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78A04" w14:textId="628DFA2D" w:rsidR="00772733" w:rsidRDefault="004A7250" w:rsidP="00772733">
      <w:pPr>
        <w:pStyle w:val="DataPisma"/>
        <w:spacing w:before="240" w:after="0"/>
        <w:rPr>
          <w:rFonts w:ascii="Calibri Light" w:eastAsia="Calibri Light" w:hAnsi="Calibri Light" w:cs="Calibri Light"/>
          <w:sz w:val="20"/>
          <w:szCs w:val="20"/>
        </w:rPr>
      </w:pPr>
      <w:r w:rsidRPr="00CA1B93">
        <w:rPr>
          <w:rFonts w:ascii="Calibri Light" w:eastAsia="Calibri Light" w:hAnsi="Calibri Light" w:cs="Calibri Light"/>
          <w:sz w:val="20"/>
          <w:szCs w:val="20"/>
        </w:rPr>
        <w:t>Gdańsk</w:t>
      </w:r>
      <w:r w:rsidR="0046742B" w:rsidRPr="00CA1B93">
        <w:rPr>
          <w:rFonts w:ascii="Calibri Light" w:eastAsia="Calibri Light" w:hAnsi="Calibri Light" w:cs="Calibri Light"/>
          <w:color w:val="auto"/>
          <w:sz w:val="20"/>
          <w:szCs w:val="20"/>
        </w:rPr>
        <w:t>,</w:t>
      </w:r>
      <w:r w:rsidR="0046742B" w:rsidRPr="00CA1B93">
        <w:rPr>
          <w:rFonts w:ascii="Calibri Light" w:eastAsia="Calibri Light" w:hAnsi="Calibri Light" w:cs="Calibri Light"/>
          <w:color w:val="FF0000"/>
          <w:sz w:val="20"/>
          <w:szCs w:val="20"/>
        </w:rPr>
        <w:t xml:space="preserve"> </w:t>
      </w:r>
      <w:r w:rsidR="00C05840">
        <w:rPr>
          <w:rFonts w:ascii="Calibri Light" w:eastAsia="Calibri Light" w:hAnsi="Calibri Light" w:cs="Calibri Light"/>
          <w:color w:val="auto"/>
          <w:sz w:val="20"/>
          <w:szCs w:val="20"/>
        </w:rPr>
        <w:t>1</w:t>
      </w:r>
      <w:r w:rsidR="006062FE">
        <w:rPr>
          <w:rFonts w:ascii="Calibri Light" w:eastAsia="Calibri Light" w:hAnsi="Calibri Light" w:cs="Calibri Light"/>
          <w:color w:val="auto"/>
          <w:sz w:val="20"/>
          <w:szCs w:val="20"/>
        </w:rPr>
        <w:t>2</w:t>
      </w:r>
      <w:r w:rsidR="00015E6C">
        <w:rPr>
          <w:rFonts w:ascii="Calibri Light" w:eastAsia="Calibri Light" w:hAnsi="Calibri Light" w:cs="Calibri Light"/>
          <w:color w:val="auto"/>
          <w:sz w:val="20"/>
          <w:szCs w:val="20"/>
        </w:rPr>
        <w:t>.0</w:t>
      </w:r>
      <w:r w:rsidR="00C05840">
        <w:rPr>
          <w:rFonts w:ascii="Calibri Light" w:eastAsia="Calibri Light" w:hAnsi="Calibri Light" w:cs="Calibri Light"/>
          <w:color w:val="auto"/>
          <w:sz w:val="20"/>
          <w:szCs w:val="20"/>
        </w:rPr>
        <w:t>5</w:t>
      </w:r>
      <w:r w:rsidR="00772733" w:rsidRPr="00CA1B93">
        <w:rPr>
          <w:rFonts w:ascii="Calibri Light" w:eastAsia="Calibri Light" w:hAnsi="Calibri Light" w:cs="Calibri Light"/>
          <w:color w:val="auto"/>
          <w:sz w:val="20"/>
          <w:szCs w:val="20"/>
        </w:rPr>
        <w:t>.20</w:t>
      </w:r>
      <w:r w:rsidR="0059308A" w:rsidRPr="00CA1B93">
        <w:rPr>
          <w:rFonts w:ascii="Calibri Light" w:eastAsia="Calibri Light" w:hAnsi="Calibri Light" w:cs="Calibri Light"/>
          <w:color w:val="auto"/>
          <w:sz w:val="20"/>
          <w:szCs w:val="20"/>
        </w:rPr>
        <w:t>2</w:t>
      </w:r>
      <w:r w:rsidR="00C05840">
        <w:rPr>
          <w:rFonts w:ascii="Calibri Light" w:eastAsia="Calibri Light" w:hAnsi="Calibri Light" w:cs="Calibri Light"/>
          <w:color w:val="auto"/>
          <w:sz w:val="20"/>
          <w:szCs w:val="20"/>
        </w:rPr>
        <w:t>2</w:t>
      </w:r>
      <w:r w:rsidR="0046742B" w:rsidRPr="00CA1B93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r.</w:t>
      </w:r>
    </w:p>
    <w:p w14:paraId="1916972C" w14:textId="1606F387" w:rsidR="00772733" w:rsidRDefault="00772733" w:rsidP="00772733">
      <w:pPr>
        <w:pStyle w:val="Tytu"/>
        <w:tabs>
          <w:tab w:val="center" w:pos="4818"/>
          <w:tab w:val="right" w:pos="9611"/>
        </w:tabs>
        <w:spacing w:before="400" w:after="400"/>
        <w:jc w:val="left"/>
        <w:rPr>
          <w:rFonts w:ascii="Calibri Light" w:eastAsia="Calibri Light" w:hAnsi="Calibri Light" w:cs="Calibri Light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lang w:val="de-DE"/>
        </w:rPr>
        <w:tab/>
        <w:t>ZAPYTANIE OFERTOWE</w:t>
      </w:r>
      <w:r w:rsidR="00801B52">
        <w:rPr>
          <w:rFonts w:ascii="Calibri Light" w:eastAsia="Calibri Light" w:hAnsi="Calibri Light" w:cs="Calibri Light"/>
          <w:sz w:val="28"/>
          <w:szCs w:val="28"/>
          <w:lang w:val="de-DE"/>
        </w:rPr>
        <w:t xml:space="preserve"> </w:t>
      </w:r>
      <w:r w:rsidR="00801B52" w:rsidRPr="00351D31">
        <w:rPr>
          <w:rFonts w:ascii="Calibri Light" w:eastAsia="Calibri Light" w:hAnsi="Calibri Light" w:cs="Calibri Light"/>
          <w:color w:val="auto"/>
          <w:sz w:val="28"/>
          <w:szCs w:val="28"/>
          <w:lang w:val="de-DE"/>
        </w:rPr>
        <w:t>NR</w:t>
      </w:r>
      <w:r w:rsidR="00801B52" w:rsidRPr="00801B52">
        <w:rPr>
          <w:rFonts w:ascii="Calibri Light" w:eastAsia="Calibri Light" w:hAnsi="Calibri Light" w:cs="Calibri Light"/>
          <w:color w:val="1F497D" w:themeColor="text2"/>
          <w:sz w:val="28"/>
          <w:szCs w:val="28"/>
          <w:lang w:val="de-DE"/>
        </w:rPr>
        <w:t xml:space="preserve"> </w:t>
      </w:r>
      <w:r w:rsidR="00966B90">
        <w:rPr>
          <w:rFonts w:ascii="Calibri Light" w:eastAsia="Calibri Light" w:hAnsi="Calibri Light" w:cs="Calibri Light"/>
          <w:color w:val="1F497D" w:themeColor="text2"/>
          <w:sz w:val="28"/>
          <w:szCs w:val="28"/>
          <w:lang w:val="de-DE"/>
        </w:rPr>
        <w:t>3</w:t>
      </w:r>
      <w:r w:rsidR="00801B52" w:rsidRPr="00801B52">
        <w:rPr>
          <w:rFonts w:ascii="Calibri Light" w:eastAsia="Calibri Light" w:hAnsi="Calibri Light" w:cs="Calibri Light"/>
          <w:color w:val="1F497D" w:themeColor="text2"/>
          <w:sz w:val="28"/>
          <w:szCs w:val="28"/>
          <w:lang w:val="de-DE"/>
        </w:rPr>
        <w:t>/</w:t>
      </w:r>
      <w:r w:rsidR="005A6B62">
        <w:rPr>
          <w:rFonts w:ascii="Calibri Light" w:eastAsia="Calibri Light" w:hAnsi="Calibri Light" w:cs="Calibri Light"/>
          <w:color w:val="1F497D" w:themeColor="text2"/>
          <w:sz w:val="28"/>
          <w:szCs w:val="28"/>
          <w:lang w:val="de-DE"/>
        </w:rPr>
        <w:t>JUNECO</w:t>
      </w:r>
      <w:r w:rsidR="00801B52" w:rsidRPr="00801B52">
        <w:rPr>
          <w:rFonts w:ascii="Calibri Light" w:eastAsia="Calibri Light" w:hAnsi="Calibri Light" w:cs="Calibri Light"/>
          <w:color w:val="1F497D" w:themeColor="text2"/>
          <w:sz w:val="28"/>
          <w:szCs w:val="28"/>
          <w:lang w:val="de-DE"/>
        </w:rPr>
        <w:t>/20</w:t>
      </w:r>
      <w:r w:rsidR="0059308A">
        <w:rPr>
          <w:rFonts w:ascii="Calibri Light" w:eastAsia="Calibri Light" w:hAnsi="Calibri Light" w:cs="Calibri Light"/>
          <w:color w:val="1F497D" w:themeColor="text2"/>
          <w:sz w:val="28"/>
          <w:szCs w:val="28"/>
          <w:lang w:val="de-DE"/>
        </w:rPr>
        <w:t>2</w:t>
      </w:r>
      <w:r w:rsidR="00C05840">
        <w:rPr>
          <w:rFonts w:ascii="Calibri Light" w:eastAsia="Calibri Light" w:hAnsi="Calibri Light" w:cs="Calibri Light"/>
          <w:color w:val="1F497D" w:themeColor="text2"/>
          <w:sz w:val="28"/>
          <w:szCs w:val="28"/>
          <w:lang w:val="de-DE"/>
        </w:rPr>
        <w:t>2</w:t>
      </w:r>
      <w:r>
        <w:rPr>
          <w:rFonts w:ascii="Calibri Light" w:eastAsia="Calibri Light" w:hAnsi="Calibri Light" w:cs="Calibri Light"/>
          <w:sz w:val="28"/>
          <w:szCs w:val="28"/>
          <w:lang w:val="de-DE"/>
        </w:rPr>
        <w:tab/>
      </w:r>
    </w:p>
    <w:p w14:paraId="12B223B1" w14:textId="1221CE2F" w:rsidR="00772733" w:rsidRPr="00805CA7" w:rsidRDefault="005A6B62" w:rsidP="00F81296">
      <w:pPr>
        <w:spacing w:after="60"/>
        <w:jc w:val="both"/>
        <w:rPr>
          <w:rFonts w:ascii="Calibri Light" w:eastAsia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sz w:val="20"/>
          <w:szCs w:val="20"/>
        </w:rPr>
        <w:t>JUNECO Sp. z o.o.</w:t>
      </w:r>
      <w:r w:rsidR="0059308A" w:rsidRPr="00910182">
        <w:rPr>
          <w:rFonts w:ascii="Calibri Light" w:eastAsia="Calibri Light" w:hAnsi="Calibri Light" w:cs="Calibri Light"/>
          <w:sz w:val="20"/>
          <w:szCs w:val="20"/>
        </w:rPr>
        <w:t xml:space="preserve"> z siedzibą w </w:t>
      </w:r>
      <w:r w:rsidR="00294818" w:rsidRPr="00910182">
        <w:rPr>
          <w:rFonts w:ascii="Calibri Light" w:eastAsia="Calibri Light" w:hAnsi="Calibri Light" w:cs="Calibri Light"/>
          <w:sz w:val="20"/>
          <w:szCs w:val="20"/>
        </w:rPr>
        <w:t>Gdańsku</w:t>
      </w:r>
      <w:r w:rsidR="0059308A" w:rsidRPr="00910182">
        <w:rPr>
          <w:rFonts w:ascii="Calibri Light" w:eastAsia="Calibri Light" w:hAnsi="Calibri Light" w:cs="Calibri Light"/>
          <w:sz w:val="20"/>
          <w:szCs w:val="20"/>
        </w:rPr>
        <w:t xml:space="preserve"> (</w:t>
      </w:r>
      <w:r w:rsidR="00910182" w:rsidRPr="00910182">
        <w:rPr>
          <w:rFonts w:ascii="Calibri Light" w:eastAsia="Calibri Light" w:hAnsi="Calibri Light" w:cs="Calibri Light"/>
          <w:sz w:val="20"/>
          <w:szCs w:val="20"/>
        </w:rPr>
        <w:t>80</w:t>
      </w:r>
      <w:r w:rsidR="0059308A" w:rsidRPr="00910182">
        <w:rPr>
          <w:rFonts w:ascii="Calibri Light" w:eastAsia="Calibri Light" w:hAnsi="Calibri Light" w:cs="Calibri Light"/>
          <w:sz w:val="20"/>
          <w:szCs w:val="20"/>
        </w:rPr>
        <w:t>-</w:t>
      </w:r>
      <w:r>
        <w:rPr>
          <w:rFonts w:ascii="Calibri Light" w:eastAsia="Calibri Light" w:hAnsi="Calibri Light" w:cs="Calibri Light"/>
          <w:sz w:val="20"/>
          <w:szCs w:val="20"/>
        </w:rPr>
        <w:t>4</w:t>
      </w:r>
      <w:r w:rsidR="00C05840">
        <w:rPr>
          <w:rFonts w:ascii="Calibri Light" w:eastAsia="Calibri Light" w:hAnsi="Calibri Light" w:cs="Calibri Light"/>
          <w:sz w:val="20"/>
          <w:szCs w:val="20"/>
        </w:rPr>
        <w:t>35</w:t>
      </w:r>
      <w:r w:rsidR="0059308A" w:rsidRPr="00910182">
        <w:rPr>
          <w:rFonts w:ascii="Calibri Light" w:eastAsia="Calibri Light" w:hAnsi="Calibri Light" w:cs="Calibri Light"/>
          <w:sz w:val="20"/>
          <w:szCs w:val="20"/>
        </w:rPr>
        <w:t xml:space="preserve">), przy ulicy </w:t>
      </w:r>
      <w:r w:rsidR="00C05840">
        <w:rPr>
          <w:rFonts w:ascii="Calibri Light" w:eastAsia="Calibri Light" w:hAnsi="Calibri Light" w:cs="Calibri Light"/>
          <w:sz w:val="20"/>
          <w:szCs w:val="20"/>
        </w:rPr>
        <w:t>Białej 1</w:t>
      </w:r>
      <w:r w:rsidR="0059308A" w:rsidRPr="00910182">
        <w:rPr>
          <w:rFonts w:ascii="Calibri Light" w:eastAsia="Calibri Light" w:hAnsi="Calibri Light" w:cs="Calibri Light"/>
          <w:sz w:val="20"/>
          <w:szCs w:val="20"/>
        </w:rPr>
        <w:t xml:space="preserve">, NIP </w:t>
      </w:r>
      <w:r>
        <w:rPr>
          <w:rFonts w:ascii="Calibri Light" w:hAnsi="Calibri Light" w:cs="Calibri Light"/>
          <w:bCs/>
          <w:sz w:val="20"/>
          <w:szCs w:val="20"/>
        </w:rPr>
        <w:t>5842760317</w:t>
      </w:r>
      <w:r w:rsidR="0059308A" w:rsidRPr="00910182">
        <w:rPr>
          <w:rFonts w:ascii="Calibri Light" w:eastAsia="Calibri Light" w:hAnsi="Calibri Light" w:cs="Calibri Light"/>
          <w:sz w:val="20"/>
          <w:szCs w:val="20"/>
        </w:rPr>
        <w:t xml:space="preserve">, REGON </w:t>
      </w:r>
      <w:r>
        <w:rPr>
          <w:rFonts w:ascii="Calibri Light" w:hAnsi="Calibri Light" w:cs="Calibri Light"/>
          <w:bCs/>
          <w:sz w:val="20"/>
          <w:szCs w:val="20"/>
        </w:rPr>
        <w:t>367251137</w:t>
      </w:r>
      <w:r w:rsidR="00EC32E5" w:rsidRPr="00910182">
        <w:rPr>
          <w:rFonts w:ascii="Calibri Light" w:eastAsia="Calibri Light" w:hAnsi="Calibri Light" w:cs="Calibri Light"/>
          <w:sz w:val="20"/>
          <w:szCs w:val="20"/>
        </w:rPr>
        <w:t xml:space="preserve"> zaprasza</w:t>
      </w:r>
      <w:r w:rsidR="00EC32E5" w:rsidRPr="00805CA7">
        <w:rPr>
          <w:rFonts w:ascii="Calibri Light" w:eastAsia="Calibri Light" w:hAnsi="Calibri Light" w:cs="Calibri Light"/>
          <w:sz w:val="20"/>
          <w:szCs w:val="20"/>
        </w:rPr>
        <w:t xml:space="preserve"> do składania ofert</w:t>
      </w:r>
      <w:r w:rsidR="00B35613" w:rsidRPr="00805CA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00772733" w:rsidRPr="00805CA7">
        <w:rPr>
          <w:rFonts w:ascii="Calibri Light" w:eastAsia="Calibri Light" w:hAnsi="Calibri Light" w:cs="Calibri Light"/>
          <w:sz w:val="20"/>
          <w:szCs w:val="20"/>
        </w:rPr>
        <w:t>na</w:t>
      </w:r>
      <w:r w:rsidR="000838C1" w:rsidRPr="00805CA7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00966B90" w:rsidRPr="00FC0419">
        <w:rPr>
          <w:rFonts w:ascii="Calibri Light" w:eastAsia="Calibri Light" w:hAnsi="Calibri Light" w:cs="Calibri Light"/>
          <w:sz w:val="20"/>
          <w:szCs w:val="20"/>
        </w:rPr>
        <w:t>dostarczenie p</w:t>
      </w:r>
      <w:r w:rsidR="00966B90">
        <w:rPr>
          <w:rFonts w:ascii="Calibri Light" w:eastAsia="Calibri Light" w:hAnsi="Calibri Light" w:cs="Calibri Light"/>
          <w:sz w:val="20"/>
          <w:szCs w:val="20"/>
        </w:rPr>
        <w:t xml:space="preserve">omocy </w:t>
      </w:r>
      <w:proofErr w:type="gramStart"/>
      <w:r w:rsidR="00966B90">
        <w:rPr>
          <w:rFonts w:ascii="Calibri Light" w:eastAsia="Calibri Light" w:hAnsi="Calibri Light" w:cs="Calibri Light"/>
          <w:sz w:val="20"/>
          <w:szCs w:val="20"/>
        </w:rPr>
        <w:t xml:space="preserve">dydaktycznych  </w:t>
      </w:r>
      <w:r w:rsidR="00966B90">
        <w:rPr>
          <w:rFonts w:ascii="Calibri Light" w:eastAsia="Calibri Light" w:hAnsi="Calibri Light" w:cs="Calibri Light"/>
          <w:b/>
          <w:bCs/>
          <w:sz w:val="20"/>
          <w:szCs w:val="20"/>
        </w:rPr>
        <w:t>do</w:t>
      </w:r>
      <w:proofErr w:type="gramEnd"/>
      <w:r w:rsidR="00D13501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</w:t>
      </w:r>
      <w:r w:rsidR="00C05840">
        <w:rPr>
          <w:rFonts w:ascii="Calibri Light" w:eastAsia="Calibri Light" w:hAnsi="Calibri Light" w:cs="Calibri Light"/>
          <w:b/>
          <w:bCs/>
          <w:sz w:val="20"/>
          <w:szCs w:val="20"/>
        </w:rPr>
        <w:t>dwóch przedszkoli</w:t>
      </w:r>
      <w:r w:rsidR="00E15D36" w:rsidRPr="00E15D36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="00772733" w:rsidRPr="00E15D36">
        <w:rPr>
          <w:rFonts w:ascii="Calibri Light" w:eastAsia="Calibri Light" w:hAnsi="Calibri Light" w:cs="Calibri Light"/>
          <w:sz w:val="20"/>
          <w:szCs w:val="20"/>
        </w:rPr>
        <w:t>(</w:t>
      </w:r>
      <w:r w:rsidR="00772733" w:rsidRPr="00805CA7">
        <w:rPr>
          <w:rFonts w:ascii="Calibri Light" w:eastAsia="Calibri Light" w:hAnsi="Calibri Light" w:cs="Calibri Light"/>
          <w:sz w:val="20"/>
          <w:szCs w:val="20"/>
        </w:rPr>
        <w:t xml:space="preserve">oznaczenie postępowania: </w:t>
      </w:r>
      <w:r w:rsidR="00966B90">
        <w:rPr>
          <w:rFonts w:ascii="Calibri Light" w:eastAsia="Calibri Light" w:hAnsi="Calibri Light" w:cs="Calibri Light"/>
          <w:b/>
          <w:bCs/>
          <w:color w:val="1F497D" w:themeColor="text2"/>
          <w:sz w:val="20"/>
          <w:szCs w:val="20"/>
        </w:rPr>
        <w:t>3</w:t>
      </w:r>
      <w:r w:rsidR="00772733" w:rsidRPr="00805CA7">
        <w:rPr>
          <w:rFonts w:ascii="Calibri Light" w:eastAsia="Calibri Light" w:hAnsi="Calibri Light" w:cs="Calibri Light"/>
          <w:b/>
          <w:bCs/>
          <w:color w:val="1F497D" w:themeColor="text2"/>
          <w:sz w:val="20"/>
          <w:szCs w:val="20"/>
        </w:rPr>
        <w:t>/</w:t>
      </w:r>
      <w:r>
        <w:rPr>
          <w:rFonts w:ascii="Calibri Light" w:eastAsia="Calibri Light" w:hAnsi="Calibri Light" w:cs="Calibri Light"/>
          <w:b/>
          <w:bCs/>
          <w:color w:val="1F497D" w:themeColor="text2"/>
          <w:sz w:val="20"/>
          <w:szCs w:val="20"/>
        </w:rPr>
        <w:t>JUNECO</w:t>
      </w:r>
      <w:r w:rsidR="00772733" w:rsidRPr="00805CA7">
        <w:rPr>
          <w:rFonts w:ascii="Calibri Light" w:eastAsia="Calibri Light" w:hAnsi="Calibri Light" w:cs="Calibri Light"/>
          <w:b/>
          <w:bCs/>
          <w:color w:val="1F497D" w:themeColor="text2"/>
          <w:sz w:val="20"/>
          <w:szCs w:val="20"/>
        </w:rPr>
        <w:t>/20</w:t>
      </w:r>
      <w:r w:rsidR="0059308A">
        <w:rPr>
          <w:rFonts w:ascii="Calibri Light" w:eastAsia="Calibri Light" w:hAnsi="Calibri Light" w:cs="Calibri Light"/>
          <w:b/>
          <w:bCs/>
          <w:color w:val="1F497D" w:themeColor="text2"/>
          <w:sz w:val="20"/>
          <w:szCs w:val="20"/>
        </w:rPr>
        <w:t>2</w:t>
      </w:r>
      <w:r w:rsidR="00C05840">
        <w:rPr>
          <w:rFonts w:ascii="Calibri Light" w:eastAsia="Calibri Light" w:hAnsi="Calibri Light" w:cs="Calibri Light"/>
          <w:b/>
          <w:bCs/>
          <w:color w:val="1F497D" w:themeColor="text2"/>
          <w:sz w:val="20"/>
          <w:szCs w:val="20"/>
        </w:rPr>
        <w:t>2</w:t>
      </w:r>
      <w:r w:rsidR="00772733" w:rsidRPr="00805CA7">
        <w:rPr>
          <w:rFonts w:ascii="Calibri Light" w:eastAsia="Calibri Light" w:hAnsi="Calibri Light" w:cs="Calibri Light"/>
          <w:bCs/>
          <w:sz w:val="20"/>
          <w:szCs w:val="20"/>
        </w:rPr>
        <w:t>)</w:t>
      </w:r>
      <w:r w:rsidR="004F6022" w:rsidRPr="00805CA7">
        <w:rPr>
          <w:rFonts w:ascii="Calibri Light" w:eastAsia="Calibri Light" w:hAnsi="Calibri Light" w:cs="Calibri Light"/>
          <w:bCs/>
          <w:sz w:val="20"/>
          <w:szCs w:val="20"/>
        </w:rPr>
        <w:t>.</w:t>
      </w:r>
    </w:p>
    <w:p w14:paraId="02CE3F42" w14:textId="7579C714" w:rsidR="00852032" w:rsidRDefault="00772733" w:rsidP="005503B5">
      <w:pPr>
        <w:pStyle w:val="Standard"/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Przedmiotem </w:t>
      </w:r>
      <w:r w:rsidR="007F766B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zamówienia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</w:t>
      </w:r>
      <w:r w:rsidRPr="00EE4589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jest </w:t>
      </w:r>
      <w:r w:rsidR="003442B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dostarczenie </w:t>
      </w:r>
      <w:r w:rsidR="00966B90">
        <w:rPr>
          <w:rFonts w:ascii="Calibri Light" w:eastAsia="Calibri Light" w:hAnsi="Calibri Light" w:cs="Calibri Light"/>
          <w:sz w:val="20"/>
          <w:szCs w:val="20"/>
        </w:rPr>
        <w:t xml:space="preserve">pomocy dydaktycznych do </w:t>
      </w:r>
      <w:r w:rsidR="00C05840">
        <w:rPr>
          <w:rFonts w:ascii="Calibri Light" w:eastAsia="Calibri Light" w:hAnsi="Calibri Light" w:cs="Calibri Light"/>
          <w:sz w:val="20"/>
          <w:szCs w:val="20"/>
        </w:rPr>
        <w:t>dwóch przedszkoli,</w:t>
      </w:r>
      <w:r w:rsidR="00F8403A" w:rsidRPr="001F344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położony</w:t>
      </w:r>
      <w:r w:rsidR="005A466C">
        <w:rPr>
          <w:rFonts w:ascii="Calibri Light" w:eastAsia="Calibri Light" w:hAnsi="Calibri Light" w:cs="Calibri Light"/>
          <w:color w:val="auto"/>
          <w:sz w:val="20"/>
          <w:szCs w:val="20"/>
        </w:rPr>
        <w:t>ch</w:t>
      </w:r>
      <w:r w:rsidR="00F8403A" w:rsidRPr="001F344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w</w:t>
      </w:r>
      <w:r w:rsidR="00852032">
        <w:rPr>
          <w:rFonts w:ascii="Calibri Light" w:eastAsia="Calibri Light" w:hAnsi="Calibri Light" w:cs="Calibri Light"/>
          <w:color w:val="auto"/>
          <w:sz w:val="20"/>
          <w:szCs w:val="20"/>
        </w:rPr>
        <w:t>:</w:t>
      </w:r>
    </w:p>
    <w:p w14:paraId="2E836E26" w14:textId="2BE715B1" w:rsidR="00852032" w:rsidRPr="00C05840" w:rsidRDefault="00F8403A" w:rsidP="00C05840">
      <w:pPr>
        <w:pStyle w:val="Standard"/>
        <w:numPr>
          <w:ilvl w:val="0"/>
          <w:numId w:val="17"/>
        </w:numPr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1F3448">
        <w:rPr>
          <w:rFonts w:ascii="Calibri Light" w:eastAsia="Calibri Light" w:hAnsi="Calibri Light" w:cs="Calibri Light"/>
          <w:color w:val="auto"/>
          <w:sz w:val="20"/>
          <w:szCs w:val="20"/>
        </w:rPr>
        <w:t>Gd</w:t>
      </w:r>
      <w:r w:rsidR="00852032">
        <w:rPr>
          <w:rFonts w:ascii="Calibri Light" w:eastAsia="Calibri Light" w:hAnsi="Calibri Light" w:cs="Calibri Light"/>
          <w:color w:val="auto"/>
          <w:sz w:val="20"/>
          <w:szCs w:val="20"/>
        </w:rPr>
        <w:t>ańsku</w:t>
      </w:r>
      <w:r w:rsidRPr="001F344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(</w:t>
      </w:r>
      <w:r w:rsidR="00910182" w:rsidRPr="001F3448">
        <w:rPr>
          <w:rFonts w:ascii="Calibri Light" w:eastAsia="Calibri Light" w:hAnsi="Calibri Light" w:cs="Calibri Light"/>
          <w:color w:val="auto"/>
          <w:sz w:val="20"/>
          <w:szCs w:val="20"/>
        </w:rPr>
        <w:t>8</w:t>
      </w:r>
      <w:r w:rsidR="00852032">
        <w:rPr>
          <w:rFonts w:ascii="Calibri Light" w:eastAsia="Calibri Light" w:hAnsi="Calibri Light" w:cs="Calibri Light"/>
          <w:color w:val="auto"/>
          <w:sz w:val="20"/>
          <w:szCs w:val="20"/>
        </w:rPr>
        <w:t>0</w:t>
      </w:r>
      <w:r w:rsidR="00910182" w:rsidRPr="001F3448">
        <w:rPr>
          <w:rFonts w:ascii="Calibri Light" w:eastAsia="Calibri Light" w:hAnsi="Calibri Light" w:cs="Calibri Light"/>
          <w:color w:val="auto"/>
          <w:sz w:val="20"/>
          <w:szCs w:val="20"/>
        </w:rPr>
        <w:t>-</w:t>
      </w:r>
      <w:r w:rsidR="00852032">
        <w:rPr>
          <w:rFonts w:ascii="Calibri Light" w:eastAsia="Calibri Light" w:hAnsi="Calibri Light" w:cs="Calibri Light"/>
          <w:color w:val="auto"/>
          <w:sz w:val="20"/>
          <w:szCs w:val="20"/>
        </w:rPr>
        <w:t>174</w:t>
      </w:r>
      <w:r w:rsidR="00910182" w:rsidRPr="001F344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) przy ulicy </w:t>
      </w:r>
      <w:r w:rsidR="00852032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Przywidzkiej </w:t>
      </w:r>
      <w:r w:rsidR="00E40FEA">
        <w:rPr>
          <w:rFonts w:ascii="Calibri Light" w:eastAsia="Calibri Light" w:hAnsi="Calibri Light" w:cs="Calibri Light"/>
          <w:color w:val="auto"/>
          <w:sz w:val="20"/>
          <w:szCs w:val="20"/>
        </w:rPr>
        <w:t>7</w:t>
      </w:r>
      <w:r w:rsidR="00852032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, </w:t>
      </w:r>
    </w:p>
    <w:p w14:paraId="6A73C4B9" w14:textId="348C1EEB" w:rsidR="00852032" w:rsidRPr="003E128A" w:rsidRDefault="00852032" w:rsidP="003E128A">
      <w:pPr>
        <w:pStyle w:val="Standard"/>
        <w:numPr>
          <w:ilvl w:val="0"/>
          <w:numId w:val="17"/>
        </w:numPr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Borkowie (80-180) przy ulicy </w:t>
      </w:r>
      <w:r w:rsidR="00E40FEA">
        <w:rPr>
          <w:rFonts w:ascii="Calibri Light" w:eastAsia="Calibri Light" w:hAnsi="Calibri Light" w:cs="Calibri Light"/>
          <w:color w:val="auto"/>
          <w:sz w:val="20"/>
          <w:szCs w:val="20"/>
        </w:rPr>
        <w:t>Lawendowej 1</w:t>
      </w:r>
      <w:r w:rsidR="003E128A">
        <w:rPr>
          <w:rFonts w:ascii="Calibri Light" w:eastAsia="Calibri Light" w:hAnsi="Calibri Light" w:cs="Calibri Light"/>
          <w:color w:val="auto"/>
          <w:sz w:val="20"/>
          <w:szCs w:val="20"/>
        </w:rPr>
        <w:t>.</w:t>
      </w:r>
      <w:r w:rsidR="003E128A" w:rsidRPr="003E128A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</w:t>
      </w:r>
    </w:p>
    <w:p w14:paraId="74B24D11" w14:textId="77777777" w:rsidR="00F8403A" w:rsidRDefault="00F8403A" w:rsidP="005503B5">
      <w:pPr>
        <w:pStyle w:val="Standard"/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</w:p>
    <w:p w14:paraId="0901E5EA" w14:textId="7AB150F9" w:rsidR="00C05840" w:rsidRDefault="00BE4ECA" w:rsidP="00C05840">
      <w:pPr>
        <w:pStyle w:val="Standard"/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910182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Zamówienie realizowane będzie </w:t>
      </w:r>
      <w:r w:rsidR="00772733" w:rsidRPr="00910182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w ramach projektu </w:t>
      </w:r>
      <w:r w:rsidR="00D8236E">
        <w:rPr>
          <w:rFonts w:ascii="Calibri Light" w:eastAsia="Calibri Light" w:hAnsi="Calibri Light" w:cs="Calibri Light"/>
          <w:color w:val="auto"/>
          <w:sz w:val="20"/>
          <w:szCs w:val="20"/>
        </w:rPr>
        <w:t>‘’</w:t>
      </w:r>
      <w:r w:rsidR="00C05840">
        <w:rPr>
          <w:rFonts w:ascii="Calibri Light" w:hAnsi="Calibri Light" w:cs="Calibri Light"/>
          <w:color w:val="auto"/>
          <w:sz w:val="20"/>
          <w:szCs w:val="20"/>
        </w:rPr>
        <w:t>Kierunek: przedszkole! Między nauką, wychowaniem a zabawą</w:t>
      </w:r>
      <w:r w:rsidR="00C05840" w:rsidRPr="00910182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”, który został wytypowany do </w:t>
      </w:r>
      <w:r w:rsidR="00C05840" w:rsidRPr="00910182">
        <w:rPr>
          <w:rFonts w:ascii="Calibri Light" w:hAnsi="Calibri Light" w:cs="Calibri Light"/>
          <w:color w:val="auto"/>
          <w:sz w:val="20"/>
          <w:szCs w:val="20"/>
        </w:rPr>
        <w:t xml:space="preserve">współfinansowania ze środków Europejskiego Funduszu Społecznego, w ramach Regionalnego Programu Operacyjnego Województwa Pomorskiego na lata 2014-2020, </w:t>
      </w:r>
      <w:r w:rsidR="00C05840">
        <w:rPr>
          <w:rFonts w:ascii="Calibri Light" w:hAnsi="Calibri Light" w:cs="Calibri Light"/>
          <w:color w:val="auto"/>
          <w:sz w:val="20"/>
          <w:szCs w:val="20"/>
        </w:rPr>
        <w:br/>
      </w:r>
      <w:r w:rsidR="00C05840" w:rsidRPr="00910182">
        <w:rPr>
          <w:rFonts w:ascii="Calibri Light" w:hAnsi="Calibri Light" w:cs="Calibri Light"/>
          <w:color w:val="auto"/>
          <w:sz w:val="20"/>
          <w:szCs w:val="20"/>
        </w:rPr>
        <w:t>w ramach konkursu nr RPPM.0</w:t>
      </w:r>
      <w:r w:rsidR="00C05840">
        <w:rPr>
          <w:rFonts w:ascii="Calibri Light" w:hAnsi="Calibri Light" w:cs="Calibri Light"/>
          <w:color w:val="auto"/>
          <w:sz w:val="20"/>
          <w:szCs w:val="20"/>
        </w:rPr>
        <w:t>3.01.00-22-0043/22-00</w:t>
      </w:r>
      <w:r w:rsidR="00C05840" w:rsidRPr="00910182">
        <w:rPr>
          <w:rFonts w:ascii="Calibri Light" w:hAnsi="Calibri Light" w:cs="Calibri Light"/>
          <w:color w:val="auto"/>
          <w:sz w:val="20"/>
          <w:szCs w:val="20"/>
        </w:rPr>
        <w:t xml:space="preserve">, w którym uczestniczył zamawiający – </w:t>
      </w:r>
      <w:r w:rsidR="00C05840">
        <w:rPr>
          <w:rFonts w:ascii="Calibri Light" w:hAnsi="Calibri Light" w:cs="Calibri Light"/>
          <w:color w:val="auto"/>
          <w:sz w:val="20"/>
          <w:szCs w:val="20"/>
        </w:rPr>
        <w:t>JUNECO Sp. z o.o.</w:t>
      </w:r>
      <w:r w:rsidR="00C05840" w:rsidRPr="00910182">
        <w:rPr>
          <w:rFonts w:ascii="Calibri Light" w:hAnsi="Calibri Light" w:cs="Calibri Light"/>
          <w:color w:val="auto"/>
          <w:sz w:val="20"/>
          <w:szCs w:val="20"/>
        </w:rPr>
        <w:t>,</w:t>
      </w:r>
      <w:r w:rsidR="00C05840" w:rsidRPr="00910182">
        <w:rPr>
          <w:rFonts w:ascii="Calibri Light" w:hAnsi="Calibri Light"/>
          <w:color w:val="auto"/>
          <w:sz w:val="20"/>
          <w:szCs w:val="20"/>
        </w:rPr>
        <w:t xml:space="preserve"> zgodnie z wymogami zawartymi w treści zapytania </w:t>
      </w:r>
      <w:r w:rsidR="00C05840" w:rsidRPr="004C365D">
        <w:rPr>
          <w:rFonts w:ascii="Calibri Light" w:hAnsi="Calibri Light"/>
          <w:color w:val="auto"/>
          <w:sz w:val="20"/>
          <w:szCs w:val="20"/>
        </w:rPr>
        <w:t xml:space="preserve">ofertowego </w:t>
      </w:r>
      <w:r w:rsidR="00C05840" w:rsidRPr="004C365D">
        <w:rPr>
          <w:rFonts w:ascii="Calibri Light" w:eastAsia="Calibri Light" w:hAnsi="Calibri Light" w:cs="Calibri Light"/>
          <w:color w:val="auto"/>
          <w:sz w:val="20"/>
          <w:szCs w:val="20"/>
        </w:rPr>
        <w:t>(kod CPV</w:t>
      </w:r>
      <w:r w:rsidR="00C05840">
        <w:rPr>
          <w:rFonts w:ascii="Calibri Light" w:eastAsia="Calibri Light" w:hAnsi="Calibri Light" w:cs="Calibri Light"/>
          <w:color w:val="auto"/>
          <w:sz w:val="20"/>
          <w:szCs w:val="20"/>
        </w:rPr>
        <w:t>)</w:t>
      </w:r>
      <w:r w:rsidR="00C05840" w:rsidRPr="004C365D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: </w:t>
      </w:r>
    </w:p>
    <w:p w14:paraId="76906B94" w14:textId="73DB8B81" w:rsidR="00C05840" w:rsidRDefault="00437BD2" w:rsidP="007C4B36">
      <w:pPr>
        <w:pStyle w:val="Standard"/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>
        <w:rPr>
          <w:rFonts w:ascii="Calibri Light" w:eastAsia="Calibri Light" w:hAnsi="Calibri Light" w:cs="Calibri Light"/>
          <w:color w:val="auto"/>
          <w:sz w:val="20"/>
          <w:szCs w:val="20"/>
        </w:rPr>
        <w:t>39162100-6 Pomoce dydaktyczne</w:t>
      </w:r>
    </w:p>
    <w:p w14:paraId="4883B8DE" w14:textId="4BA16EF3" w:rsidR="00437BD2" w:rsidRDefault="00956608" w:rsidP="007C4B36">
      <w:pPr>
        <w:pStyle w:val="Standard"/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>
        <w:rPr>
          <w:rFonts w:ascii="Calibri Light" w:eastAsia="Calibri Light" w:hAnsi="Calibri Light" w:cs="Calibri Light"/>
          <w:color w:val="auto"/>
          <w:sz w:val="20"/>
          <w:szCs w:val="20"/>
        </w:rPr>
        <w:t>39162110-9 Sprzęt dydaktyczny</w:t>
      </w:r>
    </w:p>
    <w:p w14:paraId="0B2A2AFC" w14:textId="636E09B0" w:rsidR="00956608" w:rsidRDefault="00956608" w:rsidP="007C4B36">
      <w:pPr>
        <w:pStyle w:val="Standard"/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>
        <w:rPr>
          <w:rFonts w:ascii="Calibri Light" w:eastAsia="Calibri Light" w:hAnsi="Calibri Light" w:cs="Calibri Light"/>
          <w:color w:val="auto"/>
          <w:sz w:val="20"/>
          <w:szCs w:val="20"/>
        </w:rPr>
        <w:t>37524000-7 Gry</w:t>
      </w:r>
    </w:p>
    <w:p w14:paraId="0F768A05" w14:textId="2D50D0AE" w:rsidR="00956608" w:rsidRDefault="00732CC9" w:rsidP="007C4B36">
      <w:pPr>
        <w:pStyle w:val="Standard"/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>
        <w:rPr>
          <w:rFonts w:ascii="Calibri Light" w:eastAsia="Calibri Light" w:hAnsi="Calibri Light" w:cs="Calibri Light"/>
          <w:color w:val="auto"/>
          <w:sz w:val="20"/>
          <w:szCs w:val="20"/>
        </w:rPr>
        <w:t>37310000-4</w:t>
      </w:r>
      <w:r w:rsidR="0095660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Instrumenty muzyczne </w:t>
      </w:r>
    </w:p>
    <w:p w14:paraId="6031B479" w14:textId="5B10D36E" w:rsidR="00956608" w:rsidRDefault="00956608" w:rsidP="007C4B36">
      <w:pPr>
        <w:pStyle w:val="Standard"/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>
        <w:rPr>
          <w:rFonts w:ascii="Calibri Light" w:eastAsia="Calibri Light" w:hAnsi="Calibri Light" w:cs="Calibri Light"/>
          <w:color w:val="auto"/>
          <w:sz w:val="20"/>
          <w:szCs w:val="20"/>
        </w:rPr>
        <w:t>48190000-6 Pakiety oprogramowania edukacyjnego</w:t>
      </w:r>
    </w:p>
    <w:p w14:paraId="2F8C014C" w14:textId="77777777" w:rsidR="00956608" w:rsidRDefault="00956608" w:rsidP="007C4B36">
      <w:pPr>
        <w:pStyle w:val="Standard"/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</w:p>
    <w:p w14:paraId="7FC2B820" w14:textId="77777777" w:rsidR="00446A71" w:rsidRDefault="00446A71" w:rsidP="007C4B36">
      <w:pPr>
        <w:pStyle w:val="Standard"/>
        <w:tabs>
          <w:tab w:val="left" w:pos="8715"/>
        </w:tabs>
        <w:spacing w:after="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</w:p>
    <w:p w14:paraId="35C00E62" w14:textId="57740FE3" w:rsidR="00653481" w:rsidRPr="009F4232" w:rsidRDefault="00653481" w:rsidP="00A831AE">
      <w:pPr>
        <w:pStyle w:val="Punkt"/>
        <w:numPr>
          <w:ilvl w:val="0"/>
          <w:numId w:val="2"/>
        </w:numPr>
        <w:ind w:left="284" w:hanging="284"/>
        <w:jc w:val="both"/>
        <w:rPr>
          <w:rFonts w:ascii="Calibri Light" w:eastAsia="Calibri Light" w:hAnsi="Calibri Light" w:cs="Calibri Light"/>
          <w:b/>
          <w:color w:val="auto"/>
          <w:sz w:val="20"/>
          <w:szCs w:val="20"/>
        </w:rPr>
      </w:pPr>
      <w:r w:rsidRPr="009F4232">
        <w:rPr>
          <w:rFonts w:ascii="Calibri Light" w:eastAsia="Calibri Light" w:hAnsi="Calibri Light" w:cs="Calibri Light"/>
          <w:b/>
          <w:color w:val="auto"/>
          <w:sz w:val="20"/>
          <w:szCs w:val="20"/>
        </w:rPr>
        <w:t>Opis przedmiotu zamówienia</w:t>
      </w:r>
    </w:p>
    <w:p w14:paraId="6C187752" w14:textId="17ABE5EC" w:rsidR="00E05CB4" w:rsidRDefault="000A784C" w:rsidP="000A784C">
      <w:pPr>
        <w:numPr>
          <w:ilvl w:val="1"/>
          <w:numId w:val="2"/>
        </w:numPr>
        <w:spacing w:after="20" w:line="264" w:lineRule="auto"/>
        <w:jc w:val="both"/>
        <w:rPr>
          <w:rFonts w:ascii="Calibri Light" w:hAnsi="Calibri Light" w:cs="Calibri Light"/>
          <w:color w:val="000000"/>
          <w:sz w:val="20"/>
        </w:rPr>
      </w:pPr>
      <w:r>
        <w:rPr>
          <w:rFonts w:ascii="Calibri Light" w:hAnsi="Calibri Light" w:cs="Calibri Light"/>
          <w:color w:val="000000"/>
          <w:sz w:val="20"/>
        </w:rPr>
        <w:t>Zamówienie składa się z</w:t>
      </w:r>
      <w:r w:rsidR="00E05CB4">
        <w:rPr>
          <w:rFonts w:ascii="Calibri Light" w:hAnsi="Calibri Light" w:cs="Calibri Light"/>
          <w:color w:val="000000"/>
          <w:sz w:val="20"/>
        </w:rPr>
        <w:t xml:space="preserve"> </w:t>
      </w:r>
      <w:r w:rsidR="00437BD2">
        <w:rPr>
          <w:rFonts w:ascii="Calibri Light" w:hAnsi="Calibri Light" w:cs="Calibri Light"/>
          <w:color w:val="000000"/>
          <w:sz w:val="20"/>
        </w:rPr>
        <w:t>7</w:t>
      </w:r>
      <w:r>
        <w:rPr>
          <w:rFonts w:ascii="Calibri Light" w:hAnsi="Calibri Light" w:cs="Calibri Light"/>
          <w:color w:val="000000"/>
          <w:sz w:val="20"/>
        </w:rPr>
        <w:t xml:space="preserve"> </w:t>
      </w:r>
      <w:r w:rsidR="00E05CB4">
        <w:rPr>
          <w:rFonts w:ascii="Calibri Light" w:hAnsi="Calibri Light" w:cs="Calibri Light"/>
          <w:color w:val="000000"/>
          <w:sz w:val="20"/>
        </w:rPr>
        <w:t>części:</w:t>
      </w:r>
    </w:p>
    <w:p w14:paraId="6B0404B5" w14:textId="5EABF008" w:rsidR="00E05CB4" w:rsidRDefault="00E05CB4" w:rsidP="00E05CB4">
      <w:pPr>
        <w:spacing w:after="20" w:line="264" w:lineRule="auto"/>
        <w:ind w:left="792"/>
        <w:jc w:val="both"/>
        <w:rPr>
          <w:rFonts w:ascii="Calibri Light" w:hAnsi="Calibri Light" w:cs="Calibri Light"/>
          <w:color w:val="000000"/>
          <w:sz w:val="20"/>
        </w:rPr>
      </w:pPr>
      <w:r>
        <w:rPr>
          <w:rFonts w:ascii="Calibri Light" w:hAnsi="Calibri Light" w:cs="Calibri Light"/>
          <w:color w:val="000000"/>
          <w:sz w:val="20"/>
        </w:rPr>
        <w:t>Część 1 – Pomoce dydaktyczne Borkowo, składa się z 16 elementów</w:t>
      </w:r>
    </w:p>
    <w:p w14:paraId="05245314" w14:textId="761C6356" w:rsidR="00E05CB4" w:rsidRDefault="00E05CB4" w:rsidP="00E05CB4">
      <w:pPr>
        <w:spacing w:after="20" w:line="264" w:lineRule="auto"/>
        <w:ind w:left="792"/>
        <w:jc w:val="both"/>
        <w:rPr>
          <w:rFonts w:ascii="Calibri Light" w:hAnsi="Calibri Light" w:cs="Calibri Light"/>
          <w:color w:val="000000"/>
          <w:sz w:val="20"/>
        </w:rPr>
      </w:pPr>
      <w:r>
        <w:rPr>
          <w:rFonts w:ascii="Calibri Light" w:hAnsi="Calibri Light" w:cs="Calibri Light"/>
          <w:color w:val="000000"/>
          <w:sz w:val="20"/>
        </w:rPr>
        <w:t>Część 2 – Pomoce dydaktyczne – Klocki duże Borkowo, składa się z 1 elementu</w:t>
      </w:r>
    </w:p>
    <w:p w14:paraId="04B068CE" w14:textId="1068A978" w:rsidR="00E05CB4" w:rsidRDefault="00E05CB4" w:rsidP="00E05CB4">
      <w:pPr>
        <w:spacing w:after="20" w:line="264" w:lineRule="auto"/>
        <w:ind w:left="792"/>
        <w:jc w:val="both"/>
        <w:rPr>
          <w:rFonts w:ascii="Calibri Light" w:hAnsi="Calibri Light" w:cs="Calibri Light"/>
          <w:color w:val="000000"/>
          <w:sz w:val="20"/>
        </w:rPr>
      </w:pPr>
      <w:r>
        <w:rPr>
          <w:rFonts w:ascii="Calibri Light" w:hAnsi="Calibri Light" w:cs="Calibri Light"/>
          <w:color w:val="000000"/>
          <w:sz w:val="20"/>
        </w:rPr>
        <w:t>Część 3 – Pomoce dydaktyczne – Programy multimedialne</w:t>
      </w:r>
      <w:r w:rsidR="00694F04">
        <w:rPr>
          <w:rFonts w:ascii="Calibri Light" w:hAnsi="Calibri Light" w:cs="Calibri Light"/>
          <w:color w:val="000000"/>
          <w:sz w:val="20"/>
        </w:rPr>
        <w:t xml:space="preserve"> Borkowo</w:t>
      </w:r>
      <w:r>
        <w:rPr>
          <w:rFonts w:ascii="Calibri Light" w:hAnsi="Calibri Light" w:cs="Calibri Light"/>
          <w:color w:val="000000"/>
          <w:sz w:val="20"/>
        </w:rPr>
        <w:t>, składa się z 3 elementów</w:t>
      </w:r>
    </w:p>
    <w:p w14:paraId="6E9C5876" w14:textId="5CDBAF0C" w:rsidR="00E05CB4" w:rsidRDefault="00E05CB4" w:rsidP="00E05CB4">
      <w:pPr>
        <w:spacing w:after="20" w:line="264" w:lineRule="auto"/>
        <w:ind w:left="792"/>
        <w:jc w:val="both"/>
        <w:rPr>
          <w:rFonts w:ascii="Calibri Light" w:hAnsi="Calibri Light" w:cs="Calibri Light"/>
          <w:color w:val="000000"/>
          <w:sz w:val="20"/>
        </w:rPr>
      </w:pPr>
      <w:r>
        <w:rPr>
          <w:rFonts w:ascii="Calibri Light" w:hAnsi="Calibri Light" w:cs="Calibri Light"/>
          <w:color w:val="000000"/>
          <w:sz w:val="20"/>
        </w:rPr>
        <w:t>Część 4 – Pomoce dydaktyczne Gdańsk</w:t>
      </w:r>
      <w:r w:rsidR="00437BD2">
        <w:rPr>
          <w:rFonts w:ascii="Calibri Light" w:hAnsi="Calibri Light" w:cs="Calibri Light"/>
          <w:color w:val="000000"/>
          <w:sz w:val="20"/>
        </w:rPr>
        <w:t>, składa się z 22 elementów</w:t>
      </w:r>
    </w:p>
    <w:p w14:paraId="72D73A65" w14:textId="6EE98038" w:rsidR="00437BD2" w:rsidRDefault="00437BD2" w:rsidP="00E05CB4">
      <w:pPr>
        <w:spacing w:after="20" w:line="264" w:lineRule="auto"/>
        <w:ind w:left="792"/>
        <w:jc w:val="both"/>
        <w:rPr>
          <w:rFonts w:ascii="Calibri Light" w:hAnsi="Calibri Light" w:cs="Calibri Light"/>
          <w:color w:val="000000"/>
          <w:sz w:val="20"/>
        </w:rPr>
      </w:pPr>
      <w:r>
        <w:rPr>
          <w:rFonts w:ascii="Calibri Light" w:hAnsi="Calibri Light" w:cs="Calibri Light"/>
          <w:color w:val="000000"/>
          <w:sz w:val="20"/>
        </w:rPr>
        <w:t>Część 5 – Pomoce dydaktyczne – Klocki duże Gdańsk, składa się z 1 elementu</w:t>
      </w:r>
    </w:p>
    <w:p w14:paraId="0EE8D94F" w14:textId="535F54E4" w:rsidR="00437BD2" w:rsidRDefault="00437BD2" w:rsidP="00E05CB4">
      <w:pPr>
        <w:spacing w:after="20" w:line="264" w:lineRule="auto"/>
        <w:ind w:left="792"/>
        <w:jc w:val="both"/>
        <w:rPr>
          <w:rFonts w:ascii="Calibri Light" w:hAnsi="Calibri Light" w:cs="Calibri Light"/>
          <w:color w:val="000000"/>
          <w:sz w:val="20"/>
        </w:rPr>
      </w:pPr>
      <w:r>
        <w:rPr>
          <w:rFonts w:ascii="Calibri Light" w:hAnsi="Calibri Light" w:cs="Calibri Light"/>
          <w:color w:val="000000"/>
          <w:sz w:val="20"/>
        </w:rPr>
        <w:t>Część 6 – Pomoce dydaktyczne – Programy multimedialne</w:t>
      </w:r>
      <w:r w:rsidR="00694F04">
        <w:rPr>
          <w:rFonts w:ascii="Calibri Light" w:hAnsi="Calibri Light" w:cs="Calibri Light"/>
          <w:color w:val="000000"/>
          <w:sz w:val="20"/>
        </w:rPr>
        <w:t xml:space="preserve"> Gdańsk</w:t>
      </w:r>
      <w:r>
        <w:rPr>
          <w:rFonts w:ascii="Calibri Light" w:hAnsi="Calibri Light" w:cs="Calibri Light"/>
          <w:color w:val="000000"/>
          <w:sz w:val="20"/>
        </w:rPr>
        <w:t>, składa się z 4 elementów</w:t>
      </w:r>
    </w:p>
    <w:p w14:paraId="01B3A838" w14:textId="10ADDC42" w:rsidR="00437BD2" w:rsidRDefault="00437BD2" w:rsidP="00E05CB4">
      <w:pPr>
        <w:spacing w:after="20" w:line="264" w:lineRule="auto"/>
        <w:ind w:left="792"/>
        <w:jc w:val="both"/>
        <w:rPr>
          <w:rFonts w:ascii="Calibri Light" w:hAnsi="Calibri Light" w:cs="Calibri Light"/>
          <w:color w:val="000000"/>
          <w:sz w:val="20"/>
        </w:rPr>
      </w:pPr>
      <w:r>
        <w:rPr>
          <w:rFonts w:ascii="Calibri Light" w:hAnsi="Calibri Light" w:cs="Calibri Light"/>
          <w:color w:val="000000"/>
          <w:sz w:val="20"/>
        </w:rPr>
        <w:t>Część 7 – Pomoce dydaktyczne – Program edukacyjny dla dzieci w wieku przedszkolnym</w:t>
      </w:r>
      <w:r w:rsidR="00694F04">
        <w:rPr>
          <w:rFonts w:ascii="Calibri Light" w:hAnsi="Calibri Light" w:cs="Calibri Light"/>
          <w:color w:val="000000"/>
          <w:sz w:val="20"/>
        </w:rPr>
        <w:t xml:space="preserve"> Gdańsk</w:t>
      </w:r>
      <w:r>
        <w:rPr>
          <w:rFonts w:ascii="Calibri Light" w:hAnsi="Calibri Light" w:cs="Calibri Light"/>
          <w:color w:val="000000"/>
          <w:sz w:val="20"/>
        </w:rPr>
        <w:t>, składa się z 2 elementów</w:t>
      </w:r>
    </w:p>
    <w:p w14:paraId="10ECAB86" w14:textId="77777777" w:rsidR="00437BD2" w:rsidRDefault="00437BD2" w:rsidP="00E05CB4">
      <w:pPr>
        <w:spacing w:after="20" w:line="264" w:lineRule="auto"/>
        <w:ind w:left="792"/>
        <w:jc w:val="both"/>
        <w:rPr>
          <w:rFonts w:ascii="Calibri Light" w:hAnsi="Calibri Light" w:cs="Calibri Light"/>
          <w:color w:val="000000"/>
          <w:sz w:val="20"/>
        </w:rPr>
      </w:pPr>
    </w:p>
    <w:p w14:paraId="6253F1EF" w14:textId="627CE13C" w:rsidR="00A206AC" w:rsidRDefault="000A784C" w:rsidP="00E05CB4">
      <w:pPr>
        <w:spacing w:after="20" w:line="264" w:lineRule="auto"/>
        <w:ind w:left="792"/>
        <w:jc w:val="both"/>
        <w:rPr>
          <w:rFonts w:ascii="Calibri Light" w:hAnsi="Calibri Light" w:cs="Calibri Light"/>
          <w:color w:val="000000"/>
          <w:sz w:val="20"/>
        </w:rPr>
      </w:pPr>
      <w:r>
        <w:rPr>
          <w:rFonts w:ascii="Calibri Light" w:hAnsi="Calibri Light" w:cs="Calibri Light"/>
          <w:color w:val="000000"/>
          <w:sz w:val="20"/>
        </w:rPr>
        <w:t>Szczegółowy opis przedmiotu zamówienia przedstawia tabela poniżej:</w:t>
      </w:r>
    </w:p>
    <w:p w14:paraId="23A8A3F8" w14:textId="77777777" w:rsidR="000A784C" w:rsidRPr="000A784C" w:rsidRDefault="000A784C" w:rsidP="000A784C">
      <w:pPr>
        <w:spacing w:after="20" w:line="264" w:lineRule="auto"/>
        <w:ind w:left="792"/>
        <w:jc w:val="both"/>
        <w:rPr>
          <w:rFonts w:ascii="Calibri Light" w:hAnsi="Calibri Light" w:cs="Calibri Light"/>
          <w:color w:val="00000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1990"/>
        <w:gridCol w:w="5059"/>
        <w:gridCol w:w="940"/>
        <w:gridCol w:w="683"/>
      </w:tblGrid>
      <w:tr w:rsidR="00446A71" w:rsidRPr="003F1938" w14:paraId="2F6177B5" w14:textId="77777777" w:rsidTr="427EAB35">
        <w:trPr>
          <w:trHeight w:val="576"/>
          <w:tblHeader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8197A" w14:textId="77777777" w:rsidR="00446A71" w:rsidRPr="003F1938" w:rsidRDefault="00446A71" w:rsidP="00446A7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3F19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90623FB" w14:textId="77777777" w:rsidR="00446A71" w:rsidRPr="003F1938" w:rsidRDefault="00446A71" w:rsidP="00446A7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3F19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Element zamówienia</w:t>
            </w:r>
          </w:p>
        </w:tc>
        <w:tc>
          <w:tcPr>
            <w:tcW w:w="27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9F12AC" w14:textId="77777777" w:rsidR="00446A71" w:rsidRPr="003F1938" w:rsidRDefault="00446A71" w:rsidP="00446A7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3F19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Specyfikacja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9C3D0F" w14:textId="77777777" w:rsidR="00446A71" w:rsidRPr="003F1938" w:rsidRDefault="00446A71" w:rsidP="00446A7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3F19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Jednostka miary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DF237D" w14:textId="77777777" w:rsidR="00446A71" w:rsidRPr="003F1938" w:rsidRDefault="00446A71" w:rsidP="00446A71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</w:pPr>
            <w:r w:rsidRPr="003F1938">
              <w:rPr>
                <w:rFonts w:ascii="Calibri Light" w:hAnsi="Calibri Light" w:cs="Calibri Light"/>
                <w:b/>
                <w:bCs/>
                <w:color w:val="000000"/>
                <w:sz w:val="20"/>
                <w:szCs w:val="20"/>
              </w:rPr>
              <w:t>Ilość</w:t>
            </w:r>
          </w:p>
        </w:tc>
      </w:tr>
      <w:tr w:rsidR="00D7208C" w:rsidRPr="003F1938" w14:paraId="125A0857" w14:textId="77777777" w:rsidTr="427EAB35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B636" w14:textId="51A8CA7F" w:rsidR="00D7208C" w:rsidRPr="00D7208C" w:rsidRDefault="003A7EAA" w:rsidP="00D7208C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Część 1 – Pomoce dydaktyczne Borkowo</w:t>
            </w:r>
          </w:p>
        </w:tc>
      </w:tr>
      <w:tr w:rsidR="00446A71" w:rsidRPr="003F1938" w14:paraId="3A434C00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B977" w14:textId="640F4970" w:rsidR="00446A71" w:rsidRPr="00FC0419" w:rsidRDefault="00D7208C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FC0419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DC520" w14:textId="6D77BECF" w:rsidR="00446A71" w:rsidRPr="00FC0419" w:rsidRDefault="003A7EAA" w:rsidP="427EAB35">
            <w:pPr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Robot edukacyjny z akcesoriami</w:t>
            </w:r>
            <w:r w:rsidR="00066A9D" w:rsidRPr="427EAB3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E917" w14:textId="77777777" w:rsidR="00011F31" w:rsidRDefault="00335A29" w:rsidP="003A7EAA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Robot edukacyjny do nauki programowania.</w:t>
            </w:r>
          </w:p>
          <w:p w14:paraId="509BB9AC" w14:textId="1D239028" w:rsidR="00335A29" w:rsidRDefault="00335A29" w:rsidP="003A7EAA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Funkcje: dwujęzyczny, </w:t>
            </w:r>
            <w:proofErr w:type="spellStart"/>
            <w:proofErr w:type="gramStart"/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jęz.polski</w:t>
            </w:r>
            <w:proofErr w:type="spellEnd"/>
            <w:proofErr w:type="gramEnd"/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jęz.angielski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; możliwość połączenia poprzez aplikację z urządzeniami mobilnymi; </w:t>
            </w:r>
            <w:r w:rsidR="00DE450F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możliwość kodowania na różnych powierzchniach tj. kartka, mata, </w:t>
            </w:r>
            <w:r w:rsidR="007349A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podłoga; </w:t>
            </w:r>
          </w:p>
          <w:p w14:paraId="72729FBE" w14:textId="1B783C9F" w:rsidR="00335A29" w:rsidRDefault="00335A29" w:rsidP="003A7EAA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Zestaw zawiera: robot, zestaw</w:t>
            </w:r>
            <w:r w:rsidR="00CE185B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ok.94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kart do kodowania, nakładka do klocków, k</w:t>
            </w:r>
            <w:r w:rsidR="007349A7">
              <w:rPr>
                <w:rFonts w:ascii="Calibri Light" w:eastAsia="Calibri Light" w:hAnsi="Calibri Light" w:cs="Calibri Light"/>
                <w:sz w:val="20"/>
                <w:szCs w:val="20"/>
              </w:rPr>
              <w:t>a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b</w:t>
            </w:r>
            <w:r w:rsidR="007349A7">
              <w:rPr>
                <w:rFonts w:ascii="Calibri Light" w:eastAsia="Calibri Light" w:hAnsi="Calibri Light" w:cs="Calibri Light"/>
                <w:sz w:val="20"/>
                <w:szCs w:val="20"/>
              </w:rPr>
              <w:t>e</w:t>
            </w: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l USB do ładowania, papierowe nakładki z emocjami-charakterami, przedni uchwyt, instrukcję obsługi</w:t>
            </w:r>
          </w:p>
          <w:p w14:paraId="48D37729" w14:textId="20E17D29" w:rsidR="007349A7" w:rsidRDefault="007349A7" w:rsidP="003A7EAA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Wymiary: ok.60x60x63mm</w:t>
            </w:r>
          </w:p>
          <w:p w14:paraId="058B4B90" w14:textId="177F3B81" w:rsidR="007349A7" w:rsidRDefault="007349A7" w:rsidP="003A7EAA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lastRenderedPageBreak/>
              <w:t>Waga: ok. 133g</w:t>
            </w:r>
          </w:p>
          <w:p w14:paraId="071A759F" w14:textId="7A5B4D1C" w:rsidR="007349A7" w:rsidRDefault="007349A7" w:rsidP="003A7EAA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Typ silnika: krokowy lub tożsamy</w:t>
            </w:r>
          </w:p>
          <w:p w14:paraId="1BAA1AF8" w14:textId="63FAD945" w:rsidR="007349A7" w:rsidRDefault="007349A7" w:rsidP="003A7EAA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Łączenie z robotem: poprzez Bluetooth Smart 5.0 lub tożsamy</w:t>
            </w:r>
          </w:p>
          <w:p w14:paraId="0E202DA0" w14:textId="37AF0691" w:rsidR="00335A29" w:rsidRPr="00FC0419" w:rsidRDefault="00335A29" w:rsidP="003A7EAA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3142B" w14:textId="2F6A2315" w:rsidR="00446A71" w:rsidRPr="00FC0419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95C35" w14:textId="15D0B8B8" w:rsidR="00446A71" w:rsidRPr="00FC0419" w:rsidRDefault="00066A9D" w:rsidP="427EAB35">
            <w:pPr>
              <w:jc w:val="center"/>
              <w:rPr>
                <w:rFonts w:ascii="Calibri Light" w:eastAsia="Calibri Light" w:hAnsi="Calibri Light" w:cs="Calibri Light"/>
                <w:color w:val="000000"/>
                <w:sz w:val="20"/>
                <w:szCs w:val="20"/>
              </w:rPr>
            </w:pPr>
            <w:r w:rsidRPr="427EAB3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  <w:r w:rsidR="003A7EAA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</w:t>
            </w:r>
          </w:p>
        </w:tc>
      </w:tr>
      <w:tr w:rsidR="003A7EAA" w:rsidRPr="003F1938" w14:paraId="790BAE9A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444EC" w14:textId="2CFAD3E8" w:rsidR="003A7EAA" w:rsidRPr="00FC0419" w:rsidRDefault="003A7EAA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4EF65" w14:textId="6315B85B" w:rsidR="003A7EAA" w:rsidRPr="427EAB35" w:rsidRDefault="003A7EAA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Robot edukacyjny z akcesoriami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59F2" w14:textId="2B831DE6" w:rsidR="003A7EAA" w:rsidRDefault="007349A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Zestaw przedszkolny z ok.6szt </w:t>
            </w:r>
            <w:r w:rsidR="00A87AD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robotami edukacyjnymi z akcesoriami. W skład zestaw</w:t>
            </w:r>
            <w:r w:rsidR="00D8236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u</w:t>
            </w:r>
            <w:r w:rsidR="00A87AD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wchodz</w:t>
            </w:r>
            <w:r w:rsidR="00D8236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i</w:t>
            </w:r>
            <w:r w:rsidR="00A87AD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: ok.6robotów, ok.2pakiety lekcji i kart pracy związanych z edukacją przedszkolną, ok.2zestawy drewnianych puzzli i ok.6zestawów mazaków</w:t>
            </w:r>
          </w:p>
          <w:p w14:paraId="3AF8DB84" w14:textId="77777777" w:rsidR="00A87AD5" w:rsidRDefault="00A87AD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Robot edukacyjny umożliwiający prowadzenie zajęć z nauki programowania w przedszkolu.</w:t>
            </w:r>
          </w:p>
          <w:p w14:paraId="7DAB35E8" w14:textId="77777777" w:rsidR="00A87AD5" w:rsidRDefault="00A87AD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Wymiary: ok. 2,5x2,5cm</w:t>
            </w:r>
          </w:p>
          <w:p w14:paraId="7B665495" w14:textId="77777777" w:rsidR="00A87AD5" w:rsidRDefault="00A87AD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Waga: ok.17g</w:t>
            </w:r>
          </w:p>
          <w:p w14:paraId="3E962DC3" w14:textId="77777777" w:rsidR="00A87AD5" w:rsidRDefault="00A87AD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Zasilanie: bateria wewnętrzna (ładowanie za pomocą USB)</w:t>
            </w:r>
          </w:p>
          <w:p w14:paraId="0C60D17B" w14:textId="577AF0EF" w:rsidR="00A87AD5" w:rsidRPr="427EAB35" w:rsidRDefault="00A87AD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Możliwość łączenia z urządzeniami mobilnymi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122B6" w14:textId="29C129C7" w:rsidR="003A7EAA" w:rsidRPr="427EAB35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DA7D0" w14:textId="726C90C1" w:rsidR="003A7EAA" w:rsidRPr="427EAB35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65CC8092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9D56" w14:textId="49FA37AB" w:rsidR="003A7EAA" w:rsidRPr="00FC0419" w:rsidRDefault="003A7EAA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9BE84" w14:textId="5A6D8805" w:rsidR="003A7EAA" w:rsidRPr="427EAB35" w:rsidRDefault="003A7EAA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Robot edukacyjny rozszerzony + tablet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55E95" w14:textId="77777777" w:rsidR="003A7EAA" w:rsidRDefault="00C3497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Robot edukacyjny w pakiecie rozszerzonym z tabletem.</w:t>
            </w:r>
          </w:p>
          <w:p w14:paraId="593C6400" w14:textId="77777777" w:rsidR="00C34975" w:rsidRDefault="00C3497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zawiera:</w:t>
            </w:r>
          </w:p>
          <w:p w14:paraId="5E4308BD" w14:textId="0807300F" w:rsidR="00C34975" w:rsidRDefault="0092770C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</w:t>
            </w:r>
            <w:r w:rsidR="00C349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Tablet ok.10’ – pojemność ok.16GB pamięci wewnętrznej, Rozdzielczość ok.1280x800, pamięć RAM ok.2GB, kamera przednia i tylna, złącza GPS, Bluetooth, Wifi, wejścia: USB, micro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C349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USB, czytnik kart micro SD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, ładowarka, przewód USB.</w:t>
            </w:r>
          </w:p>
          <w:p w14:paraId="15F53F81" w14:textId="3C7D863F" w:rsidR="0092770C" w:rsidRDefault="0092770C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</w:t>
            </w:r>
            <w:r w:rsidR="00C349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Robot edukacyjny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z przewodem </w:t>
            </w: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microUSB</w:t>
            </w:r>
            <w:proofErr w:type="spell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, instrukcją i kartą gwarancyjną. Funkcje tj.: podświetlenie RGB LED, nagrywanie i odtwarzanie dźwięków, wykrywanie dźwięków, czujniki kontrastu, głośnik, czujnik światła, wykrywanie dotyku, wykrywanie przeszkód, magnetyczne akcesoria</w:t>
            </w:r>
            <w:r w:rsidR="000646A1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, możliwość łączenia z urządzeniami mobilnymi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;</w:t>
            </w:r>
          </w:p>
          <w:p w14:paraId="11E7D78B" w14:textId="512000F5" w:rsidR="0092770C" w:rsidRDefault="0092770C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Wymiary: szer.ok.17,2cm, dł.ok.17cm, wys.ok.19cm</w:t>
            </w:r>
          </w:p>
          <w:p w14:paraId="53D19EB4" w14:textId="2CBFB068" w:rsidR="000646A1" w:rsidRDefault="000646A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Waga ok.690g</w:t>
            </w:r>
          </w:p>
          <w:p w14:paraId="6366C403" w14:textId="77777777" w:rsidR="000646A1" w:rsidRDefault="0092770C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r w:rsidR="00C349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mata edukacyjna, </w:t>
            </w:r>
          </w:p>
          <w:p w14:paraId="4CC09770" w14:textId="77777777" w:rsidR="000646A1" w:rsidRDefault="000646A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r w:rsidR="00C349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scenariusz zajęć, </w:t>
            </w:r>
          </w:p>
          <w:p w14:paraId="7CCBD98B" w14:textId="767477C8" w:rsidR="00C34975" w:rsidRDefault="000646A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r w:rsidR="00C3497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fiszek</w:t>
            </w:r>
          </w:p>
          <w:p w14:paraId="657E925C" w14:textId="6DCA1671" w:rsidR="00C34975" w:rsidRPr="427EAB35" w:rsidRDefault="00C3497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1CD68" w14:textId="0828E24E" w:rsidR="003A7EAA" w:rsidRPr="427EAB35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1DD87" w14:textId="237E6F21" w:rsidR="003A7EAA" w:rsidRPr="427EAB35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621C5A85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6810C" w14:textId="4479FF95" w:rsidR="003A7EAA" w:rsidRPr="00FC0419" w:rsidRDefault="003A7EAA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18D64" w14:textId="23624C21" w:rsidR="003A7EAA" w:rsidRPr="427EAB35" w:rsidRDefault="003A7EAA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Mata dwustronna z akcesoriami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675AF" w14:textId="77777777" w:rsidR="003A7EAA" w:rsidRDefault="0093377F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z matą do kodowania, zawierający:</w:t>
            </w:r>
          </w:p>
          <w:p w14:paraId="574634E1" w14:textId="523F4516" w:rsidR="0093377F" w:rsidRDefault="0093377F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matę do kodowania, o wymiarach ok.1</w:t>
            </w:r>
            <w:r w:rsidR="00CE185B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0x1</w:t>
            </w:r>
            <w:r w:rsidR="00CE185B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0cm, na jednej stronie stupolowa kratownica, na drugiej zaś ok.81 kolorowych kół, pogrupowanych kolorystycznie. Osie na macie oznaczone są za pomocą liter i cyfr;</w:t>
            </w:r>
          </w:p>
          <w:p w14:paraId="604A406C" w14:textId="19BF346B" w:rsidR="00CE185B" w:rsidRDefault="00CE185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komplet ok.200kubeczków</w:t>
            </w:r>
          </w:p>
          <w:p w14:paraId="28D80A39" w14:textId="0556FFFE" w:rsidR="0093377F" w:rsidRDefault="0093377F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r w:rsidR="00991F6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ok.175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krążk</w:t>
            </w:r>
            <w:r w:rsidR="00991F6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ów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matematyczn</w:t>
            </w:r>
            <w:r w:rsidR="00991F6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ych i humanistycznych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o średnicy ok.8cm;</w:t>
            </w:r>
          </w:p>
          <w:p w14:paraId="75A75750" w14:textId="7FFBC1B4" w:rsidR="00991F65" w:rsidRDefault="00991F6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ok. 350krążków kompetencji kluczowych;</w:t>
            </w:r>
          </w:p>
          <w:p w14:paraId="310351FE" w14:textId="7843061B" w:rsidR="0093377F" w:rsidRDefault="0093377F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książka ze zbiorem porad i pomysłów na kodowanie;</w:t>
            </w:r>
          </w:p>
          <w:p w14:paraId="3E4E336B" w14:textId="1AC42555" w:rsidR="00991F65" w:rsidRDefault="00991F6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komplet zeszyt</w:t>
            </w:r>
            <w:r w:rsidR="00D8236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ów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ćwiczeń;</w:t>
            </w:r>
          </w:p>
          <w:p w14:paraId="67B2E935" w14:textId="576E0464" w:rsidR="00991F65" w:rsidRDefault="00991F6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organizer</w:t>
            </w:r>
            <w:proofErr w:type="spell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do krążków;</w:t>
            </w:r>
          </w:p>
          <w:p w14:paraId="1995B128" w14:textId="32AB484C" w:rsidR="0093377F" w:rsidRDefault="0093377F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nagranie edukacyjne, </w:t>
            </w:r>
            <w:proofErr w:type="gram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</w:t>
            </w:r>
            <w:proofErr w:type="gram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sprawdzonymi zabawami z wykorzystaniem maty do kodowania</w:t>
            </w:r>
            <w:r w:rsidR="00991F6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.</w:t>
            </w:r>
          </w:p>
          <w:p w14:paraId="1B49FB9D" w14:textId="69A0C22D" w:rsidR="0093377F" w:rsidRPr="427EAB35" w:rsidRDefault="0093377F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46780D" w14:textId="297EFF2D" w:rsidR="003A7EAA" w:rsidRPr="427EAB35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83F2D" w14:textId="08102636" w:rsidR="003A7EAA" w:rsidRPr="427EAB35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594470C0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FB4B8" w14:textId="6E969651" w:rsidR="003A7EAA" w:rsidRPr="00FC0419" w:rsidRDefault="003A7EAA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4DB18" w14:textId="0E083CD0" w:rsidR="003A7EAA" w:rsidRPr="427EAB35" w:rsidRDefault="003A7EAA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Piłeczki sensoryczne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9743E" w14:textId="7F8159E8" w:rsidR="003A7EAA" w:rsidRDefault="00991F6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Różniące się kolorem, fakturą i kształtem piłeczki</w:t>
            </w:r>
            <w:r w:rsidR="00C17F40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sensoryczne, z wypustkami o średnicy ok.8cm.</w:t>
            </w:r>
          </w:p>
          <w:p w14:paraId="6A262944" w14:textId="79266817" w:rsidR="00C17F40" w:rsidRPr="427EAB35" w:rsidRDefault="00C17F40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Zestaw zawiera ok. </w:t>
            </w:r>
            <w:r w:rsidR="00991F6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9par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piłeczek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A1827" w14:textId="15532624" w:rsidR="003A7EAA" w:rsidRPr="427EAB35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D7312" w14:textId="31EAE2F5" w:rsidR="003A7EAA" w:rsidRPr="427EAB35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2D40E0BF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F7C2C" w14:textId="1B11AD78" w:rsidR="003A7EAA" w:rsidRPr="00FC0419" w:rsidRDefault="003A7EAA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B7D5F" w14:textId="27429AAF" w:rsidR="003A7EAA" w:rsidRPr="427EAB35" w:rsidRDefault="003A7EAA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Mata </w:t>
            </w: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korekcyjno</w:t>
            </w:r>
            <w:proofErr w:type="spell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- masująca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2B7B4" w14:textId="77777777" w:rsidR="003A7EAA" w:rsidRDefault="00C17F40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Mata </w:t>
            </w:r>
            <w:r w:rsidR="00EA04D9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do masażu stóp, pleców i całego ciała.</w:t>
            </w:r>
          </w:p>
          <w:p w14:paraId="113A3154" w14:textId="77777777" w:rsidR="00EA04D9" w:rsidRDefault="00EA04D9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Funkcje: niweluje ból, działa relaksacyjnie, stymuluje mięśnie, rozwija zdolności motoryczne i sensoryczne u dzieci</w:t>
            </w:r>
            <w:r w:rsidR="004C2985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.</w:t>
            </w:r>
          </w:p>
          <w:p w14:paraId="0D659A1B" w14:textId="104BD197" w:rsidR="004C2985" w:rsidRPr="427EAB35" w:rsidRDefault="004C298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Wymiary ok. 100x30cm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5A334" w14:textId="62B0D624" w:rsidR="003A7EAA" w:rsidRPr="427EAB35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2A781" w14:textId="3514090E" w:rsidR="003A7EAA" w:rsidRPr="427EAB35" w:rsidRDefault="003A7EAA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173A617A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4438" w14:textId="51D1D783" w:rsidR="003A7EAA" w:rsidRDefault="003A7EAA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DF39" w14:textId="49EED929" w:rsidR="003A7EAA" w:rsidRDefault="009C44D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Wiatrak </w:t>
            </w: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matematyczno</w:t>
            </w:r>
            <w:proofErr w:type="spell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- se</w:t>
            </w:r>
            <w:r w:rsidR="00156602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ns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oryczny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A0A1" w14:textId="78CFBAA5" w:rsidR="003A7EAA" w:rsidRDefault="004C298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Wiatrak sensoryczny do </w:t>
            </w:r>
            <w:r w:rsidR="005F3E0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nauki i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zabaw w grupie dzieci.</w:t>
            </w:r>
          </w:p>
          <w:p w14:paraId="05891DA7" w14:textId="77777777" w:rsidR="004C2985" w:rsidRDefault="005F3E0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Waga ok.1kg</w:t>
            </w:r>
          </w:p>
          <w:p w14:paraId="7A7F8776" w14:textId="2447DB86" w:rsidR="005F3E07" w:rsidRPr="427EAB35" w:rsidRDefault="005F3E0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Wiatrak składa się z ok. 10szarf w min.5kolorach o wym. Dł. Ok.100cm, szer.ok.15cm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CC084" w14:textId="6868BAB7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24B2B" w14:textId="14CFF911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1A4BC630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6654C" w14:textId="0992BAF3" w:rsidR="003A7EAA" w:rsidRDefault="009C44D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8F81D" w14:textId="468CBEB9" w:rsidR="003A7EAA" w:rsidRDefault="005F3E0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Ś</w:t>
            </w:r>
            <w:r w:rsidR="009C44D3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cieżka do balansowania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613A" w14:textId="13065F09" w:rsidR="003A7EAA" w:rsidRDefault="00C05AA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Ścieżka do ćwiczenia równowagi, koordynacji ruchów i koncentracji. Wszystkie elementy ścieżki są dwustronne, z różną </w:t>
            </w:r>
            <w:proofErr w:type="gram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strukturą</w:t>
            </w:r>
            <w:proofErr w:type="gram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aby stymulować poprzez zmysł dotyku różn</w:t>
            </w:r>
            <w:r w:rsidR="00D8236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ą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powierzchni</w:t>
            </w:r>
            <w:r w:rsidR="00D8236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ą</w:t>
            </w:r>
            <w:r w:rsidR="00804076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Elementy wykonane z polietylenu </w:t>
            </w:r>
            <w:proofErr w:type="gram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  zastosowaniem</w:t>
            </w:r>
            <w:proofErr w:type="gram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gumy termoplastycznej</w:t>
            </w:r>
            <w:r w:rsidR="00D8236E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lub tożsa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mego materiału.</w:t>
            </w:r>
          </w:p>
          <w:p w14:paraId="24D6A672" w14:textId="610380E8" w:rsidR="00C05AA7" w:rsidRDefault="00C05AA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zawiera:</w:t>
            </w:r>
          </w:p>
          <w:p w14:paraId="5E753725" w14:textId="4B57BD36" w:rsidR="00C05AA7" w:rsidRDefault="00C05AA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6części ścieżki o wym. Ok.75x23x5,5cm</w:t>
            </w:r>
          </w:p>
          <w:p w14:paraId="52D0CCCC" w14:textId="5A441FFF" w:rsidR="00C05AA7" w:rsidRDefault="00C05AA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18części kolumn o wym.ok.10,3x5,5x4,5cm</w:t>
            </w:r>
          </w:p>
          <w:p w14:paraId="1639A5D2" w14:textId="77777777" w:rsidR="00C05AA7" w:rsidRDefault="00C05AA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Max obciążenie ok.60kg</w:t>
            </w:r>
          </w:p>
          <w:p w14:paraId="30B352C4" w14:textId="316BF8EF" w:rsidR="00C05AA7" w:rsidRPr="427EAB35" w:rsidRDefault="00C05AA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B080F" w14:textId="7DE0C53B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12602" w14:textId="32FB5934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4C2953A5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E6C5" w14:textId="6F99E19A" w:rsidR="003A7EAA" w:rsidRDefault="009C44D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E0B74" w14:textId="1E636E7B" w:rsidR="003A7EAA" w:rsidRDefault="009C44D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Sensoryczny kwadrat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4B0E9" w14:textId="5E2C299C" w:rsidR="003A7EAA" w:rsidRDefault="00C05AA7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Zestaw ok.13 elementów różniących się od siebie fakturą, wypełnieniem i </w:t>
            </w:r>
            <w:r w:rsidR="00804076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stopniem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twardości</w:t>
            </w:r>
            <w:r w:rsidR="00804076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pianki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. </w:t>
            </w:r>
            <w:r w:rsidR="00CA7230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Skład zestawu: mostek z kształtem fali, mostek fala z oczkami, mostek twardy, mostek miękki, mostek z elementami silikonowymi, mostek z elementami metalowymi, mostek z granulatem, mostek z </w:t>
            </w:r>
            <w:proofErr w:type="spellStart"/>
            <w:r w:rsidR="00CA7230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antypoślizgiem</w:t>
            </w:r>
            <w:proofErr w:type="spellEnd"/>
            <w:r w:rsidR="00CA7230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,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 w:rsidR="00CA7230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5platform z różnorodnym wypełnieniem.</w:t>
            </w:r>
          </w:p>
          <w:p w14:paraId="1CDA2C99" w14:textId="179E34E3" w:rsidR="00CA7230" w:rsidRPr="427EAB35" w:rsidRDefault="00CA7230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Wymiary: dł.ok.223cm, szer.ok.223cm, wys.ok.10cm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D99AF" w14:textId="2BB97AA4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2DBFF1" w14:textId="05A2B77B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69BB4EFB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7DD9D" w14:textId="289BFE7A" w:rsidR="003A7EAA" w:rsidRDefault="009C44D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DD541" w14:textId="6FCF3E5C" w:rsidR="003A7EAA" w:rsidRDefault="009C44D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Dyski dotykowe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4459A" w14:textId="77777777" w:rsidR="003A7EAA" w:rsidRDefault="00CA7230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dysków, wykonanych z przyjemnej w dotyku gumy.</w:t>
            </w:r>
          </w:p>
          <w:p w14:paraId="05F8655B" w14:textId="77777777" w:rsidR="00CA7230" w:rsidRDefault="00CA7230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zawiera ok.5 małych i ok.5 dużych dysków o różnorodnej fakturze</w:t>
            </w:r>
            <w:r w:rsidR="00D91D4B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i kolorystyce. </w:t>
            </w:r>
          </w:p>
          <w:p w14:paraId="00FB1D52" w14:textId="66355093" w:rsidR="00D91D4B" w:rsidRPr="427EAB35" w:rsidRDefault="00D91D4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Śr. Ok. 27cm i ok.11cm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08C42" w14:textId="247F7EAB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1A607" w14:textId="4A2B29B5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78CE490E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F2E4" w14:textId="16DB8980" w:rsidR="003A7EAA" w:rsidRDefault="009C44D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FC4A1" w14:textId="11C50F7E" w:rsidR="003A7EAA" w:rsidRDefault="009C44D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Zgadula dotykowa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3570A" w14:textId="77777777" w:rsidR="003A7EAA" w:rsidRDefault="00D91D4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Wykonany z drewna i materiału pojemnik do zajęć i zabaw z dziećmi, dzięki któremu mogą za pomocą dotyku zgadywać zawartość pojemnika. Pojemnik wyposażony w materiałowe otwory, do których dzieci wkładają ręce.</w:t>
            </w:r>
          </w:p>
          <w:p w14:paraId="6CB75058" w14:textId="49B7606E" w:rsidR="00D91D4B" w:rsidRPr="427EAB35" w:rsidRDefault="00D91D4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Wymiary: ok.40x19x20cm, średnica otworów ok.10cm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2238C" w14:textId="0032A0D6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6A9B22" w14:textId="3150E3DF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0926F941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68E1D" w14:textId="23677A33" w:rsidR="003A7EAA" w:rsidRDefault="009C44D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6A888" w14:textId="579232E5" w:rsidR="003A7EAA" w:rsidRDefault="009C44D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Fakturowe podkładki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AFAEB" w14:textId="5CFCA8C1" w:rsidR="00D91D4B" w:rsidRPr="009E13E1" w:rsidRDefault="00D91D4B" w:rsidP="00D91D4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E13E1">
              <w:rPr>
                <w:rFonts w:ascii="Calibri Light" w:hAnsi="Calibri Light" w:cs="Calibri Light"/>
                <w:sz w:val="20"/>
                <w:szCs w:val="20"/>
              </w:rPr>
              <w:t xml:space="preserve">Zestaw </w:t>
            </w:r>
            <w:proofErr w:type="gramStart"/>
            <w:r w:rsidRPr="009E13E1">
              <w:rPr>
                <w:rFonts w:ascii="Calibri Light" w:hAnsi="Calibri Light" w:cs="Calibri Light"/>
                <w:sz w:val="20"/>
                <w:szCs w:val="20"/>
              </w:rPr>
              <w:t>podkładek  ok.</w:t>
            </w:r>
            <w:proofErr w:type="gramEnd"/>
            <w:r w:rsidRPr="009E13E1">
              <w:rPr>
                <w:rFonts w:ascii="Calibri Light" w:hAnsi="Calibri Light" w:cs="Calibri Light"/>
                <w:sz w:val="20"/>
                <w:szCs w:val="20"/>
              </w:rPr>
              <w:t>10szt, wykonanych z materiałów o różnych fakturach, do ćwiczeń sensorycznych. Podkładki można łączyć ze sobą na różne sposoby za pomocą nap</w:t>
            </w:r>
            <w:r w:rsidR="00811A3D" w:rsidRPr="009E13E1">
              <w:rPr>
                <w:rFonts w:ascii="Calibri Light" w:hAnsi="Calibri Light" w:cs="Calibri Light"/>
                <w:sz w:val="20"/>
                <w:szCs w:val="20"/>
              </w:rPr>
              <w:t xml:space="preserve"> lub innych, tożsamych zapięć</w:t>
            </w:r>
            <w:r w:rsidRPr="009E13E1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="00811A3D" w:rsidRPr="009E13E1">
              <w:rPr>
                <w:rFonts w:ascii="Calibri Light" w:hAnsi="Calibri Light" w:cs="Calibri Light"/>
                <w:sz w:val="20"/>
                <w:szCs w:val="20"/>
              </w:rPr>
              <w:t>W</w:t>
            </w:r>
            <w:r w:rsidRPr="009E13E1">
              <w:rPr>
                <w:rFonts w:ascii="Calibri Light" w:hAnsi="Calibri Light" w:cs="Calibri Light"/>
                <w:sz w:val="20"/>
                <w:szCs w:val="20"/>
              </w:rPr>
              <w:t>ym.</w:t>
            </w:r>
            <w:r w:rsidR="00811A3D" w:rsidRPr="009E13E1">
              <w:rPr>
                <w:rFonts w:ascii="Calibri Light" w:hAnsi="Calibri Light" w:cs="Calibri Light"/>
                <w:sz w:val="20"/>
                <w:szCs w:val="20"/>
              </w:rPr>
              <w:t>ok</w:t>
            </w:r>
            <w:proofErr w:type="spellEnd"/>
            <w:r w:rsidR="00811A3D" w:rsidRPr="009E13E1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9E13E1">
              <w:rPr>
                <w:rFonts w:ascii="Calibri Light" w:hAnsi="Calibri Light" w:cs="Calibri Light"/>
                <w:sz w:val="20"/>
                <w:szCs w:val="20"/>
              </w:rPr>
              <w:t xml:space="preserve"> 32 x 17,5 cm </w:t>
            </w:r>
          </w:p>
          <w:p w14:paraId="306C3383" w14:textId="77777777" w:rsidR="003A7EAA" w:rsidRPr="427EAB35" w:rsidRDefault="003A7EAA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0F4B8" w14:textId="03D59DB0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8FF4D" w14:textId="350F215C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3A7EAA" w:rsidRPr="003F1938" w14:paraId="763AE8E6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C1ACB" w14:textId="59E96AE2" w:rsidR="003A7EAA" w:rsidRDefault="009C44D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CDD0C" w14:textId="249709A1" w:rsidR="003A7EAA" w:rsidRDefault="009C44D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Przeplatanka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2B250" w14:textId="77777777" w:rsidR="003A7EAA" w:rsidRDefault="00811A3D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Mata sensoryczna do przewlekania sznurkiem przez oczka lub pętelki maty. Doskonale wspiera umiejętności motoryczne oraz ćwiczy koordynację wzrokowo-ruchową.</w:t>
            </w:r>
          </w:p>
          <w:p w14:paraId="3AF90694" w14:textId="0FFB5933" w:rsidR="00811A3D" w:rsidRPr="427EAB35" w:rsidRDefault="00811A3D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ok.25x26cm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E20EC" w14:textId="6082BA3B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1F0AD" w14:textId="3B76979E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18</w:t>
            </w:r>
          </w:p>
        </w:tc>
      </w:tr>
      <w:tr w:rsidR="003A7EAA" w:rsidRPr="003F1938" w14:paraId="040E9CAD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8587" w14:textId="529A4936" w:rsidR="003A7EAA" w:rsidRDefault="009C44D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79649" w14:textId="23138EB7" w:rsidR="003A7EAA" w:rsidRDefault="009C44D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Sznurowany but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EC22" w14:textId="77777777" w:rsidR="003A7EAA" w:rsidRDefault="00811A3D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Sznurowany but lub tożsamy przedmiot, z użyciem którego dzieci ćwiczą zręczność palców i koordynacji ruchu dłoni.</w:t>
            </w:r>
          </w:p>
          <w:p w14:paraId="6EB47F73" w14:textId="77777777" w:rsidR="00811A3D" w:rsidRDefault="00811A3D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ok. 21x10cm</w:t>
            </w:r>
          </w:p>
          <w:p w14:paraId="1D1D4D4E" w14:textId="6EE6B9D9" w:rsidR="00811A3D" w:rsidRPr="427EAB35" w:rsidRDefault="00811A3D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Podstawa wykonana z tworzywa i sznurówek/sznurków o dł. Ok.85cm.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B7AA3" w14:textId="2D902625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C75C4" w14:textId="0E14171C" w:rsidR="003A7EAA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</w:t>
            </w:r>
          </w:p>
        </w:tc>
      </w:tr>
      <w:tr w:rsidR="009C44D3" w:rsidRPr="003F1938" w14:paraId="62A688E3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A9AA7" w14:textId="00D97185" w:rsidR="009C44D3" w:rsidRDefault="009C44D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F799" w14:textId="4B7CC71E" w:rsidR="009C44D3" w:rsidRDefault="009C44D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Klawesy</w:t>
            </w:r>
            <w:proofErr w:type="spellEnd"/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4898E" w14:textId="77777777" w:rsidR="009C44D3" w:rsidRDefault="008A133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Drewniane instrumenty, wykorzystywane do pracy z dziećmi i ćwiczeń rytmicznych.</w:t>
            </w:r>
          </w:p>
          <w:p w14:paraId="45C67708" w14:textId="7C35769C" w:rsidR="008A1335" w:rsidRPr="427EAB35" w:rsidRDefault="008A133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ok.1,8x20cm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14E90" w14:textId="15A925B0" w:rsidR="009C44D3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FD04B" w14:textId="41BB6E21" w:rsidR="009C44D3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18</w:t>
            </w:r>
          </w:p>
        </w:tc>
      </w:tr>
      <w:tr w:rsidR="009C44D3" w:rsidRPr="003F1938" w14:paraId="5DADC1A2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7CCBD" w14:textId="22BD3858" w:rsidR="009C44D3" w:rsidRDefault="009C44D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63CD0" w14:textId="2BDFB852" w:rsidR="009C44D3" w:rsidRDefault="009C44D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Półka z makatką i instrumentami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9726B" w14:textId="77777777" w:rsidR="009C44D3" w:rsidRDefault="008A133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Półka drewniana z makatką i zestawem instrumentów:</w:t>
            </w:r>
          </w:p>
          <w:p w14:paraId="2E2DACC1" w14:textId="1EA1ABCB" w:rsidR="008A1335" w:rsidRDefault="00003020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Tamburyn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1szt., trójkąt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2szt., dzwonki diatoniczne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1szt., kastaniety z rączką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2szt., marakasy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1para,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taneczne jajka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2pary,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5dzwonków z uchwytem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1szt., talerze małe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1para, talerze duże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1para, flety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2szt., pałeczka z dzwoneczkami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1szt., </w:t>
            </w: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tonblok</w:t>
            </w:r>
            <w:proofErr w:type="spell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1szt.</w:t>
            </w:r>
          </w:p>
          <w:p w14:paraId="3A0E87CA" w14:textId="77777777" w:rsidR="008A1335" w:rsidRDefault="008A133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półki ok.58x16,5x32cm</w:t>
            </w:r>
          </w:p>
          <w:p w14:paraId="0627BC5A" w14:textId="2DF08D98" w:rsidR="008A1335" w:rsidRPr="427EAB35" w:rsidRDefault="008A133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makatki ok.58x50cm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71726E" w14:textId="33E3BCE4" w:rsidR="009C44D3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FC678" w14:textId="42D24A39" w:rsidR="009C44D3" w:rsidRDefault="009C44D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9C44D3" w:rsidRPr="003F1938" w14:paraId="736FBC51" w14:textId="77777777" w:rsidTr="009C44D3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F68AF" w14:textId="23B21780" w:rsidR="009C44D3" w:rsidRPr="009C44D3" w:rsidRDefault="009C44D3" w:rsidP="009C44D3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9C44D3"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  <w:t xml:space="preserve">Część 2 - </w:t>
            </w:r>
            <w:r w:rsidRPr="009C44D3"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  <w:t>Pomoce dydaktyczne – Klocki duże Borkowo</w:t>
            </w:r>
          </w:p>
        </w:tc>
      </w:tr>
      <w:tr w:rsidR="009C44D3" w:rsidRPr="003F1938" w14:paraId="53B00736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62F6" w14:textId="67F99EA2" w:rsidR="009C44D3" w:rsidRDefault="00636314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46044" w14:textId="4EAA8876" w:rsidR="009C44D3" w:rsidRDefault="00636314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Klocki duże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F52BE" w14:textId="2FD5D6E9" w:rsidR="009C44D3" w:rsidRDefault="00003020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Duże klocki konstrukcyjne o grubości ok.10cm, wykonane z lekkiego </w:t>
            </w:r>
            <w:r w:rsidR="003930CC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materiału – pianki o właściwościach: szybkiego suszenia, wodoodporności, lekkiej wagi, łatwego czyszczenia, szczelności, odporności na działania </w:t>
            </w:r>
            <w:proofErr w:type="gramStart"/>
            <w:r w:rsidR="003930CC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UV </w:t>
            </w:r>
            <w:r w:rsidR="00804076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do</w:t>
            </w:r>
            <w:proofErr w:type="gramEnd"/>
            <w:r w:rsidR="00804076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zastosowania wewnątrz i na zewnątrz.</w:t>
            </w:r>
            <w:r w:rsidR="003930CC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Rozwijają kompetencje tj.: inteligencję kognitywną, koordynację, kreatywność, logiczne myślenie, małą motorykę, spostrzegawczość.</w:t>
            </w:r>
          </w:p>
          <w:p w14:paraId="75E1F5FD" w14:textId="3B483CE0" w:rsidR="003930CC" w:rsidRDefault="003930CC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zawi</w:t>
            </w:r>
            <w:r w:rsidR="00CE185B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er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a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k.70elementó</w:t>
            </w:r>
            <w:r w:rsidR="00CE185B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w, w maksymalnie czterech różnych odcieniach oraz scenariusz zabaw.</w:t>
            </w:r>
          </w:p>
          <w:p w14:paraId="0177D738" w14:textId="77777777" w:rsidR="00CE185B" w:rsidRDefault="00CE185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Waga zestawu klocków ok.40kg</w:t>
            </w:r>
          </w:p>
          <w:p w14:paraId="5DADF5EE" w14:textId="43B5D698" w:rsidR="00804076" w:rsidRPr="427EAB35" w:rsidRDefault="0080407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Wymiary: filary ok. 20x80x10cm, cegły ok. 20x40x10cm, okna ok.80x80x10cm.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09482" w14:textId="5AE4E087" w:rsidR="009C44D3" w:rsidRDefault="00636314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0E3263" w14:textId="19867183" w:rsidR="009C44D3" w:rsidRDefault="00636314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636314" w:rsidRPr="003F1938" w14:paraId="2DE291A1" w14:textId="77777777" w:rsidTr="00636314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BED9" w14:textId="1EEF4D0D" w:rsidR="00636314" w:rsidRPr="00636314" w:rsidRDefault="00636314" w:rsidP="00636314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636314"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  <w:t>Część 3 – Pomoce dydaktyczne – Programy multimedialne</w:t>
            </w:r>
            <w:r w:rsidR="00694F04"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  <w:t xml:space="preserve"> Borkowo</w:t>
            </w:r>
          </w:p>
        </w:tc>
      </w:tr>
      <w:tr w:rsidR="009C44D3" w:rsidRPr="003F1938" w14:paraId="17A88504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E08A8" w14:textId="360D1CEE" w:rsidR="009C44D3" w:rsidRDefault="00636314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F0B45" w14:textId="72D3EF5C" w:rsidR="009C44D3" w:rsidRDefault="00636314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Program multimedialny ‘’Harmonijny rozwój’’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29F9F" w14:textId="77777777" w:rsidR="009D1D6C" w:rsidRDefault="001800BA" w:rsidP="00995115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Program multimedialny, w</w:t>
            </w:r>
            <w:r w:rsidRPr="001800BA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spiera rozwój dzieci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 xml:space="preserve"> w wieku przedszkolnym 3+</w:t>
            </w:r>
            <w:r>
              <w:rPr>
                <w:rFonts w:ascii="Calibri Light" w:hAnsi="Calibri Light" w:cs="Calibri Light"/>
                <w:sz w:val="20"/>
                <w:szCs w:val="20"/>
              </w:rPr>
              <w:t>, z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>awiera</w:t>
            </w:r>
            <w:r>
              <w:rPr>
                <w:rFonts w:ascii="Calibri Light" w:hAnsi="Calibri Light" w:cs="Calibri Light"/>
                <w:sz w:val="20"/>
                <w:szCs w:val="20"/>
              </w:rPr>
              <w:t>jący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 xml:space="preserve"> interaktywne </w:t>
            </w:r>
            <w:r w:rsidRPr="001800BA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gry przystosowane do zespołowej pracy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 xml:space="preserve"> na tablicy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lub tv 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>multimedial</w:t>
            </w:r>
            <w:r>
              <w:rPr>
                <w:rFonts w:ascii="Calibri Light" w:hAnsi="Calibri Light" w:cs="Calibri Light"/>
                <w:sz w:val="20"/>
                <w:szCs w:val="20"/>
              </w:rPr>
              <w:t>nym. Program r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>ozwija umiejętności liczenia, porównywania, językowe w zakresie słownictwa i zdolności abstrahowania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 xml:space="preserve">Dzieci ćwiczą m.in. percepcję, koordynację i </w:t>
            </w:r>
            <w:proofErr w:type="spellStart"/>
            <w:r w:rsidRPr="001800BA">
              <w:rPr>
                <w:rFonts w:ascii="Calibri Light" w:hAnsi="Calibri Light" w:cs="Calibri Light"/>
                <w:sz w:val="20"/>
                <w:szCs w:val="20"/>
              </w:rPr>
              <w:t>grafomotorykę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="009D1D6C">
              <w:rPr>
                <w:rFonts w:ascii="Calibri Light" w:hAnsi="Calibri Light" w:cs="Calibri Light"/>
                <w:sz w:val="20"/>
                <w:szCs w:val="20"/>
              </w:rPr>
              <w:t xml:space="preserve"> Zestaw zawiera:</w:t>
            </w:r>
          </w:p>
          <w:p w14:paraId="1EF12C34" w14:textId="683694B4" w:rsidR="009D1D6C" w:rsidRDefault="009D1D6C" w:rsidP="00995115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-ok.</w:t>
            </w:r>
            <w:r w:rsidR="00C8779F">
              <w:rPr>
                <w:rFonts w:ascii="Calibri Light" w:hAnsi="Calibri Light" w:cs="Calibri Light"/>
                <w:sz w:val="20"/>
                <w:szCs w:val="20"/>
              </w:rPr>
              <w:t xml:space="preserve">7 </w:t>
            </w:r>
            <w:r>
              <w:rPr>
                <w:rFonts w:ascii="Calibri Light" w:hAnsi="Calibri Light" w:cs="Calibri Light"/>
                <w:sz w:val="20"/>
                <w:szCs w:val="20"/>
              </w:rPr>
              <w:t>różnorodnych programów: twórczość i konstrukc</w:t>
            </w:r>
            <w:r w:rsidR="007D5561">
              <w:rPr>
                <w:rFonts w:ascii="Calibri Light" w:hAnsi="Calibri Light" w:cs="Calibri Light"/>
                <w:sz w:val="20"/>
                <w:szCs w:val="20"/>
              </w:rPr>
              <w:t>je</w:t>
            </w:r>
            <w:r>
              <w:rPr>
                <w:rFonts w:ascii="Calibri Light" w:hAnsi="Calibri Light" w:cs="Calibri Light"/>
                <w:sz w:val="20"/>
                <w:szCs w:val="20"/>
              </w:rPr>
              <w:t>, zmysły i ruch, poznawanie i rozumienie, liczenie i porównywanie, słowa i znaki, przyroda i czas, ekologia i środowisko</w:t>
            </w:r>
            <w:r w:rsidR="007D5561">
              <w:rPr>
                <w:rFonts w:ascii="Calibri Light" w:hAnsi="Calibri Light" w:cs="Calibri Light"/>
                <w:sz w:val="20"/>
                <w:szCs w:val="20"/>
              </w:rPr>
              <w:t>;</w:t>
            </w:r>
          </w:p>
          <w:p w14:paraId="25CB2169" w14:textId="77777777" w:rsidR="009D1D6C" w:rsidRDefault="009D1D6C" w:rsidP="00995115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pendrive z ok.24 interaktywnymi grami</w:t>
            </w:r>
          </w:p>
          <w:p w14:paraId="3A447FF4" w14:textId="77777777" w:rsidR="009D1D6C" w:rsidRDefault="009D1D6C" w:rsidP="00995115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-ok. 8 gier kartonowych</w:t>
            </w:r>
          </w:p>
          <w:p w14:paraId="0688B8CD" w14:textId="77777777" w:rsidR="009D1D6C" w:rsidRDefault="009D1D6C" w:rsidP="00995115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-ok. 96kart pracy</w:t>
            </w:r>
          </w:p>
          <w:p w14:paraId="226021D2" w14:textId="74D8CC6D" w:rsidR="009D1D6C" w:rsidRPr="001800BA" w:rsidRDefault="009D1D6C" w:rsidP="00995115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-poradnik metodyczny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E4144" w14:textId="2C0F6999" w:rsidR="009C44D3" w:rsidRDefault="00636314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AAE96" w14:textId="6652DEDB" w:rsidR="009C44D3" w:rsidRDefault="00636314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636314" w:rsidRPr="003F1938" w14:paraId="715CA59A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08A6" w14:textId="143C7451" w:rsidR="00636314" w:rsidRDefault="00636314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C964E" w14:textId="32FFEC83" w:rsidR="00636314" w:rsidRDefault="00636314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Program multimedialny ‘’Czytanie sylabami’’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B4AF" w14:textId="3145BA44" w:rsidR="009D1D6C" w:rsidRDefault="009D1D6C" w:rsidP="00995115">
            <w:pPr>
              <w:pStyle w:val="NormalnyWeb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Pr="009D1D6C">
              <w:rPr>
                <w:rFonts w:ascii="Calibri Light" w:hAnsi="Calibri Light" w:cs="Calibri Light"/>
                <w:sz w:val="20"/>
                <w:szCs w:val="20"/>
              </w:rPr>
              <w:t xml:space="preserve">estaw multimedialnych ćwiczeń do nauki czytania opartych na zbiorze sylab otwartych przeznaczony dla </w:t>
            </w:r>
            <w:r w:rsidRPr="009D1D6C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nauczycieli</w:t>
            </w:r>
            <w:r w:rsidRPr="009D1D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9D1D6C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przedszkola</w:t>
            </w:r>
            <w:r w:rsidRPr="009D1D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, </w:t>
            </w:r>
            <w:r w:rsidRPr="009D1D6C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rodziców</w:t>
            </w:r>
            <w:r w:rsidRPr="009D1D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, </w:t>
            </w:r>
            <w:r w:rsidRPr="009D1D6C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logopedów</w:t>
            </w:r>
            <w:r w:rsidRPr="009D1D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 </w:t>
            </w:r>
            <w:r w:rsidRPr="009D1D6C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pedagogów</w:t>
            </w:r>
            <w:r w:rsidRPr="009D1D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9D1D6C">
              <w:rPr>
                <w:rFonts w:ascii="Calibri Light" w:hAnsi="Calibri Light" w:cs="Calibri Light"/>
                <w:sz w:val="20"/>
                <w:szCs w:val="20"/>
              </w:rPr>
              <w:t>zajmujących się wspomaganiem rozwoju oraz podnoszeniem sprawności umiejętności czytania u dziecka.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9D1D6C">
              <w:rPr>
                <w:rFonts w:ascii="Calibri Light" w:hAnsi="Calibri Light" w:cs="Calibri Light"/>
                <w:sz w:val="20"/>
                <w:szCs w:val="20"/>
              </w:rPr>
              <w:t xml:space="preserve">Jest to doskonała multimedialna </w:t>
            </w:r>
            <w:hyperlink r:id="rId8" w:history="1">
              <w:r w:rsidRPr="009D1D6C">
                <w:rPr>
                  <w:rStyle w:val="Hipercze"/>
                  <w:rFonts w:ascii="Calibri Light" w:hAnsi="Calibri Light" w:cs="Calibri Light"/>
                  <w:color w:val="000000" w:themeColor="text1"/>
                  <w:sz w:val="20"/>
                  <w:szCs w:val="20"/>
                  <w:u w:val="none"/>
                </w:rPr>
                <w:t>pomoc dydaktyczna</w:t>
              </w:r>
            </w:hyperlink>
            <w:r w:rsidRPr="009D1D6C">
              <w:rPr>
                <w:rFonts w:ascii="Calibri Light" w:hAnsi="Calibri Light" w:cs="Calibri Light"/>
                <w:sz w:val="20"/>
                <w:szCs w:val="20"/>
              </w:rPr>
              <w:t xml:space="preserve"> i uatrakcyjnienie zajęć dydaktycznych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9D1D6C">
              <w:rPr>
                <w:rFonts w:ascii="Calibri Light" w:hAnsi="Calibri Light" w:cs="Calibri Light"/>
                <w:sz w:val="20"/>
                <w:szCs w:val="20"/>
              </w:rPr>
              <w:t>dydaktyczno-wyrównawczych, logopedycznych, zajęć terapii pedagogicznej, zajęć rewalidacyjnych.</w:t>
            </w:r>
            <w:r w:rsidR="006B32C1">
              <w:rPr>
                <w:rFonts w:ascii="Calibri Light" w:hAnsi="Calibri Light" w:cs="Calibri Light"/>
                <w:sz w:val="20"/>
                <w:szCs w:val="20"/>
              </w:rPr>
              <w:t xml:space="preserve"> Program przeznaczony do pracy na urządzeniach multimedialnych.</w:t>
            </w:r>
          </w:p>
          <w:p w14:paraId="108AF698" w14:textId="469F1943" w:rsidR="006B32C1" w:rsidRDefault="006B32C1" w:rsidP="00995115">
            <w:pPr>
              <w:pStyle w:val="NormalnyWeb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Zestaw składa się z:</w:t>
            </w:r>
          </w:p>
          <w:p w14:paraId="60990338" w14:textId="4295CE6A" w:rsidR="006B32C1" w:rsidRDefault="006B32C1" w:rsidP="00995115">
            <w:pPr>
              <w:pStyle w:val="NormalnyWeb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ok.550 interaktywnych ekranów</w:t>
            </w:r>
          </w:p>
          <w:p w14:paraId="081C9400" w14:textId="382DC15E" w:rsidR="006B32C1" w:rsidRDefault="006B32C1" w:rsidP="00995115">
            <w:pPr>
              <w:pStyle w:val="NormalnyWeb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- ok.120 kart pracy </w:t>
            </w:r>
          </w:p>
          <w:p w14:paraId="4E5FF2FD" w14:textId="66A7BF30" w:rsidR="006B32C1" w:rsidRDefault="006B32C1" w:rsidP="00995115">
            <w:pPr>
              <w:pStyle w:val="NormalnyWeb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poradnika metodycznego i książki</w:t>
            </w:r>
          </w:p>
          <w:p w14:paraId="4C5E8EA5" w14:textId="4DEA62CC" w:rsidR="00995115" w:rsidRPr="009D1D6C" w:rsidRDefault="00995115" w:rsidP="009D1D6C">
            <w:pPr>
              <w:pStyle w:val="Normalny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-licencji</w:t>
            </w:r>
          </w:p>
          <w:p w14:paraId="630F0B8B" w14:textId="77777777" w:rsidR="00636314" w:rsidRPr="427EAB35" w:rsidRDefault="00636314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AD233" w14:textId="4453BCBA" w:rsidR="00636314" w:rsidRDefault="00636314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ECE4A" w14:textId="5B7C02DD" w:rsidR="00636314" w:rsidRDefault="00636314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636314" w:rsidRPr="003F1938" w14:paraId="1AC2964F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3ABB4" w14:textId="3F86BA37" w:rsidR="00636314" w:rsidRDefault="00636314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EBDEF" w14:textId="2C13AACB" w:rsidR="00636314" w:rsidRDefault="00636314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Program multimedialny ‘’Percepcja wzrokowa’’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97324" w14:textId="264B4FF3" w:rsidR="006B32C1" w:rsidRDefault="006B32C1" w:rsidP="006B32C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Pr="006B32C1">
              <w:rPr>
                <w:rFonts w:ascii="Calibri Light" w:hAnsi="Calibri Light" w:cs="Calibri Light"/>
                <w:sz w:val="20"/>
                <w:szCs w:val="20"/>
              </w:rPr>
              <w:t xml:space="preserve">estaw interaktywnych ćwiczeń wspomagających usprawnianie i rozwój percepcji wzrokowej, a także </w:t>
            </w:r>
            <w:r w:rsidRPr="006B32C1">
              <w:rPr>
                <w:rFonts w:ascii="Calibri Light" w:hAnsi="Calibri Light" w:cs="Calibri Light"/>
                <w:sz w:val="20"/>
                <w:szCs w:val="20"/>
              </w:rPr>
              <w:lastRenderedPageBreak/>
              <w:t>wspierające prawidłowe funkcjonowanie analizatora wzrokowego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>. Zestaw zawiera:</w:t>
            </w:r>
          </w:p>
          <w:p w14:paraId="3246EF1A" w14:textId="499816A9" w:rsidR="006B32C1" w:rsidRDefault="006B32C1" w:rsidP="006B32C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ok.600 ekranów interaktywnych</w:t>
            </w:r>
          </w:p>
          <w:p w14:paraId="2F5446B9" w14:textId="272CEAD3" w:rsidR="006B32C1" w:rsidRDefault="006B32C1" w:rsidP="006B32C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ok.200 kart pracy</w:t>
            </w:r>
          </w:p>
          <w:p w14:paraId="01396CDC" w14:textId="62FD1B5F" w:rsidR="006B32C1" w:rsidRDefault="006B32C1" w:rsidP="006B32C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materiały dodatkowe tj. patyczki, żetony, liczmany, ilustracje, latarkę, lupę</w:t>
            </w:r>
          </w:p>
          <w:p w14:paraId="230FE8A6" w14:textId="5020A14B" w:rsidR="006B32C1" w:rsidRDefault="006B32C1" w:rsidP="006B32C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ćwiczenia multimedialne</w:t>
            </w:r>
          </w:p>
          <w:p w14:paraId="0ED891B1" w14:textId="0CDBCD1D" w:rsidR="00995115" w:rsidRDefault="00995115" w:rsidP="006B32C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poradnik metodyczny</w:t>
            </w:r>
          </w:p>
          <w:p w14:paraId="33BFD689" w14:textId="33DCFD7C" w:rsidR="006B32C1" w:rsidRDefault="006B32C1" w:rsidP="006B32C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książkę</w:t>
            </w:r>
          </w:p>
          <w:p w14:paraId="3FF53B90" w14:textId="5BAE7DE5" w:rsidR="00995115" w:rsidRPr="006B32C1" w:rsidRDefault="00995115" w:rsidP="006B32C1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licencję</w:t>
            </w:r>
          </w:p>
          <w:p w14:paraId="3A492D60" w14:textId="77777777" w:rsidR="00636314" w:rsidRPr="427EAB35" w:rsidRDefault="00636314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9484" w14:textId="27487809" w:rsidR="00636314" w:rsidRDefault="00636314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746138" w14:textId="5AF1355B" w:rsidR="00636314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F55E96" w:rsidRPr="003F1938" w14:paraId="0AF08819" w14:textId="77777777" w:rsidTr="00F55E96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0B46" w14:textId="525188A3" w:rsidR="00F55E96" w:rsidRDefault="00F55E96" w:rsidP="00F55E96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Część 4 – Pomoce dydaktyczne Gdańsk</w:t>
            </w:r>
          </w:p>
        </w:tc>
      </w:tr>
      <w:tr w:rsidR="00636314" w:rsidRPr="003F1938" w14:paraId="3D8E6D22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466B9" w14:textId="6D12D018" w:rsidR="00636314" w:rsidRDefault="00F55E96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5A8B0" w14:textId="7E1A8B90" w:rsidR="00636314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Robot edukacyjny z akcesoriami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912D7" w14:textId="77777777" w:rsidR="00156602" w:rsidRDefault="00156602" w:rsidP="0015660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Robot edukacyjny do nauki programowania.</w:t>
            </w:r>
          </w:p>
          <w:p w14:paraId="6904A1F0" w14:textId="77777777" w:rsidR="00156602" w:rsidRDefault="00156602" w:rsidP="0015660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Funkcje: dwujęzyczny, </w:t>
            </w:r>
            <w:proofErr w:type="spellStart"/>
            <w:proofErr w:type="gramStart"/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jęz.polski</w:t>
            </w:r>
            <w:proofErr w:type="spellEnd"/>
            <w:proofErr w:type="gramEnd"/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jęz.angielski</w:t>
            </w:r>
            <w:proofErr w:type="spellEnd"/>
            <w:r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; możliwość połączenia poprzez aplikację z urządzeniami mobilnymi; możliwość kodowania na różnych powierzchniach tj. kartka, mata, podłoga; </w:t>
            </w:r>
          </w:p>
          <w:p w14:paraId="71C55A3D" w14:textId="77777777" w:rsidR="00156602" w:rsidRDefault="00156602" w:rsidP="0015660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Zestaw zawiera: robot, zestaw ok.94 kart do kodowania, nakładka do klocków, kabel USB do ładowania, papierowe nakładki z emocjami-charakterami, przedni uchwyt, instrukcję obsługi</w:t>
            </w:r>
          </w:p>
          <w:p w14:paraId="3B23BF23" w14:textId="77777777" w:rsidR="00156602" w:rsidRDefault="00156602" w:rsidP="0015660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Wymiary: ok.60x60x63mm</w:t>
            </w:r>
          </w:p>
          <w:p w14:paraId="6568679F" w14:textId="77777777" w:rsidR="00156602" w:rsidRDefault="00156602" w:rsidP="0015660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Waga: ok. 133g</w:t>
            </w:r>
          </w:p>
          <w:p w14:paraId="715C2AA8" w14:textId="77777777" w:rsidR="00156602" w:rsidRDefault="00156602" w:rsidP="0015660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Typ silnika: krokowy lub tożsamy</w:t>
            </w:r>
          </w:p>
          <w:p w14:paraId="77DD5E72" w14:textId="77777777" w:rsidR="00156602" w:rsidRDefault="00156602" w:rsidP="00156602">
            <w:pPr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Łączenie z robotem: poprzez Bluetooth Smart 5.0 lub tożsamy</w:t>
            </w:r>
          </w:p>
          <w:p w14:paraId="3C654DD7" w14:textId="77777777" w:rsidR="00636314" w:rsidRPr="427EAB35" w:rsidRDefault="00636314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80C25" w14:textId="7F152D0B" w:rsidR="00636314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6B584" w14:textId="6A6DF6F4" w:rsidR="00636314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6</w:t>
            </w:r>
          </w:p>
        </w:tc>
      </w:tr>
      <w:tr w:rsidR="00F55E96" w:rsidRPr="003F1938" w14:paraId="53CCA640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14A0" w14:textId="1838032F" w:rsidR="00F55E96" w:rsidRDefault="00F55E96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1962" w14:textId="5EDFB836" w:rsidR="00F55E96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Mata dwustronna z akcesoriami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BF3E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z matą do kodowania, zawierający:</w:t>
            </w:r>
          </w:p>
          <w:p w14:paraId="44C28783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matę do kodowania, o wymiarach ok.150x150cm, na jednej stronie stupolowa kratownica, na drugiej zaś ok.81 kolorowych kół, pogrupowanych kolorystycznie. Osie na macie oznaczone są za pomocą liter i cyfr;</w:t>
            </w:r>
          </w:p>
          <w:p w14:paraId="75D58C32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komplet ok.200kubeczków</w:t>
            </w:r>
          </w:p>
          <w:p w14:paraId="1C7051AD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ok.175 krążków matematycznych i humanistycznych o średnicy ok.8cm;</w:t>
            </w:r>
          </w:p>
          <w:p w14:paraId="1BFA28E6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ok. 350krążków kompetencji kluczowych;</w:t>
            </w:r>
          </w:p>
          <w:p w14:paraId="66FFCB3B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książka ze zbiorem porad i pomysłów na kodowanie;</w:t>
            </w:r>
          </w:p>
          <w:p w14:paraId="7E2481CD" w14:textId="00110A9A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komplet zeszyt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ów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ćwiczeń;</w:t>
            </w:r>
          </w:p>
          <w:p w14:paraId="5994A0D7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organizer</w:t>
            </w:r>
            <w:proofErr w:type="spell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do krążków;</w:t>
            </w:r>
          </w:p>
          <w:p w14:paraId="35EB2C40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nagranie edukacyjne, </w:t>
            </w:r>
            <w:proofErr w:type="gram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</w:t>
            </w:r>
            <w:proofErr w:type="gram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sprawdzonymi zabawami z wykorzystaniem maty do kodowania.</w:t>
            </w:r>
          </w:p>
          <w:p w14:paraId="077CCDF3" w14:textId="77777777" w:rsidR="00F55E96" w:rsidRPr="427EAB35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F594CE" w14:textId="69BA6F4D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A7F26" w14:textId="304CD921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F55E96" w:rsidRPr="003F1938" w14:paraId="31927095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309F3" w14:textId="0F32A002" w:rsidR="00F55E96" w:rsidRDefault="00F55E96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1AE5C" w14:textId="547479F5" w:rsidR="00F55E96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Robot edukacyjny rozszerzony + tablet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10A1" w14:textId="5BA8E59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Robot edukacyjny w pakiecie </w:t>
            </w:r>
            <w:r w:rsidR="008C07D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z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rozszerzonym z tabletem.</w:t>
            </w:r>
          </w:p>
          <w:p w14:paraId="208BBD4B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zawiera:</w:t>
            </w:r>
          </w:p>
          <w:p w14:paraId="2BE9A0B1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-Tablet ok.10’ – pojemność ok.16GB pamięci wewnętrznej, Rozdzielczość ok.1280x800, pamięć RAM ok.2GB, kamera przednia i tylna, złącza GPS, Bluetooth, Wifi, wejścia: USB, micro USB, czytnik kart micro SD, ładowarka, przewód USB.</w:t>
            </w:r>
          </w:p>
          <w:p w14:paraId="3CC673DA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-Robot edukacyjny z przewodem </w:t>
            </w: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microUSB</w:t>
            </w:r>
            <w:proofErr w:type="spell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, instrukcją i kartą gwarancyjną. Funkcje tj.: podświetlenie RGB LED, nagrywanie i odtwarzanie dźwięków, wykrywanie dźwięków, czujniki kontrastu, głośnik, czujnik światła, wykrywanie dotyku, wykrywanie przeszkód, magnetyczne akcesoria, możliwość łączenia z urządzeniami mobilnymi;</w:t>
            </w:r>
          </w:p>
          <w:p w14:paraId="24574BF6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Wymiary: szer.ok.17,2cm, dł.ok.17cm, wys.ok.19cm</w:t>
            </w:r>
          </w:p>
          <w:p w14:paraId="4409E712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Waga ok.690g</w:t>
            </w:r>
          </w:p>
          <w:p w14:paraId="4AF27B0D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mata edukacyjna, </w:t>
            </w:r>
          </w:p>
          <w:p w14:paraId="53676F93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scenariusz zajęć, </w:t>
            </w:r>
          </w:p>
          <w:p w14:paraId="423029AD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zestaw fiszek</w:t>
            </w:r>
          </w:p>
          <w:p w14:paraId="121AB54C" w14:textId="77777777" w:rsidR="00F55E96" w:rsidRPr="427EAB35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9EF17" w14:textId="12C127B1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60DF7" w14:textId="171C74BD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F55E96" w:rsidRPr="003F1938" w14:paraId="2444206F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166A" w14:textId="39B73C6B" w:rsidR="00F55E96" w:rsidRDefault="00F55E96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CCB6F" w14:textId="41524DFA" w:rsidR="00F55E96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Laboratorium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3CC14" w14:textId="3A7E7C61" w:rsidR="00F55E96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Zestaw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do prowadzenia zajęć laboratoryjnych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zawiera:</w:t>
            </w:r>
          </w:p>
          <w:p w14:paraId="4F8CFD08" w14:textId="77777777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stół do zabawy w piasku i wodzie;</w:t>
            </w:r>
          </w:p>
          <w:p w14:paraId="13E3BA99" w14:textId="77777777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ok.26 fartuchów do eksperymentów;</w:t>
            </w:r>
          </w:p>
          <w:p w14:paraId="7D1A9139" w14:textId="77777777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butelkowe tornado;</w:t>
            </w:r>
          </w:p>
          <w:p w14:paraId="71BE3ECF" w14:textId="77777777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wagę z odważnikami;</w:t>
            </w:r>
          </w:p>
          <w:p w14:paraId="1C9AEF79" w14:textId="77777777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płytę ze szpilkami;</w:t>
            </w:r>
          </w:p>
          <w:p w14:paraId="1E248332" w14:textId="77777777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tablicę z polem magnetycznym;</w:t>
            </w:r>
          </w:p>
          <w:p w14:paraId="71CEB820" w14:textId="3B557BD3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zestaw ‘optyka’ lub tożsamy z ok.30elementami;</w:t>
            </w:r>
          </w:p>
          <w:p w14:paraId="30488607" w14:textId="77777777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zestaw ‘mikrokosmos’ lub tożsamy z ok.60 elementami;</w:t>
            </w:r>
          </w:p>
          <w:p w14:paraId="1ECBDAD4" w14:textId="77777777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zestaw ‘magnetyzm’ lub tożsamy z ok. 200 elementami;</w:t>
            </w:r>
          </w:p>
          <w:p w14:paraId="3B190A90" w14:textId="77777777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sześcian ze zmianą kolorów światła LES z wanienką;</w:t>
            </w:r>
          </w:p>
          <w:p w14:paraId="3DFFD2CC" w14:textId="77777777" w:rsidR="007D5561" w:rsidRDefault="007D5561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r w:rsidR="0078405B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przezroczyste świecące klocki ok.50szt;</w:t>
            </w:r>
          </w:p>
          <w:p w14:paraId="7D33A122" w14:textId="77777777" w:rsidR="0078405B" w:rsidRDefault="0078405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duży zestaw lup ok.14szt;</w:t>
            </w:r>
          </w:p>
          <w:p w14:paraId="6DE3D21A" w14:textId="77777777" w:rsidR="0078405B" w:rsidRDefault="0078405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mikroskop + akcesoria;</w:t>
            </w:r>
          </w:p>
          <w:p w14:paraId="13B2A0E4" w14:textId="5DC71D9F" w:rsidR="0078405B" w:rsidRDefault="0078405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stację meteorologiczną ze stojakiem;</w:t>
            </w:r>
          </w:p>
          <w:p w14:paraId="54DE42FA" w14:textId="77777777" w:rsidR="0078405B" w:rsidRDefault="0078405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pomoce dydaktyczne </w:t>
            </w:r>
            <w:proofErr w:type="spellStart"/>
            <w:proofErr w:type="gram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tj.karty</w:t>
            </w:r>
            <w:proofErr w:type="spellEnd"/>
            <w:proofErr w:type="gram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pracy, ćwiczenia.</w:t>
            </w:r>
          </w:p>
          <w:p w14:paraId="72C51C97" w14:textId="5443A5AE" w:rsidR="00891DFF" w:rsidRPr="427EAB35" w:rsidRDefault="00891DFF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regał na kółkach, mieszczący powyższą zawartość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6C0B3" w14:textId="20F889B6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B3F9C" w14:textId="79C7CA94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F55E96" w:rsidRPr="003F1938" w14:paraId="54AC00BC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5C67D" w14:textId="00B38A34" w:rsidR="00F55E96" w:rsidRDefault="00F55E96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C9C89" w14:textId="0700C530" w:rsidR="00F55E96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Piłeczki sensoryczne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08438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Różniące się kolorem, fakturą i kształtem piłeczki sensoryczne, z wypustkami o średnicy ok.8cm.</w:t>
            </w:r>
          </w:p>
          <w:p w14:paraId="71AE244F" w14:textId="5EDD4849" w:rsidR="00F55E96" w:rsidRPr="427EAB35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zawiera ok. 9par piłeczek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B3E44F" w14:textId="6BABB3BB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A7D0B" w14:textId="351AEBF2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</w:t>
            </w:r>
          </w:p>
        </w:tc>
      </w:tr>
      <w:tr w:rsidR="00F55E96" w:rsidRPr="003F1938" w14:paraId="22A4F3BD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DB4C" w14:textId="44C20B75" w:rsidR="00F55E96" w:rsidRDefault="00F55E96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5D25E" w14:textId="1F1CCF5A" w:rsidR="00F55E96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Mata korekcyjno-masująca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8B6A8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Mata do masażu stóp, pleców i całego ciała.</w:t>
            </w:r>
          </w:p>
          <w:p w14:paraId="14541238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Funkcje: niweluje ból, działa relaksacyjnie, stymuluje mięśnie, rozwija zdolności motoryczne i sensoryczne u dzieci.</w:t>
            </w:r>
          </w:p>
          <w:p w14:paraId="7CF43F3B" w14:textId="784B9C62" w:rsidR="00F55E96" w:rsidRPr="427EAB35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ok. 100x30cm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2AA788" w14:textId="455D2584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D1DE" w14:textId="21752574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F55E96" w:rsidRPr="003F1938" w14:paraId="14845E26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7585C" w14:textId="262A8738" w:rsidR="00F55E96" w:rsidRDefault="00F55E96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58ED2" w14:textId="39984A84" w:rsidR="00F55E96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Wiatrak matematyczno-sensoryczny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DD65B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Wiatrak sensoryczny do nauki i zabaw w grupie dzieci.</w:t>
            </w:r>
          </w:p>
          <w:p w14:paraId="0CE54072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Waga ok.1kg</w:t>
            </w:r>
          </w:p>
          <w:p w14:paraId="2B95007B" w14:textId="51E611BB" w:rsidR="00F55E96" w:rsidRPr="427EAB35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Wiatrak składa się z ok. 10szarf w min.5kolorach o wym. Dł. Ok.100cm, szer.ok.15cm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041A2" w14:textId="165AA901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29A40" w14:textId="2F12589E" w:rsidR="00F55E96" w:rsidRDefault="00F55E96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9C44D3" w:rsidRPr="003F1938" w14:paraId="312005C5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4B348" w14:textId="56DA5AB8" w:rsidR="009C44D3" w:rsidRDefault="00F55E96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E80BD" w14:textId="07C64230" w:rsidR="009C44D3" w:rsidRDefault="00156602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Ś</w:t>
            </w:r>
            <w:r w:rsidR="0068749B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cieżka do balansowania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E26F" w14:textId="585A3210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Ścieżka do ćwiczenia równowagi, koordynacji ruchów i koncentracji. Wszystkie elementy ścieżki są dwustronne, z różną </w:t>
            </w:r>
            <w:proofErr w:type="gram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strukturą</w:t>
            </w:r>
            <w:proofErr w:type="gram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aby stymulować poprzez zmysł dotyku różnej powierzchni. Elementy wykonane z polietylenu </w:t>
            </w:r>
            <w:proofErr w:type="gram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  zastosowaniem</w:t>
            </w:r>
            <w:proofErr w:type="gram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gumy termoplastycznej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lub tożsamego materiału.</w:t>
            </w:r>
          </w:p>
          <w:p w14:paraId="1D2CA29B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zawiera:</w:t>
            </w:r>
          </w:p>
          <w:p w14:paraId="5466C576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- 6części ścieżki o wym. Ok.75x23x5,5cm</w:t>
            </w:r>
          </w:p>
          <w:p w14:paraId="05B21FB4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- 18części kolumn o wym.ok.10,3x5,5x4,5cm</w:t>
            </w:r>
          </w:p>
          <w:p w14:paraId="1D76FC15" w14:textId="77777777" w:rsidR="00156602" w:rsidRDefault="00156602" w:rsidP="00156602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Max obciążenie ok.60kg</w:t>
            </w:r>
          </w:p>
          <w:p w14:paraId="446D9340" w14:textId="77777777" w:rsidR="009C44D3" w:rsidRPr="427EAB35" w:rsidRDefault="009C44D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B6C7C1" w14:textId="2BD398E3" w:rsidR="009C44D3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A1839" w14:textId="6F9CFB8D" w:rsidR="009C44D3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</w:t>
            </w:r>
          </w:p>
        </w:tc>
      </w:tr>
      <w:tr w:rsidR="00F55E96" w:rsidRPr="003F1938" w14:paraId="1FC154AE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8112" w14:textId="746B4E2D" w:rsidR="00F55E96" w:rsidRDefault="0068749B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54A0" w14:textId="72F26CF4" w:rsidR="00F55E96" w:rsidRDefault="0068749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Sensoryczny kwadrat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AC3C7" w14:textId="77777777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Zestaw ok.13 elementów różniących się od siebie fakturą, wypełnieniem i stopniem twardości pianki. Skład zestawu: mostek z kształtem fali, mostek fala z oczkami, mostek twardy, mostek miękki, mostek z elementami silikonowymi, mostek z elementami metalowymi, mostek z granulatem, mostek z </w:t>
            </w: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antypoślizgiem</w:t>
            </w:r>
            <w:proofErr w:type="spell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, 5platform z różnorodnym wypełnieniem.</w:t>
            </w:r>
          </w:p>
          <w:p w14:paraId="408D43BC" w14:textId="24457BF1" w:rsidR="00F55E96" w:rsidRPr="427EAB35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Wymiary: dł.ok.223cm, szer.ok.223cm, wys.ok.10cm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C5353" w14:textId="38AADD0D" w:rsidR="00F55E96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54A55" w14:textId="0DEF1FAE" w:rsidR="00F55E96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F55E96" w:rsidRPr="003F1938" w14:paraId="29A44967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3397" w14:textId="5709A22D" w:rsidR="00F55E96" w:rsidRDefault="0068749B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221EB" w14:textId="76D04C08" w:rsidR="00F55E96" w:rsidRDefault="0068749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Dyski dotykowe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63C77" w14:textId="77777777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 dysków, wykonanych z przyjemnej w dotyku gumy.</w:t>
            </w:r>
          </w:p>
          <w:p w14:paraId="420A67BD" w14:textId="77777777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 xml:space="preserve">Zestaw zawiera ok.5 małych i ok.5 dużych dysków o różnorodnej fakturze i kolorystyce. </w:t>
            </w:r>
          </w:p>
          <w:p w14:paraId="00ABFABC" w14:textId="243A9494" w:rsidR="00F55E96" w:rsidRPr="427EAB35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Śr. Ok. 27cm i ok.11cm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EA0E9" w14:textId="0EBB7DC4" w:rsidR="00F55E96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3007B4" w14:textId="49D49322" w:rsidR="00F55E96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F55E96" w:rsidRPr="003F1938" w14:paraId="71308742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61F15" w14:textId="2DE29645" w:rsidR="00F55E96" w:rsidRDefault="0068749B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31823" w14:textId="3F3190FF" w:rsidR="00F55E96" w:rsidRDefault="0068749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Zgadula dotykowa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6E8C" w14:textId="77777777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Wykonany z drewna i materiału pojemnik do zajęć i zabaw z dziećmi, dzięki któremu mogą za pomocą dotyku zgadywać zawartość pojemnika. Pojemnik wyposażony w materiałowe otwory, do których dzieci wkładają ręce.</w:t>
            </w:r>
          </w:p>
          <w:p w14:paraId="6F71B055" w14:textId="3CD4D8EF" w:rsidR="00F55E96" w:rsidRPr="427EAB35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Wymiary: ok.40x19x20cm, średnica otworów ok.10cm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6A0DD" w14:textId="1C900DE0" w:rsidR="00F55E96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D64563" w14:textId="5D710857" w:rsidR="00F55E96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F55E96" w:rsidRPr="003F1938" w14:paraId="4F09AD0A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7197" w14:textId="151DB7BC" w:rsidR="00F55E96" w:rsidRDefault="0068749B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E8A8B" w14:textId="54D8B6B0" w:rsidR="00F55E96" w:rsidRDefault="0068749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Fakturowe podkładki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5D06" w14:textId="77777777" w:rsidR="009E13E1" w:rsidRPr="009E13E1" w:rsidRDefault="009E13E1" w:rsidP="009E13E1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9E13E1">
              <w:rPr>
                <w:rFonts w:ascii="Calibri Light" w:hAnsi="Calibri Light" w:cs="Calibri Light"/>
                <w:sz w:val="20"/>
                <w:szCs w:val="20"/>
              </w:rPr>
              <w:t xml:space="preserve">Zestaw </w:t>
            </w:r>
            <w:proofErr w:type="gramStart"/>
            <w:r w:rsidRPr="009E13E1">
              <w:rPr>
                <w:rFonts w:ascii="Calibri Light" w:hAnsi="Calibri Light" w:cs="Calibri Light"/>
                <w:sz w:val="20"/>
                <w:szCs w:val="20"/>
              </w:rPr>
              <w:t>podkładek  ok.</w:t>
            </w:r>
            <w:proofErr w:type="gramEnd"/>
            <w:r w:rsidRPr="009E13E1">
              <w:rPr>
                <w:rFonts w:ascii="Calibri Light" w:hAnsi="Calibri Light" w:cs="Calibri Light"/>
                <w:sz w:val="20"/>
                <w:szCs w:val="20"/>
              </w:rPr>
              <w:t>10szt, wykonanych z materiałów o różnych fakturach, do ćwiczeń sensorycznych. Podkładki można łączyć ze sobą na różne sposoby za pomocą nap lub innych, tożsamych zapięć</w:t>
            </w:r>
            <w:r w:rsidRPr="009E13E1">
              <w:rPr>
                <w:rFonts w:ascii="Calibri Light" w:hAnsi="Calibri Light" w:cs="Calibri Light"/>
                <w:sz w:val="20"/>
                <w:szCs w:val="20"/>
              </w:rPr>
              <w:br/>
            </w:r>
            <w:proofErr w:type="spellStart"/>
            <w:r w:rsidRPr="009E13E1">
              <w:rPr>
                <w:rFonts w:ascii="Calibri Light" w:hAnsi="Calibri Light" w:cs="Calibri Light"/>
                <w:sz w:val="20"/>
                <w:szCs w:val="20"/>
              </w:rPr>
              <w:t>Wym.ok</w:t>
            </w:r>
            <w:proofErr w:type="spellEnd"/>
            <w:r w:rsidRPr="009E13E1">
              <w:rPr>
                <w:rFonts w:ascii="Calibri Light" w:hAnsi="Calibri Light" w:cs="Calibri Light"/>
                <w:sz w:val="20"/>
                <w:szCs w:val="20"/>
              </w:rPr>
              <w:t xml:space="preserve">. 32 x 17,5 cm </w:t>
            </w:r>
          </w:p>
          <w:p w14:paraId="2585C46C" w14:textId="77777777" w:rsidR="00F55E96" w:rsidRPr="427EAB35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D397B" w14:textId="05910522" w:rsidR="00F55E96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2D9C8" w14:textId="52D8230B" w:rsidR="00F55E96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F55E96" w:rsidRPr="003F1938" w14:paraId="1DFCE6EF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A882" w14:textId="2F47D57D" w:rsidR="00F55E96" w:rsidRDefault="0068749B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74517" w14:textId="4BB4E4CB" w:rsidR="00F55E96" w:rsidRDefault="0068749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Przeplatanka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58AF" w14:textId="77777777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Mata sensoryczna do przewlekania sznurkiem przez oczka lub pętelki maty. Doskonale wspiera umiejętności motoryczne oraz ćwiczy koordynację wzrokowo-ruchową.</w:t>
            </w:r>
          </w:p>
          <w:p w14:paraId="0D62503D" w14:textId="0E3CECFF" w:rsidR="00F55E96" w:rsidRPr="427EAB35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ok.25x26cm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CE637" w14:textId="2B3EFB3D" w:rsidR="00F55E96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88C57" w14:textId="6B1EF199" w:rsidR="00F55E96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25</w:t>
            </w:r>
          </w:p>
        </w:tc>
      </w:tr>
      <w:tr w:rsidR="0068749B" w:rsidRPr="003F1938" w14:paraId="1338DE77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C0C8" w14:textId="0AB8CF92" w:rsidR="0068749B" w:rsidRDefault="0068749B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5FC4" w14:textId="48AAA75B" w:rsidR="0068749B" w:rsidRDefault="0068749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Sznurowany but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4233" w14:textId="77777777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Sznurowany but lub tożsamy przedmiot, z użyciem którego dzieci ćwiczą zręczność palców i koordynacji ruchu dłoni.</w:t>
            </w:r>
          </w:p>
          <w:p w14:paraId="5C3B66C2" w14:textId="77777777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ok. 21x10cm</w:t>
            </w:r>
          </w:p>
          <w:p w14:paraId="1009DB5E" w14:textId="6DE1FE36" w:rsidR="0068749B" w:rsidRPr="427EAB35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Podstawa wykonana z tworzywa i sznurówek/sznurków o dł. Ok.85cm.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14DAF" w14:textId="71729292" w:rsidR="0068749B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E16AE" w14:textId="536DD835" w:rsidR="0068749B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5</w:t>
            </w:r>
          </w:p>
        </w:tc>
      </w:tr>
      <w:tr w:rsidR="0068749B" w:rsidRPr="003F1938" w14:paraId="53609712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87073" w14:textId="4D36D632" w:rsidR="0068749B" w:rsidRDefault="0068749B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1EACE4" w14:textId="76F5DF3A" w:rsidR="0068749B" w:rsidRDefault="0068749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Tuby sensoryczne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3CCB6" w14:textId="77777777" w:rsidR="0068749B" w:rsidRDefault="000F2B1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Przezroczyste tuby do rozwijania zmysłów u dzieci i naukowej eksploracji. Można je wypełnić wybranymi przedmiotami. Posiadają wentylowane nakrętki, dzięki czemu czuć zapach zawartości. W jednym zestawie zawarte są:</w:t>
            </w:r>
          </w:p>
          <w:p w14:paraId="09AB4F66" w14:textId="77777777" w:rsidR="000F2B15" w:rsidRDefault="000F2B1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- ok.4 przezroczyste tuby z </w:t>
            </w: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twaorzywa</w:t>
            </w:r>
            <w:proofErr w:type="spell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, wym.ok.31x6cm</w:t>
            </w:r>
          </w:p>
          <w:p w14:paraId="3C687AE8" w14:textId="77777777" w:rsidR="000F2B15" w:rsidRDefault="000F2B1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ok.8 pełnych nakrętek</w:t>
            </w:r>
          </w:p>
          <w:p w14:paraId="30DB7AC0" w14:textId="4337F87D" w:rsidR="000F2B15" w:rsidRPr="427EAB35" w:rsidRDefault="000F2B1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- ok.4 wentylowane nakrętki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0DC02" w14:textId="48CD475B" w:rsidR="0068749B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524C7" w14:textId="06374654" w:rsidR="0068749B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3</w:t>
            </w:r>
          </w:p>
        </w:tc>
      </w:tr>
      <w:tr w:rsidR="0068749B" w:rsidRPr="003F1938" w14:paraId="5968C36D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B27D" w14:textId="1E241EC2" w:rsidR="0068749B" w:rsidRDefault="0068749B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008ED" w14:textId="08AFA7D9" w:rsidR="0068749B" w:rsidRDefault="0068749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Klocki sensoryczne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FC5B" w14:textId="63E961E5" w:rsidR="0068749B" w:rsidRDefault="000F2B15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Ok.16 solidnych, wykonanych z drewna klocków</w:t>
            </w:r>
            <w:r w:rsidR="000C0CDA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o różnych kształtach figur </w:t>
            </w:r>
            <w:proofErr w:type="gramStart"/>
            <w:r w:rsidR="000C0CDA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geometrycznych,  z</w:t>
            </w:r>
            <w:proofErr w:type="gramEnd"/>
            <w:r w:rsidR="000C0CDA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elementami przezroczystego akrylu w różnych barwach przeznaczonych do zabawy i obserwacji otaczającego świata.</w:t>
            </w:r>
          </w:p>
          <w:p w14:paraId="489349AF" w14:textId="15D6A74B" w:rsidR="000C0CDA" w:rsidRPr="427EAB35" w:rsidRDefault="00891DFF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Klocki różnej wielkości, w zestawie z woreczkiem lub pojemnikiem.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E9364" w14:textId="41686793" w:rsidR="0068749B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E954D7" w14:textId="5D5A4259" w:rsidR="0068749B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</w:t>
            </w:r>
          </w:p>
        </w:tc>
      </w:tr>
      <w:tr w:rsidR="0068749B" w:rsidRPr="003F1938" w14:paraId="3BD210BD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7E8F3" w14:textId="07F795FD" w:rsidR="0068749B" w:rsidRDefault="0068749B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06C59" w14:textId="07582B38" w:rsidR="0068749B" w:rsidRDefault="0068749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Książeczka do nauki angielskiego alfabetu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98E6E" w14:textId="77777777" w:rsidR="0068749B" w:rsidRDefault="00941C19" w:rsidP="00941C19">
            <w:pPr>
              <w:tabs>
                <w:tab w:val="left" w:pos="643"/>
              </w:tabs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Książeczka wspierająca naukę języka angielskiego. Dominującą tematyką jest alfabet, poznawanie liter poprzez przyjazne ilustracje, które ułatwią zapamiętywanie liter w </w:t>
            </w:r>
            <w:proofErr w:type="spellStart"/>
            <w:proofErr w:type="gram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jęz.angielskim</w:t>
            </w:r>
            <w:proofErr w:type="spellEnd"/>
            <w:proofErr w:type="gram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i pierwszych wyrazów na daną literę.</w:t>
            </w:r>
          </w:p>
          <w:p w14:paraId="5D596367" w14:textId="65DD24AF" w:rsidR="00941C19" w:rsidRPr="427EAB35" w:rsidRDefault="00941C19" w:rsidP="00941C19">
            <w:pPr>
              <w:tabs>
                <w:tab w:val="left" w:pos="643"/>
              </w:tabs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Pomoc dydaktyczna wprowadzająca dzieci do nauki języka obcego.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4754C9" w14:textId="48DFE76F" w:rsidR="0068749B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C9236" w14:textId="34D5F8EE" w:rsidR="0068749B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25</w:t>
            </w:r>
          </w:p>
        </w:tc>
      </w:tr>
      <w:tr w:rsidR="0068749B" w:rsidRPr="003F1938" w14:paraId="25B59A32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F72B6" w14:textId="0846A00A" w:rsidR="0068749B" w:rsidRDefault="0068749B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BD22" w14:textId="2F7A1D89" w:rsidR="0068749B" w:rsidRDefault="0068749B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Drewniane puzzle - emocje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AC6D" w14:textId="2E52816D" w:rsidR="0068749B" w:rsidRPr="427EAB35" w:rsidRDefault="00941C19" w:rsidP="00941C19">
            <w:pPr>
              <w:tabs>
                <w:tab w:val="left" w:pos="1088"/>
              </w:tabs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ab/>
              <w:t>Zestaw edukacyjny, składający się z ok.24 drewnianych puzzli, dzięki którym dzieci mogą poznać emocje i towarzyszącą im mimikę twarzy.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79ABB" w14:textId="765DDD79" w:rsidR="0068749B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7B634" w14:textId="0A066EAF" w:rsidR="0068749B" w:rsidRDefault="0068749B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</w:t>
            </w:r>
          </w:p>
        </w:tc>
      </w:tr>
      <w:tr w:rsidR="00F55E96" w:rsidRPr="003F1938" w14:paraId="44BCE891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B6093" w14:textId="0CAACF89" w:rsidR="00F55E96" w:rsidRDefault="00D136E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E2F6" w14:textId="668FD09B" w:rsidR="00F55E96" w:rsidRDefault="00D136E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Magnetyczne formy z planszą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8686B" w14:textId="6905E3E6" w:rsidR="00C8779F" w:rsidRPr="00C8779F" w:rsidRDefault="00C8779F" w:rsidP="00C8779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C8779F">
              <w:rPr>
                <w:rFonts w:ascii="Calibri Light" w:hAnsi="Calibri Light" w:cs="Calibri Light"/>
                <w:sz w:val="20"/>
                <w:szCs w:val="20"/>
              </w:rPr>
              <w:t>Zestaw zawierają</w:t>
            </w:r>
            <w:r>
              <w:rPr>
                <w:rFonts w:ascii="Calibri Light" w:hAnsi="Calibri Light" w:cs="Calibri Light"/>
                <w:sz w:val="20"/>
                <w:szCs w:val="20"/>
              </w:rPr>
              <w:t>cy</w:t>
            </w:r>
            <w:r w:rsidRPr="00C8779F">
              <w:rPr>
                <w:rFonts w:ascii="Calibri Light" w:hAnsi="Calibri Light" w:cs="Calibri Light"/>
                <w:sz w:val="20"/>
                <w:szCs w:val="20"/>
              </w:rPr>
              <w:t xml:space="preserve"> drewniane, kolorowe, geometryczne elementy, z których można układać wiele ciekawych obrazków oraz karty z propozycjami wzorów, które można ułożyć za pomocą kolorowych magnesów. Wszystko zamknięte jest w drewnianej walizeczce-pudełku z magnetyczną planszą. Zabawki edukacyjne, dzięki którym dzieci poznają kształty geometryczne, pobudzają wyobraźnię i kreatywność. </w:t>
            </w:r>
            <w:r w:rsidRPr="00C8779F">
              <w:rPr>
                <w:rFonts w:ascii="Calibri Light" w:hAnsi="Calibri Light" w:cs="Calibri Light"/>
                <w:sz w:val="20"/>
                <w:szCs w:val="20"/>
              </w:rPr>
              <w:br/>
            </w:r>
            <w:r w:rsidRPr="00C8779F">
              <w:rPr>
                <w:rFonts w:ascii="Calibri Light" w:hAnsi="Calibri Light" w:cs="Calibri Light"/>
                <w:sz w:val="20"/>
                <w:szCs w:val="20"/>
              </w:rPr>
              <w:lastRenderedPageBreak/>
              <w:t xml:space="preserve">• wym. walizki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ok. </w:t>
            </w:r>
            <w:r w:rsidRPr="00C8779F">
              <w:rPr>
                <w:rFonts w:ascii="Calibri Light" w:hAnsi="Calibri Light" w:cs="Calibri Light"/>
                <w:sz w:val="20"/>
                <w:szCs w:val="20"/>
              </w:rPr>
              <w:t xml:space="preserve">30 x 30 x 3,7 cm </w:t>
            </w:r>
            <w:r w:rsidRPr="00C8779F">
              <w:rPr>
                <w:rFonts w:ascii="Calibri Light" w:hAnsi="Calibri Light" w:cs="Calibri Light"/>
                <w:sz w:val="20"/>
                <w:szCs w:val="20"/>
              </w:rPr>
              <w:br/>
              <w:t xml:space="preserve">• </w:t>
            </w:r>
            <w:r>
              <w:rPr>
                <w:rFonts w:ascii="Calibri Light" w:hAnsi="Calibri Light" w:cs="Calibri Light"/>
                <w:sz w:val="20"/>
                <w:szCs w:val="20"/>
              </w:rPr>
              <w:t>ok. 3</w:t>
            </w:r>
            <w:r w:rsidRPr="00C8779F">
              <w:rPr>
                <w:rFonts w:ascii="Calibri Light" w:hAnsi="Calibri Light" w:cs="Calibri Light"/>
                <w:sz w:val="20"/>
                <w:szCs w:val="20"/>
              </w:rPr>
              <w:t xml:space="preserve">5 </w:t>
            </w:r>
            <w:proofErr w:type="spellStart"/>
            <w:r w:rsidRPr="00C8779F">
              <w:rPr>
                <w:rFonts w:ascii="Calibri Light" w:hAnsi="Calibri Light" w:cs="Calibri Light"/>
                <w:sz w:val="20"/>
                <w:szCs w:val="20"/>
              </w:rPr>
              <w:t>elem</w:t>
            </w:r>
            <w:proofErr w:type="spellEnd"/>
            <w:r w:rsidRPr="00C8779F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 w:rsidRPr="00C8779F">
              <w:rPr>
                <w:rFonts w:ascii="Calibri Light" w:hAnsi="Calibri Light" w:cs="Calibri Light"/>
                <w:sz w:val="20"/>
                <w:szCs w:val="20"/>
              </w:rPr>
              <w:br/>
              <w:t xml:space="preserve">•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ok. </w:t>
            </w:r>
            <w:r w:rsidRPr="00C8779F">
              <w:rPr>
                <w:rFonts w:ascii="Calibri Light" w:hAnsi="Calibri Light" w:cs="Calibri Light"/>
                <w:sz w:val="20"/>
                <w:szCs w:val="20"/>
              </w:rPr>
              <w:t xml:space="preserve">20 kart </w:t>
            </w:r>
          </w:p>
          <w:p w14:paraId="5483BF13" w14:textId="77777777" w:rsidR="00F55E96" w:rsidRPr="427EAB35" w:rsidRDefault="00F55E96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60F39" w14:textId="5D5E9D22" w:rsidR="00F55E96" w:rsidRDefault="00D136E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2D6F2" w14:textId="11BF121F" w:rsidR="00F55E96" w:rsidRDefault="00D136E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</w:t>
            </w:r>
          </w:p>
        </w:tc>
      </w:tr>
      <w:tr w:rsidR="0068749B" w:rsidRPr="003F1938" w14:paraId="2FD30570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24FA" w14:textId="72F485E3" w:rsidR="0068749B" w:rsidRDefault="00D136E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7778" w14:textId="4DC7FC8A" w:rsidR="0068749B" w:rsidRDefault="00D136E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Mata alfabet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2BAF1" w14:textId="77777777" w:rsidR="00C8779F" w:rsidRDefault="00C8779F" w:rsidP="00C8779F">
            <w:pPr>
              <w:pStyle w:val="NormalnyWeb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C8779F">
              <w:rPr>
                <w:rFonts w:ascii="Calibri Light" w:hAnsi="Calibri Light" w:cs="Calibri Light"/>
                <w:sz w:val="20"/>
                <w:szCs w:val="20"/>
              </w:rPr>
              <w:t>Mata do nauki języka angielskiego. Na 24 kratkach przedstawione są graficzne reprezentacje fonicznego alfabetu.</w:t>
            </w:r>
          </w:p>
          <w:p w14:paraId="74B2F8C1" w14:textId="66DCA6A9" w:rsidR="0068749B" w:rsidRPr="00891DFF" w:rsidRDefault="00C8779F" w:rsidP="00891DFF">
            <w:pPr>
              <w:pStyle w:val="NormalnyWeb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 w:rsidRPr="00C8779F">
              <w:rPr>
                <w:rFonts w:ascii="Calibri Light" w:hAnsi="Calibri Light" w:cs="Calibri Light"/>
                <w:sz w:val="20"/>
                <w:szCs w:val="20"/>
              </w:rPr>
              <w:t xml:space="preserve">Wym.: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ok. </w:t>
            </w:r>
            <w:r w:rsidRPr="00C8779F">
              <w:rPr>
                <w:rFonts w:ascii="Calibri Light" w:hAnsi="Calibri Light" w:cs="Calibri Light"/>
                <w:sz w:val="20"/>
                <w:szCs w:val="20"/>
              </w:rPr>
              <w:t>100 x 150 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DECDE" w14:textId="36F67615" w:rsidR="0068749B" w:rsidRDefault="00D136E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74B1B9" w14:textId="281CD4B4" w:rsidR="0068749B" w:rsidRDefault="00D136E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68749B" w:rsidRPr="003F1938" w14:paraId="7E79D379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BC4F" w14:textId="5259A2E2" w:rsidR="0068749B" w:rsidRDefault="00D136E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7D355" w14:textId="5A6C2484" w:rsidR="0068749B" w:rsidRDefault="00D136E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Klawesy</w:t>
            </w:r>
            <w:proofErr w:type="spellEnd"/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0D4CD" w14:textId="77777777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Drewniane instrumenty, wykorzystywane do pracy z dziećmi i ćwiczeń rytmicznych.</w:t>
            </w:r>
          </w:p>
          <w:p w14:paraId="5A131E6F" w14:textId="7AD06588" w:rsidR="0068749B" w:rsidRPr="427EAB35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ok.1,8x20cm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837383" w14:textId="5402F074" w:rsidR="0068749B" w:rsidRDefault="00D136E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32908" w14:textId="24264595" w:rsidR="0068749B" w:rsidRDefault="00D136E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35</w:t>
            </w:r>
          </w:p>
        </w:tc>
      </w:tr>
      <w:tr w:rsidR="0068749B" w:rsidRPr="003F1938" w14:paraId="72793966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446FD" w14:textId="488B7C7B" w:rsidR="0068749B" w:rsidRDefault="00D136E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4405D" w14:textId="327D4C01" w:rsidR="0068749B" w:rsidRDefault="00D136E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Półka z makatką i instrumentami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35793" w14:textId="77777777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Półka drewniana z makatką i zestawem instrumentów:</w:t>
            </w:r>
          </w:p>
          <w:p w14:paraId="26C3616B" w14:textId="4D7CC884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Tamburyn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1szt., trójkąt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2szt., dzwonki diatoniczne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1szt., kastaniety z rączką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2szt., marakasy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1para, taneczne jajka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2pary, 5dzwonków z uchwytem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1szt., talerze małe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1para, talerze duże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1para, flety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2szt., pałeczka z dzwoneczkami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1szt., </w:t>
            </w:r>
            <w:proofErr w:type="spell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tonblok</w:t>
            </w:r>
            <w:proofErr w:type="spell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ok.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1szt.</w:t>
            </w:r>
          </w:p>
          <w:p w14:paraId="307D167F" w14:textId="77777777" w:rsidR="009E13E1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półki ok.58x16,5x32cm</w:t>
            </w:r>
          </w:p>
          <w:p w14:paraId="5695EB34" w14:textId="49D4D633" w:rsidR="0068749B" w:rsidRPr="427EAB35" w:rsidRDefault="009E13E1" w:rsidP="009E13E1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 makatki ok.58x50cm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D054D" w14:textId="3D84274C" w:rsidR="0068749B" w:rsidRDefault="00D136E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14BE5" w14:textId="11E4715E" w:rsidR="0068749B" w:rsidRDefault="00D136E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</w:t>
            </w:r>
          </w:p>
        </w:tc>
      </w:tr>
      <w:tr w:rsidR="00D136E3" w:rsidRPr="003F1938" w14:paraId="27965BCE" w14:textId="77777777" w:rsidTr="00D136E3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2E98C" w14:textId="59FDEDE4" w:rsidR="00D136E3" w:rsidRPr="00D136E3" w:rsidRDefault="00D136E3" w:rsidP="00D136E3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D136E3"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  <w:t>Część 5 – Pomoce dydaktyczne – Klocki duże Gdańsk</w:t>
            </w:r>
          </w:p>
        </w:tc>
      </w:tr>
      <w:tr w:rsidR="0068749B" w:rsidRPr="003F1938" w14:paraId="1C06EB54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747F5" w14:textId="7D9C3D0D" w:rsidR="0068749B" w:rsidRDefault="00D136E3" w:rsidP="00446A71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02E11" w14:textId="3D572B44" w:rsidR="0068749B" w:rsidRDefault="00D136E3" w:rsidP="427EAB35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Klocki duże 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B228" w14:textId="77777777" w:rsidR="0078405B" w:rsidRDefault="0078405B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Duże klocki konstrukcyjne o grubości ok.10cm, wykonane z lekkiego materiału – pianki o właściwościach: szybkiego suszenia, wodoodporności, lekkiej wagi, łatwego czyszczenia, szczelności, odporności na działania </w:t>
            </w:r>
            <w:proofErr w:type="gramStart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UV  do</w:t>
            </w:r>
            <w:proofErr w:type="gramEnd"/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zastosowania wewnątrz i na zewnątrz. Rozwijają kompetencje tj.: inteligencję kognitywną, koordynację, kreatywność, logiczne myślenie, małą motorykę, spostrzegawczość.</w:t>
            </w:r>
          </w:p>
          <w:p w14:paraId="78769C4B" w14:textId="472550AF" w:rsidR="0078405B" w:rsidRDefault="0078405B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Zestaw zawiera </w:t>
            </w:r>
            <w:r w:rsidR="00891DFF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o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k.70elementów, w maksymalnie czterech różnych odcieniach oraz scenariusz zabaw.</w:t>
            </w:r>
          </w:p>
          <w:p w14:paraId="7956DB6F" w14:textId="77777777" w:rsidR="0078405B" w:rsidRDefault="0078405B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Waga zestawu klocków ok.40kg</w:t>
            </w:r>
          </w:p>
          <w:p w14:paraId="6F03EE28" w14:textId="142D2AA3" w:rsidR="0068749B" w:rsidRPr="427EAB35" w:rsidRDefault="0078405B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Wymiary: filary ok. 20x80x10cm, cegły ok. 20x40x10cm, okna ok.80x80x10cm.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46647" w14:textId="73C90FE2" w:rsidR="0068749B" w:rsidRDefault="00D136E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5B14" w14:textId="03733EBA" w:rsidR="0068749B" w:rsidRDefault="00D136E3" w:rsidP="427EAB35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D136E3" w:rsidRPr="003F1938" w14:paraId="0AF38F71" w14:textId="77777777" w:rsidTr="00D136E3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2A52" w14:textId="1B505792" w:rsidR="00D136E3" w:rsidRPr="00D136E3" w:rsidRDefault="00D136E3" w:rsidP="00D136E3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D136E3"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  <w:t>Część 6 – Pomoce dydaktyczne – Programy multimedialne</w:t>
            </w:r>
            <w:r w:rsidR="00694F04"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  <w:t xml:space="preserve"> Gdańsk</w:t>
            </w:r>
          </w:p>
        </w:tc>
      </w:tr>
      <w:tr w:rsidR="00BB5ABA" w:rsidRPr="003F1938" w14:paraId="7D38851B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50A5" w14:textId="0A2539DC" w:rsidR="00BB5ABA" w:rsidRDefault="00BB5ABA" w:rsidP="00BB5ABA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A0EE" w14:textId="150B006A" w:rsidR="00BB5ABA" w:rsidRDefault="00BB5ABA" w:rsidP="00BB5ABA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Program multimedialny ‘’Czytanie sylabami’’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10C8" w14:textId="77777777" w:rsidR="0078405B" w:rsidRDefault="0078405B" w:rsidP="0078405B">
            <w:pPr>
              <w:pStyle w:val="NormalnyWeb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Pr="009D1D6C">
              <w:rPr>
                <w:rFonts w:ascii="Calibri Light" w:hAnsi="Calibri Light" w:cs="Calibri Light"/>
                <w:sz w:val="20"/>
                <w:szCs w:val="20"/>
              </w:rPr>
              <w:t xml:space="preserve">estaw multimedialnych ćwiczeń do nauki czytania opartych na zbiorze sylab otwartych przeznaczony dla </w:t>
            </w:r>
            <w:r w:rsidRPr="009D1D6C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nauczycieli</w:t>
            </w:r>
            <w:r w:rsidRPr="009D1D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9D1D6C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przedszkola</w:t>
            </w:r>
            <w:r w:rsidRPr="009D1D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, </w:t>
            </w:r>
            <w:r w:rsidRPr="009D1D6C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rodziców</w:t>
            </w:r>
            <w:r w:rsidRPr="009D1D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, </w:t>
            </w:r>
            <w:r w:rsidRPr="009D1D6C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logopedów</w:t>
            </w:r>
            <w:r w:rsidRPr="009D1D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i </w:t>
            </w:r>
            <w:r w:rsidRPr="009D1D6C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pedagogów</w:t>
            </w:r>
            <w:r w:rsidRPr="009D1D6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9D1D6C">
              <w:rPr>
                <w:rFonts w:ascii="Calibri Light" w:hAnsi="Calibri Light" w:cs="Calibri Light"/>
                <w:sz w:val="20"/>
                <w:szCs w:val="20"/>
              </w:rPr>
              <w:t>zajmujących się wspomaganiem rozwoju oraz podnoszeniem sprawności umiejętności czytania u dziecka.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9D1D6C">
              <w:rPr>
                <w:rFonts w:ascii="Calibri Light" w:hAnsi="Calibri Light" w:cs="Calibri Light"/>
                <w:sz w:val="20"/>
                <w:szCs w:val="20"/>
              </w:rPr>
              <w:t xml:space="preserve">Jest to doskonała multimedialna </w:t>
            </w:r>
            <w:hyperlink r:id="rId9" w:history="1">
              <w:r w:rsidRPr="009D1D6C">
                <w:rPr>
                  <w:rStyle w:val="Hipercze"/>
                  <w:rFonts w:ascii="Calibri Light" w:hAnsi="Calibri Light" w:cs="Calibri Light"/>
                  <w:color w:val="000000" w:themeColor="text1"/>
                  <w:sz w:val="20"/>
                  <w:szCs w:val="20"/>
                  <w:u w:val="none"/>
                </w:rPr>
                <w:t>pomoc dydaktyczna</w:t>
              </w:r>
            </w:hyperlink>
            <w:r w:rsidRPr="009D1D6C">
              <w:rPr>
                <w:rFonts w:ascii="Calibri Light" w:hAnsi="Calibri Light" w:cs="Calibri Light"/>
                <w:sz w:val="20"/>
                <w:szCs w:val="20"/>
              </w:rPr>
              <w:t xml:space="preserve"> i uatrakcyjnienie zajęć dydaktycznych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Pr="009D1D6C">
              <w:rPr>
                <w:rFonts w:ascii="Calibri Light" w:hAnsi="Calibri Light" w:cs="Calibri Light"/>
                <w:sz w:val="20"/>
                <w:szCs w:val="20"/>
              </w:rPr>
              <w:t>dydaktyczno-wyrównawczych, logopedycznych, zajęć terapii pedagogicznej, zajęć rewalidacyjnych.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Program przeznaczony do pracy na urządzeniach multimedialnych.</w:t>
            </w:r>
          </w:p>
          <w:p w14:paraId="60A59C80" w14:textId="77777777" w:rsidR="0078405B" w:rsidRDefault="0078405B" w:rsidP="0078405B">
            <w:pPr>
              <w:pStyle w:val="NormalnyWeb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Zestaw składa się z:</w:t>
            </w:r>
          </w:p>
          <w:p w14:paraId="4C71BE27" w14:textId="77777777" w:rsidR="0078405B" w:rsidRDefault="0078405B" w:rsidP="0078405B">
            <w:pPr>
              <w:pStyle w:val="NormalnyWeb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ok.550 interaktywnych ekranów</w:t>
            </w:r>
          </w:p>
          <w:p w14:paraId="4298CE56" w14:textId="77777777" w:rsidR="0078405B" w:rsidRDefault="0078405B" w:rsidP="0078405B">
            <w:pPr>
              <w:pStyle w:val="NormalnyWeb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- ok.120 kart pracy </w:t>
            </w:r>
          </w:p>
          <w:p w14:paraId="7B308FDB" w14:textId="77777777" w:rsidR="0078405B" w:rsidRDefault="0078405B" w:rsidP="0078405B">
            <w:pPr>
              <w:pStyle w:val="NormalnyWeb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poradnika metodycznego i książki</w:t>
            </w:r>
          </w:p>
          <w:p w14:paraId="036FC63F" w14:textId="0B65C024" w:rsidR="00BB5ABA" w:rsidRPr="0078405B" w:rsidRDefault="0078405B" w:rsidP="0078405B">
            <w:pPr>
              <w:pStyle w:val="NormalnyWeb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-licencji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15150F" w14:textId="053933A5" w:rsidR="00BB5ABA" w:rsidRDefault="00BB5ABA" w:rsidP="00BB5ABA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5C6CD" w14:textId="5B55082D" w:rsidR="00BB5ABA" w:rsidRDefault="00BB5ABA" w:rsidP="00BB5ABA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</w:t>
            </w:r>
          </w:p>
        </w:tc>
      </w:tr>
      <w:tr w:rsidR="0078405B" w:rsidRPr="003F1938" w14:paraId="2293CD8E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28AF1" w14:textId="68279CCF" w:rsidR="0078405B" w:rsidRDefault="0078405B" w:rsidP="0078405B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9320B" w14:textId="1D5EC325" w:rsidR="0078405B" w:rsidRDefault="0078405B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Program multimedialny ‘’Harmonijny rozwój’’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4814E" w14:textId="77777777" w:rsidR="0078405B" w:rsidRDefault="0078405B" w:rsidP="0078405B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Program multimedialny, w</w:t>
            </w:r>
            <w:r w:rsidRPr="001800BA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spiera rozwój dzieci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 xml:space="preserve"> w wieku przedszkolnym 3+</w:t>
            </w:r>
            <w:r>
              <w:rPr>
                <w:rFonts w:ascii="Calibri Light" w:hAnsi="Calibri Light" w:cs="Calibri Light"/>
                <w:sz w:val="20"/>
                <w:szCs w:val="20"/>
              </w:rPr>
              <w:t>, z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>awiera</w:t>
            </w:r>
            <w:r>
              <w:rPr>
                <w:rFonts w:ascii="Calibri Light" w:hAnsi="Calibri Light" w:cs="Calibri Light"/>
                <w:sz w:val="20"/>
                <w:szCs w:val="20"/>
              </w:rPr>
              <w:t>jący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 xml:space="preserve"> interaktywne </w:t>
            </w:r>
            <w:r w:rsidRPr="001800BA">
              <w:rPr>
                <w:rStyle w:val="Pogrubienie"/>
                <w:rFonts w:ascii="Calibri Light" w:hAnsi="Calibri Light" w:cs="Calibri Light"/>
                <w:b w:val="0"/>
                <w:bCs w:val="0"/>
                <w:sz w:val="20"/>
                <w:szCs w:val="20"/>
              </w:rPr>
              <w:t>gry przystosowane do zespołowej pracy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 xml:space="preserve"> na tablicy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lub tv 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>multimedial</w:t>
            </w:r>
            <w:r>
              <w:rPr>
                <w:rFonts w:ascii="Calibri Light" w:hAnsi="Calibri Light" w:cs="Calibri Light"/>
                <w:sz w:val="20"/>
                <w:szCs w:val="20"/>
              </w:rPr>
              <w:t>nym. Program r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 xml:space="preserve">ozwija umiejętności liczenia, porównywania, językowe w zakresie słownictwa i zdolności 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lastRenderedPageBreak/>
              <w:t>abstrahowania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 w:rsidRPr="001800BA">
              <w:rPr>
                <w:rFonts w:ascii="Calibri Light" w:hAnsi="Calibri Light" w:cs="Calibri Light"/>
                <w:sz w:val="20"/>
                <w:szCs w:val="20"/>
              </w:rPr>
              <w:t xml:space="preserve">Dzieci ćwiczą m.in. percepcję, koordynację i </w:t>
            </w:r>
            <w:proofErr w:type="spellStart"/>
            <w:r w:rsidRPr="001800BA">
              <w:rPr>
                <w:rFonts w:ascii="Calibri Light" w:hAnsi="Calibri Light" w:cs="Calibri Light"/>
                <w:sz w:val="20"/>
                <w:szCs w:val="20"/>
              </w:rPr>
              <w:t>grafomotorykę</w:t>
            </w:r>
            <w:proofErr w:type="spellEnd"/>
            <w:r>
              <w:rPr>
                <w:rFonts w:ascii="Calibri Light" w:hAnsi="Calibri Light" w:cs="Calibri Light"/>
                <w:sz w:val="20"/>
                <w:szCs w:val="20"/>
              </w:rPr>
              <w:t>. Zestaw zawiera:</w:t>
            </w:r>
          </w:p>
          <w:p w14:paraId="6C414801" w14:textId="77777777" w:rsidR="0078405B" w:rsidRDefault="0078405B" w:rsidP="0078405B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-ok.7 różnorodnych programów: twórczość i konstrukcje, zmysły i ruch, poznawanie i rozumienie, liczenie i porównywanie, słowa i znaki, przyroda i czas, ekologia i środowisko;</w:t>
            </w:r>
          </w:p>
          <w:p w14:paraId="1F7430D2" w14:textId="77777777" w:rsidR="0078405B" w:rsidRDefault="0078405B" w:rsidP="0078405B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pendrive z ok.24 interaktywnymi grami</w:t>
            </w:r>
          </w:p>
          <w:p w14:paraId="4781B5D7" w14:textId="77777777" w:rsidR="0078405B" w:rsidRDefault="0078405B" w:rsidP="0078405B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-ok. 8 gier kartonowych</w:t>
            </w:r>
          </w:p>
          <w:p w14:paraId="5629D2DE" w14:textId="77777777" w:rsidR="0078405B" w:rsidRDefault="0078405B" w:rsidP="0078405B">
            <w:pPr>
              <w:snapToGrid w:val="0"/>
              <w:spacing w:before="100" w:beforeAutospacing="1" w:after="100" w:afterAutospacing="1"/>
              <w:contextualSpacing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-ok. 96kart pracy</w:t>
            </w:r>
          </w:p>
          <w:p w14:paraId="7EB19873" w14:textId="1D8B7FB8" w:rsidR="0078405B" w:rsidRPr="427EAB35" w:rsidRDefault="0078405B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-poradnik metodyczny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32666A" w14:textId="71BC47EF" w:rsidR="0078405B" w:rsidRDefault="0078405B" w:rsidP="0078405B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lastRenderedPageBreak/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FED69" w14:textId="5F2089F8" w:rsidR="0078405B" w:rsidRDefault="0078405B" w:rsidP="0078405B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78405B" w:rsidRPr="003F1938" w14:paraId="36FE5AA3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9CD3" w14:textId="553DDF4C" w:rsidR="0078405B" w:rsidRDefault="0078405B" w:rsidP="0078405B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734C0" w14:textId="41AC39B4" w:rsidR="0078405B" w:rsidRDefault="0078405B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Program multimedialny ‘’Percepcja wzrokowa’’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2D29" w14:textId="77777777" w:rsidR="0078405B" w:rsidRDefault="0078405B" w:rsidP="0078405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Z</w:t>
            </w:r>
            <w:r w:rsidRPr="006B32C1">
              <w:rPr>
                <w:rFonts w:ascii="Calibri Light" w:hAnsi="Calibri Light" w:cs="Calibri Light"/>
                <w:sz w:val="20"/>
                <w:szCs w:val="20"/>
              </w:rPr>
              <w:t>estaw interaktywnych ćwiczeń wspomagających usprawnianie i rozwój percepcji wzrokowej, a także wspierające prawidłowe funkcjonowanie analizatora wzrokowego</w:t>
            </w:r>
            <w:r>
              <w:rPr>
                <w:rFonts w:ascii="Calibri Light" w:hAnsi="Calibri Light" w:cs="Calibri Light"/>
                <w:sz w:val="20"/>
                <w:szCs w:val="20"/>
              </w:rPr>
              <w:t>. Zestaw zawiera:</w:t>
            </w:r>
          </w:p>
          <w:p w14:paraId="2C6874E2" w14:textId="77777777" w:rsidR="0078405B" w:rsidRDefault="0078405B" w:rsidP="0078405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ok.600 ekranów interaktywnych</w:t>
            </w:r>
          </w:p>
          <w:p w14:paraId="3E58C6A9" w14:textId="77777777" w:rsidR="0078405B" w:rsidRDefault="0078405B" w:rsidP="0078405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ok.200 kart pracy</w:t>
            </w:r>
          </w:p>
          <w:p w14:paraId="6ECA22F3" w14:textId="77777777" w:rsidR="0078405B" w:rsidRDefault="0078405B" w:rsidP="0078405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materiały dodatkowe tj. patyczki, żetony, liczmany, ilustracje, latarkę, lupę</w:t>
            </w:r>
          </w:p>
          <w:p w14:paraId="5BABB126" w14:textId="77777777" w:rsidR="0078405B" w:rsidRDefault="0078405B" w:rsidP="0078405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ćwiczenia multimedialne</w:t>
            </w:r>
          </w:p>
          <w:p w14:paraId="64B7D5CB" w14:textId="77777777" w:rsidR="0078405B" w:rsidRDefault="0078405B" w:rsidP="0078405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poradnik metodyczny</w:t>
            </w:r>
          </w:p>
          <w:p w14:paraId="7B91C886" w14:textId="77777777" w:rsidR="0078405B" w:rsidRDefault="0078405B" w:rsidP="0078405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książkę</w:t>
            </w:r>
          </w:p>
          <w:p w14:paraId="22C6BF95" w14:textId="77777777" w:rsidR="0078405B" w:rsidRPr="006B32C1" w:rsidRDefault="0078405B" w:rsidP="0078405B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- licencję</w:t>
            </w:r>
          </w:p>
          <w:p w14:paraId="604F8B61" w14:textId="77777777" w:rsidR="0078405B" w:rsidRPr="427EAB35" w:rsidRDefault="0078405B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A2FC13" w14:textId="072E9918" w:rsidR="0078405B" w:rsidRDefault="0078405B" w:rsidP="0078405B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AD5E10" w14:textId="55954976" w:rsidR="0078405B" w:rsidRDefault="0078405B" w:rsidP="0078405B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2</w:t>
            </w:r>
          </w:p>
        </w:tc>
      </w:tr>
      <w:tr w:rsidR="0078405B" w:rsidRPr="003F1938" w14:paraId="55A0580D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4ED9" w14:textId="5B3012CD" w:rsidR="0078405B" w:rsidRDefault="0078405B" w:rsidP="0078405B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CC168" w14:textId="3284C0E2" w:rsidR="0078405B" w:rsidRDefault="0078405B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Dostęp do pomocy dydaktycznych on-line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25CBF" w14:textId="5DBA49E3" w:rsidR="0078405B" w:rsidRPr="0078405B" w:rsidRDefault="0078405B" w:rsidP="0078405B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78405B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Dostę</w:t>
            </w:r>
            <w:r w:rsidR="00E26DE9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</w:t>
            </w:r>
            <w:r w:rsidRPr="0078405B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on-line do serwisu</w:t>
            </w:r>
            <w:r w:rsidRPr="0078405B">
              <w:rPr>
                <w:rFonts w:ascii="Calibri Light" w:hAnsi="Calibri Light" w:cs="Calibri Light"/>
                <w:sz w:val="20"/>
                <w:szCs w:val="20"/>
              </w:rPr>
              <w:t xml:space="preserve"> dostarcza</w:t>
            </w:r>
            <w:r>
              <w:rPr>
                <w:rFonts w:ascii="Calibri Light" w:hAnsi="Calibri Light" w:cs="Calibri Light"/>
                <w:sz w:val="20"/>
                <w:szCs w:val="20"/>
              </w:rPr>
              <w:t>jącego</w:t>
            </w:r>
            <w:r w:rsidRPr="0078405B">
              <w:rPr>
                <w:rFonts w:ascii="Calibri Light" w:hAnsi="Calibri Light" w:cs="Calibri Light"/>
                <w:sz w:val="20"/>
                <w:szCs w:val="20"/>
              </w:rPr>
              <w:t xml:space="preserve"> wysokiej jakości treści do pracy i zabawy z dziećmi.  </w:t>
            </w:r>
            <w:r>
              <w:rPr>
                <w:rFonts w:ascii="Calibri Light" w:hAnsi="Calibri Light" w:cs="Calibri Light"/>
                <w:sz w:val="20"/>
                <w:szCs w:val="20"/>
              </w:rPr>
              <w:t>Dostęp do</w:t>
            </w:r>
            <w:r w:rsidRPr="0078405B">
              <w:rPr>
                <w:rFonts w:ascii="Calibri Light" w:hAnsi="Calibri Light" w:cs="Calibri Light"/>
                <w:sz w:val="20"/>
                <w:szCs w:val="20"/>
              </w:rPr>
              <w:t xml:space="preserve"> materiał</w:t>
            </w:r>
            <w:r>
              <w:rPr>
                <w:rFonts w:ascii="Calibri Light" w:hAnsi="Calibri Light" w:cs="Calibri Light"/>
                <w:sz w:val="20"/>
                <w:szCs w:val="20"/>
              </w:rPr>
              <w:t>ów</w:t>
            </w:r>
            <w:r w:rsidRPr="0078405B">
              <w:rPr>
                <w:rFonts w:ascii="Calibri Light" w:hAnsi="Calibri Light" w:cs="Calibri Light"/>
                <w:sz w:val="20"/>
                <w:szCs w:val="20"/>
              </w:rPr>
              <w:t xml:space="preserve"> do druku, multimedialn</w:t>
            </w:r>
            <w:r>
              <w:rPr>
                <w:rFonts w:ascii="Calibri Light" w:hAnsi="Calibri Light" w:cs="Calibri Light"/>
                <w:sz w:val="20"/>
                <w:szCs w:val="20"/>
              </w:rPr>
              <w:t>ych</w:t>
            </w:r>
            <w:r w:rsidRPr="0078405B">
              <w:rPr>
                <w:rFonts w:ascii="Calibri Light" w:hAnsi="Calibri Light" w:cs="Calibri Light"/>
                <w:sz w:val="20"/>
                <w:szCs w:val="20"/>
              </w:rPr>
              <w:t xml:space="preserve"> g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ier, </w:t>
            </w:r>
            <w:r w:rsidRPr="0078405B">
              <w:rPr>
                <w:rFonts w:ascii="Calibri Light" w:hAnsi="Calibri Light" w:cs="Calibri Light"/>
                <w:sz w:val="20"/>
                <w:szCs w:val="20"/>
              </w:rPr>
              <w:t>ćwicze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ń </w:t>
            </w:r>
            <w:r w:rsidRPr="0078405B">
              <w:rPr>
                <w:rFonts w:ascii="Calibri Light" w:hAnsi="Calibri Light" w:cs="Calibri Light"/>
                <w:sz w:val="20"/>
                <w:szCs w:val="20"/>
              </w:rPr>
              <w:t xml:space="preserve">do pracy online z wykorzystaniem tablicy interaktywnej, komputera, tabletu czy telefonu. </w:t>
            </w:r>
            <w:r w:rsidR="00E26DE9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78405B">
              <w:rPr>
                <w:rFonts w:ascii="Calibri Light" w:hAnsi="Calibri Light" w:cs="Calibri Light"/>
                <w:sz w:val="20"/>
                <w:szCs w:val="20"/>
              </w:rPr>
              <w:t xml:space="preserve">ateriały zgodne z podstawą programową Ministerstwa Edukacji Narodowej. </w:t>
            </w:r>
          </w:p>
          <w:p w14:paraId="3C84A63F" w14:textId="7B7CE034" w:rsidR="0078405B" w:rsidRPr="427EAB35" w:rsidRDefault="0078405B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A9534" w14:textId="37D4D8D2" w:rsidR="0078405B" w:rsidRDefault="0078405B" w:rsidP="0078405B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Szt.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6ACF53" w14:textId="7B8EB692" w:rsidR="0078405B" w:rsidRDefault="0078405B" w:rsidP="0078405B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78405B" w:rsidRPr="003F1938" w14:paraId="569DDB8B" w14:textId="77777777" w:rsidTr="00BB5ABA">
        <w:trPr>
          <w:trHeight w:val="288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99AA2" w14:textId="60197F99" w:rsidR="0078405B" w:rsidRPr="00BB5ABA" w:rsidRDefault="0078405B" w:rsidP="0078405B">
            <w:pPr>
              <w:rPr>
                <w:rFonts w:ascii="Calibri Light" w:eastAsia="Calibri Light" w:hAnsi="Calibri Light" w:cs="Calibri Light"/>
                <w:b/>
                <w:bCs/>
                <w:color w:val="000000" w:themeColor="text1"/>
                <w:sz w:val="20"/>
                <w:szCs w:val="20"/>
              </w:rPr>
            </w:pPr>
            <w:r w:rsidRPr="00BB5ABA"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  <w:t>Część 7 – Pomoce dydaktyczne – Program edukacyjny dla dzieci w wieku przedszkolnym</w:t>
            </w:r>
            <w:r w:rsidR="00694F04">
              <w:rPr>
                <w:rFonts w:ascii="Calibri Light" w:hAnsi="Calibri Light" w:cs="Calibri Light"/>
                <w:b/>
                <w:bCs/>
                <w:color w:val="000000"/>
                <w:sz w:val="20"/>
              </w:rPr>
              <w:t xml:space="preserve"> Gdańsk</w:t>
            </w:r>
          </w:p>
        </w:tc>
      </w:tr>
      <w:tr w:rsidR="0078405B" w:rsidRPr="003F1938" w14:paraId="198900A9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321A" w14:textId="2E335ECC" w:rsidR="0078405B" w:rsidRDefault="0078405B" w:rsidP="0078405B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DD3A2" w14:textId="7A44087F" w:rsidR="0078405B" w:rsidRDefault="00E26DE9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Program edukacyjny </w:t>
            </w:r>
            <w:r w:rsidR="00F7730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dla dzieci w wieku przedszkolnym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70B0" w14:textId="77777777" w:rsidR="00AE4E63" w:rsidRDefault="00E26DE9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Program, który w ramach wychowania przedszkolnego rozwija trzy kluczowe umiejętności: samoregulacji, poznawcze i komunikatywne. W ramach realizowanego programu umożliwione jest tworzenie warunków do podejmowania przez dziecko wyzwań. Zapewnia satysfakcję uczestnictwa w pełnej niespodzianek przygodzie, wyzwala kreatywność, ćwiczy nowe kompetencje. </w:t>
            </w:r>
          </w:p>
          <w:p w14:paraId="4ABD3372" w14:textId="77777777" w:rsidR="00AE4E63" w:rsidRDefault="00E26DE9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Program składa się z ok.12 modułów</w:t>
            </w:r>
            <w:r w:rsidR="00F77307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tj.: matematyka, program literacki, konstrukcje, gry rozwijające, nauka pisania, program kreatywność, program badawczy, ruch ekspresyjny, logika, percepcja wzrokowa. </w:t>
            </w:r>
          </w:p>
          <w:p w14:paraId="2B4781F9" w14:textId="77777777" w:rsidR="00AB1B98" w:rsidRDefault="00F77307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Każdy moduł zawiera</w:t>
            </w:r>
            <w:r w:rsidR="00AB1B9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:</w:t>
            </w:r>
          </w:p>
          <w:p w14:paraId="6EC17063" w14:textId="0E01845F" w:rsidR="00AB1B98" w:rsidRDefault="00F77307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scenariusze zajęć, </w:t>
            </w:r>
          </w:p>
          <w:p w14:paraId="0F929622" w14:textId="77777777" w:rsidR="00AB1B98" w:rsidRDefault="00F77307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karty pracy, </w:t>
            </w:r>
          </w:p>
          <w:p w14:paraId="4FACAC91" w14:textId="6B3FF478" w:rsidR="0078405B" w:rsidRPr="427EAB35" w:rsidRDefault="00F77307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materiały dodatkowe uatrakcyjniające zajęcia i angażujące dzieci w naukę poprzez zabawę</w:t>
            </w:r>
            <w:r w:rsidR="00AB1B9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dla grupy dzieci w wieku przedszkolnym na ok.25osób.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511CA" w14:textId="6B9AC6DD" w:rsidR="0078405B" w:rsidRDefault="00AB1B98" w:rsidP="0078405B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68476C" w14:textId="2BCBF4D0" w:rsidR="0078405B" w:rsidRDefault="00AB1B98" w:rsidP="0078405B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  <w:tr w:rsidR="0078405B" w:rsidRPr="003F1938" w14:paraId="775324E1" w14:textId="77777777" w:rsidTr="427EAB35">
        <w:trPr>
          <w:trHeight w:val="288"/>
        </w:trPr>
        <w:tc>
          <w:tcPr>
            <w:tcW w:w="2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4FD1" w14:textId="2E584527" w:rsidR="0078405B" w:rsidRDefault="00F77307" w:rsidP="0078405B">
            <w:pPr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3D985" w14:textId="3056B574" w:rsidR="0078405B" w:rsidRDefault="00F77307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Materiały uzupełniające do programu edukacyjnego</w:t>
            </w:r>
          </w:p>
        </w:tc>
        <w:tc>
          <w:tcPr>
            <w:tcW w:w="27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9FEE" w14:textId="2CB00EB2" w:rsidR="0078405B" w:rsidRPr="427EAB35" w:rsidRDefault="00AE4E63" w:rsidP="0078405B">
            <w:pP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Elementy uzupełniające do programu edukacyjnego z poz.1. Zestawy zawierają m.in.: klocki modularne ok.25szt., szablony ok.24szt., ok.1kpl. modeli</w:t>
            </w:r>
            <w:r w:rsidR="00AB1B9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dla grupy ok.25dzieci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, ok.2kpl. kształtek filcowych, książkę do gimnastyki paluszkowej, pomysły dla Rodziców, pomoc </w:t>
            </w:r>
            <w:r w:rsidR="00AB1B9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–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 technologi</w:t>
            </w:r>
            <w:r w:rsidR="00AB1B98"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 xml:space="preserve">a </w:t>
            </w: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rozwoju dziecka.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0346B" w14:textId="32591EBD" w:rsidR="0078405B" w:rsidRDefault="00AB1B98" w:rsidP="0078405B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Zestaw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7C73D" w14:textId="1FFD0145" w:rsidR="0078405B" w:rsidRDefault="00AB1B98" w:rsidP="0078405B">
            <w:pPr>
              <w:jc w:val="center"/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color w:val="000000" w:themeColor="text1"/>
                <w:sz w:val="20"/>
                <w:szCs w:val="20"/>
              </w:rPr>
              <w:t>1</w:t>
            </w:r>
          </w:p>
        </w:tc>
      </w:tr>
    </w:tbl>
    <w:p w14:paraId="246E83E5" w14:textId="26646F53" w:rsidR="00E64B63" w:rsidRDefault="00E64B63" w:rsidP="00E64B63">
      <w:pPr>
        <w:spacing w:after="20" w:line="264" w:lineRule="auto"/>
        <w:jc w:val="both"/>
        <w:rPr>
          <w:rFonts w:ascii="Calibri Light" w:hAnsi="Calibri Light" w:cs="Calibri Light"/>
          <w:color w:val="000000"/>
          <w:sz w:val="20"/>
        </w:rPr>
      </w:pPr>
    </w:p>
    <w:p w14:paraId="406D8D05" w14:textId="77777777" w:rsidR="002429A3" w:rsidRPr="004A4A97" w:rsidRDefault="002429A3" w:rsidP="002429A3">
      <w:pPr>
        <w:pStyle w:val="Akapitzlist"/>
        <w:ind w:left="792"/>
        <w:jc w:val="both"/>
        <w:rPr>
          <w:rFonts w:ascii="Calibri Light" w:hAnsi="Calibri Light" w:cs="Calibri Light"/>
          <w:sz w:val="20"/>
          <w:szCs w:val="20"/>
        </w:rPr>
      </w:pPr>
    </w:p>
    <w:p w14:paraId="2252BA26" w14:textId="77777777" w:rsidR="00B8166D" w:rsidRPr="004A4A97" w:rsidRDefault="00B8166D" w:rsidP="00A831AE">
      <w:pPr>
        <w:pStyle w:val="Punkt"/>
        <w:numPr>
          <w:ilvl w:val="0"/>
          <w:numId w:val="3"/>
        </w:numPr>
        <w:ind w:left="284" w:hanging="284"/>
        <w:jc w:val="both"/>
        <w:rPr>
          <w:rFonts w:ascii="Calibri Light" w:eastAsia="Calibri Light" w:hAnsi="Calibri Light" w:cs="Calibri Light"/>
          <w:b/>
          <w:sz w:val="20"/>
          <w:szCs w:val="20"/>
        </w:rPr>
      </w:pPr>
      <w:r w:rsidRPr="004A4A97">
        <w:rPr>
          <w:rFonts w:ascii="Calibri Light" w:eastAsia="Calibri Light" w:hAnsi="Calibri Light" w:cs="Calibri Light"/>
          <w:b/>
          <w:sz w:val="20"/>
          <w:szCs w:val="20"/>
        </w:rPr>
        <w:t>Warunki udziału w postępowaniu</w:t>
      </w:r>
    </w:p>
    <w:p w14:paraId="27EB6D58" w14:textId="77777777" w:rsidR="00142D05" w:rsidRPr="00B57DA0" w:rsidRDefault="00142D05" w:rsidP="00142D05">
      <w:pPr>
        <w:pStyle w:val="Punkt"/>
        <w:numPr>
          <w:ilvl w:val="1"/>
          <w:numId w:val="3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>Od wykonawcy oczekuje się spełnienia następujących warunków udziału w postępowaniu.</w:t>
      </w:r>
    </w:p>
    <w:p w14:paraId="022EAA9C" w14:textId="77777777" w:rsidR="00142D05" w:rsidRDefault="00142D05" w:rsidP="00142D05">
      <w:pPr>
        <w:pStyle w:val="Podpunkt"/>
        <w:numPr>
          <w:ilvl w:val="2"/>
          <w:numId w:val="3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>Wykonawca posiada uprawnienia do wykonywania określonej działalności lub czynności, jeżeli ustawy nakładają obowiązek posiadania takich uprawnień.</w:t>
      </w:r>
    </w:p>
    <w:p w14:paraId="4A62BB38" w14:textId="77777777" w:rsidR="00142D05" w:rsidRPr="00B57DA0" w:rsidRDefault="00142D05" w:rsidP="00142D05">
      <w:pPr>
        <w:pStyle w:val="Podpunkt"/>
        <w:numPr>
          <w:ilvl w:val="2"/>
          <w:numId w:val="3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>Wykonawca dysponuje potencjałem technicznym oraz osobami zdolnymi do wykonania zamówienia.</w:t>
      </w:r>
    </w:p>
    <w:p w14:paraId="48B51D26" w14:textId="77777777" w:rsidR="00142D05" w:rsidRPr="00B57DA0" w:rsidRDefault="00142D05" w:rsidP="00142D05">
      <w:pPr>
        <w:pStyle w:val="Podpunkt"/>
        <w:numPr>
          <w:ilvl w:val="2"/>
          <w:numId w:val="3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>Wykonawca znajduje się w sytuacji ekonomicznej i finansowej zapewniającej wykonanie zamówienia.</w:t>
      </w:r>
    </w:p>
    <w:p w14:paraId="672C116B" w14:textId="77777777" w:rsidR="00142D05" w:rsidRPr="00B57DA0" w:rsidRDefault="00142D05" w:rsidP="00142D05">
      <w:pPr>
        <w:pStyle w:val="Podpunkt"/>
        <w:numPr>
          <w:ilvl w:val="2"/>
          <w:numId w:val="3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Nie otwarto wobec wykonawcy </w:t>
      </w:r>
      <w:proofErr w:type="gramStart"/>
      <w:r w:rsidRPr="00B57DA0">
        <w:rPr>
          <w:rFonts w:ascii="Calibri Light" w:eastAsia="Calibri Light" w:hAnsi="Calibri Light" w:cs="Calibri Light"/>
          <w:sz w:val="20"/>
          <w:szCs w:val="20"/>
        </w:rPr>
        <w:t>likwidacji,</w:t>
      </w:r>
      <w:proofErr w:type="gramEnd"/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 ani nie ogłoszono jego upadłości.</w:t>
      </w:r>
    </w:p>
    <w:p w14:paraId="20A5352D" w14:textId="77777777" w:rsidR="00142D05" w:rsidRPr="00B57DA0" w:rsidRDefault="00142D05" w:rsidP="00142D05">
      <w:pPr>
        <w:pStyle w:val="Podpunkt"/>
        <w:numPr>
          <w:ilvl w:val="2"/>
          <w:numId w:val="3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Wykonawca nie zalega z uiszczaniem podatków, opłat lub składek na ubezpieczenia społeczne </w:t>
      </w:r>
      <w:r w:rsidRPr="00B57DA0">
        <w:rPr>
          <w:rFonts w:ascii="Calibri Light" w:eastAsia="Calibri Light" w:hAnsi="Calibri Light" w:cs="Calibri Light"/>
          <w:sz w:val="20"/>
          <w:szCs w:val="20"/>
        </w:rPr>
        <w:br/>
        <w:t>lub zdrowotne.</w:t>
      </w:r>
    </w:p>
    <w:p w14:paraId="7CF5CA1F" w14:textId="77777777" w:rsidR="00142D05" w:rsidRPr="00B57DA0" w:rsidRDefault="00142D05" w:rsidP="00142D05">
      <w:pPr>
        <w:pStyle w:val="Podpunkt"/>
        <w:numPr>
          <w:ilvl w:val="2"/>
          <w:numId w:val="3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Wykonawca będący osobą fizyczną nie został prawomocnie skazany za przestępstwo popełnione </w:t>
      </w:r>
      <w:r w:rsidRPr="00B57DA0">
        <w:rPr>
          <w:rFonts w:ascii="Calibri Light" w:eastAsia="Calibri Light" w:hAnsi="Calibri Light" w:cs="Calibri Light"/>
          <w:sz w:val="20"/>
          <w:szCs w:val="20"/>
        </w:rPr>
        <w:br/>
        <w:t>w związku z postępowaniem o udzielenie zamówienia, przestępstwo przekupstwa, przestępstwo przeciwko obrotowi gospodarczemu lub inne przestępstwo popełnione w celu osiągnięcia korzyści majątkowych.</w:t>
      </w:r>
    </w:p>
    <w:p w14:paraId="7C58121A" w14:textId="13BCFCA3" w:rsidR="00142D05" w:rsidRPr="00B57DA0" w:rsidRDefault="00142D05" w:rsidP="00142D05">
      <w:pPr>
        <w:pStyle w:val="Podpunkt"/>
        <w:numPr>
          <w:ilvl w:val="2"/>
          <w:numId w:val="3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Wspólnik spółki jawnej, partner lub członek zarządu spółki partnerskiej; komplementariusz spółki komandytowej oraz spółki komandytowo-akcyjnej; członek organu zarządzającego osoby </w:t>
      </w:r>
      <w:proofErr w:type="gramStart"/>
      <w:r w:rsidRPr="00B57DA0">
        <w:rPr>
          <w:rFonts w:ascii="Calibri Light" w:eastAsia="Calibri Light" w:hAnsi="Calibri Light" w:cs="Calibri Light"/>
          <w:sz w:val="20"/>
          <w:szCs w:val="20"/>
        </w:rPr>
        <w:t>prawnej  nie</w:t>
      </w:r>
      <w:proofErr w:type="gramEnd"/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 został prawomocnie skazany za przestępstwo popełnione w związku z postępowaniem </w:t>
      </w:r>
      <w:r w:rsidR="00534EFB">
        <w:rPr>
          <w:rFonts w:ascii="Calibri Light" w:eastAsia="Calibri Light" w:hAnsi="Calibri Light" w:cs="Calibri Light"/>
          <w:sz w:val="20"/>
          <w:szCs w:val="20"/>
        </w:rPr>
        <w:br/>
      </w: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o udzielenie zamówienia, przestępstwo przekupstwa, przestępstwo przeciwko obrotowi gospodarczemu lub inne przestępstwo popełnione w celu osiągnięcia korzyści majątkowych. </w:t>
      </w:r>
    </w:p>
    <w:p w14:paraId="59BB5F9D" w14:textId="77777777" w:rsidR="00142D05" w:rsidRPr="00B57DA0" w:rsidRDefault="00142D05" w:rsidP="00142D05">
      <w:pPr>
        <w:pStyle w:val="Podpunkt"/>
        <w:numPr>
          <w:ilvl w:val="2"/>
          <w:numId w:val="3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>Sąd nie orzekł wobec wykonawcy zakazu ubiegania się o zamówienia, na podstawie przepis</w:t>
      </w:r>
      <w:r w:rsidRPr="00B57DA0">
        <w:rPr>
          <w:rFonts w:ascii="Calibri Light" w:eastAsia="Calibri Light" w:hAnsi="Calibri Light" w:cs="Calibri Light"/>
          <w:sz w:val="20"/>
          <w:szCs w:val="20"/>
          <w:lang w:val="es-ES_tradnl"/>
        </w:rPr>
        <w:t>ó</w:t>
      </w:r>
      <w:r w:rsidRPr="00B57DA0">
        <w:rPr>
          <w:rFonts w:ascii="Calibri Light" w:eastAsia="Calibri Light" w:hAnsi="Calibri Light" w:cs="Calibri Light"/>
          <w:sz w:val="20"/>
          <w:szCs w:val="20"/>
        </w:rPr>
        <w:t>w o odpowiedzialności podmiot</w:t>
      </w:r>
      <w:r w:rsidRPr="00B57DA0">
        <w:rPr>
          <w:rFonts w:ascii="Calibri Light" w:eastAsia="Calibri Light" w:hAnsi="Calibri Light" w:cs="Calibri Light"/>
          <w:sz w:val="20"/>
          <w:szCs w:val="20"/>
          <w:lang w:val="es-ES_tradnl"/>
        </w:rPr>
        <w:t>ó</w:t>
      </w:r>
      <w:r w:rsidRPr="00B57DA0">
        <w:rPr>
          <w:rFonts w:ascii="Calibri Light" w:eastAsia="Calibri Light" w:hAnsi="Calibri Light" w:cs="Calibri Light"/>
          <w:sz w:val="20"/>
          <w:szCs w:val="20"/>
        </w:rPr>
        <w:t>w zbiorowych za czyny zabronione pod groźbą kary.</w:t>
      </w:r>
    </w:p>
    <w:p w14:paraId="044FE0BB" w14:textId="0DBB584F" w:rsidR="00142D05" w:rsidRDefault="00142D05" w:rsidP="00142D05">
      <w:pPr>
        <w:pStyle w:val="Podpunkt"/>
        <w:numPr>
          <w:ilvl w:val="1"/>
          <w:numId w:val="3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Weryfikacja spełnienia warunków udziału w postępowaniu odbędzie </w:t>
      </w:r>
      <w:r w:rsidRPr="002211FE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się na podstawie oświadczenia wykonawcy stanowiącego załącznik nr </w:t>
      </w:r>
      <w:r w:rsidR="00E15D36">
        <w:rPr>
          <w:rFonts w:ascii="Calibri Light" w:eastAsia="Calibri Light" w:hAnsi="Calibri Light" w:cs="Calibri Light"/>
          <w:color w:val="auto"/>
          <w:sz w:val="20"/>
          <w:szCs w:val="20"/>
        </w:rPr>
        <w:t>2</w:t>
      </w:r>
      <w:r w:rsidRPr="002211FE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do zapytania ofertowego</w:t>
      </w:r>
      <w:r>
        <w:rPr>
          <w:rFonts w:ascii="Calibri Light" w:eastAsia="Calibri Light" w:hAnsi="Calibri Light" w:cs="Calibri Light"/>
          <w:color w:val="auto"/>
          <w:sz w:val="20"/>
          <w:szCs w:val="20"/>
        </w:rPr>
        <w:t>.</w:t>
      </w:r>
    </w:p>
    <w:p w14:paraId="521672AE" w14:textId="77777777" w:rsidR="008C36FD" w:rsidRPr="004A4A97" w:rsidRDefault="00EC13B9" w:rsidP="00A831AE">
      <w:pPr>
        <w:pStyle w:val="Punkt"/>
        <w:numPr>
          <w:ilvl w:val="0"/>
          <w:numId w:val="6"/>
        </w:numPr>
        <w:spacing w:before="240"/>
        <w:ind w:left="284" w:hanging="284"/>
        <w:jc w:val="both"/>
        <w:rPr>
          <w:rFonts w:ascii="Calibri Light" w:eastAsia="Calibri Light" w:hAnsi="Calibri Light" w:cs="Calibri Light"/>
          <w:b/>
          <w:bCs/>
          <w:sz w:val="20"/>
          <w:szCs w:val="20"/>
        </w:rPr>
      </w:pPr>
      <w:r w:rsidRPr="004A4A97">
        <w:rPr>
          <w:rFonts w:ascii="Calibri Light" w:eastAsia="Calibri Light" w:hAnsi="Calibri Light" w:cs="Calibri Light"/>
          <w:b/>
          <w:sz w:val="20"/>
          <w:szCs w:val="20"/>
        </w:rPr>
        <w:t>Termin realizacji</w:t>
      </w:r>
      <w:r w:rsidR="00772733" w:rsidRPr="004A4A97">
        <w:rPr>
          <w:rFonts w:ascii="Calibri Light" w:eastAsia="Calibri Light" w:hAnsi="Calibri Light" w:cs="Calibri Light"/>
          <w:b/>
          <w:bCs/>
          <w:sz w:val="20"/>
          <w:szCs w:val="20"/>
        </w:rPr>
        <w:t xml:space="preserve"> </w:t>
      </w:r>
    </w:p>
    <w:p w14:paraId="31B1D9CF" w14:textId="115EB004" w:rsidR="004B0CF0" w:rsidRPr="007051D7" w:rsidRDefault="00BB0D90" w:rsidP="427EAB35">
      <w:pPr>
        <w:pStyle w:val="Punkt"/>
        <w:ind w:left="284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>Zamawiający oczekuje realizacji zamówienia w nieprzekracza</w:t>
      </w:r>
      <w:r w:rsidR="00A629C3"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>l</w:t>
      </w:r>
      <w:r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nym terminie do </w:t>
      </w:r>
      <w:r w:rsidR="005E535D">
        <w:rPr>
          <w:rFonts w:ascii="Calibri Light" w:eastAsia="Calibri Light" w:hAnsi="Calibri Light" w:cs="Calibri Light"/>
          <w:color w:val="auto"/>
          <w:sz w:val="20"/>
          <w:szCs w:val="20"/>
        </w:rPr>
        <w:t>30</w:t>
      </w:r>
      <w:r w:rsidR="77DA4CF2"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>.0</w:t>
      </w:r>
      <w:r w:rsidR="005E535D">
        <w:rPr>
          <w:rFonts w:ascii="Calibri Light" w:eastAsia="Calibri Light" w:hAnsi="Calibri Light" w:cs="Calibri Light"/>
          <w:color w:val="auto"/>
          <w:sz w:val="20"/>
          <w:szCs w:val="20"/>
        </w:rPr>
        <w:t>6</w:t>
      </w:r>
      <w:r w:rsidR="77DA4CF2"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>.</w:t>
      </w:r>
      <w:r w:rsidRPr="00FE5E09">
        <w:rPr>
          <w:rFonts w:ascii="Calibri Light" w:eastAsia="Calibri Light" w:hAnsi="Calibri Light" w:cs="Calibri Light"/>
          <w:color w:val="auto"/>
          <w:sz w:val="20"/>
          <w:szCs w:val="20"/>
        </w:rPr>
        <w:t>202</w:t>
      </w:r>
      <w:r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>r.</w:t>
      </w:r>
      <w:r w:rsidR="003624BF"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</w:t>
      </w:r>
      <w:r w:rsidR="00426624"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(planowany </w:t>
      </w:r>
      <w:r w:rsidR="00FB1797"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maksymalny </w:t>
      </w:r>
      <w:r w:rsidR="00426624"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termin podpisania umowy </w:t>
      </w:r>
      <w:r w:rsidR="005E535D">
        <w:rPr>
          <w:rFonts w:ascii="Calibri Light" w:eastAsia="Calibri Light" w:hAnsi="Calibri Light" w:cs="Calibri Light"/>
          <w:color w:val="auto"/>
          <w:sz w:val="20"/>
          <w:szCs w:val="20"/>
        </w:rPr>
        <w:t>16</w:t>
      </w:r>
      <w:r w:rsidR="7E9A4288" w:rsidRPr="00015E6C">
        <w:rPr>
          <w:rFonts w:ascii="Calibri Light" w:eastAsia="Calibri Light" w:hAnsi="Calibri Light" w:cs="Calibri Light"/>
          <w:color w:val="auto"/>
          <w:sz w:val="20"/>
          <w:szCs w:val="20"/>
        </w:rPr>
        <w:t>.0</w:t>
      </w:r>
      <w:r w:rsidR="005E535D">
        <w:rPr>
          <w:rFonts w:ascii="Calibri Light" w:eastAsia="Calibri Light" w:hAnsi="Calibri Light" w:cs="Calibri Light"/>
          <w:color w:val="auto"/>
          <w:sz w:val="20"/>
          <w:szCs w:val="20"/>
        </w:rPr>
        <w:t>6</w:t>
      </w:r>
      <w:r w:rsidR="7E9A4288" w:rsidRPr="00015E6C">
        <w:rPr>
          <w:rFonts w:ascii="Calibri Light" w:eastAsia="Calibri Light" w:hAnsi="Calibri Light" w:cs="Calibri Light"/>
          <w:color w:val="auto"/>
          <w:sz w:val="20"/>
          <w:szCs w:val="20"/>
        </w:rPr>
        <w:t>.</w:t>
      </w:r>
      <w:r w:rsidR="00426624" w:rsidRPr="00015E6C">
        <w:rPr>
          <w:rFonts w:ascii="Calibri Light" w:eastAsia="Calibri Light" w:hAnsi="Calibri Light" w:cs="Calibri Light"/>
          <w:color w:val="auto"/>
          <w:sz w:val="20"/>
          <w:szCs w:val="20"/>
        </w:rPr>
        <w:t>202</w:t>
      </w:r>
      <w:r w:rsidR="005E535D">
        <w:rPr>
          <w:rFonts w:ascii="Calibri Light" w:eastAsia="Calibri Light" w:hAnsi="Calibri Light" w:cs="Calibri Light"/>
          <w:color w:val="auto"/>
          <w:sz w:val="20"/>
          <w:szCs w:val="20"/>
        </w:rPr>
        <w:t>2</w:t>
      </w:r>
      <w:r w:rsidR="00426624" w:rsidRPr="00015E6C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r</w:t>
      </w:r>
      <w:r w:rsidR="00426624" w:rsidRPr="00FE5E09">
        <w:rPr>
          <w:rFonts w:ascii="Calibri Light" w:eastAsia="Calibri Light" w:hAnsi="Calibri Light" w:cs="Calibri Light"/>
          <w:color w:val="auto"/>
          <w:sz w:val="20"/>
          <w:szCs w:val="20"/>
        </w:rPr>
        <w:t>.).</w:t>
      </w:r>
    </w:p>
    <w:p w14:paraId="54BFAD29" w14:textId="77777777" w:rsidR="00FF7F2E" w:rsidRPr="004A4A97" w:rsidRDefault="00FF7F2E" w:rsidP="00A831AE">
      <w:pPr>
        <w:pStyle w:val="Punkt"/>
        <w:numPr>
          <w:ilvl w:val="0"/>
          <w:numId w:val="7"/>
        </w:numPr>
        <w:spacing w:before="240" w:after="0"/>
        <w:jc w:val="both"/>
        <w:rPr>
          <w:rFonts w:ascii="Calibri Light" w:eastAsia="Calibri Light" w:hAnsi="Calibri Light" w:cs="Calibri Light"/>
          <w:b/>
          <w:sz w:val="20"/>
          <w:szCs w:val="20"/>
        </w:rPr>
      </w:pPr>
      <w:bookmarkStart w:id="0" w:name="_Ref313951517"/>
      <w:r w:rsidRPr="004A4A97">
        <w:rPr>
          <w:rFonts w:ascii="Calibri Light" w:eastAsia="Calibri Light" w:hAnsi="Calibri Light" w:cs="Calibri Light"/>
          <w:b/>
          <w:sz w:val="20"/>
          <w:szCs w:val="20"/>
        </w:rPr>
        <w:t>Warunki wykluczenia</w:t>
      </w:r>
    </w:p>
    <w:p w14:paraId="5862D1AA" w14:textId="77777777" w:rsidR="00772733" w:rsidRPr="004A4A97" w:rsidRDefault="00772733" w:rsidP="00FF7F2E">
      <w:pPr>
        <w:pStyle w:val="Punkt"/>
        <w:spacing w:after="0"/>
        <w:ind w:left="284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Zamawiający nie może udzielić </w:t>
      </w:r>
      <w:r w:rsidR="00FF7F2E" w:rsidRPr="004A4A97">
        <w:rPr>
          <w:rFonts w:ascii="Calibri Light" w:eastAsia="Calibri Light" w:hAnsi="Calibri Light" w:cs="Calibri Light"/>
          <w:sz w:val="20"/>
          <w:szCs w:val="20"/>
        </w:rPr>
        <w:t>zamówienia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 podmiotowi powiązanemu z nim osobowo lub kapitałowo. </w:t>
      </w:r>
      <w:r w:rsidRPr="004A4A97">
        <w:rPr>
          <w:rFonts w:ascii="Calibri Light" w:eastAsia="Calibri Light" w:hAnsi="Calibri Light" w:cs="Calibri Light"/>
          <w:sz w:val="20"/>
          <w:szCs w:val="20"/>
        </w:rPr>
        <w:br/>
        <w:t xml:space="preserve">Przez powiązania kapitałowe lub osobowe rozumie się wzajemne powiązania między zamawiającym </w:t>
      </w:r>
      <w:r w:rsidRPr="004A4A97">
        <w:rPr>
          <w:rFonts w:ascii="Calibri Light" w:eastAsia="Calibri Light" w:hAnsi="Calibri Light" w:cs="Calibri Light"/>
          <w:sz w:val="20"/>
          <w:szCs w:val="20"/>
        </w:rPr>
        <w:br/>
        <w:t xml:space="preserve">lub osobami upoważnionymi do zaciągania zobowiązań w imieniu zamawiającego lub osobami wykonującymi w imieniu zamawiającego czynności związane z przygotowaniem i przeprowadzeniem procedury </w:t>
      </w:r>
      <w:r w:rsidRPr="004A4A97">
        <w:rPr>
          <w:rFonts w:ascii="Calibri Light" w:eastAsia="Calibri Light" w:hAnsi="Calibri Light" w:cs="Calibri Light"/>
          <w:sz w:val="20"/>
          <w:szCs w:val="20"/>
        </w:rPr>
        <w:br/>
        <w:t xml:space="preserve">wyboru wykonawcy a wykonawcą, polegające w </w:t>
      </w:r>
      <w:r w:rsidR="00FF7F2E" w:rsidRPr="004A4A97">
        <w:rPr>
          <w:rFonts w:ascii="Calibri Light" w:eastAsia="Calibri Light" w:hAnsi="Calibri Light" w:cs="Calibri Light"/>
          <w:sz w:val="20"/>
          <w:szCs w:val="20"/>
        </w:rPr>
        <w:t>szczególności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 na:</w:t>
      </w:r>
      <w:bookmarkEnd w:id="0"/>
    </w:p>
    <w:p w14:paraId="62124371" w14:textId="77777777" w:rsidR="003C5773" w:rsidRPr="004A4A97" w:rsidRDefault="00772733" w:rsidP="00A831AE">
      <w:pPr>
        <w:pStyle w:val="Podpunkt"/>
        <w:numPr>
          <w:ilvl w:val="1"/>
          <w:numId w:val="7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uczestniczeniu w spółce jako </w:t>
      </w:r>
      <w:r w:rsidR="00FF7F2E" w:rsidRPr="004A4A97">
        <w:rPr>
          <w:rFonts w:ascii="Calibri Light" w:eastAsia="Calibri Light" w:hAnsi="Calibri Light" w:cs="Calibri Light"/>
          <w:sz w:val="20"/>
          <w:szCs w:val="20"/>
        </w:rPr>
        <w:t>wspólnik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 spółki cywilnej lub spółki osobowej;</w:t>
      </w:r>
    </w:p>
    <w:p w14:paraId="71B23A56" w14:textId="77777777" w:rsidR="00772733" w:rsidRPr="004A4A97" w:rsidRDefault="00772733" w:rsidP="00A831AE">
      <w:pPr>
        <w:pStyle w:val="Podpunkt"/>
        <w:numPr>
          <w:ilvl w:val="1"/>
          <w:numId w:val="7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>posiadaniu co najmniej 10% udz</w:t>
      </w:r>
      <w:r w:rsidR="00801B52" w:rsidRPr="004A4A97">
        <w:rPr>
          <w:rFonts w:ascii="Calibri Light" w:eastAsia="Calibri Light" w:hAnsi="Calibri Light" w:cs="Calibri Light"/>
          <w:sz w:val="20"/>
          <w:szCs w:val="20"/>
        </w:rPr>
        <w:t>iałów lub akcji, o ile niższy próg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 nie wynika z przepis</w:t>
      </w:r>
      <w:r w:rsidRPr="004A4A97">
        <w:rPr>
          <w:rFonts w:ascii="Calibri Light" w:eastAsia="Calibri Light" w:hAnsi="Calibri Light" w:cs="Calibri Light"/>
          <w:sz w:val="20"/>
          <w:szCs w:val="20"/>
          <w:lang w:val="es-ES_tradnl"/>
        </w:rPr>
        <w:t>ó</w:t>
      </w:r>
      <w:r w:rsidRPr="004A4A97">
        <w:rPr>
          <w:rFonts w:ascii="Calibri Light" w:eastAsia="Calibri Light" w:hAnsi="Calibri Light" w:cs="Calibri Light"/>
          <w:sz w:val="20"/>
          <w:szCs w:val="20"/>
        </w:rPr>
        <w:t>w prawa lub nie został określony przez I</w:t>
      </w:r>
      <w:r w:rsidR="001570A5" w:rsidRPr="004A4A97">
        <w:rPr>
          <w:rFonts w:ascii="Calibri Light" w:eastAsia="Calibri Light" w:hAnsi="Calibri Light" w:cs="Calibri Light"/>
          <w:sz w:val="20"/>
          <w:szCs w:val="20"/>
        </w:rPr>
        <w:t>Z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 PO;</w:t>
      </w:r>
    </w:p>
    <w:p w14:paraId="5D74F1D9" w14:textId="77777777" w:rsidR="00772733" w:rsidRPr="004A4A97" w:rsidRDefault="00772733" w:rsidP="00A831AE">
      <w:pPr>
        <w:pStyle w:val="Podpunkt"/>
        <w:numPr>
          <w:ilvl w:val="1"/>
          <w:numId w:val="7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>pełnieniu funkcji członka organu nadzorczego lub zarządzającego, prokurenta, pełnomocnika;</w:t>
      </w:r>
    </w:p>
    <w:p w14:paraId="6A6EEE5E" w14:textId="6E8484E9" w:rsidR="00772733" w:rsidRDefault="00772733" w:rsidP="00A831AE">
      <w:pPr>
        <w:pStyle w:val="Podpunkt"/>
        <w:numPr>
          <w:ilvl w:val="1"/>
          <w:numId w:val="7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14:paraId="6CEBDB3F" w14:textId="77777777" w:rsidR="007515E7" w:rsidRPr="004A4A97" w:rsidRDefault="007515E7" w:rsidP="007515E7">
      <w:pPr>
        <w:pStyle w:val="Podpunkt"/>
        <w:ind w:left="788"/>
        <w:jc w:val="both"/>
        <w:rPr>
          <w:rFonts w:ascii="Calibri Light" w:eastAsia="Calibri Light" w:hAnsi="Calibri Light" w:cs="Calibri Light"/>
          <w:sz w:val="20"/>
          <w:szCs w:val="20"/>
        </w:rPr>
      </w:pPr>
    </w:p>
    <w:p w14:paraId="3CBB7280" w14:textId="77777777" w:rsidR="005F557F" w:rsidRPr="004A4A97" w:rsidRDefault="00086553" w:rsidP="00A831AE">
      <w:pPr>
        <w:pStyle w:val="Punkt"/>
        <w:numPr>
          <w:ilvl w:val="0"/>
          <w:numId w:val="8"/>
        </w:numPr>
        <w:spacing w:before="240"/>
        <w:ind w:left="284" w:hanging="284"/>
        <w:jc w:val="both"/>
        <w:rPr>
          <w:rFonts w:ascii="Calibri Light" w:eastAsia="Calibri Light" w:hAnsi="Calibri Light" w:cs="Calibri Light"/>
          <w:b/>
          <w:sz w:val="20"/>
          <w:szCs w:val="20"/>
        </w:rPr>
      </w:pPr>
      <w:r w:rsidRPr="004A4A97">
        <w:rPr>
          <w:rFonts w:ascii="Calibri Light" w:eastAsia="Calibri Light" w:hAnsi="Calibri Light" w:cs="Calibri Light"/>
          <w:b/>
          <w:sz w:val="20"/>
          <w:szCs w:val="20"/>
        </w:rPr>
        <w:t>Termin i f</w:t>
      </w:r>
      <w:r w:rsidR="005F557F" w:rsidRPr="004A4A97">
        <w:rPr>
          <w:rFonts w:ascii="Calibri Light" w:eastAsia="Calibri Light" w:hAnsi="Calibri Light" w:cs="Calibri Light"/>
          <w:b/>
          <w:sz w:val="20"/>
          <w:szCs w:val="20"/>
        </w:rPr>
        <w:t>ormy składania oferty</w:t>
      </w:r>
    </w:p>
    <w:p w14:paraId="7E2476FB" w14:textId="75B8B865" w:rsidR="00772733" w:rsidRPr="004A4A97" w:rsidRDefault="00772733" w:rsidP="00CC7723">
      <w:pPr>
        <w:pStyle w:val="Punkt"/>
        <w:ind w:left="284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427EAB35">
        <w:rPr>
          <w:rFonts w:ascii="Calibri Light" w:eastAsia="Calibri Light" w:hAnsi="Calibri Light" w:cs="Calibri Light"/>
          <w:sz w:val="20"/>
          <w:szCs w:val="20"/>
        </w:rPr>
        <w:t>Oferty należy</w:t>
      </w:r>
      <w:r w:rsidR="005F557F" w:rsidRPr="427EAB35">
        <w:rPr>
          <w:rFonts w:ascii="Calibri Light" w:eastAsia="Calibri Light" w:hAnsi="Calibri Light" w:cs="Calibri Light"/>
          <w:sz w:val="20"/>
          <w:szCs w:val="20"/>
        </w:rPr>
        <w:t xml:space="preserve"> składać</w:t>
      </w:r>
      <w:r w:rsidRPr="427EAB35">
        <w:rPr>
          <w:rFonts w:ascii="Calibri Light" w:eastAsia="Calibri Light" w:hAnsi="Calibri Light" w:cs="Calibri Light"/>
          <w:sz w:val="20"/>
          <w:szCs w:val="20"/>
        </w:rPr>
        <w:t xml:space="preserve"> na załączonym formularzu </w:t>
      </w:r>
      <w:r w:rsidR="00CC7723" w:rsidRPr="427EAB35">
        <w:rPr>
          <w:rFonts w:ascii="Calibri Light" w:eastAsia="Calibri Light" w:hAnsi="Calibri Light" w:cs="Calibri Light"/>
          <w:sz w:val="20"/>
          <w:szCs w:val="20"/>
        </w:rPr>
        <w:t xml:space="preserve">wraz z </w:t>
      </w:r>
      <w:r w:rsidR="00CC7723"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załącznikami </w:t>
      </w:r>
      <w:r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do dnia </w:t>
      </w:r>
      <w:r w:rsidR="005E535D">
        <w:rPr>
          <w:rFonts w:ascii="Calibri Light" w:eastAsia="Calibri Light" w:hAnsi="Calibri Light" w:cs="Calibri Light"/>
          <w:b/>
          <w:bCs/>
          <w:color w:val="auto"/>
          <w:sz w:val="20"/>
          <w:szCs w:val="20"/>
        </w:rPr>
        <w:t>02</w:t>
      </w:r>
      <w:r w:rsidR="7963688B" w:rsidRPr="00015E6C">
        <w:rPr>
          <w:rFonts w:ascii="Calibri Light" w:eastAsia="Calibri Light" w:hAnsi="Calibri Light" w:cs="Calibri Light"/>
          <w:b/>
          <w:bCs/>
          <w:color w:val="auto"/>
          <w:sz w:val="20"/>
          <w:szCs w:val="20"/>
        </w:rPr>
        <w:t>.0</w:t>
      </w:r>
      <w:r w:rsidR="005E535D">
        <w:rPr>
          <w:rFonts w:ascii="Calibri Light" w:eastAsia="Calibri Light" w:hAnsi="Calibri Light" w:cs="Calibri Light"/>
          <w:b/>
          <w:bCs/>
          <w:color w:val="auto"/>
          <w:sz w:val="20"/>
          <w:szCs w:val="20"/>
        </w:rPr>
        <w:t>6</w:t>
      </w:r>
      <w:r w:rsidR="7963688B" w:rsidRPr="00015E6C">
        <w:rPr>
          <w:rFonts w:ascii="Calibri Light" w:eastAsia="Calibri Light" w:hAnsi="Calibri Light" w:cs="Calibri Light"/>
          <w:b/>
          <w:bCs/>
          <w:color w:val="auto"/>
          <w:sz w:val="20"/>
          <w:szCs w:val="20"/>
        </w:rPr>
        <w:t>.</w:t>
      </w:r>
      <w:r w:rsidRPr="00015E6C">
        <w:rPr>
          <w:rFonts w:ascii="Calibri Light" w:eastAsia="Calibri Light" w:hAnsi="Calibri Light" w:cs="Calibri Light"/>
          <w:b/>
          <w:bCs/>
          <w:color w:val="auto"/>
          <w:sz w:val="20"/>
          <w:szCs w:val="20"/>
        </w:rPr>
        <w:t>20</w:t>
      </w:r>
      <w:r w:rsidR="00DE3E39" w:rsidRPr="00015E6C">
        <w:rPr>
          <w:rFonts w:ascii="Calibri Light" w:eastAsia="Calibri Light" w:hAnsi="Calibri Light" w:cs="Calibri Light"/>
          <w:b/>
          <w:bCs/>
          <w:color w:val="auto"/>
          <w:sz w:val="20"/>
          <w:szCs w:val="20"/>
        </w:rPr>
        <w:t>2</w:t>
      </w:r>
      <w:r w:rsidR="005E535D">
        <w:rPr>
          <w:rFonts w:ascii="Calibri Light" w:eastAsia="Calibri Light" w:hAnsi="Calibri Light" w:cs="Calibri Light"/>
          <w:b/>
          <w:bCs/>
          <w:color w:val="auto"/>
          <w:sz w:val="20"/>
          <w:szCs w:val="20"/>
        </w:rPr>
        <w:t>2</w:t>
      </w:r>
      <w:r w:rsidRPr="427EAB35">
        <w:rPr>
          <w:rFonts w:ascii="Calibri Light" w:eastAsia="Calibri Light" w:hAnsi="Calibri Light" w:cs="Calibri Light"/>
          <w:b/>
          <w:bCs/>
          <w:color w:val="auto"/>
          <w:sz w:val="20"/>
          <w:szCs w:val="20"/>
        </w:rPr>
        <w:t xml:space="preserve"> r. </w:t>
      </w:r>
      <w:r w:rsidRPr="427EAB35">
        <w:rPr>
          <w:rFonts w:ascii="Calibri Light" w:eastAsia="Calibri Light" w:hAnsi="Calibri Light" w:cs="Calibri Light"/>
          <w:color w:val="auto"/>
          <w:sz w:val="20"/>
          <w:szCs w:val="20"/>
        </w:rPr>
        <w:t>do godziny</w:t>
      </w:r>
      <w:r w:rsidRPr="427EAB35">
        <w:rPr>
          <w:rFonts w:ascii="Calibri Light" w:eastAsia="Calibri Light" w:hAnsi="Calibri Light" w:cs="Calibri Light"/>
          <w:b/>
          <w:bCs/>
          <w:color w:val="auto"/>
          <w:sz w:val="20"/>
          <w:szCs w:val="20"/>
        </w:rPr>
        <w:t xml:space="preserve"> </w:t>
      </w:r>
      <w:r w:rsidR="000133A5" w:rsidRPr="427EAB35">
        <w:rPr>
          <w:rFonts w:ascii="Calibri Light" w:eastAsia="Calibri Light" w:hAnsi="Calibri Light" w:cs="Calibri Light"/>
          <w:b/>
          <w:bCs/>
          <w:sz w:val="20"/>
          <w:szCs w:val="20"/>
        </w:rPr>
        <w:t>1</w:t>
      </w:r>
      <w:r w:rsidR="00DD3F78" w:rsidRPr="427EAB35">
        <w:rPr>
          <w:rFonts w:ascii="Calibri Light" w:eastAsia="Calibri Light" w:hAnsi="Calibri Light" w:cs="Calibri Light"/>
          <w:b/>
          <w:bCs/>
          <w:sz w:val="20"/>
          <w:szCs w:val="20"/>
        </w:rPr>
        <w:t>0</w:t>
      </w:r>
      <w:r w:rsidR="000133A5" w:rsidRPr="427EAB35">
        <w:rPr>
          <w:rFonts w:ascii="Calibri Light" w:eastAsia="Calibri Light" w:hAnsi="Calibri Light" w:cs="Calibri Light"/>
          <w:b/>
          <w:bCs/>
          <w:sz w:val="20"/>
          <w:szCs w:val="20"/>
        </w:rPr>
        <w:t>:00</w:t>
      </w:r>
      <w:r w:rsidR="000133A5" w:rsidRPr="427EAB35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427EAB35">
        <w:rPr>
          <w:rFonts w:ascii="Calibri Light" w:eastAsia="Calibri Light" w:hAnsi="Calibri Light" w:cs="Calibri Light"/>
          <w:sz w:val="20"/>
          <w:szCs w:val="20"/>
        </w:rPr>
        <w:t xml:space="preserve">wyłącznie w jeden z poniższych </w:t>
      </w:r>
      <w:r w:rsidR="005F557F" w:rsidRPr="427EAB35">
        <w:rPr>
          <w:rFonts w:ascii="Calibri Light" w:eastAsia="Calibri Light" w:hAnsi="Calibri Light" w:cs="Calibri Light"/>
          <w:sz w:val="20"/>
          <w:szCs w:val="20"/>
        </w:rPr>
        <w:t>sposobów</w:t>
      </w:r>
      <w:r w:rsidRPr="427EAB35">
        <w:rPr>
          <w:rFonts w:ascii="Calibri Light" w:eastAsia="Calibri Light" w:hAnsi="Calibri Light" w:cs="Calibri Light"/>
          <w:sz w:val="20"/>
          <w:szCs w:val="20"/>
        </w:rPr>
        <w:t>:</w:t>
      </w:r>
    </w:p>
    <w:p w14:paraId="0B687AE0" w14:textId="38E61DB2" w:rsidR="005E0461" w:rsidRPr="00B57DA0" w:rsidRDefault="005E0461" w:rsidP="005E0461">
      <w:pPr>
        <w:pStyle w:val="Podpunkt"/>
        <w:numPr>
          <w:ilvl w:val="1"/>
          <w:numId w:val="8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pocztową przesyłką rejestrowaną albo kurierem na adres, w którym znajduje się siedziba zamawiającego: </w:t>
      </w:r>
      <w:r w:rsidR="00264B46">
        <w:rPr>
          <w:rFonts w:ascii="Calibri Light" w:hAnsi="Calibri Light" w:cs="Calibri Light"/>
          <w:color w:val="auto"/>
          <w:sz w:val="20"/>
          <w:szCs w:val="20"/>
        </w:rPr>
        <w:t>JUNECO Sp. z o.o., ul. Biała 1, 80-435 Gdańsk</w:t>
      </w:r>
      <w:r w:rsidRPr="00A22F58">
        <w:rPr>
          <w:rFonts w:ascii="Calibri Light" w:hAnsi="Calibri Light" w:cs="Calibri Light"/>
          <w:color w:val="auto"/>
          <w:sz w:val="20"/>
          <w:szCs w:val="20"/>
        </w:rPr>
        <w:t>;</w:t>
      </w:r>
    </w:p>
    <w:p w14:paraId="423E8D30" w14:textId="4CA76F5D" w:rsidR="005E0461" w:rsidRPr="00B57DA0" w:rsidRDefault="005E0461" w:rsidP="005E0461">
      <w:pPr>
        <w:pStyle w:val="Podpunkt"/>
        <w:numPr>
          <w:ilvl w:val="1"/>
          <w:numId w:val="8"/>
        </w:numPr>
        <w:jc w:val="both"/>
        <w:rPr>
          <w:rFonts w:ascii="Calibri Light" w:eastAsia="Calibri Light" w:hAnsi="Calibri Light" w:cs="Calibri Light"/>
          <w:color w:val="FF0000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lastRenderedPageBreak/>
        <w:t>osobiście</w:t>
      </w: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w siedzibie</w:t>
      </w: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 zamawiającego pod adresem</w:t>
      </w:r>
      <w:r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: </w:t>
      </w:r>
      <w:r w:rsidR="00264B46">
        <w:rPr>
          <w:rFonts w:ascii="Calibri Light" w:hAnsi="Calibri Light" w:cs="Calibri Light"/>
          <w:color w:val="auto"/>
          <w:sz w:val="20"/>
          <w:szCs w:val="20"/>
        </w:rPr>
        <w:t>JUNECO Sp. z o.o., ul. Biała 1, 80-435 Gdańsk</w:t>
      </w:r>
      <w:r w:rsidRPr="00A22F58">
        <w:rPr>
          <w:rFonts w:ascii="Calibri Light" w:hAnsi="Calibri Light" w:cs="Calibri Light"/>
          <w:color w:val="auto"/>
          <w:sz w:val="20"/>
          <w:szCs w:val="20"/>
        </w:rPr>
        <w:t xml:space="preserve">, </w:t>
      </w:r>
      <w:r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od poniedziałku do piątku w godzinach od </w:t>
      </w:r>
      <w:r w:rsidRPr="00E40FEA">
        <w:rPr>
          <w:rFonts w:ascii="Calibri Light" w:eastAsia="Calibri Light" w:hAnsi="Calibri Light" w:cs="Calibri Light"/>
          <w:color w:val="auto"/>
          <w:sz w:val="20"/>
          <w:szCs w:val="20"/>
        </w:rPr>
        <w:t>9</w:t>
      </w:r>
      <w:r w:rsidRPr="00E40FEA">
        <w:rPr>
          <w:rFonts w:ascii="Calibri Light" w:eastAsia="Calibri Light" w:hAnsi="Calibri Light" w:cs="Calibri Light"/>
          <w:color w:val="auto"/>
          <w:sz w:val="20"/>
          <w:szCs w:val="20"/>
          <w:vertAlign w:val="superscript"/>
        </w:rPr>
        <w:t>00</w:t>
      </w:r>
      <w:r w:rsidRPr="00E40FEA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do 15</w:t>
      </w:r>
      <w:r w:rsidRPr="00E40FEA">
        <w:rPr>
          <w:rFonts w:ascii="Calibri Light" w:eastAsia="Calibri Light" w:hAnsi="Calibri Light" w:cs="Calibri Light"/>
          <w:color w:val="auto"/>
          <w:sz w:val="20"/>
          <w:szCs w:val="20"/>
          <w:vertAlign w:val="superscript"/>
        </w:rPr>
        <w:t>00</w:t>
      </w:r>
      <w:r w:rsidRPr="00E40FEA">
        <w:rPr>
          <w:rFonts w:ascii="Calibri Light" w:eastAsia="Calibri Light" w:hAnsi="Calibri Light" w:cs="Calibri Light"/>
          <w:color w:val="auto"/>
          <w:sz w:val="20"/>
          <w:szCs w:val="20"/>
        </w:rPr>
        <w:t>;</w:t>
      </w:r>
    </w:p>
    <w:p w14:paraId="74BB428A" w14:textId="1DC199B8" w:rsidR="005E0461" w:rsidRPr="00726E5C" w:rsidRDefault="005E0461" w:rsidP="005E0461">
      <w:pPr>
        <w:pStyle w:val="Podpunkt"/>
        <w:numPr>
          <w:ilvl w:val="1"/>
          <w:numId w:val="8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>pocztą elektroniczną - przesłanie skanu podpisanej oferty wraz z wymaganymi załącznikami na adres:</w:t>
      </w:r>
      <w:r w:rsidR="005E535D">
        <w:t xml:space="preserve"> </w:t>
      </w:r>
      <w:hyperlink r:id="rId10" w:history="1">
        <w:r w:rsidR="005E535D" w:rsidRPr="0030494E">
          <w:rPr>
            <w:rStyle w:val="Hipercze"/>
          </w:rPr>
          <w:t>j.januszkiewicz@megamocni.edu.pl</w:t>
        </w:r>
      </w:hyperlink>
      <w:r w:rsidR="005E535D">
        <w:t xml:space="preserve"> </w:t>
      </w:r>
      <w:r w:rsidR="00726E5C">
        <w:rPr>
          <w:rFonts w:ascii="Calibri Light" w:hAnsi="Calibri Light" w:cs="Calibri Light"/>
          <w:sz w:val="20"/>
          <w:szCs w:val="20"/>
        </w:rPr>
        <w:t>;</w:t>
      </w:r>
    </w:p>
    <w:p w14:paraId="18D21A1A" w14:textId="3342AE67" w:rsidR="00726E5C" w:rsidRPr="00726E5C" w:rsidRDefault="00726E5C" w:rsidP="00726E5C">
      <w:pPr>
        <w:pStyle w:val="Podpunkt"/>
        <w:numPr>
          <w:ilvl w:val="1"/>
          <w:numId w:val="8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>za pomocą modułu „Oferty” w bazie konkurencyjności.</w:t>
      </w:r>
    </w:p>
    <w:p w14:paraId="7F6AD1C0" w14:textId="77777777" w:rsidR="005F557F" w:rsidRPr="004A4A97" w:rsidRDefault="005F557F" w:rsidP="00A831AE">
      <w:pPr>
        <w:pStyle w:val="Punkt"/>
        <w:numPr>
          <w:ilvl w:val="0"/>
          <w:numId w:val="8"/>
        </w:numPr>
        <w:spacing w:before="240"/>
        <w:ind w:left="284" w:hanging="284"/>
        <w:jc w:val="both"/>
        <w:rPr>
          <w:rFonts w:ascii="Calibri Light" w:eastAsia="Calibri Light" w:hAnsi="Calibri Light" w:cs="Calibri Light"/>
          <w:b/>
          <w:sz w:val="20"/>
          <w:szCs w:val="20"/>
        </w:rPr>
      </w:pPr>
      <w:r w:rsidRPr="004A4A97">
        <w:rPr>
          <w:rFonts w:ascii="Calibri Light" w:eastAsia="Calibri Light" w:hAnsi="Calibri Light" w:cs="Calibri Light"/>
          <w:b/>
          <w:sz w:val="20"/>
          <w:szCs w:val="20"/>
        </w:rPr>
        <w:t>Sposób sporządzenia oferty</w:t>
      </w:r>
    </w:p>
    <w:p w14:paraId="1B35641C" w14:textId="6DC51BA5" w:rsidR="007C26BA" w:rsidRPr="00B57DA0" w:rsidRDefault="007C26BA" w:rsidP="007C26BA">
      <w:pPr>
        <w:pStyle w:val="Punkt"/>
        <w:numPr>
          <w:ilvl w:val="1"/>
          <w:numId w:val="8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>Oferta musi zostać złożona na formularzu stanowiącym załącznik nr 1 do niniejszego zapytania</w:t>
      </w:r>
      <w:r>
        <w:rPr>
          <w:rFonts w:ascii="Calibri Light" w:eastAsia="Calibri Light" w:hAnsi="Calibri Light" w:cs="Calibri Light"/>
          <w:color w:val="auto"/>
          <w:sz w:val="20"/>
          <w:szCs w:val="20"/>
        </w:rPr>
        <w:t>.</w:t>
      </w:r>
    </w:p>
    <w:p w14:paraId="6A4E56A5" w14:textId="77777777" w:rsidR="007C26BA" w:rsidRPr="00B57DA0" w:rsidRDefault="007C26BA" w:rsidP="007C26BA">
      <w:pPr>
        <w:pStyle w:val="Punkt"/>
        <w:numPr>
          <w:ilvl w:val="1"/>
          <w:numId w:val="8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>Oferta powinna być podpisana przez osobę upoważnioną do reprezentowania wykonawcy.</w:t>
      </w:r>
    </w:p>
    <w:p w14:paraId="5A5ED4ED" w14:textId="77777777" w:rsidR="007C26BA" w:rsidRPr="00B57DA0" w:rsidRDefault="007C26BA" w:rsidP="007C26BA">
      <w:pPr>
        <w:pStyle w:val="Punkt"/>
        <w:numPr>
          <w:ilvl w:val="1"/>
          <w:numId w:val="8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>Do oferty należy załączyć:</w:t>
      </w:r>
    </w:p>
    <w:p w14:paraId="031B71E7" w14:textId="77777777" w:rsidR="007C26BA" w:rsidRPr="00B57DA0" w:rsidRDefault="007C26BA" w:rsidP="007C26BA">
      <w:pPr>
        <w:pStyle w:val="Podpunkt"/>
        <w:numPr>
          <w:ilvl w:val="2"/>
          <w:numId w:val="8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sporządzone według wzoru załączonego do formularza oferty oświadczenie, iż pomiędzy wykonawcą a zamawiającym nie zachodzą uniemożliwiające udzielenie zamówienia powiązania opisane w punkcie </w:t>
      </w:r>
      <w:hyperlink w:anchor="Ref3139515171" w:history="1">
        <w:r w:rsidRPr="00B57DA0">
          <w:rPr>
            <w:rFonts w:ascii="Calibri Light" w:eastAsia="Calibri Light" w:hAnsi="Calibri Light" w:cs="Calibri Light"/>
            <w:color w:val="auto"/>
            <w:sz w:val="20"/>
            <w:szCs w:val="20"/>
          </w:rPr>
          <w:t>4</w:t>
        </w:r>
      </w:hyperlink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>;</w:t>
      </w:r>
    </w:p>
    <w:p w14:paraId="4EED4A50" w14:textId="77777777" w:rsidR="007C26BA" w:rsidRPr="00B57DA0" w:rsidRDefault="007C26BA" w:rsidP="007C26BA">
      <w:pPr>
        <w:pStyle w:val="Podpunkt"/>
        <w:numPr>
          <w:ilvl w:val="2"/>
          <w:numId w:val="8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sporządzone według wzoru załączonego do formularza oferty oświadczenie wykonawcy </w:t>
      </w: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br/>
        <w:t>o spełnianiu warunków udziału w postępowaniu;</w:t>
      </w:r>
    </w:p>
    <w:p w14:paraId="444C0748" w14:textId="77777777" w:rsidR="007C26BA" w:rsidRDefault="007C26BA" w:rsidP="007C26BA">
      <w:pPr>
        <w:pStyle w:val="Podpunkt"/>
        <w:numPr>
          <w:ilvl w:val="2"/>
          <w:numId w:val="8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kopię aktualnego (nie starszego, niż 3 miesiące liczone od daty złożenia oferty) dokumentu rejestrowego</w:t>
      </w:r>
      <w:r w:rsidRPr="00B57DA0">
        <w:rPr>
          <w:rFonts w:ascii="Calibri Light" w:eastAsia="Calibri Light" w:hAnsi="Calibri Light" w:cs="Calibri Light"/>
          <w:color w:val="FF0000"/>
          <w:sz w:val="20"/>
          <w:szCs w:val="20"/>
        </w:rPr>
        <w:t xml:space="preserve"> </w:t>
      </w: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>(chyba, że jest on w ogólnodostępnych rejestrach), potwierdzającego</w:t>
      </w:r>
      <w:r w:rsidRPr="00B57DA0">
        <w:rPr>
          <w:rFonts w:ascii="Calibri Light" w:eastAsia="Calibri Light" w:hAnsi="Calibri Light" w:cs="Calibri Light"/>
          <w:color w:val="FF0000"/>
          <w:sz w:val="20"/>
          <w:szCs w:val="20"/>
        </w:rPr>
        <w:t xml:space="preserve"> </w:t>
      </w: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>upoważnienie osoby podpisującej ofertę do reprezentowania wykonawcy, a jeśli upoważnienie do reprezentowania wykonawcy nie wynika z dokumentu rejestrowego, należy dołączyć stosowne pełnomocnictwo dla osoby podpisującej ofertę w imieniu wykonawcy.</w:t>
      </w:r>
    </w:p>
    <w:p w14:paraId="0188777C" w14:textId="47D2935A" w:rsidR="007C26BA" w:rsidRPr="000A784C" w:rsidRDefault="007C26BA" w:rsidP="427EAB35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="Calibri Light" w:eastAsiaTheme="minorEastAsia" w:hAnsi="Calibri Light" w:cs="Calibri Light"/>
          <w:sz w:val="20"/>
          <w:szCs w:val="20"/>
        </w:rPr>
      </w:pPr>
      <w:r w:rsidRPr="427EAB35">
        <w:rPr>
          <w:rStyle w:val="normaltextrun"/>
          <w:rFonts w:ascii="Calibri Light" w:hAnsi="Calibri Light" w:cs="Calibri Light"/>
          <w:sz w:val="20"/>
          <w:szCs w:val="20"/>
        </w:rPr>
        <w:t xml:space="preserve">Każdy wykonawca może zaoferować tylko jedną </w:t>
      </w:r>
      <w:r w:rsidR="001354EF" w:rsidRPr="427EAB35">
        <w:rPr>
          <w:rStyle w:val="normaltextrun"/>
          <w:rFonts w:ascii="Calibri Light" w:hAnsi="Calibri Light" w:cs="Calibri Light"/>
          <w:sz w:val="20"/>
          <w:szCs w:val="20"/>
        </w:rPr>
        <w:t xml:space="preserve">całkowitą </w:t>
      </w:r>
      <w:r w:rsidRPr="427EAB35">
        <w:rPr>
          <w:rStyle w:val="normaltextrun"/>
          <w:rFonts w:ascii="Calibri Light" w:hAnsi="Calibri Light" w:cs="Calibri Light"/>
          <w:sz w:val="20"/>
          <w:szCs w:val="20"/>
        </w:rPr>
        <w:t>cenę</w:t>
      </w:r>
      <w:r w:rsidR="001354EF" w:rsidRPr="427EAB35">
        <w:rPr>
          <w:rStyle w:val="normaltextrun"/>
          <w:rFonts w:ascii="Calibri Light" w:hAnsi="Calibri Light" w:cs="Calibri Light"/>
          <w:sz w:val="20"/>
          <w:szCs w:val="20"/>
        </w:rPr>
        <w:t xml:space="preserve"> brutto</w:t>
      </w:r>
      <w:r w:rsidRPr="427EAB35">
        <w:rPr>
          <w:rStyle w:val="normaltextrun"/>
          <w:rFonts w:ascii="Calibri Light" w:hAnsi="Calibri Light" w:cs="Calibri Light"/>
          <w:sz w:val="20"/>
          <w:szCs w:val="20"/>
        </w:rPr>
        <w:t> i tylko jeden</w:t>
      </w:r>
      <w:r w:rsidR="001354EF" w:rsidRPr="427EAB35"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 w:rsidRPr="00C33A68">
        <w:rPr>
          <w:rStyle w:val="normaltextrun"/>
          <w:rFonts w:ascii="Calibri Light" w:hAnsi="Calibri Light" w:cs="Calibri Light"/>
          <w:sz w:val="20"/>
          <w:szCs w:val="20"/>
        </w:rPr>
        <w:t>termin</w:t>
      </w:r>
      <w:r w:rsidR="001354EF" w:rsidRPr="00494FE0">
        <w:rPr>
          <w:rStyle w:val="normaltextrun"/>
          <w:rFonts w:ascii="Calibri Light" w:hAnsi="Calibri Light" w:cs="Calibri Light"/>
          <w:sz w:val="20"/>
          <w:szCs w:val="20"/>
        </w:rPr>
        <w:t xml:space="preserve"> </w:t>
      </w:r>
      <w:r w:rsidR="00FE1DC5">
        <w:rPr>
          <w:rStyle w:val="normaltextrun"/>
          <w:rFonts w:ascii="Calibri Light" w:hAnsi="Calibri Light" w:cs="Calibri Light"/>
          <w:sz w:val="20"/>
          <w:szCs w:val="20"/>
        </w:rPr>
        <w:t>płatności za</w:t>
      </w:r>
      <w:r w:rsidR="00FE1DC5" w:rsidRPr="00FE5E09">
        <w:rPr>
          <w:rStyle w:val="normaltextrun"/>
          <w:rFonts w:ascii="Calibri Light" w:hAnsi="Calibri Light" w:cs="Calibri Light"/>
          <w:sz w:val="20"/>
          <w:szCs w:val="20"/>
        </w:rPr>
        <w:t xml:space="preserve"> zamówieni</w:t>
      </w:r>
      <w:r w:rsidR="00FE1DC5">
        <w:rPr>
          <w:rStyle w:val="normaltextrun"/>
          <w:rFonts w:ascii="Calibri Light" w:hAnsi="Calibri Light" w:cs="Calibri Light"/>
          <w:sz w:val="20"/>
          <w:szCs w:val="20"/>
        </w:rPr>
        <w:t>e</w:t>
      </w:r>
      <w:r w:rsidRPr="00FE5E09">
        <w:rPr>
          <w:rStyle w:val="normaltextrun"/>
          <w:rFonts w:ascii="Calibri Light" w:hAnsi="Calibri Light" w:cs="Calibri Light"/>
          <w:sz w:val="20"/>
          <w:szCs w:val="20"/>
        </w:rPr>
        <w:t xml:space="preserve">. </w:t>
      </w:r>
      <w:r w:rsidRPr="00C33A68">
        <w:rPr>
          <w:rStyle w:val="normaltextrun"/>
          <w:rFonts w:ascii="Calibri Light" w:hAnsi="Calibri Light" w:cs="Calibri Light"/>
          <w:sz w:val="20"/>
          <w:szCs w:val="20"/>
        </w:rPr>
        <w:t xml:space="preserve">W przypadku </w:t>
      </w:r>
      <w:r w:rsidRPr="00494FE0">
        <w:rPr>
          <w:rStyle w:val="normaltextrun"/>
          <w:rFonts w:ascii="Calibri Light" w:hAnsi="Calibri Light" w:cs="Calibri Light"/>
          <w:sz w:val="20"/>
          <w:szCs w:val="20"/>
        </w:rPr>
        <w:t>złożenia przez wykonawcę oferty zawierającej kilka </w:t>
      </w:r>
      <w:r w:rsidR="001354EF" w:rsidRPr="00F356FE">
        <w:rPr>
          <w:rStyle w:val="normaltextrun"/>
          <w:rFonts w:ascii="Calibri Light" w:hAnsi="Calibri Light" w:cs="Calibri Light"/>
          <w:sz w:val="20"/>
          <w:szCs w:val="20"/>
        </w:rPr>
        <w:t xml:space="preserve">całkowitych </w:t>
      </w:r>
      <w:r w:rsidRPr="00C33A68">
        <w:rPr>
          <w:rStyle w:val="normaltextrun"/>
          <w:rFonts w:ascii="Calibri Light" w:hAnsi="Calibri Light" w:cs="Calibri Light"/>
          <w:sz w:val="20"/>
          <w:szCs w:val="20"/>
        </w:rPr>
        <w:t>cen </w:t>
      </w:r>
      <w:r w:rsidR="001354EF" w:rsidRPr="00C33A68">
        <w:rPr>
          <w:rStyle w:val="normaltextrun"/>
          <w:rFonts w:ascii="Calibri Light" w:hAnsi="Calibri Light" w:cs="Calibri Light"/>
          <w:sz w:val="20"/>
          <w:szCs w:val="20"/>
        </w:rPr>
        <w:t xml:space="preserve">brutto </w:t>
      </w:r>
      <w:r w:rsidRPr="00C33A68">
        <w:rPr>
          <w:rStyle w:val="normaltextrun"/>
          <w:rFonts w:ascii="Calibri Light" w:hAnsi="Calibri Light" w:cs="Calibri Light"/>
          <w:sz w:val="20"/>
          <w:szCs w:val="20"/>
        </w:rPr>
        <w:t xml:space="preserve">i kilka </w:t>
      </w:r>
      <w:r w:rsidRPr="00FE5E09">
        <w:rPr>
          <w:rStyle w:val="normaltextrun"/>
          <w:rFonts w:ascii="Calibri Light" w:hAnsi="Calibri Light" w:cs="Calibri Light"/>
          <w:sz w:val="20"/>
          <w:szCs w:val="20"/>
        </w:rPr>
        <w:t xml:space="preserve">terminów </w:t>
      </w:r>
      <w:r w:rsidR="00FE1DC5">
        <w:rPr>
          <w:rStyle w:val="normaltextrun"/>
          <w:rFonts w:ascii="Calibri Light" w:hAnsi="Calibri Light" w:cs="Calibri Light"/>
          <w:sz w:val="20"/>
          <w:szCs w:val="20"/>
        </w:rPr>
        <w:t>płatności za zamówienie</w:t>
      </w:r>
      <w:r w:rsidRPr="427EAB35">
        <w:rPr>
          <w:rStyle w:val="normaltextrun"/>
          <w:rFonts w:ascii="Calibri Light" w:hAnsi="Calibri Light" w:cs="Calibri Light"/>
          <w:sz w:val="20"/>
          <w:szCs w:val="20"/>
        </w:rPr>
        <w:t>, taka oferta zostanie odrzucona.</w:t>
      </w:r>
    </w:p>
    <w:p w14:paraId="6B5C7D87" w14:textId="77777777" w:rsidR="007C26BA" w:rsidRPr="00B57DA0" w:rsidRDefault="007C26BA" w:rsidP="007C26BA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="Calibri Light" w:eastAsiaTheme="minorHAnsi" w:hAnsi="Calibri Light" w:cs="Calibri Light"/>
          <w:sz w:val="20"/>
          <w:szCs w:val="20"/>
        </w:rPr>
      </w:pPr>
      <w:r w:rsidRPr="00B57DA0">
        <w:rPr>
          <w:rStyle w:val="normaltextrun"/>
          <w:rFonts w:ascii="Calibri Light" w:hAnsi="Calibri Light" w:cs="Calibri Light"/>
          <w:sz w:val="20"/>
          <w:szCs w:val="20"/>
        </w:rPr>
        <w:t>W toku badania i oceny ofert zamawiający może żądać od wykonawców wyjaśnień dotyczących treści złożonych ofert.</w:t>
      </w:r>
      <w:r w:rsidRPr="00B57DA0">
        <w:rPr>
          <w:rStyle w:val="eop"/>
          <w:rFonts w:ascii="Calibri Light" w:hAnsi="Calibri Light" w:cs="Calibri Light"/>
          <w:color w:val="000000"/>
          <w:sz w:val="20"/>
          <w:szCs w:val="20"/>
        </w:rPr>
        <w:t> </w:t>
      </w:r>
    </w:p>
    <w:p w14:paraId="56489612" w14:textId="77777777" w:rsidR="007C26BA" w:rsidRPr="00B57DA0" w:rsidRDefault="007C26BA" w:rsidP="007C26BA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Fonts w:ascii="Calibri Light" w:eastAsiaTheme="minorHAnsi" w:hAnsi="Calibri Light" w:cs="Calibri Light"/>
          <w:sz w:val="20"/>
          <w:szCs w:val="20"/>
        </w:rPr>
      </w:pPr>
      <w:r w:rsidRPr="00B57DA0">
        <w:rPr>
          <w:rStyle w:val="normaltextrun"/>
          <w:rFonts w:ascii="Calibri Light" w:hAnsi="Calibri Light" w:cs="Calibri Light"/>
          <w:sz w:val="20"/>
          <w:szCs w:val="20"/>
        </w:rPr>
        <w:t>Jeśli zamawiający stwierdzi, iż załączone do oferty dokumenty są niekompletne, zawierają błędy lub budzą wskazane przez zamawiającego wątpliwości</w:t>
      </w:r>
      <w:r w:rsidRPr="00B57DA0">
        <w:rPr>
          <w:rStyle w:val="normaltextrun"/>
          <w:rFonts w:ascii="Calibri Light" w:hAnsi="Calibri Light" w:cs="Calibri Light"/>
          <w:sz w:val="20"/>
          <w:szCs w:val="20"/>
          <w:lang w:val="it-IT"/>
        </w:rPr>
        <w:t>, </w:t>
      </w:r>
      <w:r w:rsidRPr="00B57DA0">
        <w:rPr>
          <w:rStyle w:val="spellingerror"/>
          <w:rFonts w:ascii="Calibri Light" w:hAnsi="Calibri Light" w:cs="Calibri Light"/>
          <w:sz w:val="20"/>
          <w:szCs w:val="20"/>
          <w:lang w:val="it-IT"/>
        </w:rPr>
        <w:t>mo</w:t>
      </w:r>
      <w:r w:rsidRPr="00B57DA0">
        <w:rPr>
          <w:rStyle w:val="normaltextrun"/>
          <w:rFonts w:ascii="Calibri Light" w:hAnsi="Calibri Light" w:cs="Calibri Light"/>
          <w:sz w:val="20"/>
          <w:szCs w:val="20"/>
        </w:rPr>
        <w:t>ż</w:t>
      </w:r>
      <w:r w:rsidRPr="00B57DA0">
        <w:rPr>
          <w:rStyle w:val="contextualspellingandgrammarerror"/>
          <w:rFonts w:ascii="Calibri Light" w:hAnsi="Calibri Light" w:cs="Calibri Light"/>
          <w:sz w:val="20"/>
          <w:szCs w:val="20"/>
          <w:lang w:val="nl-NL"/>
        </w:rPr>
        <w:t>e</w:t>
      </w:r>
      <w:r w:rsidRPr="00B57DA0">
        <w:rPr>
          <w:rStyle w:val="normaltextrun"/>
          <w:rFonts w:ascii="Calibri Light" w:hAnsi="Calibri Light" w:cs="Calibri Light"/>
          <w:sz w:val="20"/>
          <w:szCs w:val="20"/>
          <w:lang w:val="nl-NL"/>
        </w:rPr>
        <w:t> </w:t>
      </w:r>
      <w:r w:rsidRPr="00B57DA0">
        <w:rPr>
          <w:rStyle w:val="spellingerror"/>
          <w:rFonts w:ascii="Calibri Light" w:hAnsi="Calibri Light" w:cs="Calibri Light"/>
          <w:sz w:val="20"/>
          <w:szCs w:val="20"/>
          <w:lang w:val="nl-NL"/>
        </w:rPr>
        <w:t>wezwa</w:t>
      </w:r>
      <w:r w:rsidRPr="00B57DA0">
        <w:rPr>
          <w:rStyle w:val="normaltextrun"/>
          <w:rFonts w:ascii="Calibri Light" w:hAnsi="Calibri Light" w:cs="Calibri Light"/>
          <w:sz w:val="20"/>
          <w:szCs w:val="20"/>
        </w:rPr>
        <w:t>ć wykonawcę do ich złożenia, uzupełnienia lub poprawienia lub do udzielania wyjaśnień w formie i terminie przez siebie wskazanym.</w:t>
      </w:r>
      <w:r w:rsidRPr="00B57DA0">
        <w:rPr>
          <w:rStyle w:val="eop"/>
          <w:rFonts w:ascii="Calibri Light" w:hAnsi="Calibri Light" w:cs="Calibri Light"/>
          <w:color w:val="000000"/>
          <w:sz w:val="20"/>
          <w:szCs w:val="20"/>
        </w:rPr>
        <w:t> </w:t>
      </w:r>
    </w:p>
    <w:p w14:paraId="1414D5AC" w14:textId="3E66E9F0" w:rsidR="008B2867" w:rsidRPr="008B2867" w:rsidRDefault="008B2867" w:rsidP="008B2867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Style w:val="normaltextrun"/>
          <w:rFonts w:ascii="Calibri Light" w:eastAsiaTheme="minorHAnsi" w:hAnsi="Calibri Light" w:cs="Calibri Light"/>
          <w:sz w:val="20"/>
          <w:szCs w:val="20"/>
        </w:rPr>
      </w:pPr>
      <w:r>
        <w:rPr>
          <w:rStyle w:val="eop"/>
          <w:rFonts w:ascii="Calibri Light" w:hAnsi="Calibri Light" w:cs="Calibri Light"/>
          <w:color w:val="000000"/>
          <w:sz w:val="20"/>
          <w:szCs w:val="20"/>
        </w:rPr>
        <w:t>Zamawiający zastrzega sobie prawo do zwrócenia się do oferenta z wnioskiem o wyjaśnienie, jeśli uzna, że wycena zawiera rażąco niską cenę. Cenę uznaje się za rażąco niską, jeśli jest niższa o co najmniej 30% od szacowanej wartości zamówienia lub średniej arytmetycznej cen wszystkich złożonych ofert. Wyjaśnienia winny być przedstawione przez oferenta w formie i terminie określonym przez zamawiającego.</w:t>
      </w:r>
    </w:p>
    <w:p w14:paraId="592FD619" w14:textId="513C5EFC" w:rsidR="007C26BA" w:rsidRPr="00C47147" w:rsidRDefault="007C26BA" w:rsidP="002D5EB7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Calibri Light" w:eastAsiaTheme="minorHAnsi" w:hAnsi="Calibri Light" w:cs="Calibri Light"/>
          <w:sz w:val="20"/>
          <w:szCs w:val="20"/>
        </w:rPr>
      </w:pPr>
      <w:r w:rsidRPr="00B57DA0">
        <w:rPr>
          <w:rStyle w:val="normaltextrun"/>
          <w:rFonts w:ascii="Calibri Light" w:hAnsi="Calibri Light" w:cs="Calibri Light"/>
          <w:sz w:val="20"/>
          <w:szCs w:val="20"/>
        </w:rPr>
        <w:t xml:space="preserve">Wykonawca, który mimo wezwania do </w:t>
      </w:r>
      <w:proofErr w:type="gramStart"/>
      <w:r w:rsidRPr="00B57DA0">
        <w:rPr>
          <w:rStyle w:val="normaltextrun"/>
          <w:rFonts w:ascii="Calibri Light" w:hAnsi="Calibri Light" w:cs="Calibri Light"/>
          <w:sz w:val="20"/>
          <w:szCs w:val="20"/>
        </w:rPr>
        <w:t>uzupełnienia  lub</w:t>
      </w:r>
      <w:proofErr w:type="gramEnd"/>
      <w:r w:rsidRPr="00B57DA0">
        <w:rPr>
          <w:rStyle w:val="normaltextrun"/>
          <w:rFonts w:ascii="Calibri Light" w:hAnsi="Calibri Light" w:cs="Calibri Light"/>
          <w:sz w:val="20"/>
          <w:szCs w:val="20"/>
        </w:rPr>
        <w:t xml:space="preserve"> poprawienia lub do udzielenia wyjaśnień nie wykona żądania Zamawiającego, w szczególności nie załączy </w:t>
      </w:r>
      <w:r w:rsidRPr="00B57DA0">
        <w:rPr>
          <w:rStyle w:val="contextualspellingandgrammarerror"/>
          <w:rFonts w:ascii="Calibri Light" w:hAnsi="Calibri Light" w:cs="Calibri Light"/>
          <w:sz w:val="20"/>
          <w:szCs w:val="20"/>
        </w:rPr>
        <w:t>wszystkich  wymaganych</w:t>
      </w:r>
      <w:r w:rsidRPr="00B57DA0">
        <w:rPr>
          <w:rStyle w:val="normaltextrun"/>
          <w:rFonts w:ascii="Calibri Light" w:hAnsi="Calibri Light" w:cs="Calibri Light"/>
          <w:sz w:val="20"/>
          <w:szCs w:val="20"/>
        </w:rPr>
        <w:t> dokument</w:t>
      </w:r>
      <w:r w:rsidRPr="00B57DA0">
        <w:rPr>
          <w:rStyle w:val="spellingerror"/>
          <w:rFonts w:ascii="Calibri Light" w:hAnsi="Calibri Light" w:cs="Calibri Light"/>
          <w:sz w:val="20"/>
          <w:szCs w:val="20"/>
          <w:lang w:val="es-ES"/>
        </w:rPr>
        <w:t>ó</w:t>
      </w:r>
      <w:r w:rsidRPr="00B57DA0">
        <w:rPr>
          <w:rStyle w:val="normaltextrun"/>
          <w:rFonts w:ascii="Calibri Light" w:hAnsi="Calibri Light" w:cs="Calibri Light"/>
          <w:sz w:val="20"/>
          <w:szCs w:val="20"/>
        </w:rPr>
        <w:t>w zostanie wykluczony z postępowania o udzielenie zamówienia, a jego oferta zostanie odrzucona. </w:t>
      </w:r>
      <w:r w:rsidRPr="00B57DA0">
        <w:rPr>
          <w:rStyle w:val="eop"/>
          <w:rFonts w:ascii="Calibri Light" w:hAnsi="Calibri Light" w:cs="Calibri Light"/>
          <w:color w:val="000000"/>
          <w:sz w:val="20"/>
          <w:szCs w:val="20"/>
        </w:rPr>
        <w:t> </w:t>
      </w:r>
    </w:p>
    <w:p w14:paraId="1C20F726" w14:textId="5F1FA4F9" w:rsidR="00C47147" w:rsidRPr="00935FA6" w:rsidRDefault="00C47147" w:rsidP="002D5EB7">
      <w:pPr>
        <w:pStyle w:val="paragraph"/>
        <w:numPr>
          <w:ilvl w:val="1"/>
          <w:numId w:val="8"/>
        </w:numPr>
        <w:spacing w:before="0" w:beforeAutospacing="0" w:after="0" w:afterAutospacing="0"/>
        <w:jc w:val="both"/>
        <w:textAlignment w:val="baseline"/>
        <w:rPr>
          <w:rStyle w:val="eop"/>
          <w:rFonts w:ascii="Calibri Light" w:eastAsiaTheme="minorHAnsi" w:hAnsi="Calibri Light" w:cs="Calibri Light"/>
          <w:sz w:val="20"/>
          <w:szCs w:val="20"/>
        </w:rPr>
      </w:pPr>
      <w:r>
        <w:rPr>
          <w:rStyle w:val="eop"/>
          <w:rFonts w:ascii="Calibri Light" w:hAnsi="Calibri Light" w:cs="Calibri Light"/>
          <w:color w:val="000000"/>
          <w:sz w:val="20"/>
          <w:szCs w:val="20"/>
        </w:rPr>
        <w:t>Oferta budząca uzasadnione wątpliwości co do możliwości jej wykonania na podanych przez Wykonawcę warunkach może zostać odrzucona, a wykonawca wykluczony.</w:t>
      </w:r>
    </w:p>
    <w:p w14:paraId="7B24EA1C" w14:textId="77777777" w:rsidR="007B7CED" w:rsidRPr="004A4A97" w:rsidRDefault="00424EC6" w:rsidP="00A831AE">
      <w:pPr>
        <w:pStyle w:val="Punkt"/>
        <w:numPr>
          <w:ilvl w:val="0"/>
          <w:numId w:val="8"/>
        </w:numPr>
        <w:spacing w:before="240"/>
        <w:ind w:left="284" w:hanging="284"/>
        <w:jc w:val="both"/>
        <w:rPr>
          <w:rFonts w:ascii="Calibri Light" w:eastAsia="Calibri Light" w:hAnsi="Calibri Light" w:cs="Calibri Light"/>
          <w:b/>
          <w:sz w:val="20"/>
          <w:szCs w:val="20"/>
          <w:lang w:val="de-DE"/>
        </w:rPr>
      </w:pPr>
      <w:r w:rsidRPr="004A4A97">
        <w:rPr>
          <w:rFonts w:ascii="Calibri Light" w:eastAsia="Calibri Light" w:hAnsi="Calibri Light" w:cs="Calibri Light"/>
          <w:b/>
          <w:sz w:val="20"/>
          <w:szCs w:val="20"/>
        </w:rPr>
        <w:t>Okres</w:t>
      </w:r>
      <w:r w:rsidR="007B7CED" w:rsidRPr="004A4A97">
        <w:rPr>
          <w:rFonts w:ascii="Calibri Light" w:eastAsia="Calibri Light" w:hAnsi="Calibri Light" w:cs="Calibri Light"/>
          <w:b/>
          <w:sz w:val="20"/>
          <w:szCs w:val="20"/>
          <w:lang w:val="de-DE"/>
        </w:rPr>
        <w:t xml:space="preserve"> </w:t>
      </w:r>
      <w:r w:rsidR="007B7CED" w:rsidRPr="004A4A97">
        <w:rPr>
          <w:rFonts w:ascii="Calibri Light" w:eastAsia="Calibri Light" w:hAnsi="Calibri Light" w:cs="Calibri Light"/>
          <w:b/>
          <w:sz w:val="20"/>
          <w:szCs w:val="20"/>
        </w:rPr>
        <w:t>związania</w:t>
      </w:r>
      <w:r w:rsidR="007B7CED" w:rsidRPr="004A4A97">
        <w:rPr>
          <w:rFonts w:ascii="Calibri Light" w:eastAsia="Calibri Light" w:hAnsi="Calibri Light" w:cs="Calibri Light"/>
          <w:b/>
          <w:sz w:val="20"/>
          <w:szCs w:val="20"/>
          <w:lang w:val="de-DE"/>
        </w:rPr>
        <w:t xml:space="preserve"> </w:t>
      </w:r>
      <w:r w:rsidR="007B7CED" w:rsidRPr="004A4A97">
        <w:rPr>
          <w:rFonts w:ascii="Calibri Light" w:eastAsia="Calibri Light" w:hAnsi="Calibri Light" w:cs="Calibri Light"/>
          <w:b/>
          <w:sz w:val="20"/>
          <w:szCs w:val="20"/>
        </w:rPr>
        <w:t>ofertą</w:t>
      </w:r>
    </w:p>
    <w:p w14:paraId="5236295C" w14:textId="77777777" w:rsidR="00772733" w:rsidRPr="004A4A97" w:rsidRDefault="00772733" w:rsidP="00045F08">
      <w:pPr>
        <w:pStyle w:val="Punkt"/>
        <w:ind w:left="284"/>
        <w:jc w:val="both"/>
        <w:rPr>
          <w:rFonts w:ascii="Calibri Light" w:eastAsia="Calibri Light" w:hAnsi="Calibri Light" w:cs="Calibri Light"/>
          <w:sz w:val="20"/>
          <w:szCs w:val="20"/>
          <w:lang w:val="de-DE"/>
        </w:rPr>
      </w:pPr>
      <w:r w:rsidRPr="004A4A97">
        <w:rPr>
          <w:rFonts w:ascii="Calibri Light" w:eastAsia="Calibri Light" w:hAnsi="Calibri Light" w:cs="Calibri Light"/>
          <w:sz w:val="20"/>
          <w:szCs w:val="20"/>
          <w:lang w:val="de-DE"/>
        </w:rPr>
        <w:t xml:space="preserve">Termin </w:t>
      </w:r>
      <w:r w:rsidR="00424EC6" w:rsidRPr="004A4A97">
        <w:rPr>
          <w:rFonts w:ascii="Calibri Light" w:eastAsia="Calibri Light" w:hAnsi="Calibri Light" w:cs="Calibri Light"/>
          <w:sz w:val="20"/>
          <w:szCs w:val="20"/>
        </w:rPr>
        <w:t>związania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 ofertą wynosi 60 dni od daty złożenia oferty, przy czym </w:t>
      </w:r>
      <w:r w:rsidR="00192D49" w:rsidRPr="004A4A97">
        <w:rPr>
          <w:rFonts w:ascii="Calibri Light" w:eastAsia="Calibri Light" w:hAnsi="Calibri Light" w:cs="Calibri Light"/>
          <w:sz w:val="20"/>
          <w:szCs w:val="20"/>
        </w:rPr>
        <w:t>w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ykonawca samodzielnie lub na wniosek zamawiającego może przedłużyć </w:t>
      </w:r>
      <w:r w:rsidR="007B7CED" w:rsidRPr="004A4A97">
        <w:rPr>
          <w:rFonts w:ascii="Calibri Light" w:eastAsia="Calibri Light" w:hAnsi="Calibri Light" w:cs="Calibri Light"/>
          <w:sz w:val="20"/>
          <w:szCs w:val="20"/>
        </w:rPr>
        <w:t>termin</w:t>
      </w:r>
      <w:r w:rsidRPr="004A4A97">
        <w:rPr>
          <w:rFonts w:ascii="Calibri Light" w:eastAsia="Calibri Light" w:hAnsi="Calibri Light" w:cs="Calibri Light"/>
          <w:sz w:val="20"/>
          <w:szCs w:val="20"/>
          <w:lang w:val="de-DE"/>
        </w:rPr>
        <w:t xml:space="preserve"> </w:t>
      </w:r>
      <w:r w:rsidR="007B7CED" w:rsidRPr="004A4A97">
        <w:rPr>
          <w:rFonts w:ascii="Calibri Light" w:eastAsia="Calibri Light" w:hAnsi="Calibri Light" w:cs="Calibri Light"/>
          <w:sz w:val="20"/>
          <w:szCs w:val="20"/>
        </w:rPr>
        <w:t xml:space="preserve">związania 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ofertą, z tym że zamawiający może tylko raz, </w:t>
      </w:r>
      <w:r w:rsidR="0016691F" w:rsidRPr="004A4A97">
        <w:rPr>
          <w:rFonts w:ascii="Calibri Light" w:eastAsia="Calibri Light" w:hAnsi="Calibri Light" w:cs="Calibri Light"/>
          <w:sz w:val="20"/>
          <w:szCs w:val="20"/>
        </w:rPr>
        <w:br/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co najmniej na 3 dni przed upływem terminu związania ofertą, </w:t>
      </w:r>
      <w:r w:rsidR="007B7CED" w:rsidRPr="004A4A97">
        <w:rPr>
          <w:rFonts w:ascii="Calibri Light" w:eastAsia="Calibri Light" w:hAnsi="Calibri Light" w:cs="Calibri Light"/>
          <w:sz w:val="20"/>
          <w:szCs w:val="20"/>
        </w:rPr>
        <w:t xml:space="preserve">zwrócić 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się do </w:t>
      </w:r>
      <w:r w:rsidR="007B7CED" w:rsidRPr="004A4A97">
        <w:rPr>
          <w:rFonts w:ascii="Calibri Light" w:eastAsia="Calibri Light" w:hAnsi="Calibri Light" w:cs="Calibri Light"/>
          <w:sz w:val="20"/>
          <w:szCs w:val="20"/>
        </w:rPr>
        <w:t xml:space="preserve">wykonawców </w:t>
      </w:r>
      <w:r w:rsidRPr="004A4A97">
        <w:rPr>
          <w:rFonts w:ascii="Calibri Light" w:eastAsia="Calibri Light" w:hAnsi="Calibri Light" w:cs="Calibri Light"/>
          <w:sz w:val="20"/>
          <w:szCs w:val="20"/>
        </w:rPr>
        <w:t>o wyrażenie zgody na przedłużenie tego terminu o oznaczony okres, nie dłuższy jednak niż 60 dni.</w:t>
      </w:r>
    </w:p>
    <w:p w14:paraId="02DD8B90" w14:textId="77777777" w:rsidR="00772733" w:rsidRPr="004A4A97" w:rsidRDefault="00831811" w:rsidP="00A831AE">
      <w:pPr>
        <w:pStyle w:val="Punkt"/>
        <w:numPr>
          <w:ilvl w:val="0"/>
          <w:numId w:val="8"/>
        </w:numPr>
        <w:spacing w:before="240"/>
        <w:ind w:left="284" w:hanging="284"/>
        <w:jc w:val="both"/>
        <w:rPr>
          <w:rFonts w:ascii="Calibri Light" w:eastAsia="Calibri Light" w:hAnsi="Calibri Light" w:cs="Calibri Light"/>
          <w:b/>
          <w:sz w:val="20"/>
          <w:szCs w:val="20"/>
        </w:rPr>
      </w:pPr>
      <w:r w:rsidRPr="004A4A97">
        <w:rPr>
          <w:rFonts w:ascii="Calibri Light" w:eastAsia="Calibri Light" w:hAnsi="Calibri Light" w:cs="Calibri Light"/>
          <w:b/>
          <w:sz w:val="20"/>
          <w:szCs w:val="20"/>
        </w:rPr>
        <w:t>Kryteria oceny ofert</w:t>
      </w:r>
    </w:p>
    <w:p w14:paraId="32697323" w14:textId="2507EC34" w:rsidR="00CC7AAA" w:rsidRPr="004A4A97" w:rsidRDefault="00CC7AAA" w:rsidP="00A831AE">
      <w:pPr>
        <w:pStyle w:val="Podpunkt"/>
        <w:numPr>
          <w:ilvl w:val="1"/>
          <w:numId w:val="8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Oferty zostaną ocenione przez zamawiającego w oparciu o następujące kryteria oceny ofert:</w:t>
      </w:r>
    </w:p>
    <w:p w14:paraId="0249A7F0" w14:textId="77777777" w:rsidR="00AA7FC8" w:rsidRPr="004A4A97" w:rsidRDefault="00AA7FC8" w:rsidP="00AA7FC8">
      <w:pPr>
        <w:pStyle w:val="Podpunkt"/>
        <w:numPr>
          <w:ilvl w:val="0"/>
          <w:numId w:val="11"/>
        </w:numPr>
        <w:ind w:left="1134" w:hanging="283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oferowana cena brutto za realizację zamówienia – 70%</w:t>
      </w:r>
    </w:p>
    <w:p w14:paraId="5EBC4182" w14:textId="746BB55D" w:rsidR="00AA7FC8" w:rsidRPr="004A4A97" w:rsidRDefault="00AA7FC8" w:rsidP="00AA7FC8">
      <w:pPr>
        <w:pStyle w:val="Podpunkt"/>
        <w:numPr>
          <w:ilvl w:val="0"/>
          <w:numId w:val="11"/>
        </w:numPr>
        <w:ind w:left="1134" w:hanging="283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FE5E09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oferowany termin </w:t>
      </w:r>
      <w:r w:rsidR="00914A3F">
        <w:rPr>
          <w:rFonts w:ascii="Calibri Light" w:eastAsia="Calibri Light" w:hAnsi="Calibri Light" w:cs="Calibri Light"/>
          <w:color w:val="auto"/>
          <w:sz w:val="20"/>
          <w:szCs w:val="20"/>
        </w:rPr>
        <w:t>płatności za zamówienie</w:t>
      </w:r>
      <w:r w:rsidRPr="00C33A6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– </w:t>
      </w:r>
      <w:r w:rsidR="00D4050E">
        <w:rPr>
          <w:rFonts w:ascii="Calibri Light" w:eastAsia="Calibri Light" w:hAnsi="Calibri Light" w:cs="Calibri Light"/>
          <w:color w:val="auto"/>
          <w:sz w:val="20"/>
          <w:szCs w:val="20"/>
        </w:rPr>
        <w:t>3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0%</w:t>
      </w:r>
    </w:p>
    <w:p w14:paraId="65EF8168" w14:textId="77777777" w:rsidR="006871B5" w:rsidRPr="00B57DA0" w:rsidRDefault="006871B5" w:rsidP="006871B5">
      <w:pPr>
        <w:pStyle w:val="Punkt"/>
        <w:spacing w:before="120" w:after="120"/>
        <w:ind w:left="851"/>
        <w:jc w:val="both"/>
        <w:rPr>
          <w:rFonts w:ascii="Calibri Light" w:eastAsia="Calibri Light" w:hAnsi="Calibri Light" w:cs="Calibri Light"/>
          <w:b/>
          <w:sz w:val="20"/>
          <w:szCs w:val="20"/>
        </w:rPr>
      </w:pPr>
      <w:r w:rsidRPr="00B57DA0">
        <w:rPr>
          <w:rFonts w:ascii="Calibri Light" w:eastAsia="Calibri Light" w:hAnsi="Calibri Light" w:cs="Calibri Light"/>
          <w:b/>
          <w:sz w:val="20"/>
          <w:szCs w:val="20"/>
        </w:rPr>
        <w:t>Opis sposobu przyznawania punktacji</w:t>
      </w:r>
    </w:p>
    <w:p w14:paraId="17E0853D" w14:textId="7E31D05F" w:rsidR="00EF1643" w:rsidRPr="004A4A97" w:rsidRDefault="00EF1643" w:rsidP="006871B5">
      <w:pPr>
        <w:pStyle w:val="Punkt"/>
        <w:spacing w:before="120" w:after="120"/>
        <w:ind w:left="851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>Za najkorzystniejszą uznana zostanie oferta, która uzyska największą sumaryczną liczbę punkt</w:t>
      </w:r>
      <w:r w:rsidRPr="004A4A97">
        <w:rPr>
          <w:rFonts w:ascii="Calibri Light" w:eastAsia="Calibri Light" w:hAnsi="Calibri Light" w:cs="Calibri Light"/>
          <w:sz w:val="20"/>
          <w:szCs w:val="20"/>
          <w:lang w:val="es-ES_tradnl"/>
        </w:rPr>
        <w:t>ó</w:t>
      </w:r>
      <w:r w:rsidRPr="004A4A97">
        <w:rPr>
          <w:rFonts w:ascii="Calibri Light" w:eastAsia="Calibri Light" w:hAnsi="Calibri Light" w:cs="Calibri Light"/>
          <w:sz w:val="20"/>
          <w:szCs w:val="20"/>
        </w:rPr>
        <w:t>w przyznanych zgodnie z podanymi kryteriami oceny ofert.</w:t>
      </w:r>
    </w:p>
    <w:p w14:paraId="1B642A10" w14:textId="77777777" w:rsidR="00EF1643" w:rsidRPr="004A4A97" w:rsidRDefault="00EF1643" w:rsidP="006871B5">
      <w:pPr>
        <w:pStyle w:val="Punkt"/>
        <w:spacing w:after="120"/>
        <w:ind w:left="851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lastRenderedPageBreak/>
        <w:t>Ocena ofert dokonana zostanie według poniższego wzoru:</w:t>
      </w:r>
    </w:p>
    <w:tbl>
      <w:tblPr>
        <w:tblStyle w:val="NormalTable0"/>
        <w:tblW w:w="8334" w:type="dxa"/>
        <w:tblInd w:w="8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81"/>
        <w:gridCol w:w="5953"/>
      </w:tblGrid>
      <w:tr w:rsidR="00EF1643" w:rsidRPr="004A4A97" w14:paraId="4B21FCEF" w14:textId="77777777" w:rsidTr="00F04B19">
        <w:trPr>
          <w:trHeight w:val="72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AE646D" w14:textId="03CAF9A0" w:rsidR="00EF1643" w:rsidRPr="004A4A97" w:rsidRDefault="00EF1643" w:rsidP="006871B5">
            <w:pPr>
              <w:ind w:left="851"/>
              <w:jc w:val="center"/>
              <w:rPr>
                <w:rFonts w:ascii="Calibri Light" w:hAnsi="Calibri Light" w:cs="Calibri Light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bi"/>
                  </m:rPr>
                  <w:rPr>
                    <w:rFonts w:ascii="Cambria Math" w:hAnsi="Cambria Math" w:cs="Calibri Light"/>
                  </w:rPr>
                  <m:t>S</m:t>
                </m:r>
                <m:r>
                  <w:rPr>
                    <w:rFonts w:ascii="Cambria Math" w:hAnsi="Cambria Math" w:cs="Calibri Light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 w:cs="Calibri Light"/>
                  </w:rPr>
                  <m:t>C</m:t>
                </m:r>
                <m:r>
                  <w:rPr>
                    <w:rFonts w:ascii="Cambria Math" w:hAnsi="Cambria Math" w:cs="Calibri Light"/>
                  </w:rPr>
                  <m:t>+</m:t>
                </m:r>
                <m:r>
                  <m:rPr>
                    <m:sty m:val="bi"/>
                  </m:rPr>
                  <w:rPr>
                    <w:rFonts w:ascii="Cambria Math" w:hAnsi="Cambria Math" w:cs="Calibri Light"/>
                  </w:rPr>
                  <m:t>T</m:t>
                </m:r>
              </m:oMath>
            </m:oMathPara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794FA7C6" w14:textId="77777777" w:rsidR="00EF1643" w:rsidRPr="004A4A97" w:rsidRDefault="00EF1643" w:rsidP="006871B5">
            <w:pPr>
              <w:pStyle w:val="wtabkryt"/>
              <w:ind w:left="85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4A4A9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S</w:t>
            </w:r>
            <w:r w:rsidRPr="004A4A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– sumaryczna</w:t>
            </w:r>
            <w:r w:rsidRPr="004A4A9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 </w:t>
            </w:r>
            <w:r w:rsidRPr="004A4A97">
              <w:rPr>
                <w:rFonts w:ascii="Calibri Light" w:eastAsia="Calibri Light" w:hAnsi="Calibri Light" w:cs="Calibri Light"/>
                <w:sz w:val="20"/>
                <w:szCs w:val="20"/>
              </w:rPr>
              <w:t>liczba punkt</w:t>
            </w:r>
            <w:r w:rsidRPr="004A4A97">
              <w:rPr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4A4A97">
              <w:rPr>
                <w:rFonts w:ascii="Calibri Light" w:eastAsia="Calibri Light" w:hAnsi="Calibri Light" w:cs="Calibri Light"/>
                <w:sz w:val="20"/>
                <w:szCs w:val="20"/>
              </w:rPr>
              <w:t>w badanej oferty</w:t>
            </w:r>
          </w:p>
          <w:p w14:paraId="7FE452A2" w14:textId="77777777" w:rsidR="00EF1643" w:rsidRPr="004A4A97" w:rsidRDefault="00EF1643" w:rsidP="006871B5">
            <w:pPr>
              <w:pStyle w:val="wtabkryt"/>
              <w:ind w:left="85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4A4A9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C</w:t>
            </w:r>
            <w:r w:rsidRPr="004A4A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– liczba punkt</w:t>
            </w:r>
            <w:r w:rsidRPr="004A4A97">
              <w:rPr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4A4A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w badanej oferty za cenę </w:t>
            </w:r>
          </w:p>
          <w:p w14:paraId="28511F14" w14:textId="6319B089" w:rsidR="00EF1643" w:rsidRPr="00D4050E" w:rsidRDefault="00EF1643" w:rsidP="00D4050E">
            <w:pPr>
              <w:pStyle w:val="wtabkryt"/>
              <w:ind w:left="85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4A4A9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T</w:t>
            </w:r>
            <w:r w:rsidRPr="004A4A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– liczba punkt</w:t>
            </w:r>
            <w:r w:rsidRPr="004A4A97">
              <w:rPr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4A4A9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w badanej oferty </w:t>
            </w:r>
            <w:r w:rsidRPr="00FE5E0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za termin </w:t>
            </w:r>
            <w:r w:rsidR="00914A3F">
              <w:rPr>
                <w:rFonts w:ascii="Calibri Light" w:eastAsia="Calibri Light" w:hAnsi="Calibri Light" w:cs="Calibri Light"/>
                <w:sz w:val="20"/>
                <w:szCs w:val="20"/>
              </w:rPr>
              <w:t>płatności za zamówienie</w:t>
            </w:r>
          </w:p>
        </w:tc>
      </w:tr>
    </w:tbl>
    <w:p w14:paraId="71F13F47" w14:textId="320D6871" w:rsidR="00EF1643" w:rsidRPr="004A4A97" w:rsidRDefault="00EF1643" w:rsidP="006871B5">
      <w:pPr>
        <w:pStyle w:val="Punkt"/>
        <w:spacing w:before="120" w:after="120"/>
        <w:ind w:left="851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  <w:u w:val="single"/>
        </w:rPr>
        <w:t>Punkty w kryterium „</w:t>
      </w:r>
      <w:r w:rsidRPr="004A4A97">
        <w:rPr>
          <w:rFonts w:ascii="Calibri Light" w:eastAsia="Calibri Light" w:hAnsi="Calibri Light" w:cs="Calibri Light"/>
          <w:sz w:val="20"/>
          <w:szCs w:val="20"/>
          <w:u w:val="single"/>
          <w:lang w:val="it-IT"/>
        </w:rPr>
        <w:t>cena</w:t>
      </w:r>
      <w:r w:rsidRPr="004A4A97">
        <w:rPr>
          <w:rFonts w:ascii="Calibri Light" w:eastAsia="Calibri Light" w:hAnsi="Calibri Light" w:cs="Calibri Light"/>
          <w:sz w:val="20"/>
          <w:szCs w:val="20"/>
          <w:u w:val="single"/>
        </w:rPr>
        <w:t>”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 (porównywana będzie podana w złotych polskich </w:t>
      </w:r>
      <w:r w:rsidR="004A3E2A">
        <w:rPr>
          <w:rFonts w:ascii="Calibri Light" w:eastAsia="Calibri Light" w:hAnsi="Calibri Light" w:cs="Calibri Light"/>
          <w:sz w:val="20"/>
          <w:szCs w:val="20"/>
        </w:rPr>
        <w:t xml:space="preserve">całkowita 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cena brutto za wykonanie przedmiotu zamówienia) przyznane zostaną </w:t>
      </w:r>
      <w:r w:rsidRPr="00AB05B1">
        <w:rPr>
          <w:rFonts w:ascii="Calibri Light" w:eastAsia="Calibri Light" w:hAnsi="Calibri Light" w:cs="Calibri Light"/>
          <w:sz w:val="20"/>
          <w:szCs w:val="20"/>
        </w:rPr>
        <w:t>wed</w:t>
      </w:r>
      <w:r w:rsidRPr="004A4A97">
        <w:rPr>
          <w:rFonts w:ascii="Calibri Light" w:eastAsia="Calibri Light" w:hAnsi="Calibri Light" w:cs="Calibri Light"/>
          <w:sz w:val="20"/>
          <w:szCs w:val="20"/>
        </w:rPr>
        <w:t>ług poniższego wzoru:</w:t>
      </w:r>
    </w:p>
    <w:tbl>
      <w:tblPr>
        <w:tblStyle w:val="NormalTable0"/>
        <w:tblW w:w="13231" w:type="dxa"/>
        <w:tblInd w:w="8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81"/>
        <w:gridCol w:w="5425"/>
        <w:gridCol w:w="5425"/>
      </w:tblGrid>
      <w:tr w:rsidR="00EF1643" w:rsidRPr="008B2867" w14:paraId="7810A7FA" w14:textId="77777777" w:rsidTr="00F04B19">
        <w:trPr>
          <w:trHeight w:val="720"/>
        </w:trPr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57A8E" w14:textId="42307D26" w:rsidR="00EF1643" w:rsidRPr="008B2867" w:rsidRDefault="00EF1643" w:rsidP="006871B5">
            <w:pPr>
              <w:ind w:left="851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libri Light"/>
                    <w:sz w:val="22"/>
                    <w:szCs w:val="22"/>
                  </w:rPr>
                  <m:t>C=</m:t>
                </m:r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libri Light" w:hAnsi="Calibri Light" w:cs="Calibri Light"/>
                        <w:i/>
                        <w:sz w:val="22"/>
                        <w:szCs w:val="22"/>
                      </w:rPr>
                      <m:t>NC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 Light" w:hAnsi="Calibri Light" w:cs="Calibri Light"/>
                        <w:i/>
                        <w:sz w:val="22"/>
                        <w:szCs w:val="22"/>
                      </w:rPr>
                      <m:t>BC</m:t>
                    </m:r>
                  </m:den>
                </m:f>
                <m:r>
                  <w:rPr>
                    <w:rFonts w:ascii="Cambria Math" w:hAnsi="Cambria Math" w:cs="Calibri Light"/>
                    <w:sz w:val="22"/>
                    <w:szCs w:val="22"/>
                  </w:rPr>
                  <m:t>×</m:t>
                </m:r>
                <m:r>
                  <m:rPr>
                    <m:nor/>
                  </m:rPr>
                  <w:rPr>
                    <w:rFonts w:ascii="Calibri Light" w:hAnsi="Calibri Light" w:cs="Calibri Light"/>
                    <w:i/>
                    <w:sz w:val="22"/>
                    <w:szCs w:val="22"/>
                  </w:rPr>
                  <m:t>70</m:t>
                </m:r>
              </m:oMath>
            </m:oMathPara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060B8BDB" w14:textId="77777777" w:rsidR="00EF1643" w:rsidRPr="008B2867" w:rsidRDefault="00EF1643" w:rsidP="006871B5">
            <w:pPr>
              <w:ind w:left="851" w:hanging="28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8B286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C</w:t>
            </w:r>
            <w:r w:rsidRPr="008B286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– liczba punkt</w:t>
            </w:r>
            <w:r w:rsidRPr="008B2867">
              <w:rPr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8B2867">
              <w:rPr>
                <w:rFonts w:ascii="Calibri Light" w:eastAsia="Calibri Light" w:hAnsi="Calibri Light" w:cs="Calibri Light"/>
                <w:sz w:val="20"/>
                <w:szCs w:val="20"/>
              </w:rPr>
              <w:t>w badanej oferty</w:t>
            </w:r>
          </w:p>
          <w:p w14:paraId="0401041D" w14:textId="77777777" w:rsidR="00EF1643" w:rsidRPr="008B2867" w:rsidRDefault="00EF1643" w:rsidP="006871B5">
            <w:pPr>
              <w:ind w:left="788" w:hanging="22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8B286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NC – </w:t>
            </w:r>
            <w:r w:rsidRPr="008B2867">
              <w:rPr>
                <w:rFonts w:ascii="Calibri Light" w:eastAsia="Calibri Light" w:hAnsi="Calibri Light" w:cs="Calibri Light"/>
                <w:sz w:val="20"/>
                <w:szCs w:val="20"/>
              </w:rPr>
              <w:t>najniższa cena spośród ważnych ofert</w:t>
            </w:r>
          </w:p>
          <w:p w14:paraId="36077ED0" w14:textId="77777777" w:rsidR="00EF1643" w:rsidRPr="008B2867" w:rsidRDefault="00EF1643" w:rsidP="006871B5">
            <w:pPr>
              <w:ind w:left="788" w:hanging="221"/>
              <w:rPr>
                <w:rFonts w:ascii="Calibri Light" w:hAnsi="Calibri Light" w:cs="Calibri Light"/>
                <w:sz w:val="20"/>
                <w:szCs w:val="20"/>
              </w:rPr>
            </w:pPr>
            <w:r w:rsidRPr="008B286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BC – </w:t>
            </w:r>
            <w:r w:rsidRPr="008B2867">
              <w:rPr>
                <w:rFonts w:ascii="Calibri Light" w:eastAsia="Calibri Light" w:hAnsi="Calibri Light" w:cs="Calibri Light"/>
                <w:sz w:val="20"/>
                <w:szCs w:val="20"/>
              </w:rPr>
              <w:t>cena oferowana w badanej ofercie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14:paraId="5898C6D4" w14:textId="77777777" w:rsidR="00EF1643" w:rsidRPr="008B2867" w:rsidRDefault="00EF1643" w:rsidP="006871B5">
            <w:pPr>
              <w:ind w:left="851" w:hanging="284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</w:p>
        </w:tc>
      </w:tr>
    </w:tbl>
    <w:p w14:paraId="3209106A" w14:textId="6B966C6E" w:rsidR="00EF1643" w:rsidRPr="004A4A97" w:rsidRDefault="00EF1643" w:rsidP="006871B5">
      <w:pPr>
        <w:pStyle w:val="Punkt"/>
        <w:spacing w:before="120" w:after="120"/>
        <w:ind w:left="851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4A4A97">
        <w:rPr>
          <w:rFonts w:ascii="Calibri Light" w:hAnsi="Calibri Light" w:cs="Calibri Light"/>
          <w:sz w:val="20"/>
          <w:szCs w:val="20"/>
          <w:u w:val="single"/>
        </w:rPr>
        <w:t>Punkty w kryterium „</w:t>
      </w:r>
      <w:r w:rsidRPr="00FE5E09">
        <w:rPr>
          <w:rFonts w:ascii="Calibri Light" w:eastAsia="Calibri Light" w:hAnsi="Calibri Light" w:cs="Calibri Light"/>
          <w:color w:val="auto"/>
          <w:sz w:val="20"/>
          <w:szCs w:val="20"/>
          <w:u w:val="single"/>
        </w:rPr>
        <w:t>termin</w:t>
      </w:r>
      <w:r w:rsidR="00CC7AAA" w:rsidRPr="00FE5E09">
        <w:rPr>
          <w:rFonts w:ascii="Calibri Light" w:eastAsia="Calibri Light" w:hAnsi="Calibri Light" w:cs="Calibri Light"/>
          <w:color w:val="auto"/>
          <w:sz w:val="20"/>
          <w:szCs w:val="20"/>
          <w:u w:val="single"/>
        </w:rPr>
        <w:t xml:space="preserve"> </w:t>
      </w:r>
      <w:r w:rsidR="00914A3F">
        <w:rPr>
          <w:rFonts w:ascii="Calibri Light" w:eastAsia="Calibri Light" w:hAnsi="Calibri Light" w:cs="Calibri Light"/>
          <w:color w:val="auto"/>
          <w:sz w:val="20"/>
          <w:szCs w:val="20"/>
          <w:u w:val="single"/>
        </w:rPr>
        <w:t>płatności za zamówienie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  <w:u w:val="single"/>
        </w:rPr>
        <w:t>”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(porównany będzie wyrażony w dniach </w:t>
      </w:r>
      <w:r w:rsidR="00D230C0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kalendarzowych 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termin </w:t>
      </w:r>
      <w:r w:rsidR="0037032A">
        <w:rPr>
          <w:rFonts w:ascii="Calibri Light" w:eastAsia="Calibri Light" w:hAnsi="Calibri Light" w:cs="Calibri Light"/>
          <w:color w:val="auto"/>
          <w:sz w:val="20"/>
          <w:szCs w:val="20"/>
        </w:rPr>
        <w:t>płatności za</w:t>
      </w:r>
      <w:r w:rsidR="009B7FA4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zamówieni</w:t>
      </w:r>
      <w:r w:rsidR="0037032A">
        <w:rPr>
          <w:rFonts w:ascii="Calibri Light" w:eastAsia="Calibri Light" w:hAnsi="Calibri Light" w:cs="Calibri Light"/>
          <w:color w:val="auto"/>
          <w:sz w:val="20"/>
          <w:szCs w:val="20"/>
        </w:rPr>
        <w:t>e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) przyznane zostaną według poniższego wzoru:</w:t>
      </w:r>
    </w:p>
    <w:tbl>
      <w:tblPr>
        <w:tblStyle w:val="NormalTable0"/>
        <w:tblW w:w="11577" w:type="dxa"/>
        <w:tblInd w:w="81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82"/>
        <w:gridCol w:w="9195"/>
      </w:tblGrid>
      <w:tr w:rsidR="00EF1643" w:rsidRPr="008B2867" w14:paraId="1501718C" w14:textId="77777777" w:rsidTr="00F04B19">
        <w:trPr>
          <w:trHeight w:val="720"/>
        </w:trPr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C7903F" w14:textId="6EF6E137" w:rsidR="00EF1643" w:rsidRPr="008B2867" w:rsidRDefault="009B7FA4" w:rsidP="006871B5">
            <w:pPr>
              <w:ind w:left="851"/>
              <w:jc w:val="center"/>
              <w:rPr>
                <w:rFonts w:ascii="Calibri Light" w:hAnsi="Calibri Light" w:cs="Calibri Light"/>
                <w:i/>
                <w:sz w:val="20"/>
                <w:szCs w:val="20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Calibri Light"/>
                    <w:sz w:val="22"/>
                    <w:szCs w:val="22"/>
                  </w:rPr>
                  <m:t>T=</m:t>
                </m:r>
                <m:f>
                  <m:fPr>
                    <m:ctrlPr>
                      <w:rPr>
                        <w:rFonts w:ascii="Cambria Math" w:hAnsi="Cambria Math" w:cs="Calibri Light"/>
                        <w:i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="Cambria Math" w:hAnsi="Calibri Light" w:cs="Calibri Light"/>
                        <w:i/>
                        <w:sz w:val="22"/>
                        <w:szCs w:val="22"/>
                      </w:rPr>
                      <m:t>B</m:t>
                    </m:r>
                    <m:r>
                      <m:rPr>
                        <m:nor/>
                      </m:rPr>
                      <w:rPr>
                        <w:rFonts w:ascii="Calibri Light" w:hAnsi="Calibri Light" w:cs="Calibri Light"/>
                        <w:i/>
                        <w:sz w:val="22"/>
                        <w:szCs w:val="22"/>
                      </w:rPr>
                      <m:t>T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Calibri Light" w:hAnsi="Calibri Light" w:cs="Calibri Light"/>
                        <w:i/>
                        <w:sz w:val="22"/>
                        <w:szCs w:val="22"/>
                      </w:rPr>
                      <m:t>NT</m:t>
                    </m:r>
                  </m:den>
                </m:f>
                <m:r>
                  <w:rPr>
                    <w:rFonts w:ascii="Cambria Math" w:hAnsi="Cambria Math" w:cs="Calibri Light"/>
                    <w:sz w:val="22"/>
                    <w:szCs w:val="22"/>
                  </w:rPr>
                  <m:t>×</m:t>
                </m:r>
                <m:r>
                  <m:rPr>
                    <m:nor/>
                  </m:rPr>
                  <w:rPr>
                    <w:rFonts w:ascii="Calibri Light" w:hAnsi="Calibri Light" w:cs="Calibri Light"/>
                    <w:i/>
                    <w:sz w:val="22"/>
                    <w:szCs w:val="22"/>
                  </w:rPr>
                  <m:t>30</m:t>
                </m:r>
              </m:oMath>
            </m:oMathPara>
          </w:p>
        </w:tc>
        <w:tc>
          <w:tcPr>
            <w:tcW w:w="9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14:paraId="22F57D48" w14:textId="77777777" w:rsidR="00EF1643" w:rsidRPr="008B2867" w:rsidRDefault="00EF1643" w:rsidP="006871B5">
            <w:pPr>
              <w:ind w:left="851" w:hanging="284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8B286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>T</w:t>
            </w:r>
            <w:r w:rsidRPr="008B286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– liczba punkt</w:t>
            </w:r>
            <w:r w:rsidRPr="008B2867">
              <w:rPr>
                <w:rFonts w:ascii="Calibri Light" w:eastAsia="Calibri Light" w:hAnsi="Calibri Light" w:cs="Calibri Light"/>
                <w:sz w:val="20"/>
                <w:szCs w:val="20"/>
                <w:lang w:val="es-ES_tradnl"/>
              </w:rPr>
              <w:t>ó</w:t>
            </w:r>
            <w:r w:rsidRPr="008B2867">
              <w:rPr>
                <w:rFonts w:ascii="Calibri Light" w:eastAsia="Calibri Light" w:hAnsi="Calibri Light" w:cs="Calibri Light"/>
                <w:sz w:val="20"/>
                <w:szCs w:val="20"/>
              </w:rPr>
              <w:t>w badanej oferty</w:t>
            </w:r>
          </w:p>
          <w:p w14:paraId="700AB9FC" w14:textId="102ADC3E" w:rsidR="0037032A" w:rsidRPr="00F356FE" w:rsidRDefault="0037032A" w:rsidP="009B7FA4">
            <w:pPr>
              <w:ind w:left="788" w:hanging="221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 w:rsidRPr="008B2867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BT – </w:t>
            </w:r>
            <w:r w:rsidRPr="00FE5E0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termin </w:t>
            </w:r>
            <w:r w:rsidR="00914A3F">
              <w:rPr>
                <w:rFonts w:ascii="Calibri Light" w:eastAsia="Calibri Light" w:hAnsi="Calibri Light" w:cs="Calibri Light"/>
                <w:sz w:val="20"/>
                <w:szCs w:val="20"/>
              </w:rPr>
              <w:t>płatności za zamówienie</w:t>
            </w:r>
            <w:r w:rsidRPr="00C33A68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wskazany w badanej ofercie</w:t>
            </w:r>
          </w:p>
          <w:p w14:paraId="07C1004E" w14:textId="4ED6C1E5" w:rsidR="009B7FA4" w:rsidRPr="008B2867" w:rsidRDefault="009B7FA4" w:rsidP="009B7FA4">
            <w:pPr>
              <w:ind w:left="788" w:hanging="221"/>
              <w:rPr>
                <w:rFonts w:ascii="Calibri Light" w:eastAsia="Calibri Light" w:hAnsi="Calibri Light" w:cs="Calibri Light"/>
                <w:sz w:val="20"/>
                <w:szCs w:val="20"/>
              </w:rPr>
            </w:pPr>
            <w:r w:rsidRPr="00C33A68"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  <w:t xml:space="preserve">NT – </w:t>
            </w:r>
            <w:r w:rsidR="00914A3F" w:rsidRPr="00FE5E09">
              <w:rPr>
                <w:rFonts w:ascii="Calibri Light" w:eastAsia="Calibri Light" w:hAnsi="Calibri Light" w:cs="Calibri Light"/>
                <w:sz w:val="20"/>
                <w:szCs w:val="20"/>
              </w:rPr>
              <w:t>naj</w:t>
            </w:r>
            <w:r w:rsidR="00914A3F">
              <w:rPr>
                <w:rFonts w:ascii="Calibri Light" w:eastAsia="Calibri Light" w:hAnsi="Calibri Light" w:cs="Calibri Light"/>
                <w:sz w:val="20"/>
                <w:szCs w:val="20"/>
              </w:rPr>
              <w:t>dłuższy</w:t>
            </w:r>
            <w:r w:rsidR="00914A3F" w:rsidRPr="00FE5E0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</w:t>
            </w:r>
            <w:r w:rsidRPr="00FE5E09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oferowany termin </w:t>
            </w:r>
            <w:r w:rsidR="00914A3F">
              <w:rPr>
                <w:rFonts w:ascii="Calibri Light" w:eastAsia="Calibri Light" w:hAnsi="Calibri Light" w:cs="Calibri Light"/>
                <w:sz w:val="20"/>
                <w:szCs w:val="20"/>
              </w:rPr>
              <w:t>płatności za zamówienie</w:t>
            </w:r>
            <w:r w:rsidRPr="008B2867">
              <w:rPr>
                <w:rFonts w:ascii="Calibri Light" w:eastAsia="Calibri Light" w:hAnsi="Calibri Light" w:cs="Calibri Light"/>
                <w:sz w:val="20"/>
                <w:szCs w:val="20"/>
              </w:rPr>
              <w:t xml:space="preserve"> spośród ważnych </w:t>
            </w:r>
          </w:p>
          <w:p w14:paraId="6493CBE1" w14:textId="447D7887" w:rsidR="00EF1643" w:rsidRPr="008B2867" w:rsidRDefault="00222AAE" w:rsidP="0037032A">
            <w:pPr>
              <w:ind w:left="788" w:hanging="221"/>
              <w:rPr>
                <w:rFonts w:ascii="Calibri Light" w:eastAsia="Calibri Light" w:hAnsi="Calibri Light" w:cs="Calibri Light"/>
                <w:b/>
                <w:bCs/>
                <w:sz w:val="20"/>
                <w:szCs w:val="20"/>
              </w:rPr>
            </w:pPr>
            <w:r>
              <w:rPr>
                <w:rFonts w:ascii="Calibri Light" w:eastAsia="Calibri Light" w:hAnsi="Calibri Light" w:cs="Calibri Light"/>
                <w:sz w:val="20"/>
                <w:szCs w:val="20"/>
              </w:rPr>
              <w:t>O</w:t>
            </w:r>
            <w:r w:rsidR="009B7FA4" w:rsidRPr="008B2867">
              <w:rPr>
                <w:rFonts w:ascii="Calibri Light" w:eastAsia="Calibri Light" w:hAnsi="Calibri Light" w:cs="Calibri Light"/>
                <w:sz w:val="20"/>
                <w:szCs w:val="20"/>
              </w:rPr>
              <w:t>fert</w:t>
            </w:r>
          </w:p>
        </w:tc>
      </w:tr>
    </w:tbl>
    <w:p w14:paraId="04583BAA" w14:textId="77777777" w:rsidR="00CC7AAA" w:rsidRPr="004A4A97" w:rsidRDefault="00CC7AAA" w:rsidP="00CC7AAA">
      <w:pPr>
        <w:pStyle w:val="Podpunkt"/>
        <w:ind w:left="36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</w:p>
    <w:p w14:paraId="7B436F6D" w14:textId="13722617" w:rsidR="00EF1643" w:rsidRDefault="00EF1643" w:rsidP="00A831AE">
      <w:pPr>
        <w:pStyle w:val="Podpunkt"/>
        <w:numPr>
          <w:ilvl w:val="1"/>
          <w:numId w:val="8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Uzyskane oceny zostaną zaokrąglone z dokładnością do dwóch miejsc po przecinku.</w:t>
      </w:r>
    </w:p>
    <w:p w14:paraId="1D2BF8DB" w14:textId="7FD8A0AD" w:rsidR="00097269" w:rsidRPr="00097269" w:rsidRDefault="00097269" w:rsidP="00097269">
      <w:pPr>
        <w:pStyle w:val="Podpunkt"/>
        <w:numPr>
          <w:ilvl w:val="1"/>
          <w:numId w:val="8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W przypadku otrzymania kilku ofert z maksymalną liczbą punktów wybrana zostanie oferta z najniższą </w:t>
      </w:r>
      <w:r w:rsidR="004A3E2A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całkowitą </w:t>
      </w: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>cen</w:t>
      </w:r>
      <w:r w:rsidRPr="008A58E3">
        <w:rPr>
          <w:rFonts w:ascii="Calibri Light" w:eastAsia="Calibri Light" w:hAnsi="Calibri Light" w:cs="Calibri Light"/>
          <w:color w:val="auto"/>
          <w:sz w:val="20"/>
          <w:szCs w:val="20"/>
        </w:rPr>
        <w:t>ą.</w:t>
      </w:r>
    </w:p>
    <w:p w14:paraId="40975400" w14:textId="77777777" w:rsidR="00772733" w:rsidRPr="004A4A97" w:rsidRDefault="00772733" w:rsidP="00E92D09">
      <w:pPr>
        <w:pStyle w:val="Punkt"/>
        <w:numPr>
          <w:ilvl w:val="0"/>
          <w:numId w:val="4"/>
        </w:numPr>
        <w:spacing w:before="240"/>
        <w:jc w:val="both"/>
        <w:rPr>
          <w:rFonts w:ascii="Calibri Light" w:eastAsia="Calibri Light" w:hAnsi="Calibri Light" w:cs="Calibri Light"/>
          <w:b/>
          <w:color w:val="auto"/>
          <w:sz w:val="20"/>
          <w:szCs w:val="20"/>
        </w:rPr>
      </w:pPr>
      <w:r w:rsidRPr="004A4A97">
        <w:rPr>
          <w:rFonts w:ascii="Calibri Light" w:eastAsia="Calibri Light" w:hAnsi="Calibri Light" w:cs="Calibri Light"/>
          <w:b/>
          <w:color w:val="auto"/>
          <w:sz w:val="20"/>
          <w:szCs w:val="20"/>
        </w:rPr>
        <w:t>Istotne dla</w:t>
      </w:r>
      <w:r w:rsidR="00760772" w:rsidRPr="004A4A97">
        <w:rPr>
          <w:rFonts w:ascii="Calibri Light" w:eastAsia="Calibri Light" w:hAnsi="Calibri Light" w:cs="Calibri Light"/>
          <w:b/>
          <w:color w:val="auto"/>
          <w:sz w:val="20"/>
          <w:szCs w:val="20"/>
        </w:rPr>
        <w:t xml:space="preserve"> </w:t>
      </w:r>
      <w:r w:rsidR="00D83B3C" w:rsidRPr="004A4A97">
        <w:rPr>
          <w:rFonts w:ascii="Calibri Light" w:eastAsia="Calibri Light" w:hAnsi="Calibri Light" w:cs="Calibri Light"/>
          <w:b/>
          <w:color w:val="auto"/>
          <w:sz w:val="20"/>
          <w:szCs w:val="20"/>
        </w:rPr>
        <w:t>z</w:t>
      </w:r>
      <w:r w:rsidR="00760772" w:rsidRPr="004A4A97">
        <w:rPr>
          <w:rFonts w:ascii="Calibri Light" w:eastAsia="Calibri Light" w:hAnsi="Calibri Light" w:cs="Calibri Light"/>
          <w:b/>
          <w:color w:val="auto"/>
          <w:sz w:val="20"/>
          <w:szCs w:val="20"/>
        </w:rPr>
        <w:t>amawiającego postanowienia, które</w:t>
      </w:r>
      <w:r w:rsidRPr="004A4A97">
        <w:rPr>
          <w:rFonts w:ascii="Calibri Light" w:eastAsia="Calibri Light" w:hAnsi="Calibri Light" w:cs="Calibri Light"/>
          <w:b/>
          <w:color w:val="auto"/>
          <w:sz w:val="20"/>
          <w:szCs w:val="20"/>
        </w:rPr>
        <w:t xml:space="preserve"> zostaną wprowadzone do umowy:</w:t>
      </w:r>
    </w:p>
    <w:p w14:paraId="087E5A52" w14:textId="5BFA0BC4" w:rsidR="00772733" w:rsidRPr="004A4A97" w:rsidRDefault="00772733" w:rsidP="00A831AE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Z uwagi na fakt, iż </w:t>
      </w:r>
      <w:r w:rsidR="00DE33D2"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projekt </w:t>
      </w:r>
      <w:r w:rsidR="00A22F58"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>będzie</w:t>
      </w:r>
      <w:r w:rsidR="00DE33D2"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współfinansowany</w:t>
      </w:r>
      <w:r w:rsidR="005A6067"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</w:t>
      </w:r>
      <w:r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ze </w:t>
      </w:r>
      <w:r w:rsidR="00760772"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>środków</w:t>
      </w:r>
      <w:r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Europejskiego Funduszu </w:t>
      </w:r>
      <w:r w:rsidR="002207EB"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>Społecznego</w:t>
      </w:r>
      <w:r w:rsidR="005A6067" w:rsidRPr="00A22F58">
        <w:rPr>
          <w:rFonts w:ascii="Calibri Light" w:eastAsia="Calibri Light" w:hAnsi="Calibri Light" w:cs="Calibri Light"/>
          <w:color w:val="auto"/>
          <w:sz w:val="20"/>
          <w:szCs w:val="20"/>
        </w:rPr>
        <w:t>,</w:t>
      </w:r>
      <w:r w:rsidR="005A6067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na wykonawcę nałożone zostaną poniższe obowiązki:</w:t>
      </w:r>
    </w:p>
    <w:p w14:paraId="725BB8DA" w14:textId="77777777" w:rsidR="00772733" w:rsidRPr="004A4A97" w:rsidRDefault="00772733" w:rsidP="00A831AE">
      <w:pPr>
        <w:pStyle w:val="Podpunkt"/>
        <w:numPr>
          <w:ilvl w:val="2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obowiązek udostępnienia na każde żądanie dokumentacji, w tym dokumentacji finansowej, związanej z realizacją </w:t>
      </w:r>
      <w:r w:rsidR="00760772" w:rsidRPr="004A4A97">
        <w:rPr>
          <w:rFonts w:ascii="Calibri Light" w:eastAsia="Calibri Light" w:hAnsi="Calibri Light" w:cs="Calibri Light"/>
          <w:sz w:val="20"/>
          <w:szCs w:val="20"/>
        </w:rPr>
        <w:t>zamówienia</w:t>
      </w:r>
      <w:r w:rsidRPr="004A4A97">
        <w:rPr>
          <w:rFonts w:ascii="Calibri Light" w:eastAsia="Calibri Light" w:hAnsi="Calibri Light" w:cs="Calibri Light"/>
          <w:sz w:val="20"/>
          <w:szCs w:val="20"/>
        </w:rPr>
        <w:t>;</w:t>
      </w:r>
    </w:p>
    <w:p w14:paraId="43CF84D2" w14:textId="77777777" w:rsidR="00772733" w:rsidRPr="004A4A97" w:rsidRDefault="00772733" w:rsidP="00A831AE">
      <w:pPr>
        <w:pStyle w:val="Podpunkt"/>
        <w:numPr>
          <w:ilvl w:val="2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obowiązek stosowania dokumentacji wskazanej przez </w:t>
      </w:r>
      <w:r w:rsidR="00D83B3C" w:rsidRPr="004A4A97">
        <w:rPr>
          <w:rFonts w:ascii="Calibri Light" w:eastAsia="Calibri Light" w:hAnsi="Calibri Light" w:cs="Calibri Light"/>
          <w:sz w:val="20"/>
          <w:szCs w:val="20"/>
        </w:rPr>
        <w:t>z</w:t>
      </w:r>
      <w:r w:rsidRPr="004A4A97">
        <w:rPr>
          <w:rFonts w:ascii="Calibri Light" w:eastAsia="Calibri Light" w:hAnsi="Calibri Light" w:cs="Calibri Light"/>
          <w:sz w:val="20"/>
          <w:szCs w:val="20"/>
        </w:rPr>
        <w:t>amawiającego;</w:t>
      </w:r>
    </w:p>
    <w:p w14:paraId="0B274F6C" w14:textId="77777777" w:rsidR="00772733" w:rsidRPr="004A4A97" w:rsidRDefault="00772733" w:rsidP="00A831AE">
      <w:pPr>
        <w:pStyle w:val="Podpunkt"/>
        <w:numPr>
          <w:ilvl w:val="2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obowiązek przyjęcia ewentualnych zmian szczegółowego zakresu </w:t>
      </w:r>
      <w:r w:rsidR="00760772" w:rsidRPr="004A4A97">
        <w:rPr>
          <w:rFonts w:ascii="Calibri Light" w:eastAsia="Calibri Light" w:hAnsi="Calibri Light" w:cs="Calibri Light"/>
          <w:sz w:val="20"/>
          <w:szCs w:val="20"/>
        </w:rPr>
        <w:t>zamówienia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 w wyniku zmiany </w:t>
      </w:r>
      <w:r w:rsidR="00760772" w:rsidRPr="004A4A97">
        <w:rPr>
          <w:rFonts w:ascii="Calibri Light" w:eastAsia="Calibri Light" w:hAnsi="Calibri Light" w:cs="Calibri Light"/>
          <w:sz w:val="20"/>
          <w:szCs w:val="20"/>
        </w:rPr>
        <w:t>wymogów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 formalnych związanych z realizacją Projektu.</w:t>
      </w:r>
    </w:p>
    <w:p w14:paraId="193BBF42" w14:textId="77777777" w:rsidR="00A73561" w:rsidRPr="004A4A97" w:rsidRDefault="00A73561" w:rsidP="00A73561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>Umowa z wykonawcą będzie przewidywała kary umowne:</w:t>
      </w:r>
    </w:p>
    <w:p w14:paraId="0860ED75" w14:textId="77777777" w:rsidR="002950E4" w:rsidRPr="00856E88" w:rsidRDefault="002950E4" w:rsidP="002950E4">
      <w:pPr>
        <w:pStyle w:val="Podpunkt"/>
        <w:numPr>
          <w:ilvl w:val="2"/>
          <w:numId w:val="4"/>
        </w:numPr>
        <w:ind w:left="1276" w:hanging="556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hAnsi="Calibri Light" w:cs="Calibri Light"/>
          <w:sz w:val="20"/>
          <w:szCs w:val="20"/>
        </w:rPr>
        <w:t xml:space="preserve">W przypadku odstąpienia od realizacji umowy z przyczyn leżących po stronie wykonawcy, wykonawca zapłaci karę umowną w </w:t>
      </w:r>
      <w:r w:rsidRPr="00856E88">
        <w:rPr>
          <w:rFonts w:ascii="Calibri Light" w:hAnsi="Calibri Light" w:cs="Calibri Light"/>
          <w:sz w:val="20"/>
          <w:szCs w:val="20"/>
        </w:rPr>
        <w:t>wysokości 30% wartości umowy brutto.</w:t>
      </w:r>
    </w:p>
    <w:p w14:paraId="09825522" w14:textId="77777777" w:rsidR="002950E4" w:rsidRPr="00856E88" w:rsidRDefault="002950E4" w:rsidP="002950E4">
      <w:pPr>
        <w:pStyle w:val="Podpunkt"/>
        <w:numPr>
          <w:ilvl w:val="2"/>
          <w:numId w:val="4"/>
        </w:numPr>
        <w:ind w:left="1276" w:hanging="556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856E88">
        <w:rPr>
          <w:rFonts w:ascii="Calibri Light" w:hAnsi="Calibri Light" w:cs="Calibri Light"/>
          <w:sz w:val="20"/>
          <w:szCs w:val="20"/>
        </w:rPr>
        <w:t xml:space="preserve">W przypadku niespełnienia określonych </w:t>
      </w:r>
      <w:r w:rsidRPr="00856E88">
        <w:rPr>
          <w:rFonts w:ascii="Calibri Light" w:hAnsi="Calibri Light" w:cs="Calibri Light"/>
          <w:color w:val="auto"/>
          <w:sz w:val="20"/>
          <w:szCs w:val="20"/>
        </w:rPr>
        <w:t>w umowie wymagań dotyczących realizacji przedmiotu zamówienia, wykonawca zapłaci karę umowną w wysokości 20% wartości umowy brutto i będzie stanowiło podstawę do rozwiązania umowy</w:t>
      </w:r>
      <w:r w:rsidRPr="00856E88">
        <w:rPr>
          <w:rFonts w:ascii="Calibri Light" w:hAnsi="Calibri Light" w:cs="Calibri Light"/>
          <w:color w:val="00B050"/>
          <w:sz w:val="20"/>
          <w:szCs w:val="20"/>
        </w:rPr>
        <w:t>.</w:t>
      </w:r>
    </w:p>
    <w:p w14:paraId="6808B298" w14:textId="77777777" w:rsidR="002950E4" w:rsidRPr="00B57DA0" w:rsidRDefault="002950E4" w:rsidP="002950E4">
      <w:pPr>
        <w:pStyle w:val="Podpunkt"/>
        <w:numPr>
          <w:ilvl w:val="2"/>
          <w:numId w:val="4"/>
        </w:numPr>
        <w:ind w:left="1276" w:hanging="556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856E88">
        <w:rPr>
          <w:rFonts w:ascii="Calibri Light" w:hAnsi="Calibri Light" w:cs="Calibri Light"/>
          <w:sz w:val="20"/>
          <w:szCs w:val="20"/>
        </w:rPr>
        <w:t xml:space="preserve">W przypadku zwłoki w wykonaniu przedmiotu zamówienia wykonawca zapłaci karę umowną </w:t>
      </w:r>
      <w:r w:rsidRPr="00856E88">
        <w:rPr>
          <w:rFonts w:ascii="Calibri Light" w:hAnsi="Calibri Light" w:cs="Calibri Light"/>
          <w:sz w:val="20"/>
          <w:szCs w:val="20"/>
        </w:rPr>
        <w:br/>
        <w:t>w wysokości 0,01%</w:t>
      </w:r>
      <w:r w:rsidRPr="00856E88">
        <w:rPr>
          <w:rFonts w:ascii="Calibri Light" w:hAnsi="Calibri Light" w:cs="Calibri Light"/>
          <w:color w:val="FF0000"/>
          <w:sz w:val="20"/>
          <w:szCs w:val="20"/>
        </w:rPr>
        <w:t xml:space="preserve"> </w:t>
      </w:r>
      <w:r w:rsidRPr="00856E88">
        <w:rPr>
          <w:rFonts w:ascii="Calibri Light" w:hAnsi="Calibri Light" w:cs="Calibri Light"/>
          <w:sz w:val="20"/>
          <w:szCs w:val="20"/>
        </w:rPr>
        <w:t>wynagrodzenia umownego za każdy dzień</w:t>
      </w:r>
      <w:r w:rsidRPr="00B57DA0">
        <w:rPr>
          <w:rFonts w:ascii="Calibri Light" w:hAnsi="Calibri Light" w:cs="Calibri Light"/>
          <w:sz w:val="20"/>
          <w:szCs w:val="20"/>
        </w:rPr>
        <w:t xml:space="preserve"> zwłoki. </w:t>
      </w:r>
    </w:p>
    <w:p w14:paraId="30B868BB" w14:textId="77777777" w:rsidR="002950E4" w:rsidRPr="00B57DA0" w:rsidRDefault="002950E4" w:rsidP="002950E4">
      <w:pPr>
        <w:pStyle w:val="Podpunkt"/>
        <w:numPr>
          <w:ilvl w:val="2"/>
          <w:numId w:val="4"/>
        </w:numPr>
        <w:ind w:left="1276" w:hanging="567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hAnsi="Calibri Light" w:cs="Calibri Light"/>
          <w:sz w:val="20"/>
          <w:szCs w:val="20"/>
        </w:rPr>
        <w:t>Zapłata przez wykonawcę kar nie wyłącza możliwości dochodzenia przez zamawiającego zapłaty odszkodowania uzupełniającego z tytułu faktycznie poniesionej szkody.</w:t>
      </w:r>
    </w:p>
    <w:p w14:paraId="2D969CE9" w14:textId="77777777" w:rsidR="002950E4" w:rsidRPr="00B57DA0" w:rsidRDefault="002950E4" w:rsidP="002950E4">
      <w:pPr>
        <w:pStyle w:val="Podpunkt"/>
        <w:numPr>
          <w:ilvl w:val="2"/>
          <w:numId w:val="4"/>
        </w:numPr>
        <w:ind w:left="1276" w:hanging="556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hAnsi="Calibri Light" w:cs="Calibri Light"/>
          <w:sz w:val="20"/>
          <w:szCs w:val="20"/>
        </w:rPr>
        <w:t>Zamawiający zastrzega sobie prawo potrącenia naliczonych kar umownych z wystawionej przez wykonawcę faktury</w:t>
      </w:r>
      <w:r>
        <w:rPr>
          <w:rFonts w:ascii="Calibri Light" w:hAnsi="Calibri Light" w:cs="Calibri Light"/>
          <w:sz w:val="20"/>
          <w:szCs w:val="20"/>
        </w:rPr>
        <w:t>.</w:t>
      </w:r>
    </w:p>
    <w:p w14:paraId="060E5B5C" w14:textId="77777777" w:rsidR="002950E4" w:rsidRPr="00B57DA0" w:rsidRDefault="002950E4" w:rsidP="002950E4">
      <w:pPr>
        <w:pStyle w:val="Podpunkt"/>
        <w:numPr>
          <w:ilvl w:val="2"/>
          <w:numId w:val="4"/>
        </w:numPr>
        <w:ind w:left="1276" w:hanging="556"/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hAnsi="Calibri Light" w:cs="Calibri Light"/>
          <w:sz w:val="20"/>
          <w:szCs w:val="20"/>
        </w:rPr>
        <w:t>Wykonawca nie może bez zgody zamawiającego zwolnić się z obowiązku wykonania przedmiotu Umowy przez zapłatę kary umownej.</w:t>
      </w:r>
    </w:p>
    <w:p w14:paraId="6FD37B30" w14:textId="77777777" w:rsidR="002950E4" w:rsidRPr="00B57DA0" w:rsidRDefault="002950E4" w:rsidP="002950E4">
      <w:pPr>
        <w:pStyle w:val="Podpunkt"/>
        <w:numPr>
          <w:ilvl w:val="2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hAnsi="Calibri Light" w:cs="Calibri Light"/>
          <w:sz w:val="20"/>
          <w:szCs w:val="20"/>
        </w:rPr>
        <w:t>Kary umowne nie dotyczą przypadków spowodowanych siłą wyższą.</w:t>
      </w:r>
    </w:p>
    <w:p w14:paraId="1CE524B5" w14:textId="2766AE00" w:rsidR="002950E4" w:rsidRPr="00B57DA0" w:rsidRDefault="002950E4" w:rsidP="002950E4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B57DA0">
        <w:rPr>
          <w:rFonts w:ascii="Calibri Light" w:hAnsi="Calibri Light" w:cs="Calibri Light"/>
          <w:sz w:val="20"/>
          <w:szCs w:val="20"/>
        </w:rPr>
        <w:t xml:space="preserve">Zamawiający dopuszcza możliwość wprowadzenia zmian postanowień zawartej umowy polegających na: zmianach redakcyjnych umowy; zmianach będących następstwem zmian danych zarówno jego, jak </w:t>
      </w:r>
      <w:r w:rsidR="00856E88">
        <w:rPr>
          <w:rFonts w:ascii="Calibri Light" w:hAnsi="Calibri Light" w:cs="Calibri Light"/>
          <w:sz w:val="20"/>
          <w:szCs w:val="20"/>
        </w:rPr>
        <w:br/>
      </w:r>
      <w:r w:rsidRPr="00B57DA0">
        <w:rPr>
          <w:rFonts w:ascii="Calibri Light" w:hAnsi="Calibri Light" w:cs="Calibri Light"/>
          <w:sz w:val="20"/>
          <w:szCs w:val="20"/>
        </w:rPr>
        <w:t xml:space="preserve">i wykonawcy ujawnionych w rejestrach publicznych; zmianach dotyczących wydłużenia terminu realizacji zamówienia w przypadku wydłużenia terminu realizacji projektu; zmianach odnośnie zwiększenia </w:t>
      </w:r>
      <w:r w:rsidRPr="00B57DA0">
        <w:rPr>
          <w:rFonts w:ascii="Calibri Light" w:hAnsi="Calibri Light" w:cs="Calibri Light"/>
          <w:sz w:val="20"/>
          <w:szCs w:val="20"/>
        </w:rPr>
        <w:lastRenderedPageBreak/>
        <w:t xml:space="preserve">zamówienia w wyniku złożenia zamówienia uzupełniającego; zmianach korzystnych </w:t>
      </w:r>
      <w:r w:rsidRPr="00B57DA0">
        <w:rPr>
          <w:rFonts w:ascii="Calibri Light" w:hAnsi="Calibri Light" w:cs="Calibri Light"/>
          <w:sz w:val="20"/>
          <w:szCs w:val="20"/>
        </w:rPr>
        <w:br/>
        <w:t xml:space="preserve">z punktu widzenia realizacji przedmiotu umowy, w szczególności przyspieszających realizację, obniżających koszt ponoszony przez zamawiającego bądź zwiększających użyteczność przedmiotu umowy. Ponadto, zmiany umowy będą mogły być wprowadzane w związku z zaistnieniem okoliczności, których wystąpienia zamawiający i wykonawca nie przewidywali w chwili zawierania umowy. Każda zmiana i uzupełnienie umowy, będzie wymagać aneksu w formie pisemnej pod rygorem nieważności. Wszelkie zmiany wprowadzane do umowy dokonywane będą z poszanowaniem obowiązków </w:t>
      </w:r>
      <w:r w:rsidRPr="00B57DA0">
        <w:rPr>
          <w:rFonts w:ascii="Calibri Light" w:hAnsi="Calibri Light" w:cs="Calibri Light"/>
          <w:color w:val="auto"/>
          <w:sz w:val="20"/>
          <w:szCs w:val="20"/>
        </w:rPr>
        <w:t>wynikających z obowiązującego prawa.</w:t>
      </w:r>
    </w:p>
    <w:p w14:paraId="48A02B96" w14:textId="77777777" w:rsidR="002950E4" w:rsidRPr="00B57DA0" w:rsidRDefault="002950E4" w:rsidP="002950E4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B57DA0">
        <w:rPr>
          <w:rFonts w:ascii="Calibri Light" w:eastAsia="Calibri Light" w:hAnsi="Calibri Light" w:cs="Calibri Light"/>
          <w:color w:val="auto"/>
          <w:sz w:val="20"/>
          <w:szCs w:val="20"/>
        </w:rPr>
        <w:t>W uzasadnionych przypadkach zamawiający dopuszcza możliwość udzielenia wykonawcy zamówienia uzupełniającego w wysokości nieprzekraczającej 50% wartości zamówienia określonej w pierwotnej umowie zawartej z wykonawcą, o ile zamówienie to jest zgodne z przedmiotem zamówienia publicznego podstawowego, będącego przedmiotem niniejszego zapytania.</w:t>
      </w:r>
    </w:p>
    <w:p w14:paraId="7E1EA19F" w14:textId="42AD0CAA" w:rsidR="00772733" w:rsidRPr="004A4A97" w:rsidRDefault="00772733" w:rsidP="00A831AE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4A4A97">
        <w:rPr>
          <w:rFonts w:ascii="Calibri Light" w:eastAsia="Calibri Light" w:hAnsi="Calibri Light" w:cs="Calibri Light"/>
          <w:sz w:val="20"/>
          <w:szCs w:val="20"/>
        </w:rPr>
        <w:t>W razie wystąpienia istotnej zmiany okoliczności powodującej, że wykonanie umowy nie leż</w:t>
      </w:r>
      <w:r w:rsidRPr="00AB05B1">
        <w:rPr>
          <w:rFonts w:ascii="Calibri Light" w:eastAsia="Calibri Light" w:hAnsi="Calibri Light" w:cs="Calibri Light"/>
          <w:sz w:val="20"/>
          <w:szCs w:val="20"/>
        </w:rPr>
        <w:t>y w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 interesie </w:t>
      </w:r>
      <w:r w:rsidR="00D83B3C" w:rsidRPr="004A4A97">
        <w:rPr>
          <w:rFonts w:ascii="Calibri Light" w:eastAsia="Calibri Light" w:hAnsi="Calibri Light" w:cs="Calibri Light"/>
          <w:sz w:val="20"/>
          <w:szCs w:val="20"/>
        </w:rPr>
        <w:t>z</w:t>
      </w:r>
      <w:r w:rsidRPr="004A4A97">
        <w:rPr>
          <w:rFonts w:ascii="Calibri Light" w:eastAsia="Calibri Light" w:hAnsi="Calibri Light" w:cs="Calibri Light"/>
          <w:sz w:val="20"/>
          <w:szCs w:val="20"/>
        </w:rPr>
        <w:t>amawiającego, czego nie można było przewidzieć w chwili zawarcia umowy, Zmawiający może odstąpić od umowy w terminie 30 dni od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powzięcia</w:t>
      </w:r>
      <w:r w:rsidRPr="004A4A97">
        <w:rPr>
          <w:rFonts w:ascii="Calibri Light" w:eastAsia="Calibri Light" w:hAnsi="Calibri Light" w:cs="Calibri Light"/>
          <w:sz w:val="20"/>
          <w:szCs w:val="20"/>
        </w:rPr>
        <w:t xml:space="preserve"> wiadomości o tych okolicznościach.</w:t>
      </w:r>
    </w:p>
    <w:p w14:paraId="1B6C7285" w14:textId="69E939A9" w:rsidR="002D0750" w:rsidRPr="004A4A97" w:rsidRDefault="002D0750" w:rsidP="00A831AE">
      <w:pPr>
        <w:pStyle w:val="Akapitzlist"/>
        <w:numPr>
          <w:ilvl w:val="1"/>
          <w:numId w:val="4"/>
        </w:numPr>
        <w:jc w:val="both"/>
        <w:rPr>
          <w:rFonts w:ascii="Calibri Light" w:hAnsi="Calibri Light" w:cs="Calibri Light"/>
          <w:sz w:val="20"/>
          <w:szCs w:val="20"/>
        </w:rPr>
      </w:pPr>
      <w:r w:rsidRPr="004A4A97">
        <w:rPr>
          <w:rFonts w:ascii="Calibri Light" w:hAnsi="Calibri Light" w:cs="Calibri Light"/>
          <w:sz w:val="20"/>
          <w:szCs w:val="20"/>
        </w:rPr>
        <w:t xml:space="preserve">Wynagrodzenie wykonawcy płatne będzie na podstawie faktury VAT wystawionej przez wykonawcę </w:t>
      </w:r>
      <w:r w:rsidR="004A4A97">
        <w:rPr>
          <w:rFonts w:ascii="Calibri Light" w:hAnsi="Calibri Light" w:cs="Calibri Light"/>
          <w:sz w:val="20"/>
          <w:szCs w:val="20"/>
        </w:rPr>
        <w:br/>
      </w:r>
      <w:r w:rsidRPr="004A4A97">
        <w:rPr>
          <w:rFonts w:ascii="Calibri Light" w:hAnsi="Calibri Light" w:cs="Calibri Light"/>
          <w:sz w:val="20"/>
          <w:szCs w:val="20"/>
        </w:rPr>
        <w:t>po wykonaniu zamówienia w terminie określonym w fakturze i potwierdzeniu prawidłowej realizacji zamówienia.</w:t>
      </w:r>
    </w:p>
    <w:p w14:paraId="00888687" w14:textId="0E0C6908" w:rsidR="002D0750" w:rsidRPr="004A4A97" w:rsidRDefault="002D0750" w:rsidP="00A831AE">
      <w:pPr>
        <w:pStyle w:val="Akapitzlist"/>
        <w:numPr>
          <w:ilvl w:val="1"/>
          <w:numId w:val="4"/>
        </w:numPr>
        <w:jc w:val="both"/>
        <w:rPr>
          <w:rFonts w:ascii="Calibri Light" w:hAnsi="Calibri Light" w:cs="Calibri Light"/>
          <w:sz w:val="20"/>
          <w:szCs w:val="20"/>
        </w:rPr>
      </w:pPr>
      <w:r w:rsidRPr="004A4A97">
        <w:rPr>
          <w:rFonts w:ascii="Calibri Light" w:hAnsi="Calibri Light" w:cs="Calibri Light"/>
          <w:sz w:val="20"/>
          <w:szCs w:val="20"/>
        </w:rPr>
        <w:t>Dowodem prawidłowej realizacji zamówienia będzie podpisany bez uwag przez osobę odbierającą zamówienia protokół odbioru zawierający potwierdzenie otrzymania zamówienia.</w:t>
      </w:r>
    </w:p>
    <w:p w14:paraId="782B4439" w14:textId="77777777" w:rsidR="00772733" w:rsidRPr="004A4A97" w:rsidRDefault="00772733" w:rsidP="00A831AE">
      <w:pPr>
        <w:pStyle w:val="Punkt"/>
        <w:numPr>
          <w:ilvl w:val="0"/>
          <w:numId w:val="4"/>
        </w:numPr>
        <w:spacing w:before="240"/>
        <w:ind w:left="284" w:hanging="284"/>
        <w:jc w:val="both"/>
        <w:rPr>
          <w:rFonts w:ascii="Calibri Light" w:eastAsia="Calibri Light" w:hAnsi="Calibri Light" w:cs="Calibri Light"/>
          <w:b/>
          <w:sz w:val="20"/>
          <w:szCs w:val="20"/>
        </w:rPr>
      </w:pPr>
      <w:r w:rsidRPr="004A4A97">
        <w:rPr>
          <w:rFonts w:ascii="Calibri Light" w:eastAsia="Calibri Light" w:hAnsi="Calibri Light" w:cs="Calibri Light"/>
          <w:b/>
          <w:sz w:val="20"/>
          <w:szCs w:val="20"/>
        </w:rPr>
        <w:t>Pozostałe postanowienia:</w:t>
      </w:r>
    </w:p>
    <w:p w14:paraId="49DE7072" w14:textId="77777777" w:rsidR="001C481F" w:rsidRPr="009B7FA4" w:rsidRDefault="001C481F" w:rsidP="001C481F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9B7FA4">
        <w:rPr>
          <w:rFonts w:ascii="Calibri Light" w:eastAsia="Calibri Light" w:hAnsi="Calibri Light" w:cs="Calibri Light"/>
          <w:color w:val="auto"/>
          <w:sz w:val="20"/>
          <w:szCs w:val="20"/>
          <w:u w:val="single"/>
        </w:rPr>
        <w:t>Zamawiający nie dopuszcz</w:t>
      </w:r>
      <w:r>
        <w:rPr>
          <w:rFonts w:ascii="Calibri Light" w:eastAsia="Calibri Light" w:hAnsi="Calibri Light" w:cs="Calibri Light"/>
          <w:color w:val="auto"/>
          <w:sz w:val="20"/>
          <w:szCs w:val="20"/>
          <w:u w:val="single"/>
        </w:rPr>
        <w:t>a</w:t>
      </w:r>
      <w:r w:rsidRPr="009B7FA4">
        <w:rPr>
          <w:rFonts w:ascii="Calibri Light" w:eastAsia="Calibri Light" w:hAnsi="Calibri Light" w:cs="Calibri Light"/>
          <w:color w:val="auto"/>
          <w:sz w:val="20"/>
          <w:szCs w:val="20"/>
          <w:u w:val="single"/>
        </w:rPr>
        <w:t xml:space="preserve"> składania ofert częściowych ani wariantowych.</w:t>
      </w:r>
    </w:p>
    <w:p w14:paraId="2B270858" w14:textId="759CB157" w:rsidR="00772733" w:rsidRPr="009B7FA4" w:rsidRDefault="00772733" w:rsidP="00A831AE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9B7FA4">
        <w:rPr>
          <w:rFonts w:ascii="Calibri Light" w:eastAsia="Calibri Light" w:hAnsi="Calibri Light" w:cs="Calibri Light"/>
          <w:color w:val="auto"/>
          <w:sz w:val="20"/>
          <w:szCs w:val="20"/>
        </w:rPr>
        <w:t>Zamawiający</w:t>
      </w:r>
      <w:r w:rsidR="00DD4117" w:rsidRPr="009B7FA4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</w:t>
      </w:r>
      <w:r w:rsidRPr="009B7FA4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dopuszcza </w:t>
      </w:r>
      <w:r w:rsidR="00E8304F" w:rsidRPr="009B7FA4">
        <w:rPr>
          <w:rFonts w:ascii="Calibri Light" w:eastAsia="Calibri Light" w:hAnsi="Calibri Light" w:cs="Calibri Light"/>
          <w:color w:val="auto"/>
          <w:sz w:val="20"/>
          <w:szCs w:val="20"/>
        </w:rPr>
        <w:t>podzlecanie wykonania</w:t>
      </w:r>
      <w:r w:rsidRPr="009B7FA4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przedmiotu </w:t>
      </w:r>
      <w:r w:rsidR="009D04D9" w:rsidRPr="009B7FA4">
        <w:rPr>
          <w:rFonts w:ascii="Calibri Light" w:eastAsia="Calibri Light" w:hAnsi="Calibri Light" w:cs="Calibri Light"/>
          <w:color w:val="auto"/>
          <w:sz w:val="20"/>
          <w:szCs w:val="20"/>
        </w:rPr>
        <w:t>zamówienia</w:t>
      </w:r>
      <w:r w:rsidRPr="009B7FA4">
        <w:rPr>
          <w:rFonts w:ascii="Calibri Light" w:eastAsia="Calibri Light" w:hAnsi="Calibri Light" w:cs="Calibri Light"/>
          <w:color w:val="auto"/>
          <w:sz w:val="20"/>
          <w:szCs w:val="20"/>
        </w:rPr>
        <w:t>.</w:t>
      </w:r>
    </w:p>
    <w:p w14:paraId="1377CFB8" w14:textId="77777777" w:rsidR="00772733" w:rsidRPr="004A4A97" w:rsidRDefault="00772733" w:rsidP="00A831AE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Zamawiający zastrzega sobie prawo podjęcia negocjacji oferowanych </w:t>
      </w:r>
      <w:r w:rsidR="009D04D9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warunków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z wykonawcą, </w:t>
      </w:r>
      <w:r w:rsidR="009D04D9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którego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oferta uznana została za najkorzystniejszą w celu uzyskania </w:t>
      </w:r>
      <w:r w:rsidR="009D04D9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warunków</w:t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korzystniejszych </w:t>
      </w:r>
      <w:r w:rsidR="0016691F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br/>
      </w: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dla zamawiającego.</w:t>
      </w:r>
    </w:p>
    <w:p w14:paraId="2917BB61" w14:textId="77777777" w:rsidR="00CA22CC" w:rsidRDefault="00CA22CC" w:rsidP="00CA22CC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>
        <w:rPr>
          <w:rFonts w:ascii="Calibri Light" w:eastAsia="Calibri Light" w:hAnsi="Calibri Light" w:cs="Calibri Light"/>
          <w:sz w:val="20"/>
          <w:szCs w:val="20"/>
        </w:rPr>
        <w:t xml:space="preserve">Zamawiający odrzuca ofertę, jeżeli jej treść nie odpowiada specyfikacji istotnych warunków zamówienia, z zastrzeżeniem uprawnienia Zamawiającego do wezwania Wykonawcy do złożenia wyjaśnień treści oferty lub uzupełnienia braków. Zamawiający odrzuca ofertę złożoną po terminie. </w:t>
      </w:r>
    </w:p>
    <w:p w14:paraId="0E7C426C" w14:textId="77777777" w:rsidR="00CA22CC" w:rsidRPr="00CD22EF" w:rsidRDefault="00CA22CC" w:rsidP="00CA22CC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4C1A75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Zamawiający zastrzega sobie prawo do unieważnienia </w:t>
      </w:r>
      <w:r w:rsidRPr="00CD22EF">
        <w:rPr>
          <w:rFonts w:ascii="Calibri Light" w:eastAsia="Calibri Light" w:hAnsi="Calibri Light" w:cs="Calibri Light"/>
          <w:color w:val="auto"/>
          <w:sz w:val="20"/>
          <w:szCs w:val="20"/>
        </w:rPr>
        <w:t>postępowania w następujących przypadkach:</w:t>
      </w:r>
    </w:p>
    <w:p w14:paraId="500CD5F7" w14:textId="77777777" w:rsidR="00CA22CC" w:rsidRPr="00CD22EF" w:rsidRDefault="00CA22CC" w:rsidP="00CA22CC">
      <w:pPr>
        <w:pStyle w:val="Podpunkt"/>
        <w:numPr>
          <w:ilvl w:val="2"/>
          <w:numId w:val="4"/>
        </w:numPr>
        <w:ind w:left="1276" w:hanging="567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CD22EF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nie złożono żadnej oferty niepodlegającej odrzuceniu;</w:t>
      </w:r>
    </w:p>
    <w:p w14:paraId="17794F6E" w14:textId="77777777" w:rsidR="00CA22CC" w:rsidRPr="00CD22EF" w:rsidRDefault="00CA22CC" w:rsidP="00CA22CC">
      <w:pPr>
        <w:pStyle w:val="Podpunkt"/>
        <w:numPr>
          <w:ilvl w:val="2"/>
          <w:numId w:val="4"/>
        </w:numPr>
        <w:ind w:left="1276" w:hanging="567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CD22EF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cena najkorzystniejszej oferty lub oferta z najniższą ceną przewyższa kwotę, którą zamawiający zgodnie z budżetem projektu może przeznaczyć na sfinansowanie zamówienia, chyba że zamawiający może zwiększyć tę kwotę do ceny najkorzystniejszej oferty;</w:t>
      </w:r>
    </w:p>
    <w:p w14:paraId="23E8FB9D" w14:textId="77777777" w:rsidR="00CA22CC" w:rsidRDefault="00CA22CC" w:rsidP="00CA22CC">
      <w:pPr>
        <w:pStyle w:val="Podpunkt"/>
        <w:numPr>
          <w:ilvl w:val="2"/>
          <w:numId w:val="4"/>
        </w:numPr>
        <w:ind w:left="1276" w:hanging="567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CD22EF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wystąpiła istotna zmiana okoliczności powodująca, że prowadzenie postępowania lub wykonanie zamówienia nie leży w interesie publicznym, czego nie można było wcześniej przewidzieć.</w:t>
      </w:r>
    </w:p>
    <w:p w14:paraId="3C0988E8" w14:textId="77777777" w:rsidR="00CA22CC" w:rsidRPr="005D069C" w:rsidRDefault="00CA22CC" w:rsidP="00CA22CC">
      <w:pPr>
        <w:pStyle w:val="Podpunkt"/>
        <w:numPr>
          <w:ilvl w:val="2"/>
          <w:numId w:val="4"/>
        </w:numPr>
        <w:ind w:left="1276" w:hanging="567"/>
        <w:jc w:val="both"/>
        <w:rPr>
          <w:rFonts w:ascii="Calibri Light" w:eastAsia="Calibri Light" w:hAnsi="Calibri Light" w:cs="Calibri Light"/>
          <w:color w:val="00B050"/>
          <w:sz w:val="20"/>
          <w:szCs w:val="20"/>
        </w:rPr>
      </w:pPr>
      <w:r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</w:t>
      </w:r>
      <w:r w:rsidRPr="00EA6034">
        <w:rPr>
          <w:rFonts w:ascii="Calibri Light" w:eastAsia="Calibri Light" w:hAnsi="Calibri Light" w:cs="Calibri Light"/>
          <w:color w:val="auto"/>
          <w:sz w:val="20"/>
          <w:szCs w:val="20"/>
        </w:rPr>
        <w:t>postępowanie obarczone jest niemożliwą do usunięcie wadą uniemożliwiającą zawarcie niepodlegającej unieważnieniu umowy w sprawie zamówienia.</w:t>
      </w:r>
    </w:p>
    <w:p w14:paraId="54D60213" w14:textId="77777777" w:rsidR="00CA22CC" w:rsidRPr="00B57DA0" w:rsidRDefault="00CA22CC" w:rsidP="00CA22CC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W przypadku uznania oferty za </w:t>
      </w:r>
      <w:proofErr w:type="gramStart"/>
      <w:r w:rsidRPr="00B57DA0">
        <w:rPr>
          <w:rFonts w:ascii="Calibri Light" w:eastAsia="Calibri Light" w:hAnsi="Calibri Light" w:cs="Calibri Light"/>
          <w:sz w:val="20"/>
          <w:szCs w:val="20"/>
        </w:rPr>
        <w:t>najkorzystniejszą wykonawca</w:t>
      </w:r>
      <w:proofErr w:type="gramEnd"/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 zobowiązuje się do zawarcia umowy </w:t>
      </w:r>
      <w:r w:rsidRPr="00B57DA0">
        <w:rPr>
          <w:rFonts w:ascii="Calibri Light" w:eastAsia="Calibri Light" w:hAnsi="Calibri Light" w:cs="Calibri Light"/>
          <w:sz w:val="20"/>
          <w:szCs w:val="20"/>
        </w:rPr>
        <w:br/>
        <w:t>w miejscu i terminie wskazanym przez zamawiającego.</w:t>
      </w:r>
    </w:p>
    <w:p w14:paraId="311A6BEB" w14:textId="20D92910" w:rsidR="00CA22CC" w:rsidRDefault="00CA22CC" w:rsidP="00CA22CC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>Zamawiający zastrzega sobie prawo do wydłużenia terminu realizacji zamówienia w przypadku wydłużenia terminu realizacji projektu, na rzecz którego świadczone będą usługi.</w:t>
      </w:r>
    </w:p>
    <w:p w14:paraId="0911F88C" w14:textId="77777777" w:rsidR="00772733" w:rsidRPr="002F74B3" w:rsidRDefault="009C22D0" w:rsidP="00A831AE">
      <w:pPr>
        <w:pStyle w:val="Punkt"/>
        <w:numPr>
          <w:ilvl w:val="0"/>
          <w:numId w:val="4"/>
        </w:numPr>
        <w:spacing w:before="240"/>
        <w:ind w:left="284" w:hanging="284"/>
        <w:jc w:val="both"/>
        <w:rPr>
          <w:rFonts w:ascii="Calibri Light" w:eastAsia="Calibri Light" w:hAnsi="Calibri Light" w:cs="Calibri Light"/>
          <w:b/>
          <w:color w:val="auto"/>
          <w:sz w:val="20"/>
          <w:szCs w:val="20"/>
        </w:rPr>
      </w:pPr>
      <w:r w:rsidRPr="002F74B3">
        <w:rPr>
          <w:rFonts w:ascii="Calibri Light" w:eastAsia="Calibri Light" w:hAnsi="Calibri Light" w:cs="Calibri Light"/>
          <w:b/>
          <w:color w:val="auto"/>
          <w:sz w:val="20"/>
          <w:szCs w:val="20"/>
        </w:rPr>
        <w:t>Tryb udzielania wyjaśnień</w:t>
      </w:r>
    </w:p>
    <w:p w14:paraId="651225AF" w14:textId="77777777" w:rsidR="004C6048" w:rsidRPr="00B57DA0" w:rsidRDefault="004C6048" w:rsidP="004C6048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>Wykonawca może zwrócić się do zamawiającego o wyjaśnienia dotyczące niniejszego zaproszenia, a zamawiający udzieli ich bez zbędnej zwłoki.</w:t>
      </w:r>
    </w:p>
    <w:p w14:paraId="043CA4C9" w14:textId="77777777" w:rsidR="004C6048" w:rsidRPr="002F74B3" w:rsidRDefault="004C6048" w:rsidP="004C6048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2F74B3">
        <w:rPr>
          <w:rFonts w:ascii="Calibri Light" w:eastAsia="Calibri Light" w:hAnsi="Calibri Light" w:cs="Calibri Light"/>
          <w:color w:val="auto"/>
          <w:sz w:val="20"/>
          <w:szCs w:val="20"/>
        </w:rPr>
        <w:t>Zamawiający dopuszcza następujące formy zapytań i udzielania wyjaśnień:</w:t>
      </w:r>
    </w:p>
    <w:p w14:paraId="258A7050" w14:textId="77777777" w:rsidR="004C6048" w:rsidRPr="00B57DA0" w:rsidRDefault="004C6048" w:rsidP="004C6048">
      <w:pPr>
        <w:pStyle w:val="Podpunkt"/>
        <w:numPr>
          <w:ilvl w:val="2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 telefoniczna,</w:t>
      </w:r>
    </w:p>
    <w:p w14:paraId="4B0376DE" w14:textId="77777777" w:rsidR="004C6048" w:rsidRPr="00B57DA0" w:rsidRDefault="004C6048" w:rsidP="004C6048">
      <w:pPr>
        <w:pStyle w:val="Podpunkt"/>
        <w:numPr>
          <w:ilvl w:val="2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 za pośrednictwem poczty elektronicznej.</w:t>
      </w:r>
    </w:p>
    <w:p w14:paraId="5EF3F944" w14:textId="02B874B8" w:rsidR="004C6048" w:rsidRPr="002B4F52" w:rsidRDefault="004C6048" w:rsidP="004C6048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color w:val="auto"/>
          <w:sz w:val="20"/>
          <w:szCs w:val="20"/>
          <w:highlight w:val="yellow"/>
        </w:rPr>
      </w:pPr>
      <w:r w:rsidRPr="002B4F52">
        <w:rPr>
          <w:rFonts w:ascii="Calibri Light" w:eastAsia="Calibri Light" w:hAnsi="Calibri Light" w:cs="Calibri Light"/>
          <w:color w:val="auto"/>
          <w:sz w:val="20"/>
          <w:szCs w:val="20"/>
        </w:rPr>
        <w:lastRenderedPageBreak/>
        <w:t>Wyjaśnień i dodatkowych informacji udziela</w:t>
      </w:r>
      <w:r w:rsidR="00B91E18" w:rsidRPr="002B4F52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Pan</w:t>
      </w:r>
      <w:r w:rsidR="00BE17CA">
        <w:rPr>
          <w:rFonts w:ascii="Calibri Light" w:eastAsia="Calibri Light" w:hAnsi="Calibri Light" w:cs="Calibri Light"/>
          <w:color w:val="auto"/>
          <w:sz w:val="20"/>
          <w:szCs w:val="20"/>
        </w:rPr>
        <w:t>/i</w:t>
      </w:r>
      <w:r w:rsidR="00B91E18" w:rsidRPr="002B4F52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</w:t>
      </w:r>
      <w:r w:rsidR="000133A5">
        <w:rPr>
          <w:rFonts w:ascii="Calibri Light" w:eastAsia="Calibri Light" w:hAnsi="Calibri Light" w:cs="Calibri Light"/>
          <w:bCs/>
          <w:color w:val="auto"/>
          <w:sz w:val="20"/>
          <w:szCs w:val="20"/>
        </w:rPr>
        <w:t>Justyna Januszkiewicz</w:t>
      </w:r>
      <w:r w:rsidR="007318D2">
        <w:rPr>
          <w:rFonts w:ascii="Calibri Light" w:eastAsia="Calibri Light" w:hAnsi="Calibri Light" w:cs="Calibri Light"/>
          <w:bCs/>
          <w:color w:val="auto"/>
          <w:sz w:val="20"/>
          <w:szCs w:val="20"/>
        </w:rPr>
        <w:t xml:space="preserve"> </w:t>
      </w:r>
      <w:r w:rsidRPr="002B4F52">
        <w:rPr>
          <w:rFonts w:ascii="Calibri Light" w:eastAsia="Calibri Light" w:hAnsi="Calibri Light" w:cs="Calibri Light"/>
          <w:bCs/>
          <w:color w:val="auto"/>
          <w:sz w:val="20"/>
          <w:szCs w:val="20"/>
        </w:rPr>
        <w:t xml:space="preserve">telefon: </w:t>
      </w:r>
      <w:r w:rsidR="000133A5" w:rsidRPr="00856E88">
        <w:rPr>
          <w:rFonts w:ascii="Calibri Light" w:eastAsia="Calibri Light" w:hAnsi="Calibri Light" w:cs="Calibri Light"/>
          <w:bCs/>
          <w:color w:val="auto"/>
          <w:sz w:val="20"/>
          <w:szCs w:val="20"/>
        </w:rPr>
        <w:t>+48 780 175 414</w:t>
      </w:r>
      <w:r w:rsidR="00BE17CA" w:rsidRPr="00856E88">
        <w:rPr>
          <w:rFonts w:ascii="Calibri Light" w:eastAsia="Calibri Light" w:hAnsi="Calibri Light" w:cs="Calibri Light"/>
          <w:bCs/>
          <w:color w:val="auto"/>
          <w:sz w:val="20"/>
          <w:szCs w:val="20"/>
        </w:rPr>
        <w:t>.</w:t>
      </w:r>
      <w:r w:rsidRPr="002B4F52">
        <w:rPr>
          <w:rFonts w:ascii="Calibri Light" w:eastAsia="Calibri Light" w:hAnsi="Calibri Light" w:cs="Calibri Light"/>
          <w:bCs/>
          <w:color w:val="auto"/>
          <w:sz w:val="20"/>
          <w:szCs w:val="20"/>
        </w:rPr>
        <w:t>,</w:t>
      </w:r>
      <w:r w:rsidRPr="002B4F52">
        <w:rPr>
          <w:rFonts w:ascii="Calibri Light" w:eastAsia="Calibri Light" w:hAnsi="Calibri Light" w:cs="Calibri Light"/>
          <w:b/>
          <w:bCs/>
          <w:color w:val="auto"/>
          <w:sz w:val="20"/>
          <w:szCs w:val="20"/>
        </w:rPr>
        <w:t xml:space="preserve"> </w:t>
      </w:r>
      <w:r w:rsidRPr="002B4F52">
        <w:rPr>
          <w:rFonts w:ascii="Calibri Light" w:eastAsia="Calibri Light" w:hAnsi="Calibri Light" w:cs="Calibri Light"/>
          <w:color w:val="auto"/>
          <w:sz w:val="20"/>
          <w:szCs w:val="20"/>
        </w:rPr>
        <w:t>od poniedziałku do piątku w godzinach</w:t>
      </w:r>
      <w:r w:rsidR="00B91E18" w:rsidRPr="002B4F52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od </w:t>
      </w:r>
      <w:r w:rsidR="00B91E18" w:rsidRPr="00856E88">
        <w:rPr>
          <w:rFonts w:ascii="Calibri Light" w:eastAsia="Calibri Light" w:hAnsi="Calibri Light" w:cs="Calibri Light"/>
          <w:color w:val="auto"/>
          <w:sz w:val="20"/>
          <w:szCs w:val="20"/>
        </w:rPr>
        <w:t>9</w:t>
      </w:r>
      <w:r w:rsidR="00B91E18" w:rsidRPr="00856E88">
        <w:rPr>
          <w:rFonts w:ascii="Calibri Light" w:eastAsia="Calibri Light" w:hAnsi="Calibri Light" w:cs="Calibri Light"/>
          <w:color w:val="auto"/>
          <w:sz w:val="20"/>
          <w:szCs w:val="20"/>
          <w:vertAlign w:val="superscript"/>
        </w:rPr>
        <w:t>00</w:t>
      </w:r>
      <w:r w:rsidR="00B91E18" w:rsidRPr="00856E88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do 15</w:t>
      </w:r>
      <w:r w:rsidR="00B91E18" w:rsidRPr="00856E88">
        <w:rPr>
          <w:rFonts w:ascii="Calibri Light" w:eastAsia="Calibri Light" w:hAnsi="Calibri Light" w:cs="Calibri Light"/>
          <w:color w:val="auto"/>
          <w:sz w:val="20"/>
          <w:szCs w:val="20"/>
          <w:vertAlign w:val="superscript"/>
        </w:rPr>
        <w:t>00</w:t>
      </w:r>
      <w:r w:rsidR="00B91E18" w:rsidRPr="002B4F52">
        <w:rPr>
          <w:rFonts w:ascii="Calibri Light" w:eastAsia="Calibri Light" w:hAnsi="Calibri Light" w:cs="Calibri Light"/>
          <w:color w:val="auto"/>
          <w:sz w:val="20"/>
          <w:szCs w:val="20"/>
          <w:vertAlign w:val="superscript"/>
        </w:rPr>
        <w:t xml:space="preserve"> </w:t>
      </w:r>
      <w:r w:rsidRPr="002B4F52">
        <w:rPr>
          <w:rFonts w:ascii="Calibri Light" w:eastAsia="Calibri Light" w:hAnsi="Calibri Light" w:cs="Calibri Light"/>
          <w:color w:val="auto"/>
          <w:sz w:val="20"/>
          <w:szCs w:val="20"/>
        </w:rPr>
        <w:t>lub pocztą elektroniczną pod adresem:</w:t>
      </w:r>
      <w:r w:rsidR="000133A5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j.januszkiewicz@przedszkolemegamocni.pl</w:t>
      </w:r>
      <w:r w:rsidR="00A22F58" w:rsidRPr="002B4F52">
        <w:rPr>
          <w:rFonts w:ascii="Calibri Light" w:hAnsi="Calibri Light" w:cs="Calibri Light"/>
          <w:color w:val="auto"/>
          <w:sz w:val="20"/>
          <w:szCs w:val="20"/>
        </w:rPr>
        <w:t>.</w:t>
      </w:r>
    </w:p>
    <w:p w14:paraId="50AE7EA4" w14:textId="1EC7F2F5" w:rsidR="004C6048" w:rsidRPr="00534BC3" w:rsidRDefault="004C6048" w:rsidP="004C6048">
      <w:pPr>
        <w:pStyle w:val="Podpunkt"/>
        <w:numPr>
          <w:ilvl w:val="1"/>
          <w:numId w:val="4"/>
        </w:numPr>
        <w:jc w:val="both"/>
        <w:rPr>
          <w:rFonts w:ascii="Calibri Light" w:eastAsia="Calibri Light" w:hAnsi="Calibri Light" w:cs="Calibri Light"/>
          <w:sz w:val="20"/>
          <w:szCs w:val="20"/>
        </w:rPr>
      </w:pPr>
      <w:r w:rsidRPr="002B4F52">
        <w:rPr>
          <w:rFonts w:ascii="Calibri Light" w:eastAsia="Calibri Light" w:hAnsi="Calibri Light" w:cs="Calibri Light"/>
          <w:sz w:val="20"/>
          <w:szCs w:val="20"/>
        </w:rPr>
        <w:t>Wszelkie wyjaśnienia udzielane</w:t>
      </w: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 </w:t>
      </w:r>
      <w:r w:rsidRPr="00534BC3">
        <w:rPr>
          <w:rFonts w:ascii="Calibri Light" w:eastAsia="Calibri Light" w:hAnsi="Calibri Light" w:cs="Calibri Light"/>
          <w:color w:val="auto"/>
          <w:sz w:val="20"/>
          <w:szCs w:val="20"/>
        </w:rPr>
        <w:t>przez zamawiającego będą</w:t>
      </w:r>
      <w:r w:rsidRPr="00B57DA0">
        <w:rPr>
          <w:rFonts w:ascii="Calibri Light" w:eastAsia="Calibri Light" w:hAnsi="Calibri Light" w:cs="Calibri Light"/>
          <w:sz w:val="20"/>
          <w:szCs w:val="20"/>
        </w:rPr>
        <w:t xml:space="preserve"> publikowane na stronie internetowej pod </w:t>
      </w:r>
      <w:r w:rsidRPr="00534BC3">
        <w:rPr>
          <w:rFonts w:ascii="Calibri Light" w:eastAsia="Calibri Light" w:hAnsi="Calibri Light" w:cs="Calibri Light"/>
          <w:sz w:val="20"/>
          <w:szCs w:val="20"/>
          <w:lang w:val="es-ES_tradnl"/>
        </w:rPr>
        <w:t xml:space="preserve">adresem: </w:t>
      </w:r>
      <w:hyperlink r:id="rId11" w:history="1">
        <w:r w:rsidR="00534BC3" w:rsidRPr="00534BC3">
          <w:rPr>
            <w:rStyle w:val="Hipercze"/>
            <w:rFonts w:ascii="Calibri Light" w:hAnsi="Calibri Light" w:cs="Calibri Light"/>
            <w:sz w:val="20"/>
            <w:szCs w:val="20"/>
          </w:rPr>
          <w:t>https://bazakonkurencyjnosci.funduszeeuropejskie.gov.pl/</w:t>
        </w:r>
      </w:hyperlink>
    </w:p>
    <w:p w14:paraId="430CC9FF" w14:textId="77777777" w:rsidR="00A94C6D" w:rsidRPr="004A4A97" w:rsidRDefault="00A94C6D" w:rsidP="00A831AE">
      <w:pPr>
        <w:pStyle w:val="Punkt"/>
        <w:numPr>
          <w:ilvl w:val="0"/>
          <w:numId w:val="4"/>
        </w:numPr>
        <w:spacing w:before="240"/>
        <w:ind w:left="284" w:hanging="284"/>
        <w:jc w:val="both"/>
        <w:rPr>
          <w:rFonts w:ascii="Calibri Light" w:eastAsia="Calibri Light" w:hAnsi="Calibri Light" w:cs="Calibri Light"/>
          <w:b/>
          <w:color w:val="auto"/>
          <w:sz w:val="20"/>
          <w:szCs w:val="20"/>
        </w:rPr>
      </w:pPr>
      <w:r w:rsidRPr="004A4A97">
        <w:rPr>
          <w:rFonts w:ascii="Calibri Light" w:eastAsia="Calibri Light" w:hAnsi="Calibri Light" w:cs="Calibri Light"/>
          <w:b/>
          <w:color w:val="auto"/>
          <w:sz w:val="20"/>
          <w:szCs w:val="20"/>
        </w:rPr>
        <w:t>Załączniki</w:t>
      </w:r>
    </w:p>
    <w:p w14:paraId="5CAE1879" w14:textId="5F624E8C" w:rsidR="00A94C6D" w:rsidRPr="004A4A97" w:rsidRDefault="00772733" w:rsidP="001755CB">
      <w:pPr>
        <w:pStyle w:val="Punkt"/>
        <w:ind w:left="284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Załącznikami do niniejszego zaproszenia </w:t>
      </w:r>
      <w:r w:rsidR="00957CD6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są</w:t>
      </w:r>
      <w:r w:rsidR="00A94C6D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:</w:t>
      </w:r>
    </w:p>
    <w:p w14:paraId="421A81A7" w14:textId="244FD12B" w:rsidR="00D61008" w:rsidRDefault="00A94C6D" w:rsidP="00536ACE">
      <w:pPr>
        <w:pStyle w:val="Punkt"/>
        <w:ind w:left="36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-</w:t>
      </w:r>
      <w:r w:rsidR="00772733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Załącznik nr 1 zawierający formularz oferty</w:t>
      </w:r>
      <w:r w:rsidR="00632F57">
        <w:rPr>
          <w:rFonts w:ascii="Calibri Light" w:eastAsia="Calibri Light" w:hAnsi="Calibri Light" w:cs="Calibri Light"/>
          <w:color w:val="auto"/>
          <w:sz w:val="20"/>
          <w:szCs w:val="20"/>
        </w:rPr>
        <w:t>,</w:t>
      </w:r>
    </w:p>
    <w:p w14:paraId="5627B1BA" w14:textId="33ACA61A" w:rsidR="000560BF" w:rsidRPr="00BF2EE3" w:rsidRDefault="00D61008" w:rsidP="00102FFC">
      <w:pPr>
        <w:pStyle w:val="Punkt"/>
        <w:ind w:left="360"/>
        <w:jc w:val="both"/>
        <w:rPr>
          <w:rFonts w:ascii="Calibri Light" w:eastAsia="Calibri Light" w:hAnsi="Calibri Light" w:cs="Calibri Light"/>
          <w:color w:val="auto"/>
          <w:sz w:val="20"/>
          <w:szCs w:val="20"/>
        </w:rPr>
      </w:pPr>
      <w:r>
        <w:rPr>
          <w:rFonts w:ascii="Calibri Light" w:eastAsia="Calibri Light" w:hAnsi="Calibri Light" w:cs="Calibri Light"/>
          <w:color w:val="auto"/>
          <w:sz w:val="20"/>
          <w:szCs w:val="20"/>
        </w:rPr>
        <w:t>- Załącznik nr 2 zawierający</w:t>
      </w:r>
      <w:r w:rsidR="00536ACE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</w:t>
      </w:r>
      <w:r w:rsidR="00772733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oświadczen</w:t>
      </w:r>
      <w:r w:rsidR="00A94C6D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i</w:t>
      </w:r>
      <w:r>
        <w:rPr>
          <w:rFonts w:ascii="Calibri Light" w:eastAsia="Calibri Light" w:hAnsi="Calibri Light" w:cs="Calibri Light"/>
          <w:color w:val="auto"/>
          <w:sz w:val="20"/>
          <w:szCs w:val="20"/>
        </w:rPr>
        <w:t>e</w:t>
      </w:r>
      <w:r w:rsidR="00A94C6D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wykonawcy o spełnianiu warunków udziału w postępowaniu</w:t>
      </w:r>
      <w:r w:rsidR="00957CD6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oraz </w:t>
      </w:r>
      <w:r w:rsidR="00772733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oświadczenie</w:t>
      </w:r>
      <w:r w:rsidR="00536ACE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>m</w:t>
      </w:r>
      <w:r w:rsidR="00772733" w:rsidRPr="004A4A97"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wykonawcy o braku powiązań kapitałowych lub osobowych</w:t>
      </w:r>
      <w:r>
        <w:rPr>
          <w:rFonts w:ascii="Calibri Light" w:eastAsia="Calibri Light" w:hAnsi="Calibri Light" w:cs="Calibri Light"/>
          <w:color w:val="auto"/>
          <w:sz w:val="20"/>
          <w:szCs w:val="20"/>
        </w:rPr>
        <w:t xml:space="preserve"> z Zamawiający</w:t>
      </w:r>
      <w:r w:rsidR="00632F57">
        <w:rPr>
          <w:rFonts w:ascii="Calibri Light" w:eastAsia="Calibri Light" w:hAnsi="Calibri Light" w:cs="Calibri Light"/>
          <w:color w:val="auto"/>
          <w:sz w:val="20"/>
          <w:szCs w:val="20"/>
        </w:rPr>
        <w:t>m</w:t>
      </w:r>
      <w:r w:rsidR="008B18C7">
        <w:rPr>
          <w:rFonts w:ascii="Calibri Light" w:eastAsia="Calibri Light" w:hAnsi="Calibri Light" w:cs="Calibri Light"/>
          <w:color w:val="auto"/>
          <w:sz w:val="20"/>
          <w:szCs w:val="20"/>
        </w:rPr>
        <w:t>.</w:t>
      </w:r>
    </w:p>
    <w:sectPr w:rsidR="000560BF" w:rsidRPr="00BF2EE3" w:rsidSect="0012473E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993" w:right="1418" w:bottom="1276" w:left="1418" w:header="56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DD2E6" w14:textId="77777777" w:rsidR="00A23406" w:rsidRDefault="00A23406" w:rsidP="00F9229C">
      <w:r>
        <w:separator/>
      </w:r>
    </w:p>
  </w:endnote>
  <w:endnote w:type="continuationSeparator" w:id="0">
    <w:p w14:paraId="755D7216" w14:textId="77777777" w:rsidR="00A23406" w:rsidRDefault="00A23406" w:rsidP="00F92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1654905"/>
      <w:docPartObj>
        <w:docPartGallery w:val="Page Numbers (Bottom of Page)"/>
        <w:docPartUnique/>
      </w:docPartObj>
    </w:sdtPr>
    <w:sdtEndPr/>
    <w:sdtContent>
      <w:p w14:paraId="3A67D550" w14:textId="77777777" w:rsidR="00621813" w:rsidRDefault="006218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3C6F3C66" w14:textId="77777777" w:rsidR="00621813" w:rsidRDefault="006218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4958515"/>
      <w:docPartObj>
        <w:docPartGallery w:val="Page Numbers (Bottom of Page)"/>
        <w:docPartUnique/>
      </w:docPartObj>
    </w:sdtPr>
    <w:sdtEndPr/>
    <w:sdtContent>
      <w:p w14:paraId="7646CDAF" w14:textId="77777777" w:rsidR="00621813" w:rsidRDefault="0062181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54D9748" w14:textId="77777777" w:rsidR="00621813" w:rsidRDefault="006218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2A94" w14:textId="77777777" w:rsidR="00A23406" w:rsidRDefault="00A23406" w:rsidP="00F9229C">
      <w:r>
        <w:separator/>
      </w:r>
    </w:p>
  </w:footnote>
  <w:footnote w:type="continuationSeparator" w:id="0">
    <w:p w14:paraId="058BD065" w14:textId="77777777" w:rsidR="00A23406" w:rsidRDefault="00A23406" w:rsidP="00F92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24A12" w14:textId="2370F603" w:rsidR="00621813" w:rsidRDefault="00621813" w:rsidP="006C016E">
    <w:pPr>
      <w:pStyle w:val="Nagwek"/>
      <w:tabs>
        <w:tab w:val="clear" w:pos="4536"/>
        <w:tab w:val="clear" w:pos="9072"/>
        <w:tab w:val="left" w:pos="3180"/>
      </w:tabs>
      <w:ind w:right="-426"/>
      <w:jc w:val="center"/>
    </w:pPr>
    <w:r w:rsidRPr="002D42D3">
      <w:rPr>
        <w:noProof/>
      </w:rPr>
      <w:drawing>
        <wp:inline distT="0" distB="0" distL="0" distR="0" wp14:anchorId="3F9A8F81" wp14:editId="675734E3">
          <wp:extent cx="5759450" cy="47815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04B3D" w14:textId="77777777" w:rsidR="00621813" w:rsidRPr="007A11E8" w:rsidRDefault="00621813" w:rsidP="00613CDB">
    <w:pPr>
      <w:pStyle w:val="Nagwek"/>
      <w:tabs>
        <w:tab w:val="clear" w:pos="9072"/>
        <w:tab w:val="right" w:pos="9498"/>
      </w:tabs>
      <w:ind w:right="-426"/>
      <w:rPr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3F6F6" w14:textId="7B49370E" w:rsidR="00621813" w:rsidRDefault="00621813" w:rsidP="0059308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85BBF"/>
    <w:multiLevelType w:val="hybridMultilevel"/>
    <w:tmpl w:val="D5D02926"/>
    <w:lvl w:ilvl="0" w:tplc="0415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043516F6"/>
    <w:multiLevelType w:val="multilevel"/>
    <w:tmpl w:val="5A8288E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eastAsia="Helvetica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DD4E8A"/>
    <w:multiLevelType w:val="hybridMultilevel"/>
    <w:tmpl w:val="7074A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C4629"/>
    <w:multiLevelType w:val="hybridMultilevel"/>
    <w:tmpl w:val="E4F07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41BBD"/>
    <w:multiLevelType w:val="hybridMultilevel"/>
    <w:tmpl w:val="D2F2313A"/>
    <w:lvl w:ilvl="0" w:tplc="734A6F8C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 w15:restartNumberingAfterBreak="0">
    <w:nsid w:val="0ABF6AA6"/>
    <w:multiLevelType w:val="multilevel"/>
    <w:tmpl w:val="8056E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006ED2"/>
    <w:multiLevelType w:val="multilevel"/>
    <w:tmpl w:val="C408E6FE"/>
    <w:lvl w:ilvl="0">
      <w:start w:val="9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eastAsia="Helvetica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1D14BD"/>
    <w:multiLevelType w:val="hybridMultilevel"/>
    <w:tmpl w:val="946EC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5145A6"/>
    <w:multiLevelType w:val="hybridMultilevel"/>
    <w:tmpl w:val="42506D7C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606DC9"/>
    <w:multiLevelType w:val="hybridMultilevel"/>
    <w:tmpl w:val="F2AA2D6C"/>
    <w:lvl w:ilvl="0" w:tplc="0E7271B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A2EA686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F23AB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3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4EE3D5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9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62EFB3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5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5A51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1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9C396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7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6680AB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3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9022F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9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0E006F8"/>
    <w:multiLevelType w:val="hybridMultilevel"/>
    <w:tmpl w:val="FEE07E80"/>
    <w:lvl w:ilvl="0" w:tplc="932A2E5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49E572E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6AC3D3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3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ECC05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9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B001B4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5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D783CF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1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B98DA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7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6EC64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3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2873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9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3956EA7"/>
    <w:multiLevelType w:val="hybridMultilevel"/>
    <w:tmpl w:val="BBFAE600"/>
    <w:lvl w:ilvl="0" w:tplc="04150019">
      <w:start w:val="1"/>
      <w:numFmt w:val="lowerLetter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15DB36E3"/>
    <w:multiLevelType w:val="multilevel"/>
    <w:tmpl w:val="F8AA13FC"/>
    <w:lvl w:ilvl="0">
      <w:start w:val="4"/>
      <w:numFmt w:val="decimal"/>
      <w:lvlText w:val="%1."/>
      <w:lvlJc w:val="left"/>
      <w:pPr>
        <w:ind w:left="284" w:hanging="28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88" w:hanging="431"/>
      </w:pPr>
      <w:rPr>
        <w:rFonts w:ascii="Calibri Light" w:eastAsia="Helvetica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220" w:hanging="503"/>
      </w:pPr>
      <w:rPr>
        <w:rFonts w:ascii="Helvetica Light" w:eastAsia="Helvetica Light" w:hAnsi="Helvetica Light" w:cs="Helvetica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1724" w:hanging="647"/>
      </w:pPr>
      <w:rPr>
        <w:rFonts w:ascii="Helvetica Light" w:eastAsia="Helvetica Light" w:hAnsi="Helvetica Light" w:cs="Helvetica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228" w:hanging="791"/>
      </w:pPr>
      <w:rPr>
        <w:rFonts w:ascii="Helvetica Light" w:eastAsia="Helvetica Light" w:hAnsi="Helvetica Light" w:cs="Helvetica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2732" w:hanging="935"/>
      </w:pPr>
      <w:rPr>
        <w:rFonts w:ascii="Helvetica Light" w:eastAsia="Helvetica Light" w:hAnsi="Helvetica Light" w:cs="Helvetica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236" w:hanging="1079"/>
      </w:pPr>
      <w:rPr>
        <w:rFonts w:ascii="Helvetica Light" w:eastAsia="Helvetica Light" w:hAnsi="Helvetica Light" w:cs="Helvetica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3740" w:hanging="1223"/>
      </w:pPr>
      <w:rPr>
        <w:rFonts w:ascii="Helvetica Light" w:eastAsia="Helvetica Light" w:hAnsi="Helvetica Light" w:cs="Helvetica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316" w:hanging="1439"/>
      </w:pPr>
      <w:rPr>
        <w:rFonts w:ascii="Helvetica Light" w:eastAsia="Helvetica Light" w:hAnsi="Helvetica Light" w:cs="Helvetica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1BD916EC"/>
    <w:multiLevelType w:val="multilevel"/>
    <w:tmpl w:val="295E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4D4DC7"/>
    <w:multiLevelType w:val="hybridMultilevel"/>
    <w:tmpl w:val="D08E7AD0"/>
    <w:lvl w:ilvl="0" w:tplc="EAB244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075A82"/>
    <w:multiLevelType w:val="hybridMultilevel"/>
    <w:tmpl w:val="FFBED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90162A"/>
    <w:multiLevelType w:val="multilevel"/>
    <w:tmpl w:val="E4425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30F1EE0"/>
    <w:multiLevelType w:val="multilevel"/>
    <w:tmpl w:val="46548B4C"/>
    <w:lvl w:ilvl="0">
      <w:start w:val="1"/>
      <w:numFmt w:val="lowerLetter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27D371FB"/>
    <w:multiLevelType w:val="hybridMultilevel"/>
    <w:tmpl w:val="91BA3AD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2E062E"/>
    <w:multiLevelType w:val="hybridMultilevel"/>
    <w:tmpl w:val="68DAD3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542A8A"/>
    <w:multiLevelType w:val="multilevel"/>
    <w:tmpl w:val="1ACEA4F2"/>
    <w:lvl w:ilvl="0">
      <w:start w:val="3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eastAsia="Helvetica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1" w15:restartNumberingAfterBreak="0">
    <w:nsid w:val="2C91610A"/>
    <w:multiLevelType w:val="multilevel"/>
    <w:tmpl w:val="1BD64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EAC29EF"/>
    <w:multiLevelType w:val="hybridMultilevel"/>
    <w:tmpl w:val="D1D20276"/>
    <w:lvl w:ilvl="0" w:tplc="A82C3D9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28EB30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</w:tabs>
        <w:ind w:left="7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95A0C6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3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04F9D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19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20249E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25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28220E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1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6C455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37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EA92F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3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AEEB2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ind w:left="49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31597143"/>
    <w:multiLevelType w:val="multilevel"/>
    <w:tmpl w:val="BAF25302"/>
    <w:lvl w:ilvl="0">
      <w:start w:val="1"/>
      <w:numFmt w:val="lowerLetter"/>
      <w:lvlText w:val="%1."/>
      <w:lvlJc w:val="left"/>
      <w:pPr>
        <w:ind w:left="1152" w:hanging="360"/>
      </w:pPr>
    </w:lvl>
    <w:lvl w:ilvl="1">
      <w:start w:val="1"/>
      <w:numFmt w:val="decimal"/>
      <w:lvlText w:val="%1.%2."/>
      <w:lvlJc w:val="left"/>
      <w:pPr>
        <w:ind w:left="1584" w:hanging="432"/>
      </w:pPr>
    </w:lvl>
    <w:lvl w:ilvl="2">
      <w:start w:val="1"/>
      <w:numFmt w:val="decimal"/>
      <w:lvlText w:val="%1.%2.%3."/>
      <w:lvlJc w:val="left"/>
      <w:pPr>
        <w:ind w:left="2016" w:hanging="504"/>
      </w:pPr>
    </w:lvl>
    <w:lvl w:ilvl="3">
      <w:start w:val="1"/>
      <w:numFmt w:val="decimal"/>
      <w:lvlText w:val="%1.%2.%3.%4."/>
      <w:lvlJc w:val="left"/>
      <w:pPr>
        <w:ind w:left="2520" w:hanging="648"/>
      </w:pPr>
    </w:lvl>
    <w:lvl w:ilvl="4">
      <w:start w:val="1"/>
      <w:numFmt w:val="decimal"/>
      <w:lvlText w:val="%1.%2.%3.%4.%5."/>
      <w:lvlJc w:val="left"/>
      <w:pPr>
        <w:ind w:left="3024" w:hanging="792"/>
      </w:pPr>
    </w:lvl>
    <w:lvl w:ilvl="5">
      <w:start w:val="1"/>
      <w:numFmt w:val="decimal"/>
      <w:lvlText w:val="%1.%2.%3.%4.%5.%6."/>
      <w:lvlJc w:val="left"/>
      <w:pPr>
        <w:ind w:left="3528" w:hanging="936"/>
      </w:pPr>
    </w:lvl>
    <w:lvl w:ilvl="6">
      <w:start w:val="1"/>
      <w:numFmt w:val="decimal"/>
      <w:lvlText w:val="%1.%2.%3.%4.%5.%6.%7."/>
      <w:lvlJc w:val="left"/>
      <w:pPr>
        <w:ind w:left="4032" w:hanging="1080"/>
      </w:pPr>
    </w:lvl>
    <w:lvl w:ilvl="7">
      <w:start w:val="1"/>
      <w:numFmt w:val="decimal"/>
      <w:lvlText w:val="%1.%2.%3.%4.%5.%6.%7.%8."/>
      <w:lvlJc w:val="left"/>
      <w:pPr>
        <w:ind w:left="4536" w:hanging="1224"/>
      </w:pPr>
    </w:lvl>
    <w:lvl w:ilvl="8">
      <w:start w:val="1"/>
      <w:numFmt w:val="decimal"/>
      <w:lvlText w:val="%1.%2.%3.%4.%5.%6.%7.%8.%9."/>
      <w:lvlJc w:val="left"/>
      <w:pPr>
        <w:ind w:left="5112" w:hanging="1440"/>
      </w:pPr>
    </w:lvl>
  </w:abstractNum>
  <w:abstractNum w:abstractNumId="24" w15:restartNumberingAfterBreak="0">
    <w:nsid w:val="31E1400C"/>
    <w:multiLevelType w:val="multilevel"/>
    <w:tmpl w:val="B2FE4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29F3E6C"/>
    <w:multiLevelType w:val="hybridMultilevel"/>
    <w:tmpl w:val="FF96C42A"/>
    <w:lvl w:ilvl="0" w:tplc="2A62606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142" w:hanging="14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DCAD2E2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742" w:hanging="14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4631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1342" w:hanging="14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F6070A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1942" w:hanging="14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9E00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2542" w:hanging="14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E89B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142" w:hanging="14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F345DD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742" w:hanging="14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F8EA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342" w:hanging="14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EECB9D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942" w:hanging="142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C40105B"/>
    <w:multiLevelType w:val="hybridMultilevel"/>
    <w:tmpl w:val="2E7C8F96"/>
    <w:lvl w:ilvl="0" w:tplc="254A073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44303B24"/>
    <w:multiLevelType w:val="hybridMultilevel"/>
    <w:tmpl w:val="0C5C6704"/>
    <w:lvl w:ilvl="0" w:tplc="F2286C88">
      <w:start w:val="1"/>
      <w:numFmt w:val="upperRoman"/>
      <w:lvlText w:val="%1."/>
      <w:lvlJc w:val="left"/>
      <w:pPr>
        <w:ind w:left="765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44C219CB"/>
    <w:multiLevelType w:val="hybridMultilevel"/>
    <w:tmpl w:val="302A0D0C"/>
    <w:lvl w:ilvl="0" w:tplc="C1046FE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F81294"/>
    <w:multiLevelType w:val="hybridMultilevel"/>
    <w:tmpl w:val="D0CA4F6E"/>
    <w:lvl w:ilvl="0" w:tplc="4F48F92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47817343"/>
    <w:multiLevelType w:val="hybridMultilevel"/>
    <w:tmpl w:val="2FD212EC"/>
    <w:lvl w:ilvl="0" w:tplc="9D72A9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0D66C7"/>
    <w:multiLevelType w:val="hybridMultilevel"/>
    <w:tmpl w:val="4CD605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593210"/>
    <w:multiLevelType w:val="hybridMultilevel"/>
    <w:tmpl w:val="88D845F2"/>
    <w:lvl w:ilvl="0" w:tplc="BCDE0F1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4E55EC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316AFC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AAC48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9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C6D17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5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9E0FD5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6C535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7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10400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461A9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49AD281B"/>
    <w:multiLevelType w:val="hybridMultilevel"/>
    <w:tmpl w:val="BF906EF4"/>
    <w:lvl w:ilvl="0" w:tplc="2800EA3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AE3C76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06B3B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374CD6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9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3745C9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5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2CA0E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D23F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7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7E6B67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C4E8CA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4A4A381C"/>
    <w:multiLevelType w:val="hybridMultilevel"/>
    <w:tmpl w:val="1D6E8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DE7F6B"/>
    <w:multiLevelType w:val="hybridMultilevel"/>
    <w:tmpl w:val="0AA82AB0"/>
    <w:lvl w:ilvl="0" w:tplc="0948506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1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54B2BA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7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888F9F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13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97214B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19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20CC56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25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00B31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1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6B84C0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37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5EB81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3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84A0F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ind w:left="4926" w:hanging="126"/>
      </w:pPr>
      <w:rPr>
        <w:rFonts w:ascii="Cambria" w:eastAsia="Cambria" w:hAnsi="Cambria" w:cs="Cambri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4E123F24"/>
    <w:multiLevelType w:val="hybridMultilevel"/>
    <w:tmpl w:val="FEDE4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08092C"/>
    <w:multiLevelType w:val="hybridMultilevel"/>
    <w:tmpl w:val="C5EEAF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DB1758"/>
    <w:multiLevelType w:val="hybridMultilevel"/>
    <w:tmpl w:val="A12EE2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351D1E"/>
    <w:multiLevelType w:val="multilevel"/>
    <w:tmpl w:val="602A9FF2"/>
    <w:styleLink w:val="Zaimportowanystyl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Helvetica Light" w:eastAsia="Helvetica Light" w:hAnsi="Helvetica Light" w:cs="Helvetica Ligh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 w15:restartNumberingAfterBreak="0">
    <w:nsid w:val="5AB46DB4"/>
    <w:multiLevelType w:val="hybridMultilevel"/>
    <w:tmpl w:val="42063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49452C"/>
    <w:multiLevelType w:val="multilevel"/>
    <w:tmpl w:val="F28808C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6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eastAsia="Helvetica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2" w15:restartNumberingAfterBreak="0">
    <w:nsid w:val="5BE470C4"/>
    <w:multiLevelType w:val="multilevel"/>
    <w:tmpl w:val="DCC2B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4513DE3"/>
    <w:multiLevelType w:val="multilevel"/>
    <w:tmpl w:val="03BA74D6"/>
    <w:lvl w:ilvl="0">
      <w:start w:val="5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eastAsia="Helvetica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4" w15:restartNumberingAfterBreak="0">
    <w:nsid w:val="64F028C5"/>
    <w:multiLevelType w:val="multilevel"/>
    <w:tmpl w:val="ADC8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53F72A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61E5CCB"/>
    <w:multiLevelType w:val="multilevel"/>
    <w:tmpl w:val="19D44E5A"/>
    <w:lvl w:ilvl="0">
      <w:start w:val="2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eastAsia="Helvetica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673827A6"/>
    <w:multiLevelType w:val="hybridMultilevel"/>
    <w:tmpl w:val="AEBE2E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73E7FA9"/>
    <w:multiLevelType w:val="multilevel"/>
    <w:tmpl w:val="5A8288E6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 Light" w:eastAsia="Helvetica Light" w:hAnsi="Calibri Light" w:cs="Calibri Light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1224" w:hanging="50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2232" w:hanging="792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2736" w:hanging="936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3240" w:hanging="108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3744" w:hanging="1224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4320" w:hanging="144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6EBC67AF"/>
    <w:multiLevelType w:val="hybridMultilevel"/>
    <w:tmpl w:val="E67240E2"/>
    <w:lvl w:ilvl="0" w:tplc="76B6A6D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0" w15:restartNumberingAfterBreak="0">
    <w:nsid w:val="72DD6B77"/>
    <w:multiLevelType w:val="hybridMultilevel"/>
    <w:tmpl w:val="26A261DC"/>
    <w:lvl w:ilvl="0" w:tplc="C61CB1F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6D62D68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B4C5A6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0DF8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9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7FC2A44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5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DCCD7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4F8D0B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7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40C54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A0FD5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42" w:hanging="14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768E098D"/>
    <w:multiLevelType w:val="hybridMultilevel"/>
    <w:tmpl w:val="3D985E64"/>
    <w:lvl w:ilvl="0" w:tplc="BA88A16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047014">
      <w:start w:val="1"/>
      <w:numFmt w:val="bullet"/>
      <w:lvlText w:val="•"/>
      <w:lvlJc w:val="left"/>
      <w:pPr>
        <w:tabs>
          <w:tab w:val="left" w:pos="1416"/>
          <w:tab w:val="left" w:pos="2124"/>
          <w:tab w:val="left" w:pos="2832"/>
          <w:tab w:val="left" w:pos="3540"/>
        </w:tabs>
        <w:ind w:left="7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F4D7CE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3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0F2776C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19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AC8682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25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3AD700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1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3C81F2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37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44D286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3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8526178">
      <w:start w:val="1"/>
      <w:numFmt w:val="bullet"/>
      <w:lvlText w:val="•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ind w:left="4926" w:hanging="12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2" w15:restartNumberingAfterBreak="0">
    <w:nsid w:val="79F57870"/>
    <w:multiLevelType w:val="hybridMultilevel"/>
    <w:tmpl w:val="6D48D7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C466043"/>
    <w:multiLevelType w:val="hybridMultilevel"/>
    <w:tmpl w:val="7AE4D8DC"/>
    <w:lvl w:ilvl="0" w:tplc="41E8D3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171E9F"/>
    <w:multiLevelType w:val="multilevel"/>
    <w:tmpl w:val="124E90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1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Calibri Light" w:eastAsia="Helvetica Light" w:hAnsi="Calibri Light" w:cs="Calibri Light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1"/>
    <w:lvlOverride w:ilvl="0">
      <w:startOverride w:val="2"/>
    </w:lvlOverride>
  </w:num>
  <w:num w:numId="4">
    <w:abstractNumId w:val="6"/>
  </w:num>
  <w:num w:numId="5">
    <w:abstractNumId w:val="48"/>
  </w:num>
  <w:num w:numId="6">
    <w:abstractNumId w:val="20"/>
  </w:num>
  <w:num w:numId="7">
    <w:abstractNumId w:val="12"/>
  </w:num>
  <w:num w:numId="8">
    <w:abstractNumId w:val="43"/>
  </w:num>
  <w:num w:numId="9">
    <w:abstractNumId w:val="46"/>
  </w:num>
  <w:num w:numId="10">
    <w:abstractNumId w:val="4"/>
  </w:num>
  <w:num w:numId="11">
    <w:abstractNumId w:val="41"/>
  </w:num>
  <w:num w:numId="12">
    <w:abstractNumId w:val="1"/>
  </w:num>
  <w:num w:numId="13">
    <w:abstractNumId w:val="54"/>
  </w:num>
  <w:num w:numId="14">
    <w:abstractNumId w:val="11"/>
  </w:num>
  <w:num w:numId="15">
    <w:abstractNumId w:val="23"/>
  </w:num>
  <w:num w:numId="16">
    <w:abstractNumId w:val="17"/>
  </w:num>
  <w:num w:numId="17">
    <w:abstractNumId w:val="3"/>
  </w:num>
  <w:num w:numId="18">
    <w:abstractNumId w:val="34"/>
  </w:num>
  <w:num w:numId="19">
    <w:abstractNumId w:val="44"/>
  </w:num>
  <w:num w:numId="20">
    <w:abstractNumId w:val="16"/>
  </w:num>
  <w:num w:numId="21">
    <w:abstractNumId w:val="13"/>
  </w:num>
  <w:num w:numId="22">
    <w:abstractNumId w:val="21"/>
  </w:num>
  <w:num w:numId="23">
    <w:abstractNumId w:val="42"/>
  </w:num>
  <w:num w:numId="24">
    <w:abstractNumId w:val="53"/>
  </w:num>
  <w:num w:numId="25">
    <w:abstractNumId w:val="24"/>
  </w:num>
  <w:num w:numId="26">
    <w:abstractNumId w:val="49"/>
  </w:num>
  <w:num w:numId="27">
    <w:abstractNumId w:val="24"/>
  </w:num>
  <w:num w:numId="28">
    <w:abstractNumId w:val="14"/>
  </w:num>
  <w:num w:numId="29">
    <w:abstractNumId w:val="37"/>
  </w:num>
  <w:num w:numId="30">
    <w:abstractNumId w:val="27"/>
  </w:num>
  <w:num w:numId="31">
    <w:abstractNumId w:val="0"/>
  </w:num>
  <w:num w:numId="32">
    <w:abstractNumId w:val="29"/>
  </w:num>
  <w:num w:numId="33">
    <w:abstractNumId w:val="26"/>
  </w:num>
  <w:num w:numId="34">
    <w:abstractNumId w:val="40"/>
  </w:num>
  <w:num w:numId="35">
    <w:abstractNumId w:val="8"/>
  </w:num>
  <w:num w:numId="36">
    <w:abstractNumId w:val="18"/>
  </w:num>
  <w:num w:numId="37">
    <w:abstractNumId w:val="28"/>
  </w:num>
  <w:num w:numId="38">
    <w:abstractNumId w:val="30"/>
  </w:num>
  <w:num w:numId="39">
    <w:abstractNumId w:val="45"/>
  </w:num>
  <w:num w:numId="40">
    <w:abstractNumId w:val="51"/>
  </w:num>
  <w:num w:numId="41">
    <w:abstractNumId w:val="7"/>
  </w:num>
  <w:num w:numId="42">
    <w:abstractNumId w:val="32"/>
  </w:num>
  <w:num w:numId="43">
    <w:abstractNumId w:val="2"/>
  </w:num>
  <w:num w:numId="44">
    <w:abstractNumId w:val="35"/>
  </w:num>
  <w:num w:numId="45">
    <w:abstractNumId w:val="38"/>
  </w:num>
  <w:num w:numId="46">
    <w:abstractNumId w:val="22"/>
  </w:num>
  <w:num w:numId="47">
    <w:abstractNumId w:val="19"/>
  </w:num>
  <w:num w:numId="48">
    <w:abstractNumId w:val="50"/>
  </w:num>
  <w:num w:numId="49">
    <w:abstractNumId w:val="15"/>
  </w:num>
  <w:num w:numId="50">
    <w:abstractNumId w:val="33"/>
  </w:num>
  <w:num w:numId="51">
    <w:abstractNumId w:val="47"/>
  </w:num>
  <w:num w:numId="52">
    <w:abstractNumId w:val="9"/>
  </w:num>
  <w:num w:numId="53">
    <w:abstractNumId w:val="31"/>
  </w:num>
  <w:num w:numId="54">
    <w:abstractNumId w:val="10"/>
  </w:num>
  <w:num w:numId="55">
    <w:abstractNumId w:val="52"/>
  </w:num>
  <w:num w:numId="56">
    <w:abstractNumId w:val="25"/>
  </w:num>
  <w:num w:numId="57">
    <w:abstractNumId w:val="36"/>
  </w:num>
  <w:num w:numId="58">
    <w:abstractNumId w:val="5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42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CA"/>
    <w:rsid w:val="00001975"/>
    <w:rsid w:val="00002169"/>
    <w:rsid w:val="00003020"/>
    <w:rsid w:val="00003582"/>
    <w:rsid w:val="000041AB"/>
    <w:rsid w:val="00004741"/>
    <w:rsid w:val="0000559A"/>
    <w:rsid w:val="000055B8"/>
    <w:rsid w:val="00005C46"/>
    <w:rsid w:val="000070AC"/>
    <w:rsid w:val="0001062D"/>
    <w:rsid w:val="00010678"/>
    <w:rsid w:val="00010780"/>
    <w:rsid w:val="00011A2F"/>
    <w:rsid w:val="00011CEB"/>
    <w:rsid w:val="00011F31"/>
    <w:rsid w:val="00012D1E"/>
    <w:rsid w:val="000133A5"/>
    <w:rsid w:val="00015E6C"/>
    <w:rsid w:val="000165F5"/>
    <w:rsid w:val="000168DA"/>
    <w:rsid w:val="000170E8"/>
    <w:rsid w:val="000175C9"/>
    <w:rsid w:val="00020721"/>
    <w:rsid w:val="00021BE2"/>
    <w:rsid w:val="00022BDF"/>
    <w:rsid w:val="000240EB"/>
    <w:rsid w:val="000250F7"/>
    <w:rsid w:val="000258B4"/>
    <w:rsid w:val="0002616F"/>
    <w:rsid w:val="000277F0"/>
    <w:rsid w:val="00027970"/>
    <w:rsid w:val="00030838"/>
    <w:rsid w:val="00031E69"/>
    <w:rsid w:val="00032C84"/>
    <w:rsid w:val="00033964"/>
    <w:rsid w:val="00034A4C"/>
    <w:rsid w:val="00035710"/>
    <w:rsid w:val="000403B3"/>
    <w:rsid w:val="0004117F"/>
    <w:rsid w:val="00042433"/>
    <w:rsid w:val="00042710"/>
    <w:rsid w:val="00042760"/>
    <w:rsid w:val="000457F5"/>
    <w:rsid w:val="00045F08"/>
    <w:rsid w:val="00046444"/>
    <w:rsid w:val="000467C0"/>
    <w:rsid w:val="00047741"/>
    <w:rsid w:val="00050316"/>
    <w:rsid w:val="000519C0"/>
    <w:rsid w:val="00051AB1"/>
    <w:rsid w:val="000528F5"/>
    <w:rsid w:val="000542EF"/>
    <w:rsid w:val="000544E4"/>
    <w:rsid w:val="00054C6C"/>
    <w:rsid w:val="000560BF"/>
    <w:rsid w:val="00056852"/>
    <w:rsid w:val="00056DEC"/>
    <w:rsid w:val="0005710F"/>
    <w:rsid w:val="00057744"/>
    <w:rsid w:val="000605EF"/>
    <w:rsid w:val="000631CA"/>
    <w:rsid w:val="00063471"/>
    <w:rsid w:val="0006365D"/>
    <w:rsid w:val="00064162"/>
    <w:rsid w:val="000644D6"/>
    <w:rsid w:val="000646A1"/>
    <w:rsid w:val="00064FFC"/>
    <w:rsid w:val="00065C5E"/>
    <w:rsid w:val="00065CC9"/>
    <w:rsid w:val="000669CB"/>
    <w:rsid w:val="00066A9D"/>
    <w:rsid w:val="00067460"/>
    <w:rsid w:val="00067BC5"/>
    <w:rsid w:val="00067D5C"/>
    <w:rsid w:val="000725E7"/>
    <w:rsid w:val="00072635"/>
    <w:rsid w:val="00072810"/>
    <w:rsid w:val="00073B2D"/>
    <w:rsid w:val="00074326"/>
    <w:rsid w:val="0008312D"/>
    <w:rsid w:val="0008377A"/>
    <w:rsid w:val="000838C1"/>
    <w:rsid w:val="00086553"/>
    <w:rsid w:val="000868F9"/>
    <w:rsid w:val="00086E7C"/>
    <w:rsid w:val="00090955"/>
    <w:rsid w:val="00092202"/>
    <w:rsid w:val="00092E26"/>
    <w:rsid w:val="00094A8D"/>
    <w:rsid w:val="00094A90"/>
    <w:rsid w:val="00097122"/>
    <w:rsid w:val="00097269"/>
    <w:rsid w:val="000A00F6"/>
    <w:rsid w:val="000A0953"/>
    <w:rsid w:val="000A1B7E"/>
    <w:rsid w:val="000A1F84"/>
    <w:rsid w:val="000A20C8"/>
    <w:rsid w:val="000A3466"/>
    <w:rsid w:val="000A607F"/>
    <w:rsid w:val="000A784C"/>
    <w:rsid w:val="000A79EB"/>
    <w:rsid w:val="000B0859"/>
    <w:rsid w:val="000B3064"/>
    <w:rsid w:val="000B39F6"/>
    <w:rsid w:val="000B52FF"/>
    <w:rsid w:val="000B5CDA"/>
    <w:rsid w:val="000B6AE1"/>
    <w:rsid w:val="000B74A7"/>
    <w:rsid w:val="000C0716"/>
    <w:rsid w:val="000C0CDA"/>
    <w:rsid w:val="000C33F4"/>
    <w:rsid w:val="000C3FE6"/>
    <w:rsid w:val="000C5712"/>
    <w:rsid w:val="000C7DEC"/>
    <w:rsid w:val="000D0601"/>
    <w:rsid w:val="000D0F18"/>
    <w:rsid w:val="000D290C"/>
    <w:rsid w:val="000D32D5"/>
    <w:rsid w:val="000D3E9D"/>
    <w:rsid w:val="000D3F82"/>
    <w:rsid w:val="000D49F1"/>
    <w:rsid w:val="000D4A4C"/>
    <w:rsid w:val="000D6D72"/>
    <w:rsid w:val="000D79D2"/>
    <w:rsid w:val="000D7C0C"/>
    <w:rsid w:val="000E304F"/>
    <w:rsid w:val="000E32E3"/>
    <w:rsid w:val="000E41CF"/>
    <w:rsid w:val="000E41FC"/>
    <w:rsid w:val="000E4783"/>
    <w:rsid w:val="000E4A52"/>
    <w:rsid w:val="000E4F94"/>
    <w:rsid w:val="000E6024"/>
    <w:rsid w:val="000E6467"/>
    <w:rsid w:val="000E78BF"/>
    <w:rsid w:val="000E7B48"/>
    <w:rsid w:val="000F051A"/>
    <w:rsid w:val="000F0934"/>
    <w:rsid w:val="000F0E6D"/>
    <w:rsid w:val="000F107C"/>
    <w:rsid w:val="000F1AB1"/>
    <w:rsid w:val="000F1F9A"/>
    <w:rsid w:val="000F229C"/>
    <w:rsid w:val="000F2B15"/>
    <w:rsid w:val="000F2FD8"/>
    <w:rsid w:val="000F467F"/>
    <w:rsid w:val="000F5795"/>
    <w:rsid w:val="000F62F9"/>
    <w:rsid w:val="000F68F6"/>
    <w:rsid w:val="000F68FA"/>
    <w:rsid w:val="00100CCD"/>
    <w:rsid w:val="00101CDD"/>
    <w:rsid w:val="00102FFC"/>
    <w:rsid w:val="0010375C"/>
    <w:rsid w:val="00104FF8"/>
    <w:rsid w:val="0010657F"/>
    <w:rsid w:val="001069E2"/>
    <w:rsid w:val="001074FC"/>
    <w:rsid w:val="00107AA1"/>
    <w:rsid w:val="001102F0"/>
    <w:rsid w:val="00111FB6"/>
    <w:rsid w:val="001123E4"/>
    <w:rsid w:val="00113279"/>
    <w:rsid w:val="00114484"/>
    <w:rsid w:val="00115076"/>
    <w:rsid w:val="00115956"/>
    <w:rsid w:val="0011696B"/>
    <w:rsid w:val="00117C6C"/>
    <w:rsid w:val="001206BA"/>
    <w:rsid w:val="0012088B"/>
    <w:rsid w:val="00120D06"/>
    <w:rsid w:val="00120FDE"/>
    <w:rsid w:val="0012347A"/>
    <w:rsid w:val="001235D1"/>
    <w:rsid w:val="00123E1F"/>
    <w:rsid w:val="00123ECA"/>
    <w:rsid w:val="001242C2"/>
    <w:rsid w:val="0012473E"/>
    <w:rsid w:val="00124D28"/>
    <w:rsid w:val="00125443"/>
    <w:rsid w:val="00125A90"/>
    <w:rsid w:val="00125EE4"/>
    <w:rsid w:val="00131DE0"/>
    <w:rsid w:val="00132A4D"/>
    <w:rsid w:val="00133856"/>
    <w:rsid w:val="0013391E"/>
    <w:rsid w:val="001347F6"/>
    <w:rsid w:val="00134FFA"/>
    <w:rsid w:val="001354EF"/>
    <w:rsid w:val="00137BF0"/>
    <w:rsid w:val="00140706"/>
    <w:rsid w:val="00140C1B"/>
    <w:rsid w:val="001415BF"/>
    <w:rsid w:val="001428B4"/>
    <w:rsid w:val="00142D05"/>
    <w:rsid w:val="00142E77"/>
    <w:rsid w:val="00142FBB"/>
    <w:rsid w:val="00143F24"/>
    <w:rsid w:val="00146E7D"/>
    <w:rsid w:val="00147412"/>
    <w:rsid w:val="001507B0"/>
    <w:rsid w:val="001519E0"/>
    <w:rsid w:val="00151F41"/>
    <w:rsid w:val="00152F16"/>
    <w:rsid w:val="00154384"/>
    <w:rsid w:val="00154F8F"/>
    <w:rsid w:val="00156602"/>
    <w:rsid w:val="001570A5"/>
    <w:rsid w:val="001578A3"/>
    <w:rsid w:val="00160CC2"/>
    <w:rsid w:val="00161BFF"/>
    <w:rsid w:val="001620E4"/>
    <w:rsid w:val="00162159"/>
    <w:rsid w:val="0016253E"/>
    <w:rsid w:val="001629A9"/>
    <w:rsid w:val="001638BB"/>
    <w:rsid w:val="00164226"/>
    <w:rsid w:val="00164BD0"/>
    <w:rsid w:val="00164F1C"/>
    <w:rsid w:val="0016691F"/>
    <w:rsid w:val="00170CB5"/>
    <w:rsid w:val="00171C4A"/>
    <w:rsid w:val="00171E4A"/>
    <w:rsid w:val="0017224F"/>
    <w:rsid w:val="0017323F"/>
    <w:rsid w:val="001755CB"/>
    <w:rsid w:val="001760AA"/>
    <w:rsid w:val="00177156"/>
    <w:rsid w:val="001772F3"/>
    <w:rsid w:val="00177452"/>
    <w:rsid w:val="00177858"/>
    <w:rsid w:val="001800BA"/>
    <w:rsid w:val="001805B6"/>
    <w:rsid w:val="00181A19"/>
    <w:rsid w:val="00182697"/>
    <w:rsid w:val="00182768"/>
    <w:rsid w:val="001830C7"/>
    <w:rsid w:val="0018400B"/>
    <w:rsid w:val="00190D2B"/>
    <w:rsid w:val="00190E0D"/>
    <w:rsid w:val="00191F2D"/>
    <w:rsid w:val="00192346"/>
    <w:rsid w:val="00192526"/>
    <w:rsid w:val="00192D49"/>
    <w:rsid w:val="00192E1A"/>
    <w:rsid w:val="00193348"/>
    <w:rsid w:val="001941C6"/>
    <w:rsid w:val="001956BC"/>
    <w:rsid w:val="0019668B"/>
    <w:rsid w:val="00197264"/>
    <w:rsid w:val="00197C51"/>
    <w:rsid w:val="001A0655"/>
    <w:rsid w:val="001A189F"/>
    <w:rsid w:val="001A5660"/>
    <w:rsid w:val="001B3922"/>
    <w:rsid w:val="001B3C31"/>
    <w:rsid w:val="001B556B"/>
    <w:rsid w:val="001B5863"/>
    <w:rsid w:val="001B6009"/>
    <w:rsid w:val="001C0050"/>
    <w:rsid w:val="001C121F"/>
    <w:rsid w:val="001C2CDB"/>
    <w:rsid w:val="001C481F"/>
    <w:rsid w:val="001C5FB7"/>
    <w:rsid w:val="001C7267"/>
    <w:rsid w:val="001D1189"/>
    <w:rsid w:val="001D1939"/>
    <w:rsid w:val="001D4463"/>
    <w:rsid w:val="001D536F"/>
    <w:rsid w:val="001D5C99"/>
    <w:rsid w:val="001D756D"/>
    <w:rsid w:val="001E0054"/>
    <w:rsid w:val="001E01A9"/>
    <w:rsid w:val="001E137A"/>
    <w:rsid w:val="001E18AD"/>
    <w:rsid w:val="001E1F58"/>
    <w:rsid w:val="001E361A"/>
    <w:rsid w:val="001E392B"/>
    <w:rsid w:val="001E3F13"/>
    <w:rsid w:val="001E4AC5"/>
    <w:rsid w:val="001E776E"/>
    <w:rsid w:val="001E7905"/>
    <w:rsid w:val="001F164F"/>
    <w:rsid w:val="001F23EF"/>
    <w:rsid w:val="001F3448"/>
    <w:rsid w:val="001F4A03"/>
    <w:rsid w:val="001F58AF"/>
    <w:rsid w:val="001F5AB7"/>
    <w:rsid w:val="001F6AB5"/>
    <w:rsid w:val="001F6F31"/>
    <w:rsid w:val="001F70FA"/>
    <w:rsid w:val="001F72DD"/>
    <w:rsid w:val="001F76DB"/>
    <w:rsid w:val="00200697"/>
    <w:rsid w:val="002021CD"/>
    <w:rsid w:val="00202988"/>
    <w:rsid w:val="002047DE"/>
    <w:rsid w:val="00206A2A"/>
    <w:rsid w:val="00210C2B"/>
    <w:rsid w:val="00211180"/>
    <w:rsid w:val="00211FFC"/>
    <w:rsid w:val="002127B5"/>
    <w:rsid w:val="002151B3"/>
    <w:rsid w:val="00215C34"/>
    <w:rsid w:val="002168F9"/>
    <w:rsid w:val="00216EA5"/>
    <w:rsid w:val="002207EB"/>
    <w:rsid w:val="00221596"/>
    <w:rsid w:val="00222AAE"/>
    <w:rsid w:val="00223385"/>
    <w:rsid w:val="00223D87"/>
    <w:rsid w:val="002244B1"/>
    <w:rsid w:val="002254E6"/>
    <w:rsid w:val="002262F6"/>
    <w:rsid w:val="0022670C"/>
    <w:rsid w:val="00226759"/>
    <w:rsid w:val="002272B3"/>
    <w:rsid w:val="00230D94"/>
    <w:rsid w:val="00232CBE"/>
    <w:rsid w:val="00235D0F"/>
    <w:rsid w:val="002366D2"/>
    <w:rsid w:val="00236B31"/>
    <w:rsid w:val="00236E6E"/>
    <w:rsid w:val="002402C0"/>
    <w:rsid w:val="00242620"/>
    <w:rsid w:val="002429A3"/>
    <w:rsid w:val="00242B36"/>
    <w:rsid w:val="00245DBE"/>
    <w:rsid w:val="00246ACF"/>
    <w:rsid w:val="002472CA"/>
    <w:rsid w:val="002509CB"/>
    <w:rsid w:val="002514C8"/>
    <w:rsid w:val="002522C0"/>
    <w:rsid w:val="002525AE"/>
    <w:rsid w:val="00252822"/>
    <w:rsid w:val="00254971"/>
    <w:rsid w:val="00255408"/>
    <w:rsid w:val="00255562"/>
    <w:rsid w:val="00255A95"/>
    <w:rsid w:val="00255BE2"/>
    <w:rsid w:val="00256337"/>
    <w:rsid w:val="00256784"/>
    <w:rsid w:val="00256D0E"/>
    <w:rsid w:val="00260E51"/>
    <w:rsid w:val="00260ED7"/>
    <w:rsid w:val="00260F22"/>
    <w:rsid w:val="00262D83"/>
    <w:rsid w:val="002630A5"/>
    <w:rsid w:val="00263E88"/>
    <w:rsid w:val="00264451"/>
    <w:rsid w:val="00264B46"/>
    <w:rsid w:val="00264B87"/>
    <w:rsid w:val="0026733D"/>
    <w:rsid w:val="00270582"/>
    <w:rsid w:val="00272A12"/>
    <w:rsid w:val="00273370"/>
    <w:rsid w:val="0027337B"/>
    <w:rsid w:val="0027389B"/>
    <w:rsid w:val="00274B3B"/>
    <w:rsid w:val="00281820"/>
    <w:rsid w:val="00281939"/>
    <w:rsid w:val="0028264C"/>
    <w:rsid w:val="00282720"/>
    <w:rsid w:val="002827B6"/>
    <w:rsid w:val="00284032"/>
    <w:rsid w:val="00284CA3"/>
    <w:rsid w:val="00285B65"/>
    <w:rsid w:val="00285F99"/>
    <w:rsid w:val="002868BB"/>
    <w:rsid w:val="00291320"/>
    <w:rsid w:val="0029161C"/>
    <w:rsid w:val="00292BEA"/>
    <w:rsid w:val="002939EB"/>
    <w:rsid w:val="00294818"/>
    <w:rsid w:val="00294F88"/>
    <w:rsid w:val="002950AC"/>
    <w:rsid w:val="002950E4"/>
    <w:rsid w:val="0029545B"/>
    <w:rsid w:val="002955E3"/>
    <w:rsid w:val="002A0BAF"/>
    <w:rsid w:val="002A188E"/>
    <w:rsid w:val="002A1E85"/>
    <w:rsid w:val="002A29B9"/>
    <w:rsid w:val="002A3959"/>
    <w:rsid w:val="002A495C"/>
    <w:rsid w:val="002A5B41"/>
    <w:rsid w:val="002A5E27"/>
    <w:rsid w:val="002A5FA4"/>
    <w:rsid w:val="002A61D9"/>
    <w:rsid w:val="002A6906"/>
    <w:rsid w:val="002B08AD"/>
    <w:rsid w:val="002B1F2A"/>
    <w:rsid w:val="002B26A1"/>
    <w:rsid w:val="002B285C"/>
    <w:rsid w:val="002B4F52"/>
    <w:rsid w:val="002B552F"/>
    <w:rsid w:val="002B7A52"/>
    <w:rsid w:val="002C2550"/>
    <w:rsid w:val="002C5AE0"/>
    <w:rsid w:val="002C642B"/>
    <w:rsid w:val="002C6475"/>
    <w:rsid w:val="002D0265"/>
    <w:rsid w:val="002D0750"/>
    <w:rsid w:val="002D0D1E"/>
    <w:rsid w:val="002D259B"/>
    <w:rsid w:val="002D2BB4"/>
    <w:rsid w:val="002D442D"/>
    <w:rsid w:val="002D5EB7"/>
    <w:rsid w:val="002E02D7"/>
    <w:rsid w:val="002E035E"/>
    <w:rsid w:val="002E0C5E"/>
    <w:rsid w:val="002E1A87"/>
    <w:rsid w:val="002E24AA"/>
    <w:rsid w:val="002E2536"/>
    <w:rsid w:val="002E3602"/>
    <w:rsid w:val="002E3C94"/>
    <w:rsid w:val="002E4F11"/>
    <w:rsid w:val="002E57D2"/>
    <w:rsid w:val="002E605C"/>
    <w:rsid w:val="002E6B30"/>
    <w:rsid w:val="002E71AD"/>
    <w:rsid w:val="002E72C2"/>
    <w:rsid w:val="002F20F6"/>
    <w:rsid w:val="002F32B4"/>
    <w:rsid w:val="002F688F"/>
    <w:rsid w:val="002F6BFC"/>
    <w:rsid w:val="002F72ED"/>
    <w:rsid w:val="002F74B3"/>
    <w:rsid w:val="002F769C"/>
    <w:rsid w:val="002F7A38"/>
    <w:rsid w:val="00300349"/>
    <w:rsid w:val="00300AB6"/>
    <w:rsid w:val="003028F3"/>
    <w:rsid w:val="00302BDA"/>
    <w:rsid w:val="0031258E"/>
    <w:rsid w:val="003139A0"/>
    <w:rsid w:val="003142CE"/>
    <w:rsid w:val="003146DD"/>
    <w:rsid w:val="00314B89"/>
    <w:rsid w:val="00316294"/>
    <w:rsid w:val="00316947"/>
    <w:rsid w:val="00317393"/>
    <w:rsid w:val="00320225"/>
    <w:rsid w:val="00320251"/>
    <w:rsid w:val="00321FF9"/>
    <w:rsid w:val="003234D8"/>
    <w:rsid w:val="003242A9"/>
    <w:rsid w:val="00324CCE"/>
    <w:rsid w:val="00324EDA"/>
    <w:rsid w:val="0032638C"/>
    <w:rsid w:val="003276C0"/>
    <w:rsid w:val="003276E8"/>
    <w:rsid w:val="00330836"/>
    <w:rsid w:val="00330D85"/>
    <w:rsid w:val="00331818"/>
    <w:rsid w:val="003321C4"/>
    <w:rsid w:val="0033407C"/>
    <w:rsid w:val="00335894"/>
    <w:rsid w:val="00335A29"/>
    <w:rsid w:val="00340BF8"/>
    <w:rsid w:val="0034406F"/>
    <w:rsid w:val="003442B7"/>
    <w:rsid w:val="00345E08"/>
    <w:rsid w:val="0034621F"/>
    <w:rsid w:val="003466A4"/>
    <w:rsid w:val="003470D8"/>
    <w:rsid w:val="00351CFD"/>
    <w:rsid w:val="00351D31"/>
    <w:rsid w:val="00352370"/>
    <w:rsid w:val="00352D3C"/>
    <w:rsid w:val="003535E4"/>
    <w:rsid w:val="00355BDE"/>
    <w:rsid w:val="003571D2"/>
    <w:rsid w:val="003577C9"/>
    <w:rsid w:val="00357A27"/>
    <w:rsid w:val="00361F6F"/>
    <w:rsid w:val="003624BF"/>
    <w:rsid w:val="00363434"/>
    <w:rsid w:val="003634FE"/>
    <w:rsid w:val="00364471"/>
    <w:rsid w:val="0036696A"/>
    <w:rsid w:val="00366C2F"/>
    <w:rsid w:val="0037032A"/>
    <w:rsid w:val="00370AD8"/>
    <w:rsid w:val="003712C8"/>
    <w:rsid w:val="00374A42"/>
    <w:rsid w:val="0038014C"/>
    <w:rsid w:val="00381E05"/>
    <w:rsid w:val="00382F84"/>
    <w:rsid w:val="003835E8"/>
    <w:rsid w:val="00383840"/>
    <w:rsid w:val="00384776"/>
    <w:rsid w:val="00384FB2"/>
    <w:rsid w:val="0038555B"/>
    <w:rsid w:val="003859AD"/>
    <w:rsid w:val="00385E70"/>
    <w:rsid w:val="00387527"/>
    <w:rsid w:val="00387E60"/>
    <w:rsid w:val="003910E4"/>
    <w:rsid w:val="003913DF"/>
    <w:rsid w:val="00391550"/>
    <w:rsid w:val="003930CC"/>
    <w:rsid w:val="00394D37"/>
    <w:rsid w:val="00394EB0"/>
    <w:rsid w:val="003955F2"/>
    <w:rsid w:val="00395F1F"/>
    <w:rsid w:val="00396501"/>
    <w:rsid w:val="0039673C"/>
    <w:rsid w:val="00396B09"/>
    <w:rsid w:val="0039775E"/>
    <w:rsid w:val="00397AF3"/>
    <w:rsid w:val="003A0484"/>
    <w:rsid w:val="003A05DE"/>
    <w:rsid w:val="003A1324"/>
    <w:rsid w:val="003A1CE3"/>
    <w:rsid w:val="003A2A56"/>
    <w:rsid w:val="003A42FC"/>
    <w:rsid w:val="003A548F"/>
    <w:rsid w:val="003A58A1"/>
    <w:rsid w:val="003A6CDD"/>
    <w:rsid w:val="003A6F36"/>
    <w:rsid w:val="003A7D0A"/>
    <w:rsid w:val="003A7EAA"/>
    <w:rsid w:val="003B0AA1"/>
    <w:rsid w:val="003B17D3"/>
    <w:rsid w:val="003B2ACD"/>
    <w:rsid w:val="003B3386"/>
    <w:rsid w:val="003B3EC9"/>
    <w:rsid w:val="003B44FD"/>
    <w:rsid w:val="003B49DD"/>
    <w:rsid w:val="003B522E"/>
    <w:rsid w:val="003B61B0"/>
    <w:rsid w:val="003C06E5"/>
    <w:rsid w:val="003C0F42"/>
    <w:rsid w:val="003C136C"/>
    <w:rsid w:val="003C1844"/>
    <w:rsid w:val="003C1BA0"/>
    <w:rsid w:val="003C1E52"/>
    <w:rsid w:val="003C1F03"/>
    <w:rsid w:val="003C2E2B"/>
    <w:rsid w:val="003C2F16"/>
    <w:rsid w:val="003C341F"/>
    <w:rsid w:val="003C4723"/>
    <w:rsid w:val="003C5773"/>
    <w:rsid w:val="003C6A01"/>
    <w:rsid w:val="003C7ACB"/>
    <w:rsid w:val="003D04BE"/>
    <w:rsid w:val="003D05AF"/>
    <w:rsid w:val="003D0C55"/>
    <w:rsid w:val="003D2233"/>
    <w:rsid w:val="003D26D3"/>
    <w:rsid w:val="003D27DA"/>
    <w:rsid w:val="003D4B18"/>
    <w:rsid w:val="003D4E58"/>
    <w:rsid w:val="003D524A"/>
    <w:rsid w:val="003D5677"/>
    <w:rsid w:val="003D5D9D"/>
    <w:rsid w:val="003D7061"/>
    <w:rsid w:val="003D7CD6"/>
    <w:rsid w:val="003E0075"/>
    <w:rsid w:val="003E128A"/>
    <w:rsid w:val="003E681A"/>
    <w:rsid w:val="003F0960"/>
    <w:rsid w:val="003F1938"/>
    <w:rsid w:val="003F4C06"/>
    <w:rsid w:val="003F504C"/>
    <w:rsid w:val="003F531F"/>
    <w:rsid w:val="003F64D9"/>
    <w:rsid w:val="003F786D"/>
    <w:rsid w:val="003F7A42"/>
    <w:rsid w:val="004001C0"/>
    <w:rsid w:val="00401D0E"/>
    <w:rsid w:val="00402683"/>
    <w:rsid w:val="004030B9"/>
    <w:rsid w:val="004046F8"/>
    <w:rsid w:val="00405B14"/>
    <w:rsid w:val="004068A3"/>
    <w:rsid w:val="00406D96"/>
    <w:rsid w:val="0040719F"/>
    <w:rsid w:val="004105E9"/>
    <w:rsid w:val="00410EA7"/>
    <w:rsid w:val="00411385"/>
    <w:rsid w:val="0041197C"/>
    <w:rsid w:val="00411CC5"/>
    <w:rsid w:val="00412071"/>
    <w:rsid w:val="0041373A"/>
    <w:rsid w:val="00414F0A"/>
    <w:rsid w:val="004156D1"/>
    <w:rsid w:val="00416752"/>
    <w:rsid w:val="00416DBE"/>
    <w:rsid w:val="00420305"/>
    <w:rsid w:val="004211DB"/>
    <w:rsid w:val="004217B4"/>
    <w:rsid w:val="00421B32"/>
    <w:rsid w:val="0042364B"/>
    <w:rsid w:val="00423ECC"/>
    <w:rsid w:val="004240DE"/>
    <w:rsid w:val="0042411A"/>
    <w:rsid w:val="00424EC6"/>
    <w:rsid w:val="004258C6"/>
    <w:rsid w:val="00426624"/>
    <w:rsid w:val="00427896"/>
    <w:rsid w:val="00431142"/>
    <w:rsid w:val="00432638"/>
    <w:rsid w:val="004328C3"/>
    <w:rsid w:val="00433567"/>
    <w:rsid w:val="00433FAA"/>
    <w:rsid w:val="00434814"/>
    <w:rsid w:val="0043578E"/>
    <w:rsid w:val="00436B79"/>
    <w:rsid w:val="00437882"/>
    <w:rsid w:val="00437BD2"/>
    <w:rsid w:val="004419AA"/>
    <w:rsid w:val="00442287"/>
    <w:rsid w:val="00442682"/>
    <w:rsid w:val="00443D35"/>
    <w:rsid w:val="00443E6B"/>
    <w:rsid w:val="00444B57"/>
    <w:rsid w:val="00445967"/>
    <w:rsid w:val="00445A88"/>
    <w:rsid w:val="00446A71"/>
    <w:rsid w:val="0045301B"/>
    <w:rsid w:val="00456FDB"/>
    <w:rsid w:val="0045715E"/>
    <w:rsid w:val="004578CB"/>
    <w:rsid w:val="00460F0E"/>
    <w:rsid w:val="00461FC8"/>
    <w:rsid w:val="004626F5"/>
    <w:rsid w:val="00466CBA"/>
    <w:rsid w:val="0046742B"/>
    <w:rsid w:val="0046750B"/>
    <w:rsid w:val="004675F7"/>
    <w:rsid w:val="00467621"/>
    <w:rsid w:val="00470335"/>
    <w:rsid w:val="004706A1"/>
    <w:rsid w:val="004708B7"/>
    <w:rsid w:val="0047279B"/>
    <w:rsid w:val="0047380B"/>
    <w:rsid w:val="00473821"/>
    <w:rsid w:val="004741B1"/>
    <w:rsid w:val="00474315"/>
    <w:rsid w:val="004753D3"/>
    <w:rsid w:val="00476A7C"/>
    <w:rsid w:val="00480A74"/>
    <w:rsid w:val="00480B6E"/>
    <w:rsid w:val="00480F18"/>
    <w:rsid w:val="004814EC"/>
    <w:rsid w:val="00482043"/>
    <w:rsid w:val="00483A19"/>
    <w:rsid w:val="00483F48"/>
    <w:rsid w:val="004840A1"/>
    <w:rsid w:val="0048494E"/>
    <w:rsid w:val="00486742"/>
    <w:rsid w:val="00492181"/>
    <w:rsid w:val="00492B5F"/>
    <w:rsid w:val="004933A0"/>
    <w:rsid w:val="004946EF"/>
    <w:rsid w:val="00494FE0"/>
    <w:rsid w:val="004953D7"/>
    <w:rsid w:val="00495404"/>
    <w:rsid w:val="00496710"/>
    <w:rsid w:val="00497236"/>
    <w:rsid w:val="004A0384"/>
    <w:rsid w:val="004A0404"/>
    <w:rsid w:val="004A0A84"/>
    <w:rsid w:val="004A0C4C"/>
    <w:rsid w:val="004A0F99"/>
    <w:rsid w:val="004A12F7"/>
    <w:rsid w:val="004A191F"/>
    <w:rsid w:val="004A196F"/>
    <w:rsid w:val="004A2C31"/>
    <w:rsid w:val="004A3E2A"/>
    <w:rsid w:val="004A4A97"/>
    <w:rsid w:val="004A4BDF"/>
    <w:rsid w:val="004A7250"/>
    <w:rsid w:val="004B0CF0"/>
    <w:rsid w:val="004B1ACA"/>
    <w:rsid w:val="004B1E64"/>
    <w:rsid w:val="004B1F00"/>
    <w:rsid w:val="004B293D"/>
    <w:rsid w:val="004B2C98"/>
    <w:rsid w:val="004B306F"/>
    <w:rsid w:val="004B641F"/>
    <w:rsid w:val="004B7CAD"/>
    <w:rsid w:val="004C2985"/>
    <w:rsid w:val="004C365D"/>
    <w:rsid w:val="004C4C00"/>
    <w:rsid w:val="004C6048"/>
    <w:rsid w:val="004C6DD9"/>
    <w:rsid w:val="004C6E50"/>
    <w:rsid w:val="004C701D"/>
    <w:rsid w:val="004C70B8"/>
    <w:rsid w:val="004C70D1"/>
    <w:rsid w:val="004D195E"/>
    <w:rsid w:val="004D43CF"/>
    <w:rsid w:val="004D5CCA"/>
    <w:rsid w:val="004D6532"/>
    <w:rsid w:val="004D6960"/>
    <w:rsid w:val="004D7460"/>
    <w:rsid w:val="004D7E53"/>
    <w:rsid w:val="004E0754"/>
    <w:rsid w:val="004E0C9A"/>
    <w:rsid w:val="004E0CA7"/>
    <w:rsid w:val="004E1868"/>
    <w:rsid w:val="004E5587"/>
    <w:rsid w:val="004E72E8"/>
    <w:rsid w:val="004F1000"/>
    <w:rsid w:val="004F1859"/>
    <w:rsid w:val="004F1A2A"/>
    <w:rsid w:val="004F4DB0"/>
    <w:rsid w:val="004F6022"/>
    <w:rsid w:val="004F68C2"/>
    <w:rsid w:val="004F729C"/>
    <w:rsid w:val="004F76CD"/>
    <w:rsid w:val="004F7857"/>
    <w:rsid w:val="00501C81"/>
    <w:rsid w:val="00501F3E"/>
    <w:rsid w:val="005022DE"/>
    <w:rsid w:val="005036C2"/>
    <w:rsid w:val="005043C1"/>
    <w:rsid w:val="005048DF"/>
    <w:rsid w:val="005050B8"/>
    <w:rsid w:val="005051BC"/>
    <w:rsid w:val="00505597"/>
    <w:rsid w:val="005064C0"/>
    <w:rsid w:val="005065D7"/>
    <w:rsid w:val="00510848"/>
    <w:rsid w:val="00510A2E"/>
    <w:rsid w:val="005120DA"/>
    <w:rsid w:val="00513727"/>
    <w:rsid w:val="00515085"/>
    <w:rsid w:val="005164E6"/>
    <w:rsid w:val="00516D22"/>
    <w:rsid w:val="00516EA8"/>
    <w:rsid w:val="00517236"/>
    <w:rsid w:val="00517A4B"/>
    <w:rsid w:val="0052083B"/>
    <w:rsid w:val="00523EDC"/>
    <w:rsid w:val="005240FE"/>
    <w:rsid w:val="0052416D"/>
    <w:rsid w:val="005264B7"/>
    <w:rsid w:val="00526AB4"/>
    <w:rsid w:val="005279DB"/>
    <w:rsid w:val="005301B1"/>
    <w:rsid w:val="00531282"/>
    <w:rsid w:val="0053211A"/>
    <w:rsid w:val="00532DD1"/>
    <w:rsid w:val="00533D8A"/>
    <w:rsid w:val="00534663"/>
    <w:rsid w:val="00534BC3"/>
    <w:rsid w:val="00534EFB"/>
    <w:rsid w:val="00536ACE"/>
    <w:rsid w:val="00540AC0"/>
    <w:rsid w:val="005415E1"/>
    <w:rsid w:val="00542957"/>
    <w:rsid w:val="00542FF7"/>
    <w:rsid w:val="005434EA"/>
    <w:rsid w:val="00544269"/>
    <w:rsid w:val="00547487"/>
    <w:rsid w:val="005503B5"/>
    <w:rsid w:val="0055195A"/>
    <w:rsid w:val="00552E98"/>
    <w:rsid w:val="00554C9C"/>
    <w:rsid w:val="00556527"/>
    <w:rsid w:val="005616C4"/>
    <w:rsid w:val="00563337"/>
    <w:rsid w:val="00563B5C"/>
    <w:rsid w:val="00565425"/>
    <w:rsid w:val="005656CF"/>
    <w:rsid w:val="005667A1"/>
    <w:rsid w:val="00567071"/>
    <w:rsid w:val="00567200"/>
    <w:rsid w:val="00567DEA"/>
    <w:rsid w:val="00570025"/>
    <w:rsid w:val="00570146"/>
    <w:rsid w:val="00570304"/>
    <w:rsid w:val="00570783"/>
    <w:rsid w:val="005713C1"/>
    <w:rsid w:val="00571F57"/>
    <w:rsid w:val="005722C5"/>
    <w:rsid w:val="00572682"/>
    <w:rsid w:val="00572841"/>
    <w:rsid w:val="00572FEC"/>
    <w:rsid w:val="00573A84"/>
    <w:rsid w:val="00573B22"/>
    <w:rsid w:val="00573ED5"/>
    <w:rsid w:val="00574159"/>
    <w:rsid w:val="00574A67"/>
    <w:rsid w:val="00574C11"/>
    <w:rsid w:val="00576FA7"/>
    <w:rsid w:val="00576FE7"/>
    <w:rsid w:val="0058010D"/>
    <w:rsid w:val="00580D3A"/>
    <w:rsid w:val="00582E39"/>
    <w:rsid w:val="005832FC"/>
    <w:rsid w:val="00585343"/>
    <w:rsid w:val="005872B3"/>
    <w:rsid w:val="005902A6"/>
    <w:rsid w:val="005904D4"/>
    <w:rsid w:val="00591F19"/>
    <w:rsid w:val="00592153"/>
    <w:rsid w:val="00592637"/>
    <w:rsid w:val="00592DD9"/>
    <w:rsid w:val="00593013"/>
    <w:rsid w:val="0059308A"/>
    <w:rsid w:val="00593C73"/>
    <w:rsid w:val="0059414D"/>
    <w:rsid w:val="00595AEF"/>
    <w:rsid w:val="005974E2"/>
    <w:rsid w:val="005A0187"/>
    <w:rsid w:val="005A09D1"/>
    <w:rsid w:val="005A0B4E"/>
    <w:rsid w:val="005A1450"/>
    <w:rsid w:val="005A2B54"/>
    <w:rsid w:val="005A37C5"/>
    <w:rsid w:val="005A4587"/>
    <w:rsid w:val="005A466C"/>
    <w:rsid w:val="005A6067"/>
    <w:rsid w:val="005A6777"/>
    <w:rsid w:val="005A6B62"/>
    <w:rsid w:val="005A6CC9"/>
    <w:rsid w:val="005A78A2"/>
    <w:rsid w:val="005A7D91"/>
    <w:rsid w:val="005B0987"/>
    <w:rsid w:val="005B1CAA"/>
    <w:rsid w:val="005B2E95"/>
    <w:rsid w:val="005B390D"/>
    <w:rsid w:val="005B4E7B"/>
    <w:rsid w:val="005B53D6"/>
    <w:rsid w:val="005B66A7"/>
    <w:rsid w:val="005B66E4"/>
    <w:rsid w:val="005C05DE"/>
    <w:rsid w:val="005C0F30"/>
    <w:rsid w:val="005C2836"/>
    <w:rsid w:val="005C33C8"/>
    <w:rsid w:val="005C3989"/>
    <w:rsid w:val="005C4FC2"/>
    <w:rsid w:val="005C52BE"/>
    <w:rsid w:val="005C54A0"/>
    <w:rsid w:val="005C5826"/>
    <w:rsid w:val="005C5A3E"/>
    <w:rsid w:val="005C5CFE"/>
    <w:rsid w:val="005C7937"/>
    <w:rsid w:val="005D0BD2"/>
    <w:rsid w:val="005D21BB"/>
    <w:rsid w:val="005D4013"/>
    <w:rsid w:val="005D407E"/>
    <w:rsid w:val="005D6BBF"/>
    <w:rsid w:val="005D6D3F"/>
    <w:rsid w:val="005E0461"/>
    <w:rsid w:val="005E062A"/>
    <w:rsid w:val="005E2059"/>
    <w:rsid w:val="005E2087"/>
    <w:rsid w:val="005E3643"/>
    <w:rsid w:val="005E3660"/>
    <w:rsid w:val="005E50A2"/>
    <w:rsid w:val="005E535D"/>
    <w:rsid w:val="005E5ADD"/>
    <w:rsid w:val="005F030F"/>
    <w:rsid w:val="005F2738"/>
    <w:rsid w:val="005F28B1"/>
    <w:rsid w:val="005F353A"/>
    <w:rsid w:val="005F3E07"/>
    <w:rsid w:val="005F43AC"/>
    <w:rsid w:val="005F557F"/>
    <w:rsid w:val="005F68F4"/>
    <w:rsid w:val="006030C8"/>
    <w:rsid w:val="006062C9"/>
    <w:rsid w:val="006062FE"/>
    <w:rsid w:val="00606A01"/>
    <w:rsid w:val="00610EBA"/>
    <w:rsid w:val="006111F6"/>
    <w:rsid w:val="0061161F"/>
    <w:rsid w:val="00611B64"/>
    <w:rsid w:val="0061211E"/>
    <w:rsid w:val="006136D2"/>
    <w:rsid w:val="00613CDB"/>
    <w:rsid w:val="006163BD"/>
    <w:rsid w:val="00617C03"/>
    <w:rsid w:val="0062079A"/>
    <w:rsid w:val="00621813"/>
    <w:rsid w:val="006220BE"/>
    <w:rsid w:val="00622749"/>
    <w:rsid w:val="00622F80"/>
    <w:rsid w:val="00623BFB"/>
    <w:rsid w:val="006258CF"/>
    <w:rsid w:val="00625D5C"/>
    <w:rsid w:val="00625D88"/>
    <w:rsid w:val="00626B94"/>
    <w:rsid w:val="006305F5"/>
    <w:rsid w:val="0063199F"/>
    <w:rsid w:val="00632F57"/>
    <w:rsid w:val="006333C3"/>
    <w:rsid w:val="00633B0D"/>
    <w:rsid w:val="00636314"/>
    <w:rsid w:val="0063655A"/>
    <w:rsid w:val="006372FC"/>
    <w:rsid w:val="00637AF2"/>
    <w:rsid w:val="00637F48"/>
    <w:rsid w:val="00637F79"/>
    <w:rsid w:val="0064104B"/>
    <w:rsid w:val="0064199D"/>
    <w:rsid w:val="006421AF"/>
    <w:rsid w:val="0064329B"/>
    <w:rsid w:val="006440E4"/>
    <w:rsid w:val="00645423"/>
    <w:rsid w:val="00645426"/>
    <w:rsid w:val="006458F7"/>
    <w:rsid w:val="00647662"/>
    <w:rsid w:val="00647774"/>
    <w:rsid w:val="00650D60"/>
    <w:rsid w:val="0065100A"/>
    <w:rsid w:val="0065120D"/>
    <w:rsid w:val="00651A75"/>
    <w:rsid w:val="00651DFB"/>
    <w:rsid w:val="006523D9"/>
    <w:rsid w:val="00653481"/>
    <w:rsid w:val="00654807"/>
    <w:rsid w:val="00654DD5"/>
    <w:rsid w:val="006601DE"/>
    <w:rsid w:val="00661478"/>
    <w:rsid w:val="0066182C"/>
    <w:rsid w:val="00661AD9"/>
    <w:rsid w:val="00662A7A"/>
    <w:rsid w:val="006644CA"/>
    <w:rsid w:val="0066501D"/>
    <w:rsid w:val="00665EF8"/>
    <w:rsid w:val="00666386"/>
    <w:rsid w:val="0066691B"/>
    <w:rsid w:val="00670148"/>
    <w:rsid w:val="006702FF"/>
    <w:rsid w:val="00671947"/>
    <w:rsid w:val="00671B14"/>
    <w:rsid w:val="00672854"/>
    <w:rsid w:val="006742CF"/>
    <w:rsid w:val="006746C5"/>
    <w:rsid w:val="00674B09"/>
    <w:rsid w:val="00674F34"/>
    <w:rsid w:val="00675942"/>
    <w:rsid w:val="00675EDA"/>
    <w:rsid w:val="0068181F"/>
    <w:rsid w:val="006819B6"/>
    <w:rsid w:val="006830D6"/>
    <w:rsid w:val="006837F5"/>
    <w:rsid w:val="00684BEC"/>
    <w:rsid w:val="00686CFE"/>
    <w:rsid w:val="006871B5"/>
    <w:rsid w:val="0068749B"/>
    <w:rsid w:val="00687774"/>
    <w:rsid w:val="00690033"/>
    <w:rsid w:val="00690194"/>
    <w:rsid w:val="0069041D"/>
    <w:rsid w:val="006904E6"/>
    <w:rsid w:val="006907A9"/>
    <w:rsid w:val="00690D1C"/>
    <w:rsid w:val="00691C8A"/>
    <w:rsid w:val="00692B61"/>
    <w:rsid w:val="006931B8"/>
    <w:rsid w:val="006938B1"/>
    <w:rsid w:val="00694E0C"/>
    <w:rsid w:val="00694F04"/>
    <w:rsid w:val="006954F3"/>
    <w:rsid w:val="00696388"/>
    <w:rsid w:val="0069672D"/>
    <w:rsid w:val="006A13EF"/>
    <w:rsid w:val="006A186D"/>
    <w:rsid w:val="006A3646"/>
    <w:rsid w:val="006A52AB"/>
    <w:rsid w:val="006A56ED"/>
    <w:rsid w:val="006A5B34"/>
    <w:rsid w:val="006B0C5D"/>
    <w:rsid w:val="006B1356"/>
    <w:rsid w:val="006B22D5"/>
    <w:rsid w:val="006B32C1"/>
    <w:rsid w:val="006B3908"/>
    <w:rsid w:val="006B3B53"/>
    <w:rsid w:val="006B40D8"/>
    <w:rsid w:val="006B44EB"/>
    <w:rsid w:val="006B4B00"/>
    <w:rsid w:val="006B511E"/>
    <w:rsid w:val="006B63BD"/>
    <w:rsid w:val="006B650E"/>
    <w:rsid w:val="006B6938"/>
    <w:rsid w:val="006C016E"/>
    <w:rsid w:val="006C2282"/>
    <w:rsid w:val="006C3B80"/>
    <w:rsid w:val="006C3E5E"/>
    <w:rsid w:val="006C3E8A"/>
    <w:rsid w:val="006C4C01"/>
    <w:rsid w:val="006C5BD3"/>
    <w:rsid w:val="006C6208"/>
    <w:rsid w:val="006C6218"/>
    <w:rsid w:val="006C6B2B"/>
    <w:rsid w:val="006C6FDA"/>
    <w:rsid w:val="006D03E5"/>
    <w:rsid w:val="006D05B5"/>
    <w:rsid w:val="006D1CB9"/>
    <w:rsid w:val="006D2A93"/>
    <w:rsid w:val="006D2AE2"/>
    <w:rsid w:val="006D36CF"/>
    <w:rsid w:val="006D3807"/>
    <w:rsid w:val="006D3CB4"/>
    <w:rsid w:val="006D66F7"/>
    <w:rsid w:val="006D6855"/>
    <w:rsid w:val="006D6A6C"/>
    <w:rsid w:val="006E1080"/>
    <w:rsid w:val="006E1A37"/>
    <w:rsid w:val="006E20EC"/>
    <w:rsid w:val="006E2A83"/>
    <w:rsid w:val="006E4E4B"/>
    <w:rsid w:val="006E62A3"/>
    <w:rsid w:val="006E6B7B"/>
    <w:rsid w:val="006F09AA"/>
    <w:rsid w:val="006F0BAB"/>
    <w:rsid w:val="006F17A6"/>
    <w:rsid w:val="006F3585"/>
    <w:rsid w:val="006F39E7"/>
    <w:rsid w:val="006F4418"/>
    <w:rsid w:val="006F5D77"/>
    <w:rsid w:val="006F5F28"/>
    <w:rsid w:val="006F69C1"/>
    <w:rsid w:val="006F7202"/>
    <w:rsid w:val="00700B29"/>
    <w:rsid w:val="00700BCA"/>
    <w:rsid w:val="007028CF"/>
    <w:rsid w:val="007038C4"/>
    <w:rsid w:val="00704A41"/>
    <w:rsid w:val="00704E0E"/>
    <w:rsid w:val="007051D7"/>
    <w:rsid w:val="00710EBC"/>
    <w:rsid w:val="007113C1"/>
    <w:rsid w:val="007130F7"/>
    <w:rsid w:val="00713537"/>
    <w:rsid w:val="00713AF2"/>
    <w:rsid w:val="00713DE3"/>
    <w:rsid w:val="007141DB"/>
    <w:rsid w:val="00714461"/>
    <w:rsid w:val="00715905"/>
    <w:rsid w:val="00716602"/>
    <w:rsid w:val="00716E89"/>
    <w:rsid w:val="00720FD7"/>
    <w:rsid w:val="00721317"/>
    <w:rsid w:val="00721B27"/>
    <w:rsid w:val="00721D96"/>
    <w:rsid w:val="0072269A"/>
    <w:rsid w:val="007230F9"/>
    <w:rsid w:val="00723EB2"/>
    <w:rsid w:val="00724457"/>
    <w:rsid w:val="00724DB6"/>
    <w:rsid w:val="00726E5C"/>
    <w:rsid w:val="00727526"/>
    <w:rsid w:val="00727621"/>
    <w:rsid w:val="00730649"/>
    <w:rsid w:val="007307A3"/>
    <w:rsid w:val="007318D2"/>
    <w:rsid w:val="00732CC9"/>
    <w:rsid w:val="00734133"/>
    <w:rsid w:val="007349A7"/>
    <w:rsid w:val="00735CE5"/>
    <w:rsid w:val="00735E21"/>
    <w:rsid w:val="007365A1"/>
    <w:rsid w:val="0073742C"/>
    <w:rsid w:val="00737A33"/>
    <w:rsid w:val="007401E6"/>
    <w:rsid w:val="007428D4"/>
    <w:rsid w:val="00742ACF"/>
    <w:rsid w:val="007451B3"/>
    <w:rsid w:val="0074721A"/>
    <w:rsid w:val="00750A94"/>
    <w:rsid w:val="007515E7"/>
    <w:rsid w:val="0075175C"/>
    <w:rsid w:val="00754676"/>
    <w:rsid w:val="0075487E"/>
    <w:rsid w:val="00754A75"/>
    <w:rsid w:val="00754FF9"/>
    <w:rsid w:val="007552C4"/>
    <w:rsid w:val="00757ABC"/>
    <w:rsid w:val="00760772"/>
    <w:rsid w:val="007636B9"/>
    <w:rsid w:val="0076384C"/>
    <w:rsid w:val="00763FFD"/>
    <w:rsid w:val="007645E6"/>
    <w:rsid w:val="00764CE3"/>
    <w:rsid w:val="00766567"/>
    <w:rsid w:val="00766A93"/>
    <w:rsid w:val="00770C4F"/>
    <w:rsid w:val="0077259B"/>
    <w:rsid w:val="00772733"/>
    <w:rsid w:val="007743A9"/>
    <w:rsid w:val="007746F6"/>
    <w:rsid w:val="007750EC"/>
    <w:rsid w:val="00775C09"/>
    <w:rsid w:val="007761FE"/>
    <w:rsid w:val="0077691F"/>
    <w:rsid w:val="00781189"/>
    <w:rsid w:val="00783D32"/>
    <w:rsid w:val="0078405B"/>
    <w:rsid w:val="00784BCF"/>
    <w:rsid w:val="00786DF7"/>
    <w:rsid w:val="0079007A"/>
    <w:rsid w:val="00790204"/>
    <w:rsid w:val="00790D81"/>
    <w:rsid w:val="00793212"/>
    <w:rsid w:val="00793A44"/>
    <w:rsid w:val="00793BB8"/>
    <w:rsid w:val="00793CC5"/>
    <w:rsid w:val="00794CDC"/>
    <w:rsid w:val="007967E8"/>
    <w:rsid w:val="00796F86"/>
    <w:rsid w:val="007A0863"/>
    <w:rsid w:val="007A11E8"/>
    <w:rsid w:val="007A5B2A"/>
    <w:rsid w:val="007A5EFD"/>
    <w:rsid w:val="007A76FF"/>
    <w:rsid w:val="007A7D4E"/>
    <w:rsid w:val="007A7F90"/>
    <w:rsid w:val="007B28CE"/>
    <w:rsid w:val="007B2C99"/>
    <w:rsid w:val="007B4CF6"/>
    <w:rsid w:val="007B570D"/>
    <w:rsid w:val="007B6DDA"/>
    <w:rsid w:val="007B7CED"/>
    <w:rsid w:val="007C26BA"/>
    <w:rsid w:val="007C2A46"/>
    <w:rsid w:val="007C2BAA"/>
    <w:rsid w:val="007C2D11"/>
    <w:rsid w:val="007C3A77"/>
    <w:rsid w:val="007C426A"/>
    <w:rsid w:val="007C4B36"/>
    <w:rsid w:val="007C584F"/>
    <w:rsid w:val="007D0198"/>
    <w:rsid w:val="007D09B3"/>
    <w:rsid w:val="007D0EBC"/>
    <w:rsid w:val="007D1B70"/>
    <w:rsid w:val="007D3596"/>
    <w:rsid w:val="007D3F5C"/>
    <w:rsid w:val="007D4724"/>
    <w:rsid w:val="007D53A2"/>
    <w:rsid w:val="007D5561"/>
    <w:rsid w:val="007D631D"/>
    <w:rsid w:val="007D65DE"/>
    <w:rsid w:val="007D766E"/>
    <w:rsid w:val="007E1847"/>
    <w:rsid w:val="007E2C1D"/>
    <w:rsid w:val="007E36EB"/>
    <w:rsid w:val="007E3792"/>
    <w:rsid w:val="007E39B0"/>
    <w:rsid w:val="007E5E0F"/>
    <w:rsid w:val="007F0A4C"/>
    <w:rsid w:val="007F0DA3"/>
    <w:rsid w:val="007F1C38"/>
    <w:rsid w:val="007F245A"/>
    <w:rsid w:val="007F2C59"/>
    <w:rsid w:val="007F56E6"/>
    <w:rsid w:val="007F6033"/>
    <w:rsid w:val="007F7609"/>
    <w:rsid w:val="007F766B"/>
    <w:rsid w:val="0080171A"/>
    <w:rsid w:val="00801B52"/>
    <w:rsid w:val="00802F2B"/>
    <w:rsid w:val="00803D32"/>
    <w:rsid w:val="00804076"/>
    <w:rsid w:val="00805CA7"/>
    <w:rsid w:val="00806DA7"/>
    <w:rsid w:val="00807FFC"/>
    <w:rsid w:val="008106F8"/>
    <w:rsid w:val="00811622"/>
    <w:rsid w:val="0081181E"/>
    <w:rsid w:val="00811A3D"/>
    <w:rsid w:val="00812C3F"/>
    <w:rsid w:val="0081423C"/>
    <w:rsid w:val="008142EA"/>
    <w:rsid w:val="00814301"/>
    <w:rsid w:val="00814C3C"/>
    <w:rsid w:val="008157F5"/>
    <w:rsid w:val="00816ED2"/>
    <w:rsid w:val="00820379"/>
    <w:rsid w:val="00822DA5"/>
    <w:rsid w:val="00822F74"/>
    <w:rsid w:val="00824788"/>
    <w:rsid w:val="00825C96"/>
    <w:rsid w:val="00827966"/>
    <w:rsid w:val="0083140F"/>
    <w:rsid w:val="00831811"/>
    <w:rsid w:val="00831847"/>
    <w:rsid w:val="00831A06"/>
    <w:rsid w:val="00832910"/>
    <w:rsid w:val="00833F0A"/>
    <w:rsid w:val="008340A7"/>
    <w:rsid w:val="00834369"/>
    <w:rsid w:val="008354F2"/>
    <w:rsid w:val="00835E53"/>
    <w:rsid w:val="008369E1"/>
    <w:rsid w:val="00837281"/>
    <w:rsid w:val="008374E1"/>
    <w:rsid w:val="00840DCA"/>
    <w:rsid w:val="00841AC5"/>
    <w:rsid w:val="00842C55"/>
    <w:rsid w:val="00844960"/>
    <w:rsid w:val="00844D9B"/>
    <w:rsid w:val="00844DED"/>
    <w:rsid w:val="00844FCB"/>
    <w:rsid w:val="00845362"/>
    <w:rsid w:val="00845E4A"/>
    <w:rsid w:val="00846451"/>
    <w:rsid w:val="0084670C"/>
    <w:rsid w:val="00846AFB"/>
    <w:rsid w:val="008472C5"/>
    <w:rsid w:val="00847E1D"/>
    <w:rsid w:val="00850D2E"/>
    <w:rsid w:val="00851496"/>
    <w:rsid w:val="0085199F"/>
    <w:rsid w:val="00851AB0"/>
    <w:rsid w:val="00852032"/>
    <w:rsid w:val="00852547"/>
    <w:rsid w:val="00852BD8"/>
    <w:rsid w:val="008536B4"/>
    <w:rsid w:val="00856E88"/>
    <w:rsid w:val="00857D40"/>
    <w:rsid w:val="00862F98"/>
    <w:rsid w:val="00863B14"/>
    <w:rsid w:val="00864512"/>
    <w:rsid w:val="008674F0"/>
    <w:rsid w:val="008675DF"/>
    <w:rsid w:val="00867960"/>
    <w:rsid w:val="00870CC2"/>
    <w:rsid w:val="00873188"/>
    <w:rsid w:val="00873BB7"/>
    <w:rsid w:val="008747BE"/>
    <w:rsid w:val="0087498F"/>
    <w:rsid w:val="0087576D"/>
    <w:rsid w:val="008759C3"/>
    <w:rsid w:val="00876E82"/>
    <w:rsid w:val="00877B29"/>
    <w:rsid w:val="00884C02"/>
    <w:rsid w:val="008859F1"/>
    <w:rsid w:val="008872AD"/>
    <w:rsid w:val="00887D50"/>
    <w:rsid w:val="00891971"/>
    <w:rsid w:val="00891DFF"/>
    <w:rsid w:val="00892C66"/>
    <w:rsid w:val="008937AD"/>
    <w:rsid w:val="00893BC4"/>
    <w:rsid w:val="008976D9"/>
    <w:rsid w:val="00897F36"/>
    <w:rsid w:val="008A0312"/>
    <w:rsid w:val="008A07ED"/>
    <w:rsid w:val="008A1335"/>
    <w:rsid w:val="008A1B1B"/>
    <w:rsid w:val="008A3642"/>
    <w:rsid w:val="008A3FE5"/>
    <w:rsid w:val="008A43BC"/>
    <w:rsid w:val="008A441E"/>
    <w:rsid w:val="008A58E3"/>
    <w:rsid w:val="008A5A03"/>
    <w:rsid w:val="008A6533"/>
    <w:rsid w:val="008B0AE1"/>
    <w:rsid w:val="008B16CC"/>
    <w:rsid w:val="008B189A"/>
    <w:rsid w:val="008B18C7"/>
    <w:rsid w:val="008B2867"/>
    <w:rsid w:val="008B2968"/>
    <w:rsid w:val="008B2C9D"/>
    <w:rsid w:val="008B36C2"/>
    <w:rsid w:val="008B3AA6"/>
    <w:rsid w:val="008B4DD8"/>
    <w:rsid w:val="008B4F78"/>
    <w:rsid w:val="008B542A"/>
    <w:rsid w:val="008B54B6"/>
    <w:rsid w:val="008B6C1C"/>
    <w:rsid w:val="008C07D8"/>
    <w:rsid w:val="008C0860"/>
    <w:rsid w:val="008C0BE7"/>
    <w:rsid w:val="008C2AE4"/>
    <w:rsid w:val="008C36FD"/>
    <w:rsid w:val="008C3B88"/>
    <w:rsid w:val="008C49D6"/>
    <w:rsid w:val="008D00F2"/>
    <w:rsid w:val="008D037C"/>
    <w:rsid w:val="008D104B"/>
    <w:rsid w:val="008D11F2"/>
    <w:rsid w:val="008D2FE9"/>
    <w:rsid w:val="008D3F44"/>
    <w:rsid w:val="008D413B"/>
    <w:rsid w:val="008D5732"/>
    <w:rsid w:val="008D64EA"/>
    <w:rsid w:val="008D730A"/>
    <w:rsid w:val="008E13BC"/>
    <w:rsid w:val="008E2E37"/>
    <w:rsid w:val="008E3A98"/>
    <w:rsid w:val="008E503E"/>
    <w:rsid w:val="008E763B"/>
    <w:rsid w:val="008E777A"/>
    <w:rsid w:val="008E7B7D"/>
    <w:rsid w:val="008F198D"/>
    <w:rsid w:val="008F1C4B"/>
    <w:rsid w:val="008F1FFF"/>
    <w:rsid w:val="008F560C"/>
    <w:rsid w:val="008F6B22"/>
    <w:rsid w:val="008F734C"/>
    <w:rsid w:val="00903C3C"/>
    <w:rsid w:val="00903DF6"/>
    <w:rsid w:val="00904537"/>
    <w:rsid w:val="0090491B"/>
    <w:rsid w:val="00904AF6"/>
    <w:rsid w:val="00904B4E"/>
    <w:rsid w:val="00906BC7"/>
    <w:rsid w:val="00907535"/>
    <w:rsid w:val="00907C61"/>
    <w:rsid w:val="00907E81"/>
    <w:rsid w:val="00910182"/>
    <w:rsid w:val="009134E8"/>
    <w:rsid w:val="0091394B"/>
    <w:rsid w:val="0091468E"/>
    <w:rsid w:val="0091493A"/>
    <w:rsid w:val="00914A3F"/>
    <w:rsid w:val="00915249"/>
    <w:rsid w:val="00915F09"/>
    <w:rsid w:val="00915F0E"/>
    <w:rsid w:val="00917688"/>
    <w:rsid w:val="00917966"/>
    <w:rsid w:val="00920615"/>
    <w:rsid w:val="00921A66"/>
    <w:rsid w:val="00921D7F"/>
    <w:rsid w:val="009242DC"/>
    <w:rsid w:val="00925361"/>
    <w:rsid w:val="00926488"/>
    <w:rsid w:val="009271D6"/>
    <w:rsid w:val="0092770C"/>
    <w:rsid w:val="00931191"/>
    <w:rsid w:val="00932552"/>
    <w:rsid w:val="0093377F"/>
    <w:rsid w:val="009340CC"/>
    <w:rsid w:val="0093498F"/>
    <w:rsid w:val="00935458"/>
    <w:rsid w:val="009356BB"/>
    <w:rsid w:val="00935A5E"/>
    <w:rsid w:val="00935FA6"/>
    <w:rsid w:val="00936536"/>
    <w:rsid w:val="009373F4"/>
    <w:rsid w:val="00940143"/>
    <w:rsid w:val="009412F6"/>
    <w:rsid w:val="00941C19"/>
    <w:rsid w:val="009429A4"/>
    <w:rsid w:val="00944143"/>
    <w:rsid w:val="00944927"/>
    <w:rsid w:val="00944EC2"/>
    <w:rsid w:val="00945837"/>
    <w:rsid w:val="009461CC"/>
    <w:rsid w:val="0094628E"/>
    <w:rsid w:val="00946298"/>
    <w:rsid w:val="0094735D"/>
    <w:rsid w:val="00947407"/>
    <w:rsid w:val="00950839"/>
    <w:rsid w:val="00950947"/>
    <w:rsid w:val="00952587"/>
    <w:rsid w:val="00953098"/>
    <w:rsid w:val="0095386D"/>
    <w:rsid w:val="00955245"/>
    <w:rsid w:val="009553DB"/>
    <w:rsid w:val="00956608"/>
    <w:rsid w:val="00956A3A"/>
    <w:rsid w:val="00957CD6"/>
    <w:rsid w:val="00957F3D"/>
    <w:rsid w:val="00960330"/>
    <w:rsid w:val="00963919"/>
    <w:rsid w:val="00964B53"/>
    <w:rsid w:val="00964F7A"/>
    <w:rsid w:val="00964FB7"/>
    <w:rsid w:val="009652BE"/>
    <w:rsid w:val="009654EE"/>
    <w:rsid w:val="00966A9D"/>
    <w:rsid w:val="00966B90"/>
    <w:rsid w:val="00967535"/>
    <w:rsid w:val="009675B8"/>
    <w:rsid w:val="00967D63"/>
    <w:rsid w:val="00971D0A"/>
    <w:rsid w:val="00972622"/>
    <w:rsid w:val="00972911"/>
    <w:rsid w:val="0097316B"/>
    <w:rsid w:val="0097319D"/>
    <w:rsid w:val="00973597"/>
    <w:rsid w:val="00973980"/>
    <w:rsid w:val="00973E7F"/>
    <w:rsid w:val="00975B29"/>
    <w:rsid w:val="00975FD3"/>
    <w:rsid w:val="009829C9"/>
    <w:rsid w:val="00982DF0"/>
    <w:rsid w:val="009837A1"/>
    <w:rsid w:val="00983C01"/>
    <w:rsid w:val="00983FA4"/>
    <w:rsid w:val="009844B5"/>
    <w:rsid w:val="00985DE9"/>
    <w:rsid w:val="00987617"/>
    <w:rsid w:val="00990118"/>
    <w:rsid w:val="00990160"/>
    <w:rsid w:val="00991550"/>
    <w:rsid w:val="00991947"/>
    <w:rsid w:val="00991C6B"/>
    <w:rsid w:val="00991F65"/>
    <w:rsid w:val="00995115"/>
    <w:rsid w:val="00996802"/>
    <w:rsid w:val="00996D2D"/>
    <w:rsid w:val="009A06FD"/>
    <w:rsid w:val="009A0C5B"/>
    <w:rsid w:val="009A26DC"/>
    <w:rsid w:val="009A2FAA"/>
    <w:rsid w:val="009A33F7"/>
    <w:rsid w:val="009A363C"/>
    <w:rsid w:val="009A4114"/>
    <w:rsid w:val="009A4574"/>
    <w:rsid w:val="009A4870"/>
    <w:rsid w:val="009A79B2"/>
    <w:rsid w:val="009B0B36"/>
    <w:rsid w:val="009B1211"/>
    <w:rsid w:val="009B18E9"/>
    <w:rsid w:val="009B2238"/>
    <w:rsid w:val="009B3EFF"/>
    <w:rsid w:val="009B4284"/>
    <w:rsid w:val="009B56B4"/>
    <w:rsid w:val="009B7C1B"/>
    <w:rsid w:val="009B7FA4"/>
    <w:rsid w:val="009C0B76"/>
    <w:rsid w:val="009C0EAB"/>
    <w:rsid w:val="009C19C4"/>
    <w:rsid w:val="009C22D0"/>
    <w:rsid w:val="009C4192"/>
    <w:rsid w:val="009C44D3"/>
    <w:rsid w:val="009C48E0"/>
    <w:rsid w:val="009C496B"/>
    <w:rsid w:val="009C59BD"/>
    <w:rsid w:val="009D04D9"/>
    <w:rsid w:val="009D09DA"/>
    <w:rsid w:val="009D0BDA"/>
    <w:rsid w:val="009D1D6C"/>
    <w:rsid w:val="009D4085"/>
    <w:rsid w:val="009D4C78"/>
    <w:rsid w:val="009D4F4C"/>
    <w:rsid w:val="009D5464"/>
    <w:rsid w:val="009D5954"/>
    <w:rsid w:val="009D6464"/>
    <w:rsid w:val="009E0040"/>
    <w:rsid w:val="009E02C9"/>
    <w:rsid w:val="009E093E"/>
    <w:rsid w:val="009E0A61"/>
    <w:rsid w:val="009E0DD7"/>
    <w:rsid w:val="009E13E1"/>
    <w:rsid w:val="009E1545"/>
    <w:rsid w:val="009E18CE"/>
    <w:rsid w:val="009E19B6"/>
    <w:rsid w:val="009E1C36"/>
    <w:rsid w:val="009E2F41"/>
    <w:rsid w:val="009E33EF"/>
    <w:rsid w:val="009E4202"/>
    <w:rsid w:val="009E484C"/>
    <w:rsid w:val="009E4C63"/>
    <w:rsid w:val="009E5677"/>
    <w:rsid w:val="009E5865"/>
    <w:rsid w:val="009E5D72"/>
    <w:rsid w:val="009E61CB"/>
    <w:rsid w:val="009E67A7"/>
    <w:rsid w:val="009E67EF"/>
    <w:rsid w:val="009E6A0C"/>
    <w:rsid w:val="009F1127"/>
    <w:rsid w:val="009F1D56"/>
    <w:rsid w:val="009F2A04"/>
    <w:rsid w:val="009F2EFC"/>
    <w:rsid w:val="009F37AF"/>
    <w:rsid w:val="009F40EC"/>
    <w:rsid w:val="009F4232"/>
    <w:rsid w:val="009F47BF"/>
    <w:rsid w:val="009F7914"/>
    <w:rsid w:val="00A0136C"/>
    <w:rsid w:val="00A01DC8"/>
    <w:rsid w:val="00A025E4"/>
    <w:rsid w:val="00A02F99"/>
    <w:rsid w:val="00A0550C"/>
    <w:rsid w:val="00A067FB"/>
    <w:rsid w:val="00A07D39"/>
    <w:rsid w:val="00A10305"/>
    <w:rsid w:val="00A103FC"/>
    <w:rsid w:val="00A10723"/>
    <w:rsid w:val="00A10B8C"/>
    <w:rsid w:val="00A11370"/>
    <w:rsid w:val="00A11574"/>
    <w:rsid w:val="00A1193A"/>
    <w:rsid w:val="00A12548"/>
    <w:rsid w:val="00A13E03"/>
    <w:rsid w:val="00A1538D"/>
    <w:rsid w:val="00A15DE5"/>
    <w:rsid w:val="00A1660D"/>
    <w:rsid w:val="00A170A3"/>
    <w:rsid w:val="00A177B1"/>
    <w:rsid w:val="00A20473"/>
    <w:rsid w:val="00A206AC"/>
    <w:rsid w:val="00A228B4"/>
    <w:rsid w:val="00A22F58"/>
    <w:rsid w:val="00A231C4"/>
    <w:rsid w:val="00A23406"/>
    <w:rsid w:val="00A2423F"/>
    <w:rsid w:val="00A2473F"/>
    <w:rsid w:val="00A24B2F"/>
    <w:rsid w:val="00A25986"/>
    <w:rsid w:val="00A260ED"/>
    <w:rsid w:val="00A26887"/>
    <w:rsid w:val="00A301C3"/>
    <w:rsid w:val="00A302DB"/>
    <w:rsid w:val="00A30961"/>
    <w:rsid w:val="00A327AD"/>
    <w:rsid w:val="00A333BB"/>
    <w:rsid w:val="00A36BA0"/>
    <w:rsid w:val="00A36E2A"/>
    <w:rsid w:val="00A37B96"/>
    <w:rsid w:val="00A41B7C"/>
    <w:rsid w:val="00A42EA0"/>
    <w:rsid w:val="00A4380D"/>
    <w:rsid w:val="00A4486B"/>
    <w:rsid w:val="00A4577C"/>
    <w:rsid w:val="00A45BA6"/>
    <w:rsid w:val="00A46963"/>
    <w:rsid w:val="00A4798E"/>
    <w:rsid w:val="00A52723"/>
    <w:rsid w:val="00A530EC"/>
    <w:rsid w:val="00A564AC"/>
    <w:rsid w:val="00A57A0A"/>
    <w:rsid w:val="00A600E9"/>
    <w:rsid w:val="00A605EC"/>
    <w:rsid w:val="00A613E4"/>
    <w:rsid w:val="00A629C3"/>
    <w:rsid w:val="00A64EE5"/>
    <w:rsid w:val="00A656A5"/>
    <w:rsid w:val="00A6588F"/>
    <w:rsid w:val="00A65ED7"/>
    <w:rsid w:val="00A6732F"/>
    <w:rsid w:val="00A679DF"/>
    <w:rsid w:val="00A71198"/>
    <w:rsid w:val="00A71611"/>
    <w:rsid w:val="00A718C8"/>
    <w:rsid w:val="00A71A5F"/>
    <w:rsid w:val="00A71CD9"/>
    <w:rsid w:val="00A7235C"/>
    <w:rsid w:val="00A73561"/>
    <w:rsid w:val="00A7443B"/>
    <w:rsid w:val="00A744C9"/>
    <w:rsid w:val="00A74579"/>
    <w:rsid w:val="00A768AB"/>
    <w:rsid w:val="00A774D2"/>
    <w:rsid w:val="00A77811"/>
    <w:rsid w:val="00A82CD9"/>
    <w:rsid w:val="00A831AE"/>
    <w:rsid w:val="00A8328E"/>
    <w:rsid w:val="00A84B5D"/>
    <w:rsid w:val="00A85401"/>
    <w:rsid w:val="00A87657"/>
    <w:rsid w:val="00A87AD5"/>
    <w:rsid w:val="00A91652"/>
    <w:rsid w:val="00A91D38"/>
    <w:rsid w:val="00A91DE5"/>
    <w:rsid w:val="00A922BD"/>
    <w:rsid w:val="00A92401"/>
    <w:rsid w:val="00A93C28"/>
    <w:rsid w:val="00A94B2C"/>
    <w:rsid w:val="00A94C6D"/>
    <w:rsid w:val="00A95045"/>
    <w:rsid w:val="00A954B1"/>
    <w:rsid w:val="00A96380"/>
    <w:rsid w:val="00A96CA6"/>
    <w:rsid w:val="00AA1527"/>
    <w:rsid w:val="00AA2907"/>
    <w:rsid w:val="00AA3FBA"/>
    <w:rsid w:val="00AA4645"/>
    <w:rsid w:val="00AA4963"/>
    <w:rsid w:val="00AA62EF"/>
    <w:rsid w:val="00AA7473"/>
    <w:rsid w:val="00AA7FC8"/>
    <w:rsid w:val="00AB05B1"/>
    <w:rsid w:val="00AB1B98"/>
    <w:rsid w:val="00AB244D"/>
    <w:rsid w:val="00AB333C"/>
    <w:rsid w:val="00AB4E0F"/>
    <w:rsid w:val="00AC0573"/>
    <w:rsid w:val="00AC07C7"/>
    <w:rsid w:val="00AC14FB"/>
    <w:rsid w:val="00AC1A29"/>
    <w:rsid w:val="00AC26E8"/>
    <w:rsid w:val="00AC2D68"/>
    <w:rsid w:val="00AC3982"/>
    <w:rsid w:val="00AC3B48"/>
    <w:rsid w:val="00AC49B5"/>
    <w:rsid w:val="00AC4B3F"/>
    <w:rsid w:val="00AC5738"/>
    <w:rsid w:val="00AD07DA"/>
    <w:rsid w:val="00AD0D96"/>
    <w:rsid w:val="00AD13BA"/>
    <w:rsid w:val="00AD2D6B"/>
    <w:rsid w:val="00AD386A"/>
    <w:rsid w:val="00AD496E"/>
    <w:rsid w:val="00AD6C72"/>
    <w:rsid w:val="00AD753F"/>
    <w:rsid w:val="00AD7AC3"/>
    <w:rsid w:val="00AD7B31"/>
    <w:rsid w:val="00AE0083"/>
    <w:rsid w:val="00AE1372"/>
    <w:rsid w:val="00AE209B"/>
    <w:rsid w:val="00AE2509"/>
    <w:rsid w:val="00AE3C49"/>
    <w:rsid w:val="00AE40E3"/>
    <w:rsid w:val="00AE4362"/>
    <w:rsid w:val="00AE43AB"/>
    <w:rsid w:val="00AE4594"/>
    <w:rsid w:val="00AE4E63"/>
    <w:rsid w:val="00AE7C30"/>
    <w:rsid w:val="00AF1906"/>
    <w:rsid w:val="00AF1C06"/>
    <w:rsid w:val="00AF2A0E"/>
    <w:rsid w:val="00AF3166"/>
    <w:rsid w:val="00AF362C"/>
    <w:rsid w:val="00AF39D7"/>
    <w:rsid w:val="00AF49B3"/>
    <w:rsid w:val="00AF53F0"/>
    <w:rsid w:val="00AF6452"/>
    <w:rsid w:val="00AF6654"/>
    <w:rsid w:val="00B0179D"/>
    <w:rsid w:val="00B01940"/>
    <w:rsid w:val="00B01E4E"/>
    <w:rsid w:val="00B023E7"/>
    <w:rsid w:val="00B03DA7"/>
    <w:rsid w:val="00B05314"/>
    <w:rsid w:val="00B055F1"/>
    <w:rsid w:val="00B0677F"/>
    <w:rsid w:val="00B06F94"/>
    <w:rsid w:val="00B07731"/>
    <w:rsid w:val="00B11811"/>
    <w:rsid w:val="00B14480"/>
    <w:rsid w:val="00B14816"/>
    <w:rsid w:val="00B153A6"/>
    <w:rsid w:val="00B1569F"/>
    <w:rsid w:val="00B1750F"/>
    <w:rsid w:val="00B1779A"/>
    <w:rsid w:val="00B17C71"/>
    <w:rsid w:val="00B17C8F"/>
    <w:rsid w:val="00B20932"/>
    <w:rsid w:val="00B22961"/>
    <w:rsid w:val="00B23C8A"/>
    <w:rsid w:val="00B23EF8"/>
    <w:rsid w:val="00B26562"/>
    <w:rsid w:val="00B27B2A"/>
    <w:rsid w:val="00B302F9"/>
    <w:rsid w:val="00B3100A"/>
    <w:rsid w:val="00B31A7C"/>
    <w:rsid w:val="00B31AFD"/>
    <w:rsid w:val="00B32046"/>
    <w:rsid w:val="00B32A89"/>
    <w:rsid w:val="00B330A3"/>
    <w:rsid w:val="00B33413"/>
    <w:rsid w:val="00B33CED"/>
    <w:rsid w:val="00B35613"/>
    <w:rsid w:val="00B37A16"/>
    <w:rsid w:val="00B4043A"/>
    <w:rsid w:val="00B41555"/>
    <w:rsid w:val="00B43608"/>
    <w:rsid w:val="00B46118"/>
    <w:rsid w:val="00B4654A"/>
    <w:rsid w:val="00B50118"/>
    <w:rsid w:val="00B50469"/>
    <w:rsid w:val="00B50902"/>
    <w:rsid w:val="00B50B7E"/>
    <w:rsid w:val="00B527AC"/>
    <w:rsid w:val="00B53FD0"/>
    <w:rsid w:val="00B54760"/>
    <w:rsid w:val="00B54CE1"/>
    <w:rsid w:val="00B54EC6"/>
    <w:rsid w:val="00B56109"/>
    <w:rsid w:val="00B574E1"/>
    <w:rsid w:val="00B6019C"/>
    <w:rsid w:val="00B6056C"/>
    <w:rsid w:val="00B610B4"/>
    <w:rsid w:val="00B6271B"/>
    <w:rsid w:val="00B62B0F"/>
    <w:rsid w:val="00B656D4"/>
    <w:rsid w:val="00B6710F"/>
    <w:rsid w:val="00B67ED9"/>
    <w:rsid w:val="00B70ECA"/>
    <w:rsid w:val="00B7384A"/>
    <w:rsid w:val="00B73B84"/>
    <w:rsid w:val="00B74449"/>
    <w:rsid w:val="00B74C26"/>
    <w:rsid w:val="00B75164"/>
    <w:rsid w:val="00B75B62"/>
    <w:rsid w:val="00B772D1"/>
    <w:rsid w:val="00B7781F"/>
    <w:rsid w:val="00B801EC"/>
    <w:rsid w:val="00B8166D"/>
    <w:rsid w:val="00B8223B"/>
    <w:rsid w:val="00B82BF1"/>
    <w:rsid w:val="00B83AA5"/>
    <w:rsid w:val="00B845D5"/>
    <w:rsid w:val="00B8485B"/>
    <w:rsid w:val="00B851C1"/>
    <w:rsid w:val="00B867B4"/>
    <w:rsid w:val="00B86BF2"/>
    <w:rsid w:val="00B871C4"/>
    <w:rsid w:val="00B87257"/>
    <w:rsid w:val="00B87893"/>
    <w:rsid w:val="00B902C5"/>
    <w:rsid w:val="00B907E5"/>
    <w:rsid w:val="00B90F06"/>
    <w:rsid w:val="00B916F5"/>
    <w:rsid w:val="00B91D67"/>
    <w:rsid w:val="00B91E18"/>
    <w:rsid w:val="00B92A8A"/>
    <w:rsid w:val="00B9435A"/>
    <w:rsid w:val="00B94787"/>
    <w:rsid w:val="00B96275"/>
    <w:rsid w:val="00BA080D"/>
    <w:rsid w:val="00BA0DFC"/>
    <w:rsid w:val="00BA19AF"/>
    <w:rsid w:val="00BA208A"/>
    <w:rsid w:val="00BA34B3"/>
    <w:rsid w:val="00BA405F"/>
    <w:rsid w:val="00BA51F2"/>
    <w:rsid w:val="00BA5C71"/>
    <w:rsid w:val="00BA7780"/>
    <w:rsid w:val="00BB0AFC"/>
    <w:rsid w:val="00BB0D90"/>
    <w:rsid w:val="00BB128F"/>
    <w:rsid w:val="00BB2AF8"/>
    <w:rsid w:val="00BB2B46"/>
    <w:rsid w:val="00BB3D4D"/>
    <w:rsid w:val="00BB41AA"/>
    <w:rsid w:val="00BB4E38"/>
    <w:rsid w:val="00BB567E"/>
    <w:rsid w:val="00BB5ABA"/>
    <w:rsid w:val="00BB69A0"/>
    <w:rsid w:val="00BB7E14"/>
    <w:rsid w:val="00BC1379"/>
    <w:rsid w:val="00BC3319"/>
    <w:rsid w:val="00BC3FE8"/>
    <w:rsid w:val="00BC4765"/>
    <w:rsid w:val="00BC54BE"/>
    <w:rsid w:val="00BC5CBB"/>
    <w:rsid w:val="00BC65D9"/>
    <w:rsid w:val="00BD1D06"/>
    <w:rsid w:val="00BD2620"/>
    <w:rsid w:val="00BD3A5A"/>
    <w:rsid w:val="00BD4C90"/>
    <w:rsid w:val="00BD6754"/>
    <w:rsid w:val="00BD790F"/>
    <w:rsid w:val="00BE00CB"/>
    <w:rsid w:val="00BE0E5B"/>
    <w:rsid w:val="00BE17CA"/>
    <w:rsid w:val="00BE2702"/>
    <w:rsid w:val="00BE37A1"/>
    <w:rsid w:val="00BE49DF"/>
    <w:rsid w:val="00BE4ECA"/>
    <w:rsid w:val="00BE5DC5"/>
    <w:rsid w:val="00BE6FBE"/>
    <w:rsid w:val="00BE7EBE"/>
    <w:rsid w:val="00BF2148"/>
    <w:rsid w:val="00BF2C12"/>
    <w:rsid w:val="00BF2EE3"/>
    <w:rsid w:val="00BF32E5"/>
    <w:rsid w:val="00BF3B20"/>
    <w:rsid w:val="00BF3CA4"/>
    <w:rsid w:val="00BF725D"/>
    <w:rsid w:val="00BF7BD9"/>
    <w:rsid w:val="00C00054"/>
    <w:rsid w:val="00C015AB"/>
    <w:rsid w:val="00C02145"/>
    <w:rsid w:val="00C030FF"/>
    <w:rsid w:val="00C05840"/>
    <w:rsid w:val="00C0593C"/>
    <w:rsid w:val="00C05AA7"/>
    <w:rsid w:val="00C07DB6"/>
    <w:rsid w:val="00C07FD0"/>
    <w:rsid w:val="00C111E5"/>
    <w:rsid w:val="00C11CE1"/>
    <w:rsid w:val="00C127FB"/>
    <w:rsid w:val="00C12F4D"/>
    <w:rsid w:val="00C14C13"/>
    <w:rsid w:val="00C15D9B"/>
    <w:rsid w:val="00C15F50"/>
    <w:rsid w:val="00C16068"/>
    <w:rsid w:val="00C16080"/>
    <w:rsid w:val="00C17F40"/>
    <w:rsid w:val="00C219A5"/>
    <w:rsid w:val="00C2246C"/>
    <w:rsid w:val="00C22D99"/>
    <w:rsid w:val="00C22EEF"/>
    <w:rsid w:val="00C2373C"/>
    <w:rsid w:val="00C24C04"/>
    <w:rsid w:val="00C25C78"/>
    <w:rsid w:val="00C266B7"/>
    <w:rsid w:val="00C309CC"/>
    <w:rsid w:val="00C31C42"/>
    <w:rsid w:val="00C31F91"/>
    <w:rsid w:val="00C33A68"/>
    <w:rsid w:val="00C34975"/>
    <w:rsid w:val="00C36280"/>
    <w:rsid w:val="00C375CC"/>
    <w:rsid w:val="00C37B9B"/>
    <w:rsid w:val="00C40323"/>
    <w:rsid w:val="00C41BB3"/>
    <w:rsid w:val="00C42D32"/>
    <w:rsid w:val="00C42D41"/>
    <w:rsid w:val="00C4336C"/>
    <w:rsid w:val="00C436D8"/>
    <w:rsid w:val="00C4515D"/>
    <w:rsid w:val="00C45CB4"/>
    <w:rsid w:val="00C45E37"/>
    <w:rsid w:val="00C45F9A"/>
    <w:rsid w:val="00C47147"/>
    <w:rsid w:val="00C476AF"/>
    <w:rsid w:val="00C47931"/>
    <w:rsid w:val="00C47E70"/>
    <w:rsid w:val="00C50761"/>
    <w:rsid w:val="00C50C2B"/>
    <w:rsid w:val="00C5238C"/>
    <w:rsid w:val="00C53929"/>
    <w:rsid w:val="00C5430F"/>
    <w:rsid w:val="00C55D4D"/>
    <w:rsid w:val="00C5755B"/>
    <w:rsid w:val="00C57700"/>
    <w:rsid w:val="00C57EAE"/>
    <w:rsid w:val="00C6055F"/>
    <w:rsid w:val="00C6089D"/>
    <w:rsid w:val="00C60F0A"/>
    <w:rsid w:val="00C6112E"/>
    <w:rsid w:val="00C61DBF"/>
    <w:rsid w:val="00C62A97"/>
    <w:rsid w:val="00C63874"/>
    <w:rsid w:val="00C65B80"/>
    <w:rsid w:val="00C669DA"/>
    <w:rsid w:val="00C66C5C"/>
    <w:rsid w:val="00C7010D"/>
    <w:rsid w:val="00C70AD9"/>
    <w:rsid w:val="00C70C4A"/>
    <w:rsid w:val="00C71183"/>
    <w:rsid w:val="00C71B1B"/>
    <w:rsid w:val="00C72D25"/>
    <w:rsid w:val="00C72DA9"/>
    <w:rsid w:val="00C7354E"/>
    <w:rsid w:val="00C739AD"/>
    <w:rsid w:val="00C743FD"/>
    <w:rsid w:val="00C74883"/>
    <w:rsid w:val="00C7604E"/>
    <w:rsid w:val="00C80C20"/>
    <w:rsid w:val="00C814A9"/>
    <w:rsid w:val="00C83131"/>
    <w:rsid w:val="00C83390"/>
    <w:rsid w:val="00C84565"/>
    <w:rsid w:val="00C84690"/>
    <w:rsid w:val="00C85079"/>
    <w:rsid w:val="00C8613A"/>
    <w:rsid w:val="00C8779F"/>
    <w:rsid w:val="00C87980"/>
    <w:rsid w:val="00C87CC5"/>
    <w:rsid w:val="00C90C9E"/>
    <w:rsid w:val="00C9102D"/>
    <w:rsid w:val="00C94B25"/>
    <w:rsid w:val="00C94EC4"/>
    <w:rsid w:val="00C9562B"/>
    <w:rsid w:val="00C959F1"/>
    <w:rsid w:val="00C9667E"/>
    <w:rsid w:val="00C96CB4"/>
    <w:rsid w:val="00C97013"/>
    <w:rsid w:val="00C97B41"/>
    <w:rsid w:val="00CA044B"/>
    <w:rsid w:val="00CA0B58"/>
    <w:rsid w:val="00CA1B93"/>
    <w:rsid w:val="00CA22CC"/>
    <w:rsid w:val="00CA30C3"/>
    <w:rsid w:val="00CA39D1"/>
    <w:rsid w:val="00CA3F1A"/>
    <w:rsid w:val="00CA5E00"/>
    <w:rsid w:val="00CA61E5"/>
    <w:rsid w:val="00CA7230"/>
    <w:rsid w:val="00CA78B0"/>
    <w:rsid w:val="00CB079B"/>
    <w:rsid w:val="00CB1406"/>
    <w:rsid w:val="00CB205C"/>
    <w:rsid w:val="00CB21E2"/>
    <w:rsid w:val="00CB2387"/>
    <w:rsid w:val="00CB5928"/>
    <w:rsid w:val="00CB7959"/>
    <w:rsid w:val="00CC047F"/>
    <w:rsid w:val="00CC0E91"/>
    <w:rsid w:val="00CC13CB"/>
    <w:rsid w:val="00CC2166"/>
    <w:rsid w:val="00CC2DC4"/>
    <w:rsid w:val="00CC3031"/>
    <w:rsid w:val="00CC359E"/>
    <w:rsid w:val="00CC4160"/>
    <w:rsid w:val="00CC42FD"/>
    <w:rsid w:val="00CC4B4B"/>
    <w:rsid w:val="00CC597F"/>
    <w:rsid w:val="00CC7723"/>
    <w:rsid w:val="00CC7AAA"/>
    <w:rsid w:val="00CD19BA"/>
    <w:rsid w:val="00CD1F6B"/>
    <w:rsid w:val="00CD2A3A"/>
    <w:rsid w:val="00CD3112"/>
    <w:rsid w:val="00CD4BF0"/>
    <w:rsid w:val="00CD7664"/>
    <w:rsid w:val="00CD7B24"/>
    <w:rsid w:val="00CE0719"/>
    <w:rsid w:val="00CE185B"/>
    <w:rsid w:val="00CE1C8D"/>
    <w:rsid w:val="00CE405D"/>
    <w:rsid w:val="00CE6E6D"/>
    <w:rsid w:val="00CF14E7"/>
    <w:rsid w:val="00CF32A9"/>
    <w:rsid w:val="00CF6622"/>
    <w:rsid w:val="00CF752D"/>
    <w:rsid w:val="00D007E2"/>
    <w:rsid w:val="00D01BB0"/>
    <w:rsid w:val="00D03844"/>
    <w:rsid w:val="00D04274"/>
    <w:rsid w:val="00D05338"/>
    <w:rsid w:val="00D053C1"/>
    <w:rsid w:val="00D05C86"/>
    <w:rsid w:val="00D07F6A"/>
    <w:rsid w:val="00D117EF"/>
    <w:rsid w:val="00D13388"/>
    <w:rsid w:val="00D13501"/>
    <w:rsid w:val="00D136E3"/>
    <w:rsid w:val="00D13D38"/>
    <w:rsid w:val="00D1430E"/>
    <w:rsid w:val="00D1453B"/>
    <w:rsid w:val="00D1473B"/>
    <w:rsid w:val="00D14CFB"/>
    <w:rsid w:val="00D155B7"/>
    <w:rsid w:val="00D176A6"/>
    <w:rsid w:val="00D17B85"/>
    <w:rsid w:val="00D20E02"/>
    <w:rsid w:val="00D21DE4"/>
    <w:rsid w:val="00D22B71"/>
    <w:rsid w:val="00D22C82"/>
    <w:rsid w:val="00D22F93"/>
    <w:rsid w:val="00D230C0"/>
    <w:rsid w:val="00D23968"/>
    <w:rsid w:val="00D23E7C"/>
    <w:rsid w:val="00D2408F"/>
    <w:rsid w:val="00D31075"/>
    <w:rsid w:val="00D31679"/>
    <w:rsid w:val="00D31E47"/>
    <w:rsid w:val="00D33188"/>
    <w:rsid w:val="00D34315"/>
    <w:rsid w:val="00D37309"/>
    <w:rsid w:val="00D4050E"/>
    <w:rsid w:val="00D41738"/>
    <w:rsid w:val="00D41947"/>
    <w:rsid w:val="00D4211A"/>
    <w:rsid w:val="00D428AD"/>
    <w:rsid w:val="00D42E88"/>
    <w:rsid w:val="00D442EE"/>
    <w:rsid w:val="00D45895"/>
    <w:rsid w:val="00D4591E"/>
    <w:rsid w:val="00D47241"/>
    <w:rsid w:val="00D47380"/>
    <w:rsid w:val="00D502C6"/>
    <w:rsid w:val="00D51022"/>
    <w:rsid w:val="00D51C10"/>
    <w:rsid w:val="00D5439F"/>
    <w:rsid w:val="00D5514C"/>
    <w:rsid w:val="00D57390"/>
    <w:rsid w:val="00D5793F"/>
    <w:rsid w:val="00D60D01"/>
    <w:rsid w:val="00D61008"/>
    <w:rsid w:val="00D61204"/>
    <w:rsid w:val="00D655EC"/>
    <w:rsid w:val="00D66765"/>
    <w:rsid w:val="00D67015"/>
    <w:rsid w:val="00D7054D"/>
    <w:rsid w:val="00D717AD"/>
    <w:rsid w:val="00D7208C"/>
    <w:rsid w:val="00D72309"/>
    <w:rsid w:val="00D723B4"/>
    <w:rsid w:val="00D7279C"/>
    <w:rsid w:val="00D72B48"/>
    <w:rsid w:val="00D734F9"/>
    <w:rsid w:val="00D7387F"/>
    <w:rsid w:val="00D747B6"/>
    <w:rsid w:val="00D75DA1"/>
    <w:rsid w:val="00D76B38"/>
    <w:rsid w:val="00D806D1"/>
    <w:rsid w:val="00D8165B"/>
    <w:rsid w:val="00D81EB9"/>
    <w:rsid w:val="00D8236E"/>
    <w:rsid w:val="00D823C7"/>
    <w:rsid w:val="00D82859"/>
    <w:rsid w:val="00D83A4F"/>
    <w:rsid w:val="00D83B3C"/>
    <w:rsid w:val="00D83F6B"/>
    <w:rsid w:val="00D854A9"/>
    <w:rsid w:val="00D8744F"/>
    <w:rsid w:val="00D87C04"/>
    <w:rsid w:val="00D90345"/>
    <w:rsid w:val="00D911AE"/>
    <w:rsid w:val="00D91734"/>
    <w:rsid w:val="00D91B8B"/>
    <w:rsid w:val="00D91D4B"/>
    <w:rsid w:val="00D92F22"/>
    <w:rsid w:val="00D93C4E"/>
    <w:rsid w:val="00D9487E"/>
    <w:rsid w:val="00D9499A"/>
    <w:rsid w:val="00D949F0"/>
    <w:rsid w:val="00D95165"/>
    <w:rsid w:val="00D95AC7"/>
    <w:rsid w:val="00D9615E"/>
    <w:rsid w:val="00D969A8"/>
    <w:rsid w:val="00D96FB6"/>
    <w:rsid w:val="00D97957"/>
    <w:rsid w:val="00DA0610"/>
    <w:rsid w:val="00DA074B"/>
    <w:rsid w:val="00DA2D57"/>
    <w:rsid w:val="00DA3C5B"/>
    <w:rsid w:val="00DA41BA"/>
    <w:rsid w:val="00DA583E"/>
    <w:rsid w:val="00DA6AC9"/>
    <w:rsid w:val="00DA7493"/>
    <w:rsid w:val="00DA7F30"/>
    <w:rsid w:val="00DB04E0"/>
    <w:rsid w:val="00DB0624"/>
    <w:rsid w:val="00DB1EE2"/>
    <w:rsid w:val="00DB2E84"/>
    <w:rsid w:val="00DB424E"/>
    <w:rsid w:val="00DB56DB"/>
    <w:rsid w:val="00DB5CEA"/>
    <w:rsid w:val="00DB787D"/>
    <w:rsid w:val="00DC1B6B"/>
    <w:rsid w:val="00DC40B7"/>
    <w:rsid w:val="00DC48CF"/>
    <w:rsid w:val="00DC506E"/>
    <w:rsid w:val="00DC5DC9"/>
    <w:rsid w:val="00DC5DCA"/>
    <w:rsid w:val="00DC711B"/>
    <w:rsid w:val="00DD0035"/>
    <w:rsid w:val="00DD04F3"/>
    <w:rsid w:val="00DD0924"/>
    <w:rsid w:val="00DD17C8"/>
    <w:rsid w:val="00DD3F78"/>
    <w:rsid w:val="00DD4117"/>
    <w:rsid w:val="00DD447A"/>
    <w:rsid w:val="00DD4819"/>
    <w:rsid w:val="00DD4EEC"/>
    <w:rsid w:val="00DD519F"/>
    <w:rsid w:val="00DD5C3A"/>
    <w:rsid w:val="00DD5F18"/>
    <w:rsid w:val="00DD622B"/>
    <w:rsid w:val="00DD7E71"/>
    <w:rsid w:val="00DE0267"/>
    <w:rsid w:val="00DE0766"/>
    <w:rsid w:val="00DE09EC"/>
    <w:rsid w:val="00DE33D2"/>
    <w:rsid w:val="00DE3E39"/>
    <w:rsid w:val="00DE450F"/>
    <w:rsid w:val="00DE6188"/>
    <w:rsid w:val="00DE725C"/>
    <w:rsid w:val="00DF0A8C"/>
    <w:rsid w:val="00DF44B0"/>
    <w:rsid w:val="00DF516F"/>
    <w:rsid w:val="00DF52C4"/>
    <w:rsid w:val="00DF7076"/>
    <w:rsid w:val="00E0039E"/>
    <w:rsid w:val="00E007D8"/>
    <w:rsid w:val="00E01199"/>
    <w:rsid w:val="00E01624"/>
    <w:rsid w:val="00E01E48"/>
    <w:rsid w:val="00E05346"/>
    <w:rsid w:val="00E053A8"/>
    <w:rsid w:val="00E05CB4"/>
    <w:rsid w:val="00E06330"/>
    <w:rsid w:val="00E10560"/>
    <w:rsid w:val="00E13A94"/>
    <w:rsid w:val="00E154A0"/>
    <w:rsid w:val="00E15AFF"/>
    <w:rsid w:val="00E15D36"/>
    <w:rsid w:val="00E15F84"/>
    <w:rsid w:val="00E22BD9"/>
    <w:rsid w:val="00E23EFE"/>
    <w:rsid w:val="00E24292"/>
    <w:rsid w:val="00E249C9"/>
    <w:rsid w:val="00E2515F"/>
    <w:rsid w:val="00E26A6F"/>
    <w:rsid w:val="00E26DE9"/>
    <w:rsid w:val="00E27850"/>
    <w:rsid w:val="00E3011E"/>
    <w:rsid w:val="00E318B1"/>
    <w:rsid w:val="00E349DF"/>
    <w:rsid w:val="00E359CA"/>
    <w:rsid w:val="00E35B85"/>
    <w:rsid w:val="00E36080"/>
    <w:rsid w:val="00E36448"/>
    <w:rsid w:val="00E36825"/>
    <w:rsid w:val="00E36D3E"/>
    <w:rsid w:val="00E40D8F"/>
    <w:rsid w:val="00E40FEA"/>
    <w:rsid w:val="00E4119A"/>
    <w:rsid w:val="00E42343"/>
    <w:rsid w:val="00E42725"/>
    <w:rsid w:val="00E42D93"/>
    <w:rsid w:val="00E443D7"/>
    <w:rsid w:val="00E45076"/>
    <w:rsid w:val="00E476FA"/>
    <w:rsid w:val="00E477B8"/>
    <w:rsid w:val="00E478B6"/>
    <w:rsid w:val="00E5097A"/>
    <w:rsid w:val="00E53EC4"/>
    <w:rsid w:val="00E541A1"/>
    <w:rsid w:val="00E54D68"/>
    <w:rsid w:val="00E54EA8"/>
    <w:rsid w:val="00E55091"/>
    <w:rsid w:val="00E55E2D"/>
    <w:rsid w:val="00E5624A"/>
    <w:rsid w:val="00E566BE"/>
    <w:rsid w:val="00E57A5D"/>
    <w:rsid w:val="00E61ED2"/>
    <w:rsid w:val="00E61F33"/>
    <w:rsid w:val="00E6311F"/>
    <w:rsid w:val="00E631B0"/>
    <w:rsid w:val="00E64B63"/>
    <w:rsid w:val="00E652C9"/>
    <w:rsid w:val="00E65A51"/>
    <w:rsid w:val="00E66CB6"/>
    <w:rsid w:val="00E670DA"/>
    <w:rsid w:val="00E67154"/>
    <w:rsid w:val="00E70714"/>
    <w:rsid w:val="00E7096B"/>
    <w:rsid w:val="00E70D05"/>
    <w:rsid w:val="00E72923"/>
    <w:rsid w:val="00E72E1B"/>
    <w:rsid w:val="00E75D23"/>
    <w:rsid w:val="00E76975"/>
    <w:rsid w:val="00E76D1E"/>
    <w:rsid w:val="00E76FB7"/>
    <w:rsid w:val="00E775D2"/>
    <w:rsid w:val="00E77831"/>
    <w:rsid w:val="00E8144C"/>
    <w:rsid w:val="00E82398"/>
    <w:rsid w:val="00E8264C"/>
    <w:rsid w:val="00E82746"/>
    <w:rsid w:val="00E8304F"/>
    <w:rsid w:val="00E83BF0"/>
    <w:rsid w:val="00E83FD5"/>
    <w:rsid w:val="00E84166"/>
    <w:rsid w:val="00E84B63"/>
    <w:rsid w:val="00E855DD"/>
    <w:rsid w:val="00E91B38"/>
    <w:rsid w:val="00E91D30"/>
    <w:rsid w:val="00E92786"/>
    <w:rsid w:val="00E92818"/>
    <w:rsid w:val="00E92D09"/>
    <w:rsid w:val="00E94164"/>
    <w:rsid w:val="00E94890"/>
    <w:rsid w:val="00E94AB0"/>
    <w:rsid w:val="00E95B89"/>
    <w:rsid w:val="00E9674F"/>
    <w:rsid w:val="00E96A91"/>
    <w:rsid w:val="00EA04D9"/>
    <w:rsid w:val="00EA1C45"/>
    <w:rsid w:val="00EA2C0E"/>
    <w:rsid w:val="00EA3463"/>
    <w:rsid w:val="00EA3751"/>
    <w:rsid w:val="00EA3763"/>
    <w:rsid w:val="00EA4F8F"/>
    <w:rsid w:val="00EA576C"/>
    <w:rsid w:val="00EA6661"/>
    <w:rsid w:val="00EA7D91"/>
    <w:rsid w:val="00EB00B0"/>
    <w:rsid w:val="00EB0A5F"/>
    <w:rsid w:val="00EB2D58"/>
    <w:rsid w:val="00EB30AB"/>
    <w:rsid w:val="00EB3BB4"/>
    <w:rsid w:val="00EB41AA"/>
    <w:rsid w:val="00EB53AA"/>
    <w:rsid w:val="00EB6C5A"/>
    <w:rsid w:val="00EB74BD"/>
    <w:rsid w:val="00EC0396"/>
    <w:rsid w:val="00EC13B9"/>
    <w:rsid w:val="00EC197C"/>
    <w:rsid w:val="00EC2B36"/>
    <w:rsid w:val="00EC32E5"/>
    <w:rsid w:val="00EC4224"/>
    <w:rsid w:val="00EC492B"/>
    <w:rsid w:val="00EC5F79"/>
    <w:rsid w:val="00ED0620"/>
    <w:rsid w:val="00ED137B"/>
    <w:rsid w:val="00ED27E1"/>
    <w:rsid w:val="00ED5639"/>
    <w:rsid w:val="00ED62B2"/>
    <w:rsid w:val="00EE2883"/>
    <w:rsid w:val="00EE3302"/>
    <w:rsid w:val="00EE4589"/>
    <w:rsid w:val="00EE6BE6"/>
    <w:rsid w:val="00EF0BCB"/>
    <w:rsid w:val="00EF1078"/>
    <w:rsid w:val="00EF1643"/>
    <w:rsid w:val="00EF205F"/>
    <w:rsid w:val="00EF23FB"/>
    <w:rsid w:val="00EF2AD5"/>
    <w:rsid w:val="00EF395E"/>
    <w:rsid w:val="00EF3EF3"/>
    <w:rsid w:val="00EF4828"/>
    <w:rsid w:val="00EF4F54"/>
    <w:rsid w:val="00EF5068"/>
    <w:rsid w:val="00EF73F8"/>
    <w:rsid w:val="00EF7DF0"/>
    <w:rsid w:val="00F00776"/>
    <w:rsid w:val="00F00AEB"/>
    <w:rsid w:val="00F02BBF"/>
    <w:rsid w:val="00F02EAB"/>
    <w:rsid w:val="00F03765"/>
    <w:rsid w:val="00F03795"/>
    <w:rsid w:val="00F04B19"/>
    <w:rsid w:val="00F04D6B"/>
    <w:rsid w:val="00F06F2F"/>
    <w:rsid w:val="00F104D0"/>
    <w:rsid w:val="00F1076D"/>
    <w:rsid w:val="00F11290"/>
    <w:rsid w:val="00F11729"/>
    <w:rsid w:val="00F12050"/>
    <w:rsid w:val="00F12561"/>
    <w:rsid w:val="00F14F8D"/>
    <w:rsid w:val="00F154B0"/>
    <w:rsid w:val="00F158F0"/>
    <w:rsid w:val="00F20ED6"/>
    <w:rsid w:val="00F219C4"/>
    <w:rsid w:val="00F2298B"/>
    <w:rsid w:val="00F22E3F"/>
    <w:rsid w:val="00F2314A"/>
    <w:rsid w:val="00F238E8"/>
    <w:rsid w:val="00F23A48"/>
    <w:rsid w:val="00F2446D"/>
    <w:rsid w:val="00F24592"/>
    <w:rsid w:val="00F24991"/>
    <w:rsid w:val="00F267E1"/>
    <w:rsid w:val="00F26D77"/>
    <w:rsid w:val="00F322E2"/>
    <w:rsid w:val="00F323B5"/>
    <w:rsid w:val="00F34221"/>
    <w:rsid w:val="00F34705"/>
    <w:rsid w:val="00F356FE"/>
    <w:rsid w:val="00F368C9"/>
    <w:rsid w:val="00F402BA"/>
    <w:rsid w:val="00F416C3"/>
    <w:rsid w:val="00F41CC9"/>
    <w:rsid w:val="00F41E70"/>
    <w:rsid w:val="00F42104"/>
    <w:rsid w:val="00F4381C"/>
    <w:rsid w:val="00F4429B"/>
    <w:rsid w:val="00F50AA2"/>
    <w:rsid w:val="00F525FF"/>
    <w:rsid w:val="00F52808"/>
    <w:rsid w:val="00F535CC"/>
    <w:rsid w:val="00F555AA"/>
    <w:rsid w:val="00F55E96"/>
    <w:rsid w:val="00F56753"/>
    <w:rsid w:val="00F57406"/>
    <w:rsid w:val="00F613B1"/>
    <w:rsid w:val="00F6214D"/>
    <w:rsid w:val="00F628C7"/>
    <w:rsid w:val="00F6411B"/>
    <w:rsid w:val="00F65ABB"/>
    <w:rsid w:val="00F668C1"/>
    <w:rsid w:val="00F673FB"/>
    <w:rsid w:val="00F67ADF"/>
    <w:rsid w:val="00F70356"/>
    <w:rsid w:val="00F70AE9"/>
    <w:rsid w:val="00F70E64"/>
    <w:rsid w:val="00F712E3"/>
    <w:rsid w:val="00F7221E"/>
    <w:rsid w:val="00F722D0"/>
    <w:rsid w:val="00F73861"/>
    <w:rsid w:val="00F76834"/>
    <w:rsid w:val="00F77307"/>
    <w:rsid w:val="00F80C23"/>
    <w:rsid w:val="00F810B8"/>
    <w:rsid w:val="00F81296"/>
    <w:rsid w:val="00F82B35"/>
    <w:rsid w:val="00F83205"/>
    <w:rsid w:val="00F8403A"/>
    <w:rsid w:val="00F86A2B"/>
    <w:rsid w:val="00F876BF"/>
    <w:rsid w:val="00F90C54"/>
    <w:rsid w:val="00F91880"/>
    <w:rsid w:val="00F91ECF"/>
    <w:rsid w:val="00F9229C"/>
    <w:rsid w:val="00F92431"/>
    <w:rsid w:val="00F92C7A"/>
    <w:rsid w:val="00F94136"/>
    <w:rsid w:val="00F949B1"/>
    <w:rsid w:val="00F95D2B"/>
    <w:rsid w:val="00F9628F"/>
    <w:rsid w:val="00F9724E"/>
    <w:rsid w:val="00F9759D"/>
    <w:rsid w:val="00FA114B"/>
    <w:rsid w:val="00FA1B24"/>
    <w:rsid w:val="00FA1BE8"/>
    <w:rsid w:val="00FA2094"/>
    <w:rsid w:val="00FA29AF"/>
    <w:rsid w:val="00FA2CA5"/>
    <w:rsid w:val="00FA5F02"/>
    <w:rsid w:val="00FA61FB"/>
    <w:rsid w:val="00FB0172"/>
    <w:rsid w:val="00FB12DE"/>
    <w:rsid w:val="00FB1797"/>
    <w:rsid w:val="00FB17AB"/>
    <w:rsid w:val="00FB26C9"/>
    <w:rsid w:val="00FB27CE"/>
    <w:rsid w:val="00FB5A49"/>
    <w:rsid w:val="00FB6024"/>
    <w:rsid w:val="00FB67F7"/>
    <w:rsid w:val="00FB788A"/>
    <w:rsid w:val="00FC0419"/>
    <w:rsid w:val="00FC1304"/>
    <w:rsid w:val="00FC17FC"/>
    <w:rsid w:val="00FC24B5"/>
    <w:rsid w:val="00FC2697"/>
    <w:rsid w:val="00FC335B"/>
    <w:rsid w:val="00FC4094"/>
    <w:rsid w:val="00FC450F"/>
    <w:rsid w:val="00FC7A22"/>
    <w:rsid w:val="00FD107D"/>
    <w:rsid w:val="00FD319B"/>
    <w:rsid w:val="00FD33BE"/>
    <w:rsid w:val="00FD401F"/>
    <w:rsid w:val="00FD648A"/>
    <w:rsid w:val="00FD6C84"/>
    <w:rsid w:val="00FE14A2"/>
    <w:rsid w:val="00FE198E"/>
    <w:rsid w:val="00FE1DC5"/>
    <w:rsid w:val="00FE2110"/>
    <w:rsid w:val="00FE283F"/>
    <w:rsid w:val="00FE4368"/>
    <w:rsid w:val="00FE5E09"/>
    <w:rsid w:val="00FE65D7"/>
    <w:rsid w:val="00FF0854"/>
    <w:rsid w:val="00FF14B2"/>
    <w:rsid w:val="00FF173D"/>
    <w:rsid w:val="00FF32AE"/>
    <w:rsid w:val="00FF41EC"/>
    <w:rsid w:val="00FF62AC"/>
    <w:rsid w:val="00FF687B"/>
    <w:rsid w:val="00FF69D7"/>
    <w:rsid w:val="00FF7F2E"/>
    <w:rsid w:val="059C8639"/>
    <w:rsid w:val="05C06EA7"/>
    <w:rsid w:val="065A98B3"/>
    <w:rsid w:val="067DB2FB"/>
    <w:rsid w:val="075C3F08"/>
    <w:rsid w:val="08E1A993"/>
    <w:rsid w:val="09A0E720"/>
    <w:rsid w:val="0B979126"/>
    <w:rsid w:val="0BFD51C3"/>
    <w:rsid w:val="0CDBD5F2"/>
    <w:rsid w:val="0DABB4D0"/>
    <w:rsid w:val="0FD8DC0F"/>
    <w:rsid w:val="1289EBAF"/>
    <w:rsid w:val="130E1DD1"/>
    <w:rsid w:val="14E9FE4E"/>
    <w:rsid w:val="15676B76"/>
    <w:rsid w:val="17B98F68"/>
    <w:rsid w:val="17C3D9D3"/>
    <w:rsid w:val="1802122C"/>
    <w:rsid w:val="18172EF1"/>
    <w:rsid w:val="186C4FF1"/>
    <w:rsid w:val="18F08213"/>
    <w:rsid w:val="1AAA683B"/>
    <w:rsid w:val="1AB26AF1"/>
    <w:rsid w:val="1ABB4BA1"/>
    <w:rsid w:val="1DF3F177"/>
    <w:rsid w:val="1EE7125A"/>
    <w:rsid w:val="1EF6F703"/>
    <w:rsid w:val="206E3234"/>
    <w:rsid w:val="20AA5B2F"/>
    <w:rsid w:val="251DD967"/>
    <w:rsid w:val="254D102A"/>
    <w:rsid w:val="25C5158E"/>
    <w:rsid w:val="264A13A0"/>
    <w:rsid w:val="27629044"/>
    <w:rsid w:val="29656808"/>
    <w:rsid w:val="310446F8"/>
    <w:rsid w:val="343BA679"/>
    <w:rsid w:val="346779DE"/>
    <w:rsid w:val="3668CDB8"/>
    <w:rsid w:val="36E56221"/>
    <w:rsid w:val="37039B76"/>
    <w:rsid w:val="39B43485"/>
    <w:rsid w:val="3AA75568"/>
    <w:rsid w:val="3C732DD3"/>
    <w:rsid w:val="3DDAD506"/>
    <w:rsid w:val="3E8DD5DA"/>
    <w:rsid w:val="3EBA41CE"/>
    <w:rsid w:val="3F086EB1"/>
    <w:rsid w:val="3F4BB681"/>
    <w:rsid w:val="408040ED"/>
    <w:rsid w:val="414B3BD5"/>
    <w:rsid w:val="41F9FCD9"/>
    <w:rsid w:val="420E2DB5"/>
    <w:rsid w:val="427EAB35"/>
    <w:rsid w:val="4396BD5B"/>
    <w:rsid w:val="43CC4C86"/>
    <w:rsid w:val="44113E85"/>
    <w:rsid w:val="444451EA"/>
    <w:rsid w:val="44A83D4A"/>
    <w:rsid w:val="4600E7BC"/>
    <w:rsid w:val="46670561"/>
    <w:rsid w:val="47B79640"/>
    <w:rsid w:val="49F3A2C7"/>
    <w:rsid w:val="4A0C82F7"/>
    <w:rsid w:val="4A4C9F6C"/>
    <w:rsid w:val="4AD458DF"/>
    <w:rsid w:val="4EEE39BC"/>
    <w:rsid w:val="4F62F3FA"/>
    <w:rsid w:val="4F9CABB1"/>
    <w:rsid w:val="52BDCF0F"/>
    <w:rsid w:val="54125797"/>
    <w:rsid w:val="5699595B"/>
    <w:rsid w:val="5A21A9CA"/>
    <w:rsid w:val="5A477F1F"/>
    <w:rsid w:val="5B6B11A3"/>
    <w:rsid w:val="5D06E204"/>
    <w:rsid w:val="5D4F64C8"/>
    <w:rsid w:val="5D55C94F"/>
    <w:rsid w:val="6077C2F1"/>
    <w:rsid w:val="613EB148"/>
    <w:rsid w:val="636A59C5"/>
    <w:rsid w:val="63C50AD3"/>
    <w:rsid w:val="6418156B"/>
    <w:rsid w:val="64E9BBC4"/>
    <w:rsid w:val="656D6019"/>
    <w:rsid w:val="66208F62"/>
    <w:rsid w:val="6731F1F4"/>
    <w:rsid w:val="676809A9"/>
    <w:rsid w:val="67996CBE"/>
    <w:rsid w:val="6867FC55"/>
    <w:rsid w:val="68FE9265"/>
    <w:rsid w:val="6BF0E6E8"/>
    <w:rsid w:val="6C089009"/>
    <w:rsid w:val="6E05C052"/>
    <w:rsid w:val="6E5FB00C"/>
    <w:rsid w:val="6F2F2249"/>
    <w:rsid w:val="72BF99A6"/>
    <w:rsid w:val="7333212F"/>
    <w:rsid w:val="73862BC7"/>
    <w:rsid w:val="74F14000"/>
    <w:rsid w:val="7518B6E9"/>
    <w:rsid w:val="77DA4CF2"/>
    <w:rsid w:val="793A530B"/>
    <w:rsid w:val="7963688B"/>
    <w:rsid w:val="7E9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C93BE"/>
  <w15:docId w15:val="{680AE566-096C-FA43-906F-65C2BCF84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4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229C"/>
  </w:style>
  <w:style w:type="paragraph" w:styleId="Stopka">
    <w:name w:val="footer"/>
    <w:basedOn w:val="Normalny"/>
    <w:link w:val="StopkaZnak"/>
    <w:uiPriority w:val="99"/>
    <w:unhideWhenUsed/>
    <w:rsid w:val="00F92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229C"/>
  </w:style>
  <w:style w:type="paragraph" w:styleId="Tekstdymka">
    <w:name w:val="Balloon Text"/>
    <w:basedOn w:val="Normalny"/>
    <w:link w:val="TekstdymkaZnak"/>
    <w:uiPriority w:val="99"/>
    <w:semiHidden/>
    <w:unhideWhenUsed/>
    <w:rsid w:val="00F9229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229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F92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A0136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F76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33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338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338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33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3388"/>
    <w:rPr>
      <w:rFonts w:ascii="Calibri" w:eastAsia="Calibri" w:hAnsi="Calibri" w:cs="Times New Roman"/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EA2C0E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TekstpodstawowyZnak">
    <w:name w:val="Tekst podstawowy Znak"/>
    <w:basedOn w:val="Domylnaczcionkaakapitu"/>
    <w:link w:val="Tekstpodstawowy"/>
    <w:rsid w:val="00EA2C0E"/>
    <w:rPr>
      <w:rFonts w:ascii="Times New Roman" w:eastAsia="Lucida Sans Unicode" w:hAnsi="Times New Roman" w:cs="Times New Roman"/>
      <w:kern w:val="1"/>
      <w:sz w:val="24"/>
      <w:szCs w:val="24"/>
      <w:lang w:eastAsia="pl-PL"/>
    </w:rPr>
  </w:style>
  <w:style w:type="table" w:customStyle="1" w:styleId="NormalTable0">
    <w:name w:val="Normal Table0"/>
    <w:rsid w:val="006258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unkt">
    <w:name w:val="Punkt"/>
    <w:rsid w:val="006258CF"/>
    <w:pPr>
      <w:pBdr>
        <w:top w:val="nil"/>
        <w:left w:val="nil"/>
        <w:bottom w:val="nil"/>
        <w:right w:val="nil"/>
        <w:between w:val="nil"/>
        <w:bar w:val="nil"/>
      </w:pBdr>
      <w:spacing w:after="20" w:line="264" w:lineRule="auto"/>
    </w:pPr>
    <w:rPr>
      <w:rFonts w:ascii="Arial" w:eastAsia="Arial Unicode MS" w:hAnsi="Arial" w:cs="Arial Unicode MS"/>
      <w:color w:val="000000"/>
      <w:sz w:val="19"/>
      <w:szCs w:val="19"/>
      <w:u w:color="000000"/>
      <w:bdr w:val="nil"/>
      <w:lang w:eastAsia="pl-PL"/>
    </w:rPr>
  </w:style>
  <w:style w:type="numbering" w:customStyle="1" w:styleId="Zaimportowanystyl1">
    <w:name w:val="Zaimportowany styl 1"/>
    <w:rsid w:val="006258CF"/>
    <w:pPr>
      <w:numPr>
        <w:numId w:val="1"/>
      </w:numPr>
    </w:pPr>
  </w:style>
  <w:style w:type="paragraph" w:customStyle="1" w:styleId="Podpunkt">
    <w:name w:val="Podpunkt"/>
    <w:qFormat/>
    <w:rsid w:val="006258CF"/>
    <w:pPr>
      <w:pBdr>
        <w:top w:val="nil"/>
        <w:left w:val="nil"/>
        <w:bottom w:val="nil"/>
        <w:right w:val="nil"/>
        <w:between w:val="nil"/>
        <w:bar w:val="nil"/>
      </w:pBdr>
      <w:spacing w:after="20" w:line="264" w:lineRule="auto"/>
    </w:pPr>
    <w:rPr>
      <w:rFonts w:ascii="Arial" w:eastAsia="Arial Unicode MS" w:hAnsi="Arial" w:cs="Arial Unicode MS"/>
      <w:color w:val="000000"/>
      <w:sz w:val="19"/>
      <w:szCs w:val="19"/>
      <w:u w:color="000000"/>
      <w:bdr w:val="nil"/>
      <w:lang w:eastAsia="pl-PL"/>
    </w:rPr>
  </w:style>
  <w:style w:type="character" w:customStyle="1" w:styleId="Hyperlink0">
    <w:name w:val="Hyperlink.0"/>
    <w:basedOn w:val="Hipercze"/>
    <w:rsid w:val="006258CF"/>
    <w:rPr>
      <w:color w:val="0000FF"/>
      <w:u w:val="single" w:color="0000FF"/>
    </w:rPr>
  </w:style>
  <w:style w:type="paragraph" w:customStyle="1" w:styleId="wtabkryt">
    <w:name w:val="w tab kryt"/>
    <w:rsid w:val="006258C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84" w:hanging="284"/>
    </w:pPr>
    <w:rPr>
      <w:rFonts w:ascii="Arial" w:eastAsia="Arial Unicode MS" w:hAnsi="Arial" w:cs="Arial Unicode MS"/>
      <w:color w:val="000000"/>
      <w:sz w:val="16"/>
      <w:szCs w:val="16"/>
      <w:u w:color="000000"/>
      <w:bdr w:val="nil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66D2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8A0312"/>
    <w:pPr>
      <w:spacing w:after="160" w:line="259" w:lineRule="auto"/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A0312"/>
    <w:rPr>
      <w:rFonts w:cs="Times New Roman"/>
      <w:b/>
      <w:bCs/>
    </w:rPr>
  </w:style>
  <w:style w:type="paragraph" w:customStyle="1" w:styleId="DataPisma">
    <w:name w:val="Data Pisma"/>
    <w:rsid w:val="00772733"/>
    <w:pPr>
      <w:pBdr>
        <w:top w:val="nil"/>
        <w:left w:val="nil"/>
        <w:bottom w:val="nil"/>
        <w:right w:val="nil"/>
        <w:between w:val="nil"/>
        <w:bar w:val="nil"/>
      </w:pBdr>
      <w:spacing w:after="600" w:line="240" w:lineRule="auto"/>
      <w:jc w:val="right"/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paragraph" w:styleId="Tytu">
    <w:name w:val="Title"/>
    <w:link w:val="TytuZnak"/>
    <w:uiPriority w:val="10"/>
    <w:qFormat/>
    <w:rsid w:val="007727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b/>
      <w:bCs/>
      <w:color w:val="000000"/>
      <w:sz w:val="60"/>
      <w:szCs w:val="60"/>
      <w:u w:color="000000"/>
      <w:bdr w:val="nil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772733"/>
    <w:rPr>
      <w:rFonts w:ascii="Arial" w:eastAsia="Arial" w:hAnsi="Arial" w:cs="Arial"/>
      <w:b/>
      <w:bCs/>
      <w:color w:val="000000"/>
      <w:sz w:val="60"/>
      <w:szCs w:val="60"/>
      <w:u w:color="000000"/>
      <w:bdr w:val="nil"/>
      <w:lang w:eastAsia="pl-PL"/>
    </w:rPr>
  </w:style>
  <w:style w:type="paragraph" w:customStyle="1" w:styleId="Standard">
    <w:name w:val="Standard"/>
    <w:rsid w:val="00772733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Calibri" w:eastAsia="Calibri" w:hAnsi="Calibri" w:cs="Calibri"/>
      <w:color w:val="000000"/>
      <w:kern w:val="3"/>
      <w:u w:color="000000"/>
      <w:bdr w:val="nil"/>
      <w:lang w:eastAsia="pl-PL"/>
    </w:rPr>
  </w:style>
  <w:style w:type="paragraph" w:customStyle="1" w:styleId="Nagwekistopka">
    <w:name w:val="Nagłówek i stopka"/>
    <w:rsid w:val="0077273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</w:rPr>
  </w:style>
  <w:style w:type="paragraph" w:customStyle="1" w:styleId="Domylne">
    <w:name w:val="Domyślne"/>
    <w:rsid w:val="007727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bdr w:val="nil"/>
      <w:lang w:eastAsia="pl-PL"/>
    </w:rPr>
  </w:style>
  <w:style w:type="paragraph" w:customStyle="1" w:styleId="DomylneA">
    <w:name w:val="Domyślne A"/>
    <w:rsid w:val="0077273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u w:color="000000"/>
      <w:bdr w:val="nil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83205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BB0"/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BB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01BB0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406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7C26BA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7C26BA"/>
  </w:style>
  <w:style w:type="character" w:customStyle="1" w:styleId="eop">
    <w:name w:val="eop"/>
    <w:basedOn w:val="Domylnaczcionkaakapitu"/>
    <w:rsid w:val="007C26BA"/>
  </w:style>
  <w:style w:type="character" w:customStyle="1" w:styleId="spellingerror">
    <w:name w:val="spellingerror"/>
    <w:basedOn w:val="Domylnaczcionkaakapitu"/>
    <w:rsid w:val="007C26BA"/>
  </w:style>
  <w:style w:type="character" w:customStyle="1" w:styleId="contextualspellingandgrammarerror">
    <w:name w:val="contextualspellingandgrammarerror"/>
    <w:basedOn w:val="Domylnaczcionkaakapitu"/>
    <w:rsid w:val="007C26BA"/>
  </w:style>
  <w:style w:type="paragraph" w:styleId="NormalnyWeb">
    <w:name w:val="Normal (Web)"/>
    <w:basedOn w:val="Normalny"/>
    <w:uiPriority w:val="99"/>
    <w:unhideWhenUsed/>
    <w:rsid w:val="000133A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DB78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17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96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1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1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ante.pl/%20https:/www.arante.pl/category/edukacj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j.januszkiewicz@megamocni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ante.pl/%20https:/www.arante.pl/category/edukacja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554A-10C4-8C47-A168-A2B717F04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14</Pages>
  <Words>5190</Words>
  <Characters>31144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Szarafin</dc:creator>
  <cp:keywords/>
  <dc:description/>
  <cp:lastModifiedBy>Justyna Januszkiewicz Żłobki i Przedszkola MegaMocni</cp:lastModifiedBy>
  <cp:revision>4</cp:revision>
  <cp:lastPrinted>2022-05-12T12:46:00Z</cp:lastPrinted>
  <dcterms:created xsi:type="dcterms:W3CDTF">2022-05-12T09:22:00Z</dcterms:created>
  <dcterms:modified xsi:type="dcterms:W3CDTF">2022-05-12T13:36:00Z</dcterms:modified>
</cp:coreProperties>
</file>