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4FF9" w14:textId="5B2AB5E2" w:rsidR="003E484C" w:rsidRPr="008133AF" w:rsidRDefault="007F7CB3" w:rsidP="0018524B">
      <w:pPr>
        <w:rPr>
          <w:rFonts w:ascii="Calibri" w:hAnsi="Calibri" w:cs="Calibri"/>
          <w:color w:val="000000" w:themeColor="text1"/>
        </w:rPr>
      </w:pPr>
      <w:r w:rsidRPr="001535F3">
        <w:rPr>
          <w:rFonts w:ascii="Calibri" w:hAnsi="Calibri" w:cs="Calibri"/>
        </w:rPr>
        <w:t xml:space="preserve">                                     </w:t>
      </w:r>
      <w:r w:rsidR="0018524B" w:rsidRPr="001535F3">
        <w:rPr>
          <w:rFonts w:ascii="Calibri" w:hAnsi="Calibri" w:cs="Calibri"/>
        </w:rPr>
        <w:t xml:space="preserve">                                                                         </w:t>
      </w:r>
      <w:r w:rsidR="00A351B6" w:rsidRPr="001535F3">
        <w:rPr>
          <w:rFonts w:ascii="Calibri" w:hAnsi="Calibri" w:cs="Calibri"/>
        </w:rPr>
        <w:t xml:space="preserve">Brzeg, </w:t>
      </w:r>
      <w:r w:rsidR="0018524B" w:rsidRPr="001535F3">
        <w:rPr>
          <w:rFonts w:ascii="Calibri" w:hAnsi="Calibri" w:cs="Calibri"/>
        </w:rPr>
        <w:t xml:space="preserve"> </w:t>
      </w:r>
      <w:r w:rsidR="0018524B" w:rsidRPr="008133AF">
        <w:rPr>
          <w:rFonts w:ascii="Calibri" w:hAnsi="Calibri" w:cs="Calibri"/>
          <w:color w:val="000000" w:themeColor="text1"/>
        </w:rPr>
        <w:t xml:space="preserve">dnia </w:t>
      </w:r>
      <w:r w:rsidR="006D1206" w:rsidRPr="008133AF">
        <w:rPr>
          <w:rFonts w:ascii="Calibri" w:hAnsi="Calibri" w:cs="Calibri"/>
          <w:color w:val="000000" w:themeColor="text1"/>
        </w:rPr>
        <w:t>11</w:t>
      </w:r>
      <w:r w:rsidR="0018524B" w:rsidRPr="008133AF">
        <w:rPr>
          <w:rFonts w:ascii="Calibri" w:hAnsi="Calibri" w:cs="Calibri"/>
          <w:color w:val="000000" w:themeColor="text1"/>
        </w:rPr>
        <w:t>.</w:t>
      </w:r>
      <w:r w:rsidR="00EB3273" w:rsidRPr="008133AF">
        <w:rPr>
          <w:rFonts w:ascii="Calibri" w:hAnsi="Calibri" w:cs="Calibri"/>
          <w:color w:val="000000" w:themeColor="text1"/>
        </w:rPr>
        <w:t>0</w:t>
      </w:r>
      <w:r w:rsidR="006D1206" w:rsidRPr="008133AF">
        <w:rPr>
          <w:rFonts w:ascii="Calibri" w:hAnsi="Calibri" w:cs="Calibri"/>
          <w:color w:val="000000" w:themeColor="text1"/>
        </w:rPr>
        <w:t>4</w:t>
      </w:r>
      <w:r w:rsidR="0018524B" w:rsidRPr="008133AF">
        <w:rPr>
          <w:rFonts w:ascii="Calibri" w:hAnsi="Calibri" w:cs="Calibri"/>
          <w:color w:val="000000" w:themeColor="text1"/>
        </w:rPr>
        <w:t>.202</w:t>
      </w:r>
      <w:r w:rsidR="00EB3273" w:rsidRPr="008133AF">
        <w:rPr>
          <w:rFonts w:ascii="Calibri" w:hAnsi="Calibri" w:cs="Calibri"/>
          <w:color w:val="000000" w:themeColor="text1"/>
        </w:rPr>
        <w:t>2</w:t>
      </w:r>
      <w:r w:rsidR="00D76209" w:rsidRPr="008133AF">
        <w:rPr>
          <w:rFonts w:ascii="Calibri" w:hAnsi="Calibri" w:cs="Calibri"/>
          <w:color w:val="000000" w:themeColor="text1"/>
        </w:rPr>
        <w:t xml:space="preserve"> </w:t>
      </w:r>
      <w:r w:rsidR="0018524B" w:rsidRPr="008133AF">
        <w:rPr>
          <w:rFonts w:ascii="Calibri" w:hAnsi="Calibri" w:cs="Calibri"/>
          <w:color w:val="000000" w:themeColor="text1"/>
        </w:rPr>
        <w:t>r.</w:t>
      </w:r>
    </w:p>
    <w:p w14:paraId="288CE77D" w14:textId="77777777" w:rsidR="0018524B" w:rsidRPr="001535F3" w:rsidRDefault="0018524B" w:rsidP="003E484C">
      <w:pPr>
        <w:jc w:val="center"/>
        <w:rPr>
          <w:rFonts w:ascii="Calibri" w:hAnsi="Calibri" w:cs="Calibri"/>
        </w:rPr>
      </w:pPr>
    </w:p>
    <w:p w14:paraId="40996CB1" w14:textId="77777777" w:rsidR="0018524B" w:rsidRPr="001535F3" w:rsidRDefault="0018524B" w:rsidP="003E484C">
      <w:pPr>
        <w:jc w:val="center"/>
        <w:rPr>
          <w:rFonts w:ascii="Calibri" w:hAnsi="Calibri" w:cs="Calibri"/>
        </w:rPr>
      </w:pPr>
    </w:p>
    <w:p w14:paraId="58EBAAAD" w14:textId="77777777" w:rsidR="00DF542C" w:rsidRPr="001535F3" w:rsidRDefault="00DF542C" w:rsidP="003E484C">
      <w:pPr>
        <w:jc w:val="center"/>
        <w:rPr>
          <w:rFonts w:ascii="Calibri" w:hAnsi="Calibri" w:cs="Calibri"/>
        </w:rPr>
      </w:pPr>
    </w:p>
    <w:p w14:paraId="63FF89A9" w14:textId="70C0DD8F" w:rsidR="003C14E8" w:rsidRPr="001535F3" w:rsidRDefault="003E484C" w:rsidP="003E484C">
      <w:pPr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t>ZAPYTANIE OFERTOWE</w:t>
      </w:r>
    </w:p>
    <w:p w14:paraId="5D50F7ED" w14:textId="77777777" w:rsidR="00C91B6E" w:rsidRPr="001535F3" w:rsidRDefault="00C91B6E" w:rsidP="00507440">
      <w:pPr>
        <w:rPr>
          <w:rFonts w:ascii="Calibri" w:hAnsi="Calibri" w:cs="Calibri"/>
        </w:rPr>
      </w:pPr>
    </w:p>
    <w:p w14:paraId="06442FA5" w14:textId="77777777" w:rsidR="005C63D4" w:rsidRPr="001535F3" w:rsidRDefault="005C63D4" w:rsidP="005C63D4">
      <w:pPr>
        <w:pStyle w:val="Tekstpodstawowy"/>
        <w:spacing w:before="10"/>
        <w:rPr>
          <w:rFonts w:ascii="Calibri" w:hAnsi="Calibri" w:cs="Calibri"/>
          <w:b/>
          <w:sz w:val="23"/>
        </w:rPr>
      </w:pPr>
    </w:p>
    <w:p w14:paraId="00E479AE" w14:textId="77777777" w:rsidR="005C63D4" w:rsidRPr="001535F3" w:rsidRDefault="005C63D4" w:rsidP="00770A87">
      <w:pPr>
        <w:pStyle w:val="Akapitzlist"/>
        <w:widowControl w:val="0"/>
        <w:numPr>
          <w:ilvl w:val="0"/>
          <w:numId w:val="7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hanging="721"/>
        <w:contextualSpacing w:val="0"/>
        <w:jc w:val="left"/>
        <w:rPr>
          <w:rFonts w:cs="Calibri"/>
          <w:b/>
          <w:sz w:val="24"/>
        </w:rPr>
      </w:pPr>
      <w:r w:rsidRPr="001535F3">
        <w:rPr>
          <w:rFonts w:cs="Calibri"/>
          <w:b/>
          <w:sz w:val="24"/>
          <w:u w:val="thick"/>
        </w:rPr>
        <w:t>ZAMAWIAJĄCY:</w:t>
      </w:r>
    </w:p>
    <w:p w14:paraId="581CA62E" w14:textId="77777777" w:rsidR="005C63D4" w:rsidRPr="001535F3" w:rsidRDefault="005C63D4" w:rsidP="005C63D4">
      <w:pPr>
        <w:pStyle w:val="Tekstpodstawowy"/>
        <w:spacing w:before="9"/>
        <w:rPr>
          <w:rFonts w:ascii="Calibri" w:hAnsi="Calibri" w:cs="Calibri"/>
          <w:b/>
          <w:sz w:val="15"/>
        </w:rPr>
      </w:pPr>
    </w:p>
    <w:p w14:paraId="5E2025BA" w14:textId="77777777" w:rsidR="001403EF" w:rsidRPr="001535F3" w:rsidRDefault="001403EF" w:rsidP="005C63D4">
      <w:pPr>
        <w:pStyle w:val="Tekstpodstawowy"/>
        <w:spacing w:before="90"/>
        <w:ind w:left="116" w:right="5761"/>
        <w:rPr>
          <w:rFonts w:ascii="Calibri" w:hAnsi="Calibri" w:cs="Calibri"/>
        </w:rPr>
      </w:pPr>
      <w:r w:rsidRPr="001535F3">
        <w:rPr>
          <w:rFonts w:ascii="Calibri" w:hAnsi="Calibri" w:cs="Calibri"/>
        </w:rPr>
        <w:t>Unia Sp. z o.o.</w:t>
      </w:r>
      <w:r w:rsidR="005C63D4" w:rsidRPr="001535F3">
        <w:rPr>
          <w:rFonts w:ascii="Calibri" w:hAnsi="Calibri" w:cs="Calibri"/>
        </w:rPr>
        <w:t xml:space="preserve"> </w:t>
      </w:r>
    </w:p>
    <w:p w14:paraId="12542EE8" w14:textId="77777777" w:rsidR="005C63D4" w:rsidRPr="001535F3" w:rsidRDefault="005C63D4" w:rsidP="005C63D4">
      <w:pPr>
        <w:pStyle w:val="Tekstpodstawowy"/>
        <w:spacing w:before="90"/>
        <w:ind w:left="116" w:right="5761"/>
        <w:rPr>
          <w:rFonts w:ascii="Calibri" w:hAnsi="Calibri" w:cs="Calibri"/>
        </w:rPr>
      </w:pPr>
      <w:r w:rsidRPr="001535F3">
        <w:rPr>
          <w:rFonts w:ascii="Calibri" w:hAnsi="Calibri" w:cs="Calibri"/>
        </w:rPr>
        <w:t>ul. S</w:t>
      </w:r>
      <w:r w:rsidR="0043378E" w:rsidRPr="001535F3">
        <w:rPr>
          <w:rFonts w:ascii="Calibri" w:hAnsi="Calibri" w:cs="Calibri"/>
        </w:rPr>
        <w:t>zosa Toruńska 32/38</w:t>
      </w:r>
    </w:p>
    <w:p w14:paraId="4298480F" w14:textId="77777777" w:rsidR="005C63D4" w:rsidRPr="001535F3" w:rsidRDefault="0043378E" w:rsidP="005C63D4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86</w:t>
      </w:r>
      <w:r w:rsidR="005C63D4" w:rsidRPr="001535F3">
        <w:rPr>
          <w:rFonts w:ascii="Calibri" w:hAnsi="Calibri" w:cs="Calibri"/>
        </w:rPr>
        <w:t>-</w:t>
      </w:r>
      <w:r w:rsidRPr="001535F3">
        <w:rPr>
          <w:rFonts w:ascii="Calibri" w:hAnsi="Calibri" w:cs="Calibri"/>
        </w:rPr>
        <w:t>300</w:t>
      </w:r>
      <w:r w:rsidR="005C63D4" w:rsidRPr="001535F3">
        <w:rPr>
          <w:rFonts w:ascii="Calibri" w:hAnsi="Calibri" w:cs="Calibri"/>
        </w:rPr>
        <w:t xml:space="preserve"> </w:t>
      </w:r>
      <w:r w:rsidRPr="001535F3">
        <w:rPr>
          <w:rFonts w:ascii="Calibri" w:hAnsi="Calibri" w:cs="Calibri"/>
        </w:rPr>
        <w:t>Grudziądz</w:t>
      </w:r>
    </w:p>
    <w:p w14:paraId="67112FC1" w14:textId="77777777" w:rsidR="005C63D4" w:rsidRPr="001535F3" w:rsidRDefault="005C63D4" w:rsidP="005C63D4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NIP: </w:t>
      </w:r>
      <w:r w:rsidR="0043378E" w:rsidRPr="001535F3">
        <w:rPr>
          <w:rFonts w:ascii="Calibri" w:hAnsi="Calibri" w:cs="Calibri"/>
        </w:rPr>
        <w:t>876-10-08-692</w:t>
      </w:r>
    </w:p>
    <w:p w14:paraId="1961E3D2" w14:textId="77777777" w:rsidR="005C63D4" w:rsidRPr="001535F3" w:rsidRDefault="005C63D4" w:rsidP="005C63D4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REGON: </w:t>
      </w:r>
      <w:r w:rsidR="0043378E" w:rsidRPr="001535F3">
        <w:rPr>
          <w:rFonts w:ascii="Calibri" w:hAnsi="Calibri" w:cs="Calibri"/>
        </w:rPr>
        <w:t>870320113</w:t>
      </w:r>
    </w:p>
    <w:p w14:paraId="5B6DA78F" w14:textId="77777777" w:rsidR="005C63D4" w:rsidRPr="001535F3" w:rsidRDefault="005C63D4" w:rsidP="005C63D4">
      <w:pPr>
        <w:pStyle w:val="Tekstpodstawowy"/>
        <w:spacing w:before="6"/>
        <w:rPr>
          <w:rFonts w:ascii="Calibri" w:hAnsi="Calibri" w:cs="Calibri"/>
          <w:sz w:val="20"/>
        </w:rPr>
      </w:pPr>
    </w:p>
    <w:p w14:paraId="18C2029A" w14:textId="77777777" w:rsidR="005C63D4" w:rsidRPr="001535F3" w:rsidRDefault="005C63D4" w:rsidP="00770A87">
      <w:pPr>
        <w:pStyle w:val="Akapitzlist"/>
        <w:widowControl w:val="0"/>
        <w:numPr>
          <w:ilvl w:val="0"/>
          <w:numId w:val="7"/>
        </w:numPr>
        <w:tabs>
          <w:tab w:val="left" w:pos="825"/>
        </w:tabs>
        <w:autoSpaceDE w:val="0"/>
        <w:autoSpaceDN w:val="0"/>
        <w:spacing w:after="0" w:line="240" w:lineRule="auto"/>
        <w:contextualSpacing w:val="0"/>
        <w:jc w:val="left"/>
        <w:rPr>
          <w:rFonts w:cs="Calibri"/>
          <w:b/>
          <w:sz w:val="24"/>
        </w:rPr>
      </w:pPr>
      <w:r w:rsidRPr="001535F3">
        <w:rPr>
          <w:rFonts w:cs="Calibri"/>
          <w:spacing w:val="-60"/>
          <w:sz w:val="24"/>
          <w:u w:val="thick"/>
        </w:rPr>
        <w:t xml:space="preserve"> </w:t>
      </w:r>
      <w:r w:rsidRPr="001535F3">
        <w:rPr>
          <w:rFonts w:cs="Calibri"/>
          <w:b/>
          <w:sz w:val="24"/>
          <w:u w:val="thick"/>
        </w:rPr>
        <w:t>OPIS PRZEDMIOTU</w:t>
      </w:r>
      <w:r w:rsidRPr="001535F3">
        <w:rPr>
          <w:rFonts w:cs="Calibri"/>
          <w:b/>
          <w:spacing w:val="1"/>
          <w:sz w:val="24"/>
          <w:u w:val="thick"/>
        </w:rPr>
        <w:t xml:space="preserve"> </w:t>
      </w:r>
      <w:r w:rsidRPr="001535F3">
        <w:rPr>
          <w:rFonts w:cs="Calibri"/>
          <w:b/>
          <w:sz w:val="24"/>
          <w:u w:val="thick"/>
        </w:rPr>
        <w:t>ZAMÓWIENIA:</w:t>
      </w:r>
    </w:p>
    <w:p w14:paraId="65EA85C4" w14:textId="77777777" w:rsidR="005C63D4" w:rsidRPr="001535F3" w:rsidRDefault="005C63D4" w:rsidP="005C63D4">
      <w:pPr>
        <w:pStyle w:val="Tekstpodstawowy"/>
        <w:spacing w:before="8"/>
        <w:rPr>
          <w:rFonts w:ascii="Calibri" w:hAnsi="Calibri" w:cs="Calibri"/>
          <w:b/>
          <w:sz w:val="15"/>
        </w:rPr>
      </w:pPr>
    </w:p>
    <w:p w14:paraId="711A9667" w14:textId="77777777" w:rsidR="00954E1D" w:rsidRPr="00875517" w:rsidRDefault="00954E1D" w:rsidP="00954E1D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Przedmiotem zamówienia jest zakup silnika spalinowego z wyposażeniem o następującej charakterystyce: 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2408E455" w14:textId="2D8D03A7" w:rsidR="00954E1D" w:rsidRPr="00875517" w:rsidRDefault="00954E1D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Jednostka wysokoprężna</w:t>
      </w:r>
      <w:r w:rsidR="004D79E6" w:rsidRPr="00EB3273">
        <w:rPr>
          <w:rStyle w:val="normaltextrun"/>
          <w:sz w:val="22"/>
          <w:szCs w:val="22"/>
          <w:lang w:val="pl-PL"/>
        </w:rPr>
        <w:t xml:space="preserve"> o mocy 55.4 kW</w:t>
      </w:r>
      <w:r w:rsidRPr="00EB3273">
        <w:rPr>
          <w:rStyle w:val="normaltextrun"/>
          <w:sz w:val="22"/>
          <w:szCs w:val="22"/>
          <w:lang w:val="pl-PL"/>
        </w:rPr>
        <w:t xml:space="preserve">, spełniająca normę emisji spalin </w:t>
      </w:r>
      <w:proofErr w:type="spellStart"/>
      <w:r w:rsidRPr="00EB3273">
        <w:rPr>
          <w:rStyle w:val="spellingerror"/>
          <w:sz w:val="22"/>
          <w:szCs w:val="22"/>
          <w:lang w:val="pl-PL"/>
        </w:rPr>
        <w:t>Stage</w:t>
      </w:r>
      <w:proofErr w:type="spellEnd"/>
      <w:r w:rsidRPr="00EB3273">
        <w:rPr>
          <w:rStyle w:val="normaltextrun"/>
          <w:sz w:val="22"/>
          <w:szCs w:val="22"/>
          <w:lang w:val="pl-PL"/>
        </w:rPr>
        <w:t xml:space="preserve"> V</w:t>
      </w:r>
      <w:r w:rsidR="006C17B2" w:rsidRPr="00EB3273">
        <w:rPr>
          <w:rStyle w:val="normaltextrun"/>
          <w:sz w:val="22"/>
          <w:szCs w:val="22"/>
          <w:lang w:val="pl-PL"/>
        </w:rPr>
        <w:t xml:space="preserve"> dostarczon</w:t>
      </w:r>
      <w:r w:rsidR="006A7800" w:rsidRPr="00EB3273">
        <w:rPr>
          <w:rStyle w:val="normaltextrun"/>
          <w:sz w:val="22"/>
          <w:szCs w:val="22"/>
          <w:lang w:val="pl-PL"/>
        </w:rPr>
        <w:t>a</w:t>
      </w:r>
      <w:r w:rsidR="002E314C">
        <w:rPr>
          <w:rStyle w:val="normaltextrun"/>
          <w:sz w:val="22"/>
          <w:szCs w:val="22"/>
          <w:lang w:val="pl-PL"/>
        </w:rPr>
        <w:t xml:space="preserve"> z zabudowanym układem chłodzenia</w:t>
      </w:r>
      <w:r w:rsidR="006C17B2" w:rsidRPr="00EB3273">
        <w:rPr>
          <w:rStyle w:val="normaltextrun"/>
          <w:sz w:val="22"/>
          <w:szCs w:val="22"/>
          <w:lang w:val="pl-PL"/>
        </w:rPr>
        <w:t xml:space="preserve"> </w:t>
      </w:r>
      <w:r w:rsidR="002E314C">
        <w:rPr>
          <w:rStyle w:val="normaltextrun"/>
          <w:sz w:val="22"/>
          <w:szCs w:val="22"/>
          <w:lang w:val="pl-PL"/>
        </w:rPr>
        <w:t xml:space="preserve">oraz pozostałym </w:t>
      </w:r>
      <w:r w:rsidR="006C17B2" w:rsidRPr="00EB3273">
        <w:rPr>
          <w:rStyle w:val="normaltextrun"/>
          <w:sz w:val="22"/>
          <w:szCs w:val="22"/>
          <w:lang w:val="pl-PL"/>
        </w:rPr>
        <w:t>osprzętem i poduszkami</w:t>
      </w:r>
      <w:r w:rsidR="00DF6E96">
        <w:rPr>
          <w:rStyle w:val="normaltextrun"/>
          <w:sz w:val="22"/>
          <w:szCs w:val="22"/>
          <w:lang w:val="pl-PL"/>
        </w:rPr>
        <w:t>. Elementy ukł</w:t>
      </w:r>
      <w:r w:rsidR="0039480A">
        <w:rPr>
          <w:rStyle w:val="normaltextrun"/>
          <w:sz w:val="22"/>
          <w:szCs w:val="22"/>
          <w:lang w:val="pl-PL"/>
        </w:rPr>
        <w:t>a</w:t>
      </w:r>
      <w:r w:rsidR="00DF6E96">
        <w:rPr>
          <w:rStyle w:val="normaltextrun"/>
          <w:sz w:val="22"/>
          <w:szCs w:val="22"/>
          <w:lang w:val="pl-PL"/>
        </w:rPr>
        <w:t>du oczyszczania spalin (np. filtr DPF) powinny być zabudowane na silniku</w:t>
      </w:r>
      <w:r w:rsidR="0039480A">
        <w:rPr>
          <w:rStyle w:val="normaltextrun"/>
          <w:sz w:val="22"/>
          <w:szCs w:val="22"/>
          <w:lang w:val="pl-PL"/>
        </w:rPr>
        <w:t>.</w:t>
      </w:r>
    </w:p>
    <w:p w14:paraId="042C4E8D" w14:textId="77777777" w:rsidR="00954E1D" w:rsidRPr="00875517" w:rsidRDefault="00954E1D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Moc wyjściowa min. 5</w:t>
      </w:r>
      <w:r w:rsidR="0019681E" w:rsidRPr="00EB3273">
        <w:rPr>
          <w:rStyle w:val="normaltextrun"/>
          <w:sz w:val="22"/>
          <w:szCs w:val="22"/>
          <w:lang w:val="pl-PL"/>
        </w:rPr>
        <w:t>4</w:t>
      </w:r>
      <w:r w:rsidRPr="00EB3273">
        <w:rPr>
          <w:rStyle w:val="normaltextrun"/>
          <w:sz w:val="22"/>
          <w:szCs w:val="22"/>
          <w:lang w:val="pl-PL"/>
        </w:rPr>
        <w:t xml:space="preserve"> kW w przedziale od 1</w:t>
      </w:r>
      <w:r w:rsidR="003F57C8" w:rsidRPr="00EB3273">
        <w:rPr>
          <w:rStyle w:val="normaltextrun"/>
          <w:sz w:val="22"/>
          <w:szCs w:val="22"/>
          <w:lang w:val="pl-PL"/>
        </w:rPr>
        <w:t>300</w:t>
      </w:r>
      <w:r w:rsidRPr="00EB3273">
        <w:rPr>
          <w:rStyle w:val="normaltextrun"/>
          <w:sz w:val="22"/>
          <w:szCs w:val="22"/>
          <w:lang w:val="pl-PL"/>
        </w:rPr>
        <w:t xml:space="preserve"> – 2</w:t>
      </w:r>
      <w:r w:rsidR="004D79E6" w:rsidRPr="00EB3273">
        <w:rPr>
          <w:rStyle w:val="normaltextrun"/>
          <w:sz w:val="22"/>
          <w:szCs w:val="22"/>
          <w:lang w:val="pl-PL"/>
        </w:rPr>
        <w:t>3</w:t>
      </w:r>
      <w:r w:rsidRPr="00EB3273">
        <w:rPr>
          <w:rStyle w:val="normaltextrun"/>
          <w:sz w:val="22"/>
          <w:szCs w:val="22"/>
          <w:lang w:val="pl-PL"/>
        </w:rPr>
        <w:t xml:space="preserve">00 </w:t>
      </w:r>
      <w:proofErr w:type="spellStart"/>
      <w:r w:rsidRPr="00EB3273">
        <w:rPr>
          <w:rStyle w:val="spellingerror"/>
          <w:sz w:val="22"/>
          <w:szCs w:val="22"/>
          <w:lang w:val="pl-PL"/>
        </w:rPr>
        <w:t>obr</w:t>
      </w:r>
      <w:proofErr w:type="spellEnd"/>
      <w:r w:rsidRPr="00EB3273">
        <w:rPr>
          <w:rStyle w:val="normaltextrun"/>
          <w:sz w:val="22"/>
          <w:szCs w:val="22"/>
          <w:lang w:val="pl-PL"/>
        </w:rPr>
        <w:t>/min, 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32CE1725" w14:textId="45CA05EE" w:rsidR="00241FAF" w:rsidRPr="00EB3273" w:rsidRDefault="003F57C8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Moment</w:t>
      </w:r>
      <w:r w:rsidR="004D79E6" w:rsidRPr="00EB3273">
        <w:rPr>
          <w:rStyle w:val="normaltextrun"/>
          <w:sz w:val="22"/>
          <w:szCs w:val="22"/>
          <w:lang w:val="pl-PL"/>
        </w:rPr>
        <w:t xml:space="preserve"> obrotowy minimum</w:t>
      </w:r>
      <w:r w:rsidR="00954E1D" w:rsidRPr="00EB3273">
        <w:rPr>
          <w:rStyle w:val="normaltextrun"/>
          <w:sz w:val="22"/>
          <w:szCs w:val="22"/>
          <w:lang w:val="pl-PL"/>
        </w:rPr>
        <w:t xml:space="preserve"> </w:t>
      </w:r>
      <w:r w:rsidRPr="00EB3273">
        <w:rPr>
          <w:rStyle w:val="normaltextrun"/>
          <w:sz w:val="22"/>
          <w:szCs w:val="22"/>
          <w:lang w:val="pl-PL"/>
        </w:rPr>
        <w:t>400</w:t>
      </w:r>
      <w:r w:rsidR="00954E1D" w:rsidRPr="00EB3273">
        <w:rPr>
          <w:rStyle w:val="normaltextrun"/>
          <w:sz w:val="22"/>
          <w:szCs w:val="22"/>
          <w:lang w:val="pl-PL"/>
        </w:rPr>
        <w:t xml:space="preserve"> </w:t>
      </w:r>
      <w:proofErr w:type="spellStart"/>
      <w:r w:rsidR="00954E1D" w:rsidRPr="00EB3273">
        <w:rPr>
          <w:rStyle w:val="spellingerror"/>
          <w:sz w:val="22"/>
          <w:szCs w:val="22"/>
          <w:lang w:val="pl-PL"/>
        </w:rPr>
        <w:t>Nm</w:t>
      </w:r>
      <w:proofErr w:type="spellEnd"/>
      <w:r w:rsidR="004D79E6" w:rsidRPr="00EB3273">
        <w:rPr>
          <w:rStyle w:val="normaltextrun"/>
          <w:sz w:val="22"/>
          <w:szCs w:val="22"/>
          <w:lang w:val="pl-PL"/>
        </w:rPr>
        <w:t xml:space="preserve">, uzyskiwany </w:t>
      </w:r>
      <w:r w:rsidR="00954E1D" w:rsidRPr="00EB3273">
        <w:rPr>
          <w:rStyle w:val="normaltextrun"/>
          <w:sz w:val="22"/>
          <w:szCs w:val="22"/>
          <w:lang w:val="pl-PL"/>
        </w:rPr>
        <w:t>w przedziale od 1</w:t>
      </w:r>
      <w:r w:rsidR="00875517">
        <w:rPr>
          <w:rStyle w:val="normaltextrun"/>
          <w:sz w:val="22"/>
          <w:szCs w:val="22"/>
          <w:lang w:val="pl-PL"/>
        </w:rPr>
        <w:t>0</w:t>
      </w:r>
      <w:r w:rsidR="00954E1D" w:rsidRPr="00EB3273">
        <w:rPr>
          <w:rStyle w:val="normaltextrun"/>
          <w:sz w:val="22"/>
          <w:szCs w:val="22"/>
          <w:lang w:val="pl-PL"/>
        </w:rPr>
        <w:t xml:space="preserve">00 - 1300 </w:t>
      </w:r>
      <w:proofErr w:type="spellStart"/>
      <w:r w:rsidR="00954E1D" w:rsidRPr="00EB3273">
        <w:rPr>
          <w:rStyle w:val="spellingerror"/>
          <w:sz w:val="22"/>
          <w:szCs w:val="22"/>
          <w:lang w:val="pl-PL"/>
        </w:rPr>
        <w:t>obr</w:t>
      </w:r>
      <w:proofErr w:type="spellEnd"/>
      <w:r w:rsidR="00241FAF" w:rsidRPr="00EB3273">
        <w:rPr>
          <w:rStyle w:val="normaltextrun"/>
          <w:sz w:val="22"/>
          <w:szCs w:val="22"/>
          <w:lang w:val="pl-PL"/>
        </w:rPr>
        <w:t>/min</w:t>
      </w:r>
      <w:r w:rsidR="0039480A">
        <w:rPr>
          <w:rStyle w:val="normaltextrun"/>
          <w:sz w:val="22"/>
          <w:szCs w:val="22"/>
          <w:lang w:val="pl-PL"/>
        </w:rPr>
        <w:t>.</w:t>
      </w:r>
      <w:r w:rsidR="00241FAF" w:rsidRPr="00EB3273">
        <w:rPr>
          <w:rStyle w:val="normaltextrun"/>
          <w:sz w:val="22"/>
          <w:szCs w:val="22"/>
          <w:lang w:val="pl-PL"/>
        </w:rPr>
        <w:t>, obroty silnika patrząc  od  strony koła zamachowego w lewą stronę</w:t>
      </w:r>
    </w:p>
    <w:p w14:paraId="275AA874" w14:textId="72525346" w:rsidR="006A7800" w:rsidRPr="00EB3273" w:rsidRDefault="006A7800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Instalacja 24V</w:t>
      </w:r>
      <w:r w:rsidR="007C5AF6" w:rsidRPr="00EB3273">
        <w:rPr>
          <w:rStyle w:val="Odwoanieprzypisudolnego"/>
          <w:sz w:val="22"/>
          <w:szCs w:val="22"/>
          <w:lang w:val="pl-PL"/>
        </w:rPr>
        <w:footnoteReference w:id="1"/>
      </w:r>
      <w:r w:rsidRPr="00EB3273">
        <w:rPr>
          <w:rStyle w:val="normaltextrun"/>
          <w:sz w:val="22"/>
          <w:szCs w:val="22"/>
          <w:lang w:val="pl-PL"/>
        </w:rPr>
        <w:br/>
        <w:t>– alternator 24V 100A</w:t>
      </w:r>
      <w:r w:rsidR="00546924" w:rsidRPr="00EB3273">
        <w:rPr>
          <w:rStyle w:val="normaltextrun"/>
          <w:sz w:val="22"/>
          <w:szCs w:val="22"/>
          <w:lang w:val="pl-PL"/>
        </w:rPr>
        <w:t>, rozrusznik 24V</w:t>
      </w:r>
      <w:r w:rsidR="0039480A">
        <w:rPr>
          <w:rStyle w:val="normaltextrun"/>
          <w:sz w:val="22"/>
          <w:szCs w:val="22"/>
          <w:lang w:val="pl-PL"/>
        </w:rPr>
        <w:t>,</w:t>
      </w:r>
      <w:r w:rsidR="00546924" w:rsidRPr="00EB3273">
        <w:rPr>
          <w:rStyle w:val="normaltextrun"/>
          <w:sz w:val="22"/>
          <w:szCs w:val="22"/>
          <w:lang w:val="pl-PL"/>
        </w:rPr>
        <w:t xml:space="preserve"> min. 3.5 kW</w:t>
      </w:r>
      <w:r w:rsidRPr="00EB3273">
        <w:rPr>
          <w:rStyle w:val="normaltextrun"/>
          <w:sz w:val="22"/>
          <w:szCs w:val="22"/>
          <w:lang w:val="pl-PL"/>
        </w:rPr>
        <w:br/>
        <w:t>- dodatkowo alternator 12V 120A z kołem pasowym</w:t>
      </w:r>
      <w:r w:rsidR="00AF1AAA" w:rsidRPr="00EB3273">
        <w:rPr>
          <w:rStyle w:val="normaltextrun"/>
          <w:sz w:val="22"/>
          <w:szCs w:val="22"/>
          <w:lang w:val="pl-PL"/>
        </w:rPr>
        <w:t xml:space="preserve"> i</w:t>
      </w:r>
      <w:r w:rsidRPr="00EB3273">
        <w:rPr>
          <w:rStyle w:val="normaltextrun"/>
          <w:sz w:val="22"/>
          <w:szCs w:val="22"/>
          <w:lang w:val="pl-PL"/>
        </w:rPr>
        <w:t xml:space="preserve"> pas</w:t>
      </w:r>
      <w:r w:rsidR="00AF1AAA" w:rsidRPr="00EB3273">
        <w:rPr>
          <w:rStyle w:val="normaltextrun"/>
          <w:sz w:val="22"/>
          <w:szCs w:val="22"/>
          <w:lang w:val="pl-PL"/>
        </w:rPr>
        <w:t>kiem</w:t>
      </w:r>
      <w:r w:rsidRPr="00EB3273">
        <w:rPr>
          <w:rStyle w:val="normaltextrun"/>
          <w:sz w:val="22"/>
          <w:szCs w:val="22"/>
          <w:lang w:val="pl-PL"/>
        </w:rPr>
        <w:t xml:space="preserve"> klinowy</w:t>
      </w:r>
      <w:r w:rsidR="00AF1AAA" w:rsidRPr="00EB3273">
        <w:rPr>
          <w:rStyle w:val="normaltextrun"/>
          <w:sz w:val="22"/>
          <w:szCs w:val="22"/>
          <w:lang w:val="pl-PL"/>
        </w:rPr>
        <w:t xml:space="preserve">m dostarczony osobno </w:t>
      </w:r>
      <w:r w:rsidRPr="00EB3273">
        <w:rPr>
          <w:rStyle w:val="normaltextrun"/>
          <w:sz w:val="22"/>
          <w:szCs w:val="22"/>
          <w:lang w:val="pl-PL"/>
        </w:rPr>
        <w:t>+ koł</w:t>
      </w:r>
      <w:r w:rsidR="00AF1AAA" w:rsidRPr="00EB3273">
        <w:rPr>
          <w:rStyle w:val="normaltextrun"/>
          <w:sz w:val="22"/>
          <w:szCs w:val="22"/>
          <w:lang w:val="pl-PL"/>
        </w:rPr>
        <w:t>o</w:t>
      </w:r>
      <w:r w:rsidRPr="00EB3273">
        <w:rPr>
          <w:rStyle w:val="normaltextrun"/>
          <w:sz w:val="22"/>
          <w:szCs w:val="22"/>
          <w:lang w:val="pl-PL"/>
        </w:rPr>
        <w:t xml:space="preserve"> pasowe </w:t>
      </w:r>
      <w:r w:rsidR="00AF1AAA" w:rsidRPr="00EB3273">
        <w:rPr>
          <w:rStyle w:val="normaltextrun"/>
          <w:sz w:val="22"/>
          <w:szCs w:val="22"/>
          <w:lang w:val="pl-PL"/>
        </w:rPr>
        <w:t xml:space="preserve">do jego napędu </w:t>
      </w:r>
      <w:r w:rsidRPr="00EB3273">
        <w:rPr>
          <w:rStyle w:val="normaltextrun"/>
          <w:sz w:val="22"/>
          <w:szCs w:val="22"/>
          <w:lang w:val="pl-PL"/>
        </w:rPr>
        <w:t>zabudowane  na przednim odbiorze wału korbowego</w:t>
      </w:r>
    </w:p>
    <w:p w14:paraId="275AE8D4" w14:textId="32665A6D" w:rsidR="00875517" w:rsidRPr="00875517" w:rsidRDefault="00241FAF" w:rsidP="0087551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Silnik winien być wyposażony w</w:t>
      </w:r>
      <w:r w:rsidR="00875517">
        <w:rPr>
          <w:rStyle w:val="normaltextrun"/>
          <w:sz w:val="22"/>
          <w:szCs w:val="22"/>
          <w:lang w:val="pl-PL"/>
        </w:rPr>
        <w:t xml:space="preserve"> następujące komponenty układu </w:t>
      </w:r>
      <w:r w:rsidRPr="00EB3273">
        <w:rPr>
          <w:rStyle w:val="normaltextrun"/>
          <w:sz w:val="22"/>
          <w:szCs w:val="22"/>
          <w:lang w:val="pl-PL"/>
        </w:rPr>
        <w:t>sterowania: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1E4B242D" w14:textId="77777777" w:rsidR="00241FAF" w:rsidRPr="00875517" w:rsidRDefault="00241FAF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 wyjście CAN ze sterownika silnika (sterowanie po CAN),</w:t>
      </w:r>
    </w:p>
    <w:p w14:paraId="43B79C87" w14:textId="439BC878" w:rsidR="00241FAF" w:rsidRPr="00875517" w:rsidRDefault="00241FAF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 xml:space="preserve">– wyświetlacz </w:t>
      </w:r>
      <w:r w:rsidR="00875517">
        <w:rPr>
          <w:rStyle w:val="normaltextrun"/>
          <w:sz w:val="22"/>
          <w:szCs w:val="22"/>
          <w:lang w:val="pl-PL"/>
        </w:rPr>
        <w:t xml:space="preserve">parametrów silnika </w:t>
      </w:r>
      <w:r w:rsidRPr="00EB3273">
        <w:rPr>
          <w:rStyle w:val="normaltextrun"/>
          <w:sz w:val="22"/>
          <w:szCs w:val="22"/>
          <w:lang w:val="pl-PL"/>
        </w:rPr>
        <w:t xml:space="preserve">na potrzeby </w:t>
      </w:r>
      <w:r w:rsidR="00875517">
        <w:rPr>
          <w:rStyle w:val="normaltextrun"/>
          <w:sz w:val="22"/>
          <w:szCs w:val="22"/>
          <w:lang w:val="pl-PL"/>
        </w:rPr>
        <w:t>monitoringu</w:t>
      </w:r>
    </w:p>
    <w:p w14:paraId="75FCBA23" w14:textId="77777777" w:rsidR="006A7800" w:rsidRPr="00EB3273" w:rsidRDefault="00241FAF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 złącze diagnostyczne do diagnozowania usterek silnika,</w:t>
      </w:r>
    </w:p>
    <w:p w14:paraId="7B7DBB69" w14:textId="28130FFE" w:rsidR="00EB3273" w:rsidRPr="00EB3273" w:rsidRDefault="00EB3273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18"/>
          <w:szCs w:val="18"/>
          <w:lang w:val="pl-PL"/>
        </w:rPr>
      </w:pPr>
      <w:r w:rsidRPr="00EB3273">
        <w:rPr>
          <w:rStyle w:val="eop"/>
          <w:sz w:val="22"/>
          <w:szCs w:val="22"/>
          <w:lang w:val="pl-PL"/>
        </w:rPr>
        <w:t>- przewód łączący</w:t>
      </w:r>
      <w:r w:rsidR="00875517">
        <w:rPr>
          <w:rStyle w:val="eop"/>
          <w:sz w:val="22"/>
          <w:szCs w:val="22"/>
          <w:lang w:val="pl-PL"/>
        </w:rPr>
        <w:t xml:space="preserve"> pomiędzy </w:t>
      </w:r>
      <w:r w:rsidR="00584791">
        <w:rPr>
          <w:rStyle w:val="eop"/>
          <w:sz w:val="22"/>
          <w:szCs w:val="22"/>
          <w:lang w:val="pl-PL"/>
        </w:rPr>
        <w:t>gniazdem na silniku a jednostką sterująca ECU o długości min. 2,5 m</w:t>
      </w:r>
    </w:p>
    <w:p w14:paraId="218B9E29" w14:textId="77777777" w:rsidR="00EB3273" w:rsidRDefault="006A7800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Dodatkowy</w:t>
      </w:r>
      <w:r w:rsidR="00E8235D" w:rsidRPr="00EB3273">
        <w:rPr>
          <w:rStyle w:val="normaltextrun"/>
          <w:sz w:val="22"/>
          <w:szCs w:val="22"/>
          <w:lang w:val="pl-PL"/>
        </w:rPr>
        <w:t xml:space="preserve"> odbiór  mocy PTO, przyłącze </w:t>
      </w:r>
      <w:r w:rsidR="006F18F3" w:rsidRPr="00EB3273">
        <w:rPr>
          <w:rStyle w:val="normaltextrun"/>
          <w:sz w:val="22"/>
          <w:szCs w:val="22"/>
          <w:lang w:val="pl-PL"/>
        </w:rPr>
        <w:t xml:space="preserve">SAE </w:t>
      </w:r>
      <w:r w:rsidR="00E8235D" w:rsidRPr="00EB3273">
        <w:rPr>
          <w:rStyle w:val="normaltextrun"/>
          <w:sz w:val="22"/>
          <w:szCs w:val="22"/>
          <w:lang w:val="pl-PL"/>
        </w:rPr>
        <w:t>A z otworem na wielowypust 11T 16/32 DP</w:t>
      </w:r>
    </w:p>
    <w:p w14:paraId="043F5DD8" w14:textId="77777777" w:rsidR="00546924" w:rsidRPr="00EB3273" w:rsidRDefault="00546924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Silnik dostarczony z osprzętem, w tym:</w:t>
      </w:r>
    </w:p>
    <w:p w14:paraId="0DFFDDDF" w14:textId="77777777" w:rsidR="00546924" w:rsidRPr="00EB3273" w:rsidRDefault="00546924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-  układ chłodzenia silnika przymocowany do korpusu silnika</w:t>
      </w:r>
    </w:p>
    <w:p w14:paraId="2BEF628B" w14:textId="77777777" w:rsidR="00546924" w:rsidRPr="00EB3273" w:rsidRDefault="00546924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- zawieszenie elastyczne silnika (poduszki)</w:t>
      </w:r>
    </w:p>
    <w:p w14:paraId="19A4409F" w14:textId="1BA7C2DE" w:rsidR="00546924" w:rsidRDefault="00546924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- filtry: powietrza, oleju, pompa oleju (mogą być dostarczone osobno)</w:t>
      </w:r>
    </w:p>
    <w:p w14:paraId="0DEB8C21" w14:textId="315A5BC7" w:rsidR="00DF6E96" w:rsidRDefault="00DF6E96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>
        <w:rPr>
          <w:rStyle w:val="normaltextrun"/>
          <w:sz w:val="22"/>
          <w:szCs w:val="22"/>
          <w:lang w:val="pl-PL"/>
        </w:rPr>
        <w:t>- świece żarowe lub inny układ wspomagania rozruchu w niskich temperaturach otoczenia</w:t>
      </w:r>
    </w:p>
    <w:p w14:paraId="727FBE20" w14:textId="0008B9FC" w:rsidR="00DF6E96" w:rsidRDefault="00DF6E96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>
        <w:rPr>
          <w:rStyle w:val="normaltextrun"/>
          <w:sz w:val="22"/>
          <w:szCs w:val="22"/>
          <w:lang w:val="pl-PL"/>
        </w:rPr>
        <w:t xml:space="preserve">- okablowanie silnika oraz okablowanie układu oczyszczania spalin </w:t>
      </w:r>
    </w:p>
    <w:p w14:paraId="69D39AA3" w14:textId="3AA2383B" w:rsidR="0039480A" w:rsidRDefault="0039480A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sz w:val="22"/>
          <w:szCs w:val="22"/>
          <w:lang w:val="pl-PL"/>
        </w:rPr>
      </w:pPr>
      <w:r>
        <w:rPr>
          <w:rStyle w:val="normaltextrun"/>
          <w:sz w:val="22"/>
          <w:szCs w:val="22"/>
          <w:lang w:val="pl-PL"/>
        </w:rPr>
        <w:t>- obudowa koła zamachowego SAE 3</w:t>
      </w:r>
    </w:p>
    <w:p w14:paraId="7C53F9D6" w14:textId="4310F25E" w:rsidR="0039480A" w:rsidRPr="00EB3273" w:rsidRDefault="0039480A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sz w:val="22"/>
          <w:szCs w:val="22"/>
          <w:lang w:val="pl-PL"/>
        </w:rPr>
      </w:pPr>
      <w:r>
        <w:rPr>
          <w:rStyle w:val="normaltextrun"/>
          <w:sz w:val="22"/>
          <w:szCs w:val="22"/>
          <w:lang w:val="pl-PL"/>
        </w:rPr>
        <w:t>- koło zamachowe pasujące do sprzęgła elastycznego SAE 8” i 10”</w:t>
      </w:r>
    </w:p>
    <w:p w14:paraId="4D4FCA3C" w14:textId="039E1D78" w:rsidR="00954E1D" w:rsidRPr="00EB3273" w:rsidRDefault="00954E1D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</w:rPr>
      </w:pPr>
      <w:r w:rsidRPr="00EB3273">
        <w:rPr>
          <w:rStyle w:val="normaltextrun"/>
          <w:sz w:val="22"/>
          <w:szCs w:val="22"/>
          <w:lang w:val="pl-PL"/>
        </w:rPr>
        <w:t xml:space="preserve">Typ silnika – przemysłowy z okresem </w:t>
      </w:r>
      <w:r w:rsidRPr="00EB3273">
        <w:rPr>
          <w:rStyle w:val="spellingerror"/>
          <w:sz w:val="22"/>
          <w:szCs w:val="22"/>
          <w:lang w:val="pl-PL"/>
        </w:rPr>
        <w:t>między obsługowym</w:t>
      </w:r>
      <w:r w:rsidR="00546924" w:rsidRPr="00EB3273">
        <w:rPr>
          <w:rStyle w:val="normaltextrun"/>
          <w:sz w:val="22"/>
          <w:szCs w:val="22"/>
          <w:lang w:val="pl-PL"/>
        </w:rPr>
        <w:t xml:space="preserve"> min. 500 motogodzin.</w:t>
      </w:r>
      <w:r w:rsidRPr="00EB3273">
        <w:rPr>
          <w:rStyle w:val="normaltextrun"/>
          <w:sz w:val="22"/>
          <w:szCs w:val="22"/>
          <w:lang w:val="pl-PL"/>
        </w:rPr>
        <w:t xml:space="preserve">. </w:t>
      </w:r>
      <w:r w:rsidRPr="00875517">
        <w:rPr>
          <w:rStyle w:val="eop"/>
          <w:sz w:val="22"/>
          <w:szCs w:val="22"/>
          <w:lang w:val="pl-PL"/>
        </w:rPr>
        <w:t> </w:t>
      </w:r>
      <w:r w:rsidR="00A42779" w:rsidRPr="00EB3273">
        <w:rPr>
          <w:rStyle w:val="normaltextrun"/>
          <w:sz w:val="22"/>
          <w:szCs w:val="22"/>
          <w:lang w:val="pl-PL"/>
        </w:rPr>
        <w:t xml:space="preserve">Trwałość silnika </w:t>
      </w:r>
      <w:r w:rsidR="00546924" w:rsidRPr="00EB3273">
        <w:rPr>
          <w:rStyle w:val="normaltextrun"/>
          <w:sz w:val="22"/>
          <w:szCs w:val="22"/>
          <w:lang w:val="pl-PL"/>
        </w:rPr>
        <w:br/>
      </w:r>
      <w:r w:rsidR="00A42779" w:rsidRPr="00EB3273">
        <w:rPr>
          <w:rStyle w:val="normaltextrun"/>
          <w:sz w:val="22"/>
          <w:szCs w:val="22"/>
          <w:lang w:val="pl-PL"/>
        </w:rPr>
        <w:t xml:space="preserve">min. 10 000 motogodzin. Miska olejowa umożliwiająca pracę silnika pod kątem nachylenia co najmniej </w:t>
      </w:r>
      <w:r w:rsidR="00AD322E">
        <w:rPr>
          <w:rStyle w:val="normaltextrun"/>
          <w:sz w:val="22"/>
          <w:szCs w:val="22"/>
          <w:lang w:val="pl-PL"/>
        </w:rPr>
        <w:t>30</w:t>
      </w:r>
      <w:r w:rsidR="00A42779" w:rsidRPr="00EB3273">
        <w:rPr>
          <w:rStyle w:val="normaltextrun"/>
          <w:sz w:val="22"/>
          <w:szCs w:val="22"/>
          <w:lang w:val="pl-PL"/>
        </w:rPr>
        <w:t xml:space="preserve"> stopni we wszystkich</w:t>
      </w:r>
      <w:r w:rsidR="00FD2ACD" w:rsidRPr="00EB3273">
        <w:rPr>
          <w:rStyle w:val="normaltextrun"/>
          <w:sz w:val="22"/>
          <w:szCs w:val="22"/>
          <w:lang w:val="pl-PL"/>
        </w:rPr>
        <w:t xml:space="preserve"> kierunkach. Warunki eksploatacji silnika: terenowe, polne,  temp. otoczenia w warunkach pracy silnika od -5 do +35 stopni Celsjusza). Cyklogram obciążenia silnika przedstawiono na rys. 1.</w:t>
      </w:r>
      <w:r w:rsidR="00FD2ACD" w:rsidRPr="00EB3273">
        <w:rPr>
          <w:rStyle w:val="eop"/>
          <w:sz w:val="22"/>
          <w:szCs w:val="22"/>
        </w:rPr>
        <w:t> </w:t>
      </w:r>
    </w:p>
    <w:p w14:paraId="090E3BAA" w14:textId="77777777" w:rsidR="00954E1D" w:rsidRPr="00EB3273" w:rsidRDefault="00954E1D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</w:rPr>
      </w:pPr>
      <w:r w:rsidRPr="00EB3273">
        <w:rPr>
          <w:rStyle w:val="normaltextrun"/>
          <w:sz w:val="22"/>
          <w:szCs w:val="22"/>
          <w:lang w:val="pl-PL"/>
        </w:rPr>
        <w:lastRenderedPageBreak/>
        <w:t>Dokumentacja:</w:t>
      </w:r>
      <w:r w:rsidRPr="00EB3273">
        <w:rPr>
          <w:rStyle w:val="eop"/>
          <w:sz w:val="22"/>
          <w:szCs w:val="22"/>
        </w:rPr>
        <w:t> </w:t>
      </w:r>
    </w:p>
    <w:p w14:paraId="02139066" w14:textId="77777777" w:rsidR="00954E1D" w:rsidRPr="00875517" w:rsidRDefault="006C17B2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 xml:space="preserve">– instrukcja obsługi silnika </w:t>
      </w:r>
      <w:r w:rsidR="00954E1D" w:rsidRPr="00EB3273">
        <w:rPr>
          <w:rStyle w:val="normaltextrun"/>
          <w:sz w:val="22"/>
          <w:szCs w:val="22"/>
          <w:lang w:val="pl-PL"/>
        </w:rPr>
        <w:t>i innych zespołów, nie stanowiących kompletacji z silnikiem – w wersji polsko - lub anglojęzycznej,</w:t>
      </w:r>
      <w:r w:rsidR="00954E1D" w:rsidRPr="00875517">
        <w:rPr>
          <w:rStyle w:val="eop"/>
          <w:sz w:val="22"/>
          <w:szCs w:val="22"/>
          <w:lang w:val="pl-PL"/>
        </w:rPr>
        <w:t> </w:t>
      </w:r>
    </w:p>
    <w:p w14:paraId="43974FE7" w14:textId="77777777" w:rsidR="00954E1D" w:rsidRPr="00875517" w:rsidRDefault="00954E1D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sz w:val="22"/>
          <w:szCs w:val="22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 instrukcja instalacyjna – w wersji polsko - lub anglojęzycznej,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1EE12943" w14:textId="77777777" w:rsidR="00546924" w:rsidRPr="00875517" w:rsidRDefault="00546924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 modele CAD3D oferowany komponentów zawierające przynajmniej ich zewnętrzne gabaryty</w:t>
      </w:r>
      <w:r w:rsidRPr="00EB3273">
        <w:rPr>
          <w:rStyle w:val="Odwoanieprzypisudolnego"/>
          <w:sz w:val="22"/>
          <w:szCs w:val="22"/>
          <w:lang w:val="pl-PL"/>
        </w:rPr>
        <w:footnoteReference w:id="2"/>
      </w:r>
      <w:r w:rsidRPr="00EB3273">
        <w:rPr>
          <w:rStyle w:val="normaltextrun"/>
          <w:sz w:val="22"/>
          <w:szCs w:val="22"/>
          <w:lang w:val="pl-PL"/>
        </w:rPr>
        <w:t>,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3EF8BFBD" w14:textId="77777777" w:rsidR="00954E1D" w:rsidRPr="00875517" w:rsidRDefault="00954E1D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 certyfikat/wyniki testów na hamowni silnika oraz inne dokumenty potwierdzające parametry urządzeń, w tym zwłaszcza wykres mocy, momentu i jednostkowego zużycia paliwa w funkcji obrotów (dane producenta z hamowni, a jeśli nie są dostępne wyniki z hamowni, to dopuszcza się inne dokumenty potwierdzające uzyskane przez silnik parametry).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67E08BAD" w14:textId="77777777" w:rsidR="00954E1D" w:rsidRPr="00EB3273" w:rsidRDefault="00954E1D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</w:rPr>
      </w:pPr>
      <w:r w:rsidRPr="00EB3273">
        <w:rPr>
          <w:rStyle w:val="normaltextrun"/>
          <w:sz w:val="22"/>
          <w:szCs w:val="22"/>
          <w:lang w:val="pl-PL"/>
        </w:rPr>
        <w:t>Warunki dostawy: </w:t>
      </w:r>
      <w:r w:rsidRPr="00EB3273">
        <w:rPr>
          <w:rStyle w:val="eop"/>
          <w:sz w:val="22"/>
          <w:szCs w:val="22"/>
        </w:rPr>
        <w:t> </w:t>
      </w:r>
    </w:p>
    <w:p w14:paraId="2C5B59C5" w14:textId="77777777" w:rsidR="00954E1D" w:rsidRPr="00875517" w:rsidRDefault="00954E1D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  przedmiot zamówienia dostarczony zostanie, przez Dostawcę i na jego koszt, do siedziby Zamawiającego,</w:t>
      </w:r>
      <w:r w:rsidRPr="00875517">
        <w:rPr>
          <w:rStyle w:val="eop"/>
          <w:sz w:val="22"/>
          <w:szCs w:val="22"/>
          <w:lang w:val="pl-PL"/>
        </w:rPr>
        <w:t> </w:t>
      </w:r>
    </w:p>
    <w:p w14:paraId="478F9FF3" w14:textId="6FE7EA80" w:rsidR="00954E1D" w:rsidRPr="006D1206" w:rsidRDefault="00954E1D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6D1206">
        <w:rPr>
          <w:rStyle w:val="normaltextrun"/>
          <w:sz w:val="22"/>
          <w:szCs w:val="22"/>
          <w:lang w:val="pl-PL"/>
        </w:rPr>
        <w:t>– zespół zabezpieczony na czas transportu, rozpakowanie w obecności dostawcy</w:t>
      </w:r>
      <w:r w:rsidR="0095606E" w:rsidRPr="006D1206">
        <w:rPr>
          <w:rStyle w:val="normaltextrun"/>
          <w:sz w:val="22"/>
          <w:szCs w:val="22"/>
          <w:lang w:val="pl-PL"/>
        </w:rPr>
        <w:t>,</w:t>
      </w:r>
      <w:r w:rsidRPr="006D1206">
        <w:rPr>
          <w:rStyle w:val="normaltextrun"/>
          <w:sz w:val="22"/>
          <w:szCs w:val="22"/>
          <w:lang w:val="pl-PL"/>
        </w:rPr>
        <w:t xml:space="preserve"> połączone z</w:t>
      </w:r>
      <w:r w:rsidR="00584791" w:rsidRPr="006D1206">
        <w:rPr>
          <w:rStyle w:val="normaltextrun"/>
          <w:sz w:val="22"/>
          <w:szCs w:val="22"/>
          <w:lang w:val="pl-PL"/>
        </w:rPr>
        <w:t>e sprawdzeniem kompletności i zgodności dostawy z zamówieniem</w:t>
      </w:r>
      <w:r w:rsidRPr="006D1206">
        <w:rPr>
          <w:rStyle w:val="eop"/>
          <w:sz w:val="22"/>
          <w:szCs w:val="22"/>
          <w:lang w:val="pl-PL"/>
        </w:rPr>
        <w:t> </w:t>
      </w:r>
      <w:r w:rsidR="0095606E" w:rsidRPr="006D1206">
        <w:rPr>
          <w:rStyle w:val="eop"/>
          <w:sz w:val="22"/>
          <w:szCs w:val="22"/>
          <w:lang w:val="pl-PL"/>
        </w:rPr>
        <w:t>oraz podpisaniem protokołu odbioru.</w:t>
      </w:r>
    </w:p>
    <w:p w14:paraId="265B0E62" w14:textId="682DC8AD" w:rsidR="00954E1D" w:rsidRPr="00875517" w:rsidRDefault="00954E1D" w:rsidP="00EB3273">
      <w:pPr>
        <w:pStyle w:val="paragraph"/>
        <w:spacing w:before="0" w:beforeAutospacing="0" w:after="0" w:afterAutospacing="0"/>
        <w:ind w:left="426"/>
        <w:textAlignment w:val="baseline"/>
        <w:rPr>
          <w:sz w:val="18"/>
          <w:szCs w:val="18"/>
          <w:lang w:val="pl-PL"/>
        </w:rPr>
      </w:pPr>
      <w:r w:rsidRPr="00EB3273">
        <w:rPr>
          <w:rStyle w:val="normaltextrun"/>
          <w:sz w:val="22"/>
          <w:szCs w:val="22"/>
          <w:lang w:val="pl-PL"/>
        </w:rPr>
        <w:t>– silnik dostarczony z olejem silnikowym do pierwszego uruchomienia i płynem chłodni</w:t>
      </w:r>
      <w:r w:rsidR="00BE21C7">
        <w:rPr>
          <w:rStyle w:val="normaltextrun"/>
          <w:sz w:val="22"/>
          <w:szCs w:val="22"/>
          <w:lang w:val="pl-PL"/>
        </w:rPr>
        <w:t>czym</w:t>
      </w:r>
      <w:r w:rsidR="00584791">
        <w:rPr>
          <w:rStyle w:val="normaltextrun"/>
          <w:sz w:val="22"/>
          <w:szCs w:val="22"/>
          <w:lang w:val="pl-PL"/>
        </w:rPr>
        <w:t xml:space="preserve"> w osobnych pojemnikach</w:t>
      </w:r>
    </w:p>
    <w:p w14:paraId="0E437A48" w14:textId="77777777" w:rsidR="00954E1D" w:rsidRPr="006D1206" w:rsidRDefault="001F68E0" w:rsidP="00770A87">
      <w:pPr>
        <w:pStyle w:val="paragraph"/>
        <w:numPr>
          <w:ilvl w:val="0"/>
          <w:numId w:val="8"/>
        </w:numPr>
        <w:spacing w:before="0" w:beforeAutospacing="0" w:after="0" w:afterAutospacing="0"/>
        <w:ind w:left="426"/>
        <w:textAlignment w:val="baseline"/>
        <w:rPr>
          <w:sz w:val="18"/>
          <w:szCs w:val="18"/>
        </w:rPr>
      </w:pPr>
      <w:r w:rsidRPr="006D1206">
        <w:rPr>
          <w:rStyle w:val="normaltextrun"/>
          <w:sz w:val="22"/>
          <w:szCs w:val="22"/>
          <w:lang w:val="pl-PL"/>
        </w:rPr>
        <w:t>Obsługa serwisowa</w:t>
      </w:r>
      <w:r w:rsidR="00954E1D" w:rsidRPr="006D1206">
        <w:rPr>
          <w:rStyle w:val="normaltextrun"/>
          <w:sz w:val="22"/>
          <w:szCs w:val="22"/>
          <w:lang w:val="pl-PL"/>
        </w:rPr>
        <w:t>:</w:t>
      </w:r>
      <w:r w:rsidR="00954E1D" w:rsidRPr="006D1206">
        <w:rPr>
          <w:rStyle w:val="eop"/>
          <w:sz w:val="22"/>
          <w:szCs w:val="22"/>
        </w:rPr>
        <w:t> </w:t>
      </w:r>
    </w:p>
    <w:p w14:paraId="4DB6C3DE" w14:textId="1796C71F" w:rsidR="00954E1D" w:rsidRPr="006D1206" w:rsidRDefault="00954E1D" w:rsidP="00EB3273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sz w:val="22"/>
          <w:szCs w:val="22"/>
          <w:lang w:val="pl-PL"/>
        </w:rPr>
      </w:pPr>
      <w:r w:rsidRPr="006D1206">
        <w:rPr>
          <w:rStyle w:val="normaltextrun"/>
          <w:sz w:val="22"/>
          <w:szCs w:val="22"/>
          <w:lang w:val="pl-PL"/>
        </w:rPr>
        <w:t xml:space="preserve">– </w:t>
      </w:r>
      <w:r w:rsidR="00584791" w:rsidRPr="006D1206">
        <w:rPr>
          <w:rStyle w:val="normaltextrun"/>
          <w:sz w:val="22"/>
          <w:szCs w:val="22"/>
          <w:lang w:val="pl-PL"/>
        </w:rPr>
        <w:t xml:space="preserve">do zakresu zamówienia </w:t>
      </w:r>
      <w:r w:rsidR="00BE21C7" w:rsidRPr="006D1206">
        <w:rPr>
          <w:rStyle w:val="normaltextrun"/>
          <w:sz w:val="22"/>
          <w:szCs w:val="22"/>
          <w:lang w:val="pl-PL"/>
        </w:rPr>
        <w:t xml:space="preserve">wchodzi </w:t>
      </w:r>
      <w:r w:rsidR="007C5AF6" w:rsidRPr="006D1206">
        <w:rPr>
          <w:rStyle w:val="normaltextrun"/>
          <w:sz w:val="22"/>
          <w:szCs w:val="22"/>
          <w:lang w:val="pl-PL"/>
        </w:rPr>
        <w:t>jedna</w:t>
      </w:r>
      <w:r w:rsidR="00BE21C7" w:rsidRPr="006D1206">
        <w:rPr>
          <w:rStyle w:val="normaltextrun"/>
          <w:sz w:val="22"/>
          <w:szCs w:val="22"/>
          <w:lang w:val="pl-PL"/>
        </w:rPr>
        <w:t xml:space="preserve"> (pierwsza wg Instrukcji obsługi)</w:t>
      </w:r>
      <w:r w:rsidR="007C5AF6" w:rsidRPr="006D1206">
        <w:rPr>
          <w:rStyle w:val="normaltextrun"/>
          <w:sz w:val="22"/>
          <w:szCs w:val="22"/>
          <w:lang w:val="pl-PL"/>
        </w:rPr>
        <w:t xml:space="preserve"> obsługa</w:t>
      </w:r>
      <w:r w:rsidR="001F68E0" w:rsidRPr="006D1206">
        <w:rPr>
          <w:rStyle w:val="normaltextrun"/>
          <w:sz w:val="22"/>
          <w:szCs w:val="22"/>
          <w:lang w:val="pl-PL"/>
        </w:rPr>
        <w:t xml:space="preserve"> serwisow</w:t>
      </w:r>
      <w:r w:rsidR="007C5AF6" w:rsidRPr="006D1206">
        <w:rPr>
          <w:rStyle w:val="normaltextrun"/>
          <w:sz w:val="22"/>
          <w:szCs w:val="22"/>
          <w:lang w:val="pl-PL"/>
        </w:rPr>
        <w:t>a</w:t>
      </w:r>
      <w:r w:rsidRPr="006D1206">
        <w:rPr>
          <w:rStyle w:val="normaltextrun"/>
          <w:sz w:val="22"/>
          <w:szCs w:val="22"/>
          <w:lang w:val="pl-PL"/>
        </w:rPr>
        <w:t xml:space="preserve"> z wymaganą wymianą materiałów e</w:t>
      </w:r>
      <w:r w:rsidR="001F68E0" w:rsidRPr="006D1206">
        <w:rPr>
          <w:rStyle w:val="normaltextrun"/>
          <w:sz w:val="22"/>
          <w:szCs w:val="22"/>
          <w:lang w:val="pl-PL"/>
        </w:rPr>
        <w:t xml:space="preserve">ksploatacyjnych (filtry, olej) </w:t>
      </w:r>
      <w:r w:rsidRPr="006D1206">
        <w:rPr>
          <w:rStyle w:val="normaltextrun"/>
          <w:sz w:val="22"/>
          <w:szCs w:val="22"/>
          <w:lang w:val="pl-PL"/>
        </w:rPr>
        <w:t>świadczon</w:t>
      </w:r>
      <w:r w:rsidR="00BE21C7" w:rsidRPr="006D1206">
        <w:rPr>
          <w:rStyle w:val="normaltextrun"/>
          <w:sz w:val="22"/>
          <w:szCs w:val="22"/>
          <w:lang w:val="pl-PL"/>
        </w:rPr>
        <w:t>a</w:t>
      </w:r>
      <w:r w:rsidRPr="006D1206">
        <w:rPr>
          <w:rStyle w:val="normaltextrun"/>
          <w:sz w:val="22"/>
          <w:szCs w:val="22"/>
          <w:lang w:val="pl-PL"/>
        </w:rPr>
        <w:t xml:space="preserve"> przez dostawcę i na jego koszt</w:t>
      </w:r>
      <w:r w:rsidR="007C5AF6" w:rsidRPr="006D1206">
        <w:rPr>
          <w:rStyle w:val="normaltextrun"/>
          <w:sz w:val="22"/>
          <w:szCs w:val="22"/>
          <w:lang w:val="pl-PL"/>
        </w:rPr>
        <w:t xml:space="preserve">. Realizacja obsługi serwisowej na terenie </w:t>
      </w:r>
      <w:r w:rsidR="006D1206">
        <w:rPr>
          <w:rStyle w:val="normaltextrun"/>
          <w:sz w:val="22"/>
          <w:szCs w:val="22"/>
          <w:lang w:val="pl-PL"/>
        </w:rPr>
        <w:t>całego kraju</w:t>
      </w:r>
      <w:r w:rsidRPr="006D1206">
        <w:rPr>
          <w:rStyle w:val="normaltextrun"/>
          <w:sz w:val="22"/>
          <w:szCs w:val="22"/>
          <w:lang w:val="pl-PL"/>
        </w:rPr>
        <w:t>.</w:t>
      </w:r>
      <w:r w:rsidRPr="006D1206">
        <w:rPr>
          <w:rStyle w:val="eop"/>
          <w:sz w:val="22"/>
          <w:szCs w:val="22"/>
          <w:lang w:val="pl-PL"/>
        </w:rPr>
        <w:t> </w:t>
      </w:r>
    </w:p>
    <w:p w14:paraId="7784FFD3" w14:textId="77777777" w:rsidR="006A7800" w:rsidRPr="00584791" w:rsidRDefault="006A7800" w:rsidP="006C17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pl-PL"/>
        </w:rPr>
      </w:pPr>
    </w:p>
    <w:p w14:paraId="44573C3C" w14:textId="77777777" w:rsidR="006C17B2" w:rsidRDefault="006C17B2" w:rsidP="006C17B2">
      <w:pPr>
        <w:jc w:val="center"/>
      </w:pPr>
    </w:p>
    <w:p w14:paraId="61AEA9EE" w14:textId="77777777" w:rsidR="001E014C" w:rsidRDefault="006C17B2" w:rsidP="006C17B2">
      <w:pPr>
        <w:ind w:left="720"/>
        <w:jc w:val="center"/>
        <w:rPr>
          <w:rFonts w:ascii="Calibri" w:hAnsi="Calibri" w:cs="Calibri"/>
          <w:color w:val="000000"/>
        </w:rPr>
      </w:pPr>
      <w:r>
        <w:rPr>
          <w:noProof/>
          <w:lang w:val="en-US" w:eastAsia="en-US"/>
        </w:rPr>
        <w:drawing>
          <wp:inline distT="0" distB="0" distL="0" distR="0" wp14:anchorId="1760C0FD" wp14:editId="75D869F9">
            <wp:extent cx="2970163" cy="2228850"/>
            <wp:effectExtent l="0" t="0" r="1905" b="0"/>
            <wp:docPr id="12" name="Obraz 12" descr="灞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灞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570" cy="22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9EB07" w14:textId="77777777" w:rsidR="00FD2ACD" w:rsidRDefault="006C17B2" w:rsidP="00AF1AAA">
      <w:pPr>
        <w:ind w:left="720"/>
        <w:jc w:val="center"/>
        <w:rPr>
          <w:rFonts w:ascii="Calibri" w:hAnsi="Calibri" w:cs="Calibri"/>
          <w:color w:val="000000"/>
        </w:rPr>
      </w:pPr>
      <w:r w:rsidRPr="006C17B2">
        <w:rPr>
          <w:rFonts w:ascii="Calibri" w:hAnsi="Calibri" w:cs="Calibri"/>
          <w:color w:val="000000"/>
        </w:rPr>
        <w:t>Rys.</w:t>
      </w:r>
      <w:r>
        <w:rPr>
          <w:rFonts w:ascii="Calibri" w:hAnsi="Calibri" w:cs="Calibri"/>
          <w:color w:val="000000"/>
        </w:rPr>
        <w:t>1</w:t>
      </w:r>
      <w:r w:rsidRPr="006C17B2">
        <w:rPr>
          <w:rFonts w:ascii="Calibri" w:hAnsi="Calibri" w:cs="Calibri"/>
          <w:color w:val="000000"/>
        </w:rPr>
        <w:t xml:space="preserve"> — Dzienne obciążenie silnika</w:t>
      </w:r>
    </w:p>
    <w:p w14:paraId="6B7A1DAB" w14:textId="77777777" w:rsidR="006C17B2" w:rsidRPr="00510C2F" w:rsidRDefault="006C17B2" w:rsidP="00AF1AAA">
      <w:pPr>
        <w:rPr>
          <w:rFonts w:ascii="Calibri" w:hAnsi="Calibri" w:cs="Calibri"/>
          <w:color w:val="000000"/>
        </w:rPr>
      </w:pPr>
    </w:p>
    <w:p w14:paraId="46D116D1" w14:textId="77777777" w:rsidR="006B42EE" w:rsidRPr="00510C2F" w:rsidRDefault="001E014C" w:rsidP="001E014C">
      <w:pPr>
        <w:pStyle w:val="Akapitzlist"/>
        <w:autoSpaceDE w:val="0"/>
        <w:autoSpaceDN w:val="0"/>
        <w:spacing w:after="0" w:line="504" w:lineRule="auto"/>
        <w:ind w:left="0" w:right="4014"/>
        <w:rPr>
          <w:rFonts w:cs="Calibri"/>
          <w:b/>
          <w:bCs/>
          <w:color w:val="000000"/>
          <w:sz w:val="24"/>
          <w:szCs w:val="24"/>
        </w:rPr>
      </w:pPr>
      <w:r w:rsidRPr="00510C2F">
        <w:rPr>
          <w:rFonts w:cs="Calibri"/>
          <w:b/>
          <w:bCs/>
          <w:color w:val="000000"/>
          <w:sz w:val="24"/>
          <w:szCs w:val="24"/>
        </w:rPr>
        <w:t>Kod CPV</w:t>
      </w:r>
      <w:r w:rsidR="00EB4C8A" w:rsidRPr="00510C2F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8B21DB" w:rsidRPr="008B21DB">
        <w:rPr>
          <w:rFonts w:cs="Calibri"/>
          <w:b/>
          <w:bCs/>
          <w:color w:val="000000"/>
          <w:sz w:val="24"/>
          <w:szCs w:val="24"/>
        </w:rPr>
        <w:t>34311120–7 Silniki z zapłonem samoczynnym</w:t>
      </w:r>
    </w:p>
    <w:p w14:paraId="5E6526C4" w14:textId="77777777" w:rsidR="006B42EE" w:rsidRPr="001535F3" w:rsidRDefault="006B42EE" w:rsidP="005C63D4">
      <w:pPr>
        <w:pStyle w:val="Tekstpodstawowy"/>
        <w:spacing w:before="2"/>
        <w:rPr>
          <w:rFonts w:ascii="Calibri" w:hAnsi="Calibri" w:cs="Calibri"/>
          <w:b/>
          <w:sz w:val="21"/>
        </w:rPr>
      </w:pPr>
    </w:p>
    <w:p w14:paraId="698D1B0C" w14:textId="77777777" w:rsidR="005C63D4" w:rsidRPr="001535F3" w:rsidRDefault="005C63D4" w:rsidP="00770A87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3" w:lineRule="exact"/>
        <w:ind w:left="709" w:hanging="709"/>
        <w:contextualSpacing w:val="0"/>
        <w:jc w:val="left"/>
        <w:rPr>
          <w:rFonts w:cs="Calibri"/>
          <w:b/>
          <w:sz w:val="24"/>
        </w:rPr>
      </w:pPr>
      <w:r w:rsidRPr="001535F3">
        <w:rPr>
          <w:rFonts w:cs="Calibri"/>
          <w:b/>
          <w:spacing w:val="-6"/>
          <w:w w:val="105"/>
          <w:sz w:val="24"/>
        </w:rPr>
        <w:t xml:space="preserve">ZAMAWIAJĄCY </w:t>
      </w:r>
      <w:r w:rsidRPr="001535F3">
        <w:rPr>
          <w:rFonts w:cs="Calibri"/>
          <w:b/>
          <w:spacing w:val="-5"/>
          <w:w w:val="105"/>
          <w:sz w:val="24"/>
        </w:rPr>
        <w:t xml:space="preserve">NIE </w:t>
      </w:r>
      <w:r w:rsidRPr="001535F3">
        <w:rPr>
          <w:rFonts w:cs="Calibri"/>
          <w:b/>
          <w:spacing w:val="-6"/>
          <w:w w:val="105"/>
          <w:sz w:val="24"/>
        </w:rPr>
        <w:t xml:space="preserve">DOPUSZCZA SKŁADANIA </w:t>
      </w:r>
      <w:r w:rsidRPr="001535F3">
        <w:rPr>
          <w:rFonts w:cs="Calibri"/>
          <w:b/>
          <w:spacing w:val="-5"/>
          <w:w w:val="105"/>
          <w:sz w:val="24"/>
        </w:rPr>
        <w:t>OFERT</w:t>
      </w:r>
      <w:r w:rsidRPr="001535F3">
        <w:rPr>
          <w:rFonts w:cs="Calibri"/>
          <w:b/>
          <w:spacing w:val="-39"/>
          <w:w w:val="105"/>
          <w:sz w:val="24"/>
        </w:rPr>
        <w:t xml:space="preserve"> </w:t>
      </w:r>
      <w:r w:rsidRPr="001535F3">
        <w:rPr>
          <w:rFonts w:cs="Calibri"/>
          <w:b/>
          <w:spacing w:val="-6"/>
          <w:w w:val="105"/>
          <w:sz w:val="24"/>
        </w:rPr>
        <w:t>CZĘŚCIOWYCH.</w:t>
      </w:r>
    </w:p>
    <w:p w14:paraId="65538023" w14:textId="77777777" w:rsidR="005C63D4" w:rsidRPr="001535F3" w:rsidRDefault="005C63D4" w:rsidP="00EB3273">
      <w:pPr>
        <w:pStyle w:val="Tekstpodstawowy"/>
        <w:spacing w:before="5"/>
        <w:ind w:left="709" w:hanging="709"/>
        <w:rPr>
          <w:rFonts w:ascii="Calibri" w:hAnsi="Calibri" w:cs="Calibri"/>
          <w:b/>
          <w:sz w:val="25"/>
        </w:rPr>
      </w:pPr>
    </w:p>
    <w:p w14:paraId="4F67A451" w14:textId="77777777" w:rsidR="005C63D4" w:rsidRPr="00C72339" w:rsidRDefault="005C63D4" w:rsidP="00770A87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ind w:left="709" w:hanging="709"/>
        <w:contextualSpacing w:val="0"/>
        <w:jc w:val="left"/>
        <w:rPr>
          <w:rFonts w:cs="Calibri"/>
          <w:b/>
          <w:sz w:val="24"/>
        </w:rPr>
      </w:pPr>
      <w:r w:rsidRPr="001535F3">
        <w:rPr>
          <w:rFonts w:cs="Calibri"/>
          <w:spacing w:val="-63"/>
          <w:w w:val="104"/>
          <w:sz w:val="24"/>
          <w:u w:val="thick"/>
        </w:rPr>
        <w:t xml:space="preserve"> </w:t>
      </w:r>
      <w:r w:rsidRPr="00C72339">
        <w:rPr>
          <w:rFonts w:cs="Calibri"/>
          <w:b/>
          <w:spacing w:val="-6"/>
          <w:w w:val="105"/>
          <w:sz w:val="24"/>
        </w:rPr>
        <w:t xml:space="preserve">WARUNKI </w:t>
      </w:r>
      <w:r w:rsidRPr="00C72339">
        <w:rPr>
          <w:rFonts w:cs="Calibri"/>
          <w:b/>
          <w:w w:val="105"/>
          <w:sz w:val="24"/>
        </w:rPr>
        <w:t xml:space="preserve">W </w:t>
      </w:r>
      <w:r w:rsidRPr="00C72339">
        <w:rPr>
          <w:rFonts w:cs="Calibri"/>
          <w:b/>
          <w:spacing w:val="-5"/>
          <w:w w:val="105"/>
          <w:sz w:val="24"/>
        </w:rPr>
        <w:t xml:space="preserve">UDZIAŁU </w:t>
      </w:r>
      <w:r w:rsidRPr="00C72339">
        <w:rPr>
          <w:rFonts w:cs="Calibri"/>
          <w:b/>
          <w:w w:val="105"/>
          <w:sz w:val="24"/>
        </w:rPr>
        <w:t>W</w:t>
      </w:r>
      <w:r w:rsidRPr="00C72339">
        <w:rPr>
          <w:rFonts w:cs="Calibri"/>
          <w:b/>
          <w:spacing w:val="-38"/>
          <w:w w:val="105"/>
          <w:sz w:val="24"/>
        </w:rPr>
        <w:t xml:space="preserve"> </w:t>
      </w:r>
      <w:r w:rsidRPr="00C72339">
        <w:rPr>
          <w:rFonts w:cs="Calibri"/>
          <w:b/>
          <w:spacing w:val="-6"/>
          <w:w w:val="105"/>
          <w:sz w:val="24"/>
        </w:rPr>
        <w:t>POSTĘPOWANIU</w:t>
      </w:r>
      <w:r w:rsidR="00C72339">
        <w:rPr>
          <w:rFonts w:cs="Calibri"/>
          <w:b/>
          <w:spacing w:val="-6"/>
          <w:w w:val="105"/>
          <w:sz w:val="24"/>
        </w:rPr>
        <w:t xml:space="preserve"> </w:t>
      </w:r>
      <w:r w:rsidRPr="00C72339">
        <w:rPr>
          <w:rFonts w:cs="Calibri"/>
          <w:b/>
          <w:spacing w:val="-6"/>
          <w:w w:val="105"/>
          <w:sz w:val="24"/>
        </w:rPr>
        <w:t>:</w:t>
      </w:r>
    </w:p>
    <w:p w14:paraId="56179CF4" w14:textId="77777777" w:rsidR="005C63D4" w:rsidRPr="001535F3" w:rsidRDefault="005C63D4" w:rsidP="005C63D4">
      <w:pPr>
        <w:pStyle w:val="Tekstpodstawowy"/>
        <w:rPr>
          <w:rFonts w:ascii="Calibri" w:hAnsi="Calibri" w:cs="Calibri"/>
          <w:b/>
          <w:sz w:val="17"/>
        </w:rPr>
      </w:pPr>
    </w:p>
    <w:p w14:paraId="62ED1B33" w14:textId="77777777" w:rsidR="005C63D4" w:rsidRPr="001535F3" w:rsidRDefault="005C63D4" w:rsidP="005C63D4">
      <w:pPr>
        <w:pStyle w:val="Tekstpodstawowy"/>
        <w:spacing w:before="90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O udzielenie zamówienia mogą się ubiegać Wykonawcy, którzy:</w:t>
      </w:r>
    </w:p>
    <w:p w14:paraId="3D395635" w14:textId="77777777" w:rsidR="005C63D4" w:rsidRPr="001535F3" w:rsidRDefault="005C63D4" w:rsidP="00770A87">
      <w:pPr>
        <w:pStyle w:val="Akapitzlist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right="783" w:firstLine="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nie podlegają wykluczeniu z postępowania o udzielenie zamówienia i nie spełniają żadnej z przesłanek zapisanych w art. 24 ust. 1 pkt 12-23 ustawy Prawa zamówień</w:t>
      </w:r>
      <w:r w:rsidRPr="001535F3">
        <w:rPr>
          <w:rFonts w:cs="Calibri"/>
          <w:spacing w:val="-13"/>
          <w:sz w:val="24"/>
        </w:rPr>
        <w:t xml:space="preserve"> </w:t>
      </w:r>
      <w:r w:rsidRPr="001535F3">
        <w:rPr>
          <w:rFonts w:cs="Calibri"/>
          <w:sz w:val="24"/>
        </w:rPr>
        <w:t>publicznych,</w:t>
      </w:r>
    </w:p>
    <w:p w14:paraId="5BAD118F" w14:textId="77777777" w:rsidR="005C63D4" w:rsidRPr="001535F3" w:rsidRDefault="005C63D4" w:rsidP="00770A87">
      <w:pPr>
        <w:pStyle w:val="Akapitzlist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255" w:hanging="14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nie są powiązani osobowo lub kapitałowo z</w:t>
      </w:r>
      <w:r w:rsidRPr="001535F3">
        <w:rPr>
          <w:rFonts w:cs="Calibri"/>
          <w:spacing w:val="-4"/>
          <w:sz w:val="24"/>
        </w:rPr>
        <w:t xml:space="preserve"> </w:t>
      </w:r>
      <w:r w:rsidRPr="001535F3">
        <w:rPr>
          <w:rFonts w:cs="Calibri"/>
          <w:sz w:val="24"/>
        </w:rPr>
        <w:t>Zamawiającym.</w:t>
      </w:r>
    </w:p>
    <w:p w14:paraId="7E64265C" w14:textId="4487C01C" w:rsidR="00422EFB" w:rsidRDefault="005C63D4" w:rsidP="00FD5FA9">
      <w:pPr>
        <w:pStyle w:val="Tekstpodstawowy"/>
        <w:ind w:left="258" w:right="774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lastRenderedPageBreak/>
        <w:t>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a wykonawcą, polegające w szczególności na: uczestniczeniu w spółce jako wspólnik spółki cywilnej lub spółki osobowej i posiadaniu w niej co najmniej</w:t>
      </w:r>
      <w:r w:rsidR="002E314C">
        <w:rPr>
          <w:rFonts w:ascii="Calibri" w:hAnsi="Calibri" w:cs="Calibri"/>
        </w:rPr>
        <w:t xml:space="preserve"> </w:t>
      </w:r>
      <w:r w:rsidRPr="001535F3">
        <w:rPr>
          <w:rFonts w:ascii="Calibri" w:hAnsi="Calibri" w:cs="Calibri"/>
        </w:rPr>
        <w:t>10 % udziałów lub akcji, 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</w:t>
      </w:r>
      <w:r w:rsidR="00CE6147" w:rsidRPr="001535F3">
        <w:rPr>
          <w:rFonts w:ascii="Calibri" w:hAnsi="Calibri" w:cs="Calibri"/>
        </w:rPr>
        <w:t xml:space="preserve"> </w:t>
      </w:r>
      <w:r w:rsidRPr="001535F3">
        <w:rPr>
          <w:rFonts w:ascii="Calibri" w:hAnsi="Calibri" w:cs="Calibri"/>
        </w:rPr>
        <w:t>kurateli.</w:t>
      </w:r>
    </w:p>
    <w:p w14:paraId="63208FFB" w14:textId="77777777" w:rsidR="00B1453D" w:rsidRPr="001535F3" w:rsidRDefault="00B1453D" w:rsidP="00B1453D">
      <w:pPr>
        <w:pStyle w:val="Tekstpodstawowy"/>
        <w:spacing w:before="90"/>
        <w:ind w:right="843"/>
        <w:rPr>
          <w:rFonts w:ascii="Calibri" w:hAnsi="Calibri" w:cs="Calibri"/>
        </w:rPr>
      </w:pPr>
      <w:r w:rsidRPr="001535F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1535F3">
        <w:rPr>
          <w:rFonts w:ascii="Calibri" w:hAnsi="Calibri" w:cs="Calibri"/>
        </w:rPr>
        <w:t xml:space="preserve">spełniają warunki udziału w postępowaniu o udzielenie zamówienia, zapisane w art. 22 ust. </w:t>
      </w:r>
      <w:r>
        <w:rPr>
          <w:rFonts w:ascii="Calibri" w:hAnsi="Calibri" w:cs="Calibri"/>
        </w:rPr>
        <w:t xml:space="preserve"> </w:t>
      </w:r>
      <w:r w:rsidRPr="001535F3">
        <w:rPr>
          <w:rFonts w:ascii="Calibri" w:hAnsi="Calibri" w:cs="Calibri"/>
        </w:rPr>
        <w:t>1 pkt 2)</w:t>
      </w:r>
    </w:p>
    <w:p w14:paraId="7340740F" w14:textId="77777777" w:rsidR="00B1453D" w:rsidRPr="001535F3" w:rsidRDefault="00B1453D" w:rsidP="00B1453D">
      <w:pPr>
        <w:pStyle w:val="Tekstpodstawowy"/>
        <w:rPr>
          <w:rFonts w:ascii="Calibri" w:hAnsi="Calibri" w:cs="Calibri"/>
        </w:rPr>
      </w:pPr>
    </w:p>
    <w:p w14:paraId="0AB16887" w14:textId="77777777" w:rsidR="00B1453D" w:rsidRPr="001535F3" w:rsidRDefault="00B1453D" w:rsidP="00B1453D">
      <w:pPr>
        <w:pStyle w:val="Tekstpodstawowy"/>
        <w:ind w:left="116" w:right="1944"/>
        <w:rPr>
          <w:rFonts w:ascii="Calibri" w:hAnsi="Calibri" w:cs="Calibri"/>
        </w:rPr>
      </w:pPr>
      <w:r w:rsidRPr="001535F3">
        <w:rPr>
          <w:rFonts w:ascii="Calibri" w:hAnsi="Calibri" w:cs="Calibri"/>
        </w:rPr>
        <w:t>Zamawiający nie precyzuje w tym zakresie żadnych wymagań, których spełnienia Wykonawca zobowiązany jest wykazać w sposób szczególny.</w:t>
      </w:r>
    </w:p>
    <w:p w14:paraId="5303A6EF" w14:textId="77777777" w:rsidR="00B1453D" w:rsidRPr="001535F3" w:rsidRDefault="00B1453D" w:rsidP="00B1453D">
      <w:pPr>
        <w:pStyle w:val="Tekstpodstawowy"/>
        <w:spacing w:before="5"/>
        <w:rPr>
          <w:rFonts w:ascii="Calibri" w:hAnsi="Calibri" w:cs="Calibri"/>
        </w:rPr>
      </w:pPr>
    </w:p>
    <w:p w14:paraId="4E27F8E3" w14:textId="77777777" w:rsidR="00B1453D" w:rsidRPr="00C72339" w:rsidRDefault="00B1453D" w:rsidP="00770A87">
      <w:pPr>
        <w:pStyle w:val="Akapitzlist"/>
        <w:widowControl w:val="0"/>
        <w:numPr>
          <w:ilvl w:val="0"/>
          <w:numId w:val="7"/>
        </w:numPr>
        <w:tabs>
          <w:tab w:val="left" w:pos="2222"/>
          <w:tab w:val="left" w:pos="2979"/>
          <w:tab w:val="left" w:pos="5177"/>
          <w:tab w:val="left" w:pos="7734"/>
        </w:tabs>
        <w:autoSpaceDE w:val="0"/>
        <w:autoSpaceDN w:val="0"/>
        <w:spacing w:after="0" w:line="240" w:lineRule="auto"/>
        <w:ind w:left="709" w:hanging="709"/>
        <w:contextualSpacing w:val="0"/>
        <w:jc w:val="left"/>
        <w:rPr>
          <w:rFonts w:cs="Calibri"/>
          <w:b/>
          <w:sz w:val="24"/>
        </w:rPr>
      </w:pPr>
      <w:r w:rsidRPr="001535F3">
        <w:rPr>
          <w:rFonts w:cs="Calibri"/>
          <w:spacing w:val="-60"/>
          <w:sz w:val="24"/>
          <w:u w:val="thick"/>
        </w:rPr>
        <w:t xml:space="preserve"> </w:t>
      </w:r>
      <w:r w:rsidR="003E451B">
        <w:rPr>
          <w:rFonts w:cs="Calibri"/>
          <w:spacing w:val="-60"/>
          <w:sz w:val="24"/>
          <w:u w:val="thick"/>
        </w:rPr>
        <w:t xml:space="preserve"> </w:t>
      </w:r>
      <w:r w:rsidRPr="00C72339">
        <w:rPr>
          <w:rFonts w:cs="Calibri"/>
          <w:b/>
          <w:sz w:val="24"/>
        </w:rPr>
        <w:t>DOKUMENTY</w:t>
      </w:r>
      <w:r w:rsidRPr="00C72339">
        <w:rPr>
          <w:rFonts w:cs="Calibri"/>
          <w:b/>
          <w:sz w:val="24"/>
        </w:rPr>
        <w:tab/>
        <w:t>LUB</w:t>
      </w:r>
      <w:r w:rsidRPr="00C72339">
        <w:rPr>
          <w:rFonts w:cs="Calibri"/>
          <w:b/>
          <w:sz w:val="24"/>
        </w:rPr>
        <w:tab/>
        <w:t>OŚWIADCZENIA</w:t>
      </w:r>
      <w:r w:rsidRPr="00C72339">
        <w:rPr>
          <w:rFonts w:cs="Calibri"/>
          <w:b/>
          <w:sz w:val="24"/>
        </w:rPr>
        <w:tab/>
        <w:t>POTWIERDZAJĄCE</w:t>
      </w:r>
      <w:r w:rsidRPr="00C72339">
        <w:rPr>
          <w:rFonts w:cs="Calibri"/>
          <w:b/>
          <w:sz w:val="24"/>
        </w:rPr>
        <w:tab/>
        <w:t>SPEŁNIENIE</w:t>
      </w:r>
    </w:p>
    <w:p w14:paraId="6E84030A" w14:textId="77777777" w:rsidR="00B1453D" w:rsidRPr="00C72339" w:rsidRDefault="00B1453D" w:rsidP="00B1453D">
      <w:pPr>
        <w:tabs>
          <w:tab w:val="left" w:pos="3370"/>
        </w:tabs>
        <w:ind w:left="116"/>
        <w:rPr>
          <w:rFonts w:ascii="Calibri" w:hAnsi="Calibri" w:cs="Calibri"/>
          <w:b/>
        </w:rPr>
      </w:pPr>
      <w:r w:rsidRPr="00C72339">
        <w:rPr>
          <w:rFonts w:ascii="Calibri" w:hAnsi="Calibri" w:cs="Calibri"/>
          <w:spacing w:val="-60"/>
        </w:rPr>
        <w:t xml:space="preserve"> </w:t>
      </w:r>
      <w:r w:rsidRPr="00C72339">
        <w:rPr>
          <w:rFonts w:ascii="Calibri" w:hAnsi="Calibri" w:cs="Calibri"/>
          <w:b/>
        </w:rPr>
        <w:t>WARUNKÓW</w:t>
      </w:r>
      <w:r w:rsidRPr="00C72339">
        <w:rPr>
          <w:rFonts w:ascii="Calibri" w:hAnsi="Calibri" w:cs="Calibri"/>
          <w:b/>
          <w:spacing w:val="-2"/>
        </w:rPr>
        <w:t xml:space="preserve"> </w:t>
      </w:r>
      <w:r w:rsidRPr="00C72339">
        <w:rPr>
          <w:rFonts w:ascii="Calibri" w:hAnsi="Calibri" w:cs="Calibri"/>
          <w:b/>
        </w:rPr>
        <w:t>UDZIAŁU</w:t>
      </w:r>
      <w:r w:rsidRPr="00C72339">
        <w:rPr>
          <w:rFonts w:ascii="Calibri" w:hAnsi="Calibri" w:cs="Calibri"/>
          <w:b/>
          <w:spacing w:val="-2"/>
        </w:rPr>
        <w:t xml:space="preserve"> </w:t>
      </w:r>
      <w:r w:rsidRPr="00C72339">
        <w:rPr>
          <w:rFonts w:ascii="Calibri" w:hAnsi="Calibri" w:cs="Calibri"/>
          <w:b/>
        </w:rPr>
        <w:t>W POSTĘPOWANIU</w:t>
      </w:r>
      <w:r>
        <w:rPr>
          <w:rFonts w:ascii="Calibri" w:hAnsi="Calibri" w:cs="Calibri"/>
          <w:b/>
        </w:rPr>
        <w:t xml:space="preserve"> </w:t>
      </w:r>
      <w:r w:rsidRPr="00C72339">
        <w:rPr>
          <w:rFonts w:ascii="Calibri" w:hAnsi="Calibri" w:cs="Calibri"/>
          <w:b/>
        </w:rPr>
        <w:t>:</w:t>
      </w:r>
    </w:p>
    <w:p w14:paraId="59758A05" w14:textId="77777777" w:rsidR="00B1453D" w:rsidRPr="001535F3" w:rsidRDefault="00B1453D" w:rsidP="00B1453D">
      <w:pPr>
        <w:pStyle w:val="Tekstpodstawowy"/>
        <w:spacing w:before="9"/>
        <w:rPr>
          <w:rFonts w:ascii="Calibri" w:hAnsi="Calibri" w:cs="Calibri"/>
          <w:b/>
          <w:sz w:val="15"/>
        </w:rPr>
      </w:pPr>
    </w:p>
    <w:p w14:paraId="72253D97" w14:textId="0129AF96" w:rsidR="0090231D" w:rsidRDefault="00B1453D" w:rsidP="00B1453D">
      <w:pPr>
        <w:pStyle w:val="Tekstpodstawowy"/>
        <w:ind w:right="774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Zamawiający uzna warunki za spełnione na podstawie złożonego przez Wykonawcę oświadczenia o spełnieniu warunków udziału w postępowaniu oraz o niepodleganiu wykluczenia z postępowania - wzór oświadczenia stanowi </w:t>
      </w:r>
      <w:r w:rsidRPr="001535F3">
        <w:rPr>
          <w:rFonts w:ascii="Calibri" w:hAnsi="Calibri" w:cs="Calibri"/>
          <w:b/>
        </w:rPr>
        <w:t xml:space="preserve">ZAŁĄCZNIK NR 1 </w:t>
      </w:r>
      <w:r w:rsidRPr="001535F3">
        <w:rPr>
          <w:rFonts w:ascii="Calibri" w:hAnsi="Calibri" w:cs="Calibri"/>
          <w:bCs/>
        </w:rPr>
        <w:t>i</w:t>
      </w:r>
      <w:r w:rsidRPr="001535F3">
        <w:rPr>
          <w:rFonts w:ascii="Calibri" w:hAnsi="Calibri" w:cs="Calibri"/>
          <w:b/>
        </w:rPr>
        <w:t xml:space="preserve"> </w:t>
      </w:r>
      <w:r w:rsidRPr="001535F3">
        <w:rPr>
          <w:rFonts w:ascii="Calibri" w:hAnsi="Calibri" w:cs="Calibri"/>
        </w:rPr>
        <w:t xml:space="preserve">oświadczeniu o braku powiązań osobowych lub kapitałowych - wzór oświadczenia stanowi </w:t>
      </w:r>
      <w:r w:rsidRPr="001535F3">
        <w:rPr>
          <w:rFonts w:ascii="Calibri" w:hAnsi="Calibri" w:cs="Calibri"/>
          <w:b/>
        </w:rPr>
        <w:t>ZAŁĄCZNIK NR 2</w:t>
      </w:r>
      <w:r w:rsidRPr="001535F3">
        <w:rPr>
          <w:rFonts w:ascii="Calibri" w:hAnsi="Calibri" w:cs="Calibri"/>
        </w:rPr>
        <w:t>.</w:t>
      </w:r>
    </w:p>
    <w:p w14:paraId="19B8CB1C" w14:textId="77777777" w:rsidR="0090231D" w:rsidRPr="0090231D" w:rsidRDefault="0090231D" w:rsidP="00770A87">
      <w:pPr>
        <w:pStyle w:val="Akapitzlist"/>
        <w:widowControl w:val="0"/>
        <w:numPr>
          <w:ilvl w:val="0"/>
          <w:numId w:val="7"/>
        </w:numPr>
        <w:tabs>
          <w:tab w:val="left" w:pos="623"/>
        </w:tabs>
        <w:autoSpaceDE w:val="0"/>
        <w:autoSpaceDN w:val="0"/>
        <w:spacing w:before="212" w:after="0" w:line="240" w:lineRule="auto"/>
        <w:contextualSpacing w:val="0"/>
        <w:jc w:val="left"/>
        <w:rPr>
          <w:rFonts w:cs="Calibri"/>
          <w:b/>
          <w:sz w:val="24"/>
        </w:rPr>
      </w:pPr>
      <w:r w:rsidRPr="00C72339">
        <w:rPr>
          <w:rFonts w:cs="Calibri"/>
          <w:b/>
          <w:sz w:val="24"/>
        </w:rPr>
        <w:t>KRYTERIA OCENY</w:t>
      </w:r>
      <w:r w:rsidRPr="00C72339">
        <w:rPr>
          <w:rFonts w:cs="Calibri"/>
          <w:b/>
          <w:spacing w:val="-3"/>
          <w:sz w:val="24"/>
        </w:rPr>
        <w:t xml:space="preserve"> </w:t>
      </w:r>
      <w:r w:rsidRPr="00C72339">
        <w:rPr>
          <w:rFonts w:cs="Calibri"/>
          <w:b/>
          <w:sz w:val="24"/>
        </w:rPr>
        <w:t>OFERTY</w:t>
      </w:r>
      <w:r>
        <w:rPr>
          <w:rFonts w:cs="Calibri"/>
          <w:b/>
          <w:sz w:val="24"/>
        </w:rPr>
        <w:t xml:space="preserve"> </w:t>
      </w:r>
      <w:r w:rsidRPr="00C72339">
        <w:rPr>
          <w:rFonts w:cs="Calibri"/>
          <w:b/>
          <w:sz w:val="24"/>
        </w:rPr>
        <w:t>:</w:t>
      </w:r>
    </w:p>
    <w:p w14:paraId="0925EFFF" w14:textId="54D4C22A" w:rsidR="0090231D" w:rsidRPr="00FD5FA9" w:rsidRDefault="0090231D" w:rsidP="0090231D">
      <w:pPr>
        <w:pStyle w:val="Akapitzlist"/>
        <w:widowControl w:val="0"/>
        <w:numPr>
          <w:ilvl w:val="0"/>
          <w:numId w:val="5"/>
        </w:numPr>
        <w:tabs>
          <w:tab w:val="left" w:pos="357"/>
        </w:tabs>
        <w:autoSpaceDE w:val="0"/>
        <w:autoSpaceDN w:val="0"/>
        <w:spacing w:before="90" w:after="0" w:line="240" w:lineRule="auto"/>
        <w:ind w:right="1582" w:firstLine="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Ocenie według poniższych kryteriów podlegać będą tylko oferty nieodrzucone</w:t>
      </w:r>
      <w:r w:rsidRPr="001535F3">
        <w:rPr>
          <w:rFonts w:cs="Calibri"/>
          <w:spacing w:val="-19"/>
          <w:sz w:val="24"/>
        </w:rPr>
        <w:t xml:space="preserve"> </w:t>
      </w:r>
      <w:r w:rsidRPr="001535F3">
        <w:rPr>
          <w:rFonts w:cs="Calibri"/>
          <w:sz w:val="24"/>
        </w:rPr>
        <w:t>oraz spełniające wszystkie wymogi formalne określone w zapytaniu</w:t>
      </w:r>
      <w:r w:rsidRPr="001535F3">
        <w:rPr>
          <w:rFonts w:cs="Calibri"/>
          <w:spacing w:val="-11"/>
          <w:sz w:val="24"/>
        </w:rPr>
        <w:t xml:space="preserve"> </w:t>
      </w:r>
      <w:r w:rsidRPr="001535F3">
        <w:rPr>
          <w:rFonts w:cs="Calibri"/>
          <w:sz w:val="24"/>
        </w:rPr>
        <w:t>ofertowym.</w:t>
      </w:r>
    </w:p>
    <w:p w14:paraId="0AF56551" w14:textId="10E46418" w:rsidR="00B1453D" w:rsidRPr="00FD5FA9" w:rsidRDefault="0090231D" w:rsidP="00FD5FA9">
      <w:pPr>
        <w:pStyle w:val="Akapitzlist"/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left="297" w:hanging="182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Oferty będą oceniane według kryterium ceny. Im niższa cena tym lepsza oferta.</w:t>
      </w:r>
    </w:p>
    <w:p w14:paraId="386A847C" w14:textId="57B7E2E1" w:rsidR="00FD5FA9" w:rsidRPr="0090231D" w:rsidRDefault="00FD5FA9" w:rsidP="00FD5FA9">
      <w:pPr>
        <w:pStyle w:val="Akapitzlist"/>
        <w:widowControl w:val="0"/>
        <w:numPr>
          <w:ilvl w:val="0"/>
          <w:numId w:val="7"/>
        </w:numPr>
        <w:tabs>
          <w:tab w:val="left" w:pos="623"/>
        </w:tabs>
        <w:autoSpaceDE w:val="0"/>
        <w:autoSpaceDN w:val="0"/>
        <w:spacing w:before="212" w:after="0" w:line="240" w:lineRule="auto"/>
        <w:contextualSpacing w:val="0"/>
        <w:jc w:val="left"/>
        <w:rPr>
          <w:rFonts w:cs="Calibri"/>
          <w:b/>
          <w:sz w:val="24"/>
        </w:rPr>
      </w:pPr>
      <w:r w:rsidRPr="00C72339">
        <w:rPr>
          <w:rFonts w:cs="Calibri"/>
          <w:b/>
          <w:sz w:val="24"/>
        </w:rPr>
        <w:t>TERMIN</w:t>
      </w:r>
      <w:r>
        <w:rPr>
          <w:rFonts w:cs="Calibri"/>
          <w:b/>
          <w:sz w:val="24"/>
        </w:rPr>
        <w:t xml:space="preserve"> I </w:t>
      </w:r>
      <w:r w:rsidRPr="0090231D">
        <w:rPr>
          <w:rFonts w:cs="Calibri"/>
          <w:b/>
          <w:sz w:val="24"/>
        </w:rPr>
        <w:t>MIEJSCE SKŁADANIA</w:t>
      </w:r>
      <w:r w:rsidRPr="00FD5FA9">
        <w:rPr>
          <w:rFonts w:cs="Calibri"/>
          <w:b/>
          <w:sz w:val="24"/>
        </w:rPr>
        <w:t xml:space="preserve"> </w:t>
      </w:r>
      <w:r w:rsidRPr="0090231D">
        <w:rPr>
          <w:rFonts w:cs="Calibri"/>
          <w:b/>
          <w:sz w:val="24"/>
        </w:rPr>
        <w:t>OFERT:</w:t>
      </w:r>
    </w:p>
    <w:p w14:paraId="4296A826" w14:textId="4EFC8A2E" w:rsidR="008133AF" w:rsidRDefault="00FD5FA9" w:rsidP="00FD5FA9">
      <w:pPr>
        <w:pStyle w:val="Tekstpodstawowy"/>
        <w:spacing w:before="90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Oferta powinna być przesłana za pośrednictwem poczty elektronicznej </w:t>
      </w:r>
      <w:r w:rsidR="008133AF">
        <w:rPr>
          <w:rFonts w:ascii="Calibri" w:hAnsi="Calibri" w:cs="Calibri"/>
        </w:rPr>
        <w:t>do 22.04.2022</w:t>
      </w:r>
    </w:p>
    <w:p w14:paraId="0B4B4CE8" w14:textId="27A36642" w:rsidR="00FD5FA9" w:rsidRPr="001535F3" w:rsidRDefault="00FD5FA9" w:rsidP="00FD5FA9">
      <w:pPr>
        <w:pStyle w:val="Tekstpodstawowy"/>
        <w:spacing w:before="90"/>
        <w:rPr>
          <w:rFonts w:ascii="Calibri" w:hAnsi="Calibri" w:cs="Calibri"/>
        </w:rPr>
      </w:pPr>
      <w:r w:rsidRPr="001535F3">
        <w:rPr>
          <w:rFonts w:ascii="Calibri" w:hAnsi="Calibri" w:cs="Calibri"/>
        </w:rPr>
        <w:t>na adres</w:t>
      </w:r>
      <w:r>
        <w:rPr>
          <w:rFonts w:ascii="Calibri" w:hAnsi="Calibri" w:cs="Calibri"/>
        </w:rPr>
        <w:t>:</w:t>
      </w:r>
      <w:r w:rsidRPr="001535F3">
        <w:rPr>
          <w:rFonts w:ascii="Calibri" w:hAnsi="Calibri" w:cs="Calibri"/>
          <w:color w:val="0462C1"/>
          <w:spacing w:val="-2"/>
        </w:rPr>
        <w:t xml:space="preserve"> </w:t>
      </w:r>
      <w:r>
        <w:rPr>
          <w:rFonts w:ascii="Calibri" w:hAnsi="Calibri" w:cs="Calibri"/>
          <w:color w:val="0462C1"/>
          <w:u w:val="single"/>
        </w:rPr>
        <w:t>agnieszka.kubiak</w:t>
      </w:r>
      <w:r w:rsidRPr="001535F3">
        <w:rPr>
          <w:rFonts w:ascii="Calibri" w:hAnsi="Calibri" w:cs="Calibri"/>
          <w:color w:val="0462C1"/>
          <w:u w:val="single"/>
        </w:rPr>
        <w:t>@uniamachines.com</w:t>
      </w:r>
    </w:p>
    <w:p w14:paraId="51BC673F" w14:textId="77777777" w:rsidR="00FD5FA9" w:rsidRDefault="00FD5FA9" w:rsidP="00FD5FA9">
      <w:pPr>
        <w:pStyle w:val="Tekstpodstawowy"/>
        <w:ind w:right="774"/>
        <w:jc w:val="both"/>
        <w:rPr>
          <w:rFonts w:ascii="Calibri" w:hAnsi="Calibri" w:cs="Calibri"/>
        </w:rPr>
      </w:pPr>
    </w:p>
    <w:p w14:paraId="43D1BDD1" w14:textId="77777777" w:rsidR="00FD5FA9" w:rsidRPr="001535F3" w:rsidRDefault="00FD5FA9" w:rsidP="00FD5FA9">
      <w:pPr>
        <w:spacing w:line="274" w:lineRule="exact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Osoby do kontaktu:</w:t>
      </w:r>
    </w:p>
    <w:p w14:paraId="606BE446" w14:textId="0513045B" w:rsidR="00FD5FA9" w:rsidRPr="001535F3" w:rsidRDefault="00FD5FA9" w:rsidP="00FD5FA9">
      <w:pPr>
        <w:pStyle w:val="Akapitzlist"/>
        <w:widowControl w:val="0"/>
        <w:tabs>
          <w:tab w:val="left" w:pos="256"/>
        </w:tabs>
        <w:autoSpaceDE w:val="0"/>
        <w:autoSpaceDN w:val="0"/>
        <w:spacing w:after="0" w:line="240" w:lineRule="auto"/>
        <w:ind w:left="0" w:right="1047"/>
        <w:contextualSpacing w:val="0"/>
        <w:rPr>
          <w:rFonts w:cs="Calibri"/>
          <w:sz w:val="24"/>
        </w:rPr>
      </w:pPr>
      <w:r>
        <w:rPr>
          <w:rFonts w:cs="Calibri"/>
          <w:sz w:val="24"/>
        </w:rPr>
        <w:t>Agnieszka Kubiak</w:t>
      </w:r>
      <w:r w:rsidRPr="001535F3">
        <w:rPr>
          <w:rFonts w:cs="Calibri"/>
          <w:sz w:val="24"/>
        </w:rPr>
        <w:t>,</w:t>
      </w:r>
      <w:r w:rsidR="006D1206">
        <w:rPr>
          <w:rFonts w:cs="Calibri"/>
          <w:sz w:val="24"/>
        </w:rPr>
        <w:t xml:space="preserve"> </w:t>
      </w:r>
      <w:hyperlink r:id="rId12" w:history="1">
        <w:r w:rsidR="006D1206" w:rsidRPr="00866075">
          <w:rPr>
            <w:rStyle w:val="Hipercze"/>
            <w:rFonts w:cs="Calibri"/>
            <w:sz w:val="24"/>
          </w:rPr>
          <w:t>agnieszka.kubiak@uniamachines.com</w:t>
        </w:r>
      </w:hyperlink>
      <w:r w:rsidRPr="001535F3">
        <w:rPr>
          <w:rFonts w:cs="Calibri"/>
          <w:sz w:val="24"/>
        </w:rPr>
        <w:t>, tel.: 6</w:t>
      </w:r>
      <w:r>
        <w:rPr>
          <w:rFonts w:cs="Calibri"/>
          <w:sz w:val="24"/>
        </w:rPr>
        <w:t>68 004 769</w:t>
      </w:r>
    </w:p>
    <w:p w14:paraId="445EB8C8" w14:textId="77777777" w:rsidR="00B1453D" w:rsidRPr="001535F3" w:rsidRDefault="00B1453D" w:rsidP="00B1453D">
      <w:pPr>
        <w:pStyle w:val="Tekstpodstawowy"/>
        <w:spacing w:before="2"/>
        <w:rPr>
          <w:rFonts w:ascii="Calibri" w:hAnsi="Calibri" w:cs="Calibri"/>
          <w:sz w:val="17"/>
        </w:rPr>
      </w:pPr>
    </w:p>
    <w:p w14:paraId="00E396B9" w14:textId="77777777" w:rsidR="00B1453D" w:rsidRPr="001535F3" w:rsidRDefault="00B1453D" w:rsidP="00B1453D">
      <w:pPr>
        <w:pStyle w:val="Nagwek2"/>
        <w:tabs>
          <w:tab w:val="left" w:pos="405"/>
        </w:tabs>
        <w:spacing w:before="90"/>
        <w:ind w:left="0"/>
        <w:rPr>
          <w:rFonts w:ascii="Calibri" w:hAnsi="Calibri" w:cs="Calibri"/>
          <w:b w:val="0"/>
          <w:u w:val="single"/>
        </w:rPr>
      </w:pPr>
      <w:r w:rsidRPr="001535F3">
        <w:rPr>
          <w:rFonts w:ascii="Calibri" w:hAnsi="Calibri" w:cs="Calibri"/>
          <w:spacing w:val="-6"/>
          <w:w w:val="105"/>
          <w:u w:val="single"/>
        </w:rPr>
        <w:t>ZAŁĄCZNIKI</w:t>
      </w:r>
      <w:r w:rsidRPr="001535F3">
        <w:rPr>
          <w:rFonts w:ascii="Calibri" w:hAnsi="Calibri" w:cs="Calibri"/>
          <w:b w:val="0"/>
          <w:spacing w:val="-6"/>
          <w:w w:val="105"/>
          <w:u w:val="single"/>
        </w:rPr>
        <w:t>:</w:t>
      </w:r>
    </w:p>
    <w:p w14:paraId="3619D4F4" w14:textId="77777777" w:rsidR="00B1453D" w:rsidRPr="001535F3" w:rsidRDefault="00B1453D" w:rsidP="00B1453D">
      <w:pPr>
        <w:pStyle w:val="Tekstpodstawowy"/>
        <w:spacing w:before="1"/>
        <w:rPr>
          <w:rFonts w:ascii="Calibri" w:hAnsi="Calibri" w:cs="Calibri"/>
          <w:sz w:val="25"/>
        </w:rPr>
      </w:pPr>
    </w:p>
    <w:p w14:paraId="0B897A6F" w14:textId="59BA3AB9" w:rsidR="002E314C" w:rsidRPr="00FD5FA9" w:rsidRDefault="00B1453D" w:rsidP="00FD5FA9">
      <w:pPr>
        <w:pStyle w:val="Tekstpodstawowy"/>
        <w:ind w:right="1483"/>
        <w:rPr>
          <w:rFonts w:ascii="Calibri" w:hAnsi="Calibri" w:cs="Calibri"/>
          <w:b/>
        </w:rPr>
      </w:pPr>
      <w:r w:rsidRPr="00FD5FA9">
        <w:rPr>
          <w:rFonts w:ascii="Calibri" w:hAnsi="Calibri" w:cs="Calibri"/>
        </w:rPr>
        <w:t xml:space="preserve">Załącznik nr 1 – Wzór oświadczenia o spełnieniu warunków udziału w postępowaniu, Załącznik nr 2 – Wzór oświadczenia o braku powiązań osobowych i kapitałowych, Załącznik n r 3 – Wzór formularza </w:t>
      </w:r>
      <w:r w:rsidR="00FD5FA9">
        <w:rPr>
          <w:rFonts w:ascii="Calibri" w:hAnsi="Calibri" w:cs="Calibri"/>
        </w:rPr>
        <w:t xml:space="preserve">ofertowego </w:t>
      </w:r>
      <w:r w:rsidR="00FD5FA9" w:rsidRPr="00FD5FA9">
        <w:rPr>
          <w:rFonts w:ascii="Calibri" w:hAnsi="Calibri" w:cs="Calibri"/>
          <w:b/>
        </w:rPr>
        <w:t>(</w:t>
      </w:r>
      <w:r w:rsidRPr="00FD5FA9">
        <w:rPr>
          <w:b/>
          <w:spacing w:val="-6"/>
          <w:w w:val="105"/>
        </w:rPr>
        <w:t xml:space="preserve">ZAMAWIAJĄCY </w:t>
      </w:r>
      <w:r w:rsidRPr="00FD5FA9">
        <w:rPr>
          <w:b/>
          <w:spacing w:val="-5"/>
          <w:w w:val="105"/>
        </w:rPr>
        <w:t xml:space="preserve">ŻĄDA </w:t>
      </w:r>
      <w:r w:rsidRPr="00FD5FA9">
        <w:rPr>
          <w:b/>
          <w:spacing w:val="-6"/>
          <w:w w:val="105"/>
        </w:rPr>
        <w:t xml:space="preserve">DOŁĄCZENIA </w:t>
      </w:r>
      <w:r w:rsidRPr="00FD5FA9">
        <w:rPr>
          <w:b/>
          <w:w w:val="105"/>
        </w:rPr>
        <w:t xml:space="preserve">DO </w:t>
      </w:r>
      <w:r w:rsidRPr="00FD5FA9">
        <w:rPr>
          <w:b/>
          <w:spacing w:val="-6"/>
          <w:w w:val="105"/>
        </w:rPr>
        <w:t xml:space="preserve">ZAŁĄCZNIKA </w:t>
      </w:r>
      <w:r w:rsidRPr="00FD5FA9">
        <w:rPr>
          <w:b/>
          <w:spacing w:val="-4"/>
          <w:w w:val="105"/>
        </w:rPr>
        <w:t xml:space="preserve">NR </w:t>
      </w:r>
      <w:r w:rsidRPr="00FD5FA9">
        <w:rPr>
          <w:b/>
          <w:w w:val="105"/>
        </w:rPr>
        <w:t xml:space="preserve">3 </w:t>
      </w:r>
      <w:r w:rsidRPr="00FD5FA9">
        <w:rPr>
          <w:b/>
          <w:spacing w:val="-6"/>
          <w:w w:val="105"/>
        </w:rPr>
        <w:t>SPECYFIKACJI OFEROWANEGO SPRZĘTU</w:t>
      </w:r>
      <w:r w:rsidR="00FD5FA9" w:rsidRPr="00FD5FA9">
        <w:rPr>
          <w:b/>
          <w:spacing w:val="-6"/>
          <w:w w:val="105"/>
        </w:rPr>
        <w:t>)</w:t>
      </w:r>
    </w:p>
    <w:p w14:paraId="342AA0D5" w14:textId="77777777" w:rsidR="00C72339" w:rsidRDefault="00B1453D" w:rsidP="00FD5FA9">
      <w:pPr>
        <w:pStyle w:val="Tekstpodstawowy"/>
        <w:rPr>
          <w:rFonts w:ascii="Calibri" w:hAnsi="Calibri" w:cs="Calibri"/>
          <w:w w:val="105"/>
        </w:rPr>
      </w:pPr>
      <w:r w:rsidRPr="001535F3">
        <w:rPr>
          <w:rFonts w:ascii="Calibri" w:hAnsi="Calibri" w:cs="Calibri"/>
          <w:w w:val="105"/>
        </w:rPr>
        <w:t>Załącznik nr 4 – Wzór um</w:t>
      </w:r>
      <w:r w:rsidR="003B3CE7">
        <w:rPr>
          <w:rFonts w:ascii="Calibri" w:hAnsi="Calibri" w:cs="Calibri"/>
          <w:w w:val="105"/>
        </w:rPr>
        <w:t>owy</w:t>
      </w:r>
    </w:p>
    <w:p w14:paraId="5D0C7AA8" w14:textId="77777777" w:rsidR="002E314C" w:rsidRDefault="002E314C">
      <w:pPr>
        <w:rPr>
          <w:rFonts w:ascii="Calibri" w:hAnsi="Calibri" w:cs="Calibri"/>
          <w:w w:val="105"/>
          <w:lang w:eastAsia="en-US"/>
        </w:rPr>
      </w:pPr>
      <w:r>
        <w:rPr>
          <w:rFonts w:ascii="Calibri" w:hAnsi="Calibri" w:cs="Calibri"/>
          <w:w w:val="105"/>
        </w:rPr>
        <w:br w:type="page"/>
      </w:r>
    </w:p>
    <w:p w14:paraId="42CA7126" w14:textId="77777777" w:rsidR="003B3CE7" w:rsidRDefault="003B3CE7" w:rsidP="00D76209">
      <w:pPr>
        <w:pStyle w:val="Tekstpodstawowy"/>
        <w:ind w:left="116"/>
        <w:rPr>
          <w:rFonts w:ascii="Calibri" w:hAnsi="Calibri" w:cs="Calibri"/>
          <w:w w:val="105"/>
        </w:rPr>
      </w:pPr>
    </w:p>
    <w:p w14:paraId="6B638AC8" w14:textId="77777777" w:rsidR="003B3CE7" w:rsidRDefault="003B3CE7" w:rsidP="00D76209">
      <w:pPr>
        <w:pStyle w:val="Tekstpodstawowy"/>
        <w:ind w:left="116"/>
        <w:rPr>
          <w:rFonts w:ascii="Calibri" w:hAnsi="Calibri" w:cs="Calibri"/>
          <w:w w:val="105"/>
        </w:rPr>
      </w:pPr>
    </w:p>
    <w:p w14:paraId="64CFFB89" w14:textId="77777777" w:rsidR="003B3CE7" w:rsidRDefault="003B3CE7" w:rsidP="00D76209">
      <w:pPr>
        <w:pStyle w:val="Tekstpodstawowy"/>
        <w:ind w:left="116"/>
        <w:rPr>
          <w:rFonts w:ascii="Calibri" w:hAnsi="Calibri" w:cs="Calibri"/>
          <w:w w:val="105"/>
        </w:rPr>
      </w:pPr>
    </w:p>
    <w:p w14:paraId="19F1B1BB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sz w:val="20"/>
        </w:rPr>
      </w:pPr>
    </w:p>
    <w:p w14:paraId="683C092E" w14:textId="77777777" w:rsidR="003B3CE7" w:rsidRPr="001535F3" w:rsidRDefault="003B3CE7" w:rsidP="003B3CE7">
      <w:pPr>
        <w:pStyle w:val="Nagwek2"/>
        <w:spacing w:before="90"/>
        <w:ind w:left="6489"/>
        <w:rPr>
          <w:rFonts w:ascii="Calibri" w:hAnsi="Calibri" w:cs="Calibri"/>
        </w:rPr>
      </w:pPr>
      <w:r w:rsidRPr="001535F3">
        <w:rPr>
          <w:rFonts w:ascii="Calibri" w:hAnsi="Calibri" w:cs="Calibri"/>
        </w:rPr>
        <w:t>ZAŁĄCZNIK NR 1</w:t>
      </w:r>
    </w:p>
    <w:p w14:paraId="62391708" w14:textId="77777777" w:rsidR="003B3CE7" w:rsidRPr="001535F3" w:rsidRDefault="003B3CE7" w:rsidP="003B3CE7">
      <w:pPr>
        <w:pStyle w:val="Tekstpodstawowy"/>
        <w:spacing w:before="9"/>
        <w:rPr>
          <w:rFonts w:ascii="Calibri" w:hAnsi="Calibri" w:cs="Calibri"/>
          <w:b/>
          <w:sz w:val="15"/>
        </w:rPr>
      </w:pPr>
    </w:p>
    <w:p w14:paraId="43356845" w14:textId="77777777" w:rsidR="003B3CE7" w:rsidRPr="001535F3" w:rsidRDefault="003B3CE7" w:rsidP="003B3CE7">
      <w:pPr>
        <w:pStyle w:val="Tekstpodstawowy"/>
        <w:spacing w:before="90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................................................................</w:t>
      </w:r>
    </w:p>
    <w:p w14:paraId="72EDFB27" w14:textId="77777777" w:rsidR="003B3CE7" w:rsidRPr="001535F3" w:rsidRDefault="003B3CE7" w:rsidP="003B3CE7">
      <w:pPr>
        <w:pStyle w:val="Tekstpodstawowy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                 Nazwa wykonawcy</w:t>
      </w:r>
    </w:p>
    <w:p w14:paraId="2EC8EA13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6CC8ABBF" w14:textId="77777777" w:rsidR="003B3CE7" w:rsidRPr="001535F3" w:rsidRDefault="003B3CE7" w:rsidP="003B3CE7">
      <w:pPr>
        <w:pStyle w:val="Tekstpodstawowy"/>
        <w:spacing w:before="5"/>
        <w:rPr>
          <w:rFonts w:ascii="Calibri" w:hAnsi="Calibri" w:cs="Calibri"/>
          <w:sz w:val="26"/>
        </w:rPr>
      </w:pPr>
    </w:p>
    <w:p w14:paraId="6971BE36" w14:textId="77777777" w:rsidR="003B3CE7" w:rsidRPr="001535F3" w:rsidRDefault="003B3CE7" w:rsidP="003B3CE7">
      <w:pPr>
        <w:pStyle w:val="Nagwek1"/>
        <w:ind w:left="1019"/>
        <w:jc w:val="left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                                O Ś W I A D C Z E N I E</w:t>
      </w:r>
    </w:p>
    <w:p w14:paraId="4B9B1953" w14:textId="77777777" w:rsidR="003B3CE7" w:rsidRPr="001535F3" w:rsidRDefault="003B3CE7" w:rsidP="003B3CE7">
      <w:pPr>
        <w:pStyle w:val="Tekstpodstawowy"/>
        <w:spacing w:before="5"/>
        <w:rPr>
          <w:rFonts w:ascii="Calibri" w:hAnsi="Calibri" w:cs="Calibri"/>
          <w:b/>
          <w:sz w:val="27"/>
        </w:rPr>
      </w:pPr>
    </w:p>
    <w:p w14:paraId="18275AB9" w14:textId="77777777" w:rsidR="003B3CE7" w:rsidRPr="001535F3" w:rsidRDefault="003B3CE7" w:rsidP="003B3CE7">
      <w:pPr>
        <w:pStyle w:val="Tekstpodstawowy"/>
        <w:tabs>
          <w:tab w:val="left" w:pos="572"/>
          <w:tab w:val="left" w:pos="2800"/>
          <w:tab w:val="left" w:pos="4856"/>
          <w:tab w:val="left" w:pos="5283"/>
          <w:tab w:val="left" w:pos="7436"/>
          <w:tab w:val="left" w:pos="7794"/>
        </w:tabs>
        <w:spacing w:before="1"/>
        <w:ind w:left="116" w:right="783"/>
        <w:rPr>
          <w:rFonts w:ascii="Calibri" w:hAnsi="Calibri" w:cs="Calibri"/>
        </w:rPr>
      </w:pPr>
      <w:r w:rsidRPr="001535F3">
        <w:rPr>
          <w:rFonts w:ascii="Calibri" w:hAnsi="Calibri" w:cs="Calibri"/>
        </w:rPr>
        <w:t>O</w:t>
      </w:r>
      <w:r w:rsidRPr="001535F3">
        <w:rPr>
          <w:rFonts w:ascii="Calibri" w:hAnsi="Calibri" w:cs="Calibri"/>
        </w:rPr>
        <w:tab/>
        <w:t>NIEPODLEGANIU</w:t>
      </w:r>
      <w:r w:rsidRPr="001535F3">
        <w:rPr>
          <w:rFonts w:ascii="Calibri" w:hAnsi="Calibri" w:cs="Calibri"/>
        </w:rPr>
        <w:tab/>
        <w:t>WYKLUCZENIA</w:t>
      </w:r>
      <w:r w:rsidRPr="001535F3">
        <w:rPr>
          <w:rFonts w:ascii="Calibri" w:hAnsi="Calibri" w:cs="Calibri"/>
        </w:rPr>
        <w:tab/>
        <w:t>Z</w:t>
      </w:r>
      <w:r w:rsidRPr="001535F3">
        <w:rPr>
          <w:rFonts w:ascii="Calibri" w:hAnsi="Calibri" w:cs="Calibri"/>
        </w:rPr>
        <w:tab/>
        <w:t>POSTĘPOWANIA</w:t>
      </w:r>
      <w:r w:rsidRPr="001535F3">
        <w:rPr>
          <w:rFonts w:ascii="Calibri" w:hAnsi="Calibri" w:cs="Calibri"/>
        </w:rPr>
        <w:tab/>
        <w:t>I</w:t>
      </w:r>
      <w:r w:rsidRPr="001535F3">
        <w:rPr>
          <w:rFonts w:ascii="Calibri" w:hAnsi="Calibri" w:cs="Calibri"/>
        </w:rPr>
        <w:tab/>
      </w:r>
      <w:r w:rsidRPr="001535F3">
        <w:rPr>
          <w:rFonts w:ascii="Calibri" w:hAnsi="Calibri" w:cs="Calibri"/>
          <w:spacing w:val="-3"/>
        </w:rPr>
        <w:t xml:space="preserve">SPEŁNIENIU </w:t>
      </w:r>
      <w:r w:rsidRPr="001535F3">
        <w:rPr>
          <w:rFonts w:ascii="Calibri" w:hAnsi="Calibri" w:cs="Calibri"/>
        </w:rPr>
        <w:t>WARUNKÓW UDZIAŁU W</w:t>
      </w:r>
      <w:r w:rsidRPr="001535F3">
        <w:rPr>
          <w:rFonts w:ascii="Calibri" w:hAnsi="Calibri" w:cs="Calibri"/>
          <w:spacing w:val="-1"/>
        </w:rPr>
        <w:t xml:space="preserve"> </w:t>
      </w:r>
      <w:r w:rsidRPr="001535F3">
        <w:rPr>
          <w:rFonts w:ascii="Calibri" w:hAnsi="Calibri" w:cs="Calibri"/>
        </w:rPr>
        <w:t>POSTĘPOWANIU</w:t>
      </w:r>
    </w:p>
    <w:p w14:paraId="38D02F51" w14:textId="77777777" w:rsidR="003B3CE7" w:rsidRPr="001535F3" w:rsidRDefault="003B3CE7" w:rsidP="003B3CE7">
      <w:pPr>
        <w:pStyle w:val="Tekstpodstawowy"/>
        <w:spacing w:before="5"/>
        <w:rPr>
          <w:rFonts w:ascii="Calibri" w:hAnsi="Calibri" w:cs="Calibri"/>
        </w:rPr>
      </w:pPr>
    </w:p>
    <w:p w14:paraId="25B4148A" w14:textId="77777777" w:rsidR="003B3CE7" w:rsidRPr="001535F3" w:rsidRDefault="003B3CE7" w:rsidP="003B3CE7">
      <w:pPr>
        <w:spacing w:before="1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Składając ofertę na zapytanie ofertowe na dostawę ………………………………………………….</w:t>
      </w:r>
    </w:p>
    <w:p w14:paraId="0884AB02" w14:textId="77777777" w:rsidR="003B3CE7" w:rsidRPr="001535F3" w:rsidRDefault="003B3CE7" w:rsidP="003B3CE7">
      <w:pPr>
        <w:pStyle w:val="Tekstpodstawowy"/>
        <w:spacing w:before="269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oświadczam/y, że:</w:t>
      </w:r>
    </w:p>
    <w:p w14:paraId="64A11A08" w14:textId="77777777" w:rsidR="003B3CE7" w:rsidRPr="001535F3" w:rsidRDefault="003B3CE7" w:rsidP="00770A87">
      <w:pPr>
        <w:pStyle w:val="Akapitzlist"/>
        <w:widowControl w:val="0"/>
        <w:numPr>
          <w:ilvl w:val="0"/>
          <w:numId w:val="4"/>
        </w:numPr>
        <w:tabs>
          <w:tab w:val="left" w:pos="376"/>
        </w:tabs>
        <w:autoSpaceDE w:val="0"/>
        <w:autoSpaceDN w:val="0"/>
        <w:spacing w:after="0" w:line="240" w:lineRule="auto"/>
        <w:ind w:right="1364" w:firstLine="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nie podlegamy wykluczeniu z postępowania o udzielenie zamówienia i nie spełniamy żadnej z przesłanek zapisanych w art. 24 ust 1 pkt 12-23 ustawy Prawa zamówień publicznych,</w:t>
      </w:r>
    </w:p>
    <w:p w14:paraId="1370887D" w14:textId="77777777" w:rsidR="003B3CE7" w:rsidRPr="001535F3" w:rsidRDefault="003B3CE7" w:rsidP="00770A87">
      <w:pPr>
        <w:pStyle w:val="Akapitzlist"/>
        <w:widowControl w:val="0"/>
        <w:numPr>
          <w:ilvl w:val="0"/>
          <w:numId w:val="4"/>
        </w:numPr>
        <w:tabs>
          <w:tab w:val="left" w:pos="376"/>
        </w:tabs>
        <w:autoSpaceDE w:val="0"/>
        <w:autoSpaceDN w:val="0"/>
        <w:spacing w:before="48" w:after="0" w:line="242" w:lineRule="auto"/>
        <w:ind w:right="1067" w:firstLine="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spełniamy warunki udziału w postępowaniu o udzielenie zamówienia, zapisane w art. 22 ust 1b, tj.:</w:t>
      </w:r>
    </w:p>
    <w:p w14:paraId="5F30E63F" w14:textId="77777777" w:rsidR="003B3CE7" w:rsidRPr="001535F3" w:rsidRDefault="003B3CE7" w:rsidP="003B3CE7">
      <w:pPr>
        <w:pStyle w:val="Tekstpodstawowy"/>
        <w:spacing w:before="46" w:line="242" w:lineRule="auto"/>
        <w:ind w:left="116" w:right="1483"/>
        <w:rPr>
          <w:rFonts w:ascii="Calibri" w:hAnsi="Calibri" w:cs="Calibri"/>
        </w:rPr>
      </w:pPr>
      <w:r w:rsidRPr="001535F3">
        <w:rPr>
          <w:rFonts w:ascii="Calibri" w:hAnsi="Calibri" w:cs="Calibri"/>
        </w:rPr>
        <w:t>o kompetencji lub uprawnień do prowadzenia określonej działalności zawodowej, o ile wynika to z odrębnych przepisów;</w:t>
      </w:r>
    </w:p>
    <w:p w14:paraId="71FDD99F" w14:textId="77777777" w:rsidR="003B3CE7" w:rsidRPr="001535F3" w:rsidRDefault="003B3CE7" w:rsidP="003B3CE7">
      <w:pPr>
        <w:pStyle w:val="Tekstpodstawowy"/>
        <w:spacing w:before="45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o sytuacji ekonomicznej lub finansowej;</w:t>
      </w:r>
    </w:p>
    <w:p w14:paraId="3292A7B1" w14:textId="77777777" w:rsidR="003B3CE7" w:rsidRPr="001535F3" w:rsidRDefault="003B3CE7" w:rsidP="003B3CE7">
      <w:pPr>
        <w:pStyle w:val="Tekstpodstawowy"/>
        <w:spacing w:before="45"/>
        <w:ind w:left="116" w:right="6001"/>
        <w:rPr>
          <w:rFonts w:ascii="Calibri" w:hAnsi="Calibri" w:cs="Calibri"/>
        </w:rPr>
      </w:pPr>
      <w:r w:rsidRPr="001535F3">
        <w:rPr>
          <w:rFonts w:ascii="Calibri" w:hAnsi="Calibri" w:cs="Calibri"/>
        </w:rPr>
        <w:t>o zdolności technicznej lub zawodowej, UWAGA:</w:t>
      </w:r>
    </w:p>
    <w:p w14:paraId="3F37FFC0" w14:textId="77777777" w:rsidR="003B3CE7" w:rsidRPr="001535F3" w:rsidRDefault="003B3CE7" w:rsidP="003B3CE7">
      <w:pPr>
        <w:pStyle w:val="Nagwek2"/>
        <w:spacing w:before="5"/>
        <w:ind w:left="116" w:right="893"/>
        <w:rPr>
          <w:rFonts w:ascii="Calibri" w:hAnsi="Calibri" w:cs="Calibri"/>
        </w:rPr>
      </w:pPr>
      <w:r w:rsidRPr="001535F3">
        <w:rPr>
          <w:rFonts w:ascii="Calibri" w:hAnsi="Calibri" w:cs="Calibri"/>
        </w:rPr>
        <w:t>Osoba składająca oświadczenie świadoma jest odpowiedzialności karnej wynikającej z art. 297 Kodeksu Karnego, za składanie nieprawdziwych zeznań</w:t>
      </w:r>
    </w:p>
    <w:p w14:paraId="625B4968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631C00C2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4455F47C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30910301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462CFB8E" w14:textId="77777777" w:rsidR="003B3CE7" w:rsidRPr="001535F3" w:rsidRDefault="003B3CE7" w:rsidP="003B3CE7">
      <w:pPr>
        <w:pStyle w:val="Tekstpodstawowy"/>
        <w:spacing w:before="179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………………………………, dnia ……………</w:t>
      </w:r>
    </w:p>
    <w:p w14:paraId="46BB4749" w14:textId="77777777" w:rsidR="003B3CE7" w:rsidRPr="001535F3" w:rsidRDefault="003B3CE7" w:rsidP="003B3CE7">
      <w:pPr>
        <w:pStyle w:val="Tekstpodstawowy"/>
        <w:ind w:left="258"/>
        <w:rPr>
          <w:rFonts w:ascii="Calibri" w:hAnsi="Calibri" w:cs="Calibri"/>
        </w:rPr>
      </w:pPr>
    </w:p>
    <w:p w14:paraId="19AA870D" w14:textId="77777777" w:rsidR="003B3CE7" w:rsidRPr="001535F3" w:rsidRDefault="003B3CE7" w:rsidP="003B3CE7">
      <w:pPr>
        <w:pStyle w:val="Tekstpodstawowy"/>
        <w:ind w:left="258"/>
        <w:rPr>
          <w:rFonts w:ascii="Calibri" w:hAnsi="Calibri" w:cs="Calibri"/>
        </w:rPr>
      </w:pPr>
    </w:p>
    <w:p w14:paraId="3E0BB4CC" w14:textId="77777777" w:rsidR="003B3CE7" w:rsidRPr="001535F3" w:rsidRDefault="003B3CE7" w:rsidP="003B3CE7">
      <w:pPr>
        <w:pStyle w:val="Tekstpodstawowy"/>
        <w:ind w:left="258"/>
        <w:rPr>
          <w:rFonts w:ascii="Calibri" w:hAnsi="Calibri" w:cs="Calibri"/>
        </w:rPr>
      </w:pPr>
    </w:p>
    <w:p w14:paraId="6223BCFD" w14:textId="77777777" w:rsidR="003B3CE7" w:rsidRPr="001535F3" w:rsidRDefault="003B3CE7" w:rsidP="003B3CE7">
      <w:pPr>
        <w:pStyle w:val="Tekstpodstawowy"/>
        <w:ind w:left="258"/>
        <w:rPr>
          <w:rFonts w:ascii="Calibri" w:hAnsi="Calibri" w:cs="Calibri"/>
        </w:rPr>
      </w:pPr>
    </w:p>
    <w:p w14:paraId="10162FAC" w14:textId="77777777" w:rsidR="003B3CE7" w:rsidRDefault="003B3CE7" w:rsidP="003B3CE7">
      <w:pPr>
        <w:pStyle w:val="Tekstpodstawowy"/>
        <w:spacing w:before="1"/>
        <w:ind w:left="4377" w:right="1794" w:hanging="12"/>
        <w:rPr>
          <w:rFonts w:ascii="Calibri" w:hAnsi="Calibri" w:cs="Calibri"/>
        </w:rPr>
      </w:pPr>
      <w:r w:rsidRPr="001535F3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…..</w:t>
      </w:r>
    </w:p>
    <w:p w14:paraId="3E2F9354" w14:textId="77777777" w:rsidR="003B3CE7" w:rsidRPr="001535F3" w:rsidRDefault="003B3CE7" w:rsidP="003B3CE7">
      <w:pPr>
        <w:pStyle w:val="Tekstpodstawowy"/>
        <w:spacing w:before="1"/>
        <w:ind w:left="4377" w:right="1794" w:hanging="12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czytelny podpis </w:t>
      </w:r>
      <w:r>
        <w:rPr>
          <w:rFonts w:ascii="Calibri" w:hAnsi="Calibri" w:cs="Calibri"/>
        </w:rPr>
        <w:t>lub</w:t>
      </w:r>
      <w:r w:rsidRPr="001535F3">
        <w:rPr>
          <w:rFonts w:ascii="Calibri" w:hAnsi="Calibri" w:cs="Calibri"/>
        </w:rPr>
        <w:t xml:space="preserve"> pieczątka</w:t>
      </w:r>
    </w:p>
    <w:p w14:paraId="4233E00C" w14:textId="77777777" w:rsidR="003B3CE7" w:rsidRDefault="003B3CE7" w:rsidP="00D76209">
      <w:pPr>
        <w:pStyle w:val="Tekstpodstawowy"/>
        <w:ind w:left="116"/>
        <w:rPr>
          <w:rFonts w:ascii="Calibri" w:hAnsi="Calibri" w:cs="Calibri"/>
        </w:rPr>
      </w:pPr>
    </w:p>
    <w:p w14:paraId="5B2700BA" w14:textId="77777777" w:rsidR="003B3CE7" w:rsidRDefault="003B3CE7" w:rsidP="00D76209">
      <w:pPr>
        <w:pStyle w:val="Tekstpodstawowy"/>
        <w:ind w:left="116"/>
        <w:rPr>
          <w:rFonts w:ascii="Calibri" w:hAnsi="Calibri" w:cs="Calibri"/>
        </w:rPr>
      </w:pPr>
    </w:p>
    <w:p w14:paraId="0253CDA5" w14:textId="77777777" w:rsidR="003B3CE7" w:rsidRDefault="003B3CE7" w:rsidP="00D76209">
      <w:pPr>
        <w:pStyle w:val="Tekstpodstawowy"/>
        <w:ind w:left="116"/>
        <w:rPr>
          <w:rFonts w:ascii="Calibri" w:hAnsi="Calibri" w:cs="Calibri"/>
        </w:rPr>
      </w:pPr>
    </w:p>
    <w:p w14:paraId="6404DFE6" w14:textId="77777777" w:rsidR="003B3CE7" w:rsidRDefault="003B3CE7" w:rsidP="00D76209">
      <w:pPr>
        <w:pStyle w:val="Tekstpodstawowy"/>
        <w:ind w:left="116"/>
        <w:rPr>
          <w:rFonts w:ascii="Calibri" w:hAnsi="Calibri" w:cs="Calibri"/>
        </w:rPr>
      </w:pPr>
    </w:p>
    <w:p w14:paraId="2A0E53CC" w14:textId="77777777" w:rsidR="003B3CE7" w:rsidRDefault="003B3CE7" w:rsidP="00D76209">
      <w:pPr>
        <w:pStyle w:val="Tekstpodstawowy"/>
        <w:ind w:left="116"/>
        <w:rPr>
          <w:rFonts w:ascii="Calibri" w:hAnsi="Calibri" w:cs="Calibri"/>
        </w:rPr>
      </w:pPr>
    </w:p>
    <w:p w14:paraId="02B19068" w14:textId="77777777" w:rsidR="003B3CE7" w:rsidRDefault="003B3CE7" w:rsidP="00D76209">
      <w:pPr>
        <w:pStyle w:val="Tekstpodstawowy"/>
        <w:ind w:left="116"/>
        <w:rPr>
          <w:rFonts w:ascii="Calibri" w:hAnsi="Calibri" w:cs="Calibri"/>
        </w:rPr>
      </w:pPr>
    </w:p>
    <w:p w14:paraId="70FD8A58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</w:rPr>
      </w:pPr>
    </w:p>
    <w:p w14:paraId="49B14463" w14:textId="77777777" w:rsidR="003B3CE7" w:rsidRPr="001535F3" w:rsidRDefault="003B3CE7" w:rsidP="003B3CE7">
      <w:pPr>
        <w:pStyle w:val="Nagwek2"/>
        <w:spacing w:before="90" w:line="274" w:lineRule="exact"/>
        <w:ind w:left="5781"/>
        <w:rPr>
          <w:rFonts w:ascii="Calibri" w:hAnsi="Calibri" w:cs="Calibri"/>
        </w:rPr>
      </w:pPr>
      <w:r w:rsidRPr="001535F3">
        <w:rPr>
          <w:rFonts w:ascii="Calibri" w:hAnsi="Calibri" w:cs="Calibri"/>
        </w:rPr>
        <w:t>ZAŁĄCZNIK NR 2</w:t>
      </w:r>
    </w:p>
    <w:p w14:paraId="30996275" w14:textId="77777777" w:rsidR="003B3CE7" w:rsidRPr="001535F3" w:rsidRDefault="003B3CE7" w:rsidP="003B3CE7">
      <w:pPr>
        <w:pStyle w:val="Tekstpodstawowy"/>
        <w:spacing w:line="274" w:lineRule="exact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.................................................................</w:t>
      </w:r>
    </w:p>
    <w:p w14:paraId="0762E9D7" w14:textId="77777777" w:rsidR="003B3CE7" w:rsidRPr="001535F3" w:rsidRDefault="003B3CE7" w:rsidP="003B3CE7">
      <w:pPr>
        <w:pStyle w:val="Tekstpodstawowy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                   Nazwa wykonawcy</w:t>
      </w:r>
    </w:p>
    <w:p w14:paraId="78B18D95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0"/>
        </w:rPr>
      </w:pPr>
    </w:p>
    <w:p w14:paraId="4E917AF9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0"/>
        </w:rPr>
      </w:pPr>
    </w:p>
    <w:p w14:paraId="3E278763" w14:textId="77777777" w:rsidR="003B3CE7" w:rsidRPr="001535F3" w:rsidRDefault="003B3CE7" w:rsidP="003B3CE7">
      <w:pPr>
        <w:pStyle w:val="Tekstpodstawowy"/>
        <w:spacing w:before="9"/>
        <w:rPr>
          <w:rFonts w:ascii="Calibri" w:hAnsi="Calibri" w:cs="Calibri"/>
        </w:rPr>
      </w:pPr>
    </w:p>
    <w:p w14:paraId="0D81AE25" w14:textId="77777777" w:rsidR="003B3CE7" w:rsidRPr="001535F3" w:rsidRDefault="003B3CE7" w:rsidP="003B3CE7">
      <w:pPr>
        <w:pStyle w:val="Nagwek1"/>
        <w:spacing w:before="89"/>
        <w:ind w:left="1019"/>
        <w:rPr>
          <w:rFonts w:ascii="Calibri" w:hAnsi="Calibri" w:cs="Calibri"/>
        </w:rPr>
      </w:pPr>
      <w:r w:rsidRPr="001535F3">
        <w:rPr>
          <w:rFonts w:ascii="Calibri" w:hAnsi="Calibri" w:cs="Calibri"/>
        </w:rPr>
        <w:t>O Ś W I A D C Z E N I E</w:t>
      </w:r>
    </w:p>
    <w:p w14:paraId="4302785D" w14:textId="77777777" w:rsidR="003B3CE7" w:rsidRPr="001535F3" w:rsidRDefault="003B3CE7" w:rsidP="003B3CE7">
      <w:pPr>
        <w:ind w:left="1313" w:right="660"/>
        <w:jc w:val="center"/>
        <w:rPr>
          <w:rFonts w:ascii="Calibri" w:hAnsi="Calibri" w:cs="Calibri"/>
          <w:b/>
          <w:sz w:val="28"/>
        </w:rPr>
      </w:pPr>
      <w:r w:rsidRPr="001535F3">
        <w:rPr>
          <w:rFonts w:ascii="Calibri" w:hAnsi="Calibri" w:cs="Calibri"/>
          <w:b/>
          <w:sz w:val="28"/>
        </w:rPr>
        <w:t>O BRAKU POWIAZAŃ OSOBOWYCH I KAPITAŁOWYCH</w:t>
      </w:r>
    </w:p>
    <w:p w14:paraId="50D06718" w14:textId="77777777" w:rsidR="003B3CE7" w:rsidRPr="001535F3" w:rsidRDefault="003B3CE7" w:rsidP="003B3CE7">
      <w:pPr>
        <w:pStyle w:val="Tekstpodstawowy"/>
        <w:spacing w:before="2"/>
        <w:rPr>
          <w:rFonts w:ascii="Calibri" w:hAnsi="Calibri" w:cs="Calibri"/>
          <w:b/>
          <w:sz w:val="28"/>
        </w:rPr>
      </w:pPr>
    </w:p>
    <w:p w14:paraId="660FDF5B" w14:textId="77777777" w:rsidR="003B3CE7" w:rsidRPr="001535F3" w:rsidRDefault="003B3CE7" w:rsidP="003B3CE7">
      <w:pPr>
        <w:spacing w:line="237" w:lineRule="auto"/>
        <w:ind w:left="116" w:right="1662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Składając ofertę na zapytanie ofertowe</w:t>
      </w:r>
      <w:r w:rsidRPr="001535F3">
        <w:rPr>
          <w:rFonts w:ascii="Calibri" w:hAnsi="Calibri" w:cs="Calibri"/>
          <w:b/>
          <w:sz w:val="28"/>
        </w:rPr>
        <w:t xml:space="preserve"> </w:t>
      </w:r>
      <w:r w:rsidRPr="001535F3">
        <w:rPr>
          <w:rFonts w:ascii="Calibri" w:hAnsi="Calibri" w:cs="Calibri"/>
        </w:rPr>
        <w:t>na dostawę ………………………………………………….</w:t>
      </w:r>
      <w:r w:rsidRPr="001535F3">
        <w:rPr>
          <w:rFonts w:ascii="Calibri" w:hAnsi="Calibri" w:cs="Calibri"/>
          <w:b/>
          <w:sz w:val="22"/>
        </w:rPr>
        <w:t xml:space="preserve"> </w:t>
      </w:r>
      <w:r w:rsidRPr="001535F3">
        <w:rPr>
          <w:rFonts w:ascii="Calibri" w:hAnsi="Calibri" w:cs="Calibri"/>
        </w:rPr>
        <w:t>oświadczam/y, że nie jestem(</w:t>
      </w:r>
      <w:proofErr w:type="spellStart"/>
      <w:r w:rsidRPr="001535F3">
        <w:rPr>
          <w:rFonts w:ascii="Calibri" w:hAnsi="Calibri" w:cs="Calibri"/>
        </w:rPr>
        <w:t>eśmy</w:t>
      </w:r>
      <w:proofErr w:type="spellEnd"/>
      <w:r w:rsidRPr="001535F3">
        <w:rPr>
          <w:rFonts w:ascii="Calibri" w:hAnsi="Calibri" w:cs="Calibri"/>
        </w:rPr>
        <w:t>) powiązani z Zamawiającym osobowo lub kapitałowo.</w:t>
      </w:r>
    </w:p>
    <w:p w14:paraId="09F88585" w14:textId="77777777" w:rsidR="003B3CE7" w:rsidRPr="001535F3" w:rsidRDefault="003B3CE7" w:rsidP="003B3CE7">
      <w:pPr>
        <w:pStyle w:val="Tekstpodstawowy"/>
        <w:spacing w:before="2"/>
        <w:ind w:left="116" w:right="777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E270288" w14:textId="77777777" w:rsidR="003B3CE7" w:rsidRPr="001535F3" w:rsidRDefault="003B3CE7" w:rsidP="00770A87">
      <w:pPr>
        <w:pStyle w:val="Akapitzlist"/>
        <w:widowControl w:val="0"/>
        <w:numPr>
          <w:ilvl w:val="0"/>
          <w:numId w:val="3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uczestniczeniu w spółce jako wspólnik spółki cywilnej lub spółki</w:t>
      </w:r>
      <w:r w:rsidRPr="001535F3">
        <w:rPr>
          <w:rFonts w:cs="Calibri"/>
          <w:spacing w:val="-9"/>
          <w:sz w:val="24"/>
        </w:rPr>
        <w:t xml:space="preserve"> </w:t>
      </w:r>
      <w:r w:rsidRPr="001535F3">
        <w:rPr>
          <w:rFonts w:cs="Calibri"/>
          <w:sz w:val="24"/>
        </w:rPr>
        <w:t>osobowej;</w:t>
      </w:r>
    </w:p>
    <w:p w14:paraId="5998CC42" w14:textId="77777777" w:rsidR="003B3CE7" w:rsidRPr="001535F3" w:rsidRDefault="003B3CE7" w:rsidP="00770A87">
      <w:pPr>
        <w:pStyle w:val="Akapitzlist"/>
        <w:widowControl w:val="0"/>
        <w:numPr>
          <w:ilvl w:val="0"/>
          <w:numId w:val="3"/>
        </w:numPr>
        <w:tabs>
          <w:tab w:val="left" w:pos="357"/>
        </w:tabs>
        <w:autoSpaceDE w:val="0"/>
        <w:autoSpaceDN w:val="0"/>
        <w:spacing w:before="53" w:after="0" w:line="240" w:lineRule="auto"/>
        <w:ind w:hanging="241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posiadaniu co najmniej 10 % udziałów lub</w:t>
      </w:r>
      <w:r w:rsidRPr="001535F3">
        <w:rPr>
          <w:rFonts w:cs="Calibri"/>
          <w:spacing w:val="-1"/>
          <w:sz w:val="24"/>
        </w:rPr>
        <w:t xml:space="preserve"> </w:t>
      </w:r>
      <w:r w:rsidRPr="001535F3">
        <w:rPr>
          <w:rFonts w:cs="Calibri"/>
          <w:sz w:val="24"/>
        </w:rPr>
        <w:t>akcji;</w:t>
      </w:r>
    </w:p>
    <w:p w14:paraId="55E0EA4C" w14:textId="77777777" w:rsidR="003B3CE7" w:rsidRPr="001535F3" w:rsidRDefault="003B3CE7" w:rsidP="00770A87">
      <w:pPr>
        <w:pStyle w:val="Akapitzlist"/>
        <w:widowControl w:val="0"/>
        <w:numPr>
          <w:ilvl w:val="0"/>
          <w:numId w:val="3"/>
        </w:numPr>
        <w:tabs>
          <w:tab w:val="left" w:pos="357"/>
        </w:tabs>
        <w:autoSpaceDE w:val="0"/>
        <w:autoSpaceDN w:val="0"/>
        <w:spacing w:before="55" w:after="0" w:line="240" w:lineRule="auto"/>
        <w:ind w:left="116" w:right="2059" w:firstLine="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pełnieniu funkcji członka organu nadzorczego lub zarządzającego, prokurenta, pełnomocnika;</w:t>
      </w:r>
    </w:p>
    <w:p w14:paraId="30895C26" w14:textId="77777777" w:rsidR="003B3CE7" w:rsidRPr="001535F3" w:rsidRDefault="003B3CE7" w:rsidP="00770A87">
      <w:pPr>
        <w:pStyle w:val="Akapitzlist"/>
        <w:widowControl w:val="0"/>
        <w:numPr>
          <w:ilvl w:val="0"/>
          <w:numId w:val="3"/>
        </w:numPr>
        <w:tabs>
          <w:tab w:val="left" w:pos="393"/>
        </w:tabs>
        <w:autoSpaceDE w:val="0"/>
        <w:autoSpaceDN w:val="0"/>
        <w:spacing w:before="56" w:after="0" w:line="240" w:lineRule="auto"/>
        <w:ind w:left="116" w:right="782" w:firstLine="0"/>
        <w:contextualSpacing w:val="0"/>
        <w:jc w:val="both"/>
        <w:rPr>
          <w:rFonts w:cs="Calibri"/>
          <w:sz w:val="24"/>
        </w:rPr>
      </w:pPr>
      <w:r w:rsidRPr="001535F3">
        <w:rPr>
          <w:rFonts w:cs="Calibri"/>
          <w:sz w:val="24"/>
        </w:rPr>
        <w:t>pozostawaniu w związku małżeńskim, w stosunku pokrewieństwa lub powinowactwa w linii prostej, pokrewieństwa lub powinowactwa w linii bocznej do drugiego stopnia lub w stosunku przysposobienia, opieki lub</w:t>
      </w:r>
      <w:r w:rsidRPr="001535F3">
        <w:rPr>
          <w:rFonts w:cs="Calibri"/>
          <w:spacing w:val="-1"/>
          <w:sz w:val="24"/>
        </w:rPr>
        <w:t xml:space="preserve"> </w:t>
      </w:r>
      <w:r w:rsidRPr="001535F3">
        <w:rPr>
          <w:rFonts w:cs="Calibri"/>
          <w:sz w:val="24"/>
        </w:rPr>
        <w:t>kurateli.</w:t>
      </w:r>
    </w:p>
    <w:p w14:paraId="20A0DEEB" w14:textId="77777777" w:rsidR="003B3CE7" w:rsidRPr="001535F3" w:rsidRDefault="003B3CE7" w:rsidP="003B3CE7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UWAGA:</w:t>
      </w:r>
    </w:p>
    <w:p w14:paraId="5694B14A" w14:textId="77777777" w:rsidR="003B3CE7" w:rsidRPr="001535F3" w:rsidRDefault="003B3CE7" w:rsidP="003B3CE7">
      <w:pPr>
        <w:pStyle w:val="Nagwek2"/>
        <w:spacing w:before="5"/>
        <w:ind w:left="116" w:right="781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Osoba składająca oświadczenie świadoma jest odpowiedzialności karnej wynikającej z art. 297 Kodeksu Karnego, za składanie nieprawdziwych zeznań</w:t>
      </w:r>
    </w:p>
    <w:p w14:paraId="21624E82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536A96E9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3B2C3FA3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2B9225A2" w14:textId="77777777" w:rsidR="003B3CE7" w:rsidRPr="001535F3" w:rsidRDefault="003B3CE7" w:rsidP="003B3CE7">
      <w:pPr>
        <w:pStyle w:val="Tekstpodstawowy"/>
        <w:spacing w:before="202"/>
        <w:ind w:left="116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………………………………, dnia ……………</w:t>
      </w:r>
    </w:p>
    <w:p w14:paraId="20BA9464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30DB8051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6FD681E8" w14:textId="77777777" w:rsidR="003B3CE7" w:rsidRPr="001535F3" w:rsidRDefault="003B3CE7" w:rsidP="003B3CE7">
      <w:pPr>
        <w:pStyle w:val="Tekstpodstawowy"/>
        <w:spacing w:before="231"/>
        <w:ind w:left="4956" w:right="1919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  <w:r w:rsidRPr="001535F3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…..</w:t>
      </w:r>
      <w:r w:rsidRPr="001535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c</w:t>
      </w:r>
      <w:r w:rsidRPr="001535F3">
        <w:rPr>
          <w:rFonts w:ascii="Calibri" w:hAnsi="Calibri" w:cs="Calibri"/>
        </w:rPr>
        <w:t xml:space="preserve">zytelny podpis </w:t>
      </w:r>
      <w:r>
        <w:rPr>
          <w:rFonts w:ascii="Calibri" w:hAnsi="Calibri" w:cs="Calibri"/>
        </w:rPr>
        <w:t>lub</w:t>
      </w:r>
      <w:r w:rsidRPr="001535F3">
        <w:rPr>
          <w:rFonts w:ascii="Calibri" w:hAnsi="Calibri" w:cs="Calibri"/>
        </w:rPr>
        <w:t xml:space="preserve"> pieczątka</w:t>
      </w:r>
    </w:p>
    <w:p w14:paraId="1342A35C" w14:textId="77777777" w:rsidR="003B3CE7" w:rsidRPr="001535F3" w:rsidRDefault="003B3CE7" w:rsidP="003B3CE7">
      <w:pPr>
        <w:rPr>
          <w:rFonts w:ascii="Calibri" w:hAnsi="Calibri" w:cs="Calibri"/>
        </w:rPr>
        <w:sectPr w:rsidR="003B3CE7" w:rsidRPr="001535F3">
          <w:headerReference w:type="default" r:id="rId13"/>
          <w:pgSz w:w="11910" w:h="16840"/>
          <w:pgMar w:top="2800" w:right="640" w:bottom="280" w:left="1300" w:header="816" w:footer="0" w:gutter="0"/>
          <w:cols w:space="708"/>
        </w:sectPr>
      </w:pPr>
    </w:p>
    <w:p w14:paraId="7E81C07B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0"/>
        </w:rPr>
      </w:pPr>
    </w:p>
    <w:p w14:paraId="52C23A80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sz w:val="20"/>
        </w:rPr>
      </w:pPr>
    </w:p>
    <w:p w14:paraId="004B183F" w14:textId="77777777" w:rsidR="003B3CE7" w:rsidRPr="001535F3" w:rsidRDefault="003B3CE7" w:rsidP="003B3CE7">
      <w:pPr>
        <w:rPr>
          <w:rFonts w:ascii="Calibri" w:hAnsi="Calibri" w:cs="Calibri"/>
          <w:sz w:val="20"/>
        </w:rPr>
        <w:sectPr w:rsidR="003B3CE7" w:rsidRPr="001535F3">
          <w:pgSz w:w="11910" w:h="16840"/>
          <w:pgMar w:top="2800" w:right="640" w:bottom="280" w:left="1300" w:header="816" w:footer="0" w:gutter="0"/>
          <w:cols w:space="708"/>
        </w:sectPr>
      </w:pPr>
    </w:p>
    <w:p w14:paraId="5BEDD0E6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4D73E13F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71950001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7C2E298F" w14:textId="77777777" w:rsidR="003B3CE7" w:rsidRPr="001535F3" w:rsidRDefault="003B3CE7" w:rsidP="003B3CE7">
      <w:pPr>
        <w:pStyle w:val="Tekstpodstawowy"/>
        <w:spacing w:before="8"/>
        <w:rPr>
          <w:rFonts w:ascii="Calibri" w:hAnsi="Calibri" w:cs="Calibri"/>
          <w:sz w:val="32"/>
        </w:rPr>
      </w:pPr>
    </w:p>
    <w:p w14:paraId="11FD5541" w14:textId="77777777" w:rsidR="003B3CE7" w:rsidRPr="001535F3" w:rsidRDefault="003B3CE7" w:rsidP="003B3CE7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.....................................</w:t>
      </w:r>
    </w:p>
    <w:p w14:paraId="3EBC4D4B" w14:textId="77777777" w:rsidR="003B3CE7" w:rsidRPr="001535F3" w:rsidRDefault="003B3CE7" w:rsidP="003B3CE7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1535F3">
        <w:rPr>
          <w:rFonts w:ascii="Calibri" w:hAnsi="Calibri" w:cs="Calibri"/>
        </w:rPr>
        <w:t>(pieczęć Wykonawcy)</w:t>
      </w:r>
    </w:p>
    <w:p w14:paraId="58EE164E" w14:textId="77777777" w:rsidR="003B3CE7" w:rsidRPr="001535F3" w:rsidRDefault="003B3CE7" w:rsidP="003B3CE7">
      <w:pPr>
        <w:pStyle w:val="Nagwek2"/>
        <w:spacing w:before="90"/>
        <w:ind w:left="284"/>
        <w:rPr>
          <w:rFonts w:ascii="Calibri" w:hAnsi="Calibri" w:cs="Calibri"/>
        </w:rPr>
      </w:pPr>
      <w:r w:rsidRPr="001535F3">
        <w:rPr>
          <w:rFonts w:ascii="Calibri" w:hAnsi="Calibri" w:cs="Calibri"/>
          <w:b w:val="0"/>
        </w:rPr>
        <w:br w:type="column"/>
      </w:r>
      <w:r w:rsidRPr="001535F3">
        <w:rPr>
          <w:rFonts w:ascii="Calibri" w:hAnsi="Calibri" w:cs="Calibri"/>
        </w:rPr>
        <w:t>ZAŁĄCZNIK NR 3</w:t>
      </w:r>
    </w:p>
    <w:p w14:paraId="40DA82EE" w14:textId="77777777" w:rsidR="003B3CE7" w:rsidRDefault="003B3CE7" w:rsidP="003B3CE7">
      <w:pPr>
        <w:pStyle w:val="Tekstpodstawowy"/>
        <w:spacing w:before="115" w:line="343" w:lineRule="auto"/>
        <w:ind w:left="123" w:right="1309" w:hanging="8"/>
        <w:rPr>
          <w:rFonts w:ascii="Calibri" w:hAnsi="Calibri" w:cs="Calibri"/>
        </w:rPr>
      </w:pPr>
      <w:r w:rsidRPr="001535F3">
        <w:rPr>
          <w:rFonts w:ascii="Calibri" w:hAnsi="Calibri" w:cs="Calibri"/>
        </w:rPr>
        <w:t>……………………...</w:t>
      </w:r>
      <w:r>
        <w:rPr>
          <w:rFonts w:ascii="Calibri" w:hAnsi="Calibri" w:cs="Calibri"/>
        </w:rPr>
        <w:t>......</w:t>
      </w:r>
    </w:p>
    <w:p w14:paraId="19DDC113" w14:textId="77777777" w:rsidR="003B3CE7" w:rsidRPr="001535F3" w:rsidRDefault="003B3CE7" w:rsidP="003B3CE7">
      <w:pPr>
        <w:pStyle w:val="Tekstpodstawowy"/>
        <w:spacing w:before="115" w:line="343" w:lineRule="auto"/>
        <w:ind w:left="123" w:right="1309" w:hanging="8"/>
        <w:rPr>
          <w:rFonts w:ascii="Calibri" w:hAnsi="Calibri" w:cs="Calibri"/>
        </w:rPr>
      </w:pPr>
      <w:r w:rsidRPr="001535F3">
        <w:rPr>
          <w:rFonts w:ascii="Calibri" w:hAnsi="Calibri" w:cs="Calibri"/>
        </w:rPr>
        <w:t>(miejscowość, dnia)</w:t>
      </w:r>
    </w:p>
    <w:p w14:paraId="6B44BCDB" w14:textId="77777777" w:rsidR="003B3CE7" w:rsidRPr="001535F3" w:rsidRDefault="003B3CE7" w:rsidP="003B3CE7">
      <w:pPr>
        <w:spacing w:line="343" w:lineRule="auto"/>
        <w:rPr>
          <w:rFonts w:ascii="Calibri" w:hAnsi="Calibri" w:cs="Calibri"/>
        </w:rPr>
        <w:sectPr w:rsidR="003B3CE7" w:rsidRPr="001535F3">
          <w:type w:val="continuous"/>
          <w:pgSz w:w="11910" w:h="16840"/>
          <w:pgMar w:top="2800" w:right="640" w:bottom="280" w:left="1300" w:header="708" w:footer="708" w:gutter="0"/>
          <w:cols w:num="2" w:space="708" w:equalWidth="0">
            <w:col w:w="2605" w:space="3821"/>
            <w:col w:w="3544"/>
          </w:cols>
        </w:sectPr>
      </w:pPr>
    </w:p>
    <w:p w14:paraId="470E1E49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0"/>
        </w:rPr>
      </w:pPr>
    </w:p>
    <w:p w14:paraId="03ACB2C3" w14:textId="77777777" w:rsidR="003B3CE7" w:rsidRPr="001535F3" w:rsidRDefault="003B3CE7" w:rsidP="003B3CE7">
      <w:pPr>
        <w:pStyle w:val="Tekstpodstawowy"/>
        <w:spacing w:before="8"/>
        <w:rPr>
          <w:rFonts w:ascii="Calibri" w:hAnsi="Calibri" w:cs="Calibri"/>
          <w:sz w:val="20"/>
        </w:rPr>
      </w:pPr>
    </w:p>
    <w:p w14:paraId="135286F5" w14:textId="77777777" w:rsidR="003B3CE7" w:rsidRPr="001535F3" w:rsidRDefault="003B3CE7" w:rsidP="003B3CE7">
      <w:pPr>
        <w:pStyle w:val="Nagwek2"/>
        <w:spacing w:before="90"/>
        <w:ind w:left="1515" w:right="2602"/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t>OFERTA WZÓR</w:t>
      </w:r>
    </w:p>
    <w:p w14:paraId="60102D9C" w14:textId="77777777" w:rsidR="003B3CE7" w:rsidRPr="001535F3" w:rsidRDefault="003B3CE7" w:rsidP="003B3CE7">
      <w:pPr>
        <w:pStyle w:val="Tekstpodstawowy"/>
        <w:spacing w:before="8"/>
        <w:rPr>
          <w:rFonts w:ascii="Calibri" w:hAnsi="Calibri" w:cs="Calibri"/>
          <w:b/>
          <w:sz w:val="29"/>
        </w:rPr>
      </w:pPr>
    </w:p>
    <w:p w14:paraId="67B293E2" w14:textId="77777777" w:rsidR="003B3CE7" w:rsidRPr="001535F3" w:rsidRDefault="003B3CE7" w:rsidP="003B3CE7">
      <w:pPr>
        <w:spacing w:line="235" w:lineRule="auto"/>
        <w:ind w:left="116" w:right="998"/>
        <w:rPr>
          <w:rFonts w:ascii="Calibri" w:hAnsi="Calibri" w:cs="Calibri"/>
          <w:b/>
        </w:rPr>
      </w:pPr>
      <w:r w:rsidRPr="001535F3">
        <w:rPr>
          <w:rFonts w:ascii="Calibri" w:hAnsi="Calibri" w:cs="Calibri"/>
        </w:rPr>
        <w:t>W odpowiedzi na zapytanie ofertowe oferujemy wykonanie zamówienia polegającego na dostawie ……………………………………………………………………………..</w:t>
      </w:r>
    </w:p>
    <w:p w14:paraId="48E0399D" w14:textId="77777777" w:rsidR="003B3CE7" w:rsidRPr="001535F3" w:rsidRDefault="003B3CE7" w:rsidP="003B3CE7">
      <w:pPr>
        <w:pStyle w:val="Tekstpodstawowy"/>
        <w:spacing w:before="9"/>
        <w:rPr>
          <w:rFonts w:ascii="Calibri" w:hAnsi="Calibri" w:cs="Calibri"/>
          <w:b/>
          <w:sz w:val="22"/>
        </w:rPr>
      </w:pPr>
    </w:p>
    <w:p w14:paraId="5D0F272E" w14:textId="77777777" w:rsidR="003B3CE7" w:rsidRPr="001535F3" w:rsidRDefault="003B3CE7" w:rsidP="003B3CE7">
      <w:pPr>
        <w:pStyle w:val="Nagwek2"/>
        <w:tabs>
          <w:tab w:val="left" w:pos="1872"/>
        </w:tabs>
        <w:spacing w:before="1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Kwota</w:t>
      </w:r>
      <w:r w:rsidRPr="001535F3">
        <w:rPr>
          <w:rFonts w:ascii="Calibri" w:hAnsi="Calibri" w:cs="Calibri"/>
          <w:spacing w:val="-2"/>
        </w:rPr>
        <w:t xml:space="preserve"> </w:t>
      </w:r>
      <w:r w:rsidRPr="001535F3">
        <w:rPr>
          <w:rFonts w:ascii="Calibri" w:hAnsi="Calibri" w:cs="Calibri"/>
        </w:rPr>
        <w:t>netto:</w:t>
      </w:r>
      <w:r w:rsidRPr="001535F3">
        <w:rPr>
          <w:rFonts w:ascii="Calibri" w:hAnsi="Calibri" w:cs="Calibri"/>
        </w:rPr>
        <w:tab/>
        <w:t>…………………….</w:t>
      </w:r>
    </w:p>
    <w:p w14:paraId="295F062D" w14:textId="77777777" w:rsidR="003B3CE7" w:rsidRPr="001535F3" w:rsidRDefault="003B3CE7" w:rsidP="003B3CE7">
      <w:pPr>
        <w:pStyle w:val="Tekstpodstawowy"/>
        <w:spacing w:before="1"/>
        <w:rPr>
          <w:rFonts w:ascii="Calibri" w:hAnsi="Calibri" w:cs="Calibri"/>
          <w:b/>
          <w:sz w:val="31"/>
        </w:rPr>
      </w:pPr>
    </w:p>
    <w:p w14:paraId="3D7CA67E" w14:textId="77777777" w:rsidR="003B3CE7" w:rsidRPr="001535F3" w:rsidRDefault="003B3CE7" w:rsidP="003B3CE7">
      <w:pPr>
        <w:tabs>
          <w:tab w:val="left" w:pos="1839"/>
        </w:tabs>
        <w:ind w:left="116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Podatek</w:t>
      </w:r>
      <w:r w:rsidRPr="001535F3">
        <w:rPr>
          <w:rFonts w:ascii="Calibri" w:hAnsi="Calibri" w:cs="Calibri"/>
          <w:b/>
          <w:spacing w:val="-3"/>
        </w:rPr>
        <w:t xml:space="preserve"> </w:t>
      </w:r>
      <w:r w:rsidRPr="001535F3">
        <w:rPr>
          <w:rFonts w:ascii="Calibri" w:hAnsi="Calibri" w:cs="Calibri"/>
          <w:b/>
        </w:rPr>
        <w:t>VAT:</w:t>
      </w:r>
      <w:r w:rsidRPr="001535F3">
        <w:rPr>
          <w:rFonts w:ascii="Calibri" w:hAnsi="Calibri" w:cs="Calibri"/>
          <w:b/>
        </w:rPr>
        <w:tab/>
        <w:t>…………………….</w:t>
      </w:r>
    </w:p>
    <w:p w14:paraId="720C07D0" w14:textId="77777777" w:rsidR="003B3CE7" w:rsidRPr="001535F3" w:rsidRDefault="003B3CE7" w:rsidP="003B3CE7">
      <w:pPr>
        <w:pStyle w:val="Tekstpodstawowy"/>
        <w:spacing w:before="3"/>
        <w:rPr>
          <w:rFonts w:ascii="Calibri" w:hAnsi="Calibri" w:cs="Calibri"/>
          <w:b/>
          <w:sz w:val="31"/>
        </w:rPr>
      </w:pPr>
    </w:p>
    <w:p w14:paraId="5294A0CF" w14:textId="77777777" w:rsidR="003B3CE7" w:rsidRPr="001535F3" w:rsidRDefault="003B3CE7" w:rsidP="003B3CE7">
      <w:pPr>
        <w:tabs>
          <w:tab w:val="left" w:pos="1826"/>
        </w:tabs>
        <w:ind w:left="116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Kwota</w:t>
      </w:r>
      <w:r w:rsidRPr="001535F3">
        <w:rPr>
          <w:rFonts w:ascii="Calibri" w:hAnsi="Calibri" w:cs="Calibri"/>
          <w:b/>
          <w:spacing w:val="-2"/>
        </w:rPr>
        <w:t xml:space="preserve"> </w:t>
      </w:r>
      <w:r w:rsidRPr="001535F3">
        <w:rPr>
          <w:rFonts w:ascii="Calibri" w:hAnsi="Calibri" w:cs="Calibri"/>
          <w:b/>
        </w:rPr>
        <w:t>brutto:</w:t>
      </w:r>
      <w:r w:rsidRPr="001535F3">
        <w:rPr>
          <w:rFonts w:ascii="Calibri" w:hAnsi="Calibri" w:cs="Calibri"/>
          <w:b/>
        </w:rPr>
        <w:tab/>
        <w:t>…………………….</w:t>
      </w:r>
    </w:p>
    <w:p w14:paraId="2AEA14EB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71314E8A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b/>
          <w:sz w:val="32"/>
        </w:rPr>
      </w:pPr>
    </w:p>
    <w:p w14:paraId="0B9EF5CD" w14:textId="77777777" w:rsidR="003B3CE7" w:rsidRPr="001535F3" w:rsidRDefault="003B3CE7" w:rsidP="003B3CE7">
      <w:pPr>
        <w:tabs>
          <w:tab w:val="left" w:pos="3550"/>
        </w:tabs>
        <w:ind w:left="116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Termin</w:t>
      </w:r>
      <w:r w:rsidRPr="001535F3">
        <w:rPr>
          <w:rFonts w:ascii="Calibri" w:hAnsi="Calibri" w:cs="Calibri"/>
          <w:b/>
          <w:spacing w:val="-1"/>
        </w:rPr>
        <w:t xml:space="preserve"> </w:t>
      </w:r>
      <w:r w:rsidRPr="001535F3">
        <w:rPr>
          <w:rFonts w:ascii="Calibri" w:hAnsi="Calibri" w:cs="Calibri"/>
          <w:b/>
        </w:rPr>
        <w:t>realizacji</w:t>
      </w:r>
      <w:r w:rsidRPr="001535F3">
        <w:rPr>
          <w:rFonts w:ascii="Calibri" w:hAnsi="Calibri" w:cs="Calibri"/>
          <w:b/>
          <w:spacing w:val="-1"/>
        </w:rPr>
        <w:t xml:space="preserve"> </w:t>
      </w:r>
      <w:r w:rsidRPr="001535F3">
        <w:rPr>
          <w:rFonts w:ascii="Calibri" w:hAnsi="Calibri" w:cs="Calibri"/>
          <w:b/>
        </w:rPr>
        <w:t>zamówienia:</w:t>
      </w:r>
      <w:r w:rsidRPr="001535F3">
        <w:rPr>
          <w:rFonts w:ascii="Calibri" w:hAnsi="Calibri" w:cs="Calibri"/>
          <w:b/>
        </w:rPr>
        <w:tab/>
        <w:t>…………………..</w:t>
      </w:r>
    </w:p>
    <w:p w14:paraId="6C488213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34B3137B" w14:textId="77777777" w:rsidR="003B3CE7" w:rsidRPr="001535F3" w:rsidRDefault="003B3CE7" w:rsidP="003B3CE7">
      <w:pPr>
        <w:spacing w:before="217"/>
        <w:ind w:left="116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Okres gwarancji: …………………..</w:t>
      </w:r>
    </w:p>
    <w:p w14:paraId="54FF23D5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5B0E8D86" w14:textId="77777777" w:rsidR="003B3CE7" w:rsidRPr="001535F3" w:rsidRDefault="003B3CE7" w:rsidP="003B3CE7">
      <w:pPr>
        <w:pStyle w:val="Tekstpodstawowy"/>
        <w:spacing w:before="212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Osoba upoważniona do kontaktu w ramach postępowania:</w:t>
      </w:r>
    </w:p>
    <w:p w14:paraId="58584424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4D3AF996" w14:textId="77777777" w:rsidR="003B3CE7" w:rsidRPr="001535F3" w:rsidRDefault="003B3CE7" w:rsidP="003B3CE7">
      <w:pPr>
        <w:pStyle w:val="Tekstpodstawowy"/>
        <w:spacing w:before="217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…………………………………………….</w:t>
      </w:r>
    </w:p>
    <w:p w14:paraId="6A85C788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294496A8" w14:textId="77777777" w:rsidR="003B3CE7" w:rsidRPr="001535F3" w:rsidRDefault="003B3CE7" w:rsidP="003B3CE7">
      <w:pPr>
        <w:pStyle w:val="Tekstpodstawowy"/>
        <w:spacing w:before="217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Email:………………………………………   Telefon……………………………………..</w:t>
      </w:r>
    </w:p>
    <w:p w14:paraId="4754743C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0DFC0D66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199AAF3D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5E417EF1" w14:textId="77777777" w:rsidR="003B3CE7" w:rsidRPr="001535F3" w:rsidRDefault="003B3CE7" w:rsidP="003B3CE7">
      <w:pPr>
        <w:pStyle w:val="Tekstpodstawowy"/>
        <w:spacing w:before="9"/>
        <w:rPr>
          <w:rFonts w:ascii="Calibri" w:hAnsi="Calibri" w:cs="Calibri"/>
          <w:sz w:val="25"/>
        </w:rPr>
      </w:pPr>
    </w:p>
    <w:p w14:paraId="11AFBDD8" w14:textId="77777777" w:rsidR="003B3CE7" w:rsidRPr="001535F3" w:rsidRDefault="003B3CE7" w:rsidP="003B3CE7">
      <w:pPr>
        <w:pStyle w:val="Nagwek2"/>
        <w:spacing w:line="274" w:lineRule="exact"/>
        <w:ind w:left="5133"/>
        <w:rPr>
          <w:rFonts w:ascii="Calibri" w:hAnsi="Calibri" w:cs="Calibri"/>
          <w:b w:val="0"/>
          <w:bCs w:val="0"/>
        </w:rPr>
      </w:pPr>
      <w:r w:rsidRPr="001535F3">
        <w:rPr>
          <w:rFonts w:ascii="Calibri" w:hAnsi="Calibri" w:cs="Calibri"/>
          <w:b w:val="0"/>
          <w:bCs w:val="0"/>
        </w:rPr>
        <w:t>………………………………………</w:t>
      </w:r>
      <w:r>
        <w:rPr>
          <w:rFonts w:ascii="Calibri" w:hAnsi="Calibri" w:cs="Calibri"/>
          <w:b w:val="0"/>
          <w:bCs w:val="0"/>
        </w:rPr>
        <w:t>………………</w:t>
      </w:r>
    </w:p>
    <w:p w14:paraId="1E12B63A" w14:textId="77777777" w:rsidR="003B3CE7" w:rsidRPr="001535F3" w:rsidRDefault="003B3CE7" w:rsidP="003B3CE7">
      <w:pPr>
        <w:pStyle w:val="Nagwek2"/>
        <w:spacing w:line="274" w:lineRule="exact"/>
        <w:ind w:left="5133"/>
        <w:rPr>
          <w:rFonts w:ascii="Calibri" w:hAnsi="Calibri" w:cs="Calibri"/>
          <w:b w:val="0"/>
          <w:bCs w:val="0"/>
        </w:rPr>
        <w:sectPr w:rsidR="003B3CE7" w:rsidRPr="001535F3">
          <w:type w:val="continuous"/>
          <w:pgSz w:w="11910" w:h="16840"/>
          <w:pgMar w:top="2800" w:right="640" w:bottom="280" w:left="1300" w:header="708" w:footer="708" w:gutter="0"/>
          <w:cols w:space="708"/>
        </w:sectPr>
      </w:pPr>
      <w:r w:rsidRPr="001535F3">
        <w:rPr>
          <w:rFonts w:ascii="Calibri" w:hAnsi="Calibri" w:cs="Calibri"/>
          <w:b w:val="0"/>
          <w:bCs w:val="0"/>
        </w:rPr>
        <w:t>czytelny podpis  osoby uprawnionej</w:t>
      </w:r>
    </w:p>
    <w:p w14:paraId="4EE58FBC" w14:textId="77777777" w:rsidR="003B3CE7" w:rsidRPr="001535F3" w:rsidRDefault="003B3CE7" w:rsidP="003B3CE7">
      <w:pPr>
        <w:pStyle w:val="Tekstpodstawowy"/>
        <w:rPr>
          <w:rFonts w:ascii="Calibri" w:hAnsi="Calibri" w:cs="Calibri"/>
          <w:i/>
          <w:sz w:val="20"/>
        </w:rPr>
      </w:pPr>
    </w:p>
    <w:p w14:paraId="57C7EFC5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i/>
          <w:sz w:val="20"/>
        </w:rPr>
      </w:pPr>
    </w:p>
    <w:p w14:paraId="1C814C06" w14:textId="53675757" w:rsidR="003B3CE7" w:rsidRPr="00373839" w:rsidRDefault="003B3CE7" w:rsidP="00373839">
      <w:pPr>
        <w:pStyle w:val="Nagwek2"/>
        <w:spacing w:before="90"/>
        <w:ind w:left="6489"/>
        <w:rPr>
          <w:rFonts w:ascii="Calibri" w:hAnsi="Calibri" w:cs="Calibri"/>
        </w:rPr>
      </w:pPr>
      <w:r w:rsidRPr="001535F3">
        <w:rPr>
          <w:rFonts w:ascii="Calibri" w:hAnsi="Calibri" w:cs="Calibri"/>
        </w:rPr>
        <w:t>ZAŁĄCZNIK NR 4</w:t>
      </w:r>
    </w:p>
    <w:p w14:paraId="274E47F1" w14:textId="77777777" w:rsidR="003B3CE7" w:rsidRPr="001535F3" w:rsidRDefault="003B3CE7" w:rsidP="003B3CE7">
      <w:pPr>
        <w:pStyle w:val="Tekstpodstawowy"/>
        <w:spacing w:before="2"/>
        <w:rPr>
          <w:rFonts w:ascii="Calibri" w:hAnsi="Calibri" w:cs="Calibri"/>
          <w:b/>
          <w:sz w:val="17"/>
        </w:rPr>
      </w:pPr>
    </w:p>
    <w:p w14:paraId="012AA027" w14:textId="77777777" w:rsidR="003B3CE7" w:rsidRPr="001535F3" w:rsidRDefault="003B3CE7" w:rsidP="003B3CE7">
      <w:pPr>
        <w:tabs>
          <w:tab w:val="left" w:pos="1375"/>
        </w:tabs>
        <w:spacing w:before="89"/>
        <w:ind w:right="660"/>
        <w:jc w:val="center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  <w:sz w:val="28"/>
        </w:rPr>
        <w:t>UMOWA</w:t>
      </w:r>
      <w:r w:rsidRPr="001535F3">
        <w:rPr>
          <w:rFonts w:ascii="Calibri" w:hAnsi="Calibri" w:cs="Calibri"/>
          <w:b/>
          <w:sz w:val="28"/>
        </w:rPr>
        <w:tab/>
      </w:r>
      <w:r w:rsidRPr="001535F3">
        <w:rPr>
          <w:rFonts w:ascii="Calibri" w:hAnsi="Calibri" w:cs="Calibri"/>
          <w:b/>
        </w:rPr>
        <w:t>WZÓR</w:t>
      </w:r>
    </w:p>
    <w:p w14:paraId="5B4EA31A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b/>
          <w:sz w:val="23"/>
        </w:rPr>
      </w:pPr>
    </w:p>
    <w:p w14:paraId="72D3F95B" w14:textId="77777777" w:rsidR="003B3CE7" w:rsidRPr="001535F3" w:rsidRDefault="003B3CE7" w:rsidP="003B3CE7">
      <w:pPr>
        <w:ind w:left="116" w:right="772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zawarta w dniu </w:t>
      </w:r>
      <w:r w:rsidRPr="001535F3">
        <w:rPr>
          <w:rFonts w:ascii="Calibri" w:hAnsi="Calibri" w:cs="Calibri"/>
          <w:b/>
        </w:rPr>
        <w:t xml:space="preserve">………….r. </w:t>
      </w:r>
      <w:r w:rsidRPr="001535F3">
        <w:rPr>
          <w:rFonts w:ascii="Calibri" w:hAnsi="Calibri" w:cs="Calibri"/>
        </w:rPr>
        <w:t xml:space="preserve">pomiędzy </w:t>
      </w:r>
    </w:p>
    <w:p w14:paraId="4912065A" w14:textId="77777777" w:rsidR="003B3CE7" w:rsidRPr="001535F3" w:rsidRDefault="003B3CE7" w:rsidP="003B3CE7">
      <w:pPr>
        <w:ind w:left="116" w:right="772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„UNIA Spółka z ograniczoną odpowiedzialnością” z siedzibą w Grudziądzu mieszczącą się pod adresem: Szosa Toruńska 32/38, 86-300 Grudziądz, wpisaną do Rejestru Przedsiębiorców Krajowego Rejestru Sądowego przez Sąd Rejonowy w Toruniu, VII Wydział Gospodarczy, pod numerem 0000147646, posiadającą numer identyfikacji podatkowej NIP 8761008692, REGON 870320113, reprezentowaną – zgodnie z aktualnym odpisem z KRS – przez::</w:t>
      </w:r>
    </w:p>
    <w:p w14:paraId="538A92EB" w14:textId="77777777" w:rsidR="003B3CE7" w:rsidRPr="001535F3" w:rsidRDefault="003B3CE7" w:rsidP="00770A87">
      <w:pPr>
        <w:pStyle w:val="Akapitzlist"/>
        <w:widowControl w:val="0"/>
        <w:numPr>
          <w:ilvl w:val="0"/>
          <w:numId w:val="6"/>
        </w:numPr>
        <w:tabs>
          <w:tab w:val="left" w:pos="477"/>
          <w:tab w:val="left" w:pos="477"/>
        </w:tabs>
        <w:autoSpaceDE w:val="0"/>
        <w:autoSpaceDN w:val="0"/>
        <w:spacing w:after="0" w:line="240" w:lineRule="auto"/>
        <w:ind w:left="476" w:hanging="361"/>
        <w:contextualSpacing w:val="0"/>
        <w:jc w:val="both"/>
        <w:rPr>
          <w:rFonts w:cs="Calibri"/>
          <w:sz w:val="24"/>
        </w:rPr>
      </w:pPr>
      <w:r w:rsidRPr="001535F3">
        <w:rPr>
          <w:rFonts w:cs="Calibri"/>
          <w:sz w:val="24"/>
        </w:rPr>
        <w:t>Michał Piotrowski – Prezes Zarządu</w:t>
      </w:r>
    </w:p>
    <w:p w14:paraId="0633349D" w14:textId="77777777" w:rsidR="003B3CE7" w:rsidRPr="001535F3" w:rsidRDefault="003B3CE7" w:rsidP="003B3CE7">
      <w:pPr>
        <w:pStyle w:val="Akapitzlist"/>
        <w:widowControl w:val="0"/>
        <w:tabs>
          <w:tab w:val="left" w:pos="477"/>
          <w:tab w:val="left" w:pos="477"/>
        </w:tabs>
        <w:autoSpaceDE w:val="0"/>
        <w:autoSpaceDN w:val="0"/>
        <w:spacing w:after="0" w:line="240" w:lineRule="auto"/>
        <w:ind w:left="115"/>
        <w:contextualSpacing w:val="0"/>
        <w:jc w:val="both"/>
        <w:rPr>
          <w:rFonts w:cs="Calibri"/>
          <w:sz w:val="24"/>
        </w:rPr>
      </w:pPr>
      <w:r w:rsidRPr="001535F3">
        <w:rPr>
          <w:rFonts w:cs="Calibri"/>
          <w:sz w:val="24"/>
        </w:rPr>
        <w:t>a</w:t>
      </w:r>
    </w:p>
    <w:p w14:paraId="75762C72" w14:textId="77777777" w:rsidR="003B3CE7" w:rsidRPr="001535F3" w:rsidRDefault="003B3CE7" w:rsidP="003B3CE7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  <w:b/>
        </w:rPr>
        <w:t>………………..</w:t>
      </w:r>
      <w:r w:rsidRPr="001535F3">
        <w:rPr>
          <w:rFonts w:ascii="Calibri" w:hAnsi="Calibri" w:cs="Calibri"/>
        </w:rPr>
        <w:t>, wpisanym do …….. pod numerem ………. zwanym dalej Wykonawcą i reprezentowanym przez:</w:t>
      </w:r>
    </w:p>
    <w:p w14:paraId="51940135" w14:textId="77777777" w:rsidR="003B3CE7" w:rsidRPr="001535F3" w:rsidRDefault="003B3CE7" w:rsidP="003B3CE7">
      <w:pPr>
        <w:pStyle w:val="Tekstpodstawowy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- ……………………..</w:t>
      </w:r>
    </w:p>
    <w:p w14:paraId="35FF2865" w14:textId="77777777" w:rsidR="003B3CE7" w:rsidRPr="001535F3" w:rsidRDefault="003B3CE7" w:rsidP="003B3CE7">
      <w:pPr>
        <w:spacing w:before="3" w:line="276" w:lineRule="auto"/>
        <w:ind w:left="116" w:right="772"/>
        <w:jc w:val="both"/>
        <w:rPr>
          <w:rFonts w:ascii="Calibri" w:hAnsi="Calibri" w:cs="Calibri"/>
          <w:i/>
        </w:rPr>
      </w:pPr>
      <w:r w:rsidRPr="001535F3">
        <w:rPr>
          <w:rFonts w:ascii="Calibri" w:hAnsi="Calibri" w:cs="Calibri"/>
          <w:i/>
        </w:rPr>
        <w:t>W wyniku przeprowadzonego postępowania, w trybie zasady konkurencyjności, określonej w Wytycznych w zakresie kwalifikowalności wydatków w ramach Europejskiego Funduszu Rozwoju Regionalnego, Europejskiego Funduszu Społecznego oraz Funduszu Spójności na lata 2014-2020, strony zawierają umowę o następującej treści:</w:t>
      </w:r>
    </w:p>
    <w:p w14:paraId="18BD71E0" w14:textId="77777777" w:rsidR="003B3CE7" w:rsidRPr="001535F3" w:rsidRDefault="003B3CE7" w:rsidP="003B3CE7">
      <w:pPr>
        <w:pStyle w:val="Tekstpodstawowy"/>
        <w:spacing w:before="4"/>
        <w:rPr>
          <w:rFonts w:ascii="Calibri" w:hAnsi="Calibri" w:cs="Calibri"/>
          <w:i/>
          <w:sz w:val="27"/>
        </w:rPr>
      </w:pPr>
    </w:p>
    <w:p w14:paraId="36C66748" w14:textId="79CFFD54" w:rsidR="003B3CE7" w:rsidRPr="001535F3" w:rsidRDefault="003B3CE7" w:rsidP="003B3CE7">
      <w:pPr>
        <w:spacing w:line="242" w:lineRule="auto"/>
        <w:ind w:left="116" w:right="1359"/>
        <w:rPr>
          <w:rFonts w:ascii="Calibri" w:hAnsi="Calibri" w:cs="Calibri"/>
          <w:b/>
        </w:rPr>
      </w:pPr>
      <w:r w:rsidRPr="001535F3">
        <w:rPr>
          <w:rFonts w:ascii="Calibri" w:hAnsi="Calibri" w:cs="Calibri"/>
        </w:rPr>
        <w:t>przedmiotem umowy jest dostawa</w:t>
      </w:r>
      <w:r w:rsidR="00816230">
        <w:rPr>
          <w:rFonts w:ascii="Calibri" w:hAnsi="Calibri" w:cs="Calibri"/>
        </w:rPr>
        <w:t xml:space="preserve"> </w:t>
      </w:r>
      <w:r w:rsidRPr="001535F3">
        <w:rPr>
          <w:rFonts w:ascii="Calibri" w:hAnsi="Calibri" w:cs="Calibri"/>
        </w:rPr>
        <w:t>na rzecz Zamawiającego ………………………………………………………………………………………………………</w:t>
      </w:r>
    </w:p>
    <w:p w14:paraId="747504E1" w14:textId="77777777" w:rsidR="003B3CE7" w:rsidRPr="001535F3" w:rsidRDefault="003B3CE7" w:rsidP="003B3CE7">
      <w:pPr>
        <w:pStyle w:val="Nagwek2"/>
        <w:spacing w:before="1"/>
        <w:ind w:left="1515" w:right="2456"/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t>§1</w:t>
      </w:r>
    </w:p>
    <w:p w14:paraId="48490FC4" w14:textId="77777777" w:rsidR="003B3CE7" w:rsidRPr="001535F3" w:rsidRDefault="003B3CE7" w:rsidP="003B3CE7">
      <w:pPr>
        <w:pStyle w:val="Tekstpodstawowy"/>
        <w:spacing w:before="7"/>
        <w:rPr>
          <w:rFonts w:ascii="Calibri" w:hAnsi="Calibri" w:cs="Calibri"/>
          <w:b/>
          <w:sz w:val="23"/>
        </w:rPr>
      </w:pPr>
    </w:p>
    <w:p w14:paraId="35EEBEED" w14:textId="77777777" w:rsidR="003B3CE7" w:rsidRPr="001535F3" w:rsidRDefault="003B3CE7" w:rsidP="003B3CE7">
      <w:pPr>
        <w:pStyle w:val="Tekstpodstawowy"/>
        <w:spacing w:line="244" w:lineRule="auto"/>
        <w:ind w:left="116" w:right="1976"/>
        <w:rPr>
          <w:rFonts w:ascii="Calibri" w:hAnsi="Calibri" w:cs="Calibri"/>
        </w:rPr>
      </w:pPr>
      <w:r w:rsidRPr="001535F3">
        <w:rPr>
          <w:rFonts w:ascii="Calibri" w:hAnsi="Calibri" w:cs="Calibri"/>
        </w:rPr>
        <w:t>W/w dostawa składa się z elementów wykazanych w punkcie II opisu przedmiotu zamówienia zapytania ofertowego.</w:t>
      </w:r>
    </w:p>
    <w:p w14:paraId="231F5314" w14:textId="77777777" w:rsidR="003B3CE7" w:rsidRPr="001535F3" w:rsidRDefault="003B3CE7" w:rsidP="003B3CE7">
      <w:pPr>
        <w:pStyle w:val="Nagwek2"/>
        <w:spacing w:before="269" w:line="274" w:lineRule="exact"/>
        <w:ind w:left="1515" w:right="2456"/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t>§2</w:t>
      </w:r>
    </w:p>
    <w:p w14:paraId="03C2FCF6" w14:textId="77777777" w:rsidR="003B3CE7" w:rsidRPr="001535F3" w:rsidRDefault="003B3CE7" w:rsidP="003B3CE7">
      <w:pPr>
        <w:pStyle w:val="Tekstpodstawowy"/>
        <w:ind w:left="116" w:right="771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Dostawca oświadcza, że wykona zamówienie zgodnie z zapytaniem ofertowym oraz niniejszą umową a także zobowiązuje się do działania z najwyższą starannością w celu zapewnienia wysokiego standardu dostawy.</w:t>
      </w:r>
    </w:p>
    <w:p w14:paraId="6A6F22E9" w14:textId="77777777" w:rsidR="003B3CE7" w:rsidRPr="001535F3" w:rsidRDefault="003B3CE7" w:rsidP="003B3CE7">
      <w:pPr>
        <w:pStyle w:val="Nagwek2"/>
        <w:spacing w:before="2"/>
        <w:ind w:left="2" w:right="660"/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t>§3</w:t>
      </w:r>
    </w:p>
    <w:p w14:paraId="449B31AA" w14:textId="77777777" w:rsidR="003B3CE7" w:rsidRPr="001535F3" w:rsidRDefault="003B3CE7" w:rsidP="003B3CE7">
      <w:pPr>
        <w:pStyle w:val="Tekstpodstawowy"/>
        <w:spacing w:before="2"/>
        <w:rPr>
          <w:rFonts w:ascii="Calibri" w:hAnsi="Calibri" w:cs="Calibri"/>
          <w:b/>
          <w:sz w:val="16"/>
        </w:rPr>
      </w:pPr>
    </w:p>
    <w:p w14:paraId="10CD2B9D" w14:textId="77777777" w:rsidR="003B3CE7" w:rsidRPr="001535F3" w:rsidRDefault="003B3CE7" w:rsidP="003B3CE7">
      <w:pPr>
        <w:spacing w:before="90"/>
        <w:ind w:left="116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Termin realizacji zamówienia: ………..</w:t>
      </w:r>
    </w:p>
    <w:p w14:paraId="2A0EEC3F" w14:textId="77777777" w:rsidR="003B3CE7" w:rsidRPr="001535F3" w:rsidRDefault="003B3CE7" w:rsidP="003B3CE7">
      <w:pPr>
        <w:pStyle w:val="Tekstpodstawowy"/>
        <w:spacing w:before="3"/>
        <w:rPr>
          <w:rFonts w:ascii="Calibri" w:hAnsi="Calibri" w:cs="Calibri"/>
          <w:b/>
          <w:sz w:val="16"/>
        </w:rPr>
      </w:pPr>
    </w:p>
    <w:p w14:paraId="1989E7EF" w14:textId="77777777" w:rsidR="003B3CE7" w:rsidRPr="001535F3" w:rsidRDefault="003B3CE7" w:rsidP="003B3CE7">
      <w:pPr>
        <w:spacing w:before="90"/>
        <w:ind w:left="2" w:right="660"/>
        <w:jc w:val="center"/>
        <w:rPr>
          <w:rFonts w:ascii="Calibri" w:hAnsi="Calibri" w:cs="Calibri"/>
          <w:b/>
        </w:rPr>
      </w:pPr>
      <w:r w:rsidRPr="001535F3">
        <w:rPr>
          <w:rFonts w:ascii="Calibri" w:hAnsi="Calibri" w:cs="Calibri"/>
          <w:b/>
        </w:rPr>
        <w:t>§4</w:t>
      </w:r>
    </w:p>
    <w:p w14:paraId="5A937465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b/>
          <w:sz w:val="23"/>
        </w:rPr>
      </w:pPr>
    </w:p>
    <w:p w14:paraId="65E525D9" w14:textId="77777777" w:rsidR="003B3CE7" w:rsidRPr="001535F3" w:rsidRDefault="003B3CE7" w:rsidP="00770A87">
      <w:pPr>
        <w:pStyle w:val="Akapitzlist"/>
        <w:widowControl w:val="0"/>
        <w:numPr>
          <w:ilvl w:val="0"/>
          <w:numId w:val="2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Wartość zamówienia strony ustalają na</w:t>
      </w:r>
      <w:r w:rsidRPr="001535F3">
        <w:rPr>
          <w:rFonts w:cs="Calibri"/>
          <w:spacing w:val="-10"/>
          <w:sz w:val="24"/>
        </w:rPr>
        <w:t xml:space="preserve"> </w:t>
      </w:r>
      <w:r w:rsidRPr="001535F3">
        <w:rPr>
          <w:rFonts w:cs="Calibri"/>
          <w:sz w:val="24"/>
        </w:rPr>
        <w:t>kwotę:</w:t>
      </w:r>
    </w:p>
    <w:p w14:paraId="22E9E9E6" w14:textId="77777777" w:rsidR="003B3CE7" w:rsidRPr="001535F3" w:rsidRDefault="003B3CE7" w:rsidP="003B3CE7">
      <w:pPr>
        <w:pStyle w:val="Nagwek2"/>
        <w:spacing w:before="125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Netto:……………… VAT 23 %: ………………. Brutto: PLN………………</w:t>
      </w:r>
    </w:p>
    <w:p w14:paraId="02BEDDE5" w14:textId="77777777" w:rsidR="003B3CE7" w:rsidRPr="001535F3" w:rsidRDefault="003B3CE7" w:rsidP="003B3CE7">
      <w:pPr>
        <w:pStyle w:val="Tekstpodstawowy"/>
        <w:spacing w:before="115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Słownie:</w:t>
      </w:r>
    </w:p>
    <w:p w14:paraId="6F535CA6" w14:textId="77777777" w:rsidR="003B3CE7" w:rsidRPr="001535F3" w:rsidRDefault="003B3CE7" w:rsidP="003B3CE7">
      <w:pPr>
        <w:rPr>
          <w:rFonts w:ascii="Calibri" w:hAnsi="Calibri" w:cs="Calibri"/>
        </w:rPr>
        <w:sectPr w:rsidR="003B3CE7" w:rsidRPr="001535F3">
          <w:pgSz w:w="11910" w:h="16840"/>
          <w:pgMar w:top="2800" w:right="640" w:bottom="280" w:left="1300" w:header="816" w:footer="0" w:gutter="0"/>
          <w:cols w:space="708"/>
        </w:sectPr>
      </w:pPr>
    </w:p>
    <w:p w14:paraId="6C1650EE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0"/>
        </w:rPr>
      </w:pPr>
    </w:p>
    <w:p w14:paraId="2F2B9859" w14:textId="77777777" w:rsidR="003B3CE7" w:rsidRPr="001535F3" w:rsidRDefault="003B3CE7" w:rsidP="003B3CE7">
      <w:pPr>
        <w:pStyle w:val="Tekstpodstawowy"/>
        <w:spacing w:before="1"/>
        <w:rPr>
          <w:rFonts w:ascii="Calibri" w:hAnsi="Calibri" w:cs="Calibri"/>
          <w:sz w:val="20"/>
        </w:rPr>
      </w:pPr>
    </w:p>
    <w:p w14:paraId="368058BD" w14:textId="77777777" w:rsidR="003B3CE7" w:rsidRPr="001535F3" w:rsidRDefault="003B3CE7" w:rsidP="00770A87">
      <w:pPr>
        <w:pStyle w:val="Akapitzlist"/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before="90" w:after="0" w:line="240" w:lineRule="auto"/>
        <w:ind w:left="116" w:right="779" w:firstLine="0"/>
        <w:contextualSpacing w:val="0"/>
        <w:jc w:val="both"/>
        <w:rPr>
          <w:rFonts w:cs="Calibri"/>
          <w:sz w:val="24"/>
        </w:rPr>
      </w:pPr>
      <w:r w:rsidRPr="001535F3">
        <w:rPr>
          <w:rFonts w:cs="Calibri"/>
          <w:sz w:val="24"/>
        </w:rPr>
        <w:t>Cena obejmuje cały zakres zamówienia oraz ewentualne ryzyko wynikające z okoliczności, których nie można było przewidzieć w chwili zawierania umowy. Cena oferty jest ceną ryczałtową i jest niezmienna przez cały okres realizacji</w:t>
      </w:r>
      <w:r w:rsidRPr="001535F3">
        <w:rPr>
          <w:rFonts w:cs="Calibri"/>
          <w:spacing w:val="-10"/>
          <w:sz w:val="24"/>
        </w:rPr>
        <w:t xml:space="preserve"> </w:t>
      </w:r>
      <w:r w:rsidRPr="001535F3">
        <w:rPr>
          <w:rFonts w:cs="Calibri"/>
          <w:sz w:val="24"/>
        </w:rPr>
        <w:t>zamówienia.</w:t>
      </w:r>
    </w:p>
    <w:p w14:paraId="74D90C4B" w14:textId="77777777" w:rsidR="003B3CE7" w:rsidRDefault="003B3CE7" w:rsidP="00770A87">
      <w:pPr>
        <w:pStyle w:val="Akapitzlist"/>
        <w:widowControl w:val="0"/>
        <w:numPr>
          <w:ilvl w:val="0"/>
          <w:numId w:val="2"/>
        </w:numPr>
        <w:tabs>
          <w:tab w:val="left" w:pos="407"/>
        </w:tabs>
        <w:autoSpaceDE w:val="0"/>
        <w:autoSpaceDN w:val="0"/>
        <w:spacing w:before="120" w:after="0" w:line="240" w:lineRule="auto"/>
        <w:ind w:left="116" w:right="768" w:firstLine="0"/>
        <w:contextualSpacing w:val="0"/>
        <w:jc w:val="both"/>
        <w:rPr>
          <w:rFonts w:cs="Calibri"/>
          <w:sz w:val="24"/>
        </w:rPr>
      </w:pPr>
      <w:r w:rsidRPr="001535F3">
        <w:rPr>
          <w:rFonts w:cs="Calibri"/>
          <w:sz w:val="24"/>
        </w:rPr>
        <w:t>Należność za wykonanie przedmiotu umowy płatna będzie w terminie 14 dni od daty otrzymania faktury, wystawionej po podpisaniu protokołu odbioru bez</w:t>
      </w:r>
      <w:r w:rsidRPr="001535F3">
        <w:rPr>
          <w:rFonts w:cs="Calibri"/>
          <w:spacing w:val="-4"/>
          <w:sz w:val="24"/>
        </w:rPr>
        <w:t xml:space="preserve"> </w:t>
      </w:r>
      <w:r w:rsidRPr="001535F3">
        <w:rPr>
          <w:rFonts w:cs="Calibri"/>
          <w:sz w:val="24"/>
        </w:rPr>
        <w:t>zastrzeżeń.</w:t>
      </w:r>
    </w:p>
    <w:p w14:paraId="468D7FCC" w14:textId="77777777" w:rsidR="00373839" w:rsidRPr="001535F3" w:rsidRDefault="00373839" w:rsidP="00373839">
      <w:pPr>
        <w:pStyle w:val="Akapitzlist"/>
        <w:widowControl w:val="0"/>
        <w:tabs>
          <w:tab w:val="left" w:pos="407"/>
        </w:tabs>
        <w:autoSpaceDE w:val="0"/>
        <w:autoSpaceDN w:val="0"/>
        <w:spacing w:before="120" w:after="0" w:line="240" w:lineRule="auto"/>
        <w:ind w:left="116" w:right="768"/>
        <w:contextualSpacing w:val="0"/>
        <w:jc w:val="both"/>
        <w:rPr>
          <w:rFonts w:cs="Calibri"/>
          <w:sz w:val="24"/>
        </w:rPr>
      </w:pPr>
    </w:p>
    <w:p w14:paraId="45B99DF2" w14:textId="77777777" w:rsidR="003B3CE7" w:rsidRPr="001535F3" w:rsidRDefault="003B3CE7" w:rsidP="003B3CE7">
      <w:pPr>
        <w:pStyle w:val="Nagwek2"/>
        <w:spacing w:before="125" w:line="274" w:lineRule="exact"/>
        <w:ind w:left="386" w:right="660"/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t>§5</w:t>
      </w:r>
    </w:p>
    <w:p w14:paraId="7CED1AC3" w14:textId="57378177" w:rsidR="003B3CE7" w:rsidRPr="0095606E" w:rsidRDefault="0095606E" w:rsidP="00770A87">
      <w:pPr>
        <w:pStyle w:val="Akapitzlist"/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778" w:firstLine="0"/>
        <w:contextualSpacing w:val="0"/>
        <w:jc w:val="both"/>
        <w:rPr>
          <w:rFonts w:cs="Calibri"/>
          <w:bCs/>
          <w:sz w:val="24"/>
        </w:rPr>
      </w:pPr>
      <w:r>
        <w:rPr>
          <w:rFonts w:cs="Calibri"/>
          <w:sz w:val="24"/>
        </w:rPr>
        <w:t xml:space="preserve">Silnik będzie objęty gwarancją jego producenta na okres </w:t>
      </w:r>
      <w:r w:rsidR="003B3CE7" w:rsidRPr="001535F3">
        <w:rPr>
          <w:rFonts w:cs="Calibri"/>
          <w:b/>
          <w:sz w:val="24"/>
        </w:rPr>
        <w:t>…….miesięcy</w:t>
      </w:r>
      <w:r w:rsidR="007C4E38">
        <w:rPr>
          <w:rFonts w:cs="Calibri"/>
          <w:b/>
          <w:sz w:val="24"/>
        </w:rPr>
        <w:t xml:space="preserve">, </w:t>
      </w:r>
      <w:r w:rsidRPr="0095606E">
        <w:rPr>
          <w:rFonts w:cs="Calibri"/>
          <w:bCs/>
          <w:sz w:val="24"/>
        </w:rPr>
        <w:t xml:space="preserve">w zakresie i na warunkach określonych przez producenta.   </w:t>
      </w:r>
    </w:p>
    <w:p w14:paraId="2F28A07B" w14:textId="62B69FA8" w:rsidR="003B3CE7" w:rsidRDefault="003B3CE7" w:rsidP="00770A87">
      <w:pPr>
        <w:pStyle w:val="Akapitzlist"/>
        <w:widowControl w:val="0"/>
        <w:numPr>
          <w:ilvl w:val="0"/>
          <w:numId w:val="1"/>
        </w:numPr>
        <w:tabs>
          <w:tab w:val="left" w:pos="407"/>
        </w:tabs>
        <w:autoSpaceDE w:val="0"/>
        <w:autoSpaceDN w:val="0"/>
        <w:spacing w:before="118" w:after="0" w:line="240" w:lineRule="auto"/>
        <w:ind w:right="780" w:firstLine="0"/>
        <w:contextualSpacing w:val="0"/>
        <w:jc w:val="both"/>
        <w:rPr>
          <w:rFonts w:cs="Calibri"/>
          <w:sz w:val="24"/>
        </w:rPr>
      </w:pPr>
      <w:r w:rsidRPr="001535F3">
        <w:rPr>
          <w:rFonts w:cs="Calibri"/>
          <w:sz w:val="24"/>
        </w:rPr>
        <w:t xml:space="preserve">W przypadku wystąpienia wad w przedmiocie umowy w okresie gwarancji, Dostawca zobowiązuje się do bezzwłocznego </w:t>
      </w:r>
      <w:r w:rsidR="00227FD2">
        <w:rPr>
          <w:rFonts w:cs="Calibri"/>
          <w:sz w:val="24"/>
        </w:rPr>
        <w:t xml:space="preserve">przystąpienia do ich </w:t>
      </w:r>
      <w:r w:rsidRPr="001535F3">
        <w:rPr>
          <w:rFonts w:cs="Calibri"/>
          <w:sz w:val="24"/>
        </w:rPr>
        <w:t>usunięcia</w:t>
      </w:r>
      <w:r w:rsidR="00227FD2">
        <w:rPr>
          <w:rFonts w:cs="Calibri"/>
          <w:sz w:val="24"/>
        </w:rPr>
        <w:t xml:space="preserve">, </w:t>
      </w:r>
      <w:r w:rsidRPr="001535F3">
        <w:rPr>
          <w:rFonts w:cs="Calibri"/>
          <w:sz w:val="24"/>
        </w:rPr>
        <w:t>nie później jednak niż w terminie</w:t>
      </w:r>
      <w:r w:rsidR="00227FD2">
        <w:rPr>
          <w:rFonts w:cs="Calibri"/>
          <w:sz w:val="24"/>
        </w:rPr>
        <w:t xml:space="preserve"> 4 dni roboczych</w:t>
      </w:r>
      <w:r w:rsidR="00570B54">
        <w:rPr>
          <w:rFonts w:cs="Calibri"/>
          <w:sz w:val="24"/>
        </w:rPr>
        <w:t xml:space="preserve"> </w:t>
      </w:r>
      <w:r w:rsidRPr="001535F3">
        <w:rPr>
          <w:rFonts w:cs="Calibri"/>
          <w:sz w:val="24"/>
        </w:rPr>
        <w:t>od daty zawiadomienia o</w:t>
      </w:r>
      <w:r w:rsidRPr="001535F3">
        <w:rPr>
          <w:rFonts w:cs="Calibri"/>
          <w:spacing w:val="-6"/>
          <w:sz w:val="24"/>
        </w:rPr>
        <w:t xml:space="preserve"> </w:t>
      </w:r>
      <w:r w:rsidRPr="001535F3">
        <w:rPr>
          <w:rFonts w:cs="Calibri"/>
          <w:sz w:val="24"/>
        </w:rPr>
        <w:t>wadzie</w:t>
      </w:r>
      <w:r w:rsidR="00570B54">
        <w:rPr>
          <w:rFonts w:cs="Calibri"/>
          <w:sz w:val="24"/>
        </w:rPr>
        <w:t xml:space="preserve"> w formie zlecenia naprawy gwarancyjnej. Usunięcie wad powinno nastąpić w terminie 14 dni lub innym</w:t>
      </w:r>
      <w:r w:rsidR="007C4E38">
        <w:rPr>
          <w:rFonts w:cs="Calibri"/>
          <w:sz w:val="24"/>
        </w:rPr>
        <w:t xml:space="preserve"> możliwie najkrótszym,</w:t>
      </w:r>
      <w:r w:rsidR="00570B54">
        <w:rPr>
          <w:rFonts w:cs="Calibri"/>
          <w:sz w:val="24"/>
        </w:rPr>
        <w:t xml:space="preserve"> wynikającym z rodzaju wad, który </w:t>
      </w:r>
      <w:r w:rsidR="004C4C30">
        <w:rPr>
          <w:rFonts w:cs="Calibri"/>
          <w:sz w:val="24"/>
        </w:rPr>
        <w:t xml:space="preserve">będzie </w:t>
      </w:r>
      <w:r w:rsidR="00570B54">
        <w:rPr>
          <w:rFonts w:cs="Calibri"/>
          <w:sz w:val="24"/>
        </w:rPr>
        <w:t>uzgodniony pomiędzy stronami</w:t>
      </w:r>
      <w:r w:rsidR="007C4E38">
        <w:rPr>
          <w:rFonts w:cs="Calibri"/>
          <w:sz w:val="24"/>
        </w:rPr>
        <w:t>.</w:t>
      </w:r>
      <w:r w:rsidR="00570B54">
        <w:rPr>
          <w:rFonts w:cs="Calibri"/>
          <w:sz w:val="24"/>
        </w:rPr>
        <w:t xml:space="preserve"> </w:t>
      </w:r>
    </w:p>
    <w:p w14:paraId="53AD9DD9" w14:textId="77777777" w:rsidR="00373839" w:rsidRPr="001535F3" w:rsidRDefault="00373839" w:rsidP="00373839">
      <w:pPr>
        <w:pStyle w:val="Akapitzlist"/>
        <w:widowControl w:val="0"/>
        <w:tabs>
          <w:tab w:val="left" w:pos="407"/>
        </w:tabs>
        <w:autoSpaceDE w:val="0"/>
        <w:autoSpaceDN w:val="0"/>
        <w:spacing w:before="118" w:after="0" w:line="240" w:lineRule="auto"/>
        <w:ind w:left="116" w:right="780"/>
        <w:contextualSpacing w:val="0"/>
        <w:jc w:val="both"/>
        <w:rPr>
          <w:rFonts w:cs="Calibri"/>
          <w:sz w:val="24"/>
        </w:rPr>
      </w:pPr>
    </w:p>
    <w:p w14:paraId="44A1490E" w14:textId="77777777" w:rsidR="003B3CE7" w:rsidRPr="001535F3" w:rsidRDefault="003B3CE7" w:rsidP="003B3CE7">
      <w:pPr>
        <w:pStyle w:val="Nagwek2"/>
        <w:spacing w:before="125" w:line="274" w:lineRule="exact"/>
        <w:ind w:left="4532"/>
        <w:rPr>
          <w:rFonts w:ascii="Calibri" w:hAnsi="Calibri" w:cs="Calibri"/>
        </w:rPr>
      </w:pPr>
      <w:r w:rsidRPr="001535F3">
        <w:rPr>
          <w:rFonts w:ascii="Calibri" w:hAnsi="Calibri" w:cs="Calibri"/>
        </w:rPr>
        <w:t>§6</w:t>
      </w:r>
    </w:p>
    <w:p w14:paraId="7A7C64AA" w14:textId="77777777" w:rsidR="003B3CE7" w:rsidRPr="001535F3" w:rsidRDefault="003B3CE7" w:rsidP="003B3CE7">
      <w:pPr>
        <w:pStyle w:val="Tekstpodstawowy"/>
        <w:spacing w:line="274" w:lineRule="exact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Dostawca zapłaci Zamawiającemu karę umowną za:</w:t>
      </w:r>
    </w:p>
    <w:p w14:paraId="33D408D3" w14:textId="77777777" w:rsidR="004C4C30" w:rsidRDefault="003B3CE7" w:rsidP="004C4C30">
      <w:pPr>
        <w:pStyle w:val="Akapitzlist"/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after="0" w:line="240" w:lineRule="auto"/>
        <w:ind w:right="780" w:firstLine="0"/>
        <w:contextualSpacing w:val="0"/>
        <w:rPr>
          <w:rFonts w:cs="Calibri"/>
          <w:sz w:val="24"/>
        </w:rPr>
      </w:pPr>
      <w:r w:rsidRPr="001535F3">
        <w:rPr>
          <w:rFonts w:cs="Calibri"/>
          <w:sz w:val="24"/>
        </w:rPr>
        <w:t>opóźnienie z dostarczeniem przedmiotu umowy w wysokości 0,</w:t>
      </w:r>
      <w:r w:rsidR="00570B54">
        <w:rPr>
          <w:rFonts w:cs="Calibri"/>
          <w:sz w:val="24"/>
        </w:rPr>
        <w:t>1</w:t>
      </w:r>
      <w:r w:rsidRPr="001535F3">
        <w:rPr>
          <w:rFonts w:cs="Calibri"/>
          <w:sz w:val="24"/>
        </w:rPr>
        <w:t>% wynagrodzenia umownego brutto za każdy dzień</w:t>
      </w:r>
      <w:r w:rsidRPr="001535F3">
        <w:rPr>
          <w:rFonts w:cs="Calibri"/>
          <w:spacing w:val="-6"/>
          <w:sz w:val="24"/>
        </w:rPr>
        <w:t xml:space="preserve"> </w:t>
      </w:r>
      <w:r w:rsidRPr="001535F3">
        <w:rPr>
          <w:rFonts w:cs="Calibri"/>
          <w:sz w:val="24"/>
        </w:rPr>
        <w:t>opóźnienia,</w:t>
      </w:r>
    </w:p>
    <w:p w14:paraId="4C3B6121" w14:textId="1317EE10" w:rsidR="003B3CE7" w:rsidRPr="004C4C30" w:rsidRDefault="004C4C30" w:rsidP="004C4C30">
      <w:pPr>
        <w:pStyle w:val="Akapitzlist"/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after="0" w:line="240" w:lineRule="auto"/>
        <w:ind w:right="780" w:firstLine="0"/>
        <w:contextualSpacing w:val="0"/>
        <w:rPr>
          <w:rFonts w:cs="Calibri"/>
          <w:sz w:val="24"/>
        </w:rPr>
      </w:pPr>
      <w:r>
        <w:rPr>
          <w:rFonts w:cs="Calibri"/>
          <w:sz w:val="24"/>
        </w:rPr>
        <w:t>maksymalna dopuszczalna wysokość kar</w:t>
      </w:r>
      <w:r w:rsidR="007C4E38">
        <w:rPr>
          <w:rFonts w:cs="Calibri"/>
          <w:sz w:val="24"/>
        </w:rPr>
        <w:t>y</w:t>
      </w:r>
      <w:r>
        <w:rPr>
          <w:rFonts w:cs="Calibri"/>
          <w:sz w:val="24"/>
        </w:rPr>
        <w:t xml:space="preserve"> wynosi 10%  </w:t>
      </w:r>
      <w:r w:rsidRPr="001535F3">
        <w:rPr>
          <w:rFonts w:cs="Calibri"/>
          <w:sz w:val="24"/>
        </w:rPr>
        <w:t xml:space="preserve">wynagrodzenia umownego brutto </w:t>
      </w:r>
    </w:p>
    <w:p w14:paraId="1D0A16FE" w14:textId="77777777" w:rsidR="003B3CE7" w:rsidRPr="001535F3" w:rsidRDefault="003B3CE7" w:rsidP="003B3CE7">
      <w:pPr>
        <w:pStyle w:val="Tekstpodstawowy"/>
        <w:spacing w:before="5"/>
        <w:rPr>
          <w:rFonts w:ascii="Calibri" w:hAnsi="Calibri" w:cs="Calibri"/>
        </w:rPr>
      </w:pPr>
    </w:p>
    <w:p w14:paraId="2720C63F" w14:textId="77777777" w:rsidR="003B3CE7" w:rsidRPr="001535F3" w:rsidRDefault="003B3CE7" w:rsidP="003B3CE7">
      <w:pPr>
        <w:pStyle w:val="Nagwek2"/>
        <w:spacing w:line="274" w:lineRule="exact"/>
        <w:ind w:left="4532"/>
        <w:rPr>
          <w:rFonts w:ascii="Calibri" w:hAnsi="Calibri" w:cs="Calibri"/>
        </w:rPr>
      </w:pPr>
      <w:r w:rsidRPr="001535F3">
        <w:rPr>
          <w:rFonts w:ascii="Calibri" w:hAnsi="Calibri" w:cs="Calibri"/>
        </w:rPr>
        <w:t>§7</w:t>
      </w:r>
    </w:p>
    <w:p w14:paraId="2F622CAA" w14:textId="6B52B322" w:rsidR="003B3CE7" w:rsidRPr="001535F3" w:rsidRDefault="003B3CE7" w:rsidP="003B3CE7">
      <w:pPr>
        <w:pStyle w:val="Tekstpodstawowy"/>
        <w:ind w:left="116" w:right="778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 xml:space="preserve">1.W przypadku, gdy – niezależnie od postanowień </w:t>
      </w:r>
      <w:r w:rsidRPr="001535F3">
        <w:rPr>
          <w:rFonts w:ascii="Calibri" w:hAnsi="Calibri" w:cs="Calibri"/>
          <w:b/>
        </w:rPr>
        <w:t xml:space="preserve">§ </w:t>
      </w:r>
      <w:r w:rsidRPr="001535F3">
        <w:rPr>
          <w:rFonts w:ascii="Calibri" w:hAnsi="Calibri" w:cs="Calibri"/>
        </w:rPr>
        <w:t xml:space="preserve">6 - nie dojdzie do zawarcia umowy z przyczyn leżących po stronie Dostawcy oraz w przypadku, gdy Zamawiający odstąpi od umowy z przyczyn leżących po stronie Dostawcy, zobowiązany jest On do zapłaty na rzecz Zamawiającego kary umownej w wysokości </w:t>
      </w:r>
      <w:r w:rsidR="00CC51FA">
        <w:rPr>
          <w:rFonts w:ascii="Calibri" w:hAnsi="Calibri" w:cs="Calibri"/>
        </w:rPr>
        <w:t>1</w:t>
      </w:r>
      <w:r w:rsidRPr="001535F3">
        <w:rPr>
          <w:rFonts w:ascii="Calibri" w:hAnsi="Calibri" w:cs="Calibri"/>
        </w:rPr>
        <w:t>0% wartości zamówienia brutto.</w:t>
      </w:r>
    </w:p>
    <w:p w14:paraId="7BB7063B" w14:textId="0B80B005" w:rsidR="00CC51FA" w:rsidRPr="001535F3" w:rsidRDefault="003B3CE7" w:rsidP="00CC51FA">
      <w:pPr>
        <w:pStyle w:val="Tekstpodstawowy"/>
        <w:ind w:left="116" w:right="780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Zamawiający może dochodzić odszkodowania przewyższającego wysokość kar umownych na zasadach ogólnych.</w:t>
      </w:r>
    </w:p>
    <w:p w14:paraId="2851D085" w14:textId="53D84CDE" w:rsidR="003B3CE7" w:rsidRPr="001535F3" w:rsidRDefault="003B3CE7" w:rsidP="003B3CE7">
      <w:pPr>
        <w:pStyle w:val="Tekstpodstawowy"/>
        <w:ind w:left="116" w:right="779"/>
        <w:jc w:val="both"/>
        <w:rPr>
          <w:rFonts w:ascii="Calibri" w:hAnsi="Calibri" w:cs="Calibri"/>
        </w:rPr>
      </w:pPr>
      <w:r w:rsidRPr="001535F3">
        <w:rPr>
          <w:rFonts w:ascii="Calibri" w:hAnsi="Calibri" w:cs="Calibri"/>
        </w:rPr>
        <w:t>2.W przypadku opóźnienia z dostarczeniem przedmiotu umowy przez Dostawcę</w:t>
      </w:r>
      <w:r w:rsidR="00CC51FA">
        <w:rPr>
          <w:rFonts w:ascii="Calibri" w:hAnsi="Calibri" w:cs="Calibri"/>
        </w:rPr>
        <w:t xml:space="preserve"> przekraczającego 100 dni,</w:t>
      </w:r>
      <w:r w:rsidRPr="001535F3">
        <w:rPr>
          <w:rFonts w:ascii="Calibri" w:hAnsi="Calibri" w:cs="Calibri"/>
        </w:rPr>
        <w:t xml:space="preserve"> Zamawiający może odstąpić od umowy bez dodatkowego wezwania i powierzyć wykonanie umowy innemu podmiotowi na koszt i ryzyko Dostawcy.</w:t>
      </w:r>
    </w:p>
    <w:p w14:paraId="65B93696" w14:textId="77777777" w:rsidR="003B3CE7" w:rsidRPr="001535F3" w:rsidRDefault="003B3CE7" w:rsidP="003B3CE7">
      <w:pPr>
        <w:pStyle w:val="Tekstpodstawowy"/>
        <w:spacing w:before="3"/>
        <w:rPr>
          <w:rFonts w:ascii="Calibri" w:hAnsi="Calibri" w:cs="Calibri"/>
        </w:rPr>
      </w:pPr>
    </w:p>
    <w:p w14:paraId="0D700225" w14:textId="77777777" w:rsidR="003B3CE7" w:rsidRPr="001535F3" w:rsidRDefault="003B3CE7" w:rsidP="003B3CE7">
      <w:pPr>
        <w:pStyle w:val="Nagwek2"/>
        <w:spacing w:line="274" w:lineRule="exact"/>
        <w:ind w:left="4532"/>
        <w:rPr>
          <w:rFonts w:ascii="Calibri" w:hAnsi="Calibri" w:cs="Calibri"/>
        </w:rPr>
      </w:pPr>
      <w:r w:rsidRPr="001535F3">
        <w:rPr>
          <w:rFonts w:ascii="Calibri" w:hAnsi="Calibri" w:cs="Calibri"/>
        </w:rPr>
        <w:t>§8</w:t>
      </w:r>
    </w:p>
    <w:p w14:paraId="1D0EFD44" w14:textId="77777777" w:rsidR="003B3CE7" w:rsidRPr="001535F3" w:rsidRDefault="003B3CE7" w:rsidP="003B3CE7">
      <w:pPr>
        <w:pStyle w:val="Tekstpodstawowy"/>
        <w:spacing w:line="274" w:lineRule="exact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Zmiany umowy mogą być dokonywane tylko w formie pisemnej.</w:t>
      </w:r>
    </w:p>
    <w:p w14:paraId="6316D98A" w14:textId="77777777" w:rsidR="003B3CE7" w:rsidRPr="001535F3" w:rsidRDefault="003B3CE7" w:rsidP="003B3CE7">
      <w:pPr>
        <w:pStyle w:val="Tekstpodstawowy"/>
        <w:spacing w:before="5"/>
        <w:rPr>
          <w:rFonts w:ascii="Calibri" w:hAnsi="Calibri" w:cs="Calibri"/>
        </w:rPr>
      </w:pPr>
    </w:p>
    <w:p w14:paraId="7EA47A0A" w14:textId="77777777" w:rsidR="003B3CE7" w:rsidRPr="001535F3" w:rsidRDefault="003B3CE7" w:rsidP="003B3CE7">
      <w:pPr>
        <w:pStyle w:val="Nagwek2"/>
        <w:spacing w:line="274" w:lineRule="exact"/>
        <w:ind w:left="4532"/>
        <w:rPr>
          <w:rFonts w:ascii="Calibri" w:hAnsi="Calibri" w:cs="Calibri"/>
        </w:rPr>
      </w:pPr>
      <w:r w:rsidRPr="001535F3">
        <w:rPr>
          <w:rFonts w:ascii="Calibri" w:hAnsi="Calibri" w:cs="Calibri"/>
        </w:rPr>
        <w:t>§9</w:t>
      </w:r>
    </w:p>
    <w:p w14:paraId="7B04DF1A" w14:textId="1A6FF242" w:rsidR="003B3CE7" w:rsidRPr="00373839" w:rsidRDefault="003B3CE7" w:rsidP="00373839">
      <w:pPr>
        <w:pStyle w:val="Tekstpodstawowy"/>
        <w:ind w:left="116" w:right="893"/>
        <w:rPr>
          <w:rFonts w:ascii="Calibri" w:hAnsi="Calibri" w:cs="Calibri"/>
        </w:rPr>
      </w:pPr>
      <w:r w:rsidRPr="001535F3">
        <w:rPr>
          <w:rFonts w:ascii="Calibri" w:hAnsi="Calibri" w:cs="Calibri"/>
        </w:rPr>
        <w:t>W sprawach nieuregulowanych postanowieniami umowy, stosuje się odpowiednie przepisy kodeksu cywilnego.</w:t>
      </w:r>
    </w:p>
    <w:p w14:paraId="04EFE2E2" w14:textId="77777777" w:rsidR="003B3CE7" w:rsidRPr="001535F3" w:rsidRDefault="003B3CE7" w:rsidP="003B3CE7">
      <w:pPr>
        <w:pStyle w:val="Tekstpodstawowy"/>
        <w:spacing w:before="3"/>
        <w:rPr>
          <w:rFonts w:ascii="Calibri" w:hAnsi="Calibri" w:cs="Calibri"/>
          <w:sz w:val="22"/>
        </w:rPr>
      </w:pPr>
    </w:p>
    <w:p w14:paraId="01DFA417" w14:textId="77777777" w:rsidR="003B3CE7" w:rsidRPr="001535F3" w:rsidRDefault="003B3CE7" w:rsidP="003B3CE7">
      <w:pPr>
        <w:pStyle w:val="Nagwek2"/>
        <w:spacing w:line="274" w:lineRule="exact"/>
        <w:ind w:left="4472"/>
        <w:rPr>
          <w:rFonts w:ascii="Calibri" w:hAnsi="Calibri" w:cs="Calibri"/>
        </w:rPr>
      </w:pPr>
      <w:r w:rsidRPr="001535F3">
        <w:rPr>
          <w:rFonts w:ascii="Calibri" w:hAnsi="Calibri" w:cs="Calibri"/>
        </w:rPr>
        <w:t>§10</w:t>
      </w:r>
    </w:p>
    <w:p w14:paraId="44092B03" w14:textId="3D6C9984" w:rsidR="003B3CE7" w:rsidRPr="001535F3" w:rsidRDefault="003B3CE7" w:rsidP="00373839">
      <w:pPr>
        <w:pStyle w:val="Tekstpodstawowy"/>
        <w:ind w:left="116" w:right="893"/>
        <w:rPr>
          <w:rFonts w:ascii="Calibri" w:hAnsi="Calibri" w:cs="Calibri"/>
        </w:rPr>
        <w:sectPr w:rsidR="003B3CE7" w:rsidRPr="001535F3">
          <w:pgSz w:w="11910" w:h="16840"/>
          <w:pgMar w:top="2800" w:right="640" w:bottom="280" w:left="1300" w:header="816" w:footer="0" w:gutter="0"/>
          <w:cols w:space="708"/>
        </w:sectPr>
      </w:pPr>
      <w:r w:rsidRPr="001535F3">
        <w:rPr>
          <w:rFonts w:ascii="Calibri" w:hAnsi="Calibri" w:cs="Calibri"/>
        </w:rPr>
        <w:t>Wszelkie sprawy sporne powstałe na tle realizacji umowy, podlegają rozpatrzeniu przez Sąd właściwy ze względu na siedzibę</w:t>
      </w:r>
      <w:r w:rsidRPr="001535F3">
        <w:rPr>
          <w:rFonts w:ascii="Calibri" w:hAnsi="Calibri" w:cs="Calibri"/>
          <w:spacing w:val="-7"/>
        </w:rPr>
        <w:t xml:space="preserve"> </w:t>
      </w:r>
      <w:r w:rsidRPr="001535F3">
        <w:rPr>
          <w:rFonts w:ascii="Calibri" w:hAnsi="Calibri" w:cs="Calibri"/>
        </w:rPr>
        <w:t>Zamawiającego.</w:t>
      </w:r>
    </w:p>
    <w:p w14:paraId="25FEA685" w14:textId="77777777" w:rsidR="003B3CE7" w:rsidRPr="001535F3" w:rsidRDefault="003B3CE7" w:rsidP="003B3CE7">
      <w:pPr>
        <w:pStyle w:val="Nagwek2"/>
        <w:spacing w:before="90"/>
        <w:ind w:left="2" w:right="660"/>
        <w:jc w:val="center"/>
        <w:rPr>
          <w:rFonts w:ascii="Calibri" w:hAnsi="Calibri" w:cs="Calibri"/>
        </w:rPr>
      </w:pPr>
      <w:r w:rsidRPr="001535F3">
        <w:rPr>
          <w:rFonts w:ascii="Calibri" w:hAnsi="Calibri" w:cs="Calibri"/>
        </w:rPr>
        <w:lastRenderedPageBreak/>
        <w:t>§11</w:t>
      </w:r>
    </w:p>
    <w:p w14:paraId="354704FF" w14:textId="77777777" w:rsidR="003B3CE7" w:rsidRPr="001535F3" w:rsidRDefault="003B3CE7" w:rsidP="003B3CE7">
      <w:pPr>
        <w:pStyle w:val="Tekstpodstawowy"/>
        <w:spacing w:before="6"/>
        <w:rPr>
          <w:rFonts w:ascii="Calibri" w:hAnsi="Calibri" w:cs="Calibri"/>
          <w:b/>
          <w:sz w:val="23"/>
        </w:rPr>
      </w:pPr>
    </w:p>
    <w:p w14:paraId="00978BD3" w14:textId="77777777" w:rsidR="003B3CE7" w:rsidRPr="001535F3" w:rsidRDefault="003B3CE7" w:rsidP="003B3CE7">
      <w:pPr>
        <w:pStyle w:val="Tekstpodstawowy"/>
        <w:spacing w:before="1"/>
        <w:ind w:left="116"/>
        <w:rPr>
          <w:rFonts w:ascii="Calibri" w:hAnsi="Calibri" w:cs="Calibri"/>
        </w:rPr>
      </w:pPr>
      <w:r w:rsidRPr="001535F3">
        <w:rPr>
          <w:rFonts w:ascii="Calibri" w:hAnsi="Calibri" w:cs="Calibri"/>
        </w:rPr>
        <w:t>Umowę sporządzono w 2 jednobrzmiących egzemplarzach po jednym dla każdej ze stron.</w:t>
      </w:r>
    </w:p>
    <w:p w14:paraId="50DBC151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19942BF4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6466E151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59DECAAC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5312180D" w14:textId="77777777" w:rsidR="003B3CE7" w:rsidRPr="001535F3" w:rsidRDefault="003B3CE7" w:rsidP="003B3CE7">
      <w:pPr>
        <w:pStyle w:val="Tekstpodstawowy"/>
        <w:rPr>
          <w:rFonts w:ascii="Calibri" w:hAnsi="Calibri" w:cs="Calibri"/>
          <w:sz w:val="26"/>
        </w:rPr>
      </w:pPr>
    </w:p>
    <w:p w14:paraId="78319651" w14:textId="77777777" w:rsidR="003B3CE7" w:rsidRPr="001535F3" w:rsidRDefault="003B3CE7" w:rsidP="003B3CE7">
      <w:pPr>
        <w:pStyle w:val="Tekstpodstawowy"/>
        <w:spacing w:before="5"/>
        <w:rPr>
          <w:rFonts w:ascii="Calibri" w:hAnsi="Calibri" w:cs="Calibri"/>
          <w:sz w:val="38"/>
        </w:rPr>
      </w:pPr>
    </w:p>
    <w:p w14:paraId="21609B56" w14:textId="77777777" w:rsidR="003B3CE7" w:rsidRPr="001535F3" w:rsidRDefault="003B3CE7" w:rsidP="003B3CE7">
      <w:pPr>
        <w:pStyle w:val="Nagwek2"/>
        <w:tabs>
          <w:tab w:val="left" w:pos="4956"/>
        </w:tabs>
        <w:ind w:left="0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1535F3">
        <w:rPr>
          <w:rFonts w:ascii="Calibri" w:hAnsi="Calibri" w:cs="Calibri"/>
        </w:rPr>
        <w:t>DOSTAWCA</w:t>
      </w:r>
      <w:r w:rsidRPr="001535F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</w:t>
      </w:r>
      <w:r w:rsidRPr="001535F3">
        <w:rPr>
          <w:rFonts w:ascii="Calibri" w:hAnsi="Calibri" w:cs="Calibri"/>
        </w:rPr>
        <w:t>ZAMAWIAJĄCY</w:t>
      </w:r>
    </w:p>
    <w:p w14:paraId="1233FA1A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6F0E7256" w14:textId="77777777" w:rsidR="003B3CE7" w:rsidRPr="001535F3" w:rsidRDefault="003B3CE7" w:rsidP="003B3CE7">
      <w:pPr>
        <w:pStyle w:val="Tekstpodstawowy"/>
        <w:rPr>
          <w:rFonts w:ascii="Calibri" w:hAnsi="Calibri" w:cs="Calibri"/>
          <w:b/>
          <w:sz w:val="26"/>
        </w:rPr>
      </w:pPr>
    </w:p>
    <w:p w14:paraId="1845449B" w14:textId="77777777" w:rsidR="003B3CE7" w:rsidRPr="001535F3" w:rsidRDefault="003B3CE7" w:rsidP="003B3CE7">
      <w:pPr>
        <w:tabs>
          <w:tab w:val="left" w:pos="5781"/>
        </w:tabs>
        <w:spacing w:before="228"/>
        <w:ind w:left="116"/>
        <w:rPr>
          <w:rFonts w:ascii="Calibri" w:hAnsi="Calibri" w:cs="Calibri"/>
          <w:sz w:val="16"/>
        </w:rPr>
      </w:pPr>
      <w:r w:rsidRPr="001535F3">
        <w:rPr>
          <w:rFonts w:ascii="Calibri" w:hAnsi="Calibri" w:cs="Calibri"/>
          <w:sz w:val="16"/>
        </w:rPr>
        <w:t>………………………………………………………..</w:t>
      </w:r>
      <w:r w:rsidRPr="001535F3">
        <w:rPr>
          <w:rFonts w:ascii="Calibri" w:hAnsi="Calibri" w:cs="Calibri"/>
          <w:sz w:val="16"/>
        </w:rPr>
        <w:tab/>
        <w:t>…………..…………………………………….</w:t>
      </w:r>
    </w:p>
    <w:p w14:paraId="7A93E90E" w14:textId="77777777" w:rsidR="007F7CB3" w:rsidRPr="001535F3" w:rsidRDefault="007F7CB3" w:rsidP="00373839">
      <w:pPr>
        <w:tabs>
          <w:tab w:val="left" w:pos="3060"/>
        </w:tabs>
        <w:rPr>
          <w:rFonts w:ascii="Calibri" w:hAnsi="Calibri" w:cs="Calibri"/>
        </w:rPr>
      </w:pPr>
    </w:p>
    <w:sectPr w:rsidR="007F7CB3" w:rsidRPr="001535F3" w:rsidSect="0057012F">
      <w:headerReference w:type="default" r:id="rId14"/>
      <w:pgSz w:w="11906" w:h="16838"/>
      <w:pgMar w:top="719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4F51" w14:textId="77777777" w:rsidR="00181250" w:rsidRDefault="00181250" w:rsidP="00F30D83">
      <w:r>
        <w:separator/>
      </w:r>
    </w:p>
  </w:endnote>
  <w:endnote w:type="continuationSeparator" w:id="0">
    <w:p w14:paraId="3A112011" w14:textId="77777777" w:rsidR="00181250" w:rsidRDefault="00181250" w:rsidP="00F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B362" w14:textId="77777777" w:rsidR="00181250" w:rsidRDefault="00181250" w:rsidP="00F30D83">
      <w:r>
        <w:separator/>
      </w:r>
    </w:p>
  </w:footnote>
  <w:footnote w:type="continuationSeparator" w:id="0">
    <w:p w14:paraId="6AE4BDBA" w14:textId="77777777" w:rsidR="00181250" w:rsidRDefault="00181250" w:rsidP="00F30D83">
      <w:r>
        <w:continuationSeparator/>
      </w:r>
    </w:p>
  </w:footnote>
  <w:footnote w:id="1">
    <w:p w14:paraId="3A0DEBCD" w14:textId="77777777" w:rsidR="007C5AF6" w:rsidRPr="007C5AF6" w:rsidRDefault="007C5AF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5AF6">
        <w:t>Dopuszcza się możliwość dostawy silnika z insta</w:t>
      </w:r>
      <w:r w:rsidR="00546924">
        <w:t>lacją 12V, alternator 12V 120A, rozrusznik 12</w:t>
      </w:r>
      <w:r w:rsidR="00546924">
        <w:rPr>
          <w:lang w:val="pl-PL"/>
        </w:rPr>
        <w:t>V i</w:t>
      </w:r>
      <w:r w:rsidRPr="007C5AF6">
        <w:t xml:space="preserve"> dodatkowy alternator 24V 100 A</w:t>
      </w:r>
    </w:p>
  </w:footnote>
  <w:footnote w:id="2">
    <w:p w14:paraId="431BEE17" w14:textId="77777777" w:rsidR="00546924" w:rsidRPr="00546924" w:rsidRDefault="0054692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Modele dostarczone zostaną w terminie do 2 tygodni od momentu złożenia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533F" w14:textId="77777777" w:rsidR="005C63D4" w:rsidRDefault="000E3B6C">
    <w:pPr>
      <w:pStyle w:val="Tekstpodstawowy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6704" behindDoc="1" locked="0" layoutInCell="1" allowOverlap="1" wp14:anchorId="7AC09E69" wp14:editId="4A8A154F">
          <wp:simplePos x="0" y="0"/>
          <wp:positionH relativeFrom="page">
            <wp:posOffset>518160</wp:posOffset>
          </wp:positionH>
          <wp:positionV relativeFrom="page">
            <wp:posOffset>518160</wp:posOffset>
          </wp:positionV>
          <wp:extent cx="1178560" cy="592455"/>
          <wp:effectExtent l="0" t="0" r="254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0" distR="0" simplePos="0" relativeHeight="251657728" behindDoc="1" locked="0" layoutInCell="1" allowOverlap="1" wp14:anchorId="2E605895" wp14:editId="413320A6">
          <wp:simplePos x="0" y="0"/>
          <wp:positionH relativeFrom="page">
            <wp:posOffset>5402580</wp:posOffset>
          </wp:positionH>
          <wp:positionV relativeFrom="page">
            <wp:posOffset>535940</wp:posOffset>
          </wp:positionV>
          <wp:extent cx="1722755" cy="561975"/>
          <wp:effectExtent l="0" t="0" r="0" b="9525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0" distR="0" simplePos="0" relativeHeight="251658752" behindDoc="1" locked="0" layoutInCell="1" allowOverlap="1" wp14:anchorId="617855F2" wp14:editId="6086165B">
          <wp:simplePos x="0" y="0"/>
          <wp:positionH relativeFrom="page">
            <wp:posOffset>3847465</wp:posOffset>
          </wp:positionH>
          <wp:positionV relativeFrom="page">
            <wp:posOffset>584835</wp:posOffset>
          </wp:positionV>
          <wp:extent cx="1457325" cy="510540"/>
          <wp:effectExtent l="0" t="0" r="9525" b="3810"/>
          <wp:wrapNone/>
          <wp:docPr id="2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0" distR="0" simplePos="0" relativeHeight="251659776" behindDoc="1" locked="0" layoutInCell="1" allowOverlap="1" wp14:anchorId="13147B0D" wp14:editId="13C15AF9">
          <wp:simplePos x="0" y="0"/>
          <wp:positionH relativeFrom="page">
            <wp:posOffset>2009140</wp:posOffset>
          </wp:positionH>
          <wp:positionV relativeFrom="page">
            <wp:posOffset>601980</wp:posOffset>
          </wp:positionV>
          <wp:extent cx="1601470" cy="369570"/>
          <wp:effectExtent l="0" t="0" r="0" b="0"/>
          <wp:wrapNone/>
          <wp:docPr id="2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BCBAD3D" wp14:editId="4FC1F27F">
              <wp:simplePos x="0" y="0"/>
              <wp:positionH relativeFrom="page">
                <wp:posOffset>436880</wp:posOffset>
              </wp:positionH>
              <wp:positionV relativeFrom="page">
                <wp:posOffset>1153160</wp:posOffset>
              </wp:positionV>
              <wp:extent cx="34925" cy="67945"/>
              <wp:effectExtent l="0" t="0" r="3175" b="825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6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94B63" w14:textId="77777777" w:rsidR="005C63D4" w:rsidRDefault="005C63D4">
                          <w:pPr>
                            <w:spacing w:before="17"/>
                            <w:jc w:val="center"/>
                            <w:rPr>
                              <w:sz w:val="6"/>
                            </w:rPr>
                          </w:pPr>
                          <w:r>
                            <w:rPr>
                              <w:sz w:val="6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A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90.8pt;width:2.75pt;height:5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" filled="f" stroked="f">
              <v:textbox inset="0,0,0,0">
                <w:txbxContent>
                  <w:p w14:paraId="3CC94B63" w14:textId="77777777" w:rsidR="005C63D4" w:rsidRDefault="005C63D4">
                    <w:pPr>
                      <w:spacing w:before="17"/>
                      <w:jc w:val="center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E80DD5C" wp14:editId="10B8E97E">
              <wp:simplePos x="0" y="0"/>
              <wp:positionH relativeFrom="page">
                <wp:posOffset>615315</wp:posOffset>
              </wp:positionH>
              <wp:positionV relativeFrom="page">
                <wp:posOffset>1198880</wp:posOffset>
              </wp:positionV>
              <wp:extent cx="6328410" cy="603250"/>
              <wp:effectExtent l="0" t="0" r="15240" b="635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841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75424" w14:textId="77777777" w:rsidR="00DA0130" w:rsidRDefault="00DA0130" w:rsidP="00DA0130">
                          <w:pPr>
                            <w:pStyle w:val="Nagwek"/>
                            <w:tabs>
                              <w:tab w:val="center" w:pos="4820"/>
                              <w:tab w:val="right" w:pos="9214"/>
                            </w:tabs>
                            <w:ind w:left="-426" w:right="-426"/>
                            <w:jc w:val="both"/>
                            <w:rPr>
                              <w:noProof/>
                              <w:sz w:val="20"/>
                            </w:rPr>
                          </w:pPr>
                          <w:r w:rsidRPr="00D96459">
                            <w:rPr>
                              <w:noProof/>
                              <w:sz w:val="20"/>
                            </w:rPr>
                            <w:t>Proje</w:t>
                          </w:r>
                          <w:r>
                            <w:rPr>
                              <w:noProof/>
                              <w:sz w:val="20"/>
                            </w:rPr>
                            <w:t>Projekt</w:t>
                          </w:r>
                          <w:r w:rsidRPr="00D96459">
                            <w:rPr>
                              <w:noProof/>
                              <w:sz w:val="20"/>
                            </w:rPr>
                            <w:t>: „</w:t>
                          </w:r>
                          <w:r w:rsidRPr="00A94EB7">
                            <w:rPr>
                              <w:b/>
                              <w:i/>
                              <w:noProof/>
                              <w:sz w:val="20"/>
                            </w:rPr>
                            <w:t>Inteligentny robot spełniający wymogi rolnictwa precyzyjnego</w:t>
                          </w:r>
                          <w:r w:rsidRPr="00D96459">
                            <w:rPr>
                              <w:i/>
                              <w:noProof/>
                              <w:sz w:val="20"/>
                            </w:rPr>
                            <w:t>”</w:t>
                          </w:r>
                          <w:r>
                            <w:rPr>
                              <w:i/>
                              <w:noProof/>
                              <w:sz w:val="20"/>
                            </w:rPr>
                            <w:t xml:space="preserve">, </w:t>
                          </w:r>
                          <w:r w:rsidRPr="0075128F">
                            <w:rPr>
                              <w:noProof/>
                              <w:sz w:val="20"/>
                            </w:rPr>
                            <w:t>Umowa nr: POIR.0</w:t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75128F">
                            <w:rPr>
                              <w:noProof/>
                              <w:sz w:val="20"/>
                            </w:rPr>
                            <w:t>.01.0</w:t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75128F">
                            <w:rPr>
                              <w:noProof/>
                              <w:sz w:val="20"/>
                            </w:rPr>
                            <w:t>-00-</w:t>
                          </w:r>
                          <w:r>
                            <w:rPr>
                              <w:noProof/>
                              <w:sz w:val="20"/>
                            </w:rPr>
                            <w:t>1230/19-00</w:t>
                          </w:r>
                          <w:r w:rsidRPr="0075128F">
                            <w:rPr>
                              <w:noProof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20"/>
                            </w:rPr>
                            <w:br/>
                          </w:r>
                          <w:r w:rsidRPr="0075128F">
                            <w:rPr>
                              <w:noProof/>
                              <w:sz w:val="20"/>
                            </w:rPr>
                            <w:t xml:space="preserve">z dnia </w:t>
                          </w:r>
                          <w:r w:rsidRPr="000C3D61">
                            <w:rPr>
                              <w:noProof/>
                              <w:sz w:val="20"/>
                            </w:rPr>
                            <w:t>17.06.2020 r</w:t>
                          </w:r>
                          <w:r>
                            <w:rPr>
                              <w:i/>
                              <w:noProof/>
                              <w:sz w:val="20"/>
                            </w:rPr>
                            <w:t>.,</w:t>
                          </w:r>
                          <w:r w:rsidRPr="00D96459">
                            <w:rPr>
                              <w:noProof/>
                              <w:sz w:val="20"/>
                            </w:rPr>
                            <w:t xml:space="preserve"> realizowany w ramach Działania </w:t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D96459">
                            <w:rPr>
                              <w:noProof/>
                              <w:sz w:val="20"/>
                            </w:rPr>
                            <w:t>.1 Programu Operacyjnego Inteligentny Rozwój 2014-2020</w:t>
                          </w:r>
                          <w:r>
                            <w:rPr>
                              <w:noProof/>
                              <w:sz w:val="20"/>
                            </w:rPr>
                            <w:t>,</w:t>
                          </w:r>
                          <w:r w:rsidRPr="00D96459">
                            <w:rPr>
                              <w:noProof/>
                              <w:sz w:val="20"/>
                            </w:rPr>
                            <w:t xml:space="preserve"> współfinansowanego ze środków Europejskieg</w:t>
                          </w:r>
                          <w:r>
                            <w:rPr>
                              <w:noProof/>
                              <w:sz w:val="20"/>
                            </w:rPr>
                            <w:t>o Funduszu Rozwoju Regionalnego.</w:t>
                          </w:r>
                        </w:p>
                        <w:p w14:paraId="2EA3DF17" w14:textId="77777777" w:rsidR="005C63D4" w:rsidRDefault="005C63D4" w:rsidP="00DA0130">
                          <w:pPr>
                            <w:spacing w:before="10"/>
                            <w:ind w:right="18"/>
                            <w:jc w:val="both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0DD5C" id="Text Box 1" o:spid="_x0000_s1027" type="#_x0000_t202" style="position:absolute;margin-left:48.45pt;margin-top:94.4pt;width:498.3pt;height:47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" filled="f" stroked="f">
              <v:textbox inset="0,0,0,0">
                <w:txbxContent>
                  <w:p w14:paraId="5D375424" w14:textId="77777777" w:rsidR="00DA0130" w:rsidRDefault="00DA0130" w:rsidP="00DA0130">
                    <w:pPr>
                      <w:pStyle w:val="Nagwek"/>
                      <w:tabs>
                        <w:tab w:val="center" w:pos="4820"/>
                        <w:tab w:val="right" w:pos="9214"/>
                      </w:tabs>
                      <w:ind w:left="-426" w:right="-426"/>
                      <w:jc w:val="both"/>
                      <w:rPr>
                        <w:noProof/>
                        <w:sz w:val="20"/>
                      </w:rPr>
                    </w:pPr>
                    <w:r w:rsidRPr="00D96459">
                      <w:rPr>
                        <w:noProof/>
                        <w:sz w:val="20"/>
                      </w:rPr>
                      <w:t>Proje</w:t>
                    </w:r>
                    <w:r>
                      <w:rPr>
                        <w:noProof/>
                        <w:sz w:val="20"/>
                      </w:rPr>
                      <w:t>Projekt</w:t>
                    </w:r>
                    <w:r w:rsidRPr="00D96459">
                      <w:rPr>
                        <w:noProof/>
                        <w:sz w:val="20"/>
                      </w:rPr>
                      <w:t>: „</w:t>
                    </w:r>
                    <w:r w:rsidRPr="00A94EB7">
                      <w:rPr>
                        <w:b/>
                        <w:i/>
                        <w:noProof/>
                        <w:sz w:val="20"/>
                      </w:rPr>
                      <w:t>Inteligentny robot spełniający wymogi rolnictwa precyzyjnego</w:t>
                    </w:r>
                    <w:r w:rsidRPr="00D96459">
                      <w:rPr>
                        <w:i/>
                        <w:noProof/>
                        <w:sz w:val="20"/>
                      </w:rPr>
                      <w:t>”</w:t>
                    </w:r>
                    <w:r>
                      <w:rPr>
                        <w:i/>
                        <w:noProof/>
                        <w:sz w:val="20"/>
                      </w:rPr>
                      <w:t xml:space="preserve">, </w:t>
                    </w:r>
                    <w:r w:rsidRPr="0075128F">
                      <w:rPr>
                        <w:noProof/>
                        <w:sz w:val="20"/>
                      </w:rPr>
                      <w:t>Umowa nr: POIR.0</w:t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 w:rsidRPr="0075128F">
                      <w:rPr>
                        <w:noProof/>
                        <w:sz w:val="20"/>
                      </w:rPr>
                      <w:t>.01.0</w:t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 w:rsidRPr="0075128F">
                      <w:rPr>
                        <w:noProof/>
                        <w:sz w:val="20"/>
                      </w:rPr>
                      <w:t>-00-</w:t>
                    </w:r>
                    <w:r>
                      <w:rPr>
                        <w:noProof/>
                        <w:sz w:val="20"/>
                      </w:rPr>
                      <w:t>1230/19-00</w:t>
                    </w:r>
                    <w:r w:rsidRPr="0075128F">
                      <w:rPr>
                        <w:noProof/>
                        <w:sz w:val="20"/>
                      </w:rPr>
                      <w:t xml:space="preserve"> </w:t>
                    </w:r>
                    <w:r>
                      <w:rPr>
                        <w:noProof/>
                        <w:sz w:val="20"/>
                      </w:rPr>
                      <w:br/>
                    </w:r>
                    <w:r w:rsidRPr="0075128F">
                      <w:rPr>
                        <w:noProof/>
                        <w:sz w:val="20"/>
                      </w:rPr>
                      <w:t xml:space="preserve">z dnia </w:t>
                    </w:r>
                    <w:r w:rsidRPr="000C3D61">
                      <w:rPr>
                        <w:noProof/>
                        <w:sz w:val="20"/>
                      </w:rPr>
                      <w:t>17.06.2020 r</w:t>
                    </w:r>
                    <w:r>
                      <w:rPr>
                        <w:i/>
                        <w:noProof/>
                        <w:sz w:val="20"/>
                      </w:rPr>
                      <w:t>.,</w:t>
                    </w:r>
                    <w:r w:rsidRPr="00D96459">
                      <w:rPr>
                        <w:noProof/>
                        <w:sz w:val="20"/>
                      </w:rPr>
                      <w:t xml:space="preserve"> realizowany w ramach Działania </w:t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 w:rsidRPr="00D96459">
                      <w:rPr>
                        <w:noProof/>
                        <w:sz w:val="20"/>
                      </w:rPr>
                      <w:t>.1 Programu Operacyjnego Inteligentny Rozwój 2014-2020</w:t>
                    </w:r>
                    <w:r>
                      <w:rPr>
                        <w:noProof/>
                        <w:sz w:val="20"/>
                      </w:rPr>
                      <w:t>,</w:t>
                    </w:r>
                    <w:r w:rsidRPr="00D96459">
                      <w:rPr>
                        <w:noProof/>
                        <w:sz w:val="20"/>
                      </w:rPr>
                      <w:t xml:space="preserve"> współfinansowanego ze środków Europejskieg</w:t>
                    </w:r>
                    <w:r>
                      <w:rPr>
                        <w:noProof/>
                        <w:sz w:val="20"/>
                      </w:rPr>
                      <w:t>o Funduszu Rozwoju Regionalnego.</w:t>
                    </w:r>
                  </w:p>
                  <w:p w14:paraId="2EA3DF17" w14:textId="77777777" w:rsidR="005C63D4" w:rsidRDefault="005C63D4" w:rsidP="00DA0130">
                    <w:pPr>
                      <w:spacing w:before="10"/>
                      <w:ind w:right="18"/>
                      <w:jc w:val="both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493A" w14:textId="77777777" w:rsidR="006D1C15" w:rsidRPr="00D96459" w:rsidRDefault="000E3B6C" w:rsidP="006D1C15">
    <w:pPr>
      <w:pStyle w:val="Nagwek"/>
      <w:tabs>
        <w:tab w:val="clear" w:pos="4536"/>
        <w:tab w:val="clear" w:pos="9072"/>
        <w:tab w:val="center" w:pos="4678"/>
        <w:tab w:val="right" w:pos="9639"/>
      </w:tabs>
      <w:ind w:left="-709" w:right="-567"/>
      <w:jc w:val="both"/>
      <w:rPr>
        <w:noProof/>
        <w:sz w:val="6"/>
      </w:rPr>
    </w:pP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 wp14:anchorId="20E23CCD" wp14:editId="22433687">
          <wp:simplePos x="0" y="0"/>
          <wp:positionH relativeFrom="column">
            <wp:posOffset>2947670</wp:posOffset>
          </wp:positionH>
          <wp:positionV relativeFrom="paragraph">
            <wp:posOffset>135255</wp:posOffset>
          </wp:positionV>
          <wp:extent cx="1457325" cy="510540"/>
          <wp:effectExtent l="0" t="0" r="9525" b="3810"/>
          <wp:wrapNone/>
          <wp:docPr id="4" name="Obraz 49" descr="C:\Users\jarzabek\Desktop\Metal-Fach\ncbr_logo_z_czerwonym_napisem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C:\Users\jarzabek\Desktop\Metal-Fach\ncbr_logo_z_czerwonym_napisem 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3632" behindDoc="0" locked="0" layoutInCell="1" allowOverlap="1" wp14:anchorId="078F9969" wp14:editId="2AFD05BF">
          <wp:simplePos x="0" y="0"/>
          <wp:positionH relativeFrom="column">
            <wp:posOffset>986155</wp:posOffset>
          </wp:positionH>
          <wp:positionV relativeFrom="paragraph">
            <wp:posOffset>29210</wp:posOffset>
          </wp:positionV>
          <wp:extent cx="1847850" cy="61595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4656" behindDoc="0" locked="0" layoutInCell="1" allowOverlap="1" wp14:anchorId="47D2377E" wp14:editId="66A7C512">
          <wp:simplePos x="0" y="0"/>
          <wp:positionH relativeFrom="column">
            <wp:posOffset>4502785</wp:posOffset>
          </wp:positionH>
          <wp:positionV relativeFrom="paragraph">
            <wp:posOffset>86360</wp:posOffset>
          </wp:positionV>
          <wp:extent cx="1722755" cy="5619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E8">
      <w:rPr>
        <w:noProof/>
        <w:lang w:val="en-US" w:eastAsia="en-US"/>
      </w:rPr>
      <w:drawing>
        <wp:inline distT="0" distB="0" distL="0" distR="0" wp14:anchorId="4D403DBF" wp14:editId="348DAC0B">
          <wp:extent cx="1352550" cy="714375"/>
          <wp:effectExtent l="0" t="0" r="0" b="9525"/>
          <wp:docPr id="1" name="Obraz 51" descr="C:\Users\jarzabek\Desktop\Metal-Fach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 descr="C:\Users\jarzabek\Desktop\Metal-Fach\fe_ir_poziom-kolor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C15">
      <w:rPr>
        <w:noProof/>
      </w:rPr>
      <w:t xml:space="preserve">         </w:t>
    </w:r>
    <w:r w:rsidR="006D1C15">
      <w:rPr>
        <w:noProof/>
      </w:rPr>
      <w:tab/>
      <w:t xml:space="preserve">           </w:t>
    </w:r>
    <w:r w:rsidR="006D1C15">
      <w:rPr>
        <w:noProof/>
      </w:rPr>
      <w:tab/>
    </w:r>
    <w:r w:rsidR="006D1C15">
      <w:rPr>
        <w:noProof/>
      </w:rPr>
      <w:br/>
    </w:r>
    <w:r w:rsidR="006D1C15">
      <w:rPr>
        <w:noProof/>
        <w:sz w:val="6"/>
      </w:rPr>
      <w:t>,</w:t>
    </w:r>
  </w:p>
  <w:p w14:paraId="6B1A1B85" w14:textId="77777777" w:rsidR="00690968" w:rsidRDefault="00690968" w:rsidP="00690968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  <w:bookmarkStart w:id="0" w:name="_Hlk43807987"/>
    <w:r w:rsidRPr="00D96459">
      <w:rPr>
        <w:noProof/>
        <w:sz w:val="20"/>
      </w:rPr>
      <w:t>Projekt: „</w:t>
    </w:r>
    <w:r w:rsidRPr="00A94EB7">
      <w:rPr>
        <w:b/>
        <w:i/>
        <w:noProof/>
        <w:sz w:val="20"/>
      </w:rPr>
      <w:t>Inteligentny robot spełniający wymogi rolnictwa precyzyjnego</w:t>
    </w:r>
    <w:r w:rsidRPr="00D96459">
      <w:rPr>
        <w:i/>
        <w:noProof/>
        <w:sz w:val="20"/>
      </w:rPr>
      <w:t>”</w:t>
    </w:r>
    <w:r>
      <w:rPr>
        <w:i/>
        <w:noProof/>
        <w:sz w:val="20"/>
      </w:rPr>
      <w:t xml:space="preserve">, </w:t>
    </w:r>
    <w:r w:rsidRPr="0075128F">
      <w:rPr>
        <w:noProof/>
        <w:sz w:val="20"/>
      </w:rPr>
      <w:t>Umowa nr: POIR.0</w:t>
    </w:r>
    <w:r>
      <w:rPr>
        <w:noProof/>
        <w:sz w:val="20"/>
      </w:rPr>
      <w:t>1</w:t>
    </w:r>
    <w:r w:rsidRPr="0075128F">
      <w:rPr>
        <w:noProof/>
        <w:sz w:val="20"/>
      </w:rPr>
      <w:t>.01.0</w:t>
    </w:r>
    <w:r>
      <w:rPr>
        <w:noProof/>
        <w:sz w:val="20"/>
      </w:rPr>
      <w:t>1</w:t>
    </w:r>
    <w:r w:rsidRPr="0075128F">
      <w:rPr>
        <w:noProof/>
        <w:sz w:val="20"/>
      </w:rPr>
      <w:t>-00-</w:t>
    </w:r>
    <w:r>
      <w:rPr>
        <w:noProof/>
        <w:sz w:val="20"/>
      </w:rPr>
      <w:t>1230/19-00</w:t>
    </w:r>
    <w:r w:rsidRPr="0075128F">
      <w:rPr>
        <w:noProof/>
        <w:sz w:val="20"/>
      </w:rPr>
      <w:t xml:space="preserve"> </w:t>
    </w:r>
    <w:r>
      <w:rPr>
        <w:noProof/>
        <w:sz w:val="20"/>
      </w:rPr>
      <w:br/>
    </w:r>
    <w:r w:rsidRPr="0075128F">
      <w:rPr>
        <w:noProof/>
        <w:sz w:val="20"/>
      </w:rPr>
      <w:t xml:space="preserve">z dnia </w:t>
    </w:r>
    <w:r w:rsidRPr="000C3D61">
      <w:rPr>
        <w:noProof/>
        <w:sz w:val="20"/>
      </w:rPr>
      <w:t>17.06.2020 r</w:t>
    </w:r>
    <w:r>
      <w:rPr>
        <w:i/>
        <w:noProof/>
        <w:sz w:val="20"/>
      </w:rPr>
      <w:t>.,</w:t>
    </w:r>
    <w:r w:rsidRPr="00D96459">
      <w:rPr>
        <w:noProof/>
        <w:sz w:val="20"/>
      </w:rPr>
      <w:t xml:space="preserve"> realizowany w ramach Działania </w:t>
    </w:r>
    <w:r>
      <w:rPr>
        <w:noProof/>
        <w:sz w:val="20"/>
      </w:rPr>
      <w:t>1</w:t>
    </w:r>
    <w:r w:rsidRPr="00D96459">
      <w:rPr>
        <w:noProof/>
        <w:sz w:val="20"/>
      </w:rPr>
      <w:t>.1 Programu Operacyjnego Inteligentny Rozwój 2014-2020</w:t>
    </w:r>
    <w:r>
      <w:rPr>
        <w:noProof/>
        <w:sz w:val="20"/>
      </w:rPr>
      <w:t>,</w:t>
    </w:r>
    <w:r w:rsidRPr="00D96459">
      <w:rPr>
        <w:noProof/>
        <w:sz w:val="20"/>
      </w:rPr>
      <w:t xml:space="preserve"> współfinansowanego ze środków Europejskieg</w:t>
    </w:r>
    <w:r>
      <w:rPr>
        <w:noProof/>
        <w:sz w:val="20"/>
      </w:rPr>
      <w:t>o Funduszu Rozwoju Regionalnego.</w:t>
    </w:r>
  </w:p>
  <w:bookmarkEnd w:id="0"/>
  <w:p w14:paraId="639EBB45" w14:textId="77777777" w:rsidR="00FC0C69" w:rsidRDefault="00FC0C69" w:rsidP="007561DE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</w:rPr>
    </w:pPr>
  </w:p>
  <w:p w14:paraId="5B832CF1" w14:textId="77777777" w:rsidR="00FC0C69" w:rsidRDefault="00FC0C69" w:rsidP="007561DE">
    <w:pPr>
      <w:pStyle w:val="Nagwek"/>
      <w:tabs>
        <w:tab w:val="center" w:pos="4820"/>
        <w:tab w:val="right" w:pos="9214"/>
      </w:tabs>
      <w:ind w:left="-426" w:right="-42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3AE"/>
    <w:multiLevelType w:val="hybridMultilevel"/>
    <w:tmpl w:val="0E74DF12"/>
    <w:lvl w:ilvl="0" w:tplc="37369A94">
      <w:numFmt w:val="bullet"/>
      <w:lvlText w:val="-"/>
      <w:lvlJc w:val="left"/>
      <w:pPr>
        <w:ind w:left="11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032313C">
      <w:numFmt w:val="bullet"/>
      <w:lvlText w:val="-"/>
      <w:lvlJc w:val="left"/>
      <w:pPr>
        <w:ind w:left="3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1626228E">
      <w:numFmt w:val="bullet"/>
      <w:lvlText w:val="•"/>
      <w:lvlJc w:val="left"/>
      <w:pPr>
        <w:ind w:left="1462" w:hanging="140"/>
      </w:pPr>
      <w:rPr>
        <w:rFonts w:hint="default"/>
        <w:lang w:val="pl-PL" w:eastAsia="en-US" w:bidi="ar-SA"/>
      </w:rPr>
    </w:lvl>
    <w:lvl w:ilvl="3" w:tplc="E4702CE0">
      <w:numFmt w:val="bullet"/>
      <w:lvlText w:val="•"/>
      <w:lvlJc w:val="left"/>
      <w:pPr>
        <w:ind w:left="2525" w:hanging="140"/>
      </w:pPr>
      <w:rPr>
        <w:rFonts w:hint="default"/>
        <w:lang w:val="pl-PL" w:eastAsia="en-US" w:bidi="ar-SA"/>
      </w:rPr>
    </w:lvl>
    <w:lvl w:ilvl="4" w:tplc="1AB28A64">
      <w:numFmt w:val="bullet"/>
      <w:lvlText w:val="•"/>
      <w:lvlJc w:val="left"/>
      <w:pPr>
        <w:ind w:left="3588" w:hanging="140"/>
      </w:pPr>
      <w:rPr>
        <w:rFonts w:hint="default"/>
        <w:lang w:val="pl-PL" w:eastAsia="en-US" w:bidi="ar-SA"/>
      </w:rPr>
    </w:lvl>
    <w:lvl w:ilvl="5" w:tplc="BF6C4302">
      <w:numFmt w:val="bullet"/>
      <w:lvlText w:val="•"/>
      <w:lvlJc w:val="left"/>
      <w:pPr>
        <w:ind w:left="4651" w:hanging="140"/>
      </w:pPr>
      <w:rPr>
        <w:rFonts w:hint="default"/>
        <w:lang w:val="pl-PL" w:eastAsia="en-US" w:bidi="ar-SA"/>
      </w:rPr>
    </w:lvl>
    <w:lvl w:ilvl="6" w:tplc="2E04AD1A">
      <w:numFmt w:val="bullet"/>
      <w:lvlText w:val="•"/>
      <w:lvlJc w:val="left"/>
      <w:pPr>
        <w:ind w:left="5714" w:hanging="140"/>
      </w:pPr>
      <w:rPr>
        <w:rFonts w:hint="default"/>
        <w:lang w:val="pl-PL" w:eastAsia="en-US" w:bidi="ar-SA"/>
      </w:rPr>
    </w:lvl>
    <w:lvl w:ilvl="7" w:tplc="3968DCFA">
      <w:numFmt w:val="bullet"/>
      <w:lvlText w:val="•"/>
      <w:lvlJc w:val="left"/>
      <w:pPr>
        <w:ind w:left="6777" w:hanging="140"/>
      </w:pPr>
      <w:rPr>
        <w:rFonts w:hint="default"/>
        <w:lang w:val="pl-PL" w:eastAsia="en-US" w:bidi="ar-SA"/>
      </w:rPr>
    </w:lvl>
    <w:lvl w:ilvl="8" w:tplc="DB8ABC9A">
      <w:numFmt w:val="bullet"/>
      <w:lvlText w:val="•"/>
      <w:lvlJc w:val="left"/>
      <w:pPr>
        <w:ind w:left="7840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19CF4D6F"/>
    <w:multiLevelType w:val="hybridMultilevel"/>
    <w:tmpl w:val="A9A49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5D0A"/>
    <w:multiLevelType w:val="hybridMultilevel"/>
    <w:tmpl w:val="218A1888"/>
    <w:lvl w:ilvl="0" w:tplc="66FA06E0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02AA766">
      <w:numFmt w:val="bullet"/>
      <w:lvlText w:val="•"/>
      <w:lvlJc w:val="left"/>
      <w:pPr>
        <w:ind w:left="1104" w:hanging="260"/>
      </w:pPr>
      <w:rPr>
        <w:rFonts w:hint="default"/>
        <w:lang w:val="pl-PL" w:eastAsia="en-US" w:bidi="ar-SA"/>
      </w:rPr>
    </w:lvl>
    <w:lvl w:ilvl="2" w:tplc="9AF661D6">
      <w:numFmt w:val="bullet"/>
      <w:lvlText w:val="•"/>
      <w:lvlJc w:val="left"/>
      <w:pPr>
        <w:ind w:left="2089" w:hanging="260"/>
      </w:pPr>
      <w:rPr>
        <w:rFonts w:hint="default"/>
        <w:lang w:val="pl-PL" w:eastAsia="en-US" w:bidi="ar-SA"/>
      </w:rPr>
    </w:lvl>
    <w:lvl w:ilvl="3" w:tplc="B0541810">
      <w:numFmt w:val="bullet"/>
      <w:lvlText w:val="•"/>
      <w:lvlJc w:val="left"/>
      <w:pPr>
        <w:ind w:left="3073" w:hanging="260"/>
      </w:pPr>
      <w:rPr>
        <w:rFonts w:hint="default"/>
        <w:lang w:val="pl-PL" w:eastAsia="en-US" w:bidi="ar-SA"/>
      </w:rPr>
    </w:lvl>
    <w:lvl w:ilvl="4" w:tplc="6A386FBE">
      <w:numFmt w:val="bullet"/>
      <w:lvlText w:val="•"/>
      <w:lvlJc w:val="left"/>
      <w:pPr>
        <w:ind w:left="4058" w:hanging="260"/>
      </w:pPr>
      <w:rPr>
        <w:rFonts w:hint="default"/>
        <w:lang w:val="pl-PL" w:eastAsia="en-US" w:bidi="ar-SA"/>
      </w:rPr>
    </w:lvl>
    <w:lvl w:ilvl="5" w:tplc="6D52704A">
      <w:numFmt w:val="bullet"/>
      <w:lvlText w:val="•"/>
      <w:lvlJc w:val="left"/>
      <w:pPr>
        <w:ind w:left="5043" w:hanging="260"/>
      </w:pPr>
      <w:rPr>
        <w:rFonts w:hint="default"/>
        <w:lang w:val="pl-PL" w:eastAsia="en-US" w:bidi="ar-SA"/>
      </w:rPr>
    </w:lvl>
    <w:lvl w:ilvl="6" w:tplc="679E8860">
      <w:numFmt w:val="bullet"/>
      <w:lvlText w:val="•"/>
      <w:lvlJc w:val="left"/>
      <w:pPr>
        <w:ind w:left="6027" w:hanging="260"/>
      </w:pPr>
      <w:rPr>
        <w:rFonts w:hint="default"/>
        <w:lang w:val="pl-PL" w:eastAsia="en-US" w:bidi="ar-SA"/>
      </w:rPr>
    </w:lvl>
    <w:lvl w:ilvl="7" w:tplc="5382050C">
      <w:numFmt w:val="bullet"/>
      <w:lvlText w:val="•"/>
      <w:lvlJc w:val="left"/>
      <w:pPr>
        <w:ind w:left="7012" w:hanging="260"/>
      </w:pPr>
      <w:rPr>
        <w:rFonts w:hint="default"/>
        <w:lang w:val="pl-PL" w:eastAsia="en-US" w:bidi="ar-SA"/>
      </w:rPr>
    </w:lvl>
    <w:lvl w:ilvl="8" w:tplc="122A269A">
      <w:numFmt w:val="bullet"/>
      <w:lvlText w:val="•"/>
      <w:lvlJc w:val="left"/>
      <w:pPr>
        <w:ind w:left="7997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3E950C15"/>
    <w:multiLevelType w:val="hybridMultilevel"/>
    <w:tmpl w:val="65E2F348"/>
    <w:lvl w:ilvl="0" w:tplc="A7747EF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236E8AE0">
      <w:numFmt w:val="bullet"/>
      <w:lvlText w:val="•"/>
      <w:lvlJc w:val="left"/>
      <w:pPr>
        <w:ind w:left="1320" w:hanging="240"/>
      </w:pPr>
      <w:rPr>
        <w:rFonts w:hint="default"/>
        <w:lang w:val="pl-PL" w:eastAsia="en-US" w:bidi="ar-SA"/>
      </w:rPr>
    </w:lvl>
    <w:lvl w:ilvl="2" w:tplc="5AFA94C2">
      <w:numFmt w:val="bullet"/>
      <w:lvlText w:val="•"/>
      <w:lvlJc w:val="left"/>
      <w:pPr>
        <w:ind w:left="2281" w:hanging="240"/>
      </w:pPr>
      <w:rPr>
        <w:rFonts w:hint="default"/>
        <w:lang w:val="pl-PL" w:eastAsia="en-US" w:bidi="ar-SA"/>
      </w:rPr>
    </w:lvl>
    <w:lvl w:ilvl="3" w:tplc="80F0E008">
      <w:numFmt w:val="bullet"/>
      <w:lvlText w:val="•"/>
      <w:lvlJc w:val="left"/>
      <w:pPr>
        <w:ind w:left="3241" w:hanging="240"/>
      </w:pPr>
      <w:rPr>
        <w:rFonts w:hint="default"/>
        <w:lang w:val="pl-PL" w:eastAsia="en-US" w:bidi="ar-SA"/>
      </w:rPr>
    </w:lvl>
    <w:lvl w:ilvl="4" w:tplc="4572940E">
      <w:numFmt w:val="bullet"/>
      <w:lvlText w:val="•"/>
      <w:lvlJc w:val="left"/>
      <w:pPr>
        <w:ind w:left="4202" w:hanging="240"/>
      </w:pPr>
      <w:rPr>
        <w:rFonts w:hint="default"/>
        <w:lang w:val="pl-PL" w:eastAsia="en-US" w:bidi="ar-SA"/>
      </w:rPr>
    </w:lvl>
    <w:lvl w:ilvl="5" w:tplc="40124F30">
      <w:numFmt w:val="bullet"/>
      <w:lvlText w:val="•"/>
      <w:lvlJc w:val="left"/>
      <w:pPr>
        <w:ind w:left="5163" w:hanging="240"/>
      </w:pPr>
      <w:rPr>
        <w:rFonts w:hint="default"/>
        <w:lang w:val="pl-PL" w:eastAsia="en-US" w:bidi="ar-SA"/>
      </w:rPr>
    </w:lvl>
    <w:lvl w:ilvl="6" w:tplc="43044494">
      <w:numFmt w:val="bullet"/>
      <w:lvlText w:val="•"/>
      <w:lvlJc w:val="left"/>
      <w:pPr>
        <w:ind w:left="6123" w:hanging="240"/>
      </w:pPr>
      <w:rPr>
        <w:rFonts w:hint="default"/>
        <w:lang w:val="pl-PL" w:eastAsia="en-US" w:bidi="ar-SA"/>
      </w:rPr>
    </w:lvl>
    <w:lvl w:ilvl="7" w:tplc="5F4410AC">
      <w:numFmt w:val="bullet"/>
      <w:lvlText w:val="•"/>
      <w:lvlJc w:val="left"/>
      <w:pPr>
        <w:ind w:left="7084" w:hanging="240"/>
      </w:pPr>
      <w:rPr>
        <w:rFonts w:hint="default"/>
        <w:lang w:val="pl-PL" w:eastAsia="en-US" w:bidi="ar-SA"/>
      </w:rPr>
    </w:lvl>
    <w:lvl w:ilvl="8" w:tplc="18B64D0C">
      <w:numFmt w:val="bullet"/>
      <w:lvlText w:val="•"/>
      <w:lvlJc w:val="left"/>
      <w:pPr>
        <w:ind w:left="8045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41BA42A9"/>
    <w:multiLevelType w:val="hybridMultilevel"/>
    <w:tmpl w:val="03C05252"/>
    <w:lvl w:ilvl="0" w:tplc="6CD6CDEE">
      <w:start w:val="1"/>
      <w:numFmt w:val="upperRoman"/>
      <w:lvlText w:val="%1.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9F4CA418">
      <w:numFmt w:val="bullet"/>
      <w:lvlText w:val="•"/>
      <w:lvlJc w:val="left"/>
      <w:pPr>
        <w:ind w:left="1734" w:hanging="720"/>
      </w:pPr>
      <w:rPr>
        <w:rFonts w:hint="default"/>
        <w:lang w:val="pl-PL" w:eastAsia="en-US" w:bidi="ar-SA"/>
      </w:rPr>
    </w:lvl>
    <w:lvl w:ilvl="2" w:tplc="A7B2D25C">
      <w:numFmt w:val="bullet"/>
      <w:lvlText w:val="•"/>
      <w:lvlJc w:val="left"/>
      <w:pPr>
        <w:ind w:left="2649" w:hanging="720"/>
      </w:pPr>
      <w:rPr>
        <w:rFonts w:hint="default"/>
        <w:lang w:val="pl-PL" w:eastAsia="en-US" w:bidi="ar-SA"/>
      </w:rPr>
    </w:lvl>
    <w:lvl w:ilvl="3" w:tplc="C1F6B02A">
      <w:numFmt w:val="bullet"/>
      <w:lvlText w:val="•"/>
      <w:lvlJc w:val="left"/>
      <w:pPr>
        <w:ind w:left="3563" w:hanging="720"/>
      </w:pPr>
      <w:rPr>
        <w:rFonts w:hint="default"/>
        <w:lang w:val="pl-PL" w:eastAsia="en-US" w:bidi="ar-SA"/>
      </w:rPr>
    </w:lvl>
    <w:lvl w:ilvl="4" w:tplc="DE66997E">
      <w:numFmt w:val="bullet"/>
      <w:lvlText w:val="•"/>
      <w:lvlJc w:val="left"/>
      <w:pPr>
        <w:ind w:left="4478" w:hanging="720"/>
      </w:pPr>
      <w:rPr>
        <w:rFonts w:hint="default"/>
        <w:lang w:val="pl-PL" w:eastAsia="en-US" w:bidi="ar-SA"/>
      </w:rPr>
    </w:lvl>
    <w:lvl w:ilvl="5" w:tplc="DF0EAD52">
      <w:numFmt w:val="bullet"/>
      <w:lvlText w:val="•"/>
      <w:lvlJc w:val="left"/>
      <w:pPr>
        <w:ind w:left="5393" w:hanging="720"/>
      </w:pPr>
      <w:rPr>
        <w:rFonts w:hint="default"/>
        <w:lang w:val="pl-PL" w:eastAsia="en-US" w:bidi="ar-SA"/>
      </w:rPr>
    </w:lvl>
    <w:lvl w:ilvl="6" w:tplc="CB90D040">
      <w:numFmt w:val="bullet"/>
      <w:lvlText w:val="•"/>
      <w:lvlJc w:val="left"/>
      <w:pPr>
        <w:ind w:left="6307" w:hanging="720"/>
      </w:pPr>
      <w:rPr>
        <w:rFonts w:hint="default"/>
        <w:lang w:val="pl-PL" w:eastAsia="en-US" w:bidi="ar-SA"/>
      </w:rPr>
    </w:lvl>
    <w:lvl w:ilvl="7" w:tplc="C5B063BC">
      <w:numFmt w:val="bullet"/>
      <w:lvlText w:val="•"/>
      <w:lvlJc w:val="left"/>
      <w:pPr>
        <w:ind w:left="7222" w:hanging="720"/>
      </w:pPr>
      <w:rPr>
        <w:rFonts w:hint="default"/>
        <w:lang w:val="pl-PL" w:eastAsia="en-US" w:bidi="ar-SA"/>
      </w:rPr>
    </w:lvl>
    <w:lvl w:ilvl="8" w:tplc="9912BAD8">
      <w:numFmt w:val="bullet"/>
      <w:lvlText w:val="•"/>
      <w:lvlJc w:val="left"/>
      <w:pPr>
        <w:ind w:left="8137" w:hanging="720"/>
      </w:pPr>
      <w:rPr>
        <w:rFonts w:hint="default"/>
        <w:lang w:val="pl-PL" w:eastAsia="en-US" w:bidi="ar-SA"/>
      </w:rPr>
    </w:lvl>
  </w:abstractNum>
  <w:abstractNum w:abstractNumId="5" w15:restartNumberingAfterBreak="0">
    <w:nsid w:val="56D02A7B"/>
    <w:multiLevelType w:val="hybridMultilevel"/>
    <w:tmpl w:val="F446A272"/>
    <w:lvl w:ilvl="0" w:tplc="5B8A32D0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AC44245C">
      <w:numFmt w:val="bullet"/>
      <w:lvlText w:val="•"/>
      <w:lvlJc w:val="left"/>
      <w:pPr>
        <w:ind w:left="1104" w:hanging="358"/>
      </w:pPr>
      <w:rPr>
        <w:rFonts w:hint="default"/>
        <w:lang w:val="pl-PL" w:eastAsia="en-US" w:bidi="ar-SA"/>
      </w:rPr>
    </w:lvl>
    <w:lvl w:ilvl="2" w:tplc="51A24AEA">
      <w:numFmt w:val="bullet"/>
      <w:lvlText w:val="•"/>
      <w:lvlJc w:val="left"/>
      <w:pPr>
        <w:ind w:left="2089" w:hanging="358"/>
      </w:pPr>
      <w:rPr>
        <w:rFonts w:hint="default"/>
        <w:lang w:val="pl-PL" w:eastAsia="en-US" w:bidi="ar-SA"/>
      </w:rPr>
    </w:lvl>
    <w:lvl w:ilvl="3" w:tplc="64184F8C">
      <w:numFmt w:val="bullet"/>
      <w:lvlText w:val="•"/>
      <w:lvlJc w:val="left"/>
      <w:pPr>
        <w:ind w:left="3073" w:hanging="358"/>
      </w:pPr>
      <w:rPr>
        <w:rFonts w:hint="default"/>
        <w:lang w:val="pl-PL" w:eastAsia="en-US" w:bidi="ar-SA"/>
      </w:rPr>
    </w:lvl>
    <w:lvl w:ilvl="4" w:tplc="37BC993E">
      <w:numFmt w:val="bullet"/>
      <w:lvlText w:val="•"/>
      <w:lvlJc w:val="left"/>
      <w:pPr>
        <w:ind w:left="4058" w:hanging="358"/>
      </w:pPr>
      <w:rPr>
        <w:rFonts w:hint="default"/>
        <w:lang w:val="pl-PL" w:eastAsia="en-US" w:bidi="ar-SA"/>
      </w:rPr>
    </w:lvl>
    <w:lvl w:ilvl="5" w:tplc="5C1C2326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AB14CC72">
      <w:numFmt w:val="bullet"/>
      <w:lvlText w:val="•"/>
      <w:lvlJc w:val="left"/>
      <w:pPr>
        <w:ind w:left="6027" w:hanging="358"/>
      </w:pPr>
      <w:rPr>
        <w:rFonts w:hint="default"/>
        <w:lang w:val="pl-PL" w:eastAsia="en-US" w:bidi="ar-SA"/>
      </w:rPr>
    </w:lvl>
    <w:lvl w:ilvl="7" w:tplc="A5B81CF2">
      <w:numFmt w:val="bullet"/>
      <w:lvlText w:val="•"/>
      <w:lvlJc w:val="left"/>
      <w:pPr>
        <w:ind w:left="7012" w:hanging="358"/>
      </w:pPr>
      <w:rPr>
        <w:rFonts w:hint="default"/>
        <w:lang w:val="pl-PL" w:eastAsia="en-US" w:bidi="ar-SA"/>
      </w:rPr>
    </w:lvl>
    <w:lvl w:ilvl="8" w:tplc="E0642146">
      <w:numFmt w:val="bullet"/>
      <w:lvlText w:val="•"/>
      <w:lvlJc w:val="left"/>
      <w:pPr>
        <w:ind w:left="7997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62551F77"/>
    <w:multiLevelType w:val="hybridMultilevel"/>
    <w:tmpl w:val="9A484A40"/>
    <w:lvl w:ilvl="0" w:tplc="C5EEEBE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1EA2AD92">
      <w:numFmt w:val="bullet"/>
      <w:lvlText w:val="•"/>
      <w:lvlJc w:val="left"/>
      <w:pPr>
        <w:ind w:left="1320" w:hanging="240"/>
      </w:pPr>
      <w:rPr>
        <w:rFonts w:hint="default"/>
        <w:lang w:val="pl-PL" w:eastAsia="en-US" w:bidi="ar-SA"/>
      </w:rPr>
    </w:lvl>
    <w:lvl w:ilvl="2" w:tplc="7034D766">
      <w:numFmt w:val="bullet"/>
      <w:lvlText w:val="•"/>
      <w:lvlJc w:val="left"/>
      <w:pPr>
        <w:ind w:left="2281" w:hanging="240"/>
      </w:pPr>
      <w:rPr>
        <w:rFonts w:hint="default"/>
        <w:lang w:val="pl-PL" w:eastAsia="en-US" w:bidi="ar-SA"/>
      </w:rPr>
    </w:lvl>
    <w:lvl w:ilvl="3" w:tplc="159085C8">
      <w:numFmt w:val="bullet"/>
      <w:lvlText w:val="•"/>
      <w:lvlJc w:val="left"/>
      <w:pPr>
        <w:ind w:left="3241" w:hanging="240"/>
      </w:pPr>
      <w:rPr>
        <w:rFonts w:hint="default"/>
        <w:lang w:val="pl-PL" w:eastAsia="en-US" w:bidi="ar-SA"/>
      </w:rPr>
    </w:lvl>
    <w:lvl w:ilvl="4" w:tplc="E544EBD0">
      <w:numFmt w:val="bullet"/>
      <w:lvlText w:val="•"/>
      <w:lvlJc w:val="left"/>
      <w:pPr>
        <w:ind w:left="4202" w:hanging="240"/>
      </w:pPr>
      <w:rPr>
        <w:rFonts w:hint="default"/>
        <w:lang w:val="pl-PL" w:eastAsia="en-US" w:bidi="ar-SA"/>
      </w:rPr>
    </w:lvl>
    <w:lvl w:ilvl="5" w:tplc="33084934">
      <w:numFmt w:val="bullet"/>
      <w:lvlText w:val="•"/>
      <w:lvlJc w:val="left"/>
      <w:pPr>
        <w:ind w:left="5163" w:hanging="240"/>
      </w:pPr>
      <w:rPr>
        <w:rFonts w:hint="default"/>
        <w:lang w:val="pl-PL" w:eastAsia="en-US" w:bidi="ar-SA"/>
      </w:rPr>
    </w:lvl>
    <w:lvl w:ilvl="6" w:tplc="D390B8B4">
      <w:numFmt w:val="bullet"/>
      <w:lvlText w:val="•"/>
      <w:lvlJc w:val="left"/>
      <w:pPr>
        <w:ind w:left="6123" w:hanging="240"/>
      </w:pPr>
      <w:rPr>
        <w:rFonts w:hint="default"/>
        <w:lang w:val="pl-PL" w:eastAsia="en-US" w:bidi="ar-SA"/>
      </w:rPr>
    </w:lvl>
    <w:lvl w:ilvl="7" w:tplc="526A19DC">
      <w:numFmt w:val="bullet"/>
      <w:lvlText w:val="•"/>
      <w:lvlJc w:val="left"/>
      <w:pPr>
        <w:ind w:left="7084" w:hanging="240"/>
      </w:pPr>
      <w:rPr>
        <w:rFonts w:hint="default"/>
        <w:lang w:val="pl-PL" w:eastAsia="en-US" w:bidi="ar-SA"/>
      </w:rPr>
    </w:lvl>
    <w:lvl w:ilvl="8" w:tplc="525ADEEC">
      <w:numFmt w:val="bullet"/>
      <w:lvlText w:val="•"/>
      <w:lvlJc w:val="left"/>
      <w:pPr>
        <w:ind w:left="8045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7F7A3B4B"/>
    <w:multiLevelType w:val="hybridMultilevel"/>
    <w:tmpl w:val="C9622E46"/>
    <w:lvl w:ilvl="0" w:tplc="8E34D2C6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AE22E3F4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2" w:tplc="AE160FD8">
      <w:numFmt w:val="bullet"/>
      <w:lvlText w:val="•"/>
      <w:lvlJc w:val="left"/>
      <w:pPr>
        <w:ind w:left="1836" w:hanging="281"/>
      </w:pPr>
      <w:rPr>
        <w:rFonts w:hint="default"/>
        <w:lang w:val="pl-PL" w:eastAsia="en-US" w:bidi="ar-SA"/>
      </w:rPr>
    </w:lvl>
    <w:lvl w:ilvl="3" w:tplc="33CC74B0">
      <w:numFmt w:val="bullet"/>
      <w:lvlText w:val="•"/>
      <w:lvlJc w:val="left"/>
      <w:pPr>
        <w:ind w:left="2852" w:hanging="281"/>
      </w:pPr>
      <w:rPr>
        <w:rFonts w:hint="default"/>
        <w:lang w:val="pl-PL" w:eastAsia="en-US" w:bidi="ar-SA"/>
      </w:rPr>
    </w:lvl>
    <w:lvl w:ilvl="4" w:tplc="F64690BE">
      <w:numFmt w:val="bullet"/>
      <w:lvlText w:val="•"/>
      <w:lvlJc w:val="left"/>
      <w:pPr>
        <w:ind w:left="3868" w:hanging="281"/>
      </w:pPr>
      <w:rPr>
        <w:rFonts w:hint="default"/>
        <w:lang w:val="pl-PL" w:eastAsia="en-US" w:bidi="ar-SA"/>
      </w:rPr>
    </w:lvl>
    <w:lvl w:ilvl="5" w:tplc="482E5CBE">
      <w:numFmt w:val="bullet"/>
      <w:lvlText w:val="•"/>
      <w:lvlJc w:val="left"/>
      <w:pPr>
        <w:ind w:left="4885" w:hanging="281"/>
      </w:pPr>
      <w:rPr>
        <w:rFonts w:hint="default"/>
        <w:lang w:val="pl-PL" w:eastAsia="en-US" w:bidi="ar-SA"/>
      </w:rPr>
    </w:lvl>
    <w:lvl w:ilvl="6" w:tplc="4146A12C">
      <w:numFmt w:val="bullet"/>
      <w:lvlText w:val="•"/>
      <w:lvlJc w:val="left"/>
      <w:pPr>
        <w:ind w:left="5901" w:hanging="281"/>
      </w:pPr>
      <w:rPr>
        <w:rFonts w:hint="default"/>
        <w:lang w:val="pl-PL" w:eastAsia="en-US" w:bidi="ar-SA"/>
      </w:rPr>
    </w:lvl>
    <w:lvl w:ilvl="7" w:tplc="85AA5CA4">
      <w:numFmt w:val="bullet"/>
      <w:lvlText w:val="•"/>
      <w:lvlJc w:val="left"/>
      <w:pPr>
        <w:ind w:left="6917" w:hanging="281"/>
      </w:pPr>
      <w:rPr>
        <w:rFonts w:hint="default"/>
        <w:lang w:val="pl-PL" w:eastAsia="en-US" w:bidi="ar-SA"/>
      </w:rPr>
    </w:lvl>
    <w:lvl w:ilvl="8" w:tplc="71ECD1E8">
      <w:numFmt w:val="bullet"/>
      <w:lvlText w:val="•"/>
      <w:lvlJc w:val="left"/>
      <w:pPr>
        <w:ind w:left="7933" w:hanging="281"/>
      </w:pPr>
      <w:rPr>
        <w:rFonts w:hint="default"/>
        <w:lang w:val="pl-PL" w:eastAsia="en-US" w:bidi="ar-SA"/>
      </w:rPr>
    </w:lvl>
  </w:abstractNum>
  <w:num w:numId="1" w16cid:durableId="1422024150">
    <w:abstractNumId w:val="5"/>
  </w:num>
  <w:num w:numId="2" w16cid:durableId="1741908298">
    <w:abstractNumId w:val="6"/>
  </w:num>
  <w:num w:numId="3" w16cid:durableId="1473524411">
    <w:abstractNumId w:val="3"/>
  </w:num>
  <w:num w:numId="4" w16cid:durableId="10229671">
    <w:abstractNumId w:val="2"/>
  </w:num>
  <w:num w:numId="5" w16cid:durableId="860165401">
    <w:abstractNumId w:val="7"/>
  </w:num>
  <w:num w:numId="6" w16cid:durableId="1061443261">
    <w:abstractNumId w:val="0"/>
  </w:num>
  <w:num w:numId="7" w16cid:durableId="2065639030">
    <w:abstractNumId w:val="4"/>
  </w:num>
  <w:num w:numId="8" w16cid:durableId="110076274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8C"/>
    <w:rsid w:val="00015BE4"/>
    <w:rsid w:val="000167D8"/>
    <w:rsid w:val="00026588"/>
    <w:rsid w:val="000678AC"/>
    <w:rsid w:val="00073EB8"/>
    <w:rsid w:val="00087767"/>
    <w:rsid w:val="000A26A3"/>
    <w:rsid w:val="000C60E8"/>
    <w:rsid w:val="000D7635"/>
    <w:rsid w:val="000D7745"/>
    <w:rsid w:val="000E3595"/>
    <w:rsid w:val="000E3B6C"/>
    <w:rsid w:val="000F45B2"/>
    <w:rsid w:val="000F7F92"/>
    <w:rsid w:val="00111684"/>
    <w:rsid w:val="00134E90"/>
    <w:rsid w:val="001403EF"/>
    <w:rsid w:val="00140616"/>
    <w:rsid w:val="00140C56"/>
    <w:rsid w:val="00144F94"/>
    <w:rsid w:val="001535F3"/>
    <w:rsid w:val="001761A6"/>
    <w:rsid w:val="001775EE"/>
    <w:rsid w:val="00181250"/>
    <w:rsid w:val="0018524B"/>
    <w:rsid w:val="00186761"/>
    <w:rsid w:val="00191F6E"/>
    <w:rsid w:val="0019681E"/>
    <w:rsid w:val="001A0DFA"/>
    <w:rsid w:val="001B590B"/>
    <w:rsid w:val="001B6592"/>
    <w:rsid w:val="001C7725"/>
    <w:rsid w:val="001D7196"/>
    <w:rsid w:val="001E014C"/>
    <w:rsid w:val="001E6921"/>
    <w:rsid w:val="001F20E6"/>
    <w:rsid w:val="001F296B"/>
    <w:rsid w:val="001F409E"/>
    <w:rsid w:val="001F4553"/>
    <w:rsid w:val="001F59B6"/>
    <w:rsid w:val="001F6025"/>
    <w:rsid w:val="001F68E0"/>
    <w:rsid w:val="00227FD2"/>
    <w:rsid w:val="002366E0"/>
    <w:rsid w:val="00241FAF"/>
    <w:rsid w:val="00245AFC"/>
    <w:rsid w:val="00247A8C"/>
    <w:rsid w:val="00253B19"/>
    <w:rsid w:val="00262E45"/>
    <w:rsid w:val="002652E3"/>
    <w:rsid w:val="0028154D"/>
    <w:rsid w:val="00295E0F"/>
    <w:rsid w:val="002A29AB"/>
    <w:rsid w:val="002A7CFA"/>
    <w:rsid w:val="002A7DC4"/>
    <w:rsid w:val="002B35CD"/>
    <w:rsid w:val="002B3E7D"/>
    <w:rsid w:val="002B415C"/>
    <w:rsid w:val="002C3461"/>
    <w:rsid w:val="002C5F26"/>
    <w:rsid w:val="002D2B08"/>
    <w:rsid w:val="002E314C"/>
    <w:rsid w:val="002F61BC"/>
    <w:rsid w:val="002F6CF8"/>
    <w:rsid w:val="0031120C"/>
    <w:rsid w:val="003173A5"/>
    <w:rsid w:val="003175EA"/>
    <w:rsid w:val="00373839"/>
    <w:rsid w:val="003759F9"/>
    <w:rsid w:val="003766F0"/>
    <w:rsid w:val="00383A4D"/>
    <w:rsid w:val="00384919"/>
    <w:rsid w:val="00386D08"/>
    <w:rsid w:val="0039480A"/>
    <w:rsid w:val="003A14CB"/>
    <w:rsid w:val="003A1E9D"/>
    <w:rsid w:val="003B3CE7"/>
    <w:rsid w:val="003C1299"/>
    <w:rsid w:val="003C14E8"/>
    <w:rsid w:val="003D1A63"/>
    <w:rsid w:val="003E451B"/>
    <w:rsid w:val="003E484C"/>
    <w:rsid w:val="003F57C8"/>
    <w:rsid w:val="00400C20"/>
    <w:rsid w:val="004106B2"/>
    <w:rsid w:val="00410B59"/>
    <w:rsid w:val="00417237"/>
    <w:rsid w:val="00422EFB"/>
    <w:rsid w:val="0043378E"/>
    <w:rsid w:val="00441DC0"/>
    <w:rsid w:val="004456A1"/>
    <w:rsid w:val="0045664B"/>
    <w:rsid w:val="00463A70"/>
    <w:rsid w:val="00464DC3"/>
    <w:rsid w:val="0046527F"/>
    <w:rsid w:val="0046749B"/>
    <w:rsid w:val="00480269"/>
    <w:rsid w:val="0048120D"/>
    <w:rsid w:val="004921DD"/>
    <w:rsid w:val="00493540"/>
    <w:rsid w:val="00495C1F"/>
    <w:rsid w:val="004A37F6"/>
    <w:rsid w:val="004B3F5E"/>
    <w:rsid w:val="004B5415"/>
    <w:rsid w:val="004B6079"/>
    <w:rsid w:val="004C4C30"/>
    <w:rsid w:val="004D0CF2"/>
    <w:rsid w:val="004D79E6"/>
    <w:rsid w:val="004F0171"/>
    <w:rsid w:val="004F3BB8"/>
    <w:rsid w:val="004F7E7B"/>
    <w:rsid w:val="00505799"/>
    <w:rsid w:val="00507440"/>
    <w:rsid w:val="00510711"/>
    <w:rsid w:val="00510C2F"/>
    <w:rsid w:val="005212E3"/>
    <w:rsid w:val="0052568D"/>
    <w:rsid w:val="005401E5"/>
    <w:rsid w:val="00546924"/>
    <w:rsid w:val="0055712A"/>
    <w:rsid w:val="00562860"/>
    <w:rsid w:val="0057012F"/>
    <w:rsid w:val="00570B54"/>
    <w:rsid w:val="0057792E"/>
    <w:rsid w:val="00583611"/>
    <w:rsid w:val="00584791"/>
    <w:rsid w:val="005853E0"/>
    <w:rsid w:val="005A00D3"/>
    <w:rsid w:val="005A31E3"/>
    <w:rsid w:val="005B417D"/>
    <w:rsid w:val="005B533B"/>
    <w:rsid w:val="005C63D4"/>
    <w:rsid w:val="005D08B7"/>
    <w:rsid w:val="005D1F14"/>
    <w:rsid w:val="005D318C"/>
    <w:rsid w:val="005D6900"/>
    <w:rsid w:val="005F4549"/>
    <w:rsid w:val="00603377"/>
    <w:rsid w:val="0060589A"/>
    <w:rsid w:val="006117AF"/>
    <w:rsid w:val="00614C7F"/>
    <w:rsid w:val="0062033B"/>
    <w:rsid w:val="0064030F"/>
    <w:rsid w:val="0064126F"/>
    <w:rsid w:val="00644F3A"/>
    <w:rsid w:val="0065080B"/>
    <w:rsid w:val="00656F47"/>
    <w:rsid w:val="0065766C"/>
    <w:rsid w:val="00663ADF"/>
    <w:rsid w:val="00666304"/>
    <w:rsid w:val="006701D4"/>
    <w:rsid w:val="00674FCF"/>
    <w:rsid w:val="00686280"/>
    <w:rsid w:val="00690968"/>
    <w:rsid w:val="006A3301"/>
    <w:rsid w:val="006A7800"/>
    <w:rsid w:val="006B42EE"/>
    <w:rsid w:val="006B4885"/>
    <w:rsid w:val="006C17B2"/>
    <w:rsid w:val="006C6097"/>
    <w:rsid w:val="006D11F8"/>
    <w:rsid w:val="006D1206"/>
    <w:rsid w:val="006D1C15"/>
    <w:rsid w:val="006E0960"/>
    <w:rsid w:val="006F156C"/>
    <w:rsid w:val="006F18F3"/>
    <w:rsid w:val="007021D8"/>
    <w:rsid w:val="0070400A"/>
    <w:rsid w:val="00705267"/>
    <w:rsid w:val="0072194C"/>
    <w:rsid w:val="00725274"/>
    <w:rsid w:val="00742A02"/>
    <w:rsid w:val="007454AC"/>
    <w:rsid w:val="00752278"/>
    <w:rsid w:val="00752E62"/>
    <w:rsid w:val="00753FA6"/>
    <w:rsid w:val="007561DE"/>
    <w:rsid w:val="007608E5"/>
    <w:rsid w:val="00763A21"/>
    <w:rsid w:val="00770A87"/>
    <w:rsid w:val="0079173E"/>
    <w:rsid w:val="007A5890"/>
    <w:rsid w:val="007C292E"/>
    <w:rsid w:val="007C30D3"/>
    <w:rsid w:val="007C4E38"/>
    <w:rsid w:val="007C5AF6"/>
    <w:rsid w:val="007C6909"/>
    <w:rsid w:val="007F7CB3"/>
    <w:rsid w:val="00802B4B"/>
    <w:rsid w:val="00803272"/>
    <w:rsid w:val="00803F6A"/>
    <w:rsid w:val="00804BFF"/>
    <w:rsid w:val="00805A61"/>
    <w:rsid w:val="00811048"/>
    <w:rsid w:val="00811F49"/>
    <w:rsid w:val="008125B6"/>
    <w:rsid w:val="008133AF"/>
    <w:rsid w:val="00816230"/>
    <w:rsid w:val="00817C08"/>
    <w:rsid w:val="00823324"/>
    <w:rsid w:val="00831DFE"/>
    <w:rsid w:val="00861A2D"/>
    <w:rsid w:val="00875517"/>
    <w:rsid w:val="008814F5"/>
    <w:rsid w:val="0088268E"/>
    <w:rsid w:val="00896471"/>
    <w:rsid w:val="008A6220"/>
    <w:rsid w:val="008A7F41"/>
    <w:rsid w:val="008B21DB"/>
    <w:rsid w:val="008B54F2"/>
    <w:rsid w:val="008B5C79"/>
    <w:rsid w:val="008C296F"/>
    <w:rsid w:val="008C750D"/>
    <w:rsid w:val="008F0DD6"/>
    <w:rsid w:val="0090231D"/>
    <w:rsid w:val="009054AB"/>
    <w:rsid w:val="0090644F"/>
    <w:rsid w:val="00916989"/>
    <w:rsid w:val="0092231B"/>
    <w:rsid w:val="00922E3E"/>
    <w:rsid w:val="00923E7C"/>
    <w:rsid w:val="00924A63"/>
    <w:rsid w:val="009252C0"/>
    <w:rsid w:val="00925C2B"/>
    <w:rsid w:val="00926D55"/>
    <w:rsid w:val="00927D0E"/>
    <w:rsid w:val="009365DB"/>
    <w:rsid w:val="00944F4A"/>
    <w:rsid w:val="00945B51"/>
    <w:rsid w:val="00954618"/>
    <w:rsid w:val="00954E1D"/>
    <w:rsid w:val="009556DA"/>
    <w:rsid w:val="0095606E"/>
    <w:rsid w:val="00960FB7"/>
    <w:rsid w:val="00964C8B"/>
    <w:rsid w:val="009661E5"/>
    <w:rsid w:val="00971CB0"/>
    <w:rsid w:val="009779EA"/>
    <w:rsid w:val="0098330A"/>
    <w:rsid w:val="00983ED2"/>
    <w:rsid w:val="00987E21"/>
    <w:rsid w:val="009A6B15"/>
    <w:rsid w:val="009B7951"/>
    <w:rsid w:val="009B7E6B"/>
    <w:rsid w:val="009C1114"/>
    <w:rsid w:val="009C1E78"/>
    <w:rsid w:val="009F3ABB"/>
    <w:rsid w:val="009F7737"/>
    <w:rsid w:val="00A16CD8"/>
    <w:rsid w:val="00A17BBD"/>
    <w:rsid w:val="00A200AA"/>
    <w:rsid w:val="00A23EF1"/>
    <w:rsid w:val="00A273F3"/>
    <w:rsid w:val="00A30C14"/>
    <w:rsid w:val="00A32FFC"/>
    <w:rsid w:val="00A351B6"/>
    <w:rsid w:val="00A352BA"/>
    <w:rsid w:val="00A42779"/>
    <w:rsid w:val="00A479CE"/>
    <w:rsid w:val="00A5158B"/>
    <w:rsid w:val="00A75DE4"/>
    <w:rsid w:val="00A77EDE"/>
    <w:rsid w:val="00A81D44"/>
    <w:rsid w:val="00A906CE"/>
    <w:rsid w:val="00A9273D"/>
    <w:rsid w:val="00A97D5B"/>
    <w:rsid w:val="00AC7DBB"/>
    <w:rsid w:val="00AD1D81"/>
    <w:rsid w:val="00AD322E"/>
    <w:rsid w:val="00AE582F"/>
    <w:rsid w:val="00AF1AAA"/>
    <w:rsid w:val="00B06976"/>
    <w:rsid w:val="00B07648"/>
    <w:rsid w:val="00B11BDF"/>
    <w:rsid w:val="00B133A9"/>
    <w:rsid w:val="00B1453D"/>
    <w:rsid w:val="00B2428D"/>
    <w:rsid w:val="00B322EE"/>
    <w:rsid w:val="00B44A12"/>
    <w:rsid w:val="00B608D2"/>
    <w:rsid w:val="00B63514"/>
    <w:rsid w:val="00B7099A"/>
    <w:rsid w:val="00B74139"/>
    <w:rsid w:val="00B76E14"/>
    <w:rsid w:val="00B82F6E"/>
    <w:rsid w:val="00B83830"/>
    <w:rsid w:val="00B875F9"/>
    <w:rsid w:val="00B92714"/>
    <w:rsid w:val="00B9699A"/>
    <w:rsid w:val="00BA28AE"/>
    <w:rsid w:val="00BA716B"/>
    <w:rsid w:val="00BB45AA"/>
    <w:rsid w:val="00BB49E7"/>
    <w:rsid w:val="00BC2213"/>
    <w:rsid w:val="00BC7B2C"/>
    <w:rsid w:val="00BD3BB2"/>
    <w:rsid w:val="00BD3C29"/>
    <w:rsid w:val="00BD4A6C"/>
    <w:rsid w:val="00BE21C7"/>
    <w:rsid w:val="00BE35EE"/>
    <w:rsid w:val="00BF3E00"/>
    <w:rsid w:val="00BF6032"/>
    <w:rsid w:val="00C01E20"/>
    <w:rsid w:val="00C05247"/>
    <w:rsid w:val="00C33BA3"/>
    <w:rsid w:val="00C44788"/>
    <w:rsid w:val="00C52B9A"/>
    <w:rsid w:val="00C72339"/>
    <w:rsid w:val="00C80EDA"/>
    <w:rsid w:val="00C91B6E"/>
    <w:rsid w:val="00CB7F54"/>
    <w:rsid w:val="00CC3460"/>
    <w:rsid w:val="00CC4770"/>
    <w:rsid w:val="00CC47FB"/>
    <w:rsid w:val="00CC51FA"/>
    <w:rsid w:val="00CD033C"/>
    <w:rsid w:val="00CD1017"/>
    <w:rsid w:val="00CD3B94"/>
    <w:rsid w:val="00CD53A0"/>
    <w:rsid w:val="00CD7395"/>
    <w:rsid w:val="00CE6147"/>
    <w:rsid w:val="00D10692"/>
    <w:rsid w:val="00D17042"/>
    <w:rsid w:val="00D2197E"/>
    <w:rsid w:val="00D2316B"/>
    <w:rsid w:val="00D266CB"/>
    <w:rsid w:val="00D33341"/>
    <w:rsid w:val="00D44B58"/>
    <w:rsid w:val="00D56350"/>
    <w:rsid w:val="00D679E5"/>
    <w:rsid w:val="00D71873"/>
    <w:rsid w:val="00D76209"/>
    <w:rsid w:val="00D84561"/>
    <w:rsid w:val="00D84A6D"/>
    <w:rsid w:val="00D90856"/>
    <w:rsid w:val="00D939FA"/>
    <w:rsid w:val="00DA0130"/>
    <w:rsid w:val="00DB637E"/>
    <w:rsid w:val="00DD14FE"/>
    <w:rsid w:val="00DD1B19"/>
    <w:rsid w:val="00DE32C9"/>
    <w:rsid w:val="00DE4F75"/>
    <w:rsid w:val="00DF3703"/>
    <w:rsid w:val="00DF4B09"/>
    <w:rsid w:val="00DF542C"/>
    <w:rsid w:val="00DF6E96"/>
    <w:rsid w:val="00E06E0C"/>
    <w:rsid w:val="00E14962"/>
    <w:rsid w:val="00E16929"/>
    <w:rsid w:val="00E21536"/>
    <w:rsid w:val="00E222D8"/>
    <w:rsid w:val="00E275CE"/>
    <w:rsid w:val="00E33DFB"/>
    <w:rsid w:val="00E54EF2"/>
    <w:rsid w:val="00E625F9"/>
    <w:rsid w:val="00E652F7"/>
    <w:rsid w:val="00E6575E"/>
    <w:rsid w:val="00E65AAD"/>
    <w:rsid w:val="00E7337C"/>
    <w:rsid w:val="00E75A1F"/>
    <w:rsid w:val="00E767D9"/>
    <w:rsid w:val="00E80F82"/>
    <w:rsid w:val="00E8235D"/>
    <w:rsid w:val="00EA7C8E"/>
    <w:rsid w:val="00EB1095"/>
    <w:rsid w:val="00EB3273"/>
    <w:rsid w:val="00EB4C8A"/>
    <w:rsid w:val="00EB6170"/>
    <w:rsid w:val="00EC25A6"/>
    <w:rsid w:val="00EC4A8B"/>
    <w:rsid w:val="00ED5A46"/>
    <w:rsid w:val="00EE3DFE"/>
    <w:rsid w:val="00EF186F"/>
    <w:rsid w:val="00EF5066"/>
    <w:rsid w:val="00F0321B"/>
    <w:rsid w:val="00F0614F"/>
    <w:rsid w:val="00F07985"/>
    <w:rsid w:val="00F07BE4"/>
    <w:rsid w:val="00F13348"/>
    <w:rsid w:val="00F30D83"/>
    <w:rsid w:val="00F46A6E"/>
    <w:rsid w:val="00F47950"/>
    <w:rsid w:val="00F50746"/>
    <w:rsid w:val="00F566BA"/>
    <w:rsid w:val="00F601D2"/>
    <w:rsid w:val="00F67036"/>
    <w:rsid w:val="00F83B54"/>
    <w:rsid w:val="00F845CD"/>
    <w:rsid w:val="00F87112"/>
    <w:rsid w:val="00F939A7"/>
    <w:rsid w:val="00FA10DD"/>
    <w:rsid w:val="00FC01CE"/>
    <w:rsid w:val="00FC0C69"/>
    <w:rsid w:val="00FD2ACD"/>
    <w:rsid w:val="00FD5F80"/>
    <w:rsid w:val="00FD5FA9"/>
    <w:rsid w:val="00FE1408"/>
    <w:rsid w:val="00FF55D3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F504C"/>
  <w15:chartTrackingRefBased/>
  <w15:docId w15:val="{E61CBA01-0A0F-4318-9047-41620C91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6B2"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5C63D4"/>
    <w:pPr>
      <w:widowControl w:val="0"/>
      <w:autoSpaceDE w:val="0"/>
      <w:autoSpaceDN w:val="0"/>
      <w:ind w:left="116" w:right="660"/>
      <w:jc w:val="center"/>
      <w:outlineLvl w:val="0"/>
    </w:pPr>
    <w:rPr>
      <w:b/>
      <w:bCs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5C63D4"/>
    <w:pPr>
      <w:widowControl w:val="0"/>
      <w:autoSpaceDE w:val="0"/>
      <w:autoSpaceDN w:val="0"/>
      <w:ind w:left="1892"/>
      <w:outlineLvl w:val="1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0D83"/>
    <w:pPr>
      <w:widowControl w:val="0"/>
      <w:autoSpaceDE w:val="0"/>
      <w:autoSpaceDN w:val="0"/>
      <w:adjustRightInd w:val="0"/>
    </w:pPr>
    <w:rPr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83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0D8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F30D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1C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C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C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C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1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50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5C63D4"/>
    <w:rPr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5C63D4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63D4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C63D4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link w:val="Tekstpodstawowy"/>
    <w:uiPriority w:val="1"/>
    <w:rsid w:val="005C63D4"/>
    <w:rPr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C63D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5227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5227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D7745"/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0D7745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0D7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paragraph">
    <w:name w:val="paragraph"/>
    <w:basedOn w:val="Normalny"/>
    <w:rsid w:val="00954E1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omylnaczcionkaakapitu"/>
    <w:rsid w:val="00954E1D"/>
  </w:style>
  <w:style w:type="character" w:customStyle="1" w:styleId="eop">
    <w:name w:val="eop"/>
    <w:basedOn w:val="Domylnaczcionkaakapitu"/>
    <w:rsid w:val="00954E1D"/>
  </w:style>
  <w:style w:type="character" w:customStyle="1" w:styleId="spellingerror">
    <w:name w:val="spellingerror"/>
    <w:basedOn w:val="Domylnaczcionkaakapitu"/>
    <w:rsid w:val="00954E1D"/>
  </w:style>
  <w:style w:type="character" w:styleId="Nierozpoznanawzmianka">
    <w:name w:val="Unresolved Mention"/>
    <w:basedOn w:val="Domylnaczcionkaakapitu"/>
    <w:uiPriority w:val="99"/>
    <w:semiHidden/>
    <w:unhideWhenUsed/>
    <w:rsid w:val="006D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ieszka.kubiak@uniamachine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DB9FAC028CE74FA597AAA8DC34C5F0" ma:contentTypeVersion="13" ma:contentTypeDescription="Utwórz nowy dokument." ma:contentTypeScope="" ma:versionID="041541631325a8836a9e096b00d62757">
  <xsd:schema xmlns:xsd="http://www.w3.org/2001/XMLSchema" xmlns:xs="http://www.w3.org/2001/XMLSchema" xmlns:p="http://schemas.microsoft.com/office/2006/metadata/properties" xmlns:ns3="02e0e883-1dcb-40dc-b9db-cbc25cf46ce1" xmlns:ns4="9969f668-6284-4de6-8133-aba3c08b06d4" targetNamespace="http://schemas.microsoft.com/office/2006/metadata/properties" ma:root="true" ma:fieldsID="2f07d1eb6c18ef149982f562f631072c" ns3:_="" ns4:_="">
    <xsd:import namespace="02e0e883-1dcb-40dc-b9db-cbc25cf46ce1"/>
    <xsd:import namespace="9969f668-6284-4de6-8133-aba3c08b06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0e883-1dcb-40dc-b9db-cbc25cf46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9f668-6284-4de6-8133-aba3c08b0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4AA59-129D-49CA-B5FD-F28538527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E20D9-6E2F-43F0-8301-5C1ECE53B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1EAB9-EC6A-4C7C-A83E-C9A9B050E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C633A-9D8C-49B7-9E74-1A06E63D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0e883-1dcb-40dc-b9db-cbc25cf46ce1"/>
    <ds:schemaRef ds:uri="9969f668-6284-4de6-8133-aba3c08b0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</vt:lpstr>
    </vt:vector>
  </TitlesOfParts>
  <Company>PIMR</Company>
  <LinksUpToDate>false</LinksUpToDate>
  <CharactersWithSpaces>13372</CharactersWithSpaces>
  <SharedDoc>false</SharedDoc>
  <HLinks>
    <vt:vector size="12" baseType="variant">
      <vt:variant>
        <vt:i4>6357022</vt:i4>
      </vt:variant>
      <vt:variant>
        <vt:i4>3</vt:i4>
      </vt:variant>
      <vt:variant>
        <vt:i4>0</vt:i4>
      </vt:variant>
      <vt:variant>
        <vt:i4>5</vt:i4>
      </vt:variant>
      <vt:variant>
        <vt:lpwstr>mailto:marian.sowiecki@uniamachines.com</vt:lpwstr>
      </vt:variant>
      <vt:variant>
        <vt:lpwstr/>
      </vt:variant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mailto:%20agnieszka.kubiak@uniamachines.com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/>
  <dc:creator>Szymanska</dc:creator>
  <cp:keywords/>
  <dc:description/>
  <cp:lastModifiedBy>Agnieszka Kubiak</cp:lastModifiedBy>
  <cp:revision>2</cp:revision>
  <cp:lastPrinted>2021-05-10T10:16:00Z</cp:lastPrinted>
  <dcterms:created xsi:type="dcterms:W3CDTF">2022-04-11T11:30:00Z</dcterms:created>
  <dcterms:modified xsi:type="dcterms:W3CDTF">2022-04-11T11:30:00Z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0x01010049DB9FAC028CE74FA597AAA8DC34C5F0</vt:lpwstr>
  </property>
</Properties>
</file>