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59" w:rsidRPr="00BF1528" w:rsidRDefault="00651ECA" w:rsidP="00D35659">
      <w:pPr>
        <w:spacing w:line="276" w:lineRule="auto"/>
        <w:ind w:right="579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IZP.272</w:t>
      </w:r>
      <w:r w:rsidR="00D35659" w:rsidRPr="00BF4763">
        <w:rPr>
          <w:rFonts w:ascii="Times New Roman" w:hAnsi="Times New Roman" w:cs="Times New Roman"/>
          <w:sz w:val="24"/>
          <w:szCs w:val="24"/>
          <w:lang w:val="pl-PL"/>
        </w:rPr>
        <w:t>.4.2022</w:t>
      </w:r>
    </w:p>
    <w:p w:rsidR="00D35659" w:rsidRPr="00C63999" w:rsidRDefault="00D35659" w:rsidP="00D35659">
      <w:pPr>
        <w:jc w:val="right"/>
        <w:rPr>
          <w:rFonts w:ascii="Times New Roman" w:hAnsi="Times New Roman" w:cs="Times New Roman"/>
          <w:i/>
          <w:sz w:val="22"/>
          <w:szCs w:val="22"/>
          <w:lang w:val="pl-PL"/>
        </w:rPr>
      </w:pPr>
      <w:r w:rsidRPr="00D35659">
        <w:rPr>
          <w:rFonts w:ascii="Times New Roman" w:hAnsi="Times New Roman" w:cs="Times New Roman"/>
          <w:i/>
          <w:sz w:val="22"/>
          <w:szCs w:val="22"/>
          <w:lang w:val="pl-PL"/>
        </w:rPr>
        <w:t>Załącznik Nr 4</w:t>
      </w:r>
      <w:r w:rsidR="00007929">
        <w:rPr>
          <w:rFonts w:ascii="Times New Roman" w:hAnsi="Times New Roman" w:cs="Times New Roman"/>
          <w:i/>
          <w:sz w:val="22"/>
          <w:szCs w:val="22"/>
          <w:lang w:val="pl-PL"/>
        </w:rPr>
        <w:t xml:space="preserve"> </w:t>
      </w:r>
      <w:r w:rsidRPr="00D35659">
        <w:rPr>
          <w:rFonts w:ascii="Times New Roman" w:hAnsi="Times New Roman" w:cs="Times New Roman"/>
          <w:i/>
          <w:sz w:val="22"/>
          <w:szCs w:val="22"/>
          <w:lang w:val="pl-PL"/>
        </w:rPr>
        <w:t xml:space="preserve"> do zapytania ofertowego</w:t>
      </w:r>
    </w:p>
    <w:p w:rsidR="00D35659" w:rsidRPr="00C63999" w:rsidRDefault="00D35659" w:rsidP="00D35659">
      <w:pPr>
        <w:rPr>
          <w:lang w:val="pl-PL"/>
        </w:rPr>
      </w:pPr>
    </w:p>
    <w:p w:rsidR="00D979C8" w:rsidRPr="00C63999" w:rsidRDefault="00A51287" w:rsidP="00D35659">
      <w:pPr>
        <w:tabs>
          <w:tab w:val="left" w:pos="3090"/>
        </w:tabs>
        <w:rPr>
          <w:lang w:val="pl-PL"/>
        </w:rPr>
      </w:pPr>
    </w:p>
    <w:p w:rsidR="00D35659" w:rsidRPr="00D1338A" w:rsidRDefault="00D35659" w:rsidP="00D35659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63999">
        <w:rPr>
          <w:lang w:val="pl-PL"/>
        </w:rPr>
        <w:tab/>
      </w:r>
      <w:r w:rsidRPr="00D1338A">
        <w:rPr>
          <w:rFonts w:ascii="Times New Roman" w:hAnsi="Times New Roman" w:cs="Times New Roman"/>
          <w:b/>
          <w:sz w:val="24"/>
          <w:szCs w:val="24"/>
          <w:lang w:val="pl-PL"/>
        </w:rPr>
        <w:t>Umowa nr ….</w:t>
      </w:r>
    </w:p>
    <w:p w:rsidR="003E2402" w:rsidRPr="00D1338A" w:rsidRDefault="003E2402" w:rsidP="00D35659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3E2402" w:rsidRPr="003E2402" w:rsidRDefault="003E2402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3E2402">
        <w:rPr>
          <w:rFonts w:ascii="Times New Roman" w:hAnsi="Times New Roman" w:cs="Times New Roman"/>
          <w:sz w:val="24"/>
          <w:szCs w:val="24"/>
          <w:lang w:val="pl-PL"/>
        </w:rPr>
        <w:t>Umowa zawarta w dniu…………………………….. w Sejnach pomiędzy:</w:t>
      </w:r>
    </w:p>
    <w:p w:rsidR="003E2402" w:rsidRPr="003E2402" w:rsidRDefault="003E2402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3E2402">
        <w:rPr>
          <w:rFonts w:ascii="Times New Roman" w:hAnsi="Times New Roman" w:cs="Times New Roman"/>
          <w:sz w:val="24"/>
          <w:szCs w:val="24"/>
          <w:lang w:val="pl-PL"/>
        </w:rPr>
        <w:t xml:space="preserve">Gminą Sejny, ul. Jerzego </w:t>
      </w:r>
      <w:proofErr w:type="spellStart"/>
      <w:r w:rsidRPr="003E2402">
        <w:rPr>
          <w:rFonts w:ascii="Times New Roman" w:hAnsi="Times New Roman" w:cs="Times New Roman"/>
          <w:sz w:val="24"/>
          <w:szCs w:val="24"/>
          <w:lang w:val="pl-PL"/>
        </w:rPr>
        <w:t>Grodzińskiego</w:t>
      </w:r>
      <w:proofErr w:type="spellEnd"/>
      <w:r w:rsidRPr="003E2402">
        <w:rPr>
          <w:rFonts w:ascii="Times New Roman" w:hAnsi="Times New Roman" w:cs="Times New Roman"/>
          <w:sz w:val="24"/>
          <w:szCs w:val="24"/>
          <w:lang w:val="pl-PL"/>
        </w:rPr>
        <w:t xml:space="preserve"> 1 , 16-500 Sejny NIP 844-21-43-456 reprezentowaną przez :</w:t>
      </w:r>
    </w:p>
    <w:p w:rsidR="003E2402" w:rsidRPr="003E2402" w:rsidRDefault="003E2402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3E2402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…………………………………………..</w:t>
      </w:r>
    </w:p>
    <w:p w:rsidR="003E2402" w:rsidRPr="003E2402" w:rsidRDefault="003E2402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3E2402">
        <w:rPr>
          <w:rFonts w:ascii="Times New Roman" w:hAnsi="Times New Roman" w:cs="Times New Roman"/>
          <w:sz w:val="24"/>
          <w:szCs w:val="24"/>
          <w:lang w:val="pl-PL"/>
        </w:rPr>
        <w:t xml:space="preserve">przy kontrasygnacie ………………………………………….  zwanym w dalszej części umowy „Zamawiającym",             </w:t>
      </w:r>
    </w:p>
    <w:p w:rsidR="003E2402" w:rsidRPr="00C63999" w:rsidRDefault="003E2402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C63999">
        <w:rPr>
          <w:rFonts w:ascii="Times New Roman" w:hAnsi="Times New Roman" w:cs="Times New Roman"/>
          <w:sz w:val="24"/>
          <w:szCs w:val="24"/>
          <w:lang w:val="pl-PL"/>
        </w:rPr>
        <w:t>a:</w:t>
      </w:r>
    </w:p>
    <w:p w:rsidR="003E2402" w:rsidRPr="00C63999" w:rsidRDefault="003E2402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C63999">
        <w:rPr>
          <w:rFonts w:ascii="Times New Roman" w:hAnsi="Times New Roman" w:cs="Times New Roman"/>
          <w:sz w:val="24"/>
          <w:szCs w:val="24"/>
          <w:lang w:val="pl-PL"/>
        </w:rPr>
        <w:t>firmą…………………………………………………………………………………………….,</w:t>
      </w:r>
    </w:p>
    <w:p w:rsidR="00D35659" w:rsidRDefault="003E2402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3E2402">
        <w:rPr>
          <w:rFonts w:ascii="Times New Roman" w:hAnsi="Times New Roman" w:cs="Times New Roman"/>
          <w:sz w:val="24"/>
          <w:szCs w:val="24"/>
          <w:lang w:val="pl-PL"/>
        </w:rPr>
        <w:t>reprezentowaną przez : ……………………………………………, zwaną w dalszej części umowy „Wykonawcą"</w:t>
      </w:r>
    </w:p>
    <w:p w:rsidR="00A9205C" w:rsidRDefault="00A9205C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:rsidR="003E2402" w:rsidRDefault="00A9205C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A9205C">
        <w:rPr>
          <w:rFonts w:ascii="Times New Roman" w:hAnsi="Times New Roman" w:cs="Times New Roman"/>
          <w:sz w:val="24"/>
          <w:szCs w:val="24"/>
          <w:lang w:val="pl-PL"/>
        </w:rPr>
        <w:t>zwanymi dalej łącznie „STRONAMI” albo każda z osobna „STRONĄ”</w:t>
      </w:r>
    </w:p>
    <w:p w:rsidR="00A9205C" w:rsidRDefault="00A9205C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:rsidR="00C63999" w:rsidRDefault="00C63999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:rsidR="00C63999" w:rsidRDefault="00C63999" w:rsidP="00C63999">
      <w:pPr>
        <w:pStyle w:val="Nagwek20"/>
        <w:shd w:val="clear" w:color="auto" w:fill="auto"/>
        <w:spacing w:before="0"/>
        <w:rPr>
          <w:sz w:val="24"/>
          <w:szCs w:val="24"/>
        </w:rPr>
      </w:pPr>
      <w:bookmarkStart w:id="0" w:name="bookmark0"/>
      <w:r w:rsidRPr="00C63999">
        <w:rPr>
          <w:sz w:val="24"/>
          <w:szCs w:val="24"/>
        </w:rPr>
        <w:t>§ 1. Przedmiot umowy</w:t>
      </w:r>
      <w:bookmarkEnd w:id="0"/>
    </w:p>
    <w:p w:rsidR="00A9205C" w:rsidRPr="00C63999" w:rsidRDefault="00A9205C" w:rsidP="00A9205C">
      <w:pPr>
        <w:pStyle w:val="Nagwek20"/>
        <w:shd w:val="clear" w:color="auto" w:fill="auto"/>
        <w:spacing w:before="0"/>
        <w:jc w:val="left"/>
        <w:rPr>
          <w:sz w:val="24"/>
          <w:szCs w:val="24"/>
        </w:rPr>
      </w:pPr>
    </w:p>
    <w:p w:rsidR="00D009C5" w:rsidRDefault="00392326" w:rsidP="00EC1C40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line="288" w:lineRule="exact"/>
        <w:ind w:left="400" w:hanging="40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D4694C">
        <w:rPr>
          <w:rFonts w:eastAsia="Lucida Sans Unicode" w:cs="Calibri"/>
        </w:rPr>
        <w:t xml:space="preserve">ie stosuje się zapisów ustawy z dnia 11 września 2019r. Prawo zamówień publicznych </w:t>
      </w:r>
      <w:r w:rsidR="00B80AB1">
        <w:rPr>
          <w:rFonts w:eastAsia="Lucida Sans Unicode" w:cs="Calibri"/>
        </w:rPr>
        <w:br/>
      </w:r>
      <w:r w:rsidRPr="00D4694C">
        <w:rPr>
          <w:rFonts w:eastAsia="Lucida Sans Unicode" w:cs="Calibri"/>
        </w:rPr>
        <w:t xml:space="preserve">(Dz. U. z 2021 r. poz. 1129 z </w:t>
      </w:r>
      <w:proofErr w:type="spellStart"/>
      <w:r w:rsidRPr="00D4694C">
        <w:rPr>
          <w:rFonts w:eastAsia="Lucida Sans Unicode" w:cs="Calibri"/>
        </w:rPr>
        <w:t>późn</w:t>
      </w:r>
      <w:proofErr w:type="spellEnd"/>
      <w:r w:rsidRPr="00D4694C">
        <w:rPr>
          <w:rFonts w:eastAsia="Lucida Sans Unicode" w:cs="Calibri"/>
        </w:rPr>
        <w:t xml:space="preserve">. zm.), </w:t>
      </w:r>
      <w:r w:rsidRPr="00D4694C">
        <w:t xml:space="preserve">w wyniku dokonania przez Zamawiającego wyboru oferty Wykonawcy w trybie rozeznania rynku zgodnie z zarządzeniem nr 2/2021 Wójta Gminy Sejny </w:t>
      </w:r>
      <w:r w:rsidR="00B80AB1">
        <w:br/>
      </w:r>
      <w:r w:rsidRPr="00D4694C">
        <w:t>z dnia 4 stycznia 2021 r. w sprawie ustanowienia w Urzędzie Gminy Sejny procedur udzielania zamówień publicznych o wartości nie przekraczającej równowartości kwoty 130 000 złotych</w:t>
      </w:r>
      <w:r w:rsidR="00D009C5" w:rsidRPr="00D009C5">
        <w:rPr>
          <w:sz w:val="24"/>
          <w:szCs w:val="24"/>
        </w:rPr>
        <w:t xml:space="preserve"> Zamawiający powierza, a Wykonawca zobowiązuje się zrealizować zamówienie </w:t>
      </w:r>
      <w:r w:rsidR="00B80AB1">
        <w:rPr>
          <w:sz w:val="24"/>
          <w:szCs w:val="24"/>
        </w:rPr>
        <w:br/>
        <w:t xml:space="preserve">pn.: </w:t>
      </w:r>
      <w:r w:rsidR="00D009C5" w:rsidRPr="00D009C5">
        <w:rPr>
          <w:sz w:val="24"/>
          <w:szCs w:val="24"/>
        </w:rPr>
        <w:t xml:space="preserve">„Zakup sprzętu, oprogramowania oraz przeprowadzenie diagnozy cyberbezpieczeństwa” dla części I </w:t>
      </w:r>
      <w:proofErr w:type="spellStart"/>
      <w:r w:rsidR="00D009C5" w:rsidRPr="00D009C5">
        <w:rPr>
          <w:sz w:val="24"/>
          <w:szCs w:val="24"/>
        </w:rPr>
        <w:t>i</w:t>
      </w:r>
      <w:proofErr w:type="spellEnd"/>
      <w:r w:rsidR="00D009C5" w:rsidRPr="00D009C5">
        <w:rPr>
          <w:sz w:val="24"/>
          <w:szCs w:val="24"/>
        </w:rPr>
        <w:t xml:space="preserve"> II zamówienia spełniające wymagane normy jakościowe zgodnie ze złożoną ofertą Wykonawcy, wymaganiami Z</w:t>
      </w:r>
      <w:r w:rsidR="007913F9">
        <w:rPr>
          <w:sz w:val="24"/>
          <w:szCs w:val="24"/>
        </w:rPr>
        <w:t>amawiającego określonymi w</w:t>
      </w:r>
      <w:r w:rsidR="00D009C5" w:rsidRPr="00D009C5">
        <w:rPr>
          <w:sz w:val="24"/>
          <w:szCs w:val="24"/>
        </w:rPr>
        <w:t xml:space="preserve"> Szczegółowym Opisie Przedmiotu Zamówienia, zwanych dalej Przedmiotem zamówienia.</w:t>
      </w:r>
    </w:p>
    <w:p w:rsidR="00EC1C40" w:rsidRDefault="00EC1C40" w:rsidP="00EC1C40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line="288" w:lineRule="exact"/>
        <w:ind w:left="400" w:hanging="400"/>
        <w:jc w:val="both"/>
        <w:rPr>
          <w:sz w:val="24"/>
          <w:szCs w:val="24"/>
        </w:rPr>
      </w:pPr>
      <w:r w:rsidRPr="00EC1C40">
        <w:rPr>
          <w:sz w:val="24"/>
          <w:szCs w:val="24"/>
        </w:rPr>
        <w:t>Niniejsza umowa obejmuje realizację części … zamówienia pod nazwą …………………..</w:t>
      </w:r>
    </w:p>
    <w:p w:rsidR="00C63999" w:rsidRDefault="00C63999" w:rsidP="00C63999">
      <w:pPr>
        <w:numPr>
          <w:ilvl w:val="0"/>
          <w:numId w:val="1"/>
        </w:numPr>
        <w:tabs>
          <w:tab w:val="left" w:pos="353"/>
        </w:tabs>
        <w:suppressAutoHyphens w:val="0"/>
        <w:spacing w:line="288" w:lineRule="exact"/>
        <w:ind w:left="400" w:hanging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 w:rsidRPr="00C63999">
        <w:rPr>
          <w:rFonts w:ascii="Times New Roman" w:hAnsi="Times New Roman" w:cs="Times New Roman"/>
          <w:sz w:val="24"/>
          <w:szCs w:val="24"/>
          <w:lang w:val="pl-PL" w:eastAsia="pl-PL" w:bidi="pl-PL"/>
        </w:rPr>
        <w:t>Przedmiot zamówienia jest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POPC.05.01.00-00-0001/21-00, współfinansowany ze środków Europejskiego Funduszu Społecznego.</w:t>
      </w:r>
    </w:p>
    <w:p w:rsidR="009C4E0E" w:rsidRDefault="009C4E0E" w:rsidP="00C63999">
      <w:pPr>
        <w:numPr>
          <w:ilvl w:val="0"/>
          <w:numId w:val="1"/>
        </w:numPr>
        <w:tabs>
          <w:tab w:val="left" w:pos="353"/>
        </w:tabs>
        <w:suppressAutoHyphens w:val="0"/>
        <w:spacing w:line="288" w:lineRule="exact"/>
        <w:ind w:left="400" w:hanging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>Przedmiot umowy obejmuje w szczególności:</w:t>
      </w:r>
    </w:p>
    <w:p w:rsidR="009C4E0E" w:rsidRDefault="009C4E0E" w:rsidP="009C4E0E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>- dla części I zamówienia:</w:t>
      </w:r>
    </w:p>
    <w:p w:rsidR="009C4E0E" w:rsidRPr="00B80AB1" w:rsidRDefault="00484734" w:rsidP="00B80AB1">
      <w:pPr>
        <w:pStyle w:val="Akapitzlist"/>
        <w:numPr>
          <w:ilvl w:val="0"/>
          <w:numId w:val="31"/>
        </w:numPr>
        <w:ind w:left="714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B80AB1">
        <w:rPr>
          <w:rFonts w:ascii="Times New Roman" w:hAnsi="Times New Roman" w:cs="Times New Roman"/>
          <w:sz w:val="24"/>
          <w:szCs w:val="24"/>
          <w:lang w:val="pl-PL" w:eastAsia="pl-PL" w:bidi="pl-PL"/>
        </w:rPr>
        <w:t>zakup i dostawę</w:t>
      </w:r>
      <w:r w:rsidR="009C4E0E" w:rsidRPr="00B80AB1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zestawów komputerowych wraz z niezbędnym oprogramowaniem – </w:t>
      </w:r>
      <w:r w:rsidR="008108CE">
        <w:rPr>
          <w:rFonts w:ascii="Times New Roman" w:hAnsi="Times New Roman" w:cs="Times New Roman"/>
          <w:sz w:val="24"/>
          <w:szCs w:val="24"/>
          <w:lang w:val="pl-PL" w:eastAsia="pl-PL" w:bidi="pl-PL"/>
        </w:rPr>
        <w:br/>
      </w:r>
      <w:r w:rsidR="009C4E0E" w:rsidRPr="00B80AB1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10         </w:t>
      </w:r>
      <w:r w:rsidR="00B80AB1" w:rsidRPr="00B80AB1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 </w:t>
      </w:r>
      <w:r w:rsidR="009C4E0E" w:rsidRPr="00B80AB1">
        <w:rPr>
          <w:rFonts w:ascii="Times New Roman" w:hAnsi="Times New Roman" w:cs="Times New Roman"/>
          <w:sz w:val="24"/>
          <w:szCs w:val="24"/>
          <w:lang w:val="pl-PL" w:eastAsia="pl-PL" w:bidi="pl-PL"/>
        </w:rPr>
        <w:t>sztuk</w:t>
      </w:r>
      <w:r w:rsidR="00AB679E" w:rsidRPr="00B80AB1">
        <w:rPr>
          <w:rFonts w:ascii="Times New Roman" w:hAnsi="Times New Roman" w:cs="Times New Roman"/>
          <w:sz w:val="24"/>
          <w:szCs w:val="24"/>
          <w:lang w:val="pl-PL" w:eastAsia="pl-PL" w:bidi="pl-PL"/>
        </w:rPr>
        <w:t>,</w:t>
      </w:r>
    </w:p>
    <w:p w:rsidR="009C4E0E" w:rsidRPr="00B80AB1" w:rsidRDefault="00484734" w:rsidP="00B80AB1">
      <w:pPr>
        <w:pStyle w:val="Akapitzlist"/>
        <w:numPr>
          <w:ilvl w:val="0"/>
          <w:numId w:val="31"/>
        </w:numPr>
        <w:tabs>
          <w:tab w:val="left" w:pos="353"/>
        </w:tabs>
        <w:suppressAutoHyphens w:val="0"/>
        <w:spacing w:line="288" w:lineRule="exact"/>
        <w:ind w:left="714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B80AB1">
        <w:rPr>
          <w:rFonts w:ascii="Times New Roman" w:hAnsi="Times New Roman" w:cs="Times New Roman"/>
          <w:sz w:val="24"/>
          <w:szCs w:val="24"/>
          <w:lang w:val="pl-PL"/>
        </w:rPr>
        <w:t>zakup i dostawę</w:t>
      </w:r>
      <w:r w:rsidR="009C4E0E" w:rsidRPr="00B80AB1">
        <w:rPr>
          <w:rFonts w:ascii="Times New Roman" w:hAnsi="Times New Roman" w:cs="Times New Roman"/>
          <w:sz w:val="24"/>
          <w:szCs w:val="24"/>
          <w:lang w:val="pl-PL"/>
        </w:rPr>
        <w:t xml:space="preserve"> zestawów komputerowych wraz z niezbędnym oprogramowaniem – </w:t>
      </w:r>
      <w:r w:rsidR="008108CE">
        <w:rPr>
          <w:rFonts w:ascii="Times New Roman" w:hAnsi="Times New Roman" w:cs="Times New Roman"/>
          <w:sz w:val="24"/>
          <w:szCs w:val="24"/>
          <w:lang w:val="pl-PL"/>
        </w:rPr>
        <w:br/>
      </w:r>
      <w:r w:rsidR="009C4E0E" w:rsidRPr="00B80AB1">
        <w:rPr>
          <w:rFonts w:ascii="Times New Roman" w:hAnsi="Times New Roman" w:cs="Times New Roman"/>
          <w:sz w:val="24"/>
          <w:szCs w:val="24"/>
          <w:lang w:val="pl-PL"/>
        </w:rPr>
        <w:lastRenderedPageBreak/>
        <w:t>2 sztuki</w:t>
      </w:r>
      <w:r w:rsidR="00AB679E" w:rsidRPr="00B80AB1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9C4E0E" w:rsidRPr="00B80AB1" w:rsidRDefault="00484734" w:rsidP="00B80AB1">
      <w:pPr>
        <w:pStyle w:val="Akapitzlist"/>
        <w:numPr>
          <w:ilvl w:val="0"/>
          <w:numId w:val="31"/>
        </w:numPr>
        <w:ind w:left="714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B80AB1">
        <w:rPr>
          <w:rFonts w:ascii="Times New Roman" w:hAnsi="Times New Roman" w:cs="Times New Roman"/>
          <w:sz w:val="24"/>
          <w:szCs w:val="24"/>
          <w:lang w:val="pl-PL"/>
        </w:rPr>
        <w:t>zakup i dostawę</w:t>
      </w:r>
      <w:r w:rsidR="009C4E0E" w:rsidRPr="00B80AB1">
        <w:rPr>
          <w:rFonts w:ascii="Times New Roman" w:hAnsi="Times New Roman" w:cs="Times New Roman"/>
          <w:sz w:val="24"/>
          <w:szCs w:val="24"/>
          <w:lang w:val="pl-PL"/>
        </w:rPr>
        <w:t xml:space="preserve"> laptopów wraz z niezbędnym oprogramowaniem – 3 sztuki</w:t>
      </w:r>
      <w:r w:rsidR="00AB679E" w:rsidRPr="00B80AB1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9C4E0E" w:rsidRPr="00B80AB1" w:rsidRDefault="00484734" w:rsidP="00B80AB1">
      <w:pPr>
        <w:pStyle w:val="Akapitzlist"/>
        <w:numPr>
          <w:ilvl w:val="0"/>
          <w:numId w:val="31"/>
        </w:numPr>
        <w:ind w:left="714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B80AB1">
        <w:rPr>
          <w:rFonts w:ascii="Times New Roman" w:hAnsi="Times New Roman" w:cs="Times New Roman"/>
          <w:sz w:val="24"/>
          <w:szCs w:val="24"/>
          <w:lang w:val="pl-PL"/>
        </w:rPr>
        <w:t>zakup i dostawę</w:t>
      </w:r>
      <w:r w:rsidR="009C4E0E" w:rsidRPr="00B80AB1">
        <w:rPr>
          <w:rFonts w:ascii="Times New Roman" w:hAnsi="Times New Roman" w:cs="Times New Roman"/>
          <w:sz w:val="24"/>
          <w:szCs w:val="24"/>
          <w:lang w:val="pl-PL"/>
        </w:rPr>
        <w:t xml:space="preserve"> laptopów wraz z niezbędnym oprogramowaniem – 2 sztuki</w:t>
      </w:r>
      <w:r w:rsidR="00AB679E" w:rsidRPr="00B80AB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9C4E0E" w:rsidRDefault="009C4E0E" w:rsidP="009C4E0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C4E0E" w:rsidRDefault="009C4E0E" w:rsidP="009C4E0E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>- dla części II zamówienia:</w:t>
      </w:r>
      <w:r w:rsidR="00F33DCC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</w:p>
    <w:p w:rsidR="009C4E0E" w:rsidRDefault="009C4E0E" w:rsidP="009C4E0E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>a) sporządzenie diagnozy cyberbezpieczeństwa o parametrach technicznych i warunkach określonych w Szczegółowym Opisie Przedmiotu Zamówienia</w:t>
      </w:r>
      <w:r w:rsidR="00AB679E">
        <w:rPr>
          <w:rFonts w:ascii="Times New Roman" w:hAnsi="Times New Roman" w:cs="Times New Roman"/>
          <w:sz w:val="24"/>
          <w:szCs w:val="24"/>
          <w:lang w:val="pl-PL" w:eastAsia="pl-PL" w:bidi="pl-PL"/>
        </w:rPr>
        <w:t>.</w:t>
      </w: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</w:p>
    <w:p w:rsidR="009C4E0E" w:rsidRDefault="009C4E0E" w:rsidP="009C4E0E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</w:p>
    <w:p w:rsidR="00C63999" w:rsidRDefault="00C63999" w:rsidP="00C63999">
      <w:pPr>
        <w:numPr>
          <w:ilvl w:val="0"/>
          <w:numId w:val="1"/>
        </w:numPr>
        <w:tabs>
          <w:tab w:val="left" w:pos="353"/>
        </w:tabs>
        <w:suppressAutoHyphens w:val="0"/>
        <w:spacing w:line="288" w:lineRule="exact"/>
        <w:ind w:left="400" w:hanging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Integralną część </w:t>
      </w:r>
      <w:r w:rsidR="00813B4B">
        <w:rPr>
          <w:rFonts w:ascii="Times New Roman" w:hAnsi="Times New Roman" w:cs="Times New Roman"/>
          <w:sz w:val="24"/>
          <w:szCs w:val="24"/>
          <w:lang w:val="pl-PL" w:eastAsia="pl-PL" w:bidi="pl-PL"/>
        </w:rPr>
        <w:t>niniejszej umowy stanowią:</w:t>
      </w:r>
    </w:p>
    <w:p w:rsidR="00813B4B" w:rsidRDefault="00813B4B" w:rsidP="00813B4B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>a) Zapytanie ofertowe wraz z załącznikami</w:t>
      </w:r>
      <w:r w:rsidR="00AB679E">
        <w:rPr>
          <w:rFonts w:ascii="Times New Roman" w:hAnsi="Times New Roman" w:cs="Times New Roman"/>
          <w:sz w:val="24"/>
          <w:szCs w:val="24"/>
          <w:lang w:val="pl-PL" w:eastAsia="pl-PL" w:bidi="pl-PL"/>
        </w:rPr>
        <w:t>,</w:t>
      </w:r>
    </w:p>
    <w:p w:rsidR="00813B4B" w:rsidRDefault="00AB679E" w:rsidP="00813B4B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>b) Oferta Wykonawcy.</w:t>
      </w:r>
    </w:p>
    <w:p w:rsidR="005C5B24" w:rsidRDefault="005C5B24" w:rsidP="00813B4B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</w:p>
    <w:p w:rsidR="00813B4B" w:rsidRDefault="00EC1C40" w:rsidP="00EC1C40">
      <w:pPr>
        <w:tabs>
          <w:tab w:val="left" w:pos="353"/>
          <w:tab w:val="left" w:pos="2880"/>
        </w:tabs>
        <w:suppressAutoHyphens w:val="0"/>
        <w:spacing w:line="288" w:lineRule="exact"/>
        <w:ind w:left="40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93F3D">
        <w:rPr>
          <w:rFonts w:ascii="Times New Roman" w:hAnsi="Times New Roman" w:cs="Times New Roman"/>
          <w:sz w:val="24"/>
          <w:szCs w:val="24"/>
          <w:lang w:val="pl-PL"/>
        </w:rPr>
        <w:t>§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2. Obowiązki stron</w:t>
      </w:r>
    </w:p>
    <w:p w:rsidR="00EC1C40" w:rsidRPr="00396D8A" w:rsidRDefault="00EC1C40" w:rsidP="00396D8A">
      <w:pPr>
        <w:pStyle w:val="Akapitzlist"/>
        <w:numPr>
          <w:ilvl w:val="0"/>
          <w:numId w:val="27"/>
        </w:numPr>
        <w:tabs>
          <w:tab w:val="left" w:pos="353"/>
          <w:tab w:val="left" w:pos="2880"/>
        </w:tabs>
        <w:suppressAutoHyphens w:val="0"/>
        <w:spacing w:line="288" w:lineRule="exact"/>
        <w:ind w:left="284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Wykonawca zobowiązuje się do prawidłowego wykonania przedmiotu Umowy, zgodnie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  <w:r w:rsidR="008108CE">
        <w:rPr>
          <w:rFonts w:ascii="Times New Roman" w:hAnsi="Times New Roman" w:cs="Times New Roman"/>
          <w:sz w:val="24"/>
          <w:szCs w:val="24"/>
          <w:lang w:val="pl-PL" w:eastAsia="pl-PL" w:bidi="pl-PL"/>
        </w:rPr>
        <w:br/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z postanowieniami niniejszej umowy oraz</w:t>
      </w:r>
      <w:r w:rsidR="003D7B1C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Przedmiotem zamówienia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, zasadami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wiedzy technicznej, zasadami należytej staranności 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oraz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obowiązującymi normami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i przepisami, które są związane z wykonaniem przez niego Przedmiotu umowy bez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konieczności ponoszenia przez Zamawiającego jakichkolwiek dodatkowych kosztów.</w:t>
      </w:r>
    </w:p>
    <w:p w:rsidR="00EC1C40" w:rsidRPr="00396D8A" w:rsidRDefault="00EC1C40" w:rsidP="00396D8A">
      <w:pPr>
        <w:pStyle w:val="Akapitzlist"/>
        <w:numPr>
          <w:ilvl w:val="0"/>
          <w:numId w:val="27"/>
        </w:numPr>
        <w:tabs>
          <w:tab w:val="left" w:pos="353"/>
          <w:tab w:val="left" w:pos="2880"/>
        </w:tabs>
        <w:suppressAutoHyphens w:val="0"/>
        <w:spacing w:line="288" w:lineRule="exact"/>
        <w:ind w:left="284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Wykonawca gwarantuje, że przedmiot zamówienia dostarc</w:t>
      </w:r>
      <w:r w:rsidR="00396D8A"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zony w ramach realizacji umowy,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będzie pozbawiony wad fizycznych i prawnych oraz </w:t>
      </w:r>
      <w:r w:rsidR="00396D8A"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wydania dokumentacji dotyczącej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dostarczonego przedmiotu zamówienia np. certyfikatów,</w:t>
      </w:r>
      <w:r w:rsidR="00396D8A"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atestów, deklaracji zgodności,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instrukcji obsługi itp. – dotyczy części I zamówienia.</w:t>
      </w:r>
    </w:p>
    <w:p w:rsidR="00EC1C40" w:rsidRPr="00396D8A" w:rsidRDefault="00EC1C40" w:rsidP="00396D8A">
      <w:pPr>
        <w:pStyle w:val="Akapitzlist"/>
        <w:numPr>
          <w:ilvl w:val="0"/>
          <w:numId w:val="27"/>
        </w:numPr>
        <w:tabs>
          <w:tab w:val="left" w:pos="353"/>
          <w:tab w:val="left" w:pos="2880"/>
        </w:tabs>
        <w:suppressAutoHyphens w:val="0"/>
        <w:spacing w:line="288" w:lineRule="exact"/>
        <w:ind w:left="284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W przypadku powierzenia przez Wykonawcę wykonania przedmiotu umowy osobom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trzecim w całości lub części Wykonawca odpowiada za działa</w:t>
      </w:r>
      <w:r w:rsidR="00396D8A"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nia i zaniechania tych osób jak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za własne działania lub zaniechania.</w:t>
      </w:r>
    </w:p>
    <w:p w:rsidR="00EC1C40" w:rsidRPr="00396D8A" w:rsidRDefault="00EC1C40" w:rsidP="00396D8A">
      <w:pPr>
        <w:pStyle w:val="Akapitzlist"/>
        <w:numPr>
          <w:ilvl w:val="0"/>
          <w:numId w:val="27"/>
        </w:numPr>
        <w:tabs>
          <w:tab w:val="left" w:pos="353"/>
          <w:tab w:val="left" w:pos="2880"/>
        </w:tabs>
        <w:suppressAutoHyphens w:val="0"/>
        <w:spacing w:line="288" w:lineRule="exact"/>
        <w:ind w:left="284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Dokonanie przez Wykonawcę przeniesienia zarówno w całości, jak i części </w:t>
      </w:r>
      <w:r w:rsidR="00F33DCC">
        <w:rPr>
          <w:rFonts w:ascii="Times New Roman" w:hAnsi="Times New Roman" w:cs="Times New Roman"/>
          <w:sz w:val="24"/>
          <w:szCs w:val="24"/>
          <w:lang w:val="pl-PL" w:eastAsia="pl-PL" w:bidi="pl-PL"/>
        </w:rPr>
        <w:t>s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praw lub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obowiązków wynikających z umowy na osobę trzecią, w tym także cesji wierzytelności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pieniężnych przysługujących Wykonawcy z tytułu realizacji umowy, wymaga uprzedniej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zgody Zamawiającego, wyrażonej w formie pisemnej pod rygorem nieważności.</w:t>
      </w:r>
    </w:p>
    <w:p w:rsidR="00EC1C40" w:rsidRPr="00396D8A" w:rsidRDefault="00EC1C40" w:rsidP="00396D8A">
      <w:pPr>
        <w:pStyle w:val="Akapitzlist"/>
        <w:numPr>
          <w:ilvl w:val="0"/>
          <w:numId w:val="27"/>
        </w:numPr>
        <w:tabs>
          <w:tab w:val="left" w:pos="353"/>
          <w:tab w:val="left" w:pos="2880"/>
        </w:tabs>
        <w:suppressAutoHyphens w:val="0"/>
        <w:spacing w:line="288" w:lineRule="exact"/>
        <w:ind w:left="284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W ramach umowy Zamawiający zobowiązuje się do:</w:t>
      </w:r>
    </w:p>
    <w:p w:rsidR="00EC1C40" w:rsidRPr="00EC1C40" w:rsidRDefault="00EC1C40" w:rsidP="00396D8A">
      <w:pPr>
        <w:tabs>
          <w:tab w:val="left" w:pos="353"/>
          <w:tab w:val="left" w:pos="2880"/>
        </w:tabs>
        <w:suppressAutoHyphens w:val="0"/>
        <w:spacing w:line="288" w:lineRule="exact"/>
        <w:ind w:left="284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 w:rsidRPr="00EC1C40">
        <w:rPr>
          <w:rFonts w:ascii="Times New Roman" w:hAnsi="Times New Roman" w:cs="Times New Roman"/>
          <w:sz w:val="24"/>
          <w:szCs w:val="24"/>
          <w:lang w:val="pl-PL" w:eastAsia="pl-PL" w:bidi="pl-PL"/>
        </w:rPr>
        <w:t>1) terminowej zapłaty wynagrodzenia określonego w Umowie,</w:t>
      </w:r>
    </w:p>
    <w:p w:rsidR="00EC1C40" w:rsidRPr="00EC1C40" w:rsidRDefault="00EC1C40" w:rsidP="00396D8A">
      <w:pPr>
        <w:tabs>
          <w:tab w:val="left" w:pos="353"/>
          <w:tab w:val="left" w:pos="2880"/>
        </w:tabs>
        <w:suppressAutoHyphens w:val="0"/>
        <w:spacing w:line="288" w:lineRule="exact"/>
        <w:ind w:left="284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 w:rsidRPr="00EC1C40">
        <w:rPr>
          <w:rFonts w:ascii="Times New Roman" w:hAnsi="Times New Roman" w:cs="Times New Roman"/>
          <w:sz w:val="24"/>
          <w:szCs w:val="24"/>
          <w:lang w:val="pl-PL" w:eastAsia="pl-PL" w:bidi="pl-PL"/>
        </w:rPr>
        <w:t>2) współdziałania z Wykonawcą przy rea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lizacji przedmiotu umowy, w tym </w:t>
      </w:r>
      <w:r w:rsidRPr="00EC1C40">
        <w:rPr>
          <w:rFonts w:ascii="Times New Roman" w:hAnsi="Times New Roman" w:cs="Times New Roman"/>
          <w:sz w:val="24"/>
          <w:szCs w:val="24"/>
          <w:lang w:val="pl-PL" w:eastAsia="pl-PL" w:bidi="pl-PL"/>
        </w:rPr>
        <w:t>w szczególności do dostarczania Wykonawcy info</w:t>
      </w:r>
      <w:r w:rsid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rmacji niezbędnych do wykonania </w:t>
      </w:r>
      <w:r w:rsidRPr="00EC1C40">
        <w:rPr>
          <w:rFonts w:ascii="Times New Roman" w:hAnsi="Times New Roman" w:cs="Times New Roman"/>
          <w:sz w:val="24"/>
          <w:szCs w:val="24"/>
          <w:lang w:val="pl-PL" w:eastAsia="pl-PL" w:bidi="pl-PL"/>
        </w:rPr>
        <w:t>obowiązków wynikających z umowy i odebrania przedmiotu umowy.</w:t>
      </w:r>
    </w:p>
    <w:p w:rsidR="00EC1C40" w:rsidRPr="00F1598B" w:rsidRDefault="00EC1C40" w:rsidP="00F1598B">
      <w:pPr>
        <w:pStyle w:val="Akapitzlist"/>
        <w:numPr>
          <w:ilvl w:val="0"/>
          <w:numId w:val="27"/>
        </w:numPr>
        <w:tabs>
          <w:tab w:val="left" w:pos="353"/>
          <w:tab w:val="left" w:pos="2880"/>
        </w:tabs>
        <w:suppressAutoHyphens w:val="0"/>
        <w:spacing w:line="288" w:lineRule="exact"/>
        <w:ind w:left="284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 w:rsidRPr="00396D8A">
        <w:rPr>
          <w:rFonts w:ascii="Times New Roman" w:hAnsi="Times New Roman" w:cs="Times New Roman"/>
          <w:sz w:val="24"/>
          <w:szCs w:val="24"/>
          <w:lang w:val="pl-PL" w:eastAsia="pl-PL" w:bidi="pl-PL"/>
        </w:rPr>
        <w:t>W dniu dostawy Wykonawca zobowiązany jest do dostarczenia wszystkich atestów</w:t>
      </w:r>
      <w:r w:rsidR="00F1598B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</w:t>
      </w:r>
      <w:r w:rsidR="00A51287">
        <w:rPr>
          <w:rFonts w:ascii="Times New Roman" w:hAnsi="Times New Roman" w:cs="Times New Roman"/>
          <w:sz w:val="24"/>
          <w:szCs w:val="24"/>
          <w:lang w:val="pl-PL" w:eastAsia="pl-PL" w:bidi="pl-PL"/>
        </w:rPr>
        <w:br/>
      </w:r>
      <w:r w:rsidRPr="00F1598B">
        <w:rPr>
          <w:rFonts w:ascii="Times New Roman" w:hAnsi="Times New Roman" w:cs="Times New Roman"/>
          <w:sz w:val="24"/>
          <w:szCs w:val="24"/>
          <w:lang w:val="pl-PL" w:eastAsia="pl-PL" w:bidi="pl-PL"/>
        </w:rPr>
        <w:t>i certyfikatów.</w:t>
      </w:r>
      <w:r w:rsidRPr="00F1598B">
        <w:rPr>
          <w:rFonts w:ascii="Times New Roman" w:hAnsi="Times New Roman" w:cs="Times New Roman"/>
          <w:sz w:val="24"/>
          <w:szCs w:val="24"/>
          <w:lang w:val="pl-PL" w:eastAsia="pl-PL" w:bidi="pl-PL"/>
        </w:rPr>
        <w:cr/>
      </w:r>
    </w:p>
    <w:p w:rsidR="005739C4" w:rsidRDefault="00EC1C40" w:rsidP="00793F3D">
      <w:pPr>
        <w:tabs>
          <w:tab w:val="left" w:pos="353"/>
        </w:tabs>
        <w:suppressAutoHyphens w:val="0"/>
        <w:spacing w:line="288" w:lineRule="exact"/>
        <w:ind w:left="40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3</w:t>
      </w:r>
      <w:r w:rsidR="00793F3D" w:rsidRPr="00793F3D">
        <w:rPr>
          <w:rFonts w:ascii="Times New Roman" w:hAnsi="Times New Roman" w:cs="Times New Roman"/>
          <w:sz w:val="24"/>
          <w:szCs w:val="24"/>
          <w:lang w:val="pl-PL"/>
        </w:rPr>
        <w:t>. Osoby odpowiedzialne i przedstawiciele stron</w:t>
      </w:r>
    </w:p>
    <w:p w:rsidR="00793F3D" w:rsidRDefault="00793F3D" w:rsidP="00793F3D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Przedstawicielem Zamawiającego będzie:</w:t>
      </w:r>
    </w:p>
    <w:p w:rsidR="00793F3D" w:rsidRDefault="00793F3D" w:rsidP="00793F3D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………………………….., tel. …………………………</w:t>
      </w:r>
    </w:p>
    <w:p w:rsidR="00793F3D" w:rsidRDefault="00793F3D" w:rsidP="00793F3D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Przedstawicielem Wykonawcy będzie:</w:t>
      </w:r>
    </w:p>
    <w:p w:rsidR="00793F3D" w:rsidRDefault="00793F3D" w:rsidP="00793F3D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………………………….., tel. ………………………….</w:t>
      </w:r>
    </w:p>
    <w:p w:rsidR="00793F3D" w:rsidRDefault="00793F3D" w:rsidP="00793F3D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Zmiana osób wskazanych w ust. 1 i 2 nastąpić może po pisemnym zawiadomieniu przez druga stronę i nie stanowi zmiany niniejszej umowy.</w:t>
      </w:r>
    </w:p>
    <w:p w:rsidR="00793F3D" w:rsidRDefault="00793F3D" w:rsidP="00793F3D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/>
        </w:rPr>
      </w:pPr>
    </w:p>
    <w:p w:rsidR="00001028" w:rsidRDefault="00210CC2" w:rsidP="00001028">
      <w:pPr>
        <w:suppressAutoHyphens w:val="0"/>
        <w:spacing w:line="288" w:lineRule="exact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bookmarkStart w:id="1" w:name="bookmark2"/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§ 4</w:t>
      </w:r>
      <w:r w:rsidR="00001028" w:rsidRPr="00001028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. Wynagrodzenie za przedmiot umowy</w:t>
      </w:r>
      <w:bookmarkEnd w:id="1"/>
    </w:p>
    <w:p w:rsidR="00001028" w:rsidRPr="00001028" w:rsidRDefault="00001028" w:rsidP="00001028">
      <w:pPr>
        <w:pStyle w:val="Teksttreci20"/>
        <w:numPr>
          <w:ilvl w:val="0"/>
          <w:numId w:val="3"/>
        </w:numPr>
        <w:shd w:val="clear" w:color="auto" w:fill="auto"/>
        <w:tabs>
          <w:tab w:val="left" w:pos="349"/>
        </w:tabs>
        <w:spacing w:line="288" w:lineRule="exact"/>
        <w:jc w:val="both"/>
        <w:rPr>
          <w:sz w:val="24"/>
          <w:szCs w:val="24"/>
        </w:rPr>
      </w:pPr>
      <w:r w:rsidRPr="00001028">
        <w:rPr>
          <w:sz w:val="24"/>
          <w:szCs w:val="24"/>
        </w:rPr>
        <w:t>Wynagrodzenie za przedmiot umowy jest wynagrodzeniem obliczonym jako suma cen poszczególnych pozycji składających się na przedmiot umowy.</w:t>
      </w:r>
    </w:p>
    <w:p w:rsidR="005D7B3A" w:rsidRDefault="005D7B3A" w:rsidP="005D7B3A">
      <w:pPr>
        <w:pStyle w:val="Akapitzlist"/>
        <w:numPr>
          <w:ilvl w:val="0"/>
          <w:numId w:val="3"/>
        </w:numPr>
        <w:suppressAutoHyphens w:val="0"/>
        <w:spacing w:line="288" w:lineRule="exac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5D7B3A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Strony ustalają wynag</w:t>
      </w:r>
      <w:r w:rsidR="005D7D22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rodzenie ryczałtowe, zgodnie z O</w:t>
      </w:r>
      <w:r w:rsidRPr="005D7B3A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fertą Wykonawcy (stanowiącą załącznik</w:t>
      </w:r>
      <w:r w:rsidR="005D7D22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nr 1</w:t>
      </w:r>
      <w:r w:rsidRPr="005D7B3A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do</w:t>
      </w:r>
      <w:r w:rsidR="005D7D22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zapytania ofertowego</w:t>
      </w: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):</w:t>
      </w:r>
    </w:p>
    <w:p w:rsidR="005D7B3A" w:rsidRPr="005D7B3A" w:rsidRDefault="005D7B3A" w:rsidP="005D7B3A">
      <w:pPr>
        <w:pStyle w:val="Teksttreci20"/>
        <w:shd w:val="clear" w:color="auto" w:fill="auto"/>
        <w:tabs>
          <w:tab w:val="left" w:pos="1129"/>
          <w:tab w:val="left" w:leader="dot" w:pos="8473"/>
        </w:tabs>
        <w:spacing w:line="298" w:lineRule="exact"/>
        <w:ind w:left="740" w:firstLine="0"/>
        <w:jc w:val="both"/>
        <w:rPr>
          <w:sz w:val="24"/>
          <w:szCs w:val="24"/>
          <w:lang w:eastAsia="pl-PL" w:bidi="pl-PL"/>
        </w:rPr>
      </w:pPr>
      <w:r w:rsidRPr="005D7B3A">
        <w:rPr>
          <w:color w:val="000000"/>
          <w:sz w:val="24"/>
          <w:szCs w:val="24"/>
          <w:lang w:eastAsia="pl-PL" w:bidi="pl-PL"/>
        </w:rPr>
        <w:t xml:space="preserve">- </w:t>
      </w:r>
      <w:r w:rsidRPr="005D7B3A">
        <w:rPr>
          <w:sz w:val="24"/>
          <w:szCs w:val="24"/>
          <w:lang w:eastAsia="pl-PL" w:bidi="pl-PL"/>
        </w:rPr>
        <w:t xml:space="preserve">dla części I zamówienia wynoszące kwotę brutto </w:t>
      </w:r>
      <w:r w:rsidRPr="005D7B3A">
        <w:rPr>
          <w:sz w:val="24"/>
          <w:szCs w:val="24"/>
          <w:lang w:eastAsia="pl-PL" w:bidi="pl-PL"/>
        </w:rPr>
        <w:tab/>
        <w:t xml:space="preserve"> zł (słownie:</w:t>
      </w:r>
      <w:r>
        <w:rPr>
          <w:sz w:val="24"/>
          <w:szCs w:val="24"/>
          <w:lang w:eastAsia="pl-PL" w:bidi="pl-PL"/>
        </w:rPr>
        <w:t>………………………………………………………</w:t>
      </w:r>
      <w:r w:rsidRPr="005D7B3A">
        <w:rPr>
          <w:sz w:val="24"/>
          <w:szCs w:val="24"/>
          <w:lang w:eastAsia="pl-PL" w:bidi="pl-PL"/>
        </w:rPr>
        <w:t>) w tym podatek VAT.</w:t>
      </w:r>
    </w:p>
    <w:p w:rsidR="005D7B3A" w:rsidRPr="00690ACD" w:rsidRDefault="005D7B3A" w:rsidP="00690ACD">
      <w:pPr>
        <w:tabs>
          <w:tab w:val="left" w:pos="1129"/>
          <w:tab w:val="left" w:leader="dot" w:pos="8473"/>
        </w:tabs>
        <w:suppressAutoHyphens w:val="0"/>
        <w:spacing w:line="298" w:lineRule="exact"/>
        <w:ind w:left="708" w:hanging="708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           - </w:t>
      </w:r>
      <w:r w:rsidRPr="005D7B3A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dla części II zamówienia wynoszące kwotę brutto </w:t>
      </w:r>
      <w:r w:rsidRPr="005D7B3A">
        <w:rPr>
          <w:rFonts w:ascii="Times New Roman" w:hAnsi="Times New Roman" w:cs="Times New Roman"/>
          <w:sz w:val="24"/>
          <w:szCs w:val="24"/>
          <w:lang w:val="pl-PL" w:eastAsia="pl-PL" w:bidi="pl-PL"/>
        </w:rPr>
        <w:tab/>
        <w:t xml:space="preserve"> zł </w:t>
      </w: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    (słownie:……………………………………………………….</w:t>
      </w:r>
      <w:r w:rsidRPr="005D7B3A">
        <w:rPr>
          <w:rFonts w:ascii="Times New Roman" w:hAnsi="Times New Roman" w:cs="Times New Roman"/>
          <w:sz w:val="24"/>
          <w:szCs w:val="24"/>
          <w:lang w:val="pl-PL" w:eastAsia="pl-PL" w:bidi="pl-PL"/>
        </w:rPr>
        <w:t>) w tym podatek VAT.</w:t>
      </w:r>
    </w:p>
    <w:p w:rsidR="00690ACD" w:rsidRPr="00690ACD" w:rsidRDefault="00690ACD" w:rsidP="00690ACD">
      <w:pPr>
        <w:pStyle w:val="Akapitzlist"/>
        <w:numPr>
          <w:ilvl w:val="0"/>
          <w:numId w:val="3"/>
        </w:numPr>
        <w:suppressAutoHyphens w:val="0"/>
        <w:spacing w:line="288" w:lineRule="exac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690ACD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Ceny jednostkowe za poszczególne urządzenia/towary określone w ofercie Wykonawcy są cenami jednostkowymi. Wykonawca ponosi odpowiedzialność na zasadzie ryzyka </w:t>
      </w:r>
      <w:r w:rsidR="00A51287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br/>
      </w:r>
      <w:r w:rsidRPr="00690ACD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z tytułu oszacowania wszelkich kosztów związanych z realizacją przedmiotu zamówienia. Niedoszacowanie, pominięcie oraz brak rozpoznania zakresu przedmiotu umowy nie może być podstawą do żądania zmiany jednostkowych cen ryczałtowych netto.</w:t>
      </w:r>
    </w:p>
    <w:p w:rsidR="00690ACD" w:rsidRPr="00690ACD" w:rsidRDefault="00690ACD" w:rsidP="00690ACD">
      <w:pPr>
        <w:pStyle w:val="Akapitzlist"/>
        <w:numPr>
          <w:ilvl w:val="0"/>
          <w:numId w:val="3"/>
        </w:numPr>
        <w:suppressAutoHyphens w:val="0"/>
        <w:spacing w:line="288" w:lineRule="exac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690ACD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Wykonawca oświadcza, że:</w:t>
      </w:r>
    </w:p>
    <w:p w:rsidR="00690ACD" w:rsidRPr="00690ACD" w:rsidRDefault="00690ACD" w:rsidP="00690ACD">
      <w:pPr>
        <w:pStyle w:val="Akapitzlist"/>
        <w:suppressAutoHyphens w:val="0"/>
        <w:spacing w:line="288" w:lineRule="exac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a) </w:t>
      </w:r>
      <w:r w:rsidRPr="00690ACD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przedmiot umowy określony w § 1 niniejszej umowy jest fabrycznie nowy, sprawny technicznie i nie był używany przed dniem dostarczenia z wyłączeniem używania niezbędnego dla przeprowadzenia testu poprawnej pracy.</w:t>
      </w:r>
    </w:p>
    <w:p w:rsidR="00001028" w:rsidRDefault="00690ACD" w:rsidP="00690ACD">
      <w:pPr>
        <w:pStyle w:val="Akapitzlist"/>
        <w:suppressAutoHyphens w:val="0"/>
        <w:spacing w:line="288" w:lineRule="exac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b) </w:t>
      </w:r>
      <w:r w:rsidRPr="00690ACD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przedmiot umowy określony w § 1 niniejszej umowy pochodzi z autoryzowanego kanału dystrybucji producenta przeznaczonego na teren Unii Europejskiej, </w:t>
      </w:r>
      <w:r w:rsidR="00A51287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br/>
      </w:r>
      <w:r w:rsidRPr="00690ACD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a korzystanie przez Zamawiającego z dostarczonego produktu nie stanowi naruszenia majątkowych praw autorskich osób trzecich</w:t>
      </w:r>
    </w:p>
    <w:p w:rsidR="002244D4" w:rsidRPr="002244D4" w:rsidRDefault="002244D4" w:rsidP="002244D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244D4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Zamawiający dopuszcza, w przypadku udokumentowanego wycofania z rynku, dostarczenie innego, niż wskazane w ofercie, przedmiotu umowy, jednak posiadającego funkcjonalność i parametry nie gorsze niż produkty zaproponowane w ofercie. Zmiana ta nie wymaga aneksowania umowy, bezwzględnie jednak musi być pisemnie zaakceptowana przez Zamawiającego.</w:t>
      </w:r>
    </w:p>
    <w:p w:rsidR="002244D4" w:rsidRPr="002244D4" w:rsidRDefault="002244D4" w:rsidP="002244D4">
      <w:pPr>
        <w:pStyle w:val="Akapitzlist"/>
        <w:numPr>
          <w:ilvl w:val="0"/>
          <w:numId w:val="3"/>
        </w:numPr>
        <w:suppressAutoHyphens w:val="0"/>
        <w:spacing w:line="288" w:lineRule="exac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Zmiana ta </w:t>
      </w:r>
      <w:r w:rsidR="00E643A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nie może spowodować </w:t>
      </w:r>
      <w:r w:rsidR="00073E3B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zmiany w wysokości wynagrodzenia za przedmiot umowy, o którym mowa w ust. 2.</w:t>
      </w:r>
    </w:p>
    <w:p w:rsidR="002244D4" w:rsidRDefault="002244D4" w:rsidP="00690ACD">
      <w:pPr>
        <w:pStyle w:val="Akapitzlist"/>
        <w:suppressAutoHyphens w:val="0"/>
        <w:spacing w:line="288" w:lineRule="exac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7917D8" w:rsidRDefault="007917D8" w:rsidP="00690ACD">
      <w:pPr>
        <w:pStyle w:val="Akapitzlist"/>
        <w:suppressAutoHyphens w:val="0"/>
        <w:spacing w:line="288" w:lineRule="exac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833B92" w:rsidRPr="00833B92" w:rsidRDefault="00210CC2" w:rsidP="00833B92">
      <w:pPr>
        <w:suppressAutoHyphens w:val="0"/>
        <w:spacing w:line="288" w:lineRule="exact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bookmarkStart w:id="2" w:name="bookmark3"/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§ 5</w:t>
      </w:r>
      <w:r w:rsidR="007917D8" w:rsidRPr="007917D8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. Rozliczenie i płatności</w:t>
      </w:r>
      <w:bookmarkEnd w:id="2"/>
    </w:p>
    <w:p w:rsidR="00833B92" w:rsidRPr="00AA773B" w:rsidRDefault="00833B92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833B92">
        <w:rPr>
          <w:rFonts w:ascii="Times New Roman" w:eastAsia="Calibri" w:hAnsi="Times New Roman" w:cs="Times New Roman"/>
          <w:sz w:val="24"/>
          <w:szCs w:val="24"/>
          <w:lang w:val="pl-PL"/>
        </w:rPr>
        <w:t>Podstawą do wystawienia faktury końcowej za wykonane usługi stanowić będzie protokół</w:t>
      </w: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odbioru ilościowego i jakościowego, podpisany przez upoważnionych przedstawicieli Zamawiające</w:t>
      </w:r>
      <w:r w:rsidR="00A24836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go i Wykonawcy</w:t>
      </w:r>
      <w:r w:rsidR="005C5B2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.</w:t>
      </w:r>
      <w:r w:rsidR="00AA773B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</w:t>
      </w:r>
    </w:p>
    <w:p w:rsidR="00AA773B" w:rsidRDefault="00AA773B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>Fakturę należy przesłać na adres e</w:t>
      </w:r>
      <w:r w:rsidR="006D1E70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mail: </w:t>
      </w:r>
      <w:hyperlink r:id="rId7" w:history="1">
        <w:r w:rsidRPr="001424A5">
          <w:rPr>
            <w:rStyle w:val="Hipercze"/>
            <w:rFonts w:ascii="Times New Roman" w:eastAsia="Calibri" w:hAnsi="Times New Roman" w:cs="Times New Roman"/>
            <w:sz w:val="24"/>
            <w:szCs w:val="24"/>
            <w:lang w:val="pl-PL" w:eastAsia="en-US"/>
          </w:rPr>
          <w:t>faktury@gmina.sejny.pl</w:t>
        </w:r>
      </w:hyperlink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</w:t>
      </w:r>
    </w:p>
    <w:p w:rsidR="007917D8" w:rsidRDefault="00833B92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833B92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</w:t>
      </w:r>
      <w:r w:rsidR="007C6324" w:rsidRPr="007C632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Wynagrodzenie należne Wykonawcy płatne będzie przelewem za pośrednictwem metody podzielonej płatności (</w:t>
      </w:r>
      <w:proofErr w:type="spellStart"/>
      <w:r w:rsidR="007C6324" w:rsidRPr="007C632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split</w:t>
      </w:r>
      <w:proofErr w:type="spellEnd"/>
      <w:r w:rsidR="007C6324" w:rsidRPr="007C632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</w:t>
      </w:r>
      <w:proofErr w:type="spellStart"/>
      <w:r w:rsidR="007C6324" w:rsidRPr="007C632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payment</w:t>
      </w:r>
      <w:proofErr w:type="spellEnd"/>
      <w:r w:rsidR="007C6324" w:rsidRPr="007C632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) na rachunek bankowy ………………………………………………………… (nazwa banku), w ciągu 14 dni od otrzymania przez Zamawiającego prawidłowo wystawionej faktury VAT. </w:t>
      </w:r>
    </w:p>
    <w:p w:rsidR="00D77E54" w:rsidRPr="00D77E54" w:rsidRDefault="00D77E54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Wykonawca oświadcza, że rachune</w:t>
      </w: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k bankowy o </w:t>
      </w:r>
      <w:r w:rsidR="00A24836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którym mowa w ust. 3</w:t>
      </w: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należy do Wykonawcy i jest rachunkiem znajdującym się  elektronicznym wykazie podmiotów prowadzonym od 1 września 2019 roku przez Szefa Krajowej Administracji Skarbowej, </w:t>
      </w: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lastRenderedPageBreak/>
        <w:t>o którym mowa w ustawie o podatku od towarów i usług oraz został dla niego utworzony wydzielony rachunek VAT na cele prowadzonej działalności gospodarczej.</w:t>
      </w:r>
    </w:p>
    <w:p w:rsidR="00D77E54" w:rsidRPr="00D77E54" w:rsidRDefault="00D77E54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after="160"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Wykonawca na fakturze umieszcza następujące dane:</w:t>
      </w:r>
    </w:p>
    <w:p w:rsidR="00D77E54" w:rsidRPr="00D77E54" w:rsidRDefault="00D77E54" w:rsidP="00D77E54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0" w:lineRule="atLeast"/>
        <w:contextualSpacing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Nabywca: Gmina Sejny, ul. Jerzego </w:t>
      </w:r>
      <w:proofErr w:type="spellStart"/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Grodzińskiego</w:t>
      </w:r>
      <w:proofErr w:type="spellEnd"/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1, 16-500 Sejny, NIP 844-21-43-456.</w:t>
      </w:r>
    </w:p>
    <w:p w:rsidR="00D77E54" w:rsidRPr="00D77E54" w:rsidRDefault="00D77E54" w:rsidP="00D77E54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0" w:lineRule="atLeast"/>
        <w:contextualSpacing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Odbiorca: Urząd Gminy, ul. Jerzego </w:t>
      </w:r>
      <w:proofErr w:type="spellStart"/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Grodzińskiego</w:t>
      </w:r>
      <w:proofErr w:type="spellEnd"/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1, 16-500 Sejny.</w:t>
      </w:r>
    </w:p>
    <w:p w:rsidR="00D77E54" w:rsidRPr="00D77E54" w:rsidRDefault="00D77E54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Za dzień dokonania płatności przyjmuje się dzień obciążenia rachunku bankowego Zamawiającego.</w:t>
      </w:r>
    </w:p>
    <w:p w:rsidR="00D77E54" w:rsidRPr="00D77E54" w:rsidRDefault="00D77E54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W przypadku wystawienia przez Wykonawcę faktury VAT niezgodnie z umową lub obowiązującymi przepisami prawa, Zamawiający ma prawo do wstrzymania płatności do czasu wyjaśnienia przez Wykonawcę przyczyn oraz usunięcia tej niezgodności, </w:t>
      </w:r>
      <w:r w:rsidR="00A51287">
        <w:rPr>
          <w:rFonts w:ascii="Times New Roman" w:eastAsia="Calibri" w:hAnsi="Times New Roman" w:cs="Times New Roman"/>
          <w:sz w:val="24"/>
          <w:szCs w:val="24"/>
          <w:lang w:val="pl-PL" w:eastAsia="en-US"/>
        </w:rPr>
        <w:br/>
      </w: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a także w razie potrzeby otrzymania faktury lub noty korygującej VAT, bez obowiązku płacenia odsetek za ten okres.</w:t>
      </w:r>
    </w:p>
    <w:p w:rsidR="00D77E54" w:rsidRPr="00D77E54" w:rsidRDefault="00D77E54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W przypadku zwłoki w płatności jakiejkolwiek kwoty należnej, Wykonawca ma prawo dochodzić odsetek ustawowych.</w:t>
      </w:r>
    </w:p>
    <w:p w:rsidR="00D77E54" w:rsidRPr="00D77E54" w:rsidRDefault="00D77E54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Wszelkie kwoty należne Zamawiającemu, w szczególności z tytułu kar umownych, mogą być potrącone z płatności realizowanych na rzecz Wykonawcy.</w:t>
      </w:r>
    </w:p>
    <w:p w:rsidR="00D77E54" w:rsidRPr="00D77E54" w:rsidRDefault="00D77E54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W przypadku zmiany wysokości stawki podatku VAT za świadczenie usług wynikających z niniejszej umowy, wynagrodzenie brutto ulega korekcie tak, aby wynagrodzenie netto należne Wykonawcy nie uległo zmianie.</w:t>
      </w:r>
    </w:p>
    <w:p w:rsidR="00D77E54" w:rsidRDefault="00D77E54" w:rsidP="00D77E54">
      <w:pPr>
        <w:widowControl/>
        <w:numPr>
          <w:ilvl w:val="0"/>
          <w:numId w:val="5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77E5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Strony dopuszczają zmiany wynagrodzenia w przypadku zmiany urzędowej stawki podatku od towarów i usług VAT.</w:t>
      </w:r>
    </w:p>
    <w:p w:rsidR="007A1F20" w:rsidRDefault="007A1F20" w:rsidP="007A1F20">
      <w:pPr>
        <w:widowControl/>
        <w:shd w:val="clear" w:color="auto" w:fill="FFFFFF"/>
        <w:suppressAutoHyphens w:val="0"/>
        <w:spacing w:line="0" w:lineRule="atLeast"/>
        <w:ind w:left="357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</w:p>
    <w:p w:rsidR="007A1F20" w:rsidRDefault="007A1F20" w:rsidP="007A1F20">
      <w:pPr>
        <w:widowControl/>
        <w:shd w:val="clear" w:color="auto" w:fill="FFFFFF"/>
        <w:suppressAutoHyphens w:val="0"/>
        <w:spacing w:line="0" w:lineRule="atLeast"/>
        <w:ind w:left="357"/>
        <w:jc w:val="center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917D8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§</w:t>
      </w:r>
      <w:r w:rsidR="00210CC2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6</w:t>
      </w:r>
      <w:r w:rsidR="00762DD6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. Termin wykonania i odbiór</w:t>
      </w: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przedmiotu umowy</w:t>
      </w:r>
    </w:p>
    <w:p w:rsidR="007A1F20" w:rsidRDefault="007A1F20" w:rsidP="007A1F20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Termin wykonania przedmiotu umowy ustala się:</w:t>
      </w:r>
    </w:p>
    <w:p w:rsidR="007A1F20" w:rsidRDefault="007A1F20" w:rsidP="007A1F20">
      <w:pPr>
        <w:pStyle w:val="Akapitzlist"/>
        <w:widowControl/>
        <w:shd w:val="clear" w:color="auto" w:fill="FFFFFF"/>
        <w:suppressAutoHyphens w:val="0"/>
        <w:spacing w:line="0" w:lineRule="atLeast"/>
        <w:ind w:left="714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- dla części I zamówienia: do …………………..</w:t>
      </w:r>
    </w:p>
    <w:p w:rsidR="007A1F20" w:rsidRDefault="007A1F20" w:rsidP="007A1F20">
      <w:pPr>
        <w:pStyle w:val="Akapitzlist"/>
        <w:widowControl/>
        <w:shd w:val="clear" w:color="auto" w:fill="FFFFFF"/>
        <w:suppressAutoHyphens w:val="0"/>
        <w:spacing w:line="0" w:lineRule="atLeast"/>
        <w:ind w:left="714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- dla części II zamówienia: do ………………….</w:t>
      </w:r>
    </w:p>
    <w:p w:rsidR="007A1F20" w:rsidRPr="007A1F20" w:rsidRDefault="007A1F20" w:rsidP="007A1F20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Wykonawca dostarczy przedmiot umowy w odpowiednich iloś</w:t>
      </w: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ciach do siedziby Gminy Sejny</w:t>
      </w: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- Urzędu Gminy Sejny, ul.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Grodzińśkiego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1, 16-</w:t>
      </w: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00 Sejny</w:t>
      </w: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.</w:t>
      </w:r>
    </w:p>
    <w:p w:rsidR="007A1F20" w:rsidRPr="007A1F20" w:rsidRDefault="007A1F20" w:rsidP="007A1F20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Dostawa przedmiotu umowy może nastąpić od poniedziałku do piątku w godzinach od</w:t>
      </w:r>
      <w:r w:rsidR="003273CD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……...</w:t>
      </w: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ab/>
        <w:t>do</w:t>
      </w:r>
      <w:r w:rsidR="003273CD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………</w:t>
      </w: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ab/>
      </w:r>
    </w:p>
    <w:p w:rsidR="007A1F20" w:rsidRPr="007A1F20" w:rsidRDefault="007A1F20" w:rsidP="007A1F20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Wykonawca powiadomi Zama</w:t>
      </w:r>
      <w:r w:rsidR="009C55A2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wiającego pisemnie (e-mail</w:t>
      </w: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) o terminie dostawy przedmiotu umowy na 2 dni przed planowaną datą dostawy.</w:t>
      </w:r>
    </w:p>
    <w:p w:rsidR="007A1F20" w:rsidRPr="007A1F20" w:rsidRDefault="007A1F20" w:rsidP="007A1F20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Odbiór przedmiotu umowy zostanie przeprowadzony w obecności przedstawicieli Zamawiającego oraz Wykonawcy, o których mowa w § 2 niniejszej umowy </w:t>
      </w:r>
      <w:r w:rsidR="00A51287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br/>
      </w: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i potwierdzony zostanie pisemnym protokołem odbioru ilościowego i jakościowego, podpisanym przez upoważnionych przedstawicieli stron.</w:t>
      </w:r>
    </w:p>
    <w:p w:rsidR="007A1F20" w:rsidRPr="007A1F20" w:rsidRDefault="007A1F20" w:rsidP="007A1F20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 przypadku niezgodności dostarczonego przedmiotu umowy z Szczegółowym opisem przedmiotu zamówienia (załącznikiem nr 5</w:t>
      </w:r>
      <w:r w:rsidR="009913F3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a)</w:t>
      </w: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do zapytania ofertowego) zostanie sporządzony protokół rozbieżności, natomiast dostawa w całości nie zostanie odebrana przez Zamawiającego.</w:t>
      </w:r>
    </w:p>
    <w:p w:rsidR="007A1F20" w:rsidRPr="007A1F20" w:rsidRDefault="007A1F20" w:rsidP="007A1F20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:rsidR="007A1F20" w:rsidRPr="007A1F20" w:rsidRDefault="007A1F20" w:rsidP="007A1F20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lastRenderedPageBreak/>
        <w:t>Integralną część protokołu odbioru stanowią karty gwarancyjne, jak również inne dokumenty dotyczące dostarczonego przedmiotu umowy, wydane Zamawiającemu.</w:t>
      </w:r>
    </w:p>
    <w:p w:rsidR="007A1F20" w:rsidRDefault="007A1F20" w:rsidP="007A1F20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0" w:lineRule="atLeast"/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A1F20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Urządzenia muszą być w obecności upoważnionej osoby wypakowane z oryginalnych opakowań i zainstalowane w siedzibie Zamawiającego, w miejscu wskazanym przez upoważnionego pracownika. Komputer i laptop muszą mieć zainstalowany system operacyjny. Po instalacji i konfiguracji sprzętu, Wykonawca wykona pierwsze uruchomienie i testy połączeń oraz wydajności urządzeń. Pozytywny</w:t>
      </w:r>
      <w:r w:rsidR="005E72D2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wynik testów będzie podstawą podpisania protokołu odbioru.</w:t>
      </w:r>
    </w:p>
    <w:p w:rsidR="005E72D2" w:rsidRDefault="005E72D2" w:rsidP="005E72D2">
      <w:pPr>
        <w:widowControl/>
        <w:shd w:val="clear" w:color="auto" w:fill="FFFFFF"/>
        <w:suppressAutoHyphens w:val="0"/>
        <w:spacing w:line="0" w:lineRule="atLeast"/>
        <w:ind w:left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5E72D2" w:rsidRDefault="00210CC2" w:rsidP="005E72D2">
      <w:pPr>
        <w:suppressAutoHyphens w:val="0"/>
        <w:spacing w:line="288" w:lineRule="exact"/>
        <w:ind w:left="2560"/>
        <w:jc w:val="lef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bookmarkStart w:id="3" w:name="bookmark6"/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§ 7</w:t>
      </w:r>
      <w:r w:rsidR="005E72D2" w:rsidRPr="005E72D2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. Gwarancja jakości i rękojmia za wady</w:t>
      </w:r>
      <w:bookmarkEnd w:id="3"/>
    </w:p>
    <w:p w:rsidR="005E72D2" w:rsidRDefault="005E72D2" w:rsidP="005E72D2">
      <w:pPr>
        <w:pStyle w:val="Akapitzlist"/>
        <w:numPr>
          <w:ilvl w:val="0"/>
          <w:numId w:val="10"/>
        </w:numPr>
        <w:suppressAutoHyphens w:val="0"/>
        <w:spacing w:line="288" w:lineRule="exac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W przypadku stwierdzenia niemożliwych do naprawienia wad ukrytych </w:t>
      </w:r>
      <w:r w:rsidR="00A51287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 dostarczonym przedmiocie umowy (towarze) Wykonawca zobowiązuję się do jego wymiany na nowy przedmiot umowy (towar) o nie gorszych parametrach w ciągu 24 godzin (dotyczy to okresu gwarancji jakości i rękojmi za wady)</w:t>
      </w:r>
    </w:p>
    <w:p w:rsidR="002D2BFB" w:rsidRDefault="00D155B4" w:rsidP="002D2BFB">
      <w:pPr>
        <w:pStyle w:val="Teksttreci20"/>
        <w:numPr>
          <w:ilvl w:val="0"/>
          <w:numId w:val="10"/>
        </w:numPr>
        <w:shd w:val="clear" w:color="auto" w:fill="auto"/>
        <w:spacing w:line="288" w:lineRule="exact"/>
        <w:ind w:left="714" w:hanging="357"/>
        <w:jc w:val="both"/>
        <w:rPr>
          <w:sz w:val="24"/>
          <w:szCs w:val="24"/>
        </w:rPr>
      </w:pPr>
      <w:r w:rsidRPr="00D155B4">
        <w:rPr>
          <w:sz w:val="24"/>
          <w:szCs w:val="24"/>
        </w:rPr>
        <w:t>W przypadku awarii dyski twarde pozostają własnością zamawiającego, a Wykonawca dostarczy nowy dysk, identyczny z uszkodzonym lub w przypadku niedostępności takiego dysku na rynku inny, kompatybilny, o nie gorszych parametrach technicznych.</w:t>
      </w:r>
    </w:p>
    <w:p w:rsidR="002D2BFB" w:rsidRPr="002D2BFB" w:rsidRDefault="002D2BFB" w:rsidP="002D2BFB">
      <w:pPr>
        <w:pStyle w:val="Teksttreci20"/>
        <w:numPr>
          <w:ilvl w:val="0"/>
          <w:numId w:val="10"/>
        </w:numPr>
        <w:shd w:val="clear" w:color="auto" w:fill="auto"/>
        <w:spacing w:line="288" w:lineRule="exact"/>
        <w:ind w:left="714" w:hanging="357"/>
        <w:jc w:val="both"/>
        <w:rPr>
          <w:sz w:val="24"/>
          <w:szCs w:val="24"/>
        </w:rPr>
      </w:pPr>
      <w:r w:rsidRPr="002D2BFB">
        <w:rPr>
          <w:sz w:val="24"/>
          <w:szCs w:val="24"/>
        </w:rPr>
        <w:t>Wykonawca udziela gwarancji jakości i rękojmi za wady na przedmiot umowy na okres dla części I zamówienia zgodnie z wymaganiami wskazanymi w załączniku nr 5</w:t>
      </w:r>
      <w:r w:rsidR="00227052">
        <w:rPr>
          <w:sz w:val="24"/>
          <w:szCs w:val="24"/>
        </w:rPr>
        <w:t xml:space="preserve"> a)</w:t>
      </w:r>
      <w:r w:rsidRPr="002D2BFB">
        <w:rPr>
          <w:sz w:val="24"/>
          <w:szCs w:val="24"/>
        </w:rPr>
        <w:t xml:space="preserve"> do zapytania ofertowego </w:t>
      </w:r>
      <w:r>
        <w:rPr>
          <w:sz w:val="24"/>
          <w:szCs w:val="24"/>
        </w:rPr>
        <w:t>(</w:t>
      </w:r>
      <w:r w:rsidRPr="002D2BFB">
        <w:rPr>
          <w:sz w:val="24"/>
          <w:szCs w:val="24"/>
        </w:rPr>
        <w:t>laptopy or</w:t>
      </w:r>
      <w:r w:rsidR="00A24836">
        <w:rPr>
          <w:sz w:val="24"/>
          <w:szCs w:val="24"/>
        </w:rPr>
        <w:t>az zestawy komputerowe - min. 36</w:t>
      </w:r>
      <w:r w:rsidR="00241698">
        <w:rPr>
          <w:sz w:val="24"/>
          <w:szCs w:val="24"/>
        </w:rPr>
        <w:t xml:space="preserve"> miesięcy</w:t>
      </w:r>
      <w:r w:rsidRPr="002D2BFB">
        <w:rPr>
          <w:sz w:val="24"/>
          <w:szCs w:val="24"/>
        </w:rPr>
        <w:t>).</w:t>
      </w:r>
    </w:p>
    <w:p w:rsidR="003427F4" w:rsidRDefault="003427F4" w:rsidP="003427F4">
      <w:pPr>
        <w:pStyle w:val="Teksttreci20"/>
        <w:numPr>
          <w:ilvl w:val="0"/>
          <w:numId w:val="10"/>
        </w:numPr>
        <w:shd w:val="clear" w:color="auto" w:fill="auto"/>
        <w:spacing w:line="288" w:lineRule="exact"/>
        <w:jc w:val="both"/>
      </w:pPr>
      <w:r w:rsidRPr="003427F4">
        <w:rPr>
          <w:sz w:val="24"/>
          <w:szCs w:val="24"/>
        </w:rPr>
        <w:t>Bieg terminu gwarancji rozpoczyna się od dnia podpisania przez obie strony bezusterkowego Protokołu Odbioru</w:t>
      </w:r>
      <w:r>
        <w:t>.</w:t>
      </w:r>
    </w:p>
    <w:p w:rsidR="00432D43" w:rsidRPr="00432D43" w:rsidRDefault="00432D43" w:rsidP="00432D43">
      <w:pPr>
        <w:pStyle w:val="Teksttreci20"/>
        <w:numPr>
          <w:ilvl w:val="0"/>
          <w:numId w:val="10"/>
        </w:numPr>
        <w:shd w:val="clear" w:color="auto" w:fill="auto"/>
        <w:spacing w:line="288" w:lineRule="exact"/>
        <w:jc w:val="both"/>
        <w:rPr>
          <w:sz w:val="24"/>
          <w:szCs w:val="24"/>
        </w:rPr>
      </w:pPr>
      <w:r w:rsidRPr="00432D43">
        <w:rPr>
          <w:sz w:val="24"/>
          <w:szCs w:val="24"/>
        </w:rPr>
        <w:t>Gwarancja musi być realizowana przez producenta lub autoryzowanego partnera serwisowego producenta lub dystrybutora.</w:t>
      </w:r>
    </w:p>
    <w:p w:rsidR="00713EB2" w:rsidRDefault="00713EB2" w:rsidP="00713EB2">
      <w:pPr>
        <w:pStyle w:val="Teksttreci20"/>
        <w:numPr>
          <w:ilvl w:val="0"/>
          <w:numId w:val="10"/>
        </w:numPr>
        <w:shd w:val="clear" w:color="auto" w:fill="auto"/>
        <w:spacing w:line="288" w:lineRule="exact"/>
        <w:jc w:val="both"/>
        <w:rPr>
          <w:sz w:val="24"/>
          <w:szCs w:val="24"/>
        </w:rPr>
      </w:pPr>
      <w:r>
        <w:rPr>
          <w:sz w:val="24"/>
          <w:szCs w:val="24"/>
        </w:rPr>
        <w:t>Wykonawca odpowiada za wady prawne i fizyczne, ujawnione w wyrobach będących przedmiotem umowy oraz ponosi z tego tytułu wszelkie zobowiązania. Jest odpowiedzialny względem Zamawiającego, jeżeli dostarczony przedmiot umowy:</w:t>
      </w:r>
    </w:p>
    <w:p w:rsidR="00713EB2" w:rsidRDefault="00713EB2" w:rsidP="00713EB2">
      <w:pPr>
        <w:pStyle w:val="Teksttreci20"/>
        <w:shd w:val="clear" w:color="auto" w:fill="auto"/>
        <w:spacing w:line="288" w:lineRule="exact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a) stanowi własność osoby trzeciej, albo, jeżeli jest obciążony prawem osoby trzeciej</w:t>
      </w:r>
    </w:p>
    <w:p w:rsidR="00713EB2" w:rsidRDefault="00713EB2" w:rsidP="00713EB2">
      <w:pPr>
        <w:pStyle w:val="Teksttreci20"/>
        <w:shd w:val="clear" w:color="auto" w:fill="auto"/>
        <w:spacing w:line="288" w:lineRule="exact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b) ma wadę zmniejszającą jego wartość lub użyteczność wynikającą z ich przeznaczenia, nie mają właściwości wymaganych przez Zmawiającego albo jeżeli dostarczono je w stanie niezupełnym.</w:t>
      </w:r>
    </w:p>
    <w:p w:rsidR="00421C57" w:rsidRPr="00421C57" w:rsidRDefault="00421C57" w:rsidP="00421C57">
      <w:pPr>
        <w:pStyle w:val="Teksttreci20"/>
        <w:numPr>
          <w:ilvl w:val="0"/>
          <w:numId w:val="10"/>
        </w:numPr>
        <w:shd w:val="clear" w:color="auto" w:fill="auto"/>
        <w:tabs>
          <w:tab w:val="left" w:pos="346"/>
        </w:tabs>
        <w:spacing w:line="288" w:lineRule="exact"/>
        <w:jc w:val="both"/>
        <w:rPr>
          <w:sz w:val="24"/>
          <w:szCs w:val="24"/>
        </w:rPr>
      </w:pPr>
      <w:r w:rsidRPr="00421C57">
        <w:rPr>
          <w:sz w:val="24"/>
          <w:szCs w:val="24"/>
        </w:rPr>
        <w:t>W okresie objętym gwarancją Wykonawca zobowiązuje się do nieodpłatnego usuwania usterek uszkodzonego sprzętu lub nieodpłatnej dostawy sprzętu wolnego od wad do siedziby Zamawiającego.</w:t>
      </w:r>
    </w:p>
    <w:p w:rsidR="00421C57" w:rsidRPr="00421C57" w:rsidRDefault="00421C57" w:rsidP="00421C57">
      <w:pPr>
        <w:pStyle w:val="Teksttreci20"/>
        <w:numPr>
          <w:ilvl w:val="0"/>
          <w:numId w:val="10"/>
        </w:numPr>
        <w:jc w:val="both"/>
        <w:rPr>
          <w:sz w:val="24"/>
          <w:szCs w:val="24"/>
          <w:lang w:bidi="pl-PL"/>
        </w:rPr>
      </w:pPr>
      <w:r w:rsidRPr="00421C57">
        <w:rPr>
          <w:sz w:val="24"/>
          <w:szCs w:val="24"/>
          <w:lang w:bidi="pl-PL"/>
        </w:rPr>
        <w:t xml:space="preserve">W okresie objętym gwarancją wszelkie zgłoszenia dotyczące awarii/wad/usterek </w:t>
      </w:r>
      <w:r w:rsidR="00A51287">
        <w:rPr>
          <w:sz w:val="24"/>
          <w:szCs w:val="24"/>
          <w:lang w:bidi="pl-PL"/>
        </w:rPr>
        <w:br/>
      </w:r>
      <w:r w:rsidRPr="00421C57">
        <w:rPr>
          <w:sz w:val="24"/>
          <w:szCs w:val="24"/>
          <w:lang w:bidi="pl-PL"/>
        </w:rPr>
        <w:t>w przedmiocie umowy odbywać się będą: (jednym z poniższych sposobów):</w:t>
      </w:r>
    </w:p>
    <w:p w:rsidR="00421C57" w:rsidRPr="00421C57" w:rsidRDefault="00421C57" w:rsidP="00421C57">
      <w:pPr>
        <w:pStyle w:val="Teksttreci20"/>
        <w:ind w:left="720" w:firstLine="0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 xml:space="preserve">- </w:t>
      </w:r>
      <w:r w:rsidRPr="00421C57">
        <w:rPr>
          <w:sz w:val="24"/>
          <w:szCs w:val="24"/>
          <w:lang w:bidi="pl-PL"/>
        </w:rPr>
        <w:t>telefonicznie, numer</w:t>
      </w:r>
      <w:r>
        <w:rPr>
          <w:sz w:val="24"/>
          <w:szCs w:val="24"/>
          <w:lang w:bidi="pl-PL"/>
        </w:rPr>
        <w:t>……………………….</w:t>
      </w:r>
      <w:r w:rsidRPr="00421C57">
        <w:rPr>
          <w:sz w:val="24"/>
          <w:szCs w:val="24"/>
          <w:lang w:bidi="pl-PL"/>
        </w:rPr>
        <w:tab/>
      </w:r>
    </w:p>
    <w:p w:rsidR="00421C57" w:rsidRPr="00421C57" w:rsidRDefault="00421C57" w:rsidP="00421C57">
      <w:pPr>
        <w:pStyle w:val="Teksttreci20"/>
        <w:ind w:left="720" w:firstLine="0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 wiadomością e-mail………………………..</w:t>
      </w:r>
      <w:r w:rsidRPr="00421C57">
        <w:rPr>
          <w:sz w:val="24"/>
          <w:szCs w:val="24"/>
          <w:lang w:bidi="pl-PL"/>
        </w:rPr>
        <w:tab/>
      </w:r>
    </w:p>
    <w:p w:rsidR="00421C57" w:rsidRPr="00421C57" w:rsidRDefault="00421C57" w:rsidP="00421C57">
      <w:pPr>
        <w:pStyle w:val="Teksttreci20"/>
        <w:ind w:left="720" w:firstLine="0"/>
        <w:jc w:val="both"/>
        <w:rPr>
          <w:sz w:val="24"/>
          <w:szCs w:val="24"/>
          <w:lang w:bidi="pl-PL"/>
        </w:rPr>
      </w:pPr>
      <w:r w:rsidRPr="00421C57">
        <w:rPr>
          <w:sz w:val="24"/>
          <w:szCs w:val="24"/>
          <w:lang w:bidi="pl-PL"/>
        </w:rPr>
        <w:t>(w przypadku zgłoszenia telefoniczneg</w:t>
      </w:r>
      <w:r>
        <w:rPr>
          <w:sz w:val="24"/>
          <w:szCs w:val="24"/>
          <w:lang w:bidi="pl-PL"/>
        </w:rPr>
        <w:t xml:space="preserve">o Wykonawca zobowiązany jest do </w:t>
      </w:r>
      <w:r w:rsidRPr="00421C57">
        <w:rPr>
          <w:sz w:val="24"/>
          <w:szCs w:val="24"/>
          <w:lang w:bidi="pl-PL"/>
        </w:rPr>
        <w:t>potwierdzenia przyjęcia</w:t>
      </w:r>
      <w:r>
        <w:rPr>
          <w:sz w:val="24"/>
          <w:szCs w:val="24"/>
          <w:lang w:bidi="pl-PL"/>
        </w:rPr>
        <w:t xml:space="preserve"> </w:t>
      </w:r>
      <w:r w:rsidRPr="00421C57">
        <w:rPr>
          <w:sz w:val="24"/>
          <w:szCs w:val="24"/>
          <w:lang w:bidi="pl-PL"/>
        </w:rPr>
        <w:t>zgłoszenia elektroniczn</w:t>
      </w:r>
      <w:r>
        <w:rPr>
          <w:sz w:val="24"/>
          <w:szCs w:val="24"/>
          <w:lang w:bidi="pl-PL"/>
        </w:rPr>
        <w:t>ie na adres e-mail:….………………</w:t>
      </w:r>
      <w:r w:rsidRPr="00421C57">
        <w:rPr>
          <w:sz w:val="24"/>
          <w:szCs w:val="24"/>
          <w:lang w:bidi="pl-PL"/>
        </w:rPr>
        <w:t xml:space="preserve"> </w:t>
      </w:r>
      <w:r w:rsidR="00A51287">
        <w:rPr>
          <w:sz w:val="24"/>
          <w:szCs w:val="24"/>
          <w:lang w:bidi="pl-PL"/>
        </w:rPr>
        <w:br/>
      </w:r>
      <w:r w:rsidRPr="00421C57">
        <w:rPr>
          <w:sz w:val="24"/>
          <w:szCs w:val="24"/>
          <w:lang w:bidi="pl-PL"/>
        </w:rPr>
        <w:t>w czasie nie dłuższym niż 1 godzina,</w:t>
      </w:r>
      <w:r>
        <w:rPr>
          <w:sz w:val="24"/>
          <w:szCs w:val="24"/>
          <w:lang w:bidi="pl-PL"/>
        </w:rPr>
        <w:t xml:space="preserve"> </w:t>
      </w:r>
      <w:r w:rsidRPr="00421C57">
        <w:rPr>
          <w:sz w:val="24"/>
          <w:szCs w:val="24"/>
          <w:lang w:bidi="pl-PL"/>
        </w:rPr>
        <w:t>w przypadku braku potwierdzenia zgłoszenia Zamawiający wysyła zgłoszenie na wskazany przez Wykonawcę adres</w:t>
      </w:r>
      <w:r>
        <w:rPr>
          <w:sz w:val="24"/>
          <w:szCs w:val="24"/>
          <w:lang w:bidi="pl-PL"/>
        </w:rPr>
        <w:t xml:space="preserve"> </w:t>
      </w:r>
      <w:r w:rsidRPr="00421C57">
        <w:rPr>
          <w:sz w:val="24"/>
          <w:szCs w:val="24"/>
          <w:lang w:bidi="pl-PL"/>
        </w:rPr>
        <w:t>e-mail:</w:t>
      </w:r>
      <w:r>
        <w:rPr>
          <w:sz w:val="24"/>
          <w:szCs w:val="24"/>
          <w:lang w:bidi="pl-PL"/>
        </w:rPr>
        <w:t xml:space="preserve"> ……………… </w:t>
      </w:r>
      <w:r w:rsidRPr="00421C57">
        <w:rPr>
          <w:sz w:val="24"/>
          <w:szCs w:val="24"/>
          <w:lang w:bidi="pl-PL"/>
        </w:rPr>
        <w:t>uznając za skuteczne zgłoszenie awarii/wady/usterki).</w:t>
      </w:r>
    </w:p>
    <w:p w:rsidR="005369A1" w:rsidRPr="005369A1" w:rsidRDefault="005369A1" w:rsidP="005369A1">
      <w:pPr>
        <w:pStyle w:val="Teksttreci20"/>
        <w:numPr>
          <w:ilvl w:val="0"/>
          <w:numId w:val="10"/>
        </w:numPr>
        <w:shd w:val="clear" w:color="auto" w:fill="auto"/>
        <w:tabs>
          <w:tab w:val="left" w:pos="346"/>
        </w:tabs>
        <w:spacing w:line="288" w:lineRule="exact"/>
        <w:jc w:val="both"/>
        <w:rPr>
          <w:sz w:val="24"/>
          <w:szCs w:val="24"/>
        </w:rPr>
      </w:pPr>
      <w:r w:rsidRPr="005369A1">
        <w:rPr>
          <w:sz w:val="24"/>
          <w:szCs w:val="24"/>
        </w:rPr>
        <w:t xml:space="preserve">Wykonawca zobowiązuje się do usunięcia awarii/wady/usterki przedmiotu umowy </w:t>
      </w:r>
      <w:r w:rsidR="00A51287">
        <w:rPr>
          <w:sz w:val="24"/>
          <w:szCs w:val="24"/>
        </w:rPr>
        <w:br/>
      </w:r>
      <w:r w:rsidRPr="005369A1">
        <w:rPr>
          <w:sz w:val="24"/>
          <w:szCs w:val="24"/>
        </w:rPr>
        <w:t xml:space="preserve">(w okresie trwania gwarancji jakości i rękojmi za wady) w terminie 48 godzin od </w:t>
      </w:r>
      <w:r w:rsidRPr="005369A1">
        <w:rPr>
          <w:sz w:val="24"/>
          <w:szCs w:val="24"/>
        </w:rPr>
        <w:lastRenderedPageBreak/>
        <w:t>skutecznego zgłoszenia przez Zamawiającego.</w:t>
      </w:r>
    </w:p>
    <w:p w:rsidR="00713EB2" w:rsidRDefault="005369A1" w:rsidP="00713EB2">
      <w:pPr>
        <w:pStyle w:val="Teksttreci20"/>
        <w:numPr>
          <w:ilvl w:val="0"/>
          <w:numId w:val="10"/>
        </w:numPr>
        <w:shd w:val="clear" w:color="auto" w:fill="auto"/>
        <w:spacing w:line="288" w:lineRule="exact"/>
        <w:jc w:val="both"/>
        <w:rPr>
          <w:sz w:val="24"/>
          <w:szCs w:val="24"/>
        </w:rPr>
      </w:pPr>
      <w:r w:rsidRPr="005369A1">
        <w:rPr>
          <w:sz w:val="24"/>
          <w:szCs w:val="24"/>
        </w:rPr>
        <w:t>W przypadku, gdy niemożliwe będzie usunięcie awarii/wady/usterki przedmiotu umowy w terminie 48 godzin od skutecznego zgłoszenia przez Zamawiającego, strony umowy ustalą technologicznie uzasadniony termin usunięcia awarii/wady/usterki przedmiotu umowy co zostanie potwierdzone protokołem podpisanym przez upoważnionych przedstawicieli strony umowy a Wykonawca zobowiązuje się zapewnić na czas trwania naprawy (usuwania awarii/ wady/usterki) zastępczy przedmiot</w:t>
      </w:r>
      <w:r>
        <w:rPr>
          <w:sz w:val="24"/>
          <w:szCs w:val="24"/>
        </w:rPr>
        <w:t xml:space="preserve"> umowy, o co najmniej tej samej funkcjonalności.</w:t>
      </w:r>
    </w:p>
    <w:p w:rsidR="00D95DEB" w:rsidRDefault="00D95DEB" w:rsidP="00D95DEB">
      <w:pPr>
        <w:pStyle w:val="Teksttreci20"/>
        <w:shd w:val="clear" w:color="auto" w:fill="auto"/>
        <w:spacing w:line="288" w:lineRule="exact"/>
        <w:ind w:left="360" w:firstLine="0"/>
        <w:jc w:val="both"/>
        <w:rPr>
          <w:sz w:val="24"/>
          <w:szCs w:val="24"/>
        </w:rPr>
      </w:pPr>
    </w:p>
    <w:p w:rsidR="00D95DEB" w:rsidRDefault="00D95DEB" w:rsidP="00D95DEB">
      <w:pPr>
        <w:pStyle w:val="Teksttreci20"/>
        <w:shd w:val="clear" w:color="auto" w:fill="auto"/>
        <w:spacing w:line="288" w:lineRule="exact"/>
        <w:ind w:left="360" w:firstLine="0"/>
        <w:jc w:val="center"/>
        <w:rPr>
          <w:color w:val="000000"/>
          <w:sz w:val="24"/>
          <w:szCs w:val="24"/>
          <w:lang w:eastAsia="pl-PL" w:bidi="pl-PL"/>
        </w:rPr>
      </w:pPr>
      <w:r w:rsidRPr="007917D8">
        <w:rPr>
          <w:color w:val="000000"/>
          <w:sz w:val="24"/>
          <w:szCs w:val="24"/>
          <w:lang w:eastAsia="pl-PL" w:bidi="pl-PL"/>
        </w:rPr>
        <w:t>§</w:t>
      </w:r>
      <w:r w:rsidR="00210CC2">
        <w:rPr>
          <w:color w:val="000000"/>
          <w:sz w:val="24"/>
          <w:szCs w:val="24"/>
          <w:lang w:eastAsia="pl-PL" w:bidi="pl-PL"/>
        </w:rPr>
        <w:t xml:space="preserve"> 8</w:t>
      </w:r>
      <w:r>
        <w:rPr>
          <w:color w:val="000000"/>
          <w:sz w:val="24"/>
          <w:szCs w:val="24"/>
          <w:lang w:eastAsia="pl-PL" w:bidi="pl-PL"/>
        </w:rPr>
        <w:t xml:space="preserve">. </w:t>
      </w:r>
      <w:r w:rsidR="009429C2">
        <w:rPr>
          <w:color w:val="000000"/>
          <w:sz w:val="24"/>
          <w:szCs w:val="24"/>
          <w:lang w:eastAsia="pl-PL" w:bidi="pl-PL"/>
        </w:rPr>
        <w:t>Kary umowne</w:t>
      </w:r>
    </w:p>
    <w:p w:rsidR="00B8031B" w:rsidRDefault="00B8031B" w:rsidP="007E4330">
      <w:pPr>
        <w:pStyle w:val="Teksttreci20"/>
        <w:numPr>
          <w:ilvl w:val="1"/>
          <w:numId w:val="6"/>
        </w:numPr>
        <w:shd w:val="clear" w:color="auto" w:fill="auto"/>
        <w:spacing w:line="288" w:lineRule="exact"/>
        <w:ind w:left="482" w:hanging="125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Wykonawca zapłaci Zamawiającemu karę umowną:</w:t>
      </w:r>
    </w:p>
    <w:p w:rsidR="00B8031B" w:rsidRDefault="00B8031B" w:rsidP="007E4330">
      <w:pPr>
        <w:pStyle w:val="Teksttreci20"/>
        <w:shd w:val="clear" w:color="auto" w:fill="auto"/>
        <w:spacing w:line="288" w:lineRule="exact"/>
        <w:ind w:left="780" w:firstLine="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a) za zwłokę w dostawie przedmiotu zamówienia – w wysokości 0,1% łącznego                         wynagrodzenia umownego brutto za każdy dzień zwłoki</w:t>
      </w:r>
      <w:r w:rsidR="005C5B24">
        <w:rPr>
          <w:color w:val="000000"/>
          <w:sz w:val="24"/>
          <w:szCs w:val="24"/>
          <w:lang w:eastAsia="pl-PL" w:bidi="pl-PL"/>
        </w:rPr>
        <w:t>,</w:t>
      </w:r>
    </w:p>
    <w:p w:rsidR="00B8031B" w:rsidRDefault="00B8031B" w:rsidP="007E4330">
      <w:pPr>
        <w:pStyle w:val="Teksttreci20"/>
        <w:shd w:val="clear" w:color="auto" w:fill="auto"/>
        <w:spacing w:line="288" w:lineRule="exact"/>
        <w:ind w:left="780" w:firstLine="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b) </w:t>
      </w:r>
      <w:r w:rsidRPr="00B8031B">
        <w:rPr>
          <w:color w:val="000000"/>
          <w:sz w:val="24"/>
          <w:szCs w:val="24"/>
          <w:lang w:eastAsia="pl-PL" w:bidi="pl-PL"/>
        </w:rPr>
        <w:t>za niedostarczenie zastępczego przedmiotu umowy po upływie 48 godzin na czas trw</w:t>
      </w:r>
      <w:r w:rsidR="008C68BF">
        <w:rPr>
          <w:color w:val="000000"/>
          <w:sz w:val="24"/>
          <w:szCs w:val="24"/>
          <w:lang w:eastAsia="pl-PL" w:bidi="pl-PL"/>
        </w:rPr>
        <w:t>ania naprawy, o której mowa w §7</w:t>
      </w:r>
      <w:r>
        <w:rPr>
          <w:color w:val="000000"/>
          <w:sz w:val="24"/>
          <w:szCs w:val="24"/>
          <w:lang w:eastAsia="pl-PL" w:bidi="pl-PL"/>
        </w:rPr>
        <w:t xml:space="preserve"> pkt 10</w:t>
      </w:r>
      <w:r w:rsidRPr="00B8031B">
        <w:rPr>
          <w:color w:val="000000"/>
          <w:sz w:val="24"/>
          <w:szCs w:val="24"/>
          <w:lang w:eastAsia="pl-PL" w:bidi="pl-PL"/>
        </w:rPr>
        <w:t xml:space="preserve"> niniejszej umowy w wysokości 100 zł brutto za każdy dzień zwłoki;</w:t>
      </w:r>
    </w:p>
    <w:p w:rsidR="00C75946" w:rsidRDefault="00903585" w:rsidP="007E4330">
      <w:pPr>
        <w:pStyle w:val="Teksttreci20"/>
        <w:shd w:val="clear" w:color="auto" w:fill="auto"/>
        <w:spacing w:line="288" w:lineRule="exact"/>
        <w:ind w:left="780" w:firstLine="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c) </w:t>
      </w:r>
      <w:r w:rsidRPr="00903585">
        <w:rPr>
          <w:color w:val="000000"/>
          <w:sz w:val="24"/>
          <w:szCs w:val="24"/>
          <w:lang w:eastAsia="pl-PL" w:bidi="pl-PL"/>
        </w:rPr>
        <w:t>za odstąpienie od umowy przez Zamawiającego z przyczyn, za które odpowiedzialność ponosi Wykonawca w wysokości 10% łącznego wynagrodzenia umownego brutto</w:t>
      </w:r>
      <w:r w:rsidR="005C5B24">
        <w:rPr>
          <w:color w:val="000000"/>
          <w:sz w:val="24"/>
          <w:szCs w:val="24"/>
          <w:lang w:eastAsia="pl-PL" w:bidi="pl-PL"/>
        </w:rPr>
        <w:t>,</w:t>
      </w:r>
    </w:p>
    <w:p w:rsidR="008C68BF" w:rsidRDefault="008C68BF" w:rsidP="007E4330">
      <w:pPr>
        <w:pStyle w:val="Teksttreci20"/>
        <w:shd w:val="clear" w:color="auto" w:fill="auto"/>
        <w:spacing w:line="288" w:lineRule="exact"/>
        <w:ind w:left="780" w:firstLine="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d) </w:t>
      </w:r>
      <w:r w:rsidR="00D51C28">
        <w:rPr>
          <w:color w:val="000000"/>
          <w:sz w:val="24"/>
          <w:szCs w:val="24"/>
          <w:lang w:eastAsia="pl-PL" w:bidi="pl-PL"/>
        </w:rPr>
        <w:t xml:space="preserve">za zwłokę w usunięciu wad sprzętu w okresie gwarancji i rękojmi oraz przy odbiorze w wysokości 0,1% </w:t>
      </w:r>
      <w:r w:rsidR="00E07F59">
        <w:rPr>
          <w:color w:val="000000"/>
          <w:sz w:val="24"/>
          <w:szCs w:val="24"/>
          <w:lang w:eastAsia="pl-PL" w:bidi="pl-PL"/>
        </w:rPr>
        <w:t>łącznego wynagrodzenia brutto.</w:t>
      </w:r>
    </w:p>
    <w:p w:rsidR="00C75946" w:rsidRDefault="00C75946" w:rsidP="007E4330">
      <w:pPr>
        <w:pStyle w:val="Teksttreci20"/>
        <w:numPr>
          <w:ilvl w:val="1"/>
          <w:numId w:val="6"/>
        </w:numPr>
        <w:shd w:val="clear" w:color="auto" w:fill="auto"/>
        <w:spacing w:line="288" w:lineRule="exact"/>
        <w:ind w:left="714" w:hanging="357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Suma kar umownych określonych w ust. 1 lit. a) i b) niniejszego paragrafu nie może przekroczyć </w:t>
      </w:r>
      <w:r w:rsidR="007E4330">
        <w:rPr>
          <w:color w:val="000000"/>
          <w:sz w:val="24"/>
          <w:szCs w:val="24"/>
          <w:lang w:eastAsia="pl-PL" w:bidi="pl-PL"/>
        </w:rPr>
        <w:t>10% łącznego wynagrodzenia umownego brutto</w:t>
      </w:r>
      <w:r w:rsidR="005C5B24">
        <w:rPr>
          <w:color w:val="000000"/>
          <w:sz w:val="24"/>
          <w:szCs w:val="24"/>
          <w:lang w:eastAsia="pl-PL" w:bidi="pl-PL"/>
        </w:rPr>
        <w:t>.</w:t>
      </w:r>
    </w:p>
    <w:p w:rsidR="007E4330" w:rsidRDefault="007E4330" w:rsidP="007E4330">
      <w:pPr>
        <w:pStyle w:val="Teksttreci20"/>
        <w:numPr>
          <w:ilvl w:val="1"/>
          <w:numId w:val="6"/>
        </w:numPr>
        <w:shd w:val="clear" w:color="auto" w:fill="auto"/>
        <w:spacing w:line="288" w:lineRule="exact"/>
        <w:ind w:left="714" w:hanging="357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Zamawiający zapłaci Wykonawcy karę umowną za odstąpienie od umowy przez Wykonawcę z przyczyn, za które ponosi odpowiedzialność Zamawiający, w wysokości 10% łącznego wynagrodzenia umownego brutto, poza przypadkiem, który określa ust. 5 niniejszego paragrafu</w:t>
      </w:r>
      <w:r w:rsidR="005C5B24">
        <w:rPr>
          <w:color w:val="000000"/>
          <w:sz w:val="24"/>
          <w:szCs w:val="24"/>
          <w:lang w:eastAsia="pl-PL" w:bidi="pl-PL"/>
        </w:rPr>
        <w:t>.</w:t>
      </w:r>
    </w:p>
    <w:p w:rsidR="002D3DC1" w:rsidRPr="002D3DC1" w:rsidRDefault="002D3DC1" w:rsidP="002D3DC1">
      <w:pPr>
        <w:pStyle w:val="Akapitzlist"/>
        <w:numPr>
          <w:ilvl w:val="1"/>
          <w:numId w:val="6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3DC1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 razie wystąpienia zwłoki powyżej 3 dni w dostawie przedmiotu umowy Zamawiający może wyznaczyć dodatkowy termin jego dostawy, nie rezygnując z kary umownej i odszkodowania.</w:t>
      </w:r>
    </w:p>
    <w:p w:rsidR="002D3DC1" w:rsidRPr="002D3DC1" w:rsidRDefault="002D3DC1" w:rsidP="002D3DC1">
      <w:pPr>
        <w:pStyle w:val="Akapitzlist"/>
        <w:numPr>
          <w:ilvl w:val="1"/>
          <w:numId w:val="6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3DC1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Kary dotyczące ust. 1 lit. a) niniejszego paragrafu będą potrącane automatycznie </w:t>
      </w:r>
      <w:r w:rsidR="00A51287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br/>
      </w:r>
      <w:r w:rsidRPr="002D3DC1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z płatności wynikającej z wystawionej faktury, bez uzyskania zgody Wykonawcy.</w:t>
      </w:r>
    </w:p>
    <w:p w:rsidR="002D3DC1" w:rsidRPr="002D3DC1" w:rsidRDefault="002D3DC1" w:rsidP="002D3DC1">
      <w:pPr>
        <w:pStyle w:val="Akapitzlist"/>
        <w:numPr>
          <w:ilvl w:val="1"/>
          <w:numId w:val="6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3DC1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:rsidR="002D3DC1" w:rsidRPr="002D3DC1" w:rsidRDefault="002D3DC1" w:rsidP="002D3DC1">
      <w:pPr>
        <w:pStyle w:val="Akapitzlist"/>
        <w:numPr>
          <w:ilvl w:val="1"/>
          <w:numId w:val="6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3DC1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Zamawiający może dochodzić na zasadach ogólnych odszkodowania przewyższającego kary umowne.</w:t>
      </w:r>
    </w:p>
    <w:p w:rsidR="002D3DC1" w:rsidRPr="002D3DC1" w:rsidRDefault="002D3DC1" w:rsidP="002D3DC1">
      <w:pPr>
        <w:pStyle w:val="Akapitzlist"/>
        <w:numPr>
          <w:ilvl w:val="1"/>
          <w:numId w:val="6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3DC1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Zamawiający ma prawo do rozwiązania umowy w przypadku zwłoki w wykonaniu przedmiotu umowy z winy Wykonawcy przekraczającej 7 dni. W takim przypadku Wykonawcy nie przysługuje wynagrodzenie.</w:t>
      </w:r>
    </w:p>
    <w:p w:rsidR="002D3DC1" w:rsidRPr="002D3DC1" w:rsidRDefault="002D3DC1" w:rsidP="002D3DC1">
      <w:pPr>
        <w:pStyle w:val="Akapitzlist"/>
        <w:numPr>
          <w:ilvl w:val="1"/>
          <w:numId w:val="6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3DC1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:rsidR="007E4330" w:rsidRDefault="007E4330" w:rsidP="002D3DC1">
      <w:pPr>
        <w:pStyle w:val="Teksttreci20"/>
        <w:shd w:val="clear" w:color="auto" w:fill="auto"/>
        <w:spacing w:line="288" w:lineRule="exact"/>
        <w:ind w:left="425" w:firstLine="0"/>
        <w:jc w:val="both"/>
        <w:rPr>
          <w:color w:val="000000"/>
          <w:sz w:val="24"/>
          <w:szCs w:val="24"/>
          <w:lang w:eastAsia="pl-PL" w:bidi="pl-PL"/>
        </w:rPr>
      </w:pPr>
    </w:p>
    <w:p w:rsidR="004D3A3F" w:rsidRDefault="004D3A3F" w:rsidP="002D3DC1">
      <w:pPr>
        <w:pStyle w:val="Teksttreci20"/>
        <w:shd w:val="clear" w:color="auto" w:fill="auto"/>
        <w:spacing w:line="288" w:lineRule="exact"/>
        <w:ind w:left="425" w:firstLine="0"/>
        <w:jc w:val="both"/>
        <w:rPr>
          <w:color w:val="000000"/>
          <w:sz w:val="24"/>
          <w:szCs w:val="24"/>
          <w:lang w:eastAsia="pl-PL" w:bidi="pl-PL"/>
        </w:rPr>
      </w:pPr>
    </w:p>
    <w:p w:rsidR="00C75946" w:rsidRDefault="004D3A3F" w:rsidP="004D3A3F">
      <w:pPr>
        <w:pStyle w:val="Teksttreci20"/>
        <w:shd w:val="clear" w:color="auto" w:fill="auto"/>
        <w:spacing w:line="288" w:lineRule="exact"/>
        <w:ind w:firstLine="0"/>
        <w:jc w:val="center"/>
        <w:rPr>
          <w:color w:val="000000"/>
          <w:sz w:val="24"/>
          <w:szCs w:val="24"/>
          <w:lang w:eastAsia="pl-PL" w:bidi="pl-PL"/>
        </w:rPr>
      </w:pPr>
      <w:r w:rsidRPr="007917D8">
        <w:rPr>
          <w:color w:val="000000"/>
          <w:sz w:val="24"/>
          <w:szCs w:val="24"/>
          <w:lang w:eastAsia="pl-PL" w:bidi="pl-PL"/>
        </w:rPr>
        <w:t>§</w:t>
      </w:r>
      <w:r w:rsidR="00DA62F4">
        <w:rPr>
          <w:color w:val="000000"/>
          <w:sz w:val="24"/>
          <w:szCs w:val="24"/>
          <w:lang w:eastAsia="pl-PL" w:bidi="pl-PL"/>
        </w:rPr>
        <w:t xml:space="preserve"> 9</w:t>
      </w:r>
      <w:r>
        <w:rPr>
          <w:color w:val="000000"/>
          <w:sz w:val="24"/>
          <w:szCs w:val="24"/>
          <w:lang w:eastAsia="pl-PL" w:bidi="pl-PL"/>
        </w:rPr>
        <w:t>. Odstąpienie od umowy</w:t>
      </w:r>
    </w:p>
    <w:p w:rsidR="004D3A3F" w:rsidRPr="00026DF8" w:rsidRDefault="00DA62F4" w:rsidP="00026DF8">
      <w:pPr>
        <w:pStyle w:val="Akapitzlist"/>
        <w:numPr>
          <w:ilvl w:val="0"/>
          <w:numId w:val="22"/>
        </w:numPr>
        <w:tabs>
          <w:tab w:val="left" w:pos="349"/>
        </w:tabs>
        <w:suppressAutoHyphens w:val="0"/>
        <w:spacing w:line="288" w:lineRule="exact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>Zamawiającemu przysługuje prawo odstąpienia</w:t>
      </w:r>
      <w:r w:rsidR="004D3A3F" w:rsidRPr="00026DF8"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 od umowy, jeżeli:</w:t>
      </w:r>
    </w:p>
    <w:p w:rsidR="004D3A3F" w:rsidRPr="004D3A3F" w:rsidRDefault="002A3CAD" w:rsidP="002A3CAD">
      <w:pPr>
        <w:tabs>
          <w:tab w:val="left" w:pos="727"/>
        </w:tabs>
        <w:suppressAutoHyphens w:val="0"/>
        <w:spacing w:line="288" w:lineRule="exact"/>
        <w:ind w:left="782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a) </w:t>
      </w:r>
      <w:r w:rsidR="004D3A3F" w:rsidRPr="004D3A3F">
        <w:rPr>
          <w:rFonts w:ascii="Times New Roman" w:hAnsi="Times New Roman" w:cs="Times New Roman"/>
          <w:sz w:val="24"/>
          <w:szCs w:val="24"/>
          <w:lang w:val="pl-PL" w:eastAsia="pl-PL" w:bidi="pl-PL"/>
        </w:rPr>
        <w:t>wykonawca nie przystąpił do realizacji przedmiotu umowy i nie reaguje na złożone na piśmie wezwanie Zamawiającego do jej rozpoczęcia,</w:t>
      </w:r>
    </w:p>
    <w:p w:rsidR="004D3A3F" w:rsidRPr="004D3A3F" w:rsidRDefault="002A3CAD" w:rsidP="002A3CAD">
      <w:pPr>
        <w:tabs>
          <w:tab w:val="left" w:pos="727"/>
        </w:tabs>
        <w:suppressAutoHyphens w:val="0"/>
        <w:spacing w:line="288" w:lineRule="exact"/>
        <w:ind w:left="782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b) </w:t>
      </w:r>
      <w:r w:rsidR="004D3A3F" w:rsidRPr="004D3A3F">
        <w:rPr>
          <w:rFonts w:ascii="Times New Roman" w:hAnsi="Times New Roman" w:cs="Times New Roman"/>
          <w:sz w:val="24"/>
          <w:szCs w:val="24"/>
          <w:lang w:val="pl-PL" w:eastAsia="pl-PL" w:bidi="pl-PL"/>
        </w:rPr>
        <w:t>wykonawca nie wykonuje obowiązków wynikających z umowy lub też nienależycie wykonuje swoje zobowiązania umowne wobec Zamawiającego,</w:t>
      </w:r>
    </w:p>
    <w:p w:rsidR="004D3A3F" w:rsidRPr="004D3A3F" w:rsidRDefault="002A3CAD" w:rsidP="002A3CAD">
      <w:pPr>
        <w:tabs>
          <w:tab w:val="left" w:pos="727"/>
        </w:tabs>
        <w:suppressAutoHyphens w:val="0"/>
        <w:spacing w:line="288" w:lineRule="exact"/>
        <w:ind w:left="782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sz w:val="24"/>
          <w:szCs w:val="24"/>
          <w:lang w:val="pl-PL" w:eastAsia="pl-PL" w:bidi="pl-PL"/>
        </w:rPr>
        <w:t xml:space="preserve">c) </w:t>
      </w:r>
      <w:r w:rsidR="004D3A3F" w:rsidRPr="004D3A3F">
        <w:rPr>
          <w:rFonts w:ascii="Times New Roman" w:hAnsi="Times New Roman" w:cs="Times New Roman"/>
          <w:sz w:val="24"/>
          <w:szCs w:val="24"/>
          <w:lang w:val="pl-PL" w:eastAsia="pl-PL" w:bidi="pl-PL"/>
        </w:rPr>
        <w:t>w razie wystąpienia istotnej zmiany okoliczności powodującej, że wykonanie umowy nie leży w interesie publicznym, czego nie można było przewidzieć w chwili zawarcia umowy.</w:t>
      </w:r>
    </w:p>
    <w:p w:rsidR="005E72D2" w:rsidRDefault="00501B5A" w:rsidP="00026DF8">
      <w:pPr>
        <w:pStyle w:val="Akapitzlist"/>
        <w:widowControl/>
        <w:numPr>
          <w:ilvl w:val="0"/>
          <w:numId w:val="22"/>
        </w:numPr>
        <w:shd w:val="clear" w:color="auto" w:fill="FFFFFF"/>
        <w:suppressAutoHyphens w:val="0"/>
        <w:spacing w:line="0" w:lineRule="atLeas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Odstąpienie od umowy w przypadkach określonych w ust. 1 powinno nastąpić </w:t>
      </w:r>
      <w:r w:rsidR="00A51287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 formie pisemnej pod rygorem nieważności, z podaniem uzasadnienia w terminie 30 dni od dnia wystąpienia okoliczności uzasadniających odstąpienie.</w:t>
      </w:r>
    </w:p>
    <w:p w:rsidR="00DA62F4" w:rsidRDefault="00DA62F4" w:rsidP="00026DF8">
      <w:pPr>
        <w:pStyle w:val="Akapitzlist"/>
        <w:widowControl/>
        <w:numPr>
          <w:ilvl w:val="0"/>
          <w:numId w:val="22"/>
        </w:numPr>
        <w:shd w:val="clear" w:color="auto" w:fill="FFFFFF"/>
        <w:suppressAutoHyphens w:val="0"/>
        <w:spacing w:line="0" w:lineRule="atLeas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DA62F4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Oświadczenie o odstąpieniu od Umowy powinno zostać przesłane drugiej Stronie listem poleconym lub kurierem za zwrotnym potwierdzeniem odbioru. Odstąpienie uważa się za skuteczne w dniu otrzymania oświadczenia o odstąpieniu przez drugą Stronę.</w:t>
      </w:r>
    </w:p>
    <w:p w:rsidR="00501B5A" w:rsidRDefault="00501B5A" w:rsidP="00501B5A">
      <w:pPr>
        <w:widowControl/>
        <w:shd w:val="clear" w:color="auto" w:fill="FFFFFF"/>
        <w:suppressAutoHyphens w:val="0"/>
        <w:spacing w:line="0" w:lineRule="atLeast"/>
        <w:ind w:left="425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7A1F20" w:rsidRDefault="00501B5A" w:rsidP="00501B5A">
      <w:pPr>
        <w:widowControl/>
        <w:shd w:val="clear" w:color="auto" w:fill="FFFFFF"/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7917D8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§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 w:rsidR="00DA62F4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Zmiany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umowy</w:t>
      </w:r>
      <w:proofErr w:type="spellEnd"/>
    </w:p>
    <w:p w:rsidR="00DA62F4" w:rsidRDefault="00DA62F4" w:rsidP="00DA62F4">
      <w:pPr>
        <w:pStyle w:val="Akapitzlist"/>
        <w:widowControl/>
        <w:numPr>
          <w:ilvl w:val="0"/>
          <w:numId w:val="29"/>
        </w:numPr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Zamawiający przewiduje możliwość dokonania zmiany postanowień umowy na podstawie art. 455 ustawy Prawo zamówień publicznych, które zostaną wyrażone </w:t>
      </w:r>
      <w:r w:rsidR="00A51287">
        <w:rPr>
          <w:rFonts w:ascii="Times New Roman" w:eastAsia="Calibri" w:hAnsi="Times New Roman" w:cs="Times New Roman"/>
          <w:sz w:val="24"/>
          <w:szCs w:val="24"/>
          <w:lang w:val="pl-PL" w:eastAsia="en-US"/>
        </w:rPr>
        <w:br/>
      </w: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w formie pisemnego aneksu pod rygorem nieważności i mogą nastąpić wyłącznie </w:t>
      </w:r>
      <w:r w:rsidR="00A51287">
        <w:rPr>
          <w:rFonts w:ascii="Times New Roman" w:eastAsia="Calibri" w:hAnsi="Times New Roman" w:cs="Times New Roman"/>
          <w:sz w:val="24"/>
          <w:szCs w:val="24"/>
          <w:lang w:val="pl-PL" w:eastAsia="en-US"/>
        </w:rPr>
        <w:br/>
      </w: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w następujących sytuacjach:</w:t>
      </w:r>
    </w:p>
    <w:p w:rsidR="00DA62F4" w:rsidRDefault="00DA62F4" w:rsidP="00DA62F4">
      <w:pPr>
        <w:pStyle w:val="Akapitzlist"/>
        <w:widowControl/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1) zmiana terminu wykonania umowy - </w:t>
      </w: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w przypadku, gdy niedotrzymanie </w:t>
      </w: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pierwotnego terminu realizacji umowy wynika z napotkania przez Wykonawcę lub Zamawiającego okoliczności niemożliwych do przewidzenia i niezależnych od nich, np. wystąpienia zjawisk związanych z działaniem siły wyższej (np. klęska żywiołowa, niepokoje społeczne, działania militarne itp.). W przypadku wystąpienia powyższych okoliczności, w zakresie mającym wpływ na przebieg realizacji zamówienia, termin wykonania umowy może ulec odpowiedniemu przedłużeniu o czas trwania przeszkody;</w:t>
      </w:r>
    </w:p>
    <w:p w:rsidR="00DA62F4" w:rsidRDefault="00DA62F4" w:rsidP="00DA62F4">
      <w:pPr>
        <w:pStyle w:val="Akapitzlist"/>
        <w:widowControl/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2) zmiana asortymentu w przypadku trwałej niedostępności danej pozycji. W takim przypadku Wykonawca musi poinformować o zaistniałej sytuacji Zamawiającego, przedstawić dowód, iż jest to sytuacja niezależna od niego oraz zaproponować rozwiązanie alternatywne, które Zamawiający musi zaakceptować;</w:t>
      </w:r>
    </w:p>
    <w:p w:rsidR="00DA62F4" w:rsidRDefault="00DA62F4" w:rsidP="00DA62F4">
      <w:pPr>
        <w:pStyle w:val="Akapitzlist"/>
        <w:widowControl/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3) zmiana terminu płatności w przypadku ograniczenia finansowego po stronie Zamawiającego, z przyczyn od niego niezależnych;</w:t>
      </w:r>
    </w:p>
    <w:p w:rsidR="00DA62F4" w:rsidRDefault="00DA62F4" w:rsidP="00DA62F4">
      <w:pPr>
        <w:pStyle w:val="Akapitzlist"/>
        <w:widowControl/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4) w przypadku zmiany przepisów prawa, opublikowanej w Dzienniku Urzędowym Unii Europejskiej, Dzienniku Ustaw, Monitorze Polskim lub Dzienniku Urzędowym odpowiedniego ministra, Zamawiający dopuszcza zmiany sposobu, terminu realizacji Umowy lub zmiany zakresu świadczeń Wykonawcy wymuszone takimi zmianami prawa;</w:t>
      </w:r>
    </w:p>
    <w:p w:rsidR="00D1338A" w:rsidRDefault="00DA62F4" w:rsidP="00DA62F4">
      <w:pPr>
        <w:pStyle w:val="Akapitzlist"/>
        <w:widowControl/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5)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</w:t>
      </w: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lastRenderedPageBreak/>
        <w:t>wynagrodzenia objętego fakturą wystawioną po dniu wejścia w życie zmiany przepisów prawa wprowadzających nowe stawki podatku od towarów i usług.</w:t>
      </w:r>
    </w:p>
    <w:p w:rsidR="00DA62F4" w:rsidRDefault="00DA62F4" w:rsidP="00DA62F4">
      <w:pPr>
        <w:pStyle w:val="Akapitzlist"/>
        <w:widowControl/>
        <w:numPr>
          <w:ilvl w:val="0"/>
          <w:numId w:val="29"/>
        </w:numPr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Warunkiem dokonania zmian, o których mowa w ust. 1, jest złożenie wniosku przez stronę inicjującą zmianę zawierającego: </w:t>
      </w:r>
    </w:p>
    <w:p w:rsidR="00DA62F4" w:rsidRDefault="00DA62F4" w:rsidP="00DA62F4">
      <w:pPr>
        <w:pStyle w:val="Akapitzlist"/>
        <w:widowControl/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1) opis propozycji zmiany, </w:t>
      </w:r>
    </w:p>
    <w:p w:rsidR="00DA62F4" w:rsidRDefault="00DA62F4" w:rsidP="00DA62F4">
      <w:pPr>
        <w:pStyle w:val="Akapitzlist"/>
        <w:widowControl/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2) uzasadnienie zmiany, </w:t>
      </w:r>
    </w:p>
    <w:p w:rsidR="00DA62F4" w:rsidRDefault="00DA62F4" w:rsidP="00DA62F4">
      <w:pPr>
        <w:pStyle w:val="Akapitzlist"/>
        <w:widowControl/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3) obliczenie kosztów zmiany zgodnie z zasadami określonymi w umowie, jeżeli zmiana będzie miała wpływ na wynagrodzenie Wykonawcy, </w:t>
      </w:r>
    </w:p>
    <w:p w:rsidR="00DA62F4" w:rsidRDefault="00DA62F4" w:rsidP="00DA62F4">
      <w:pPr>
        <w:pStyle w:val="Akapitzlist"/>
        <w:widowControl/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4) opis wpływu zmiany na harmonogram realizacji i fakturowania oraz termin wykonania umowy. </w:t>
      </w:r>
    </w:p>
    <w:p w:rsidR="00DA62F4" w:rsidRDefault="00DA62F4" w:rsidP="00DA62F4">
      <w:pPr>
        <w:pStyle w:val="Akapitzlist"/>
        <w:widowControl/>
        <w:numPr>
          <w:ilvl w:val="0"/>
          <w:numId w:val="29"/>
        </w:numPr>
        <w:shd w:val="clear" w:color="auto" w:fill="FFFFFF"/>
        <w:tabs>
          <w:tab w:val="left" w:pos="6495"/>
        </w:tabs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DA62F4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Wykonawca nie będzie uprawniony do żądania przedłużenia terminu wykonania umowy i zwiększenia wynagrodzenia, jeżeli zmiana jest wymuszona uchybieniem czy naruszeniem umowy przez Wykonawcę – w takim przypadku koszty dodatkowe związane takimi zmianami ponosi Wykonawca.</w:t>
      </w:r>
    </w:p>
    <w:p w:rsidR="00DA62F4" w:rsidRPr="00DA62F4" w:rsidRDefault="00DA62F4" w:rsidP="00DA62F4">
      <w:pPr>
        <w:pStyle w:val="Akapitzlist"/>
        <w:widowControl/>
        <w:shd w:val="clear" w:color="auto" w:fill="FFFFFF"/>
        <w:tabs>
          <w:tab w:val="left" w:pos="6495"/>
        </w:tabs>
        <w:suppressAutoHyphens w:val="0"/>
        <w:spacing w:line="0" w:lineRule="atLeast"/>
        <w:jc w:val="lef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</w:p>
    <w:p w:rsidR="00D1338A" w:rsidRDefault="00D1338A" w:rsidP="00D1338A">
      <w:pPr>
        <w:widowControl/>
        <w:shd w:val="clear" w:color="auto" w:fill="FFFFFF"/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917D8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§</w:t>
      </w:r>
      <w:r w:rsidR="00117F2A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11</w:t>
      </w: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. Informacja dotycząca ochrony danych osobowych</w:t>
      </w:r>
    </w:p>
    <w:p w:rsidR="003A3B98" w:rsidRDefault="00005F68" w:rsidP="00005F68">
      <w:pPr>
        <w:widowControl/>
        <w:shd w:val="clear" w:color="auto" w:fill="FFFFFF"/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005F68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W przypadku, w którym realizacja Umowy będzie wymagała przetwarzania danych osobowyc</w:t>
      </w: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h, </w:t>
      </w:r>
      <w:r w:rsidRPr="00005F68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administrator powierzy przetwarzanie na podstawie umowy p</w:t>
      </w: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owierzenia przetwarzania lub na </w:t>
      </w:r>
      <w:r w:rsidRPr="00005F68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podstawie innego instrumentu prawnego</w:t>
      </w: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>.</w:t>
      </w:r>
    </w:p>
    <w:p w:rsidR="00005F68" w:rsidRDefault="00005F68" w:rsidP="00005F68">
      <w:pPr>
        <w:widowControl/>
        <w:shd w:val="clear" w:color="auto" w:fill="FFFFFF"/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</w:p>
    <w:p w:rsidR="003A3B98" w:rsidRDefault="003A3B98" w:rsidP="009409CA">
      <w:pPr>
        <w:widowControl/>
        <w:shd w:val="clear" w:color="auto" w:fill="FFFFFF"/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917D8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§</w:t>
      </w:r>
      <w:r w:rsidR="00374397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12</w:t>
      </w:r>
      <w:r w:rsidR="009409CA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. Cesja wierzytelności</w:t>
      </w:r>
    </w:p>
    <w:p w:rsidR="009409CA" w:rsidRDefault="009409CA" w:rsidP="009409CA">
      <w:pPr>
        <w:suppressAutoHyphens w:val="0"/>
        <w:spacing w:line="288" w:lineRule="exac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9409CA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Wykonawca nie może zbywać na rzecz osób trzecich wierzytelności powstałych w wyniku realizacji umowy bez pisemnej zgody Zamawiającego pod rygorem nieważności.</w:t>
      </w:r>
    </w:p>
    <w:p w:rsidR="009409CA" w:rsidRDefault="009409CA" w:rsidP="009409CA">
      <w:pPr>
        <w:suppressAutoHyphens w:val="0"/>
        <w:spacing w:line="288" w:lineRule="exac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9409CA" w:rsidRDefault="009409CA" w:rsidP="009409CA">
      <w:pPr>
        <w:widowControl/>
        <w:shd w:val="clear" w:color="auto" w:fill="FFFFFF"/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7917D8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§</w:t>
      </w:r>
      <w:r w:rsidR="002D420E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 13. Postanowienia końcowe</w:t>
      </w:r>
    </w:p>
    <w:p w:rsidR="00F21AF0" w:rsidRPr="00A51287" w:rsidRDefault="002D420E" w:rsidP="00A51287">
      <w:pPr>
        <w:pStyle w:val="Akapitzlist"/>
        <w:numPr>
          <w:ilvl w:val="0"/>
          <w:numId w:val="30"/>
        </w:numPr>
        <w:tabs>
          <w:tab w:val="left" w:pos="344"/>
        </w:tabs>
        <w:suppressAutoHyphens w:val="0"/>
        <w:spacing w:after="294" w:line="288" w:lineRule="exac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420E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W sprawach nieuregulowanych Umową stosuje się przepisy ustawy z dnia 23 kwietnia 1964 r. Kodeks cywilny oraz przepisy ustawy </w:t>
      </w:r>
      <w:r w:rsidR="00A51287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 xml:space="preserve">Prawo zamówień publicznych wraz </w:t>
      </w:r>
      <w:r w:rsidR="00A51287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br/>
      </w:r>
      <w:bookmarkStart w:id="4" w:name="_GoBack"/>
      <w:bookmarkEnd w:id="4"/>
      <w:r w:rsidRPr="00A51287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z przepisami wykonawczymi.</w:t>
      </w:r>
    </w:p>
    <w:p w:rsidR="002D420E" w:rsidRDefault="002D420E" w:rsidP="00A51287">
      <w:pPr>
        <w:pStyle w:val="Akapitzlist"/>
        <w:numPr>
          <w:ilvl w:val="0"/>
          <w:numId w:val="30"/>
        </w:numPr>
        <w:tabs>
          <w:tab w:val="left" w:pos="344"/>
        </w:tabs>
        <w:suppressAutoHyphens w:val="0"/>
        <w:spacing w:after="294" w:line="288" w:lineRule="exac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420E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Wszelkie zmiany Umowy wymagają zachowania formy pisemnej pod rygorem nieważności.</w:t>
      </w:r>
    </w:p>
    <w:p w:rsidR="002D420E" w:rsidRDefault="002D420E" w:rsidP="00A51287">
      <w:pPr>
        <w:pStyle w:val="Akapitzlist"/>
        <w:numPr>
          <w:ilvl w:val="0"/>
          <w:numId w:val="30"/>
        </w:numPr>
        <w:tabs>
          <w:tab w:val="left" w:pos="344"/>
        </w:tabs>
        <w:suppressAutoHyphens w:val="0"/>
        <w:spacing w:after="294" w:line="288" w:lineRule="exac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420E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Wszelkie spory związane z wykonaniem umowy będzie rozstrzygał sąd właściwy dla siedziby Zamawiającego.</w:t>
      </w:r>
    </w:p>
    <w:p w:rsidR="002D420E" w:rsidRDefault="002D420E" w:rsidP="00A51287">
      <w:pPr>
        <w:pStyle w:val="Akapitzlist"/>
        <w:numPr>
          <w:ilvl w:val="0"/>
          <w:numId w:val="30"/>
        </w:numPr>
        <w:tabs>
          <w:tab w:val="left" w:pos="344"/>
        </w:tabs>
        <w:suppressAutoHyphens w:val="0"/>
        <w:spacing w:after="294" w:line="288" w:lineRule="exac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420E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Umowa wchodzi w życie z dniem zawarcia</w:t>
      </w: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.</w:t>
      </w:r>
    </w:p>
    <w:p w:rsidR="002D420E" w:rsidRDefault="002D420E" w:rsidP="00A51287">
      <w:pPr>
        <w:pStyle w:val="Akapitzlist"/>
        <w:numPr>
          <w:ilvl w:val="0"/>
          <w:numId w:val="30"/>
        </w:numPr>
        <w:tabs>
          <w:tab w:val="left" w:pos="344"/>
        </w:tabs>
        <w:suppressAutoHyphens w:val="0"/>
        <w:spacing w:after="294" w:line="288" w:lineRule="exac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 w:rsidRPr="002D420E"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Umowę sporządzono w czterech jednobrzmiących egzemplarzach, w trzech egzemplarzach dla Zamawiającego i jednym dla Wykonawcy.</w:t>
      </w:r>
    </w:p>
    <w:p w:rsidR="006222A6" w:rsidRDefault="006222A6" w:rsidP="006222A6">
      <w:pPr>
        <w:pStyle w:val="Akapitzlist"/>
        <w:tabs>
          <w:tab w:val="left" w:pos="344"/>
        </w:tabs>
        <w:suppressAutoHyphens w:val="0"/>
        <w:spacing w:after="294" w:line="288" w:lineRule="exact"/>
        <w:jc w:val="lef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6222A6" w:rsidRPr="002D420E" w:rsidRDefault="006222A6" w:rsidP="006222A6">
      <w:pPr>
        <w:pStyle w:val="Akapitzlist"/>
        <w:tabs>
          <w:tab w:val="left" w:pos="344"/>
        </w:tabs>
        <w:suppressAutoHyphens w:val="0"/>
        <w:spacing w:after="294" w:line="288" w:lineRule="exact"/>
        <w:jc w:val="lef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F21AF0" w:rsidRPr="009409CA" w:rsidRDefault="00F21AF0" w:rsidP="00F21AF0">
      <w:pPr>
        <w:tabs>
          <w:tab w:val="left" w:pos="344"/>
        </w:tabs>
        <w:suppressAutoHyphens w:val="0"/>
        <w:spacing w:after="294" w:line="288" w:lineRule="exact"/>
        <w:ind w:left="357"/>
        <w:jc w:val="lef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  <w:t>Zamawiający:                                                                                                    Wykonawca:</w:t>
      </w:r>
    </w:p>
    <w:p w:rsidR="009409CA" w:rsidRDefault="009409CA" w:rsidP="009409CA">
      <w:pPr>
        <w:widowControl/>
        <w:shd w:val="clear" w:color="auto" w:fill="FFFFFF"/>
        <w:suppressAutoHyphens w:val="0"/>
        <w:spacing w:line="0" w:lineRule="atLeas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9409CA" w:rsidRPr="009409CA" w:rsidRDefault="009409CA" w:rsidP="009409CA">
      <w:pPr>
        <w:suppressAutoHyphens w:val="0"/>
        <w:spacing w:after="240" w:line="288" w:lineRule="exac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9409CA" w:rsidRDefault="009409CA" w:rsidP="009409CA">
      <w:pPr>
        <w:widowControl/>
        <w:shd w:val="clear" w:color="auto" w:fill="FFFFFF"/>
        <w:suppressAutoHyphens w:val="0"/>
        <w:spacing w:line="0" w:lineRule="atLeas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9409CA" w:rsidRPr="009409CA" w:rsidRDefault="009409CA" w:rsidP="009409CA">
      <w:pPr>
        <w:suppressAutoHyphens w:val="0"/>
        <w:spacing w:line="288" w:lineRule="exac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9409CA" w:rsidRDefault="009409CA" w:rsidP="009409CA">
      <w:pPr>
        <w:widowControl/>
        <w:shd w:val="clear" w:color="auto" w:fill="FFFFFF"/>
        <w:suppressAutoHyphens w:val="0"/>
        <w:spacing w:line="0" w:lineRule="atLeast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3A3B98" w:rsidRPr="003A3B98" w:rsidRDefault="003A3B98" w:rsidP="003A3B98">
      <w:pPr>
        <w:widowControl/>
        <w:shd w:val="clear" w:color="auto" w:fill="FFFFFF"/>
        <w:suppressAutoHyphens w:val="0"/>
        <w:spacing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</w:p>
    <w:p w:rsidR="00501B5A" w:rsidRPr="00837B04" w:rsidRDefault="00501B5A" w:rsidP="00837B04">
      <w:pPr>
        <w:widowControl/>
        <w:shd w:val="clear" w:color="auto" w:fill="FFFFFF"/>
        <w:suppressAutoHyphens w:val="0"/>
        <w:spacing w:line="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</w:p>
    <w:p w:rsidR="00D77E54" w:rsidRPr="007917D8" w:rsidRDefault="00D77E54" w:rsidP="00D77E54">
      <w:pPr>
        <w:widowControl/>
        <w:shd w:val="clear" w:color="auto" w:fill="FFFFFF"/>
        <w:suppressAutoHyphens w:val="0"/>
        <w:spacing w:after="160" w:line="0" w:lineRule="atLeast"/>
        <w:ind w:left="720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</w:p>
    <w:p w:rsidR="007917D8" w:rsidRPr="005D7B3A" w:rsidRDefault="007917D8" w:rsidP="00690ACD">
      <w:pPr>
        <w:pStyle w:val="Akapitzlist"/>
        <w:suppressAutoHyphens w:val="0"/>
        <w:spacing w:line="288" w:lineRule="exact"/>
        <w:outlineLvl w:val="1"/>
        <w:rPr>
          <w:rFonts w:ascii="Times New Roman" w:hAnsi="Times New Roman" w:cs="Times New Roman"/>
          <w:color w:val="000000"/>
          <w:sz w:val="24"/>
          <w:szCs w:val="24"/>
          <w:lang w:val="pl-PL" w:eastAsia="pl-PL" w:bidi="pl-PL"/>
        </w:rPr>
      </w:pPr>
    </w:p>
    <w:p w:rsidR="00793F3D" w:rsidRPr="00001028" w:rsidRDefault="00793F3D" w:rsidP="00793F3D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/>
        </w:rPr>
      </w:pPr>
    </w:p>
    <w:p w:rsidR="00793F3D" w:rsidRDefault="00793F3D" w:rsidP="00793F3D">
      <w:pPr>
        <w:tabs>
          <w:tab w:val="left" w:pos="353"/>
        </w:tabs>
        <w:suppressAutoHyphens w:val="0"/>
        <w:spacing w:line="288" w:lineRule="exact"/>
        <w:ind w:left="400"/>
        <w:jc w:val="center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</w:p>
    <w:p w:rsidR="005739C4" w:rsidRDefault="005739C4" w:rsidP="00813B4B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</w:p>
    <w:p w:rsidR="005739C4" w:rsidRDefault="005739C4" w:rsidP="00813B4B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</w:p>
    <w:p w:rsidR="005739C4" w:rsidRDefault="005739C4" w:rsidP="00813B4B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</w:p>
    <w:p w:rsidR="005739C4" w:rsidRPr="00C63999" w:rsidRDefault="005739C4" w:rsidP="00813B4B">
      <w:pPr>
        <w:tabs>
          <w:tab w:val="left" w:pos="353"/>
        </w:tabs>
        <w:suppressAutoHyphens w:val="0"/>
        <w:spacing w:line="288" w:lineRule="exact"/>
        <w:ind w:left="400"/>
        <w:rPr>
          <w:rFonts w:ascii="Times New Roman" w:hAnsi="Times New Roman" w:cs="Times New Roman"/>
          <w:sz w:val="24"/>
          <w:szCs w:val="24"/>
          <w:lang w:val="pl-PL" w:eastAsia="pl-PL" w:bidi="pl-PL"/>
        </w:rPr>
      </w:pPr>
    </w:p>
    <w:p w:rsidR="00C63999" w:rsidRDefault="00C63999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:rsidR="005739C4" w:rsidRDefault="005739C4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:rsidR="005739C4" w:rsidRDefault="005739C4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:rsidR="005739C4" w:rsidRDefault="005739C4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:rsidR="0036589E" w:rsidRDefault="0036589E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:rsidR="0036589E" w:rsidRPr="003E2402" w:rsidRDefault="00030F4C" w:rsidP="003E240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sectPr w:rsidR="0036589E" w:rsidRPr="003E24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21" w:rsidRDefault="004B7321" w:rsidP="004B7321">
      <w:r>
        <w:separator/>
      </w:r>
    </w:p>
  </w:endnote>
  <w:endnote w:type="continuationSeparator" w:id="0">
    <w:p w:rsidR="004B7321" w:rsidRDefault="004B7321" w:rsidP="004B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321" w:rsidRPr="002E6B65" w:rsidRDefault="004B7321" w:rsidP="004B7321">
    <w:pPr>
      <w:pStyle w:val="Stopka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r w:rsidRPr="002E6B65">
      <w:rPr>
        <w:rFonts w:ascii="Times New Roman" w:eastAsia="Times New Roman" w:hAnsi="Times New Roman" w:cs="Times New Roman"/>
        <w:i/>
        <w:sz w:val="20"/>
        <w:szCs w:val="20"/>
        <w:lang w:eastAsia="ar-SA"/>
      </w:rPr>
      <w:t>Projekt “Cyfrowa gmina” jest finansowany ze środków Europejskiego Funduszu Rozwoju Regionalnego</w:t>
    </w:r>
  </w:p>
  <w:p w:rsidR="004B7321" w:rsidRPr="002E6B65" w:rsidRDefault="004B7321" w:rsidP="004B7321">
    <w:pPr>
      <w:tabs>
        <w:tab w:val="left" w:pos="1755"/>
        <w:tab w:val="center" w:pos="4536"/>
        <w:tab w:val="center" w:pos="4876"/>
        <w:tab w:val="right" w:pos="9072"/>
      </w:tabs>
      <w:rPr>
        <w:rFonts w:ascii="Times New Roman" w:hAnsi="Times New Roman" w:cs="Times New Roman"/>
        <w:i/>
        <w:lang w:val="pl-PL"/>
      </w:rPr>
    </w:pPr>
    <w:r w:rsidRPr="002E6B65">
      <w:rPr>
        <w:rFonts w:ascii="Times New Roman" w:hAnsi="Times New Roman" w:cs="Times New Roman"/>
        <w:i/>
        <w:lang w:val="pl-PL"/>
      </w:rPr>
      <w:tab/>
    </w:r>
    <w:r w:rsidRPr="002E6B65">
      <w:rPr>
        <w:rFonts w:ascii="Times New Roman" w:hAnsi="Times New Roman" w:cs="Times New Roman"/>
        <w:i/>
        <w:lang w:val="pl-PL"/>
      </w:rPr>
      <w:tab/>
      <w:t>w ramach Programu Operacyjnego Polska Cyfrowa na lata 2014-2020</w:t>
    </w:r>
  </w:p>
  <w:p w:rsidR="004B7321" w:rsidRPr="002E6B65" w:rsidRDefault="004B7321">
    <w:pPr>
      <w:pStyle w:val="Stopka"/>
      <w:rPr>
        <w:i/>
      </w:rPr>
    </w:pPr>
  </w:p>
  <w:p w:rsidR="004B7321" w:rsidRDefault="004B73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21" w:rsidRDefault="004B7321" w:rsidP="004B7321">
      <w:r>
        <w:separator/>
      </w:r>
    </w:p>
  </w:footnote>
  <w:footnote w:type="continuationSeparator" w:id="0">
    <w:p w:rsidR="004B7321" w:rsidRDefault="004B7321" w:rsidP="004B7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321" w:rsidRDefault="00A51287">
    <w:pPr>
      <w:pStyle w:val="Nagwek"/>
    </w:pPr>
    <w:sdt>
      <w:sdtPr>
        <w:id w:val="-1166316855"/>
        <w:docPartObj>
          <w:docPartGallery w:val="Page Numbers (Margins)"/>
          <w:docPartUnique/>
        </w:docPartObj>
      </w:sdtPr>
      <w:sdtEndPr/>
      <w:sdtContent>
        <w:r w:rsidR="00C95EC6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5EC6" w:rsidRDefault="00C95EC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51287" w:rsidRPr="00A5128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C95EC6" w:rsidRDefault="00C95EC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51287" w:rsidRPr="00A5128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B7321" w:rsidRPr="00BF1528">
      <w:rPr>
        <w:noProof/>
        <w:lang w:eastAsia="pl-PL"/>
      </w:rPr>
      <w:drawing>
        <wp:inline distT="0" distB="0" distL="0" distR="0">
          <wp:extent cx="5760720" cy="805450"/>
          <wp:effectExtent l="0" t="0" r="0" b="0"/>
          <wp:docPr id="1" name="Obraz 1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7321" w:rsidRDefault="004B73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C22"/>
    <w:multiLevelType w:val="hybridMultilevel"/>
    <w:tmpl w:val="5A68AFF8"/>
    <w:lvl w:ilvl="0" w:tplc="A964F18E">
      <w:start w:val="1"/>
      <w:numFmt w:val="decimal"/>
      <w:lvlText w:val="%1.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960750"/>
    <w:multiLevelType w:val="multilevel"/>
    <w:tmpl w:val="960CB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6192E"/>
    <w:multiLevelType w:val="multilevel"/>
    <w:tmpl w:val="79B0E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021A47"/>
    <w:multiLevelType w:val="multilevel"/>
    <w:tmpl w:val="AEE8A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F4D8C"/>
    <w:multiLevelType w:val="hybridMultilevel"/>
    <w:tmpl w:val="3036D164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0E3B1099"/>
    <w:multiLevelType w:val="hybridMultilevel"/>
    <w:tmpl w:val="9E9C4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1D0D"/>
    <w:multiLevelType w:val="multilevel"/>
    <w:tmpl w:val="561A7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DF3D13"/>
    <w:multiLevelType w:val="hybridMultilevel"/>
    <w:tmpl w:val="58F87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D5366"/>
    <w:multiLevelType w:val="hybridMultilevel"/>
    <w:tmpl w:val="4C32A184"/>
    <w:lvl w:ilvl="0" w:tplc="A964F18E">
      <w:start w:val="1"/>
      <w:numFmt w:val="decimal"/>
      <w:lvlText w:val="%1."/>
      <w:lvlJc w:val="left"/>
      <w:pPr>
        <w:ind w:left="10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84C2B88"/>
    <w:multiLevelType w:val="hybridMultilevel"/>
    <w:tmpl w:val="AF68B73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A964F18E">
      <w:start w:val="1"/>
      <w:numFmt w:val="decimal"/>
      <w:lvlText w:val="%2."/>
      <w:lvlJc w:val="left"/>
      <w:pPr>
        <w:ind w:left="548" w:hanging="123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BC30333"/>
    <w:multiLevelType w:val="hybridMultilevel"/>
    <w:tmpl w:val="BB462054"/>
    <w:lvl w:ilvl="0" w:tplc="A964F1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C2912"/>
    <w:multiLevelType w:val="hybridMultilevel"/>
    <w:tmpl w:val="736A3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01271"/>
    <w:multiLevelType w:val="multilevel"/>
    <w:tmpl w:val="67721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2940D3"/>
    <w:multiLevelType w:val="hybridMultilevel"/>
    <w:tmpl w:val="85A812E4"/>
    <w:lvl w:ilvl="0" w:tplc="A964F1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9361C"/>
    <w:multiLevelType w:val="hybridMultilevel"/>
    <w:tmpl w:val="22A0D5B0"/>
    <w:lvl w:ilvl="0" w:tplc="A964F1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35462"/>
    <w:multiLevelType w:val="hybridMultilevel"/>
    <w:tmpl w:val="6360B010"/>
    <w:lvl w:ilvl="0" w:tplc="A964F18E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2A91C94"/>
    <w:multiLevelType w:val="hybridMultilevel"/>
    <w:tmpl w:val="DFDEEB24"/>
    <w:lvl w:ilvl="0" w:tplc="A964F1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6844"/>
    <w:multiLevelType w:val="hybridMultilevel"/>
    <w:tmpl w:val="ACEC4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A3940"/>
    <w:multiLevelType w:val="hybridMultilevel"/>
    <w:tmpl w:val="40BE2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F142A"/>
    <w:multiLevelType w:val="multilevel"/>
    <w:tmpl w:val="770EC2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C43D08"/>
    <w:multiLevelType w:val="hybridMultilevel"/>
    <w:tmpl w:val="37B0B7CE"/>
    <w:lvl w:ilvl="0" w:tplc="A964F18E">
      <w:start w:val="1"/>
      <w:numFmt w:val="decimal"/>
      <w:lvlText w:val="%1."/>
      <w:lvlJc w:val="left"/>
      <w:pPr>
        <w:ind w:left="10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509B1A11"/>
    <w:multiLevelType w:val="hybridMultilevel"/>
    <w:tmpl w:val="44D2A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32122"/>
    <w:multiLevelType w:val="hybridMultilevel"/>
    <w:tmpl w:val="BECC26FA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3" w15:restartNumberingAfterBreak="0">
    <w:nsid w:val="5B3B334D"/>
    <w:multiLevelType w:val="hybridMultilevel"/>
    <w:tmpl w:val="838642F0"/>
    <w:lvl w:ilvl="0" w:tplc="A964F18E">
      <w:start w:val="1"/>
      <w:numFmt w:val="decimal"/>
      <w:lvlText w:val="%1."/>
      <w:lvlJc w:val="left"/>
      <w:pPr>
        <w:ind w:left="107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B7D1758"/>
    <w:multiLevelType w:val="hybridMultilevel"/>
    <w:tmpl w:val="6CEAC926"/>
    <w:lvl w:ilvl="0" w:tplc="A964F18E">
      <w:start w:val="1"/>
      <w:numFmt w:val="decimal"/>
      <w:lvlText w:val="%1."/>
      <w:lvlJc w:val="left"/>
      <w:pPr>
        <w:ind w:left="11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4D1643D"/>
    <w:multiLevelType w:val="multilevel"/>
    <w:tmpl w:val="9A149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D510F7"/>
    <w:multiLevelType w:val="hybridMultilevel"/>
    <w:tmpl w:val="9E9C4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54F95"/>
    <w:multiLevelType w:val="hybridMultilevel"/>
    <w:tmpl w:val="02584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F166C"/>
    <w:multiLevelType w:val="hybridMultilevel"/>
    <w:tmpl w:val="E61408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EDB1719"/>
    <w:multiLevelType w:val="hybridMultilevel"/>
    <w:tmpl w:val="6360B010"/>
    <w:lvl w:ilvl="0" w:tplc="A964F18E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5F6411A"/>
    <w:multiLevelType w:val="hybridMultilevel"/>
    <w:tmpl w:val="55C62078"/>
    <w:lvl w:ilvl="0" w:tplc="A964F1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706C9"/>
    <w:multiLevelType w:val="hybridMultilevel"/>
    <w:tmpl w:val="0D76B5F4"/>
    <w:lvl w:ilvl="0" w:tplc="A964F1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13"/>
  </w:num>
  <w:num w:numId="4">
    <w:abstractNumId w:val="1"/>
  </w:num>
  <w:num w:numId="5">
    <w:abstractNumId w:val="7"/>
  </w:num>
  <w:num w:numId="6">
    <w:abstractNumId w:val="9"/>
  </w:num>
  <w:num w:numId="7">
    <w:abstractNumId w:val="21"/>
  </w:num>
  <w:num w:numId="8">
    <w:abstractNumId w:val="11"/>
  </w:num>
  <w:num w:numId="9">
    <w:abstractNumId w:val="28"/>
  </w:num>
  <w:num w:numId="10">
    <w:abstractNumId w:val="16"/>
  </w:num>
  <w:num w:numId="11">
    <w:abstractNumId w:val="31"/>
  </w:num>
  <w:num w:numId="12">
    <w:abstractNumId w:val="24"/>
  </w:num>
  <w:num w:numId="13">
    <w:abstractNumId w:val="14"/>
  </w:num>
  <w:num w:numId="14">
    <w:abstractNumId w:val="30"/>
  </w:num>
  <w:num w:numId="15">
    <w:abstractNumId w:val="23"/>
  </w:num>
  <w:num w:numId="16">
    <w:abstractNumId w:val="8"/>
  </w:num>
  <w:num w:numId="17">
    <w:abstractNumId w:val="20"/>
  </w:num>
  <w:num w:numId="18">
    <w:abstractNumId w:val="0"/>
  </w:num>
  <w:num w:numId="19">
    <w:abstractNumId w:val="2"/>
  </w:num>
  <w:num w:numId="20">
    <w:abstractNumId w:val="19"/>
  </w:num>
  <w:num w:numId="21">
    <w:abstractNumId w:val="10"/>
  </w:num>
  <w:num w:numId="22">
    <w:abstractNumId w:val="15"/>
  </w:num>
  <w:num w:numId="23">
    <w:abstractNumId w:val="29"/>
  </w:num>
  <w:num w:numId="24">
    <w:abstractNumId w:val="12"/>
  </w:num>
  <w:num w:numId="25">
    <w:abstractNumId w:val="3"/>
  </w:num>
  <w:num w:numId="26">
    <w:abstractNumId w:val="17"/>
  </w:num>
  <w:num w:numId="27">
    <w:abstractNumId w:val="4"/>
  </w:num>
  <w:num w:numId="28">
    <w:abstractNumId w:val="22"/>
  </w:num>
  <w:num w:numId="29">
    <w:abstractNumId w:val="5"/>
  </w:num>
  <w:num w:numId="30">
    <w:abstractNumId w:val="26"/>
  </w:num>
  <w:num w:numId="31">
    <w:abstractNumId w:val="1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07"/>
    <w:rsid w:val="00001028"/>
    <w:rsid w:val="00005F68"/>
    <w:rsid w:val="00007929"/>
    <w:rsid w:val="00026DF8"/>
    <w:rsid w:val="00030F4C"/>
    <w:rsid w:val="0004104D"/>
    <w:rsid w:val="00073E3B"/>
    <w:rsid w:val="000B6586"/>
    <w:rsid w:val="00117F2A"/>
    <w:rsid w:val="00210CC2"/>
    <w:rsid w:val="002244D4"/>
    <w:rsid w:val="00227052"/>
    <w:rsid w:val="00241698"/>
    <w:rsid w:val="002A3CAD"/>
    <w:rsid w:val="002D2BFB"/>
    <w:rsid w:val="002D3DC1"/>
    <w:rsid w:val="002D420E"/>
    <w:rsid w:val="002E6B65"/>
    <w:rsid w:val="003273CD"/>
    <w:rsid w:val="003427F4"/>
    <w:rsid w:val="00362569"/>
    <w:rsid w:val="0036589E"/>
    <w:rsid w:val="00374397"/>
    <w:rsid w:val="00392326"/>
    <w:rsid w:val="00396D8A"/>
    <w:rsid w:val="003A3B98"/>
    <w:rsid w:val="003D7B1C"/>
    <w:rsid w:val="003E2402"/>
    <w:rsid w:val="00421C57"/>
    <w:rsid w:val="00432D43"/>
    <w:rsid w:val="00484734"/>
    <w:rsid w:val="004B7321"/>
    <w:rsid w:val="004D3A3F"/>
    <w:rsid w:val="00501B5A"/>
    <w:rsid w:val="005369A1"/>
    <w:rsid w:val="005739C4"/>
    <w:rsid w:val="0059702D"/>
    <w:rsid w:val="005C5B24"/>
    <w:rsid w:val="005D7B3A"/>
    <w:rsid w:val="005D7D22"/>
    <w:rsid w:val="005E72D2"/>
    <w:rsid w:val="006222A6"/>
    <w:rsid w:val="00651ECA"/>
    <w:rsid w:val="00690ACD"/>
    <w:rsid w:val="006D1E70"/>
    <w:rsid w:val="00713EB2"/>
    <w:rsid w:val="00762DD6"/>
    <w:rsid w:val="007722ED"/>
    <w:rsid w:val="007913F9"/>
    <w:rsid w:val="007917D8"/>
    <w:rsid w:val="00793F3D"/>
    <w:rsid w:val="007A1F20"/>
    <w:rsid w:val="007C6324"/>
    <w:rsid w:val="007D282B"/>
    <w:rsid w:val="007E4330"/>
    <w:rsid w:val="008108CE"/>
    <w:rsid w:val="00813B4B"/>
    <w:rsid w:val="00814B33"/>
    <w:rsid w:val="00815B97"/>
    <w:rsid w:val="00827E07"/>
    <w:rsid w:val="00833B92"/>
    <w:rsid w:val="00837B04"/>
    <w:rsid w:val="00886B40"/>
    <w:rsid w:val="008C68BF"/>
    <w:rsid w:val="00903585"/>
    <w:rsid w:val="009409CA"/>
    <w:rsid w:val="009429C2"/>
    <w:rsid w:val="009913F3"/>
    <w:rsid w:val="009C4E0E"/>
    <w:rsid w:val="009C55A2"/>
    <w:rsid w:val="00A24836"/>
    <w:rsid w:val="00A51287"/>
    <w:rsid w:val="00A77128"/>
    <w:rsid w:val="00A9205C"/>
    <w:rsid w:val="00AA773B"/>
    <w:rsid w:val="00AB679E"/>
    <w:rsid w:val="00B8031B"/>
    <w:rsid w:val="00B80AB1"/>
    <w:rsid w:val="00C23338"/>
    <w:rsid w:val="00C63999"/>
    <w:rsid w:val="00C75946"/>
    <w:rsid w:val="00C83901"/>
    <w:rsid w:val="00C95EC6"/>
    <w:rsid w:val="00D009C5"/>
    <w:rsid w:val="00D1338A"/>
    <w:rsid w:val="00D155B4"/>
    <w:rsid w:val="00D34245"/>
    <w:rsid w:val="00D35659"/>
    <w:rsid w:val="00D51C28"/>
    <w:rsid w:val="00D77E54"/>
    <w:rsid w:val="00D95DEB"/>
    <w:rsid w:val="00DA62F4"/>
    <w:rsid w:val="00E06AAF"/>
    <w:rsid w:val="00E07F59"/>
    <w:rsid w:val="00E643A0"/>
    <w:rsid w:val="00EC1C40"/>
    <w:rsid w:val="00EF63DB"/>
    <w:rsid w:val="00F1598B"/>
    <w:rsid w:val="00F21AF0"/>
    <w:rsid w:val="00F3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E748067-048D-47A5-8794-407E3EA4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659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321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B7321"/>
  </w:style>
  <w:style w:type="paragraph" w:styleId="Stopka">
    <w:name w:val="footer"/>
    <w:basedOn w:val="Normalny"/>
    <w:link w:val="StopkaZnak"/>
    <w:uiPriority w:val="99"/>
    <w:unhideWhenUsed/>
    <w:rsid w:val="004B7321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7321"/>
  </w:style>
  <w:style w:type="character" w:customStyle="1" w:styleId="Teksttreci2">
    <w:name w:val="Tekst treści (2)_"/>
    <w:basedOn w:val="Domylnaczcionkaakapitu"/>
    <w:link w:val="Teksttreci20"/>
    <w:rsid w:val="00C639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C639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3999"/>
    <w:pPr>
      <w:shd w:val="clear" w:color="auto" w:fill="FFFFFF"/>
      <w:suppressAutoHyphens w:val="0"/>
      <w:spacing w:line="0" w:lineRule="atLeast"/>
      <w:ind w:hanging="480"/>
      <w:jc w:val="left"/>
    </w:pPr>
    <w:rPr>
      <w:rFonts w:ascii="Times New Roman" w:hAnsi="Times New Roman" w:cs="Times New Roman"/>
      <w:sz w:val="22"/>
      <w:szCs w:val="22"/>
      <w:lang w:val="pl-PL" w:eastAsia="en-US"/>
    </w:rPr>
  </w:style>
  <w:style w:type="paragraph" w:customStyle="1" w:styleId="Nagwek20">
    <w:name w:val="Nagłówek #2"/>
    <w:basedOn w:val="Normalny"/>
    <w:link w:val="Nagwek2"/>
    <w:rsid w:val="00C63999"/>
    <w:pPr>
      <w:shd w:val="clear" w:color="auto" w:fill="FFFFFF"/>
      <w:suppressAutoHyphens w:val="0"/>
      <w:spacing w:before="240" w:line="288" w:lineRule="exact"/>
      <w:jc w:val="center"/>
      <w:outlineLvl w:val="1"/>
    </w:pPr>
    <w:rPr>
      <w:rFonts w:ascii="Times New Roman" w:hAnsi="Times New Roman" w:cs="Times New Roman"/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0010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gmina.sej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2955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Ola Anuszkiewicz</cp:lastModifiedBy>
  <cp:revision>84</cp:revision>
  <dcterms:created xsi:type="dcterms:W3CDTF">2022-02-25T06:02:00Z</dcterms:created>
  <dcterms:modified xsi:type="dcterms:W3CDTF">2022-04-05T10:09:00Z</dcterms:modified>
</cp:coreProperties>
</file>