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D67B" w14:textId="510B66DF" w:rsidR="1AA5619B" w:rsidRDefault="1AA5619B" w:rsidP="10FF7B74">
      <w:pPr>
        <w:pStyle w:val="paragraph"/>
        <w:spacing w:before="0" w:beforeAutospacing="0" w:after="0" w:afterAutospacing="0"/>
        <w:jc w:val="right"/>
        <w:rPr>
          <w:rStyle w:val="normaltextrun"/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Załącznik nr 1</w:t>
      </w:r>
    </w:p>
    <w:p w14:paraId="1CB9B880" w14:textId="77777777" w:rsidR="00DF496B" w:rsidRDefault="00DF496B" w:rsidP="10FF7B7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57F0F29E" w14:textId="37178799" w:rsidR="00E43C45" w:rsidRPr="00732600" w:rsidRDefault="1AA5619B" w:rsidP="10FF7B7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Opis Przedmiotu Zamówienia</w:t>
      </w:r>
      <w:r w:rsidR="00E43C45" w:rsidRPr="10FF7B74">
        <w:rPr>
          <w:rStyle w:val="normaltextrun"/>
          <w:b/>
          <w:bCs/>
          <w:sz w:val="28"/>
          <w:szCs w:val="28"/>
        </w:rPr>
        <w:t>:</w:t>
      </w:r>
      <w:r w:rsidR="00E43C45" w:rsidRPr="10FF7B74">
        <w:rPr>
          <w:rStyle w:val="eop"/>
          <w:b/>
          <w:bCs/>
          <w:sz w:val="28"/>
          <w:szCs w:val="28"/>
        </w:rPr>
        <w:t> </w:t>
      </w:r>
    </w:p>
    <w:p w14:paraId="237D6181" w14:textId="77777777" w:rsidR="00DF496B" w:rsidRDefault="00DF496B" w:rsidP="0058733C">
      <w:pPr>
        <w:autoSpaceDE w:val="0"/>
        <w:autoSpaceDN w:val="0"/>
        <w:adjustRightInd w:val="0"/>
        <w:rPr>
          <w:rFonts w:eastAsia="DejaVuSans" w:cstheme="minorHAnsi"/>
          <w:sz w:val="20"/>
          <w:szCs w:val="20"/>
        </w:rPr>
      </w:pPr>
    </w:p>
    <w:p w14:paraId="57018010" w14:textId="47636E08" w:rsidR="00732600" w:rsidRPr="00732600" w:rsidRDefault="00D827D3" w:rsidP="0058733C">
      <w:pPr>
        <w:autoSpaceDE w:val="0"/>
        <w:autoSpaceDN w:val="0"/>
        <w:adjustRightInd w:val="0"/>
        <w:rPr>
          <w:rFonts w:eastAsia="DejaVuSans" w:cstheme="minorHAnsi"/>
          <w:sz w:val="20"/>
          <w:szCs w:val="20"/>
        </w:rPr>
      </w:pPr>
      <w:r w:rsidRPr="00732600">
        <w:rPr>
          <w:rFonts w:eastAsia="DejaVuSans" w:cstheme="minorHAnsi"/>
          <w:sz w:val="20"/>
          <w:szCs w:val="20"/>
        </w:rPr>
        <w:t xml:space="preserve">Przedmiotem zapytania ofertowego jest stworzenie </w:t>
      </w:r>
      <w:r w:rsidR="00267753">
        <w:rPr>
          <w:rFonts w:eastAsia="DejaVuSans" w:cstheme="minorHAnsi"/>
          <w:sz w:val="20"/>
          <w:szCs w:val="20"/>
        </w:rPr>
        <w:t xml:space="preserve">i dostarczenie 3 sztuk </w:t>
      </w:r>
      <w:r w:rsidR="0058733C">
        <w:rPr>
          <w:rFonts w:eastAsia="DejaVuSans" w:cstheme="minorHAnsi"/>
          <w:sz w:val="20"/>
          <w:szCs w:val="20"/>
        </w:rPr>
        <w:t xml:space="preserve">urządzenia </w:t>
      </w:r>
      <w:r w:rsidR="00DF496B">
        <w:rPr>
          <w:rFonts w:eastAsia="DejaVuSans" w:cstheme="minorHAnsi"/>
          <w:sz w:val="20"/>
          <w:szCs w:val="20"/>
        </w:rPr>
        <w:t xml:space="preserve">nazwanego </w:t>
      </w:r>
      <w:r w:rsidR="0081089E">
        <w:rPr>
          <w:rFonts w:eastAsia="DejaVuSans" w:cstheme="minorHAnsi"/>
          <w:sz w:val="20"/>
          <w:szCs w:val="20"/>
        </w:rPr>
        <w:t>INFOKIOSK</w:t>
      </w:r>
      <w:r w:rsidR="00DF496B">
        <w:rPr>
          <w:rFonts w:eastAsia="DejaVuSans" w:cstheme="minorHAnsi"/>
          <w:sz w:val="20"/>
          <w:szCs w:val="20"/>
        </w:rPr>
        <w:t xml:space="preserve"> i będącego integralną częścią platformy informatycznej o nazwie </w:t>
      </w:r>
      <w:r w:rsidR="0033198B">
        <w:rPr>
          <w:rFonts w:eastAsia="DejaVuSans" w:cstheme="minorHAnsi"/>
          <w:sz w:val="20"/>
          <w:szCs w:val="20"/>
        </w:rPr>
        <w:t>„Inteligentny</w:t>
      </w:r>
      <w:r w:rsidR="00DF496B">
        <w:rPr>
          <w:rFonts w:eastAsia="DejaVuSans" w:cstheme="minorHAnsi"/>
          <w:sz w:val="20"/>
          <w:szCs w:val="20"/>
        </w:rPr>
        <w:t xml:space="preserve"> System Obsługi i Kolejkowania Klientów z elementami sztucznej inteligencji”</w:t>
      </w:r>
      <w:r w:rsidR="0058733C">
        <w:rPr>
          <w:rFonts w:eastAsia="DejaVuSans" w:cstheme="minorHAnsi"/>
          <w:sz w:val="20"/>
          <w:szCs w:val="20"/>
        </w:rPr>
        <w:t xml:space="preserve"> spełniającego wymogi niniejszej specyfikacj</w:t>
      </w:r>
      <w:r w:rsidR="00267753">
        <w:rPr>
          <w:rFonts w:eastAsia="DejaVuSans" w:cstheme="minorHAnsi"/>
          <w:sz w:val="20"/>
          <w:szCs w:val="20"/>
        </w:rPr>
        <w:t>i</w:t>
      </w:r>
      <w:r w:rsidR="0058733C">
        <w:rPr>
          <w:rFonts w:eastAsia="DejaVuSans" w:cstheme="minorHAnsi"/>
          <w:sz w:val="20"/>
          <w:szCs w:val="20"/>
        </w:rPr>
        <w:t>.</w:t>
      </w:r>
    </w:p>
    <w:p w14:paraId="608899B9" w14:textId="2615EA3B" w:rsidR="008553AF" w:rsidRDefault="008553AF" w:rsidP="10FF7B74">
      <w:pPr>
        <w:rPr>
          <w:rFonts w:eastAsia="DejaVuSans"/>
          <w:b/>
          <w:bCs/>
          <w:sz w:val="28"/>
          <w:szCs w:val="28"/>
        </w:rPr>
      </w:pPr>
    </w:p>
    <w:p w14:paraId="31C7A004" w14:textId="17B1A972" w:rsidR="008553AF" w:rsidRDefault="008553AF" w:rsidP="10FF7B74">
      <w:pPr>
        <w:rPr>
          <w:rFonts w:eastAsia="DejaVuSans"/>
          <w:b/>
          <w:bCs/>
          <w:sz w:val="28"/>
          <w:szCs w:val="28"/>
        </w:rPr>
      </w:pPr>
      <w:proofErr w:type="spellStart"/>
      <w:r>
        <w:rPr>
          <w:rFonts w:eastAsia="DejaVuSans"/>
          <w:b/>
          <w:bCs/>
          <w:sz w:val="28"/>
          <w:szCs w:val="28"/>
        </w:rPr>
        <w:t>Infokiosk</w:t>
      </w:r>
      <w:proofErr w:type="spellEnd"/>
      <w:r>
        <w:rPr>
          <w:rFonts w:eastAsia="DejaVuSans"/>
          <w:b/>
          <w:bCs/>
          <w:sz w:val="28"/>
          <w:szCs w:val="28"/>
        </w:rPr>
        <w:t xml:space="preserve"> jako element obsługi w kanale osobistej obsługi interesanta.</w:t>
      </w:r>
      <w:r w:rsidR="00866D57">
        <w:rPr>
          <w:rFonts w:eastAsia="DejaVuSans"/>
          <w:b/>
          <w:bCs/>
          <w:sz w:val="28"/>
          <w:szCs w:val="28"/>
        </w:rPr>
        <w:t xml:space="preserve"> </w:t>
      </w:r>
    </w:p>
    <w:p w14:paraId="71B74018" w14:textId="1E22C4FE" w:rsidR="008553AF" w:rsidRDefault="008553AF" w:rsidP="10FF7B74">
      <w:pPr>
        <w:rPr>
          <w:rFonts w:eastAsia="DejaVuSans"/>
          <w:b/>
          <w:bCs/>
          <w:sz w:val="28"/>
          <w:szCs w:val="28"/>
        </w:rPr>
      </w:pPr>
    </w:p>
    <w:p w14:paraId="08F14311" w14:textId="77777777" w:rsidR="0081089E" w:rsidRDefault="008553AF" w:rsidP="002E19DD">
      <w:pPr>
        <w:spacing w:line="276" w:lineRule="auto"/>
        <w:jc w:val="both"/>
        <w:rPr>
          <w:rFonts w:cstheme="minorHAnsi"/>
          <w:sz w:val="20"/>
          <w:szCs w:val="20"/>
        </w:rPr>
      </w:pPr>
      <w:r w:rsidRPr="00282F2C">
        <w:rPr>
          <w:rFonts w:cstheme="minorHAnsi"/>
          <w:sz w:val="20"/>
          <w:szCs w:val="20"/>
        </w:rPr>
        <w:t xml:space="preserve">Integralną częścią systemu wspomagającego obsługę </w:t>
      </w:r>
      <w:r>
        <w:rPr>
          <w:rFonts w:cstheme="minorHAnsi"/>
          <w:sz w:val="20"/>
          <w:szCs w:val="20"/>
        </w:rPr>
        <w:t>interesanta</w:t>
      </w:r>
      <w:r w:rsidR="0081089E">
        <w:rPr>
          <w:rFonts w:cstheme="minorHAnsi"/>
          <w:sz w:val="20"/>
          <w:szCs w:val="20"/>
        </w:rPr>
        <w:t xml:space="preserve"> „</w:t>
      </w:r>
      <w:r w:rsidR="0081089E">
        <w:rPr>
          <w:rFonts w:eastAsia="DejaVuSans" w:cstheme="minorHAnsi"/>
          <w:sz w:val="20"/>
          <w:szCs w:val="20"/>
        </w:rPr>
        <w:t>Inteligentny System Obsługi i Kolejkowania Klientów z elementami sztucznej inteligencji” j</w:t>
      </w:r>
      <w:r w:rsidRPr="00282F2C">
        <w:rPr>
          <w:rFonts w:cstheme="minorHAnsi"/>
          <w:sz w:val="20"/>
          <w:szCs w:val="20"/>
        </w:rPr>
        <w:t xml:space="preserve">est </w:t>
      </w:r>
      <w:r w:rsidR="0027025E">
        <w:rPr>
          <w:rFonts w:cstheme="minorHAnsi"/>
          <w:sz w:val="20"/>
          <w:szCs w:val="20"/>
        </w:rPr>
        <w:t>INFOKIOSK</w:t>
      </w:r>
      <w:r w:rsidRPr="00282F2C">
        <w:rPr>
          <w:rFonts w:cstheme="minorHAnsi"/>
          <w:sz w:val="20"/>
          <w:szCs w:val="20"/>
        </w:rPr>
        <w:t>. Jest to urządzenie multimedialne</w:t>
      </w:r>
      <w:r w:rsidR="002E19DD">
        <w:rPr>
          <w:rFonts w:cstheme="minorHAnsi"/>
          <w:sz w:val="20"/>
          <w:szCs w:val="20"/>
        </w:rPr>
        <w:t xml:space="preserve"> dzięki któremu interesant</w:t>
      </w:r>
      <w:r w:rsidRPr="00732600">
        <w:rPr>
          <w:rFonts w:cstheme="minorHAnsi"/>
          <w:sz w:val="20"/>
          <w:szCs w:val="20"/>
        </w:rPr>
        <w:t>, który przychodzi osobiście do urzędu/firmy ma mieć możliwość skorzystania</w:t>
      </w:r>
      <w:r w:rsidR="002E19DD">
        <w:rPr>
          <w:rFonts w:cstheme="minorHAnsi"/>
          <w:sz w:val="20"/>
          <w:szCs w:val="20"/>
        </w:rPr>
        <w:t xml:space="preserve"> z konkretnych usług</w:t>
      </w:r>
      <w:r w:rsidR="0081089E">
        <w:rPr>
          <w:rFonts w:cstheme="minorHAnsi"/>
          <w:sz w:val="20"/>
          <w:szCs w:val="20"/>
        </w:rPr>
        <w:t xml:space="preserve"> dostępnych na tym urządzeniu</w:t>
      </w:r>
      <w:r w:rsidRPr="00732600">
        <w:rPr>
          <w:rFonts w:cstheme="minorHAnsi"/>
          <w:sz w:val="20"/>
          <w:szCs w:val="20"/>
        </w:rPr>
        <w:t xml:space="preserve">. </w:t>
      </w:r>
    </w:p>
    <w:p w14:paraId="47D74B2D" w14:textId="009C2BC4" w:rsidR="008553AF" w:rsidRPr="002E19DD" w:rsidRDefault="008553AF" w:rsidP="002E19DD">
      <w:pPr>
        <w:spacing w:line="276" w:lineRule="auto"/>
        <w:jc w:val="both"/>
        <w:rPr>
          <w:rFonts w:eastAsia="DejaVuSans"/>
          <w:b/>
          <w:bCs/>
          <w:sz w:val="28"/>
          <w:szCs w:val="28"/>
        </w:rPr>
      </w:pPr>
      <w:r w:rsidRPr="00732600">
        <w:rPr>
          <w:rFonts w:cstheme="minorHAnsi"/>
          <w:sz w:val="20"/>
          <w:szCs w:val="20"/>
        </w:rPr>
        <w:t xml:space="preserve">Klient wybiera interesujący rodzaj </w:t>
      </w:r>
      <w:r w:rsidR="0027025E">
        <w:rPr>
          <w:rFonts w:cstheme="minorHAnsi"/>
          <w:sz w:val="20"/>
          <w:szCs w:val="20"/>
        </w:rPr>
        <w:t>usługi</w:t>
      </w:r>
      <w:r w:rsidRPr="00732600">
        <w:rPr>
          <w:rFonts w:cstheme="minorHAnsi"/>
          <w:sz w:val="20"/>
          <w:szCs w:val="20"/>
        </w:rPr>
        <w:t xml:space="preserve"> poprzez menu na dotykowym wyświetlaczu</w:t>
      </w:r>
      <w:r w:rsidR="0027025E">
        <w:rPr>
          <w:rFonts w:cstheme="minorHAnsi"/>
          <w:sz w:val="20"/>
          <w:szCs w:val="20"/>
        </w:rPr>
        <w:t xml:space="preserve"> lub </w:t>
      </w:r>
      <w:r w:rsidRPr="00732600">
        <w:rPr>
          <w:rFonts w:cstheme="minorHAnsi"/>
          <w:sz w:val="20"/>
          <w:szCs w:val="20"/>
        </w:rPr>
        <w:t xml:space="preserve">poprzez sczytanie kodu QR za pomocą </w:t>
      </w:r>
      <w:r w:rsidR="00866D57">
        <w:rPr>
          <w:rFonts w:cstheme="minorHAnsi"/>
          <w:sz w:val="20"/>
          <w:szCs w:val="20"/>
        </w:rPr>
        <w:t>kamery</w:t>
      </w:r>
      <w:r w:rsidRPr="00732600">
        <w:rPr>
          <w:rFonts w:cstheme="minorHAnsi"/>
          <w:sz w:val="20"/>
          <w:szCs w:val="20"/>
        </w:rPr>
        <w:t xml:space="preserve">. </w:t>
      </w:r>
      <w:r w:rsidR="0081089E">
        <w:rPr>
          <w:rFonts w:cstheme="minorHAnsi"/>
          <w:sz w:val="20"/>
          <w:szCs w:val="20"/>
        </w:rPr>
        <w:t>INFOKIOSK</w:t>
      </w:r>
      <w:r w:rsidRPr="00732600">
        <w:rPr>
          <w:rFonts w:cstheme="minorHAnsi"/>
          <w:sz w:val="20"/>
          <w:szCs w:val="20"/>
        </w:rPr>
        <w:t xml:space="preserve"> </w:t>
      </w:r>
      <w:r w:rsidR="0081089E">
        <w:rPr>
          <w:rFonts w:cstheme="minorHAnsi"/>
          <w:sz w:val="20"/>
          <w:szCs w:val="20"/>
        </w:rPr>
        <w:t xml:space="preserve">ma być urządzeniem inteligentnym, które jest m. in </w:t>
      </w:r>
      <w:r w:rsidRPr="00732600">
        <w:rPr>
          <w:rFonts w:cstheme="minorHAnsi"/>
          <w:sz w:val="20"/>
          <w:szCs w:val="20"/>
        </w:rPr>
        <w:t xml:space="preserve">w stanie wykryć obecność osoby w </w:t>
      </w:r>
      <w:r w:rsidR="0081089E">
        <w:rPr>
          <w:rFonts w:cstheme="minorHAnsi"/>
          <w:sz w:val="20"/>
          <w:szCs w:val="20"/>
        </w:rPr>
        <w:t xml:space="preserve">jego </w:t>
      </w:r>
      <w:r w:rsidRPr="00732600">
        <w:rPr>
          <w:rFonts w:cstheme="minorHAnsi"/>
          <w:sz w:val="20"/>
          <w:szCs w:val="20"/>
        </w:rPr>
        <w:t>zasięgu</w:t>
      </w:r>
      <w:r w:rsidR="0081089E">
        <w:rPr>
          <w:rFonts w:cstheme="minorHAnsi"/>
          <w:sz w:val="20"/>
          <w:szCs w:val="20"/>
        </w:rPr>
        <w:t xml:space="preserve"> i </w:t>
      </w:r>
      <w:r w:rsidRPr="00732600">
        <w:rPr>
          <w:rFonts w:cstheme="minorHAnsi"/>
          <w:sz w:val="20"/>
          <w:szCs w:val="20"/>
        </w:rPr>
        <w:t>pod</w:t>
      </w:r>
      <w:r w:rsidR="0081089E">
        <w:rPr>
          <w:rFonts w:cstheme="minorHAnsi"/>
          <w:sz w:val="20"/>
          <w:szCs w:val="20"/>
        </w:rPr>
        <w:t>jąć</w:t>
      </w:r>
      <w:r w:rsidRPr="00732600">
        <w:rPr>
          <w:rFonts w:cstheme="minorHAnsi"/>
          <w:sz w:val="20"/>
          <w:szCs w:val="20"/>
        </w:rPr>
        <w:t xml:space="preserve"> </w:t>
      </w:r>
      <w:r w:rsidR="0081089E">
        <w:rPr>
          <w:rFonts w:cstheme="minorHAnsi"/>
          <w:sz w:val="20"/>
          <w:szCs w:val="20"/>
        </w:rPr>
        <w:t>konwersację</w:t>
      </w:r>
      <w:r w:rsidRPr="00732600">
        <w:rPr>
          <w:rFonts w:cstheme="minorHAnsi"/>
          <w:sz w:val="20"/>
          <w:szCs w:val="20"/>
        </w:rPr>
        <w:t>. Urządzenie będzie</w:t>
      </w:r>
      <w:r w:rsidR="0081089E">
        <w:rPr>
          <w:rFonts w:cstheme="minorHAnsi"/>
          <w:sz w:val="20"/>
          <w:szCs w:val="20"/>
        </w:rPr>
        <w:t xml:space="preserve"> potrafiło</w:t>
      </w:r>
      <w:r w:rsidRPr="00732600">
        <w:rPr>
          <w:rFonts w:cstheme="minorHAnsi"/>
          <w:sz w:val="20"/>
          <w:szCs w:val="20"/>
        </w:rPr>
        <w:t xml:space="preserve"> identyfik</w:t>
      </w:r>
      <w:r w:rsidR="0081089E">
        <w:rPr>
          <w:rFonts w:cstheme="minorHAnsi"/>
          <w:sz w:val="20"/>
          <w:szCs w:val="20"/>
        </w:rPr>
        <w:t>ować</w:t>
      </w:r>
      <w:r w:rsidRPr="00732600">
        <w:rPr>
          <w:rFonts w:cstheme="minorHAnsi"/>
          <w:sz w:val="20"/>
          <w:szCs w:val="20"/>
        </w:rPr>
        <w:t xml:space="preserve"> klienta </w:t>
      </w:r>
      <w:r w:rsidR="00F26605">
        <w:rPr>
          <w:rFonts w:cstheme="minorHAnsi"/>
          <w:sz w:val="20"/>
          <w:szCs w:val="20"/>
        </w:rPr>
        <w:t>skanując</w:t>
      </w:r>
      <w:r w:rsidR="00650E7D">
        <w:rPr>
          <w:rFonts w:cstheme="minorHAnsi"/>
          <w:sz w:val="20"/>
          <w:szCs w:val="20"/>
        </w:rPr>
        <w:t xml:space="preserve"> jego twarz</w:t>
      </w:r>
      <w:r w:rsidR="00A20C41">
        <w:rPr>
          <w:rFonts w:cstheme="minorHAnsi"/>
          <w:sz w:val="20"/>
          <w:szCs w:val="20"/>
        </w:rPr>
        <w:t xml:space="preserve"> </w:t>
      </w:r>
      <w:r w:rsidR="00650E7D">
        <w:rPr>
          <w:rFonts w:eastAsia="DejaVuSans" w:cstheme="minorHAnsi"/>
          <w:sz w:val="20"/>
          <w:szCs w:val="20"/>
        </w:rPr>
        <w:t xml:space="preserve">lub </w:t>
      </w:r>
      <w:r w:rsidR="00F26605">
        <w:rPr>
          <w:rFonts w:cstheme="minorHAnsi"/>
          <w:sz w:val="20"/>
          <w:szCs w:val="20"/>
        </w:rPr>
        <w:t>dokument przystawiony do kamery</w:t>
      </w:r>
      <w:r w:rsidR="00650E7D">
        <w:rPr>
          <w:rFonts w:cstheme="minorHAnsi"/>
          <w:sz w:val="20"/>
          <w:szCs w:val="20"/>
        </w:rPr>
        <w:t xml:space="preserve"> </w:t>
      </w:r>
      <w:r w:rsidRPr="00732600">
        <w:rPr>
          <w:rFonts w:cstheme="minorHAnsi"/>
          <w:sz w:val="20"/>
          <w:szCs w:val="20"/>
        </w:rPr>
        <w:t xml:space="preserve">co </w:t>
      </w:r>
      <w:r w:rsidR="00650E7D">
        <w:rPr>
          <w:rFonts w:cstheme="minorHAnsi"/>
          <w:sz w:val="20"/>
          <w:szCs w:val="20"/>
        </w:rPr>
        <w:t xml:space="preserve">może </w:t>
      </w:r>
      <w:r w:rsidRPr="00732600">
        <w:rPr>
          <w:rFonts w:cstheme="minorHAnsi"/>
          <w:sz w:val="20"/>
          <w:szCs w:val="20"/>
        </w:rPr>
        <w:t>spowod</w:t>
      </w:r>
      <w:r w:rsidR="00650E7D">
        <w:rPr>
          <w:rFonts w:cstheme="minorHAnsi"/>
          <w:sz w:val="20"/>
          <w:szCs w:val="20"/>
        </w:rPr>
        <w:t>ować</w:t>
      </w:r>
      <w:r w:rsidRPr="00732600">
        <w:rPr>
          <w:rFonts w:cstheme="minorHAnsi"/>
          <w:sz w:val="20"/>
          <w:szCs w:val="20"/>
        </w:rPr>
        <w:t xml:space="preserve"> powiązanie ze spraw</w:t>
      </w:r>
      <w:r w:rsidR="008B7321">
        <w:rPr>
          <w:rFonts w:cstheme="minorHAnsi"/>
          <w:sz w:val="20"/>
          <w:szCs w:val="20"/>
        </w:rPr>
        <w:t>ą</w:t>
      </w:r>
      <w:r w:rsidRPr="00732600">
        <w:rPr>
          <w:rFonts w:cstheme="minorHAnsi"/>
          <w:sz w:val="20"/>
          <w:szCs w:val="20"/>
        </w:rPr>
        <w:t>, któr</w:t>
      </w:r>
      <w:r w:rsidR="000E08B5">
        <w:rPr>
          <w:rFonts w:cstheme="minorHAnsi"/>
          <w:sz w:val="20"/>
          <w:szCs w:val="20"/>
        </w:rPr>
        <w:t>a</w:t>
      </w:r>
      <w:r w:rsidRPr="00732600">
        <w:rPr>
          <w:rFonts w:cstheme="minorHAnsi"/>
          <w:sz w:val="20"/>
          <w:szCs w:val="20"/>
        </w:rPr>
        <w:t xml:space="preserve"> </w:t>
      </w:r>
      <w:r w:rsidR="000E08B5">
        <w:rPr>
          <w:rFonts w:cstheme="minorHAnsi"/>
          <w:sz w:val="20"/>
          <w:szCs w:val="20"/>
        </w:rPr>
        <w:t>jest</w:t>
      </w:r>
      <w:r w:rsidRPr="00732600">
        <w:rPr>
          <w:rFonts w:cstheme="minorHAnsi"/>
          <w:sz w:val="20"/>
          <w:szCs w:val="20"/>
        </w:rPr>
        <w:t xml:space="preserve"> prowadzon</w:t>
      </w:r>
      <w:r w:rsidR="000E08B5">
        <w:rPr>
          <w:rFonts w:cstheme="minorHAnsi"/>
          <w:sz w:val="20"/>
          <w:szCs w:val="20"/>
        </w:rPr>
        <w:t>a</w:t>
      </w:r>
      <w:r w:rsidRPr="00732600">
        <w:rPr>
          <w:rFonts w:cstheme="minorHAnsi"/>
          <w:sz w:val="20"/>
          <w:szCs w:val="20"/>
        </w:rPr>
        <w:t xml:space="preserve"> z tą osobą w firmie czy instytucji</w:t>
      </w:r>
      <w:r w:rsidR="000B7B90">
        <w:rPr>
          <w:rFonts w:cstheme="minorHAnsi"/>
          <w:sz w:val="20"/>
          <w:szCs w:val="20"/>
        </w:rPr>
        <w:t>,</w:t>
      </w:r>
      <w:r w:rsidRPr="00732600">
        <w:rPr>
          <w:rFonts w:cstheme="minorHAnsi"/>
          <w:sz w:val="20"/>
          <w:szCs w:val="20"/>
        </w:rPr>
        <w:t xml:space="preserve"> do której przyszła. </w:t>
      </w:r>
    </w:p>
    <w:p w14:paraId="296BE9D8" w14:textId="0247A312" w:rsidR="008553AF" w:rsidRPr="00732600" w:rsidRDefault="008553AF" w:rsidP="002E19DD">
      <w:pPr>
        <w:spacing w:line="276" w:lineRule="auto"/>
        <w:jc w:val="both"/>
        <w:rPr>
          <w:rFonts w:cstheme="minorHAnsi"/>
          <w:sz w:val="20"/>
          <w:szCs w:val="20"/>
        </w:rPr>
      </w:pPr>
      <w:r w:rsidRPr="00732600">
        <w:rPr>
          <w:rFonts w:cstheme="minorHAnsi"/>
          <w:sz w:val="20"/>
          <w:szCs w:val="20"/>
        </w:rPr>
        <w:t xml:space="preserve">Na podstawie wybranego </w:t>
      </w:r>
      <w:r w:rsidR="00650E7D">
        <w:rPr>
          <w:rFonts w:cstheme="minorHAnsi"/>
          <w:sz w:val="20"/>
          <w:szCs w:val="20"/>
        </w:rPr>
        <w:t xml:space="preserve">zagadnienia </w:t>
      </w:r>
      <w:r w:rsidRPr="00732600">
        <w:rPr>
          <w:rFonts w:cstheme="minorHAnsi"/>
          <w:sz w:val="20"/>
          <w:szCs w:val="20"/>
        </w:rPr>
        <w:t>urządzenie powinno wydrukować bilet</w:t>
      </w:r>
      <w:r w:rsidR="00650E7D">
        <w:rPr>
          <w:rFonts w:cstheme="minorHAnsi"/>
          <w:sz w:val="20"/>
          <w:szCs w:val="20"/>
        </w:rPr>
        <w:t xml:space="preserve"> </w:t>
      </w:r>
      <w:r w:rsidRPr="00732600">
        <w:rPr>
          <w:rFonts w:cstheme="minorHAnsi"/>
          <w:sz w:val="20"/>
          <w:szCs w:val="20"/>
        </w:rPr>
        <w:t>lub wygenerować go w dedykowanej aplikacji mobilnej</w:t>
      </w:r>
      <w:r w:rsidR="00762BF5">
        <w:rPr>
          <w:rFonts w:cstheme="minorHAnsi"/>
          <w:sz w:val="20"/>
          <w:szCs w:val="20"/>
        </w:rPr>
        <w:t>,</w:t>
      </w:r>
      <w:r w:rsidR="00650E7D">
        <w:rPr>
          <w:rFonts w:cstheme="minorHAnsi"/>
          <w:sz w:val="20"/>
          <w:szCs w:val="20"/>
        </w:rPr>
        <w:t xml:space="preserve"> a następnie przyporządkować interesanta do właściwej kolejki.</w:t>
      </w:r>
    </w:p>
    <w:p w14:paraId="6E695BC2" w14:textId="3E52312C" w:rsidR="00282F2C" w:rsidRDefault="00282F2C" w:rsidP="00866D57">
      <w:pPr>
        <w:jc w:val="both"/>
        <w:rPr>
          <w:rFonts w:cstheme="minorHAnsi"/>
          <w:sz w:val="20"/>
          <w:szCs w:val="20"/>
        </w:rPr>
      </w:pPr>
      <w:r w:rsidRPr="00866D57">
        <w:rPr>
          <w:rFonts w:cstheme="minorHAnsi"/>
          <w:sz w:val="20"/>
          <w:szCs w:val="20"/>
        </w:rPr>
        <w:t xml:space="preserve">Wybór </w:t>
      </w:r>
      <w:r w:rsidR="000E08B5">
        <w:rPr>
          <w:rFonts w:cstheme="minorHAnsi"/>
          <w:sz w:val="20"/>
          <w:szCs w:val="20"/>
        </w:rPr>
        <w:t>menu</w:t>
      </w:r>
      <w:r w:rsidRPr="00866D57">
        <w:rPr>
          <w:rFonts w:cstheme="minorHAnsi"/>
          <w:sz w:val="20"/>
          <w:szCs w:val="20"/>
        </w:rPr>
        <w:t xml:space="preserve"> możliw</w:t>
      </w:r>
      <w:r w:rsidR="008B7321">
        <w:rPr>
          <w:rFonts w:cstheme="minorHAnsi"/>
          <w:sz w:val="20"/>
          <w:szCs w:val="20"/>
        </w:rPr>
        <w:t>y</w:t>
      </w:r>
      <w:r w:rsidR="000E08B5">
        <w:rPr>
          <w:rFonts w:cstheme="minorHAnsi"/>
          <w:sz w:val="20"/>
          <w:szCs w:val="20"/>
        </w:rPr>
        <w:t xml:space="preserve"> ma być </w:t>
      </w:r>
      <w:r w:rsidRPr="00866D57">
        <w:rPr>
          <w:rFonts w:cstheme="minorHAnsi"/>
          <w:sz w:val="20"/>
          <w:szCs w:val="20"/>
        </w:rPr>
        <w:t xml:space="preserve">zarówno za pomocą </w:t>
      </w:r>
      <w:r w:rsidR="008B7321">
        <w:rPr>
          <w:rFonts w:cstheme="minorHAnsi"/>
          <w:sz w:val="20"/>
          <w:szCs w:val="20"/>
        </w:rPr>
        <w:t>ekranu</w:t>
      </w:r>
      <w:r w:rsidR="000E08B5">
        <w:rPr>
          <w:rFonts w:cstheme="minorHAnsi"/>
          <w:sz w:val="20"/>
          <w:szCs w:val="20"/>
        </w:rPr>
        <w:t xml:space="preserve"> dotykow</w:t>
      </w:r>
      <w:r w:rsidR="008B7321">
        <w:rPr>
          <w:rFonts w:cstheme="minorHAnsi"/>
          <w:sz w:val="20"/>
          <w:szCs w:val="20"/>
        </w:rPr>
        <w:t>ego</w:t>
      </w:r>
      <w:r w:rsidRPr="00866D57">
        <w:rPr>
          <w:rFonts w:cstheme="minorHAnsi"/>
          <w:sz w:val="20"/>
          <w:szCs w:val="20"/>
        </w:rPr>
        <w:t xml:space="preserve"> jak i za pomocą komend głosowych. </w:t>
      </w:r>
      <w:r w:rsidR="000E08B5">
        <w:rPr>
          <w:rFonts w:cstheme="minorHAnsi"/>
          <w:sz w:val="20"/>
          <w:szCs w:val="20"/>
        </w:rPr>
        <w:t>Urządzenie musi być p</w:t>
      </w:r>
      <w:r w:rsidRPr="00866D57">
        <w:rPr>
          <w:rFonts w:cstheme="minorHAnsi"/>
          <w:sz w:val="20"/>
          <w:szCs w:val="20"/>
        </w:rPr>
        <w:t>rzystosowane</w:t>
      </w:r>
      <w:r w:rsidR="000E08B5">
        <w:rPr>
          <w:rFonts w:cstheme="minorHAnsi"/>
          <w:sz w:val="20"/>
          <w:szCs w:val="20"/>
        </w:rPr>
        <w:t xml:space="preserve"> </w:t>
      </w:r>
      <w:r w:rsidRPr="00866D57">
        <w:rPr>
          <w:rFonts w:cstheme="minorHAnsi"/>
          <w:sz w:val="20"/>
          <w:szCs w:val="20"/>
        </w:rPr>
        <w:t xml:space="preserve">do obsługi </w:t>
      </w:r>
      <w:r w:rsidR="000E08B5">
        <w:rPr>
          <w:rFonts w:cstheme="minorHAnsi"/>
          <w:sz w:val="20"/>
          <w:szCs w:val="20"/>
        </w:rPr>
        <w:t>osób</w:t>
      </w:r>
      <w:r w:rsidRPr="00866D57">
        <w:rPr>
          <w:rFonts w:cstheme="minorHAnsi"/>
          <w:sz w:val="20"/>
          <w:szCs w:val="20"/>
        </w:rPr>
        <w:t xml:space="preserve"> z różnymi rodzajami niepełnosprawnościami, to jest: osobami na wózkach inwalidzkich, niedowidzących i niedosłyszących. </w:t>
      </w:r>
      <w:r w:rsidR="00D74376" w:rsidRPr="00866D57">
        <w:rPr>
          <w:rFonts w:cstheme="minorHAnsi"/>
          <w:sz w:val="20"/>
          <w:szCs w:val="20"/>
        </w:rPr>
        <w:t>U</w:t>
      </w:r>
      <w:r w:rsidRPr="00866D57">
        <w:rPr>
          <w:rFonts w:cstheme="minorHAnsi"/>
          <w:sz w:val="20"/>
          <w:szCs w:val="20"/>
        </w:rPr>
        <w:t>rządzenie</w:t>
      </w:r>
      <w:r w:rsidR="00D74376">
        <w:rPr>
          <w:rFonts w:cstheme="minorHAnsi"/>
          <w:sz w:val="20"/>
          <w:szCs w:val="20"/>
        </w:rPr>
        <w:t xml:space="preserve"> musi obsługiwać</w:t>
      </w:r>
      <w:r w:rsidRPr="00866D57">
        <w:rPr>
          <w:rFonts w:cstheme="minorHAnsi"/>
          <w:sz w:val="20"/>
          <w:szCs w:val="20"/>
        </w:rPr>
        <w:t xml:space="preserve"> płatności bezgotówkowe </w:t>
      </w:r>
      <w:r w:rsidR="00650E7D">
        <w:rPr>
          <w:rFonts w:cstheme="minorHAnsi"/>
          <w:sz w:val="20"/>
          <w:szCs w:val="20"/>
        </w:rPr>
        <w:t>(wyposażone w terminal płatniczy</w:t>
      </w:r>
      <w:r w:rsidR="00B674E5">
        <w:rPr>
          <w:rFonts w:cstheme="minorHAnsi"/>
          <w:sz w:val="20"/>
          <w:szCs w:val="20"/>
        </w:rPr>
        <w:t xml:space="preserve"> integrujący się interfejsem LAN</w:t>
      </w:r>
      <w:r w:rsidR="00650E7D">
        <w:rPr>
          <w:rFonts w:cstheme="minorHAnsi"/>
          <w:sz w:val="20"/>
          <w:szCs w:val="20"/>
        </w:rPr>
        <w:t xml:space="preserve">) </w:t>
      </w:r>
      <w:r w:rsidRPr="00866D57">
        <w:rPr>
          <w:rFonts w:cstheme="minorHAnsi"/>
          <w:sz w:val="20"/>
          <w:szCs w:val="20"/>
        </w:rPr>
        <w:t>i posiada</w:t>
      </w:r>
      <w:r w:rsidR="00D74376">
        <w:rPr>
          <w:rFonts w:cstheme="minorHAnsi"/>
          <w:sz w:val="20"/>
          <w:szCs w:val="20"/>
        </w:rPr>
        <w:t>ć</w:t>
      </w:r>
      <w:r w:rsidRPr="00866D57">
        <w:rPr>
          <w:rFonts w:cstheme="minorHAnsi"/>
          <w:sz w:val="20"/>
          <w:szCs w:val="20"/>
        </w:rPr>
        <w:t xml:space="preserve"> dodatkowe funkcje zwiększające bezpieczeństwo i wygodę użytkowania, jak czujnik temperatury</w:t>
      </w:r>
      <w:r w:rsidR="00650E7D">
        <w:rPr>
          <w:rFonts w:cstheme="minorHAnsi"/>
          <w:sz w:val="20"/>
          <w:szCs w:val="20"/>
        </w:rPr>
        <w:t xml:space="preserve"> i wilgotności</w:t>
      </w:r>
      <w:r w:rsidRPr="00866D57">
        <w:rPr>
          <w:rFonts w:cstheme="minorHAnsi"/>
          <w:sz w:val="20"/>
          <w:szCs w:val="20"/>
        </w:rPr>
        <w:t>, monitor stanu papieru drukarki czy stopień naładowania baterii stanowiących zasilanie awaryjne.</w:t>
      </w:r>
    </w:p>
    <w:p w14:paraId="1E6ADDED" w14:textId="217D8A9C" w:rsidR="00603B40" w:rsidRDefault="00603B40" w:rsidP="00866D5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zakłada, że na zakres rzeczowy zamówienia składa się zakup, dostawa i konfiguracja następującej infrastruktury technicznej systemu:</w:t>
      </w:r>
    </w:p>
    <w:p w14:paraId="683B4043" w14:textId="1EE03554" w:rsidR="00603B40" w:rsidRPr="00A04635" w:rsidRDefault="00603B40" w:rsidP="00035ACB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proofErr w:type="spellStart"/>
      <w:r w:rsidRPr="00A04635">
        <w:rPr>
          <w:rFonts w:cstheme="minorHAnsi"/>
          <w:sz w:val="20"/>
          <w:szCs w:val="20"/>
        </w:rPr>
        <w:t>Infokiosk</w:t>
      </w:r>
      <w:proofErr w:type="spellEnd"/>
      <w:r w:rsidRPr="00A04635">
        <w:rPr>
          <w:rFonts w:cstheme="minorHAnsi"/>
          <w:sz w:val="20"/>
          <w:szCs w:val="20"/>
        </w:rPr>
        <w:t xml:space="preserve"> (obudowa)</w:t>
      </w:r>
    </w:p>
    <w:p w14:paraId="0042112B" w14:textId="2924FE50" w:rsidR="00150F20" w:rsidRPr="00EA14B3" w:rsidRDefault="00603B40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sz w:val="20"/>
          <w:szCs w:val="20"/>
        </w:rPr>
        <w:t>urządzenie wolnostojące, jednobryłowe w obudowie odpornej na odkształcenia z przeznaczeniem do użytkowania wewnątrz budynków</w:t>
      </w:r>
      <w:r w:rsidR="0033198B" w:rsidRPr="00EA14B3">
        <w:rPr>
          <w:sz w:val="20"/>
          <w:szCs w:val="20"/>
        </w:rPr>
        <w:t xml:space="preserve"> z możliwością wybory koloru i struktury lakieru, lakierowane wewnętrznie i zewnętrznie tym samym lakierem</w:t>
      </w:r>
      <w:r w:rsidR="00150F20" w:rsidRPr="00EA14B3">
        <w:rPr>
          <w:sz w:val="20"/>
          <w:szCs w:val="20"/>
        </w:rPr>
        <w:t>.</w:t>
      </w:r>
    </w:p>
    <w:p w14:paraId="6925867F" w14:textId="77777777" w:rsidR="00150F20" w:rsidRPr="00EA14B3" w:rsidRDefault="00150F20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sz w:val="20"/>
          <w:szCs w:val="20"/>
        </w:rPr>
        <w:t>urządzenie dostosowane do obsługi osób niepełnosprawnych poruszających się na wózkach;</w:t>
      </w:r>
    </w:p>
    <w:p w14:paraId="70D2D5FC" w14:textId="4385C794" w:rsidR="00150F20" w:rsidRDefault="00150F20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>zajmowana powierzchnia maksymalna to 700</w:t>
      </w:r>
      <w:r w:rsidR="00762BF5">
        <w:rPr>
          <w:rFonts w:cstheme="minorHAnsi"/>
          <w:sz w:val="20"/>
          <w:szCs w:val="20"/>
        </w:rPr>
        <w:t xml:space="preserve"> </w:t>
      </w:r>
      <w:r w:rsidRPr="00150F20">
        <w:rPr>
          <w:rFonts w:cstheme="minorHAnsi"/>
          <w:sz w:val="20"/>
          <w:szCs w:val="20"/>
        </w:rPr>
        <w:t xml:space="preserve">mm na 700 mm (długość </w:t>
      </w:r>
      <w:r w:rsidR="0017677E">
        <w:rPr>
          <w:rFonts w:cstheme="minorHAnsi"/>
          <w:sz w:val="20"/>
          <w:szCs w:val="20"/>
        </w:rPr>
        <w:t xml:space="preserve">i szerokość podana </w:t>
      </w:r>
      <w:r w:rsidRPr="00150F20">
        <w:rPr>
          <w:rFonts w:cstheme="minorHAnsi"/>
          <w:sz w:val="20"/>
          <w:szCs w:val="20"/>
        </w:rPr>
        <w:t>w mm)</w:t>
      </w:r>
    </w:p>
    <w:p w14:paraId="7E466482" w14:textId="622E6AA4" w:rsidR="00BD2662" w:rsidRPr="00150F20" w:rsidRDefault="00BD2662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wysokość całkowita nie większa niż 1250 mm</w:t>
      </w:r>
    </w:p>
    <w:p w14:paraId="1B34700D" w14:textId="086DFCE2" w:rsidR="00150F20" w:rsidRPr="00150F20" w:rsidRDefault="00150F20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 xml:space="preserve">pochylenie frontu urządzenia, tzw. panelu użytkownika w granicach od 30 do 60 stopni </w:t>
      </w:r>
    </w:p>
    <w:p w14:paraId="7C31D500" w14:textId="0B775996" w:rsidR="00150F20" w:rsidRPr="00150F20" w:rsidRDefault="00150F20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>otwory w obudowie od frontu urządzenia na:</w:t>
      </w:r>
    </w:p>
    <w:p w14:paraId="1EC553A5" w14:textId="1F6B0A38" w:rsidR="00150F20" w:rsidRPr="00150F20" w:rsidRDefault="00150F20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 xml:space="preserve">ekran dotykowy o przekątnej 22 cale </w:t>
      </w:r>
    </w:p>
    <w:p w14:paraId="13269120" w14:textId="77777777" w:rsidR="00150F20" w:rsidRPr="00150F20" w:rsidRDefault="00150F20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>wydrukowany bilet</w:t>
      </w:r>
    </w:p>
    <w:p w14:paraId="499A243C" w14:textId="77777777" w:rsidR="00150F20" w:rsidRPr="00150F20" w:rsidRDefault="00150F20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 xml:space="preserve">kamerę </w:t>
      </w:r>
    </w:p>
    <w:p w14:paraId="396CE0B2" w14:textId="77777777" w:rsidR="00150F20" w:rsidRPr="00150F20" w:rsidRDefault="00150F20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150F20">
        <w:rPr>
          <w:rFonts w:cstheme="minorHAnsi"/>
          <w:sz w:val="20"/>
          <w:szCs w:val="20"/>
        </w:rPr>
        <w:t>głośnik</w:t>
      </w:r>
    </w:p>
    <w:p w14:paraId="20F4F0C5" w14:textId="6873DAF0" w:rsidR="00150F20" w:rsidRPr="00A21B59" w:rsidRDefault="00150F20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A21B59">
        <w:rPr>
          <w:rFonts w:cstheme="minorHAnsi"/>
          <w:sz w:val="20"/>
          <w:szCs w:val="20"/>
        </w:rPr>
        <w:t>dwa mikrofony</w:t>
      </w:r>
    </w:p>
    <w:p w14:paraId="01BCC25B" w14:textId="77777777" w:rsidR="00666EB4" w:rsidRPr="005D0A06" w:rsidRDefault="00150F20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5D0A06">
        <w:rPr>
          <w:rFonts w:cstheme="minorHAnsi"/>
          <w:sz w:val="20"/>
          <w:szCs w:val="20"/>
        </w:rPr>
        <w:t xml:space="preserve">na front urządzenia </w:t>
      </w:r>
      <w:r w:rsidR="00064722" w:rsidRPr="005D0A06">
        <w:rPr>
          <w:rFonts w:cstheme="minorHAnsi"/>
          <w:sz w:val="20"/>
          <w:szCs w:val="20"/>
        </w:rPr>
        <w:t xml:space="preserve">ma zostać </w:t>
      </w:r>
      <w:r w:rsidR="00A21B59" w:rsidRPr="005D0A06">
        <w:rPr>
          <w:rFonts w:cstheme="minorHAnsi"/>
          <w:sz w:val="20"/>
          <w:szCs w:val="20"/>
        </w:rPr>
        <w:t>wklej</w:t>
      </w:r>
      <w:r w:rsidR="00064722" w:rsidRPr="005D0A06">
        <w:rPr>
          <w:rFonts w:cstheme="minorHAnsi"/>
          <w:sz w:val="20"/>
          <w:szCs w:val="20"/>
        </w:rPr>
        <w:t>ona</w:t>
      </w:r>
      <w:r w:rsidRPr="005D0A06">
        <w:rPr>
          <w:rFonts w:cstheme="minorHAnsi"/>
          <w:sz w:val="20"/>
          <w:szCs w:val="20"/>
        </w:rPr>
        <w:t xml:space="preserve"> szyba lub pleksi</w:t>
      </w:r>
      <w:r w:rsidR="00666EB4" w:rsidRPr="005D0A06">
        <w:rPr>
          <w:rFonts w:cstheme="minorHAnsi"/>
          <w:sz w:val="20"/>
          <w:szCs w:val="20"/>
        </w:rPr>
        <w:t xml:space="preserve"> z powłoką </w:t>
      </w:r>
      <w:proofErr w:type="spellStart"/>
      <w:r w:rsidR="00666EB4" w:rsidRPr="005D0A06">
        <w:rPr>
          <w:rFonts w:cstheme="minorHAnsi"/>
          <w:sz w:val="20"/>
          <w:szCs w:val="20"/>
        </w:rPr>
        <w:t>anti-scratch</w:t>
      </w:r>
      <w:proofErr w:type="spellEnd"/>
      <w:r w:rsidRPr="005D0A06">
        <w:rPr>
          <w:rFonts w:cstheme="minorHAnsi"/>
          <w:sz w:val="20"/>
          <w:szCs w:val="20"/>
        </w:rPr>
        <w:t xml:space="preserve"> chroniąca urządzenia i elementy wyposażenia</w:t>
      </w:r>
      <w:r w:rsidR="00A21B59" w:rsidRPr="005D0A06">
        <w:rPr>
          <w:rFonts w:cstheme="minorHAnsi"/>
          <w:sz w:val="20"/>
          <w:szCs w:val="20"/>
        </w:rPr>
        <w:t xml:space="preserve"> </w:t>
      </w:r>
    </w:p>
    <w:p w14:paraId="75EC3B4A" w14:textId="24ACD5C4" w:rsidR="00064722" w:rsidRDefault="00666EB4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Dodatkowe wyposażenie obudowy</w:t>
      </w:r>
      <w:r w:rsidR="00064722">
        <w:rPr>
          <w:rFonts w:cstheme="minorHAnsi"/>
          <w:sz w:val="20"/>
          <w:szCs w:val="20"/>
        </w:rPr>
        <w:t>:</w:t>
      </w:r>
    </w:p>
    <w:p w14:paraId="311475D9" w14:textId="4028A7C6" w:rsidR="00064722" w:rsidRPr="00EA14B3" w:rsidRDefault="00A21B59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rFonts w:cstheme="minorHAnsi"/>
          <w:sz w:val="20"/>
          <w:szCs w:val="20"/>
        </w:rPr>
        <w:t>wygrawerowan</w:t>
      </w:r>
      <w:r w:rsidR="00064722" w:rsidRPr="00EA14B3">
        <w:rPr>
          <w:rFonts w:cstheme="minorHAnsi"/>
          <w:sz w:val="20"/>
          <w:szCs w:val="20"/>
        </w:rPr>
        <w:t>e</w:t>
      </w:r>
      <w:r w:rsidRPr="00EA14B3">
        <w:rPr>
          <w:rFonts w:cstheme="minorHAnsi"/>
          <w:sz w:val="20"/>
          <w:szCs w:val="20"/>
        </w:rPr>
        <w:t xml:space="preserve"> log</w:t>
      </w:r>
      <w:r w:rsidR="00064722" w:rsidRPr="00EA14B3">
        <w:rPr>
          <w:rFonts w:cstheme="minorHAnsi"/>
          <w:sz w:val="20"/>
          <w:szCs w:val="20"/>
        </w:rPr>
        <w:t>o</w:t>
      </w:r>
      <w:r w:rsidRPr="00EA14B3">
        <w:rPr>
          <w:rFonts w:cstheme="minorHAnsi"/>
          <w:sz w:val="20"/>
          <w:szCs w:val="20"/>
        </w:rPr>
        <w:t xml:space="preserve"> zamawiającego</w:t>
      </w:r>
      <w:r w:rsidR="00666EB4" w:rsidRPr="00EA14B3">
        <w:rPr>
          <w:rFonts w:cstheme="minorHAnsi"/>
          <w:sz w:val="20"/>
          <w:szCs w:val="20"/>
        </w:rPr>
        <w:t xml:space="preserve"> na froncie</w:t>
      </w:r>
    </w:p>
    <w:p w14:paraId="79AF8105" w14:textId="06A75481" w:rsidR="00064722" w:rsidRPr="00EA14B3" w:rsidRDefault="00064722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rFonts w:cstheme="minorHAnsi"/>
          <w:sz w:val="20"/>
          <w:szCs w:val="20"/>
        </w:rPr>
        <w:t>zaciemnienie przykrywając</w:t>
      </w:r>
      <w:r w:rsidR="00666EB4" w:rsidRPr="00EA14B3">
        <w:rPr>
          <w:rFonts w:cstheme="minorHAnsi"/>
          <w:sz w:val="20"/>
          <w:szCs w:val="20"/>
        </w:rPr>
        <w:t>e</w:t>
      </w:r>
      <w:r w:rsidRPr="00EA14B3">
        <w:rPr>
          <w:rFonts w:cstheme="minorHAnsi"/>
          <w:sz w:val="20"/>
          <w:szCs w:val="20"/>
        </w:rPr>
        <w:t xml:space="preserve"> elementy mocowane pod szybą/</w:t>
      </w:r>
      <w:proofErr w:type="spellStart"/>
      <w:r w:rsidRPr="00EA14B3">
        <w:rPr>
          <w:rFonts w:cstheme="minorHAnsi"/>
          <w:sz w:val="20"/>
          <w:szCs w:val="20"/>
        </w:rPr>
        <w:t>pleksą</w:t>
      </w:r>
      <w:proofErr w:type="spellEnd"/>
    </w:p>
    <w:p w14:paraId="6DE9639E" w14:textId="22C81482" w:rsidR="00064722" w:rsidRPr="00EA14B3" w:rsidRDefault="00064722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rFonts w:cstheme="minorHAnsi"/>
          <w:sz w:val="20"/>
          <w:szCs w:val="20"/>
        </w:rPr>
        <w:t>niezaciemnion</w:t>
      </w:r>
      <w:r w:rsidR="00666EB4" w:rsidRPr="00EA14B3">
        <w:rPr>
          <w:rFonts w:cstheme="minorHAnsi"/>
          <w:sz w:val="20"/>
          <w:szCs w:val="20"/>
        </w:rPr>
        <w:t>a</w:t>
      </w:r>
      <w:r w:rsidRPr="00EA14B3">
        <w:rPr>
          <w:rFonts w:cstheme="minorHAnsi"/>
          <w:sz w:val="20"/>
          <w:szCs w:val="20"/>
        </w:rPr>
        <w:t xml:space="preserve"> część w miejscu mocowania ekranu</w:t>
      </w:r>
    </w:p>
    <w:p w14:paraId="09FF37D1" w14:textId="77777777" w:rsidR="00064722" w:rsidRPr="00EA14B3" w:rsidRDefault="00064722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rFonts w:cstheme="minorHAnsi"/>
          <w:sz w:val="20"/>
          <w:szCs w:val="20"/>
        </w:rPr>
        <w:t>niezaciemnioną część w miejscu kamery</w:t>
      </w:r>
    </w:p>
    <w:p w14:paraId="75D8912D" w14:textId="77777777" w:rsidR="00064722" w:rsidRDefault="00064722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otwory na mikrofony</w:t>
      </w:r>
    </w:p>
    <w:p w14:paraId="34DF5AC3" w14:textId="31A34B26" w:rsidR="00064722" w:rsidRDefault="00064722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otwory na głośniki</w:t>
      </w:r>
    </w:p>
    <w:p w14:paraId="6086C3C0" w14:textId="2A83BF02" w:rsidR="0010595B" w:rsidRDefault="0010595B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otwór na ustnik drukarki</w:t>
      </w:r>
    </w:p>
    <w:p w14:paraId="587FDEB8" w14:textId="77777777" w:rsidR="0010595B" w:rsidRDefault="00064722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opcjonalny otwór na terminal płatniczy</w:t>
      </w:r>
    </w:p>
    <w:p w14:paraId="6F277080" w14:textId="77777777" w:rsidR="0010595B" w:rsidRPr="00EA14B3" w:rsidRDefault="0010595B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rFonts w:cstheme="minorHAnsi"/>
          <w:sz w:val="20"/>
          <w:szCs w:val="20"/>
        </w:rPr>
        <w:t>niezaciemnioną część będącą zarazem ikoną sugerującą miejsce funkcjonowania modułu NFC</w:t>
      </w:r>
    </w:p>
    <w:p w14:paraId="3FA305CD" w14:textId="0D03ED3B" w:rsidR="00150F20" w:rsidRPr="00EA14B3" w:rsidRDefault="00A21B59" w:rsidP="00064722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EA14B3">
        <w:rPr>
          <w:rFonts w:cstheme="minorHAnsi"/>
          <w:sz w:val="20"/>
          <w:szCs w:val="20"/>
        </w:rPr>
        <w:t xml:space="preserve">projekt musi </w:t>
      </w:r>
      <w:r w:rsidR="0010595B" w:rsidRPr="00EA14B3">
        <w:rPr>
          <w:rFonts w:cstheme="minorHAnsi"/>
          <w:sz w:val="20"/>
          <w:szCs w:val="20"/>
        </w:rPr>
        <w:t xml:space="preserve">uprzednio </w:t>
      </w:r>
      <w:r w:rsidRPr="00EA14B3">
        <w:rPr>
          <w:rFonts w:cstheme="minorHAnsi"/>
          <w:sz w:val="20"/>
          <w:szCs w:val="20"/>
        </w:rPr>
        <w:t>zostać zaakceptowany przez zamawiającego</w:t>
      </w:r>
    </w:p>
    <w:p w14:paraId="3C8D713F" w14:textId="001CB3EF" w:rsidR="00C5548A" w:rsidRDefault="00C5548A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Dodatkowe wyposażenie obudowy:</w:t>
      </w:r>
    </w:p>
    <w:p w14:paraId="193E58C7" w14:textId="16D00880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boczne oświetlenie LED</w:t>
      </w:r>
      <w:r w:rsidR="00485BB4">
        <w:rPr>
          <w:rFonts w:cstheme="minorHAnsi"/>
          <w:sz w:val="20"/>
          <w:szCs w:val="20"/>
        </w:rPr>
        <w:t xml:space="preserve"> RGB sterowane w sekcjach (góra/dół) </w:t>
      </w:r>
    </w:p>
    <w:p w14:paraId="07E08A6F" w14:textId="44345435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złącze do awaryjnego otwierania </w:t>
      </w:r>
      <w:r w:rsidR="00485BB4">
        <w:rPr>
          <w:rFonts w:cstheme="minorHAnsi"/>
          <w:sz w:val="20"/>
          <w:szCs w:val="20"/>
        </w:rPr>
        <w:t>ścian bocznych</w:t>
      </w:r>
    </w:p>
    <w:p w14:paraId="4C2B8A62" w14:textId="77777777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złącze do podłączenia zewnętrznej cewki układu pętli indukcyjnej audio</w:t>
      </w:r>
    </w:p>
    <w:p w14:paraId="3D68A512" w14:textId="0F3BA9B8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przewód zasilający</w:t>
      </w:r>
      <w:r w:rsidR="0017677E">
        <w:rPr>
          <w:rFonts w:cstheme="minorHAnsi"/>
          <w:sz w:val="20"/>
          <w:szCs w:val="20"/>
        </w:rPr>
        <w:t xml:space="preserve"> o długości minimum 3m zakończony europejską wtyczką z uziemieniem</w:t>
      </w:r>
    </w:p>
    <w:p w14:paraId="17FEF4A9" w14:textId="77777777" w:rsidR="00C5548A" w:rsidRDefault="00C5548A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Uchwyty i mocowania:</w:t>
      </w:r>
    </w:p>
    <w:p w14:paraId="2AFCA5B4" w14:textId="0EF0F981" w:rsidR="00C5548A" w:rsidRDefault="0017677E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C5548A">
        <w:rPr>
          <w:rFonts w:cstheme="minorHAnsi"/>
          <w:sz w:val="20"/>
          <w:szCs w:val="20"/>
        </w:rPr>
        <w:t>ewnętrzna szyna DIN</w:t>
      </w:r>
    </w:p>
    <w:p w14:paraId="41435293" w14:textId="7C651C9A" w:rsidR="002D0F96" w:rsidRDefault="00B674E5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2D0F96">
        <w:rPr>
          <w:rFonts w:cstheme="minorHAnsi"/>
          <w:sz w:val="20"/>
          <w:szCs w:val="20"/>
        </w:rPr>
        <w:t>ocowanie dla ekranu LCD</w:t>
      </w:r>
    </w:p>
    <w:p w14:paraId="5F9BC925" w14:textId="05FE5186" w:rsidR="002D0F96" w:rsidRDefault="00B674E5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2D0F96">
        <w:rPr>
          <w:rFonts w:cstheme="minorHAnsi"/>
          <w:sz w:val="20"/>
          <w:szCs w:val="20"/>
        </w:rPr>
        <w:t>ocowanie dla drukarki biletów</w:t>
      </w:r>
    </w:p>
    <w:p w14:paraId="3CB97E43" w14:textId="37D5C056" w:rsidR="002D0F96" w:rsidRDefault="00B674E5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2D0F96">
        <w:rPr>
          <w:rFonts w:cstheme="minorHAnsi"/>
          <w:sz w:val="20"/>
          <w:szCs w:val="20"/>
        </w:rPr>
        <w:t>ocowanie na kamerę, mikrofony i głośniki</w:t>
      </w:r>
    </w:p>
    <w:p w14:paraId="6FB1BC99" w14:textId="287EDDA9" w:rsidR="002D0F96" w:rsidRDefault="00B674E5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2D0F96">
        <w:rPr>
          <w:rFonts w:cstheme="minorHAnsi"/>
          <w:sz w:val="20"/>
          <w:szCs w:val="20"/>
        </w:rPr>
        <w:t>ocowanie na czytniki RFID i NFC</w:t>
      </w:r>
    </w:p>
    <w:p w14:paraId="5D021760" w14:textId="76CBF6FB" w:rsidR="002D0F96" w:rsidRDefault="00B674E5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2D0F96">
        <w:rPr>
          <w:rFonts w:cstheme="minorHAnsi"/>
          <w:sz w:val="20"/>
          <w:szCs w:val="20"/>
        </w:rPr>
        <w:t>ocowanie na terminal płatniczy</w:t>
      </w:r>
    </w:p>
    <w:p w14:paraId="396DA79C" w14:textId="6FE9D26F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mocowanie na </w:t>
      </w:r>
      <w:r w:rsidRPr="00D14328">
        <w:rPr>
          <w:rFonts w:cstheme="minorHAnsi"/>
          <w:sz w:val="20"/>
          <w:szCs w:val="20"/>
        </w:rPr>
        <w:t>jednostkę centralą,</w:t>
      </w:r>
    </w:p>
    <w:p w14:paraId="3EC3CE82" w14:textId="0BFB8A32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mocowanie na z</w:t>
      </w:r>
      <w:r w:rsidRPr="00D14328">
        <w:rPr>
          <w:rFonts w:cstheme="minorHAnsi"/>
          <w:sz w:val="20"/>
          <w:szCs w:val="20"/>
        </w:rPr>
        <w:t>asilacz awaryjny klasy UPS,</w:t>
      </w:r>
    </w:p>
    <w:p w14:paraId="78D62BF6" w14:textId="268F3ED6" w:rsidR="00C5548A" w:rsidRDefault="00C5548A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mocowanie na </w:t>
      </w:r>
      <w:r w:rsidRPr="00D14328">
        <w:rPr>
          <w:rFonts w:cstheme="minorHAnsi"/>
          <w:sz w:val="20"/>
          <w:szCs w:val="20"/>
        </w:rPr>
        <w:t>pętl</w:t>
      </w:r>
      <w:r>
        <w:rPr>
          <w:rFonts w:cstheme="minorHAnsi"/>
          <w:sz w:val="20"/>
          <w:szCs w:val="20"/>
        </w:rPr>
        <w:t>ę</w:t>
      </w:r>
      <w:r w:rsidRPr="00D14328">
        <w:rPr>
          <w:rFonts w:cstheme="minorHAnsi"/>
          <w:sz w:val="20"/>
          <w:szCs w:val="20"/>
        </w:rPr>
        <w:t xml:space="preserve"> indukcyjn</w:t>
      </w:r>
      <w:r>
        <w:rPr>
          <w:rFonts w:cstheme="minorHAnsi"/>
          <w:sz w:val="20"/>
          <w:szCs w:val="20"/>
        </w:rPr>
        <w:t xml:space="preserve">ą </w:t>
      </w:r>
      <w:r w:rsidRPr="00D14328">
        <w:rPr>
          <w:rFonts w:cstheme="minorHAnsi"/>
          <w:sz w:val="20"/>
          <w:szCs w:val="20"/>
        </w:rPr>
        <w:t>audio</w:t>
      </w:r>
    </w:p>
    <w:p w14:paraId="606A5974" w14:textId="1201DC9B" w:rsidR="00485BB4" w:rsidRPr="00995027" w:rsidRDefault="00485BB4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 w:rsidRPr="00995027">
        <w:rPr>
          <w:rFonts w:cstheme="minorHAnsi"/>
          <w:sz w:val="20"/>
          <w:szCs w:val="20"/>
        </w:rPr>
        <w:t xml:space="preserve">mocowanie pod zewnętrzną </w:t>
      </w:r>
      <w:r w:rsidR="00EA14B3" w:rsidRPr="00995027">
        <w:rPr>
          <w:rFonts w:cstheme="minorHAnsi"/>
          <w:sz w:val="20"/>
          <w:szCs w:val="20"/>
        </w:rPr>
        <w:t xml:space="preserve">kartę z </w:t>
      </w:r>
      <w:r w:rsidRPr="00995027">
        <w:rPr>
          <w:rFonts w:cstheme="minorHAnsi"/>
          <w:sz w:val="20"/>
          <w:szCs w:val="20"/>
        </w:rPr>
        <w:t>anten</w:t>
      </w:r>
      <w:r w:rsidR="00EA14B3" w:rsidRPr="00995027">
        <w:rPr>
          <w:rFonts w:cstheme="minorHAnsi"/>
          <w:sz w:val="20"/>
          <w:szCs w:val="20"/>
        </w:rPr>
        <w:t>ą</w:t>
      </w:r>
      <w:r w:rsidRPr="00995027">
        <w:rPr>
          <w:rFonts w:cstheme="minorHAnsi"/>
          <w:sz w:val="20"/>
          <w:szCs w:val="20"/>
        </w:rPr>
        <w:t xml:space="preserve"> </w:t>
      </w:r>
      <w:proofErr w:type="spellStart"/>
      <w:r w:rsidRPr="00995027">
        <w:rPr>
          <w:rFonts w:cstheme="minorHAnsi"/>
          <w:sz w:val="20"/>
          <w:szCs w:val="20"/>
        </w:rPr>
        <w:t>WiFi</w:t>
      </w:r>
      <w:proofErr w:type="spellEnd"/>
      <w:r w:rsidR="00B243BB" w:rsidRPr="00995027">
        <w:rPr>
          <w:rFonts w:cstheme="minorHAnsi"/>
          <w:sz w:val="20"/>
          <w:szCs w:val="20"/>
        </w:rPr>
        <w:t xml:space="preserve"> </w:t>
      </w:r>
    </w:p>
    <w:p w14:paraId="70637DFA" w14:textId="6FD801A8" w:rsidR="00B674E5" w:rsidRPr="00D14328" w:rsidRDefault="00B674E5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mocowanie pod zewnętrzną antenę </w:t>
      </w:r>
      <w:proofErr w:type="spellStart"/>
      <w:r>
        <w:rPr>
          <w:rFonts w:cstheme="minorHAnsi"/>
          <w:sz w:val="20"/>
          <w:szCs w:val="20"/>
        </w:rPr>
        <w:t>Bluetoooth</w:t>
      </w:r>
      <w:proofErr w:type="spellEnd"/>
    </w:p>
    <w:p w14:paraId="4B617B4C" w14:textId="1FD5D136" w:rsidR="00C5548A" w:rsidRPr="00B05D69" w:rsidRDefault="0017677E" w:rsidP="00035ACB">
      <w:pPr>
        <w:pStyle w:val="Akapitzlist"/>
        <w:numPr>
          <w:ilvl w:val="1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C5548A">
        <w:rPr>
          <w:rFonts w:cstheme="minorHAnsi"/>
          <w:sz w:val="20"/>
          <w:szCs w:val="20"/>
        </w:rPr>
        <w:t xml:space="preserve">rzwi boczne </w:t>
      </w:r>
      <w:r w:rsidR="002D0F96">
        <w:rPr>
          <w:rFonts w:cstheme="minorHAnsi"/>
          <w:sz w:val="20"/>
          <w:szCs w:val="20"/>
        </w:rPr>
        <w:t xml:space="preserve">na zawiasach, </w:t>
      </w:r>
      <w:r w:rsidR="00C5548A">
        <w:rPr>
          <w:rFonts w:cstheme="minorHAnsi"/>
          <w:sz w:val="20"/>
          <w:szCs w:val="20"/>
        </w:rPr>
        <w:t xml:space="preserve">umożliwiające dostęp do wnętrza urządzenia </w:t>
      </w:r>
      <w:r w:rsidR="00C5548A" w:rsidRPr="00B05D69">
        <w:rPr>
          <w:rFonts w:cstheme="minorHAnsi"/>
          <w:sz w:val="20"/>
          <w:szCs w:val="20"/>
        </w:rPr>
        <w:t>zabezpieczon</w:t>
      </w:r>
      <w:r w:rsidR="00C5548A">
        <w:rPr>
          <w:rFonts w:cstheme="minorHAnsi"/>
          <w:sz w:val="20"/>
          <w:szCs w:val="20"/>
        </w:rPr>
        <w:t>e</w:t>
      </w:r>
      <w:r w:rsidR="00C5548A" w:rsidRPr="00B05D69">
        <w:rPr>
          <w:rFonts w:cstheme="minorHAnsi"/>
          <w:sz w:val="20"/>
          <w:szCs w:val="20"/>
        </w:rPr>
        <w:t xml:space="preserve"> przed samoczynnym lub nieautoryzowanym otwarciem za pomocą </w:t>
      </w:r>
      <w:proofErr w:type="spellStart"/>
      <w:r w:rsidR="00C5548A" w:rsidRPr="00B05D69">
        <w:rPr>
          <w:rFonts w:cstheme="minorHAnsi"/>
          <w:sz w:val="20"/>
          <w:szCs w:val="20"/>
        </w:rPr>
        <w:t>elektrorygla</w:t>
      </w:r>
      <w:proofErr w:type="spellEnd"/>
      <w:r w:rsidR="00C5548A" w:rsidRPr="00B05D69">
        <w:rPr>
          <w:rFonts w:cstheme="minorHAnsi"/>
          <w:sz w:val="20"/>
          <w:szCs w:val="20"/>
        </w:rPr>
        <w:t xml:space="preserve"> zwalnianego przez </w:t>
      </w:r>
      <w:r w:rsidR="002D0F96">
        <w:rPr>
          <w:rFonts w:cstheme="minorHAnsi"/>
          <w:sz w:val="20"/>
          <w:szCs w:val="20"/>
        </w:rPr>
        <w:t xml:space="preserve">wbudowany </w:t>
      </w:r>
      <w:r w:rsidR="00C5548A" w:rsidRPr="00B05D69">
        <w:rPr>
          <w:rFonts w:cstheme="minorHAnsi"/>
          <w:sz w:val="20"/>
          <w:szCs w:val="20"/>
        </w:rPr>
        <w:t xml:space="preserve">wewnętrzny mechanizm </w:t>
      </w:r>
    </w:p>
    <w:p w14:paraId="1BC7344B" w14:textId="77777777" w:rsidR="00D14328" w:rsidRPr="002D0F96" w:rsidRDefault="00D14328" w:rsidP="00035A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2D0F96">
        <w:rPr>
          <w:rFonts w:cstheme="minorHAnsi"/>
          <w:sz w:val="20"/>
          <w:szCs w:val="20"/>
        </w:rPr>
        <w:t>Instalacja elektryczna</w:t>
      </w:r>
    </w:p>
    <w:p w14:paraId="31AA7C50" w14:textId="172BBFE8" w:rsidR="00D14328" w:rsidRDefault="00D14328" w:rsidP="0017677E">
      <w:pPr>
        <w:pStyle w:val="Akapitzlist"/>
        <w:numPr>
          <w:ilvl w:val="1"/>
          <w:numId w:val="2"/>
        </w:numPr>
        <w:jc w:val="both"/>
        <w:rPr>
          <w:rFonts w:cstheme="minorHAnsi"/>
          <w:sz w:val="20"/>
          <w:szCs w:val="20"/>
        </w:rPr>
      </w:pPr>
      <w:r w:rsidRPr="00D14328">
        <w:rPr>
          <w:rFonts w:cstheme="minorHAnsi"/>
          <w:sz w:val="20"/>
          <w:szCs w:val="20"/>
        </w:rPr>
        <w:t xml:space="preserve">Instalacja doprowadzająca z zewnątrz </w:t>
      </w:r>
      <w:r w:rsidR="00B674E5">
        <w:rPr>
          <w:rFonts w:cstheme="minorHAnsi"/>
          <w:sz w:val="20"/>
          <w:szCs w:val="20"/>
        </w:rPr>
        <w:t xml:space="preserve">na </w:t>
      </w:r>
      <w:r w:rsidRPr="00D14328">
        <w:rPr>
          <w:rFonts w:cstheme="minorHAnsi"/>
          <w:sz w:val="20"/>
          <w:szCs w:val="20"/>
        </w:rPr>
        <w:t>energię elektryczna 230V z odpowiednim przepustem przewodu</w:t>
      </w:r>
      <w:r w:rsidR="00B674E5">
        <w:rPr>
          <w:rFonts w:cstheme="minorHAnsi"/>
          <w:sz w:val="20"/>
          <w:szCs w:val="20"/>
        </w:rPr>
        <w:t xml:space="preserve"> w tylnej i dolnej części obudowy</w:t>
      </w:r>
      <w:r w:rsidRPr="00D14328">
        <w:rPr>
          <w:rFonts w:cstheme="minorHAnsi"/>
          <w:sz w:val="20"/>
          <w:szCs w:val="20"/>
        </w:rPr>
        <w:t xml:space="preserve">, </w:t>
      </w:r>
    </w:p>
    <w:p w14:paraId="034C6A80" w14:textId="77777777" w:rsidR="00D14328" w:rsidRDefault="00D14328" w:rsidP="00035ACB">
      <w:pPr>
        <w:pStyle w:val="Akapitzlist"/>
        <w:numPr>
          <w:ilvl w:val="1"/>
          <w:numId w:val="2"/>
        </w:numPr>
        <w:jc w:val="both"/>
        <w:rPr>
          <w:rFonts w:cstheme="minorHAnsi"/>
          <w:sz w:val="20"/>
          <w:szCs w:val="20"/>
        </w:rPr>
      </w:pPr>
      <w:r w:rsidRPr="00D14328">
        <w:rPr>
          <w:rFonts w:cstheme="minorHAnsi"/>
          <w:sz w:val="20"/>
          <w:szCs w:val="20"/>
        </w:rPr>
        <w:t xml:space="preserve">zabezpieczenie różnicowe nadprądowe, </w:t>
      </w:r>
    </w:p>
    <w:p w14:paraId="5B9C5E49" w14:textId="14206AD8" w:rsidR="00D14328" w:rsidRDefault="00D14328" w:rsidP="00035ACB">
      <w:pPr>
        <w:pStyle w:val="Akapitzlist"/>
        <w:numPr>
          <w:ilvl w:val="1"/>
          <w:numId w:val="2"/>
        </w:numPr>
        <w:jc w:val="both"/>
        <w:rPr>
          <w:rFonts w:cstheme="minorHAnsi"/>
          <w:sz w:val="20"/>
          <w:szCs w:val="20"/>
        </w:rPr>
      </w:pPr>
      <w:r w:rsidRPr="00D14328">
        <w:rPr>
          <w:rFonts w:cstheme="minorHAnsi"/>
          <w:sz w:val="20"/>
          <w:szCs w:val="20"/>
        </w:rPr>
        <w:t>gniazdka kontaktowe 230V</w:t>
      </w:r>
      <w:r w:rsidR="002D0F96">
        <w:rPr>
          <w:rFonts w:cstheme="minorHAnsi"/>
          <w:sz w:val="20"/>
          <w:szCs w:val="20"/>
        </w:rPr>
        <w:t xml:space="preserve"> wewnątrz urządzenia</w:t>
      </w:r>
      <w:r w:rsidR="00B674E5">
        <w:rPr>
          <w:rFonts w:cstheme="minorHAnsi"/>
          <w:sz w:val="20"/>
          <w:szCs w:val="20"/>
        </w:rPr>
        <w:t xml:space="preserve"> odpowiadające ilości urządzeń</w:t>
      </w:r>
      <w:r w:rsidR="002D0F96">
        <w:rPr>
          <w:rFonts w:cstheme="minorHAnsi"/>
          <w:sz w:val="20"/>
          <w:szCs w:val="20"/>
        </w:rPr>
        <w:t xml:space="preserve"> </w:t>
      </w:r>
    </w:p>
    <w:p w14:paraId="39F24C06" w14:textId="77777777" w:rsidR="009C2466" w:rsidRDefault="003C32BD" w:rsidP="00035ACB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04635">
        <w:rPr>
          <w:rFonts w:cstheme="minorHAnsi"/>
          <w:sz w:val="20"/>
          <w:szCs w:val="20"/>
        </w:rPr>
        <w:t xml:space="preserve">Wyposażenie urządzenia </w:t>
      </w:r>
    </w:p>
    <w:p w14:paraId="025331B4" w14:textId="79D9F754" w:rsidR="00F738E1" w:rsidRPr="009C2466" w:rsidRDefault="003C32BD" w:rsidP="00035ACB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995027">
        <w:rPr>
          <w:rFonts w:cstheme="minorHAnsi"/>
          <w:sz w:val="20"/>
          <w:szCs w:val="20"/>
        </w:rPr>
        <w:t>Jednostka centralna</w:t>
      </w:r>
      <w:r w:rsidR="000271D9" w:rsidRPr="00995027">
        <w:rPr>
          <w:rFonts w:cstheme="minorHAnsi"/>
          <w:sz w:val="20"/>
          <w:szCs w:val="20"/>
        </w:rPr>
        <w:t xml:space="preserve"> – </w:t>
      </w:r>
      <w:r w:rsidR="00A04635" w:rsidRPr="00995027">
        <w:rPr>
          <w:rFonts w:cstheme="minorHAnsi"/>
          <w:sz w:val="20"/>
          <w:szCs w:val="20"/>
        </w:rPr>
        <w:t xml:space="preserve">moduł rozszerzeń </w:t>
      </w:r>
      <w:proofErr w:type="spellStart"/>
      <w:r w:rsidR="00A04635" w:rsidRPr="00995027">
        <w:rPr>
          <w:rFonts w:cstheme="minorHAnsi"/>
          <w:sz w:val="20"/>
          <w:szCs w:val="20"/>
        </w:rPr>
        <w:t>Raspberry</w:t>
      </w:r>
      <w:proofErr w:type="spellEnd"/>
      <w:r w:rsidR="00A04635" w:rsidRPr="00995027">
        <w:rPr>
          <w:rFonts w:cstheme="minorHAnsi"/>
          <w:sz w:val="20"/>
          <w:szCs w:val="20"/>
        </w:rPr>
        <w:t xml:space="preserve"> Pi zwany dalej modułem. U</w:t>
      </w:r>
      <w:r w:rsidR="000271D9" w:rsidRPr="00995027">
        <w:rPr>
          <w:rFonts w:cstheme="minorHAnsi"/>
          <w:sz w:val="20"/>
          <w:szCs w:val="20"/>
        </w:rPr>
        <w:t>rządzenie</w:t>
      </w:r>
      <w:r w:rsidR="000271D9" w:rsidRPr="009C2466">
        <w:rPr>
          <w:rFonts w:cstheme="minorHAnsi"/>
          <w:sz w:val="20"/>
          <w:szCs w:val="20"/>
        </w:rPr>
        <w:t xml:space="preserve"> spełniające cechy sterownika przemysłowego i komputera jednoukładowego z podzespołami rozszerzającymi</w:t>
      </w:r>
      <w:r w:rsidR="00A04635" w:rsidRPr="009C2466">
        <w:rPr>
          <w:rFonts w:cstheme="minorHAnsi"/>
          <w:sz w:val="20"/>
          <w:szCs w:val="20"/>
        </w:rPr>
        <w:t xml:space="preserve">, które ma poprawnie współpracować z komputerem jednoukładowym </w:t>
      </w:r>
      <w:proofErr w:type="spellStart"/>
      <w:r w:rsidR="00A04635" w:rsidRPr="009C2466">
        <w:rPr>
          <w:rFonts w:cstheme="minorHAnsi"/>
          <w:sz w:val="20"/>
          <w:szCs w:val="20"/>
        </w:rPr>
        <w:t>Raspberry</w:t>
      </w:r>
      <w:proofErr w:type="spellEnd"/>
      <w:r w:rsidR="00A04635" w:rsidRPr="009C2466">
        <w:rPr>
          <w:rFonts w:cstheme="minorHAnsi"/>
          <w:sz w:val="20"/>
          <w:szCs w:val="20"/>
        </w:rPr>
        <w:t xml:space="preserve"> Pi 4B, zwanym dalej RP4 </w:t>
      </w:r>
      <w:r w:rsidR="00F738E1" w:rsidRPr="009C2466">
        <w:rPr>
          <w:rFonts w:cstheme="minorHAnsi"/>
          <w:sz w:val="20"/>
          <w:szCs w:val="20"/>
        </w:rPr>
        <w:t>w zakresie opisanym w dalszej części niniejszej specyfikacji wymagań.</w:t>
      </w:r>
    </w:p>
    <w:p w14:paraId="2F5B4BD9" w14:textId="77777777" w:rsidR="00F738E1" w:rsidRPr="00F738E1" w:rsidRDefault="00F738E1" w:rsidP="00035ACB">
      <w:pPr>
        <w:pStyle w:val="Akapitzlist"/>
        <w:numPr>
          <w:ilvl w:val="1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>RP4 ma być mocowane na module lub w bezpośredniej bliskości modułu.</w:t>
      </w:r>
    </w:p>
    <w:p w14:paraId="00B57AD9" w14:textId="77777777" w:rsidR="00F738E1" w:rsidRPr="00F738E1" w:rsidRDefault="00F738E1" w:rsidP="00035ACB">
      <w:pPr>
        <w:pStyle w:val="Akapitzlist"/>
        <w:numPr>
          <w:ilvl w:val="1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Moduł ma mieć możliwość (od strony wierzchniej) przymocowania do niego RP4 (RP4 na module) w sposób stabilny i pewny, nie blokujący dostępu do żadnego portu RP4, w szczególności portu przeznaczonego do połączenia zewnętrznej karty </w:t>
      </w:r>
      <w:proofErr w:type="spellStart"/>
      <w:r w:rsidRPr="00F738E1">
        <w:rPr>
          <w:sz w:val="20"/>
          <w:szCs w:val="20"/>
        </w:rPr>
        <w:t>WiFi</w:t>
      </w:r>
      <w:proofErr w:type="spellEnd"/>
      <w:r w:rsidRPr="00F738E1">
        <w:rPr>
          <w:sz w:val="20"/>
          <w:szCs w:val="20"/>
        </w:rPr>
        <w:t xml:space="preserve"> oraz taśmy do podłączenia kamery. </w:t>
      </w:r>
    </w:p>
    <w:p w14:paraId="540D71BD" w14:textId="67572706" w:rsidR="00F738E1" w:rsidRPr="00F738E1" w:rsidRDefault="00F738E1" w:rsidP="00035ACB">
      <w:pPr>
        <w:pStyle w:val="Akapitzlist"/>
        <w:numPr>
          <w:ilvl w:val="1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Moduł ma być urządzeniem przystosowanym do pracy w trybie ciągłym 24 godziny na dobę, 365 dni w roku i być zaprojektowanym zgodnie z powszechnie przyjętą sztuką inżynierską zapewniającą długie użytkowanie urządzenia, np. poprzez zastosowanie radiatorów, </w:t>
      </w:r>
      <w:r w:rsidR="00BB3846" w:rsidRPr="00F738E1">
        <w:rPr>
          <w:sz w:val="20"/>
          <w:szCs w:val="20"/>
        </w:rPr>
        <w:t>tam,</w:t>
      </w:r>
      <w:r w:rsidRPr="00F738E1">
        <w:rPr>
          <w:sz w:val="20"/>
          <w:szCs w:val="20"/>
        </w:rPr>
        <w:t xml:space="preserve"> gdzie to konieczne, a kondensatory elektrolityczne umieszczone z dala od podzespołów mocno się nagrzewających.</w:t>
      </w:r>
      <w:bookmarkStart w:id="0" w:name="_Hlk38441377"/>
    </w:p>
    <w:p w14:paraId="4AEF5D47" w14:textId="77777777" w:rsidR="00F738E1" w:rsidRPr="00F738E1" w:rsidRDefault="00F738E1" w:rsidP="00035ACB">
      <w:pPr>
        <w:pStyle w:val="Akapitzlist"/>
        <w:numPr>
          <w:ilvl w:val="1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Elementy dyskretne, np. kondensatory elektrolityczne czy złącza do podzespołów zewnętrznych wystające ponad płytkę PCB modułu na wysokość 5 mm lub więcej mają być umieszczone na tej samej stronie płytki. </w:t>
      </w:r>
      <w:bookmarkEnd w:id="0"/>
    </w:p>
    <w:p w14:paraId="63F9BFC3" w14:textId="77777777" w:rsidR="00F738E1" w:rsidRPr="00F738E1" w:rsidRDefault="00F738E1" w:rsidP="00035ACB">
      <w:pPr>
        <w:pStyle w:val="Akapitzlist"/>
        <w:numPr>
          <w:ilvl w:val="1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>Projekt płytki PCB, w tym jej wielkość, rozmieszczenie punktów mocowania i złączy do podzespołów zewnętrznych muszą być zaakceptowane przez Zamawiającego przed jej wyprodukowaniem.</w:t>
      </w:r>
    </w:p>
    <w:p w14:paraId="77C468F3" w14:textId="77777777" w:rsidR="00F738E1" w:rsidRPr="00F738E1" w:rsidRDefault="00F738E1" w:rsidP="00035ACB">
      <w:pPr>
        <w:pStyle w:val="Akapitzlist"/>
        <w:numPr>
          <w:ilvl w:val="1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>Moduł ma być połączony za pomocą przewodu łączącego z:</w:t>
      </w:r>
    </w:p>
    <w:p w14:paraId="0221B229" w14:textId="12E3B585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RP4 (IDC 40 pin) o długości </w:t>
      </w:r>
      <w:r w:rsidR="00BB3846">
        <w:rPr>
          <w:sz w:val="20"/>
          <w:szCs w:val="20"/>
        </w:rPr>
        <w:t>3</w:t>
      </w:r>
      <w:r w:rsidRPr="00F738E1">
        <w:rPr>
          <w:sz w:val="20"/>
          <w:szCs w:val="20"/>
        </w:rPr>
        <w:t xml:space="preserve">0 cm lub krótszym, </w:t>
      </w:r>
    </w:p>
    <w:p w14:paraId="54397977" w14:textId="3E990D65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czytnikiem RFID </w:t>
      </w:r>
      <w:proofErr w:type="spellStart"/>
      <w:r w:rsidRPr="00F738E1">
        <w:rPr>
          <w:sz w:val="20"/>
          <w:szCs w:val="20"/>
        </w:rPr>
        <w:t>Unique</w:t>
      </w:r>
      <w:proofErr w:type="spellEnd"/>
      <w:r w:rsidRPr="00F738E1">
        <w:rPr>
          <w:sz w:val="20"/>
          <w:szCs w:val="20"/>
        </w:rPr>
        <w:t xml:space="preserve"> 125kHz </w:t>
      </w:r>
      <w:r w:rsidR="00BB3846">
        <w:rPr>
          <w:sz w:val="20"/>
          <w:szCs w:val="20"/>
        </w:rPr>
        <w:t xml:space="preserve">wraz z przewodem </w:t>
      </w:r>
      <w:r w:rsidRPr="00F738E1">
        <w:rPr>
          <w:sz w:val="20"/>
          <w:szCs w:val="20"/>
        </w:rPr>
        <w:t xml:space="preserve">o długości 120 cm lub krótszym, </w:t>
      </w:r>
    </w:p>
    <w:p w14:paraId="5AF16A92" w14:textId="1B500F7B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czytnikiem NFC </w:t>
      </w:r>
      <w:r w:rsidR="00BB3846">
        <w:rPr>
          <w:sz w:val="20"/>
          <w:szCs w:val="20"/>
        </w:rPr>
        <w:t xml:space="preserve">wraz z przewodem </w:t>
      </w:r>
      <w:r w:rsidRPr="00F738E1">
        <w:rPr>
          <w:sz w:val="20"/>
          <w:szCs w:val="20"/>
        </w:rPr>
        <w:t xml:space="preserve">o długości 120 cm lub krótszym, </w:t>
      </w:r>
    </w:p>
    <w:p w14:paraId="1C8E8E9F" w14:textId="696EADA9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 xml:space="preserve">głośnikiem audio </w:t>
      </w:r>
      <w:r w:rsidR="00BB3846">
        <w:rPr>
          <w:sz w:val="20"/>
          <w:szCs w:val="20"/>
        </w:rPr>
        <w:t xml:space="preserve">wraz z przewodem </w:t>
      </w:r>
      <w:r w:rsidRPr="00F738E1">
        <w:rPr>
          <w:sz w:val="20"/>
          <w:szCs w:val="20"/>
        </w:rPr>
        <w:t xml:space="preserve">o długości 120 cm lub krótszym, </w:t>
      </w:r>
    </w:p>
    <w:p w14:paraId="321AF4C2" w14:textId="77777777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lastRenderedPageBreak/>
        <w:t>urządzeniami sterowanymi z poziomu przełączników elektronicznych/elektrycznych o długości 120 cm lub krótszym,</w:t>
      </w:r>
    </w:p>
    <w:p w14:paraId="322E7FA5" w14:textId="344F3150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>kontaktronem</w:t>
      </w:r>
      <w:r w:rsidR="00BB3846">
        <w:rPr>
          <w:sz w:val="20"/>
          <w:szCs w:val="20"/>
        </w:rPr>
        <w:t xml:space="preserve"> wraz z przewodem</w:t>
      </w:r>
      <w:r w:rsidRPr="00F738E1">
        <w:rPr>
          <w:sz w:val="20"/>
          <w:szCs w:val="20"/>
        </w:rPr>
        <w:t xml:space="preserve"> o długości 120 cm lub krótszym,  </w:t>
      </w:r>
    </w:p>
    <w:p w14:paraId="5E301367" w14:textId="3AB2ADD5" w:rsidR="00F738E1" w:rsidRPr="00F738E1" w:rsidRDefault="00F738E1" w:rsidP="00035ACB">
      <w:pPr>
        <w:pStyle w:val="Akapitzlist"/>
        <w:numPr>
          <w:ilvl w:val="2"/>
          <w:numId w:val="5"/>
        </w:numPr>
        <w:jc w:val="both"/>
        <w:rPr>
          <w:rFonts w:cstheme="minorHAnsi"/>
          <w:sz w:val="20"/>
          <w:szCs w:val="20"/>
        </w:rPr>
      </w:pPr>
      <w:r w:rsidRPr="00F738E1">
        <w:rPr>
          <w:sz w:val="20"/>
          <w:szCs w:val="20"/>
        </w:rPr>
        <w:t>gniazdem pętli indukcyjnej</w:t>
      </w:r>
      <w:r w:rsidR="00BB3846">
        <w:rPr>
          <w:sz w:val="20"/>
          <w:szCs w:val="20"/>
        </w:rPr>
        <w:t xml:space="preserve"> wraz z przewodem</w:t>
      </w:r>
      <w:r w:rsidRPr="00F738E1">
        <w:rPr>
          <w:sz w:val="20"/>
          <w:szCs w:val="20"/>
        </w:rPr>
        <w:t xml:space="preserve"> audio o długości 120 cm lub krótszym, </w:t>
      </w:r>
    </w:p>
    <w:p w14:paraId="06554EED" w14:textId="77777777" w:rsidR="00F738E1" w:rsidRDefault="00F738E1" w:rsidP="00F738E1">
      <w:pPr>
        <w:ind w:left="720"/>
        <w:jc w:val="both"/>
      </w:pPr>
    </w:p>
    <w:p w14:paraId="49813581" w14:textId="73C39E5D" w:rsidR="001C155A" w:rsidRDefault="00F738E1" w:rsidP="001C155A">
      <w:pPr>
        <w:ind w:left="720"/>
        <w:jc w:val="both"/>
        <w:rPr>
          <w:sz w:val="20"/>
          <w:szCs w:val="20"/>
        </w:rPr>
      </w:pPr>
      <w:r w:rsidRPr="00F738E1">
        <w:rPr>
          <w:sz w:val="20"/>
          <w:szCs w:val="20"/>
        </w:rPr>
        <w:t xml:space="preserve">Ponadto projekt ma uwzględniać, że RP4 ma być połączone z kamerą przewodem o długości 100 cm lub krótszym i RP4 ma posiadać dodatkową kartę </w:t>
      </w:r>
      <w:proofErr w:type="spellStart"/>
      <w:r w:rsidRPr="00F738E1">
        <w:rPr>
          <w:sz w:val="20"/>
          <w:szCs w:val="20"/>
        </w:rPr>
        <w:t>WiFi</w:t>
      </w:r>
      <w:proofErr w:type="spellEnd"/>
      <w:r w:rsidRPr="00F738E1">
        <w:rPr>
          <w:sz w:val="20"/>
          <w:szCs w:val="20"/>
        </w:rPr>
        <w:t xml:space="preserve"> z zewnętrzną anteną zamocowaną do obudowy </w:t>
      </w:r>
      <w:proofErr w:type="spellStart"/>
      <w:r w:rsidRPr="00F738E1">
        <w:rPr>
          <w:sz w:val="20"/>
          <w:szCs w:val="20"/>
        </w:rPr>
        <w:t>infokiosku</w:t>
      </w:r>
      <w:proofErr w:type="spellEnd"/>
      <w:r w:rsidRPr="00F738E1">
        <w:rPr>
          <w:sz w:val="20"/>
          <w:szCs w:val="20"/>
        </w:rPr>
        <w:t>.</w:t>
      </w:r>
    </w:p>
    <w:p w14:paraId="73422224" w14:textId="77777777" w:rsidR="001C155A" w:rsidRPr="001C155A" w:rsidRDefault="001C155A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>Moduł ma być przystosowany do zasilania z zasilacza impulsowego 12V.</w:t>
      </w:r>
    </w:p>
    <w:p w14:paraId="15029A5E" w14:textId="77777777" w:rsidR="001C155A" w:rsidRPr="001C155A" w:rsidRDefault="001C155A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 xml:space="preserve">Moduł ma udostępniać zasilanie dla RP4 w pełnej mocy, tzn. 5V/3A. </w:t>
      </w:r>
    </w:p>
    <w:p w14:paraId="25C4BB50" w14:textId="77777777" w:rsidR="001C155A" w:rsidRPr="001C155A" w:rsidRDefault="001C155A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 xml:space="preserve">Moduł ma umożliwiać sterowanie kolorem i jasnością oświetlenia LED RGB dla dwóch niezależnych obwodów zarówno z poziomu RP4 jak i interfejsu sieciowego modułu. </w:t>
      </w:r>
    </w:p>
    <w:p w14:paraId="3AC80DAC" w14:textId="77777777" w:rsidR="001C155A" w:rsidRPr="001C155A" w:rsidRDefault="001C155A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>Moduł ma umożliwiać niezależne i jednoznaczne sterowanie sześcioma urządzeniami, w tym minimum dwoma urządzeniami 250VAC/10A i czterema urządzeniami zasilanymi prądem 5VDC/3A lub 12VDC/3A lub 24VDC/3A przystosowanymi do pracy ciągłej (24h/365d) z niezależnym zabezpieczeniem przeciwprzepięciowym (minimum w postaci odpowiedniej diody prostowniczej) dla każdego obwodu zarówno z poziomu RP4 jak i interfejsu sieciowego modułu.</w:t>
      </w:r>
    </w:p>
    <w:p w14:paraId="799D8E66" w14:textId="77777777" w:rsidR="001C155A" w:rsidRPr="001C155A" w:rsidRDefault="001C155A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>W przypadku odłączenia modułu od zasilania stan wszystkich przełączników elektronicznych (włączony/wyłączony) ma być przywrócony w sposób automatyczny do stanu przed odłączeniem, niezwłocznie po przywróceniu zasilania modułu.</w:t>
      </w:r>
    </w:p>
    <w:p w14:paraId="51EA8DE1" w14:textId="77777777" w:rsidR="001C155A" w:rsidRPr="001C155A" w:rsidRDefault="001C155A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 xml:space="preserve">Przełączniki elektroniczne w module mają umożliwiać sterowanie takimi urządzeniami jak: </w:t>
      </w:r>
    </w:p>
    <w:p w14:paraId="1C36C1B4" w14:textId="77777777" w:rsidR="001C155A" w:rsidRPr="001C155A" w:rsidRDefault="001C155A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 xml:space="preserve">monitor LCD dla napięcia 230V/10A, </w:t>
      </w:r>
    </w:p>
    <w:p w14:paraId="2697658F" w14:textId="77777777" w:rsidR="001C155A" w:rsidRPr="001C155A" w:rsidRDefault="001C155A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 xml:space="preserve">oświetlenie LED dla napięcia 12VDC, </w:t>
      </w:r>
    </w:p>
    <w:p w14:paraId="53C59A17" w14:textId="77777777" w:rsidR="001C155A" w:rsidRPr="001C155A" w:rsidRDefault="001C155A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proofErr w:type="spellStart"/>
      <w:r w:rsidRPr="001C155A">
        <w:rPr>
          <w:sz w:val="20"/>
          <w:szCs w:val="20"/>
        </w:rPr>
        <w:t>elektrorygiel</w:t>
      </w:r>
      <w:proofErr w:type="spellEnd"/>
      <w:r w:rsidRPr="001C155A">
        <w:rPr>
          <w:sz w:val="20"/>
          <w:szCs w:val="20"/>
        </w:rPr>
        <w:t xml:space="preserve"> dla napięcia 12VDC, </w:t>
      </w:r>
    </w:p>
    <w:p w14:paraId="1FCCB26A" w14:textId="77777777" w:rsidR="001C155A" w:rsidRPr="001C155A" w:rsidRDefault="001C155A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>drukarka POS dla napięcia 24VDC/3A</w:t>
      </w:r>
    </w:p>
    <w:p w14:paraId="27ECD9FA" w14:textId="77777777" w:rsidR="001C155A" w:rsidRPr="001C155A" w:rsidRDefault="001C155A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 xml:space="preserve">RP4 dla napięcia 5V/3A, </w:t>
      </w:r>
    </w:p>
    <w:p w14:paraId="0F5A0CCE" w14:textId="016557FB" w:rsidR="001C155A" w:rsidRPr="001C155A" w:rsidRDefault="001C155A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1C155A">
        <w:rPr>
          <w:sz w:val="20"/>
          <w:szCs w:val="20"/>
        </w:rPr>
        <w:t>pętli indukcyjnej audio dla napięcia 230V/10A.</w:t>
      </w:r>
    </w:p>
    <w:p w14:paraId="544DAFF9" w14:textId="77777777" w:rsid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Przyłącza przełączników elektronicznych/elektrycznych przeznaczone do przełączenia napięcia 230V mają być wyraźnie oznaczone.</w:t>
      </w:r>
    </w:p>
    <w:p w14:paraId="453BA56D" w14:textId="77777777" w:rsid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umożliwiać automatyczną zmianę stanu przełączników elektronicznych niezależnie dla każdego przełącznika zgodnie z harmonogramem zapisanym w module możliwym do wprowadzenia/zmiany zarówno z poziomu RP4 jaki i interfejsu sieciowego z pośrednictwem REST API modułu. </w:t>
      </w:r>
    </w:p>
    <w:p w14:paraId="2891FC1E" w14:textId="77777777" w:rsid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Harmonogram zmiany stanu przełączników elektronicznych/elektrycznych ma uwzględniać:</w:t>
      </w:r>
    </w:p>
    <w:p w14:paraId="4B88BC83" w14:textId="77777777" w:rsidR="00CB7B72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cykl tygodniowy, </w:t>
      </w:r>
    </w:p>
    <w:p w14:paraId="2202825C" w14:textId="77777777" w:rsidR="00CB7B72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możliwość aktywacji lub dezaktywacji harmonogramu dla przełącznika elektronicznego/elektrycznego,</w:t>
      </w:r>
    </w:p>
    <w:p w14:paraId="6275C88D" w14:textId="77777777" w:rsidR="00CB7B72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dezaktywacja harmonogramu przełącznika elektronicznego/elektrycznego nie kasuje dotąd wprowadzonych ustawień dla tego przełącznika elektronicznego/elektrycznego, czyli ponowna aktywacja przywraca dotąd wprowadzone ustawienia dla tego przełącznika elektronicznego/elektrycznego,</w:t>
      </w:r>
    </w:p>
    <w:p w14:paraId="2350EA15" w14:textId="77777777" w:rsidR="00AB3F9A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każdego dnia są dwa zdarzenia, pierwsze typu włączenie, drugie typu wyłączenie, </w:t>
      </w:r>
    </w:p>
    <w:p w14:paraId="6390F5FB" w14:textId="77777777" w:rsidR="00AB3F9A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konfigurację łączącą: </w:t>
      </w:r>
    </w:p>
    <w:p w14:paraId="0AA0661B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nr przełącznika elektronicznego/elektrycznego, </w:t>
      </w:r>
    </w:p>
    <w:p w14:paraId="27A8F039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dzień tygodnia, </w:t>
      </w:r>
    </w:p>
    <w:p w14:paraId="40654504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godzinę i minutę zmiany stanu, </w:t>
      </w:r>
    </w:p>
    <w:p w14:paraId="48000FB5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ustawiany stan przełącznika elektronicznego/elektrycznego (włączony lub wyłączony), </w:t>
      </w:r>
    </w:p>
    <w:p w14:paraId="18C95B37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flagę typu wyjątek dla wybranego przełącznika elektronicznego/elektrycznego dla wybranej daty z kalendarza, obowiązująca tylko tego dnia (dla obsłużenia przypadku, np. pracującej soboty 4 kwietnia 2020 lub święta w piątek 1 maja 2020) – możliwość ustawienia 20 takich wyjątków, </w:t>
      </w:r>
    </w:p>
    <w:p w14:paraId="160D497D" w14:textId="7E4B3DD6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lastRenderedPageBreak/>
        <w:t xml:space="preserve">harmonogram ma uwzględniać bieżący </w:t>
      </w:r>
      <w:r w:rsidR="002A41F7" w:rsidRPr="00AB3F9A">
        <w:rPr>
          <w:sz w:val="20"/>
          <w:szCs w:val="20"/>
        </w:rPr>
        <w:t>czas,</w:t>
      </w:r>
      <w:r w:rsidRPr="00AB3F9A">
        <w:rPr>
          <w:sz w:val="20"/>
          <w:szCs w:val="20"/>
        </w:rPr>
        <w:t xml:space="preserve"> żeby zmiana konfiguracji harmonogramu była uwzględniona niezwłocznie po jej wprowadzeniu, </w:t>
      </w:r>
    </w:p>
    <w:p w14:paraId="40215631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możliwość chwilowego (kilkanaście sekund) lub czasowego (powyżej kilkunastu sekund, w tym więcej niż tydzień) wyłączenia modułu, a po ponownym włączeniu zasilania uwzględnieniu czasu, który upłynął w szczególności z uwzględnieniem ustawionej flagi wyjątku, jeżeli występuje, </w:t>
      </w:r>
    </w:p>
    <w:p w14:paraId="68B93EFD" w14:textId="77777777" w:rsidR="00AB3F9A" w:rsidRDefault="00CB7B72" w:rsidP="00035ACB">
      <w:pPr>
        <w:pStyle w:val="Akapitzlist"/>
        <w:numPr>
          <w:ilvl w:val="3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>że niezależnie od harmonogramu stan przełącznika elektronicznego/elektrycznego można zmienić również ręcznie.</w:t>
      </w:r>
    </w:p>
    <w:p w14:paraId="4462354F" w14:textId="77777777" w:rsidR="00AB3F9A" w:rsidRPr="00AB3F9A" w:rsidRDefault="00AB3F9A" w:rsidP="00AB3F9A">
      <w:pPr>
        <w:ind w:left="2520"/>
        <w:jc w:val="both"/>
        <w:rPr>
          <w:sz w:val="20"/>
          <w:szCs w:val="20"/>
        </w:rPr>
      </w:pPr>
    </w:p>
    <w:p w14:paraId="0057F583" w14:textId="77777777" w:rsidR="00AB3F9A" w:rsidRDefault="00CB7B72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Moduł ma umożliwiać niezależną i jednoznaczną detekcję stanu dwóch kontaktronów zarówno z poziomu RP4 jak i interfejsu sieciowego. Częstotliwość odczytu stanu przez moduł to minimum dwa razy na sekundę. </w:t>
      </w:r>
    </w:p>
    <w:p w14:paraId="1A3AE725" w14:textId="77777777" w:rsidR="00AB3F9A" w:rsidRDefault="00CB7B72" w:rsidP="00035ACB">
      <w:pPr>
        <w:pStyle w:val="Akapitzlist"/>
        <w:numPr>
          <w:ilvl w:val="1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>Na potrzeby detekcji stanu kontaktronów moduł ma umożliwiać rejestrację punktu odbioru zdarzeń przez REST API tak żeby to moduł przesyłał zdarzenie zmiany stanu kontaktronu tylko w przypadku jego zmiany. Ma to na celu zmniejszenie ilości zapytań od klienta REST API do serwera REST API w celu odpytania o status kontaktronów</w:t>
      </w:r>
      <w:bookmarkStart w:id="1" w:name="_Hlk36481199"/>
      <w:r w:rsidRPr="00AB3F9A">
        <w:rPr>
          <w:sz w:val="20"/>
          <w:szCs w:val="20"/>
        </w:rPr>
        <w:t xml:space="preserve">, ale odczyt manualny, na żądanie ma być również możliwy. </w:t>
      </w:r>
      <w:bookmarkEnd w:id="1"/>
      <w:r w:rsidRPr="00AB3F9A">
        <w:rPr>
          <w:sz w:val="20"/>
          <w:szCs w:val="20"/>
        </w:rPr>
        <w:t xml:space="preserve">I tak: </w:t>
      </w:r>
    </w:p>
    <w:p w14:paraId="203AB3CE" w14:textId="0C8FB6D7" w:rsidR="00AB3F9A" w:rsidRDefault="00CB7B72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Moduł ma mieć możliwość ustawienia wartości temperatury lub/i </w:t>
      </w:r>
      <w:r w:rsidR="002A41F7" w:rsidRPr="00AB3F9A">
        <w:rPr>
          <w:sz w:val="20"/>
          <w:szCs w:val="20"/>
        </w:rPr>
        <w:t>wilgotności,</w:t>
      </w:r>
      <w:r w:rsidRPr="00AB3F9A">
        <w:rPr>
          <w:sz w:val="20"/>
          <w:szCs w:val="20"/>
        </w:rPr>
        <w:t xml:space="preserve"> po uzyskaniu której moduł przesyła informację do serwera API Intelix.</w:t>
      </w:r>
    </w:p>
    <w:p w14:paraId="2DEB576F" w14:textId="77777777" w:rsidR="00AB3F9A" w:rsidRDefault="00CB7B72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>Moduł ma udostępniać metodę rejestracji (punktu odbioru zdarzeń), w którym klient API modułu przesyła adres i parametry autoryzacji swojego serwera API służącego do odbierania informacji o zdarzeniu zmiany statusu kontaktronu w momencie faktycznej jego zmiany.</w:t>
      </w:r>
    </w:p>
    <w:p w14:paraId="673AE510" w14:textId="77777777" w:rsidR="00AB3F9A" w:rsidRDefault="00CB7B72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Po poprawnym zarejestrowaniu punktu odbioru zdarzeń, klient API modułu musi przesyłać polecenie podtrzymujące, a serwer API modułu musi: </w:t>
      </w:r>
    </w:p>
    <w:p w14:paraId="3BD1C55F" w14:textId="1DC5EEAF" w:rsidR="00AB3F9A" w:rsidRDefault="00CB7B72" w:rsidP="00035ACB">
      <w:pPr>
        <w:pStyle w:val="Akapitzlist"/>
        <w:numPr>
          <w:ilvl w:val="3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wysłać do serwera API Intelix żądanie potwierdzenia autoryzacji i w przypadku pozytywnej odpowiedzi potwierdzić klientowi </w:t>
      </w:r>
      <w:r w:rsidR="002A41F7" w:rsidRPr="00AB3F9A">
        <w:rPr>
          <w:sz w:val="20"/>
          <w:szCs w:val="20"/>
        </w:rPr>
        <w:t>API,</w:t>
      </w:r>
      <w:r w:rsidRPr="00AB3F9A">
        <w:rPr>
          <w:sz w:val="20"/>
          <w:szCs w:val="20"/>
        </w:rPr>
        <w:t xml:space="preserve"> że sesja </w:t>
      </w:r>
      <w:r w:rsidR="002A41F7">
        <w:rPr>
          <w:sz w:val="20"/>
          <w:szCs w:val="20"/>
        </w:rPr>
        <w:t>jest poprawna</w:t>
      </w:r>
      <w:r w:rsidRPr="00AB3F9A">
        <w:rPr>
          <w:sz w:val="20"/>
          <w:szCs w:val="20"/>
        </w:rPr>
        <w:t xml:space="preserve">, </w:t>
      </w:r>
    </w:p>
    <w:p w14:paraId="623635F5" w14:textId="77777777" w:rsidR="00AB3F9A" w:rsidRDefault="00CB7B72" w:rsidP="00035ACB">
      <w:pPr>
        <w:pStyle w:val="Akapitzlist"/>
        <w:numPr>
          <w:ilvl w:val="3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>w przypadku restartu modułu lub braku podtrzymania sesji dłużej niż zadana ilość sekund, moduł traci poświadczenia rejestracji i na kolejne zapytanie o stan sesji odpowiada „</w:t>
      </w:r>
      <w:r w:rsidRPr="00AB3F9A">
        <w:rPr>
          <w:rStyle w:val="tlid-translation"/>
          <w:sz w:val="20"/>
          <w:szCs w:val="20"/>
        </w:rPr>
        <w:t xml:space="preserve">not </w:t>
      </w:r>
      <w:proofErr w:type="spellStart"/>
      <w:r w:rsidRPr="00AB3F9A">
        <w:rPr>
          <w:rStyle w:val="tlid-translation"/>
          <w:sz w:val="20"/>
          <w:szCs w:val="20"/>
        </w:rPr>
        <w:t>registered</w:t>
      </w:r>
      <w:proofErr w:type="spellEnd"/>
      <w:r w:rsidRPr="00AB3F9A">
        <w:rPr>
          <w:rStyle w:val="tlid-translation"/>
          <w:sz w:val="20"/>
          <w:szCs w:val="20"/>
        </w:rPr>
        <w:t>”</w:t>
      </w:r>
      <w:r w:rsidRPr="00AB3F9A">
        <w:rPr>
          <w:sz w:val="20"/>
          <w:szCs w:val="20"/>
        </w:rPr>
        <w:t>.</w:t>
      </w:r>
    </w:p>
    <w:p w14:paraId="2C9C5493" w14:textId="5F304828" w:rsidR="00CB7B72" w:rsidRDefault="00CB7B72" w:rsidP="00035ACB">
      <w:pPr>
        <w:pStyle w:val="Akapitzlist"/>
        <w:numPr>
          <w:ilvl w:val="2"/>
          <w:numId w:val="5"/>
        </w:numPr>
        <w:jc w:val="both"/>
        <w:rPr>
          <w:sz w:val="20"/>
          <w:szCs w:val="20"/>
        </w:rPr>
      </w:pPr>
      <w:r w:rsidRPr="00AB3F9A">
        <w:rPr>
          <w:sz w:val="20"/>
          <w:szCs w:val="20"/>
        </w:rPr>
        <w:t>Moduł pozwala na ponowną rejestrację w każdym momencie, poprzez zastąpienie starego punktu odbioru zdarzeń nowym.</w:t>
      </w:r>
    </w:p>
    <w:p w14:paraId="5A4CFD86" w14:textId="77777777" w:rsidR="00AB3F9A" w:rsidRPr="00AB3F9A" w:rsidRDefault="00AB3F9A" w:rsidP="00AB3F9A">
      <w:pPr>
        <w:pStyle w:val="Akapitzlist"/>
        <w:ind w:left="2160"/>
        <w:jc w:val="both"/>
        <w:rPr>
          <w:sz w:val="20"/>
          <w:szCs w:val="20"/>
        </w:rPr>
      </w:pPr>
    </w:p>
    <w:p w14:paraId="7A0E3199" w14:textId="41E1D378" w:rsidR="00CB7B72" w:rsidRDefault="00CB7B72" w:rsidP="00CB7B72">
      <w:pPr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A027508" wp14:editId="74D8E91E">
            <wp:extent cx="5760720" cy="2480945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uł-rest-ap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7E29" w14:textId="77777777" w:rsidR="00CB7B72" w:rsidRPr="00CB7B72" w:rsidRDefault="00CB7B72" w:rsidP="00CB7B72">
      <w:pPr>
        <w:jc w:val="both"/>
        <w:rPr>
          <w:sz w:val="20"/>
          <w:szCs w:val="20"/>
        </w:rPr>
      </w:pPr>
    </w:p>
    <w:p w14:paraId="5480B687" w14:textId="77777777" w:rsidR="00AB3F9A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umożliwiać niezależny i jednoznaczny odczyt temperatury oraz wilgotności zarówno z poziomu RP4 jak i interfejsu sieciowego dla czujnika zamontowanego na module oraz </w:t>
      </w:r>
      <w:r w:rsidRPr="00CB7B72">
        <w:rPr>
          <w:sz w:val="20"/>
          <w:szCs w:val="20"/>
        </w:rPr>
        <w:lastRenderedPageBreak/>
        <w:t xml:space="preserve">drugiego opcjonalnego czujnika podłączonego do wyprowadzeń modułu. Częstotliwość odczytu co dwie sekundy. </w:t>
      </w:r>
    </w:p>
    <w:p w14:paraId="3E83DEAD" w14:textId="7777777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AB3F9A">
        <w:rPr>
          <w:sz w:val="20"/>
          <w:szCs w:val="20"/>
        </w:rPr>
        <w:t xml:space="preserve">Moduł ma mieć możliwość ustawienia alarmu temperatury i wilgotności (powiadamiania o przekroczeniu temperatury i wilgotności) dla każdego czujnika osobno (tzn. osobno dla tego na płycie modułu oraz osobno dla zewnętrznego podłączanego do zacisków). </w:t>
      </w:r>
    </w:p>
    <w:p w14:paraId="1EC7E493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>Informację o przekroczeniu alarmu moduł ma przesyłać do zarejestrowanego punktu odbioru zdarzeń.</w:t>
      </w:r>
    </w:p>
    <w:p w14:paraId="1FA1B4CF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>Punkt odbioru zdarzeń jest wspólny dla mechanizmu odczytu stanu kontaktronów i powiadamiania o przekroczeniu temperatury i wilgotności.</w:t>
      </w:r>
    </w:p>
    <w:p w14:paraId="7AD7770D" w14:textId="6B7C6E55" w:rsidR="00CB7B72" w:rsidRP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Mechanizm przesyłania informacji, monitorowania, wznawiania ma być taki sam jak dla mechanizmu odczytu stanu kontaktronów opisany w punkcie 19. </w:t>
      </w:r>
    </w:p>
    <w:p w14:paraId="36FF20AA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7494E5CF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posiadać przewodową kartę sieciowa min. 100 </w:t>
      </w:r>
      <w:proofErr w:type="spellStart"/>
      <w:r w:rsidRPr="00CB7B72">
        <w:rPr>
          <w:sz w:val="20"/>
          <w:szCs w:val="20"/>
        </w:rPr>
        <w:t>Mb</w:t>
      </w:r>
      <w:proofErr w:type="spellEnd"/>
      <w:r w:rsidRPr="00CB7B72">
        <w:rPr>
          <w:sz w:val="20"/>
          <w:szCs w:val="20"/>
        </w:rPr>
        <w:t xml:space="preserve"> Ethernet.</w:t>
      </w:r>
    </w:p>
    <w:p w14:paraId="0F411E0E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502AA945" w14:textId="2E663BBF" w:rsidR="00CB7B72" w:rsidRPr="00995027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995027">
        <w:rPr>
          <w:sz w:val="20"/>
          <w:szCs w:val="20"/>
        </w:rPr>
        <w:t xml:space="preserve">Moduł ma posiadać Bluetooth </w:t>
      </w:r>
      <w:proofErr w:type="spellStart"/>
      <w:r w:rsidRPr="00995027">
        <w:rPr>
          <w:sz w:val="20"/>
          <w:szCs w:val="20"/>
        </w:rPr>
        <w:t>Low</w:t>
      </w:r>
      <w:proofErr w:type="spellEnd"/>
      <w:r w:rsidRPr="00995027">
        <w:rPr>
          <w:sz w:val="20"/>
          <w:szCs w:val="20"/>
        </w:rPr>
        <w:t xml:space="preserve"> Energy (BLE) oraz </w:t>
      </w:r>
      <w:r w:rsidR="00995027" w:rsidRPr="00995027">
        <w:rPr>
          <w:sz w:val="20"/>
          <w:szCs w:val="20"/>
        </w:rPr>
        <w:t xml:space="preserve">kartę </w:t>
      </w:r>
      <w:proofErr w:type="spellStart"/>
      <w:r w:rsidRPr="00995027">
        <w:rPr>
          <w:sz w:val="20"/>
          <w:szCs w:val="20"/>
        </w:rPr>
        <w:t>WiFi</w:t>
      </w:r>
      <w:proofErr w:type="spellEnd"/>
      <w:r w:rsidRPr="00995027">
        <w:rPr>
          <w:sz w:val="20"/>
          <w:szCs w:val="20"/>
        </w:rPr>
        <w:t xml:space="preserve"> umożliwiając</w:t>
      </w:r>
      <w:r w:rsidR="00995027" w:rsidRPr="00995027">
        <w:rPr>
          <w:sz w:val="20"/>
          <w:szCs w:val="20"/>
        </w:rPr>
        <w:t>ą</w:t>
      </w:r>
      <w:r w:rsidRPr="00995027">
        <w:rPr>
          <w:sz w:val="20"/>
          <w:szCs w:val="20"/>
        </w:rPr>
        <w:t xml:space="preserve"> podłączenie zewnętrznej dookólnej anteny zamocowanej w obudowie </w:t>
      </w:r>
      <w:proofErr w:type="spellStart"/>
      <w:r w:rsidRPr="00995027">
        <w:rPr>
          <w:sz w:val="20"/>
          <w:szCs w:val="20"/>
        </w:rPr>
        <w:t>infokiosku</w:t>
      </w:r>
      <w:proofErr w:type="spellEnd"/>
      <w:r w:rsidRPr="00995027">
        <w:rPr>
          <w:sz w:val="20"/>
          <w:szCs w:val="20"/>
        </w:rPr>
        <w:t xml:space="preserve">. </w:t>
      </w:r>
    </w:p>
    <w:p w14:paraId="0FACA006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6C83C57E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posiadać możliwość bezpiecznego wyłączenia funkcji Bluetooth i 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 xml:space="preserve"> bez potrzeby wyłączenia całego modułu. Funkcje Bluetooth i 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 xml:space="preserve"> można wyłączać niezależnie od siebie.  </w:t>
      </w:r>
    </w:p>
    <w:p w14:paraId="163C5F46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251FB482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Podzespół BLE/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 xml:space="preserve"> musi posiadać znak CE. </w:t>
      </w:r>
    </w:p>
    <w:p w14:paraId="4C5C9BEB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169F420F" w14:textId="5941FF80" w:rsidR="00CB7B72" w:rsidRPr="00B414B0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Mini moduł ma posiadać możliwość zmiany nazwy rozgłoszeniowej oraz UUID w sieci Bluetooth zarówno z poziomu RP4 jak i interfejsu sieciowego </w:t>
      </w:r>
      <w:bookmarkStart w:id="2" w:name="OLE_LINK2"/>
      <w:bookmarkStart w:id="3" w:name="OLE_LINK3"/>
      <w:bookmarkStart w:id="4" w:name="OLE_LINK4"/>
      <w:r w:rsidRPr="00CB7B72">
        <w:rPr>
          <w:sz w:val="20"/>
          <w:szCs w:val="20"/>
        </w:rPr>
        <w:t>bez potrzeby fizycznej ingerencji w urządzenie, typu podłączenie „na krótko”, wciśnięcie przycisku lub chwilowe odcięcie zasilania.</w:t>
      </w:r>
      <w:bookmarkEnd w:id="2"/>
      <w:bookmarkEnd w:id="3"/>
      <w:bookmarkEnd w:id="4"/>
    </w:p>
    <w:p w14:paraId="76B5FA09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71BC6C5B" w14:textId="7777777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Podzespół BLE/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 xml:space="preserve"> ma:  </w:t>
      </w:r>
    </w:p>
    <w:p w14:paraId="150C313D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udostępniać w warstwie radiowej nazwę oraz UUID urządzenia w sieci Bluetooth, </w:t>
      </w:r>
    </w:p>
    <w:p w14:paraId="46ABDA3F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udostępniać RSSI w warstwie radiowej na potrzeby szacowania odległości od urządzenia mobilnego do modułu, </w:t>
      </w:r>
    </w:p>
    <w:p w14:paraId="7F87BAA6" w14:textId="037BFD2A" w:rsidR="00CB7B72" w:rsidRP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umożliwiać podłączenie do sieci </w:t>
      </w:r>
      <w:proofErr w:type="spellStart"/>
      <w:r w:rsidRPr="007903A9">
        <w:rPr>
          <w:sz w:val="20"/>
          <w:szCs w:val="20"/>
        </w:rPr>
        <w:t>WiFi</w:t>
      </w:r>
      <w:proofErr w:type="spellEnd"/>
      <w:r w:rsidRPr="007903A9">
        <w:rPr>
          <w:sz w:val="20"/>
          <w:szCs w:val="20"/>
        </w:rPr>
        <w:t xml:space="preserve"> (do routera/</w:t>
      </w:r>
      <w:proofErr w:type="spellStart"/>
      <w:r w:rsidRPr="007903A9">
        <w:rPr>
          <w:sz w:val="20"/>
          <w:szCs w:val="20"/>
        </w:rPr>
        <w:t>access</w:t>
      </w:r>
      <w:proofErr w:type="spellEnd"/>
      <w:r w:rsidRPr="007903A9">
        <w:rPr>
          <w:sz w:val="20"/>
          <w:szCs w:val="20"/>
        </w:rPr>
        <w:t xml:space="preserve"> </w:t>
      </w:r>
      <w:proofErr w:type="spellStart"/>
      <w:r w:rsidRPr="007903A9">
        <w:rPr>
          <w:sz w:val="20"/>
          <w:szCs w:val="20"/>
        </w:rPr>
        <w:t>pointu</w:t>
      </w:r>
      <w:proofErr w:type="spellEnd"/>
      <w:r w:rsidRPr="007903A9">
        <w:rPr>
          <w:sz w:val="20"/>
          <w:szCs w:val="20"/>
        </w:rPr>
        <w:t>) na potrzeby sterowania wszystkimi funkcjami modułu.</w:t>
      </w:r>
    </w:p>
    <w:p w14:paraId="15106553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310BCDBC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mieć możliwość odczytu znacznika RFID </w:t>
      </w:r>
      <w:proofErr w:type="spellStart"/>
      <w:r w:rsidRPr="00CB7B72">
        <w:rPr>
          <w:sz w:val="20"/>
          <w:szCs w:val="20"/>
        </w:rPr>
        <w:t>Unique</w:t>
      </w:r>
      <w:proofErr w:type="spellEnd"/>
      <w:r w:rsidRPr="00CB7B72">
        <w:rPr>
          <w:sz w:val="20"/>
          <w:szCs w:val="20"/>
        </w:rPr>
        <w:t xml:space="preserve"> 125kHz zarówno z poziomu RP4 jak i interfejsu sieciowego modułu. </w:t>
      </w:r>
      <w:bookmarkStart w:id="5" w:name="OLE_LINK5"/>
      <w:r w:rsidRPr="00CB7B72">
        <w:rPr>
          <w:sz w:val="20"/>
          <w:szCs w:val="20"/>
        </w:rPr>
        <w:t xml:space="preserve">Odległość modułu od anteny to 120 cm lub mniej. </w:t>
      </w:r>
      <w:bookmarkEnd w:id="5"/>
    </w:p>
    <w:p w14:paraId="2CE0820F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3BEA4E58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Moduł ma mieć możliwość obsługi NFC (ISO 14443A, ISO 14443B, ISO 18092) i RFID 13,56 MHz z funkcją odczytu i zapisu (wysłania) danych z i do urządzenia NFC, np. linku http, własnego ciągu znaków zarówno z poziomu RP4 jak i interfejsu sieciowego modułu. Odległość modułu od anteny to 120 cm lub mniej.</w:t>
      </w:r>
    </w:p>
    <w:p w14:paraId="26CC5818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085C4732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Komputer jednoukładowy RP4 ma działać poprawnie z zewnętrznym głośnikiem audio oraz w tym samym czasie z zewnętrznym podzespołem pętli indukcyjnej audio przez wejście linie-in w tym podzespole. Zewnętrzny głośnik audio nie posiada wbudowanego wzmacniacza audio.</w:t>
      </w:r>
    </w:p>
    <w:p w14:paraId="5723FEA9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1AED8DC3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udostępniać dwa gniazda audio rozszywające sygnał audio z RP4 na dwa niezależne kanały, w tym jeden kanał audio do zewnętrznego głośnika i drugi do wejścia Line-In pętli indukcyjnej audio. </w:t>
      </w:r>
    </w:p>
    <w:p w14:paraId="266428B0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6B79C047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Jeżeli to konieczne moduł ma posiadać wzmacniacz audio do wzmocnienia sygnału audio z RP4 do zewnętrznego głośnika i do podzespołu pętli indukcyjnej audio. Wzmocnienie ma być niezależne dla każdego sygnału. </w:t>
      </w:r>
    </w:p>
    <w:p w14:paraId="38D2438D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75765774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Wzmocnienie sygnału audio ma być możliwe do zmiany zdalnie zarówno z poziomu RP4 jaki i interfejsu sieciowego modułu. </w:t>
      </w:r>
    </w:p>
    <w:p w14:paraId="5805F82C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03BEBAB6" w14:textId="7777777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obsługiwać dwa mikrofony, w tym:  </w:t>
      </w:r>
    </w:p>
    <w:p w14:paraId="470D7AE2" w14:textId="77777777" w:rsidR="007903A9" w:rsidRPr="007903A9" w:rsidRDefault="007903A9" w:rsidP="007903A9">
      <w:pPr>
        <w:pStyle w:val="Akapitzlist"/>
        <w:rPr>
          <w:sz w:val="20"/>
          <w:szCs w:val="20"/>
        </w:rPr>
      </w:pPr>
    </w:p>
    <w:p w14:paraId="35D4C75A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Moduł ma poprawnie pracować z podłączonymi dwoma lub jednym mikrofonem. </w:t>
      </w:r>
    </w:p>
    <w:p w14:paraId="2B7D131D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W przypadku podłączenia dwóch mikrofonów sygnał ma być miksowany do jednej ścieżki. </w:t>
      </w:r>
    </w:p>
    <w:p w14:paraId="152C6935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Mikrofon ma być widoczny jako mikrofon systemowy RP4 w systemie </w:t>
      </w:r>
      <w:proofErr w:type="spellStart"/>
      <w:r w:rsidRPr="007903A9">
        <w:rPr>
          <w:sz w:val="20"/>
          <w:szCs w:val="20"/>
        </w:rPr>
        <w:t>Raspbian</w:t>
      </w:r>
      <w:proofErr w:type="spellEnd"/>
      <w:r w:rsidRPr="007903A9">
        <w:rPr>
          <w:sz w:val="20"/>
          <w:szCs w:val="20"/>
        </w:rPr>
        <w:t xml:space="preserve"> Buster (</w:t>
      </w:r>
      <w:proofErr w:type="spellStart"/>
      <w:r w:rsidRPr="007903A9">
        <w:rPr>
          <w:sz w:val="20"/>
          <w:szCs w:val="20"/>
        </w:rPr>
        <w:t>Kernel</w:t>
      </w:r>
      <w:proofErr w:type="spellEnd"/>
      <w:r w:rsidRPr="007903A9">
        <w:rPr>
          <w:sz w:val="20"/>
          <w:szCs w:val="20"/>
        </w:rPr>
        <w:t xml:space="preserve"> 4.19) lub nowszym.</w:t>
      </w:r>
    </w:p>
    <w:p w14:paraId="4BC5A166" w14:textId="6F1BB645" w:rsidR="00CB7B72" w:rsidRP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>Moduł ma umożliwiać zdalną regulację wzmocnienia dla każdego mikrofonu z osobna.</w:t>
      </w:r>
    </w:p>
    <w:p w14:paraId="77CDB0F9" w14:textId="77777777" w:rsidR="00CB7B72" w:rsidRPr="00CB7B72" w:rsidRDefault="00CB7B72" w:rsidP="00CB7B72">
      <w:pPr>
        <w:pStyle w:val="Akapitzlist"/>
        <w:ind w:left="1080"/>
        <w:jc w:val="both"/>
        <w:rPr>
          <w:sz w:val="20"/>
          <w:szCs w:val="20"/>
        </w:rPr>
      </w:pPr>
    </w:p>
    <w:p w14:paraId="290B4861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30E477E6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udostępniać REST API z poziomu własnego interfejsu sieciowego, zarówno Ethernet jak i 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>.</w:t>
      </w:r>
    </w:p>
    <w:p w14:paraId="47D8710B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55759F91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 poziomu REST API modułu ma być możliwość: </w:t>
      </w:r>
    </w:p>
    <w:p w14:paraId="1C775F16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2A878791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włączenia i wyłączenia każdego urządzenia z osobna, z puli szczęściu urządzeń zasilanych napięciem 5/12/24/230V, </w:t>
      </w:r>
    </w:p>
    <w:p w14:paraId="2C687E79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bookmarkStart w:id="6" w:name="_Hlk38441052"/>
      <w:r w:rsidRPr="00CB7B72">
        <w:rPr>
          <w:sz w:val="20"/>
          <w:szCs w:val="20"/>
        </w:rPr>
        <w:t xml:space="preserve">ustawienia harmonogramu dla każdego przełącznika elektronicznego/elektrycznego, </w:t>
      </w:r>
    </w:p>
    <w:bookmarkEnd w:id="6"/>
    <w:p w14:paraId="3FC8B5A8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jednoznacznego odczytu stanu każdego kontaktronu, </w:t>
      </w:r>
    </w:p>
    <w:p w14:paraId="11EDD5BC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zmiany koloru oraz jasności każdego obwodu oświetlenia LED, </w:t>
      </w:r>
    </w:p>
    <w:p w14:paraId="6C2D4FC2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zmiany wzmocnienia niezależnie dla każdego mikrofonu, </w:t>
      </w:r>
    </w:p>
    <w:p w14:paraId="2159A3BD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zmiany wzmocnienia sygnału audio niezależnie dla zewnętrznego głośnika oraz linii Line-In pętli indukcyjnej audio,  </w:t>
      </w:r>
    </w:p>
    <w:p w14:paraId="06EB509F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ustawienia temperatury alarmowej i wilgotności alarmowej, </w:t>
      </w:r>
    </w:p>
    <w:p w14:paraId="0C8097C4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odczyt temperatury oraz wilgotności niezależnie z czujnika w module i z czujnika zewnętrznego (jeżeli podłączony),</w:t>
      </w:r>
    </w:p>
    <w:p w14:paraId="3C4AEFED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zmianę nazwy oraz UUID podzespołu BLE, </w:t>
      </w:r>
    </w:p>
    <w:p w14:paraId="21E33A01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ustawienia oraz zmiany opisu urządzenia, </w:t>
      </w:r>
    </w:p>
    <w:p w14:paraId="25350936" w14:textId="77777777" w:rsidR="00CB7B72" w:rsidRPr="00CB7B72" w:rsidRDefault="00CB7B72" w:rsidP="00035AC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zmiany adresu IP (maska, brama) dla interfejsu Ethernet i 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 xml:space="preserve"> oraz włączenia opcji klienta DHCP.</w:t>
      </w:r>
    </w:p>
    <w:p w14:paraId="7EAF3614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22BA98D3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Moduł ma odpowiadać na zapytanie </w:t>
      </w:r>
      <w:proofErr w:type="spellStart"/>
      <w:r w:rsidRPr="00CB7B72">
        <w:rPr>
          <w:sz w:val="20"/>
          <w:szCs w:val="20"/>
        </w:rPr>
        <w:t>multicast</w:t>
      </w:r>
      <w:proofErr w:type="spellEnd"/>
      <w:r w:rsidRPr="00CB7B72">
        <w:rPr>
          <w:sz w:val="20"/>
          <w:szCs w:val="20"/>
        </w:rPr>
        <w:t xml:space="preserve"> IPv4 (224.0.0.0 do 239.255.255.255), a w odpowiedzi ma się znajdować: </w:t>
      </w:r>
    </w:p>
    <w:p w14:paraId="6B859E5B" w14:textId="77777777" w:rsidR="00CB7B72" w:rsidRPr="00CB7B72" w:rsidRDefault="00CB7B72" w:rsidP="00CB7B72">
      <w:pPr>
        <w:pStyle w:val="Akapitzlist"/>
        <w:rPr>
          <w:sz w:val="20"/>
          <w:szCs w:val="20"/>
        </w:rPr>
      </w:pPr>
    </w:p>
    <w:p w14:paraId="001902BF" w14:textId="77777777" w:rsidR="00CB7B72" w:rsidRPr="00CB7B72" w:rsidRDefault="00CB7B72" w:rsidP="00035AC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nazwa urządzenia, </w:t>
      </w:r>
    </w:p>
    <w:p w14:paraId="5A8B0C43" w14:textId="77777777" w:rsidR="00CB7B72" w:rsidRPr="00CB7B72" w:rsidRDefault="00CB7B72" w:rsidP="00035AC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opis urządzenia, </w:t>
      </w:r>
    </w:p>
    <w:p w14:paraId="23624CFF" w14:textId="77777777" w:rsidR="00CB7B72" w:rsidRPr="00CB7B72" w:rsidRDefault="00CB7B72" w:rsidP="00035AC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ustawiony adres IP (otrzymany z DHCP lub wpisany na sztywno), </w:t>
      </w:r>
    </w:p>
    <w:p w14:paraId="0D308DE9" w14:textId="77777777" w:rsidR="00CB7B72" w:rsidRPr="00CB7B72" w:rsidRDefault="00CB7B72" w:rsidP="00035AC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adres MAC urządzenia, </w:t>
      </w:r>
    </w:p>
    <w:p w14:paraId="1AC0CAC2" w14:textId="77777777" w:rsidR="00CB7B72" w:rsidRPr="00CB7B72" w:rsidRDefault="00CB7B72" w:rsidP="00035AC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wersja oprogramowania, </w:t>
      </w:r>
    </w:p>
    <w:p w14:paraId="712F4745" w14:textId="77777777" w:rsidR="00CB7B72" w:rsidRPr="00CB7B72" w:rsidRDefault="00CB7B72" w:rsidP="00035ACB">
      <w:pPr>
        <w:pStyle w:val="Akapitzlist"/>
        <w:numPr>
          <w:ilvl w:val="0"/>
          <w:numId w:val="6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tryb </w:t>
      </w:r>
      <w:proofErr w:type="spellStart"/>
      <w:r w:rsidRPr="00CB7B72">
        <w:rPr>
          <w:sz w:val="20"/>
          <w:szCs w:val="20"/>
        </w:rPr>
        <w:t>bootloader</w:t>
      </w:r>
      <w:proofErr w:type="spellEnd"/>
      <w:r w:rsidRPr="00CB7B72">
        <w:rPr>
          <w:sz w:val="20"/>
          <w:szCs w:val="20"/>
        </w:rPr>
        <w:t xml:space="preserve"> (tak/nie)</w:t>
      </w:r>
    </w:p>
    <w:p w14:paraId="3DCE1741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5E03C978" w14:textId="7777777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Programowe ustawienia parametrów sieciowych (wymaga autoryzacji): </w:t>
      </w:r>
    </w:p>
    <w:p w14:paraId="0884A5D3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adres IPv4, </w:t>
      </w:r>
    </w:p>
    <w:p w14:paraId="7E23882A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maska, </w:t>
      </w:r>
    </w:p>
    <w:p w14:paraId="1E3829FE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brama, </w:t>
      </w:r>
    </w:p>
    <w:p w14:paraId="4DBB1A47" w14:textId="002172A7" w:rsidR="00CB7B72" w:rsidRP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>adres MAC.</w:t>
      </w:r>
    </w:p>
    <w:p w14:paraId="1DEBFC5F" w14:textId="77777777" w:rsidR="00CB7B72" w:rsidRPr="00CB7B72" w:rsidRDefault="00CB7B72" w:rsidP="00CB7B72">
      <w:pPr>
        <w:pStyle w:val="Akapitzlist"/>
        <w:ind w:left="1080"/>
        <w:jc w:val="both"/>
        <w:rPr>
          <w:sz w:val="20"/>
          <w:szCs w:val="20"/>
        </w:rPr>
      </w:pPr>
    </w:p>
    <w:p w14:paraId="4187457F" w14:textId="7777777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lastRenderedPageBreak/>
        <w:t>Moduł ma obsługiwać protokół DHCP oraz umożliwiać ustawienie adresu IP, maski oraz bramy na sztywno.</w:t>
      </w:r>
    </w:p>
    <w:p w14:paraId="3C27CE16" w14:textId="138778F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Moduł ma poprawnie pobrać adres IP, maskę, bramę za pomocą protokołu DHCP nawet jeżeli dostęp do sieci IP (Ethernet, </w:t>
      </w:r>
      <w:proofErr w:type="spellStart"/>
      <w:r w:rsidRPr="007903A9">
        <w:rPr>
          <w:sz w:val="20"/>
          <w:szCs w:val="20"/>
        </w:rPr>
        <w:t>WiFi</w:t>
      </w:r>
      <w:proofErr w:type="spellEnd"/>
      <w:r w:rsidRPr="007903A9">
        <w:rPr>
          <w:sz w:val="20"/>
          <w:szCs w:val="20"/>
        </w:rPr>
        <w:t xml:space="preserve">) nie został podłączony/udostępniony jednocześnie z podłączeniem modułu do zasilania. Moduł ma pobrać adres IP, maskę, bramę za pomocą protokołu DHCP (jeżeli opcja DHCP aktywna) w każdym </w:t>
      </w:r>
      <w:r w:rsidR="002A41F7" w:rsidRPr="007903A9">
        <w:rPr>
          <w:sz w:val="20"/>
          <w:szCs w:val="20"/>
        </w:rPr>
        <w:t>momencie,</w:t>
      </w:r>
      <w:r w:rsidRPr="007903A9">
        <w:rPr>
          <w:sz w:val="20"/>
          <w:szCs w:val="20"/>
        </w:rPr>
        <w:t xml:space="preserve"> dopóki nie uzyska adresu tą metodą. </w:t>
      </w:r>
    </w:p>
    <w:p w14:paraId="6C817039" w14:textId="606947BB" w:rsidR="00CB7B72" w:rsidRP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Przyjęcie nowego adresu IP (w tym maski i bramy IP) zarówno dla interfejsu Ethernet i </w:t>
      </w:r>
      <w:proofErr w:type="spellStart"/>
      <w:r w:rsidRPr="007903A9">
        <w:rPr>
          <w:sz w:val="20"/>
          <w:szCs w:val="20"/>
        </w:rPr>
        <w:t>WiFi</w:t>
      </w:r>
      <w:proofErr w:type="spellEnd"/>
      <w:r w:rsidRPr="007903A9">
        <w:rPr>
          <w:sz w:val="20"/>
          <w:szCs w:val="20"/>
        </w:rPr>
        <w:t xml:space="preserve"> nie może wymagać fizycznej ingerencji użytkownika w urządzenie, typu podłączenie „na krótko</w:t>
      </w:r>
      <w:r w:rsidR="002A41F7" w:rsidRPr="007903A9">
        <w:rPr>
          <w:sz w:val="20"/>
          <w:szCs w:val="20"/>
        </w:rPr>
        <w:t>”, wciśnięcie</w:t>
      </w:r>
      <w:r w:rsidRPr="007903A9">
        <w:rPr>
          <w:sz w:val="20"/>
          <w:szCs w:val="20"/>
        </w:rPr>
        <w:t xml:space="preserve"> przycisku lub chwilowe odcięcie zasilania.</w:t>
      </w:r>
    </w:p>
    <w:p w14:paraId="3CBB2781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7ECF0117" w14:textId="681D25A8" w:rsidR="00CB7B72" w:rsidRPr="00A21B59" w:rsidRDefault="00CB7B72" w:rsidP="00A21B59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Zabezpieczenie przed duplikatami adresów MAC w jednej sieci IP zarówno dla interfejsu Ethernet jak i </w:t>
      </w:r>
      <w:proofErr w:type="spellStart"/>
      <w:r w:rsidRPr="00CB7B72">
        <w:rPr>
          <w:sz w:val="20"/>
          <w:szCs w:val="20"/>
        </w:rPr>
        <w:t>WiFi</w:t>
      </w:r>
      <w:proofErr w:type="spellEnd"/>
      <w:r w:rsidRPr="00CB7B72">
        <w:rPr>
          <w:sz w:val="20"/>
          <w:szCs w:val="20"/>
        </w:rPr>
        <w:t xml:space="preserve"> - możliwość modyfikacji adresu MAC w przypadku wielu urządzeń w jednej sieci IP</w:t>
      </w:r>
    </w:p>
    <w:p w14:paraId="2579A96F" w14:textId="77777777" w:rsid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Parametry:</w:t>
      </w:r>
    </w:p>
    <w:p w14:paraId="0632F697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sieciowe (adres IP, maska, brama), </w:t>
      </w:r>
    </w:p>
    <w:p w14:paraId="0A0D47FB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konto użytkownika i hasło, </w:t>
      </w:r>
    </w:p>
    <w:p w14:paraId="3953B3BA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nazwa oraz UUID BLE, </w:t>
      </w:r>
    </w:p>
    <w:p w14:paraId="0E03160F" w14:textId="0A3930D5" w:rsidR="00CB7B72" w:rsidRP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>stan każdego przełącznika elektronicznego/elektrycznego przed utratą zasilania</w:t>
      </w:r>
      <w:r w:rsidR="007903A9">
        <w:rPr>
          <w:sz w:val="20"/>
          <w:szCs w:val="20"/>
        </w:rPr>
        <w:t xml:space="preserve"> </w:t>
      </w:r>
      <w:r w:rsidRPr="007903A9">
        <w:rPr>
          <w:sz w:val="20"/>
          <w:szCs w:val="20"/>
        </w:rPr>
        <w:t xml:space="preserve">nie mogą zostać zmienione ani </w:t>
      </w:r>
      <w:r w:rsidR="00104DC7" w:rsidRPr="007903A9">
        <w:rPr>
          <w:sz w:val="20"/>
          <w:szCs w:val="20"/>
        </w:rPr>
        <w:t>zresetowane,</w:t>
      </w:r>
      <w:r w:rsidRPr="007903A9">
        <w:rPr>
          <w:sz w:val="20"/>
          <w:szCs w:val="20"/>
        </w:rPr>
        <w:t xml:space="preserve"> ani przywracane do wartości domyślnych po utracie i przywróceniu zasilania. </w:t>
      </w:r>
    </w:p>
    <w:p w14:paraId="2771E4F0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57689A76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Możliwe zdalne wgrywanie aktualizacji oprogramowania systemowego </w:t>
      </w:r>
      <w:bookmarkStart w:id="7" w:name="OLE_LINK1"/>
      <w:r w:rsidRPr="00CB7B72">
        <w:rPr>
          <w:sz w:val="20"/>
          <w:szCs w:val="20"/>
        </w:rPr>
        <w:t>bez potrzeby fizycznej ingerencji w urządzenie, typu wciśnięcie przycisku lub restart zasilania.</w:t>
      </w:r>
    </w:p>
    <w:bookmarkEnd w:id="7"/>
    <w:p w14:paraId="62FA8173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64F72C1D" w14:textId="37FC6758" w:rsidR="007903A9" w:rsidRPr="007903A9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Akcja dotycząca: </w:t>
      </w:r>
    </w:p>
    <w:p w14:paraId="584BC8B9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zmiany lub odczytu parametrów sieciowych, </w:t>
      </w:r>
      <w:bookmarkStart w:id="8" w:name="_Hlk38357054"/>
    </w:p>
    <w:p w14:paraId="1C1027B4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włączenia lub wyłączanie dowolnego urządzenia z puli szczęściu urządzeń, </w:t>
      </w:r>
      <w:bookmarkEnd w:id="8"/>
    </w:p>
    <w:p w14:paraId="10B1CC59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odczytu stanu dowolnego kontaktronu, </w:t>
      </w:r>
    </w:p>
    <w:p w14:paraId="29E4659D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zmiany parametrów oświetlenia LED, </w:t>
      </w:r>
    </w:p>
    <w:p w14:paraId="3FFE1B40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rejestracja punktu odbioru zdarzeń dla mechanizmu monitorowania stanu kontaktronów, </w:t>
      </w:r>
    </w:p>
    <w:p w14:paraId="73EB8A10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potwierdzenie autoryzacji dla mechanizmu monitorowania stanu kontaktronów, </w:t>
      </w:r>
      <w:bookmarkStart w:id="9" w:name="_Hlk38357102"/>
    </w:p>
    <w:p w14:paraId="0F291602" w14:textId="3CD3867B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rejestracja punktu odbioru zdarzeń dla mechanizmu alarmowania o </w:t>
      </w:r>
      <w:r w:rsidR="002A41F7" w:rsidRPr="007903A9">
        <w:rPr>
          <w:sz w:val="20"/>
          <w:szCs w:val="20"/>
        </w:rPr>
        <w:t>przekroczeniu ustalonej</w:t>
      </w:r>
      <w:r w:rsidRPr="007903A9">
        <w:rPr>
          <w:sz w:val="20"/>
          <w:szCs w:val="20"/>
        </w:rPr>
        <w:t xml:space="preserve"> temperatury i wilgotności, </w:t>
      </w:r>
    </w:p>
    <w:p w14:paraId="33A50370" w14:textId="7EAF15AD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potwierdzenie autoryzacji dla mechanizmu alarmowania o przekroczeniu </w:t>
      </w:r>
      <w:r w:rsidR="002A41F7" w:rsidRPr="007903A9">
        <w:rPr>
          <w:sz w:val="20"/>
          <w:szCs w:val="20"/>
        </w:rPr>
        <w:t>ustalonej temperatury</w:t>
      </w:r>
      <w:r w:rsidRPr="007903A9">
        <w:rPr>
          <w:sz w:val="20"/>
          <w:szCs w:val="20"/>
        </w:rPr>
        <w:t xml:space="preserve"> i wilgotności, </w:t>
      </w:r>
      <w:bookmarkEnd w:id="9"/>
    </w:p>
    <w:p w14:paraId="497E688C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zmiana UUID i nazwy BLE, </w:t>
      </w:r>
    </w:p>
    <w:p w14:paraId="4683D8C5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wyłączenie/włączenie modułu BLE i </w:t>
      </w:r>
      <w:proofErr w:type="spellStart"/>
      <w:r w:rsidRPr="007903A9">
        <w:rPr>
          <w:sz w:val="20"/>
          <w:szCs w:val="20"/>
        </w:rPr>
        <w:t>WiFi</w:t>
      </w:r>
      <w:proofErr w:type="spellEnd"/>
      <w:r w:rsidRPr="007903A9">
        <w:rPr>
          <w:sz w:val="20"/>
          <w:szCs w:val="20"/>
        </w:rPr>
        <w:t xml:space="preserve">, </w:t>
      </w:r>
    </w:p>
    <w:p w14:paraId="103F7DC6" w14:textId="77777777" w:rsid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 xml:space="preserve">odczyt RFID, </w:t>
      </w:r>
    </w:p>
    <w:p w14:paraId="0CB2C643" w14:textId="3F85EF70" w:rsidR="00CB7B72" w:rsidRPr="007903A9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7903A9">
        <w:rPr>
          <w:sz w:val="20"/>
          <w:szCs w:val="20"/>
        </w:rPr>
        <w:t>odczyt/zapis NFC</w:t>
      </w:r>
    </w:p>
    <w:p w14:paraId="416CA91F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00A0DE40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wymaga autoryzacji, podania użytkownika i hasła.</w:t>
      </w:r>
    </w:p>
    <w:p w14:paraId="367AF932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26B6B2A2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Moduł ma odpowiadać na ping ICMP</w:t>
      </w:r>
    </w:p>
    <w:p w14:paraId="49EFAA06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45653D07" w14:textId="1B9DF99A" w:rsidR="009C2466" w:rsidRPr="009C2466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Ukryty przycisk przywrócenia ustawień fabrycznych, przywracające: </w:t>
      </w:r>
    </w:p>
    <w:p w14:paraId="0DEFE666" w14:textId="77777777" w:rsidR="009C2466" w:rsidRDefault="00CB7B72" w:rsidP="00035ACB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9C2466">
        <w:rPr>
          <w:sz w:val="20"/>
          <w:szCs w:val="20"/>
        </w:rPr>
        <w:t xml:space="preserve">domyślny adres IP (maska/brama), </w:t>
      </w:r>
    </w:p>
    <w:p w14:paraId="74573351" w14:textId="1337AD16" w:rsidR="00CB7B72" w:rsidRPr="00A21B59" w:rsidRDefault="00CB7B72" w:rsidP="00A21B59">
      <w:pPr>
        <w:pStyle w:val="Akapitzlist"/>
        <w:numPr>
          <w:ilvl w:val="2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9C2466">
        <w:rPr>
          <w:sz w:val="20"/>
          <w:szCs w:val="20"/>
        </w:rPr>
        <w:t>domyślna autoryzacja (użytkownik/hasło).</w:t>
      </w:r>
    </w:p>
    <w:p w14:paraId="5058A3A9" w14:textId="268CC120" w:rsidR="00CB7B72" w:rsidRPr="00CB7B72" w:rsidRDefault="00CB7B72" w:rsidP="00035ACB">
      <w:pPr>
        <w:pStyle w:val="Akapitzlist"/>
        <w:numPr>
          <w:ilvl w:val="1"/>
          <w:numId w:val="5"/>
        </w:numPr>
        <w:spacing w:after="120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Ukryty przycisk przeładowujący moduł, a przytrzymując dłużej uruchamiający tryby </w:t>
      </w:r>
      <w:proofErr w:type="spellStart"/>
      <w:r w:rsidRPr="00CB7B72">
        <w:rPr>
          <w:sz w:val="20"/>
          <w:szCs w:val="20"/>
        </w:rPr>
        <w:t>bootloadera</w:t>
      </w:r>
      <w:proofErr w:type="spellEnd"/>
      <w:r w:rsidR="002A41F7">
        <w:rPr>
          <w:sz w:val="20"/>
          <w:szCs w:val="20"/>
        </w:rPr>
        <w:t xml:space="preserve"> </w:t>
      </w:r>
      <w:r w:rsidRPr="00CB7B72">
        <w:rPr>
          <w:sz w:val="20"/>
          <w:szCs w:val="20"/>
        </w:rPr>
        <w:t xml:space="preserve">potrzebny w przypadku niskopoziomowego wgrania oprogramowania systemowego, np. w przypadku jego wcześniejszego błędnego wgrania w trybie normalnym. </w:t>
      </w:r>
    </w:p>
    <w:p w14:paraId="738B6056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44FBAA32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Przywrócenie ustawień fabrycznych modułu za pomocą ukrytego przycisku wymaga jego wciśnięcia przez min. 3 sekundy.</w:t>
      </w:r>
    </w:p>
    <w:p w14:paraId="05BD09D3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402E85F8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Pełna dokumentacja do protokołu w wersji elektronicznej.</w:t>
      </w:r>
    </w:p>
    <w:p w14:paraId="53D65C46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619ED9D2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Kod źródłowy wraz z opisem dla przykładowej implementacji programu z użyciem przełącznika elektronicznego/elektrycznego oraz odczytu stanu kontaktronu w środowisku </w:t>
      </w:r>
      <w:proofErr w:type="spellStart"/>
      <w:r w:rsidRPr="00CB7B72">
        <w:rPr>
          <w:sz w:val="20"/>
          <w:szCs w:val="20"/>
        </w:rPr>
        <w:t>Raspbian</w:t>
      </w:r>
      <w:proofErr w:type="spellEnd"/>
      <w:r w:rsidRPr="00CB7B72">
        <w:rPr>
          <w:sz w:val="20"/>
          <w:szCs w:val="20"/>
        </w:rPr>
        <w:t xml:space="preserve"> Buster (</w:t>
      </w:r>
      <w:proofErr w:type="spellStart"/>
      <w:r w:rsidRPr="00CB7B72">
        <w:rPr>
          <w:sz w:val="20"/>
          <w:szCs w:val="20"/>
        </w:rPr>
        <w:t>Kernel</w:t>
      </w:r>
      <w:proofErr w:type="spellEnd"/>
      <w:r w:rsidRPr="00CB7B72">
        <w:rPr>
          <w:sz w:val="20"/>
          <w:szCs w:val="20"/>
        </w:rPr>
        <w:t xml:space="preserve"> 4.19).</w:t>
      </w:r>
    </w:p>
    <w:p w14:paraId="261738D0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63EB5023" w14:textId="77777777" w:rsidR="00CB7B72" w:rsidRPr="00CB7B72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 xml:space="preserve">Projekt PCB płytki w wersji elektronicznej w formacie Gerber i </w:t>
      </w:r>
      <w:proofErr w:type="spellStart"/>
      <w:r w:rsidRPr="00CB7B72">
        <w:rPr>
          <w:sz w:val="20"/>
          <w:szCs w:val="20"/>
        </w:rPr>
        <w:t>Kicad</w:t>
      </w:r>
      <w:proofErr w:type="spellEnd"/>
      <w:r w:rsidRPr="00CB7B72">
        <w:rPr>
          <w:sz w:val="20"/>
          <w:szCs w:val="20"/>
        </w:rPr>
        <w:t>.</w:t>
      </w:r>
    </w:p>
    <w:p w14:paraId="556E40FB" w14:textId="77777777" w:rsidR="00CB7B72" w:rsidRPr="00CB7B72" w:rsidRDefault="00CB7B72" w:rsidP="00CB7B72">
      <w:pPr>
        <w:pStyle w:val="Akapitzlist"/>
        <w:jc w:val="both"/>
        <w:rPr>
          <w:sz w:val="20"/>
          <w:szCs w:val="20"/>
        </w:rPr>
      </w:pPr>
    </w:p>
    <w:p w14:paraId="7A2B0F7F" w14:textId="54FAD32E" w:rsidR="000271D9" w:rsidRPr="009C2466" w:rsidRDefault="00CB7B72" w:rsidP="00035ACB">
      <w:pPr>
        <w:pStyle w:val="Akapitzlist"/>
        <w:numPr>
          <w:ilvl w:val="1"/>
          <w:numId w:val="5"/>
        </w:numPr>
        <w:spacing w:after="160" w:line="259" w:lineRule="auto"/>
        <w:jc w:val="both"/>
        <w:rPr>
          <w:sz w:val="20"/>
          <w:szCs w:val="20"/>
        </w:rPr>
      </w:pPr>
      <w:r w:rsidRPr="00CB7B72">
        <w:rPr>
          <w:sz w:val="20"/>
          <w:szCs w:val="20"/>
        </w:rPr>
        <w:t>Pełną dokumentację techniczną z listą elementów elektronicznych i schematami elektronicznymi w wersji elektronicznej</w:t>
      </w:r>
      <w:bookmarkStart w:id="10" w:name="_Hlk38441274"/>
      <w:r w:rsidRPr="00CB7B72">
        <w:rPr>
          <w:sz w:val="20"/>
          <w:szCs w:val="20"/>
        </w:rPr>
        <w:t xml:space="preserve"> oraz instrukcją uruchomienia urządzenia po zmontowaniu. </w:t>
      </w:r>
      <w:bookmarkEnd w:id="10"/>
    </w:p>
    <w:p w14:paraId="1EDF85F1" w14:textId="7D5480CD" w:rsidR="009C2466" w:rsidRDefault="00E9673A" w:rsidP="00035ACB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5C481D" w:rsidRPr="003C32BD">
        <w:rPr>
          <w:rFonts w:cstheme="minorHAnsi"/>
          <w:sz w:val="20"/>
          <w:szCs w:val="20"/>
        </w:rPr>
        <w:t>rukarka termiczna do drukowania biletów</w:t>
      </w:r>
      <w:r>
        <w:rPr>
          <w:rFonts w:cstheme="minorHAnsi"/>
          <w:sz w:val="20"/>
          <w:szCs w:val="20"/>
        </w:rPr>
        <w:t>:</w:t>
      </w:r>
    </w:p>
    <w:p w14:paraId="5F4FB5B3" w14:textId="77777777" w:rsidR="000A7309" w:rsidRDefault="00E9673A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Druk termiczny</w:t>
      </w:r>
    </w:p>
    <w:p w14:paraId="2AB1472D" w14:textId="77777777" w:rsidR="000A7309" w:rsidRDefault="00E9673A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Automatyczny obcinacz papieru</w:t>
      </w:r>
      <w:r w:rsidR="0092419E" w:rsidRPr="000A7309">
        <w:rPr>
          <w:rFonts w:cstheme="minorHAnsi"/>
          <w:sz w:val="20"/>
          <w:szCs w:val="20"/>
        </w:rPr>
        <w:t xml:space="preserve">. Rodzaj cięcia – pełne/ częściowe (sterowanie komendą) </w:t>
      </w:r>
    </w:p>
    <w:p w14:paraId="3DD4175D" w14:textId="77777777" w:rsidR="000A7309" w:rsidRDefault="00E9673A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Prędkość druku nie mniej niż 200 mm/s</w:t>
      </w:r>
    </w:p>
    <w:p w14:paraId="2C447ACD" w14:textId="5A27D819" w:rsidR="000A7309" w:rsidRDefault="0092419E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 xml:space="preserve">Rozdzielczość: </w:t>
      </w:r>
      <w:r w:rsidR="008B0D75" w:rsidRPr="000A7309">
        <w:rPr>
          <w:rFonts w:cstheme="minorHAnsi"/>
          <w:sz w:val="20"/>
          <w:szCs w:val="20"/>
        </w:rPr>
        <w:t xml:space="preserve">co najmniej </w:t>
      </w:r>
      <w:r w:rsidRPr="000A7309">
        <w:rPr>
          <w:rFonts w:cstheme="minorHAnsi"/>
          <w:sz w:val="20"/>
          <w:szCs w:val="20"/>
        </w:rPr>
        <w:t xml:space="preserve">8pkt /mm 203 </w:t>
      </w:r>
      <w:proofErr w:type="spellStart"/>
      <w:r w:rsidRPr="000A7309">
        <w:rPr>
          <w:rFonts w:cstheme="minorHAnsi"/>
          <w:sz w:val="20"/>
          <w:szCs w:val="20"/>
        </w:rPr>
        <w:t>dpi</w:t>
      </w:r>
      <w:proofErr w:type="spellEnd"/>
    </w:p>
    <w:p w14:paraId="06CE9717" w14:textId="77777777" w:rsidR="000A7309" w:rsidRDefault="0092419E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Rodzaj papieru: Ciągły termiczny</w:t>
      </w:r>
    </w:p>
    <w:p w14:paraId="048EFE77" w14:textId="77777777" w:rsidR="000A7309" w:rsidRDefault="0092419E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 xml:space="preserve">Grubość papieru: 60-150 </w:t>
      </w:r>
      <w:proofErr w:type="spellStart"/>
      <w:r w:rsidRPr="000A7309">
        <w:rPr>
          <w:rFonts w:cstheme="minorHAnsi"/>
          <w:sz w:val="20"/>
          <w:szCs w:val="20"/>
        </w:rPr>
        <w:t>um</w:t>
      </w:r>
      <w:proofErr w:type="spellEnd"/>
    </w:p>
    <w:p w14:paraId="4DEB019F" w14:textId="77777777" w:rsidR="000A7309" w:rsidRDefault="0092419E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Średnica rolki: max 120 mm</w:t>
      </w:r>
    </w:p>
    <w:p w14:paraId="06A86D60" w14:textId="77777777" w:rsidR="000A7309" w:rsidRDefault="00E9673A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Szerokość papieru 58/60 mm, szerokość druku 54/56 mm</w:t>
      </w:r>
    </w:p>
    <w:p w14:paraId="4465F813" w14:textId="77777777" w:rsidR="000A7309" w:rsidRDefault="00E9673A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Złącza: RS-232, USB 2.0</w:t>
      </w:r>
    </w:p>
    <w:p w14:paraId="769D0881" w14:textId="77777777" w:rsidR="000A7309" w:rsidRDefault="0092419E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Wytrzymałość głowicy drukującej nie mniej niż 200 000 000 impulsów/150 000 m</w:t>
      </w:r>
    </w:p>
    <w:p w14:paraId="350462BD" w14:textId="77777777" w:rsidR="000A7309" w:rsidRDefault="0092419E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 xml:space="preserve">Czujnik papieru: </w:t>
      </w:r>
      <w:r w:rsidR="008B0D75" w:rsidRPr="000A7309">
        <w:rPr>
          <w:rFonts w:cstheme="minorHAnsi"/>
          <w:sz w:val="20"/>
          <w:szCs w:val="20"/>
        </w:rPr>
        <w:t>zbliżającego się do końca papieru</w:t>
      </w:r>
    </w:p>
    <w:p w14:paraId="7B170138" w14:textId="77777777" w:rsidR="000A7309" w:rsidRDefault="008B0D75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Logo graficzne: mapa bitmapowa</w:t>
      </w:r>
    </w:p>
    <w:p w14:paraId="5C78C55D" w14:textId="77777777" w:rsidR="000A7309" w:rsidRDefault="008B0D75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Protokół komunikacji: wymagany ESC/POS</w:t>
      </w:r>
    </w:p>
    <w:p w14:paraId="074E6FB2" w14:textId="77777777" w:rsidR="000A7309" w:rsidRDefault="008B0D75" w:rsidP="00035AC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Zasilanie sieciowe: 24V +/- 5% 3A szczytowo 7.5A</w:t>
      </w:r>
    </w:p>
    <w:p w14:paraId="2FD27EDC" w14:textId="77777777" w:rsidR="00995027" w:rsidRPr="00BD2662" w:rsidRDefault="008B0D75" w:rsidP="00995027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z w:val="20"/>
          <w:szCs w:val="20"/>
        </w:rPr>
        <w:t xml:space="preserve">Kamera umożliwiająca na wykrywanie/ identyfikację twarzy osoby podchodzącej do urządzenia </w:t>
      </w:r>
      <w:r w:rsidR="00481079" w:rsidRPr="00BD2662">
        <w:rPr>
          <w:rFonts w:cstheme="minorHAnsi"/>
          <w:sz w:val="20"/>
          <w:szCs w:val="20"/>
        </w:rPr>
        <w:t>oraz sczytująca poprawnie kody QR z urządzeń (np. telefon komórkowy) oraz wydrukowane na papierze</w:t>
      </w:r>
      <w:r w:rsidR="00995027" w:rsidRPr="00BD2662">
        <w:rPr>
          <w:rFonts w:cstheme="minorHAnsi"/>
          <w:sz w:val="20"/>
          <w:szCs w:val="20"/>
        </w:rPr>
        <w:t>:</w:t>
      </w:r>
    </w:p>
    <w:p w14:paraId="22EB6090" w14:textId="77777777" w:rsidR="00995027" w:rsidRPr="00BD2662" w:rsidRDefault="00481079" w:rsidP="00995027">
      <w:pPr>
        <w:pStyle w:val="Akapitzlist"/>
        <w:numPr>
          <w:ilvl w:val="4"/>
          <w:numId w:val="4"/>
        </w:numPr>
        <w:ind w:left="2835"/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obiektywem minimum </w:t>
      </w:r>
      <w:r w:rsidRPr="00BD2662">
        <w:rPr>
          <w:rFonts w:cstheme="minorHAnsi"/>
          <w:spacing w:val="-4"/>
          <w:sz w:val="20"/>
          <w:szCs w:val="20"/>
        </w:rPr>
        <w:t>5MP</w:t>
      </w: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x </w:t>
      </w:r>
    </w:p>
    <w:p w14:paraId="45CD946C" w14:textId="77777777" w:rsidR="00995027" w:rsidRPr="00BD2662" w:rsidRDefault="00995027" w:rsidP="00995027">
      <w:pPr>
        <w:pStyle w:val="Akapitzlist"/>
        <w:numPr>
          <w:ilvl w:val="4"/>
          <w:numId w:val="4"/>
        </w:numPr>
        <w:ind w:left="2835"/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wyposażona </w:t>
      </w:r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>w </w:t>
      </w:r>
      <w:r w:rsidR="00481079" w:rsidRPr="00BD2662">
        <w:rPr>
          <w:rFonts w:cstheme="minorHAnsi"/>
          <w:spacing w:val="-4"/>
          <w:sz w:val="20"/>
          <w:szCs w:val="20"/>
        </w:rPr>
        <w:t>automatyczny system regulacji ostrości</w:t>
      </w:r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>. </w:t>
      </w:r>
    </w:p>
    <w:p w14:paraId="418B0401" w14:textId="77777777" w:rsidR="00995027" w:rsidRPr="00BD2662" w:rsidRDefault="00481079" w:rsidP="00995027">
      <w:pPr>
        <w:pStyle w:val="Akapitzlist"/>
        <w:numPr>
          <w:ilvl w:val="4"/>
          <w:numId w:val="4"/>
        </w:numPr>
        <w:ind w:left="2835"/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>Wyposażona w autofocus</w:t>
      </w:r>
    </w:p>
    <w:p w14:paraId="5E4A3951" w14:textId="77777777" w:rsidR="00995027" w:rsidRPr="00BD2662" w:rsidRDefault="00995027" w:rsidP="00995027">
      <w:pPr>
        <w:pStyle w:val="Akapitzlist"/>
        <w:numPr>
          <w:ilvl w:val="4"/>
          <w:numId w:val="4"/>
        </w:numPr>
        <w:ind w:left="2835"/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>w</w:t>
      </w:r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yposażona w sensor potrafiący nagrywać w rozdzielczości co najmniej </w:t>
      </w:r>
      <w:r w:rsidR="00481079" w:rsidRPr="00BD2662">
        <w:rPr>
          <w:rFonts w:cstheme="minorHAnsi"/>
          <w:spacing w:val="-4"/>
          <w:sz w:val="20"/>
          <w:szCs w:val="20"/>
        </w:rPr>
        <w:t xml:space="preserve">2592 x 1944 </w:t>
      </w:r>
      <w:proofErr w:type="spellStart"/>
      <w:r w:rsidR="00481079" w:rsidRPr="00BD2662">
        <w:rPr>
          <w:rFonts w:cstheme="minorHAnsi"/>
          <w:spacing w:val="-4"/>
          <w:sz w:val="20"/>
          <w:szCs w:val="20"/>
        </w:rPr>
        <w:t>px</w:t>
      </w:r>
      <w:proofErr w:type="spellEnd"/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. </w:t>
      </w:r>
    </w:p>
    <w:p w14:paraId="5C0D20C6" w14:textId="77777777" w:rsidR="00995027" w:rsidRPr="00BD2662" w:rsidRDefault="00995027" w:rsidP="00995027">
      <w:pPr>
        <w:pStyle w:val="Akapitzlist"/>
        <w:numPr>
          <w:ilvl w:val="4"/>
          <w:numId w:val="4"/>
        </w:numPr>
        <w:ind w:left="2835"/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>k</w:t>
      </w:r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ąt widzenia kamery co najmniej 54° x 44°. </w:t>
      </w:r>
    </w:p>
    <w:p w14:paraId="5C40F6DD" w14:textId="7EAF410A" w:rsidR="00481079" w:rsidRPr="00BD2662" w:rsidRDefault="00995027" w:rsidP="00995027">
      <w:pPr>
        <w:pStyle w:val="Akapitzlist"/>
        <w:numPr>
          <w:ilvl w:val="4"/>
          <w:numId w:val="4"/>
        </w:numPr>
        <w:ind w:left="2835"/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pacing w:val="-4"/>
          <w:sz w:val="20"/>
          <w:szCs w:val="20"/>
          <w:shd w:val="clear" w:color="auto" w:fill="FFFFFF"/>
        </w:rPr>
        <w:t>k</w:t>
      </w:r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amera musi współpracować z </w:t>
      </w:r>
      <w:proofErr w:type="spellStart"/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>Raspberry</w:t>
      </w:r>
      <w:proofErr w:type="spellEnd"/>
      <w:r w:rsidR="00481079" w:rsidRPr="00BD2662">
        <w:rPr>
          <w:rFonts w:cstheme="minorHAnsi"/>
          <w:spacing w:val="-4"/>
          <w:sz w:val="20"/>
          <w:szCs w:val="20"/>
          <w:shd w:val="clear" w:color="auto" w:fill="FFFFFF"/>
        </w:rPr>
        <w:t xml:space="preserve"> Pi 4B</w:t>
      </w:r>
    </w:p>
    <w:p w14:paraId="38752E9C" w14:textId="77777777" w:rsidR="000A7309" w:rsidRDefault="000A7309" w:rsidP="00035ACB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</w:t>
      </w:r>
      <w:r w:rsidR="00282F2C" w:rsidRPr="000A7309">
        <w:rPr>
          <w:rFonts w:cstheme="minorHAnsi"/>
          <w:sz w:val="20"/>
          <w:szCs w:val="20"/>
        </w:rPr>
        <w:t xml:space="preserve">onitor </w:t>
      </w:r>
      <w:r w:rsidR="008C7E04" w:rsidRPr="000A7309">
        <w:rPr>
          <w:rFonts w:cstheme="minorHAnsi"/>
          <w:sz w:val="20"/>
          <w:szCs w:val="20"/>
        </w:rPr>
        <w:t>o przekątnej 22 cale</w:t>
      </w:r>
    </w:p>
    <w:p w14:paraId="793CCC55" w14:textId="75296050" w:rsidR="000A7309" w:rsidRDefault="008C7E0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proofErr w:type="spellStart"/>
      <w:r w:rsidRPr="000A7309">
        <w:rPr>
          <w:rFonts w:cstheme="minorHAnsi"/>
          <w:sz w:val="20"/>
          <w:szCs w:val="20"/>
        </w:rPr>
        <w:t>multitouch</w:t>
      </w:r>
      <w:proofErr w:type="spellEnd"/>
      <w:r w:rsidRPr="000A7309">
        <w:rPr>
          <w:rFonts w:cstheme="minorHAnsi"/>
          <w:sz w:val="20"/>
          <w:szCs w:val="20"/>
        </w:rPr>
        <w:t xml:space="preserve">, technologia pojemnościowa, </w:t>
      </w:r>
    </w:p>
    <w:p w14:paraId="4F60CDAE" w14:textId="136BC9CA" w:rsidR="002A41F7" w:rsidRDefault="002A41F7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monitor ma być przygotowany na pracę pod szkłem/</w:t>
      </w:r>
      <w:proofErr w:type="spellStart"/>
      <w:r>
        <w:rPr>
          <w:rFonts w:cstheme="minorHAnsi"/>
          <w:sz w:val="20"/>
          <w:szCs w:val="20"/>
        </w:rPr>
        <w:t>pleksą</w:t>
      </w:r>
      <w:proofErr w:type="spellEnd"/>
    </w:p>
    <w:p w14:paraId="0A7CC713" w14:textId="77777777" w:rsidR="000A7309" w:rsidRDefault="008C7E0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 xml:space="preserve">front monitora ma być gładką szklaną powierzchnią i posiadać klasyfikację IP65. </w:t>
      </w:r>
    </w:p>
    <w:p w14:paraId="0F90180C" w14:textId="77777777" w:rsidR="00F47533" w:rsidRDefault="008C7E0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0A7309">
        <w:rPr>
          <w:rFonts w:cstheme="minorHAnsi"/>
          <w:sz w:val="20"/>
          <w:szCs w:val="20"/>
        </w:rPr>
        <w:t>Wyposażony w piankową otulinę wzdłuż krawędzi obudowy celem zapewnienia idealnego dopasowana monitora do miejsca montażu. Monitor ma zostać wyposażony w listwy montażowe celem</w:t>
      </w:r>
      <w:r w:rsidR="00232894" w:rsidRPr="000A7309">
        <w:rPr>
          <w:rFonts w:cstheme="minorHAnsi"/>
          <w:sz w:val="20"/>
          <w:szCs w:val="20"/>
        </w:rPr>
        <w:t xml:space="preserve"> jego instalacji pod frontem urządzenia. </w:t>
      </w:r>
    </w:p>
    <w:p w14:paraId="634610B3" w14:textId="77777777" w:rsidR="00F47533" w:rsidRDefault="0023289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F47533">
        <w:rPr>
          <w:rFonts w:cstheme="minorHAnsi"/>
          <w:sz w:val="20"/>
          <w:szCs w:val="20"/>
        </w:rPr>
        <w:t xml:space="preserve">rozdzielczość fizyczna: 1920 x 1080 </w:t>
      </w:r>
    </w:p>
    <w:p w14:paraId="6196D5F7" w14:textId="77777777" w:rsidR="00F47533" w:rsidRDefault="0023289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F47533">
        <w:rPr>
          <w:rFonts w:cstheme="minorHAnsi"/>
          <w:sz w:val="20"/>
          <w:szCs w:val="20"/>
        </w:rPr>
        <w:t>format obrazu: 16:9</w:t>
      </w:r>
    </w:p>
    <w:p w14:paraId="7E6B7C8E" w14:textId="77777777" w:rsidR="00F47533" w:rsidRDefault="0023289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F47533">
        <w:rPr>
          <w:rFonts w:cstheme="minorHAnsi"/>
          <w:sz w:val="20"/>
          <w:szCs w:val="20"/>
        </w:rPr>
        <w:t>jasność co najmniej 350 cd/m2, z panelem dotykowym co najmniej 315 cd/m2</w:t>
      </w:r>
      <w:r w:rsidR="00F47533">
        <w:rPr>
          <w:rFonts w:cstheme="minorHAnsi"/>
          <w:sz w:val="20"/>
          <w:szCs w:val="20"/>
        </w:rPr>
        <w:t xml:space="preserve">, </w:t>
      </w:r>
      <w:r w:rsidRPr="00F47533">
        <w:rPr>
          <w:rFonts w:cstheme="minorHAnsi"/>
          <w:sz w:val="20"/>
          <w:szCs w:val="20"/>
        </w:rPr>
        <w:t>kontrast statyczny: co najmniej 1000:1</w:t>
      </w:r>
    </w:p>
    <w:p w14:paraId="0555B1FB" w14:textId="77777777" w:rsidR="00F47533" w:rsidRDefault="00232894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F47533">
        <w:rPr>
          <w:rFonts w:cstheme="minorHAnsi"/>
          <w:sz w:val="20"/>
          <w:szCs w:val="20"/>
        </w:rPr>
        <w:lastRenderedPageBreak/>
        <w:t>czas reakcji</w:t>
      </w:r>
      <w:r w:rsidR="005C481D" w:rsidRPr="00F47533">
        <w:rPr>
          <w:rFonts w:cstheme="minorHAnsi"/>
          <w:sz w:val="20"/>
          <w:szCs w:val="20"/>
        </w:rPr>
        <w:t>: nie więcej niż 14ms</w:t>
      </w:r>
    </w:p>
    <w:p w14:paraId="14E03C4A" w14:textId="67E5C832" w:rsidR="003C32BD" w:rsidRDefault="005C481D" w:rsidP="00035ACB">
      <w:pPr>
        <w:pStyle w:val="Akapitzlist"/>
        <w:numPr>
          <w:ilvl w:val="0"/>
          <w:numId w:val="9"/>
        </w:numPr>
        <w:jc w:val="both"/>
        <w:rPr>
          <w:rFonts w:cstheme="minorHAnsi"/>
          <w:sz w:val="20"/>
          <w:szCs w:val="20"/>
        </w:rPr>
      </w:pPr>
      <w:r w:rsidRPr="00F47533">
        <w:rPr>
          <w:rFonts w:cstheme="minorHAnsi"/>
          <w:sz w:val="20"/>
          <w:szCs w:val="20"/>
        </w:rPr>
        <w:t>kąty widzenia: poziomo/pionowo 178/178, prawo/lewo 89/89, gór/dół: 89/89</w:t>
      </w:r>
    </w:p>
    <w:p w14:paraId="753E23E4" w14:textId="281833BE" w:rsidR="00B414B0" w:rsidRPr="00BD2662" w:rsidRDefault="00B414B0" w:rsidP="00035ACB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z w:val="20"/>
          <w:szCs w:val="20"/>
        </w:rPr>
        <w:t>Pozostałe elementy: głośnik</w:t>
      </w:r>
      <w:r w:rsidR="00241F63" w:rsidRPr="00BD2662">
        <w:rPr>
          <w:rFonts w:cstheme="minorHAnsi"/>
          <w:sz w:val="20"/>
          <w:szCs w:val="20"/>
        </w:rPr>
        <w:t xml:space="preserve">, mikrofon x 2, czytnik </w:t>
      </w:r>
      <w:r w:rsidR="004C71FC" w:rsidRPr="00BD2662">
        <w:rPr>
          <w:rFonts w:cstheme="minorHAnsi"/>
          <w:sz w:val="20"/>
          <w:szCs w:val="20"/>
        </w:rPr>
        <w:t>RFID, czytnik NFC</w:t>
      </w:r>
      <w:r w:rsidR="00104DC7" w:rsidRPr="00BD2662">
        <w:rPr>
          <w:rFonts w:cstheme="minorHAnsi"/>
          <w:sz w:val="20"/>
          <w:szCs w:val="20"/>
        </w:rPr>
        <w:t xml:space="preserve">, </w:t>
      </w:r>
      <w:r w:rsidR="004C71FC" w:rsidRPr="00BD2662">
        <w:rPr>
          <w:rFonts w:cstheme="minorHAnsi"/>
          <w:sz w:val="20"/>
          <w:szCs w:val="20"/>
        </w:rPr>
        <w:t>czujnik otwarcia – wszystkie te elementy zgodnie ze specyfikacją i współpracujące z jednostką główną </w:t>
      </w:r>
    </w:p>
    <w:p w14:paraId="586167C8" w14:textId="77777777" w:rsidR="000C6BAB" w:rsidRPr="000C6BAB" w:rsidRDefault="000C6BAB" w:rsidP="000C6BAB">
      <w:pPr>
        <w:jc w:val="both"/>
        <w:rPr>
          <w:rFonts w:cstheme="minorHAnsi"/>
          <w:sz w:val="20"/>
          <w:szCs w:val="20"/>
        </w:rPr>
      </w:pPr>
    </w:p>
    <w:p w14:paraId="38631F20" w14:textId="3941BAE1" w:rsidR="004C71FC" w:rsidRDefault="004C71FC" w:rsidP="00035ACB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Terminal płatniczy</w:t>
      </w:r>
    </w:p>
    <w:p w14:paraId="29AB2AFF" w14:textId="75FF0352" w:rsidR="00E328BE" w:rsidRDefault="00E328BE" w:rsidP="00035ACB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PINPAD </w:t>
      </w:r>
      <w:r w:rsidR="000C6BAB">
        <w:rPr>
          <w:rFonts w:cstheme="minorHAnsi"/>
          <w:sz w:val="20"/>
          <w:szCs w:val="20"/>
        </w:rPr>
        <w:t xml:space="preserve">– </w:t>
      </w:r>
      <w:proofErr w:type="spellStart"/>
      <w:r w:rsidR="000C6BAB">
        <w:rPr>
          <w:rFonts w:cstheme="minorHAnsi"/>
          <w:sz w:val="20"/>
          <w:szCs w:val="20"/>
        </w:rPr>
        <w:t>allinone</w:t>
      </w:r>
      <w:proofErr w:type="spellEnd"/>
      <w:r w:rsidR="000C6BAB">
        <w:rPr>
          <w:rFonts w:cstheme="minorHAnsi"/>
          <w:sz w:val="20"/>
          <w:szCs w:val="20"/>
        </w:rPr>
        <w:t xml:space="preserve"> na ekranie dotykowym</w:t>
      </w:r>
    </w:p>
    <w:p w14:paraId="2CEEDD5A" w14:textId="5972CCE9" w:rsidR="00E328BE" w:rsidRDefault="000C6BAB" w:rsidP="00035ACB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Czytnik kart: zbliżeniowych, </w:t>
      </w:r>
    </w:p>
    <w:p w14:paraId="242BF3AB" w14:textId="45E1D2EE" w:rsidR="00A21B59" w:rsidRPr="00BD2662" w:rsidRDefault="00A21B59" w:rsidP="00A21B59">
      <w:pPr>
        <w:pStyle w:val="Akapitzlist"/>
        <w:numPr>
          <w:ilvl w:val="1"/>
          <w:numId w:val="4"/>
        </w:numPr>
        <w:jc w:val="both"/>
        <w:rPr>
          <w:rFonts w:cstheme="minorHAnsi"/>
          <w:sz w:val="20"/>
          <w:szCs w:val="20"/>
        </w:rPr>
      </w:pPr>
      <w:r w:rsidRPr="00BD2662">
        <w:rPr>
          <w:rFonts w:cstheme="minorHAnsi"/>
          <w:sz w:val="20"/>
          <w:szCs w:val="20"/>
        </w:rPr>
        <w:t>Hub USB</w:t>
      </w:r>
      <w:r w:rsidR="002A41F7" w:rsidRPr="00BD2662">
        <w:rPr>
          <w:rFonts w:cstheme="minorHAnsi"/>
          <w:sz w:val="20"/>
          <w:szCs w:val="20"/>
        </w:rPr>
        <w:t xml:space="preserve"> DIN</w:t>
      </w:r>
    </w:p>
    <w:p w14:paraId="75148727" w14:textId="36929AEF" w:rsidR="00F47533" w:rsidRDefault="00C17DFB" w:rsidP="00A21B59">
      <w:pPr>
        <w:pStyle w:val="Akapitzlist"/>
        <w:numPr>
          <w:ilvl w:val="3"/>
          <w:numId w:val="4"/>
        </w:numPr>
        <w:ind w:left="283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Zasilany z zasilacza 12V DC</w:t>
      </w:r>
    </w:p>
    <w:p w14:paraId="314E8776" w14:textId="01570026" w:rsidR="00C17DFB" w:rsidRDefault="00C17DFB" w:rsidP="00A21B59">
      <w:pPr>
        <w:pStyle w:val="Akapitzlist"/>
        <w:numPr>
          <w:ilvl w:val="3"/>
          <w:numId w:val="4"/>
        </w:numPr>
        <w:ind w:left="283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Min. 3 porty USB A</w:t>
      </w:r>
    </w:p>
    <w:p w14:paraId="01AD52ED" w14:textId="27141F5E" w:rsidR="00C17DFB" w:rsidRDefault="00C17DFB" w:rsidP="00A21B59">
      <w:pPr>
        <w:pStyle w:val="Akapitzlist"/>
        <w:numPr>
          <w:ilvl w:val="3"/>
          <w:numId w:val="4"/>
        </w:numPr>
        <w:ind w:left="283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Min. 1 port USB C</w:t>
      </w:r>
    </w:p>
    <w:p w14:paraId="4A043323" w14:textId="7CAA6F6E" w:rsidR="00C17DFB" w:rsidRDefault="00C17DFB" w:rsidP="00A21B59">
      <w:pPr>
        <w:pStyle w:val="Akapitzlist"/>
        <w:numPr>
          <w:ilvl w:val="3"/>
          <w:numId w:val="4"/>
        </w:numPr>
        <w:ind w:left="283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Mocowany na szynę DIN</w:t>
      </w:r>
    </w:p>
    <w:p w14:paraId="438809B4" w14:textId="77777777" w:rsidR="00C17DFB" w:rsidRPr="00C17DFB" w:rsidRDefault="00C17DFB" w:rsidP="00C17DFB">
      <w:pPr>
        <w:pStyle w:val="Akapitzlist"/>
        <w:ind w:left="2410"/>
        <w:jc w:val="both"/>
        <w:rPr>
          <w:rFonts w:cstheme="minorHAnsi"/>
          <w:sz w:val="20"/>
          <w:szCs w:val="20"/>
          <w:lang w:val="en-US"/>
        </w:rPr>
      </w:pPr>
    </w:p>
    <w:p w14:paraId="15B50BBB" w14:textId="5D8FC452" w:rsidR="00F47533" w:rsidRPr="00C17DFB" w:rsidRDefault="00F47533" w:rsidP="00F47533">
      <w:pPr>
        <w:jc w:val="both"/>
        <w:rPr>
          <w:rFonts w:cstheme="minorHAnsi"/>
          <w:sz w:val="20"/>
          <w:szCs w:val="20"/>
          <w:lang w:val="en-US"/>
        </w:rPr>
      </w:pPr>
    </w:p>
    <w:p w14:paraId="1DBA1B9D" w14:textId="286D154B" w:rsidR="00D14328" w:rsidRPr="00C17DFB" w:rsidRDefault="00D14328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7BD6AE57" w14:textId="75EB4679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5DFB8E5C" w14:textId="169149BF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5EC6F48F" w14:textId="11A0F96E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678D9E84" w14:textId="3F071894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0E46AB74" w14:textId="482C31C5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627E27FC" w14:textId="1CD0CB16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110BCAFC" w14:textId="0C76DDAC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4722C4D5" w14:textId="1BE605CF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62799549" w14:textId="6D610F79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3F9B7BC2" w14:textId="4AE7A368" w:rsidR="00715AEE" w:rsidRPr="00C17DFB" w:rsidRDefault="00715AEE" w:rsidP="00282F2C">
      <w:pPr>
        <w:pStyle w:val="Akapitzlist"/>
        <w:jc w:val="both"/>
        <w:rPr>
          <w:rFonts w:cstheme="minorHAnsi"/>
          <w:sz w:val="20"/>
          <w:szCs w:val="20"/>
          <w:lang w:val="en-US"/>
        </w:rPr>
      </w:pPr>
    </w:p>
    <w:p w14:paraId="268F7885" w14:textId="690F5FB4" w:rsidR="00715AEE" w:rsidRPr="00FF47A9" w:rsidRDefault="00715AEE" w:rsidP="00FF47A9">
      <w:pPr>
        <w:jc w:val="both"/>
        <w:rPr>
          <w:rFonts w:cstheme="minorHAnsi"/>
          <w:sz w:val="20"/>
          <w:szCs w:val="20"/>
          <w:lang w:val="en-US"/>
        </w:rPr>
      </w:pPr>
    </w:p>
    <w:sectPr w:rsidR="00715AEE" w:rsidRPr="00FF47A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E241" w14:textId="77777777" w:rsidR="00BF6022" w:rsidRDefault="00BF6022" w:rsidP="00421007">
      <w:r>
        <w:separator/>
      </w:r>
    </w:p>
  </w:endnote>
  <w:endnote w:type="continuationSeparator" w:id="0">
    <w:p w14:paraId="25B97C90" w14:textId="77777777" w:rsidR="00BF6022" w:rsidRDefault="00BF6022" w:rsidP="0042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253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2693BE" w14:textId="77777777" w:rsidR="003C324B" w:rsidRDefault="00421007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7F76210" w14:textId="79F39C78" w:rsidR="00421007" w:rsidRDefault="003C324B">
            <w:pPr>
              <w:pStyle w:val="Stopka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Postępowanie nr </w:t>
            </w:r>
            <w:r w:rsidR="00335A0F" w:rsidRPr="00335A0F">
              <w:rPr>
                <w:rFonts w:ascii="Roboto" w:hAnsi="Roboto"/>
                <w:b/>
                <w:bCs/>
                <w:color w:val="000000"/>
                <w:spacing w:val="2"/>
                <w:shd w:val="clear" w:color="auto" w:fill="FFFFFF"/>
              </w:rPr>
              <w:t>2022-6270-101550</w:t>
            </w:r>
          </w:p>
        </w:sdtContent>
      </w:sdt>
    </w:sdtContent>
  </w:sdt>
  <w:p w14:paraId="3E2112C9" w14:textId="77777777" w:rsidR="00421007" w:rsidRDefault="00421007" w:rsidP="0042100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534B" w14:textId="77777777" w:rsidR="00BF6022" w:rsidRDefault="00BF6022" w:rsidP="00421007">
      <w:r>
        <w:separator/>
      </w:r>
    </w:p>
  </w:footnote>
  <w:footnote w:type="continuationSeparator" w:id="0">
    <w:p w14:paraId="48F2220E" w14:textId="77777777" w:rsidR="00BF6022" w:rsidRDefault="00BF6022" w:rsidP="0042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77F4" w14:textId="6EE06BAC" w:rsidR="00421007" w:rsidRDefault="00421007">
    <w:pPr>
      <w:pStyle w:val="Nagwek"/>
    </w:pPr>
    <w:r>
      <w:rPr>
        <w:rFonts w:ascii="Verdana" w:hAnsi="Verdana"/>
        <w:noProof/>
        <w:sz w:val="18"/>
      </w:rPr>
      <w:drawing>
        <wp:inline distT="0" distB="0" distL="0" distR="0" wp14:anchorId="1BA5137A" wp14:editId="57A86F4D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22E"/>
    <w:multiLevelType w:val="hybridMultilevel"/>
    <w:tmpl w:val="1286E9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3FAF"/>
    <w:multiLevelType w:val="hybridMultilevel"/>
    <w:tmpl w:val="25826300"/>
    <w:lvl w:ilvl="0" w:tplc="85EAFFF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B4A25C0"/>
    <w:multiLevelType w:val="hybridMultilevel"/>
    <w:tmpl w:val="CC625CF6"/>
    <w:lvl w:ilvl="0" w:tplc="04150019">
      <w:start w:val="1"/>
      <w:numFmt w:val="lowerLetter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D1A23B5"/>
    <w:multiLevelType w:val="hybridMultilevel"/>
    <w:tmpl w:val="08DA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84F40">
      <w:start w:val="1"/>
      <w:numFmt w:val="lowerLetter"/>
      <w:lvlText w:val="%2."/>
      <w:lvlJc w:val="left"/>
      <w:pPr>
        <w:ind w:left="1440" w:hanging="360"/>
      </w:pPr>
      <w:rPr>
        <w:rFonts w:asciiTheme="minorHAnsi" w:eastAsia="MS Mincho" w:hAnsiTheme="minorHAnsi" w:cstheme="minorHAnsi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5929"/>
    <w:multiLevelType w:val="hybridMultilevel"/>
    <w:tmpl w:val="1BB66AC6"/>
    <w:lvl w:ilvl="0" w:tplc="78027DD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BB5F74"/>
    <w:multiLevelType w:val="hybridMultilevel"/>
    <w:tmpl w:val="6058A38A"/>
    <w:lvl w:ilvl="0" w:tplc="04150019">
      <w:start w:val="1"/>
      <w:numFmt w:val="lowerLetter"/>
      <w:lvlText w:val="%1."/>
      <w:lvlJc w:val="left"/>
      <w:pPr>
        <w:ind w:left="2832" w:hanging="360"/>
      </w:pPr>
    </w:lvl>
    <w:lvl w:ilvl="1" w:tplc="04150019" w:tentative="1">
      <w:start w:val="1"/>
      <w:numFmt w:val="lowerLetter"/>
      <w:lvlText w:val="%2."/>
      <w:lvlJc w:val="left"/>
      <w:pPr>
        <w:ind w:left="3552" w:hanging="360"/>
      </w:pPr>
    </w:lvl>
    <w:lvl w:ilvl="2" w:tplc="0415001B" w:tentative="1">
      <w:start w:val="1"/>
      <w:numFmt w:val="lowerRoman"/>
      <w:lvlText w:val="%3."/>
      <w:lvlJc w:val="right"/>
      <w:pPr>
        <w:ind w:left="4272" w:hanging="180"/>
      </w:pPr>
    </w:lvl>
    <w:lvl w:ilvl="3" w:tplc="0415000F" w:tentative="1">
      <w:start w:val="1"/>
      <w:numFmt w:val="decimal"/>
      <w:lvlText w:val="%4."/>
      <w:lvlJc w:val="left"/>
      <w:pPr>
        <w:ind w:left="4992" w:hanging="360"/>
      </w:pPr>
    </w:lvl>
    <w:lvl w:ilvl="4" w:tplc="04150019" w:tentative="1">
      <w:start w:val="1"/>
      <w:numFmt w:val="lowerLetter"/>
      <w:lvlText w:val="%5."/>
      <w:lvlJc w:val="left"/>
      <w:pPr>
        <w:ind w:left="5712" w:hanging="360"/>
      </w:pPr>
    </w:lvl>
    <w:lvl w:ilvl="5" w:tplc="0415001B" w:tentative="1">
      <w:start w:val="1"/>
      <w:numFmt w:val="lowerRoman"/>
      <w:lvlText w:val="%6."/>
      <w:lvlJc w:val="right"/>
      <w:pPr>
        <w:ind w:left="6432" w:hanging="180"/>
      </w:pPr>
    </w:lvl>
    <w:lvl w:ilvl="6" w:tplc="0415000F" w:tentative="1">
      <w:start w:val="1"/>
      <w:numFmt w:val="decimal"/>
      <w:lvlText w:val="%7."/>
      <w:lvlJc w:val="left"/>
      <w:pPr>
        <w:ind w:left="7152" w:hanging="360"/>
      </w:pPr>
    </w:lvl>
    <w:lvl w:ilvl="7" w:tplc="04150019" w:tentative="1">
      <w:start w:val="1"/>
      <w:numFmt w:val="lowerLetter"/>
      <w:lvlText w:val="%8."/>
      <w:lvlJc w:val="left"/>
      <w:pPr>
        <w:ind w:left="7872" w:hanging="360"/>
      </w:pPr>
    </w:lvl>
    <w:lvl w:ilvl="8" w:tplc="0415001B" w:tentative="1">
      <w:start w:val="1"/>
      <w:numFmt w:val="lowerRoman"/>
      <w:lvlText w:val="%9."/>
      <w:lvlJc w:val="right"/>
      <w:pPr>
        <w:ind w:left="8592" w:hanging="180"/>
      </w:pPr>
    </w:lvl>
  </w:abstractNum>
  <w:abstractNum w:abstractNumId="6" w15:restartNumberingAfterBreak="0">
    <w:nsid w:val="365D46CD"/>
    <w:multiLevelType w:val="hybridMultilevel"/>
    <w:tmpl w:val="914CAD56"/>
    <w:lvl w:ilvl="0" w:tplc="F894D1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04150019">
      <w:start w:val="1"/>
      <w:numFmt w:val="lowerLetter"/>
      <w:lvlText w:val="%4."/>
      <w:lvlJc w:val="left"/>
      <w:pPr>
        <w:ind w:left="144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C4755"/>
    <w:multiLevelType w:val="hybridMultilevel"/>
    <w:tmpl w:val="4EA811EC"/>
    <w:lvl w:ilvl="0" w:tplc="88140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03FA"/>
    <w:multiLevelType w:val="hybridMultilevel"/>
    <w:tmpl w:val="99806B1A"/>
    <w:lvl w:ilvl="0" w:tplc="04150019">
      <w:start w:val="1"/>
      <w:numFmt w:val="lowerLetter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740120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45"/>
    <w:rsid w:val="00012F77"/>
    <w:rsid w:val="000271D9"/>
    <w:rsid w:val="00035ACB"/>
    <w:rsid w:val="000401D5"/>
    <w:rsid w:val="00064722"/>
    <w:rsid w:val="00072510"/>
    <w:rsid w:val="00093306"/>
    <w:rsid w:val="000A7309"/>
    <w:rsid w:val="000B7B90"/>
    <w:rsid w:val="000C6BAB"/>
    <w:rsid w:val="000E08B5"/>
    <w:rsid w:val="00104DC7"/>
    <w:rsid w:val="0010595B"/>
    <w:rsid w:val="00150F20"/>
    <w:rsid w:val="0017677E"/>
    <w:rsid w:val="001C155A"/>
    <w:rsid w:val="00232894"/>
    <w:rsid w:val="00241F63"/>
    <w:rsid w:val="00247641"/>
    <w:rsid w:val="00267753"/>
    <w:rsid w:val="0027025E"/>
    <w:rsid w:val="002738BF"/>
    <w:rsid w:val="00281408"/>
    <w:rsid w:val="00282F2C"/>
    <w:rsid w:val="002A41F7"/>
    <w:rsid w:val="002D0F96"/>
    <w:rsid w:val="002E19DD"/>
    <w:rsid w:val="002F0ACF"/>
    <w:rsid w:val="00306A2A"/>
    <w:rsid w:val="0033198B"/>
    <w:rsid w:val="00335A0F"/>
    <w:rsid w:val="003716D3"/>
    <w:rsid w:val="003C324B"/>
    <w:rsid w:val="003C32BD"/>
    <w:rsid w:val="00420469"/>
    <w:rsid w:val="00421007"/>
    <w:rsid w:val="0045174A"/>
    <w:rsid w:val="00481079"/>
    <w:rsid w:val="00485BB4"/>
    <w:rsid w:val="004C71FC"/>
    <w:rsid w:val="004D6A1F"/>
    <w:rsid w:val="004F0691"/>
    <w:rsid w:val="00511D59"/>
    <w:rsid w:val="005135D3"/>
    <w:rsid w:val="0052191E"/>
    <w:rsid w:val="0058733C"/>
    <w:rsid w:val="005C481D"/>
    <w:rsid w:val="005D0A06"/>
    <w:rsid w:val="005D0D5D"/>
    <w:rsid w:val="005E22B6"/>
    <w:rsid w:val="005F6A2E"/>
    <w:rsid w:val="00603B40"/>
    <w:rsid w:val="00650E7D"/>
    <w:rsid w:val="006603D5"/>
    <w:rsid w:val="00666DE1"/>
    <w:rsid w:val="00666EB4"/>
    <w:rsid w:val="006D60E1"/>
    <w:rsid w:val="007156DF"/>
    <w:rsid w:val="00715AEE"/>
    <w:rsid w:val="00732600"/>
    <w:rsid w:val="00733E39"/>
    <w:rsid w:val="00745848"/>
    <w:rsid w:val="007627B0"/>
    <w:rsid w:val="00762BF5"/>
    <w:rsid w:val="007903A9"/>
    <w:rsid w:val="00791CE4"/>
    <w:rsid w:val="0081089E"/>
    <w:rsid w:val="00817C5C"/>
    <w:rsid w:val="00852506"/>
    <w:rsid w:val="008553AF"/>
    <w:rsid w:val="008651D1"/>
    <w:rsid w:val="00866D57"/>
    <w:rsid w:val="008B0D75"/>
    <w:rsid w:val="008B7321"/>
    <w:rsid w:val="008C7E04"/>
    <w:rsid w:val="008D5CBE"/>
    <w:rsid w:val="0092419E"/>
    <w:rsid w:val="0097265B"/>
    <w:rsid w:val="0099460D"/>
    <w:rsid w:val="00994D74"/>
    <w:rsid w:val="00995027"/>
    <w:rsid w:val="00995B2D"/>
    <w:rsid w:val="009C2466"/>
    <w:rsid w:val="009E059B"/>
    <w:rsid w:val="00A04635"/>
    <w:rsid w:val="00A20C41"/>
    <w:rsid w:val="00A21B59"/>
    <w:rsid w:val="00A233CE"/>
    <w:rsid w:val="00A42B76"/>
    <w:rsid w:val="00A85700"/>
    <w:rsid w:val="00AA4742"/>
    <w:rsid w:val="00AB3F9A"/>
    <w:rsid w:val="00AC422D"/>
    <w:rsid w:val="00AD6CD9"/>
    <w:rsid w:val="00AE30A4"/>
    <w:rsid w:val="00AF1E92"/>
    <w:rsid w:val="00AF3632"/>
    <w:rsid w:val="00B05D69"/>
    <w:rsid w:val="00B06353"/>
    <w:rsid w:val="00B243BB"/>
    <w:rsid w:val="00B414B0"/>
    <w:rsid w:val="00B674E5"/>
    <w:rsid w:val="00B765A7"/>
    <w:rsid w:val="00BB3846"/>
    <w:rsid w:val="00BD2662"/>
    <w:rsid w:val="00BE6FC1"/>
    <w:rsid w:val="00BF6022"/>
    <w:rsid w:val="00BF76E4"/>
    <w:rsid w:val="00C00764"/>
    <w:rsid w:val="00C015A9"/>
    <w:rsid w:val="00C17DFB"/>
    <w:rsid w:val="00C2156B"/>
    <w:rsid w:val="00C52E3D"/>
    <w:rsid w:val="00C5548A"/>
    <w:rsid w:val="00C82553"/>
    <w:rsid w:val="00CB7B72"/>
    <w:rsid w:val="00CC286F"/>
    <w:rsid w:val="00CE7288"/>
    <w:rsid w:val="00D00055"/>
    <w:rsid w:val="00D14328"/>
    <w:rsid w:val="00D74376"/>
    <w:rsid w:val="00D827D3"/>
    <w:rsid w:val="00DB2809"/>
    <w:rsid w:val="00DF496B"/>
    <w:rsid w:val="00E0633F"/>
    <w:rsid w:val="00E328BE"/>
    <w:rsid w:val="00E43C45"/>
    <w:rsid w:val="00E9673A"/>
    <w:rsid w:val="00EA14B3"/>
    <w:rsid w:val="00EA6088"/>
    <w:rsid w:val="00ED2785"/>
    <w:rsid w:val="00F10D9D"/>
    <w:rsid w:val="00F15DB6"/>
    <w:rsid w:val="00F26605"/>
    <w:rsid w:val="00F47533"/>
    <w:rsid w:val="00F738E1"/>
    <w:rsid w:val="00FA04CF"/>
    <w:rsid w:val="00FD2BCD"/>
    <w:rsid w:val="00FF47A9"/>
    <w:rsid w:val="07631936"/>
    <w:rsid w:val="08D3EC1F"/>
    <w:rsid w:val="0A0C539B"/>
    <w:rsid w:val="0E453EB2"/>
    <w:rsid w:val="0F14D289"/>
    <w:rsid w:val="10FF7B74"/>
    <w:rsid w:val="1261F332"/>
    <w:rsid w:val="1633D807"/>
    <w:rsid w:val="166E7B22"/>
    <w:rsid w:val="180C7FFB"/>
    <w:rsid w:val="1A024B60"/>
    <w:rsid w:val="1AA5619B"/>
    <w:rsid w:val="1BE4F1FB"/>
    <w:rsid w:val="1EB143FF"/>
    <w:rsid w:val="1F036F75"/>
    <w:rsid w:val="1FA4380A"/>
    <w:rsid w:val="2805F1E1"/>
    <w:rsid w:val="2885886E"/>
    <w:rsid w:val="29885B29"/>
    <w:rsid w:val="308E0A9D"/>
    <w:rsid w:val="351727FC"/>
    <w:rsid w:val="378E5205"/>
    <w:rsid w:val="3B71B830"/>
    <w:rsid w:val="43BD5FF5"/>
    <w:rsid w:val="45393460"/>
    <w:rsid w:val="4BFF12CB"/>
    <w:rsid w:val="552FD6D9"/>
    <w:rsid w:val="60DBC71D"/>
    <w:rsid w:val="64B484E1"/>
    <w:rsid w:val="68740B32"/>
    <w:rsid w:val="6E8A6423"/>
    <w:rsid w:val="6EDE4D96"/>
    <w:rsid w:val="719592A0"/>
    <w:rsid w:val="7963F3AF"/>
    <w:rsid w:val="79B2E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3D2D"/>
  <w15:chartTrackingRefBased/>
  <w15:docId w15:val="{7BB619C4-F009-4F51-8FD3-4B45182E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3C4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C4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E43C4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E43C45"/>
  </w:style>
  <w:style w:type="character" w:customStyle="1" w:styleId="eop">
    <w:name w:val="eop"/>
    <w:basedOn w:val="Domylnaczcionkaakapitu"/>
    <w:rsid w:val="00E43C45"/>
  </w:style>
  <w:style w:type="character" w:customStyle="1" w:styleId="spellingerror">
    <w:name w:val="spellingerror"/>
    <w:basedOn w:val="Domylnaczcionkaakapitu"/>
    <w:rsid w:val="00E43C45"/>
  </w:style>
  <w:style w:type="paragraph" w:styleId="Akapitzlist">
    <w:name w:val="List Paragraph"/>
    <w:aliases w:val="Numerowanie,List Paragraph,Akapit z listą BS,Tabela"/>
    <w:basedOn w:val="Normalny"/>
    <w:link w:val="AkapitzlistZnak"/>
    <w:uiPriority w:val="34"/>
    <w:qFormat/>
    <w:rsid w:val="005E22B6"/>
    <w:pPr>
      <w:ind w:left="720"/>
      <w:contextualSpacing/>
    </w:pPr>
    <w:rPr>
      <w:rFonts w:asciiTheme="minorHAnsi" w:eastAsia="MS Mincho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210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1007"/>
  </w:style>
  <w:style w:type="paragraph" w:styleId="Stopka">
    <w:name w:val="footer"/>
    <w:basedOn w:val="Normalny"/>
    <w:link w:val="StopkaZnak"/>
    <w:uiPriority w:val="99"/>
    <w:unhideWhenUsed/>
    <w:rsid w:val="004210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1007"/>
  </w:style>
  <w:style w:type="table" w:styleId="Tabela-Siatka">
    <w:name w:val="Table Grid"/>
    <w:basedOn w:val="Standardowy"/>
    <w:uiPriority w:val="39"/>
    <w:rsid w:val="000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Tabela Znak"/>
    <w:link w:val="Akapitzlist"/>
    <w:uiPriority w:val="34"/>
    <w:qFormat/>
    <w:rsid w:val="00150F20"/>
    <w:rPr>
      <w:rFonts w:eastAsia="MS Minch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8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8E1"/>
    <w:rPr>
      <w:sz w:val="20"/>
      <w:szCs w:val="20"/>
    </w:rPr>
  </w:style>
  <w:style w:type="character" w:customStyle="1" w:styleId="tlid-translation">
    <w:name w:val="tlid-translation"/>
    <w:basedOn w:val="Domylnaczcionkaakapitu"/>
    <w:rsid w:val="00CB7B72"/>
  </w:style>
  <w:style w:type="character" w:customStyle="1" w:styleId="apple-converted-space">
    <w:name w:val="apple-converted-space"/>
    <w:basedOn w:val="Domylnaczcionkaakapitu"/>
    <w:rsid w:val="009C2466"/>
  </w:style>
  <w:style w:type="character" w:styleId="Pogrubienie">
    <w:name w:val="Strong"/>
    <w:basedOn w:val="Domylnaczcionkaakapitu"/>
    <w:uiPriority w:val="22"/>
    <w:qFormat/>
    <w:rsid w:val="00481079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72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3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3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3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3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17237AE6DC54DB1FAFF4E9B1F804E" ma:contentTypeVersion="5" ma:contentTypeDescription="Utwórz nowy dokument." ma:contentTypeScope="" ma:versionID="631f7154ed1b3a2b71886d26b90b5373">
  <xsd:schema xmlns:xsd="http://www.w3.org/2001/XMLSchema" xmlns:xs="http://www.w3.org/2001/XMLSchema" xmlns:p="http://schemas.microsoft.com/office/2006/metadata/properties" xmlns:ns3="91ae8c49-72f1-4754-bfe9-be95333ef4f8" xmlns:ns4="b19ceac9-5fa1-486f-bc05-63d1ae0d5f21" targetNamespace="http://schemas.microsoft.com/office/2006/metadata/properties" ma:root="true" ma:fieldsID="c4e08c0106a566d58ba345bc89dabebb" ns3:_="" ns4:_="">
    <xsd:import namespace="91ae8c49-72f1-4754-bfe9-be95333ef4f8"/>
    <xsd:import namespace="b19ceac9-5fa1-486f-bc05-63d1ae0d5f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e8c49-72f1-4754-bfe9-be95333ef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ceac9-5fa1-486f-bc05-63d1ae0d5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25FC9-94C0-4DBC-AD9E-45672CA1E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74CC2-2DE5-4A4D-A73F-8B3B5C3DB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e8c49-72f1-4754-bfe9-be95333ef4f8"/>
    <ds:schemaRef ds:uri="b19ceac9-5fa1-486f-bc05-63d1ae0d5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D0F73-20FB-47D9-94C6-5DAF5731CA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B5BF9-80DB-421E-8E5A-1861179140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3141</Words>
  <Characters>18848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Opat</dc:creator>
  <cp:keywords/>
  <dc:description/>
  <cp:lastModifiedBy>Łukasz Opat</cp:lastModifiedBy>
  <cp:revision>4</cp:revision>
  <dcterms:created xsi:type="dcterms:W3CDTF">2022-03-30T07:16:00Z</dcterms:created>
  <dcterms:modified xsi:type="dcterms:W3CDTF">2022-03-30T16:40:00Z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0x01010009E17237AE6DC54DB1FAFF4E9B1F804E</vt:lpwstr>
  </property>
</Properties>
</file>