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D96AF" w14:textId="77777777" w:rsidR="00DE4903" w:rsidRPr="007D09C2" w:rsidRDefault="002A1188" w:rsidP="00CA7B48">
      <w:pPr>
        <w:shd w:val="clear" w:color="auto" w:fill="FFFFFF"/>
        <w:tabs>
          <w:tab w:val="left" w:pos="3105"/>
          <w:tab w:val="right" w:pos="9072"/>
        </w:tabs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7531E" w:rsidRPr="007D09C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6D4005D" wp14:editId="3E1EE892">
            <wp:extent cx="5760720" cy="642620"/>
            <wp:effectExtent l="19050" t="0" r="0" b="0"/>
            <wp:docPr id="2" name="Obraz 2" descr="C:\Users\mkojder\Desktop\Ciagi_znakow_poziomych_kolor_i_achromat_ai_eps_pdf_jpg\Ciag_z_EFRR_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ojder\Desktop\Ciagi_znakow_poziomych_kolor_i_achromat_ai_eps_pdf_jpg\Ciag_z_EFRR_poziom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F6A79F7" w14:textId="77777777" w:rsidR="00DE4903" w:rsidRPr="007D09C2" w:rsidRDefault="00DE4903" w:rsidP="00CA7B48">
      <w:pPr>
        <w:shd w:val="clear" w:color="auto" w:fill="FFFFFF"/>
        <w:spacing w:after="225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5A9A8" w14:textId="18AB4198" w:rsidR="00CB324D" w:rsidRPr="007D09C2" w:rsidRDefault="00806587" w:rsidP="00CA7B48">
      <w:pPr>
        <w:shd w:val="clear" w:color="auto" w:fill="FFFFFF"/>
        <w:spacing w:after="225" w:line="36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Szczecin</w:t>
      </w:r>
      <w:r w:rsidR="0077308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218B5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287C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15263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D97E1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A1F9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52637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FE287C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5263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E287C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9DA8352" w14:textId="77777777" w:rsidR="00CB324D" w:rsidRPr="007D09C2" w:rsidRDefault="00CB324D" w:rsidP="00CA7B48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ECD333" w14:textId="77777777" w:rsidR="00CB324D" w:rsidRPr="007D09C2" w:rsidRDefault="00B95FFB" w:rsidP="009E6430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ZAPYTANIE OFERTOWE</w:t>
      </w:r>
    </w:p>
    <w:p w14:paraId="5E6F59BD" w14:textId="77777777" w:rsidR="00CB324D" w:rsidRPr="007D09C2" w:rsidRDefault="00CB324D" w:rsidP="00CA7B48">
      <w:pPr>
        <w:shd w:val="clear" w:color="auto" w:fill="FFFFFF"/>
        <w:spacing w:after="225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29E92" w14:textId="0FF57F12" w:rsidR="0057005B" w:rsidRPr="007D09C2" w:rsidRDefault="00FE1688" w:rsidP="0057005B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</w:t>
      </w:r>
      <w:r w:rsidR="00B95FFB"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1218B5"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62747" w:rsidRPr="007D0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IQ Metal Sp. z o.o.</w:t>
      </w:r>
    </w:p>
    <w:p w14:paraId="5B1A2AFE" w14:textId="77777777" w:rsidR="00CB324D" w:rsidRPr="007D09C2" w:rsidRDefault="00B95FFB" w:rsidP="0057005B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POSTANOWIENIA OGÓLNE</w:t>
      </w:r>
    </w:p>
    <w:p w14:paraId="469DC726" w14:textId="18FC3454" w:rsidR="006B2919" w:rsidRPr="007D09C2" w:rsidRDefault="006B2919" w:rsidP="00D6274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postępowanie toczy się w trybie zapytania ofertowego, z zachowaniem zasady konkurencyjności, w związku z planowaną realizacją projektu pt.</w:t>
      </w:r>
      <w:r w:rsidRPr="007D09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„</w:t>
      </w:r>
      <w:r w:rsidR="00D62747" w:rsidRPr="007D09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Wzrost innowacyjności i konkurencyjności IQ Metal sp. z o.o. poprzez wdrożenie własnych prac B+R umożliwiających rozpoczęcie produkcji nowej generacji komponentów metalowych dla morskich i lądowych turbin wiatrowych”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Regionalnego Programu Operacyjnego Województwa Zachodniopomo</w:t>
      </w:r>
      <w:r w:rsidR="00076C78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rskiego 2014-2020, Działanie 1.</w:t>
      </w:r>
      <w:r w:rsidR="00D62747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Inwestycje przedsiębiorstw wspierające rozwój regionalnych specjalizacji oraz inteligentnych specjalizacji. </w:t>
      </w:r>
    </w:p>
    <w:p w14:paraId="2DEDE09C" w14:textId="77777777" w:rsidR="006B2919" w:rsidRPr="007D09C2" w:rsidRDefault="006B2919" w:rsidP="006B2919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9CE986A" w14:textId="62F9E218" w:rsidR="006B2919" w:rsidRPr="007D09C2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niniejszego zapytania ofertowego nie mają zastosowania przepisy Ustawy z dnia </w:t>
      </w:r>
      <w:r w:rsidR="00C4691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691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C4691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Prawo zamówień publicznych</w:t>
      </w:r>
      <w:r w:rsidR="00526D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B9E8E2" w14:textId="78F88D29" w:rsidR="006B2919" w:rsidRPr="007D09C2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zwrotu kosztów udziału w postępowaniu</w:t>
      </w:r>
      <w:r w:rsidR="001A609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27FFCA" w14:textId="77777777" w:rsidR="006B2919" w:rsidRPr="007D09C2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zmiany zapytania ofertowego przed upływem terminu do składania ofert oraz do unieważnienia postępowania w każdym czasie bez podania przyczyny. W przypadku unieważnienia postępowania, Oferentom nie przysługuje żadne roszczenie w stosunku do Zamawiającego.</w:t>
      </w:r>
    </w:p>
    <w:p w14:paraId="618CD27B" w14:textId="77777777" w:rsidR="006B2919" w:rsidRPr="007D09C2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jest w języku polskim.</w:t>
      </w:r>
    </w:p>
    <w:p w14:paraId="72739A50" w14:textId="6248A4ED" w:rsidR="006B2919" w:rsidRPr="007D09C2" w:rsidRDefault="006B2919" w:rsidP="006B2919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Zmiany treści zapytania ofertowego oraz wyjaśnienia udzielone przez Zamawiającego na zapytania Oferentów stają się integralną częścią zapytania ofertowego i są wiążące dla Oferentów. </w:t>
      </w:r>
    </w:p>
    <w:p w14:paraId="36674211" w14:textId="40B38BC3" w:rsidR="0081031E" w:rsidRPr="007D09C2" w:rsidRDefault="0081031E" w:rsidP="0081031E">
      <w:pPr>
        <w:numPr>
          <w:ilvl w:val="0"/>
          <w:numId w:val="2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płatności:</w:t>
      </w:r>
    </w:p>
    <w:p w14:paraId="405F3447" w14:textId="1BCB1E3F" w:rsidR="009D06F1" w:rsidRPr="007D09C2" w:rsidRDefault="009D06F1" w:rsidP="009D06F1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- 90% kwoty brutto płatne do 14 dni roboczych po dostarczeniu przedmiotu umowy, określonego w § 1 Umowy oraz</w:t>
      </w:r>
      <w:r w:rsidR="003E7AB5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otrzymaniu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faktury, </w:t>
      </w:r>
    </w:p>
    <w:p w14:paraId="0EA64117" w14:textId="616FEA24" w:rsidR="009D06F1" w:rsidRPr="007D09C2" w:rsidRDefault="009D06F1" w:rsidP="009D06F1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- 10% kwoty brutto płatne do 14 dni roboczych po uruchomieniu przedmiotu umowy, określonego w § 1 Umowy oraz </w:t>
      </w:r>
      <w:r w:rsidR="003E7AB5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po otrzymaniu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faktury.</w:t>
      </w:r>
    </w:p>
    <w:p w14:paraId="40A4D2B6" w14:textId="77777777" w:rsidR="009D06F1" w:rsidRPr="007D09C2" w:rsidRDefault="009D06F1" w:rsidP="006B291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548ADD" w14:textId="0E34702E" w:rsidR="006B2919" w:rsidRPr="007D09C2" w:rsidRDefault="006B2919" w:rsidP="006B291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 w:rsidR="00B95FFB"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MIEJSCE I SPOSÓB SKŁADANIA OFERT</w:t>
      </w:r>
    </w:p>
    <w:p w14:paraId="40601D0C" w14:textId="71BCD8F9" w:rsidR="006B2919" w:rsidRPr="00C426F7" w:rsidRDefault="006B2919" w:rsidP="006B291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09C2">
        <w:rPr>
          <w:rFonts w:ascii="Times New Roman" w:hAnsi="Times New Roman" w:cs="Times New Roman"/>
          <w:sz w:val="24"/>
          <w:szCs w:val="24"/>
        </w:rPr>
        <w:t>1. Oferty należy składać jako skan podpisanego formularza ofertowego wraz ze skanem wszystkich wymaganych załączników</w:t>
      </w:r>
      <w:r w:rsidR="00F65891" w:rsidRPr="007D09C2">
        <w:rPr>
          <w:rFonts w:ascii="Times New Roman" w:hAnsi="Times New Roman" w:cs="Times New Roman"/>
          <w:sz w:val="24"/>
          <w:szCs w:val="24"/>
        </w:rPr>
        <w:t xml:space="preserve"> </w:t>
      </w:r>
      <w:r w:rsidRPr="007D09C2">
        <w:rPr>
          <w:rFonts w:ascii="Times New Roman" w:hAnsi="Times New Roman" w:cs="Times New Roman"/>
          <w:sz w:val="24"/>
          <w:szCs w:val="24"/>
        </w:rPr>
        <w:t xml:space="preserve">za pośrednictwem portalu - </w:t>
      </w:r>
      <w:r w:rsidRPr="00C426F7">
        <w:rPr>
          <w:rFonts w:ascii="Times New Roman" w:hAnsi="Times New Roman" w:cs="Times New Roman"/>
          <w:b/>
          <w:sz w:val="24"/>
          <w:szCs w:val="24"/>
        </w:rPr>
        <w:t>baza konkurencyjności</w:t>
      </w:r>
      <w:r w:rsidRPr="007D09C2">
        <w:rPr>
          <w:rFonts w:ascii="Times New Roman" w:hAnsi="Times New Roman" w:cs="Times New Roman"/>
          <w:sz w:val="24"/>
          <w:szCs w:val="24"/>
        </w:rPr>
        <w:t xml:space="preserve"> </w:t>
      </w:r>
      <w:r w:rsidRPr="00C426F7">
        <w:rPr>
          <w:rFonts w:ascii="Times New Roman" w:hAnsi="Times New Roman" w:cs="Times New Roman"/>
          <w:b/>
          <w:sz w:val="24"/>
          <w:szCs w:val="24"/>
        </w:rPr>
        <w:t>przed upły</w:t>
      </w:r>
      <w:r w:rsidR="00076C78" w:rsidRPr="00C426F7">
        <w:rPr>
          <w:rFonts w:ascii="Times New Roman" w:hAnsi="Times New Roman" w:cs="Times New Roman"/>
          <w:b/>
          <w:sz w:val="24"/>
          <w:szCs w:val="24"/>
        </w:rPr>
        <w:t xml:space="preserve">wem terminu składania ofert, </w:t>
      </w:r>
      <w:r w:rsidRPr="00C426F7">
        <w:rPr>
          <w:rFonts w:ascii="Times New Roman" w:hAnsi="Times New Roman" w:cs="Times New Roman"/>
          <w:b/>
          <w:sz w:val="24"/>
          <w:szCs w:val="24"/>
        </w:rPr>
        <w:t xml:space="preserve">poprzez e-mail tj. </w:t>
      </w:r>
      <w:r w:rsidR="00D97E1A" w:rsidRPr="00C426F7">
        <w:rPr>
          <w:rFonts w:ascii="Times New Roman" w:hAnsi="Times New Roman" w:cs="Times New Roman"/>
          <w:b/>
          <w:sz w:val="24"/>
          <w:szCs w:val="24"/>
        </w:rPr>
        <w:t xml:space="preserve">lub </w:t>
      </w:r>
      <w:r w:rsidRPr="00C426F7">
        <w:rPr>
          <w:rFonts w:ascii="Times New Roman" w:hAnsi="Times New Roman" w:cs="Times New Roman"/>
          <w:b/>
          <w:sz w:val="24"/>
          <w:szCs w:val="24"/>
        </w:rPr>
        <w:t>na adres:</w:t>
      </w:r>
      <w:r w:rsidR="00FB73DA" w:rsidRPr="00C426F7">
        <w:rPr>
          <w:rFonts w:ascii="Times New Roman" w:hAnsi="Times New Roman" w:cs="Times New Roman"/>
          <w:b/>
          <w:sz w:val="24"/>
          <w:szCs w:val="24"/>
        </w:rPr>
        <w:br/>
      </w:r>
      <w:r w:rsidR="00AB0BE1" w:rsidRPr="00C426F7">
        <w:rPr>
          <w:rFonts w:ascii="Times New Roman" w:hAnsi="Times New Roman" w:cs="Times New Roman"/>
          <w:b/>
          <w:sz w:val="24"/>
          <w:szCs w:val="24"/>
        </w:rPr>
        <w:t xml:space="preserve">pur@iqmetal.com </w:t>
      </w:r>
      <w:r w:rsidR="00FB73DA" w:rsidRPr="00C426F7">
        <w:rPr>
          <w:rFonts w:ascii="Times New Roman" w:hAnsi="Times New Roman" w:cs="Times New Roman"/>
          <w:b/>
          <w:sz w:val="24"/>
          <w:szCs w:val="24"/>
        </w:rPr>
        <w:t xml:space="preserve">lub za pośrednictwem poczty </w:t>
      </w:r>
      <w:r w:rsidRPr="00C426F7">
        <w:rPr>
          <w:rFonts w:ascii="Times New Roman" w:hAnsi="Times New Roman" w:cs="Times New Roman"/>
          <w:b/>
          <w:sz w:val="24"/>
          <w:szCs w:val="24"/>
        </w:rPr>
        <w:t>przy czym oferta złożona w terminie to oferta</w:t>
      </w:r>
      <w:r w:rsidR="001218B5" w:rsidRPr="00C426F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426F7">
        <w:rPr>
          <w:rFonts w:ascii="Times New Roman" w:hAnsi="Times New Roman" w:cs="Times New Roman"/>
          <w:b/>
          <w:sz w:val="24"/>
          <w:szCs w:val="24"/>
        </w:rPr>
        <w:t>którą Zamawiający otrzyma na skrzynkę mailową przed upływem terminu składania ofert</w:t>
      </w:r>
      <w:r w:rsidR="00FB73DA" w:rsidRPr="00C426F7">
        <w:rPr>
          <w:rFonts w:ascii="Times New Roman" w:hAnsi="Times New Roman" w:cs="Times New Roman"/>
          <w:b/>
          <w:sz w:val="24"/>
          <w:szCs w:val="24"/>
        </w:rPr>
        <w:t xml:space="preserve"> lub oferta, którą otrzyma Zamawiający </w:t>
      </w:r>
      <w:r w:rsidR="001218B5" w:rsidRPr="00C426F7">
        <w:rPr>
          <w:rFonts w:ascii="Times New Roman" w:hAnsi="Times New Roman" w:cs="Times New Roman"/>
          <w:b/>
          <w:sz w:val="24"/>
          <w:szCs w:val="24"/>
        </w:rPr>
        <w:t xml:space="preserve">w formie papierowej - </w:t>
      </w:r>
      <w:r w:rsidR="00FB73DA" w:rsidRPr="00C426F7">
        <w:rPr>
          <w:rFonts w:ascii="Times New Roman" w:hAnsi="Times New Roman" w:cs="Times New Roman"/>
          <w:b/>
          <w:sz w:val="24"/>
          <w:szCs w:val="24"/>
        </w:rPr>
        <w:t>liczy się data i godzina wpływu do siedziby Zamawiającego</w:t>
      </w:r>
      <w:r w:rsidR="001754A2" w:rsidRPr="00C426F7">
        <w:rPr>
          <w:rFonts w:ascii="Times New Roman" w:hAnsi="Times New Roman" w:cs="Times New Roman"/>
          <w:b/>
          <w:sz w:val="24"/>
          <w:szCs w:val="24"/>
        </w:rPr>
        <w:t xml:space="preserve"> – adres siedziby: ul. Kniewska 7, 70-846 Szczecin</w:t>
      </w:r>
      <w:r w:rsidR="00FB73DA" w:rsidRPr="00C426F7">
        <w:rPr>
          <w:rFonts w:ascii="Times New Roman" w:hAnsi="Times New Roman" w:cs="Times New Roman"/>
          <w:b/>
          <w:sz w:val="24"/>
          <w:szCs w:val="24"/>
        </w:rPr>
        <w:t>.</w:t>
      </w:r>
    </w:p>
    <w:p w14:paraId="42472A41" w14:textId="77777777" w:rsidR="00C85036" w:rsidRPr="007D09C2" w:rsidRDefault="00C85036" w:rsidP="00C8503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09C2">
        <w:rPr>
          <w:rFonts w:ascii="Times New Roman" w:eastAsia="Times New Roman" w:hAnsi="Times New Roman" w:cs="Times New Roman"/>
          <w:sz w:val="24"/>
          <w:szCs w:val="24"/>
        </w:rPr>
        <w:t>2. Osoba do kontaktu w sprawie ogłoszenia:</w:t>
      </w:r>
    </w:p>
    <w:p w14:paraId="3F2CD1BC" w14:textId="23BF43AC" w:rsidR="00FB73DA" w:rsidRPr="007D09C2" w:rsidRDefault="00AB0BE1" w:rsidP="00C85036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Paulina Urbanowicz </w:t>
      </w:r>
      <w:r w:rsidR="00C8503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tel. kom.</w:t>
      </w:r>
      <w:r w:rsidR="006404D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519</w:t>
      </w:r>
      <w:r w:rsidR="00FB73DA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545</w:t>
      </w:r>
      <w:r w:rsidR="00FB73DA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056</w:t>
      </w:r>
      <w:r w:rsidR="00C8503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r w:rsidR="00DE531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pur@iqmetal.com.</w:t>
      </w:r>
    </w:p>
    <w:p w14:paraId="3576F622" w14:textId="0CD274DC" w:rsidR="00C85036" w:rsidRPr="007D09C2" w:rsidRDefault="00C85036" w:rsidP="006B3728">
      <w:pPr>
        <w:shd w:val="clear" w:color="auto" w:fill="FFFFFF"/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Oferty należy składać w nieprzekraczalnym terminie </w:t>
      </w:r>
      <w:r w:rsidR="00C20A4A"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wskazanym w ogłoszeniu zamieszczonym w bazie konkurencyjności.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Ofertę należy </w:t>
      </w:r>
      <w:r w:rsidR="00FB73DA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wypełnić i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przesłać na załączonym do zapytania ofertowego formularzu (Załącznik nr 1 do zapytania ofertowego) wraz z datą sporządzenia oferty, nazwą i adresem Oferenta.</w:t>
      </w:r>
    </w:p>
    <w:p w14:paraId="2FCD5237" w14:textId="77777777" w:rsidR="00C85036" w:rsidRPr="007D09C2" w:rsidRDefault="00C85036" w:rsidP="00C8503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5. Oferta może być wypełniona odręcznie lub komputerowo, jednak w przypadku wypełnienia odręcznego należy tego dokonać w sposób czytelny.</w:t>
      </w:r>
    </w:p>
    <w:p w14:paraId="72D7D5FA" w14:textId="1EC2C306" w:rsidR="00C85036" w:rsidRPr="007D09C2" w:rsidRDefault="00C85036" w:rsidP="00C8503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Oferta musi być podpisana przez osobę do tego upoważnioną. </w:t>
      </w:r>
    </w:p>
    <w:p w14:paraId="5D38DB65" w14:textId="1D9D3A49" w:rsidR="00C85036" w:rsidRPr="007D09C2" w:rsidRDefault="00C85036" w:rsidP="00C8503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7. Zamawiający odrzuci wszelkie oferty niespełniające warunków formalnych</w:t>
      </w:r>
      <w:r w:rsidR="006B0332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458A08" w14:textId="5E020F25" w:rsidR="00C85036" w:rsidRPr="007D09C2" w:rsidRDefault="00C85036" w:rsidP="00C85036">
      <w:pPr>
        <w:numPr>
          <w:ilvl w:val="255"/>
          <w:numId w:val="0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8. Każdy z Oferentów może złożyć tylko jedną ofertę. Przed upływem terminu składania ofert, Oferent może wprowadzić zmiany do złożonej oferty lub ją wycofać. Zmiany w ofercie lub jej wycofanie winny być doręczone Zamawiającemu przed upływem terminu składania ofert. Zmiana lub wycofanie oferty winna zawierać dodatkowe oznaczenie „ZMIANA OFERTY” lub </w:t>
      </w:r>
      <w:r w:rsidR="00302FD4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WYCOFANIE OFERTY” w tytule wiadomości e-mail. </w:t>
      </w:r>
    </w:p>
    <w:p w14:paraId="2BCD34AB" w14:textId="77777777" w:rsidR="00C85036" w:rsidRPr="007D09C2" w:rsidRDefault="00C85036" w:rsidP="00C85036">
      <w:pPr>
        <w:numPr>
          <w:ilvl w:val="255"/>
          <w:numId w:val="0"/>
        </w:num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Oferent złożył ofertę poprzez bazę konkurencyjności, może ją wycofać lub zmienić przed upływem terminu składania ofert poprzez jedną z funkcji bazy konkurencyjności. </w:t>
      </w:r>
    </w:p>
    <w:p w14:paraId="58041210" w14:textId="68627E4D" w:rsidR="00880AF2" w:rsidRDefault="00C85036" w:rsidP="00C8503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9. Zamawiający nie dopuszcza składania ofert częściowych i wariantowych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D4E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nieprzekraczającej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progów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UE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dotychczasowych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doświadczeń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wynika,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iż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takie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głównie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małe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średnie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przedsiębiorstwa,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więc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dostosowany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sektora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MŚP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bez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konieczności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dalszego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rozdrabniania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6B" w:rsidRP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</w:t>
      </w:r>
      <w:r w:rsidR="00800E6B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</w:p>
    <w:p w14:paraId="2594417E" w14:textId="512CC5D6" w:rsidR="00C22211" w:rsidRPr="007D09C2" w:rsidRDefault="00C22211" w:rsidP="00C8503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 w:rsidR="00300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możliwość podwykonawstwa w ramach realizacji zamówienia.</w:t>
      </w:r>
    </w:p>
    <w:bookmarkEnd w:id="0"/>
    <w:p w14:paraId="58ACF133" w14:textId="0FD60101" w:rsidR="00C85036" w:rsidRPr="007D09C2" w:rsidRDefault="00C85036" w:rsidP="00C8503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221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Oferta powinna być ważna nie krócej niż </w:t>
      </w:r>
      <w:r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dni.</w:t>
      </w:r>
    </w:p>
    <w:p w14:paraId="7DAE1D59" w14:textId="07583F2C" w:rsidR="00C85036" w:rsidRPr="007D09C2" w:rsidRDefault="00C85036" w:rsidP="00C8503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221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 W toku badania i oceny ofert Zamawiający może żądać od Oferentów wyjaśnień dotyczących treści złożonych ofert w określonym terminie. W razie braku złożenia wyjaśnień w określonym terminie oferta zostanie odrzucona.</w:t>
      </w:r>
    </w:p>
    <w:p w14:paraId="1BA8C7C9" w14:textId="3B8AA578" w:rsidR="00C85036" w:rsidRPr="007D09C2" w:rsidRDefault="00C85036" w:rsidP="00C85036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221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 W razie braku złożenia niezbędnych oświadczeń lub dokumentów Oferent zostanie wezwany do ich uzupełnienia w określonym terminie. W razie braku uzupełnienia w/w dokumentów lub oświadczeń w wyznaczonym terminie oferta zostanie odrzucona.</w:t>
      </w:r>
    </w:p>
    <w:p w14:paraId="35052597" w14:textId="77777777" w:rsidR="00F35A5E" w:rsidRPr="007D09C2" w:rsidRDefault="00F35A5E" w:rsidP="00F35A5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7FD4D8" w14:textId="77777777" w:rsidR="00CB324D" w:rsidRPr="007D09C2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after="225" w:line="360" w:lineRule="auto"/>
        <w:ind w:left="567" w:hanging="567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  <w:lang w:val="en-US"/>
        </w:rPr>
        <w:t>OPIS PRZEDMIOTU ZAMÓWIENIA</w:t>
      </w:r>
    </w:p>
    <w:p w14:paraId="4107B278" w14:textId="77777777" w:rsidR="00CD1D5E" w:rsidRDefault="00B95FFB" w:rsidP="00901687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Kod CPV</w:t>
      </w:r>
      <w:r w:rsidR="00BE5C87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43876755" w14:textId="19573136" w:rsidR="00051931" w:rsidRPr="007D09C2" w:rsidRDefault="00051931" w:rsidP="00901687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42000000-6 – Maszyny przemysłowe;</w:t>
      </w:r>
      <w:r w:rsidR="00DB433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433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42662000-4 – Sprzęt spawalniczy.</w:t>
      </w:r>
    </w:p>
    <w:p w14:paraId="0630DCFC" w14:textId="7C853C23" w:rsidR="0021785E" w:rsidRPr="007D09C2" w:rsidRDefault="00B95FFB" w:rsidP="0021785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ni</w:t>
      </w:r>
      <w:r w:rsidR="00A902A7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niejszego zamówienia jest</w:t>
      </w:r>
      <w:r w:rsidR="00E852DC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6C44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r w:rsidR="00D4531A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, montaż</w:t>
      </w:r>
      <w:r w:rsidR="00F6589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433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robota spawalniczego </w:t>
      </w:r>
      <w:r w:rsidR="005023E7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– 1 szt.</w:t>
      </w:r>
    </w:p>
    <w:p w14:paraId="1B9A583C" w14:textId="77777777" w:rsidR="0023382D" w:rsidRPr="007D09C2" w:rsidRDefault="0023382D" w:rsidP="0021785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37C17A" w14:textId="307C8BDD" w:rsidR="000E1A3E" w:rsidRPr="007D09C2" w:rsidRDefault="0021785E" w:rsidP="0021785E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DD33C8"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przedmiot</w:t>
      </w:r>
      <w:r w:rsidR="00F25F20"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DD33C8"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zamówienia</w:t>
      </w:r>
      <w:r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minimal</w:t>
      </w:r>
      <w:r w:rsidR="00D724CD"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 parametry</w:t>
      </w:r>
      <w:r w:rsidR="00DB4333"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robota spawalniczego</w:t>
      </w:r>
      <w:r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0630C84" w14:textId="77777777" w:rsidR="007D09C2" w:rsidRPr="007D09C2" w:rsidRDefault="007D09C2" w:rsidP="007D09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70083745"/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Dane robota spawalniczego:</w:t>
      </w:r>
    </w:p>
    <w:p w14:paraId="52E41A1D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lastRenderedPageBreak/>
        <w:t>6 osiowy robot spawalniczy wraz z kontrolerem oraz szafą sterowania</w:t>
      </w:r>
    </w:p>
    <w:p w14:paraId="13CAB589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Przystosowany do spawania MIG/MAG/TIG</w:t>
      </w:r>
    </w:p>
    <w:p w14:paraId="62A30AEE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Udźwig minimum 6kg</w:t>
      </w:r>
    </w:p>
    <w:p w14:paraId="23E73536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Powtarzalność pozycjonowania +- 0,1mm</w:t>
      </w:r>
    </w:p>
    <w:p w14:paraId="77F12FE8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Pomiar punktu TCP</w:t>
      </w:r>
    </w:p>
    <w:p w14:paraId="7AC7C892" w14:textId="19A4BAD2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System </w:t>
      </w:r>
      <w:proofErr w:type="spellStart"/>
      <w:r w:rsidRPr="007D09C2">
        <w:rPr>
          <w:rFonts w:ascii="Times New Roman" w:eastAsia="Times New Roman" w:hAnsi="Times New Roman" w:cs="Times New Roman"/>
          <w:color w:val="auto"/>
        </w:rPr>
        <w:t>autokalibracji</w:t>
      </w:r>
      <w:proofErr w:type="spellEnd"/>
      <w:r w:rsidRPr="007D09C2">
        <w:rPr>
          <w:rFonts w:ascii="Times New Roman" w:eastAsia="Times New Roman" w:hAnsi="Times New Roman" w:cs="Times New Roman"/>
          <w:color w:val="auto"/>
        </w:rPr>
        <w:t xml:space="preserve"> osi</w:t>
      </w:r>
      <w:r w:rsidR="00152637">
        <w:rPr>
          <w:rFonts w:ascii="Times New Roman" w:eastAsia="Times New Roman" w:hAnsi="Times New Roman" w:cs="Times New Roman"/>
          <w:color w:val="auto"/>
        </w:rPr>
        <w:t xml:space="preserve"> </w:t>
      </w:r>
      <w:r w:rsidRPr="007D09C2">
        <w:rPr>
          <w:rFonts w:ascii="Times New Roman" w:eastAsia="Times New Roman" w:hAnsi="Times New Roman" w:cs="Times New Roman"/>
          <w:color w:val="auto"/>
        </w:rPr>
        <w:t>robota</w:t>
      </w:r>
      <w:r w:rsidR="00152637">
        <w:rPr>
          <w:rFonts w:ascii="Times New Roman" w:eastAsia="Times New Roman" w:hAnsi="Times New Roman" w:cs="Times New Roman"/>
          <w:color w:val="auto"/>
        </w:rPr>
        <w:t xml:space="preserve">, </w:t>
      </w:r>
      <w:r w:rsidRPr="007D09C2">
        <w:rPr>
          <w:rFonts w:ascii="Times New Roman" w:eastAsia="Times New Roman" w:hAnsi="Times New Roman" w:cs="Times New Roman"/>
          <w:color w:val="auto"/>
        </w:rPr>
        <w:t>z możliwością śledzenia oraz wprowadzenia zmian w kinematyce robota oraz naniesienie poprawek do oprogramowania, umożliwiając utworzenie identycznej wirtualnej kopii robota</w:t>
      </w:r>
    </w:p>
    <w:p w14:paraId="5D667B74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Narzędzie do kalibracji osi (możliwość ustawienia robota do fabrycznego punktu zerowego)</w:t>
      </w:r>
    </w:p>
    <w:p w14:paraId="3751D88B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Wyposażenie spawalnicze do 350 A</w:t>
      </w:r>
    </w:p>
    <w:p w14:paraId="59ED1E64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Narzędzie do sprawdzania oraz kalibracji palnika</w:t>
      </w:r>
    </w:p>
    <w:p w14:paraId="78B3D09F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Złącze lub Czujnik kolizji</w:t>
      </w:r>
    </w:p>
    <w:p w14:paraId="25574BFD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Chłodzenie palnika cieczą z kontrolą temperatury</w:t>
      </w:r>
    </w:p>
    <w:p w14:paraId="210AF5DD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Regulator przepływu gazów osłonowych</w:t>
      </w:r>
    </w:p>
    <w:p w14:paraId="3C86E7AB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Pneumatyczny system czyszczenia palnika wraz z aplikacją płynu </w:t>
      </w:r>
      <w:proofErr w:type="spellStart"/>
      <w:r w:rsidRPr="007D09C2">
        <w:rPr>
          <w:rFonts w:ascii="Times New Roman" w:eastAsia="Times New Roman" w:hAnsi="Times New Roman" w:cs="Times New Roman"/>
          <w:color w:val="auto"/>
        </w:rPr>
        <w:t>antyodpryskowego</w:t>
      </w:r>
      <w:proofErr w:type="spellEnd"/>
    </w:p>
    <w:p w14:paraId="1E72506F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Pomiar za pomocą druta spawalniczego </w:t>
      </w:r>
    </w:p>
    <w:p w14:paraId="2284667A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Pomiar za pomocą łuski</w:t>
      </w:r>
    </w:p>
    <w:p w14:paraId="4C5C19FB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Arc Sensor - śledzenie trajektorii spawania</w:t>
      </w:r>
    </w:p>
    <w:p w14:paraId="045D8CDA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Strefa robocza o średnicy pomiędzy 4000-4100 mm</w:t>
      </w:r>
    </w:p>
    <w:p w14:paraId="13F1326F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Dodatkowe programowalne wejścia/wyjścia z robota (umożliwiające podłączanie dodatkowych peryferii lub sczytywanie dodatkowych sygnałów) minimum 16 wejść oraz 16 wyjść</w:t>
      </w:r>
    </w:p>
    <w:p w14:paraId="27287862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Możliwość zdalnego podglądu kontrolera</w:t>
      </w:r>
    </w:p>
    <w:p w14:paraId="569F19F2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Wyposażenie do spawania metodą TIG </w:t>
      </w:r>
    </w:p>
    <w:p w14:paraId="30B34AA8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43DE87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Źródło spawalnicze:</w:t>
      </w:r>
    </w:p>
    <w:p w14:paraId="6BBCD687" w14:textId="77777777" w:rsidR="007D09C2" w:rsidRPr="007D09C2" w:rsidRDefault="007D09C2" w:rsidP="007D09C2">
      <w:pPr>
        <w:pStyle w:val="Akapitzlist"/>
        <w:numPr>
          <w:ilvl w:val="0"/>
          <w:numId w:val="25"/>
        </w:numPr>
        <w:spacing w:after="160" w:line="360" w:lineRule="auto"/>
        <w:rPr>
          <w:rFonts w:ascii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Możliwość spawania MIG/MAG/TIG</w:t>
      </w:r>
    </w:p>
    <w:p w14:paraId="467EF20D" w14:textId="77777777" w:rsidR="007D09C2" w:rsidRPr="007D09C2" w:rsidRDefault="007D09C2" w:rsidP="007D09C2">
      <w:pPr>
        <w:pStyle w:val="Akapitzlist"/>
        <w:numPr>
          <w:ilvl w:val="0"/>
          <w:numId w:val="25"/>
        </w:numPr>
        <w:spacing w:after="160" w:line="360" w:lineRule="auto"/>
        <w:rPr>
          <w:rFonts w:ascii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Źródło w 100% kontrolowane poprzez robota (ruchy robota zsynchronizowane z parametrami źródła)</w:t>
      </w:r>
    </w:p>
    <w:p w14:paraId="0F18C40D" w14:textId="77777777" w:rsidR="007D09C2" w:rsidRPr="007D09C2" w:rsidRDefault="007D09C2" w:rsidP="007D09C2">
      <w:pPr>
        <w:pStyle w:val="Akapitzlist"/>
        <w:numPr>
          <w:ilvl w:val="0"/>
          <w:numId w:val="25"/>
        </w:numPr>
        <w:spacing w:after="160" w:line="360" w:lineRule="auto"/>
        <w:rPr>
          <w:rFonts w:ascii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Zakres natężenia źródła od 30 do 350 A prądu stałego (Przy pracy ciągłej 80% - 350A, przy pulsie 60% - 350A)</w:t>
      </w:r>
    </w:p>
    <w:p w14:paraId="4425ECB5" w14:textId="77777777" w:rsidR="007D09C2" w:rsidRPr="007D09C2" w:rsidRDefault="007D09C2" w:rsidP="007D09C2">
      <w:pPr>
        <w:pStyle w:val="Akapitzlist"/>
        <w:numPr>
          <w:ilvl w:val="0"/>
          <w:numId w:val="25"/>
        </w:numPr>
        <w:spacing w:after="160" w:line="360" w:lineRule="auto"/>
        <w:rPr>
          <w:rFonts w:ascii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lastRenderedPageBreak/>
        <w:t>W pełni zintegrowane z robotem, możliwość obsługi robota oraz źródła za pomocą kontrolera robota w tym wprowadzanie parametrów spawania, trajektorii ruchu robota itp.</w:t>
      </w:r>
    </w:p>
    <w:p w14:paraId="7DF6A841" w14:textId="77777777" w:rsidR="007D09C2" w:rsidRPr="007D09C2" w:rsidRDefault="007D09C2" w:rsidP="007D09C2">
      <w:pPr>
        <w:pStyle w:val="Akapitzlist"/>
        <w:numPr>
          <w:ilvl w:val="0"/>
          <w:numId w:val="25"/>
        </w:numPr>
        <w:spacing w:after="160" w:line="360" w:lineRule="auto"/>
        <w:rPr>
          <w:rFonts w:ascii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Automatyczny dobór parametrów spawania na podstawie grubości blach oraz wielkości spoin</w:t>
      </w:r>
    </w:p>
    <w:p w14:paraId="7AA1B0E8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0CB8AE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Zrobotyzowana cela</w:t>
      </w:r>
    </w:p>
    <w:p w14:paraId="0B15C38E" w14:textId="77777777" w:rsidR="007D09C2" w:rsidRPr="007D09C2" w:rsidRDefault="007D09C2" w:rsidP="007D09C2">
      <w:pPr>
        <w:pStyle w:val="Akapitzlist"/>
        <w:numPr>
          <w:ilvl w:val="0"/>
          <w:numId w:val="30"/>
        </w:numPr>
        <w:spacing w:after="160" w:line="360" w:lineRule="auto"/>
        <w:rPr>
          <w:rFonts w:ascii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Dwa stanowiska robocze w kształcie litery H (Robot, pozycjonery, szafy sterowania oraz dodatkowe elementy umieszczone na jednej ramie, umożliwiające szybkie przenoszenie stanowiska)</w:t>
      </w:r>
    </w:p>
    <w:p w14:paraId="5CFBD7FB" w14:textId="5F9FC076" w:rsidR="007D09C2" w:rsidRPr="007D09C2" w:rsidRDefault="007D09C2" w:rsidP="007D09C2">
      <w:pPr>
        <w:pStyle w:val="Akapitzlist"/>
        <w:numPr>
          <w:ilvl w:val="0"/>
          <w:numId w:val="30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Możliwość przebywania wewnątrz jednej strefy roboczej</w:t>
      </w:r>
      <w:r w:rsidR="00152637">
        <w:rPr>
          <w:rFonts w:ascii="Times New Roman" w:eastAsia="Times New Roman" w:hAnsi="Times New Roman" w:cs="Times New Roman"/>
          <w:color w:val="auto"/>
        </w:rPr>
        <w:t>,</w:t>
      </w:r>
      <w:r w:rsidRPr="007D09C2">
        <w:rPr>
          <w:rFonts w:ascii="Times New Roman" w:eastAsia="Times New Roman" w:hAnsi="Times New Roman" w:cs="Times New Roman"/>
          <w:color w:val="auto"/>
        </w:rPr>
        <w:t xml:space="preserve"> podczas gdy robot pracuje w drugiej</w:t>
      </w:r>
    </w:p>
    <w:p w14:paraId="44999745" w14:textId="77777777" w:rsidR="007D09C2" w:rsidRPr="007D09C2" w:rsidRDefault="007D09C2" w:rsidP="007D09C2">
      <w:pPr>
        <w:pStyle w:val="Akapitzlist"/>
        <w:numPr>
          <w:ilvl w:val="0"/>
          <w:numId w:val="30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Możliwa średnica obrotu stołu min 2 m</w:t>
      </w:r>
    </w:p>
    <w:p w14:paraId="534CF8CC" w14:textId="77777777" w:rsidR="007D09C2" w:rsidRPr="007D09C2" w:rsidRDefault="007D09C2" w:rsidP="007D09C2">
      <w:pPr>
        <w:pStyle w:val="Akapitzlist"/>
        <w:numPr>
          <w:ilvl w:val="0"/>
          <w:numId w:val="30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Szerokość pomiędzy obrotnikami 3,1-3,2m</w:t>
      </w:r>
    </w:p>
    <w:p w14:paraId="4AF195EE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11B3EA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Parametry pozycjonerów:</w:t>
      </w:r>
    </w:p>
    <w:p w14:paraId="0F2FD36E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Obrót w jednej osi - poziomej</w:t>
      </w:r>
    </w:p>
    <w:p w14:paraId="38CED803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Programowalne</w:t>
      </w:r>
    </w:p>
    <w:p w14:paraId="7241B5A4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Kontrolowane jako dodatkowa oś zewnętrzna </w:t>
      </w:r>
    </w:p>
    <w:p w14:paraId="5DE24A84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Nośność min. 1000 kg z zastosowaniem łożyska kontrującego lub dodatkowego pozycjonera </w:t>
      </w:r>
    </w:p>
    <w:p w14:paraId="4D518032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Prędkość obrotowa min. 13 </w:t>
      </w:r>
      <w:proofErr w:type="spellStart"/>
      <w:r w:rsidRPr="007D09C2">
        <w:rPr>
          <w:rFonts w:ascii="Times New Roman" w:eastAsia="Times New Roman" w:hAnsi="Times New Roman" w:cs="Times New Roman"/>
          <w:color w:val="auto"/>
        </w:rPr>
        <w:t>obr</w:t>
      </w:r>
      <w:proofErr w:type="spellEnd"/>
      <w:r w:rsidRPr="007D09C2">
        <w:rPr>
          <w:rFonts w:ascii="Times New Roman" w:eastAsia="Times New Roman" w:hAnsi="Times New Roman" w:cs="Times New Roman"/>
          <w:color w:val="auto"/>
        </w:rPr>
        <w:t>/min (78 stopni/</w:t>
      </w:r>
      <w:proofErr w:type="spellStart"/>
      <w:r w:rsidRPr="007D09C2">
        <w:rPr>
          <w:rFonts w:ascii="Times New Roman" w:eastAsia="Times New Roman" w:hAnsi="Times New Roman" w:cs="Times New Roman"/>
          <w:color w:val="auto"/>
        </w:rPr>
        <w:t>sek</w:t>
      </w:r>
      <w:proofErr w:type="spellEnd"/>
      <w:r w:rsidRPr="007D09C2">
        <w:rPr>
          <w:rFonts w:ascii="Times New Roman" w:eastAsia="Times New Roman" w:hAnsi="Times New Roman" w:cs="Times New Roman"/>
          <w:color w:val="auto"/>
        </w:rPr>
        <w:t>)</w:t>
      </w:r>
    </w:p>
    <w:p w14:paraId="57630B82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Moment obrotowy minimum 490 </w:t>
      </w:r>
      <w:proofErr w:type="spellStart"/>
      <w:r w:rsidRPr="007D09C2">
        <w:rPr>
          <w:rFonts w:ascii="Times New Roman" w:eastAsia="Times New Roman" w:hAnsi="Times New Roman" w:cs="Times New Roman"/>
          <w:color w:val="auto"/>
        </w:rPr>
        <w:t>Nm</w:t>
      </w:r>
      <w:proofErr w:type="spellEnd"/>
    </w:p>
    <w:p w14:paraId="0DBD5CD6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Moment przechylający minimum 1470 </w:t>
      </w:r>
      <w:proofErr w:type="spellStart"/>
      <w:r w:rsidRPr="007D09C2">
        <w:rPr>
          <w:rFonts w:ascii="Times New Roman" w:eastAsia="Times New Roman" w:hAnsi="Times New Roman" w:cs="Times New Roman"/>
          <w:color w:val="auto"/>
        </w:rPr>
        <w:t>Nm</w:t>
      </w:r>
      <w:proofErr w:type="spellEnd"/>
      <w:r w:rsidRPr="007D09C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349F32B8" w14:textId="77777777" w:rsidR="007D09C2" w:rsidRPr="007D09C2" w:rsidRDefault="007D09C2" w:rsidP="007D09C2">
      <w:pPr>
        <w:pStyle w:val="Akapitzlist"/>
        <w:numPr>
          <w:ilvl w:val="0"/>
          <w:numId w:val="31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Powtarzalność ± 0,05 mm na średnicy 250 mm</w:t>
      </w:r>
    </w:p>
    <w:p w14:paraId="5A69806E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0CFA9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Ogrodzenie:</w:t>
      </w:r>
    </w:p>
    <w:p w14:paraId="2EDB35C0" w14:textId="77777777" w:rsidR="007D09C2" w:rsidRPr="007D09C2" w:rsidRDefault="007D09C2" w:rsidP="007D09C2">
      <w:pPr>
        <w:pStyle w:val="Akapitzlist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Kurtyny świetlne zamontowane na wejściach do stref roboczych </w:t>
      </w:r>
    </w:p>
    <w:p w14:paraId="2AA9D8CC" w14:textId="77777777" w:rsidR="007D09C2" w:rsidRPr="007D09C2" w:rsidRDefault="007D09C2" w:rsidP="007D09C2">
      <w:pPr>
        <w:pStyle w:val="Akapitzlist"/>
        <w:numPr>
          <w:ilvl w:val="0"/>
          <w:numId w:val="29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 xml:space="preserve">Ogrodzenie pełne wykonane z blachy </w:t>
      </w:r>
    </w:p>
    <w:p w14:paraId="50EEDFFA" w14:textId="77777777" w:rsidR="007D09C2" w:rsidRPr="007D09C2" w:rsidRDefault="007D09C2" w:rsidP="007D09C2">
      <w:pPr>
        <w:pStyle w:val="Akapitzlist"/>
        <w:spacing w:line="360" w:lineRule="auto"/>
        <w:rPr>
          <w:rFonts w:ascii="Times New Roman" w:hAnsi="Times New Roman" w:cs="Times New Roman"/>
          <w:color w:val="auto"/>
        </w:rPr>
      </w:pPr>
    </w:p>
    <w:p w14:paraId="771359CD" w14:textId="77777777" w:rsidR="007D09C2" w:rsidRPr="00C51CA2" w:rsidRDefault="007D09C2" w:rsidP="007D09C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1C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Oprogramowanie:</w:t>
      </w:r>
    </w:p>
    <w:p w14:paraId="3C690176" w14:textId="77777777" w:rsidR="007D09C2" w:rsidRPr="00C51CA2" w:rsidRDefault="007D09C2" w:rsidP="007D09C2">
      <w:pPr>
        <w:pStyle w:val="Akapitzlist"/>
        <w:numPr>
          <w:ilvl w:val="0"/>
          <w:numId w:val="26"/>
        </w:numPr>
        <w:spacing w:after="160" w:line="36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C51CA2">
        <w:rPr>
          <w:rFonts w:ascii="Times New Roman" w:eastAsia="Times New Roman" w:hAnsi="Times New Roman" w:cs="Times New Roman"/>
          <w:color w:val="auto"/>
        </w:rPr>
        <w:t xml:space="preserve">Programowanie offline 3D, w tym programowanie wszystkich funkcji, w tym parametrów spawania, podawania drutu, pomiaru drutem i łuską, spawania ściegami </w:t>
      </w:r>
      <w:proofErr w:type="spellStart"/>
      <w:r w:rsidRPr="00C51CA2">
        <w:rPr>
          <w:rFonts w:ascii="Times New Roman" w:eastAsia="Times New Roman" w:hAnsi="Times New Roman" w:cs="Times New Roman"/>
          <w:color w:val="auto"/>
        </w:rPr>
        <w:t>zakosowymi</w:t>
      </w:r>
      <w:proofErr w:type="spellEnd"/>
    </w:p>
    <w:p w14:paraId="2369EC9A" w14:textId="0010206B" w:rsidR="007D09C2" w:rsidRPr="00C51CA2" w:rsidRDefault="007D09C2" w:rsidP="007D09C2">
      <w:pPr>
        <w:pStyle w:val="Akapitzlist"/>
        <w:numPr>
          <w:ilvl w:val="0"/>
          <w:numId w:val="26"/>
        </w:numPr>
        <w:spacing w:after="160" w:line="36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C51CA2">
        <w:rPr>
          <w:rFonts w:ascii="Times New Roman" w:eastAsia="Times New Roman" w:hAnsi="Times New Roman" w:cs="Times New Roman"/>
          <w:color w:val="auto"/>
        </w:rPr>
        <w:t>Pełna symulacja programu pracy wraz z alertami w przypadku kolizji, z funkcjami pomiaru oraz z obliczaniem czasu cyklu</w:t>
      </w:r>
    </w:p>
    <w:p w14:paraId="31A69687" w14:textId="77777777" w:rsidR="007D09C2" w:rsidRPr="00C51CA2" w:rsidRDefault="007D09C2" w:rsidP="007D09C2">
      <w:pPr>
        <w:pStyle w:val="Akapitzlist"/>
        <w:numPr>
          <w:ilvl w:val="0"/>
          <w:numId w:val="26"/>
        </w:numPr>
        <w:spacing w:after="160" w:line="360" w:lineRule="auto"/>
        <w:rPr>
          <w:rFonts w:ascii="Times New Roman" w:hAnsi="Times New Roman" w:cs="Times New Roman"/>
          <w:b/>
          <w:bCs/>
          <w:color w:val="auto"/>
        </w:rPr>
      </w:pPr>
      <w:r w:rsidRPr="00C51CA2">
        <w:rPr>
          <w:rFonts w:ascii="Times New Roman" w:eastAsia="Times New Roman" w:hAnsi="Times New Roman" w:cs="Times New Roman"/>
          <w:color w:val="auto"/>
        </w:rPr>
        <w:t>Pomiar detalu/szablonu oraz automatyczne naniesienie poprawek w systemie programowania offline</w:t>
      </w:r>
    </w:p>
    <w:p w14:paraId="5EE996ED" w14:textId="77777777" w:rsidR="007D09C2" w:rsidRPr="00C51CA2" w:rsidRDefault="007D09C2" w:rsidP="007D09C2">
      <w:pPr>
        <w:pStyle w:val="Akapitzlist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color w:val="auto"/>
        </w:rPr>
      </w:pPr>
      <w:r w:rsidRPr="00C51CA2">
        <w:rPr>
          <w:rFonts w:ascii="Times New Roman" w:eastAsia="Times New Roman" w:hAnsi="Times New Roman" w:cs="Times New Roman"/>
          <w:color w:val="auto"/>
        </w:rPr>
        <w:t>Pomiar stanowiska za pomocą robota w celu korekty wymiarów w oprogramowaniu – stworzenie “Cyfrowego bliźniaka”</w:t>
      </w:r>
    </w:p>
    <w:p w14:paraId="424FF2CA" w14:textId="77777777" w:rsidR="007D09C2" w:rsidRPr="00C51CA2" w:rsidRDefault="007D09C2" w:rsidP="007D09C2">
      <w:pPr>
        <w:pStyle w:val="Akapitzlist"/>
        <w:numPr>
          <w:ilvl w:val="0"/>
          <w:numId w:val="26"/>
        </w:numPr>
        <w:spacing w:after="160" w:line="360" w:lineRule="auto"/>
        <w:rPr>
          <w:rFonts w:ascii="Times New Roman" w:eastAsia="Times New Roman" w:hAnsi="Times New Roman" w:cs="Times New Roman"/>
          <w:b/>
          <w:bCs/>
          <w:color w:val="auto"/>
        </w:rPr>
      </w:pPr>
      <w:r w:rsidRPr="00C51CA2">
        <w:rPr>
          <w:rFonts w:ascii="Times New Roman" w:eastAsia="Times New Roman" w:hAnsi="Times New Roman" w:cs="Times New Roman"/>
          <w:color w:val="auto"/>
        </w:rPr>
        <w:t>Eksport danych procesowych ze sterownika robota na zewnętrzny serwer sieciowy, w tym: błędy procesu, OEE, parametry/specyfikacji procesu</w:t>
      </w:r>
    </w:p>
    <w:p w14:paraId="1022106B" w14:textId="77777777" w:rsidR="007D09C2" w:rsidRPr="00C51CA2" w:rsidRDefault="007D09C2" w:rsidP="007D09C2">
      <w:pPr>
        <w:pStyle w:val="Akapitzlist"/>
        <w:numPr>
          <w:ilvl w:val="0"/>
          <w:numId w:val="26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C51CA2">
        <w:rPr>
          <w:rFonts w:ascii="Times New Roman" w:eastAsia="Times New Roman" w:hAnsi="Times New Roman" w:cs="Times New Roman"/>
          <w:color w:val="auto"/>
        </w:rPr>
        <w:t>Symulacja potwierdzająca całkowity czas spawania produktu z dokładnością +- 1%</w:t>
      </w:r>
    </w:p>
    <w:p w14:paraId="7A4B9521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A5052E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Dokumentacja techniczna zawierająca:</w:t>
      </w:r>
    </w:p>
    <w:p w14:paraId="15C488A9" w14:textId="77777777" w:rsidR="007D09C2" w:rsidRPr="007D09C2" w:rsidRDefault="007D09C2" w:rsidP="007D09C2">
      <w:pPr>
        <w:pStyle w:val="Akapitzlist"/>
        <w:numPr>
          <w:ilvl w:val="0"/>
          <w:numId w:val="28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User manual</w:t>
      </w:r>
    </w:p>
    <w:p w14:paraId="2FBB71CB" w14:textId="6489A838" w:rsidR="007D09C2" w:rsidRPr="007D09C2" w:rsidRDefault="007D09C2" w:rsidP="007D09C2">
      <w:pPr>
        <w:pStyle w:val="Akapitzlist"/>
        <w:numPr>
          <w:ilvl w:val="0"/>
          <w:numId w:val="28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Deklaracja zgodności</w:t>
      </w:r>
      <w:r w:rsidR="00323816">
        <w:rPr>
          <w:rFonts w:ascii="Times New Roman" w:eastAsia="Times New Roman" w:hAnsi="Times New Roman" w:cs="Times New Roman"/>
          <w:color w:val="auto"/>
        </w:rPr>
        <w:t xml:space="preserve"> - CE</w:t>
      </w:r>
    </w:p>
    <w:p w14:paraId="45094DA4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45EB4" w14:textId="77777777" w:rsidR="007D09C2" w:rsidRPr="007D09C2" w:rsidRDefault="007D09C2" w:rsidP="007D09C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</w:rPr>
        <w:t>Usługa:</w:t>
      </w:r>
    </w:p>
    <w:p w14:paraId="09E1D5DE" w14:textId="77777777" w:rsidR="007D09C2" w:rsidRPr="007D09C2" w:rsidRDefault="007D09C2" w:rsidP="007D09C2">
      <w:pPr>
        <w:pStyle w:val="Akapitzlist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Montaż oraz instalacja całej celi spawalniczej wraz z robotem, pozycjonerami, kurtynami świetlnymi, kalibracja robota</w:t>
      </w:r>
    </w:p>
    <w:p w14:paraId="37D65B26" w14:textId="77777777" w:rsidR="007D09C2" w:rsidRPr="007D09C2" w:rsidRDefault="007D09C2" w:rsidP="007D09C2">
      <w:pPr>
        <w:pStyle w:val="Akapitzlist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color w:val="auto"/>
        </w:rPr>
        <w:t>Transport</w:t>
      </w:r>
    </w:p>
    <w:p w14:paraId="35738ECE" w14:textId="77777777" w:rsidR="007D09C2" w:rsidRPr="003D5A41" w:rsidRDefault="007D09C2" w:rsidP="007D09C2">
      <w:pPr>
        <w:pStyle w:val="Akapitzlist"/>
        <w:numPr>
          <w:ilvl w:val="0"/>
          <w:numId w:val="27"/>
        </w:numPr>
        <w:spacing w:after="160" w:line="360" w:lineRule="auto"/>
        <w:rPr>
          <w:rFonts w:ascii="Times New Roman" w:eastAsia="Times New Roman" w:hAnsi="Times New Roman" w:cs="Times New Roman"/>
          <w:color w:val="auto"/>
        </w:rPr>
      </w:pPr>
      <w:r w:rsidRPr="003D5A41">
        <w:rPr>
          <w:rFonts w:ascii="Times New Roman" w:eastAsia="Times New Roman" w:hAnsi="Times New Roman" w:cs="Times New Roman"/>
          <w:color w:val="auto"/>
        </w:rPr>
        <w:t>Serwis online, serwis na miejscu w ciągu 2 dni roboczych (w nagłych sytuacjach)</w:t>
      </w:r>
    </w:p>
    <w:p w14:paraId="2D3A520C" w14:textId="77777777" w:rsidR="007D09C2" w:rsidRPr="003D5A41" w:rsidRDefault="007D09C2" w:rsidP="007D09C2">
      <w:pPr>
        <w:pStyle w:val="Akapitzlist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3D5A41">
        <w:rPr>
          <w:rFonts w:ascii="Times New Roman" w:eastAsia="Times New Roman" w:hAnsi="Times New Roman" w:cs="Times New Roman"/>
          <w:color w:val="auto"/>
        </w:rPr>
        <w:t xml:space="preserve">Telefoniczne oraz zdalne wsparcie techniczne </w:t>
      </w:r>
    </w:p>
    <w:p w14:paraId="625AD5F2" w14:textId="2D2C9106" w:rsidR="00152637" w:rsidRPr="003D5A41" w:rsidRDefault="007D09C2" w:rsidP="00713729">
      <w:pPr>
        <w:pStyle w:val="Akapitzlist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3D5A41">
        <w:rPr>
          <w:rFonts w:ascii="Times New Roman" w:eastAsia="Times New Roman" w:hAnsi="Times New Roman" w:cs="Times New Roman"/>
          <w:color w:val="auto"/>
        </w:rPr>
        <w:t>Wykonanie</w:t>
      </w:r>
      <w:r w:rsidR="003A0B31" w:rsidRPr="003D5A41">
        <w:rPr>
          <w:rFonts w:ascii="Times New Roman" w:eastAsia="Times New Roman" w:hAnsi="Times New Roman" w:cs="Times New Roman"/>
          <w:color w:val="auto"/>
        </w:rPr>
        <w:t xml:space="preserve"> dwóch</w:t>
      </w:r>
      <w:r w:rsidRPr="003D5A41">
        <w:rPr>
          <w:rFonts w:ascii="Times New Roman" w:eastAsia="Times New Roman" w:hAnsi="Times New Roman" w:cs="Times New Roman"/>
          <w:color w:val="auto"/>
        </w:rPr>
        <w:t xml:space="preserve"> program</w:t>
      </w:r>
      <w:r w:rsidR="003A0B31" w:rsidRPr="003D5A41">
        <w:rPr>
          <w:rFonts w:ascii="Times New Roman" w:eastAsia="Times New Roman" w:hAnsi="Times New Roman" w:cs="Times New Roman"/>
          <w:color w:val="auto"/>
        </w:rPr>
        <w:t>ów</w:t>
      </w:r>
      <w:r w:rsidRPr="003D5A41">
        <w:rPr>
          <w:rFonts w:ascii="Times New Roman" w:eastAsia="Times New Roman" w:hAnsi="Times New Roman" w:cs="Times New Roman"/>
          <w:color w:val="auto"/>
        </w:rPr>
        <w:t xml:space="preserve"> spawania</w:t>
      </w:r>
      <w:r w:rsidR="009470A9" w:rsidRPr="003D5A41">
        <w:rPr>
          <w:rFonts w:ascii="Times New Roman" w:eastAsia="Times New Roman" w:hAnsi="Times New Roman" w:cs="Times New Roman"/>
          <w:color w:val="auto"/>
        </w:rPr>
        <w:t xml:space="preserve"> dla dwóch</w:t>
      </w:r>
      <w:r w:rsidRPr="003D5A41">
        <w:rPr>
          <w:rFonts w:ascii="Times New Roman" w:eastAsia="Times New Roman" w:hAnsi="Times New Roman" w:cs="Times New Roman"/>
          <w:color w:val="auto"/>
        </w:rPr>
        <w:t xml:space="preserve"> wysłan</w:t>
      </w:r>
      <w:r w:rsidR="003A0B31" w:rsidRPr="003D5A41">
        <w:rPr>
          <w:rFonts w:ascii="Times New Roman" w:eastAsia="Times New Roman" w:hAnsi="Times New Roman" w:cs="Times New Roman"/>
          <w:color w:val="auto"/>
        </w:rPr>
        <w:t>ych</w:t>
      </w:r>
      <w:r w:rsidRPr="003D5A41">
        <w:rPr>
          <w:rFonts w:ascii="Times New Roman" w:eastAsia="Times New Roman" w:hAnsi="Times New Roman" w:cs="Times New Roman"/>
          <w:color w:val="auto"/>
        </w:rPr>
        <w:t xml:space="preserve"> element</w:t>
      </w:r>
      <w:r w:rsidR="003A0B31" w:rsidRPr="003D5A41">
        <w:rPr>
          <w:rFonts w:ascii="Times New Roman" w:eastAsia="Times New Roman" w:hAnsi="Times New Roman" w:cs="Times New Roman"/>
          <w:color w:val="auto"/>
        </w:rPr>
        <w:t>ów</w:t>
      </w:r>
      <w:r w:rsidR="00152637" w:rsidRPr="003D5A41">
        <w:rPr>
          <w:rFonts w:ascii="Times New Roman" w:eastAsia="Times New Roman" w:hAnsi="Times New Roman" w:cs="Times New Roman"/>
          <w:color w:val="auto"/>
        </w:rPr>
        <w:t xml:space="preserve"> tj</w:t>
      </w:r>
      <w:r w:rsidR="00713729" w:rsidRPr="003D5A41">
        <w:rPr>
          <w:rFonts w:ascii="Times New Roman" w:eastAsia="Times New Roman" w:hAnsi="Times New Roman" w:cs="Times New Roman"/>
          <w:color w:val="auto"/>
        </w:rPr>
        <w:t>.</w:t>
      </w:r>
      <w:r w:rsidR="00152637" w:rsidRPr="003D5A41">
        <w:rPr>
          <w:rFonts w:ascii="Times New Roman" w:eastAsia="Times New Roman" w:hAnsi="Times New Roman" w:cs="Times New Roman"/>
          <w:color w:val="auto"/>
        </w:rPr>
        <w:t>:</w:t>
      </w:r>
    </w:p>
    <w:p w14:paraId="7F1D34E4" w14:textId="24DA76FB" w:rsidR="00713729" w:rsidRPr="003D5A41" w:rsidRDefault="00713729" w:rsidP="00713729">
      <w:pPr>
        <w:pStyle w:val="Akapitzlist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auto"/>
        </w:rPr>
      </w:pPr>
      <w:r w:rsidRPr="003D5A41">
        <w:rPr>
          <w:rFonts w:ascii="Times New Roman" w:hAnsi="Times New Roman" w:cs="Times New Roman"/>
          <w:color w:val="auto"/>
        </w:rPr>
        <w:t xml:space="preserve">Obudowa konwertera D2201391/107485 o nazwie Fan Box. </w:t>
      </w:r>
      <w:proofErr w:type="spellStart"/>
      <w:r w:rsidRPr="003D5A41">
        <w:rPr>
          <w:rFonts w:ascii="Times New Roman" w:hAnsi="Times New Roman" w:cs="Times New Roman"/>
          <w:color w:val="auto"/>
        </w:rPr>
        <w:t>Bottom</w:t>
      </w:r>
      <w:proofErr w:type="spellEnd"/>
      <w:r w:rsidRPr="003D5A4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D5A41">
        <w:rPr>
          <w:rFonts w:ascii="Times New Roman" w:hAnsi="Times New Roman" w:cs="Times New Roman"/>
          <w:color w:val="auto"/>
        </w:rPr>
        <w:t>Plate</w:t>
      </w:r>
      <w:proofErr w:type="spellEnd"/>
      <w:r w:rsidR="00D97E1A" w:rsidRPr="003D5A41">
        <w:rPr>
          <w:rFonts w:ascii="Times New Roman" w:hAnsi="Times New Roman" w:cs="Times New Roman"/>
          <w:color w:val="auto"/>
        </w:rPr>
        <w:t xml:space="preserve"> </w:t>
      </w:r>
      <w:r w:rsidR="003D5A41">
        <w:rPr>
          <w:rFonts w:ascii="Times New Roman" w:hAnsi="Times New Roman" w:cs="Times New Roman"/>
          <w:color w:val="auto"/>
        </w:rPr>
        <w:t xml:space="preserve">- </w:t>
      </w:r>
      <w:r w:rsidR="00D97E1A" w:rsidRPr="003D5A41">
        <w:rPr>
          <w:rFonts w:ascii="Times New Roman" w:hAnsi="Times New Roman" w:cs="Times New Roman"/>
          <w:color w:val="auto"/>
        </w:rPr>
        <w:t xml:space="preserve">wg </w:t>
      </w:r>
      <w:r w:rsidR="003D5A41" w:rsidRPr="003D5A41">
        <w:rPr>
          <w:rFonts w:ascii="Times New Roman" w:hAnsi="Times New Roman" w:cs="Times New Roman"/>
          <w:color w:val="auto"/>
        </w:rPr>
        <w:t xml:space="preserve">schematu załączonego – wg załączonego schematu. </w:t>
      </w:r>
    </w:p>
    <w:p w14:paraId="366DA270" w14:textId="05BDE17B" w:rsidR="00713729" w:rsidRPr="003D5A41" w:rsidRDefault="00713729" w:rsidP="00713729">
      <w:pPr>
        <w:pStyle w:val="Akapitzlist"/>
        <w:numPr>
          <w:ilvl w:val="0"/>
          <w:numId w:val="33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3D5A41">
        <w:rPr>
          <w:rFonts w:ascii="Times New Roman" w:hAnsi="Times New Roman" w:cs="Times New Roman"/>
          <w:color w:val="auto"/>
        </w:rPr>
        <w:t xml:space="preserve">Obudowa konwertera D2421998/108692 o nazwie 2 IM Fan Box </w:t>
      </w:r>
      <w:proofErr w:type="spellStart"/>
      <w:r w:rsidRPr="003D5A41">
        <w:rPr>
          <w:rFonts w:ascii="Times New Roman" w:hAnsi="Times New Roman" w:cs="Times New Roman"/>
          <w:color w:val="auto"/>
        </w:rPr>
        <w:t>Support</w:t>
      </w:r>
      <w:proofErr w:type="spellEnd"/>
      <w:r w:rsidRPr="003D5A4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D5A41">
        <w:rPr>
          <w:rFonts w:ascii="Times New Roman" w:hAnsi="Times New Roman" w:cs="Times New Roman"/>
          <w:color w:val="auto"/>
        </w:rPr>
        <w:t>Structure</w:t>
      </w:r>
      <w:proofErr w:type="spellEnd"/>
      <w:r w:rsidR="000C79A7" w:rsidRPr="003D5A41">
        <w:rPr>
          <w:rFonts w:ascii="Times New Roman" w:hAnsi="Times New Roman" w:cs="Times New Roman"/>
          <w:color w:val="auto"/>
        </w:rPr>
        <w:t xml:space="preserve"> </w:t>
      </w:r>
      <w:r w:rsidR="003D5A41" w:rsidRPr="003D5A41">
        <w:rPr>
          <w:rFonts w:ascii="Times New Roman" w:hAnsi="Times New Roman" w:cs="Times New Roman"/>
          <w:color w:val="auto"/>
        </w:rPr>
        <w:t xml:space="preserve">– </w:t>
      </w:r>
      <w:r w:rsidR="003D5A41">
        <w:rPr>
          <w:rFonts w:ascii="Times New Roman" w:hAnsi="Times New Roman" w:cs="Times New Roman"/>
          <w:color w:val="auto"/>
        </w:rPr>
        <w:t xml:space="preserve">wg załączonego schematu. </w:t>
      </w:r>
    </w:p>
    <w:p w14:paraId="5B25A8C9" w14:textId="6F8FECBD" w:rsidR="007D09C2" w:rsidRPr="003D5A41" w:rsidRDefault="007D09C2" w:rsidP="007D09C2">
      <w:pPr>
        <w:pStyle w:val="Akapitzlist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color w:val="auto"/>
        </w:rPr>
      </w:pPr>
      <w:r w:rsidRPr="003D5A41">
        <w:rPr>
          <w:rFonts w:ascii="Times New Roman" w:eastAsia="Times New Roman" w:hAnsi="Times New Roman" w:cs="Times New Roman"/>
          <w:color w:val="auto"/>
        </w:rPr>
        <w:lastRenderedPageBreak/>
        <w:t xml:space="preserve">Wykonanie </w:t>
      </w:r>
      <w:r w:rsidR="003A0B31" w:rsidRPr="003D5A41">
        <w:rPr>
          <w:rFonts w:ascii="Times New Roman" w:eastAsia="Times New Roman" w:hAnsi="Times New Roman" w:cs="Times New Roman"/>
          <w:color w:val="auto"/>
        </w:rPr>
        <w:t xml:space="preserve">dwóch </w:t>
      </w:r>
      <w:r w:rsidRPr="003D5A41">
        <w:rPr>
          <w:rFonts w:ascii="Times New Roman" w:eastAsia="Times New Roman" w:hAnsi="Times New Roman" w:cs="Times New Roman"/>
          <w:color w:val="auto"/>
        </w:rPr>
        <w:t xml:space="preserve">przyrządów spawalniczych umożliwiających spawanie </w:t>
      </w:r>
      <w:r w:rsidR="003A0B31" w:rsidRPr="003D5A41">
        <w:rPr>
          <w:rFonts w:ascii="Times New Roman" w:eastAsia="Times New Roman" w:hAnsi="Times New Roman" w:cs="Times New Roman"/>
          <w:color w:val="auto"/>
        </w:rPr>
        <w:t xml:space="preserve">dwóch </w:t>
      </w:r>
      <w:r w:rsidRPr="003D5A41">
        <w:rPr>
          <w:rFonts w:ascii="Times New Roman" w:eastAsia="Times New Roman" w:hAnsi="Times New Roman" w:cs="Times New Roman"/>
          <w:color w:val="auto"/>
        </w:rPr>
        <w:t>zaprogramowan</w:t>
      </w:r>
      <w:r w:rsidR="003A0B31" w:rsidRPr="003D5A41">
        <w:rPr>
          <w:rFonts w:ascii="Times New Roman" w:eastAsia="Times New Roman" w:hAnsi="Times New Roman" w:cs="Times New Roman"/>
          <w:color w:val="auto"/>
        </w:rPr>
        <w:t>ych</w:t>
      </w:r>
      <w:r w:rsidRPr="003D5A41">
        <w:rPr>
          <w:rFonts w:ascii="Times New Roman" w:eastAsia="Times New Roman" w:hAnsi="Times New Roman" w:cs="Times New Roman"/>
          <w:color w:val="auto"/>
        </w:rPr>
        <w:t xml:space="preserve"> element</w:t>
      </w:r>
      <w:r w:rsidR="003A0B31" w:rsidRPr="003D5A41">
        <w:rPr>
          <w:rFonts w:ascii="Times New Roman" w:eastAsia="Times New Roman" w:hAnsi="Times New Roman" w:cs="Times New Roman"/>
          <w:color w:val="auto"/>
        </w:rPr>
        <w:t>ów</w:t>
      </w:r>
      <w:r w:rsidR="00713729" w:rsidRPr="003D5A41">
        <w:rPr>
          <w:rFonts w:ascii="Times New Roman" w:eastAsia="Times New Roman" w:hAnsi="Times New Roman" w:cs="Times New Roman"/>
          <w:color w:val="auto"/>
        </w:rPr>
        <w:t xml:space="preserve"> tj.:</w:t>
      </w:r>
    </w:p>
    <w:p w14:paraId="175FB54A" w14:textId="1DF02D94" w:rsidR="00713729" w:rsidRPr="003D5A41" w:rsidRDefault="00713729" w:rsidP="00713729">
      <w:pPr>
        <w:pStyle w:val="Akapitzlist"/>
        <w:spacing w:line="360" w:lineRule="auto"/>
        <w:rPr>
          <w:rFonts w:ascii="Times New Roman" w:hAnsi="Times New Roman" w:cs="Times New Roman"/>
          <w:color w:val="auto"/>
        </w:rPr>
      </w:pPr>
      <w:r w:rsidRPr="003D5A41">
        <w:rPr>
          <w:rFonts w:ascii="Times New Roman" w:hAnsi="Times New Roman" w:cs="Times New Roman"/>
          <w:color w:val="auto"/>
        </w:rPr>
        <w:t>-</w:t>
      </w:r>
      <w:r w:rsidRPr="003D5A41">
        <w:t xml:space="preserve"> </w:t>
      </w:r>
      <w:r w:rsidRPr="003D5A41">
        <w:rPr>
          <w:rFonts w:ascii="Times New Roman" w:hAnsi="Times New Roman" w:cs="Times New Roman"/>
          <w:color w:val="auto"/>
        </w:rPr>
        <w:t xml:space="preserve">Obudowa konwertera D2201391/107485 o nazwie Fan Box. </w:t>
      </w:r>
      <w:proofErr w:type="spellStart"/>
      <w:r w:rsidRPr="003D5A41">
        <w:rPr>
          <w:rFonts w:ascii="Times New Roman" w:hAnsi="Times New Roman" w:cs="Times New Roman"/>
          <w:color w:val="auto"/>
        </w:rPr>
        <w:t>Bottom</w:t>
      </w:r>
      <w:proofErr w:type="spellEnd"/>
      <w:r w:rsidRPr="003D5A4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D5A41">
        <w:rPr>
          <w:rFonts w:ascii="Times New Roman" w:hAnsi="Times New Roman" w:cs="Times New Roman"/>
          <w:color w:val="auto"/>
        </w:rPr>
        <w:t>Plate</w:t>
      </w:r>
      <w:proofErr w:type="spellEnd"/>
      <w:r w:rsidR="003D5A41" w:rsidRPr="003D5A41">
        <w:rPr>
          <w:rFonts w:ascii="Times New Roman" w:hAnsi="Times New Roman" w:cs="Times New Roman"/>
          <w:color w:val="auto"/>
        </w:rPr>
        <w:t>– wg załączonego schematu.</w:t>
      </w:r>
    </w:p>
    <w:p w14:paraId="7F79F8FB" w14:textId="29FA85E2" w:rsidR="00713729" w:rsidRPr="003D5A41" w:rsidRDefault="00713729" w:rsidP="00713729">
      <w:pPr>
        <w:pStyle w:val="Akapitzlist"/>
        <w:spacing w:after="160" w:line="360" w:lineRule="auto"/>
        <w:rPr>
          <w:rFonts w:ascii="Times New Roman" w:hAnsi="Times New Roman" w:cs="Times New Roman"/>
          <w:color w:val="auto"/>
        </w:rPr>
      </w:pPr>
      <w:r w:rsidRPr="003D5A41">
        <w:rPr>
          <w:rFonts w:ascii="Times New Roman" w:hAnsi="Times New Roman" w:cs="Times New Roman"/>
          <w:color w:val="auto"/>
        </w:rPr>
        <w:t>-</w:t>
      </w:r>
      <w:r w:rsidRPr="003D5A41">
        <w:rPr>
          <w:rFonts w:ascii="Times New Roman" w:hAnsi="Times New Roman" w:cs="Times New Roman"/>
          <w:color w:val="auto"/>
        </w:rPr>
        <w:tab/>
        <w:t xml:space="preserve">Obudowa konwertera D2421998/108692 o nazwie 2 IM Fan Box </w:t>
      </w:r>
      <w:proofErr w:type="spellStart"/>
      <w:r w:rsidRPr="003D5A41">
        <w:rPr>
          <w:rFonts w:ascii="Times New Roman" w:hAnsi="Times New Roman" w:cs="Times New Roman"/>
          <w:color w:val="auto"/>
        </w:rPr>
        <w:t>Support</w:t>
      </w:r>
      <w:proofErr w:type="spellEnd"/>
      <w:r w:rsidRPr="003D5A41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3D5A41">
        <w:rPr>
          <w:rFonts w:ascii="Times New Roman" w:hAnsi="Times New Roman" w:cs="Times New Roman"/>
          <w:color w:val="auto"/>
        </w:rPr>
        <w:t>Structure</w:t>
      </w:r>
      <w:proofErr w:type="spellEnd"/>
      <w:r w:rsidR="003D5A41" w:rsidRPr="003D5A41">
        <w:rPr>
          <w:rFonts w:ascii="Times New Roman" w:hAnsi="Times New Roman" w:cs="Times New Roman"/>
          <w:color w:val="auto"/>
        </w:rPr>
        <w:t>– wg załączonego schematu.</w:t>
      </w:r>
    </w:p>
    <w:p w14:paraId="202E34A7" w14:textId="77777777" w:rsidR="003147C5" w:rsidRPr="007D09C2" w:rsidRDefault="003147C5" w:rsidP="0021785E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40D639" w14:textId="77777777" w:rsidR="008053B1" w:rsidRPr="007D09C2" w:rsidRDefault="008053B1" w:rsidP="008053B1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8338143"/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wskazania w dokumentacji stanowiącej opis przedmiotu zamówienia nazw własnych producentów, typów urządzeń czy oprogramowania należy traktować jako definiujące minimalne wymagania sprzętowe/oprogramowania.</w:t>
      </w:r>
    </w:p>
    <w:p w14:paraId="7EC7E0AE" w14:textId="0A6C2CB3" w:rsidR="008053B1" w:rsidRPr="007D09C2" w:rsidRDefault="008053B1" w:rsidP="008053B1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zmianę producentów</w:t>
      </w:r>
      <w:r w:rsidR="0030521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urządzeń/podzespołów i oprogramowania na równoważne w stosunku do założonych w ramach opisu przedmiotu zamówienia, pod warunkiem spełnienia wymagań stawianych im w ramach opisu przedmiotu zamówienia, niepogorszeniu ich parametrów, zachowania celu – funkcji, któremu mają służyć.</w:t>
      </w:r>
    </w:p>
    <w:p w14:paraId="550362A1" w14:textId="627CB104" w:rsidR="008053B1" w:rsidRPr="007D09C2" w:rsidRDefault="008053B1" w:rsidP="008053B1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Wykazanie, że oferowane przez Wykonawcę urządzenia/oprogramowanie spełniają wymagania określone przez Zamawiającego musi nastąpić w złożonej ofercie poprzez podanie szczegółowych parametrów zaproponowanych urządzeń i funkcji oprogramowania. </w:t>
      </w:r>
    </w:p>
    <w:p w14:paraId="48E461C8" w14:textId="65F7EE93" w:rsidR="00B6079D" w:rsidRPr="007D09C2" w:rsidRDefault="008053B1" w:rsidP="00CA7B48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</w:t>
      </w:r>
      <w:r w:rsidR="00A13BC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zwrócić się każdorazowo do wykonawcy o uzasadnienie przyjętych rozwiązań alternatywnych i wykazanie, że spełniają one przynajmniej parametry/funkcje wskazane w opisie przedmiotu zamówienia.</w:t>
      </w:r>
    </w:p>
    <w:p w14:paraId="1A80BF61" w14:textId="557EC22B" w:rsidR="000F7E6A" w:rsidRPr="007D09C2" w:rsidRDefault="00B330FD" w:rsidP="00CA7B48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69393372"/>
      <w:bookmarkEnd w:id="2"/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0F7E6A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inima</w:t>
      </w:r>
      <w:r w:rsidR="00DF55A5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lny okres gwarancji wynosi </w:t>
      </w:r>
      <w:r w:rsidR="004C6351"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="000F7E6A"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E3581"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miesi</w:t>
      </w:r>
      <w:r w:rsidR="002E35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ęcy</w:t>
      </w:r>
      <w:r w:rsidR="002E358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54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bezusterkowego odbioru </w:t>
      </w:r>
      <w:r w:rsidR="00AA1C8F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</w:t>
      </w:r>
      <w:r w:rsidR="004C635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094797" w14:textId="584E15D7" w:rsidR="004C713D" w:rsidRPr="007D09C2" w:rsidRDefault="004C713D" w:rsidP="00CA7B48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70354708"/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będzie nowy, nieużywany, kompletny, wolny od wad fizycznych i prawnych i obciążeń prawami osób trzecich, nie będzie stanowił przedmiotu zabezpieczenia.</w:t>
      </w:r>
    </w:p>
    <w:bookmarkEnd w:id="4"/>
    <w:p w14:paraId="583AB8D0" w14:textId="0DEC7BFF" w:rsidR="0021785E" w:rsidRPr="007D09C2" w:rsidRDefault="00EA64A0" w:rsidP="0021785E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zapewni</w:t>
      </w:r>
      <w:r w:rsidR="00E17558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AA1C8F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ransport, </w:t>
      </w:r>
      <w:r w:rsidR="000C6BE4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montaż, instalację całej celi spawalniczej wraz z robotem, pozycjonerami, kurtynami świetlnymi, kalibrację robota</w:t>
      </w:r>
      <w:r w:rsidR="004C635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AA1C8F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uruchomienie</w:t>
      </w:r>
      <w:r w:rsidR="000C6BE4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robota</w:t>
      </w:r>
      <w:r w:rsidR="004C635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D0F5D4" w14:textId="7AEBCCF3" w:rsidR="0021785E" w:rsidRPr="007D09C2" w:rsidRDefault="00EA64A0" w:rsidP="0021785E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</w:t>
      </w:r>
      <w:r w:rsidR="0021453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w dniu bezusterkowego </w:t>
      </w:r>
      <w:r w:rsidR="002834AF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</w:t>
      </w:r>
      <w:r w:rsidR="0021453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końcowego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przekaże Zamawiającemu dokume</w:t>
      </w:r>
      <w:r w:rsidR="002C605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ntację techniczn</w:t>
      </w:r>
      <w:r w:rsidR="002D73C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bookmarkStart w:id="5" w:name="_Hlk70083248"/>
      <w:r w:rsidR="00D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="002D73C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user</w:t>
      </w:r>
      <w:proofErr w:type="spellEnd"/>
      <w:r w:rsidR="002D73C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manual,</w:t>
      </w:r>
      <w:r w:rsidR="00A37EB7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</w:t>
      </w:r>
      <w:r w:rsidR="0021785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zgodności CE</w:t>
      </w:r>
      <w:r w:rsidR="002D73C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1785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gwarancji</w:t>
      </w:r>
      <w:bookmarkEnd w:id="5"/>
      <w:r w:rsidR="0021785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34AF" w:rsidRPr="007D09C2">
        <w:rPr>
          <w:rFonts w:ascii="Times New Roman" w:hAnsi="Times New Roman" w:cs="Times New Roman"/>
          <w:sz w:val="24"/>
          <w:szCs w:val="24"/>
        </w:rPr>
        <w:t xml:space="preserve"> </w:t>
      </w:r>
      <w:r w:rsidR="002834AF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ww. dokumenty będą w języku polskim</w:t>
      </w:r>
      <w:r w:rsidR="00491DD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angielskim</w:t>
      </w:r>
      <w:r w:rsidR="002834AF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739FED" w14:textId="634DB891" w:rsidR="002F53BB" w:rsidRPr="007D09C2" w:rsidRDefault="00A47E69" w:rsidP="00F47E94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</w:t>
      </w:r>
      <w:r w:rsidR="003526B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zrealizować do miejsca docelowego </w:t>
      </w:r>
      <w:r w:rsidR="002F53B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77B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ul. Kniewska 7, 70-846 Szczecin.</w:t>
      </w:r>
    </w:p>
    <w:p w14:paraId="398DCB08" w14:textId="28294BEB" w:rsidR="004C6351" w:rsidRPr="007D09C2" w:rsidRDefault="00EA64A0" w:rsidP="004C6351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6" w:name="_Hlk70059357"/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Oferent 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zrealizuje niezbędne czynności i poniesie wszelkie koszty związane z realizacją zadania tj. wynikające wprost z opisu przedmiotu zamówienia</w:t>
      </w:r>
      <w:r w:rsidR="00A47E6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dostaw</w:t>
      </w:r>
      <w:r w:rsidR="000F2E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4F7A7A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bookmarkStart w:id="7" w:name="_Hlk70083364"/>
      <w:r w:rsidR="004F7A7A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montaż, instalacj</w:t>
      </w:r>
      <w:bookmarkStart w:id="8" w:name="_Hlk70083345"/>
      <w:bookmarkEnd w:id="7"/>
      <w:r w:rsidR="000F2E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="004F7A7A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całej celi spawalniczej wraz z robotem, pozycjonerami, kurtynami świetlnymi, kalibrację robota i uruchomienie robota</w:t>
      </w:r>
      <w:bookmarkEnd w:id="8"/>
      <w:r w:rsidR="0021785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7E6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</w:t>
      </w:r>
      <w:r w:rsidR="00F369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ubezpieczenia i </w:t>
      </w:r>
      <w:r w:rsidR="00A47E6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</w:t>
      </w:r>
      <w:r w:rsidR="00F369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opakowania do transportu maszyny, </w:t>
      </w:r>
      <w:r w:rsidR="002D189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miejsca </w:t>
      </w:r>
      <w:r w:rsidR="00A47E6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</w:t>
      </w:r>
      <w:r w:rsidR="002D189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A47E6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</w:t>
      </w:r>
      <w:bookmarkEnd w:id="3"/>
      <w:bookmarkEnd w:id="6"/>
      <w:r w:rsidR="004C635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1"/>
    <w:p w14:paraId="56C9AC61" w14:textId="3C14DF80" w:rsidR="004C6351" w:rsidRPr="007D09C2" w:rsidRDefault="004C6351" w:rsidP="004C6351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654D28C9" w14:textId="446B4DD8" w:rsidR="00CB324D" w:rsidRPr="007D09C2" w:rsidRDefault="00B95FFB" w:rsidP="004C6351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7D09C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MIEJSCE REALIZACJI ZAMÓWIENIA</w:t>
      </w:r>
    </w:p>
    <w:p w14:paraId="5C22A2F3" w14:textId="77777777" w:rsidR="00A47E69" w:rsidRPr="007D09C2" w:rsidRDefault="00B95FFB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</w:t>
      </w:r>
      <w:r w:rsidR="00445C42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zachodniopomorskie </w:t>
      </w:r>
    </w:p>
    <w:p w14:paraId="37D22EC0" w14:textId="5B3681DB" w:rsidR="00CB324D" w:rsidRPr="007D09C2" w:rsidRDefault="00B95FFB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Miejscowość:</w:t>
      </w:r>
      <w:r w:rsidR="00977B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Kniewska 7, 70-846 Szczecin. </w:t>
      </w:r>
    </w:p>
    <w:p w14:paraId="155859DD" w14:textId="77777777" w:rsidR="00CB324D" w:rsidRPr="007D09C2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after="225" w:line="360" w:lineRule="auto"/>
        <w:ind w:left="567" w:hanging="567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>CEL ZAMÓWIENIA</w:t>
      </w:r>
    </w:p>
    <w:p w14:paraId="797C2C27" w14:textId="7EB5B07C" w:rsidR="002F53BB" w:rsidRPr="007D09C2" w:rsidRDefault="00106DBD" w:rsidP="002F53B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Celem zamówienia jest </w:t>
      </w:r>
      <w:r w:rsidR="00FB3FBE"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dostawa</w:t>
      </w:r>
      <w:r w:rsidR="00977BD0" w:rsidRPr="007D09C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77B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robota spawalniczego (1 szt.) </w:t>
      </w:r>
      <w:r w:rsidR="005C252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je</w:t>
      </w:r>
      <w:r w:rsidR="00977B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5C252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079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instalacją, </w:t>
      </w:r>
      <w:r w:rsidR="005C252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uruchomienie</w:t>
      </w:r>
      <w:r w:rsidR="00702A4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5C252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7818FF6" w14:textId="77777777" w:rsidR="00D81984" w:rsidRPr="007D09C2" w:rsidRDefault="00D81984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37BB42" w14:textId="77777777" w:rsidR="00CB324D" w:rsidRPr="007D09C2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after="225" w:line="360" w:lineRule="auto"/>
        <w:ind w:left="426" w:hanging="426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 xml:space="preserve"> HARMONOGRAM REALIZACJI ZAMÓWIENIA</w:t>
      </w:r>
    </w:p>
    <w:p w14:paraId="3817A3C0" w14:textId="1099FC49" w:rsidR="003F54B1" w:rsidRPr="007D09C2" w:rsidRDefault="00EA64A0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</w:t>
      </w:r>
      <w:r w:rsidR="003F54B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dostarczy </w:t>
      </w:r>
      <w:r w:rsidR="00405C3F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robota spawalniczego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do miejsca</w:t>
      </w:r>
      <w:r w:rsidR="00F6589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wskazanego</w:t>
      </w:r>
      <w:r w:rsidR="00BD419C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</w:t>
      </w:r>
      <w:r w:rsidR="00BD419C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F54B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nieprzekraczalnym </w:t>
      </w:r>
      <w:r w:rsidR="002F53B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maksymalnym </w:t>
      </w:r>
      <w:r w:rsidR="003F54B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terminie </w:t>
      </w:r>
      <w:r w:rsidR="00553F32"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="002F53BB" w:rsidRPr="007D09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tygodni liczonych </w:t>
      </w:r>
      <w:r w:rsidR="003F54B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35A5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</w:t>
      </w:r>
      <w:r w:rsidR="003F54B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405C3F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skrócony termin dostawy jest jednym z kryteriów oceny ofert. </w:t>
      </w:r>
    </w:p>
    <w:p w14:paraId="7DF1CF3E" w14:textId="77777777" w:rsidR="00CB324D" w:rsidRPr="007D09C2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after="225" w:line="360" w:lineRule="auto"/>
        <w:ind w:left="567" w:hanging="567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>ZAŁĄCZNIKI DO ZAPYTANIA OFERTOWEGO</w:t>
      </w:r>
    </w:p>
    <w:p w14:paraId="40A87D34" w14:textId="77777777" w:rsidR="00CB324D" w:rsidRPr="007D09C2" w:rsidRDefault="005A713E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B95FFB" w:rsidRPr="007D09C2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Załącznik nr 1 do zapytania ofertowego - Formularz ofertowy</w:t>
        </w:r>
      </w:hyperlink>
    </w:p>
    <w:p w14:paraId="1AD7FB26" w14:textId="77777777" w:rsidR="00CB324D" w:rsidRPr="007D09C2" w:rsidRDefault="006265EF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 –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dostaw </w:t>
      </w:r>
      <w:r w:rsidR="00106DB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podobnych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referencjami lub poświadczeniami</w:t>
      </w:r>
      <w:r w:rsidR="002F797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bezusterkowymi protokołami odbioru</w:t>
      </w:r>
      <w:r w:rsidR="002F797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innymi dokumentami o równoważnym znaczeniu dowodowym</w:t>
      </w:r>
      <w:r w:rsidR="00106DB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ACAB0AD" w14:textId="26D14540" w:rsidR="00106DBD" w:rsidRPr="007D09C2" w:rsidRDefault="006265EF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</w:t>
      </w:r>
      <w:r w:rsidR="00106DB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 </w:t>
      </w:r>
      <w:r w:rsidR="003D563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5C252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D563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powiązań osobowych i kapitałowych z Zamawiającym</w:t>
      </w:r>
      <w:r w:rsidR="00104E12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E8CECF" w14:textId="77777777" w:rsidR="00CB324D" w:rsidRPr="007D09C2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>WARUNKI UDZIAŁU W POSTĘPOWANIU ORAZ SPOSÓB DOKONYWANIA OCENY ICH SPEŁNIANIA</w:t>
      </w:r>
    </w:p>
    <w:p w14:paraId="0A52E60C" w14:textId="614F5D52" w:rsidR="001440B9" w:rsidRPr="007D09C2" w:rsidRDefault="00B95FFB" w:rsidP="00B97F2E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mogą ubiegać się</w:t>
      </w:r>
      <w:r w:rsidR="00EA64A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Oferenci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którzy </w:t>
      </w:r>
      <w:r w:rsidR="00B97F2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ostatnich trzech l</w:t>
      </w:r>
      <w:r w:rsidR="002C605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at przed upływem terminu skład</w:t>
      </w:r>
      <w:r w:rsidR="00B97F2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ania ofert</w:t>
      </w:r>
      <w:r w:rsidR="002831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jeżeli okres </w:t>
      </w:r>
      <w:r w:rsidR="00EA64A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działalności przez </w:t>
      </w:r>
      <w:r w:rsidR="00EA64A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Oferenta </w:t>
      </w:r>
      <w:r w:rsidR="002831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jest krótszy to w tym okresie,</w:t>
      </w:r>
      <w:r w:rsidR="00B97F2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wykonali co najmniej </w:t>
      </w:r>
      <w:r w:rsidR="002301F3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1440B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 podobne. Przez dostawę</w:t>
      </w:r>
      <w:r w:rsidR="002831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podob</w:t>
      </w:r>
      <w:r w:rsidR="001440B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ną </w:t>
      </w:r>
      <w:r w:rsidR="00BD419C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1440B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rozumie: </w:t>
      </w:r>
    </w:p>
    <w:p w14:paraId="294FFDCD" w14:textId="65E25FDE" w:rsidR="001440B9" w:rsidRPr="007D09C2" w:rsidRDefault="001440B9" w:rsidP="00EA64A0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B6F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dostawę </w:t>
      </w:r>
      <w:r w:rsidR="00300CC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robota spawalniczego </w:t>
      </w:r>
      <w:r w:rsidR="00AB6F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6 osiowe</w:t>
      </w:r>
      <w:r w:rsidR="00300CC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AB6F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min. </w:t>
      </w:r>
      <w:r w:rsidR="00300CC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B6F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00 000,00 zł każda</w:t>
      </w:r>
      <w:r w:rsidR="00300CC9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dostawa.</w:t>
      </w:r>
    </w:p>
    <w:p w14:paraId="7CC87816" w14:textId="6AE6EC8A" w:rsidR="00F05025" w:rsidRPr="007D09C2" w:rsidRDefault="00C51355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potwie</w:t>
      </w:r>
      <w:r w:rsidR="00EA64A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rdzenie spełnienia ww. warunku Oferent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będzie do złożenia „Wykazu </w:t>
      </w:r>
      <w:r w:rsidR="003E0CD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podobnych” stanowiących załącznik </w:t>
      </w:r>
      <w:r w:rsidR="00662AA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nr 2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ofertowego. </w:t>
      </w:r>
      <w:r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Wraz z wykazem </w:t>
      </w:r>
      <w:r w:rsidR="00EA64A0"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Oferent </w:t>
      </w:r>
      <w:r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winien przedłożyć referencje </w:t>
      </w:r>
      <w:r w:rsidR="00564411"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lub </w:t>
      </w:r>
      <w:r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poświadczenia</w:t>
      </w:r>
      <w:r w:rsidR="00564411"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, lub </w:t>
      </w:r>
      <w:r w:rsidR="00C622A5"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protokoł</w:t>
      </w:r>
      <w:r w:rsidR="00564411"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y</w:t>
      </w:r>
      <w:r w:rsidR="00C622A5"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odbioru</w:t>
      </w:r>
      <w:r w:rsidR="00564411"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inne dokumenty o równoważnej wartości dowodowej stanowiące o tym, że deklarowane w ramach wykazu </w:t>
      </w:r>
      <w:r w:rsidR="00687FDB"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dostawy </w:t>
      </w:r>
      <w:r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zostały wykonane należycie. </w:t>
      </w:r>
    </w:p>
    <w:p w14:paraId="380D4DF0" w14:textId="32130C4F" w:rsidR="006D5E02" w:rsidRPr="007D09C2" w:rsidRDefault="006D5E02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 przypadku, gdy jakakolwiek wartość dotycząca ww. warunku wskazana zostanie w innej walucie, Zamawiający do przeliczenia wartości dostawy na zł, posłuży się średnim kursem NBP z dnia opublikowania przedmiotowego zapytania ofertowego w bazie konkurencyjności. </w:t>
      </w:r>
    </w:p>
    <w:p w14:paraId="31B3E34C" w14:textId="77777777" w:rsidR="001440B9" w:rsidRPr="007D09C2" w:rsidRDefault="001440B9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D23A576" w14:textId="77777777" w:rsidR="00CB324D" w:rsidRPr="007D09C2" w:rsidRDefault="00B95FFB" w:rsidP="001440B9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Times New Roman" w:eastAsia="Times New Roman" w:hAnsi="Times New Roman" w:cs="Times New Roman"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>DOKUMENTY I OŚWIADCZENIA, JAKIE NALEŻY ZAŁĄCZYĆ WRAZ Z OFERTĄ</w:t>
      </w:r>
    </w:p>
    <w:p w14:paraId="3B8F8B51" w14:textId="4463F2B7" w:rsidR="00CB324D" w:rsidRPr="007D09C2" w:rsidRDefault="000643C2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8503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1 do zapytania ofertowego - 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</w:t>
      </w:r>
    </w:p>
    <w:p w14:paraId="0CE0680A" w14:textId="49632E4C" w:rsidR="00C85036" w:rsidRPr="007D09C2" w:rsidRDefault="00C85036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b) Załącznik nr 2 do zapytania ofertowego - Wykaz dostaw podobnych</w:t>
      </w:r>
    </w:p>
    <w:p w14:paraId="3A89C585" w14:textId="7CF3FA6A" w:rsidR="00085A70" w:rsidRDefault="00C85036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872147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3 do zapytania ofertowego - </w:t>
      </w:r>
      <w:r w:rsidR="00872147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braku powiązań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i kapitałowych z </w:t>
      </w:r>
      <w:r w:rsidR="00E40DC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Zamawiającym</w:t>
      </w:r>
    </w:p>
    <w:p w14:paraId="11C72C5E" w14:textId="42B228F2" w:rsidR="00085A70" w:rsidRPr="007D09C2" w:rsidRDefault="00085A70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Pr="00085A70">
        <w:t xml:space="preserve"> </w:t>
      </w:r>
      <w:r w:rsidRPr="00085A70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katalogowe lub specyfikację oferowanego urządzenia lub inne dokumenty o równoważnej wartości dowodowej z których wynikać będą wszystkie parametry i elementy wyposażenia zamawianego urządzenia określonego w ramach opisu przedmiotu zamówienia.</w:t>
      </w:r>
    </w:p>
    <w:p w14:paraId="3CAAC179" w14:textId="77777777" w:rsidR="00D81984" w:rsidRPr="007D09C2" w:rsidRDefault="00D81984" w:rsidP="00CA7B48">
      <w:pPr>
        <w:numPr>
          <w:ilvl w:val="255"/>
          <w:numId w:val="0"/>
        </w:num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CA3C8" w14:textId="77777777" w:rsidR="00CB324D" w:rsidRPr="007D09C2" w:rsidRDefault="00B95FFB" w:rsidP="00EF571D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>OCENA OFERTY</w:t>
      </w:r>
    </w:p>
    <w:p w14:paraId="1934322F" w14:textId="7DCD022A" w:rsidR="00CB324D" w:rsidRPr="007D09C2" w:rsidRDefault="00B95FF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i opis sposobu przyznawania punktacji</w:t>
      </w:r>
      <w:r w:rsidR="00D81984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75F897" w14:textId="77777777" w:rsidR="00CB324D" w:rsidRPr="007D09C2" w:rsidRDefault="00B95FFB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>Wybór najkorzystniejszej oferty zostanie dokonany w oparciu o następujące kryteria:</w:t>
      </w:r>
    </w:p>
    <w:p w14:paraId="02CE5F39" w14:textId="37055DCD" w:rsidR="00CB324D" w:rsidRPr="007D09C2" w:rsidRDefault="00E56FED" w:rsidP="009E64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9C2">
        <w:rPr>
          <w:rFonts w:ascii="Times New Roman" w:hAnsi="Times New Roman" w:cs="Times New Roman"/>
          <w:sz w:val="24"/>
          <w:szCs w:val="24"/>
        </w:rPr>
        <w:t xml:space="preserve">- </w:t>
      </w:r>
      <w:r w:rsidR="00BA2BCD" w:rsidRPr="007D09C2">
        <w:rPr>
          <w:rFonts w:ascii="Times New Roman" w:hAnsi="Times New Roman" w:cs="Times New Roman"/>
          <w:sz w:val="24"/>
          <w:szCs w:val="24"/>
        </w:rPr>
        <w:t xml:space="preserve">cena </w:t>
      </w:r>
      <w:r w:rsidR="00C51CA2">
        <w:rPr>
          <w:rFonts w:ascii="Times New Roman" w:hAnsi="Times New Roman" w:cs="Times New Roman"/>
          <w:sz w:val="24"/>
          <w:szCs w:val="24"/>
        </w:rPr>
        <w:t>netto</w:t>
      </w:r>
      <w:r w:rsidR="00E40DC6" w:rsidRPr="007D09C2">
        <w:rPr>
          <w:rFonts w:ascii="Times New Roman" w:hAnsi="Times New Roman" w:cs="Times New Roman"/>
          <w:sz w:val="24"/>
          <w:szCs w:val="24"/>
        </w:rPr>
        <w:t xml:space="preserve"> - waga</w:t>
      </w:r>
      <w:r w:rsidR="008D3CBE" w:rsidRPr="007D09C2">
        <w:rPr>
          <w:rFonts w:ascii="Times New Roman" w:hAnsi="Times New Roman" w:cs="Times New Roman"/>
          <w:sz w:val="24"/>
          <w:szCs w:val="24"/>
        </w:rPr>
        <w:t>:</w:t>
      </w:r>
      <w:r w:rsidR="002301F3" w:rsidRPr="007D09C2">
        <w:rPr>
          <w:rFonts w:ascii="Times New Roman" w:hAnsi="Times New Roman" w:cs="Times New Roman"/>
          <w:sz w:val="24"/>
          <w:szCs w:val="24"/>
        </w:rPr>
        <w:t xml:space="preserve"> </w:t>
      </w:r>
      <w:r w:rsidR="00405C3F" w:rsidRPr="007D09C2">
        <w:rPr>
          <w:rFonts w:ascii="Times New Roman" w:hAnsi="Times New Roman" w:cs="Times New Roman"/>
          <w:sz w:val="24"/>
          <w:szCs w:val="24"/>
        </w:rPr>
        <w:t>7</w:t>
      </w:r>
      <w:r w:rsidR="002C6053" w:rsidRPr="007D09C2">
        <w:rPr>
          <w:rFonts w:ascii="Times New Roman" w:hAnsi="Times New Roman" w:cs="Times New Roman"/>
          <w:sz w:val="24"/>
          <w:szCs w:val="24"/>
        </w:rPr>
        <w:t>0</w:t>
      </w:r>
      <w:r w:rsidR="00B95FFB" w:rsidRPr="007D09C2">
        <w:rPr>
          <w:rFonts w:ascii="Times New Roman" w:hAnsi="Times New Roman" w:cs="Times New Roman"/>
          <w:sz w:val="24"/>
          <w:szCs w:val="24"/>
        </w:rPr>
        <w:t>%</w:t>
      </w:r>
      <w:r w:rsidR="00300CC9" w:rsidRPr="007D09C2">
        <w:rPr>
          <w:rFonts w:ascii="Times New Roman" w:hAnsi="Times New Roman" w:cs="Times New Roman"/>
          <w:sz w:val="24"/>
          <w:szCs w:val="24"/>
        </w:rPr>
        <w:t>;</w:t>
      </w:r>
    </w:p>
    <w:p w14:paraId="3D6343DB" w14:textId="512E3733" w:rsidR="00E000DB" w:rsidRPr="007D09C2" w:rsidRDefault="00E000DB" w:rsidP="009E64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09C2">
        <w:rPr>
          <w:rFonts w:ascii="Times New Roman" w:hAnsi="Times New Roman" w:cs="Times New Roman"/>
          <w:sz w:val="24"/>
          <w:szCs w:val="24"/>
        </w:rPr>
        <w:t>- skróc</w:t>
      </w:r>
      <w:r w:rsidR="00405C3F" w:rsidRPr="007D09C2">
        <w:rPr>
          <w:rFonts w:ascii="Times New Roman" w:hAnsi="Times New Roman" w:cs="Times New Roman"/>
          <w:sz w:val="24"/>
          <w:szCs w:val="24"/>
        </w:rPr>
        <w:t>enie terminu</w:t>
      </w:r>
      <w:r w:rsidRPr="007D09C2">
        <w:rPr>
          <w:rFonts w:ascii="Times New Roman" w:hAnsi="Times New Roman" w:cs="Times New Roman"/>
          <w:sz w:val="24"/>
          <w:szCs w:val="24"/>
        </w:rPr>
        <w:t xml:space="preserve"> dostaw</w:t>
      </w:r>
      <w:r w:rsidR="00405C3F" w:rsidRPr="007D09C2">
        <w:rPr>
          <w:rFonts w:ascii="Times New Roman" w:hAnsi="Times New Roman" w:cs="Times New Roman"/>
          <w:sz w:val="24"/>
          <w:szCs w:val="24"/>
        </w:rPr>
        <w:t>y</w:t>
      </w:r>
      <w:r w:rsidRPr="007D09C2">
        <w:rPr>
          <w:rFonts w:ascii="Times New Roman" w:hAnsi="Times New Roman" w:cs="Times New Roman"/>
          <w:sz w:val="24"/>
          <w:szCs w:val="24"/>
        </w:rPr>
        <w:t xml:space="preserve"> – </w:t>
      </w:r>
      <w:r w:rsidR="00405C3F" w:rsidRPr="007D09C2">
        <w:rPr>
          <w:rFonts w:ascii="Times New Roman" w:hAnsi="Times New Roman" w:cs="Times New Roman"/>
          <w:sz w:val="24"/>
          <w:szCs w:val="24"/>
        </w:rPr>
        <w:t>30%.</w:t>
      </w:r>
    </w:p>
    <w:p w14:paraId="4227C12F" w14:textId="77777777" w:rsidR="00CB324D" w:rsidRPr="007D09C2" w:rsidRDefault="00B95FFB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>Przyjmuje się, iż 1% wagi kryterium = 1 pkt.</w:t>
      </w:r>
    </w:p>
    <w:p w14:paraId="3B53264B" w14:textId="77777777" w:rsidR="00300CC9" w:rsidRPr="007D09C2" w:rsidRDefault="00300CC9" w:rsidP="00F25EB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auto"/>
        </w:rPr>
      </w:pPr>
    </w:p>
    <w:p w14:paraId="312E3812" w14:textId="10DE4D96" w:rsidR="008F5061" w:rsidRPr="007D09C2" w:rsidRDefault="00B95FFB" w:rsidP="00F25EB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>Ocenie podlegać będzie cała oferta. Za najkorzystniejszą ofertę zostanie uznana ta, która zdobędzie największą ilość punktów, przy czym zasady przyznawania punktów są następujące:</w:t>
      </w:r>
    </w:p>
    <w:p w14:paraId="5529C55B" w14:textId="77777777" w:rsidR="002C6053" w:rsidRPr="007D09C2" w:rsidRDefault="002C6053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color w:val="auto"/>
        </w:rPr>
      </w:pPr>
    </w:p>
    <w:p w14:paraId="3E852474" w14:textId="1FFFA8A3" w:rsidR="00CB324D" w:rsidRPr="007D09C2" w:rsidRDefault="00B95FFB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color w:val="auto"/>
        </w:rPr>
      </w:pPr>
      <w:r w:rsidRPr="007D09C2">
        <w:rPr>
          <w:rFonts w:ascii="Times New Roman" w:hAnsi="Times New Roman" w:cs="Times New Roman"/>
          <w:b/>
          <w:color w:val="auto"/>
        </w:rPr>
        <w:t>Kryterium „</w:t>
      </w:r>
      <w:r w:rsidR="0008398F" w:rsidRPr="007D09C2">
        <w:rPr>
          <w:rFonts w:ascii="Times New Roman" w:hAnsi="Times New Roman" w:cs="Times New Roman"/>
          <w:b/>
          <w:i/>
          <w:color w:val="auto"/>
        </w:rPr>
        <w:t xml:space="preserve">cena </w:t>
      </w:r>
      <w:r w:rsidR="00C51CA2">
        <w:rPr>
          <w:rFonts w:ascii="Times New Roman" w:hAnsi="Times New Roman" w:cs="Times New Roman"/>
          <w:b/>
          <w:i/>
          <w:color w:val="auto"/>
        </w:rPr>
        <w:t>netto</w:t>
      </w:r>
      <w:r w:rsidRPr="007D09C2">
        <w:rPr>
          <w:rFonts w:ascii="Times New Roman" w:hAnsi="Times New Roman" w:cs="Times New Roman"/>
          <w:b/>
          <w:color w:val="auto"/>
        </w:rPr>
        <w:t>”</w:t>
      </w:r>
      <w:r w:rsidRPr="007D09C2">
        <w:rPr>
          <w:rFonts w:ascii="Times New Roman" w:hAnsi="Times New Roman" w:cs="Times New Roman"/>
          <w:color w:val="auto"/>
        </w:rPr>
        <w:t>:</w:t>
      </w:r>
      <w:r w:rsidR="00E852DC" w:rsidRPr="007D09C2">
        <w:rPr>
          <w:rFonts w:ascii="Times New Roman" w:hAnsi="Times New Roman" w:cs="Times New Roman"/>
          <w:color w:val="auto"/>
        </w:rPr>
        <w:t xml:space="preserve"> </w:t>
      </w:r>
    </w:p>
    <w:p w14:paraId="2565D5DA" w14:textId="77777777" w:rsidR="0082295C" w:rsidRPr="007D09C2" w:rsidRDefault="0082295C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</w:p>
    <w:p w14:paraId="14D43B4D" w14:textId="64D975E6" w:rsidR="00CB324D" w:rsidRPr="007D09C2" w:rsidRDefault="00B95FFB" w:rsidP="00CA7B48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 xml:space="preserve">Oferta z </w:t>
      </w:r>
      <w:r w:rsidR="00717AEC" w:rsidRPr="007D09C2">
        <w:rPr>
          <w:rFonts w:ascii="Times New Roman" w:hAnsi="Times New Roman" w:cs="Times New Roman"/>
          <w:color w:val="auto"/>
        </w:rPr>
        <w:t xml:space="preserve">najniższą ceną brutto </w:t>
      </w:r>
      <w:r w:rsidR="00BA2BCD" w:rsidRPr="007D09C2">
        <w:rPr>
          <w:rFonts w:ascii="Times New Roman" w:hAnsi="Times New Roman" w:cs="Times New Roman"/>
          <w:color w:val="auto"/>
        </w:rPr>
        <w:t xml:space="preserve">otrzymuje </w:t>
      </w:r>
      <w:r w:rsidR="00405C3F" w:rsidRPr="007D09C2">
        <w:rPr>
          <w:rFonts w:ascii="Times New Roman" w:hAnsi="Times New Roman" w:cs="Times New Roman"/>
          <w:color w:val="auto"/>
        </w:rPr>
        <w:t>7</w:t>
      </w:r>
      <w:r w:rsidR="002301F3" w:rsidRPr="007D09C2">
        <w:rPr>
          <w:rFonts w:ascii="Times New Roman" w:hAnsi="Times New Roman" w:cs="Times New Roman"/>
          <w:color w:val="auto"/>
        </w:rPr>
        <w:t>0</w:t>
      </w:r>
      <w:r w:rsidR="00C85036" w:rsidRPr="007D09C2">
        <w:rPr>
          <w:rFonts w:ascii="Times New Roman" w:hAnsi="Times New Roman" w:cs="Times New Roman"/>
          <w:color w:val="auto"/>
        </w:rPr>
        <w:t xml:space="preserve"> </w:t>
      </w:r>
      <w:r w:rsidRPr="007D09C2">
        <w:rPr>
          <w:rFonts w:ascii="Times New Roman" w:hAnsi="Times New Roman" w:cs="Times New Roman"/>
          <w:color w:val="auto"/>
        </w:rPr>
        <w:t>punktów.</w:t>
      </w:r>
    </w:p>
    <w:p w14:paraId="2CF3C58D" w14:textId="77777777" w:rsidR="00CB324D" w:rsidRPr="007D09C2" w:rsidRDefault="00B95FFB" w:rsidP="00CA7B48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>Pozostałe oferty będą punktowane liniowo (do 2 miejsc po przecinku) wedle następującej formuły arytmetycznej:</w:t>
      </w:r>
    </w:p>
    <w:p w14:paraId="1EEE7E21" w14:textId="600569C0" w:rsidR="00CB324D" w:rsidRPr="007D09C2" w:rsidRDefault="00BA2BCD" w:rsidP="00CA7B48">
      <w:pPr>
        <w:pStyle w:val="Akapitzlist"/>
        <w:spacing w:line="360" w:lineRule="auto"/>
        <w:ind w:left="709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 xml:space="preserve">(X÷Y) x </w:t>
      </w:r>
      <w:r w:rsidR="00405C3F" w:rsidRPr="007D09C2">
        <w:rPr>
          <w:rFonts w:ascii="Times New Roman" w:hAnsi="Times New Roman" w:cs="Times New Roman"/>
          <w:color w:val="auto"/>
        </w:rPr>
        <w:t>7</w:t>
      </w:r>
      <w:r w:rsidR="002C6053" w:rsidRPr="007D09C2">
        <w:rPr>
          <w:rFonts w:ascii="Times New Roman" w:hAnsi="Times New Roman" w:cs="Times New Roman"/>
          <w:color w:val="auto"/>
        </w:rPr>
        <w:t>0</w:t>
      </w:r>
      <w:r w:rsidR="00B95FFB" w:rsidRPr="007D09C2">
        <w:rPr>
          <w:rFonts w:ascii="Times New Roman" w:hAnsi="Times New Roman" w:cs="Times New Roman"/>
          <w:color w:val="auto"/>
        </w:rPr>
        <w:t>, gdzie:</w:t>
      </w:r>
    </w:p>
    <w:p w14:paraId="3E696B8A" w14:textId="12E6CB60" w:rsidR="00CB324D" w:rsidRPr="007D09C2" w:rsidRDefault="00B95FFB" w:rsidP="00CA7B48">
      <w:pPr>
        <w:pStyle w:val="Akapitzlist"/>
        <w:spacing w:line="360" w:lineRule="auto"/>
        <w:ind w:left="709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>X = najniższa cena</w:t>
      </w:r>
      <w:r w:rsidR="00C51CA2">
        <w:rPr>
          <w:rFonts w:ascii="Times New Roman" w:hAnsi="Times New Roman" w:cs="Times New Roman"/>
          <w:color w:val="auto"/>
        </w:rPr>
        <w:t xml:space="preserve"> netto</w:t>
      </w:r>
      <w:r w:rsidRPr="007D09C2">
        <w:rPr>
          <w:rFonts w:ascii="Times New Roman" w:hAnsi="Times New Roman" w:cs="Times New Roman"/>
          <w:color w:val="auto"/>
        </w:rPr>
        <w:t>,</w:t>
      </w:r>
    </w:p>
    <w:p w14:paraId="6D4F65C5" w14:textId="224EDD03" w:rsidR="00CB324D" w:rsidRPr="007D09C2" w:rsidRDefault="00B95FFB" w:rsidP="00CA7B48">
      <w:pPr>
        <w:pStyle w:val="Akapitzlist"/>
        <w:spacing w:line="360" w:lineRule="auto"/>
        <w:ind w:left="709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 xml:space="preserve">Y = cena </w:t>
      </w:r>
      <w:r w:rsidR="00C51CA2">
        <w:rPr>
          <w:rFonts w:ascii="Times New Roman" w:hAnsi="Times New Roman" w:cs="Times New Roman"/>
          <w:color w:val="auto"/>
        </w:rPr>
        <w:t xml:space="preserve">netto </w:t>
      </w:r>
      <w:r w:rsidRPr="007D09C2">
        <w:rPr>
          <w:rFonts w:ascii="Times New Roman" w:hAnsi="Times New Roman" w:cs="Times New Roman"/>
          <w:color w:val="auto"/>
        </w:rPr>
        <w:t>ocenianej oferty.</w:t>
      </w:r>
    </w:p>
    <w:p w14:paraId="70624B2C" w14:textId="77777777" w:rsidR="00C51CA2" w:rsidRDefault="00C51CA2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</w:p>
    <w:p w14:paraId="335D7A5E" w14:textId="46817B41" w:rsidR="00F51B10" w:rsidRPr="007D09C2" w:rsidRDefault="00092454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 xml:space="preserve">Ceny mogą być podane w PLN lub </w:t>
      </w:r>
      <w:r w:rsidR="00204CBA" w:rsidRPr="007D09C2">
        <w:rPr>
          <w:rFonts w:ascii="Times New Roman" w:hAnsi="Times New Roman" w:cs="Times New Roman"/>
          <w:color w:val="auto"/>
        </w:rPr>
        <w:t>w innej walucie</w:t>
      </w:r>
      <w:r w:rsidRPr="007D09C2">
        <w:rPr>
          <w:rFonts w:ascii="Times New Roman" w:hAnsi="Times New Roman" w:cs="Times New Roman"/>
          <w:color w:val="auto"/>
        </w:rPr>
        <w:t>, z</w:t>
      </w:r>
      <w:r w:rsidR="00191164" w:rsidRPr="007D09C2">
        <w:rPr>
          <w:rFonts w:ascii="Times New Roman" w:hAnsi="Times New Roman" w:cs="Times New Roman"/>
          <w:color w:val="auto"/>
        </w:rPr>
        <w:t xml:space="preserve"> </w:t>
      </w:r>
      <w:r w:rsidRPr="007D09C2">
        <w:rPr>
          <w:rFonts w:ascii="Times New Roman" w:hAnsi="Times New Roman" w:cs="Times New Roman"/>
          <w:color w:val="auto"/>
        </w:rPr>
        <w:t>zastrzeżeniem</w:t>
      </w:r>
      <w:r w:rsidR="00191164" w:rsidRPr="007D09C2">
        <w:rPr>
          <w:rFonts w:ascii="Times New Roman" w:hAnsi="Times New Roman" w:cs="Times New Roman"/>
          <w:color w:val="auto"/>
        </w:rPr>
        <w:t xml:space="preserve">, </w:t>
      </w:r>
      <w:r w:rsidRPr="007D09C2">
        <w:rPr>
          <w:rFonts w:ascii="Times New Roman" w:hAnsi="Times New Roman" w:cs="Times New Roman"/>
          <w:color w:val="auto"/>
        </w:rPr>
        <w:t>że oferta musi zostać złożona w jednej walucie, a tak</w:t>
      </w:r>
      <w:r w:rsidR="00191164" w:rsidRPr="007D09C2">
        <w:rPr>
          <w:rFonts w:ascii="Times New Roman" w:hAnsi="Times New Roman" w:cs="Times New Roman"/>
          <w:color w:val="auto"/>
        </w:rPr>
        <w:t>ż</w:t>
      </w:r>
      <w:r w:rsidRPr="007D09C2">
        <w:rPr>
          <w:rFonts w:ascii="Times New Roman" w:hAnsi="Times New Roman" w:cs="Times New Roman"/>
          <w:color w:val="auto"/>
        </w:rPr>
        <w:t xml:space="preserve">e zaoferowana cena musi być podana w zaokrągleniu do dwóch miejsc po przecinku. Zamawiający w przypadku ofert w </w:t>
      </w:r>
      <w:r w:rsidR="00204CBA" w:rsidRPr="007D09C2">
        <w:rPr>
          <w:rFonts w:ascii="Times New Roman" w:hAnsi="Times New Roman" w:cs="Times New Roman"/>
          <w:color w:val="auto"/>
        </w:rPr>
        <w:t xml:space="preserve">obcej </w:t>
      </w:r>
      <w:r w:rsidRPr="007D09C2">
        <w:rPr>
          <w:rFonts w:ascii="Times New Roman" w:hAnsi="Times New Roman" w:cs="Times New Roman"/>
          <w:color w:val="auto"/>
        </w:rPr>
        <w:t>walucie do przeliczeń zastosuje średni kurs NBP z dnia</w:t>
      </w:r>
      <w:r w:rsidR="00563853" w:rsidRPr="007D09C2">
        <w:rPr>
          <w:rFonts w:ascii="Times New Roman" w:hAnsi="Times New Roman" w:cs="Times New Roman"/>
          <w:color w:val="auto"/>
        </w:rPr>
        <w:t xml:space="preserve">, </w:t>
      </w:r>
      <w:r w:rsidR="00204CBA" w:rsidRPr="007D09C2">
        <w:rPr>
          <w:rFonts w:ascii="Times New Roman" w:hAnsi="Times New Roman" w:cs="Times New Roman"/>
          <w:color w:val="auto"/>
        </w:rPr>
        <w:t>w którym upływa termin składania ofert.</w:t>
      </w:r>
    </w:p>
    <w:p w14:paraId="0E90BCB2" w14:textId="2640D6F6" w:rsidR="00DC26AD" w:rsidRDefault="00DC26AD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>Jeżeli w dniu</w:t>
      </w:r>
      <w:r w:rsidR="006D5E02" w:rsidRPr="007D09C2">
        <w:rPr>
          <w:rFonts w:ascii="Times New Roman" w:hAnsi="Times New Roman" w:cs="Times New Roman"/>
          <w:color w:val="auto"/>
        </w:rPr>
        <w:t>, w którym upływa termin składania ofert,</w:t>
      </w:r>
      <w:r w:rsidRPr="007D09C2">
        <w:rPr>
          <w:rFonts w:ascii="Times New Roman" w:hAnsi="Times New Roman" w:cs="Times New Roman"/>
          <w:color w:val="auto"/>
        </w:rPr>
        <w:t xml:space="preserve"> nie będzie opublikowany średni kurs NBP, Zamawiający przyjmie kurs średni NBP z dnia poprzedzającego dzie</w:t>
      </w:r>
      <w:r w:rsidR="006D5E02" w:rsidRPr="007D09C2">
        <w:rPr>
          <w:rFonts w:ascii="Times New Roman" w:hAnsi="Times New Roman" w:cs="Times New Roman"/>
          <w:color w:val="auto"/>
        </w:rPr>
        <w:t>ń,</w:t>
      </w:r>
      <w:r w:rsidRPr="007D09C2">
        <w:rPr>
          <w:rFonts w:ascii="Times New Roman" w:hAnsi="Times New Roman" w:cs="Times New Roman"/>
          <w:color w:val="auto"/>
        </w:rPr>
        <w:t xml:space="preserve"> w którym upływa termin składania ofert. </w:t>
      </w:r>
    </w:p>
    <w:p w14:paraId="20835032" w14:textId="68A843D0" w:rsidR="00AB7B33" w:rsidRDefault="00AB7B33" w:rsidP="00CA7B48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</w:p>
    <w:p w14:paraId="14929D48" w14:textId="77777777" w:rsidR="002C6053" w:rsidRPr="007D09C2" w:rsidRDefault="002C6053" w:rsidP="002C6053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color w:val="auto"/>
        </w:rPr>
      </w:pPr>
      <w:bookmarkStart w:id="9" w:name="_Hlk58341628"/>
    </w:p>
    <w:bookmarkEnd w:id="9"/>
    <w:p w14:paraId="57A882F6" w14:textId="3F10A364" w:rsidR="002C6053" w:rsidRPr="007D09C2" w:rsidRDefault="002C6053" w:rsidP="002C6053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color w:val="auto"/>
        </w:rPr>
      </w:pPr>
      <w:r w:rsidRPr="007D09C2">
        <w:rPr>
          <w:rFonts w:ascii="Times New Roman" w:hAnsi="Times New Roman" w:cs="Times New Roman"/>
          <w:b/>
          <w:color w:val="auto"/>
        </w:rPr>
        <w:t>Kryterium „</w:t>
      </w:r>
      <w:r w:rsidR="00405C3F" w:rsidRPr="007D09C2">
        <w:rPr>
          <w:rFonts w:ascii="Times New Roman" w:hAnsi="Times New Roman" w:cs="Times New Roman"/>
          <w:b/>
          <w:i/>
          <w:color w:val="auto"/>
        </w:rPr>
        <w:t>Skrócenie terminu dostawy</w:t>
      </w:r>
      <w:r w:rsidRPr="007D09C2">
        <w:rPr>
          <w:rFonts w:ascii="Times New Roman" w:hAnsi="Times New Roman" w:cs="Times New Roman"/>
          <w:b/>
          <w:color w:val="auto"/>
        </w:rPr>
        <w:t>”:</w:t>
      </w:r>
    </w:p>
    <w:p w14:paraId="76B4ECDB" w14:textId="38F5C40D" w:rsidR="002C6053" w:rsidRPr="007D09C2" w:rsidRDefault="002C6053" w:rsidP="002C6053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color w:val="auto"/>
        </w:rPr>
      </w:pPr>
      <w:bookmarkStart w:id="10" w:name="_Hlk70083844"/>
      <w:r w:rsidRPr="007D09C2">
        <w:rPr>
          <w:rFonts w:ascii="Times New Roman" w:hAnsi="Times New Roman" w:cs="Times New Roman"/>
          <w:color w:val="auto"/>
        </w:rPr>
        <w:t xml:space="preserve">Oferta z </w:t>
      </w:r>
      <w:r w:rsidR="00405C3F" w:rsidRPr="007D09C2">
        <w:rPr>
          <w:rFonts w:ascii="Times New Roman" w:hAnsi="Times New Roman" w:cs="Times New Roman"/>
          <w:color w:val="auto"/>
        </w:rPr>
        <w:t xml:space="preserve">najkrótszym terminem dostawy </w:t>
      </w:r>
      <w:r w:rsidRPr="007D09C2">
        <w:rPr>
          <w:rFonts w:ascii="Times New Roman" w:hAnsi="Times New Roman" w:cs="Times New Roman"/>
          <w:color w:val="auto"/>
        </w:rPr>
        <w:t xml:space="preserve">otrzymuje </w:t>
      </w:r>
      <w:r w:rsidR="00405C3F" w:rsidRPr="007D09C2">
        <w:rPr>
          <w:rFonts w:ascii="Times New Roman" w:hAnsi="Times New Roman" w:cs="Times New Roman"/>
          <w:color w:val="auto"/>
        </w:rPr>
        <w:t>3</w:t>
      </w:r>
      <w:r w:rsidRPr="007D09C2">
        <w:rPr>
          <w:rFonts w:ascii="Times New Roman" w:hAnsi="Times New Roman" w:cs="Times New Roman"/>
          <w:color w:val="auto"/>
        </w:rPr>
        <w:t xml:space="preserve">0 punktów, </w:t>
      </w:r>
      <w:bookmarkStart w:id="11" w:name="_Hlk69393592"/>
      <w:r w:rsidRPr="007D09C2">
        <w:rPr>
          <w:rFonts w:ascii="Times New Roman" w:hAnsi="Times New Roman" w:cs="Times New Roman"/>
          <w:color w:val="auto"/>
        </w:rPr>
        <w:t xml:space="preserve">przy czym bieg </w:t>
      </w:r>
      <w:r w:rsidR="00405C3F" w:rsidRPr="007D09C2">
        <w:rPr>
          <w:rFonts w:ascii="Times New Roman" w:hAnsi="Times New Roman" w:cs="Times New Roman"/>
          <w:color w:val="auto"/>
        </w:rPr>
        <w:t xml:space="preserve">terminu dostawy liczony jest od dnia zawarcia umowy dostawy. </w:t>
      </w:r>
    </w:p>
    <w:bookmarkEnd w:id="11"/>
    <w:p w14:paraId="15EF976E" w14:textId="77777777" w:rsidR="002C6053" w:rsidRPr="007D09C2" w:rsidRDefault="002C6053" w:rsidP="002C6053">
      <w:pPr>
        <w:pStyle w:val="Akapitzlist"/>
        <w:spacing w:line="360" w:lineRule="auto"/>
        <w:ind w:left="0"/>
        <w:rPr>
          <w:rFonts w:ascii="Times New Roman" w:hAnsi="Times New Roman" w:cs="Times New Roman"/>
          <w:color w:val="auto"/>
        </w:rPr>
      </w:pPr>
    </w:p>
    <w:p w14:paraId="239112D5" w14:textId="77777777" w:rsidR="002C6053" w:rsidRPr="007D09C2" w:rsidRDefault="002C6053" w:rsidP="002C6053">
      <w:pPr>
        <w:pStyle w:val="Akapitzlist"/>
        <w:spacing w:line="360" w:lineRule="auto"/>
        <w:ind w:left="0" w:firstLine="36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>Oferty punktowane będą w następujący sposób:</w:t>
      </w:r>
    </w:p>
    <w:p w14:paraId="0F8C2DE1" w14:textId="44B65173" w:rsidR="002C6053" w:rsidRPr="007D09C2" w:rsidRDefault="00F65891" w:rsidP="002C6053">
      <w:pPr>
        <w:pStyle w:val="Akapitzlist"/>
        <w:spacing w:line="360" w:lineRule="auto"/>
        <w:ind w:left="0" w:firstLine="36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 xml:space="preserve">- </w:t>
      </w:r>
      <w:r w:rsidR="00405C3F" w:rsidRPr="007D09C2">
        <w:rPr>
          <w:rFonts w:ascii="Times New Roman" w:hAnsi="Times New Roman" w:cs="Times New Roman"/>
          <w:color w:val="auto"/>
        </w:rPr>
        <w:t xml:space="preserve">termin dostawy: 16 tygodni </w:t>
      </w:r>
      <w:r w:rsidR="002C6053" w:rsidRPr="007D09C2">
        <w:rPr>
          <w:rFonts w:ascii="Times New Roman" w:hAnsi="Times New Roman" w:cs="Times New Roman"/>
          <w:color w:val="auto"/>
        </w:rPr>
        <w:t>– 0 pkt;</w:t>
      </w:r>
    </w:p>
    <w:p w14:paraId="0FC8C292" w14:textId="460AA312" w:rsidR="002C6053" w:rsidRPr="007D09C2" w:rsidRDefault="00F65891" w:rsidP="002C6053">
      <w:pPr>
        <w:pStyle w:val="Akapitzlist"/>
        <w:spacing w:line="360" w:lineRule="auto"/>
        <w:ind w:left="0" w:firstLine="36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 xml:space="preserve">- </w:t>
      </w:r>
      <w:r w:rsidR="00405C3F" w:rsidRPr="007D09C2">
        <w:rPr>
          <w:rFonts w:ascii="Times New Roman" w:hAnsi="Times New Roman" w:cs="Times New Roman"/>
          <w:color w:val="auto"/>
        </w:rPr>
        <w:t>termin dostawy: 14</w:t>
      </w:r>
      <w:r w:rsidR="000439D9" w:rsidRPr="007D09C2">
        <w:rPr>
          <w:rFonts w:ascii="Times New Roman" w:hAnsi="Times New Roman" w:cs="Times New Roman"/>
          <w:color w:val="auto"/>
        </w:rPr>
        <w:t xml:space="preserve"> </w:t>
      </w:r>
      <w:r w:rsidR="00405C3F" w:rsidRPr="007D09C2">
        <w:rPr>
          <w:rFonts w:ascii="Times New Roman" w:hAnsi="Times New Roman" w:cs="Times New Roman"/>
          <w:color w:val="auto"/>
        </w:rPr>
        <w:t>tygodni</w:t>
      </w:r>
      <w:r w:rsidR="002C6053" w:rsidRPr="007D09C2">
        <w:rPr>
          <w:rFonts w:ascii="Times New Roman" w:hAnsi="Times New Roman" w:cs="Times New Roman"/>
          <w:color w:val="auto"/>
        </w:rPr>
        <w:t xml:space="preserve"> – </w:t>
      </w:r>
      <w:r w:rsidR="00405C3F" w:rsidRPr="007D09C2">
        <w:rPr>
          <w:rFonts w:ascii="Times New Roman" w:hAnsi="Times New Roman" w:cs="Times New Roman"/>
          <w:color w:val="auto"/>
        </w:rPr>
        <w:t>15</w:t>
      </w:r>
      <w:r w:rsidR="002C6053" w:rsidRPr="007D09C2">
        <w:rPr>
          <w:rFonts w:ascii="Times New Roman" w:hAnsi="Times New Roman" w:cs="Times New Roman"/>
          <w:color w:val="auto"/>
        </w:rPr>
        <w:t xml:space="preserve"> pkt;</w:t>
      </w:r>
    </w:p>
    <w:p w14:paraId="23DD0680" w14:textId="248F64BB" w:rsidR="002C6053" w:rsidRPr="007D09C2" w:rsidRDefault="002C6053" w:rsidP="002C6053">
      <w:pPr>
        <w:pStyle w:val="Akapitzlist"/>
        <w:spacing w:line="360" w:lineRule="auto"/>
        <w:ind w:left="0" w:firstLine="36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 xml:space="preserve">- </w:t>
      </w:r>
      <w:r w:rsidR="00B54CE2" w:rsidRPr="007D09C2">
        <w:rPr>
          <w:rFonts w:ascii="Times New Roman" w:hAnsi="Times New Roman" w:cs="Times New Roman"/>
          <w:color w:val="auto"/>
        </w:rPr>
        <w:t>termin dostawy: 12 tygodni</w:t>
      </w:r>
      <w:r w:rsidRPr="007D09C2">
        <w:rPr>
          <w:rFonts w:ascii="Times New Roman" w:hAnsi="Times New Roman" w:cs="Times New Roman"/>
          <w:color w:val="auto"/>
        </w:rPr>
        <w:t xml:space="preserve"> </w:t>
      </w:r>
      <w:r w:rsidR="00900F3C" w:rsidRPr="007D09C2">
        <w:rPr>
          <w:rFonts w:ascii="Times New Roman" w:hAnsi="Times New Roman" w:cs="Times New Roman"/>
          <w:color w:val="auto"/>
        </w:rPr>
        <w:t xml:space="preserve">i mniej </w:t>
      </w:r>
      <w:r w:rsidRPr="007D09C2">
        <w:rPr>
          <w:rFonts w:ascii="Times New Roman" w:hAnsi="Times New Roman" w:cs="Times New Roman"/>
          <w:color w:val="auto"/>
        </w:rPr>
        <w:t xml:space="preserve">– </w:t>
      </w:r>
      <w:r w:rsidR="00900F3C" w:rsidRPr="007D09C2">
        <w:rPr>
          <w:rFonts w:ascii="Times New Roman" w:hAnsi="Times New Roman" w:cs="Times New Roman"/>
          <w:color w:val="auto"/>
        </w:rPr>
        <w:t>3</w:t>
      </w:r>
      <w:r w:rsidRPr="007D09C2">
        <w:rPr>
          <w:rFonts w:ascii="Times New Roman" w:hAnsi="Times New Roman" w:cs="Times New Roman"/>
          <w:color w:val="auto"/>
        </w:rPr>
        <w:t>0 pkt</w:t>
      </w:r>
      <w:r w:rsidR="006410D5" w:rsidRPr="007D09C2">
        <w:rPr>
          <w:rFonts w:ascii="Times New Roman" w:hAnsi="Times New Roman" w:cs="Times New Roman"/>
          <w:color w:val="auto"/>
        </w:rPr>
        <w:t>.</w:t>
      </w:r>
    </w:p>
    <w:p w14:paraId="12AF89E6" w14:textId="77777777" w:rsidR="00601C2D" w:rsidRPr="007D09C2" w:rsidRDefault="00601C2D" w:rsidP="002C6053">
      <w:pPr>
        <w:pStyle w:val="Akapitzlist"/>
        <w:spacing w:line="360" w:lineRule="auto"/>
        <w:ind w:left="0" w:firstLine="360"/>
        <w:rPr>
          <w:rFonts w:ascii="Times New Roman" w:hAnsi="Times New Roman" w:cs="Times New Roman"/>
          <w:color w:val="auto"/>
        </w:rPr>
      </w:pPr>
    </w:p>
    <w:p w14:paraId="032A2438" w14:textId="1EA43AF5" w:rsidR="002C6053" w:rsidRPr="007D09C2" w:rsidRDefault="002C6053" w:rsidP="002C6053">
      <w:pPr>
        <w:pStyle w:val="Akapitzlist"/>
        <w:spacing w:line="360" w:lineRule="auto"/>
        <w:ind w:left="360"/>
        <w:rPr>
          <w:rFonts w:ascii="Times New Roman" w:hAnsi="Times New Roman" w:cs="Times New Roman"/>
          <w:color w:val="auto"/>
        </w:rPr>
      </w:pPr>
      <w:bookmarkStart w:id="12" w:name="_Hlk69393555"/>
      <w:r w:rsidRPr="007D09C2">
        <w:rPr>
          <w:rFonts w:ascii="Times New Roman" w:hAnsi="Times New Roman" w:cs="Times New Roman"/>
          <w:color w:val="auto"/>
        </w:rPr>
        <w:t>W przypadku niewskazania w rubryce formularza oferty żadnej wartości</w:t>
      </w:r>
      <w:r w:rsidR="00D81984" w:rsidRPr="007D09C2">
        <w:rPr>
          <w:rFonts w:ascii="Times New Roman" w:hAnsi="Times New Roman" w:cs="Times New Roman"/>
          <w:color w:val="auto"/>
        </w:rPr>
        <w:t xml:space="preserve">, </w:t>
      </w:r>
      <w:r w:rsidRPr="007D09C2">
        <w:rPr>
          <w:rFonts w:ascii="Times New Roman" w:hAnsi="Times New Roman" w:cs="Times New Roman"/>
          <w:color w:val="auto"/>
        </w:rPr>
        <w:t xml:space="preserve">Zamawiający przyjmie, że wykonawca deklaruje </w:t>
      </w:r>
      <w:r w:rsidR="00B54CE2" w:rsidRPr="007D09C2">
        <w:rPr>
          <w:rFonts w:ascii="Times New Roman" w:hAnsi="Times New Roman" w:cs="Times New Roman"/>
          <w:color w:val="auto"/>
        </w:rPr>
        <w:t>maksymalny termin dostawy</w:t>
      </w:r>
      <w:r w:rsidR="00217166" w:rsidRPr="007D09C2">
        <w:rPr>
          <w:rFonts w:ascii="Times New Roman" w:hAnsi="Times New Roman" w:cs="Times New Roman"/>
          <w:color w:val="auto"/>
        </w:rPr>
        <w:t xml:space="preserve"> tj. </w:t>
      </w:r>
      <w:r w:rsidR="00B54CE2" w:rsidRPr="007D09C2">
        <w:rPr>
          <w:rFonts w:ascii="Times New Roman" w:hAnsi="Times New Roman" w:cs="Times New Roman"/>
          <w:color w:val="auto"/>
        </w:rPr>
        <w:t>16</w:t>
      </w:r>
      <w:r w:rsidRPr="007D09C2">
        <w:rPr>
          <w:rFonts w:ascii="Times New Roman" w:hAnsi="Times New Roman" w:cs="Times New Roman"/>
          <w:color w:val="auto"/>
        </w:rPr>
        <w:t xml:space="preserve"> </w:t>
      </w:r>
      <w:r w:rsidR="00B54CE2" w:rsidRPr="007D09C2">
        <w:rPr>
          <w:rFonts w:ascii="Times New Roman" w:hAnsi="Times New Roman" w:cs="Times New Roman"/>
          <w:color w:val="auto"/>
        </w:rPr>
        <w:t>tygodni liczonych od dnia zawarcia umowy</w:t>
      </w:r>
      <w:r w:rsidRPr="007D09C2">
        <w:rPr>
          <w:rFonts w:ascii="Times New Roman" w:hAnsi="Times New Roman" w:cs="Times New Roman"/>
          <w:color w:val="auto"/>
        </w:rPr>
        <w:t>.</w:t>
      </w:r>
    </w:p>
    <w:p w14:paraId="02BC1EA3" w14:textId="77777777" w:rsidR="002C6053" w:rsidRPr="007D09C2" w:rsidRDefault="002C6053" w:rsidP="002C6053">
      <w:pPr>
        <w:pStyle w:val="Akapitzlist"/>
        <w:spacing w:line="360" w:lineRule="auto"/>
        <w:ind w:left="360"/>
        <w:rPr>
          <w:rFonts w:ascii="Times New Roman" w:hAnsi="Times New Roman" w:cs="Times New Roman"/>
          <w:color w:val="auto"/>
        </w:rPr>
      </w:pPr>
    </w:p>
    <w:p w14:paraId="05EFFFBA" w14:textId="604D5ADB" w:rsidR="002C6053" w:rsidRPr="007D09C2" w:rsidRDefault="002C6053" w:rsidP="002C6053">
      <w:pPr>
        <w:pStyle w:val="Akapitzlist"/>
        <w:spacing w:line="360" w:lineRule="auto"/>
        <w:ind w:left="36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</w:rPr>
        <w:t xml:space="preserve">W przypadku wskazania, </w:t>
      </w:r>
      <w:r w:rsidR="00D81984" w:rsidRPr="007D09C2">
        <w:rPr>
          <w:rFonts w:ascii="Times New Roman" w:hAnsi="Times New Roman" w:cs="Times New Roman"/>
          <w:color w:val="auto"/>
        </w:rPr>
        <w:t xml:space="preserve">dłuższego </w:t>
      </w:r>
      <w:r w:rsidR="00A7035C" w:rsidRPr="007D09C2">
        <w:rPr>
          <w:rFonts w:ascii="Times New Roman" w:hAnsi="Times New Roman" w:cs="Times New Roman"/>
          <w:color w:val="auto"/>
        </w:rPr>
        <w:t xml:space="preserve">niż </w:t>
      </w:r>
      <w:r w:rsidR="00D81984" w:rsidRPr="007D09C2">
        <w:rPr>
          <w:rFonts w:ascii="Times New Roman" w:hAnsi="Times New Roman" w:cs="Times New Roman"/>
          <w:color w:val="auto"/>
        </w:rPr>
        <w:t>16</w:t>
      </w:r>
      <w:r w:rsidR="00A7035C" w:rsidRPr="007D09C2">
        <w:rPr>
          <w:rFonts w:ascii="Times New Roman" w:hAnsi="Times New Roman" w:cs="Times New Roman"/>
          <w:color w:val="auto"/>
        </w:rPr>
        <w:t xml:space="preserve"> </w:t>
      </w:r>
      <w:r w:rsidR="00D81984" w:rsidRPr="007D09C2">
        <w:rPr>
          <w:rFonts w:ascii="Times New Roman" w:hAnsi="Times New Roman" w:cs="Times New Roman"/>
          <w:color w:val="auto"/>
        </w:rPr>
        <w:t>tygodni</w:t>
      </w:r>
      <w:r w:rsidRPr="007D09C2">
        <w:rPr>
          <w:rFonts w:ascii="Times New Roman" w:hAnsi="Times New Roman" w:cs="Times New Roman"/>
          <w:color w:val="auto"/>
        </w:rPr>
        <w:t>,</w:t>
      </w:r>
      <w:r w:rsidR="00D81984" w:rsidRPr="007D09C2">
        <w:rPr>
          <w:rFonts w:ascii="Times New Roman" w:hAnsi="Times New Roman" w:cs="Times New Roman"/>
          <w:color w:val="auto"/>
        </w:rPr>
        <w:t xml:space="preserve"> terminu dostawy,</w:t>
      </w:r>
      <w:r w:rsidRPr="007D09C2">
        <w:rPr>
          <w:rFonts w:ascii="Times New Roman" w:hAnsi="Times New Roman" w:cs="Times New Roman"/>
          <w:color w:val="auto"/>
        </w:rPr>
        <w:t xml:space="preserve"> oferta zostanie odrzucona jako niezgodna z treścią zapytania ofertowego. </w:t>
      </w:r>
    </w:p>
    <w:p w14:paraId="2AD74DDC" w14:textId="77777777" w:rsidR="006410D5" w:rsidRPr="007D09C2" w:rsidRDefault="006410D5" w:rsidP="002C6053">
      <w:pPr>
        <w:pStyle w:val="Akapitzlist"/>
        <w:spacing w:line="360" w:lineRule="auto"/>
        <w:ind w:left="360"/>
        <w:rPr>
          <w:rFonts w:ascii="Times New Roman" w:hAnsi="Times New Roman" w:cs="Times New Roman"/>
          <w:color w:val="auto"/>
          <w:u w:val="single"/>
        </w:rPr>
      </w:pPr>
    </w:p>
    <w:p w14:paraId="633248FF" w14:textId="1F141389" w:rsidR="002C6053" w:rsidRPr="007D09C2" w:rsidRDefault="002C6053" w:rsidP="002C6053">
      <w:pPr>
        <w:pStyle w:val="Akapitzlist"/>
        <w:spacing w:line="360" w:lineRule="auto"/>
        <w:ind w:left="360"/>
        <w:rPr>
          <w:rFonts w:ascii="Times New Roman" w:hAnsi="Times New Roman" w:cs="Times New Roman"/>
          <w:color w:val="auto"/>
        </w:rPr>
      </w:pPr>
      <w:r w:rsidRPr="007D09C2">
        <w:rPr>
          <w:rFonts w:ascii="Times New Roman" w:hAnsi="Times New Roman" w:cs="Times New Roman"/>
          <w:color w:val="auto"/>
          <w:u w:val="single"/>
        </w:rPr>
        <w:t xml:space="preserve">Termin </w:t>
      </w:r>
      <w:r w:rsidR="00D81984" w:rsidRPr="007D09C2">
        <w:rPr>
          <w:rFonts w:ascii="Times New Roman" w:hAnsi="Times New Roman" w:cs="Times New Roman"/>
          <w:color w:val="auto"/>
          <w:u w:val="single"/>
        </w:rPr>
        <w:t xml:space="preserve">dostawy </w:t>
      </w:r>
      <w:r w:rsidRPr="007D09C2">
        <w:rPr>
          <w:rFonts w:ascii="Times New Roman" w:hAnsi="Times New Roman" w:cs="Times New Roman"/>
          <w:color w:val="auto"/>
          <w:u w:val="single"/>
        </w:rPr>
        <w:t xml:space="preserve">należy wskazać w pełnych </w:t>
      </w:r>
      <w:r w:rsidR="00D81984" w:rsidRPr="007D09C2">
        <w:rPr>
          <w:rFonts w:ascii="Times New Roman" w:hAnsi="Times New Roman" w:cs="Times New Roman"/>
          <w:color w:val="auto"/>
          <w:u w:val="single"/>
        </w:rPr>
        <w:t xml:space="preserve">tygodniach – poprzez skreślenie w treści formularza terminów, które nie dotyczą. </w:t>
      </w:r>
    </w:p>
    <w:bookmarkEnd w:id="10"/>
    <w:bookmarkEnd w:id="12"/>
    <w:p w14:paraId="4DCE17FB" w14:textId="77777777" w:rsidR="002C6053" w:rsidRPr="007D09C2" w:rsidRDefault="002C6053" w:rsidP="00CA7B48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7AE62D" w14:textId="77777777" w:rsidR="00CB324D" w:rsidRPr="007D09C2" w:rsidRDefault="008D1EDC" w:rsidP="00CA7B48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09C2">
        <w:rPr>
          <w:rFonts w:ascii="Times New Roman" w:hAnsi="Times New Roman" w:cs="Times New Roman"/>
          <w:sz w:val="24"/>
          <w:szCs w:val="24"/>
        </w:rPr>
        <w:t xml:space="preserve">Maksymalna ilość punktów jaką może otrzymać </w:t>
      </w:r>
      <w:r w:rsidR="00F76FF2" w:rsidRPr="007D09C2">
        <w:rPr>
          <w:rFonts w:ascii="Times New Roman" w:hAnsi="Times New Roman" w:cs="Times New Roman"/>
          <w:sz w:val="24"/>
          <w:szCs w:val="24"/>
        </w:rPr>
        <w:t xml:space="preserve">Oferent </w:t>
      </w:r>
      <w:r w:rsidRPr="007D09C2">
        <w:rPr>
          <w:rFonts w:ascii="Times New Roman" w:hAnsi="Times New Roman" w:cs="Times New Roman"/>
          <w:sz w:val="24"/>
          <w:szCs w:val="24"/>
        </w:rPr>
        <w:t xml:space="preserve">– 100 pkt. </w:t>
      </w:r>
    </w:p>
    <w:p w14:paraId="3E579255" w14:textId="77777777" w:rsidR="00384D70" w:rsidRPr="007D09C2" w:rsidRDefault="00384D70" w:rsidP="00CA7B48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CD2C21" w14:textId="77777777" w:rsidR="00CB324D" w:rsidRPr="007D09C2" w:rsidRDefault="00B95FFB" w:rsidP="009E6430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 xml:space="preserve">DODATKOWE WARUNKI DLA </w:t>
      </w:r>
      <w:r w:rsidR="008D3CBE" w:rsidRPr="007D09C2">
        <w:rPr>
          <w:rFonts w:ascii="Times New Roman" w:eastAsia="Times New Roman" w:hAnsi="Times New Roman" w:cs="Times New Roman"/>
          <w:b/>
          <w:bCs/>
          <w:color w:val="auto"/>
        </w:rPr>
        <w:t>OFERENTÓW</w:t>
      </w:r>
    </w:p>
    <w:p w14:paraId="7E22E7BE" w14:textId="77777777" w:rsidR="00564411" w:rsidRPr="007D09C2" w:rsidRDefault="00BF7F35" w:rsidP="00564411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2382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oświadcza, że nie jest</w:t>
      </w:r>
      <w:r w:rsidR="00367DE0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powiązany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Zamawiającym osobowo lub kapitałowo, tzn. nie występują wzajemne powiązania między Zamawiającym lub osobami upoważnionymi do zaciągania zobowiązań w imieniu Zamawiającego lub osobami wykonującymi w imieniu Zamawiającego czynności związane z przygotowaniem i przeprowadzeniem procedury wyboru </w:t>
      </w:r>
      <w:r w:rsidR="00F76FF2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 a Oferentem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, polegające w szczególności na: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uczestniczeniu w spółce jako wspólnik spółki cywilnej lub spółki osobowej,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posiadaniu co najmniej 10% udziałów lub akcji,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pełnieniu funkcji członka organu nadzorczego lub zarządzającego, prokurenta, pełnomocnika,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pozostawaniu w związku małżeńskim, w stosunku pokrewieństwa lub powinowactwa w linii prostej, pokrewieństwa lub powinowactwa w linii bocznej do drugiego stopnia lub w stosunku przysposobienia, opieki lub kurateli.</w:t>
      </w:r>
    </w:p>
    <w:p w14:paraId="1C216AAC" w14:textId="77777777" w:rsidR="00CB324D" w:rsidRPr="007D09C2" w:rsidRDefault="00F028BA" w:rsidP="00564411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sporządzi pisemny protokół z wyboru najkorzystniejszej oferty.</w:t>
      </w:r>
    </w:p>
    <w:p w14:paraId="49060BB2" w14:textId="36DAA86C" w:rsidR="00564411" w:rsidRPr="007D09C2" w:rsidRDefault="00F028BA" w:rsidP="00564411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zastrzega sobie prawo do niedokonania wyboru najkorzystniejszej oferty</w:t>
      </w:r>
      <w:r w:rsidR="00E917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każdym czasie postępowania 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związanego z wyborem Oferenta.</w:t>
      </w:r>
    </w:p>
    <w:p w14:paraId="07FB82E2" w14:textId="77777777" w:rsidR="00CB324D" w:rsidRPr="007D09C2" w:rsidRDefault="00F028BA" w:rsidP="00564411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niezwłocznie, po dokonaniu oceny ofert, ogłosi wyniki n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portalu - baza konkurencyjności. </w:t>
      </w:r>
    </w:p>
    <w:p w14:paraId="56D8DC0F" w14:textId="77777777" w:rsidR="00CB324D" w:rsidRPr="007D09C2" w:rsidRDefault="00F028BA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poinformowany telefonicznie lub via e-mail o terminie i miejscu podpisania umowy.</w:t>
      </w:r>
    </w:p>
    <w:p w14:paraId="587F21FC" w14:textId="603E25D7" w:rsidR="00CB324D" w:rsidRPr="007D09C2" w:rsidRDefault="00F028BA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oferta została wybrana uchyla się od podpisania umowy, Zamawiający może podpisać umowę z kolejnym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oferentem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w postępowaniu o 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udzielenie zamówienia uzyskał kolejną najwyższą liczbę punktów</w:t>
      </w:r>
      <w:r w:rsidR="00C8503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wykaże, 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iż spełnia postawiony przez Zamawiającego warunek udziału w postępowaniu oraz nie</w:t>
      </w:r>
      <w:r w:rsidR="00322C51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 wykluczeniu</w:t>
      </w:r>
      <w:r w:rsidR="00B95F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3E965A" w14:textId="07AB0A4B" w:rsidR="00D81984" w:rsidRPr="007D09C2" w:rsidRDefault="00D81984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47A806" w14:textId="77777777" w:rsidR="00CB324D" w:rsidRPr="007D09C2" w:rsidRDefault="00B95FFB" w:rsidP="009E6430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>WARUNKI ZMIANY UMOWY</w:t>
      </w:r>
    </w:p>
    <w:p w14:paraId="7805C219" w14:textId="77777777" w:rsidR="00564411" w:rsidRPr="007D09C2" w:rsidRDefault="00B95FFB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3" w:name="_Hlk69302965"/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przewiduje możliwość wprowadzenia istotnych zmian postanowień zawartej umowy z wybranym 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Oferentem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treści oferty, na podstawie której dokonano wyboru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Oferenta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0A9C84" w14:textId="591BAD6C" w:rsidR="008D3CBE" w:rsidRPr="007D09C2" w:rsidRDefault="00B95FFB" w:rsidP="00CA7B48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D09C2">
        <w:rPr>
          <w:rFonts w:ascii="Times New Roman" w:eastAsia="Times New Roman" w:hAnsi="Times New Roman" w:cs="Times New Roman"/>
          <w:sz w:val="24"/>
          <w:szCs w:val="24"/>
        </w:rPr>
        <w:t>2. Zmiany w umowie będą dopuszczalne w szczególności w przypadku:</w:t>
      </w:r>
      <w:r w:rsidRPr="007D09C2">
        <w:rPr>
          <w:rFonts w:ascii="Times New Roman" w:eastAsia="Times New Roman" w:hAnsi="Times New Roman" w:cs="Times New Roman"/>
          <w:sz w:val="24"/>
          <w:szCs w:val="24"/>
        </w:rPr>
        <w:br/>
        <w:t xml:space="preserve">• zmiany jakichkolwiek rozporządzeń i przepisów i innych dokumentów, w tym dokumentów programowych </w:t>
      </w:r>
      <w:r w:rsidR="0080661D" w:rsidRPr="007D09C2">
        <w:rPr>
          <w:rFonts w:ascii="Times New Roman" w:eastAsia="Times New Roman" w:hAnsi="Times New Roman" w:cs="Times New Roman"/>
          <w:sz w:val="24"/>
          <w:szCs w:val="24"/>
        </w:rPr>
        <w:t xml:space="preserve">Regionalnego Programu Operacyjnego Województwa Zachodniopomorskiego </w:t>
      </w:r>
      <w:r w:rsidRPr="007D09C2">
        <w:rPr>
          <w:rFonts w:ascii="Times New Roman" w:eastAsia="Times New Roman" w:hAnsi="Times New Roman" w:cs="Times New Roman"/>
          <w:sz w:val="24"/>
          <w:szCs w:val="24"/>
        </w:rPr>
        <w:t>2014-2020, mających wpływ na realizację umowy</w:t>
      </w:r>
      <w:r w:rsidRPr="007D09C2">
        <w:rPr>
          <w:rFonts w:ascii="Times New Roman" w:eastAsia="Times New Roman" w:hAnsi="Times New Roman" w:cs="Times New Roman"/>
          <w:sz w:val="24"/>
          <w:szCs w:val="24"/>
        </w:rPr>
        <w:br/>
        <w:t xml:space="preserve">• zmiany terminu realizacji </w:t>
      </w:r>
      <w:r w:rsidR="00404E68" w:rsidRPr="007D09C2">
        <w:rPr>
          <w:rFonts w:ascii="Times New Roman" w:eastAsia="Times New Roman" w:hAnsi="Times New Roman" w:cs="Times New Roman"/>
          <w:sz w:val="24"/>
          <w:szCs w:val="24"/>
        </w:rPr>
        <w:t xml:space="preserve">dostawy </w:t>
      </w:r>
      <w:r w:rsidRPr="007D09C2">
        <w:rPr>
          <w:rFonts w:ascii="Times New Roman" w:eastAsia="Times New Roman" w:hAnsi="Times New Roman" w:cs="Times New Roman"/>
          <w:sz w:val="24"/>
          <w:szCs w:val="24"/>
        </w:rPr>
        <w:t>z przyczy</w:t>
      </w:r>
      <w:r w:rsidR="008D1EDC" w:rsidRPr="007D09C2">
        <w:rPr>
          <w:rFonts w:ascii="Times New Roman" w:eastAsia="Times New Roman" w:hAnsi="Times New Roman" w:cs="Times New Roman"/>
          <w:sz w:val="24"/>
          <w:szCs w:val="24"/>
        </w:rPr>
        <w:t>n niezależnych od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</w:rPr>
        <w:t xml:space="preserve"> Oferenta</w:t>
      </w:r>
      <w:r w:rsidR="00BB30AF" w:rsidRPr="007D09C2">
        <w:rPr>
          <w:rFonts w:ascii="Times New Roman" w:eastAsia="Times New Roman" w:hAnsi="Times New Roman" w:cs="Times New Roman"/>
          <w:sz w:val="24"/>
          <w:szCs w:val="24"/>
        </w:rPr>
        <w:t xml:space="preserve"> oraz zmiany terminu dostawy</w:t>
      </w:r>
      <w:r w:rsidR="00D81984" w:rsidRPr="007D0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0AF" w:rsidRPr="007D09C2">
        <w:rPr>
          <w:rFonts w:ascii="Times New Roman" w:eastAsia="Times New Roman" w:hAnsi="Times New Roman" w:cs="Times New Roman"/>
          <w:sz w:val="24"/>
          <w:szCs w:val="24"/>
        </w:rPr>
        <w:t xml:space="preserve">/instalacji </w:t>
      </w:r>
      <w:r w:rsidR="00D81984" w:rsidRPr="007D09C2">
        <w:rPr>
          <w:rFonts w:ascii="Times New Roman" w:eastAsia="Times New Roman" w:hAnsi="Times New Roman" w:cs="Times New Roman"/>
          <w:sz w:val="24"/>
          <w:szCs w:val="24"/>
        </w:rPr>
        <w:t>w uzasadnionych przypadkach za zgodą stron,</w:t>
      </w:r>
      <w:r w:rsidRPr="007D09C2">
        <w:rPr>
          <w:rFonts w:ascii="Times New Roman" w:eastAsia="Times New Roman" w:hAnsi="Times New Roman" w:cs="Times New Roman"/>
          <w:sz w:val="24"/>
          <w:szCs w:val="24"/>
        </w:rPr>
        <w:br/>
        <w:t>• zmiany wynagrodzenia (zmiany urzędowej stawki podatku VAT, uzasadnienia ekonomicznego i/lub technicz</w:t>
      </w:r>
      <w:r w:rsidR="00404E68" w:rsidRPr="007D09C2">
        <w:rPr>
          <w:rFonts w:ascii="Times New Roman" w:eastAsia="Times New Roman" w:hAnsi="Times New Roman" w:cs="Times New Roman"/>
          <w:sz w:val="24"/>
          <w:szCs w:val="24"/>
        </w:rPr>
        <w:t>nego</w:t>
      </w:r>
      <w:r w:rsidR="00C622A5" w:rsidRPr="007D09C2">
        <w:rPr>
          <w:rFonts w:ascii="Times New Roman" w:eastAsia="Times New Roman" w:hAnsi="Times New Roman" w:cs="Times New Roman"/>
          <w:sz w:val="24"/>
          <w:szCs w:val="24"/>
        </w:rPr>
        <w:t>, ograniczenia zakresu dostawy)</w:t>
      </w:r>
      <w:bookmarkEnd w:id="13"/>
    </w:p>
    <w:p w14:paraId="46232B8D" w14:textId="77777777" w:rsidR="00CB324D" w:rsidRPr="007D09C2" w:rsidRDefault="00B95FFB" w:rsidP="009E6430">
      <w:pPr>
        <w:pStyle w:val="Akapitzlist"/>
        <w:numPr>
          <w:ilvl w:val="0"/>
          <w:numId w:val="17"/>
        </w:numPr>
        <w:shd w:val="clear" w:color="auto" w:fill="FFFFFF"/>
        <w:spacing w:line="360" w:lineRule="auto"/>
        <w:ind w:left="426" w:hanging="426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7D09C2">
        <w:rPr>
          <w:rFonts w:ascii="Times New Roman" w:eastAsia="Times New Roman" w:hAnsi="Times New Roman" w:cs="Times New Roman"/>
          <w:b/>
          <w:bCs/>
          <w:color w:val="auto"/>
        </w:rPr>
        <w:t>WYKLUCZENIA</w:t>
      </w:r>
    </w:p>
    <w:p w14:paraId="4E4A9185" w14:textId="77777777" w:rsidR="00CB324D" w:rsidRPr="007D09C2" w:rsidRDefault="00B95FF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1. Z postępowania wyklucza się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Oferentów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których:</w:t>
      </w:r>
    </w:p>
    <w:p w14:paraId="1DBD783B" w14:textId="7D7C1112" w:rsidR="00821086" w:rsidRPr="007D09C2" w:rsidRDefault="00B95FF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a) treść oferty nie od</w:t>
      </w:r>
      <w:r w:rsidR="00873B7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powiada treści niniejszego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ofertowego,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oferta złożona prz</w:t>
      </w:r>
      <w:r w:rsidR="00873B7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ez 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Oferenta </w:t>
      </w:r>
      <w:r w:rsidR="00873B7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spełnia wymogów formalnych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określonych w niniejszym zapytaniu ofertowym</w:t>
      </w:r>
      <w:r w:rsidR="002204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oferta została złożona po wyznaczonym terminie,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</w:t>
      </w:r>
      <w:r w:rsidR="00873B7D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 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złożyli nieprawdziwe informacje mające wpływ lub mogące mieć wpływ na wynik prowadzonego postępowania,</w:t>
      </w: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e) nie wykazali spełniania w</w:t>
      </w:r>
      <w:r w:rsidR="0082108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arunków udziału w postępowaniu,</w:t>
      </w:r>
      <w:r w:rsidR="00747CFB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2108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f)</w:t>
      </w:r>
      <w:r w:rsidR="00795334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08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są powiązani z Zamawiającym osobow</w:t>
      </w:r>
      <w:r w:rsidR="00F76FF2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o lub kapitałowo, tzn. Oferent</w:t>
      </w:r>
      <w:r w:rsidR="0082108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niepowiązany osobowo/kapitałowo to taki u którego nie występują wzajemne powiązania między Zamawiającym lub osobami upoważnionymi do zaciągania zobowiązań w imieniu Zamawiającego lub osobami wykonującymi w imieniu Zamawiającego czynności związane z przygotowaniem i przeprowadz</w:t>
      </w:r>
      <w:r w:rsidR="008D3CBE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 procedury wyboru Oferenta, a Oferentem </w:t>
      </w:r>
      <w:r w:rsidR="00821086"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polegające w szczególności na:</w:t>
      </w:r>
    </w:p>
    <w:p w14:paraId="08BA2BE8" w14:textId="77777777" w:rsidR="00821086" w:rsidRPr="007D09C2" w:rsidRDefault="00821086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• uczestniczeniu w spółce jako wspólnik spółki cywilnej lub spółki osobowej,</w:t>
      </w:r>
    </w:p>
    <w:p w14:paraId="693306CC" w14:textId="77777777" w:rsidR="00821086" w:rsidRPr="007D09C2" w:rsidRDefault="00821086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posiadaniu co najmniej 10% udziałów lub akcji,</w:t>
      </w:r>
    </w:p>
    <w:p w14:paraId="65989DB1" w14:textId="77777777" w:rsidR="00821086" w:rsidRPr="007D09C2" w:rsidRDefault="00821086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• pełnieniu funkcji członka organu nadzorczego lub zarządzającego, prokurenta, pełnomocnika,</w:t>
      </w:r>
    </w:p>
    <w:p w14:paraId="695B8233" w14:textId="786C164D" w:rsidR="00590CAB" w:rsidRPr="007D09C2" w:rsidRDefault="00821086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09C2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pozostawaniu w związku małżeńskim, w stosunku pokrewieństwa lub powinowactwa w linii prostej, pokrewieństwa lub powinowactwa w linii bocznej do drugiego stopnia lub w stosunku przysposobienia, opieki lub kurateli</w:t>
      </w:r>
      <w:r w:rsidR="003E70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E7053" w:rsidRPr="003E7053">
        <w:rPr>
          <w:rFonts w:ascii="Times New Roman" w:eastAsia="Times New Roman" w:hAnsi="Times New Roman" w:cs="Times New Roman"/>
          <w:sz w:val="24"/>
          <w:szCs w:val="24"/>
          <w:lang w:eastAsia="pl-PL"/>
        </w:rPr>
        <w:t>lub jakiekolwiek inne powiązania mogące skutkować powstaniem konfliktu interesów przy udzieleniu zamówienia i naruszeniem zasady konkurencyjności.</w:t>
      </w:r>
    </w:p>
    <w:p w14:paraId="769EBF7B" w14:textId="77777777" w:rsidR="00590CAB" w:rsidRPr="007D09C2" w:rsidRDefault="00590CA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24D389" w14:textId="77777777" w:rsidR="00590CAB" w:rsidRPr="007D09C2" w:rsidRDefault="00590CAB" w:rsidP="00CA7B48">
      <w:pPr>
        <w:shd w:val="clear" w:color="auto" w:fill="FFFFFF"/>
        <w:spacing w:after="225" w:line="36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90CAB" w:rsidRPr="007D09C2" w:rsidSect="002B7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2F2B" w16cex:dateUtc="2022-03-10T07:02:00Z"/>
  <w16cex:commentExtensible w16cex:durableId="25D430E4" w16cex:dateUtc="2022-03-10T07:10:00Z"/>
  <w16cex:commentExtensible w16cex:durableId="25D345FE" w16cex:dateUtc="2022-03-09T14:27:00Z"/>
  <w16cex:commentExtensible w16cex:durableId="25D343F3" w16cex:dateUtc="2022-03-09T14:19:00Z"/>
  <w16cex:commentExtensible w16cex:durableId="25D4356C" w16cex:dateUtc="2022-03-10T07:29:00Z"/>
  <w16cex:commentExtensible w16cex:durableId="25D34483" w16cex:dateUtc="2022-03-09T14:21:00Z"/>
  <w16cex:commentExtensible w16cex:durableId="25D43706" w16cex:dateUtc="2022-03-10T07:36:00Z"/>
  <w16cex:commentExtensible w16cex:durableId="25D343BC" w16cex:dateUtc="2022-03-09T14:18:00Z"/>
  <w16cex:commentExtensible w16cex:durableId="25D4371A" w16cex:dateUtc="2022-03-10T07:36:00Z"/>
  <w16cex:commentExtensible w16cex:durableId="25D344B3" w16cex:dateUtc="2022-03-09T14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75B7D" w14:textId="77777777" w:rsidR="005A713E" w:rsidRDefault="005A713E" w:rsidP="000576B2">
      <w:pPr>
        <w:spacing w:after="0" w:line="240" w:lineRule="auto"/>
      </w:pPr>
      <w:r>
        <w:separator/>
      </w:r>
    </w:p>
  </w:endnote>
  <w:endnote w:type="continuationSeparator" w:id="0">
    <w:p w14:paraId="03F9A09F" w14:textId="77777777" w:rsidR="005A713E" w:rsidRDefault="005A713E" w:rsidP="0005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0426B" w14:textId="77777777" w:rsidR="005A713E" w:rsidRDefault="005A713E" w:rsidP="000576B2">
      <w:pPr>
        <w:spacing w:after="0" w:line="240" w:lineRule="auto"/>
      </w:pPr>
      <w:r>
        <w:separator/>
      </w:r>
    </w:p>
  </w:footnote>
  <w:footnote w:type="continuationSeparator" w:id="0">
    <w:p w14:paraId="25096C66" w14:textId="77777777" w:rsidR="005A713E" w:rsidRDefault="005A713E" w:rsidP="0005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7AE204"/>
    <w:multiLevelType w:val="singleLevel"/>
    <w:tmpl w:val="847AE204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915998A1"/>
    <w:multiLevelType w:val="singleLevel"/>
    <w:tmpl w:val="641C1934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D81A8212"/>
    <w:multiLevelType w:val="singleLevel"/>
    <w:tmpl w:val="D81A8212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DBC24892"/>
    <w:multiLevelType w:val="singleLevel"/>
    <w:tmpl w:val="4300C472"/>
    <w:lvl w:ilvl="0">
      <w:start w:val="1"/>
      <w:numFmt w:val="decimal"/>
      <w:suff w:val="space"/>
      <w:lvlText w:val="%1."/>
      <w:lvlJc w:val="left"/>
      <w:rPr>
        <w:b w:val="0"/>
        <w:color w:val="auto"/>
      </w:rPr>
    </w:lvl>
  </w:abstractNum>
  <w:abstractNum w:abstractNumId="4" w15:restartNumberingAfterBreak="0">
    <w:nsid w:val="01E14A40"/>
    <w:multiLevelType w:val="hybridMultilevel"/>
    <w:tmpl w:val="BAEA59E4"/>
    <w:lvl w:ilvl="0" w:tplc="B992A3F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40908"/>
    <w:multiLevelType w:val="hybridMultilevel"/>
    <w:tmpl w:val="95D23EB8"/>
    <w:lvl w:ilvl="0" w:tplc="F0323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3C1D"/>
    <w:multiLevelType w:val="hybridMultilevel"/>
    <w:tmpl w:val="8E6671DC"/>
    <w:lvl w:ilvl="0" w:tplc="92149EC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82088"/>
    <w:multiLevelType w:val="hybridMultilevel"/>
    <w:tmpl w:val="4D80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7DFC"/>
    <w:multiLevelType w:val="hybridMultilevel"/>
    <w:tmpl w:val="18083482"/>
    <w:lvl w:ilvl="0" w:tplc="CE2E77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AF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A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D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E8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AF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E6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E9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E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91281"/>
    <w:multiLevelType w:val="multilevel"/>
    <w:tmpl w:val="2A29128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C7737"/>
    <w:multiLevelType w:val="hybridMultilevel"/>
    <w:tmpl w:val="9644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35AFA"/>
    <w:multiLevelType w:val="singleLevel"/>
    <w:tmpl w:val="31735AFA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371A256E"/>
    <w:multiLevelType w:val="hybridMultilevel"/>
    <w:tmpl w:val="5DA626E6"/>
    <w:lvl w:ilvl="0" w:tplc="8FFE8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20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6E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ED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61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0C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05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27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B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7683"/>
    <w:multiLevelType w:val="hybridMultilevel"/>
    <w:tmpl w:val="B55635D0"/>
    <w:lvl w:ilvl="0" w:tplc="E70E9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9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A2D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4B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C0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8CA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6B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CF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47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F9196"/>
    <w:multiLevelType w:val="singleLevel"/>
    <w:tmpl w:val="3A5F9196"/>
    <w:lvl w:ilvl="0">
      <w:start w:val="1"/>
      <w:numFmt w:val="upperRoman"/>
      <w:suff w:val="space"/>
      <w:lvlText w:val="%1."/>
      <w:lvlJc w:val="left"/>
    </w:lvl>
  </w:abstractNum>
  <w:abstractNum w:abstractNumId="15" w15:restartNumberingAfterBreak="0">
    <w:nsid w:val="3A6B5484"/>
    <w:multiLevelType w:val="hybridMultilevel"/>
    <w:tmpl w:val="0C22F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B0B4F"/>
    <w:multiLevelType w:val="multilevel"/>
    <w:tmpl w:val="446B0B4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36B14"/>
    <w:multiLevelType w:val="hybridMultilevel"/>
    <w:tmpl w:val="7A406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57D76"/>
    <w:multiLevelType w:val="singleLevel"/>
    <w:tmpl w:val="4FD57D76"/>
    <w:lvl w:ilvl="0">
      <w:start w:val="5"/>
      <w:numFmt w:val="decimal"/>
      <w:suff w:val="space"/>
      <w:lvlText w:val="%1."/>
      <w:lvlJc w:val="left"/>
    </w:lvl>
  </w:abstractNum>
  <w:abstractNum w:abstractNumId="19" w15:restartNumberingAfterBreak="0">
    <w:nsid w:val="54615033"/>
    <w:multiLevelType w:val="multilevel"/>
    <w:tmpl w:val="54615033"/>
    <w:lvl w:ilvl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52D60DD"/>
    <w:multiLevelType w:val="hybridMultilevel"/>
    <w:tmpl w:val="6EE0EE00"/>
    <w:lvl w:ilvl="0" w:tplc="3C0AD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AC4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8C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24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C2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47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A0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AE4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8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31669"/>
    <w:multiLevelType w:val="hybridMultilevel"/>
    <w:tmpl w:val="01AC8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D8097"/>
    <w:multiLevelType w:val="singleLevel"/>
    <w:tmpl w:val="591D8097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5A930CD0"/>
    <w:multiLevelType w:val="hybridMultilevel"/>
    <w:tmpl w:val="69F4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12A9B"/>
    <w:multiLevelType w:val="hybridMultilevel"/>
    <w:tmpl w:val="4F9ED938"/>
    <w:lvl w:ilvl="0" w:tplc="FB1C08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FAC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6E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0B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2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E6D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A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22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EC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55F67"/>
    <w:multiLevelType w:val="hybridMultilevel"/>
    <w:tmpl w:val="127A434C"/>
    <w:lvl w:ilvl="0" w:tplc="320A394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16672"/>
    <w:multiLevelType w:val="hybridMultilevel"/>
    <w:tmpl w:val="02A82F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B1AD4"/>
    <w:multiLevelType w:val="hybridMultilevel"/>
    <w:tmpl w:val="CCEABEA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FAE0581"/>
    <w:multiLevelType w:val="singleLevel"/>
    <w:tmpl w:val="6FAE0581"/>
    <w:lvl w:ilvl="0">
      <w:start w:val="2"/>
      <w:numFmt w:val="decimal"/>
      <w:suff w:val="space"/>
      <w:lvlText w:val="%1)"/>
      <w:lvlJc w:val="left"/>
    </w:lvl>
  </w:abstractNum>
  <w:abstractNum w:abstractNumId="29" w15:restartNumberingAfterBreak="0">
    <w:nsid w:val="78150404"/>
    <w:multiLevelType w:val="hybridMultilevel"/>
    <w:tmpl w:val="105C0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91C18"/>
    <w:multiLevelType w:val="hybridMultilevel"/>
    <w:tmpl w:val="040A39DE"/>
    <w:lvl w:ilvl="0" w:tplc="8D9072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0AA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22A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1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A3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C9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AB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A5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C0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87831"/>
    <w:multiLevelType w:val="hybridMultilevel"/>
    <w:tmpl w:val="691E1FB8"/>
    <w:lvl w:ilvl="0" w:tplc="396C31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BA1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85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CF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E4D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E4D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E83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EC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A20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F761C"/>
    <w:multiLevelType w:val="hybridMultilevel"/>
    <w:tmpl w:val="6AC467F4"/>
    <w:lvl w:ilvl="0" w:tplc="476416F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22"/>
  </w:num>
  <w:num w:numId="9">
    <w:abstractNumId w:val="28"/>
  </w:num>
  <w:num w:numId="10">
    <w:abstractNumId w:val="19"/>
  </w:num>
  <w:num w:numId="11">
    <w:abstractNumId w:val="16"/>
  </w:num>
  <w:num w:numId="12">
    <w:abstractNumId w:val="18"/>
  </w:num>
  <w:num w:numId="13">
    <w:abstractNumId w:val="27"/>
  </w:num>
  <w:num w:numId="14">
    <w:abstractNumId w:val="25"/>
  </w:num>
  <w:num w:numId="15">
    <w:abstractNumId w:val="26"/>
  </w:num>
  <w:num w:numId="16">
    <w:abstractNumId w:val="5"/>
  </w:num>
  <w:num w:numId="17">
    <w:abstractNumId w:val="6"/>
  </w:num>
  <w:num w:numId="18">
    <w:abstractNumId w:val="7"/>
  </w:num>
  <w:num w:numId="19">
    <w:abstractNumId w:val="23"/>
  </w:num>
  <w:num w:numId="20">
    <w:abstractNumId w:val="15"/>
  </w:num>
  <w:num w:numId="21">
    <w:abstractNumId w:val="29"/>
  </w:num>
  <w:num w:numId="22">
    <w:abstractNumId w:val="10"/>
  </w:num>
  <w:num w:numId="23">
    <w:abstractNumId w:val="21"/>
  </w:num>
  <w:num w:numId="24">
    <w:abstractNumId w:val="17"/>
  </w:num>
  <w:num w:numId="25">
    <w:abstractNumId w:val="12"/>
  </w:num>
  <w:num w:numId="26">
    <w:abstractNumId w:val="13"/>
  </w:num>
  <w:num w:numId="27">
    <w:abstractNumId w:val="8"/>
  </w:num>
  <w:num w:numId="28">
    <w:abstractNumId w:val="20"/>
  </w:num>
  <w:num w:numId="29">
    <w:abstractNumId w:val="31"/>
  </w:num>
  <w:num w:numId="30">
    <w:abstractNumId w:val="24"/>
  </w:num>
  <w:num w:numId="31">
    <w:abstractNumId w:val="30"/>
  </w:num>
  <w:num w:numId="32">
    <w:abstractNumId w:val="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067F72"/>
    <w:rsid w:val="00000902"/>
    <w:rsid w:val="000150CA"/>
    <w:rsid w:val="000201D5"/>
    <w:rsid w:val="00031C96"/>
    <w:rsid w:val="000327B6"/>
    <w:rsid w:val="000439D9"/>
    <w:rsid w:val="00051931"/>
    <w:rsid w:val="00052A8A"/>
    <w:rsid w:val="00053253"/>
    <w:rsid w:val="00053262"/>
    <w:rsid w:val="00056142"/>
    <w:rsid w:val="000576B2"/>
    <w:rsid w:val="00057745"/>
    <w:rsid w:val="000643C2"/>
    <w:rsid w:val="00067B87"/>
    <w:rsid w:val="000723AA"/>
    <w:rsid w:val="000734A6"/>
    <w:rsid w:val="00074B35"/>
    <w:rsid w:val="00076C78"/>
    <w:rsid w:val="00080A48"/>
    <w:rsid w:val="0008398F"/>
    <w:rsid w:val="000840A3"/>
    <w:rsid w:val="00085A70"/>
    <w:rsid w:val="00086EC3"/>
    <w:rsid w:val="00092454"/>
    <w:rsid w:val="000947AE"/>
    <w:rsid w:val="000A1363"/>
    <w:rsid w:val="000C5615"/>
    <w:rsid w:val="000C6BE4"/>
    <w:rsid w:val="000C79A7"/>
    <w:rsid w:val="000E0770"/>
    <w:rsid w:val="000E1A3E"/>
    <w:rsid w:val="000E6C44"/>
    <w:rsid w:val="000F2EFB"/>
    <w:rsid w:val="000F5BC2"/>
    <w:rsid w:val="000F7E6A"/>
    <w:rsid w:val="00104E12"/>
    <w:rsid w:val="0010679E"/>
    <w:rsid w:val="00106DBD"/>
    <w:rsid w:val="00111CCE"/>
    <w:rsid w:val="00114B03"/>
    <w:rsid w:val="001218B5"/>
    <w:rsid w:val="001412A5"/>
    <w:rsid w:val="00141E99"/>
    <w:rsid w:val="001440B9"/>
    <w:rsid w:val="001450D5"/>
    <w:rsid w:val="00151B22"/>
    <w:rsid w:val="00152637"/>
    <w:rsid w:val="0016432F"/>
    <w:rsid w:val="0016684A"/>
    <w:rsid w:val="001737B2"/>
    <w:rsid w:val="001754A2"/>
    <w:rsid w:val="00191164"/>
    <w:rsid w:val="001940D3"/>
    <w:rsid w:val="00196DC7"/>
    <w:rsid w:val="001A0BC3"/>
    <w:rsid w:val="001A12CB"/>
    <w:rsid w:val="001A52F8"/>
    <w:rsid w:val="001A5C00"/>
    <w:rsid w:val="001A6099"/>
    <w:rsid w:val="001C00D2"/>
    <w:rsid w:val="001C0791"/>
    <w:rsid w:val="001C129D"/>
    <w:rsid w:val="001E29DF"/>
    <w:rsid w:val="00201F33"/>
    <w:rsid w:val="002023B4"/>
    <w:rsid w:val="00204CBA"/>
    <w:rsid w:val="00206B7A"/>
    <w:rsid w:val="002078B8"/>
    <w:rsid w:val="0021453E"/>
    <w:rsid w:val="00217166"/>
    <w:rsid w:val="0021785E"/>
    <w:rsid w:val="0022044C"/>
    <w:rsid w:val="002301F3"/>
    <w:rsid w:val="0023382D"/>
    <w:rsid w:val="002361D0"/>
    <w:rsid w:val="002413A8"/>
    <w:rsid w:val="00255453"/>
    <w:rsid w:val="0026311C"/>
    <w:rsid w:val="002661C1"/>
    <w:rsid w:val="00270EF0"/>
    <w:rsid w:val="00276091"/>
    <w:rsid w:val="00282A77"/>
    <w:rsid w:val="002831D0"/>
    <w:rsid w:val="002834AF"/>
    <w:rsid w:val="002977C5"/>
    <w:rsid w:val="002A1188"/>
    <w:rsid w:val="002B6348"/>
    <w:rsid w:val="002B7A49"/>
    <w:rsid w:val="002C6053"/>
    <w:rsid w:val="002D1893"/>
    <w:rsid w:val="002D73CE"/>
    <w:rsid w:val="002E3581"/>
    <w:rsid w:val="002E4529"/>
    <w:rsid w:val="002F326F"/>
    <w:rsid w:val="002F53BB"/>
    <w:rsid w:val="002F765A"/>
    <w:rsid w:val="002F797E"/>
    <w:rsid w:val="00300CB6"/>
    <w:rsid w:val="00300CC9"/>
    <w:rsid w:val="00302FD4"/>
    <w:rsid w:val="00305210"/>
    <w:rsid w:val="003147C5"/>
    <w:rsid w:val="003170FC"/>
    <w:rsid w:val="00322C51"/>
    <w:rsid w:val="00323816"/>
    <w:rsid w:val="003526B1"/>
    <w:rsid w:val="00354A36"/>
    <w:rsid w:val="00367457"/>
    <w:rsid w:val="00367DE0"/>
    <w:rsid w:val="00372518"/>
    <w:rsid w:val="0037531E"/>
    <w:rsid w:val="00384D70"/>
    <w:rsid w:val="00386C56"/>
    <w:rsid w:val="003A0A3D"/>
    <w:rsid w:val="003A0B31"/>
    <w:rsid w:val="003A2F84"/>
    <w:rsid w:val="003B1853"/>
    <w:rsid w:val="003B5C57"/>
    <w:rsid w:val="003C1E72"/>
    <w:rsid w:val="003C2B6C"/>
    <w:rsid w:val="003C4126"/>
    <w:rsid w:val="003D4E6D"/>
    <w:rsid w:val="003D5633"/>
    <w:rsid w:val="003D5A41"/>
    <w:rsid w:val="003E0CD0"/>
    <w:rsid w:val="003E270B"/>
    <w:rsid w:val="003E4761"/>
    <w:rsid w:val="003E7053"/>
    <w:rsid w:val="003E7AB5"/>
    <w:rsid w:val="003F1AFC"/>
    <w:rsid w:val="003F54B1"/>
    <w:rsid w:val="004004E8"/>
    <w:rsid w:val="00402F1A"/>
    <w:rsid w:val="0040356F"/>
    <w:rsid w:val="004039DE"/>
    <w:rsid w:val="00404E68"/>
    <w:rsid w:val="00405C3F"/>
    <w:rsid w:val="0040715B"/>
    <w:rsid w:val="00415A50"/>
    <w:rsid w:val="00416D9F"/>
    <w:rsid w:val="004260DB"/>
    <w:rsid w:val="00430187"/>
    <w:rsid w:val="00436F42"/>
    <w:rsid w:val="004428BA"/>
    <w:rsid w:val="00444531"/>
    <w:rsid w:val="00445C42"/>
    <w:rsid w:val="00447135"/>
    <w:rsid w:val="004528F6"/>
    <w:rsid w:val="00454F00"/>
    <w:rsid w:val="00465393"/>
    <w:rsid w:val="004675C6"/>
    <w:rsid w:val="0047616B"/>
    <w:rsid w:val="00491DDB"/>
    <w:rsid w:val="0049312E"/>
    <w:rsid w:val="004A7F73"/>
    <w:rsid w:val="004B1F18"/>
    <w:rsid w:val="004B40BD"/>
    <w:rsid w:val="004C1C00"/>
    <w:rsid w:val="004C2635"/>
    <w:rsid w:val="004C35C4"/>
    <w:rsid w:val="004C5BDF"/>
    <w:rsid w:val="004C6351"/>
    <w:rsid w:val="004C713D"/>
    <w:rsid w:val="004F2C1E"/>
    <w:rsid w:val="004F7A7A"/>
    <w:rsid w:val="00500C3C"/>
    <w:rsid w:val="005023E7"/>
    <w:rsid w:val="0051703D"/>
    <w:rsid w:val="00526D50"/>
    <w:rsid w:val="00531C74"/>
    <w:rsid w:val="005323B2"/>
    <w:rsid w:val="00541DF0"/>
    <w:rsid w:val="00543EA7"/>
    <w:rsid w:val="00553F32"/>
    <w:rsid w:val="00563853"/>
    <w:rsid w:val="00564411"/>
    <w:rsid w:val="005653A5"/>
    <w:rsid w:val="0057005B"/>
    <w:rsid w:val="005772AB"/>
    <w:rsid w:val="00581E57"/>
    <w:rsid w:val="00583DE5"/>
    <w:rsid w:val="0058586A"/>
    <w:rsid w:val="00590CAB"/>
    <w:rsid w:val="005A713E"/>
    <w:rsid w:val="005A76F2"/>
    <w:rsid w:val="005B1125"/>
    <w:rsid w:val="005B11EF"/>
    <w:rsid w:val="005B11F2"/>
    <w:rsid w:val="005B1435"/>
    <w:rsid w:val="005B1912"/>
    <w:rsid w:val="005B2F7B"/>
    <w:rsid w:val="005C2520"/>
    <w:rsid w:val="005D22FD"/>
    <w:rsid w:val="005D3A4C"/>
    <w:rsid w:val="005D52A5"/>
    <w:rsid w:val="005D5629"/>
    <w:rsid w:val="005D60E7"/>
    <w:rsid w:val="005F1EF7"/>
    <w:rsid w:val="00601C2D"/>
    <w:rsid w:val="006102F1"/>
    <w:rsid w:val="00610B02"/>
    <w:rsid w:val="006119B0"/>
    <w:rsid w:val="00621150"/>
    <w:rsid w:val="006212C2"/>
    <w:rsid w:val="00625064"/>
    <w:rsid w:val="006265EF"/>
    <w:rsid w:val="00630195"/>
    <w:rsid w:val="006324C0"/>
    <w:rsid w:val="00633228"/>
    <w:rsid w:val="00637890"/>
    <w:rsid w:val="006404D3"/>
    <w:rsid w:val="006410D5"/>
    <w:rsid w:val="006477AE"/>
    <w:rsid w:val="00662AAD"/>
    <w:rsid w:val="00670654"/>
    <w:rsid w:val="006715FF"/>
    <w:rsid w:val="006777BF"/>
    <w:rsid w:val="00680124"/>
    <w:rsid w:val="00681973"/>
    <w:rsid w:val="00687FDB"/>
    <w:rsid w:val="0069788A"/>
    <w:rsid w:val="006A7A69"/>
    <w:rsid w:val="006B0332"/>
    <w:rsid w:val="006B0AE8"/>
    <w:rsid w:val="006B2919"/>
    <w:rsid w:val="006B3728"/>
    <w:rsid w:val="006B3DE1"/>
    <w:rsid w:val="006C2B72"/>
    <w:rsid w:val="006C550B"/>
    <w:rsid w:val="006C7533"/>
    <w:rsid w:val="006D5E02"/>
    <w:rsid w:val="006E12B3"/>
    <w:rsid w:val="006E38C8"/>
    <w:rsid w:val="006E5C89"/>
    <w:rsid w:val="006E69D4"/>
    <w:rsid w:val="00702A4E"/>
    <w:rsid w:val="00704DFE"/>
    <w:rsid w:val="00705C0B"/>
    <w:rsid w:val="00713729"/>
    <w:rsid w:val="00717AEC"/>
    <w:rsid w:val="007270B4"/>
    <w:rsid w:val="007477B2"/>
    <w:rsid w:val="00747CFB"/>
    <w:rsid w:val="0075067A"/>
    <w:rsid w:val="007507BD"/>
    <w:rsid w:val="00773081"/>
    <w:rsid w:val="00774504"/>
    <w:rsid w:val="007905CB"/>
    <w:rsid w:val="00795334"/>
    <w:rsid w:val="007A2E71"/>
    <w:rsid w:val="007C2CB8"/>
    <w:rsid w:val="007C6C46"/>
    <w:rsid w:val="007D09C2"/>
    <w:rsid w:val="007D12E3"/>
    <w:rsid w:val="007D5719"/>
    <w:rsid w:val="0080015F"/>
    <w:rsid w:val="00800E6B"/>
    <w:rsid w:val="008053B1"/>
    <w:rsid w:val="00806587"/>
    <w:rsid w:val="0080661D"/>
    <w:rsid w:val="0081031E"/>
    <w:rsid w:val="00813526"/>
    <w:rsid w:val="00821086"/>
    <w:rsid w:val="0082295C"/>
    <w:rsid w:val="0082601D"/>
    <w:rsid w:val="0083165D"/>
    <w:rsid w:val="00833064"/>
    <w:rsid w:val="00841942"/>
    <w:rsid w:val="0084589D"/>
    <w:rsid w:val="00845E93"/>
    <w:rsid w:val="00855AD0"/>
    <w:rsid w:val="00866DA3"/>
    <w:rsid w:val="0087085F"/>
    <w:rsid w:val="00872147"/>
    <w:rsid w:val="008723F2"/>
    <w:rsid w:val="00873B7D"/>
    <w:rsid w:val="00880AF2"/>
    <w:rsid w:val="008863C8"/>
    <w:rsid w:val="008938F0"/>
    <w:rsid w:val="008A1F93"/>
    <w:rsid w:val="008A2623"/>
    <w:rsid w:val="008A28B9"/>
    <w:rsid w:val="008A4BFF"/>
    <w:rsid w:val="008A651E"/>
    <w:rsid w:val="008B0675"/>
    <w:rsid w:val="008B3D43"/>
    <w:rsid w:val="008B482B"/>
    <w:rsid w:val="008C4AE9"/>
    <w:rsid w:val="008D1EDC"/>
    <w:rsid w:val="008D3CBE"/>
    <w:rsid w:val="008D6197"/>
    <w:rsid w:val="008E0F32"/>
    <w:rsid w:val="008E16F7"/>
    <w:rsid w:val="008E66EC"/>
    <w:rsid w:val="008F5061"/>
    <w:rsid w:val="00900F3C"/>
    <w:rsid w:val="00901687"/>
    <w:rsid w:val="00914CB2"/>
    <w:rsid w:val="00915C55"/>
    <w:rsid w:val="0092390E"/>
    <w:rsid w:val="009279C0"/>
    <w:rsid w:val="009322B9"/>
    <w:rsid w:val="00932D7A"/>
    <w:rsid w:val="0093599E"/>
    <w:rsid w:val="00943F87"/>
    <w:rsid w:val="0094512B"/>
    <w:rsid w:val="009470A9"/>
    <w:rsid w:val="009546DA"/>
    <w:rsid w:val="00955134"/>
    <w:rsid w:val="0095572B"/>
    <w:rsid w:val="00970063"/>
    <w:rsid w:val="009706FC"/>
    <w:rsid w:val="00970AB4"/>
    <w:rsid w:val="00976CAC"/>
    <w:rsid w:val="00977BD0"/>
    <w:rsid w:val="00992493"/>
    <w:rsid w:val="009B2DC8"/>
    <w:rsid w:val="009C0E9E"/>
    <w:rsid w:val="009C6EF3"/>
    <w:rsid w:val="009D06F1"/>
    <w:rsid w:val="009D7A9F"/>
    <w:rsid w:val="009E493B"/>
    <w:rsid w:val="009E5061"/>
    <w:rsid w:val="009E5321"/>
    <w:rsid w:val="009E6430"/>
    <w:rsid w:val="009E6858"/>
    <w:rsid w:val="009E6BBF"/>
    <w:rsid w:val="009F4A5D"/>
    <w:rsid w:val="009F5125"/>
    <w:rsid w:val="009F6E56"/>
    <w:rsid w:val="00A01B30"/>
    <w:rsid w:val="00A07043"/>
    <w:rsid w:val="00A11DFF"/>
    <w:rsid w:val="00A13BC6"/>
    <w:rsid w:val="00A1525B"/>
    <w:rsid w:val="00A2382B"/>
    <w:rsid w:val="00A37EB7"/>
    <w:rsid w:val="00A47E69"/>
    <w:rsid w:val="00A62E51"/>
    <w:rsid w:val="00A7035C"/>
    <w:rsid w:val="00A721A2"/>
    <w:rsid w:val="00A72D18"/>
    <w:rsid w:val="00A73B27"/>
    <w:rsid w:val="00A82989"/>
    <w:rsid w:val="00A82C53"/>
    <w:rsid w:val="00A902A7"/>
    <w:rsid w:val="00A903CA"/>
    <w:rsid w:val="00A9354A"/>
    <w:rsid w:val="00A93F5C"/>
    <w:rsid w:val="00A96F60"/>
    <w:rsid w:val="00AA0AFD"/>
    <w:rsid w:val="00AA1B64"/>
    <w:rsid w:val="00AA1C8F"/>
    <w:rsid w:val="00AA78A3"/>
    <w:rsid w:val="00AB0BE1"/>
    <w:rsid w:val="00AB6FD0"/>
    <w:rsid w:val="00AB7B33"/>
    <w:rsid w:val="00AC529C"/>
    <w:rsid w:val="00AD2529"/>
    <w:rsid w:val="00AD4E4F"/>
    <w:rsid w:val="00AD5679"/>
    <w:rsid w:val="00AD591C"/>
    <w:rsid w:val="00AD774B"/>
    <w:rsid w:val="00AE1F98"/>
    <w:rsid w:val="00B000FD"/>
    <w:rsid w:val="00B17A64"/>
    <w:rsid w:val="00B224AD"/>
    <w:rsid w:val="00B241CF"/>
    <w:rsid w:val="00B27F19"/>
    <w:rsid w:val="00B32643"/>
    <w:rsid w:val="00B32B8A"/>
    <w:rsid w:val="00B330FD"/>
    <w:rsid w:val="00B364CD"/>
    <w:rsid w:val="00B4110A"/>
    <w:rsid w:val="00B431E1"/>
    <w:rsid w:val="00B5009E"/>
    <w:rsid w:val="00B54CE2"/>
    <w:rsid w:val="00B5596F"/>
    <w:rsid w:val="00B6079D"/>
    <w:rsid w:val="00B83529"/>
    <w:rsid w:val="00B846D7"/>
    <w:rsid w:val="00B854A0"/>
    <w:rsid w:val="00B95FFB"/>
    <w:rsid w:val="00B97F2E"/>
    <w:rsid w:val="00BA2BCD"/>
    <w:rsid w:val="00BB30AF"/>
    <w:rsid w:val="00BB4175"/>
    <w:rsid w:val="00BC1AFD"/>
    <w:rsid w:val="00BD2704"/>
    <w:rsid w:val="00BD419C"/>
    <w:rsid w:val="00BE5C87"/>
    <w:rsid w:val="00BE6015"/>
    <w:rsid w:val="00BE7140"/>
    <w:rsid w:val="00BF7F35"/>
    <w:rsid w:val="00C00515"/>
    <w:rsid w:val="00C02A13"/>
    <w:rsid w:val="00C04F9A"/>
    <w:rsid w:val="00C1041C"/>
    <w:rsid w:val="00C205FA"/>
    <w:rsid w:val="00C20A4A"/>
    <w:rsid w:val="00C22211"/>
    <w:rsid w:val="00C426F7"/>
    <w:rsid w:val="00C42E9B"/>
    <w:rsid w:val="00C4691D"/>
    <w:rsid w:val="00C51355"/>
    <w:rsid w:val="00C51CA2"/>
    <w:rsid w:val="00C56914"/>
    <w:rsid w:val="00C622A5"/>
    <w:rsid w:val="00C7081E"/>
    <w:rsid w:val="00C710EA"/>
    <w:rsid w:val="00C7401E"/>
    <w:rsid w:val="00C74A25"/>
    <w:rsid w:val="00C768EE"/>
    <w:rsid w:val="00C80868"/>
    <w:rsid w:val="00C816A3"/>
    <w:rsid w:val="00C85036"/>
    <w:rsid w:val="00C90D90"/>
    <w:rsid w:val="00C9222E"/>
    <w:rsid w:val="00C92E19"/>
    <w:rsid w:val="00CA7B48"/>
    <w:rsid w:val="00CB324D"/>
    <w:rsid w:val="00CC61A2"/>
    <w:rsid w:val="00CD1044"/>
    <w:rsid w:val="00CD1D5E"/>
    <w:rsid w:val="00CD2B92"/>
    <w:rsid w:val="00CF09CB"/>
    <w:rsid w:val="00CF5378"/>
    <w:rsid w:val="00D1456F"/>
    <w:rsid w:val="00D22530"/>
    <w:rsid w:val="00D32BFA"/>
    <w:rsid w:val="00D4531A"/>
    <w:rsid w:val="00D45DCF"/>
    <w:rsid w:val="00D4792B"/>
    <w:rsid w:val="00D47AF5"/>
    <w:rsid w:val="00D55CED"/>
    <w:rsid w:val="00D62747"/>
    <w:rsid w:val="00D724CD"/>
    <w:rsid w:val="00D73190"/>
    <w:rsid w:val="00D75010"/>
    <w:rsid w:val="00D80A39"/>
    <w:rsid w:val="00D81984"/>
    <w:rsid w:val="00D8227D"/>
    <w:rsid w:val="00D8574F"/>
    <w:rsid w:val="00D872EA"/>
    <w:rsid w:val="00D917A2"/>
    <w:rsid w:val="00D97E1A"/>
    <w:rsid w:val="00D97FD6"/>
    <w:rsid w:val="00DA0E49"/>
    <w:rsid w:val="00DB0ECB"/>
    <w:rsid w:val="00DB4333"/>
    <w:rsid w:val="00DB5C34"/>
    <w:rsid w:val="00DB6AD6"/>
    <w:rsid w:val="00DB7798"/>
    <w:rsid w:val="00DC26AD"/>
    <w:rsid w:val="00DC2D2B"/>
    <w:rsid w:val="00DC3D8F"/>
    <w:rsid w:val="00DD33C8"/>
    <w:rsid w:val="00DE2AE9"/>
    <w:rsid w:val="00DE46E3"/>
    <w:rsid w:val="00DE4903"/>
    <w:rsid w:val="00DE4908"/>
    <w:rsid w:val="00DE4C07"/>
    <w:rsid w:val="00DE531D"/>
    <w:rsid w:val="00DF1509"/>
    <w:rsid w:val="00DF1D9B"/>
    <w:rsid w:val="00DF5400"/>
    <w:rsid w:val="00DF55A5"/>
    <w:rsid w:val="00E000DB"/>
    <w:rsid w:val="00E056A9"/>
    <w:rsid w:val="00E10227"/>
    <w:rsid w:val="00E17558"/>
    <w:rsid w:val="00E176F5"/>
    <w:rsid w:val="00E27EE3"/>
    <w:rsid w:val="00E30A29"/>
    <w:rsid w:val="00E40DC6"/>
    <w:rsid w:val="00E41BC5"/>
    <w:rsid w:val="00E43AE2"/>
    <w:rsid w:val="00E56FED"/>
    <w:rsid w:val="00E57FC1"/>
    <w:rsid w:val="00E60330"/>
    <w:rsid w:val="00E60516"/>
    <w:rsid w:val="00E81CA0"/>
    <w:rsid w:val="00E828CB"/>
    <w:rsid w:val="00E852D1"/>
    <w:rsid w:val="00E852DC"/>
    <w:rsid w:val="00E87E6D"/>
    <w:rsid w:val="00E91707"/>
    <w:rsid w:val="00E93529"/>
    <w:rsid w:val="00E93DE8"/>
    <w:rsid w:val="00EA214A"/>
    <w:rsid w:val="00EA64A0"/>
    <w:rsid w:val="00EA7B1C"/>
    <w:rsid w:val="00EC7C18"/>
    <w:rsid w:val="00EE4A0E"/>
    <w:rsid w:val="00EF571D"/>
    <w:rsid w:val="00EF5C1B"/>
    <w:rsid w:val="00F028BA"/>
    <w:rsid w:val="00F04ACC"/>
    <w:rsid w:val="00F05025"/>
    <w:rsid w:val="00F25EB5"/>
    <w:rsid w:val="00F25F20"/>
    <w:rsid w:val="00F35A5E"/>
    <w:rsid w:val="00F369BE"/>
    <w:rsid w:val="00F40CC7"/>
    <w:rsid w:val="00F47E94"/>
    <w:rsid w:val="00F51B10"/>
    <w:rsid w:val="00F65891"/>
    <w:rsid w:val="00F6624A"/>
    <w:rsid w:val="00F76FF2"/>
    <w:rsid w:val="00F7753B"/>
    <w:rsid w:val="00F77D23"/>
    <w:rsid w:val="00F8418E"/>
    <w:rsid w:val="00FA4475"/>
    <w:rsid w:val="00FB3FBE"/>
    <w:rsid w:val="00FB50F9"/>
    <w:rsid w:val="00FB5E98"/>
    <w:rsid w:val="00FB73DA"/>
    <w:rsid w:val="00FD13CB"/>
    <w:rsid w:val="00FE1688"/>
    <w:rsid w:val="00FE2271"/>
    <w:rsid w:val="00FE287C"/>
    <w:rsid w:val="00FF4F53"/>
    <w:rsid w:val="059A55AC"/>
    <w:rsid w:val="1473479B"/>
    <w:rsid w:val="20067F72"/>
    <w:rsid w:val="2938096C"/>
    <w:rsid w:val="44D238E1"/>
    <w:rsid w:val="596E1ADF"/>
    <w:rsid w:val="61741AE7"/>
    <w:rsid w:val="65014E30"/>
    <w:rsid w:val="6A1A22D9"/>
    <w:rsid w:val="6DDA3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2E838"/>
  <w15:docId w15:val="{9196B5E9-7625-4C43-ACA7-6F20335C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90CAB"/>
    <w:rPr>
      <w:rFonts w:eastAsia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E6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BF7F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qFormat/>
    <w:rsid w:val="002B7A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49"/>
    <w:pPr>
      <w:spacing w:after="0" w:line="240" w:lineRule="auto"/>
      <w:ind w:left="720"/>
      <w:contextualSpacing/>
    </w:pPr>
    <w:rPr>
      <w:rFonts w:ascii="Century Gothic" w:eastAsiaTheme="minorEastAsia" w:hAnsi="Century Gothic"/>
      <w:color w:val="00009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207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07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78B8"/>
    <w:rPr>
      <w:rFonts w:eastAsiaTheme="min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07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078B8"/>
    <w:rPr>
      <w:rFonts w:eastAsiaTheme="minorHAnsi"/>
      <w:b/>
      <w:bCs/>
      <w:lang w:eastAsia="en-US"/>
    </w:rPr>
  </w:style>
  <w:style w:type="paragraph" w:styleId="Tekstdymka">
    <w:name w:val="Balloon Text"/>
    <w:basedOn w:val="Normalny"/>
    <w:link w:val="TekstdymkaZnak"/>
    <w:rsid w:val="00207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078B8"/>
    <w:rPr>
      <w:rFonts w:ascii="Segoe UI" w:eastAsiaTheme="minorHAns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0576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576B2"/>
    <w:rPr>
      <w:rFonts w:eastAsiaTheme="minorHAnsi"/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0576B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BF7F3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0E6C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gwek">
    <w:name w:val="header"/>
    <w:basedOn w:val="Normalny"/>
    <w:link w:val="NagwekZnak"/>
    <w:unhideWhenUsed/>
    <w:rsid w:val="00A6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2E51"/>
    <w:rPr>
      <w:rFonts w:eastAsiaTheme="minorHAns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A6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62E51"/>
    <w:rPr>
      <w:rFonts w:eastAsiaTheme="minorHAns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BE1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D06F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06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3C2B6C"/>
    <w:pPr>
      <w:spacing w:after="0" w:line="240" w:lineRule="auto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zakonkurencyjnosci.gov.pl/file/download/84928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D80A0D-B969-4F39-ADE8-45EB6AC5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2821</Words>
  <Characters>16927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.</cp:lastModifiedBy>
  <cp:revision>9</cp:revision>
  <cp:lastPrinted>2021-04-22T06:58:00Z</cp:lastPrinted>
  <dcterms:created xsi:type="dcterms:W3CDTF">2022-03-10T07:04:00Z</dcterms:created>
  <dcterms:modified xsi:type="dcterms:W3CDTF">2022-03-16T19:01:00Z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