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99C06" w14:textId="4891C075" w:rsidR="001105FD" w:rsidRDefault="001105FD" w:rsidP="001105FD">
      <w:pPr>
        <w:tabs>
          <w:tab w:val="left" w:pos="3306"/>
        </w:tabs>
        <w:suppressAutoHyphens w:val="0"/>
        <w:autoSpaceDN/>
        <w:jc w:val="left"/>
        <w:textAlignment w:val="auto"/>
        <w:rPr>
          <w:rFonts w:eastAsiaTheme="minorHAnsi"/>
          <w:b/>
          <w:sz w:val="20"/>
          <w:szCs w:val="20"/>
        </w:rPr>
      </w:pPr>
    </w:p>
    <w:p w14:paraId="1A9119A7" w14:textId="7F1590C9" w:rsidR="007F79AA" w:rsidRPr="007F79AA" w:rsidRDefault="007F79AA" w:rsidP="007F79AA">
      <w:pPr>
        <w:tabs>
          <w:tab w:val="left" w:pos="3306"/>
        </w:tabs>
        <w:suppressAutoHyphens w:val="0"/>
        <w:autoSpaceDN/>
        <w:jc w:val="right"/>
        <w:textAlignment w:val="auto"/>
        <w:rPr>
          <w:rFonts w:eastAsiaTheme="minorHAnsi"/>
          <w:bCs/>
          <w:sz w:val="20"/>
          <w:szCs w:val="20"/>
        </w:rPr>
      </w:pPr>
      <w:r w:rsidRPr="007F79AA">
        <w:rPr>
          <w:rFonts w:eastAsiaTheme="minorHAnsi"/>
          <w:bCs/>
          <w:sz w:val="20"/>
          <w:szCs w:val="20"/>
        </w:rPr>
        <w:t xml:space="preserve">Załącznik nr 1 do zapytania ofertowego z dnia 16 marca 2022r. </w:t>
      </w:r>
    </w:p>
    <w:p w14:paraId="79606D45" w14:textId="77777777" w:rsidR="007F79AA" w:rsidRDefault="007F79AA" w:rsidP="007F79AA">
      <w:pPr>
        <w:tabs>
          <w:tab w:val="left" w:pos="3306"/>
        </w:tabs>
        <w:suppressAutoHyphens w:val="0"/>
        <w:autoSpaceDN/>
        <w:jc w:val="right"/>
        <w:textAlignment w:val="auto"/>
        <w:rPr>
          <w:rFonts w:eastAsiaTheme="minorHAnsi"/>
          <w:b/>
          <w:sz w:val="20"/>
          <w:szCs w:val="20"/>
        </w:rPr>
      </w:pPr>
    </w:p>
    <w:p w14:paraId="3D72FB0A" w14:textId="77777777" w:rsidR="007F79AA" w:rsidRPr="007F79AA" w:rsidRDefault="007F79AA" w:rsidP="007F79AA">
      <w:pPr>
        <w:tabs>
          <w:tab w:val="left" w:pos="3306"/>
        </w:tabs>
        <w:suppressAutoHyphens w:val="0"/>
        <w:autoSpaceDN/>
        <w:jc w:val="center"/>
        <w:textAlignment w:val="auto"/>
        <w:rPr>
          <w:rFonts w:eastAsiaTheme="minorHAnsi"/>
          <w:b/>
          <w:sz w:val="22"/>
          <w:szCs w:val="22"/>
        </w:rPr>
      </w:pPr>
      <w:r w:rsidRPr="007F79AA">
        <w:rPr>
          <w:rFonts w:eastAsiaTheme="minorHAnsi"/>
          <w:b/>
          <w:sz w:val="22"/>
          <w:szCs w:val="22"/>
        </w:rPr>
        <w:t xml:space="preserve">Specyfikacja szczegółowa: zakup sprzętu nagłośnieniowego </w:t>
      </w:r>
    </w:p>
    <w:p w14:paraId="13CA0640" w14:textId="0544DA2F" w:rsidR="007F79AA" w:rsidRPr="007F79AA" w:rsidRDefault="007F79AA" w:rsidP="007F79AA">
      <w:pPr>
        <w:tabs>
          <w:tab w:val="left" w:pos="3306"/>
        </w:tabs>
        <w:suppressAutoHyphens w:val="0"/>
        <w:autoSpaceDN/>
        <w:jc w:val="center"/>
        <w:textAlignment w:val="auto"/>
        <w:rPr>
          <w:rFonts w:eastAsiaTheme="minorHAnsi"/>
          <w:b/>
          <w:sz w:val="22"/>
          <w:szCs w:val="22"/>
        </w:rPr>
      </w:pPr>
      <w:r w:rsidRPr="007F79AA">
        <w:rPr>
          <w:rFonts w:eastAsiaTheme="minorHAnsi"/>
          <w:b/>
          <w:sz w:val="22"/>
          <w:szCs w:val="22"/>
        </w:rPr>
        <w:t xml:space="preserve">i sprzętu wideo do Gminnego Ośrodka Kultury w Potęgowie </w:t>
      </w:r>
    </w:p>
    <w:p w14:paraId="6BC129BC" w14:textId="6C6B0F53" w:rsidR="007F79AA" w:rsidRDefault="007F79AA" w:rsidP="001105FD">
      <w:pPr>
        <w:tabs>
          <w:tab w:val="left" w:pos="3306"/>
        </w:tabs>
        <w:suppressAutoHyphens w:val="0"/>
        <w:autoSpaceDN/>
        <w:jc w:val="left"/>
        <w:textAlignment w:val="auto"/>
        <w:rPr>
          <w:rFonts w:eastAsiaTheme="minorHAnsi"/>
          <w:b/>
          <w:sz w:val="20"/>
          <w:szCs w:val="20"/>
        </w:rPr>
      </w:pPr>
    </w:p>
    <w:p w14:paraId="6237D112" w14:textId="77777777" w:rsidR="007F79AA" w:rsidRPr="001105FD" w:rsidRDefault="007F79AA" w:rsidP="001105FD">
      <w:pPr>
        <w:tabs>
          <w:tab w:val="left" w:pos="3306"/>
        </w:tabs>
        <w:suppressAutoHyphens w:val="0"/>
        <w:autoSpaceDN/>
        <w:jc w:val="left"/>
        <w:textAlignment w:val="auto"/>
        <w:rPr>
          <w:rFonts w:eastAsiaTheme="minorHAnsi"/>
          <w:b/>
          <w:sz w:val="20"/>
          <w:szCs w:val="20"/>
        </w:rPr>
      </w:pPr>
    </w:p>
    <w:tbl>
      <w:tblPr>
        <w:tblW w:w="1075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"/>
        <w:gridCol w:w="5293"/>
        <w:gridCol w:w="718"/>
        <w:gridCol w:w="708"/>
        <w:gridCol w:w="1276"/>
        <w:gridCol w:w="1133"/>
        <w:gridCol w:w="981"/>
      </w:tblGrid>
      <w:tr w:rsidR="00DC669D" w:rsidRPr="001105FD" w14:paraId="027F7A4D" w14:textId="5085387D" w:rsidTr="00F61BF2">
        <w:trPr>
          <w:trHeight w:val="555"/>
          <w:jc w:val="center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68C3784E" w14:textId="77777777" w:rsidR="00DC669D" w:rsidRPr="001105FD" w:rsidRDefault="00DC669D" w:rsidP="001105FD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1105FD">
              <w:rPr>
                <w:rFonts w:eastAsia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2DEB3848" w14:textId="5441D934" w:rsidR="00DC669D" w:rsidRPr="001105FD" w:rsidRDefault="00DC669D" w:rsidP="001105FD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 w:rsidRPr="001105FD">
              <w:rPr>
                <w:rFonts w:eastAsia="Times New Roman"/>
                <w:b/>
                <w:sz w:val="20"/>
                <w:szCs w:val="20"/>
              </w:rPr>
              <w:t xml:space="preserve">Przedmiot </w:t>
            </w:r>
            <w:r w:rsidR="007C31D2">
              <w:rPr>
                <w:rFonts w:eastAsia="Times New Roman"/>
                <w:b/>
                <w:sz w:val="20"/>
                <w:szCs w:val="20"/>
              </w:rPr>
              <w:t xml:space="preserve">zamówienia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33DAE3DF" w14:textId="77777777" w:rsidR="00DC669D" w:rsidRPr="001105FD" w:rsidRDefault="00DC669D" w:rsidP="001105FD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 w:rsidRPr="001105FD">
              <w:rPr>
                <w:rFonts w:eastAsia="Times New Roman"/>
                <w:b/>
                <w:sz w:val="20"/>
                <w:szCs w:val="20"/>
              </w:rPr>
              <w:t>Jedn. miary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2C89432B" w14:textId="4E11E74B" w:rsidR="00DC669D" w:rsidRPr="001105FD" w:rsidRDefault="00DC669D" w:rsidP="00A7096B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 w:rsidRPr="001105FD">
              <w:rPr>
                <w:rFonts w:eastAsia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</w:tcPr>
          <w:p w14:paraId="08C5B1E7" w14:textId="40F62CEA" w:rsidR="00DC669D" w:rsidRPr="001105FD" w:rsidRDefault="00DC669D" w:rsidP="00A7096B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</w:tcPr>
          <w:p w14:paraId="6F64A0F3" w14:textId="4F730C9C" w:rsidR="00DC669D" w:rsidRPr="001105FD" w:rsidRDefault="00DC669D" w:rsidP="001105FD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Wartość netto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</w:tcPr>
          <w:p w14:paraId="2C799F05" w14:textId="77777777" w:rsidR="00F61BF2" w:rsidRPr="00F61BF2" w:rsidRDefault="00F61BF2" w:rsidP="001105FD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b/>
                <w:sz w:val="8"/>
                <w:szCs w:val="8"/>
              </w:rPr>
            </w:pPr>
          </w:p>
          <w:p w14:paraId="21D4F6B1" w14:textId="63F79770" w:rsidR="00DC669D" w:rsidRDefault="00DC669D" w:rsidP="001105FD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Wartość brutto</w:t>
            </w:r>
          </w:p>
        </w:tc>
      </w:tr>
      <w:tr w:rsidR="00DC669D" w:rsidRPr="001105FD" w14:paraId="22939DF1" w14:textId="0208B1A2" w:rsidTr="00F61BF2">
        <w:trPr>
          <w:trHeight w:val="555"/>
          <w:jc w:val="center"/>
        </w:trPr>
        <w:tc>
          <w:tcPr>
            <w:tcW w:w="97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B8F5553" w14:textId="114CB3B7" w:rsidR="00DC669D" w:rsidRPr="001105FD" w:rsidRDefault="00DC669D" w:rsidP="00A7096B">
            <w:pPr>
              <w:suppressAutoHyphens w:val="0"/>
              <w:autoSpaceDN/>
              <w:spacing w:before="240" w:after="200"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 w:rsidRPr="001105FD">
              <w:rPr>
                <w:rFonts w:eastAsia="Times New Roman"/>
                <w:b/>
                <w:sz w:val="20"/>
                <w:szCs w:val="20"/>
              </w:rPr>
              <w:t xml:space="preserve">Zakup sprzętu 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nagłośnieniowego do Gminnego Ośrodka Kultury w Potęgowie 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2933259" w14:textId="77777777" w:rsidR="00DC669D" w:rsidRPr="001105FD" w:rsidRDefault="00DC669D" w:rsidP="00A7096B">
            <w:pPr>
              <w:suppressAutoHyphens w:val="0"/>
              <w:autoSpaceDN/>
              <w:spacing w:before="240" w:after="200"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DC669D" w:rsidRPr="001105FD" w14:paraId="350B3B21" w14:textId="03FF5768" w:rsidTr="00F61BF2">
        <w:trPr>
          <w:trHeight w:val="555"/>
          <w:jc w:val="center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1EDD2D" w14:textId="77777777" w:rsidR="00DC669D" w:rsidRPr="001105FD" w:rsidRDefault="00DC669D" w:rsidP="00786713">
            <w:pPr>
              <w:numPr>
                <w:ilvl w:val="0"/>
                <w:numId w:val="24"/>
              </w:numPr>
              <w:suppressAutoHyphens w:val="0"/>
              <w:autoSpaceDN/>
              <w:spacing w:after="200"/>
              <w:contextualSpacing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1105FD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09AEAC" w14:textId="77777777" w:rsidR="00DC669D" w:rsidRDefault="00DC669D" w:rsidP="00A7096B">
            <w:pPr>
              <w:widowControl w:val="0"/>
              <w:suppressLineNumbers/>
              <w:spacing w:line="240" w:lineRule="auto"/>
              <w:ind w:right="76"/>
              <w:rPr>
                <w:rFonts w:eastAsia="SimSun"/>
                <w:b/>
                <w:bCs/>
                <w:kern w:val="3"/>
                <w:sz w:val="20"/>
                <w:szCs w:val="20"/>
                <w:u w:val="single"/>
                <w:lang w:eastAsia="zh-CN" w:bidi="hi-IN"/>
              </w:rPr>
            </w:pPr>
          </w:p>
          <w:p w14:paraId="4380AE22" w14:textId="77777777" w:rsidR="00DC669D" w:rsidRDefault="00DC669D" w:rsidP="00A7096B">
            <w:pPr>
              <w:widowControl w:val="0"/>
              <w:suppressLineNumbers/>
              <w:spacing w:line="240" w:lineRule="auto"/>
              <w:ind w:right="76"/>
              <w:rPr>
                <w:rFonts w:eastAsia="SimSun"/>
                <w:b/>
                <w:bCs/>
                <w:kern w:val="3"/>
                <w:sz w:val="20"/>
                <w:szCs w:val="20"/>
                <w:u w:val="single"/>
                <w:lang w:eastAsia="zh-CN" w:bidi="hi-IN"/>
              </w:rPr>
            </w:pPr>
          </w:p>
          <w:p w14:paraId="0906A933" w14:textId="77777777" w:rsidR="00DC669D" w:rsidRPr="00E84359" w:rsidRDefault="00DC669D" w:rsidP="00A7096B">
            <w:pPr>
              <w:pStyle w:val="Akapitzlist"/>
              <w:numPr>
                <w:ilvl w:val="0"/>
                <w:numId w:val="25"/>
              </w:numPr>
              <w:tabs>
                <w:tab w:val="left" w:pos="9498"/>
              </w:tabs>
              <w:suppressAutoHyphens w:val="0"/>
              <w:autoSpaceDN/>
              <w:spacing w:after="206" w:line="259" w:lineRule="auto"/>
              <w:ind w:left="415" w:right="76" w:hanging="283"/>
              <w:contextualSpacing/>
              <w:jc w:val="left"/>
              <w:textAlignment w:val="auto"/>
              <w:rPr>
                <w:sz w:val="22"/>
                <w:szCs w:val="22"/>
              </w:rPr>
            </w:pPr>
            <w:r w:rsidRPr="00E84359">
              <w:rPr>
                <w:rFonts w:eastAsia="Arial"/>
                <w:b/>
                <w:sz w:val="22"/>
                <w:szCs w:val="22"/>
              </w:rPr>
              <w:t xml:space="preserve">Podwójny odbiornik mikrofonów bezprzewodowych + 2 mikrofony bezprzewodowe do ręki + akcesoria </w:t>
            </w:r>
          </w:p>
          <w:p w14:paraId="5F95CB76" w14:textId="77777777" w:rsidR="00DC669D" w:rsidRPr="00E84359" w:rsidRDefault="00DC669D" w:rsidP="00A7096B">
            <w:pPr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b/>
                <w:sz w:val="22"/>
                <w:szCs w:val="22"/>
              </w:rPr>
              <w:t>Nadajnik:</w:t>
            </w:r>
          </w:p>
          <w:p w14:paraId="10AB6814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 xml:space="preserve">Pasmo pracy UHF, </w:t>
            </w:r>
          </w:p>
          <w:p w14:paraId="1AC4848F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 xml:space="preserve">Funkcja Automatic Channel </w:t>
            </w:r>
            <w:proofErr w:type="spellStart"/>
            <w:r w:rsidRPr="00E84359">
              <w:rPr>
                <w:rFonts w:eastAsia="Arial"/>
                <w:sz w:val="22"/>
                <w:szCs w:val="22"/>
              </w:rPr>
              <w:t>Targeting</w:t>
            </w:r>
            <w:proofErr w:type="spellEnd"/>
            <w:r w:rsidRPr="00E84359">
              <w:rPr>
                <w:rFonts w:eastAsia="Arial"/>
                <w:sz w:val="22"/>
                <w:szCs w:val="22"/>
              </w:rPr>
              <w:t xml:space="preserve">, </w:t>
            </w:r>
          </w:p>
          <w:p w14:paraId="001E2BC2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>Panel LCD wskazujący numer grupy, kanał, kod błędu i 4 segmentowy poziom naładowania baterii,</w:t>
            </w:r>
          </w:p>
          <w:p w14:paraId="208161BC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 xml:space="preserve">Wysokiej jakości pojemnościowa </w:t>
            </w:r>
            <w:proofErr w:type="spellStart"/>
            <w:r w:rsidRPr="00E84359">
              <w:rPr>
                <w:rFonts w:eastAsia="Arial"/>
                <w:sz w:val="22"/>
                <w:szCs w:val="22"/>
              </w:rPr>
              <w:t>kardioidalna</w:t>
            </w:r>
            <w:proofErr w:type="spellEnd"/>
            <w:r w:rsidRPr="00E84359">
              <w:rPr>
                <w:rFonts w:eastAsia="Arial"/>
                <w:sz w:val="22"/>
                <w:szCs w:val="22"/>
              </w:rPr>
              <w:t xml:space="preserve"> kapsuła,</w:t>
            </w:r>
          </w:p>
          <w:p w14:paraId="1E8F1BE1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>Specjalnie zaprojektowana stalowa siatka ochronna niwelująca efekt pop,</w:t>
            </w:r>
          </w:p>
          <w:p w14:paraId="732D3989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>Pierścień zapobiegający spadaniu mikrofonu z płaskiej powierzchni,</w:t>
            </w:r>
          </w:p>
          <w:p w14:paraId="290542D1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 xml:space="preserve">Cichy wyłącznik z blokadą,          </w:t>
            </w:r>
          </w:p>
          <w:p w14:paraId="49E1241E" w14:textId="77777777" w:rsidR="00DC669D" w:rsidRPr="00E84359" w:rsidRDefault="00DC669D" w:rsidP="00A7096B">
            <w:pPr>
              <w:spacing w:line="240" w:lineRule="auto"/>
              <w:ind w:right="76"/>
              <w:rPr>
                <w:rFonts w:eastAsia="Arial"/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 xml:space="preserve">Zakres częstotliwości nośnych UHF 480-934 MHz, </w:t>
            </w:r>
          </w:p>
          <w:p w14:paraId="5D3364B8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 xml:space="preserve">Max SPL min.140 </w:t>
            </w:r>
            <w:proofErr w:type="spellStart"/>
            <w:r w:rsidRPr="00E84359">
              <w:rPr>
                <w:rFonts w:eastAsia="Arial"/>
                <w:sz w:val="22"/>
                <w:szCs w:val="22"/>
              </w:rPr>
              <w:t>dB</w:t>
            </w:r>
            <w:proofErr w:type="spellEnd"/>
            <w:r w:rsidRPr="00E84359">
              <w:rPr>
                <w:rFonts w:eastAsia="Arial"/>
                <w:sz w:val="22"/>
                <w:szCs w:val="22"/>
              </w:rPr>
              <w:t>,</w:t>
            </w:r>
          </w:p>
          <w:p w14:paraId="17ABCE2C" w14:textId="24B992C8" w:rsidR="00DC669D" w:rsidRPr="00E84359" w:rsidRDefault="00DC669D" w:rsidP="00A7096B">
            <w:pPr>
              <w:spacing w:line="240" w:lineRule="auto"/>
              <w:ind w:right="76"/>
              <w:rPr>
                <w:rFonts w:eastAsia="Arial"/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>Lekka i wytrzymała obudowa z tworzywa z możliwością zamontowania opcjonalnych kolorowych pierścieni dla szybkiej identyfikacji kanał</w:t>
            </w:r>
            <w:r w:rsidR="001171CB">
              <w:rPr>
                <w:rFonts w:eastAsia="Arial"/>
                <w:sz w:val="22"/>
                <w:szCs w:val="22"/>
              </w:rPr>
              <w:t>u</w:t>
            </w:r>
            <w:r w:rsidRPr="00E84359">
              <w:rPr>
                <w:rFonts w:eastAsia="Arial"/>
                <w:sz w:val="22"/>
                <w:szCs w:val="22"/>
              </w:rPr>
              <w:t>,</w:t>
            </w:r>
          </w:p>
          <w:p w14:paraId="351133F8" w14:textId="372BBBC1" w:rsidR="00DC669D" w:rsidRPr="00E84359" w:rsidRDefault="001171CB" w:rsidP="00A7096B">
            <w:pPr>
              <w:spacing w:line="240" w:lineRule="auto"/>
              <w:ind w:right="76"/>
              <w:rPr>
                <w:rFonts w:eastAsia="Arial"/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>Z</w:t>
            </w:r>
            <w:r w:rsidR="00DC669D" w:rsidRPr="00E84359">
              <w:rPr>
                <w:rFonts w:eastAsia="Arial"/>
                <w:sz w:val="22"/>
                <w:szCs w:val="22"/>
              </w:rPr>
              <w:t>asilanie</w:t>
            </w:r>
            <w:r>
              <w:rPr>
                <w:rFonts w:eastAsia="Arial"/>
                <w:sz w:val="22"/>
                <w:szCs w:val="22"/>
              </w:rPr>
              <w:t>:</w:t>
            </w:r>
            <w:r w:rsidR="00DC669D" w:rsidRPr="00E84359">
              <w:rPr>
                <w:rFonts w:eastAsia="Arial"/>
                <w:sz w:val="22"/>
                <w:szCs w:val="22"/>
              </w:rPr>
              <w:t xml:space="preserve"> baterie </w:t>
            </w:r>
          </w:p>
          <w:p w14:paraId="70037D98" w14:textId="77777777" w:rsidR="00DC669D" w:rsidRPr="00E84359" w:rsidRDefault="00DC669D" w:rsidP="00A7096B">
            <w:pPr>
              <w:spacing w:line="240" w:lineRule="auto"/>
              <w:ind w:right="76"/>
              <w:rPr>
                <w:rFonts w:eastAsia="Arial"/>
                <w:sz w:val="22"/>
                <w:szCs w:val="22"/>
              </w:rPr>
            </w:pPr>
          </w:p>
          <w:p w14:paraId="50F61B84" w14:textId="77777777" w:rsidR="00DC669D" w:rsidRPr="00E84359" w:rsidRDefault="00DC669D" w:rsidP="00A7096B">
            <w:pPr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b/>
                <w:sz w:val="22"/>
                <w:szCs w:val="22"/>
              </w:rPr>
              <w:t>Odbiornik:</w:t>
            </w:r>
          </w:p>
          <w:p w14:paraId="0C8A74FE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 xml:space="preserve">2-kanałowy, 2-antenowy odbiornik UHF </w:t>
            </w:r>
            <w:proofErr w:type="spellStart"/>
            <w:r w:rsidRPr="00E84359">
              <w:rPr>
                <w:rFonts w:eastAsia="Arial"/>
                <w:sz w:val="22"/>
                <w:szCs w:val="22"/>
              </w:rPr>
              <w:t>Diversity</w:t>
            </w:r>
            <w:proofErr w:type="spellEnd"/>
            <w:r w:rsidRPr="00E84359">
              <w:rPr>
                <w:rFonts w:eastAsia="Arial"/>
                <w:sz w:val="22"/>
                <w:szCs w:val="22"/>
              </w:rPr>
              <w:t xml:space="preserve"> w obudowie </w:t>
            </w:r>
            <w:proofErr w:type="spellStart"/>
            <w:r w:rsidRPr="00E84359">
              <w:rPr>
                <w:rFonts w:eastAsia="Arial"/>
                <w:sz w:val="22"/>
                <w:szCs w:val="22"/>
              </w:rPr>
              <w:t>rack</w:t>
            </w:r>
            <w:proofErr w:type="spellEnd"/>
            <w:r w:rsidRPr="00E84359">
              <w:rPr>
                <w:rFonts w:eastAsia="Arial"/>
                <w:sz w:val="22"/>
                <w:szCs w:val="22"/>
              </w:rPr>
              <w:t xml:space="preserve"> 1/2 U,</w:t>
            </w:r>
          </w:p>
          <w:p w14:paraId="36B6E62D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>Zakres częstotliwości nośnych:+/- 620-934 MHz</w:t>
            </w:r>
            <w:r w:rsidRPr="00E84359">
              <w:rPr>
                <w:sz w:val="22"/>
                <w:szCs w:val="22"/>
              </w:rPr>
              <w:t xml:space="preserve"> </w:t>
            </w:r>
            <w:r w:rsidRPr="00E84359">
              <w:rPr>
                <w:rFonts w:eastAsia="Arial"/>
                <w:sz w:val="22"/>
                <w:szCs w:val="22"/>
              </w:rPr>
              <w:t>961 do wyboru,</w:t>
            </w:r>
          </w:p>
          <w:p w14:paraId="21A92524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 xml:space="preserve">8 </w:t>
            </w:r>
            <w:proofErr w:type="spellStart"/>
            <w:r w:rsidRPr="00E84359">
              <w:rPr>
                <w:rFonts w:eastAsia="Arial"/>
                <w:sz w:val="22"/>
                <w:szCs w:val="22"/>
              </w:rPr>
              <w:t>presetów</w:t>
            </w:r>
            <w:proofErr w:type="spellEnd"/>
            <w:r w:rsidRPr="00E84359">
              <w:rPr>
                <w:rFonts w:eastAsia="Arial"/>
                <w:sz w:val="22"/>
                <w:szCs w:val="22"/>
              </w:rPr>
              <w:t xml:space="preserve"> w danym zakresie pasma,</w:t>
            </w:r>
          </w:p>
          <w:p w14:paraId="710292EB" w14:textId="77777777" w:rsidR="00DC669D" w:rsidRPr="00E84359" w:rsidRDefault="00DC669D" w:rsidP="00A7096B">
            <w:pPr>
              <w:spacing w:line="240" w:lineRule="auto"/>
              <w:ind w:right="76"/>
              <w:rPr>
                <w:rFonts w:eastAsia="Arial"/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 xml:space="preserve">System </w:t>
            </w:r>
            <w:proofErr w:type="spellStart"/>
            <w:r w:rsidRPr="00E84359">
              <w:rPr>
                <w:rFonts w:eastAsia="Arial"/>
                <w:sz w:val="22"/>
                <w:szCs w:val="22"/>
              </w:rPr>
              <w:t>AutoScan</w:t>
            </w:r>
            <w:proofErr w:type="spellEnd"/>
            <w:r w:rsidRPr="00E84359">
              <w:rPr>
                <w:rFonts w:eastAsia="Arial"/>
                <w:sz w:val="22"/>
                <w:szCs w:val="22"/>
              </w:rPr>
              <w:t xml:space="preserve"> ułatwiający wyszukiwanie wolnej częstotliwości </w:t>
            </w:r>
          </w:p>
          <w:p w14:paraId="0ACB2E18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 xml:space="preserve">Funkcja Automatic Channel </w:t>
            </w:r>
            <w:proofErr w:type="spellStart"/>
            <w:r w:rsidRPr="00E84359">
              <w:rPr>
                <w:rFonts w:eastAsia="Arial"/>
                <w:sz w:val="22"/>
                <w:szCs w:val="22"/>
              </w:rPr>
              <w:t>Targetting</w:t>
            </w:r>
            <w:proofErr w:type="spellEnd"/>
            <w:r w:rsidRPr="00E84359">
              <w:rPr>
                <w:rFonts w:eastAsia="Arial"/>
                <w:sz w:val="22"/>
                <w:szCs w:val="22"/>
              </w:rPr>
              <w:t>,</w:t>
            </w:r>
          </w:p>
          <w:p w14:paraId="2FB417C6" w14:textId="77777777" w:rsidR="00DC669D" w:rsidRPr="00E84359" w:rsidRDefault="00DC669D" w:rsidP="00A7096B">
            <w:pPr>
              <w:tabs>
                <w:tab w:val="left" w:pos="9072"/>
              </w:tabs>
              <w:spacing w:line="240" w:lineRule="auto"/>
              <w:ind w:right="76"/>
              <w:rPr>
                <w:rFonts w:eastAsia="Arial"/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>Ekran LCD wyświetlający parametry takie jak grupa, kanał, częstotliwość, poziom naładowania baterii nadajnika, RF, audio, mierniki poziomu SQ, wskaźnik aktywnej anteny oraz ostrzeżenie przed zakłóceniami,</w:t>
            </w:r>
          </w:p>
          <w:p w14:paraId="2B00E497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lastRenderedPageBreak/>
              <w:t xml:space="preserve">Układy </w:t>
            </w:r>
            <w:proofErr w:type="spellStart"/>
            <w:r w:rsidRPr="00E84359">
              <w:rPr>
                <w:rFonts w:eastAsia="Arial"/>
                <w:sz w:val="22"/>
                <w:szCs w:val="22"/>
              </w:rPr>
              <w:t>PiloTone</w:t>
            </w:r>
            <w:proofErr w:type="spellEnd"/>
            <w:r w:rsidRPr="00E84359">
              <w:rPr>
                <w:rFonts w:eastAsia="Arial"/>
                <w:sz w:val="22"/>
                <w:szCs w:val="22"/>
              </w:rPr>
              <w:t xml:space="preserve"> &amp; </w:t>
            </w:r>
            <w:proofErr w:type="spellStart"/>
            <w:r w:rsidRPr="00E84359">
              <w:rPr>
                <w:rFonts w:eastAsia="Arial"/>
                <w:sz w:val="22"/>
                <w:szCs w:val="22"/>
              </w:rPr>
              <w:t>NoiseLock</w:t>
            </w:r>
            <w:proofErr w:type="spellEnd"/>
            <w:r w:rsidRPr="00E84359">
              <w:rPr>
                <w:rFonts w:eastAsia="Arial"/>
                <w:sz w:val="22"/>
                <w:szCs w:val="22"/>
              </w:rPr>
              <w:t xml:space="preserve"> dla zminimalizowania zakłóceń,</w:t>
            </w:r>
          </w:p>
          <w:p w14:paraId="5C4E50A4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>Przyciski menu dostępne na przednim panelu odbiornika,</w:t>
            </w:r>
          </w:p>
          <w:p w14:paraId="437890F9" w14:textId="77777777" w:rsidR="00DC669D" w:rsidRPr="00E84359" w:rsidRDefault="00DC669D" w:rsidP="00A7096B">
            <w:pPr>
              <w:spacing w:line="240" w:lineRule="auto"/>
              <w:ind w:right="76"/>
              <w:rPr>
                <w:rFonts w:eastAsia="Arial"/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 xml:space="preserve">Wyjście symetryczne XLR, niesymetryczne TS oraz przełącznik poziomu wyjściowego </w:t>
            </w:r>
            <w:proofErr w:type="spellStart"/>
            <w:r w:rsidRPr="00E84359">
              <w:rPr>
                <w:rFonts w:eastAsia="Arial"/>
                <w:sz w:val="22"/>
                <w:szCs w:val="22"/>
              </w:rPr>
              <w:t>Mic</w:t>
            </w:r>
            <w:proofErr w:type="spellEnd"/>
            <w:r w:rsidRPr="00E84359">
              <w:rPr>
                <w:rFonts w:eastAsia="Arial"/>
                <w:sz w:val="22"/>
                <w:szCs w:val="22"/>
              </w:rPr>
              <w:t>/Line,</w:t>
            </w:r>
          </w:p>
          <w:p w14:paraId="035E81CB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 xml:space="preserve">Pasmo przenoszenia max YMALNI 50 do min NIMAL. 18000 </w:t>
            </w:r>
            <w:proofErr w:type="spellStart"/>
            <w:r w:rsidRPr="00E84359">
              <w:rPr>
                <w:rFonts w:eastAsia="Arial"/>
                <w:sz w:val="22"/>
                <w:szCs w:val="22"/>
              </w:rPr>
              <w:t>Hz</w:t>
            </w:r>
            <w:proofErr w:type="spellEnd"/>
          </w:p>
          <w:p w14:paraId="5BA5FA59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>Zasięg około100 m,</w:t>
            </w:r>
          </w:p>
          <w:p w14:paraId="09820B9E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>Możliwość jednoczesnej pracy do 16 odbiorników w jednym okienku częstotliwości,</w:t>
            </w:r>
          </w:p>
          <w:p w14:paraId="5D04535C" w14:textId="1E8F47A6" w:rsidR="00DC669D" w:rsidRDefault="00DC669D" w:rsidP="00A7096B">
            <w:pPr>
              <w:widowControl w:val="0"/>
              <w:suppressLineNumbers/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sz w:val="22"/>
                <w:szCs w:val="22"/>
              </w:rPr>
              <w:t>Dedykow</w:t>
            </w:r>
            <w:r w:rsidR="009112A4">
              <w:rPr>
                <w:sz w:val="22"/>
                <w:szCs w:val="22"/>
              </w:rPr>
              <w:t>any</w:t>
            </w:r>
            <w:r w:rsidRPr="00E84359">
              <w:rPr>
                <w:sz w:val="22"/>
                <w:szCs w:val="22"/>
              </w:rPr>
              <w:t xml:space="preserve"> uchw</w:t>
            </w:r>
            <w:r w:rsidR="009112A4">
              <w:rPr>
                <w:sz w:val="22"/>
                <w:szCs w:val="22"/>
              </w:rPr>
              <w:t>yt</w:t>
            </w:r>
            <w:r w:rsidRPr="00E84359">
              <w:rPr>
                <w:sz w:val="22"/>
                <w:szCs w:val="22"/>
              </w:rPr>
              <w:t xml:space="preserve"> do </w:t>
            </w:r>
            <w:proofErr w:type="spellStart"/>
            <w:r w:rsidRPr="00E84359">
              <w:rPr>
                <w:sz w:val="22"/>
                <w:szCs w:val="22"/>
              </w:rPr>
              <w:t>rack</w:t>
            </w:r>
            <w:proofErr w:type="spellEnd"/>
            <w:r w:rsidRPr="00E84359">
              <w:rPr>
                <w:sz w:val="22"/>
                <w:szCs w:val="22"/>
              </w:rPr>
              <w:t xml:space="preserve"> </w:t>
            </w:r>
            <w:r w:rsidR="006C30C1">
              <w:rPr>
                <w:sz w:val="22"/>
                <w:szCs w:val="22"/>
              </w:rPr>
              <w:t xml:space="preserve">umożliwiający montaż </w:t>
            </w:r>
            <w:r w:rsidR="009112A4">
              <w:rPr>
                <w:sz w:val="22"/>
                <w:szCs w:val="22"/>
              </w:rPr>
              <w:t>jednego odbiornika w 1U</w:t>
            </w:r>
          </w:p>
          <w:p w14:paraId="7EB71552" w14:textId="50B9E718" w:rsidR="00DC669D" w:rsidRDefault="00DC669D" w:rsidP="00A7096B">
            <w:pPr>
              <w:widowControl w:val="0"/>
              <w:suppressLineNumbers/>
              <w:spacing w:line="240" w:lineRule="auto"/>
              <w:ind w:right="76"/>
              <w:rPr>
                <w:b/>
                <w:bCs/>
                <w:kern w:val="3"/>
                <w:sz w:val="22"/>
                <w:szCs w:val="22"/>
                <w:u w:val="single"/>
                <w:lang w:eastAsia="zh-CN" w:bidi="hi-IN"/>
              </w:rPr>
            </w:pPr>
          </w:p>
          <w:p w14:paraId="06E36AC0" w14:textId="4FD099A5" w:rsidR="00DC669D" w:rsidRDefault="00DC669D" w:rsidP="00A7096B">
            <w:pPr>
              <w:widowControl w:val="0"/>
              <w:suppressLineNumbers/>
              <w:spacing w:line="240" w:lineRule="auto"/>
              <w:ind w:right="76"/>
              <w:rPr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9F505C">
              <w:rPr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Zestaw zawiera: </w:t>
            </w:r>
          </w:p>
          <w:p w14:paraId="2DCAB4F8" w14:textId="5AD10314" w:rsidR="00DC669D" w:rsidRPr="001171CB" w:rsidRDefault="00DC669D" w:rsidP="00A7096B">
            <w:pPr>
              <w:widowControl w:val="0"/>
              <w:suppressLineNumbers/>
              <w:spacing w:line="240" w:lineRule="auto"/>
              <w:ind w:right="76"/>
              <w:rPr>
                <w:kern w:val="3"/>
                <w:sz w:val="22"/>
                <w:szCs w:val="22"/>
                <w:lang w:eastAsia="zh-CN" w:bidi="hi-IN"/>
              </w:rPr>
            </w:pPr>
            <w:r w:rsidRPr="009F505C">
              <w:rPr>
                <w:kern w:val="3"/>
                <w:sz w:val="22"/>
                <w:szCs w:val="22"/>
                <w:lang w:eastAsia="zh-CN" w:bidi="hi-IN"/>
              </w:rPr>
              <w:t xml:space="preserve">Podwójny odbiornik mikrofonów bezprzewodowych z dwoma mikrofonami </w:t>
            </w:r>
            <w:r w:rsidR="008C2F5E">
              <w:rPr>
                <w:kern w:val="3"/>
                <w:sz w:val="22"/>
                <w:szCs w:val="22"/>
                <w:lang w:eastAsia="zh-CN" w:bidi="hi-IN"/>
              </w:rPr>
              <w:t xml:space="preserve">do ręki </w:t>
            </w:r>
            <w:r w:rsidRPr="009F505C">
              <w:rPr>
                <w:kern w:val="3"/>
                <w:sz w:val="22"/>
                <w:szCs w:val="22"/>
                <w:lang w:eastAsia="zh-CN" w:bidi="hi-IN"/>
              </w:rPr>
              <w:t xml:space="preserve">bezprzewodowymi, dedykowane uchwyty do </w:t>
            </w:r>
            <w:r>
              <w:rPr>
                <w:kern w:val="3"/>
                <w:sz w:val="22"/>
                <w:szCs w:val="22"/>
                <w:lang w:eastAsia="zh-CN" w:bidi="hi-IN"/>
              </w:rPr>
              <w:t xml:space="preserve">zamontowania w </w:t>
            </w:r>
            <w:r w:rsidRPr="009F505C">
              <w:rPr>
                <w:kern w:val="3"/>
                <w:sz w:val="22"/>
                <w:szCs w:val="22"/>
                <w:lang w:eastAsia="zh-CN" w:bidi="hi-IN"/>
              </w:rPr>
              <w:t xml:space="preserve">skrzyni </w:t>
            </w:r>
            <w:proofErr w:type="spellStart"/>
            <w:r w:rsidRPr="009F505C">
              <w:rPr>
                <w:kern w:val="3"/>
                <w:sz w:val="22"/>
                <w:szCs w:val="22"/>
                <w:lang w:eastAsia="zh-CN" w:bidi="hi-IN"/>
              </w:rPr>
              <w:t>rack</w:t>
            </w:r>
            <w:proofErr w:type="spellEnd"/>
            <w:r w:rsidRPr="009F505C">
              <w:rPr>
                <w:kern w:val="3"/>
                <w:sz w:val="22"/>
                <w:szCs w:val="22"/>
                <w:lang w:eastAsia="zh-CN" w:bidi="hi-IN"/>
              </w:rPr>
              <w:t xml:space="preserve">. </w:t>
            </w:r>
          </w:p>
          <w:p w14:paraId="5FB16905" w14:textId="3A9FDC31" w:rsidR="00DC669D" w:rsidRPr="001105FD" w:rsidRDefault="00DC669D" w:rsidP="00A7096B">
            <w:pPr>
              <w:keepNext/>
              <w:widowControl w:val="0"/>
              <w:spacing w:line="240" w:lineRule="auto"/>
              <w:ind w:right="76"/>
              <w:jc w:val="left"/>
              <w:outlineLvl w:val="4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16C3E7" w14:textId="39986CED" w:rsidR="00DC669D" w:rsidRPr="001105FD" w:rsidRDefault="00DC669D" w:rsidP="00786713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Zestaw 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746B44" w14:textId="338F428C" w:rsidR="00DC669D" w:rsidRPr="001105FD" w:rsidRDefault="00DC669D" w:rsidP="00A7096B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FB6310" w14:textId="64DE551F" w:rsidR="00DC669D" w:rsidRPr="001105FD" w:rsidRDefault="00DC669D" w:rsidP="00A7096B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663BA6" w14:textId="41E61A64" w:rsidR="00DC669D" w:rsidRPr="001105FD" w:rsidRDefault="00DC669D" w:rsidP="00786713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5C8D771" w14:textId="77777777" w:rsidR="00DC669D" w:rsidRPr="001105FD" w:rsidRDefault="00DC669D" w:rsidP="00786713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</w:tr>
      <w:tr w:rsidR="00DC669D" w:rsidRPr="001105FD" w14:paraId="3A29C26F" w14:textId="34FDFFC4" w:rsidTr="00F61BF2">
        <w:trPr>
          <w:trHeight w:val="365"/>
          <w:jc w:val="center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E82314" w14:textId="57EA8E82" w:rsidR="00DC669D" w:rsidRPr="001105FD" w:rsidRDefault="00DC669D" w:rsidP="00786713">
            <w:pPr>
              <w:suppressAutoHyphens w:val="0"/>
              <w:autoSpaceDN/>
              <w:spacing w:after="200"/>
              <w:contextualSpacing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</w:t>
            </w:r>
          </w:p>
        </w:tc>
        <w:tc>
          <w:tcPr>
            <w:tcW w:w="5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B05D47" w14:textId="77777777" w:rsidR="00DC669D" w:rsidRDefault="00DC669D" w:rsidP="00A7096B">
            <w:pPr>
              <w:widowControl w:val="0"/>
              <w:suppressLineNumbers/>
              <w:spacing w:line="240" w:lineRule="auto"/>
              <w:ind w:right="76"/>
              <w:jc w:val="left"/>
              <w:rPr>
                <w:rFonts w:eastAsia="SimSun"/>
                <w:b/>
                <w:bCs/>
                <w:kern w:val="3"/>
                <w:sz w:val="20"/>
                <w:szCs w:val="20"/>
                <w:u w:val="single"/>
                <w:lang w:eastAsia="zh-CN" w:bidi="hi-IN"/>
              </w:rPr>
            </w:pPr>
          </w:p>
          <w:p w14:paraId="29942724" w14:textId="326C561B" w:rsidR="00DC669D" w:rsidRPr="00E84359" w:rsidRDefault="00DC669D" w:rsidP="00A7096B">
            <w:pPr>
              <w:pStyle w:val="Tekstpodstawowy"/>
              <w:widowControl w:val="0"/>
              <w:numPr>
                <w:ilvl w:val="0"/>
                <w:numId w:val="25"/>
              </w:numPr>
              <w:autoSpaceDN/>
              <w:ind w:right="76"/>
              <w:jc w:val="left"/>
              <w:textAlignment w:val="auto"/>
              <w:rPr>
                <w:szCs w:val="22"/>
              </w:rPr>
            </w:pPr>
            <w:r>
              <w:rPr>
                <w:b/>
                <w:bCs/>
                <w:szCs w:val="22"/>
              </w:rPr>
              <w:t>P</w:t>
            </w:r>
            <w:r w:rsidRPr="00E84359">
              <w:rPr>
                <w:b/>
                <w:bCs/>
                <w:szCs w:val="22"/>
              </w:rPr>
              <w:t>rze</w:t>
            </w:r>
            <w:r>
              <w:rPr>
                <w:b/>
                <w:bCs/>
                <w:szCs w:val="22"/>
              </w:rPr>
              <w:t>wody</w:t>
            </w:r>
            <w:r w:rsidRPr="00E84359">
              <w:rPr>
                <w:b/>
                <w:bCs/>
                <w:szCs w:val="22"/>
              </w:rPr>
              <w:t xml:space="preserve">: </w:t>
            </w:r>
            <w:r w:rsidRPr="00E84359">
              <w:rPr>
                <w:szCs w:val="22"/>
              </w:rPr>
              <w:t xml:space="preserve">  </w:t>
            </w:r>
          </w:p>
          <w:p w14:paraId="33AE4AE6" w14:textId="77777777" w:rsidR="00DC669D" w:rsidRPr="00E84359" w:rsidRDefault="00DC669D" w:rsidP="00A7096B">
            <w:pPr>
              <w:widowControl w:val="0"/>
              <w:suppressLineNumbers/>
              <w:spacing w:line="240" w:lineRule="auto"/>
              <w:ind w:right="76"/>
              <w:rPr>
                <w:rFonts w:eastAsia="SimSun"/>
                <w:b/>
                <w:bCs/>
                <w:kern w:val="3"/>
                <w:sz w:val="22"/>
                <w:szCs w:val="22"/>
                <w:u w:val="single"/>
                <w:lang w:eastAsia="zh-CN" w:bidi="hi-IN"/>
              </w:rPr>
            </w:pPr>
            <w:r w:rsidRPr="00E84359">
              <w:rPr>
                <w:sz w:val="22"/>
                <w:szCs w:val="22"/>
              </w:rPr>
              <w:t xml:space="preserve">Przewody umożliwiające montaż anten w uchwytach </w:t>
            </w:r>
            <w:proofErr w:type="spellStart"/>
            <w:r w:rsidRPr="00E84359">
              <w:rPr>
                <w:sz w:val="22"/>
                <w:szCs w:val="22"/>
              </w:rPr>
              <w:t>rack</w:t>
            </w:r>
            <w:proofErr w:type="spellEnd"/>
            <w:r w:rsidRPr="00E84359">
              <w:rPr>
                <w:sz w:val="22"/>
                <w:szCs w:val="22"/>
              </w:rPr>
              <w:t>, na przednim panelu.</w:t>
            </w:r>
          </w:p>
          <w:p w14:paraId="025C730A" w14:textId="153E1154" w:rsidR="00DC669D" w:rsidRPr="001105FD" w:rsidRDefault="00DC669D" w:rsidP="00A7096B">
            <w:pPr>
              <w:widowControl w:val="0"/>
              <w:suppressLineNumbers/>
              <w:spacing w:line="240" w:lineRule="auto"/>
              <w:ind w:right="76"/>
              <w:jc w:val="left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B608CC" w14:textId="77777777" w:rsidR="00DC669D" w:rsidRPr="001105FD" w:rsidRDefault="00DC669D" w:rsidP="00786713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1105FD">
              <w:rPr>
                <w:rFonts w:eastAsia="Times New Roman"/>
                <w:sz w:val="20"/>
                <w:szCs w:val="20"/>
              </w:rPr>
              <w:t xml:space="preserve">szt. 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DB61E0" w14:textId="4B721C63" w:rsidR="00DC669D" w:rsidRPr="001105FD" w:rsidRDefault="00DC669D" w:rsidP="00A7096B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4821B0" w14:textId="77777777" w:rsidR="00DC669D" w:rsidRPr="001105FD" w:rsidRDefault="00DC669D" w:rsidP="00A7096B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7C3C7F" w14:textId="0F79B71A" w:rsidR="00DC669D" w:rsidRPr="001105FD" w:rsidRDefault="00DC669D" w:rsidP="00786713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49C378" w14:textId="77777777" w:rsidR="00DC669D" w:rsidRPr="001105FD" w:rsidRDefault="00DC669D" w:rsidP="00786713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</w:tr>
      <w:tr w:rsidR="00DC669D" w:rsidRPr="001105FD" w14:paraId="7AD3B345" w14:textId="1BDC8E17" w:rsidTr="00F61BF2">
        <w:trPr>
          <w:trHeight w:val="365"/>
          <w:jc w:val="center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14DE2F" w14:textId="6CF733EC" w:rsidR="00DC669D" w:rsidRPr="00597F51" w:rsidRDefault="00DC669D" w:rsidP="00786713">
            <w:pPr>
              <w:suppressAutoHyphens w:val="0"/>
              <w:autoSpaceDN/>
              <w:spacing w:after="200"/>
              <w:contextualSpacing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5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8B271E6" w14:textId="5D475C7F" w:rsidR="00DC669D" w:rsidRPr="009F505C" w:rsidRDefault="00DC669D" w:rsidP="00A7096B">
            <w:pPr>
              <w:pStyle w:val="Akapitzlist"/>
              <w:numPr>
                <w:ilvl w:val="0"/>
                <w:numId w:val="25"/>
              </w:numPr>
              <w:suppressAutoHyphens w:val="0"/>
              <w:autoSpaceDN/>
              <w:spacing w:line="240" w:lineRule="auto"/>
              <w:ind w:right="76"/>
              <w:contextualSpacing/>
              <w:jc w:val="left"/>
              <w:textAlignment w:val="auto"/>
              <w:rPr>
                <w:sz w:val="22"/>
                <w:szCs w:val="22"/>
              </w:rPr>
            </w:pPr>
            <w:r w:rsidRPr="009F505C">
              <w:rPr>
                <w:rFonts w:eastAsia="Arial"/>
                <w:b/>
                <w:sz w:val="22"/>
                <w:szCs w:val="22"/>
              </w:rPr>
              <w:t xml:space="preserve">Interfejs audio: </w:t>
            </w:r>
          </w:p>
          <w:p w14:paraId="40C83F73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>Rozdzielczość min. 24-bit/96 kHz,</w:t>
            </w:r>
          </w:p>
          <w:p w14:paraId="4B293003" w14:textId="77777777" w:rsidR="001171CB" w:rsidRDefault="00DC669D" w:rsidP="00A7096B">
            <w:pPr>
              <w:tabs>
                <w:tab w:val="left" w:pos="9356"/>
                <w:tab w:val="left" w:pos="9781"/>
              </w:tabs>
              <w:spacing w:line="240" w:lineRule="auto"/>
              <w:ind w:right="76"/>
              <w:rPr>
                <w:rFonts w:eastAsia="Arial"/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 xml:space="preserve">Kompatybilny z popularnym oprogramowaniem do nagrywania: </w:t>
            </w:r>
            <w:proofErr w:type="spellStart"/>
            <w:r w:rsidRPr="00E84359">
              <w:rPr>
                <w:rFonts w:eastAsia="Arial"/>
                <w:sz w:val="22"/>
                <w:szCs w:val="22"/>
              </w:rPr>
              <w:t>Avid</w:t>
            </w:r>
            <w:proofErr w:type="spellEnd"/>
            <w:r w:rsidRPr="00E84359">
              <w:rPr>
                <w:rFonts w:eastAsia="Arial"/>
                <w:sz w:val="22"/>
                <w:szCs w:val="22"/>
              </w:rPr>
              <w:t xml:space="preserve"> Pro Tools, </w:t>
            </w:r>
            <w:proofErr w:type="spellStart"/>
            <w:r w:rsidRPr="00E84359">
              <w:rPr>
                <w:rFonts w:eastAsia="Arial"/>
                <w:sz w:val="22"/>
                <w:szCs w:val="22"/>
              </w:rPr>
              <w:t>Ableton</w:t>
            </w:r>
            <w:proofErr w:type="spellEnd"/>
            <w:r w:rsidRPr="00E84359">
              <w:rPr>
                <w:rFonts w:eastAsia="Arial"/>
                <w:sz w:val="22"/>
                <w:szCs w:val="22"/>
              </w:rPr>
              <w:t xml:space="preserve"> Live, Steinberg </w:t>
            </w:r>
            <w:proofErr w:type="spellStart"/>
            <w:r w:rsidRPr="00E84359">
              <w:rPr>
                <w:rFonts w:eastAsia="Arial"/>
                <w:sz w:val="22"/>
                <w:szCs w:val="22"/>
              </w:rPr>
              <w:t>Cubase</w:t>
            </w:r>
            <w:proofErr w:type="spellEnd"/>
            <w:r w:rsidRPr="00E84359">
              <w:rPr>
                <w:rFonts w:eastAsia="Arial"/>
                <w:sz w:val="22"/>
                <w:szCs w:val="22"/>
              </w:rPr>
              <w:t xml:space="preserve"> </w:t>
            </w:r>
          </w:p>
          <w:p w14:paraId="5D36EFC6" w14:textId="23CEAF56" w:rsidR="00DC669D" w:rsidRPr="00E84359" w:rsidRDefault="00DC669D" w:rsidP="00A7096B">
            <w:pPr>
              <w:tabs>
                <w:tab w:val="left" w:pos="9356"/>
                <w:tab w:val="left" w:pos="9781"/>
              </w:tabs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>18 wejść/20 wyjść analogowych w tym MIDI I/O z ultra-niską latencją,</w:t>
            </w:r>
          </w:p>
          <w:p w14:paraId="1F996655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>Wsparcie Mac OS X i Windows XP,</w:t>
            </w:r>
          </w:p>
          <w:p w14:paraId="5AF797D4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>Przedwzmacniacze mikrofonowe z zasilaniem Phantom +48V,</w:t>
            </w:r>
          </w:p>
          <w:p w14:paraId="67888EC2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>Analogowe inserty do podłączenia zewnętrznych efektów, takich jak kompresory, itp.</w:t>
            </w:r>
          </w:p>
          <w:p w14:paraId="7CD99425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>Przełączniki: Input/Playback Mix oraz Stereo/Mono pomagające w monitoringu,</w:t>
            </w:r>
          </w:p>
          <w:p w14:paraId="42155051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>Podwójne wyjście słuchawkowe z regulacją poziomu i możliwością wyboru monitora A/B,</w:t>
            </w:r>
          </w:p>
          <w:p w14:paraId="46B71D73" w14:textId="77777777" w:rsidR="00DC669D" w:rsidRPr="00E84359" w:rsidRDefault="00DC669D" w:rsidP="00A7096B">
            <w:pPr>
              <w:spacing w:line="240" w:lineRule="auto"/>
              <w:ind w:right="76"/>
              <w:rPr>
                <w:rFonts w:eastAsia="Arial"/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 xml:space="preserve">Proste nagrywanie audio i możliwość edycji,150 wtyczek efektowych  z możliwością pobrania ze strony www. </w:t>
            </w:r>
          </w:p>
          <w:p w14:paraId="79F19F70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>Odporna na uderzenia obudowa, w całości wykonana ze stali,</w:t>
            </w:r>
          </w:p>
          <w:p w14:paraId="1D3BCAB1" w14:textId="301F6FC5" w:rsidR="00DC669D" w:rsidRPr="00597F51" w:rsidRDefault="00DC669D" w:rsidP="00A7096B">
            <w:pPr>
              <w:spacing w:line="240" w:lineRule="auto"/>
              <w:ind w:right="76"/>
              <w:rPr>
                <w:rFonts w:eastAsia="Arial"/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 xml:space="preserve">Format </w:t>
            </w:r>
            <w:proofErr w:type="spellStart"/>
            <w:r w:rsidRPr="00E84359">
              <w:rPr>
                <w:rFonts w:eastAsia="Arial"/>
                <w:sz w:val="22"/>
                <w:szCs w:val="22"/>
              </w:rPr>
              <w:t>rack</w:t>
            </w:r>
            <w:proofErr w:type="spellEnd"/>
            <w:r w:rsidRPr="00E84359">
              <w:rPr>
                <w:rFonts w:eastAsia="Arial"/>
                <w:sz w:val="22"/>
                <w:szCs w:val="22"/>
              </w:rPr>
              <w:t xml:space="preserve"> 1U 19" z dedykowanymi uchwytami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9DBB03C" w14:textId="77777777" w:rsidR="00DC669D" w:rsidRPr="001105FD" w:rsidRDefault="00DC669D" w:rsidP="00786713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1105FD">
              <w:rPr>
                <w:rFonts w:eastAsia="Times New Roman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DB6561" w14:textId="10F92792" w:rsidR="00DC669D" w:rsidRPr="001105FD" w:rsidRDefault="00DC669D" w:rsidP="00A7096B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A521B" w14:textId="77777777" w:rsidR="00DC669D" w:rsidRPr="001105FD" w:rsidRDefault="00DC669D" w:rsidP="00A7096B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04AFA9" w14:textId="18E7D593" w:rsidR="00DC669D" w:rsidRPr="001105FD" w:rsidRDefault="00DC669D" w:rsidP="00786713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743C45F" w14:textId="77777777" w:rsidR="00DC669D" w:rsidRPr="001105FD" w:rsidRDefault="00DC669D" w:rsidP="00786713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</w:tr>
      <w:tr w:rsidR="00DC669D" w:rsidRPr="001105FD" w14:paraId="7492BF49" w14:textId="7DD15D4E" w:rsidTr="00F61BF2">
        <w:trPr>
          <w:trHeight w:val="365"/>
          <w:jc w:val="center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E6C729" w14:textId="77777777" w:rsidR="00DC669D" w:rsidRDefault="00DC669D" w:rsidP="00786713">
            <w:pPr>
              <w:suppressAutoHyphens w:val="0"/>
              <w:autoSpaceDN/>
              <w:spacing w:after="200"/>
              <w:contextualSpacing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 </w:t>
            </w:r>
          </w:p>
          <w:p w14:paraId="45F7566D" w14:textId="77777777" w:rsidR="00DC669D" w:rsidRDefault="00DC669D" w:rsidP="00786713">
            <w:pPr>
              <w:suppressAutoHyphens w:val="0"/>
              <w:autoSpaceDN/>
              <w:spacing w:after="200"/>
              <w:contextualSpacing/>
              <w:textAlignment w:val="auto"/>
              <w:rPr>
                <w:rFonts w:eastAsia="Times New Roman"/>
                <w:sz w:val="20"/>
                <w:szCs w:val="20"/>
              </w:rPr>
            </w:pPr>
          </w:p>
          <w:p w14:paraId="269145D8" w14:textId="3F735101" w:rsidR="00DC669D" w:rsidRPr="00597F51" w:rsidRDefault="00DC669D" w:rsidP="00786713">
            <w:pPr>
              <w:suppressAutoHyphens w:val="0"/>
              <w:autoSpaceDN/>
              <w:spacing w:after="200"/>
              <w:contextualSpacing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7F9B451" w14:textId="6237E0DE" w:rsidR="00DC669D" w:rsidRPr="00597F51" w:rsidRDefault="00DC669D" w:rsidP="00A7096B">
            <w:pPr>
              <w:pStyle w:val="Akapitzlist"/>
              <w:numPr>
                <w:ilvl w:val="0"/>
                <w:numId w:val="29"/>
              </w:numPr>
              <w:suppressAutoHyphens w:val="0"/>
              <w:autoSpaceDN/>
              <w:spacing w:line="259" w:lineRule="auto"/>
              <w:ind w:right="76"/>
              <w:contextualSpacing/>
              <w:jc w:val="left"/>
              <w:textAlignment w:val="auto"/>
              <w:rPr>
                <w:sz w:val="22"/>
                <w:szCs w:val="22"/>
              </w:rPr>
            </w:pPr>
            <w:r w:rsidRPr="00597F51">
              <w:rPr>
                <w:rFonts w:eastAsia="Arial"/>
                <w:b/>
                <w:sz w:val="22"/>
                <w:szCs w:val="22"/>
              </w:rPr>
              <w:t xml:space="preserve">Statyw mikrofonowy: </w:t>
            </w:r>
          </w:p>
          <w:p w14:paraId="6187435E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>Materiał wykonania: stal</w:t>
            </w:r>
          </w:p>
          <w:p w14:paraId="1D3052FA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>Wysokość robocza: +/- 90 cm - 150 cm</w:t>
            </w:r>
          </w:p>
          <w:p w14:paraId="61EC14E3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>Długość ramienia min. 70 cm</w:t>
            </w:r>
          </w:p>
          <w:p w14:paraId="38EA4106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>Waga minimum: 2,6 kg</w:t>
            </w:r>
          </w:p>
          <w:p w14:paraId="0DCD66FD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>Kolor: czarny</w:t>
            </w:r>
          </w:p>
          <w:p w14:paraId="1BF4A94A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>Statyw wyposażony w profesjonalny uchwyt mikrofonowy</w:t>
            </w:r>
          </w:p>
          <w:p w14:paraId="140F4A43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lastRenderedPageBreak/>
              <w:t>Materiał uchwytu: Tworzywo sztuczne</w:t>
            </w:r>
          </w:p>
          <w:p w14:paraId="29A09FAB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>Gwint: 5/8" + redukcja na 3/8"</w:t>
            </w:r>
          </w:p>
          <w:p w14:paraId="0F8A15F1" w14:textId="777B7436" w:rsidR="00DC669D" w:rsidRPr="00597F51" w:rsidRDefault="00DC669D" w:rsidP="00A7096B">
            <w:pPr>
              <w:tabs>
                <w:tab w:val="left" w:pos="1788"/>
              </w:tabs>
              <w:spacing w:line="240" w:lineRule="auto"/>
              <w:ind w:right="76"/>
              <w:rPr>
                <w:rFonts w:eastAsia="Arial"/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>Do mikrofonów o średnicy około 34-40mm</w:t>
            </w:r>
            <w:r w:rsidRPr="001105FD"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F788AC1" w14:textId="77777777" w:rsidR="00DC669D" w:rsidRPr="001105FD" w:rsidRDefault="00DC669D" w:rsidP="00786713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1105FD">
              <w:rPr>
                <w:rFonts w:eastAsia="Times New Roman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98457D" w14:textId="6031B049" w:rsidR="00DC669D" w:rsidRPr="001105FD" w:rsidRDefault="00DC669D" w:rsidP="00A7096B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11F6AB" w14:textId="77777777" w:rsidR="00DC669D" w:rsidRPr="001105FD" w:rsidRDefault="00DC669D" w:rsidP="00A7096B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6FDD8A" w14:textId="7E460B6F" w:rsidR="00DC669D" w:rsidRPr="001105FD" w:rsidRDefault="00DC669D" w:rsidP="00786713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F56FA5" w14:textId="77777777" w:rsidR="00DC669D" w:rsidRPr="001105FD" w:rsidRDefault="00DC669D" w:rsidP="00786713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</w:tr>
      <w:tr w:rsidR="00DC669D" w:rsidRPr="001105FD" w14:paraId="426AA113" w14:textId="59C905F3" w:rsidTr="00F61BF2">
        <w:trPr>
          <w:trHeight w:val="400"/>
          <w:jc w:val="center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C150A6" w14:textId="3D51D60C" w:rsidR="00DC669D" w:rsidRPr="001105FD" w:rsidRDefault="00DC669D" w:rsidP="00786713">
            <w:pPr>
              <w:suppressAutoHyphens w:val="0"/>
              <w:autoSpaceDN/>
              <w:spacing w:after="200"/>
              <w:contextualSpacing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5.</w:t>
            </w:r>
          </w:p>
        </w:tc>
        <w:tc>
          <w:tcPr>
            <w:tcW w:w="5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9AB965" w14:textId="77777777" w:rsidR="00DC669D" w:rsidRPr="001A2422" w:rsidRDefault="00DC669D" w:rsidP="00A7096B">
            <w:pPr>
              <w:suppressAutoHyphens w:val="0"/>
              <w:autoSpaceDN/>
              <w:ind w:right="76"/>
              <w:jc w:val="left"/>
              <w:textAlignment w:val="auto"/>
              <w:rPr>
                <w:rFonts w:eastAsiaTheme="minorHAnsi"/>
                <w:b/>
                <w:sz w:val="20"/>
                <w:szCs w:val="20"/>
                <w:u w:val="single"/>
              </w:rPr>
            </w:pPr>
          </w:p>
          <w:p w14:paraId="287797E7" w14:textId="002CF15B" w:rsidR="00DC669D" w:rsidRPr="001A2422" w:rsidRDefault="00DC669D" w:rsidP="00A7096B">
            <w:pPr>
              <w:pStyle w:val="Akapitzlist"/>
              <w:numPr>
                <w:ilvl w:val="0"/>
                <w:numId w:val="29"/>
              </w:numPr>
              <w:suppressAutoHyphens w:val="0"/>
              <w:autoSpaceDN/>
              <w:spacing w:after="206" w:line="259" w:lineRule="auto"/>
              <w:ind w:right="76"/>
              <w:contextualSpacing/>
              <w:jc w:val="left"/>
              <w:textAlignment w:val="auto"/>
              <w:rPr>
                <w:sz w:val="22"/>
                <w:szCs w:val="22"/>
              </w:rPr>
            </w:pPr>
            <w:r w:rsidRPr="001A2422">
              <w:rPr>
                <w:rFonts w:eastAsia="Arial"/>
                <w:b/>
                <w:sz w:val="22"/>
                <w:szCs w:val="22"/>
              </w:rPr>
              <w:t xml:space="preserve">Liniowy system nagłośnieniowy </w:t>
            </w:r>
            <w:bookmarkStart w:id="0" w:name="_Hlk95397654"/>
            <w:r w:rsidRPr="001A2422">
              <w:rPr>
                <w:rFonts w:eastAsia="Arial"/>
                <w:b/>
                <w:sz w:val="22"/>
                <w:szCs w:val="22"/>
              </w:rPr>
              <w:t xml:space="preserve">Line </w:t>
            </w:r>
            <w:proofErr w:type="spellStart"/>
            <w:r w:rsidRPr="001A2422">
              <w:rPr>
                <w:rFonts w:eastAsia="Arial"/>
                <w:b/>
                <w:sz w:val="22"/>
                <w:szCs w:val="22"/>
              </w:rPr>
              <w:t>Array</w:t>
            </w:r>
            <w:proofErr w:type="spellEnd"/>
            <w:r w:rsidRPr="001A2422">
              <w:rPr>
                <w:rFonts w:eastAsia="Arial"/>
                <w:b/>
                <w:sz w:val="22"/>
                <w:szCs w:val="22"/>
              </w:rPr>
              <w:t xml:space="preserve">:   </w:t>
            </w:r>
            <w:bookmarkEnd w:id="0"/>
          </w:p>
          <w:p w14:paraId="31F4571A" w14:textId="20423F00" w:rsidR="00DC669D" w:rsidRPr="001A2422" w:rsidRDefault="00DC669D" w:rsidP="00A7096B">
            <w:pPr>
              <w:suppressAutoHyphens w:val="0"/>
              <w:autoSpaceDN/>
              <w:spacing w:after="206" w:line="259" w:lineRule="auto"/>
              <w:ind w:right="76"/>
              <w:contextualSpacing/>
              <w:jc w:val="left"/>
              <w:textAlignment w:val="auto"/>
              <w:rPr>
                <w:sz w:val="22"/>
                <w:szCs w:val="22"/>
              </w:rPr>
            </w:pPr>
            <w:r w:rsidRPr="001A2422">
              <w:rPr>
                <w:rFonts w:eastAsia="Arial"/>
                <w:b/>
                <w:sz w:val="22"/>
                <w:szCs w:val="22"/>
              </w:rPr>
              <w:t xml:space="preserve">Zestaw szerokopasmowy: </w:t>
            </w:r>
          </w:p>
          <w:p w14:paraId="05BE5CFC" w14:textId="77777777" w:rsidR="00DC669D" w:rsidRPr="001A2422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1A2422">
              <w:rPr>
                <w:rFonts w:eastAsia="Arial"/>
                <w:sz w:val="22"/>
                <w:szCs w:val="22"/>
              </w:rPr>
              <w:t>System aktywny,</w:t>
            </w:r>
          </w:p>
          <w:p w14:paraId="7301EF88" w14:textId="77777777" w:rsidR="00DC669D" w:rsidRPr="001A2422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1A2422">
              <w:rPr>
                <w:rFonts w:eastAsia="Arial"/>
                <w:sz w:val="22"/>
                <w:szCs w:val="22"/>
              </w:rPr>
              <w:t>Całkowita moc: +/-1000W,</w:t>
            </w:r>
          </w:p>
          <w:p w14:paraId="2C4F3941" w14:textId="77777777" w:rsidR="00DC669D" w:rsidRPr="001A2422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1A2422">
              <w:rPr>
                <w:rFonts w:eastAsia="Arial"/>
                <w:sz w:val="22"/>
                <w:szCs w:val="22"/>
              </w:rPr>
              <w:t>Moc ciągła: +/- 700W,</w:t>
            </w:r>
          </w:p>
          <w:p w14:paraId="76544E66" w14:textId="77777777" w:rsidR="00DC669D" w:rsidRPr="001A2422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1A2422">
              <w:rPr>
                <w:rFonts w:eastAsia="Arial"/>
                <w:sz w:val="22"/>
                <w:szCs w:val="22"/>
              </w:rPr>
              <w:t xml:space="preserve">Pasmo przenoszenia: od max. 50 do min 25 000 </w:t>
            </w:r>
            <w:proofErr w:type="spellStart"/>
            <w:r w:rsidRPr="001A2422">
              <w:rPr>
                <w:rFonts w:eastAsia="Arial"/>
                <w:sz w:val="22"/>
                <w:szCs w:val="22"/>
              </w:rPr>
              <w:t>Hz</w:t>
            </w:r>
            <w:proofErr w:type="spellEnd"/>
            <w:r w:rsidRPr="001A2422">
              <w:rPr>
                <w:rFonts w:eastAsia="Arial"/>
                <w:sz w:val="22"/>
                <w:szCs w:val="22"/>
              </w:rPr>
              <w:t>,</w:t>
            </w:r>
          </w:p>
          <w:p w14:paraId="1B508C74" w14:textId="77777777" w:rsidR="00DC669D" w:rsidRPr="001A2422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1A2422">
              <w:rPr>
                <w:rFonts w:eastAsia="Arial"/>
                <w:sz w:val="22"/>
                <w:szCs w:val="22"/>
              </w:rPr>
              <w:t xml:space="preserve">Głośnik </w:t>
            </w:r>
            <w:proofErr w:type="spellStart"/>
            <w:r w:rsidRPr="001A2422">
              <w:rPr>
                <w:rFonts w:eastAsia="Arial"/>
                <w:sz w:val="22"/>
                <w:szCs w:val="22"/>
              </w:rPr>
              <w:t>niskotonowy</w:t>
            </w:r>
            <w:proofErr w:type="spellEnd"/>
            <w:r w:rsidRPr="001A2422">
              <w:rPr>
                <w:rFonts w:eastAsia="Arial"/>
                <w:sz w:val="22"/>
                <w:szCs w:val="22"/>
              </w:rPr>
              <w:t xml:space="preserve"> 2 x 8",</w:t>
            </w:r>
          </w:p>
          <w:p w14:paraId="7C28F91B" w14:textId="77777777" w:rsidR="00DC669D" w:rsidRPr="001A2422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1A2422">
              <w:rPr>
                <w:rFonts w:eastAsia="Arial"/>
                <w:sz w:val="22"/>
                <w:szCs w:val="22"/>
              </w:rPr>
              <w:t xml:space="preserve">Głośnik </w:t>
            </w:r>
            <w:proofErr w:type="spellStart"/>
            <w:r w:rsidRPr="001A2422">
              <w:rPr>
                <w:rFonts w:eastAsia="Arial"/>
                <w:sz w:val="22"/>
                <w:szCs w:val="22"/>
              </w:rPr>
              <w:t>średniotonowy</w:t>
            </w:r>
            <w:proofErr w:type="spellEnd"/>
            <w:r w:rsidRPr="001A2422">
              <w:rPr>
                <w:rFonts w:eastAsia="Arial"/>
                <w:sz w:val="22"/>
                <w:szCs w:val="22"/>
              </w:rPr>
              <w:t xml:space="preserve"> 8 x 4",</w:t>
            </w:r>
          </w:p>
          <w:p w14:paraId="4AE97F23" w14:textId="77777777" w:rsidR="00DC669D" w:rsidRPr="001A2422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1A2422">
              <w:rPr>
                <w:rFonts w:eastAsia="Arial"/>
                <w:sz w:val="22"/>
                <w:szCs w:val="22"/>
              </w:rPr>
              <w:t>Głośnik wysokotonowy 4 x magnetostatyczny,</w:t>
            </w:r>
          </w:p>
          <w:p w14:paraId="7ABF4524" w14:textId="77777777" w:rsidR="00DC669D" w:rsidRPr="001A2422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1A2422">
              <w:rPr>
                <w:rFonts w:eastAsia="Arial"/>
                <w:sz w:val="22"/>
                <w:szCs w:val="22"/>
              </w:rPr>
              <w:t xml:space="preserve">Skuteczność min. 98 </w:t>
            </w:r>
            <w:proofErr w:type="spellStart"/>
            <w:r w:rsidRPr="001A2422">
              <w:rPr>
                <w:rFonts w:eastAsia="Arial"/>
                <w:sz w:val="22"/>
                <w:szCs w:val="22"/>
              </w:rPr>
              <w:t>dB</w:t>
            </w:r>
            <w:proofErr w:type="spellEnd"/>
            <w:r w:rsidRPr="001A2422">
              <w:rPr>
                <w:rFonts w:eastAsia="Arial"/>
                <w:sz w:val="22"/>
                <w:szCs w:val="22"/>
              </w:rPr>
              <w:t>/W/m,</w:t>
            </w:r>
          </w:p>
          <w:p w14:paraId="16CC77B5" w14:textId="77777777" w:rsidR="00DC669D" w:rsidRPr="001A2422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1A2422">
              <w:rPr>
                <w:rFonts w:eastAsia="Arial"/>
                <w:sz w:val="22"/>
                <w:szCs w:val="22"/>
              </w:rPr>
              <w:t xml:space="preserve">Maksymalne SPL 121 </w:t>
            </w:r>
            <w:proofErr w:type="spellStart"/>
            <w:r w:rsidRPr="001A2422">
              <w:rPr>
                <w:rFonts w:eastAsia="Arial"/>
                <w:sz w:val="22"/>
                <w:szCs w:val="22"/>
              </w:rPr>
              <w:t>dB</w:t>
            </w:r>
            <w:proofErr w:type="spellEnd"/>
            <w:r w:rsidRPr="001A2422">
              <w:rPr>
                <w:rFonts w:eastAsia="Arial"/>
                <w:sz w:val="22"/>
                <w:szCs w:val="22"/>
              </w:rPr>
              <w:t>,</w:t>
            </w:r>
          </w:p>
          <w:p w14:paraId="3D191785" w14:textId="77777777" w:rsidR="00DC669D" w:rsidRPr="001A2422" w:rsidRDefault="00DC669D" w:rsidP="00A7096B">
            <w:pPr>
              <w:spacing w:line="240" w:lineRule="auto"/>
              <w:ind w:right="76"/>
              <w:rPr>
                <w:rFonts w:eastAsia="Arial"/>
                <w:sz w:val="22"/>
                <w:szCs w:val="22"/>
              </w:rPr>
            </w:pPr>
            <w:r w:rsidRPr="001A2422">
              <w:rPr>
                <w:rFonts w:eastAsia="Arial"/>
                <w:sz w:val="22"/>
                <w:szCs w:val="22"/>
              </w:rPr>
              <w:t xml:space="preserve">Kąt promieniowania poziom +/- 120 stopni, pion +/- 30-90 stopni regulowane, </w:t>
            </w:r>
          </w:p>
          <w:p w14:paraId="06A82F13" w14:textId="77777777" w:rsidR="00DC669D" w:rsidRPr="001A2422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1A2422">
              <w:rPr>
                <w:rFonts w:eastAsia="Arial"/>
                <w:sz w:val="22"/>
                <w:szCs w:val="22"/>
              </w:rPr>
              <w:t>Materiał obudowy – drewno,</w:t>
            </w:r>
          </w:p>
          <w:p w14:paraId="7D2292A3" w14:textId="77777777" w:rsidR="00DC669D" w:rsidRPr="001A2422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1A2422">
              <w:rPr>
                <w:rFonts w:eastAsia="Arial"/>
                <w:sz w:val="22"/>
                <w:szCs w:val="22"/>
              </w:rPr>
              <w:t>Kolor czarny,</w:t>
            </w:r>
          </w:p>
          <w:p w14:paraId="326073E6" w14:textId="77777777" w:rsidR="00DC669D" w:rsidRPr="001A2422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1A2422">
              <w:rPr>
                <w:rFonts w:eastAsia="Arial"/>
                <w:sz w:val="22"/>
                <w:szCs w:val="22"/>
              </w:rPr>
              <w:t>Waga max 48 kg,</w:t>
            </w:r>
          </w:p>
          <w:p w14:paraId="394AFB9F" w14:textId="77777777" w:rsidR="00DC669D" w:rsidRPr="001A2422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1A2422">
              <w:rPr>
                <w:rFonts w:eastAsia="Arial"/>
                <w:sz w:val="22"/>
                <w:szCs w:val="22"/>
              </w:rPr>
              <w:t>Wejścia XLR (</w:t>
            </w:r>
            <w:proofErr w:type="spellStart"/>
            <w:r w:rsidRPr="001A2422">
              <w:rPr>
                <w:rFonts w:eastAsia="Arial"/>
                <w:sz w:val="22"/>
                <w:szCs w:val="22"/>
              </w:rPr>
              <w:t>line</w:t>
            </w:r>
            <w:proofErr w:type="spellEnd"/>
            <w:r w:rsidRPr="001A2422">
              <w:rPr>
                <w:rFonts w:eastAsia="Arial"/>
                <w:sz w:val="22"/>
                <w:szCs w:val="22"/>
              </w:rPr>
              <w:t xml:space="preserve">, NEUTRIK </w:t>
            </w:r>
            <w:proofErr w:type="spellStart"/>
            <w:r w:rsidRPr="001A2422">
              <w:rPr>
                <w:rFonts w:eastAsia="Arial"/>
                <w:sz w:val="22"/>
                <w:szCs w:val="22"/>
              </w:rPr>
              <w:t>Speakon</w:t>
            </w:r>
            <w:proofErr w:type="spellEnd"/>
            <w:r w:rsidRPr="001A2422">
              <w:rPr>
                <w:rFonts w:eastAsia="Arial"/>
                <w:sz w:val="22"/>
                <w:szCs w:val="22"/>
              </w:rPr>
              <w:t xml:space="preserve"> (głośniki), </w:t>
            </w:r>
            <w:proofErr w:type="spellStart"/>
            <w:r w:rsidRPr="001A2422">
              <w:rPr>
                <w:rFonts w:eastAsia="Arial"/>
                <w:sz w:val="22"/>
                <w:szCs w:val="22"/>
              </w:rPr>
              <w:t>Powercon</w:t>
            </w:r>
            <w:proofErr w:type="spellEnd"/>
            <w:r w:rsidRPr="001A2422">
              <w:rPr>
                <w:rFonts w:eastAsia="Arial"/>
                <w:sz w:val="22"/>
                <w:szCs w:val="22"/>
              </w:rPr>
              <w:t xml:space="preserve"> (zasilanie),</w:t>
            </w:r>
          </w:p>
          <w:p w14:paraId="0CA3DE07" w14:textId="77777777" w:rsidR="00DC669D" w:rsidRPr="001A2422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1A2422">
              <w:rPr>
                <w:rFonts w:eastAsia="Arial"/>
                <w:sz w:val="22"/>
                <w:szCs w:val="22"/>
              </w:rPr>
              <w:t>Wyjścia XLR (</w:t>
            </w:r>
            <w:proofErr w:type="spellStart"/>
            <w:r w:rsidRPr="001A2422">
              <w:rPr>
                <w:rFonts w:eastAsia="Arial"/>
                <w:sz w:val="22"/>
                <w:szCs w:val="22"/>
              </w:rPr>
              <w:t>line</w:t>
            </w:r>
            <w:proofErr w:type="spellEnd"/>
            <w:r w:rsidRPr="001A2422">
              <w:rPr>
                <w:rFonts w:eastAsia="Arial"/>
                <w:sz w:val="22"/>
                <w:szCs w:val="22"/>
              </w:rPr>
              <w:t xml:space="preserve">), NEUTRIK </w:t>
            </w:r>
            <w:proofErr w:type="spellStart"/>
            <w:r w:rsidRPr="001A2422">
              <w:rPr>
                <w:rFonts w:eastAsia="Arial"/>
                <w:sz w:val="22"/>
                <w:szCs w:val="22"/>
              </w:rPr>
              <w:t>Speakon</w:t>
            </w:r>
            <w:proofErr w:type="spellEnd"/>
            <w:r w:rsidRPr="001A2422">
              <w:rPr>
                <w:rFonts w:eastAsia="Arial"/>
                <w:sz w:val="22"/>
                <w:szCs w:val="22"/>
              </w:rPr>
              <w:t xml:space="preserve"> (głośniki),</w:t>
            </w:r>
          </w:p>
          <w:p w14:paraId="54AC96E8" w14:textId="77777777" w:rsidR="00DC669D" w:rsidRPr="001A2422" w:rsidRDefault="00DC669D" w:rsidP="00A7096B">
            <w:pPr>
              <w:spacing w:after="206" w:line="240" w:lineRule="auto"/>
              <w:ind w:right="76"/>
              <w:rPr>
                <w:rFonts w:eastAsia="Arial"/>
                <w:sz w:val="22"/>
                <w:szCs w:val="22"/>
              </w:rPr>
            </w:pPr>
            <w:r w:rsidRPr="001A2422">
              <w:rPr>
                <w:rFonts w:eastAsia="Arial"/>
                <w:sz w:val="22"/>
                <w:szCs w:val="22"/>
              </w:rPr>
              <w:t xml:space="preserve">W komplecie </w:t>
            </w:r>
            <w:proofErr w:type="spellStart"/>
            <w:r w:rsidRPr="001A2422">
              <w:rPr>
                <w:rFonts w:eastAsia="Arial"/>
                <w:sz w:val="22"/>
                <w:szCs w:val="22"/>
              </w:rPr>
              <w:t>interface</w:t>
            </w:r>
            <w:proofErr w:type="spellEnd"/>
            <w:r w:rsidRPr="001A2422">
              <w:rPr>
                <w:rFonts w:eastAsia="Arial"/>
                <w:sz w:val="22"/>
                <w:szCs w:val="22"/>
              </w:rPr>
              <w:t xml:space="preserve"> do programowania DSP: USB.RS-252, RS485, wejście i wyjście,</w:t>
            </w:r>
          </w:p>
          <w:p w14:paraId="0D6EABC8" w14:textId="4AD39BBB" w:rsidR="00DC669D" w:rsidRPr="001A2422" w:rsidRDefault="00DC669D" w:rsidP="00A7096B">
            <w:pPr>
              <w:spacing w:after="206" w:line="240" w:lineRule="auto"/>
              <w:ind w:right="76"/>
              <w:rPr>
                <w:rFonts w:eastAsia="Arial"/>
                <w:b/>
                <w:bCs/>
                <w:sz w:val="22"/>
                <w:szCs w:val="22"/>
              </w:rPr>
            </w:pPr>
            <w:r w:rsidRPr="001A2422">
              <w:rPr>
                <w:rFonts w:eastAsia="Arial"/>
                <w:b/>
                <w:bCs/>
                <w:sz w:val="22"/>
                <w:szCs w:val="22"/>
              </w:rPr>
              <w:t>Zestaw zawiera:</w:t>
            </w:r>
          </w:p>
          <w:p w14:paraId="349F7EA8" w14:textId="67E83380" w:rsidR="00DC669D" w:rsidRPr="001A2422" w:rsidRDefault="001A2422" w:rsidP="001A2422">
            <w:pPr>
              <w:spacing w:after="206" w:line="240" w:lineRule="auto"/>
              <w:ind w:right="76"/>
              <w:rPr>
                <w:rFonts w:eastAsia="Arial"/>
                <w:sz w:val="22"/>
                <w:szCs w:val="22"/>
              </w:rPr>
            </w:pPr>
            <w:r w:rsidRPr="001A2422">
              <w:rPr>
                <w:rFonts w:eastAsia="Arial"/>
                <w:sz w:val="22"/>
                <w:szCs w:val="22"/>
              </w:rPr>
              <w:t xml:space="preserve">Zestaw składa się z 4 zestawów głośnikowych średnio-wysokotonowych oraz </w:t>
            </w:r>
            <w:r>
              <w:rPr>
                <w:rFonts w:eastAsia="Arial"/>
                <w:sz w:val="22"/>
                <w:szCs w:val="22"/>
              </w:rPr>
              <w:t xml:space="preserve"> 1 </w:t>
            </w:r>
            <w:r w:rsidRPr="001A2422">
              <w:rPr>
                <w:rFonts w:eastAsia="Arial"/>
                <w:sz w:val="22"/>
                <w:szCs w:val="22"/>
              </w:rPr>
              <w:t>modułu basowego</w:t>
            </w:r>
            <w:r>
              <w:rPr>
                <w:rFonts w:eastAsia="Arial"/>
                <w:sz w:val="22"/>
                <w:szCs w:val="22"/>
              </w:rPr>
              <w:t>:</w:t>
            </w:r>
            <w:r w:rsidRPr="001A2422">
              <w:rPr>
                <w:rFonts w:eastAsia="Arial"/>
                <w:sz w:val="22"/>
                <w:szCs w:val="22"/>
              </w:rPr>
              <w:t xml:space="preserve"> na stronę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5CACCCB" w14:textId="2E5E7CF8" w:rsidR="00DC669D" w:rsidRPr="001105FD" w:rsidRDefault="00DC669D" w:rsidP="00786713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Zestaw 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E73910" w14:textId="1203D05F" w:rsidR="00DC669D" w:rsidRPr="001105FD" w:rsidRDefault="00DC669D" w:rsidP="00A7096B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1105F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D3C729" w14:textId="77777777" w:rsidR="00DC669D" w:rsidRPr="001105FD" w:rsidRDefault="00DC669D" w:rsidP="00A7096B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1F78D0" w14:textId="27520E85" w:rsidR="00DC669D" w:rsidRPr="001105FD" w:rsidRDefault="00DC669D" w:rsidP="00786713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F62288" w14:textId="77777777" w:rsidR="00DC669D" w:rsidRPr="001105FD" w:rsidRDefault="00DC669D" w:rsidP="00786713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</w:tr>
      <w:tr w:rsidR="00DC669D" w:rsidRPr="001105FD" w14:paraId="3D784A50" w14:textId="70977A6B" w:rsidTr="00F61BF2">
        <w:trPr>
          <w:trHeight w:val="400"/>
          <w:jc w:val="center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8619DE" w14:textId="43706375" w:rsidR="00DC669D" w:rsidRDefault="00DC669D" w:rsidP="00786713">
            <w:pPr>
              <w:suppressAutoHyphens w:val="0"/>
              <w:autoSpaceDN/>
              <w:spacing w:after="200"/>
              <w:contextualSpacing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</w:t>
            </w:r>
          </w:p>
        </w:tc>
        <w:tc>
          <w:tcPr>
            <w:tcW w:w="5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C84B8E" w14:textId="223FEF33" w:rsidR="00DC669D" w:rsidRDefault="00DC669D" w:rsidP="00A7096B">
            <w:pPr>
              <w:suppressAutoHyphens w:val="0"/>
              <w:autoSpaceDN/>
              <w:spacing w:line="259" w:lineRule="auto"/>
              <w:ind w:left="502" w:right="76"/>
              <w:contextualSpacing/>
              <w:jc w:val="left"/>
              <w:textAlignment w:val="auto"/>
              <w:rPr>
                <w:rFonts w:eastAsia="Arial"/>
                <w:b/>
              </w:rPr>
            </w:pPr>
            <w:r w:rsidRPr="001A2422">
              <w:rPr>
                <w:rFonts w:eastAsia="Arial"/>
                <w:b/>
              </w:rPr>
              <w:t xml:space="preserve">6.  </w:t>
            </w:r>
            <w:r w:rsidR="001A2422">
              <w:rPr>
                <w:rFonts w:eastAsia="Arial"/>
                <w:b/>
              </w:rPr>
              <w:t>G</w:t>
            </w:r>
            <w:r w:rsidRPr="001A2422">
              <w:rPr>
                <w:rFonts w:eastAsia="Arial"/>
                <w:b/>
              </w:rPr>
              <w:t>łośn</w:t>
            </w:r>
            <w:r w:rsidR="001A2422">
              <w:rPr>
                <w:rFonts w:eastAsia="Arial"/>
                <w:b/>
              </w:rPr>
              <w:t>iki</w:t>
            </w:r>
            <w:r w:rsidRPr="001A2422">
              <w:rPr>
                <w:rFonts w:eastAsia="Arial"/>
                <w:b/>
              </w:rPr>
              <w:t xml:space="preserve"> </w:t>
            </w:r>
            <w:proofErr w:type="spellStart"/>
            <w:r w:rsidRPr="001A2422">
              <w:rPr>
                <w:rFonts w:eastAsia="Arial"/>
                <w:b/>
              </w:rPr>
              <w:t>nisko</w:t>
            </w:r>
            <w:r w:rsidR="001A2422">
              <w:rPr>
                <w:rFonts w:eastAsia="Arial"/>
                <w:b/>
              </w:rPr>
              <w:t>tonowe</w:t>
            </w:r>
            <w:proofErr w:type="spellEnd"/>
            <w:r w:rsidRPr="001A2422">
              <w:rPr>
                <w:rFonts w:eastAsia="Arial"/>
                <w:b/>
              </w:rPr>
              <w:t xml:space="preserve"> do systemu nagłośnienia liniowego </w:t>
            </w:r>
            <w:r w:rsidR="001A2422">
              <w:rPr>
                <w:rFonts w:eastAsia="Arial"/>
                <w:b/>
              </w:rPr>
              <w:t xml:space="preserve">powyżej </w:t>
            </w:r>
          </w:p>
          <w:p w14:paraId="09C83E7D" w14:textId="77777777" w:rsidR="001A2422" w:rsidRPr="001A2422" w:rsidRDefault="001A2422" w:rsidP="00A7096B">
            <w:pPr>
              <w:suppressAutoHyphens w:val="0"/>
              <w:autoSpaceDN/>
              <w:spacing w:line="259" w:lineRule="auto"/>
              <w:ind w:left="502" w:right="76"/>
              <w:contextualSpacing/>
              <w:jc w:val="left"/>
              <w:textAlignment w:val="auto"/>
              <w:rPr>
                <w:rFonts w:eastAsia="Arial"/>
                <w:b/>
              </w:rPr>
            </w:pPr>
          </w:p>
          <w:p w14:paraId="67077614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proofErr w:type="spellStart"/>
            <w:r w:rsidRPr="00E84359">
              <w:rPr>
                <w:rFonts w:eastAsia="Arial"/>
                <w:b/>
                <w:sz w:val="22"/>
                <w:szCs w:val="22"/>
              </w:rPr>
              <w:t>Subwoofer</w:t>
            </w:r>
            <w:proofErr w:type="spellEnd"/>
            <w:r w:rsidRPr="00E84359">
              <w:rPr>
                <w:rFonts w:eastAsia="Arial"/>
                <w:b/>
                <w:sz w:val="22"/>
                <w:szCs w:val="22"/>
              </w:rPr>
              <w:t xml:space="preserve"> </w:t>
            </w:r>
          </w:p>
          <w:p w14:paraId="2449C1E5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 xml:space="preserve">Typ głośnika:  </w:t>
            </w:r>
            <w:proofErr w:type="spellStart"/>
            <w:r w:rsidRPr="00E84359">
              <w:rPr>
                <w:rFonts w:eastAsia="Arial"/>
                <w:sz w:val="22"/>
                <w:szCs w:val="22"/>
              </w:rPr>
              <w:t>subwoofer</w:t>
            </w:r>
            <w:proofErr w:type="spellEnd"/>
            <w:r w:rsidRPr="00E84359">
              <w:rPr>
                <w:rFonts w:eastAsia="Arial"/>
                <w:sz w:val="22"/>
                <w:szCs w:val="22"/>
              </w:rPr>
              <w:t xml:space="preserve"> aktywny 18”,</w:t>
            </w:r>
          </w:p>
          <w:p w14:paraId="3CA045DC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 xml:space="preserve">Pasmo przenoszenia: max. 35  do min. 130 </w:t>
            </w:r>
            <w:proofErr w:type="spellStart"/>
            <w:r w:rsidRPr="00E84359">
              <w:rPr>
                <w:rFonts w:eastAsia="Arial"/>
                <w:sz w:val="22"/>
                <w:szCs w:val="22"/>
              </w:rPr>
              <w:t>Hz</w:t>
            </w:r>
            <w:proofErr w:type="spellEnd"/>
            <w:r w:rsidRPr="00E84359">
              <w:rPr>
                <w:rFonts w:eastAsia="Arial"/>
                <w:sz w:val="22"/>
                <w:szCs w:val="22"/>
              </w:rPr>
              <w:t xml:space="preserve"> [-10dB],</w:t>
            </w:r>
          </w:p>
          <w:p w14:paraId="6BA4D054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 xml:space="preserve">Max SPL: min. 133 </w:t>
            </w:r>
            <w:proofErr w:type="spellStart"/>
            <w:r w:rsidRPr="00E84359">
              <w:rPr>
                <w:rFonts w:eastAsia="Arial"/>
                <w:sz w:val="22"/>
                <w:szCs w:val="22"/>
              </w:rPr>
              <w:t>dB</w:t>
            </w:r>
            <w:proofErr w:type="spellEnd"/>
          </w:p>
          <w:p w14:paraId="2CD90454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>LF: 18” z minimum 2,5" cewką,</w:t>
            </w:r>
          </w:p>
          <w:p w14:paraId="1C87CDE1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>Dyspersja: dookólna,</w:t>
            </w:r>
          </w:p>
          <w:p w14:paraId="20F1EF88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>Wzmacniacz: klasa D,</w:t>
            </w:r>
          </w:p>
          <w:p w14:paraId="7C7EF01F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>Moc RMS: min. 600 W,</w:t>
            </w:r>
          </w:p>
          <w:p w14:paraId="2CCECC8D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>Moc szczyt.: min. 1200 W,</w:t>
            </w:r>
          </w:p>
          <w:p w14:paraId="1489F74C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  <w:lang w:val="en-US"/>
              </w:rPr>
            </w:pPr>
            <w:proofErr w:type="spellStart"/>
            <w:r w:rsidRPr="00E84359">
              <w:rPr>
                <w:rFonts w:eastAsia="Arial"/>
                <w:sz w:val="22"/>
                <w:szCs w:val="22"/>
                <w:lang w:val="en-US"/>
              </w:rPr>
              <w:t>Procesor</w:t>
            </w:r>
            <w:proofErr w:type="spellEnd"/>
            <w:r w:rsidRPr="00E84359">
              <w:rPr>
                <w:rFonts w:eastAsia="Arial"/>
                <w:sz w:val="22"/>
                <w:szCs w:val="22"/>
                <w:lang w:val="en-US"/>
              </w:rPr>
              <w:t xml:space="preserve"> DSP: </w:t>
            </w:r>
            <w:r>
              <w:rPr>
                <w:rFonts w:eastAsia="Arial"/>
                <w:sz w:val="22"/>
                <w:szCs w:val="22"/>
                <w:lang w:val="en-US"/>
              </w:rPr>
              <w:t xml:space="preserve">+/- </w:t>
            </w:r>
            <w:r w:rsidRPr="00E84359">
              <w:rPr>
                <w:rFonts w:eastAsia="Arial"/>
                <w:sz w:val="22"/>
                <w:szCs w:val="22"/>
                <w:lang w:val="en-US"/>
              </w:rPr>
              <w:t>28/56 bit,</w:t>
            </w:r>
          </w:p>
          <w:p w14:paraId="0BE0C952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  <w:lang w:val="en-US"/>
              </w:rPr>
            </w:pPr>
            <w:r w:rsidRPr="00E84359">
              <w:rPr>
                <w:rFonts w:eastAsia="Arial"/>
                <w:sz w:val="22"/>
                <w:szCs w:val="22"/>
                <w:lang w:val="en-US"/>
              </w:rPr>
              <w:t xml:space="preserve">Limiter: peak, RMS, </w:t>
            </w:r>
            <w:proofErr w:type="spellStart"/>
            <w:r w:rsidRPr="00E84359">
              <w:rPr>
                <w:rFonts w:eastAsia="Arial"/>
                <w:sz w:val="22"/>
                <w:szCs w:val="22"/>
                <w:lang w:val="en-US"/>
              </w:rPr>
              <w:t>termiczny</w:t>
            </w:r>
            <w:proofErr w:type="spellEnd"/>
            <w:r w:rsidRPr="00E84359">
              <w:rPr>
                <w:rFonts w:eastAsia="Arial"/>
                <w:sz w:val="22"/>
                <w:szCs w:val="22"/>
                <w:lang w:val="en-US"/>
              </w:rPr>
              <w:t>,</w:t>
            </w:r>
          </w:p>
          <w:p w14:paraId="499816CB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 xml:space="preserve">Regulacja: głośność, polaryzacja, </w:t>
            </w:r>
            <w:proofErr w:type="spellStart"/>
            <w:r w:rsidRPr="00E84359">
              <w:rPr>
                <w:rFonts w:eastAsia="Arial"/>
                <w:sz w:val="22"/>
                <w:szCs w:val="22"/>
              </w:rPr>
              <w:t>preset</w:t>
            </w:r>
            <w:proofErr w:type="spellEnd"/>
            <w:r w:rsidRPr="00E84359">
              <w:rPr>
                <w:rFonts w:eastAsia="Arial"/>
                <w:sz w:val="22"/>
                <w:szCs w:val="22"/>
              </w:rPr>
              <w:t xml:space="preserve"> DSP, </w:t>
            </w:r>
            <w:proofErr w:type="spellStart"/>
            <w:r w:rsidRPr="00E84359">
              <w:rPr>
                <w:rFonts w:eastAsia="Arial"/>
                <w:sz w:val="22"/>
                <w:szCs w:val="22"/>
              </w:rPr>
              <w:t>preset</w:t>
            </w:r>
            <w:proofErr w:type="spellEnd"/>
            <w:r w:rsidRPr="00E84359">
              <w:rPr>
                <w:rFonts w:eastAsia="Arial"/>
                <w:sz w:val="22"/>
                <w:szCs w:val="22"/>
              </w:rPr>
              <w:t xml:space="preserve"> wyjściowy,</w:t>
            </w:r>
          </w:p>
          <w:p w14:paraId="6AAF58F0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>Złącze zasilania: IEC/komputerowe,</w:t>
            </w:r>
          </w:p>
          <w:p w14:paraId="63F3DE4E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>Wejście: symetryczne 2 X XLR,</w:t>
            </w:r>
          </w:p>
          <w:p w14:paraId="1DA43E7D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>Wyjście: symetryczne 2 X XLR,</w:t>
            </w:r>
          </w:p>
          <w:p w14:paraId="40FE0752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lastRenderedPageBreak/>
              <w:t>Obudowa: sklejka,</w:t>
            </w:r>
          </w:p>
          <w:p w14:paraId="6C6B9A52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>Grill: pełny, stalowy,</w:t>
            </w:r>
          </w:p>
          <w:p w14:paraId="770C2B34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>Uchwyty: 2 X bok,</w:t>
            </w:r>
          </w:p>
          <w:p w14:paraId="28E26DFE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>Gniazdo statywowe: M20,</w:t>
            </w:r>
          </w:p>
          <w:p w14:paraId="11A265BE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 xml:space="preserve">Wymiary: </w:t>
            </w:r>
            <w:r>
              <w:rPr>
                <w:rFonts w:eastAsia="Arial"/>
                <w:sz w:val="22"/>
                <w:szCs w:val="22"/>
              </w:rPr>
              <w:t xml:space="preserve">+/- </w:t>
            </w:r>
            <w:r w:rsidRPr="00E84359">
              <w:rPr>
                <w:rFonts w:eastAsia="Arial"/>
                <w:sz w:val="22"/>
                <w:szCs w:val="22"/>
              </w:rPr>
              <w:t>500mm/625mm/690mm,</w:t>
            </w:r>
          </w:p>
          <w:p w14:paraId="1E25F3E8" w14:textId="77777777" w:rsidR="00DC669D" w:rsidRPr="00E84359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 xml:space="preserve">Masa: </w:t>
            </w:r>
            <w:r>
              <w:rPr>
                <w:rFonts w:eastAsia="Arial"/>
                <w:sz w:val="22"/>
                <w:szCs w:val="22"/>
              </w:rPr>
              <w:t xml:space="preserve">+/- </w:t>
            </w:r>
            <w:r w:rsidRPr="00E84359">
              <w:rPr>
                <w:rFonts w:eastAsia="Arial"/>
                <w:sz w:val="22"/>
                <w:szCs w:val="22"/>
              </w:rPr>
              <w:t>31,</w:t>
            </w:r>
            <w:r>
              <w:rPr>
                <w:rFonts w:eastAsia="Arial"/>
                <w:sz w:val="22"/>
                <w:szCs w:val="22"/>
              </w:rPr>
              <w:t>0</w:t>
            </w:r>
            <w:r w:rsidRPr="00E84359">
              <w:rPr>
                <w:rFonts w:eastAsia="Arial"/>
                <w:sz w:val="22"/>
                <w:szCs w:val="22"/>
              </w:rPr>
              <w:t xml:space="preserve"> kg,</w:t>
            </w:r>
          </w:p>
          <w:p w14:paraId="04D4A3B0" w14:textId="5729E856" w:rsidR="00DC669D" w:rsidRDefault="00DC669D" w:rsidP="00A7096B">
            <w:pPr>
              <w:spacing w:line="240" w:lineRule="auto"/>
              <w:ind w:right="76"/>
              <w:rPr>
                <w:rFonts w:eastAsia="Arial"/>
                <w:sz w:val="22"/>
                <w:szCs w:val="22"/>
              </w:rPr>
            </w:pPr>
            <w:r w:rsidRPr="00E84359">
              <w:rPr>
                <w:rFonts w:eastAsia="Arial"/>
                <w:sz w:val="22"/>
                <w:szCs w:val="22"/>
              </w:rPr>
              <w:t>Kolor: czarny</w:t>
            </w:r>
          </w:p>
          <w:p w14:paraId="409B5A0A" w14:textId="77777777" w:rsidR="00DC669D" w:rsidRDefault="00DC669D" w:rsidP="00A7096B">
            <w:pPr>
              <w:suppressAutoHyphens w:val="0"/>
              <w:autoSpaceDN/>
              <w:ind w:right="76"/>
              <w:jc w:val="left"/>
              <w:textAlignment w:val="auto"/>
              <w:rPr>
                <w:rFonts w:eastAsia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2DA0195" w14:textId="6E73F9F5" w:rsidR="00DC669D" w:rsidRDefault="00A52146" w:rsidP="00786713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Szt.</w:t>
            </w:r>
            <w:r w:rsidR="00DC669D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CD3454A" w14:textId="72491414" w:rsidR="00DC669D" w:rsidRDefault="00A52146" w:rsidP="00A7096B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6F59D" w14:textId="2009A387" w:rsidR="00DC669D" w:rsidRDefault="00DC669D" w:rsidP="00A7096B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7B83B4" w14:textId="6D51E97B" w:rsidR="00DC669D" w:rsidRPr="001105FD" w:rsidRDefault="00DC669D" w:rsidP="00786713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E4051DB" w14:textId="77777777" w:rsidR="00DC669D" w:rsidRPr="001105FD" w:rsidRDefault="00DC669D" w:rsidP="00786713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</w:tr>
      <w:tr w:rsidR="00DC669D" w:rsidRPr="001105FD" w14:paraId="4C494351" w14:textId="0491297C" w:rsidTr="00F61BF2">
        <w:trPr>
          <w:trHeight w:val="400"/>
          <w:jc w:val="center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008314" w14:textId="07601AFE" w:rsidR="00DC669D" w:rsidRPr="00643C0A" w:rsidRDefault="00DC669D" w:rsidP="00786713">
            <w:pPr>
              <w:suppressAutoHyphens w:val="0"/>
              <w:autoSpaceDN/>
              <w:spacing w:after="200"/>
              <w:contextualSpacing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5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FD4C85" w14:textId="41B0321B" w:rsidR="00DC669D" w:rsidRPr="00643C0A" w:rsidRDefault="00DC669D" w:rsidP="00A7096B">
            <w:pPr>
              <w:tabs>
                <w:tab w:val="left" w:pos="1788"/>
              </w:tabs>
              <w:suppressAutoHyphens w:val="0"/>
              <w:autoSpaceDN/>
              <w:spacing w:line="259" w:lineRule="auto"/>
              <w:ind w:left="1222" w:right="76"/>
              <w:contextualSpacing/>
              <w:jc w:val="left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7. </w:t>
            </w:r>
            <w:r w:rsidRPr="00643C0A">
              <w:rPr>
                <w:b/>
                <w:bCs/>
                <w:sz w:val="22"/>
                <w:szCs w:val="22"/>
              </w:rPr>
              <w:t xml:space="preserve">Kabel mikrofonowy: </w:t>
            </w:r>
          </w:p>
          <w:p w14:paraId="586D8473" w14:textId="77777777" w:rsidR="00DC669D" w:rsidRPr="00960B1E" w:rsidRDefault="00DC669D" w:rsidP="00A7096B">
            <w:pPr>
              <w:pStyle w:val="Tekstpodstawowy"/>
              <w:ind w:right="76"/>
              <w:jc w:val="left"/>
              <w:rPr>
                <w:szCs w:val="22"/>
              </w:rPr>
            </w:pPr>
            <w:r w:rsidRPr="00960B1E">
              <w:rPr>
                <w:szCs w:val="22"/>
              </w:rPr>
              <w:t>Ekran: owijka</w:t>
            </w:r>
          </w:p>
          <w:p w14:paraId="7C7F0C76" w14:textId="77777777" w:rsidR="00DC669D" w:rsidRPr="00960B1E" w:rsidRDefault="00DC669D" w:rsidP="00A7096B">
            <w:pPr>
              <w:pStyle w:val="Tekstpodstawowy"/>
              <w:ind w:right="76"/>
              <w:jc w:val="left"/>
              <w:rPr>
                <w:szCs w:val="22"/>
              </w:rPr>
            </w:pPr>
            <w:r w:rsidRPr="00960B1E">
              <w:rPr>
                <w:szCs w:val="22"/>
              </w:rPr>
              <w:t>Konstrukcja: 28 x 0.10 mm CU -&gt; przekrój (0,22 mm2)</w:t>
            </w:r>
          </w:p>
          <w:p w14:paraId="310DFF28" w14:textId="77777777" w:rsidR="00DC669D" w:rsidRPr="00960B1E" w:rsidRDefault="00DC669D" w:rsidP="00A7096B">
            <w:pPr>
              <w:pStyle w:val="Tekstpodstawowy"/>
              <w:ind w:right="76"/>
              <w:jc w:val="left"/>
              <w:rPr>
                <w:szCs w:val="22"/>
              </w:rPr>
            </w:pPr>
            <w:r w:rsidRPr="00960B1E">
              <w:rPr>
                <w:szCs w:val="22"/>
              </w:rPr>
              <w:t>Koszulka: PVC mat</w:t>
            </w:r>
          </w:p>
          <w:p w14:paraId="010277C7" w14:textId="77777777" w:rsidR="00DC669D" w:rsidRPr="00960B1E" w:rsidRDefault="00DC669D" w:rsidP="00A7096B">
            <w:pPr>
              <w:pStyle w:val="Tekstpodstawowy"/>
              <w:ind w:right="76"/>
              <w:jc w:val="left"/>
              <w:rPr>
                <w:szCs w:val="22"/>
              </w:rPr>
            </w:pPr>
            <w:r w:rsidRPr="00960B1E">
              <w:rPr>
                <w:szCs w:val="22"/>
              </w:rPr>
              <w:t>Kolor: czarny</w:t>
            </w:r>
          </w:p>
          <w:p w14:paraId="56B9C364" w14:textId="77777777" w:rsidR="00DC669D" w:rsidRPr="00960B1E" w:rsidRDefault="00DC669D" w:rsidP="00A7096B">
            <w:pPr>
              <w:pStyle w:val="Tekstpodstawowy"/>
              <w:ind w:right="76"/>
              <w:jc w:val="left"/>
              <w:rPr>
                <w:szCs w:val="22"/>
              </w:rPr>
            </w:pPr>
            <w:r w:rsidRPr="00960B1E">
              <w:rPr>
                <w:szCs w:val="22"/>
              </w:rPr>
              <w:t>Średnica max. 6,0 mm</w:t>
            </w:r>
          </w:p>
          <w:p w14:paraId="2F89B2B7" w14:textId="77777777" w:rsidR="00DC669D" w:rsidRPr="00960B1E" w:rsidRDefault="00DC669D" w:rsidP="00A7096B">
            <w:pPr>
              <w:pStyle w:val="Tekstpodstawowy"/>
              <w:ind w:right="76"/>
              <w:jc w:val="left"/>
              <w:rPr>
                <w:szCs w:val="22"/>
              </w:rPr>
            </w:pPr>
            <w:r w:rsidRPr="00960B1E">
              <w:rPr>
                <w:szCs w:val="22"/>
              </w:rPr>
              <w:t>Waga</w:t>
            </w:r>
            <w:r>
              <w:rPr>
                <w:szCs w:val="22"/>
              </w:rPr>
              <w:t xml:space="preserve">: +/- </w:t>
            </w:r>
            <w:r w:rsidRPr="00960B1E">
              <w:rPr>
                <w:szCs w:val="22"/>
              </w:rPr>
              <w:t xml:space="preserve"> 45 g / m</w:t>
            </w:r>
          </w:p>
          <w:p w14:paraId="5099DE30" w14:textId="77777777" w:rsidR="00DC669D" w:rsidRPr="00960B1E" w:rsidRDefault="00DC669D" w:rsidP="00A7096B">
            <w:pPr>
              <w:pStyle w:val="Tekstpodstawowy"/>
              <w:ind w:right="76"/>
              <w:jc w:val="left"/>
              <w:rPr>
                <w:szCs w:val="22"/>
              </w:rPr>
            </w:pPr>
            <w:r w:rsidRPr="00960B1E">
              <w:rPr>
                <w:szCs w:val="22"/>
              </w:rPr>
              <w:t>Długość</w:t>
            </w:r>
            <w:r>
              <w:rPr>
                <w:szCs w:val="22"/>
              </w:rPr>
              <w:t>:</w:t>
            </w:r>
            <w:r w:rsidRPr="00960B1E">
              <w:rPr>
                <w:szCs w:val="22"/>
              </w:rPr>
              <w:t xml:space="preserve"> 15 m</w:t>
            </w:r>
          </w:p>
          <w:p w14:paraId="39EDAAC2" w14:textId="77777777" w:rsidR="00DC669D" w:rsidRDefault="00DC669D" w:rsidP="00A7096B">
            <w:pPr>
              <w:pStyle w:val="Tekstpodstawowy"/>
              <w:ind w:right="76"/>
              <w:jc w:val="left"/>
              <w:rPr>
                <w:szCs w:val="22"/>
              </w:rPr>
            </w:pPr>
            <w:r w:rsidRPr="00960B1E">
              <w:rPr>
                <w:szCs w:val="22"/>
              </w:rPr>
              <w:t xml:space="preserve">Wtyki </w:t>
            </w:r>
            <w:proofErr w:type="spellStart"/>
            <w:r w:rsidRPr="00960B1E">
              <w:rPr>
                <w:szCs w:val="22"/>
              </w:rPr>
              <w:t>Neutrik</w:t>
            </w:r>
            <w:proofErr w:type="spellEnd"/>
          </w:p>
          <w:p w14:paraId="3EB16FCE" w14:textId="77777777" w:rsidR="00DC669D" w:rsidRDefault="00DC669D" w:rsidP="00A7096B">
            <w:pPr>
              <w:suppressAutoHyphens w:val="0"/>
              <w:autoSpaceDN/>
              <w:spacing w:line="259" w:lineRule="auto"/>
              <w:ind w:left="502" w:right="76"/>
              <w:contextualSpacing/>
              <w:jc w:val="left"/>
              <w:textAlignment w:val="auto"/>
              <w:rPr>
                <w:rFonts w:eastAsia="Arial"/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1B0E00" w14:textId="6A324E6C" w:rsidR="00DC669D" w:rsidRDefault="00DC669D" w:rsidP="00786713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6E272A" w14:textId="02AD72E6" w:rsidR="00DC669D" w:rsidRDefault="00DC669D" w:rsidP="00A7096B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AFA3D6" w14:textId="77777777" w:rsidR="00DC669D" w:rsidRDefault="00DC669D" w:rsidP="00A7096B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F4D984" w14:textId="54D4CC46" w:rsidR="00DC669D" w:rsidRPr="001105FD" w:rsidRDefault="00DC669D" w:rsidP="00786713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FF13551" w14:textId="77777777" w:rsidR="00DC669D" w:rsidRPr="001105FD" w:rsidRDefault="00DC669D" w:rsidP="00786713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</w:tr>
      <w:tr w:rsidR="00DC669D" w:rsidRPr="001105FD" w14:paraId="60982E46" w14:textId="739731E6" w:rsidTr="00F61BF2">
        <w:trPr>
          <w:trHeight w:val="400"/>
          <w:jc w:val="center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17AE54" w14:textId="6DAE7912" w:rsidR="00DC669D" w:rsidRDefault="00DC669D" w:rsidP="00786713">
            <w:pPr>
              <w:suppressAutoHyphens w:val="0"/>
              <w:autoSpaceDN/>
              <w:spacing w:after="200"/>
              <w:contextualSpacing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5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A3EBAD5" w14:textId="72774E84" w:rsidR="00DC669D" w:rsidRPr="00643C0A" w:rsidRDefault="00DC669D" w:rsidP="00A7096B">
            <w:pPr>
              <w:pStyle w:val="Akapitzlist"/>
              <w:numPr>
                <w:ilvl w:val="0"/>
                <w:numId w:val="35"/>
              </w:numPr>
              <w:tabs>
                <w:tab w:val="left" w:pos="1788"/>
              </w:tabs>
              <w:suppressAutoHyphens w:val="0"/>
              <w:autoSpaceDN/>
              <w:spacing w:line="259" w:lineRule="auto"/>
              <w:ind w:right="76"/>
              <w:contextualSpacing/>
              <w:jc w:val="left"/>
              <w:textAlignment w:val="auto"/>
              <w:rPr>
                <w:b/>
                <w:bCs/>
                <w:sz w:val="22"/>
                <w:szCs w:val="22"/>
              </w:rPr>
            </w:pPr>
            <w:r w:rsidRPr="00643C0A">
              <w:rPr>
                <w:b/>
                <w:bCs/>
                <w:sz w:val="22"/>
                <w:szCs w:val="22"/>
              </w:rPr>
              <w:t xml:space="preserve">Kabel mikrofonowy:  </w:t>
            </w:r>
          </w:p>
          <w:p w14:paraId="639267C6" w14:textId="77777777" w:rsidR="00DC669D" w:rsidRPr="00960B1E" w:rsidRDefault="00DC669D" w:rsidP="00A7096B">
            <w:pPr>
              <w:pStyle w:val="Tekstpodstawowy"/>
              <w:ind w:right="76"/>
              <w:jc w:val="left"/>
            </w:pPr>
            <w:r w:rsidRPr="00960B1E">
              <w:t>Ekran: owijka</w:t>
            </w:r>
          </w:p>
          <w:p w14:paraId="02A41470" w14:textId="77777777" w:rsidR="00DC669D" w:rsidRPr="00960B1E" w:rsidRDefault="00DC669D" w:rsidP="00A7096B">
            <w:pPr>
              <w:pStyle w:val="Tekstpodstawowy"/>
              <w:ind w:right="76"/>
              <w:jc w:val="left"/>
            </w:pPr>
            <w:r w:rsidRPr="00960B1E">
              <w:t>Konstrukcja: 28 x 0.10 mm CU -&gt; przekrój (0,22 mm2)</w:t>
            </w:r>
          </w:p>
          <w:p w14:paraId="6BB0C9AD" w14:textId="77777777" w:rsidR="00DC669D" w:rsidRPr="00960B1E" w:rsidRDefault="00DC669D" w:rsidP="00A7096B">
            <w:pPr>
              <w:pStyle w:val="Tekstpodstawowy"/>
              <w:ind w:right="76"/>
              <w:jc w:val="left"/>
            </w:pPr>
            <w:r w:rsidRPr="00960B1E">
              <w:t>Koszulka: PVC mat</w:t>
            </w:r>
          </w:p>
          <w:p w14:paraId="7835EC81" w14:textId="77777777" w:rsidR="00DC669D" w:rsidRPr="00960B1E" w:rsidRDefault="00DC669D" w:rsidP="00A7096B">
            <w:pPr>
              <w:pStyle w:val="Tekstpodstawowy"/>
              <w:ind w:right="76"/>
              <w:jc w:val="left"/>
            </w:pPr>
            <w:r w:rsidRPr="00960B1E">
              <w:t>Kolor: czarny</w:t>
            </w:r>
          </w:p>
          <w:p w14:paraId="47BF0EF8" w14:textId="77777777" w:rsidR="00DC669D" w:rsidRPr="00960B1E" w:rsidRDefault="00DC669D" w:rsidP="00A7096B">
            <w:pPr>
              <w:pStyle w:val="Tekstpodstawowy"/>
              <w:ind w:right="76"/>
              <w:jc w:val="left"/>
            </w:pPr>
            <w:r w:rsidRPr="00960B1E">
              <w:t>Średnica max. 6,0 mm</w:t>
            </w:r>
          </w:p>
          <w:p w14:paraId="07AE0E8C" w14:textId="77777777" w:rsidR="00DC669D" w:rsidRPr="00960B1E" w:rsidRDefault="00DC669D" w:rsidP="00A7096B">
            <w:pPr>
              <w:pStyle w:val="Tekstpodstawowy"/>
              <w:ind w:right="76"/>
              <w:jc w:val="left"/>
            </w:pPr>
            <w:r w:rsidRPr="00960B1E">
              <w:t>Waga</w:t>
            </w:r>
            <w:r>
              <w:t xml:space="preserve">: +/- </w:t>
            </w:r>
            <w:r w:rsidRPr="00960B1E">
              <w:t xml:space="preserve"> 45 g / m</w:t>
            </w:r>
          </w:p>
          <w:p w14:paraId="3B70CB27" w14:textId="77777777" w:rsidR="00DC669D" w:rsidRPr="00960B1E" w:rsidRDefault="00DC669D" w:rsidP="00A7096B">
            <w:pPr>
              <w:pStyle w:val="Tekstpodstawowy"/>
              <w:ind w:right="76"/>
              <w:jc w:val="left"/>
            </w:pPr>
            <w:r w:rsidRPr="00960B1E">
              <w:t>Długość 6 m</w:t>
            </w:r>
          </w:p>
          <w:p w14:paraId="712E7D25" w14:textId="77777777" w:rsidR="00DC669D" w:rsidRDefault="00DC669D" w:rsidP="00A7096B">
            <w:pPr>
              <w:pStyle w:val="Tekstpodstawowy"/>
              <w:ind w:right="76"/>
              <w:jc w:val="left"/>
            </w:pPr>
            <w:r w:rsidRPr="00960B1E">
              <w:t xml:space="preserve">Wtyki </w:t>
            </w:r>
            <w:proofErr w:type="spellStart"/>
            <w:r w:rsidRPr="00960B1E">
              <w:t>Neutrik</w:t>
            </w:r>
            <w:proofErr w:type="spellEnd"/>
          </w:p>
          <w:p w14:paraId="6687AA53" w14:textId="77777777" w:rsidR="00DC669D" w:rsidRDefault="00DC669D" w:rsidP="00A7096B">
            <w:pPr>
              <w:tabs>
                <w:tab w:val="left" w:pos="1788"/>
              </w:tabs>
              <w:suppressAutoHyphens w:val="0"/>
              <w:autoSpaceDN/>
              <w:spacing w:line="259" w:lineRule="auto"/>
              <w:ind w:left="1222" w:right="76"/>
              <w:contextualSpacing/>
              <w:jc w:val="left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D9E1BDF" w14:textId="3C95FA0A" w:rsidR="00DC669D" w:rsidRDefault="00DC669D" w:rsidP="00786713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6CBA58" w14:textId="6E439D70" w:rsidR="00DC669D" w:rsidRDefault="007C31D2" w:rsidP="00A7096B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B0473" w14:textId="77777777" w:rsidR="00DC669D" w:rsidRDefault="00DC669D" w:rsidP="00A7096B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A04587" w14:textId="7C94E009" w:rsidR="00DC669D" w:rsidRDefault="00DC669D" w:rsidP="00786713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A623DB8" w14:textId="77777777" w:rsidR="00DC669D" w:rsidRDefault="00DC669D" w:rsidP="00786713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</w:tr>
      <w:tr w:rsidR="00DC669D" w:rsidRPr="001105FD" w14:paraId="64C2A862" w14:textId="75E66461" w:rsidTr="00F61BF2">
        <w:trPr>
          <w:trHeight w:val="400"/>
          <w:jc w:val="center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B223C2" w14:textId="37D778F7" w:rsidR="00DC669D" w:rsidRPr="001105FD" w:rsidRDefault="00DC669D" w:rsidP="00786713">
            <w:pPr>
              <w:suppressAutoHyphens w:val="0"/>
              <w:autoSpaceDN/>
              <w:spacing w:after="200"/>
              <w:contextualSpacing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5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D52D70" w14:textId="77777777" w:rsidR="00DC669D" w:rsidRDefault="00DC669D" w:rsidP="00A7096B">
            <w:pPr>
              <w:suppressAutoHyphens w:val="0"/>
              <w:autoSpaceDN/>
              <w:ind w:right="76"/>
              <w:jc w:val="left"/>
              <w:textAlignment w:val="auto"/>
              <w:rPr>
                <w:rFonts w:eastAsiaTheme="minorHAnsi"/>
                <w:b/>
                <w:sz w:val="20"/>
                <w:szCs w:val="20"/>
                <w:u w:val="single"/>
              </w:rPr>
            </w:pPr>
          </w:p>
          <w:p w14:paraId="45EFFD04" w14:textId="215B773E" w:rsidR="00DC669D" w:rsidRPr="00643C0A" w:rsidRDefault="00DC669D" w:rsidP="00A7096B">
            <w:pPr>
              <w:pStyle w:val="Akapitzlist"/>
              <w:numPr>
                <w:ilvl w:val="0"/>
                <w:numId w:val="35"/>
              </w:numPr>
              <w:tabs>
                <w:tab w:val="left" w:pos="1788"/>
              </w:tabs>
              <w:suppressAutoHyphens w:val="0"/>
              <w:autoSpaceDN/>
              <w:spacing w:line="259" w:lineRule="auto"/>
              <w:ind w:right="76"/>
              <w:contextualSpacing/>
              <w:jc w:val="left"/>
              <w:textAlignment w:val="auto"/>
              <w:rPr>
                <w:b/>
                <w:bCs/>
              </w:rPr>
            </w:pPr>
            <w:r w:rsidRPr="00643C0A">
              <w:rPr>
                <w:b/>
                <w:bCs/>
              </w:rPr>
              <w:t xml:space="preserve">Przewód:  </w:t>
            </w:r>
          </w:p>
          <w:p w14:paraId="22CA6FB3" w14:textId="77777777" w:rsidR="00DC669D" w:rsidRPr="00960B1E" w:rsidRDefault="00DC669D" w:rsidP="00A7096B">
            <w:pPr>
              <w:pStyle w:val="Tekstpodstawowy"/>
              <w:ind w:right="76"/>
              <w:jc w:val="left"/>
              <w:rPr>
                <w:szCs w:val="22"/>
              </w:rPr>
            </w:pPr>
            <w:r w:rsidRPr="00960B1E">
              <w:rPr>
                <w:szCs w:val="22"/>
              </w:rPr>
              <w:t xml:space="preserve">Złącze </w:t>
            </w:r>
            <w:proofErr w:type="spellStart"/>
            <w:r w:rsidRPr="00960B1E">
              <w:rPr>
                <w:szCs w:val="22"/>
              </w:rPr>
              <w:t>PowerCon</w:t>
            </w:r>
            <w:proofErr w:type="spellEnd"/>
            <w:r w:rsidRPr="00960B1E">
              <w:rPr>
                <w:szCs w:val="22"/>
              </w:rPr>
              <w:t xml:space="preserve"> A/B </w:t>
            </w:r>
          </w:p>
          <w:p w14:paraId="4B2BF96C" w14:textId="77777777" w:rsidR="00DC669D" w:rsidRPr="00960B1E" w:rsidRDefault="00DC669D" w:rsidP="00A7096B">
            <w:pPr>
              <w:pStyle w:val="Tekstpodstawowy"/>
              <w:ind w:right="76"/>
              <w:jc w:val="left"/>
              <w:rPr>
                <w:szCs w:val="22"/>
              </w:rPr>
            </w:pPr>
            <w:r w:rsidRPr="00960B1E">
              <w:rPr>
                <w:szCs w:val="22"/>
              </w:rPr>
              <w:t>Długość przewodu: 6m</w:t>
            </w:r>
          </w:p>
          <w:p w14:paraId="710C8471" w14:textId="77777777" w:rsidR="00DC669D" w:rsidRDefault="00DC669D" w:rsidP="00A7096B">
            <w:pPr>
              <w:pStyle w:val="Tekstpodstawowy"/>
              <w:ind w:right="76"/>
              <w:jc w:val="left"/>
              <w:rPr>
                <w:szCs w:val="22"/>
              </w:rPr>
            </w:pPr>
            <w:r w:rsidRPr="00960B1E">
              <w:rPr>
                <w:szCs w:val="22"/>
              </w:rPr>
              <w:t>Przewodnik: 3 x min. 1,5 mm kw.</w:t>
            </w:r>
          </w:p>
          <w:p w14:paraId="43C1F916" w14:textId="33ED0B14" w:rsidR="00DC669D" w:rsidRPr="001105FD" w:rsidRDefault="00DC669D" w:rsidP="00A7096B">
            <w:pPr>
              <w:suppressAutoHyphens w:val="0"/>
              <w:autoSpaceDN/>
              <w:ind w:right="76"/>
              <w:jc w:val="left"/>
              <w:textAlignment w:val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37DA64D" w14:textId="77777777" w:rsidR="00DC669D" w:rsidRPr="001105FD" w:rsidRDefault="00DC669D" w:rsidP="00786713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1105FD">
              <w:rPr>
                <w:rFonts w:eastAsia="Times New Roman"/>
                <w:sz w:val="20"/>
                <w:szCs w:val="20"/>
              </w:rPr>
              <w:t xml:space="preserve">zestaw 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0BD446" w14:textId="7CBF227A" w:rsidR="00DC669D" w:rsidRPr="001105FD" w:rsidRDefault="007C31D2" w:rsidP="00A7096B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861317" w14:textId="77777777" w:rsidR="00DC669D" w:rsidRPr="001105FD" w:rsidRDefault="00DC669D" w:rsidP="00A7096B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617B45" w14:textId="1709D9C5" w:rsidR="00DC669D" w:rsidRPr="001105FD" w:rsidRDefault="00DC669D" w:rsidP="00786713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2A5C158" w14:textId="77777777" w:rsidR="00DC669D" w:rsidRPr="001105FD" w:rsidRDefault="00DC669D" w:rsidP="00786713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</w:tr>
      <w:tr w:rsidR="00DC669D" w:rsidRPr="001105FD" w14:paraId="53478D4F" w14:textId="4BF71A38" w:rsidTr="00F61BF2">
        <w:trPr>
          <w:trHeight w:val="400"/>
          <w:jc w:val="center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AA02E7" w14:textId="7AF90520" w:rsidR="00DC669D" w:rsidRPr="00786713" w:rsidRDefault="00DC669D" w:rsidP="00786713">
            <w:pPr>
              <w:suppressAutoHyphens w:val="0"/>
              <w:autoSpaceDN/>
              <w:spacing w:after="200"/>
              <w:contextualSpacing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5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F20FD9E" w14:textId="5042826C" w:rsidR="00DC669D" w:rsidRPr="00786713" w:rsidRDefault="00DC669D" w:rsidP="00A7096B">
            <w:pPr>
              <w:pStyle w:val="Akapitzlist"/>
              <w:numPr>
                <w:ilvl w:val="0"/>
                <w:numId w:val="35"/>
              </w:numPr>
              <w:suppressAutoHyphens w:val="0"/>
              <w:autoSpaceDN/>
              <w:spacing w:line="240" w:lineRule="auto"/>
              <w:ind w:right="76"/>
              <w:contextualSpacing/>
              <w:jc w:val="left"/>
              <w:textAlignment w:val="auto"/>
              <w:rPr>
                <w:sz w:val="22"/>
                <w:szCs w:val="22"/>
              </w:rPr>
            </w:pPr>
            <w:r w:rsidRPr="00786713">
              <w:rPr>
                <w:rFonts w:eastAsia="Arial"/>
                <w:b/>
                <w:sz w:val="22"/>
                <w:szCs w:val="22"/>
              </w:rPr>
              <w:t xml:space="preserve">Monitor sceniczny aktywny 12" : </w:t>
            </w:r>
          </w:p>
          <w:p w14:paraId="6FAE7674" w14:textId="77777777" w:rsidR="00DC669D" w:rsidRPr="00F579D0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F579D0">
              <w:rPr>
                <w:rFonts w:eastAsia="Arial"/>
                <w:sz w:val="22"/>
                <w:szCs w:val="22"/>
              </w:rPr>
              <w:t xml:space="preserve">Dwudrożny, aktywny, </w:t>
            </w:r>
            <w:r w:rsidRPr="00F579D0">
              <w:rPr>
                <w:rFonts w:eastAsia="Arial"/>
                <w:bCs/>
                <w:sz w:val="22"/>
                <w:szCs w:val="22"/>
              </w:rPr>
              <w:t>współosiowy</w:t>
            </w:r>
            <w:r w:rsidRPr="00F579D0">
              <w:rPr>
                <w:rFonts w:eastAsia="Arial"/>
                <w:sz w:val="22"/>
                <w:szCs w:val="22"/>
              </w:rPr>
              <w:t xml:space="preserve"> monitor sceniczny,</w:t>
            </w:r>
          </w:p>
          <w:p w14:paraId="13033B1A" w14:textId="77777777" w:rsidR="00DC669D" w:rsidRPr="00F579D0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F579D0">
              <w:rPr>
                <w:rFonts w:eastAsia="Arial"/>
                <w:sz w:val="22"/>
                <w:szCs w:val="22"/>
              </w:rPr>
              <w:t>Dane akustyczne:</w:t>
            </w:r>
          </w:p>
          <w:p w14:paraId="7DFF0AC4" w14:textId="77777777" w:rsidR="00DC669D" w:rsidRPr="00F579D0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F579D0">
              <w:rPr>
                <w:rFonts w:eastAsia="Arial"/>
                <w:sz w:val="22"/>
                <w:szCs w:val="22"/>
              </w:rPr>
              <w:t xml:space="preserve">Pasmo przenoszenia (-10 </w:t>
            </w:r>
            <w:proofErr w:type="spellStart"/>
            <w:r w:rsidRPr="00F579D0">
              <w:rPr>
                <w:rFonts w:eastAsia="Arial"/>
                <w:sz w:val="22"/>
                <w:szCs w:val="22"/>
              </w:rPr>
              <w:t>dB</w:t>
            </w:r>
            <w:proofErr w:type="spellEnd"/>
            <w:r w:rsidRPr="00F579D0">
              <w:rPr>
                <w:rFonts w:eastAsia="Arial"/>
                <w:sz w:val="22"/>
                <w:szCs w:val="22"/>
              </w:rPr>
              <w:t xml:space="preserve">): max. 52 do min. 19 000 </w:t>
            </w:r>
            <w:proofErr w:type="spellStart"/>
            <w:r w:rsidRPr="00F579D0">
              <w:rPr>
                <w:rFonts w:eastAsia="Arial"/>
                <w:sz w:val="22"/>
                <w:szCs w:val="22"/>
              </w:rPr>
              <w:t>Hz</w:t>
            </w:r>
            <w:proofErr w:type="spellEnd"/>
            <w:r w:rsidRPr="00F579D0">
              <w:rPr>
                <w:rFonts w:eastAsia="Arial"/>
                <w:sz w:val="22"/>
                <w:szCs w:val="22"/>
              </w:rPr>
              <w:t>,</w:t>
            </w:r>
          </w:p>
          <w:p w14:paraId="3C4CF57E" w14:textId="77777777" w:rsidR="00DC669D" w:rsidRPr="00F579D0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F579D0">
              <w:rPr>
                <w:rFonts w:eastAsia="Arial"/>
                <w:sz w:val="22"/>
                <w:szCs w:val="22"/>
              </w:rPr>
              <w:t xml:space="preserve">Maksymalny SPL: min. 128 </w:t>
            </w:r>
            <w:proofErr w:type="spellStart"/>
            <w:r w:rsidRPr="00F579D0">
              <w:rPr>
                <w:rFonts w:eastAsia="Arial"/>
                <w:sz w:val="22"/>
                <w:szCs w:val="22"/>
              </w:rPr>
              <w:t>dB</w:t>
            </w:r>
            <w:proofErr w:type="spellEnd"/>
            <w:r w:rsidRPr="00F579D0">
              <w:rPr>
                <w:rFonts w:eastAsia="Arial"/>
                <w:sz w:val="22"/>
                <w:szCs w:val="22"/>
              </w:rPr>
              <w:t>,</w:t>
            </w:r>
          </w:p>
          <w:p w14:paraId="6F72B903" w14:textId="77777777" w:rsidR="00DC669D" w:rsidRPr="00F579D0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F579D0">
              <w:rPr>
                <w:rFonts w:eastAsia="Arial"/>
                <w:sz w:val="22"/>
                <w:szCs w:val="22"/>
              </w:rPr>
              <w:t>HF: 1x 1” ( min. 1,3” cewka),</w:t>
            </w:r>
          </w:p>
          <w:p w14:paraId="1F30AAEB" w14:textId="77777777" w:rsidR="00DC669D" w:rsidRPr="00F579D0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F579D0">
              <w:rPr>
                <w:rFonts w:eastAsia="Arial"/>
                <w:sz w:val="22"/>
                <w:szCs w:val="22"/>
              </w:rPr>
              <w:t>LF: 1x 12” ( min. 2” cewka),</w:t>
            </w:r>
          </w:p>
          <w:p w14:paraId="2919B28B" w14:textId="77777777" w:rsidR="00DC669D" w:rsidRPr="00F579D0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F579D0">
              <w:rPr>
                <w:rFonts w:eastAsia="Arial"/>
                <w:sz w:val="22"/>
                <w:szCs w:val="22"/>
              </w:rPr>
              <w:t xml:space="preserve">Charakterystyka kierunkowa: </w:t>
            </w:r>
            <w:r>
              <w:rPr>
                <w:rFonts w:eastAsia="Arial"/>
                <w:sz w:val="22"/>
                <w:szCs w:val="22"/>
              </w:rPr>
              <w:t xml:space="preserve">+/- </w:t>
            </w:r>
            <w:r w:rsidRPr="00F579D0">
              <w:rPr>
                <w:rFonts w:eastAsia="Arial"/>
                <w:sz w:val="22"/>
                <w:szCs w:val="22"/>
              </w:rPr>
              <w:t>60° x 90°,</w:t>
            </w:r>
          </w:p>
          <w:p w14:paraId="59E348AD" w14:textId="77777777" w:rsidR="00DC669D" w:rsidRPr="00F579D0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F579D0">
              <w:rPr>
                <w:rFonts w:eastAsia="Arial"/>
                <w:sz w:val="22"/>
                <w:szCs w:val="22"/>
              </w:rPr>
              <w:t xml:space="preserve">Tuba: możliwość obrócenia o </w:t>
            </w:r>
            <w:r>
              <w:rPr>
                <w:rFonts w:eastAsia="Arial"/>
                <w:sz w:val="22"/>
                <w:szCs w:val="22"/>
              </w:rPr>
              <w:t xml:space="preserve">+/- </w:t>
            </w:r>
            <w:r w:rsidRPr="00F579D0">
              <w:rPr>
                <w:rFonts w:eastAsia="Arial"/>
                <w:sz w:val="22"/>
                <w:szCs w:val="22"/>
              </w:rPr>
              <w:t>90°,</w:t>
            </w:r>
          </w:p>
          <w:p w14:paraId="7F67E7F1" w14:textId="77777777" w:rsidR="00DC669D" w:rsidRPr="00F579D0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F579D0">
              <w:rPr>
                <w:rFonts w:eastAsia="Arial"/>
                <w:sz w:val="22"/>
                <w:szCs w:val="22"/>
              </w:rPr>
              <w:t>Wzmacniacz</w:t>
            </w:r>
          </w:p>
          <w:p w14:paraId="5039F33F" w14:textId="77777777" w:rsidR="00DC669D" w:rsidRPr="00F579D0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F579D0">
              <w:rPr>
                <w:rFonts w:eastAsia="Arial"/>
                <w:sz w:val="22"/>
                <w:szCs w:val="22"/>
              </w:rPr>
              <w:t xml:space="preserve">Moc szczytowa: </w:t>
            </w:r>
            <w:r>
              <w:rPr>
                <w:rFonts w:eastAsia="Arial"/>
                <w:sz w:val="22"/>
                <w:szCs w:val="22"/>
              </w:rPr>
              <w:t xml:space="preserve">+/- </w:t>
            </w:r>
            <w:r w:rsidRPr="00F579D0">
              <w:rPr>
                <w:rFonts w:eastAsia="Arial"/>
                <w:sz w:val="22"/>
                <w:szCs w:val="22"/>
              </w:rPr>
              <w:t>min. 1200 W,</w:t>
            </w:r>
          </w:p>
          <w:p w14:paraId="5A35AAE6" w14:textId="77777777" w:rsidR="00DC669D" w:rsidRPr="00F579D0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F579D0">
              <w:rPr>
                <w:rFonts w:eastAsia="Arial"/>
                <w:sz w:val="22"/>
                <w:szCs w:val="22"/>
              </w:rPr>
              <w:t xml:space="preserve">Klasa: D,            </w:t>
            </w:r>
          </w:p>
          <w:p w14:paraId="57EA32CA" w14:textId="77777777" w:rsidR="00DC669D" w:rsidRPr="00F579D0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F579D0">
              <w:rPr>
                <w:rFonts w:eastAsia="Arial"/>
                <w:sz w:val="22"/>
                <w:szCs w:val="22"/>
              </w:rPr>
              <w:t>Procesor: DSP 28/56 bit</w:t>
            </w:r>
          </w:p>
          <w:p w14:paraId="4EAB452D" w14:textId="77777777" w:rsidR="00DC669D" w:rsidRPr="00F579D0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F579D0">
              <w:rPr>
                <w:rFonts w:eastAsia="Arial"/>
                <w:sz w:val="22"/>
                <w:szCs w:val="22"/>
              </w:rPr>
              <w:t>Przetworniki AC/CA: 24 bit/48 kHz</w:t>
            </w:r>
          </w:p>
          <w:p w14:paraId="1B89A85D" w14:textId="77777777" w:rsidR="00DC669D" w:rsidRPr="00F579D0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F579D0">
              <w:rPr>
                <w:rFonts w:eastAsia="Arial"/>
                <w:sz w:val="22"/>
                <w:szCs w:val="22"/>
              </w:rPr>
              <w:t xml:space="preserve">Ilość </w:t>
            </w:r>
            <w:proofErr w:type="spellStart"/>
            <w:r w:rsidRPr="00F579D0">
              <w:rPr>
                <w:rFonts w:eastAsia="Arial"/>
                <w:sz w:val="22"/>
                <w:szCs w:val="22"/>
              </w:rPr>
              <w:t>presetów</w:t>
            </w:r>
            <w:proofErr w:type="spellEnd"/>
            <w:r w:rsidRPr="00F579D0">
              <w:rPr>
                <w:rFonts w:eastAsia="Arial"/>
                <w:sz w:val="22"/>
                <w:szCs w:val="22"/>
              </w:rPr>
              <w:t xml:space="preserve"> EQ: min. 8</w:t>
            </w:r>
          </w:p>
          <w:p w14:paraId="0B0CC989" w14:textId="77777777" w:rsidR="00DC669D" w:rsidRDefault="00DC669D" w:rsidP="00A7096B">
            <w:pPr>
              <w:spacing w:line="240" w:lineRule="auto"/>
              <w:ind w:right="76"/>
              <w:rPr>
                <w:rFonts w:eastAsia="Arial"/>
                <w:sz w:val="22"/>
                <w:szCs w:val="22"/>
              </w:rPr>
            </w:pPr>
            <w:r w:rsidRPr="00F579D0">
              <w:rPr>
                <w:rFonts w:eastAsia="Arial"/>
                <w:sz w:val="22"/>
                <w:szCs w:val="22"/>
              </w:rPr>
              <w:t>Limiter: szczytowy, RMS, termiczny</w:t>
            </w:r>
          </w:p>
          <w:p w14:paraId="049C46C5" w14:textId="77777777" w:rsidR="00DC669D" w:rsidRPr="00F579D0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F579D0">
              <w:rPr>
                <w:rFonts w:eastAsia="Arial"/>
                <w:sz w:val="22"/>
                <w:szCs w:val="22"/>
              </w:rPr>
              <w:t>Zaawansowane funkcje DSP: filtry FIR</w:t>
            </w:r>
          </w:p>
          <w:p w14:paraId="7A53974E" w14:textId="77777777" w:rsidR="00DC669D" w:rsidRPr="00F579D0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F579D0">
              <w:rPr>
                <w:rFonts w:eastAsia="Arial"/>
                <w:sz w:val="22"/>
                <w:szCs w:val="22"/>
              </w:rPr>
              <w:lastRenderedPageBreak/>
              <w:t xml:space="preserve">Zwrotnica/nachylenie: </w:t>
            </w:r>
            <w:r>
              <w:rPr>
                <w:rFonts w:eastAsia="Arial"/>
                <w:sz w:val="22"/>
                <w:szCs w:val="22"/>
              </w:rPr>
              <w:t xml:space="preserve">+/- </w:t>
            </w:r>
            <w:r w:rsidRPr="00F579D0">
              <w:rPr>
                <w:rFonts w:eastAsia="Arial"/>
                <w:sz w:val="22"/>
                <w:szCs w:val="22"/>
              </w:rPr>
              <w:t xml:space="preserve">1740 </w:t>
            </w:r>
            <w:proofErr w:type="spellStart"/>
            <w:r w:rsidRPr="00F579D0">
              <w:rPr>
                <w:rFonts w:eastAsia="Arial"/>
                <w:sz w:val="22"/>
                <w:szCs w:val="22"/>
              </w:rPr>
              <w:t>Hz</w:t>
            </w:r>
            <w:proofErr w:type="spellEnd"/>
            <w:r w:rsidRPr="00F579D0">
              <w:rPr>
                <w:rFonts w:eastAsia="Arial"/>
                <w:sz w:val="22"/>
                <w:szCs w:val="22"/>
              </w:rPr>
              <w:t xml:space="preserve"> /24 </w:t>
            </w:r>
            <w:proofErr w:type="spellStart"/>
            <w:r w:rsidRPr="00F579D0">
              <w:rPr>
                <w:rFonts w:eastAsia="Arial"/>
                <w:sz w:val="22"/>
                <w:szCs w:val="22"/>
              </w:rPr>
              <w:t>dB</w:t>
            </w:r>
            <w:proofErr w:type="spellEnd"/>
            <w:r w:rsidRPr="00F579D0">
              <w:rPr>
                <w:rFonts w:eastAsia="Arial"/>
                <w:sz w:val="22"/>
                <w:szCs w:val="22"/>
              </w:rPr>
              <w:t>/</w:t>
            </w:r>
            <w:proofErr w:type="spellStart"/>
            <w:r w:rsidRPr="00F579D0">
              <w:rPr>
                <w:rFonts w:eastAsia="Arial"/>
                <w:sz w:val="22"/>
                <w:szCs w:val="22"/>
              </w:rPr>
              <w:t>okt</w:t>
            </w:r>
            <w:proofErr w:type="spellEnd"/>
            <w:r w:rsidRPr="00F579D0">
              <w:rPr>
                <w:rFonts w:eastAsia="Arial"/>
                <w:sz w:val="22"/>
                <w:szCs w:val="22"/>
              </w:rPr>
              <w:t>.</w:t>
            </w:r>
          </w:p>
          <w:p w14:paraId="73E07DD3" w14:textId="77777777" w:rsidR="00DC669D" w:rsidRPr="00F579D0" w:rsidRDefault="00DC669D" w:rsidP="00A7096B">
            <w:pPr>
              <w:spacing w:line="240" w:lineRule="auto"/>
              <w:ind w:right="76"/>
              <w:rPr>
                <w:sz w:val="22"/>
                <w:szCs w:val="22"/>
              </w:rPr>
            </w:pPr>
            <w:r w:rsidRPr="00F579D0">
              <w:rPr>
                <w:rFonts w:eastAsia="Arial"/>
                <w:sz w:val="22"/>
                <w:szCs w:val="22"/>
              </w:rPr>
              <w:t>Obudowa: sklejka</w:t>
            </w:r>
          </w:p>
          <w:p w14:paraId="0647F67A" w14:textId="77777777" w:rsidR="00DC669D" w:rsidRPr="00F579D0" w:rsidRDefault="00DC669D" w:rsidP="00A7096B">
            <w:pPr>
              <w:tabs>
                <w:tab w:val="left" w:pos="1788"/>
              </w:tabs>
              <w:spacing w:line="240" w:lineRule="auto"/>
              <w:ind w:right="76"/>
              <w:rPr>
                <w:rFonts w:eastAsia="Arial"/>
                <w:sz w:val="22"/>
                <w:szCs w:val="22"/>
              </w:rPr>
            </w:pPr>
            <w:r w:rsidRPr="00F579D0">
              <w:rPr>
                <w:rFonts w:eastAsia="Arial"/>
                <w:sz w:val="22"/>
                <w:szCs w:val="22"/>
              </w:rPr>
              <w:t>Gniazdo statywowe: 36 mm</w:t>
            </w:r>
          </w:p>
          <w:p w14:paraId="253E350E" w14:textId="085295B4" w:rsidR="009112A4" w:rsidRPr="001105FD" w:rsidRDefault="009112A4" w:rsidP="00A7096B">
            <w:pPr>
              <w:pStyle w:val="Tekstpodstawowy"/>
              <w:ind w:right="76"/>
              <w:jc w:val="left"/>
              <w:rPr>
                <w:rFonts w:eastAsia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862B75" w14:textId="1E118CE7" w:rsidR="00DC669D" w:rsidRPr="001105FD" w:rsidRDefault="00DC669D" w:rsidP="00786713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372906" w14:textId="2EAA03E8" w:rsidR="00DC669D" w:rsidRPr="001105FD" w:rsidRDefault="007C31D2" w:rsidP="00A7096B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59875D" w14:textId="77777777" w:rsidR="00DC669D" w:rsidRPr="001105FD" w:rsidRDefault="00DC669D" w:rsidP="00A7096B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3E0B62" w14:textId="3A5566AA" w:rsidR="00DC669D" w:rsidRPr="001105FD" w:rsidRDefault="00DC669D" w:rsidP="00786713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1B5BA99" w14:textId="77777777" w:rsidR="00DC669D" w:rsidRPr="001105FD" w:rsidRDefault="00DC669D" w:rsidP="00786713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</w:tr>
      <w:tr w:rsidR="009112A4" w:rsidRPr="001105FD" w14:paraId="136D0BA0" w14:textId="77777777" w:rsidTr="00F61BF2">
        <w:trPr>
          <w:trHeight w:val="400"/>
          <w:jc w:val="center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D201FF" w14:textId="5944418B" w:rsidR="009112A4" w:rsidRDefault="008C2F5E" w:rsidP="00786713">
            <w:pPr>
              <w:suppressAutoHyphens w:val="0"/>
              <w:autoSpaceDN/>
              <w:spacing w:after="200"/>
              <w:contextualSpacing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5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4A64297" w14:textId="778D138F" w:rsidR="009112A4" w:rsidRPr="009112A4" w:rsidRDefault="009112A4" w:rsidP="009112A4">
            <w:pPr>
              <w:pStyle w:val="Tekstpodstawowy"/>
              <w:numPr>
                <w:ilvl w:val="0"/>
                <w:numId w:val="35"/>
              </w:numPr>
              <w:jc w:val="both"/>
              <w:rPr>
                <w:color w:val="000000"/>
                <w:szCs w:val="22"/>
              </w:rPr>
            </w:pPr>
            <w:proofErr w:type="spellStart"/>
            <w:r w:rsidRPr="009112A4">
              <w:rPr>
                <w:b/>
                <w:bCs/>
                <w:color w:val="000000"/>
                <w:szCs w:val="22"/>
              </w:rPr>
              <w:t>Stagebox</w:t>
            </w:r>
            <w:proofErr w:type="spellEnd"/>
            <w:r>
              <w:rPr>
                <w:b/>
                <w:bCs/>
                <w:color w:val="000000"/>
                <w:szCs w:val="22"/>
              </w:rPr>
              <w:t>:</w:t>
            </w:r>
          </w:p>
          <w:p w14:paraId="395576CB" w14:textId="77777777" w:rsidR="009112A4" w:rsidRPr="009112A4" w:rsidRDefault="009112A4" w:rsidP="009112A4">
            <w:pPr>
              <w:pStyle w:val="Tekstpodstawow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color w:val="000000"/>
                <w:szCs w:val="22"/>
              </w:rPr>
            </w:pPr>
            <w:r w:rsidRPr="009112A4">
              <w:rPr>
                <w:color w:val="000000"/>
                <w:szCs w:val="22"/>
              </w:rPr>
              <w:t xml:space="preserve">16 w pełni programowalnych, zapewniających </w:t>
            </w:r>
            <w:proofErr w:type="spellStart"/>
            <w:r w:rsidRPr="009112A4">
              <w:rPr>
                <w:color w:val="000000"/>
                <w:szCs w:val="22"/>
              </w:rPr>
              <w:t>audiofilską</w:t>
            </w:r>
            <w:proofErr w:type="spellEnd"/>
            <w:r w:rsidRPr="009112A4">
              <w:rPr>
                <w:color w:val="000000"/>
                <w:szCs w:val="22"/>
              </w:rPr>
              <w:t xml:space="preserve"> jakość dźwięku, przedwzmacniaczy mikrofonowych;</w:t>
            </w:r>
          </w:p>
          <w:p w14:paraId="1EBB1EB8" w14:textId="77777777" w:rsidR="009112A4" w:rsidRPr="009112A4" w:rsidRDefault="009112A4" w:rsidP="009112A4">
            <w:pPr>
              <w:pStyle w:val="Tekstpodstawow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color w:val="000000"/>
                <w:szCs w:val="22"/>
              </w:rPr>
            </w:pPr>
            <w:r w:rsidRPr="009112A4">
              <w:rPr>
                <w:color w:val="000000"/>
                <w:szCs w:val="22"/>
              </w:rPr>
              <w:t>Porty sieciowe AES50 zapewniające ultra-niską latencję i drgania;</w:t>
            </w:r>
          </w:p>
          <w:p w14:paraId="0B962B93" w14:textId="77777777" w:rsidR="009112A4" w:rsidRPr="009112A4" w:rsidRDefault="009112A4" w:rsidP="009112A4">
            <w:pPr>
              <w:pStyle w:val="Tekstpodstawow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color w:val="000000"/>
                <w:szCs w:val="22"/>
              </w:rPr>
            </w:pPr>
            <w:r w:rsidRPr="009112A4">
              <w:rPr>
                <w:color w:val="000000"/>
                <w:szCs w:val="22"/>
              </w:rPr>
              <w:t>8 analogowych symetrycznych wyjść XLR;</w:t>
            </w:r>
          </w:p>
          <w:p w14:paraId="1B1258C2" w14:textId="77777777" w:rsidR="009112A4" w:rsidRPr="009112A4" w:rsidRDefault="009112A4" w:rsidP="009112A4">
            <w:pPr>
              <w:pStyle w:val="Tekstpodstawow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color w:val="000000"/>
                <w:szCs w:val="22"/>
              </w:rPr>
            </w:pPr>
            <w:r w:rsidRPr="009112A4">
              <w:rPr>
                <w:color w:val="000000"/>
                <w:szCs w:val="22"/>
              </w:rPr>
              <w:t>Możliwość połączenia z systemem monitoringu personalnego;</w:t>
            </w:r>
          </w:p>
          <w:p w14:paraId="29E3C05A" w14:textId="77777777" w:rsidR="009112A4" w:rsidRPr="009112A4" w:rsidRDefault="009112A4" w:rsidP="009112A4">
            <w:pPr>
              <w:pStyle w:val="Tekstpodstawow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color w:val="000000"/>
                <w:szCs w:val="22"/>
              </w:rPr>
            </w:pPr>
            <w:r w:rsidRPr="009112A4">
              <w:rPr>
                <w:color w:val="000000"/>
                <w:szCs w:val="22"/>
              </w:rPr>
              <w:t>Możliwość podłączenia i kontrolowania zestawu kolumn;</w:t>
            </w:r>
          </w:p>
          <w:p w14:paraId="2157072D" w14:textId="77777777" w:rsidR="009112A4" w:rsidRPr="009112A4" w:rsidRDefault="009112A4" w:rsidP="009112A4">
            <w:pPr>
              <w:pStyle w:val="Tekstpodstawow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color w:val="000000"/>
                <w:szCs w:val="22"/>
              </w:rPr>
            </w:pPr>
            <w:r w:rsidRPr="009112A4">
              <w:rPr>
                <w:color w:val="000000"/>
                <w:szCs w:val="22"/>
              </w:rPr>
              <w:t>Dwa porty AES50 umożliwiający kaskadowe łączenie dodatkowych jednostek  bez użycia routera;</w:t>
            </w:r>
          </w:p>
          <w:p w14:paraId="22BB11F5" w14:textId="77777777" w:rsidR="009112A4" w:rsidRPr="009112A4" w:rsidRDefault="009112A4" w:rsidP="009112A4">
            <w:pPr>
              <w:pStyle w:val="Tekstpodstawow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color w:val="000000"/>
                <w:szCs w:val="22"/>
              </w:rPr>
            </w:pPr>
            <w:r w:rsidRPr="009112A4">
              <w:rPr>
                <w:color w:val="000000"/>
                <w:szCs w:val="22"/>
              </w:rPr>
              <w:t>Precyzyjny, 7-mio segmentowy wskaźnik LED umożliwiający monitoring sygnału na scenie;</w:t>
            </w:r>
          </w:p>
          <w:p w14:paraId="7DAC97DA" w14:textId="77777777" w:rsidR="009112A4" w:rsidRPr="009112A4" w:rsidRDefault="009112A4" w:rsidP="009112A4">
            <w:pPr>
              <w:pStyle w:val="Tekstpodstawow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color w:val="000000"/>
                <w:szCs w:val="22"/>
              </w:rPr>
            </w:pPr>
            <w:r w:rsidRPr="009112A4">
              <w:rPr>
                <w:color w:val="000000"/>
                <w:szCs w:val="22"/>
              </w:rPr>
              <w:t xml:space="preserve">Dwa wyjścia ADAT umożliwiające użycie urządzenia w roli </w:t>
            </w:r>
            <w:proofErr w:type="spellStart"/>
            <w:r w:rsidRPr="009112A4">
              <w:rPr>
                <w:color w:val="000000"/>
                <w:szCs w:val="22"/>
              </w:rPr>
              <w:t>splitera</w:t>
            </w:r>
            <w:proofErr w:type="spellEnd"/>
            <w:r w:rsidRPr="009112A4">
              <w:rPr>
                <w:color w:val="000000"/>
                <w:szCs w:val="22"/>
              </w:rPr>
              <w:t xml:space="preserve"> oraz jako samodzielnie działającego cyfrowego </w:t>
            </w:r>
            <w:proofErr w:type="spellStart"/>
            <w:r w:rsidRPr="009112A4">
              <w:rPr>
                <w:color w:val="000000"/>
                <w:szCs w:val="22"/>
              </w:rPr>
              <w:t>multicore</w:t>
            </w:r>
            <w:proofErr w:type="spellEnd"/>
            <w:r w:rsidRPr="009112A4">
              <w:rPr>
                <w:color w:val="000000"/>
                <w:szCs w:val="22"/>
              </w:rPr>
              <w:t>;</w:t>
            </w:r>
          </w:p>
          <w:p w14:paraId="614A7AB5" w14:textId="77777777" w:rsidR="009112A4" w:rsidRPr="009112A4" w:rsidRDefault="009112A4" w:rsidP="009112A4">
            <w:pPr>
              <w:pStyle w:val="Tekstpodstawow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color w:val="000000"/>
                <w:szCs w:val="22"/>
              </w:rPr>
            </w:pPr>
            <w:r w:rsidRPr="009112A4">
              <w:rPr>
                <w:color w:val="000000"/>
                <w:szCs w:val="22"/>
              </w:rPr>
              <w:t>Monitoring sceny poprzez wyjście słuchawkowe umożliwiające odsłuch każdego z kanałów wejściowych oraz wyjściowych;</w:t>
            </w:r>
          </w:p>
          <w:p w14:paraId="01525CFB" w14:textId="77777777" w:rsidR="009112A4" w:rsidRPr="009112A4" w:rsidRDefault="009112A4" w:rsidP="009112A4">
            <w:pPr>
              <w:pStyle w:val="Tekstpodstawow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color w:val="000000"/>
                <w:szCs w:val="22"/>
              </w:rPr>
            </w:pPr>
            <w:r w:rsidRPr="009112A4">
              <w:rPr>
                <w:color w:val="000000"/>
                <w:szCs w:val="22"/>
              </w:rPr>
              <w:t>Wejście/Wyjście MIDI dla dwukierunkowej komunikacji pomiędzy konsoletą FOH oraz urządzeniami MIDI na scenie;</w:t>
            </w:r>
          </w:p>
          <w:p w14:paraId="4FC5B9E3" w14:textId="77777777" w:rsidR="009112A4" w:rsidRPr="009112A4" w:rsidRDefault="009112A4" w:rsidP="009112A4">
            <w:pPr>
              <w:pStyle w:val="Tekstpodstawow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color w:val="000000"/>
                <w:szCs w:val="22"/>
              </w:rPr>
            </w:pPr>
            <w:r w:rsidRPr="009112A4">
              <w:rPr>
                <w:color w:val="000000"/>
                <w:szCs w:val="22"/>
              </w:rPr>
              <w:t>Możliwość pracy z użyciem kabla CAT-5e o maksymalnej długości 100 m;</w:t>
            </w:r>
          </w:p>
          <w:p w14:paraId="6F7915DA" w14:textId="77777777" w:rsidR="009112A4" w:rsidRPr="009112A4" w:rsidRDefault="009112A4" w:rsidP="009112A4">
            <w:pPr>
              <w:pStyle w:val="Tekstpodstawow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color w:val="000000"/>
                <w:szCs w:val="22"/>
              </w:rPr>
            </w:pPr>
            <w:r w:rsidRPr="009112A4">
              <w:rPr>
                <w:color w:val="000000"/>
                <w:szCs w:val="22"/>
              </w:rPr>
              <w:t>Złącze USB ułatwiające aktualizację oprogramowania systemowego;</w:t>
            </w:r>
          </w:p>
          <w:p w14:paraId="13483014" w14:textId="77777777" w:rsidR="009112A4" w:rsidRPr="009112A4" w:rsidRDefault="009112A4" w:rsidP="009112A4">
            <w:pPr>
              <w:pStyle w:val="Tekstpodstawow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color w:val="000000"/>
                <w:szCs w:val="22"/>
              </w:rPr>
            </w:pPr>
            <w:r w:rsidRPr="009112A4">
              <w:rPr>
                <w:color w:val="000000"/>
                <w:szCs w:val="22"/>
              </w:rPr>
              <w:t>Przełączalny zasilacz;</w:t>
            </w:r>
          </w:p>
          <w:p w14:paraId="79A347DC" w14:textId="560C874E" w:rsidR="009112A4" w:rsidRPr="008C2F5E" w:rsidRDefault="009112A4" w:rsidP="008C2F5E">
            <w:pPr>
              <w:pStyle w:val="Tekstpodstawow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szCs w:val="22"/>
              </w:rPr>
            </w:pPr>
            <w:r w:rsidRPr="009112A4">
              <w:rPr>
                <w:color w:val="000000"/>
                <w:szCs w:val="22"/>
              </w:rPr>
              <w:t xml:space="preserve">Solidna, kompaktowa, stalowa obudowa do montażu w szafie </w:t>
            </w:r>
            <w:proofErr w:type="spellStart"/>
            <w:r w:rsidRPr="009112A4">
              <w:rPr>
                <w:color w:val="000000"/>
                <w:szCs w:val="22"/>
              </w:rPr>
              <w:t>rack</w:t>
            </w:r>
            <w:proofErr w:type="spellEnd"/>
            <w:r w:rsidRPr="009112A4">
              <w:rPr>
                <w:color w:val="000000"/>
                <w:szCs w:val="22"/>
              </w:rPr>
              <w:t xml:space="preserve"> 19”, wysokość 2U;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808B3EB" w14:textId="1C0F538E" w:rsidR="009112A4" w:rsidRDefault="008C2F5E" w:rsidP="00786713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EAEE8D" w14:textId="13053E03" w:rsidR="009112A4" w:rsidRDefault="008C2F5E" w:rsidP="00A7096B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CE6931" w14:textId="77777777" w:rsidR="009112A4" w:rsidRPr="001105FD" w:rsidRDefault="009112A4" w:rsidP="00A7096B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A67211" w14:textId="77777777" w:rsidR="009112A4" w:rsidRPr="001105FD" w:rsidRDefault="009112A4" w:rsidP="00786713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872B3EA" w14:textId="77777777" w:rsidR="009112A4" w:rsidRPr="001105FD" w:rsidRDefault="009112A4" w:rsidP="00786713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D79722F" w14:textId="77777777" w:rsidR="007A7113" w:rsidRDefault="007A7113" w:rsidP="007A7113">
      <w:pPr>
        <w:tabs>
          <w:tab w:val="left" w:pos="3306"/>
        </w:tabs>
        <w:suppressAutoHyphens w:val="0"/>
        <w:autoSpaceDN/>
        <w:jc w:val="left"/>
        <w:textAlignment w:val="auto"/>
        <w:rPr>
          <w:rFonts w:eastAsiaTheme="minorHAnsi"/>
          <w:b/>
          <w:sz w:val="20"/>
          <w:szCs w:val="20"/>
        </w:rPr>
      </w:pPr>
    </w:p>
    <w:p w14:paraId="771E5714" w14:textId="77777777" w:rsidR="007A7113" w:rsidRDefault="007A7113" w:rsidP="007A7113">
      <w:pPr>
        <w:tabs>
          <w:tab w:val="left" w:pos="3306"/>
        </w:tabs>
        <w:suppressAutoHyphens w:val="0"/>
        <w:autoSpaceDN/>
        <w:jc w:val="left"/>
        <w:textAlignment w:val="auto"/>
        <w:rPr>
          <w:rFonts w:eastAsiaTheme="minorHAnsi"/>
          <w:b/>
          <w:sz w:val="20"/>
          <w:szCs w:val="20"/>
        </w:rPr>
      </w:pPr>
    </w:p>
    <w:p w14:paraId="61FF8A95" w14:textId="77777777" w:rsidR="007A7113" w:rsidRDefault="007A7113" w:rsidP="007A7113">
      <w:pPr>
        <w:tabs>
          <w:tab w:val="left" w:pos="3306"/>
        </w:tabs>
        <w:suppressAutoHyphens w:val="0"/>
        <w:autoSpaceDN/>
        <w:jc w:val="left"/>
        <w:textAlignment w:val="auto"/>
        <w:rPr>
          <w:rFonts w:eastAsiaTheme="minorHAnsi"/>
          <w:b/>
          <w:sz w:val="20"/>
          <w:szCs w:val="20"/>
        </w:rPr>
      </w:pPr>
    </w:p>
    <w:p w14:paraId="23745AC2" w14:textId="77777777" w:rsidR="007A7113" w:rsidRPr="001105FD" w:rsidRDefault="007A7113" w:rsidP="007A7113">
      <w:pPr>
        <w:tabs>
          <w:tab w:val="left" w:pos="3306"/>
        </w:tabs>
        <w:suppressAutoHyphens w:val="0"/>
        <w:autoSpaceDN/>
        <w:jc w:val="left"/>
        <w:textAlignment w:val="auto"/>
        <w:rPr>
          <w:rFonts w:eastAsiaTheme="minorHAnsi"/>
          <w:b/>
          <w:sz w:val="20"/>
          <w:szCs w:val="20"/>
        </w:rPr>
      </w:pPr>
    </w:p>
    <w:tbl>
      <w:tblPr>
        <w:tblW w:w="1075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"/>
        <w:gridCol w:w="5293"/>
        <w:gridCol w:w="718"/>
        <w:gridCol w:w="708"/>
        <w:gridCol w:w="1276"/>
        <w:gridCol w:w="1133"/>
        <w:gridCol w:w="981"/>
      </w:tblGrid>
      <w:tr w:rsidR="007A7113" w:rsidRPr="001105FD" w14:paraId="5AAFA53A" w14:textId="77777777" w:rsidTr="007A7ED2">
        <w:trPr>
          <w:trHeight w:val="555"/>
          <w:jc w:val="center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41CA9C25" w14:textId="77777777" w:rsidR="007A7113" w:rsidRPr="001105FD" w:rsidRDefault="007A7113" w:rsidP="007A7ED2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1105FD">
              <w:rPr>
                <w:rFonts w:eastAsia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2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14D4FEDA" w14:textId="77777777" w:rsidR="007A7113" w:rsidRPr="001105FD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 w:rsidRPr="001105FD">
              <w:rPr>
                <w:rFonts w:eastAsia="Times New Roman"/>
                <w:b/>
                <w:sz w:val="20"/>
                <w:szCs w:val="20"/>
              </w:rPr>
              <w:t xml:space="preserve">Przedmiot 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zamówienia 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4A41A8A4" w14:textId="77777777" w:rsidR="007A7113" w:rsidRPr="001105FD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 w:rsidRPr="001105FD">
              <w:rPr>
                <w:rFonts w:eastAsia="Times New Roman"/>
                <w:b/>
                <w:sz w:val="20"/>
                <w:szCs w:val="20"/>
              </w:rPr>
              <w:t>Jedn. miary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53EF854D" w14:textId="77777777" w:rsidR="007A7113" w:rsidRPr="001105FD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 w:rsidRPr="001105FD">
              <w:rPr>
                <w:rFonts w:eastAsia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</w:tcPr>
          <w:p w14:paraId="26D9C021" w14:textId="77777777" w:rsidR="007A7113" w:rsidRPr="001105FD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</w:tcPr>
          <w:p w14:paraId="0AAC6DB6" w14:textId="77777777" w:rsidR="007A7113" w:rsidRPr="001105FD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Wartość netto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</w:tcPr>
          <w:p w14:paraId="13F989AE" w14:textId="77777777" w:rsidR="007A7113" w:rsidRPr="00F61BF2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b/>
                <w:sz w:val="8"/>
                <w:szCs w:val="8"/>
              </w:rPr>
            </w:pPr>
          </w:p>
          <w:p w14:paraId="67239247" w14:textId="77777777" w:rsidR="007A7113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Wartość brutto</w:t>
            </w:r>
          </w:p>
        </w:tc>
      </w:tr>
      <w:tr w:rsidR="007A7113" w:rsidRPr="001105FD" w14:paraId="36D731DC" w14:textId="77777777" w:rsidTr="007A7ED2">
        <w:trPr>
          <w:trHeight w:val="555"/>
          <w:jc w:val="center"/>
        </w:trPr>
        <w:tc>
          <w:tcPr>
            <w:tcW w:w="97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F629071" w14:textId="77777777" w:rsidR="007A7113" w:rsidRPr="001105FD" w:rsidRDefault="007A7113" w:rsidP="007A7ED2">
            <w:pPr>
              <w:suppressAutoHyphens w:val="0"/>
              <w:autoSpaceDN/>
              <w:spacing w:before="240" w:after="200"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 w:rsidRPr="001105FD">
              <w:rPr>
                <w:rFonts w:eastAsia="Times New Roman"/>
                <w:b/>
                <w:sz w:val="20"/>
                <w:szCs w:val="20"/>
              </w:rPr>
              <w:t xml:space="preserve">Zakup 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sprzętu wideo  do Gminnego Ośrodka Kultury w Potęgowie 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34C07E2" w14:textId="77777777" w:rsidR="007A7113" w:rsidRPr="001105FD" w:rsidRDefault="007A7113" w:rsidP="007A7ED2">
            <w:pPr>
              <w:suppressAutoHyphens w:val="0"/>
              <w:autoSpaceDN/>
              <w:spacing w:before="240" w:after="200"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7A7113" w:rsidRPr="001105FD" w14:paraId="182CA42B" w14:textId="77777777" w:rsidTr="007A7ED2">
        <w:trPr>
          <w:trHeight w:val="555"/>
          <w:jc w:val="center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A086B5" w14:textId="77777777" w:rsidR="007A7113" w:rsidRPr="001105FD" w:rsidRDefault="007A7113" w:rsidP="007A7113">
            <w:pPr>
              <w:numPr>
                <w:ilvl w:val="0"/>
                <w:numId w:val="38"/>
              </w:numPr>
              <w:suppressAutoHyphens w:val="0"/>
              <w:autoSpaceDN/>
              <w:spacing w:after="200"/>
              <w:contextualSpacing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1105FD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2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5CBA07" w14:textId="77777777" w:rsidR="007A7113" w:rsidRDefault="007A7113" w:rsidP="007A7ED2">
            <w:pPr>
              <w:widowControl w:val="0"/>
              <w:suppressLineNumbers/>
              <w:spacing w:line="240" w:lineRule="auto"/>
              <w:ind w:right="76"/>
              <w:rPr>
                <w:rFonts w:eastAsia="SimSun"/>
                <w:b/>
                <w:bCs/>
                <w:kern w:val="3"/>
                <w:sz w:val="20"/>
                <w:szCs w:val="20"/>
                <w:u w:val="single"/>
                <w:lang w:eastAsia="zh-CN" w:bidi="hi-IN"/>
              </w:rPr>
            </w:pPr>
          </w:p>
          <w:p w14:paraId="1D596427" w14:textId="77777777" w:rsidR="007A7113" w:rsidRDefault="007A7113" w:rsidP="007A7ED2">
            <w:pPr>
              <w:ind w:right="76"/>
              <w:rPr>
                <w:rFonts w:eastAsia="Arial"/>
                <w:b/>
                <w:sz w:val="22"/>
                <w:szCs w:val="22"/>
              </w:rPr>
            </w:pPr>
          </w:p>
          <w:p w14:paraId="0963FC32" w14:textId="77777777" w:rsidR="007A7113" w:rsidRPr="003040C9" w:rsidRDefault="007A7113" w:rsidP="007A7ED2">
            <w:pPr>
              <w:pStyle w:val="Tekstpodstawowy"/>
              <w:jc w:val="left"/>
            </w:pPr>
            <w:r w:rsidRPr="003040C9">
              <w:rPr>
                <w:b/>
                <w:bCs/>
              </w:rPr>
              <w:t xml:space="preserve">Kamera cyfrowa 4K: </w:t>
            </w:r>
          </w:p>
          <w:p w14:paraId="5BCEBD57" w14:textId="77777777" w:rsidR="007A7113" w:rsidRPr="003040C9" w:rsidRDefault="007A7113" w:rsidP="007A7ED2">
            <w:pPr>
              <w:pStyle w:val="Tekstpodstawowy"/>
              <w:jc w:val="left"/>
            </w:pPr>
            <w:r w:rsidRPr="003040C9">
              <w:t xml:space="preserve">Kamera PTZ 4K UHD 30 </w:t>
            </w:r>
            <w:proofErr w:type="spellStart"/>
            <w:r w:rsidRPr="003040C9">
              <w:t>fps</w:t>
            </w:r>
            <w:proofErr w:type="spellEnd"/>
            <w:r w:rsidRPr="003040C9">
              <w:t xml:space="preserve"> lub 1080P 60 </w:t>
            </w:r>
            <w:proofErr w:type="spellStart"/>
            <w:r w:rsidRPr="003040C9">
              <w:t>fps</w:t>
            </w:r>
            <w:proofErr w:type="spellEnd"/>
            <w:r w:rsidRPr="003040C9">
              <w:br/>
              <w:t>Przetwornik 1/2.5 CMOS</w:t>
            </w:r>
            <w:r w:rsidRPr="003040C9">
              <w:br/>
              <w:t>System sygnału: 4K UHD</w:t>
            </w:r>
            <w:r w:rsidRPr="003040C9">
              <w:br/>
              <w:t>Zoom optyczny 30x,</w:t>
            </w:r>
            <w:r w:rsidRPr="003040C9">
              <w:br/>
              <w:t>12x zoom cyfrowy</w:t>
            </w:r>
            <w:r w:rsidRPr="003040C9">
              <w:br/>
              <w:t>Kąt widzenia w poziomie: min 65 stopni</w:t>
            </w:r>
            <w:r w:rsidRPr="003040C9">
              <w:br/>
            </w:r>
            <w:r w:rsidRPr="003040C9">
              <w:lastRenderedPageBreak/>
              <w:t>Szybkość obrotu min 300 stopni/s</w:t>
            </w:r>
            <w:r w:rsidRPr="003040C9">
              <w:br/>
              <w:t>Wyjścia 3G-SDI, HDMI, RS232, RJ-45,</w:t>
            </w:r>
            <w:r w:rsidRPr="003040C9">
              <w:br/>
              <w:t>Wejście RS232, audio</w:t>
            </w:r>
            <w:r w:rsidRPr="003040C9">
              <w:br/>
              <w:t>H.264, H.2653 za pośrednictwem sieci IP</w:t>
            </w:r>
            <w:r w:rsidRPr="003040C9">
              <w:br/>
              <w:t>Funkcja jednoczesnego przesyłanie wielu strumieni</w:t>
            </w:r>
            <w:r w:rsidRPr="003040C9">
              <w:br/>
              <w:t>Zapis min 250 pozycji kamery</w:t>
            </w:r>
            <w:r w:rsidRPr="003040C9">
              <w:br/>
              <w:t xml:space="preserve">Zasilanie </w:t>
            </w:r>
            <w:proofErr w:type="spellStart"/>
            <w:r w:rsidRPr="003040C9">
              <w:t>PoE</w:t>
            </w:r>
            <w:proofErr w:type="spellEnd"/>
          </w:p>
          <w:p w14:paraId="25428EC5" w14:textId="77777777" w:rsidR="007A7113" w:rsidRPr="001105FD" w:rsidRDefault="007A7113" w:rsidP="007A7ED2">
            <w:pPr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56BDF15" w14:textId="77777777" w:rsidR="007A7113" w:rsidRPr="001105FD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Szt. 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659CEFF" w14:textId="77777777" w:rsidR="007A7113" w:rsidRPr="001105FD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66C01E" w14:textId="77777777" w:rsidR="007A7113" w:rsidRPr="001105FD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E4EA36" w14:textId="77777777" w:rsidR="007A7113" w:rsidRPr="001105FD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6F9CCA4" w14:textId="77777777" w:rsidR="007A7113" w:rsidRPr="001105FD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</w:tr>
      <w:tr w:rsidR="007A7113" w:rsidRPr="001105FD" w14:paraId="2B64D5BD" w14:textId="77777777" w:rsidTr="007A7ED2">
        <w:trPr>
          <w:trHeight w:val="555"/>
          <w:jc w:val="center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A2D161" w14:textId="77777777" w:rsidR="007A7113" w:rsidRPr="001105FD" w:rsidRDefault="007A7113" w:rsidP="007A7113">
            <w:pPr>
              <w:numPr>
                <w:ilvl w:val="0"/>
                <w:numId w:val="38"/>
              </w:numPr>
              <w:suppressAutoHyphens w:val="0"/>
              <w:autoSpaceDN/>
              <w:spacing w:after="200"/>
              <w:contextualSpacing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471BDB" w14:textId="77777777" w:rsidR="007A7113" w:rsidRPr="003040C9" w:rsidRDefault="007A7113" w:rsidP="007A7ED2">
            <w:pPr>
              <w:spacing w:line="240" w:lineRule="auto"/>
              <w:jc w:val="left"/>
            </w:pPr>
            <w:r w:rsidRPr="003040C9">
              <w:rPr>
                <w:b/>
                <w:bCs/>
              </w:rPr>
              <w:t xml:space="preserve">Sterownik kamer: </w:t>
            </w:r>
            <w:r w:rsidRPr="003040C9">
              <w:rPr>
                <w:b/>
                <w:bCs/>
                <w:u w:val="single"/>
              </w:rPr>
              <w:t xml:space="preserve"> </w:t>
            </w:r>
            <w:r w:rsidRPr="003040C9">
              <w:br/>
              <w:t>Dedykowana klawiatura do kamer opisanych powyżej.</w:t>
            </w:r>
            <w:r w:rsidRPr="003040C9">
              <w:br/>
              <w:t>Możliwość sterowania powyżej 250 kamer.</w:t>
            </w:r>
            <w:r w:rsidRPr="003040C9">
              <w:br/>
              <w:t>Obsługiwane protokoły: VISCA, RS422, RS232</w:t>
            </w:r>
            <w:r w:rsidRPr="003040C9">
              <w:br/>
              <w:t>Kontrola zoom x1</w:t>
            </w:r>
            <w:r w:rsidRPr="003040C9">
              <w:br/>
              <w:t>Kontrola szybkości x2</w:t>
            </w:r>
            <w:r w:rsidRPr="003040C9">
              <w:br/>
              <w:t>Joystick 4 osiowy</w:t>
            </w:r>
          </w:p>
          <w:p w14:paraId="7B045B13" w14:textId="77777777" w:rsidR="007A7113" w:rsidRDefault="007A7113" w:rsidP="007A7ED2">
            <w:pPr>
              <w:widowControl w:val="0"/>
              <w:suppressLineNumbers/>
              <w:spacing w:line="240" w:lineRule="auto"/>
              <w:ind w:right="76"/>
              <w:rPr>
                <w:rFonts w:eastAsia="SimSun"/>
                <w:b/>
                <w:bCs/>
                <w:kern w:val="3"/>
                <w:sz w:val="20"/>
                <w:szCs w:val="20"/>
                <w:u w:val="single"/>
                <w:lang w:eastAsia="zh-CN" w:bidi="hi-IN"/>
              </w:rPr>
            </w:pP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26E2C8" w14:textId="77777777" w:rsidR="007A7113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BD70EA9" w14:textId="77777777" w:rsidR="007A7113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5A5AEA" w14:textId="77777777" w:rsidR="007A7113" w:rsidRPr="001105FD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5E7DAE" w14:textId="77777777" w:rsidR="007A7113" w:rsidRPr="001105FD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908384D" w14:textId="77777777" w:rsidR="007A7113" w:rsidRPr="001105FD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</w:tr>
      <w:tr w:rsidR="007A7113" w:rsidRPr="001105FD" w14:paraId="563539EC" w14:textId="77777777" w:rsidTr="007A7ED2">
        <w:trPr>
          <w:trHeight w:val="365"/>
          <w:jc w:val="center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687F7D" w14:textId="77777777" w:rsidR="007A7113" w:rsidRPr="001105FD" w:rsidRDefault="007A7113" w:rsidP="007A7ED2">
            <w:pPr>
              <w:suppressAutoHyphens w:val="0"/>
              <w:autoSpaceDN/>
              <w:spacing w:after="200"/>
              <w:contextualSpacing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52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EFB15C" w14:textId="77777777" w:rsidR="007A7113" w:rsidRPr="003040C9" w:rsidRDefault="007A7113" w:rsidP="007A7ED2">
            <w:pPr>
              <w:spacing w:line="240" w:lineRule="auto"/>
              <w:jc w:val="left"/>
              <w:rPr>
                <w:b/>
                <w:bCs/>
              </w:rPr>
            </w:pPr>
            <w:r w:rsidRPr="003040C9">
              <w:rPr>
                <w:b/>
                <w:bCs/>
              </w:rPr>
              <w:t xml:space="preserve">Streamer z wbudowanym rejestratorem: </w:t>
            </w:r>
          </w:p>
          <w:p w14:paraId="6373CCD1" w14:textId="77777777" w:rsidR="007A7113" w:rsidRPr="003040C9" w:rsidRDefault="007A7113" w:rsidP="007A7ED2">
            <w:pPr>
              <w:spacing w:line="240" w:lineRule="auto"/>
              <w:jc w:val="left"/>
            </w:pPr>
            <w:r w:rsidRPr="003040C9">
              <w:t xml:space="preserve">Urządzenie służące do jednoczesnego streamingu i rejestracji </w:t>
            </w:r>
            <w:proofErr w:type="spellStart"/>
            <w:r w:rsidRPr="003040C9">
              <w:t>contentu</w:t>
            </w:r>
            <w:proofErr w:type="spellEnd"/>
            <w:r w:rsidRPr="003040C9">
              <w:t xml:space="preserve"> AV na wbudowanym dysku HDD. </w:t>
            </w:r>
          </w:p>
          <w:p w14:paraId="6C85692F" w14:textId="77777777" w:rsidR="007A7113" w:rsidRPr="003040C9" w:rsidRDefault="007A7113" w:rsidP="007A7ED2">
            <w:pPr>
              <w:spacing w:line="240" w:lineRule="auto"/>
              <w:jc w:val="left"/>
            </w:pPr>
            <w:r w:rsidRPr="003040C9">
              <w:t xml:space="preserve">Minimalna jego pojemność wynosi 1TB. Jednostka powinna umożliwić </w:t>
            </w:r>
            <w:proofErr w:type="spellStart"/>
            <w:r w:rsidRPr="003040C9">
              <w:t>mixing</w:t>
            </w:r>
            <w:proofErr w:type="spellEnd"/>
            <w:r w:rsidRPr="003040C9">
              <w:t xml:space="preserve"> wszystkich kanałów tworząc kombinację PIP, PBP lub mozaikę z 4 okien. Minimum 4 wejścia HDMI, możliwość przyjmowania również sygnałów IP z kamer. Obsługa de-</w:t>
            </w:r>
            <w:proofErr w:type="spellStart"/>
            <w:r w:rsidRPr="003040C9">
              <w:t>embeddowanego</w:t>
            </w:r>
            <w:proofErr w:type="spellEnd"/>
            <w:r w:rsidRPr="003040C9">
              <w:t xml:space="preserve"> audio oraz 4 sygnałów analogowych przypisanych dla każdego z wejść. Wbudowana funkcja produkcji na żywo. Wyposażony w zewnętrzne porty USB dzięki którym jest możliwość rozbudowania wewnętrznej pamięci. Zarządzanie poprzez zewnętrzny panel przycisków lub przeglądarkę www. 2 wyjścia HDMI pozwalające na uzyskanie podglądu z </w:t>
            </w:r>
            <w:proofErr w:type="spellStart"/>
            <w:r w:rsidRPr="003040C9">
              <w:t>mixu</w:t>
            </w:r>
            <w:proofErr w:type="spellEnd"/>
            <w:r w:rsidRPr="003040C9">
              <w:t xml:space="preserve"> video oraz widoku </w:t>
            </w:r>
            <w:proofErr w:type="spellStart"/>
            <w:r w:rsidRPr="003040C9">
              <w:t>multiview</w:t>
            </w:r>
            <w:proofErr w:type="spellEnd"/>
            <w:r w:rsidRPr="003040C9">
              <w:t xml:space="preserve">. Możliwość strumieniowania do popularnych serwisów takich jak </w:t>
            </w:r>
            <w:proofErr w:type="spellStart"/>
            <w:r w:rsidRPr="003040C9">
              <w:t>youtube</w:t>
            </w:r>
            <w:proofErr w:type="spellEnd"/>
            <w:r w:rsidRPr="003040C9">
              <w:t xml:space="preserve">, </w:t>
            </w:r>
            <w:proofErr w:type="spellStart"/>
            <w:r w:rsidRPr="003040C9">
              <w:t>wowza</w:t>
            </w:r>
            <w:proofErr w:type="spellEnd"/>
            <w:r w:rsidRPr="003040C9">
              <w:t xml:space="preserve">, </w:t>
            </w:r>
            <w:proofErr w:type="spellStart"/>
            <w:r w:rsidRPr="003040C9">
              <w:t>facebook</w:t>
            </w:r>
            <w:proofErr w:type="spellEnd"/>
            <w:r w:rsidRPr="003040C9">
              <w:t xml:space="preserve"> live</w:t>
            </w:r>
          </w:p>
          <w:p w14:paraId="55211933" w14:textId="77777777" w:rsidR="007A7113" w:rsidRPr="00FD1543" w:rsidRDefault="007A7113" w:rsidP="007A7ED2">
            <w:pPr>
              <w:pStyle w:val="Tekstpodstawowy"/>
              <w:jc w:val="left"/>
            </w:pP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D08D5F" w14:textId="77777777" w:rsidR="007A7113" w:rsidRPr="001105FD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CC592A" w14:textId="77777777" w:rsidR="007A7113" w:rsidRPr="001105FD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859094" w14:textId="77777777" w:rsidR="007A7113" w:rsidRPr="001105FD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083BF4" w14:textId="77777777" w:rsidR="007A7113" w:rsidRPr="001105FD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BF0F6B5" w14:textId="77777777" w:rsidR="007A7113" w:rsidRPr="001105FD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</w:tr>
      <w:tr w:rsidR="007A7113" w:rsidRPr="001105FD" w14:paraId="35FA7786" w14:textId="77777777" w:rsidTr="007A7ED2">
        <w:trPr>
          <w:trHeight w:val="365"/>
          <w:jc w:val="center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FBE71A" w14:textId="77777777" w:rsidR="007A7113" w:rsidRPr="001105FD" w:rsidRDefault="007A7113" w:rsidP="007A7ED2">
            <w:pPr>
              <w:suppressAutoHyphens w:val="0"/>
              <w:autoSpaceDN/>
              <w:spacing w:after="200"/>
              <w:contextualSpacing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52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DDBE84" w14:textId="77777777" w:rsidR="007A7113" w:rsidRPr="003040C9" w:rsidRDefault="007A7113" w:rsidP="007A7ED2">
            <w:pPr>
              <w:pStyle w:val="Tekstpodstawowy"/>
              <w:jc w:val="left"/>
            </w:pPr>
            <w:r w:rsidRPr="003040C9">
              <w:rPr>
                <w:b/>
                <w:bCs/>
              </w:rPr>
              <w:t xml:space="preserve">Statyw do kamery: x 3 sztuki </w:t>
            </w:r>
            <w:r w:rsidRPr="003040C9">
              <w:br/>
              <w:t>Regulacja wysokości</w:t>
            </w:r>
            <w:r>
              <w:t xml:space="preserve">: +/- </w:t>
            </w:r>
            <w:r w:rsidRPr="003040C9">
              <w:t>od 135 do 168cm</w:t>
            </w:r>
            <w:r w:rsidRPr="003040C9">
              <w:br/>
              <w:t>Długość po złożeniu</w:t>
            </w:r>
            <w:r>
              <w:t>: +/-</w:t>
            </w:r>
            <w:r w:rsidRPr="003040C9">
              <w:t xml:space="preserve"> maksimum 61cm</w:t>
            </w:r>
            <w:r w:rsidRPr="003040C9">
              <w:br/>
              <w:t>Waga maksimum</w:t>
            </w:r>
            <w:r>
              <w:t xml:space="preserve">: +/- </w:t>
            </w:r>
            <w:r w:rsidRPr="003040C9">
              <w:t>1.8 kg</w:t>
            </w:r>
            <w:r w:rsidRPr="003040C9">
              <w:br/>
              <w:t>Maksymalne obciążenie</w:t>
            </w:r>
            <w:r>
              <w:t>: +/-</w:t>
            </w:r>
            <w:r w:rsidRPr="003040C9">
              <w:t xml:space="preserve"> 5kg</w:t>
            </w:r>
            <w:r w:rsidRPr="003040C9">
              <w:br/>
              <w:t>Liczba sekcji maksimum 4</w:t>
            </w:r>
            <w:r w:rsidRPr="003040C9">
              <w:br/>
              <w:t>Blokada nóg</w:t>
            </w:r>
            <w:r w:rsidRPr="003040C9">
              <w:br/>
              <w:t>Poziomica</w:t>
            </w:r>
            <w:r w:rsidRPr="003040C9">
              <w:br/>
            </w:r>
            <w:proofErr w:type="spellStart"/>
            <w:r w:rsidRPr="003040C9">
              <w:t>Szybkozł</w:t>
            </w:r>
            <w:r>
              <w:t>ą</w:t>
            </w:r>
            <w:r w:rsidRPr="003040C9">
              <w:t>czka</w:t>
            </w:r>
            <w:proofErr w:type="spellEnd"/>
            <w:r w:rsidRPr="003040C9">
              <w:t xml:space="preserve"> umożliwiająca zamocowanie kamery internetowej</w:t>
            </w:r>
            <w:r w:rsidRPr="003040C9">
              <w:br/>
              <w:t xml:space="preserve">Pokrowiec na statyw w komplecie </w:t>
            </w:r>
          </w:p>
          <w:p w14:paraId="69E2A145" w14:textId="77777777" w:rsidR="007A7113" w:rsidRPr="003040C9" w:rsidRDefault="007A7113" w:rsidP="007A7ED2">
            <w:pPr>
              <w:spacing w:line="240" w:lineRule="auto"/>
              <w:jc w:val="left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651D3AC" w14:textId="77777777" w:rsidR="007A7113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Szt. 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322DC5" w14:textId="77777777" w:rsidR="007A7113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12D8ED" w14:textId="77777777" w:rsidR="007A7113" w:rsidRPr="001105FD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18C766" w14:textId="77777777" w:rsidR="007A7113" w:rsidRPr="001105FD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3A682F3" w14:textId="77777777" w:rsidR="007A7113" w:rsidRPr="001105FD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</w:tr>
      <w:tr w:rsidR="007A7113" w:rsidRPr="001105FD" w14:paraId="208B6F7E" w14:textId="77777777" w:rsidTr="007A7ED2">
        <w:trPr>
          <w:trHeight w:val="365"/>
          <w:jc w:val="center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C821F3" w14:textId="77777777" w:rsidR="007A7113" w:rsidRPr="001105FD" w:rsidRDefault="007A7113" w:rsidP="007A7ED2">
            <w:pPr>
              <w:suppressAutoHyphens w:val="0"/>
              <w:autoSpaceDN/>
              <w:spacing w:after="200"/>
              <w:contextualSpacing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</w:t>
            </w:r>
          </w:p>
        </w:tc>
        <w:tc>
          <w:tcPr>
            <w:tcW w:w="52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CCB520C" w14:textId="77777777" w:rsidR="007A7113" w:rsidRPr="003040C9" w:rsidRDefault="007A7113" w:rsidP="007A7ED2">
            <w:pPr>
              <w:pStyle w:val="Tekstpodstawowy"/>
              <w:jc w:val="left"/>
            </w:pPr>
            <w:r w:rsidRPr="003040C9">
              <w:rPr>
                <w:b/>
                <w:bCs/>
              </w:rPr>
              <w:t xml:space="preserve">Switch </w:t>
            </w:r>
            <w:proofErr w:type="spellStart"/>
            <w:r w:rsidRPr="003040C9">
              <w:rPr>
                <w:b/>
                <w:bCs/>
              </w:rPr>
              <w:t>PoE</w:t>
            </w:r>
            <w:proofErr w:type="spellEnd"/>
            <w:r w:rsidRPr="003040C9">
              <w:rPr>
                <w:b/>
                <w:bCs/>
              </w:rPr>
              <w:t xml:space="preserve">: x 1 sztuka </w:t>
            </w:r>
          </w:p>
          <w:p w14:paraId="4F179058" w14:textId="77777777" w:rsidR="007A7113" w:rsidRPr="00C07FC4" w:rsidRDefault="007A7113" w:rsidP="007A7ED2">
            <w:pPr>
              <w:pStyle w:val="Tekstpodstawowy"/>
              <w:jc w:val="left"/>
            </w:pPr>
            <w:r w:rsidRPr="003040C9">
              <w:t>8 portów RJ45 10/100/1000Mb/s</w:t>
            </w:r>
            <w:r w:rsidRPr="003040C9">
              <w:br/>
              <w:t xml:space="preserve">4 porty </w:t>
            </w:r>
            <w:proofErr w:type="spellStart"/>
            <w:r w:rsidRPr="003040C9">
              <w:t>PoE</w:t>
            </w:r>
            <w:proofErr w:type="spellEnd"/>
            <w:r w:rsidRPr="003040C9">
              <w:t xml:space="preserve">+ (min 25W na port), zasilanie i </w:t>
            </w:r>
            <w:proofErr w:type="spellStart"/>
            <w:r w:rsidRPr="003040C9">
              <w:t>przesył</w:t>
            </w:r>
            <w:proofErr w:type="spellEnd"/>
            <w:r w:rsidRPr="003040C9">
              <w:t xml:space="preserve"> danych za pomocą jednego przewodu</w:t>
            </w:r>
            <w:r w:rsidRPr="003040C9">
              <w:br/>
              <w:t>Obsługa standardu IEEE 802.3af/</w:t>
            </w:r>
            <w:proofErr w:type="spellStart"/>
            <w:r w:rsidRPr="003040C9">
              <w:t>at</w:t>
            </w:r>
            <w:proofErr w:type="spellEnd"/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6094EB8" w14:textId="77777777" w:rsidR="007A7113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1DBF03" w14:textId="77777777" w:rsidR="007A7113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5AB96" w14:textId="77777777" w:rsidR="007A7113" w:rsidRPr="001105FD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0456A3" w14:textId="77777777" w:rsidR="007A7113" w:rsidRPr="001105FD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57C6715" w14:textId="77777777" w:rsidR="007A7113" w:rsidRPr="001105FD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</w:tr>
      <w:tr w:rsidR="007A7113" w:rsidRPr="001105FD" w14:paraId="297D5808" w14:textId="77777777" w:rsidTr="007A7ED2">
        <w:trPr>
          <w:trHeight w:val="365"/>
          <w:jc w:val="center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40E69A" w14:textId="77777777" w:rsidR="007A7113" w:rsidRPr="001105FD" w:rsidRDefault="007A7113" w:rsidP="007A7ED2">
            <w:pPr>
              <w:suppressAutoHyphens w:val="0"/>
              <w:autoSpaceDN/>
              <w:spacing w:after="200"/>
              <w:contextualSpacing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52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4DB73C4" w14:textId="77777777" w:rsidR="007A7113" w:rsidRPr="003040C9" w:rsidRDefault="007A7113" w:rsidP="007A7ED2">
            <w:pPr>
              <w:pStyle w:val="Tekstpodstawowy"/>
              <w:jc w:val="left"/>
            </w:pPr>
            <w:r w:rsidRPr="003040C9">
              <w:rPr>
                <w:b/>
                <w:bCs/>
              </w:rPr>
              <w:t>Monitor 24” : x 2 sztuki</w:t>
            </w:r>
            <w:r w:rsidRPr="003040C9">
              <w:rPr>
                <w:b/>
                <w:bCs/>
                <w:u w:val="single"/>
              </w:rPr>
              <w:t xml:space="preserve">  </w:t>
            </w:r>
            <w:r w:rsidRPr="003040C9">
              <w:br/>
              <w:t>Przekątna ekranu: 24"</w:t>
            </w:r>
            <w:r w:rsidRPr="003040C9">
              <w:br/>
              <w:t>Technologia podświetlenia: LED</w:t>
            </w:r>
            <w:r w:rsidRPr="003040C9">
              <w:br/>
              <w:t xml:space="preserve">Jasność: </w:t>
            </w:r>
            <w:r>
              <w:t xml:space="preserve">+/- </w:t>
            </w:r>
            <w:r w:rsidRPr="003040C9">
              <w:t>250 cd/m²</w:t>
            </w:r>
            <w:r w:rsidRPr="003040C9">
              <w:br/>
              <w:t xml:space="preserve">Statyczny współczynnik kontrastu: </w:t>
            </w:r>
            <w:r>
              <w:t xml:space="preserve">+/- </w:t>
            </w:r>
            <w:r w:rsidRPr="003040C9">
              <w:t>3000:1</w:t>
            </w:r>
            <w:r w:rsidRPr="003040C9">
              <w:br/>
              <w:t xml:space="preserve">Czas reakcji: </w:t>
            </w:r>
            <w:r>
              <w:t xml:space="preserve">+/- </w:t>
            </w:r>
            <w:r w:rsidRPr="003040C9">
              <w:t>4 ms</w:t>
            </w:r>
            <w:r w:rsidRPr="003040C9">
              <w:br/>
              <w:t xml:space="preserve">Kąt widzenia: </w:t>
            </w:r>
            <w:r>
              <w:t xml:space="preserve">+/- </w:t>
            </w:r>
            <w:r w:rsidRPr="003040C9">
              <w:t>178 stopni</w:t>
            </w:r>
            <w:r w:rsidRPr="003040C9">
              <w:br/>
              <w:t>Rozdzielczość obrazu: Full HD (1920x1080p)</w:t>
            </w:r>
            <w:r w:rsidRPr="003040C9">
              <w:br/>
              <w:t xml:space="preserve">Współczynnik proporcji: </w:t>
            </w:r>
            <w:r>
              <w:t xml:space="preserve">+/- </w:t>
            </w:r>
            <w:r w:rsidRPr="003040C9">
              <w:t>16:9</w:t>
            </w:r>
            <w:r w:rsidRPr="003040C9">
              <w:br/>
              <w:t>Złącza: 1x VGA, 1 x HDMI, 1 x DP, 2 x USB 2.0</w:t>
            </w:r>
          </w:p>
          <w:p w14:paraId="21F50D88" w14:textId="77777777" w:rsidR="007A7113" w:rsidRPr="003040C9" w:rsidRDefault="007A7113" w:rsidP="007A7ED2">
            <w:pPr>
              <w:pStyle w:val="Tekstpodstawowy"/>
              <w:jc w:val="left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114E077" w14:textId="77777777" w:rsidR="007A7113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F408B4" w14:textId="77777777" w:rsidR="007A7113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FEA234" w14:textId="77777777" w:rsidR="007A7113" w:rsidRPr="001105FD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A1834D" w14:textId="77777777" w:rsidR="007A7113" w:rsidRPr="001105FD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A36F5B7" w14:textId="77777777" w:rsidR="007A7113" w:rsidRPr="001105FD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</w:tr>
      <w:tr w:rsidR="007A7113" w:rsidRPr="001105FD" w14:paraId="7E3DEDC5" w14:textId="77777777" w:rsidTr="007A7ED2">
        <w:trPr>
          <w:trHeight w:val="365"/>
          <w:jc w:val="center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A6E9C5" w14:textId="77777777" w:rsidR="007A7113" w:rsidRPr="001105FD" w:rsidRDefault="007A7113" w:rsidP="007A7ED2">
            <w:pPr>
              <w:suppressAutoHyphens w:val="0"/>
              <w:autoSpaceDN/>
              <w:spacing w:after="200"/>
              <w:contextualSpacing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52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663139E" w14:textId="77777777" w:rsidR="007A7113" w:rsidRPr="003040C9" w:rsidRDefault="007A7113" w:rsidP="007A7ED2">
            <w:pPr>
              <w:pStyle w:val="Tekstpodstawowy"/>
              <w:jc w:val="left"/>
            </w:pPr>
            <w:r w:rsidRPr="003040C9">
              <w:rPr>
                <w:b/>
                <w:bCs/>
              </w:rPr>
              <w:t xml:space="preserve">Skrzynia transportowa: x 1 sztuka </w:t>
            </w:r>
          </w:p>
          <w:p w14:paraId="61F46133" w14:textId="77777777" w:rsidR="007A7113" w:rsidRPr="003040C9" w:rsidRDefault="007A7113" w:rsidP="007A7ED2">
            <w:pPr>
              <w:pStyle w:val="Tekstpodstawowy"/>
              <w:jc w:val="left"/>
            </w:pPr>
            <w:r w:rsidRPr="003040C9">
              <w:t>Obudowa wykonana z twardego, odpornego na uderzenia materiału,</w:t>
            </w:r>
          </w:p>
          <w:p w14:paraId="7741C255" w14:textId="77777777" w:rsidR="007A7113" w:rsidRPr="003040C9" w:rsidRDefault="007A7113" w:rsidP="007A7ED2">
            <w:pPr>
              <w:pStyle w:val="Tekstpodstawowy"/>
              <w:jc w:val="left"/>
            </w:pPr>
            <w:r w:rsidRPr="003040C9">
              <w:t>Głębokość instalacji: min. 42 cm</w:t>
            </w:r>
          </w:p>
          <w:p w14:paraId="30C92ACB" w14:textId="77777777" w:rsidR="007A7113" w:rsidRPr="003040C9" w:rsidRDefault="007A7113" w:rsidP="007A7ED2">
            <w:pPr>
              <w:pStyle w:val="Tekstpodstawowy"/>
              <w:jc w:val="left"/>
            </w:pPr>
            <w:r w:rsidRPr="003040C9">
              <w:t>Głębokość pokrywy: min. 7 cm</w:t>
            </w:r>
          </w:p>
          <w:p w14:paraId="307B8796" w14:textId="77777777" w:rsidR="007A7113" w:rsidRPr="003040C9" w:rsidRDefault="007A7113" w:rsidP="007A7ED2">
            <w:pPr>
              <w:pStyle w:val="Tekstpodstawowy"/>
              <w:jc w:val="left"/>
            </w:pPr>
            <w:r w:rsidRPr="003040C9">
              <w:t>Min. 2 uchwyty</w:t>
            </w:r>
          </w:p>
          <w:p w14:paraId="0E0D572B" w14:textId="77777777" w:rsidR="007A7113" w:rsidRPr="003040C9" w:rsidRDefault="007A7113" w:rsidP="007A7ED2">
            <w:pPr>
              <w:pStyle w:val="Tekstpodstawowy"/>
              <w:jc w:val="left"/>
            </w:pPr>
            <w:r w:rsidRPr="003040C9">
              <w:t>Min. 4 zatrzaski motylkowe na każdej pokrywie</w:t>
            </w:r>
          </w:p>
          <w:p w14:paraId="30D5BFA6" w14:textId="77777777" w:rsidR="007A7113" w:rsidRPr="003040C9" w:rsidRDefault="007A7113" w:rsidP="007A7ED2">
            <w:pPr>
              <w:pStyle w:val="Tekstpodstawowy"/>
              <w:jc w:val="left"/>
            </w:pPr>
            <w:r w:rsidRPr="003040C9">
              <w:t>Typ konstrukcji: 19" / 8 U</w:t>
            </w:r>
          </w:p>
          <w:p w14:paraId="13261188" w14:textId="77777777" w:rsidR="007A7113" w:rsidRPr="003040C9" w:rsidRDefault="007A7113" w:rsidP="007A7ED2">
            <w:pPr>
              <w:pStyle w:val="Tekstpodstawowy"/>
              <w:jc w:val="left"/>
            </w:pPr>
            <w:r w:rsidRPr="003040C9">
              <w:t>Zestaw śrub w zestawie</w:t>
            </w:r>
          </w:p>
          <w:p w14:paraId="367B5A29" w14:textId="77777777" w:rsidR="007A7113" w:rsidRPr="003040C9" w:rsidRDefault="007A7113" w:rsidP="007A7ED2">
            <w:pPr>
              <w:pStyle w:val="Tekstpodstawowy"/>
              <w:jc w:val="left"/>
            </w:pPr>
            <w:r w:rsidRPr="003040C9">
              <w:t>Waga max. 7 kg</w:t>
            </w:r>
          </w:p>
          <w:p w14:paraId="353EA2DF" w14:textId="77777777" w:rsidR="007A7113" w:rsidRPr="003040C9" w:rsidRDefault="007A7113" w:rsidP="007A7ED2">
            <w:pPr>
              <w:pStyle w:val="Tekstpodstawowy"/>
              <w:jc w:val="left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FB25E5" w14:textId="77777777" w:rsidR="007A7113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E996B6" w14:textId="77777777" w:rsidR="007A7113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799C2" w14:textId="77777777" w:rsidR="007A7113" w:rsidRPr="001105FD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E298EC" w14:textId="77777777" w:rsidR="007A7113" w:rsidRPr="001105FD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C114983" w14:textId="77777777" w:rsidR="007A7113" w:rsidRPr="001105FD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</w:tr>
      <w:tr w:rsidR="007A7113" w:rsidRPr="001105FD" w14:paraId="325BA2BE" w14:textId="77777777" w:rsidTr="007A7ED2">
        <w:trPr>
          <w:trHeight w:val="365"/>
          <w:jc w:val="center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D78DD6" w14:textId="77777777" w:rsidR="007A7113" w:rsidRPr="001105FD" w:rsidRDefault="007A7113" w:rsidP="007A7ED2">
            <w:pPr>
              <w:suppressAutoHyphens w:val="0"/>
              <w:autoSpaceDN/>
              <w:spacing w:after="200"/>
              <w:contextualSpacing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52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691A8A" w14:textId="77777777" w:rsidR="007A7113" w:rsidRPr="003040C9" w:rsidRDefault="007A7113" w:rsidP="007A7ED2">
            <w:pPr>
              <w:pStyle w:val="Tekstpodstawowy"/>
              <w:jc w:val="left"/>
            </w:pPr>
            <w:r w:rsidRPr="003040C9">
              <w:rPr>
                <w:b/>
                <w:bCs/>
              </w:rPr>
              <w:t xml:space="preserve">Półka </w:t>
            </w:r>
            <w:proofErr w:type="spellStart"/>
            <w:r w:rsidRPr="003040C9">
              <w:rPr>
                <w:b/>
                <w:bCs/>
              </w:rPr>
              <w:t>rack</w:t>
            </w:r>
            <w:proofErr w:type="spellEnd"/>
            <w:r w:rsidRPr="003040C9">
              <w:rPr>
                <w:b/>
                <w:bCs/>
              </w:rPr>
              <w:t xml:space="preserve">: x 1 sztuka </w:t>
            </w:r>
          </w:p>
          <w:p w14:paraId="0B2C0B22" w14:textId="77777777" w:rsidR="007A7113" w:rsidRPr="003040C9" w:rsidRDefault="007A7113" w:rsidP="007A7ED2">
            <w:pPr>
              <w:pStyle w:val="Tekstpodstawowy"/>
              <w:jc w:val="left"/>
            </w:pPr>
            <w:r w:rsidRPr="003040C9">
              <w:t xml:space="preserve">Różne otwory w płycie podstawy do mocowania różnych urządzeń </w:t>
            </w:r>
          </w:p>
          <w:p w14:paraId="33B3D984" w14:textId="77777777" w:rsidR="007A7113" w:rsidRPr="003040C9" w:rsidRDefault="007A7113" w:rsidP="007A7ED2">
            <w:pPr>
              <w:pStyle w:val="Tekstpodstawowy"/>
              <w:jc w:val="left"/>
            </w:pPr>
            <w:r w:rsidRPr="003040C9">
              <w:t>Głębokość: min. 25,5 cm</w:t>
            </w:r>
          </w:p>
          <w:p w14:paraId="15AC5F58" w14:textId="77777777" w:rsidR="007A7113" w:rsidRPr="003040C9" w:rsidRDefault="007A7113" w:rsidP="007A7ED2">
            <w:pPr>
              <w:pStyle w:val="Tekstpodstawowy"/>
              <w:jc w:val="left"/>
            </w:pPr>
            <w:r w:rsidRPr="003040C9">
              <w:t>Malowana proszkowo</w:t>
            </w:r>
          </w:p>
          <w:p w14:paraId="10D263E6" w14:textId="77777777" w:rsidR="007A7113" w:rsidRPr="003040C9" w:rsidRDefault="007A7113" w:rsidP="007A7ED2">
            <w:pPr>
              <w:pStyle w:val="Tekstpodstawowy"/>
              <w:jc w:val="left"/>
            </w:pPr>
            <w:r w:rsidRPr="003040C9">
              <w:t xml:space="preserve">Format: 19" / 1 U </w:t>
            </w:r>
          </w:p>
          <w:p w14:paraId="724F397B" w14:textId="77777777" w:rsidR="007A7113" w:rsidRPr="003040C9" w:rsidRDefault="007A7113" w:rsidP="007A7ED2">
            <w:pPr>
              <w:pStyle w:val="Tekstpodstawowy"/>
              <w:jc w:val="left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5D1619" w14:textId="77777777" w:rsidR="007A7113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25A501" w14:textId="77777777" w:rsidR="007A7113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381517" w14:textId="77777777" w:rsidR="007A7113" w:rsidRPr="001105FD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8E0B9D" w14:textId="77777777" w:rsidR="007A7113" w:rsidRPr="001105FD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607453" w14:textId="77777777" w:rsidR="007A7113" w:rsidRPr="001105FD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</w:tr>
      <w:tr w:rsidR="007A7113" w:rsidRPr="001105FD" w14:paraId="09932874" w14:textId="77777777" w:rsidTr="007A7ED2">
        <w:trPr>
          <w:trHeight w:val="365"/>
          <w:jc w:val="center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7F1FFB" w14:textId="77777777" w:rsidR="007A7113" w:rsidRPr="001105FD" w:rsidRDefault="007A7113" w:rsidP="007A7ED2">
            <w:pPr>
              <w:suppressAutoHyphens w:val="0"/>
              <w:autoSpaceDN/>
              <w:spacing w:after="200"/>
              <w:contextualSpacing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52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FA8234" w14:textId="77777777" w:rsidR="007A7113" w:rsidRDefault="007A7113" w:rsidP="007A7ED2">
            <w:pPr>
              <w:pStyle w:val="Tekstpodstawowy"/>
              <w:jc w:val="left"/>
              <w:rPr>
                <w:b/>
                <w:bCs/>
              </w:rPr>
            </w:pPr>
            <w:r w:rsidRPr="00D346B4">
              <w:rPr>
                <w:b/>
                <w:bCs/>
              </w:rPr>
              <w:t>Okablowanie:</w:t>
            </w:r>
          </w:p>
          <w:p w14:paraId="5061CA33" w14:textId="77777777" w:rsidR="007A7113" w:rsidRPr="00D346B4" w:rsidRDefault="007A7113" w:rsidP="007A7ED2">
            <w:pPr>
              <w:pStyle w:val="Tekstpodstawowy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Zestaw jak poniżej:</w:t>
            </w:r>
            <w:r w:rsidRPr="00D346B4">
              <w:rPr>
                <w:b/>
                <w:bCs/>
              </w:rPr>
              <w:t xml:space="preserve"> </w:t>
            </w:r>
          </w:p>
          <w:p w14:paraId="5296EC8B" w14:textId="77777777" w:rsidR="007A7113" w:rsidRPr="00D346B4" w:rsidRDefault="007A7113" w:rsidP="007A7ED2">
            <w:pPr>
              <w:pStyle w:val="Tekstpodstawowy"/>
              <w:jc w:val="left"/>
              <w:rPr>
                <w:rFonts w:eastAsia="Verdana"/>
              </w:rPr>
            </w:pPr>
            <w:r w:rsidRPr="00D346B4">
              <w:rPr>
                <w:rFonts w:eastAsia="Verdana"/>
              </w:rPr>
              <w:t xml:space="preserve">Kabel łączący kamerę ze </w:t>
            </w:r>
            <w:proofErr w:type="spellStart"/>
            <w:r w:rsidRPr="00D346B4">
              <w:rPr>
                <w:rFonts w:eastAsia="Verdana"/>
              </w:rPr>
              <w:t>Switchem</w:t>
            </w:r>
            <w:proofErr w:type="spellEnd"/>
            <w:r w:rsidRPr="00D346B4">
              <w:rPr>
                <w:rFonts w:eastAsia="Verdana"/>
              </w:rPr>
              <w:t xml:space="preserve">  20m x 2</w:t>
            </w:r>
            <w:r>
              <w:rPr>
                <w:rFonts w:eastAsia="Verdana"/>
              </w:rPr>
              <w:t xml:space="preserve"> szt.</w:t>
            </w:r>
          </w:p>
          <w:p w14:paraId="02FD62C5" w14:textId="77777777" w:rsidR="007A7113" w:rsidRPr="00D346B4" w:rsidRDefault="007A7113" w:rsidP="007A7ED2">
            <w:pPr>
              <w:pStyle w:val="Tekstpodstawowy"/>
              <w:jc w:val="left"/>
              <w:rPr>
                <w:rFonts w:eastAsia="Verdana"/>
              </w:rPr>
            </w:pPr>
            <w:r w:rsidRPr="00D346B4">
              <w:rPr>
                <w:rFonts w:eastAsia="Verdana"/>
              </w:rPr>
              <w:t xml:space="preserve">Kabel łączący kamerę ze </w:t>
            </w:r>
            <w:proofErr w:type="spellStart"/>
            <w:r w:rsidRPr="00D346B4">
              <w:rPr>
                <w:rFonts w:eastAsia="Verdana"/>
              </w:rPr>
              <w:t>Switchem</w:t>
            </w:r>
            <w:proofErr w:type="spellEnd"/>
            <w:r w:rsidRPr="00D346B4">
              <w:rPr>
                <w:rFonts w:eastAsia="Verdana"/>
              </w:rPr>
              <w:t xml:space="preserve">  10m x 1</w:t>
            </w:r>
            <w:r>
              <w:rPr>
                <w:rFonts w:eastAsia="Verdana"/>
              </w:rPr>
              <w:t>szt.</w:t>
            </w:r>
          </w:p>
          <w:p w14:paraId="4DC2E3FA" w14:textId="77777777" w:rsidR="007A7113" w:rsidRPr="00D346B4" w:rsidRDefault="007A7113" w:rsidP="007A7ED2">
            <w:pPr>
              <w:pStyle w:val="Tekstpodstawowy"/>
              <w:jc w:val="left"/>
              <w:rPr>
                <w:rFonts w:eastAsia="Verdana"/>
              </w:rPr>
            </w:pPr>
            <w:r w:rsidRPr="00D346B4">
              <w:rPr>
                <w:rFonts w:eastAsia="Verdana"/>
              </w:rPr>
              <w:t xml:space="preserve">Kabel łączący klawiaturę ze </w:t>
            </w:r>
            <w:proofErr w:type="spellStart"/>
            <w:r w:rsidRPr="00D346B4">
              <w:rPr>
                <w:rFonts w:eastAsia="Verdana"/>
              </w:rPr>
              <w:t>switchem</w:t>
            </w:r>
            <w:proofErr w:type="spellEnd"/>
            <w:r w:rsidRPr="00D346B4">
              <w:rPr>
                <w:rFonts w:eastAsia="Verdana"/>
              </w:rPr>
              <w:t xml:space="preserve"> 5 m x 1</w:t>
            </w:r>
            <w:r>
              <w:rPr>
                <w:rFonts w:eastAsia="Verdana"/>
              </w:rPr>
              <w:t>szt.</w:t>
            </w:r>
          </w:p>
          <w:p w14:paraId="48B0C171" w14:textId="77777777" w:rsidR="007A7113" w:rsidRPr="00D346B4" w:rsidRDefault="007A7113" w:rsidP="007A7ED2">
            <w:pPr>
              <w:pStyle w:val="Tekstpodstawowy"/>
              <w:jc w:val="left"/>
            </w:pPr>
            <w:r w:rsidRPr="00D346B4">
              <w:rPr>
                <w:rFonts w:eastAsia="Verdana"/>
              </w:rPr>
              <w:t xml:space="preserve">Kabel łączący streamer ze </w:t>
            </w:r>
            <w:proofErr w:type="spellStart"/>
            <w:r w:rsidRPr="00D346B4">
              <w:rPr>
                <w:rFonts w:eastAsia="Verdana"/>
              </w:rPr>
              <w:t>Switchem</w:t>
            </w:r>
            <w:proofErr w:type="spellEnd"/>
            <w:r w:rsidRPr="00D346B4">
              <w:rPr>
                <w:rFonts w:eastAsia="Verdana"/>
              </w:rPr>
              <w:t xml:space="preserve"> 1 m x 1 </w:t>
            </w:r>
            <w:r>
              <w:rPr>
                <w:rFonts w:eastAsia="Verdana"/>
              </w:rPr>
              <w:t>szt.</w:t>
            </w:r>
          </w:p>
          <w:p w14:paraId="3FF9F1CE" w14:textId="77777777" w:rsidR="007A7113" w:rsidRPr="00D346B4" w:rsidRDefault="007A7113" w:rsidP="007A7ED2">
            <w:pPr>
              <w:pStyle w:val="Tekstpodstawowy"/>
              <w:jc w:val="left"/>
              <w:rPr>
                <w:rFonts w:eastAsia="Verdana"/>
              </w:rPr>
            </w:pPr>
            <w:r w:rsidRPr="00D346B4">
              <w:rPr>
                <w:rFonts w:eastAsia="Verdana"/>
              </w:rPr>
              <w:t xml:space="preserve">Rodzaj kabla: </w:t>
            </w:r>
            <w:proofErr w:type="spellStart"/>
            <w:r w:rsidRPr="00D346B4">
              <w:rPr>
                <w:rFonts w:eastAsia="Verdana"/>
              </w:rPr>
              <w:t>Patchcord</w:t>
            </w:r>
            <w:proofErr w:type="spellEnd"/>
          </w:p>
          <w:p w14:paraId="72BE38EF" w14:textId="77777777" w:rsidR="007A7113" w:rsidRPr="00D346B4" w:rsidRDefault="007A7113" w:rsidP="007A7ED2">
            <w:pPr>
              <w:pStyle w:val="Tekstpodstawowy"/>
              <w:jc w:val="left"/>
              <w:rPr>
                <w:rFonts w:eastAsia="Verdana"/>
              </w:rPr>
            </w:pPr>
            <w:r w:rsidRPr="00D346B4">
              <w:rPr>
                <w:rFonts w:eastAsia="Verdana"/>
              </w:rPr>
              <w:t>Wtyk: 2x RJ-45 (8P8C)</w:t>
            </w:r>
          </w:p>
          <w:p w14:paraId="069B2582" w14:textId="77777777" w:rsidR="007A7113" w:rsidRPr="00D346B4" w:rsidRDefault="007A7113" w:rsidP="007A7ED2">
            <w:pPr>
              <w:pStyle w:val="Tekstpodstawowy"/>
              <w:jc w:val="left"/>
              <w:rPr>
                <w:rFonts w:eastAsia="Verdana"/>
              </w:rPr>
            </w:pPr>
            <w:r w:rsidRPr="00D346B4">
              <w:rPr>
                <w:rFonts w:eastAsia="Verdana"/>
              </w:rPr>
              <w:t>Częstotliwość: 250 MHz</w:t>
            </w:r>
          </w:p>
          <w:p w14:paraId="08FAA94C" w14:textId="77777777" w:rsidR="007A7113" w:rsidRPr="00D346B4" w:rsidRDefault="007A7113" w:rsidP="007A7ED2">
            <w:pPr>
              <w:pStyle w:val="Tekstpodstawowy"/>
              <w:jc w:val="left"/>
              <w:rPr>
                <w:rFonts w:eastAsia="Verdana"/>
              </w:rPr>
            </w:pPr>
            <w:r w:rsidRPr="00D346B4">
              <w:rPr>
                <w:rFonts w:eastAsia="Verdana"/>
              </w:rPr>
              <w:t>Przekrój żyły: 27 AWG</w:t>
            </w:r>
          </w:p>
          <w:p w14:paraId="133D7D83" w14:textId="77777777" w:rsidR="007A7113" w:rsidRPr="00D346B4" w:rsidRDefault="007A7113" w:rsidP="007A7ED2">
            <w:pPr>
              <w:pStyle w:val="Tekstpodstawowy"/>
              <w:jc w:val="left"/>
              <w:rPr>
                <w:rFonts w:eastAsia="Verdana"/>
              </w:rPr>
            </w:pPr>
            <w:r w:rsidRPr="00D346B4">
              <w:rPr>
                <w:rFonts w:eastAsia="Verdana"/>
              </w:rPr>
              <w:t>Rodzaj i kategoria: FTP/KAT.6</w:t>
            </w:r>
          </w:p>
          <w:p w14:paraId="3904C735" w14:textId="77777777" w:rsidR="007A7113" w:rsidRPr="00D346B4" w:rsidRDefault="007A7113" w:rsidP="007A7ED2">
            <w:pPr>
              <w:pStyle w:val="Tekstpodstawowy"/>
              <w:jc w:val="left"/>
              <w:rPr>
                <w:rFonts w:eastAsia="Verdana"/>
              </w:rPr>
            </w:pPr>
            <w:r w:rsidRPr="00D346B4">
              <w:rPr>
                <w:rFonts w:eastAsia="Verdana"/>
              </w:rPr>
              <w:t>Izolacja: PVC</w:t>
            </w:r>
          </w:p>
          <w:p w14:paraId="075B1413" w14:textId="77777777" w:rsidR="007A7113" w:rsidRPr="00D346B4" w:rsidRDefault="007A7113" w:rsidP="007A7ED2">
            <w:pPr>
              <w:pStyle w:val="Tekstpodstawowy"/>
              <w:jc w:val="left"/>
              <w:rPr>
                <w:rFonts w:eastAsia="Verdana"/>
              </w:rPr>
            </w:pPr>
            <w:r w:rsidRPr="00D346B4">
              <w:rPr>
                <w:rFonts w:eastAsia="Verdana"/>
              </w:rPr>
              <w:t>Typ połączenia: prosty 1:1</w:t>
            </w:r>
          </w:p>
          <w:p w14:paraId="4C1DCBE2" w14:textId="77777777" w:rsidR="007A7113" w:rsidRPr="00D346B4" w:rsidRDefault="007A7113" w:rsidP="007A7ED2">
            <w:pPr>
              <w:pStyle w:val="Tekstpodstawowy"/>
              <w:jc w:val="left"/>
            </w:pPr>
            <w:r w:rsidRPr="00D346B4">
              <w:rPr>
                <w:rFonts w:eastAsia="Verdana"/>
              </w:rPr>
              <w:t>Rdzeń: CCA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2372AC" w14:textId="77777777" w:rsidR="007A7113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zestaw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F2F499" w14:textId="77777777" w:rsidR="007A7113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E4955" w14:textId="77777777" w:rsidR="007A7113" w:rsidRPr="001105FD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6FFAC1" w14:textId="77777777" w:rsidR="007A7113" w:rsidRPr="001105FD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4F36C6C" w14:textId="77777777" w:rsidR="007A7113" w:rsidRPr="001105FD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</w:tr>
      <w:tr w:rsidR="007A7113" w:rsidRPr="001105FD" w14:paraId="04E24D2C" w14:textId="77777777" w:rsidTr="007A7ED2">
        <w:trPr>
          <w:trHeight w:val="365"/>
          <w:jc w:val="center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83ACF9" w14:textId="77777777" w:rsidR="007A7113" w:rsidRDefault="007A7113" w:rsidP="007A7ED2">
            <w:pPr>
              <w:suppressAutoHyphens w:val="0"/>
              <w:autoSpaceDN/>
              <w:spacing w:after="200"/>
              <w:contextualSpacing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52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F8FCD8E" w14:textId="77777777" w:rsidR="007A7113" w:rsidRPr="00F61B76" w:rsidRDefault="007A7113" w:rsidP="007A7ED2">
            <w:pPr>
              <w:pStyle w:val="Tekstpodstawowy"/>
              <w:jc w:val="left"/>
              <w:rPr>
                <w:rFonts w:eastAsia="Verdana"/>
                <w:b/>
                <w:bCs/>
              </w:rPr>
            </w:pPr>
            <w:r w:rsidRPr="00F61B76">
              <w:rPr>
                <w:rFonts w:eastAsia="Verdana"/>
                <w:b/>
                <w:bCs/>
              </w:rPr>
              <w:t xml:space="preserve">Mikrofon pojemnościowy </w:t>
            </w:r>
          </w:p>
          <w:p w14:paraId="7ACDBF96" w14:textId="77777777" w:rsidR="007A7113" w:rsidRPr="00F61B76" w:rsidRDefault="007A7113" w:rsidP="007A7ED2">
            <w:pPr>
              <w:pStyle w:val="Tekstpodstawowy"/>
              <w:jc w:val="left"/>
              <w:rPr>
                <w:rFonts w:eastAsia="Verdana"/>
              </w:rPr>
            </w:pPr>
            <w:r w:rsidRPr="00F61B76">
              <w:rPr>
                <w:rFonts w:eastAsia="Verdana"/>
              </w:rPr>
              <w:t>Mikrofon pojemnościowy</w:t>
            </w:r>
          </w:p>
          <w:p w14:paraId="423BD933" w14:textId="77777777" w:rsidR="007A7113" w:rsidRPr="00F61B76" w:rsidRDefault="007A7113" w:rsidP="007A7ED2">
            <w:pPr>
              <w:pStyle w:val="Tekstpodstawowy"/>
              <w:jc w:val="left"/>
              <w:rPr>
                <w:rFonts w:eastAsia="Verdana"/>
              </w:rPr>
            </w:pPr>
            <w:r w:rsidRPr="00F61B76">
              <w:rPr>
                <w:rFonts w:eastAsia="Verdana"/>
              </w:rPr>
              <w:lastRenderedPageBreak/>
              <w:t xml:space="preserve">Charakterystyka kierunkowości: </w:t>
            </w:r>
            <w:proofErr w:type="spellStart"/>
            <w:r w:rsidRPr="00F61B76">
              <w:rPr>
                <w:rFonts w:eastAsia="Verdana"/>
              </w:rPr>
              <w:t>superkardioidalna</w:t>
            </w:r>
            <w:proofErr w:type="spellEnd"/>
          </w:p>
          <w:p w14:paraId="0D084F2C" w14:textId="77777777" w:rsidR="007A7113" w:rsidRPr="00F61B76" w:rsidRDefault="007A7113" w:rsidP="007A7ED2">
            <w:pPr>
              <w:pStyle w:val="Tekstpodstawowy"/>
              <w:jc w:val="left"/>
              <w:rPr>
                <w:rFonts w:eastAsia="Verdana"/>
              </w:rPr>
            </w:pPr>
            <w:r w:rsidRPr="00F61B76">
              <w:rPr>
                <w:rFonts w:eastAsia="Verdana"/>
              </w:rPr>
              <w:t xml:space="preserve">Pasmo przenoszenia: max 40 – min 20 000 </w:t>
            </w:r>
            <w:proofErr w:type="spellStart"/>
            <w:r w:rsidRPr="00F61B76">
              <w:rPr>
                <w:rFonts w:eastAsia="Verdana"/>
              </w:rPr>
              <w:t>Hz</w:t>
            </w:r>
            <w:proofErr w:type="spellEnd"/>
          </w:p>
          <w:p w14:paraId="12D21611" w14:textId="77777777" w:rsidR="007A7113" w:rsidRPr="00F61B76" w:rsidRDefault="007A7113" w:rsidP="007A7ED2">
            <w:pPr>
              <w:pStyle w:val="Tekstpodstawowy"/>
              <w:jc w:val="left"/>
              <w:rPr>
                <w:rFonts w:eastAsia="Verdana"/>
              </w:rPr>
            </w:pPr>
            <w:r w:rsidRPr="00F61B76">
              <w:rPr>
                <w:rFonts w:eastAsia="Verdana"/>
              </w:rPr>
              <w:t>Czułość:  min -32dB</w:t>
            </w:r>
          </w:p>
          <w:p w14:paraId="20A53DCE" w14:textId="77777777" w:rsidR="007A7113" w:rsidRPr="00F61B76" w:rsidRDefault="007A7113" w:rsidP="007A7ED2">
            <w:pPr>
              <w:pStyle w:val="Tekstpodstawowy"/>
              <w:jc w:val="left"/>
              <w:rPr>
                <w:rFonts w:eastAsia="Verdana"/>
              </w:rPr>
            </w:pPr>
            <w:r w:rsidRPr="00F61B76">
              <w:rPr>
                <w:rFonts w:eastAsia="Verdana"/>
              </w:rPr>
              <w:t>Zasilanie: bateria 1 × AA lub Phantom 24/48 V</w:t>
            </w:r>
          </w:p>
          <w:p w14:paraId="7E40C114" w14:textId="77777777" w:rsidR="007A7113" w:rsidRPr="00F61B76" w:rsidRDefault="007A7113" w:rsidP="007A7ED2">
            <w:pPr>
              <w:pStyle w:val="Tekstpodstawowy"/>
              <w:jc w:val="left"/>
              <w:rPr>
                <w:rFonts w:eastAsia="Verdana"/>
                <w:b/>
                <w:bCs/>
              </w:rPr>
            </w:pPr>
            <w:r w:rsidRPr="00F61B76">
              <w:rPr>
                <w:rFonts w:eastAsia="Verdana"/>
              </w:rPr>
              <w:t>Złącze: XLR 3-PIN</w:t>
            </w:r>
          </w:p>
          <w:p w14:paraId="153C13C7" w14:textId="77777777" w:rsidR="007A7113" w:rsidRPr="00D346B4" w:rsidRDefault="007A7113" w:rsidP="007A7ED2">
            <w:pPr>
              <w:pStyle w:val="Tekstpodstawowy"/>
              <w:jc w:val="left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CF8858" w14:textId="77777777" w:rsidR="007A7113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AE63A7" w14:textId="77777777" w:rsidR="007A7113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319C50" w14:textId="77777777" w:rsidR="007A7113" w:rsidRPr="001105FD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468E11" w14:textId="77777777" w:rsidR="007A7113" w:rsidRPr="001105FD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4C501C9" w14:textId="77777777" w:rsidR="007A7113" w:rsidRPr="001105FD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</w:tr>
      <w:tr w:rsidR="007A7113" w:rsidRPr="001105FD" w14:paraId="5E653B55" w14:textId="77777777" w:rsidTr="007A7ED2">
        <w:trPr>
          <w:trHeight w:val="365"/>
          <w:jc w:val="center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B73998" w14:textId="77777777" w:rsidR="007A7113" w:rsidRDefault="007A7113" w:rsidP="007A7ED2">
            <w:pPr>
              <w:suppressAutoHyphens w:val="0"/>
              <w:autoSpaceDN/>
              <w:spacing w:after="200"/>
              <w:contextualSpacing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52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829674B" w14:textId="77777777" w:rsidR="007A7113" w:rsidRPr="00F61B76" w:rsidRDefault="007A7113" w:rsidP="007A7ED2">
            <w:pPr>
              <w:spacing w:line="240" w:lineRule="auto"/>
              <w:rPr>
                <w:b/>
                <w:bCs/>
              </w:rPr>
            </w:pPr>
            <w:r w:rsidRPr="00F61B76">
              <w:rPr>
                <w:b/>
                <w:bCs/>
              </w:rPr>
              <w:t>Dron</w:t>
            </w:r>
            <w:r>
              <w:rPr>
                <w:b/>
                <w:bCs/>
              </w:rPr>
              <w:t xml:space="preserve"> z oprogramowaniem: </w:t>
            </w:r>
          </w:p>
          <w:p w14:paraId="576C7173" w14:textId="77777777" w:rsidR="007A7113" w:rsidRDefault="007A7113" w:rsidP="007A7ED2">
            <w:pPr>
              <w:spacing w:line="240" w:lineRule="auto"/>
            </w:pPr>
            <w:r>
              <w:t xml:space="preserve">Przewidywany czas lotu: około 31 min </w:t>
            </w:r>
          </w:p>
          <w:p w14:paraId="7649345F" w14:textId="77777777" w:rsidR="007A7113" w:rsidRDefault="007A7113" w:rsidP="007A7ED2">
            <w:pPr>
              <w:spacing w:line="240" w:lineRule="auto"/>
            </w:pPr>
            <w:r>
              <w:t>Prędkość max.: około 16 m/s</w:t>
            </w:r>
          </w:p>
          <w:p w14:paraId="716B1A6B" w14:textId="77777777" w:rsidR="007A7113" w:rsidRDefault="007A7113" w:rsidP="007A7ED2">
            <w:pPr>
              <w:spacing w:line="240" w:lineRule="auto"/>
            </w:pPr>
            <w:r>
              <w:t>GPS:</w:t>
            </w:r>
            <w:r>
              <w:tab/>
              <w:t>tak</w:t>
            </w:r>
          </w:p>
          <w:p w14:paraId="34E16917" w14:textId="77777777" w:rsidR="007A7113" w:rsidRDefault="007A7113" w:rsidP="007A7ED2">
            <w:pPr>
              <w:spacing w:line="240" w:lineRule="auto"/>
            </w:pPr>
            <w:r>
              <w:t>Wi-Fi:</w:t>
            </w:r>
            <w:r>
              <w:tab/>
              <w:t>tak</w:t>
            </w:r>
          </w:p>
          <w:p w14:paraId="468978B0" w14:textId="77777777" w:rsidR="007A7113" w:rsidRDefault="007A7113" w:rsidP="007A7ED2">
            <w:pPr>
              <w:spacing w:line="240" w:lineRule="auto"/>
            </w:pPr>
            <w:r>
              <w:t>Czujniki: akcelerometr, żyroskop, wysokościomierz, GPS/GLONASS, dolny system wizyjny</w:t>
            </w:r>
          </w:p>
          <w:p w14:paraId="22E7CFE8" w14:textId="77777777" w:rsidR="007A7113" w:rsidRDefault="007A7113" w:rsidP="007A7ED2">
            <w:pPr>
              <w:spacing w:line="240" w:lineRule="auto"/>
            </w:pPr>
            <w:r>
              <w:t>Rodzaj baterii: Li-</w:t>
            </w:r>
            <w:proofErr w:type="spellStart"/>
            <w:r>
              <w:t>ion</w:t>
            </w:r>
            <w:proofErr w:type="spellEnd"/>
            <w:r>
              <w:t xml:space="preserve"> 2S</w:t>
            </w:r>
          </w:p>
          <w:p w14:paraId="321FB433" w14:textId="77777777" w:rsidR="007A7113" w:rsidRDefault="007A7113" w:rsidP="007A7ED2">
            <w:pPr>
              <w:spacing w:line="240" w:lineRule="auto"/>
            </w:pPr>
            <w:r>
              <w:t xml:space="preserve">Zapis na kartach pamięci: </w:t>
            </w:r>
            <w:proofErr w:type="spellStart"/>
            <w:r>
              <w:t>microSD</w:t>
            </w:r>
            <w:proofErr w:type="spellEnd"/>
          </w:p>
          <w:p w14:paraId="0550D5DB" w14:textId="77777777" w:rsidR="007A7113" w:rsidRPr="00550E23" w:rsidRDefault="007A7113" w:rsidP="007A7ED2">
            <w:pPr>
              <w:spacing w:line="240" w:lineRule="auto"/>
              <w:rPr>
                <w:lang w:val="en-US"/>
              </w:rPr>
            </w:pPr>
            <w:proofErr w:type="spellStart"/>
            <w:r w:rsidRPr="00550E23">
              <w:rPr>
                <w:lang w:val="en-US"/>
              </w:rPr>
              <w:t>Tryb</w:t>
            </w:r>
            <w:proofErr w:type="spellEnd"/>
            <w:r w:rsidRPr="00550E23">
              <w:rPr>
                <w:lang w:val="en-US"/>
              </w:rPr>
              <w:t xml:space="preserve"> </w:t>
            </w:r>
            <w:proofErr w:type="spellStart"/>
            <w:r w:rsidRPr="00550E23">
              <w:rPr>
                <w:lang w:val="en-US"/>
              </w:rPr>
              <w:t>lotu</w:t>
            </w:r>
            <w:proofErr w:type="spellEnd"/>
            <w:r w:rsidRPr="00550E23">
              <w:rPr>
                <w:lang w:val="en-US"/>
              </w:rPr>
              <w:t xml:space="preserve">: </w:t>
            </w:r>
            <w:proofErr w:type="spellStart"/>
            <w:r w:rsidRPr="00550E23">
              <w:rPr>
                <w:lang w:val="en-US"/>
              </w:rPr>
              <w:t>Automatyczny</w:t>
            </w:r>
            <w:proofErr w:type="spellEnd"/>
            <w:r w:rsidRPr="00550E23">
              <w:rPr>
                <w:lang w:val="en-US"/>
              </w:rPr>
              <w:t xml:space="preserve"> start, </w:t>
            </w:r>
            <w:proofErr w:type="spellStart"/>
            <w:r w:rsidRPr="00550E23">
              <w:rPr>
                <w:lang w:val="en-US"/>
              </w:rPr>
              <w:t>CineSmooth</w:t>
            </w:r>
            <w:proofErr w:type="spellEnd"/>
            <w:r w:rsidRPr="00550E23">
              <w:rPr>
                <w:lang w:val="en-US"/>
              </w:rPr>
              <w:t>, Sport, Dronie, Circle, Helix, Rocket, Boomerang</w:t>
            </w:r>
            <w:r w:rsidRPr="00CF439A">
              <w:rPr>
                <w:lang w:val="en-US"/>
              </w:rPr>
              <w:t xml:space="preserve"> </w:t>
            </w:r>
            <w:r w:rsidRPr="00550E23">
              <w:rPr>
                <w:lang w:val="en-US"/>
              </w:rPr>
              <w:t>panorama,</w:t>
            </w:r>
            <w:r>
              <w:rPr>
                <w:lang w:val="en-US"/>
              </w:rPr>
              <w:t xml:space="preserve">                </w:t>
            </w:r>
            <w:r w:rsidRPr="00550E23">
              <w:rPr>
                <w:lang w:val="en-US"/>
              </w:rPr>
              <w:t xml:space="preserve"> </w:t>
            </w:r>
          </w:p>
          <w:p w14:paraId="0928F76C" w14:textId="77777777" w:rsidR="007A7113" w:rsidRDefault="007A7113" w:rsidP="007A7ED2">
            <w:pPr>
              <w:spacing w:line="240" w:lineRule="auto"/>
            </w:pPr>
            <w:r>
              <w:t>USB: tak</w:t>
            </w:r>
          </w:p>
          <w:p w14:paraId="03A89AF1" w14:textId="77777777" w:rsidR="007A7113" w:rsidRDefault="007A7113" w:rsidP="007A7ED2">
            <w:pPr>
              <w:spacing w:line="240" w:lineRule="auto"/>
            </w:pPr>
            <w:r>
              <w:t xml:space="preserve">Kolor: dowolny </w:t>
            </w:r>
          </w:p>
          <w:p w14:paraId="764CC592" w14:textId="77777777" w:rsidR="007A7113" w:rsidRPr="009F0ACD" w:rsidRDefault="007A7113" w:rsidP="007A7ED2">
            <w:pPr>
              <w:spacing w:line="240" w:lineRule="auto"/>
              <w:rPr>
                <w:b/>
                <w:bCs/>
              </w:rPr>
            </w:pPr>
            <w:r w:rsidRPr="009F0ACD">
              <w:rPr>
                <w:b/>
                <w:bCs/>
              </w:rPr>
              <w:t>KAMERA :</w:t>
            </w:r>
            <w:r w:rsidRPr="009F0ACD">
              <w:rPr>
                <w:b/>
                <w:bCs/>
              </w:rPr>
              <w:tab/>
              <w:t xml:space="preserve"> </w:t>
            </w:r>
          </w:p>
          <w:p w14:paraId="7A4470D1" w14:textId="77777777" w:rsidR="007A7113" w:rsidRDefault="007A7113" w:rsidP="007A7ED2">
            <w:pPr>
              <w:spacing w:line="240" w:lineRule="auto"/>
            </w:pPr>
            <w:r>
              <w:t xml:space="preserve">Rozdzielczość nagrywania: </w:t>
            </w:r>
            <w:proofErr w:type="spellStart"/>
            <w:r>
              <w:t>FullHD</w:t>
            </w:r>
            <w:proofErr w:type="spellEnd"/>
            <w:r>
              <w:t xml:space="preserve"> 1080 (1920 x 1080) 60 </w:t>
            </w:r>
            <w:proofErr w:type="spellStart"/>
            <w:r>
              <w:t>fps</w:t>
            </w:r>
            <w:proofErr w:type="spellEnd"/>
            <w:r>
              <w:t xml:space="preserve">, 4K (3840 x 2160) 30 </w:t>
            </w:r>
            <w:proofErr w:type="spellStart"/>
            <w:r>
              <w:t>fps</w:t>
            </w:r>
            <w:proofErr w:type="spellEnd"/>
          </w:p>
          <w:p w14:paraId="2EA8E8A7" w14:textId="77777777" w:rsidR="007A7113" w:rsidRDefault="007A7113" w:rsidP="007A7ED2">
            <w:pPr>
              <w:spacing w:line="240" w:lineRule="auto"/>
            </w:pPr>
            <w:r>
              <w:t>Kompresja obrazu: H.264, MPEG-4</w:t>
            </w:r>
          </w:p>
          <w:p w14:paraId="20F229B5" w14:textId="77777777" w:rsidR="007A7113" w:rsidRDefault="007A7113" w:rsidP="007A7ED2">
            <w:pPr>
              <w:spacing w:line="240" w:lineRule="auto"/>
            </w:pPr>
            <w:r>
              <w:t>Maksymalna wielkość zapisywanego zdjęcia: 4000 x 3000 pikseli</w:t>
            </w:r>
          </w:p>
          <w:p w14:paraId="0536D2D5" w14:textId="77777777" w:rsidR="007A7113" w:rsidRDefault="007A7113" w:rsidP="007A7ED2">
            <w:pPr>
              <w:spacing w:line="240" w:lineRule="auto"/>
            </w:pPr>
            <w:r>
              <w:t>Rodzaj przetwornika: CMOS 1 / 2,3"</w:t>
            </w:r>
          </w:p>
          <w:p w14:paraId="2342F332" w14:textId="77777777" w:rsidR="007A7113" w:rsidRDefault="007A7113" w:rsidP="007A7ED2">
            <w:pPr>
              <w:spacing w:line="240" w:lineRule="auto"/>
            </w:pPr>
            <w:r>
              <w:t xml:space="preserve">Stabilizator: </w:t>
            </w:r>
            <w:proofErr w:type="spellStart"/>
            <w:r>
              <w:t>gimbal</w:t>
            </w:r>
            <w:proofErr w:type="spellEnd"/>
            <w:r>
              <w:t xml:space="preserve"> 3-osiowy</w:t>
            </w:r>
          </w:p>
          <w:p w14:paraId="5A789962" w14:textId="77777777" w:rsidR="007A7113" w:rsidRPr="009A6974" w:rsidRDefault="007A7113" w:rsidP="007A7ED2">
            <w:pPr>
              <w:spacing w:line="240" w:lineRule="auto"/>
              <w:rPr>
                <w:b/>
                <w:bCs/>
              </w:rPr>
            </w:pPr>
            <w:r w:rsidRPr="009A6974">
              <w:rPr>
                <w:b/>
                <w:bCs/>
              </w:rPr>
              <w:t xml:space="preserve">APARATURA: </w:t>
            </w:r>
            <w:r w:rsidRPr="009A6974">
              <w:rPr>
                <w:b/>
                <w:bCs/>
              </w:rPr>
              <w:tab/>
              <w:t xml:space="preserve"> </w:t>
            </w:r>
          </w:p>
          <w:p w14:paraId="5FA124BC" w14:textId="77777777" w:rsidR="007A7113" w:rsidRDefault="007A7113" w:rsidP="007A7ED2">
            <w:pPr>
              <w:spacing w:line="240" w:lineRule="auto"/>
            </w:pPr>
            <w:r>
              <w:t>Jakość podglądu na żywo: 720P @ 30fps (uzależniona od warunków oraz możliwości urządzenia mobilnego)</w:t>
            </w:r>
          </w:p>
          <w:p w14:paraId="440B1BDC" w14:textId="77777777" w:rsidR="007A7113" w:rsidRDefault="007A7113" w:rsidP="007A7ED2">
            <w:pPr>
              <w:spacing w:line="240" w:lineRule="auto"/>
            </w:pPr>
            <w:r>
              <w:t xml:space="preserve">Uchwyt urządzenia mobilnego: </w:t>
            </w:r>
            <w:r>
              <w:tab/>
              <w:t>smartfon, tablet</w:t>
            </w:r>
          </w:p>
          <w:p w14:paraId="79389F69" w14:textId="77777777" w:rsidR="007A7113" w:rsidRDefault="007A7113" w:rsidP="007A7ED2">
            <w:pPr>
              <w:spacing w:line="240" w:lineRule="auto"/>
            </w:pPr>
            <w:r>
              <w:t xml:space="preserve">Częstotliwość: </w:t>
            </w:r>
            <w:r>
              <w:tab/>
              <w:t>2,4 - 5,8 GHz</w:t>
            </w:r>
          </w:p>
          <w:p w14:paraId="0C486CD8" w14:textId="77777777" w:rsidR="007A7113" w:rsidRPr="00336F8A" w:rsidRDefault="007A7113" w:rsidP="007A7ED2">
            <w:pPr>
              <w:spacing w:line="240" w:lineRule="auto"/>
              <w:rPr>
                <w:b/>
                <w:bCs/>
              </w:rPr>
            </w:pPr>
            <w:r w:rsidRPr="00336F8A">
              <w:rPr>
                <w:b/>
                <w:bCs/>
              </w:rPr>
              <w:t xml:space="preserve">WYPOSAŻENIE </w:t>
            </w:r>
            <w:r w:rsidRPr="00336F8A">
              <w:rPr>
                <w:b/>
                <w:bCs/>
              </w:rPr>
              <w:tab/>
              <w:t xml:space="preserve"> </w:t>
            </w:r>
          </w:p>
          <w:p w14:paraId="51844AF2" w14:textId="77777777" w:rsidR="007A7113" w:rsidRDefault="007A7113" w:rsidP="007A7ED2">
            <w:pPr>
              <w:spacing w:line="240" w:lineRule="auto"/>
            </w:pPr>
            <w:r>
              <w:t>Wyposażenie: 3x bateria, aparatura sterująca, etui na cały zestaw,  HUB do ładowania, instrukcja obsługi, klucz do montażu śmigieł, zapasowy komplet śmigieł</w:t>
            </w:r>
          </w:p>
          <w:p w14:paraId="5B3C13C2" w14:textId="77777777" w:rsidR="007A7113" w:rsidRPr="00F61B76" w:rsidRDefault="007A7113" w:rsidP="007A7ED2">
            <w:pPr>
              <w:spacing w:line="240" w:lineRule="auto"/>
              <w:rPr>
                <w:rFonts w:eastAsia="Verdana"/>
                <w:b/>
                <w:bCs/>
              </w:rPr>
            </w:pP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CEDE42" w14:textId="77777777" w:rsidR="007A7113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314937" w14:textId="77777777" w:rsidR="007A7113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D2A882" w14:textId="77777777" w:rsidR="007A7113" w:rsidRPr="001105FD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9761CA" w14:textId="77777777" w:rsidR="007A7113" w:rsidRPr="001105FD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C8F3EB3" w14:textId="77777777" w:rsidR="007A7113" w:rsidRPr="001105FD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</w:tr>
      <w:tr w:rsidR="007A7113" w:rsidRPr="001105FD" w14:paraId="77E6FE23" w14:textId="77777777" w:rsidTr="007A7ED2">
        <w:trPr>
          <w:trHeight w:val="365"/>
          <w:jc w:val="center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C53FCB" w14:textId="77777777" w:rsidR="007A7113" w:rsidRDefault="007A7113" w:rsidP="007A7ED2">
            <w:pPr>
              <w:suppressAutoHyphens w:val="0"/>
              <w:autoSpaceDN/>
              <w:spacing w:after="200"/>
              <w:contextualSpacing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52D2C67" w14:textId="466AE768" w:rsidR="007A7113" w:rsidRPr="00F61B76" w:rsidRDefault="007A7113" w:rsidP="007A7ED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Razem 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10D6D91" w14:textId="77777777" w:rsidR="007A7113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314125" w14:textId="77777777" w:rsidR="007A7113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9D10BF" w14:textId="77777777" w:rsidR="007A7113" w:rsidRPr="001105FD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981CDF" w14:textId="77777777" w:rsidR="007A7113" w:rsidRPr="001105FD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98544E" w14:textId="77777777" w:rsidR="007A7113" w:rsidRPr="001105FD" w:rsidRDefault="007A7113" w:rsidP="007A7ED2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66C210D" w14:textId="77777777" w:rsidR="002739C1" w:rsidRPr="001105FD" w:rsidRDefault="002739C1" w:rsidP="001105FD"/>
    <w:sectPr w:rsidR="002739C1" w:rsidRPr="001105FD" w:rsidSect="00E04B0A">
      <w:headerReference w:type="default" r:id="rId7"/>
      <w:footerReference w:type="default" r:id="rId8"/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7CEAD" w14:textId="77777777" w:rsidR="002D3FC1" w:rsidRDefault="002D3FC1" w:rsidP="005C316D">
      <w:pPr>
        <w:spacing w:line="240" w:lineRule="auto"/>
      </w:pPr>
      <w:r>
        <w:separator/>
      </w:r>
    </w:p>
  </w:endnote>
  <w:endnote w:type="continuationSeparator" w:id="0">
    <w:p w14:paraId="385268A9" w14:textId="77777777" w:rsidR="002D3FC1" w:rsidRDefault="002D3FC1" w:rsidP="005C31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7CCC" w14:textId="77777777" w:rsidR="004B225B" w:rsidRPr="004B225B" w:rsidRDefault="004B225B" w:rsidP="004B225B">
    <w:pPr>
      <w:pStyle w:val="Stopk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4F3B5" w14:textId="77777777" w:rsidR="002D3FC1" w:rsidRDefault="002D3FC1" w:rsidP="005C316D">
      <w:pPr>
        <w:spacing w:line="240" w:lineRule="auto"/>
      </w:pPr>
      <w:r>
        <w:separator/>
      </w:r>
    </w:p>
  </w:footnote>
  <w:footnote w:type="continuationSeparator" w:id="0">
    <w:p w14:paraId="394C4BD9" w14:textId="77777777" w:rsidR="002D3FC1" w:rsidRDefault="002D3FC1" w:rsidP="005C31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8C819" w14:textId="77777777" w:rsidR="003B7066" w:rsidRDefault="002739C1" w:rsidP="004B225B">
    <w:pPr>
      <w:pStyle w:val="Nagwek"/>
      <w:tabs>
        <w:tab w:val="clear" w:pos="4536"/>
        <w:tab w:val="clear" w:pos="9072"/>
        <w:tab w:val="left" w:pos="2143"/>
        <w:tab w:val="left" w:pos="4377"/>
      </w:tabs>
      <w:jc w:val="center"/>
    </w:pPr>
    <w:r>
      <w:rPr>
        <w:noProof/>
        <w:lang w:eastAsia="pl-PL"/>
      </w:rPr>
      <w:drawing>
        <wp:inline distT="0" distB="0" distL="0" distR="0" wp14:anchorId="558862BE" wp14:editId="6C40F387">
          <wp:extent cx="5510550" cy="858402"/>
          <wp:effectExtent l="19050" t="0" r="0" b="0"/>
          <wp:docPr id="30" name="Obraz 30" descr="C:\Users\NZielonka\AppData\Local\Microsoft\Windows\INetCache\Content.Word\Zrzut ekranu 2022-02-17 13475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Users\NZielonka\AppData\Local\Microsoft\Windows\INetCache\Content.Word\Zrzut ekranu 2022-02-17 13475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0574" cy="8584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1B3E"/>
    <w:multiLevelType w:val="multilevel"/>
    <w:tmpl w:val="B0BC9970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" w15:restartNumberingAfterBreak="0">
    <w:nsid w:val="03836BDC"/>
    <w:multiLevelType w:val="multilevel"/>
    <w:tmpl w:val="642EACBA"/>
    <w:lvl w:ilvl="0">
      <w:start w:val="1"/>
      <w:numFmt w:val="lowerLetter"/>
      <w:lvlText w:val="%1)"/>
      <w:lvlJc w:val="left"/>
      <w:pPr>
        <w:ind w:left="1259" w:hanging="360"/>
      </w:pPr>
    </w:lvl>
    <w:lvl w:ilvl="1">
      <w:start w:val="1"/>
      <w:numFmt w:val="lowerLetter"/>
      <w:lvlText w:val="%2)"/>
      <w:lvlJc w:val="left"/>
      <w:pPr>
        <w:ind w:left="1979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699" w:hanging="180"/>
      </w:pPr>
    </w:lvl>
    <w:lvl w:ilvl="3">
      <w:start w:val="1"/>
      <w:numFmt w:val="decimal"/>
      <w:lvlText w:val="%4."/>
      <w:lvlJc w:val="left"/>
      <w:pPr>
        <w:ind w:left="3419" w:hanging="360"/>
      </w:pPr>
    </w:lvl>
    <w:lvl w:ilvl="4">
      <w:start w:val="1"/>
      <w:numFmt w:val="lowerLetter"/>
      <w:lvlText w:val="%5."/>
      <w:lvlJc w:val="left"/>
      <w:pPr>
        <w:ind w:left="4139" w:hanging="360"/>
      </w:pPr>
    </w:lvl>
    <w:lvl w:ilvl="5">
      <w:start w:val="1"/>
      <w:numFmt w:val="lowerRoman"/>
      <w:lvlText w:val="%6."/>
      <w:lvlJc w:val="right"/>
      <w:pPr>
        <w:ind w:left="4859" w:hanging="180"/>
      </w:pPr>
    </w:lvl>
    <w:lvl w:ilvl="6">
      <w:start w:val="1"/>
      <w:numFmt w:val="decimal"/>
      <w:lvlText w:val="%7."/>
      <w:lvlJc w:val="left"/>
      <w:pPr>
        <w:ind w:left="5579" w:hanging="360"/>
      </w:pPr>
    </w:lvl>
    <w:lvl w:ilvl="7">
      <w:start w:val="1"/>
      <w:numFmt w:val="lowerLetter"/>
      <w:lvlText w:val="%8."/>
      <w:lvlJc w:val="left"/>
      <w:pPr>
        <w:ind w:left="6299" w:hanging="360"/>
      </w:pPr>
    </w:lvl>
    <w:lvl w:ilvl="8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04BC4B6F"/>
    <w:multiLevelType w:val="multilevel"/>
    <w:tmpl w:val="325C400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05B21BB7"/>
    <w:multiLevelType w:val="multilevel"/>
    <w:tmpl w:val="06D6781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3771C"/>
    <w:multiLevelType w:val="multilevel"/>
    <w:tmpl w:val="5850477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08415E44"/>
    <w:multiLevelType w:val="hybridMultilevel"/>
    <w:tmpl w:val="AC387FA4"/>
    <w:lvl w:ilvl="0" w:tplc="FFFFFFFF">
      <w:start w:val="7"/>
      <w:numFmt w:val="decimal"/>
      <w:lvlText w:val="%1."/>
      <w:lvlJc w:val="left"/>
      <w:pPr>
        <w:ind w:left="15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2" w:hanging="360"/>
      </w:pPr>
    </w:lvl>
    <w:lvl w:ilvl="2" w:tplc="FFFFFFFF" w:tentative="1">
      <w:start w:val="1"/>
      <w:numFmt w:val="lowerRoman"/>
      <w:lvlText w:val="%3."/>
      <w:lvlJc w:val="right"/>
      <w:pPr>
        <w:ind w:left="3022" w:hanging="180"/>
      </w:pPr>
    </w:lvl>
    <w:lvl w:ilvl="3" w:tplc="FFFFFFFF" w:tentative="1">
      <w:start w:val="1"/>
      <w:numFmt w:val="decimal"/>
      <w:lvlText w:val="%4."/>
      <w:lvlJc w:val="left"/>
      <w:pPr>
        <w:ind w:left="3742" w:hanging="360"/>
      </w:pPr>
    </w:lvl>
    <w:lvl w:ilvl="4" w:tplc="FFFFFFFF" w:tentative="1">
      <w:start w:val="1"/>
      <w:numFmt w:val="lowerLetter"/>
      <w:lvlText w:val="%5."/>
      <w:lvlJc w:val="left"/>
      <w:pPr>
        <w:ind w:left="4462" w:hanging="360"/>
      </w:pPr>
    </w:lvl>
    <w:lvl w:ilvl="5" w:tplc="FFFFFFFF" w:tentative="1">
      <w:start w:val="1"/>
      <w:numFmt w:val="lowerRoman"/>
      <w:lvlText w:val="%6."/>
      <w:lvlJc w:val="right"/>
      <w:pPr>
        <w:ind w:left="5182" w:hanging="180"/>
      </w:pPr>
    </w:lvl>
    <w:lvl w:ilvl="6" w:tplc="FFFFFFFF" w:tentative="1">
      <w:start w:val="1"/>
      <w:numFmt w:val="decimal"/>
      <w:lvlText w:val="%7."/>
      <w:lvlJc w:val="left"/>
      <w:pPr>
        <w:ind w:left="5902" w:hanging="360"/>
      </w:pPr>
    </w:lvl>
    <w:lvl w:ilvl="7" w:tplc="FFFFFFFF" w:tentative="1">
      <w:start w:val="1"/>
      <w:numFmt w:val="lowerLetter"/>
      <w:lvlText w:val="%8."/>
      <w:lvlJc w:val="left"/>
      <w:pPr>
        <w:ind w:left="6622" w:hanging="360"/>
      </w:pPr>
    </w:lvl>
    <w:lvl w:ilvl="8" w:tplc="FFFFFFFF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6" w15:restartNumberingAfterBreak="0">
    <w:nsid w:val="086D6AD6"/>
    <w:multiLevelType w:val="multilevel"/>
    <w:tmpl w:val="CD525C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7" w15:restartNumberingAfterBreak="0">
    <w:nsid w:val="09065C94"/>
    <w:multiLevelType w:val="hybridMultilevel"/>
    <w:tmpl w:val="51B4E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73F9C"/>
    <w:multiLevelType w:val="hybridMultilevel"/>
    <w:tmpl w:val="21480F1E"/>
    <w:lvl w:ilvl="0" w:tplc="FFFFFFFF">
      <w:start w:val="1"/>
      <w:numFmt w:val="decimal"/>
      <w:lvlText w:val="%1."/>
      <w:lvlJc w:val="left"/>
      <w:pPr>
        <w:ind w:left="862" w:hanging="360"/>
      </w:pPr>
      <w:rPr>
        <w:rFonts w:eastAsia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3B82C61"/>
    <w:multiLevelType w:val="multilevel"/>
    <w:tmpl w:val="6762AB4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14BA550A"/>
    <w:multiLevelType w:val="hybridMultilevel"/>
    <w:tmpl w:val="3796EF5E"/>
    <w:lvl w:ilvl="0" w:tplc="B77A3896">
      <w:start w:val="4"/>
      <w:numFmt w:val="decimal"/>
      <w:lvlText w:val="%1."/>
      <w:lvlJc w:val="left"/>
      <w:pPr>
        <w:ind w:left="1222" w:hanging="360"/>
      </w:pPr>
      <w:rPr>
        <w:rFonts w:eastAsia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 w15:restartNumberingAfterBreak="0">
    <w:nsid w:val="15DF2F3D"/>
    <w:multiLevelType w:val="multilevel"/>
    <w:tmpl w:val="0C48A0C8"/>
    <w:lvl w:ilvl="0">
      <w:start w:val="1"/>
      <w:numFmt w:val="decimal"/>
      <w:lvlText w:val="%1."/>
      <w:lvlJc w:val="left"/>
      <w:pPr>
        <w:ind w:left="84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9C011A"/>
    <w:multiLevelType w:val="hybridMultilevel"/>
    <w:tmpl w:val="21480F1E"/>
    <w:lvl w:ilvl="0" w:tplc="FFFFFFFF">
      <w:start w:val="1"/>
      <w:numFmt w:val="decimal"/>
      <w:lvlText w:val="%1."/>
      <w:lvlJc w:val="left"/>
      <w:pPr>
        <w:ind w:left="862" w:hanging="360"/>
      </w:pPr>
      <w:rPr>
        <w:rFonts w:eastAsia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1AAA22C0"/>
    <w:multiLevelType w:val="hybridMultilevel"/>
    <w:tmpl w:val="DE62DEA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93" w:hanging="360"/>
      </w:pPr>
    </w:lvl>
    <w:lvl w:ilvl="2" w:tplc="0415001B" w:tentative="1">
      <w:start w:val="1"/>
      <w:numFmt w:val="lowerRoman"/>
      <w:lvlText w:val="%3."/>
      <w:lvlJc w:val="right"/>
      <w:pPr>
        <w:ind w:left="1813" w:hanging="180"/>
      </w:pPr>
    </w:lvl>
    <w:lvl w:ilvl="3" w:tplc="0415000F" w:tentative="1">
      <w:start w:val="1"/>
      <w:numFmt w:val="decimal"/>
      <w:lvlText w:val="%4."/>
      <w:lvlJc w:val="left"/>
      <w:pPr>
        <w:ind w:left="2533" w:hanging="360"/>
      </w:pPr>
    </w:lvl>
    <w:lvl w:ilvl="4" w:tplc="04150019" w:tentative="1">
      <w:start w:val="1"/>
      <w:numFmt w:val="lowerLetter"/>
      <w:lvlText w:val="%5."/>
      <w:lvlJc w:val="left"/>
      <w:pPr>
        <w:ind w:left="3253" w:hanging="360"/>
      </w:pPr>
    </w:lvl>
    <w:lvl w:ilvl="5" w:tplc="0415001B" w:tentative="1">
      <w:start w:val="1"/>
      <w:numFmt w:val="lowerRoman"/>
      <w:lvlText w:val="%6."/>
      <w:lvlJc w:val="right"/>
      <w:pPr>
        <w:ind w:left="3973" w:hanging="180"/>
      </w:pPr>
    </w:lvl>
    <w:lvl w:ilvl="6" w:tplc="0415000F" w:tentative="1">
      <w:start w:val="1"/>
      <w:numFmt w:val="decimal"/>
      <w:lvlText w:val="%7."/>
      <w:lvlJc w:val="left"/>
      <w:pPr>
        <w:ind w:left="4693" w:hanging="360"/>
      </w:pPr>
    </w:lvl>
    <w:lvl w:ilvl="7" w:tplc="04150019" w:tentative="1">
      <w:start w:val="1"/>
      <w:numFmt w:val="lowerLetter"/>
      <w:lvlText w:val="%8."/>
      <w:lvlJc w:val="left"/>
      <w:pPr>
        <w:ind w:left="5413" w:hanging="360"/>
      </w:pPr>
    </w:lvl>
    <w:lvl w:ilvl="8" w:tplc="0415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4" w15:restartNumberingAfterBreak="0">
    <w:nsid w:val="1D131ACB"/>
    <w:multiLevelType w:val="multilevel"/>
    <w:tmpl w:val="1F4E42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190F79"/>
    <w:multiLevelType w:val="multilevel"/>
    <w:tmpl w:val="6E5070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6" w15:restartNumberingAfterBreak="0">
    <w:nsid w:val="21A27ADF"/>
    <w:multiLevelType w:val="multilevel"/>
    <w:tmpl w:val="3C52955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F39BE"/>
    <w:multiLevelType w:val="hybridMultilevel"/>
    <w:tmpl w:val="21480F1E"/>
    <w:lvl w:ilvl="0" w:tplc="FFFFFFFF">
      <w:start w:val="1"/>
      <w:numFmt w:val="decimal"/>
      <w:lvlText w:val="%1."/>
      <w:lvlJc w:val="left"/>
      <w:pPr>
        <w:ind w:left="862" w:hanging="360"/>
      </w:pPr>
      <w:rPr>
        <w:rFonts w:eastAsia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7E52CAA"/>
    <w:multiLevelType w:val="multilevel"/>
    <w:tmpl w:val="7334181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A217CAD"/>
    <w:multiLevelType w:val="hybridMultilevel"/>
    <w:tmpl w:val="21480F1E"/>
    <w:lvl w:ilvl="0" w:tplc="FFFFFFFF">
      <w:start w:val="1"/>
      <w:numFmt w:val="decimal"/>
      <w:lvlText w:val="%1."/>
      <w:lvlJc w:val="left"/>
      <w:pPr>
        <w:ind w:left="862" w:hanging="360"/>
      </w:pPr>
      <w:rPr>
        <w:rFonts w:eastAsia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2E0C5152"/>
    <w:multiLevelType w:val="hybridMultilevel"/>
    <w:tmpl w:val="21480F1E"/>
    <w:lvl w:ilvl="0" w:tplc="FFFFFFFF">
      <w:start w:val="1"/>
      <w:numFmt w:val="decimal"/>
      <w:lvlText w:val="%1."/>
      <w:lvlJc w:val="left"/>
      <w:pPr>
        <w:ind w:left="862" w:hanging="360"/>
      </w:pPr>
      <w:rPr>
        <w:rFonts w:eastAsia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3183363F"/>
    <w:multiLevelType w:val="hybridMultilevel"/>
    <w:tmpl w:val="21480F1E"/>
    <w:lvl w:ilvl="0" w:tplc="FFFFFFFF">
      <w:start w:val="1"/>
      <w:numFmt w:val="decimal"/>
      <w:lvlText w:val="%1."/>
      <w:lvlJc w:val="left"/>
      <w:pPr>
        <w:ind w:left="862" w:hanging="360"/>
      </w:pPr>
      <w:rPr>
        <w:rFonts w:eastAsia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37B67C71"/>
    <w:multiLevelType w:val="multilevel"/>
    <w:tmpl w:val="A934BC7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FF56EC"/>
    <w:multiLevelType w:val="multilevel"/>
    <w:tmpl w:val="C9C8B2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4" w15:restartNumberingAfterBreak="0">
    <w:nsid w:val="48E06A45"/>
    <w:multiLevelType w:val="hybridMultilevel"/>
    <w:tmpl w:val="21480F1E"/>
    <w:lvl w:ilvl="0" w:tplc="0C521C32">
      <w:start w:val="1"/>
      <w:numFmt w:val="decimal"/>
      <w:lvlText w:val="%1."/>
      <w:lvlJc w:val="left"/>
      <w:pPr>
        <w:ind w:left="862" w:hanging="360"/>
      </w:pPr>
      <w:rPr>
        <w:rFonts w:eastAsia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B6B0F79"/>
    <w:multiLevelType w:val="multilevel"/>
    <w:tmpl w:val="8C2C0B5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6" w15:restartNumberingAfterBreak="0">
    <w:nsid w:val="54FA4D20"/>
    <w:multiLevelType w:val="hybridMultilevel"/>
    <w:tmpl w:val="DE62DEA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093" w:hanging="360"/>
      </w:pPr>
    </w:lvl>
    <w:lvl w:ilvl="2" w:tplc="FFFFFFFF" w:tentative="1">
      <w:start w:val="1"/>
      <w:numFmt w:val="lowerRoman"/>
      <w:lvlText w:val="%3."/>
      <w:lvlJc w:val="right"/>
      <w:pPr>
        <w:ind w:left="1813" w:hanging="180"/>
      </w:pPr>
    </w:lvl>
    <w:lvl w:ilvl="3" w:tplc="FFFFFFFF" w:tentative="1">
      <w:start w:val="1"/>
      <w:numFmt w:val="decimal"/>
      <w:lvlText w:val="%4."/>
      <w:lvlJc w:val="left"/>
      <w:pPr>
        <w:ind w:left="2533" w:hanging="360"/>
      </w:pPr>
    </w:lvl>
    <w:lvl w:ilvl="4" w:tplc="FFFFFFFF" w:tentative="1">
      <w:start w:val="1"/>
      <w:numFmt w:val="lowerLetter"/>
      <w:lvlText w:val="%5."/>
      <w:lvlJc w:val="left"/>
      <w:pPr>
        <w:ind w:left="3253" w:hanging="360"/>
      </w:pPr>
    </w:lvl>
    <w:lvl w:ilvl="5" w:tplc="FFFFFFFF" w:tentative="1">
      <w:start w:val="1"/>
      <w:numFmt w:val="lowerRoman"/>
      <w:lvlText w:val="%6."/>
      <w:lvlJc w:val="right"/>
      <w:pPr>
        <w:ind w:left="3973" w:hanging="180"/>
      </w:pPr>
    </w:lvl>
    <w:lvl w:ilvl="6" w:tplc="FFFFFFFF" w:tentative="1">
      <w:start w:val="1"/>
      <w:numFmt w:val="decimal"/>
      <w:lvlText w:val="%7."/>
      <w:lvlJc w:val="left"/>
      <w:pPr>
        <w:ind w:left="4693" w:hanging="360"/>
      </w:pPr>
    </w:lvl>
    <w:lvl w:ilvl="7" w:tplc="FFFFFFFF" w:tentative="1">
      <w:start w:val="1"/>
      <w:numFmt w:val="lowerLetter"/>
      <w:lvlText w:val="%8."/>
      <w:lvlJc w:val="left"/>
      <w:pPr>
        <w:ind w:left="5413" w:hanging="360"/>
      </w:pPr>
    </w:lvl>
    <w:lvl w:ilvl="8" w:tplc="FFFFFFFF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27" w15:restartNumberingAfterBreak="0">
    <w:nsid w:val="57DD7BF1"/>
    <w:multiLevelType w:val="hybridMultilevel"/>
    <w:tmpl w:val="CA546E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191211"/>
    <w:multiLevelType w:val="hybridMultilevel"/>
    <w:tmpl w:val="AC387FA4"/>
    <w:lvl w:ilvl="0" w:tplc="67F24A96">
      <w:start w:val="7"/>
      <w:numFmt w:val="decimal"/>
      <w:lvlText w:val="%1."/>
      <w:lvlJc w:val="left"/>
      <w:pPr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9" w15:restartNumberingAfterBreak="0">
    <w:nsid w:val="5ED436C0"/>
    <w:multiLevelType w:val="multilevel"/>
    <w:tmpl w:val="2B3869E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9E314B"/>
    <w:multiLevelType w:val="multilevel"/>
    <w:tmpl w:val="7A184EAE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1" w15:restartNumberingAfterBreak="0">
    <w:nsid w:val="660B7712"/>
    <w:multiLevelType w:val="hybridMultilevel"/>
    <w:tmpl w:val="571C492E"/>
    <w:lvl w:ilvl="0" w:tplc="E14821AC">
      <w:start w:val="8"/>
      <w:numFmt w:val="decimal"/>
      <w:lvlText w:val="%1."/>
      <w:lvlJc w:val="left"/>
      <w:pPr>
        <w:ind w:left="86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9733AFB"/>
    <w:multiLevelType w:val="multilevel"/>
    <w:tmpl w:val="BD0E776A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6A562EB4"/>
    <w:multiLevelType w:val="hybridMultilevel"/>
    <w:tmpl w:val="21480F1E"/>
    <w:lvl w:ilvl="0" w:tplc="FFFFFFFF">
      <w:start w:val="1"/>
      <w:numFmt w:val="decimal"/>
      <w:lvlText w:val="%1."/>
      <w:lvlJc w:val="left"/>
      <w:pPr>
        <w:ind w:left="862" w:hanging="360"/>
      </w:pPr>
      <w:rPr>
        <w:rFonts w:eastAsia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04439F1"/>
    <w:multiLevelType w:val="multilevel"/>
    <w:tmpl w:val="117042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5" w15:restartNumberingAfterBreak="0">
    <w:nsid w:val="70CF0CA0"/>
    <w:multiLevelType w:val="multilevel"/>
    <w:tmpl w:val="EE5497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97853C8"/>
    <w:multiLevelType w:val="multilevel"/>
    <w:tmpl w:val="E9E45F2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7" w15:restartNumberingAfterBreak="0">
    <w:nsid w:val="7CE54171"/>
    <w:multiLevelType w:val="hybridMultilevel"/>
    <w:tmpl w:val="21480F1E"/>
    <w:lvl w:ilvl="0" w:tplc="FFFFFFFF">
      <w:start w:val="1"/>
      <w:numFmt w:val="decimal"/>
      <w:lvlText w:val="%1."/>
      <w:lvlJc w:val="left"/>
      <w:pPr>
        <w:ind w:left="862" w:hanging="360"/>
      </w:pPr>
      <w:rPr>
        <w:rFonts w:eastAsia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4"/>
  </w:num>
  <w:num w:numId="5">
    <w:abstractNumId w:val="23"/>
  </w:num>
  <w:num w:numId="6">
    <w:abstractNumId w:val="34"/>
  </w:num>
  <w:num w:numId="7">
    <w:abstractNumId w:val="18"/>
  </w:num>
  <w:num w:numId="8">
    <w:abstractNumId w:val="32"/>
  </w:num>
  <w:num w:numId="9">
    <w:abstractNumId w:val="30"/>
  </w:num>
  <w:num w:numId="10">
    <w:abstractNumId w:val="0"/>
  </w:num>
  <w:num w:numId="11">
    <w:abstractNumId w:val="35"/>
  </w:num>
  <w:num w:numId="12">
    <w:abstractNumId w:val="2"/>
  </w:num>
  <w:num w:numId="13">
    <w:abstractNumId w:val="11"/>
  </w:num>
  <w:num w:numId="14">
    <w:abstractNumId w:val="25"/>
  </w:num>
  <w:num w:numId="15">
    <w:abstractNumId w:val="36"/>
  </w:num>
  <w:num w:numId="16">
    <w:abstractNumId w:val="29"/>
  </w:num>
  <w:num w:numId="17">
    <w:abstractNumId w:val="14"/>
  </w:num>
  <w:num w:numId="18">
    <w:abstractNumId w:val="9"/>
  </w:num>
  <w:num w:numId="19">
    <w:abstractNumId w:val="16"/>
  </w:num>
  <w:num w:numId="20">
    <w:abstractNumId w:val="3"/>
  </w:num>
  <w:num w:numId="21">
    <w:abstractNumId w:val="22"/>
  </w:num>
  <w:num w:numId="22">
    <w:abstractNumId w:val="7"/>
  </w:num>
  <w:num w:numId="23">
    <w:abstractNumId w:val="27"/>
  </w:num>
  <w:num w:numId="24">
    <w:abstractNumId w:val="13"/>
  </w:num>
  <w:num w:numId="25">
    <w:abstractNumId w:val="24"/>
  </w:num>
  <w:num w:numId="26">
    <w:abstractNumId w:val="12"/>
  </w:num>
  <w:num w:numId="27">
    <w:abstractNumId w:val="8"/>
  </w:num>
  <w:num w:numId="28">
    <w:abstractNumId w:val="19"/>
  </w:num>
  <w:num w:numId="29">
    <w:abstractNumId w:val="10"/>
  </w:num>
  <w:num w:numId="30">
    <w:abstractNumId w:val="20"/>
  </w:num>
  <w:num w:numId="31">
    <w:abstractNumId w:val="21"/>
  </w:num>
  <w:num w:numId="32">
    <w:abstractNumId w:val="37"/>
  </w:num>
  <w:num w:numId="33">
    <w:abstractNumId w:val="28"/>
  </w:num>
  <w:num w:numId="34">
    <w:abstractNumId w:val="17"/>
  </w:num>
  <w:num w:numId="35">
    <w:abstractNumId w:val="31"/>
  </w:num>
  <w:num w:numId="36">
    <w:abstractNumId w:val="5"/>
  </w:num>
  <w:num w:numId="37">
    <w:abstractNumId w:val="33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9D9"/>
    <w:rsid w:val="00010D30"/>
    <w:rsid w:val="000549D9"/>
    <w:rsid w:val="00072CEB"/>
    <w:rsid w:val="00072EFF"/>
    <w:rsid w:val="000F6112"/>
    <w:rsid w:val="001105FD"/>
    <w:rsid w:val="001171CB"/>
    <w:rsid w:val="001A2422"/>
    <w:rsid w:val="001E57C3"/>
    <w:rsid w:val="00200061"/>
    <w:rsid w:val="00214731"/>
    <w:rsid w:val="002554BA"/>
    <w:rsid w:val="002739C1"/>
    <w:rsid w:val="002D3FC1"/>
    <w:rsid w:val="002F552B"/>
    <w:rsid w:val="003B7066"/>
    <w:rsid w:val="003C1491"/>
    <w:rsid w:val="00402364"/>
    <w:rsid w:val="0043219B"/>
    <w:rsid w:val="004B225B"/>
    <w:rsid w:val="004D27FB"/>
    <w:rsid w:val="004F7EC1"/>
    <w:rsid w:val="0050739B"/>
    <w:rsid w:val="005358CD"/>
    <w:rsid w:val="00540E3D"/>
    <w:rsid w:val="005677C4"/>
    <w:rsid w:val="00597F51"/>
    <w:rsid w:val="00597F72"/>
    <w:rsid w:val="005A0C92"/>
    <w:rsid w:val="005B6BF5"/>
    <w:rsid w:val="005C316D"/>
    <w:rsid w:val="005F3E4F"/>
    <w:rsid w:val="00643C0A"/>
    <w:rsid w:val="00645BFC"/>
    <w:rsid w:val="00665F6E"/>
    <w:rsid w:val="00671774"/>
    <w:rsid w:val="00694615"/>
    <w:rsid w:val="006C30C1"/>
    <w:rsid w:val="006C4DED"/>
    <w:rsid w:val="006D3507"/>
    <w:rsid w:val="006D7D50"/>
    <w:rsid w:val="00700DF3"/>
    <w:rsid w:val="00701A3E"/>
    <w:rsid w:val="007540D4"/>
    <w:rsid w:val="00773D32"/>
    <w:rsid w:val="00774EEA"/>
    <w:rsid w:val="00786713"/>
    <w:rsid w:val="007A7113"/>
    <w:rsid w:val="007C31D2"/>
    <w:rsid w:val="007E3437"/>
    <w:rsid w:val="007E3FB0"/>
    <w:rsid w:val="007E57BD"/>
    <w:rsid w:val="007F79AA"/>
    <w:rsid w:val="0081480B"/>
    <w:rsid w:val="00826CCE"/>
    <w:rsid w:val="008C2F5E"/>
    <w:rsid w:val="009112A4"/>
    <w:rsid w:val="0092126D"/>
    <w:rsid w:val="009271FF"/>
    <w:rsid w:val="009F505C"/>
    <w:rsid w:val="00A52146"/>
    <w:rsid w:val="00A640C1"/>
    <w:rsid w:val="00A7096B"/>
    <w:rsid w:val="00AC5F44"/>
    <w:rsid w:val="00AD5E39"/>
    <w:rsid w:val="00AF5207"/>
    <w:rsid w:val="00B16EC1"/>
    <w:rsid w:val="00C45545"/>
    <w:rsid w:val="00C54F19"/>
    <w:rsid w:val="00C63666"/>
    <w:rsid w:val="00D33BF7"/>
    <w:rsid w:val="00D36BB4"/>
    <w:rsid w:val="00D758C1"/>
    <w:rsid w:val="00D84556"/>
    <w:rsid w:val="00DC3DD9"/>
    <w:rsid w:val="00DC669D"/>
    <w:rsid w:val="00E04B0A"/>
    <w:rsid w:val="00E13F50"/>
    <w:rsid w:val="00E17CA8"/>
    <w:rsid w:val="00E33E44"/>
    <w:rsid w:val="00E835FC"/>
    <w:rsid w:val="00EC4516"/>
    <w:rsid w:val="00EE55EF"/>
    <w:rsid w:val="00F61BF2"/>
    <w:rsid w:val="00FB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B7FBD"/>
  <w15:docId w15:val="{283CF85D-CAB4-417D-B7F6-DDE4AF89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E55EF"/>
    <w:pPr>
      <w:suppressAutoHyphens/>
      <w:autoSpaceDN w:val="0"/>
      <w:spacing w:after="0"/>
      <w:jc w:val="both"/>
      <w:textAlignment w:val="baseline"/>
    </w:pPr>
    <w:rPr>
      <w:rFonts w:ascii="Times New Roman" w:eastAsia="Calibri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rsid w:val="00EE55EF"/>
    <w:pPr>
      <w:keepNext/>
      <w:spacing w:line="240" w:lineRule="auto"/>
      <w:jc w:val="center"/>
      <w:outlineLvl w:val="0"/>
    </w:pPr>
    <w:rPr>
      <w:rFonts w:eastAsia="Times New Roman"/>
      <w:b/>
      <w:bCs/>
      <w:sz w:val="32"/>
      <w:lang w:eastAsia="pl-PL"/>
    </w:rPr>
  </w:style>
  <w:style w:type="paragraph" w:styleId="Nagwek2">
    <w:name w:val="heading 2"/>
    <w:basedOn w:val="Normalny"/>
    <w:next w:val="Normalny"/>
    <w:link w:val="Nagwek2Znak"/>
    <w:rsid w:val="00EE55EF"/>
    <w:pPr>
      <w:keepNext/>
      <w:spacing w:line="240" w:lineRule="auto"/>
      <w:jc w:val="left"/>
      <w:outlineLvl w:val="1"/>
    </w:pPr>
    <w:rPr>
      <w:rFonts w:eastAsia="Times New Roman"/>
      <w:b/>
      <w:bCs/>
      <w:sz w:val="28"/>
      <w:lang w:eastAsia="pl-PL"/>
    </w:rPr>
  </w:style>
  <w:style w:type="paragraph" w:styleId="Nagwek3">
    <w:name w:val="heading 3"/>
    <w:basedOn w:val="Normalny"/>
    <w:next w:val="Normalny"/>
    <w:link w:val="Nagwek3Znak"/>
    <w:rsid w:val="00EE55EF"/>
    <w:pPr>
      <w:keepNext/>
      <w:spacing w:before="240" w:after="60" w:line="240" w:lineRule="auto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E55EF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E55E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EE55E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EE55EF"/>
    <w:pPr>
      <w:ind w:left="720"/>
    </w:pPr>
  </w:style>
  <w:style w:type="paragraph" w:styleId="Nagwek">
    <w:name w:val="header"/>
    <w:basedOn w:val="Normalny"/>
    <w:link w:val="NagwekZnak"/>
    <w:rsid w:val="00EE55E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EE55EF"/>
    <w:rPr>
      <w:rFonts w:ascii="Times New Roman" w:eastAsia="Calibri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rsid w:val="00EE55E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EE55EF"/>
    <w:rPr>
      <w:rFonts w:ascii="Times New Roman" w:eastAsia="Calibri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EE55EF"/>
    <w:pPr>
      <w:spacing w:line="240" w:lineRule="auto"/>
      <w:jc w:val="center"/>
    </w:pPr>
    <w:rPr>
      <w:rFonts w:eastAsia="Times New Roman"/>
      <w:sz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E55EF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owner50204">
    <w:name w:val="owner_50204"/>
    <w:basedOn w:val="Domylnaczcionkaakapitu"/>
    <w:rsid w:val="00EE55EF"/>
  </w:style>
  <w:style w:type="paragraph" w:styleId="Tekstpodstawowy2">
    <w:name w:val="Body Text 2"/>
    <w:basedOn w:val="Normalny"/>
    <w:link w:val="Tekstpodstawowy2Znak"/>
    <w:rsid w:val="00EE55E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E55EF"/>
    <w:rPr>
      <w:rFonts w:ascii="Times New Roman" w:eastAsia="Calibri" w:hAnsi="Times New Roman" w:cs="Times New Roman"/>
      <w:sz w:val="24"/>
      <w:szCs w:val="24"/>
    </w:rPr>
  </w:style>
  <w:style w:type="character" w:styleId="Hipercze">
    <w:name w:val="Hyperlink"/>
    <w:rsid w:val="00EE55EF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E55EF"/>
    <w:pPr>
      <w:spacing w:after="120" w:line="240" w:lineRule="auto"/>
      <w:ind w:left="283"/>
      <w:jc w:val="left"/>
    </w:pPr>
    <w:rPr>
      <w:rFonts w:eastAsia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E55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rsid w:val="00EE55EF"/>
  </w:style>
  <w:style w:type="paragraph" w:styleId="Tekstprzypisudolnego">
    <w:name w:val="footnote text"/>
    <w:basedOn w:val="Normalny"/>
    <w:link w:val="TekstprzypisudolnegoZnak"/>
    <w:rsid w:val="00EE55EF"/>
    <w:pPr>
      <w:spacing w:line="240" w:lineRule="auto"/>
      <w:jc w:val="left"/>
    </w:pPr>
    <w:rPr>
      <w:rFonts w:eastAsia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E55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rsid w:val="00EE55EF"/>
    <w:rPr>
      <w:position w:val="0"/>
      <w:vertAlign w:val="superscript"/>
    </w:rPr>
  </w:style>
  <w:style w:type="paragraph" w:customStyle="1" w:styleId="Standard">
    <w:name w:val="Standard"/>
    <w:rsid w:val="00EE55E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E55EF"/>
    <w:pPr>
      <w:spacing w:after="120" w:line="240" w:lineRule="auto"/>
      <w:jc w:val="left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E55E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rsid w:val="00EE55EF"/>
    <w:pPr>
      <w:spacing w:line="240" w:lineRule="auto"/>
      <w:jc w:val="left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EE55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rsid w:val="00EE55EF"/>
    <w:rPr>
      <w:sz w:val="24"/>
      <w:szCs w:val="24"/>
      <w:shd w:val="clear" w:color="auto" w:fill="FFFFFF"/>
    </w:rPr>
  </w:style>
  <w:style w:type="paragraph" w:customStyle="1" w:styleId="Teksttreci1">
    <w:name w:val="Tekst treści1"/>
    <w:basedOn w:val="Normalny"/>
    <w:rsid w:val="00EE55EF"/>
    <w:pPr>
      <w:shd w:val="clear" w:color="auto" w:fill="FFFFFF"/>
      <w:spacing w:before="780" w:after="300" w:line="281" w:lineRule="exact"/>
      <w:ind w:hanging="740"/>
    </w:pPr>
    <w:rPr>
      <w:rFonts w:ascii="Calibri" w:hAnsi="Calibri"/>
      <w:shd w:val="clear" w:color="auto" w:fill="FFFFFF"/>
    </w:rPr>
  </w:style>
  <w:style w:type="paragraph" w:styleId="Tekstdymka">
    <w:name w:val="Balloon Text"/>
    <w:basedOn w:val="Normalny"/>
    <w:link w:val="TekstdymkaZnak"/>
    <w:rsid w:val="00EE55EF"/>
    <w:pPr>
      <w:spacing w:line="240" w:lineRule="auto"/>
      <w:jc w:val="left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EE55E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2">
    <w:name w:val="Tekst podstawowy 22"/>
    <w:basedOn w:val="Normalny"/>
    <w:rsid w:val="00EE55EF"/>
    <w:pPr>
      <w:widowControl w:val="0"/>
      <w:tabs>
        <w:tab w:val="left" w:pos="0"/>
      </w:tabs>
      <w:spacing w:line="264" w:lineRule="auto"/>
    </w:pPr>
    <w:rPr>
      <w:rFonts w:eastAsia="Times New Roman"/>
      <w:b/>
      <w:sz w:val="22"/>
      <w:szCs w:val="20"/>
      <w:lang w:eastAsia="pl-PL"/>
    </w:rPr>
  </w:style>
  <w:style w:type="paragraph" w:customStyle="1" w:styleId="Bezodstpw1">
    <w:name w:val="Bez odstępów1"/>
    <w:rsid w:val="00EE55EF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lang w:eastAsia="pl-PL"/>
    </w:rPr>
  </w:style>
  <w:style w:type="paragraph" w:styleId="Bezodstpw">
    <w:name w:val="No Spacing"/>
    <w:rsid w:val="00EE55E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EE55EF"/>
    <w:pPr>
      <w:spacing w:after="120" w:line="240" w:lineRule="auto"/>
      <w:ind w:left="283"/>
      <w:jc w:val="left"/>
    </w:pPr>
    <w:rPr>
      <w:rFonts w:eastAsia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E55E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ytuZnak">
    <w:name w:val="Tytuł Znak"/>
    <w:basedOn w:val="Domylnaczcionkaakapitu"/>
    <w:rsid w:val="00EE55EF"/>
    <w:rPr>
      <w:b/>
      <w:bCs/>
      <w:lang w:eastAsia="pl-PL"/>
    </w:rPr>
  </w:style>
  <w:style w:type="paragraph" w:styleId="Tytu">
    <w:name w:val="Title"/>
    <w:basedOn w:val="Normalny"/>
    <w:link w:val="TytuZnak1"/>
    <w:rsid w:val="00EE55EF"/>
    <w:pPr>
      <w:spacing w:after="120" w:line="360" w:lineRule="auto"/>
      <w:jc w:val="center"/>
    </w:pPr>
    <w:rPr>
      <w:rFonts w:ascii="Calibri" w:hAnsi="Calibri"/>
      <w:b/>
      <w:bCs/>
      <w:sz w:val="22"/>
      <w:szCs w:val="22"/>
      <w:lang w:eastAsia="pl-PL"/>
    </w:rPr>
  </w:style>
  <w:style w:type="character" w:customStyle="1" w:styleId="TytuZnak1">
    <w:name w:val="Tytuł Znak1"/>
    <w:basedOn w:val="Domylnaczcionkaakapitu"/>
    <w:link w:val="Tytu"/>
    <w:rsid w:val="00EE55EF"/>
    <w:rPr>
      <w:rFonts w:ascii="Calibri" w:eastAsia="Calibri" w:hAnsi="Calibri" w:cs="Times New Roman"/>
      <w:b/>
      <w:bCs/>
      <w:lang w:eastAsia="pl-PL"/>
    </w:rPr>
  </w:style>
  <w:style w:type="paragraph" w:customStyle="1" w:styleId="Tekstpodstawowy31">
    <w:name w:val="Tekst podstawowy 31"/>
    <w:basedOn w:val="Normalny"/>
    <w:rsid w:val="00EE55EF"/>
    <w:pPr>
      <w:widowControl w:val="0"/>
      <w:autoSpaceDE w:val="0"/>
      <w:spacing w:line="240" w:lineRule="auto"/>
      <w:jc w:val="left"/>
    </w:pPr>
    <w:rPr>
      <w:rFonts w:eastAsia="Lucida Sans Unicode" w:cs="Mangal"/>
      <w:color w:val="000000"/>
      <w:kern w:val="3"/>
      <w:lang w:eastAsia="hi-IN" w:bidi="hi-IN"/>
    </w:rPr>
  </w:style>
  <w:style w:type="paragraph" w:customStyle="1" w:styleId="Zwykytekst1">
    <w:name w:val="Zwykły tekst1"/>
    <w:basedOn w:val="Normalny"/>
    <w:rsid w:val="00EE55EF"/>
    <w:pPr>
      <w:spacing w:line="240" w:lineRule="auto"/>
      <w:jc w:val="left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text">
    <w:name w:val="text"/>
    <w:rsid w:val="00EE55EF"/>
    <w:pPr>
      <w:widowControl w:val="0"/>
      <w:suppressAutoHyphens/>
      <w:autoSpaceDN w:val="0"/>
      <w:spacing w:before="240" w:after="0" w:line="240" w:lineRule="exact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ar-SA"/>
    </w:rPr>
  </w:style>
  <w:style w:type="paragraph" w:customStyle="1" w:styleId="Textbody">
    <w:name w:val="Text body"/>
    <w:basedOn w:val="Standard"/>
    <w:rsid w:val="00EE55EF"/>
    <w:pPr>
      <w:spacing w:after="120"/>
    </w:pPr>
  </w:style>
  <w:style w:type="paragraph" w:styleId="Podtytu">
    <w:name w:val="Subtitle"/>
    <w:basedOn w:val="Nagwek"/>
    <w:next w:val="Textbody"/>
    <w:link w:val="PodtytuZnak"/>
    <w:rsid w:val="00EE55EF"/>
    <w:pPr>
      <w:jc w:val="center"/>
    </w:pPr>
    <w:rPr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EE55EF"/>
    <w:rPr>
      <w:rFonts w:ascii="Times New Roman" w:eastAsia="Calibri" w:hAnsi="Times New Roman" w:cs="Times New Roman"/>
      <w:i/>
      <w:iCs/>
      <w:sz w:val="28"/>
      <w:szCs w:val="28"/>
    </w:rPr>
  </w:style>
  <w:style w:type="paragraph" w:customStyle="1" w:styleId="Framecontents">
    <w:name w:val="Frame contents"/>
    <w:basedOn w:val="Textbody"/>
    <w:rsid w:val="00EE55EF"/>
  </w:style>
  <w:style w:type="paragraph" w:customStyle="1" w:styleId="Footnote">
    <w:name w:val="Footnote"/>
    <w:basedOn w:val="Standard"/>
    <w:rsid w:val="00EE55EF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rsid w:val="00EE55EF"/>
    <w:pPr>
      <w:suppressLineNumbers/>
    </w:pPr>
  </w:style>
  <w:style w:type="character" w:customStyle="1" w:styleId="FootnoteSymbol">
    <w:name w:val="Footnote Symbol"/>
    <w:rsid w:val="00EE55EF"/>
  </w:style>
  <w:style w:type="character" w:customStyle="1" w:styleId="Internetlink">
    <w:name w:val="Internet link"/>
    <w:rsid w:val="00EE55EF"/>
    <w:rPr>
      <w:color w:val="000080"/>
      <w:u w:val="single"/>
    </w:rPr>
  </w:style>
  <w:style w:type="character" w:customStyle="1" w:styleId="NumberingSymbols">
    <w:name w:val="Numbering Symbols"/>
    <w:rsid w:val="00EE55EF"/>
  </w:style>
  <w:style w:type="character" w:customStyle="1" w:styleId="BulletSymbols">
    <w:name w:val="Bullet Symbols"/>
    <w:rsid w:val="00EE55EF"/>
    <w:rPr>
      <w:rFonts w:ascii="OpenSymbol" w:eastAsia="OpenSymbol" w:hAnsi="OpenSymbol" w:cs="OpenSymbol"/>
    </w:rPr>
  </w:style>
  <w:style w:type="character" w:styleId="Wyrnieniedelikatne">
    <w:name w:val="Subtle Emphasis"/>
    <w:basedOn w:val="Domylnaczcionkaakapitu"/>
    <w:rsid w:val="00EE55EF"/>
    <w:rPr>
      <w:i/>
      <w:iCs/>
      <w:color w:val="808080"/>
    </w:rPr>
  </w:style>
  <w:style w:type="character" w:styleId="Pogrubienie">
    <w:name w:val="Strong"/>
    <w:basedOn w:val="Domylnaczcionkaakapitu"/>
    <w:rsid w:val="00EE55EF"/>
    <w:rPr>
      <w:b/>
      <w:bCs/>
    </w:rPr>
  </w:style>
  <w:style w:type="character" w:customStyle="1" w:styleId="TekstprzypisukocowegoZnak">
    <w:name w:val="Tekst przypisu końcowego Znak"/>
    <w:basedOn w:val="Domylnaczcionkaakapitu"/>
    <w:rsid w:val="00EE55EF"/>
    <w:rPr>
      <w:rFonts w:ascii="Calibri" w:eastAsia="Calibri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1"/>
    <w:rsid w:val="00EE55EF"/>
    <w:pPr>
      <w:suppressAutoHyphens w:val="0"/>
      <w:spacing w:line="240" w:lineRule="auto"/>
      <w:jc w:val="left"/>
      <w:textAlignment w:val="auto"/>
    </w:pPr>
    <w:rPr>
      <w:rFonts w:ascii="Calibri" w:hAnsi="Calibri"/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EE55EF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E55EF"/>
    <w:pPr>
      <w:spacing w:line="240" w:lineRule="auto"/>
      <w:jc w:val="left"/>
      <w:textAlignment w:val="auto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1685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kkoziol</dc:creator>
  <cp:lastModifiedBy>dyrektorgokpotegowo@o2.pl</cp:lastModifiedBy>
  <cp:revision>3</cp:revision>
  <cp:lastPrinted>2020-10-21T12:53:00Z</cp:lastPrinted>
  <dcterms:created xsi:type="dcterms:W3CDTF">2022-03-16T08:44:00Z</dcterms:created>
  <dcterms:modified xsi:type="dcterms:W3CDTF">2022-03-16T08:52:00Z</dcterms:modified>
</cp:coreProperties>
</file>