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D7594" w14:textId="59CFBF00" w:rsidR="005F08AC" w:rsidRPr="00A54209" w:rsidRDefault="0090088E" w:rsidP="005F08AC">
      <w:pPr>
        <w:pStyle w:val="Standard"/>
        <w:spacing w:after="0" w:line="240" w:lineRule="auto"/>
        <w:jc w:val="right"/>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Bydgoszcz</w:t>
      </w:r>
      <w:r w:rsidR="00F567F0" w:rsidRPr="00A54209">
        <w:rPr>
          <w:rFonts w:ascii="Arial Narrow" w:eastAsia="Times New Roman" w:hAnsi="Arial Narrow" w:cs="Trebuchet MS"/>
          <w:sz w:val="20"/>
          <w:szCs w:val="20"/>
          <w:lang w:eastAsia="ar-SA"/>
        </w:rPr>
        <w:t xml:space="preserve">, </w:t>
      </w:r>
      <w:r w:rsidR="006220E7">
        <w:rPr>
          <w:rFonts w:ascii="Arial Narrow" w:eastAsia="Times New Roman" w:hAnsi="Arial Narrow" w:cs="Trebuchet MS"/>
          <w:sz w:val="20"/>
          <w:szCs w:val="20"/>
          <w:highlight w:val="yellow"/>
          <w:lang w:eastAsia="ar-SA"/>
        </w:rPr>
        <w:t>11.03.2022</w:t>
      </w:r>
    </w:p>
    <w:p w14:paraId="1E2236BF" w14:textId="74BD60BC" w:rsidR="00F567F0" w:rsidRPr="00A54209" w:rsidRDefault="0090088E" w:rsidP="00F567F0">
      <w:pPr>
        <w:pStyle w:val="Standard"/>
        <w:spacing w:after="0" w:line="240" w:lineRule="auto"/>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LOCALSCREENS</w:t>
      </w:r>
      <w:r w:rsidR="00F567F0" w:rsidRPr="00A54209">
        <w:rPr>
          <w:rFonts w:ascii="Arial Narrow" w:eastAsia="Times New Roman" w:hAnsi="Arial Narrow" w:cs="Trebuchet MS"/>
          <w:sz w:val="20"/>
          <w:szCs w:val="20"/>
          <w:lang w:eastAsia="ar-SA"/>
        </w:rPr>
        <w:t xml:space="preserve"> Sp. z o.o.</w:t>
      </w:r>
      <w:r>
        <w:rPr>
          <w:rFonts w:ascii="Arial Narrow" w:eastAsia="Times New Roman" w:hAnsi="Arial Narrow" w:cs="Trebuchet MS"/>
          <w:sz w:val="20"/>
          <w:szCs w:val="20"/>
          <w:lang w:eastAsia="ar-SA"/>
        </w:rPr>
        <w:t xml:space="preserve"> oddział w Bydgoszczy</w:t>
      </w:r>
    </w:p>
    <w:p w14:paraId="07B74B5C" w14:textId="34381B91" w:rsidR="00F567F0" w:rsidRPr="00A54209" w:rsidRDefault="0090088E" w:rsidP="0090088E">
      <w:pPr>
        <w:pStyle w:val="Standard"/>
        <w:spacing w:after="0" w:line="240" w:lineRule="auto"/>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Ul. Gdańska 89/1</w:t>
      </w:r>
      <w:r>
        <w:rPr>
          <w:rFonts w:ascii="Arial Narrow" w:eastAsia="Times New Roman" w:hAnsi="Arial Narrow" w:cs="Trebuchet MS"/>
          <w:sz w:val="20"/>
          <w:szCs w:val="20"/>
          <w:lang w:eastAsia="ar-SA"/>
        </w:rPr>
        <w:br/>
        <w:t xml:space="preserve">85-022 Bydgoszcz </w:t>
      </w:r>
    </w:p>
    <w:p w14:paraId="59B4DC7C" w14:textId="5C2AB265" w:rsidR="00F567F0" w:rsidRPr="00A54209" w:rsidRDefault="00F567F0" w:rsidP="00F567F0">
      <w:pPr>
        <w:pStyle w:val="Standard"/>
        <w:spacing w:after="0" w:line="240" w:lineRule="auto"/>
        <w:rPr>
          <w:rFonts w:ascii="Arial Narrow" w:eastAsia="Times New Roman" w:hAnsi="Arial Narrow" w:cs="Trebuchet MS"/>
          <w:sz w:val="20"/>
          <w:szCs w:val="20"/>
          <w:lang w:eastAsia="ar-SA"/>
        </w:rPr>
      </w:pPr>
    </w:p>
    <w:p w14:paraId="7DBAC86A" w14:textId="77777777" w:rsidR="00F567F0" w:rsidRPr="00A54209" w:rsidRDefault="00F567F0" w:rsidP="00F567F0">
      <w:pPr>
        <w:rPr>
          <w:rFonts w:ascii="Arial Narrow" w:hAnsi="Arial Narrow" w:cs="Calibri"/>
          <w:b/>
          <w:bCs/>
          <w:sz w:val="20"/>
          <w:szCs w:val="20"/>
        </w:rPr>
      </w:pPr>
    </w:p>
    <w:p w14:paraId="01A78DC9" w14:textId="53D5674F" w:rsidR="00F567F0" w:rsidRPr="00A54209" w:rsidRDefault="00F567F0" w:rsidP="00F567F0">
      <w:pPr>
        <w:jc w:val="center"/>
        <w:rPr>
          <w:rFonts w:ascii="Arial Narrow" w:hAnsi="Arial Narrow" w:cs="Calibri"/>
          <w:b/>
          <w:bCs/>
          <w:sz w:val="20"/>
          <w:szCs w:val="20"/>
        </w:rPr>
      </w:pPr>
      <w:r w:rsidRPr="00A54209">
        <w:rPr>
          <w:rFonts w:ascii="Arial Narrow" w:hAnsi="Arial Narrow" w:cs="Calibri"/>
          <w:b/>
          <w:bCs/>
          <w:sz w:val="20"/>
          <w:szCs w:val="20"/>
        </w:rPr>
        <w:t xml:space="preserve">ZAPYTANIE OFERTOWE NR </w:t>
      </w:r>
      <w:r w:rsidR="00483416">
        <w:rPr>
          <w:rFonts w:ascii="Arial Narrow" w:hAnsi="Arial Narrow" w:cs="Calibri"/>
          <w:b/>
          <w:bCs/>
          <w:sz w:val="20"/>
          <w:szCs w:val="20"/>
        </w:rPr>
        <w:t>2</w:t>
      </w:r>
      <w:r w:rsidR="0090088E">
        <w:rPr>
          <w:rFonts w:ascii="Arial Narrow" w:hAnsi="Arial Narrow" w:cs="Calibri"/>
          <w:b/>
          <w:bCs/>
          <w:sz w:val="20"/>
          <w:szCs w:val="20"/>
        </w:rPr>
        <w:t>/</w:t>
      </w:r>
      <w:r w:rsidR="0090088E" w:rsidRPr="0090088E">
        <w:rPr>
          <w:rFonts w:ascii="Arial Narrow" w:hAnsi="Arial Narrow" w:cs="Calibri"/>
          <w:b/>
          <w:bCs/>
          <w:sz w:val="20"/>
          <w:szCs w:val="20"/>
        </w:rPr>
        <w:t>UPG</w:t>
      </w:r>
      <w:r w:rsidR="0090088E">
        <w:rPr>
          <w:rFonts w:ascii="Arial Narrow" w:hAnsi="Arial Narrow" w:cs="Calibri"/>
          <w:b/>
          <w:bCs/>
          <w:sz w:val="20"/>
          <w:szCs w:val="20"/>
        </w:rPr>
        <w:t>/</w:t>
      </w:r>
      <w:r w:rsidRPr="00A54209">
        <w:rPr>
          <w:rFonts w:ascii="Arial Narrow" w:hAnsi="Arial Narrow" w:cs="Calibri"/>
          <w:b/>
          <w:bCs/>
          <w:sz w:val="20"/>
          <w:szCs w:val="20"/>
        </w:rPr>
        <w:t>202</w:t>
      </w:r>
      <w:r w:rsidR="0090088E">
        <w:rPr>
          <w:rFonts w:ascii="Arial Narrow" w:hAnsi="Arial Narrow" w:cs="Calibri"/>
          <w:b/>
          <w:bCs/>
          <w:sz w:val="20"/>
          <w:szCs w:val="20"/>
        </w:rPr>
        <w:t>2</w:t>
      </w:r>
    </w:p>
    <w:p w14:paraId="13F7147D" w14:textId="77777777" w:rsidR="00F567F0" w:rsidRPr="00A54209" w:rsidRDefault="00F567F0" w:rsidP="00F567F0">
      <w:pPr>
        <w:jc w:val="center"/>
        <w:rPr>
          <w:rFonts w:ascii="Arial Narrow" w:hAnsi="Arial Narrow" w:cs="Calibri"/>
          <w:b/>
          <w:bCs/>
          <w:sz w:val="20"/>
          <w:szCs w:val="20"/>
        </w:rPr>
      </w:pPr>
    </w:p>
    <w:p w14:paraId="430BCC11"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44CE5A77"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1B1204D5" w14:textId="37792B14" w:rsidR="0090088E" w:rsidRDefault="00F567F0" w:rsidP="00F567F0">
      <w:pPr>
        <w:widowControl/>
        <w:suppressAutoHyphens w:val="0"/>
        <w:autoSpaceDE w:val="0"/>
        <w:autoSpaceDN w:val="0"/>
        <w:adjustRightInd w:val="0"/>
        <w:jc w:val="both"/>
        <w:rPr>
          <w:rFonts w:ascii="Arial Narrow" w:hAnsi="Arial Narrow"/>
          <w:color w:val="000000"/>
          <w:sz w:val="20"/>
          <w:szCs w:val="20"/>
        </w:rPr>
      </w:pPr>
      <w:r w:rsidRPr="00A54209">
        <w:rPr>
          <w:rFonts w:ascii="Arial Narrow" w:hAnsi="Arial Narrow"/>
          <w:color w:val="000000"/>
          <w:sz w:val="20"/>
          <w:szCs w:val="20"/>
        </w:rPr>
        <w:t>W związku z realizacją projektu p</w:t>
      </w:r>
      <w:r w:rsidR="0090088E">
        <w:rPr>
          <w:rFonts w:ascii="Arial Narrow" w:hAnsi="Arial Narrow"/>
          <w:color w:val="000000"/>
          <w:sz w:val="20"/>
          <w:szCs w:val="20"/>
        </w:rPr>
        <w:t>n</w:t>
      </w:r>
      <w:r w:rsidRPr="00A54209">
        <w:rPr>
          <w:rFonts w:ascii="Arial Narrow" w:hAnsi="Arial Narrow"/>
          <w:color w:val="000000"/>
          <w:sz w:val="20"/>
          <w:szCs w:val="20"/>
        </w:rPr>
        <w:t>.: „</w:t>
      </w:r>
      <w:bookmarkStart w:id="0" w:name="_Hlk76506560"/>
      <w:r w:rsidR="0090088E" w:rsidRPr="0090088E">
        <w:rPr>
          <w:rFonts w:ascii="Arial Narrow" w:hAnsi="Arial Narrow"/>
          <w:color w:val="000000"/>
          <w:sz w:val="20"/>
          <w:szCs w:val="20"/>
        </w:rPr>
        <w:t xml:space="preserve">Projekt internacjonalizacji spółki </w:t>
      </w:r>
      <w:proofErr w:type="spellStart"/>
      <w:r w:rsidR="0090088E" w:rsidRPr="0090088E">
        <w:rPr>
          <w:rFonts w:ascii="Arial Narrow" w:hAnsi="Arial Narrow"/>
          <w:color w:val="000000"/>
          <w:sz w:val="20"/>
          <w:szCs w:val="20"/>
        </w:rPr>
        <w:t>Localscreens</w:t>
      </w:r>
      <w:proofErr w:type="spellEnd"/>
      <w:r w:rsidR="0090088E" w:rsidRPr="0090088E">
        <w:rPr>
          <w:rFonts w:ascii="Arial Narrow" w:hAnsi="Arial Narrow"/>
          <w:color w:val="000000"/>
          <w:sz w:val="20"/>
          <w:szCs w:val="20"/>
        </w:rPr>
        <w:t xml:space="preserve"> na rynki </w:t>
      </w:r>
      <w:proofErr w:type="spellStart"/>
      <w:r w:rsidR="00483416">
        <w:rPr>
          <w:rFonts w:ascii="Arial Narrow" w:hAnsi="Arial Narrow"/>
          <w:color w:val="000000"/>
          <w:sz w:val="20"/>
          <w:szCs w:val="20"/>
        </w:rPr>
        <w:t>Francji</w:t>
      </w:r>
      <w:r w:rsidR="0090088E" w:rsidRPr="0090088E">
        <w:rPr>
          <w:rFonts w:ascii="Arial Narrow" w:hAnsi="Arial Narrow"/>
          <w:color w:val="000000"/>
          <w:sz w:val="20"/>
          <w:szCs w:val="20"/>
        </w:rPr>
        <w:t>i</w:t>
      </w:r>
      <w:proofErr w:type="spellEnd"/>
      <w:r w:rsidR="0090088E" w:rsidRPr="0090088E">
        <w:rPr>
          <w:rFonts w:ascii="Arial Narrow" w:hAnsi="Arial Narrow"/>
          <w:color w:val="000000"/>
          <w:sz w:val="20"/>
          <w:szCs w:val="20"/>
        </w:rPr>
        <w:t xml:space="preserve"> Francji</w:t>
      </w:r>
      <w:r w:rsidRPr="00A54209">
        <w:rPr>
          <w:rFonts w:ascii="Arial Narrow" w:hAnsi="Arial Narrow"/>
          <w:color w:val="000000"/>
          <w:sz w:val="20"/>
          <w:szCs w:val="20"/>
        </w:rPr>
        <w:t>”</w:t>
      </w:r>
      <w:r w:rsidR="0090088E">
        <w:rPr>
          <w:rFonts w:ascii="Arial Narrow" w:hAnsi="Arial Narrow"/>
          <w:color w:val="000000"/>
          <w:sz w:val="20"/>
          <w:szCs w:val="20"/>
        </w:rPr>
        <w:t>. (</w:t>
      </w:r>
      <w:bookmarkEnd w:id="0"/>
      <w:r w:rsidR="0090088E">
        <w:rPr>
          <w:rFonts w:ascii="Arial Narrow" w:hAnsi="Arial Narrow"/>
          <w:color w:val="000000"/>
          <w:sz w:val="20"/>
          <w:szCs w:val="20"/>
        </w:rPr>
        <w:t xml:space="preserve">nr Umowy o powierzenie grantu: </w:t>
      </w:r>
      <w:r w:rsidR="0090088E" w:rsidRPr="0090088E">
        <w:rPr>
          <w:rFonts w:ascii="Arial Narrow" w:hAnsi="Arial Narrow"/>
          <w:color w:val="000000"/>
          <w:sz w:val="20"/>
          <w:szCs w:val="20"/>
        </w:rPr>
        <w:t>UPG/2/G/2020/030/103</w:t>
      </w:r>
      <w:r w:rsidR="0090088E">
        <w:rPr>
          <w:rFonts w:ascii="Arial Narrow" w:hAnsi="Arial Narrow"/>
          <w:color w:val="000000"/>
          <w:sz w:val="20"/>
          <w:szCs w:val="20"/>
        </w:rPr>
        <w:t>).</w:t>
      </w:r>
    </w:p>
    <w:p w14:paraId="24CAA367"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08D9C94B" w14:textId="6382AC19" w:rsidR="00F567F0" w:rsidRPr="00A54209" w:rsidRDefault="0090088E"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hAnsi="Arial Narrow"/>
          <w:color w:val="000000"/>
          <w:sz w:val="20"/>
          <w:szCs w:val="20"/>
        </w:rPr>
        <w:t>LOCALSCREENS</w:t>
      </w:r>
      <w:r w:rsidR="00F567F0" w:rsidRPr="00A54209">
        <w:rPr>
          <w:rFonts w:ascii="Arial Narrow" w:hAnsi="Arial Narrow"/>
          <w:color w:val="000000"/>
          <w:sz w:val="20"/>
          <w:szCs w:val="20"/>
        </w:rPr>
        <w:t xml:space="preserve"> Spółka z ograniczoną odpowiedzialnością</w:t>
      </w:r>
      <w:r>
        <w:rPr>
          <w:rFonts w:ascii="Arial Narrow" w:hAnsi="Arial Narrow"/>
          <w:color w:val="000000"/>
          <w:sz w:val="20"/>
          <w:szCs w:val="20"/>
        </w:rPr>
        <w:t xml:space="preserve"> ODDZIAŁ W BYDGOSZCZY</w:t>
      </w:r>
      <w:r w:rsidR="00F567F0" w:rsidRPr="00A54209">
        <w:rPr>
          <w:rFonts w:ascii="Arial Narrow" w:hAnsi="Arial Narrow"/>
          <w:color w:val="000000"/>
          <w:sz w:val="20"/>
          <w:szCs w:val="20"/>
        </w:rPr>
        <w:t xml:space="preserve"> ogłasza postępowanie na zamówienie zgodnie z zasadą konkurencyjności na zakup </w:t>
      </w:r>
      <w:r>
        <w:rPr>
          <w:rFonts w:ascii="Arial Narrow" w:hAnsi="Arial Narrow"/>
          <w:color w:val="000000"/>
          <w:sz w:val="20"/>
          <w:szCs w:val="20"/>
        </w:rPr>
        <w:t>usługi doradczej.</w:t>
      </w:r>
      <w:r w:rsidR="00F567F0" w:rsidRPr="00A54209">
        <w:rPr>
          <w:rFonts w:ascii="Arial Narrow" w:hAnsi="Arial Narrow"/>
          <w:color w:val="000000"/>
          <w:sz w:val="20"/>
          <w:szCs w:val="20"/>
        </w:rPr>
        <w:t>:</w:t>
      </w:r>
    </w:p>
    <w:p w14:paraId="083E2326" w14:textId="52D72126" w:rsidR="0090088E" w:rsidRDefault="0090088E" w:rsidP="00F567F0">
      <w:pPr>
        <w:autoSpaceDE w:val="0"/>
        <w:autoSpaceDN w:val="0"/>
        <w:adjustRightInd w:val="0"/>
        <w:jc w:val="both"/>
        <w:rPr>
          <w:rFonts w:ascii="Arial Narrow" w:hAnsi="Arial Narrow" w:cs="Calibri"/>
          <w:sz w:val="20"/>
          <w:szCs w:val="20"/>
        </w:rPr>
      </w:pPr>
    </w:p>
    <w:p w14:paraId="221F9F6D" w14:textId="77777777" w:rsidR="0090088E" w:rsidRPr="00A54209" w:rsidRDefault="0090088E" w:rsidP="00F567F0">
      <w:pPr>
        <w:autoSpaceDE w:val="0"/>
        <w:autoSpaceDN w:val="0"/>
        <w:adjustRightInd w:val="0"/>
        <w:jc w:val="both"/>
        <w:rPr>
          <w:rFonts w:ascii="Arial Narrow" w:hAnsi="Arial Narrow" w:cs="Calibri"/>
          <w:sz w:val="20"/>
          <w:szCs w:val="20"/>
        </w:rPr>
      </w:pPr>
    </w:p>
    <w:p w14:paraId="36278190" w14:textId="3EE8EDEA" w:rsidR="00F567F0" w:rsidRPr="00A54209" w:rsidRDefault="00F567F0" w:rsidP="00E643FC">
      <w:pPr>
        <w:pStyle w:val="Akapitzlist"/>
        <w:numPr>
          <w:ilvl w:val="0"/>
          <w:numId w:val="5"/>
        </w:numPr>
        <w:spacing w:before="120" w:after="120" w:line="240" w:lineRule="auto"/>
        <w:ind w:left="284" w:hanging="284"/>
        <w:jc w:val="both"/>
        <w:rPr>
          <w:rFonts w:ascii="Arial Narrow" w:hAnsi="Arial Narrow"/>
          <w:b/>
          <w:sz w:val="20"/>
          <w:szCs w:val="20"/>
          <w:lang w:eastAsia="ar-SA"/>
        </w:rPr>
      </w:pPr>
      <w:r w:rsidRPr="00A54209">
        <w:rPr>
          <w:rFonts w:ascii="Arial Narrow" w:hAnsi="Arial Narrow"/>
          <w:b/>
          <w:sz w:val="20"/>
          <w:szCs w:val="20"/>
          <w:lang w:eastAsia="ar-SA"/>
        </w:rPr>
        <w:t>Przedmiot zamówienia:</w:t>
      </w:r>
      <w:bookmarkStart w:id="1" w:name="_GoBack"/>
      <w:bookmarkEnd w:id="1"/>
    </w:p>
    <w:p w14:paraId="08FC0B58" w14:textId="77777777" w:rsidR="00986A3A" w:rsidRPr="00A54209" w:rsidRDefault="00986A3A" w:rsidP="00986A3A">
      <w:pPr>
        <w:pStyle w:val="Akapitzlist"/>
        <w:spacing w:before="120" w:after="120" w:line="240" w:lineRule="auto"/>
        <w:ind w:left="284"/>
        <w:jc w:val="both"/>
        <w:rPr>
          <w:rFonts w:ascii="Arial Narrow" w:hAnsi="Arial Narrow"/>
          <w:b/>
          <w:sz w:val="20"/>
          <w:szCs w:val="20"/>
          <w:lang w:eastAsia="ar-SA"/>
        </w:rPr>
      </w:pPr>
    </w:p>
    <w:p w14:paraId="63AC2C25" w14:textId="47D221D3" w:rsidR="00114336" w:rsidRPr="0090088E" w:rsidRDefault="00986A3A" w:rsidP="00255E46">
      <w:pPr>
        <w:pStyle w:val="Akapitzlist"/>
        <w:numPr>
          <w:ilvl w:val="0"/>
          <w:numId w:val="6"/>
        </w:numPr>
        <w:autoSpaceDE w:val="0"/>
        <w:autoSpaceDN w:val="0"/>
        <w:adjustRightInd w:val="0"/>
        <w:jc w:val="both"/>
        <w:rPr>
          <w:rFonts w:ascii="Arial Narrow" w:hAnsi="Arial Narrow"/>
          <w:sz w:val="20"/>
          <w:szCs w:val="20"/>
          <w:lang w:eastAsia="ar-SA"/>
        </w:rPr>
      </w:pPr>
      <w:r w:rsidRPr="00A54209">
        <w:rPr>
          <w:rFonts w:ascii="Arial Narrow" w:hAnsi="Arial Narrow" w:cstheme="minorHAnsi"/>
          <w:b/>
          <w:bCs/>
          <w:sz w:val="20"/>
          <w:szCs w:val="20"/>
        </w:rPr>
        <w:t>Z</w:t>
      </w:r>
      <w:r w:rsidR="0090088E" w:rsidRPr="0090088E">
        <w:rPr>
          <w:rFonts w:ascii="Arial Narrow" w:hAnsi="Arial Narrow" w:cstheme="minorHAnsi"/>
          <w:b/>
          <w:bCs/>
          <w:sz w:val="20"/>
          <w:szCs w:val="20"/>
        </w:rPr>
        <w:t xml:space="preserve">akup usług doradczych w zakresie dostosowania usług </w:t>
      </w:r>
      <w:r w:rsidR="0090088E">
        <w:rPr>
          <w:rFonts w:ascii="Arial Narrow" w:hAnsi="Arial Narrow" w:cstheme="minorHAnsi"/>
          <w:b/>
          <w:bCs/>
          <w:sz w:val="20"/>
          <w:szCs w:val="20"/>
        </w:rPr>
        <w:t xml:space="preserve">- </w:t>
      </w:r>
      <w:r w:rsidR="00483416">
        <w:rPr>
          <w:rFonts w:ascii="Arial Narrow" w:hAnsi="Arial Narrow" w:cstheme="minorHAnsi"/>
          <w:b/>
          <w:bCs/>
          <w:sz w:val="20"/>
          <w:szCs w:val="20"/>
        </w:rPr>
        <w:t>Francja</w:t>
      </w:r>
      <w:r w:rsidR="00255E46">
        <w:rPr>
          <w:rFonts w:ascii="Arial Narrow" w:hAnsi="Arial Narrow" w:cstheme="minorHAnsi"/>
          <w:b/>
          <w:bCs/>
          <w:sz w:val="20"/>
          <w:szCs w:val="20"/>
        </w:rPr>
        <w:t>:</w:t>
      </w:r>
    </w:p>
    <w:p w14:paraId="2DC9A5A2" w14:textId="65656EA1" w:rsidR="00AC744F" w:rsidRDefault="006463A8" w:rsidP="006463A8">
      <w:pPr>
        <w:autoSpaceDE w:val="0"/>
        <w:autoSpaceDN w:val="0"/>
        <w:adjustRightInd w:val="0"/>
        <w:jc w:val="both"/>
        <w:rPr>
          <w:rFonts w:ascii="Arial Narrow" w:hAnsi="Arial Narrow"/>
          <w:sz w:val="20"/>
          <w:szCs w:val="20"/>
        </w:rPr>
      </w:pPr>
      <w:r w:rsidRPr="006463A8">
        <w:rPr>
          <w:rFonts w:ascii="Arial Narrow" w:hAnsi="Arial Narrow"/>
          <w:sz w:val="20"/>
          <w:szCs w:val="20"/>
        </w:rPr>
        <w:t>U</w:t>
      </w:r>
      <w:r w:rsidR="0090088E" w:rsidRPr="006463A8">
        <w:rPr>
          <w:rFonts w:ascii="Arial Narrow" w:hAnsi="Arial Narrow"/>
          <w:sz w:val="20"/>
          <w:szCs w:val="20"/>
        </w:rPr>
        <w:t>s</w:t>
      </w:r>
      <w:r w:rsidR="0090088E" w:rsidRPr="00C47D0F">
        <w:rPr>
          <w:rFonts w:ascii="Arial Narrow" w:hAnsi="Arial Narrow"/>
          <w:sz w:val="20"/>
          <w:szCs w:val="20"/>
        </w:rPr>
        <w:t>ł</w:t>
      </w:r>
      <w:r w:rsidR="0090088E" w:rsidRPr="006463A8">
        <w:rPr>
          <w:rFonts w:ascii="Arial Narrow" w:hAnsi="Arial Narrow"/>
          <w:sz w:val="20"/>
          <w:szCs w:val="20"/>
        </w:rPr>
        <w:t>uga wpisuj</w:t>
      </w:r>
      <w:r w:rsidR="0098528D">
        <w:rPr>
          <w:rFonts w:ascii="Arial Narrow" w:hAnsi="Arial Narrow"/>
          <w:sz w:val="20"/>
          <w:szCs w:val="20"/>
        </w:rPr>
        <w:t>ą</w:t>
      </w:r>
      <w:r w:rsidR="0090088E" w:rsidRPr="006463A8">
        <w:rPr>
          <w:rFonts w:ascii="Arial Narrow" w:hAnsi="Arial Narrow"/>
          <w:sz w:val="20"/>
          <w:szCs w:val="20"/>
        </w:rPr>
        <w:t>ca si</w:t>
      </w:r>
      <w:r w:rsidR="0098528D">
        <w:rPr>
          <w:rFonts w:ascii="Arial" w:hAnsi="Arial" w:cs="Arial"/>
          <w:sz w:val="20"/>
          <w:szCs w:val="20"/>
        </w:rPr>
        <w:t>ę</w:t>
      </w:r>
      <w:r w:rsidR="0090088E" w:rsidRPr="006463A8">
        <w:rPr>
          <w:rFonts w:ascii="Arial Narrow" w:hAnsi="Arial Narrow"/>
          <w:sz w:val="20"/>
          <w:szCs w:val="20"/>
        </w:rPr>
        <w:t xml:space="preserve"> w kat. </w:t>
      </w:r>
      <w:r w:rsidR="0098528D" w:rsidRPr="006463A8">
        <w:rPr>
          <w:rFonts w:ascii="Arial Narrow" w:hAnsi="Arial Narrow"/>
          <w:sz w:val="20"/>
          <w:szCs w:val="20"/>
        </w:rPr>
        <w:t>K</w:t>
      </w:r>
      <w:r w:rsidR="0090088E" w:rsidRPr="006463A8">
        <w:rPr>
          <w:rFonts w:ascii="Arial Narrow" w:hAnsi="Arial Narrow"/>
          <w:sz w:val="20"/>
          <w:szCs w:val="20"/>
        </w:rPr>
        <w:t>oszt</w:t>
      </w:r>
      <w:r w:rsidR="0098528D">
        <w:rPr>
          <w:rFonts w:ascii="Arial Narrow" w:hAnsi="Arial Narrow"/>
          <w:sz w:val="20"/>
          <w:szCs w:val="20"/>
        </w:rPr>
        <w:t>ó</w:t>
      </w:r>
      <w:r w:rsidR="0090088E" w:rsidRPr="006463A8">
        <w:rPr>
          <w:rFonts w:ascii="Arial Narrow" w:hAnsi="Arial Narrow"/>
          <w:sz w:val="20"/>
          <w:szCs w:val="20"/>
        </w:rPr>
        <w:t>w dostosowania wzornictwa, us</w:t>
      </w:r>
      <w:r w:rsidR="0090088E" w:rsidRPr="00C47D0F">
        <w:rPr>
          <w:rFonts w:ascii="Arial Narrow" w:hAnsi="Arial Narrow"/>
          <w:sz w:val="20"/>
          <w:szCs w:val="20"/>
        </w:rPr>
        <w:t>ł</w:t>
      </w:r>
      <w:r w:rsidR="0090088E" w:rsidRPr="006463A8">
        <w:rPr>
          <w:rFonts w:ascii="Arial Narrow" w:hAnsi="Arial Narrow"/>
          <w:sz w:val="20"/>
          <w:szCs w:val="20"/>
        </w:rPr>
        <w:t>ug oraz opakowa</w:t>
      </w:r>
      <w:r w:rsidR="0098528D">
        <w:rPr>
          <w:rFonts w:ascii="Arial Narrow" w:hAnsi="Arial Narrow"/>
          <w:sz w:val="20"/>
          <w:szCs w:val="20"/>
        </w:rPr>
        <w:t>ń</w:t>
      </w:r>
      <w:r w:rsidR="0090088E" w:rsidRPr="006463A8">
        <w:rPr>
          <w:rFonts w:ascii="Arial Narrow" w:hAnsi="Arial Narrow"/>
          <w:sz w:val="20"/>
          <w:szCs w:val="20"/>
        </w:rPr>
        <w:t xml:space="preserve"> do wymaga</w:t>
      </w:r>
      <w:r w:rsidR="0098528D">
        <w:rPr>
          <w:rFonts w:ascii="Arial Narrow" w:hAnsi="Arial Narrow"/>
          <w:sz w:val="20"/>
          <w:szCs w:val="20"/>
        </w:rPr>
        <w:t>ń r</w:t>
      </w:r>
      <w:r w:rsidR="0090088E" w:rsidRPr="006463A8">
        <w:rPr>
          <w:rFonts w:ascii="Arial Narrow" w:hAnsi="Arial Narrow"/>
          <w:sz w:val="20"/>
          <w:szCs w:val="20"/>
        </w:rPr>
        <w:t>ynku zagranicznego. B</w:t>
      </w:r>
      <w:r w:rsidR="0098528D">
        <w:rPr>
          <w:rFonts w:ascii="Arial" w:hAnsi="Arial" w:cs="Arial"/>
          <w:sz w:val="20"/>
          <w:szCs w:val="20"/>
        </w:rPr>
        <w:t>ę</w:t>
      </w:r>
      <w:r w:rsidR="0090088E" w:rsidRPr="006463A8">
        <w:rPr>
          <w:rFonts w:ascii="Arial Narrow" w:hAnsi="Arial Narrow"/>
          <w:sz w:val="20"/>
          <w:szCs w:val="20"/>
        </w:rPr>
        <w:t xml:space="preserve">dzie to usługa przygotowania produktu do potrzeb rynku </w:t>
      </w:r>
      <w:r w:rsidR="00483416">
        <w:rPr>
          <w:rFonts w:ascii="Arial Narrow" w:hAnsi="Arial Narrow"/>
          <w:sz w:val="20"/>
          <w:szCs w:val="20"/>
        </w:rPr>
        <w:t>francuskiego</w:t>
      </w:r>
      <w:r w:rsidR="0090088E" w:rsidRPr="006463A8">
        <w:rPr>
          <w:rFonts w:ascii="Arial Narrow" w:hAnsi="Arial Narrow"/>
          <w:sz w:val="20"/>
          <w:szCs w:val="20"/>
        </w:rPr>
        <w:t>, w tym badanie marketingowe. Celem us</w:t>
      </w:r>
      <w:r w:rsidR="0090088E" w:rsidRPr="00C47D0F">
        <w:rPr>
          <w:rFonts w:ascii="Arial Narrow" w:hAnsi="Arial Narrow"/>
          <w:sz w:val="20"/>
          <w:szCs w:val="20"/>
        </w:rPr>
        <w:t>ł</w:t>
      </w:r>
      <w:r w:rsidR="0090088E" w:rsidRPr="006463A8">
        <w:rPr>
          <w:rFonts w:ascii="Arial Narrow" w:hAnsi="Arial Narrow"/>
          <w:sz w:val="20"/>
          <w:szCs w:val="20"/>
        </w:rPr>
        <w:t>ugi b</w:t>
      </w:r>
      <w:r w:rsidR="0098528D">
        <w:rPr>
          <w:rFonts w:ascii="Arial" w:hAnsi="Arial" w:cs="Arial"/>
          <w:sz w:val="20"/>
          <w:szCs w:val="20"/>
        </w:rPr>
        <w:t>ę</w:t>
      </w:r>
      <w:r w:rsidR="0090088E" w:rsidRPr="006463A8">
        <w:rPr>
          <w:rFonts w:ascii="Arial Narrow" w:hAnsi="Arial Narrow"/>
          <w:sz w:val="20"/>
          <w:szCs w:val="20"/>
        </w:rPr>
        <w:t>dzie poznanie preferencji u</w:t>
      </w:r>
      <w:r w:rsidR="0098528D">
        <w:rPr>
          <w:rFonts w:ascii="Arial" w:hAnsi="Arial" w:cs="Arial"/>
          <w:sz w:val="20"/>
          <w:szCs w:val="20"/>
        </w:rPr>
        <w:t>ż</w:t>
      </w:r>
      <w:r w:rsidR="0090088E" w:rsidRPr="006463A8">
        <w:rPr>
          <w:rFonts w:ascii="Arial Narrow" w:hAnsi="Arial Narrow"/>
          <w:sz w:val="20"/>
          <w:szCs w:val="20"/>
        </w:rPr>
        <w:t>ytkownik</w:t>
      </w:r>
      <w:r w:rsidR="0098528D">
        <w:rPr>
          <w:rFonts w:ascii="Arial Narrow" w:hAnsi="Arial Narrow"/>
          <w:sz w:val="20"/>
          <w:szCs w:val="20"/>
        </w:rPr>
        <w:t>ó</w:t>
      </w:r>
      <w:r w:rsidR="0090088E" w:rsidRPr="006463A8">
        <w:rPr>
          <w:rFonts w:ascii="Arial Narrow" w:hAnsi="Arial Narrow"/>
          <w:sz w:val="20"/>
          <w:szCs w:val="20"/>
        </w:rPr>
        <w:t>w na rynku docelowym, w efekcie czego produkt wnioskodawcy b</w:t>
      </w:r>
      <w:r w:rsidR="0098528D">
        <w:rPr>
          <w:rFonts w:ascii="Arial" w:hAnsi="Arial" w:cs="Arial"/>
          <w:sz w:val="20"/>
          <w:szCs w:val="20"/>
        </w:rPr>
        <w:t>ę</w:t>
      </w:r>
      <w:r w:rsidR="0090088E" w:rsidRPr="006463A8">
        <w:rPr>
          <w:rFonts w:ascii="Arial Narrow" w:hAnsi="Arial Narrow"/>
          <w:sz w:val="20"/>
          <w:szCs w:val="20"/>
        </w:rPr>
        <w:t>dzie w stanie lepiej spe</w:t>
      </w:r>
      <w:r w:rsidR="0090088E" w:rsidRPr="00C47D0F">
        <w:rPr>
          <w:rFonts w:ascii="Arial Narrow" w:hAnsi="Arial Narrow"/>
          <w:sz w:val="20"/>
          <w:szCs w:val="20"/>
        </w:rPr>
        <w:t>ł</w:t>
      </w:r>
      <w:r w:rsidR="0090088E" w:rsidRPr="006463A8">
        <w:rPr>
          <w:rFonts w:ascii="Arial Narrow" w:hAnsi="Arial Narrow"/>
          <w:sz w:val="20"/>
          <w:szCs w:val="20"/>
        </w:rPr>
        <w:t>nia</w:t>
      </w:r>
      <w:r w:rsidR="0098528D">
        <w:rPr>
          <w:rFonts w:ascii="Arial Narrow" w:hAnsi="Arial Narrow"/>
          <w:sz w:val="20"/>
          <w:szCs w:val="20"/>
        </w:rPr>
        <w:t>ć</w:t>
      </w:r>
      <w:r w:rsidR="0090088E" w:rsidRPr="006463A8">
        <w:rPr>
          <w:rFonts w:ascii="Arial Narrow" w:hAnsi="Arial Narrow"/>
          <w:sz w:val="20"/>
          <w:szCs w:val="20"/>
        </w:rPr>
        <w:t xml:space="preserve"> ich oczekiwania. W ramach dzia</w:t>
      </w:r>
      <w:r w:rsidR="0090088E" w:rsidRPr="00C47D0F">
        <w:rPr>
          <w:rFonts w:ascii="Arial Narrow" w:hAnsi="Arial Narrow"/>
          <w:sz w:val="20"/>
          <w:szCs w:val="20"/>
        </w:rPr>
        <w:t>ł</w:t>
      </w:r>
      <w:r w:rsidR="0090088E" w:rsidRPr="006463A8">
        <w:rPr>
          <w:rFonts w:ascii="Arial Narrow" w:hAnsi="Arial Narrow"/>
          <w:sz w:val="20"/>
          <w:szCs w:val="20"/>
        </w:rPr>
        <w:t>a</w:t>
      </w:r>
      <w:r w:rsidR="0098528D">
        <w:rPr>
          <w:rFonts w:ascii="Arial Narrow" w:hAnsi="Arial Narrow"/>
          <w:sz w:val="20"/>
          <w:szCs w:val="20"/>
        </w:rPr>
        <w:t>ń</w:t>
      </w:r>
      <w:r w:rsidR="0090088E" w:rsidRPr="006463A8">
        <w:rPr>
          <w:rFonts w:ascii="Arial Narrow" w:hAnsi="Arial Narrow"/>
          <w:sz w:val="20"/>
          <w:szCs w:val="20"/>
        </w:rPr>
        <w:t xml:space="preserve"> przewiduje si</w:t>
      </w:r>
      <w:r w:rsidR="0098528D">
        <w:rPr>
          <w:rFonts w:ascii="Arial Narrow" w:hAnsi="Arial Narrow"/>
          <w:sz w:val="20"/>
          <w:szCs w:val="20"/>
        </w:rPr>
        <w:t>ę</w:t>
      </w:r>
      <w:r w:rsidR="0090088E" w:rsidRPr="006463A8">
        <w:rPr>
          <w:rFonts w:ascii="Arial Narrow" w:hAnsi="Arial Narrow"/>
          <w:sz w:val="20"/>
          <w:szCs w:val="20"/>
        </w:rPr>
        <w:t xml:space="preserve">, </w:t>
      </w:r>
      <w:r w:rsidR="0098528D">
        <w:rPr>
          <w:rFonts w:ascii="Arial Narrow" w:hAnsi="Arial Narrow"/>
          <w:sz w:val="20"/>
          <w:szCs w:val="20"/>
        </w:rPr>
        <w:t>że</w:t>
      </w:r>
      <w:r w:rsidR="0090088E" w:rsidRPr="006463A8">
        <w:rPr>
          <w:rFonts w:ascii="Arial Narrow" w:hAnsi="Arial Narrow"/>
          <w:sz w:val="20"/>
          <w:szCs w:val="20"/>
        </w:rPr>
        <w:t xml:space="preserve"> wykonawca przeprowadzi na rynku docelowym m.in. badania </w:t>
      </w:r>
      <w:proofErr w:type="spellStart"/>
      <w:r w:rsidR="0090088E" w:rsidRPr="006463A8">
        <w:rPr>
          <w:rFonts w:ascii="Arial Narrow" w:hAnsi="Arial Narrow"/>
          <w:sz w:val="20"/>
          <w:szCs w:val="20"/>
        </w:rPr>
        <w:t>focusowe</w:t>
      </w:r>
      <w:proofErr w:type="spellEnd"/>
      <w:r w:rsidR="0090088E" w:rsidRPr="006463A8">
        <w:rPr>
          <w:rFonts w:ascii="Arial Narrow" w:hAnsi="Arial Narrow"/>
          <w:sz w:val="20"/>
          <w:szCs w:val="20"/>
        </w:rPr>
        <w:t xml:space="preserve"> na grupach konsument</w:t>
      </w:r>
      <w:r w:rsidR="0098528D">
        <w:rPr>
          <w:rFonts w:ascii="Arial Narrow" w:hAnsi="Arial Narrow"/>
          <w:sz w:val="20"/>
          <w:szCs w:val="20"/>
        </w:rPr>
        <w:t>ó</w:t>
      </w:r>
      <w:r w:rsidR="0090088E" w:rsidRPr="006463A8">
        <w:rPr>
          <w:rFonts w:ascii="Arial Narrow" w:hAnsi="Arial Narrow"/>
          <w:sz w:val="20"/>
          <w:szCs w:val="20"/>
        </w:rPr>
        <w:t>w oraz osobach reprez</w:t>
      </w:r>
      <w:r w:rsidR="0098528D">
        <w:rPr>
          <w:rFonts w:ascii="Arial Narrow" w:hAnsi="Arial Narrow"/>
          <w:sz w:val="20"/>
          <w:szCs w:val="20"/>
        </w:rPr>
        <w:t>e</w:t>
      </w:r>
      <w:r w:rsidR="0090088E" w:rsidRPr="006463A8">
        <w:rPr>
          <w:rFonts w:ascii="Arial Narrow" w:hAnsi="Arial Narrow"/>
          <w:sz w:val="20"/>
          <w:szCs w:val="20"/>
        </w:rPr>
        <w:t>ntuj</w:t>
      </w:r>
      <w:r w:rsidR="0098528D">
        <w:rPr>
          <w:rFonts w:ascii="Arial Narrow" w:hAnsi="Arial Narrow"/>
          <w:sz w:val="20"/>
          <w:szCs w:val="20"/>
        </w:rPr>
        <w:t>ą</w:t>
      </w:r>
      <w:r w:rsidR="0090088E" w:rsidRPr="006463A8">
        <w:rPr>
          <w:rFonts w:ascii="Arial Narrow" w:hAnsi="Arial Narrow"/>
          <w:sz w:val="20"/>
          <w:szCs w:val="20"/>
        </w:rPr>
        <w:t>cych plac</w:t>
      </w:r>
      <w:r w:rsidR="0098528D">
        <w:rPr>
          <w:rFonts w:ascii="Arial Narrow" w:hAnsi="Arial Narrow"/>
          <w:sz w:val="20"/>
          <w:szCs w:val="20"/>
        </w:rPr>
        <w:t>ó</w:t>
      </w:r>
      <w:r w:rsidR="0090088E" w:rsidRPr="006463A8">
        <w:rPr>
          <w:rFonts w:ascii="Arial Narrow" w:hAnsi="Arial Narrow"/>
          <w:sz w:val="20"/>
          <w:szCs w:val="20"/>
        </w:rPr>
        <w:t>wki handlowe, aby lepiej pozna</w:t>
      </w:r>
      <w:r w:rsidR="0098528D">
        <w:rPr>
          <w:rFonts w:ascii="Arial Narrow" w:hAnsi="Arial Narrow"/>
          <w:sz w:val="20"/>
          <w:szCs w:val="20"/>
        </w:rPr>
        <w:t>ć</w:t>
      </w:r>
      <w:r w:rsidR="0090088E" w:rsidRPr="006463A8">
        <w:rPr>
          <w:rFonts w:ascii="Arial Narrow" w:hAnsi="Arial Narrow"/>
          <w:sz w:val="20"/>
          <w:szCs w:val="20"/>
        </w:rPr>
        <w:t xml:space="preserve"> ich wymagania co do po</w:t>
      </w:r>
      <w:r w:rsidR="0098528D">
        <w:rPr>
          <w:rFonts w:ascii="Arial Narrow" w:hAnsi="Arial Narrow"/>
          <w:sz w:val="20"/>
          <w:szCs w:val="20"/>
        </w:rPr>
        <w:t>żą</w:t>
      </w:r>
      <w:r w:rsidR="0090088E" w:rsidRPr="006463A8">
        <w:rPr>
          <w:rFonts w:ascii="Arial Narrow" w:hAnsi="Arial Narrow"/>
          <w:sz w:val="20"/>
          <w:szCs w:val="20"/>
        </w:rPr>
        <w:t>danych funkcjonalno</w:t>
      </w:r>
      <w:r w:rsidR="0098528D">
        <w:rPr>
          <w:rFonts w:ascii="Arial Narrow" w:hAnsi="Arial Narrow"/>
          <w:sz w:val="20"/>
          <w:szCs w:val="20"/>
        </w:rPr>
        <w:t>ś</w:t>
      </w:r>
      <w:r w:rsidR="0090088E" w:rsidRPr="006463A8">
        <w:rPr>
          <w:rFonts w:ascii="Arial Narrow" w:hAnsi="Arial Narrow"/>
          <w:sz w:val="20"/>
          <w:szCs w:val="20"/>
        </w:rPr>
        <w:t>ci, format</w:t>
      </w:r>
      <w:r w:rsidR="0098528D">
        <w:rPr>
          <w:rFonts w:ascii="Arial Narrow" w:hAnsi="Arial Narrow"/>
          <w:sz w:val="20"/>
          <w:szCs w:val="20"/>
        </w:rPr>
        <w:t>ó</w:t>
      </w:r>
      <w:r w:rsidR="0090088E" w:rsidRPr="006463A8">
        <w:rPr>
          <w:rFonts w:ascii="Arial Narrow" w:hAnsi="Arial Narrow"/>
          <w:sz w:val="20"/>
          <w:szCs w:val="20"/>
        </w:rPr>
        <w:t>w i rozmiar</w:t>
      </w:r>
      <w:r w:rsidR="0098528D">
        <w:rPr>
          <w:rFonts w:ascii="Arial Narrow" w:hAnsi="Arial Narrow"/>
          <w:sz w:val="20"/>
          <w:szCs w:val="20"/>
        </w:rPr>
        <w:t>ó</w:t>
      </w:r>
      <w:r w:rsidR="0090088E" w:rsidRPr="006463A8">
        <w:rPr>
          <w:rFonts w:ascii="Arial Narrow" w:hAnsi="Arial Narrow"/>
          <w:sz w:val="20"/>
          <w:szCs w:val="20"/>
        </w:rPr>
        <w:t xml:space="preserve">w </w:t>
      </w:r>
      <w:proofErr w:type="spellStart"/>
      <w:r w:rsidR="0090088E" w:rsidRPr="006463A8">
        <w:rPr>
          <w:rFonts w:ascii="Arial Narrow" w:hAnsi="Arial Narrow"/>
          <w:sz w:val="20"/>
          <w:szCs w:val="20"/>
        </w:rPr>
        <w:t>rozwia</w:t>
      </w:r>
      <w:r w:rsidR="0090088E" w:rsidRPr="0098528D">
        <w:rPr>
          <w:rFonts w:ascii="Arial" w:hAnsi="Arial" w:cs="Arial"/>
          <w:sz w:val="20"/>
          <w:szCs w:val="20"/>
        </w:rPr>
        <w:t>̨</w:t>
      </w:r>
      <w:r w:rsidR="0090088E" w:rsidRPr="006463A8">
        <w:rPr>
          <w:rFonts w:ascii="Arial Narrow" w:hAnsi="Arial Narrow"/>
          <w:sz w:val="20"/>
          <w:szCs w:val="20"/>
        </w:rPr>
        <w:t>za</w:t>
      </w:r>
      <w:r w:rsidR="0098528D">
        <w:rPr>
          <w:rFonts w:ascii="Arial Narrow" w:hAnsi="Arial Narrow"/>
          <w:sz w:val="20"/>
          <w:szCs w:val="20"/>
        </w:rPr>
        <w:t>ń</w:t>
      </w:r>
      <w:proofErr w:type="spellEnd"/>
      <w:r w:rsidR="0090088E" w:rsidRPr="006463A8">
        <w:rPr>
          <w:rFonts w:ascii="Arial Narrow" w:hAnsi="Arial Narrow"/>
          <w:sz w:val="20"/>
          <w:szCs w:val="20"/>
        </w:rPr>
        <w:t xml:space="preserve"> </w:t>
      </w:r>
      <w:proofErr w:type="spellStart"/>
      <w:r w:rsidR="0090088E" w:rsidRPr="006463A8">
        <w:rPr>
          <w:rFonts w:ascii="Arial Narrow" w:hAnsi="Arial Narrow"/>
          <w:sz w:val="20"/>
          <w:szCs w:val="20"/>
        </w:rPr>
        <w:t>digital</w:t>
      </w:r>
      <w:proofErr w:type="spellEnd"/>
      <w:r w:rsidR="0090088E" w:rsidRPr="006463A8">
        <w:rPr>
          <w:rFonts w:ascii="Arial Narrow" w:hAnsi="Arial Narrow"/>
          <w:sz w:val="20"/>
          <w:szCs w:val="20"/>
        </w:rPr>
        <w:t xml:space="preserve"> </w:t>
      </w:r>
      <w:proofErr w:type="spellStart"/>
      <w:r w:rsidR="0090088E" w:rsidRPr="006463A8">
        <w:rPr>
          <w:rFonts w:ascii="Arial Narrow" w:hAnsi="Arial Narrow"/>
          <w:sz w:val="20"/>
          <w:szCs w:val="20"/>
        </w:rPr>
        <w:t>signage</w:t>
      </w:r>
      <w:proofErr w:type="spellEnd"/>
      <w:r w:rsidR="0090088E" w:rsidRPr="006463A8">
        <w:rPr>
          <w:rFonts w:ascii="Arial Narrow" w:hAnsi="Arial Narrow"/>
          <w:sz w:val="20"/>
          <w:szCs w:val="20"/>
        </w:rPr>
        <w:t>. Produktem prac b</w:t>
      </w:r>
      <w:r w:rsidR="0098528D">
        <w:rPr>
          <w:rFonts w:ascii="Arial Narrow" w:hAnsi="Arial Narrow"/>
          <w:sz w:val="20"/>
          <w:szCs w:val="20"/>
        </w:rPr>
        <w:t>ę</w:t>
      </w:r>
      <w:r w:rsidR="0090088E" w:rsidRPr="006463A8">
        <w:rPr>
          <w:rFonts w:ascii="Arial Narrow" w:hAnsi="Arial Narrow"/>
          <w:sz w:val="20"/>
          <w:szCs w:val="20"/>
        </w:rPr>
        <w:t>dzie raport z przeprowadzonej us</w:t>
      </w:r>
      <w:r w:rsidR="0090088E" w:rsidRPr="00C47D0F">
        <w:rPr>
          <w:rFonts w:ascii="Arial Narrow" w:hAnsi="Arial Narrow"/>
          <w:sz w:val="20"/>
          <w:szCs w:val="20"/>
        </w:rPr>
        <w:t>ł</w:t>
      </w:r>
      <w:r w:rsidR="0090088E" w:rsidRPr="006463A8">
        <w:rPr>
          <w:rFonts w:ascii="Arial Narrow" w:hAnsi="Arial Narrow"/>
          <w:sz w:val="20"/>
          <w:szCs w:val="20"/>
        </w:rPr>
        <w:t>ugi, zawieraj</w:t>
      </w:r>
      <w:r w:rsidR="0098528D">
        <w:rPr>
          <w:rFonts w:ascii="Arial Narrow" w:hAnsi="Arial Narrow"/>
          <w:sz w:val="20"/>
          <w:szCs w:val="20"/>
        </w:rPr>
        <w:t>ą</w:t>
      </w:r>
      <w:r w:rsidR="0090088E" w:rsidRPr="006463A8">
        <w:rPr>
          <w:rFonts w:ascii="Arial Narrow" w:hAnsi="Arial Narrow"/>
          <w:sz w:val="20"/>
          <w:szCs w:val="20"/>
        </w:rPr>
        <w:t xml:space="preserve">cy m.in. opis metodologii badania, jego wyniki oraz rekomendacje co do </w:t>
      </w:r>
      <w:proofErr w:type="gramStart"/>
      <w:r w:rsidR="0090088E" w:rsidRPr="006463A8">
        <w:rPr>
          <w:rFonts w:ascii="Arial Narrow" w:hAnsi="Arial Narrow"/>
          <w:sz w:val="20"/>
          <w:szCs w:val="20"/>
        </w:rPr>
        <w:t>dzia</w:t>
      </w:r>
      <w:r w:rsidR="0090088E" w:rsidRPr="00C47D0F">
        <w:rPr>
          <w:rFonts w:ascii="Arial Narrow" w:hAnsi="Arial Narrow"/>
          <w:sz w:val="20"/>
          <w:szCs w:val="20"/>
        </w:rPr>
        <w:t>ł</w:t>
      </w:r>
      <w:r w:rsidR="0090088E" w:rsidRPr="006463A8">
        <w:rPr>
          <w:rFonts w:ascii="Arial Narrow" w:hAnsi="Arial Narrow"/>
          <w:sz w:val="20"/>
          <w:szCs w:val="20"/>
        </w:rPr>
        <w:t>a</w:t>
      </w:r>
      <w:r w:rsidR="0098528D">
        <w:rPr>
          <w:rFonts w:ascii="Arial Narrow" w:hAnsi="Arial Narrow"/>
          <w:sz w:val="20"/>
          <w:szCs w:val="20"/>
        </w:rPr>
        <w:t> </w:t>
      </w:r>
      <w:r w:rsidR="0090088E" w:rsidRPr="006463A8">
        <w:rPr>
          <w:rFonts w:ascii="Arial Narrow" w:hAnsi="Arial Narrow"/>
          <w:sz w:val="20"/>
          <w:szCs w:val="20"/>
        </w:rPr>
        <w:t xml:space="preserve"> zwi</w:t>
      </w:r>
      <w:r w:rsidR="0098528D">
        <w:rPr>
          <w:rFonts w:ascii="Arial Narrow" w:hAnsi="Arial Narrow"/>
          <w:sz w:val="20"/>
          <w:szCs w:val="20"/>
        </w:rPr>
        <w:t>ą</w:t>
      </w:r>
      <w:r w:rsidR="0090088E" w:rsidRPr="006463A8">
        <w:rPr>
          <w:rFonts w:ascii="Arial Narrow" w:hAnsi="Arial Narrow"/>
          <w:sz w:val="20"/>
          <w:szCs w:val="20"/>
        </w:rPr>
        <w:t>zanych</w:t>
      </w:r>
      <w:proofErr w:type="gramEnd"/>
      <w:r w:rsidR="0090088E" w:rsidRPr="006463A8">
        <w:rPr>
          <w:rFonts w:ascii="Arial Narrow" w:hAnsi="Arial Narrow"/>
          <w:sz w:val="20"/>
          <w:szCs w:val="20"/>
        </w:rPr>
        <w:t xml:space="preserve"> z dostosowaniem produktu do rynku </w:t>
      </w:r>
      <w:r w:rsidR="00483416">
        <w:rPr>
          <w:rFonts w:ascii="Arial Narrow" w:hAnsi="Arial Narrow"/>
          <w:sz w:val="20"/>
          <w:szCs w:val="20"/>
        </w:rPr>
        <w:t>Francji</w:t>
      </w:r>
      <w:r w:rsidR="0090088E" w:rsidRPr="006463A8">
        <w:rPr>
          <w:rFonts w:ascii="Arial Narrow" w:hAnsi="Arial Narrow"/>
          <w:sz w:val="20"/>
          <w:szCs w:val="20"/>
        </w:rPr>
        <w:t>.</w:t>
      </w:r>
    </w:p>
    <w:p w14:paraId="33502702" w14:textId="24F54A00" w:rsidR="00BE3C95" w:rsidRDefault="00BE3C95" w:rsidP="006463A8">
      <w:pPr>
        <w:autoSpaceDE w:val="0"/>
        <w:autoSpaceDN w:val="0"/>
        <w:adjustRightInd w:val="0"/>
        <w:jc w:val="both"/>
        <w:rPr>
          <w:rFonts w:ascii="Arial Narrow" w:hAnsi="Arial Narrow"/>
          <w:sz w:val="20"/>
          <w:szCs w:val="20"/>
        </w:rPr>
      </w:pPr>
    </w:p>
    <w:p w14:paraId="7124A668" w14:textId="70B75548" w:rsidR="00BE3C95" w:rsidRDefault="00BE3C95" w:rsidP="006463A8">
      <w:pPr>
        <w:autoSpaceDE w:val="0"/>
        <w:autoSpaceDN w:val="0"/>
        <w:adjustRightInd w:val="0"/>
        <w:jc w:val="both"/>
        <w:rPr>
          <w:rFonts w:ascii="Arial Narrow" w:hAnsi="Arial Narrow"/>
          <w:sz w:val="20"/>
          <w:szCs w:val="20"/>
        </w:rPr>
      </w:pPr>
      <w:r>
        <w:rPr>
          <w:rFonts w:ascii="Arial Narrow" w:hAnsi="Arial Narrow"/>
          <w:sz w:val="20"/>
          <w:szCs w:val="20"/>
        </w:rPr>
        <w:t xml:space="preserve">Link do zapoznania się z produktem: </w:t>
      </w:r>
      <w:hyperlink r:id="rId8" w:history="1">
        <w:r w:rsidRPr="0031256D">
          <w:rPr>
            <w:rStyle w:val="Hipercze"/>
            <w:rFonts w:ascii="Arial Narrow" w:hAnsi="Arial Narrow"/>
            <w:sz w:val="20"/>
            <w:szCs w:val="20"/>
          </w:rPr>
          <w:t>https://localscreens.pl/kreator-plansz-produktowych/</w:t>
        </w:r>
      </w:hyperlink>
      <w:r>
        <w:rPr>
          <w:rFonts w:ascii="Arial Narrow" w:hAnsi="Arial Narrow"/>
          <w:sz w:val="20"/>
          <w:szCs w:val="20"/>
        </w:rPr>
        <w:t xml:space="preserve"> </w:t>
      </w:r>
    </w:p>
    <w:p w14:paraId="15ADCED5" w14:textId="47E489AF" w:rsidR="00793FDF" w:rsidRDefault="00793FDF" w:rsidP="006463A8">
      <w:pPr>
        <w:autoSpaceDE w:val="0"/>
        <w:autoSpaceDN w:val="0"/>
        <w:adjustRightInd w:val="0"/>
        <w:jc w:val="both"/>
        <w:rPr>
          <w:rFonts w:ascii="Arial Narrow" w:hAnsi="Arial Narrow"/>
          <w:sz w:val="20"/>
          <w:szCs w:val="20"/>
        </w:rPr>
      </w:pPr>
    </w:p>
    <w:p w14:paraId="6E71FAAD"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1. Przedmiot Badania: </w:t>
      </w:r>
    </w:p>
    <w:p w14:paraId="25AAA101" w14:textId="77158606"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Przedmiotem badania jest analiza i badanie rynku </w:t>
      </w:r>
      <w:r w:rsidR="00483416">
        <w:rPr>
          <w:rFonts w:ascii="Arial Narrow" w:hAnsi="Arial Narrow"/>
          <w:sz w:val="20"/>
          <w:szCs w:val="20"/>
        </w:rPr>
        <w:t>francuskiego</w:t>
      </w:r>
      <w:r w:rsidRPr="00BE3C95">
        <w:rPr>
          <w:rFonts w:ascii="Arial Narrow" w:hAnsi="Arial Narrow"/>
          <w:sz w:val="20"/>
          <w:szCs w:val="20"/>
        </w:rPr>
        <w:t xml:space="preserve"> pod względem rozwiązań z zakresu </w:t>
      </w:r>
      <w:proofErr w:type="spellStart"/>
      <w:r w:rsidRPr="00BE3C95">
        <w:rPr>
          <w:rFonts w:ascii="Arial Narrow" w:hAnsi="Arial Narrow"/>
          <w:sz w:val="20"/>
          <w:szCs w:val="20"/>
        </w:rPr>
        <w:t>digital</w:t>
      </w:r>
      <w:proofErr w:type="spellEnd"/>
      <w:r w:rsidRPr="00BE3C95">
        <w:rPr>
          <w:rFonts w:ascii="Arial Narrow" w:hAnsi="Arial Narrow"/>
          <w:sz w:val="20"/>
          <w:szCs w:val="20"/>
        </w:rPr>
        <w:t xml:space="preserve"> </w:t>
      </w:r>
      <w:proofErr w:type="spellStart"/>
      <w:r w:rsidRPr="00BE3C95">
        <w:rPr>
          <w:rFonts w:ascii="Arial Narrow" w:hAnsi="Arial Narrow"/>
          <w:sz w:val="20"/>
          <w:szCs w:val="20"/>
        </w:rPr>
        <w:t>signage</w:t>
      </w:r>
      <w:proofErr w:type="spellEnd"/>
      <w:r w:rsidRPr="00BE3C95">
        <w:rPr>
          <w:rFonts w:ascii="Arial Narrow" w:hAnsi="Arial Narrow"/>
          <w:sz w:val="20"/>
          <w:szCs w:val="20"/>
        </w:rPr>
        <w:t xml:space="preserve">. </w:t>
      </w:r>
      <w:r>
        <w:rPr>
          <w:rFonts w:ascii="Arial Narrow" w:hAnsi="Arial Narrow"/>
          <w:sz w:val="20"/>
          <w:szCs w:val="20"/>
        </w:rPr>
        <w:t>Wykonawca</w:t>
      </w:r>
      <w:r w:rsidRPr="00BE3C95">
        <w:rPr>
          <w:rFonts w:ascii="Arial Narrow" w:hAnsi="Arial Narrow"/>
          <w:sz w:val="20"/>
          <w:szCs w:val="20"/>
        </w:rPr>
        <w:t xml:space="preserve"> skupi</w:t>
      </w:r>
      <w:r w:rsidR="0098528D">
        <w:rPr>
          <w:rFonts w:ascii="Arial Narrow" w:hAnsi="Arial Narrow"/>
          <w:sz w:val="20"/>
          <w:szCs w:val="20"/>
        </w:rPr>
        <w:t>a</w:t>
      </w:r>
      <w:r w:rsidRPr="00BE3C95">
        <w:rPr>
          <w:rFonts w:ascii="Arial Narrow" w:hAnsi="Arial Narrow"/>
          <w:sz w:val="20"/>
          <w:szCs w:val="20"/>
        </w:rPr>
        <w:t xml:space="preserve"> się na możliwości internacjonalizacji kreatora plansz promocyjnych oraz docelowych formatów reklamowych. Kreator plansz promocyjnych to rozwiązania z zakresu automatyzowania przekazu treści na ekranach reklamowych, które w znaczący sposób ułatwia, usprawnia proces kreowania nowych treści reklamowych na ekranach reklamowych w placówkach handlowych.</w:t>
      </w:r>
    </w:p>
    <w:p w14:paraId="1DEF7B68" w14:textId="1EDD631A" w:rsidR="00BE3C95" w:rsidRDefault="005A1595" w:rsidP="00BE3C95">
      <w:pPr>
        <w:autoSpaceDE w:val="0"/>
        <w:autoSpaceDN w:val="0"/>
        <w:adjustRightInd w:val="0"/>
        <w:jc w:val="both"/>
        <w:rPr>
          <w:rFonts w:ascii="Arial Narrow" w:hAnsi="Arial Narrow"/>
          <w:sz w:val="20"/>
          <w:szCs w:val="20"/>
        </w:rPr>
      </w:pPr>
      <w:hyperlink r:id="rId9" w:history="1">
        <w:r w:rsidR="00BE3C95" w:rsidRPr="0031256D">
          <w:rPr>
            <w:rStyle w:val="Hipercze"/>
            <w:rFonts w:ascii="Arial Narrow" w:hAnsi="Arial Narrow"/>
            <w:sz w:val="20"/>
            <w:szCs w:val="20"/>
          </w:rPr>
          <w:t>https://localscreens.pl/kreator-plansz-produktowych/</w:t>
        </w:r>
      </w:hyperlink>
    </w:p>
    <w:p w14:paraId="564F15AD" w14:textId="77777777" w:rsidR="00BE3C95" w:rsidRPr="00BE3C95" w:rsidRDefault="00BE3C95" w:rsidP="00BE3C95">
      <w:pPr>
        <w:autoSpaceDE w:val="0"/>
        <w:autoSpaceDN w:val="0"/>
        <w:adjustRightInd w:val="0"/>
        <w:jc w:val="both"/>
        <w:rPr>
          <w:rFonts w:ascii="Arial Narrow" w:hAnsi="Arial Narrow"/>
          <w:sz w:val="20"/>
          <w:szCs w:val="20"/>
        </w:rPr>
      </w:pPr>
    </w:p>
    <w:p w14:paraId="075E08AC" w14:textId="77777777" w:rsidR="00BE3C95" w:rsidRPr="00BE3C95" w:rsidRDefault="00BE3C95" w:rsidP="00BE3C95">
      <w:pPr>
        <w:autoSpaceDE w:val="0"/>
        <w:autoSpaceDN w:val="0"/>
        <w:adjustRightInd w:val="0"/>
        <w:jc w:val="both"/>
        <w:rPr>
          <w:rFonts w:ascii="Arial Narrow" w:hAnsi="Arial Narrow"/>
          <w:sz w:val="20"/>
          <w:szCs w:val="20"/>
        </w:rPr>
      </w:pPr>
    </w:p>
    <w:p w14:paraId="3D7F5154"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2. Problematyka Badania</w:t>
      </w:r>
    </w:p>
    <w:p w14:paraId="585FC8C0" w14:textId="0E3860AF"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Problematyką projektu jest internacjonalizacji kreatora plansz promocyjnych oraz docelowych formatów reklamowych (tworzonych przy pomocy kreatora plansz promocyjnych). Proponowana przez </w:t>
      </w:r>
      <w:r>
        <w:rPr>
          <w:rFonts w:ascii="Arial Narrow" w:hAnsi="Arial Narrow"/>
          <w:sz w:val="20"/>
          <w:szCs w:val="20"/>
        </w:rPr>
        <w:t xml:space="preserve">Wykonawcę musi uwzględniać </w:t>
      </w:r>
      <w:r w:rsidRPr="00BE3C95">
        <w:rPr>
          <w:rFonts w:ascii="Arial Narrow" w:hAnsi="Arial Narrow"/>
          <w:sz w:val="20"/>
          <w:szCs w:val="20"/>
        </w:rPr>
        <w:t>analiz</w:t>
      </w:r>
      <w:r>
        <w:rPr>
          <w:rFonts w:ascii="Arial Narrow" w:hAnsi="Arial Narrow"/>
          <w:sz w:val="20"/>
          <w:szCs w:val="20"/>
        </w:rPr>
        <w:t>ę</w:t>
      </w:r>
      <w:r w:rsidRPr="00BE3C95">
        <w:rPr>
          <w:rFonts w:ascii="Arial Narrow" w:hAnsi="Arial Narrow"/>
          <w:sz w:val="20"/>
          <w:szCs w:val="20"/>
        </w:rPr>
        <w:t xml:space="preserve"> przygotowani</w:t>
      </w:r>
      <w:r>
        <w:rPr>
          <w:rFonts w:ascii="Arial Narrow" w:hAnsi="Arial Narrow"/>
          <w:sz w:val="20"/>
          <w:szCs w:val="20"/>
        </w:rPr>
        <w:t>a</w:t>
      </w:r>
      <w:r w:rsidRPr="00BE3C95">
        <w:rPr>
          <w:rFonts w:ascii="Arial Narrow" w:hAnsi="Arial Narrow"/>
          <w:sz w:val="20"/>
          <w:szCs w:val="20"/>
        </w:rPr>
        <w:t xml:space="preserve"> </w:t>
      </w:r>
      <w:proofErr w:type="spellStart"/>
      <w:r w:rsidRPr="00BE3C95">
        <w:rPr>
          <w:rFonts w:ascii="Arial Narrow" w:hAnsi="Arial Narrow"/>
          <w:sz w:val="20"/>
          <w:szCs w:val="20"/>
        </w:rPr>
        <w:t>mockupów</w:t>
      </w:r>
      <w:proofErr w:type="spellEnd"/>
      <w:r w:rsidRPr="00BE3C95">
        <w:rPr>
          <w:rFonts w:ascii="Arial Narrow" w:hAnsi="Arial Narrow"/>
          <w:sz w:val="20"/>
          <w:szCs w:val="20"/>
        </w:rPr>
        <w:t xml:space="preserve"> dla oprogramowania oraz badania </w:t>
      </w:r>
      <w:proofErr w:type="spellStart"/>
      <w:r w:rsidRPr="00BE3C95">
        <w:rPr>
          <w:rFonts w:ascii="Arial Narrow" w:hAnsi="Arial Narrow"/>
          <w:sz w:val="20"/>
          <w:szCs w:val="20"/>
        </w:rPr>
        <w:t>focusowe</w:t>
      </w:r>
      <w:proofErr w:type="spellEnd"/>
      <w:r w:rsidRPr="00BE3C95">
        <w:rPr>
          <w:rFonts w:ascii="Arial Narrow" w:hAnsi="Arial Narrow"/>
          <w:sz w:val="20"/>
          <w:szCs w:val="20"/>
        </w:rPr>
        <w:t xml:space="preserve"> i ankietowe, których celem jest wykazanie reakcji grup </w:t>
      </w:r>
      <w:proofErr w:type="spellStart"/>
      <w:r w:rsidRPr="00BE3C95">
        <w:rPr>
          <w:rFonts w:ascii="Arial Narrow" w:hAnsi="Arial Narrow"/>
          <w:sz w:val="20"/>
          <w:szCs w:val="20"/>
        </w:rPr>
        <w:t>focusowych</w:t>
      </w:r>
      <w:proofErr w:type="spellEnd"/>
      <w:r w:rsidRPr="00BE3C95">
        <w:rPr>
          <w:rFonts w:ascii="Arial Narrow" w:hAnsi="Arial Narrow"/>
          <w:sz w:val="20"/>
          <w:szCs w:val="20"/>
        </w:rPr>
        <w:t xml:space="preserve"> oraz potrzeb dla:</w:t>
      </w:r>
    </w:p>
    <w:p w14:paraId="6DA5414B" w14:textId="0E5BA0C8"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formatów reklamowych odpowiednich na rynek </w:t>
      </w:r>
      <w:r w:rsidR="00483416">
        <w:rPr>
          <w:rFonts w:ascii="Arial Narrow" w:hAnsi="Arial Narrow"/>
          <w:sz w:val="20"/>
          <w:szCs w:val="20"/>
        </w:rPr>
        <w:t>francuski</w:t>
      </w:r>
      <w:r w:rsidRPr="00BE3C95">
        <w:rPr>
          <w:rFonts w:ascii="Arial Narrow" w:hAnsi="Arial Narrow"/>
          <w:sz w:val="20"/>
          <w:szCs w:val="20"/>
        </w:rPr>
        <w:t xml:space="preserve"> z uwzględnieniem badania ich formatów, wariantowości i zawartości. </w:t>
      </w:r>
    </w:p>
    <w:p w14:paraId="77C6C863"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funkcjonalności kreatora plansz promocyjnych w zakresie tworzenia kreacji reklamowych ich automatyzacji lub otwartości na zakup dodatkowych kreacji reklamowych przy pomocy marki </w:t>
      </w:r>
      <w:proofErr w:type="spellStart"/>
      <w:r w:rsidRPr="00BE3C95">
        <w:rPr>
          <w:rFonts w:ascii="Arial Narrow" w:hAnsi="Arial Narrow"/>
          <w:sz w:val="20"/>
          <w:szCs w:val="20"/>
        </w:rPr>
        <w:t>LocalScreens</w:t>
      </w:r>
      <w:proofErr w:type="spellEnd"/>
    </w:p>
    <w:p w14:paraId="20027EC5"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charakteru produktu i usługi, w tym badania potrzeb na zakup jednorazowej lub opłacanej w formie miesięcznej subskrypcji - licencji. </w:t>
      </w:r>
    </w:p>
    <w:p w14:paraId="1AC60856"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progu cenowego, który jest akceptowalny dla klienta przy zakupie jednorazowej lub opłacanej w formie miesięcznej subskrypcji - licencji. </w:t>
      </w:r>
    </w:p>
    <w:p w14:paraId="3A3A8AA2"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rozwiązań technicznych w zakresie montażu lub też zakupu rozwiązania </w:t>
      </w:r>
      <w:proofErr w:type="spellStart"/>
      <w:r w:rsidRPr="00BE3C95">
        <w:rPr>
          <w:rFonts w:ascii="Arial Narrow" w:hAnsi="Arial Narrow"/>
          <w:sz w:val="20"/>
          <w:szCs w:val="20"/>
        </w:rPr>
        <w:t>plug&amp;play</w:t>
      </w:r>
      <w:proofErr w:type="spellEnd"/>
      <w:r w:rsidRPr="00BE3C95">
        <w:rPr>
          <w:rFonts w:ascii="Arial Narrow" w:hAnsi="Arial Narrow"/>
          <w:sz w:val="20"/>
          <w:szCs w:val="20"/>
        </w:rPr>
        <w:t>.</w:t>
      </w:r>
    </w:p>
    <w:p w14:paraId="72E535F3"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automatyzacji rozwiązań promocyjnych na ekranach reklamowych z uwzględnieniem możliwości skanowania produktów i wyświetlania ich w określonej liczbie placówek oraz ekranach reklamowych</w:t>
      </w:r>
    </w:p>
    <w:p w14:paraId="5E53A7F5"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pożądanych rozwiązań z zakresu mobile-desktop. </w:t>
      </w:r>
    </w:p>
    <w:p w14:paraId="4A5F456F" w14:textId="77777777" w:rsidR="00BE3C95" w:rsidRPr="00BE3C95" w:rsidRDefault="00BE3C95" w:rsidP="00BE3C95">
      <w:pPr>
        <w:autoSpaceDE w:val="0"/>
        <w:autoSpaceDN w:val="0"/>
        <w:adjustRightInd w:val="0"/>
        <w:jc w:val="both"/>
        <w:rPr>
          <w:rFonts w:ascii="Arial Narrow" w:hAnsi="Arial Narrow"/>
          <w:sz w:val="20"/>
          <w:szCs w:val="20"/>
        </w:rPr>
      </w:pPr>
    </w:p>
    <w:p w14:paraId="43F78E96" w14:textId="77777777" w:rsidR="00BE3C95" w:rsidRPr="00BE3C95" w:rsidRDefault="00BE3C95" w:rsidP="00BE3C95">
      <w:pPr>
        <w:autoSpaceDE w:val="0"/>
        <w:autoSpaceDN w:val="0"/>
        <w:adjustRightInd w:val="0"/>
        <w:jc w:val="both"/>
        <w:rPr>
          <w:rFonts w:ascii="Arial Narrow" w:hAnsi="Arial Narrow"/>
          <w:sz w:val="20"/>
          <w:szCs w:val="20"/>
        </w:rPr>
      </w:pPr>
    </w:p>
    <w:p w14:paraId="0B25F37A"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3. Badane grupy docelowe:</w:t>
      </w:r>
    </w:p>
    <w:p w14:paraId="49FA40C6" w14:textId="4C775321"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konsumenci placówek handlowych w Niemczech</w:t>
      </w:r>
      <w:r>
        <w:rPr>
          <w:rFonts w:ascii="Arial Narrow" w:hAnsi="Arial Narrow"/>
          <w:sz w:val="20"/>
          <w:szCs w:val="20"/>
        </w:rPr>
        <w:t xml:space="preserve"> jako odbiorcy treści wyświetlanych na ekranach</w:t>
      </w:r>
    </w:p>
    <w:p w14:paraId="2093C146" w14:textId="5DD98985"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przedstawiciele placówek handlowych w Niemczech</w:t>
      </w:r>
      <w:r>
        <w:rPr>
          <w:rFonts w:ascii="Arial Narrow" w:hAnsi="Arial Narrow"/>
          <w:sz w:val="20"/>
          <w:szCs w:val="20"/>
        </w:rPr>
        <w:t xml:space="preserve"> jako użytkownicy i potencjalni klienci oprogramowania</w:t>
      </w:r>
    </w:p>
    <w:p w14:paraId="5F6A6FFF" w14:textId="77777777" w:rsidR="00BE3C95" w:rsidRPr="00BE3C95" w:rsidRDefault="00BE3C95" w:rsidP="00BE3C95">
      <w:pPr>
        <w:autoSpaceDE w:val="0"/>
        <w:autoSpaceDN w:val="0"/>
        <w:adjustRightInd w:val="0"/>
        <w:jc w:val="both"/>
        <w:rPr>
          <w:rFonts w:ascii="Arial Narrow" w:hAnsi="Arial Narrow"/>
          <w:sz w:val="20"/>
          <w:szCs w:val="20"/>
        </w:rPr>
      </w:pPr>
    </w:p>
    <w:p w14:paraId="1157741D" w14:textId="77777777"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4. Metodologia Badania</w:t>
      </w:r>
    </w:p>
    <w:p w14:paraId="630E3448" w14:textId="701E734B"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Metodologia badań uwzględnia zakres badań jakościowych oraz ilościowych. W przypadku badania grup docelowych </w:t>
      </w:r>
      <w:r>
        <w:rPr>
          <w:rFonts w:ascii="Arial Narrow" w:hAnsi="Arial Narrow"/>
          <w:sz w:val="20"/>
          <w:szCs w:val="20"/>
        </w:rPr>
        <w:t>Wykonawca</w:t>
      </w:r>
      <w:r w:rsidRPr="00BE3C95">
        <w:rPr>
          <w:rFonts w:ascii="Arial Narrow" w:hAnsi="Arial Narrow"/>
          <w:sz w:val="20"/>
          <w:szCs w:val="20"/>
        </w:rPr>
        <w:t xml:space="preserve"> zastosuje dla:</w:t>
      </w:r>
    </w:p>
    <w:p w14:paraId="32F88D64" w14:textId="566D541F" w:rsidR="00BE3C95" w:rsidRPr="00BE3C95" w:rsidRDefault="00FB1FA7" w:rsidP="00BE3C95">
      <w:pPr>
        <w:autoSpaceDE w:val="0"/>
        <w:autoSpaceDN w:val="0"/>
        <w:adjustRightInd w:val="0"/>
        <w:jc w:val="both"/>
        <w:rPr>
          <w:rFonts w:ascii="Arial Narrow" w:hAnsi="Arial Narrow"/>
          <w:sz w:val="20"/>
          <w:szCs w:val="20"/>
        </w:rPr>
      </w:pPr>
      <w:r>
        <w:rPr>
          <w:rFonts w:ascii="Arial Narrow" w:hAnsi="Arial Narrow"/>
          <w:sz w:val="20"/>
          <w:szCs w:val="20"/>
        </w:rPr>
        <w:t xml:space="preserve">4.1 </w:t>
      </w:r>
      <w:r w:rsidR="00BE3C95" w:rsidRPr="00BE3C95">
        <w:rPr>
          <w:rFonts w:ascii="Arial Narrow" w:hAnsi="Arial Narrow"/>
          <w:sz w:val="20"/>
          <w:szCs w:val="20"/>
        </w:rPr>
        <w:t xml:space="preserve">badań jakościowych - zogniskowany wywiad grupowy na grupie 8 osób reprezentujących konsumentów placówek handlowych oraz na grupie 8 osób reprezentujących przedstawicieli placówek handlowych w </w:t>
      </w:r>
      <w:r>
        <w:rPr>
          <w:rFonts w:ascii="Arial Narrow" w:hAnsi="Arial Narrow"/>
          <w:sz w:val="20"/>
          <w:szCs w:val="20"/>
        </w:rPr>
        <w:t>N</w:t>
      </w:r>
      <w:r w:rsidR="00BE3C95" w:rsidRPr="00BE3C95">
        <w:rPr>
          <w:rFonts w:ascii="Arial Narrow" w:hAnsi="Arial Narrow"/>
          <w:sz w:val="20"/>
          <w:szCs w:val="20"/>
        </w:rPr>
        <w:t xml:space="preserve">iemczech. </w:t>
      </w:r>
    </w:p>
    <w:p w14:paraId="04550A00" w14:textId="5374EED8" w:rsidR="00BE3C95" w:rsidRPr="00BE3C95" w:rsidRDefault="00BE3C95" w:rsidP="00BE3C95">
      <w:pPr>
        <w:autoSpaceDE w:val="0"/>
        <w:autoSpaceDN w:val="0"/>
        <w:adjustRightInd w:val="0"/>
        <w:jc w:val="both"/>
        <w:rPr>
          <w:rFonts w:ascii="Arial Narrow" w:hAnsi="Arial Narrow"/>
          <w:sz w:val="20"/>
          <w:szCs w:val="20"/>
        </w:rPr>
      </w:pPr>
      <w:r w:rsidRPr="00BE3C95">
        <w:rPr>
          <w:rFonts w:ascii="Arial Narrow" w:hAnsi="Arial Narrow"/>
          <w:sz w:val="20"/>
          <w:szCs w:val="20"/>
        </w:rPr>
        <w:t xml:space="preserve">Przebieg dyskusji zostanie zapisany w postaci wniosków służących do stworzenia raportu. </w:t>
      </w:r>
    </w:p>
    <w:p w14:paraId="4D6D5F37" w14:textId="5CCC3A24" w:rsidR="00BE3C95" w:rsidRPr="00BE3C95" w:rsidRDefault="00FB1FA7" w:rsidP="00BE3C95">
      <w:pPr>
        <w:autoSpaceDE w:val="0"/>
        <w:autoSpaceDN w:val="0"/>
        <w:adjustRightInd w:val="0"/>
        <w:jc w:val="both"/>
        <w:rPr>
          <w:rFonts w:ascii="Arial Narrow" w:hAnsi="Arial Narrow"/>
          <w:sz w:val="20"/>
          <w:szCs w:val="20"/>
        </w:rPr>
      </w:pPr>
      <w:r>
        <w:rPr>
          <w:rFonts w:ascii="Arial Narrow" w:hAnsi="Arial Narrow"/>
          <w:sz w:val="20"/>
          <w:szCs w:val="20"/>
        </w:rPr>
        <w:t xml:space="preserve">4.2 </w:t>
      </w:r>
      <w:r w:rsidR="00BE3C95" w:rsidRPr="00BE3C95">
        <w:rPr>
          <w:rFonts w:ascii="Arial Narrow" w:hAnsi="Arial Narrow"/>
          <w:sz w:val="20"/>
          <w:szCs w:val="20"/>
        </w:rPr>
        <w:t xml:space="preserve">badań ilościowych - badania ankietowe na grupie 50 osób reprezentujących konsumentów placówek handlowych oraz na grupie 50 osób reprezentujących przedstawicieli placówek handlowych w </w:t>
      </w:r>
      <w:r>
        <w:rPr>
          <w:rFonts w:ascii="Arial Narrow" w:hAnsi="Arial Narrow"/>
          <w:sz w:val="20"/>
          <w:szCs w:val="20"/>
        </w:rPr>
        <w:t>N</w:t>
      </w:r>
      <w:r w:rsidR="00BE3C95" w:rsidRPr="00BE3C95">
        <w:rPr>
          <w:rFonts w:ascii="Arial Narrow" w:hAnsi="Arial Narrow"/>
          <w:sz w:val="20"/>
          <w:szCs w:val="20"/>
        </w:rPr>
        <w:t xml:space="preserve">iemczech. </w:t>
      </w:r>
    </w:p>
    <w:p w14:paraId="008F8174" w14:textId="46FECFCC" w:rsidR="00BE3C95" w:rsidRDefault="00BE3C95" w:rsidP="00BE3C95">
      <w:pPr>
        <w:autoSpaceDE w:val="0"/>
        <w:autoSpaceDN w:val="0"/>
        <w:adjustRightInd w:val="0"/>
        <w:jc w:val="both"/>
        <w:rPr>
          <w:rFonts w:ascii="Arial Narrow" w:hAnsi="Arial Narrow"/>
          <w:sz w:val="20"/>
          <w:szCs w:val="20"/>
        </w:rPr>
      </w:pPr>
    </w:p>
    <w:p w14:paraId="048FBC2A" w14:textId="6A4FB2B8" w:rsidR="00FB1FA7" w:rsidRDefault="00FB1FA7" w:rsidP="00BE3C95">
      <w:pPr>
        <w:autoSpaceDE w:val="0"/>
        <w:autoSpaceDN w:val="0"/>
        <w:adjustRightInd w:val="0"/>
        <w:jc w:val="both"/>
        <w:rPr>
          <w:rFonts w:ascii="Arial Narrow" w:hAnsi="Arial Narrow"/>
          <w:sz w:val="20"/>
          <w:szCs w:val="20"/>
        </w:rPr>
      </w:pPr>
      <w:r>
        <w:rPr>
          <w:rFonts w:ascii="Arial Narrow" w:hAnsi="Arial Narrow"/>
          <w:sz w:val="20"/>
          <w:szCs w:val="20"/>
        </w:rPr>
        <w:t>5. Zakres Usługi</w:t>
      </w:r>
    </w:p>
    <w:p w14:paraId="0E882752" w14:textId="016956D5" w:rsidR="00FB1FA7" w:rsidRDefault="00FB1FA7" w:rsidP="00BE3C95">
      <w:pPr>
        <w:autoSpaceDE w:val="0"/>
        <w:autoSpaceDN w:val="0"/>
        <w:adjustRightInd w:val="0"/>
        <w:jc w:val="both"/>
        <w:rPr>
          <w:rFonts w:ascii="Arial Narrow" w:hAnsi="Arial Narrow"/>
          <w:sz w:val="20"/>
          <w:szCs w:val="20"/>
        </w:rPr>
      </w:pPr>
      <w:r>
        <w:rPr>
          <w:rFonts w:ascii="Arial Narrow" w:hAnsi="Arial Narrow"/>
          <w:sz w:val="20"/>
          <w:szCs w:val="20"/>
        </w:rPr>
        <w:t>W celu przeprowadzenia wyżej opisanych badań Wykonawca zapewni</w:t>
      </w:r>
      <w:r w:rsidR="0098528D">
        <w:rPr>
          <w:rFonts w:ascii="Arial Narrow" w:hAnsi="Arial Narrow"/>
          <w:sz w:val="20"/>
          <w:szCs w:val="20"/>
        </w:rPr>
        <w:t xml:space="preserve"> wykonanie następujących usług</w:t>
      </w:r>
    </w:p>
    <w:p w14:paraId="65BC6FB1" w14:textId="0915C13B" w:rsidR="00FB1FA7" w:rsidRDefault="00FB1FA7" w:rsidP="00BE3C95">
      <w:pPr>
        <w:autoSpaceDE w:val="0"/>
        <w:autoSpaceDN w:val="0"/>
        <w:adjustRightInd w:val="0"/>
        <w:jc w:val="both"/>
        <w:rPr>
          <w:rFonts w:ascii="Arial Narrow" w:hAnsi="Arial Narrow"/>
          <w:sz w:val="20"/>
          <w:szCs w:val="20"/>
        </w:rPr>
      </w:pPr>
    </w:p>
    <w:p w14:paraId="17BC1BCD" w14:textId="6F8DBE8B" w:rsidR="00FB1FA7" w:rsidRDefault="00FB1FA7" w:rsidP="00BE3C95">
      <w:pPr>
        <w:pStyle w:val="Akapitzlist"/>
        <w:numPr>
          <w:ilvl w:val="0"/>
          <w:numId w:val="41"/>
        </w:numPr>
        <w:autoSpaceDE w:val="0"/>
        <w:autoSpaceDN w:val="0"/>
        <w:adjustRightInd w:val="0"/>
        <w:jc w:val="both"/>
        <w:rPr>
          <w:rFonts w:ascii="Arial Narrow" w:hAnsi="Arial Narrow"/>
          <w:sz w:val="20"/>
          <w:szCs w:val="20"/>
        </w:rPr>
      </w:pPr>
      <w:r w:rsidRPr="00FB1FA7">
        <w:rPr>
          <w:rFonts w:ascii="Arial Narrow" w:hAnsi="Arial Narrow"/>
          <w:sz w:val="20"/>
          <w:szCs w:val="20"/>
        </w:rPr>
        <w:t>Badania jakościowe w postaci IDI 2h (n=</w:t>
      </w:r>
      <w:r>
        <w:rPr>
          <w:rFonts w:ascii="Arial Narrow" w:hAnsi="Arial Narrow"/>
          <w:sz w:val="20"/>
          <w:szCs w:val="20"/>
        </w:rPr>
        <w:t>8, jeden segment)</w:t>
      </w:r>
    </w:p>
    <w:p w14:paraId="1BB6F5E4" w14:textId="4353E00B" w:rsidR="00FB1FA7" w:rsidRDefault="00FB1FA7" w:rsidP="00FB1FA7">
      <w:pPr>
        <w:pStyle w:val="Akapitzlist"/>
        <w:autoSpaceDE w:val="0"/>
        <w:autoSpaceDN w:val="0"/>
        <w:adjustRightInd w:val="0"/>
        <w:jc w:val="both"/>
        <w:rPr>
          <w:rFonts w:ascii="Arial Narrow" w:hAnsi="Arial Narrow"/>
          <w:sz w:val="20"/>
          <w:szCs w:val="20"/>
        </w:rPr>
      </w:pPr>
      <w:r w:rsidRPr="00FB1FA7">
        <w:rPr>
          <w:rFonts w:ascii="Arial Narrow" w:hAnsi="Arial Narrow"/>
          <w:sz w:val="20"/>
          <w:szCs w:val="20"/>
        </w:rPr>
        <w:t xml:space="preserve">Segment: Konsumenci </w:t>
      </w:r>
      <w:r>
        <w:rPr>
          <w:rFonts w:ascii="Arial Narrow" w:hAnsi="Arial Narrow"/>
          <w:sz w:val="20"/>
          <w:szCs w:val="20"/>
        </w:rPr>
        <w:t xml:space="preserve">placówek handlowych; Osoby mieszkające na stałe w </w:t>
      </w:r>
      <w:r w:rsidR="00483416">
        <w:rPr>
          <w:rFonts w:ascii="Arial Narrow" w:hAnsi="Arial Narrow"/>
          <w:sz w:val="20"/>
          <w:szCs w:val="20"/>
        </w:rPr>
        <w:t>francuski</w:t>
      </w:r>
      <w:r>
        <w:rPr>
          <w:rFonts w:ascii="Arial Narrow" w:hAnsi="Arial Narrow"/>
          <w:sz w:val="20"/>
          <w:szCs w:val="20"/>
        </w:rPr>
        <w:t xml:space="preserve">m mieście powyżej 0,5 mln mieszkańców, robiących zakupy co najmniej raz w tygodniu, w wieku 18-65 lat, posiadające </w:t>
      </w:r>
      <w:r w:rsidR="00483416">
        <w:rPr>
          <w:rFonts w:ascii="Arial Narrow" w:hAnsi="Arial Narrow"/>
          <w:sz w:val="20"/>
          <w:szCs w:val="20"/>
        </w:rPr>
        <w:t>francuski</w:t>
      </w:r>
      <w:r>
        <w:rPr>
          <w:rFonts w:ascii="Arial Narrow" w:hAnsi="Arial Narrow"/>
          <w:sz w:val="20"/>
          <w:szCs w:val="20"/>
        </w:rPr>
        <w:t>e obywatelstwo.</w:t>
      </w:r>
    </w:p>
    <w:p w14:paraId="787F1DEC" w14:textId="3D44ED9E" w:rsidR="00FB1FA7" w:rsidRDefault="00FB1FA7" w:rsidP="00FB1FA7">
      <w:pPr>
        <w:pStyle w:val="Akapitzlist"/>
        <w:autoSpaceDE w:val="0"/>
        <w:autoSpaceDN w:val="0"/>
        <w:adjustRightInd w:val="0"/>
        <w:jc w:val="both"/>
        <w:rPr>
          <w:rFonts w:ascii="Arial Narrow" w:hAnsi="Arial Narrow"/>
          <w:sz w:val="20"/>
          <w:szCs w:val="20"/>
        </w:rPr>
      </w:pPr>
    </w:p>
    <w:p w14:paraId="185CA556" w14:textId="1A387F57" w:rsidR="0098528D" w:rsidRDefault="0098528D" w:rsidP="00FB1FA7">
      <w:pPr>
        <w:pStyle w:val="Akapitzlist"/>
        <w:autoSpaceDE w:val="0"/>
        <w:autoSpaceDN w:val="0"/>
        <w:adjustRightInd w:val="0"/>
        <w:jc w:val="both"/>
        <w:rPr>
          <w:rFonts w:ascii="Arial Narrow" w:hAnsi="Arial Narrow"/>
          <w:sz w:val="20"/>
          <w:szCs w:val="20"/>
        </w:rPr>
      </w:pPr>
      <w:r>
        <w:rPr>
          <w:rFonts w:ascii="Arial Narrow" w:hAnsi="Arial Narrow"/>
          <w:sz w:val="20"/>
          <w:szCs w:val="20"/>
        </w:rPr>
        <w:t>Szczegółowy zakres usługi:</w:t>
      </w:r>
    </w:p>
    <w:p w14:paraId="3CC804FA" w14:textId="2CE55E46" w:rsidR="00FB1FA7" w:rsidRDefault="00FB1FA7" w:rsidP="00FB1FA7">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Przygotowanie </w:t>
      </w:r>
      <w:proofErr w:type="spellStart"/>
      <w:r>
        <w:rPr>
          <w:rFonts w:ascii="Arial Narrow" w:hAnsi="Arial Narrow"/>
          <w:sz w:val="20"/>
          <w:szCs w:val="20"/>
        </w:rPr>
        <w:t>screenera</w:t>
      </w:r>
      <w:proofErr w:type="spellEnd"/>
      <w:r>
        <w:rPr>
          <w:rFonts w:ascii="Arial Narrow" w:hAnsi="Arial Narrow"/>
          <w:sz w:val="20"/>
          <w:szCs w:val="20"/>
        </w:rPr>
        <w:t xml:space="preserve"> do badań</w:t>
      </w:r>
      <w:r w:rsidR="0098528D">
        <w:rPr>
          <w:rFonts w:ascii="Arial Narrow" w:hAnsi="Arial Narrow"/>
          <w:sz w:val="20"/>
          <w:szCs w:val="20"/>
        </w:rPr>
        <w:t xml:space="preserve"> – 8 godzin doradczych</w:t>
      </w:r>
    </w:p>
    <w:p w14:paraId="2FF17A59" w14:textId="4ADC3C77" w:rsidR="00FB1FA7" w:rsidRDefault="00FB1FA7" w:rsidP="00FB1FA7">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Przygotowanie scenariusza badań </w:t>
      </w:r>
      <w:r w:rsidR="0098528D">
        <w:rPr>
          <w:rFonts w:ascii="Arial Narrow" w:hAnsi="Arial Narrow"/>
          <w:sz w:val="20"/>
          <w:szCs w:val="20"/>
        </w:rPr>
        <w:t>– 16 godzin doradczych</w:t>
      </w:r>
    </w:p>
    <w:p w14:paraId="73AC1658" w14:textId="19BE11AD" w:rsidR="0098528D" w:rsidRPr="0098528D" w:rsidRDefault="00FB1FA7" w:rsidP="0098528D">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Rekrutacja uczestników </w:t>
      </w:r>
      <w:r w:rsidR="0098528D">
        <w:rPr>
          <w:rFonts w:ascii="Arial Narrow" w:hAnsi="Arial Narrow"/>
          <w:sz w:val="20"/>
          <w:szCs w:val="20"/>
        </w:rPr>
        <w:t>– 24 godziny doradcze</w:t>
      </w:r>
    </w:p>
    <w:p w14:paraId="299F77F0" w14:textId="47B4C66A" w:rsidR="00FB1FA7" w:rsidRDefault="00FB1FA7" w:rsidP="00FB1FA7">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Wynagrodzenie dla uczestników </w:t>
      </w:r>
      <w:r w:rsidR="0098528D">
        <w:rPr>
          <w:rFonts w:ascii="Arial Narrow" w:hAnsi="Arial Narrow"/>
          <w:sz w:val="20"/>
          <w:szCs w:val="20"/>
        </w:rPr>
        <w:t>- po stronie Wykonawcy</w:t>
      </w:r>
    </w:p>
    <w:p w14:paraId="579E293C" w14:textId="5D6AE814" w:rsidR="00FB1FA7" w:rsidRDefault="00FB1FA7" w:rsidP="00FB1FA7">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Przeprowadzenie badania </w:t>
      </w:r>
      <w:r w:rsidR="0098528D">
        <w:rPr>
          <w:rFonts w:ascii="Arial Narrow" w:hAnsi="Arial Narrow"/>
          <w:sz w:val="20"/>
          <w:szCs w:val="20"/>
        </w:rPr>
        <w:t>– 8 godzin doradczych</w:t>
      </w:r>
    </w:p>
    <w:p w14:paraId="39FB45A2" w14:textId="77777777" w:rsidR="00646AB1" w:rsidRDefault="00FB1FA7" w:rsidP="00646AB1">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Podsumowanie badania </w:t>
      </w:r>
      <w:r w:rsidR="0098528D">
        <w:rPr>
          <w:rFonts w:ascii="Arial Narrow" w:hAnsi="Arial Narrow"/>
          <w:sz w:val="20"/>
          <w:szCs w:val="20"/>
        </w:rPr>
        <w:t>– 20 godzin doradczych</w:t>
      </w:r>
    </w:p>
    <w:p w14:paraId="022CC27B" w14:textId="77777777" w:rsidR="00646AB1" w:rsidRDefault="00646AB1" w:rsidP="00646AB1">
      <w:pPr>
        <w:autoSpaceDE w:val="0"/>
        <w:autoSpaceDN w:val="0"/>
        <w:adjustRightInd w:val="0"/>
        <w:jc w:val="both"/>
        <w:rPr>
          <w:rFonts w:ascii="Arial Narrow" w:hAnsi="Arial Narrow"/>
          <w:sz w:val="20"/>
          <w:szCs w:val="20"/>
        </w:rPr>
      </w:pPr>
    </w:p>
    <w:p w14:paraId="7D332D38" w14:textId="5C8C01C5" w:rsidR="00646AB1" w:rsidRPr="00646AB1" w:rsidRDefault="00646AB1" w:rsidP="00646AB1">
      <w:pPr>
        <w:autoSpaceDE w:val="0"/>
        <w:autoSpaceDN w:val="0"/>
        <w:adjustRightInd w:val="0"/>
        <w:ind w:firstLine="708"/>
        <w:jc w:val="both"/>
        <w:rPr>
          <w:rFonts w:ascii="Arial Narrow" w:hAnsi="Arial Narrow"/>
          <w:sz w:val="20"/>
          <w:szCs w:val="20"/>
        </w:rPr>
      </w:pPr>
      <w:r w:rsidRPr="00646AB1">
        <w:rPr>
          <w:rFonts w:ascii="Arial Narrow" w:hAnsi="Arial Narrow"/>
          <w:sz w:val="20"/>
          <w:szCs w:val="20"/>
        </w:rPr>
        <w:t>Podsumowanie badania będzie zawierać:</w:t>
      </w:r>
    </w:p>
    <w:p w14:paraId="2F5AAF63" w14:textId="7F356A08" w:rsidR="00646AB1" w:rsidRDefault="00646AB1" w:rsidP="00646AB1">
      <w:pPr>
        <w:autoSpaceDE w:val="0"/>
        <w:autoSpaceDN w:val="0"/>
        <w:adjustRightInd w:val="0"/>
        <w:ind w:left="708"/>
        <w:jc w:val="both"/>
        <w:rPr>
          <w:rFonts w:ascii="Arial Narrow" w:hAnsi="Arial Narrow"/>
          <w:sz w:val="20"/>
          <w:szCs w:val="20"/>
        </w:rPr>
      </w:pPr>
      <w:r>
        <w:rPr>
          <w:rFonts w:ascii="Arial Narrow" w:hAnsi="Arial Narrow"/>
          <w:sz w:val="20"/>
          <w:szCs w:val="20"/>
        </w:rPr>
        <w:t xml:space="preserve">Wyniki badania oraz rekomendacje związane z działaniem dostosowanych rozwiązań </w:t>
      </w:r>
      <w:proofErr w:type="spellStart"/>
      <w:r>
        <w:rPr>
          <w:rFonts w:ascii="Arial Narrow" w:hAnsi="Arial Narrow"/>
          <w:sz w:val="20"/>
          <w:szCs w:val="20"/>
        </w:rPr>
        <w:t>Localscreens</w:t>
      </w:r>
      <w:proofErr w:type="spellEnd"/>
      <w:r>
        <w:rPr>
          <w:rFonts w:ascii="Arial Narrow" w:hAnsi="Arial Narrow"/>
          <w:sz w:val="20"/>
          <w:szCs w:val="20"/>
        </w:rPr>
        <w:t xml:space="preserve"> na rynku </w:t>
      </w:r>
      <w:r w:rsidR="00483416">
        <w:rPr>
          <w:rFonts w:ascii="Arial Narrow" w:hAnsi="Arial Narrow"/>
          <w:sz w:val="20"/>
          <w:szCs w:val="20"/>
        </w:rPr>
        <w:t>francuski</w:t>
      </w:r>
      <w:r>
        <w:rPr>
          <w:rFonts w:ascii="Arial Narrow" w:hAnsi="Arial Narrow"/>
          <w:sz w:val="20"/>
          <w:szCs w:val="20"/>
        </w:rPr>
        <w:t>m.</w:t>
      </w:r>
    </w:p>
    <w:p w14:paraId="16B01C1C" w14:textId="77777777" w:rsidR="00646AB1" w:rsidRDefault="00646AB1" w:rsidP="00646AB1">
      <w:pPr>
        <w:pStyle w:val="Akapitzlist"/>
        <w:autoSpaceDE w:val="0"/>
        <w:autoSpaceDN w:val="0"/>
        <w:adjustRightInd w:val="0"/>
        <w:ind w:left="1080"/>
        <w:jc w:val="both"/>
        <w:rPr>
          <w:rFonts w:ascii="Arial Narrow" w:hAnsi="Arial Narrow"/>
          <w:sz w:val="20"/>
          <w:szCs w:val="20"/>
        </w:rPr>
      </w:pPr>
    </w:p>
    <w:p w14:paraId="3335258C" w14:textId="77777777" w:rsidR="0098528D" w:rsidRDefault="0098528D" w:rsidP="0098528D">
      <w:pPr>
        <w:pStyle w:val="Akapitzlist"/>
        <w:autoSpaceDE w:val="0"/>
        <w:autoSpaceDN w:val="0"/>
        <w:adjustRightInd w:val="0"/>
        <w:ind w:left="1080"/>
        <w:jc w:val="both"/>
        <w:rPr>
          <w:rFonts w:ascii="Arial Narrow" w:hAnsi="Arial Narrow"/>
          <w:sz w:val="20"/>
          <w:szCs w:val="20"/>
        </w:rPr>
      </w:pPr>
    </w:p>
    <w:p w14:paraId="35BF904E" w14:textId="7BEC9E63" w:rsidR="00FB1FA7" w:rsidRDefault="00FB1FA7" w:rsidP="00FB1FA7">
      <w:pPr>
        <w:pStyle w:val="Akapitzlist"/>
        <w:numPr>
          <w:ilvl w:val="0"/>
          <w:numId w:val="41"/>
        </w:numPr>
        <w:autoSpaceDE w:val="0"/>
        <w:autoSpaceDN w:val="0"/>
        <w:adjustRightInd w:val="0"/>
        <w:jc w:val="both"/>
        <w:rPr>
          <w:rFonts w:ascii="Arial Narrow" w:hAnsi="Arial Narrow"/>
          <w:sz w:val="20"/>
          <w:szCs w:val="20"/>
        </w:rPr>
      </w:pPr>
      <w:r>
        <w:rPr>
          <w:rFonts w:ascii="Arial Narrow" w:hAnsi="Arial Narrow"/>
          <w:sz w:val="20"/>
          <w:szCs w:val="20"/>
        </w:rPr>
        <w:t>Badania jakościowe w postaci IDI (n=8, jeden segment)</w:t>
      </w:r>
    </w:p>
    <w:p w14:paraId="3F85337A" w14:textId="5B0C7D59" w:rsidR="00FB1FA7" w:rsidRDefault="00FB1FA7" w:rsidP="00FB1FA7">
      <w:pPr>
        <w:pStyle w:val="Akapitzlist"/>
        <w:autoSpaceDE w:val="0"/>
        <w:autoSpaceDN w:val="0"/>
        <w:adjustRightInd w:val="0"/>
        <w:jc w:val="both"/>
        <w:rPr>
          <w:rFonts w:ascii="Arial Narrow" w:hAnsi="Arial Narrow"/>
          <w:sz w:val="20"/>
          <w:szCs w:val="20"/>
        </w:rPr>
      </w:pPr>
      <w:r>
        <w:rPr>
          <w:rFonts w:ascii="Arial Narrow" w:hAnsi="Arial Narrow"/>
          <w:sz w:val="20"/>
          <w:szCs w:val="20"/>
        </w:rPr>
        <w:t xml:space="preserve">Segment: Osoby reprezentujące placówki handlowe, kierownik placówki lub właściciel sklepu detalicznego działającego na terenie </w:t>
      </w:r>
      <w:r w:rsidR="00483416">
        <w:rPr>
          <w:rFonts w:ascii="Arial Narrow" w:hAnsi="Arial Narrow"/>
          <w:sz w:val="20"/>
          <w:szCs w:val="20"/>
        </w:rPr>
        <w:t>francuskiego</w:t>
      </w:r>
      <w:r>
        <w:rPr>
          <w:rFonts w:ascii="Arial Narrow" w:hAnsi="Arial Narrow"/>
          <w:sz w:val="20"/>
          <w:szCs w:val="20"/>
        </w:rPr>
        <w:t xml:space="preserve"> miasta powyżej 0,5 mln mieszkańców</w:t>
      </w:r>
    </w:p>
    <w:p w14:paraId="7AC24395" w14:textId="09A7A497" w:rsidR="0098528D" w:rsidRDefault="0098528D" w:rsidP="00FB1FA7">
      <w:pPr>
        <w:pStyle w:val="Akapitzlist"/>
        <w:autoSpaceDE w:val="0"/>
        <w:autoSpaceDN w:val="0"/>
        <w:adjustRightInd w:val="0"/>
        <w:jc w:val="both"/>
        <w:rPr>
          <w:rFonts w:ascii="Arial Narrow" w:hAnsi="Arial Narrow"/>
          <w:sz w:val="20"/>
          <w:szCs w:val="20"/>
        </w:rPr>
      </w:pPr>
    </w:p>
    <w:p w14:paraId="55B70B4B" w14:textId="77777777" w:rsidR="0098528D" w:rsidRDefault="0098528D" w:rsidP="0098528D">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Przygotowanie </w:t>
      </w:r>
      <w:proofErr w:type="spellStart"/>
      <w:r>
        <w:rPr>
          <w:rFonts w:ascii="Arial Narrow" w:hAnsi="Arial Narrow"/>
          <w:sz w:val="20"/>
          <w:szCs w:val="20"/>
        </w:rPr>
        <w:t>screenera</w:t>
      </w:r>
      <w:proofErr w:type="spellEnd"/>
      <w:r>
        <w:rPr>
          <w:rFonts w:ascii="Arial Narrow" w:hAnsi="Arial Narrow"/>
          <w:sz w:val="20"/>
          <w:szCs w:val="20"/>
        </w:rPr>
        <w:t xml:space="preserve"> do badań – 8 godzin doradczych</w:t>
      </w:r>
    </w:p>
    <w:p w14:paraId="6A392A9D" w14:textId="77777777" w:rsidR="0098528D" w:rsidRDefault="0098528D" w:rsidP="0098528D">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Przygotowanie scenariusza badań – 16 godzin doradczych</w:t>
      </w:r>
    </w:p>
    <w:p w14:paraId="2E24B83B" w14:textId="77777777" w:rsidR="0098528D" w:rsidRPr="0098528D" w:rsidRDefault="0098528D" w:rsidP="0098528D">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Rekrutacja uczestników – 24 godziny doradcze</w:t>
      </w:r>
    </w:p>
    <w:p w14:paraId="51BC7830" w14:textId="77777777" w:rsidR="0098528D" w:rsidRDefault="0098528D" w:rsidP="0098528D">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Wynagrodzenie dla uczestników - po stronie Wykonawcy</w:t>
      </w:r>
    </w:p>
    <w:p w14:paraId="465BB196" w14:textId="77777777" w:rsidR="0098528D" w:rsidRDefault="0098528D" w:rsidP="0098528D">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Przeprowadzenie badania – 8 godzin doradczych</w:t>
      </w:r>
    </w:p>
    <w:p w14:paraId="32FFC24C" w14:textId="77777777" w:rsidR="00646AB1" w:rsidRDefault="0098528D" w:rsidP="0098528D">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Podsumowanie badania – 20 godzin doradczych</w:t>
      </w:r>
    </w:p>
    <w:p w14:paraId="2660B07A" w14:textId="77777777" w:rsidR="00646AB1" w:rsidRDefault="0098528D" w:rsidP="00646AB1">
      <w:pPr>
        <w:autoSpaceDE w:val="0"/>
        <w:autoSpaceDN w:val="0"/>
        <w:adjustRightInd w:val="0"/>
        <w:ind w:left="720"/>
        <w:jc w:val="both"/>
        <w:rPr>
          <w:rFonts w:ascii="Arial Narrow" w:hAnsi="Arial Narrow"/>
          <w:sz w:val="20"/>
          <w:szCs w:val="20"/>
        </w:rPr>
      </w:pPr>
      <w:r w:rsidRPr="00646AB1">
        <w:rPr>
          <w:rFonts w:ascii="Arial Narrow" w:hAnsi="Arial Narrow"/>
          <w:sz w:val="20"/>
          <w:szCs w:val="20"/>
        </w:rPr>
        <w:t>Podsumowanie badania będzie zawierać:</w:t>
      </w:r>
    </w:p>
    <w:p w14:paraId="0B82EF47" w14:textId="70F8052D" w:rsidR="0098528D" w:rsidRDefault="0098528D" w:rsidP="00646AB1">
      <w:pPr>
        <w:autoSpaceDE w:val="0"/>
        <w:autoSpaceDN w:val="0"/>
        <w:adjustRightInd w:val="0"/>
        <w:ind w:left="720"/>
        <w:jc w:val="both"/>
        <w:rPr>
          <w:rFonts w:ascii="Arial Narrow" w:hAnsi="Arial Narrow"/>
          <w:sz w:val="20"/>
          <w:szCs w:val="20"/>
        </w:rPr>
      </w:pPr>
      <w:r>
        <w:rPr>
          <w:rFonts w:ascii="Arial Narrow" w:hAnsi="Arial Narrow"/>
          <w:sz w:val="20"/>
          <w:szCs w:val="20"/>
        </w:rPr>
        <w:t xml:space="preserve">Wyniki badania oraz rekomendacje związane z działaniem dostosowanych rozwiązań </w:t>
      </w:r>
      <w:proofErr w:type="spellStart"/>
      <w:r>
        <w:rPr>
          <w:rFonts w:ascii="Arial Narrow" w:hAnsi="Arial Narrow"/>
          <w:sz w:val="20"/>
          <w:szCs w:val="20"/>
        </w:rPr>
        <w:t>Localscreens</w:t>
      </w:r>
      <w:proofErr w:type="spellEnd"/>
      <w:r>
        <w:rPr>
          <w:rFonts w:ascii="Arial Narrow" w:hAnsi="Arial Narrow"/>
          <w:sz w:val="20"/>
          <w:szCs w:val="20"/>
        </w:rPr>
        <w:t xml:space="preserve"> na rynku </w:t>
      </w:r>
      <w:r w:rsidR="00483416">
        <w:rPr>
          <w:rFonts w:ascii="Arial Narrow" w:hAnsi="Arial Narrow"/>
          <w:sz w:val="20"/>
          <w:szCs w:val="20"/>
        </w:rPr>
        <w:t>francuski</w:t>
      </w:r>
      <w:r>
        <w:rPr>
          <w:rFonts w:ascii="Arial Narrow" w:hAnsi="Arial Narrow"/>
          <w:sz w:val="20"/>
          <w:szCs w:val="20"/>
        </w:rPr>
        <w:t>m</w:t>
      </w:r>
    </w:p>
    <w:p w14:paraId="669953F7" w14:textId="23370878" w:rsidR="00646AB1" w:rsidRDefault="00646AB1" w:rsidP="00646AB1">
      <w:pPr>
        <w:autoSpaceDE w:val="0"/>
        <w:autoSpaceDN w:val="0"/>
        <w:adjustRightInd w:val="0"/>
        <w:ind w:left="720"/>
        <w:jc w:val="both"/>
        <w:rPr>
          <w:rFonts w:ascii="Arial Narrow" w:hAnsi="Arial Narrow"/>
          <w:sz w:val="20"/>
          <w:szCs w:val="20"/>
        </w:rPr>
      </w:pPr>
    </w:p>
    <w:p w14:paraId="114C9FFD" w14:textId="1085A2A3" w:rsidR="00646AB1" w:rsidRDefault="00646AB1" w:rsidP="00646AB1">
      <w:pPr>
        <w:pStyle w:val="Akapitzlist"/>
        <w:numPr>
          <w:ilvl w:val="0"/>
          <w:numId w:val="41"/>
        </w:numPr>
        <w:autoSpaceDE w:val="0"/>
        <w:autoSpaceDN w:val="0"/>
        <w:adjustRightInd w:val="0"/>
        <w:jc w:val="both"/>
        <w:rPr>
          <w:rFonts w:ascii="Arial Narrow" w:hAnsi="Arial Narrow"/>
          <w:sz w:val="20"/>
          <w:szCs w:val="20"/>
        </w:rPr>
      </w:pPr>
      <w:r>
        <w:rPr>
          <w:rFonts w:ascii="Arial Narrow" w:hAnsi="Arial Narrow"/>
          <w:sz w:val="20"/>
          <w:szCs w:val="20"/>
        </w:rPr>
        <w:t>Badania ilościowe CAWI (n=200)</w:t>
      </w:r>
    </w:p>
    <w:p w14:paraId="71BD0F5E" w14:textId="7EE2972C" w:rsidR="00646AB1" w:rsidRDefault="00646AB1" w:rsidP="00646AB1">
      <w:pPr>
        <w:autoSpaceDE w:val="0"/>
        <w:autoSpaceDN w:val="0"/>
        <w:adjustRightInd w:val="0"/>
        <w:ind w:left="360"/>
        <w:jc w:val="both"/>
        <w:rPr>
          <w:rFonts w:ascii="Arial Narrow" w:hAnsi="Arial Narrow"/>
          <w:sz w:val="20"/>
          <w:szCs w:val="20"/>
        </w:rPr>
      </w:pPr>
      <w:r>
        <w:rPr>
          <w:rFonts w:ascii="Arial Narrow" w:hAnsi="Arial Narrow"/>
          <w:sz w:val="20"/>
          <w:szCs w:val="20"/>
        </w:rPr>
        <w:t>3.1</w:t>
      </w:r>
      <w:r>
        <w:rPr>
          <w:rFonts w:ascii="Arial Narrow" w:hAnsi="Arial Narrow"/>
          <w:sz w:val="20"/>
          <w:szCs w:val="20"/>
        </w:rPr>
        <w:tab/>
        <w:t xml:space="preserve">Przygotowanie </w:t>
      </w:r>
      <w:proofErr w:type="spellStart"/>
      <w:r>
        <w:rPr>
          <w:rFonts w:ascii="Arial Narrow" w:hAnsi="Arial Narrow"/>
          <w:sz w:val="20"/>
          <w:szCs w:val="20"/>
        </w:rPr>
        <w:t>screenera</w:t>
      </w:r>
      <w:proofErr w:type="spellEnd"/>
      <w:r>
        <w:rPr>
          <w:rFonts w:ascii="Arial Narrow" w:hAnsi="Arial Narrow"/>
          <w:sz w:val="20"/>
          <w:szCs w:val="20"/>
        </w:rPr>
        <w:t xml:space="preserve"> do badań – 8 godzin doradczych</w:t>
      </w:r>
    </w:p>
    <w:p w14:paraId="55CE67A6" w14:textId="0AD53F49" w:rsidR="00646AB1" w:rsidRDefault="00646AB1" w:rsidP="00646AB1">
      <w:pPr>
        <w:autoSpaceDE w:val="0"/>
        <w:autoSpaceDN w:val="0"/>
        <w:adjustRightInd w:val="0"/>
        <w:ind w:left="360"/>
        <w:jc w:val="both"/>
        <w:rPr>
          <w:rFonts w:ascii="Arial Narrow" w:hAnsi="Arial Narrow"/>
          <w:sz w:val="20"/>
          <w:szCs w:val="20"/>
        </w:rPr>
      </w:pPr>
      <w:r>
        <w:rPr>
          <w:rFonts w:ascii="Arial Narrow" w:hAnsi="Arial Narrow"/>
          <w:sz w:val="20"/>
          <w:szCs w:val="20"/>
        </w:rPr>
        <w:t xml:space="preserve">3.2 </w:t>
      </w:r>
      <w:r>
        <w:rPr>
          <w:rFonts w:ascii="Arial Narrow" w:hAnsi="Arial Narrow"/>
          <w:sz w:val="20"/>
          <w:szCs w:val="20"/>
        </w:rPr>
        <w:tab/>
        <w:t xml:space="preserve">Przygotowanie scenariusza badań </w:t>
      </w:r>
      <w:r w:rsidR="006220E7">
        <w:rPr>
          <w:rFonts w:ascii="Arial Narrow" w:hAnsi="Arial Narrow"/>
          <w:sz w:val="20"/>
          <w:szCs w:val="20"/>
        </w:rPr>
        <w:t>– 16 godzin doradczych</w:t>
      </w:r>
    </w:p>
    <w:p w14:paraId="31E97A7C" w14:textId="1F9EC9D8" w:rsidR="006220E7" w:rsidRDefault="006220E7" w:rsidP="00646AB1">
      <w:pPr>
        <w:autoSpaceDE w:val="0"/>
        <w:autoSpaceDN w:val="0"/>
        <w:adjustRightInd w:val="0"/>
        <w:ind w:left="360"/>
        <w:jc w:val="both"/>
        <w:rPr>
          <w:rFonts w:ascii="Arial Narrow" w:hAnsi="Arial Narrow"/>
          <w:sz w:val="20"/>
          <w:szCs w:val="20"/>
        </w:rPr>
      </w:pPr>
      <w:r>
        <w:rPr>
          <w:rFonts w:ascii="Arial Narrow" w:hAnsi="Arial Narrow"/>
          <w:sz w:val="20"/>
          <w:szCs w:val="20"/>
        </w:rPr>
        <w:lastRenderedPageBreak/>
        <w:t>3.3 Ustawienie narzędzia badawczego – 8 godzin badawczych</w:t>
      </w:r>
    </w:p>
    <w:p w14:paraId="29B21BE4" w14:textId="77DF7CAF" w:rsidR="006220E7" w:rsidRDefault="006220E7" w:rsidP="00646AB1">
      <w:pPr>
        <w:autoSpaceDE w:val="0"/>
        <w:autoSpaceDN w:val="0"/>
        <w:adjustRightInd w:val="0"/>
        <w:ind w:left="360"/>
        <w:jc w:val="both"/>
        <w:rPr>
          <w:rFonts w:ascii="Arial Narrow" w:hAnsi="Arial Narrow"/>
          <w:sz w:val="20"/>
          <w:szCs w:val="20"/>
        </w:rPr>
      </w:pPr>
      <w:r>
        <w:rPr>
          <w:rFonts w:ascii="Arial Narrow" w:hAnsi="Arial Narrow"/>
          <w:sz w:val="20"/>
          <w:szCs w:val="20"/>
        </w:rPr>
        <w:t>3.4 Rekrutacja oraz wynagrodzenia respondentów – po stronie Wykonawcy</w:t>
      </w:r>
    </w:p>
    <w:p w14:paraId="66DE5E56" w14:textId="2C3DCAFE" w:rsidR="006220E7" w:rsidRPr="00646AB1" w:rsidRDefault="006220E7" w:rsidP="00646AB1">
      <w:pPr>
        <w:autoSpaceDE w:val="0"/>
        <w:autoSpaceDN w:val="0"/>
        <w:adjustRightInd w:val="0"/>
        <w:ind w:left="360"/>
        <w:jc w:val="both"/>
        <w:rPr>
          <w:rFonts w:ascii="Arial Narrow" w:hAnsi="Arial Narrow"/>
          <w:sz w:val="20"/>
          <w:szCs w:val="20"/>
        </w:rPr>
      </w:pPr>
      <w:r>
        <w:rPr>
          <w:rFonts w:ascii="Arial Narrow" w:hAnsi="Arial Narrow"/>
          <w:sz w:val="20"/>
          <w:szCs w:val="20"/>
        </w:rPr>
        <w:t>3.5 Podsumowanie badania – 20 godzin doradczych</w:t>
      </w:r>
    </w:p>
    <w:p w14:paraId="2AB63480" w14:textId="77777777" w:rsidR="0098528D" w:rsidRPr="0098528D" w:rsidRDefault="0098528D" w:rsidP="0098528D">
      <w:pPr>
        <w:autoSpaceDE w:val="0"/>
        <w:autoSpaceDN w:val="0"/>
        <w:adjustRightInd w:val="0"/>
        <w:jc w:val="both"/>
        <w:rPr>
          <w:rFonts w:ascii="Arial Narrow" w:hAnsi="Arial Narrow"/>
          <w:sz w:val="20"/>
          <w:szCs w:val="20"/>
        </w:rPr>
      </w:pPr>
    </w:p>
    <w:p w14:paraId="2BE3F9DD" w14:textId="1777FF95" w:rsidR="00AC744F" w:rsidRPr="00A54209" w:rsidRDefault="00AC744F" w:rsidP="00AC744F">
      <w:pPr>
        <w:autoSpaceDE w:val="0"/>
        <w:autoSpaceDN w:val="0"/>
        <w:adjustRightInd w:val="0"/>
        <w:jc w:val="both"/>
        <w:rPr>
          <w:rFonts w:ascii="Arial Narrow" w:hAnsi="Arial Narrow"/>
          <w:sz w:val="20"/>
          <w:szCs w:val="20"/>
        </w:rPr>
      </w:pPr>
      <w:r w:rsidRPr="00A54209">
        <w:rPr>
          <w:rFonts w:ascii="Arial Narrow" w:hAnsi="Arial Narrow"/>
          <w:sz w:val="20"/>
          <w:szCs w:val="20"/>
        </w:rPr>
        <w:t xml:space="preserve">Termin postępowania ofertowego - przesłanie prawidłowo podpisanej tj. przez osobę uprawnioną do reprezentowania Oferenta, Załącznika nr 1 </w:t>
      </w:r>
      <w:proofErr w:type="gramStart"/>
      <w:r w:rsidRPr="00A54209">
        <w:rPr>
          <w:rFonts w:ascii="Arial Narrow" w:hAnsi="Arial Narrow"/>
          <w:sz w:val="20"/>
          <w:szCs w:val="20"/>
        </w:rPr>
        <w:t>–  oferty</w:t>
      </w:r>
      <w:proofErr w:type="gramEnd"/>
      <w:r w:rsidRPr="00A54209">
        <w:rPr>
          <w:rFonts w:ascii="Arial Narrow" w:hAnsi="Arial Narrow"/>
          <w:sz w:val="20"/>
          <w:szCs w:val="20"/>
        </w:rPr>
        <w:t xml:space="preserve"> wraz z załącznikami do dnia </w:t>
      </w:r>
      <w:r w:rsidRPr="00A54209">
        <w:rPr>
          <w:rFonts w:ascii="Arial Narrow" w:hAnsi="Arial Narrow"/>
          <w:b/>
          <w:sz w:val="20"/>
          <w:szCs w:val="20"/>
        </w:rPr>
        <w:t xml:space="preserve"> </w:t>
      </w:r>
      <w:r w:rsidR="006220E7">
        <w:rPr>
          <w:rFonts w:ascii="Arial Narrow" w:hAnsi="Arial Narrow"/>
          <w:b/>
          <w:sz w:val="20"/>
          <w:szCs w:val="20"/>
          <w:highlight w:val="yellow"/>
        </w:rPr>
        <w:t>19</w:t>
      </w:r>
      <w:r w:rsidR="006463A8">
        <w:rPr>
          <w:rFonts w:ascii="Arial Narrow" w:hAnsi="Arial Narrow"/>
          <w:b/>
          <w:sz w:val="20"/>
          <w:szCs w:val="20"/>
          <w:highlight w:val="yellow"/>
        </w:rPr>
        <w:t>.03.2022</w:t>
      </w:r>
      <w:r w:rsidR="006463A8">
        <w:rPr>
          <w:rFonts w:ascii="Arial Narrow" w:hAnsi="Arial Narrow"/>
          <w:b/>
          <w:sz w:val="20"/>
          <w:szCs w:val="20"/>
        </w:rPr>
        <w:t>.</w:t>
      </w:r>
    </w:p>
    <w:p w14:paraId="63F56E19" w14:textId="77777777" w:rsidR="00AC744F" w:rsidRPr="00A54209" w:rsidRDefault="00AC744F" w:rsidP="00AC744F">
      <w:pPr>
        <w:autoSpaceDE w:val="0"/>
        <w:autoSpaceDN w:val="0"/>
        <w:adjustRightInd w:val="0"/>
        <w:rPr>
          <w:rFonts w:ascii="Arial Narrow" w:hAnsi="Arial Narrow"/>
          <w:color w:val="000000"/>
          <w:sz w:val="20"/>
          <w:szCs w:val="20"/>
        </w:rPr>
      </w:pPr>
    </w:p>
    <w:p w14:paraId="70E911D2" w14:textId="77777777" w:rsidR="003E7AA6" w:rsidRPr="00A54209" w:rsidRDefault="003E7AA6" w:rsidP="003E7AA6">
      <w:pPr>
        <w:autoSpaceDE w:val="0"/>
        <w:autoSpaceDN w:val="0"/>
        <w:adjustRightInd w:val="0"/>
        <w:jc w:val="both"/>
        <w:rPr>
          <w:rFonts w:ascii="Arial Narrow" w:hAnsi="Arial Narrow"/>
          <w:sz w:val="20"/>
          <w:szCs w:val="20"/>
        </w:rPr>
      </w:pPr>
      <w:r w:rsidRPr="00A54209">
        <w:rPr>
          <w:rFonts w:ascii="Arial Narrow" w:hAnsi="Arial Narrow"/>
          <w:sz w:val="20"/>
          <w:szCs w:val="20"/>
        </w:rPr>
        <w:t>Oferowana cena musi zawierać wszystkie wymagania stawiane niniejszym zapytaniem oraz obejmować wszystkie koszty, jakie poniesie Oferent w związku z realizacją umowy zawartej w wyniku wyboru oferty.</w:t>
      </w:r>
    </w:p>
    <w:p w14:paraId="385D8712" w14:textId="77777777" w:rsidR="003E7AA6" w:rsidRPr="00A54209" w:rsidRDefault="003E7AA6" w:rsidP="003E7AA6">
      <w:pPr>
        <w:autoSpaceDE w:val="0"/>
        <w:autoSpaceDN w:val="0"/>
        <w:adjustRightInd w:val="0"/>
        <w:jc w:val="both"/>
        <w:rPr>
          <w:rFonts w:ascii="Arial Narrow" w:hAnsi="Arial Narrow"/>
          <w:sz w:val="20"/>
          <w:szCs w:val="20"/>
        </w:rPr>
      </w:pPr>
    </w:p>
    <w:p w14:paraId="77139906" w14:textId="77777777" w:rsidR="003E7AA6" w:rsidRPr="00A54209" w:rsidRDefault="003E7AA6" w:rsidP="003E7AA6">
      <w:pPr>
        <w:autoSpaceDE w:val="0"/>
        <w:autoSpaceDN w:val="0"/>
        <w:adjustRightInd w:val="0"/>
        <w:jc w:val="both"/>
        <w:rPr>
          <w:rFonts w:ascii="Arial Narrow" w:hAnsi="Arial Narrow"/>
          <w:sz w:val="20"/>
          <w:szCs w:val="20"/>
        </w:rPr>
      </w:pPr>
      <w:r w:rsidRPr="00A54209">
        <w:rPr>
          <w:rFonts w:ascii="Arial Narrow" w:hAnsi="Arial Narrow"/>
          <w:sz w:val="20"/>
          <w:szCs w:val="20"/>
        </w:rPr>
        <w:t xml:space="preserve">Waluty dopuszczalne w zamówieniu to: </w:t>
      </w:r>
      <w:r w:rsidRPr="00A54209">
        <w:rPr>
          <w:rFonts w:ascii="Arial Narrow" w:hAnsi="Arial Narrow"/>
          <w:b/>
          <w:bCs/>
          <w:sz w:val="20"/>
          <w:szCs w:val="20"/>
        </w:rPr>
        <w:t>polski złoty</w:t>
      </w:r>
      <w:r w:rsidRPr="00A54209">
        <w:rPr>
          <w:rFonts w:ascii="Arial Narrow" w:hAnsi="Arial Narrow"/>
          <w:sz w:val="20"/>
          <w:szCs w:val="20"/>
        </w:rPr>
        <w:t xml:space="preserve">. Wszystkie rozliczenia związane z realizacją zamówienia dokonywane będą w przedstawionej walucie. </w:t>
      </w:r>
    </w:p>
    <w:p w14:paraId="1B651EA2" w14:textId="77777777" w:rsidR="003E7AA6" w:rsidRPr="00A54209" w:rsidRDefault="003E7AA6" w:rsidP="003E7AA6">
      <w:pPr>
        <w:autoSpaceDE w:val="0"/>
        <w:autoSpaceDN w:val="0"/>
        <w:adjustRightInd w:val="0"/>
        <w:jc w:val="both"/>
        <w:rPr>
          <w:rFonts w:ascii="Arial Narrow" w:hAnsi="Arial Narrow"/>
          <w:b/>
          <w:sz w:val="20"/>
          <w:szCs w:val="20"/>
        </w:rPr>
      </w:pPr>
    </w:p>
    <w:p w14:paraId="1154DCF5" w14:textId="77777777" w:rsidR="003E7AA6" w:rsidRPr="00A54209" w:rsidRDefault="003E7AA6" w:rsidP="003E7AA6">
      <w:pPr>
        <w:autoSpaceDE w:val="0"/>
        <w:autoSpaceDN w:val="0"/>
        <w:adjustRightInd w:val="0"/>
        <w:jc w:val="both"/>
        <w:rPr>
          <w:rFonts w:ascii="Arial Narrow" w:hAnsi="Arial Narrow"/>
          <w:b/>
          <w:bCs/>
          <w:sz w:val="20"/>
          <w:szCs w:val="20"/>
        </w:rPr>
      </w:pPr>
      <w:r w:rsidRPr="00A54209">
        <w:rPr>
          <w:rFonts w:ascii="Arial Narrow" w:hAnsi="Arial Narrow"/>
          <w:b/>
          <w:bCs/>
          <w:sz w:val="20"/>
          <w:szCs w:val="20"/>
        </w:rPr>
        <w:t>Kody CPV przedmiotu zamówienia:</w:t>
      </w:r>
    </w:p>
    <w:p w14:paraId="79054725" w14:textId="77777777" w:rsidR="005420CB" w:rsidRDefault="005420CB" w:rsidP="003E7AA6">
      <w:pPr>
        <w:autoSpaceDE w:val="0"/>
        <w:autoSpaceDN w:val="0"/>
        <w:adjustRightInd w:val="0"/>
        <w:jc w:val="both"/>
        <w:rPr>
          <w:rFonts w:ascii="Arial Narrow" w:hAnsi="Arial Narrow"/>
          <w:sz w:val="20"/>
          <w:szCs w:val="20"/>
        </w:rPr>
      </w:pPr>
    </w:p>
    <w:p w14:paraId="000583B1" w14:textId="5A9204D8" w:rsidR="005420CB" w:rsidRDefault="006463A8" w:rsidP="006463A8">
      <w:pPr>
        <w:autoSpaceDE w:val="0"/>
        <w:autoSpaceDN w:val="0"/>
        <w:adjustRightInd w:val="0"/>
        <w:jc w:val="both"/>
        <w:rPr>
          <w:rFonts w:ascii="Arial Narrow" w:hAnsi="Arial Narrow"/>
          <w:sz w:val="20"/>
          <w:szCs w:val="20"/>
        </w:rPr>
      </w:pPr>
      <w:r w:rsidRPr="006463A8">
        <w:rPr>
          <w:rFonts w:ascii="Arial Narrow" w:hAnsi="Arial Narrow"/>
          <w:b/>
          <w:bCs/>
          <w:sz w:val="20"/>
          <w:szCs w:val="20"/>
        </w:rPr>
        <w:t xml:space="preserve">79312000-4 </w:t>
      </w:r>
      <w:r w:rsidRPr="006463A8">
        <w:rPr>
          <w:rFonts w:ascii="Arial Narrow" w:hAnsi="Arial Narrow"/>
          <w:sz w:val="20"/>
          <w:szCs w:val="20"/>
        </w:rPr>
        <w:t>Usługi testowania rynku</w:t>
      </w:r>
    </w:p>
    <w:p w14:paraId="085BE83C" w14:textId="263C9C1A" w:rsidR="005420CB" w:rsidRPr="00DA4EB2" w:rsidRDefault="00DA4EB2" w:rsidP="005420CB">
      <w:pPr>
        <w:autoSpaceDE w:val="0"/>
        <w:autoSpaceDN w:val="0"/>
        <w:adjustRightInd w:val="0"/>
        <w:jc w:val="both"/>
        <w:rPr>
          <w:rFonts w:ascii="Arial Narrow" w:hAnsi="Arial Narrow"/>
          <w:sz w:val="20"/>
          <w:szCs w:val="20"/>
        </w:rPr>
      </w:pPr>
      <w:r w:rsidRPr="00DA4EB2">
        <w:rPr>
          <w:rFonts w:ascii="Arial Narrow" w:hAnsi="Arial Narrow"/>
          <w:b/>
          <w:bCs/>
          <w:sz w:val="20"/>
          <w:szCs w:val="20"/>
        </w:rPr>
        <w:t>79411100-9</w:t>
      </w:r>
      <w:r w:rsidR="005420CB" w:rsidRPr="005420CB">
        <w:rPr>
          <w:rFonts w:ascii="Arial Narrow" w:hAnsi="Arial Narrow"/>
          <w:b/>
          <w:bCs/>
          <w:sz w:val="20"/>
          <w:szCs w:val="20"/>
        </w:rPr>
        <w:t xml:space="preserve"> </w:t>
      </w:r>
      <w:r w:rsidRPr="00DA4EB2">
        <w:rPr>
          <w:rFonts w:ascii="Arial Narrow" w:hAnsi="Arial Narrow"/>
          <w:bCs/>
          <w:sz w:val="20"/>
          <w:szCs w:val="20"/>
        </w:rPr>
        <w:t>Usługi doradcze w zakresie rozwoju działalności gospodarczej</w:t>
      </w:r>
    </w:p>
    <w:p w14:paraId="1638FC80" w14:textId="48E8F2D4" w:rsidR="005420CB" w:rsidRDefault="005420CB" w:rsidP="003E7AA6">
      <w:pPr>
        <w:autoSpaceDE w:val="0"/>
        <w:autoSpaceDN w:val="0"/>
        <w:adjustRightInd w:val="0"/>
        <w:jc w:val="both"/>
        <w:rPr>
          <w:rFonts w:ascii="Arial Narrow" w:hAnsi="Arial Narrow"/>
          <w:sz w:val="20"/>
          <w:szCs w:val="20"/>
        </w:rPr>
      </w:pPr>
    </w:p>
    <w:p w14:paraId="1ECE49C0" w14:textId="77777777" w:rsidR="005420CB" w:rsidRPr="00A54209" w:rsidRDefault="005420CB" w:rsidP="003E7AA6">
      <w:pPr>
        <w:autoSpaceDE w:val="0"/>
        <w:autoSpaceDN w:val="0"/>
        <w:adjustRightInd w:val="0"/>
        <w:jc w:val="both"/>
        <w:rPr>
          <w:rFonts w:ascii="Arial Narrow" w:hAnsi="Arial Narrow"/>
          <w:sz w:val="20"/>
          <w:szCs w:val="20"/>
        </w:rPr>
      </w:pPr>
    </w:p>
    <w:p w14:paraId="0957888F" w14:textId="72E77BDF" w:rsidR="003E7AA6" w:rsidRPr="00A54209" w:rsidRDefault="00A57094" w:rsidP="00E643FC">
      <w:pPr>
        <w:pStyle w:val="Nagwek5"/>
        <w:numPr>
          <w:ilvl w:val="0"/>
          <w:numId w:val="9"/>
        </w:numPr>
        <w:autoSpaceDE/>
        <w:autoSpaceDN/>
        <w:adjustRightInd/>
        <w:spacing w:line="276" w:lineRule="auto"/>
        <w:jc w:val="left"/>
        <w:rPr>
          <w:rFonts w:ascii="Arial Narrow" w:hAnsi="Arial Narrow" w:cstheme="minorHAnsi"/>
          <w:sz w:val="20"/>
        </w:rPr>
      </w:pPr>
      <w:r>
        <w:rPr>
          <w:rFonts w:ascii="Arial Narrow" w:hAnsi="Arial Narrow" w:cstheme="minorHAnsi"/>
          <w:sz w:val="20"/>
        </w:rPr>
        <w:t>Planowany t</w:t>
      </w:r>
      <w:r w:rsidR="003E7AA6" w:rsidRPr="00A54209">
        <w:rPr>
          <w:rFonts w:ascii="Arial Narrow" w:hAnsi="Arial Narrow" w:cstheme="minorHAnsi"/>
          <w:sz w:val="20"/>
        </w:rPr>
        <w:t xml:space="preserve">ermin </w:t>
      </w:r>
      <w:r w:rsidR="005420CB">
        <w:rPr>
          <w:rFonts w:ascii="Arial Narrow" w:hAnsi="Arial Narrow" w:cstheme="minorHAnsi"/>
          <w:sz w:val="20"/>
        </w:rPr>
        <w:t>realizacji</w:t>
      </w:r>
      <w:r w:rsidR="003E7AA6" w:rsidRPr="00A54209">
        <w:rPr>
          <w:rFonts w:ascii="Arial Narrow" w:hAnsi="Arial Narrow" w:cstheme="minorHAnsi"/>
          <w:sz w:val="20"/>
        </w:rPr>
        <w:t xml:space="preserve"> zamówienia:</w:t>
      </w:r>
    </w:p>
    <w:p w14:paraId="7E1E7FFB" w14:textId="6F433533" w:rsidR="003E7AA6" w:rsidRPr="00126DAF" w:rsidRDefault="005420CB" w:rsidP="003E7AA6">
      <w:pPr>
        <w:pStyle w:val="Standard"/>
        <w:spacing w:after="0" w:line="240" w:lineRule="auto"/>
        <w:rPr>
          <w:rFonts w:ascii="Arial Narrow" w:eastAsia="Times New Roman" w:hAnsi="Arial Narrow" w:cs="Trebuchet MS"/>
          <w:sz w:val="20"/>
          <w:szCs w:val="20"/>
          <w:lang w:eastAsia="ar-SA"/>
        </w:rPr>
      </w:pPr>
      <w:r>
        <w:rPr>
          <w:rFonts w:ascii="Arial Narrow" w:hAnsi="Arial Narrow" w:cstheme="minorHAnsi"/>
          <w:sz w:val="20"/>
          <w:szCs w:val="20"/>
        </w:rPr>
        <w:t xml:space="preserve">Zamówienie realizowane w okresie od </w:t>
      </w:r>
      <w:r w:rsidR="006220E7">
        <w:rPr>
          <w:rFonts w:ascii="Arial Narrow" w:hAnsi="Arial Narrow" w:cstheme="minorHAnsi"/>
          <w:sz w:val="20"/>
          <w:szCs w:val="20"/>
          <w:highlight w:val="yellow"/>
        </w:rPr>
        <w:t>21</w:t>
      </w:r>
      <w:r w:rsidR="00DA4EB2">
        <w:rPr>
          <w:rFonts w:ascii="Arial Narrow" w:hAnsi="Arial Narrow" w:cstheme="minorHAnsi"/>
          <w:sz w:val="20"/>
          <w:szCs w:val="20"/>
          <w:highlight w:val="yellow"/>
        </w:rPr>
        <w:t>.03.2022</w:t>
      </w:r>
      <w:r>
        <w:rPr>
          <w:rFonts w:ascii="Arial Narrow" w:hAnsi="Arial Narrow" w:cstheme="minorHAnsi"/>
          <w:sz w:val="20"/>
          <w:szCs w:val="20"/>
        </w:rPr>
        <w:t xml:space="preserve"> do </w:t>
      </w:r>
      <w:r w:rsidR="00DA4EB2">
        <w:rPr>
          <w:rFonts w:ascii="Arial Narrow" w:hAnsi="Arial Narrow" w:cstheme="minorHAnsi"/>
          <w:sz w:val="20"/>
          <w:szCs w:val="20"/>
          <w:highlight w:val="yellow"/>
        </w:rPr>
        <w:t>31.03.2022</w:t>
      </w:r>
      <w:proofErr w:type="gramStart"/>
      <w:r w:rsidR="007A2461">
        <w:rPr>
          <w:rFonts w:ascii="Arial Narrow" w:hAnsi="Arial Narrow" w:cstheme="minorHAnsi"/>
          <w:sz w:val="20"/>
          <w:szCs w:val="20"/>
        </w:rPr>
        <w:t xml:space="preserve"> </w:t>
      </w:r>
      <w:r w:rsidR="00126DAF">
        <w:rPr>
          <w:rFonts w:ascii="Arial Narrow" w:hAnsi="Arial Narrow" w:cstheme="minorHAnsi"/>
          <w:sz w:val="20"/>
          <w:szCs w:val="20"/>
        </w:rPr>
        <w:t xml:space="preserve"> </w:t>
      </w:r>
      <w:r w:rsidR="007A2461">
        <w:rPr>
          <w:rFonts w:ascii="Arial Narrow" w:hAnsi="Arial Narrow" w:cstheme="minorHAnsi"/>
          <w:sz w:val="20"/>
          <w:szCs w:val="20"/>
        </w:rPr>
        <w:t xml:space="preserve"> </w:t>
      </w:r>
      <w:r w:rsidR="00126DAF">
        <w:rPr>
          <w:rFonts w:ascii="Arial Narrow" w:hAnsi="Arial Narrow" w:cstheme="minorHAnsi"/>
          <w:sz w:val="20"/>
          <w:szCs w:val="20"/>
        </w:rPr>
        <w:t>(</w:t>
      </w:r>
      <w:proofErr w:type="gramEnd"/>
      <w:r w:rsidR="003E7AA6" w:rsidRPr="00A54209">
        <w:rPr>
          <w:rFonts w:ascii="Arial Narrow" w:hAnsi="Arial Narrow" w:cstheme="minorHAnsi"/>
          <w:sz w:val="20"/>
          <w:szCs w:val="20"/>
        </w:rPr>
        <w:t xml:space="preserve">przez co rozumie się </w:t>
      </w:r>
      <w:r>
        <w:rPr>
          <w:rFonts w:ascii="Arial Narrow" w:hAnsi="Arial Narrow" w:cstheme="minorHAnsi"/>
          <w:sz w:val="20"/>
          <w:szCs w:val="20"/>
        </w:rPr>
        <w:t>świadczenie usługi</w:t>
      </w:r>
      <w:r w:rsidR="003E7AA6" w:rsidRPr="00A54209">
        <w:rPr>
          <w:rFonts w:ascii="Arial Narrow" w:hAnsi="Arial Narrow" w:cstheme="minorHAnsi"/>
          <w:sz w:val="20"/>
          <w:szCs w:val="20"/>
        </w:rPr>
        <w:t xml:space="preserve"> na rzecz </w:t>
      </w:r>
      <w:proofErr w:type="spellStart"/>
      <w:r w:rsidR="00DA4EB2">
        <w:rPr>
          <w:rFonts w:ascii="Arial Narrow" w:eastAsia="Times New Roman" w:hAnsi="Arial Narrow" w:cs="Trebuchet MS"/>
          <w:sz w:val="20"/>
          <w:szCs w:val="20"/>
          <w:lang w:eastAsia="ar-SA"/>
        </w:rPr>
        <w:t>Localscreens</w:t>
      </w:r>
      <w:proofErr w:type="spellEnd"/>
      <w:r w:rsidR="003E7AA6" w:rsidRPr="00A54209">
        <w:rPr>
          <w:rFonts w:ascii="Arial Narrow" w:eastAsia="Times New Roman" w:hAnsi="Arial Narrow" w:cs="Trebuchet MS"/>
          <w:sz w:val="20"/>
          <w:szCs w:val="20"/>
          <w:lang w:eastAsia="ar-SA"/>
        </w:rPr>
        <w:t xml:space="preserve"> Sp. z o.o.</w:t>
      </w:r>
      <w:r w:rsidR="00DA4EB2">
        <w:rPr>
          <w:rFonts w:ascii="Arial Narrow" w:eastAsia="Times New Roman" w:hAnsi="Arial Narrow" w:cs="Trebuchet MS"/>
          <w:sz w:val="20"/>
          <w:szCs w:val="20"/>
          <w:lang w:eastAsia="ar-SA"/>
        </w:rPr>
        <w:t xml:space="preserve"> oddział w Bydgoszczy</w:t>
      </w:r>
      <w:r w:rsidR="003E7AA6" w:rsidRPr="00A54209">
        <w:rPr>
          <w:rFonts w:ascii="Arial Narrow" w:hAnsi="Arial Narrow" w:cstheme="minorHAnsi"/>
          <w:sz w:val="20"/>
          <w:szCs w:val="20"/>
        </w:rPr>
        <w:t>).</w:t>
      </w:r>
    </w:p>
    <w:p w14:paraId="0EE28D31" w14:textId="244F598F" w:rsidR="003E7AA6" w:rsidRPr="00A54209" w:rsidRDefault="003E7AA6" w:rsidP="003E7AA6">
      <w:pPr>
        <w:pStyle w:val="Standard"/>
        <w:spacing w:after="0" w:line="240" w:lineRule="auto"/>
        <w:rPr>
          <w:rFonts w:ascii="Arial Narrow" w:hAnsi="Arial Narrow" w:cstheme="minorHAnsi"/>
          <w:sz w:val="20"/>
          <w:szCs w:val="20"/>
        </w:rPr>
      </w:pPr>
    </w:p>
    <w:p w14:paraId="23DB9DAF" w14:textId="77777777" w:rsidR="00075129" w:rsidRPr="00A54209" w:rsidRDefault="00075129" w:rsidP="003E7AA6">
      <w:pPr>
        <w:pStyle w:val="Standard"/>
        <w:spacing w:after="0" w:line="240" w:lineRule="auto"/>
        <w:rPr>
          <w:rFonts w:ascii="Arial Narrow" w:hAnsi="Arial Narrow" w:cstheme="minorHAnsi"/>
          <w:sz w:val="20"/>
          <w:szCs w:val="20"/>
        </w:rPr>
      </w:pPr>
    </w:p>
    <w:p w14:paraId="63D21938" w14:textId="611E90FE" w:rsidR="00075129" w:rsidRPr="00A54209" w:rsidRDefault="00075129" w:rsidP="00E643FC">
      <w:pPr>
        <w:pStyle w:val="Nagwek5"/>
        <w:numPr>
          <w:ilvl w:val="0"/>
          <w:numId w:val="9"/>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Warunki udziału w postępowaniu:</w:t>
      </w:r>
    </w:p>
    <w:p w14:paraId="0E1E6F22" w14:textId="77777777" w:rsidR="00075129" w:rsidRPr="00A54209" w:rsidRDefault="00075129" w:rsidP="00075129">
      <w:pPr>
        <w:rPr>
          <w:rFonts w:ascii="Arial Narrow" w:hAnsi="Arial Narrow" w:cstheme="minorHAnsi"/>
          <w:sz w:val="20"/>
          <w:szCs w:val="20"/>
        </w:rPr>
      </w:pPr>
    </w:p>
    <w:p w14:paraId="409A3382" w14:textId="432D492C" w:rsidR="00075129" w:rsidRPr="00126DAF" w:rsidRDefault="00075129" w:rsidP="00A57094">
      <w:pPr>
        <w:pStyle w:val="Akapitzlist"/>
        <w:numPr>
          <w:ilvl w:val="0"/>
          <w:numId w:val="11"/>
        </w:numPr>
        <w:suppressAutoHyphens/>
        <w:spacing w:after="0" w:line="240" w:lineRule="auto"/>
        <w:ind w:left="714" w:hanging="357"/>
        <w:rPr>
          <w:rFonts w:ascii="Arial Narrow" w:hAnsi="Arial Narrow" w:cstheme="minorHAnsi"/>
          <w:sz w:val="20"/>
          <w:szCs w:val="20"/>
          <w:lang w:eastAsia="ar-SA"/>
        </w:rPr>
      </w:pPr>
      <w:r w:rsidRPr="00A54209">
        <w:rPr>
          <w:rFonts w:ascii="Arial Narrow" w:hAnsi="Arial Narrow" w:cstheme="minorHAnsi"/>
          <w:sz w:val="20"/>
          <w:szCs w:val="20"/>
          <w:shd w:val="clear" w:color="auto" w:fill="FFFFFF"/>
        </w:rPr>
        <w:t xml:space="preserve">Wykonawca powinien posiadać uprawnienia do prawidłowego wykonywania określonej działalności lub czynności. </w:t>
      </w:r>
      <w:r w:rsidRPr="00A54209">
        <w:rPr>
          <w:rFonts w:ascii="Arial Narrow" w:hAnsi="Arial Narrow" w:cstheme="minorHAnsi"/>
          <w:sz w:val="20"/>
          <w:szCs w:val="20"/>
          <w:lang w:eastAsia="ar-SA"/>
        </w:rPr>
        <w:t>Warunkiem udziału w postępowaniu jest podpisanie oświadczenia dot. posiadania uprawnień na formularzu ofertowym</w:t>
      </w:r>
      <w:r w:rsidRPr="00A54209">
        <w:rPr>
          <w:rFonts w:ascii="Arial Narrow" w:hAnsi="Arial Narrow" w:cs="Arial"/>
          <w:sz w:val="20"/>
          <w:szCs w:val="20"/>
          <w:lang w:eastAsia="ar-SA"/>
        </w:rPr>
        <w:t>.</w:t>
      </w:r>
    </w:p>
    <w:p w14:paraId="699E01FE" w14:textId="77777777" w:rsidR="00DA4EB2" w:rsidRDefault="00126DAF" w:rsidP="00DA4EB2">
      <w:pPr>
        <w:pStyle w:val="Akapitzlist"/>
        <w:numPr>
          <w:ilvl w:val="0"/>
          <w:numId w:val="11"/>
        </w:numPr>
        <w:autoSpaceDE w:val="0"/>
        <w:autoSpaceDN w:val="0"/>
        <w:adjustRightInd w:val="0"/>
        <w:spacing w:after="0" w:line="240" w:lineRule="auto"/>
        <w:ind w:left="714" w:hanging="357"/>
        <w:jc w:val="both"/>
        <w:rPr>
          <w:rFonts w:ascii="Arial Narrow" w:hAnsi="Arial Narrow" w:cs="Arial"/>
          <w:color w:val="000000"/>
          <w:sz w:val="20"/>
          <w:szCs w:val="20"/>
        </w:rPr>
      </w:pPr>
      <w:r w:rsidRPr="006E0C37">
        <w:rPr>
          <w:rFonts w:ascii="Arial Narrow" w:hAnsi="Arial Narrow" w:cs="Arial"/>
          <w:color w:val="000000"/>
          <w:sz w:val="20"/>
          <w:szCs w:val="20"/>
        </w:rPr>
        <w:t>Posiadanie wiedzy i doświadczenia należytego wykonania zam</w:t>
      </w:r>
      <w:r w:rsidRPr="006E0C37">
        <w:rPr>
          <w:rFonts w:ascii="Arial Narrow" w:hAnsi="Arial Narrow" w:cs="Arial"/>
          <w:color w:val="000000"/>
          <w:sz w:val="20"/>
          <w:szCs w:val="20"/>
          <w:lang w:val="es-ES_tradnl"/>
        </w:rPr>
        <w:t>ó</w:t>
      </w:r>
      <w:r w:rsidRPr="006E0C37">
        <w:rPr>
          <w:rFonts w:ascii="Arial Narrow" w:hAnsi="Arial Narrow" w:cs="Arial"/>
          <w:color w:val="000000"/>
          <w:sz w:val="20"/>
          <w:szCs w:val="20"/>
        </w:rPr>
        <w:t>wienia. Potwierdzeniem spełnienia warunku będzie podpisanie oświadczenia dot. posiadania wiedzy i doświadczenia na formularzu ofertowym.</w:t>
      </w:r>
    </w:p>
    <w:p w14:paraId="1F195059" w14:textId="5EAE8E82" w:rsidR="007C31BD" w:rsidRPr="00DA4EB2" w:rsidRDefault="007C31BD" w:rsidP="00DA4EB2">
      <w:pPr>
        <w:pStyle w:val="Akapitzlist"/>
        <w:numPr>
          <w:ilvl w:val="0"/>
          <w:numId w:val="11"/>
        </w:numPr>
        <w:autoSpaceDE w:val="0"/>
        <w:autoSpaceDN w:val="0"/>
        <w:adjustRightInd w:val="0"/>
        <w:spacing w:after="0" w:line="240" w:lineRule="auto"/>
        <w:ind w:left="714" w:hanging="357"/>
        <w:jc w:val="both"/>
        <w:rPr>
          <w:rFonts w:ascii="Arial Narrow" w:hAnsi="Arial Narrow" w:cs="Arial"/>
          <w:color w:val="000000"/>
          <w:sz w:val="20"/>
          <w:szCs w:val="20"/>
        </w:rPr>
      </w:pPr>
      <w:r w:rsidRPr="00DA4EB2">
        <w:rPr>
          <w:rFonts w:ascii="Arial Narrow" w:hAnsi="Arial Narrow" w:cs="Arial"/>
          <w:sz w:val="20"/>
          <w:szCs w:val="20"/>
          <w:lang w:eastAsia="ar-SA"/>
        </w:rPr>
        <w:t>Wykonawca musi dysponować odpowiednimi osobami do wykonania zamówienia, w szczególności:</w:t>
      </w:r>
    </w:p>
    <w:p w14:paraId="34F146EF" w14:textId="3230C3D9" w:rsidR="0098528D" w:rsidRPr="0098528D" w:rsidRDefault="0098528D" w:rsidP="00646AB1">
      <w:pPr>
        <w:pStyle w:val="Akapitzlist"/>
        <w:rPr>
          <w:rFonts w:ascii="Arial Narrow" w:hAnsi="Arial Narrow" w:cs="Arial"/>
          <w:sz w:val="20"/>
          <w:szCs w:val="20"/>
          <w:lang w:eastAsia="ar-SA"/>
        </w:rPr>
      </w:pPr>
      <w:r>
        <w:rPr>
          <w:rFonts w:ascii="Arial Narrow" w:hAnsi="Arial Narrow" w:cs="Arial"/>
          <w:sz w:val="20"/>
          <w:szCs w:val="20"/>
          <w:lang w:eastAsia="ar-SA"/>
        </w:rPr>
        <w:t xml:space="preserve">- </w:t>
      </w:r>
      <w:r w:rsidRPr="0098528D">
        <w:rPr>
          <w:rFonts w:ascii="Arial Narrow" w:hAnsi="Arial Narrow" w:cs="Arial"/>
          <w:sz w:val="20"/>
          <w:szCs w:val="20"/>
          <w:lang w:eastAsia="ar-SA"/>
        </w:rPr>
        <w:t>Doktor Nauk Ekonomicznych, wykształcenie wyższe, specjalizujący się w zakresie badań marketingowych, badań statystycznych, marketingu lub doradztwa marketingowego</w:t>
      </w:r>
      <w:r w:rsidR="00646AB1">
        <w:rPr>
          <w:rFonts w:ascii="Arial Narrow" w:hAnsi="Arial Narrow" w:cs="Arial"/>
          <w:sz w:val="20"/>
          <w:szCs w:val="20"/>
          <w:lang w:eastAsia="ar-SA"/>
        </w:rPr>
        <w:t xml:space="preserve"> – minimalne 3 letnie doświadczenie w świadczeniu usług doradczych.</w:t>
      </w:r>
    </w:p>
    <w:p w14:paraId="273B21A8" w14:textId="2161052A" w:rsidR="0098528D" w:rsidRPr="00646AB1" w:rsidRDefault="00646AB1" w:rsidP="00646AB1">
      <w:pPr>
        <w:pStyle w:val="Akapitzlist"/>
        <w:rPr>
          <w:rFonts w:ascii="Arial Narrow" w:hAnsi="Arial Narrow" w:cs="Arial"/>
          <w:sz w:val="20"/>
          <w:szCs w:val="20"/>
          <w:lang w:eastAsia="ar-SA"/>
        </w:rPr>
      </w:pPr>
      <w:r>
        <w:rPr>
          <w:rFonts w:ascii="Arial Narrow" w:hAnsi="Arial Narrow" w:cs="Arial"/>
          <w:sz w:val="20"/>
          <w:szCs w:val="20"/>
          <w:lang w:eastAsia="ar-SA"/>
        </w:rPr>
        <w:t xml:space="preserve">- </w:t>
      </w:r>
      <w:r w:rsidR="0098528D" w:rsidRPr="0098528D">
        <w:rPr>
          <w:rFonts w:ascii="Arial Narrow" w:hAnsi="Arial Narrow" w:cs="Arial"/>
          <w:sz w:val="20"/>
          <w:szCs w:val="20"/>
          <w:lang w:eastAsia="ar-SA"/>
        </w:rPr>
        <w:t>Doktor Nauk Społecznych, wykształcenie wyższe, specjalizujący się w zakresie komunikacji językowej i zajmujący się doradztwem z zakresu komunikacji interkulturowej</w:t>
      </w:r>
      <w:r>
        <w:rPr>
          <w:rFonts w:ascii="Arial Narrow" w:hAnsi="Arial Narrow" w:cs="Arial"/>
          <w:sz w:val="20"/>
          <w:szCs w:val="20"/>
          <w:lang w:eastAsia="ar-SA"/>
        </w:rPr>
        <w:t xml:space="preserve"> -– minimalne 3 letnie doświadczenie w świadczeniu usług doradczych</w:t>
      </w:r>
    </w:p>
    <w:p w14:paraId="2E7F2940" w14:textId="77777777" w:rsidR="00646AB1" w:rsidRDefault="0098528D" w:rsidP="00646AB1">
      <w:pPr>
        <w:pStyle w:val="Akapitzlist"/>
        <w:jc w:val="both"/>
        <w:rPr>
          <w:rFonts w:ascii="Arial Narrow" w:hAnsi="Arial Narrow" w:cs="Arial"/>
          <w:sz w:val="20"/>
          <w:szCs w:val="20"/>
          <w:lang w:eastAsia="ar-SA"/>
        </w:rPr>
      </w:pPr>
      <w:r w:rsidRPr="0098528D">
        <w:rPr>
          <w:rFonts w:ascii="Arial Narrow" w:hAnsi="Arial Narrow" w:cs="Arial"/>
          <w:sz w:val="20"/>
          <w:szCs w:val="20"/>
          <w:lang w:eastAsia="ar-SA"/>
        </w:rPr>
        <w:t xml:space="preserve">3. </w:t>
      </w:r>
      <w:r w:rsidR="00646AB1">
        <w:rPr>
          <w:rFonts w:ascii="Arial Narrow" w:hAnsi="Arial Narrow" w:cs="Arial"/>
          <w:sz w:val="20"/>
          <w:szCs w:val="20"/>
          <w:lang w:eastAsia="ar-SA"/>
        </w:rPr>
        <w:t xml:space="preserve">Specjalista ds. Marketingu: </w:t>
      </w:r>
      <w:r w:rsidRPr="0098528D">
        <w:rPr>
          <w:rFonts w:ascii="Arial Narrow" w:hAnsi="Arial Narrow" w:cs="Arial"/>
          <w:sz w:val="20"/>
          <w:szCs w:val="20"/>
          <w:lang w:eastAsia="ar-SA"/>
        </w:rPr>
        <w:t>wykształcenie wyższe, aktywnie prowadzący zajęcia z zakresu marketingu i reklamy, socjologii, antropologii kulturowej, statystyki</w:t>
      </w:r>
    </w:p>
    <w:p w14:paraId="44FDCCF1" w14:textId="13DBA6F3" w:rsidR="002132B1" w:rsidRPr="00646AB1" w:rsidRDefault="002132B1" w:rsidP="00646AB1">
      <w:pPr>
        <w:pStyle w:val="Akapitzlist"/>
        <w:numPr>
          <w:ilvl w:val="0"/>
          <w:numId w:val="11"/>
        </w:numPr>
        <w:jc w:val="both"/>
        <w:rPr>
          <w:rFonts w:ascii="Arial Narrow" w:hAnsi="Arial Narrow" w:cs="Arial"/>
          <w:sz w:val="20"/>
          <w:szCs w:val="20"/>
          <w:lang w:eastAsia="ar-SA"/>
        </w:rPr>
      </w:pPr>
      <w:r w:rsidRPr="00646AB1">
        <w:rPr>
          <w:rFonts w:ascii="Arial Narrow" w:hAnsi="Arial Narrow" w:cs="Arial"/>
          <w:sz w:val="20"/>
          <w:szCs w:val="20"/>
          <w:lang w:eastAsia="ar-SA"/>
        </w:rPr>
        <w:t xml:space="preserve">Wykonawca zrealizował minimum jedną usługę doradczą w zakresie dostosowywania produktu lub usługi, w okresie ostatnich 2 lat, o wartości minimum </w:t>
      </w:r>
      <w:r w:rsidR="003B7A2C" w:rsidRPr="00646AB1">
        <w:rPr>
          <w:rFonts w:ascii="Arial Narrow" w:hAnsi="Arial Narrow" w:cs="Arial"/>
          <w:sz w:val="20"/>
          <w:szCs w:val="20"/>
          <w:lang w:eastAsia="ar-SA"/>
        </w:rPr>
        <w:t>50</w:t>
      </w:r>
      <w:r w:rsidR="00C21565" w:rsidRPr="00646AB1">
        <w:rPr>
          <w:rFonts w:ascii="Arial Narrow" w:hAnsi="Arial Narrow" w:cs="Arial"/>
          <w:sz w:val="20"/>
          <w:szCs w:val="20"/>
          <w:lang w:eastAsia="ar-SA"/>
        </w:rPr>
        <w:t xml:space="preserve"> </w:t>
      </w:r>
      <w:r w:rsidRPr="00646AB1">
        <w:rPr>
          <w:rFonts w:ascii="Arial Narrow" w:hAnsi="Arial Narrow" w:cs="Arial"/>
          <w:sz w:val="20"/>
          <w:szCs w:val="20"/>
          <w:lang w:eastAsia="ar-SA"/>
        </w:rPr>
        <w:t>tys. zł</w:t>
      </w:r>
      <w:r w:rsidR="00C21565" w:rsidRPr="00646AB1">
        <w:rPr>
          <w:rFonts w:ascii="Arial Narrow" w:hAnsi="Arial Narrow" w:cs="Arial"/>
          <w:sz w:val="20"/>
          <w:szCs w:val="20"/>
          <w:lang w:eastAsia="ar-SA"/>
        </w:rPr>
        <w:t xml:space="preserve"> netto</w:t>
      </w:r>
      <w:r w:rsidRPr="00646AB1">
        <w:rPr>
          <w:rFonts w:ascii="Arial Narrow" w:hAnsi="Arial Narrow" w:cs="Arial"/>
          <w:sz w:val="20"/>
          <w:szCs w:val="20"/>
          <w:lang w:eastAsia="ar-SA"/>
        </w:rPr>
        <w:t xml:space="preserve">. (potwierdzone fakturą lub innym dokumentem potwierdzającym płatność w wysokości minimum </w:t>
      </w:r>
      <w:r w:rsidR="00C21565" w:rsidRPr="00646AB1">
        <w:rPr>
          <w:rFonts w:ascii="Arial Narrow" w:hAnsi="Arial Narrow" w:cs="Arial"/>
          <w:sz w:val="20"/>
          <w:szCs w:val="20"/>
          <w:lang w:eastAsia="ar-SA"/>
        </w:rPr>
        <w:t>5</w:t>
      </w:r>
      <w:r w:rsidR="003B7A2C" w:rsidRPr="00646AB1">
        <w:rPr>
          <w:rFonts w:ascii="Arial Narrow" w:hAnsi="Arial Narrow" w:cs="Arial"/>
          <w:sz w:val="20"/>
          <w:szCs w:val="20"/>
          <w:lang w:eastAsia="ar-SA"/>
        </w:rPr>
        <w:t>0</w:t>
      </w:r>
      <w:r w:rsidRPr="00646AB1">
        <w:rPr>
          <w:rFonts w:ascii="Arial Narrow" w:hAnsi="Arial Narrow" w:cs="Arial"/>
          <w:sz w:val="20"/>
          <w:szCs w:val="20"/>
          <w:lang w:eastAsia="ar-SA"/>
        </w:rPr>
        <w:t xml:space="preserve"> tys. zł netto za wykonaną usługę</w:t>
      </w:r>
      <w:r w:rsidR="00C21565" w:rsidRPr="00646AB1">
        <w:rPr>
          <w:rFonts w:ascii="Arial Narrow" w:hAnsi="Arial Narrow" w:cs="Arial"/>
          <w:sz w:val="20"/>
          <w:szCs w:val="20"/>
          <w:lang w:eastAsia="ar-SA"/>
        </w:rPr>
        <w:t>).</w:t>
      </w:r>
    </w:p>
    <w:p w14:paraId="6ECFEBDC" w14:textId="365BF26B" w:rsidR="00C21565" w:rsidRPr="00646AB1" w:rsidRDefault="00C21565" w:rsidP="002132B1">
      <w:pPr>
        <w:pStyle w:val="Akapitzlist"/>
        <w:numPr>
          <w:ilvl w:val="0"/>
          <w:numId w:val="11"/>
        </w:numPr>
        <w:suppressAutoHyphens/>
        <w:spacing w:after="0" w:line="240" w:lineRule="auto"/>
        <w:jc w:val="both"/>
        <w:rPr>
          <w:rFonts w:ascii="Arial Narrow" w:hAnsi="Arial Narrow" w:cs="Arial"/>
          <w:sz w:val="20"/>
          <w:szCs w:val="20"/>
          <w:lang w:eastAsia="ar-SA"/>
        </w:rPr>
      </w:pPr>
      <w:r w:rsidRPr="00646AB1">
        <w:rPr>
          <w:rFonts w:ascii="Arial Narrow" w:hAnsi="Arial Narrow" w:cs="Arial"/>
          <w:sz w:val="20"/>
          <w:szCs w:val="20"/>
          <w:lang w:eastAsia="ar-SA"/>
        </w:rPr>
        <w:t xml:space="preserve">Wykonawca prowadzi działalność gospodarczą w zakresie doradztwa marketingowego minimum od </w:t>
      </w:r>
      <w:r w:rsidR="003B7A2C" w:rsidRPr="00646AB1">
        <w:rPr>
          <w:rFonts w:ascii="Arial Narrow" w:hAnsi="Arial Narrow" w:cs="Arial"/>
          <w:sz w:val="20"/>
          <w:szCs w:val="20"/>
          <w:lang w:eastAsia="ar-SA"/>
        </w:rPr>
        <w:t>3</w:t>
      </w:r>
      <w:r w:rsidRPr="00646AB1">
        <w:rPr>
          <w:rFonts w:ascii="Arial Narrow" w:hAnsi="Arial Narrow" w:cs="Arial"/>
          <w:sz w:val="20"/>
          <w:szCs w:val="20"/>
          <w:lang w:eastAsia="ar-SA"/>
        </w:rPr>
        <w:t xml:space="preserve"> lat – potwierdzone stosownym dokumentem.</w:t>
      </w:r>
    </w:p>
    <w:p w14:paraId="6847EDC7" w14:textId="4E181E78" w:rsidR="00075129" w:rsidRPr="006E0C37" w:rsidRDefault="00075129" w:rsidP="00A57094">
      <w:pPr>
        <w:pStyle w:val="Akapitzlist"/>
        <w:numPr>
          <w:ilvl w:val="0"/>
          <w:numId w:val="11"/>
        </w:numPr>
        <w:suppressAutoHyphens/>
        <w:spacing w:after="0" w:line="240" w:lineRule="auto"/>
        <w:jc w:val="both"/>
        <w:rPr>
          <w:rFonts w:ascii="Arial Narrow" w:hAnsi="Arial Narrow" w:cs="Arial"/>
          <w:color w:val="000000" w:themeColor="text1"/>
          <w:sz w:val="20"/>
          <w:szCs w:val="20"/>
          <w:lang w:eastAsia="ar-SA"/>
        </w:rPr>
      </w:pPr>
      <w:r w:rsidRPr="006E0C37">
        <w:rPr>
          <w:rFonts w:ascii="Arial Narrow" w:hAnsi="Arial Narrow" w:cstheme="minorHAnsi"/>
          <w:sz w:val="20"/>
          <w:szCs w:val="20"/>
          <w:lang w:eastAsia="ar-SA"/>
        </w:rPr>
        <w:t>Znajdowanie się w sytuacji ekonomicznej i finansowej umożliwiającej wykonanie zamówienia w wstępnie ustalonym terminie. Warunkiem udziału w postępowaniu jest podpisanie oświadczenia dot. sytuacji ekonomicznej i finansowej na formularzu ofertowym</w:t>
      </w:r>
      <w:r w:rsidR="006E0C37">
        <w:rPr>
          <w:rFonts w:ascii="Arial Narrow" w:hAnsi="Arial Narrow" w:cstheme="minorHAnsi"/>
          <w:sz w:val="20"/>
          <w:szCs w:val="20"/>
          <w:lang w:eastAsia="ar-SA"/>
        </w:rPr>
        <w:t xml:space="preserve">. </w:t>
      </w:r>
    </w:p>
    <w:p w14:paraId="2A79D77E" w14:textId="6C8C7100" w:rsidR="00075129" w:rsidRPr="00A54209" w:rsidRDefault="00075129" w:rsidP="00A57094">
      <w:pPr>
        <w:pStyle w:val="Akapitzlist"/>
        <w:numPr>
          <w:ilvl w:val="0"/>
          <w:numId w:val="11"/>
        </w:numPr>
        <w:suppressAutoHyphens/>
        <w:spacing w:after="0" w:line="240" w:lineRule="auto"/>
        <w:jc w:val="both"/>
        <w:rPr>
          <w:rFonts w:ascii="Arial Narrow" w:hAnsi="Arial Narrow" w:cstheme="minorHAnsi"/>
          <w:sz w:val="20"/>
          <w:szCs w:val="20"/>
          <w:lang w:eastAsia="ar-SA"/>
        </w:rPr>
      </w:pPr>
      <w:r w:rsidRPr="00A54209">
        <w:rPr>
          <w:rFonts w:ascii="Arial Narrow" w:hAnsi="Arial Narrow" w:cstheme="minorHAnsi"/>
          <w:sz w:val="20"/>
          <w:szCs w:val="20"/>
        </w:rPr>
        <w:t>Oferenci nie mogą być powiązani z Zamawiającym osobowo lub kapitałowo (wykluczenie) tzn.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F4CBB57"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Uczestniczeniu w spółce jako wspólnik spółki cywilnej lub spółki osobowej;</w:t>
      </w:r>
    </w:p>
    <w:p w14:paraId="5DBBC5C8"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Posiadaniu co najmniej 10% udziałów akcji;</w:t>
      </w:r>
    </w:p>
    <w:p w14:paraId="079F66F2"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Pełnieniu funkcji członka organu nadzorczego lub zarządzającego, prokurenta, pełnomocnika;</w:t>
      </w:r>
    </w:p>
    <w:p w14:paraId="093D0ADD" w14:textId="4466CE5B" w:rsidR="0007512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lastRenderedPageBreak/>
        <w:t>Pozostawaniu w związku małżeńskim, w stosunku pokrewieństwa lub powinowactwa w linii prostej, pokrewieństwa lub powinowactwa w linii bocznej do drugiego stopnia lub w stosunku przysposobienia, opieki lub kurateli.</w:t>
      </w:r>
    </w:p>
    <w:p w14:paraId="37075F30" w14:textId="5A8AEB58" w:rsidR="00A57094" w:rsidRPr="00A54209" w:rsidRDefault="00A57094"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Pr>
          <w:rFonts w:ascii="Arial Narrow" w:hAnsi="Arial Narrow" w:cstheme="minorHAnsi"/>
          <w:sz w:val="20"/>
          <w:szCs w:val="20"/>
          <w:lang w:eastAsia="ar-SA"/>
        </w:rPr>
        <w:t>P</w:t>
      </w:r>
      <w:r w:rsidRPr="00A54209">
        <w:rPr>
          <w:rFonts w:ascii="Arial Narrow" w:hAnsi="Arial Narrow" w:cstheme="minorHAnsi"/>
          <w:sz w:val="20"/>
          <w:szCs w:val="20"/>
          <w:lang w:eastAsia="ar-SA"/>
        </w:rPr>
        <w:t>ozostawaniu z wykonawcą w takim stosunku prawnym lub faktycznym, że może to budzić uzasadnione wątpliwości co do bezstronności tych osób</w:t>
      </w:r>
    </w:p>
    <w:p w14:paraId="1335D991" w14:textId="23BF9AED" w:rsidR="00B11103" w:rsidRPr="00A54209" w:rsidRDefault="00075129" w:rsidP="00B11103">
      <w:pPr>
        <w:tabs>
          <w:tab w:val="left" w:pos="426"/>
          <w:tab w:val="left" w:pos="2041"/>
          <w:tab w:val="center" w:pos="5103"/>
          <w:tab w:val="right" w:pos="8823"/>
        </w:tabs>
        <w:spacing w:line="276" w:lineRule="auto"/>
        <w:ind w:left="720"/>
        <w:jc w:val="both"/>
        <w:rPr>
          <w:rFonts w:ascii="Arial Narrow" w:hAnsi="Arial Narrow" w:cstheme="minorHAnsi"/>
          <w:sz w:val="20"/>
          <w:szCs w:val="20"/>
        </w:rPr>
      </w:pPr>
      <w:r w:rsidRPr="00A54209">
        <w:rPr>
          <w:rFonts w:ascii="Arial Narrow" w:hAnsi="Arial Narrow" w:cstheme="minorHAnsi"/>
          <w:sz w:val="20"/>
          <w:szCs w:val="20"/>
        </w:rPr>
        <w:t xml:space="preserve">Warunek ten uważa się za spełniony, jeśli Wykonawca podpisze oświadczenie o niewystępowaniu powiązań z Zamawiającym na formularzu ofertowym. </w:t>
      </w:r>
    </w:p>
    <w:p w14:paraId="42C3555B" w14:textId="77777777" w:rsidR="00075129" w:rsidRPr="00A54209" w:rsidRDefault="00075129" w:rsidP="00075129">
      <w:pPr>
        <w:tabs>
          <w:tab w:val="left" w:pos="426"/>
          <w:tab w:val="left" w:pos="2041"/>
          <w:tab w:val="center" w:pos="5103"/>
          <w:tab w:val="right" w:pos="8823"/>
        </w:tabs>
        <w:jc w:val="both"/>
        <w:rPr>
          <w:rFonts w:ascii="Arial Narrow" w:hAnsi="Arial Narrow" w:cstheme="minorHAnsi"/>
          <w:sz w:val="20"/>
          <w:szCs w:val="20"/>
          <w:shd w:val="clear" w:color="auto" w:fill="FFFFFF"/>
        </w:rPr>
      </w:pPr>
    </w:p>
    <w:p w14:paraId="47F3068A" w14:textId="77777777" w:rsidR="0084676B" w:rsidRPr="00A54209" w:rsidRDefault="0084676B" w:rsidP="0084676B">
      <w:p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w celu potwierdzenia spełnienia w/w warunków wymaga przedłożenia następujących dokumentów:</w:t>
      </w:r>
    </w:p>
    <w:p w14:paraId="514EA4BD" w14:textId="77777777" w:rsidR="0084676B" w:rsidRPr="00A54209" w:rsidRDefault="0084676B" w:rsidP="0084676B">
      <w:pPr>
        <w:jc w:val="both"/>
        <w:rPr>
          <w:rFonts w:ascii="Arial Narrow" w:hAnsi="Arial Narrow" w:cstheme="minorHAnsi"/>
          <w:sz w:val="20"/>
          <w:szCs w:val="20"/>
          <w:lang w:eastAsia="ar-SA"/>
        </w:rPr>
      </w:pPr>
    </w:p>
    <w:p w14:paraId="5112C0E0" w14:textId="77777777" w:rsidR="0084676B" w:rsidRPr="00A54209" w:rsidRDefault="0084676B" w:rsidP="0084676B">
      <w:p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1) Złożenie oferty zawierającej:</w:t>
      </w:r>
    </w:p>
    <w:p w14:paraId="577E1F86"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Nazwę, adres i NIP wykonawcy</w:t>
      </w:r>
    </w:p>
    <w:p w14:paraId="1C8C42D4"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Datę wystawienia oferty</w:t>
      </w:r>
    </w:p>
    <w:p w14:paraId="4BEC8F1D"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Dane pozwalające ocenić ofertę i przyznać punkty w ramach kryteriów punktowanych</w:t>
      </w:r>
    </w:p>
    <w:p w14:paraId="4D3B2C0B"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Termin ważności oferty</w:t>
      </w:r>
    </w:p>
    <w:p w14:paraId="72157A09"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Cenę netto PLN</w:t>
      </w:r>
    </w:p>
    <w:p w14:paraId="318369E5" w14:textId="77777777" w:rsidR="0084676B" w:rsidRPr="00A54209" w:rsidRDefault="0084676B" w:rsidP="0084676B">
      <w:pPr>
        <w:jc w:val="both"/>
        <w:rPr>
          <w:rFonts w:ascii="Arial Narrow" w:hAnsi="Arial Narrow" w:cstheme="minorHAnsi"/>
          <w:bCs/>
          <w:iCs/>
          <w:sz w:val="20"/>
          <w:szCs w:val="20"/>
          <w:lang w:eastAsia="ar-SA"/>
        </w:rPr>
      </w:pPr>
    </w:p>
    <w:p w14:paraId="1982476B" w14:textId="19F27421" w:rsidR="0084676B" w:rsidRPr="00A54209" w:rsidRDefault="00A57094" w:rsidP="0084676B">
      <w:pPr>
        <w:jc w:val="both"/>
        <w:rPr>
          <w:rFonts w:ascii="Arial Narrow" w:hAnsi="Arial Narrow" w:cstheme="minorHAnsi"/>
          <w:sz w:val="20"/>
          <w:szCs w:val="20"/>
          <w:lang w:eastAsia="ar-SA"/>
        </w:rPr>
      </w:pPr>
      <w:r>
        <w:rPr>
          <w:rFonts w:ascii="Arial Narrow" w:hAnsi="Arial Narrow" w:cstheme="minorHAnsi"/>
          <w:sz w:val="20"/>
          <w:szCs w:val="20"/>
          <w:lang w:eastAsia="ar-SA"/>
        </w:rPr>
        <w:t>2</w:t>
      </w:r>
      <w:r w:rsidR="0084676B" w:rsidRPr="00A54209">
        <w:rPr>
          <w:rFonts w:ascii="Arial Narrow" w:hAnsi="Arial Narrow" w:cstheme="minorHAnsi"/>
          <w:sz w:val="20"/>
          <w:szCs w:val="20"/>
          <w:lang w:eastAsia="ar-SA"/>
        </w:rPr>
        <w:t>) Złożenie na ofercie oświadczeń o następującej treści:</w:t>
      </w:r>
    </w:p>
    <w:p w14:paraId="35FA8374" w14:textId="77777777" w:rsidR="0084676B" w:rsidRPr="00A54209" w:rsidRDefault="0084676B" w:rsidP="0084676B">
      <w:pPr>
        <w:jc w:val="both"/>
        <w:rPr>
          <w:rFonts w:ascii="Arial Narrow" w:hAnsi="Arial Narrow" w:cstheme="minorHAnsi"/>
          <w:sz w:val="20"/>
          <w:szCs w:val="20"/>
          <w:lang w:eastAsia="ar-SA"/>
        </w:rPr>
      </w:pPr>
    </w:p>
    <w:p w14:paraId="6691B9BA"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zna i akceptuje warunki realizacji zamówienia </w:t>
      </w:r>
      <w:proofErr w:type="gramStart"/>
      <w:r w:rsidRPr="00A54209">
        <w:rPr>
          <w:rFonts w:ascii="Arial Narrow" w:hAnsi="Arial Narrow" w:cstheme="minorHAnsi"/>
          <w:sz w:val="20"/>
          <w:szCs w:val="20"/>
          <w:lang w:eastAsia="ar-SA"/>
        </w:rPr>
        <w:t>określone  w</w:t>
      </w:r>
      <w:proofErr w:type="gramEnd"/>
      <w:r w:rsidRPr="00A54209">
        <w:rPr>
          <w:rFonts w:ascii="Arial Narrow" w:hAnsi="Arial Narrow" w:cstheme="minorHAnsi"/>
          <w:sz w:val="20"/>
          <w:szCs w:val="20"/>
          <w:lang w:eastAsia="ar-SA"/>
        </w:rPr>
        <w:t xml:space="preserve"> zapytaniu ofertowym oraz nie wnosi żadnych zastrzeżeń i uwag w tym zakresie. </w:t>
      </w:r>
    </w:p>
    <w:p w14:paraId="7F8F046F"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posiada uprawnienia do wykonywania określonej </w:t>
      </w:r>
      <w:proofErr w:type="gramStart"/>
      <w:r w:rsidRPr="00A54209">
        <w:rPr>
          <w:rFonts w:ascii="Arial Narrow" w:hAnsi="Arial Narrow" w:cstheme="minorHAnsi"/>
          <w:sz w:val="20"/>
          <w:szCs w:val="20"/>
          <w:lang w:eastAsia="ar-SA"/>
        </w:rPr>
        <w:t>działalności  lub</w:t>
      </w:r>
      <w:proofErr w:type="gramEnd"/>
      <w:r w:rsidRPr="00A54209">
        <w:rPr>
          <w:rFonts w:ascii="Arial Narrow" w:hAnsi="Arial Narrow" w:cstheme="minorHAnsi"/>
          <w:sz w:val="20"/>
          <w:szCs w:val="20"/>
          <w:lang w:eastAsia="ar-SA"/>
        </w:rPr>
        <w:t xml:space="preserve"> czynności, jeżeli przepisy prawa nakładają obowiązek ich  posiadania.</w:t>
      </w:r>
    </w:p>
    <w:p w14:paraId="2CAA1DCC" w14:textId="1B0CFAF4"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w:t>
      </w:r>
      <w:r w:rsidR="006F1CCA">
        <w:rPr>
          <w:rFonts w:ascii="Arial Narrow" w:hAnsi="Arial Narrow" w:cstheme="minorHAnsi"/>
          <w:sz w:val="20"/>
          <w:szCs w:val="20"/>
          <w:lang w:eastAsia="ar-SA"/>
        </w:rPr>
        <w:t>,</w:t>
      </w:r>
      <w:r w:rsidRPr="00A54209">
        <w:rPr>
          <w:rFonts w:ascii="Arial Narrow" w:hAnsi="Arial Narrow" w:cstheme="minorHAnsi"/>
          <w:sz w:val="20"/>
          <w:szCs w:val="20"/>
          <w:lang w:eastAsia="ar-SA"/>
        </w:rPr>
        <w:t xml:space="preserve"> że posiada niezbędną wiedzę i doświadczenie umożliwiające prawidłową realizację zamówienia.</w:t>
      </w:r>
    </w:p>
    <w:p w14:paraId="1545DE2C"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znajduje się w sytuacji ekonomicznej i finansowej zapewniającej wykonanie zamówienia w wstępnie ustalonym terminie.</w:t>
      </w:r>
    </w:p>
    <w:p w14:paraId="34690744" w14:textId="77777777" w:rsidR="0084676B" w:rsidRPr="00A54209" w:rsidRDefault="0084676B" w:rsidP="00E643FC">
      <w:pPr>
        <w:widowControl/>
        <w:numPr>
          <w:ilvl w:val="0"/>
          <w:numId w:val="2"/>
        </w:numPr>
        <w:jc w:val="both"/>
        <w:rPr>
          <w:rFonts w:ascii="Arial Narrow" w:hAnsi="Arial Narrow" w:cstheme="minorHAnsi"/>
          <w:color w:val="00B050"/>
          <w:sz w:val="20"/>
          <w:szCs w:val="20"/>
          <w:lang w:eastAsia="ar-SA"/>
        </w:rPr>
      </w:pPr>
      <w:r w:rsidRPr="00A54209">
        <w:rPr>
          <w:rFonts w:ascii="Arial Narrow" w:hAnsi="Arial Narrow" w:cstheme="minorHAnsi"/>
          <w:sz w:val="20"/>
          <w:szCs w:val="20"/>
          <w:lang w:eastAsia="ar-SA"/>
        </w:rPr>
        <w:t>Wykonawca oświadcza, że dysponuje odpowiednim potencjałem technicznym oraz osobami zdolnymi do wykonania zamówienia.</w:t>
      </w:r>
    </w:p>
    <w:p w14:paraId="45929EB5"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A54209">
        <w:rPr>
          <w:rFonts w:ascii="Arial Narrow" w:hAnsi="Arial Narrow" w:cstheme="minorHAnsi"/>
          <w:bCs/>
          <w:iCs/>
          <w:sz w:val="20"/>
          <w:szCs w:val="20"/>
          <w:lang w:eastAsia="ar-SA"/>
        </w:rPr>
        <w:t xml:space="preserve"> </w:t>
      </w:r>
      <w:r w:rsidRPr="00A54209">
        <w:rPr>
          <w:rFonts w:ascii="Arial Narrow" w:hAnsi="Arial Narrow" w:cstheme="minorHAnsi"/>
          <w:sz w:val="20"/>
          <w:szCs w:val="20"/>
          <w:lang w:eastAsia="ar-SA"/>
        </w:rPr>
        <w:t xml:space="preserve">wykonującymi w imieniu Zamawiającego czynności związanych z przygotowaniem i przeprowadzeniem procedury wyboru Wykonawcy a Wykonawcą, polegające w szczególności na:  </w:t>
      </w:r>
    </w:p>
    <w:p w14:paraId="24DF4DE9"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w:t>
      </w:r>
      <w:r w:rsidRPr="00A54209">
        <w:rPr>
          <w:rFonts w:ascii="Arial Narrow" w:hAnsi="Arial Narrow" w:cstheme="minorHAnsi"/>
          <w:sz w:val="20"/>
          <w:szCs w:val="20"/>
          <w:lang w:eastAsia="ar-SA"/>
        </w:rPr>
        <w:tab/>
        <w:t>uczestniczeniu w spółce jako wspólnik spółki cywilnej lub spółki osobowej;</w:t>
      </w:r>
    </w:p>
    <w:p w14:paraId="25BCBA6A"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b)</w:t>
      </w:r>
      <w:r w:rsidRPr="00A54209">
        <w:rPr>
          <w:rFonts w:ascii="Arial Narrow" w:hAnsi="Arial Narrow" w:cstheme="minorHAnsi"/>
          <w:sz w:val="20"/>
          <w:szCs w:val="20"/>
          <w:lang w:eastAsia="ar-SA"/>
        </w:rPr>
        <w:tab/>
        <w:t>posiadaniu co najmniej 10% udziałów lub akcji;</w:t>
      </w:r>
    </w:p>
    <w:p w14:paraId="54483505"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w:t>
      </w:r>
      <w:r w:rsidRPr="00A54209">
        <w:rPr>
          <w:rFonts w:ascii="Arial Narrow" w:hAnsi="Arial Narrow" w:cstheme="minorHAnsi"/>
          <w:sz w:val="20"/>
          <w:szCs w:val="20"/>
          <w:lang w:eastAsia="ar-SA"/>
        </w:rPr>
        <w:tab/>
        <w:t xml:space="preserve">pełnieniu funkcji członka organu nadzorczego lub zarządzającego, </w:t>
      </w:r>
      <w:proofErr w:type="gramStart"/>
      <w:r w:rsidRPr="00A54209">
        <w:rPr>
          <w:rFonts w:ascii="Arial Narrow" w:hAnsi="Arial Narrow" w:cstheme="minorHAnsi"/>
          <w:sz w:val="20"/>
          <w:szCs w:val="20"/>
          <w:lang w:eastAsia="ar-SA"/>
        </w:rPr>
        <w:t xml:space="preserve">prokurenta,   </w:t>
      </w:r>
      <w:proofErr w:type="gramEnd"/>
      <w:r w:rsidRPr="00A54209">
        <w:rPr>
          <w:rFonts w:ascii="Arial Narrow" w:hAnsi="Arial Narrow" w:cstheme="minorHAnsi"/>
          <w:sz w:val="20"/>
          <w:szCs w:val="20"/>
          <w:lang w:eastAsia="ar-SA"/>
        </w:rPr>
        <w:t>pełnomocnika;</w:t>
      </w:r>
    </w:p>
    <w:p w14:paraId="7126E9B7"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w:t>
      </w:r>
      <w:r w:rsidRPr="00A54209">
        <w:rPr>
          <w:rFonts w:ascii="Arial Narrow" w:hAnsi="Arial Narrow" w:cstheme="minorHAnsi"/>
          <w:sz w:val="20"/>
          <w:szCs w:val="20"/>
          <w:lang w:eastAsia="ar-SA"/>
        </w:rPr>
        <w:tab/>
        <w:t xml:space="preserve">pozostawaniu w związku małżeńskim, w stosunku pokrewieństwa lub powinowactwa w linii prostej, w stosunku pokrewieństwa lub powinowactwa w linii bocznej do drugiego </w:t>
      </w:r>
      <w:proofErr w:type="gramStart"/>
      <w:r w:rsidRPr="00A54209">
        <w:rPr>
          <w:rFonts w:ascii="Arial Narrow" w:hAnsi="Arial Narrow" w:cstheme="minorHAnsi"/>
          <w:sz w:val="20"/>
          <w:szCs w:val="20"/>
          <w:lang w:eastAsia="ar-SA"/>
        </w:rPr>
        <w:t>stopnia  lub</w:t>
      </w:r>
      <w:proofErr w:type="gramEnd"/>
      <w:r w:rsidRPr="00A54209">
        <w:rPr>
          <w:rFonts w:ascii="Arial Narrow" w:hAnsi="Arial Narrow" w:cstheme="minorHAnsi"/>
          <w:sz w:val="20"/>
          <w:szCs w:val="20"/>
          <w:lang w:eastAsia="ar-SA"/>
        </w:rPr>
        <w:t xml:space="preserve"> pozostawania w stosunku przysposobienia, opieki lub kurateli;</w:t>
      </w:r>
    </w:p>
    <w:p w14:paraId="5D6566E0" w14:textId="558232A0" w:rsidR="0084676B" w:rsidRPr="00A54209" w:rsidRDefault="0084676B" w:rsidP="004951F0">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e) pozostawaniu z wykonawcą w takim stosunku prawnym lub faktycznym, że może to budzić uzasadnione wątpliwości co do bezstronności tych osób</w:t>
      </w:r>
    </w:p>
    <w:p w14:paraId="16289996" w14:textId="6E82E001" w:rsidR="0084676B" w:rsidRPr="00A54209" w:rsidRDefault="00A57094" w:rsidP="0084676B">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Zamawiający </w:t>
      </w:r>
      <w:r>
        <w:rPr>
          <w:rFonts w:ascii="Arial Narrow" w:hAnsi="Arial Narrow" w:cstheme="minorHAnsi"/>
          <w:b/>
          <w:bCs/>
          <w:sz w:val="20"/>
          <w:szCs w:val="20"/>
          <w:lang w:eastAsia="ar-SA"/>
        </w:rPr>
        <w:t xml:space="preserve">nie </w:t>
      </w:r>
      <w:r w:rsidRPr="00A54209">
        <w:rPr>
          <w:rFonts w:ascii="Arial Narrow" w:hAnsi="Arial Narrow" w:cstheme="minorHAnsi"/>
          <w:b/>
          <w:sz w:val="20"/>
          <w:szCs w:val="20"/>
          <w:lang w:eastAsia="ar-SA"/>
        </w:rPr>
        <w:t>dopuszcza</w:t>
      </w:r>
      <w:r w:rsidRPr="00A54209">
        <w:rPr>
          <w:rFonts w:ascii="Arial Narrow" w:hAnsi="Arial Narrow" w:cstheme="minorHAnsi"/>
          <w:sz w:val="20"/>
          <w:szCs w:val="20"/>
          <w:lang w:eastAsia="ar-SA"/>
        </w:rPr>
        <w:t xml:space="preserve"> składanie ofert częściowych. </w:t>
      </w:r>
      <w:r w:rsidRPr="00E62371">
        <w:rPr>
          <w:rFonts w:ascii="Arial Narrow" w:hAnsi="Arial Narrow"/>
          <w:sz w:val="20"/>
          <w:szCs w:val="20"/>
          <w:lang w:eastAsia="ar-SA"/>
        </w:rPr>
        <w:t>Oferty niekompletne i nie zawierające pełnego zakresu przedmiotu zamówienia określonego w zadaniu zostaną odrzucone.</w:t>
      </w:r>
    </w:p>
    <w:p w14:paraId="2E98CCC9" w14:textId="77777777" w:rsidR="0084676B" w:rsidRPr="00A54209" w:rsidRDefault="0084676B"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Oferty dostarczone Zamawiającemu po terminie składania ofert nie będą przyjęte. Skuteczne złożenie oferty oznacza otrzymanie oferty przez Zamawiającego przed upływem terminu składania ofert. Zmiany albo wycofanie oferty przez oferenta przed upływem terminu składania ofert są dopuszczalne.</w:t>
      </w:r>
    </w:p>
    <w:p w14:paraId="6271587F" w14:textId="40E34382" w:rsidR="00F35C1C" w:rsidRPr="00A54209" w:rsidRDefault="0084676B"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dokona ich oceny. W trakcie oceny ofert Zamawiający może wzywać oferentów do złożenia wyjaśnień dotyczących złożonych przez nich ofert.</w:t>
      </w:r>
    </w:p>
    <w:p w14:paraId="479A0C73"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 </w:t>
      </w:r>
      <w:proofErr w:type="gramStart"/>
      <w:r w:rsidRPr="00A54209">
        <w:rPr>
          <w:rFonts w:ascii="Arial Narrow" w:hAnsi="Arial Narrow" w:cstheme="minorHAnsi"/>
          <w:sz w:val="20"/>
          <w:szCs w:val="20"/>
          <w:lang w:eastAsia="ar-SA"/>
        </w:rPr>
        <w:t>przypadku</w:t>
      </w:r>
      <w:proofErr w:type="gramEnd"/>
      <w:r w:rsidRPr="00A54209">
        <w:rPr>
          <w:rFonts w:ascii="Arial Narrow" w:hAnsi="Arial Narrow" w:cstheme="minorHAnsi"/>
          <w:sz w:val="20"/>
          <w:szCs w:val="20"/>
          <w:lang w:eastAsia="ar-SA"/>
        </w:rPr>
        <w:t xml:space="preserve"> kiedy oferta nie spełnia wskazanych w zapytaniu ofertowym minimalnych wymagań technicznych, zostanie odrzucona ze względu na niespełnienie wymagań formalnych i nie będzie podlegała dalszej ocenie.</w:t>
      </w:r>
    </w:p>
    <w:p w14:paraId="7BDC7044"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Kończąc procedurę oceny ofert Zamawiający podejmie decyzję o wyborze najkorzystniejszej oferty.</w:t>
      </w:r>
    </w:p>
    <w:p w14:paraId="52CBCE66"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lastRenderedPageBreak/>
        <w:t xml:space="preserve">Zamawiający zastrzega sobie prawo do niedokonania wyboru najkorzystniejszej oferty. W każdym czasie postępowania przetargowego dotyczącego wyboru wykonawcy, Zamawiający ma prawo do jego zakończenia bez wyboru jakiegokolwiek oferenta. Oferentom nie przysługują wobec Zamawiającego jakiekolwiek roszczenia z tego tytułu. </w:t>
      </w:r>
    </w:p>
    <w:p w14:paraId="6FB9F5E5"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ma prawo do anulowania części lub całości zapytania ofertowego bez podania przyczyny w każdym momencie postępowania.</w:t>
      </w:r>
    </w:p>
    <w:p w14:paraId="4C1B4009" w14:textId="77777777" w:rsidR="004951F0" w:rsidRPr="00A54209" w:rsidRDefault="004951F0" w:rsidP="004951F0">
      <w:pPr>
        <w:spacing w:before="120" w:after="120"/>
        <w:jc w:val="both"/>
        <w:rPr>
          <w:rFonts w:ascii="Arial Narrow" w:hAnsi="Arial Narrow" w:cs="Arial"/>
          <w:sz w:val="20"/>
          <w:szCs w:val="20"/>
          <w:lang w:eastAsia="ar-SA"/>
        </w:rPr>
      </w:pPr>
    </w:p>
    <w:p w14:paraId="3FD7753C" w14:textId="77777777" w:rsidR="00DA4EB2" w:rsidRPr="00DA4EB2" w:rsidRDefault="004951F0" w:rsidP="00DA4EB2">
      <w:pPr>
        <w:pStyle w:val="Nagwek5"/>
        <w:numPr>
          <w:ilvl w:val="0"/>
          <w:numId w:val="34"/>
        </w:numPr>
        <w:spacing w:line="276" w:lineRule="auto"/>
        <w:rPr>
          <w:rFonts w:ascii="Arial Narrow" w:hAnsi="Arial Narrow"/>
          <w:b w:val="0"/>
          <w:sz w:val="20"/>
        </w:rPr>
      </w:pPr>
      <w:r w:rsidRPr="00A54209">
        <w:rPr>
          <w:rFonts w:ascii="Arial Narrow" w:hAnsi="Arial Narrow"/>
          <w:sz w:val="20"/>
        </w:rPr>
        <w:t>Kryteria oceny i wyboru ofert dla pierwszej części</w:t>
      </w:r>
    </w:p>
    <w:p w14:paraId="2C1A37B4" w14:textId="70A3328E" w:rsidR="004951F0" w:rsidRPr="00A54209" w:rsidRDefault="004951F0" w:rsidP="00DA4EB2">
      <w:pPr>
        <w:pStyle w:val="Nagwek5"/>
        <w:numPr>
          <w:ilvl w:val="0"/>
          <w:numId w:val="0"/>
        </w:numPr>
        <w:spacing w:line="276" w:lineRule="auto"/>
        <w:rPr>
          <w:rFonts w:ascii="Arial Narrow" w:hAnsi="Arial Narrow"/>
          <w:b w:val="0"/>
          <w:sz w:val="20"/>
        </w:rPr>
      </w:pPr>
      <w:r w:rsidRPr="00A54209">
        <w:rPr>
          <w:rFonts w:ascii="Arial Narrow" w:hAnsi="Arial Narrow"/>
          <w:sz w:val="20"/>
        </w:rPr>
        <w:tab/>
      </w:r>
    </w:p>
    <w:p w14:paraId="04D7D1AE" w14:textId="77777777" w:rsidR="004951F0" w:rsidRPr="00A54209" w:rsidRDefault="004951F0" w:rsidP="004951F0">
      <w:pPr>
        <w:jc w:val="both"/>
        <w:rPr>
          <w:rFonts w:ascii="Arial Narrow" w:hAnsi="Arial Narrow" w:cs="Arial"/>
          <w:bCs/>
          <w:i/>
          <w:sz w:val="20"/>
          <w:szCs w:val="20"/>
          <w:lang w:eastAsia="ar-SA"/>
        </w:rPr>
      </w:pPr>
      <w:r w:rsidRPr="00A54209">
        <w:rPr>
          <w:rFonts w:ascii="Arial Narrow" w:hAnsi="Arial Narrow" w:cs="Arial"/>
          <w:b/>
          <w:sz w:val="20"/>
          <w:szCs w:val="20"/>
          <w:lang w:eastAsia="ar-SA"/>
        </w:rPr>
        <w:t>Oferty zostaną ocenione przez Zamawiającego w oparciu o następujące kryteria:</w:t>
      </w:r>
    </w:p>
    <w:tbl>
      <w:tblPr>
        <w:tblW w:w="9072" w:type="dxa"/>
        <w:tblInd w:w="108" w:type="dxa"/>
        <w:tblLayout w:type="fixed"/>
        <w:tblLook w:val="0000" w:firstRow="0" w:lastRow="0" w:firstColumn="0" w:lastColumn="0" w:noHBand="0" w:noVBand="0"/>
      </w:tblPr>
      <w:tblGrid>
        <w:gridCol w:w="3204"/>
        <w:gridCol w:w="2466"/>
        <w:gridCol w:w="3402"/>
      </w:tblGrid>
      <w:tr w:rsidR="004951F0" w:rsidRPr="00A54209" w14:paraId="06441CD8" w14:textId="77777777" w:rsidTr="003E26AD">
        <w:trPr>
          <w:trHeight w:val="237"/>
        </w:trPr>
        <w:tc>
          <w:tcPr>
            <w:tcW w:w="3204" w:type="dxa"/>
            <w:tcBorders>
              <w:top w:val="single" w:sz="4" w:space="0" w:color="000000"/>
              <w:left w:val="single" w:sz="4" w:space="0" w:color="000000"/>
              <w:bottom w:val="single" w:sz="4" w:space="0" w:color="000000"/>
            </w:tcBorders>
            <w:vAlign w:val="center"/>
          </w:tcPr>
          <w:p w14:paraId="6693B928" w14:textId="77777777" w:rsidR="004951F0" w:rsidRPr="00A54209" w:rsidRDefault="004951F0" w:rsidP="003E26AD">
            <w:pPr>
              <w:snapToGrid w:val="0"/>
              <w:jc w:val="center"/>
              <w:rPr>
                <w:rFonts w:ascii="Arial Narrow" w:hAnsi="Arial Narrow" w:cs="Arial"/>
                <w:b/>
                <w:i/>
                <w:sz w:val="20"/>
                <w:szCs w:val="20"/>
                <w:lang w:eastAsia="ar-SA"/>
              </w:rPr>
            </w:pPr>
            <w:bookmarkStart w:id="2" w:name="_Hlk3220661"/>
            <w:r w:rsidRPr="00A54209">
              <w:rPr>
                <w:rFonts w:ascii="Arial Narrow" w:hAnsi="Arial Narrow" w:cs="Arial"/>
                <w:b/>
                <w:i/>
                <w:sz w:val="20"/>
                <w:szCs w:val="20"/>
                <w:lang w:eastAsia="ar-SA"/>
              </w:rPr>
              <w:t>kryteria oceny ofert</w:t>
            </w:r>
          </w:p>
        </w:tc>
        <w:tc>
          <w:tcPr>
            <w:tcW w:w="2466" w:type="dxa"/>
            <w:tcBorders>
              <w:top w:val="single" w:sz="4" w:space="0" w:color="000000"/>
              <w:left w:val="single" w:sz="4" w:space="0" w:color="000000"/>
              <w:bottom w:val="single" w:sz="4" w:space="0" w:color="000000"/>
              <w:right w:val="single" w:sz="4" w:space="0" w:color="000000"/>
            </w:tcBorders>
            <w:vAlign w:val="center"/>
          </w:tcPr>
          <w:p w14:paraId="4C330F2B" w14:textId="77777777" w:rsidR="004951F0" w:rsidRPr="00A54209" w:rsidRDefault="004951F0" w:rsidP="003E26AD">
            <w:pPr>
              <w:snapToGrid w:val="0"/>
              <w:jc w:val="center"/>
              <w:rPr>
                <w:rFonts w:ascii="Arial Narrow" w:hAnsi="Arial Narrow" w:cs="Arial"/>
                <w:b/>
                <w:i/>
                <w:sz w:val="20"/>
                <w:szCs w:val="20"/>
                <w:lang w:eastAsia="ar-SA"/>
              </w:rPr>
            </w:pPr>
            <w:r w:rsidRPr="00A54209">
              <w:rPr>
                <w:rFonts w:ascii="Arial Narrow" w:hAnsi="Arial Narrow" w:cs="Arial"/>
                <w:b/>
                <w:i/>
                <w:sz w:val="20"/>
                <w:szCs w:val="20"/>
                <w:lang w:eastAsia="ar-SA"/>
              </w:rPr>
              <w:t xml:space="preserve">waga </w:t>
            </w:r>
          </w:p>
        </w:tc>
        <w:tc>
          <w:tcPr>
            <w:tcW w:w="3402" w:type="dxa"/>
            <w:tcBorders>
              <w:top w:val="single" w:sz="4" w:space="0" w:color="000000"/>
              <w:left w:val="single" w:sz="4" w:space="0" w:color="000000"/>
              <w:bottom w:val="single" w:sz="4" w:space="0" w:color="000000"/>
              <w:right w:val="single" w:sz="4" w:space="0" w:color="000000"/>
            </w:tcBorders>
          </w:tcPr>
          <w:p w14:paraId="5DD9C414" w14:textId="77777777" w:rsidR="004951F0" w:rsidRPr="00A54209" w:rsidRDefault="004951F0" w:rsidP="003E26AD">
            <w:pPr>
              <w:snapToGrid w:val="0"/>
              <w:jc w:val="center"/>
              <w:rPr>
                <w:rFonts w:ascii="Arial Narrow" w:hAnsi="Arial Narrow" w:cs="Arial"/>
                <w:b/>
                <w:i/>
                <w:sz w:val="20"/>
                <w:szCs w:val="20"/>
                <w:lang w:eastAsia="ar-SA"/>
              </w:rPr>
            </w:pPr>
            <w:r w:rsidRPr="00A54209">
              <w:rPr>
                <w:rFonts w:ascii="Arial Narrow" w:hAnsi="Arial Narrow" w:cs="Arial"/>
                <w:b/>
                <w:i/>
                <w:sz w:val="20"/>
                <w:szCs w:val="20"/>
                <w:lang w:eastAsia="ar-SA"/>
              </w:rPr>
              <w:t>maksymalna liczba punktów</w:t>
            </w:r>
          </w:p>
        </w:tc>
      </w:tr>
      <w:tr w:rsidR="004951F0" w:rsidRPr="00A54209" w14:paraId="47FC6A1A" w14:textId="77777777" w:rsidTr="003E26AD">
        <w:trPr>
          <w:trHeight w:val="306"/>
        </w:trPr>
        <w:tc>
          <w:tcPr>
            <w:tcW w:w="3204" w:type="dxa"/>
            <w:tcBorders>
              <w:top w:val="single" w:sz="4" w:space="0" w:color="000000"/>
              <w:left w:val="single" w:sz="4" w:space="0" w:color="000000"/>
              <w:bottom w:val="single" w:sz="4" w:space="0" w:color="000000"/>
            </w:tcBorders>
            <w:vAlign w:val="center"/>
          </w:tcPr>
          <w:p w14:paraId="7E133B52" w14:textId="77777777" w:rsidR="004951F0" w:rsidRPr="006F1CCA" w:rsidRDefault="004951F0" w:rsidP="003E26AD">
            <w:pPr>
              <w:snapToGrid w:val="0"/>
              <w:jc w:val="center"/>
              <w:rPr>
                <w:rFonts w:ascii="Arial Narrow" w:hAnsi="Arial Narrow" w:cs="Arial"/>
                <w:i/>
                <w:sz w:val="20"/>
                <w:szCs w:val="20"/>
                <w:lang w:eastAsia="ar-SA"/>
              </w:rPr>
            </w:pPr>
            <w:r w:rsidRPr="006F1CCA">
              <w:rPr>
                <w:rFonts w:ascii="Arial Narrow" w:hAnsi="Arial Narrow" w:cs="Arial"/>
                <w:i/>
                <w:sz w:val="20"/>
                <w:szCs w:val="20"/>
                <w:lang w:eastAsia="ar-SA"/>
              </w:rPr>
              <w:t>a) Cena netto w PLN</w:t>
            </w:r>
          </w:p>
        </w:tc>
        <w:tc>
          <w:tcPr>
            <w:tcW w:w="2466" w:type="dxa"/>
            <w:tcBorders>
              <w:top w:val="single" w:sz="4" w:space="0" w:color="000000"/>
              <w:left w:val="single" w:sz="4" w:space="0" w:color="000000"/>
              <w:bottom w:val="single" w:sz="4" w:space="0" w:color="000000"/>
              <w:right w:val="single" w:sz="4" w:space="0" w:color="000000"/>
            </w:tcBorders>
            <w:vAlign w:val="center"/>
          </w:tcPr>
          <w:p w14:paraId="42D7A31D" w14:textId="3285B43F" w:rsidR="004951F0" w:rsidRPr="00A54209" w:rsidRDefault="00A57094" w:rsidP="003E26AD">
            <w:pPr>
              <w:snapToGrid w:val="0"/>
              <w:jc w:val="center"/>
              <w:rPr>
                <w:rFonts w:ascii="Arial Narrow" w:hAnsi="Arial Narrow" w:cs="Arial"/>
                <w:i/>
                <w:sz w:val="20"/>
                <w:szCs w:val="20"/>
                <w:lang w:eastAsia="ar-SA"/>
              </w:rPr>
            </w:pPr>
            <w:r>
              <w:rPr>
                <w:rFonts w:ascii="Arial Narrow" w:hAnsi="Arial Narrow" w:cs="Arial"/>
                <w:i/>
                <w:sz w:val="20"/>
                <w:szCs w:val="20"/>
                <w:lang w:eastAsia="ar-SA"/>
              </w:rPr>
              <w:t>10</w:t>
            </w:r>
            <w:r w:rsidR="004951F0" w:rsidRPr="00A54209">
              <w:rPr>
                <w:rFonts w:ascii="Arial Narrow" w:hAnsi="Arial Narrow" w:cs="Arial"/>
                <w:i/>
                <w:sz w:val="20"/>
                <w:szCs w:val="20"/>
                <w:lang w:eastAsia="ar-SA"/>
              </w:rPr>
              <w:t>0%</w:t>
            </w:r>
          </w:p>
        </w:tc>
        <w:tc>
          <w:tcPr>
            <w:tcW w:w="3402" w:type="dxa"/>
            <w:tcBorders>
              <w:top w:val="single" w:sz="4" w:space="0" w:color="000000"/>
              <w:left w:val="single" w:sz="4" w:space="0" w:color="000000"/>
              <w:bottom w:val="single" w:sz="4" w:space="0" w:color="000000"/>
              <w:right w:val="single" w:sz="4" w:space="0" w:color="000000"/>
            </w:tcBorders>
            <w:vAlign w:val="center"/>
          </w:tcPr>
          <w:p w14:paraId="65995FC8" w14:textId="3A4AD726" w:rsidR="004951F0" w:rsidRPr="00A54209" w:rsidRDefault="00A57094" w:rsidP="003E26AD">
            <w:pPr>
              <w:snapToGrid w:val="0"/>
              <w:jc w:val="center"/>
              <w:rPr>
                <w:rFonts w:ascii="Arial Narrow" w:hAnsi="Arial Narrow" w:cs="Arial"/>
                <w:i/>
                <w:sz w:val="20"/>
                <w:szCs w:val="20"/>
                <w:lang w:eastAsia="ar-SA"/>
              </w:rPr>
            </w:pPr>
            <w:r>
              <w:rPr>
                <w:rFonts w:ascii="Arial Narrow" w:hAnsi="Arial Narrow" w:cs="Arial"/>
                <w:i/>
                <w:sz w:val="20"/>
                <w:szCs w:val="20"/>
                <w:lang w:eastAsia="ar-SA"/>
              </w:rPr>
              <w:t>10</w:t>
            </w:r>
            <w:r w:rsidR="004951F0" w:rsidRPr="00A54209">
              <w:rPr>
                <w:rFonts w:ascii="Arial Narrow" w:hAnsi="Arial Narrow" w:cs="Arial"/>
                <w:i/>
                <w:sz w:val="20"/>
                <w:szCs w:val="20"/>
                <w:lang w:eastAsia="ar-SA"/>
              </w:rPr>
              <w:t>0</w:t>
            </w:r>
          </w:p>
        </w:tc>
      </w:tr>
    </w:tbl>
    <w:bookmarkEnd w:id="2"/>
    <w:p w14:paraId="397F373F" w14:textId="77777777" w:rsidR="004951F0" w:rsidRPr="00A54209" w:rsidRDefault="004951F0" w:rsidP="004951F0">
      <w:pPr>
        <w:jc w:val="both"/>
        <w:rPr>
          <w:rFonts w:ascii="Arial Narrow" w:hAnsi="Arial Narrow" w:cs="Arial"/>
          <w:i/>
          <w:sz w:val="20"/>
          <w:szCs w:val="20"/>
          <w:lang w:eastAsia="ar-SA"/>
        </w:rPr>
      </w:pPr>
      <w:r w:rsidRPr="00A54209">
        <w:rPr>
          <w:rFonts w:ascii="Arial Narrow" w:hAnsi="Arial Narrow" w:cs="Arial"/>
          <w:sz w:val="20"/>
          <w:szCs w:val="20"/>
          <w:lang w:eastAsia="ar-SA"/>
        </w:rPr>
        <w:t xml:space="preserve">* </w:t>
      </w:r>
      <w:r w:rsidRPr="00A54209">
        <w:rPr>
          <w:rFonts w:ascii="Arial Narrow" w:hAnsi="Arial Narrow" w:cs="Arial"/>
          <w:i/>
          <w:sz w:val="20"/>
          <w:szCs w:val="20"/>
          <w:lang w:eastAsia="ar-SA"/>
        </w:rPr>
        <w:t>w przypadku podania ceny w walucie obcej, przeliczenie nastąpi wg kursu średniego NBP z dnia poprzedzającego wybór dostawcy</w:t>
      </w:r>
    </w:p>
    <w:p w14:paraId="5356AFA7" w14:textId="31A52DF2" w:rsidR="00F35C1C" w:rsidRPr="00A54209" w:rsidRDefault="00F35C1C" w:rsidP="00351692">
      <w:pPr>
        <w:spacing w:before="120" w:after="120"/>
        <w:ind w:left="1134" w:hanging="283"/>
        <w:jc w:val="both"/>
        <w:rPr>
          <w:rFonts w:ascii="Arial Narrow" w:hAnsi="Arial Narrow" w:cs="Times New Roman"/>
          <w:sz w:val="20"/>
          <w:szCs w:val="20"/>
          <w:lang w:eastAsia="ar-SA"/>
        </w:rPr>
      </w:pPr>
    </w:p>
    <w:p w14:paraId="0C6D85F2" w14:textId="77777777" w:rsidR="00004A8B" w:rsidRPr="00A54209" w:rsidRDefault="00004A8B" w:rsidP="00004A8B">
      <w:pPr>
        <w:spacing w:after="120" w:line="360" w:lineRule="auto"/>
        <w:jc w:val="both"/>
        <w:rPr>
          <w:rFonts w:ascii="Arial Narrow" w:hAnsi="Arial Narrow" w:cs="Arial"/>
          <w:sz w:val="20"/>
          <w:szCs w:val="20"/>
          <w:lang w:eastAsia="ar-SA"/>
        </w:rPr>
      </w:pPr>
      <w:r w:rsidRPr="00A54209">
        <w:rPr>
          <w:rFonts w:ascii="Arial Narrow" w:hAnsi="Arial Narrow" w:cs="Arial"/>
          <w:b/>
          <w:sz w:val="20"/>
          <w:szCs w:val="20"/>
          <w:lang w:eastAsia="ar-SA"/>
        </w:rPr>
        <w:t>Sposób przyznawania punktacji za spełnienie danego kryterium oceny oferty:</w:t>
      </w:r>
      <w:r w:rsidRPr="00A54209">
        <w:rPr>
          <w:rFonts w:ascii="Arial Narrow" w:hAnsi="Arial Narrow" w:cs="Arial"/>
          <w:sz w:val="20"/>
          <w:szCs w:val="20"/>
          <w:lang w:eastAsia="ar-SA"/>
        </w:rPr>
        <w:t xml:space="preserve"> </w:t>
      </w:r>
    </w:p>
    <w:p w14:paraId="60B83CC6" w14:textId="77777777" w:rsidR="00004A8B" w:rsidRPr="00A54209" w:rsidRDefault="00004A8B" w:rsidP="00E643FC">
      <w:pPr>
        <w:widowControl/>
        <w:numPr>
          <w:ilvl w:val="0"/>
          <w:numId w:val="4"/>
        </w:numPr>
        <w:spacing w:after="120" w:line="276" w:lineRule="auto"/>
        <w:ind w:left="567" w:hanging="567"/>
        <w:jc w:val="both"/>
        <w:rPr>
          <w:rFonts w:ascii="Arial Narrow" w:hAnsi="Arial Narrow" w:cs="Arial"/>
          <w:sz w:val="20"/>
          <w:szCs w:val="20"/>
          <w:lang w:eastAsia="ar-SA"/>
        </w:rPr>
      </w:pPr>
      <w:bookmarkStart w:id="3" w:name="_Hlk3221489"/>
      <w:r w:rsidRPr="00A54209">
        <w:rPr>
          <w:rFonts w:ascii="Arial Narrow" w:hAnsi="Arial Narrow" w:cs="Arial"/>
          <w:sz w:val="20"/>
          <w:szCs w:val="20"/>
          <w:lang w:eastAsia="ar-SA"/>
        </w:rPr>
        <w:t xml:space="preserve">Punkty w ramach kryterium </w:t>
      </w:r>
      <w:r w:rsidRPr="00A54209">
        <w:rPr>
          <w:rFonts w:ascii="Arial Narrow" w:hAnsi="Arial Narrow" w:cs="Arial"/>
          <w:i/>
          <w:sz w:val="20"/>
          <w:szCs w:val="20"/>
          <w:lang w:eastAsia="ar-SA"/>
        </w:rPr>
        <w:t xml:space="preserve">Cena netto w PLN </w:t>
      </w:r>
      <w:r w:rsidRPr="00A54209">
        <w:rPr>
          <w:rFonts w:ascii="Arial Narrow" w:hAnsi="Arial Narrow" w:cs="Arial"/>
          <w:sz w:val="20"/>
          <w:szCs w:val="20"/>
          <w:lang w:eastAsia="ar-SA"/>
        </w:rPr>
        <w:t xml:space="preserve">będą przyznawane wg następującej formuły: </w:t>
      </w:r>
      <w:r w:rsidRPr="00A54209">
        <w:rPr>
          <w:rFonts w:ascii="Arial Narrow" w:hAnsi="Arial Narrow" w:cs="Arial"/>
          <w:color w:val="000000"/>
          <w:spacing w:val="-6"/>
          <w:sz w:val="20"/>
          <w:szCs w:val="20"/>
          <w:lang w:eastAsia="ar-SA"/>
        </w:rPr>
        <w:t xml:space="preserve">        </w:t>
      </w:r>
    </w:p>
    <w:p w14:paraId="17006A0C" w14:textId="77777777" w:rsidR="00004A8B" w:rsidRPr="00A54209" w:rsidRDefault="00004A8B" w:rsidP="00004A8B">
      <w:pPr>
        <w:ind w:left="709" w:firstLine="1622"/>
        <w:rPr>
          <w:rFonts w:ascii="Arial Narrow" w:hAnsi="Arial Narrow" w:cs="Arial"/>
          <w:color w:val="000000"/>
          <w:spacing w:val="-6"/>
          <w:sz w:val="20"/>
          <w:szCs w:val="20"/>
          <w:lang w:eastAsia="ar-SA"/>
        </w:rPr>
      </w:pPr>
    </w:p>
    <w:p w14:paraId="05F11A57" w14:textId="77777777" w:rsidR="00004A8B" w:rsidRPr="00A54209" w:rsidRDefault="00004A8B" w:rsidP="00004A8B">
      <w:pPr>
        <w:ind w:left="1210"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 C min</w:t>
      </w:r>
    </w:p>
    <w:p w14:paraId="0D8C3621" w14:textId="569A21A1" w:rsidR="00004A8B" w:rsidRPr="00A54209" w:rsidRDefault="00004A8B" w:rsidP="00004A8B">
      <w:pPr>
        <w:ind w:left="709"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A n = ----------------- x 100 x </w:t>
      </w:r>
      <w:r w:rsidR="00A57094">
        <w:rPr>
          <w:rFonts w:ascii="Arial Narrow" w:hAnsi="Arial Narrow" w:cs="Arial"/>
          <w:color w:val="000000"/>
          <w:spacing w:val="-6"/>
          <w:sz w:val="20"/>
          <w:szCs w:val="20"/>
          <w:lang w:eastAsia="ar-SA"/>
        </w:rPr>
        <w:t>10</w:t>
      </w:r>
      <w:r w:rsidRPr="00A54209">
        <w:rPr>
          <w:rFonts w:ascii="Arial Narrow" w:hAnsi="Arial Narrow" w:cs="Arial"/>
          <w:color w:val="000000"/>
          <w:spacing w:val="-6"/>
          <w:sz w:val="20"/>
          <w:szCs w:val="20"/>
          <w:lang w:eastAsia="ar-SA"/>
        </w:rPr>
        <w:t>0%</w:t>
      </w:r>
    </w:p>
    <w:p w14:paraId="57053E25" w14:textId="77777777" w:rsidR="00004A8B" w:rsidRPr="00A54209" w:rsidRDefault="00004A8B" w:rsidP="00004A8B">
      <w:pPr>
        <w:ind w:left="709"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                C r</w:t>
      </w:r>
    </w:p>
    <w:p w14:paraId="7F2DE715" w14:textId="77777777" w:rsidR="00004A8B" w:rsidRPr="00A54209" w:rsidRDefault="00004A8B" w:rsidP="00004A8B">
      <w:pPr>
        <w:ind w:left="709" w:firstLine="1622"/>
        <w:rPr>
          <w:rFonts w:ascii="Arial Narrow" w:hAnsi="Arial Narrow" w:cs="Arial"/>
          <w:color w:val="000000"/>
          <w:spacing w:val="-6"/>
          <w:sz w:val="20"/>
          <w:szCs w:val="20"/>
          <w:lang w:eastAsia="ar-SA"/>
        </w:rPr>
      </w:pPr>
    </w:p>
    <w:p w14:paraId="1F070213"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Gdzie:</w:t>
      </w:r>
    </w:p>
    <w:p w14:paraId="6AE746AD"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C min – cena minimalna w zbiorze </w:t>
      </w:r>
    </w:p>
    <w:p w14:paraId="458F4865"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C r – cena oferty rozpatrywanej</w:t>
      </w:r>
    </w:p>
    <w:p w14:paraId="56AE488F" w14:textId="73DB61E5" w:rsidR="00004A8B" w:rsidRDefault="00004A8B" w:rsidP="00A57094">
      <w:pPr>
        <w:spacing w:after="120"/>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A n – ilość punktów przyznana ofercie</w:t>
      </w:r>
      <w:bookmarkEnd w:id="3"/>
      <w:r w:rsidRPr="00A54209">
        <w:rPr>
          <w:rFonts w:ascii="Arial Narrow" w:hAnsi="Arial Narrow"/>
          <w:iCs/>
          <w:sz w:val="20"/>
          <w:szCs w:val="20"/>
          <w:lang w:eastAsia="ar-SA"/>
        </w:rPr>
        <w:t xml:space="preserve"> </w:t>
      </w:r>
    </w:p>
    <w:p w14:paraId="424784F4" w14:textId="77777777" w:rsidR="00A57094" w:rsidRPr="00A57094" w:rsidRDefault="00A57094" w:rsidP="00A57094">
      <w:pPr>
        <w:spacing w:after="120"/>
        <w:ind w:left="709" w:firstLine="720"/>
        <w:rPr>
          <w:rFonts w:ascii="Arial Narrow" w:hAnsi="Arial Narrow" w:cs="Arial"/>
          <w:color w:val="000000"/>
          <w:spacing w:val="-6"/>
          <w:sz w:val="20"/>
          <w:szCs w:val="20"/>
          <w:lang w:eastAsia="ar-SA"/>
        </w:rPr>
      </w:pPr>
    </w:p>
    <w:p w14:paraId="0B1CBC6C" w14:textId="77777777" w:rsidR="00A57094" w:rsidRPr="00A57094" w:rsidRDefault="00A57094" w:rsidP="00A57094">
      <w:pPr>
        <w:spacing w:after="120"/>
        <w:ind w:left="709" w:firstLine="720"/>
        <w:rPr>
          <w:rFonts w:ascii="Arial Narrow" w:hAnsi="Arial Narrow" w:cs="Arial"/>
          <w:color w:val="000000"/>
          <w:spacing w:val="-6"/>
          <w:sz w:val="20"/>
          <w:szCs w:val="20"/>
          <w:lang w:eastAsia="ar-SA"/>
        </w:rPr>
      </w:pPr>
    </w:p>
    <w:p w14:paraId="1D087F46" w14:textId="5C043117" w:rsidR="00004A8B" w:rsidRPr="00A54209" w:rsidRDefault="00004A8B" w:rsidP="00A57094">
      <w:pPr>
        <w:pStyle w:val="Nagwek5"/>
        <w:numPr>
          <w:ilvl w:val="0"/>
          <w:numId w:val="35"/>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Opis sposobu przygotowania i składania ofert:</w:t>
      </w:r>
    </w:p>
    <w:p w14:paraId="6A075494" w14:textId="77777777" w:rsidR="00004A8B" w:rsidRPr="00A54209" w:rsidRDefault="00004A8B" w:rsidP="00004A8B">
      <w:pPr>
        <w:pStyle w:val="Akapitzlist"/>
        <w:autoSpaceDE w:val="0"/>
        <w:autoSpaceDN w:val="0"/>
        <w:adjustRightInd w:val="0"/>
        <w:spacing w:line="276" w:lineRule="auto"/>
        <w:jc w:val="both"/>
        <w:rPr>
          <w:rFonts w:ascii="Arial Narrow" w:hAnsi="Arial Narrow" w:cstheme="minorHAnsi"/>
          <w:sz w:val="20"/>
          <w:szCs w:val="20"/>
        </w:rPr>
      </w:pPr>
    </w:p>
    <w:p w14:paraId="36449BCA"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Oferent może złożyć tylko jedną ofertę.</w:t>
      </w:r>
    </w:p>
    <w:p w14:paraId="01196F0D"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Ofert</w:t>
      </w:r>
      <w:r w:rsidRPr="00A54209">
        <w:rPr>
          <w:rFonts w:ascii="Arial Narrow" w:eastAsia="TimesNewRoman" w:hAnsi="Arial Narrow" w:cstheme="minorHAnsi"/>
          <w:sz w:val="20"/>
          <w:szCs w:val="20"/>
        </w:rPr>
        <w:t xml:space="preserve">ę </w:t>
      </w:r>
      <w:r w:rsidRPr="00A54209">
        <w:rPr>
          <w:rFonts w:ascii="Arial Narrow" w:hAnsi="Arial Narrow" w:cstheme="minorHAnsi"/>
          <w:sz w:val="20"/>
          <w:szCs w:val="20"/>
        </w:rPr>
        <w:t>należy przygotowa</w:t>
      </w:r>
      <w:r w:rsidRPr="00A54209">
        <w:rPr>
          <w:rFonts w:ascii="Arial Narrow" w:eastAsia="TimesNewRoman" w:hAnsi="Arial Narrow" w:cstheme="minorHAnsi"/>
          <w:sz w:val="20"/>
          <w:szCs w:val="20"/>
        </w:rPr>
        <w:t xml:space="preserve">ć </w:t>
      </w:r>
      <w:r w:rsidRPr="00A54209">
        <w:rPr>
          <w:rFonts w:ascii="Arial Narrow" w:hAnsi="Arial Narrow" w:cstheme="minorHAnsi"/>
          <w:sz w:val="20"/>
          <w:szCs w:val="20"/>
        </w:rPr>
        <w:t>w j</w:t>
      </w:r>
      <w:r w:rsidRPr="00A54209">
        <w:rPr>
          <w:rFonts w:ascii="Arial Narrow" w:eastAsia="TimesNewRoman" w:hAnsi="Arial Narrow" w:cstheme="minorHAnsi"/>
          <w:sz w:val="20"/>
          <w:szCs w:val="20"/>
        </w:rPr>
        <w:t>ę</w:t>
      </w:r>
      <w:r w:rsidRPr="00A54209">
        <w:rPr>
          <w:rFonts w:ascii="Arial Narrow" w:hAnsi="Arial Narrow" w:cstheme="minorHAnsi"/>
          <w:sz w:val="20"/>
          <w:szCs w:val="20"/>
        </w:rPr>
        <w:t>zyku polskim w formie pisemnej, w sposób czytelny.</w:t>
      </w:r>
    </w:p>
    <w:p w14:paraId="47C5F0F5"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W ofercie proszę o zawarcie następujących informacji: </w:t>
      </w:r>
    </w:p>
    <w:p w14:paraId="0FB9B96E"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Nazwę, adres i NIP wykonawcy</w:t>
      </w:r>
    </w:p>
    <w:p w14:paraId="630B6868"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Datę wystawienia oferty</w:t>
      </w:r>
    </w:p>
    <w:p w14:paraId="47B14781"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Dane pozwalające ocenić ofertę i przyznać punkty w ramach kryteriów punktowanych</w:t>
      </w:r>
    </w:p>
    <w:p w14:paraId="77110503"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Termin ważności oferty</w:t>
      </w:r>
    </w:p>
    <w:p w14:paraId="62FA4C88"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Cenę netto PLN</w:t>
      </w:r>
    </w:p>
    <w:p w14:paraId="3756F4C5" w14:textId="77777777" w:rsidR="00004A8B" w:rsidRPr="00A54209" w:rsidRDefault="00004A8B" w:rsidP="00004A8B">
      <w:pPr>
        <w:pStyle w:val="Akapitzlist"/>
        <w:autoSpaceDE w:val="0"/>
        <w:autoSpaceDN w:val="0"/>
        <w:adjustRightInd w:val="0"/>
        <w:spacing w:line="276" w:lineRule="auto"/>
        <w:ind w:left="1276"/>
        <w:jc w:val="both"/>
        <w:rPr>
          <w:rFonts w:ascii="Arial Narrow" w:hAnsi="Arial Narrow" w:cstheme="minorHAnsi"/>
          <w:sz w:val="20"/>
          <w:szCs w:val="20"/>
        </w:rPr>
      </w:pPr>
    </w:p>
    <w:p w14:paraId="1DF8EA9B" w14:textId="77777777" w:rsidR="00004A8B" w:rsidRPr="00A54209" w:rsidRDefault="00004A8B" w:rsidP="00004A8B">
      <w:pPr>
        <w:autoSpaceDE w:val="0"/>
        <w:autoSpaceDN w:val="0"/>
        <w:adjustRightInd w:val="0"/>
        <w:spacing w:line="276" w:lineRule="auto"/>
        <w:jc w:val="both"/>
        <w:rPr>
          <w:rFonts w:ascii="Arial Narrow" w:hAnsi="Arial Narrow" w:cstheme="minorHAnsi"/>
          <w:sz w:val="20"/>
          <w:szCs w:val="20"/>
        </w:rPr>
      </w:pPr>
      <w:r w:rsidRPr="00A54209">
        <w:rPr>
          <w:rFonts w:ascii="Arial Narrow" w:hAnsi="Arial Narrow" w:cstheme="minorHAnsi"/>
          <w:sz w:val="20"/>
          <w:szCs w:val="20"/>
        </w:rPr>
        <w:t xml:space="preserve">        Do oferty należy dołączyć:</w:t>
      </w:r>
    </w:p>
    <w:p w14:paraId="73B50AAE" w14:textId="68753155" w:rsidR="00004A8B" w:rsidRPr="00A57094" w:rsidRDefault="00004A8B" w:rsidP="00420002">
      <w:pPr>
        <w:pStyle w:val="Akapitzlist"/>
        <w:numPr>
          <w:ilvl w:val="0"/>
          <w:numId w:val="19"/>
        </w:numPr>
        <w:suppressAutoHyphens/>
        <w:spacing w:after="0" w:line="240" w:lineRule="auto"/>
        <w:jc w:val="both"/>
        <w:rPr>
          <w:rFonts w:ascii="Arial Narrow" w:hAnsi="Arial Narrow" w:cstheme="minorHAnsi"/>
          <w:bCs/>
          <w:iCs/>
          <w:sz w:val="20"/>
          <w:szCs w:val="20"/>
          <w:lang w:eastAsia="ar-SA"/>
        </w:rPr>
      </w:pPr>
      <w:r w:rsidRPr="00A54209">
        <w:rPr>
          <w:rFonts w:ascii="Arial Narrow" w:hAnsi="Arial Narrow" w:cstheme="minorHAnsi"/>
          <w:sz w:val="20"/>
          <w:szCs w:val="20"/>
          <w:lang w:eastAsia="ar-SA"/>
        </w:rPr>
        <w:t xml:space="preserve">Oświadczenia złożone na formularzu ofertowym. </w:t>
      </w:r>
    </w:p>
    <w:p w14:paraId="72F26943" w14:textId="77777777" w:rsidR="00A57094" w:rsidRPr="00420002" w:rsidRDefault="00A57094" w:rsidP="00A57094">
      <w:pPr>
        <w:pStyle w:val="Akapitzlist"/>
        <w:suppressAutoHyphens/>
        <w:spacing w:after="0" w:line="240" w:lineRule="auto"/>
        <w:jc w:val="both"/>
        <w:rPr>
          <w:rFonts w:ascii="Arial Narrow" w:hAnsi="Arial Narrow" w:cstheme="minorHAnsi"/>
          <w:bCs/>
          <w:iCs/>
          <w:sz w:val="20"/>
          <w:szCs w:val="20"/>
          <w:lang w:eastAsia="ar-SA"/>
        </w:rPr>
      </w:pPr>
    </w:p>
    <w:p w14:paraId="0367A622" w14:textId="5A767467" w:rsidR="00004A8B" w:rsidRPr="00A54209" w:rsidRDefault="00004A8B" w:rsidP="00004A8B">
      <w:pPr>
        <w:pStyle w:val="Akapitzlist"/>
        <w:suppressAutoHyphens/>
        <w:spacing w:line="276" w:lineRule="auto"/>
        <w:ind w:left="349"/>
        <w:jc w:val="both"/>
        <w:rPr>
          <w:rFonts w:ascii="Arial Narrow" w:hAnsi="Arial Narrow" w:cstheme="minorHAnsi"/>
          <w:sz w:val="20"/>
          <w:szCs w:val="20"/>
          <w:lang w:eastAsia="ar-SA"/>
        </w:rPr>
      </w:pPr>
      <w:r w:rsidRPr="00A54209">
        <w:rPr>
          <w:rFonts w:ascii="Arial Narrow" w:hAnsi="Arial Narrow" w:cs="Arial"/>
          <w:b/>
          <w:sz w:val="20"/>
          <w:szCs w:val="20"/>
          <w:lang w:eastAsia="ar-SA"/>
        </w:rPr>
        <w:t xml:space="preserve">Termin ważności oferty: </w:t>
      </w:r>
      <w:r w:rsidRPr="00A54209">
        <w:rPr>
          <w:rFonts w:ascii="Arial Narrow" w:hAnsi="Arial Narrow" w:cs="Arial"/>
          <w:sz w:val="20"/>
          <w:szCs w:val="20"/>
          <w:lang w:eastAsia="ar-SA"/>
        </w:rPr>
        <w:t xml:space="preserve">minimum </w:t>
      </w:r>
      <w:r w:rsidR="006220E7">
        <w:rPr>
          <w:rFonts w:ascii="Arial Narrow" w:hAnsi="Arial Narrow" w:cs="Arial"/>
          <w:sz w:val="20"/>
          <w:szCs w:val="20"/>
          <w:lang w:eastAsia="ar-SA"/>
        </w:rPr>
        <w:t>3</w:t>
      </w:r>
      <w:r w:rsidRPr="00A54209">
        <w:rPr>
          <w:rFonts w:ascii="Arial Narrow" w:hAnsi="Arial Narrow" w:cs="Arial"/>
          <w:sz w:val="20"/>
          <w:szCs w:val="20"/>
          <w:lang w:eastAsia="ar-SA"/>
        </w:rPr>
        <w:t xml:space="preserve">0 dni </w:t>
      </w:r>
      <w:r w:rsidRPr="00A54209">
        <w:rPr>
          <w:rFonts w:ascii="Arial Narrow" w:hAnsi="Arial Narrow" w:cs="Trebuchet MS"/>
          <w:sz w:val="20"/>
          <w:szCs w:val="20"/>
          <w:lang w:eastAsia="ar-SA"/>
        </w:rPr>
        <w:t>(</w:t>
      </w:r>
      <w:r w:rsidRPr="00A54209">
        <w:rPr>
          <w:rFonts w:ascii="Arial Narrow" w:hAnsi="Arial Narrow" w:cstheme="minorHAnsi"/>
          <w:sz w:val="20"/>
          <w:szCs w:val="20"/>
          <w:lang w:eastAsia="ar-SA"/>
        </w:rPr>
        <w:t>termin liczony od upływu terminu dostarczenia ofert).</w:t>
      </w:r>
    </w:p>
    <w:p w14:paraId="77985AEC" w14:textId="2AE51495" w:rsidR="00004A8B" w:rsidRPr="00A54209" w:rsidRDefault="00004A8B" w:rsidP="00004A8B">
      <w:pPr>
        <w:pStyle w:val="Akapitzlist"/>
        <w:suppressAutoHyphens/>
        <w:spacing w:line="276" w:lineRule="auto"/>
        <w:ind w:left="349"/>
        <w:jc w:val="both"/>
        <w:rPr>
          <w:rFonts w:ascii="Arial Narrow" w:hAnsi="Arial Narrow" w:cs="Arial"/>
          <w:sz w:val="20"/>
          <w:szCs w:val="20"/>
          <w:lang w:eastAsia="ar-SA"/>
        </w:rPr>
      </w:pPr>
    </w:p>
    <w:p w14:paraId="6992C567" w14:textId="77777777" w:rsidR="00004A8B" w:rsidRPr="00A54209" w:rsidRDefault="00004A8B" w:rsidP="00E643FC">
      <w:pPr>
        <w:pStyle w:val="Akapitzlist"/>
        <w:numPr>
          <w:ilvl w:val="1"/>
          <w:numId w:val="18"/>
        </w:numPr>
        <w:autoSpaceDE w:val="0"/>
        <w:autoSpaceDN w:val="0"/>
        <w:adjustRightInd w:val="0"/>
        <w:spacing w:after="0" w:line="276" w:lineRule="auto"/>
        <w:ind w:left="851" w:hanging="502"/>
        <w:jc w:val="both"/>
        <w:rPr>
          <w:rFonts w:ascii="Arial Narrow" w:hAnsi="Arial Narrow" w:cstheme="minorHAnsi"/>
          <w:sz w:val="20"/>
          <w:szCs w:val="20"/>
        </w:rPr>
      </w:pPr>
      <w:r w:rsidRPr="00A54209">
        <w:rPr>
          <w:rFonts w:ascii="Arial Narrow" w:hAnsi="Arial Narrow" w:cstheme="minorHAnsi"/>
          <w:sz w:val="20"/>
          <w:szCs w:val="20"/>
        </w:rPr>
        <w:t>Formularz oferty, wszystkie dokumenty i o</w:t>
      </w:r>
      <w:r w:rsidRPr="00A54209">
        <w:rPr>
          <w:rFonts w:ascii="Arial Narrow" w:eastAsia="TimesNewRoman" w:hAnsi="Arial Narrow" w:cstheme="minorHAnsi"/>
          <w:sz w:val="20"/>
          <w:szCs w:val="20"/>
        </w:rPr>
        <w:t>ś</w:t>
      </w:r>
      <w:r w:rsidRPr="00A54209">
        <w:rPr>
          <w:rFonts w:ascii="Arial Narrow" w:hAnsi="Arial Narrow" w:cstheme="minorHAnsi"/>
          <w:sz w:val="20"/>
          <w:szCs w:val="20"/>
        </w:rPr>
        <w:t>wiadczenia, zło</w:t>
      </w:r>
      <w:r w:rsidRPr="00A54209">
        <w:rPr>
          <w:rFonts w:ascii="Arial Narrow" w:eastAsia="TimesNewRoman" w:hAnsi="Arial Narrow" w:cstheme="minorHAnsi"/>
          <w:sz w:val="20"/>
          <w:szCs w:val="20"/>
        </w:rPr>
        <w:t>ż</w:t>
      </w:r>
      <w:r w:rsidRPr="00A54209">
        <w:rPr>
          <w:rFonts w:ascii="Arial Narrow" w:hAnsi="Arial Narrow" w:cstheme="minorHAnsi"/>
          <w:sz w:val="20"/>
          <w:szCs w:val="20"/>
        </w:rPr>
        <w:t>one wraz z ofert</w:t>
      </w:r>
      <w:r w:rsidRPr="00A54209">
        <w:rPr>
          <w:rFonts w:ascii="Arial Narrow" w:eastAsia="TimesNewRoman" w:hAnsi="Arial Narrow" w:cstheme="minorHAnsi"/>
          <w:sz w:val="20"/>
          <w:szCs w:val="20"/>
        </w:rPr>
        <w:t>ą</w:t>
      </w:r>
      <w:r w:rsidRPr="00A54209">
        <w:rPr>
          <w:rFonts w:ascii="Arial Narrow" w:hAnsi="Arial Narrow" w:cstheme="minorHAnsi"/>
          <w:sz w:val="20"/>
          <w:szCs w:val="20"/>
        </w:rPr>
        <w:t>, muszą by</w:t>
      </w:r>
      <w:r w:rsidRPr="00A54209">
        <w:rPr>
          <w:rFonts w:ascii="Arial Narrow" w:eastAsia="TimesNewRoman" w:hAnsi="Arial Narrow" w:cstheme="minorHAnsi"/>
          <w:sz w:val="20"/>
          <w:szCs w:val="20"/>
        </w:rPr>
        <w:t xml:space="preserve">ć </w:t>
      </w:r>
      <w:r w:rsidRPr="00A54209">
        <w:rPr>
          <w:rFonts w:ascii="Arial Narrow" w:hAnsi="Arial Narrow" w:cstheme="minorHAnsi"/>
          <w:sz w:val="20"/>
          <w:szCs w:val="20"/>
        </w:rPr>
        <w:t xml:space="preserve">podpisane przez osoby upoważnione do reprezentowania </w:t>
      </w:r>
      <w:proofErr w:type="gramStart"/>
      <w:r w:rsidRPr="00A54209">
        <w:rPr>
          <w:rFonts w:ascii="Arial Narrow" w:hAnsi="Arial Narrow" w:cstheme="minorHAnsi"/>
          <w:sz w:val="20"/>
          <w:szCs w:val="20"/>
        </w:rPr>
        <w:t>Oferenta  (</w:t>
      </w:r>
      <w:proofErr w:type="gramEnd"/>
      <w:r w:rsidRPr="00A54209">
        <w:rPr>
          <w:rFonts w:ascii="Arial Narrow" w:hAnsi="Arial Narrow" w:cstheme="minorHAnsi"/>
          <w:sz w:val="20"/>
          <w:szCs w:val="20"/>
        </w:rPr>
        <w:t>zgodnie z dokumentem rejestrowym).</w:t>
      </w:r>
    </w:p>
    <w:p w14:paraId="1F862D7C" w14:textId="69568DFE" w:rsidR="00004A8B" w:rsidRPr="00A54209" w:rsidRDefault="00004A8B" w:rsidP="00E643FC">
      <w:pPr>
        <w:pStyle w:val="Akapitzlist"/>
        <w:numPr>
          <w:ilvl w:val="1"/>
          <w:numId w:val="18"/>
        </w:numPr>
        <w:autoSpaceDE w:val="0"/>
        <w:autoSpaceDN w:val="0"/>
        <w:adjustRightInd w:val="0"/>
        <w:spacing w:after="0" w:line="276" w:lineRule="auto"/>
        <w:ind w:left="851" w:hanging="502"/>
        <w:jc w:val="both"/>
        <w:rPr>
          <w:rFonts w:ascii="Arial Narrow" w:hAnsi="Arial Narrow" w:cstheme="minorHAnsi"/>
          <w:b/>
          <w:bCs/>
          <w:sz w:val="20"/>
          <w:szCs w:val="20"/>
        </w:rPr>
      </w:pPr>
      <w:r w:rsidRPr="00A54209">
        <w:rPr>
          <w:rFonts w:ascii="Arial Narrow" w:hAnsi="Arial Narrow" w:cstheme="minorHAnsi"/>
          <w:b/>
          <w:bCs/>
          <w:sz w:val="20"/>
          <w:szCs w:val="20"/>
        </w:rPr>
        <w:lastRenderedPageBreak/>
        <w:t>Ofertę</w:t>
      </w:r>
      <w:r w:rsidRPr="00A54209">
        <w:rPr>
          <w:rFonts w:ascii="Arial Narrow" w:eastAsia="TimesNewRoman" w:hAnsi="Arial Narrow" w:cstheme="minorHAnsi"/>
          <w:b/>
          <w:bCs/>
          <w:sz w:val="20"/>
          <w:szCs w:val="20"/>
        </w:rPr>
        <w:t xml:space="preserve"> </w:t>
      </w:r>
      <w:r w:rsidRPr="00A54209">
        <w:rPr>
          <w:rFonts w:ascii="Arial Narrow" w:hAnsi="Arial Narrow" w:cstheme="minorHAnsi"/>
          <w:b/>
          <w:bCs/>
          <w:sz w:val="20"/>
          <w:szCs w:val="20"/>
        </w:rPr>
        <w:t>nale</w:t>
      </w:r>
      <w:r w:rsidRPr="00A54209">
        <w:rPr>
          <w:rFonts w:ascii="Arial Narrow" w:eastAsia="TimesNewRoman" w:hAnsi="Arial Narrow" w:cstheme="minorHAnsi"/>
          <w:b/>
          <w:bCs/>
          <w:sz w:val="20"/>
          <w:szCs w:val="20"/>
        </w:rPr>
        <w:t>ż</w:t>
      </w:r>
      <w:r w:rsidRPr="00A54209">
        <w:rPr>
          <w:rFonts w:ascii="Arial Narrow" w:hAnsi="Arial Narrow" w:cstheme="minorHAnsi"/>
          <w:b/>
          <w:bCs/>
          <w:sz w:val="20"/>
          <w:szCs w:val="20"/>
        </w:rPr>
        <w:t>y zło</w:t>
      </w:r>
      <w:r w:rsidRPr="00A54209">
        <w:rPr>
          <w:rFonts w:ascii="Arial Narrow" w:eastAsia="TimesNewRoman" w:hAnsi="Arial Narrow" w:cstheme="minorHAnsi"/>
          <w:b/>
          <w:bCs/>
          <w:sz w:val="20"/>
          <w:szCs w:val="20"/>
        </w:rPr>
        <w:t>ż</w:t>
      </w:r>
      <w:r w:rsidRPr="00A54209">
        <w:rPr>
          <w:rFonts w:ascii="Arial Narrow" w:hAnsi="Arial Narrow" w:cstheme="minorHAnsi"/>
          <w:b/>
          <w:bCs/>
          <w:sz w:val="20"/>
          <w:szCs w:val="20"/>
        </w:rPr>
        <w:t>y</w:t>
      </w:r>
      <w:r w:rsidRPr="00A54209">
        <w:rPr>
          <w:rFonts w:ascii="Arial Narrow" w:eastAsia="TimesNewRoman" w:hAnsi="Arial Narrow" w:cstheme="minorHAnsi"/>
          <w:b/>
          <w:bCs/>
          <w:sz w:val="20"/>
          <w:szCs w:val="20"/>
        </w:rPr>
        <w:t xml:space="preserve">ć </w:t>
      </w:r>
      <w:r w:rsidRPr="00A54209">
        <w:rPr>
          <w:rFonts w:ascii="Arial Narrow" w:hAnsi="Arial Narrow" w:cstheme="minorHAnsi"/>
          <w:b/>
          <w:bCs/>
          <w:sz w:val="20"/>
          <w:szCs w:val="20"/>
        </w:rPr>
        <w:t xml:space="preserve">do dnia </w:t>
      </w:r>
      <w:r w:rsidR="00DA4EB2">
        <w:rPr>
          <w:rFonts w:ascii="Arial Narrow" w:hAnsi="Arial Narrow" w:cstheme="minorHAnsi"/>
          <w:b/>
          <w:bCs/>
          <w:sz w:val="20"/>
          <w:szCs w:val="20"/>
          <w:highlight w:val="yellow"/>
        </w:rPr>
        <w:t>1</w:t>
      </w:r>
      <w:r w:rsidR="006220E7">
        <w:rPr>
          <w:rFonts w:ascii="Arial Narrow" w:hAnsi="Arial Narrow" w:cstheme="minorHAnsi"/>
          <w:b/>
          <w:bCs/>
          <w:sz w:val="20"/>
          <w:szCs w:val="20"/>
          <w:highlight w:val="yellow"/>
        </w:rPr>
        <w:t>9</w:t>
      </w:r>
      <w:r w:rsidR="00DA4EB2">
        <w:rPr>
          <w:rFonts w:ascii="Arial Narrow" w:hAnsi="Arial Narrow" w:cstheme="minorHAnsi"/>
          <w:b/>
          <w:bCs/>
          <w:sz w:val="20"/>
          <w:szCs w:val="20"/>
          <w:highlight w:val="yellow"/>
        </w:rPr>
        <w:t xml:space="preserve"> marca 2022</w:t>
      </w:r>
      <w:r w:rsidR="00946575" w:rsidRPr="00A54209">
        <w:rPr>
          <w:rFonts w:ascii="Arial Narrow" w:hAnsi="Arial Narrow" w:cstheme="minorHAnsi"/>
          <w:b/>
          <w:bCs/>
          <w:sz w:val="20"/>
          <w:szCs w:val="20"/>
        </w:rPr>
        <w:t xml:space="preserve"> </w:t>
      </w:r>
      <w:r w:rsidRPr="00A54209">
        <w:rPr>
          <w:rFonts w:ascii="Arial Narrow" w:hAnsi="Arial Narrow" w:cstheme="minorHAnsi"/>
          <w:b/>
          <w:bCs/>
          <w:sz w:val="20"/>
          <w:szCs w:val="20"/>
        </w:rPr>
        <w:t>poprzez portal bazakonkurencyjności.pl</w:t>
      </w:r>
      <w:r w:rsidR="00833162">
        <w:rPr>
          <w:rFonts w:ascii="Arial Narrow" w:hAnsi="Arial Narrow" w:cstheme="minorHAnsi"/>
          <w:b/>
          <w:bCs/>
          <w:sz w:val="20"/>
          <w:szCs w:val="20"/>
        </w:rPr>
        <w:t xml:space="preserve"> </w:t>
      </w:r>
      <w:r w:rsidR="00833162" w:rsidRPr="00833162">
        <w:rPr>
          <w:rFonts w:ascii="Arial Narrow" w:hAnsi="Arial Narrow" w:cstheme="minorHAnsi"/>
          <w:sz w:val="20"/>
          <w:szCs w:val="20"/>
        </w:rPr>
        <w:t>(</w:t>
      </w:r>
      <w:r w:rsidR="00833162" w:rsidRPr="00833162">
        <w:rPr>
          <w:rFonts w:ascii="Arial Narrow" w:eastAsia="Times New Roman" w:hAnsi="Arial Narrow" w:cs="Arial"/>
          <w:color w:val="000000"/>
          <w:sz w:val="20"/>
          <w:szCs w:val="20"/>
          <w:lang w:eastAsia="pl-PL"/>
        </w:rPr>
        <w:t>Jeśli wystąpią techniczne trudności z dokonaniem tych czynności przez Bazę Konkurencyjności, Wykonawca może</w:t>
      </w:r>
      <w:r w:rsidR="00833162">
        <w:rPr>
          <w:rFonts w:ascii="Arial Narrow" w:eastAsia="Times New Roman" w:hAnsi="Arial Narrow" w:cs="Arial"/>
          <w:color w:val="000000"/>
          <w:sz w:val="20"/>
          <w:szCs w:val="20"/>
          <w:lang w:eastAsia="pl-PL"/>
        </w:rPr>
        <w:t xml:space="preserve"> również</w:t>
      </w:r>
      <w:r w:rsidR="00833162" w:rsidRPr="00833162">
        <w:rPr>
          <w:rFonts w:ascii="Arial Narrow" w:eastAsia="Times New Roman" w:hAnsi="Arial Narrow" w:cs="Arial"/>
          <w:color w:val="000000"/>
          <w:sz w:val="20"/>
          <w:szCs w:val="20"/>
          <w:lang w:eastAsia="pl-PL"/>
        </w:rPr>
        <w:t xml:space="preserve"> </w:t>
      </w:r>
      <w:r w:rsidR="00833162">
        <w:rPr>
          <w:rFonts w:ascii="Arial Narrow" w:eastAsia="Times New Roman" w:hAnsi="Arial Narrow" w:cs="Arial"/>
          <w:color w:val="000000"/>
          <w:sz w:val="20"/>
          <w:szCs w:val="20"/>
          <w:lang w:eastAsia="pl-PL"/>
        </w:rPr>
        <w:t xml:space="preserve">złożyć ofertę na adres email: </w:t>
      </w:r>
      <w:hyperlink r:id="rId10" w:history="1">
        <w:r w:rsidR="00DA4EB2" w:rsidRPr="0031256D">
          <w:rPr>
            <w:rStyle w:val="Hipercze"/>
          </w:rPr>
          <w:t>bartlomiej.bartoszewicz@localscreens.pl</w:t>
        </w:r>
      </w:hyperlink>
      <w:r w:rsidR="00DA4EB2">
        <w:t xml:space="preserve"> </w:t>
      </w:r>
      <w:r w:rsidR="00833162">
        <w:rPr>
          <w:rFonts w:ascii="Arial Narrow" w:hAnsi="Arial Narrow" w:cstheme="minorHAnsi"/>
          <w:sz w:val="20"/>
          <w:szCs w:val="20"/>
        </w:rPr>
        <w:t xml:space="preserve"> </w:t>
      </w:r>
    </w:p>
    <w:p w14:paraId="3B855BA9" w14:textId="2D003320" w:rsidR="00004A8B" w:rsidRPr="00A54209" w:rsidRDefault="00004A8B" w:rsidP="00E643FC">
      <w:pPr>
        <w:pStyle w:val="Akapitzlist"/>
        <w:numPr>
          <w:ilvl w:val="1"/>
          <w:numId w:val="18"/>
        </w:numPr>
        <w:spacing w:after="0" w:line="276" w:lineRule="auto"/>
        <w:ind w:left="851" w:hanging="502"/>
        <w:jc w:val="both"/>
        <w:rPr>
          <w:rFonts w:ascii="Arial Narrow" w:hAnsi="Arial Narrow" w:cstheme="minorHAnsi"/>
          <w:bCs/>
          <w:sz w:val="20"/>
          <w:szCs w:val="20"/>
        </w:rPr>
      </w:pPr>
      <w:r w:rsidRPr="00A54209">
        <w:rPr>
          <w:rFonts w:ascii="Arial Narrow" w:hAnsi="Arial Narrow" w:cstheme="minorHAnsi"/>
          <w:sz w:val="20"/>
          <w:szCs w:val="20"/>
        </w:rPr>
        <w:t xml:space="preserve">Zamawiający dopuszcza możliwość udzielenia zamówień uzupełniających, wykonawcy wybranemu zgodnie z zasadą konkurencyjności, w okresie jednego roku od udzielenia zamówienia podstawowego, przy czym zamówienie uzupełniające nie może przekroczyć </w:t>
      </w:r>
      <w:r w:rsidR="00946575" w:rsidRPr="00A54209">
        <w:rPr>
          <w:rFonts w:ascii="Arial Narrow" w:hAnsi="Arial Narrow" w:cstheme="minorHAnsi"/>
          <w:sz w:val="20"/>
          <w:szCs w:val="20"/>
        </w:rPr>
        <w:t>20</w:t>
      </w:r>
      <w:r w:rsidRPr="00A54209">
        <w:rPr>
          <w:rFonts w:ascii="Arial Narrow" w:hAnsi="Arial Narrow" w:cstheme="minorHAnsi"/>
          <w:sz w:val="20"/>
          <w:szCs w:val="20"/>
        </w:rPr>
        <w:t>% kwoty z wybranej oferty.</w:t>
      </w:r>
    </w:p>
    <w:p w14:paraId="061A4035" w14:textId="7BB61E4D" w:rsidR="00004A8B" w:rsidRPr="00A54209" w:rsidRDefault="00004A8B" w:rsidP="00E643FC">
      <w:pPr>
        <w:pStyle w:val="Akapitzlist"/>
        <w:numPr>
          <w:ilvl w:val="1"/>
          <w:numId w:val="18"/>
        </w:numPr>
        <w:spacing w:after="0" w:line="276" w:lineRule="auto"/>
        <w:ind w:left="851" w:hanging="502"/>
        <w:jc w:val="both"/>
        <w:rPr>
          <w:rFonts w:ascii="Arial Narrow" w:hAnsi="Arial Narrow" w:cstheme="minorHAnsi"/>
          <w:bCs/>
          <w:sz w:val="20"/>
          <w:szCs w:val="20"/>
        </w:rPr>
      </w:pPr>
      <w:r w:rsidRPr="00A54209">
        <w:rPr>
          <w:rFonts w:ascii="Arial Narrow" w:hAnsi="Arial Narrow" w:cstheme="minorHAnsi"/>
          <w:sz w:val="20"/>
          <w:szCs w:val="20"/>
        </w:rPr>
        <w:t>Zamawiający dopuszcza możliwość wprowadzenia zmian w umowie niezbędnych do sprawnej realizacji prac, w szczególności:</w:t>
      </w:r>
    </w:p>
    <w:p w14:paraId="6C5A290F" w14:textId="77777777"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1. Umowa może zostać zmieniona w którymkolwiek przypadku, o którym mowa w podrozdziale 6.5.2 pkt 20) lit. a) – e) Wytycznych;</w:t>
      </w:r>
    </w:p>
    <w:p w14:paraId="59E61BA9" w14:textId="33CA6BE8"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2. Jeżeli w toku realizacji Umowy okaże się, że sposób realizacji Przedmiotu Umowy lub sam Przedmiot Umowy musi zostać zmieniony z obiektywnych przyczyn technicznych lub ekonomicznych, zaś brak zmiany sposobu realizacji Przedmiotu Umowy będzie zagrażał brakiem możliwości jego efektywnego wykorzystania w Projekcie, Strony mogą zmienić sposób realizacji Umowy, jak i Przedmiot Umowy. Zmiana nie może jednak prowadzić do zasadniczej modyfikacji Przedmiotu Umowy;</w:t>
      </w:r>
    </w:p>
    <w:p w14:paraId="6BBFFBEE" w14:textId="7AA2783E"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3. Jeżeli w toku realizowanych przez Zamawiającego prac badawczo-rozwojowych warunkujących realizację Umowy wystąpią nieprzewidziane opóźnienia lub w toku realizacji Umowy wystąpią nieprzewidziane wcześniej opóźnienia wynikające z przyczyn nieleżących po stronie Wykonawcy, zmieniony może zostać Harmonogram realizacji Umowy;</w:t>
      </w:r>
    </w:p>
    <w:p w14:paraId="3F30DBFD" w14:textId="0679BEE8"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4. Jeżeli w toku realizacji Umowy wystąpią opóźnienia leżące po stronie Wykonawcy, które jednak nie uniemożliwią dalszej realizacji Umowy, Harmonogram realizacji Umowy może zostać zmieniony, przy czym ewentualne wydłużenie końcowego terminu dostawy nie może być większe niż o 25% pierwotnie określonego terminu;</w:t>
      </w:r>
    </w:p>
    <w:p w14:paraId="336CD63B" w14:textId="77777777" w:rsidR="00946575" w:rsidRPr="00A54209" w:rsidRDefault="00946575" w:rsidP="00946575">
      <w:pPr>
        <w:pStyle w:val="NormalnyWeb"/>
        <w:spacing w:before="0" w:beforeAutospacing="0" w:after="0" w:afterAutospacing="0"/>
        <w:jc w:val="both"/>
        <w:rPr>
          <w:rFonts w:ascii="Arial Narrow" w:hAnsi="Arial Narrow" w:cs="Arial"/>
          <w:color w:val="000000"/>
          <w:sz w:val="20"/>
          <w:szCs w:val="20"/>
        </w:rPr>
      </w:pPr>
      <w:r w:rsidRPr="00A54209">
        <w:rPr>
          <w:rFonts w:ascii="Arial Narrow" w:hAnsi="Arial Narrow" w:cs="Arial"/>
          <w:color w:val="000000"/>
          <w:sz w:val="20"/>
          <w:szCs w:val="20"/>
        </w:rPr>
        <w:t>5. Jeżeli w toku realizacji Umowy z jakichkolwiek przyczyn (w tym z przyczyn biznesowych zależnych od Zamawiającego) okaże się, że konieczna jest zmiana miejsca realizacji Projektu, Umowa może zostać zmieniona w zakresie zmiany miejsca realizacji.</w:t>
      </w:r>
    </w:p>
    <w:p w14:paraId="7101DF76" w14:textId="77777777"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zamówienia, przy czym nowe miejsce dostawy i uruchomienia będzie położone na terytorium Polski. W takim wypadku Strony będą mogły podwyższyć także wynagrodzenie Wykonawcy o dodatkowe koszty dojazdu lub transportu;</w:t>
      </w:r>
    </w:p>
    <w:p w14:paraId="6FE6A721" w14:textId="50DAA92D"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6. Jeżeli w toku realizacji Umowy zmianie ulegną obowiązujące przepisy prawa wspólnotowego lub polskiego lub Wytyczne lub jakiekolwiek inne reguły obejmujące zasady realizacji i rozliczania Projektu, umowa może ulec zmianie w zakresie odpowiadającym zmianom we właściwych przepisach lub regułach;</w:t>
      </w:r>
    </w:p>
    <w:p w14:paraId="7EA6812A" w14:textId="079C75F2"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7. Jeżeli w toku realizacji Umowy, w szczególności na etapie odbiorów Przedmiotu Umowy, okaże się z jakichkolwiek przyczyn (w tym zależnych od Zamawiającego), że konieczne jest dodatkowe dostosowanie Przedmiotu Umowy, celem zapewnienia jego efektywności i celowości z punktu widzenia realizowanego Projektu, Zamawiający może zlecić Wykonawcy, wykonanie dodatkowych prac dostosowawczych w tym zakresie i wypłacić mu z tego tytułu dodatkowe wynagrodzenie. Dodatkowe wynagrodzenie nie może być jednak wyższe niż 20% wartości wynagrodzenia Wykonawcy pierwotnie założonego w Umowie;</w:t>
      </w:r>
    </w:p>
    <w:p w14:paraId="54B622EA" w14:textId="0A2F8A54"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8. Jeżeli w toku realizacji Umowy okaże się, że z przyczyn wynikających z przepisów prawa, wymagań norm (w szczególności właściwych Polskich Norm), certyfikatów jakościowych, homologacyjnych, standardów norm ISO, oznaczeń CE i innych podobnych, konieczne jest przeprowadzenie dodatkowych testów poszczególnych Przedmiotu Umowy, konieczne jest przeprowadzenie dodatkowych testów przez Wykonawcę, Umowa może ulec zmianie w zakresie dodatkowego wynagrodzenia Wykonawcy przeznaczonego na nabycie materiałów do dodatkowych testów lub przeprowadzenia dodatkowych testów/prac dostosowawczych. Dodatkowe wynagrodzenie nie może być jednak wyższe niż 15% wartości wynagrodzenia Wykonawcy pierwotnie założonego w Umowie;</w:t>
      </w:r>
    </w:p>
    <w:p w14:paraId="6A66522F" w14:textId="426DC0F2" w:rsidR="00946575" w:rsidRPr="00A54209" w:rsidRDefault="00946575" w:rsidP="00946575">
      <w:pPr>
        <w:pStyle w:val="NormalnyWeb"/>
        <w:spacing w:before="0" w:beforeAutospacing="0" w:after="120" w:afterAutospacing="0"/>
        <w:jc w:val="both"/>
        <w:rPr>
          <w:rFonts w:ascii="Arial Narrow" w:hAnsi="Arial Narrow"/>
          <w:sz w:val="20"/>
          <w:szCs w:val="20"/>
        </w:rPr>
      </w:pPr>
      <w:r w:rsidRPr="00A54209">
        <w:rPr>
          <w:rFonts w:ascii="Arial Narrow" w:hAnsi="Arial Narrow" w:cs="Arial"/>
          <w:color w:val="000000"/>
          <w:sz w:val="20"/>
          <w:szCs w:val="20"/>
        </w:rPr>
        <w:t>9. Sytuacje, o których mowa w punktach od 1 do 8 powyżej mogą wystąpić łącznie.</w:t>
      </w:r>
    </w:p>
    <w:p w14:paraId="50743C92" w14:textId="2626A3F6"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 xml:space="preserve"> </w:t>
      </w:r>
    </w:p>
    <w:p w14:paraId="2D34693A" w14:textId="3A83E7AF" w:rsidR="00946575" w:rsidRPr="00A54209" w:rsidRDefault="00A57094" w:rsidP="00A57094">
      <w:pPr>
        <w:pStyle w:val="Nagwek5"/>
        <w:numPr>
          <w:ilvl w:val="0"/>
          <w:numId w:val="0"/>
        </w:numPr>
        <w:autoSpaceDE/>
        <w:autoSpaceDN/>
        <w:adjustRightInd/>
        <w:spacing w:line="276" w:lineRule="auto"/>
        <w:jc w:val="left"/>
        <w:rPr>
          <w:rFonts w:ascii="Arial Narrow" w:hAnsi="Arial Narrow" w:cstheme="minorHAnsi"/>
          <w:sz w:val="20"/>
        </w:rPr>
      </w:pPr>
      <w:r>
        <w:rPr>
          <w:rFonts w:ascii="Arial Narrow" w:hAnsi="Arial Narrow" w:cstheme="minorHAnsi"/>
          <w:sz w:val="20"/>
        </w:rPr>
        <w:t>VI.</w:t>
      </w:r>
      <w:r>
        <w:rPr>
          <w:rFonts w:ascii="Arial Narrow" w:hAnsi="Arial Narrow" w:cstheme="minorHAnsi"/>
          <w:sz w:val="20"/>
        </w:rPr>
        <w:tab/>
      </w:r>
      <w:r w:rsidR="00946575" w:rsidRPr="00A54209">
        <w:rPr>
          <w:rFonts w:ascii="Arial Narrow" w:hAnsi="Arial Narrow" w:cstheme="minorHAnsi"/>
          <w:sz w:val="20"/>
        </w:rPr>
        <w:t>Wybór oferty:</w:t>
      </w:r>
    </w:p>
    <w:p w14:paraId="4EB5A412" w14:textId="77777777" w:rsidR="00946575" w:rsidRPr="00A54209" w:rsidRDefault="00946575" w:rsidP="00946575">
      <w:pPr>
        <w:pStyle w:val="Normalny1"/>
        <w:spacing w:line="240" w:lineRule="auto"/>
        <w:jc w:val="both"/>
        <w:rPr>
          <w:rFonts w:ascii="Arial Narrow" w:eastAsia="Times New Roman" w:hAnsi="Arial Narrow" w:cstheme="minorHAnsi"/>
          <w:color w:val="auto"/>
          <w:sz w:val="20"/>
          <w:szCs w:val="20"/>
        </w:rPr>
      </w:pPr>
    </w:p>
    <w:p w14:paraId="296423C0" w14:textId="77777777" w:rsidR="00946575" w:rsidRPr="00A54209" w:rsidRDefault="00946575" w:rsidP="00E643FC">
      <w:pPr>
        <w:pStyle w:val="Normalny1"/>
        <w:numPr>
          <w:ilvl w:val="1"/>
          <w:numId w:val="22"/>
        </w:numPr>
        <w:spacing w:line="240" w:lineRule="auto"/>
        <w:jc w:val="both"/>
        <w:rPr>
          <w:rFonts w:ascii="Arial Narrow" w:hAnsi="Arial Narrow" w:cstheme="minorHAnsi"/>
          <w:bCs/>
          <w:color w:val="auto"/>
          <w:sz w:val="20"/>
          <w:szCs w:val="20"/>
        </w:rPr>
      </w:pPr>
      <w:r w:rsidRPr="00A54209">
        <w:rPr>
          <w:rFonts w:ascii="Arial Narrow" w:hAnsi="Arial Narrow" w:cstheme="minorHAnsi"/>
          <w:sz w:val="20"/>
          <w:szCs w:val="20"/>
        </w:rPr>
        <w:t>Zamawiający dokona oceny najkorzystniejszej oferty, co zostanie udokumentowane stosownym protokołem.</w:t>
      </w:r>
    </w:p>
    <w:p w14:paraId="01BC5518" w14:textId="77777777" w:rsidR="00946575" w:rsidRPr="00A54209" w:rsidRDefault="00946575" w:rsidP="00E643FC">
      <w:pPr>
        <w:pStyle w:val="Normalny1"/>
        <w:numPr>
          <w:ilvl w:val="1"/>
          <w:numId w:val="22"/>
        </w:numPr>
        <w:spacing w:line="240" w:lineRule="auto"/>
        <w:jc w:val="both"/>
        <w:rPr>
          <w:rFonts w:ascii="Arial Narrow" w:hAnsi="Arial Narrow" w:cstheme="minorHAnsi"/>
          <w:bCs/>
          <w:color w:val="auto"/>
          <w:sz w:val="20"/>
          <w:szCs w:val="20"/>
        </w:rPr>
      </w:pPr>
      <w:r w:rsidRPr="00A54209">
        <w:rPr>
          <w:rFonts w:ascii="Arial Narrow" w:hAnsi="Arial Narrow" w:cstheme="minorHAnsi"/>
          <w:bCs/>
          <w:sz w:val="20"/>
          <w:szCs w:val="20"/>
        </w:rPr>
        <w:t>Informacja z przeprowadzonego postępowania zostanie opublikowana na stronie Baza Konkurencyjności.</w:t>
      </w:r>
    </w:p>
    <w:p w14:paraId="3119331D" w14:textId="77777777" w:rsidR="00946575" w:rsidRPr="00A54209" w:rsidRDefault="00946575" w:rsidP="00946575">
      <w:pPr>
        <w:rPr>
          <w:rFonts w:ascii="Arial Narrow" w:hAnsi="Arial Narrow" w:cstheme="minorHAnsi"/>
          <w:sz w:val="20"/>
          <w:szCs w:val="20"/>
        </w:rPr>
      </w:pPr>
    </w:p>
    <w:p w14:paraId="2ECABE9F" w14:textId="77777777" w:rsidR="00946575" w:rsidRPr="00A54209" w:rsidRDefault="00946575" w:rsidP="00946575">
      <w:pPr>
        <w:rPr>
          <w:rFonts w:ascii="Arial Narrow" w:hAnsi="Arial Narrow" w:cstheme="minorHAnsi"/>
          <w:sz w:val="20"/>
          <w:szCs w:val="20"/>
        </w:rPr>
      </w:pPr>
    </w:p>
    <w:p w14:paraId="32FFB780" w14:textId="77777777" w:rsidR="00946575" w:rsidRPr="00A54209" w:rsidRDefault="00946575" w:rsidP="00A57094">
      <w:pPr>
        <w:pStyle w:val="Nagwek5"/>
        <w:numPr>
          <w:ilvl w:val="0"/>
          <w:numId w:val="36"/>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Postanowienia końcowe:</w:t>
      </w:r>
    </w:p>
    <w:p w14:paraId="172F65E5" w14:textId="77777777" w:rsidR="00946575" w:rsidRPr="00A54209" w:rsidRDefault="00946575" w:rsidP="00946575">
      <w:pPr>
        <w:ind w:left="708"/>
        <w:jc w:val="both"/>
        <w:rPr>
          <w:rFonts w:ascii="Arial Narrow" w:hAnsi="Arial Narrow" w:cstheme="minorHAnsi"/>
          <w:sz w:val="20"/>
          <w:szCs w:val="20"/>
        </w:rPr>
      </w:pPr>
    </w:p>
    <w:p w14:paraId="1064C51B"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Zamawiający zastrzega sobie prawo do odwołania lub zamknięcia postępowania wyboru Oferenta bez podania przyczyn.</w:t>
      </w:r>
    </w:p>
    <w:p w14:paraId="04EA5828"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może w toku badania i oceny ofert żądać od Oferentów wyjaśnień dotyczących treści złożonych ofert. </w:t>
      </w:r>
    </w:p>
    <w:p w14:paraId="2D44A49D"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lastRenderedPageBreak/>
        <w:t xml:space="preserve">Zamawiający informuje, że przedmiotowe zapytanie nie stanowi oferty w rozumieniu art. 66 Kodeksu Cywilnego </w:t>
      </w:r>
    </w:p>
    <w:p w14:paraId="3D6BE9B6"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Zamawiający wykluczy z postępowania Oferentów, którzy nie spełniają warunków udziału w postępowaniu lub złożą ofertę wadliwą formalnie.</w:t>
      </w:r>
    </w:p>
    <w:p w14:paraId="6FF1BA50"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Ofertę Oferenta wykluczonego z postępowania uznaje się za odrzuconą.</w:t>
      </w:r>
    </w:p>
    <w:p w14:paraId="27858F0B"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Oferenci ponoszą wszelkie koszty własne związane z przygotowaniem i złożeniem oferty, niezależnie od wyników postępowania;</w:t>
      </w:r>
    </w:p>
    <w:p w14:paraId="49CD55C3"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zastrzega sobie uprawnienie do zamknięcia postępowania bez dokonywania wyboru oferty lub do unieważnienia postępowania bez podawania przyczyny, </w:t>
      </w:r>
    </w:p>
    <w:p w14:paraId="655FFF97"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 wybranym Oferentem zostanie podpisana umowa.</w:t>
      </w:r>
    </w:p>
    <w:p w14:paraId="4D9C2367" w14:textId="77777777"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Zamawiający zastrzega sobie prawo odstąpienia od zawarcia umowy lub odstąpienia od zawartej umowy warunkowej w sytuacji wycofania się z realizacji projektu, jeżeli pojawią się okoliczności uzasadniające podjęcie takiej decyzji.</w:t>
      </w:r>
    </w:p>
    <w:p w14:paraId="7A06F491" w14:textId="77777777"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 xml:space="preserve">Oferent może wprowadzić zmiany w złożonej ofercie lub ją wycofać, pod warunkiem, że uczyni to przed upływem terminu składania ofert. Zarówno zmiana jak i wycofanie oferty wymagają zachowania takiej samej formy, jak złożenie oferty. Jeśli wystąpią techniczne trudności z dokonaniem tych czynności przez Bazę Konkurencyjności, Wykonawca może również cofnąć lub zmienić ofertę kontaktując się mailowo z Zamawiającym i dołączając </w:t>
      </w:r>
      <w:proofErr w:type="spellStart"/>
      <w:r w:rsidRPr="00A54209">
        <w:rPr>
          <w:rFonts w:ascii="Arial Narrow" w:eastAsia="Times New Roman" w:hAnsi="Arial Narrow" w:cs="Arial"/>
          <w:color w:val="000000"/>
          <w:sz w:val="20"/>
          <w:szCs w:val="20"/>
          <w:lang w:eastAsia="pl-PL"/>
        </w:rPr>
        <w:t>scan</w:t>
      </w:r>
      <w:proofErr w:type="spellEnd"/>
      <w:r w:rsidRPr="00A54209">
        <w:rPr>
          <w:rFonts w:ascii="Arial Narrow" w:eastAsia="Times New Roman" w:hAnsi="Arial Narrow" w:cs="Arial"/>
          <w:color w:val="000000"/>
          <w:sz w:val="20"/>
          <w:szCs w:val="20"/>
          <w:lang w:eastAsia="pl-PL"/>
        </w:rPr>
        <w:t xml:space="preserve"> oświadczenia o wycofaniu oferty lub zmienioną ofertę.</w:t>
      </w:r>
    </w:p>
    <w:p w14:paraId="14AB26E6" w14:textId="00AD0E56"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Jeżeli Oferent, którego oferta została wybrana, jako najkorzystniejsza uchyli się od zawarcia umowy albo też ujawnią się okoliczności wskazujące na brak spełnienia warunków udziału w postępowaniu po stronie Wykonawcy, którego oferta została wybrana, Zamawiający będzie uprawniony do dokonania ponownego wyboru oferty najkorzystniejszej spośród pozostałych ofert, bez przeprowadzania ich ponownej oceny.</w:t>
      </w:r>
    </w:p>
    <w:p w14:paraId="77A01B1A" w14:textId="416FCB26"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Osobą do kontaktu w ramach zapytania ofertowego jest Pan </w:t>
      </w:r>
      <w:r w:rsidR="00DA4EB2">
        <w:rPr>
          <w:rFonts w:ascii="Arial Narrow" w:hAnsi="Arial Narrow" w:cstheme="minorHAnsi"/>
          <w:sz w:val="20"/>
          <w:szCs w:val="20"/>
        </w:rPr>
        <w:t>Bartłomiej Bartoszewicz</w:t>
      </w:r>
      <w:r w:rsidRPr="00A54209">
        <w:rPr>
          <w:rFonts w:ascii="Arial Narrow" w:hAnsi="Arial Narrow" w:cstheme="minorHAnsi"/>
          <w:sz w:val="20"/>
          <w:szCs w:val="20"/>
        </w:rPr>
        <w:t xml:space="preserve">, pytania dotyczące zapytania ofertowego można zadawać za pomocą e-mail: </w:t>
      </w:r>
      <w:r w:rsidR="00DA4EB2">
        <w:rPr>
          <w:rFonts w:ascii="Arial Narrow" w:hAnsi="Arial Narrow" w:cstheme="minorHAnsi"/>
          <w:sz w:val="20"/>
          <w:szCs w:val="20"/>
        </w:rPr>
        <w:t>Bartłomiej Bartoszewicz bartlomiej.bartoszewicz</w:t>
      </w:r>
      <w:r w:rsidR="00A54209" w:rsidRPr="00A54209">
        <w:rPr>
          <w:rFonts w:ascii="Arial Narrow" w:hAnsi="Arial Narrow" w:cstheme="minorHAnsi"/>
          <w:sz w:val="20"/>
          <w:szCs w:val="20"/>
        </w:rPr>
        <w:t>@</w:t>
      </w:r>
      <w:r w:rsidR="00DA4EB2">
        <w:rPr>
          <w:rFonts w:ascii="Arial Narrow" w:hAnsi="Arial Narrow" w:cstheme="minorHAnsi"/>
          <w:sz w:val="20"/>
          <w:szCs w:val="20"/>
        </w:rPr>
        <w:t>localscreens.pl</w:t>
      </w:r>
    </w:p>
    <w:p w14:paraId="10404F8F" w14:textId="77777777" w:rsidR="00A54209" w:rsidRPr="00A54209" w:rsidRDefault="00A54209" w:rsidP="00E643FC">
      <w:pPr>
        <w:pStyle w:val="NormalnyWeb"/>
        <w:numPr>
          <w:ilvl w:val="1"/>
          <w:numId w:val="23"/>
        </w:numPr>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OCHRONA DANYCH OSOBOWYCH</w:t>
      </w:r>
    </w:p>
    <w:p w14:paraId="0E38D6E7" w14:textId="77777777" w:rsidR="00A54209" w:rsidRPr="00A54209" w:rsidRDefault="00A54209" w:rsidP="00A54209">
      <w:pPr>
        <w:pStyle w:val="NormalnyWeb"/>
        <w:spacing w:before="0" w:beforeAutospacing="0" w:after="0" w:afterAutospacing="0"/>
        <w:ind w:left="1080" w:firstLine="360"/>
        <w:jc w:val="both"/>
        <w:rPr>
          <w:rFonts w:ascii="Arial Narrow" w:hAnsi="Arial Narrow"/>
          <w:sz w:val="20"/>
          <w:szCs w:val="20"/>
        </w:rPr>
      </w:pPr>
      <w:r w:rsidRPr="00A54209">
        <w:rPr>
          <w:rFonts w:ascii="Arial Narrow" w:hAnsi="Arial Narrow" w:cs="Arial"/>
          <w:color w:val="000000"/>
          <w:sz w:val="20"/>
          <w:szCs w:val="20"/>
        </w:rPr>
        <w:t>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35990701" w14:textId="77777777" w:rsidR="00A54209" w:rsidRPr="00A54209" w:rsidRDefault="00A54209" w:rsidP="00A54209">
      <w:pPr>
        <w:pStyle w:val="NormalnyWeb"/>
        <w:spacing w:before="0" w:beforeAutospacing="0" w:after="0" w:afterAutospacing="0"/>
        <w:ind w:left="1080"/>
        <w:jc w:val="both"/>
        <w:rPr>
          <w:rFonts w:ascii="Arial Narrow" w:hAnsi="Arial Narrow"/>
          <w:sz w:val="20"/>
          <w:szCs w:val="20"/>
        </w:rPr>
      </w:pPr>
      <w:r w:rsidRPr="00A54209">
        <w:rPr>
          <w:rFonts w:ascii="Arial Narrow" w:hAnsi="Arial Narrow" w:cs="Arial"/>
          <w:color w:val="000000"/>
          <w:sz w:val="20"/>
          <w:szCs w:val="20"/>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Narodowemu Centrum Badań i Rozwoju, zaś ich administratorem będzie minister właściwy ds. rozwoju na podstawie art. 71 ust. 1. Informacja dotycząca zakresu przetwarzania danych przez właściwe instytucje znajduje się na stronie: </w:t>
      </w:r>
      <w:hyperlink r:id="rId11" w:history="1">
        <w:r w:rsidRPr="00A54209">
          <w:rPr>
            <w:rStyle w:val="Hipercze"/>
            <w:rFonts w:ascii="Arial Narrow" w:hAnsi="Arial Narrow" w:cs="Arial"/>
            <w:color w:val="0563C1"/>
            <w:sz w:val="20"/>
            <w:szCs w:val="20"/>
          </w:rPr>
          <w:t>https://www.funduszeeuropejskie.gov.pl/strony/o-funduszach/ogolne-zasady-przetwarzania-danych-osobowych-w-ramach-funduszy-europejskich/</w:t>
        </w:r>
      </w:hyperlink>
    </w:p>
    <w:p w14:paraId="14B55B59" w14:textId="77777777" w:rsidR="00946575" w:rsidRPr="00A54209" w:rsidRDefault="00946575" w:rsidP="00946575">
      <w:pPr>
        <w:pStyle w:val="Akapitzlist"/>
        <w:spacing w:after="0" w:line="276" w:lineRule="auto"/>
        <w:ind w:left="851"/>
        <w:jc w:val="both"/>
        <w:rPr>
          <w:rFonts w:ascii="Arial Narrow" w:hAnsi="Arial Narrow" w:cstheme="minorHAnsi"/>
          <w:bCs/>
          <w:sz w:val="20"/>
          <w:szCs w:val="20"/>
        </w:rPr>
      </w:pPr>
    </w:p>
    <w:p w14:paraId="315373EB" w14:textId="77777777" w:rsidR="00004A8B" w:rsidRPr="00A54209" w:rsidRDefault="00004A8B" w:rsidP="00004A8B">
      <w:pPr>
        <w:pStyle w:val="Akapitzlist"/>
        <w:suppressAutoHyphens/>
        <w:spacing w:line="276" w:lineRule="auto"/>
        <w:ind w:left="349"/>
        <w:jc w:val="both"/>
        <w:rPr>
          <w:rFonts w:ascii="Arial Narrow" w:hAnsi="Arial Narrow" w:cs="Arial"/>
          <w:sz w:val="20"/>
          <w:szCs w:val="20"/>
          <w:lang w:eastAsia="ar-SA"/>
        </w:rPr>
      </w:pPr>
    </w:p>
    <w:p w14:paraId="68A8566D" w14:textId="11DA861D" w:rsidR="00004A8B" w:rsidRPr="00A54209" w:rsidRDefault="00A54209" w:rsidP="00A54209">
      <w:pPr>
        <w:spacing w:before="120" w:after="120"/>
        <w:jc w:val="right"/>
        <w:rPr>
          <w:rFonts w:ascii="Arial Narrow" w:hAnsi="Arial Narrow" w:cs="Times New Roman"/>
          <w:sz w:val="20"/>
          <w:szCs w:val="20"/>
          <w:lang w:eastAsia="ar-SA"/>
        </w:rPr>
      </w:pPr>
      <w:r w:rsidRPr="00A54209">
        <w:rPr>
          <w:rFonts w:ascii="Arial Narrow" w:hAnsi="Arial Narrow" w:cs="Times New Roman"/>
          <w:sz w:val="20"/>
          <w:szCs w:val="20"/>
          <w:lang w:eastAsia="ar-SA"/>
        </w:rPr>
        <w:t xml:space="preserve">Z poważaniem, </w:t>
      </w:r>
    </w:p>
    <w:p w14:paraId="0757BB97" w14:textId="4BC4340C" w:rsidR="00A54209" w:rsidRPr="00A54209" w:rsidRDefault="00A54209" w:rsidP="00A54209">
      <w:pPr>
        <w:spacing w:before="120" w:after="120"/>
        <w:jc w:val="right"/>
        <w:rPr>
          <w:rFonts w:ascii="Arial Narrow" w:hAnsi="Arial Narrow" w:cs="Times New Roman"/>
          <w:sz w:val="20"/>
          <w:szCs w:val="20"/>
          <w:lang w:eastAsia="ar-SA"/>
        </w:rPr>
      </w:pPr>
    </w:p>
    <w:p w14:paraId="410D7FEF" w14:textId="3DF1C9EB" w:rsidR="00A54209" w:rsidRPr="00A54209" w:rsidRDefault="00A54209" w:rsidP="00A54209">
      <w:pPr>
        <w:spacing w:before="120" w:after="120"/>
        <w:jc w:val="right"/>
        <w:rPr>
          <w:rFonts w:ascii="Arial Narrow" w:hAnsi="Arial Narrow" w:cs="Times New Roman"/>
          <w:sz w:val="20"/>
          <w:szCs w:val="20"/>
          <w:lang w:eastAsia="ar-SA"/>
        </w:rPr>
      </w:pPr>
    </w:p>
    <w:p w14:paraId="7FDC0AE4" w14:textId="379ADAD1" w:rsidR="00A54209" w:rsidRPr="00A54209" w:rsidRDefault="00A54209" w:rsidP="00A54209">
      <w:pPr>
        <w:spacing w:before="120" w:after="120"/>
        <w:jc w:val="right"/>
        <w:rPr>
          <w:rFonts w:ascii="Arial Narrow" w:hAnsi="Arial Narrow" w:cs="Times New Roman"/>
          <w:sz w:val="20"/>
          <w:szCs w:val="20"/>
          <w:lang w:eastAsia="ar-SA"/>
        </w:rPr>
      </w:pPr>
    </w:p>
    <w:p w14:paraId="57DA7EBE" w14:textId="59AA076D" w:rsidR="00A54209" w:rsidRDefault="00A54209" w:rsidP="00A54209">
      <w:pPr>
        <w:spacing w:before="120" w:after="120"/>
        <w:rPr>
          <w:rFonts w:ascii="Arial Narrow" w:hAnsi="Arial Narrow" w:cs="Times New Roman"/>
          <w:sz w:val="20"/>
          <w:szCs w:val="20"/>
          <w:lang w:eastAsia="ar-SA"/>
        </w:rPr>
      </w:pPr>
    </w:p>
    <w:p w14:paraId="6AEBC958" w14:textId="7298329F" w:rsidR="00A57094" w:rsidRDefault="00A57094" w:rsidP="00A54209">
      <w:pPr>
        <w:spacing w:before="120" w:after="120"/>
        <w:rPr>
          <w:rFonts w:ascii="Arial Narrow" w:hAnsi="Arial Narrow" w:cs="Times New Roman"/>
          <w:sz w:val="20"/>
          <w:szCs w:val="20"/>
          <w:lang w:eastAsia="ar-SA"/>
        </w:rPr>
      </w:pPr>
    </w:p>
    <w:p w14:paraId="53DAEF21" w14:textId="11149816" w:rsidR="00A57094" w:rsidRDefault="00A57094" w:rsidP="00A54209">
      <w:pPr>
        <w:spacing w:before="120" w:after="120"/>
        <w:rPr>
          <w:rFonts w:ascii="Arial Narrow" w:hAnsi="Arial Narrow" w:cs="Times New Roman"/>
          <w:sz w:val="20"/>
          <w:szCs w:val="20"/>
          <w:lang w:eastAsia="ar-SA"/>
        </w:rPr>
      </w:pPr>
    </w:p>
    <w:p w14:paraId="5E1B4853" w14:textId="57B28B2B" w:rsidR="00A57094" w:rsidRDefault="00A57094" w:rsidP="00A54209">
      <w:pPr>
        <w:spacing w:before="120" w:after="120"/>
        <w:rPr>
          <w:rFonts w:ascii="Arial Narrow" w:hAnsi="Arial Narrow" w:cs="Times New Roman"/>
          <w:sz w:val="20"/>
          <w:szCs w:val="20"/>
          <w:lang w:eastAsia="ar-SA"/>
        </w:rPr>
      </w:pPr>
    </w:p>
    <w:p w14:paraId="7791C37D" w14:textId="2E058E91" w:rsidR="00A57094" w:rsidRDefault="00A57094" w:rsidP="00A54209">
      <w:pPr>
        <w:spacing w:before="120" w:after="120"/>
        <w:rPr>
          <w:rFonts w:ascii="Arial Narrow" w:hAnsi="Arial Narrow" w:cs="Times New Roman"/>
          <w:sz w:val="20"/>
          <w:szCs w:val="20"/>
          <w:lang w:eastAsia="ar-SA"/>
        </w:rPr>
      </w:pPr>
    </w:p>
    <w:p w14:paraId="263B29C4" w14:textId="46BE1CEB" w:rsidR="00A57094" w:rsidRDefault="00A57094" w:rsidP="00A54209">
      <w:pPr>
        <w:spacing w:before="120" w:after="120"/>
        <w:rPr>
          <w:rFonts w:ascii="Arial Narrow" w:hAnsi="Arial Narrow" w:cs="Times New Roman"/>
          <w:sz w:val="20"/>
          <w:szCs w:val="20"/>
          <w:lang w:eastAsia="ar-SA"/>
        </w:rPr>
      </w:pPr>
    </w:p>
    <w:p w14:paraId="06683F9D" w14:textId="685D0E26" w:rsidR="00A57094" w:rsidRDefault="00A57094" w:rsidP="00A54209">
      <w:pPr>
        <w:spacing w:before="120" w:after="120"/>
        <w:rPr>
          <w:rFonts w:ascii="Arial Narrow" w:hAnsi="Arial Narrow" w:cs="Times New Roman"/>
          <w:sz w:val="20"/>
          <w:szCs w:val="20"/>
          <w:lang w:eastAsia="ar-SA"/>
        </w:rPr>
      </w:pPr>
    </w:p>
    <w:p w14:paraId="54F4B6C6" w14:textId="4B14A425" w:rsidR="00A57094" w:rsidRDefault="00A57094" w:rsidP="00A54209">
      <w:pPr>
        <w:spacing w:before="120" w:after="120"/>
        <w:rPr>
          <w:rFonts w:ascii="Arial Narrow" w:hAnsi="Arial Narrow" w:cs="Times New Roman"/>
          <w:sz w:val="20"/>
          <w:szCs w:val="20"/>
          <w:lang w:eastAsia="ar-SA"/>
        </w:rPr>
      </w:pPr>
    </w:p>
    <w:p w14:paraId="71E9ED97" w14:textId="364CA501" w:rsidR="00A57094" w:rsidRDefault="00A57094" w:rsidP="00A54209">
      <w:pPr>
        <w:spacing w:before="120" w:after="120"/>
        <w:rPr>
          <w:rFonts w:ascii="Arial Narrow" w:hAnsi="Arial Narrow" w:cs="Times New Roman"/>
          <w:sz w:val="20"/>
          <w:szCs w:val="20"/>
          <w:lang w:eastAsia="ar-SA"/>
        </w:rPr>
      </w:pPr>
    </w:p>
    <w:p w14:paraId="3562E79D" w14:textId="2E5C3A1E" w:rsidR="00A57094" w:rsidRDefault="00A57094" w:rsidP="00A54209">
      <w:pPr>
        <w:spacing w:before="120" w:after="120"/>
        <w:rPr>
          <w:rFonts w:ascii="Arial Narrow" w:hAnsi="Arial Narrow" w:cs="Times New Roman"/>
          <w:sz w:val="20"/>
          <w:szCs w:val="20"/>
          <w:lang w:eastAsia="ar-SA"/>
        </w:rPr>
      </w:pPr>
    </w:p>
    <w:p w14:paraId="232E60B3" w14:textId="454077A9" w:rsidR="00A57094" w:rsidRDefault="00A57094" w:rsidP="00A54209">
      <w:pPr>
        <w:spacing w:before="120" w:after="120"/>
        <w:rPr>
          <w:rFonts w:ascii="Arial Narrow" w:hAnsi="Arial Narrow" w:cs="Times New Roman"/>
          <w:sz w:val="20"/>
          <w:szCs w:val="20"/>
          <w:lang w:eastAsia="ar-SA"/>
        </w:rPr>
      </w:pPr>
    </w:p>
    <w:p w14:paraId="553B76EB" w14:textId="654DFE1E" w:rsidR="00A57094" w:rsidRDefault="00A57094" w:rsidP="00A54209">
      <w:pPr>
        <w:spacing w:before="120" w:after="120"/>
        <w:rPr>
          <w:rFonts w:ascii="Arial Narrow" w:hAnsi="Arial Narrow" w:cs="Times New Roman"/>
          <w:sz w:val="20"/>
          <w:szCs w:val="20"/>
          <w:lang w:eastAsia="ar-SA"/>
        </w:rPr>
      </w:pPr>
    </w:p>
    <w:p w14:paraId="7C1AC28D" w14:textId="29A68C84" w:rsidR="00A57094" w:rsidRDefault="00A57094" w:rsidP="00A54209">
      <w:pPr>
        <w:spacing w:before="120" w:after="120"/>
        <w:rPr>
          <w:rFonts w:ascii="Arial Narrow" w:hAnsi="Arial Narrow" w:cs="Times New Roman"/>
          <w:sz w:val="20"/>
          <w:szCs w:val="20"/>
          <w:lang w:eastAsia="ar-SA"/>
        </w:rPr>
      </w:pPr>
    </w:p>
    <w:p w14:paraId="75697001" w14:textId="68FABE36" w:rsidR="00A57094" w:rsidRDefault="00A57094" w:rsidP="00A54209">
      <w:pPr>
        <w:spacing w:before="120" w:after="120"/>
        <w:rPr>
          <w:rFonts w:ascii="Arial Narrow" w:hAnsi="Arial Narrow" w:cs="Times New Roman"/>
          <w:sz w:val="20"/>
          <w:szCs w:val="20"/>
          <w:lang w:eastAsia="ar-SA"/>
        </w:rPr>
      </w:pPr>
    </w:p>
    <w:p w14:paraId="76601486" w14:textId="5F0062FF" w:rsidR="00A57094" w:rsidRDefault="00A57094" w:rsidP="00A54209">
      <w:pPr>
        <w:spacing w:before="120" w:after="120"/>
        <w:rPr>
          <w:rFonts w:ascii="Arial Narrow" w:hAnsi="Arial Narrow" w:cs="Times New Roman"/>
          <w:sz w:val="20"/>
          <w:szCs w:val="20"/>
          <w:lang w:eastAsia="ar-SA"/>
        </w:rPr>
      </w:pPr>
    </w:p>
    <w:p w14:paraId="2CE2B677" w14:textId="107EC74E" w:rsidR="00A57094" w:rsidRDefault="00A57094" w:rsidP="00A54209">
      <w:pPr>
        <w:spacing w:before="120" w:after="120"/>
        <w:rPr>
          <w:rFonts w:ascii="Arial Narrow" w:hAnsi="Arial Narrow" w:cs="Times New Roman"/>
          <w:sz w:val="20"/>
          <w:szCs w:val="20"/>
          <w:lang w:eastAsia="ar-SA"/>
        </w:rPr>
      </w:pPr>
    </w:p>
    <w:p w14:paraId="6AB0A72B" w14:textId="160A006E" w:rsidR="00A57094" w:rsidRDefault="00A57094" w:rsidP="00A54209">
      <w:pPr>
        <w:spacing w:before="120" w:after="120"/>
        <w:rPr>
          <w:rFonts w:ascii="Arial Narrow" w:hAnsi="Arial Narrow" w:cs="Times New Roman"/>
          <w:sz w:val="20"/>
          <w:szCs w:val="20"/>
          <w:lang w:eastAsia="ar-SA"/>
        </w:rPr>
      </w:pPr>
    </w:p>
    <w:p w14:paraId="18BF2D57" w14:textId="793B30FA" w:rsidR="00A57094" w:rsidRDefault="00A57094" w:rsidP="00A54209">
      <w:pPr>
        <w:spacing w:before="120" w:after="120"/>
        <w:rPr>
          <w:rFonts w:ascii="Arial Narrow" w:hAnsi="Arial Narrow" w:cs="Times New Roman"/>
          <w:sz w:val="20"/>
          <w:szCs w:val="20"/>
          <w:lang w:eastAsia="ar-SA"/>
        </w:rPr>
      </w:pPr>
    </w:p>
    <w:p w14:paraId="6ED2E6DF" w14:textId="2BEFE330" w:rsidR="00A57094" w:rsidRDefault="00A57094" w:rsidP="00A54209">
      <w:pPr>
        <w:spacing w:before="120" w:after="120"/>
        <w:rPr>
          <w:rFonts w:ascii="Arial Narrow" w:hAnsi="Arial Narrow" w:cs="Times New Roman"/>
          <w:sz w:val="20"/>
          <w:szCs w:val="20"/>
          <w:lang w:eastAsia="ar-SA"/>
        </w:rPr>
      </w:pPr>
    </w:p>
    <w:p w14:paraId="4D875FF4" w14:textId="77777777" w:rsidR="00A57094" w:rsidRPr="00A54209" w:rsidRDefault="00A57094" w:rsidP="00A54209">
      <w:pPr>
        <w:spacing w:before="120" w:after="120"/>
        <w:rPr>
          <w:rFonts w:ascii="Arial Narrow" w:hAnsi="Arial Narrow" w:cs="Times New Roman"/>
          <w:sz w:val="20"/>
          <w:szCs w:val="20"/>
          <w:lang w:eastAsia="ar-SA"/>
        </w:rPr>
      </w:pPr>
    </w:p>
    <w:p w14:paraId="021A50D3" w14:textId="77777777" w:rsidR="00A54209" w:rsidRPr="00A54209" w:rsidRDefault="00A54209" w:rsidP="00A54209">
      <w:pPr>
        <w:jc w:val="center"/>
        <w:rPr>
          <w:rFonts w:ascii="Arial Narrow" w:hAnsi="Arial Narrow" w:cstheme="minorHAnsi"/>
          <w:sz w:val="20"/>
          <w:szCs w:val="20"/>
        </w:rPr>
      </w:pPr>
      <w:r w:rsidRPr="00A54209">
        <w:rPr>
          <w:rFonts w:ascii="Arial Narrow" w:hAnsi="Arial Narrow" w:cstheme="minorHAnsi"/>
          <w:b/>
          <w:i/>
          <w:sz w:val="20"/>
          <w:szCs w:val="20"/>
          <w:lang w:eastAsia="ar-SA"/>
        </w:rPr>
        <w:t>Załącznik nr 1 Formularz ofertowy</w:t>
      </w:r>
    </w:p>
    <w:p w14:paraId="469B4E32" w14:textId="77777777" w:rsidR="00A54209" w:rsidRPr="00A54209" w:rsidRDefault="00A54209" w:rsidP="00A54209">
      <w:pPr>
        <w:spacing w:before="120" w:after="120"/>
        <w:jc w:val="center"/>
        <w:rPr>
          <w:rFonts w:ascii="Arial Narrow" w:hAnsi="Arial Narrow" w:cstheme="minorHAnsi"/>
          <w:b/>
          <w:sz w:val="20"/>
          <w:szCs w:val="20"/>
          <w:lang w:eastAsia="ar-SA"/>
        </w:rPr>
      </w:pPr>
      <w:r w:rsidRPr="00A54209">
        <w:rPr>
          <w:rFonts w:ascii="Arial Narrow" w:hAnsi="Arial Narrow" w:cstheme="minorHAnsi"/>
          <w:b/>
          <w:sz w:val="20"/>
          <w:szCs w:val="20"/>
          <w:lang w:eastAsia="ar-SA"/>
        </w:rPr>
        <w:t>Oferta dla</w:t>
      </w:r>
    </w:p>
    <w:p w14:paraId="7DFA75AA" w14:textId="03C3FE87" w:rsidR="00A54209" w:rsidRPr="00A54209" w:rsidRDefault="002132B1" w:rsidP="00A54209">
      <w:pPr>
        <w:pStyle w:val="Standard"/>
        <w:spacing w:after="0" w:line="240" w:lineRule="auto"/>
        <w:jc w:val="center"/>
        <w:rPr>
          <w:rFonts w:ascii="Arial Narrow" w:eastAsia="Times New Roman" w:hAnsi="Arial Narrow" w:cs="Trebuchet MS"/>
          <w:b/>
          <w:bCs/>
          <w:sz w:val="20"/>
          <w:szCs w:val="20"/>
          <w:lang w:eastAsia="ar-SA"/>
        </w:rPr>
      </w:pPr>
      <w:r>
        <w:rPr>
          <w:rFonts w:ascii="Arial Narrow" w:eastAsia="Times New Roman" w:hAnsi="Arial Narrow" w:cs="Trebuchet MS"/>
          <w:b/>
          <w:bCs/>
          <w:sz w:val="20"/>
          <w:szCs w:val="20"/>
          <w:lang w:eastAsia="ar-SA"/>
        </w:rPr>
        <w:t>LOCALSCREENS</w:t>
      </w:r>
      <w:r w:rsidR="00A54209" w:rsidRPr="00A54209">
        <w:rPr>
          <w:rFonts w:ascii="Arial Narrow" w:eastAsia="Times New Roman" w:hAnsi="Arial Narrow" w:cs="Trebuchet MS"/>
          <w:b/>
          <w:bCs/>
          <w:sz w:val="20"/>
          <w:szCs w:val="20"/>
          <w:lang w:eastAsia="ar-SA"/>
        </w:rPr>
        <w:t xml:space="preserve"> Sp. z o.o.</w:t>
      </w:r>
      <w:r>
        <w:rPr>
          <w:rFonts w:ascii="Arial Narrow" w:eastAsia="Times New Roman" w:hAnsi="Arial Narrow" w:cs="Trebuchet MS"/>
          <w:b/>
          <w:bCs/>
          <w:sz w:val="20"/>
          <w:szCs w:val="20"/>
          <w:lang w:eastAsia="ar-SA"/>
        </w:rPr>
        <w:t xml:space="preserve"> ODDZIAŁ W BYDGOSZCZY</w:t>
      </w:r>
    </w:p>
    <w:p w14:paraId="4E494793" w14:textId="77777777" w:rsidR="00A54209" w:rsidRPr="00A54209" w:rsidRDefault="00A54209" w:rsidP="00A54209">
      <w:pPr>
        <w:spacing w:before="120" w:after="120"/>
        <w:jc w:val="both"/>
        <w:rPr>
          <w:rFonts w:ascii="Arial Narrow" w:hAnsi="Arial Narrow" w:cstheme="minorHAnsi"/>
          <w:sz w:val="20"/>
          <w:szCs w:val="20"/>
          <w:lang w:eastAsia="ar-SA"/>
        </w:rPr>
      </w:pPr>
    </w:p>
    <w:p w14:paraId="119BE6EC" w14:textId="788F1D80"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 odpowiedzi na zapytanie ofertowe nr </w:t>
      </w:r>
      <w:proofErr w:type="spellStart"/>
      <w:r w:rsidR="002132B1" w:rsidRPr="002132B1">
        <w:rPr>
          <w:rFonts w:ascii="Arial Narrow" w:hAnsi="Arial Narrow" w:cstheme="minorHAnsi"/>
          <w:sz w:val="20"/>
          <w:szCs w:val="20"/>
        </w:rPr>
        <w:t>NR</w:t>
      </w:r>
      <w:proofErr w:type="spellEnd"/>
      <w:r w:rsidR="002132B1" w:rsidRPr="002132B1">
        <w:rPr>
          <w:rFonts w:ascii="Arial Narrow" w:hAnsi="Arial Narrow" w:cstheme="minorHAnsi"/>
          <w:sz w:val="20"/>
          <w:szCs w:val="20"/>
        </w:rPr>
        <w:t xml:space="preserve"> 1/UPG/2022</w:t>
      </w:r>
      <w:r w:rsidR="002132B1">
        <w:rPr>
          <w:rFonts w:ascii="Arial Narrow" w:hAnsi="Arial Narrow" w:cstheme="minorHAnsi"/>
          <w:sz w:val="20"/>
          <w:szCs w:val="20"/>
        </w:rPr>
        <w:t xml:space="preserve"> </w:t>
      </w:r>
      <w:r w:rsidRPr="00A54209">
        <w:rPr>
          <w:rFonts w:ascii="Arial Narrow" w:hAnsi="Arial Narrow" w:cstheme="minorHAnsi"/>
          <w:sz w:val="20"/>
          <w:szCs w:val="20"/>
          <w:lang w:eastAsia="ar-SA"/>
        </w:rPr>
        <w:t>dotyczące następującego przedmiotu ofertowania:</w:t>
      </w:r>
    </w:p>
    <w:p w14:paraId="24F6B2B2" w14:textId="77777777" w:rsidR="00A54209" w:rsidRPr="00A54209" w:rsidRDefault="00A54209" w:rsidP="00A54209">
      <w:pPr>
        <w:spacing w:before="120" w:after="120"/>
        <w:jc w:val="both"/>
        <w:rPr>
          <w:rFonts w:ascii="Arial Narrow" w:hAnsi="Arial Narrow" w:cstheme="minorHAnsi"/>
          <w:sz w:val="20"/>
          <w:szCs w:val="20"/>
          <w:lang w:eastAsia="ar-SA"/>
        </w:rPr>
      </w:pPr>
    </w:p>
    <w:p w14:paraId="33D4AB11" w14:textId="503AF3EB" w:rsidR="002132B1" w:rsidRDefault="002132B1" w:rsidP="002132B1">
      <w:pPr>
        <w:pStyle w:val="Akapitzlist"/>
        <w:numPr>
          <w:ilvl w:val="0"/>
          <w:numId w:val="40"/>
        </w:numPr>
        <w:spacing w:before="120" w:after="120"/>
        <w:jc w:val="both"/>
        <w:rPr>
          <w:rFonts w:ascii="Arial Narrow" w:hAnsi="Arial Narrow"/>
          <w:b/>
          <w:sz w:val="20"/>
          <w:szCs w:val="20"/>
          <w:lang w:eastAsia="ar-SA"/>
        </w:rPr>
      </w:pPr>
      <w:r w:rsidRPr="002132B1">
        <w:rPr>
          <w:rFonts w:ascii="Arial Narrow" w:hAnsi="Arial Narrow"/>
          <w:b/>
          <w:sz w:val="20"/>
          <w:szCs w:val="20"/>
          <w:lang w:eastAsia="ar-SA"/>
        </w:rPr>
        <w:t>Przedmiot zamówienia:</w:t>
      </w:r>
    </w:p>
    <w:p w14:paraId="00AC6986" w14:textId="77777777" w:rsidR="002132B1" w:rsidRDefault="002132B1" w:rsidP="002132B1">
      <w:pPr>
        <w:pStyle w:val="Akapitzlist"/>
        <w:spacing w:before="120" w:after="120"/>
        <w:ind w:left="1080"/>
        <w:jc w:val="both"/>
        <w:rPr>
          <w:rFonts w:ascii="Arial Narrow" w:hAnsi="Arial Narrow"/>
          <w:b/>
          <w:sz w:val="20"/>
          <w:szCs w:val="20"/>
          <w:lang w:eastAsia="ar-SA"/>
        </w:rPr>
      </w:pPr>
    </w:p>
    <w:p w14:paraId="7D926722" w14:textId="2E50747C" w:rsidR="002132B1" w:rsidRPr="002132B1" w:rsidRDefault="002132B1" w:rsidP="002132B1">
      <w:pPr>
        <w:pStyle w:val="Akapitzlist"/>
        <w:numPr>
          <w:ilvl w:val="3"/>
          <w:numId w:val="22"/>
        </w:numPr>
        <w:spacing w:before="120" w:after="120"/>
        <w:ind w:left="1418"/>
        <w:jc w:val="both"/>
        <w:rPr>
          <w:rFonts w:ascii="Arial Narrow" w:hAnsi="Arial Narrow"/>
          <w:b/>
          <w:sz w:val="20"/>
          <w:szCs w:val="20"/>
          <w:lang w:eastAsia="ar-SA"/>
        </w:rPr>
      </w:pPr>
      <w:r w:rsidRPr="002132B1">
        <w:rPr>
          <w:rFonts w:ascii="Arial Narrow" w:hAnsi="Arial Narrow" w:cstheme="minorHAnsi"/>
          <w:b/>
          <w:bCs/>
          <w:sz w:val="20"/>
          <w:szCs w:val="20"/>
        </w:rPr>
        <w:t>Zakup usług doradczych w zakresie dostosowania usług - Niemcy:</w:t>
      </w:r>
    </w:p>
    <w:p w14:paraId="5663FC60" w14:textId="1CAC8C59" w:rsidR="00A54209" w:rsidRPr="00A54209" w:rsidRDefault="00A54209" w:rsidP="00A57094">
      <w:pPr>
        <w:pStyle w:val="Akapitzlist"/>
        <w:autoSpaceDE w:val="0"/>
        <w:autoSpaceDN w:val="0"/>
        <w:adjustRightInd w:val="0"/>
        <w:jc w:val="both"/>
        <w:rPr>
          <w:rFonts w:ascii="Arial Narrow" w:hAnsi="Arial Narrow" w:cstheme="minorHAnsi"/>
          <w:sz w:val="20"/>
          <w:szCs w:val="20"/>
          <w:shd w:val="clear" w:color="auto" w:fill="FFFFFF"/>
        </w:rPr>
      </w:pPr>
    </w:p>
    <w:p w14:paraId="7A193A03" w14:textId="0A40615B" w:rsidR="002132B1" w:rsidRDefault="002132B1" w:rsidP="002132B1">
      <w:pPr>
        <w:autoSpaceDE w:val="0"/>
        <w:autoSpaceDN w:val="0"/>
        <w:adjustRightInd w:val="0"/>
        <w:jc w:val="both"/>
        <w:rPr>
          <w:rFonts w:ascii="Arial Narrow" w:hAnsi="Arial Narrow"/>
          <w:sz w:val="20"/>
          <w:szCs w:val="20"/>
        </w:rPr>
      </w:pPr>
      <w:r w:rsidRPr="006463A8">
        <w:rPr>
          <w:rFonts w:ascii="Arial Narrow" w:hAnsi="Arial Narrow"/>
          <w:sz w:val="20"/>
          <w:szCs w:val="20"/>
        </w:rPr>
        <w:t>Us</w:t>
      </w:r>
      <w:r w:rsidRPr="006463A8">
        <w:rPr>
          <w:rFonts w:ascii="Arial" w:hAnsi="Arial" w:cs="Arial"/>
          <w:sz w:val="20"/>
          <w:szCs w:val="20"/>
        </w:rPr>
        <w:t>ł</w:t>
      </w:r>
      <w:r w:rsidRPr="006463A8">
        <w:rPr>
          <w:rFonts w:ascii="Arial Narrow" w:hAnsi="Arial Narrow"/>
          <w:sz w:val="20"/>
          <w:szCs w:val="20"/>
        </w:rPr>
        <w:t xml:space="preserve">uga </w:t>
      </w:r>
      <w:proofErr w:type="spellStart"/>
      <w:r w:rsidRPr="006463A8">
        <w:rPr>
          <w:rFonts w:ascii="Arial Narrow" w:hAnsi="Arial Narrow"/>
          <w:sz w:val="20"/>
          <w:szCs w:val="20"/>
        </w:rPr>
        <w:t>wpisuja</w:t>
      </w:r>
      <w:r w:rsidRPr="006463A8">
        <w:rPr>
          <w:rFonts w:ascii="Arial" w:hAnsi="Arial" w:cs="Arial"/>
          <w:sz w:val="20"/>
          <w:szCs w:val="20"/>
        </w:rPr>
        <w:t>̨</w:t>
      </w:r>
      <w:r w:rsidRPr="006463A8">
        <w:rPr>
          <w:rFonts w:ascii="Arial Narrow" w:hAnsi="Arial Narrow"/>
          <w:sz w:val="20"/>
          <w:szCs w:val="20"/>
        </w:rPr>
        <w:t>ca</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sie</w:t>
      </w:r>
      <w:proofErr w:type="spellEnd"/>
      <w:r w:rsidRPr="006463A8">
        <w:rPr>
          <w:rFonts w:ascii="Arial" w:hAnsi="Arial" w:cs="Arial"/>
          <w:sz w:val="20"/>
          <w:szCs w:val="20"/>
        </w:rPr>
        <w:t>̨</w:t>
      </w:r>
      <w:r w:rsidRPr="006463A8">
        <w:rPr>
          <w:rFonts w:ascii="Arial Narrow" w:hAnsi="Arial Narrow"/>
          <w:sz w:val="20"/>
          <w:szCs w:val="20"/>
        </w:rPr>
        <w:t xml:space="preserve"> w kat. </w:t>
      </w:r>
      <w:proofErr w:type="spellStart"/>
      <w:r w:rsidRPr="006463A8">
        <w:rPr>
          <w:rFonts w:ascii="Arial Narrow" w:hAnsi="Arial Narrow"/>
          <w:sz w:val="20"/>
          <w:szCs w:val="20"/>
        </w:rPr>
        <w:t>kosztów</w:t>
      </w:r>
      <w:proofErr w:type="spellEnd"/>
      <w:r w:rsidRPr="006463A8">
        <w:rPr>
          <w:rFonts w:ascii="Arial Narrow" w:hAnsi="Arial Narrow"/>
          <w:sz w:val="20"/>
          <w:szCs w:val="20"/>
        </w:rPr>
        <w:t xml:space="preserve"> dostosowania wzornictwa, us</w:t>
      </w:r>
      <w:r w:rsidRPr="006463A8">
        <w:rPr>
          <w:rFonts w:ascii="Arial" w:hAnsi="Arial" w:cs="Arial"/>
          <w:sz w:val="20"/>
          <w:szCs w:val="20"/>
        </w:rPr>
        <w:t>ł</w:t>
      </w:r>
      <w:r w:rsidRPr="006463A8">
        <w:rPr>
          <w:rFonts w:ascii="Arial Narrow" w:hAnsi="Arial Narrow"/>
          <w:sz w:val="20"/>
          <w:szCs w:val="20"/>
        </w:rPr>
        <w:t xml:space="preserve">ug oraz </w:t>
      </w:r>
      <w:proofErr w:type="spellStart"/>
      <w:r w:rsidRPr="006463A8">
        <w:rPr>
          <w:rFonts w:ascii="Arial Narrow" w:hAnsi="Arial Narrow"/>
          <w:sz w:val="20"/>
          <w:szCs w:val="20"/>
        </w:rPr>
        <w:t>opakowan</w:t>
      </w:r>
      <w:proofErr w:type="spellEnd"/>
      <w:r w:rsidRPr="006463A8">
        <w:rPr>
          <w:rFonts w:ascii="Arial Narrow" w:hAnsi="Arial Narrow"/>
          <w:sz w:val="20"/>
          <w:szCs w:val="20"/>
        </w:rPr>
        <w:t xml:space="preserve">́ do </w:t>
      </w:r>
      <w:proofErr w:type="spellStart"/>
      <w:r w:rsidRPr="006463A8">
        <w:rPr>
          <w:rFonts w:ascii="Arial Narrow" w:hAnsi="Arial Narrow"/>
          <w:sz w:val="20"/>
          <w:szCs w:val="20"/>
        </w:rPr>
        <w:t>wymagan</w:t>
      </w:r>
      <w:proofErr w:type="spellEnd"/>
      <w:r w:rsidRPr="006463A8">
        <w:rPr>
          <w:rFonts w:ascii="Arial Narrow" w:hAnsi="Arial Narrow"/>
          <w:sz w:val="20"/>
          <w:szCs w:val="20"/>
        </w:rPr>
        <w:t xml:space="preserve">́ rynku zagranicznego.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to usługa przygotowania produktu do potrzeb rynku </w:t>
      </w:r>
      <w:r w:rsidR="00483416">
        <w:rPr>
          <w:rFonts w:ascii="Arial Narrow" w:hAnsi="Arial Narrow"/>
          <w:sz w:val="20"/>
          <w:szCs w:val="20"/>
        </w:rPr>
        <w:t>francuskiego</w:t>
      </w:r>
      <w:r w:rsidRPr="006463A8">
        <w:rPr>
          <w:rFonts w:ascii="Arial Narrow" w:hAnsi="Arial Narrow"/>
          <w:sz w:val="20"/>
          <w:szCs w:val="20"/>
        </w:rPr>
        <w:t>, w tym badanie marketingowe. Celem us</w:t>
      </w:r>
      <w:r w:rsidRPr="006463A8">
        <w:rPr>
          <w:rFonts w:ascii="Arial" w:hAnsi="Arial" w:cs="Arial"/>
          <w:sz w:val="20"/>
          <w:szCs w:val="20"/>
        </w:rPr>
        <w:t>ł</w:t>
      </w:r>
      <w:r w:rsidRPr="006463A8">
        <w:rPr>
          <w:rFonts w:ascii="Arial Narrow" w:hAnsi="Arial Narrow"/>
          <w:sz w:val="20"/>
          <w:szCs w:val="20"/>
        </w:rPr>
        <w:t xml:space="preserve">ugi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poznanie preferencji </w:t>
      </w:r>
      <w:proofErr w:type="spellStart"/>
      <w:r w:rsidRPr="006463A8">
        <w:rPr>
          <w:rFonts w:ascii="Arial Narrow" w:hAnsi="Arial Narrow"/>
          <w:sz w:val="20"/>
          <w:szCs w:val="20"/>
        </w:rPr>
        <w:t>uz</w:t>
      </w:r>
      <w:r w:rsidRPr="006463A8">
        <w:rPr>
          <w:rFonts w:ascii="Arial" w:hAnsi="Arial" w:cs="Arial"/>
          <w:sz w:val="20"/>
          <w:szCs w:val="20"/>
        </w:rPr>
        <w:t>̇</w:t>
      </w:r>
      <w:r w:rsidRPr="006463A8">
        <w:rPr>
          <w:rFonts w:ascii="Arial Narrow" w:hAnsi="Arial Narrow"/>
          <w:sz w:val="20"/>
          <w:szCs w:val="20"/>
        </w:rPr>
        <w:t>ytkowników</w:t>
      </w:r>
      <w:proofErr w:type="spellEnd"/>
      <w:r w:rsidRPr="006463A8">
        <w:rPr>
          <w:rFonts w:ascii="Arial Narrow" w:hAnsi="Arial Narrow"/>
          <w:sz w:val="20"/>
          <w:szCs w:val="20"/>
        </w:rPr>
        <w:t xml:space="preserve"> na rynku docelowym, w efekcie czego produkt wnioskodawcy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w stanie lepiej </w:t>
      </w:r>
      <w:proofErr w:type="spellStart"/>
      <w:r w:rsidRPr="006463A8">
        <w:rPr>
          <w:rFonts w:ascii="Arial Narrow" w:hAnsi="Arial Narrow"/>
          <w:sz w:val="20"/>
          <w:szCs w:val="20"/>
        </w:rPr>
        <w:t>spe</w:t>
      </w:r>
      <w:r w:rsidRPr="006463A8">
        <w:rPr>
          <w:rFonts w:ascii="Arial" w:hAnsi="Arial" w:cs="Arial"/>
          <w:sz w:val="20"/>
          <w:szCs w:val="20"/>
        </w:rPr>
        <w:t>ł</w:t>
      </w:r>
      <w:r w:rsidRPr="006463A8">
        <w:rPr>
          <w:rFonts w:ascii="Arial Narrow" w:hAnsi="Arial Narrow"/>
          <w:sz w:val="20"/>
          <w:szCs w:val="20"/>
        </w:rPr>
        <w:t>niac</w:t>
      </w:r>
      <w:proofErr w:type="spellEnd"/>
      <w:r w:rsidRPr="006463A8">
        <w:rPr>
          <w:rFonts w:ascii="Arial Narrow" w:hAnsi="Arial Narrow"/>
          <w:sz w:val="20"/>
          <w:szCs w:val="20"/>
        </w:rPr>
        <w:t xml:space="preserve">́ ich oczekiwania. W ramach </w:t>
      </w:r>
      <w:proofErr w:type="spellStart"/>
      <w:r w:rsidRPr="006463A8">
        <w:rPr>
          <w:rFonts w:ascii="Arial Narrow" w:hAnsi="Arial Narrow"/>
          <w:sz w:val="20"/>
          <w:szCs w:val="20"/>
        </w:rPr>
        <w:t>dzia</w:t>
      </w:r>
      <w:r w:rsidRPr="006463A8">
        <w:rPr>
          <w:rFonts w:ascii="Arial" w:hAnsi="Arial" w:cs="Arial"/>
          <w:sz w:val="20"/>
          <w:szCs w:val="20"/>
        </w:rPr>
        <w:t>ł</w:t>
      </w:r>
      <w:r w:rsidRPr="006463A8">
        <w:rPr>
          <w:rFonts w:ascii="Arial Narrow" w:hAnsi="Arial Narrow"/>
          <w:sz w:val="20"/>
          <w:szCs w:val="20"/>
        </w:rPr>
        <w:t>an</w:t>
      </w:r>
      <w:proofErr w:type="spellEnd"/>
      <w:r w:rsidRPr="006463A8">
        <w:rPr>
          <w:rFonts w:ascii="Arial Narrow" w:hAnsi="Arial Narrow"/>
          <w:sz w:val="20"/>
          <w:szCs w:val="20"/>
        </w:rPr>
        <w:t xml:space="preserve">́ przewiduje </w:t>
      </w:r>
      <w:proofErr w:type="spellStart"/>
      <w:r w:rsidRPr="006463A8">
        <w:rPr>
          <w:rFonts w:ascii="Arial Narrow" w:hAnsi="Arial Narrow"/>
          <w:sz w:val="20"/>
          <w:szCs w:val="20"/>
        </w:rPr>
        <w:t>sie</w:t>
      </w:r>
      <w:proofErr w:type="spellEnd"/>
      <w:r w:rsidRPr="006463A8">
        <w:rPr>
          <w:rFonts w:ascii="Arial" w:hAnsi="Arial" w:cs="Arial"/>
          <w:sz w:val="20"/>
          <w:szCs w:val="20"/>
        </w:rPr>
        <w:t>̨</w:t>
      </w:r>
      <w:r w:rsidRPr="006463A8">
        <w:rPr>
          <w:rFonts w:ascii="Arial Narrow" w:hAnsi="Arial Narrow"/>
          <w:sz w:val="20"/>
          <w:szCs w:val="20"/>
        </w:rPr>
        <w:t xml:space="preserve">, </w:t>
      </w:r>
      <w:proofErr w:type="spellStart"/>
      <w:r w:rsidRPr="006463A8">
        <w:rPr>
          <w:rFonts w:ascii="Arial Narrow" w:hAnsi="Arial Narrow"/>
          <w:sz w:val="20"/>
          <w:szCs w:val="20"/>
        </w:rPr>
        <w:t>z</w:t>
      </w:r>
      <w:r w:rsidRPr="006463A8">
        <w:rPr>
          <w:rFonts w:ascii="Arial" w:hAnsi="Arial" w:cs="Arial"/>
          <w:sz w:val="20"/>
          <w:szCs w:val="20"/>
        </w:rPr>
        <w:t>̇</w:t>
      </w:r>
      <w:r w:rsidRPr="006463A8">
        <w:rPr>
          <w:rFonts w:ascii="Arial Narrow" w:hAnsi="Arial Narrow"/>
          <w:sz w:val="20"/>
          <w:szCs w:val="20"/>
        </w:rPr>
        <w:t>e</w:t>
      </w:r>
      <w:proofErr w:type="spellEnd"/>
      <w:r w:rsidRPr="006463A8">
        <w:rPr>
          <w:rFonts w:ascii="Arial Narrow" w:hAnsi="Arial Narrow"/>
          <w:sz w:val="20"/>
          <w:szCs w:val="20"/>
        </w:rPr>
        <w:t xml:space="preserve"> wykonawca przeprowadzi na rynku docelowym m.in. badania </w:t>
      </w:r>
      <w:proofErr w:type="spellStart"/>
      <w:r w:rsidRPr="006463A8">
        <w:rPr>
          <w:rFonts w:ascii="Arial Narrow" w:hAnsi="Arial Narrow"/>
          <w:sz w:val="20"/>
          <w:szCs w:val="20"/>
        </w:rPr>
        <w:t>focusowe</w:t>
      </w:r>
      <w:proofErr w:type="spellEnd"/>
      <w:r w:rsidRPr="006463A8">
        <w:rPr>
          <w:rFonts w:ascii="Arial Narrow" w:hAnsi="Arial Narrow"/>
          <w:sz w:val="20"/>
          <w:szCs w:val="20"/>
        </w:rPr>
        <w:t xml:space="preserve"> na grupach </w:t>
      </w:r>
      <w:proofErr w:type="spellStart"/>
      <w:r w:rsidRPr="006463A8">
        <w:rPr>
          <w:rFonts w:ascii="Arial Narrow" w:hAnsi="Arial Narrow"/>
          <w:sz w:val="20"/>
          <w:szCs w:val="20"/>
        </w:rPr>
        <w:t>konsumentów</w:t>
      </w:r>
      <w:proofErr w:type="spellEnd"/>
      <w:r w:rsidRPr="006463A8">
        <w:rPr>
          <w:rFonts w:ascii="Arial Narrow" w:hAnsi="Arial Narrow"/>
          <w:sz w:val="20"/>
          <w:szCs w:val="20"/>
        </w:rPr>
        <w:t xml:space="preserve"> oraz osobach </w:t>
      </w:r>
      <w:proofErr w:type="spellStart"/>
      <w:r w:rsidRPr="006463A8">
        <w:rPr>
          <w:rFonts w:ascii="Arial Narrow" w:hAnsi="Arial Narrow"/>
          <w:sz w:val="20"/>
          <w:szCs w:val="20"/>
        </w:rPr>
        <w:t>reprezentuja</w:t>
      </w:r>
      <w:r w:rsidRPr="006463A8">
        <w:rPr>
          <w:rFonts w:ascii="Arial" w:hAnsi="Arial" w:cs="Arial"/>
          <w:sz w:val="20"/>
          <w:szCs w:val="20"/>
        </w:rPr>
        <w:t>̨</w:t>
      </w:r>
      <w:r w:rsidRPr="006463A8">
        <w:rPr>
          <w:rFonts w:ascii="Arial Narrow" w:hAnsi="Arial Narrow"/>
          <w:sz w:val="20"/>
          <w:szCs w:val="20"/>
        </w:rPr>
        <w:t>cych</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placówki</w:t>
      </w:r>
      <w:proofErr w:type="spellEnd"/>
      <w:r w:rsidRPr="006463A8">
        <w:rPr>
          <w:rFonts w:ascii="Arial Narrow" w:hAnsi="Arial Narrow"/>
          <w:sz w:val="20"/>
          <w:szCs w:val="20"/>
        </w:rPr>
        <w:t xml:space="preserve"> handlowe, aby lepiej </w:t>
      </w:r>
      <w:proofErr w:type="spellStart"/>
      <w:r w:rsidRPr="006463A8">
        <w:rPr>
          <w:rFonts w:ascii="Arial Narrow" w:hAnsi="Arial Narrow"/>
          <w:sz w:val="20"/>
          <w:szCs w:val="20"/>
        </w:rPr>
        <w:t>poznac</w:t>
      </w:r>
      <w:proofErr w:type="spellEnd"/>
      <w:r w:rsidRPr="006463A8">
        <w:rPr>
          <w:rFonts w:ascii="Arial Narrow" w:hAnsi="Arial Narrow"/>
          <w:sz w:val="20"/>
          <w:szCs w:val="20"/>
        </w:rPr>
        <w:t xml:space="preserve">́ ich wymagania co do </w:t>
      </w:r>
      <w:proofErr w:type="spellStart"/>
      <w:r w:rsidRPr="006463A8">
        <w:rPr>
          <w:rFonts w:ascii="Arial Narrow" w:hAnsi="Arial Narrow"/>
          <w:sz w:val="20"/>
          <w:szCs w:val="20"/>
        </w:rPr>
        <w:t>poz</w:t>
      </w:r>
      <w:r w:rsidRPr="006463A8">
        <w:rPr>
          <w:rFonts w:ascii="Arial" w:hAnsi="Arial" w:cs="Arial"/>
          <w:sz w:val="20"/>
          <w:szCs w:val="20"/>
        </w:rPr>
        <w:t>̇</w:t>
      </w:r>
      <w:r w:rsidRPr="006463A8">
        <w:rPr>
          <w:rFonts w:ascii="Arial Narrow" w:hAnsi="Arial Narrow"/>
          <w:sz w:val="20"/>
          <w:szCs w:val="20"/>
        </w:rPr>
        <w:t>a</w:t>
      </w:r>
      <w:r w:rsidRPr="006463A8">
        <w:rPr>
          <w:rFonts w:ascii="Arial" w:hAnsi="Arial" w:cs="Arial"/>
          <w:sz w:val="20"/>
          <w:szCs w:val="20"/>
        </w:rPr>
        <w:t>̨</w:t>
      </w:r>
      <w:r w:rsidRPr="006463A8">
        <w:rPr>
          <w:rFonts w:ascii="Arial Narrow" w:hAnsi="Arial Narrow"/>
          <w:sz w:val="20"/>
          <w:szCs w:val="20"/>
        </w:rPr>
        <w:t>danych</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funkcjonalności</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formatów</w:t>
      </w:r>
      <w:proofErr w:type="spellEnd"/>
      <w:r w:rsidRPr="006463A8">
        <w:rPr>
          <w:rFonts w:ascii="Arial Narrow" w:hAnsi="Arial Narrow"/>
          <w:sz w:val="20"/>
          <w:szCs w:val="20"/>
        </w:rPr>
        <w:t xml:space="preserve"> i </w:t>
      </w:r>
      <w:proofErr w:type="spellStart"/>
      <w:r w:rsidRPr="006463A8">
        <w:rPr>
          <w:rFonts w:ascii="Arial Narrow" w:hAnsi="Arial Narrow"/>
          <w:sz w:val="20"/>
          <w:szCs w:val="20"/>
        </w:rPr>
        <w:t>rozmiarów</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rozwia</w:t>
      </w:r>
      <w:r w:rsidRPr="006463A8">
        <w:rPr>
          <w:rFonts w:ascii="Arial" w:hAnsi="Arial" w:cs="Arial"/>
          <w:sz w:val="20"/>
          <w:szCs w:val="20"/>
        </w:rPr>
        <w:t>̨</w:t>
      </w:r>
      <w:r w:rsidRPr="006463A8">
        <w:rPr>
          <w:rFonts w:ascii="Arial Narrow" w:hAnsi="Arial Narrow"/>
          <w:sz w:val="20"/>
          <w:szCs w:val="20"/>
        </w:rPr>
        <w:t>zan</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digital</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signage</w:t>
      </w:r>
      <w:proofErr w:type="spellEnd"/>
      <w:r w:rsidRPr="006463A8">
        <w:rPr>
          <w:rFonts w:ascii="Arial Narrow" w:hAnsi="Arial Narrow"/>
          <w:sz w:val="20"/>
          <w:szCs w:val="20"/>
        </w:rPr>
        <w:t xml:space="preserve">. Produktem prac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raport z przeprowadzonej us</w:t>
      </w:r>
      <w:r w:rsidRPr="006463A8">
        <w:rPr>
          <w:rFonts w:ascii="Arial" w:hAnsi="Arial" w:cs="Arial"/>
          <w:sz w:val="20"/>
          <w:szCs w:val="20"/>
        </w:rPr>
        <w:t>ł</w:t>
      </w:r>
      <w:r w:rsidRPr="006463A8">
        <w:rPr>
          <w:rFonts w:ascii="Arial Narrow" w:hAnsi="Arial Narrow"/>
          <w:sz w:val="20"/>
          <w:szCs w:val="20"/>
        </w:rPr>
        <w:t xml:space="preserve">ugi, </w:t>
      </w:r>
      <w:proofErr w:type="spellStart"/>
      <w:r w:rsidRPr="006463A8">
        <w:rPr>
          <w:rFonts w:ascii="Arial Narrow" w:hAnsi="Arial Narrow"/>
          <w:sz w:val="20"/>
          <w:szCs w:val="20"/>
        </w:rPr>
        <w:t>zawieraja</w:t>
      </w:r>
      <w:r w:rsidRPr="006463A8">
        <w:rPr>
          <w:rFonts w:ascii="Arial" w:hAnsi="Arial" w:cs="Arial"/>
          <w:sz w:val="20"/>
          <w:szCs w:val="20"/>
        </w:rPr>
        <w:t>̨</w:t>
      </w:r>
      <w:r w:rsidRPr="006463A8">
        <w:rPr>
          <w:rFonts w:ascii="Arial Narrow" w:hAnsi="Arial Narrow"/>
          <w:sz w:val="20"/>
          <w:szCs w:val="20"/>
        </w:rPr>
        <w:t>cy</w:t>
      </w:r>
      <w:proofErr w:type="spellEnd"/>
      <w:r w:rsidRPr="006463A8">
        <w:rPr>
          <w:rFonts w:ascii="Arial Narrow" w:hAnsi="Arial Narrow"/>
          <w:sz w:val="20"/>
          <w:szCs w:val="20"/>
        </w:rPr>
        <w:t xml:space="preserve"> m.in. opis metodologii badania, jego wyniki oraz rekomendacje co do </w:t>
      </w:r>
      <w:proofErr w:type="spellStart"/>
      <w:r w:rsidRPr="006463A8">
        <w:rPr>
          <w:rFonts w:ascii="Arial Narrow" w:hAnsi="Arial Narrow"/>
          <w:sz w:val="20"/>
          <w:szCs w:val="20"/>
        </w:rPr>
        <w:t>dzia</w:t>
      </w:r>
      <w:r w:rsidRPr="006463A8">
        <w:rPr>
          <w:rFonts w:ascii="Arial" w:hAnsi="Arial" w:cs="Arial"/>
          <w:sz w:val="20"/>
          <w:szCs w:val="20"/>
        </w:rPr>
        <w:t>ł</w:t>
      </w:r>
      <w:r w:rsidRPr="006463A8">
        <w:rPr>
          <w:rFonts w:ascii="Arial Narrow" w:hAnsi="Arial Narrow"/>
          <w:sz w:val="20"/>
          <w:szCs w:val="20"/>
        </w:rPr>
        <w:t>an</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zwia</w:t>
      </w:r>
      <w:r w:rsidRPr="006463A8">
        <w:rPr>
          <w:rFonts w:ascii="Arial" w:hAnsi="Arial" w:cs="Arial"/>
          <w:sz w:val="20"/>
          <w:szCs w:val="20"/>
        </w:rPr>
        <w:t>̨</w:t>
      </w:r>
      <w:r w:rsidRPr="006463A8">
        <w:rPr>
          <w:rFonts w:ascii="Arial Narrow" w:hAnsi="Arial Narrow"/>
          <w:sz w:val="20"/>
          <w:szCs w:val="20"/>
        </w:rPr>
        <w:t>zanych</w:t>
      </w:r>
      <w:proofErr w:type="spellEnd"/>
      <w:r w:rsidRPr="006463A8">
        <w:rPr>
          <w:rFonts w:ascii="Arial Narrow" w:hAnsi="Arial Narrow"/>
          <w:sz w:val="20"/>
          <w:szCs w:val="20"/>
        </w:rPr>
        <w:t xml:space="preserve"> z dostosowaniem produktu do rynku </w:t>
      </w:r>
      <w:r w:rsidR="00483416">
        <w:rPr>
          <w:rFonts w:ascii="Arial Narrow" w:hAnsi="Arial Narrow"/>
          <w:sz w:val="20"/>
          <w:szCs w:val="20"/>
        </w:rPr>
        <w:t>Francji</w:t>
      </w:r>
      <w:r w:rsidRPr="006463A8">
        <w:rPr>
          <w:rFonts w:ascii="Arial Narrow" w:hAnsi="Arial Narrow"/>
          <w:sz w:val="20"/>
          <w:szCs w:val="20"/>
        </w:rPr>
        <w:t xml:space="preserve">. </w:t>
      </w:r>
    </w:p>
    <w:p w14:paraId="2728F5AC" w14:textId="77777777" w:rsidR="00A54209" w:rsidRPr="00A54209" w:rsidRDefault="00A54209" w:rsidP="00A54209">
      <w:pPr>
        <w:tabs>
          <w:tab w:val="left" w:pos="426"/>
          <w:tab w:val="left" w:pos="2041"/>
          <w:tab w:val="center" w:pos="5103"/>
          <w:tab w:val="right" w:pos="8823"/>
        </w:tabs>
        <w:jc w:val="both"/>
        <w:rPr>
          <w:rFonts w:ascii="Arial Narrow" w:hAnsi="Arial Narrow" w:cstheme="minorHAnsi"/>
          <w:sz w:val="20"/>
          <w:szCs w:val="20"/>
          <w:shd w:val="clear" w:color="auto" w:fill="FFFFFF"/>
        </w:rPr>
      </w:pPr>
    </w:p>
    <w:p w14:paraId="69659CAD"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I. Nazwa i dane adresowe wykonawcy</w:t>
      </w:r>
    </w:p>
    <w:p w14:paraId="7A3886D7" w14:textId="77777777"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Nazwa: ……………………………………………</w:t>
      </w:r>
      <w:proofErr w:type="gramStart"/>
      <w:r w:rsidRPr="00A54209">
        <w:rPr>
          <w:rFonts w:ascii="Arial Narrow" w:hAnsi="Arial Narrow" w:cstheme="minorHAnsi"/>
          <w:sz w:val="20"/>
          <w:szCs w:val="20"/>
          <w:lang w:eastAsia="ar-SA"/>
        </w:rPr>
        <w:t>…….</w:t>
      </w:r>
      <w:proofErr w:type="gramEnd"/>
      <w:r w:rsidRPr="00A54209">
        <w:rPr>
          <w:rFonts w:ascii="Arial Narrow" w:hAnsi="Arial Narrow" w:cstheme="minorHAnsi"/>
          <w:sz w:val="20"/>
          <w:szCs w:val="20"/>
          <w:lang w:eastAsia="ar-SA"/>
        </w:rPr>
        <w:t>……...*</w:t>
      </w:r>
    </w:p>
    <w:p w14:paraId="6599D8D2" w14:textId="77777777"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Adres: ……………………………………………</w:t>
      </w:r>
      <w:proofErr w:type="gramStart"/>
      <w:r w:rsidRPr="00A54209">
        <w:rPr>
          <w:rFonts w:ascii="Arial Narrow" w:hAnsi="Arial Narrow" w:cstheme="minorHAnsi"/>
          <w:sz w:val="20"/>
          <w:szCs w:val="20"/>
          <w:lang w:eastAsia="ar-SA"/>
        </w:rPr>
        <w:t>…….</w:t>
      </w:r>
      <w:proofErr w:type="gramEnd"/>
      <w:r w:rsidRPr="00A54209">
        <w:rPr>
          <w:rFonts w:ascii="Arial Narrow" w:hAnsi="Arial Narrow" w:cstheme="minorHAnsi"/>
          <w:sz w:val="20"/>
          <w:szCs w:val="20"/>
          <w:lang w:eastAsia="ar-SA"/>
        </w:rPr>
        <w:t>………..*</w:t>
      </w:r>
    </w:p>
    <w:p w14:paraId="5A1FCDB9" w14:textId="77777777" w:rsidR="00A54209" w:rsidRPr="00A54209" w:rsidRDefault="00A54209" w:rsidP="00A54209">
      <w:pPr>
        <w:spacing w:before="120" w:after="120"/>
        <w:jc w:val="both"/>
        <w:rPr>
          <w:rFonts w:ascii="Arial Narrow" w:hAnsi="Arial Narrow" w:cstheme="minorHAnsi"/>
          <w:sz w:val="20"/>
          <w:szCs w:val="20"/>
          <w:lang w:eastAsia="ar-SA"/>
        </w:rPr>
      </w:pPr>
      <w:proofErr w:type="gramStart"/>
      <w:r w:rsidRPr="00A54209">
        <w:rPr>
          <w:rFonts w:ascii="Arial Narrow" w:hAnsi="Arial Narrow" w:cstheme="minorHAnsi"/>
          <w:sz w:val="20"/>
          <w:szCs w:val="20"/>
          <w:lang w:eastAsia="ar-SA"/>
        </w:rPr>
        <w:t>NIP: ….</w:t>
      </w:r>
      <w:proofErr w:type="gramEnd"/>
      <w:r w:rsidRPr="00A54209">
        <w:rPr>
          <w:rFonts w:ascii="Arial Narrow" w:hAnsi="Arial Narrow" w:cstheme="minorHAnsi"/>
          <w:sz w:val="20"/>
          <w:szCs w:val="20"/>
          <w:lang w:eastAsia="ar-SA"/>
        </w:rPr>
        <w:t>.…………………………………………….……….……*</w:t>
      </w:r>
    </w:p>
    <w:p w14:paraId="11241F75" w14:textId="77777777" w:rsidR="00A54209" w:rsidRPr="00A54209" w:rsidRDefault="00A54209" w:rsidP="00A54209">
      <w:pPr>
        <w:spacing w:before="120" w:after="120"/>
        <w:jc w:val="both"/>
        <w:rPr>
          <w:rFonts w:ascii="Arial Narrow" w:hAnsi="Arial Narrow" w:cstheme="minorHAnsi"/>
          <w:sz w:val="20"/>
          <w:szCs w:val="20"/>
          <w:lang w:eastAsia="ar-SA"/>
        </w:rPr>
      </w:pPr>
    </w:p>
    <w:p w14:paraId="31D77889"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II. Warunki cenowe oferty i kryteria punktowane:</w:t>
      </w:r>
    </w:p>
    <w:p w14:paraId="3237FFFB" w14:textId="5BCB478C"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sz w:val="20"/>
          <w:szCs w:val="20"/>
          <w:lang w:eastAsia="ar-SA"/>
        </w:rPr>
        <w:lastRenderedPageBreak/>
        <w:t xml:space="preserve">Ważności oferty: </w:t>
      </w:r>
      <w:r w:rsidR="006220E7">
        <w:rPr>
          <w:rFonts w:ascii="Arial Narrow" w:hAnsi="Arial Narrow" w:cstheme="minorHAnsi"/>
          <w:sz w:val="20"/>
          <w:szCs w:val="20"/>
          <w:lang w:eastAsia="ar-SA"/>
        </w:rPr>
        <w:t>30</w:t>
      </w:r>
      <w:r w:rsidRPr="00A54209">
        <w:rPr>
          <w:rFonts w:ascii="Arial Narrow" w:hAnsi="Arial Narrow" w:cstheme="minorHAnsi"/>
          <w:sz w:val="20"/>
          <w:szCs w:val="20"/>
          <w:lang w:eastAsia="ar-SA"/>
        </w:rPr>
        <w:t xml:space="preserve"> dni (</w:t>
      </w:r>
      <w:r w:rsidRPr="00A54209">
        <w:rPr>
          <w:rFonts w:ascii="Arial Narrow" w:hAnsi="Arial Narrow" w:cstheme="minorHAnsi"/>
          <w:b/>
          <w:sz w:val="20"/>
          <w:szCs w:val="20"/>
          <w:lang w:eastAsia="ar-SA"/>
        </w:rPr>
        <w:t xml:space="preserve">minimum </w:t>
      </w:r>
      <w:r w:rsidR="006220E7">
        <w:rPr>
          <w:rFonts w:ascii="Arial Narrow" w:hAnsi="Arial Narrow" w:cstheme="minorHAnsi"/>
          <w:b/>
          <w:sz w:val="20"/>
          <w:szCs w:val="20"/>
          <w:lang w:eastAsia="ar-SA"/>
        </w:rPr>
        <w:t>30</w:t>
      </w:r>
      <w:r w:rsidRPr="00A54209">
        <w:rPr>
          <w:rFonts w:ascii="Arial Narrow" w:hAnsi="Arial Narrow" w:cstheme="minorHAnsi"/>
          <w:b/>
          <w:sz w:val="20"/>
          <w:szCs w:val="20"/>
          <w:lang w:eastAsia="ar-SA"/>
        </w:rPr>
        <w:t xml:space="preserve"> dni. Termin liczony od upływu terminu dostarczenia ofert)</w:t>
      </w:r>
    </w:p>
    <w:p w14:paraId="2963FC5A" w14:textId="77777777" w:rsidR="00A54209" w:rsidRPr="00A54209" w:rsidRDefault="00A54209" w:rsidP="00A54209">
      <w:pPr>
        <w:spacing w:before="120" w:after="120"/>
        <w:jc w:val="both"/>
        <w:rPr>
          <w:rFonts w:ascii="Arial Narrow" w:hAnsi="Arial Narrow" w:cstheme="minorHAnsi"/>
          <w:b/>
          <w:sz w:val="20"/>
          <w:szCs w:val="20"/>
        </w:rPr>
      </w:pPr>
      <w:r w:rsidRPr="00A54209">
        <w:rPr>
          <w:rFonts w:ascii="Arial Narrow" w:hAnsi="Arial Narrow" w:cstheme="minorHAnsi"/>
          <w:b/>
          <w:sz w:val="20"/>
          <w:szCs w:val="20"/>
        </w:rPr>
        <w:t>Planowany termin realizacji zamówienia:</w:t>
      </w:r>
    </w:p>
    <w:p w14:paraId="30319CE2" w14:textId="48B1A297" w:rsidR="00A54209" w:rsidRPr="00A54209" w:rsidRDefault="00A57094" w:rsidP="002132B1">
      <w:pPr>
        <w:pStyle w:val="Standard"/>
        <w:spacing w:after="0" w:line="240" w:lineRule="auto"/>
        <w:rPr>
          <w:rFonts w:ascii="Arial Narrow" w:hAnsi="Arial Narrow" w:cstheme="minorHAnsi"/>
          <w:b/>
          <w:bCs/>
          <w:sz w:val="20"/>
          <w:szCs w:val="20"/>
        </w:rPr>
      </w:pPr>
      <w:r>
        <w:rPr>
          <w:rFonts w:ascii="Arial Narrow" w:hAnsi="Arial Narrow" w:cstheme="minorHAnsi"/>
          <w:sz w:val="20"/>
          <w:szCs w:val="20"/>
        </w:rPr>
        <w:t xml:space="preserve">Zamówienie realizowane w okresie od </w:t>
      </w:r>
      <w:r w:rsidR="006220E7">
        <w:rPr>
          <w:rFonts w:ascii="Arial Narrow" w:hAnsi="Arial Narrow" w:cstheme="minorHAnsi"/>
          <w:sz w:val="20"/>
          <w:szCs w:val="20"/>
          <w:highlight w:val="yellow"/>
        </w:rPr>
        <w:t>21</w:t>
      </w:r>
      <w:r w:rsidR="002132B1">
        <w:rPr>
          <w:rFonts w:ascii="Arial Narrow" w:hAnsi="Arial Narrow" w:cstheme="minorHAnsi"/>
          <w:sz w:val="20"/>
          <w:szCs w:val="20"/>
          <w:highlight w:val="yellow"/>
        </w:rPr>
        <w:t>.03.2022</w:t>
      </w:r>
      <w:r>
        <w:rPr>
          <w:rFonts w:ascii="Arial Narrow" w:hAnsi="Arial Narrow" w:cstheme="minorHAnsi"/>
          <w:sz w:val="20"/>
          <w:szCs w:val="20"/>
        </w:rPr>
        <w:t xml:space="preserve"> do </w:t>
      </w:r>
      <w:r w:rsidR="002132B1">
        <w:rPr>
          <w:rFonts w:ascii="Arial Narrow" w:hAnsi="Arial Narrow" w:cstheme="minorHAnsi"/>
          <w:sz w:val="20"/>
          <w:szCs w:val="20"/>
          <w:highlight w:val="yellow"/>
        </w:rPr>
        <w:t>31.03.2022</w:t>
      </w:r>
      <w:proofErr w:type="gramStart"/>
      <w:r>
        <w:rPr>
          <w:rFonts w:ascii="Arial Narrow" w:hAnsi="Arial Narrow" w:cstheme="minorHAnsi"/>
          <w:sz w:val="20"/>
          <w:szCs w:val="20"/>
        </w:rPr>
        <w:t xml:space="preserve">   (</w:t>
      </w:r>
      <w:proofErr w:type="gramEnd"/>
      <w:r w:rsidRPr="00A54209">
        <w:rPr>
          <w:rFonts w:ascii="Arial Narrow" w:hAnsi="Arial Narrow" w:cstheme="minorHAnsi"/>
          <w:sz w:val="20"/>
          <w:szCs w:val="20"/>
        </w:rPr>
        <w:t xml:space="preserve">przez co rozumie się </w:t>
      </w:r>
      <w:r>
        <w:rPr>
          <w:rFonts w:ascii="Arial Narrow" w:hAnsi="Arial Narrow" w:cstheme="minorHAnsi"/>
          <w:sz w:val="20"/>
          <w:szCs w:val="20"/>
        </w:rPr>
        <w:t>świadczenie usługi</w:t>
      </w:r>
      <w:r w:rsidRPr="00A54209">
        <w:rPr>
          <w:rFonts w:ascii="Arial Narrow" w:hAnsi="Arial Narrow" w:cstheme="minorHAnsi"/>
          <w:sz w:val="20"/>
          <w:szCs w:val="20"/>
        </w:rPr>
        <w:t xml:space="preserve"> na rzecz </w:t>
      </w:r>
      <w:r w:rsidR="002132B1">
        <w:rPr>
          <w:rFonts w:ascii="Arial Narrow" w:eastAsia="Times New Roman" w:hAnsi="Arial Narrow" w:cs="Trebuchet MS"/>
          <w:sz w:val="20"/>
          <w:szCs w:val="20"/>
          <w:lang w:eastAsia="ar-SA"/>
        </w:rPr>
        <w:t>LOCALSCREENS</w:t>
      </w:r>
      <w:r w:rsidRPr="00A54209">
        <w:rPr>
          <w:rFonts w:ascii="Arial Narrow" w:eastAsia="Times New Roman" w:hAnsi="Arial Narrow" w:cs="Trebuchet MS"/>
          <w:sz w:val="20"/>
          <w:szCs w:val="20"/>
          <w:lang w:eastAsia="ar-SA"/>
        </w:rPr>
        <w:t xml:space="preserve"> Sp. z o.o.</w:t>
      </w:r>
      <w:r w:rsidR="002132B1">
        <w:rPr>
          <w:rFonts w:ascii="Arial Narrow" w:eastAsia="Times New Roman" w:hAnsi="Arial Narrow" w:cs="Trebuchet MS"/>
          <w:sz w:val="20"/>
          <w:szCs w:val="20"/>
          <w:lang w:eastAsia="ar-SA"/>
        </w:rPr>
        <w:t xml:space="preserve"> ODDZIAŁ W BYDGOSZCZY)</w:t>
      </w:r>
    </w:p>
    <w:p w14:paraId="7A5C5D7E"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Przedmiot zamówienia zapytania ofertowego:</w:t>
      </w:r>
    </w:p>
    <w:tbl>
      <w:tblPr>
        <w:tblpPr w:leftFromText="141" w:rightFromText="141" w:vertAnchor="text" w:tblpXSpec="center"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2273"/>
      </w:tblGrid>
      <w:tr w:rsidR="00A54209" w:rsidRPr="00A54209" w14:paraId="4ABCFD3D" w14:textId="77777777" w:rsidTr="003E26AD">
        <w:trPr>
          <w:trHeight w:val="416"/>
        </w:trPr>
        <w:tc>
          <w:tcPr>
            <w:tcW w:w="562" w:type="dxa"/>
            <w:shd w:val="clear" w:color="auto" w:fill="auto"/>
            <w:vAlign w:val="center"/>
          </w:tcPr>
          <w:p w14:paraId="447BB158" w14:textId="77777777" w:rsidR="00A54209" w:rsidRPr="00A54209" w:rsidRDefault="00A54209" w:rsidP="003E26AD">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Lp.</w:t>
            </w:r>
          </w:p>
        </w:tc>
        <w:tc>
          <w:tcPr>
            <w:tcW w:w="6096" w:type="dxa"/>
            <w:shd w:val="clear" w:color="auto" w:fill="auto"/>
            <w:vAlign w:val="center"/>
          </w:tcPr>
          <w:p w14:paraId="0658C3E1" w14:textId="5EC6F1CC" w:rsidR="006220E7" w:rsidRPr="00A54209" w:rsidRDefault="00A54209" w:rsidP="006220E7">
            <w:pPr>
              <w:jc w:val="center"/>
              <w:rPr>
                <w:rFonts w:ascii="Arial Narrow" w:hAnsi="Arial Narrow" w:cs="Calibri"/>
                <w:b/>
                <w:bCs/>
                <w:sz w:val="20"/>
                <w:szCs w:val="20"/>
              </w:rPr>
            </w:pPr>
            <w:r w:rsidRPr="00A54209">
              <w:rPr>
                <w:rFonts w:ascii="Arial Narrow" w:hAnsi="Arial Narrow" w:cstheme="minorHAnsi"/>
                <w:b/>
                <w:sz w:val="20"/>
                <w:szCs w:val="20"/>
                <w:lang w:eastAsia="ar-SA"/>
              </w:rPr>
              <w:t xml:space="preserve">Przedmiot </w:t>
            </w:r>
            <w:proofErr w:type="gramStart"/>
            <w:r w:rsidRPr="00A54209">
              <w:rPr>
                <w:rFonts w:ascii="Arial Narrow" w:hAnsi="Arial Narrow" w:cstheme="minorHAnsi"/>
                <w:b/>
                <w:sz w:val="20"/>
                <w:szCs w:val="20"/>
                <w:lang w:eastAsia="ar-SA"/>
              </w:rPr>
              <w:t xml:space="preserve">zamówienia </w:t>
            </w:r>
            <w:r w:rsidRPr="00A54209">
              <w:rPr>
                <w:rFonts w:ascii="Arial Narrow" w:hAnsi="Arial Narrow" w:cstheme="minorHAnsi"/>
                <w:b/>
                <w:sz w:val="20"/>
                <w:szCs w:val="20"/>
              </w:rPr>
              <w:t xml:space="preserve"> zgodnie</w:t>
            </w:r>
            <w:proofErr w:type="gramEnd"/>
            <w:r w:rsidRPr="00A54209">
              <w:rPr>
                <w:rFonts w:ascii="Arial Narrow" w:hAnsi="Arial Narrow" w:cstheme="minorHAnsi"/>
                <w:b/>
                <w:sz w:val="20"/>
                <w:szCs w:val="20"/>
              </w:rPr>
              <w:t xml:space="preserve"> z zapytaniem ofertowym nr </w:t>
            </w:r>
            <w:r w:rsidR="006220E7" w:rsidRPr="00A54209">
              <w:rPr>
                <w:rFonts w:ascii="Arial Narrow" w:hAnsi="Arial Narrow" w:cs="Calibri"/>
                <w:b/>
                <w:bCs/>
                <w:sz w:val="20"/>
                <w:szCs w:val="20"/>
              </w:rPr>
              <w:t xml:space="preserve"> </w:t>
            </w:r>
            <w:proofErr w:type="spellStart"/>
            <w:r w:rsidR="006220E7" w:rsidRPr="00A54209">
              <w:rPr>
                <w:rFonts w:ascii="Arial Narrow" w:hAnsi="Arial Narrow" w:cs="Calibri"/>
                <w:b/>
                <w:bCs/>
                <w:sz w:val="20"/>
                <w:szCs w:val="20"/>
              </w:rPr>
              <w:t>NR</w:t>
            </w:r>
            <w:proofErr w:type="spellEnd"/>
            <w:r w:rsidR="006220E7" w:rsidRPr="00A54209">
              <w:rPr>
                <w:rFonts w:ascii="Arial Narrow" w:hAnsi="Arial Narrow" w:cs="Calibri"/>
                <w:b/>
                <w:bCs/>
                <w:sz w:val="20"/>
                <w:szCs w:val="20"/>
              </w:rPr>
              <w:t xml:space="preserve"> </w:t>
            </w:r>
            <w:r w:rsidR="006220E7">
              <w:rPr>
                <w:rFonts w:ascii="Arial Narrow" w:hAnsi="Arial Narrow" w:cs="Calibri"/>
                <w:b/>
                <w:bCs/>
                <w:sz w:val="20"/>
                <w:szCs w:val="20"/>
              </w:rPr>
              <w:t>1/</w:t>
            </w:r>
            <w:r w:rsidR="006220E7" w:rsidRPr="0090088E">
              <w:rPr>
                <w:rFonts w:ascii="Arial Narrow" w:hAnsi="Arial Narrow" w:cs="Calibri"/>
                <w:b/>
                <w:bCs/>
                <w:sz w:val="20"/>
                <w:szCs w:val="20"/>
              </w:rPr>
              <w:t>UPG</w:t>
            </w:r>
            <w:r w:rsidR="006220E7">
              <w:rPr>
                <w:rFonts w:ascii="Arial Narrow" w:hAnsi="Arial Narrow" w:cs="Calibri"/>
                <w:b/>
                <w:bCs/>
                <w:sz w:val="20"/>
                <w:szCs w:val="20"/>
              </w:rPr>
              <w:t>/</w:t>
            </w:r>
            <w:r w:rsidR="006220E7" w:rsidRPr="00A54209">
              <w:rPr>
                <w:rFonts w:ascii="Arial Narrow" w:hAnsi="Arial Narrow" w:cs="Calibri"/>
                <w:b/>
                <w:bCs/>
                <w:sz w:val="20"/>
                <w:szCs w:val="20"/>
              </w:rPr>
              <w:t>202</w:t>
            </w:r>
            <w:r w:rsidR="006220E7">
              <w:rPr>
                <w:rFonts w:ascii="Arial Narrow" w:hAnsi="Arial Narrow" w:cs="Calibri"/>
                <w:b/>
                <w:bCs/>
                <w:sz w:val="20"/>
                <w:szCs w:val="20"/>
              </w:rPr>
              <w:t>2</w:t>
            </w:r>
          </w:p>
          <w:p w14:paraId="584F5F80" w14:textId="2AF8D57E" w:rsidR="00A54209" w:rsidRPr="00A54209" w:rsidRDefault="00A54209" w:rsidP="003E26AD">
            <w:pPr>
              <w:spacing w:before="120" w:after="120"/>
              <w:jc w:val="both"/>
              <w:rPr>
                <w:rFonts w:ascii="Arial Narrow" w:hAnsi="Arial Narrow" w:cstheme="minorHAnsi"/>
                <w:b/>
                <w:sz w:val="20"/>
                <w:szCs w:val="20"/>
                <w:lang w:eastAsia="ar-SA"/>
              </w:rPr>
            </w:pPr>
          </w:p>
        </w:tc>
        <w:tc>
          <w:tcPr>
            <w:tcW w:w="2273" w:type="dxa"/>
            <w:vAlign w:val="center"/>
          </w:tcPr>
          <w:p w14:paraId="780F85DE" w14:textId="647472F9" w:rsidR="00A54209" w:rsidRPr="00A54209" w:rsidRDefault="00A57094" w:rsidP="003E26AD">
            <w:pPr>
              <w:spacing w:before="120" w:after="120"/>
              <w:jc w:val="center"/>
              <w:rPr>
                <w:rFonts w:ascii="Arial Narrow" w:hAnsi="Arial Narrow" w:cstheme="minorHAnsi"/>
                <w:b/>
                <w:sz w:val="20"/>
                <w:szCs w:val="20"/>
                <w:lang w:eastAsia="ar-SA"/>
              </w:rPr>
            </w:pPr>
            <w:r>
              <w:rPr>
                <w:rFonts w:ascii="Arial Narrow" w:hAnsi="Arial Narrow" w:cstheme="minorHAnsi"/>
                <w:b/>
                <w:sz w:val="20"/>
                <w:szCs w:val="20"/>
                <w:lang w:eastAsia="ar-SA"/>
              </w:rPr>
              <w:t>C</w:t>
            </w:r>
            <w:r w:rsidR="00A54209" w:rsidRPr="00A54209">
              <w:rPr>
                <w:rFonts w:ascii="Arial Narrow" w:hAnsi="Arial Narrow" w:cstheme="minorHAnsi"/>
                <w:b/>
                <w:sz w:val="20"/>
                <w:szCs w:val="20"/>
                <w:lang w:eastAsia="ar-SA"/>
              </w:rPr>
              <w:t xml:space="preserve">ena netto </w:t>
            </w:r>
          </w:p>
          <w:p w14:paraId="068F83B9" w14:textId="77777777" w:rsidR="00A54209" w:rsidRPr="00A54209" w:rsidRDefault="00A54209" w:rsidP="003E26AD">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 xml:space="preserve">                  PLN  </w:t>
            </w:r>
          </w:p>
        </w:tc>
      </w:tr>
      <w:tr w:rsidR="00A54209" w:rsidRPr="00A54209" w14:paraId="2C775FD6" w14:textId="77777777" w:rsidTr="003E26AD">
        <w:trPr>
          <w:trHeight w:val="417"/>
        </w:trPr>
        <w:tc>
          <w:tcPr>
            <w:tcW w:w="562" w:type="dxa"/>
            <w:shd w:val="clear" w:color="auto" w:fill="auto"/>
            <w:vAlign w:val="center"/>
          </w:tcPr>
          <w:p w14:paraId="4F4BED5E" w14:textId="77777777" w:rsidR="00A54209" w:rsidRPr="00A54209" w:rsidRDefault="00A54209" w:rsidP="003E26AD">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1.</w:t>
            </w:r>
          </w:p>
        </w:tc>
        <w:tc>
          <w:tcPr>
            <w:tcW w:w="6096" w:type="dxa"/>
            <w:shd w:val="clear" w:color="auto" w:fill="auto"/>
            <w:vAlign w:val="center"/>
          </w:tcPr>
          <w:p w14:paraId="31B274F6" w14:textId="77777777" w:rsidR="006220E7" w:rsidRDefault="006220E7" w:rsidP="006220E7">
            <w:pPr>
              <w:autoSpaceDE w:val="0"/>
              <w:autoSpaceDN w:val="0"/>
              <w:adjustRightInd w:val="0"/>
              <w:jc w:val="both"/>
              <w:rPr>
                <w:rFonts w:ascii="Arial Narrow" w:hAnsi="Arial Narrow" w:cstheme="minorHAnsi"/>
                <w:sz w:val="20"/>
                <w:szCs w:val="20"/>
              </w:rPr>
            </w:pPr>
          </w:p>
          <w:p w14:paraId="3E7C2AE6" w14:textId="263DC69A" w:rsidR="006220E7" w:rsidRPr="006220E7" w:rsidRDefault="00A57094" w:rsidP="006220E7">
            <w:pPr>
              <w:autoSpaceDE w:val="0"/>
              <w:autoSpaceDN w:val="0"/>
              <w:adjustRightInd w:val="0"/>
              <w:jc w:val="both"/>
              <w:rPr>
                <w:rFonts w:ascii="Arial Narrow" w:hAnsi="Arial Narrow"/>
                <w:sz w:val="20"/>
                <w:szCs w:val="20"/>
                <w:lang w:eastAsia="ar-SA"/>
              </w:rPr>
            </w:pPr>
            <w:r w:rsidRPr="006220E7">
              <w:rPr>
                <w:rFonts w:ascii="Arial Narrow" w:hAnsi="Arial Narrow" w:cstheme="minorHAnsi"/>
                <w:sz w:val="20"/>
                <w:szCs w:val="20"/>
              </w:rPr>
              <w:t xml:space="preserve">Zakup usługi </w:t>
            </w:r>
            <w:proofErr w:type="gramStart"/>
            <w:r w:rsidR="006220E7" w:rsidRPr="006220E7">
              <w:rPr>
                <w:rFonts w:ascii="Arial Narrow" w:hAnsi="Arial Narrow" w:cstheme="minorHAnsi"/>
                <w:sz w:val="20"/>
                <w:szCs w:val="20"/>
              </w:rPr>
              <w:t xml:space="preserve">doradczej </w:t>
            </w:r>
            <w:r w:rsidR="006220E7" w:rsidRPr="006220E7">
              <w:rPr>
                <w:rFonts w:ascii="Arial Narrow" w:hAnsi="Arial Narrow" w:cstheme="minorHAnsi"/>
                <w:b/>
                <w:bCs/>
                <w:sz w:val="20"/>
                <w:szCs w:val="20"/>
              </w:rPr>
              <w:t xml:space="preserve"> </w:t>
            </w:r>
            <w:r w:rsidR="006220E7" w:rsidRPr="006220E7">
              <w:rPr>
                <w:rFonts w:ascii="Arial Narrow" w:hAnsi="Arial Narrow" w:cstheme="minorHAnsi"/>
                <w:bCs/>
                <w:sz w:val="20"/>
                <w:szCs w:val="20"/>
              </w:rPr>
              <w:t>w</w:t>
            </w:r>
            <w:proofErr w:type="gramEnd"/>
            <w:r w:rsidR="006220E7" w:rsidRPr="006220E7">
              <w:rPr>
                <w:rFonts w:ascii="Arial Narrow" w:hAnsi="Arial Narrow" w:cstheme="minorHAnsi"/>
                <w:bCs/>
                <w:sz w:val="20"/>
                <w:szCs w:val="20"/>
              </w:rPr>
              <w:t xml:space="preserve"> zakresie dostosowania usług - Niemcy</w:t>
            </w:r>
          </w:p>
          <w:p w14:paraId="2EDE11AE" w14:textId="5134E556" w:rsidR="00A54209" w:rsidRPr="00A57094" w:rsidRDefault="00A54209" w:rsidP="00A57094">
            <w:pPr>
              <w:autoSpaceDE w:val="0"/>
              <w:autoSpaceDN w:val="0"/>
              <w:adjustRightInd w:val="0"/>
              <w:jc w:val="both"/>
              <w:rPr>
                <w:rFonts w:ascii="Arial Narrow" w:hAnsi="Arial Narrow" w:cs="Times New Roman"/>
                <w:sz w:val="20"/>
                <w:szCs w:val="20"/>
                <w:lang w:eastAsia="ar-SA"/>
              </w:rPr>
            </w:pPr>
          </w:p>
        </w:tc>
        <w:tc>
          <w:tcPr>
            <w:tcW w:w="2273" w:type="dxa"/>
            <w:vAlign w:val="center"/>
          </w:tcPr>
          <w:p w14:paraId="18591495" w14:textId="77777777" w:rsidR="00A54209" w:rsidRPr="00A54209" w:rsidRDefault="00A54209" w:rsidP="003E26AD">
            <w:pPr>
              <w:spacing w:before="120" w:after="120"/>
              <w:jc w:val="both"/>
              <w:rPr>
                <w:rFonts w:ascii="Arial Narrow" w:hAnsi="Arial Narrow" w:cstheme="minorHAnsi"/>
                <w:sz w:val="20"/>
                <w:szCs w:val="20"/>
                <w:lang w:eastAsia="ar-SA"/>
              </w:rPr>
            </w:pPr>
          </w:p>
        </w:tc>
      </w:tr>
    </w:tbl>
    <w:p w14:paraId="7AA4680F" w14:textId="77777777" w:rsidR="00A54209" w:rsidRPr="00A54209" w:rsidRDefault="00A54209" w:rsidP="00A54209">
      <w:pPr>
        <w:spacing w:before="120" w:after="120"/>
        <w:jc w:val="both"/>
        <w:rPr>
          <w:rFonts w:ascii="Arial Narrow" w:hAnsi="Arial Narrow" w:cstheme="minorHAnsi"/>
          <w:b/>
          <w:sz w:val="20"/>
          <w:szCs w:val="20"/>
          <w:lang w:eastAsia="ar-SA"/>
        </w:rPr>
      </w:pPr>
    </w:p>
    <w:p w14:paraId="4FEE7D8D" w14:textId="5AFD02F3"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Oświadczenia Wykonawcy</w:t>
      </w:r>
    </w:p>
    <w:p w14:paraId="0B5366B0"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Ja (my) niżej podpisany (i) oświadczam (y), że:</w:t>
      </w:r>
    </w:p>
    <w:p w14:paraId="199726F6"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zna i akceptuje warunki realizacji zamówienia określone w zapytaniu ofertowym oraz nie wnosi żadnych zastrzeżeń i uwag w tym zakresie. </w:t>
      </w:r>
    </w:p>
    <w:p w14:paraId="56BE679C"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posiada uprawnienia do wykonywania określonej </w:t>
      </w:r>
      <w:proofErr w:type="gramStart"/>
      <w:r w:rsidRPr="00A54209">
        <w:rPr>
          <w:rFonts w:ascii="Arial Narrow" w:hAnsi="Arial Narrow" w:cstheme="minorHAnsi"/>
          <w:sz w:val="20"/>
          <w:szCs w:val="20"/>
          <w:lang w:eastAsia="ar-SA"/>
        </w:rPr>
        <w:t>działalności  lub</w:t>
      </w:r>
      <w:proofErr w:type="gramEnd"/>
      <w:r w:rsidRPr="00A54209">
        <w:rPr>
          <w:rFonts w:ascii="Arial Narrow" w:hAnsi="Arial Narrow" w:cstheme="minorHAnsi"/>
          <w:sz w:val="20"/>
          <w:szCs w:val="20"/>
          <w:lang w:eastAsia="ar-SA"/>
        </w:rPr>
        <w:t xml:space="preserve"> czynności, jeżeli przepisy prawa nakładają obowiązek ich  posiadania.</w:t>
      </w:r>
    </w:p>
    <w:p w14:paraId="6199A702"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w:t>
      </w:r>
      <w:proofErr w:type="gramStart"/>
      <w:r w:rsidRPr="00A54209">
        <w:rPr>
          <w:rFonts w:ascii="Arial Narrow" w:hAnsi="Arial Narrow" w:cstheme="minorHAnsi"/>
          <w:sz w:val="20"/>
          <w:szCs w:val="20"/>
          <w:lang w:eastAsia="ar-SA"/>
        </w:rPr>
        <w:t>oświadcza</w:t>
      </w:r>
      <w:proofErr w:type="gramEnd"/>
      <w:r w:rsidRPr="00A54209">
        <w:rPr>
          <w:rFonts w:ascii="Arial Narrow" w:hAnsi="Arial Narrow" w:cstheme="minorHAnsi"/>
          <w:sz w:val="20"/>
          <w:szCs w:val="20"/>
          <w:lang w:eastAsia="ar-SA"/>
        </w:rPr>
        <w:t xml:space="preserve"> że posiada niezbędną wiedzę i doświadczenie umożliwiające prawidłową realizację zamówienia.</w:t>
      </w:r>
    </w:p>
    <w:p w14:paraId="5EA8E1AC"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znajduje się w sytuacji ekonomicznej i finansowej zapewniającej wykonanie zamówienia w wstępnie ustalonym terminie.</w:t>
      </w:r>
    </w:p>
    <w:p w14:paraId="0FE67D8C" w14:textId="77777777" w:rsidR="00A54209" w:rsidRPr="00A54209" w:rsidRDefault="00A54209" w:rsidP="00E643FC">
      <w:pPr>
        <w:widowControl/>
        <w:numPr>
          <w:ilvl w:val="0"/>
          <w:numId w:val="2"/>
        </w:numPr>
        <w:spacing w:before="120" w:after="120"/>
        <w:jc w:val="both"/>
        <w:rPr>
          <w:rFonts w:ascii="Arial Narrow" w:hAnsi="Arial Narrow" w:cstheme="minorHAnsi"/>
          <w:color w:val="00B050"/>
          <w:sz w:val="20"/>
          <w:szCs w:val="20"/>
          <w:lang w:eastAsia="ar-SA"/>
        </w:rPr>
      </w:pPr>
      <w:r w:rsidRPr="00A54209">
        <w:rPr>
          <w:rFonts w:ascii="Arial Narrow" w:hAnsi="Arial Narrow" w:cstheme="minorHAnsi"/>
          <w:sz w:val="20"/>
          <w:szCs w:val="20"/>
          <w:lang w:eastAsia="ar-SA"/>
        </w:rPr>
        <w:t>Wykonawca oświadcza, że dysponuje odpowiednim potencjałem technicznym oraz osobami zdolnymi do wykonania zamówienia.</w:t>
      </w:r>
    </w:p>
    <w:p w14:paraId="5ECCF707"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A54209">
        <w:rPr>
          <w:rFonts w:ascii="Arial Narrow" w:hAnsi="Arial Narrow" w:cstheme="minorHAnsi"/>
          <w:bCs/>
          <w:iCs/>
          <w:sz w:val="20"/>
          <w:szCs w:val="20"/>
          <w:lang w:eastAsia="ar-SA"/>
        </w:rPr>
        <w:t xml:space="preserve"> </w:t>
      </w:r>
      <w:r w:rsidRPr="00A54209">
        <w:rPr>
          <w:rFonts w:ascii="Arial Narrow" w:hAnsi="Arial Narrow" w:cstheme="minorHAnsi"/>
          <w:sz w:val="20"/>
          <w:szCs w:val="20"/>
          <w:lang w:eastAsia="ar-SA"/>
        </w:rPr>
        <w:t xml:space="preserve">wykonującymi w imieniu Zamawiającego czynności związanych z przygotowaniem i przeprowadzeniem procedury wyboru Wykonawcy a Wykonawcą, polegające w szczególności na:  </w:t>
      </w:r>
    </w:p>
    <w:p w14:paraId="782D9D68"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w:t>
      </w:r>
      <w:r w:rsidRPr="00A54209">
        <w:rPr>
          <w:rFonts w:ascii="Arial Narrow" w:hAnsi="Arial Narrow" w:cstheme="minorHAnsi"/>
          <w:sz w:val="20"/>
          <w:szCs w:val="20"/>
          <w:lang w:eastAsia="ar-SA"/>
        </w:rPr>
        <w:tab/>
        <w:t>uczestniczeniu w spółce jako wspólnik spółki cywilnej lub spółki osobowej;</w:t>
      </w:r>
    </w:p>
    <w:p w14:paraId="08FCA522"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b)</w:t>
      </w:r>
      <w:r w:rsidRPr="00A54209">
        <w:rPr>
          <w:rFonts w:ascii="Arial Narrow" w:hAnsi="Arial Narrow" w:cstheme="minorHAnsi"/>
          <w:sz w:val="20"/>
          <w:szCs w:val="20"/>
          <w:lang w:eastAsia="ar-SA"/>
        </w:rPr>
        <w:tab/>
        <w:t>posiadaniu co najmniej 10% udziałów lub akcji;</w:t>
      </w:r>
    </w:p>
    <w:p w14:paraId="5F57B0B0"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w:t>
      </w:r>
      <w:r w:rsidRPr="00A54209">
        <w:rPr>
          <w:rFonts w:ascii="Arial Narrow" w:hAnsi="Arial Narrow" w:cstheme="minorHAnsi"/>
          <w:sz w:val="20"/>
          <w:szCs w:val="20"/>
          <w:lang w:eastAsia="ar-SA"/>
        </w:rPr>
        <w:tab/>
        <w:t xml:space="preserve">pełnieniu funkcji członka organu nadzorczego lub zarządzającego, </w:t>
      </w:r>
      <w:proofErr w:type="gramStart"/>
      <w:r w:rsidRPr="00A54209">
        <w:rPr>
          <w:rFonts w:ascii="Arial Narrow" w:hAnsi="Arial Narrow" w:cstheme="minorHAnsi"/>
          <w:sz w:val="20"/>
          <w:szCs w:val="20"/>
          <w:lang w:eastAsia="ar-SA"/>
        </w:rPr>
        <w:t xml:space="preserve">prokurenta,   </w:t>
      </w:r>
      <w:proofErr w:type="gramEnd"/>
      <w:r w:rsidRPr="00A54209">
        <w:rPr>
          <w:rFonts w:ascii="Arial Narrow" w:hAnsi="Arial Narrow" w:cstheme="minorHAnsi"/>
          <w:sz w:val="20"/>
          <w:szCs w:val="20"/>
          <w:lang w:eastAsia="ar-SA"/>
        </w:rPr>
        <w:t>pełnomocnika;</w:t>
      </w:r>
    </w:p>
    <w:p w14:paraId="422237A3"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w:t>
      </w:r>
      <w:r w:rsidRPr="00A54209">
        <w:rPr>
          <w:rFonts w:ascii="Arial Narrow" w:hAnsi="Arial Narrow" w:cstheme="minorHAnsi"/>
          <w:sz w:val="20"/>
          <w:szCs w:val="20"/>
          <w:lang w:eastAsia="ar-SA"/>
        </w:rPr>
        <w:tab/>
        <w:t xml:space="preserve">pozostawaniu w związku małżeńskim, w stosunku pokrewieństwa lub powinowactwa w linii prostej, w stosunku pokrewieństwa lub powinowactwa w linii bocznej do drugiego </w:t>
      </w:r>
      <w:proofErr w:type="gramStart"/>
      <w:r w:rsidRPr="00A54209">
        <w:rPr>
          <w:rFonts w:ascii="Arial Narrow" w:hAnsi="Arial Narrow" w:cstheme="minorHAnsi"/>
          <w:sz w:val="20"/>
          <w:szCs w:val="20"/>
          <w:lang w:eastAsia="ar-SA"/>
        </w:rPr>
        <w:t>stopnia  lub</w:t>
      </w:r>
      <w:proofErr w:type="gramEnd"/>
      <w:r w:rsidRPr="00A54209">
        <w:rPr>
          <w:rFonts w:ascii="Arial Narrow" w:hAnsi="Arial Narrow" w:cstheme="minorHAnsi"/>
          <w:sz w:val="20"/>
          <w:szCs w:val="20"/>
          <w:lang w:eastAsia="ar-SA"/>
        </w:rPr>
        <w:t xml:space="preserve"> pozostawania w stosunku przysposobienia, opieki lub kurateli;</w:t>
      </w:r>
    </w:p>
    <w:p w14:paraId="76A679FF" w14:textId="7D65353D" w:rsidR="00A54209" w:rsidRPr="00A54209" w:rsidRDefault="00A54209" w:rsidP="001C5A42">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e) pozostawaniu z wykonawcą w takim stosunku prawnym lub faktycznym, że może to budzić uzasadnione wątpliwości co do bezstronności tych osób</w:t>
      </w:r>
    </w:p>
    <w:p w14:paraId="578ED1F7" w14:textId="77777777" w:rsidR="00A57094" w:rsidRDefault="00A57094" w:rsidP="00A54209">
      <w:pPr>
        <w:spacing w:before="120" w:after="120"/>
        <w:jc w:val="both"/>
        <w:rPr>
          <w:rFonts w:ascii="Arial Narrow" w:hAnsi="Arial Narrow" w:cstheme="minorHAnsi"/>
          <w:sz w:val="20"/>
          <w:szCs w:val="20"/>
          <w:lang w:eastAsia="ar-SA"/>
        </w:rPr>
      </w:pPr>
    </w:p>
    <w:p w14:paraId="0365BEBB" w14:textId="77777777" w:rsidR="00A57094" w:rsidRDefault="00A57094" w:rsidP="00A54209">
      <w:pPr>
        <w:spacing w:before="120" w:after="120"/>
        <w:jc w:val="both"/>
        <w:rPr>
          <w:rFonts w:ascii="Arial Narrow" w:hAnsi="Arial Narrow" w:cstheme="minorHAnsi"/>
          <w:sz w:val="20"/>
          <w:szCs w:val="20"/>
          <w:lang w:eastAsia="ar-SA"/>
        </w:rPr>
      </w:pPr>
    </w:p>
    <w:p w14:paraId="0CF382ED" w14:textId="77777777" w:rsidR="00A57094" w:rsidRDefault="00A57094" w:rsidP="00A54209">
      <w:pPr>
        <w:spacing w:before="120" w:after="120"/>
        <w:jc w:val="both"/>
        <w:rPr>
          <w:rFonts w:ascii="Arial Narrow" w:hAnsi="Arial Narrow" w:cstheme="minorHAnsi"/>
          <w:sz w:val="20"/>
          <w:szCs w:val="20"/>
          <w:lang w:eastAsia="ar-SA"/>
        </w:rPr>
      </w:pPr>
    </w:p>
    <w:p w14:paraId="6BA31E6D" w14:textId="370FE67B"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Miejscowość ……………………, dnia…………………… r.*</w:t>
      </w:r>
    </w:p>
    <w:p w14:paraId="735570B3" w14:textId="2EB86DAE" w:rsidR="002834C5" w:rsidRPr="001C5A42" w:rsidRDefault="00A54209" w:rsidP="001C5A42">
      <w:pPr>
        <w:spacing w:before="120" w:after="120"/>
        <w:jc w:val="both"/>
        <w:rPr>
          <w:rFonts w:ascii="Arial Narrow" w:hAnsi="Arial Narrow" w:cstheme="minorHAnsi"/>
          <w:sz w:val="20"/>
          <w:szCs w:val="20"/>
        </w:rPr>
      </w:pP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t>_________________________________</w:t>
      </w:r>
      <w:r w:rsidRPr="00A54209">
        <w:rPr>
          <w:rFonts w:ascii="Arial Narrow" w:hAnsi="Arial Narrow" w:cstheme="minorHAnsi"/>
          <w:sz w:val="20"/>
          <w:szCs w:val="20"/>
          <w:lang w:eastAsia="ar-SA"/>
        </w:rPr>
        <w:br/>
        <w:t xml:space="preserve">                                                                                                                 </w:t>
      </w:r>
      <w:proofErr w:type="gramStart"/>
      <w:r w:rsidRPr="00A54209">
        <w:rPr>
          <w:rFonts w:ascii="Arial Narrow" w:hAnsi="Arial Narrow" w:cstheme="minorHAnsi"/>
          <w:sz w:val="20"/>
          <w:szCs w:val="20"/>
          <w:lang w:eastAsia="ar-SA"/>
        </w:rPr>
        <w:t xml:space="preserve">   </w:t>
      </w:r>
      <w:r w:rsidRPr="00A54209">
        <w:rPr>
          <w:rFonts w:ascii="Arial Narrow" w:hAnsi="Arial Narrow" w:cstheme="minorHAnsi"/>
          <w:i/>
          <w:sz w:val="20"/>
          <w:szCs w:val="20"/>
          <w:lang w:eastAsia="ar-SA"/>
        </w:rPr>
        <w:t>(</w:t>
      </w:r>
      <w:proofErr w:type="gramEnd"/>
      <w:r w:rsidRPr="00A54209">
        <w:rPr>
          <w:rFonts w:ascii="Arial Narrow" w:hAnsi="Arial Narrow" w:cstheme="minorHAnsi"/>
          <w:i/>
          <w:sz w:val="20"/>
          <w:szCs w:val="20"/>
          <w:lang w:eastAsia="ar-SA"/>
        </w:rPr>
        <w:t>podpis i pieczęć wystawcy oferty)</w:t>
      </w:r>
    </w:p>
    <w:p w14:paraId="75D79EE4" w14:textId="2B0250FF" w:rsidR="00A54209" w:rsidRDefault="00A54209" w:rsidP="00A54209">
      <w:pPr>
        <w:ind w:left="425"/>
        <w:rPr>
          <w:rFonts w:ascii="Arial Narrow" w:hAnsi="Arial Narrow"/>
          <w:i/>
          <w:iCs/>
          <w:sz w:val="20"/>
          <w:szCs w:val="20"/>
        </w:rPr>
      </w:pPr>
    </w:p>
    <w:p w14:paraId="204A66F8" w14:textId="12EA06B4" w:rsidR="00A54209" w:rsidRPr="00A54209" w:rsidRDefault="00A54209" w:rsidP="00A54209">
      <w:pPr>
        <w:ind w:left="425"/>
        <w:rPr>
          <w:rFonts w:ascii="Arial Narrow" w:hAnsi="Arial Narrow"/>
          <w:sz w:val="20"/>
          <w:szCs w:val="20"/>
        </w:rPr>
      </w:pPr>
      <w:r>
        <w:rPr>
          <w:rFonts w:ascii="Arial Narrow" w:hAnsi="Arial Narrow"/>
          <w:i/>
          <w:iCs/>
          <w:sz w:val="20"/>
          <w:szCs w:val="20"/>
        </w:rPr>
        <w:t>*Dane obligatoryjne</w:t>
      </w:r>
    </w:p>
    <w:sectPr w:rsidR="00A54209" w:rsidRPr="00A54209" w:rsidSect="00EC2C69">
      <w:headerReference w:type="default" r:id="rId12"/>
      <w:footerReference w:type="default" r:id="rId13"/>
      <w:pgSz w:w="11906" w:h="16838"/>
      <w:pgMar w:top="1417" w:right="1417" w:bottom="1417" w:left="1417" w:header="708"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2DCF" w16cex:dateUtc="2021-12-08T12:12:00Z"/>
  <w16cex:commentExtensible w16cex:durableId="255B2AC1" w16cex:dateUtc="2021-12-08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91E6D" w14:textId="77777777" w:rsidR="005A1595" w:rsidRDefault="005A1595" w:rsidP="00C97A87">
      <w:r>
        <w:separator/>
      </w:r>
    </w:p>
  </w:endnote>
  <w:endnote w:type="continuationSeparator" w:id="0">
    <w:p w14:paraId="092AF1D9" w14:textId="77777777" w:rsidR="005A1595" w:rsidRDefault="005A1595" w:rsidP="00C9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DejaVuSans">
    <w:altName w:val="Cambria"/>
    <w:panose1 w:val="020B0604020202020204"/>
    <w:charset w:val="EE"/>
    <w:family w:val="auto"/>
    <w:notTrueType/>
    <w:pitch w:val="default"/>
    <w:sig w:usb0="00000005" w:usb1="00000000" w:usb2="00000000" w:usb3="00000000" w:csb0="00000002" w:csb1="00000000"/>
  </w:font>
  <w:font w:name="TimesNewRoman">
    <w:altName w:val="Times New Roman"/>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171F" w14:textId="77777777" w:rsidR="002834C5" w:rsidRPr="00AD0571" w:rsidRDefault="002834C5" w:rsidP="00E2281B">
    <w:pPr>
      <w:pStyle w:val="Stopka"/>
      <w:jc w:val="center"/>
      <w:rPr>
        <w:rFonts w:ascii="Trebuchet MS" w:hAnsi="Trebuchet MS"/>
        <w:sz w:val="16"/>
        <w:szCs w:val="18"/>
      </w:rPr>
    </w:pPr>
  </w:p>
  <w:p w14:paraId="0F7FE9C2" w14:textId="0EB0A418" w:rsidR="002834C5" w:rsidRPr="00A60106" w:rsidRDefault="002834C5" w:rsidP="00E2281B">
    <w:pPr>
      <w:jc w:val="center"/>
      <w:rPr>
        <w:rFonts w:cs="Times New Roman"/>
        <w:sz w:val="22"/>
        <w:szCs w:val="22"/>
        <w:shd w:val="clear" w:color="auto" w:fill="FFFFFF"/>
      </w:rPr>
    </w:pPr>
  </w:p>
  <w:p w14:paraId="37132F5C" w14:textId="77777777" w:rsidR="002834C5" w:rsidRPr="00AD0571" w:rsidRDefault="002834C5" w:rsidP="00365F0C">
    <w:pPr>
      <w:pStyle w:val="Stopka"/>
      <w:jc w:val="center"/>
      <w:rPr>
        <w:rFonts w:ascii="Trebuchet MS" w:hAnsi="Trebuchet MS"/>
        <w:sz w:val="16"/>
        <w:szCs w:val="18"/>
      </w:rPr>
    </w:pPr>
  </w:p>
  <w:p w14:paraId="760CC073" w14:textId="77777777" w:rsidR="002834C5" w:rsidRDefault="002834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E3D8" w14:textId="77777777" w:rsidR="005A1595" w:rsidRDefault="005A1595" w:rsidP="00C97A87">
      <w:r>
        <w:separator/>
      </w:r>
    </w:p>
  </w:footnote>
  <w:footnote w:type="continuationSeparator" w:id="0">
    <w:p w14:paraId="3803CF7D" w14:textId="77777777" w:rsidR="005A1595" w:rsidRDefault="005A1595" w:rsidP="00C9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E1C3" w14:textId="0CF96F5D" w:rsidR="002834C5" w:rsidRDefault="002834C5">
    <w:pPr>
      <w:pStyle w:val="Nagwek"/>
    </w:pPr>
    <w:r>
      <w:t xml:space="preserve">          </w:t>
    </w:r>
    <w:r w:rsidR="006220E7">
      <w:rPr>
        <w:noProof/>
      </w:rPr>
      <w:drawing>
        <wp:inline distT="0" distB="0" distL="0" distR="0" wp14:anchorId="5831FB0E" wp14:editId="15492804">
          <wp:extent cx="5760720" cy="72898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rzut ekranu 2022-03-11 o 23.10.33.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8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708"/>
        </w:tabs>
        <w:ind w:left="360" w:hanging="360"/>
      </w:pPr>
      <w:rPr>
        <w:b w:val="0"/>
        <w:i w:val="0"/>
      </w:rPr>
    </w:lvl>
  </w:abstractNum>
  <w:abstractNum w:abstractNumId="1" w15:restartNumberingAfterBreak="0">
    <w:nsid w:val="00296467"/>
    <w:multiLevelType w:val="hybridMultilevel"/>
    <w:tmpl w:val="F9CCC7E0"/>
    <w:lvl w:ilvl="0" w:tplc="8BA00B0C">
      <w:start w:val="1"/>
      <w:numFmt w:val="bullet"/>
      <w:lvlText w:val=""/>
      <w:lvlJc w:val="left"/>
      <w:pPr>
        <w:ind w:left="785" w:hanging="360"/>
      </w:pPr>
      <w:rPr>
        <w:rFonts w:ascii="Symbol" w:hAnsi="Symbol"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9E07FFA"/>
    <w:multiLevelType w:val="multilevel"/>
    <w:tmpl w:val="8BCA545E"/>
    <w:lvl w:ilvl="0">
      <w:start w:val="1"/>
      <w:numFmt w:val="upperRoman"/>
      <w:pStyle w:val="Mjnagwek"/>
      <w:lvlText w:val="%1."/>
      <w:lvlJc w:val="left"/>
      <w:pPr>
        <w:tabs>
          <w:tab w:val="num" w:pos="720"/>
        </w:tabs>
        <w:ind w:left="0" w:firstLine="0"/>
      </w:pPr>
      <w:rPr>
        <w:rFonts w:hint="default"/>
      </w:rPr>
    </w:lvl>
    <w:lvl w:ilvl="1">
      <w:start w:val="1"/>
      <w:numFmt w:val="decimal"/>
      <w:pStyle w:val="Nagwek5"/>
      <w:lvlText w:val="%1.%2."/>
      <w:lvlJc w:val="left"/>
      <w:pPr>
        <w:tabs>
          <w:tab w:val="num" w:pos="720"/>
        </w:tabs>
        <w:ind w:left="0" w:firstLine="0"/>
      </w:pPr>
      <w:rPr>
        <w:rFonts w:ascii="Arial" w:hAnsi="Arial" w:hint="default"/>
        <w:b/>
        <w:i w:val="0"/>
        <w:sz w:val="20"/>
        <w:szCs w:val="20"/>
      </w:rPr>
    </w:lvl>
    <w:lvl w:ilvl="2">
      <w:start w:val="1"/>
      <w:numFmt w:val="decimal"/>
      <w:pStyle w:val="Nagwek3"/>
      <w:lvlText w:val="%3."/>
      <w:lvlJc w:val="left"/>
      <w:pPr>
        <w:tabs>
          <w:tab w:val="num" w:pos="1800"/>
        </w:tabs>
        <w:ind w:left="1440" w:firstLine="0"/>
      </w:pPr>
      <w:rPr>
        <w:rFonts w:hint="default"/>
        <w:b w:val="0"/>
        <w:color w:val="0070C0"/>
        <w:sz w:val="20"/>
        <w:szCs w:val="20"/>
      </w:rPr>
    </w:lvl>
    <w:lvl w:ilvl="3">
      <w:start w:val="2"/>
      <w:numFmt w:val="lowerLetter"/>
      <w:pStyle w:val="Nagwek4"/>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Nagwek6"/>
      <w:lvlText w:val="(%6)"/>
      <w:lvlJc w:val="left"/>
      <w:pPr>
        <w:tabs>
          <w:tab w:val="num" w:pos="3960"/>
        </w:tabs>
        <w:ind w:left="3600" w:firstLine="0"/>
      </w:pPr>
      <w:rPr>
        <w:rFonts w:hint="default"/>
      </w:rPr>
    </w:lvl>
    <w:lvl w:ilvl="6">
      <w:start w:val="1"/>
      <w:numFmt w:val="lowerRoman"/>
      <w:pStyle w:val="Nagwek7"/>
      <w:lvlText w:val="(%7)"/>
      <w:lvlJc w:val="left"/>
      <w:pPr>
        <w:tabs>
          <w:tab w:val="num" w:pos="4680"/>
        </w:tabs>
        <w:ind w:left="4320" w:firstLine="0"/>
      </w:pPr>
      <w:rPr>
        <w:rFonts w:hint="default"/>
      </w:rPr>
    </w:lvl>
    <w:lvl w:ilvl="7">
      <w:start w:val="1"/>
      <w:numFmt w:val="lowerLetter"/>
      <w:pStyle w:val="Nagwek8"/>
      <w:lvlText w:val="(%8)"/>
      <w:lvlJc w:val="left"/>
      <w:pPr>
        <w:tabs>
          <w:tab w:val="num" w:pos="5400"/>
        </w:tabs>
        <w:ind w:left="5040" w:firstLine="0"/>
      </w:pPr>
      <w:rPr>
        <w:rFonts w:hint="default"/>
      </w:rPr>
    </w:lvl>
    <w:lvl w:ilvl="8">
      <w:start w:val="1"/>
      <w:numFmt w:val="lowerRoman"/>
      <w:pStyle w:val="Nagwek9"/>
      <w:lvlText w:val="(%9)"/>
      <w:lvlJc w:val="left"/>
      <w:pPr>
        <w:tabs>
          <w:tab w:val="num" w:pos="6120"/>
        </w:tabs>
        <w:ind w:left="5760" w:firstLine="0"/>
      </w:pPr>
      <w:rPr>
        <w:rFonts w:hint="default"/>
      </w:rPr>
    </w:lvl>
  </w:abstractNum>
  <w:abstractNum w:abstractNumId="3" w15:restartNumberingAfterBreak="0">
    <w:nsid w:val="0ABA3C48"/>
    <w:multiLevelType w:val="hybridMultilevel"/>
    <w:tmpl w:val="02DCF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73553"/>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9F2DA9"/>
    <w:multiLevelType w:val="hybridMultilevel"/>
    <w:tmpl w:val="5E485716"/>
    <w:lvl w:ilvl="0" w:tplc="C08A139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3E68666C">
      <w:start w:val="2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C76AC"/>
    <w:multiLevelType w:val="hybridMultilevel"/>
    <w:tmpl w:val="CE7C0CEC"/>
    <w:name w:val="WW8Num22"/>
    <w:lvl w:ilvl="0" w:tplc="9F2AB3BE">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6719D"/>
    <w:multiLevelType w:val="hybridMultilevel"/>
    <w:tmpl w:val="B0BA4086"/>
    <w:lvl w:ilvl="0" w:tplc="E49E3686">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1E2651"/>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0F0012"/>
    <w:multiLevelType w:val="multilevel"/>
    <w:tmpl w:val="ABB4C93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080" w:hanging="72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10" w15:restartNumberingAfterBreak="0">
    <w:nsid w:val="26110B6C"/>
    <w:multiLevelType w:val="hybridMultilevel"/>
    <w:tmpl w:val="2E46B010"/>
    <w:lvl w:ilvl="0" w:tplc="AC920CD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421B8E"/>
    <w:multiLevelType w:val="multilevel"/>
    <w:tmpl w:val="8EA242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D4A1A5F"/>
    <w:multiLevelType w:val="hybridMultilevel"/>
    <w:tmpl w:val="DFD45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DF10E1"/>
    <w:multiLevelType w:val="multilevel"/>
    <w:tmpl w:val="B856451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717392"/>
    <w:multiLevelType w:val="hybridMultilevel"/>
    <w:tmpl w:val="CE4CDC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F15CAB"/>
    <w:multiLevelType w:val="hybridMultilevel"/>
    <w:tmpl w:val="AA28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651A6"/>
    <w:multiLevelType w:val="hybridMultilevel"/>
    <w:tmpl w:val="0C928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4E70EB"/>
    <w:multiLevelType w:val="singleLevel"/>
    <w:tmpl w:val="00000002"/>
    <w:lvl w:ilvl="0">
      <w:start w:val="1"/>
      <w:numFmt w:val="lowerLetter"/>
      <w:lvlText w:val="%1)"/>
      <w:lvlJc w:val="left"/>
      <w:pPr>
        <w:tabs>
          <w:tab w:val="num" w:pos="-708"/>
        </w:tabs>
        <w:ind w:left="360" w:hanging="360"/>
      </w:pPr>
      <w:rPr>
        <w:b w:val="0"/>
        <w:i w:val="0"/>
      </w:rPr>
    </w:lvl>
  </w:abstractNum>
  <w:abstractNum w:abstractNumId="18" w15:restartNumberingAfterBreak="0">
    <w:nsid w:val="3617592E"/>
    <w:multiLevelType w:val="hybridMultilevel"/>
    <w:tmpl w:val="E1B20A1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3B66273"/>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0825D7"/>
    <w:multiLevelType w:val="hybridMultilevel"/>
    <w:tmpl w:val="AB2E705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7332A8D"/>
    <w:multiLevelType w:val="hybridMultilevel"/>
    <w:tmpl w:val="A680F664"/>
    <w:lvl w:ilvl="0" w:tplc="E4DA177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822397"/>
    <w:multiLevelType w:val="multilevel"/>
    <w:tmpl w:val="953480CC"/>
    <w:lvl w:ilvl="0">
      <w:start w:val="1"/>
      <w:numFmt w:val="decimal"/>
      <w:lvlText w:val="%1."/>
      <w:lvlJc w:val="right"/>
      <w:pPr>
        <w:ind w:left="1080" w:hanging="720"/>
      </w:pPr>
      <w:rPr>
        <w:rFonts w:hint="default"/>
        <w:b/>
      </w:rPr>
    </w:lvl>
    <w:lvl w:ilvl="1">
      <w:start w:val="1"/>
      <w:numFmt w:val="bullet"/>
      <w:lvlText w:val=""/>
      <w:lvlJc w:val="left"/>
      <w:pPr>
        <w:ind w:left="720" w:hanging="360"/>
      </w:pPr>
      <w:rPr>
        <w:rFonts w:ascii="Wingdings" w:hAnsi="Wingding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2B7DFC"/>
    <w:multiLevelType w:val="hybridMultilevel"/>
    <w:tmpl w:val="E6CC9E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4C017DFB"/>
    <w:multiLevelType w:val="hybridMultilevel"/>
    <w:tmpl w:val="6C8ED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F10AB"/>
    <w:multiLevelType w:val="hybridMultilevel"/>
    <w:tmpl w:val="4ED4A9E2"/>
    <w:lvl w:ilvl="0" w:tplc="A4C21A2E">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7A2E51"/>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D24D98"/>
    <w:multiLevelType w:val="hybridMultilevel"/>
    <w:tmpl w:val="E6BC7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BB6D8F"/>
    <w:multiLevelType w:val="hybridMultilevel"/>
    <w:tmpl w:val="BC06B04E"/>
    <w:lvl w:ilvl="0" w:tplc="636CA3F0">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308C4"/>
    <w:multiLevelType w:val="multilevel"/>
    <w:tmpl w:val="ABB4C93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080" w:hanging="72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30" w15:restartNumberingAfterBreak="0">
    <w:nsid w:val="54DC4955"/>
    <w:multiLevelType w:val="hybridMultilevel"/>
    <w:tmpl w:val="09C889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50481A"/>
    <w:multiLevelType w:val="hybridMultilevel"/>
    <w:tmpl w:val="8CCAB08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075D0"/>
    <w:multiLevelType w:val="hybridMultilevel"/>
    <w:tmpl w:val="0520E208"/>
    <w:lvl w:ilvl="0" w:tplc="608411CA">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5104B8"/>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61146"/>
    <w:multiLevelType w:val="hybridMultilevel"/>
    <w:tmpl w:val="BBAC6964"/>
    <w:lvl w:ilvl="0" w:tplc="A378DAFE">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0B0AC4"/>
    <w:multiLevelType w:val="hybridMultilevel"/>
    <w:tmpl w:val="33C44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7460A4"/>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AC3C0E"/>
    <w:multiLevelType w:val="hybridMultilevel"/>
    <w:tmpl w:val="6A244076"/>
    <w:name w:val="WW8Num23"/>
    <w:lvl w:ilvl="0" w:tplc="3C2825F8">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36265D"/>
    <w:multiLevelType w:val="hybridMultilevel"/>
    <w:tmpl w:val="FC8A06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7C3CC7"/>
    <w:multiLevelType w:val="hybridMultilevel"/>
    <w:tmpl w:val="B1360FE6"/>
    <w:lvl w:ilvl="0" w:tplc="348C4DAA">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820E61"/>
    <w:multiLevelType w:val="hybridMultilevel"/>
    <w:tmpl w:val="705CDC3C"/>
    <w:lvl w:ilvl="0" w:tplc="74C6742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846A95"/>
    <w:multiLevelType w:val="hybridMultilevel"/>
    <w:tmpl w:val="27008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9D4408"/>
    <w:multiLevelType w:val="multilevel"/>
    <w:tmpl w:val="8EA242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7BE14AC5"/>
    <w:multiLevelType w:val="hybridMultilevel"/>
    <w:tmpl w:val="33C44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A2236"/>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1"/>
  </w:num>
  <w:num w:numId="3">
    <w:abstractNumId w:val="23"/>
  </w:num>
  <w:num w:numId="4">
    <w:abstractNumId w:val="0"/>
  </w:num>
  <w:num w:numId="5">
    <w:abstractNumId w:val="29"/>
  </w:num>
  <w:num w:numId="6">
    <w:abstractNumId w:val="44"/>
  </w:num>
  <w:num w:numId="7">
    <w:abstractNumId w:val="13"/>
  </w:num>
  <w:num w:numId="8">
    <w:abstractNumId w:val="2"/>
  </w:num>
  <w:num w:numId="9">
    <w:abstractNumId w:val="21"/>
  </w:num>
  <w:num w:numId="10">
    <w:abstractNumId w:val="30"/>
  </w:num>
  <w:num w:numId="11">
    <w:abstractNumId w:val="3"/>
  </w:num>
  <w:num w:numId="12">
    <w:abstractNumId w:val="19"/>
  </w:num>
  <w:num w:numId="13">
    <w:abstractNumId w:val="39"/>
  </w:num>
  <w:num w:numId="14">
    <w:abstractNumId w:val="8"/>
  </w:num>
  <w:num w:numId="15">
    <w:abstractNumId w:val="20"/>
  </w:num>
  <w:num w:numId="16">
    <w:abstractNumId w:val="32"/>
  </w:num>
  <w:num w:numId="17">
    <w:abstractNumId w:val="16"/>
  </w:num>
  <w:num w:numId="18">
    <w:abstractNumId w:val="22"/>
  </w:num>
  <w:num w:numId="19">
    <w:abstractNumId w:val="14"/>
  </w:num>
  <w:num w:numId="20">
    <w:abstractNumId w:val="27"/>
  </w:num>
  <w:num w:numId="21">
    <w:abstractNumId w:val="37"/>
  </w:num>
  <w:num w:numId="22">
    <w:abstractNumId w:val="5"/>
  </w:num>
  <w:num w:numId="23">
    <w:abstractNumId w:val="10"/>
  </w:num>
  <w:num w:numId="24">
    <w:abstractNumId w:val="28"/>
  </w:num>
  <w:num w:numId="25">
    <w:abstractNumId w:val="31"/>
  </w:num>
  <w:num w:numId="26">
    <w:abstractNumId w:val="15"/>
  </w:num>
  <w:num w:numId="27">
    <w:abstractNumId w:val="38"/>
  </w:num>
  <w:num w:numId="28">
    <w:abstractNumId w:val="18"/>
  </w:num>
  <w:num w:numId="29">
    <w:abstractNumId w:val="17"/>
  </w:num>
  <w:num w:numId="30">
    <w:abstractNumId w:val="26"/>
  </w:num>
  <w:num w:numId="31">
    <w:abstractNumId w:val="12"/>
  </w:num>
  <w:num w:numId="32">
    <w:abstractNumId w:val="35"/>
  </w:num>
  <w:num w:numId="33">
    <w:abstractNumId w:val="43"/>
  </w:num>
  <w:num w:numId="34">
    <w:abstractNumId w:val="25"/>
  </w:num>
  <w:num w:numId="35">
    <w:abstractNumId w:val="7"/>
  </w:num>
  <w:num w:numId="36">
    <w:abstractNumId w:val="34"/>
  </w:num>
  <w:num w:numId="37">
    <w:abstractNumId w:val="24"/>
  </w:num>
  <w:num w:numId="38">
    <w:abstractNumId w:val="9"/>
  </w:num>
  <w:num w:numId="39">
    <w:abstractNumId w:val="33"/>
  </w:num>
  <w:num w:numId="40">
    <w:abstractNumId w:val="40"/>
  </w:num>
  <w:num w:numId="41">
    <w:abstractNumId w:val="42"/>
  </w:num>
  <w:num w:numId="42">
    <w:abstractNumId w:val="11"/>
  </w:num>
  <w:num w:numId="43">
    <w:abstractNumId w:val="4"/>
  </w:num>
  <w:num w:numId="44">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87"/>
    <w:rsid w:val="00004A8B"/>
    <w:rsid w:val="0001378A"/>
    <w:rsid w:val="00041CEE"/>
    <w:rsid w:val="00066CAB"/>
    <w:rsid w:val="00075129"/>
    <w:rsid w:val="00084256"/>
    <w:rsid w:val="000874F0"/>
    <w:rsid w:val="000A5DC1"/>
    <w:rsid w:val="000B2A96"/>
    <w:rsid w:val="000E3BA1"/>
    <w:rsid w:val="001100D2"/>
    <w:rsid w:val="00114336"/>
    <w:rsid w:val="00114CC8"/>
    <w:rsid w:val="00116C1A"/>
    <w:rsid w:val="00126DAF"/>
    <w:rsid w:val="00174308"/>
    <w:rsid w:val="001833F5"/>
    <w:rsid w:val="001B1D57"/>
    <w:rsid w:val="001B2382"/>
    <w:rsid w:val="001C3CCB"/>
    <w:rsid w:val="001C5A42"/>
    <w:rsid w:val="001D4C82"/>
    <w:rsid w:val="001D785F"/>
    <w:rsid w:val="002132B1"/>
    <w:rsid w:val="00221A2D"/>
    <w:rsid w:val="002450E6"/>
    <w:rsid w:val="00255E46"/>
    <w:rsid w:val="002834C5"/>
    <w:rsid w:val="00283E05"/>
    <w:rsid w:val="002C0DAB"/>
    <w:rsid w:val="002C6499"/>
    <w:rsid w:val="002D281F"/>
    <w:rsid w:val="002E453C"/>
    <w:rsid w:val="00323685"/>
    <w:rsid w:val="003326C8"/>
    <w:rsid w:val="00347029"/>
    <w:rsid w:val="00351692"/>
    <w:rsid w:val="00355F46"/>
    <w:rsid w:val="00356765"/>
    <w:rsid w:val="00361A98"/>
    <w:rsid w:val="00365F0C"/>
    <w:rsid w:val="00377584"/>
    <w:rsid w:val="00384A57"/>
    <w:rsid w:val="003B3F1C"/>
    <w:rsid w:val="003B7A2C"/>
    <w:rsid w:val="003D19CB"/>
    <w:rsid w:val="003E3E58"/>
    <w:rsid w:val="003E5F1D"/>
    <w:rsid w:val="003E7AA6"/>
    <w:rsid w:val="003F7DAA"/>
    <w:rsid w:val="00420002"/>
    <w:rsid w:val="004246BE"/>
    <w:rsid w:val="00444686"/>
    <w:rsid w:val="004458A2"/>
    <w:rsid w:val="00471049"/>
    <w:rsid w:val="00481139"/>
    <w:rsid w:val="00483416"/>
    <w:rsid w:val="00493EB9"/>
    <w:rsid w:val="004951F0"/>
    <w:rsid w:val="004E4203"/>
    <w:rsid w:val="0050005B"/>
    <w:rsid w:val="00511B6F"/>
    <w:rsid w:val="00512AFA"/>
    <w:rsid w:val="0052394B"/>
    <w:rsid w:val="00534714"/>
    <w:rsid w:val="005420CB"/>
    <w:rsid w:val="00554CEA"/>
    <w:rsid w:val="00566147"/>
    <w:rsid w:val="00577F75"/>
    <w:rsid w:val="005A1595"/>
    <w:rsid w:val="005B0682"/>
    <w:rsid w:val="005B3568"/>
    <w:rsid w:val="005D74C9"/>
    <w:rsid w:val="005E61F4"/>
    <w:rsid w:val="005F08AC"/>
    <w:rsid w:val="006220E7"/>
    <w:rsid w:val="00631944"/>
    <w:rsid w:val="006463A8"/>
    <w:rsid w:val="00646AB1"/>
    <w:rsid w:val="006471B3"/>
    <w:rsid w:val="006575B5"/>
    <w:rsid w:val="006653D4"/>
    <w:rsid w:val="00677D62"/>
    <w:rsid w:val="006A09E4"/>
    <w:rsid w:val="006D742B"/>
    <w:rsid w:val="006E0C37"/>
    <w:rsid w:val="006F1CCA"/>
    <w:rsid w:val="00793FDF"/>
    <w:rsid w:val="007953BD"/>
    <w:rsid w:val="007955E8"/>
    <w:rsid w:val="007A2461"/>
    <w:rsid w:val="007B0F80"/>
    <w:rsid w:val="007C31BD"/>
    <w:rsid w:val="007D1F3D"/>
    <w:rsid w:val="007D3EB6"/>
    <w:rsid w:val="007D68FE"/>
    <w:rsid w:val="00824A19"/>
    <w:rsid w:val="00833162"/>
    <w:rsid w:val="0084676B"/>
    <w:rsid w:val="00862B82"/>
    <w:rsid w:val="008A076F"/>
    <w:rsid w:val="0090088E"/>
    <w:rsid w:val="00904104"/>
    <w:rsid w:val="00907ADB"/>
    <w:rsid w:val="009139ED"/>
    <w:rsid w:val="00921488"/>
    <w:rsid w:val="009245DF"/>
    <w:rsid w:val="00926235"/>
    <w:rsid w:val="0093388C"/>
    <w:rsid w:val="00946575"/>
    <w:rsid w:val="009474F4"/>
    <w:rsid w:val="00983C37"/>
    <w:rsid w:val="0098528D"/>
    <w:rsid w:val="00986A3A"/>
    <w:rsid w:val="009A0BD5"/>
    <w:rsid w:val="009E56D8"/>
    <w:rsid w:val="009E7EA1"/>
    <w:rsid w:val="00A16ED4"/>
    <w:rsid w:val="00A33F76"/>
    <w:rsid w:val="00A54209"/>
    <w:rsid w:val="00A57094"/>
    <w:rsid w:val="00A60106"/>
    <w:rsid w:val="00A61D06"/>
    <w:rsid w:val="00A72FAB"/>
    <w:rsid w:val="00A81FE1"/>
    <w:rsid w:val="00A858AC"/>
    <w:rsid w:val="00A97ACD"/>
    <w:rsid w:val="00AB351F"/>
    <w:rsid w:val="00AC59ED"/>
    <w:rsid w:val="00AC744F"/>
    <w:rsid w:val="00AD0571"/>
    <w:rsid w:val="00B11103"/>
    <w:rsid w:val="00B267DF"/>
    <w:rsid w:val="00B66452"/>
    <w:rsid w:val="00B66DD3"/>
    <w:rsid w:val="00BA3A84"/>
    <w:rsid w:val="00BC4A94"/>
    <w:rsid w:val="00BD1B66"/>
    <w:rsid w:val="00BE3C95"/>
    <w:rsid w:val="00C03AAA"/>
    <w:rsid w:val="00C21565"/>
    <w:rsid w:val="00C47D0F"/>
    <w:rsid w:val="00C52E70"/>
    <w:rsid w:val="00C71F6E"/>
    <w:rsid w:val="00C97A87"/>
    <w:rsid w:val="00CA325B"/>
    <w:rsid w:val="00CA5F4E"/>
    <w:rsid w:val="00CC79F5"/>
    <w:rsid w:val="00D0498B"/>
    <w:rsid w:val="00D35AFA"/>
    <w:rsid w:val="00D516E0"/>
    <w:rsid w:val="00D57BF0"/>
    <w:rsid w:val="00D85667"/>
    <w:rsid w:val="00DA4EB2"/>
    <w:rsid w:val="00DB17EA"/>
    <w:rsid w:val="00DD5D21"/>
    <w:rsid w:val="00DE5C32"/>
    <w:rsid w:val="00E2281B"/>
    <w:rsid w:val="00E643FC"/>
    <w:rsid w:val="00E73880"/>
    <w:rsid w:val="00EB56C9"/>
    <w:rsid w:val="00EC2C69"/>
    <w:rsid w:val="00F102A8"/>
    <w:rsid w:val="00F35C1C"/>
    <w:rsid w:val="00F567F0"/>
    <w:rsid w:val="00F7019F"/>
    <w:rsid w:val="00FA3D1C"/>
    <w:rsid w:val="00FB1FA7"/>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15E4"/>
  <w15:chartTrackingRefBased/>
  <w15:docId w15:val="{1C3F59C4-E4C0-4428-B102-11E75243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55E8"/>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1">
    <w:name w:val="heading 1"/>
    <w:basedOn w:val="Normalny"/>
    <w:next w:val="Normalny"/>
    <w:link w:val="Nagwek1Znak"/>
    <w:uiPriority w:val="9"/>
    <w:qFormat/>
    <w:rsid w:val="005420CB"/>
    <w:pPr>
      <w:keepNext/>
      <w:keepLines/>
      <w:spacing w:before="240"/>
      <w:outlineLvl w:val="0"/>
    </w:pPr>
    <w:rPr>
      <w:rFonts w:asciiTheme="majorHAnsi" w:eastAsiaTheme="majorEastAsia" w:hAnsiTheme="majorHAnsi"/>
      <w:color w:val="2E74B5" w:themeColor="accent1" w:themeShade="BF"/>
      <w:sz w:val="32"/>
      <w:szCs w:val="29"/>
    </w:rPr>
  </w:style>
  <w:style w:type="paragraph" w:styleId="Nagwek3">
    <w:name w:val="heading 3"/>
    <w:basedOn w:val="Normalny"/>
    <w:next w:val="Normalny"/>
    <w:link w:val="Nagwek3Znak"/>
    <w:uiPriority w:val="9"/>
    <w:qFormat/>
    <w:rsid w:val="003E7AA6"/>
    <w:pPr>
      <w:keepNext/>
      <w:widowControl/>
      <w:numPr>
        <w:ilvl w:val="2"/>
        <w:numId w:val="8"/>
      </w:numPr>
      <w:suppressAutoHyphens w:val="0"/>
      <w:spacing w:before="240" w:after="60"/>
      <w:outlineLvl w:val="2"/>
    </w:pPr>
    <w:rPr>
      <w:rFonts w:ascii="Arial" w:eastAsia="Times New Roman" w:hAnsi="Arial" w:cs="Arial"/>
      <w:b/>
      <w:bCs/>
      <w:kern w:val="0"/>
      <w:sz w:val="26"/>
      <w:szCs w:val="26"/>
      <w:lang w:eastAsia="pl-PL" w:bidi="ar-SA"/>
    </w:rPr>
  </w:style>
  <w:style w:type="paragraph" w:styleId="Nagwek4">
    <w:name w:val="heading 4"/>
    <w:basedOn w:val="Normalny"/>
    <w:next w:val="Normalny"/>
    <w:link w:val="Nagwek4Znak"/>
    <w:uiPriority w:val="9"/>
    <w:qFormat/>
    <w:rsid w:val="003E7AA6"/>
    <w:pPr>
      <w:keepNext/>
      <w:widowControl/>
      <w:numPr>
        <w:ilvl w:val="3"/>
        <w:numId w:val="8"/>
      </w:numPr>
      <w:suppressAutoHyphens w:val="0"/>
      <w:autoSpaceDE w:val="0"/>
      <w:autoSpaceDN w:val="0"/>
      <w:adjustRightInd w:val="0"/>
      <w:jc w:val="both"/>
      <w:outlineLvl w:val="3"/>
    </w:pPr>
    <w:rPr>
      <w:rFonts w:ascii="Arial" w:eastAsia="Times New Roman" w:hAnsi="Arial" w:cs="Arial"/>
      <w:b/>
      <w:bCs/>
      <w:kern w:val="0"/>
      <w:sz w:val="22"/>
      <w:szCs w:val="20"/>
      <w:lang w:eastAsia="pl-PL" w:bidi="ar-SA"/>
    </w:rPr>
  </w:style>
  <w:style w:type="paragraph" w:styleId="Nagwek5">
    <w:name w:val="heading 5"/>
    <w:basedOn w:val="Normalny"/>
    <w:next w:val="Normalny"/>
    <w:link w:val="Nagwek5Znak"/>
    <w:uiPriority w:val="9"/>
    <w:qFormat/>
    <w:rsid w:val="003E7AA6"/>
    <w:pPr>
      <w:keepNext/>
      <w:widowControl/>
      <w:numPr>
        <w:ilvl w:val="1"/>
        <w:numId w:val="8"/>
      </w:numPr>
      <w:suppressAutoHyphens w:val="0"/>
      <w:autoSpaceDE w:val="0"/>
      <w:autoSpaceDN w:val="0"/>
      <w:adjustRightInd w:val="0"/>
      <w:jc w:val="both"/>
      <w:outlineLvl w:val="4"/>
    </w:pPr>
    <w:rPr>
      <w:rFonts w:ascii="Arial" w:eastAsia="Times New Roman" w:hAnsi="Arial" w:cs="Arial"/>
      <w:b/>
      <w:kern w:val="0"/>
      <w:sz w:val="22"/>
      <w:szCs w:val="20"/>
      <w:lang w:eastAsia="pl-PL" w:bidi="ar-SA"/>
    </w:rPr>
  </w:style>
  <w:style w:type="paragraph" w:styleId="Nagwek6">
    <w:name w:val="heading 6"/>
    <w:basedOn w:val="Normalny"/>
    <w:next w:val="Normalny"/>
    <w:link w:val="Nagwek6Znak"/>
    <w:uiPriority w:val="9"/>
    <w:qFormat/>
    <w:rsid w:val="003E7AA6"/>
    <w:pPr>
      <w:widowControl/>
      <w:numPr>
        <w:ilvl w:val="5"/>
        <w:numId w:val="8"/>
      </w:numPr>
      <w:suppressAutoHyphens w:val="0"/>
      <w:spacing w:before="240" w:after="60"/>
      <w:outlineLvl w:val="5"/>
    </w:pPr>
    <w:rPr>
      <w:rFonts w:eastAsia="Times New Roman" w:cs="Times New Roman"/>
      <w:b/>
      <w:bCs/>
      <w:kern w:val="0"/>
      <w:sz w:val="22"/>
      <w:szCs w:val="22"/>
      <w:lang w:eastAsia="pl-PL" w:bidi="ar-SA"/>
    </w:rPr>
  </w:style>
  <w:style w:type="paragraph" w:styleId="Nagwek7">
    <w:name w:val="heading 7"/>
    <w:basedOn w:val="Normalny"/>
    <w:next w:val="Normalny"/>
    <w:link w:val="Nagwek7Znak"/>
    <w:uiPriority w:val="9"/>
    <w:qFormat/>
    <w:rsid w:val="003E7AA6"/>
    <w:pPr>
      <w:widowControl/>
      <w:numPr>
        <w:ilvl w:val="6"/>
        <w:numId w:val="8"/>
      </w:numPr>
      <w:suppressAutoHyphens w:val="0"/>
      <w:spacing w:before="240" w:after="60"/>
      <w:outlineLvl w:val="6"/>
    </w:pPr>
    <w:rPr>
      <w:rFonts w:eastAsia="Times New Roman" w:cs="Times New Roman"/>
      <w:kern w:val="0"/>
      <w:lang w:eastAsia="pl-PL" w:bidi="ar-SA"/>
    </w:rPr>
  </w:style>
  <w:style w:type="paragraph" w:styleId="Nagwek8">
    <w:name w:val="heading 8"/>
    <w:basedOn w:val="Normalny"/>
    <w:next w:val="Normalny"/>
    <w:link w:val="Nagwek8Znak"/>
    <w:uiPriority w:val="9"/>
    <w:qFormat/>
    <w:rsid w:val="003E7AA6"/>
    <w:pPr>
      <w:widowControl/>
      <w:numPr>
        <w:ilvl w:val="7"/>
        <w:numId w:val="8"/>
      </w:numPr>
      <w:suppressAutoHyphens w:val="0"/>
      <w:spacing w:before="240" w:after="60" w:line="360" w:lineRule="auto"/>
      <w:jc w:val="both"/>
      <w:outlineLvl w:val="7"/>
    </w:pPr>
    <w:rPr>
      <w:rFonts w:eastAsia="Times New Roman" w:cs="Times New Roman"/>
      <w:i/>
      <w:iCs/>
      <w:kern w:val="0"/>
      <w:lang w:eastAsia="pl-PL" w:bidi="ar-SA"/>
    </w:rPr>
  </w:style>
  <w:style w:type="paragraph" w:styleId="Nagwek9">
    <w:name w:val="heading 9"/>
    <w:basedOn w:val="Normalny"/>
    <w:next w:val="Normalny"/>
    <w:link w:val="Nagwek9Znak"/>
    <w:uiPriority w:val="9"/>
    <w:qFormat/>
    <w:rsid w:val="003E7AA6"/>
    <w:pPr>
      <w:widowControl/>
      <w:numPr>
        <w:ilvl w:val="8"/>
        <w:numId w:val="8"/>
      </w:numPr>
      <w:suppressAutoHyphens w:val="0"/>
      <w:spacing w:before="240" w:after="60"/>
      <w:outlineLvl w:val="8"/>
    </w:pPr>
    <w:rPr>
      <w:rFonts w:ascii="Arial" w:eastAsia="Times New Roman" w:hAnsi="Arial" w:cs="Arial"/>
      <w:kern w:val="0"/>
      <w:sz w:val="22"/>
      <w:szCs w:val="22"/>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7A87"/>
    <w:pPr>
      <w:tabs>
        <w:tab w:val="center" w:pos="4536"/>
        <w:tab w:val="right" w:pos="9072"/>
      </w:tabs>
    </w:pPr>
  </w:style>
  <w:style w:type="character" w:customStyle="1" w:styleId="NagwekZnak">
    <w:name w:val="Nagłówek Znak"/>
    <w:basedOn w:val="Domylnaczcionkaakapitu"/>
    <w:link w:val="Nagwek"/>
    <w:uiPriority w:val="99"/>
    <w:rsid w:val="00C97A87"/>
  </w:style>
  <w:style w:type="paragraph" w:styleId="Stopka">
    <w:name w:val="footer"/>
    <w:basedOn w:val="Normalny"/>
    <w:link w:val="StopkaZnak"/>
    <w:unhideWhenUsed/>
    <w:rsid w:val="00C97A87"/>
    <w:pPr>
      <w:tabs>
        <w:tab w:val="center" w:pos="4536"/>
        <w:tab w:val="right" w:pos="9072"/>
      </w:tabs>
    </w:pPr>
  </w:style>
  <w:style w:type="character" w:customStyle="1" w:styleId="StopkaZnak">
    <w:name w:val="Stopka Znak"/>
    <w:basedOn w:val="Domylnaczcionkaakapitu"/>
    <w:link w:val="Stopka"/>
    <w:uiPriority w:val="99"/>
    <w:rsid w:val="00C97A87"/>
  </w:style>
  <w:style w:type="character" w:styleId="Hipercze">
    <w:name w:val="Hyperlink"/>
    <w:basedOn w:val="Domylnaczcionkaakapitu"/>
    <w:unhideWhenUsed/>
    <w:rsid w:val="00E2281B"/>
    <w:rPr>
      <w:color w:val="0000FF"/>
      <w:u w:val="single"/>
    </w:rPr>
  </w:style>
  <w:style w:type="character" w:customStyle="1" w:styleId="hidden-sm">
    <w:name w:val="hidden-sm"/>
    <w:basedOn w:val="Domylnaczcionkaakapitu"/>
    <w:rsid w:val="00E2281B"/>
  </w:style>
  <w:style w:type="character" w:customStyle="1" w:styleId="apple-converted-space">
    <w:name w:val="apple-converted-space"/>
    <w:basedOn w:val="Domylnaczcionkaakapitu"/>
    <w:rsid w:val="00E2281B"/>
  </w:style>
  <w:style w:type="paragraph" w:styleId="Akapitzlist">
    <w:name w:val="List Paragraph"/>
    <w:aliases w:val="Lista - wielopoziomowa,normalny"/>
    <w:basedOn w:val="Normalny"/>
    <w:link w:val="AkapitzlistZnak"/>
    <w:uiPriority w:val="34"/>
    <w:qFormat/>
    <w:rsid w:val="007955E8"/>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character" w:styleId="Odwoaniedokomentarza">
    <w:name w:val="annotation reference"/>
    <w:uiPriority w:val="99"/>
    <w:semiHidden/>
    <w:unhideWhenUsed/>
    <w:rsid w:val="007955E8"/>
    <w:rPr>
      <w:sz w:val="16"/>
      <w:szCs w:val="16"/>
    </w:rPr>
  </w:style>
  <w:style w:type="paragraph" w:styleId="Tekstkomentarza">
    <w:name w:val="annotation text"/>
    <w:basedOn w:val="Normalny"/>
    <w:link w:val="TekstkomentarzaZnak"/>
    <w:uiPriority w:val="99"/>
    <w:unhideWhenUsed/>
    <w:rsid w:val="007955E8"/>
    <w:pPr>
      <w:widowControl/>
      <w:suppressAutoHyphens w:val="0"/>
      <w:spacing w:after="160"/>
    </w:pPr>
    <w:rPr>
      <w:rFonts w:ascii="Calibri" w:eastAsia="Calibri" w:hAnsi="Calibri" w:cs="Times New Roman"/>
      <w:kern w:val="0"/>
      <w:sz w:val="20"/>
      <w:szCs w:val="20"/>
      <w:lang w:eastAsia="en-US" w:bidi="ar-SA"/>
    </w:rPr>
  </w:style>
  <w:style w:type="character" w:customStyle="1" w:styleId="TekstkomentarzaZnak">
    <w:name w:val="Tekst komentarza Znak"/>
    <w:basedOn w:val="Domylnaczcionkaakapitu"/>
    <w:link w:val="Tekstkomentarza"/>
    <w:uiPriority w:val="99"/>
    <w:rsid w:val="007955E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955E8"/>
    <w:pPr>
      <w:widowControl w:val="0"/>
      <w:suppressAutoHyphens/>
      <w:spacing w:after="0"/>
    </w:pPr>
    <w:rPr>
      <w:rFonts w:ascii="Times New Roman" w:eastAsia="SimSun" w:hAnsi="Times New Roman" w:cs="Mangal"/>
      <w:b/>
      <w:bCs/>
      <w:kern w:val="1"/>
      <w:szCs w:val="18"/>
      <w:lang w:eastAsia="hi-IN" w:bidi="hi-IN"/>
    </w:rPr>
  </w:style>
  <w:style w:type="character" w:customStyle="1" w:styleId="TematkomentarzaZnak">
    <w:name w:val="Temat komentarza Znak"/>
    <w:basedOn w:val="TekstkomentarzaZnak"/>
    <w:link w:val="Tematkomentarza"/>
    <w:uiPriority w:val="99"/>
    <w:semiHidden/>
    <w:rsid w:val="007955E8"/>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7955E8"/>
    <w:rPr>
      <w:rFonts w:ascii="Segoe UI" w:hAnsi="Segoe UI"/>
      <w:sz w:val="18"/>
      <w:szCs w:val="16"/>
    </w:rPr>
  </w:style>
  <w:style w:type="character" w:customStyle="1" w:styleId="TekstdymkaZnak">
    <w:name w:val="Tekst dymka Znak"/>
    <w:basedOn w:val="Domylnaczcionkaakapitu"/>
    <w:link w:val="Tekstdymka"/>
    <w:uiPriority w:val="99"/>
    <w:semiHidden/>
    <w:rsid w:val="007955E8"/>
    <w:rPr>
      <w:rFonts w:ascii="Segoe UI" w:eastAsia="SimSun" w:hAnsi="Segoe UI" w:cs="Mangal"/>
      <w:kern w:val="1"/>
      <w:sz w:val="18"/>
      <w:szCs w:val="16"/>
      <w:lang w:eastAsia="hi-IN" w:bidi="hi-IN"/>
    </w:rPr>
  </w:style>
  <w:style w:type="paragraph" w:styleId="Tekstprzypisudolnego">
    <w:name w:val="footnote text"/>
    <w:basedOn w:val="Normalny"/>
    <w:link w:val="TekstprzypisudolnegoZnak"/>
    <w:uiPriority w:val="99"/>
    <w:semiHidden/>
    <w:unhideWhenUsed/>
    <w:rsid w:val="00DB17EA"/>
    <w:rPr>
      <w:sz w:val="20"/>
      <w:szCs w:val="18"/>
    </w:rPr>
  </w:style>
  <w:style w:type="character" w:customStyle="1" w:styleId="TekstprzypisudolnegoZnak">
    <w:name w:val="Tekst przypisu dolnego Znak"/>
    <w:basedOn w:val="Domylnaczcionkaakapitu"/>
    <w:link w:val="Tekstprzypisudolnego"/>
    <w:uiPriority w:val="99"/>
    <w:semiHidden/>
    <w:rsid w:val="00DB17EA"/>
    <w:rPr>
      <w:rFonts w:ascii="Times New Roman" w:eastAsia="SimSun"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DB17EA"/>
    <w:rPr>
      <w:vertAlign w:val="superscript"/>
    </w:rPr>
  </w:style>
  <w:style w:type="character" w:customStyle="1" w:styleId="AkapitzlistZnak">
    <w:name w:val="Akapit z listą Znak"/>
    <w:aliases w:val="Lista - wielopoziomowa Znak,normalny Znak"/>
    <w:link w:val="Akapitzlist"/>
    <w:uiPriority w:val="34"/>
    <w:qFormat/>
    <w:rsid w:val="00114CC8"/>
    <w:rPr>
      <w:rFonts w:ascii="Calibri" w:eastAsia="Calibri" w:hAnsi="Calibri" w:cs="Times New Roman"/>
    </w:rPr>
  </w:style>
  <w:style w:type="paragraph" w:customStyle="1" w:styleId="Standard">
    <w:name w:val="Standard"/>
    <w:rsid w:val="005F08AC"/>
    <w:pPr>
      <w:suppressAutoHyphens/>
      <w:autoSpaceDN w:val="0"/>
      <w:spacing w:after="200" w:line="276" w:lineRule="auto"/>
      <w:textAlignment w:val="baseline"/>
    </w:pPr>
    <w:rPr>
      <w:rFonts w:ascii="Calibri" w:eastAsia="Arial Unicode MS" w:hAnsi="Calibri" w:cs="Tahoma"/>
      <w:kern w:val="3"/>
      <w:lang w:eastAsia="pl-PL"/>
    </w:rPr>
  </w:style>
  <w:style w:type="character" w:styleId="Nierozpoznanawzmianka">
    <w:name w:val="Unresolved Mention"/>
    <w:basedOn w:val="Domylnaczcionkaakapitu"/>
    <w:uiPriority w:val="99"/>
    <w:semiHidden/>
    <w:unhideWhenUsed/>
    <w:rsid w:val="007D3EB6"/>
    <w:rPr>
      <w:color w:val="808080"/>
      <w:shd w:val="clear" w:color="auto" w:fill="E6E6E6"/>
    </w:rPr>
  </w:style>
  <w:style w:type="paragraph" w:styleId="Tekstpodstawowy">
    <w:name w:val="Body Text"/>
    <w:basedOn w:val="Normalny"/>
    <w:link w:val="TekstpodstawowyZnak"/>
    <w:rsid w:val="00114336"/>
    <w:pPr>
      <w:widowControl/>
      <w:suppressAutoHyphens w:val="0"/>
      <w:jc w:val="center"/>
    </w:pPr>
    <w:rPr>
      <w:rFonts w:eastAsia="Times New Roman" w:cs="Times New Roman"/>
      <w:b/>
      <w:bCs/>
      <w:kern w:val="0"/>
      <w:sz w:val="56"/>
      <w:lang w:eastAsia="pl-PL" w:bidi="ar-SA"/>
    </w:rPr>
  </w:style>
  <w:style w:type="character" w:customStyle="1" w:styleId="TekstpodstawowyZnak">
    <w:name w:val="Tekst podstawowy Znak"/>
    <w:basedOn w:val="Domylnaczcionkaakapitu"/>
    <w:link w:val="Tekstpodstawowy"/>
    <w:rsid w:val="00114336"/>
    <w:rPr>
      <w:rFonts w:ascii="Times New Roman" w:eastAsia="Times New Roman" w:hAnsi="Times New Roman" w:cs="Times New Roman"/>
      <w:b/>
      <w:bCs/>
      <w:sz w:val="56"/>
      <w:szCs w:val="24"/>
      <w:lang w:eastAsia="pl-PL"/>
    </w:rPr>
  </w:style>
  <w:style w:type="paragraph" w:styleId="NormalnyWeb">
    <w:name w:val="Normal (Web)"/>
    <w:basedOn w:val="Normalny"/>
    <w:uiPriority w:val="99"/>
    <w:unhideWhenUsed/>
    <w:rsid w:val="00F567F0"/>
    <w:pPr>
      <w:widowControl/>
      <w:suppressAutoHyphens w:val="0"/>
      <w:spacing w:before="100" w:beforeAutospacing="1" w:after="100" w:afterAutospacing="1"/>
    </w:pPr>
    <w:rPr>
      <w:rFonts w:eastAsia="Times New Roman" w:cs="Times New Roman"/>
      <w:kern w:val="0"/>
      <w:lang w:eastAsia="pl-PL" w:bidi="ar-SA"/>
    </w:rPr>
  </w:style>
  <w:style w:type="character" w:customStyle="1" w:styleId="apple-tab-span">
    <w:name w:val="apple-tab-span"/>
    <w:basedOn w:val="Domylnaczcionkaakapitu"/>
    <w:rsid w:val="00F567F0"/>
  </w:style>
  <w:style w:type="character" w:customStyle="1" w:styleId="Nagwek3Znak">
    <w:name w:val="Nagłówek 3 Znak"/>
    <w:basedOn w:val="Domylnaczcionkaakapitu"/>
    <w:link w:val="Nagwek3"/>
    <w:uiPriority w:val="9"/>
    <w:rsid w:val="003E7AA6"/>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3E7AA6"/>
    <w:rPr>
      <w:rFonts w:ascii="Arial" w:eastAsia="Times New Roman" w:hAnsi="Arial" w:cs="Arial"/>
      <w:b/>
      <w:bCs/>
      <w:szCs w:val="20"/>
      <w:lang w:eastAsia="pl-PL"/>
    </w:rPr>
  </w:style>
  <w:style w:type="character" w:customStyle="1" w:styleId="Nagwek5Znak">
    <w:name w:val="Nagłówek 5 Znak"/>
    <w:basedOn w:val="Domylnaczcionkaakapitu"/>
    <w:link w:val="Nagwek5"/>
    <w:uiPriority w:val="9"/>
    <w:rsid w:val="003E7AA6"/>
    <w:rPr>
      <w:rFonts w:ascii="Arial" w:eastAsia="Times New Roman" w:hAnsi="Arial" w:cs="Arial"/>
      <w:b/>
      <w:szCs w:val="20"/>
      <w:lang w:eastAsia="pl-PL"/>
    </w:rPr>
  </w:style>
  <w:style w:type="character" w:customStyle="1" w:styleId="Nagwek6Znak">
    <w:name w:val="Nagłówek 6 Znak"/>
    <w:basedOn w:val="Domylnaczcionkaakapitu"/>
    <w:link w:val="Nagwek6"/>
    <w:uiPriority w:val="9"/>
    <w:rsid w:val="003E7AA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
    <w:rsid w:val="003E7AA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rsid w:val="003E7AA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3E7AA6"/>
    <w:rPr>
      <w:rFonts w:ascii="Arial" w:eastAsia="Times New Roman" w:hAnsi="Arial" w:cs="Arial"/>
      <w:lang w:eastAsia="pl-PL"/>
    </w:rPr>
  </w:style>
  <w:style w:type="paragraph" w:customStyle="1" w:styleId="Mjnagwek">
    <w:name w:val="Mój nagłówek"/>
    <w:basedOn w:val="Normalny"/>
    <w:rsid w:val="003E7AA6"/>
    <w:pPr>
      <w:widowControl/>
      <w:numPr>
        <w:numId w:val="8"/>
      </w:numPr>
      <w:suppressAutoHyphens w:val="0"/>
      <w:autoSpaceDE w:val="0"/>
      <w:autoSpaceDN w:val="0"/>
      <w:adjustRightInd w:val="0"/>
      <w:jc w:val="both"/>
    </w:pPr>
    <w:rPr>
      <w:rFonts w:ascii="Arial" w:eastAsia="Times New Roman" w:hAnsi="Arial" w:cs="Arial"/>
      <w:b/>
      <w:kern w:val="0"/>
      <w:sz w:val="22"/>
      <w:szCs w:val="20"/>
      <w:lang w:eastAsia="pl-PL" w:bidi="ar-SA"/>
    </w:rPr>
  </w:style>
  <w:style w:type="paragraph" w:customStyle="1" w:styleId="Normalny1">
    <w:name w:val="Normalny1"/>
    <w:rsid w:val="00946575"/>
    <w:pPr>
      <w:spacing w:after="0" w:line="276" w:lineRule="auto"/>
    </w:pPr>
    <w:rPr>
      <w:rFonts w:ascii="Arial" w:eastAsia="Arial" w:hAnsi="Arial" w:cs="Arial"/>
      <w:color w:val="000000"/>
      <w:lang w:eastAsia="pl-PL"/>
    </w:rPr>
  </w:style>
  <w:style w:type="character" w:customStyle="1" w:styleId="Nagwek1Znak">
    <w:name w:val="Nagłówek 1 Znak"/>
    <w:basedOn w:val="Domylnaczcionkaakapitu"/>
    <w:link w:val="Nagwek1"/>
    <w:uiPriority w:val="9"/>
    <w:rsid w:val="005420CB"/>
    <w:rPr>
      <w:rFonts w:asciiTheme="majorHAnsi" w:eastAsiaTheme="majorEastAsia" w:hAnsiTheme="majorHAnsi" w:cs="Mangal"/>
      <w:color w:val="2E74B5" w:themeColor="accent1" w:themeShade="BF"/>
      <w:kern w:val="1"/>
      <w:sz w:val="32"/>
      <w:szCs w:val="29"/>
      <w:lang w:eastAsia="hi-IN" w:bidi="hi-IN"/>
    </w:rPr>
  </w:style>
  <w:style w:type="character" w:customStyle="1" w:styleId="Teksttreci2">
    <w:name w:val="Tekst treści (2)_"/>
    <w:basedOn w:val="Domylnaczcionkaakapitu"/>
    <w:link w:val="Teksttreci20"/>
    <w:rsid w:val="0090088E"/>
    <w:rPr>
      <w:rFonts w:ascii="Segoe UI" w:eastAsia="Segoe UI" w:hAnsi="Segoe UI" w:cs="Segoe UI"/>
      <w:sz w:val="21"/>
      <w:szCs w:val="21"/>
      <w:shd w:val="clear" w:color="auto" w:fill="FFFFFF"/>
    </w:rPr>
  </w:style>
  <w:style w:type="paragraph" w:customStyle="1" w:styleId="Teksttreci20">
    <w:name w:val="Tekst treści (2)"/>
    <w:basedOn w:val="Normalny"/>
    <w:link w:val="Teksttreci2"/>
    <w:rsid w:val="0090088E"/>
    <w:pPr>
      <w:widowControl/>
      <w:shd w:val="clear" w:color="auto" w:fill="FFFFFF"/>
      <w:suppressAutoHyphens w:val="0"/>
      <w:spacing w:after="660" w:line="0" w:lineRule="atLeast"/>
    </w:pPr>
    <w:rPr>
      <w:rFonts w:ascii="Segoe UI" w:eastAsia="Segoe UI" w:hAnsi="Segoe UI" w:cs="Segoe UI"/>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470">
      <w:bodyDiv w:val="1"/>
      <w:marLeft w:val="0"/>
      <w:marRight w:val="0"/>
      <w:marTop w:val="0"/>
      <w:marBottom w:val="0"/>
      <w:divBdr>
        <w:top w:val="none" w:sz="0" w:space="0" w:color="auto"/>
        <w:left w:val="none" w:sz="0" w:space="0" w:color="auto"/>
        <w:bottom w:val="none" w:sz="0" w:space="0" w:color="auto"/>
        <w:right w:val="none" w:sz="0" w:space="0" w:color="auto"/>
      </w:divBdr>
    </w:div>
    <w:div w:id="105971966">
      <w:bodyDiv w:val="1"/>
      <w:marLeft w:val="0"/>
      <w:marRight w:val="0"/>
      <w:marTop w:val="0"/>
      <w:marBottom w:val="0"/>
      <w:divBdr>
        <w:top w:val="none" w:sz="0" w:space="0" w:color="auto"/>
        <w:left w:val="none" w:sz="0" w:space="0" w:color="auto"/>
        <w:bottom w:val="none" w:sz="0" w:space="0" w:color="auto"/>
        <w:right w:val="none" w:sz="0" w:space="0" w:color="auto"/>
      </w:divBdr>
    </w:div>
    <w:div w:id="125509199">
      <w:bodyDiv w:val="1"/>
      <w:marLeft w:val="0"/>
      <w:marRight w:val="0"/>
      <w:marTop w:val="0"/>
      <w:marBottom w:val="0"/>
      <w:divBdr>
        <w:top w:val="none" w:sz="0" w:space="0" w:color="auto"/>
        <w:left w:val="none" w:sz="0" w:space="0" w:color="auto"/>
        <w:bottom w:val="none" w:sz="0" w:space="0" w:color="auto"/>
        <w:right w:val="none" w:sz="0" w:space="0" w:color="auto"/>
      </w:divBdr>
    </w:div>
    <w:div w:id="282156092">
      <w:bodyDiv w:val="1"/>
      <w:marLeft w:val="0"/>
      <w:marRight w:val="0"/>
      <w:marTop w:val="0"/>
      <w:marBottom w:val="0"/>
      <w:divBdr>
        <w:top w:val="none" w:sz="0" w:space="0" w:color="auto"/>
        <w:left w:val="none" w:sz="0" w:space="0" w:color="auto"/>
        <w:bottom w:val="none" w:sz="0" w:space="0" w:color="auto"/>
        <w:right w:val="none" w:sz="0" w:space="0" w:color="auto"/>
      </w:divBdr>
    </w:div>
    <w:div w:id="308291059">
      <w:bodyDiv w:val="1"/>
      <w:marLeft w:val="0"/>
      <w:marRight w:val="0"/>
      <w:marTop w:val="0"/>
      <w:marBottom w:val="0"/>
      <w:divBdr>
        <w:top w:val="none" w:sz="0" w:space="0" w:color="auto"/>
        <w:left w:val="none" w:sz="0" w:space="0" w:color="auto"/>
        <w:bottom w:val="none" w:sz="0" w:space="0" w:color="auto"/>
        <w:right w:val="none" w:sz="0" w:space="0" w:color="auto"/>
      </w:divBdr>
      <w:divsChild>
        <w:div w:id="1893424882">
          <w:marLeft w:val="0"/>
          <w:marRight w:val="0"/>
          <w:marTop w:val="0"/>
          <w:marBottom w:val="0"/>
          <w:divBdr>
            <w:top w:val="none" w:sz="0" w:space="0" w:color="auto"/>
            <w:left w:val="none" w:sz="0" w:space="0" w:color="auto"/>
            <w:bottom w:val="none" w:sz="0" w:space="0" w:color="auto"/>
            <w:right w:val="none" w:sz="0" w:space="0" w:color="auto"/>
          </w:divBdr>
          <w:divsChild>
            <w:div w:id="594939594">
              <w:marLeft w:val="0"/>
              <w:marRight w:val="0"/>
              <w:marTop w:val="0"/>
              <w:marBottom w:val="0"/>
              <w:divBdr>
                <w:top w:val="none" w:sz="0" w:space="0" w:color="auto"/>
                <w:left w:val="none" w:sz="0" w:space="0" w:color="auto"/>
                <w:bottom w:val="none" w:sz="0" w:space="0" w:color="auto"/>
                <w:right w:val="none" w:sz="0" w:space="0" w:color="auto"/>
              </w:divBdr>
              <w:divsChild>
                <w:div w:id="1687631810">
                  <w:marLeft w:val="0"/>
                  <w:marRight w:val="0"/>
                  <w:marTop w:val="0"/>
                  <w:marBottom w:val="0"/>
                  <w:divBdr>
                    <w:top w:val="none" w:sz="0" w:space="0" w:color="auto"/>
                    <w:left w:val="none" w:sz="0" w:space="0" w:color="auto"/>
                    <w:bottom w:val="none" w:sz="0" w:space="0" w:color="auto"/>
                    <w:right w:val="none" w:sz="0" w:space="0" w:color="auto"/>
                  </w:divBdr>
                  <w:divsChild>
                    <w:div w:id="20922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3126">
      <w:bodyDiv w:val="1"/>
      <w:marLeft w:val="0"/>
      <w:marRight w:val="0"/>
      <w:marTop w:val="0"/>
      <w:marBottom w:val="0"/>
      <w:divBdr>
        <w:top w:val="none" w:sz="0" w:space="0" w:color="auto"/>
        <w:left w:val="none" w:sz="0" w:space="0" w:color="auto"/>
        <w:bottom w:val="none" w:sz="0" w:space="0" w:color="auto"/>
        <w:right w:val="none" w:sz="0" w:space="0" w:color="auto"/>
      </w:divBdr>
    </w:div>
    <w:div w:id="490289989">
      <w:bodyDiv w:val="1"/>
      <w:marLeft w:val="0"/>
      <w:marRight w:val="0"/>
      <w:marTop w:val="0"/>
      <w:marBottom w:val="0"/>
      <w:divBdr>
        <w:top w:val="none" w:sz="0" w:space="0" w:color="auto"/>
        <w:left w:val="none" w:sz="0" w:space="0" w:color="auto"/>
        <w:bottom w:val="none" w:sz="0" w:space="0" w:color="auto"/>
        <w:right w:val="none" w:sz="0" w:space="0" w:color="auto"/>
      </w:divBdr>
      <w:divsChild>
        <w:div w:id="550649521">
          <w:marLeft w:val="0"/>
          <w:marRight w:val="0"/>
          <w:marTop w:val="0"/>
          <w:marBottom w:val="0"/>
          <w:divBdr>
            <w:top w:val="none" w:sz="0" w:space="0" w:color="auto"/>
            <w:left w:val="none" w:sz="0" w:space="0" w:color="auto"/>
            <w:bottom w:val="none" w:sz="0" w:space="0" w:color="auto"/>
            <w:right w:val="none" w:sz="0" w:space="0" w:color="auto"/>
          </w:divBdr>
          <w:divsChild>
            <w:div w:id="865564731">
              <w:marLeft w:val="0"/>
              <w:marRight w:val="0"/>
              <w:marTop w:val="0"/>
              <w:marBottom w:val="0"/>
              <w:divBdr>
                <w:top w:val="none" w:sz="0" w:space="0" w:color="auto"/>
                <w:left w:val="none" w:sz="0" w:space="0" w:color="auto"/>
                <w:bottom w:val="none" w:sz="0" w:space="0" w:color="auto"/>
                <w:right w:val="none" w:sz="0" w:space="0" w:color="auto"/>
              </w:divBdr>
              <w:divsChild>
                <w:div w:id="491524839">
                  <w:marLeft w:val="0"/>
                  <w:marRight w:val="0"/>
                  <w:marTop w:val="0"/>
                  <w:marBottom w:val="0"/>
                  <w:divBdr>
                    <w:top w:val="none" w:sz="0" w:space="0" w:color="auto"/>
                    <w:left w:val="none" w:sz="0" w:space="0" w:color="auto"/>
                    <w:bottom w:val="none" w:sz="0" w:space="0" w:color="auto"/>
                    <w:right w:val="none" w:sz="0" w:space="0" w:color="auto"/>
                  </w:divBdr>
                  <w:divsChild>
                    <w:div w:id="431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02480">
      <w:bodyDiv w:val="1"/>
      <w:marLeft w:val="0"/>
      <w:marRight w:val="0"/>
      <w:marTop w:val="0"/>
      <w:marBottom w:val="0"/>
      <w:divBdr>
        <w:top w:val="none" w:sz="0" w:space="0" w:color="auto"/>
        <w:left w:val="none" w:sz="0" w:space="0" w:color="auto"/>
        <w:bottom w:val="none" w:sz="0" w:space="0" w:color="auto"/>
        <w:right w:val="none" w:sz="0" w:space="0" w:color="auto"/>
      </w:divBdr>
    </w:div>
    <w:div w:id="726299137">
      <w:bodyDiv w:val="1"/>
      <w:marLeft w:val="0"/>
      <w:marRight w:val="0"/>
      <w:marTop w:val="0"/>
      <w:marBottom w:val="0"/>
      <w:divBdr>
        <w:top w:val="none" w:sz="0" w:space="0" w:color="auto"/>
        <w:left w:val="none" w:sz="0" w:space="0" w:color="auto"/>
        <w:bottom w:val="none" w:sz="0" w:space="0" w:color="auto"/>
        <w:right w:val="none" w:sz="0" w:space="0" w:color="auto"/>
      </w:divBdr>
    </w:div>
    <w:div w:id="769743980">
      <w:bodyDiv w:val="1"/>
      <w:marLeft w:val="0"/>
      <w:marRight w:val="0"/>
      <w:marTop w:val="0"/>
      <w:marBottom w:val="0"/>
      <w:divBdr>
        <w:top w:val="none" w:sz="0" w:space="0" w:color="auto"/>
        <w:left w:val="none" w:sz="0" w:space="0" w:color="auto"/>
        <w:bottom w:val="none" w:sz="0" w:space="0" w:color="auto"/>
        <w:right w:val="none" w:sz="0" w:space="0" w:color="auto"/>
      </w:divBdr>
      <w:divsChild>
        <w:div w:id="1103959726">
          <w:marLeft w:val="0"/>
          <w:marRight w:val="0"/>
          <w:marTop w:val="0"/>
          <w:marBottom w:val="0"/>
          <w:divBdr>
            <w:top w:val="none" w:sz="0" w:space="0" w:color="auto"/>
            <w:left w:val="none" w:sz="0" w:space="0" w:color="auto"/>
            <w:bottom w:val="none" w:sz="0" w:space="0" w:color="auto"/>
            <w:right w:val="none" w:sz="0" w:space="0" w:color="auto"/>
          </w:divBdr>
          <w:divsChild>
            <w:div w:id="1358695687">
              <w:marLeft w:val="0"/>
              <w:marRight w:val="0"/>
              <w:marTop w:val="0"/>
              <w:marBottom w:val="0"/>
              <w:divBdr>
                <w:top w:val="none" w:sz="0" w:space="0" w:color="auto"/>
                <w:left w:val="none" w:sz="0" w:space="0" w:color="auto"/>
                <w:bottom w:val="none" w:sz="0" w:space="0" w:color="auto"/>
                <w:right w:val="none" w:sz="0" w:space="0" w:color="auto"/>
              </w:divBdr>
              <w:divsChild>
                <w:div w:id="825364109">
                  <w:marLeft w:val="0"/>
                  <w:marRight w:val="0"/>
                  <w:marTop w:val="0"/>
                  <w:marBottom w:val="0"/>
                  <w:divBdr>
                    <w:top w:val="none" w:sz="0" w:space="0" w:color="auto"/>
                    <w:left w:val="none" w:sz="0" w:space="0" w:color="auto"/>
                    <w:bottom w:val="none" w:sz="0" w:space="0" w:color="auto"/>
                    <w:right w:val="none" w:sz="0" w:space="0" w:color="auto"/>
                  </w:divBdr>
                  <w:divsChild>
                    <w:div w:id="13952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8255">
      <w:bodyDiv w:val="1"/>
      <w:marLeft w:val="0"/>
      <w:marRight w:val="0"/>
      <w:marTop w:val="0"/>
      <w:marBottom w:val="0"/>
      <w:divBdr>
        <w:top w:val="none" w:sz="0" w:space="0" w:color="auto"/>
        <w:left w:val="none" w:sz="0" w:space="0" w:color="auto"/>
        <w:bottom w:val="none" w:sz="0" w:space="0" w:color="auto"/>
        <w:right w:val="none" w:sz="0" w:space="0" w:color="auto"/>
      </w:divBdr>
    </w:div>
    <w:div w:id="968901783">
      <w:bodyDiv w:val="1"/>
      <w:marLeft w:val="0"/>
      <w:marRight w:val="0"/>
      <w:marTop w:val="0"/>
      <w:marBottom w:val="0"/>
      <w:divBdr>
        <w:top w:val="none" w:sz="0" w:space="0" w:color="auto"/>
        <w:left w:val="none" w:sz="0" w:space="0" w:color="auto"/>
        <w:bottom w:val="none" w:sz="0" w:space="0" w:color="auto"/>
        <w:right w:val="none" w:sz="0" w:space="0" w:color="auto"/>
      </w:divBdr>
    </w:div>
    <w:div w:id="1060402079">
      <w:bodyDiv w:val="1"/>
      <w:marLeft w:val="0"/>
      <w:marRight w:val="0"/>
      <w:marTop w:val="0"/>
      <w:marBottom w:val="0"/>
      <w:divBdr>
        <w:top w:val="none" w:sz="0" w:space="0" w:color="auto"/>
        <w:left w:val="none" w:sz="0" w:space="0" w:color="auto"/>
        <w:bottom w:val="none" w:sz="0" w:space="0" w:color="auto"/>
        <w:right w:val="none" w:sz="0" w:space="0" w:color="auto"/>
      </w:divBdr>
    </w:div>
    <w:div w:id="1091312565">
      <w:bodyDiv w:val="1"/>
      <w:marLeft w:val="0"/>
      <w:marRight w:val="0"/>
      <w:marTop w:val="0"/>
      <w:marBottom w:val="0"/>
      <w:divBdr>
        <w:top w:val="none" w:sz="0" w:space="0" w:color="auto"/>
        <w:left w:val="none" w:sz="0" w:space="0" w:color="auto"/>
        <w:bottom w:val="none" w:sz="0" w:space="0" w:color="auto"/>
        <w:right w:val="none" w:sz="0" w:space="0" w:color="auto"/>
      </w:divBdr>
    </w:div>
    <w:div w:id="1153136652">
      <w:bodyDiv w:val="1"/>
      <w:marLeft w:val="0"/>
      <w:marRight w:val="0"/>
      <w:marTop w:val="0"/>
      <w:marBottom w:val="0"/>
      <w:divBdr>
        <w:top w:val="none" w:sz="0" w:space="0" w:color="auto"/>
        <w:left w:val="none" w:sz="0" w:space="0" w:color="auto"/>
        <w:bottom w:val="none" w:sz="0" w:space="0" w:color="auto"/>
        <w:right w:val="none" w:sz="0" w:space="0" w:color="auto"/>
      </w:divBdr>
    </w:div>
    <w:div w:id="1204945022">
      <w:bodyDiv w:val="1"/>
      <w:marLeft w:val="0"/>
      <w:marRight w:val="0"/>
      <w:marTop w:val="0"/>
      <w:marBottom w:val="0"/>
      <w:divBdr>
        <w:top w:val="none" w:sz="0" w:space="0" w:color="auto"/>
        <w:left w:val="none" w:sz="0" w:space="0" w:color="auto"/>
        <w:bottom w:val="none" w:sz="0" w:space="0" w:color="auto"/>
        <w:right w:val="none" w:sz="0" w:space="0" w:color="auto"/>
      </w:divBdr>
    </w:div>
    <w:div w:id="1238007352">
      <w:bodyDiv w:val="1"/>
      <w:marLeft w:val="0"/>
      <w:marRight w:val="0"/>
      <w:marTop w:val="0"/>
      <w:marBottom w:val="0"/>
      <w:divBdr>
        <w:top w:val="none" w:sz="0" w:space="0" w:color="auto"/>
        <w:left w:val="none" w:sz="0" w:space="0" w:color="auto"/>
        <w:bottom w:val="none" w:sz="0" w:space="0" w:color="auto"/>
        <w:right w:val="none" w:sz="0" w:space="0" w:color="auto"/>
      </w:divBdr>
    </w:div>
    <w:div w:id="1304117802">
      <w:bodyDiv w:val="1"/>
      <w:marLeft w:val="0"/>
      <w:marRight w:val="0"/>
      <w:marTop w:val="0"/>
      <w:marBottom w:val="0"/>
      <w:divBdr>
        <w:top w:val="none" w:sz="0" w:space="0" w:color="auto"/>
        <w:left w:val="none" w:sz="0" w:space="0" w:color="auto"/>
        <w:bottom w:val="none" w:sz="0" w:space="0" w:color="auto"/>
        <w:right w:val="none" w:sz="0" w:space="0" w:color="auto"/>
      </w:divBdr>
    </w:div>
    <w:div w:id="1315796601">
      <w:bodyDiv w:val="1"/>
      <w:marLeft w:val="0"/>
      <w:marRight w:val="0"/>
      <w:marTop w:val="0"/>
      <w:marBottom w:val="0"/>
      <w:divBdr>
        <w:top w:val="none" w:sz="0" w:space="0" w:color="auto"/>
        <w:left w:val="none" w:sz="0" w:space="0" w:color="auto"/>
        <w:bottom w:val="none" w:sz="0" w:space="0" w:color="auto"/>
        <w:right w:val="none" w:sz="0" w:space="0" w:color="auto"/>
      </w:divBdr>
      <w:divsChild>
        <w:div w:id="325979619">
          <w:marLeft w:val="0"/>
          <w:marRight w:val="0"/>
          <w:marTop w:val="0"/>
          <w:marBottom w:val="0"/>
          <w:divBdr>
            <w:top w:val="none" w:sz="0" w:space="0" w:color="auto"/>
            <w:left w:val="none" w:sz="0" w:space="0" w:color="auto"/>
            <w:bottom w:val="none" w:sz="0" w:space="0" w:color="auto"/>
            <w:right w:val="none" w:sz="0" w:space="0" w:color="auto"/>
          </w:divBdr>
          <w:divsChild>
            <w:div w:id="1972900932">
              <w:marLeft w:val="0"/>
              <w:marRight w:val="0"/>
              <w:marTop w:val="0"/>
              <w:marBottom w:val="0"/>
              <w:divBdr>
                <w:top w:val="none" w:sz="0" w:space="0" w:color="auto"/>
                <w:left w:val="none" w:sz="0" w:space="0" w:color="auto"/>
                <w:bottom w:val="none" w:sz="0" w:space="0" w:color="auto"/>
                <w:right w:val="none" w:sz="0" w:space="0" w:color="auto"/>
              </w:divBdr>
              <w:divsChild>
                <w:div w:id="173152771">
                  <w:marLeft w:val="0"/>
                  <w:marRight w:val="0"/>
                  <w:marTop w:val="0"/>
                  <w:marBottom w:val="0"/>
                  <w:divBdr>
                    <w:top w:val="none" w:sz="0" w:space="0" w:color="auto"/>
                    <w:left w:val="none" w:sz="0" w:space="0" w:color="auto"/>
                    <w:bottom w:val="none" w:sz="0" w:space="0" w:color="auto"/>
                    <w:right w:val="none" w:sz="0" w:space="0" w:color="auto"/>
                  </w:divBdr>
                  <w:divsChild>
                    <w:div w:id="19696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94797">
      <w:bodyDiv w:val="1"/>
      <w:marLeft w:val="0"/>
      <w:marRight w:val="0"/>
      <w:marTop w:val="0"/>
      <w:marBottom w:val="0"/>
      <w:divBdr>
        <w:top w:val="none" w:sz="0" w:space="0" w:color="auto"/>
        <w:left w:val="none" w:sz="0" w:space="0" w:color="auto"/>
        <w:bottom w:val="none" w:sz="0" w:space="0" w:color="auto"/>
        <w:right w:val="none" w:sz="0" w:space="0" w:color="auto"/>
      </w:divBdr>
      <w:divsChild>
        <w:div w:id="1239754126">
          <w:marLeft w:val="0"/>
          <w:marRight w:val="0"/>
          <w:marTop w:val="0"/>
          <w:marBottom w:val="0"/>
          <w:divBdr>
            <w:top w:val="none" w:sz="0" w:space="0" w:color="auto"/>
            <w:left w:val="none" w:sz="0" w:space="0" w:color="auto"/>
            <w:bottom w:val="none" w:sz="0" w:space="0" w:color="auto"/>
            <w:right w:val="none" w:sz="0" w:space="0" w:color="auto"/>
          </w:divBdr>
          <w:divsChild>
            <w:div w:id="819468635">
              <w:marLeft w:val="0"/>
              <w:marRight w:val="0"/>
              <w:marTop w:val="0"/>
              <w:marBottom w:val="0"/>
              <w:divBdr>
                <w:top w:val="none" w:sz="0" w:space="0" w:color="auto"/>
                <w:left w:val="none" w:sz="0" w:space="0" w:color="auto"/>
                <w:bottom w:val="none" w:sz="0" w:space="0" w:color="auto"/>
                <w:right w:val="none" w:sz="0" w:space="0" w:color="auto"/>
              </w:divBdr>
              <w:divsChild>
                <w:div w:id="1336957522">
                  <w:marLeft w:val="0"/>
                  <w:marRight w:val="0"/>
                  <w:marTop w:val="0"/>
                  <w:marBottom w:val="0"/>
                  <w:divBdr>
                    <w:top w:val="none" w:sz="0" w:space="0" w:color="auto"/>
                    <w:left w:val="none" w:sz="0" w:space="0" w:color="auto"/>
                    <w:bottom w:val="none" w:sz="0" w:space="0" w:color="auto"/>
                    <w:right w:val="none" w:sz="0" w:space="0" w:color="auto"/>
                  </w:divBdr>
                  <w:divsChild>
                    <w:div w:id="7209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7724">
      <w:bodyDiv w:val="1"/>
      <w:marLeft w:val="0"/>
      <w:marRight w:val="0"/>
      <w:marTop w:val="0"/>
      <w:marBottom w:val="0"/>
      <w:divBdr>
        <w:top w:val="none" w:sz="0" w:space="0" w:color="auto"/>
        <w:left w:val="none" w:sz="0" w:space="0" w:color="auto"/>
        <w:bottom w:val="none" w:sz="0" w:space="0" w:color="auto"/>
        <w:right w:val="none" w:sz="0" w:space="0" w:color="auto"/>
      </w:divBdr>
    </w:div>
    <w:div w:id="1550144688">
      <w:bodyDiv w:val="1"/>
      <w:marLeft w:val="0"/>
      <w:marRight w:val="0"/>
      <w:marTop w:val="0"/>
      <w:marBottom w:val="0"/>
      <w:divBdr>
        <w:top w:val="none" w:sz="0" w:space="0" w:color="auto"/>
        <w:left w:val="none" w:sz="0" w:space="0" w:color="auto"/>
        <w:bottom w:val="none" w:sz="0" w:space="0" w:color="auto"/>
        <w:right w:val="none" w:sz="0" w:space="0" w:color="auto"/>
      </w:divBdr>
      <w:divsChild>
        <w:div w:id="1510678306">
          <w:marLeft w:val="0"/>
          <w:marRight w:val="0"/>
          <w:marTop w:val="0"/>
          <w:marBottom w:val="0"/>
          <w:divBdr>
            <w:top w:val="none" w:sz="0" w:space="0" w:color="auto"/>
            <w:left w:val="none" w:sz="0" w:space="0" w:color="auto"/>
            <w:bottom w:val="none" w:sz="0" w:space="0" w:color="auto"/>
            <w:right w:val="none" w:sz="0" w:space="0" w:color="auto"/>
          </w:divBdr>
          <w:divsChild>
            <w:div w:id="1651179926">
              <w:marLeft w:val="0"/>
              <w:marRight w:val="0"/>
              <w:marTop w:val="0"/>
              <w:marBottom w:val="0"/>
              <w:divBdr>
                <w:top w:val="none" w:sz="0" w:space="0" w:color="auto"/>
                <w:left w:val="none" w:sz="0" w:space="0" w:color="auto"/>
                <w:bottom w:val="none" w:sz="0" w:space="0" w:color="auto"/>
                <w:right w:val="none" w:sz="0" w:space="0" w:color="auto"/>
              </w:divBdr>
              <w:divsChild>
                <w:div w:id="681853866">
                  <w:marLeft w:val="0"/>
                  <w:marRight w:val="0"/>
                  <w:marTop w:val="0"/>
                  <w:marBottom w:val="0"/>
                  <w:divBdr>
                    <w:top w:val="none" w:sz="0" w:space="0" w:color="auto"/>
                    <w:left w:val="none" w:sz="0" w:space="0" w:color="auto"/>
                    <w:bottom w:val="none" w:sz="0" w:space="0" w:color="auto"/>
                    <w:right w:val="none" w:sz="0" w:space="0" w:color="auto"/>
                  </w:divBdr>
                  <w:divsChild>
                    <w:div w:id="850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31784">
      <w:bodyDiv w:val="1"/>
      <w:marLeft w:val="0"/>
      <w:marRight w:val="0"/>
      <w:marTop w:val="0"/>
      <w:marBottom w:val="0"/>
      <w:divBdr>
        <w:top w:val="none" w:sz="0" w:space="0" w:color="auto"/>
        <w:left w:val="none" w:sz="0" w:space="0" w:color="auto"/>
        <w:bottom w:val="none" w:sz="0" w:space="0" w:color="auto"/>
        <w:right w:val="none" w:sz="0" w:space="0" w:color="auto"/>
      </w:divBdr>
      <w:divsChild>
        <w:div w:id="390081011">
          <w:marLeft w:val="0"/>
          <w:marRight w:val="0"/>
          <w:marTop w:val="0"/>
          <w:marBottom w:val="0"/>
          <w:divBdr>
            <w:top w:val="none" w:sz="0" w:space="0" w:color="auto"/>
            <w:left w:val="none" w:sz="0" w:space="0" w:color="auto"/>
            <w:bottom w:val="none" w:sz="0" w:space="0" w:color="auto"/>
            <w:right w:val="none" w:sz="0" w:space="0" w:color="auto"/>
          </w:divBdr>
          <w:divsChild>
            <w:div w:id="788552280">
              <w:marLeft w:val="0"/>
              <w:marRight w:val="0"/>
              <w:marTop w:val="0"/>
              <w:marBottom w:val="0"/>
              <w:divBdr>
                <w:top w:val="none" w:sz="0" w:space="0" w:color="auto"/>
                <w:left w:val="none" w:sz="0" w:space="0" w:color="auto"/>
                <w:bottom w:val="none" w:sz="0" w:space="0" w:color="auto"/>
                <w:right w:val="none" w:sz="0" w:space="0" w:color="auto"/>
              </w:divBdr>
              <w:divsChild>
                <w:div w:id="1764571651">
                  <w:marLeft w:val="0"/>
                  <w:marRight w:val="0"/>
                  <w:marTop w:val="0"/>
                  <w:marBottom w:val="0"/>
                  <w:divBdr>
                    <w:top w:val="none" w:sz="0" w:space="0" w:color="auto"/>
                    <w:left w:val="none" w:sz="0" w:space="0" w:color="auto"/>
                    <w:bottom w:val="none" w:sz="0" w:space="0" w:color="auto"/>
                    <w:right w:val="none" w:sz="0" w:space="0" w:color="auto"/>
                  </w:divBdr>
                  <w:divsChild>
                    <w:div w:id="1375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6170">
      <w:bodyDiv w:val="1"/>
      <w:marLeft w:val="0"/>
      <w:marRight w:val="0"/>
      <w:marTop w:val="0"/>
      <w:marBottom w:val="0"/>
      <w:divBdr>
        <w:top w:val="none" w:sz="0" w:space="0" w:color="auto"/>
        <w:left w:val="none" w:sz="0" w:space="0" w:color="auto"/>
        <w:bottom w:val="none" w:sz="0" w:space="0" w:color="auto"/>
        <w:right w:val="none" w:sz="0" w:space="0" w:color="auto"/>
      </w:divBdr>
    </w:div>
    <w:div w:id="1824422248">
      <w:bodyDiv w:val="1"/>
      <w:marLeft w:val="0"/>
      <w:marRight w:val="0"/>
      <w:marTop w:val="0"/>
      <w:marBottom w:val="0"/>
      <w:divBdr>
        <w:top w:val="none" w:sz="0" w:space="0" w:color="auto"/>
        <w:left w:val="none" w:sz="0" w:space="0" w:color="auto"/>
        <w:bottom w:val="none" w:sz="0" w:space="0" w:color="auto"/>
        <w:right w:val="none" w:sz="0" w:space="0" w:color="auto"/>
      </w:divBdr>
    </w:div>
    <w:div w:id="1995063515">
      <w:bodyDiv w:val="1"/>
      <w:marLeft w:val="0"/>
      <w:marRight w:val="0"/>
      <w:marTop w:val="0"/>
      <w:marBottom w:val="0"/>
      <w:divBdr>
        <w:top w:val="none" w:sz="0" w:space="0" w:color="auto"/>
        <w:left w:val="none" w:sz="0" w:space="0" w:color="auto"/>
        <w:bottom w:val="none" w:sz="0" w:space="0" w:color="auto"/>
        <w:right w:val="none" w:sz="0" w:space="0" w:color="auto"/>
      </w:divBdr>
    </w:div>
    <w:div w:id="2046561195">
      <w:bodyDiv w:val="1"/>
      <w:marLeft w:val="0"/>
      <w:marRight w:val="0"/>
      <w:marTop w:val="0"/>
      <w:marBottom w:val="0"/>
      <w:divBdr>
        <w:top w:val="none" w:sz="0" w:space="0" w:color="auto"/>
        <w:left w:val="none" w:sz="0" w:space="0" w:color="auto"/>
        <w:bottom w:val="none" w:sz="0" w:space="0" w:color="auto"/>
        <w:right w:val="none" w:sz="0" w:space="0" w:color="auto"/>
      </w:divBdr>
    </w:div>
    <w:div w:id="21243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screens.pl/kreator-plansz-produktowy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zasady-przetwarzania-danych-osobowych-w-ramach-funduszy-europejsk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tlomiej.bartoszewicz@localscreens.pl" TargetMode="External"/><Relationship Id="rId4" Type="http://schemas.openxmlformats.org/officeDocument/2006/relationships/settings" Target="settings.xml"/><Relationship Id="rId9" Type="http://schemas.openxmlformats.org/officeDocument/2006/relationships/hyperlink" Target="https://localscreens.pl/kreator-plansz-produktowy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0691-4D6E-C74C-B3AA-3367C41F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3849</Words>
  <Characters>23095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s.basznianin</dc:creator>
  <cp:keywords/>
  <dc:description/>
  <cp:lastModifiedBy>Bartek Bartoszewicz</cp:lastModifiedBy>
  <cp:revision>5</cp:revision>
  <cp:lastPrinted>2017-02-21T14:55:00Z</cp:lastPrinted>
  <dcterms:created xsi:type="dcterms:W3CDTF">2022-03-09T16:24:00Z</dcterms:created>
  <dcterms:modified xsi:type="dcterms:W3CDTF">2022-03-11T22:38:00Z</dcterms:modified>
</cp:coreProperties>
</file>