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A61C" w14:textId="2A46F9D0" w:rsidR="001C3850" w:rsidRPr="00C46256" w:rsidRDefault="001C3850" w:rsidP="006102F9">
      <w:pPr>
        <w:pStyle w:val="Tytu"/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C46256">
        <w:rPr>
          <w:rFonts w:asciiTheme="majorBidi" w:hAnsiTheme="majorBidi" w:cstheme="majorBidi"/>
          <w:b/>
          <w:bCs/>
        </w:rPr>
        <w:t xml:space="preserve">ZAPYTANIE OFERTOWE </w:t>
      </w:r>
      <w:r w:rsidRPr="00C46256">
        <w:rPr>
          <w:rFonts w:asciiTheme="majorBidi" w:hAnsiTheme="majorBidi" w:cstheme="majorBidi"/>
          <w:b/>
        </w:rPr>
        <w:t xml:space="preserve">nr </w:t>
      </w:r>
      <w:r>
        <w:rPr>
          <w:rFonts w:asciiTheme="majorBidi" w:hAnsiTheme="majorBidi" w:cstheme="majorBidi"/>
          <w:b/>
        </w:rPr>
        <w:t>13</w:t>
      </w:r>
      <w:r w:rsidRPr="00C46256">
        <w:rPr>
          <w:rFonts w:asciiTheme="majorBidi" w:hAnsiTheme="majorBidi" w:cstheme="majorBidi"/>
          <w:b/>
        </w:rPr>
        <w:t>/202</w:t>
      </w:r>
      <w:r>
        <w:rPr>
          <w:rFonts w:asciiTheme="majorBidi" w:hAnsiTheme="majorBidi" w:cstheme="majorBidi"/>
          <w:b/>
        </w:rPr>
        <w:t>2</w:t>
      </w:r>
      <w:r w:rsidRPr="00C46256">
        <w:rPr>
          <w:rFonts w:asciiTheme="majorBidi" w:hAnsiTheme="majorBidi" w:cstheme="majorBidi"/>
          <w:b/>
        </w:rPr>
        <w:t xml:space="preserve"> ARNICA z dnia </w:t>
      </w:r>
      <w:r>
        <w:rPr>
          <w:rFonts w:asciiTheme="majorBidi" w:hAnsiTheme="majorBidi" w:cstheme="majorBidi"/>
          <w:b/>
        </w:rPr>
        <w:t>1</w:t>
      </w:r>
      <w:r w:rsidR="006102F9">
        <w:rPr>
          <w:rFonts w:asciiTheme="majorBidi" w:hAnsiTheme="majorBidi" w:cstheme="majorBidi"/>
          <w:b/>
        </w:rPr>
        <w:t>7</w:t>
      </w:r>
      <w:r w:rsidRPr="00C46256">
        <w:rPr>
          <w:rFonts w:asciiTheme="majorBidi" w:hAnsiTheme="majorBidi" w:cstheme="majorBidi"/>
          <w:b/>
        </w:rPr>
        <w:t>.</w:t>
      </w:r>
      <w:r>
        <w:rPr>
          <w:rFonts w:asciiTheme="majorBidi" w:hAnsiTheme="majorBidi" w:cstheme="majorBidi"/>
          <w:b/>
        </w:rPr>
        <w:t>02</w:t>
      </w:r>
      <w:r w:rsidRPr="00C46256">
        <w:rPr>
          <w:rFonts w:asciiTheme="majorBidi" w:hAnsiTheme="majorBidi" w:cstheme="majorBidi"/>
          <w:b/>
        </w:rPr>
        <w:t>.202</w:t>
      </w:r>
      <w:r>
        <w:rPr>
          <w:rFonts w:asciiTheme="majorBidi" w:hAnsiTheme="majorBidi" w:cstheme="majorBidi"/>
          <w:b/>
        </w:rPr>
        <w:t>2</w:t>
      </w:r>
    </w:p>
    <w:p w14:paraId="51C450B8" w14:textId="77777777" w:rsidR="001C3850" w:rsidRPr="00E43B66" w:rsidRDefault="001C3850" w:rsidP="001C3850">
      <w:pPr>
        <w:pStyle w:val="Legenda"/>
        <w:spacing w:line="360" w:lineRule="auto"/>
        <w:jc w:val="center"/>
        <w:rPr>
          <w:rFonts w:asciiTheme="majorBidi" w:hAnsiTheme="majorBidi" w:cstheme="majorBidi"/>
          <w:b/>
          <w:bCs/>
          <w:i w:val="0"/>
          <w:iCs w:val="0"/>
        </w:rPr>
      </w:pPr>
      <w:r w:rsidRPr="00C46256">
        <w:rPr>
          <w:rFonts w:asciiTheme="majorBidi" w:hAnsiTheme="majorBidi" w:cstheme="majorBidi"/>
          <w:b/>
          <w:i w:val="0"/>
          <w:iCs w:val="0"/>
        </w:rPr>
        <w:t>zgodnie z zasadą konkurencyjności</w:t>
      </w:r>
    </w:p>
    <w:p w14:paraId="7E79402A" w14:textId="77777777" w:rsidR="009C5596" w:rsidRDefault="009C5596" w:rsidP="00CA78A5">
      <w:pPr>
        <w:spacing w:after="0" w:line="276" w:lineRule="auto"/>
        <w:jc w:val="center"/>
        <w:rPr>
          <w:rFonts w:ascii="Cambria" w:hAnsi="Cambria"/>
          <w:b/>
          <w:bCs/>
          <w:u w:val="single"/>
        </w:rPr>
      </w:pPr>
    </w:p>
    <w:p w14:paraId="0C9F8B50" w14:textId="2699F963" w:rsidR="005C589D" w:rsidRDefault="00D23F78" w:rsidP="00CA78A5">
      <w:pPr>
        <w:spacing w:after="0" w:line="276" w:lineRule="auto"/>
        <w:jc w:val="center"/>
        <w:rPr>
          <w:rFonts w:ascii="Cambria" w:hAnsi="Cambria"/>
          <w:b/>
          <w:bCs/>
          <w:u w:val="single"/>
        </w:rPr>
      </w:pPr>
      <w:r w:rsidRPr="00D23F78">
        <w:rPr>
          <w:rFonts w:ascii="Cambria" w:hAnsi="Cambria"/>
          <w:b/>
          <w:bCs/>
          <w:u w:val="single"/>
        </w:rPr>
        <w:t xml:space="preserve">Zapytanie ofertowe na </w:t>
      </w:r>
      <w:r w:rsidR="001F3E85">
        <w:rPr>
          <w:rFonts w:ascii="Cambria" w:hAnsi="Cambria"/>
          <w:b/>
          <w:bCs/>
          <w:u w:val="single"/>
        </w:rPr>
        <w:t>świadczenie</w:t>
      </w:r>
      <w:r w:rsidR="00162714">
        <w:rPr>
          <w:rFonts w:ascii="Cambria" w:hAnsi="Cambria"/>
          <w:b/>
          <w:bCs/>
          <w:u w:val="single"/>
        </w:rPr>
        <w:t xml:space="preserve"> </w:t>
      </w:r>
      <w:r w:rsidR="009C5596">
        <w:rPr>
          <w:rFonts w:ascii="Cambria" w:hAnsi="Cambria"/>
          <w:b/>
          <w:bCs/>
          <w:u w:val="single"/>
        </w:rPr>
        <w:t xml:space="preserve">usług wielodyscyplinarnego zespołu terapeutycznego </w:t>
      </w:r>
      <w:r w:rsidRPr="00D23F78">
        <w:rPr>
          <w:rFonts w:ascii="Cambria" w:hAnsi="Cambria"/>
          <w:b/>
          <w:bCs/>
          <w:u w:val="single"/>
        </w:rPr>
        <w:t>w D</w:t>
      </w:r>
      <w:r w:rsidR="009C5596">
        <w:rPr>
          <w:rFonts w:ascii="Cambria" w:hAnsi="Cambria"/>
          <w:b/>
          <w:bCs/>
          <w:u w:val="single"/>
        </w:rPr>
        <w:t xml:space="preserve">DOM w </w:t>
      </w:r>
      <w:r w:rsidR="001C3850">
        <w:rPr>
          <w:rFonts w:ascii="Cambria" w:hAnsi="Cambria"/>
          <w:b/>
          <w:bCs/>
          <w:u w:val="single"/>
        </w:rPr>
        <w:t>Ciechanowie</w:t>
      </w:r>
      <w:r w:rsidRPr="00D23F78">
        <w:rPr>
          <w:rFonts w:ascii="Cambria" w:hAnsi="Cambria"/>
          <w:b/>
          <w:bCs/>
          <w:u w:val="single"/>
        </w:rPr>
        <w:t xml:space="preserve"> na rzecz pacjentów zakwalifikowanych do Projektu pn.: </w:t>
      </w:r>
      <w:r w:rsidR="009C5596" w:rsidRPr="009C5596">
        <w:rPr>
          <w:rFonts w:ascii="Cambria" w:hAnsi="Cambria"/>
          <w:b/>
          <w:bCs/>
          <w:u w:val="single"/>
        </w:rPr>
        <w:t>Dzienn</w:t>
      </w:r>
      <w:r w:rsidR="001C3850">
        <w:rPr>
          <w:rFonts w:ascii="Cambria" w:hAnsi="Cambria"/>
          <w:b/>
          <w:bCs/>
          <w:u w:val="single"/>
        </w:rPr>
        <w:t>y</w:t>
      </w:r>
      <w:r w:rsidR="009C5596" w:rsidRPr="009C5596">
        <w:rPr>
          <w:rFonts w:ascii="Cambria" w:hAnsi="Cambria"/>
          <w:b/>
          <w:bCs/>
          <w:u w:val="single"/>
        </w:rPr>
        <w:t xml:space="preserve"> Domu Opieki Medycznej w </w:t>
      </w:r>
      <w:r w:rsidR="001C3850">
        <w:rPr>
          <w:rFonts w:ascii="Cambria" w:hAnsi="Cambria"/>
          <w:b/>
          <w:bCs/>
          <w:u w:val="single"/>
        </w:rPr>
        <w:t>Ciechanowie.</w:t>
      </w:r>
    </w:p>
    <w:p w14:paraId="5FB03FDF" w14:textId="77777777" w:rsidR="00D23F78" w:rsidRDefault="00D23F78" w:rsidP="00CA78A5">
      <w:pPr>
        <w:spacing w:after="0" w:line="276" w:lineRule="auto"/>
        <w:jc w:val="center"/>
        <w:rPr>
          <w:rFonts w:ascii="Cambria" w:hAnsi="Cambria"/>
          <w:b/>
          <w:bCs/>
          <w:u w:val="single"/>
        </w:rPr>
      </w:pPr>
    </w:p>
    <w:p w14:paraId="078F369E" w14:textId="7B47110F" w:rsidR="002E43E7" w:rsidRDefault="002E43E7" w:rsidP="00CA78A5">
      <w:pPr>
        <w:spacing w:after="0" w:line="276" w:lineRule="auto"/>
        <w:jc w:val="both"/>
        <w:rPr>
          <w:rFonts w:ascii="Cambria" w:eastAsia="Arial" w:hAnsi="Cambria" w:cs="Arial"/>
          <w:b/>
          <w:u w:val="single"/>
          <w:lang w:eastAsia="pl-PL"/>
        </w:rPr>
      </w:pPr>
      <w:r w:rsidRPr="004D4728">
        <w:rPr>
          <w:rFonts w:ascii="Cambria" w:eastAsia="Times New Roman" w:hAnsi="Cambria" w:cs="Arial"/>
          <w:b/>
          <w:lang w:eastAsia="pl-PL"/>
        </w:rPr>
        <w:t xml:space="preserve">1. </w:t>
      </w:r>
      <w:r w:rsidR="00CC0663" w:rsidRPr="004D4728">
        <w:rPr>
          <w:rFonts w:ascii="Cambria" w:eastAsia="Arial" w:hAnsi="Cambria" w:cs="Arial"/>
          <w:b/>
          <w:u w:val="single"/>
          <w:lang w:eastAsia="pl-PL"/>
        </w:rPr>
        <w:t>Zamawiający</w:t>
      </w:r>
    </w:p>
    <w:p w14:paraId="087AE256" w14:textId="77777777" w:rsidR="00275B11" w:rsidRPr="00C46256" w:rsidRDefault="00275B11" w:rsidP="00275B11">
      <w:pPr>
        <w:pStyle w:val="Tekstpodstawowy"/>
        <w:spacing w:before="132" w:line="360" w:lineRule="auto"/>
        <w:ind w:left="567" w:right="-188"/>
        <w:jc w:val="both"/>
        <w:rPr>
          <w:rFonts w:asciiTheme="majorBidi" w:hAnsiTheme="majorBidi" w:cstheme="majorBidi"/>
        </w:rPr>
      </w:pPr>
      <w:r w:rsidRPr="00C46256">
        <w:rPr>
          <w:rFonts w:asciiTheme="majorBidi" w:hAnsiTheme="majorBidi" w:cstheme="majorBidi"/>
        </w:rPr>
        <w:t>ARNICA Adam Olszewski I Wspólnik Spółka Jawna</w:t>
      </w:r>
    </w:p>
    <w:p w14:paraId="6D49C013" w14:textId="77777777" w:rsidR="00275B11" w:rsidRDefault="00275B11" w:rsidP="00275B11">
      <w:pPr>
        <w:pStyle w:val="Tekstpodstawowy"/>
        <w:spacing w:line="360" w:lineRule="auto"/>
        <w:ind w:left="567" w:right="-46"/>
        <w:jc w:val="both"/>
        <w:rPr>
          <w:rFonts w:asciiTheme="majorBidi" w:hAnsiTheme="majorBidi" w:cstheme="majorBidi"/>
        </w:rPr>
      </w:pPr>
      <w:r w:rsidRPr="00C46256">
        <w:rPr>
          <w:rFonts w:asciiTheme="majorBidi" w:hAnsiTheme="majorBidi" w:cstheme="majorBidi"/>
        </w:rPr>
        <w:t>ul. Armii Krajowej 18A</w:t>
      </w:r>
      <w:r>
        <w:rPr>
          <w:rFonts w:asciiTheme="majorBidi" w:hAnsiTheme="majorBidi" w:cstheme="majorBidi"/>
        </w:rPr>
        <w:t xml:space="preserve">, </w:t>
      </w:r>
      <w:r w:rsidRPr="00C46256">
        <w:rPr>
          <w:rFonts w:asciiTheme="majorBidi" w:hAnsiTheme="majorBidi" w:cstheme="majorBidi"/>
        </w:rPr>
        <w:t>06-400 Ciechanów</w:t>
      </w:r>
    </w:p>
    <w:p w14:paraId="415A9A01" w14:textId="77777777" w:rsidR="00275B11" w:rsidRPr="00B560A6" w:rsidRDefault="00275B11" w:rsidP="00275B11">
      <w:pPr>
        <w:spacing w:after="105" w:line="276" w:lineRule="auto"/>
        <w:ind w:left="567"/>
        <w:rPr>
          <w:rFonts w:asciiTheme="majorBidi" w:hAnsiTheme="majorBidi" w:cstheme="majorBidi"/>
        </w:rPr>
      </w:pPr>
      <w:r w:rsidRPr="00B560A6">
        <w:rPr>
          <w:rFonts w:asciiTheme="majorBidi" w:hAnsiTheme="majorBidi" w:cstheme="majorBidi"/>
          <w:bCs/>
        </w:rPr>
        <w:t>NIP:</w:t>
      </w:r>
      <w:r w:rsidRPr="00B560A6">
        <w:rPr>
          <w:rFonts w:asciiTheme="majorBidi" w:hAnsiTheme="majorBidi" w:cstheme="majorBidi"/>
        </w:rPr>
        <w:t xml:space="preserve"> 5661981055</w:t>
      </w:r>
      <w:r w:rsidRPr="00B560A6">
        <w:rPr>
          <w:rFonts w:asciiTheme="majorBidi" w:hAnsiTheme="majorBidi" w:cstheme="majorBidi"/>
          <w:bCs/>
        </w:rPr>
        <w:t>, REGON:</w:t>
      </w:r>
      <w:r w:rsidRPr="00B560A6">
        <w:rPr>
          <w:rFonts w:asciiTheme="majorBidi" w:hAnsiTheme="majorBidi" w:cstheme="majorBidi"/>
        </w:rPr>
        <w:t xml:space="preserve"> 142062258</w:t>
      </w:r>
      <w:r w:rsidRPr="00B560A6">
        <w:rPr>
          <w:rFonts w:asciiTheme="majorBidi" w:hAnsiTheme="majorBidi" w:cstheme="majorBidi"/>
          <w:bCs/>
        </w:rPr>
        <w:t>, KRS: 0000339913</w:t>
      </w:r>
      <w:r w:rsidRPr="00B560A6">
        <w:rPr>
          <w:rFonts w:asciiTheme="majorBidi" w:hAnsiTheme="majorBidi" w:cstheme="majorBidi"/>
        </w:rPr>
        <w:t xml:space="preserve"> </w:t>
      </w:r>
    </w:p>
    <w:p w14:paraId="4BD2F101" w14:textId="77777777" w:rsidR="00275B11" w:rsidRPr="00B560A6" w:rsidRDefault="00275B11" w:rsidP="00275B11">
      <w:pPr>
        <w:spacing w:after="105" w:line="276" w:lineRule="auto"/>
        <w:ind w:left="567"/>
        <w:rPr>
          <w:rFonts w:asciiTheme="majorBidi" w:hAnsiTheme="majorBidi" w:cstheme="majorBidi"/>
        </w:rPr>
      </w:pPr>
      <w:r w:rsidRPr="00B560A6">
        <w:rPr>
          <w:rFonts w:asciiTheme="majorBidi" w:hAnsiTheme="majorBidi" w:cstheme="majorBidi"/>
        </w:rPr>
        <w:t>Tel: 23 / 673 25 77</w:t>
      </w:r>
    </w:p>
    <w:p w14:paraId="7066695A" w14:textId="77777777" w:rsidR="00275B11" w:rsidRPr="004D4728" w:rsidRDefault="00275B11" w:rsidP="00CA78A5">
      <w:pPr>
        <w:spacing w:after="0" w:line="276" w:lineRule="auto"/>
        <w:jc w:val="both"/>
        <w:rPr>
          <w:rFonts w:ascii="Cambria" w:eastAsia="Arial" w:hAnsi="Cambria" w:cs="Arial"/>
          <w:b/>
          <w:u w:val="single"/>
          <w:lang w:eastAsia="pl-PL"/>
        </w:rPr>
      </w:pPr>
    </w:p>
    <w:p w14:paraId="6F2BC43E" w14:textId="77777777" w:rsidR="002E43E7" w:rsidRPr="004D4728" w:rsidRDefault="002E43E7" w:rsidP="00CA78A5">
      <w:pPr>
        <w:spacing w:after="0" w:line="276" w:lineRule="auto"/>
        <w:ind w:left="284"/>
        <w:jc w:val="both"/>
        <w:rPr>
          <w:rFonts w:ascii="Cambria" w:eastAsia="Times New Roman" w:hAnsi="Cambria" w:cs="Arial"/>
          <w:lang w:eastAsia="pl-PL"/>
        </w:rPr>
      </w:pPr>
    </w:p>
    <w:p w14:paraId="7D1463AC" w14:textId="77777777" w:rsidR="002E43E7" w:rsidRPr="004D4728" w:rsidRDefault="002E43E7" w:rsidP="0060517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520" w:hanging="520"/>
        <w:jc w:val="both"/>
        <w:rPr>
          <w:rFonts w:ascii="Cambria" w:eastAsia="Times New Roman" w:hAnsi="Cambria" w:cs="Arial"/>
          <w:b/>
          <w:lang w:eastAsia="pl-PL"/>
        </w:rPr>
      </w:pPr>
      <w:r w:rsidRPr="004D4728">
        <w:rPr>
          <w:rFonts w:ascii="Cambria" w:eastAsia="Arial" w:hAnsi="Cambria" w:cs="Arial"/>
          <w:b/>
          <w:u w:val="single"/>
          <w:lang w:eastAsia="pl-PL"/>
        </w:rPr>
        <w:t>Zapytanie ofertowe</w:t>
      </w:r>
    </w:p>
    <w:p w14:paraId="1240C615" w14:textId="77777777" w:rsidR="002E43E7" w:rsidRPr="004D4728" w:rsidRDefault="002E43E7" w:rsidP="00CA78A5">
      <w:pPr>
        <w:spacing w:after="0" w:line="276" w:lineRule="auto"/>
        <w:jc w:val="both"/>
        <w:rPr>
          <w:rFonts w:ascii="Cambria" w:eastAsia="Times New Roman" w:hAnsi="Cambria" w:cs="Arial"/>
          <w:lang w:eastAsia="pl-PL"/>
        </w:rPr>
      </w:pPr>
    </w:p>
    <w:p w14:paraId="59FBCC33" w14:textId="77777777" w:rsidR="00372DF9" w:rsidRPr="004D4728" w:rsidRDefault="002E43E7" w:rsidP="00314392">
      <w:pPr>
        <w:spacing w:after="0" w:line="276" w:lineRule="auto"/>
        <w:ind w:left="567"/>
        <w:jc w:val="both"/>
        <w:rPr>
          <w:rFonts w:ascii="Cambria" w:eastAsia="Times New Roman" w:hAnsi="Cambria" w:cs="Arial"/>
          <w:lang w:eastAsia="pl-PL"/>
        </w:rPr>
      </w:pPr>
      <w:r w:rsidRPr="00E90D97">
        <w:rPr>
          <w:rFonts w:ascii="Cambria" w:eastAsia="Times New Roman" w:hAnsi="Cambria" w:cs="Arial"/>
          <w:b/>
          <w:bCs/>
          <w:lang w:eastAsia="pl-PL"/>
        </w:rPr>
        <w:t>2.1</w:t>
      </w:r>
      <w:r w:rsidR="0016271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4D4728">
        <w:rPr>
          <w:rFonts w:ascii="Cambria" w:eastAsia="Times New Roman" w:hAnsi="Cambria" w:cs="Arial"/>
          <w:i/>
          <w:iCs/>
          <w:lang w:eastAsia="pl-PL"/>
        </w:rPr>
        <w:t>Tytuł zapytania</w:t>
      </w:r>
    </w:p>
    <w:p w14:paraId="2BD59FB0" w14:textId="1F9F2E83" w:rsidR="005C589D" w:rsidRDefault="00D23F78" w:rsidP="00605177">
      <w:pPr>
        <w:spacing w:after="0" w:line="276" w:lineRule="auto"/>
        <w:ind w:left="567"/>
        <w:jc w:val="both"/>
        <w:rPr>
          <w:rFonts w:ascii="Cambria" w:hAnsi="Cambria"/>
        </w:rPr>
      </w:pPr>
      <w:r w:rsidRPr="00D23F78">
        <w:rPr>
          <w:rFonts w:ascii="Cambria" w:hAnsi="Cambria"/>
        </w:rPr>
        <w:t xml:space="preserve">Zapytanie ofertowe na </w:t>
      </w:r>
      <w:r w:rsidR="001F3E85">
        <w:rPr>
          <w:rFonts w:ascii="Cambria" w:hAnsi="Cambria"/>
        </w:rPr>
        <w:t>świadczenie</w:t>
      </w:r>
      <w:bookmarkStart w:id="0" w:name="_Hlk43993704"/>
      <w:r w:rsidR="00537AF2">
        <w:rPr>
          <w:rFonts w:ascii="Cambria" w:hAnsi="Cambria"/>
        </w:rPr>
        <w:t xml:space="preserve"> </w:t>
      </w:r>
      <w:r w:rsidR="009C5596" w:rsidRPr="009C5596">
        <w:rPr>
          <w:rFonts w:ascii="Cambria" w:hAnsi="Cambria"/>
        </w:rPr>
        <w:t xml:space="preserve">usług wielodyscyplinarnego zespołu terapeutycznego </w:t>
      </w:r>
      <w:r w:rsidR="00CA78A5">
        <w:rPr>
          <w:rFonts w:ascii="Cambria" w:hAnsi="Cambria"/>
        </w:rPr>
        <w:br/>
      </w:r>
      <w:r w:rsidR="009C5596" w:rsidRPr="009C5596">
        <w:rPr>
          <w:rFonts w:ascii="Cambria" w:hAnsi="Cambria"/>
        </w:rPr>
        <w:t xml:space="preserve">w DDOM w </w:t>
      </w:r>
      <w:r w:rsidR="005511BD">
        <w:rPr>
          <w:rFonts w:ascii="Cambria" w:hAnsi="Cambria"/>
        </w:rPr>
        <w:t>Ciechanowie</w:t>
      </w:r>
      <w:r w:rsidR="009C5596" w:rsidRPr="009C5596">
        <w:rPr>
          <w:rFonts w:ascii="Cambria" w:hAnsi="Cambria"/>
        </w:rPr>
        <w:t xml:space="preserve"> na rzecz pacjentów zakwalifikowanych do Projektu pn.: Dzienn</w:t>
      </w:r>
      <w:r w:rsidR="005511BD">
        <w:rPr>
          <w:rFonts w:ascii="Cambria" w:hAnsi="Cambria"/>
        </w:rPr>
        <w:t>y</w:t>
      </w:r>
      <w:r w:rsidR="009C5596" w:rsidRPr="009C5596">
        <w:rPr>
          <w:rFonts w:ascii="Cambria" w:hAnsi="Cambria"/>
        </w:rPr>
        <w:t xml:space="preserve"> Dom Opieki Medycznej w </w:t>
      </w:r>
      <w:bookmarkEnd w:id="0"/>
      <w:r w:rsidR="005511BD">
        <w:rPr>
          <w:rFonts w:ascii="Cambria" w:hAnsi="Cambria"/>
        </w:rPr>
        <w:t>Ciechanowie</w:t>
      </w:r>
      <w:r w:rsidRPr="00D23F78">
        <w:rPr>
          <w:rFonts w:ascii="Cambria" w:hAnsi="Cambria"/>
        </w:rPr>
        <w:t>.</w:t>
      </w:r>
    </w:p>
    <w:p w14:paraId="3D5BF0A3" w14:textId="77777777" w:rsidR="00D23F78" w:rsidRPr="004D4728" w:rsidRDefault="00D23F78" w:rsidP="00605177">
      <w:pPr>
        <w:spacing w:after="0" w:line="276" w:lineRule="auto"/>
        <w:ind w:left="567"/>
        <w:jc w:val="both"/>
        <w:rPr>
          <w:rFonts w:ascii="Cambria" w:hAnsi="Cambria"/>
        </w:rPr>
      </w:pPr>
    </w:p>
    <w:p w14:paraId="0B2B84EB" w14:textId="77777777" w:rsidR="002E43E7" w:rsidRPr="004D4728" w:rsidRDefault="002E43E7" w:rsidP="00605177">
      <w:pPr>
        <w:spacing w:after="0" w:line="276" w:lineRule="auto"/>
        <w:ind w:left="567"/>
        <w:jc w:val="both"/>
        <w:rPr>
          <w:rFonts w:ascii="Cambria" w:eastAsia="Times New Roman" w:hAnsi="Cambria" w:cs="Arial"/>
          <w:lang w:eastAsia="pl-PL"/>
        </w:rPr>
      </w:pPr>
      <w:r w:rsidRPr="00E90D97">
        <w:rPr>
          <w:rFonts w:ascii="Cambria" w:eastAsia="Times New Roman" w:hAnsi="Cambria" w:cs="Arial"/>
          <w:b/>
          <w:bCs/>
          <w:lang w:eastAsia="pl-PL"/>
        </w:rPr>
        <w:t>2.2</w:t>
      </w:r>
      <w:r w:rsidR="0016271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4D4728">
        <w:rPr>
          <w:rFonts w:ascii="Cambria" w:eastAsia="Times New Roman" w:hAnsi="Cambria" w:cs="Arial"/>
          <w:i/>
          <w:iCs/>
          <w:lang w:eastAsia="pl-PL"/>
        </w:rPr>
        <w:t>Publikacja Zapytania</w:t>
      </w:r>
    </w:p>
    <w:p w14:paraId="1F96EDD6" w14:textId="238B6AC3" w:rsidR="002E43E7" w:rsidRPr="004D4728" w:rsidRDefault="002E43E7" w:rsidP="00314392">
      <w:pPr>
        <w:spacing w:after="0" w:line="276" w:lineRule="auto"/>
        <w:ind w:left="567"/>
        <w:jc w:val="both"/>
        <w:rPr>
          <w:rFonts w:ascii="Cambria" w:eastAsia="Times New Roman" w:hAnsi="Cambria" w:cs="Arial"/>
          <w:color w:val="FF0000"/>
          <w:lang w:eastAsia="pl-PL"/>
        </w:rPr>
      </w:pPr>
      <w:r w:rsidRPr="004D4728">
        <w:rPr>
          <w:rFonts w:ascii="Cambria" w:eastAsia="Times New Roman" w:hAnsi="Cambria" w:cs="Arial"/>
          <w:lang w:eastAsia="pl-PL"/>
        </w:rPr>
        <w:t xml:space="preserve">Zapytanie ofertowe jest dostępne w siedzibie </w:t>
      </w:r>
      <w:r w:rsidR="005511BD">
        <w:rPr>
          <w:rFonts w:ascii="Cambria" w:eastAsia="Times New Roman" w:hAnsi="Cambria" w:cs="Arial"/>
          <w:lang w:eastAsia="pl-PL"/>
        </w:rPr>
        <w:t xml:space="preserve">Biura Projektu </w:t>
      </w:r>
      <w:r w:rsidRPr="004D4728">
        <w:rPr>
          <w:rFonts w:ascii="Cambria" w:eastAsia="Times New Roman" w:hAnsi="Cambria" w:cs="Arial"/>
          <w:lang w:eastAsia="pl-PL"/>
        </w:rPr>
        <w:t xml:space="preserve">zamawiającego przy ul. </w:t>
      </w:r>
      <w:r w:rsidR="005511BD">
        <w:rPr>
          <w:rFonts w:ascii="Cambria" w:eastAsia="Times New Roman" w:hAnsi="Cambria" w:cs="Arial"/>
          <w:lang w:eastAsia="pl-PL"/>
        </w:rPr>
        <w:t>Gruduskiej 50</w:t>
      </w:r>
      <w:r w:rsidR="00275B11">
        <w:rPr>
          <w:rFonts w:ascii="Cambria" w:eastAsia="Times New Roman" w:hAnsi="Cambria" w:cs="Arial"/>
          <w:lang w:eastAsia="pl-PL"/>
        </w:rPr>
        <w:t>,</w:t>
      </w:r>
      <w:r w:rsidRPr="004D4728">
        <w:rPr>
          <w:rFonts w:ascii="Cambria" w:eastAsia="Times New Roman" w:hAnsi="Cambria" w:cs="Arial"/>
          <w:lang w:eastAsia="pl-PL"/>
        </w:rPr>
        <w:t xml:space="preserve"> </w:t>
      </w:r>
      <w:r w:rsidR="005511BD">
        <w:rPr>
          <w:rFonts w:ascii="Cambria" w:eastAsia="Times New Roman" w:hAnsi="Cambria" w:cs="Arial"/>
          <w:lang w:eastAsia="pl-PL"/>
        </w:rPr>
        <w:t>06-400</w:t>
      </w:r>
      <w:r w:rsidRPr="004D4728">
        <w:rPr>
          <w:rFonts w:ascii="Cambria" w:eastAsia="Times New Roman" w:hAnsi="Cambria" w:cs="Arial"/>
          <w:lang w:eastAsia="pl-PL"/>
        </w:rPr>
        <w:t xml:space="preserve"> </w:t>
      </w:r>
      <w:r w:rsidR="005511BD">
        <w:rPr>
          <w:rFonts w:ascii="Cambria" w:eastAsia="Times New Roman" w:hAnsi="Cambria" w:cs="Arial"/>
          <w:lang w:eastAsia="pl-PL"/>
        </w:rPr>
        <w:t>Ciechanów</w:t>
      </w:r>
      <w:r w:rsidR="00275B11">
        <w:rPr>
          <w:rFonts w:ascii="Cambria" w:eastAsia="Times New Roman" w:hAnsi="Cambria" w:cs="Arial"/>
          <w:lang w:eastAsia="pl-PL"/>
        </w:rPr>
        <w:t xml:space="preserve"> oraz</w:t>
      </w:r>
      <w:r w:rsidRPr="004D4728">
        <w:rPr>
          <w:rFonts w:ascii="Cambria" w:eastAsia="Times New Roman" w:hAnsi="Cambria" w:cs="Arial"/>
          <w:lang w:eastAsia="pl-PL"/>
        </w:rPr>
        <w:t xml:space="preserve"> zostało opublikowane na stronie </w:t>
      </w:r>
      <w:hyperlink w:history="1">
        <w:r w:rsidRPr="004D4728">
          <w:rPr>
            <w:rStyle w:val="Hipercze"/>
            <w:rFonts w:ascii="Cambria" w:eastAsia="Times New Roman" w:hAnsi="Cambria" w:cs="Arial"/>
            <w:lang w:eastAsia="pl-PL"/>
          </w:rPr>
          <w:t xml:space="preserve">https://bazakonkurencyjnosci.gov.pl </w:t>
        </w:r>
      </w:hyperlink>
      <w:r w:rsidR="00275B11">
        <w:rPr>
          <w:rFonts w:ascii="Cambria" w:eastAsia="Times New Roman" w:hAnsi="Cambria" w:cs="Arial"/>
          <w:lang w:eastAsia="pl-PL"/>
        </w:rPr>
        <w:t>i</w:t>
      </w:r>
      <w:r w:rsidRPr="004D4728">
        <w:rPr>
          <w:rFonts w:ascii="Cambria" w:eastAsia="Times New Roman" w:hAnsi="Cambria" w:cs="Arial"/>
          <w:lang w:eastAsia="pl-PL"/>
        </w:rPr>
        <w:t xml:space="preserve"> </w:t>
      </w:r>
      <w:r w:rsidR="00372DF9" w:rsidRPr="004D4728">
        <w:rPr>
          <w:rFonts w:ascii="Cambria" w:eastAsia="Times New Roman" w:hAnsi="Cambria" w:cs="Arial"/>
          <w:lang w:eastAsia="pl-PL"/>
        </w:rPr>
        <w:t xml:space="preserve">na </w:t>
      </w:r>
      <w:r w:rsidRPr="004D4728">
        <w:rPr>
          <w:rFonts w:ascii="Cambria" w:eastAsia="Times New Roman" w:hAnsi="Cambria" w:cs="Arial"/>
          <w:lang w:eastAsia="pl-PL"/>
        </w:rPr>
        <w:t xml:space="preserve">stronie internetowej </w:t>
      </w:r>
      <w:r w:rsidR="001F26B6" w:rsidRPr="004D4728">
        <w:rPr>
          <w:rFonts w:ascii="Cambria" w:eastAsia="Times New Roman" w:hAnsi="Cambria" w:cs="Arial"/>
          <w:lang w:eastAsia="pl-PL"/>
        </w:rPr>
        <w:t>Z</w:t>
      </w:r>
      <w:r w:rsidRPr="004D4728">
        <w:rPr>
          <w:rFonts w:ascii="Cambria" w:eastAsia="Times New Roman" w:hAnsi="Cambria" w:cs="Arial"/>
          <w:lang w:eastAsia="pl-PL"/>
        </w:rPr>
        <w:t>amawiającego</w:t>
      </w:r>
      <w:r w:rsidR="005511BD">
        <w:rPr>
          <w:rFonts w:ascii="Cambria" w:eastAsia="Times New Roman" w:hAnsi="Cambria" w:cs="Arial"/>
          <w:lang w:eastAsia="pl-PL"/>
        </w:rPr>
        <w:t xml:space="preserve"> </w:t>
      </w:r>
      <w:hyperlink r:id="rId7" w:history="1">
        <w:r w:rsidR="005511BD" w:rsidRPr="00A663CC">
          <w:rPr>
            <w:rStyle w:val="Hipercze"/>
            <w:rFonts w:ascii="Cambria" w:eastAsia="Times New Roman" w:hAnsi="Cambria" w:cs="Arial"/>
            <w:lang w:eastAsia="pl-PL"/>
          </w:rPr>
          <w:t>www.arnica.pl</w:t>
        </w:r>
      </w:hyperlink>
      <w:r w:rsidR="005511BD">
        <w:rPr>
          <w:rFonts w:ascii="Cambria" w:eastAsia="Times New Roman" w:hAnsi="Cambria" w:cs="Arial"/>
          <w:lang w:eastAsia="pl-PL"/>
        </w:rPr>
        <w:t xml:space="preserve"> </w:t>
      </w:r>
    </w:p>
    <w:p w14:paraId="7C2EE2A3" w14:textId="77777777" w:rsidR="002E43E7" w:rsidRPr="004D4728" w:rsidRDefault="002E43E7" w:rsidP="00605177">
      <w:pPr>
        <w:spacing w:after="0" w:line="276" w:lineRule="auto"/>
        <w:ind w:left="567"/>
        <w:jc w:val="both"/>
        <w:rPr>
          <w:rFonts w:ascii="Cambria" w:eastAsia="Times New Roman" w:hAnsi="Cambria" w:cs="Arial"/>
          <w:color w:val="FF0000"/>
          <w:lang w:eastAsia="pl-PL"/>
        </w:rPr>
      </w:pPr>
    </w:p>
    <w:p w14:paraId="2DB97463" w14:textId="77777777" w:rsidR="002E43E7" w:rsidRPr="004D4728" w:rsidRDefault="002E43E7" w:rsidP="00314392">
      <w:pPr>
        <w:spacing w:after="0" w:line="276" w:lineRule="auto"/>
        <w:ind w:left="567"/>
        <w:jc w:val="both"/>
        <w:rPr>
          <w:rFonts w:ascii="Cambria" w:eastAsia="Times New Roman" w:hAnsi="Cambria" w:cs="Arial"/>
          <w:lang w:eastAsia="pl-PL"/>
        </w:rPr>
      </w:pPr>
      <w:r w:rsidRPr="00E90D97">
        <w:rPr>
          <w:rFonts w:ascii="Cambria" w:eastAsia="Times New Roman" w:hAnsi="Cambria" w:cs="Arial"/>
          <w:b/>
          <w:bCs/>
          <w:lang w:eastAsia="pl-PL"/>
        </w:rPr>
        <w:t>2.3</w:t>
      </w:r>
      <w:r w:rsidR="0016271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4D4728">
        <w:rPr>
          <w:rFonts w:ascii="Cambria" w:eastAsia="Times New Roman" w:hAnsi="Cambria" w:cs="Arial"/>
          <w:i/>
          <w:iCs/>
          <w:lang w:eastAsia="pl-PL"/>
        </w:rPr>
        <w:t>Charakter prawny zapytania</w:t>
      </w:r>
    </w:p>
    <w:p w14:paraId="3EB2C678" w14:textId="774B7871" w:rsidR="002E43E7" w:rsidRPr="004D4728" w:rsidRDefault="002E43E7" w:rsidP="00605177">
      <w:pPr>
        <w:spacing w:after="0" w:line="276" w:lineRule="auto"/>
        <w:ind w:left="567"/>
        <w:jc w:val="both"/>
        <w:rPr>
          <w:rFonts w:ascii="Cambria" w:eastAsia="Times New Roman" w:hAnsi="Cambria" w:cs="Arial"/>
          <w:lang w:eastAsia="pl-PL"/>
        </w:rPr>
      </w:pPr>
      <w:r w:rsidRPr="004D4728">
        <w:rPr>
          <w:rFonts w:ascii="Cambria" w:eastAsia="Times New Roman" w:hAnsi="Cambria" w:cs="Arial"/>
          <w:lang w:eastAsia="pl-PL"/>
        </w:rPr>
        <w:t xml:space="preserve">Postępowanie prowadzone będzie w trybie zapytania ofertowego. Zapytanie ofertowe realizowane jest zgodnie z zasadą konkurencyjności określoną w Wytycznych z dnia </w:t>
      </w:r>
      <w:r w:rsidR="00CC3BFA">
        <w:rPr>
          <w:rFonts w:ascii="Cambria" w:eastAsia="Times New Roman" w:hAnsi="Cambria" w:cs="Arial"/>
          <w:lang w:eastAsia="pl-PL"/>
        </w:rPr>
        <w:t>22sierpnia</w:t>
      </w:r>
      <w:r w:rsidRPr="004D4728">
        <w:rPr>
          <w:rFonts w:ascii="Cambria" w:eastAsia="Times New Roman" w:hAnsi="Cambria" w:cs="Arial"/>
          <w:lang w:eastAsia="pl-PL"/>
        </w:rPr>
        <w:t xml:space="preserve"> </w:t>
      </w:r>
      <w:r w:rsidR="005511BD" w:rsidRPr="004D4728">
        <w:rPr>
          <w:rFonts w:ascii="Cambria" w:eastAsia="Times New Roman" w:hAnsi="Cambria" w:cs="Arial"/>
          <w:lang w:eastAsia="pl-PL"/>
        </w:rPr>
        <w:t>201</w:t>
      </w:r>
      <w:r w:rsidR="005511BD">
        <w:rPr>
          <w:rFonts w:ascii="Cambria" w:eastAsia="Times New Roman" w:hAnsi="Cambria" w:cs="Arial"/>
          <w:lang w:eastAsia="pl-PL"/>
        </w:rPr>
        <w:t>9</w:t>
      </w:r>
      <w:r w:rsidR="005511BD" w:rsidRPr="004D4728">
        <w:rPr>
          <w:rFonts w:ascii="Cambria" w:eastAsia="Times New Roman" w:hAnsi="Cambria" w:cs="Arial"/>
          <w:lang w:eastAsia="pl-PL"/>
        </w:rPr>
        <w:t xml:space="preserve"> r.</w:t>
      </w:r>
      <w:r w:rsidRPr="004D4728">
        <w:rPr>
          <w:rFonts w:ascii="Cambria" w:eastAsia="Times New Roman" w:hAnsi="Cambria" w:cs="Arial"/>
          <w:lang w:eastAsia="pl-PL"/>
        </w:rPr>
        <w:t xml:space="preserve"> w zakresie kwalifikowalności wydatków w ramach Europejskiego Funduszu Rozwoju Regionalnego, Europejskiego Funduszu Społecznego oraz Funduszu Spójności na lata 2014-2020. Zapytanie nie podlega rygorom Prawa Zamówień Publicznych</w:t>
      </w:r>
      <w:r w:rsidR="00162714">
        <w:rPr>
          <w:rFonts w:ascii="Cambria" w:eastAsia="Times New Roman" w:hAnsi="Cambria" w:cs="Arial"/>
          <w:lang w:eastAsia="pl-PL"/>
        </w:rPr>
        <w:t>.</w:t>
      </w:r>
    </w:p>
    <w:p w14:paraId="6B74AE87" w14:textId="77777777" w:rsidR="002E43E7" w:rsidRPr="004D4728" w:rsidRDefault="002E43E7" w:rsidP="00CA78A5">
      <w:pPr>
        <w:spacing w:after="0" w:line="276" w:lineRule="auto"/>
        <w:jc w:val="both"/>
        <w:rPr>
          <w:rFonts w:ascii="Cambria" w:hAnsi="Cambria"/>
        </w:rPr>
      </w:pPr>
    </w:p>
    <w:p w14:paraId="76584F13" w14:textId="77777777" w:rsidR="002E43E7" w:rsidRPr="004D4728" w:rsidRDefault="002E43E7" w:rsidP="00605177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420" w:hanging="420"/>
        <w:jc w:val="both"/>
        <w:rPr>
          <w:rFonts w:ascii="Cambria" w:eastAsia="Times New Roman" w:hAnsi="Cambria" w:cs="Arial"/>
          <w:b/>
          <w:lang w:eastAsia="pl-PL"/>
        </w:rPr>
      </w:pPr>
      <w:r w:rsidRPr="004D4728">
        <w:rPr>
          <w:rFonts w:ascii="Cambria" w:eastAsia="Arial" w:hAnsi="Cambria" w:cs="Arial"/>
          <w:b/>
          <w:u w:val="single"/>
          <w:lang w:eastAsia="pl-PL"/>
        </w:rPr>
        <w:t>Opis przedmiotu zapytania (zamówienia)</w:t>
      </w:r>
    </w:p>
    <w:p w14:paraId="34DE8A9B" w14:textId="77777777" w:rsidR="002E43E7" w:rsidRPr="004D4728" w:rsidRDefault="002E43E7" w:rsidP="00CA78A5">
      <w:pPr>
        <w:spacing w:after="0" w:line="276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58783C24" w14:textId="77777777" w:rsidR="002E43E7" w:rsidRPr="004D4728" w:rsidRDefault="002E43E7" w:rsidP="00314392">
      <w:pPr>
        <w:spacing w:after="0" w:line="276" w:lineRule="auto"/>
        <w:ind w:left="567"/>
        <w:jc w:val="both"/>
        <w:rPr>
          <w:rFonts w:ascii="Cambria" w:eastAsia="Times New Roman" w:hAnsi="Cambria" w:cs="Times New Roman"/>
          <w:lang w:eastAsia="pl-PL"/>
        </w:rPr>
      </w:pPr>
      <w:r w:rsidRPr="00E90D97">
        <w:rPr>
          <w:rFonts w:ascii="Cambria" w:eastAsia="Times New Roman" w:hAnsi="Cambria" w:cs="Times New Roman"/>
          <w:b/>
          <w:bCs/>
          <w:lang w:eastAsia="pl-PL"/>
        </w:rPr>
        <w:t>3.1</w:t>
      </w:r>
      <w:r w:rsidR="00162714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Pr="004D4728">
        <w:rPr>
          <w:rFonts w:ascii="Cambria" w:eastAsia="Times New Roman" w:hAnsi="Cambria" w:cs="Times New Roman"/>
          <w:i/>
          <w:iCs/>
          <w:lang w:eastAsia="pl-PL"/>
        </w:rPr>
        <w:t>Opis projektu</w:t>
      </w:r>
    </w:p>
    <w:p w14:paraId="17A81722" w14:textId="6B3F935A" w:rsidR="002E43E7" w:rsidRDefault="009C5596" w:rsidP="00605177">
      <w:pPr>
        <w:spacing w:after="0" w:line="276" w:lineRule="auto"/>
        <w:ind w:left="567"/>
        <w:jc w:val="both"/>
        <w:rPr>
          <w:rFonts w:asciiTheme="majorBidi" w:hAnsiTheme="majorBidi" w:cstheme="majorBidi"/>
        </w:rPr>
      </w:pPr>
      <w:r>
        <w:rPr>
          <w:rFonts w:ascii="Cambria" w:eastAsia="Times New Roman" w:hAnsi="Cambria" w:cs="Times New Roman"/>
          <w:lang w:eastAsia="pl-PL"/>
        </w:rPr>
        <w:t xml:space="preserve">Projekt pn.: </w:t>
      </w:r>
      <w:r w:rsidR="005511BD" w:rsidRPr="00FA119F">
        <w:rPr>
          <w:rFonts w:asciiTheme="majorBidi" w:hAnsiTheme="majorBidi" w:cstheme="majorBidi"/>
        </w:rPr>
        <w:t>„Dzienny Dom Opieki Medycznej w Ciechanowie”, zgodnie z umową o dofinansowanie o nr</w:t>
      </w:r>
      <w:r w:rsidR="005511BD" w:rsidRPr="00FA119F">
        <w:rPr>
          <w:rFonts w:asciiTheme="majorBidi" w:hAnsiTheme="majorBidi" w:cstheme="majorBidi"/>
          <w:spacing w:val="-3"/>
        </w:rPr>
        <w:t xml:space="preserve"> </w:t>
      </w:r>
      <w:r w:rsidR="005511BD" w:rsidRPr="00FA119F">
        <w:rPr>
          <w:rFonts w:asciiTheme="majorBidi" w:hAnsiTheme="majorBidi" w:cstheme="majorBidi"/>
          <w:b/>
          <w:bCs/>
        </w:rPr>
        <w:t xml:space="preserve">RPMA.09.02.02-14-d526/19-00. </w:t>
      </w:r>
      <w:r w:rsidR="005511BD" w:rsidRPr="00FA119F">
        <w:rPr>
          <w:rFonts w:asciiTheme="majorBidi" w:hAnsiTheme="majorBidi" w:cstheme="majorBidi"/>
        </w:rPr>
        <w:t>Projekt współfinansowany ze środków Europejskiego Funduszu Społecznego w ramach – IX Osi Priorytetowej Regionalnego Programu Operacyjnego Województwa Mazowieckiego na lata 2014-2020, Poddziałanie: 9.2.2 Zwiększenie dostępności usług</w:t>
      </w:r>
      <w:r w:rsidR="005511BD" w:rsidRPr="00FA119F">
        <w:rPr>
          <w:rFonts w:asciiTheme="majorBidi" w:hAnsiTheme="majorBidi" w:cstheme="majorBidi"/>
          <w:spacing w:val="-1"/>
        </w:rPr>
        <w:t xml:space="preserve"> </w:t>
      </w:r>
      <w:r w:rsidR="005511BD" w:rsidRPr="00FA119F">
        <w:rPr>
          <w:rFonts w:asciiTheme="majorBidi" w:hAnsiTheme="majorBidi" w:cstheme="majorBidi"/>
        </w:rPr>
        <w:t>zdrowotnych.</w:t>
      </w:r>
    </w:p>
    <w:p w14:paraId="0104C58E" w14:textId="2F1B94C1" w:rsidR="000E3AEF" w:rsidRDefault="000E3AEF" w:rsidP="00605177">
      <w:pPr>
        <w:spacing w:after="0" w:line="276" w:lineRule="auto"/>
        <w:ind w:left="567"/>
        <w:jc w:val="both"/>
        <w:rPr>
          <w:rFonts w:asciiTheme="majorBidi" w:hAnsiTheme="majorBidi" w:cstheme="majorBidi"/>
        </w:rPr>
      </w:pPr>
    </w:p>
    <w:p w14:paraId="5026847C" w14:textId="70B55C41" w:rsidR="000E3AEF" w:rsidRDefault="000E3AEF" w:rsidP="00605177">
      <w:pPr>
        <w:spacing w:after="0" w:line="276" w:lineRule="auto"/>
        <w:ind w:left="567"/>
        <w:jc w:val="both"/>
        <w:rPr>
          <w:rFonts w:asciiTheme="majorBidi" w:hAnsiTheme="majorBidi" w:cstheme="majorBidi"/>
        </w:rPr>
      </w:pPr>
    </w:p>
    <w:p w14:paraId="78A10B9E" w14:textId="77777777" w:rsidR="000E3AEF" w:rsidRDefault="000E3AEF" w:rsidP="00605177">
      <w:pPr>
        <w:spacing w:after="0" w:line="276" w:lineRule="auto"/>
        <w:ind w:left="567"/>
        <w:jc w:val="both"/>
        <w:rPr>
          <w:rFonts w:ascii="Cambria" w:eastAsia="Times New Roman" w:hAnsi="Cambria" w:cs="Times New Roman"/>
          <w:lang w:eastAsia="pl-PL"/>
        </w:rPr>
      </w:pPr>
    </w:p>
    <w:p w14:paraId="1CEE1231" w14:textId="12E332DB" w:rsidR="005511BD" w:rsidRPr="00275B11" w:rsidRDefault="005511BD" w:rsidP="00605177">
      <w:pPr>
        <w:spacing w:after="0" w:line="276" w:lineRule="auto"/>
        <w:ind w:left="567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275B11">
        <w:rPr>
          <w:rFonts w:asciiTheme="majorBidi" w:hAnsiTheme="majorBidi" w:cstheme="majorBidi"/>
          <w:spacing w:val="-5"/>
          <w:w w:val="95"/>
          <w:sz w:val="24"/>
          <w:szCs w:val="24"/>
        </w:rPr>
        <w:t>Główny</w:t>
      </w:r>
      <w:r w:rsidRPr="00275B11">
        <w:rPr>
          <w:rFonts w:asciiTheme="majorBidi" w:hAnsiTheme="majorBidi" w:cstheme="majorBidi"/>
          <w:spacing w:val="-33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cel</w:t>
      </w:r>
      <w:r w:rsidRPr="00275B11">
        <w:rPr>
          <w:rFonts w:asciiTheme="majorBidi" w:hAnsiTheme="majorBidi" w:cstheme="majorBidi"/>
          <w:spacing w:val="-30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projektu</w:t>
      </w:r>
      <w:r w:rsidRPr="00275B11">
        <w:rPr>
          <w:rFonts w:asciiTheme="majorBidi" w:hAnsiTheme="majorBidi" w:cstheme="majorBidi"/>
          <w:spacing w:val="-32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jest</w:t>
      </w:r>
      <w:r w:rsidRPr="00275B11">
        <w:rPr>
          <w:rFonts w:asciiTheme="majorBidi" w:hAnsiTheme="majorBidi" w:cstheme="majorBidi"/>
          <w:spacing w:val="-30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wsparcie</w:t>
      </w:r>
      <w:r w:rsidRPr="00275B11">
        <w:rPr>
          <w:rFonts w:asciiTheme="majorBidi" w:hAnsiTheme="majorBidi" w:cstheme="majorBidi"/>
          <w:spacing w:val="-27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spacing w:val="-4"/>
          <w:w w:val="95"/>
          <w:sz w:val="24"/>
          <w:szCs w:val="24"/>
        </w:rPr>
        <w:t>deinstytucjonalizacji</w:t>
      </w:r>
      <w:r w:rsidRPr="00275B11">
        <w:rPr>
          <w:rFonts w:asciiTheme="majorBidi" w:hAnsiTheme="majorBidi" w:cstheme="majorBidi"/>
          <w:spacing w:val="-24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opieki</w:t>
      </w:r>
      <w:r w:rsidRPr="00275B11">
        <w:rPr>
          <w:rFonts w:asciiTheme="majorBidi" w:hAnsiTheme="majorBidi" w:cstheme="majorBidi"/>
          <w:spacing w:val="-25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spacing w:val="-4"/>
          <w:w w:val="95"/>
          <w:sz w:val="24"/>
          <w:szCs w:val="24"/>
        </w:rPr>
        <w:t>nad</w:t>
      </w:r>
      <w:r w:rsidRPr="00275B11">
        <w:rPr>
          <w:rFonts w:asciiTheme="majorBidi" w:hAnsiTheme="majorBidi" w:cstheme="majorBidi"/>
          <w:spacing w:val="-27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osobami</w:t>
      </w:r>
      <w:r w:rsidRPr="00275B11">
        <w:rPr>
          <w:rFonts w:asciiTheme="majorBidi" w:hAnsiTheme="majorBidi" w:cstheme="majorBidi"/>
          <w:spacing w:val="-25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spacing w:val="-5"/>
          <w:w w:val="95"/>
          <w:sz w:val="24"/>
          <w:szCs w:val="24"/>
        </w:rPr>
        <w:t>zależnymi,</w:t>
      </w:r>
      <w:r w:rsidRPr="00275B11">
        <w:rPr>
          <w:rFonts w:asciiTheme="majorBidi" w:hAnsiTheme="majorBidi" w:cstheme="majorBidi"/>
          <w:spacing w:val="-29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spacing w:val="-3"/>
          <w:w w:val="95"/>
          <w:sz w:val="24"/>
          <w:szCs w:val="24"/>
        </w:rPr>
        <w:t>poprzez</w:t>
      </w:r>
      <w:r w:rsidRPr="00275B11">
        <w:rPr>
          <w:rFonts w:asciiTheme="majorBidi" w:hAnsiTheme="majorBidi" w:cstheme="majorBidi"/>
          <w:spacing w:val="-33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spacing w:val="-4"/>
          <w:w w:val="95"/>
          <w:sz w:val="24"/>
          <w:szCs w:val="24"/>
        </w:rPr>
        <w:t>rozwój</w:t>
      </w:r>
      <w:r w:rsidRPr="00275B11">
        <w:rPr>
          <w:rFonts w:asciiTheme="majorBidi" w:hAnsiTheme="majorBidi" w:cstheme="majorBidi"/>
          <w:spacing w:val="-30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spacing w:val="-4"/>
          <w:w w:val="95"/>
          <w:sz w:val="24"/>
          <w:szCs w:val="24"/>
        </w:rPr>
        <w:t>systemu</w:t>
      </w:r>
      <w:r w:rsidRPr="00275B11">
        <w:rPr>
          <w:rFonts w:asciiTheme="majorBidi" w:hAnsiTheme="majorBidi" w:cstheme="majorBidi"/>
          <w:spacing w:val="-32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świadczeń</w:t>
      </w:r>
      <w:r w:rsidRPr="00275B11">
        <w:rPr>
          <w:rFonts w:asciiTheme="majorBidi" w:hAnsiTheme="majorBidi" w:cstheme="majorBidi"/>
          <w:spacing w:val="-32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spacing w:val="-5"/>
          <w:w w:val="95"/>
          <w:sz w:val="24"/>
          <w:szCs w:val="24"/>
        </w:rPr>
        <w:t>zdrowotnych</w:t>
      </w:r>
      <w:r w:rsidRPr="00275B11">
        <w:rPr>
          <w:rFonts w:asciiTheme="majorBidi" w:hAnsiTheme="majorBidi" w:cstheme="majorBidi"/>
          <w:spacing w:val="-32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dla</w:t>
      </w:r>
      <w:r w:rsidRPr="00275B11">
        <w:rPr>
          <w:rFonts w:asciiTheme="majorBidi" w:hAnsiTheme="majorBidi" w:cstheme="majorBidi"/>
          <w:spacing w:val="-27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126</w:t>
      </w:r>
      <w:r w:rsidRPr="00275B11">
        <w:rPr>
          <w:rFonts w:asciiTheme="majorBidi" w:hAnsiTheme="majorBidi" w:cstheme="majorBidi"/>
          <w:spacing w:val="-27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 xml:space="preserve">osób </w:t>
      </w:r>
      <w:r w:rsidRPr="00275B11">
        <w:rPr>
          <w:rFonts w:asciiTheme="majorBidi" w:hAnsiTheme="majorBidi" w:cstheme="majorBidi"/>
          <w:spacing w:val="-4"/>
          <w:w w:val="95"/>
          <w:sz w:val="24"/>
          <w:szCs w:val="24"/>
        </w:rPr>
        <w:t>niesamodzielnych,</w:t>
      </w:r>
      <w:r w:rsidRPr="00275B11">
        <w:rPr>
          <w:rFonts w:asciiTheme="majorBidi" w:hAnsiTheme="majorBidi" w:cstheme="majorBidi"/>
          <w:spacing w:val="-28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w</w:t>
      </w:r>
      <w:r w:rsidRPr="00275B11">
        <w:rPr>
          <w:rFonts w:asciiTheme="majorBidi" w:hAnsiTheme="majorBidi" w:cstheme="majorBidi"/>
          <w:spacing w:val="-28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spacing w:val="-6"/>
          <w:w w:val="95"/>
          <w:sz w:val="24"/>
          <w:szCs w:val="24"/>
        </w:rPr>
        <w:t>tym</w:t>
      </w:r>
      <w:r w:rsidRPr="00275B11">
        <w:rPr>
          <w:rFonts w:asciiTheme="majorBidi" w:hAnsiTheme="majorBidi" w:cstheme="majorBidi"/>
          <w:spacing w:val="-26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co</w:t>
      </w:r>
      <w:r w:rsidRPr="00275B11">
        <w:rPr>
          <w:rFonts w:asciiTheme="majorBidi" w:hAnsiTheme="majorBidi" w:cstheme="majorBidi"/>
          <w:spacing w:val="-25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spacing w:val="-4"/>
          <w:w w:val="95"/>
          <w:sz w:val="24"/>
          <w:szCs w:val="24"/>
        </w:rPr>
        <w:t>najmniej</w:t>
      </w:r>
      <w:r w:rsidRPr="00275B11">
        <w:rPr>
          <w:rFonts w:asciiTheme="majorBidi" w:hAnsiTheme="majorBidi" w:cstheme="majorBidi"/>
          <w:spacing w:val="-27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50%</w:t>
      </w:r>
      <w:r w:rsidRPr="00275B11">
        <w:rPr>
          <w:rFonts w:asciiTheme="majorBidi" w:hAnsiTheme="majorBidi" w:cstheme="majorBidi"/>
          <w:spacing w:val="-27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osób</w:t>
      </w:r>
      <w:r w:rsidRPr="00275B11">
        <w:rPr>
          <w:rFonts w:asciiTheme="majorBidi" w:hAnsiTheme="majorBidi" w:cstheme="majorBidi"/>
          <w:spacing w:val="-24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spacing w:val="-4"/>
          <w:w w:val="95"/>
          <w:sz w:val="24"/>
          <w:szCs w:val="24"/>
        </w:rPr>
        <w:t>starszych</w:t>
      </w:r>
      <w:r w:rsidRPr="00275B11">
        <w:rPr>
          <w:rFonts w:asciiTheme="majorBidi" w:hAnsiTheme="majorBidi" w:cstheme="majorBidi"/>
          <w:spacing w:val="-30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po</w:t>
      </w:r>
      <w:r w:rsidRPr="00275B11">
        <w:rPr>
          <w:rFonts w:asciiTheme="majorBidi" w:hAnsiTheme="majorBidi" w:cstheme="majorBidi"/>
          <w:spacing w:val="-24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65</w:t>
      </w:r>
      <w:r w:rsidRPr="00275B11">
        <w:rPr>
          <w:rFonts w:asciiTheme="majorBidi" w:hAnsiTheme="majorBidi" w:cstheme="majorBidi"/>
          <w:spacing w:val="-25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roku</w:t>
      </w:r>
      <w:r w:rsidRPr="00275B11">
        <w:rPr>
          <w:rFonts w:asciiTheme="majorBidi" w:hAnsiTheme="majorBidi" w:cstheme="majorBidi"/>
          <w:spacing w:val="-30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spacing w:val="-4"/>
          <w:w w:val="95"/>
          <w:sz w:val="24"/>
          <w:szCs w:val="24"/>
        </w:rPr>
        <w:t>życia</w:t>
      </w:r>
      <w:r w:rsidRPr="00275B11">
        <w:rPr>
          <w:rFonts w:asciiTheme="majorBidi" w:hAnsiTheme="majorBidi" w:cstheme="majorBidi"/>
          <w:spacing w:val="-24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spacing w:val="-5"/>
          <w:w w:val="95"/>
          <w:sz w:val="24"/>
          <w:szCs w:val="24"/>
        </w:rPr>
        <w:t>na</w:t>
      </w:r>
      <w:r w:rsidRPr="00275B11">
        <w:rPr>
          <w:rFonts w:asciiTheme="majorBidi" w:hAnsiTheme="majorBidi" w:cstheme="majorBidi"/>
          <w:spacing w:val="-25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spacing w:val="-3"/>
          <w:w w:val="95"/>
          <w:sz w:val="24"/>
          <w:szCs w:val="24"/>
        </w:rPr>
        <w:t>terenie</w:t>
      </w:r>
      <w:r w:rsidRPr="00275B11">
        <w:rPr>
          <w:rFonts w:asciiTheme="majorBidi" w:hAnsiTheme="majorBidi" w:cstheme="majorBidi"/>
          <w:spacing w:val="-24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powiatów</w:t>
      </w:r>
      <w:r w:rsidRPr="00275B11">
        <w:rPr>
          <w:rFonts w:asciiTheme="majorBidi" w:hAnsiTheme="majorBidi" w:cstheme="majorBidi"/>
          <w:spacing w:val="-28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ciechanowskiego,</w:t>
      </w:r>
      <w:r w:rsidRPr="00275B11">
        <w:rPr>
          <w:rFonts w:asciiTheme="majorBidi" w:hAnsiTheme="majorBidi" w:cstheme="majorBidi"/>
          <w:spacing w:val="-27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spacing w:val="-3"/>
          <w:w w:val="95"/>
          <w:sz w:val="24"/>
          <w:szCs w:val="24"/>
        </w:rPr>
        <w:t>przasnyskiego</w:t>
      </w:r>
      <w:r w:rsidRPr="00275B11">
        <w:rPr>
          <w:rFonts w:asciiTheme="majorBidi" w:hAnsiTheme="majorBidi" w:cstheme="majorBidi"/>
          <w:spacing w:val="-24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i</w:t>
      </w:r>
      <w:r w:rsidRPr="00275B11">
        <w:rPr>
          <w:rFonts w:asciiTheme="majorBidi" w:hAnsiTheme="majorBidi" w:cstheme="majorBidi"/>
          <w:spacing w:val="-22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makowskiego</w:t>
      </w:r>
      <w:r w:rsidRPr="00275B11">
        <w:rPr>
          <w:rFonts w:asciiTheme="majorBidi" w:hAnsiTheme="majorBidi" w:cstheme="majorBidi"/>
          <w:spacing w:val="-25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w okresie</w:t>
      </w:r>
      <w:r w:rsidRPr="00275B11">
        <w:rPr>
          <w:rFonts w:asciiTheme="majorBidi" w:hAnsiTheme="majorBidi" w:cstheme="majorBidi"/>
          <w:spacing w:val="-32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od</w:t>
      </w:r>
      <w:r w:rsidRPr="00275B11">
        <w:rPr>
          <w:rFonts w:asciiTheme="majorBidi" w:hAnsiTheme="majorBidi" w:cstheme="majorBidi"/>
          <w:spacing w:val="-32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01.10.2021</w:t>
      </w:r>
      <w:r w:rsidRPr="00275B11">
        <w:rPr>
          <w:rFonts w:asciiTheme="majorBidi" w:hAnsiTheme="majorBidi" w:cstheme="majorBidi"/>
          <w:spacing w:val="-32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do</w:t>
      </w:r>
      <w:r w:rsidRPr="00275B11">
        <w:rPr>
          <w:rFonts w:asciiTheme="majorBidi" w:hAnsiTheme="majorBidi" w:cstheme="majorBidi"/>
          <w:spacing w:val="-31"/>
          <w:w w:val="95"/>
          <w:sz w:val="24"/>
          <w:szCs w:val="24"/>
        </w:rPr>
        <w:t xml:space="preserve"> </w:t>
      </w:r>
      <w:r w:rsidR="00275B11" w:rsidRPr="00275B11">
        <w:rPr>
          <w:rFonts w:asciiTheme="majorBidi" w:hAnsiTheme="majorBidi" w:cstheme="majorBidi"/>
          <w:w w:val="95"/>
          <w:sz w:val="24"/>
          <w:szCs w:val="24"/>
        </w:rPr>
        <w:t>30.09.2023</w:t>
      </w:r>
      <w:r w:rsidR="00275B11" w:rsidRPr="00275B11">
        <w:rPr>
          <w:rFonts w:asciiTheme="majorBidi" w:hAnsiTheme="majorBidi" w:cstheme="majorBidi"/>
          <w:spacing w:val="-32"/>
          <w:w w:val="95"/>
          <w:sz w:val="24"/>
          <w:szCs w:val="24"/>
        </w:rPr>
        <w:t xml:space="preserve"> </w:t>
      </w:r>
      <w:r w:rsidR="00275B11" w:rsidRPr="00237FEA">
        <w:t>roku</w:t>
      </w:r>
      <w:r w:rsidRPr="00275B11">
        <w:rPr>
          <w:rFonts w:asciiTheme="majorBidi" w:hAnsiTheme="majorBidi" w:cstheme="majorBidi"/>
          <w:spacing w:val="-35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spacing w:val="-3"/>
          <w:w w:val="95"/>
          <w:sz w:val="24"/>
          <w:szCs w:val="24"/>
        </w:rPr>
        <w:t>poprzez</w:t>
      </w:r>
      <w:r w:rsidRPr="00275B11">
        <w:rPr>
          <w:rFonts w:asciiTheme="majorBidi" w:hAnsiTheme="majorBidi" w:cstheme="majorBidi"/>
          <w:spacing w:val="-36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spacing w:val="-4"/>
          <w:w w:val="95"/>
          <w:sz w:val="24"/>
          <w:szCs w:val="24"/>
        </w:rPr>
        <w:t>stworzenie</w:t>
      </w:r>
      <w:r w:rsidRPr="00275B11">
        <w:rPr>
          <w:rFonts w:asciiTheme="majorBidi" w:hAnsiTheme="majorBidi" w:cstheme="majorBidi"/>
          <w:spacing w:val="-32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spacing w:val="-3"/>
          <w:w w:val="95"/>
          <w:sz w:val="24"/>
          <w:szCs w:val="24"/>
        </w:rPr>
        <w:t>Dziennego</w:t>
      </w:r>
      <w:r w:rsidRPr="00275B11">
        <w:rPr>
          <w:rFonts w:asciiTheme="majorBidi" w:hAnsiTheme="majorBidi" w:cstheme="majorBidi"/>
          <w:spacing w:val="-32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Domu</w:t>
      </w:r>
      <w:r w:rsidRPr="00275B11">
        <w:rPr>
          <w:rFonts w:asciiTheme="majorBidi" w:hAnsiTheme="majorBidi" w:cstheme="majorBidi"/>
          <w:spacing w:val="-35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Opieki</w:t>
      </w:r>
      <w:r w:rsidRPr="00275B11">
        <w:rPr>
          <w:rFonts w:asciiTheme="majorBidi" w:hAnsiTheme="majorBidi" w:cstheme="majorBidi"/>
          <w:spacing w:val="-31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spacing w:val="-5"/>
          <w:w w:val="95"/>
          <w:sz w:val="24"/>
          <w:szCs w:val="24"/>
        </w:rPr>
        <w:t>Medycznej</w:t>
      </w:r>
      <w:r w:rsidRPr="00275B11">
        <w:rPr>
          <w:rFonts w:asciiTheme="majorBidi" w:hAnsiTheme="majorBidi" w:cstheme="majorBidi"/>
          <w:spacing w:val="-34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w</w:t>
      </w:r>
      <w:r w:rsidRPr="00275B11">
        <w:rPr>
          <w:rFonts w:asciiTheme="majorBidi" w:hAnsiTheme="majorBidi" w:cstheme="majorBidi"/>
          <w:spacing w:val="-34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Ciechanowie</w:t>
      </w:r>
      <w:r w:rsidRPr="00275B11">
        <w:rPr>
          <w:rFonts w:asciiTheme="majorBidi" w:hAnsiTheme="majorBidi" w:cstheme="majorBidi"/>
          <w:spacing w:val="-32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jako</w:t>
      </w:r>
      <w:r w:rsidRPr="00275B11">
        <w:rPr>
          <w:rFonts w:asciiTheme="majorBidi" w:hAnsiTheme="majorBidi" w:cstheme="majorBidi"/>
          <w:spacing w:val="-31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spacing w:val="-3"/>
          <w:w w:val="95"/>
          <w:sz w:val="24"/>
          <w:szCs w:val="24"/>
        </w:rPr>
        <w:t>wyodrębnionej</w:t>
      </w:r>
      <w:r w:rsidRPr="00275B11">
        <w:rPr>
          <w:rFonts w:asciiTheme="majorBidi" w:hAnsiTheme="majorBidi" w:cstheme="majorBidi"/>
          <w:spacing w:val="-34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strukturalnie </w:t>
      </w:r>
      <w:r w:rsidRPr="00275B11">
        <w:rPr>
          <w:rFonts w:asciiTheme="majorBidi" w:hAnsiTheme="majorBidi" w:cstheme="majorBidi"/>
          <w:spacing w:val="-3"/>
          <w:w w:val="95"/>
          <w:sz w:val="24"/>
          <w:szCs w:val="24"/>
        </w:rPr>
        <w:t>jednostki</w:t>
      </w:r>
      <w:r w:rsidRPr="00275B11">
        <w:rPr>
          <w:rFonts w:asciiTheme="majorBidi" w:hAnsiTheme="majorBidi" w:cstheme="majorBidi"/>
          <w:spacing w:val="-28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spacing w:val="-4"/>
          <w:w w:val="95"/>
          <w:sz w:val="24"/>
          <w:szCs w:val="24"/>
        </w:rPr>
        <w:t>Centrum</w:t>
      </w:r>
      <w:r w:rsidRPr="00275B11">
        <w:rPr>
          <w:rFonts w:asciiTheme="majorBidi" w:hAnsiTheme="majorBidi" w:cstheme="majorBidi"/>
          <w:spacing w:val="-31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spacing w:val="-4"/>
          <w:w w:val="95"/>
          <w:sz w:val="24"/>
          <w:szCs w:val="24"/>
        </w:rPr>
        <w:t>Medycznego</w:t>
      </w:r>
      <w:r w:rsidRPr="00275B11">
        <w:rPr>
          <w:rFonts w:asciiTheme="majorBidi" w:hAnsiTheme="majorBidi" w:cstheme="majorBidi"/>
          <w:spacing w:val="-30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Arnica</w:t>
      </w:r>
      <w:r w:rsidRPr="00275B11">
        <w:rPr>
          <w:rFonts w:asciiTheme="majorBidi" w:hAnsiTheme="majorBidi" w:cstheme="majorBidi"/>
          <w:spacing w:val="-29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w</w:t>
      </w:r>
      <w:r w:rsidRPr="00275B11">
        <w:rPr>
          <w:rFonts w:asciiTheme="majorBidi" w:hAnsiTheme="majorBidi" w:cstheme="majorBidi"/>
          <w:spacing w:val="-33"/>
          <w:w w:val="95"/>
          <w:sz w:val="24"/>
          <w:szCs w:val="24"/>
        </w:rPr>
        <w:t xml:space="preserve"> </w:t>
      </w:r>
      <w:r w:rsidRPr="00275B11">
        <w:rPr>
          <w:rFonts w:asciiTheme="majorBidi" w:hAnsiTheme="majorBidi" w:cstheme="majorBidi"/>
          <w:w w:val="95"/>
          <w:sz w:val="24"/>
          <w:szCs w:val="24"/>
        </w:rPr>
        <w:t>Ciechanowie.</w:t>
      </w:r>
    </w:p>
    <w:p w14:paraId="268C35F7" w14:textId="77777777" w:rsidR="00D25592" w:rsidRPr="004D4728" w:rsidRDefault="00D25592" w:rsidP="00E90D97">
      <w:pPr>
        <w:spacing w:after="0" w:line="276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6BFF0A90" w14:textId="77777777" w:rsidR="002E43E7" w:rsidRPr="004D4728" w:rsidRDefault="002E43E7" w:rsidP="00E90D97">
      <w:pPr>
        <w:spacing w:after="0" w:line="276" w:lineRule="auto"/>
        <w:ind w:left="567"/>
        <w:jc w:val="both"/>
        <w:rPr>
          <w:rFonts w:ascii="Cambria" w:eastAsia="Times New Roman" w:hAnsi="Cambria" w:cs="Times New Roman"/>
          <w:lang w:eastAsia="pl-PL"/>
        </w:rPr>
      </w:pPr>
      <w:r w:rsidRPr="00E90D97">
        <w:rPr>
          <w:rFonts w:ascii="Cambria" w:eastAsia="Times New Roman" w:hAnsi="Cambria" w:cs="Times New Roman"/>
          <w:b/>
          <w:bCs/>
          <w:lang w:eastAsia="pl-PL"/>
        </w:rPr>
        <w:t>3.2</w:t>
      </w:r>
      <w:r w:rsidR="00162714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Pr="004D4728">
        <w:rPr>
          <w:rFonts w:ascii="Cambria" w:eastAsia="Times New Roman" w:hAnsi="Cambria" w:cs="Times New Roman"/>
          <w:i/>
          <w:iCs/>
          <w:lang w:eastAsia="pl-PL"/>
        </w:rPr>
        <w:t>Zwięzłe określenie przedmiotu zamówienia</w:t>
      </w:r>
    </w:p>
    <w:p w14:paraId="32451B3E" w14:textId="052BF5B7" w:rsidR="00996795" w:rsidRDefault="001A657F" w:rsidP="00605177">
      <w:pPr>
        <w:spacing w:after="0" w:line="276" w:lineRule="auto"/>
        <w:ind w:left="567"/>
        <w:jc w:val="both"/>
        <w:rPr>
          <w:rFonts w:ascii="Cambria" w:eastAsia="Times New Roman" w:hAnsi="Cambria" w:cs="Times New Roman"/>
          <w:b/>
          <w:bCs/>
          <w:lang w:eastAsia="pl-PL"/>
        </w:rPr>
      </w:pPr>
      <w:bookmarkStart w:id="1" w:name="_Hlk44075388"/>
      <w:r w:rsidRPr="001A657F">
        <w:rPr>
          <w:rFonts w:ascii="Cambria" w:eastAsia="Times New Roman" w:hAnsi="Cambria" w:cs="Times New Roman"/>
          <w:lang w:eastAsia="pl-PL"/>
        </w:rPr>
        <w:t>Przedmiotem za</w:t>
      </w:r>
      <w:r>
        <w:rPr>
          <w:rFonts w:ascii="Cambria" w:eastAsia="Times New Roman" w:hAnsi="Cambria" w:cs="Times New Roman"/>
          <w:lang w:eastAsia="pl-PL"/>
        </w:rPr>
        <w:t>mówienia</w:t>
      </w:r>
      <w:r w:rsidRPr="001A657F">
        <w:rPr>
          <w:rFonts w:ascii="Cambria" w:eastAsia="Times New Roman" w:hAnsi="Cambria" w:cs="Times New Roman"/>
          <w:lang w:eastAsia="pl-PL"/>
        </w:rPr>
        <w:t xml:space="preserve"> jest wyłonienie wykonawców, którzy </w:t>
      </w:r>
      <w:r w:rsidR="00E876E1">
        <w:rPr>
          <w:rFonts w:ascii="Cambria" w:eastAsia="Times New Roman" w:hAnsi="Cambria" w:cs="Times New Roman"/>
          <w:lang w:eastAsia="pl-PL"/>
        </w:rPr>
        <w:t>zapewnią</w:t>
      </w:r>
      <w:r w:rsidRPr="001A657F">
        <w:rPr>
          <w:rFonts w:ascii="Cambria" w:eastAsia="Times New Roman" w:hAnsi="Cambria" w:cs="Times New Roman"/>
          <w:lang w:eastAsia="pl-PL"/>
        </w:rPr>
        <w:t xml:space="preserve"> świadcz</w:t>
      </w:r>
      <w:r w:rsidR="00E876E1">
        <w:rPr>
          <w:rFonts w:ascii="Cambria" w:eastAsia="Times New Roman" w:hAnsi="Cambria" w:cs="Times New Roman"/>
          <w:lang w:eastAsia="pl-PL"/>
        </w:rPr>
        <w:t>enie</w:t>
      </w:r>
      <w:r w:rsidR="00537AF2">
        <w:rPr>
          <w:rFonts w:ascii="Cambria" w:eastAsia="Times New Roman" w:hAnsi="Cambria" w:cs="Times New Roman"/>
          <w:lang w:eastAsia="pl-PL"/>
        </w:rPr>
        <w:t xml:space="preserve"> </w:t>
      </w:r>
      <w:r w:rsidR="009C5596" w:rsidRPr="009C5596">
        <w:rPr>
          <w:rFonts w:ascii="Cambria" w:eastAsia="Times New Roman" w:hAnsi="Cambria" w:cs="Times New Roman"/>
          <w:lang w:eastAsia="pl-PL"/>
        </w:rPr>
        <w:t xml:space="preserve">usług wielodyscyplinarnego zespołu terapeutycznego w DDOM w </w:t>
      </w:r>
      <w:r w:rsidR="00275B11">
        <w:rPr>
          <w:rFonts w:ascii="Cambria" w:eastAsia="Times New Roman" w:hAnsi="Cambria" w:cs="Times New Roman"/>
          <w:lang w:eastAsia="pl-PL"/>
        </w:rPr>
        <w:t>Ciechanowie</w:t>
      </w:r>
      <w:r w:rsidR="009C5596" w:rsidRPr="009C5596">
        <w:rPr>
          <w:rFonts w:ascii="Cambria" w:eastAsia="Times New Roman" w:hAnsi="Cambria" w:cs="Times New Roman"/>
          <w:lang w:eastAsia="pl-PL"/>
        </w:rPr>
        <w:t xml:space="preserve"> na rzecz pacjentów zakwalifikowanych do Projektu pn.: </w:t>
      </w:r>
      <w:r w:rsidR="00237FEA">
        <w:rPr>
          <w:rFonts w:ascii="Cambria" w:eastAsia="Times New Roman" w:hAnsi="Cambria" w:cs="Times New Roman"/>
          <w:lang w:eastAsia="pl-PL"/>
        </w:rPr>
        <w:t>„</w:t>
      </w:r>
      <w:r w:rsidR="009C5596" w:rsidRPr="009C5596">
        <w:rPr>
          <w:rFonts w:ascii="Cambria" w:eastAsia="Times New Roman" w:hAnsi="Cambria" w:cs="Times New Roman"/>
          <w:lang w:eastAsia="pl-PL"/>
        </w:rPr>
        <w:t>Dzienn</w:t>
      </w:r>
      <w:r w:rsidR="00275B11">
        <w:rPr>
          <w:rFonts w:ascii="Cambria" w:eastAsia="Times New Roman" w:hAnsi="Cambria" w:cs="Times New Roman"/>
          <w:lang w:eastAsia="pl-PL"/>
        </w:rPr>
        <w:t>y</w:t>
      </w:r>
      <w:r w:rsidR="009C5596" w:rsidRPr="009C5596">
        <w:rPr>
          <w:rFonts w:ascii="Cambria" w:eastAsia="Times New Roman" w:hAnsi="Cambria" w:cs="Times New Roman"/>
          <w:lang w:eastAsia="pl-PL"/>
        </w:rPr>
        <w:t xml:space="preserve"> Domu Opieki Medycznej w </w:t>
      </w:r>
      <w:bookmarkEnd w:id="1"/>
      <w:r w:rsidR="00275B11">
        <w:rPr>
          <w:rFonts w:ascii="Cambria" w:eastAsia="Times New Roman" w:hAnsi="Cambria" w:cs="Times New Roman"/>
          <w:lang w:eastAsia="pl-PL"/>
        </w:rPr>
        <w:t>Ciechanowie</w:t>
      </w:r>
      <w:r w:rsidR="00237FEA">
        <w:rPr>
          <w:rFonts w:ascii="Cambria" w:eastAsia="Times New Roman" w:hAnsi="Cambria" w:cs="Times New Roman"/>
          <w:lang w:eastAsia="pl-PL"/>
        </w:rPr>
        <w:t>”</w:t>
      </w:r>
      <w:r w:rsidR="00CA78A5">
        <w:rPr>
          <w:rFonts w:ascii="Cambria" w:eastAsia="Times New Roman" w:hAnsi="Cambria" w:cs="Times New Roman"/>
          <w:lang w:eastAsia="pl-PL"/>
        </w:rPr>
        <w:t>,</w:t>
      </w:r>
      <w:r w:rsidR="00537AF2">
        <w:rPr>
          <w:rFonts w:ascii="Cambria" w:eastAsia="Times New Roman" w:hAnsi="Cambria" w:cs="Times New Roman"/>
          <w:lang w:eastAsia="pl-PL"/>
        </w:rPr>
        <w:t xml:space="preserve"> </w:t>
      </w:r>
      <w:r w:rsidRPr="001A657F">
        <w:rPr>
          <w:rFonts w:ascii="Cambria" w:eastAsia="Times New Roman" w:hAnsi="Cambria" w:cs="Times New Roman"/>
          <w:lang w:eastAsia="pl-PL"/>
        </w:rPr>
        <w:t xml:space="preserve">zgodnie z zapytaniem ofertowym, na podstawie umowy cywilno-prawnej w terminie </w:t>
      </w:r>
      <w:r w:rsidR="00275B11">
        <w:rPr>
          <w:rFonts w:ascii="Cambria" w:eastAsia="Times New Roman" w:hAnsi="Cambria" w:cs="Times New Roman"/>
          <w:b/>
          <w:bCs/>
          <w:lang w:eastAsia="pl-PL"/>
        </w:rPr>
        <w:t>01</w:t>
      </w:r>
      <w:r w:rsidRPr="007A1711">
        <w:rPr>
          <w:rFonts w:ascii="Cambria" w:eastAsia="Times New Roman" w:hAnsi="Cambria" w:cs="Times New Roman"/>
          <w:b/>
          <w:bCs/>
          <w:lang w:eastAsia="pl-PL"/>
        </w:rPr>
        <w:t>.</w:t>
      </w:r>
      <w:r w:rsidR="009C5596">
        <w:rPr>
          <w:rFonts w:ascii="Cambria" w:eastAsia="Times New Roman" w:hAnsi="Cambria" w:cs="Times New Roman"/>
          <w:b/>
          <w:bCs/>
          <w:lang w:eastAsia="pl-PL"/>
        </w:rPr>
        <w:t>0</w:t>
      </w:r>
      <w:r w:rsidR="00275B11">
        <w:rPr>
          <w:rFonts w:ascii="Cambria" w:eastAsia="Times New Roman" w:hAnsi="Cambria" w:cs="Times New Roman"/>
          <w:b/>
          <w:bCs/>
          <w:lang w:eastAsia="pl-PL"/>
        </w:rPr>
        <w:t>4</w:t>
      </w:r>
      <w:r w:rsidRPr="007A1711">
        <w:rPr>
          <w:rFonts w:ascii="Cambria" w:eastAsia="Times New Roman" w:hAnsi="Cambria" w:cs="Times New Roman"/>
          <w:b/>
          <w:bCs/>
          <w:lang w:eastAsia="pl-PL"/>
        </w:rPr>
        <w:t>.20</w:t>
      </w:r>
      <w:r w:rsidR="009C5596">
        <w:rPr>
          <w:rFonts w:ascii="Cambria" w:eastAsia="Times New Roman" w:hAnsi="Cambria" w:cs="Times New Roman"/>
          <w:b/>
          <w:bCs/>
          <w:lang w:eastAsia="pl-PL"/>
        </w:rPr>
        <w:t>2</w:t>
      </w:r>
      <w:r w:rsidR="00275B11">
        <w:rPr>
          <w:rFonts w:ascii="Cambria" w:eastAsia="Times New Roman" w:hAnsi="Cambria" w:cs="Times New Roman"/>
          <w:b/>
          <w:bCs/>
          <w:lang w:eastAsia="pl-PL"/>
        </w:rPr>
        <w:t xml:space="preserve">2 </w:t>
      </w:r>
      <w:r w:rsidRPr="007A1711">
        <w:rPr>
          <w:rFonts w:ascii="Cambria" w:eastAsia="Times New Roman" w:hAnsi="Cambria" w:cs="Times New Roman"/>
          <w:b/>
          <w:bCs/>
          <w:lang w:eastAsia="pl-PL"/>
        </w:rPr>
        <w:t>r.</w:t>
      </w:r>
      <w:r w:rsidR="00275B11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Pr="007A1711">
        <w:rPr>
          <w:rFonts w:ascii="Cambria" w:eastAsia="Times New Roman" w:hAnsi="Cambria" w:cs="Times New Roman"/>
          <w:b/>
          <w:bCs/>
          <w:lang w:eastAsia="pl-PL"/>
        </w:rPr>
        <w:t>-</w:t>
      </w:r>
      <w:r w:rsidR="00275B11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="0028767E" w:rsidRPr="007A1711">
        <w:rPr>
          <w:rFonts w:ascii="Cambria" w:eastAsia="Times New Roman" w:hAnsi="Cambria" w:cs="Times New Roman"/>
          <w:b/>
          <w:bCs/>
          <w:lang w:eastAsia="pl-PL"/>
        </w:rPr>
        <w:t>3</w:t>
      </w:r>
      <w:r w:rsidR="00275B11">
        <w:rPr>
          <w:rFonts w:ascii="Cambria" w:eastAsia="Times New Roman" w:hAnsi="Cambria" w:cs="Times New Roman"/>
          <w:b/>
          <w:bCs/>
          <w:lang w:eastAsia="pl-PL"/>
        </w:rPr>
        <w:t>0</w:t>
      </w:r>
      <w:r w:rsidRPr="007A1711">
        <w:rPr>
          <w:rFonts w:ascii="Cambria" w:eastAsia="Times New Roman" w:hAnsi="Cambria" w:cs="Times New Roman"/>
          <w:b/>
          <w:bCs/>
          <w:lang w:eastAsia="pl-PL"/>
        </w:rPr>
        <w:t>.</w:t>
      </w:r>
      <w:r w:rsidR="00275B11">
        <w:rPr>
          <w:rFonts w:ascii="Cambria" w:eastAsia="Times New Roman" w:hAnsi="Cambria" w:cs="Times New Roman"/>
          <w:b/>
          <w:bCs/>
          <w:lang w:eastAsia="pl-PL"/>
        </w:rPr>
        <w:t>09</w:t>
      </w:r>
      <w:r w:rsidRPr="007A1711">
        <w:rPr>
          <w:rFonts w:ascii="Cambria" w:eastAsia="Times New Roman" w:hAnsi="Cambria" w:cs="Times New Roman"/>
          <w:b/>
          <w:bCs/>
          <w:lang w:eastAsia="pl-PL"/>
        </w:rPr>
        <w:t>.202</w:t>
      </w:r>
      <w:r w:rsidR="00275B11">
        <w:rPr>
          <w:rFonts w:ascii="Cambria" w:eastAsia="Times New Roman" w:hAnsi="Cambria" w:cs="Times New Roman"/>
          <w:b/>
          <w:bCs/>
          <w:lang w:eastAsia="pl-PL"/>
        </w:rPr>
        <w:t xml:space="preserve">3 </w:t>
      </w:r>
      <w:r w:rsidRPr="007A1711">
        <w:rPr>
          <w:rFonts w:ascii="Cambria" w:eastAsia="Times New Roman" w:hAnsi="Cambria" w:cs="Times New Roman"/>
          <w:b/>
          <w:bCs/>
          <w:lang w:eastAsia="pl-PL"/>
        </w:rPr>
        <w:t>r.</w:t>
      </w:r>
    </w:p>
    <w:p w14:paraId="2032E6C7" w14:textId="77777777" w:rsidR="001F3E85" w:rsidRDefault="001F3E85" w:rsidP="00605177">
      <w:pPr>
        <w:spacing w:after="0" w:line="276" w:lineRule="auto"/>
        <w:ind w:left="567"/>
        <w:jc w:val="both"/>
        <w:rPr>
          <w:rFonts w:ascii="Cambria" w:eastAsia="Times New Roman" w:hAnsi="Cambria" w:cs="Times New Roman"/>
          <w:b/>
          <w:bCs/>
          <w:lang w:eastAsia="pl-PL"/>
        </w:rPr>
      </w:pPr>
    </w:p>
    <w:p w14:paraId="5BCC1E2F" w14:textId="77777777" w:rsidR="001F3E85" w:rsidRPr="00CA78A5" w:rsidRDefault="001F3E85" w:rsidP="00605177">
      <w:pPr>
        <w:spacing w:after="0" w:line="276" w:lineRule="auto"/>
        <w:ind w:left="567"/>
        <w:jc w:val="both"/>
        <w:rPr>
          <w:rFonts w:ascii="Cambria" w:eastAsia="Times New Roman" w:hAnsi="Cambria" w:cs="Times New Roman"/>
          <w:b/>
          <w:bCs/>
          <w:lang w:eastAsia="pl-PL"/>
        </w:rPr>
      </w:pPr>
      <w:r w:rsidRPr="00CA78A5">
        <w:rPr>
          <w:rFonts w:ascii="Cambria" w:eastAsia="Times New Roman" w:hAnsi="Cambria" w:cs="Times New Roman"/>
          <w:b/>
          <w:bCs/>
          <w:lang w:eastAsia="pl-PL"/>
        </w:rPr>
        <w:t>Przedmiot zamówienia został podzielony na 10 części:</w:t>
      </w:r>
    </w:p>
    <w:p w14:paraId="40AECC43" w14:textId="231F38F7" w:rsidR="001F3E85" w:rsidRPr="001F3E85" w:rsidRDefault="001F3E85" w:rsidP="00605177">
      <w:pPr>
        <w:spacing w:after="0" w:line="276" w:lineRule="auto"/>
        <w:ind w:left="567"/>
        <w:jc w:val="both"/>
        <w:rPr>
          <w:rFonts w:ascii="Cambria" w:eastAsia="Times New Roman" w:hAnsi="Cambria" w:cs="Times New Roman"/>
          <w:lang w:eastAsia="pl-PL"/>
        </w:rPr>
      </w:pPr>
      <w:r w:rsidRPr="00CA78A5">
        <w:rPr>
          <w:rFonts w:ascii="Cambria" w:eastAsia="Times New Roman" w:hAnsi="Cambria" w:cs="Times New Roman"/>
          <w:b/>
          <w:bCs/>
          <w:lang w:eastAsia="pl-PL"/>
        </w:rPr>
        <w:t>I część-</w:t>
      </w:r>
      <w:r w:rsidRPr="001F3E85">
        <w:rPr>
          <w:rFonts w:ascii="Cambria" w:eastAsia="Times New Roman" w:hAnsi="Cambria" w:cs="Times New Roman"/>
          <w:lang w:eastAsia="pl-PL"/>
        </w:rPr>
        <w:t xml:space="preserve"> Usługi </w:t>
      </w:r>
      <w:r w:rsidRPr="00CA78A5">
        <w:rPr>
          <w:rFonts w:ascii="Cambria" w:eastAsia="Times New Roman" w:hAnsi="Cambria" w:cs="Times New Roman"/>
          <w:b/>
          <w:bCs/>
          <w:lang w:eastAsia="pl-PL"/>
        </w:rPr>
        <w:t>lekarza specjalisty w dziedzinie rehabilitacji medycznej</w:t>
      </w:r>
      <w:r w:rsidR="00531C00">
        <w:rPr>
          <w:rFonts w:ascii="Cambria" w:eastAsia="Times New Roman" w:hAnsi="Cambria" w:cs="Times New Roman"/>
          <w:lang w:eastAsia="pl-PL"/>
        </w:rPr>
        <w:t xml:space="preserve"> (1 osoba realizująca </w:t>
      </w:r>
      <w:r w:rsidR="00F531DB">
        <w:rPr>
          <w:rFonts w:ascii="Cambria" w:eastAsia="Times New Roman" w:hAnsi="Cambria" w:cs="Times New Roman"/>
          <w:lang w:eastAsia="pl-PL"/>
        </w:rPr>
        <w:t>160</w:t>
      </w:r>
      <w:r w:rsidRPr="001F3E85">
        <w:rPr>
          <w:rFonts w:ascii="Cambria" w:eastAsia="Times New Roman" w:hAnsi="Cambria" w:cs="Times New Roman"/>
          <w:lang w:eastAsia="pl-PL"/>
        </w:rPr>
        <w:t xml:space="preserve"> godzin</w:t>
      </w:r>
      <w:r w:rsidR="00531C00">
        <w:rPr>
          <w:rFonts w:ascii="Cambria" w:eastAsia="Times New Roman" w:hAnsi="Cambria" w:cs="Times New Roman"/>
          <w:lang w:eastAsia="pl-PL"/>
        </w:rPr>
        <w:t xml:space="preserve"> usług miesięcznie</w:t>
      </w:r>
      <w:r w:rsidR="00237FEA">
        <w:rPr>
          <w:rFonts w:ascii="Cambria" w:eastAsia="Times New Roman" w:hAnsi="Cambria" w:cs="Times New Roman"/>
          <w:lang w:eastAsia="pl-PL"/>
        </w:rPr>
        <w:t xml:space="preserve"> przez okres 18 m-</w:t>
      </w:r>
      <w:proofErr w:type="spellStart"/>
      <w:r w:rsidR="00237FEA">
        <w:rPr>
          <w:rFonts w:ascii="Cambria" w:eastAsia="Times New Roman" w:hAnsi="Cambria" w:cs="Times New Roman"/>
          <w:lang w:eastAsia="pl-PL"/>
        </w:rPr>
        <w:t>cy</w:t>
      </w:r>
      <w:proofErr w:type="spellEnd"/>
      <w:r w:rsidR="00237FEA">
        <w:rPr>
          <w:rFonts w:ascii="Cambria" w:eastAsia="Times New Roman" w:hAnsi="Cambria" w:cs="Times New Roman"/>
          <w:lang w:eastAsia="pl-PL"/>
        </w:rPr>
        <w:t xml:space="preserve">, łącznie </w:t>
      </w:r>
      <w:r w:rsidR="005F5B4C">
        <w:rPr>
          <w:rFonts w:ascii="Cambria" w:eastAsia="Times New Roman" w:hAnsi="Cambria" w:cs="Times New Roman"/>
          <w:lang w:eastAsia="pl-PL"/>
        </w:rPr>
        <w:t>2880h</w:t>
      </w:r>
      <w:r w:rsidR="00956169">
        <w:rPr>
          <w:rFonts w:ascii="Cambria" w:eastAsia="Times New Roman" w:hAnsi="Cambria" w:cs="Times New Roman"/>
          <w:lang w:eastAsia="pl-PL"/>
        </w:rPr>
        <w:t>);</w:t>
      </w:r>
    </w:p>
    <w:p w14:paraId="0CDF025B" w14:textId="3BD695C7" w:rsidR="001F3E85" w:rsidRPr="001F3E85" w:rsidRDefault="001F3E85" w:rsidP="00605177">
      <w:pPr>
        <w:spacing w:after="0" w:line="276" w:lineRule="auto"/>
        <w:ind w:left="567"/>
        <w:jc w:val="both"/>
        <w:rPr>
          <w:rFonts w:ascii="Cambria" w:eastAsia="Times New Roman" w:hAnsi="Cambria" w:cs="Times New Roman"/>
          <w:lang w:eastAsia="pl-PL"/>
        </w:rPr>
      </w:pPr>
      <w:r w:rsidRPr="00CA78A5">
        <w:rPr>
          <w:rFonts w:ascii="Cambria" w:eastAsia="Times New Roman" w:hAnsi="Cambria" w:cs="Times New Roman"/>
          <w:b/>
          <w:bCs/>
          <w:lang w:eastAsia="pl-PL"/>
        </w:rPr>
        <w:t>II część</w:t>
      </w:r>
      <w:r w:rsidRPr="001F3E85">
        <w:rPr>
          <w:rFonts w:ascii="Cambria" w:eastAsia="Times New Roman" w:hAnsi="Cambria" w:cs="Times New Roman"/>
          <w:lang w:eastAsia="pl-PL"/>
        </w:rPr>
        <w:t xml:space="preserve">- Usługi </w:t>
      </w:r>
      <w:r w:rsidRPr="00CA78A5">
        <w:rPr>
          <w:rFonts w:ascii="Cambria" w:eastAsia="Times New Roman" w:hAnsi="Cambria" w:cs="Times New Roman"/>
          <w:b/>
          <w:bCs/>
          <w:lang w:eastAsia="pl-PL"/>
        </w:rPr>
        <w:t>lekarz</w:t>
      </w:r>
      <w:r w:rsidR="00CA78A5" w:rsidRPr="00CA78A5">
        <w:rPr>
          <w:rFonts w:ascii="Cambria" w:eastAsia="Times New Roman" w:hAnsi="Cambria" w:cs="Times New Roman"/>
          <w:b/>
          <w:bCs/>
          <w:lang w:eastAsia="pl-PL"/>
        </w:rPr>
        <w:t>a</w:t>
      </w:r>
      <w:r w:rsidRPr="00CA78A5">
        <w:rPr>
          <w:rFonts w:ascii="Cambria" w:eastAsia="Times New Roman" w:hAnsi="Cambria" w:cs="Times New Roman"/>
          <w:b/>
          <w:bCs/>
          <w:lang w:eastAsia="pl-PL"/>
        </w:rPr>
        <w:t xml:space="preserve"> specjalisty w dziedzinie geriatrii</w:t>
      </w:r>
      <w:r w:rsidRPr="001F3E85">
        <w:rPr>
          <w:rFonts w:ascii="Cambria" w:eastAsia="Times New Roman" w:hAnsi="Cambria" w:cs="Times New Roman"/>
          <w:lang w:eastAsia="pl-PL"/>
        </w:rPr>
        <w:t xml:space="preserve"> (1 osoba realizująca </w:t>
      </w:r>
      <w:r w:rsidR="0065764B">
        <w:rPr>
          <w:rFonts w:ascii="Cambria" w:eastAsia="Times New Roman" w:hAnsi="Cambria" w:cs="Times New Roman"/>
          <w:lang w:eastAsia="pl-PL"/>
        </w:rPr>
        <w:t>1</w:t>
      </w:r>
      <w:r w:rsidR="005F5B4C">
        <w:rPr>
          <w:rFonts w:ascii="Cambria" w:eastAsia="Times New Roman" w:hAnsi="Cambria" w:cs="Times New Roman"/>
          <w:lang w:eastAsia="pl-PL"/>
        </w:rPr>
        <w:t>0</w:t>
      </w:r>
      <w:r w:rsidRPr="001F3E85">
        <w:rPr>
          <w:rFonts w:ascii="Cambria" w:eastAsia="Times New Roman" w:hAnsi="Cambria" w:cs="Times New Roman"/>
          <w:lang w:eastAsia="pl-PL"/>
        </w:rPr>
        <w:t xml:space="preserve"> godzin</w:t>
      </w:r>
      <w:r w:rsidR="00531C00">
        <w:rPr>
          <w:rFonts w:ascii="Cambria" w:eastAsia="Times New Roman" w:hAnsi="Cambria" w:cs="Times New Roman"/>
          <w:lang w:eastAsia="pl-PL"/>
        </w:rPr>
        <w:t xml:space="preserve"> usług </w:t>
      </w:r>
      <w:r w:rsidR="00237FEA">
        <w:rPr>
          <w:rFonts w:ascii="Cambria" w:eastAsia="Times New Roman" w:hAnsi="Cambria" w:cs="Times New Roman"/>
          <w:lang w:eastAsia="pl-PL"/>
        </w:rPr>
        <w:t>miesięcznie przez okres 18 m-</w:t>
      </w:r>
      <w:proofErr w:type="spellStart"/>
      <w:r w:rsidR="00237FEA">
        <w:rPr>
          <w:rFonts w:ascii="Cambria" w:eastAsia="Times New Roman" w:hAnsi="Cambria" w:cs="Times New Roman"/>
          <w:lang w:eastAsia="pl-PL"/>
        </w:rPr>
        <w:t>cy</w:t>
      </w:r>
      <w:proofErr w:type="spellEnd"/>
      <w:r w:rsidR="0015797A">
        <w:rPr>
          <w:rFonts w:ascii="Cambria" w:eastAsia="Times New Roman" w:hAnsi="Cambria" w:cs="Times New Roman"/>
          <w:lang w:eastAsia="pl-PL"/>
        </w:rPr>
        <w:t xml:space="preserve">, łącznie </w:t>
      </w:r>
      <w:r w:rsidR="0065764B">
        <w:rPr>
          <w:rFonts w:ascii="Cambria" w:eastAsia="Times New Roman" w:hAnsi="Cambria" w:cs="Times New Roman"/>
          <w:lang w:eastAsia="pl-PL"/>
        </w:rPr>
        <w:t>18</w:t>
      </w:r>
      <w:r w:rsidR="0015797A">
        <w:rPr>
          <w:rFonts w:ascii="Cambria" w:eastAsia="Times New Roman" w:hAnsi="Cambria" w:cs="Times New Roman"/>
          <w:lang w:eastAsia="pl-PL"/>
        </w:rPr>
        <w:t>0 h</w:t>
      </w:r>
      <w:r w:rsidR="00237FEA">
        <w:rPr>
          <w:rFonts w:ascii="Cambria" w:eastAsia="Times New Roman" w:hAnsi="Cambria" w:cs="Times New Roman"/>
          <w:lang w:eastAsia="pl-PL"/>
        </w:rPr>
        <w:t>)</w:t>
      </w:r>
      <w:r w:rsidR="00956169">
        <w:rPr>
          <w:rFonts w:ascii="Cambria" w:eastAsia="Times New Roman" w:hAnsi="Cambria" w:cs="Times New Roman"/>
          <w:lang w:eastAsia="pl-PL"/>
        </w:rPr>
        <w:t>;</w:t>
      </w:r>
    </w:p>
    <w:p w14:paraId="626A12A1" w14:textId="6E999E33" w:rsidR="001F3E85" w:rsidRPr="006102F9" w:rsidRDefault="001F3E85" w:rsidP="00605177">
      <w:pPr>
        <w:spacing w:after="0" w:line="276" w:lineRule="auto"/>
        <w:ind w:left="567"/>
        <w:jc w:val="both"/>
        <w:rPr>
          <w:rFonts w:ascii="Cambria" w:eastAsia="Times New Roman" w:hAnsi="Cambria" w:cs="Times New Roman"/>
          <w:lang w:eastAsia="pl-PL"/>
        </w:rPr>
      </w:pPr>
      <w:r w:rsidRPr="006102F9">
        <w:rPr>
          <w:rFonts w:ascii="Cambria" w:eastAsia="Times New Roman" w:hAnsi="Cambria" w:cs="Times New Roman"/>
          <w:b/>
          <w:bCs/>
          <w:lang w:eastAsia="pl-PL"/>
        </w:rPr>
        <w:t>III część-</w:t>
      </w:r>
      <w:r w:rsidRPr="006102F9">
        <w:rPr>
          <w:rFonts w:ascii="Cambria" w:eastAsia="Times New Roman" w:hAnsi="Cambria" w:cs="Times New Roman"/>
          <w:lang w:eastAsia="pl-PL"/>
        </w:rPr>
        <w:t xml:space="preserve"> Usługi </w:t>
      </w:r>
      <w:r w:rsidRPr="006102F9">
        <w:rPr>
          <w:rFonts w:ascii="Cambria" w:eastAsia="Times New Roman" w:hAnsi="Cambria" w:cs="Times New Roman"/>
          <w:b/>
          <w:bCs/>
          <w:lang w:eastAsia="pl-PL"/>
        </w:rPr>
        <w:t>lekarz</w:t>
      </w:r>
      <w:r w:rsidR="00CA78A5" w:rsidRPr="006102F9">
        <w:rPr>
          <w:rFonts w:ascii="Cambria" w:eastAsia="Times New Roman" w:hAnsi="Cambria" w:cs="Times New Roman"/>
          <w:b/>
          <w:bCs/>
          <w:lang w:eastAsia="pl-PL"/>
        </w:rPr>
        <w:t>a</w:t>
      </w:r>
      <w:r w:rsidRPr="006102F9">
        <w:rPr>
          <w:rFonts w:ascii="Cambria" w:eastAsia="Times New Roman" w:hAnsi="Cambria" w:cs="Times New Roman"/>
          <w:b/>
          <w:bCs/>
          <w:lang w:eastAsia="pl-PL"/>
        </w:rPr>
        <w:t xml:space="preserve"> ubezpieczenia zdrowotnego</w:t>
      </w:r>
      <w:r w:rsidR="00531C00" w:rsidRPr="006102F9">
        <w:rPr>
          <w:rFonts w:ascii="Cambria" w:eastAsia="Times New Roman" w:hAnsi="Cambria" w:cs="Times New Roman"/>
          <w:lang w:eastAsia="pl-PL"/>
        </w:rPr>
        <w:t xml:space="preserve"> (1 osoba realizująca </w:t>
      </w:r>
      <w:r w:rsidR="0065764B" w:rsidRPr="006102F9">
        <w:rPr>
          <w:rFonts w:ascii="Cambria" w:eastAsia="Times New Roman" w:hAnsi="Cambria" w:cs="Times New Roman"/>
          <w:lang w:eastAsia="pl-PL"/>
        </w:rPr>
        <w:t>1</w:t>
      </w:r>
      <w:r w:rsidR="005F5B4C" w:rsidRPr="006102F9">
        <w:rPr>
          <w:rFonts w:ascii="Cambria" w:eastAsia="Times New Roman" w:hAnsi="Cambria" w:cs="Times New Roman"/>
          <w:lang w:eastAsia="pl-PL"/>
        </w:rPr>
        <w:t>0</w:t>
      </w:r>
      <w:r w:rsidRPr="006102F9">
        <w:rPr>
          <w:rFonts w:ascii="Cambria" w:eastAsia="Times New Roman" w:hAnsi="Cambria" w:cs="Times New Roman"/>
          <w:lang w:eastAsia="pl-PL"/>
        </w:rPr>
        <w:t xml:space="preserve"> godzin</w:t>
      </w:r>
      <w:r w:rsidR="00531C00" w:rsidRPr="006102F9">
        <w:rPr>
          <w:rFonts w:ascii="Cambria" w:eastAsia="Times New Roman" w:hAnsi="Cambria" w:cs="Times New Roman"/>
          <w:lang w:eastAsia="pl-PL"/>
        </w:rPr>
        <w:t xml:space="preserve"> usług miesięczni</w:t>
      </w:r>
      <w:r w:rsidR="00237FEA" w:rsidRPr="006102F9">
        <w:rPr>
          <w:rFonts w:ascii="Cambria" w:eastAsia="Times New Roman" w:hAnsi="Cambria" w:cs="Times New Roman"/>
          <w:lang w:eastAsia="pl-PL"/>
        </w:rPr>
        <w:t>e przez okres 18 m-</w:t>
      </w:r>
      <w:proofErr w:type="spellStart"/>
      <w:r w:rsidR="00237FEA" w:rsidRPr="006102F9">
        <w:rPr>
          <w:rFonts w:ascii="Cambria" w:eastAsia="Times New Roman" w:hAnsi="Cambria" w:cs="Times New Roman"/>
          <w:lang w:eastAsia="pl-PL"/>
        </w:rPr>
        <w:t>cy</w:t>
      </w:r>
      <w:proofErr w:type="spellEnd"/>
      <w:r w:rsidR="0015797A" w:rsidRPr="006102F9">
        <w:rPr>
          <w:rFonts w:ascii="Cambria" w:eastAsia="Times New Roman" w:hAnsi="Cambria" w:cs="Times New Roman"/>
          <w:lang w:eastAsia="pl-PL"/>
        </w:rPr>
        <w:t>, łącznie</w:t>
      </w:r>
      <w:r w:rsidR="0065764B" w:rsidRPr="006102F9">
        <w:rPr>
          <w:rFonts w:ascii="Cambria" w:eastAsia="Times New Roman" w:hAnsi="Cambria" w:cs="Times New Roman"/>
          <w:lang w:eastAsia="pl-PL"/>
        </w:rPr>
        <w:t>180</w:t>
      </w:r>
      <w:r w:rsidR="0015797A" w:rsidRPr="006102F9">
        <w:rPr>
          <w:rFonts w:ascii="Cambria" w:eastAsia="Times New Roman" w:hAnsi="Cambria" w:cs="Times New Roman"/>
          <w:lang w:eastAsia="pl-PL"/>
        </w:rPr>
        <w:t xml:space="preserve"> h</w:t>
      </w:r>
      <w:r w:rsidR="00237FEA" w:rsidRPr="006102F9">
        <w:rPr>
          <w:rFonts w:ascii="Cambria" w:eastAsia="Times New Roman" w:hAnsi="Cambria" w:cs="Times New Roman"/>
          <w:lang w:eastAsia="pl-PL"/>
        </w:rPr>
        <w:t>);</w:t>
      </w:r>
    </w:p>
    <w:p w14:paraId="1A59A5D3" w14:textId="0297D73F" w:rsidR="001F3E85" w:rsidRPr="001F3E85" w:rsidRDefault="001F3E85" w:rsidP="00605177">
      <w:pPr>
        <w:spacing w:after="0" w:line="276" w:lineRule="auto"/>
        <w:ind w:left="567"/>
        <w:jc w:val="both"/>
        <w:rPr>
          <w:rFonts w:ascii="Cambria" w:eastAsia="Times New Roman" w:hAnsi="Cambria" w:cs="Times New Roman"/>
          <w:lang w:eastAsia="pl-PL"/>
        </w:rPr>
      </w:pPr>
      <w:r w:rsidRPr="00CA78A5">
        <w:rPr>
          <w:rFonts w:ascii="Cambria" w:eastAsia="Times New Roman" w:hAnsi="Cambria" w:cs="Times New Roman"/>
          <w:b/>
          <w:bCs/>
          <w:lang w:eastAsia="pl-PL"/>
        </w:rPr>
        <w:t>IV część-</w:t>
      </w:r>
      <w:r w:rsidRPr="001F3E85">
        <w:rPr>
          <w:rFonts w:ascii="Cambria" w:eastAsia="Times New Roman" w:hAnsi="Cambria" w:cs="Times New Roman"/>
          <w:lang w:eastAsia="pl-PL"/>
        </w:rPr>
        <w:t xml:space="preserve"> Usługi </w:t>
      </w:r>
      <w:r w:rsidRPr="00CA78A5">
        <w:rPr>
          <w:rFonts w:ascii="Cambria" w:eastAsia="Times New Roman" w:hAnsi="Cambria" w:cs="Times New Roman"/>
          <w:b/>
          <w:bCs/>
          <w:lang w:eastAsia="pl-PL"/>
        </w:rPr>
        <w:t>pielęgniarki</w:t>
      </w:r>
      <w:r w:rsidRPr="001F3E85">
        <w:rPr>
          <w:rFonts w:ascii="Cambria" w:eastAsia="Times New Roman" w:hAnsi="Cambria" w:cs="Times New Roman"/>
          <w:lang w:eastAsia="pl-PL"/>
        </w:rPr>
        <w:t xml:space="preserve"> (2 osoby realizujące </w:t>
      </w:r>
      <w:r w:rsidR="00F531DB">
        <w:rPr>
          <w:rFonts w:ascii="Cambria" w:eastAsia="Times New Roman" w:hAnsi="Cambria" w:cs="Times New Roman"/>
          <w:lang w:eastAsia="pl-PL"/>
        </w:rPr>
        <w:t>po160</w:t>
      </w:r>
      <w:r w:rsidRPr="001F3E85">
        <w:rPr>
          <w:rFonts w:ascii="Cambria" w:eastAsia="Times New Roman" w:hAnsi="Cambria" w:cs="Times New Roman"/>
          <w:lang w:eastAsia="pl-PL"/>
        </w:rPr>
        <w:t xml:space="preserve"> godzin usług miesięcznie</w:t>
      </w:r>
      <w:r w:rsidR="00237FEA" w:rsidRPr="00237FEA">
        <w:rPr>
          <w:rFonts w:ascii="Cambria" w:eastAsia="Times New Roman" w:hAnsi="Cambria" w:cs="Times New Roman"/>
          <w:lang w:eastAsia="pl-PL"/>
        </w:rPr>
        <w:t xml:space="preserve"> </w:t>
      </w:r>
      <w:r w:rsidR="00237FEA">
        <w:rPr>
          <w:rFonts w:ascii="Cambria" w:eastAsia="Times New Roman" w:hAnsi="Cambria" w:cs="Times New Roman"/>
          <w:lang w:eastAsia="pl-PL"/>
        </w:rPr>
        <w:t>przez okres 18 m-</w:t>
      </w:r>
      <w:proofErr w:type="spellStart"/>
      <w:r w:rsidR="00237FEA">
        <w:rPr>
          <w:rFonts w:ascii="Cambria" w:eastAsia="Times New Roman" w:hAnsi="Cambria" w:cs="Times New Roman"/>
          <w:lang w:eastAsia="pl-PL"/>
        </w:rPr>
        <w:t>cy</w:t>
      </w:r>
      <w:proofErr w:type="spellEnd"/>
      <w:r w:rsidR="0015797A">
        <w:rPr>
          <w:rFonts w:ascii="Cambria" w:eastAsia="Times New Roman" w:hAnsi="Cambria" w:cs="Times New Roman"/>
          <w:lang w:eastAsia="pl-PL"/>
        </w:rPr>
        <w:t>, łącznie</w:t>
      </w:r>
      <w:r w:rsidR="007810BA">
        <w:rPr>
          <w:rFonts w:ascii="Cambria" w:eastAsia="Times New Roman" w:hAnsi="Cambria" w:cs="Times New Roman"/>
          <w:lang w:eastAsia="pl-PL"/>
        </w:rPr>
        <w:t xml:space="preserve"> na osobę </w:t>
      </w:r>
      <w:r w:rsidR="0015797A">
        <w:rPr>
          <w:rFonts w:ascii="Cambria" w:eastAsia="Times New Roman" w:hAnsi="Cambria" w:cs="Times New Roman"/>
          <w:lang w:eastAsia="pl-PL"/>
        </w:rPr>
        <w:t>2880 h);</w:t>
      </w:r>
    </w:p>
    <w:p w14:paraId="7C3B4260" w14:textId="63F9579B" w:rsidR="001F3E85" w:rsidRPr="001F3E85" w:rsidRDefault="001F3E85" w:rsidP="00605177">
      <w:pPr>
        <w:spacing w:after="0" w:line="276" w:lineRule="auto"/>
        <w:ind w:left="567"/>
        <w:jc w:val="both"/>
        <w:rPr>
          <w:rFonts w:ascii="Cambria" w:eastAsia="Times New Roman" w:hAnsi="Cambria" w:cs="Times New Roman"/>
          <w:lang w:eastAsia="pl-PL"/>
        </w:rPr>
      </w:pPr>
      <w:r w:rsidRPr="00CA78A5">
        <w:rPr>
          <w:rFonts w:ascii="Cambria" w:eastAsia="Times New Roman" w:hAnsi="Cambria" w:cs="Times New Roman"/>
          <w:b/>
          <w:bCs/>
          <w:lang w:eastAsia="pl-PL"/>
        </w:rPr>
        <w:t>V część-</w:t>
      </w:r>
      <w:r w:rsidRPr="001F3E85">
        <w:rPr>
          <w:rFonts w:ascii="Cambria" w:eastAsia="Times New Roman" w:hAnsi="Cambria" w:cs="Times New Roman"/>
          <w:lang w:eastAsia="pl-PL"/>
        </w:rPr>
        <w:t xml:space="preserve"> Usługi </w:t>
      </w:r>
      <w:r w:rsidRPr="00CA78A5">
        <w:rPr>
          <w:rFonts w:ascii="Cambria" w:eastAsia="Times New Roman" w:hAnsi="Cambria" w:cs="Times New Roman"/>
          <w:b/>
          <w:bCs/>
          <w:lang w:eastAsia="pl-PL"/>
        </w:rPr>
        <w:t>osoby prowadzącej fizjoterapię</w:t>
      </w:r>
      <w:r w:rsidRPr="001F3E85">
        <w:rPr>
          <w:rFonts w:ascii="Cambria" w:eastAsia="Times New Roman" w:hAnsi="Cambria" w:cs="Times New Roman"/>
          <w:lang w:eastAsia="pl-PL"/>
        </w:rPr>
        <w:t xml:space="preserve"> (</w:t>
      </w:r>
      <w:r w:rsidR="00762D54">
        <w:rPr>
          <w:rFonts w:ascii="Cambria" w:eastAsia="Times New Roman" w:hAnsi="Cambria" w:cs="Times New Roman"/>
          <w:lang w:eastAsia="pl-PL"/>
        </w:rPr>
        <w:t>1</w:t>
      </w:r>
      <w:r w:rsidRPr="001F3E85">
        <w:rPr>
          <w:rFonts w:ascii="Cambria" w:eastAsia="Times New Roman" w:hAnsi="Cambria" w:cs="Times New Roman"/>
          <w:lang w:eastAsia="pl-PL"/>
        </w:rPr>
        <w:t>osob</w:t>
      </w:r>
      <w:r w:rsidR="00762D54">
        <w:rPr>
          <w:rFonts w:ascii="Cambria" w:eastAsia="Times New Roman" w:hAnsi="Cambria" w:cs="Times New Roman"/>
          <w:lang w:eastAsia="pl-PL"/>
        </w:rPr>
        <w:t>a</w:t>
      </w:r>
      <w:r w:rsidRPr="001F3E85">
        <w:rPr>
          <w:rFonts w:ascii="Cambria" w:eastAsia="Times New Roman" w:hAnsi="Cambria" w:cs="Times New Roman"/>
          <w:lang w:eastAsia="pl-PL"/>
        </w:rPr>
        <w:t xml:space="preserve"> </w:t>
      </w:r>
      <w:r w:rsidR="00762D54" w:rsidRPr="001F3E85">
        <w:rPr>
          <w:rFonts w:ascii="Cambria" w:eastAsia="Times New Roman" w:hAnsi="Cambria" w:cs="Times New Roman"/>
          <w:lang w:eastAsia="pl-PL"/>
        </w:rPr>
        <w:t>realizując</w:t>
      </w:r>
      <w:r w:rsidR="00762D54">
        <w:rPr>
          <w:rFonts w:ascii="Cambria" w:eastAsia="Times New Roman" w:hAnsi="Cambria" w:cs="Times New Roman"/>
          <w:lang w:eastAsia="pl-PL"/>
        </w:rPr>
        <w:t xml:space="preserve">a </w:t>
      </w:r>
      <w:r w:rsidR="00762D54" w:rsidRPr="001F3E85">
        <w:rPr>
          <w:rFonts w:ascii="Cambria" w:eastAsia="Times New Roman" w:hAnsi="Cambria" w:cs="Times New Roman"/>
          <w:lang w:eastAsia="pl-PL"/>
        </w:rPr>
        <w:t>120</w:t>
      </w:r>
      <w:r w:rsidRPr="001F3E85">
        <w:rPr>
          <w:rFonts w:ascii="Cambria" w:eastAsia="Times New Roman" w:hAnsi="Cambria" w:cs="Times New Roman"/>
          <w:lang w:eastAsia="pl-PL"/>
        </w:rPr>
        <w:t xml:space="preserve"> godzin usług miesięcznie</w:t>
      </w:r>
      <w:r w:rsidR="00237FEA" w:rsidRPr="00237FEA">
        <w:rPr>
          <w:rFonts w:ascii="Cambria" w:eastAsia="Times New Roman" w:hAnsi="Cambria" w:cs="Times New Roman"/>
          <w:lang w:eastAsia="pl-PL"/>
        </w:rPr>
        <w:t xml:space="preserve"> </w:t>
      </w:r>
      <w:r w:rsidR="00237FEA">
        <w:rPr>
          <w:rFonts w:ascii="Cambria" w:eastAsia="Times New Roman" w:hAnsi="Cambria" w:cs="Times New Roman"/>
          <w:lang w:eastAsia="pl-PL"/>
        </w:rPr>
        <w:t>przez okres 18 m-</w:t>
      </w:r>
      <w:proofErr w:type="spellStart"/>
      <w:r w:rsidR="00237FEA">
        <w:rPr>
          <w:rFonts w:ascii="Cambria" w:eastAsia="Times New Roman" w:hAnsi="Cambria" w:cs="Times New Roman"/>
          <w:lang w:eastAsia="pl-PL"/>
        </w:rPr>
        <w:t>cy</w:t>
      </w:r>
      <w:proofErr w:type="spellEnd"/>
      <w:r w:rsidR="0015797A">
        <w:rPr>
          <w:rFonts w:ascii="Cambria" w:eastAsia="Times New Roman" w:hAnsi="Cambria" w:cs="Times New Roman"/>
          <w:lang w:eastAsia="pl-PL"/>
        </w:rPr>
        <w:t xml:space="preserve">, łącznie 2160 </w:t>
      </w:r>
      <w:r w:rsidR="00BF111A">
        <w:rPr>
          <w:rFonts w:ascii="Cambria" w:eastAsia="Times New Roman" w:hAnsi="Cambria" w:cs="Times New Roman"/>
          <w:lang w:eastAsia="pl-PL"/>
        </w:rPr>
        <w:t>h)</w:t>
      </w:r>
      <w:r w:rsidR="0015797A">
        <w:rPr>
          <w:rFonts w:ascii="Cambria" w:eastAsia="Times New Roman" w:hAnsi="Cambria" w:cs="Times New Roman"/>
          <w:lang w:eastAsia="pl-PL"/>
        </w:rPr>
        <w:t>;</w:t>
      </w:r>
    </w:p>
    <w:p w14:paraId="086E5BF5" w14:textId="76212364" w:rsidR="001F3E85" w:rsidRPr="001F3E85" w:rsidRDefault="001F3E85" w:rsidP="00605177">
      <w:pPr>
        <w:spacing w:after="0" w:line="276" w:lineRule="auto"/>
        <w:ind w:left="567"/>
        <w:jc w:val="both"/>
        <w:rPr>
          <w:rFonts w:ascii="Cambria" w:eastAsia="Times New Roman" w:hAnsi="Cambria" w:cs="Times New Roman"/>
          <w:lang w:eastAsia="pl-PL"/>
        </w:rPr>
      </w:pPr>
      <w:r w:rsidRPr="00CA78A5">
        <w:rPr>
          <w:rFonts w:ascii="Cambria" w:eastAsia="Times New Roman" w:hAnsi="Cambria" w:cs="Times New Roman"/>
          <w:b/>
          <w:bCs/>
          <w:lang w:eastAsia="pl-PL"/>
        </w:rPr>
        <w:t>VI część-</w:t>
      </w:r>
      <w:r w:rsidRPr="001F3E85">
        <w:rPr>
          <w:rFonts w:ascii="Cambria" w:eastAsia="Times New Roman" w:hAnsi="Cambria" w:cs="Times New Roman"/>
          <w:lang w:eastAsia="pl-PL"/>
        </w:rPr>
        <w:t xml:space="preserve"> Usługi </w:t>
      </w:r>
      <w:r w:rsidRPr="00CA78A5">
        <w:rPr>
          <w:rFonts w:ascii="Cambria" w:eastAsia="Times New Roman" w:hAnsi="Cambria" w:cs="Times New Roman"/>
          <w:b/>
          <w:bCs/>
          <w:lang w:eastAsia="pl-PL"/>
        </w:rPr>
        <w:t>opiekuna medycznego</w:t>
      </w:r>
      <w:r w:rsidRPr="001F3E85">
        <w:rPr>
          <w:rFonts w:ascii="Cambria" w:eastAsia="Times New Roman" w:hAnsi="Cambria" w:cs="Times New Roman"/>
          <w:lang w:eastAsia="pl-PL"/>
        </w:rPr>
        <w:t xml:space="preserve"> (2 osoby realizujące </w:t>
      </w:r>
      <w:r w:rsidR="00762D54">
        <w:rPr>
          <w:rFonts w:ascii="Cambria" w:eastAsia="Times New Roman" w:hAnsi="Cambria" w:cs="Times New Roman"/>
          <w:lang w:eastAsia="pl-PL"/>
        </w:rPr>
        <w:t xml:space="preserve">po </w:t>
      </w:r>
      <w:r w:rsidR="00FF4872">
        <w:rPr>
          <w:rFonts w:ascii="Cambria" w:eastAsia="Times New Roman" w:hAnsi="Cambria" w:cs="Times New Roman"/>
          <w:lang w:eastAsia="pl-PL"/>
        </w:rPr>
        <w:t>160</w:t>
      </w:r>
      <w:r w:rsidRPr="001F3E85">
        <w:rPr>
          <w:rFonts w:ascii="Cambria" w:eastAsia="Times New Roman" w:hAnsi="Cambria" w:cs="Times New Roman"/>
          <w:lang w:eastAsia="pl-PL"/>
        </w:rPr>
        <w:t xml:space="preserve"> godzin usług miesięcznie</w:t>
      </w:r>
      <w:r w:rsidR="00237FEA" w:rsidRPr="00237FEA">
        <w:rPr>
          <w:rFonts w:ascii="Cambria" w:eastAsia="Times New Roman" w:hAnsi="Cambria" w:cs="Times New Roman"/>
          <w:lang w:eastAsia="pl-PL"/>
        </w:rPr>
        <w:t xml:space="preserve"> </w:t>
      </w:r>
      <w:r w:rsidR="00237FEA">
        <w:rPr>
          <w:rFonts w:ascii="Cambria" w:eastAsia="Times New Roman" w:hAnsi="Cambria" w:cs="Times New Roman"/>
          <w:lang w:eastAsia="pl-PL"/>
        </w:rPr>
        <w:t>przez okres 18 m-</w:t>
      </w:r>
      <w:proofErr w:type="spellStart"/>
      <w:r w:rsidR="00237FEA">
        <w:rPr>
          <w:rFonts w:ascii="Cambria" w:eastAsia="Times New Roman" w:hAnsi="Cambria" w:cs="Times New Roman"/>
          <w:lang w:eastAsia="pl-PL"/>
        </w:rPr>
        <w:t>cy</w:t>
      </w:r>
      <w:proofErr w:type="spellEnd"/>
      <w:r w:rsidR="0015797A">
        <w:rPr>
          <w:rFonts w:ascii="Cambria" w:eastAsia="Times New Roman" w:hAnsi="Cambria" w:cs="Times New Roman"/>
          <w:lang w:eastAsia="pl-PL"/>
        </w:rPr>
        <w:t xml:space="preserve">, łącznie na osobę </w:t>
      </w:r>
      <w:r w:rsidR="00FF4872">
        <w:rPr>
          <w:rFonts w:ascii="Cambria" w:eastAsia="Times New Roman" w:hAnsi="Cambria" w:cs="Times New Roman"/>
          <w:lang w:eastAsia="pl-PL"/>
        </w:rPr>
        <w:t>2880</w:t>
      </w:r>
      <w:r w:rsidR="0015797A">
        <w:rPr>
          <w:rFonts w:ascii="Cambria" w:eastAsia="Times New Roman" w:hAnsi="Cambria" w:cs="Times New Roman"/>
          <w:lang w:eastAsia="pl-PL"/>
        </w:rPr>
        <w:t xml:space="preserve"> h);</w:t>
      </w:r>
    </w:p>
    <w:p w14:paraId="0CCA7BE1" w14:textId="3250F6AC" w:rsidR="001F3E85" w:rsidRPr="001F3E85" w:rsidRDefault="001F3E85" w:rsidP="00605177">
      <w:pPr>
        <w:spacing w:after="0" w:line="276" w:lineRule="auto"/>
        <w:ind w:left="567"/>
        <w:jc w:val="both"/>
        <w:rPr>
          <w:rFonts w:ascii="Cambria" w:eastAsia="Times New Roman" w:hAnsi="Cambria" w:cs="Times New Roman"/>
          <w:lang w:eastAsia="pl-PL"/>
        </w:rPr>
      </w:pPr>
      <w:r w:rsidRPr="00CA78A5">
        <w:rPr>
          <w:rFonts w:ascii="Cambria" w:eastAsia="Times New Roman" w:hAnsi="Cambria" w:cs="Times New Roman"/>
          <w:b/>
          <w:bCs/>
          <w:lang w:eastAsia="pl-PL"/>
        </w:rPr>
        <w:t>VII część-</w:t>
      </w:r>
      <w:r w:rsidRPr="001F3E85">
        <w:rPr>
          <w:rFonts w:ascii="Cambria" w:eastAsia="Times New Roman" w:hAnsi="Cambria" w:cs="Times New Roman"/>
          <w:lang w:eastAsia="pl-PL"/>
        </w:rPr>
        <w:t xml:space="preserve"> Usługi </w:t>
      </w:r>
      <w:r w:rsidRPr="00CA78A5">
        <w:rPr>
          <w:rFonts w:ascii="Cambria" w:eastAsia="Times New Roman" w:hAnsi="Cambria" w:cs="Times New Roman"/>
          <w:b/>
          <w:bCs/>
          <w:lang w:eastAsia="pl-PL"/>
        </w:rPr>
        <w:t>terapeuty zajęciowego</w:t>
      </w:r>
      <w:r w:rsidRPr="001F3E85">
        <w:rPr>
          <w:rFonts w:ascii="Cambria" w:eastAsia="Times New Roman" w:hAnsi="Cambria" w:cs="Times New Roman"/>
          <w:lang w:eastAsia="pl-PL"/>
        </w:rPr>
        <w:t xml:space="preserve"> (1 osoba realizująca </w:t>
      </w:r>
      <w:r w:rsidR="00762D54">
        <w:rPr>
          <w:rFonts w:ascii="Cambria" w:eastAsia="Times New Roman" w:hAnsi="Cambria" w:cs="Times New Roman"/>
          <w:lang w:eastAsia="pl-PL"/>
        </w:rPr>
        <w:t>40</w:t>
      </w:r>
      <w:r w:rsidRPr="001F3E85">
        <w:rPr>
          <w:rFonts w:ascii="Cambria" w:eastAsia="Times New Roman" w:hAnsi="Cambria" w:cs="Times New Roman"/>
          <w:lang w:eastAsia="pl-PL"/>
        </w:rPr>
        <w:t xml:space="preserve"> godzin usług miesięcznie</w:t>
      </w:r>
      <w:r w:rsidR="00237FEA" w:rsidRPr="00237FEA">
        <w:rPr>
          <w:rFonts w:ascii="Cambria" w:eastAsia="Times New Roman" w:hAnsi="Cambria" w:cs="Times New Roman"/>
          <w:lang w:eastAsia="pl-PL"/>
        </w:rPr>
        <w:t xml:space="preserve"> </w:t>
      </w:r>
      <w:r w:rsidR="00237FEA">
        <w:rPr>
          <w:rFonts w:ascii="Cambria" w:eastAsia="Times New Roman" w:hAnsi="Cambria" w:cs="Times New Roman"/>
          <w:lang w:eastAsia="pl-PL"/>
        </w:rPr>
        <w:t>przez okres 18 m-</w:t>
      </w:r>
      <w:proofErr w:type="spellStart"/>
      <w:r w:rsidR="00237FEA">
        <w:rPr>
          <w:rFonts w:ascii="Cambria" w:eastAsia="Times New Roman" w:hAnsi="Cambria" w:cs="Times New Roman"/>
          <w:lang w:eastAsia="pl-PL"/>
        </w:rPr>
        <w:t>cy</w:t>
      </w:r>
      <w:proofErr w:type="spellEnd"/>
      <w:r w:rsidR="0015797A">
        <w:rPr>
          <w:rFonts w:ascii="Cambria" w:eastAsia="Times New Roman" w:hAnsi="Cambria" w:cs="Times New Roman"/>
          <w:lang w:eastAsia="pl-PL"/>
        </w:rPr>
        <w:t>, łącznie 720 h);</w:t>
      </w:r>
    </w:p>
    <w:p w14:paraId="4EFF3137" w14:textId="03EAFC18" w:rsidR="001F3E85" w:rsidRPr="001F3E85" w:rsidRDefault="001F3E85" w:rsidP="00605177">
      <w:pPr>
        <w:spacing w:after="0" w:line="276" w:lineRule="auto"/>
        <w:ind w:left="567"/>
        <w:jc w:val="both"/>
        <w:rPr>
          <w:rFonts w:ascii="Cambria" w:eastAsia="Times New Roman" w:hAnsi="Cambria" w:cs="Times New Roman"/>
          <w:lang w:eastAsia="pl-PL"/>
        </w:rPr>
      </w:pPr>
      <w:r w:rsidRPr="00CA78A5">
        <w:rPr>
          <w:rFonts w:ascii="Cambria" w:eastAsia="Times New Roman" w:hAnsi="Cambria" w:cs="Times New Roman"/>
          <w:b/>
          <w:bCs/>
          <w:lang w:eastAsia="pl-PL"/>
        </w:rPr>
        <w:t>VIII część-</w:t>
      </w:r>
      <w:r w:rsidRPr="001F3E85">
        <w:rPr>
          <w:rFonts w:ascii="Cambria" w:eastAsia="Times New Roman" w:hAnsi="Cambria" w:cs="Times New Roman"/>
          <w:lang w:eastAsia="pl-PL"/>
        </w:rPr>
        <w:t xml:space="preserve"> Usługi </w:t>
      </w:r>
      <w:r w:rsidRPr="00CA78A5">
        <w:rPr>
          <w:rFonts w:ascii="Cambria" w:eastAsia="Times New Roman" w:hAnsi="Cambria" w:cs="Times New Roman"/>
          <w:b/>
          <w:bCs/>
          <w:lang w:eastAsia="pl-PL"/>
        </w:rPr>
        <w:t>psychologa</w:t>
      </w:r>
      <w:r w:rsidRPr="001F3E85">
        <w:rPr>
          <w:rFonts w:ascii="Cambria" w:eastAsia="Times New Roman" w:hAnsi="Cambria" w:cs="Times New Roman"/>
          <w:lang w:eastAsia="pl-PL"/>
        </w:rPr>
        <w:t xml:space="preserve"> (1 osoba realizująca 40 godzin usług miesięcznie</w:t>
      </w:r>
      <w:r w:rsidR="00237FEA" w:rsidRPr="00237FEA">
        <w:rPr>
          <w:rFonts w:ascii="Cambria" w:eastAsia="Times New Roman" w:hAnsi="Cambria" w:cs="Times New Roman"/>
          <w:lang w:eastAsia="pl-PL"/>
        </w:rPr>
        <w:t xml:space="preserve"> </w:t>
      </w:r>
      <w:r w:rsidR="00237FEA">
        <w:rPr>
          <w:rFonts w:ascii="Cambria" w:eastAsia="Times New Roman" w:hAnsi="Cambria" w:cs="Times New Roman"/>
          <w:lang w:eastAsia="pl-PL"/>
        </w:rPr>
        <w:t>przez okres 18 m-</w:t>
      </w:r>
      <w:proofErr w:type="spellStart"/>
      <w:r w:rsidR="00237FEA">
        <w:rPr>
          <w:rFonts w:ascii="Cambria" w:eastAsia="Times New Roman" w:hAnsi="Cambria" w:cs="Times New Roman"/>
          <w:lang w:eastAsia="pl-PL"/>
        </w:rPr>
        <w:t>cy</w:t>
      </w:r>
      <w:proofErr w:type="spellEnd"/>
      <w:r w:rsidR="0015797A">
        <w:rPr>
          <w:rFonts w:ascii="Cambria" w:eastAsia="Times New Roman" w:hAnsi="Cambria" w:cs="Times New Roman"/>
          <w:lang w:eastAsia="pl-PL"/>
        </w:rPr>
        <w:t>, łącznie 720 h);</w:t>
      </w:r>
    </w:p>
    <w:p w14:paraId="2F0FF9F3" w14:textId="1F5E45AF" w:rsidR="001F3E85" w:rsidRPr="001F3E85" w:rsidRDefault="001F3E85" w:rsidP="00605177">
      <w:pPr>
        <w:spacing w:after="0" w:line="276" w:lineRule="auto"/>
        <w:ind w:left="567"/>
        <w:jc w:val="both"/>
        <w:rPr>
          <w:rFonts w:ascii="Cambria" w:eastAsia="Times New Roman" w:hAnsi="Cambria" w:cs="Times New Roman"/>
          <w:lang w:eastAsia="pl-PL"/>
        </w:rPr>
      </w:pPr>
      <w:r w:rsidRPr="00CA78A5">
        <w:rPr>
          <w:rFonts w:ascii="Cambria" w:eastAsia="Times New Roman" w:hAnsi="Cambria" w:cs="Times New Roman"/>
          <w:b/>
          <w:bCs/>
          <w:lang w:eastAsia="pl-PL"/>
        </w:rPr>
        <w:t>IX część-</w:t>
      </w:r>
      <w:r w:rsidRPr="001F3E85">
        <w:rPr>
          <w:rFonts w:ascii="Cambria" w:eastAsia="Times New Roman" w:hAnsi="Cambria" w:cs="Times New Roman"/>
          <w:lang w:eastAsia="pl-PL"/>
        </w:rPr>
        <w:t xml:space="preserve"> Usługi </w:t>
      </w:r>
      <w:r w:rsidRPr="00CA78A5">
        <w:rPr>
          <w:rFonts w:ascii="Cambria" w:eastAsia="Times New Roman" w:hAnsi="Cambria" w:cs="Times New Roman"/>
          <w:b/>
          <w:bCs/>
          <w:lang w:eastAsia="pl-PL"/>
        </w:rPr>
        <w:t>logoped</w:t>
      </w:r>
      <w:r w:rsidRPr="001F3E85">
        <w:rPr>
          <w:rFonts w:ascii="Cambria" w:eastAsia="Times New Roman" w:hAnsi="Cambria" w:cs="Times New Roman"/>
          <w:lang w:eastAsia="pl-PL"/>
        </w:rPr>
        <w:t>y</w:t>
      </w:r>
      <w:r w:rsidR="00D3214D">
        <w:rPr>
          <w:rFonts w:ascii="Cambria" w:eastAsia="Times New Roman" w:hAnsi="Cambria" w:cs="Times New Roman"/>
          <w:lang w:eastAsia="pl-PL"/>
        </w:rPr>
        <w:t xml:space="preserve"> (1 osoba realizująca </w:t>
      </w:r>
      <w:r w:rsidR="006102F9">
        <w:rPr>
          <w:rFonts w:ascii="Cambria" w:eastAsia="Times New Roman" w:hAnsi="Cambria" w:cs="Times New Roman"/>
          <w:lang w:eastAsia="pl-PL"/>
        </w:rPr>
        <w:t>1</w:t>
      </w:r>
      <w:r w:rsidR="00D3214D">
        <w:rPr>
          <w:rFonts w:ascii="Cambria" w:eastAsia="Times New Roman" w:hAnsi="Cambria" w:cs="Times New Roman"/>
          <w:lang w:eastAsia="pl-PL"/>
        </w:rPr>
        <w:t>0</w:t>
      </w:r>
      <w:r w:rsidRPr="001F3E85">
        <w:rPr>
          <w:rFonts w:ascii="Cambria" w:eastAsia="Times New Roman" w:hAnsi="Cambria" w:cs="Times New Roman"/>
          <w:lang w:eastAsia="pl-PL"/>
        </w:rPr>
        <w:t xml:space="preserve"> godzin</w:t>
      </w:r>
      <w:r w:rsidR="00D3214D">
        <w:rPr>
          <w:rFonts w:ascii="Cambria" w:eastAsia="Times New Roman" w:hAnsi="Cambria" w:cs="Times New Roman"/>
          <w:lang w:eastAsia="pl-PL"/>
        </w:rPr>
        <w:t xml:space="preserve"> usług miesięcznie</w:t>
      </w:r>
      <w:r w:rsidR="00237FEA" w:rsidRPr="00237FEA">
        <w:rPr>
          <w:rFonts w:ascii="Cambria" w:eastAsia="Times New Roman" w:hAnsi="Cambria" w:cs="Times New Roman"/>
          <w:lang w:eastAsia="pl-PL"/>
        </w:rPr>
        <w:t xml:space="preserve"> </w:t>
      </w:r>
      <w:r w:rsidR="00237FEA">
        <w:rPr>
          <w:rFonts w:ascii="Cambria" w:eastAsia="Times New Roman" w:hAnsi="Cambria" w:cs="Times New Roman"/>
          <w:lang w:eastAsia="pl-PL"/>
        </w:rPr>
        <w:t>przez okres 18 m-</w:t>
      </w:r>
      <w:proofErr w:type="spellStart"/>
      <w:r w:rsidR="00237FEA">
        <w:rPr>
          <w:rFonts w:ascii="Cambria" w:eastAsia="Times New Roman" w:hAnsi="Cambria" w:cs="Times New Roman"/>
          <w:lang w:eastAsia="pl-PL"/>
        </w:rPr>
        <w:t>cy</w:t>
      </w:r>
      <w:proofErr w:type="spellEnd"/>
      <w:r w:rsidR="0015797A">
        <w:rPr>
          <w:rFonts w:ascii="Cambria" w:eastAsia="Times New Roman" w:hAnsi="Cambria" w:cs="Times New Roman"/>
          <w:lang w:eastAsia="pl-PL"/>
        </w:rPr>
        <w:t>, łącznie</w:t>
      </w:r>
      <w:r w:rsidR="006102F9">
        <w:rPr>
          <w:rFonts w:ascii="Cambria" w:eastAsia="Times New Roman" w:hAnsi="Cambria" w:cs="Times New Roman"/>
          <w:lang w:eastAsia="pl-PL"/>
        </w:rPr>
        <w:t xml:space="preserve"> 180</w:t>
      </w:r>
      <w:r w:rsidR="0015797A">
        <w:rPr>
          <w:rFonts w:ascii="Cambria" w:eastAsia="Times New Roman" w:hAnsi="Cambria" w:cs="Times New Roman"/>
          <w:lang w:eastAsia="pl-PL"/>
        </w:rPr>
        <w:t xml:space="preserve"> h);</w:t>
      </w:r>
    </w:p>
    <w:p w14:paraId="12F4B97E" w14:textId="1DC3734B" w:rsidR="001A657F" w:rsidRDefault="001F3E85" w:rsidP="00E90D97">
      <w:pPr>
        <w:spacing w:after="0" w:line="276" w:lineRule="auto"/>
        <w:ind w:left="567"/>
        <w:jc w:val="both"/>
        <w:rPr>
          <w:rFonts w:ascii="Cambria" w:eastAsia="Times New Roman" w:hAnsi="Cambria" w:cs="Times New Roman"/>
          <w:lang w:eastAsia="pl-PL"/>
        </w:rPr>
      </w:pPr>
      <w:r w:rsidRPr="00CA78A5">
        <w:rPr>
          <w:rFonts w:ascii="Cambria" w:eastAsia="Times New Roman" w:hAnsi="Cambria" w:cs="Times New Roman"/>
          <w:b/>
          <w:bCs/>
          <w:lang w:eastAsia="pl-PL"/>
        </w:rPr>
        <w:t>X część-</w:t>
      </w:r>
      <w:r w:rsidRPr="001F3E85">
        <w:rPr>
          <w:rFonts w:ascii="Cambria" w:eastAsia="Times New Roman" w:hAnsi="Cambria" w:cs="Times New Roman"/>
          <w:lang w:eastAsia="pl-PL"/>
        </w:rPr>
        <w:t xml:space="preserve"> Usługi </w:t>
      </w:r>
      <w:r w:rsidRPr="00CA78A5">
        <w:rPr>
          <w:rFonts w:ascii="Cambria" w:eastAsia="Times New Roman" w:hAnsi="Cambria" w:cs="Times New Roman"/>
          <w:b/>
          <w:bCs/>
          <w:lang w:eastAsia="pl-PL"/>
        </w:rPr>
        <w:t>dietetyka</w:t>
      </w:r>
      <w:r w:rsidR="00D3214D">
        <w:rPr>
          <w:rFonts w:ascii="Cambria" w:eastAsia="Times New Roman" w:hAnsi="Cambria" w:cs="Times New Roman"/>
          <w:lang w:eastAsia="pl-PL"/>
        </w:rPr>
        <w:t xml:space="preserve"> (1 osoba realizująca </w:t>
      </w:r>
      <w:r w:rsidR="00FF4872">
        <w:rPr>
          <w:rFonts w:ascii="Cambria" w:eastAsia="Times New Roman" w:hAnsi="Cambria" w:cs="Times New Roman"/>
          <w:lang w:eastAsia="pl-PL"/>
        </w:rPr>
        <w:t>1</w:t>
      </w:r>
      <w:r w:rsidR="00762D54">
        <w:rPr>
          <w:rFonts w:ascii="Cambria" w:eastAsia="Times New Roman" w:hAnsi="Cambria" w:cs="Times New Roman"/>
          <w:lang w:eastAsia="pl-PL"/>
        </w:rPr>
        <w:t>0</w:t>
      </w:r>
      <w:r w:rsidRPr="001F3E85">
        <w:rPr>
          <w:rFonts w:ascii="Cambria" w:eastAsia="Times New Roman" w:hAnsi="Cambria" w:cs="Times New Roman"/>
          <w:lang w:eastAsia="pl-PL"/>
        </w:rPr>
        <w:t xml:space="preserve"> godzi</w:t>
      </w:r>
      <w:r w:rsidR="00D3214D">
        <w:rPr>
          <w:rFonts w:ascii="Cambria" w:eastAsia="Times New Roman" w:hAnsi="Cambria" w:cs="Times New Roman"/>
          <w:lang w:eastAsia="pl-PL"/>
        </w:rPr>
        <w:t>n usług miesięcznie</w:t>
      </w:r>
      <w:r w:rsidR="00237FEA" w:rsidRPr="00237FEA">
        <w:rPr>
          <w:rFonts w:ascii="Cambria" w:eastAsia="Times New Roman" w:hAnsi="Cambria" w:cs="Times New Roman"/>
          <w:lang w:eastAsia="pl-PL"/>
        </w:rPr>
        <w:t xml:space="preserve"> </w:t>
      </w:r>
      <w:r w:rsidR="00237FEA">
        <w:rPr>
          <w:rFonts w:ascii="Cambria" w:eastAsia="Times New Roman" w:hAnsi="Cambria" w:cs="Times New Roman"/>
          <w:lang w:eastAsia="pl-PL"/>
        </w:rPr>
        <w:t>przez okres 18 m-</w:t>
      </w:r>
      <w:proofErr w:type="spellStart"/>
      <w:r w:rsidR="00237FEA">
        <w:rPr>
          <w:rFonts w:ascii="Cambria" w:eastAsia="Times New Roman" w:hAnsi="Cambria" w:cs="Times New Roman"/>
          <w:lang w:eastAsia="pl-PL"/>
        </w:rPr>
        <w:t>cy</w:t>
      </w:r>
      <w:proofErr w:type="spellEnd"/>
      <w:r w:rsidR="0015797A">
        <w:rPr>
          <w:rFonts w:ascii="Cambria" w:eastAsia="Times New Roman" w:hAnsi="Cambria" w:cs="Times New Roman"/>
          <w:lang w:eastAsia="pl-PL"/>
        </w:rPr>
        <w:t>, łącznie</w:t>
      </w:r>
      <w:r w:rsidR="00FF4872">
        <w:rPr>
          <w:rFonts w:ascii="Cambria" w:eastAsia="Times New Roman" w:hAnsi="Cambria" w:cs="Times New Roman"/>
          <w:lang w:eastAsia="pl-PL"/>
        </w:rPr>
        <w:t xml:space="preserve"> 180</w:t>
      </w:r>
      <w:r w:rsidR="0015797A">
        <w:rPr>
          <w:rFonts w:ascii="Cambria" w:eastAsia="Times New Roman" w:hAnsi="Cambria" w:cs="Times New Roman"/>
          <w:lang w:eastAsia="pl-PL"/>
        </w:rPr>
        <w:t xml:space="preserve"> h);</w:t>
      </w:r>
    </w:p>
    <w:p w14:paraId="517CE4EC" w14:textId="77777777" w:rsidR="00162714" w:rsidRPr="00E90D97" w:rsidRDefault="00162714" w:rsidP="00E90D97">
      <w:pPr>
        <w:spacing w:after="0" w:line="276" w:lineRule="auto"/>
        <w:ind w:left="567"/>
        <w:jc w:val="both"/>
        <w:rPr>
          <w:rFonts w:ascii="Cambria" w:eastAsia="Times New Roman" w:hAnsi="Cambria" w:cs="Times New Roman"/>
          <w:lang w:eastAsia="pl-PL"/>
        </w:rPr>
      </w:pPr>
    </w:p>
    <w:p w14:paraId="3F671CE2" w14:textId="77777777" w:rsidR="002E43E7" w:rsidRPr="004D4728" w:rsidRDefault="002E43E7" w:rsidP="00E90D97">
      <w:pPr>
        <w:spacing w:after="0" w:line="276" w:lineRule="auto"/>
        <w:ind w:left="567"/>
        <w:jc w:val="both"/>
        <w:rPr>
          <w:rFonts w:ascii="Cambria" w:eastAsia="Times New Roman" w:hAnsi="Cambria" w:cs="Times New Roman"/>
          <w:lang w:eastAsia="pl-PL"/>
        </w:rPr>
      </w:pPr>
      <w:r w:rsidRPr="00E90D97">
        <w:rPr>
          <w:rFonts w:ascii="Cambria" w:eastAsia="Times New Roman" w:hAnsi="Cambria" w:cs="Times New Roman"/>
          <w:b/>
          <w:bCs/>
          <w:lang w:eastAsia="pl-PL"/>
        </w:rPr>
        <w:t>3.3</w:t>
      </w:r>
      <w:r w:rsidR="00162714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Pr="004D4728">
        <w:rPr>
          <w:rFonts w:ascii="Cambria" w:eastAsia="Times New Roman" w:hAnsi="Cambria" w:cs="Times New Roman"/>
          <w:i/>
          <w:iCs/>
          <w:lang w:eastAsia="pl-PL"/>
        </w:rPr>
        <w:t>Wspólny Słownik zamówień (kod-y CPV przedmiotu zamówienia)</w:t>
      </w:r>
    </w:p>
    <w:p w14:paraId="71CBDA32" w14:textId="229D8547" w:rsidR="002E43E7" w:rsidRDefault="001A657F" w:rsidP="00162714">
      <w:pPr>
        <w:spacing w:after="0" w:line="276" w:lineRule="auto"/>
        <w:ind w:left="567"/>
        <w:jc w:val="both"/>
        <w:rPr>
          <w:rFonts w:ascii="Cambria" w:eastAsia="Calibri" w:hAnsi="Cambria" w:cs="Times New Roman"/>
          <w:shd w:val="clear" w:color="auto" w:fill="FFFFFF"/>
          <w:lang w:eastAsia="pl-PL"/>
        </w:rPr>
      </w:pPr>
      <w:r w:rsidRPr="001A657F">
        <w:rPr>
          <w:rFonts w:ascii="Cambria" w:eastAsia="Calibri" w:hAnsi="Cambria" w:cs="Times New Roman"/>
          <w:shd w:val="clear" w:color="auto" w:fill="FFFFFF"/>
          <w:lang w:eastAsia="pl-PL"/>
        </w:rPr>
        <w:t>85000000-9</w:t>
      </w:r>
      <w:r w:rsidR="00162714">
        <w:rPr>
          <w:rFonts w:ascii="Cambria" w:eastAsia="Calibri" w:hAnsi="Cambria" w:cs="Times New Roman"/>
          <w:shd w:val="clear" w:color="auto" w:fill="FFFFFF"/>
          <w:lang w:eastAsia="pl-PL"/>
        </w:rPr>
        <w:t xml:space="preserve"> </w:t>
      </w:r>
      <w:r w:rsidRPr="001A657F">
        <w:rPr>
          <w:rFonts w:ascii="Cambria" w:eastAsia="Calibri" w:hAnsi="Cambria" w:cs="Times New Roman"/>
          <w:shd w:val="clear" w:color="auto" w:fill="FFFFFF"/>
          <w:lang w:eastAsia="pl-PL"/>
        </w:rPr>
        <w:t>Usługi w zakresie zdrowia i opieki społecznej</w:t>
      </w:r>
    </w:p>
    <w:p w14:paraId="6C9EB2E0" w14:textId="77777777" w:rsidR="00C811AA" w:rsidRPr="00C811AA" w:rsidRDefault="00C811AA" w:rsidP="00C811AA">
      <w:pPr>
        <w:pStyle w:val="text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Cambria" w:hAnsi="Cambria"/>
          <w:color w:val="000000"/>
          <w:spacing w:val="2"/>
          <w:sz w:val="22"/>
          <w:szCs w:val="22"/>
        </w:rPr>
      </w:pPr>
      <w:r w:rsidRPr="00C811AA">
        <w:rPr>
          <w:rFonts w:ascii="Cambria" w:hAnsi="Cambria"/>
          <w:color w:val="000000"/>
          <w:spacing w:val="2"/>
          <w:sz w:val="22"/>
          <w:szCs w:val="22"/>
        </w:rPr>
        <w:t>85140000-2 Różne usługi w dziedzinie zdrowia</w:t>
      </w:r>
    </w:p>
    <w:p w14:paraId="1F412E64" w14:textId="77777777" w:rsidR="00C811AA" w:rsidRPr="00C811AA" w:rsidRDefault="00C811AA" w:rsidP="00C811AA">
      <w:pPr>
        <w:pStyle w:val="text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Cambria" w:hAnsi="Cambria"/>
          <w:color w:val="000000"/>
          <w:spacing w:val="2"/>
          <w:sz w:val="22"/>
          <w:szCs w:val="22"/>
        </w:rPr>
      </w:pPr>
      <w:r w:rsidRPr="00C811AA">
        <w:rPr>
          <w:rFonts w:ascii="Cambria" w:hAnsi="Cambria"/>
          <w:color w:val="000000"/>
          <w:spacing w:val="2"/>
          <w:sz w:val="22"/>
          <w:szCs w:val="22"/>
        </w:rPr>
        <w:t>85312100-0 Usługi opieki dziennej</w:t>
      </w:r>
    </w:p>
    <w:p w14:paraId="1E2C7DE7" w14:textId="77777777" w:rsidR="00C811AA" w:rsidRPr="004D4728" w:rsidRDefault="00C811AA" w:rsidP="00162714">
      <w:pPr>
        <w:spacing w:after="0" w:line="276" w:lineRule="auto"/>
        <w:ind w:left="567"/>
        <w:jc w:val="both"/>
        <w:rPr>
          <w:rFonts w:ascii="Cambria" w:eastAsia="Times New Roman" w:hAnsi="Cambria" w:cs="Times New Roman"/>
          <w:lang w:eastAsia="pl-PL"/>
        </w:rPr>
      </w:pPr>
    </w:p>
    <w:p w14:paraId="347EB709" w14:textId="77777777" w:rsidR="00A05374" w:rsidRPr="004D4728" w:rsidRDefault="00A05374" w:rsidP="00CA78A5">
      <w:pPr>
        <w:tabs>
          <w:tab w:val="left" w:pos="420"/>
        </w:tabs>
        <w:spacing w:after="0" w:line="276" w:lineRule="auto"/>
        <w:jc w:val="both"/>
        <w:rPr>
          <w:rFonts w:ascii="Cambria" w:hAnsi="Cambria"/>
        </w:rPr>
      </w:pPr>
    </w:p>
    <w:p w14:paraId="7C40AC4F" w14:textId="77777777" w:rsidR="00ED42B2" w:rsidRDefault="00CC0663" w:rsidP="00605177">
      <w:pPr>
        <w:tabs>
          <w:tab w:val="left" w:pos="567"/>
        </w:tabs>
        <w:spacing w:after="0" w:line="276" w:lineRule="auto"/>
        <w:jc w:val="both"/>
        <w:rPr>
          <w:rFonts w:ascii="Cambria" w:eastAsia="Arial" w:hAnsi="Cambria" w:cs="Arial"/>
          <w:b/>
          <w:u w:val="single"/>
          <w:lang w:eastAsia="pl-PL"/>
        </w:rPr>
      </w:pPr>
      <w:r w:rsidRPr="00E90D97">
        <w:rPr>
          <w:rFonts w:ascii="Cambria" w:eastAsia="Arial" w:hAnsi="Cambria" w:cs="Arial"/>
          <w:b/>
          <w:lang w:eastAsia="pl-PL"/>
        </w:rPr>
        <w:t xml:space="preserve">4. </w:t>
      </w:r>
      <w:r w:rsidR="00ED42B2" w:rsidRPr="00E90D97">
        <w:rPr>
          <w:rFonts w:ascii="Cambria" w:eastAsia="Arial" w:hAnsi="Cambria" w:cs="Arial"/>
          <w:b/>
          <w:u w:val="single"/>
          <w:lang w:eastAsia="pl-PL"/>
        </w:rPr>
        <w:t>Szczegółowy opis przedmiotu zamówienia</w:t>
      </w:r>
    </w:p>
    <w:p w14:paraId="581F3CF2" w14:textId="77777777" w:rsidR="00E90D97" w:rsidRPr="00E90D97" w:rsidRDefault="00E90D97" w:rsidP="00605177">
      <w:pPr>
        <w:tabs>
          <w:tab w:val="left" w:pos="567"/>
        </w:tabs>
        <w:spacing w:after="0" w:line="276" w:lineRule="auto"/>
        <w:jc w:val="both"/>
        <w:rPr>
          <w:rFonts w:ascii="Cambria" w:eastAsia="Times New Roman" w:hAnsi="Cambria" w:cs="Arial"/>
          <w:b/>
          <w:lang w:eastAsia="pl-PL"/>
        </w:rPr>
      </w:pPr>
    </w:p>
    <w:p w14:paraId="4171FFA2" w14:textId="148BF8CC" w:rsidR="00CA78A5" w:rsidRDefault="00CA78A5" w:rsidP="00D72656">
      <w:pPr>
        <w:tabs>
          <w:tab w:val="left" w:pos="709"/>
        </w:tabs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E90D97">
        <w:rPr>
          <w:rFonts w:ascii="Cambria" w:eastAsia="Times New Roman" w:hAnsi="Cambria" w:cs="Arial"/>
          <w:b/>
          <w:lang w:eastAsia="pl-PL"/>
        </w:rPr>
        <w:t>4.1</w:t>
      </w:r>
      <w:r w:rsidR="00162714">
        <w:rPr>
          <w:rFonts w:ascii="Cambria" w:eastAsia="Times New Roman" w:hAnsi="Cambria" w:cs="Arial"/>
          <w:b/>
          <w:lang w:eastAsia="pl-PL"/>
        </w:rPr>
        <w:t xml:space="preserve"> </w:t>
      </w:r>
      <w:r w:rsidRPr="00CA78A5">
        <w:rPr>
          <w:rFonts w:ascii="Cambria" w:eastAsia="Times New Roman" w:hAnsi="Cambria" w:cs="Arial"/>
          <w:bCs/>
          <w:lang w:eastAsia="pl-PL"/>
        </w:rPr>
        <w:t xml:space="preserve">Przedmiotem zamówienia jest wyłonienie wykonawców, którzy zapewnią świadczenie usług wielodyscyplinarnego zespołu terapeutycznego w DDOM w </w:t>
      </w:r>
      <w:r w:rsidR="001C3850">
        <w:rPr>
          <w:rFonts w:ascii="Cambria" w:eastAsia="Times New Roman" w:hAnsi="Cambria" w:cs="Arial"/>
          <w:bCs/>
          <w:lang w:eastAsia="pl-PL"/>
        </w:rPr>
        <w:t>Ciechanowie</w:t>
      </w:r>
      <w:r w:rsidRPr="00CA78A5">
        <w:rPr>
          <w:rFonts w:ascii="Cambria" w:eastAsia="Times New Roman" w:hAnsi="Cambria" w:cs="Arial"/>
          <w:bCs/>
          <w:lang w:eastAsia="pl-PL"/>
        </w:rPr>
        <w:t xml:space="preserve"> na rzecz </w:t>
      </w:r>
      <w:r w:rsidRPr="00CA78A5">
        <w:rPr>
          <w:rFonts w:ascii="Cambria" w:eastAsia="Times New Roman" w:hAnsi="Cambria" w:cs="Arial"/>
          <w:bCs/>
          <w:lang w:eastAsia="pl-PL"/>
        </w:rPr>
        <w:lastRenderedPageBreak/>
        <w:t>pacjentów zakwalifikowanych do Projektu pn.: Dzienn</w:t>
      </w:r>
      <w:r w:rsidR="001C3850">
        <w:rPr>
          <w:rFonts w:ascii="Cambria" w:eastAsia="Times New Roman" w:hAnsi="Cambria" w:cs="Arial"/>
          <w:bCs/>
          <w:lang w:eastAsia="pl-PL"/>
        </w:rPr>
        <w:t>y</w:t>
      </w:r>
      <w:r w:rsidRPr="00CA78A5">
        <w:rPr>
          <w:rFonts w:ascii="Cambria" w:eastAsia="Times New Roman" w:hAnsi="Cambria" w:cs="Arial"/>
          <w:bCs/>
          <w:lang w:eastAsia="pl-PL"/>
        </w:rPr>
        <w:t xml:space="preserve"> Domu Opieki Medycznej w </w:t>
      </w:r>
      <w:r w:rsidR="001C3850">
        <w:rPr>
          <w:rFonts w:ascii="Cambria" w:eastAsia="Times New Roman" w:hAnsi="Cambria" w:cs="Arial"/>
          <w:bCs/>
          <w:lang w:eastAsia="pl-PL"/>
        </w:rPr>
        <w:t>Ciechanowie</w:t>
      </w:r>
      <w:r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4D68BD05" w14:textId="77777777" w:rsidR="00E90D97" w:rsidRDefault="00E90D97" w:rsidP="00D72656">
      <w:pPr>
        <w:tabs>
          <w:tab w:val="left" w:pos="709"/>
        </w:tabs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</w:p>
    <w:p w14:paraId="46285A7C" w14:textId="77777777" w:rsidR="0035274D" w:rsidRDefault="0035274D" w:rsidP="00D72656">
      <w:pPr>
        <w:tabs>
          <w:tab w:val="left" w:pos="709"/>
        </w:tabs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35274D">
        <w:rPr>
          <w:rFonts w:ascii="Cambria" w:eastAsia="Times New Roman" w:hAnsi="Cambria" w:cs="Arial"/>
          <w:bCs/>
          <w:lang w:eastAsia="pl-PL"/>
        </w:rPr>
        <w:t>Zamawiający dopuszcza składanie ofert częściowych.</w:t>
      </w:r>
      <w:r w:rsidR="00537AF2">
        <w:rPr>
          <w:rFonts w:ascii="Cambria" w:eastAsia="Times New Roman" w:hAnsi="Cambria" w:cs="Arial"/>
          <w:bCs/>
          <w:lang w:eastAsia="pl-PL"/>
        </w:rPr>
        <w:t xml:space="preserve"> </w:t>
      </w:r>
      <w:r w:rsidR="00CA78A5" w:rsidRPr="00E90D97">
        <w:rPr>
          <w:rFonts w:ascii="Cambria" w:eastAsia="Times New Roman" w:hAnsi="Cambria" w:cs="Arial"/>
          <w:bCs/>
          <w:u w:val="single"/>
          <w:lang w:eastAsia="pl-PL"/>
        </w:rPr>
        <w:t>Przedmiot zamówienia został podzielony na 10 części.</w:t>
      </w:r>
      <w:r w:rsidR="00537AF2">
        <w:rPr>
          <w:rFonts w:ascii="Cambria" w:eastAsia="Times New Roman" w:hAnsi="Cambria" w:cs="Arial"/>
          <w:bCs/>
          <w:u w:val="single"/>
          <w:lang w:eastAsia="pl-PL"/>
        </w:rPr>
        <w:t xml:space="preserve"> </w:t>
      </w:r>
      <w:r w:rsidRPr="0035274D">
        <w:rPr>
          <w:rFonts w:ascii="Cambria" w:eastAsia="Times New Roman" w:hAnsi="Cambria" w:cs="Arial"/>
          <w:bCs/>
          <w:lang w:eastAsia="pl-PL"/>
        </w:rPr>
        <w:t>Każda z części zamówienia będzie badana i oceniana osobno. Wykonawca może złożyć ofertę na dowolnie wybraną(e) część(ci) zamówienia</w:t>
      </w:r>
      <w:r>
        <w:rPr>
          <w:rFonts w:ascii="Cambria" w:eastAsia="Times New Roman" w:hAnsi="Cambria" w:cs="Arial"/>
          <w:bCs/>
          <w:lang w:eastAsia="pl-PL"/>
        </w:rPr>
        <w:t>.</w:t>
      </w:r>
    </w:p>
    <w:p w14:paraId="15240F95" w14:textId="77777777" w:rsidR="00FA6D7D" w:rsidRDefault="00FA6D7D" w:rsidP="00D72656">
      <w:pPr>
        <w:tabs>
          <w:tab w:val="left" w:pos="709"/>
        </w:tabs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</w:p>
    <w:p w14:paraId="23767403" w14:textId="77777777" w:rsidR="00FA6D7D" w:rsidRPr="00FA6D7D" w:rsidRDefault="00FA6D7D" w:rsidP="00FA6D7D">
      <w:pPr>
        <w:tabs>
          <w:tab w:val="left" w:pos="709"/>
        </w:tabs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FA6D7D">
        <w:rPr>
          <w:rFonts w:ascii="Cambria" w:eastAsia="Times New Roman" w:hAnsi="Cambria" w:cs="Arial"/>
          <w:bCs/>
          <w:lang w:eastAsia="pl-PL"/>
        </w:rPr>
        <w:t>Wymagania dotyczące personelu medycznego zostały przygotowane w oparciu o przepisy określone w aktach prawnych wydanych na podstawie art. 31 ustawy z dnia 27 sierpnia 2004 r. o świadczeniach opieki zdrowotnej finansowanych ze środków publicznych (Dz. U. z 2017 r. poz. 1938), w szczególności:</w:t>
      </w:r>
    </w:p>
    <w:p w14:paraId="124D695D" w14:textId="77777777" w:rsidR="00FA6D7D" w:rsidRPr="00FA6D7D" w:rsidRDefault="00FA6D7D" w:rsidP="00FA6D7D">
      <w:pPr>
        <w:tabs>
          <w:tab w:val="left" w:pos="709"/>
        </w:tabs>
        <w:spacing w:after="0" w:line="276" w:lineRule="auto"/>
        <w:ind w:left="993"/>
        <w:jc w:val="both"/>
        <w:rPr>
          <w:rFonts w:ascii="Cambria" w:eastAsia="Times New Roman" w:hAnsi="Cambria" w:cs="Arial"/>
          <w:bCs/>
          <w:lang w:eastAsia="pl-PL"/>
        </w:rPr>
      </w:pPr>
      <w:r w:rsidRPr="00FA6D7D">
        <w:rPr>
          <w:rFonts w:ascii="Cambria" w:eastAsia="Times New Roman" w:hAnsi="Cambria" w:cs="Arial"/>
          <w:bCs/>
          <w:lang w:eastAsia="pl-PL"/>
        </w:rPr>
        <w:t>a)</w:t>
      </w:r>
      <w:r w:rsidRPr="00FA6D7D">
        <w:rPr>
          <w:rFonts w:ascii="Cambria" w:eastAsia="Times New Roman" w:hAnsi="Cambria" w:cs="Arial"/>
          <w:bCs/>
          <w:lang w:eastAsia="pl-PL"/>
        </w:rPr>
        <w:tab/>
        <w:t>rozporządzenia Ministra Zdrowia z dnia 6 listopada 2013 r. w sprawie świadczeń gwarantowanych z zakresu rehabilitacji leczniczej (Dz. U. poz. 1522 z późn. zm.);</w:t>
      </w:r>
    </w:p>
    <w:p w14:paraId="3ECFD932" w14:textId="77777777" w:rsidR="00FA6D7D" w:rsidRPr="00FA6D7D" w:rsidRDefault="00FA6D7D" w:rsidP="00162714">
      <w:pPr>
        <w:tabs>
          <w:tab w:val="left" w:pos="709"/>
        </w:tabs>
        <w:spacing w:after="0" w:line="276" w:lineRule="auto"/>
        <w:ind w:left="993"/>
        <w:jc w:val="both"/>
        <w:rPr>
          <w:rFonts w:ascii="Cambria" w:eastAsia="Times New Roman" w:hAnsi="Cambria" w:cs="Arial"/>
          <w:bCs/>
          <w:lang w:eastAsia="pl-PL"/>
        </w:rPr>
      </w:pPr>
      <w:r w:rsidRPr="00FA6D7D">
        <w:rPr>
          <w:rFonts w:ascii="Cambria" w:eastAsia="Times New Roman" w:hAnsi="Cambria" w:cs="Arial"/>
          <w:bCs/>
          <w:lang w:eastAsia="pl-PL"/>
        </w:rPr>
        <w:t>b)</w:t>
      </w:r>
      <w:r w:rsidRPr="00FA6D7D">
        <w:rPr>
          <w:rFonts w:ascii="Cambria" w:eastAsia="Times New Roman" w:hAnsi="Cambria" w:cs="Arial"/>
          <w:bCs/>
          <w:lang w:eastAsia="pl-PL"/>
        </w:rPr>
        <w:tab/>
        <w:t>rozporządzenia Ministra Zdrowia z dnia 22 listopada 2013 r. w sprawie świadczeń gwarantowanych z zakresu świadczeń pielęgnacyjnych i opiekuńczych w ramach opieki długoterminowej (Dz. U. poz.</w:t>
      </w:r>
      <w:r w:rsidR="00162714">
        <w:rPr>
          <w:rFonts w:ascii="Cambria" w:eastAsia="Times New Roman" w:hAnsi="Cambria" w:cs="Arial"/>
          <w:bCs/>
          <w:lang w:eastAsia="pl-PL"/>
        </w:rPr>
        <w:t xml:space="preserve"> </w:t>
      </w:r>
      <w:r w:rsidRPr="00FA6D7D">
        <w:rPr>
          <w:rFonts w:ascii="Cambria" w:eastAsia="Times New Roman" w:hAnsi="Cambria" w:cs="Arial"/>
          <w:bCs/>
          <w:lang w:eastAsia="pl-PL"/>
        </w:rPr>
        <w:t>1480, z późn. zm.);</w:t>
      </w:r>
    </w:p>
    <w:p w14:paraId="46CC26C9" w14:textId="77777777" w:rsidR="00FA6D7D" w:rsidRPr="00FA6D7D" w:rsidRDefault="00FA6D7D" w:rsidP="00162714">
      <w:pPr>
        <w:tabs>
          <w:tab w:val="left" w:pos="709"/>
        </w:tabs>
        <w:spacing w:after="0" w:line="276" w:lineRule="auto"/>
        <w:ind w:left="993"/>
        <w:jc w:val="both"/>
        <w:rPr>
          <w:rFonts w:ascii="Cambria" w:eastAsia="Times New Roman" w:hAnsi="Cambria" w:cs="Arial"/>
          <w:bCs/>
          <w:lang w:eastAsia="pl-PL"/>
        </w:rPr>
      </w:pPr>
      <w:r w:rsidRPr="00FA6D7D">
        <w:rPr>
          <w:rFonts w:ascii="Cambria" w:eastAsia="Times New Roman" w:hAnsi="Cambria" w:cs="Arial"/>
          <w:bCs/>
          <w:lang w:eastAsia="pl-PL"/>
        </w:rPr>
        <w:t>d)</w:t>
      </w:r>
      <w:r w:rsidRPr="00FA6D7D">
        <w:rPr>
          <w:rFonts w:ascii="Cambria" w:eastAsia="Times New Roman" w:hAnsi="Cambria" w:cs="Arial"/>
          <w:bCs/>
          <w:lang w:eastAsia="pl-PL"/>
        </w:rPr>
        <w:tab/>
        <w:t>rozporządzenia Ministra Zdrowia z dnia 6 listopada 2013 r. w sprawie świadczeń gwarantowanych</w:t>
      </w:r>
      <w:r w:rsidR="00162714">
        <w:rPr>
          <w:rFonts w:ascii="Cambria" w:eastAsia="Times New Roman" w:hAnsi="Cambria" w:cs="Arial"/>
          <w:bCs/>
          <w:lang w:eastAsia="pl-PL"/>
        </w:rPr>
        <w:t xml:space="preserve"> </w:t>
      </w:r>
      <w:r w:rsidRPr="00FA6D7D">
        <w:rPr>
          <w:rFonts w:ascii="Cambria" w:eastAsia="Times New Roman" w:hAnsi="Cambria" w:cs="Arial"/>
          <w:bCs/>
          <w:lang w:eastAsia="pl-PL"/>
        </w:rPr>
        <w:t>z zakresu ambulatoryjnej opieki specjalistycznej (Dz. U. poz. 1413, z późn. zm.);</w:t>
      </w:r>
    </w:p>
    <w:p w14:paraId="20F8BBC5" w14:textId="77777777" w:rsidR="00FA6D7D" w:rsidRPr="0035274D" w:rsidRDefault="00FA6D7D" w:rsidP="00FA6D7D">
      <w:pPr>
        <w:tabs>
          <w:tab w:val="left" w:pos="709"/>
        </w:tabs>
        <w:spacing w:after="0" w:line="276" w:lineRule="auto"/>
        <w:ind w:left="993"/>
        <w:jc w:val="both"/>
        <w:rPr>
          <w:rFonts w:ascii="Cambria" w:eastAsia="Times New Roman" w:hAnsi="Cambria" w:cs="Arial"/>
          <w:bCs/>
          <w:lang w:eastAsia="pl-PL"/>
        </w:rPr>
      </w:pPr>
      <w:r w:rsidRPr="00FA6D7D">
        <w:rPr>
          <w:rFonts w:ascii="Cambria" w:eastAsia="Times New Roman" w:hAnsi="Cambria" w:cs="Arial"/>
          <w:bCs/>
          <w:lang w:eastAsia="pl-PL"/>
        </w:rPr>
        <w:t>f)</w:t>
      </w:r>
      <w:r w:rsidRPr="00FA6D7D">
        <w:rPr>
          <w:rFonts w:ascii="Cambria" w:eastAsia="Times New Roman" w:hAnsi="Cambria" w:cs="Arial"/>
          <w:bCs/>
          <w:lang w:eastAsia="pl-PL"/>
        </w:rPr>
        <w:tab/>
        <w:t>rozporządzenia Ministra Zdrowia z dnia 6 listopada 2013 r. w sprawie świadczeń gwarantowanych z zakresu opieki psychiatrycznej i leczenia uzależnień (Dz. U. poz. 1386, z późn. zm.).</w:t>
      </w:r>
    </w:p>
    <w:p w14:paraId="01484ABD" w14:textId="77777777" w:rsidR="00CA78A5" w:rsidRPr="00CA78A5" w:rsidRDefault="00CA78A5" w:rsidP="00D72656">
      <w:pPr>
        <w:tabs>
          <w:tab w:val="left" w:pos="709"/>
        </w:tabs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</w:p>
    <w:p w14:paraId="4D67E3CA" w14:textId="77777777" w:rsidR="00CA78A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/>
          <w:bCs/>
          <w:lang w:eastAsia="pl-PL"/>
        </w:rPr>
      </w:pPr>
      <w:r w:rsidRPr="001F3E85">
        <w:rPr>
          <w:rFonts w:ascii="Cambria" w:eastAsia="Times New Roman" w:hAnsi="Cambria" w:cs="Arial"/>
          <w:b/>
          <w:bCs/>
          <w:lang w:eastAsia="pl-PL"/>
        </w:rPr>
        <w:t>I część</w:t>
      </w:r>
    </w:p>
    <w:p w14:paraId="259A9FE4" w14:textId="7B478741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/>
          <w:bCs/>
          <w:lang w:eastAsia="pl-PL"/>
        </w:rPr>
      </w:pPr>
      <w:r w:rsidRPr="001F3E85">
        <w:rPr>
          <w:rFonts w:ascii="Cambria" w:eastAsia="Times New Roman" w:hAnsi="Cambria" w:cs="Arial"/>
          <w:b/>
          <w:bCs/>
          <w:lang w:eastAsia="pl-PL"/>
        </w:rPr>
        <w:t xml:space="preserve">Usługi lekarza specjalisty w dziedzinie rehabilitacji medycznej (1 osoba realizująca </w:t>
      </w:r>
      <w:r w:rsidR="00956169">
        <w:rPr>
          <w:rFonts w:ascii="Cambria" w:eastAsia="Times New Roman" w:hAnsi="Cambria" w:cs="Arial"/>
          <w:b/>
          <w:bCs/>
          <w:lang w:eastAsia="pl-PL"/>
        </w:rPr>
        <w:t>160</w:t>
      </w:r>
      <w:r w:rsidR="00A05328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="00A05328" w:rsidRPr="001F3E85">
        <w:rPr>
          <w:rFonts w:ascii="Cambria" w:eastAsia="Times New Roman" w:hAnsi="Cambria" w:cs="Arial"/>
          <w:b/>
          <w:bCs/>
          <w:lang w:eastAsia="pl-PL"/>
        </w:rPr>
        <w:t>godzin</w:t>
      </w:r>
      <w:r w:rsidR="00A05328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1F3E85">
        <w:rPr>
          <w:rFonts w:ascii="Cambria" w:eastAsia="Times New Roman" w:hAnsi="Cambria" w:cs="Arial"/>
          <w:b/>
          <w:bCs/>
          <w:lang w:eastAsia="pl-PL"/>
        </w:rPr>
        <w:t>usług miesięczni</w:t>
      </w:r>
      <w:r w:rsidR="00956169">
        <w:rPr>
          <w:rFonts w:ascii="Cambria" w:eastAsia="Times New Roman" w:hAnsi="Cambria" w:cs="Arial"/>
          <w:b/>
          <w:bCs/>
          <w:lang w:eastAsia="pl-PL"/>
        </w:rPr>
        <w:t>e</w:t>
      </w:r>
      <w:r w:rsidR="00A05328">
        <w:rPr>
          <w:rFonts w:ascii="Cambria" w:eastAsia="Times New Roman" w:hAnsi="Cambria" w:cs="Arial"/>
          <w:b/>
          <w:bCs/>
          <w:lang w:eastAsia="pl-PL"/>
        </w:rPr>
        <w:t xml:space="preserve">, </w:t>
      </w:r>
      <w:r w:rsidR="00A05328" w:rsidRPr="001F3E85">
        <w:rPr>
          <w:rFonts w:ascii="Cambria" w:eastAsia="Times New Roman" w:hAnsi="Cambria" w:cs="Arial"/>
          <w:b/>
          <w:bCs/>
          <w:lang w:eastAsia="pl-PL"/>
        </w:rPr>
        <w:t xml:space="preserve">łącznie </w:t>
      </w:r>
      <w:r w:rsidR="00BF111A">
        <w:rPr>
          <w:rFonts w:ascii="Cambria" w:eastAsia="Times New Roman" w:hAnsi="Cambria" w:cs="Arial"/>
          <w:b/>
          <w:bCs/>
          <w:lang w:eastAsia="pl-PL"/>
        </w:rPr>
        <w:t>2880</w:t>
      </w:r>
      <w:r w:rsidR="00A05328" w:rsidRPr="001F3E85">
        <w:rPr>
          <w:rFonts w:ascii="Cambria" w:eastAsia="Times New Roman" w:hAnsi="Cambria" w:cs="Arial"/>
          <w:b/>
          <w:bCs/>
          <w:lang w:eastAsia="pl-PL"/>
        </w:rPr>
        <w:t xml:space="preserve"> godziny</w:t>
      </w:r>
      <w:r w:rsidRPr="001F3E85">
        <w:rPr>
          <w:rFonts w:ascii="Cambria" w:eastAsia="Times New Roman" w:hAnsi="Cambria" w:cs="Arial"/>
          <w:b/>
          <w:bCs/>
          <w:lang w:eastAsia="pl-PL"/>
        </w:rPr>
        <w:t>):</w:t>
      </w:r>
    </w:p>
    <w:p w14:paraId="37F4B529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lang w:eastAsia="pl-PL"/>
        </w:rPr>
      </w:pPr>
      <w:r w:rsidRPr="001F3E85">
        <w:rPr>
          <w:rFonts w:ascii="Cambria" w:eastAsia="Times New Roman" w:hAnsi="Cambria" w:cs="Arial"/>
          <w:lang w:eastAsia="pl-PL"/>
        </w:rPr>
        <w:t xml:space="preserve">1) lekarz specjalista w dziedzinie rehabilitacji w chorobach narządu ruchu lub rehabilitacji ogólnej, lub rehabilitacji, lub rehabilitacji medycznej, lub </w:t>
      </w:r>
    </w:p>
    <w:p w14:paraId="41D6BCBD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lang w:eastAsia="pl-PL"/>
        </w:rPr>
      </w:pPr>
      <w:r w:rsidRPr="001F3E85">
        <w:rPr>
          <w:rFonts w:ascii="Cambria" w:eastAsia="Times New Roman" w:hAnsi="Cambria" w:cs="Arial"/>
          <w:lang w:eastAsia="pl-PL"/>
        </w:rPr>
        <w:t>2) lekarz ze specjalizacją I stopnia w dziedzinie rehabilitacji w chorobach narządu ruchu lub rehabilitacji ogólnej, lub rehabilitacji, lub rehabilitacji medycznej, lub 3) lekarz, który ukończył minimum drugi rok specjalizacji w trakcie specjalizacji w dziedzinie rehabilitacji medycznej.</w:t>
      </w:r>
    </w:p>
    <w:p w14:paraId="66136624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lang w:eastAsia="pl-PL"/>
        </w:rPr>
      </w:pPr>
    </w:p>
    <w:p w14:paraId="114257DC" w14:textId="77777777" w:rsidR="00CA78A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/>
          <w:bCs/>
          <w:lang w:eastAsia="pl-PL"/>
        </w:rPr>
      </w:pPr>
      <w:r w:rsidRPr="001F3E85">
        <w:rPr>
          <w:rFonts w:ascii="Cambria" w:eastAsia="Times New Roman" w:hAnsi="Cambria" w:cs="Arial"/>
          <w:b/>
          <w:bCs/>
          <w:lang w:eastAsia="pl-PL"/>
        </w:rPr>
        <w:t>II część</w:t>
      </w:r>
    </w:p>
    <w:p w14:paraId="39315229" w14:textId="3E14BECD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/>
          <w:bCs/>
          <w:lang w:eastAsia="pl-PL"/>
        </w:rPr>
      </w:pPr>
      <w:r w:rsidRPr="001F3E85">
        <w:rPr>
          <w:rFonts w:ascii="Cambria" w:eastAsia="Times New Roman" w:hAnsi="Cambria" w:cs="Arial"/>
          <w:b/>
          <w:bCs/>
          <w:lang w:eastAsia="pl-PL"/>
        </w:rPr>
        <w:t>Usługi lekarz</w:t>
      </w:r>
      <w:r w:rsidR="00CA78A5">
        <w:rPr>
          <w:rFonts w:ascii="Cambria" w:eastAsia="Times New Roman" w:hAnsi="Cambria" w:cs="Arial"/>
          <w:b/>
          <w:bCs/>
          <w:lang w:eastAsia="pl-PL"/>
        </w:rPr>
        <w:t>a</w:t>
      </w:r>
      <w:r w:rsidRPr="001F3E85">
        <w:rPr>
          <w:rFonts w:ascii="Cambria" w:eastAsia="Times New Roman" w:hAnsi="Cambria" w:cs="Arial"/>
          <w:b/>
          <w:bCs/>
          <w:lang w:eastAsia="pl-PL"/>
        </w:rPr>
        <w:t xml:space="preserve"> specjalisty w dziedzinie geriatrii (1 osoba realizująca </w:t>
      </w:r>
      <w:r w:rsidR="0065764B">
        <w:rPr>
          <w:rFonts w:ascii="Cambria" w:eastAsia="Times New Roman" w:hAnsi="Cambria" w:cs="Arial"/>
          <w:b/>
          <w:bCs/>
          <w:lang w:eastAsia="pl-PL"/>
        </w:rPr>
        <w:t>1</w:t>
      </w:r>
      <w:r w:rsidR="00BF111A">
        <w:rPr>
          <w:rFonts w:ascii="Cambria" w:eastAsia="Times New Roman" w:hAnsi="Cambria" w:cs="Arial"/>
          <w:b/>
          <w:bCs/>
          <w:lang w:eastAsia="pl-PL"/>
        </w:rPr>
        <w:t>0</w:t>
      </w:r>
      <w:r w:rsidRPr="001F3E85">
        <w:rPr>
          <w:rFonts w:ascii="Cambria" w:eastAsia="Times New Roman" w:hAnsi="Cambria" w:cs="Arial"/>
          <w:b/>
          <w:bCs/>
          <w:lang w:eastAsia="pl-PL"/>
        </w:rPr>
        <w:t xml:space="preserve"> godziny usług miesięcznie, łącznie</w:t>
      </w:r>
      <w:r w:rsidR="00BF111A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="0065764B">
        <w:rPr>
          <w:rFonts w:ascii="Cambria" w:eastAsia="Times New Roman" w:hAnsi="Cambria" w:cs="Arial"/>
          <w:b/>
          <w:bCs/>
          <w:lang w:eastAsia="pl-PL"/>
        </w:rPr>
        <w:t>18</w:t>
      </w:r>
      <w:r w:rsidR="00BF111A">
        <w:rPr>
          <w:rFonts w:ascii="Cambria" w:eastAsia="Times New Roman" w:hAnsi="Cambria" w:cs="Arial"/>
          <w:b/>
          <w:bCs/>
          <w:lang w:eastAsia="pl-PL"/>
        </w:rPr>
        <w:t>0</w:t>
      </w:r>
      <w:r w:rsidRPr="001F3E85">
        <w:rPr>
          <w:rFonts w:ascii="Cambria" w:eastAsia="Times New Roman" w:hAnsi="Cambria" w:cs="Arial"/>
          <w:b/>
          <w:bCs/>
          <w:lang w:eastAsia="pl-PL"/>
        </w:rPr>
        <w:t xml:space="preserve"> godziny):</w:t>
      </w:r>
    </w:p>
    <w:p w14:paraId="3429D46C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>1) lekarz specjalista w dziedzinie geriatrii lub gerontologii albo</w:t>
      </w:r>
    </w:p>
    <w:p w14:paraId="43C711CB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>2) lekarz w trakcie specjalizacji w dziedzinie geriatrii.</w:t>
      </w:r>
    </w:p>
    <w:p w14:paraId="47027B6D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</w:p>
    <w:p w14:paraId="4545E6E7" w14:textId="77777777" w:rsidR="00CA78A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/>
          <w:bCs/>
          <w:lang w:eastAsia="pl-PL"/>
        </w:rPr>
      </w:pPr>
      <w:r w:rsidRPr="001F3E85">
        <w:rPr>
          <w:rFonts w:ascii="Cambria" w:eastAsia="Times New Roman" w:hAnsi="Cambria" w:cs="Arial"/>
          <w:b/>
          <w:bCs/>
          <w:lang w:eastAsia="pl-PL"/>
        </w:rPr>
        <w:t>III częś</w:t>
      </w:r>
      <w:r w:rsidR="00CA78A5">
        <w:rPr>
          <w:rFonts w:ascii="Cambria" w:eastAsia="Times New Roman" w:hAnsi="Cambria" w:cs="Arial"/>
          <w:b/>
          <w:bCs/>
          <w:lang w:eastAsia="pl-PL"/>
        </w:rPr>
        <w:t>ć</w:t>
      </w:r>
    </w:p>
    <w:p w14:paraId="25B811BF" w14:textId="5EC7A2EB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/>
          <w:bCs/>
          <w:lang w:eastAsia="pl-PL"/>
        </w:rPr>
      </w:pPr>
      <w:r w:rsidRPr="001F3E85">
        <w:rPr>
          <w:rFonts w:ascii="Cambria" w:eastAsia="Times New Roman" w:hAnsi="Cambria" w:cs="Arial"/>
          <w:b/>
          <w:bCs/>
          <w:lang w:eastAsia="pl-PL"/>
        </w:rPr>
        <w:t>Usługi lekarz</w:t>
      </w:r>
      <w:r w:rsidR="00CA78A5">
        <w:rPr>
          <w:rFonts w:ascii="Cambria" w:eastAsia="Times New Roman" w:hAnsi="Cambria" w:cs="Arial"/>
          <w:b/>
          <w:bCs/>
          <w:lang w:eastAsia="pl-PL"/>
        </w:rPr>
        <w:t>a</w:t>
      </w:r>
      <w:r w:rsidRPr="001F3E85">
        <w:rPr>
          <w:rFonts w:ascii="Cambria" w:eastAsia="Times New Roman" w:hAnsi="Cambria" w:cs="Arial"/>
          <w:b/>
          <w:bCs/>
          <w:lang w:eastAsia="pl-PL"/>
        </w:rPr>
        <w:t xml:space="preserve"> ubezpieczenia zdrowotnego (1 osoba realizująca </w:t>
      </w:r>
      <w:r w:rsidR="0065764B">
        <w:rPr>
          <w:rFonts w:ascii="Cambria" w:eastAsia="Times New Roman" w:hAnsi="Cambria" w:cs="Arial"/>
          <w:b/>
          <w:bCs/>
          <w:lang w:eastAsia="pl-PL"/>
        </w:rPr>
        <w:t>1</w:t>
      </w:r>
      <w:r w:rsidR="00BF111A">
        <w:rPr>
          <w:rFonts w:ascii="Cambria" w:eastAsia="Times New Roman" w:hAnsi="Cambria" w:cs="Arial"/>
          <w:b/>
          <w:bCs/>
          <w:lang w:eastAsia="pl-PL"/>
        </w:rPr>
        <w:t>0</w:t>
      </w:r>
      <w:r w:rsidRPr="001F3E85">
        <w:rPr>
          <w:rFonts w:ascii="Cambria" w:eastAsia="Times New Roman" w:hAnsi="Cambria" w:cs="Arial"/>
          <w:b/>
          <w:bCs/>
          <w:lang w:eastAsia="pl-PL"/>
        </w:rPr>
        <w:t xml:space="preserve"> godziny usług miesięcznie, łącznie </w:t>
      </w:r>
      <w:r w:rsidR="0065764B">
        <w:rPr>
          <w:rFonts w:ascii="Cambria" w:eastAsia="Times New Roman" w:hAnsi="Cambria" w:cs="Arial"/>
          <w:b/>
          <w:bCs/>
          <w:lang w:eastAsia="pl-PL"/>
        </w:rPr>
        <w:t>18</w:t>
      </w:r>
      <w:r w:rsidR="00BF111A">
        <w:rPr>
          <w:rFonts w:ascii="Cambria" w:eastAsia="Times New Roman" w:hAnsi="Cambria" w:cs="Arial"/>
          <w:b/>
          <w:bCs/>
          <w:lang w:eastAsia="pl-PL"/>
        </w:rPr>
        <w:t>0</w:t>
      </w:r>
      <w:r w:rsidRPr="001F3E85">
        <w:rPr>
          <w:rFonts w:ascii="Cambria" w:eastAsia="Times New Roman" w:hAnsi="Cambria" w:cs="Arial"/>
          <w:b/>
          <w:bCs/>
          <w:lang w:eastAsia="pl-PL"/>
        </w:rPr>
        <w:t xml:space="preserve"> godziny):</w:t>
      </w:r>
    </w:p>
    <w:p w14:paraId="218DA075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 xml:space="preserve">1) posiada tytuł specjalisty w dziedzinie medycyny rodzinnej albo </w:t>
      </w:r>
    </w:p>
    <w:p w14:paraId="51517AB3" w14:textId="4894B21F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 xml:space="preserve">2) odbywa szkolenie specjalizacyjne w dziedzinie medycyny </w:t>
      </w:r>
      <w:r w:rsidR="00A05328" w:rsidRPr="001F3E85">
        <w:rPr>
          <w:rFonts w:ascii="Cambria" w:eastAsia="Times New Roman" w:hAnsi="Cambria" w:cs="Arial"/>
          <w:bCs/>
          <w:lang w:eastAsia="pl-PL"/>
        </w:rPr>
        <w:t>rodzinnej</w:t>
      </w:r>
      <w:r w:rsidRPr="001F3E85">
        <w:rPr>
          <w:rFonts w:ascii="Cambria" w:eastAsia="Times New Roman" w:hAnsi="Cambria" w:cs="Arial"/>
          <w:bCs/>
          <w:lang w:eastAsia="pl-PL"/>
        </w:rPr>
        <w:t xml:space="preserve"> albo </w:t>
      </w:r>
    </w:p>
    <w:p w14:paraId="3DDD08D5" w14:textId="1C5591C6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 xml:space="preserve">3) posiada specjalizację II stopnia w dziedzinie medycyny </w:t>
      </w:r>
      <w:r w:rsidR="00A05328" w:rsidRPr="001F3E85">
        <w:rPr>
          <w:rFonts w:ascii="Cambria" w:eastAsia="Times New Roman" w:hAnsi="Cambria" w:cs="Arial"/>
          <w:bCs/>
          <w:lang w:eastAsia="pl-PL"/>
        </w:rPr>
        <w:t>ogólnej</w:t>
      </w:r>
      <w:r w:rsidRPr="001F3E85">
        <w:rPr>
          <w:rFonts w:ascii="Cambria" w:eastAsia="Times New Roman" w:hAnsi="Cambria" w:cs="Arial"/>
          <w:bCs/>
          <w:lang w:eastAsia="pl-PL"/>
        </w:rPr>
        <w:t xml:space="preserve"> albo </w:t>
      </w:r>
    </w:p>
    <w:p w14:paraId="63A8AB1E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 xml:space="preserve">4) korzysta z tzw. praw nabytych tj. przed 29 września 2007 r. </w:t>
      </w:r>
    </w:p>
    <w:p w14:paraId="58B992A3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 xml:space="preserve">5) posiada specjalizację I lub II stopnia lub tytuł specjalisty w dziedzinie pediatrii, pod warunkiem ukończenia kursu w dziedzinie medycyny rodzinnej albo </w:t>
      </w:r>
    </w:p>
    <w:p w14:paraId="623B50E7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lastRenderedPageBreak/>
        <w:t xml:space="preserve">6) posiada specjalizację I stopnia w dziedzinie medycyny ogólnej, który będzie udzielał świadczeń opieki zdrowotnej przed 31 grudnia 2024 r. – pod warunkiem ukończenia kursu z medycyny rodzinnej albo </w:t>
      </w:r>
    </w:p>
    <w:p w14:paraId="189B9805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 xml:space="preserve">7) posiada specjalizację I lub II stopnia lub tytuł specjalisty w dziedzinie chorób wewnętrznych, który będzie udzielał świadczeń opieki zdrowotnej przed 31 grudnia 2024 r. – pod warunkiem ukończenia kursu z medycyny rodzinnej. </w:t>
      </w:r>
    </w:p>
    <w:p w14:paraId="2423B316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>8) posiada minimum 5-letnie doświadczenie w pracy w POZ</w:t>
      </w:r>
    </w:p>
    <w:p w14:paraId="089A2079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</w:p>
    <w:p w14:paraId="1BDC6E64" w14:textId="77777777" w:rsidR="00CA78A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/>
          <w:lang w:eastAsia="pl-PL"/>
        </w:rPr>
      </w:pPr>
      <w:r w:rsidRPr="001F3E85">
        <w:rPr>
          <w:rFonts w:ascii="Cambria" w:eastAsia="Times New Roman" w:hAnsi="Cambria" w:cs="Arial"/>
          <w:b/>
          <w:lang w:eastAsia="pl-PL"/>
        </w:rPr>
        <w:t>IV część</w:t>
      </w:r>
    </w:p>
    <w:p w14:paraId="7283C126" w14:textId="303EAAE0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/>
          <w:lang w:eastAsia="pl-PL"/>
        </w:rPr>
      </w:pPr>
      <w:r w:rsidRPr="001F3E85">
        <w:rPr>
          <w:rFonts w:ascii="Cambria" w:eastAsia="Times New Roman" w:hAnsi="Cambria" w:cs="Arial"/>
          <w:b/>
          <w:lang w:eastAsia="pl-PL"/>
        </w:rPr>
        <w:t xml:space="preserve">Usługi pielęgniarki (2 osoby realizujące </w:t>
      </w:r>
      <w:r w:rsidR="00A05328">
        <w:rPr>
          <w:rFonts w:ascii="Cambria" w:eastAsia="Times New Roman" w:hAnsi="Cambria" w:cs="Arial"/>
          <w:b/>
          <w:lang w:eastAsia="pl-PL"/>
        </w:rPr>
        <w:t>po 16</w:t>
      </w:r>
      <w:r w:rsidRPr="001F3E85">
        <w:rPr>
          <w:rFonts w:ascii="Cambria" w:eastAsia="Times New Roman" w:hAnsi="Cambria" w:cs="Arial"/>
          <w:b/>
          <w:lang w:eastAsia="pl-PL"/>
        </w:rPr>
        <w:t xml:space="preserve">0 godzin usług miesięcznie, </w:t>
      </w:r>
      <w:r w:rsidR="00A05328" w:rsidRPr="001F3E85">
        <w:rPr>
          <w:rFonts w:ascii="Cambria" w:eastAsia="Times New Roman" w:hAnsi="Cambria" w:cs="Arial"/>
          <w:b/>
          <w:lang w:eastAsia="pl-PL"/>
        </w:rPr>
        <w:t>łącznie</w:t>
      </w:r>
      <w:r w:rsidR="00BF111A">
        <w:rPr>
          <w:rFonts w:ascii="Cambria" w:eastAsia="Times New Roman" w:hAnsi="Cambria" w:cs="Arial"/>
          <w:b/>
          <w:lang w:eastAsia="pl-PL"/>
        </w:rPr>
        <w:t xml:space="preserve"> na osobę 2880</w:t>
      </w:r>
      <w:r w:rsidR="00A05328" w:rsidRPr="001F3E85">
        <w:rPr>
          <w:rFonts w:ascii="Cambria" w:eastAsia="Times New Roman" w:hAnsi="Cambria" w:cs="Arial"/>
          <w:b/>
          <w:lang w:eastAsia="pl-PL"/>
        </w:rPr>
        <w:t xml:space="preserve"> godzin</w:t>
      </w:r>
      <w:r w:rsidRPr="001F3E85">
        <w:rPr>
          <w:rFonts w:ascii="Cambria" w:eastAsia="Times New Roman" w:hAnsi="Cambria" w:cs="Arial"/>
          <w:b/>
          <w:lang w:eastAsia="pl-PL"/>
        </w:rPr>
        <w:t>):</w:t>
      </w:r>
    </w:p>
    <w:p w14:paraId="4395D24E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 xml:space="preserve">1) magister pielęgniarstwa lub pielęgniarka z ukończoną specjalizacją lub w trakcie odbywania specjalizacji: w dziedzinie opieki długoterminowej lub w dziedzinie pielęgniarstwa przewlekle chorych i niepełnosprawnych, lub w dziedzinie pielęgniarstwa zachowawczego, lub w dziedzinie pielęgniarstwa rodzinnego, lub w dziedzinie pielęgniarstwa środowiskowego, lub w dziedzinie pielęgniarstwa środowiskowo-rodzinnego, lub w dziedzinie pielęgniarstwa geriatrycznego, lub z ukończonym kursem kwalifikacyjnym w tych dziedzinach oraz </w:t>
      </w:r>
    </w:p>
    <w:p w14:paraId="65B1CBC8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>2) pielęgniarka z ukończoną specjalizacją lub w trakcie odbywania specjalizacji: w dziedzinie opieki długoterminowej lub w dziedzinie pielęgniarstwa przewlekle chorych i niepełnosprawnych, lub w dziedzinie pielęgniarstwa zachowawczego, lub w dziedzinie pielęgniarstwa rodzinnego, lub w dziedzinie pielęgniarstwa środowiskowego, lub w dziedzinie pielęgniarstwa środowiskowo-rodzinnego, lub w dziedzinie pielęgniarstwa geriatrycznego, lub z ukończonym kursem kwalifikacyjnym w tych dziedzinach lub posiadająca doświadczenie zawodowe w opiece nad osobami przewlekle chorymi.</w:t>
      </w:r>
    </w:p>
    <w:p w14:paraId="70E3A280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/>
          <w:u w:val="single"/>
          <w:lang w:eastAsia="pl-PL"/>
        </w:rPr>
      </w:pPr>
    </w:p>
    <w:p w14:paraId="67DE0973" w14:textId="77777777" w:rsidR="00CA78A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/>
          <w:lang w:eastAsia="pl-PL"/>
        </w:rPr>
      </w:pPr>
      <w:r w:rsidRPr="001F3E85">
        <w:rPr>
          <w:rFonts w:ascii="Cambria" w:eastAsia="Times New Roman" w:hAnsi="Cambria" w:cs="Arial"/>
          <w:b/>
          <w:lang w:eastAsia="pl-PL"/>
        </w:rPr>
        <w:t>V część</w:t>
      </w:r>
    </w:p>
    <w:p w14:paraId="4C1D71D8" w14:textId="1EFB2791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/>
          <w:lang w:eastAsia="pl-PL"/>
        </w:rPr>
      </w:pPr>
      <w:r w:rsidRPr="001F3E85">
        <w:rPr>
          <w:rFonts w:ascii="Cambria" w:eastAsia="Times New Roman" w:hAnsi="Cambria" w:cs="Arial"/>
          <w:b/>
          <w:lang w:eastAsia="pl-PL"/>
        </w:rPr>
        <w:t>Usługi osoby prowadzącej fizjoterapię (</w:t>
      </w:r>
      <w:r w:rsidR="00BC25CF">
        <w:rPr>
          <w:rFonts w:ascii="Cambria" w:eastAsia="Times New Roman" w:hAnsi="Cambria" w:cs="Arial"/>
          <w:b/>
          <w:lang w:eastAsia="pl-PL"/>
        </w:rPr>
        <w:t xml:space="preserve">1 </w:t>
      </w:r>
      <w:r w:rsidRPr="001F3E85">
        <w:rPr>
          <w:rFonts w:ascii="Cambria" w:eastAsia="Times New Roman" w:hAnsi="Cambria" w:cs="Arial"/>
          <w:b/>
          <w:lang w:eastAsia="pl-PL"/>
        </w:rPr>
        <w:t>osob</w:t>
      </w:r>
      <w:r w:rsidR="00C348C3">
        <w:rPr>
          <w:rFonts w:ascii="Cambria" w:eastAsia="Times New Roman" w:hAnsi="Cambria" w:cs="Arial"/>
          <w:b/>
          <w:lang w:eastAsia="pl-PL"/>
        </w:rPr>
        <w:t xml:space="preserve">a </w:t>
      </w:r>
      <w:r w:rsidRPr="001F3E85">
        <w:rPr>
          <w:rFonts w:ascii="Cambria" w:eastAsia="Times New Roman" w:hAnsi="Cambria" w:cs="Arial"/>
          <w:b/>
          <w:lang w:eastAsia="pl-PL"/>
        </w:rPr>
        <w:t>realizując</w:t>
      </w:r>
      <w:r w:rsidR="00BC25CF">
        <w:rPr>
          <w:rFonts w:ascii="Cambria" w:eastAsia="Times New Roman" w:hAnsi="Cambria" w:cs="Arial"/>
          <w:b/>
          <w:lang w:eastAsia="pl-PL"/>
        </w:rPr>
        <w:t>a</w:t>
      </w:r>
      <w:r w:rsidRPr="001F3E85">
        <w:rPr>
          <w:rFonts w:ascii="Cambria" w:eastAsia="Times New Roman" w:hAnsi="Cambria" w:cs="Arial"/>
          <w:b/>
          <w:lang w:eastAsia="pl-PL"/>
        </w:rPr>
        <w:t xml:space="preserve"> </w:t>
      </w:r>
      <w:r w:rsidR="00BC25CF">
        <w:rPr>
          <w:rFonts w:ascii="Cambria" w:eastAsia="Times New Roman" w:hAnsi="Cambria" w:cs="Arial"/>
          <w:b/>
          <w:lang w:eastAsia="pl-PL"/>
        </w:rPr>
        <w:t>120</w:t>
      </w:r>
      <w:r w:rsidRPr="001F3E85">
        <w:rPr>
          <w:rFonts w:ascii="Cambria" w:eastAsia="Times New Roman" w:hAnsi="Cambria" w:cs="Arial"/>
          <w:b/>
          <w:lang w:eastAsia="pl-PL"/>
        </w:rPr>
        <w:t xml:space="preserve"> godzin usług miesięcznie, łącznie </w:t>
      </w:r>
      <w:r w:rsidR="00BF111A">
        <w:rPr>
          <w:rFonts w:ascii="Cambria" w:eastAsia="Times New Roman" w:hAnsi="Cambria" w:cs="Arial"/>
          <w:b/>
          <w:lang w:eastAsia="pl-PL"/>
        </w:rPr>
        <w:t>2160</w:t>
      </w:r>
      <w:r w:rsidRPr="001F3E85">
        <w:rPr>
          <w:rFonts w:ascii="Cambria" w:eastAsia="Times New Roman" w:hAnsi="Cambria" w:cs="Arial"/>
          <w:b/>
          <w:lang w:eastAsia="pl-PL"/>
        </w:rPr>
        <w:t xml:space="preserve"> godzin):</w:t>
      </w:r>
    </w:p>
    <w:p w14:paraId="20A548FB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 xml:space="preserve">osoba, która: </w:t>
      </w:r>
    </w:p>
    <w:p w14:paraId="7FED9308" w14:textId="77777777" w:rsidR="001F3E85" w:rsidRPr="001F3E85" w:rsidRDefault="0035274D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>
        <w:rPr>
          <w:rFonts w:ascii="Cambria" w:eastAsia="Times New Roman" w:hAnsi="Cambria" w:cs="Arial"/>
          <w:bCs/>
          <w:lang w:eastAsia="pl-PL"/>
        </w:rPr>
        <w:t>1</w:t>
      </w:r>
      <w:r w:rsidR="001F3E85" w:rsidRPr="001F3E85">
        <w:rPr>
          <w:rFonts w:ascii="Cambria" w:eastAsia="Times New Roman" w:hAnsi="Cambria" w:cs="Arial"/>
          <w:bCs/>
          <w:lang w:eastAsia="pl-PL"/>
        </w:rPr>
        <w:t>) rozpoczęła po dniu 31 grudnia 1997 r. studia wyższe na kierunku fizjoterapia, zgodnie ze standardami kształcenia określonymi w odrębnych przepisach i uzyskała tytuł licencjata lub magistra na tym kierunku</w:t>
      </w:r>
      <w:r>
        <w:rPr>
          <w:rFonts w:ascii="Cambria" w:eastAsia="Times New Roman" w:hAnsi="Cambria" w:cs="Arial"/>
          <w:bCs/>
          <w:lang w:eastAsia="pl-PL"/>
        </w:rPr>
        <w:t>;</w:t>
      </w:r>
    </w:p>
    <w:p w14:paraId="582E8F8B" w14:textId="77777777" w:rsidR="001F3E85" w:rsidRPr="001F3E85" w:rsidRDefault="0035274D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>
        <w:rPr>
          <w:rFonts w:ascii="Cambria" w:eastAsia="Times New Roman" w:hAnsi="Cambria" w:cs="Arial"/>
          <w:bCs/>
          <w:lang w:eastAsia="pl-PL"/>
        </w:rPr>
        <w:t>2</w:t>
      </w:r>
      <w:r w:rsidR="001F3E85" w:rsidRPr="001F3E85">
        <w:rPr>
          <w:rFonts w:ascii="Cambria" w:eastAsia="Times New Roman" w:hAnsi="Cambria" w:cs="Arial"/>
          <w:bCs/>
          <w:lang w:eastAsia="pl-PL"/>
        </w:rPr>
        <w:t xml:space="preserve">) rozpoczęła po dniu 30 września 2012 r. studia wyższe z zakresu fizjoterapii obejmujące co najmniej 1440 godzin kształcenia w zakresie fizjoterapii i uzyskała tytuł magistra, w tym osoba, która: </w:t>
      </w:r>
    </w:p>
    <w:p w14:paraId="0D45A83B" w14:textId="77777777" w:rsidR="001F3E85" w:rsidRPr="001F3E85" w:rsidRDefault="001F3E85" w:rsidP="00162714">
      <w:pPr>
        <w:spacing w:after="0" w:line="276" w:lineRule="auto"/>
        <w:ind w:left="851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 xml:space="preserve">a) rozpoczęła po dniu 31 grudnia 1997 r. studia wyższe na kierunku fizjoterapia, zgodnie ze standardami kształcenia określonymi w odrębnych przepisach i uzyskała tytuł magistra na tym kierunku, </w:t>
      </w:r>
    </w:p>
    <w:p w14:paraId="4453A604" w14:textId="77777777" w:rsidR="001F3E85" w:rsidRPr="001F3E85" w:rsidRDefault="001F3E85" w:rsidP="00162714">
      <w:pPr>
        <w:spacing w:after="0" w:line="276" w:lineRule="auto"/>
        <w:ind w:left="851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 xml:space="preserve">b) rozpoczęła przed dniem 1 stycznia 1998 r. studia wyższe na kierunku rehabilitacja ruchowa lub rehabilitacja i uzyskała tytuł magistra na tym kierunku, </w:t>
      </w:r>
    </w:p>
    <w:p w14:paraId="5814C556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</w:p>
    <w:p w14:paraId="2FE364F0" w14:textId="77777777" w:rsidR="00CA78A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/>
          <w:lang w:eastAsia="pl-PL"/>
        </w:rPr>
      </w:pPr>
      <w:r w:rsidRPr="001F3E85">
        <w:rPr>
          <w:rFonts w:ascii="Cambria" w:eastAsia="Times New Roman" w:hAnsi="Cambria" w:cs="Arial"/>
          <w:b/>
          <w:lang w:eastAsia="pl-PL"/>
        </w:rPr>
        <w:t>VI część</w:t>
      </w:r>
    </w:p>
    <w:p w14:paraId="41A405DB" w14:textId="64DD7298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/>
          <w:lang w:eastAsia="pl-PL"/>
        </w:rPr>
      </w:pPr>
      <w:r w:rsidRPr="001F3E85">
        <w:rPr>
          <w:rFonts w:ascii="Cambria" w:eastAsia="Times New Roman" w:hAnsi="Cambria" w:cs="Arial"/>
          <w:b/>
          <w:lang w:eastAsia="pl-PL"/>
        </w:rPr>
        <w:t xml:space="preserve">Usługi opiekuna medycznego (2 osoby realizujące </w:t>
      </w:r>
      <w:r w:rsidR="00FF4872">
        <w:rPr>
          <w:rFonts w:ascii="Cambria" w:eastAsia="Times New Roman" w:hAnsi="Cambria" w:cs="Arial"/>
          <w:b/>
          <w:lang w:eastAsia="pl-PL"/>
        </w:rPr>
        <w:t>16</w:t>
      </w:r>
      <w:r w:rsidR="00BF111A">
        <w:rPr>
          <w:rFonts w:ascii="Cambria" w:eastAsia="Times New Roman" w:hAnsi="Cambria" w:cs="Arial"/>
          <w:b/>
          <w:lang w:eastAsia="pl-PL"/>
        </w:rPr>
        <w:t>0</w:t>
      </w:r>
      <w:r w:rsidRPr="001F3E85">
        <w:rPr>
          <w:rFonts w:ascii="Cambria" w:eastAsia="Times New Roman" w:hAnsi="Cambria" w:cs="Arial"/>
          <w:b/>
          <w:lang w:eastAsia="pl-PL"/>
        </w:rPr>
        <w:t xml:space="preserve"> godzin usług miesięcznie, łącznie </w:t>
      </w:r>
      <w:r w:rsidR="00BF111A">
        <w:rPr>
          <w:rFonts w:ascii="Cambria" w:eastAsia="Times New Roman" w:hAnsi="Cambria" w:cs="Arial"/>
          <w:b/>
          <w:lang w:eastAsia="pl-PL"/>
        </w:rPr>
        <w:t xml:space="preserve">na osobę </w:t>
      </w:r>
      <w:r w:rsidR="00FF4872">
        <w:rPr>
          <w:rFonts w:ascii="Cambria" w:eastAsia="Times New Roman" w:hAnsi="Cambria" w:cs="Arial"/>
          <w:b/>
          <w:lang w:eastAsia="pl-PL"/>
        </w:rPr>
        <w:t>2880</w:t>
      </w:r>
      <w:r w:rsidRPr="001F3E85">
        <w:rPr>
          <w:rFonts w:ascii="Cambria" w:eastAsia="Times New Roman" w:hAnsi="Cambria" w:cs="Arial"/>
          <w:b/>
          <w:lang w:eastAsia="pl-PL"/>
        </w:rPr>
        <w:t xml:space="preserve"> godzin):</w:t>
      </w:r>
    </w:p>
    <w:p w14:paraId="4C818504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 xml:space="preserve">osoba, która: </w:t>
      </w:r>
    </w:p>
    <w:p w14:paraId="1FD8B7DB" w14:textId="77777777" w:rsidR="001F3E85" w:rsidRPr="001F3E85" w:rsidRDefault="0035274D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>
        <w:rPr>
          <w:rFonts w:ascii="Cambria" w:eastAsia="Times New Roman" w:hAnsi="Cambria" w:cs="Arial"/>
          <w:bCs/>
          <w:lang w:eastAsia="pl-PL"/>
        </w:rPr>
        <w:lastRenderedPageBreak/>
        <w:t>1</w:t>
      </w:r>
      <w:r w:rsidR="001F3E85" w:rsidRPr="001F3E85">
        <w:rPr>
          <w:rFonts w:ascii="Cambria" w:eastAsia="Times New Roman" w:hAnsi="Cambria" w:cs="Arial"/>
          <w:bCs/>
          <w:lang w:eastAsia="pl-PL"/>
        </w:rPr>
        <w:t xml:space="preserve">) rozpoczęła przed dniem 1 września 2012 r. i ukończyła zasadniczą szkołę zawodową publiczną lub niepubliczną o uprawnieniach szkoły publicznej lub </w:t>
      </w:r>
    </w:p>
    <w:p w14:paraId="58121863" w14:textId="77777777" w:rsidR="001F3E85" w:rsidRPr="001F3E85" w:rsidRDefault="0035274D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>
        <w:rPr>
          <w:rFonts w:ascii="Cambria" w:eastAsia="Times New Roman" w:hAnsi="Cambria" w:cs="Arial"/>
          <w:bCs/>
          <w:lang w:eastAsia="pl-PL"/>
        </w:rPr>
        <w:t>2</w:t>
      </w:r>
      <w:r w:rsidR="001F3E85" w:rsidRPr="001F3E85">
        <w:rPr>
          <w:rFonts w:ascii="Cambria" w:eastAsia="Times New Roman" w:hAnsi="Cambria" w:cs="Arial"/>
          <w:bCs/>
          <w:lang w:eastAsia="pl-PL"/>
        </w:rPr>
        <w:t>) rozpoczęła po dniu 31 sierpnia 2012 r. i ukończyła kwalifikacyjny kurs zawodowy lub ukończyła szkołę policealną publiczną lub niepubliczną o uprawnieniach szkoły publicznej i uzyskała dyplom potwierdzający kwalifikacje zawodowe w zawodzie opiekun medyczny, posiadająca kwalifikacje do wykonywania czynności w zakresie podstawowej pielęgnacji chorych i osób niesamodzielnych.</w:t>
      </w:r>
    </w:p>
    <w:p w14:paraId="493E60E9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/>
          <w:u w:val="single"/>
          <w:lang w:eastAsia="pl-PL"/>
        </w:rPr>
      </w:pPr>
    </w:p>
    <w:p w14:paraId="7918A767" w14:textId="77777777" w:rsidR="00CA78A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/>
          <w:lang w:eastAsia="pl-PL"/>
        </w:rPr>
      </w:pPr>
      <w:r w:rsidRPr="001F3E85">
        <w:rPr>
          <w:rFonts w:ascii="Cambria" w:eastAsia="Times New Roman" w:hAnsi="Cambria" w:cs="Arial"/>
          <w:b/>
          <w:lang w:eastAsia="pl-PL"/>
        </w:rPr>
        <w:t>VII część</w:t>
      </w:r>
    </w:p>
    <w:p w14:paraId="41DB15AD" w14:textId="3DBF2688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/>
          <w:lang w:eastAsia="pl-PL"/>
        </w:rPr>
      </w:pPr>
      <w:r w:rsidRPr="001F3E85">
        <w:rPr>
          <w:rFonts w:ascii="Cambria" w:eastAsia="Times New Roman" w:hAnsi="Cambria" w:cs="Arial"/>
          <w:b/>
          <w:lang w:eastAsia="pl-PL"/>
        </w:rPr>
        <w:t xml:space="preserve">Usługi terapeuty zajęciowego (1 osoba realizująca </w:t>
      </w:r>
      <w:r w:rsidR="00BF111A">
        <w:rPr>
          <w:rFonts w:ascii="Cambria" w:eastAsia="Times New Roman" w:hAnsi="Cambria" w:cs="Arial"/>
          <w:b/>
          <w:lang w:eastAsia="pl-PL"/>
        </w:rPr>
        <w:t>40</w:t>
      </w:r>
      <w:r w:rsidRPr="001F3E85">
        <w:rPr>
          <w:rFonts w:ascii="Cambria" w:eastAsia="Times New Roman" w:hAnsi="Cambria" w:cs="Arial"/>
          <w:b/>
          <w:lang w:eastAsia="pl-PL"/>
        </w:rPr>
        <w:t xml:space="preserve"> godzin usług miesięcznie, łącznie </w:t>
      </w:r>
      <w:r w:rsidR="00BF111A">
        <w:rPr>
          <w:rFonts w:ascii="Cambria" w:eastAsia="Times New Roman" w:hAnsi="Cambria" w:cs="Arial"/>
          <w:b/>
          <w:lang w:eastAsia="pl-PL"/>
        </w:rPr>
        <w:t>720</w:t>
      </w:r>
      <w:r w:rsidRPr="001F3E85">
        <w:rPr>
          <w:rFonts w:ascii="Cambria" w:eastAsia="Times New Roman" w:hAnsi="Cambria" w:cs="Arial"/>
          <w:b/>
          <w:lang w:eastAsia="pl-PL"/>
        </w:rPr>
        <w:t xml:space="preserve"> godzin):</w:t>
      </w:r>
    </w:p>
    <w:p w14:paraId="0CDB600C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 xml:space="preserve">osoba, która: </w:t>
      </w:r>
    </w:p>
    <w:p w14:paraId="570069CD" w14:textId="77777777" w:rsidR="001F3E85" w:rsidRPr="001F3E85" w:rsidRDefault="0035274D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>
        <w:rPr>
          <w:rFonts w:ascii="Cambria" w:eastAsia="Times New Roman" w:hAnsi="Cambria" w:cs="Arial"/>
          <w:bCs/>
          <w:lang w:eastAsia="pl-PL"/>
        </w:rPr>
        <w:t>1</w:t>
      </w:r>
      <w:r w:rsidR="001F3E85" w:rsidRPr="001F3E85">
        <w:rPr>
          <w:rFonts w:ascii="Cambria" w:eastAsia="Times New Roman" w:hAnsi="Cambria" w:cs="Arial"/>
          <w:bCs/>
          <w:lang w:eastAsia="pl-PL"/>
        </w:rPr>
        <w:t>) ukończyła studia wyższe na kierunku lub w specjalności terapia zajęciowa, obejmujące co najmniej 3000 godzin kształcenia, w tym 2000 godzin w grupie treści podstawowych i kierunkowych obejmujących wiedzę z zakresu teorii i technik terapeutycznych i uzyskała tytuł licencjata</w:t>
      </w:r>
      <w:r>
        <w:rPr>
          <w:rFonts w:ascii="Cambria" w:eastAsia="Times New Roman" w:hAnsi="Cambria" w:cs="Arial"/>
          <w:bCs/>
          <w:lang w:eastAsia="pl-PL"/>
        </w:rPr>
        <w:t>;</w:t>
      </w:r>
    </w:p>
    <w:p w14:paraId="45E7B537" w14:textId="77777777" w:rsidR="001F3E85" w:rsidRPr="001F3E85" w:rsidRDefault="0035274D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>
        <w:rPr>
          <w:rFonts w:ascii="Cambria" w:eastAsia="Times New Roman" w:hAnsi="Cambria" w:cs="Arial"/>
          <w:bCs/>
          <w:lang w:eastAsia="pl-PL"/>
        </w:rPr>
        <w:t>2</w:t>
      </w:r>
      <w:r w:rsidR="001F3E85" w:rsidRPr="001F3E85">
        <w:rPr>
          <w:rFonts w:ascii="Cambria" w:eastAsia="Times New Roman" w:hAnsi="Cambria" w:cs="Arial"/>
          <w:bCs/>
          <w:lang w:eastAsia="pl-PL"/>
        </w:rPr>
        <w:t xml:space="preserve">) ukończyła szkołę policealną publiczną lub niepubliczną o uprawnieniach szkoły publicznej i uzyskała tytuł zawodowy terapeuty zajęciowego lub dyplom potwierdzający kwalifikacje zawodowe w </w:t>
      </w:r>
      <w:r w:rsidR="00162714">
        <w:rPr>
          <w:rFonts w:ascii="Cambria" w:eastAsia="Times New Roman" w:hAnsi="Cambria" w:cs="Arial"/>
          <w:bCs/>
          <w:lang w:eastAsia="pl-PL"/>
        </w:rPr>
        <w:t>zawodzie terapeuty zajęciowego;</w:t>
      </w:r>
    </w:p>
    <w:p w14:paraId="651FCD5B" w14:textId="77777777" w:rsidR="001F3E85" w:rsidRPr="001F3E85" w:rsidRDefault="0035274D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>
        <w:rPr>
          <w:rFonts w:ascii="Cambria" w:eastAsia="Times New Roman" w:hAnsi="Cambria" w:cs="Arial"/>
          <w:bCs/>
          <w:lang w:eastAsia="pl-PL"/>
        </w:rPr>
        <w:t>3</w:t>
      </w:r>
      <w:r w:rsidR="001F3E85" w:rsidRPr="001F3E85">
        <w:rPr>
          <w:rFonts w:ascii="Cambria" w:eastAsia="Times New Roman" w:hAnsi="Cambria" w:cs="Arial"/>
          <w:bCs/>
          <w:lang w:eastAsia="pl-PL"/>
        </w:rPr>
        <w:t>) ukończyła przed dniem wejścia w życie rozporządzenia szkołę policealną publiczną lub niepubliczną o uprawnieniach szkoły publicznej i uzyskała tytuł zawodowy w zawodzie</w:t>
      </w:r>
      <w:r w:rsidR="00162714">
        <w:rPr>
          <w:rFonts w:ascii="Cambria" w:eastAsia="Times New Roman" w:hAnsi="Cambria" w:cs="Arial"/>
          <w:bCs/>
          <w:lang w:eastAsia="pl-PL"/>
        </w:rPr>
        <w:t xml:space="preserve"> instruktor terapii zajęciowej;</w:t>
      </w:r>
    </w:p>
    <w:p w14:paraId="1015F5C0" w14:textId="77777777" w:rsidR="001F3E85" w:rsidRPr="001F3E85" w:rsidRDefault="0035274D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>
        <w:rPr>
          <w:rFonts w:ascii="Cambria" w:eastAsia="Times New Roman" w:hAnsi="Cambria" w:cs="Arial"/>
          <w:bCs/>
          <w:lang w:eastAsia="pl-PL"/>
        </w:rPr>
        <w:t>4</w:t>
      </w:r>
      <w:r w:rsidR="001F3E85" w:rsidRPr="001F3E85">
        <w:rPr>
          <w:rFonts w:ascii="Cambria" w:eastAsia="Times New Roman" w:hAnsi="Cambria" w:cs="Arial"/>
          <w:bCs/>
          <w:lang w:eastAsia="pl-PL"/>
        </w:rPr>
        <w:t>) ukończyła przed dniem 1 października 2011 r. studia wyższe w specjalności terapia zajęciowa, obejmujące co najmniej 1665 godzin kształcenia przygotowującego do wykonywania zawodu terapeuty zajęciow</w:t>
      </w:r>
      <w:r w:rsidR="00162714">
        <w:rPr>
          <w:rFonts w:ascii="Cambria" w:eastAsia="Times New Roman" w:hAnsi="Cambria" w:cs="Arial"/>
          <w:bCs/>
          <w:lang w:eastAsia="pl-PL"/>
        </w:rPr>
        <w:t>ego i uzyskała tytuł licencjata;</w:t>
      </w:r>
      <w:r w:rsidR="001F3E85" w:rsidRPr="001F3E85">
        <w:rPr>
          <w:rFonts w:ascii="Cambria" w:eastAsia="Times New Roman" w:hAnsi="Cambria" w:cs="Arial"/>
          <w:bCs/>
          <w:lang w:eastAsia="pl-PL"/>
        </w:rPr>
        <w:t xml:space="preserve"> </w:t>
      </w:r>
    </w:p>
    <w:p w14:paraId="35818A7C" w14:textId="77777777" w:rsidR="001F3E85" w:rsidRPr="001F3E85" w:rsidRDefault="0035274D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>
        <w:rPr>
          <w:rFonts w:ascii="Cambria" w:eastAsia="Times New Roman" w:hAnsi="Cambria" w:cs="Arial"/>
          <w:bCs/>
          <w:lang w:eastAsia="pl-PL"/>
        </w:rPr>
        <w:t>5</w:t>
      </w:r>
      <w:r w:rsidR="001F3E85" w:rsidRPr="001F3E85">
        <w:rPr>
          <w:rFonts w:ascii="Cambria" w:eastAsia="Times New Roman" w:hAnsi="Cambria" w:cs="Arial"/>
          <w:bCs/>
          <w:lang w:eastAsia="pl-PL"/>
        </w:rPr>
        <w:t>) rozpoczęła po dniu 30 sierpnia 2012 r. studia wyższe w zakresie terapii zajęciowej, obejmujące co najmniej 2000 godzin w grupie treści podstawowych i kierunkowych obejmujących wiedzę z zakresu teorii i technik terapeutycznych i uzyskała co najmniej tytuł licencjata.</w:t>
      </w:r>
    </w:p>
    <w:p w14:paraId="45AA98AE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/>
          <w:u w:val="single"/>
          <w:lang w:eastAsia="pl-PL"/>
        </w:rPr>
      </w:pPr>
    </w:p>
    <w:p w14:paraId="3CB018B0" w14:textId="77777777" w:rsidR="00CA78A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/>
          <w:lang w:eastAsia="pl-PL"/>
        </w:rPr>
      </w:pPr>
      <w:r w:rsidRPr="001F3E85">
        <w:rPr>
          <w:rFonts w:ascii="Cambria" w:eastAsia="Times New Roman" w:hAnsi="Cambria" w:cs="Arial"/>
          <w:b/>
          <w:lang w:eastAsia="pl-PL"/>
        </w:rPr>
        <w:t>VIII część</w:t>
      </w:r>
    </w:p>
    <w:p w14:paraId="4AAFEABC" w14:textId="48F1ED10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/>
          <w:lang w:eastAsia="pl-PL"/>
        </w:rPr>
      </w:pPr>
      <w:r w:rsidRPr="001F3E85">
        <w:rPr>
          <w:rFonts w:ascii="Cambria" w:eastAsia="Times New Roman" w:hAnsi="Cambria" w:cs="Arial"/>
          <w:b/>
          <w:lang w:eastAsia="pl-PL"/>
        </w:rPr>
        <w:t xml:space="preserve">Usługi psychologa (1 osoba realizująca 40 godzin usług miesięcznie, łącznie </w:t>
      </w:r>
      <w:r w:rsidR="00C348C3">
        <w:rPr>
          <w:rFonts w:ascii="Cambria" w:eastAsia="Times New Roman" w:hAnsi="Cambria" w:cs="Arial"/>
          <w:b/>
          <w:lang w:eastAsia="pl-PL"/>
        </w:rPr>
        <w:t>72</w:t>
      </w:r>
      <w:r w:rsidRPr="001F3E85">
        <w:rPr>
          <w:rFonts w:ascii="Cambria" w:eastAsia="Times New Roman" w:hAnsi="Cambria" w:cs="Arial"/>
          <w:b/>
          <w:lang w:eastAsia="pl-PL"/>
        </w:rPr>
        <w:t>0 godzin):</w:t>
      </w:r>
    </w:p>
    <w:p w14:paraId="59CCFD1F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>psycholog albo osoba, która spełnia łącznie następujące warunki:</w:t>
      </w:r>
    </w:p>
    <w:p w14:paraId="28176B66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>a) posiada dyplom lekarza lub magistra: psychologii, pielęgniarstwa, pedagogiki, resocjalizacji albo spełnia warunki określone w art. 63 ust. 1 ustawy z dnia 8 czerwca 2001 r. o zawodzie psychologa i samorządzie zawodowym psychologów (Dz. U.</w:t>
      </w:r>
      <w:r w:rsidR="00162714">
        <w:rPr>
          <w:rFonts w:ascii="Cambria" w:eastAsia="Times New Roman" w:hAnsi="Cambria" w:cs="Arial"/>
          <w:bCs/>
          <w:lang w:eastAsia="pl-PL"/>
        </w:rPr>
        <w:t xml:space="preserve"> Nr 73, poz. 763, z późn. zm.);</w:t>
      </w:r>
    </w:p>
    <w:p w14:paraId="257FF96E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 xml:space="preserve">b) ukończyła podyplomowe szkolenie w zakresie oddziaływań psychoterapeutycznych mających zastosowanie w leczeniu zaburzeń zdrowia, prowadzone metodami o udowodnionej naukowo skuteczności, w szczególności metodą terapii </w:t>
      </w:r>
      <w:proofErr w:type="spellStart"/>
      <w:r w:rsidRPr="001F3E85">
        <w:rPr>
          <w:rFonts w:ascii="Cambria" w:eastAsia="Times New Roman" w:hAnsi="Cambria" w:cs="Arial"/>
          <w:bCs/>
          <w:lang w:eastAsia="pl-PL"/>
        </w:rPr>
        <w:t>psychodynamicznej</w:t>
      </w:r>
      <w:proofErr w:type="spellEnd"/>
      <w:r w:rsidRPr="001F3E85">
        <w:rPr>
          <w:rFonts w:ascii="Cambria" w:eastAsia="Times New Roman" w:hAnsi="Cambria" w:cs="Arial"/>
          <w:bCs/>
          <w:lang w:eastAsia="pl-PL"/>
        </w:rPr>
        <w:t>, poznawczo-behawioralnej lub systemowej, w wymiarze co najmniej 1200 godzin albo przed 2007 r. ukończyła podyplomowe szkolenie w zakresie oddziaływań psychoterapeutycznych mających zastosowanie w leczeniu zaburzeń zdrowia w wymiarze czasu określo</w:t>
      </w:r>
      <w:r w:rsidR="00162714">
        <w:rPr>
          <w:rFonts w:ascii="Cambria" w:eastAsia="Times New Roman" w:hAnsi="Cambria" w:cs="Arial"/>
          <w:bCs/>
          <w:lang w:eastAsia="pl-PL"/>
        </w:rPr>
        <w:t>nym w programie tego szkolenia;</w:t>
      </w:r>
    </w:p>
    <w:p w14:paraId="3990AE7A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 xml:space="preserve">c) posiada zaświadczenie, zwane dalej "certyfikatem psychoterapeuty", poświadczające odbycie szkolenia wymienionego w lit. b, zakończonego egzaminem przeprowadzonym przez komisję zewnętrzną wobec podmiotu kształcącego, w skład której nie wchodzą </w:t>
      </w:r>
      <w:r w:rsidRPr="001F3E85">
        <w:rPr>
          <w:rFonts w:ascii="Cambria" w:eastAsia="Times New Roman" w:hAnsi="Cambria" w:cs="Arial"/>
          <w:bCs/>
          <w:lang w:eastAsia="pl-PL"/>
        </w:rPr>
        <w:lastRenderedPageBreak/>
        <w:t>przedstawiciele podmiotu kształcącego, w szczególności powołaną przez stowarzyszenia wydające certyfikaty psychoterapeuty - zwana dalej "osobą prowadzącą psychoterapię", lub osoba, o której mowa w lit. a, posiadająca status osoby uczestniczącej co najmniej dwa lata w podyplomowym szkoleniu, o którym mowa w lit. b, oraz posiadająca zaświadczenie wydane przez podmiot prowadzący kształcenie oraz pracująca pod nadzorem osoby posiadającej certyfikat psychoterapeuty, zwana dalej "osobą ubiegającą się o otrzymanie certyfikatu psychoterapeuty".</w:t>
      </w:r>
    </w:p>
    <w:p w14:paraId="7E825D07" w14:textId="77777777" w:rsidR="00CA78A5" w:rsidRPr="001F3E85" w:rsidRDefault="00CA78A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u w:val="single"/>
          <w:lang w:eastAsia="pl-PL"/>
        </w:rPr>
      </w:pPr>
      <w:bookmarkStart w:id="2" w:name="_Hlk44000461"/>
    </w:p>
    <w:bookmarkEnd w:id="2"/>
    <w:p w14:paraId="6A37C628" w14:textId="77777777" w:rsidR="00CA78A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/>
          <w:lang w:eastAsia="pl-PL"/>
        </w:rPr>
      </w:pPr>
      <w:r w:rsidRPr="001F3E85">
        <w:rPr>
          <w:rFonts w:ascii="Cambria" w:eastAsia="Times New Roman" w:hAnsi="Cambria" w:cs="Arial"/>
          <w:b/>
          <w:lang w:eastAsia="pl-PL"/>
        </w:rPr>
        <w:t>IX część</w:t>
      </w:r>
    </w:p>
    <w:p w14:paraId="78B9ED08" w14:textId="0B91A209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/>
          <w:lang w:eastAsia="pl-PL"/>
        </w:rPr>
      </w:pPr>
      <w:r w:rsidRPr="001F3E85">
        <w:rPr>
          <w:rFonts w:ascii="Cambria" w:eastAsia="Times New Roman" w:hAnsi="Cambria" w:cs="Arial"/>
          <w:b/>
          <w:lang w:eastAsia="pl-PL"/>
        </w:rPr>
        <w:t xml:space="preserve">Usługi logopedy (1 osoba realizująca </w:t>
      </w:r>
      <w:r w:rsidR="006102F9">
        <w:rPr>
          <w:rFonts w:ascii="Cambria" w:eastAsia="Times New Roman" w:hAnsi="Cambria" w:cs="Arial"/>
          <w:b/>
          <w:lang w:eastAsia="pl-PL"/>
        </w:rPr>
        <w:t>1</w:t>
      </w:r>
      <w:r w:rsidR="00C348C3">
        <w:rPr>
          <w:rFonts w:ascii="Cambria" w:eastAsia="Times New Roman" w:hAnsi="Cambria" w:cs="Arial"/>
          <w:b/>
          <w:lang w:eastAsia="pl-PL"/>
        </w:rPr>
        <w:t>0</w:t>
      </w:r>
      <w:r w:rsidRPr="001F3E85">
        <w:rPr>
          <w:rFonts w:ascii="Cambria" w:eastAsia="Times New Roman" w:hAnsi="Cambria" w:cs="Arial"/>
          <w:b/>
          <w:lang w:eastAsia="pl-PL"/>
        </w:rPr>
        <w:t xml:space="preserve"> godziny usług miesięcznie, łącznie </w:t>
      </w:r>
      <w:r w:rsidR="006102F9">
        <w:rPr>
          <w:rFonts w:ascii="Cambria" w:eastAsia="Times New Roman" w:hAnsi="Cambria" w:cs="Arial"/>
          <w:b/>
          <w:lang w:eastAsia="pl-PL"/>
        </w:rPr>
        <w:t>18</w:t>
      </w:r>
      <w:r w:rsidR="00C348C3">
        <w:rPr>
          <w:rFonts w:ascii="Cambria" w:eastAsia="Times New Roman" w:hAnsi="Cambria" w:cs="Arial"/>
          <w:b/>
          <w:lang w:eastAsia="pl-PL"/>
        </w:rPr>
        <w:t>0</w:t>
      </w:r>
      <w:r w:rsidRPr="001F3E85">
        <w:rPr>
          <w:rFonts w:ascii="Cambria" w:eastAsia="Times New Roman" w:hAnsi="Cambria" w:cs="Arial"/>
          <w:b/>
          <w:lang w:eastAsia="pl-PL"/>
        </w:rPr>
        <w:t xml:space="preserve"> godzin):</w:t>
      </w:r>
    </w:p>
    <w:p w14:paraId="0FC73974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 xml:space="preserve">osoba, która: </w:t>
      </w:r>
    </w:p>
    <w:p w14:paraId="68F3E032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>a) ukończyła studia wyższe na kierunku lub w specjalności logopedia obejmujące w programie nauczania co najmniej 800 godzin ks</w:t>
      </w:r>
      <w:r w:rsidR="00162714">
        <w:rPr>
          <w:rFonts w:ascii="Cambria" w:eastAsia="Times New Roman" w:hAnsi="Cambria" w:cs="Arial"/>
          <w:bCs/>
          <w:lang w:eastAsia="pl-PL"/>
        </w:rPr>
        <w:t>ztałcenia w zakresie logopedii;</w:t>
      </w:r>
    </w:p>
    <w:p w14:paraId="6EECBBD2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>b) ukończyła studia wyższe i uzyskała tytuł magistra oraz ukończyła studia podyplomowe z logopedii obejmujące co najmniej 600 godzin ks</w:t>
      </w:r>
      <w:r w:rsidR="00162714">
        <w:rPr>
          <w:rFonts w:ascii="Cambria" w:eastAsia="Times New Roman" w:hAnsi="Cambria" w:cs="Arial"/>
          <w:bCs/>
          <w:lang w:eastAsia="pl-PL"/>
        </w:rPr>
        <w:t>ztałcenia w zakresie logopedii;</w:t>
      </w:r>
    </w:p>
    <w:p w14:paraId="0AEE6971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 xml:space="preserve">c) ukończyła studia wyższe i uzyskała tytuł magistra oraz ukończyła przed dniem wejścia w życie rozporządzenia </w:t>
      </w:r>
      <w:r w:rsidR="00162714">
        <w:rPr>
          <w:rFonts w:ascii="Cambria" w:eastAsia="Times New Roman" w:hAnsi="Cambria" w:cs="Arial"/>
          <w:bCs/>
          <w:lang w:eastAsia="pl-PL"/>
        </w:rPr>
        <w:t>studia podyplomowe z logopedii;</w:t>
      </w:r>
    </w:p>
    <w:p w14:paraId="774FDB28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>d) rozpoczęła po dniu 30 września 2012 r. i ukończyła studia wyższe w zakresie logopedii, obejmujące co najmniej 800 godzin kształcenia w zakresie logo</w:t>
      </w:r>
      <w:r w:rsidR="00162714">
        <w:rPr>
          <w:rFonts w:ascii="Cambria" w:eastAsia="Times New Roman" w:hAnsi="Cambria" w:cs="Arial"/>
          <w:bCs/>
          <w:lang w:eastAsia="pl-PL"/>
        </w:rPr>
        <w:t>pedii i uzyskała tytuł magistra;</w:t>
      </w:r>
    </w:p>
    <w:p w14:paraId="4D9775D5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/>
          <w:u w:val="single"/>
          <w:lang w:eastAsia="pl-PL"/>
        </w:rPr>
      </w:pPr>
    </w:p>
    <w:p w14:paraId="46904039" w14:textId="77777777" w:rsidR="00CA78A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/>
          <w:lang w:eastAsia="pl-PL"/>
        </w:rPr>
      </w:pPr>
      <w:r w:rsidRPr="001F3E85">
        <w:rPr>
          <w:rFonts w:ascii="Cambria" w:eastAsia="Times New Roman" w:hAnsi="Cambria" w:cs="Arial"/>
          <w:b/>
          <w:lang w:eastAsia="pl-PL"/>
        </w:rPr>
        <w:t>X część</w:t>
      </w:r>
    </w:p>
    <w:p w14:paraId="26FCAE5D" w14:textId="6CCC9494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/>
          <w:lang w:eastAsia="pl-PL"/>
        </w:rPr>
      </w:pPr>
      <w:r w:rsidRPr="001F3E85">
        <w:rPr>
          <w:rFonts w:ascii="Cambria" w:eastAsia="Times New Roman" w:hAnsi="Cambria" w:cs="Arial"/>
          <w:b/>
          <w:lang w:eastAsia="pl-PL"/>
        </w:rPr>
        <w:t xml:space="preserve">Usługi dietetyka (średnio 1 osoba realizująca </w:t>
      </w:r>
      <w:r w:rsidR="00FF4872">
        <w:rPr>
          <w:rFonts w:ascii="Cambria" w:eastAsia="Times New Roman" w:hAnsi="Cambria" w:cs="Arial"/>
          <w:b/>
          <w:lang w:eastAsia="pl-PL"/>
        </w:rPr>
        <w:t>1</w:t>
      </w:r>
      <w:r w:rsidR="007B2F40">
        <w:rPr>
          <w:rFonts w:ascii="Cambria" w:eastAsia="Times New Roman" w:hAnsi="Cambria" w:cs="Arial"/>
          <w:b/>
          <w:lang w:eastAsia="pl-PL"/>
        </w:rPr>
        <w:t>0</w:t>
      </w:r>
      <w:r w:rsidRPr="001F3E85">
        <w:rPr>
          <w:rFonts w:ascii="Cambria" w:eastAsia="Times New Roman" w:hAnsi="Cambria" w:cs="Arial"/>
          <w:b/>
          <w:lang w:eastAsia="pl-PL"/>
        </w:rPr>
        <w:t xml:space="preserve"> godzin usług miesięcznie, łącznie </w:t>
      </w:r>
      <w:r w:rsidR="00FF4872">
        <w:rPr>
          <w:rFonts w:ascii="Cambria" w:eastAsia="Times New Roman" w:hAnsi="Cambria" w:cs="Arial"/>
          <w:b/>
          <w:lang w:eastAsia="pl-PL"/>
        </w:rPr>
        <w:t>180</w:t>
      </w:r>
      <w:r w:rsidRPr="001F3E85">
        <w:rPr>
          <w:rFonts w:ascii="Cambria" w:eastAsia="Times New Roman" w:hAnsi="Cambria" w:cs="Arial"/>
          <w:b/>
          <w:lang w:eastAsia="pl-PL"/>
        </w:rPr>
        <w:t xml:space="preserve"> godzin):</w:t>
      </w:r>
    </w:p>
    <w:p w14:paraId="46B9EF97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 xml:space="preserve">osoba, która: </w:t>
      </w:r>
    </w:p>
    <w:p w14:paraId="66294A78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>a) rozpoczęła po dniu 30 września 2012 r. studia wyższe w zakresie dietetyki obejmujące co najmniej 1630 godzin kształcenia w zakresie dietetyki i uzyskała tytuł licencjata lub dodatkowo rozpoczęła po dniu 30 września 2012 r. studia wyższe w zakresie dietetyki obejmujące co najmniej 1220 godzin w zakresie diete</w:t>
      </w:r>
      <w:r w:rsidR="00162714">
        <w:rPr>
          <w:rFonts w:ascii="Cambria" w:eastAsia="Times New Roman" w:hAnsi="Cambria" w:cs="Arial"/>
          <w:bCs/>
          <w:lang w:eastAsia="pl-PL"/>
        </w:rPr>
        <w:t>tyki i uzyskała tytuł magistra;</w:t>
      </w:r>
    </w:p>
    <w:p w14:paraId="591ADCE5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>b) ukończyła studia wyższe na kierunku dietetyka, zgodnie ze standardami kształcenia określonymi w odrębnych przepisach i uzyskała tytuł licencjata lub magistra na tym kierunku, c) rozpoczęła przed dniem 1 października 2007 r. studia wyższe w specjalności dietetyka obejmujące co najmniej 1784 godziny kształcenia w zakresie dietetyki i uzyskała</w:t>
      </w:r>
      <w:r w:rsidR="00162714">
        <w:rPr>
          <w:rFonts w:ascii="Cambria" w:eastAsia="Times New Roman" w:hAnsi="Cambria" w:cs="Arial"/>
          <w:bCs/>
          <w:lang w:eastAsia="pl-PL"/>
        </w:rPr>
        <w:t xml:space="preserve"> tytuł licencjata lub magistra;</w:t>
      </w:r>
    </w:p>
    <w:p w14:paraId="76992E55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>d) rozpoczęła przed dniem 1 października 2007 r. studia wyższe na kierunku technologia żywności i żywienie człowieka o specjalności żywienie człowieka i uzyskała tytuł licencjata lub magistra lub magi</w:t>
      </w:r>
      <w:r w:rsidR="00162714">
        <w:rPr>
          <w:rFonts w:ascii="Cambria" w:eastAsia="Times New Roman" w:hAnsi="Cambria" w:cs="Arial"/>
          <w:bCs/>
          <w:lang w:eastAsia="pl-PL"/>
        </w:rPr>
        <w:t>stra inżyniera na tym kierunku;</w:t>
      </w:r>
    </w:p>
    <w:p w14:paraId="6D93575B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>e) ukończyła szkołę policealną publiczną lub niepubliczną o uprawnieniach szkoły publicznej i uzyskała tytuł zawodowy dietetyka lub dyplom potwierdzający kwalifikacj</w:t>
      </w:r>
      <w:r w:rsidR="00162714">
        <w:rPr>
          <w:rFonts w:ascii="Cambria" w:eastAsia="Times New Roman" w:hAnsi="Cambria" w:cs="Arial"/>
          <w:bCs/>
          <w:lang w:eastAsia="pl-PL"/>
        </w:rPr>
        <w:t>e zawodowe w zawodzie dietetyk;</w:t>
      </w:r>
    </w:p>
    <w:p w14:paraId="488B2E3A" w14:textId="77777777" w:rsidR="001F3E85" w:rsidRPr="001F3E85" w:rsidRDefault="001F3E85" w:rsidP="00D72656">
      <w:pPr>
        <w:spacing w:after="0" w:line="276" w:lineRule="auto"/>
        <w:ind w:left="567"/>
        <w:jc w:val="both"/>
        <w:rPr>
          <w:rFonts w:ascii="Cambria" w:eastAsia="Times New Roman" w:hAnsi="Cambria" w:cs="Arial"/>
          <w:bCs/>
          <w:lang w:eastAsia="pl-PL"/>
        </w:rPr>
      </w:pPr>
      <w:r w:rsidRPr="001F3E85">
        <w:rPr>
          <w:rFonts w:ascii="Cambria" w:eastAsia="Times New Roman" w:hAnsi="Cambria" w:cs="Arial"/>
          <w:bCs/>
          <w:lang w:eastAsia="pl-PL"/>
        </w:rPr>
        <w:t>f) ukończyła przed dniem wejścia w życie rozporządzenia technikum lub szkołę policealną i uzyskała tytuł zawodowy technika technologii żywienia w specjalności dietetyka.</w:t>
      </w:r>
    </w:p>
    <w:p w14:paraId="1E793DC4" w14:textId="77777777" w:rsidR="001F3E85" w:rsidRDefault="001F3E85" w:rsidP="00D72656">
      <w:pPr>
        <w:spacing w:after="0" w:line="276" w:lineRule="auto"/>
        <w:ind w:left="567" w:right="160"/>
        <w:jc w:val="both"/>
        <w:rPr>
          <w:rFonts w:ascii="Cambria" w:eastAsia="Times New Roman" w:hAnsi="Cambria" w:cs="Arial"/>
          <w:lang w:eastAsia="pl-PL"/>
        </w:rPr>
      </w:pPr>
    </w:p>
    <w:p w14:paraId="2C4341C0" w14:textId="77777777" w:rsidR="00C53B0B" w:rsidRDefault="0035274D" w:rsidP="00D72656">
      <w:pPr>
        <w:spacing w:after="0" w:line="276" w:lineRule="auto"/>
        <w:ind w:left="567" w:right="160"/>
        <w:jc w:val="both"/>
        <w:rPr>
          <w:rFonts w:ascii="Cambria" w:eastAsia="Times New Roman" w:hAnsi="Cambria" w:cs="Arial"/>
          <w:lang w:eastAsia="pl-PL"/>
        </w:rPr>
      </w:pPr>
      <w:r w:rsidRPr="00E90D97">
        <w:rPr>
          <w:rFonts w:ascii="Cambria" w:eastAsia="Times New Roman" w:hAnsi="Cambria" w:cs="Arial"/>
          <w:b/>
          <w:bCs/>
          <w:lang w:eastAsia="pl-PL"/>
        </w:rPr>
        <w:t>4.</w:t>
      </w:r>
      <w:r w:rsidR="000215B1" w:rsidRPr="00E90D97">
        <w:rPr>
          <w:rFonts w:ascii="Cambria" w:eastAsia="Times New Roman" w:hAnsi="Cambria" w:cs="Arial"/>
          <w:b/>
          <w:bCs/>
          <w:lang w:eastAsia="pl-PL"/>
        </w:rPr>
        <w:t>2</w:t>
      </w:r>
      <w:r w:rsidR="00C53B0B" w:rsidRPr="00C53B0B">
        <w:rPr>
          <w:rFonts w:ascii="Cambria" w:eastAsia="Times New Roman" w:hAnsi="Cambria" w:cs="Arial"/>
          <w:lang w:eastAsia="pl-PL"/>
        </w:rPr>
        <w:t xml:space="preserve"> Wykonawca posiada dokumenty potwierdzające </w:t>
      </w:r>
      <w:r w:rsidR="00FA6D7D">
        <w:rPr>
          <w:rFonts w:ascii="Cambria" w:eastAsia="Times New Roman" w:hAnsi="Cambria" w:cs="Arial"/>
          <w:lang w:eastAsia="pl-PL"/>
        </w:rPr>
        <w:t>kompetencje zawodowe</w:t>
      </w:r>
      <w:r w:rsidR="00162714">
        <w:rPr>
          <w:rFonts w:ascii="Cambria" w:eastAsia="Times New Roman" w:hAnsi="Cambria" w:cs="Arial"/>
          <w:lang w:eastAsia="pl-PL"/>
        </w:rPr>
        <w:t>.</w:t>
      </w:r>
    </w:p>
    <w:p w14:paraId="2B3E2969" w14:textId="77777777" w:rsidR="00E90D97" w:rsidRPr="00C53B0B" w:rsidRDefault="00E90D97" w:rsidP="00D72656">
      <w:pPr>
        <w:spacing w:after="0" w:line="276" w:lineRule="auto"/>
        <w:ind w:left="567" w:right="160"/>
        <w:jc w:val="both"/>
        <w:rPr>
          <w:rFonts w:ascii="Cambria" w:eastAsia="Times New Roman" w:hAnsi="Cambria" w:cs="Arial"/>
          <w:lang w:eastAsia="pl-PL"/>
        </w:rPr>
      </w:pPr>
    </w:p>
    <w:p w14:paraId="0AC75FA3" w14:textId="77777777" w:rsidR="00C53B0B" w:rsidRDefault="0035274D" w:rsidP="00D72656">
      <w:pPr>
        <w:spacing w:after="0" w:line="276" w:lineRule="auto"/>
        <w:ind w:left="567" w:right="160"/>
        <w:jc w:val="both"/>
        <w:rPr>
          <w:rFonts w:ascii="Cambria" w:eastAsia="Times New Roman" w:hAnsi="Cambria" w:cs="Arial"/>
          <w:lang w:eastAsia="pl-PL"/>
        </w:rPr>
      </w:pPr>
      <w:r w:rsidRPr="00E90D97">
        <w:rPr>
          <w:rFonts w:ascii="Cambria" w:eastAsia="Times New Roman" w:hAnsi="Cambria" w:cs="Arial"/>
          <w:b/>
          <w:bCs/>
          <w:lang w:eastAsia="pl-PL"/>
        </w:rPr>
        <w:t>4.</w:t>
      </w:r>
      <w:r w:rsidR="000215B1" w:rsidRPr="00E90D97">
        <w:rPr>
          <w:rFonts w:ascii="Cambria" w:eastAsia="Times New Roman" w:hAnsi="Cambria" w:cs="Arial"/>
          <w:b/>
          <w:bCs/>
          <w:lang w:eastAsia="pl-PL"/>
        </w:rPr>
        <w:t>3</w:t>
      </w:r>
      <w:r w:rsidR="00C53B0B" w:rsidRPr="00C53B0B">
        <w:rPr>
          <w:rFonts w:ascii="Cambria" w:eastAsia="Times New Roman" w:hAnsi="Cambria" w:cs="Arial"/>
          <w:lang w:eastAsia="pl-PL"/>
        </w:rPr>
        <w:t xml:space="preserve"> W każdym miesiącu z usług korzystać będzie nie więcej niż 2</w:t>
      </w:r>
      <w:r w:rsidR="00C53B0B">
        <w:rPr>
          <w:rFonts w:ascii="Cambria" w:eastAsia="Times New Roman" w:hAnsi="Cambria" w:cs="Arial"/>
          <w:lang w:eastAsia="pl-PL"/>
        </w:rPr>
        <w:t>5</w:t>
      </w:r>
      <w:r w:rsidR="00C53B0B" w:rsidRPr="00C53B0B">
        <w:rPr>
          <w:rFonts w:ascii="Cambria" w:eastAsia="Times New Roman" w:hAnsi="Cambria" w:cs="Arial"/>
          <w:lang w:eastAsia="pl-PL"/>
        </w:rPr>
        <w:t xml:space="preserve"> osób</w:t>
      </w:r>
      <w:r w:rsidR="00C53B0B">
        <w:rPr>
          <w:rFonts w:ascii="Cambria" w:eastAsia="Times New Roman" w:hAnsi="Cambria" w:cs="Arial"/>
          <w:lang w:eastAsia="pl-PL"/>
        </w:rPr>
        <w:t>.</w:t>
      </w:r>
    </w:p>
    <w:p w14:paraId="1DACB66D" w14:textId="77777777" w:rsidR="00E90D97" w:rsidRPr="00C53B0B" w:rsidRDefault="00E90D97" w:rsidP="00D72656">
      <w:pPr>
        <w:spacing w:after="0" w:line="276" w:lineRule="auto"/>
        <w:ind w:left="567" w:right="160"/>
        <w:jc w:val="both"/>
        <w:rPr>
          <w:rFonts w:ascii="Cambria" w:eastAsia="Times New Roman" w:hAnsi="Cambria" w:cs="Arial"/>
          <w:lang w:eastAsia="pl-PL"/>
        </w:rPr>
      </w:pPr>
    </w:p>
    <w:p w14:paraId="05DF2EA5" w14:textId="6BFE1817" w:rsidR="00C53B0B" w:rsidRDefault="0035274D" w:rsidP="00D72656">
      <w:pPr>
        <w:spacing w:after="0" w:line="276" w:lineRule="auto"/>
        <w:ind w:left="567" w:right="160"/>
        <w:jc w:val="both"/>
        <w:rPr>
          <w:rFonts w:ascii="Cambria" w:eastAsia="Times New Roman" w:hAnsi="Cambria" w:cs="Arial"/>
          <w:lang w:eastAsia="pl-PL"/>
        </w:rPr>
      </w:pPr>
      <w:r w:rsidRPr="00E90D97">
        <w:rPr>
          <w:rFonts w:ascii="Cambria" w:eastAsia="Times New Roman" w:hAnsi="Cambria" w:cs="Arial"/>
          <w:b/>
          <w:bCs/>
          <w:lang w:eastAsia="pl-PL"/>
        </w:rPr>
        <w:lastRenderedPageBreak/>
        <w:t>4.</w:t>
      </w:r>
      <w:r w:rsidR="00C53B0B" w:rsidRPr="00E90D97">
        <w:rPr>
          <w:rFonts w:ascii="Cambria" w:eastAsia="Times New Roman" w:hAnsi="Cambria" w:cs="Arial"/>
          <w:b/>
          <w:bCs/>
          <w:lang w:eastAsia="pl-PL"/>
        </w:rPr>
        <w:t>4</w:t>
      </w:r>
      <w:r w:rsidR="00C53B0B" w:rsidRPr="00C53B0B">
        <w:rPr>
          <w:rFonts w:ascii="Cambria" w:eastAsia="Times New Roman" w:hAnsi="Cambria" w:cs="Arial"/>
          <w:lang w:eastAsia="pl-PL"/>
        </w:rPr>
        <w:t xml:space="preserve"> Świadczenie usług medycznych dla uczestników Projektu będzie realizowane w</w:t>
      </w:r>
      <w:r w:rsidR="00B72927">
        <w:rPr>
          <w:rFonts w:ascii="Cambria" w:eastAsia="Times New Roman" w:hAnsi="Cambria" w:cs="Arial"/>
          <w:lang w:eastAsia="pl-PL"/>
        </w:rPr>
        <w:t xml:space="preserve"> </w:t>
      </w:r>
      <w:r w:rsidR="00C53B0B" w:rsidRPr="00C53B0B">
        <w:rPr>
          <w:rFonts w:ascii="Cambria" w:eastAsia="Times New Roman" w:hAnsi="Cambria" w:cs="Arial"/>
          <w:lang w:eastAsia="pl-PL"/>
        </w:rPr>
        <w:t xml:space="preserve">siedzibie DDOM - ul. </w:t>
      </w:r>
      <w:r w:rsidR="001C3850">
        <w:rPr>
          <w:rFonts w:ascii="Cambria" w:eastAsia="Times New Roman" w:hAnsi="Cambria" w:cs="Arial"/>
          <w:lang w:eastAsia="pl-PL"/>
        </w:rPr>
        <w:t>Armii Krajowej 18a</w:t>
      </w:r>
      <w:r w:rsidR="00C53B0B" w:rsidRPr="00C53B0B">
        <w:rPr>
          <w:rFonts w:ascii="Cambria" w:eastAsia="Times New Roman" w:hAnsi="Cambria" w:cs="Arial"/>
          <w:lang w:eastAsia="pl-PL"/>
        </w:rPr>
        <w:t xml:space="preserve">, </w:t>
      </w:r>
      <w:r w:rsidR="00C53B0B">
        <w:rPr>
          <w:rFonts w:ascii="Cambria" w:eastAsia="Times New Roman" w:hAnsi="Cambria" w:cs="Arial"/>
          <w:lang w:eastAsia="pl-PL"/>
        </w:rPr>
        <w:t>0</w:t>
      </w:r>
      <w:r w:rsidR="001C3850">
        <w:rPr>
          <w:rFonts w:ascii="Cambria" w:eastAsia="Times New Roman" w:hAnsi="Cambria" w:cs="Arial"/>
          <w:lang w:eastAsia="pl-PL"/>
        </w:rPr>
        <w:t>6-400 Ciechanów</w:t>
      </w:r>
      <w:r w:rsidR="00C53B0B">
        <w:rPr>
          <w:rFonts w:ascii="Cambria" w:eastAsia="Times New Roman" w:hAnsi="Cambria" w:cs="Arial"/>
          <w:lang w:eastAsia="pl-PL"/>
        </w:rPr>
        <w:t>.</w:t>
      </w:r>
    </w:p>
    <w:p w14:paraId="5E0D2883" w14:textId="77777777" w:rsidR="00162714" w:rsidRPr="00C53B0B" w:rsidRDefault="00162714" w:rsidP="00D72656">
      <w:pPr>
        <w:spacing w:after="0" w:line="276" w:lineRule="auto"/>
        <w:ind w:left="567" w:right="160"/>
        <w:jc w:val="both"/>
        <w:rPr>
          <w:rFonts w:ascii="Cambria" w:eastAsia="Times New Roman" w:hAnsi="Cambria" w:cs="Arial"/>
          <w:lang w:eastAsia="pl-PL"/>
        </w:rPr>
      </w:pPr>
    </w:p>
    <w:p w14:paraId="39D808C0" w14:textId="77777777" w:rsidR="00C53B0B" w:rsidRPr="00D72656" w:rsidRDefault="0035274D" w:rsidP="00FA6D7D">
      <w:pPr>
        <w:spacing w:after="0" w:line="276" w:lineRule="auto"/>
        <w:ind w:left="567" w:right="160"/>
        <w:jc w:val="both"/>
        <w:rPr>
          <w:rFonts w:ascii="Cambria" w:eastAsia="Times New Roman" w:hAnsi="Cambria" w:cs="Arial"/>
          <w:lang w:eastAsia="pl-PL"/>
        </w:rPr>
      </w:pPr>
      <w:r w:rsidRPr="00E90D97">
        <w:rPr>
          <w:rFonts w:ascii="Cambria" w:eastAsia="Times New Roman" w:hAnsi="Cambria" w:cs="Arial"/>
          <w:b/>
          <w:bCs/>
          <w:lang w:eastAsia="pl-PL"/>
        </w:rPr>
        <w:t>4.</w:t>
      </w:r>
      <w:r w:rsidR="00C53B0B" w:rsidRPr="00E90D97">
        <w:rPr>
          <w:rFonts w:ascii="Cambria" w:eastAsia="Times New Roman" w:hAnsi="Cambria" w:cs="Arial"/>
          <w:b/>
          <w:bCs/>
          <w:lang w:eastAsia="pl-PL"/>
        </w:rPr>
        <w:t>5</w:t>
      </w:r>
      <w:r w:rsidR="0016271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="00FA6D7D">
        <w:rPr>
          <w:rFonts w:ascii="Cambria" w:eastAsia="Times New Roman" w:hAnsi="Cambria" w:cs="Arial"/>
          <w:lang w:eastAsia="pl-PL"/>
        </w:rPr>
        <w:t>Usługi</w:t>
      </w:r>
      <w:r w:rsidR="00C53B0B" w:rsidRPr="00C53B0B">
        <w:rPr>
          <w:rFonts w:ascii="Cambria" w:eastAsia="Times New Roman" w:hAnsi="Cambria" w:cs="Arial"/>
          <w:lang w:eastAsia="pl-PL"/>
        </w:rPr>
        <w:t xml:space="preserve"> będą odbywać się w dni robocze, według harmonogramu ustalonego między Zamawiającym a Wykonawcą.</w:t>
      </w:r>
    </w:p>
    <w:p w14:paraId="2FD47B74" w14:textId="77777777" w:rsidR="006F3B3A" w:rsidRDefault="006F3B3A" w:rsidP="00CA78A5">
      <w:pPr>
        <w:spacing w:after="0" w:line="276" w:lineRule="auto"/>
        <w:ind w:left="142" w:right="160"/>
        <w:jc w:val="both"/>
        <w:rPr>
          <w:rFonts w:ascii="Cambria" w:eastAsia="Arial" w:hAnsi="Cambria" w:cs="Arial"/>
          <w:b/>
          <w:u w:val="single"/>
          <w:lang w:eastAsia="pl-PL"/>
        </w:rPr>
      </w:pPr>
    </w:p>
    <w:p w14:paraId="0590D27B" w14:textId="77777777" w:rsidR="000215B1" w:rsidRPr="0035274D" w:rsidRDefault="0035274D" w:rsidP="00D72656">
      <w:pPr>
        <w:spacing w:after="0" w:line="276" w:lineRule="auto"/>
        <w:ind w:left="567" w:right="160"/>
        <w:jc w:val="both"/>
        <w:rPr>
          <w:rFonts w:ascii="Cambria" w:eastAsia="Arial" w:hAnsi="Cambria" w:cs="Arial"/>
          <w:b/>
          <w:lang w:eastAsia="pl-PL"/>
        </w:rPr>
      </w:pPr>
      <w:r w:rsidRPr="00E90D97">
        <w:rPr>
          <w:rFonts w:ascii="Cambria" w:eastAsia="Arial" w:hAnsi="Cambria" w:cs="Arial"/>
          <w:b/>
          <w:lang w:eastAsia="pl-PL"/>
        </w:rPr>
        <w:t>4.</w:t>
      </w:r>
      <w:r w:rsidR="00FA6D7D">
        <w:rPr>
          <w:rFonts w:ascii="Cambria" w:eastAsia="Arial" w:hAnsi="Cambria" w:cs="Arial"/>
          <w:b/>
          <w:lang w:eastAsia="pl-PL"/>
        </w:rPr>
        <w:t>6</w:t>
      </w:r>
      <w:r w:rsidR="00B72927">
        <w:rPr>
          <w:rFonts w:ascii="Cambria" w:eastAsia="Arial" w:hAnsi="Cambria" w:cs="Arial"/>
          <w:b/>
          <w:lang w:eastAsia="pl-PL"/>
        </w:rPr>
        <w:t xml:space="preserve"> </w:t>
      </w:r>
      <w:r w:rsidR="000215B1" w:rsidRPr="0035274D">
        <w:rPr>
          <w:rFonts w:ascii="Cambria" w:eastAsia="Arial" w:hAnsi="Cambria" w:cs="Arial"/>
          <w:b/>
          <w:lang w:eastAsia="pl-PL"/>
        </w:rPr>
        <w:t>Do zadań wielodyscyplinarnego zespołu terapeutycznego dla pacjentów w DDOM należeć będzie:</w:t>
      </w:r>
    </w:p>
    <w:p w14:paraId="1FE77B26" w14:textId="77777777" w:rsidR="000215B1" w:rsidRDefault="000215B1" w:rsidP="00D72656">
      <w:pPr>
        <w:pStyle w:val="Akapitzlist"/>
        <w:numPr>
          <w:ilvl w:val="0"/>
          <w:numId w:val="20"/>
        </w:numPr>
        <w:spacing w:after="0" w:line="276" w:lineRule="auto"/>
        <w:ind w:left="1701" w:right="160" w:firstLine="0"/>
        <w:jc w:val="both"/>
        <w:rPr>
          <w:rFonts w:ascii="Cambria" w:eastAsia="Arial" w:hAnsi="Cambria" w:cs="Arial"/>
          <w:bCs/>
          <w:lang w:eastAsia="pl-PL"/>
        </w:rPr>
      </w:pPr>
      <w:r w:rsidRPr="0035274D">
        <w:rPr>
          <w:rFonts w:ascii="Cambria" w:eastAsia="Arial" w:hAnsi="Cambria" w:cs="Arial"/>
          <w:bCs/>
          <w:lang w:eastAsia="pl-PL"/>
        </w:rPr>
        <w:t>lekarz ubezpieczenia zdrowotnego – udziela świadczeń w zależności od potrzeb pacjenta;</w:t>
      </w:r>
    </w:p>
    <w:p w14:paraId="0E6C18B4" w14:textId="77777777" w:rsidR="000B5875" w:rsidRPr="0035274D" w:rsidRDefault="000B5875" w:rsidP="000B5875">
      <w:pPr>
        <w:pStyle w:val="Akapitzlist"/>
        <w:spacing w:after="0" w:line="276" w:lineRule="auto"/>
        <w:ind w:left="1701" w:right="160"/>
        <w:jc w:val="both"/>
        <w:rPr>
          <w:rFonts w:ascii="Cambria" w:eastAsia="Arial" w:hAnsi="Cambria" w:cs="Arial"/>
          <w:bCs/>
          <w:lang w:eastAsia="pl-PL"/>
        </w:rPr>
      </w:pPr>
    </w:p>
    <w:p w14:paraId="63FC7832" w14:textId="77777777" w:rsidR="000215B1" w:rsidRPr="00937A45" w:rsidRDefault="000215B1" w:rsidP="00937A45">
      <w:pPr>
        <w:pStyle w:val="Akapitzlist"/>
        <w:numPr>
          <w:ilvl w:val="0"/>
          <w:numId w:val="20"/>
        </w:numPr>
        <w:spacing w:after="0" w:line="276" w:lineRule="auto"/>
        <w:ind w:left="1701" w:right="160" w:firstLine="0"/>
        <w:jc w:val="both"/>
        <w:rPr>
          <w:rFonts w:ascii="Cambria" w:eastAsia="Arial" w:hAnsi="Cambria" w:cs="Arial"/>
          <w:bCs/>
          <w:lang w:eastAsia="pl-PL"/>
        </w:rPr>
      </w:pPr>
      <w:r w:rsidRPr="0035274D">
        <w:rPr>
          <w:rFonts w:ascii="Cambria" w:eastAsia="Arial" w:hAnsi="Cambria" w:cs="Arial"/>
          <w:bCs/>
          <w:lang w:eastAsia="pl-PL"/>
        </w:rPr>
        <w:t xml:space="preserve">lekarz specjalista w dziedzinie rehabilitacji medycznej - zapewnienie konsultacji </w:t>
      </w:r>
      <w:r w:rsidRPr="00937A45">
        <w:rPr>
          <w:rFonts w:ascii="Cambria" w:eastAsia="Arial" w:hAnsi="Cambria" w:cs="Arial"/>
          <w:bCs/>
          <w:lang w:eastAsia="pl-PL"/>
        </w:rPr>
        <w:t>po przyjęciu i przed wypisaniem pacjenta oraz w razie potrzeby;</w:t>
      </w:r>
    </w:p>
    <w:p w14:paraId="679C08F4" w14:textId="77777777" w:rsidR="000B5875" w:rsidRPr="000B5875" w:rsidRDefault="000B5875" w:rsidP="000B5875">
      <w:p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</w:p>
    <w:p w14:paraId="68105CF8" w14:textId="77777777" w:rsidR="000215B1" w:rsidRDefault="000215B1" w:rsidP="00D72656">
      <w:pPr>
        <w:pStyle w:val="Akapitzlist"/>
        <w:numPr>
          <w:ilvl w:val="0"/>
          <w:numId w:val="20"/>
        </w:numPr>
        <w:spacing w:after="0" w:line="276" w:lineRule="auto"/>
        <w:ind w:left="1701" w:right="160" w:firstLine="0"/>
        <w:jc w:val="both"/>
        <w:rPr>
          <w:rFonts w:ascii="Cambria" w:eastAsia="Arial" w:hAnsi="Cambria" w:cs="Arial"/>
          <w:bCs/>
          <w:lang w:eastAsia="pl-PL"/>
        </w:rPr>
      </w:pPr>
      <w:r w:rsidRPr="0035274D">
        <w:rPr>
          <w:rFonts w:ascii="Cambria" w:eastAsia="Arial" w:hAnsi="Cambria" w:cs="Arial"/>
          <w:bCs/>
          <w:lang w:eastAsia="pl-PL"/>
        </w:rPr>
        <w:t>lekarz specjalista w dziedzinie geriatrii - zapewnienie konsultacji po przyjęciu i przed wypisaniem pacjenta oraz w razie potrzeby;</w:t>
      </w:r>
    </w:p>
    <w:p w14:paraId="56CB7840" w14:textId="77777777" w:rsidR="000B5875" w:rsidRPr="000B5875" w:rsidRDefault="000B5875" w:rsidP="000B5875">
      <w:p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</w:p>
    <w:p w14:paraId="56D10724" w14:textId="77777777" w:rsidR="000215B1" w:rsidRDefault="000215B1" w:rsidP="00D72656">
      <w:pPr>
        <w:pStyle w:val="Akapitzlist"/>
        <w:numPr>
          <w:ilvl w:val="0"/>
          <w:numId w:val="20"/>
        </w:numPr>
        <w:spacing w:after="0" w:line="276" w:lineRule="auto"/>
        <w:ind w:left="1701" w:right="160" w:firstLine="0"/>
        <w:jc w:val="both"/>
        <w:rPr>
          <w:rFonts w:ascii="Cambria" w:eastAsia="Arial" w:hAnsi="Cambria" w:cs="Arial"/>
          <w:bCs/>
          <w:lang w:eastAsia="pl-PL"/>
        </w:rPr>
      </w:pPr>
      <w:r w:rsidRPr="0035274D">
        <w:rPr>
          <w:rFonts w:ascii="Cambria" w:eastAsia="Arial" w:hAnsi="Cambria" w:cs="Arial"/>
          <w:bCs/>
          <w:lang w:eastAsia="pl-PL"/>
        </w:rPr>
        <w:t>pielęgniarka pełniąca funkcję kierownika zespołu terapeutycznego sprawującego opiekę nad pacjentem, współpracująca z pozostałymi członkami zespołu. Zaleca się, aby była to osoba, która ukończyła szkolenie w ramach programu pn. „Wsparcie systemu kształcenia ustawicznego personelu medycznego w zakresie opieki geriatrycznej”</w:t>
      </w:r>
      <w:r w:rsidR="00162714">
        <w:rPr>
          <w:rFonts w:ascii="Cambria" w:eastAsia="Arial" w:hAnsi="Cambria" w:cs="Arial"/>
          <w:bCs/>
          <w:lang w:eastAsia="pl-PL"/>
        </w:rPr>
        <w:t>;</w:t>
      </w:r>
    </w:p>
    <w:p w14:paraId="2C0BCC64" w14:textId="77777777" w:rsidR="000B5875" w:rsidRPr="000B5875" w:rsidRDefault="000B5875" w:rsidP="000B5875">
      <w:p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</w:p>
    <w:p w14:paraId="5BACE9C6" w14:textId="77777777" w:rsidR="000215B1" w:rsidRDefault="000215B1" w:rsidP="00D72656">
      <w:pPr>
        <w:pStyle w:val="Akapitzlist"/>
        <w:numPr>
          <w:ilvl w:val="0"/>
          <w:numId w:val="20"/>
        </w:numPr>
        <w:spacing w:after="0" w:line="276" w:lineRule="auto"/>
        <w:ind w:left="1701" w:right="160" w:firstLine="0"/>
        <w:jc w:val="both"/>
        <w:rPr>
          <w:rFonts w:ascii="Cambria" w:eastAsia="Arial" w:hAnsi="Cambria" w:cs="Arial"/>
          <w:bCs/>
          <w:lang w:eastAsia="pl-PL"/>
        </w:rPr>
      </w:pPr>
      <w:r w:rsidRPr="0035274D">
        <w:rPr>
          <w:rFonts w:ascii="Cambria" w:eastAsia="Arial" w:hAnsi="Cambria" w:cs="Arial"/>
          <w:bCs/>
          <w:lang w:eastAsia="pl-PL"/>
        </w:rPr>
        <w:t>pielęgniarka - posiadająca doświadczenie zawodowe w opiece nad osobami przewlekle chorymi; zaleca się, aby była to osoba, która ukończyła szkolenie w ramach programu pn. „Wsparcie systemu kształcenia ustawicznego personelu medycznego w zakresie opieki geriatrycznej”</w:t>
      </w:r>
      <w:r w:rsidR="000B5875">
        <w:rPr>
          <w:rFonts w:ascii="Cambria" w:eastAsia="Arial" w:hAnsi="Cambria" w:cs="Arial"/>
          <w:bCs/>
          <w:lang w:eastAsia="pl-PL"/>
        </w:rPr>
        <w:t>:</w:t>
      </w:r>
    </w:p>
    <w:p w14:paraId="13913BC8" w14:textId="77777777" w:rsidR="000B5875" w:rsidRPr="000B5875" w:rsidRDefault="000B5875" w:rsidP="000B5875">
      <w:pPr>
        <w:pStyle w:val="Akapitzlist"/>
        <w:numPr>
          <w:ilvl w:val="0"/>
          <w:numId w:val="24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0B5875">
        <w:rPr>
          <w:rFonts w:ascii="Cambria" w:eastAsia="Arial" w:hAnsi="Cambria" w:cs="Arial"/>
          <w:bCs/>
          <w:lang w:eastAsia="pl-PL"/>
        </w:rPr>
        <w:t>pilnowanie przyjmowania leków oraz obserwowanie ewentualnych s</w:t>
      </w:r>
      <w:r w:rsidR="00162714">
        <w:rPr>
          <w:rFonts w:ascii="Cambria" w:eastAsia="Arial" w:hAnsi="Cambria" w:cs="Arial"/>
          <w:bCs/>
          <w:lang w:eastAsia="pl-PL"/>
        </w:rPr>
        <w:t>kutków ubocznych ich stosowania;</w:t>
      </w:r>
    </w:p>
    <w:p w14:paraId="45AF1BE2" w14:textId="77777777" w:rsidR="000B5875" w:rsidRPr="000B5875" w:rsidRDefault="000B5875" w:rsidP="000B5875">
      <w:pPr>
        <w:pStyle w:val="Akapitzlist"/>
        <w:numPr>
          <w:ilvl w:val="0"/>
          <w:numId w:val="24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0B5875">
        <w:rPr>
          <w:rFonts w:ascii="Cambria" w:eastAsia="Arial" w:hAnsi="Cambria" w:cs="Arial"/>
          <w:bCs/>
          <w:lang w:eastAsia="pl-PL"/>
        </w:rPr>
        <w:t xml:space="preserve">zmiana opatrunków, pomoc w użyciu środków pomocniczych i materiałów medycznych, przedmiotów ortopedycznych, a także pomoc w utrzymaniu </w:t>
      </w:r>
      <w:r w:rsidR="00162714">
        <w:rPr>
          <w:rFonts w:ascii="Cambria" w:eastAsia="Arial" w:hAnsi="Cambria" w:cs="Arial"/>
          <w:bCs/>
          <w:lang w:eastAsia="pl-PL"/>
        </w:rPr>
        <w:t>higieny;</w:t>
      </w:r>
    </w:p>
    <w:p w14:paraId="69CD77BA" w14:textId="77777777" w:rsidR="000B5875" w:rsidRPr="000B5875" w:rsidRDefault="000B5875" w:rsidP="000B5875">
      <w:pPr>
        <w:pStyle w:val="Akapitzlist"/>
        <w:numPr>
          <w:ilvl w:val="0"/>
          <w:numId w:val="24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0B5875">
        <w:rPr>
          <w:rFonts w:ascii="Cambria" w:eastAsia="Arial" w:hAnsi="Cambria" w:cs="Arial"/>
          <w:bCs/>
          <w:lang w:eastAsia="pl-PL"/>
        </w:rPr>
        <w:t>realizowanie świadczeń pielęgnacyjnych zgodnie z obowiązującymi zarządzeniami</w:t>
      </w:r>
      <w:r w:rsidR="00162714">
        <w:rPr>
          <w:rFonts w:ascii="Cambria" w:eastAsia="Arial" w:hAnsi="Cambria" w:cs="Arial"/>
          <w:bCs/>
          <w:lang w:eastAsia="pl-PL"/>
        </w:rPr>
        <w:t>, standardami oraz regulaminami;</w:t>
      </w:r>
    </w:p>
    <w:p w14:paraId="0A77177B" w14:textId="77777777" w:rsidR="000B5875" w:rsidRPr="000B5875" w:rsidRDefault="000B5875" w:rsidP="000B5875">
      <w:pPr>
        <w:pStyle w:val="Akapitzlist"/>
        <w:numPr>
          <w:ilvl w:val="0"/>
          <w:numId w:val="24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0B5875">
        <w:rPr>
          <w:rFonts w:ascii="Cambria" w:eastAsia="Arial" w:hAnsi="Cambria" w:cs="Arial"/>
          <w:bCs/>
          <w:lang w:eastAsia="pl-PL"/>
        </w:rPr>
        <w:t>planowanie i realizowanie opieki pielęgniarskiej stosownie do stanu zdrowia pacjenta oraz zgodnie z obowiązującymi standardami postępowania (indywidualizacja opieki)</w:t>
      </w:r>
      <w:r w:rsidR="00162714">
        <w:rPr>
          <w:rFonts w:ascii="Cambria" w:eastAsia="Arial" w:hAnsi="Cambria" w:cs="Arial"/>
          <w:bCs/>
          <w:lang w:eastAsia="pl-PL"/>
        </w:rPr>
        <w:t>;</w:t>
      </w:r>
    </w:p>
    <w:p w14:paraId="15CC754B" w14:textId="77777777" w:rsidR="000B5875" w:rsidRPr="000B5875" w:rsidRDefault="000B5875" w:rsidP="000B5875">
      <w:pPr>
        <w:pStyle w:val="Akapitzlist"/>
        <w:numPr>
          <w:ilvl w:val="0"/>
          <w:numId w:val="24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0B5875">
        <w:rPr>
          <w:rFonts w:ascii="Cambria" w:eastAsia="Arial" w:hAnsi="Cambria" w:cs="Arial"/>
          <w:bCs/>
          <w:lang w:eastAsia="pl-PL"/>
        </w:rPr>
        <w:t>dobieranie właściwych metod i techniki pracy zgodnie z posiadaną wiedzą i kwalifikacjami oraz przyjętymi normami postępowania</w:t>
      </w:r>
      <w:r w:rsidR="00162714">
        <w:rPr>
          <w:rFonts w:ascii="Cambria" w:eastAsia="Arial" w:hAnsi="Cambria" w:cs="Arial"/>
          <w:bCs/>
          <w:lang w:eastAsia="pl-PL"/>
        </w:rPr>
        <w:t>;</w:t>
      </w:r>
    </w:p>
    <w:p w14:paraId="5FBC8D25" w14:textId="77777777" w:rsidR="000B5875" w:rsidRPr="000B5875" w:rsidRDefault="000B5875" w:rsidP="000B5875">
      <w:pPr>
        <w:pStyle w:val="Akapitzlist"/>
        <w:numPr>
          <w:ilvl w:val="0"/>
          <w:numId w:val="24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0B5875">
        <w:rPr>
          <w:rFonts w:ascii="Cambria" w:eastAsia="Arial" w:hAnsi="Cambria" w:cs="Arial"/>
          <w:bCs/>
          <w:lang w:eastAsia="pl-PL"/>
        </w:rPr>
        <w:t>wykonywanie czynności diagnostycznych w tym dokonywanie pomiarów podstawowych parametrów życiowych</w:t>
      </w:r>
      <w:r w:rsidR="00162714">
        <w:rPr>
          <w:rFonts w:ascii="Cambria" w:eastAsia="Arial" w:hAnsi="Cambria" w:cs="Arial"/>
          <w:bCs/>
          <w:lang w:eastAsia="pl-PL"/>
        </w:rPr>
        <w:t>;</w:t>
      </w:r>
    </w:p>
    <w:p w14:paraId="5F7FA88B" w14:textId="77777777" w:rsidR="000B5875" w:rsidRPr="000B5875" w:rsidRDefault="000B5875" w:rsidP="000B5875">
      <w:pPr>
        <w:pStyle w:val="Akapitzlist"/>
        <w:numPr>
          <w:ilvl w:val="0"/>
          <w:numId w:val="24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0B5875">
        <w:rPr>
          <w:rFonts w:ascii="Cambria" w:eastAsia="Arial" w:hAnsi="Cambria" w:cs="Arial"/>
          <w:bCs/>
          <w:lang w:eastAsia="pl-PL"/>
        </w:rPr>
        <w:t>pobieranie materiałów do badań diagnostycznych</w:t>
      </w:r>
      <w:r w:rsidR="00162714">
        <w:rPr>
          <w:rFonts w:ascii="Cambria" w:eastAsia="Arial" w:hAnsi="Cambria" w:cs="Arial"/>
          <w:bCs/>
          <w:lang w:eastAsia="pl-PL"/>
        </w:rPr>
        <w:t>;</w:t>
      </w:r>
    </w:p>
    <w:p w14:paraId="3F71D01C" w14:textId="77777777" w:rsidR="000B5875" w:rsidRPr="000B5875" w:rsidRDefault="000B5875" w:rsidP="000B5875">
      <w:pPr>
        <w:pStyle w:val="Akapitzlist"/>
        <w:numPr>
          <w:ilvl w:val="0"/>
          <w:numId w:val="24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0B5875">
        <w:rPr>
          <w:rFonts w:ascii="Cambria" w:eastAsia="Arial" w:hAnsi="Cambria" w:cs="Arial"/>
          <w:bCs/>
          <w:lang w:eastAsia="pl-PL"/>
        </w:rPr>
        <w:t>przygotowywanie pacjentów do badań specjalistycznych</w:t>
      </w:r>
      <w:r w:rsidR="00162714">
        <w:rPr>
          <w:rFonts w:ascii="Cambria" w:eastAsia="Arial" w:hAnsi="Cambria" w:cs="Arial"/>
          <w:bCs/>
          <w:lang w:eastAsia="pl-PL"/>
        </w:rPr>
        <w:t>;</w:t>
      </w:r>
    </w:p>
    <w:p w14:paraId="0C49A66E" w14:textId="77777777" w:rsidR="000B5875" w:rsidRPr="000B5875" w:rsidRDefault="000B5875" w:rsidP="000B5875">
      <w:pPr>
        <w:pStyle w:val="Akapitzlist"/>
        <w:numPr>
          <w:ilvl w:val="0"/>
          <w:numId w:val="24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0B5875">
        <w:rPr>
          <w:rFonts w:ascii="Cambria" w:eastAsia="Arial" w:hAnsi="Cambria" w:cs="Arial"/>
          <w:bCs/>
          <w:lang w:eastAsia="pl-PL"/>
        </w:rPr>
        <w:t>dokumentowanie wszystkich czynności wykonywanych przy pacjencie oraz rozpoznanych problemów pielęgnacyjnych w dokumentacji medycznej zgodnie z wytycznymi projektu</w:t>
      </w:r>
      <w:r w:rsidR="00162714">
        <w:rPr>
          <w:rFonts w:ascii="Cambria" w:eastAsia="Arial" w:hAnsi="Cambria" w:cs="Arial"/>
          <w:bCs/>
          <w:lang w:eastAsia="pl-PL"/>
        </w:rPr>
        <w:t>;</w:t>
      </w:r>
    </w:p>
    <w:p w14:paraId="00827ECA" w14:textId="77777777" w:rsidR="000B5875" w:rsidRPr="000B5875" w:rsidRDefault="000B5875" w:rsidP="000B5875">
      <w:pPr>
        <w:pStyle w:val="Akapitzlist"/>
        <w:numPr>
          <w:ilvl w:val="0"/>
          <w:numId w:val="24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0B5875">
        <w:rPr>
          <w:rFonts w:ascii="Cambria" w:eastAsia="Arial" w:hAnsi="Cambria" w:cs="Arial"/>
          <w:bCs/>
          <w:lang w:eastAsia="pl-PL"/>
        </w:rPr>
        <w:lastRenderedPageBreak/>
        <w:t>edukowanie pacjentów i ich rodzin (opiekunów)</w:t>
      </w:r>
      <w:r w:rsidR="00162714">
        <w:rPr>
          <w:rFonts w:ascii="Cambria" w:eastAsia="Arial" w:hAnsi="Cambria" w:cs="Arial"/>
          <w:bCs/>
          <w:lang w:eastAsia="pl-PL"/>
        </w:rPr>
        <w:t>;</w:t>
      </w:r>
    </w:p>
    <w:p w14:paraId="2946C108" w14:textId="77777777" w:rsidR="000B5875" w:rsidRPr="000B5875" w:rsidRDefault="000B5875" w:rsidP="000B5875">
      <w:pPr>
        <w:pStyle w:val="Akapitzlist"/>
        <w:numPr>
          <w:ilvl w:val="0"/>
          <w:numId w:val="24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0B5875">
        <w:rPr>
          <w:rFonts w:ascii="Cambria" w:eastAsia="Arial" w:hAnsi="Cambria" w:cs="Arial"/>
          <w:bCs/>
          <w:lang w:eastAsia="pl-PL"/>
        </w:rPr>
        <w:t>przestrzeganie praw pacjenta i zasad etyki zawodowej</w:t>
      </w:r>
      <w:r w:rsidR="00162714">
        <w:rPr>
          <w:rFonts w:ascii="Cambria" w:eastAsia="Arial" w:hAnsi="Cambria" w:cs="Arial"/>
          <w:bCs/>
          <w:lang w:eastAsia="pl-PL"/>
        </w:rPr>
        <w:t>;</w:t>
      </w:r>
    </w:p>
    <w:p w14:paraId="1A682BD9" w14:textId="77777777" w:rsidR="000B5875" w:rsidRPr="000B5875" w:rsidRDefault="000B5875" w:rsidP="000B5875">
      <w:pPr>
        <w:pStyle w:val="Akapitzlist"/>
        <w:numPr>
          <w:ilvl w:val="0"/>
          <w:numId w:val="24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0B5875">
        <w:rPr>
          <w:rFonts w:ascii="Cambria" w:eastAsia="Arial" w:hAnsi="Cambria" w:cs="Arial"/>
          <w:bCs/>
          <w:lang w:eastAsia="pl-PL"/>
        </w:rPr>
        <w:t>dbałość o czystość i estetykę miejsca pracy</w:t>
      </w:r>
      <w:r w:rsidR="00162714">
        <w:rPr>
          <w:rFonts w:ascii="Cambria" w:eastAsia="Arial" w:hAnsi="Cambria" w:cs="Arial"/>
          <w:bCs/>
          <w:lang w:eastAsia="pl-PL"/>
        </w:rPr>
        <w:t>;</w:t>
      </w:r>
    </w:p>
    <w:p w14:paraId="2966DDF1" w14:textId="77777777" w:rsidR="000B5875" w:rsidRPr="000B5875" w:rsidRDefault="000B5875" w:rsidP="000B5875">
      <w:pPr>
        <w:pStyle w:val="Akapitzlist"/>
        <w:numPr>
          <w:ilvl w:val="0"/>
          <w:numId w:val="24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0B5875">
        <w:rPr>
          <w:rFonts w:ascii="Cambria" w:eastAsia="Arial" w:hAnsi="Cambria" w:cs="Arial"/>
          <w:bCs/>
          <w:lang w:eastAsia="pl-PL"/>
        </w:rPr>
        <w:t>przestrzeganie standardów postępowania w zakresie profilaktyki zakażeń</w:t>
      </w:r>
      <w:r w:rsidR="00162714">
        <w:rPr>
          <w:rFonts w:ascii="Cambria" w:eastAsia="Arial" w:hAnsi="Cambria" w:cs="Arial"/>
          <w:bCs/>
          <w:lang w:eastAsia="pl-PL"/>
        </w:rPr>
        <w:t>;</w:t>
      </w:r>
    </w:p>
    <w:p w14:paraId="6A5D27EC" w14:textId="77777777" w:rsidR="000B5875" w:rsidRPr="000B5875" w:rsidRDefault="000B5875" w:rsidP="000B5875">
      <w:pPr>
        <w:pStyle w:val="Akapitzlist"/>
        <w:numPr>
          <w:ilvl w:val="0"/>
          <w:numId w:val="24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0B5875">
        <w:rPr>
          <w:rFonts w:ascii="Cambria" w:eastAsia="Arial" w:hAnsi="Cambria" w:cs="Arial"/>
          <w:bCs/>
          <w:lang w:eastAsia="pl-PL"/>
        </w:rPr>
        <w:t>ścisła współpraca z pacjentem, jego rodziną, opiekunami oraz personelem Projektu</w:t>
      </w:r>
      <w:r w:rsidR="00162714">
        <w:rPr>
          <w:rFonts w:ascii="Cambria" w:eastAsia="Arial" w:hAnsi="Cambria" w:cs="Arial"/>
          <w:bCs/>
          <w:lang w:eastAsia="pl-PL"/>
        </w:rPr>
        <w:t>;</w:t>
      </w:r>
    </w:p>
    <w:p w14:paraId="12D1883A" w14:textId="77777777" w:rsidR="000B5875" w:rsidRDefault="000B5875" w:rsidP="000B5875">
      <w:pPr>
        <w:pStyle w:val="Akapitzlist"/>
        <w:numPr>
          <w:ilvl w:val="0"/>
          <w:numId w:val="24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0B5875">
        <w:rPr>
          <w:rFonts w:ascii="Cambria" w:eastAsia="Arial" w:hAnsi="Cambria" w:cs="Arial"/>
          <w:bCs/>
          <w:lang w:eastAsia="pl-PL"/>
        </w:rPr>
        <w:t>udzielanie I pomocy</w:t>
      </w:r>
      <w:r w:rsidR="00162714">
        <w:rPr>
          <w:rFonts w:ascii="Cambria" w:eastAsia="Arial" w:hAnsi="Cambria" w:cs="Arial"/>
          <w:bCs/>
          <w:lang w:eastAsia="pl-PL"/>
        </w:rPr>
        <w:t>;</w:t>
      </w:r>
    </w:p>
    <w:p w14:paraId="0B63E20E" w14:textId="77777777" w:rsidR="00937A45" w:rsidRPr="000B5875" w:rsidRDefault="00937A45" w:rsidP="00937A45">
      <w:pPr>
        <w:pStyle w:val="Akapitzlist"/>
        <w:spacing w:after="0" w:line="276" w:lineRule="auto"/>
        <w:ind w:left="2421" w:right="160"/>
        <w:jc w:val="both"/>
        <w:rPr>
          <w:rFonts w:ascii="Cambria" w:eastAsia="Arial" w:hAnsi="Cambria" w:cs="Arial"/>
          <w:bCs/>
          <w:lang w:eastAsia="pl-PL"/>
        </w:rPr>
      </w:pPr>
    </w:p>
    <w:p w14:paraId="11E3E36B" w14:textId="77777777" w:rsidR="00937A45" w:rsidRPr="00937A45" w:rsidRDefault="000215B1" w:rsidP="00937A45">
      <w:pPr>
        <w:pStyle w:val="Akapitzlist"/>
        <w:numPr>
          <w:ilvl w:val="0"/>
          <w:numId w:val="20"/>
        </w:numPr>
        <w:spacing w:after="0" w:line="276" w:lineRule="auto"/>
        <w:ind w:left="1701" w:right="160" w:firstLine="0"/>
        <w:jc w:val="both"/>
        <w:rPr>
          <w:rFonts w:ascii="Cambria" w:eastAsia="Arial" w:hAnsi="Cambria" w:cs="Arial"/>
          <w:bCs/>
          <w:lang w:eastAsia="pl-PL"/>
        </w:rPr>
      </w:pPr>
      <w:r w:rsidRPr="0035274D">
        <w:rPr>
          <w:rFonts w:ascii="Cambria" w:eastAsia="Arial" w:hAnsi="Cambria" w:cs="Arial"/>
          <w:bCs/>
          <w:lang w:eastAsia="pl-PL"/>
        </w:rPr>
        <w:t>osoba prowadząca fizjoterapię – zaleca się, aby była to osoba, która ukończyła szkolenie w ramach programu pn. „Wsparcie systemu kształcenia ustawicznego personelu medycznego w zakresie opieki geriatrycznej”</w:t>
      </w:r>
      <w:r w:rsidR="00937A45">
        <w:rPr>
          <w:rFonts w:ascii="Cambria" w:eastAsia="Arial" w:hAnsi="Cambria" w:cs="Arial"/>
          <w:bCs/>
          <w:lang w:eastAsia="pl-PL"/>
        </w:rPr>
        <w:t>. Wykonywanie zabiegów fizjoterapeutycznych</w:t>
      </w:r>
    </w:p>
    <w:p w14:paraId="6E98396A" w14:textId="77777777" w:rsidR="00937A45" w:rsidRPr="00937A45" w:rsidRDefault="00937A45" w:rsidP="00937A45">
      <w:pPr>
        <w:pStyle w:val="Akapitzlist"/>
        <w:numPr>
          <w:ilvl w:val="0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937A45">
        <w:rPr>
          <w:rFonts w:ascii="Cambria" w:eastAsia="Arial" w:hAnsi="Cambria" w:cs="Arial"/>
          <w:bCs/>
          <w:lang w:eastAsia="pl-PL"/>
        </w:rPr>
        <w:t>kinezyterapia:</w:t>
      </w:r>
    </w:p>
    <w:p w14:paraId="60DF8487" w14:textId="77777777" w:rsidR="00937A45" w:rsidRPr="00937A45" w:rsidRDefault="00937A45" w:rsidP="003A1673">
      <w:pPr>
        <w:pStyle w:val="Akapitzlist"/>
        <w:numPr>
          <w:ilvl w:val="1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937A45">
        <w:rPr>
          <w:rFonts w:ascii="Cambria" w:eastAsia="Arial" w:hAnsi="Cambria" w:cs="Arial"/>
          <w:bCs/>
          <w:lang w:eastAsia="pl-PL"/>
        </w:rPr>
        <w:t xml:space="preserve">indywidualna praca ze świadczeniobiorcą (w szczególności: ćwiczenia bierne, </w:t>
      </w:r>
      <w:proofErr w:type="spellStart"/>
      <w:r w:rsidRPr="00937A45">
        <w:rPr>
          <w:rFonts w:ascii="Cambria" w:eastAsia="Arial" w:hAnsi="Cambria" w:cs="Arial"/>
          <w:bCs/>
          <w:lang w:eastAsia="pl-PL"/>
        </w:rPr>
        <w:t>czynn</w:t>
      </w:r>
      <w:r w:rsidR="00D122DF">
        <w:rPr>
          <w:rFonts w:ascii="Cambria" w:eastAsia="Arial" w:hAnsi="Cambria" w:cs="Arial"/>
          <w:bCs/>
          <w:lang w:eastAsia="pl-PL"/>
        </w:rPr>
        <w:t>o</w:t>
      </w:r>
      <w:r w:rsidR="003A1673">
        <w:rPr>
          <w:rFonts w:ascii="Cambria" w:eastAsia="Arial" w:hAnsi="Cambria" w:cs="Arial"/>
          <w:bCs/>
          <w:lang w:eastAsia="pl-PL"/>
        </w:rPr>
        <w:t>-</w:t>
      </w:r>
      <w:r w:rsidR="00162714">
        <w:rPr>
          <w:rFonts w:ascii="Cambria" w:eastAsia="Arial" w:hAnsi="Cambria" w:cs="Arial"/>
          <w:bCs/>
          <w:lang w:eastAsia="pl-PL"/>
        </w:rPr>
        <w:t>obierne</w:t>
      </w:r>
      <w:proofErr w:type="spellEnd"/>
      <w:r w:rsidR="00162714">
        <w:rPr>
          <w:rFonts w:ascii="Cambria" w:eastAsia="Arial" w:hAnsi="Cambria" w:cs="Arial"/>
          <w:bCs/>
          <w:lang w:eastAsia="pl-PL"/>
        </w:rPr>
        <w:t>;</w:t>
      </w:r>
    </w:p>
    <w:p w14:paraId="79EC13F8" w14:textId="77777777" w:rsidR="00937A45" w:rsidRPr="003A1673" w:rsidRDefault="00937A45" w:rsidP="003A1673">
      <w:pPr>
        <w:pStyle w:val="Akapitzlist"/>
        <w:numPr>
          <w:ilvl w:val="1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937A45">
        <w:rPr>
          <w:rFonts w:ascii="Cambria" w:eastAsia="Arial" w:hAnsi="Cambria" w:cs="Arial"/>
          <w:bCs/>
          <w:lang w:eastAsia="pl-PL"/>
        </w:rPr>
        <w:t>ćwiczenia według metod neurofizjologicznych, metody reedukacji nerwowomięśniowej, ćwiczenia</w:t>
      </w:r>
      <w:r w:rsidR="00D122DF">
        <w:rPr>
          <w:rFonts w:ascii="Cambria" w:eastAsia="Arial" w:hAnsi="Cambria" w:cs="Arial"/>
          <w:bCs/>
          <w:lang w:eastAsia="pl-PL"/>
        </w:rPr>
        <w:t xml:space="preserve"> </w:t>
      </w:r>
      <w:r w:rsidRPr="003A1673">
        <w:rPr>
          <w:rFonts w:ascii="Cambria" w:eastAsia="Arial" w:hAnsi="Cambria" w:cs="Arial"/>
          <w:bCs/>
          <w:lang w:eastAsia="pl-PL"/>
        </w:rPr>
        <w:t>specjalne, mobilizacje i manipu</w:t>
      </w:r>
      <w:r w:rsidR="00162714">
        <w:rPr>
          <w:rFonts w:ascii="Cambria" w:eastAsia="Arial" w:hAnsi="Cambria" w:cs="Arial"/>
          <w:bCs/>
          <w:lang w:eastAsia="pl-PL"/>
        </w:rPr>
        <w:t>lacje) - nie mniej niż 30 minut;</w:t>
      </w:r>
    </w:p>
    <w:p w14:paraId="70C704A1" w14:textId="77777777" w:rsidR="00937A45" w:rsidRPr="00937A45" w:rsidRDefault="00937A45" w:rsidP="003A1673">
      <w:pPr>
        <w:pStyle w:val="Akapitzlist"/>
        <w:numPr>
          <w:ilvl w:val="1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937A45">
        <w:rPr>
          <w:rFonts w:ascii="Cambria" w:eastAsia="Arial" w:hAnsi="Cambria" w:cs="Arial"/>
          <w:bCs/>
          <w:lang w:eastAsia="pl-PL"/>
        </w:rPr>
        <w:t>ćwiczenia wspomagane - czas trw</w:t>
      </w:r>
      <w:r w:rsidR="00162714">
        <w:rPr>
          <w:rFonts w:ascii="Cambria" w:eastAsia="Arial" w:hAnsi="Cambria" w:cs="Arial"/>
          <w:bCs/>
          <w:lang w:eastAsia="pl-PL"/>
        </w:rPr>
        <w:t>ania zabiegu - minimum 15 minut;</w:t>
      </w:r>
    </w:p>
    <w:p w14:paraId="1E09984A" w14:textId="77777777" w:rsidR="00937A45" w:rsidRPr="003A1673" w:rsidRDefault="00937A45" w:rsidP="003A1673">
      <w:pPr>
        <w:pStyle w:val="Akapitzlist"/>
        <w:numPr>
          <w:ilvl w:val="1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937A45">
        <w:rPr>
          <w:rFonts w:ascii="Cambria" w:eastAsia="Arial" w:hAnsi="Cambria" w:cs="Arial"/>
          <w:bCs/>
          <w:lang w:eastAsia="pl-PL"/>
        </w:rPr>
        <w:t>ćwiczenia czynne w odciążeniu i czynne w odciążeniu z oporem - czas trwania zabiegu</w:t>
      </w:r>
      <w:r w:rsidR="00162714">
        <w:rPr>
          <w:rFonts w:ascii="Cambria" w:eastAsia="Arial" w:hAnsi="Cambria" w:cs="Arial"/>
          <w:bCs/>
          <w:lang w:eastAsia="pl-PL"/>
        </w:rPr>
        <w:t>- minimum 15 minut;</w:t>
      </w:r>
    </w:p>
    <w:p w14:paraId="712415D6" w14:textId="77777777" w:rsidR="00937A45" w:rsidRPr="00937A45" w:rsidRDefault="00937A45" w:rsidP="003A1673">
      <w:pPr>
        <w:pStyle w:val="Akapitzlist"/>
        <w:numPr>
          <w:ilvl w:val="1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937A45">
        <w:rPr>
          <w:rFonts w:ascii="Cambria" w:eastAsia="Arial" w:hAnsi="Cambria" w:cs="Arial"/>
          <w:bCs/>
          <w:lang w:eastAsia="pl-PL"/>
        </w:rPr>
        <w:t>ćwiczenia czynne wolne i czynne z oporem - czas trw</w:t>
      </w:r>
      <w:r w:rsidR="00162714">
        <w:rPr>
          <w:rFonts w:ascii="Cambria" w:eastAsia="Arial" w:hAnsi="Cambria" w:cs="Arial"/>
          <w:bCs/>
          <w:lang w:eastAsia="pl-PL"/>
        </w:rPr>
        <w:t>ania zabiegu - minimum 15 minut;</w:t>
      </w:r>
    </w:p>
    <w:p w14:paraId="1066B379" w14:textId="77777777" w:rsidR="00937A45" w:rsidRPr="00937A45" w:rsidRDefault="00937A45" w:rsidP="003A1673">
      <w:pPr>
        <w:pStyle w:val="Akapitzlist"/>
        <w:numPr>
          <w:ilvl w:val="1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937A45">
        <w:rPr>
          <w:rFonts w:ascii="Cambria" w:eastAsia="Arial" w:hAnsi="Cambria" w:cs="Arial"/>
          <w:bCs/>
          <w:lang w:eastAsia="pl-PL"/>
        </w:rPr>
        <w:t>ćwiczenia izometryczne - czas trw</w:t>
      </w:r>
      <w:r w:rsidR="00162714">
        <w:rPr>
          <w:rFonts w:ascii="Cambria" w:eastAsia="Arial" w:hAnsi="Cambria" w:cs="Arial"/>
          <w:bCs/>
          <w:lang w:eastAsia="pl-PL"/>
        </w:rPr>
        <w:t>ania zabiegu - minimum 15 minut;</w:t>
      </w:r>
    </w:p>
    <w:p w14:paraId="4EFFDED4" w14:textId="77777777" w:rsidR="00937A45" w:rsidRPr="00937A45" w:rsidRDefault="00937A45" w:rsidP="003A1673">
      <w:pPr>
        <w:pStyle w:val="Akapitzlist"/>
        <w:numPr>
          <w:ilvl w:val="1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937A45">
        <w:rPr>
          <w:rFonts w:ascii="Cambria" w:eastAsia="Arial" w:hAnsi="Cambria" w:cs="Arial"/>
          <w:bCs/>
          <w:lang w:eastAsia="pl-PL"/>
        </w:rPr>
        <w:t>nauka czynności lokomocji - czas trw</w:t>
      </w:r>
      <w:r w:rsidR="00162714">
        <w:rPr>
          <w:rFonts w:ascii="Cambria" w:eastAsia="Arial" w:hAnsi="Cambria" w:cs="Arial"/>
          <w:bCs/>
          <w:lang w:eastAsia="pl-PL"/>
        </w:rPr>
        <w:t>ania zabiegu - minimum 15 minut;</w:t>
      </w:r>
    </w:p>
    <w:p w14:paraId="49145BDB" w14:textId="77777777" w:rsidR="00937A45" w:rsidRPr="00937A45" w:rsidRDefault="00937A45" w:rsidP="003A1673">
      <w:pPr>
        <w:pStyle w:val="Akapitzlist"/>
        <w:numPr>
          <w:ilvl w:val="1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937A45">
        <w:rPr>
          <w:rFonts w:ascii="Cambria" w:eastAsia="Arial" w:hAnsi="Cambria" w:cs="Arial"/>
          <w:bCs/>
          <w:lang w:eastAsia="pl-PL"/>
        </w:rPr>
        <w:t>inne formy usprawniania (kinezyterapia) - czas trwani</w:t>
      </w:r>
      <w:r w:rsidR="00162714">
        <w:rPr>
          <w:rFonts w:ascii="Cambria" w:eastAsia="Arial" w:hAnsi="Cambria" w:cs="Arial"/>
          <w:bCs/>
          <w:lang w:eastAsia="pl-PL"/>
        </w:rPr>
        <w:t>a zabiegu - minimum 15 minut;</w:t>
      </w:r>
    </w:p>
    <w:p w14:paraId="2D14CF87" w14:textId="77777777" w:rsidR="00937A45" w:rsidRPr="00937A45" w:rsidRDefault="00937A45" w:rsidP="003A1673">
      <w:pPr>
        <w:pStyle w:val="Akapitzlist"/>
        <w:numPr>
          <w:ilvl w:val="1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937A45">
        <w:rPr>
          <w:rFonts w:ascii="Cambria" w:eastAsia="Arial" w:hAnsi="Cambria" w:cs="Arial"/>
          <w:bCs/>
          <w:lang w:eastAsia="pl-PL"/>
        </w:rPr>
        <w:t>ćwiczenia grupowe ogólnousprawniające (nie więcej niż 10 świ</w:t>
      </w:r>
      <w:r w:rsidR="00162714">
        <w:rPr>
          <w:rFonts w:ascii="Cambria" w:eastAsia="Arial" w:hAnsi="Cambria" w:cs="Arial"/>
          <w:bCs/>
          <w:lang w:eastAsia="pl-PL"/>
        </w:rPr>
        <w:t>adczeniobiorców na 1 terapeutę);</w:t>
      </w:r>
    </w:p>
    <w:p w14:paraId="126A4842" w14:textId="77777777" w:rsidR="00937A45" w:rsidRPr="00937A45" w:rsidRDefault="00937A45" w:rsidP="00937A45">
      <w:pPr>
        <w:pStyle w:val="Akapitzlist"/>
        <w:numPr>
          <w:ilvl w:val="0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937A45">
        <w:rPr>
          <w:rFonts w:ascii="Cambria" w:eastAsia="Arial" w:hAnsi="Cambria" w:cs="Arial"/>
          <w:bCs/>
          <w:lang w:eastAsia="pl-PL"/>
        </w:rPr>
        <w:t>masaż:</w:t>
      </w:r>
    </w:p>
    <w:p w14:paraId="1262DA21" w14:textId="77777777" w:rsidR="00937A45" w:rsidRPr="003A1673" w:rsidRDefault="00937A45" w:rsidP="003A1673">
      <w:pPr>
        <w:pStyle w:val="Akapitzlist"/>
        <w:numPr>
          <w:ilvl w:val="1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937A45">
        <w:rPr>
          <w:rFonts w:ascii="Cambria" w:eastAsia="Arial" w:hAnsi="Cambria" w:cs="Arial"/>
          <w:bCs/>
          <w:lang w:eastAsia="pl-PL"/>
        </w:rPr>
        <w:t>masaż suchy - częściowy - minimum 20 minut na jednego świadczeniobiorcę, w tym minimum</w:t>
      </w:r>
      <w:r w:rsidR="00162714">
        <w:rPr>
          <w:rFonts w:ascii="Cambria" w:eastAsia="Arial" w:hAnsi="Cambria" w:cs="Arial"/>
          <w:bCs/>
          <w:lang w:eastAsia="pl-PL"/>
        </w:rPr>
        <w:t>15 minut czynnego masażu;</w:t>
      </w:r>
    </w:p>
    <w:p w14:paraId="7556E8C5" w14:textId="77777777" w:rsidR="00937A45" w:rsidRPr="00937A45" w:rsidRDefault="00937A45" w:rsidP="003A1673">
      <w:pPr>
        <w:pStyle w:val="Akapitzlist"/>
        <w:numPr>
          <w:ilvl w:val="1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937A45">
        <w:rPr>
          <w:rFonts w:ascii="Cambria" w:eastAsia="Arial" w:hAnsi="Cambria" w:cs="Arial"/>
          <w:bCs/>
          <w:lang w:eastAsia="pl-PL"/>
        </w:rPr>
        <w:t>masaż limfatyczny ręczny – leczniczy.</w:t>
      </w:r>
    </w:p>
    <w:p w14:paraId="222CC408" w14:textId="77777777" w:rsidR="00937A45" w:rsidRPr="00937A45" w:rsidRDefault="00937A45" w:rsidP="00937A45">
      <w:pPr>
        <w:pStyle w:val="Akapitzlist"/>
        <w:numPr>
          <w:ilvl w:val="0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proofErr w:type="spellStart"/>
      <w:r w:rsidRPr="00937A45">
        <w:rPr>
          <w:rFonts w:ascii="Cambria" w:eastAsia="Arial" w:hAnsi="Cambria" w:cs="Arial"/>
          <w:bCs/>
          <w:lang w:eastAsia="pl-PL"/>
        </w:rPr>
        <w:t>elektrolecznictwo</w:t>
      </w:r>
      <w:proofErr w:type="spellEnd"/>
      <w:r w:rsidRPr="00937A45">
        <w:rPr>
          <w:rFonts w:ascii="Cambria" w:eastAsia="Arial" w:hAnsi="Cambria" w:cs="Arial"/>
          <w:bCs/>
          <w:lang w:eastAsia="pl-PL"/>
        </w:rPr>
        <w:t>:</w:t>
      </w:r>
    </w:p>
    <w:p w14:paraId="2A692121" w14:textId="77777777" w:rsidR="00937A45" w:rsidRPr="00937A45" w:rsidRDefault="00162714" w:rsidP="003A1673">
      <w:pPr>
        <w:pStyle w:val="Akapitzlist"/>
        <w:numPr>
          <w:ilvl w:val="1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>
        <w:rPr>
          <w:rFonts w:ascii="Cambria" w:eastAsia="Arial" w:hAnsi="Cambria" w:cs="Arial"/>
          <w:bCs/>
          <w:lang w:eastAsia="pl-PL"/>
        </w:rPr>
        <w:t>galwanizacja;</w:t>
      </w:r>
    </w:p>
    <w:p w14:paraId="1E28A7A3" w14:textId="77777777" w:rsidR="00937A45" w:rsidRPr="00937A45" w:rsidRDefault="00162714" w:rsidP="003A1673">
      <w:pPr>
        <w:pStyle w:val="Akapitzlist"/>
        <w:numPr>
          <w:ilvl w:val="1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>
        <w:rPr>
          <w:rFonts w:ascii="Cambria" w:eastAsia="Arial" w:hAnsi="Cambria" w:cs="Arial"/>
          <w:bCs/>
          <w:lang w:eastAsia="pl-PL"/>
        </w:rPr>
        <w:t>jonoforeza;</w:t>
      </w:r>
    </w:p>
    <w:p w14:paraId="18B3D7FB" w14:textId="77777777" w:rsidR="00937A45" w:rsidRPr="00FA6D7D" w:rsidRDefault="00162714" w:rsidP="00FA6D7D">
      <w:pPr>
        <w:pStyle w:val="Akapitzlist"/>
        <w:numPr>
          <w:ilvl w:val="1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>
        <w:rPr>
          <w:rFonts w:ascii="Cambria" w:eastAsia="Arial" w:hAnsi="Cambria" w:cs="Arial"/>
          <w:bCs/>
          <w:lang w:eastAsia="pl-PL"/>
        </w:rPr>
        <w:t>elektrostymulacja;</w:t>
      </w:r>
      <w:r w:rsidR="00937A45" w:rsidRPr="00937A45">
        <w:rPr>
          <w:rFonts w:ascii="Cambria" w:eastAsia="Arial" w:hAnsi="Cambria" w:cs="Arial"/>
          <w:bCs/>
          <w:lang w:eastAsia="pl-PL"/>
        </w:rPr>
        <w:t xml:space="preserve"> </w:t>
      </w:r>
    </w:p>
    <w:p w14:paraId="467181C3" w14:textId="77777777" w:rsidR="00937A45" w:rsidRPr="00937A45" w:rsidRDefault="00162714" w:rsidP="003A1673">
      <w:pPr>
        <w:pStyle w:val="Akapitzlist"/>
        <w:numPr>
          <w:ilvl w:val="1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proofErr w:type="spellStart"/>
      <w:r>
        <w:rPr>
          <w:rFonts w:ascii="Cambria" w:eastAsia="Arial" w:hAnsi="Cambria" w:cs="Arial"/>
          <w:bCs/>
          <w:lang w:eastAsia="pl-PL"/>
        </w:rPr>
        <w:t>tonoliza</w:t>
      </w:r>
      <w:proofErr w:type="spellEnd"/>
      <w:r>
        <w:rPr>
          <w:rFonts w:ascii="Cambria" w:eastAsia="Arial" w:hAnsi="Cambria" w:cs="Arial"/>
          <w:bCs/>
          <w:lang w:eastAsia="pl-PL"/>
        </w:rPr>
        <w:t>;</w:t>
      </w:r>
    </w:p>
    <w:p w14:paraId="0B8BFDEB" w14:textId="77777777" w:rsidR="00937A45" w:rsidRPr="00937A45" w:rsidRDefault="00162714" w:rsidP="003A1673">
      <w:pPr>
        <w:pStyle w:val="Akapitzlist"/>
        <w:numPr>
          <w:ilvl w:val="1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>
        <w:rPr>
          <w:rFonts w:ascii="Cambria" w:eastAsia="Arial" w:hAnsi="Cambria" w:cs="Arial"/>
          <w:bCs/>
          <w:lang w:eastAsia="pl-PL"/>
        </w:rPr>
        <w:t>prądy diadynamiczne;</w:t>
      </w:r>
    </w:p>
    <w:p w14:paraId="1498DF50" w14:textId="77777777" w:rsidR="00937A45" w:rsidRPr="00937A45" w:rsidRDefault="00162714" w:rsidP="003A1673">
      <w:pPr>
        <w:pStyle w:val="Akapitzlist"/>
        <w:numPr>
          <w:ilvl w:val="1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>
        <w:rPr>
          <w:rFonts w:ascii="Cambria" w:eastAsia="Arial" w:hAnsi="Cambria" w:cs="Arial"/>
          <w:bCs/>
          <w:lang w:eastAsia="pl-PL"/>
        </w:rPr>
        <w:t>prądy interferencyjne;</w:t>
      </w:r>
    </w:p>
    <w:p w14:paraId="47BBC9B8" w14:textId="77777777" w:rsidR="00937A45" w:rsidRPr="00937A45" w:rsidRDefault="00162714" w:rsidP="003A1673">
      <w:pPr>
        <w:pStyle w:val="Akapitzlist"/>
        <w:numPr>
          <w:ilvl w:val="1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>
        <w:rPr>
          <w:rFonts w:ascii="Cambria" w:eastAsia="Arial" w:hAnsi="Cambria" w:cs="Arial"/>
          <w:bCs/>
          <w:lang w:eastAsia="pl-PL"/>
        </w:rPr>
        <w:t>prądy TENS;</w:t>
      </w:r>
    </w:p>
    <w:p w14:paraId="0A366087" w14:textId="77777777" w:rsidR="00937A45" w:rsidRPr="00937A45" w:rsidRDefault="00162714" w:rsidP="003A1673">
      <w:pPr>
        <w:pStyle w:val="Akapitzlist"/>
        <w:numPr>
          <w:ilvl w:val="1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>
        <w:rPr>
          <w:rFonts w:ascii="Cambria" w:eastAsia="Arial" w:hAnsi="Cambria" w:cs="Arial"/>
          <w:bCs/>
          <w:lang w:eastAsia="pl-PL"/>
        </w:rPr>
        <w:t>prądy TRAEBERTA;</w:t>
      </w:r>
    </w:p>
    <w:p w14:paraId="6321D5DC" w14:textId="77777777" w:rsidR="00937A45" w:rsidRPr="00937A45" w:rsidRDefault="00162714" w:rsidP="003A1673">
      <w:pPr>
        <w:pStyle w:val="Akapitzlist"/>
        <w:numPr>
          <w:ilvl w:val="1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>
        <w:rPr>
          <w:rFonts w:ascii="Cambria" w:eastAsia="Arial" w:hAnsi="Cambria" w:cs="Arial"/>
          <w:bCs/>
          <w:lang w:eastAsia="pl-PL"/>
        </w:rPr>
        <w:lastRenderedPageBreak/>
        <w:t>ultradźwięki miejscowe;</w:t>
      </w:r>
    </w:p>
    <w:p w14:paraId="24164951" w14:textId="77777777" w:rsidR="00937A45" w:rsidRPr="00937A45" w:rsidRDefault="00162714" w:rsidP="003A1673">
      <w:pPr>
        <w:pStyle w:val="Akapitzlist"/>
        <w:numPr>
          <w:ilvl w:val="1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proofErr w:type="spellStart"/>
      <w:r>
        <w:rPr>
          <w:rFonts w:ascii="Cambria" w:eastAsia="Arial" w:hAnsi="Cambria" w:cs="Arial"/>
          <w:bCs/>
          <w:lang w:eastAsia="pl-PL"/>
        </w:rPr>
        <w:t>ultrafonoforeza</w:t>
      </w:r>
      <w:proofErr w:type="spellEnd"/>
      <w:r>
        <w:rPr>
          <w:rFonts w:ascii="Cambria" w:eastAsia="Arial" w:hAnsi="Cambria" w:cs="Arial"/>
          <w:bCs/>
          <w:lang w:eastAsia="pl-PL"/>
        </w:rPr>
        <w:t>;</w:t>
      </w:r>
    </w:p>
    <w:p w14:paraId="06076D97" w14:textId="77777777" w:rsidR="00937A45" w:rsidRPr="00937A45" w:rsidRDefault="00937A45" w:rsidP="00937A45">
      <w:pPr>
        <w:pStyle w:val="Akapitzlist"/>
        <w:numPr>
          <w:ilvl w:val="0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937A45">
        <w:rPr>
          <w:rFonts w:ascii="Cambria" w:eastAsia="Arial" w:hAnsi="Cambria" w:cs="Arial"/>
          <w:bCs/>
          <w:lang w:eastAsia="pl-PL"/>
        </w:rPr>
        <w:t>leczenie polem elektromagnetycznym:</w:t>
      </w:r>
    </w:p>
    <w:p w14:paraId="6603E011" w14:textId="77777777" w:rsidR="00937A45" w:rsidRPr="00937A45" w:rsidRDefault="00937A45" w:rsidP="00FA6D7D">
      <w:pPr>
        <w:pStyle w:val="Akapitzlist"/>
        <w:numPr>
          <w:ilvl w:val="1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937A45">
        <w:rPr>
          <w:rFonts w:ascii="Cambria" w:eastAsia="Arial" w:hAnsi="Cambria" w:cs="Arial"/>
          <w:bCs/>
          <w:lang w:eastAsia="pl-PL"/>
        </w:rPr>
        <w:t>impulsowe pole elektromagn</w:t>
      </w:r>
      <w:r w:rsidR="00162714">
        <w:rPr>
          <w:rFonts w:ascii="Cambria" w:eastAsia="Arial" w:hAnsi="Cambria" w:cs="Arial"/>
          <w:bCs/>
          <w:lang w:eastAsia="pl-PL"/>
        </w:rPr>
        <w:t>etyczne wysokiej częstotliwości;</w:t>
      </w:r>
    </w:p>
    <w:p w14:paraId="3DB7DE71" w14:textId="77777777" w:rsidR="00937A45" w:rsidRPr="00937A45" w:rsidRDefault="00937A45" w:rsidP="00FA6D7D">
      <w:pPr>
        <w:pStyle w:val="Akapitzlist"/>
        <w:numPr>
          <w:ilvl w:val="1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937A45">
        <w:rPr>
          <w:rFonts w:ascii="Cambria" w:eastAsia="Arial" w:hAnsi="Cambria" w:cs="Arial"/>
          <w:bCs/>
          <w:lang w:eastAsia="pl-PL"/>
        </w:rPr>
        <w:t>impulsowe pole mag</w:t>
      </w:r>
      <w:r w:rsidR="00162714">
        <w:rPr>
          <w:rFonts w:ascii="Cambria" w:eastAsia="Arial" w:hAnsi="Cambria" w:cs="Arial"/>
          <w:bCs/>
          <w:lang w:eastAsia="pl-PL"/>
        </w:rPr>
        <w:t>netyczne niskiej częstotliwości;</w:t>
      </w:r>
    </w:p>
    <w:p w14:paraId="51DD6EF7" w14:textId="77777777" w:rsidR="00937A45" w:rsidRPr="00937A45" w:rsidRDefault="00937A45" w:rsidP="00937A45">
      <w:pPr>
        <w:pStyle w:val="Akapitzlist"/>
        <w:numPr>
          <w:ilvl w:val="0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937A45">
        <w:rPr>
          <w:rFonts w:ascii="Cambria" w:eastAsia="Arial" w:hAnsi="Cambria" w:cs="Arial"/>
          <w:bCs/>
          <w:lang w:eastAsia="pl-PL"/>
        </w:rPr>
        <w:t>światłolecznictwo i termoterapia:</w:t>
      </w:r>
    </w:p>
    <w:p w14:paraId="36F6D25F" w14:textId="77777777" w:rsidR="00937A45" w:rsidRPr="00937A45" w:rsidRDefault="00937A45" w:rsidP="00FA6D7D">
      <w:pPr>
        <w:pStyle w:val="Akapitzlist"/>
        <w:numPr>
          <w:ilvl w:val="1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937A45">
        <w:rPr>
          <w:rFonts w:ascii="Cambria" w:eastAsia="Arial" w:hAnsi="Cambria" w:cs="Arial"/>
          <w:bCs/>
          <w:lang w:eastAsia="pl-PL"/>
        </w:rPr>
        <w:t xml:space="preserve">naświetlanie promieniowaniem widzialnym, podczerwonym </w:t>
      </w:r>
      <w:r w:rsidR="00162714">
        <w:rPr>
          <w:rFonts w:ascii="Cambria" w:eastAsia="Arial" w:hAnsi="Cambria" w:cs="Arial"/>
          <w:bCs/>
          <w:lang w:eastAsia="pl-PL"/>
        </w:rPr>
        <w:t>lub ultrafioletowym – miejscowe;</w:t>
      </w:r>
    </w:p>
    <w:p w14:paraId="35F15BC8" w14:textId="77777777" w:rsidR="00937A45" w:rsidRPr="00937A45" w:rsidRDefault="00162714" w:rsidP="00FA6D7D">
      <w:pPr>
        <w:pStyle w:val="Akapitzlist"/>
        <w:numPr>
          <w:ilvl w:val="1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>
        <w:rPr>
          <w:rFonts w:ascii="Cambria" w:eastAsia="Arial" w:hAnsi="Cambria" w:cs="Arial"/>
          <w:bCs/>
          <w:lang w:eastAsia="pl-PL"/>
        </w:rPr>
        <w:t>laseroterapia – skaner;</w:t>
      </w:r>
    </w:p>
    <w:p w14:paraId="075AD643" w14:textId="77777777" w:rsidR="00937A45" w:rsidRPr="00937A45" w:rsidRDefault="00162714" w:rsidP="00FA6D7D">
      <w:pPr>
        <w:pStyle w:val="Akapitzlist"/>
        <w:numPr>
          <w:ilvl w:val="1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>
        <w:rPr>
          <w:rFonts w:ascii="Cambria" w:eastAsia="Arial" w:hAnsi="Cambria" w:cs="Arial"/>
          <w:bCs/>
          <w:lang w:eastAsia="pl-PL"/>
        </w:rPr>
        <w:t>laseroterapia punktowa;</w:t>
      </w:r>
    </w:p>
    <w:p w14:paraId="42DA6A35" w14:textId="77777777" w:rsidR="00937A45" w:rsidRPr="00937A45" w:rsidRDefault="00937A45" w:rsidP="00937A45">
      <w:pPr>
        <w:pStyle w:val="Akapitzlist"/>
        <w:numPr>
          <w:ilvl w:val="0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937A45">
        <w:rPr>
          <w:rFonts w:ascii="Cambria" w:eastAsia="Arial" w:hAnsi="Cambria" w:cs="Arial"/>
          <w:bCs/>
          <w:lang w:eastAsia="pl-PL"/>
        </w:rPr>
        <w:t>krioterapia:</w:t>
      </w:r>
    </w:p>
    <w:p w14:paraId="502950FD" w14:textId="77777777" w:rsidR="00937A45" w:rsidRDefault="00937A45" w:rsidP="00FA6D7D">
      <w:pPr>
        <w:pStyle w:val="Akapitzlist"/>
        <w:numPr>
          <w:ilvl w:val="1"/>
          <w:numId w:val="25"/>
        </w:num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937A45">
        <w:rPr>
          <w:rFonts w:ascii="Cambria" w:eastAsia="Arial" w:hAnsi="Cambria" w:cs="Arial"/>
          <w:bCs/>
          <w:lang w:eastAsia="pl-PL"/>
        </w:rPr>
        <w:t>krioterapia - miejscowa (pary azotu).</w:t>
      </w:r>
    </w:p>
    <w:p w14:paraId="5C14DCAA" w14:textId="77777777" w:rsidR="000B5875" w:rsidRPr="0035274D" w:rsidRDefault="000B5875" w:rsidP="000B5875">
      <w:pPr>
        <w:pStyle w:val="Akapitzlist"/>
        <w:spacing w:after="0" w:line="276" w:lineRule="auto"/>
        <w:ind w:left="1701" w:right="160"/>
        <w:jc w:val="both"/>
        <w:rPr>
          <w:rFonts w:ascii="Cambria" w:eastAsia="Arial" w:hAnsi="Cambria" w:cs="Arial"/>
          <w:bCs/>
          <w:lang w:eastAsia="pl-PL"/>
        </w:rPr>
      </w:pPr>
    </w:p>
    <w:p w14:paraId="27624F09" w14:textId="77777777" w:rsidR="000215B1" w:rsidRDefault="000215B1" w:rsidP="00D72656">
      <w:pPr>
        <w:pStyle w:val="Akapitzlist"/>
        <w:numPr>
          <w:ilvl w:val="0"/>
          <w:numId w:val="20"/>
        </w:numPr>
        <w:spacing w:after="0" w:line="276" w:lineRule="auto"/>
        <w:ind w:left="1701" w:right="160" w:firstLine="0"/>
        <w:jc w:val="both"/>
        <w:rPr>
          <w:rFonts w:ascii="Cambria" w:eastAsia="Arial" w:hAnsi="Cambria" w:cs="Arial"/>
          <w:bCs/>
          <w:lang w:eastAsia="pl-PL"/>
        </w:rPr>
      </w:pPr>
      <w:r w:rsidRPr="0035274D">
        <w:rPr>
          <w:rFonts w:ascii="Cambria" w:eastAsia="Arial" w:hAnsi="Cambria" w:cs="Arial"/>
          <w:bCs/>
          <w:lang w:eastAsia="pl-PL"/>
        </w:rPr>
        <w:t>opiekun medyczny – zaleca się, aby była to osoba, która ukończyła szkolenie w ramach programu pn. „Wsparcie systemu kształcenia ustawicznego personelu medycznego w zakresie opieki geriatrycznej”</w:t>
      </w:r>
      <w:r w:rsidR="00FA6D7D">
        <w:rPr>
          <w:rFonts w:ascii="Cambria" w:eastAsia="Arial" w:hAnsi="Cambria" w:cs="Arial"/>
          <w:bCs/>
          <w:lang w:eastAsia="pl-PL"/>
        </w:rPr>
        <w:t>:</w:t>
      </w:r>
    </w:p>
    <w:p w14:paraId="017EC79E" w14:textId="77777777" w:rsidR="00FA6D7D" w:rsidRPr="00FA6D7D" w:rsidRDefault="00FA6D7D" w:rsidP="00FA6D7D">
      <w:pPr>
        <w:pStyle w:val="Akapitzlist"/>
        <w:numPr>
          <w:ilvl w:val="1"/>
          <w:numId w:val="20"/>
        </w:numPr>
        <w:spacing w:after="0" w:line="276" w:lineRule="auto"/>
        <w:ind w:left="2552" w:right="160"/>
        <w:jc w:val="both"/>
        <w:rPr>
          <w:rFonts w:ascii="Cambria" w:eastAsia="Arial" w:hAnsi="Cambria" w:cs="Arial"/>
          <w:bCs/>
          <w:lang w:eastAsia="pl-PL"/>
        </w:rPr>
      </w:pPr>
      <w:r w:rsidRPr="00FA6D7D">
        <w:rPr>
          <w:rFonts w:ascii="Cambria" w:eastAsia="Arial" w:hAnsi="Cambria" w:cs="Arial"/>
          <w:bCs/>
          <w:lang w:eastAsia="pl-PL"/>
        </w:rPr>
        <w:t xml:space="preserve">pomoc w zaspokajaniu codziennych potrzeb życiowych (np. pomoc w spożywaniu posiłków lub karmienie, czynności związane utrzymywanie porządku i czystości w najbliższym otoczeniu, czystości odzieży, bielizny osobistej, pościelowej, </w:t>
      </w:r>
      <w:proofErr w:type="spellStart"/>
      <w:r w:rsidRPr="00FA6D7D">
        <w:rPr>
          <w:rFonts w:ascii="Cambria" w:eastAsia="Arial" w:hAnsi="Cambria" w:cs="Arial"/>
          <w:bCs/>
          <w:lang w:eastAsia="pl-PL"/>
        </w:rPr>
        <w:t>stołoweji</w:t>
      </w:r>
      <w:proofErr w:type="spellEnd"/>
      <w:r w:rsidRPr="00FA6D7D">
        <w:rPr>
          <w:rFonts w:ascii="Cambria" w:eastAsia="Arial" w:hAnsi="Cambria" w:cs="Arial"/>
          <w:bCs/>
          <w:lang w:eastAsia="pl-PL"/>
        </w:rPr>
        <w:t xml:space="preserve"> ręczników, czynności dotyczące zagospodarowania w aktywny sposób czasu wolnego, pomoc przy przemieszczaniu się);</w:t>
      </w:r>
    </w:p>
    <w:p w14:paraId="77BCA67A" w14:textId="77777777" w:rsidR="00FA6D7D" w:rsidRPr="00FA6D7D" w:rsidRDefault="00FA6D7D" w:rsidP="00FA6D7D">
      <w:pPr>
        <w:pStyle w:val="Akapitzlist"/>
        <w:numPr>
          <w:ilvl w:val="1"/>
          <w:numId w:val="20"/>
        </w:numPr>
        <w:spacing w:after="0" w:line="276" w:lineRule="auto"/>
        <w:ind w:left="2552" w:right="160"/>
        <w:jc w:val="both"/>
        <w:rPr>
          <w:rFonts w:ascii="Cambria" w:eastAsia="Arial" w:hAnsi="Cambria" w:cs="Arial"/>
          <w:bCs/>
          <w:lang w:eastAsia="pl-PL"/>
        </w:rPr>
      </w:pPr>
      <w:r w:rsidRPr="00FA6D7D">
        <w:rPr>
          <w:rFonts w:ascii="Cambria" w:eastAsia="Arial" w:hAnsi="Cambria" w:cs="Arial"/>
          <w:bCs/>
          <w:lang w:eastAsia="pl-PL"/>
        </w:rPr>
        <w:t xml:space="preserve">opiekę higieniczną (np. czynności związane z utrzymaniem higieny osobistej, pomoc przy załatwianiu potrzeb fizjologicznych, zmianę </w:t>
      </w:r>
      <w:proofErr w:type="spellStart"/>
      <w:r w:rsidRPr="00FA6D7D">
        <w:rPr>
          <w:rFonts w:ascii="Cambria" w:eastAsia="Arial" w:hAnsi="Cambria" w:cs="Arial"/>
          <w:bCs/>
          <w:lang w:eastAsia="pl-PL"/>
        </w:rPr>
        <w:t>pieluchomajtek</w:t>
      </w:r>
      <w:proofErr w:type="spellEnd"/>
      <w:r w:rsidRPr="00FA6D7D">
        <w:rPr>
          <w:rFonts w:ascii="Cambria" w:eastAsia="Arial" w:hAnsi="Cambria" w:cs="Arial"/>
          <w:bCs/>
          <w:lang w:eastAsia="pl-PL"/>
        </w:rPr>
        <w:t xml:space="preserve"> z uwzględnieniem czynności higieniczno-pielęgnacyjnych, pomoc przy ubieraniu się, zmianie bielizny osobistej, zmianę bielizny pościelowej, układanie osoby leżącej w łóżku i pomoc przy zmianie pozycji);</w:t>
      </w:r>
    </w:p>
    <w:p w14:paraId="1B4B8B5D" w14:textId="77777777" w:rsidR="00FA6D7D" w:rsidRPr="00FA6D7D" w:rsidRDefault="00FA6D7D" w:rsidP="00FA6D7D">
      <w:pPr>
        <w:pStyle w:val="Akapitzlist"/>
        <w:numPr>
          <w:ilvl w:val="1"/>
          <w:numId w:val="20"/>
        </w:numPr>
        <w:spacing w:after="0" w:line="276" w:lineRule="auto"/>
        <w:ind w:left="2552" w:right="160"/>
        <w:jc w:val="both"/>
        <w:rPr>
          <w:rFonts w:ascii="Cambria" w:eastAsia="Arial" w:hAnsi="Cambria" w:cs="Arial"/>
          <w:bCs/>
          <w:lang w:eastAsia="pl-PL"/>
        </w:rPr>
      </w:pPr>
      <w:r w:rsidRPr="00FA6D7D">
        <w:rPr>
          <w:rFonts w:ascii="Cambria" w:eastAsia="Arial" w:hAnsi="Cambria" w:cs="Arial"/>
          <w:bCs/>
          <w:lang w:eastAsia="pl-PL"/>
        </w:rPr>
        <w:t>pielęgnację zaleconą przez lekarza</w:t>
      </w:r>
      <w:r w:rsidR="00162714">
        <w:rPr>
          <w:rFonts w:ascii="Cambria" w:eastAsia="Arial" w:hAnsi="Cambria" w:cs="Arial"/>
          <w:bCs/>
          <w:lang w:eastAsia="pl-PL"/>
        </w:rPr>
        <w:t xml:space="preserve"> lub pielę</w:t>
      </w:r>
      <w:r>
        <w:rPr>
          <w:rFonts w:ascii="Cambria" w:eastAsia="Arial" w:hAnsi="Cambria" w:cs="Arial"/>
          <w:bCs/>
          <w:lang w:eastAsia="pl-PL"/>
        </w:rPr>
        <w:t>gniarki</w:t>
      </w:r>
      <w:r w:rsidR="00162714">
        <w:rPr>
          <w:rFonts w:ascii="Cambria" w:eastAsia="Arial" w:hAnsi="Cambria" w:cs="Arial"/>
          <w:bCs/>
          <w:lang w:eastAsia="pl-PL"/>
        </w:rPr>
        <w:t>;</w:t>
      </w:r>
    </w:p>
    <w:p w14:paraId="3C2E2329" w14:textId="77777777" w:rsidR="00FA6D7D" w:rsidRPr="00FA6D7D" w:rsidRDefault="00FA6D7D" w:rsidP="00FA6D7D">
      <w:pPr>
        <w:pStyle w:val="Akapitzlist"/>
        <w:numPr>
          <w:ilvl w:val="1"/>
          <w:numId w:val="20"/>
        </w:numPr>
        <w:spacing w:after="0" w:line="276" w:lineRule="auto"/>
        <w:ind w:left="2552" w:right="160"/>
        <w:jc w:val="both"/>
        <w:rPr>
          <w:rFonts w:ascii="Cambria" w:eastAsia="Arial" w:hAnsi="Cambria" w:cs="Arial"/>
          <w:bCs/>
          <w:lang w:eastAsia="pl-PL"/>
        </w:rPr>
      </w:pPr>
      <w:r w:rsidRPr="00FA6D7D">
        <w:rPr>
          <w:rFonts w:ascii="Cambria" w:eastAsia="Arial" w:hAnsi="Cambria" w:cs="Arial"/>
          <w:bCs/>
          <w:lang w:eastAsia="pl-PL"/>
        </w:rPr>
        <w:t>udzielanie I pomocy</w:t>
      </w:r>
      <w:r w:rsidR="00162714">
        <w:rPr>
          <w:rFonts w:ascii="Cambria" w:eastAsia="Arial" w:hAnsi="Cambria" w:cs="Arial"/>
          <w:bCs/>
          <w:lang w:eastAsia="pl-PL"/>
        </w:rPr>
        <w:t>;</w:t>
      </w:r>
    </w:p>
    <w:p w14:paraId="5107B476" w14:textId="77777777" w:rsidR="00FA6D7D" w:rsidRPr="00FA6D7D" w:rsidRDefault="00FA6D7D" w:rsidP="00FA6D7D">
      <w:pPr>
        <w:pStyle w:val="Akapitzlist"/>
        <w:numPr>
          <w:ilvl w:val="1"/>
          <w:numId w:val="20"/>
        </w:numPr>
        <w:spacing w:after="0" w:line="276" w:lineRule="auto"/>
        <w:ind w:left="2552" w:right="160"/>
        <w:jc w:val="both"/>
        <w:rPr>
          <w:rFonts w:ascii="Cambria" w:eastAsia="Arial" w:hAnsi="Cambria" w:cs="Arial"/>
          <w:bCs/>
          <w:lang w:eastAsia="pl-PL"/>
        </w:rPr>
      </w:pPr>
      <w:r w:rsidRPr="00FA6D7D">
        <w:rPr>
          <w:rFonts w:ascii="Cambria" w:eastAsia="Arial" w:hAnsi="Cambria" w:cs="Arial"/>
          <w:bCs/>
          <w:lang w:eastAsia="pl-PL"/>
        </w:rPr>
        <w:t>ścisła współpraca z pacjentem, jego rodziną, opiekunami, a także personelem Projektu</w:t>
      </w:r>
      <w:r w:rsidR="00162714">
        <w:rPr>
          <w:rFonts w:ascii="Cambria" w:eastAsia="Arial" w:hAnsi="Cambria" w:cs="Arial"/>
          <w:bCs/>
          <w:lang w:eastAsia="pl-PL"/>
        </w:rPr>
        <w:t>;</w:t>
      </w:r>
    </w:p>
    <w:p w14:paraId="2FA2E12B" w14:textId="77777777" w:rsidR="00FA6D7D" w:rsidRPr="00FA6D7D" w:rsidRDefault="00FA6D7D" w:rsidP="00FA6D7D">
      <w:pPr>
        <w:pStyle w:val="Akapitzlist"/>
        <w:numPr>
          <w:ilvl w:val="1"/>
          <w:numId w:val="20"/>
        </w:numPr>
        <w:spacing w:after="0" w:line="276" w:lineRule="auto"/>
        <w:ind w:left="2552" w:right="160"/>
        <w:jc w:val="both"/>
        <w:rPr>
          <w:rFonts w:ascii="Cambria" w:eastAsia="Arial" w:hAnsi="Cambria" w:cs="Arial"/>
          <w:bCs/>
          <w:lang w:eastAsia="pl-PL"/>
        </w:rPr>
      </w:pPr>
      <w:r w:rsidRPr="00FA6D7D">
        <w:rPr>
          <w:rFonts w:ascii="Cambria" w:eastAsia="Arial" w:hAnsi="Cambria" w:cs="Arial"/>
          <w:bCs/>
          <w:lang w:eastAsia="pl-PL"/>
        </w:rPr>
        <w:t>staranne prowadzenie dokumentacji</w:t>
      </w:r>
      <w:r w:rsidR="00162714">
        <w:rPr>
          <w:rFonts w:ascii="Cambria" w:eastAsia="Arial" w:hAnsi="Cambria" w:cs="Arial"/>
          <w:bCs/>
          <w:lang w:eastAsia="pl-PL"/>
        </w:rPr>
        <w:t>;</w:t>
      </w:r>
    </w:p>
    <w:p w14:paraId="16A50158" w14:textId="77777777" w:rsidR="000B5875" w:rsidRPr="000B5875" w:rsidRDefault="000B5875" w:rsidP="000B5875">
      <w:p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</w:p>
    <w:p w14:paraId="533154D3" w14:textId="77777777" w:rsidR="000215B1" w:rsidRDefault="000215B1" w:rsidP="00D72656">
      <w:pPr>
        <w:pStyle w:val="Akapitzlist"/>
        <w:numPr>
          <w:ilvl w:val="0"/>
          <w:numId w:val="20"/>
        </w:numPr>
        <w:spacing w:after="0" w:line="276" w:lineRule="auto"/>
        <w:ind w:left="1701" w:right="160" w:firstLine="0"/>
        <w:jc w:val="both"/>
        <w:rPr>
          <w:rFonts w:ascii="Cambria" w:eastAsia="Arial" w:hAnsi="Cambria" w:cs="Arial"/>
          <w:bCs/>
          <w:lang w:eastAsia="pl-PL"/>
        </w:rPr>
      </w:pPr>
      <w:r w:rsidRPr="0035274D">
        <w:rPr>
          <w:rFonts w:ascii="Cambria" w:eastAsia="Arial" w:hAnsi="Cambria" w:cs="Arial"/>
          <w:bCs/>
          <w:lang w:eastAsia="pl-PL"/>
        </w:rPr>
        <w:t>terapeuta zajęciowy - udziela świadczeń w zależności od potrzeb pacjenta</w:t>
      </w:r>
      <w:r w:rsidR="00FA6D7D">
        <w:rPr>
          <w:rFonts w:ascii="Cambria" w:eastAsia="Arial" w:hAnsi="Cambria" w:cs="Arial"/>
          <w:bCs/>
          <w:lang w:eastAsia="pl-PL"/>
        </w:rPr>
        <w:t>:</w:t>
      </w:r>
    </w:p>
    <w:p w14:paraId="269003E9" w14:textId="77777777" w:rsidR="00FA6D7D" w:rsidRPr="00BE3A0F" w:rsidRDefault="00FA6D7D" w:rsidP="00FA6D7D">
      <w:pPr>
        <w:pStyle w:val="Default"/>
        <w:numPr>
          <w:ilvl w:val="1"/>
          <w:numId w:val="26"/>
        </w:numPr>
        <w:ind w:left="2552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</w:t>
      </w:r>
      <w:r w:rsidRPr="00BE3A0F">
        <w:rPr>
          <w:rFonts w:ascii="Cambria" w:hAnsi="Cambria"/>
          <w:sz w:val="22"/>
          <w:szCs w:val="22"/>
        </w:rPr>
        <w:t>ielostronn</w:t>
      </w:r>
      <w:r>
        <w:rPr>
          <w:rFonts w:ascii="Cambria" w:hAnsi="Cambria"/>
          <w:sz w:val="22"/>
          <w:szCs w:val="22"/>
        </w:rPr>
        <w:t>a</w:t>
      </w:r>
      <w:r w:rsidRPr="00BE3A0F">
        <w:rPr>
          <w:rFonts w:ascii="Cambria" w:hAnsi="Cambria"/>
          <w:sz w:val="22"/>
          <w:szCs w:val="22"/>
        </w:rPr>
        <w:t xml:space="preserve"> aktywizacj</w:t>
      </w:r>
      <w:r>
        <w:rPr>
          <w:rFonts w:ascii="Cambria" w:hAnsi="Cambria"/>
          <w:sz w:val="22"/>
          <w:szCs w:val="22"/>
        </w:rPr>
        <w:t>a</w:t>
      </w:r>
      <w:r w:rsidRPr="00BE3A0F">
        <w:rPr>
          <w:rFonts w:ascii="Cambria" w:hAnsi="Cambria"/>
          <w:sz w:val="22"/>
          <w:szCs w:val="22"/>
        </w:rPr>
        <w:t xml:space="preserve"> osób korzystających z D</w:t>
      </w:r>
      <w:r>
        <w:rPr>
          <w:rFonts w:ascii="Cambria" w:hAnsi="Cambria"/>
          <w:sz w:val="22"/>
          <w:szCs w:val="22"/>
        </w:rPr>
        <w:t>DOM</w:t>
      </w:r>
      <w:r w:rsidR="00162714">
        <w:rPr>
          <w:rFonts w:ascii="Cambria" w:hAnsi="Cambria"/>
          <w:sz w:val="22"/>
          <w:szCs w:val="22"/>
        </w:rPr>
        <w:t>;</w:t>
      </w:r>
    </w:p>
    <w:p w14:paraId="7DF2D2A3" w14:textId="77777777" w:rsidR="00FA6D7D" w:rsidRPr="00BE3A0F" w:rsidRDefault="00FA6D7D" w:rsidP="00FA6D7D">
      <w:pPr>
        <w:pStyle w:val="Default"/>
        <w:numPr>
          <w:ilvl w:val="1"/>
          <w:numId w:val="26"/>
        </w:numPr>
        <w:ind w:left="2552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</w:t>
      </w:r>
      <w:r w:rsidRPr="00BE3A0F">
        <w:rPr>
          <w:rFonts w:ascii="Cambria" w:hAnsi="Cambria"/>
          <w:sz w:val="22"/>
          <w:szCs w:val="22"/>
        </w:rPr>
        <w:t>rganizowanie czasu wolnego uczestnikom projektu</w:t>
      </w:r>
      <w:r w:rsidR="00162714">
        <w:rPr>
          <w:rFonts w:ascii="Cambria" w:hAnsi="Cambria"/>
          <w:sz w:val="22"/>
          <w:szCs w:val="22"/>
        </w:rPr>
        <w:t>;</w:t>
      </w:r>
    </w:p>
    <w:p w14:paraId="6787C4FA" w14:textId="77777777" w:rsidR="00FA6D7D" w:rsidRPr="00BE3A0F" w:rsidRDefault="00FA6D7D" w:rsidP="00FA6D7D">
      <w:pPr>
        <w:pStyle w:val="Default"/>
        <w:numPr>
          <w:ilvl w:val="1"/>
          <w:numId w:val="26"/>
        </w:numPr>
        <w:ind w:left="2552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</w:t>
      </w:r>
      <w:r w:rsidRPr="00BE3A0F">
        <w:rPr>
          <w:rFonts w:ascii="Cambria" w:hAnsi="Cambria"/>
          <w:sz w:val="22"/>
          <w:szCs w:val="22"/>
        </w:rPr>
        <w:t>rzyuczanie do utraconych czynności dnia codziennego</w:t>
      </w:r>
      <w:r w:rsidR="00162714">
        <w:rPr>
          <w:rFonts w:ascii="Cambria" w:hAnsi="Cambria"/>
          <w:sz w:val="22"/>
          <w:szCs w:val="22"/>
        </w:rPr>
        <w:t>;</w:t>
      </w:r>
    </w:p>
    <w:p w14:paraId="5E9C9E22" w14:textId="77777777" w:rsidR="00FA6D7D" w:rsidRPr="00BE3A0F" w:rsidRDefault="00FA6D7D" w:rsidP="00FA6D7D">
      <w:pPr>
        <w:pStyle w:val="Default"/>
        <w:numPr>
          <w:ilvl w:val="1"/>
          <w:numId w:val="26"/>
        </w:numPr>
        <w:spacing w:before="100" w:beforeAutospacing="1" w:after="100" w:afterAutospacing="1"/>
        <w:ind w:left="255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</w:t>
      </w:r>
      <w:r w:rsidRPr="00BE3A0F">
        <w:rPr>
          <w:rFonts w:ascii="Cambria" w:hAnsi="Cambria"/>
          <w:sz w:val="22"/>
          <w:szCs w:val="22"/>
        </w:rPr>
        <w:t>obudzanie do samodzielności życiowej</w:t>
      </w:r>
      <w:r w:rsidR="00162714">
        <w:rPr>
          <w:rFonts w:ascii="Cambria" w:hAnsi="Cambria"/>
          <w:sz w:val="22"/>
          <w:szCs w:val="22"/>
        </w:rPr>
        <w:t>;</w:t>
      </w:r>
    </w:p>
    <w:p w14:paraId="396B6D19" w14:textId="77777777" w:rsidR="00FA6D7D" w:rsidRPr="00BE3A0F" w:rsidRDefault="00FA6D7D" w:rsidP="00FA6D7D">
      <w:pPr>
        <w:pStyle w:val="Default"/>
        <w:numPr>
          <w:ilvl w:val="1"/>
          <w:numId w:val="26"/>
        </w:numPr>
        <w:spacing w:before="100" w:beforeAutospacing="1" w:after="100" w:afterAutospacing="1"/>
        <w:ind w:left="255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</w:t>
      </w:r>
      <w:r w:rsidRPr="00BE3A0F">
        <w:rPr>
          <w:rFonts w:ascii="Cambria" w:hAnsi="Cambria"/>
          <w:sz w:val="22"/>
          <w:szCs w:val="22"/>
        </w:rPr>
        <w:t xml:space="preserve">ozpoznawanie i diagnozowanie potrzeb </w:t>
      </w:r>
      <w:proofErr w:type="spellStart"/>
      <w:r w:rsidRPr="00BE3A0F">
        <w:rPr>
          <w:rFonts w:ascii="Cambria" w:hAnsi="Cambria"/>
          <w:sz w:val="22"/>
          <w:szCs w:val="22"/>
        </w:rPr>
        <w:t>bio</w:t>
      </w:r>
      <w:proofErr w:type="spellEnd"/>
      <w:r w:rsidRPr="00BE3A0F">
        <w:rPr>
          <w:rFonts w:ascii="Cambria" w:hAnsi="Cambria"/>
          <w:sz w:val="22"/>
          <w:szCs w:val="22"/>
        </w:rPr>
        <w:t>-</w:t>
      </w:r>
      <w:proofErr w:type="spellStart"/>
      <w:r w:rsidRPr="00BE3A0F">
        <w:rPr>
          <w:rFonts w:ascii="Cambria" w:hAnsi="Cambria"/>
          <w:sz w:val="22"/>
          <w:szCs w:val="22"/>
        </w:rPr>
        <w:t>psycho</w:t>
      </w:r>
      <w:proofErr w:type="spellEnd"/>
      <w:r w:rsidRPr="00BE3A0F">
        <w:rPr>
          <w:rFonts w:ascii="Cambria" w:hAnsi="Cambria"/>
          <w:sz w:val="22"/>
          <w:szCs w:val="22"/>
        </w:rPr>
        <w:t>-społecznych pacjenta</w:t>
      </w:r>
      <w:r w:rsidR="00162714">
        <w:rPr>
          <w:rFonts w:ascii="Cambria" w:hAnsi="Cambria"/>
          <w:sz w:val="22"/>
          <w:szCs w:val="22"/>
        </w:rPr>
        <w:t>;</w:t>
      </w:r>
    </w:p>
    <w:p w14:paraId="69451D63" w14:textId="77777777" w:rsidR="00FA6D7D" w:rsidRPr="00BE3A0F" w:rsidRDefault="00FA6D7D" w:rsidP="00FA6D7D">
      <w:pPr>
        <w:pStyle w:val="Default"/>
        <w:numPr>
          <w:ilvl w:val="1"/>
          <w:numId w:val="26"/>
        </w:numPr>
        <w:spacing w:before="100" w:beforeAutospacing="1" w:after="100" w:afterAutospacing="1"/>
        <w:ind w:left="255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</w:t>
      </w:r>
      <w:r w:rsidRPr="00BE3A0F">
        <w:rPr>
          <w:rFonts w:ascii="Cambria" w:hAnsi="Cambria"/>
          <w:sz w:val="22"/>
          <w:szCs w:val="22"/>
        </w:rPr>
        <w:t>lanowanie grupowych i indywidualnych planów działań terapeutycznych w oparciu o diagnozę, zainteresowania, potrzeby i możliwości pacjenta</w:t>
      </w:r>
      <w:r w:rsidR="00162714">
        <w:rPr>
          <w:rFonts w:ascii="Cambria" w:hAnsi="Cambria"/>
          <w:sz w:val="22"/>
          <w:szCs w:val="22"/>
        </w:rPr>
        <w:t>;</w:t>
      </w:r>
    </w:p>
    <w:p w14:paraId="1B855FD8" w14:textId="77777777" w:rsidR="00FA6D7D" w:rsidRPr="00BE3A0F" w:rsidRDefault="00FA6D7D" w:rsidP="00FA6D7D">
      <w:pPr>
        <w:pStyle w:val="Default"/>
        <w:numPr>
          <w:ilvl w:val="1"/>
          <w:numId w:val="26"/>
        </w:numPr>
        <w:spacing w:before="100" w:beforeAutospacing="1" w:after="100" w:afterAutospacing="1"/>
        <w:ind w:left="255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</w:t>
      </w:r>
      <w:r w:rsidRPr="00BE3A0F">
        <w:rPr>
          <w:rFonts w:ascii="Cambria" w:hAnsi="Cambria"/>
          <w:sz w:val="22"/>
          <w:szCs w:val="22"/>
        </w:rPr>
        <w:t>rganizowanie w ramach terapii zajęć, których celem jest poprawa stanu fizycznego, psychicznego i społecznego</w:t>
      </w:r>
      <w:r w:rsidR="00162714">
        <w:rPr>
          <w:rFonts w:ascii="Cambria" w:hAnsi="Cambria"/>
          <w:sz w:val="22"/>
          <w:szCs w:val="22"/>
        </w:rPr>
        <w:t>;</w:t>
      </w:r>
    </w:p>
    <w:p w14:paraId="66BAA521" w14:textId="77777777" w:rsidR="00FA6D7D" w:rsidRPr="00BE3A0F" w:rsidRDefault="00FA6D7D" w:rsidP="00FA6D7D">
      <w:pPr>
        <w:pStyle w:val="Default"/>
        <w:numPr>
          <w:ilvl w:val="1"/>
          <w:numId w:val="26"/>
        </w:numPr>
        <w:spacing w:before="100" w:beforeAutospacing="1" w:after="100" w:afterAutospacing="1"/>
        <w:ind w:left="255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</w:t>
      </w:r>
      <w:r w:rsidRPr="00BE3A0F">
        <w:rPr>
          <w:rFonts w:ascii="Cambria" w:hAnsi="Cambria"/>
          <w:sz w:val="22"/>
          <w:szCs w:val="22"/>
        </w:rPr>
        <w:t>okumentowanie, monitorowanie i ocenianie procesu terapeutycznego</w:t>
      </w:r>
      <w:r w:rsidR="00162714">
        <w:rPr>
          <w:rFonts w:ascii="Cambria" w:hAnsi="Cambria"/>
          <w:sz w:val="22"/>
          <w:szCs w:val="22"/>
        </w:rPr>
        <w:t>;</w:t>
      </w:r>
    </w:p>
    <w:p w14:paraId="215DBDA7" w14:textId="77777777" w:rsidR="00FA6D7D" w:rsidRPr="00BE3A0F" w:rsidRDefault="00FA6D7D" w:rsidP="00FA6D7D">
      <w:pPr>
        <w:pStyle w:val="Default"/>
        <w:numPr>
          <w:ilvl w:val="1"/>
          <w:numId w:val="26"/>
        </w:numPr>
        <w:spacing w:before="100" w:beforeAutospacing="1" w:after="100" w:afterAutospacing="1"/>
        <w:ind w:left="255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p</w:t>
      </w:r>
      <w:r w:rsidRPr="00BE3A0F">
        <w:rPr>
          <w:rFonts w:ascii="Cambria" w:hAnsi="Cambria"/>
          <w:sz w:val="22"/>
          <w:szCs w:val="22"/>
        </w:rPr>
        <w:t>rzestrzeganie tajemnicy w zakresie leczenia pacjenta i jego rodziny</w:t>
      </w:r>
    </w:p>
    <w:p w14:paraId="24418144" w14:textId="77777777" w:rsidR="00FA6D7D" w:rsidRPr="00BE3A0F" w:rsidRDefault="00FA6D7D" w:rsidP="00FA6D7D">
      <w:pPr>
        <w:pStyle w:val="Default"/>
        <w:numPr>
          <w:ilvl w:val="1"/>
          <w:numId w:val="26"/>
        </w:numPr>
        <w:spacing w:before="100" w:beforeAutospacing="1" w:after="100" w:afterAutospacing="1"/>
        <w:ind w:left="255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</w:t>
      </w:r>
      <w:r w:rsidRPr="00BE3A0F">
        <w:rPr>
          <w:rFonts w:ascii="Cambria" w:hAnsi="Cambria"/>
          <w:sz w:val="22"/>
          <w:szCs w:val="22"/>
        </w:rPr>
        <w:t>ykonywanie wraz z pacjentem zajęć o charakterze terapeutycznym, np. uczenie w ramach terapii krawiectwa, dziewiarstwa, tkactwa lub innego rzemiosła</w:t>
      </w:r>
      <w:r w:rsidR="00162714">
        <w:rPr>
          <w:rFonts w:ascii="Cambria" w:hAnsi="Cambria"/>
          <w:sz w:val="22"/>
          <w:szCs w:val="22"/>
        </w:rPr>
        <w:t>;</w:t>
      </w:r>
    </w:p>
    <w:p w14:paraId="0008E021" w14:textId="77777777" w:rsidR="00FA6D7D" w:rsidRPr="00BE3A0F" w:rsidRDefault="00FA6D7D" w:rsidP="00FA6D7D">
      <w:pPr>
        <w:pStyle w:val="Default"/>
        <w:numPr>
          <w:ilvl w:val="1"/>
          <w:numId w:val="26"/>
        </w:numPr>
        <w:spacing w:before="100" w:beforeAutospacing="1" w:after="100" w:afterAutospacing="1"/>
        <w:ind w:left="255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</w:t>
      </w:r>
      <w:r w:rsidRPr="00BE3A0F">
        <w:rPr>
          <w:rFonts w:ascii="Cambria" w:hAnsi="Cambria"/>
          <w:sz w:val="22"/>
          <w:szCs w:val="22"/>
        </w:rPr>
        <w:t>dzielanie pierwszej pomocy</w:t>
      </w:r>
      <w:r w:rsidR="00162714">
        <w:rPr>
          <w:rFonts w:ascii="Cambria" w:hAnsi="Cambria"/>
          <w:sz w:val="22"/>
          <w:szCs w:val="22"/>
        </w:rPr>
        <w:t>;</w:t>
      </w:r>
    </w:p>
    <w:p w14:paraId="6F8AFDF8" w14:textId="77777777" w:rsidR="00FA6D7D" w:rsidRPr="00BE3A0F" w:rsidRDefault="00FA6D7D" w:rsidP="00FA6D7D">
      <w:pPr>
        <w:pStyle w:val="Default"/>
        <w:numPr>
          <w:ilvl w:val="1"/>
          <w:numId w:val="26"/>
        </w:numPr>
        <w:spacing w:before="100" w:beforeAutospacing="1" w:after="100" w:afterAutospacing="1"/>
        <w:ind w:left="255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</w:t>
      </w:r>
      <w:r w:rsidRPr="00BE3A0F">
        <w:rPr>
          <w:rFonts w:ascii="Cambria" w:hAnsi="Cambria"/>
          <w:sz w:val="22"/>
          <w:szCs w:val="22"/>
        </w:rPr>
        <w:t>taranne prowadzenie dokumentacji medycznej</w:t>
      </w:r>
      <w:r w:rsidR="00162714">
        <w:rPr>
          <w:rFonts w:ascii="Cambria" w:hAnsi="Cambria"/>
          <w:sz w:val="22"/>
          <w:szCs w:val="22"/>
        </w:rPr>
        <w:t>;</w:t>
      </w:r>
    </w:p>
    <w:p w14:paraId="423E04D6" w14:textId="77777777" w:rsidR="00FA6D7D" w:rsidRPr="00BE3A0F" w:rsidRDefault="00FA6D7D" w:rsidP="00FA6D7D">
      <w:pPr>
        <w:pStyle w:val="Default"/>
        <w:numPr>
          <w:ilvl w:val="1"/>
          <w:numId w:val="26"/>
        </w:numPr>
        <w:spacing w:before="100" w:beforeAutospacing="1" w:after="100" w:afterAutospacing="1"/>
        <w:ind w:left="255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</w:t>
      </w:r>
      <w:r w:rsidRPr="00BE3A0F">
        <w:rPr>
          <w:rFonts w:ascii="Cambria" w:hAnsi="Cambria"/>
          <w:sz w:val="22"/>
          <w:szCs w:val="22"/>
        </w:rPr>
        <w:t>dukacja członków rodziny i opiekunów</w:t>
      </w:r>
      <w:r w:rsidR="00162714">
        <w:rPr>
          <w:rFonts w:ascii="Cambria" w:hAnsi="Cambria"/>
          <w:sz w:val="22"/>
          <w:szCs w:val="22"/>
        </w:rPr>
        <w:t>;</w:t>
      </w:r>
    </w:p>
    <w:p w14:paraId="604C6307" w14:textId="77777777" w:rsidR="000B5875" w:rsidRPr="00FA6D7D" w:rsidRDefault="00FA6D7D" w:rsidP="00FA6D7D">
      <w:pPr>
        <w:pStyle w:val="Default"/>
        <w:numPr>
          <w:ilvl w:val="1"/>
          <w:numId w:val="26"/>
        </w:numPr>
        <w:spacing w:before="100" w:beforeAutospacing="1" w:after="100" w:afterAutospacing="1"/>
        <w:ind w:left="2552"/>
        <w:jc w:val="both"/>
        <w:rPr>
          <w:rFonts w:ascii="Cambria" w:eastAsia="Arial-BoldMT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ś</w:t>
      </w:r>
      <w:r w:rsidRPr="00BE3A0F">
        <w:rPr>
          <w:rFonts w:ascii="Cambria" w:hAnsi="Cambria"/>
          <w:sz w:val="22"/>
          <w:szCs w:val="22"/>
        </w:rPr>
        <w:t>cisła współpraca z pacjentem, jego rodziną, opiekunami, a także personelem Projektu</w:t>
      </w:r>
      <w:r w:rsidR="00162714">
        <w:rPr>
          <w:rFonts w:ascii="Cambria" w:hAnsi="Cambria"/>
          <w:sz w:val="22"/>
          <w:szCs w:val="22"/>
        </w:rPr>
        <w:t>;</w:t>
      </w:r>
    </w:p>
    <w:p w14:paraId="6D7FE2D9" w14:textId="77777777" w:rsidR="000215B1" w:rsidRDefault="000215B1" w:rsidP="00D72656">
      <w:pPr>
        <w:pStyle w:val="Akapitzlist"/>
        <w:numPr>
          <w:ilvl w:val="0"/>
          <w:numId w:val="20"/>
        </w:numPr>
        <w:spacing w:after="0" w:line="276" w:lineRule="auto"/>
        <w:ind w:left="1701" w:right="160" w:firstLine="0"/>
        <w:jc w:val="both"/>
        <w:rPr>
          <w:rFonts w:ascii="Cambria" w:eastAsia="Arial" w:hAnsi="Cambria" w:cs="Arial"/>
          <w:bCs/>
          <w:lang w:eastAsia="pl-PL"/>
        </w:rPr>
      </w:pPr>
      <w:r w:rsidRPr="0035274D">
        <w:rPr>
          <w:rFonts w:ascii="Cambria" w:eastAsia="Arial" w:hAnsi="Cambria" w:cs="Arial"/>
          <w:bCs/>
          <w:lang w:eastAsia="pl-PL"/>
        </w:rPr>
        <w:t>psycholog lub psychoterapeuta – udziela świadczeń w zależności od potrzeb pacjenta</w:t>
      </w:r>
      <w:r w:rsidR="00FA6D7D">
        <w:rPr>
          <w:rFonts w:ascii="Cambria" w:eastAsia="Arial" w:hAnsi="Cambria" w:cs="Arial"/>
          <w:bCs/>
          <w:lang w:eastAsia="pl-PL"/>
        </w:rPr>
        <w:t>;</w:t>
      </w:r>
    </w:p>
    <w:p w14:paraId="5E2EA0D5" w14:textId="77777777" w:rsidR="00FA6D7D" w:rsidRPr="00BE3A0F" w:rsidRDefault="00FA6D7D" w:rsidP="00FA6D7D">
      <w:pPr>
        <w:pStyle w:val="Default"/>
        <w:numPr>
          <w:ilvl w:val="1"/>
          <w:numId w:val="27"/>
        </w:numPr>
        <w:ind w:left="2552" w:hanging="357"/>
        <w:jc w:val="both"/>
        <w:rPr>
          <w:rFonts w:ascii="Cambria" w:hAnsi="Cambria"/>
          <w:sz w:val="22"/>
          <w:szCs w:val="22"/>
        </w:rPr>
      </w:pPr>
      <w:r w:rsidRPr="00BE3A0F">
        <w:rPr>
          <w:rFonts w:ascii="Cambria" w:hAnsi="Cambria"/>
          <w:sz w:val="22"/>
          <w:szCs w:val="22"/>
        </w:rPr>
        <w:t>wielostronn</w:t>
      </w:r>
      <w:r>
        <w:rPr>
          <w:rFonts w:ascii="Cambria" w:hAnsi="Cambria"/>
          <w:sz w:val="22"/>
          <w:szCs w:val="22"/>
        </w:rPr>
        <w:t>a</w:t>
      </w:r>
      <w:r w:rsidRPr="00BE3A0F">
        <w:rPr>
          <w:rFonts w:ascii="Cambria" w:hAnsi="Cambria"/>
          <w:sz w:val="22"/>
          <w:szCs w:val="22"/>
        </w:rPr>
        <w:t xml:space="preserve"> aktywizacj</w:t>
      </w:r>
      <w:r>
        <w:rPr>
          <w:rFonts w:ascii="Cambria" w:hAnsi="Cambria"/>
          <w:sz w:val="22"/>
          <w:szCs w:val="22"/>
        </w:rPr>
        <w:t>a</w:t>
      </w:r>
      <w:r w:rsidRPr="00BE3A0F">
        <w:rPr>
          <w:rFonts w:ascii="Cambria" w:hAnsi="Cambria"/>
          <w:sz w:val="22"/>
          <w:szCs w:val="22"/>
        </w:rPr>
        <w:t xml:space="preserve"> osób korzystających</w:t>
      </w:r>
      <w:r w:rsidR="00162714">
        <w:rPr>
          <w:rFonts w:ascii="Cambria" w:hAnsi="Cambria"/>
          <w:sz w:val="22"/>
          <w:szCs w:val="22"/>
        </w:rPr>
        <w:t xml:space="preserve"> </w:t>
      </w:r>
      <w:r w:rsidRPr="00BE3A0F">
        <w:rPr>
          <w:rFonts w:ascii="Cambria" w:hAnsi="Cambria"/>
          <w:sz w:val="22"/>
          <w:szCs w:val="22"/>
        </w:rPr>
        <w:t>z usług D</w:t>
      </w:r>
      <w:r w:rsidR="00A62983">
        <w:rPr>
          <w:rFonts w:ascii="Cambria" w:hAnsi="Cambria"/>
          <w:sz w:val="22"/>
          <w:szCs w:val="22"/>
        </w:rPr>
        <w:t>D</w:t>
      </w:r>
      <w:r>
        <w:rPr>
          <w:rFonts w:ascii="Cambria" w:hAnsi="Cambria"/>
          <w:sz w:val="22"/>
          <w:szCs w:val="22"/>
        </w:rPr>
        <w:t>OM</w:t>
      </w:r>
      <w:r w:rsidR="00A62983">
        <w:rPr>
          <w:rFonts w:ascii="Cambria" w:hAnsi="Cambria"/>
          <w:sz w:val="22"/>
          <w:szCs w:val="22"/>
        </w:rPr>
        <w:t>;</w:t>
      </w:r>
    </w:p>
    <w:p w14:paraId="3DDCEAEA" w14:textId="77777777" w:rsidR="00FA6D7D" w:rsidRPr="00BE3A0F" w:rsidRDefault="00FA6D7D" w:rsidP="00FA6D7D">
      <w:pPr>
        <w:pStyle w:val="Default"/>
        <w:numPr>
          <w:ilvl w:val="1"/>
          <w:numId w:val="27"/>
        </w:numPr>
        <w:ind w:left="2552" w:hanging="357"/>
        <w:jc w:val="both"/>
        <w:rPr>
          <w:rFonts w:ascii="Cambria" w:hAnsi="Cambria"/>
          <w:sz w:val="22"/>
          <w:szCs w:val="22"/>
        </w:rPr>
      </w:pPr>
      <w:r w:rsidRPr="00BE3A0F">
        <w:rPr>
          <w:rFonts w:ascii="Cambria" w:hAnsi="Cambria"/>
          <w:sz w:val="22"/>
          <w:szCs w:val="22"/>
        </w:rPr>
        <w:t>przeprowadzanie rozmów konsultacyjnych z podopiecznymi, członkami rodzin lub opiekunami;</w:t>
      </w:r>
    </w:p>
    <w:p w14:paraId="5F2CDD2F" w14:textId="77777777" w:rsidR="00FA6D7D" w:rsidRPr="00BE3A0F" w:rsidRDefault="00FA6D7D" w:rsidP="00FA6D7D">
      <w:pPr>
        <w:pStyle w:val="Default"/>
        <w:numPr>
          <w:ilvl w:val="1"/>
          <w:numId w:val="27"/>
        </w:numPr>
        <w:ind w:left="2552" w:hanging="357"/>
        <w:jc w:val="both"/>
        <w:rPr>
          <w:rFonts w:ascii="Cambria" w:hAnsi="Cambria"/>
          <w:sz w:val="22"/>
          <w:szCs w:val="22"/>
        </w:rPr>
      </w:pPr>
      <w:r w:rsidRPr="00BE3A0F">
        <w:rPr>
          <w:rFonts w:ascii="Cambria" w:hAnsi="Cambria"/>
          <w:sz w:val="22"/>
          <w:szCs w:val="22"/>
        </w:rPr>
        <w:t>przeprowadzanie indywidualnej oceny psychologicznej;</w:t>
      </w:r>
    </w:p>
    <w:p w14:paraId="572E4D88" w14:textId="77777777" w:rsidR="00FA6D7D" w:rsidRPr="00BE3A0F" w:rsidRDefault="00FA6D7D" w:rsidP="00FA6D7D">
      <w:pPr>
        <w:pStyle w:val="Default"/>
        <w:numPr>
          <w:ilvl w:val="1"/>
          <w:numId w:val="27"/>
        </w:numPr>
        <w:spacing w:before="100" w:beforeAutospacing="1" w:after="100" w:afterAutospacing="1"/>
        <w:ind w:left="2552"/>
        <w:jc w:val="both"/>
        <w:rPr>
          <w:rFonts w:ascii="Cambria" w:hAnsi="Cambria"/>
          <w:sz w:val="22"/>
          <w:szCs w:val="22"/>
        </w:rPr>
      </w:pPr>
      <w:r w:rsidRPr="00BE3A0F">
        <w:rPr>
          <w:rFonts w:ascii="Cambria" w:hAnsi="Cambria"/>
          <w:sz w:val="22"/>
          <w:szCs w:val="22"/>
        </w:rPr>
        <w:t>przeprowadzanie oceny potrzeb pacjenta, jego rodziny lub opiekunów;</w:t>
      </w:r>
    </w:p>
    <w:p w14:paraId="2661451B" w14:textId="77777777" w:rsidR="00FA6D7D" w:rsidRPr="00BE3A0F" w:rsidRDefault="00FA6D7D" w:rsidP="00FA6D7D">
      <w:pPr>
        <w:pStyle w:val="Default"/>
        <w:numPr>
          <w:ilvl w:val="1"/>
          <w:numId w:val="27"/>
        </w:numPr>
        <w:spacing w:before="100" w:beforeAutospacing="1" w:after="100" w:afterAutospacing="1"/>
        <w:ind w:left="2552"/>
        <w:jc w:val="both"/>
        <w:rPr>
          <w:rFonts w:ascii="Cambria" w:hAnsi="Cambria"/>
          <w:sz w:val="22"/>
          <w:szCs w:val="22"/>
        </w:rPr>
      </w:pPr>
      <w:r w:rsidRPr="00BE3A0F">
        <w:rPr>
          <w:rFonts w:ascii="Cambria" w:hAnsi="Cambria"/>
          <w:sz w:val="22"/>
          <w:szCs w:val="22"/>
        </w:rPr>
        <w:t>udzielanie wsparcia (psychoterapia bezpośrednia, odreagowująca, racjonalna, podtrzymująca, wspierająca, relaksacyjna, wizualizacja);</w:t>
      </w:r>
    </w:p>
    <w:p w14:paraId="7CA4E975" w14:textId="77777777" w:rsidR="00FA6D7D" w:rsidRPr="00BE3A0F" w:rsidRDefault="00FA6D7D" w:rsidP="00FA6D7D">
      <w:pPr>
        <w:pStyle w:val="Default"/>
        <w:numPr>
          <w:ilvl w:val="1"/>
          <w:numId w:val="27"/>
        </w:numPr>
        <w:spacing w:before="100" w:beforeAutospacing="1" w:after="100" w:afterAutospacing="1"/>
        <w:ind w:left="2552"/>
        <w:jc w:val="both"/>
        <w:rPr>
          <w:rFonts w:ascii="Cambria" w:hAnsi="Cambria"/>
          <w:sz w:val="22"/>
          <w:szCs w:val="22"/>
        </w:rPr>
      </w:pPr>
      <w:r w:rsidRPr="00BE3A0F">
        <w:rPr>
          <w:rFonts w:ascii="Cambria" w:hAnsi="Cambria"/>
          <w:sz w:val="22"/>
          <w:szCs w:val="22"/>
        </w:rPr>
        <w:t>prowadzenie działalności szkoleniowo – edukacyjnej, rozmów z podopiecznymi, członkami rodzin lub opiekunami;</w:t>
      </w:r>
    </w:p>
    <w:p w14:paraId="5D9D26BD" w14:textId="77777777" w:rsidR="00FA6D7D" w:rsidRPr="00BE3A0F" w:rsidRDefault="00FA6D7D" w:rsidP="00FA6D7D">
      <w:pPr>
        <w:pStyle w:val="Default"/>
        <w:numPr>
          <w:ilvl w:val="1"/>
          <w:numId w:val="27"/>
        </w:numPr>
        <w:spacing w:before="100" w:beforeAutospacing="1" w:after="100" w:afterAutospacing="1"/>
        <w:ind w:left="2552"/>
        <w:jc w:val="both"/>
        <w:rPr>
          <w:rFonts w:ascii="Cambria" w:hAnsi="Cambria"/>
          <w:sz w:val="22"/>
          <w:szCs w:val="22"/>
        </w:rPr>
      </w:pPr>
      <w:r w:rsidRPr="00BE3A0F">
        <w:rPr>
          <w:rFonts w:ascii="Cambria" w:hAnsi="Cambria"/>
          <w:sz w:val="22"/>
          <w:szCs w:val="22"/>
        </w:rPr>
        <w:t>przeprowadzenie systematycznej kontroli aktualnego stanu psychosomatycznego podopiecznych;</w:t>
      </w:r>
    </w:p>
    <w:p w14:paraId="70E3F69A" w14:textId="77777777" w:rsidR="00FA6D7D" w:rsidRPr="00BE3A0F" w:rsidRDefault="00FA6D7D" w:rsidP="00FA6D7D">
      <w:pPr>
        <w:pStyle w:val="Default"/>
        <w:numPr>
          <w:ilvl w:val="1"/>
          <w:numId w:val="27"/>
        </w:numPr>
        <w:spacing w:before="100" w:beforeAutospacing="1" w:after="100" w:afterAutospacing="1"/>
        <w:ind w:left="2552"/>
        <w:jc w:val="both"/>
        <w:rPr>
          <w:rFonts w:ascii="Cambria" w:hAnsi="Cambria"/>
          <w:sz w:val="22"/>
          <w:szCs w:val="22"/>
        </w:rPr>
      </w:pPr>
      <w:r w:rsidRPr="00BE3A0F">
        <w:rPr>
          <w:rFonts w:ascii="Cambria" w:hAnsi="Cambria"/>
          <w:sz w:val="22"/>
          <w:szCs w:val="22"/>
        </w:rPr>
        <w:t>określanie potrzeb potencjalnych podopiecznych w odniesieniu do warunków społecznych, psychicznych, emocjonalnych;</w:t>
      </w:r>
    </w:p>
    <w:p w14:paraId="747858E5" w14:textId="77777777" w:rsidR="00FA6D7D" w:rsidRPr="00BE3A0F" w:rsidRDefault="00FA6D7D" w:rsidP="00FA6D7D">
      <w:pPr>
        <w:pStyle w:val="Default"/>
        <w:numPr>
          <w:ilvl w:val="1"/>
          <w:numId w:val="27"/>
        </w:numPr>
        <w:spacing w:before="100" w:beforeAutospacing="1" w:after="100" w:afterAutospacing="1"/>
        <w:ind w:left="2552"/>
        <w:jc w:val="both"/>
        <w:rPr>
          <w:rFonts w:ascii="Cambria" w:hAnsi="Cambria"/>
          <w:sz w:val="22"/>
          <w:szCs w:val="22"/>
        </w:rPr>
      </w:pPr>
      <w:r w:rsidRPr="00BE3A0F">
        <w:rPr>
          <w:rFonts w:ascii="Cambria" w:hAnsi="Cambria"/>
          <w:sz w:val="22"/>
          <w:szCs w:val="22"/>
        </w:rPr>
        <w:t>ścisła współpraca z pacjentem, jego rodziną, opiekunami oraz personelem Projektu;</w:t>
      </w:r>
    </w:p>
    <w:p w14:paraId="47F73936" w14:textId="77777777" w:rsidR="00FA6D7D" w:rsidRPr="00BE3A0F" w:rsidRDefault="00FA6D7D" w:rsidP="00FA6D7D">
      <w:pPr>
        <w:pStyle w:val="Default"/>
        <w:numPr>
          <w:ilvl w:val="1"/>
          <w:numId w:val="27"/>
        </w:numPr>
        <w:spacing w:before="100" w:beforeAutospacing="1" w:after="100" w:afterAutospacing="1"/>
        <w:ind w:left="2552"/>
        <w:jc w:val="both"/>
        <w:rPr>
          <w:rFonts w:ascii="Cambria" w:hAnsi="Cambria"/>
          <w:sz w:val="22"/>
          <w:szCs w:val="22"/>
        </w:rPr>
      </w:pPr>
      <w:r w:rsidRPr="00BE3A0F">
        <w:rPr>
          <w:rFonts w:ascii="Cambria" w:hAnsi="Cambria"/>
          <w:sz w:val="22"/>
          <w:szCs w:val="22"/>
        </w:rPr>
        <w:t>udzielanie I pomocy;</w:t>
      </w:r>
    </w:p>
    <w:p w14:paraId="725A955F" w14:textId="77777777" w:rsidR="00FA6D7D" w:rsidRPr="00BE3A0F" w:rsidRDefault="00FA6D7D" w:rsidP="00FA6D7D">
      <w:pPr>
        <w:pStyle w:val="Default"/>
        <w:numPr>
          <w:ilvl w:val="1"/>
          <w:numId w:val="27"/>
        </w:numPr>
        <w:spacing w:before="100" w:beforeAutospacing="1" w:after="100" w:afterAutospacing="1"/>
        <w:ind w:left="2552"/>
        <w:jc w:val="both"/>
        <w:rPr>
          <w:rFonts w:ascii="Cambria" w:hAnsi="Cambria"/>
          <w:sz w:val="22"/>
          <w:szCs w:val="22"/>
        </w:rPr>
      </w:pPr>
      <w:r w:rsidRPr="00BE3A0F">
        <w:rPr>
          <w:rFonts w:ascii="Cambria" w:hAnsi="Cambria"/>
          <w:sz w:val="22"/>
          <w:szCs w:val="22"/>
        </w:rPr>
        <w:t>staranne prowadzenie dokumentacji medycznej;</w:t>
      </w:r>
    </w:p>
    <w:p w14:paraId="182145AA" w14:textId="77777777" w:rsidR="000B5875" w:rsidRPr="00D122DF" w:rsidRDefault="00FA6D7D" w:rsidP="00D122DF">
      <w:pPr>
        <w:pStyle w:val="Default"/>
        <w:numPr>
          <w:ilvl w:val="1"/>
          <w:numId w:val="27"/>
        </w:numPr>
        <w:spacing w:before="100" w:beforeAutospacing="1" w:after="100" w:afterAutospacing="1"/>
        <w:ind w:left="2552"/>
        <w:jc w:val="both"/>
        <w:rPr>
          <w:rFonts w:ascii="Cambria" w:hAnsi="Cambria"/>
          <w:sz w:val="22"/>
          <w:szCs w:val="22"/>
        </w:rPr>
      </w:pPr>
      <w:r w:rsidRPr="00BE3A0F">
        <w:rPr>
          <w:rFonts w:ascii="Cambria" w:hAnsi="Cambria"/>
          <w:sz w:val="22"/>
          <w:szCs w:val="22"/>
        </w:rPr>
        <w:t>edukacja członków rodzin i opiekunów;</w:t>
      </w:r>
    </w:p>
    <w:p w14:paraId="4F7A50D1" w14:textId="77777777" w:rsidR="00307422" w:rsidRPr="00937A45" w:rsidRDefault="00307422" w:rsidP="00D72656">
      <w:pPr>
        <w:pStyle w:val="Akapitzlist"/>
        <w:numPr>
          <w:ilvl w:val="0"/>
          <w:numId w:val="20"/>
        </w:numPr>
        <w:spacing w:after="0" w:line="276" w:lineRule="auto"/>
        <w:ind w:left="1701" w:right="160" w:firstLine="0"/>
        <w:jc w:val="both"/>
        <w:rPr>
          <w:rFonts w:ascii="Cambria" w:eastAsia="Arial" w:hAnsi="Cambria" w:cs="Arial"/>
          <w:bCs/>
          <w:lang w:eastAsia="pl-PL"/>
        </w:rPr>
      </w:pPr>
      <w:r w:rsidRPr="0035274D">
        <w:rPr>
          <w:rFonts w:ascii="Cambria" w:eastAsia="Arial" w:hAnsi="Cambria" w:cs="Arial"/>
          <w:bCs/>
          <w:iCs/>
          <w:lang w:eastAsia="pl-PL"/>
        </w:rPr>
        <w:t>dietetyk z chwilą przyjęcia pacjenta do domu opieki medycznej opracuje jadłospis, ściśle współpracując z lekarzami zlecającymi indywidualne diety dla pacjentów, będzie udzielał pacjentom i ich rodzinom porad w zakresie żywienia</w:t>
      </w:r>
      <w:r w:rsidR="00162714">
        <w:rPr>
          <w:rFonts w:ascii="Cambria" w:eastAsia="Arial" w:hAnsi="Cambria" w:cs="Arial"/>
          <w:bCs/>
          <w:iCs/>
          <w:lang w:eastAsia="pl-PL"/>
        </w:rPr>
        <w:t>;</w:t>
      </w:r>
    </w:p>
    <w:p w14:paraId="227B3566" w14:textId="77777777" w:rsidR="00937A45" w:rsidRPr="00162714" w:rsidRDefault="00937A45" w:rsidP="00162714">
      <w:pPr>
        <w:spacing w:after="0" w:line="27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</w:p>
    <w:p w14:paraId="6BBC4ADE" w14:textId="77777777" w:rsidR="0035274D" w:rsidRDefault="00C0102D" w:rsidP="00D72656">
      <w:pPr>
        <w:pStyle w:val="Akapitzlist"/>
        <w:numPr>
          <w:ilvl w:val="0"/>
          <w:numId w:val="20"/>
        </w:numPr>
        <w:spacing w:after="0" w:line="276" w:lineRule="auto"/>
        <w:ind w:left="1701" w:right="160" w:firstLine="0"/>
        <w:jc w:val="both"/>
        <w:rPr>
          <w:rFonts w:ascii="Cambria" w:eastAsia="Arial" w:hAnsi="Cambria" w:cs="Arial"/>
          <w:bCs/>
          <w:iCs/>
          <w:lang w:eastAsia="pl-PL"/>
        </w:rPr>
      </w:pPr>
      <w:r w:rsidRPr="0035274D">
        <w:rPr>
          <w:rFonts w:ascii="Cambria" w:eastAsia="Arial" w:hAnsi="Cambria" w:cs="Arial"/>
          <w:bCs/>
          <w:iCs/>
          <w:lang w:eastAsia="pl-PL"/>
        </w:rPr>
        <w:t>logopeda będzie udzielał świadczeń w zależności od potrzeb pacjenta;</w:t>
      </w:r>
    </w:p>
    <w:p w14:paraId="3191050F" w14:textId="77777777" w:rsidR="00937A45" w:rsidRDefault="00937A45" w:rsidP="00937A45">
      <w:pPr>
        <w:pStyle w:val="Akapitzlist"/>
        <w:spacing w:after="0" w:line="276" w:lineRule="auto"/>
        <w:ind w:left="1701" w:right="160"/>
        <w:jc w:val="both"/>
        <w:rPr>
          <w:rFonts w:ascii="Cambria" w:eastAsia="Arial" w:hAnsi="Cambria" w:cs="Arial"/>
          <w:bCs/>
          <w:iCs/>
          <w:lang w:eastAsia="pl-PL"/>
        </w:rPr>
      </w:pPr>
    </w:p>
    <w:p w14:paraId="237BE532" w14:textId="77777777" w:rsidR="00C0102D" w:rsidRPr="0035274D" w:rsidRDefault="00C0102D" w:rsidP="00D72656">
      <w:pPr>
        <w:pStyle w:val="Akapitzlist"/>
        <w:numPr>
          <w:ilvl w:val="0"/>
          <w:numId w:val="20"/>
        </w:numPr>
        <w:spacing w:after="0" w:line="276" w:lineRule="auto"/>
        <w:ind w:left="1701" w:right="160" w:firstLine="0"/>
        <w:jc w:val="both"/>
        <w:rPr>
          <w:rFonts w:ascii="Cambria" w:eastAsia="Arial" w:hAnsi="Cambria" w:cs="Arial"/>
          <w:bCs/>
          <w:iCs/>
          <w:lang w:eastAsia="pl-PL"/>
        </w:rPr>
      </w:pPr>
      <w:r w:rsidRPr="0035274D">
        <w:rPr>
          <w:rFonts w:ascii="Cambria" w:eastAsia="Arial" w:hAnsi="Cambria" w:cs="Arial"/>
          <w:bCs/>
          <w:lang w:eastAsia="pl-PL"/>
        </w:rPr>
        <w:t xml:space="preserve">Wielodyscyplinarny zespół terapeutyczny obowiązany będzie do przeprowadzania cotygodniowych narad w celu omówienia postępów w procesie usprawniania i pielęgnacji oraz ustalenia dalszego planu terapii. W cotygodniowych naradach wielodyscyplinarnego zespołu terapeutycznego musi uczestniczyć co najmniej 50% składu zespołu. Dodatkowo, </w:t>
      </w:r>
      <w:r w:rsidRPr="0035274D">
        <w:rPr>
          <w:rFonts w:ascii="Cambria" w:eastAsia="Arial" w:hAnsi="Cambria" w:cs="Arial"/>
          <w:bCs/>
          <w:lang w:eastAsia="pl-PL"/>
        </w:rPr>
        <w:br/>
        <w:t>w przypadku konieczności wsparcia socjalno-bytowego pacjenta i jego opiekunów, można nawiązać współpracę z ośrodkiem pomocy społecznej właściwym ze względu na miejsce zamieszkania pacjenta.</w:t>
      </w:r>
    </w:p>
    <w:p w14:paraId="63147359" w14:textId="77777777" w:rsidR="000215B1" w:rsidRDefault="000215B1" w:rsidP="00CA78A5">
      <w:pPr>
        <w:spacing w:after="0" w:line="276" w:lineRule="auto"/>
        <w:ind w:left="142" w:right="160"/>
        <w:jc w:val="both"/>
        <w:rPr>
          <w:rFonts w:ascii="Cambria" w:eastAsia="Arial" w:hAnsi="Cambria" w:cs="Arial"/>
          <w:bCs/>
          <w:lang w:eastAsia="pl-PL"/>
        </w:rPr>
      </w:pPr>
    </w:p>
    <w:p w14:paraId="229A026A" w14:textId="77777777" w:rsidR="00C0102D" w:rsidRDefault="0035274D" w:rsidP="00D72656">
      <w:pPr>
        <w:spacing w:after="0" w:line="276" w:lineRule="auto"/>
        <w:ind w:left="567" w:right="160"/>
        <w:jc w:val="both"/>
        <w:rPr>
          <w:rFonts w:ascii="Cambria" w:eastAsia="Arial" w:hAnsi="Cambria" w:cs="Arial"/>
          <w:bCs/>
          <w:lang w:eastAsia="pl-PL"/>
        </w:rPr>
      </w:pPr>
      <w:r w:rsidRPr="00E90D97">
        <w:rPr>
          <w:rFonts w:ascii="Cambria" w:eastAsia="Arial" w:hAnsi="Cambria" w:cs="Arial"/>
          <w:b/>
          <w:lang w:eastAsia="pl-PL"/>
        </w:rPr>
        <w:t>4.</w:t>
      </w:r>
      <w:r w:rsidR="00C0102D" w:rsidRPr="00E90D97">
        <w:rPr>
          <w:rFonts w:ascii="Cambria" w:eastAsia="Arial" w:hAnsi="Cambria" w:cs="Arial"/>
          <w:b/>
          <w:lang w:eastAsia="pl-PL"/>
        </w:rPr>
        <w:t>8</w:t>
      </w:r>
      <w:r w:rsidR="00C0102D" w:rsidRPr="00C0102D">
        <w:rPr>
          <w:rFonts w:ascii="Cambria" w:eastAsia="Arial" w:hAnsi="Cambria" w:cs="Arial"/>
          <w:bCs/>
          <w:lang w:eastAsia="pl-PL"/>
        </w:rPr>
        <w:t xml:space="preserve"> Ramowy zakres czynności: udzielanie konsultacji specjalistycznych oraz porad terapeutycznych w zakresie prawa wykonywania zawodu; wykonywanie badań i testów diagnostycznych wymaganych standardem DDOM, prowadzenie wymaganej prawem </w:t>
      </w:r>
      <w:r w:rsidR="00C0102D" w:rsidRPr="00C0102D">
        <w:rPr>
          <w:rFonts w:ascii="Cambria" w:eastAsia="Arial" w:hAnsi="Cambria" w:cs="Arial"/>
          <w:bCs/>
          <w:lang w:eastAsia="pl-PL"/>
        </w:rPr>
        <w:lastRenderedPageBreak/>
        <w:t>dokumentacji medycznej, udział w spotkaniach zespołu terapeutycznego DDOM; realizowanie działań z zakresu edukacji zdrowotnej dla pacjentów oraz członków ich rodzin.</w:t>
      </w:r>
    </w:p>
    <w:p w14:paraId="095B5143" w14:textId="77777777" w:rsidR="00E90D97" w:rsidRDefault="00E90D97" w:rsidP="00D72656">
      <w:pPr>
        <w:spacing w:after="0" w:line="276" w:lineRule="auto"/>
        <w:ind w:left="567" w:right="160"/>
        <w:jc w:val="both"/>
        <w:rPr>
          <w:rFonts w:ascii="Cambria" w:eastAsia="Arial" w:hAnsi="Cambria" w:cs="Arial"/>
          <w:bCs/>
          <w:lang w:eastAsia="pl-PL"/>
        </w:rPr>
      </w:pPr>
    </w:p>
    <w:p w14:paraId="0F492606" w14:textId="77777777" w:rsidR="00C0102D" w:rsidRPr="00C0102D" w:rsidRDefault="0035274D" w:rsidP="00D72656">
      <w:pPr>
        <w:spacing w:after="0" w:line="276" w:lineRule="auto"/>
        <w:ind w:left="567" w:right="160"/>
        <w:jc w:val="both"/>
        <w:rPr>
          <w:rFonts w:ascii="Cambria" w:eastAsia="Arial" w:hAnsi="Cambria" w:cs="Arial"/>
          <w:bCs/>
          <w:lang w:eastAsia="pl-PL"/>
        </w:rPr>
      </w:pPr>
      <w:r w:rsidRPr="00E90D97">
        <w:rPr>
          <w:rFonts w:ascii="Cambria" w:eastAsia="Arial" w:hAnsi="Cambria" w:cs="Arial"/>
          <w:b/>
          <w:lang w:eastAsia="pl-PL"/>
        </w:rPr>
        <w:t>4.</w:t>
      </w:r>
      <w:r w:rsidR="00C0102D" w:rsidRPr="00E90D97">
        <w:rPr>
          <w:rFonts w:ascii="Cambria" w:eastAsia="Arial" w:hAnsi="Cambria" w:cs="Arial"/>
          <w:b/>
          <w:lang w:eastAsia="pl-PL"/>
        </w:rPr>
        <w:t>9</w:t>
      </w:r>
      <w:r w:rsidR="00A62983">
        <w:rPr>
          <w:rFonts w:ascii="Cambria" w:eastAsia="Arial" w:hAnsi="Cambria" w:cs="Arial"/>
          <w:b/>
          <w:lang w:eastAsia="pl-PL"/>
        </w:rPr>
        <w:t xml:space="preserve"> </w:t>
      </w:r>
      <w:r w:rsidR="00C0102D" w:rsidRPr="0035274D">
        <w:rPr>
          <w:rFonts w:ascii="Cambria" w:eastAsia="Arial" w:hAnsi="Cambria" w:cs="Arial"/>
          <w:b/>
          <w:lang w:eastAsia="pl-PL"/>
        </w:rPr>
        <w:t>Świadczenia zdrowotne udzielane w trakcie pobytu pacjenta w dziennym domu opieki medycznej:</w:t>
      </w:r>
    </w:p>
    <w:p w14:paraId="04446DE1" w14:textId="77777777" w:rsidR="00C0102D" w:rsidRPr="00D72656" w:rsidRDefault="00C0102D" w:rsidP="00D72656">
      <w:pPr>
        <w:pStyle w:val="Akapitzlist"/>
        <w:numPr>
          <w:ilvl w:val="2"/>
          <w:numId w:val="23"/>
        </w:numPr>
        <w:tabs>
          <w:tab w:val="left" w:pos="1134"/>
        </w:tabs>
        <w:spacing w:after="0" w:line="276" w:lineRule="auto"/>
        <w:ind w:left="1701" w:right="160" w:hanging="567"/>
        <w:jc w:val="both"/>
        <w:rPr>
          <w:rFonts w:ascii="Cambria" w:eastAsia="Arial" w:hAnsi="Cambria" w:cs="Arial"/>
          <w:u w:val="single"/>
          <w:lang w:eastAsia="pl-PL"/>
        </w:rPr>
      </w:pPr>
      <w:r w:rsidRPr="00D72656">
        <w:rPr>
          <w:rFonts w:ascii="Cambria" w:eastAsia="Arial" w:hAnsi="Cambria" w:cs="Arial"/>
          <w:u w:val="single"/>
          <w:lang w:eastAsia="pl-PL"/>
        </w:rPr>
        <w:t>najpóźniej w trzecim dniu po przyjęciu pacjenta</w:t>
      </w:r>
    </w:p>
    <w:p w14:paraId="5037FEF8" w14:textId="77777777" w:rsidR="00C0102D" w:rsidRPr="00C0102D" w:rsidRDefault="00C0102D" w:rsidP="00D72656">
      <w:pPr>
        <w:spacing w:after="0" w:line="276" w:lineRule="auto"/>
        <w:ind w:left="1134" w:right="160"/>
        <w:jc w:val="both"/>
        <w:rPr>
          <w:rFonts w:ascii="Cambria" w:eastAsia="Arial" w:hAnsi="Cambria" w:cs="Arial"/>
          <w:bCs/>
          <w:lang w:eastAsia="pl-PL"/>
        </w:rPr>
      </w:pPr>
      <w:r w:rsidRPr="00C0102D">
        <w:rPr>
          <w:rFonts w:ascii="Cambria" w:eastAsia="Arial" w:hAnsi="Cambria" w:cs="Arial"/>
          <w:bCs/>
          <w:lang w:eastAsia="pl-PL"/>
        </w:rPr>
        <w:t>Wielodyscyplinarny zespół terapeutyczny dokonuje oceny sprawności funkcjonalnej w zakresie podstawowych i złożonych czynności życiowych, ocenę odżywienia, sprawności procesów poznawczych, stanu emocjonalnego, w zależności od potrzeb - również innych obszarów np. stopnia niewydolności zwieraczy pęcherza i odbytu, określenie występowania niewydolności krążenia lub ryzyko upadków. Zastosowanie określonych i wskazanych poniżej narzędzi do oceny stanu zdrowia pacjenta powinno być zindywidualizowane i dostosowane do stanu zdrowia każdego pacjenta. Dodatkowo w przypadku osób powyżej 65 r.ż. wykonywana będzie całościowa ocena geriatryczna (COG), składająca się z oceny stanu czynnościowego i fizycznego, a także funkcji umysłowych oraz oceny socjalno-środowiskowej, poprzedzona wykonaniem oceny według skali VES-13.</w:t>
      </w:r>
    </w:p>
    <w:p w14:paraId="0F3D4CB5" w14:textId="77777777" w:rsidR="00C0102D" w:rsidRPr="00C0102D" w:rsidRDefault="00C0102D" w:rsidP="00D72656">
      <w:pPr>
        <w:spacing w:after="0" w:line="276" w:lineRule="auto"/>
        <w:ind w:left="1134" w:right="160"/>
        <w:jc w:val="both"/>
        <w:rPr>
          <w:rFonts w:ascii="Cambria" w:eastAsia="Arial" w:hAnsi="Cambria" w:cs="Arial"/>
          <w:bCs/>
          <w:lang w:eastAsia="pl-PL"/>
        </w:rPr>
      </w:pPr>
      <w:r w:rsidRPr="00C0102D">
        <w:rPr>
          <w:rFonts w:ascii="Cambria" w:eastAsia="Arial" w:hAnsi="Cambria" w:cs="Arial"/>
          <w:bCs/>
          <w:lang w:eastAsia="pl-PL"/>
        </w:rPr>
        <w:t>Celem dokonania oceny sprawności funkcjonalnej przeprowadza się:</w:t>
      </w:r>
    </w:p>
    <w:p w14:paraId="3DB482B6" w14:textId="7EFDA809" w:rsidR="00C0102D" w:rsidRPr="00C0102D" w:rsidRDefault="00C0102D" w:rsidP="00D72656">
      <w:pPr>
        <w:spacing w:after="0" w:line="276" w:lineRule="auto"/>
        <w:ind w:left="1560" w:right="160"/>
        <w:jc w:val="both"/>
        <w:rPr>
          <w:rFonts w:ascii="Cambria" w:eastAsia="Arial" w:hAnsi="Cambria" w:cs="Arial"/>
          <w:bCs/>
          <w:lang w:eastAsia="pl-PL"/>
        </w:rPr>
      </w:pPr>
      <w:r w:rsidRPr="00C0102D">
        <w:rPr>
          <w:rFonts w:ascii="Cambria" w:eastAsia="Arial" w:hAnsi="Cambria" w:cs="Arial"/>
          <w:bCs/>
          <w:lang w:eastAsia="pl-PL"/>
        </w:rPr>
        <w:t xml:space="preserve">a) w </w:t>
      </w:r>
      <w:r w:rsidR="006102F9" w:rsidRPr="00C0102D">
        <w:rPr>
          <w:rFonts w:ascii="Cambria" w:eastAsia="Arial" w:hAnsi="Cambria" w:cs="Arial"/>
          <w:bCs/>
          <w:lang w:eastAsia="pl-PL"/>
        </w:rPr>
        <w:t>przypadku pacjentów</w:t>
      </w:r>
      <w:r w:rsidRPr="00C0102D">
        <w:rPr>
          <w:rFonts w:ascii="Cambria" w:eastAsia="Arial" w:hAnsi="Cambria" w:cs="Arial"/>
          <w:bCs/>
          <w:lang w:eastAsia="pl-PL"/>
        </w:rPr>
        <w:t xml:space="preserve"> poniżej 65 r. ż:</w:t>
      </w:r>
    </w:p>
    <w:p w14:paraId="51075A7B" w14:textId="77777777" w:rsidR="00C0102D" w:rsidRPr="00C0102D" w:rsidRDefault="00C0102D" w:rsidP="00D72656">
      <w:pPr>
        <w:numPr>
          <w:ilvl w:val="0"/>
          <w:numId w:val="11"/>
        </w:numPr>
        <w:spacing w:after="0" w:line="276" w:lineRule="auto"/>
        <w:ind w:left="1985" w:right="160" w:firstLine="0"/>
        <w:jc w:val="both"/>
        <w:rPr>
          <w:rFonts w:ascii="Cambria" w:eastAsia="Arial" w:hAnsi="Cambria" w:cs="Arial"/>
          <w:bCs/>
          <w:lang w:eastAsia="pl-PL"/>
        </w:rPr>
      </w:pPr>
      <w:r w:rsidRPr="00C0102D">
        <w:rPr>
          <w:rFonts w:ascii="Cambria" w:eastAsia="Arial" w:hAnsi="Cambria" w:cs="Arial"/>
          <w:bCs/>
          <w:lang w:eastAsia="pl-PL"/>
        </w:rPr>
        <w:t>ocenę czynnościową – możliwość wykonywania złożonych czynności życia codziennego (</w:t>
      </w:r>
      <w:proofErr w:type="spellStart"/>
      <w:r w:rsidRPr="00C0102D">
        <w:rPr>
          <w:rFonts w:ascii="Cambria" w:eastAsia="Arial" w:hAnsi="Cambria" w:cs="Arial"/>
          <w:bCs/>
          <w:lang w:eastAsia="pl-PL"/>
        </w:rPr>
        <w:t>Instrumental</w:t>
      </w:r>
      <w:proofErr w:type="spellEnd"/>
      <w:r w:rsidRPr="00C0102D">
        <w:rPr>
          <w:rFonts w:ascii="Cambria" w:eastAsia="Arial" w:hAnsi="Cambria" w:cs="Arial"/>
          <w:bCs/>
          <w:lang w:eastAsia="pl-PL"/>
        </w:rPr>
        <w:t xml:space="preserve"> </w:t>
      </w:r>
      <w:proofErr w:type="spellStart"/>
      <w:r w:rsidRPr="00C0102D">
        <w:rPr>
          <w:rFonts w:ascii="Cambria" w:eastAsia="Arial" w:hAnsi="Cambria" w:cs="Arial"/>
          <w:bCs/>
          <w:lang w:eastAsia="pl-PL"/>
        </w:rPr>
        <w:t>Activities</w:t>
      </w:r>
      <w:proofErr w:type="spellEnd"/>
      <w:r w:rsidRPr="00C0102D">
        <w:rPr>
          <w:rFonts w:ascii="Cambria" w:eastAsia="Arial" w:hAnsi="Cambria" w:cs="Arial"/>
          <w:bCs/>
          <w:lang w:eastAsia="pl-PL"/>
        </w:rPr>
        <w:t xml:space="preserve"> </w:t>
      </w:r>
      <w:proofErr w:type="spellStart"/>
      <w:r w:rsidRPr="00C0102D">
        <w:rPr>
          <w:rFonts w:ascii="Cambria" w:eastAsia="Arial" w:hAnsi="Cambria" w:cs="Arial"/>
          <w:bCs/>
          <w:lang w:eastAsia="pl-PL"/>
        </w:rPr>
        <w:t>Daily</w:t>
      </w:r>
      <w:proofErr w:type="spellEnd"/>
      <w:r w:rsidRPr="00C0102D">
        <w:rPr>
          <w:rFonts w:ascii="Cambria" w:eastAsia="Arial" w:hAnsi="Cambria" w:cs="Arial"/>
          <w:bCs/>
          <w:lang w:eastAsia="pl-PL"/>
        </w:rPr>
        <w:t xml:space="preserve"> </w:t>
      </w:r>
      <w:proofErr w:type="spellStart"/>
      <w:r w:rsidRPr="00C0102D">
        <w:rPr>
          <w:rFonts w:ascii="Cambria" w:eastAsia="Arial" w:hAnsi="Cambria" w:cs="Arial"/>
          <w:bCs/>
          <w:lang w:eastAsia="pl-PL"/>
        </w:rPr>
        <w:t>Living</w:t>
      </w:r>
      <w:proofErr w:type="spellEnd"/>
      <w:r w:rsidRPr="00C0102D">
        <w:rPr>
          <w:rFonts w:ascii="Cambria" w:eastAsia="Arial" w:hAnsi="Cambria" w:cs="Arial"/>
          <w:bCs/>
          <w:lang w:eastAsia="pl-PL"/>
        </w:rPr>
        <w:t xml:space="preserve">, IADL - skala </w:t>
      </w:r>
      <w:proofErr w:type="spellStart"/>
      <w:r w:rsidRPr="00C0102D">
        <w:rPr>
          <w:rFonts w:ascii="Cambria" w:eastAsia="Arial" w:hAnsi="Cambria" w:cs="Arial"/>
          <w:bCs/>
          <w:lang w:eastAsia="pl-PL"/>
        </w:rPr>
        <w:t>Lawtona</w:t>
      </w:r>
      <w:proofErr w:type="spellEnd"/>
      <w:r w:rsidRPr="00C0102D">
        <w:rPr>
          <w:rFonts w:ascii="Cambria" w:eastAsia="Arial" w:hAnsi="Cambria" w:cs="Arial"/>
          <w:bCs/>
          <w:lang w:eastAsia="pl-PL"/>
        </w:rPr>
        <w:t xml:space="preserve">); badanie powinno być wykonane przez pielęgniarkę lub terapeutę zajęciowego po przyjęciu </w:t>
      </w:r>
      <w:r w:rsidRPr="00C0102D">
        <w:rPr>
          <w:rFonts w:ascii="Cambria" w:eastAsia="Arial" w:hAnsi="Cambria" w:cs="Arial"/>
          <w:bCs/>
          <w:lang w:eastAsia="pl-PL"/>
        </w:rPr>
        <w:br/>
        <w:t>i przed wypisaniem.</w:t>
      </w:r>
    </w:p>
    <w:p w14:paraId="2226FCC6" w14:textId="77777777" w:rsidR="00C0102D" w:rsidRPr="00C0102D" w:rsidRDefault="00C0102D" w:rsidP="00D72656">
      <w:pPr>
        <w:numPr>
          <w:ilvl w:val="0"/>
          <w:numId w:val="11"/>
        </w:numPr>
        <w:spacing w:after="0" w:line="276" w:lineRule="auto"/>
        <w:ind w:left="1985" w:right="160" w:firstLine="0"/>
        <w:jc w:val="both"/>
        <w:rPr>
          <w:rFonts w:ascii="Cambria" w:eastAsia="Arial" w:hAnsi="Cambria" w:cs="Arial"/>
          <w:bCs/>
          <w:lang w:eastAsia="pl-PL"/>
        </w:rPr>
      </w:pPr>
      <w:r w:rsidRPr="00C0102D">
        <w:rPr>
          <w:rFonts w:ascii="Cambria" w:eastAsia="Arial" w:hAnsi="Cambria" w:cs="Arial"/>
          <w:bCs/>
          <w:lang w:eastAsia="pl-PL"/>
        </w:rPr>
        <w:t>ocenę fizyczną:</w:t>
      </w:r>
    </w:p>
    <w:p w14:paraId="4CBBF479" w14:textId="77777777" w:rsidR="00C0102D" w:rsidRPr="00C0102D" w:rsidRDefault="00C0102D" w:rsidP="00D72656">
      <w:pPr>
        <w:numPr>
          <w:ilvl w:val="0"/>
          <w:numId w:val="13"/>
        </w:numPr>
        <w:tabs>
          <w:tab w:val="left" w:pos="2552"/>
        </w:tabs>
        <w:spacing w:after="0" w:line="276" w:lineRule="auto"/>
        <w:ind w:left="2268" w:right="160" w:firstLine="0"/>
        <w:jc w:val="both"/>
        <w:rPr>
          <w:rFonts w:ascii="Cambria" w:eastAsia="Arial" w:hAnsi="Cambria" w:cs="Arial"/>
          <w:bCs/>
          <w:lang w:eastAsia="pl-PL"/>
        </w:rPr>
      </w:pPr>
      <w:r w:rsidRPr="00C0102D">
        <w:rPr>
          <w:rFonts w:ascii="Cambria" w:eastAsia="Arial" w:hAnsi="Cambria" w:cs="Arial"/>
          <w:bCs/>
          <w:lang w:eastAsia="pl-PL"/>
        </w:rPr>
        <w:t xml:space="preserve">stan odżywienia (Mini </w:t>
      </w:r>
      <w:proofErr w:type="spellStart"/>
      <w:r w:rsidRPr="00C0102D">
        <w:rPr>
          <w:rFonts w:ascii="Cambria" w:eastAsia="Arial" w:hAnsi="Cambria" w:cs="Arial"/>
          <w:bCs/>
          <w:lang w:eastAsia="pl-PL"/>
        </w:rPr>
        <w:t>Nutritional</w:t>
      </w:r>
      <w:proofErr w:type="spellEnd"/>
      <w:r w:rsidRPr="00C0102D">
        <w:rPr>
          <w:rFonts w:ascii="Cambria" w:eastAsia="Arial" w:hAnsi="Cambria" w:cs="Arial"/>
          <w:bCs/>
          <w:lang w:eastAsia="pl-PL"/>
        </w:rPr>
        <w:t xml:space="preserve"> </w:t>
      </w:r>
      <w:proofErr w:type="spellStart"/>
      <w:r w:rsidRPr="00C0102D">
        <w:rPr>
          <w:rFonts w:ascii="Cambria" w:eastAsia="Arial" w:hAnsi="Cambria" w:cs="Arial"/>
          <w:bCs/>
          <w:lang w:eastAsia="pl-PL"/>
        </w:rPr>
        <w:t>Assessment</w:t>
      </w:r>
      <w:proofErr w:type="spellEnd"/>
      <w:r w:rsidRPr="00C0102D">
        <w:rPr>
          <w:rFonts w:ascii="Cambria" w:eastAsia="Arial" w:hAnsi="Cambria" w:cs="Arial"/>
          <w:bCs/>
          <w:lang w:eastAsia="pl-PL"/>
        </w:rPr>
        <w:t>, MNA); badanie powinno być wykonane przez dietetyka po przyjęciu i przed wypisaniem;</w:t>
      </w:r>
    </w:p>
    <w:p w14:paraId="619E96CE" w14:textId="77777777" w:rsidR="00C0102D" w:rsidRPr="00C0102D" w:rsidRDefault="00C0102D" w:rsidP="00D72656">
      <w:pPr>
        <w:numPr>
          <w:ilvl w:val="0"/>
          <w:numId w:val="13"/>
        </w:numPr>
        <w:tabs>
          <w:tab w:val="left" w:pos="2552"/>
        </w:tabs>
        <w:spacing w:after="0" w:line="276" w:lineRule="auto"/>
        <w:ind w:left="2268" w:right="160" w:firstLine="0"/>
        <w:jc w:val="both"/>
        <w:rPr>
          <w:rFonts w:ascii="Cambria" w:eastAsia="Arial" w:hAnsi="Cambria" w:cs="Arial"/>
          <w:bCs/>
          <w:lang w:eastAsia="pl-PL"/>
        </w:rPr>
      </w:pPr>
      <w:r w:rsidRPr="00C0102D">
        <w:rPr>
          <w:rFonts w:ascii="Cambria" w:eastAsia="Arial" w:hAnsi="Cambria" w:cs="Arial"/>
          <w:bCs/>
          <w:lang w:eastAsia="pl-PL"/>
        </w:rPr>
        <w:t xml:space="preserve">równowaga, chód oraz ryzyko upadków (skala </w:t>
      </w:r>
      <w:proofErr w:type="spellStart"/>
      <w:r w:rsidRPr="00C0102D">
        <w:rPr>
          <w:rFonts w:ascii="Cambria" w:eastAsia="Arial" w:hAnsi="Cambria" w:cs="Arial"/>
          <w:bCs/>
          <w:lang w:eastAsia="pl-PL"/>
        </w:rPr>
        <w:t>Tinetti</w:t>
      </w:r>
      <w:proofErr w:type="spellEnd"/>
      <w:r w:rsidRPr="00C0102D">
        <w:rPr>
          <w:rFonts w:ascii="Cambria" w:eastAsia="Arial" w:hAnsi="Cambria" w:cs="Arial"/>
          <w:bCs/>
          <w:lang w:eastAsia="pl-PL"/>
        </w:rPr>
        <w:t>); badania powinny być wykonane przez fizjoterapeutę po przyjęciu i przed wypisaniem;</w:t>
      </w:r>
    </w:p>
    <w:p w14:paraId="1C0C364E" w14:textId="77777777" w:rsidR="00C0102D" w:rsidRPr="00C0102D" w:rsidRDefault="00C0102D" w:rsidP="00D72656">
      <w:pPr>
        <w:numPr>
          <w:ilvl w:val="0"/>
          <w:numId w:val="13"/>
        </w:numPr>
        <w:tabs>
          <w:tab w:val="left" w:pos="2552"/>
        </w:tabs>
        <w:spacing w:after="0" w:line="276" w:lineRule="auto"/>
        <w:ind w:left="2268" w:right="160" w:firstLine="0"/>
        <w:jc w:val="both"/>
        <w:rPr>
          <w:rFonts w:ascii="Cambria" w:eastAsia="Arial" w:hAnsi="Cambria" w:cs="Arial"/>
          <w:bCs/>
          <w:lang w:eastAsia="pl-PL"/>
        </w:rPr>
      </w:pPr>
      <w:r w:rsidRPr="00C0102D">
        <w:rPr>
          <w:rFonts w:ascii="Cambria" w:eastAsia="Arial" w:hAnsi="Cambria" w:cs="Arial"/>
          <w:bCs/>
          <w:lang w:eastAsia="pl-PL"/>
        </w:rPr>
        <w:t xml:space="preserve">określenie występowania niewydolności serca (Skala niewydolności krążenia </w:t>
      </w:r>
      <w:r w:rsidRPr="00C0102D">
        <w:rPr>
          <w:rFonts w:ascii="Cambria" w:eastAsia="Arial" w:hAnsi="Cambria" w:cs="Arial"/>
          <w:bCs/>
          <w:lang w:eastAsia="pl-PL"/>
        </w:rPr>
        <w:br/>
        <w:t xml:space="preserve">wg New York </w:t>
      </w:r>
      <w:proofErr w:type="spellStart"/>
      <w:r w:rsidRPr="00C0102D">
        <w:rPr>
          <w:rFonts w:ascii="Cambria" w:eastAsia="Arial" w:hAnsi="Cambria" w:cs="Arial"/>
          <w:bCs/>
          <w:lang w:eastAsia="pl-PL"/>
        </w:rPr>
        <w:t>Heart</w:t>
      </w:r>
      <w:proofErr w:type="spellEnd"/>
      <w:r w:rsidRPr="00C0102D">
        <w:rPr>
          <w:rFonts w:ascii="Cambria" w:eastAsia="Arial" w:hAnsi="Cambria" w:cs="Arial"/>
          <w:bCs/>
          <w:lang w:eastAsia="pl-PL"/>
        </w:rPr>
        <w:t xml:space="preserve"> </w:t>
      </w:r>
      <w:proofErr w:type="spellStart"/>
      <w:r w:rsidRPr="00C0102D">
        <w:rPr>
          <w:rFonts w:ascii="Cambria" w:eastAsia="Arial" w:hAnsi="Cambria" w:cs="Arial"/>
          <w:bCs/>
          <w:lang w:eastAsia="pl-PL"/>
        </w:rPr>
        <w:t>Association</w:t>
      </w:r>
      <w:proofErr w:type="spellEnd"/>
      <w:r w:rsidRPr="00C0102D">
        <w:rPr>
          <w:rFonts w:ascii="Cambria" w:eastAsia="Arial" w:hAnsi="Cambria" w:cs="Arial"/>
          <w:bCs/>
          <w:lang w:eastAsia="pl-PL"/>
        </w:rPr>
        <w:t>, NYHA); badanie powinno być wykonane przez lekarza po przyjęciu i przed wypisaniem;</w:t>
      </w:r>
    </w:p>
    <w:p w14:paraId="1B8BFD2B" w14:textId="77777777" w:rsidR="00C0102D" w:rsidRPr="00C0102D" w:rsidRDefault="00C0102D" w:rsidP="00D72656">
      <w:pPr>
        <w:numPr>
          <w:ilvl w:val="0"/>
          <w:numId w:val="13"/>
        </w:numPr>
        <w:tabs>
          <w:tab w:val="left" w:pos="2552"/>
        </w:tabs>
        <w:spacing w:after="0" w:line="276" w:lineRule="auto"/>
        <w:ind w:left="2268" w:right="160" w:firstLine="0"/>
        <w:jc w:val="both"/>
        <w:rPr>
          <w:rFonts w:ascii="Cambria" w:eastAsia="Arial" w:hAnsi="Cambria" w:cs="Arial"/>
          <w:bCs/>
          <w:lang w:eastAsia="pl-PL"/>
        </w:rPr>
      </w:pPr>
      <w:r w:rsidRPr="00C0102D">
        <w:rPr>
          <w:rFonts w:ascii="Cambria" w:eastAsia="Arial" w:hAnsi="Cambria" w:cs="Arial"/>
          <w:bCs/>
          <w:lang w:eastAsia="pl-PL"/>
        </w:rPr>
        <w:t>określenie zapotrzebowania na opiekę pielęgniarską zgodnie z procesem pielęgnowania - ocena powinna być wykonana przez pielęgniarkę po przyjęciu i przed wypisaniem;</w:t>
      </w:r>
    </w:p>
    <w:p w14:paraId="647C2240" w14:textId="77777777" w:rsidR="00C0102D" w:rsidRPr="00C0102D" w:rsidRDefault="00C0102D" w:rsidP="00D72656">
      <w:pPr>
        <w:numPr>
          <w:ilvl w:val="0"/>
          <w:numId w:val="11"/>
        </w:numPr>
        <w:tabs>
          <w:tab w:val="left" w:pos="2127"/>
        </w:tabs>
        <w:spacing w:after="0" w:line="276" w:lineRule="auto"/>
        <w:ind w:left="1985" w:right="160" w:firstLine="0"/>
        <w:jc w:val="both"/>
        <w:rPr>
          <w:rFonts w:ascii="Cambria" w:eastAsia="Arial" w:hAnsi="Cambria" w:cs="Arial"/>
          <w:bCs/>
          <w:lang w:eastAsia="pl-PL"/>
        </w:rPr>
      </w:pPr>
      <w:r w:rsidRPr="00C0102D">
        <w:rPr>
          <w:rFonts w:ascii="Cambria" w:eastAsia="Arial" w:hAnsi="Cambria" w:cs="Arial"/>
          <w:bCs/>
          <w:lang w:eastAsia="pl-PL"/>
        </w:rPr>
        <w:t>ocenę stanu umysłowego - określenie stanu emocjonalnego (skala depresji Hamiltona, HAM-D); badanie powinno być wykonane przez psychologa lub psychoterapeutę po przyjęciu i przed wypisaniem.</w:t>
      </w:r>
    </w:p>
    <w:p w14:paraId="093AE3F8" w14:textId="77777777" w:rsidR="00C0102D" w:rsidRPr="00C0102D" w:rsidRDefault="00C0102D" w:rsidP="00D72656">
      <w:pPr>
        <w:spacing w:after="0" w:line="276" w:lineRule="auto"/>
        <w:ind w:left="1560" w:right="160"/>
        <w:jc w:val="both"/>
        <w:rPr>
          <w:rFonts w:ascii="Cambria" w:eastAsia="Arial" w:hAnsi="Cambria" w:cs="Arial"/>
          <w:bCs/>
          <w:lang w:eastAsia="pl-PL"/>
        </w:rPr>
      </w:pPr>
      <w:r w:rsidRPr="00C0102D">
        <w:rPr>
          <w:rFonts w:ascii="Cambria" w:eastAsia="Arial" w:hAnsi="Cambria" w:cs="Arial"/>
          <w:bCs/>
          <w:lang w:eastAsia="pl-PL"/>
        </w:rPr>
        <w:t>b) w przypadku pacjentów powyżej 65 r. ż.:</w:t>
      </w:r>
    </w:p>
    <w:p w14:paraId="33485818" w14:textId="7B7B8954" w:rsidR="00C0102D" w:rsidRPr="00C0102D" w:rsidRDefault="00C0102D" w:rsidP="00D72656">
      <w:pPr>
        <w:numPr>
          <w:ilvl w:val="0"/>
          <w:numId w:val="11"/>
        </w:numPr>
        <w:spacing w:after="0" w:line="276" w:lineRule="auto"/>
        <w:ind w:left="1985" w:right="160" w:firstLine="0"/>
        <w:jc w:val="both"/>
        <w:rPr>
          <w:rFonts w:ascii="Cambria" w:eastAsia="Arial" w:hAnsi="Cambria" w:cs="Arial"/>
          <w:bCs/>
          <w:lang w:eastAsia="pl-PL"/>
        </w:rPr>
      </w:pPr>
      <w:r w:rsidRPr="00C0102D">
        <w:rPr>
          <w:rFonts w:ascii="Cambria" w:eastAsia="Arial" w:hAnsi="Cambria" w:cs="Arial"/>
          <w:bCs/>
          <w:lang w:eastAsia="pl-PL"/>
        </w:rPr>
        <w:t>ocenę czynnościową – możliwości wykonywania złożonych czynności życia codziennego (</w:t>
      </w:r>
      <w:proofErr w:type="spellStart"/>
      <w:r w:rsidRPr="00C0102D">
        <w:rPr>
          <w:rFonts w:ascii="Cambria" w:eastAsia="Arial" w:hAnsi="Cambria" w:cs="Arial"/>
          <w:bCs/>
          <w:lang w:eastAsia="pl-PL"/>
        </w:rPr>
        <w:t>Instrumental</w:t>
      </w:r>
      <w:proofErr w:type="spellEnd"/>
      <w:r w:rsidRPr="00C0102D">
        <w:rPr>
          <w:rFonts w:ascii="Cambria" w:eastAsia="Arial" w:hAnsi="Cambria" w:cs="Arial"/>
          <w:bCs/>
          <w:lang w:eastAsia="pl-PL"/>
        </w:rPr>
        <w:t xml:space="preserve"> </w:t>
      </w:r>
      <w:proofErr w:type="spellStart"/>
      <w:r w:rsidRPr="00C0102D">
        <w:rPr>
          <w:rFonts w:ascii="Cambria" w:eastAsia="Arial" w:hAnsi="Cambria" w:cs="Arial"/>
          <w:bCs/>
          <w:lang w:eastAsia="pl-PL"/>
        </w:rPr>
        <w:t>Activities</w:t>
      </w:r>
      <w:proofErr w:type="spellEnd"/>
      <w:r w:rsidRPr="00C0102D">
        <w:rPr>
          <w:rFonts w:ascii="Cambria" w:eastAsia="Arial" w:hAnsi="Cambria" w:cs="Arial"/>
          <w:bCs/>
          <w:lang w:eastAsia="pl-PL"/>
        </w:rPr>
        <w:t xml:space="preserve"> </w:t>
      </w:r>
      <w:proofErr w:type="spellStart"/>
      <w:r w:rsidRPr="00C0102D">
        <w:rPr>
          <w:rFonts w:ascii="Cambria" w:eastAsia="Arial" w:hAnsi="Cambria" w:cs="Arial"/>
          <w:bCs/>
          <w:lang w:eastAsia="pl-PL"/>
        </w:rPr>
        <w:t>Daily</w:t>
      </w:r>
      <w:proofErr w:type="spellEnd"/>
      <w:r w:rsidRPr="00C0102D">
        <w:rPr>
          <w:rFonts w:ascii="Cambria" w:eastAsia="Arial" w:hAnsi="Cambria" w:cs="Arial"/>
          <w:bCs/>
          <w:lang w:eastAsia="pl-PL"/>
        </w:rPr>
        <w:t xml:space="preserve"> </w:t>
      </w:r>
      <w:proofErr w:type="spellStart"/>
      <w:r w:rsidRPr="00C0102D">
        <w:rPr>
          <w:rFonts w:ascii="Cambria" w:eastAsia="Arial" w:hAnsi="Cambria" w:cs="Arial"/>
          <w:bCs/>
          <w:lang w:eastAsia="pl-PL"/>
        </w:rPr>
        <w:t>Living</w:t>
      </w:r>
      <w:proofErr w:type="spellEnd"/>
      <w:r w:rsidRPr="00C0102D">
        <w:rPr>
          <w:rFonts w:ascii="Cambria" w:eastAsia="Arial" w:hAnsi="Cambria" w:cs="Arial"/>
          <w:bCs/>
          <w:lang w:eastAsia="pl-PL"/>
        </w:rPr>
        <w:t xml:space="preserve">, IADL - skala </w:t>
      </w:r>
      <w:proofErr w:type="spellStart"/>
      <w:r w:rsidRPr="00C0102D">
        <w:rPr>
          <w:rFonts w:ascii="Cambria" w:eastAsia="Arial" w:hAnsi="Cambria" w:cs="Arial"/>
          <w:bCs/>
          <w:lang w:eastAsia="pl-PL"/>
        </w:rPr>
        <w:t>Lawtona</w:t>
      </w:r>
      <w:proofErr w:type="spellEnd"/>
      <w:r w:rsidRPr="00C0102D">
        <w:rPr>
          <w:rFonts w:ascii="Cambria" w:eastAsia="Arial" w:hAnsi="Cambria" w:cs="Arial"/>
          <w:bCs/>
          <w:lang w:eastAsia="pl-PL"/>
        </w:rPr>
        <w:t>); badanie powinno być wykonane przez pielęgniarkę lub tera</w:t>
      </w:r>
      <w:r w:rsidR="00A62983">
        <w:rPr>
          <w:rFonts w:ascii="Cambria" w:eastAsia="Arial" w:hAnsi="Cambria" w:cs="Arial"/>
          <w:bCs/>
          <w:lang w:eastAsia="pl-PL"/>
        </w:rPr>
        <w:t xml:space="preserve">peutę zajęciowego po </w:t>
      </w:r>
      <w:r w:rsidR="007B2F40">
        <w:rPr>
          <w:rFonts w:ascii="Cambria" w:eastAsia="Arial" w:hAnsi="Cambria" w:cs="Arial"/>
          <w:bCs/>
          <w:lang w:eastAsia="pl-PL"/>
        </w:rPr>
        <w:t>przyjęciu i</w:t>
      </w:r>
      <w:r w:rsidRPr="00C0102D">
        <w:rPr>
          <w:rFonts w:ascii="Cambria" w:eastAsia="Arial" w:hAnsi="Cambria" w:cs="Arial"/>
          <w:bCs/>
          <w:lang w:eastAsia="pl-PL"/>
        </w:rPr>
        <w:t xml:space="preserve"> przed wypisaniem;</w:t>
      </w:r>
    </w:p>
    <w:p w14:paraId="796850A1" w14:textId="77777777" w:rsidR="00C0102D" w:rsidRPr="00C0102D" w:rsidRDefault="00C0102D" w:rsidP="00D72656">
      <w:pPr>
        <w:numPr>
          <w:ilvl w:val="0"/>
          <w:numId w:val="11"/>
        </w:numPr>
        <w:spacing w:after="0" w:line="276" w:lineRule="auto"/>
        <w:ind w:left="1985" w:right="160" w:firstLine="0"/>
        <w:jc w:val="both"/>
        <w:rPr>
          <w:rFonts w:ascii="Cambria" w:eastAsia="Arial" w:hAnsi="Cambria" w:cs="Arial"/>
          <w:bCs/>
          <w:lang w:eastAsia="pl-PL"/>
        </w:rPr>
      </w:pPr>
      <w:r w:rsidRPr="00C0102D">
        <w:rPr>
          <w:rFonts w:ascii="Cambria" w:eastAsia="Arial" w:hAnsi="Cambria" w:cs="Arial"/>
          <w:bCs/>
          <w:lang w:eastAsia="pl-PL"/>
        </w:rPr>
        <w:t>ocenę fizyczną:</w:t>
      </w:r>
    </w:p>
    <w:p w14:paraId="31EA2E5E" w14:textId="77777777" w:rsidR="00C0102D" w:rsidRPr="00C0102D" w:rsidRDefault="00C0102D" w:rsidP="00D72656">
      <w:pPr>
        <w:numPr>
          <w:ilvl w:val="0"/>
          <w:numId w:val="14"/>
        </w:numPr>
        <w:tabs>
          <w:tab w:val="left" w:pos="2552"/>
        </w:tabs>
        <w:spacing w:after="0" w:line="276" w:lineRule="auto"/>
        <w:ind w:left="2268" w:right="160" w:firstLine="0"/>
        <w:jc w:val="both"/>
        <w:rPr>
          <w:rFonts w:ascii="Cambria" w:eastAsia="Arial" w:hAnsi="Cambria" w:cs="Arial"/>
          <w:bCs/>
          <w:lang w:eastAsia="pl-PL"/>
        </w:rPr>
      </w:pPr>
      <w:r w:rsidRPr="00C0102D">
        <w:rPr>
          <w:rFonts w:ascii="Cambria" w:eastAsia="Arial" w:hAnsi="Cambria" w:cs="Arial"/>
          <w:bCs/>
          <w:lang w:eastAsia="pl-PL"/>
        </w:rPr>
        <w:lastRenderedPageBreak/>
        <w:t xml:space="preserve">stan odżywienia (Mini </w:t>
      </w:r>
      <w:proofErr w:type="spellStart"/>
      <w:r w:rsidRPr="00C0102D">
        <w:rPr>
          <w:rFonts w:ascii="Cambria" w:eastAsia="Arial" w:hAnsi="Cambria" w:cs="Arial"/>
          <w:bCs/>
          <w:lang w:eastAsia="pl-PL"/>
        </w:rPr>
        <w:t>Nutritional</w:t>
      </w:r>
      <w:proofErr w:type="spellEnd"/>
      <w:r w:rsidRPr="00C0102D">
        <w:rPr>
          <w:rFonts w:ascii="Cambria" w:eastAsia="Arial" w:hAnsi="Cambria" w:cs="Arial"/>
          <w:bCs/>
          <w:lang w:eastAsia="pl-PL"/>
        </w:rPr>
        <w:t xml:space="preserve"> </w:t>
      </w:r>
      <w:proofErr w:type="spellStart"/>
      <w:r w:rsidRPr="00C0102D">
        <w:rPr>
          <w:rFonts w:ascii="Cambria" w:eastAsia="Arial" w:hAnsi="Cambria" w:cs="Arial"/>
          <w:bCs/>
          <w:lang w:eastAsia="pl-PL"/>
        </w:rPr>
        <w:t>Assessment</w:t>
      </w:r>
      <w:proofErr w:type="spellEnd"/>
      <w:r w:rsidRPr="00C0102D">
        <w:rPr>
          <w:rFonts w:ascii="Cambria" w:eastAsia="Arial" w:hAnsi="Cambria" w:cs="Arial"/>
          <w:bCs/>
          <w:lang w:eastAsia="pl-PL"/>
        </w:rPr>
        <w:t>, MNA); badanie powinno być wykonane przez dietetyka po przyjęciu i przed wypisaniem;</w:t>
      </w:r>
    </w:p>
    <w:p w14:paraId="0001ABFC" w14:textId="77777777" w:rsidR="00C0102D" w:rsidRPr="00C0102D" w:rsidRDefault="00C0102D" w:rsidP="00D72656">
      <w:pPr>
        <w:numPr>
          <w:ilvl w:val="0"/>
          <w:numId w:val="14"/>
        </w:numPr>
        <w:tabs>
          <w:tab w:val="left" w:pos="2552"/>
        </w:tabs>
        <w:spacing w:after="0" w:line="276" w:lineRule="auto"/>
        <w:ind w:left="2268" w:right="160" w:firstLine="0"/>
        <w:jc w:val="both"/>
        <w:rPr>
          <w:rFonts w:ascii="Cambria" w:eastAsia="Arial" w:hAnsi="Cambria" w:cs="Arial"/>
          <w:bCs/>
          <w:lang w:eastAsia="pl-PL"/>
        </w:rPr>
      </w:pPr>
      <w:r w:rsidRPr="00C0102D">
        <w:rPr>
          <w:rFonts w:ascii="Cambria" w:eastAsia="Arial" w:hAnsi="Cambria" w:cs="Arial"/>
          <w:bCs/>
          <w:lang w:eastAsia="pl-PL"/>
        </w:rPr>
        <w:t xml:space="preserve">równowaga, chód oraz ryzyko upadków (skala </w:t>
      </w:r>
      <w:proofErr w:type="spellStart"/>
      <w:r w:rsidRPr="00C0102D">
        <w:rPr>
          <w:rFonts w:ascii="Cambria" w:eastAsia="Arial" w:hAnsi="Cambria" w:cs="Arial"/>
          <w:bCs/>
          <w:lang w:eastAsia="pl-PL"/>
        </w:rPr>
        <w:t>Tinetti</w:t>
      </w:r>
      <w:proofErr w:type="spellEnd"/>
      <w:r w:rsidRPr="00C0102D">
        <w:rPr>
          <w:rFonts w:ascii="Cambria" w:eastAsia="Arial" w:hAnsi="Cambria" w:cs="Arial"/>
          <w:bCs/>
          <w:lang w:eastAsia="pl-PL"/>
        </w:rPr>
        <w:t>); badania powinny być wykonane przez fizjoterapeutę po przyjęciu i przed wypisaniem;</w:t>
      </w:r>
    </w:p>
    <w:p w14:paraId="5B2FA23C" w14:textId="77777777" w:rsidR="00C0102D" w:rsidRPr="00C0102D" w:rsidRDefault="00C0102D" w:rsidP="00D72656">
      <w:pPr>
        <w:numPr>
          <w:ilvl w:val="0"/>
          <w:numId w:val="14"/>
        </w:numPr>
        <w:tabs>
          <w:tab w:val="left" w:pos="2552"/>
        </w:tabs>
        <w:spacing w:after="0" w:line="276" w:lineRule="auto"/>
        <w:ind w:left="2268" w:right="160" w:firstLine="0"/>
        <w:jc w:val="both"/>
        <w:rPr>
          <w:rFonts w:ascii="Cambria" w:eastAsia="Arial" w:hAnsi="Cambria" w:cs="Arial"/>
          <w:bCs/>
          <w:lang w:eastAsia="pl-PL"/>
        </w:rPr>
      </w:pPr>
      <w:r w:rsidRPr="00C0102D">
        <w:rPr>
          <w:rFonts w:ascii="Cambria" w:eastAsia="Arial" w:hAnsi="Cambria" w:cs="Arial"/>
          <w:bCs/>
          <w:lang w:eastAsia="pl-PL"/>
        </w:rPr>
        <w:t xml:space="preserve">określenie występowania niewydolności serca (skala niewydolności krążenia wg New York </w:t>
      </w:r>
      <w:proofErr w:type="spellStart"/>
      <w:r w:rsidRPr="00C0102D">
        <w:rPr>
          <w:rFonts w:ascii="Cambria" w:eastAsia="Arial" w:hAnsi="Cambria" w:cs="Arial"/>
          <w:bCs/>
          <w:lang w:eastAsia="pl-PL"/>
        </w:rPr>
        <w:t>Heart</w:t>
      </w:r>
      <w:proofErr w:type="spellEnd"/>
      <w:r w:rsidRPr="00C0102D">
        <w:rPr>
          <w:rFonts w:ascii="Cambria" w:eastAsia="Arial" w:hAnsi="Cambria" w:cs="Arial"/>
          <w:bCs/>
          <w:lang w:eastAsia="pl-PL"/>
        </w:rPr>
        <w:t xml:space="preserve"> </w:t>
      </w:r>
      <w:proofErr w:type="spellStart"/>
      <w:r w:rsidRPr="00C0102D">
        <w:rPr>
          <w:rFonts w:ascii="Cambria" w:eastAsia="Arial" w:hAnsi="Cambria" w:cs="Arial"/>
          <w:bCs/>
          <w:lang w:eastAsia="pl-PL"/>
        </w:rPr>
        <w:t>Association</w:t>
      </w:r>
      <w:proofErr w:type="spellEnd"/>
      <w:r w:rsidRPr="00C0102D">
        <w:rPr>
          <w:rFonts w:ascii="Cambria" w:eastAsia="Arial" w:hAnsi="Cambria" w:cs="Arial"/>
          <w:bCs/>
          <w:lang w:eastAsia="pl-PL"/>
        </w:rPr>
        <w:t>, NYHA); badanie powinno być wykonane przez lekarza po przyjęciu i przed wypisaniem;</w:t>
      </w:r>
    </w:p>
    <w:p w14:paraId="4D6FC0C6" w14:textId="77777777" w:rsidR="00C0102D" w:rsidRPr="00C0102D" w:rsidRDefault="00C0102D" w:rsidP="00D72656">
      <w:pPr>
        <w:numPr>
          <w:ilvl w:val="0"/>
          <w:numId w:val="14"/>
        </w:numPr>
        <w:tabs>
          <w:tab w:val="left" w:pos="2552"/>
        </w:tabs>
        <w:spacing w:after="0" w:line="276" w:lineRule="auto"/>
        <w:ind w:left="2268" w:right="160" w:firstLine="0"/>
        <w:jc w:val="both"/>
        <w:rPr>
          <w:rFonts w:ascii="Cambria" w:eastAsia="Arial" w:hAnsi="Cambria" w:cs="Arial"/>
          <w:bCs/>
          <w:lang w:eastAsia="pl-PL"/>
        </w:rPr>
      </w:pPr>
      <w:r w:rsidRPr="00C0102D">
        <w:rPr>
          <w:rFonts w:ascii="Cambria" w:eastAsia="Arial" w:hAnsi="Cambria" w:cs="Arial"/>
          <w:bCs/>
          <w:lang w:eastAsia="pl-PL"/>
        </w:rPr>
        <w:t>określenie zapotrzebowania na opiekę pielęgniarską zgodnie z procesem pielęgnowania - ocena powinna być wykonana przez pielęgniarkę po przyjęciu i przed wypisaniem;</w:t>
      </w:r>
    </w:p>
    <w:p w14:paraId="53433FA0" w14:textId="77777777" w:rsidR="00C0102D" w:rsidRPr="00C0102D" w:rsidRDefault="00C0102D" w:rsidP="00D72656">
      <w:pPr>
        <w:numPr>
          <w:ilvl w:val="0"/>
          <w:numId w:val="11"/>
        </w:numPr>
        <w:spacing w:after="0" w:line="276" w:lineRule="auto"/>
        <w:ind w:left="1985" w:right="160" w:firstLine="0"/>
        <w:jc w:val="both"/>
        <w:rPr>
          <w:rFonts w:ascii="Cambria" w:eastAsia="Arial" w:hAnsi="Cambria" w:cs="Arial"/>
          <w:bCs/>
          <w:lang w:eastAsia="pl-PL"/>
        </w:rPr>
      </w:pPr>
      <w:r w:rsidRPr="00C0102D">
        <w:rPr>
          <w:rFonts w:ascii="Cambria" w:eastAsia="Arial" w:hAnsi="Cambria" w:cs="Arial"/>
          <w:bCs/>
          <w:lang w:eastAsia="pl-PL"/>
        </w:rPr>
        <w:t>ocenę stanu umysłowego:</w:t>
      </w:r>
    </w:p>
    <w:p w14:paraId="55ECB2D8" w14:textId="77777777" w:rsidR="00C0102D" w:rsidRPr="00C0102D" w:rsidRDefault="00C0102D" w:rsidP="00D72656">
      <w:pPr>
        <w:numPr>
          <w:ilvl w:val="0"/>
          <w:numId w:val="15"/>
        </w:numPr>
        <w:tabs>
          <w:tab w:val="left" w:pos="2552"/>
        </w:tabs>
        <w:spacing w:after="0" w:line="276" w:lineRule="auto"/>
        <w:ind w:left="2268" w:right="160" w:firstLine="0"/>
        <w:jc w:val="both"/>
        <w:rPr>
          <w:rFonts w:ascii="Cambria" w:eastAsia="Arial" w:hAnsi="Cambria" w:cs="Arial"/>
          <w:bCs/>
          <w:lang w:eastAsia="pl-PL"/>
        </w:rPr>
      </w:pPr>
      <w:r w:rsidRPr="00C0102D">
        <w:rPr>
          <w:rFonts w:ascii="Cambria" w:eastAsia="Arial" w:hAnsi="Cambria" w:cs="Arial"/>
          <w:bCs/>
          <w:lang w:eastAsia="pl-PL"/>
        </w:rPr>
        <w:t xml:space="preserve">ocena sprawności umysłowej – skala </w:t>
      </w:r>
      <w:proofErr w:type="spellStart"/>
      <w:r w:rsidRPr="00C0102D">
        <w:rPr>
          <w:rFonts w:ascii="Cambria" w:eastAsia="Arial" w:hAnsi="Cambria" w:cs="Arial"/>
          <w:bCs/>
          <w:lang w:eastAsia="pl-PL"/>
        </w:rPr>
        <w:t>Folsteina</w:t>
      </w:r>
      <w:proofErr w:type="spellEnd"/>
      <w:r w:rsidRPr="00C0102D">
        <w:rPr>
          <w:rFonts w:ascii="Cambria" w:eastAsia="Arial" w:hAnsi="Cambria" w:cs="Arial"/>
          <w:bCs/>
          <w:lang w:eastAsia="pl-PL"/>
        </w:rPr>
        <w:t xml:space="preserve"> (MMSE - mini </w:t>
      </w:r>
      <w:proofErr w:type="spellStart"/>
      <w:r w:rsidRPr="00C0102D">
        <w:rPr>
          <w:rFonts w:ascii="Cambria" w:eastAsia="Arial" w:hAnsi="Cambria" w:cs="Arial"/>
          <w:bCs/>
          <w:lang w:eastAsia="pl-PL"/>
        </w:rPr>
        <w:t>mental</w:t>
      </w:r>
      <w:proofErr w:type="spellEnd"/>
      <w:r w:rsidRPr="00C0102D">
        <w:rPr>
          <w:rFonts w:ascii="Cambria" w:eastAsia="Arial" w:hAnsi="Cambria" w:cs="Arial"/>
          <w:bCs/>
          <w:lang w:eastAsia="pl-PL"/>
        </w:rPr>
        <w:t xml:space="preserve"> </w:t>
      </w:r>
      <w:proofErr w:type="spellStart"/>
      <w:r w:rsidRPr="00C0102D">
        <w:rPr>
          <w:rFonts w:ascii="Cambria" w:eastAsia="Arial" w:hAnsi="Cambria" w:cs="Arial"/>
          <w:bCs/>
          <w:lang w:eastAsia="pl-PL"/>
        </w:rPr>
        <w:t>state</w:t>
      </w:r>
      <w:proofErr w:type="spellEnd"/>
      <w:r w:rsidRPr="00C0102D">
        <w:rPr>
          <w:rFonts w:ascii="Cambria" w:eastAsia="Arial" w:hAnsi="Cambria" w:cs="Arial"/>
          <w:bCs/>
          <w:lang w:eastAsia="pl-PL"/>
        </w:rPr>
        <w:t xml:space="preserve"> </w:t>
      </w:r>
      <w:proofErr w:type="spellStart"/>
      <w:r w:rsidRPr="00C0102D">
        <w:rPr>
          <w:rFonts w:ascii="Cambria" w:eastAsia="Arial" w:hAnsi="Cambria" w:cs="Arial"/>
          <w:bCs/>
          <w:lang w:eastAsia="pl-PL"/>
        </w:rPr>
        <w:t>examination</w:t>
      </w:r>
      <w:proofErr w:type="spellEnd"/>
      <w:r w:rsidRPr="00C0102D">
        <w:rPr>
          <w:rFonts w:ascii="Cambria" w:eastAsia="Arial" w:hAnsi="Cambria" w:cs="Arial"/>
          <w:bCs/>
          <w:lang w:eastAsia="pl-PL"/>
        </w:rPr>
        <w:t xml:space="preserve">); badanie powinno być wykonane przez psychologa lub psychoterapeutę po przyjęciu i przed wypisaniem. </w:t>
      </w:r>
    </w:p>
    <w:p w14:paraId="7495DA83" w14:textId="77777777" w:rsidR="00C0102D" w:rsidRPr="00C0102D" w:rsidRDefault="00C0102D" w:rsidP="00D72656">
      <w:pPr>
        <w:numPr>
          <w:ilvl w:val="0"/>
          <w:numId w:val="15"/>
        </w:numPr>
        <w:tabs>
          <w:tab w:val="left" w:pos="2552"/>
        </w:tabs>
        <w:spacing w:after="0" w:line="276" w:lineRule="auto"/>
        <w:ind w:left="2268" w:right="160" w:firstLine="0"/>
        <w:jc w:val="both"/>
        <w:rPr>
          <w:rFonts w:ascii="Cambria" w:eastAsia="Arial" w:hAnsi="Cambria" w:cs="Arial"/>
          <w:bCs/>
          <w:lang w:eastAsia="pl-PL"/>
        </w:rPr>
      </w:pPr>
      <w:r w:rsidRPr="00C0102D">
        <w:rPr>
          <w:rFonts w:ascii="Cambria" w:eastAsia="Arial" w:hAnsi="Cambria" w:cs="Arial"/>
          <w:bCs/>
          <w:lang w:eastAsia="pl-PL"/>
        </w:rPr>
        <w:t>określenie stanu emocjonalnego - geriatryczna skala oceny depresji (</w:t>
      </w:r>
      <w:proofErr w:type="spellStart"/>
      <w:r w:rsidRPr="00C0102D">
        <w:rPr>
          <w:rFonts w:ascii="Cambria" w:eastAsia="Arial" w:hAnsi="Cambria" w:cs="Arial"/>
          <w:bCs/>
          <w:lang w:eastAsia="pl-PL"/>
        </w:rPr>
        <w:t>Geriatric</w:t>
      </w:r>
      <w:proofErr w:type="spellEnd"/>
      <w:r w:rsidRPr="00C0102D">
        <w:rPr>
          <w:rFonts w:ascii="Cambria" w:eastAsia="Arial" w:hAnsi="Cambria" w:cs="Arial"/>
          <w:bCs/>
          <w:lang w:eastAsia="pl-PL"/>
        </w:rPr>
        <w:t xml:space="preserve"> </w:t>
      </w:r>
      <w:proofErr w:type="spellStart"/>
      <w:r w:rsidRPr="00C0102D">
        <w:rPr>
          <w:rFonts w:ascii="Cambria" w:eastAsia="Arial" w:hAnsi="Cambria" w:cs="Arial"/>
          <w:bCs/>
          <w:lang w:eastAsia="pl-PL"/>
        </w:rPr>
        <w:t>Depression</w:t>
      </w:r>
      <w:proofErr w:type="spellEnd"/>
      <w:r w:rsidRPr="00C0102D">
        <w:rPr>
          <w:rFonts w:ascii="Cambria" w:eastAsia="Arial" w:hAnsi="Cambria" w:cs="Arial"/>
          <w:bCs/>
          <w:lang w:eastAsia="pl-PL"/>
        </w:rPr>
        <w:t xml:space="preserve"> </w:t>
      </w:r>
      <w:proofErr w:type="spellStart"/>
      <w:r w:rsidRPr="00C0102D">
        <w:rPr>
          <w:rFonts w:ascii="Cambria" w:eastAsia="Arial" w:hAnsi="Cambria" w:cs="Arial"/>
          <w:bCs/>
          <w:lang w:eastAsia="pl-PL"/>
        </w:rPr>
        <w:t>Scale</w:t>
      </w:r>
      <w:proofErr w:type="spellEnd"/>
      <w:r w:rsidRPr="00C0102D">
        <w:rPr>
          <w:rFonts w:ascii="Cambria" w:eastAsia="Arial" w:hAnsi="Cambria" w:cs="Arial"/>
          <w:bCs/>
          <w:lang w:eastAsia="pl-PL"/>
        </w:rPr>
        <w:t>, GDS); badanie powinno być wykonane przez psychologa lub psychoterapeutę po przyjęciu i przed wypisaniem.</w:t>
      </w:r>
    </w:p>
    <w:p w14:paraId="33ECCFD2" w14:textId="77777777" w:rsidR="00C0102D" w:rsidRDefault="00C0102D" w:rsidP="00D72656">
      <w:pPr>
        <w:tabs>
          <w:tab w:val="left" w:pos="2552"/>
        </w:tabs>
        <w:spacing w:after="0" w:line="276" w:lineRule="auto"/>
        <w:ind w:left="2268" w:right="160"/>
        <w:jc w:val="both"/>
        <w:rPr>
          <w:rFonts w:ascii="Cambria" w:eastAsia="Arial" w:hAnsi="Cambria" w:cs="Arial"/>
          <w:bCs/>
          <w:lang w:eastAsia="pl-PL"/>
        </w:rPr>
      </w:pPr>
      <w:r w:rsidRPr="00C0102D">
        <w:rPr>
          <w:rFonts w:ascii="Cambria" w:eastAsia="Arial" w:hAnsi="Cambria" w:cs="Arial"/>
          <w:bCs/>
          <w:lang w:eastAsia="pl-PL"/>
        </w:rPr>
        <w:t>Na podstawie przeprowadzonej całościowej oceny zespół terapeutyczny przygotowuje indywidualny plan terapii, określający m.in. liczbę i rodzaj planowanych świadczeń oraz czas trwania terapii.</w:t>
      </w:r>
    </w:p>
    <w:p w14:paraId="1EED8B6D" w14:textId="77777777" w:rsidR="00314392" w:rsidRPr="00C0102D" w:rsidRDefault="00314392" w:rsidP="00D72656">
      <w:pPr>
        <w:tabs>
          <w:tab w:val="left" w:pos="2552"/>
        </w:tabs>
        <w:spacing w:after="0" w:line="276" w:lineRule="auto"/>
        <w:ind w:left="2268" w:right="160"/>
        <w:jc w:val="both"/>
        <w:rPr>
          <w:rFonts w:ascii="Cambria" w:eastAsia="Arial" w:hAnsi="Cambria" w:cs="Arial"/>
          <w:bCs/>
          <w:lang w:eastAsia="pl-PL"/>
        </w:rPr>
      </w:pPr>
    </w:p>
    <w:p w14:paraId="1A0A89CD" w14:textId="77777777" w:rsidR="00C0102D" w:rsidRPr="00D72656" w:rsidRDefault="00A62983" w:rsidP="00D72656">
      <w:pPr>
        <w:pStyle w:val="Akapitzlist"/>
        <w:numPr>
          <w:ilvl w:val="2"/>
          <w:numId w:val="23"/>
        </w:numPr>
        <w:spacing w:after="0" w:line="276" w:lineRule="auto"/>
        <w:ind w:left="1701" w:right="160" w:hanging="567"/>
        <w:jc w:val="both"/>
        <w:rPr>
          <w:rFonts w:ascii="Cambria" w:eastAsia="Arial" w:hAnsi="Cambria" w:cs="Arial"/>
          <w:u w:val="single"/>
          <w:lang w:eastAsia="pl-PL"/>
        </w:rPr>
      </w:pPr>
      <w:r>
        <w:rPr>
          <w:rFonts w:ascii="Cambria" w:eastAsia="Arial" w:hAnsi="Cambria" w:cs="Arial"/>
          <w:u w:val="single"/>
          <w:lang w:eastAsia="pl-PL"/>
        </w:rPr>
        <w:t xml:space="preserve"> </w:t>
      </w:r>
      <w:r w:rsidR="00C0102D" w:rsidRPr="00D72656">
        <w:rPr>
          <w:rFonts w:ascii="Cambria" w:eastAsia="Arial" w:hAnsi="Cambria" w:cs="Arial"/>
          <w:u w:val="single"/>
          <w:lang w:eastAsia="pl-PL"/>
        </w:rPr>
        <w:t>na koniec każdego miesiąca</w:t>
      </w:r>
    </w:p>
    <w:p w14:paraId="21552F9A" w14:textId="77777777" w:rsidR="00C0102D" w:rsidRDefault="00C0102D" w:rsidP="00D72656">
      <w:pPr>
        <w:spacing w:after="0" w:line="276" w:lineRule="auto"/>
        <w:ind w:left="1134" w:right="160"/>
        <w:jc w:val="both"/>
        <w:rPr>
          <w:rFonts w:ascii="Cambria" w:eastAsia="Arial" w:hAnsi="Cambria" w:cs="Arial"/>
          <w:bCs/>
          <w:lang w:eastAsia="pl-PL"/>
        </w:rPr>
      </w:pPr>
      <w:r w:rsidRPr="00C0102D">
        <w:rPr>
          <w:rFonts w:ascii="Cambria" w:eastAsia="Arial" w:hAnsi="Cambria" w:cs="Arial"/>
          <w:bCs/>
          <w:lang w:eastAsia="pl-PL"/>
        </w:rPr>
        <w:t>Zespół terapeutyczny dokonuje oceny rezultatów podjętych działań. Je</w:t>
      </w:r>
      <w:r w:rsidR="00A62983">
        <w:rPr>
          <w:rFonts w:ascii="Cambria" w:eastAsia="Arial" w:hAnsi="Cambria" w:cs="Arial"/>
          <w:bCs/>
          <w:lang w:eastAsia="pl-PL"/>
        </w:rPr>
        <w:t xml:space="preserve">żeli stwierdzi </w:t>
      </w:r>
      <w:r w:rsidRPr="00C0102D">
        <w:rPr>
          <w:rFonts w:ascii="Cambria" w:eastAsia="Arial" w:hAnsi="Cambria" w:cs="Arial"/>
          <w:bCs/>
          <w:lang w:eastAsia="pl-PL"/>
        </w:rPr>
        <w:t>u uczestnika programu postępy w samodzielnym wykonywaniu czynności życia codziennego, może modyfikować przyjęty plan działania i podjąć decyzję o dalszym sprawowaniu opieki. Natomiast w przypadku, kiedy brak jest postępów w wyniku stosowanej terapii, rehabilitacji oraz metod pielęgnacji, jak również edukacji pacjenta i jego opiekunów faktycznych, zespół podejmuje decyzję o wypisaniu uczestnika z programu, informując równocześnie o możliwościach korzystania z innego rodzaju świadczeń zdrowotnych lub świadczeń realizowanych w ramach pomocy społecznej.</w:t>
      </w:r>
    </w:p>
    <w:p w14:paraId="5C0FEE47" w14:textId="77777777" w:rsidR="00D72656" w:rsidRPr="00C0102D" w:rsidRDefault="00D72656" w:rsidP="00D72656">
      <w:pPr>
        <w:spacing w:after="0" w:line="276" w:lineRule="auto"/>
        <w:ind w:left="1134" w:right="160"/>
        <w:jc w:val="both"/>
        <w:rPr>
          <w:rFonts w:ascii="Cambria" w:eastAsia="Arial" w:hAnsi="Cambria" w:cs="Arial"/>
          <w:bCs/>
          <w:lang w:eastAsia="pl-PL"/>
        </w:rPr>
      </w:pPr>
    </w:p>
    <w:p w14:paraId="6A34F0A2" w14:textId="77777777" w:rsidR="00C0102D" w:rsidRPr="00D72656" w:rsidRDefault="00A62983" w:rsidP="00D72656">
      <w:pPr>
        <w:pStyle w:val="Akapitzlist"/>
        <w:numPr>
          <w:ilvl w:val="2"/>
          <w:numId w:val="23"/>
        </w:numPr>
        <w:spacing w:after="0" w:line="276" w:lineRule="auto"/>
        <w:ind w:left="1701" w:right="160" w:hanging="567"/>
        <w:jc w:val="both"/>
        <w:rPr>
          <w:rFonts w:ascii="Cambria" w:eastAsia="Arial" w:hAnsi="Cambria" w:cs="Arial"/>
          <w:u w:val="single"/>
          <w:lang w:eastAsia="pl-PL"/>
        </w:rPr>
      </w:pPr>
      <w:r>
        <w:rPr>
          <w:rFonts w:ascii="Cambria" w:eastAsia="Arial" w:hAnsi="Cambria" w:cs="Arial"/>
          <w:u w:val="single"/>
          <w:lang w:eastAsia="pl-PL"/>
        </w:rPr>
        <w:t xml:space="preserve"> </w:t>
      </w:r>
      <w:r w:rsidR="00C0102D" w:rsidRPr="00D72656">
        <w:rPr>
          <w:rFonts w:ascii="Cambria" w:eastAsia="Arial" w:hAnsi="Cambria" w:cs="Arial"/>
          <w:u w:val="single"/>
          <w:lang w:eastAsia="pl-PL"/>
        </w:rPr>
        <w:t>przed wypisaniem pacjenta</w:t>
      </w:r>
    </w:p>
    <w:p w14:paraId="0C0064B3" w14:textId="332ADF8C" w:rsidR="00C0102D" w:rsidRDefault="00C0102D" w:rsidP="00D72656">
      <w:pPr>
        <w:spacing w:after="0" w:line="276" w:lineRule="auto"/>
        <w:ind w:left="1134" w:right="160"/>
        <w:jc w:val="both"/>
        <w:rPr>
          <w:rFonts w:ascii="Cambria" w:eastAsia="Arial" w:hAnsi="Cambria" w:cs="Arial"/>
          <w:bCs/>
          <w:lang w:eastAsia="pl-PL"/>
        </w:rPr>
      </w:pPr>
      <w:r w:rsidRPr="00C0102D">
        <w:rPr>
          <w:rFonts w:ascii="Cambria" w:eastAsia="Arial" w:hAnsi="Cambria" w:cs="Arial"/>
          <w:bCs/>
          <w:lang w:eastAsia="pl-PL"/>
        </w:rPr>
        <w:t xml:space="preserve">Konieczne jest dokonanie przez zespół terapeutyczny ponownej oceny stanu zdrowia. W uzasadnionych przypadkach, w </w:t>
      </w:r>
      <w:r w:rsidR="007B2F40" w:rsidRPr="00C0102D">
        <w:rPr>
          <w:rFonts w:ascii="Cambria" w:eastAsia="Arial" w:hAnsi="Cambria" w:cs="Arial"/>
          <w:bCs/>
          <w:lang w:eastAsia="pl-PL"/>
        </w:rPr>
        <w:t>sytuacji,</w:t>
      </w:r>
      <w:r w:rsidRPr="00C0102D">
        <w:rPr>
          <w:rFonts w:ascii="Cambria" w:eastAsia="Arial" w:hAnsi="Cambria" w:cs="Arial"/>
          <w:bCs/>
          <w:lang w:eastAsia="pl-PL"/>
        </w:rPr>
        <w:t xml:space="preserve"> gdy personel dziennego domu opieki medycznej uzna to za konieczne istnieje możliwość nawiązania współpracy z pracownikiem socjalnym. Pracownik socjalny, wykonujący swoje zadania na podstawie przepisów ustawy z dnia 12 marca 2004 r. o pomocy społecznej (Dz. U. z 2015 r. poz. 163, z </w:t>
      </w:r>
      <w:proofErr w:type="spellStart"/>
      <w:r w:rsidRPr="00C0102D">
        <w:rPr>
          <w:rFonts w:ascii="Cambria" w:eastAsia="Arial" w:hAnsi="Cambria" w:cs="Arial"/>
          <w:bCs/>
          <w:lang w:eastAsia="pl-PL"/>
        </w:rPr>
        <w:t>poźn</w:t>
      </w:r>
      <w:proofErr w:type="spellEnd"/>
      <w:r w:rsidRPr="00C0102D">
        <w:rPr>
          <w:rFonts w:ascii="Cambria" w:eastAsia="Arial" w:hAnsi="Cambria" w:cs="Arial"/>
          <w:bCs/>
          <w:lang w:eastAsia="pl-PL"/>
        </w:rPr>
        <w:t>. zm.), przeprowadza ocenę możliwości powrotu pacjenta do domu, jego warunków mieszkaniowych, sytuacji rodzinnej i socjalnej – na tej podstawie może podjąć decyzję o konieczności skierowania do innej placówki świadczącej pomoc instytucjonalną, np. dom pomocy społecznej, etc. Koszt wynagrodzenia pracownika</w:t>
      </w:r>
      <w:r w:rsidR="00A62983">
        <w:rPr>
          <w:rFonts w:ascii="Cambria" w:eastAsia="Arial" w:hAnsi="Cambria" w:cs="Arial"/>
          <w:bCs/>
          <w:lang w:eastAsia="pl-PL"/>
        </w:rPr>
        <w:t xml:space="preserve"> socjalnego nie jest pokrywany </w:t>
      </w:r>
      <w:r w:rsidRPr="00C0102D">
        <w:rPr>
          <w:rFonts w:ascii="Cambria" w:eastAsia="Arial" w:hAnsi="Cambria" w:cs="Arial"/>
          <w:bCs/>
          <w:lang w:eastAsia="pl-PL"/>
        </w:rPr>
        <w:t>ze środków projektu.</w:t>
      </w:r>
    </w:p>
    <w:p w14:paraId="0623E572" w14:textId="77777777" w:rsidR="00314392" w:rsidRPr="00C0102D" w:rsidRDefault="00314392" w:rsidP="00D72656">
      <w:pPr>
        <w:spacing w:after="0" w:line="276" w:lineRule="auto"/>
        <w:ind w:left="1134" w:right="160"/>
        <w:jc w:val="both"/>
        <w:rPr>
          <w:rFonts w:ascii="Cambria" w:eastAsia="Arial" w:hAnsi="Cambria" w:cs="Arial"/>
          <w:bCs/>
          <w:lang w:eastAsia="pl-PL"/>
        </w:rPr>
      </w:pPr>
    </w:p>
    <w:p w14:paraId="2A2605A8" w14:textId="77777777" w:rsidR="00C0102D" w:rsidRPr="00314392" w:rsidRDefault="00A62983" w:rsidP="00314392">
      <w:pPr>
        <w:pStyle w:val="Akapitzlist"/>
        <w:numPr>
          <w:ilvl w:val="2"/>
          <w:numId w:val="23"/>
        </w:numPr>
        <w:spacing w:after="0" w:line="276" w:lineRule="auto"/>
        <w:ind w:left="1701" w:right="160" w:hanging="567"/>
        <w:jc w:val="both"/>
        <w:rPr>
          <w:rFonts w:ascii="Cambria" w:eastAsia="Arial" w:hAnsi="Cambria" w:cs="Arial"/>
          <w:u w:val="single"/>
          <w:lang w:eastAsia="pl-PL"/>
        </w:rPr>
      </w:pPr>
      <w:r>
        <w:rPr>
          <w:rFonts w:ascii="Cambria" w:eastAsia="Arial" w:hAnsi="Cambria" w:cs="Arial"/>
          <w:u w:val="single"/>
          <w:lang w:eastAsia="pl-PL"/>
        </w:rPr>
        <w:t xml:space="preserve"> </w:t>
      </w:r>
      <w:r w:rsidR="00C0102D" w:rsidRPr="00314392">
        <w:rPr>
          <w:rFonts w:ascii="Cambria" w:eastAsia="Arial" w:hAnsi="Cambria" w:cs="Arial"/>
          <w:u w:val="single"/>
          <w:lang w:eastAsia="pl-PL"/>
        </w:rPr>
        <w:t>po wypisaniu pacjenta</w:t>
      </w:r>
    </w:p>
    <w:p w14:paraId="0FB3BD33" w14:textId="77777777" w:rsidR="00C0102D" w:rsidRPr="00C0102D" w:rsidRDefault="00C0102D" w:rsidP="00314392">
      <w:pPr>
        <w:spacing w:after="0" w:line="276" w:lineRule="auto"/>
        <w:ind w:left="1134" w:right="160"/>
        <w:jc w:val="both"/>
        <w:rPr>
          <w:rFonts w:ascii="Cambria" w:eastAsia="Arial" w:hAnsi="Cambria" w:cs="Arial"/>
          <w:bCs/>
          <w:lang w:eastAsia="pl-PL"/>
        </w:rPr>
      </w:pPr>
      <w:r w:rsidRPr="00C0102D">
        <w:rPr>
          <w:rFonts w:ascii="Cambria" w:eastAsia="Arial" w:hAnsi="Cambria" w:cs="Arial"/>
          <w:bCs/>
          <w:lang w:eastAsia="pl-PL"/>
        </w:rPr>
        <w:lastRenderedPageBreak/>
        <w:t>W celu podtrzymania efektów pobytu należy prowadzić działania stymulujące pacjenta do samodzielnej pracy oraz monitorujące stan pacjentów po opuszczeniu dziennego domu opieki medycznej polegające na:</w:t>
      </w:r>
    </w:p>
    <w:p w14:paraId="7D6E05B8" w14:textId="77777777" w:rsidR="00C0102D" w:rsidRPr="00C0102D" w:rsidRDefault="00C0102D" w:rsidP="00314392">
      <w:pPr>
        <w:spacing w:after="0" w:line="276" w:lineRule="auto"/>
        <w:ind w:left="1560" w:right="160"/>
        <w:jc w:val="both"/>
        <w:rPr>
          <w:rFonts w:ascii="Cambria" w:eastAsia="Arial" w:hAnsi="Cambria" w:cs="Arial"/>
          <w:bCs/>
          <w:lang w:eastAsia="pl-PL"/>
        </w:rPr>
      </w:pPr>
      <w:r w:rsidRPr="00C0102D">
        <w:rPr>
          <w:rFonts w:ascii="Cambria" w:eastAsia="Arial" w:hAnsi="Cambria" w:cs="Arial"/>
          <w:bCs/>
          <w:lang w:eastAsia="pl-PL"/>
        </w:rPr>
        <w:t xml:space="preserve">- prowadzeniu wizyt domowych (1-2) przez fizjoterapeutę, w trakcie których uczyłby on ćwiczeń rehabilitacyjnych i udzielał porad w zakresie podtrzymania efektów działań prowadzonych w dziennym domu opieki </w:t>
      </w:r>
      <w:proofErr w:type="gramStart"/>
      <w:r w:rsidRPr="00C0102D">
        <w:rPr>
          <w:rFonts w:ascii="Cambria" w:eastAsia="Arial" w:hAnsi="Cambria" w:cs="Arial"/>
          <w:bCs/>
          <w:lang w:eastAsia="pl-PL"/>
        </w:rPr>
        <w:t>medycznej  w</w:t>
      </w:r>
      <w:proofErr w:type="gramEnd"/>
      <w:r w:rsidRPr="00C0102D">
        <w:rPr>
          <w:rFonts w:ascii="Cambria" w:eastAsia="Arial" w:hAnsi="Cambria" w:cs="Arial"/>
          <w:bCs/>
          <w:lang w:eastAsia="pl-PL"/>
        </w:rPr>
        <w:t xml:space="preserve"> warunkach domowych; </w:t>
      </w:r>
    </w:p>
    <w:p w14:paraId="00DE6CE4" w14:textId="311035DF" w:rsidR="00C0102D" w:rsidRPr="00C0102D" w:rsidRDefault="00C0102D" w:rsidP="00314392">
      <w:pPr>
        <w:spacing w:after="0" w:line="276" w:lineRule="auto"/>
        <w:ind w:left="1560" w:right="160"/>
        <w:jc w:val="both"/>
        <w:rPr>
          <w:rFonts w:ascii="Cambria" w:eastAsia="Arial" w:hAnsi="Cambria" w:cs="Arial"/>
          <w:bCs/>
          <w:lang w:eastAsia="pl-PL"/>
        </w:rPr>
      </w:pPr>
      <w:r w:rsidRPr="00C0102D">
        <w:rPr>
          <w:rFonts w:ascii="Cambria" w:eastAsia="Arial" w:hAnsi="Cambria" w:cs="Arial"/>
          <w:bCs/>
          <w:lang w:eastAsia="pl-PL"/>
        </w:rPr>
        <w:t xml:space="preserve">- wykonywania rozmów telefonicznych przez personel dziennego domu opieki </w:t>
      </w:r>
      <w:r w:rsidR="007B2F40" w:rsidRPr="00C0102D">
        <w:rPr>
          <w:rFonts w:ascii="Cambria" w:eastAsia="Arial" w:hAnsi="Cambria" w:cs="Arial"/>
          <w:bCs/>
          <w:lang w:eastAsia="pl-PL"/>
        </w:rPr>
        <w:t>medycznej (</w:t>
      </w:r>
      <w:r w:rsidRPr="00C0102D">
        <w:rPr>
          <w:rFonts w:ascii="Cambria" w:eastAsia="Arial" w:hAnsi="Cambria" w:cs="Arial"/>
          <w:bCs/>
          <w:lang w:eastAsia="pl-PL"/>
        </w:rPr>
        <w:t xml:space="preserve">po wcześniejszym ewentualnym wyznaczeniu opiekuna danego pacjenta), monitorujących stan zdrowia pacjenta w okresie do 6 miesięcy po zakończeniu wsparcia; </w:t>
      </w:r>
    </w:p>
    <w:p w14:paraId="700422D8" w14:textId="77777777" w:rsidR="000215B1" w:rsidRPr="00D122DF" w:rsidRDefault="00C0102D" w:rsidP="00D122DF">
      <w:pPr>
        <w:spacing w:after="0" w:line="276" w:lineRule="auto"/>
        <w:ind w:left="1560" w:right="160"/>
        <w:jc w:val="both"/>
        <w:rPr>
          <w:rFonts w:ascii="Cambria" w:eastAsia="Arial" w:hAnsi="Cambria" w:cs="Arial"/>
          <w:bCs/>
          <w:lang w:eastAsia="pl-PL"/>
        </w:rPr>
      </w:pPr>
      <w:r w:rsidRPr="00C0102D">
        <w:rPr>
          <w:rFonts w:ascii="Cambria" w:eastAsia="Arial" w:hAnsi="Cambria" w:cs="Arial"/>
          <w:bCs/>
          <w:lang w:eastAsia="pl-PL"/>
        </w:rPr>
        <w:t xml:space="preserve">- nawiązania współpracy personelu dziennego domu opieki medycznej z pielęgniarką środowiskową, która – w razie zdiagnozowania potrzeby - będzie świadczyła usługi na rzecz pacjenta w zakresie spraw socjalnych poprzez instytucje, stowarzyszenia, organizacje pozarządowe oraz placówki ochrony zdrowia. </w:t>
      </w:r>
    </w:p>
    <w:p w14:paraId="69B9A543" w14:textId="77777777" w:rsidR="00A31B72" w:rsidRPr="00513D54" w:rsidRDefault="00CC0663" w:rsidP="00CA78A5">
      <w:pPr>
        <w:spacing w:after="0" w:line="276" w:lineRule="auto"/>
        <w:ind w:right="160"/>
        <w:jc w:val="both"/>
        <w:rPr>
          <w:rFonts w:ascii="Cambria" w:eastAsia="Times New Roman" w:hAnsi="Cambria" w:cs="Arial"/>
          <w:b/>
          <w:lang w:eastAsia="pl-PL"/>
        </w:rPr>
      </w:pPr>
      <w:r>
        <w:rPr>
          <w:rFonts w:ascii="Cambria" w:eastAsia="Arial" w:hAnsi="Cambria" w:cs="Arial"/>
          <w:b/>
          <w:u w:val="single"/>
          <w:lang w:eastAsia="pl-PL"/>
        </w:rPr>
        <w:t xml:space="preserve">5. </w:t>
      </w:r>
      <w:r w:rsidR="00A31B72" w:rsidRPr="00513D54">
        <w:rPr>
          <w:rFonts w:ascii="Cambria" w:eastAsia="Arial" w:hAnsi="Cambria" w:cs="Arial"/>
          <w:b/>
          <w:u w:val="single"/>
          <w:lang w:eastAsia="pl-PL"/>
        </w:rPr>
        <w:t>Wymagania od wykonawcy</w:t>
      </w:r>
    </w:p>
    <w:p w14:paraId="1205FD32" w14:textId="77777777" w:rsidR="00A4322D" w:rsidRPr="004D4728" w:rsidRDefault="00A4322D" w:rsidP="00CA78A5">
      <w:pPr>
        <w:spacing w:after="0" w:line="276" w:lineRule="auto"/>
        <w:jc w:val="both"/>
        <w:rPr>
          <w:rFonts w:ascii="Cambria" w:eastAsia="Times New Roman" w:hAnsi="Cambria" w:cs="Arial"/>
          <w:lang w:eastAsia="pl-PL"/>
        </w:rPr>
      </w:pPr>
    </w:p>
    <w:p w14:paraId="69FD7A1A" w14:textId="36698BDB" w:rsidR="00C811AA" w:rsidRPr="00E90D97" w:rsidRDefault="00E05E43" w:rsidP="009542BE">
      <w:pPr>
        <w:spacing w:after="0" w:line="276" w:lineRule="auto"/>
        <w:ind w:left="567"/>
        <w:jc w:val="both"/>
        <w:rPr>
          <w:rFonts w:ascii="Cambria" w:eastAsia="Times New Roman" w:hAnsi="Cambria" w:cs="Arial"/>
          <w:lang w:eastAsia="pl-PL"/>
        </w:rPr>
      </w:pPr>
      <w:r w:rsidRPr="00E90D97">
        <w:rPr>
          <w:rFonts w:ascii="Cambria" w:eastAsia="Times New Roman" w:hAnsi="Cambria" w:cs="Arial"/>
          <w:b/>
          <w:bCs/>
          <w:lang w:eastAsia="pl-PL"/>
        </w:rPr>
        <w:t>5.1</w:t>
      </w:r>
      <w:r w:rsidRPr="00A31B72">
        <w:rPr>
          <w:rFonts w:ascii="Cambria" w:eastAsia="Times New Roman" w:hAnsi="Cambria" w:cs="Arial"/>
          <w:lang w:eastAsia="pl-PL"/>
        </w:rPr>
        <w:t>Zakres działań wymaganych przez Zamawiającego w procesie wyboru oferentów:</w:t>
      </w:r>
    </w:p>
    <w:p w14:paraId="44FEC59B" w14:textId="77777777" w:rsidR="00E05E43" w:rsidRPr="00CC0663" w:rsidRDefault="00E05E43" w:rsidP="00314392">
      <w:pPr>
        <w:pStyle w:val="Akapitzlist"/>
        <w:numPr>
          <w:ilvl w:val="0"/>
          <w:numId w:val="7"/>
        </w:numPr>
        <w:tabs>
          <w:tab w:val="left" w:pos="244"/>
        </w:tabs>
        <w:spacing w:after="0" w:line="276" w:lineRule="auto"/>
        <w:ind w:left="1134" w:firstLine="0"/>
        <w:jc w:val="both"/>
        <w:rPr>
          <w:rFonts w:ascii="Cambria" w:eastAsia="Times New Roman" w:hAnsi="Cambria" w:cs="Arial"/>
          <w:lang w:eastAsia="pl-PL"/>
        </w:rPr>
      </w:pPr>
      <w:r w:rsidRPr="00CC0663">
        <w:rPr>
          <w:rFonts w:ascii="Cambria" w:eastAsia="Times New Roman" w:hAnsi="Cambria" w:cs="Arial"/>
          <w:lang w:eastAsia="pl-PL"/>
        </w:rPr>
        <w:t>Dokumenty sporządzone w języku polskim.</w:t>
      </w:r>
    </w:p>
    <w:p w14:paraId="7CEFA1C6" w14:textId="77777777" w:rsidR="00E05E43" w:rsidRPr="00CC0663" w:rsidRDefault="00E05E43" w:rsidP="00314392">
      <w:pPr>
        <w:pStyle w:val="Akapitzlist"/>
        <w:numPr>
          <w:ilvl w:val="0"/>
          <w:numId w:val="7"/>
        </w:numPr>
        <w:tabs>
          <w:tab w:val="left" w:pos="244"/>
        </w:tabs>
        <w:spacing w:after="0" w:line="276" w:lineRule="auto"/>
        <w:ind w:left="1134" w:firstLine="0"/>
        <w:jc w:val="both"/>
        <w:rPr>
          <w:rFonts w:ascii="Cambria" w:eastAsia="Times New Roman" w:hAnsi="Cambria" w:cs="Arial"/>
          <w:lang w:eastAsia="pl-PL"/>
        </w:rPr>
      </w:pPr>
      <w:r w:rsidRPr="00CC0663">
        <w:rPr>
          <w:rFonts w:ascii="Cambria" w:eastAsia="Times New Roman" w:hAnsi="Cambria" w:cs="Arial"/>
          <w:lang w:eastAsia="pl-PL"/>
        </w:rPr>
        <w:t>Wykonawca ma prawo złożyć tylko jedną ofertę</w:t>
      </w:r>
      <w:r w:rsidR="000B6C15">
        <w:rPr>
          <w:rFonts w:ascii="Cambria" w:eastAsia="Times New Roman" w:hAnsi="Cambria" w:cs="Arial"/>
          <w:lang w:eastAsia="pl-PL"/>
        </w:rPr>
        <w:t xml:space="preserve"> na </w:t>
      </w:r>
      <w:r w:rsidR="000B6C15" w:rsidRPr="00376516">
        <w:rPr>
          <w:rFonts w:ascii="Cambria" w:eastAsia="Times New Roman" w:hAnsi="Cambria" w:cs="Arial"/>
          <w:lang w:eastAsia="pl-PL"/>
        </w:rPr>
        <w:t>całość zamówienia lub na poszczególne części</w:t>
      </w:r>
      <w:r w:rsidRPr="00376516">
        <w:rPr>
          <w:rFonts w:ascii="Cambria" w:eastAsia="Times New Roman" w:hAnsi="Cambria" w:cs="Arial"/>
          <w:lang w:eastAsia="pl-PL"/>
        </w:rPr>
        <w:t>,</w:t>
      </w:r>
      <w:r w:rsidRPr="00CC0663">
        <w:rPr>
          <w:rFonts w:ascii="Cambria" w:eastAsia="Times New Roman" w:hAnsi="Cambria" w:cs="Arial"/>
          <w:lang w:eastAsia="pl-PL"/>
        </w:rPr>
        <w:t xml:space="preserve"> zawierającą jedną, jednoznacznie opisaną propozycję. Złożenie większej liczby ofert spowoduje odrzucenie wszystkich ofert złożonych przez danego Wykonawcę.</w:t>
      </w:r>
    </w:p>
    <w:p w14:paraId="101E1A4D" w14:textId="77777777" w:rsidR="004D4728" w:rsidRPr="00CC0663" w:rsidRDefault="00E05E43" w:rsidP="00314392">
      <w:pPr>
        <w:pStyle w:val="Akapitzlist"/>
        <w:numPr>
          <w:ilvl w:val="0"/>
          <w:numId w:val="7"/>
        </w:numPr>
        <w:tabs>
          <w:tab w:val="left" w:pos="244"/>
        </w:tabs>
        <w:spacing w:after="0" w:line="276" w:lineRule="auto"/>
        <w:ind w:left="1134" w:firstLine="0"/>
        <w:jc w:val="both"/>
        <w:rPr>
          <w:rFonts w:ascii="Cambria" w:eastAsia="Times New Roman" w:hAnsi="Cambria" w:cs="Arial"/>
          <w:lang w:eastAsia="pl-PL"/>
        </w:rPr>
      </w:pPr>
      <w:r w:rsidRPr="00CC0663">
        <w:rPr>
          <w:rFonts w:ascii="Cambria" w:eastAsia="Times New Roman" w:hAnsi="Cambria" w:cs="Arial"/>
          <w:lang w:eastAsia="pl-PL"/>
        </w:rPr>
        <w:t>Treść złożonej oferty musi odpowiadać treści zapytania ofertowego.</w:t>
      </w:r>
    </w:p>
    <w:p w14:paraId="6DE3A8B4" w14:textId="77777777" w:rsidR="00E05E43" w:rsidRPr="00CC0663" w:rsidRDefault="00E05E43" w:rsidP="00314392">
      <w:pPr>
        <w:pStyle w:val="Akapitzlist"/>
        <w:numPr>
          <w:ilvl w:val="0"/>
          <w:numId w:val="7"/>
        </w:numPr>
        <w:tabs>
          <w:tab w:val="left" w:pos="244"/>
        </w:tabs>
        <w:spacing w:after="0" w:line="276" w:lineRule="auto"/>
        <w:ind w:left="1134" w:firstLine="0"/>
        <w:jc w:val="both"/>
        <w:rPr>
          <w:rFonts w:ascii="Cambria" w:eastAsia="Times New Roman" w:hAnsi="Cambria" w:cs="Arial"/>
          <w:lang w:eastAsia="pl-PL"/>
        </w:rPr>
      </w:pPr>
      <w:r w:rsidRPr="00CC0663">
        <w:rPr>
          <w:rFonts w:ascii="Cambria" w:eastAsia="Times New Roman" w:hAnsi="Cambria" w:cs="Arial"/>
          <w:lang w:eastAsia="pl-PL"/>
        </w:rPr>
        <w:t>Wykonawca poniesie wszelkie koszty związane z przygotowaniem i złożeniem oferty.</w:t>
      </w:r>
    </w:p>
    <w:p w14:paraId="51CBEC16" w14:textId="77777777" w:rsidR="00E05E43" w:rsidRPr="00CC0663" w:rsidRDefault="00E05E43" w:rsidP="00314392">
      <w:pPr>
        <w:pStyle w:val="Akapitzlist"/>
        <w:numPr>
          <w:ilvl w:val="0"/>
          <w:numId w:val="7"/>
        </w:numPr>
        <w:tabs>
          <w:tab w:val="left" w:pos="251"/>
        </w:tabs>
        <w:spacing w:after="0" w:line="276" w:lineRule="auto"/>
        <w:ind w:left="1134" w:firstLine="0"/>
        <w:jc w:val="both"/>
        <w:rPr>
          <w:rFonts w:ascii="Cambria" w:eastAsia="Times New Roman" w:hAnsi="Cambria" w:cs="Arial"/>
          <w:lang w:eastAsia="pl-PL"/>
        </w:rPr>
      </w:pPr>
      <w:r w:rsidRPr="00CC0663">
        <w:rPr>
          <w:rFonts w:ascii="Cambria" w:eastAsia="Times New Roman" w:hAnsi="Cambria" w:cs="Arial"/>
          <w:lang w:eastAsia="pl-PL"/>
        </w:rPr>
        <w:t>Zaleca się, aby każda zapisana strona oferty była ponumerowana kolejnymi numerami</w:t>
      </w:r>
      <w:r w:rsidR="00376516">
        <w:rPr>
          <w:rFonts w:ascii="Cambria" w:eastAsia="Times New Roman" w:hAnsi="Cambria" w:cs="Arial"/>
          <w:lang w:eastAsia="pl-PL"/>
        </w:rPr>
        <w:t xml:space="preserve"> i zaparafowana.</w:t>
      </w:r>
    </w:p>
    <w:p w14:paraId="172CFB03" w14:textId="77777777" w:rsidR="004D4728" w:rsidRPr="00CC0663" w:rsidRDefault="00E05E43" w:rsidP="00314392">
      <w:pPr>
        <w:pStyle w:val="Akapitzlist"/>
        <w:numPr>
          <w:ilvl w:val="0"/>
          <w:numId w:val="7"/>
        </w:numPr>
        <w:tabs>
          <w:tab w:val="left" w:pos="222"/>
        </w:tabs>
        <w:spacing w:after="0" w:line="276" w:lineRule="auto"/>
        <w:ind w:left="1134" w:firstLine="0"/>
        <w:jc w:val="both"/>
        <w:rPr>
          <w:rFonts w:ascii="Cambria" w:eastAsia="Times New Roman" w:hAnsi="Cambria" w:cs="Arial"/>
          <w:lang w:eastAsia="pl-PL"/>
        </w:rPr>
      </w:pPr>
      <w:r w:rsidRPr="00CC0663">
        <w:rPr>
          <w:rFonts w:ascii="Cambria" w:eastAsia="Times New Roman" w:hAnsi="Cambria" w:cs="Arial"/>
          <w:lang w:eastAsia="pl-PL"/>
        </w:rPr>
        <w:t>Poprawki lub zmiany w ofercie, powinny być parafowane własnoręcznie przez osobę podpisującą ofertę.</w:t>
      </w:r>
    </w:p>
    <w:p w14:paraId="33A64E99" w14:textId="77777777" w:rsidR="00CC0663" w:rsidRDefault="00E05E43" w:rsidP="00314392">
      <w:pPr>
        <w:pStyle w:val="Akapitzlist"/>
        <w:numPr>
          <w:ilvl w:val="0"/>
          <w:numId w:val="7"/>
        </w:numPr>
        <w:tabs>
          <w:tab w:val="left" w:pos="222"/>
        </w:tabs>
        <w:spacing w:after="0" w:line="276" w:lineRule="auto"/>
        <w:ind w:left="1134" w:firstLine="0"/>
        <w:jc w:val="both"/>
        <w:rPr>
          <w:rFonts w:ascii="Cambria" w:eastAsia="Times New Roman" w:hAnsi="Cambria" w:cs="Arial"/>
          <w:lang w:eastAsia="pl-PL"/>
        </w:rPr>
      </w:pPr>
      <w:r w:rsidRPr="00CC0663">
        <w:rPr>
          <w:rFonts w:ascii="Cambria" w:eastAsia="Times New Roman" w:hAnsi="Cambria" w:cs="Arial"/>
          <w:lang w:eastAsia="pl-PL"/>
        </w:rPr>
        <w:t>Wykonawca może przed upływem terminu składania ofert zmienić lub wycofać ofertę.</w:t>
      </w:r>
    </w:p>
    <w:p w14:paraId="0E221961" w14:textId="77777777" w:rsidR="00E05E43" w:rsidRPr="00CC0663" w:rsidRDefault="00E05E43" w:rsidP="00314392">
      <w:pPr>
        <w:pStyle w:val="Akapitzlist"/>
        <w:numPr>
          <w:ilvl w:val="0"/>
          <w:numId w:val="7"/>
        </w:numPr>
        <w:tabs>
          <w:tab w:val="left" w:pos="222"/>
        </w:tabs>
        <w:spacing w:after="0" w:line="276" w:lineRule="auto"/>
        <w:ind w:left="1134" w:firstLine="0"/>
        <w:jc w:val="both"/>
        <w:rPr>
          <w:rFonts w:ascii="Cambria" w:eastAsia="Times New Roman" w:hAnsi="Cambria" w:cs="Arial"/>
          <w:lang w:eastAsia="pl-PL"/>
        </w:rPr>
      </w:pPr>
      <w:r w:rsidRPr="00CC0663">
        <w:rPr>
          <w:rFonts w:ascii="Cambria" w:eastAsia="Times New Roman" w:hAnsi="Cambria" w:cs="Arial"/>
          <w:lang w:eastAsia="pl-PL"/>
        </w:rPr>
        <w:t>W przypadku, jeżeli składane w przedmiotowym postępowaniu dokumenty podlegają ochronie w zakresie i na zasadach przewidzianych w przepisach o ochronie informacji niejawnych oraz o ochronie innych tajemnic ustawowo chronionych bądź ze względu na prywatność osoby fizycznej lub tajemnicę przedsiębiorcy, Wykonawca zobowiązany jest poinformować o takim fakcie Zamawiającego, składając wraz z ofertą stosowne oświadczenie. Oświadczenie powinno zostać uzasadnione oraz wyraźnie wskazywać, które dokumenty podlegają ochronie. Brak oświadczenia nie będzie skutkował uznaniem oferty za niekompletną.</w:t>
      </w:r>
    </w:p>
    <w:p w14:paraId="4D3450E4" w14:textId="77777777" w:rsidR="00E05E43" w:rsidRPr="004D4728" w:rsidRDefault="00E05E43" w:rsidP="00CA78A5">
      <w:pPr>
        <w:spacing w:after="0" w:line="276" w:lineRule="auto"/>
        <w:jc w:val="both"/>
        <w:rPr>
          <w:rFonts w:ascii="Cambria" w:eastAsia="Times New Roman" w:hAnsi="Cambria" w:cs="Arial"/>
          <w:lang w:eastAsia="pl-PL"/>
        </w:rPr>
      </w:pPr>
    </w:p>
    <w:p w14:paraId="6B100C93" w14:textId="0A7B8CB8" w:rsidR="00E05E43" w:rsidRPr="004D4728" w:rsidRDefault="00C24DE0" w:rsidP="00314392">
      <w:pPr>
        <w:spacing w:after="0" w:line="276" w:lineRule="auto"/>
        <w:ind w:left="567"/>
        <w:jc w:val="both"/>
        <w:rPr>
          <w:rFonts w:ascii="Cambria" w:eastAsia="Times New Roman" w:hAnsi="Cambria" w:cs="Arial"/>
          <w:lang w:eastAsia="pl-PL"/>
        </w:rPr>
      </w:pPr>
      <w:r w:rsidRPr="00E90D97">
        <w:rPr>
          <w:rFonts w:ascii="Cambria" w:eastAsia="Times New Roman" w:hAnsi="Cambria" w:cs="Arial"/>
          <w:b/>
          <w:bCs/>
          <w:lang w:eastAsia="pl-PL"/>
        </w:rPr>
        <w:t>5.2</w:t>
      </w:r>
      <w:r w:rsidRPr="004D4728">
        <w:rPr>
          <w:rFonts w:ascii="Cambria" w:eastAsia="Times New Roman" w:hAnsi="Cambria" w:cs="Arial"/>
          <w:lang w:eastAsia="pl-PL"/>
        </w:rPr>
        <w:t xml:space="preserve"> Wykonawcą</w:t>
      </w:r>
      <w:r w:rsidR="00E05E43" w:rsidRPr="004D4728">
        <w:rPr>
          <w:rFonts w:ascii="Cambria" w:eastAsia="Times New Roman" w:hAnsi="Cambria" w:cs="Arial"/>
          <w:lang w:eastAsia="pl-PL"/>
        </w:rPr>
        <w:t xml:space="preserve"> nie może być osoba zatrudniona w instytucji uczestniczącej w realizacji PO (rozumie się IZ PO lub instytucję, do której IZ PO delegowała zadania związane z zarządzaniem PO) na podstawie stosunku </w:t>
      </w:r>
      <w:r w:rsidR="00367548" w:rsidRPr="004D4728">
        <w:rPr>
          <w:rFonts w:ascii="Cambria" w:eastAsia="Times New Roman" w:hAnsi="Cambria" w:cs="Arial"/>
          <w:lang w:eastAsia="pl-PL"/>
        </w:rPr>
        <w:t>pracy, chyba</w:t>
      </w:r>
      <w:r w:rsidR="00E05E43" w:rsidRPr="004D4728">
        <w:rPr>
          <w:rFonts w:ascii="Cambria" w:eastAsia="Times New Roman" w:hAnsi="Cambria" w:cs="Arial"/>
          <w:lang w:eastAsia="pl-PL"/>
        </w:rPr>
        <w:t xml:space="preserve"> że nie zachodzi konflikt interesów lub podwójne finansowanie (zgodnie z Wytycznymi w zakresie kwalifikowalności wydatków w ramach </w:t>
      </w:r>
      <w:r w:rsidR="00E05E43" w:rsidRPr="004D4728">
        <w:rPr>
          <w:rFonts w:ascii="Cambria" w:eastAsia="Times New Roman" w:hAnsi="Cambria" w:cs="Arial"/>
          <w:lang w:eastAsia="pl-PL"/>
        </w:rPr>
        <w:lastRenderedPageBreak/>
        <w:t>Europejskiego Funduszu Rozwoju Regionalnego, Europejskiego Funduszu Społecznego oraz Funduszu Spójności na lata 2014-2020)</w:t>
      </w:r>
    </w:p>
    <w:p w14:paraId="61BF43C2" w14:textId="77777777" w:rsidR="00E05E43" w:rsidRPr="004D4728" w:rsidRDefault="00E05E43" w:rsidP="00CA78A5">
      <w:pPr>
        <w:spacing w:after="0" w:line="276" w:lineRule="auto"/>
        <w:jc w:val="both"/>
        <w:rPr>
          <w:rFonts w:ascii="Cambria" w:hAnsi="Cambria"/>
        </w:rPr>
      </w:pPr>
    </w:p>
    <w:p w14:paraId="01975A19" w14:textId="77777777" w:rsidR="00E05E43" w:rsidRPr="004D4728" w:rsidRDefault="00E05E43" w:rsidP="00314392">
      <w:pPr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rPr>
          <w:rFonts w:ascii="Cambria" w:eastAsia="Times New Roman" w:hAnsi="Cambria" w:cs="Arial"/>
          <w:b/>
          <w:lang w:eastAsia="pl-PL"/>
        </w:rPr>
      </w:pPr>
      <w:r w:rsidRPr="004D4728">
        <w:rPr>
          <w:rFonts w:ascii="Cambria" w:eastAsia="Arial" w:hAnsi="Cambria" w:cs="Arial"/>
          <w:b/>
          <w:u w:val="single"/>
          <w:lang w:eastAsia="pl-PL"/>
        </w:rPr>
        <w:t>Ogólne Warunki dotyczące realizacji przedmiotowego zamówienia</w:t>
      </w:r>
    </w:p>
    <w:p w14:paraId="266824C9" w14:textId="77777777" w:rsidR="00E05E43" w:rsidRPr="004D4728" w:rsidRDefault="00E05E43" w:rsidP="00CA78A5">
      <w:pPr>
        <w:spacing w:after="0" w:line="276" w:lineRule="auto"/>
        <w:jc w:val="both"/>
        <w:rPr>
          <w:rFonts w:ascii="Cambria" w:eastAsia="Times New Roman" w:hAnsi="Cambria" w:cs="Arial"/>
          <w:lang w:eastAsia="pl-PL"/>
        </w:rPr>
      </w:pPr>
    </w:p>
    <w:p w14:paraId="0457F33D" w14:textId="77777777" w:rsidR="00E05E43" w:rsidRPr="004D4728" w:rsidRDefault="00E05E43" w:rsidP="00314392">
      <w:pPr>
        <w:spacing w:after="0" w:line="276" w:lineRule="auto"/>
        <w:ind w:left="567"/>
        <w:jc w:val="both"/>
        <w:rPr>
          <w:rFonts w:ascii="Cambria" w:eastAsia="Times New Roman" w:hAnsi="Cambria" w:cs="Arial"/>
          <w:lang w:eastAsia="pl-PL"/>
        </w:rPr>
      </w:pPr>
      <w:r w:rsidRPr="00E90D97">
        <w:rPr>
          <w:rFonts w:ascii="Cambria" w:eastAsia="Times New Roman" w:hAnsi="Cambria" w:cs="Arial"/>
          <w:b/>
          <w:bCs/>
          <w:lang w:eastAsia="pl-PL"/>
        </w:rPr>
        <w:t>6.1</w:t>
      </w:r>
      <w:r w:rsidRPr="004D4728">
        <w:rPr>
          <w:rFonts w:ascii="Cambria" w:eastAsia="Times New Roman" w:hAnsi="Cambria" w:cs="Arial"/>
          <w:lang w:eastAsia="pl-PL"/>
        </w:rPr>
        <w:t xml:space="preserve"> Warunkiem ostatecznego wyboru oferty będzie podpisanie umowy z wybranym Oferentem na realizację przedmiotu zamówienia.</w:t>
      </w:r>
    </w:p>
    <w:p w14:paraId="3D1B1D53" w14:textId="77777777" w:rsidR="00E05E43" w:rsidRPr="004D4728" w:rsidRDefault="00E05E43" w:rsidP="00314392">
      <w:pPr>
        <w:spacing w:after="0" w:line="276" w:lineRule="auto"/>
        <w:ind w:left="567"/>
        <w:jc w:val="both"/>
        <w:rPr>
          <w:rFonts w:ascii="Cambria" w:eastAsia="Times New Roman" w:hAnsi="Cambria" w:cs="Arial"/>
          <w:lang w:eastAsia="pl-PL"/>
        </w:rPr>
      </w:pPr>
    </w:p>
    <w:p w14:paraId="5440D726" w14:textId="77777777" w:rsidR="00AB3654" w:rsidRDefault="00E05E43" w:rsidP="00314392">
      <w:pPr>
        <w:spacing w:after="0" w:line="276" w:lineRule="auto"/>
        <w:ind w:left="567"/>
        <w:jc w:val="both"/>
        <w:rPr>
          <w:rFonts w:ascii="Cambria" w:eastAsia="Times New Roman" w:hAnsi="Cambria" w:cs="Arial"/>
          <w:lang w:eastAsia="pl-PL"/>
        </w:rPr>
      </w:pPr>
      <w:r w:rsidRPr="004D4728">
        <w:rPr>
          <w:rFonts w:ascii="Cambria" w:eastAsia="Times New Roman" w:hAnsi="Cambria" w:cs="Arial"/>
          <w:lang w:eastAsia="pl-PL"/>
        </w:rPr>
        <w:t xml:space="preserve">Umowa poza istotnymi elementami umowy może zawierać inne klauzule, w tym </w:t>
      </w:r>
      <w:r w:rsidRPr="004D4728">
        <w:rPr>
          <w:rFonts w:ascii="Cambria" w:eastAsia="Times New Roman" w:hAnsi="Cambria" w:cs="Arial"/>
          <w:lang w:eastAsia="pl-PL"/>
        </w:rPr>
        <w:br/>
        <w:t xml:space="preserve">w szczególności zabezpieczające prawidłowe wykonanie umowy i dobro Projektu, </w:t>
      </w:r>
      <w:r w:rsidRPr="004D4728">
        <w:rPr>
          <w:rFonts w:ascii="Cambria" w:eastAsia="Times New Roman" w:hAnsi="Cambria" w:cs="Arial"/>
          <w:lang w:eastAsia="pl-PL"/>
        </w:rPr>
        <w:br/>
        <w:t>w szczególności m.in. dotyczące obowiązku zachowania poufności, możliwość odstąpienia rozwiązania lub wypowiedzenia umowy przez Zamawiającego w przypadku naruszenia umowy ( w tym w przypadku zastrzeżeń co do jakości i terminów realizacji zamówienia), kary umowne ( co najmniej do wysokości umówionego wynagrodzenia) lub inne ogólnie przyjęte w obrocie gospodarczym zabezpieczenia</w:t>
      </w:r>
      <w:r w:rsidR="00A62983">
        <w:rPr>
          <w:rFonts w:ascii="Cambria" w:eastAsia="Times New Roman" w:hAnsi="Cambria" w:cs="Arial"/>
          <w:lang w:eastAsia="pl-PL"/>
        </w:rPr>
        <w:t xml:space="preserve"> </w:t>
      </w:r>
      <w:r w:rsidRPr="004D4728">
        <w:rPr>
          <w:rFonts w:ascii="Cambria" w:eastAsia="Times New Roman" w:hAnsi="Cambria" w:cs="Arial"/>
          <w:lang w:eastAsia="pl-PL"/>
        </w:rPr>
        <w:t>należyte</w:t>
      </w:r>
      <w:r w:rsidR="00372DF9" w:rsidRPr="004D4728">
        <w:rPr>
          <w:rFonts w:ascii="Cambria" w:eastAsia="Times New Roman" w:hAnsi="Cambria" w:cs="Arial"/>
          <w:lang w:eastAsia="pl-PL"/>
        </w:rPr>
        <w:t xml:space="preserve">j </w:t>
      </w:r>
      <w:r w:rsidRPr="004D4728">
        <w:rPr>
          <w:rFonts w:ascii="Cambria" w:eastAsia="Times New Roman" w:hAnsi="Cambria" w:cs="Arial"/>
          <w:lang w:eastAsia="pl-PL"/>
        </w:rPr>
        <w:t xml:space="preserve">współpracy </w:t>
      </w:r>
      <w:r w:rsidR="00CC0663">
        <w:rPr>
          <w:rFonts w:ascii="Cambria" w:eastAsia="Times New Roman" w:hAnsi="Cambria" w:cs="Arial"/>
          <w:lang w:eastAsia="pl-PL"/>
        </w:rPr>
        <w:t>i prawidłowego wykonania umowy</w:t>
      </w:r>
      <w:r w:rsidR="00D122DF">
        <w:rPr>
          <w:rFonts w:ascii="Cambria" w:eastAsia="Times New Roman" w:hAnsi="Cambria" w:cs="Arial"/>
          <w:lang w:eastAsia="pl-PL"/>
        </w:rPr>
        <w:t xml:space="preserve"> </w:t>
      </w:r>
      <w:r w:rsidRPr="004D4728">
        <w:rPr>
          <w:rFonts w:ascii="Cambria" w:eastAsia="Times New Roman" w:hAnsi="Cambria" w:cs="Arial"/>
          <w:lang w:eastAsia="pl-PL"/>
        </w:rPr>
        <w:t>z uwzględnieniem uwarunkowań Projektu.</w:t>
      </w:r>
    </w:p>
    <w:p w14:paraId="568AB4CE" w14:textId="77777777" w:rsidR="00174874" w:rsidRPr="004D4728" w:rsidRDefault="00174874" w:rsidP="00314392">
      <w:pPr>
        <w:spacing w:after="0" w:line="276" w:lineRule="auto"/>
        <w:ind w:left="567"/>
        <w:jc w:val="both"/>
        <w:rPr>
          <w:rFonts w:ascii="Cambria" w:eastAsia="Times New Roman" w:hAnsi="Cambria" w:cs="Arial"/>
          <w:lang w:eastAsia="pl-PL"/>
        </w:rPr>
      </w:pPr>
    </w:p>
    <w:p w14:paraId="2247212C" w14:textId="77777777" w:rsidR="00AB3654" w:rsidRDefault="00AB3654" w:rsidP="00314392">
      <w:pPr>
        <w:spacing w:after="0" w:line="276" w:lineRule="auto"/>
        <w:ind w:left="567" w:right="160"/>
        <w:jc w:val="both"/>
        <w:rPr>
          <w:rFonts w:ascii="Cambria" w:eastAsia="Times New Roman" w:hAnsi="Cambria" w:cs="Arial"/>
          <w:lang w:eastAsia="pl-PL"/>
        </w:rPr>
      </w:pPr>
      <w:r w:rsidRPr="00E90D97">
        <w:rPr>
          <w:rFonts w:ascii="Cambria" w:eastAsia="Times New Roman" w:hAnsi="Cambria" w:cs="Arial"/>
          <w:b/>
          <w:bCs/>
          <w:lang w:eastAsia="pl-PL"/>
        </w:rPr>
        <w:t>6.2</w:t>
      </w:r>
      <w:r w:rsidRPr="004D4728">
        <w:rPr>
          <w:rFonts w:ascii="Cambria" w:eastAsia="Times New Roman" w:hAnsi="Cambria" w:cs="Arial"/>
          <w:lang w:eastAsia="pl-PL"/>
        </w:rPr>
        <w:t xml:space="preserve"> Na każdym etapie realizacji zamówienia Oferent</w:t>
      </w:r>
      <w:r w:rsidR="00CC0663">
        <w:rPr>
          <w:rFonts w:ascii="Cambria" w:eastAsia="Times New Roman" w:hAnsi="Cambria" w:cs="Arial"/>
          <w:lang w:eastAsia="pl-PL"/>
        </w:rPr>
        <w:t xml:space="preserve"> zobowiązany będzie do kontaktu</w:t>
      </w:r>
      <w:r w:rsidR="00CC0663">
        <w:rPr>
          <w:rFonts w:ascii="Cambria" w:eastAsia="Times New Roman" w:hAnsi="Cambria" w:cs="Arial"/>
          <w:lang w:eastAsia="pl-PL"/>
        </w:rPr>
        <w:br/>
      </w:r>
      <w:r w:rsidRPr="004D4728">
        <w:rPr>
          <w:rFonts w:ascii="Cambria" w:eastAsia="Times New Roman" w:hAnsi="Cambria" w:cs="Arial"/>
          <w:lang w:eastAsia="pl-PL"/>
        </w:rPr>
        <w:t>z przedstawicielem Zamawiającego, informowania o bieżących działaniach i ewentualnych utrudnieniach w realizacji przedmiotu zamówienia. W trakcie realizacji zamówienia niezbędne dokumenty i informacje zostaną udostępnione Oferentowi z inicjatywy zamawiającego lub na prośbę Oferenta. Oferent będzie zobowiązany do realizacji zamówienia zgodnie z treścią zapytania ofertowego i złożonej oferty, postanowieniami umow</w:t>
      </w:r>
      <w:r w:rsidR="00CC0663">
        <w:rPr>
          <w:rFonts w:ascii="Cambria" w:eastAsia="Times New Roman" w:hAnsi="Cambria" w:cs="Arial"/>
          <w:lang w:eastAsia="pl-PL"/>
        </w:rPr>
        <w:t>y, a także zgodnie</w:t>
      </w:r>
      <w:r w:rsidR="00A62983">
        <w:rPr>
          <w:rFonts w:ascii="Cambria" w:eastAsia="Times New Roman" w:hAnsi="Cambria" w:cs="Arial"/>
          <w:lang w:eastAsia="pl-PL"/>
        </w:rPr>
        <w:t xml:space="preserve"> </w:t>
      </w:r>
      <w:r w:rsidRPr="004D4728">
        <w:rPr>
          <w:rFonts w:ascii="Cambria" w:eastAsia="Times New Roman" w:hAnsi="Cambria" w:cs="Arial"/>
          <w:lang w:eastAsia="pl-PL"/>
        </w:rPr>
        <w:t xml:space="preserve">z powszechnie obowiązującymi przepisami prawa oraz w sposób uwzględniający prawne, organizacyjne i finansowe uwarunkowania projektu finansowanego ze środków UE – w celu prawidłowej realizacji przedmiotu zamówienia w ramach Projektu. </w:t>
      </w:r>
    </w:p>
    <w:p w14:paraId="1DD062C3" w14:textId="77777777" w:rsidR="00624A55" w:rsidRPr="00C4595A" w:rsidRDefault="00624A55" w:rsidP="00314392">
      <w:pPr>
        <w:spacing w:after="0" w:line="276" w:lineRule="auto"/>
        <w:ind w:left="567" w:right="160"/>
        <w:jc w:val="both"/>
        <w:rPr>
          <w:rFonts w:ascii="Cambria" w:eastAsia="Times New Roman" w:hAnsi="Cambria" w:cs="Times New Roman"/>
          <w:lang w:eastAsia="pl-PL"/>
        </w:rPr>
      </w:pPr>
    </w:p>
    <w:p w14:paraId="5E699B25" w14:textId="77777777" w:rsidR="004C796D" w:rsidRDefault="00AB3654" w:rsidP="004C796D">
      <w:pPr>
        <w:spacing w:after="0" w:line="276" w:lineRule="auto"/>
        <w:ind w:left="567"/>
        <w:jc w:val="both"/>
        <w:rPr>
          <w:rFonts w:ascii="Cambria" w:eastAsia="Times New Roman" w:hAnsi="Cambria" w:cs="Arial"/>
          <w:lang w:eastAsia="pl-PL"/>
        </w:rPr>
      </w:pPr>
      <w:r w:rsidRPr="00E90D97">
        <w:rPr>
          <w:rFonts w:ascii="Cambria" w:eastAsia="Times New Roman" w:hAnsi="Cambria" w:cs="Arial"/>
          <w:b/>
          <w:bCs/>
          <w:lang w:eastAsia="pl-PL"/>
        </w:rPr>
        <w:t>6.3</w:t>
      </w:r>
      <w:r w:rsidRPr="004D4728">
        <w:rPr>
          <w:rFonts w:ascii="Cambria" w:eastAsia="Times New Roman" w:hAnsi="Cambria" w:cs="Arial"/>
          <w:lang w:eastAsia="pl-PL"/>
        </w:rPr>
        <w:t xml:space="preserve"> Cena przedmiotu zamówienia </w:t>
      </w:r>
      <w:r w:rsidR="004C796D">
        <w:rPr>
          <w:rFonts w:ascii="Cambria" w:eastAsia="Times New Roman" w:hAnsi="Cambria" w:cs="Arial"/>
          <w:lang w:eastAsia="pl-PL"/>
        </w:rPr>
        <w:t>– kwota brutto:</w:t>
      </w:r>
    </w:p>
    <w:p w14:paraId="1471BF26" w14:textId="7F9B5CE0" w:rsidR="004C796D" w:rsidRDefault="007B2F40" w:rsidP="004C796D">
      <w:pPr>
        <w:spacing w:after="0" w:line="276" w:lineRule="auto"/>
        <w:ind w:left="993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b/>
          <w:bCs/>
          <w:lang w:eastAsia="pl-PL"/>
        </w:rPr>
        <w:t>6.3.1 dla</w:t>
      </w:r>
      <w:r w:rsidR="004C796D">
        <w:rPr>
          <w:rFonts w:ascii="Cambria" w:eastAsia="Times New Roman" w:hAnsi="Cambria" w:cs="Arial"/>
          <w:lang w:eastAsia="pl-PL"/>
        </w:rPr>
        <w:t xml:space="preserve"> osób prowadzących działalność gospodarczą łącznie ze stawką VAT</w:t>
      </w:r>
    </w:p>
    <w:p w14:paraId="6ABECD13" w14:textId="5A8D9B3D" w:rsidR="004C796D" w:rsidRPr="004C796D" w:rsidRDefault="004C796D" w:rsidP="004C796D">
      <w:pPr>
        <w:spacing w:after="0" w:line="276" w:lineRule="auto"/>
        <w:ind w:left="993" w:hanging="284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b/>
          <w:bCs/>
          <w:lang w:eastAsia="pl-PL"/>
        </w:rPr>
        <w:tab/>
      </w:r>
      <w:r w:rsidR="007B2F40">
        <w:rPr>
          <w:rFonts w:ascii="Cambria" w:eastAsia="Times New Roman" w:hAnsi="Cambria" w:cs="Arial"/>
          <w:b/>
          <w:bCs/>
          <w:lang w:eastAsia="pl-PL"/>
        </w:rPr>
        <w:t>6.3.2 dla</w:t>
      </w:r>
      <w:r w:rsidRPr="004C796D">
        <w:rPr>
          <w:rFonts w:ascii="Cambria" w:eastAsia="Times New Roman" w:hAnsi="Cambria" w:cs="Arial"/>
          <w:lang w:eastAsia="pl-PL"/>
        </w:rPr>
        <w:t xml:space="preserve"> osób</w:t>
      </w:r>
      <w:r>
        <w:rPr>
          <w:rFonts w:ascii="Cambria" w:eastAsia="Times New Roman" w:hAnsi="Cambria" w:cs="Arial"/>
          <w:lang w:eastAsia="pl-PL"/>
        </w:rPr>
        <w:t xml:space="preserve"> </w:t>
      </w:r>
      <w:r w:rsidR="007B2F40">
        <w:rPr>
          <w:rFonts w:ascii="Cambria" w:eastAsia="Times New Roman" w:hAnsi="Cambria" w:cs="Arial"/>
          <w:lang w:eastAsia="pl-PL"/>
        </w:rPr>
        <w:t>nie</w:t>
      </w:r>
      <w:r w:rsidR="007B2F40" w:rsidRPr="004C796D">
        <w:rPr>
          <w:rFonts w:ascii="Cambria" w:eastAsia="Times New Roman" w:hAnsi="Cambria" w:cs="Arial"/>
          <w:lang w:eastAsia="pl-PL"/>
        </w:rPr>
        <w:t>prowadzących</w:t>
      </w:r>
      <w:r w:rsidRPr="004C796D">
        <w:rPr>
          <w:rFonts w:ascii="Cambria" w:eastAsia="Times New Roman" w:hAnsi="Cambria" w:cs="Arial"/>
          <w:lang w:eastAsia="pl-PL"/>
        </w:rPr>
        <w:t xml:space="preserve"> działalnoś</w:t>
      </w:r>
      <w:r>
        <w:rPr>
          <w:rFonts w:ascii="Cambria" w:eastAsia="Times New Roman" w:hAnsi="Cambria" w:cs="Arial"/>
          <w:lang w:eastAsia="pl-PL"/>
        </w:rPr>
        <w:t>ci</w:t>
      </w:r>
      <w:r w:rsidRPr="004C796D">
        <w:rPr>
          <w:rFonts w:ascii="Cambria" w:eastAsia="Times New Roman" w:hAnsi="Cambria" w:cs="Arial"/>
          <w:lang w:eastAsia="pl-PL"/>
        </w:rPr>
        <w:t xml:space="preserve"> gospodarcz</w:t>
      </w:r>
      <w:r>
        <w:rPr>
          <w:rFonts w:ascii="Cambria" w:eastAsia="Times New Roman" w:hAnsi="Cambria" w:cs="Arial"/>
          <w:lang w:eastAsia="pl-PL"/>
        </w:rPr>
        <w:t xml:space="preserve">ej kwota brutto rozumiana jest </w:t>
      </w:r>
      <w:r>
        <w:rPr>
          <w:rFonts w:ascii="Cambria" w:eastAsia="Times New Roman" w:hAnsi="Cambria" w:cs="Arial"/>
          <w:lang w:eastAsia="pl-PL"/>
        </w:rPr>
        <w:tab/>
        <w:t xml:space="preserve">jako całkowity koszt wynagrodzenia, zawiera obciążenia </w:t>
      </w:r>
      <w:proofErr w:type="spellStart"/>
      <w:r>
        <w:rPr>
          <w:rFonts w:ascii="Cambria" w:eastAsia="Times New Roman" w:hAnsi="Cambria" w:cs="Arial"/>
          <w:lang w:eastAsia="pl-PL"/>
        </w:rPr>
        <w:t>publiczo</w:t>
      </w:r>
      <w:proofErr w:type="spellEnd"/>
      <w:r>
        <w:rPr>
          <w:rFonts w:ascii="Cambria" w:eastAsia="Times New Roman" w:hAnsi="Cambria" w:cs="Arial"/>
          <w:lang w:eastAsia="pl-PL"/>
        </w:rPr>
        <w:t>-prawne zleceniodawcy, podatek oraz składki ZUS leżące po stronie zarówno zleceniobiorcy jak i płatnika.</w:t>
      </w:r>
    </w:p>
    <w:p w14:paraId="34CE3B8D" w14:textId="77777777" w:rsidR="00624A55" w:rsidRPr="004D4728" w:rsidRDefault="00624A55" w:rsidP="00314392">
      <w:pPr>
        <w:spacing w:after="0" w:line="276" w:lineRule="auto"/>
        <w:ind w:left="567"/>
        <w:jc w:val="both"/>
        <w:rPr>
          <w:rFonts w:ascii="Cambria" w:eastAsia="Times New Roman" w:hAnsi="Cambria" w:cs="Arial"/>
          <w:lang w:eastAsia="pl-PL"/>
        </w:rPr>
      </w:pPr>
    </w:p>
    <w:p w14:paraId="66CF6E68" w14:textId="77777777" w:rsidR="00AB3654" w:rsidRDefault="00AB3654" w:rsidP="00314392">
      <w:pPr>
        <w:spacing w:after="0" w:line="276" w:lineRule="auto"/>
        <w:ind w:left="567"/>
        <w:jc w:val="both"/>
        <w:rPr>
          <w:rFonts w:ascii="Cambria" w:eastAsia="Times New Roman" w:hAnsi="Cambria" w:cs="Arial"/>
          <w:lang w:eastAsia="pl-PL"/>
        </w:rPr>
      </w:pPr>
      <w:r w:rsidRPr="00E90D97">
        <w:rPr>
          <w:rFonts w:ascii="Cambria" w:eastAsia="Times New Roman" w:hAnsi="Cambria" w:cs="Arial"/>
          <w:b/>
          <w:bCs/>
          <w:lang w:eastAsia="pl-PL"/>
        </w:rPr>
        <w:t>6.4</w:t>
      </w:r>
      <w:r w:rsidRPr="004D4728">
        <w:rPr>
          <w:rFonts w:ascii="Cambria" w:eastAsia="Times New Roman" w:hAnsi="Cambria" w:cs="Arial"/>
          <w:lang w:eastAsia="pl-PL"/>
        </w:rPr>
        <w:t xml:space="preserve"> Zamawiający nie dopuszcza składania oferty wspólnej przez kilku Oferentów</w:t>
      </w:r>
      <w:r w:rsidR="001A657F">
        <w:rPr>
          <w:rFonts w:ascii="Cambria" w:eastAsia="Times New Roman" w:hAnsi="Cambria" w:cs="Arial"/>
          <w:lang w:eastAsia="pl-PL"/>
        </w:rPr>
        <w:t>.</w:t>
      </w:r>
    </w:p>
    <w:p w14:paraId="3ECB71FC" w14:textId="77777777" w:rsidR="00624A55" w:rsidRPr="004D4728" w:rsidRDefault="00624A55" w:rsidP="00314392">
      <w:pPr>
        <w:spacing w:after="0" w:line="276" w:lineRule="auto"/>
        <w:ind w:left="567"/>
        <w:jc w:val="both"/>
        <w:rPr>
          <w:rFonts w:ascii="Cambria" w:eastAsia="Times New Roman" w:hAnsi="Cambria" w:cs="Arial"/>
          <w:lang w:eastAsia="pl-PL"/>
        </w:rPr>
      </w:pPr>
    </w:p>
    <w:p w14:paraId="1DE0A119" w14:textId="77777777" w:rsidR="00AB3654" w:rsidRPr="000B6C15" w:rsidRDefault="00AB3654" w:rsidP="00314392">
      <w:pPr>
        <w:pStyle w:val="Akapitzlist"/>
        <w:numPr>
          <w:ilvl w:val="1"/>
          <w:numId w:val="5"/>
        </w:numPr>
        <w:tabs>
          <w:tab w:val="left" w:pos="993"/>
        </w:tabs>
        <w:spacing w:after="0" w:line="276" w:lineRule="auto"/>
        <w:ind w:left="567" w:firstLine="0"/>
        <w:jc w:val="both"/>
        <w:rPr>
          <w:rFonts w:ascii="Cambria" w:eastAsia="Times New Roman" w:hAnsi="Cambria" w:cs="Arial"/>
          <w:lang w:eastAsia="pl-PL"/>
        </w:rPr>
      </w:pPr>
      <w:r w:rsidRPr="004D4728">
        <w:rPr>
          <w:rFonts w:ascii="Cambria" w:eastAsia="Times New Roman" w:hAnsi="Cambria" w:cs="Arial"/>
          <w:lang w:eastAsia="pl-PL"/>
        </w:rPr>
        <w:t>Zamawiający zastrzega sobie możliwość zmian w</w:t>
      </w:r>
      <w:r w:rsidR="000B6C15">
        <w:rPr>
          <w:rFonts w:ascii="Cambria" w:eastAsia="Times New Roman" w:hAnsi="Cambria" w:cs="Arial"/>
          <w:lang w:eastAsia="pl-PL"/>
        </w:rPr>
        <w:t xml:space="preserve"> umowie w odniesieniu do</w:t>
      </w:r>
      <w:r w:rsidRPr="004D4728">
        <w:rPr>
          <w:rFonts w:ascii="Cambria" w:eastAsia="Times New Roman" w:hAnsi="Cambria" w:cs="Arial"/>
          <w:lang w:eastAsia="pl-PL"/>
        </w:rPr>
        <w:t xml:space="preserve"> niniejszego zapytania po podpisaniu</w:t>
      </w:r>
      <w:r w:rsidR="000B6C15">
        <w:rPr>
          <w:rFonts w:ascii="Cambria" w:eastAsia="Times New Roman" w:hAnsi="Cambria" w:cs="Arial"/>
          <w:lang w:eastAsia="pl-PL"/>
        </w:rPr>
        <w:t xml:space="preserve"> umowy</w:t>
      </w:r>
      <w:r w:rsidRPr="004D4728">
        <w:rPr>
          <w:rFonts w:ascii="Cambria" w:eastAsia="Times New Roman" w:hAnsi="Cambria" w:cs="Arial"/>
          <w:lang w:eastAsia="pl-PL"/>
        </w:rPr>
        <w:t>:</w:t>
      </w:r>
    </w:p>
    <w:p w14:paraId="4D90F9AC" w14:textId="77777777" w:rsidR="00AB3654" w:rsidRPr="004D4728" w:rsidRDefault="000B6C15" w:rsidP="00314392">
      <w:pPr>
        <w:pStyle w:val="Akapitzlist"/>
        <w:numPr>
          <w:ilvl w:val="0"/>
          <w:numId w:val="8"/>
        </w:numPr>
        <w:spacing w:after="0" w:line="276" w:lineRule="auto"/>
        <w:ind w:left="1134" w:firstLine="0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 xml:space="preserve">w przypadku </w:t>
      </w:r>
      <w:r w:rsidR="00AB3654" w:rsidRPr="004D4728">
        <w:rPr>
          <w:rFonts w:ascii="Cambria" w:eastAsia="Times New Roman" w:hAnsi="Cambria" w:cs="Arial"/>
          <w:lang w:eastAsia="pl-PL"/>
        </w:rPr>
        <w:t>zmian powszechnie obowiązujących przepisów prawa w zakresie mającym wpływ na realizację przedmiotu Umowy;</w:t>
      </w:r>
    </w:p>
    <w:p w14:paraId="4DC72129" w14:textId="4476C93E" w:rsidR="00AB3654" w:rsidRPr="00624A55" w:rsidRDefault="00AB3654" w:rsidP="00314392">
      <w:pPr>
        <w:pStyle w:val="Akapitzlist"/>
        <w:numPr>
          <w:ilvl w:val="0"/>
          <w:numId w:val="8"/>
        </w:numPr>
        <w:spacing w:after="0" w:line="276" w:lineRule="auto"/>
        <w:ind w:left="1134" w:firstLine="0"/>
        <w:jc w:val="both"/>
        <w:rPr>
          <w:rFonts w:ascii="Cambria" w:eastAsia="Times New Roman" w:hAnsi="Cambria" w:cs="Arial"/>
          <w:lang w:eastAsia="pl-PL"/>
        </w:rPr>
      </w:pPr>
      <w:r w:rsidRPr="00624A55">
        <w:rPr>
          <w:rFonts w:ascii="Cambria" w:eastAsia="Times New Roman" w:hAnsi="Cambria" w:cs="Arial"/>
          <w:lang w:eastAsia="pl-PL"/>
        </w:rPr>
        <w:t xml:space="preserve">jeśli wystąpi konieczność wprowadzenia zmian w zakresie terminu wykonania </w:t>
      </w:r>
      <w:r w:rsidR="0028767E" w:rsidRPr="0028767E">
        <w:rPr>
          <w:rFonts w:ascii="Cambria" w:eastAsia="Times New Roman" w:hAnsi="Cambria" w:cs="Arial"/>
          <w:lang w:eastAsia="pl-PL"/>
        </w:rPr>
        <w:t xml:space="preserve">przedmiotu </w:t>
      </w:r>
      <w:r w:rsidRPr="00624A55">
        <w:rPr>
          <w:rFonts w:ascii="Cambria" w:eastAsia="Times New Roman" w:hAnsi="Cambria" w:cs="Arial"/>
          <w:lang w:eastAsia="pl-PL"/>
        </w:rPr>
        <w:t xml:space="preserve">Umowy, na skutek zaistnienia obiektywnych przeszkód, które uniemożliwią realizację umowy lub osiągnięcie jego celów według pierwotnie przyjętego terminu realizacji zamówienia, a w </w:t>
      </w:r>
      <w:r w:rsidR="00367548" w:rsidRPr="00624A55">
        <w:rPr>
          <w:rFonts w:ascii="Cambria" w:eastAsia="Times New Roman" w:hAnsi="Cambria" w:cs="Arial"/>
          <w:lang w:eastAsia="pl-PL"/>
        </w:rPr>
        <w:t>szczególności,</w:t>
      </w:r>
      <w:r w:rsidRPr="00624A55">
        <w:rPr>
          <w:rFonts w:ascii="Cambria" w:eastAsia="Times New Roman" w:hAnsi="Cambria" w:cs="Arial"/>
          <w:lang w:eastAsia="pl-PL"/>
        </w:rPr>
        <w:t xml:space="preserve"> gdy wystąpi konieczność wydłużenia terminu;</w:t>
      </w:r>
    </w:p>
    <w:p w14:paraId="6B500E63" w14:textId="77777777" w:rsidR="00AB3654" w:rsidRPr="004D4728" w:rsidRDefault="00AB3654" w:rsidP="00314392">
      <w:pPr>
        <w:pStyle w:val="Akapitzlist"/>
        <w:numPr>
          <w:ilvl w:val="0"/>
          <w:numId w:val="8"/>
        </w:numPr>
        <w:spacing w:after="0" w:line="276" w:lineRule="auto"/>
        <w:ind w:left="1134" w:firstLine="0"/>
        <w:jc w:val="both"/>
        <w:rPr>
          <w:rFonts w:ascii="Cambria" w:eastAsia="Times New Roman" w:hAnsi="Cambria" w:cs="Arial"/>
          <w:lang w:eastAsia="pl-PL"/>
        </w:rPr>
      </w:pPr>
      <w:r w:rsidRPr="004D4728">
        <w:rPr>
          <w:rFonts w:ascii="Cambria" w:eastAsia="Times New Roman" w:hAnsi="Cambria" w:cs="Arial"/>
          <w:lang w:eastAsia="pl-PL"/>
        </w:rPr>
        <w:lastRenderedPageBreak/>
        <w:t>jeśli wystąpi konieczność rezygnacji z realizacji części lub całości zamówienia podyktowana zaistnieniem siły wyższej lub okoliczności, których nie można było przewidzieć w momencie zawarcia Umowy;</w:t>
      </w:r>
    </w:p>
    <w:p w14:paraId="7944ECC3" w14:textId="64CE52C5" w:rsidR="00AB3654" w:rsidRPr="004D4728" w:rsidRDefault="00AB3654" w:rsidP="00314392">
      <w:pPr>
        <w:pStyle w:val="Akapitzlist"/>
        <w:numPr>
          <w:ilvl w:val="0"/>
          <w:numId w:val="8"/>
        </w:numPr>
        <w:spacing w:after="0" w:line="276" w:lineRule="auto"/>
        <w:ind w:left="1134" w:firstLine="0"/>
        <w:jc w:val="both"/>
        <w:rPr>
          <w:rFonts w:ascii="Cambria" w:eastAsia="Times New Roman" w:hAnsi="Cambria" w:cs="Arial"/>
          <w:lang w:eastAsia="pl-PL"/>
        </w:rPr>
      </w:pPr>
      <w:r w:rsidRPr="004D4728">
        <w:rPr>
          <w:rFonts w:ascii="Cambria" w:eastAsia="Times New Roman" w:hAnsi="Cambria" w:cs="Arial"/>
          <w:lang w:eastAsia="pl-PL"/>
        </w:rPr>
        <w:t xml:space="preserve">zmiany warunków i terminów płatności w </w:t>
      </w:r>
      <w:r w:rsidR="00367548" w:rsidRPr="004D4728">
        <w:rPr>
          <w:rFonts w:ascii="Cambria" w:eastAsia="Times New Roman" w:hAnsi="Cambria" w:cs="Arial"/>
          <w:lang w:eastAsia="pl-PL"/>
        </w:rPr>
        <w:t>przypadku,</w:t>
      </w:r>
      <w:r w:rsidRPr="004D4728">
        <w:rPr>
          <w:rFonts w:ascii="Cambria" w:eastAsia="Times New Roman" w:hAnsi="Cambria" w:cs="Arial"/>
          <w:lang w:eastAsia="pl-PL"/>
        </w:rPr>
        <w:t xml:space="preserve"> gdy zmiany te wynikać będą z przyczyn niezależnych od Wykonawcy,</w:t>
      </w:r>
    </w:p>
    <w:p w14:paraId="643BFE55" w14:textId="77777777" w:rsidR="00AB3654" w:rsidRPr="004D4728" w:rsidRDefault="00AB3654" w:rsidP="00314392">
      <w:pPr>
        <w:pStyle w:val="Akapitzlist"/>
        <w:numPr>
          <w:ilvl w:val="0"/>
          <w:numId w:val="8"/>
        </w:numPr>
        <w:spacing w:after="0" w:line="276" w:lineRule="auto"/>
        <w:ind w:left="1134" w:firstLine="0"/>
        <w:jc w:val="both"/>
        <w:rPr>
          <w:rFonts w:ascii="Cambria" w:eastAsia="Times New Roman" w:hAnsi="Cambria" w:cs="Arial"/>
          <w:lang w:eastAsia="pl-PL"/>
        </w:rPr>
      </w:pPr>
      <w:r w:rsidRPr="004D4728">
        <w:rPr>
          <w:rFonts w:ascii="Cambria" w:eastAsia="Times New Roman" w:hAnsi="Cambria" w:cs="Arial"/>
          <w:lang w:eastAsia="pl-PL"/>
        </w:rPr>
        <w:t>otrzymania decyzji jednostki finansującej projekt zawierającej zmiany zakresu zadań, terminów realizacji czy też ustalającej dodatkowe postanowienia, do których Zamawiający zostanie zobowiązany,</w:t>
      </w:r>
    </w:p>
    <w:p w14:paraId="6C98E8B4" w14:textId="77777777" w:rsidR="00AB3654" w:rsidRPr="004D4728" w:rsidRDefault="00AB3654" w:rsidP="00E90D97">
      <w:pPr>
        <w:spacing w:after="0" w:line="276" w:lineRule="auto"/>
        <w:jc w:val="both"/>
        <w:rPr>
          <w:rFonts w:ascii="Cambria" w:eastAsia="Calibri" w:hAnsi="Cambria" w:cs="Times New Roman"/>
          <w:shd w:val="clear" w:color="auto" w:fill="FFFFFF"/>
          <w:lang w:eastAsia="pl-PL"/>
        </w:rPr>
      </w:pPr>
    </w:p>
    <w:p w14:paraId="41243BD3" w14:textId="77777777" w:rsidR="00AB3654" w:rsidRPr="004D4728" w:rsidRDefault="00AB3654" w:rsidP="00314392">
      <w:pPr>
        <w:spacing w:after="0" w:line="276" w:lineRule="auto"/>
        <w:ind w:left="567"/>
        <w:jc w:val="both"/>
        <w:rPr>
          <w:rFonts w:ascii="Cambria" w:eastAsia="Calibri" w:hAnsi="Cambria" w:cs="Times New Roman"/>
          <w:shd w:val="clear" w:color="auto" w:fill="FFFFFF"/>
          <w:lang w:eastAsia="pl-PL"/>
        </w:rPr>
      </w:pPr>
      <w:r w:rsidRPr="00E90D97">
        <w:rPr>
          <w:rFonts w:ascii="Cambria" w:eastAsia="Calibri" w:hAnsi="Cambria" w:cs="Times New Roman"/>
          <w:b/>
          <w:bCs/>
          <w:shd w:val="clear" w:color="auto" w:fill="FFFFFF"/>
          <w:lang w:eastAsia="pl-PL"/>
        </w:rPr>
        <w:t>6.</w:t>
      </w:r>
      <w:r w:rsidR="00E90D97">
        <w:rPr>
          <w:rFonts w:ascii="Cambria" w:eastAsia="Calibri" w:hAnsi="Cambria" w:cs="Times New Roman"/>
          <w:b/>
          <w:bCs/>
          <w:shd w:val="clear" w:color="auto" w:fill="FFFFFF"/>
          <w:lang w:eastAsia="pl-PL"/>
        </w:rPr>
        <w:t>6</w:t>
      </w:r>
      <w:r w:rsidRPr="004D4728">
        <w:rPr>
          <w:rFonts w:ascii="Cambria" w:eastAsia="Calibri" w:hAnsi="Cambria" w:cs="Times New Roman"/>
          <w:shd w:val="clear" w:color="auto" w:fill="FFFFFF"/>
          <w:lang w:eastAsia="pl-PL"/>
        </w:rPr>
        <w:t xml:space="preserve"> Możliwość wypowiedzenia umowy zgodnie z przepisami kodek</w:t>
      </w:r>
      <w:r w:rsidR="00CC0663">
        <w:rPr>
          <w:rFonts w:ascii="Cambria" w:eastAsia="Calibri" w:hAnsi="Cambria" w:cs="Times New Roman"/>
          <w:shd w:val="clear" w:color="auto" w:fill="FFFFFF"/>
          <w:lang w:eastAsia="pl-PL"/>
        </w:rPr>
        <w:t>su cywilnego, tj.</w:t>
      </w:r>
      <w:r w:rsidR="00CC0663">
        <w:rPr>
          <w:rFonts w:ascii="Cambria" w:eastAsia="Calibri" w:hAnsi="Cambria" w:cs="Times New Roman"/>
          <w:shd w:val="clear" w:color="auto" w:fill="FFFFFF"/>
          <w:lang w:eastAsia="pl-PL"/>
        </w:rPr>
        <w:br/>
      </w:r>
      <w:r w:rsidRPr="004D4728">
        <w:rPr>
          <w:rFonts w:ascii="Cambria" w:eastAsia="Calibri" w:hAnsi="Cambria" w:cs="Times New Roman"/>
          <w:shd w:val="clear" w:color="auto" w:fill="FFFFFF"/>
          <w:lang w:eastAsia="pl-PL"/>
        </w:rPr>
        <w:t>z ważnych przyczyn oraz w razie niewykonania lub nienależytego wykonania umowy.</w:t>
      </w:r>
    </w:p>
    <w:p w14:paraId="2617E000" w14:textId="77777777" w:rsidR="00AB3654" w:rsidRDefault="00AB3654" w:rsidP="00D122DF">
      <w:pPr>
        <w:spacing w:after="0" w:line="276" w:lineRule="auto"/>
        <w:jc w:val="both"/>
        <w:rPr>
          <w:rFonts w:ascii="Cambria" w:eastAsia="Calibri" w:hAnsi="Cambria" w:cs="Times New Roman"/>
          <w:shd w:val="clear" w:color="auto" w:fill="FFFFFF"/>
          <w:lang w:eastAsia="pl-PL"/>
        </w:rPr>
      </w:pPr>
    </w:p>
    <w:p w14:paraId="7CF92B60" w14:textId="77777777" w:rsidR="00D122DF" w:rsidRDefault="00D122DF" w:rsidP="00D122DF">
      <w:pPr>
        <w:spacing w:after="0" w:line="276" w:lineRule="auto"/>
        <w:jc w:val="both"/>
        <w:rPr>
          <w:rFonts w:ascii="Cambria" w:eastAsia="Calibri" w:hAnsi="Cambria" w:cs="Times New Roman"/>
          <w:shd w:val="clear" w:color="auto" w:fill="FFFFFF"/>
          <w:lang w:eastAsia="pl-PL"/>
        </w:rPr>
      </w:pPr>
    </w:p>
    <w:p w14:paraId="7E01F7BC" w14:textId="77777777" w:rsidR="00D122DF" w:rsidRPr="004D4728" w:rsidRDefault="00D122DF" w:rsidP="00D122DF">
      <w:pPr>
        <w:spacing w:after="0" w:line="276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2C89DCDC" w14:textId="77777777" w:rsidR="00AB3654" w:rsidRPr="00314392" w:rsidRDefault="00AB3654" w:rsidP="00CA78A5">
      <w:pPr>
        <w:numPr>
          <w:ilvl w:val="0"/>
          <w:numId w:val="4"/>
        </w:numPr>
        <w:tabs>
          <w:tab w:val="left" w:pos="284"/>
        </w:tabs>
        <w:spacing w:after="0" w:line="276" w:lineRule="auto"/>
        <w:jc w:val="both"/>
        <w:rPr>
          <w:rFonts w:ascii="Cambria" w:eastAsia="Times New Roman" w:hAnsi="Cambria" w:cs="Arial"/>
          <w:b/>
          <w:lang w:eastAsia="pl-PL"/>
        </w:rPr>
      </w:pPr>
      <w:r w:rsidRPr="004D4728">
        <w:rPr>
          <w:rFonts w:ascii="Cambria" w:eastAsia="Arial" w:hAnsi="Cambria" w:cs="Arial"/>
          <w:b/>
          <w:u w:val="single"/>
          <w:lang w:eastAsia="pl-PL"/>
        </w:rPr>
        <w:t>Wymagania wobec Oferenta</w:t>
      </w:r>
    </w:p>
    <w:p w14:paraId="538E1D96" w14:textId="77777777" w:rsidR="009542BE" w:rsidRDefault="009542BE" w:rsidP="002251B1">
      <w:pPr>
        <w:pStyle w:val="Akapitzlist"/>
        <w:spacing w:after="0" w:line="276" w:lineRule="auto"/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</w:pPr>
      <w:r w:rsidRPr="009542BE"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 xml:space="preserve">Oferta powinna zawierać: </w:t>
      </w:r>
    </w:p>
    <w:p w14:paraId="6053414E" w14:textId="77777777" w:rsidR="009542BE" w:rsidRDefault="009542BE" w:rsidP="002251B1">
      <w:pPr>
        <w:pStyle w:val="Akapitzlist"/>
        <w:spacing w:after="0" w:line="276" w:lineRule="auto"/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</w:pPr>
      <w:r w:rsidRPr="009542BE"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 xml:space="preserve">a) Wzór formularza ofertowego - Załącznik nr 1. </w:t>
      </w:r>
    </w:p>
    <w:p w14:paraId="31C5D923" w14:textId="0CC71EDE" w:rsidR="009542BE" w:rsidRDefault="009542BE" w:rsidP="002251B1">
      <w:pPr>
        <w:pStyle w:val="Akapitzlist"/>
        <w:spacing w:after="0" w:line="276" w:lineRule="auto"/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</w:pPr>
      <w:r w:rsidRPr="009542BE"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 xml:space="preserve">b) Oświadczenie o braku powiązań osobowych lub kapitałowych z Zamawiającym - Załącznik nr </w:t>
      </w:r>
      <w:r w:rsidR="002251B1"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>4</w:t>
      </w:r>
      <w:r w:rsidR="002251B1" w:rsidRPr="009542BE"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>.</w:t>
      </w:r>
    </w:p>
    <w:p w14:paraId="2BEB3C9B" w14:textId="22B6AA6D" w:rsidR="009542BE" w:rsidRDefault="009542BE" w:rsidP="002251B1">
      <w:pPr>
        <w:pStyle w:val="Akapitzlist"/>
        <w:spacing w:after="0" w:line="276" w:lineRule="auto"/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</w:pPr>
      <w:r w:rsidRPr="009542BE"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 xml:space="preserve"> </w:t>
      </w:r>
    </w:p>
    <w:p w14:paraId="057939C3" w14:textId="1DF12930" w:rsidR="009542BE" w:rsidRPr="009542BE" w:rsidRDefault="009542BE" w:rsidP="002251B1">
      <w:pPr>
        <w:pStyle w:val="Akapitzlist"/>
        <w:spacing w:after="0" w:line="276" w:lineRule="auto"/>
        <w:rPr>
          <w:rFonts w:ascii="Cambria" w:eastAsia="Times New Roman" w:hAnsi="Cambria" w:cs="Times New Roman"/>
          <w:lang w:eastAsia="zh-CN"/>
        </w:rPr>
      </w:pPr>
      <w:r w:rsidRPr="009542BE"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 xml:space="preserve">d) W </w:t>
      </w:r>
      <w:r w:rsidR="006102F9" w:rsidRPr="009542BE"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>przypadku,</w:t>
      </w:r>
      <w:r w:rsidRPr="009542BE"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 xml:space="preserve"> gdy Wykonawca jest osobą prawną lub jednostką organizacyjną </w:t>
      </w:r>
      <w:proofErr w:type="gramStart"/>
      <w:r w:rsidRPr="009542BE"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>nie posiadającą</w:t>
      </w:r>
      <w:proofErr w:type="gramEnd"/>
      <w:r w:rsidRPr="009542BE"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 xml:space="preserve"> osobowości prawnej dołącza do oferty wykaz osób, które będą świadczyć usługę - Załącznik nr </w:t>
      </w:r>
      <w:r w:rsidR="002251B1"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 xml:space="preserve">3 </w:t>
      </w:r>
      <w:r w:rsidRPr="009542BE"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>oraz komplet dokumentów określonych w lit. b i c dla każdej osoby, która będzie w jego imieniu świadczyć usługę. 3. Wykonawca może przed upływem terminu składania ofert zmienić lub wycofać ofertę. 4. W ofercie należy podać cenę za 1 godzinę świadczenia usługi medycznej</w:t>
      </w:r>
    </w:p>
    <w:p w14:paraId="1BA39BF4" w14:textId="77777777" w:rsidR="009542BE" w:rsidRPr="004D4728" w:rsidRDefault="009542BE" w:rsidP="00CA78A5">
      <w:pPr>
        <w:spacing w:after="0" w:line="276" w:lineRule="auto"/>
        <w:jc w:val="both"/>
        <w:rPr>
          <w:rFonts w:ascii="Cambria" w:eastAsia="Times New Roman" w:hAnsi="Cambria" w:cs="Arial"/>
          <w:lang w:eastAsia="pl-PL"/>
        </w:rPr>
      </w:pPr>
    </w:p>
    <w:p w14:paraId="2B78F3C6" w14:textId="77777777" w:rsidR="00AB3654" w:rsidRPr="004D4728" w:rsidRDefault="00AB3654" w:rsidP="00E90D97">
      <w:pPr>
        <w:spacing w:after="0" w:line="276" w:lineRule="auto"/>
        <w:ind w:left="567"/>
        <w:jc w:val="both"/>
        <w:rPr>
          <w:rFonts w:ascii="Cambria" w:eastAsia="Times New Roman" w:hAnsi="Cambria" w:cs="Arial"/>
          <w:lang w:eastAsia="pl-PL"/>
        </w:rPr>
      </w:pPr>
      <w:r w:rsidRPr="00E90D97">
        <w:rPr>
          <w:rFonts w:ascii="Cambria" w:eastAsia="Times New Roman" w:hAnsi="Cambria" w:cs="Arial"/>
          <w:b/>
          <w:bCs/>
          <w:lang w:eastAsia="pl-PL"/>
        </w:rPr>
        <w:t>7.1</w:t>
      </w:r>
      <w:r w:rsidRPr="004D4728">
        <w:rPr>
          <w:rFonts w:ascii="Cambria" w:eastAsia="Times New Roman" w:hAnsi="Cambria" w:cs="Arial"/>
          <w:lang w:eastAsia="pl-PL"/>
        </w:rPr>
        <w:t xml:space="preserve"> Zamawiający wymaga złożenia w Ofercie następujących oświadczeń i dokumentów, a mianowicie:</w:t>
      </w:r>
    </w:p>
    <w:p w14:paraId="5A2CAE32" w14:textId="77777777" w:rsidR="001A657F" w:rsidRPr="00CC0663" w:rsidRDefault="001A657F" w:rsidP="00314392">
      <w:pPr>
        <w:pStyle w:val="Akapitzlist"/>
        <w:numPr>
          <w:ilvl w:val="0"/>
          <w:numId w:val="6"/>
        </w:numPr>
        <w:spacing w:after="0" w:line="276" w:lineRule="auto"/>
        <w:ind w:left="1134" w:firstLine="0"/>
        <w:jc w:val="both"/>
        <w:rPr>
          <w:rFonts w:ascii="Cambria" w:eastAsia="Times New Roman" w:hAnsi="Cambria" w:cs="Arial"/>
          <w:lang w:eastAsia="pl-PL"/>
        </w:rPr>
      </w:pPr>
      <w:r w:rsidRPr="00CC0663">
        <w:rPr>
          <w:rFonts w:ascii="Cambria" w:eastAsia="Times New Roman" w:hAnsi="Cambria" w:cs="Arial"/>
          <w:lang w:eastAsia="pl-PL"/>
        </w:rPr>
        <w:t xml:space="preserve">wypełniony formularz ofertowy wraz z ofertą cenową i oświadczeniami, zgodnymi ze wzorem określonym w </w:t>
      </w:r>
      <w:r w:rsidRPr="00C43B0C">
        <w:rPr>
          <w:rFonts w:ascii="Cambria" w:eastAsia="Times New Roman" w:hAnsi="Cambria" w:cs="Arial"/>
          <w:b/>
          <w:bCs/>
          <w:lang w:eastAsia="pl-PL"/>
        </w:rPr>
        <w:t>Załączniku nr 1</w:t>
      </w:r>
      <w:r w:rsidRPr="00CC0663">
        <w:rPr>
          <w:rFonts w:ascii="Cambria" w:eastAsia="Times New Roman" w:hAnsi="Cambria" w:cs="Arial"/>
          <w:lang w:eastAsia="pl-PL"/>
        </w:rPr>
        <w:t xml:space="preserve"> (A, B, C) do zapytania ofertowego;</w:t>
      </w:r>
    </w:p>
    <w:p w14:paraId="7F23A800" w14:textId="7B05A5CD" w:rsidR="003C131D" w:rsidRDefault="001A657F" w:rsidP="00314392">
      <w:pPr>
        <w:pStyle w:val="Akapitzlist"/>
        <w:numPr>
          <w:ilvl w:val="0"/>
          <w:numId w:val="6"/>
        </w:numPr>
        <w:spacing w:after="0" w:line="276" w:lineRule="auto"/>
        <w:ind w:left="1134" w:firstLine="0"/>
        <w:jc w:val="both"/>
        <w:rPr>
          <w:rFonts w:ascii="Cambria" w:eastAsia="Times New Roman" w:hAnsi="Cambria" w:cs="Arial"/>
          <w:lang w:eastAsia="pl-PL"/>
        </w:rPr>
      </w:pPr>
      <w:r w:rsidRPr="00CC0663">
        <w:rPr>
          <w:rFonts w:ascii="Cambria" w:eastAsia="Times New Roman" w:hAnsi="Cambria" w:cs="Arial"/>
          <w:lang w:eastAsia="pl-PL"/>
        </w:rPr>
        <w:t xml:space="preserve">kserokopie dokumentów potwierdzających kompetencje zawodowe </w:t>
      </w:r>
      <w:r w:rsidR="00585FDE" w:rsidRPr="00376516">
        <w:rPr>
          <w:rFonts w:ascii="Cambria" w:eastAsia="Times New Roman" w:hAnsi="Cambria" w:cs="Arial"/>
          <w:lang w:eastAsia="pl-PL"/>
        </w:rPr>
        <w:t>osób realizujących usługi</w:t>
      </w:r>
      <w:r w:rsidR="000F2A14">
        <w:rPr>
          <w:rFonts w:ascii="Cambria" w:eastAsia="Times New Roman" w:hAnsi="Cambria" w:cs="Arial"/>
          <w:lang w:eastAsia="pl-PL"/>
        </w:rPr>
        <w:t xml:space="preserve"> i </w:t>
      </w:r>
      <w:r w:rsidR="000F2A14" w:rsidRPr="009542BE"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>spełnienie wymaga</w:t>
      </w:r>
      <w:r w:rsidR="000F2A14"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>nia</w:t>
      </w:r>
      <w:r w:rsidR="000F2A14" w:rsidRPr="009542BE"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 xml:space="preserve"> dotycząc</w:t>
      </w:r>
      <w:r w:rsidR="000F2A14"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>e</w:t>
      </w:r>
      <w:r w:rsidR="000F2A14" w:rsidRPr="009542BE"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 xml:space="preserve"> personelu medycznego w ramach niniejszego Zapytania ofertowego</w:t>
      </w:r>
      <w:r w:rsidR="002251B1"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 xml:space="preserve"> (</w:t>
      </w:r>
      <w:r w:rsidR="002251B1" w:rsidRPr="009542BE"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>Ksera dokumentów/dyplomów/certyfikatów, aktualnego prawa wykonywania zawodu</w:t>
      </w:r>
      <w:r w:rsidR="002251B1"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 xml:space="preserve">) </w:t>
      </w:r>
    </w:p>
    <w:p w14:paraId="1B068EE9" w14:textId="2C05021E" w:rsidR="009542BE" w:rsidRPr="00376516" w:rsidRDefault="00D7496B" w:rsidP="00314392">
      <w:pPr>
        <w:pStyle w:val="Akapitzlist"/>
        <w:numPr>
          <w:ilvl w:val="0"/>
          <w:numId w:val="6"/>
        </w:numPr>
        <w:spacing w:after="0" w:line="276" w:lineRule="auto"/>
        <w:ind w:left="1134" w:firstLine="0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 xml:space="preserve">w </w:t>
      </w:r>
      <w:r w:rsidR="009542BE" w:rsidRPr="009542BE"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 xml:space="preserve">przypadku gdy Wykonawca jest osobą prawną lub jednostką organizacyjną </w:t>
      </w:r>
      <w:r w:rsidR="000F2A14" w:rsidRPr="009542BE"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>nieposiadającą</w:t>
      </w:r>
      <w:r w:rsidR="009542BE" w:rsidRPr="009542BE"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 xml:space="preserve"> osobowości prawnej dołącza do oferty wykaz osób, które będą świadczyć usługę - </w:t>
      </w:r>
      <w:r w:rsidR="009542BE" w:rsidRPr="00C43B0C">
        <w:rPr>
          <w:rFonts w:ascii="Cambria" w:eastAsia="Times New Roman" w:hAnsi="Cambria" w:cs="Times New Roman"/>
          <w:b/>
          <w:bCs/>
          <w:color w:val="000000"/>
          <w:spacing w:val="2"/>
          <w:shd w:val="clear" w:color="auto" w:fill="FFFFFF"/>
          <w:lang w:eastAsia="zh-CN"/>
        </w:rPr>
        <w:t>Załącznik nr</w:t>
      </w:r>
      <w:r w:rsidRPr="00C43B0C">
        <w:rPr>
          <w:rFonts w:ascii="Cambria" w:eastAsia="Times New Roman" w:hAnsi="Cambria" w:cs="Times New Roman"/>
          <w:b/>
          <w:bCs/>
          <w:color w:val="000000"/>
          <w:spacing w:val="2"/>
          <w:shd w:val="clear" w:color="auto" w:fill="FFFFFF"/>
          <w:lang w:eastAsia="zh-CN"/>
        </w:rPr>
        <w:t xml:space="preserve"> 3</w:t>
      </w:r>
      <w:r w:rsidR="009542BE" w:rsidRPr="009542BE"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 xml:space="preserve"> oraz komplet dokumentów określonych w lit. b i c dla każdej osoby, która będzie w jego imieniu świadczyć usługę</w:t>
      </w:r>
      <w:r w:rsidR="00C43B0C"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 xml:space="preserve"> oraz </w:t>
      </w:r>
      <w:r w:rsidR="00C43B0C" w:rsidRPr="00C43B0C">
        <w:rPr>
          <w:rFonts w:ascii="Cambria" w:eastAsia="Times New Roman" w:hAnsi="Cambria" w:cs="Arial"/>
          <w:b/>
          <w:bCs/>
          <w:lang w:eastAsia="pl-PL"/>
        </w:rPr>
        <w:t xml:space="preserve">Załącznik nr </w:t>
      </w:r>
      <w:r w:rsidR="00C43B0C">
        <w:rPr>
          <w:rFonts w:ascii="Cambria" w:eastAsia="Times New Roman" w:hAnsi="Cambria" w:cs="Arial"/>
          <w:b/>
          <w:bCs/>
          <w:lang w:eastAsia="pl-PL"/>
        </w:rPr>
        <w:t>7</w:t>
      </w:r>
      <w:r w:rsidR="00C43B0C" w:rsidRPr="00CC0663">
        <w:rPr>
          <w:rFonts w:ascii="Cambria" w:eastAsia="Times New Roman" w:hAnsi="Cambria" w:cs="Arial"/>
          <w:lang w:eastAsia="pl-PL"/>
        </w:rPr>
        <w:t xml:space="preserve"> do </w:t>
      </w:r>
      <w:r w:rsidR="00C43B0C">
        <w:rPr>
          <w:rFonts w:ascii="Cambria" w:eastAsia="Times New Roman" w:hAnsi="Cambria" w:cs="Arial"/>
          <w:lang w:eastAsia="pl-PL"/>
        </w:rPr>
        <w:t>Z</w:t>
      </w:r>
      <w:r w:rsidR="00C43B0C" w:rsidRPr="00CC0663">
        <w:rPr>
          <w:rFonts w:ascii="Cambria" w:eastAsia="Times New Roman" w:hAnsi="Cambria" w:cs="Arial"/>
          <w:lang w:eastAsia="pl-PL"/>
        </w:rPr>
        <w:t xml:space="preserve">apytania </w:t>
      </w:r>
      <w:r w:rsidR="00C43B0C">
        <w:rPr>
          <w:rFonts w:ascii="Cambria" w:eastAsia="Times New Roman" w:hAnsi="Cambria" w:cs="Arial"/>
          <w:lang w:eastAsia="pl-PL"/>
        </w:rPr>
        <w:t>O</w:t>
      </w:r>
      <w:r w:rsidR="00C43B0C" w:rsidRPr="00CC0663">
        <w:rPr>
          <w:rFonts w:ascii="Cambria" w:eastAsia="Times New Roman" w:hAnsi="Cambria" w:cs="Arial"/>
          <w:lang w:eastAsia="pl-PL"/>
        </w:rPr>
        <w:t>fertowego</w:t>
      </w:r>
      <w:r w:rsidR="00C43B0C">
        <w:rPr>
          <w:rFonts w:ascii="Cambria" w:eastAsia="Times New Roman" w:hAnsi="Cambria" w:cs="Arial"/>
          <w:lang w:eastAsia="pl-PL"/>
        </w:rPr>
        <w:t>;</w:t>
      </w:r>
    </w:p>
    <w:p w14:paraId="15F10129" w14:textId="0F400FE3" w:rsidR="001A657F" w:rsidRPr="00CC0663" w:rsidRDefault="001A657F" w:rsidP="00314392">
      <w:pPr>
        <w:pStyle w:val="Akapitzlist"/>
        <w:numPr>
          <w:ilvl w:val="0"/>
          <w:numId w:val="6"/>
        </w:numPr>
        <w:spacing w:after="0" w:line="276" w:lineRule="auto"/>
        <w:ind w:left="1134" w:firstLine="0"/>
        <w:jc w:val="both"/>
        <w:rPr>
          <w:rFonts w:ascii="Cambria" w:eastAsia="Times New Roman" w:hAnsi="Cambria" w:cs="Arial"/>
          <w:lang w:eastAsia="pl-PL"/>
        </w:rPr>
      </w:pPr>
      <w:r w:rsidRPr="00CC0663">
        <w:rPr>
          <w:rFonts w:ascii="Cambria" w:eastAsia="Times New Roman" w:hAnsi="Cambria" w:cs="Arial"/>
          <w:lang w:eastAsia="pl-PL"/>
        </w:rPr>
        <w:t>parafowany wzór umowy –</w:t>
      </w:r>
      <w:r w:rsidRPr="00C43B0C">
        <w:rPr>
          <w:rFonts w:ascii="Cambria" w:eastAsia="Times New Roman" w:hAnsi="Cambria" w:cs="Arial"/>
          <w:b/>
          <w:bCs/>
          <w:lang w:eastAsia="pl-PL"/>
        </w:rPr>
        <w:t xml:space="preserve">Załącznik nr </w:t>
      </w:r>
      <w:r w:rsidR="00D7496B" w:rsidRPr="00C43B0C">
        <w:rPr>
          <w:rFonts w:ascii="Cambria" w:eastAsia="Times New Roman" w:hAnsi="Cambria" w:cs="Arial"/>
          <w:b/>
          <w:bCs/>
          <w:lang w:eastAsia="pl-PL"/>
        </w:rPr>
        <w:t>2</w:t>
      </w:r>
      <w:r w:rsidRPr="00CC0663">
        <w:rPr>
          <w:rFonts w:ascii="Cambria" w:eastAsia="Times New Roman" w:hAnsi="Cambria" w:cs="Arial"/>
          <w:lang w:eastAsia="pl-PL"/>
        </w:rPr>
        <w:t xml:space="preserve"> do </w:t>
      </w:r>
      <w:r w:rsidR="00F06F6E">
        <w:rPr>
          <w:rFonts w:ascii="Cambria" w:eastAsia="Times New Roman" w:hAnsi="Cambria" w:cs="Arial"/>
          <w:lang w:eastAsia="pl-PL"/>
        </w:rPr>
        <w:t>Z</w:t>
      </w:r>
      <w:r w:rsidRPr="00CC0663">
        <w:rPr>
          <w:rFonts w:ascii="Cambria" w:eastAsia="Times New Roman" w:hAnsi="Cambria" w:cs="Arial"/>
          <w:lang w:eastAsia="pl-PL"/>
        </w:rPr>
        <w:t xml:space="preserve">apytania </w:t>
      </w:r>
      <w:r w:rsidR="00F06F6E">
        <w:rPr>
          <w:rFonts w:ascii="Cambria" w:eastAsia="Times New Roman" w:hAnsi="Cambria" w:cs="Arial"/>
          <w:lang w:eastAsia="pl-PL"/>
        </w:rPr>
        <w:t>O</w:t>
      </w:r>
      <w:r w:rsidRPr="00CC0663">
        <w:rPr>
          <w:rFonts w:ascii="Cambria" w:eastAsia="Times New Roman" w:hAnsi="Cambria" w:cs="Arial"/>
          <w:lang w:eastAsia="pl-PL"/>
        </w:rPr>
        <w:t>fertowego;</w:t>
      </w:r>
    </w:p>
    <w:p w14:paraId="59C650CB" w14:textId="621395CE" w:rsidR="001A657F" w:rsidRPr="00CC0663" w:rsidRDefault="001A657F" w:rsidP="00314392">
      <w:pPr>
        <w:pStyle w:val="Akapitzlist"/>
        <w:numPr>
          <w:ilvl w:val="0"/>
          <w:numId w:val="6"/>
        </w:numPr>
        <w:spacing w:after="0" w:line="276" w:lineRule="auto"/>
        <w:ind w:left="1134" w:firstLine="0"/>
        <w:jc w:val="both"/>
        <w:rPr>
          <w:rFonts w:ascii="Cambria" w:eastAsia="Times New Roman" w:hAnsi="Cambria" w:cs="Arial"/>
          <w:lang w:eastAsia="pl-PL"/>
        </w:rPr>
      </w:pPr>
      <w:r w:rsidRPr="00CC0663">
        <w:rPr>
          <w:rFonts w:ascii="Cambria" w:eastAsia="Times New Roman" w:hAnsi="Cambria" w:cs="Arial"/>
          <w:lang w:eastAsia="pl-PL"/>
        </w:rPr>
        <w:t xml:space="preserve">parafowana klauzula informacyjna - </w:t>
      </w:r>
      <w:r w:rsidRPr="00C43B0C">
        <w:rPr>
          <w:rFonts w:ascii="Cambria" w:eastAsia="Times New Roman" w:hAnsi="Cambria" w:cs="Arial"/>
          <w:b/>
          <w:bCs/>
          <w:lang w:eastAsia="pl-PL"/>
        </w:rPr>
        <w:t xml:space="preserve">Załącznik nr </w:t>
      </w:r>
      <w:r w:rsidR="00D7496B" w:rsidRPr="00C43B0C">
        <w:rPr>
          <w:rFonts w:ascii="Cambria" w:eastAsia="Times New Roman" w:hAnsi="Cambria" w:cs="Arial"/>
          <w:b/>
          <w:bCs/>
          <w:lang w:eastAsia="pl-PL"/>
        </w:rPr>
        <w:t>5</w:t>
      </w:r>
      <w:r w:rsidRPr="00CC0663">
        <w:rPr>
          <w:rFonts w:ascii="Cambria" w:eastAsia="Times New Roman" w:hAnsi="Cambria" w:cs="Arial"/>
          <w:lang w:eastAsia="pl-PL"/>
        </w:rPr>
        <w:t xml:space="preserve"> do </w:t>
      </w:r>
      <w:r w:rsidR="00F06F6E">
        <w:rPr>
          <w:rFonts w:ascii="Cambria" w:eastAsia="Times New Roman" w:hAnsi="Cambria" w:cs="Arial"/>
          <w:lang w:eastAsia="pl-PL"/>
        </w:rPr>
        <w:t>Z</w:t>
      </w:r>
      <w:r w:rsidRPr="00CC0663">
        <w:rPr>
          <w:rFonts w:ascii="Cambria" w:eastAsia="Times New Roman" w:hAnsi="Cambria" w:cs="Arial"/>
          <w:lang w:eastAsia="pl-PL"/>
        </w:rPr>
        <w:t xml:space="preserve">apytania </w:t>
      </w:r>
      <w:r w:rsidR="00F06F6E">
        <w:rPr>
          <w:rFonts w:ascii="Cambria" w:eastAsia="Times New Roman" w:hAnsi="Cambria" w:cs="Arial"/>
          <w:lang w:eastAsia="pl-PL"/>
        </w:rPr>
        <w:t>O</w:t>
      </w:r>
      <w:r w:rsidRPr="00CC0663">
        <w:rPr>
          <w:rFonts w:ascii="Cambria" w:eastAsia="Times New Roman" w:hAnsi="Cambria" w:cs="Arial"/>
          <w:lang w:eastAsia="pl-PL"/>
        </w:rPr>
        <w:t>fertowego;</w:t>
      </w:r>
    </w:p>
    <w:p w14:paraId="28165FDA" w14:textId="2466E1EB" w:rsidR="001A657F" w:rsidRDefault="001A657F" w:rsidP="00314392">
      <w:pPr>
        <w:pStyle w:val="Akapitzlist"/>
        <w:numPr>
          <w:ilvl w:val="0"/>
          <w:numId w:val="6"/>
        </w:numPr>
        <w:spacing w:after="0" w:line="276" w:lineRule="auto"/>
        <w:ind w:left="1134" w:firstLine="0"/>
        <w:jc w:val="both"/>
        <w:rPr>
          <w:rFonts w:ascii="Cambria" w:eastAsia="Times New Roman" w:hAnsi="Cambria" w:cs="Arial"/>
          <w:lang w:eastAsia="pl-PL"/>
        </w:rPr>
      </w:pPr>
      <w:r w:rsidRPr="00CC0663">
        <w:rPr>
          <w:rFonts w:ascii="Cambria" w:eastAsia="Times New Roman" w:hAnsi="Cambria" w:cs="Arial"/>
          <w:lang w:eastAsia="pl-PL"/>
        </w:rPr>
        <w:t xml:space="preserve">wypełniona zgoda na przetwarzanie danych osobowych - </w:t>
      </w:r>
      <w:r w:rsidRPr="00C43B0C">
        <w:rPr>
          <w:rFonts w:ascii="Cambria" w:eastAsia="Times New Roman" w:hAnsi="Cambria" w:cs="Arial"/>
          <w:b/>
          <w:bCs/>
          <w:lang w:eastAsia="pl-PL"/>
        </w:rPr>
        <w:t xml:space="preserve">Załącznik nr </w:t>
      </w:r>
      <w:r w:rsidR="00D7496B" w:rsidRPr="00C43B0C">
        <w:rPr>
          <w:rFonts w:ascii="Cambria" w:eastAsia="Times New Roman" w:hAnsi="Cambria" w:cs="Arial"/>
          <w:b/>
          <w:bCs/>
          <w:lang w:eastAsia="pl-PL"/>
        </w:rPr>
        <w:t>8</w:t>
      </w:r>
      <w:r w:rsidRPr="00CC0663">
        <w:rPr>
          <w:rFonts w:ascii="Cambria" w:eastAsia="Times New Roman" w:hAnsi="Cambria" w:cs="Arial"/>
          <w:lang w:eastAsia="pl-PL"/>
        </w:rPr>
        <w:t xml:space="preserve"> do </w:t>
      </w:r>
      <w:r w:rsidR="00F06F6E">
        <w:rPr>
          <w:rFonts w:ascii="Cambria" w:eastAsia="Times New Roman" w:hAnsi="Cambria" w:cs="Arial"/>
          <w:lang w:eastAsia="pl-PL"/>
        </w:rPr>
        <w:t>Z</w:t>
      </w:r>
      <w:r w:rsidRPr="00CC0663">
        <w:rPr>
          <w:rFonts w:ascii="Cambria" w:eastAsia="Times New Roman" w:hAnsi="Cambria" w:cs="Arial"/>
          <w:lang w:eastAsia="pl-PL"/>
        </w:rPr>
        <w:t xml:space="preserve">apytania </w:t>
      </w:r>
      <w:r w:rsidR="00F06F6E">
        <w:rPr>
          <w:rFonts w:ascii="Cambria" w:eastAsia="Times New Roman" w:hAnsi="Cambria" w:cs="Arial"/>
          <w:lang w:eastAsia="pl-PL"/>
        </w:rPr>
        <w:t>O</w:t>
      </w:r>
      <w:r w:rsidRPr="00CC0663">
        <w:rPr>
          <w:rFonts w:ascii="Cambria" w:eastAsia="Times New Roman" w:hAnsi="Cambria" w:cs="Arial"/>
          <w:lang w:eastAsia="pl-PL"/>
        </w:rPr>
        <w:t>fertowego;</w:t>
      </w:r>
    </w:p>
    <w:p w14:paraId="19F5C54C" w14:textId="322E4D47" w:rsidR="00D7496B" w:rsidRDefault="00D7496B" w:rsidP="00314392">
      <w:pPr>
        <w:pStyle w:val="Akapitzlist"/>
        <w:numPr>
          <w:ilvl w:val="0"/>
          <w:numId w:val="6"/>
        </w:numPr>
        <w:spacing w:after="0" w:line="276" w:lineRule="auto"/>
        <w:ind w:left="1134" w:firstLine="0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 xml:space="preserve">potwierdzenia złożenia oferty -na </w:t>
      </w:r>
      <w:r w:rsidRPr="00C43B0C">
        <w:rPr>
          <w:rFonts w:ascii="Cambria" w:eastAsia="Times New Roman" w:hAnsi="Cambria" w:cs="Arial"/>
          <w:b/>
          <w:bCs/>
          <w:lang w:eastAsia="pl-PL"/>
        </w:rPr>
        <w:t>Załączniku nr 6</w:t>
      </w:r>
      <w:r w:rsidRPr="00CC0663">
        <w:rPr>
          <w:rFonts w:ascii="Cambria" w:eastAsia="Times New Roman" w:hAnsi="Cambria" w:cs="Arial"/>
          <w:lang w:eastAsia="pl-PL"/>
        </w:rPr>
        <w:t xml:space="preserve"> do </w:t>
      </w:r>
      <w:r>
        <w:rPr>
          <w:rFonts w:ascii="Cambria" w:eastAsia="Times New Roman" w:hAnsi="Cambria" w:cs="Arial"/>
          <w:lang w:eastAsia="pl-PL"/>
        </w:rPr>
        <w:t>Z</w:t>
      </w:r>
      <w:r w:rsidRPr="00CC0663">
        <w:rPr>
          <w:rFonts w:ascii="Cambria" w:eastAsia="Times New Roman" w:hAnsi="Cambria" w:cs="Arial"/>
          <w:lang w:eastAsia="pl-PL"/>
        </w:rPr>
        <w:t xml:space="preserve">apytania </w:t>
      </w:r>
      <w:r>
        <w:rPr>
          <w:rFonts w:ascii="Cambria" w:eastAsia="Times New Roman" w:hAnsi="Cambria" w:cs="Arial"/>
          <w:lang w:eastAsia="pl-PL"/>
        </w:rPr>
        <w:t>O</w:t>
      </w:r>
      <w:r w:rsidRPr="00CC0663">
        <w:rPr>
          <w:rFonts w:ascii="Cambria" w:eastAsia="Times New Roman" w:hAnsi="Cambria" w:cs="Arial"/>
          <w:lang w:eastAsia="pl-PL"/>
        </w:rPr>
        <w:t>fertowego;</w:t>
      </w:r>
    </w:p>
    <w:p w14:paraId="1206714A" w14:textId="3FDE1D26" w:rsidR="00D7496B" w:rsidRDefault="00D7496B" w:rsidP="00D7496B">
      <w:pPr>
        <w:pStyle w:val="Akapitzlist"/>
        <w:numPr>
          <w:ilvl w:val="0"/>
          <w:numId w:val="6"/>
        </w:numPr>
        <w:spacing w:after="0" w:line="276" w:lineRule="auto"/>
        <w:ind w:left="1134" w:firstLine="0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 xml:space="preserve">oświadczenie o braku powiązań kapitałowych i osobowych - </w:t>
      </w:r>
      <w:r w:rsidRPr="00C43B0C">
        <w:rPr>
          <w:rFonts w:ascii="Cambria" w:eastAsia="Times New Roman" w:hAnsi="Cambria" w:cs="Arial"/>
          <w:b/>
          <w:bCs/>
          <w:lang w:eastAsia="pl-PL"/>
        </w:rPr>
        <w:t>Załącznik nr 4</w:t>
      </w:r>
      <w:r w:rsidRPr="00CC0663">
        <w:rPr>
          <w:rFonts w:ascii="Cambria" w:eastAsia="Times New Roman" w:hAnsi="Cambria" w:cs="Arial"/>
          <w:lang w:eastAsia="pl-PL"/>
        </w:rPr>
        <w:t xml:space="preserve"> do </w:t>
      </w:r>
      <w:r>
        <w:rPr>
          <w:rFonts w:ascii="Cambria" w:eastAsia="Times New Roman" w:hAnsi="Cambria" w:cs="Arial"/>
          <w:lang w:eastAsia="pl-PL"/>
        </w:rPr>
        <w:t>Z</w:t>
      </w:r>
      <w:r w:rsidRPr="00CC0663">
        <w:rPr>
          <w:rFonts w:ascii="Cambria" w:eastAsia="Times New Roman" w:hAnsi="Cambria" w:cs="Arial"/>
          <w:lang w:eastAsia="pl-PL"/>
        </w:rPr>
        <w:t xml:space="preserve">apytania </w:t>
      </w:r>
      <w:r>
        <w:rPr>
          <w:rFonts w:ascii="Cambria" w:eastAsia="Times New Roman" w:hAnsi="Cambria" w:cs="Arial"/>
          <w:lang w:eastAsia="pl-PL"/>
        </w:rPr>
        <w:t>O</w:t>
      </w:r>
      <w:r w:rsidRPr="00CC0663">
        <w:rPr>
          <w:rFonts w:ascii="Cambria" w:eastAsia="Times New Roman" w:hAnsi="Cambria" w:cs="Arial"/>
          <w:lang w:eastAsia="pl-PL"/>
        </w:rPr>
        <w:t>fertowego</w:t>
      </w:r>
      <w:r w:rsidR="00C43B0C">
        <w:rPr>
          <w:rFonts w:ascii="Cambria" w:eastAsia="Times New Roman" w:hAnsi="Cambria" w:cs="Arial"/>
          <w:lang w:eastAsia="pl-PL"/>
        </w:rPr>
        <w:t>.</w:t>
      </w:r>
    </w:p>
    <w:p w14:paraId="64AEB784" w14:textId="1C34D410" w:rsidR="00D7496B" w:rsidRPr="00D7496B" w:rsidRDefault="00D7496B" w:rsidP="00D7496B">
      <w:pPr>
        <w:spacing w:after="0" w:line="276" w:lineRule="auto"/>
        <w:ind w:left="1134"/>
        <w:jc w:val="both"/>
        <w:rPr>
          <w:rFonts w:ascii="Cambria" w:eastAsia="Times New Roman" w:hAnsi="Cambria" w:cs="Arial"/>
          <w:lang w:eastAsia="pl-PL"/>
        </w:rPr>
      </w:pPr>
    </w:p>
    <w:p w14:paraId="51C2E00D" w14:textId="77777777" w:rsidR="009542BE" w:rsidRPr="000B6C15" w:rsidRDefault="009542BE" w:rsidP="00D7496B">
      <w:pPr>
        <w:pStyle w:val="Akapitzlist"/>
        <w:spacing w:after="0" w:line="276" w:lineRule="auto"/>
        <w:ind w:left="1134"/>
        <w:jc w:val="both"/>
        <w:rPr>
          <w:rFonts w:ascii="Cambria" w:eastAsia="Times New Roman" w:hAnsi="Cambria" w:cs="Arial"/>
          <w:lang w:eastAsia="pl-PL"/>
        </w:rPr>
      </w:pPr>
    </w:p>
    <w:p w14:paraId="7D67FB71" w14:textId="77777777" w:rsidR="00624A55" w:rsidRPr="004D4728" w:rsidRDefault="00624A55" w:rsidP="00CA78A5">
      <w:pPr>
        <w:spacing w:after="0" w:line="276" w:lineRule="auto"/>
        <w:ind w:left="4"/>
        <w:jc w:val="both"/>
        <w:rPr>
          <w:rFonts w:ascii="Cambria" w:eastAsia="Times New Roman" w:hAnsi="Cambria" w:cs="Arial"/>
          <w:lang w:eastAsia="pl-PL"/>
        </w:rPr>
      </w:pPr>
    </w:p>
    <w:p w14:paraId="192628AC" w14:textId="290C14EA" w:rsidR="00AB3654" w:rsidRPr="004D4728" w:rsidRDefault="00AB3654" w:rsidP="00314392">
      <w:pPr>
        <w:tabs>
          <w:tab w:val="left" w:pos="851"/>
        </w:tabs>
        <w:spacing w:after="0" w:line="276" w:lineRule="auto"/>
        <w:ind w:left="567"/>
        <w:jc w:val="both"/>
        <w:rPr>
          <w:rFonts w:ascii="Cambria" w:eastAsia="Times New Roman" w:hAnsi="Cambria" w:cs="Arial"/>
          <w:lang w:eastAsia="pl-PL"/>
        </w:rPr>
      </w:pPr>
      <w:r w:rsidRPr="00E90D97">
        <w:rPr>
          <w:rFonts w:ascii="Cambria" w:eastAsia="Times New Roman" w:hAnsi="Cambria" w:cs="Arial"/>
          <w:b/>
          <w:bCs/>
          <w:lang w:eastAsia="pl-PL"/>
        </w:rPr>
        <w:t>7.</w:t>
      </w:r>
      <w:r w:rsidR="00E3268E" w:rsidRPr="00E90D97">
        <w:rPr>
          <w:rFonts w:ascii="Cambria" w:eastAsia="Times New Roman" w:hAnsi="Cambria" w:cs="Arial"/>
          <w:b/>
          <w:bCs/>
          <w:lang w:eastAsia="pl-PL"/>
        </w:rPr>
        <w:t>2</w:t>
      </w:r>
      <w:r w:rsidRPr="004D4728">
        <w:rPr>
          <w:rFonts w:ascii="Cambria" w:eastAsia="Times New Roman" w:hAnsi="Cambria" w:cs="Arial"/>
          <w:lang w:eastAsia="pl-PL"/>
        </w:rPr>
        <w:t xml:space="preserve"> Zamawiający dokona sprawdzenia spełnienia prz</w:t>
      </w:r>
      <w:r w:rsidR="000255A1">
        <w:rPr>
          <w:rFonts w:ascii="Cambria" w:eastAsia="Times New Roman" w:hAnsi="Cambria" w:cs="Arial"/>
          <w:lang w:eastAsia="pl-PL"/>
        </w:rPr>
        <w:t>ez Oferenta wymogów określonych</w:t>
      </w:r>
      <w:r w:rsidR="000255A1">
        <w:rPr>
          <w:rFonts w:ascii="Cambria" w:eastAsia="Times New Roman" w:hAnsi="Cambria" w:cs="Arial"/>
          <w:lang w:eastAsia="pl-PL"/>
        </w:rPr>
        <w:br/>
      </w:r>
      <w:r w:rsidRPr="004D4728">
        <w:rPr>
          <w:rFonts w:ascii="Cambria" w:eastAsia="Times New Roman" w:hAnsi="Cambria" w:cs="Arial"/>
          <w:lang w:eastAsia="pl-PL"/>
        </w:rPr>
        <w:t xml:space="preserve">w zapytaniu ofertowym w zakresie kompletności i jakości </w:t>
      </w:r>
      <w:r w:rsidR="007B2F40" w:rsidRPr="004D4728">
        <w:rPr>
          <w:rFonts w:ascii="Cambria" w:eastAsia="Times New Roman" w:hAnsi="Cambria" w:cs="Arial"/>
          <w:lang w:eastAsia="pl-PL"/>
        </w:rPr>
        <w:t>oferty,</w:t>
      </w:r>
      <w:r w:rsidRPr="004D4728">
        <w:rPr>
          <w:rFonts w:ascii="Cambria" w:eastAsia="Times New Roman" w:hAnsi="Cambria" w:cs="Arial"/>
          <w:lang w:eastAsia="pl-PL"/>
        </w:rPr>
        <w:t xml:space="preserve"> a mianowicie pod uwagę będą brane oferty w rozumieniu Kodeksu </w:t>
      </w:r>
      <w:r w:rsidR="005260A5" w:rsidRPr="004D4728">
        <w:rPr>
          <w:rFonts w:ascii="Cambria" w:eastAsia="Times New Roman" w:hAnsi="Cambria" w:cs="Arial"/>
          <w:lang w:eastAsia="pl-PL"/>
        </w:rPr>
        <w:t>cywilnego,</w:t>
      </w:r>
      <w:r w:rsidRPr="004D4728">
        <w:rPr>
          <w:rFonts w:ascii="Cambria" w:eastAsia="Times New Roman" w:hAnsi="Cambria" w:cs="Arial"/>
          <w:lang w:eastAsia="pl-PL"/>
        </w:rPr>
        <w:t xml:space="preserve"> zawiera</w:t>
      </w:r>
      <w:r w:rsidR="000255A1">
        <w:rPr>
          <w:rFonts w:ascii="Cambria" w:eastAsia="Times New Roman" w:hAnsi="Cambria" w:cs="Arial"/>
          <w:lang w:eastAsia="pl-PL"/>
        </w:rPr>
        <w:t>jące komplet ważnych oświadczeń</w:t>
      </w:r>
      <w:r w:rsidR="00A62983">
        <w:rPr>
          <w:rFonts w:ascii="Cambria" w:eastAsia="Times New Roman" w:hAnsi="Cambria" w:cs="Arial"/>
          <w:lang w:eastAsia="pl-PL"/>
        </w:rPr>
        <w:t xml:space="preserve"> </w:t>
      </w:r>
      <w:r w:rsidRPr="004D4728">
        <w:rPr>
          <w:rFonts w:ascii="Cambria" w:eastAsia="Times New Roman" w:hAnsi="Cambria" w:cs="Arial"/>
          <w:lang w:eastAsia="pl-PL"/>
        </w:rPr>
        <w:t xml:space="preserve">i dokumentów wymaganych w niniejszym zapytaniu ofertowym; oferent ponosi negatywne konsekwencje nie przedłożenia kompletnej </w:t>
      </w:r>
      <w:r w:rsidR="007810BA" w:rsidRPr="004D4728">
        <w:rPr>
          <w:rFonts w:ascii="Cambria" w:eastAsia="Times New Roman" w:hAnsi="Cambria" w:cs="Arial"/>
          <w:lang w:eastAsia="pl-PL"/>
        </w:rPr>
        <w:t>oferty,</w:t>
      </w:r>
      <w:r w:rsidRPr="004D4728">
        <w:rPr>
          <w:rFonts w:ascii="Cambria" w:eastAsia="Times New Roman" w:hAnsi="Cambria" w:cs="Arial"/>
          <w:lang w:eastAsia="pl-PL"/>
        </w:rPr>
        <w:t xml:space="preserve"> zgodnie </w:t>
      </w:r>
      <w:r w:rsidR="000255A1">
        <w:rPr>
          <w:rFonts w:ascii="Cambria" w:eastAsia="Times New Roman" w:hAnsi="Cambria" w:cs="Arial"/>
          <w:lang w:eastAsia="pl-PL"/>
        </w:rPr>
        <w:t>z wymogami zapytania ofertowego</w:t>
      </w:r>
      <w:r w:rsidR="00A62983">
        <w:rPr>
          <w:rFonts w:ascii="Cambria" w:eastAsia="Times New Roman" w:hAnsi="Cambria" w:cs="Arial"/>
          <w:lang w:eastAsia="pl-PL"/>
        </w:rPr>
        <w:t xml:space="preserve"> </w:t>
      </w:r>
      <w:r w:rsidRPr="004D4728">
        <w:rPr>
          <w:rFonts w:ascii="Cambria" w:eastAsia="Times New Roman" w:hAnsi="Cambria" w:cs="Arial"/>
          <w:lang w:eastAsia="pl-PL"/>
        </w:rPr>
        <w:t>i Kodeksu cywilnego.</w:t>
      </w:r>
    </w:p>
    <w:p w14:paraId="67F30375" w14:textId="77777777" w:rsidR="00AB3654" w:rsidRPr="004D4728" w:rsidRDefault="00AB3654" w:rsidP="00314392">
      <w:pPr>
        <w:tabs>
          <w:tab w:val="left" w:pos="851"/>
        </w:tabs>
        <w:spacing w:after="0" w:line="276" w:lineRule="auto"/>
        <w:ind w:left="567"/>
        <w:jc w:val="both"/>
        <w:rPr>
          <w:rFonts w:ascii="Cambria" w:eastAsia="Times New Roman" w:hAnsi="Cambria" w:cs="Arial"/>
          <w:lang w:eastAsia="pl-PL"/>
        </w:rPr>
      </w:pPr>
    </w:p>
    <w:p w14:paraId="70D88973" w14:textId="77777777" w:rsidR="007A7D22" w:rsidRDefault="00AB3654" w:rsidP="00314392">
      <w:pPr>
        <w:tabs>
          <w:tab w:val="left" w:pos="851"/>
        </w:tabs>
        <w:spacing w:after="0" w:line="276" w:lineRule="auto"/>
        <w:ind w:left="567"/>
        <w:jc w:val="both"/>
        <w:rPr>
          <w:rFonts w:ascii="Cambria" w:eastAsia="Times New Roman" w:hAnsi="Cambria" w:cs="Arial"/>
          <w:lang w:eastAsia="pl-PL"/>
        </w:rPr>
      </w:pPr>
      <w:r w:rsidRPr="00E90D97">
        <w:rPr>
          <w:rFonts w:ascii="Cambria" w:eastAsia="Times New Roman" w:hAnsi="Cambria" w:cs="Arial"/>
          <w:b/>
          <w:bCs/>
          <w:lang w:eastAsia="pl-PL"/>
        </w:rPr>
        <w:t>7.</w:t>
      </w:r>
      <w:r w:rsidR="00E3268E" w:rsidRPr="00E90D97">
        <w:rPr>
          <w:rFonts w:ascii="Cambria" w:eastAsia="Times New Roman" w:hAnsi="Cambria" w:cs="Arial"/>
          <w:b/>
          <w:bCs/>
          <w:lang w:eastAsia="pl-PL"/>
        </w:rPr>
        <w:t>3</w:t>
      </w:r>
      <w:r w:rsidRPr="004D4728">
        <w:rPr>
          <w:rFonts w:ascii="Cambria" w:eastAsia="Times New Roman" w:hAnsi="Cambria" w:cs="Arial"/>
          <w:lang w:eastAsia="pl-PL"/>
        </w:rPr>
        <w:t xml:space="preserve"> Zamawiający zastrzega sobie prawo szczegółowego sprawdzen</w:t>
      </w:r>
      <w:r w:rsidR="000255A1">
        <w:rPr>
          <w:rFonts w:ascii="Cambria" w:eastAsia="Times New Roman" w:hAnsi="Cambria" w:cs="Arial"/>
          <w:lang w:eastAsia="pl-PL"/>
        </w:rPr>
        <w:t>ia stanu faktycznego</w:t>
      </w:r>
      <w:r w:rsidR="000255A1">
        <w:rPr>
          <w:rFonts w:ascii="Cambria" w:eastAsia="Times New Roman" w:hAnsi="Cambria" w:cs="Arial"/>
          <w:lang w:eastAsia="pl-PL"/>
        </w:rPr>
        <w:br/>
      </w:r>
      <w:r w:rsidRPr="004D4728">
        <w:rPr>
          <w:rFonts w:ascii="Cambria" w:eastAsia="Times New Roman" w:hAnsi="Cambria" w:cs="Arial"/>
          <w:lang w:eastAsia="pl-PL"/>
        </w:rPr>
        <w:t>z przedłożonymi dokumentami i oświadczeniami, w tym również poprzez wezwanie Oferenta do wyjaśnienia treści dokumentów lub przedłożenia dodatkowych dokumentów.</w:t>
      </w:r>
    </w:p>
    <w:p w14:paraId="3E1DFAD6" w14:textId="77777777" w:rsidR="00624A55" w:rsidRPr="004D4728" w:rsidRDefault="00624A55" w:rsidP="00314392">
      <w:pPr>
        <w:tabs>
          <w:tab w:val="left" w:pos="851"/>
        </w:tabs>
        <w:spacing w:after="0" w:line="276" w:lineRule="auto"/>
        <w:ind w:left="567"/>
        <w:jc w:val="both"/>
        <w:rPr>
          <w:rFonts w:ascii="Cambria" w:eastAsia="Times New Roman" w:hAnsi="Cambria" w:cs="Arial"/>
          <w:lang w:eastAsia="pl-PL"/>
        </w:rPr>
      </w:pPr>
    </w:p>
    <w:p w14:paraId="1F2CB98A" w14:textId="77777777" w:rsidR="007A7D22" w:rsidRPr="004D4728" w:rsidRDefault="007A7D22" w:rsidP="00314392">
      <w:pPr>
        <w:tabs>
          <w:tab w:val="left" w:pos="851"/>
        </w:tabs>
        <w:spacing w:after="0" w:line="276" w:lineRule="auto"/>
        <w:ind w:left="567"/>
        <w:jc w:val="both"/>
        <w:rPr>
          <w:rFonts w:ascii="Cambria" w:eastAsia="Times New Roman" w:hAnsi="Cambria" w:cs="Arial"/>
          <w:lang w:eastAsia="pl-PL"/>
        </w:rPr>
      </w:pPr>
      <w:r w:rsidRPr="00E90D97">
        <w:rPr>
          <w:rFonts w:ascii="Cambria" w:eastAsia="Times New Roman" w:hAnsi="Cambria" w:cs="Arial"/>
          <w:b/>
          <w:bCs/>
          <w:lang w:eastAsia="pl-PL"/>
        </w:rPr>
        <w:t>7.</w:t>
      </w:r>
      <w:r w:rsidR="00E3268E" w:rsidRPr="00E90D97">
        <w:rPr>
          <w:rFonts w:ascii="Cambria" w:eastAsia="Times New Roman" w:hAnsi="Cambria" w:cs="Arial"/>
          <w:b/>
          <w:bCs/>
          <w:lang w:eastAsia="pl-PL"/>
        </w:rPr>
        <w:t>4</w:t>
      </w:r>
      <w:r w:rsidRPr="004D4728">
        <w:rPr>
          <w:rFonts w:ascii="Cambria" w:eastAsia="Times New Roman" w:hAnsi="Cambria" w:cs="Arial"/>
          <w:lang w:eastAsia="pl-PL"/>
        </w:rPr>
        <w:t xml:space="preserve"> Zamawiający nie przewiduje procedury odwoławczej. Z tytułu odrzucenia oferty</w:t>
      </w:r>
      <w:r w:rsidR="00A62983">
        <w:rPr>
          <w:rFonts w:ascii="Cambria" w:eastAsia="Times New Roman" w:hAnsi="Cambria" w:cs="Arial"/>
          <w:lang w:eastAsia="pl-PL"/>
        </w:rPr>
        <w:t xml:space="preserve"> </w:t>
      </w:r>
      <w:r w:rsidRPr="004D4728">
        <w:rPr>
          <w:rFonts w:ascii="Cambria" w:eastAsia="Times New Roman" w:hAnsi="Cambria" w:cs="Arial"/>
          <w:lang w:eastAsia="pl-PL"/>
        </w:rPr>
        <w:t>Wykonawcom nie przysługują żadne roszczenia przeciw Zamawiającemu.</w:t>
      </w:r>
    </w:p>
    <w:p w14:paraId="11D695CA" w14:textId="77777777" w:rsidR="007A7D22" w:rsidRPr="004D4728" w:rsidRDefault="007A7D22" w:rsidP="00314392">
      <w:pPr>
        <w:tabs>
          <w:tab w:val="left" w:pos="851"/>
        </w:tabs>
        <w:spacing w:after="0" w:line="276" w:lineRule="auto"/>
        <w:ind w:left="567"/>
        <w:jc w:val="both"/>
        <w:rPr>
          <w:rFonts w:ascii="Cambria" w:eastAsia="Times New Roman" w:hAnsi="Cambria" w:cs="Arial"/>
          <w:lang w:eastAsia="pl-PL"/>
        </w:rPr>
      </w:pPr>
    </w:p>
    <w:p w14:paraId="703D11C4" w14:textId="77777777" w:rsidR="003B49E1" w:rsidRPr="004D4728" w:rsidRDefault="003B49E1" w:rsidP="00314392">
      <w:pPr>
        <w:tabs>
          <w:tab w:val="left" w:pos="284"/>
        </w:tabs>
        <w:spacing w:after="0" w:line="276" w:lineRule="auto"/>
        <w:jc w:val="both"/>
        <w:rPr>
          <w:rFonts w:ascii="Cambria" w:hAnsi="Cambria"/>
          <w:b/>
          <w:bCs/>
        </w:rPr>
      </w:pPr>
      <w:r w:rsidRPr="004D4728">
        <w:rPr>
          <w:rFonts w:ascii="Cambria" w:hAnsi="Cambria"/>
          <w:b/>
          <w:bCs/>
        </w:rPr>
        <w:t>8.</w:t>
      </w:r>
      <w:r w:rsidRPr="004D4728">
        <w:rPr>
          <w:rFonts w:ascii="Cambria" w:hAnsi="Cambria"/>
          <w:b/>
          <w:bCs/>
        </w:rPr>
        <w:tab/>
      </w:r>
      <w:r w:rsidRPr="004D4728">
        <w:rPr>
          <w:rFonts w:ascii="Cambria" w:hAnsi="Cambria"/>
          <w:b/>
          <w:bCs/>
          <w:u w:val="single"/>
        </w:rPr>
        <w:t>Termin realizacji zamówienia</w:t>
      </w:r>
    </w:p>
    <w:p w14:paraId="71DF6C8F" w14:textId="77777777" w:rsidR="00624A55" w:rsidRDefault="00624A55" w:rsidP="00CA78A5">
      <w:pPr>
        <w:spacing w:after="0" w:line="276" w:lineRule="auto"/>
        <w:jc w:val="both"/>
        <w:rPr>
          <w:rFonts w:ascii="Cambria" w:hAnsi="Cambria"/>
        </w:rPr>
      </w:pPr>
    </w:p>
    <w:p w14:paraId="23549A92" w14:textId="26C82C94" w:rsidR="00C4595A" w:rsidRPr="00F92F77" w:rsidRDefault="00E3268E" w:rsidP="00CA78A5">
      <w:pPr>
        <w:spacing w:after="0" w:line="276" w:lineRule="auto"/>
        <w:jc w:val="both"/>
        <w:rPr>
          <w:rFonts w:ascii="Cambria" w:hAnsi="Cambria"/>
        </w:rPr>
      </w:pPr>
      <w:r w:rsidRPr="00E3268E">
        <w:rPr>
          <w:rFonts w:ascii="Cambria" w:hAnsi="Cambria"/>
        </w:rPr>
        <w:t xml:space="preserve">Termin wykonania przedmiotu zamówienia: </w:t>
      </w:r>
      <w:r w:rsidR="00367548" w:rsidRPr="00C43B0C">
        <w:rPr>
          <w:rFonts w:ascii="Cambria" w:hAnsi="Cambria"/>
          <w:b/>
          <w:bCs/>
        </w:rPr>
        <w:t>01</w:t>
      </w:r>
      <w:r w:rsidR="00E2204F" w:rsidRPr="00C43B0C">
        <w:rPr>
          <w:rFonts w:ascii="Cambria" w:hAnsi="Cambria"/>
          <w:b/>
          <w:bCs/>
        </w:rPr>
        <w:t>.0</w:t>
      </w:r>
      <w:r w:rsidR="00367548" w:rsidRPr="00C43B0C">
        <w:rPr>
          <w:rFonts w:ascii="Cambria" w:hAnsi="Cambria"/>
          <w:b/>
          <w:bCs/>
        </w:rPr>
        <w:t>4</w:t>
      </w:r>
      <w:r w:rsidR="00E2204F" w:rsidRPr="00C43B0C">
        <w:rPr>
          <w:rFonts w:ascii="Cambria" w:hAnsi="Cambria"/>
          <w:b/>
          <w:bCs/>
        </w:rPr>
        <w:t>.</w:t>
      </w:r>
      <w:r w:rsidR="00367548" w:rsidRPr="00C43B0C">
        <w:rPr>
          <w:rFonts w:ascii="Cambria" w:hAnsi="Cambria"/>
          <w:b/>
          <w:bCs/>
        </w:rPr>
        <w:t>2022 r.</w:t>
      </w:r>
      <w:r w:rsidR="00E2204F" w:rsidRPr="00C43B0C">
        <w:rPr>
          <w:rFonts w:ascii="Cambria" w:hAnsi="Cambria"/>
          <w:b/>
          <w:bCs/>
        </w:rPr>
        <w:t>–3</w:t>
      </w:r>
      <w:r w:rsidR="00367548" w:rsidRPr="00C43B0C">
        <w:rPr>
          <w:rFonts w:ascii="Cambria" w:hAnsi="Cambria"/>
          <w:b/>
          <w:bCs/>
        </w:rPr>
        <w:t>0</w:t>
      </w:r>
      <w:r w:rsidR="00E2204F" w:rsidRPr="00C43B0C">
        <w:rPr>
          <w:rFonts w:ascii="Cambria" w:hAnsi="Cambria"/>
          <w:b/>
          <w:bCs/>
        </w:rPr>
        <w:t>.</w:t>
      </w:r>
      <w:r w:rsidR="00367548" w:rsidRPr="00C43B0C">
        <w:rPr>
          <w:rFonts w:ascii="Cambria" w:hAnsi="Cambria"/>
          <w:b/>
          <w:bCs/>
        </w:rPr>
        <w:t>09</w:t>
      </w:r>
      <w:r w:rsidR="00E2204F" w:rsidRPr="00C43B0C">
        <w:rPr>
          <w:rFonts w:ascii="Cambria" w:hAnsi="Cambria"/>
          <w:b/>
          <w:bCs/>
        </w:rPr>
        <w:t>.202</w:t>
      </w:r>
      <w:r w:rsidR="007810BA" w:rsidRPr="00C43B0C">
        <w:rPr>
          <w:rFonts w:ascii="Cambria" w:hAnsi="Cambria"/>
          <w:b/>
          <w:bCs/>
        </w:rPr>
        <w:t>3</w:t>
      </w:r>
    </w:p>
    <w:p w14:paraId="7FBA86D0" w14:textId="77777777" w:rsidR="00C4595A" w:rsidRPr="004D4728" w:rsidRDefault="00C4595A" w:rsidP="00CA78A5">
      <w:pPr>
        <w:spacing w:after="0" w:line="276" w:lineRule="auto"/>
        <w:jc w:val="both"/>
        <w:rPr>
          <w:rFonts w:ascii="Cambria" w:hAnsi="Cambria"/>
        </w:rPr>
      </w:pPr>
    </w:p>
    <w:p w14:paraId="31D2C71C" w14:textId="77777777" w:rsidR="003B49E1" w:rsidRDefault="003B49E1" w:rsidP="00314392">
      <w:pPr>
        <w:tabs>
          <w:tab w:val="left" w:pos="284"/>
        </w:tabs>
        <w:spacing w:after="0" w:line="276" w:lineRule="auto"/>
        <w:jc w:val="both"/>
        <w:rPr>
          <w:rFonts w:ascii="Cambria" w:hAnsi="Cambria"/>
          <w:b/>
          <w:bCs/>
          <w:u w:val="single"/>
        </w:rPr>
      </w:pPr>
      <w:r w:rsidRPr="004D4728">
        <w:rPr>
          <w:rFonts w:ascii="Cambria" w:hAnsi="Cambria"/>
          <w:b/>
          <w:bCs/>
        </w:rPr>
        <w:t>9.</w:t>
      </w:r>
      <w:r w:rsidRPr="004D4728">
        <w:rPr>
          <w:rFonts w:ascii="Cambria" w:hAnsi="Cambria"/>
          <w:b/>
          <w:bCs/>
        </w:rPr>
        <w:tab/>
      </w:r>
      <w:r w:rsidRPr="004D4728">
        <w:rPr>
          <w:rFonts w:ascii="Cambria" w:hAnsi="Cambria"/>
          <w:b/>
          <w:bCs/>
          <w:u w:val="single"/>
        </w:rPr>
        <w:t>Kryterium oceny</w:t>
      </w:r>
    </w:p>
    <w:p w14:paraId="7E2D4639" w14:textId="77777777" w:rsidR="00C4595A" w:rsidRPr="004D4728" w:rsidRDefault="00C4595A" w:rsidP="00CA78A5">
      <w:pPr>
        <w:spacing w:after="0" w:line="276" w:lineRule="auto"/>
        <w:jc w:val="both"/>
        <w:rPr>
          <w:rFonts w:ascii="Cambria" w:hAnsi="Cambria"/>
          <w:b/>
          <w:bCs/>
        </w:rPr>
      </w:pPr>
    </w:p>
    <w:p w14:paraId="29EBFCBB" w14:textId="54106EFA" w:rsidR="003B49E1" w:rsidRDefault="002A683C" w:rsidP="00314392">
      <w:pPr>
        <w:spacing w:after="0" w:line="276" w:lineRule="auto"/>
        <w:ind w:left="567"/>
        <w:jc w:val="both"/>
        <w:rPr>
          <w:rFonts w:ascii="Cambria" w:hAnsi="Cambria"/>
        </w:rPr>
      </w:pPr>
      <w:r w:rsidRPr="00E90D97">
        <w:rPr>
          <w:rFonts w:ascii="Cambria" w:hAnsi="Cambria"/>
          <w:b/>
          <w:bCs/>
        </w:rPr>
        <w:t>9.1</w:t>
      </w:r>
      <w:r w:rsidR="00A62983">
        <w:rPr>
          <w:rFonts w:ascii="Cambria" w:hAnsi="Cambria"/>
          <w:b/>
          <w:bCs/>
        </w:rPr>
        <w:t xml:space="preserve"> </w:t>
      </w:r>
      <w:r w:rsidR="003B49E1" w:rsidRPr="004D4728">
        <w:rPr>
          <w:rFonts w:ascii="Cambria" w:hAnsi="Cambria"/>
        </w:rPr>
        <w:t>Złożenie oferty w określonym terminie do biura w formie papierowej. Decyduje data wpłynięcia do biura zleceniodawcy</w:t>
      </w:r>
      <w:r w:rsidR="00367548">
        <w:rPr>
          <w:rFonts w:ascii="Cambria" w:hAnsi="Cambria"/>
        </w:rPr>
        <w:t xml:space="preserve"> lub poprzez stronę </w:t>
      </w:r>
      <w:hyperlink w:history="1">
        <w:r w:rsidR="00367548" w:rsidRPr="004D4728">
          <w:rPr>
            <w:rStyle w:val="Hipercze"/>
            <w:rFonts w:ascii="Cambria" w:eastAsia="Times New Roman" w:hAnsi="Cambria" w:cs="Arial"/>
            <w:lang w:eastAsia="pl-PL"/>
          </w:rPr>
          <w:t xml:space="preserve">https://bazakonkurencyjnosci.gov.pl </w:t>
        </w:r>
      </w:hyperlink>
      <w:r w:rsidR="00367548">
        <w:rPr>
          <w:rStyle w:val="Hipercze"/>
          <w:rFonts w:ascii="Cambria" w:eastAsia="Times New Roman" w:hAnsi="Cambria" w:cs="Arial"/>
          <w:lang w:eastAsia="pl-PL"/>
        </w:rPr>
        <w:t>.</w:t>
      </w:r>
    </w:p>
    <w:p w14:paraId="5D4B6DDF" w14:textId="77777777" w:rsidR="00624A55" w:rsidRPr="004D4728" w:rsidRDefault="00624A55" w:rsidP="00314392">
      <w:pPr>
        <w:spacing w:after="0" w:line="276" w:lineRule="auto"/>
        <w:ind w:left="567"/>
        <w:jc w:val="both"/>
        <w:rPr>
          <w:rFonts w:ascii="Cambria" w:hAnsi="Cambria"/>
        </w:rPr>
      </w:pPr>
    </w:p>
    <w:p w14:paraId="31C2D8FB" w14:textId="77777777" w:rsidR="00E3268E" w:rsidRDefault="00E3268E" w:rsidP="00314392">
      <w:pPr>
        <w:spacing w:after="0" w:line="276" w:lineRule="auto"/>
        <w:ind w:left="567"/>
        <w:jc w:val="both"/>
        <w:rPr>
          <w:rFonts w:ascii="Cambria" w:hAnsi="Cambria"/>
        </w:rPr>
      </w:pPr>
      <w:r w:rsidRPr="00E3268E">
        <w:rPr>
          <w:rFonts w:ascii="Cambria" w:hAnsi="Cambria"/>
        </w:rPr>
        <w:t>O wyborze najkorzystniejszej oferty zadecyduje naj</w:t>
      </w:r>
      <w:r w:rsidR="000255A1">
        <w:rPr>
          <w:rFonts w:ascii="Cambria" w:hAnsi="Cambria"/>
        </w:rPr>
        <w:t>wyższa ilość punktów uzyskanych</w:t>
      </w:r>
      <w:r w:rsidR="000255A1">
        <w:rPr>
          <w:rFonts w:ascii="Cambria" w:hAnsi="Cambria"/>
        </w:rPr>
        <w:br/>
      </w:r>
      <w:r w:rsidRPr="00E3268E">
        <w:rPr>
          <w:rFonts w:ascii="Cambria" w:hAnsi="Cambria"/>
        </w:rPr>
        <w:t>w kryterium</w:t>
      </w:r>
      <w:r w:rsidR="00A62983">
        <w:rPr>
          <w:rFonts w:ascii="Cambria" w:hAnsi="Cambria"/>
        </w:rPr>
        <w:t xml:space="preserve"> </w:t>
      </w:r>
      <w:r w:rsidR="00182DB4" w:rsidRPr="00314392">
        <w:rPr>
          <w:rFonts w:ascii="Cambria" w:hAnsi="Cambria"/>
          <w:b/>
          <w:bCs/>
        </w:rPr>
        <w:t>cena (waga kryterium 100%).</w:t>
      </w:r>
    </w:p>
    <w:p w14:paraId="1B0AEE47" w14:textId="77777777" w:rsidR="00182DB4" w:rsidRDefault="00182DB4" w:rsidP="00314392">
      <w:pPr>
        <w:spacing w:after="0" w:line="276" w:lineRule="auto"/>
        <w:ind w:left="567"/>
        <w:jc w:val="both"/>
        <w:rPr>
          <w:rFonts w:ascii="Cambria" w:hAnsi="Cambria"/>
        </w:rPr>
      </w:pPr>
    </w:p>
    <w:p w14:paraId="0D63CC26" w14:textId="77777777" w:rsidR="00182DB4" w:rsidRPr="00E3268E" w:rsidRDefault="00182DB4" w:rsidP="00314392">
      <w:pPr>
        <w:spacing w:after="0" w:line="276" w:lineRule="auto"/>
        <w:ind w:left="567"/>
        <w:jc w:val="both"/>
        <w:rPr>
          <w:rFonts w:ascii="Cambria" w:hAnsi="Cambria"/>
        </w:rPr>
      </w:pPr>
      <w:r w:rsidRPr="00376516">
        <w:rPr>
          <w:rFonts w:ascii="Cambria" w:hAnsi="Cambria"/>
        </w:rPr>
        <w:t>Zamawiający będzie oceniał każdy rodzaj usług oddzielnie.</w:t>
      </w:r>
    </w:p>
    <w:p w14:paraId="489B83AE" w14:textId="77777777" w:rsidR="00E3268E" w:rsidRPr="00E3268E" w:rsidRDefault="00E3268E" w:rsidP="00314392">
      <w:pPr>
        <w:spacing w:after="0" w:line="276" w:lineRule="auto"/>
        <w:ind w:left="567"/>
        <w:jc w:val="both"/>
        <w:rPr>
          <w:rFonts w:ascii="Cambria" w:hAnsi="Cambria"/>
        </w:rPr>
      </w:pPr>
    </w:p>
    <w:p w14:paraId="111774B1" w14:textId="77777777" w:rsidR="00E3268E" w:rsidRPr="00E3268E" w:rsidRDefault="00E3268E" w:rsidP="00314392">
      <w:pPr>
        <w:spacing w:after="0" w:line="276" w:lineRule="auto"/>
        <w:ind w:left="567"/>
        <w:jc w:val="both"/>
        <w:rPr>
          <w:rFonts w:ascii="Cambria" w:hAnsi="Cambria"/>
        </w:rPr>
      </w:pPr>
      <w:r w:rsidRPr="00E3268E">
        <w:rPr>
          <w:rFonts w:ascii="Cambria" w:hAnsi="Cambria"/>
        </w:rPr>
        <w:t>Oferta z najniższą ceną spośród ofert nieodrzuconych otrzyma 100 punktów. Pozostałe proporcjonalnie mniej, według formuły:</w:t>
      </w:r>
    </w:p>
    <w:p w14:paraId="4BE472E8" w14:textId="77777777" w:rsidR="00E3268E" w:rsidRPr="00314392" w:rsidRDefault="00E3268E" w:rsidP="00F06F6E">
      <w:pPr>
        <w:spacing w:after="0" w:line="276" w:lineRule="auto"/>
        <w:ind w:left="567"/>
        <w:jc w:val="center"/>
        <w:rPr>
          <w:rFonts w:ascii="Cambria" w:hAnsi="Cambria"/>
          <w:b/>
          <w:bCs/>
        </w:rPr>
      </w:pPr>
      <w:r w:rsidRPr="00314392">
        <w:rPr>
          <w:rFonts w:ascii="Cambria" w:hAnsi="Cambria"/>
          <w:b/>
          <w:bCs/>
        </w:rPr>
        <w:t xml:space="preserve">C= C min / C </w:t>
      </w:r>
      <w:proofErr w:type="spellStart"/>
      <w:r w:rsidRPr="00314392">
        <w:rPr>
          <w:rFonts w:ascii="Cambria" w:hAnsi="Cambria"/>
          <w:b/>
          <w:bCs/>
        </w:rPr>
        <w:t>ofer</w:t>
      </w:r>
      <w:proofErr w:type="spellEnd"/>
      <w:r w:rsidRPr="00314392">
        <w:rPr>
          <w:rFonts w:ascii="Cambria" w:hAnsi="Cambria"/>
          <w:b/>
          <w:bCs/>
        </w:rPr>
        <w:t>. x 100</w:t>
      </w:r>
    </w:p>
    <w:p w14:paraId="1619087F" w14:textId="77777777" w:rsidR="00E3268E" w:rsidRPr="00E3268E" w:rsidRDefault="00E3268E" w:rsidP="00F06F6E">
      <w:pPr>
        <w:spacing w:after="0" w:line="276" w:lineRule="auto"/>
        <w:ind w:left="567"/>
        <w:jc w:val="center"/>
        <w:rPr>
          <w:rFonts w:ascii="Cambria" w:hAnsi="Cambria"/>
        </w:rPr>
      </w:pPr>
      <w:r w:rsidRPr="00E3268E">
        <w:rPr>
          <w:rFonts w:ascii="Cambria" w:hAnsi="Cambria"/>
        </w:rPr>
        <w:t xml:space="preserve">(gdzie C min –oferta z najniższą ceną, C </w:t>
      </w:r>
      <w:proofErr w:type="spellStart"/>
      <w:r w:rsidRPr="00E3268E">
        <w:rPr>
          <w:rFonts w:ascii="Cambria" w:hAnsi="Cambria"/>
        </w:rPr>
        <w:t>ofer</w:t>
      </w:r>
      <w:proofErr w:type="spellEnd"/>
      <w:r w:rsidRPr="00E3268E">
        <w:rPr>
          <w:rFonts w:ascii="Cambria" w:hAnsi="Cambria"/>
        </w:rPr>
        <w:t>. – badana oferta).</w:t>
      </w:r>
    </w:p>
    <w:p w14:paraId="5967BE49" w14:textId="77777777" w:rsidR="00E3268E" w:rsidRPr="00E3268E" w:rsidRDefault="003C131D" w:rsidP="00314392">
      <w:pPr>
        <w:tabs>
          <w:tab w:val="left" w:pos="2235"/>
        </w:tabs>
        <w:spacing w:after="0" w:line="276" w:lineRule="auto"/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bookmarkStart w:id="3" w:name="_Hlk19804626"/>
    </w:p>
    <w:bookmarkEnd w:id="3"/>
    <w:p w14:paraId="7BFBE1AA" w14:textId="77777777" w:rsidR="00DF0004" w:rsidRDefault="002A683C" w:rsidP="00314392">
      <w:pPr>
        <w:spacing w:after="0" w:line="276" w:lineRule="auto"/>
        <w:ind w:left="567"/>
        <w:jc w:val="both"/>
        <w:rPr>
          <w:rFonts w:ascii="Cambria" w:hAnsi="Cambria"/>
        </w:rPr>
      </w:pPr>
      <w:r w:rsidRPr="00E90D97">
        <w:rPr>
          <w:rFonts w:ascii="Cambria" w:hAnsi="Cambria"/>
          <w:b/>
          <w:bCs/>
        </w:rPr>
        <w:t>9.</w:t>
      </w:r>
      <w:r w:rsidR="00E90D97" w:rsidRPr="00E90D97">
        <w:rPr>
          <w:rFonts w:ascii="Cambria" w:hAnsi="Cambria"/>
          <w:b/>
          <w:bCs/>
        </w:rPr>
        <w:t>2</w:t>
      </w:r>
      <w:r w:rsidR="00A62983">
        <w:rPr>
          <w:rFonts w:ascii="Cambria" w:hAnsi="Cambria"/>
          <w:b/>
          <w:bCs/>
        </w:rPr>
        <w:t xml:space="preserve"> </w:t>
      </w:r>
      <w:r w:rsidR="003B49E1" w:rsidRPr="004D4728">
        <w:rPr>
          <w:rFonts w:ascii="Cambria" w:hAnsi="Cambria"/>
        </w:rPr>
        <w:t>Zamawiający udzieli zamówienia temu wykonawcy, który złożył najkorzystniejszą ofertę tj. ofertę, która otrzyma największą łączną lic</w:t>
      </w:r>
      <w:r w:rsidR="00DF0004" w:rsidRPr="004D4728">
        <w:rPr>
          <w:rFonts w:ascii="Cambria" w:hAnsi="Cambria"/>
        </w:rPr>
        <w:t>zbę punktów w kryteriach: cena</w:t>
      </w:r>
      <w:r w:rsidR="00A62983">
        <w:rPr>
          <w:rFonts w:ascii="Cambria" w:hAnsi="Cambria"/>
        </w:rPr>
        <w:t xml:space="preserve"> </w:t>
      </w:r>
      <w:r w:rsidR="00182DB4" w:rsidRPr="00376516">
        <w:rPr>
          <w:rFonts w:ascii="Cambria" w:hAnsi="Cambria"/>
        </w:rPr>
        <w:t>na poszczególny rodzaj usług</w:t>
      </w:r>
    </w:p>
    <w:p w14:paraId="090D2D39" w14:textId="77777777" w:rsidR="00624A55" w:rsidRPr="004D4728" w:rsidRDefault="00624A55" w:rsidP="00314392">
      <w:pPr>
        <w:spacing w:after="0" w:line="276" w:lineRule="auto"/>
        <w:ind w:left="567"/>
        <w:jc w:val="both"/>
        <w:rPr>
          <w:rFonts w:ascii="Cambria" w:hAnsi="Cambria"/>
        </w:rPr>
      </w:pPr>
    </w:p>
    <w:p w14:paraId="598C9DED" w14:textId="77777777" w:rsidR="003B49E1" w:rsidRDefault="002A683C" w:rsidP="00314392">
      <w:pPr>
        <w:spacing w:after="0" w:line="276" w:lineRule="auto"/>
        <w:ind w:left="567"/>
        <w:jc w:val="both"/>
        <w:rPr>
          <w:rFonts w:ascii="Cambria" w:hAnsi="Cambria"/>
        </w:rPr>
      </w:pPr>
      <w:r w:rsidRPr="00E90D97">
        <w:rPr>
          <w:rFonts w:ascii="Cambria" w:hAnsi="Cambria"/>
          <w:b/>
          <w:bCs/>
        </w:rPr>
        <w:t>9.</w:t>
      </w:r>
      <w:r w:rsidR="00E90D97" w:rsidRPr="00E90D97">
        <w:rPr>
          <w:rFonts w:ascii="Cambria" w:hAnsi="Cambria"/>
          <w:b/>
          <w:bCs/>
        </w:rPr>
        <w:t>3</w:t>
      </w:r>
      <w:r w:rsidR="00A62983">
        <w:rPr>
          <w:rFonts w:ascii="Cambria" w:hAnsi="Cambria"/>
          <w:b/>
          <w:bCs/>
        </w:rPr>
        <w:t xml:space="preserve"> </w:t>
      </w:r>
      <w:r w:rsidR="003B49E1" w:rsidRPr="004D4728">
        <w:rPr>
          <w:rFonts w:ascii="Cambria" w:hAnsi="Cambria"/>
        </w:rPr>
        <w:t xml:space="preserve">Zamawiający zastrzega sobie możliwość </w:t>
      </w:r>
      <w:r w:rsidR="00E3268E">
        <w:rPr>
          <w:rFonts w:ascii="Cambria" w:hAnsi="Cambria"/>
        </w:rPr>
        <w:t>negocjacji</w:t>
      </w:r>
      <w:r w:rsidR="003B49E1" w:rsidRPr="004D4728">
        <w:rPr>
          <w:rFonts w:ascii="Cambria" w:hAnsi="Cambria"/>
        </w:rPr>
        <w:t xml:space="preserve"> w przypadku, gdy oferowane wynagrodzenie przez Oferenta przekracza stawki określone we wniosku o dofinansowanie.</w:t>
      </w:r>
    </w:p>
    <w:p w14:paraId="02936C1C" w14:textId="77777777" w:rsidR="00624A55" w:rsidRPr="004D4728" w:rsidRDefault="00624A55" w:rsidP="00314392">
      <w:pPr>
        <w:spacing w:after="0" w:line="276" w:lineRule="auto"/>
        <w:ind w:left="567"/>
        <w:jc w:val="both"/>
        <w:rPr>
          <w:rFonts w:ascii="Cambria" w:hAnsi="Cambria"/>
        </w:rPr>
      </w:pPr>
    </w:p>
    <w:p w14:paraId="6CA72DEF" w14:textId="7E1C9D79" w:rsidR="003B49E1" w:rsidRDefault="002A683C" w:rsidP="00314392">
      <w:pPr>
        <w:spacing w:after="0" w:line="276" w:lineRule="auto"/>
        <w:ind w:left="567"/>
        <w:jc w:val="both"/>
        <w:rPr>
          <w:rFonts w:ascii="Cambria" w:hAnsi="Cambria"/>
        </w:rPr>
      </w:pPr>
      <w:r w:rsidRPr="00E90D97">
        <w:rPr>
          <w:rFonts w:ascii="Cambria" w:hAnsi="Cambria"/>
          <w:b/>
          <w:bCs/>
        </w:rPr>
        <w:t>9.</w:t>
      </w:r>
      <w:r w:rsidR="00E90D97" w:rsidRPr="00E90D97">
        <w:rPr>
          <w:rFonts w:ascii="Cambria" w:hAnsi="Cambria"/>
          <w:b/>
          <w:bCs/>
        </w:rPr>
        <w:t>4</w:t>
      </w:r>
      <w:r w:rsidR="00A62983">
        <w:rPr>
          <w:rFonts w:ascii="Cambria" w:hAnsi="Cambria"/>
          <w:b/>
          <w:bCs/>
        </w:rPr>
        <w:t xml:space="preserve"> </w:t>
      </w:r>
      <w:r w:rsidR="003B49E1" w:rsidRPr="004D4728">
        <w:rPr>
          <w:rFonts w:ascii="Cambria" w:hAnsi="Cambria"/>
        </w:rPr>
        <w:t>W przypadku, gdy Wykonawca, którego oferta wybrana zostanie jako najkorzystniejsza, odstąpi od podpisania umowy, Zamawiający może podpisać umowę z następnym Wykonawcą, który uzyskał w postępowaniu kolejną najwyższą liczbę punktów.</w:t>
      </w:r>
    </w:p>
    <w:p w14:paraId="2AD21548" w14:textId="77777777" w:rsidR="00026F16" w:rsidRDefault="00026F16" w:rsidP="00314392">
      <w:pPr>
        <w:spacing w:after="0" w:line="276" w:lineRule="auto"/>
        <w:ind w:left="567"/>
        <w:jc w:val="both"/>
        <w:rPr>
          <w:rFonts w:ascii="Cambria" w:hAnsi="Cambria"/>
        </w:rPr>
      </w:pPr>
    </w:p>
    <w:p w14:paraId="649A19C4" w14:textId="77777777" w:rsidR="00624A55" w:rsidRPr="004D4728" w:rsidRDefault="00624A55" w:rsidP="00314392">
      <w:pPr>
        <w:spacing w:after="0" w:line="276" w:lineRule="auto"/>
        <w:ind w:left="567"/>
        <w:jc w:val="both"/>
        <w:rPr>
          <w:rFonts w:ascii="Cambria" w:hAnsi="Cambria"/>
        </w:rPr>
      </w:pPr>
    </w:p>
    <w:p w14:paraId="06DB735C" w14:textId="77777777" w:rsidR="002A683C" w:rsidRDefault="002A683C" w:rsidP="00314392">
      <w:pPr>
        <w:spacing w:after="0" w:line="276" w:lineRule="auto"/>
        <w:ind w:left="567"/>
        <w:jc w:val="both"/>
        <w:rPr>
          <w:rFonts w:ascii="Cambria" w:hAnsi="Cambria"/>
        </w:rPr>
      </w:pPr>
      <w:r w:rsidRPr="00E90D97">
        <w:rPr>
          <w:rFonts w:ascii="Cambria" w:hAnsi="Cambria"/>
          <w:b/>
          <w:bCs/>
        </w:rPr>
        <w:t>9.</w:t>
      </w:r>
      <w:r w:rsidR="00E90D97" w:rsidRPr="00E90D97">
        <w:rPr>
          <w:rFonts w:ascii="Cambria" w:hAnsi="Cambria"/>
          <w:b/>
          <w:bCs/>
        </w:rPr>
        <w:t>5</w:t>
      </w:r>
      <w:r w:rsidR="00A62983">
        <w:rPr>
          <w:rFonts w:ascii="Cambria" w:hAnsi="Cambria"/>
          <w:b/>
          <w:bCs/>
        </w:rPr>
        <w:t xml:space="preserve"> </w:t>
      </w:r>
      <w:r w:rsidR="003B49E1" w:rsidRPr="004D4728">
        <w:rPr>
          <w:rFonts w:ascii="Cambria" w:hAnsi="Cambria"/>
        </w:rPr>
        <w:t>Informacja o wyłonionym oferencie zostanie upubliczniona w bazie konkurencyjności.</w:t>
      </w:r>
    </w:p>
    <w:p w14:paraId="2BE54D44" w14:textId="77777777" w:rsidR="00624A55" w:rsidRPr="004D4728" w:rsidRDefault="00624A55" w:rsidP="00314392">
      <w:pPr>
        <w:spacing w:after="0" w:line="276" w:lineRule="auto"/>
        <w:ind w:left="567"/>
        <w:jc w:val="both"/>
        <w:rPr>
          <w:rFonts w:ascii="Cambria" w:hAnsi="Cambria"/>
        </w:rPr>
      </w:pPr>
    </w:p>
    <w:p w14:paraId="16D1F010" w14:textId="6C503C72" w:rsidR="003B49E1" w:rsidRDefault="002A683C" w:rsidP="00F01A83">
      <w:pPr>
        <w:spacing w:after="0" w:line="276" w:lineRule="auto"/>
        <w:ind w:left="567"/>
        <w:jc w:val="both"/>
        <w:rPr>
          <w:rFonts w:ascii="Cambria" w:hAnsi="Cambria"/>
        </w:rPr>
      </w:pPr>
      <w:r w:rsidRPr="00E90D97">
        <w:rPr>
          <w:rFonts w:ascii="Cambria" w:hAnsi="Cambria"/>
          <w:b/>
          <w:bCs/>
        </w:rPr>
        <w:t>9.</w:t>
      </w:r>
      <w:r w:rsidR="00E90D97" w:rsidRPr="00E90D97">
        <w:rPr>
          <w:rFonts w:ascii="Cambria" w:hAnsi="Cambria"/>
          <w:b/>
          <w:bCs/>
        </w:rPr>
        <w:t>6</w:t>
      </w:r>
      <w:r w:rsidR="00A62983">
        <w:rPr>
          <w:rFonts w:ascii="Cambria" w:hAnsi="Cambria"/>
          <w:b/>
          <w:bCs/>
        </w:rPr>
        <w:t xml:space="preserve"> </w:t>
      </w:r>
      <w:r w:rsidR="003B49E1" w:rsidRPr="004D4728">
        <w:rPr>
          <w:rFonts w:ascii="Cambria" w:hAnsi="Cambria"/>
        </w:rPr>
        <w:t>Wyłoniony oferent zostanie powiadomiony mailowo lub telefonicznie</w:t>
      </w:r>
      <w:r w:rsidR="00F01A83">
        <w:rPr>
          <w:rFonts w:ascii="Cambria" w:hAnsi="Cambria"/>
        </w:rPr>
        <w:t>.</w:t>
      </w:r>
    </w:p>
    <w:p w14:paraId="0EF35ECC" w14:textId="77777777" w:rsidR="00E3268E" w:rsidRDefault="00E3268E" w:rsidP="00314392">
      <w:pPr>
        <w:spacing w:after="0" w:line="276" w:lineRule="auto"/>
        <w:ind w:left="567"/>
        <w:jc w:val="both"/>
        <w:rPr>
          <w:rFonts w:ascii="Cambria" w:hAnsi="Cambria"/>
        </w:rPr>
      </w:pPr>
    </w:p>
    <w:p w14:paraId="29886871" w14:textId="77777777" w:rsidR="00E3268E" w:rsidRDefault="00E3268E" w:rsidP="00314392">
      <w:pPr>
        <w:spacing w:after="0" w:line="276" w:lineRule="auto"/>
        <w:ind w:left="567"/>
        <w:jc w:val="both"/>
        <w:rPr>
          <w:rFonts w:ascii="Cambria" w:hAnsi="Cambria"/>
        </w:rPr>
      </w:pPr>
      <w:r w:rsidRPr="00E90D97">
        <w:rPr>
          <w:rFonts w:ascii="Cambria" w:hAnsi="Cambria"/>
          <w:b/>
          <w:bCs/>
        </w:rPr>
        <w:t>9.</w:t>
      </w:r>
      <w:r w:rsidR="00E90D97" w:rsidRPr="00E90D97">
        <w:rPr>
          <w:rFonts w:ascii="Cambria" w:hAnsi="Cambria"/>
          <w:b/>
          <w:bCs/>
        </w:rPr>
        <w:t>7</w:t>
      </w:r>
      <w:r w:rsidR="00A62983">
        <w:rPr>
          <w:rFonts w:ascii="Cambria" w:hAnsi="Cambria"/>
          <w:b/>
          <w:bCs/>
        </w:rPr>
        <w:t xml:space="preserve"> </w:t>
      </w:r>
      <w:r w:rsidRPr="00E3268E">
        <w:rPr>
          <w:rFonts w:ascii="Cambria" w:hAnsi="Cambria"/>
        </w:rPr>
        <w:t>W sytuacji, gdy dwóch lub więcej Wykonawców otrzyma tą samą liczbę punktów w oparciu o powyższe kryterium, Zamawiający wybierze Wykonawcę, który jako pierwszy złożył komplet poprawnie wypełnionych dokumentów.</w:t>
      </w:r>
    </w:p>
    <w:p w14:paraId="711B7098" w14:textId="77777777" w:rsidR="00624A55" w:rsidRPr="004D4728" w:rsidRDefault="00624A55" w:rsidP="00CA78A5">
      <w:pPr>
        <w:spacing w:after="0" w:line="276" w:lineRule="auto"/>
        <w:jc w:val="both"/>
        <w:rPr>
          <w:rFonts w:ascii="Cambria" w:hAnsi="Cambria"/>
        </w:rPr>
      </w:pPr>
    </w:p>
    <w:p w14:paraId="44BB643D" w14:textId="77777777" w:rsidR="003B49E1" w:rsidRPr="004D4728" w:rsidRDefault="003B49E1" w:rsidP="00CA78A5">
      <w:pPr>
        <w:spacing w:after="0" w:line="276" w:lineRule="auto"/>
        <w:jc w:val="both"/>
        <w:rPr>
          <w:rFonts w:ascii="Cambria" w:hAnsi="Cambria"/>
        </w:rPr>
      </w:pPr>
    </w:p>
    <w:p w14:paraId="64015D16" w14:textId="77777777" w:rsidR="003B49E1" w:rsidRPr="004D4728" w:rsidRDefault="003B49E1" w:rsidP="00314392">
      <w:pPr>
        <w:tabs>
          <w:tab w:val="left" w:pos="284"/>
        </w:tabs>
        <w:spacing w:after="0" w:line="276" w:lineRule="auto"/>
        <w:jc w:val="both"/>
        <w:rPr>
          <w:rFonts w:ascii="Cambria" w:hAnsi="Cambria"/>
          <w:b/>
          <w:bCs/>
          <w:u w:val="single"/>
        </w:rPr>
      </w:pPr>
      <w:r w:rsidRPr="004D4728">
        <w:rPr>
          <w:rFonts w:ascii="Cambria" w:hAnsi="Cambria"/>
          <w:b/>
          <w:bCs/>
        </w:rPr>
        <w:t>10.</w:t>
      </w:r>
      <w:r w:rsidRPr="004D4728">
        <w:rPr>
          <w:rFonts w:ascii="Cambria" w:hAnsi="Cambria"/>
          <w:b/>
          <w:bCs/>
          <w:u w:val="single"/>
        </w:rPr>
        <w:t>Przygotowanie oferty</w:t>
      </w:r>
    </w:p>
    <w:p w14:paraId="235D0889" w14:textId="77777777" w:rsidR="00624A55" w:rsidRDefault="00624A55" w:rsidP="00CA78A5">
      <w:pPr>
        <w:spacing w:after="0" w:line="276" w:lineRule="auto"/>
        <w:jc w:val="both"/>
        <w:rPr>
          <w:rFonts w:ascii="Cambria" w:hAnsi="Cambria"/>
        </w:rPr>
      </w:pPr>
    </w:p>
    <w:p w14:paraId="431D26B1" w14:textId="77777777" w:rsidR="003B49E1" w:rsidRDefault="003B49E1" w:rsidP="00314392">
      <w:pPr>
        <w:spacing w:after="0" w:line="276" w:lineRule="auto"/>
        <w:ind w:left="567"/>
        <w:jc w:val="both"/>
        <w:rPr>
          <w:rFonts w:ascii="Cambria" w:hAnsi="Cambria"/>
        </w:rPr>
      </w:pPr>
      <w:r w:rsidRPr="00E90D97">
        <w:rPr>
          <w:rFonts w:ascii="Cambria" w:hAnsi="Cambria"/>
          <w:b/>
          <w:bCs/>
        </w:rPr>
        <w:t>10.1</w:t>
      </w:r>
      <w:r w:rsidR="00A62983">
        <w:rPr>
          <w:rFonts w:ascii="Cambria" w:hAnsi="Cambria"/>
        </w:rPr>
        <w:t xml:space="preserve"> Oferta powinna być kompletna</w:t>
      </w:r>
      <w:r w:rsidRPr="004D4728">
        <w:rPr>
          <w:rFonts w:ascii="Cambria" w:hAnsi="Cambria"/>
        </w:rPr>
        <w:t>, zawierać wszystkie wymagane dokumenty, oświadczenia oraz informacje określone w sposób jednoznaczny.</w:t>
      </w:r>
    </w:p>
    <w:p w14:paraId="5062339C" w14:textId="77777777" w:rsidR="00624A55" w:rsidRPr="004D4728" w:rsidRDefault="00624A55" w:rsidP="00314392">
      <w:pPr>
        <w:spacing w:after="0" w:line="276" w:lineRule="auto"/>
        <w:ind w:left="567"/>
        <w:jc w:val="both"/>
        <w:rPr>
          <w:rFonts w:ascii="Cambria" w:hAnsi="Cambria"/>
        </w:rPr>
      </w:pPr>
    </w:p>
    <w:p w14:paraId="6262C34F" w14:textId="77777777" w:rsidR="003B49E1" w:rsidRDefault="003B49E1" w:rsidP="00314392">
      <w:pPr>
        <w:spacing w:after="0" w:line="276" w:lineRule="auto"/>
        <w:ind w:left="567"/>
        <w:jc w:val="both"/>
        <w:rPr>
          <w:rFonts w:ascii="Cambria" w:hAnsi="Cambria"/>
        </w:rPr>
      </w:pPr>
      <w:r w:rsidRPr="00E90D97">
        <w:rPr>
          <w:rFonts w:ascii="Cambria" w:hAnsi="Cambria"/>
          <w:b/>
          <w:bCs/>
        </w:rPr>
        <w:t>10.2</w:t>
      </w:r>
      <w:r w:rsidRPr="004D4728">
        <w:rPr>
          <w:rFonts w:ascii="Cambria" w:hAnsi="Cambria"/>
        </w:rPr>
        <w:t xml:space="preserve"> Oferta powinna być zgodna z powszechnie obowiązującymi przepisami prawa, w szczególności przepisami dotyczącymi ochrony uczciwej konkurencji oraz przepisami Kodeksu cywilnego dotyczącymi oferty oraz spełniać wymogi opisane w niniejszym zapytaniu.</w:t>
      </w:r>
    </w:p>
    <w:p w14:paraId="01EB8D29" w14:textId="77777777" w:rsidR="00624A55" w:rsidRPr="004D4728" w:rsidRDefault="00624A55" w:rsidP="00314392">
      <w:pPr>
        <w:spacing w:after="0" w:line="276" w:lineRule="auto"/>
        <w:ind w:left="567"/>
        <w:jc w:val="both"/>
        <w:rPr>
          <w:rFonts w:ascii="Cambria" w:hAnsi="Cambria"/>
        </w:rPr>
      </w:pPr>
    </w:p>
    <w:p w14:paraId="4493211B" w14:textId="6150B835" w:rsidR="003B49E1" w:rsidRPr="004D4728" w:rsidRDefault="003B49E1" w:rsidP="00314392">
      <w:pPr>
        <w:spacing w:after="0" w:line="276" w:lineRule="auto"/>
        <w:ind w:left="567"/>
        <w:jc w:val="both"/>
        <w:rPr>
          <w:rFonts w:ascii="Cambria" w:hAnsi="Cambria"/>
        </w:rPr>
      </w:pPr>
      <w:r w:rsidRPr="00E90D97">
        <w:rPr>
          <w:rFonts w:ascii="Cambria" w:hAnsi="Cambria"/>
          <w:b/>
          <w:bCs/>
        </w:rPr>
        <w:t>10.3</w:t>
      </w:r>
      <w:r w:rsidRPr="004D4728">
        <w:rPr>
          <w:rFonts w:ascii="Cambria" w:hAnsi="Cambria"/>
        </w:rPr>
        <w:t xml:space="preserve"> Oferta powinna </w:t>
      </w:r>
      <w:r w:rsidR="00C43B0C" w:rsidRPr="004D4728">
        <w:rPr>
          <w:rFonts w:ascii="Cambria" w:hAnsi="Cambria"/>
        </w:rPr>
        <w:t>zawierać:</w:t>
      </w:r>
    </w:p>
    <w:p w14:paraId="5B69E007" w14:textId="77777777" w:rsidR="003B49E1" w:rsidRPr="00571AD7" w:rsidRDefault="003B49E1" w:rsidP="00314392">
      <w:pPr>
        <w:pStyle w:val="Akapitzlist"/>
        <w:numPr>
          <w:ilvl w:val="1"/>
          <w:numId w:val="9"/>
        </w:numPr>
        <w:spacing w:after="0" w:line="276" w:lineRule="auto"/>
        <w:ind w:left="1134" w:firstLine="0"/>
        <w:jc w:val="both"/>
        <w:rPr>
          <w:rFonts w:ascii="Cambria" w:hAnsi="Cambria"/>
        </w:rPr>
      </w:pPr>
      <w:r w:rsidRPr="00571AD7">
        <w:rPr>
          <w:rFonts w:ascii="Cambria" w:hAnsi="Cambria"/>
        </w:rPr>
        <w:t xml:space="preserve">na stronie tytułowej </w:t>
      </w:r>
      <w:r w:rsidR="00624A55" w:rsidRPr="00571AD7">
        <w:rPr>
          <w:rFonts w:ascii="Cambria" w:hAnsi="Cambria"/>
        </w:rPr>
        <w:t>oraz</w:t>
      </w:r>
      <w:r w:rsidRPr="00571AD7">
        <w:rPr>
          <w:rFonts w:ascii="Cambria" w:hAnsi="Cambria"/>
        </w:rPr>
        <w:t xml:space="preserve"> kopercie wskazany tytuł zapytania ofertowego</w:t>
      </w:r>
      <w:r w:rsidR="00624A55" w:rsidRPr="00571AD7">
        <w:rPr>
          <w:rFonts w:ascii="Cambria" w:hAnsi="Cambria"/>
        </w:rPr>
        <w:t xml:space="preserve"> oraz dane teleadresowe Oferenta</w:t>
      </w:r>
    </w:p>
    <w:p w14:paraId="07C44782" w14:textId="532ED368" w:rsidR="003B49E1" w:rsidRPr="00571AD7" w:rsidRDefault="003B49E1" w:rsidP="00314392">
      <w:pPr>
        <w:pStyle w:val="Akapitzlist"/>
        <w:numPr>
          <w:ilvl w:val="1"/>
          <w:numId w:val="9"/>
        </w:numPr>
        <w:spacing w:after="0" w:line="276" w:lineRule="auto"/>
        <w:ind w:left="1134" w:firstLine="0"/>
        <w:jc w:val="both"/>
        <w:rPr>
          <w:rFonts w:ascii="Cambria" w:hAnsi="Cambria"/>
        </w:rPr>
      </w:pPr>
      <w:r w:rsidRPr="00571AD7">
        <w:rPr>
          <w:rFonts w:ascii="Cambria" w:hAnsi="Cambria"/>
        </w:rPr>
        <w:t xml:space="preserve">całkowitą cenę brutto </w:t>
      </w:r>
      <w:r w:rsidR="000255A1" w:rsidRPr="0028767E">
        <w:rPr>
          <w:rFonts w:ascii="Cambria" w:hAnsi="Cambria"/>
        </w:rPr>
        <w:t>godziny zegarowej</w:t>
      </w:r>
      <w:r w:rsidR="00A62983">
        <w:rPr>
          <w:rFonts w:ascii="Cambria" w:hAnsi="Cambria"/>
        </w:rPr>
        <w:t xml:space="preserve"> </w:t>
      </w:r>
      <w:r w:rsidRPr="00571AD7">
        <w:rPr>
          <w:rFonts w:ascii="Cambria" w:hAnsi="Cambria"/>
        </w:rPr>
        <w:t xml:space="preserve">realizacji usługi będącej przedmiotem </w:t>
      </w:r>
      <w:r w:rsidR="00C43B0C" w:rsidRPr="00571AD7">
        <w:rPr>
          <w:rFonts w:ascii="Cambria" w:hAnsi="Cambria"/>
        </w:rPr>
        <w:t>zamówienia</w:t>
      </w:r>
      <w:r w:rsidR="00F06F6E">
        <w:rPr>
          <w:rFonts w:ascii="Cambria" w:hAnsi="Cambria"/>
        </w:rPr>
        <w:t xml:space="preserve"> oraz łączną wartość zamówienia</w:t>
      </w:r>
      <w:r w:rsidRPr="00571AD7">
        <w:rPr>
          <w:rFonts w:ascii="Cambria" w:hAnsi="Cambria"/>
        </w:rPr>
        <w:t xml:space="preserve"> należy wyrazić w jednostkach pieniężny</w:t>
      </w:r>
      <w:r w:rsidR="000255A1">
        <w:rPr>
          <w:rFonts w:ascii="Cambria" w:hAnsi="Cambria"/>
        </w:rPr>
        <w:t>ch</w:t>
      </w:r>
      <w:r w:rsidR="00A62983">
        <w:rPr>
          <w:rFonts w:ascii="Cambria" w:hAnsi="Cambria"/>
        </w:rPr>
        <w:t xml:space="preserve"> </w:t>
      </w:r>
      <w:r w:rsidRPr="00571AD7">
        <w:rPr>
          <w:rFonts w:ascii="Cambria" w:hAnsi="Cambria"/>
        </w:rPr>
        <w:t>w PLN z dokładnością do dwóch miejsc po przecinku.</w:t>
      </w:r>
    </w:p>
    <w:p w14:paraId="0FF80D56" w14:textId="77777777" w:rsidR="003B49E1" w:rsidRPr="00571AD7" w:rsidRDefault="003B49E1" w:rsidP="00314392">
      <w:pPr>
        <w:pStyle w:val="Akapitzlist"/>
        <w:numPr>
          <w:ilvl w:val="1"/>
          <w:numId w:val="9"/>
        </w:numPr>
        <w:spacing w:after="0" w:line="276" w:lineRule="auto"/>
        <w:ind w:left="1134" w:firstLine="0"/>
        <w:jc w:val="both"/>
        <w:rPr>
          <w:rFonts w:ascii="Cambria" w:hAnsi="Cambria"/>
        </w:rPr>
      </w:pPr>
      <w:r w:rsidRPr="00571AD7">
        <w:rPr>
          <w:rFonts w:ascii="Cambria" w:hAnsi="Cambria"/>
        </w:rPr>
        <w:t>podpis</w:t>
      </w:r>
      <w:r w:rsidR="00E3268E" w:rsidRPr="00571AD7">
        <w:rPr>
          <w:rFonts w:ascii="Cambria" w:hAnsi="Cambria"/>
        </w:rPr>
        <w:t xml:space="preserve"> Oferenta lub</w:t>
      </w:r>
      <w:r w:rsidRPr="00571AD7">
        <w:rPr>
          <w:rFonts w:ascii="Cambria" w:hAnsi="Cambria"/>
        </w:rPr>
        <w:t xml:space="preserve"> osoby upoważnionej (do reprezentacji Oferenta), a jeśli jej upoważnienie wynika z pełnomocnictwa do oferty powinno być załączone pełnomocnictwo;</w:t>
      </w:r>
    </w:p>
    <w:p w14:paraId="3A245E2E" w14:textId="77777777" w:rsidR="003B49E1" w:rsidRPr="00571AD7" w:rsidRDefault="003B49E1" w:rsidP="00314392">
      <w:pPr>
        <w:pStyle w:val="Akapitzlist"/>
        <w:numPr>
          <w:ilvl w:val="1"/>
          <w:numId w:val="9"/>
        </w:numPr>
        <w:spacing w:after="0" w:line="276" w:lineRule="auto"/>
        <w:ind w:left="1134" w:firstLine="0"/>
        <w:jc w:val="both"/>
        <w:rPr>
          <w:rFonts w:ascii="Cambria" w:hAnsi="Cambria"/>
        </w:rPr>
      </w:pPr>
      <w:r w:rsidRPr="00571AD7">
        <w:rPr>
          <w:rFonts w:ascii="Cambria" w:hAnsi="Cambria"/>
        </w:rPr>
        <w:t>parafki osoby upoważnionej na wszystkich stronach oferty oraz jej załącznikach;</w:t>
      </w:r>
    </w:p>
    <w:p w14:paraId="203DDE8F" w14:textId="77777777" w:rsidR="003B49E1" w:rsidRPr="00571AD7" w:rsidRDefault="003B49E1" w:rsidP="00314392">
      <w:pPr>
        <w:pStyle w:val="Akapitzlist"/>
        <w:numPr>
          <w:ilvl w:val="1"/>
          <w:numId w:val="9"/>
        </w:numPr>
        <w:spacing w:after="0" w:line="276" w:lineRule="auto"/>
        <w:ind w:left="1134" w:firstLine="0"/>
        <w:jc w:val="both"/>
        <w:rPr>
          <w:rFonts w:ascii="Cambria" w:hAnsi="Cambria"/>
        </w:rPr>
      </w:pPr>
      <w:r w:rsidRPr="00571AD7">
        <w:rPr>
          <w:rFonts w:ascii="Cambria" w:hAnsi="Cambria"/>
        </w:rPr>
        <w:t>zaświadczeni</w:t>
      </w:r>
      <w:r w:rsidR="00376516">
        <w:rPr>
          <w:rFonts w:ascii="Cambria" w:hAnsi="Cambria"/>
        </w:rPr>
        <w:t>e</w:t>
      </w:r>
      <w:r w:rsidRPr="00571AD7">
        <w:rPr>
          <w:rFonts w:ascii="Cambria" w:hAnsi="Cambria"/>
        </w:rPr>
        <w:t xml:space="preserve"> o wpisie do Centralnej Ewidencji i Informacji o Działalności Gospodarczej (CEIDG) lub Krajowego Rejestru Sądowego (KRS)</w:t>
      </w:r>
      <w:r w:rsidR="00F06F6E">
        <w:rPr>
          <w:rFonts w:ascii="Cambria" w:hAnsi="Cambria"/>
        </w:rPr>
        <w:t>- jeśli dotyczy</w:t>
      </w:r>
    </w:p>
    <w:p w14:paraId="008FD13F" w14:textId="77777777" w:rsidR="003B49E1" w:rsidRDefault="003B49E1" w:rsidP="00314392">
      <w:pPr>
        <w:pStyle w:val="Akapitzlist"/>
        <w:numPr>
          <w:ilvl w:val="1"/>
          <w:numId w:val="9"/>
        </w:numPr>
        <w:spacing w:after="0" w:line="276" w:lineRule="auto"/>
        <w:ind w:left="1134" w:firstLine="0"/>
        <w:jc w:val="both"/>
        <w:rPr>
          <w:rFonts w:ascii="Cambria" w:hAnsi="Cambria"/>
        </w:rPr>
      </w:pPr>
      <w:bookmarkStart w:id="4" w:name="_Hlk11683437"/>
      <w:r w:rsidRPr="00571AD7">
        <w:rPr>
          <w:rFonts w:ascii="Cambria" w:hAnsi="Cambria"/>
        </w:rPr>
        <w:t>wydruk parafowanego (na każdej stronie) niniejszego zapytania ofertowego.</w:t>
      </w:r>
    </w:p>
    <w:p w14:paraId="285B0154" w14:textId="77777777" w:rsidR="00182DB4" w:rsidRPr="00376516" w:rsidRDefault="00182DB4" w:rsidP="00314392">
      <w:pPr>
        <w:pStyle w:val="Akapitzlist"/>
        <w:numPr>
          <w:ilvl w:val="1"/>
          <w:numId w:val="9"/>
        </w:numPr>
        <w:spacing w:after="0" w:line="276" w:lineRule="auto"/>
        <w:ind w:left="1134" w:firstLine="0"/>
        <w:jc w:val="both"/>
        <w:rPr>
          <w:rFonts w:ascii="Cambria" w:hAnsi="Cambria"/>
        </w:rPr>
      </w:pPr>
      <w:r w:rsidRPr="00376516">
        <w:rPr>
          <w:rFonts w:ascii="Cambria" w:hAnsi="Cambria"/>
        </w:rPr>
        <w:t>wymagane w zapytaniu ofertowym dokumenty</w:t>
      </w:r>
      <w:r w:rsidR="00F06F6E">
        <w:rPr>
          <w:rFonts w:ascii="Cambria" w:hAnsi="Cambria"/>
        </w:rPr>
        <w:t xml:space="preserve"> potwierdzające kompetencje zawodowe</w:t>
      </w:r>
    </w:p>
    <w:p w14:paraId="464ECA22" w14:textId="77777777" w:rsidR="00624A55" w:rsidRPr="004D4728" w:rsidRDefault="00624A55" w:rsidP="00314392">
      <w:pPr>
        <w:spacing w:after="0" w:line="276" w:lineRule="auto"/>
        <w:ind w:left="567"/>
        <w:jc w:val="both"/>
        <w:rPr>
          <w:rFonts w:ascii="Cambria" w:hAnsi="Cambria"/>
        </w:rPr>
      </w:pPr>
    </w:p>
    <w:bookmarkEnd w:id="4"/>
    <w:p w14:paraId="57AD5ECB" w14:textId="10645327" w:rsidR="003B49E1" w:rsidRDefault="003B49E1" w:rsidP="00314392">
      <w:pPr>
        <w:spacing w:after="0" w:line="276" w:lineRule="auto"/>
        <w:ind w:left="567"/>
        <w:jc w:val="both"/>
        <w:rPr>
          <w:rFonts w:ascii="Cambria" w:hAnsi="Cambria"/>
        </w:rPr>
      </w:pPr>
      <w:r w:rsidRPr="00E90D97">
        <w:rPr>
          <w:rFonts w:ascii="Cambria" w:hAnsi="Cambria"/>
          <w:b/>
          <w:bCs/>
        </w:rPr>
        <w:t>10.4</w:t>
      </w:r>
      <w:r w:rsidRPr="004D4728">
        <w:rPr>
          <w:rFonts w:ascii="Cambria" w:hAnsi="Cambria"/>
        </w:rPr>
        <w:t xml:space="preserve"> Oferta powinna być złożona na formularzu ofertowym. Formularz ten ma charakter pomocniczy; w </w:t>
      </w:r>
      <w:r w:rsidR="00F01A83" w:rsidRPr="004D4728">
        <w:rPr>
          <w:rFonts w:ascii="Cambria" w:hAnsi="Cambria"/>
        </w:rPr>
        <w:t>przypadku,</w:t>
      </w:r>
      <w:r w:rsidRPr="004D4728">
        <w:rPr>
          <w:rFonts w:ascii="Cambria" w:hAnsi="Cambria"/>
        </w:rPr>
        <w:t xml:space="preserve"> gdy formularz nie zawiera wszystkich ww. elementów oferty – Oferent powinien dołączyć do formularza pismo z wymaganymi elementami oferty.</w:t>
      </w:r>
    </w:p>
    <w:p w14:paraId="311A6B36" w14:textId="77777777" w:rsidR="003B49E1" w:rsidRPr="004D4728" w:rsidRDefault="003B49E1" w:rsidP="00CA78A5">
      <w:pPr>
        <w:spacing w:after="0" w:line="276" w:lineRule="auto"/>
        <w:jc w:val="both"/>
        <w:rPr>
          <w:rFonts w:ascii="Cambria" w:hAnsi="Cambria"/>
        </w:rPr>
      </w:pPr>
    </w:p>
    <w:p w14:paraId="5D8FCBCF" w14:textId="77777777" w:rsidR="003B49E1" w:rsidRPr="004D4728" w:rsidRDefault="003B49E1" w:rsidP="00CA78A5">
      <w:pPr>
        <w:spacing w:after="0" w:line="276" w:lineRule="auto"/>
        <w:jc w:val="both"/>
        <w:rPr>
          <w:rFonts w:ascii="Cambria" w:hAnsi="Cambria"/>
          <w:b/>
          <w:bCs/>
          <w:u w:val="single"/>
        </w:rPr>
      </w:pPr>
      <w:r w:rsidRPr="004D4728">
        <w:rPr>
          <w:rFonts w:ascii="Cambria" w:hAnsi="Cambria"/>
          <w:b/>
          <w:bCs/>
        </w:rPr>
        <w:t xml:space="preserve">11. </w:t>
      </w:r>
      <w:r w:rsidRPr="004D4728">
        <w:rPr>
          <w:rFonts w:ascii="Cambria" w:hAnsi="Cambria"/>
          <w:b/>
          <w:bCs/>
          <w:u w:val="single"/>
        </w:rPr>
        <w:t>Pozostałe wymagania oferty</w:t>
      </w:r>
    </w:p>
    <w:p w14:paraId="708AB231" w14:textId="77777777" w:rsidR="00624A55" w:rsidRDefault="00624A55" w:rsidP="00CA78A5">
      <w:pPr>
        <w:spacing w:after="0" w:line="276" w:lineRule="auto"/>
        <w:jc w:val="both"/>
        <w:rPr>
          <w:rFonts w:ascii="Cambria" w:hAnsi="Cambria"/>
        </w:rPr>
      </w:pPr>
    </w:p>
    <w:p w14:paraId="13E2F485" w14:textId="63BF396F" w:rsidR="003B49E1" w:rsidRPr="004D4728" w:rsidRDefault="003B49E1" w:rsidP="00CA78A5">
      <w:pPr>
        <w:spacing w:after="0" w:line="276" w:lineRule="auto"/>
        <w:jc w:val="both"/>
        <w:rPr>
          <w:rFonts w:ascii="Cambria" w:hAnsi="Cambria"/>
        </w:rPr>
      </w:pPr>
      <w:r w:rsidRPr="004D4728">
        <w:rPr>
          <w:rFonts w:ascii="Cambria" w:hAnsi="Cambria"/>
        </w:rPr>
        <w:t xml:space="preserve">Oferta powinna być ważna </w:t>
      </w:r>
      <w:r w:rsidR="00492107">
        <w:rPr>
          <w:rFonts w:ascii="Cambria" w:hAnsi="Cambria"/>
        </w:rPr>
        <w:t>30</w:t>
      </w:r>
      <w:r w:rsidRPr="004D4728">
        <w:rPr>
          <w:rFonts w:ascii="Cambria" w:hAnsi="Cambria"/>
        </w:rPr>
        <w:t xml:space="preserve"> dni od upływu terminu składania ofert.</w:t>
      </w:r>
    </w:p>
    <w:p w14:paraId="04CB4965" w14:textId="58873B67" w:rsidR="003B49E1" w:rsidRDefault="003B49E1" w:rsidP="00CA78A5">
      <w:pPr>
        <w:spacing w:after="0" w:line="276" w:lineRule="auto"/>
        <w:jc w:val="both"/>
        <w:rPr>
          <w:rFonts w:ascii="Cambria" w:hAnsi="Cambria"/>
        </w:rPr>
      </w:pPr>
    </w:p>
    <w:p w14:paraId="56FECCDC" w14:textId="08060A16" w:rsidR="00026F16" w:rsidRDefault="00026F16" w:rsidP="00CA78A5">
      <w:pPr>
        <w:spacing w:after="0" w:line="276" w:lineRule="auto"/>
        <w:jc w:val="both"/>
        <w:rPr>
          <w:rFonts w:ascii="Cambria" w:hAnsi="Cambria"/>
        </w:rPr>
      </w:pPr>
    </w:p>
    <w:p w14:paraId="6ABDB2A0" w14:textId="0A7A8CA7" w:rsidR="00026F16" w:rsidRDefault="00026F16" w:rsidP="00CA78A5">
      <w:pPr>
        <w:spacing w:after="0" w:line="276" w:lineRule="auto"/>
        <w:jc w:val="both"/>
        <w:rPr>
          <w:rFonts w:ascii="Cambria" w:hAnsi="Cambria"/>
        </w:rPr>
      </w:pPr>
    </w:p>
    <w:p w14:paraId="1A72A50F" w14:textId="3B32E161" w:rsidR="00026F16" w:rsidRDefault="00026F16" w:rsidP="00CA78A5">
      <w:pPr>
        <w:spacing w:after="0" w:line="276" w:lineRule="auto"/>
        <w:jc w:val="both"/>
        <w:rPr>
          <w:rFonts w:ascii="Cambria" w:hAnsi="Cambria"/>
        </w:rPr>
      </w:pPr>
    </w:p>
    <w:p w14:paraId="29FD112B" w14:textId="6C886AAC" w:rsidR="00026F16" w:rsidRDefault="00026F16" w:rsidP="00CA78A5">
      <w:pPr>
        <w:spacing w:after="0" w:line="276" w:lineRule="auto"/>
        <w:jc w:val="both"/>
        <w:rPr>
          <w:rFonts w:ascii="Cambria" w:hAnsi="Cambria"/>
        </w:rPr>
      </w:pPr>
    </w:p>
    <w:p w14:paraId="48713056" w14:textId="77777777" w:rsidR="00026F16" w:rsidRPr="004D4728" w:rsidRDefault="00026F16" w:rsidP="00CA78A5">
      <w:pPr>
        <w:spacing w:after="0" w:line="276" w:lineRule="auto"/>
        <w:jc w:val="both"/>
        <w:rPr>
          <w:rFonts w:ascii="Cambria" w:hAnsi="Cambria"/>
        </w:rPr>
      </w:pPr>
    </w:p>
    <w:p w14:paraId="05CB4837" w14:textId="77777777" w:rsidR="003B49E1" w:rsidRPr="004D4728" w:rsidRDefault="003B49E1" w:rsidP="00CA78A5">
      <w:pPr>
        <w:spacing w:after="0" w:line="276" w:lineRule="auto"/>
        <w:jc w:val="both"/>
        <w:rPr>
          <w:rFonts w:ascii="Cambria" w:hAnsi="Cambria"/>
          <w:b/>
          <w:bCs/>
        </w:rPr>
      </w:pPr>
      <w:r w:rsidRPr="004D4728">
        <w:rPr>
          <w:rFonts w:ascii="Cambria" w:hAnsi="Cambria"/>
          <w:b/>
          <w:bCs/>
        </w:rPr>
        <w:t xml:space="preserve">12. </w:t>
      </w:r>
      <w:r w:rsidRPr="004D4728">
        <w:rPr>
          <w:rFonts w:ascii="Cambria" w:hAnsi="Cambria"/>
          <w:b/>
          <w:bCs/>
          <w:u w:val="single"/>
        </w:rPr>
        <w:t>Pytania do Zamawiającego. Uzupełnianie i poprawianie ofert.</w:t>
      </w:r>
    </w:p>
    <w:p w14:paraId="629E1303" w14:textId="77777777" w:rsidR="00624A55" w:rsidRDefault="00624A55" w:rsidP="00CA78A5">
      <w:pPr>
        <w:spacing w:after="0" w:line="276" w:lineRule="auto"/>
        <w:jc w:val="both"/>
        <w:rPr>
          <w:rFonts w:ascii="Cambria" w:hAnsi="Cambria"/>
        </w:rPr>
      </w:pPr>
    </w:p>
    <w:p w14:paraId="654C3A4C" w14:textId="16E828EC" w:rsidR="003B49E1" w:rsidRPr="004D4728" w:rsidRDefault="003B49E1" w:rsidP="00492107">
      <w:pPr>
        <w:spacing w:after="0" w:line="276" w:lineRule="auto"/>
        <w:ind w:left="567"/>
        <w:jc w:val="both"/>
        <w:rPr>
          <w:rFonts w:ascii="Cambria" w:hAnsi="Cambria"/>
        </w:rPr>
      </w:pPr>
      <w:r w:rsidRPr="00E90D97">
        <w:rPr>
          <w:rFonts w:ascii="Cambria" w:hAnsi="Cambria"/>
          <w:b/>
          <w:bCs/>
        </w:rPr>
        <w:t>12.1</w:t>
      </w:r>
      <w:r w:rsidRPr="004D4728">
        <w:rPr>
          <w:rFonts w:ascii="Cambria" w:hAnsi="Cambria"/>
        </w:rPr>
        <w:t xml:space="preserve"> W przypadku istotnych wątpliwości Oferent może zadać pytanie Zamawiającemu w celu objaśnienia treści zapytania ofertowego. Ewentualną odpowiedź </w:t>
      </w:r>
      <w:r w:rsidR="00492107" w:rsidRPr="004D4728">
        <w:rPr>
          <w:rFonts w:ascii="Cambria" w:hAnsi="Cambria"/>
        </w:rPr>
        <w:t>(</w:t>
      </w:r>
      <w:r w:rsidR="00026F16" w:rsidRPr="004D4728">
        <w:rPr>
          <w:rFonts w:ascii="Cambria" w:hAnsi="Cambria"/>
        </w:rPr>
        <w:t>merytoryczną)</w:t>
      </w:r>
      <w:r w:rsidRPr="004D4728">
        <w:rPr>
          <w:rFonts w:ascii="Cambria" w:hAnsi="Cambria"/>
        </w:rPr>
        <w:t xml:space="preserve"> Zamawiający zamieści na stronie </w:t>
      </w:r>
      <w:hyperlink r:id="rId8" w:history="1">
        <w:r w:rsidR="00492107" w:rsidRPr="00A663CC">
          <w:rPr>
            <w:rStyle w:val="Hipercze"/>
            <w:rFonts w:ascii="Cambria" w:hAnsi="Cambria"/>
          </w:rPr>
          <w:t>https://bazakonkurencyjnosci.gov.pl/</w:t>
        </w:r>
      </w:hyperlink>
      <w:r w:rsidR="00492107">
        <w:rPr>
          <w:rFonts w:ascii="Cambria" w:hAnsi="Cambria"/>
        </w:rPr>
        <w:t xml:space="preserve"> </w:t>
      </w:r>
    </w:p>
    <w:p w14:paraId="38655824" w14:textId="77777777" w:rsidR="00624A55" w:rsidRDefault="00624A55" w:rsidP="00314392">
      <w:pPr>
        <w:spacing w:after="0" w:line="276" w:lineRule="auto"/>
        <w:ind w:left="567"/>
        <w:jc w:val="both"/>
        <w:rPr>
          <w:rFonts w:ascii="Cambria" w:hAnsi="Cambria"/>
        </w:rPr>
      </w:pPr>
    </w:p>
    <w:p w14:paraId="22F33173" w14:textId="77777777" w:rsidR="003B49E1" w:rsidRPr="004D4728" w:rsidRDefault="003B49E1" w:rsidP="00314392">
      <w:pPr>
        <w:spacing w:after="0" w:line="276" w:lineRule="auto"/>
        <w:ind w:left="567"/>
        <w:jc w:val="both"/>
        <w:rPr>
          <w:rFonts w:ascii="Cambria" w:hAnsi="Cambria"/>
        </w:rPr>
      </w:pPr>
      <w:r w:rsidRPr="00E90D97">
        <w:rPr>
          <w:rFonts w:ascii="Cambria" w:hAnsi="Cambria"/>
          <w:b/>
          <w:bCs/>
        </w:rPr>
        <w:t>12.2</w:t>
      </w:r>
      <w:r w:rsidR="00A62983">
        <w:rPr>
          <w:rFonts w:ascii="Cambria" w:hAnsi="Cambria"/>
          <w:b/>
          <w:bCs/>
        </w:rPr>
        <w:t xml:space="preserve"> </w:t>
      </w:r>
      <w:r w:rsidR="00CA1170" w:rsidRPr="004D4728">
        <w:rPr>
          <w:rFonts w:ascii="Cambria" w:hAnsi="Cambria"/>
        </w:rPr>
        <w:t>Wykonawca może przed upływem terminu składania ofert zmienić lub wycofać ofertę.</w:t>
      </w:r>
    </w:p>
    <w:p w14:paraId="66BCD07B" w14:textId="77777777" w:rsidR="00624A55" w:rsidRDefault="00624A55" w:rsidP="00CA78A5">
      <w:pPr>
        <w:spacing w:after="0" w:line="276" w:lineRule="auto"/>
        <w:jc w:val="both"/>
        <w:rPr>
          <w:rFonts w:ascii="Cambria" w:hAnsi="Cambria"/>
          <w:b/>
          <w:bCs/>
        </w:rPr>
      </w:pPr>
    </w:p>
    <w:p w14:paraId="7496F85D" w14:textId="77777777" w:rsidR="003B49E1" w:rsidRPr="004D4728" w:rsidRDefault="003B49E1" w:rsidP="00CA78A5">
      <w:pPr>
        <w:spacing w:after="0" w:line="276" w:lineRule="auto"/>
        <w:jc w:val="both"/>
        <w:rPr>
          <w:rFonts w:ascii="Cambria" w:hAnsi="Cambria"/>
          <w:b/>
          <w:bCs/>
          <w:u w:val="single"/>
        </w:rPr>
      </w:pPr>
      <w:r w:rsidRPr="004D4728">
        <w:rPr>
          <w:rFonts w:ascii="Cambria" w:hAnsi="Cambria"/>
          <w:b/>
          <w:bCs/>
        </w:rPr>
        <w:t xml:space="preserve">13. </w:t>
      </w:r>
      <w:r w:rsidRPr="004D4728">
        <w:rPr>
          <w:rFonts w:ascii="Cambria" w:hAnsi="Cambria"/>
          <w:b/>
          <w:bCs/>
          <w:u w:val="single"/>
        </w:rPr>
        <w:t>Termin i sposób złożenia oferty.</w:t>
      </w:r>
    </w:p>
    <w:p w14:paraId="5EC30763" w14:textId="77777777" w:rsidR="00624A55" w:rsidRDefault="00624A55" w:rsidP="00CA78A5">
      <w:pPr>
        <w:spacing w:after="0" w:line="276" w:lineRule="auto"/>
        <w:jc w:val="both"/>
        <w:rPr>
          <w:rFonts w:ascii="Cambria" w:hAnsi="Cambria"/>
        </w:rPr>
      </w:pPr>
    </w:p>
    <w:p w14:paraId="7AFF47B0" w14:textId="5B925E58" w:rsidR="003B49E1" w:rsidRPr="004D4728" w:rsidRDefault="003B49E1" w:rsidP="00314392">
      <w:pPr>
        <w:spacing w:after="0" w:line="276" w:lineRule="auto"/>
        <w:ind w:left="567"/>
        <w:jc w:val="both"/>
        <w:rPr>
          <w:rFonts w:ascii="Cambria" w:hAnsi="Cambria"/>
        </w:rPr>
      </w:pPr>
      <w:r w:rsidRPr="00E90D97">
        <w:rPr>
          <w:rFonts w:ascii="Cambria" w:hAnsi="Cambria"/>
          <w:b/>
          <w:bCs/>
        </w:rPr>
        <w:t>13.1</w:t>
      </w:r>
      <w:r w:rsidRPr="004D4728">
        <w:rPr>
          <w:rFonts w:ascii="Cambria" w:hAnsi="Cambria"/>
        </w:rPr>
        <w:t xml:space="preserve"> Ofertę należy złożyć w formie papierowej w terminie </w:t>
      </w:r>
      <w:r w:rsidR="00F01A83">
        <w:rPr>
          <w:rFonts w:ascii="Cambria" w:hAnsi="Cambria"/>
        </w:rPr>
        <w:t>d</w:t>
      </w:r>
      <w:r w:rsidR="00F01A83" w:rsidRPr="004D4728">
        <w:rPr>
          <w:rFonts w:ascii="Cambria" w:hAnsi="Cambria"/>
        </w:rPr>
        <w:t xml:space="preserve">o dnia </w:t>
      </w:r>
      <w:r w:rsidR="00941E2F">
        <w:rPr>
          <w:rFonts w:ascii="Cambria" w:hAnsi="Cambria"/>
          <w:b/>
          <w:color w:val="FF0000"/>
        </w:rPr>
        <w:t>01</w:t>
      </w:r>
      <w:r w:rsidR="00F01A83" w:rsidRPr="00492107">
        <w:rPr>
          <w:rFonts w:ascii="Cambria" w:hAnsi="Cambria"/>
          <w:b/>
          <w:color w:val="FF0000"/>
        </w:rPr>
        <w:t>.0</w:t>
      </w:r>
      <w:r w:rsidR="00941E2F">
        <w:rPr>
          <w:rFonts w:ascii="Cambria" w:hAnsi="Cambria"/>
          <w:b/>
          <w:color w:val="FF0000"/>
        </w:rPr>
        <w:t>3</w:t>
      </w:r>
      <w:r w:rsidR="00F01A83" w:rsidRPr="00492107">
        <w:rPr>
          <w:rFonts w:ascii="Cambria" w:hAnsi="Cambria"/>
          <w:b/>
          <w:color w:val="FF0000"/>
        </w:rPr>
        <w:t xml:space="preserve">.2022 r. do godziny </w:t>
      </w:r>
      <w:r w:rsidR="002251B1" w:rsidRPr="00492107">
        <w:rPr>
          <w:rFonts w:ascii="Cambria" w:hAnsi="Cambria"/>
          <w:b/>
          <w:color w:val="FF0000"/>
        </w:rPr>
        <w:t>08.00</w:t>
      </w:r>
      <w:r w:rsidR="002251B1">
        <w:rPr>
          <w:rFonts w:ascii="Cambria" w:hAnsi="Cambria"/>
          <w:b/>
        </w:rPr>
        <w:t xml:space="preserve"> </w:t>
      </w:r>
      <w:r w:rsidR="002251B1" w:rsidRPr="004D4728">
        <w:rPr>
          <w:rFonts w:ascii="Cambria" w:hAnsi="Cambria"/>
        </w:rPr>
        <w:t>na</w:t>
      </w:r>
      <w:r w:rsidRPr="004D4728">
        <w:rPr>
          <w:rFonts w:ascii="Cambria" w:hAnsi="Cambria"/>
        </w:rPr>
        <w:t xml:space="preserve"> stronie </w:t>
      </w:r>
      <w:hyperlink r:id="rId9" w:history="1">
        <w:r w:rsidR="00492107" w:rsidRPr="00A663CC">
          <w:rPr>
            <w:rStyle w:val="Hipercze"/>
            <w:rFonts w:ascii="Cambria" w:hAnsi="Cambria"/>
          </w:rPr>
          <w:t>https://bazakonkurencyjnosci.gov.pl</w:t>
        </w:r>
      </w:hyperlink>
      <w:r w:rsidR="00492107">
        <w:rPr>
          <w:rFonts w:ascii="Cambria" w:hAnsi="Cambria"/>
        </w:rPr>
        <w:t xml:space="preserve"> </w:t>
      </w:r>
      <w:r w:rsidRPr="004D4728">
        <w:rPr>
          <w:rFonts w:ascii="Cambria" w:hAnsi="Cambria"/>
        </w:rPr>
        <w:t xml:space="preserve"> </w:t>
      </w:r>
      <w:r w:rsidR="00492107">
        <w:rPr>
          <w:rFonts w:ascii="Cambria" w:hAnsi="Cambria"/>
        </w:rPr>
        <w:t xml:space="preserve">lub </w:t>
      </w:r>
      <w:r w:rsidR="00CA1170" w:rsidRPr="004D4728">
        <w:rPr>
          <w:rFonts w:ascii="Cambria" w:hAnsi="Cambria"/>
        </w:rPr>
        <w:t xml:space="preserve">w siedzibie </w:t>
      </w:r>
      <w:r w:rsidR="00C43B0C" w:rsidRPr="004D4728">
        <w:rPr>
          <w:rFonts w:ascii="Cambria" w:hAnsi="Cambria"/>
        </w:rPr>
        <w:t>Zamawiającego</w:t>
      </w:r>
      <w:r w:rsidR="00C43B0C">
        <w:rPr>
          <w:rFonts w:ascii="Cambria" w:hAnsi="Cambria"/>
        </w:rPr>
        <w:t>.</w:t>
      </w:r>
    </w:p>
    <w:p w14:paraId="2E6E2C44" w14:textId="77777777" w:rsidR="00624A55" w:rsidRDefault="00624A55" w:rsidP="00314392">
      <w:pPr>
        <w:spacing w:after="0" w:line="276" w:lineRule="auto"/>
        <w:ind w:left="567"/>
        <w:jc w:val="both"/>
        <w:rPr>
          <w:rFonts w:ascii="Cambria" w:hAnsi="Cambria"/>
        </w:rPr>
      </w:pPr>
    </w:p>
    <w:p w14:paraId="53A4F3F6" w14:textId="75CA11BC" w:rsidR="003B49E1" w:rsidRPr="004D4728" w:rsidRDefault="003B49E1" w:rsidP="00314392">
      <w:pPr>
        <w:spacing w:after="0" w:line="276" w:lineRule="auto"/>
        <w:ind w:left="567"/>
        <w:jc w:val="both"/>
        <w:rPr>
          <w:rFonts w:ascii="Cambria" w:hAnsi="Cambria"/>
        </w:rPr>
      </w:pPr>
      <w:r w:rsidRPr="00E90D97">
        <w:rPr>
          <w:rFonts w:ascii="Cambria" w:hAnsi="Cambria"/>
          <w:b/>
          <w:bCs/>
        </w:rPr>
        <w:t>13.2</w:t>
      </w:r>
      <w:r w:rsidRPr="004D4728">
        <w:rPr>
          <w:rFonts w:ascii="Cambria" w:hAnsi="Cambria"/>
        </w:rPr>
        <w:t xml:space="preserve"> Ofertę należy złożyć Zamawiającemu w formie papierowej</w:t>
      </w:r>
      <w:r w:rsidR="00492107">
        <w:rPr>
          <w:rFonts w:ascii="Cambria" w:hAnsi="Cambria"/>
        </w:rPr>
        <w:t xml:space="preserve"> w zamkniętej kopercie, </w:t>
      </w:r>
      <w:r w:rsidR="00492107" w:rsidRPr="004D4728">
        <w:rPr>
          <w:rFonts w:ascii="Cambria" w:hAnsi="Cambria"/>
        </w:rPr>
        <w:t>osobiście</w:t>
      </w:r>
      <w:r w:rsidRPr="004D4728">
        <w:rPr>
          <w:rFonts w:ascii="Cambria" w:hAnsi="Cambria"/>
        </w:rPr>
        <w:t xml:space="preserve"> lub za pośrednictwem operatora pocztowego na adres:</w:t>
      </w:r>
    </w:p>
    <w:p w14:paraId="0263EA86" w14:textId="2B7D6A5F" w:rsidR="00492107" w:rsidRPr="00492107" w:rsidRDefault="00492107" w:rsidP="00492107">
      <w:pPr>
        <w:spacing w:after="0" w:line="276" w:lineRule="auto"/>
        <w:ind w:left="567"/>
        <w:rPr>
          <w:rFonts w:ascii="Cambria" w:hAnsi="Cambria"/>
          <w:b/>
        </w:rPr>
      </w:pPr>
      <w:r>
        <w:rPr>
          <w:rFonts w:ascii="Cambria" w:hAnsi="Cambria"/>
          <w:b/>
          <w:bCs/>
        </w:rPr>
        <w:t xml:space="preserve">Biuro Projektu DDOM ul. Gruduska 50, 06-400 Ciechanów </w:t>
      </w:r>
      <w:r>
        <w:rPr>
          <w:rFonts w:ascii="Cambria" w:hAnsi="Cambria"/>
          <w:b/>
        </w:rPr>
        <w:t>z</w:t>
      </w:r>
      <w:r>
        <w:rPr>
          <w:rFonts w:ascii="Cambria" w:hAnsi="Cambria"/>
          <w:bCs/>
        </w:rPr>
        <w:t xml:space="preserve"> </w:t>
      </w:r>
      <w:r w:rsidRPr="00492107">
        <w:rPr>
          <w:rFonts w:ascii="Cambria" w:hAnsi="Cambria"/>
          <w:bCs/>
        </w:rPr>
        <w:t>dopiskiem</w:t>
      </w:r>
      <w:r>
        <w:rPr>
          <w:rFonts w:ascii="Cambria" w:hAnsi="Cambria"/>
          <w:b/>
        </w:rPr>
        <w:t xml:space="preserve"> </w:t>
      </w:r>
      <w:r w:rsidRPr="00AE34AB">
        <w:rPr>
          <w:rFonts w:ascii="Cambria" w:hAnsi="Cambria"/>
          <w:b/>
          <w:u w:val="single"/>
        </w:rPr>
        <w:t xml:space="preserve">– </w:t>
      </w:r>
      <w:r w:rsidRPr="00AE34AB">
        <w:rPr>
          <w:rFonts w:ascii="Cambria" w:hAnsi="Cambria"/>
          <w:b/>
          <w:bCs/>
          <w:u w:val="single"/>
        </w:rPr>
        <w:t>Zapytanie ofertowe nr 13/2022 ARNICA na świadczenie usług wielodyscyplinarnego zespołu terapeutycznego w DDOM w Ciechanowie</w:t>
      </w:r>
      <w:r w:rsidR="00AE34AB">
        <w:rPr>
          <w:rFonts w:ascii="Cambria" w:hAnsi="Cambria"/>
          <w:b/>
          <w:bCs/>
          <w:u w:val="single"/>
        </w:rPr>
        <w:t>.</w:t>
      </w:r>
    </w:p>
    <w:p w14:paraId="06A0B0C9" w14:textId="77777777" w:rsidR="00D44D45" w:rsidRPr="004D4728" w:rsidRDefault="00D44D45" w:rsidP="00314392">
      <w:pPr>
        <w:spacing w:after="0" w:line="276" w:lineRule="auto"/>
        <w:ind w:left="567"/>
        <w:jc w:val="both"/>
        <w:rPr>
          <w:rFonts w:ascii="Cambria" w:hAnsi="Cambria"/>
        </w:rPr>
      </w:pPr>
    </w:p>
    <w:p w14:paraId="5DAAC5B8" w14:textId="77777777" w:rsidR="003B49E1" w:rsidRPr="004D4728" w:rsidRDefault="003B49E1" w:rsidP="00314392">
      <w:pPr>
        <w:spacing w:after="0" w:line="276" w:lineRule="auto"/>
        <w:ind w:left="567"/>
        <w:jc w:val="both"/>
        <w:rPr>
          <w:rFonts w:ascii="Cambria" w:hAnsi="Cambria"/>
        </w:rPr>
      </w:pPr>
      <w:r w:rsidRPr="004D4728">
        <w:rPr>
          <w:rFonts w:ascii="Cambria" w:hAnsi="Cambria"/>
        </w:rPr>
        <w:t>Za termin przyjęcia oferty w wersji papierowej uznaje się wpływ oferty do siedziby Zamawiającego.</w:t>
      </w:r>
    </w:p>
    <w:p w14:paraId="7B70053D" w14:textId="77777777" w:rsidR="003B49E1" w:rsidRPr="004D4728" w:rsidRDefault="003B49E1" w:rsidP="00314392">
      <w:pPr>
        <w:spacing w:after="0" w:line="276" w:lineRule="auto"/>
        <w:ind w:left="567"/>
        <w:jc w:val="both"/>
        <w:rPr>
          <w:rFonts w:ascii="Cambria" w:hAnsi="Cambria"/>
        </w:rPr>
      </w:pPr>
    </w:p>
    <w:p w14:paraId="1385EB2D" w14:textId="77777777" w:rsidR="003B49E1" w:rsidRPr="004D4728" w:rsidRDefault="003B49E1" w:rsidP="00314392">
      <w:pPr>
        <w:spacing w:after="0" w:line="276" w:lineRule="auto"/>
        <w:ind w:left="567"/>
        <w:jc w:val="both"/>
        <w:rPr>
          <w:rFonts w:ascii="Cambria" w:hAnsi="Cambria"/>
        </w:rPr>
      </w:pPr>
      <w:r w:rsidRPr="00E90D97">
        <w:rPr>
          <w:rFonts w:ascii="Cambria" w:hAnsi="Cambria"/>
          <w:b/>
          <w:bCs/>
        </w:rPr>
        <w:t>13.3</w:t>
      </w:r>
      <w:r w:rsidRPr="004D4728">
        <w:rPr>
          <w:rFonts w:ascii="Cambria" w:hAnsi="Cambria"/>
        </w:rPr>
        <w:t xml:space="preserve"> Zamawiający dokona oceny oferty pod względem formalnym oraz zgodnie z treścią niniejszego zapytania ofertowego.</w:t>
      </w:r>
    </w:p>
    <w:p w14:paraId="139BD420" w14:textId="77777777" w:rsidR="00624A55" w:rsidRDefault="00624A55" w:rsidP="00314392">
      <w:pPr>
        <w:spacing w:after="0" w:line="276" w:lineRule="auto"/>
        <w:ind w:left="567"/>
        <w:jc w:val="both"/>
        <w:rPr>
          <w:rFonts w:ascii="Cambria" w:hAnsi="Cambria"/>
        </w:rPr>
      </w:pPr>
    </w:p>
    <w:p w14:paraId="5C257AA2" w14:textId="77777777" w:rsidR="003B49E1" w:rsidRPr="004D4728" w:rsidRDefault="003B49E1" w:rsidP="00314392">
      <w:pPr>
        <w:spacing w:after="0" w:line="276" w:lineRule="auto"/>
        <w:ind w:left="567"/>
        <w:jc w:val="both"/>
        <w:rPr>
          <w:rFonts w:ascii="Cambria" w:hAnsi="Cambria"/>
        </w:rPr>
      </w:pPr>
      <w:r w:rsidRPr="00E90D97">
        <w:rPr>
          <w:rFonts w:ascii="Cambria" w:hAnsi="Cambria"/>
          <w:b/>
          <w:bCs/>
        </w:rPr>
        <w:t>13.4</w:t>
      </w:r>
      <w:r w:rsidRPr="004D4728">
        <w:rPr>
          <w:rFonts w:ascii="Cambria" w:hAnsi="Cambria"/>
        </w:rPr>
        <w:t xml:space="preserve"> Informacja o wyłonionym oferencie zostanie upubliczniona w bazie konkurencyjności.</w:t>
      </w:r>
    </w:p>
    <w:p w14:paraId="24DE7CBC" w14:textId="7BABA15C" w:rsidR="003B49E1" w:rsidRPr="004D4728" w:rsidRDefault="003B49E1" w:rsidP="00F01A83">
      <w:pPr>
        <w:spacing w:after="0" w:line="276" w:lineRule="auto"/>
        <w:ind w:left="567"/>
        <w:jc w:val="both"/>
        <w:rPr>
          <w:rFonts w:ascii="Cambria" w:hAnsi="Cambria"/>
        </w:rPr>
      </w:pPr>
      <w:r w:rsidRPr="004D4728">
        <w:rPr>
          <w:rFonts w:ascii="Cambria" w:hAnsi="Cambria"/>
        </w:rPr>
        <w:t xml:space="preserve">Wyłoniony oferent zostanie powiadomiony mailowo lub </w:t>
      </w:r>
      <w:r w:rsidR="00C43B0C" w:rsidRPr="004D4728">
        <w:rPr>
          <w:rFonts w:ascii="Cambria" w:hAnsi="Cambria"/>
        </w:rPr>
        <w:t>telefonicznie.</w:t>
      </w:r>
    </w:p>
    <w:p w14:paraId="0663F0A6" w14:textId="77777777" w:rsidR="00624A55" w:rsidRDefault="00624A55" w:rsidP="00314392">
      <w:pPr>
        <w:spacing w:after="0" w:line="276" w:lineRule="auto"/>
        <w:ind w:left="567"/>
        <w:jc w:val="both"/>
        <w:rPr>
          <w:rFonts w:ascii="Cambria" w:hAnsi="Cambria"/>
        </w:rPr>
      </w:pPr>
    </w:p>
    <w:p w14:paraId="4313B432" w14:textId="5467599A" w:rsidR="003B49E1" w:rsidRPr="004D4728" w:rsidRDefault="003B49E1" w:rsidP="00E90D97">
      <w:pPr>
        <w:tabs>
          <w:tab w:val="left" w:pos="851"/>
        </w:tabs>
        <w:spacing w:after="0" w:line="276" w:lineRule="auto"/>
        <w:ind w:left="567"/>
        <w:jc w:val="both"/>
        <w:rPr>
          <w:rFonts w:ascii="Cambria" w:hAnsi="Cambria"/>
        </w:rPr>
      </w:pPr>
      <w:r w:rsidRPr="00B33F7C">
        <w:rPr>
          <w:rFonts w:ascii="Cambria" w:hAnsi="Cambria"/>
          <w:b/>
          <w:bCs/>
        </w:rPr>
        <w:t>13.5</w:t>
      </w:r>
      <w:r w:rsidRPr="004D4728">
        <w:rPr>
          <w:rFonts w:ascii="Cambria" w:hAnsi="Cambria"/>
        </w:rPr>
        <w:t>Zamawiający</w:t>
      </w:r>
      <w:r w:rsidR="00F01A83">
        <w:rPr>
          <w:rFonts w:ascii="Cambria" w:hAnsi="Cambria"/>
        </w:rPr>
        <w:t xml:space="preserve"> </w:t>
      </w:r>
      <w:r w:rsidRPr="004D4728">
        <w:rPr>
          <w:rFonts w:ascii="Cambria" w:hAnsi="Cambria"/>
        </w:rPr>
        <w:t>ogłosi</w:t>
      </w:r>
      <w:r w:rsidR="00C43B0C">
        <w:rPr>
          <w:rFonts w:ascii="Cambria" w:hAnsi="Cambria"/>
        </w:rPr>
        <w:t xml:space="preserve"> </w:t>
      </w:r>
      <w:r w:rsidRPr="004D4728">
        <w:rPr>
          <w:rFonts w:ascii="Cambria" w:hAnsi="Cambria"/>
        </w:rPr>
        <w:t>wybór</w:t>
      </w:r>
      <w:r w:rsidR="00F01A83">
        <w:rPr>
          <w:rFonts w:ascii="Cambria" w:hAnsi="Cambria"/>
        </w:rPr>
        <w:t xml:space="preserve"> </w:t>
      </w:r>
      <w:r w:rsidRPr="004D4728">
        <w:rPr>
          <w:rFonts w:ascii="Cambria" w:hAnsi="Cambria"/>
        </w:rPr>
        <w:t>oferentów</w:t>
      </w:r>
      <w:r w:rsidR="00F01A83">
        <w:rPr>
          <w:rFonts w:ascii="Cambria" w:hAnsi="Cambria"/>
        </w:rPr>
        <w:t xml:space="preserve"> </w:t>
      </w:r>
      <w:r w:rsidRPr="004D4728">
        <w:rPr>
          <w:rFonts w:ascii="Cambria" w:hAnsi="Cambria"/>
        </w:rPr>
        <w:t>na</w:t>
      </w:r>
      <w:r w:rsidR="00F01A83">
        <w:rPr>
          <w:rFonts w:ascii="Cambria" w:hAnsi="Cambria"/>
        </w:rPr>
        <w:t xml:space="preserve"> </w:t>
      </w:r>
      <w:r w:rsidRPr="004D4728">
        <w:rPr>
          <w:rFonts w:ascii="Cambria" w:hAnsi="Cambria"/>
        </w:rPr>
        <w:t>stronie</w:t>
      </w:r>
      <w:r w:rsidR="00AE34AB">
        <w:rPr>
          <w:rFonts w:ascii="Cambria" w:hAnsi="Cambria"/>
        </w:rPr>
        <w:t xml:space="preserve"> </w:t>
      </w:r>
      <w:hyperlink r:id="rId10" w:history="1">
        <w:r w:rsidR="00AE34AB" w:rsidRPr="00A663CC">
          <w:rPr>
            <w:rStyle w:val="Hipercze"/>
            <w:rFonts w:ascii="Cambria" w:hAnsi="Cambria"/>
          </w:rPr>
          <w:t>https://bazakonkurencyjnosci.gov.pl</w:t>
        </w:r>
      </w:hyperlink>
      <w:r w:rsidR="00AE34AB">
        <w:rPr>
          <w:rFonts w:ascii="Cambria" w:hAnsi="Cambria"/>
        </w:rPr>
        <w:t xml:space="preserve">  </w:t>
      </w:r>
      <w:r w:rsidRPr="004D4728">
        <w:rPr>
          <w:rFonts w:ascii="Cambria" w:hAnsi="Cambria"/>
        </w:rPr>
        <w:t xml:space="preserve"> O wyborze najkorzystniejszej oferty Zamawiający zawiadomi Oferent</w:t>
      </w:r>
      <w:r w:rsidR="00CA1170" w:rsidRPr="004D4728">
        <w:rPr>
          <w:rFonts w:ascii="Cambria" w:hAnsi="Cambria"/>
        </w:rPr>
        <w:t>a</w:t>
      </w:r>
      <w:r w:rsidR="000255A1">
        <w:rPr>
          <w:rFonts w:ascii="Cambria" w:hAnsi="Cambria"/>
        </w:rPr>
        <w:t xml:space="preserve"> drogą mailową</w:t>
      </w:r>
      <w:r w:rsidR="00AE34AB">
        <w:rPr>
          <w:rFonts w:ascii="Cambria" w:hAnsi="Cambria"/>
        </w:rPr>
        <w:t>,</w:t>
      </w:r>
      <w:r w:rsidR="000255A1">
        <w:rPr>
          <w:rFonts w:ascii="Cambria" w:hAnsi="Cambria"/>
        </w:rPr>
        <w:t xml:space="preserve"> </w:t>
      </w:r>
      <w:r w:rsidRPr="004D4728">
        <w:rPr>
          <w:rFonts w:ascii="Cambria" w:hAnsi="Cambria"/>
        </w:rPr>
        <w:t xml:space="preserve">opublikuje </w:t>
      </w:r>
      <w:r w:rsidR="000255A1">
        <w:rPr>
          <w:rFonts w:ascii="Cambria" w:hAnsi="Cambria"/>
        </w:rPr>
        <w:t xml:space="preserve">stosowną informację na stronie </w:t>
      </w:r>
      <w:hyperlink r:id="rId11" w:history="1">
        <w:r w:rsidR="00AE34AB" w:rsidRPr="00A663CC">
          <w:rPr>
            <w:rStyle w:val="Hipercze"/>
            <w:rFonts w:ascii="Cambria" w:hAnsi="Cambria"/>
          </w:rPr>
          <w:t>https://bazakonkurencyjnosci.gov.pl</w:t>
        </w:r>
      </w:hyperlink>
      <w:r w:rsidR="00AE34AB">
        <w:rPr>
          <w:rFonts w:ascii="Cambria" w:hAnsi="Cambria"/>
        </w:rPr>
        <w:t xml:space="preserve"> a także zamieści informację na stronie </w:t>
      </w:r>
      <w:hyperlink r:id="rId12" w:history="1">
        <w:r w:rsidR="00AE34AB" w:rsidRPr="00A663CC">
          <w:rPr>
            <w:rStyle w:val="Hipercze"/>
            <w:rFonts w:ascii="Cambria" w:hAnsi="Cambria"/>
          </w:rPr>
          <w:t>www.arnica.pl</w:t>
        </w:r>
      </w:hyperlink>
      <w:r w:rsidR="00AE34AB">
        <w:rPr>
          <w:rFonts w:ascii="Cambria" w:hAnsi="Cambria"/>
        </w:rPr>
        <w:t xml:space="preserve"> </w:t>
      </w:r>
      <w:r w:rsidRPr="004D4728">
        <w:rPr>
          <w:rFonts w:ascii="Cambria" w:hAnsi="Cambria"/>
        </w:rPr>
        <w:t xml:space="preserve"> </w:t>
      </w:r>
    </w:p>
    <w:p w14:paraId="65F4BC3A" w14:textId="77777777" w:rsidR="00624A55" w:rsidRDefault="00624A55" w:rsidP="00314392">
      <w:pPr>
        <w:spacing w:after="0" w:line="276" w:lineRule="auto"/>
        <w:ind w:left="567"/>
        <w:jc w:val="both"/>
        <w:rPr>
          <w:rFonts w:ascii="Cambria" w:hAnsi="Cambria"/>
        </w:rPr>
      </w:pPr>
    </w:p>
    <w:p w14:paraId="78E5E3A5" w14:textId="458A37BB" w:rsidR="00CA1170" w:rsidRPr="004D4728" w:rsidRDefault="003B49E1" w:rsidP="00314392">
      <w:pPr>
        <w:spacing w:after="0" w:line="276" w:lineRule="auto"/>
        <w:ind w:left="567"/>
        <w:jc w:val="both"/>
        <w:rPr>
          <w:rFonts w:ascii="Cambria" w:hAnsi="Cambria"/>
        </w:rPr>
      </w:pPr>
      <w:r w:rsidRPr="00B33F7C">
        <w:rPr>
          <w:rFonts w:ascii="Cambria" w:hAnsi="Cambria"/>
          <w:b/>
          <w:bCs/>
        </w:rPr>
        <w:t>13.6</w:t>
      </w:r>
      <w:r w:rsidR="00CA1170" w:rsidRPr="004D4728">
        <w:rPr>
          <w:rFonts w:ascii="Cambria" w:hAnsi="Cambria"/>
        </w:rPr>
        <w:t xml:space="preserve">Zamawiający odrzuci </w:t>
      </w:r>
      <w:r w:rsidR="00AE34AB" w:rsidRPr="004D4728">
        <w:rPr>
          <w:rFonts w:ascii="Cambria" w:hAnsi="Cambria"/>
        </w:rPr>
        <w:t>ofertę,</w:t>
      </w:r>
      <w:r w:rsidR="00CA1170" w:rsidRPr="004D4728">
        <w:rPr>
          <w:rFonts w:ascii="Cambria" w:hAnsi="Cambria"/>
        </w:rPr>
        <w:t xml:space="preserve"> jeżeli:</w:t>
      </w:r>
    </w:p>
    <w:p w14:paraId="265B2455" w14:textId="77777777" w:rsidR="00CA1170" w:rsidRPr="000255A1" w:rsidRDefault="00CA1170" w:rsidP="00314392">
      <w:pPr>
        <w:pStyle w:val="Akapitzlist"/>
        <w:numPr>
          <w:ilvl w:val="0"/>
          <w:numId w:val="10"/>
        </w:numPr>
        <w:spacing w:after="0" w:line="276" w:lineRule="auto"/>
        <w:ind w:left="1134" w:firstLine="0"/>
        <w:jc w:val="both"/>
        <w:rPr>
          <w:rFonts w:ascii="Cambria" w:hAnsi="Cambria"/>
        </w:rPr>
      </w:pPr>
      <w:r w:rsidRPr="000255A1">
        <w:rPr>
          <w:rFonts w:ascii="Cambria" w:hAnsi="Cambria"/>
        </w:rPr>
        <w:t xml:space="preserve">jej treść nie odpowiada treści </w:t>
      </w:r>
      <w:r w:rsidR="00F86F2B">
        <w:rPr>
          <w:rFonts w:ascii="Cambria" w:hAnsi="Cambria"/>
        </w:rPr>
        <w:t>Zapytania Ofertowego,</w:t>
      </w:r>
    </w:p>
    <w:p w14:paraId="118DA03B" w14:textId="77777777" w:rsidR="00CA1170" w:rsidRPr="000255A1" w:rsidRDefault="00CA1170" w:rsidP="00314392">
      <w:pPr>
        <w:pStyle w:val="Akapitzlist"/>
        <w:numPr>
          <w:ilvl w:val="0"/>
          <w:numId w:val="10"/>
        </w:numPr>
        <w:spacing w:after="0" w:line="276" w:lineRule="auto"/>
        <w:ind w:left="1134" w:firstLine="0"/>
        <w:jc w:val="both"/>
        <w:rPr>
          <w:rFonts w:ascii="Cambria" w:hAnsi="Cambria"/>
        </w:rPr>
      </w:pPr>
      <w:r w:rsidRPr="000255A1">
        <w:rPr>
          <w:rFonts w:ascii="Cambria" w:hAnsi="Cambria"/>
        </w:rPr>
        <w:t>jej złożenie stanowi czyn nieuczciwej kon</w:t>
      </w:r>
      <w:r w:rsidR="000255A1">
        <w:rPr>
          <w:rFonts w:ascii="Cambria" w:hAnsi="Cambria"/>
        </w:rPr>
        <w:t>kurencji w rozumieniu przepisów</w:t>
      </w:r>
      <w:r w:rsidR="000255A1">
        <w:rPr>
          <w:rFonts w:ascii="Cambria" w:hAnsi="Cambria"/>
        </w:rPr>
        <w:br/>
      </w:r>
      <w:r w:rsidRPr="000255A1">
        <w:rPr>
          <w:rFonts w:ascii="Cambria" w:hAnsi="Cambria"/>
        </w:rPr>
        <w:t>o zwalczaniu nieuczciwej konkurencji,</w:t>
      </w:r>
    </w:p>
    <w:p w14:paraId="633D74CE" w14:textId="5BFF73B9" w:rsidR="003B49E1" w:rsidRPr="00405E00" w:rsidRDefault="00405E00" w:rsidP="00405E00">
      <w:pPr>
        <w:pStyle w:val="Akapitzlist"/>
        <w:spacing w:after="0" w:line="276" w:lineRule="auto"/>
        <w:ind w:left="1134"/>
        <w:jc w:val="both"/>
        <w:rPr>
          <w:rFonts w:ascii="Cambria" w:hAnsi="Cambria"/>
        </w:rPr>
      </w:pPr>
      <w:r>
        <w:rPr>
          <w:rFonts w:ascii="Cambria" w:hAnsi="Cambria"/>
        </w:rPr>
        <w:t xml:space="preserve">c) </w:t>
      </w:r>
      <w:r w:rsidR="00CA1170" w:rsidRPr="00405E00">
        <w:rPr>
          <w:rFonts w:ascii="Cambria" w:hAnsi="Cambria"/>
        </w:rPr>
        <w:t xml:space="preserve">zawiera błędy w obliczeniu ceny lub kosztu. </w:t>
      </w:r>
    </w:p>
    <w:p w14:paraId="47B6FAB9" w14:textId="77777777" w:rsidR="00624A55" w:rsidRDefault="00624A55" w:rsidP="00314392">
      <w:pPr>
        <w:spacing w:after="0" w:line="276" w:lineRule="auto"/>
        <w:ind w:left="567"/>
        <w:jc w:val="both"/>
        <w:rPr>
          <w:rFonts w:ascii="Cambria" w:hAnsi="Cambria"/>
        </w:rPr>
      </w:pPr>
    </w:p>
    <w:p w14:paraId="51BD56A9" w14:textId="77777777" w:rsidR="003B49E1" w:rsidRDefault="003B49E1" w:rsidP="00314392">
      <w:pPr>
        <w:spacing w:after="0" w:line="276" w:lineRule="auto"/>
        <w:ind w:left="567"/>
        <w:jc w:val="both"/>
        <w:rPr>
          <w:rFonts w:ascii="Cambria" w:hAnsi="Cambria"/>
        </w:rPr>
      </w:pPr>
      <w:r w:rsidRPr="00B33F7C">
        <w:rPr>
          <w:rFonts w:ascii="Cambria" w:hAnsi="Cambria"/>
          <w:b/>
          <w:bCs/>
        </w:rPr>
        <w:t>13.7</w:t>
      </w:r>
      <w:r w:rsidRPr="004D4728">
        <w:rPr>
          <w:rFonts w:ascii="Cambria" w:hAnsi="Cambria"/>
        </w:rPr>
        <w:t xml:space="preserve"> Zamawiający nie przewiduje procedury odwoławczej. Z tytułu odrzucenia oferty Oferentom nie przysługują żadne roszczenia wobec zamawiającego. Zapytanie ofertowe może zostać anulowane bez podawania przyczyny.</w:t>
      </w:r>
    </w:p>
    <w:p w14:paraId="67B267DC" w14:textId="6376ABDE" w:rsidR="00E21E5D" w:rsidRDefault="00E21E5D" w:rsidP="00314392">
      <w:pPr>
        <w:spacing w:after="0" w:line="276" w:lineRule="auto"/>
        <w:ind w:left="567"/>
        <w:jc w:val="both"/>
        <w:rPr>
          <w:rFonts w:ascii="Cambria" w:hAnsi="Cambria"/>
        </w:rPr>
      </w:pPr>
    </w:p>
    <w:p w14:paraId="5AAC3E16" w14:textId="77777777" w:rsidR="00026F16" w:rsidRPr="004D4728" w:rsidRDefault="00026F16" w:rsidP="00314392">
      <w:pPr>
        <w:spacing w:after="0" w:line="276" w:lineRule="auto"/>
        <w:ind w:left="567"/>
        <w:jc w:val="both"/>
        <w:rPr>
          <w:rFonts w:ascii="Cambria" w:hAnsi="Cambria"/>
        </w:rPr>
      </w:pPr>
    </w:p>
    <w:p w14:paraId="4247544A" w14:textId="282505E0" w:rsidR="003B49E1" w:rsidRPr="004D4728" w:rsidRDefault="003B49E1" w:rsidP="00314392">
      <w:pPr>
        <w:spacing w:after="0" w:line="276" w:lineRule="auto"/>
        <w:ind w:left="567"/>
        <w:jc w:val="both"/>
        <w:rPr>
          <w:rFonts w:ascii="Cambria" w:hAnsi="Cambria"/>
        </w:rPr>
      </w:pPr>
      <w:r w:rsidRPr="00B33F7C">
        <w:rPr>
          <w:rFonts w:ascii="Cambria" w:hAnsi="Cambria"/>
          <w:b/>
          <w:bCs/>
        </w:rPr>
        <w:t>13.8</w:t>
      </w:r>
      <w:r w:rsidR="00A62983">
        <w:rPr>
          <w:rFonts w:ascii="Cambria" w:hAnsi="Cambria"/>
          <w:b/>
          <w:bCs/>
        </w:rPr>
        <w:t xml:space="preserve"> </w:t>
      </w:r>
      <w:r w:rsidR="00CA1170" w:rsidRPr="004D4728">
        <w:rPr>
          <w:rFonts w:ascii="Cambria" w:hAnsi="Cambria"/>
        </w:rPr>
        <w:t xml:space="preserve">Zamawiający zastrzega sobie prawo </w:t>
      </w:r>
      <w:r w:rsidR="00405E00">
        <w:rPr>
          <w:rFonts w:ascii="Cambria" w:hAnsi="Cambria"/>
        </w:rPr>
        <w:t>do</w:t>
      </w:r>
      <w:r w:rsidR="00CA1170" w:rsidRPr="004D4728">
        <w:rPr>
          <w:rFonts w:ascii="Cambria" w:hAnsi="Cambria"/>
        </w:rPr>
        <w:t xml:space="preserve"> unieważnienia zapytania bez ponoszenia jakichkolwiek skutków prawnych i finansowych.</w:t>
      </w:r>
    </w:p>
    <w:p w14:paraId="45796DE7" w14:textId="77777777" w:rsidR="00624A55" w:rsidRDefault="00624A55" w:rsidP="00314392">
      <w:pPr>
        <w:spacing w:after="0" w:line="276" w:lineRule="auto"/>
        <w:ind w:left="567"/>
        <w:jc w:val="both"/>
        <w:rPr>
          <w:rFonts w:ascii="Cambria" w:hAnsi="Cambria"/>
        </w:rPr>
      </w:pPr>
    </w:p>
    <w:p w14:paraId="5E7A1AA5" w14:textId="37C4C986" w:rsidR="002A683C" w:rsidRPr="004D4728" w:rsidRDefault="003B49E1" w:rsidP="00314392">
      <w:pPr>
        <w:spacing w:after="0" w:line="276" w:lineRule="auto"/>
        <w:ind w:left="567"/>
        <w:jc w:val="both"/>
        <w:rPr>
          <w:rFonts w:ascii="Cambria" w:hAnsi="Cambria"/>
        </w:rPr>
      </w:pPr>
      <w:r w:rsidRPr="00B33F7C">
        <w:rPr>
          <w:rFonts w:ascii="Cambria" w:hAnsi="Cambria"/>
          <w:b/>
          <w:bCs/>
        </w:rPr>
        <w:t>13.9</w:t>
      </w:r>
      <w:r w:rsidRPr="004D4728">
        <w:rPr>
          <w:rFonts w:ascii="Cambria" w:hAnsi="Cambria"/>
        </w:rPr>
        <w:t xml:space="preserve"> Jeżeli </w:t>
      </w:r>
      <w:r w:rsidR="00AE34AB" w:rsidRPr="004D4728">
        <w:rPr>
          <w:rFonts w:ascii="Cambria" w:hAnsi="Cambria"/>
        </w:rPr>
        <w:t>oferent,</w:t>
      </w:r>
      <w:r w:rsidRPr="004D4728">
        <w:rPr>
          <w:rFonts w:ascii="Cambria" w:hAnsi="Cambria"/>
        </w:rPr>
        <w:t xml:space="preserve"> którego oferta została wybrana uchyla się od zawarcia umowy, w terminie </w:t>
      </w:r>
      <w:r w:rsidR="00F86F2B">
        <w:rPr>
          <w:rFonts w:ascii="Cambria" w:hAnsi="Cambria"/>
        </w:rPr>
        <w:t>2</w:t>
      </w:r>
      <w:r w:rsidRPr="004D4728">
        <w:rPr>
          <w:rFonts w:ascii="Cambria" w:hAnsi="Cambria"/>
        </w:rPr>
        <w:t xml:space="preserve"> dni od przedłożenia umowy zwycięskiemu oferentowi </w:t>
      </w:r>
      <w:r w:rsidR="00CA1170" w:rsidRPr="004D4728">
        <w:rPr>
          <w:rFonts w:ascii="Cambria" w:hAnsi="Cambria"/>
        </w:rPr>
        <w:t>Z</w:t>
      </w:r>
      <w:r w:rsidRPr="004D4728">
        <w:rPr>
          <w:rFonts w:ascii="Cambria" w:hAnsi="Cambria"/>
        </w:rPr>
        <w:t>amawiający ma prawo wybrać kolejną najkorzystniejszą ofertę z listy rankingowej</w:t>
      </w:r>
      <w:r w:rsidR="002A683C" w:rsidRPr="004D4728">
        <w:rPr>
          <w:rFonts w:ascii="Cambria" w:hAnsi="Cambria"/>
        </w:rPr>
        <w:t>.</w:t>
      </w:r>
    </w:p>
    <w:p w14:paraId="0D5D2315" w14:textId="77777777" w:rsidR="00624A55" w:rsidRDefault="00624A55" w:rsidP="00314392">
      <w:pPr>
        <w:spacing w:after="0" w:line="276" w:lineRule="auto"/>
        <w:ind w:left="567"/>
        <w:jc w:val="both"/>
        <w:rPr>
          <w:rFonts w:ascii="Cambria" w:hAnsi="Cambria"/>
        </w:rPr>
      </w:pPr>
    </w:p>
    <w:p w14:paraId="491788C3" w14:textId="6E65D766" w:rsidR="00E05E43" w:rsidRDefault="003B49E1" w:rsidP="00314392">
      <w:pPr>
        <w:spacing w:after="0" w:line="276" w:lineRule="auto"/>
        <w:ind w:left="567"/>
        <w:jc w:val="both"/>
        <w:rPr>
          <w:rFonts w:ascii="Cambria" w:hAnsi="Cambria"/>
        </w:rPr>
      </w:pPr>
      <w:r w:rsidRPr="00B33F7C">
        <w:rPr>
          <w:rFonts w:ascii="Cambria" w:hAnsi="Cambria"/>
          <w:b/>
          <w:bCs/>
        </w:rPr>
        <w:t>13.10</w:t>
      </w:r>
      <w:r w:rsidRPr="004D4728">
        <w:rPr>
          <w:rFonts w:ascii="Cambria" w:hAnsi="Cambria"/>
        </w:rPr>
        <w:t xml:space="preserve"> W przypadku braku wpływu ofert w terminie wskazanym w punkcie 13</w:t>
      </w:r>
      <w:r w:rsidRPr="00F92F77">
        <w:rPr>
          <w:rFonts w:ascii="Cambria" w:hAnsi="Cambria"/>
        </w:rPr>
        <w:t>.</w:t>
      </w:r>
      <w:r w:rsidR="00405E00">
        <w:rPr>
          <w:rFonts w:ascii="Cambria" w:hAnsi="Cambria"/>
        </w:rPr>
        <w:t>1</w:t>
      </w:r>
      <w:r w:rsidRPr="004D4728">
        <w:rPr>
          <w:rFonts w:ascii="Cambria" w:hAnsi="Cambria"/>
        </w:rPr>
        <w:t xml:space="preserve"> lub wpływie ofert niespełniających kryteriów wynikających z warunków niniejszego zapytania Zamawiający zamyka zapytanie jako nierozstrzygnięte umieszczając stosowną informację na stronie </w:t>
      </w:r>
      <w:hyperlink r:id="rId13" w:history="1">
        <w:r w:rsidR="00F01A83" w:rsidRPr="007D6C93">
          <w:rPr>
            <w:rStyle w:val="Hipercze"/>
            <w:rFonts w:ascii="Cambria" w:hAnsi="Cambria"/>
          </w:rPr>
          <w:t>https://bazakonkurencyjnosci.gov.pl</w:t>
        </w:r>
      </w:hyperlink>
      <w:r w:rsidR="00F01A83">
        <w:rPr>
          <w:rFonts w:ascii="Cambria" w:hAnsi="Cambria"/>
        </w:rPr>
        <w:t xml:space="preserve"> </w:t>
      </w:r>
      <w:r w:rsidR="00AE34AB">
        <w:rPr>
          <w:rFonts w:ascii="Cambria" w:hAnsi="Cambria"/>
        </w:rPr>
        <w:t xml:space="preserve"> </w:t>
      </w:r>
      <w:r w:rsidRPr="004D4728">
        <w:rPr>
          <w:rFonts w:ascii="Cambria" w:hAnsi="Cambria"/>
        </w:rPr>
        <w:t xml:space="preserve"> oraz na stronie internetowej zamawiającego.</w:t>
      </w:r>
    </w:p>
    <w:p w14:paraId="26E67A28" w14:textId="77777777" w:rsidR="004C0B86" w:rsidRDefault="004C0B86" w:rsidP="00CA78A5">
      <w:pPr>
        <w:spacing w:after="0" w:line="276" w:lineRule="auto"/>
        <w:jc w:val="both"/>
        <w:rPr>
          <w:rFonts w:ascii="Cambria" w:hAnsi="Cambria"/>
        </w:rPr>
      </w:pPr>
    </w:p>
    <w:p w14:paraId="72E917C9" w14:textId="77777777" w:rsidR="004C0B86" w:rsidRPr="00314392" w:rsidRDefault="004C0B86" w:rsidP="00CA78A5">
      <w:pPr>
        <w:spacing w:after="0" w:line="276" w:lineRule="auto"/>
        <w:jc w:val="both"/>
        <w:rPr>
          <w:rFonts w:ascii="Cambria" w:hAnsi="Cambria"/>
          <w:b/>
          <w:bCs/>
        </w:rPr>
      </w:pPr>
      <w:r w:rsidRPr="00314392">
        <w:rPr>
          <w:rFonts w:ascii="Cambria" w:hAnsi="Cambria"/>
          <w:b/>
          <w:bCs/>
        </w:rPr>
        <w:t xml:space="preserve">14.    </w:t>
      </w:r>
      <w:r w:rsidRPr="00314392">
        <w:rPr>
          <w:rFonts w:ascii="Cambria" w:hAnsi="Cambria"/>
          <w:b/>
          <w:bCs/>
          <w:u w:val="single"/>
        </w:rPr>
        <w:t>WYKLUCZENIA</w:t>
      </w:r>
    </w:p>
    <w:p w14:paraId="73427041" w14:textId="77777777" w:rsidR="00314392" w:rsidRPr="004C0B86" w:rsidRDefault="00314392" w:rsidP="00CA78A5">
      <w:pPr>
        <w:spacing w:after="0" w:line="276" w:lineRule="auto"/>
        <w:jc w:val="both"/>
        <w:rPr>
          <w:rFonts w:ascii="Cambria" w:hAnsi="Cambria"/>
          <w:b/>
          <w:bCs/>
          <w:u w:val="single"/>
        </w:rPr>
      </w:pPr>
    </w:p>
    <w:p w14:paraId="56D95FBA" w14:textId="77777777" w:rsidR="004C0B86" w:rsidRPr="004C0B86" w:rsidRDefault="004C0B86" w:rsidP="00CA78A5">
      <w:pPr>
        <w:spacing w:after="0" w:line="276" w:lineRule="auto"/>
        <w:jc w:val="both"/>
        <w:rPr>
          <w:rFonts w:ascii="Cambria" w:hAnsi="Cambria"/>
        </w:rPr>
      </w:pPr>
      <w:r w:rsidRPr="004C0B86">
        <w:rPr>
          <w:rFonts w:ascii="Cambria" w:hAnsi="Cambria"/>
        </w:rPr>
        <w:t>Z możliwości składania ofert wyklucza się Oferentów, którzy:</w:t>
      </w:r>
    </w:p>
    <w:p w14:paraId="6C3A54FC" w14:textId="77777777" w:rsidR="004C0B86" w:rsidRPr="004C0B86" w:rsidRDefault="004C0B86" w:rsidP="00314392">
      <w:pPr>
        <w:numPr>
          <w:ilvl w:val="0"/>
          <w:numId w:val="18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Cambria" w:hAnsi="Cambria"/>
        </w:rPr>
      </w:pPr>
      <w:r w:rsidRPr="004C0B86">
        <w:rPr>
          <w:rFonts w:ascii="Cambria" w:hAnsi="Cambria"/>
        </w:rPr>
        <w:t>Nie posiadają pełnej zdolności do czynności prawnych, byli skazani prawomocnym wyrokiem sądu za przestępstwa umyślne.</w:t>
      </w:r>
    </w:p>
    <w:p w14:paraId="14DB2F67" w14:textId="77777777" w:rsidR="004C0B86" w:rsidRPr="004C0B86" w:rsidRDefault="004C0B86" w:rsidP="00314392">
      <w:pPr>
        <w:numPr>
          <w:ilvl w:val="0"/>
          <w:numId w:val="18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Cambria" w:hAnsi="Cambria"/>
        </w:rPr>
      </w:pPr>
      <w:r w:rsidRPr="004C0B86">
        <w:rPr>
          <w:rFonts w:ascii="Cambria" w:hAnsi="Cambria"/>
        </w:rPr>
        <w:t>Są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37B62C9A" w14:textId="77777777" w:rsidR="004C0B86" w:rsidRPr="004C0B86" w:rsidRDefault="004C0B86" w:rsidP="00314392">
      <w:pPr>
        <w:numPr>
          <w:ilvl w:val="1"/>
          <w:numId w:val="19"/>
        </w:numPr>
        <w:spacing w:after="0" w:line="276" w:lineRule="auto"/>
        <w:ind w:left="1134" w:firstLine="0"/>
        <w:jc w:val="both"/>
        <w:rPr>
          <w:rFonts w:ascii="Cambria" w:hAnsi="Cambria"/>
        </w:rPr>
      </w:pPr>
      <w:r w:rsidRPr="004C0B86">
        <w:rPr>
          <w:rFonts w:ascii="Cambria" w:hAnsi="Cambria"/>
        </w:rPr>
        <w:t>uczestniczeniu w spółce jako wspólnik spółki cywilnej lub spółki osobowej,</w:t>
      </w:r>
    </w:p>
    <w:p w14:paraId="62D9F3E6" w14:textId="77777777" w:rsidR="004C0B86" w:rsidRPr="004C0B86" w:rsidRDefault="004C0B86" w:rsidP="00314392">
      <w:pPr>
        <w:numPr>
          <w:ilvl w:val="1"/>
          <w:numId w:val="19"/>
        </w:numPr>
        <w:spacing w:after="0" w:line="276" w:lineRule="auto"/>
        <w:ind w:left="1134" w:firstLine="0"/>
        <w:jc w:val="both"/>
        <w:rPr>
          <w:rFonts w:ascii="Cambria" w:hAnsi="Cambria"/>
        </w:rPr>
      </w:pPr>
      <w:r w:rsidRPr="004C0B86">
        <w:rPr>
          <w:rFonts w:ascii="Cambria" w:hAnsi="Cambria"/>
        </w:rPr>
        <w:t>posiadaniu co najmniej 10 % udziałów lub akcji,</w:t>
      </w:r>
    </w:p>
    <w:p w14:paraId="5E6EA43B" w14:textId="77777777" w:rsidR="004C0B86" w:rsidRPr="004C0B86" w:rsidRDefault="004C0B86" w:rsidP="00314392">
      <w:pPr>
        <w:numPr>
          <w:ilvl w:val="1"/>
          <w:numId w:val="19"/>
        </w:numPr>
        <w:spacing w:after="0" w:line="276" w:lineRule="auto"/>
        <w:ind w:left="1134" w:firstLine="0"/>
        <w:jc w:val="both"/>
        <w:rPr>
          <w:rFonts w:ascii="Cambria" w:hAnsi="Cambria"/>
        </w:rPr>
      </w:pPr>
      <w:r w:rsidRPr="004C0B86">
        <w:rPr>
          <w:rFonts w:ascii="Cambria" w:hAnsi="Cambria"/>
        </w:rPr>
        <w:t>pełnieniu funkcji członka organu nadzorczego lub zarządzającego, prokurenta, pełnomocnika,</w:t>
      </w:r>
    </w:p>
    <w:p w14:paraId="559F57EE" w14:textId="77777777" w:rsidR="004C0B86" w:rsidRPr="004C0B86" w:rsidRDefault="004C0B86" w:rsidP="00314392">
      <w:pPr>
        <w:numPr>
          <w:ilvl w:val="1"/>
          <w:numId w:val="19"/>
        </w:numPr>
        <w:spacing w:after="0" w:line="276" w:lineRule="auto"/>
        <w:ind w:left="1134" w:firstLine="0"/>
        <w:jc w:val="both"/>
        <w:rPr>
          <w:rFonts w:ascii="Cambria" w:hAnsi="Cambria"/>
        </w:rPr>
      </w:pPr>
      <w:r w:rsidRPr="004C0B86">
        <w:rPr>
          <w:rFonts w:ascii="Cambria" w:hAnsi="Cambria"/>
        </w:rPr>
        <w:t>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5CFD1FE6" w14:textId="77777777" w:rsidR="004C0B86" w:rsidRPr="004C0B86" w:rsidRDefault="004C0B86" w:rsidP="00314392">
      <w:pPr>
        <w:numPr>
          <w:ilvl w:val="1"/>
          <w:numId w:val="19"/>
        </w:numPr>
        <w:spacing w:after="0" w:line="276" w:lineRule="auto"/>
        <w:ind w:left="1134" w:firstLine="0"/>
        <w:jc w:val="both"/>
        <w:rPr>
          <w:rFonts w:ascii="Cambria" w:hAnsi="Cambria"/>
        </w:rPr>
      </w:pPr>
      <w:r w:rsidRPr="004C0B86">
        <w:rPr>
          <w:rFonts w:ascii="Cambria" w:hAnsi="Cambria"/>
        </w:rPr>
        <w:t>nie spełniają warunków udziału w postępowaniu, tj. nie posiadają uprawnień do wykonywania określonej działalności.</w:t>
      </w:r>
    </w:p>
    <w:p w14:paraId="75BD9D9B" w14:textId="17F9A042" w:rsidR="004C0B86" w:rsidRDefault="004C0B86" w:rsidP="00AE34AB">
      <w:pPr>
        <w:pStyle w:val="Akapitzlist"/>
        <w:numPr>
          <w:ilvl w:val="0"/>
          <w:numId w:val="18"/>
        </w:numPr>
        <w:spacing w:after="0" w:line="276" w:lineRule="auto"/>
        <w:ind w:left="851"/>
        <w:jc w:val="both"/>
        <w:rPr>
          <w:rFonts w:ascii="Cambria" w:hAnsi="Cambria"/>
        </w:rPr>
      </w:pPr>
      <w:r w:rsidRPr="00AE34AB">
        <w:rPr>
          <w:rFonts w:ascii="Cambria" w:hAnsi="Cambria"/>
        </w:rPr>
        <w:t xml:space="preserve">Wykonawcą nie może być osoba zatrudniona w instytucji uczestniczącej w realizacji PO (rozumie się IZ PO lub instytucję, do której IZ PO delegowała zadania związane z zarządzaniem PO) na podstawie stosunku </w:t>
      </w:r>
      <w:r w:rsidR="00AE34AB" w:rsidRPr="00AE34AB">
        <w:rPr>
          <w:rFonts w:ascii="Cambria" w:hAnsi="Cambria"/>
        </w:rPr>
        <w:t>pracy, chyba</w:t>
      </w:r>
      <w:r w:rsidRPr="00AE34AB">
        <w:rPr>
          <w:rFonts w:ascii="Cambria" w:hAnsi="Cambria"/>
        </w:rPr>
        <w:t xml:space="preserve"> że nie zachodzi konflikt interesów lub podwójne finansowanie (zgodnie z Wytycznymi w zakresie kwalifikowalności wydatków w ramach Europejskiego Funduszu Rozwoju Regionalnego, Europejskiego Funduszu Społecznego oraz Funduszu Spójności na lata 2014-2020).</w:t>
      </w:r>
    </w:p>
    <w:p w14:paraId="5E85C3D0" w14:textId="77777777" w:rsidR="00D34CB1" w:rsidRDefault="00D34CB1" w:rsidP="00D34CB1">
      <w:pPr>
        <w:pStyle w:val="Akapitzlist"/>
        <w:spacing w:after="0" w:line="276" w:lineRule="auto"/>
        <w:ind w:left="851"/>
        <w:jc w:val="both"/>
        <w:rPr>
          <w:rFonts w:ascii="Cambria" w:hAnsi="Cambria"/>
        </w:rPr>
      </w:pPr>
    </w:p>
    <w:p w14:paraId="703D8173" w14:textId="3C23978D" w:rsidR="00AE34AB" w:rsidRDefault="00AE34AB" w:rsidP="00AE34AB">
      <w:pPr>
        <w:pStyle w:val="Akapitzlist"/>
        <w:spacing w:after="0" w:line="276" w:lineRule="auto"/>
        <w:ind w:left="851"/>
        <w:jc w:val="both"/>
        <w:rPr>
          <w:rFonts w:ascii="Cambria" w:hAnsi="Cambria"/>
        </w:rPr>
      </w:pPr>
    </w:p>
    <w:p w14:paraId="506D8112" w14:textId="59F1453A" w:rsidR="00C43B0C" w:rsidRDefault="00C43B0C" w:rsidP="00C43B0C">
      <w:pPr>
        <w:pStyle w:val="Legenda"/>
        <w:ind w:left="329"/>
        <w:rPr>
          <w:rFonts w:ascii="Cambria" w:hAnsi="Cambria"/>
          <w:b/>
          <w:i w:val="0"/>
          <w:iCs w:val="0"/>
          <w:sz w:val="22"/>
          <w:szCs w:val="22"/>
        </w:rPr>
      </w:pPr>
      <w:r w:rsidRPr="00C43B0C">
        <w:rPr>
          <w:rFonts w:ascii="Cambria" w:hAnsi="Cambria"/>
          <w:b/>
          <w:bCs/>
          <w:i w:val="0"/>
          <w:iCs w:val="0"/>
          <w:sz w:val="22"/>
          <w:szCs w:val="22"/>
        </w:rPr>
        <w:t>15.</w:t>
      </w:r>
      <w:r w:rsidRPr="00C43B0C">
        <w:rPr>
          <w:rFonts w:ascii="Cambria" w:hAnsi="Cambria"/>
          <w:sz w:val="22"/>
          <w:szCs w:val="22"/>
        </w:rPr>
        <w:t xml:space="preserve"> </w:t>
      </w:r>
      <w:r w:rsidR="00D34CB1" w:rsidRPr="00D34CB1">
        <w:rPr>
          <w:rFonts w:ascii="Cambria" w:hAnsi="Cambria"/>
          <w:b/>
          <w:i w:val="0"/>
          <w:iCs w:val="0"/>
          <w:sz w:val="22"/>
          <w:szCs w:val="22"/>
          <w:u w:val="single"/>
        </w:rPr>
        <w:t>ZAŁĄCZNIKI DO ZAPYTANIA OFERTOWEGO</w:t>
      </w:r>
    </w:p>
    <w:p w14:paraId="79391082" w14:textId="66E94DCA" w:rsidR="00D34CB1" w:rsidRPr="00D34CB1" w:rsidRDefault="00C43B0C" w:rsidP="00D34CB1">
      <w:pPr>
        <w:pStyle w:val="Legenda"/>
        <w:ind w:left="720"/>
        <w:rPr>
          <w:i w:val="0"/>
          <w:iCs w:val="0"/>
        </w:rPr>
      </w:pPr>
      <w:r w:rsidRPr="00D34CB1">
        <w:rPr>
          <w:rFonts w:ascii="Cambria" w:hAnsi="Cambria"/>
          <w:b/>
          <w:i w:val="0"/>
          <w:iCs w:val="0"/>
        </w:rPr>
        <w:t xml:space="preserve">1. </w:t>
      </w:r>
      <w:r w:rsidR="00D34CB1" w:rsidRPr="00D34CB1">
        <w:rPr>
          <w:i w:val="0"/>
          <w:iCs w:val="0"/>
        </w:rPr>
        <w:t>Załącznik nr 1 do zapytania ofertowego - Formularz</w:t>
      </w:r>
      <w:r w:rsidR="00D34CB1" w:rsidRPr="00D34CB1">
        <w:rPr>
          <w:i w:val="0"/>
          <w:iCs w:val="0"/>
          <w:spacing w:val="-1"/>
        </w:rPr>
        <w:t xml:space="preserve"> </w:t>
      </w:r>
      <w:r w:rsidR="00D34CB1" w:rsidRPr="00D34CB1">
        <w:rPr>
          <w:i w:val="0"/>
          <w:iCs w:val="0"/>
        </w:rPr>
        <w:t>ofertowy</w:t>
      </w:r>
    </w:p>
    <w:p w14:paraId="5E5DDA0A" w14:textId="1ADFCE2B" w:rsidR="00D34CB1" w:rsidRDefault="00D34CB1" w:rsidP="00D34CB1">
      <w:pPr>
        <w:widowControl w:val="0"/>
        <w:autoSpaceDE w:val="0"/>
        <w:autoSpaceDN w:val="0"/>
        <w:spacing w:after="0" w:line="360" w:lineRule="auto"/>
        <w:ind w:left="360" w:right="1" w:firstLine="348"/>
        <w:jc w:val="both"/>
        <w:rPr>
          <w:rFonts w:asciiTheme="majorBidi" w:hAnsiTheme="majorBidi" w:cstheme="majorBidi"/>
          <w:sz w:val="24"/>
          <w:szCs w:val="24"/>
        </w:rPr>
      </w:pPr>
      <w:r w:rsidRPr="00D34CB1">
        <w:rPr>
          <w:rFonts w:ascii="Cambria" w:hAnsi="Cambria"/>
          <w:b/>
        </w:rPr>
        <w:t>2.</w:t>
      </w:r>
      <w:r w:rsidRPr="00D34CB1">
        <w:t xml:space="preserve"> </w:t>
      </w:r>
      <w:r w:rsidRPr="00D34CB1">
        <w:rPr>
          <w:rFonts w:asciiTheme="majorBidi" w:hAnsiTheme="majorBidi" w:cstheme="majorBidi"/>
          <w:sz w:val="24"/>
          <w:szCs w:val="24"/>
        </w:rPr>
        <w:t>Załącznik nr 2 do zapytania ofertowego – Wzór umowy</w:t>
      </w:r>
    </w:p>
    <w:p w14:paraId="7143CF75" w14:textId="1CD6B50D" w:rsidR="00D34CB1" w:rsidRDefault="00D34CB1" w:rsidP="00D34CB1">
      <w:pPr>
        <w:widowControl w:val="0"/>
        <w:autoSpaceDE w:val="0"/>
        <w:autoSpaceDN w:val="0"/>
        <w:spacing w:after="0" w:line="360" w:lineRule="auto"/>
        <w:ind w:left="360" w:right="1" w:firstLine="348"/>
        <w:jc w:val="both"/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</w:pPr>
      <w:r w:rsidRPr="00D34CB1">
        <w:rPr>
          <w:rFonts w:ascii="Cambria" w:hAnsi="Cambria"/>
          <w:b/>
        </w:rPr>
        <w:t>3.</w:t>
      </w:r>
      <w:r w:rsidRPr="00D34CB1">
        <w:rPr>
          <w:rFonts w:asciiTheme="majorBidi" w:hAnsiTheme="majorBidi" w:cstheme="majorBidi"/>
          <w:sz w:val="24"/>
          <w:szCs w:val="24"/>
        </w:rPr>
        <w:t xml:space="preserve"> Załącznik nr 3 do zapytania ofertowego – </w:t>
      </w:r>
      <w:r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>W</w:t>
      </w:r>
      <w:r w:rsidRPr="009542BE"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  <w:t>ykaz osób, które będą świadczyć usługę</w:t>
      </w:r>
    </w:p>
    <w:p w14:paraId="73EC6C24" w14:textId="77777777" w:rsidR="00026F16" w:rsidRDefault="00026F16" w:rsidP="00D34CB1">
      <w:pPr>
        <w:widowControl w:val="0"/>
        <w:autoSpaceDE w:val="0"/>
        <w:autoSpaceDN w:val="0"/>
        <w:spacing w:after="0" w:line="360" w:lineRule="auto"/>
        <w:ind w:left="360" w:right="1" w:firstLine="348"/>
        <w:jc w:val="both"/>
        <w:rPr>
          <w:rFonts w:ascii="Cambria" w:eastAsia="Times New Roman" w:hAnsi="Cambria" w:cs="Times New Roman"/>
          <w:color w:val="000000"/>
          <w:spacing w:val="2"/>
          <w:shd w:val="clear" w:color="auto" w:fill="FFFFFF"/>
          <w:lang w:eastAsia="zh-CN"/>
        </w:rPr>
      </w:pPr>
    </w:p>
    <w:p w14:paraId="595A63D2" w14:textId="33CC1A2C" w:rsidR="00D34CB1" w:rsidRPr="00D34CB1" w:rsidRDefault="00D34CB1" w:rsidP="00D34CB1">
      <w:pPr>
        <w:widowControl w:val="0"/>
        <w:autoSpaceDE w:val="0"/>
        <w:autoSpaceDN w:val="0"/>
        <w:spacing w:after="0" w:line="360" w:lineRule="auto"/>
        <w:ind w:left="993" w:right="1" w:hanging="285"/>
        <w:jc w:val="both"/>
        <w:rPr>
          <w:rFonts w:asciiTheme="majorBidi" w:hAnsiTheme="majorBidi" w:cstheme="majorBidi"/>
          <w:sz w:val="24"/>
          <w:szCs w:val="24"/>
        </w:rPr>
      </w:pPr>
      <w:r w:rsidRPr="00D34CB1">
        <w:rPr>
          <w:rFonts w:ascii="Cambria" w:hAnsi="Cambria"/>
          <w:b/>
        </w:rPr>
        <w:t>4.</w:t>
      </w:r>
      <w:r w:rsidRPr="00D34CB1">
        <w:rPr>
          <w:rFonts w:asciiTheme="majorBidi" w:hAnsiTheme="majorBidi" w:cstheme="majorBidi"/>
          <w:sz w:val="24"/>
          <w:szCs w:val="24"/>
        </w:rPr>
        <w:t xml:space="preserve"> Załącznik nr 4 do zapytania ofertowego – Oświadczenie o braku powiązań kapitałowych </w:t>
      </w:r>
      <w:r w:rsidRPr="00D34CB1">
        <w:rPr>
          <w:rFonts w:asciiTheme="majorBidi" w:hAnsiTheme="majorBidi" w:cstheme="majorBidi"/>
          <w:sz w:val="24"/>
          <w:szCs w:val="24"/>
        </w:rPr>
        <w:lastRenderedPageBreak/>
        <w:t xml:space="preserve">i osobowych z Zamawiającym. </w:t>
      </w:r>
    </w:p>
    <w:p w14:paraId="4809B93F" w14:textId="77777777" w:rsidR="00D34CB1" w:rsidRPr="00D34CB1" w:rsidRDefault="00D34CB1" w:rsidP="00D34CB1">
      <w:pPr>
        <w:widowControl w:val="0"/>
        <w:autoSpaceDE w:val="0"/>
        <w:autoSpaceDN w:val="0"/>
        <w:spacing w:after="11" w:line="360" w:lineRule="auto"/>
        <w:ind w:left="360" w:right="1" w:firstLine="348"/>
        <w:jc w:val="both"/>
        <w:rPr>
          <w:rFonts w:asciiTheme="majorBidi" w:hAnsiTheme="majorBidi" w:cstheme="majorBidi"/>
          <w:sz w:val="24"/>
          <w:szCs w:val="24"/>
        </w:rPr>
      </w:pPr>
      <w:r w:rsidRPr="00D34CB1">
        <w:rPr>
          <w:rFonts w:ascii="Cambria" w:hAnsi="Cambria"/>
          <w:b/>
        </w:rPr>
        <w:t>5.</w:t>
      </w:r>
      <w:r w:rsidRPr="00D34CB1">
        <w:rPr>
          <w:rFonts w:asciiTheme="majorBidi" w:hAnsiTheme="majorBidi" w:cstheme="majorBidi"/>
          <w:sz w:val="24"/>
          <w:szCs w:val="24"/>
        </w:rPr>
        <w:t xml:space="preserve"> Załącznik nr 5 do zapytania ofertowego – Klauzula informacyjna. </w:t>
      </w:r>
    </w:p>
    <w:p w14:paraId="3814E180" w14:textId="2089C74F" w:rsidR="00D34CB1" w:rsidRPr="00D34CB1" w:rsidRDefault="00D34CB1" w:rsidP="00D34CB1">
      <w:pPr>
        <w:widowControl w:val="0"/>
        <w:autoSpaceDE w:val="0"/>
        <w:autoSpaceDN w:val="0"/>
        <w:spacing w:after="0" w:line="360" w:lineRule="auto"/>
        <w:ind w:left="360" w:right="1" w:firstLine="348"/>
        <w:jc w:val="both"/>
        <w:rPr>
          <w:rFonts w:asciiTheme="majorBidi" w:hAnsiTheme="majorBidi" w:cstheme="majorBidi"/>
          <w:sz w:val="24"/>
          <w:szCs w:val="24"/>
        </w:rPr>
      </w:pPr>
      <w:r w:rsidRPr="00D34CB1">
        <w:rPr>
          <w:rFonts w:asciiTheme="majorBidi" w:hAnsiTheme="majorBidi" w:cstheme="majorBidi"/>
          <w:b/>
          <w:bCs/>
          <w:sz w:val="24"/>
          <w:szCs w:val="24"/>
        </w:rPr>
        <w:t>6.</w:t>
      </w:r>
      <w:r w:rsidRPr="00D34CB1">
        <w:rPr>
          <w:rFonts w:asciiTheme="majorBidi" w:hAnsiTheme="majorBidi" w:cstheme="majorBidi"/>
          <w:sz w:val="24"/>
          <w:szCs w:val="24"/>
        </w:rPr>
        <w:t xml:space="preserve"> Załącznik nr 6 do zapytania ofertowego – Wzór potwierdzenia złożenia oferty</w:t>
      </w:r>
    </w:p>
    <w:p w14:paraId="6679905C" w14:textId="4FFD98AA" w:rsidR="00D34CB1" w:rsidRDefault="00D34CB1" w:rsidP="00026F16">
      <w:pPr>
        <w:widowControl w:val="0"/>
        <w:autoSpaceDE w:val="0"/>
        <w:autoSpaceDN w:val="0"/>
        <w:spacing w:after="0" w:line="360" w:lineRule="auto"/>
        <w:ind w:left="360" w:right="1" w:firstLine="348"/>
        <w:jc w:val="both"/>
        <w:rPr>
          <w:rFonts w:asciiTheme="majorBidi" w:hAnsiTheme="majorBidi" w:cstheme="majorBidi"/>
          <w:sz w:val="24"/>
          <w:szCs w:val="24"/>
        </w:rPr>
      </w:pPr>
      <w:r w:rsidRPr="00D34CB1">
        <w:rPr>
          <w:rFonts w:asciiTheme="majorBidi" w:hAnsiTheme="majorBidi" w:cstheme="majorBidi"/>
          <w:b/>
          <w:bCs/>
          <w:sz w:val="24"/>
          <w:szCs w:val="24"/>
        </w:rPr>
        <w:t>7</w:t>
      </w:r>
      <w:r w:rsidRPr="00D34CB1">
        <w:rPr>
          <w:rFonts w:asciiTheme="majorBidi" w:hAnsiTheme="majorBidi" w:cstheme="majorBidi"/>
          <w:sz w:val="24"/>
          <w:szCs w:val="24"/>
        </w:rPr>
        <w:t xml:space="preserve">. Załącznik nr 7 do zapytania ofertowego – Oświadczenie Wykonawcy w zakresie </w:t>
      </w:r>
    </w:p>
    <w:p w14:paraId="0A28DB16" w14:textId="6AE82252" w:rsidR="00D34CB1" w:rsidRDefault="00D34CB1" w:rsidP="00026F16">
      <w:pPr>
        <w:widowControl w:val="0"/>
        <w:autoSpaceDE w:val="0"/>
        <w:autoSpaceDN w:val="0"/>
        <w:spacing w:after="0" w:line="360" w:lineRule="auto"/>
        <w:ind w:left="284" w:right="1" w:firstLine="709"/>
        <w:jc w:val="both"/>
        <w:rPr>
          <w:rFonts w:asciiTheme="majorBidi" w:hAnsiTheme="majorBidi" w:cstheme="majorBidi"/>
          <w:sz w:val="24"/>
          <w:szCs w:val="24"/>
        </w:rPr>
      </w:pPr>
      <w:r w:rsidRPr="00D34CB1">
        <w:rPr>
          <w:rFonts w:asciiTheme="majorBidi" w:hAnsiTheme="majorBidi" w:cstheme="majorBidi"/>
          <w:sz w:val="24"/>
          <w:szCs w:val="24"/>
        </w:rPr>
        <w:t>spełniania obowiązków RODO.</w:t>
      </w:r>
    </w:p>
    <w:p w14:paraId="74851D07" w14:textId="199BF9E0" w:rsidR="00D34CB1" w:rsidRPr="00D34CB1" w:rsidRDefault="00D34CB1" w:rsidP="00D34CB1">
      <w:pPr>
        <w:widowControl w:val="0"/>
        <w:autoSpaceDE w:val="0"/>
        <w:autoSpaceDN w:val="0"/>
        <w:spacing w:after="0" w:line="360" w:lineRule="auto"/>
        <w:ind w:left="360" w:right="1" w:firstLine="34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8</w:t>
      </w:r>
      <w:r w:rsidRPr="00D34CB1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34CB1">
        <w:rPr>
          <w:rFonts w:asciiTheme="majorBidi" w:hAnsiTheme="majorBidi" w:cstheme="majorBidi"/>
          <w:sz w:val="24"/>
          <w:szCs w:val="24"/>
        </w:rPr>
        <w:t xml:space="preserve">Załącznik nr 8 do zapytania ofertowego – Zgoda na przetwarzanie danych osobowych </w:t>
      </w:r>
    </w:p>
    <w:p w14:paraId="60AFE5A8" w14:textId="5C698BC5" w:rsidR="00D34CB1" w:rsidRPr="00D34CB1" w:rsidRDefault="00D34CB1" w:rsidP="00D34CB1">
      <w:pPr>
        <w:widowControl w:val="0"/>
        <w:autoSpaceDE w:val="0"/>
        <w:autoSpaceDN w:val="0"/>
        <w:spacing w:after="0" w:line="360" w:lineRule="auto"/>
        <w:ind w:left="360" w:right="1"/>
        <w:jc w:val="both"/>
        <w:rPr>
          <w:rFonts w:asciiTheme="majorBidi" w:hAnsiTheme="majorBidi" w:cstheme="majorBidi"/>
          <w:sz w:val="24"/>
          <w:szCs w:val="24"/>
        </w:rPr>
      </w:pPr>
    </w:p>
    <w:p w14:paraId="2F6958EB" w14:textId="7BB458B6" w:rsidR="00D34CB1" w:rsidRPr="00D34CB1" w:rsidRDefault="00D34CB1" w:rsidP="00D34CB1">
      <w:pPr>
        <w:widowControl w:val="0"/>
        <w:autoSpaceDE w:val="0"/>
        <w:autoSpaceDN w:val="0"/>
        <w:spacing w:after="0" w:line="360" w:lineRule="auto"/>
        <w:ind w:left="360" w:right="1" w:firstLine="348"/>
        <w:jc w:val="both"/>
        <w:rPr>
          <w:rFonts w:asciiTheme="majorBidi" w:hAnsiTheme="majorBidi" w:cstheme="majorBidi"/>
          <w:sz w:val="24"/>
          <w:szCs w:val="24"/>
        </w:rPr>
      </w:pPr>
    </w:p>
    <w:p w14:paraId="16F506DD" w14:textId="517AB5F0" w:rsidR="00D34CB1" w:rsidRPr="00D34CB1" w:rsidRDefault="00D34CB1" w:rsidP="00D34CB1">
      <w:pPr>
        <w:widowControl w:val="0"/>
        <w:autoSpaceDE w:val="0"/>
        <w:autoSpaceDN w:val="0"/>
        <w:spacing w:after="0" w:line="360" w:lineRule="auto"/>
        <w:ind w:left="360" w:right="1" w:firstLine="348"/>
        <w:jc w:val="both"/>
        <w:rPr>
          <w:rFonts w:asciiTheme="majorBidi" w:hAnsiTheme="majorBidi" w:cstheme="majorBidi"/>
          <w:sz w:val="24"/>
          <w:szCs w:val="24"/>
        </w:rPr>
      </w:pPr>
    </w:p>
    <w:p w14:paraId="1F5A2BEE" w14:textId="51828853" w:rsidR="00D34CB1" w:rsidRPr="007C20B6" w:rsidRDefault="00D34CB1" w:rsidP="00D34CB1">
      <w:pPr>
        <w:pStyle w:val="Legenda"/>
        <w:ind w:left="720"/>
        <w:rPr>
          <w:i w:val="0"/>
          <w:iCs w:val="0"/>
        </w:rPr>
      </w:pPr>
    </w:p>
    <w:p w14:paraId="53BE3101" w14:textId="29490B32" w:rsidR="00C43B0C" w:rsidRPr="00C43B0C" w:rsidRDefault="00C43B0C" w:rsidP="00C43B0C">
      <w:pPr>
        <w:pStyle w:val="Legenda"/>
        <w:ind w:left="329" w:firstLine="379"/>
        <w:rPr>
          <w:rFonts w:ascii="Cambria" w:hAnsi="Cambria"/>
          <w:b/>
          <w:i w:val="0"/>
          <w:iCs w:val="0"/>
          <w:sz w:val="22"/>
          <w:szCs w:val="22"/>
        </w:rPr>
      </w:pPr>
    </w:p>
    <w:p w14:paraId="3C79D3AA" w14:textId="67C893F6" w:rsidR="00C43B0C" w:rsidRPr="00C43B0C" w:rsidRDefault="00C43B0C" w:rsidP="00C43B0C">
      <w:pPr>
        <w:spacing w:after="0" w:line="276" w:lineRule="auto"/>
        <w:jc w:val="both"/>
        <w:rPr>
          <w:rFonts w:ascii="Cambria" w:hAnsi="Cambria"/>
        </w:rPr>
      </w:pPr>
    </w:p>
    <w:p w14:paraId="39464934" w14:textId="5873308D" w:rsidR="00AE34AB" w:rsidRDefault="00AE34AB" w:rsidP="00AE34AB">
      <w:pPr>
        <w:pStyle w:val="Akapitzlist"/>
        <w:spacing w:after="0" w:line="276" w:lineRule="auto"/>
        <w:ind w:left="851"/>
        <w:jc w:val="both"/>
        <w:rPr>
          <w:rFonts w:ascii="Cambria" w:hAnsi="Cambria"/>
        </w:rPr>
      </w:pPr>
    </w:p>
    <w:p w14:paraId="561A67D7" w14:textId="4E0E7C0B" w:rsidR="00AE34AB" w:rsidRDefault="00AE34AB" w:rsidP="00AE34AB">
      <w:pPr>
        <w:pStyle w:val="Akapitzlist"/>
        <w:spacing w:after="0" w:line="276" w:lineRule="auto"/>
        <w:ind w:left="851"/>
        <w:jc w:val="both"/>
        <w:rPr>
          <w:rFonts w:ascii="Cambria" w:hAnsi="Cambria"/>
        </w:rPr>
      </w:pPr>
    </w:p>
    <w:p w14:paraId="1CB9A324" w14:textId="18B45A32" w:rsidR="00AE34AB" w:rsidRDefault="00AE34AB" w:rsidP="00AE34AB">
      <w:pPr>
        <w:pStyle w:val="Akapitzlist"/>
        <w:spacing w:after="0" w:line="276" w:lineRule="auto"/>
        <w:ind w:left="851"/>
        <w:jc w:val="both"/>
        <w:rPr>
          <w:rFonts w:ascii="Cambria" w:hAnsi="Cambria"/>
        </w:rPr>
      </w:pPr>
    </w:p>
    <w:p w14:paraId="59F4F9E4" w14:textId="262395D8" w:rsidR="00AE34AB" w:rsidRDefault="00AE34AB" w:rsidP="00AE34AB">
      <w:pPr>
        <w:pStyle w:val="Akapitzlist"/>
        <w:spacing w:after="0" w:line="276" w:lineRule="auto"/>
        <w:ind w:left="851"/>
        <w:jc w:val="both"/>
        <w:rPr>
          <w:rFonts w:ascii="Cambria" w:hAnsi="Cambria"/>
        </w:rPr>
      </w:pPr>
    </w:p>
    <w:p w14:paraId="3E38362B" w14:textId="0D82DA07" w:rsidR="00AE34AB" w:rsidRDefault="00AE34AB" w:rsidP="00AE34AB">
      <w:pPr>
        <w:pStyle w:val="Akapitzlist"/>
        <w:spacing w:after="0" w:line="276" w:lineRule="auto"/>
        <w:ind w:left="851"/>
        <w:jc w:val="both"/>
        <w:rPr>
          <w:rFonts w:ascii="Cambria" w:hAnsi="Cambria"/>
        </w:rPr>
      </w:pPr>
    </w:p>
    <w:p w14:paraId="6FF3002D" w14:textId="0A083E02" w:rsidR="00AE34AB" w:rsidRDefault="00AE34AB" w:rsidP="00AE34AB">
      <w:pPr>
        <w:pStyle w:val="Akapitzlist"/>
        <w:spacing w:after="0" w:line="276" w:lineRule="auto"/>
        <w:ind w:left="851"/>
        <w:jc w:val="both"/>
        <w:rPr>
          <w:rFonts w:ascii="Cambria" w:hAnsi="Cambria"/>
        </w:rPr>
      </w:pPr>
    </w:p>
    <w:p w14:paraId="793F7D35" w14:textId="13B35A16" w:rsidR="00AE34AB" w:rsidRDefault="00AE34AB" w:rsidP="00AE34AB">
      <w:pPr>
        <w:pStyle w:val="Akapitzlist"/>
        <w:spacing w:after="0" w:line="276" w:lineRule="auto"/>
        <w:ind w:left="851"/>
        <w:jc w:val="both"/>
        <w:rPr>
          <w:rFonts w:ascii="Cambria" w:hAnsi="Cambria"/>
        </w:rPr>
      </w:pPr>
    </w:p>
    <w:p w14:paraId="6293ACF8" w14:textId="565FA206" w:rsidR="00AE34AB" w:rsidRDefault="00AE34AB" w:rsidP="00AE34AB">
      <w:pPr>
        <w:pStyle w:val="Akapitzlist"/>
        <w:spacing w:after="0" w:line="276" w:lineRule="auto"/>
        <w:ind w:left="851"/>
        <w:jc w:val="both"/>
        <w:rPr>
          <w:rFonts w:ascii="Cambria" w:hAnsi="Cambria"/>
        </w:rPr>
      </w:pPr>
    </w:p>
    <w:p w14:paraId="2DD7AAA7" w14:textId="45BAA6C7" w:rsidR="00AE34AB" w:rsidRDefault="00AE34AB" w:rsidP="00AE34AB">
      <w:pPr>
        <w:pStyle w:val="Akapitzlist"/>
        <w:spacing w:after="0" w:line="276" w:lineRule="auto"/>
        <w:ind w:left="851"/>
        <w:jc w:val="both"/>
        <w:rPr>
          <w:rFonts w:ascii="Cambria" w:hAnsi="Cambria"/>
        </w:rPr>
      </w:pPr>
    </w:p>
    <w:p w14:paraId="249CFF87" w14:textId="3603B2B6" w:rsidR="00AE34AB" w:rsidRDefault="00AE34AB" w:rsidP="00AE34AB">
      <w:pPr>
        <w:pStyle w:val="Akapitzlist"/>
        <w:spacing w:after="0" w:line="276" w:lineRule="auto"/>
        <w:ind w:left="851"/>
        <w:jc w:val="both"/>
        <w:rPr>
          <w:rFonts w:ascii="Cambria" w:hAnsi="Cambria"/>
        </w:rPr>
      </w:pPr>
    </w:p>
    <w:p w14:paraId="46EBD3B2" w14:textId="60253CDD" w:rsidR="00AE34AB" w:rsidRDefault="00AE34AB" w:rsidP="00AE34AB">
      <w:pPr>
        <w:pStyle w:val="Akapitzlist"/>
        <w:spacing w:after="0" w:line="276" w:lineRule="auto"/>
        <w:ind w:left="851"/>
        <w:jc w:val="both"/>
        <w:rPr>
          <w:rFonts w:ascii="Cambria" w:hAnsi="Cambria"/>
        </w:rPr>
      </w:pPr>
    </w:p>
    <w:p w14:paraId="0F9CC507" w14:textId="0C3F4FC0" w:rsidR="00AE34AB" w:rsidRDefault="00AE34AB" w:rsidP="00AE34AB">
      <w:pPr>
        <w:pStyle w:val="Akapitzlist"/>
        <w:spacing w:after="0" w:line="276" w:lineRule="auto"/>
        <w:ind w:left="851"/>
        <w:jc w:val="both"/>
        <w:rPr>
          <w:rFonts w:ascii="Cambria" w:hAnsi="Cambria"/>
        </w:rPr>
      </w:pPr>
    </w:p>
    <w:p w14:paraId="73E320AF" w14:textId="6B69D2A8" w:rsidR="00AE34AB" w:rsidRDefault="00AE34AB" w:rsidP="00AE34AB">
      <w:pPr>
        <w:pStyle w:val="Akapitzlist"/>
        <w:spacing w:after="0" w:line="276" w:lineRule="auto"/>
        <w:ind w:left="851"/>
        <w:jc w:val="both"/>
        <w:rPr>
          <w:rFonts w:ascii="Cambria" w:hAnsi="Cambria"/>
        </w:rPr>
      </w:pPr>
    </w:p>
    <w:p w14:paraId="55C36540" w14:textId="44102995" w:rsidR="00AE34AB" w:rsidRDefault="00AE34AB" w:rsidP="00AE34AB">
      <w:pPr>
        <w:pStyle w:val="Akapitzlist"/>
        <w:spacing w:after="0" w:line="276" w:lineRule="auto"/>
        <w:ind w:left="851"/>
        <w:jc w:val="both"/>
        <w:rPr>
          <w:rFonts w:ascii="Cambria" w:hAnsi="Cambria"/>
        </w:rPr>
      </w:pPr>
    </w:p>
    <w:p w14:paraId="3B181118" w14:textId="2554A900" w:rsidR="00AE34AB" w:rsidRDefault="00AE34AB" w:rsidP="00AE34AB">
      <w:pPr>
        <w:pStyle w:val="Akapitzlist"/>
        <w:spacing w:after="0" w:line="276" w:lineRule="auto"/>
        <w:ind w:left="851"/>
        <w:jc w:val="both"/>
        <w:rPr>
          <w:rFonts w:ascii="Cambria" w:hAnsi="Cambria"/>
        </w:rPr>
      </w:pPr>
    </w:p>
    <w:p w14:paraId="3BE43254" w14:textId="3C6B8560" w:rsidR="00AE34AB" w:rsidRDefault="00AE34AB" w:rsidP="00AE34AB">
      <w:pPr>
        <w:pStyle w:val="Akapitzlist"/>
        <w:spacing w:after="0" w:line="276" w:lineRule="auto"/>
        <w:ind w:left="851"/>
        <w:jc w:val="both"/>
        <w:rPr>
          <w:rFonts w:ascii="Cambria" w:hAnsi="Cambria"/>
        </w:rPr>
      </w:pPr>
    </w:p>
    <w:p w14:paraId="03E88AF2" w14:textId="0B271BF1" w:rsidR="00AE34AB" w:rsidRDefault="00AE34AB" w:rsidP="00AE34AB">
      <w:pPr>
        <w:pStyle w:val="Akapitzlist"/>
        <w:spacing w:after="0" w:line="276" w:lineRule="auto"/>
        <w:ind w:left="851"/>
        <w:jc w:val="both"/>
        <w:rPr>
          <w:rFonts w:ascii="Cambria" w:hAnsi="Cambria"/>
        </w:rPr>
      </w:pPr>
    </w:p>
    <w:p w14:paraId="548D3ED4" w14:textId="4ED687B3" w:rsidR="00DC53A2" w:rsidRDefault="00DC53A2" w:rsidP="002251B1">
      <w:pPr>
        <w:spacing w:after="0" w:line="276" w:lineRule="auto"/>
        <w:jc w:val="both"/>
        <w:rPr>
          <w:rFonts w:ascii="Cambria" w:hAnsi="Cambria"/>
        </w:rPr>
      </w:pPr>
    </w:p>
    <w:p w14:paraId="1720C4FB" w14:textId="5F319AB0" w:rsidR="00026F16" w:rsidRDefault="00026F16" w:rsidP="002251B1">
      <w:pPr>
        <w:spacing w:after="0" w:line="276" w:lineRule="auto"/>
        <w:jc w:val="both"/>
        <w:rPr>
          <w:rFonts w:ascii="Cambria" w:hAnsi="Cambria"/>
        </w:rPr>
      </w:pPr>
    </w:p>
    <w:p w14:paraId="0D08330C" w14:textId="0E9B166C" w:rsidR="00026F16" w:rsidRDefault="00026F16" w:rsidP="002251B1">
      <w:pPr>
        <w:spacing w:after="0" w:line="276" w:lineRule="auto"/>
        <w:jc w:val="both"/>
        <w:rPr>
          <w:rFonts w:ascii="Cambria" w:hAnsi="Cambria"/>
        </w:rPr>
      </w:pPr>
    </w:p>
    <w:p w14:paraId="6EB7F683" w14:textId="2278F228" w:rsidR="00026F16" w:rsidRDefault="00026F16" w:rsidP="002251B1">
      <w:pPr>
        <w:spacing w:after="0" w:line="276" w:lineRule="auto"/>
        <w:jc w:val="both"/>
        <w:rPr>
          <w:rFonts w:ascii="Cambria" w:hAnsi="Cambria"/>
        </w:rPr>
      </w:pPr>
    </w:p>
    <w:p w14:paraId="14EEB808" w14:textId="2516DA08" w:rsidR="00026F16" w:rsidRDefault="00026F16" w:rsidP="002251B1">
      <w:pPr>
        <w:spacing w:after="0" w:line="276" w:lineRule="auto"/>
        <w:jc w:val="both"/>
        <w:rPr>
          <w:rFonts w:ascii="Cambria" w:hAnsi="Cambria"/>
        </w:rPr>
      </w:pPr>
    </w:p>
    <w:p w14:paraId="78B7378D" w14:textId="27DB037A" w:rsidR="00026F16" w:rsidRDefault="00026F16" w:rsidP="002251B1">
      <w:pPr>
        <w:spacing w:after="0" w:line="276" w:lineRule="auto"/>
        <w:jc w:val="both"/>
        <w:rPr>
          <w:rFonts w:ascii="Cambria" w:hAnsi="Cambria"/>
        </w:rPr>
      </w:pPr>
    </w:p>
    <w:p w14:paraId="18211E7D" w14:textId="499B599B" w:rsidR="00026F16" w:rsidRDefault="00026F16" w:rsidP="002251B1">
      <w:pPr>
        <w:spacing w:after="0" w:line="276" w:lineRule="auto"/>
        <w:jc w:val="both"/>
        <w:rPr>
          <w:rFonts w:ascii="Cambria" w:hAnsi="Cambria"/>
        </w:rPr>
      </w:pPr>
    </w:p>
    <w:p w14:paraId="67C971FD" w14:textId="3626D938" w:rsidR="00026F16" w:rsidRDefault="00026F16" w:rsidP="002251B1">
      <w:pPr>
        <w:spacing w:after="0" w:line="276" w:lineRule="auto"/>
        <w:jc w:val="both"/>
        <w:rPr>
          <w:rFonts w:ascii="Cambria" w:hAnsi="Cambria"/>
        </w:rPr>
      </w:pPr>
    </w:p>
    <w:p w14:paraId="0B67F8D0" w14:textId="2EC0F145" w:rsidR="00026F16" w:rsidRDefault="00026F16" w:rsidP="002251B1">
      <w:pPr>
        <w:spacing w:after="0" w:line="276" w:lineRule="auto"/>
        <w:jc w:val="both"/>
        <w:rPr>
          <w:rFonts w:ascii="Cambria" w:hAnsi="Cambria"/>
        </w:rPr>
      </w:pPr>
    </w:p>
    <w:p w14:paraId="3AF4B643" w14:textId="59010C25" w:rsidR="00026F16" w:rsidRDefault="00026F16" w:rsidP="002251B1">
      <w:pPr>
        <w:spacing w:after="0" w:line="276" w:lineRule="auto"/>
        <w:jc w:val="both"/>
        <w:rPr>
          <w:rFonts w:ascii="Cambria" w:hAnsi="Cambria"/>
        </w:rPr>
      </w:pPr>
    </w:p>
    <w:p w14:paraId="183BBF2F" w14:textId="77777777" w:rsidR="00026F16" w:rsidRPr="002251B1" w:rsidRDefault="00026F16" w:rsidP="002251B1">
      <w:pPr>
        <w:spacing w:after="0" w:line="276" w:lineRule="auto"/>
        <w:jc w:val="both"/>
        <w:rPr>
          <w:rFonts w:ascii="Cambria" w:hAnsi="Cambria"/>
        </w:rPr>
      </w:pPr>
    </w:p>
    <w:p w14:paraId="2633653B" w14:textId="602BC3ED" w:rsidR="00AE34AB" w:rsidRPr="00C46256" w:rsidRDefault="00AE34AB" w:rsidP="00AE34AB">
      <w:pPr>
        <w:pStyle w:val="Nagwek1"/>
        <w:spacing w:line="360" w:lineRule="auto"/>
        <w:ind w:left="116" w:firstLine="0"/>
        <w:jc w:val="both"/>
        <w:rPr>
          <w:rFonts w:asciiTheme="majorBidi" w:hAnsiTheme="majorBidi" w:cstheme="majorBidi"/>
        </w:rPr>
      </w:pPr>
      <w:r w:rsidRPr="00C46256">
        <w:rPr>
          <w:rFonts w:asciiTheme="majorBidi" w:hAnsiTheme="majorBidi" w:cstheme="majorBidi"/>
        </w:rPr>
        <w:t xml:space="preserve">Klauzula informacyjna o przetwarzaniu danych osobowych osób fizycznych w ramach </w:t>
      </w:r>
      <w:r w:rsidRPr="00C46256">
        <w:rPr>
          <w:rFonts w:asciiTheme="majorBidi" w:hAnsiTheme="majorBidi" w:cstheme="majorBidi"/>
        </w:rPr>
        <w:lastRenderedPageBreak/>
        <w:t>postępowania o udzielenie zamówienia</w:t>
      </w:r>
      <w:r>
        <w:rPr>
          <w:rFonts w:asciiTheme="majorBidi" w:hAnsiTheme="majorBidi" w:cstheme="majorBidi"/>
        </w:rPr>
        <w:t xml:space="preserve"> (integralna część zamówienia ofertowego nr 13/2022 ARNICA)</w:t>
      </w:r>
    </w:p>
    <w:p w14:paraId="1CBF4F2B" w14:textId="77777777" w:rsidR="00AE34AB" w:rsidRDefault="00AE34AB" w:rsidP="00AE34AB">
      <w:pPr>
        <w:pStyle w:val="Tekstpodstawowy"/>
        <w:spacing w:line="360" w:lineRule="auto"/>
        <w:jc w:val="both"/>
        <w:rPr>
          <w:rFonts w:asciiTheme="majorBidi" w:hAnsiTheme="majorBidi" w:cstheme="majorBidi"/>
        </w:rPr>
      </w:pPr>
    </w:p>
    <w:p w14:paraId="724CEA14" w14:textId="77777777" w:rsidR="00AE34AB" w:rsidRPr="00C46256" w:rsidRDefault="00AE34AB" w:rsidP="00AE34AB">
      <w:pPr>
        <w:pStyle w:val="Tekstpodstawowy"/>
        <w:spacing w:line="360" w:lineRule="auto"/>
        <w:jc w:val="both"/>
        <w:rPr>
          <w:rFonts w:asciiTheme="majorBidi" w:hAnsiTheme="majorBidi" w:cstheme="majorBidi"/>
        </w:rPr>
      </w:pPr>
      <w:r w:rsidRPr="00C46256">
        <w:rPr>
          <w:rFonts w:asciiTheme="majorBidi" w:hAnsiTheme="majorBidi" w:cstheme="majorBidi"/>
        </w:rPr>
        <w:t>Na podstawie art. 13 Rozporządzenia Parlamentu Europejskiego i Rady (UE) 2016/679 z</w:t>
      </w:r>
      <w:r w:rsidRPr="00C46256">
        <w:rPr>
          <w:rFonts w:asciiTheme="majorBidi" w:hAnsiTheme="majorBidi" w:cstheme="majorBidi"/>
          <w:spacing w:val="29"/>
        </w:rPr>
        <w:t xml:space="preserve"> </w:t>
      </w:r>
      <w:r w:rsidRPr="00C46256">
        <w:rPr>
          <w:rFonts w:asciiTheme="majorBidi" w:hAnsiTheme="majorBidi" w:cstheme="majorBidi"/>
        </w:rPr>
        <w:t>dnia</w:t>
      </w:r>
    </w:p>
    <w:p w14:paraId="0BBCE9B8" w14:textId="77777777" w:rsidR="00AE34AB" w:rsidRPr="00C46256" w:rsidRDefault="00AE34AB" w:rsidP="00AE34AB">
      <w:pPr>
        <w:pStyle w:val="Tekstpodstawowy"/>
        <w:spacing w:before="139" w:line="360" w:lineRule="auto"/>
        <w:jc w:val="both"/>
        <w:rPr>
          <w:rFonts w:asciiTheme="majorBidi" w:hAnsiTheme="majorBidi" w:cstheme="majorBidi"/>
        </w:rPr>
      </w:pPr>
      <w:r w:rsidRPr="00C46256">
        <w:rPr>
          <w:rFonts w:asciiTheme="majorBidi" w:hAnsiTheme="majorBidi" w:cstheme="majorBidi"/>
        </w:rPr>
        <w:t>27kwietnia 2016 roku w sprawie ochrony osób fizycznych w związku z</w:t>
      </w:r>
      <w:r w:rsidRPr="00C46256">
        <w:rPr>
          <w:rFonts w:asciiTheme="majorBidi" w:hAnsiTheme="majorBidi" w:cstheme="majorBidi"/>
          <w:spacing w:val="-7"/>
        </w:rPr>
        <w:t xml:space="preserve"> </w:t>
      </w:r>
      <w:r w:rsidRPr="00C46256">
        <w:rPr>
          <w:rFonts w:asciiTheme="majorBidi" w:hAnsiTheme="majorBidi" w:cstheme="majorBidi"/>
        </w:rPr>
        <w:t>przetwarzaniem</w:t>
      </w:r>
    </w:p>
    <w:p w14:paraId="695EF369" w14:textId="77777777" w:rsidR="00AE34AB" w:rsidRPr="00C46256" w:rsidRDefault="00AE34AB" w:rsidP="00AE34AB">
      <w:pPr>
        <w:pStyle w:val="Tekstpodstawowy"/>
        <w:spacing w:before="137" w:line="360" w:lineRule="auto"/>
        <w:ind w:right="23"/>
        <w:jc w:val="both"/>
        <w:rPr>
          <w:rFonts w:asciiTheme="majorBidi" w:hAnsiTheme="majorBidi" w:cstheme="majorBidi"/>
        </w:rPr>
      </w:pPr>
      <w:r w:rsidRPr="00C46256">
        <w:rPr>
          <w:rFonts w:asciiTheme="majorBidi" w:hAnsiTheme="majorBidi" w:cstheme="majorBidi"/>
        </w:rPr>
        <w:t>danych osobowych i w sprawie swobodnego przepływu takich danych oraz uchylenia dyrektywy 95/46/WE (Dz. Urz. UE. L2016 Nr 119), zwanego dalej RODO, informujemy, iż:</w:t>
      </w:r>
    </w:p>
    <w:p w14:paraId="7AACEC7E" w14:textId="77777777" w:rsidR="00AE34AB" w:rsidRPr="00C46256" w:rsidRDefault="00AE34AB" w:rsidP="00AE34AB">
      <w:pPr>
        <w:spacing w:after="105" w:line="360" w:lineRule="auto"/>
        <w:ind w:left="115"/>
        <w:jc w:val="both"/>
        <w:rPr>
          <w:rFonts w:asciiTheme="majorBidi" w:hAnsiTheme="majorBidi" w:cstheme="majorBidi"/>
          <w:bCs/>
        </w:rPr>
      </w:pPr>
      <w:r w:rsidRPr="00C46256">
        <w:rPr>
          <w:rFonts w:asciiTheme="majorBidi" w:hAnsiTheme="majorBidi" w:cstheme="majorBidi"/>
        </w:rPr>
        <w:t>Administratorem Pani/Pana danych osobowych jest ARNICA</w:t>
      </w:r>
      <w:r w:rsidRPr="00C46256">
        <w:rPr>
          <w:rFonts w:asciiTheme="majorBidi" w:hAnsiTheme="majorBidi" w:cstheme="majorBidi"/>
          <w:spacing w:val="25"/>
        </w:rPr>
        <w:t xml:space="preserve"> Adam </w:t>
      </w:r>
      <w:r w:rsidRPr="00C46256">
        <w:rPr>
          <w:rFonts w:asciiTheme="majorBidi" w:hAnsiTheme="majorBidi" w:cstheme="majorBidi"/>
        </w:rPr>
        <w:t>Olszewski</w:t>
      </w:r>
      <w:r w:rsidRPr="00C46256">
        <w:rPr>
          <w:rFonts w:asciiTheme="majorBidi" w:hAnsiTheme="majorBidi" w:cstheme="majorBidi"/>
          <w:spacing w:val="26"/>
        </w:rPr>
        <w:t xml:space="preserve"> </w:t>
      </w:r>
      <w:r w:rsidRPr="00C46256">
        <w:rPr>
          <w:rFonts w:asciiTheme="majorBidi" w:hAnsiTheme="majorBidi" w:cstheme="majorBidi"/>
        </w:rPr>
        <w:t>i</w:t>
      </w:r>
      <w:r w:rsidRPr="00C46256">
        <w:rPr>
          <w:rFonts w:asciiTheme="majorBidi" w:hAnsiTheme="majorBidi" w:cstheme="majorBidi"/>
          <w:spacing w:val="25"/>
        </w:rPr>
        <w:t xml:space="preserve"> </w:t>
      </w:r>
      <w:r w:rsidRPr="00C46256">
        <w:rPr>
          <w:rFonts w:asciiTheme="majorBidi" w:hAnsiTheme="majorBidi" w:cstheme="majorBidi"/>
        </w:rPr>
        <w:t>Wspólnik</w:t>
      </w:r>
      <w:r w:rsidRPr="00C46256">
        <w:rPr>
          <w:rFonts w:asciiTheme="majorBidi" w:hAnsiTheme="majorBidi" w:cstheme="majorBidi"/>
          <w:spacing w:val="26"/>
        </w:rPr>
        <w:t xml:space="preserve"> </w:t>
      </w:r>
      <w:r w:rsidRPr="00C46256">
        <w:rPr>
          <w:rFonts w:asciiTheme="majorBidi" w:hAnsiTheme="majorBidi" w:cstheme="majorBidi"/>
        </w:rPr>
        <w:t>Spółka</w:t>
      </w:r>
      <w:r w:rsidRPr="00C46256">
        <w:rPr>
          <w:rFonts w:asciiTheme="majorBidi" w:hAnsiTheme="majorBidi" w:cstheme="majorBidi"/>
          <w:spacing w:val="25"/>
        </w:rPr>
        <w:t xml:space="preserve"> </w:t>
      </w:r>
      <w:r w:rsidRPr="00C46256">
        <w:rPr>
          <w:rFonts w:asciiTheme="majorBidi" w:hAnsiTheme="majorBidi" w:cstheme="majorBidi"/>
        </w:rPr>
        <w:t>Jawna</w:t>
      </w:r>
      <w:r w:rsidRPr="00C46256">
        <w:rPr>
          <w:rFonts w:asciiTheme="majorBidi" w:hAnsiTheme="majorBidi" w:cstheme="majorBidi"/>
          <w:spacing w:val="26"/>
        </w:rPr>
        <w:t xml:space="preserve"> </w:t>
      </w:r>
      <w:r w:rsidRPr="00C46256">
        <w:rPr>
          <w:rFonts w:asciiTheme="majorBidi" w:hAnsiTheme="majorBidi" w:cstheme="majorBidi"/>
          <w:bCs/>
        </w:rPr>
        <w:t>ul. Amii Krajowej 18A, 06-400 Ciechanów, NIP:</w:t>
      </w:r>
      <w:r w:rsidRPr="00C46256">
        <w:rPr>
          <w:rFonts w:asciiTheme="majorBidi" w:hAnsiTheme="majorBidi" w:cstheme="majorBidi"/>
        </w:rPr>
        <w:t xml:space="preserve"> 5661981055</w:t>
      </w:r>
      <w:r w:rsidRPr="00C46256">
        <w:rPr>
          <w:rFonts w:asciiTheme="majorBidi" w:hAnsiTheme="majorBidi" w:cstheme="majorBidi"/>
          <w:bCs/>
        </w:rPr>
        <w:t>, REGON:</w:t>
      </w:r>
      <w:r w:rsidRPr="00C46256">
        <w:rPr>
          <w:rFonts w:asciiTheme="majorBidi" w:hAnsiTheme="majorBidi" w:cstheme="majorBidi"/>
        </w:rPr>
        <w:t xml:space="preserve"> 142062258</w:t>
      </w:r>
      <w:r w:rsidRPr="00C46256">
        <w:rPr>
          <w:rFonts w:asciiTheme="majorBidi" w:hAnsiTheme="majorBidi" w:cstheme="majorBidi"/>
          <w:bCs/>
        </w:rPr>
        <w:t>, KRS: 0000339913</w:t>
      </w:r>
      <w:r w:rsidRPr="00C46256">
        <w:rPr>
          <w:rFonts w:asciiTheme="majorBidi" w:hAnsiTheme="majorBidi" w:cstheme="majorBidi"/>
        </w:rPr>
        <w:t>,</w:t>
      </w:r>
      <w:r w:rsidRPr="00C46256">
        <w:rPr>
          <w:rFonts w:asciiTheme="majorBidi" w:hAnsiTheme="majorBidi" w:cstheme="majorBidi"/>
          <w:bCs/>
        </w:rPr>
        <w:t xml:space="preserve"> </w:t>
      </w:r>
      <w:proofErr w:type="spellStart"/>
      <w:r w:rsidRPr="00C46256">
        <w:rPr>
          <w:rFonts w:asciiTheme="majorBidi" w:hAnsiTheme="majorBidi" w:cstheme="majorBidi"/>
        </w:rPr>
        <w:t>tel</w:t>
      </w:r>
      <w:proofErr w:type="spellEnd"/>
      <w:r w:rsidRPr="00C46256">
        <w:rPr>
          <w:rFonts w:asciiTheme="majorBidi" w:hAnsiTheme="majorBidi" w:cstheme="majorBidi"/>
        </w:rPr>
        <w:t>: 23 / 673 25 77</w:t>
      </w:r>
    </w:p>
    <w:p w14:paraId="56F98672" w14:textId="77777777" w:rsidR="00AE34AB" w:rsidRPr="00C46256" w:rsidRDefault="00AE34AB" w:rsidP="00AE34AB">
      <w:pPr>
        <w:pStyle w:val="Akapitzlist"/>
        <w:widowControl w:val="0"/>
        <w:numPr>
          <w:ilvl w:val="0"/>
          <w:numId w:val="30"/>
        </w:numPr>
        <w:tabs>
          <w:tab w:val="left" w:pos="385"/>
        </w:tabs>
        <w:autoSpaceDE w:val="0"/>
        <w:autoSpaceDN w:val="0"/>
        <w:spacing w:after="0" w:line="360" w:lineRule="auto"/>
        <w:ind w:left="459" w:right="111" w:hanging="34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46256">
        <w:rPr>
          <w:rFonts w:asciiTheme="majorBidi" w:hAnsiTheme="majorBidi" w:cstheme="majorBidi"/>
          <w:sz w:val="24"/>
          <w:szCs w:val="24"/>
        </w:rPr>
        <w:t>Z Administratorem może Pani/Pan skontaktować się bezpośrednio,</w:t>
      </w:r>
      <w:r w:rsidRPr="00C46256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korespondencję</w:t>
      </w:r>
    </w:p>
    <w:p w14:paraId="3DA7BA2D" w14:textId="77777777" w:rsidR="00AE34AB" w:rsidRPr="00C46256" w:rsidRDefault="00AE34AB" w:rsidP="00AE34AB">
      <w:pPr>
        <w:pStyle w:val="Tekstpodstawowy"/>
        <w:spacing w:before="139" w:line="360" w:lineRule="auto"/>
        <w:jc w:val="both"/>
        <w:rPr>
          <w:rFonts w:asciiTheme="majorBidi" w:hAnsiTheme="majorBidi" w:cstheme="majorBidi"/>
        </w:rPr>
      </w:pPr>
      <w:r w:rsidRPr="00C46256">
        <w:rPr>
          <w:rFonts w:asciiTheme="majorBidi" w:hAnsiTheme="majorBidi" w:cstheme="majorBidi"/>
        </w:rPr>
        <w:t>kierując na adres: ul. Ciechanów 06-400 ul. Gruduska 50 lub za pośrednictwem</w:t>
      </w:r>
    </w:p>
    <w:p w14:paraId="669E265D" w14:textId="77777777" w:rsidR="00AE34AB" w:rsidRPr="00C46256" w:rsidRDefault="00AE34AB" w:rsidP="00AE34AB">
      <w:pPr>
        <w:pStyle w:val="Tekstpodstawowy"/>
        <w:spacing w:before="137" w:line="360" w:lineRule="auto"/>
        <w:ind w:right="111"/>
        <w:jc w:val="both"/>
        <w:rPr>
          <w:rFonts w:asciiTheme="majorBidi" w:hAnsiTheme="majorBidi" w:cstheme="majorBidi"/>
        </w:rPr>
      </w:pPr>
      <w:r w:rsidRPr="00C46256">
        <w:rPr>
          <w:rFonts w:asciiTheme="majorBidi" w:hAnsiTheme="majorBidi" w:cstheme="majorBidi"/>
        </w:rPr>
        <w:t xml:space="preserve">powołanego Inspektora Ochrony Danych Osobowych wysyłając wiadomość email: </w:t>
      </w:r>
      <w:hyperlink r:id="rId14" w:history="1">
        <w:r w:rsidRPr="00C46256">
          <w:rPr>
            <w:rStyle w:val="Hipercze"/>
            <w:rFonts w:asciiTheme="majorBidi" w:hAnsiTheme="majorBidi" w:cstheme="majorBidi"/>
          </w:rPr>
          <w:t>abiarnica@arnica.pl</w:t>
        </w:r>
      </w:hyperlink>
      <w:r w:rsidRPr="00C46256">
        <w:rPr>
          <w:rFonts w:asciiTheme="majorBidi" w:hAnsiTheme="majorBidi" w:cstheme="majorBidi"/>
        </w:rPr>
        <w:t xml:space="preserve">   Do inspektora ochrony danych osobowych należy kierować wyłącznie sprawy dotyczące przetwarzania Pani/Pana danych osobowych, w tym sprawy dotyczące realizacji przysługujących Pani/Panu praw.</w:t>
      </w:r>
    </w:p>
    <w:p w14:paraId="5C32ABB4" w14:textId="77777777" w:rsidR="00AE34AB" w:rsidRPr="00C46256" w:rsidRDefault="00AE34AB" w:rsidP="00AE34AB">
      <w:pPr>
        <w:pStyle w:val="Akapitzlist"/>
        <w:widowControl w:val="0"/>
        <w:numPr>
          <w:ilvl w:val="0"/>
          <w:numId w:val="30"/>
        </w:numPr>
        <w:tabs>
          <w:tab w:val="left" w:pos="433"/>
        </w:tabs>
        <w:autoSpaceDE w:val="0"/>
        <w:autoSpaceDN w:val="0"/>
        <w:spacing w:after="0" w:line="360" w:lineRule="auto"/>
        <w:ind w:left="432" w:hanging="317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46256">
        <w:rPr>
          <w:rFonts w:asciiTheme="majorBidi" w:hAnsiTheme="majorBidi" w:cstheme="majorBidi"/>
          <w:sz w:val="24"/>
          <w:szCs w:val="24"/>
        </w:rPr>
        <w:t>Administrator</w:t>
      </w:r>
      <w:r w:rsidRPr="00C46256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przetwarza</w:t>
      </w:r>
      <w:r w:rsidRPr="00C46256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Pani/Pana</w:t>
      </w:r>
      <w:r w:rsidRPr="00C46256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dane</w:t>
      </w:r>
      <w:r w:rsidRPr="00C46256">
        <w:rPr>
          <w:rFonts w:asciiTheme="majorBidi" w:hAnsiTheme="majorBidi" w:cstheme="majorBidi"/>
          <w:spacing w:val="18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osobowe</w:t>
      </w:r>
      <w:r w:rsidRPr="00C46256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podane</w:t>
      </w:r>
      <w:r w:rsidRPr="00C46256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w</w:t>
      </w:r>
      <w:r w:rsidRPr="00C46256">
        <w:rPr>
          <w:rFonts w:asciiTheme="majorBidi" w:hAnsiTheme="majorBidi" w:cstheme="majorBidi"/>
          <w:spacing w:val="17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formularzu</w:t>
      </w:r>
      <w:r w:rsidRPr="00C46256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ofertowym</w:t>
      </w:r>
    </w:p>
    <w:p w14:paraId="1EF20424" w14:textId="77777777" w:rsidR="00AE34AB" w:rsidRPr="00C46256" w:rsidRDefault="00AE34AB" w:rsidP="00AE34AB">
      <w:pPr>
        <w:pStyle w:val="Tekstpodstawowy"/>
        <w:spacing w:before="137" w:line="360" w:lineRule="auto"/>
        <w:jc w:val="both"/>
        <w:rPr>
          <w:rFonts w:asciiTheme="majorBidi" w:hAnsiTheme="majorBidi" w:cstheme="majorBidi"/>
        </w:rPr>
      </w:pPr>
      <w:r w:rsidRPr="00C46256">
        <w:rPr>
          <w:rFonts w:asciiTheme="majorBidi" w:hAnsiTheme="majorBidi" w:cstheme="majorBidi"/>
        </w:rPr>
        <w:t>Oraz pozostałych dokumentach załączonych do postępowania o udzielenia zamówienia.</w:t>
      </w:r>
    </w:p>
    <w:p w14:paraId="45959432" w14:textId="77777777" w:rsidR="00AE34AB" w:rsidRPr="00C46256" w:rsidRDefault="00AE34AB" w:rsidP="00AE34AB">
      <w:pPr>
        <w:pStyle w:val="Akapitzlist"/>
        <w:widowControl w:val="0"/>
        <w:numPr>
          <w:ilvl w:val="0"/>
          <w:numId w:val="30"/>
        </w:numPr>
        <w:tabs>
          <w:tab w:val="left" w:pos="380"/>
        </w:tabs>
        <w:autoSpaceDE w:val="0"/>
        <w:autoSpaceDN w:val="0"/>
        <w:spacing w:before="139" w:after="0" w:line="360" w:lineRule="auto"/>
        <w:ind w:right="113" w:firstLine="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46256">
        <w:rPr>
          <w:rFonts w:asciiTheme="majorBidi" w:hAnsiTheme="majorBidi" w:cstheme="majorBidi"/>
          <w:sz w:val="24"/>
          <w:szCs w:val="24"/>
        </w:rPr>
        <w:t>Dane osobowe, o których mowa powyżej, będą przetwarzane przez Administratora przez okres wymagany przepisami prawa, w szczególności wskazany w art. 140 Rozporządzenia Parlamentu Europejskiego i Rady UE nr 1303/2013 z dnia 17 grudnia 2013 roku.</w:t>
      </w:r>
    </w:p>
    <w:p w14:paraId="16632812" w14:textId="77777777" w:rsidR="00AE34AB" w:rsidRPr="00C46256" w:rsidRDefault="00AE34AB" w:rsidP="00AE34AB">
      <w:pPr>
        <w:pStyle w:val="Akapitzlist"/>
        <w:widowControl w:val="0"/>
        <w:numPr>
          <w:ilvl w:val="0"/>
          <w:numId w:val="30"/>
        </w:numPr>
        <w:tabs>
          <w:tab w:val="left" w:pos="356"/>
        </w:tabs>
        <w:autoSpaceDE w:val="0"/>
        <w:autoSpaceDN w:val="0"/>
        <w:spacing w:after="0" w:line="360" w:lineRule="auto"/>
        <w:ind w:left="356" w:hanging="24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46256">
        <w:rPr>
          <w:rFonts w:asciiTheme="majorBidi" w:hAnsiTheme="majorBidi" w:cstheme="majorBidi"/>
          <w:sz w:val="24"/>
          <w:szCs w:val="24"/>
        </w:rPr>
        <w:t>Pani/Pana dane osobowe przetwarzane będą na</w:t>
      </w:r>
      <w:r w:rsidRPr="00C46256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podstawie:</w:t>
      </w:r>
    </w:p>
    <w:p w14:paraId="7504EF36" w14:textId="5506DEDC" w:rsidR="00AE34AB" w:rsidRDefault="00AE34AB" w:rsidP="00AE34AB">
      <w:pPr>
        <w:pStyle w:val="Akapitzlist"/>
        <w:widowControl w:val="0"/>
        <w:numPr>
          <w:ilvl w:val="0"/>
          <w:numId w:val="29"/>
        </w:numPr>
        <w:tabs>
          <w:tab w:val="left" w:pos="385"/>
        </w:tabs>
        <w:autoSpaceDE w:val="0"/>
        <w:autoSpaceDN w:val="0"/>
        <w:spacing w:before="137" w:after="0" w:line="360" w:lineRule="auto"/>
        <w:ind w:right="112" w:firstLine="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46256">
        <w:rPr>
          <w:rFonts w:asciiTheme="majorBidi" w:hAnsiTheme="majorBidi" w:cstheme="majorBidi"/>
          <w:sz w:val="24"/>
          <w:szCs w:val="24"/>
        </w:rPr>
        <w:t>art. 6 ust. 1 lit. c) RODO w celu związanym z prowadzeniem postępowania o udzielenie zamówienia realizowanego w ramach projektu „Dzienny Dom Opieki Medycznej w Ciechanowie”, który współfinansowany jest ze środków Europejskiego Funduszu Społecznego w ramach – IX Osi Priorytetowej Regionalnego Programu Operacyjnego Województwa Mazowieckiego na lata 2014-2020, prowadzonym zgodnie z zasadą</w:t>
      </w:r>
      <w:r w:rsidRPr="00C46256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konkurencyjności;</w:t>
      </w:r>
    </w:p>
    <w:p w14:paraId="03A07777" w14:textId="77777777" w:rsidR="000E3AEF" w:rsidRPr="000E3AEF" w:rsidRDefault="000E3AEF" w:rsidP="000E3AEF">
      <w:pPr>
        <w:widowControl w:val="0"/>
        <w:tabs>
          <w:tab w:val="left" w:pos="385"/>
        </w:tabs>
        <w:autoSpaceDE w:val="0"/>
        <w:autoSpaceDN w:val="0"/>
        <w:spacing w:before="137" w:after="0" w:line="360" w:lineRule="auto"/>
        <w:ind w:left="116" w:right="112"/>
        <w:jc w:val="both"/>
        <w:rPr>
          <w:rFonts w:asciiTheme="majorBidi" w:hAnsiTheme="majorBidi" w:cstheme="majorBidi"/>
          <w:sz w:val="24"/>
          <w:szCs w:val="24"/>
        </w:rPr>
      </w:pPr>
    </w:p>
    <w:p w14:paraId="5959DF0E" w14:textId="77777777" w:rsidR="00AE34AB" w:rsidRPr="00C46256" w:rsidRDefault="00AE34AB" w:rsidP="00AE34AB">
      <w:pPr>
        <w:pStyle w:val="Akapitzlist"/>
        <w:widowControl w:val="0"/>
        <w:numPr>
          <w:ilvl w:val="0"/>
          <w:numId w:val="29"/>
        </w:numPr>
        <w:tabs>
          <w:tab w:val="left" w:pos="465"/>
        </w:tabs>
        <w:autoSpaceDE w:val="0"/>
        <w:autoSpaceDN w:val="0"/>
        <w:spacing w:before="1" w:after="0" w:line="360" w:lineRule="auto"/>
        <w:ind w:left="464" w:hanging="349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46256">
        <w:rPr>
          <w:rFonts w:asciiTheme="majorBidi" w:hAnsiTheme="majorBidi" w:cstheme="majorBidi"/>
          <w:sz w:val="24"/>
          <w:szCs w:val="24"/>
        </w:rPr>
        <w:t>art.</w:t>
      </w:r>
      <w:r w:rsidRPr="00C46256">
        <w:rPr>
          <w:rFonts w:asciiTheme="majorBidi" w:hAnsiTheme="majorBidi" w:cstheme="majorBidi"/>
          <w:spacing w:val="29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6</w:t>
      </w:r>
      <w:r w:rsidRPr="00C46256">
        <w:rPr>
          <w:rFonts w:asciiTheme="majorBidi" w:hAnsiTheme="majorBidi" w:cstheme="majorBidi"/>
          <w:spacing w:val="27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ust.</w:t>
      </w:r>
      <w:r w:rsidRPr="00C46256">
        <w:rPr>
          <w:rFonts w:asciiTheme="majorBidi" w:hAnsiTheme="majorBidi" w:cstheme="majorBidi"/>
          <w:spacing w:val="27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1</w:t>
      </w:r>
      <w:r w:rsidRPr="00C46256">
        <w:rPr>
          <w:rFonts w:asciiTheme="majorBidi" w:hAnsiTheme="majorBidi" w:cstheme="majorBidi"/>
          <w:spacing w:val="25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lit.</w:t>
      </w:r>
      <w:r w:rsidRPr="00C46256">
        <w:rPr>
          <w:rFonts w:asciiTheme="majorBidi" w:hAnsiTheme="majorBidi" w:cstheme="majorBidi"/>
          <w:spacing w:val="25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f)</w:t>
      </w:r>
      <w:r w:rsidRPr="00C46256">
        <w:rPr>
          <w:rFonts w:asciiTheme="majorBidi" w:hAnsiTheme="majorBidi" w:cstheme="majorBidi"/>
          <w:spacing w:val="27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RODO</w:t>
      </w:r>
      <w:r w:rsidRPr="00C46256">
        <w:rPr>
          <w:rFonts w:asciiTheme="majorBidi" w:hAnsiTheme="majorBidi" w:cstheme="majorBidi"/>
          <w:spacing w:val="26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-</w:t>
      </w:r>
      <w:r w:rsidRPr="00C46256">
        <w:rPr>
          <w:rFonts w:asciiTheme="majorBidi" w:hAnsiTheme="majorBidi" w:cstheme="majorBidi"/>
          <w:spacing w:val="27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prawnie</w:t>
      </w:r>
      <w:r w:rsidRPr="00C46256">
        <w:rPr>
          <w:rFonts w:asciiTheme="majorBidi" w:hAnsiTheme="majorBidi" w:cstheme="majorBidi"/>
          <w:spacing w:val="29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uzasadnionym</w:t>
      </w:r>
      <w:r w:rsidRPr="00C46256">
        <w:rPr>
          <w:rFonts w:asciiTheme="majorBidi" w:hAnsiTheme="majorBidi" w:cstheme="majorBidi"/>
          <w:spacing w:val="27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interesem</w:t>
      </w:r>
      <w:r w:rsidRPr="00C46256">
        <w:rPr>
          <w:rFonts w:asciiTheme="majorBidi" w:hAnsiTheme="majorBidi" w:cstheme="majorBidi"/>
          <w:spacing w:val="27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Administratora</w:t>
      </w:r>
      <w:r w:rsidRPr="00C46256">
        <w:rPr>
          <w:rFonts w:asciiTheme="majorBidi" w:hAnsiTheme="majorBidi" w:cstheme="majorBidi"/>
          <w:spacing w:val="24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jest</w:t>
      </w:r>
    </w:p>
    <w:p w14:paraId="67CF006A" w14:textId="77777777" w:rsidR="00AE34AB" w:rsidRPr="00C46256" w:rsidRDefault="00AE34AB" w:rsidP="00AE34AB">
      <w:pPr>
        <w:pStyle w:val="Tekstpodstawowy"/>
        <w:spacing w:before="137" w:line="360" w:lineRule="auto"/>
        <w:jc w:val="both"/>
        <w:rPr>
          <w:rFonts w:asciiTheme="majorBidi" w:hAnsiTheme="majorBidi" w:cstheme="majorBidi"/>
        </w:rPr>
      </w:pPr>
      <w:r w:rsidRPr="00C46256">
        <w:rPr>
          <w:rFonts w:asciiTheme="majorBidi" w:hAnsiTheme="majorBidi" w:cstheme="majorBidi"/>
        </w:rPr>
        <w:t xml:space="preserve">możliwość ustalenia, dochodzenia lub obrony przed ewentualnymi roszczeniami w przypadku </w:t>
      </w:r>
      <w:r w:rsidRPr="00C46256">
        <w:rPr>
          <w:rFonts w:asciiTheme="majorBidi" w:hAnsiTheme="majorBidi" w:cstheme="majorBidi"/>
        </w:rPr>
        <w:lastRenderedPageBreak/>
        <w:t>powstania sporu dotyczącego prowadzonego postępowania o udzielenie zamówienia.</w:t>
      </w:r>
    </w:p>
    <w:p w14:paraId="0B4FC4AB" w14:textId="77777777" w:rsidR="00AE34AB" w:rsidRPr="00C46256" w:rsidRDefault="00AE34AB" w:rsidP="00AE34AB">
      <w:pPr>
        <w:pStyle w:val="Akapitzlist"/>
        <w:widowControl w:val="0"/>
        <w:numPr>
          <w:ilvl w:val="0"/>
          <w:numId w:val="30"/>
        </w:numPr>
        <w:tabs>
          <w:tab w:val="left" w:pos="457"/>
        </w:tabs>
        <w:autoSpaceDE w:val="0"/>
        <w:autoSpaceDN w:val="0"/>
        <w:spacing w:after="0" w:line="360" w:lineRule="auto"/>
        <w:ind w:right="113" w:firstLine="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46256">
        <w:rPr>
          <w:rFonts w:asciiTheme="majorBidi" w:hAnsiTheme="majorBidi" w:cstheme="majorBidi"/>
          <w:sz w:val="24"/>
          <w:szCs w:val="24"/>
        </w:rPr>
        <w:t>Podanie przez Panią/Pana danych osobowych jest dobrowolne, lecz niezbędne do wzięcia udziału w postępowaniu o udzielenie</w:t>
      </w:r>
      <w:r w:rsidRPr="00C4625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zamówienia.</w:t>
      </w:r>
    </w:p>
    <w:p w14:paraId="0E3885A7" w14:textId="77777777" w:rsidR="00AE34AB" w:rsidRPr="00C46256" w:rsidRDefault="00AE34AB" w:rsidP="00AE34AB">
      <w:pPr>
        <w:spacing w:line="360" w:lineRule="auto"/>
        <w:jc w:val="both"/>
        <w:rPr>
          <w:rFonts w:asciiTheme="majorBidi" w:hAnsiTheme="majorBidi" w:cstheme="majorBidi"/>
        </w:rPr>
        <w:sectPr w:rsidR="00AE34AB" w:rsidRPr="00C46256" w:rsidSect="000E3AEF">
          <w:headerReference w:type="default" r:id="rId15"/>
          <w:footerReference w:type="even" r:id="rId16"/>
          <w:footerReference w:type="default" r:id="rId17"/>
          <w:pgSz w:w="11910" w:h="16840"/>
          <w:pgMar w:top="1680" w:right="1300" w:bottom="280" w:left="1300" w:header="1109" w:footer="0" w:gutter="0"/>
          <w:cols w:space="708"/>
        </w:sectPr>
      </w:pPr>
    </w:p>
    <w:p w14:paraId="296C0D9E" w14:textId="77777777" w:rsidR="00AE34AB" w:rsidRPr="00C46256" w:rsidRDefault="00AE34AB" w:rsidP="00AE34AB">
      <w:pPr>
        <w:pStyle w:val="Akapitzlist"/>
        <w:widowControl w:val="0"/>
        <w:numPr>
          <w:ilvl w:val="0"/>
          <w:numId w:val="30"/>
        </w:numPr>
        <w:tabs>
          <w:tab w:val="left" w:pos="383"/>
        </w:tabs>
        <w:autoSpaceDE w:val="0"/>
        <w:autoSpaceDN w:val="0"/>
        <w:spacing w:before="143" w:after="0" w:line="360" w:lineRule="auto"/>
        <w:ind w:right="113" w:firstLine="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46256">
        <w:rPr>
          <w:rFonts w:asciiTheme="majorBidi" w:hAnsiTheme="majorBidi" w:cstheme="majorBidi"/>
          <w:sz w:val="24"/>
          <w:szCs w:val="24"/>
        </w:rPr>
        <w:t>Przysługuje Pani/Panu prawo dostępu do treści danych osobowych oraz ich poprawiania, sprostowania, ograniczenia przetwarzania oraz do ich</w:t>
      </w:r>
      <w:r w:rsidRPr="00C46256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usunięcia.</w:t>
      </w:r>
    </w:p>
    <w:p w14:paraId="315337D9" w14:textId="77777777" w:rsidR="00AE34AB" w:rsidRPr="00C46256" w:rsidRDefault="00AE34AB" w:rsidP="00AE34AB">
      <w:pPr>
        <w:pStyle w:val="Akapitzlist"/>
        <w:widowControl w:val="0"/>
        <w:numPr>
          <w:ilvl w:val="0"/>
          <w:numId w:val="30"/>
        </w:numPr>
        <w:tabs>
          <w:tab w:val="left" w:pos="361"/>
        </w:tabs>
        <w:autoSpaceDE w:val="0"/>
        <w:autoSpaceDN w:val="0"/>
        <w:spacing w:after="0" w:line="360" w:lineRule="auto"/>
        <w:ind w:right="110" w:firstLine="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46256">
        <w:rPr>
          <w:rFonts w:asciiTheme="majorBidi" w:hAnsiTheme="majorBidi" w:cstheme="majorBidi"/>
          <w:sz w:val="24"/>
          <w:szCs w:val="24"/>
        </w:rPr>
        <w:t>W sytuacji, w której podstawą przetwarzania Pani/Pana danych osobowych jest art. 6 ust. 1 lit. f RODO przysługuje Pani/Panu prawo do wniesienia sprzeciwu wobec przetwarzania danych osobowych.</w:t>
      </w:r>
    </w:p>
    <w:p w14:paraId="60924451" w14:textId="77777777" w:rsidR="00AE34AB" w:rsidRPr="00C46256" w:rsidRDefault="00AE34AB" w:rsidP="00AE34AB">
      <w:pPr>
        <w:pStyle w:val="Akapitzlist"/>
        <w:widowControl w:val="0"/>
        <w:numPr>
          <w:ilvl w:val="0"/>
          <w:numId w:val="30"/>
        </w:numPr>
        <w:tabs>
          <w:tab w:val="left" w:pos="356"/>
        </w:tabs>
        <w:autoSpaceDE w:val="0"/>
        <w:autoSpaceDN w:val="0"/>
        <w:spacing w:before="1" w:after="0" w:line="360" w:lineRule="auto"/>
        <w:ind w:left="356" w:hanging="24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46256">
        <w:rPr>
          <w:rFonts w:asciiTheme="majorBidi" w:hAnsiTheme="majorBidi" w:cstheme="majorBidi"/>
          <w:sz w:val="24"/>
          <w:szCs w:val="24"/>
        </w:rPr>
        <w:t>Nie przysługuje Pani/Panu prawo do przenoszenia danych</w:t>
      </w:r>
      <w:r w:rsidRPr="00C46256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osobowych.</w:t>
      </w:r>
    </w:p>
    <w:p w14:paraId="6653B203" w14:textId="77777777" w:rsidR="00AE34AB" w:rsidRPr="00C46256" w:rsidRDefault="00AE34AB" w:rsidP="00AE34AB">
      <w:pPr>
        <w:pStyle w:val="Akapitzlist"/>
        <w:widowControl w:val="0"/>
        <w:numPr>
          <w:ilvl w:val="0"/>
          <w:numId w:val="30"/>
        </w:numPr>
        <w:tabs>
          <w:tab w:val="left" w:pos="477"/>
        </w:tabs>
        <w:autoSpaceDE w:val="0"/>
        <w:autoSpaceDN w:val="0"/>
        <w:spacing w:before="137" w:after="0" w:line="360" w:lineRule="auto"/>
        <w:ind w:left="476" w:hanging="361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46256">
        <w:rPr>
          <w:rFonts w:asciiTheme="majorBidi" w:hAnsiTheme="majorBidi" w:cstheme="majorBidi"/>
          <w:sz w:val="24"/>
          <w:szCs w:val="24"/>
        </w:rPr>
        <w:t>Odbiorcami Pani/Pana danych osobowych mogą</w:t>
      </w:r>
      <w:r w:rsidRPr="00C4625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być:</w:t>
      </w:r>
    </w:p>
    <w:p w14:paraId="33E10E15" w14:textId="77777777" w:rsidR="00AE34AB" w:rsidRPr="00C46256" w:rsidRDefault="00AE34AB" w:rsidP="00AE34AB">
      <w:pPr>
        <w:pStyle w:val="Akapitzlist"/>
        <w:widowControl w:val="0"/>
        <w:numPr>
          <w:ilvl w:val="0"/>
          <w:numId w:val="28"/>
        </w:numPr>
        <w:tabs>
          <w:tab w:val="left" w:pos="447"/>
        </w:tabs>
        <w:autoSpaceDE w:val="0"/>
        <w:autoSpaceDN w:val="0"/>
        <w:spacing w:before="139" w:after="0" w:line="360" w:lineRule="auto"/>
        <w:ind w:left="142" w:hanging="27"/>
        <w:contextualSpacing w:val="0"/>
        <w:jc w:val="both"/>
        <w:rPr>
          <w:rFonts w:asciiTheme="majorBidi" w:hAnsiTheme="majorBidi" w:cstheme="majorBidi"/>
          <w:sz w:val="24"/>
          <w:szCs w:val="24"/>
        </w:rPr>
        <w:sectPr w:rsidR="00AE34AB" w:rsidRPr="00C46256" w:rsidSect="00507FD1">
          <w:type w:val="continuous"/>
          <w:pgSz w:w="11910" w:h="16840"/>
          <w:pgMar w:top="1680" w:right="1300" w:bottom="280" w:left="1300" w:header="1109" w:footer="0" w:gutter="0"/>
          <w:cols w:space="708"/>
        </w:sectPr>
      </w:pPr>
      <w:r w:rsidRPr="00C46256">
        <w:rPr>
          <w:rFonts w:asciiTheme="majorBidi" w:hAnsiTheme="majorBidi" w:cstheme="majorBidi"/>
          <w:sz w:val="24"/>
          <w:szCs w:val="24"/>
        </w:rPr>
        <w:t>podmioty</w:t>
      </w:r>
      <w:r w:rsidRPr="00C46256">
        <w:rPr>
          <w:rFonts w:asciiTheme="majorBidi" w:hAnsiTheme="majorBidi" w:cstheme="majorBidi"/>
          <w:spacing w:val="20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świadczące</w:t>
      </w:r>
      <w:r w:rsidRPr="00C46256">
        <w:rPr>
          <w:rFonts w:asciiTheme="majorBidi" w:hAnsiTheme="majorBidi" w:cstheme="majorBidi"/>
          <w:spacing w:val="24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na</w:t>
      </w:r>
      <w:r w:rsidRPr="00C46256">
        <w:rPr>
          <w:rFonts w:asciiTheme="majorBidi" w:hAnsiTheme="majorBidi" w:cstheme="majorBidi"/>
          <w:spacing w:val="27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rzecz</w:t>
      </w:r>
      <w:r w:rsidRPr="00C46256">
        <w:rPr>
          <w:rFonts w:asciiTheme="majorBidi" w:hAnsiTheme="majorBidi" w:cstheme="majorBidi"/>
          <w:spacing w:val="28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ARNICA</w:t>
      </w:r>
      <w:r w:rsidRPr="00C46256">
        <w:rPr>
          <w:rFonts w:asciiTheme="majorBidi" w:hAnsiTheme="majorBidi" w:cstheme="majorBidi"/>
          <w:spacing w:val="25"/>
          <w:sz w:val="24"/>
          <w:szCs w:val="24"/>
        </w:rPr>
        <w:t xml:space="preserve"> Adam </w:t>
      </w:r>
      <w:r w:rsidRPr="00C46256">
        <w:rPr>
          <w:rFonts w:asciiTheme="majorBidi" w:hAnsiTheme="majorBidi" w:cstheme="majorBidi"/>
          <w:sz w:val="24"/>
          <w:szCs w:val="24"/>
        </w:rPr>
        <w:t>Olszewski</w:t>
      </w:r>
      <w:r w:rsidRPr="00C46256">
        <w:rPr>
          <w:rFonts w:asciiTheme="majorBidi" w:hAnsiTheme="majorBidi" w:cstheme="majorBidi"/>
          <w:spacing w:val="26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i</w:t>
      </w:r>
      <w:r w:rsidRPr="00C46256">
        <w:rPr>
          <w:rFonts w:asciiTheme="majorBidi" w:hAnsiTheme="majorBidi" w:cstheme="majorBidi"/>
          <w:spacing w:val="25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Wspólnik</w:t>
      </w:r>
      <w:r w:rsidRPr="00C46256">
        <w:rPr>
          <w:rFonts w:asciiTheme="majorBidi" w:hAnsiTheme="majorBidi" w:cstheme="majorBidi"/>
          <w:spacing w:val="26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Spółka</w:t>
      </w:r>
      <w:r w:rsidRPr="00C46256">
        <w:rPr>
          <w:rFonts w:asciiTheme="majorBidi" w:hAnsiTheme="majorBidi" w:cstheme="majorBidi"/>
          <w:spacing w:val="25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Jawna</w:t>
      </w:r>
      <w:r w:rsidRPr="00C46256">
        <w:rPr>
          <w:rFonts w:asciiTheme="majorBidi" w:hAnsiTheme="majorBidi" w:cstheme="majorBidi"/>
          <w:spacing w:val="26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06-400 Ciechanów ul. Armii Krajowej 18a</w:t>
      </w:r>
    </w:p>
    <w:p w14:paraId="334F2CC1" w14:textId="4734F0CE" w:rsidR="00AE34AB" w:rsidRDefault="00AE34AB" w:rsidP="000E3AEF">
      <w:pPr>
        <w:pStyle w:val="Legenda"/>
        <w:spacing w:line="360" w:lineRule="auto"/>
        <w:ind w:right="-6262"/>
        <w:jc w:val="both"/>
        <w:rPr>
          <w:rFonts w:asciiTheme="majorBidi" w:hAnsiTheme="majorBidi" w:cstheme="majorBidi"/>
          <w:i w:val="0"/>
          <w:iCs w:val="0"/>
        </w:rPr>
      </w:pPr>
      <w:r w:rsidRPr="00C46256">
        <w:rPr>
          <w:rFonts w:asciiTheme="majorBidi" w:hAnsiTheme="majorBidi" w:cstheme="majorBidi"/>
          <w:i w:val="0"/>
          <w:iCs w:val="0"/>
        </w:rPr>
        <w:t>- usługi księgowe, audyt, badania jakości obsługi,</w:t>
      </w:r>
    </w:p>
    <w:p w14:paraId="7F74C159" w14:textId="77777777" w:rsidR="000E3AEF" w:rsidRPr="00C46256" w:rsidRDefault="000E3AEF" w:rsidP="000E3AEF">
      <w:pPr>
        <w:pStyle w:val="Legenda"/>
        <w:spacing w:line="360" w:lineRule="auto"/>
        <w:ind w:right="-6262"/>
        <w:jc w:val="both"/>
        <w:rPr>
          <w:rFonts w:asciiTheme="majorBidi" w:hAnsiTheme="majorBidi" w:cstheme="majorBidi"/>
          <w:i w:val="0"/>
          <w:iCs w:val="0"/>
        </w:rPr>
      </w:pPr>
      <w:r w:rsidRPr="00C46256">
        <w:rPr>
          <w:rFonts w:asciiTheme="majorBidi" w:hAnsiTheme="majorBidi" w:cstheme="majorBidi"/>
          <w:i w:val="0"/>
          <w:iCs w:val="0"/>
        </w:rPr>
        <w:t>- dochodzenia należności, usługi prawne, analityczne, doradcze;</w:t>
      </w:r>
    </w:p>
    <w:p w14:paraId="3D2A8059" w14:textId="77777777" w:rsidR="000E3AEF" w:rsidRPr="00C46256" w:rsidRDefault="000E3AEF" w:rsidP="000E3AEF">
      <w:pPr>
        <w:pStyle w:val="Akapitzlist"/>
        <w:widowControl w:val="0"/>
        <w:numPr>
          <w:ilvl w:val="0"/>
          <w:numId w:val="28"/>
        </w:numPr>
        <w:tabs>
          <w:tab w:val="left" w:pos="376"/>
        </w:tabs>
        <w:autoSpaceDE w:val="0"/>
        <w:autoSpaceDN w:val="0"/>
        <w:spacing w:before="137" w:after="0" w:line="360" w:lineRule="auto"/>
        <w:ind w:left="375" w:hanging="26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46256">
        <w:rPr>
          <w:rFonts w:asciiTheme="majorBidi" w:hAnsiTheme="majorBidi" w:cstheme="majorBidi"/>
          <w:sz w:val="24"/>
          <w:szCs w:val="24"/>
        </w:rPr>
        <w:t>Mazowiecka Jednostka Wdrażania Programów</w:t>
      </w:r>
      <w:r w:rsidRPr="00C46256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Unijnych;</w:t>
      </w:r>
    </w:p>
    <w:p w14:paraId="228AAA7B" w14:textId="77777777" w:rsidR="000E3AEF" w:rsidRPr="00C46256" w:rsidRDefault="000E3AEF" w:rsidP="000E3AEF">
      <w:pPr>
        <w:pStyle w:val="Akapitzlist"/>
        <w:widowControl w:val="0"/>
        <w:numPr>
          <w:ilvl w:val="0"/>
          <w:numId w:val="28"/>
        </w:numPr>
        <w:tabs>
          <w:tab w:val="left" w:pos="361"/>
        </w:tabs>
        <w:autoSpaceDE w:val="0"/>
        <w:autoSpaceDN w:val="0"/>
        <w:spacing w:before="139" w:after="0" w:line="360" w:lineRule="auto"/>
        <w:ind w:left="360" w:hanging="245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46256">
        <w:rPr>
          <w:rFonts w:asciiTheme="majorBidi" w:hAnsiTheme="majorBidi" w:cstheme="majorBidi"/>
          <w:sz w:val="24"/>
          <w:szCs w:val="24"/>
        </w:rPr>
        <w:t>dostawcy systemów informatycznych oraz usług</w:t>
      </w:r>
      <w:r w:rsidRPr="00C46256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IT;</w:t>
      </w:r>
    </w:p>
    <w:p w14:paraId="3CBAE37C" w14:textId="77777777" w:rsidR="000E3AEF" w:rsidRPr="00C46256" w:rsidRDefault="000E3AEF" w:rsidP="000E3AEF">
      <w:pPr>
        <w:pStyle w:val="Akapitzlist"/>
        <w:widowControl w:val="0"/>
        <w:numPr>
          <w:ilvl w:val="0"/>
          <w:numId w:val="28"/>
        </w:numPr>
        <w:tabs>
          <w:tab w:val="left" w:pos="376"/>
        </w:tabs>
        <w:autoSpaceDE w:val="0"/>
        <w:autoSpaceDN w:val="0"/>
        <w:spacing w:before="137" w:after="0" w:line="360" w:lineRule="auto"/>
        <w:ind w:left="375" w:hanging="26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46256">
        <w:rPr>
          <w:rFonts w:asciiTheme="majorBidi" w:hAnsiTheme="majorBidi" w:cstheme="majorBidi"/>
          <w:sz w:val="24"/>
          <w:szCs w:val="24"/>
        </w:rPr>
        <w:t>operatorzy pocztowi i</w:t>
      </w:r>
      <w:r w:rsidRPr="00C46256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kurierzy;</w:t>
      </w:r>
    </w:p>
    <w:p w14:paraId="68B5EBBA" w14:textId="77777777" w:rsidR="000E3AEF" w:rsidRPr="00C46256" w:rsidRDefault="000E3AEF" w:rsidP="000E3AEF">
      <w:pPr>
        <w:pStyle w:val="Akapitzlist"/>
        <w:widowControl w:val="0"/>
        <w:numPr>
          <w:ilvl w:val="0"/>
          <w:numId w:val="28"/>
        </w:numPr>
        <w:tabs>
          <w:tab w:val="left" w:pos="361"/>
        </w:tabs>
        <w:autoSpaceDE w:val="0"/>
        <w:autoSpaceDN w:val="0"/>
        <w:spacing w:before="139" w:after="0" w:line="360" w:lineRule="auto"/>
        <w:ind w:left="360" w:hanging="245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46256">
        <w:rPr>
          <w:rFonts w:asciiTheme="majorBidi" w:hAnsiTheme="majorBidi" w:cstheme="majorBidi"/>
          <w:sz w:val="24"/>
          <w:szCs w:val="24"/>
        </w:rPr>
        <w:t>organy uprawnione do otrzymania danych osobowych na podstawie przepisów</w:t>
      </w:r>
      <w:r w:rsidRPr="00C46256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prawa.</w:t>
      </w:r>
    </w:p>
    <w:p w14:paraId="26213D0D" w14:textId="77777777" w:rsidR="000E3AEF" w:rsidRPr="00C46256" w:rsidRDefault="000E3AEF" w:rsidP="000E3AEF">
      <w:pPr>
        <w:pStyle w:val="Akapitzlist"/>
        <w:widowControl w:val="0"/>
        <w:numPr>
          <w:ilvl w:val="0"/>
          <w:numId w:val="30"/>
        </w:numPr>
        <w:tabs>
          <w:tab w:val="left" w:pos="629"/>
          <w:tab w:val="left" w:pos="630"/>
          <w:tab w:val="left" w:pos="1802"/>
          <w:tab w:val="left" w:pos="2468"/>
          <w:tab w:val="left" w:pos="3535"/>
          <w:tab w:val="left" w:pos="4042"/>
          <w:tab w:val="left" w:pos="4706"/>
          <w:tab w:val="left" w:pos="6292"/>
          <w:tab w:val="left" w:pos="6746"/>
          <w:tab w:val="left" w:pos="7746"/>
          <w:tab w:val="left" w:pos="8896"/>
        </w:tabs>
        <w:autoSpaceDE w:val="0"/>
        <w:autoSpaceDN w:val="0"/>
        <w:spacing w:before="137" w:after="0" w:line="360" w:lineRule="auto"/>
        <w:ind w:right="114" w:firstLine="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46256">
        <w:rPr>
          <w:rFonts w:asciiTheme="majorBidi" w:hAnsiTheme="majorBidi" w:cstheme="majorBidi"/>
          <w:sz w:val="24"/>
          <w:szCs w:val="24"/>
        </w:rPr>
        <w:t>Pani/Pana</w:t>
      </w:r>
      <w:r w:rsidRPr="00C46256">
        <w:rPr>
          <w:rFonts w:asciiTheme="majorBidi" w:hAnsiTheme="majorBidi" w:cstheme="majorBidi"/>
          <w:sz w:val="24"/>
          <w:szCs w:val="24"/>
        </w:rPr>
        <w:tab/>
        <w:t>dane</w:t>
      </w:r>
      <w:r w:rsidRPr="00C46256">
        <w:rPr>
          <w:rFonts w:asciiTheme="majorBidi" w:hAnsiTheme="majorBidi" w:cstheme="majorBidi"/>
          <w:sz w:val="24"/>
          <w:szCs w:val="24"/>
        </w:rPr>
        <w:tab/>
        <w:t>osobowe</w:t>
      </w:r>
      <w:r w:rsidRPr="00C46256">
        <w:rPr>
          <w:rFonts w:asciiTheme="majorBidi" w:hAnsiTheme="majorBidi" w:cstheme="majorBidi"/>
          <w:sz w:val="24"/>
          <w:szCs w:val="24"/>
        </w:rPr>
        <w:tab/>
        <w:t>nie</w:t>
      </w:r>
      <w:r w:rsidRPr="00C46256">
        <w:rPr>
          <w:rFonts w:asciiTheme="majorBidi" w:hAnsiTheme="majorBidi" w:cstheme="majorBidi"/>
          <w:sz w:val="24"/>
          <w:szCs w:val="24"/>
        </w:rPr>
        <w:tab/>
        <w:t>będą</w:t>
      </w:r>
      <w:r w:rsidRPr="00C46256">
        <w:rPr>
          <w:rFonts w:asciiTheme="majorBidi" w:hAnsiTheme="majorBidi" w:cstheme="majorBidi"/>
          <w:sz w:val="24"/>
          <w:szCs w:val="24"/>
        </w:rPr>
        <w:tab/>
        <w:t>przekazywane</w:t>
      </w:r>
      <w:r w:rsidRPr="00C46256">
        <w:rPr>
          <w:rFonts w:asciiTheme="majorBidi" w:hAnsiTheme="majorBidi" w:cstheme="majorBidi"/>
          <w:sz w:val="24"/>
          <w:szCs w:val="24"/>
        </w:rPr>
        <w:tab/>
        <w:t>do</w:t>
      </w:r>
      <w:r w:rsidRPr="00C46256">
        <w:rPr>
          <w:rFonts w:asciiTheme="majorBidi" w:hAnsiTheme="majorBidi" w:cstheme="majorBidi"/>
          <w:sz w:val="24"/>
          <w:szCs w:val="24"/>
        </w:rPr>
        <w:tab/>
        <w:t>państwa</w:t>
      </w:r>
      <w:r w:rsidRPr="00C46256">
        <w:rPr>
          <w:rFonts w:asciiTheme="majorBidi" w:hAnsiTheme="majorBidi" w:cstheme="majorBidi"/>
          <w:sz w:val="24"/>
          <w:szCs w:val="24"/>
        </w:rPr>
        <w:tab/>
        <w:t>trzeciego,</w:t>
      </w:r>
      <w:r w:rsidRPr="00C46256">
        <w:rPr>
          <w:rFonts w:asciiTheme="majorBidi" w:hAnsiTheme="majorBidi" w:cstheme="majorBidi"/>
          <w:sz w:val="24"/>
          <w:szCs w:val="24"/>
        </w:rPr>
        <w:tab/>
      </w:r>
      <w:r w:rsidRPr="00C46256">
        <w:rPr>
          <w:rFonts w:asciiTheme="majorBidi" w:hAnsiTheme="majorBidi" w:cstheme="majorBidi"/>
          <w:spacing w:val="-6"/>
          <w:sz w:val="24"/>
          <w:szCs w:val="24"/>
        </w:rPr>
        <w:t xml:space="preserve">nie </w:t>
      </w:r>
      <w:r w:rsidRPr="00C46256">
        <w:rPr>
          <w:rFonts w:asciiTheme="majorBidi" w:hAnsiTheme="majorBidi" w:cstheme="majorBidi"/>
          <w:sz w:val="24"/>
          <w:szCs w:val="24"/>
        </w:rPr>
        <w:t>będą przetwarzane w sposób zautomatyzowany, w tym nie będą</w:t>
      </w:r>
      <w:r w:rsidRPr="00C46256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profilowane.</w:t>
      </w:r>
    </w:p>
    <w:p w14:paraId="642FE693" w14:textId="77777777" w:rsidR="000E3AEF" w:rsidRPr="00C46256" w:rsidRDefault="000E3AEF" w:rsidP="000E3AEF">
      <w:pPr>
        <w:pStyle w:val="Akapitzlist"/>
        <w:widowControl w:val="0"/>
        <w:numPr>
          <w:ilvl w:val="0"/>
          <w:numId w:val="30"/>
        </w:numPr>
        <w:tabs>
          <w:tab w:val="left" w:pos="549"/>
        </w:tabs>
        <w:autoSpaceDE w:val="0"/>
        <w:autoSpaceDN w:val="0"/>
        <w:spacing w:after="0" w:line="360" w:lineRule="auto"/>
        <w:ind w:left="548" w:hanging="433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46256">
        <w:rPr>
          <w:rFonts w:asciiTheme="majorBidi" w:hAnsiTheme="majorBidi" w:cstheme="majorBidi"/>
          <w:sz w:val="24"/>
          <w:szCs w:val="24"/>
        </w:rPr>
        <w:t>W</w:t>
      </w:r>
      <w:r w:rsidRPr="00C46256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przypadku</w:t>
      </w:r>
      <w:r w:rsidRPr="00C46256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powzięcia</w:t>
      </w:r>
      <w:r w:rsidRPr="00C46256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informacji</w:t>
      </w:r>
      <w:r w:rsidRPr="00C46256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o</w:t>
      </w:r>
      <w:r w:rsidRPr="00C46256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niezgodnym</w:t>
      </w:r>
      <w:r w:rsidRPr="00C46256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z</w:t>
      </w:r>
      <w:r w:rsidRPr="00C46256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prawem</w:t>
      </w:r>
      <w:r w:rsidRPr="00C46256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przetwarzaniu</w:t>
      </w:r>
      <w:r w:rsidRPr="00C46256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C46256">
        <w:rPr>
          <w:rFonts w:asciiTheme="majorBidi" w:hAnsiTheme="majorBidi" w:cstheme="majorBidi"/>
          <w:sz w:val="24"/>
          <w:szCs w:val="24"/>
        </w:rPr>
        <w:t>danych</w:t>
      </w:r>
    </w:p>
    <w:p w14:paraId="1CAD80DA" w14:textId="77777777" w:rsidR="000E3AEF" w:rsidRPr="00C46256" w:rsidRDefault="000E3AEF" w:rsidP="000E3AEF">
      <w:pPr>
        <w:pStyle w:val="Tekstpodstawowy"/>
        <w:spacing w:before="137" w:line="360" w:lineRule="auto"/>
        <w:ind w:right="111"/>
        <w:jc w:val="both"/>
        <w:rPr>
          <w:rFonts w:asciiTheme="majorBidi" w:hAnsiTheme="majorBidi" w:cstheme="majorBidi"/>
        </w:rPr>
      </w:pPr>
      <w:r w:rsidRPr="00C46256">
        <w:rPr>
          <w:rFonts w:asciiTheme="majorBidi" w:hAnsiTheme="majorBidi" w:cstheme="majorBidi"/>
        </w:rPr>
        <w:t>Osobowych w ARNICA</w:t>
      </w:r>
      <w:r w:rsidRPr="00C46256">
        <w:rPr>
          <w:rFonts w:asciiTheme="majorBidi" w:hAnsiTheme="majorBidi" w:cstheme="majorBidi"/>
          <w:spacing w:val="25"/>
        </w:rPr>
        <w:t xml:space="preserve"> Adam </w:t>
      </w:r>
      <w:r w:rsidRPr="00C46256">
        <w:rPr>
          <w:rFonts w:asciiTheme="majorBidi" w:hAnsiTheme="majorBidi" w:cstheme="majorBidi"/>
        </w:rPr>
        <w:t>Olszewski</w:t>
      </w:r>
      <w:r w:rsidRPr="00C46256">
        <w:rPr>
          <w:rFonts w:asciiTheme="majorBidi" w:hAnsiTheme="majorBidi" w:cstheme="majorBidi"/>
          <w:spacing w:val="26"/>
        </w:rPr>
        <w:t xml:space="preserve"> </w:t>
      </w:r>
      <w:r w:rsidRPr="00C46256">
        <w:rPr>
          <w:rFonts w:asciiTheme="majorBidi" w:hAnsiTheme="majorBidi" w:cstheme="majorBidi"/>
        </w:rPr>
        <w:t>i</w:t>
      </w:r>
      <w:r w:rsidRPr="00C46256">
        <w:rPr>
          <w:rFonts w:asciiTheme="majorBidi" w:hAnsiTheme="majorBidi" w:cstheme="majorBidi"/>
          <w:spacing w:val="25"/>
        </w:rPr>
        <w:t xml:space="preserve"> </w:t>
      </w:r>
      <w:r w:rsidRPr="00C46256">
        <w:rPr>
          <w:rFonts w:asciiTheme="majorBidi" w:hAnsiTheme="majorBidi" w:cstheme="majorBidi"/>
        </w:rPr>
        <w:t>Wspólnik</w:t>
      </w:r>
      <w:r w:rsidRPr="00C46256">
        <w:rPr>
          <w:rFonts w:asciiTheme="majorBidi" w:hAnsiTheme="majorBidi" w:cstheme="majorBidi"/>
          <w:spacing w:val="26"/>
        </w:rPr>
        <w:t xml:space="preserve"> </w:t>
      </w:r>
      <w:r w:rsidRPr="00C46256">
        <w:rPr>
          <w:rFonts w:asciiTheme="majorBidi" w:hAnsiTheme="majorBidi" w:cstheme="majorBidi"/>
        </w:rPr>
        <w:t>Spółka</w:t>
      </w:r>
      <w:r w:rsidRPr="00C46256">
        <w:rPr>
          <w:rFonts w:asciiTheme="majorBidi" w:hAnsiTheme="majorBidi" w:cstheme="majorBidi"/>
          <w:spacing w:val="25"/>
        </w:rPr>
        <w:t xml:space="preserve"> </w:t>
      </w:r>
      <w:r w:rsidRPr="00C46256">
        <w:rPr>
          <w:rFonts w:asciiTheme="majorBidi" w:hAnsiTheme="majorBidi" w:cstheme="majorBidi"/>
        </w:rPr>
        <w:t>Jawna</w:t>
      </w:r>
      <w:r w:rsidRPr="00C46256">
        <w:rPr>
          <w:rFonts w:asciiTheme="majorBidi" w:hAnsiTheme="majorBidi" w:cstheme="majorBidi"/>
          <w:spacing w:val="26"/>
        </w:rPr>
        <w:t xml:space="preserve"> </w:t>
      </w:r>
      <w:r w:rsidRPr="00C46256">
        <w:rPr>
          <w:rFonts w:asciiTheme="majorBidi" w:hAnsiTheme="majorBidi" w:cstheme="majorBidi"/>
        </w:rPr>
        <w:t>06-400 Ciechanów ul. Armii Krajowej 18a, przysługuje Pani/Panu prawo wniesienia skargi do Prezesa Urzędu Ochrony Danych Osobowych.</w:t>
      </w:r>
    </w:p>
    <w:p w14:paraId="2453F3F5" w14:textId="7319794B" w:rsidR="000E3AEF" w:rsidRPr="00C46256" w:rsidRDefault="000E3AEF" w:rsidP="00AE34AB">
      <w:pPr>
        <w:pStyle w:val="Legenda"/>
        <w:spacing w:line="360" w:lineRule="auto"/>
        <w:ind w:right="-6262"/>
        <w:jc w:val="both"/>
        <w:rPr>
          <w:rFonts w:asciiTheme="majorBidi" w:hAnsiTheme="majorBidi" w:cstheme="majorBidi"/>
          <w:i w:val="0"/>
          <w:iCs w:val="0"/>
        </w:rPr>
        <w:sectPr w:rsidR="000E3AEF" w:rsidRPr="00C46256" w:rsidSect="008D7E1D">
          <w:type w:val="continuous"/>
          <w:pgSz w:w="11910" w:h="16840"/>
          <w:pgMar w:top="1680" w:right="1300" w:bottom="280" w:left="1300" w:header="708" w:footer="708" w:gutter="0"/>
          <w:cols w:num="3" w:space="708" w:equalWidth="0">
            <w:col w:w="9320" w:space="64"/>
            <w:col w:w="4247" w:space="59"/>
            <w:col w:w="1902"/>
          </w:cols>
        </w:sectPr>
      </w:pPr>
    </w:p>
    <w:p w14:paraId="53315269" w14:textId="77777777" w:rsidR="00AE34AB" w:rsidRPr="00AE34AB" w:rsidRDefault="00AE34AB" w:rsidP="00AE34AB">
      <w:pPr>
        <w:pStyle w:val="Akapitzlist"/>
        <w:spacing w:after="0" w:line="276" w:lineRule="auto"/>
        <w:ind w:left="851"/>
        <w:jc w:val="both"/>
        <w:rPr>
          <w:rFonts w:ascii="Cambria" w:hAnsi="Cambria"/>
        </w:rPr>
      </w:pPr>
    </w:p>
    <w:p w14:paraId="741E8D37" w14:textId="050831DD" w:rsidR="00AE34AB" w:rsidRDefault="00AE34AB" w:rsidP="00AE34AB">
      <w:pPr>
        <w:spacing w:after="0" w:line="276" w:lineRule="auto"/>
        <w:jc w:val="both"/>
        <w:rPr>
          <w:rFonts w:ascii="Cambria" w:hAnsi="Cambria"/>
        </w:rPr>
      </w:pPr>
    </w:p>
    <w:p w14:paraId="266D9CD1" w14:textId="5625B3E0" w:rsidR="00AE34AB" w:rsidRDefault="00AE34AB" w:rsidP="00AE34AB">
      <w:pPr>
        <w:spacing w:after="0" w:line="276" w:lineRule="auto"/>
        <w:jc w:val="both"/>
        <w:rPr>
          <w:rFonts w:ascii="Cambria" w:hAnsi="Cambria"/>
        </w:rPr>
      </w:pPr>
    </w:p>
    <w:p w14:paraId="7F7269D2" w14:textId="77777777" w:rsidR="00AE34AB" w:rsidRPr="00AE34AB" w:rsidRDefault="00AE34AB" w:rsidP="00AE34AB">
      <w:pPr>
        <w:spacing w:after="0" w:line="276" w:lineRule="auto"/>
        <w:jc w:val="both"/>
        <w:rPr>
          <w:rFonts w:ascii="Cambria" w:hAnsi="Cambria"/>
        </w:rPr>
      </w:pPr>
    </w:p>
    <w:p w14:paraId="06544876" w14:textId="77777777" w:rsidR="004C0B86" w:rsidRPr="004C0B86" w:rsidRDefault="004C0B86" w:rsidP="00CA78A5">
      <w:pPr>
        <w:spacing w:after="0" w:line="276" w:lineRule="auto"/>
        <w:jc w:val="both"/>
        <w:rPr>
          <w:rFonts w:ascii="Cambria" w:hAnsi="Cambria"/>
        </w:rPr>
      </w:pPr>
    </w:p>
    <w:p w14:paraId="6A6C81CD" w14:textId="77777777" w:rsidR="004C0B86" w:rsidRPr="004D4728" w:rsidRDefault="004C0B86" w:rsidP="00CA78A5">
      <w:pPr>
        <w:spacing w:after="0" w:line="276" w:lineRule="auto"/>
        <w:jc w:val="both"/>
        <w:rPr>
          <w:rFonts w:ascii="Cambria" w:hAnsi="Cambria"/>
        </w:rPr>
      </w:pPr>
    </w:p>
    <w:sectPr w:rsidR="004C0B86" w:rsidRPr="004D4728" w:rsidSect="00314392">
      <w:headerReference w:type="default" r:id="rId18"/>
      <w:footerReference w:type="default" r:id="rId19"/>
      <w:pgSz w:w="11906" w:h="16838"/>
      <w:pgMar w:top="1560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3C6B4" w14:textId="77777777" w:rsidR="008A4985" w:rsidRDefault="008A4985" w:rsidP="00A75C13">
      <w:pPr>
        <w:spacing w:after="0" w:line="240" w:lineRule="auto"/>
      </w:pPr>
      <w:r>
        <w:separator/>
      </w:r>
    </w:p>
  </w:endnote>
  <w:endnote w:type="continuationSeparator" w:id="0">
    <w:p w14:paraId="4EB5F3AF" w14:textId="77777777" w:rsidR="008A4985" w:rsidRDefault="008A4985" w:rsidP="00A7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-BoldMT">
    <w:altName w:val="MS Mincho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8622733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6F2E572" w14:textId="7E16B73B" w:rsidR="000E3AEF" w:rsidRDefault="000E3AEF" w:rsidP="000E3AEF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235044D" w14:textId="77777777" w:rsidR="000E3AEF" w:rsidRDefault="000E3AEF" w:rsidP="000E3AE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20182647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2D47DA2" w14:textId="409D7D62" w:rsidR="000E3AEF" w:rsidRDefault="000E3AEF" w:rsidP="00A663C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21</w:t>
        </w:r>
        <w:r>
          <w:rPr>
            <w:rStyle w:val="Numerstrony"/>
          </w:rPr>
          <w:fldChar w:fldCharType="end"/>
        </w:r>
      </w:p>
    </w:sdtContent>
  </w:sdt>
  <w:p w14:paraId="6F8FC0E9" w14:textId="77777777" w:rsidR="000E3AEF" w:rsidRPr="000E3AEF" w:rsidRDefault="000E3AEF" w:rsidP="000E3AEF">
    <w:pPr>
      <w:pStyle w:val="Tekstpodstawowy"/>
      <w:spacing w:before="50"/>
      <w:ind w:left="326" w:right="360"/>
      <w:jc w:val="both"/>
      <w:rPr>
        <w:rFonts w:asciiTheme="minorBidi" w:hAnsiTheme="minorBidi" w:cstheme="minorBidi"/>
        <w:sz w:val="15"/>
        <w:szCs w:val="15"/>
      </w:rPr>
    </w:pPr>
    <w:r w:rsidRPr="000E3AEF">
      <w:rPr>
        <w:rFonts w:asciiTheme="minorBidi" w:hAnsiTheme="minorBidi" w:cstheme="minorBidi"/>
        <w:sz w:val="15"/>
        <w:szCs w:val="15"/>
      </w:rPr>
      <w:t>Projekt „Dzienny Dom Opieki Medycznej w Ciechanowie” współfinansowany ze środków Unii Europejskiej w ramach IX. Wspieranie włączenia społecznego i walka z ubóstwem, Działania 9.2 Usługi społeczne i usługi opieki zdrowotnej Poddziałanie 9.2.2. Zwiększenie dostępności usług zdrowotnych w ramach Regionalnego Programu Operacyjnego Województwa Mazowieckiego na lata 2014-2020.</w:t>
    </w:r>
  </w:p>
  <w:p w14:paraId="5A4EEEC5" w14:textId="2AB1517C" w:rsidR="000E3AEF" w:rsidRDefault="000E3AEF">
    <w:pPr>
      <w:pStyle w:val="Stopka"/>
    </w:pPr>
  </w:p>
  <w:p w14:paraId="0B808879" w14:textId="77777777" w:rsidR="000E3AEF" w:rsidRDefault="000E3A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</w:rPr>
      <w:id w:val="-85797005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eastAsiaTheme="minorHAnsi" w:hAnsiTheme="minorHAnsi" w:cstheme="minorBid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94F867" w14:textId="77777777" w:rsidR="001C3850" w:rsidRPr="002475B0" w:rsidRDefault="001C3850" w:rsidP="001C3850">
            <w:pPr>
              <w:pStyle w:val="Tekstpodstawowy"/>
              <w:spacing w:before="50"/>
              <w:ind w:left="326"/>
              <w:jc w:val="center"/>
              <w:rPr>
                <w:rFonts w:asciiTheme="minorBidi" w:hAnsiTheme="minorBidi" w:cstheme="minorBidi"/>
              </w:rPr>
            </w:pPr>
            <w:r w:rsidRPr="001C3850">
              <w:rPr>
                <w:rFonts w:asciiTheme="minorBidi" w:hAnsiTheme="minorBidi" w:cstheme="minorBidi"/>
                <w:sz w:val="16"/>
                <w:szCs w:val="16"/>
              </w:rPr>
              <w:t>Projekt „Dzienny Dom Opieki Medycznej w Ciechanowie” współfinansowany ze środków Unii Europejskiej w ramach IX. Wspieranie włączenia społecznego i walka z ubóstwem, Działania 9.2 Usługi społeczne i usługi opieki zdrowotnej Poddziałanie 9.2.2. Zwiększenie dostępności usług zdrowotnych w ramach Regionalnego Programu Operacyjnego Województwa Mazowieckiego na lata 2014-2020</w:t>
            </w:r>
            <w:r>
              <w:rPr>
                <w:rFonts w:asciiTheme="minorBidi" w:hAnsiTheme="minorBidi" w:cstheme="minorBidi"/>
              </w:rPr>
              <w:t>.</w:t>
            </w:r>
          </w:p>
          <w:p w14:paraId="026C02F9" w14:textId="5F2138B2" w:rsidR="00162714" w:rsidRDefault="008A4985" w:rsidP="001C3850">
            <w:pPr>
              <w:pStyle w:val="Stopka"/>
              <w:spacing w:after="120"/>
              <w:jc w:val="center"/>
            </w:pPr>
          </w:p>
        </w:sdtContent>
      </w:sdt>
    </w:sdtContent>
  </w:sdt>
  <w:p w14:paraId="04BAC6EE" w14:textId="77777777" w:rsidR="00162714" w:rsidRDefault="00162714">
    <w:pPr>
      <w:pStyle w:val="Stopka"/>
    </w:pPr>
  </w:p>
  <w:p w14:paraId="5855741E" w14:textId="77777777" w:rsidR="0032748E" w:rsidRDefault="003274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9CDE0" w14:textId="77777777" w:rsidR="008A4985" w:rsidRDefault="008A4985" w:rsidP="00A75C13">
      <w:pPr>
        <w:spacing w:after="0" w:line="240" w:lineRule="auto"/>
      </w:pPr>
      <w:r>
        <w:separator/>
      </w:r>
    </w:p>
  </w:footnote>
  <w:footnote w:type="continuationSeparator" w:id="0">
    <w:p w14:paraId="2A7B664C" w14:textId="77777777" w:rsidR="008A4985" w:rsidRDefault="008A4985" w:rsidP="00A7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9264" w14:textId="7119368E" w:rsidR="000E3AEF" w:rsidRDefault="000E3AEF">
    <w:pPr>
      <w:pStyle w:val="Nagwek"/>
    </w:pPr>
    <w:r>
      <w:rPr>
        <w:noProof/>
      </w:rPr>
      <w:drawing>
        <wp:anchor distT="0" distB="0" distL="0" distR="0" simplePos="0" relativeHeight="251658752" behindDoc="1" locked="0" layoutInCell="1" allowOverlap="1" wp14:anchorId="6F4EDA9F" wp14:editId="3F25FB79">
          <wp:simplePos x="0" y="0"/>
          <wp:positionH relativeFrom="page">
            <wp:posOffset>825500</wp:posOffset>
          </wp:positionH>
          <wp:positionV relativeFrom="page">
            <wp:posOffset>703580</wp:posOffset>
          </wp:positionV>
          <wp:extent cx="5742432" cy="374904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2432" cy="374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2EA9" w14:textId="5CA381CA" w:rsidR="00162714" w:rsidRDefault="001C3850" w:rsidP="00A75C13">
    <w:pPr>
      <w:pStyle w:val="Nagwek"/>
      <w:jc w:val="center"/>
    </w:pPr>
    <w:r>
      <w:rPr>
        <w:noProof/>
      </w:rPr>
      <w:drawing>
        <wp:anchor distT="0" distB="0" distL="0" distR="0" simplePos="0" relativeHeight="251656704" behindDoc="1" locked="0" layoutInCell="1" allowOverlap="1" wp14:anchorId="07B719BF" wp14:editId="1663756D">
          <wp:simplePos x="0" y="0"/>
          <wp:positionH relativeFrom="page">
            <wp:posOffset>899795</wp:posOffset>
          </wp:positionH>
          <wp:positionV relativeFrom="page">
            <wp:posOffset>270510</wp:posOffset>
          </wp:positionV>
          <wp:extent cx="5742432" cy="3749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2432" cy="374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40F156" w14:textId="77777777" w:rsidR="0032748E" w:rsidRDefault="003274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BD062C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220085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8"/>
    <w:multiLevelType w:val="hybridMultilevel"/>
    <w:tmpl w:val="140E0F76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109CF92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3503633"/>
    <w:multiLevelType w:val="hybridMultilevel"/>
    <w:tmpl w:val="1E727862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05F83612"/>
    <w:multiLevelType w:val="hybridMultilevel"/>
    <w:tmpl w:val="F47E07D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8D44E32"/>
    <w:multiLevelType w:val="hybridMultilevel"/>
    <w:tmpl w:val="3A6CC0BA"/>
    <w:lvl w:ilvl="0" w:tplc="48228C8A">
      <w:start w:val="1"/>
      <w:numFmt w:val="upperRoman"/>
      <w:lvlText w:val="%1."/>
      <w:lvlJc w:val="left"/>
      <w:pPr>
        <w:ind w:left="329" w:hanging="214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pl-PL" w:eastAsia="en-US" w:bidi="ar-SA"/>
      </w:rPr>
    </w:lvl>
    <w:lvl w:ilvl="1" w:tplc="2E363D42">
      <w:start w:val="1"/>
      <w:numFmt w:val="decimal"/>
      <w:lvlText w:val="%2."/>
      <w:lvlJc w:val="left"/>
      <w:pPr>
        <w:ind w:left="418" w:hanging="303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2" w:tplc="9806C712">
      <w:numFmt w:val="bullet"/>
      <w:lvlText w:val="•"/>
      <w:lvlJc w:val="left"/>
      <w:pPr>
        <w:ind w:left="1407" w:hanging="303"/>
      </w:pPr>
      <w:rPr>
        <w:rFonts w:hint="default"/>
        <w:lang w:val="pl-PL" w:eastAsia="en-US" w:bidi="ar-SA"/>
      </w:rPr>
    </w:lvl>
    <w:lvl w:ilvl="3" w:tplc="B2DE80EE">
      <w:numFmt w:val="bullet"/>
      <w:lvlText w:val="•"/>
      <w:lvlJc w:val="left"/>
      <w:pPr>
        <w:ind w:left="2394" w:hanging="303"/>
      </w:pPr>
      <w:rPr>
        <w:rFonts w:hint="default"/>
        <w:lang w:val="pl-PL" w:eastAsia="en-US" w:bidi="ar-SA"/>
      </w:rPr>
    </w:lvl>
    <w:lvl w:ilvl="4" w:tplc="A044F30C">
      <w:numFmt w:val="bullet"/>
      <w:lvlText w:val="•"/>
      <w:lvlJc w:val="left"/>
      <w:pPr>
        <w:ind w:left="3382" w:hanging="303"/>
      </w:pPr>
      <w:rPr>
        <w:rFonts w:hint="default"/>
        <w:lang w:val="pl-PL" w:eastAsia="en-US" w:bidi="ar-SA"/>
      </w:rPr>
    </w:lvl>
    <w:lvl w:ilvl="5" w:tplc="AC326802">
      <w:numFmt w:val="bullet"/>
      <w:lvlText w:val="•"/>
      <w:lvlJc w:val="left"/>
      <w:pPr>
        <w:ind w:left="4369" w:hanging="303"/>
      </w:pPr>
      <w:rPr>
        <w:rFonts w:hint="default"/>
        <w:lang w:val="pl-PL" w:eastAsia="en-US" w:bidi="ar-SA"/>
      </w:rPr>
    </w:lvl>
    <w:lvl w:ilvl="6" w:tplc="8C78404C">
      <w:numFmt w:val="bullet"/>
      <w:lvlText w:val="•"/>
      <w:lvlJc w:val="left"/>
      <w:pPr>
        <w:ind w:left="5356" w:hanging="303"/>
      </w:pPr>
      <w:rPr>
        <w:rFonts w:hint="default"/>
        <w:lang w:val="pl-PL" w:eastAsia="en-US" w:bidi="ar-SA"/>
      </w:rPr>
    </w:lvl>
    <w:lvl w:ilvl="7" w:tplc="16144542">
      <w:numFmt w:val="bullet"/>
      <w:lvlText w:val="•"/>
      <w:lvlJc w:val="left"/>
      <w:pPr>
        <w:ind w:left="6344" w:hanging="303"/>
      </w:pPr>
      <w:rPr>
        <w:rFonts w:hint="default"/>
        <w:lang w:val="pl-PL" w:eastAsia="en-US" w:bidi="ar-SA"/>
      </w:rPr>
    </w:lvl>
    <w:lvl w:ilvl="8" w:tplc="43987D22">
      <w:numFmt w:val="bullet"/>
      <w:lvlText w:val="•"/>
      <w:lvlJc w:val="left"/>
      <w:pPr>
        <w:ind w:left="7331" w:hanging="303"/>
      </w:pPr>
      <w:rPr>
        <w:rFonts w:hint="default"/>
        <w:lang w:val="pl-PL" w:eastAsia="en-US" w:bidi="ar-SA"/>
      </w:rPr>
    </w:lvl>
  </w:abstractNum>
  <w:abstractNum w:abstractNumId="7" w15:restartNumberingAfterBreak="0">
    <w:nsid w:val="14C63162"/>
    <w:multiLevelType w:val="hybridMultilevel"/>
    <w:tmpl w:val="71DA39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255277"/>
    <w:multiLevelType w:val="hybridMultilevel"/>
    <w:tmpl w:val="B6E62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D7E65"/>
    <w:multiLevelType w:val="hybridMultilevel"/>
    <w:tmpl w:val="8CD8C46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2E970CF8"/>
    <w:multiLevelType w:val="hybridMultilevel"/>
    <w:tmpl w:val="C142775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38284F"/>
    <w:multiLevelType w:val="hybridMultilevel"/>
    <w:tmpl w:val="3CACE562"/>
    <w:lvl w:ilvl="0" w:tplc="837833E4">
      <w:start w:val="1"/>
      <w:numFmt w:val="decimal"/>
      <w:lvlText w:val="%1."/>
      <w:lvlJc w:val="left"/>
      <w:pPr>
        <w:ind w:left="116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2F8FF76">
      <w:numFmt w:val="bullet"/>
      <w:lvlText w:val="•"/>
      <w:lvlJc w:val="left"/>
      <w:pPr>
        <w:ind w:left="1038" w:hanging="269"/>
      </w:pPr>
      <w:rPr>
        <w:rFonts w:hint="default"/>
        <w:lang w:val="pl-PL" w:eastAsia="en-US" w:bidi="ar-SA"/>
      </w:rPr>
    </w:lvl>
    <w:lvl w:ilvl="2" w:tplc="EE3AC7A6">
      <w:numFmt w:val="bullet"/>
      <w:lvlText w:val="•"/>
      <w:lvlJc w:val="left"/>
      <w:pPr>
        <w:ind w:left="1957" w:hanging="269"/>
      </w:pPr>
      <w:rPr>
        <w:rFonts w:hint="default"/>
        <w:lang w:val="pl-PL" w:eastAsia="en-US" w:bidi="ar-SA"/>
      </w:rPr>
    </w:lvl>
    <w:lvl w:ilvl="3" w:tplc="B12E9FB0">
      <w:numFmt w:val="bullet"/>
      <w:lvlText w:val="•"/>
      <w:lvlJc w:val="left"/>
      <w:pPr>
        <w:ind w:left="2875" w:hanging="269"/>
      </w:pPr>
      <w:rPr>
        <w:rFonts w:hint="default"/>
        <w:lang w:val="pl-PL" w:eastAsia="en-US" w:bidi="ar-SA"/>
      </w:rPr>
    </w:lvl>
    <w:lvl w:ilvl="4" w:tplc="B674F4FC">
      <w:numFmt w:val="bullet"/>
      <w:lvlText w:val="•"/>
      <w:lvlJc w:val="left"/>
      <w:pPr>
        <w:ind w:left="3794" w:hanging="269"/>
      </w:pPr>
      <w:rPr>
        <w:rFonts w:hint="default"/>
        <w:lang w:val="pl-PL" w:eastAsia="en-US" w:bidi="ar-SA"/>
      </w:rPr>
    </w:lvl>
    <w:lvl w:ilvl="5" w:tplc="FBA6B12C">
      <w:numFmt w:val="bullet"/>
      <w:lvlText w:val="•"/>
      <w:lvlJc w:val="left"/>
      <w:pPr>
        <w:ind w:left="4713" w:hanging="269"/>
      </w:pPr>
      <w:rPr>
        <w:rFonts w:hint="default"/>
        <w:lang w:val="pl-PL" w:eastAsia="en-US" w:bidi="ar-SA"/>
      </w:rPr>
    </w:lvl>
    <w:lvl w:ilvl="6" w:tplc="8F2CF0D2">
      <w:numFmt w:val="bullet"/>
      <w:lvlText w:val="•"/>
      <w:lvlJc w:val="left"/>
      <w:pPr>
        <w:ind w:left="5631" w:hanging="269"/>
      </w:pPr>
      <w:rPr>
        <w:rFonts w:hint="default"/>
        <w:lang w:val="pl-PL" w:eastAsia="en-US" w:bidi="ar-SA"/>
      </w:rPr>
    </w:lvl>
    <w:lvl w:ilvl="7" w:tplc="4F84CCCC">
      <w:numFmt w:val="bullet"/>
      <w:lvlText w:val="•"/>
      <w:lvlJc w:val="left"/>
      <w:pPr>
        <w:ind w:left="6550" w:hanging="269"/>
      </w:pPr>
      <w:rPr>
        <w:rFonts w:hint="default"/>
        <w:lang w:val="pl-PL" w:eastAsia="en-US" w:bidi="ar-SA"/>
      </w:rPr>
    </w:lvl>
    <w:lvl w:ilvl="8" w:tplc="23A4C7C2">
      <w:numFmt w:val="bullet"/>
      <w:lvlText w:val="•"/>
      <w:lvlJc w:val="left"/>
      <w:pPr>
        <w:ind w:left="7469" w:hanging="269"/>
      </w:pPr>
      <w:rPr>
        <w:rFonts w:hint="default"/>
        <w:lang w:val="pl-PL" w:eastAsia="en-US" w:bidi="ar-SA"/>
      </w:rPr>
    </w:lvl>
  </w:abstractNum>
  <w:abstractNum w:abstractNumId="12" w15:restartNumberingAfterBreak="0">
    <w:nsid w:val="35165AAA"/>
    <w:multiLevelType w:val="hybridMultilevel"/>
    <w:tmpl w:val="E5AECD6E"/>
    <w:lvl w:ilvl="0" w:tplc="B108F9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931ABD"/>
    <w:multiLevelType w:val="hybridMultilevel"/>
    <w:tmpl w:val="7270B7B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DD8A98AE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694609B"/>
    <w:multiLevelType w:val="hybridMultilevel"/>
    <w:tmpl w:val="DFA65F2E"/>
    <w:lvl w:ilvl="0" w:tplc="B108F9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9F0FFA"/>
    <w:multiLevelType w:val="multilevel"/>
    <w:tmpl w:val="A21A64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A85256A"/>
    <w:multiLevelType w:val="hybridMultilevel"/>
    <w:tmpl w:val="09C422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EB6161"/>
    <w:multiLevelType w:val="hybridMultilevel"/>
    <w:tmpl w:val="130AEF06"/>
    <w:lvl w:ilvl="0" w:tplc="EDFA3AEC">
      <w:start w:val="1"/>
      <w:numFmt w:val="decimal"/>
      <w:lvlText w:val="%1."/>
      <w:lvlJc w:val="left"/>
      <w:pPr>
        <w:ind w:left="786" w:hanging="360"/>
      </w:p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CB75849"/>
    <w:multiLevelType w:val="hybridMultilevel"/>
    <w:tmpl w:val="6B0C0B8C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55321F91"/>
    <w:multiLevelType w:val="hybridMultilevel"/>
    <w:tmpl w:val="8D406C6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49D25EA"/>
    <w:multiLevelType w:val="multilevel"/>
    <w:tmpl w:val="322AD196"/>
    <w:lvl w:ilvl="0">
      <w:start w:val="4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81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1" w15:restartNumberingAfterBreak="0">
    <w:nsid w:val="68C81942"/>
    <w:multiLevelType w:val="hybridMultilevel"/>
    <w:tmpl w:val="5BA2C138"/>
    <w:lvl w:ilvl="0" w:tplc="F266B214">
      <w:start w:val="1"/>
      <w:numFmt w:val="lowerLetter"/>
      <w:lvlText w:val="%1)"/>
      <w:lvlJc w:val="left"/>
      <w:pPr>
        <w:ind w:left="446" w:hanging="331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l-PL" w:eastAsia="en-US" w:bidi="ar-SA"/>
      </w:rPr>
    </w:lvl>
    <w:lvl w:ilvl="1" w:tplc="17E4C788">
      <w:numFmt w:val="bullet"/>
      <w:lvlText w:val="•"/>
      <w:lvlJc w:val="left"/>
      <w:pPr>
        <w:ind w:left="1326" w:hanging="331"/>
      </w:pPr>
      <w:rPr>
        <w:rFonts w:hint="default"/>
        <w:lang w:val="pl-PL" w:eastAsia="en-US" w:bidi="ar-SA"/>
      </w:rPr>
    </w:lvl>
    <w:lvl w:ilvl="2" w:tplc="578C2C00">
      <w:numFmt w:val="bullet"/>
      <w:lvlText w:val="•"/>
      <w:lvlJc w:val="left"/>
      <w:pPr>
        <w:ind w:left="2213" w:hanging="331"/>
      </w:pPr>
      <w:rPr>
        <w:rFonts w:hint="default"/>
        <w:lang w:val="pl-PL" w:eastAsia="en-US" w:bidi="ar-SA"/>
      </w:rPr>
    </w:lvl>
    <w:lvl w:ilvl="3" w:tplc="70BE9264">
      <w:numFmt w:val="bullet"/>
      <w:lvlText w:val="•"/>
      <w:lvlJc w:val="left"/>
      <w:pPr>
        <w:ind w:left="3099" w:hanging="331"/>
      </w:pPr>
      <w:rPr>
        <w:rFonts w:hint="default"/>
        <w:lang w:val="pl-PL" w:eastAsia="en-US" w:bidi="ar-SA"/>
      </w:rPr>
    </w:lvl>
    <w:lvl w:ilvl="4" w:tplc="7086612A">
      <w:numFmt w:val="bullet"/>
      <w:lvlText w:val="•"/>
      <w:lvlJc w:val="left"/>
      <w:pPr>
        <w:ind w:left="3986" w:hanging="331"/>
      </w:pPr>
      <w:rPr>
        <w:rFonts w:hint="default"/>
        <w:lang w:val="pl-PL" w:eastAsia="en-US" w:bidi="ar-SA"/>
      </w:rPr>
    </w:lvl>
    <w:lvl w:ilvl="5" w:tplc="27AEAA02">
      <w:numFmt w:val="bullet"/>
      <w:lvlText w:val="•"/>
      <w:lvlJc w:val="left"/>
      <w:pPr>
        <w:ind w:left="4873" w:hanging="331"/>
      </w:pPr>
      <w:rPr>
        <w:rFonts w:hint="default"/>
        <w:lang w:val="pl-PL" w:eastAsia="en-US" w:bidi="ar-SA"/>
      </w:rPr>
    </w:lvl>
    <w:lvl w:ilvl="6" w:tplc="9276602A">
      <w:numFmt w:val="bullet"/>
      <w:lvlText w:val="•"/>
      <w:lvlJc w:val="left"/>
      <w:pPr>
        <w:ind w:left="5759" w:hanging="331"/>
      </w:pPr>
      <w:rPr>
        <w:rFonts w:hint="default"/>
        <w:lang w:val="pl-PL" w:eastAsia="en-US" w:bidi="ar-SA"/>
      </w:rPr>
    </w:lvl>
    <w:lvl w:ilvl="7" w:tplc="C8FE5E68">
      <w:numFmt w:val="bullet"/>
      <w:lvlText w:val="•"/>
      <w:lvlJc w:val="left"/>
      <w:pPr>
        <w:ind w:left="6646" w:hanging="331"/>
      </w:pPr>
      <w:rPr>
        <w:rFonts w:hint="default"/>
        <w:lang w:val="pl-PL" w:eastAsia="en-US" w:bidi="ar-SA"/>
      </w:rPr>
    </w:lvl>
    <w:lvl w:ilvl="8" w:tplc="3FBA429C">
      <w:numFmt w:val="bullet"/>
      <w:lvlText w:val="•"/>
      <w:lvlJc w:val="left"/>
      <w:pPr>
        <w:ind w:left="7533" w:hanging="331"/>
      </w:pPr>
      <w:rPr>
        <w:rFonts w:hint="default"/>
        <w:lang w:val="pl-PL" w:eastAsia="en-US" w:bidi="ar-SA"/>
      </w:rPr>
    </w:lvl>
  </w:abstractNum>
  <w:abstractNum w:abstractNumId="22" w15:restartNumberingAfterBreak="0">
    <w:nsid w:val="6B294A02"/>
    <w:multiLevelType w:val="hybridMultilevel"/>
    <w:tmpl w:val="C14277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520BD0"/>
    <w:multiLevelType w:val="hybridMultilevel"/>
    <w:tmpl w:val="AAE0037A"/>
    <w:lvl w:ilvl="0" w:tplc="B108F9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C52D7C"/>
    <w:multiLevelType w:val="hybridMultilevel"/>
    <w:tmpl w:val="3BC8BFC6"/>
    <w:lvl w:ilvl="0" w:tplc="B108F9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D045C8"/>
    <w:multiLevelType w:val="hybridMultilevel"/>
    <w:tmpl w:val="91F86E8C"/>
    <w:lvl w:ilvl="0" w:tplc="5552B2C4">
      <w:start w:val="1"/>
      <w:numFmt w:val="lowerLetter"/>
      <w:lvlText w:val="%1)"/>
      <w:lvlJc w:val="left"/>
      <w:pPr>
        <w:ind w:left="116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95062F4">
      <w:numFmt w:val="bullet"/>
      <w:lvlText w:val="•"/>
      <w:lvlJc w:val="left"/>
      <w:pPr>
        <w:ind w:left="1038" w:hanging="269"/>
      </w:pPr>
      <w:rPr>
        <w:rFonts w:hint="default"/>
        <w:lang w:val="pl-PL" w:eastAsia="en-US" w:bidi="ar-SA"/>
      </w:rPr>
    </w:lvl>
    <w:lvl w:ilvl="2" w:tplc="A27AAF0A">
      <w:numFmt w:val="bullet"/>
      <w:lvlText w:val="•"/>
      <w:lvlJc w:val="left"/>
      <w:pPr>
        <w:ind w:left="1957" w:hanging="269"/>
      </w:pPr>
      <w:rPr>
        <w:rFonts w:hint="default"/>
        <w:lang w:val="pl-PL" w:eastAsia="en-US" w:bidi="ar-SA"/>
      </w:rPr>
    </w:lvl>
    <w:lvl w:ilvl="3" w:tplc="8CFC3CA2">
      <w:numFmt w:val="bullet"/>
      <w:lvlText w:val="•"/>
      <w:lvlJc w:val="left"/>
      <w:pPr>
        <w:ind w:left="2875" w:hanging="269"/>
      </w:pPr>
      <w:rPr>
        <w:rFonts w:hint="default"/>
        <w:lang w:val="pl-PL" w:eastAsia="en-US" w:bidi="ar-SA"/>
      </w:rPr>
    </w:lvl>
    <w:lvl w:ilvl="4" w:tplc="6F64C304">
      <w:numFmt w:val="bullet"/>
      <w:lvlText w:val="•"/>
      <w:lvlJc w:val="left"/>
      <w:pPr>
        <w:ind w:left="3794" w:hanging="269"/>
      </w:pPr>
      <w:rPr>
        <w:rFonts w:hint="default"/>
        <w:lang w:val="pl-PL" w:eastAsia="en-US" w:bidi="ar-SA"/>
      </w:rPr>
    </w:lvl>
    <w:lvl w:ilvl="5" w:tplc="1FCC43EE">
      <w:numFmt w:val="bullet"/>
      <w:lvlText w:val="•"/>
      <w:lvlJc w:val="left"/>
      <w:pPr>
        <w:ind w:left="4713" w:hanging="269"/>
      </w:pPr>
      <w:rPr>
        <w:rFonts w:hint="default"/>
        <w:lang w:val="pl-PL" w:eastAsia="en-US" w:bidi="ar-SA"/>
      </w:rPr>
    </w:lvl>
    <w:lvl w:ilvl="6" w:tplc="66CAABF6">
      <w:numFmt w:val="bullet"/>
      <w:lvlText w:val="•"/>
      <w:lvlJc w:val="left"/>
      <w:pPr>
        <w:ind w:left="5631" w:hanging="269"/>
      </w:pPr>
      <w:rPr>
        <w:rFonts w:hint="default"/>
        <w:lang w:val="pl-PL" w:eastAsia="en-US" w:bidi="ar-SA"/>
      </w:rPr>
    </w:lvl>
    <w:lvl w:ilvl="7" w:tplc="7B025B26">
      <w:numFmt w:val="bullet"/>
      <w:lvlText w:val="•"/>
      <w:lvlJc w:val="left"/>
      <w:pPr>
        <w:ind w:left="6550" w:hanging="269"/>
      </w:pPr>
      <w:rPr>
        <w:rFonts w:hint="default"/>
        <w:lang w:val="pl-PL" w:eastAsia="en-US" w:bidi="ar-SA"/>
      </w:rPr>
    </w:lvl>
    <w:lvl w:ilvl="8" w:tplc="5BECD6B4">
      <w:numFmt w:val="bullet"/>
      <w:lvlText w:val="•"/>
      <w:lvlJc w:val="left"/>
      <w:pPr>
        <w:ind w:left="7469" w:hanging="269"/>
      </w:pPr>
      <w:rPr>
        <w:rFonts w:hint="default"/>
        <w:lang w:val="pl-PL" w:eastAsia="en-US" w:bidi="ar-SA"/>
      </w:rPr>
    </w:lvl>
  </w:abstractNum>
  <w:abstractNum w:abstractNumId="26" w15:restartNumberingAfterBreak="0">
    <w:nsid w:val="7469234E"/>
    <w:multiLevelType w:val="hybridMultilevel"/>
    <w:tmpl w:val="28D83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E3B4B"/>
    <w:multiLevelType w:val="hybridMultilevel"/>
    <w:tmpl w:val="38440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4354E"/>
    <w:multiLevelType w:val="hybridMultilevel"/>
    <w:tmpl w:val="B880B30A"/>
    <w:lvl w:ilvl="0" w:tplc="415A89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7A9F0681"/>
    <w:multiLevelType w:val="hybridMultilevel"/>
    <w:tmpl w:val="3DC62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92637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A16233C">
      <w:start w:val="1"/>
      <w:numFmt w:val="decimal"/>
      <w:lvlText w:val="%3)"/>
      <w:lvlJc w:val="left"/>
      <w:pPr>
        <w:ind w:left="2265" w:hanging="465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85EA2"/>
    <w:multiLevelType w:val="hybridMultilevel"/>
    <w:tmpl w:val="62C20B8A"/>
    <w:lvl w:ilvl="0" w:tplc="EDFA3AEC">
      <w:start w:val="1"/>
      <w:numFmt w:val="decimal"/>
      <w:lvlText w:val="%1."/>
      <w:lvlJc w:val="left"/>
      <w:pPr>
        <w:ind w:left="786" w:hanging="360"/>
      </w:p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CA521CF"/>
    <w:multiLevelType w:val="hybridMultilevel"/>
    <w:tmpl w:val="760873C8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7">
      <w:start w:val="1"/>
      <w:numFmt w:val="lowerLetter"/>
      <w:lvlText w:val="%2)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2" w15:restartNumberingAfterBreak="0">
    <w:nsid w:val="7FE71247"/>
    <w:multiLevelType w:val="hybridMultilevel"/>
    <w:tmpl w:val="46A47CA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F056A1C2">
      <w:start w:val="1"/>
      <w:numFmt w:val="lowerLetter"/>
      <w:lvlText w:val="(%2)"/>
      <w:lvlJc w:val="left"/>
      <w:pPr>
        <w:ind w:left="1851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2"/>
  </w:num>
  <w:num w:numId="7">
    <w:abstractNumId w:val="8"/>
  </w:num>
  <w:num w:numId="8">
    <w:abstractNumId w:val="32"/>
  </w:num>
  <w:num w:numId="9">
    <w:abstractNumId w:val="26"/>
  </w:num>
  <w:num w:numId="10">
    <w:abstractNumId w:val="9"/>
  </w:num>
  <w:num w:numId="11">
    <w:abstractNumId w:val="29"/>
  </w:num>
  <w:num w:numId="12">
    <w:abstractNumId w:val="12"/>
  </w:num>
  <w:num w:numId="13">
    <w:abstractNumId w:val="14"/>
  </w:num>
  <w:num w:numId="14">
    <w:abstractNumId w:val="24"/>
  </w:num>
  <w:num w:numId="15">
    <w:abstractNumId w:val="23"/>
  </w:num>
  <w:num w:numId="16">
    <w:abstractNumId w:val="7"/>
  </w:num>
  <w:num w:numId="17">
    <w:abstractNumId w:val="16"/>
  </w:num>
  <w:num w:numId="18">
    <w:abstractNumId w:val="13"/>
  </w:num>
  <w:num w:numId="19">
    <w:abstractNumId w:val="31"/>
  </w:num>
  <w:num w:numId="20">
    <w:abstractNumId w:val="5"/>
  </w:num>
  <w:num w:numId="21">
    <w:abstractNumId w:val="19"/>
  </w:num>
  <w:num w:numId="22">
    <w:abstractNumId w:val="28"/>
  </w:num>
  <w:num w:numId="23">
    <w:abstractNumId w:val="20"/>
  </w:num>
  <w:num w:numId="24">
    <w:abstractNumId w:val="18"/>
  </w:num>
  <w:num w:numId="25">
    <w:abstractNumId w:val="4"/>
  </w:num>
  <w:num w:numId="26">
    <w:abstractNumId w:val="17"/>
  </w:num>
  <w:num w:numId="27">
    <w:abstractNumId w:val="30"/>
  </w:num>
  <w:num w:numId="28">
    <w:abstractNumId w:val="21"/>
  </w:num>
  <w:num w:numId="29">
    <w:abstractNumId w:val="25"/>
  </w:num>
  <w:num w:numId="30">
    <w:abstractNumId w:val="11"/>
  </w:num>
  <w:num w:numId="31">
    <w:abstractNumId w:val="6"/>
  </w:num>
  <w:num w:numId="32">
    <w:abstractNumId w:val="27"/>
  </w:num>
  <w:num w:numId="3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84"/>
    <w:rsid w:val="000215B1"/>
    <w:rsid w:val="000255A1"/>
    <w:rsid w:val="00026F16"/>
    <w:rsid w:val="00067837"/>
    <w:rsid w:val="000741A4"/>
    <w:rsid w:val="0007644D"/>
    <w:rsid w:val="000B0A76"/>
    <w:rsid w:val="000B1D86"/>
    <w:rsid w:val="000B5875"/>
    <w:rsid w:val="000B6C15"/>
    <w:rsid w:val="000E3AEF"/>
    <w:rsid w:val="000F2A14"/>
    <w:rsid w:val="00102816"/>
    <w:rsid w:val="0015797A"/>
    <w:rsid w:val="00162714"/>
    <w:rsid w:val="00174874"/>
    <w:rsid w:val="00182DB4"/>
    <w:rsid w:val="00182F61"/>
    <w:rsid w:val="001920AF"/>
    <w:rsid w:val="001946BA"/>
    <w:rsid w:val="00197317"/>
    <w:rsid w:val="001A2E4E"/>
    <w:rsid w:val="001A46D8"/>
    <w:rsid w:val="001A657F"/>
    <w:rsid w:val="001C079E"/>
    <w:rsid w:val="001C3850"/>
    <w:rsid w:val="001F26B6"/>
    <w:rsid w:val="001F3E85"/>
    <w:rsid w:val="001F52A1"/>
    <w:rsid w:val="00200D26"/>
    <w:rsid w:val="002251B1"/>
    <w:rsid w:val="00237FEA"/>
    <w:rsid w:val="00265B24"/>
    <w:rsid w:val="00275B11"/>
    <w:rsid w:val="00277C2E"/>
    <w:rsid w:val="0028767E"/>
    <w:rsid w:val="002A683C"/>
    <w:rsid w:val="002B49A3"/>
    <w:rsid w:val="002C6C00"/>
    <w:rsid w:val="002D133A"/>
    <w:rsid w:val="002E43E7"/>
    <w:rsid w:val="002F7DB9"/>
    <w:rsid w:val="00307422"/>
    <w:rsid w:val="003102D7"/>
    <w:rsid w:val="00314392"/>
    <w:rsid w:val="00316286"/>
    <w:rsid w:val="0032748E"/>
    <w:rsid w:val="00335F45"/>
    <w:rsid w:val="0035274D"/>
    <w:rsid w:val="00367548"/>
    <w:rsid w:val="00372DF9"/>
    <w:rsid w:val="00376516"/>
    <w:rsid w:val="00380756"/>
    <w:rsid w:val="003A1673"/>
    <w:rsid w:val="003B49E1"/>
    <w:rsid w:val="003C131D"/>
    <w:rsid w:val="003C7CE0"/>
    <w:rsid w:val="00405E00"/>
    <w:rsid w:val="00423807"/>
    <w:rsid w:val="004564C2"/>
    <w:rsid w:val="004763AF"/>
    <w:rsid w:val="00492107"/>
    <w:rsid w:val="00493A8E"/>
    <w:rsid w:val="0049406D"/>
    <w:rsid w:val="004C0B86"/>
    <w:rsid w:val="004C796D"/>
    <w:rsid w:val="004D4728"/>
    <w:rsid w:val="004F1E35"/>
    <w:rsid w:val="005260A5"/>
    <w:rsid w:val="00531C00"/>
    <w:rsid w:val="00533CA0"/>
    <w:rsid w:val="00537AF2"/>
    <w:rsid w:val="005472F4"/>
    <w:rsid w:val="005511BD"/>
    <w:rsid w:val="00571AD7"/>
    <w:rsid w:val="00585FDE"/>
    <w:rsid w:val="005B1552"/>
    <w:rsid w:val="005C589D"/>
    <w:rsid w:val="005D1A2A"/>
    <w:rsid w:val="005E1853"/>
    <w:rsid w:val="005F5B4C"/>
    <w:rsid w:val="00605177"/>
    <w:rsid w:val="006102F9"/>
    <w:rsid w:val="0062034A"/>
    <w:rsid w:val="00624A55"/>
    <w:rsid w:val="0065764B"/>
    <w:rsid w:val="00661758"/>
    <w:rsid w:val="006767C9"/>
    <w:rsid w:val="0067700E"/>
    <w:rsid w:val="006A7384"/>
    <w:rsid w:val="006A779C"/>
    <w:rsid w:val="006B7D4A"/>
    <w:rsid w:val="006D6EF3"/>
    <w:rsid w:val="006F3B3A"/>
    <w:rsid w:val="00716448"/>
    <w:rsid w:val="00762D54"/>
    <w:rsid w:val="007810BA"/>
    <w:rsid w:val="0079103B"/>
    <w:rsid w:val="007A1711"/>
    <w:rsid w:val="007A3ADB"/>
    <w:rsid w:val="007A7D22"/>
    <w:rsid w:val="007B01CB"/>
    <w:rsid w:val="007B2F40"/>
    <w:rsid w:val="00800BBA"/>
    <w:rsid w:val="00875E0B"/>
    <w:rsid w:val="0088000D"/>
    <w:rsid w:val="008968D8"/>
    <w:rsid w:val="008A4985"/>
    <w:rsid w:val="008C5430"/>
    <w:rsid w:val="00937A45"/>
    <w:rsid w:val="00941E2F"/>
    <w:rsid w:val="009538D3"/>
    <w:rsid w:val="009542BE"/>
    <w:rsid w:val="00956169"/>
    <w:rsid w:val="009626AD"/>
    <w:rsid w:val="00984E0A"/>
    <w:rsid w:val="009861B9"/>
    <w:rsid w:val="00996795"/>
    <w:rsid w:val="009B4493"/>
    <w:rsid w:val="009C04E7"/>
    <w:rsid w:val="009C424D"/>
    <w:rsid w:val="009C5596"/>
    <w:rsid w:val="009D48FD"/>
    <w:rsid w:val="009E28F1"/>
    <w:rsid w:val="009E72E8"/>
    <w:rsid w:val="00A0480E"/>
    <w:rsid w:val="00A05328"/>
    <w:rsid w:val="00A05374"/>
    <w:rsid w:val="00A31B72"/>
    <w:rsid w:val="00A4322D"/>
    <w:rsid w:val="00A62983"/>
    <w:rsid w:val="00A65F40"/>
    <w:rsid w:val="00A75C13"/>
    <w:rsid w:val="00AB3654"/>
    <w:rsid w:val="00AD0AB9"/>
    <w:rsid w:val="00AE34AB"/>
    <w:rsid w:val="00B33F7C"/>
    <w:rsid w:val="00B34438"/>
    <w:rsid w:val="00B3758C"/>
    <w:rsid w:val="00B51CD7"/>
    <w:rsid w:val="00B65343"/>
    <w:rsid w:val="00B72927"/>
    <w:rsid w:val="00B82969"/>
    <w:rsid w:val="00B90340"/>
    <w:rsid w:val="00BA5C14"/>
    <w:rsid w:val="00BC25CF"/>
    <w:rsid w:val="00BE3A0F"/>
    <w:rsid w:val="00BF012B"/>
    <w:rsid w:val="00BF111A"/>
    <w:rsid w:val="00C0102D"/>
    <w:rsid w:val="00C11A8C"/>
    <w:rsid w:val="00C24DE0"/>
    <w:rsid w:val="00C31355"/>
    <w:rsid w:val="00C348C3"/>
    <w:rsid w:val="00C43B0C"/>
    <w:rsid w:val="00C4595A"/>
    <w:rsid w:val="00C538CE"/>
    <w:rsid w:val="00C53B0B"/>
    <w:rsid w:val="00C54554"/>
    <w:rsid w:val="00C811AA"/>
    <w:rsid w:val="00C863D5"/>
    <w:rsid w:val="00CA1170"/>
    <w:rsid w:val="00CA78A5"/>
    <w:rsid w:val="00CB3AB0"/>
    <w:rsid w:val="00CC0663"/>
    <w:rsid w:val="00CC3BFA"/>
    <w:rsid w:val="00CD74D1"/>
    <w:rsid w:val="00D122DF"/>
    <w:rsid w:val="00D23F78"/>
    <w:rsid w:val="00D25592"/>
    <w:rsid w:val="00D3214D"/>
    <w:rsid w:val="00D34CB1"/>
    <w:rsid w:val="00D37F50"/>
    <w:rsid w:val="00D44D45"/>
    <w:rsid w:val="00D72656"/>
    <w:rsid w:val="00D7496B"/>
    <w:rsid w:val="00D8310F"/>
    <w:rsid w:val="00D96BD2"/>
    <w:rsid w:val="00DA039C"/>
    <w:rsid w:val="00DA1DF0"/>
    <w:rsid w:val="00DC53A2"/>
    <w:rsid w:val="00DF0004"/>
    <w:rsid w:val="00E05E43"/>
    <w:rsid w:val="00E21E5D"/>
    <w:rsid w:val="00E2204F"/>
    <w:rsid w:val="00E22251"/>
    <w:rsid w:val="00E3268E"/>
    <w:rsid w:val="00E5352F"/>
    <w:rsid w:val="00E54EF2"/>
    <w:rsid w:val="00E876E1"/>
    <w:rsid w:val="00E90D97"/>
    <w:rsid w:val="00EB5CA0"/>
    <w:rsid w:val="00EB61DF"/>
    <w:rsid w:val="00ED42B2"/>
    <w:rsid w:val="00F01A83"/>
    <w:rsid w:val="00F06F6E"/>
    <w:rsid w:val="00F23457"/>
    <w:rsid w:val="00F366CA"/>
    <w:rsid w:val="00F531DB"/>
    <w:rsid w:val="00F60E47"/>
    <w:rsid w:val="00F86F2B"/>
    <w:rsid w:val="00F92F77"/>
    <w:rsid w:val="00FA6D7D"/>
    <w:rsid w:val="00FE1877"/>
    <w:rsid w:val="00FF4872"/>
    <w:rsid w:val="340C5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DCFB7"/>
  <w15:docId w15:val="{C8579266-D667-C446-87F6-AB3BD303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A8C"/>
  </w:style>
  <w:style w:type="paragraph" w:styleId="Nagwek1">
    <w:name w:val="heading 1"/>
    <w:basedOn w:val="Normalny"/>
    <w:link w:val="Nagwek1Znak"/>
    <w:uiPriority w:val="9"/>
    <w:qFormat/>
    <w:rsid w:val="00AE34AB"/>
    <w:pPr>
      <w:widowControl w:val="0"/>
      <w:autoSpaceDE w:val="0"/>
      <w:autoSpaceDN w:val="0"/>
      <w:spacing w:before="90" w:after="0" w:line="240" w:lineRule="auto"/>
      <w:ind w:left="502" w:hanging="38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43E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43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1"/>
    <w:qFormat/>
    <w:rsid w:val="00E05E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5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C13"/>
  </w:style>
  <w:style w:type="paragraph" w:styleId="Stopka">
    <w:name w:val="footer"/>
    <w:basedOn w:val="Normalny"/>
    <w:link w:val="StopkaZnak"/>
    <w:uiPriority w:val="99"/>
    <w:unhideWhenUsed/>
    <w:rsid w:val="00A75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C13"/>
  </w:style>
  <w:style w:type="paragraph" w:styleId="Tekstdymka">
    <w:name w:val="Balloon Text"/>
    <w:basedOn w:val="Normalny"/>
    <w:link w:val="TekstdymkaZnak"/>
    <w:uiPriority w:val="99"/>
    <w:semiHidden/>
    <w:unhideWhenUsed/>
    <w:rsid w:val="007B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1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973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11BD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275B11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75B11"/>
    <w:rPr>
      <w:rFonts w:ascii="Times New Roman" w:eastAsia="Times New Roman" w:hAnsi="Times New Roman" w:cs="Times New Roman"/>
      <w:sz w:val="24"/>
      <w:szCs w:val="24"/>
    </w:rPr>
  </w:style>
  <w:style w:type="paragraph" w:styleId="Legenda">
    <w:name w:val="caption"/>
    <w:basedOn w:val="Normalny"/>
    <w:qFormat/>
    <w:rsid w:val="001C3850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zh-CN"/>
    </w:rPr>
  </w:style>
  <w:style w:type="paragraph" w:styleId="Tytu">
    <w:name w:val="Title"/>
    <w:basedOn w:val="Normalny"/>
    <w:link w:val="TytuZnak"/>
    <w:uiPriority w:val="10"/>
    <w:qFormat/>
    <w:rsid w:val="001C3850"/>
    <w:pPr>
      <w:widowControl w:val="0"/>
      <w:autoSpaceDE w:val="0"/>
      <w:autoSpaceDN w:val="0"/>
      <w:spacing w:before="202" w:after="0" w:line="240" w:lineRule="auto"/>
      <w:ind w:left="116" w:right="114" w:firstLine="5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1C3850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E34A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0E3AEF"/>
  </w:style>
  <w:style w:type="paragraph" w:customStyle="1" w:styleId="text">
    <w:name w:val="text"/>
    <w:basedOn w:val="Normalny"/>
    <w:rsid w:val="00C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gov.pl/" TargetMode="External"/><Relationship Id="rId13" Type="http://schemas.openxmlformats.org/officeDocument/2006/relationships/hyperlink" Target="https://bazakonkurencyjnosci.gov.pl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arnica.pl" TargetMode="External"/><Relationship Id="rId12" Type="http://schemas.openxmlformats.org/officeDocument/2006/relationships/hyperlink" Target="http://www.arnica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gov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bazakonkurencyjnosci.gov.p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gov.pl" TargetMode="External"/><Relationship Id="rId14" Type="http://schemas.openxmlformats.org/officeDocument/2006/relationships/hyperlink" Target="mailto:abiarnica@arnic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23</Pages>
  <Words>7341</Words>
  <Characters>44051</Characters>
  <Application>Microsoft Office Word</Application>
  <DocSecurity>0</DocSecurity>
  <Lines>367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Wajmer</dc:creator>
  <cp:keywords/>
  <dc:description/>
  <cp:lastModifiedBy>Agnieszka Wajmer</cp:lastModifiedBy>
  <cp:revision>8</cp:revision>
  <cp:lastPrinted>2020-06-26T13:46:00Z</cp:lastPrinted>
  <dcterms:created xsi:type="dcterms:W3CDTF">2022-02-11T15:46:00Z</dcterms:created>
  <dcterms:modified xsi:type="dcterms:W3CDTF">2022-02-17T18:34:00Z</dcterms:modified>
  <cp:category/>
</cp:coreProperties>
</file>