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A79B" w14:textId="77777777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0528CCDD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0947EED0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76E65449" w14:textId="77777777" w:rsidR="00365998" w:rsidRDefault="00365998" w:rsidP="00365998">
      <w:pPr>
        <w:rPr>
          <w:rFonts w:asciiTheme="minorHAnsi" w:hAnsiTheme="minorHAnsi" w:cstheme="minorHAnsi"/>
          <w:b/>
          <w:sz w:val="20"/>
          <w:szCs w:val="20"/>
        </w:rPr>
      </w:pPr>
    </w:p>
    <w:p w14:paraId="1BDC66DA" w14:textId="7D3C7BB0" w:rsidR="00365998" w:rsidRPr="00365998" w:rsidRDefault="00365998" w:rsidP="00365998">
      <w:pPr>
        <w:rPr>
          <w:rFonts w:asciiTheme="minorHAnsi" w:hAnsiTheme="minorHAnsi" w:cstheme="minorHAnsi"/>
          <w:b/>
          <w:sz w:val="20"/>
          <w:szCs w:val="20"/>
        </w:rPr>
      </w:pPr>
      <w:r w:rsidRPr="00365998">
        <w:rPr>
          <w:rFonts w:asciiTheme="minorHAnsi" w:hAnsiTheme="minorHAnsi" w:cstheme="minorHAnsi"/>
          <w:b/>
          <w:sz w:val="20"/>
          <w:szCs w:val="20"/>
        </w:rPr>
        <w:t>Przedmiotem zamówienia jest piła taśmowa – obejmująca:</w:t>
      </w:r>
    </w:p>
    <w:p w14:paraId="716282B3" w14:textId="77777777" w:rsidR="00365998" w:rsidRPr="00365998" w:rsidRDefault="00365998" w:rsidP="00365998">
      <w:pPr>
        <w:rPr>
          <w:rFonts w:asciiTheme="minorHAnsi" w:hAnsiTheme="minorHAnsi" w:cstheme="minorHAnsi"/>
          <w:bCs/>
          <w:sz w:val="20"/>
          <w:szCs w:val="20"/>
        </w:rPr>
      </w:pPr>
      <w:r w:rsidRPr="00365998">
        <w:rPr>
          <w:rFonts w:asciiTheme="minorHAnsi" w:hAnsiTheme="minorHAnsi" w:cstheme="minorHAnsi"/>
          <w:bCs/>
          <w:sz w:val="20"/>
          <w:szCs w:val="20"/>
        </w:rPr>
        <w:t xml:space="preserve">Piłę taśmową oraz </w:t>
      </w:r>
      <w:proofErr w:type="spellStart"/>
      <w:r w:rsidRPr="00365998">
        <w:rPr>
          <w:rFonts w:asciiTheme="minorHAnsi" w:hAnsiTheme="minorHAnsi" w:cstheme="minorHAnsi"/>
          <w:bCs/>
          <w:sz w:val="20"/>
          <w:szCs w:val="20"/>
        </w:rPr>
        <w:t>rolotoki</w:t>
      </w:r>
      <w:proofErr w:type="spellEnd"/>
      <w:r w:rsidRPr="00365998">
        <w:rPr>
          <w:rFonts w:asciiTheme="minorHAnsi" w:hAnsiTheme="minorHAnsi" w:cstheme="minorHAnsi"/>
          <w:bCs/>
          <w:sz w:val="20"/>
          <w:szCs w:val="20"/>
        </w:rPr>
        <w:t xml:space="preserve"> zdawcze i odbiorcze zgodne z poniższa specyfikacją.</w:t>
      </w:r>
    </w:p>
    <w:p w14:paraId="5D67D6A5" w14:textId="77777777" w:rsidR="00365998" w:rsidRPr="00365998" w:rsidRDefault="00365998" w:rsidP="00365998">
      <w:pPr>
        <w:rPr>
          <w:rFonts w:asciiTheme="minorHAnsi" w:hAnsiTheme="minorHAnsi" w:cstheme="minorHAnsi"/>
          <w:sz w:val="20"/>
          <w:szCs w:val="20"/>
        </w:rPr>
      </w:pPr>
    </w:p>
    <w:p w14:paraId="73A27179" w14:textId="3DF91F6E" w:rsidR="00365998" w:rsidRPr="00365998" w:rsidRDefault="00365998" w:rsidP="00365998">
      <w:p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Opis szczegółowy </w:t>
      </w:r>
      <w:r w:rsidR="0076711B">
        <w:rPr>
          <w:rFonts w:asciiTheme="minorHAnsi" w:hAnsiTheme="minorHAnsi" w:cstheme="minorHAnsi"/>
          <w:sz w:val="20"/>
          <w:szCs w:val="20"/>
        </w:rPr>
        <w:t xml:space="preserve">piły taśmowej wraz z </w:t>
      </w:r>
      <w:proofErr w:type="spellStart"/>
      <w:r w:rsidR="0076711B">
        <w:rPr>
          <w:rFonts w:asciiTheme="minorHAnsi" w:hAnsiTheme="minorHAnsi" w:cstheme="minorHAnsi"/>
          <w:sz w:val="20"/>
          <w:szCs w:val="20"/>
        </w:rPr>
        <w:t>rolotokami</w:t>
      </w:r>
      <w:proofErr w:type="spellEnd"/>
      <w:r w:rsidR="0076711B">
        <w:rPr>
          <w:rFonts w:asciiTheme="minorHAnsi" w:hAnsiTheme="minorHAnsi" w:cstheme="minorHAnsi"/>
          <w:sz w:val="20"/>
          <w:szCs w:val="20"/>
        </w:rPr>
        <w:t>:</w:t>
      </w:r>
    </w:p>
    <w:p w14:paraId="39E820A0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maksymalna średnica cięcia pod kątem 90 stopni: min. 320 x min. 260 mm </w:t>
      </w:r>
    </w:p>
    <w:p w14:paraId="193862BC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maksymalna średnica cięcia pod kątem +45 stopni: min. 240 x min. 160 mm wymiar taśmy tnącej: 27x09x3650mm </w:t>
      </w:r>
    </w:p>
    <w:p w14:paraId="23307A26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żeliwna konstrukcja głowicy i kół napinających bloki prowadzące taśmę tnącą wkładkami z węglika spiekanego </w:t>
      </w:r>
    </w:p>
    <w:p w14:paraId="15CAD1F5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głowica tnąca sterowana hydraulicznie z elektroniczną kontrolą przesuwu dotykowy panel sterujący z komendami w języku polskim </w:t>
      </w:r>
    </w:p>
    <w:p w14:paraId="20E568CA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falownik – płynna regulacja prędkości taśmy tnącej w zakresie min. 15-100 m/min </w:t>
      </w:r>
    </w:p>
    <w:p w14:paraId="1BF1DD7C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moc silnika napędu taśmy: 2,2 </w:t>
      </w:r>
      <w:proofErr w:type="spellStart"/>
      <w:r w:rsidRPr="00365998">
        <w:rPr>
          <w:rFonts w:asciiTheme="minorHAnsi" w:hAnsiTheme="minorHAnsi" w:cstheme="minorHAnsi"/>
          <w:sz w:val="20"/>
          <w:szCs w:val="20"/>
        </w:rPr>
        <w:t>kw</w:t>
      </w:r>
      <w:proofErr w:type="spellEnd"/>
      <w:r w:rsidRPr="00365998">
        <w:rPr>
          <w:rFonts w:asciiTheme="minorHAnsi" w:hAnsiTheme="minorHAnsi" w:cstheme="minorHAnsi"/>
          <w:sz w:val="20"/>
          <w:szCs w:val="20"/>
        </w:rPr>
        <w:t xml:space="preserve"> lub większa moc silnika układu hydraulicznego min. 0,75 kW </w:t>
      </w:r>
    </w:p>
    <w:p w14:paraId="28CA9831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opcjonalny hydrauliczny docisk górny do cięcia pakietowego montowany na obu imadłach </w:t>
      </w:r>
    </w:p>
    <w:p w14:paraId="7F3D67D7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wózek podajnika sterowany elektrycznie na śrubie kulowej z elektroniczną kontrolą przesuwu z dokładnością minimum 0,2 mm </w:t>
      </w:r>
    </w:p>
    <w:p w14:paraId="71C58D5A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maksymalna jednorazowa długość podawana przez podajnik automatyczny min.600 mm</w:t>
      </w:r>
    </w:p>
    <w:p w14:paraId="42CCA56A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maksymalne odchylenie linii cięcia materiału od pionu 0,2 mm dla materiału o średnicy 100 mm</w:t>
      </w:r>
    </w:p>
    <w:p w14:paraId="3FF2A6C1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możliwość zaprogramowania i cięcia różnych ilości sztuk jak i długości, z jednego kawałka materiału </w:t>
      </w:r>
    </w:p>
    <w:p w14:paraId="5AF40C62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możliwość  pracy w trybie automatycznym i półautomatycznym </w:t>
      </w:r>
    </w:p>
    <w:p w14:paraId="5F8BF65F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wbudowany elektroniczny tensometr do pomiaru natężenia taśmy </w:t>
      </w:r>
    </w:p>
    <w:p w14:paraId="1777947F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wbudowany system chłodząco-smarujący z pistoletem do spłukiwania stołu roboczego</w:t>
      </w:r>
    </w:p>
    <w:p w14:paraId="61889AE2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 xml:space="preserve"> wbudowana lampa ostrzegawcza z sygnałem akustycznym.</w:t>
      </w:r>
    </w:p>
    <w:p w14:paraId="43793858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Oprogramowanie w języku polskim</w:t>
      </w:r>
    </w:p>
    <w:p w14:paraId="1C736B7A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Gwarancja na maszynę minimum 24 miesiące</w:t>
      </w:r>
    </w:p>
    <w:p w14:paraId="12EEE331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maszyna nowa, wykonana zgodnie z normami CE</w:t>
      </w:r>
    </w:p>
    <w:p w14:paraId="718E874B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reakcja serwisu od momentu zgłoszenia awarii do 16 godz.</w:t>
      </w:r>
    </w:p>
    <w:p w14:paraId="03E946CE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czas przyjazdu serwisu w przypadku takiej konieczności do 24 godzin</w:t>
      </w:r>
    </w:p>
    <w:p w14:paraId="274DF85F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65998">
        <w:rPr>
          <w:rFonts w:asciiTheme="minorHAnsi" w:hAnsiTheme="minorHAnsi" w:cstheme="minorHAnsi"/>
          <w:sz w:val="20"/>
          <w:szCs w:val="20"/>
        </w:rPr>
        <w:t>dostępność serwisu 7 dni w tygodniu</w:t>
      </w:r>
    </w:p>
    <w:p w14:paraId="753E1C71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65998">
        <w:rPr>
          <w:rFonts w:asciiTheme="minorHAnsi" w:hAnsiTheme="minorHAnsi" w:cstheme="minorHAnsi"/>
          <w:sz w:val="20"/>
          <w:szCs w:val="20"/>
        </w:rPr>
        <w:t>Rolotok</w:t>
      </w:r>
      <w:proofErr w:type="spellEnd"/>
      <w:r w:rsidRPr="00365998">
        <w:rPr>
          <w:rFonts w:asciiTheme="minorHAnsi" w:hAnsiTheme="minorHAnsi" w:cstheme="minorHAnsi"/>
          <w:sz w:val="20"/>
          <w:szCs w:val="20"/>
        </w:rPr>
        <w:t xml:space="preserve"> do przecinarki załadowczo – odbiorczy - moduł 1,50m x 6szt</w:t>
      </w:r>
    </w:p>
    <w:p w14:paraId="6AD60346" w14:textId="77777777" w:rsidR="00365998" w:rsidRPr="00365998" w:rsidRDefault="00365998" w:rsidP="00365998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65998">
        <w:rPr>
          <w:rFonts w:asciiTheme="minorHAnsi" w:hAnsiTheme="minorHAnsi" w:cstheme="minorHAnsi"/>
          <w:sz w:val="20"/>
          <w:szCs w:val="20"/>
        </w:rPr>
        <w:t>Rolotok</w:t>
      </w:r>
      <w:proofErr w:type="spellEnd"/>
      <w:r w:rsidRPr="00365998">
        <w:rPr>
          <w:rFonts w:asciiTheme="minorHAnsi" w:hAnsiTheme="minorHAnsi" w:cstheme="minorHAnsi"/>
          <w:sz w:val="20"/>
          <w:szCs w:val="20"/>
        </w:rPr>
        <w:t xml:space="preserve"> odbiorczy - moduł 6,00 m.</w:t>
      </w:r>
    </w:p>
    <w:p w14:paraId="27A161B4" w14:textId="77777777" w:rsidR="00D64A3B" w:rsidRPr="003369F9" w:rsidRDefault="00D64A3B" w:rsidP="003369F9">
      <w:pPr>
        <w:rPr>
          <w:rFonts w:asciiTheme="minorHAnsi" w:hAnsiTheme="minorHAnsi" w:cstheme="minorHAnsi"/>
          <w:sz w:val="20"/>
          <w:szCs w:val="20"/>
        </w:rPr>
      </w:pPr>
    </w:p>
    <w:sectPr w:rsidR="00D64A3B" w:rsidRPr="003369F9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149F" w14:textId="77777777" w:rsidR="002357E6" w:rsidRDefault="002357E6">
      <w:r>
        <w:separator/>
      </w:r>
    </w:p>
  </w:endnote>
  <w:endnote w:type="continuationSeparator" w:id="0">
    <w:p w14:paraId="51D47EFA" w14:textId="77777777" w:rsidR="002357E6" w:rsidRDefault="0023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3AB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9D37AE" wp14:editId="076DCE34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A8C5904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D37AE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1A8C5904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13554B4F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FC72" w14:textId="77777777" w:rsidR="002357E6" w:rsidRDefault="002357E6">
      <w:r>
        <w:separator/>
      </w:r>
    </w:p>
  </w:footnote>
  <w:footnote w:type="continuationSeparator" w:id="0">
    <w:p w14:paraId="6362A736" w14:textId="77777777" w:rsidR="002357E6" w:rsidRDefault="0023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CE10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2433C5CF" wp14:editId="71384FE4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185DD8CA" wp14:editId="635273B4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6D2DB4AD" wp14:editId="0D794D75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0105A"/>
    <w:multiLevelType w:val="hybridMultilevel"/>
    <w:tmpl w:val="EB12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526DC"/>
    <w:rsid w:val="00352F4B"/>
    <w:rsid w:val="003536D0"/>
    <w:rsid w:val="00354F45"/>
    <w:rsid w:val="00365998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11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CD4168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4</cp:revision>
  <cp:lastPrinted>2017-02-22T12:01:00Z</cp:lastPrinted>
  <dcterms:created xsi:type="dcterms:W3CDTF">2019-09-20T07:12:00Z</dcterms:created>
  <dcterms:modified xsi:type="dcterms:W3CDTF">2022-02-16T10:15:00Z</dcterms:modified>
</cp:coreProperties>
</file>