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DE60" w14:textId="132D48AB" w:rsidR="009D24FA" w:rsidRPr="00640150" w:rsidRDefault="007779F2" w:rsidP="009D24FA">
      <w:pPr>
        <w:spacing w:after="0" w:line="240" w:lineRule="auto"/>
        <w:jc w:val="center"/>
      </w:pPr>
      <w:r w:rsidRPr="00640150">
        <w:t xml:space="preserve"> </w:t>
      </w:r>
      <w:r w:rsidR="009D24FA" w:rsidRPr="00640150">
        <w:t>ZAMAWIAJĄCY</w:t>
      </w:r>
    </w:p>
    <w:p w14:paraId="1245051C" w14:textId="77777777" w:rsidR="009D24FA" w:rsidRPr="00640150" w:rsidRDefault="009D24FA" w:rsidP="009D24FA">
      <w:pPr>
        <w:spacing w:after="0" w:line="240" w:lineRule="auto"/>
        <w:jc w:val="center"/>
      </w:pPr>
      <w:r w:rsidRPr="00640150">
        <w:t xml:space="preserve">DB Port Szczecin sp. z o.o. </w:t>
      </w:r>
      <w:r w:rsidRPr="00640150">
        <w:br/>
        <w:t>ul. Bytomska 14, 70-603 Szczecin, Polska</w:t>
      </w:r>
      <w:r w:rsidRPr="00640150">
        <w:br/>
        <w:t>www.deutschebahn.com/portszczecin</w:t>
      </w:r>
    </w:p>
    <w:p w14:paraId="7CE1BCCA" w14:textId="77777777" w:rsidR="009D24FA" w:rsidRPr="00640150" w:rsidRDefault="009D24FA" w:rsidP="009D24FA">
      <w:pPr>
        <w:spacing w:after="0" w:line="240" w:lineRule="auto"/>
        <w:jc w:val="center"/>
      </w:pPr>
      <w:r w:rsidRPr="00640150">
        <w:t>e-mail: zakupy@dbport.pl</w:t>
      </w:r>
    </w:p>
    <w:p w14:paraId="7B14855E" w14:textId="77777777" w:rsidR="009D24FA" w:rsidRPr="00640150" w:rsidRDefault="009D24FA" w:rsidP="009D24FA">
      <w:pPr>
        <w:spacing w:after="0" w:line="240" w:lineRule="auto"/>
        <w:jc w:val="center"/>
        <w:rPr>
          <w:b/>
        </w:rPr>
      </w:pPr>
    </w:p>
    <w:p w14:paraId="5D4D6E3E" w14:textId="77777777" w:rsidR="009D24FA" w:rsidRPr="00640150" w:rsidRDefault="009D24FA" w:rsidP="009D24FA">
      <w:pPr>
        <w:spacing w:after="0" w:line="240" w:lineRule="auto"/>
        <w:jc w:val="center"/>
        <w:rPr>
          <w:b/>
          <w:bCs/>
        </w:rPr>
      </w:pPr>
      <w:r w:rsidRPr="00640150">
        <w:rPr>
          <w:b/>
          <w:bCs/>
        </w:rPr>
        <w:t>SPECYFIKACJA ISTOTNYCH WARUNKÓW ZAMÓWIENIA</w:t>
      </w:r>
    </w:p>
    <w:p w14:paraId="7E8B2D8A" w14:textId="77777777" w:rsidR="009D24FA" w:rsidRPr="00640150" w:rsidRDefault="009D24FA" w:rsidP="009D24FA">
      <w:pPr>
        <w:spacing w:after="0" w:line="240" w:lineRule="auto"/>
        <w:jc w:val="center"/>
        <w:rPr>
          <w:b/>
        </w:rPr>
      </w:pPr>
      <w:r w:rsidRPr="00640150">
        <w:rPr>
          <w:b/>
        </w:rPr>
        <w:t>w</w:t>
      </w:r>
    </w:p>
    <w:p w14:paraId="3C5F125A" w14:textId="77777777" w:rsidR="009D24FA" w:rsidRPr="00640150" w:rsidRDefault="009D24FA" w:rsidP="009D24FA">
      <w:pPr>
        <w:spacing w:after="0" w:line="240" w:lineRule="auto"/>
        <w:jc w:val="center"/>
        <w:rPr>
          <w:b/>
        </w:rPr>
      </w:pPr>
      <w:r w:rsidRPr="00640150">
        <w:rPr>
          <w:b/>
        </w:rPr>
        <w:t>Postępowaniu o udzielenie Zamówienia na:</w:t>
      </w:r>
    </w:p>
    <w:p w14:paraId="264FCD0E" w14:textId="77777777" w:rsidR="009D24FA" w:rsidRPr="00640150" w:rsidRDefault="009D24FA" w:rsidP="009D24FA">
      <w:pPr>
        <w:spacing w:after="0" w:line="240" w:lineRule="auto"/>
        <w:jc w:val="center"/>
        <w:rPr>
          <w:b/>
        </w:rPr>
      </w:pPr>
    </w:p>
    <w:p w14:paraId="5E7A5B11" w14:textId="77777777" w:rsidR="009D24FA" w:rsidRPr="00640150" w:rsidRDefault="009D24FA" w:rsidP="009D24FA">
      <w:pPr>
        <w:spacing w:after="0" w:line="240" w:lineRule="auto"/>
        <w:jc w:val="center"/>
        <w:rPr>
          <w:b/>
        </w:rPr>
      </w:pPr>
      <w:r w:rsidRPr="00640150">
        <w:rPr>
          <w:b/>
        </w:rPr>
        <w:t>ZAPROJEKTOWANIE I BUDOWĘ STANOWISK DO ZASILANIA KONTENERÓW CHŁODNICZYCH</w:t>
      </w:r>
    </w:p>
    <w:p w14:paraId="170471DF" w14:textId="77777777" w:rsidR="009D24FA" w:rsidRPr="00640150" w:rsidRDefault="009D24FA" w:rsidP="009D24FA">
      <w:pPr>
        <w:spacing w:after="0" w:line="240" w:lineRule="auto"/>
        <w:jc w:val="center"/>
        <w:rPr>
          <w:b/>
        </w:rPr>
      </w:pPr>
      <w:r w:rsidRPr="00640150">
        <w:rPr>
          <w:b/>
        </w:rPr>
        <w:t>oraz</w:t>
      </w:r>
    </w:p>
    <w:p w14:paraId="2091318F" w14:textId="77777777" w:rsidR="009D24FA" w:rsidRPr="00640150" w:rsidRDefault="009D24FA" w:rsidP="009D24FA">
      <w:pPr>
        <w:spacing w:after="0" w:line="240" w:lineRule="auto"/>
        <w:jc w:val="center"/>
        <w:rPr>
          <w:b/>
        </w:rPr>
      </w:pPr>
      <w:r w:rsidRPr="00640150">
        <w:rPr>
          <w:b/>
        </w:rPr>
        <w:t>ZAPROJEKTOWANIE I BUDOWĘ MYJNI DO SPRZĘTÓW</w:t>
      </w:r>
    </w:p>
    <w:p w14:paraId="7D27019A" w14:textId="77777777" w:rsidR="009D24FA" w:rsidRPr="00640150" w:rsidRDefault="009D24FA" w:rsidP="009D24FA">
      <w:pPr>
        <w:spacing w:after="0" w:line="240" w:lineRule="auto"/>
        <w:jc w:val="center"/>
        <w:rPr>
          <w:b/>
        </w:rPr>
      </w:pPr>
      <w:bookmarkStart w:id="0" w:name="_Hlk529191437"/>
    </w:p>
    <w:bookmarkEnd w:id="0"/>
    <w:p w14:paraId="5C757C29" w14:textId="77777777" w:rsidR="009D24FA" w:rsidRPr="00640150" w:rsidRDefault="009D24FA" w:rsidP="009D24FA">
      <w:pPr>
        <w:spacing w:after="0" w:line="240" w:lineRule="auto"/>
        <w:jc w:val="center"/>
        <w:rPr>
          <w:bCs/>
        </w:rPr>
      </w:pPr>
      <w:r w:rsidRPr="00640150">
        <w:rPr>
          <w:bCs/>
        </w:rPr>
        <w:t xml:space="preserve">Postępowanie prowadzone jest zgodnie z zasadą konkurencyjności, o której mowa w Umowie Partnerskiej 2014 – 2020 - Wytyczne w zakresie kwalifikowalności wydatków w ramach Europejskiego Funduszu Rozwoju Regionalnego, Europejskiego Funduszu Społecznego oraz Funduszu Spójności na lata 2014-2020 oraz zgodnie z </w:t>
      </w:r>
      <w:bookmarkStart w:id="1" w:name="_Hlk529955053"/>
      <w:r w:rsidRPr="00640150">
        <w:rPr>
          <w:bCs/>
        </w:rPr>
        <w:t xml:space="preserve">Wewnętrzną Procedurą Zawierania Umów Objętych Projektem w DB Port Szczecin sp. z o.o. </w:t>
      </w:r>
      <w:bookmarkEnd w:id="1"/>
      <w:r w:rsidRPr="00640150">
        <w:t xml:space="preserve"> </w:t>
      </w:r>
      <w:r w:rsidRPr="00640150">
        <w:rPr>
          <w:bCs/>
        </w:rPr>
        <w:t>Nr VI/01/2021.</w:t>
      </w:r>
    </w:p>
    <w:p w14:paraId="22291D9E" w14:textId="77777777" w:rsidR="009D24FA" w:rsidRPr="00640150" w:rsidRDefault="009D24FA" w:rsidP="009D24FA">
      <w:pPr>
        <w:spacing w:after="0" w:line="240" w:lineRule="auto"/>
        <w:jc w:val="center"/>
        <w:rPr>
          <w:bCs/>
        </w:rPr>
      </w:pPr>
    </w:p>
    <w:p w14:paraId="1E61FF62" w14:textId="77777777" w:rsidR="009D24FA" w:rsidRPr="00640150" w:rsidRDefault="009D24FA" w:rsidP="009D24FA">
      <w:pPr>
        <w:spacing w:after="0" w:line="240" w:lineRule="auto"/>
        <w:jc w:val="center"/>
        <w:rPr>
          <w:bCs/>
        </w:rPr>
      </w:pPr>
      <w:bookmarkStart w:id="2" w:name="_Hlk529953055"/>
      <w:r w:rsidRPr="00640150">
        <w:rPr>
          <w:bCs/>
        </w:rPr>
        <w:t xml:space="preserve">Projekt </w:t>
      </w:r>
      <w:r w:rsidR="00FF4A13" w:rsidRPr="00640150">
        <w:rPr>
          <w:bCs/>
        </w:rPr>
        <w:t xml:space="preserve">w zakresie budowy stanowisk do zasilania kontenerów chłodniczych </w:t>
      </w:r>
      <w:r w:rsidRPr="00640150">
        <w:rPr>
          <w:bCs/>
        </w:rPr>
        <w:t>jest współfinansowany ze środków Unii Europejskiej</w:t>
      </w:r>
    </w:p>
    <w:p w14:paraId="308F02EE" w14:textId="77777777" w:rsidR="009D24FA" w:rsidRPr="00640150" w:rsidRDefault="009D24FA" w:rsidP="009D24FA">
      <w:pPr>
        <w:spacing w:after="0" w:line="240" w:lineRule="auto"/>
        <w:jc w:val="center"/>
        <w:rPr>
          <w:bCs/>
        </w:rPr>
      </w:pPr>
      <w:r w:rsidRPr="00640150">
        <w:rPr>
          <w:bCs/>
        </w:rPr>
        <w:t>z Programu Operacyjnego Infrastruktura i Środowisko (</w:t>
      </w:r>
      <w:proofErr w:type="spellStart"/>
      <w:r w:rsidRPr="00640150">
        <w:rPr>
          <w:bCs/>
        </w:rPr>
        <w:t>POIiŚ</w:t>
      </w:r>
      <w:proofErr w:type="spellEnd"/>
      <w:r w:rsidRPr="00640150">
        <w:rPr>
          <w:bCs/>
        </w:rPr>
        <w:t>),</w:t>
      </w:r>
    </w:p>
    <w:p w14:paraId="7970445E" w14:textId="77777777" w:rsidR="009D24FA" w:rsidRPr="00640150" w:rsidRDefault="009D24FA" w:rsidP="009D24FA">
      <w:pPr>
        <w:spacing w:after="0" w:line="240" w:lineRule="auto"/>
        <w:jc w:val="center"/>
        <w:rPr>
          <w:bCs/>
        </w:rPr>
      </w:pPr>
      <w:r w:rsidRPr="00640150">
        <w:rPr>
          <w:bCs/>
        </w:rPr>
        <w:t>Oś Priorytetowa III Rozwój sieci drogowej TENT-T transportu multimodalnego,</w:t>
      </w:r>
    </w:p>
    <w:p w14:paraId="62FBB72B" w14:textId="77777777" w:rsidR="009D24FA" w:rsidRPr="00640150" w:rsidRDefault="009D24FA" w:rsidP="009D24FA">
      <w:pPr>
        <w:spacing w:after="0" w:line="240" w:lineRule="auto"/>
        <w:jc w:val="center"/>
        <w:rPr>
          <w:bCs/>
        </w:rPr>
      </w:pPr>
      <w:r w:rsidRPr="00640150">
        <w:rPr>
          <w:bCs/>
        </w:rPr>
        <w:t>Działanie 3.2. Rozwój transportu morskiego, śródlądowych dróg wodnych i połączeń multimodalnych</w:t>
      </w:r>
    </w:p>
    <w:p w14:paraId="6DAED18C" w14:textId="77777777" w:rsidR="009D24FA" w:rsidRPr="00640150" w:rsidRDefault="009D24FA" w:rsidP="009D24FA">
      <w:pPr>
        <w:spacing w:after="0" w:line="240" w:lineRule="auto"/>
        <w:jc w:val="center"/>
        <w:rPr>
          <w:bCs/>
        </w:rPr>
      </w:pPr>
      <w:r w:rsidRPr="00640150">
        <w:rPr>
          <w:bCs/>
        </w:rPr>
        <w:t>(grupa C Transport Intermodalny).</w:t>
      </w:r>
    </w:p>
    <w:p w14:paraId="66A9DB66" w14:textId="77777777" w:rsidR="009D24FA" w:rsidRPr="00640150" w:rsidRDefault="009D24FA" w:rsidP="009D24FA">
      <w:pPr>
        <w:spacing w:after="0" w:line="240" w:lineRule="auto"/>
        <w:jc w:val="center"/>
        <w:rPr>
          <w:bCs/>
        </w:rPr>
      </w:pPr>
      <w:r w:rsidRPr="00640150">
        <w:rPr>
          <w:bCs/>
        </w:rPr>
        <w:t>Numer identyfikacyjny Projektu:</w:t>
      </w:r>
      <w:r w:rsidRPr="00640150">
        <w:t xml:space="preserve"> POIS.03.02.00-00-0040/18</w:t>
      </w:r>
      <w:r w:rsidRPr="00640150">
        <w:rPr>
          <w:bCs/>
        </w:rPr>
        <w:t xml:space="preserve"> pn.</w:t>
      </w:r>
    </w:p>
    <w:p w14:paraId="1D52B57E" w14:textId="77777777" w:rsidR="009D24FA" w:rsidRPr="00640150" w:rsidRDefault="009D24FA" w:rsidP="009D24FA">
      <w:pPr>
        <w:spacing w:after="0" w:line="240" w:lineRule="auto"/>
        <w:jc w:val="center"/>
        <w:rPr>
          <w:bCs/>
        </w:rPr>
      </w:pPr>
      <w:bookmarkStart w:id="3" w:name="_Hlk31804520"/>
      <w:r w:rsidRPr="00640150">
        <w:t>„Usprawnienie pracy Terminala Kontenerowego DB Port Szczecin na Ostrowie Grabowskim”</w:t>
      </w:r>
      <w:bookmarkEnd w:id="3"/>
      <w:r w:rsidRPr="00640150">
        <w:rPr>
          <w:bCs/>
        </w:rPr>
        <w:t>.</w:t>
      </w:r>
    </w:p>
    <w:p w14:paraId="090969A9" w14:textId="77777777" w:rsidR="009D24FA" w:rsidRPr="00640150" w:rsidRDefault="009D24FA" w:rsidP="009D24FA">
      <w:pPr>
        <w:spacing w:after="0" w:line="240" w:lineRule="auto"/>
        <w:rPr>
          <w:bCs/>
        </w:rPr>
      </w:pPr>
    </w:p>
    <w:bookmarkEnd w:id="2"/>
    <w:p w14:paraId="4927256D" w14:textId="77777777" w:rsidR="009D24FA" w:rsidRPr="00640150" w:rsidRDefault="009D24FA" w:rsidP="009D24FA">
      <w:pPr>
        <w:spacing w:after="0" w:line="240" w:lineRule="auto"/>
        <w:jc w:val="center"/>
        <w:rPr>
          <w:bCs/>
        </w:rPr>
      </w:pPr>
      <w:r w:rsidRPr="00640150">
        <w:rPr>
          <w:bCs/>
        </w:rPr>
        <w:t>Numer nadany sprawie przez Zamawiającego:</w:t>
      </w:r>
    </w:p>
    <w:p w14:paraId="7DD3A6CD" w14:textId="770BFB28" w:rsidR="009D24FA" w:rsidRPr="00640150" w:rsidRDefault="00C8314B" w:rsidP="009D24FA">
      <w:pPr>
        <w:jc w:val="center"/>
      </w:pPr>
      <w:r w:rsidRPr="00640150">
        <w:t>1/UE/2022/RM</w:t>
      </w:r>
    </w:p>
    <w:p w14:paraId="3BB30F5E" w14:textId="77777777" w:rsidR="009D24FA" w:rsidRPr="00640150" w:rsidRDefault="009D24FA" w:rsidP="009D24FA">
      <w:pPr>
        <w:jc w:val="center"/>
      </w:pPr>
    </w:p>
    <w:p w14:paraId="5F615D97" w14:textId="77777777" w:rsidR="009D24FA" w:rsidRPr="00640150" w:rsidRDefault="009D24FA" w:rsidP="009D24FA">
      <w:pPr>
        <w:spacing w:after="0" w:line="240" w:lineRule="auto"/>
        <w:ind w:left="34"/>
        <w:rPr>
          <w:rFonts w:eastAsia="Calibri" w:cstheme="minorHAnsi"/>
          <w:b/>
          <w:lang w:eastAsia="pl-PL"/>
        </w:rPr>
      </w:pPr>
    </w:p>
    <w:p w14:paraId="35505EE5" w14:textId="77777777" w:rsidR="009D24FA" w:rsidRPr="00640150" w:rsidRDefault="009D24FA" w:rsidP="009D24FA">
      <w:pPr>
        <w:spacing w:after="0" w:line="240" w:lineRule="auto"/>
        <w:ind w:left="34"/>
        <w:rPr>
          <w:rFonts w:eastAsia="Calibri" w:cstheme="minorHAnsi"/>
          <w:b/>
          <w:lang w:eastAsia="pl-PL"/>
        </w:rPr>
      </w:pPr>
    </w:p>
    <w:p w14:paraId="67554663" w14:textId="77777777" w:rsidR="009D24FA" w:rsidRPr="00640150" w:rsidRDefault="009D24FA" w:rsidP="009D24FA">
      <w:pPr>
        <w:spacing w:after="0" w:line="240" w:lineRule="auto"/>
        <w:ind w:left="34"/>
        <w:rPr>
          <w:rFonts w:eastAsia="Calibri" w:cstheme="minorHAnsi"/>
          <w:b/>
          <w:lang w:eastAsia="pl-PL"/>
        </w:rPr>
      </w:pPr>
    </w:p>
    <w:p w14:paraId="4D7A43F1" w14:textId="77777777" w:rsidR="009D24FA" w:rsidRPr="00640150" w:rsidRDefault="009D24FA" w:rsidP="009D24FA">
      <w:pPr>
        <w:spacing w:after="0" w:line="240" w:lineRule="auto"/>
        <w:ind w:left="34"/>
        <w:rPr>
          <w:rFonts w:eastAsia="Calibri" w:cstheme="minorHAnsi"/>
          <w:b/>
          <w:lang w:eastAsia="pl-PL"/>
        </w:rPr>
      </w:pPr>
    </w:p>
    <w:p w14:paraId="668D57AE" w14:textId="77777777" w:rsidR="009D24FA" w:rsidRPr="00640150" w:rsidRDefault="009D24FA" w:rsidP="009D24FA">
      <w:pPr>
        <w:spacing w:after="0" w:line="240" w:lineRule="auto"/>
        <w:ind w:left="34"/>
        <w:rPr>
          <w:rFonts w:eastAsia="Calibri" w:cstheme="minorHAnsi"/>
          <w:b/>
          <w:lang w:eastAsia="pl-PL"/>
        </w:rPr>
      </w:pPr>
    </w:p>
    <w:p w14:paraId="576993F6" w14:textId="77777777" w:rsidR="009D24FA" w:rsidRPr="00640150" w:rsidRDefault="009D24FA" w:rsidP="009D24FA">
      <w:pPr>
        <w:spacing w:after="0" w:line="240" w:lineRule="auto"/>
        <w:ind w:left="34"/>
        <w:rPr>
          <w:rFonts w:eastAsia="Calibri" w:cstheme="minorHAnsi"/>
          <w:b/>
          <w:lang w:eastAsia="pl-PL"/>
        </w:rPr>
      </w:pPr>
    </w:p>
    <w:p w14:paraId="085E37D6" w14:textId="77777777" w:rsidR="009D24FA" w:rsidRPr="00640150" w:rsidRDefault="009D24FA" w:rsidP="009D24FA">
      <w:pPr>
        <w:spacing w:after="0" w:line="240" w:lineRule="auto"/>
        <w:ind w:left="34"/>
        <w:rPr>
          <w:rFonts w:eastAsia="Calibri" w:cstheme="minorHAnsi"/>
          <w:b/>
          <w:lang w:eastAsia="pl-PL"/>
        </w:rPr>
      </w:pPr>
    </w:p>
    <w:p w14:paraId="2190BCB3" w14:textId="77777777" w:rsidR="009D24FA" w:rsidRPr="00640150" w:rsidRDefault="009D24FA" w:rsidP="009D24FA">
      <w:pPr>
        <w:spacing w:after="0" w:line="240" w:lineRule="auto"/>
        <w:ind w:left="34"/>
        <w:rPr>
          <w:rFonts w:eastAsia="Calibri" w:cstheme="minorHAnsi"/>
          <w:b/>
          <w:lang w:eastAsia="pl-PL"/>
        </w:rPr>
      </w:pPr>
    </w:p>
    <w:p w14:paraId="48A3DC18" w14:textId="77777777" w:rsidR="009D24FA" w:rsidRPr="00640150" w:rsidRDefault="009D24FA" w:rsidP="009D24FA">
      <w:pPr>
        <w:spacing w:after="0" w:line="240" w:lineRule="auto"/>
        <w:ind w:left="34"/>
        <w:rPr>
          <w:rFonts w:eastAsia="Calibri" w:cstheme="minorHAnsi"/>
          <w:b/>
          <w:lang w:eastAsia="pl-PL"/>
        </w:rPr>
      </w:pPr>
    </w:p>
    <w:p w14:paraId="513F5FFB" w14:textId="77777777" w:rsidR="009D24FA" w:rsidRPr="00640150" w:rsidRDefault="009D24FA" w:rsidP="009D24FA">
      <w:pPr>
        <w:spacing w:after="0" w:line="240" w:lineRule="auto"/>
        <w:ind w:left="34"/>
        <w:rPr>
          <w:rFonts w:eastAsia="Calibri" w:cstheme="minorHAnsi"/>
          <w:b/>
          <w:lang w:eastAsia="pl-PL"/>
        </w:rPr>
      </w:pPr>
    </w:p>
    <w:p w14:paraId="0752032B" w14:textId="77777777" w:rsidR="009D24FA" w:rsidRPr="00640150" w:rsidRDefault="009D24FA" w:rsidP="009D24FA">
      <w:pPr>
        <w:spacing w:after="0" w:line="240" w:lineRule="auto"/>
        <w:ind w:left="34"/>
        <w:rPr>
          <w:rFonts w:eastAsia="Calibri" w:cstheme="minorHAnsi"/>
          <w:b/>
          <w:lang w:eastAsia="pl-PL"/>
        </w:rPr>
      </w:pPr>
    </w:p>
    <w:p w14:paraId="70503A12" w14:textId="77777777" w:rsidR="009D24FA" w:rsidRPr="00640150" w:rsidRDefault="009D24FA" w:rsidP="009D24FA">
      <w:pPr>
        <w:spacing w:after="0" w:line="240" w:lineRule="auto"/>
        <w:ind w:left="34"/>
        <w:rPr>
          <w:rFonts w:eastAsia="Calibri" w:cstheme="minorHAnsi"/>
          <w:b/>
          <w:lang w:eastAsia="pl-PL"/>
        </w:rPr>
      </w:pPr>
    </w:p>
    <w:p w14:paraId="50D0C03F" w14:textId="77777777" w:rsidR="009D24FA" w:rsidRPr="00640150" w:rsidRDefault="009D24FA" w:rsidP="009D24FA">
      <w:pPr>
        <w:spacing w:after="0" w:line="240" w:lineRule="auto"/>
        <w:ind w:left="34"/>
        <w:rPr>
          <w:rFonts w:eastAsia="Calibri" w:cstheme="minorHAnsi"/>
          <w:b/>
          <w:lang w:eastAsia="pl-PL"/>
        </w:rPr>
      </w:pPr>
    </w:p>
    <w:p w14:paraId="736C0687" w14:textId="77777777" w:rsidR="009D24FA" w:rsidRPr="00640150" w:rsidRDefault="009D24FA" w:rsidP="009D24FA">
      <w:pPr>
        <w:spacing w:after="0" w:line="240" w:lineRule="auto"/>
        <w:ind w:left="34"/>
        <w:rPr>
          <w:rFonts w:eastAsia="Calibri" w:cstheme="minorHAnsi"/>
          <w:b/>
          <w:lang w:eastAsia="pl-PL"/>
        </w:rPr>
      </w:pPr>
    </w:p>
    <w:p w14:paraId="12435A7D" w14:textId="77777777" w:rsidR="009D24FA" w:rsidRPr="00640150" w:rsidRDefault="009D24FA" w:rsidP="009D24FA">
      <w:pPr>
        <w:spacing w:after="0" w:line="240" w:lineRule="auto"/>
        <w:ind w:left="34"/>
        <w:rPr>
          <w:rFonts w:eastAsia="Calibri" w:cstheme="minorHAnsi"/>
          <w:b/>
          <w:lang w:eastAsia="pl-PL"/>
        </w:rPr>
      </w:pPr>
    </w:p>
    <w:p w14:paraId="3CF32130" w14:textId="77777777" w:rsidR="009D24FA" w:rsidRPr="00640150" w:rsidRDefault="009D24FA" w:rsidP="009D24FA">
      <w:pPr>
        <w:spacing w:after="0" w:line="240" w:lineRule="auto"/>
        <w:ind w:left="34"/>
        <w:rPr>
          <w:rFonts w:eastAsia="Calibri" w:cstheme="minorHAnsi"/>
          <w:b/>
          <w:lang w:eastAsia="pl-PL"/>
        </w:rPr>
      </w:pPr>
    </w:p>
    <w:p w14:paraId="564CF59E" w14:textId="77777777" w:rsidR="009D24FA" w:rsidRPr="00640150" w:rsidRDefault="009D24FA" w:rsidP="009D24FA">
      <w:pPr>
        <w:spacing w:after="0" w:line="240" w:lineRule="auto"/>
        <w:ind w:left="34"/>
        <w:rPr>
          <w:rFonts w:eastAsia="Calibri" w:cstheme="minorHAnsi"/>
          <w:b/>
          <w:lang w:eastAsia="pl-PL"/>
        </w:rPr>
      </w:pPr>
    </w:p>
    <w:p w14:paraId="61779DAA" w14:textId="77777777" w:rsidR="009D24FA" w:rsidRPr="00640150" w:rsidRDefault="009D24FA" w:rsidP="009D24FA">
      <w:pPr>
        <w:spacing w:after="0" w:line="240" w:lineRule="auto"/>
        <w:ind w:left="34"/>
        <w:rPr>
          <w:rFonts w:eastAsia="Calibri" w:cstheme="minorHAnsi"/>
          <w:b/>
          <w:lang w:eastAsia="pl-PL"/>
        </w:rPr>
      </w:pPr>
    </w:p>
    <w:p w14:paraId="2570DA80" w14:textId="77777777" w:rsidR="009D24FA" w:rsidRPr="00640150" w:rsidRDefault="009D24FA" w:rsidP="009D24FA">
      <w:pPr>
        <w:spacing w:after="0" w:line="240" w:lineRule="auto"/>
        <w:jc w:val="both"/>
        <w:rPr>
          <w:rFonts w:eastAsia="Calibri" w:cstheme="minorHAnsi"/>
          <w:b/>
          <w:lang w:eastAsia="pl-PL"/>
        </w:rPr>
      </w:pPr>
      <w:r w:rsidRPr="00640150">
        <w:rPr>
          <w:rFonts w:eastAsia="Calibri" w:cstheme="minorHAnsi"/>
          <w:b/>
          <w:lang w:eastAsia="pl-PL"/>
        </w:rPr>
        <w:lastRenderedPageBreak/>
        <w:t>SPIS TREŚCI:</w:t>
      </w:r>
    </w:p>
    <w:p w14:paraId="757B26C8"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I – Informacje ogólne.</w:t>
      </w:r>
    </w:p>
    <w:p w14:paraId="108BAF09"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II – Informacje o Zamawiającym.</w:t>
      </w:r>
    </w:p>
    <w:p w14:paraId="59C6A0CB"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III – Tryb udzielenia Zamówienia.</w:t>
      </w:r>
    </w:p>
    <w:p w14:paraId="34137240"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IV – Opis Przedmiotu Zamówienia.</w:t>
      </w:r>
    </w:p>
    <w:p w14:paraId="6912C74E" w14:textId="39BD38CD"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V – Termin i miejsce wykonania Zamówienia</w:t>
      </w:r>
      <w:r w:rsidR="00094431" w:rsidRPr="00640150">
        <w:rPr>
          <w:rFonts w:eastAsia="Calibri" w:cstheme="minorHAnsi"/>
          <w:lang w:eastAsia="pl-PL"/>
        </w:rPr>
        <w:t>, wizja lokalna</w:t>
      </w:r>
      <w:r w:rsidR="0019496E" w:rsidRPr="00640150">
        <w:rPr>
          <w:rFonts w:eastAsia="Calibri" w:cstheme="minorHAnsi"/>
          <w:lang w:eastAsia="pl-PL"/>
        </w:rPr>
        <w:t>, dokumentacja</w:t>
      </w:r>
      <w:r w:rsidR="00094431" w:rsidRPr="00640150">
        <w:rPr>
          <w:rFonts w:eastAsia="Calibri" w:cstheme="minorHAnsi"/>
          <w:lang w:eastAsia="pl-PL"/>
        </w:rPr>
        <w:t>.</w:t>
      </w:r>
    </w:p>
    <w:p w14:paraId="1074F52C"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VI – Warunki udziału w Postępowaniu oraz opis dokonywania oceny ich spełnienia.</w:t>
      </w:r>
    </w:p>
    <w:p w14:paraId="71EE59CB"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VII – Wykaz oświadczeń lub dokumentów, jakie mają dostarczyć Wykonawcy w celu potwierdzenia spełniania warunków udziału w Postępowaniu.</w:t>
      </w:r>
    </w:p>
    <w:p w14:paraId="5FF7C584"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VIII – Opis sposobu przygotowania ofert.</w:t>
      </w:r>
    </w:p>
    <w:p w14:paraId="3F615410"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 xml:space="preserve">Rozdział IX – Wymagania dotyczące wadium. </w:t>
      </w:r>
    </w:p>
    <w:p w14:paraId="13E2AE00"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X – Informacj</w:t>
      </w:r>
      <w:bookmarkStart w:id="4" w:name="_Hlk529967620"/>
      <w:r w:rsidRPr="00640150">
        <w:rPr>
          <w:rFonts w:eastAsia="Calibri" w:cstheme="minorHAnsi"/>
          <w:lang w:eastAsia="pl-PL"/>
        </w:rPr>
        <w:t>e o sposobie porozumiewania się Zamawiającego z Wykonawcami i osobie upoważnionej ze strony Zamawiającego do porozumiewania się z Wykonawcami</w:t>
      </w:r>
      <w:bookmarkEnd w:id="4"/>
      <w:r w:rsidRPr="00640150">
        <w:rPr>
          <w:rFonts w:eastAsia="Calibri" w:cstheme="minorHAnsi"/>
          <w:lang w:eastAsia="pl-PL"/>
        </w:rPr>
        <w:t>.</w:t>
      </w:r>
    </w:p>
    <w:p w14:paraId="7A39F4B6"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XI – Termin związania ofertą.</w:t>
      </w:r>
    </w:p>
    <w:p w14:paraId="1C6DEB99"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XII – Miejsce oraz termin składania i otwarcia ofert.</w:t>
      </w:r>
    </w:p>
    <w:p w14:paraId="3FF3FB43"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XIII – Opis sposobu obliczenia ceny.</w:t>
      </w:r>
    </w:p>
    <w:p w14:paraId="0DFB1967"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XIV – Kryteria oceny oferty, informacja o wagach punktowych lub procentowych przypisanych do poszczególnych kryteriów oceny oferty, opis sposobu przyznawania punktacji za spełnienie danego kryterium oceny oferty.</w:t>
      </w:r>
    </w:p>
    <w:p w14:paraId="750A32A5"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XV – Informacje o wyniku Postępowania i formalnościach, jakie powinny zostać dopełnione w celu zawarcia Um</w:t>
      </w:r>
      <w:r w:rsidR="00E041E9" w:rsidRPr="00640150">
        <w:rPr>
          <w:rFonts w:eastAsia="Calibri" w:cstheme="minorHAnsi"/>
          <w:lang w:eastAsia="pl-PL"/>
        </w:rPr>
        <w:t>ów</w:t>
      </w:r>
      <w:r w:rsidRPr="00640150">
        <w:rPr>
          <w:rFonts w:eastAsia="Calibri" w:cstheme="minorHAnsi"/>
          <w:lang w:eastAsia="pl-PL"/>
        </w:rPr>
        <w:t xml:space="preserve"> w sprawie Zamówienia.</w:t>
      </w:r>
    </w:p>
    <w:p w14:paraId="2345E6EB"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XVI – Zmiany w treści SIWZ oraz w treści Zapytania ofertowego.</w:t>
      </w:r>
    </w:p>
    <w:p w14:paraId="4BB88C54"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 XVII – Inne postanowienia.</w:t>
      </w:r>
    </w:p>
    <w:p w14:paraId="01EC4CE2"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Rozdziału XVIII – Środki odwoławcze przysługujące Wykonawcom.</w:t>
      </w:r>
    </w:p>
    <w:p w14:paraId="614E2FD3" w14:textId="77777777" w:rsidR="000D5376" w:rsidRPr="00640150" w:rsidRDefault="000D5376"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bidi="pl-PL"/>
        </w:rPr>
        <w:t>Rozdział XIX – Postanowienia dotyczące umów o podwykonawstwo.</w:t>
      </w:r>
    </w:p>
    <w:p w14:paraId="0F8D9490" w14:textId="77777777" w:rsidR="009D24FA" w:rsidRPr="00640150" w:rsidRDefault="009D24FA" w:rsidP="009D24FA">
      <w:pPr>
        <w:numPr>
          <w:ilvl w:val="0"/>
          <w:numId w:val="1"/>
        </w:numPr>
        <w:spacing w:after="0" w:line="240" w:lineRule="auto"/>
        <w:ind w:left="567" w:hanging="567"/>
        <w:jc w:val="both"/>
        <w:rPr>
          <w:rFonts w:eastAsia="Calibri" w:cstheme="minorHAnsi"/>
          <w:lang w:eastAsia="pl-PL"/>
        </w:rPr>
      </w:pPr>
      <w:r w:rsidRPr="00640150">
        <w:rPr>
          <w:rFonts w:eastAsia="Calibri" w:cstheme="minorHAnsi"/>
          <w:lang w:eastAsia="pl-PL"/>
        </w:rPr>
        <w:t>Załączniki do SIWZ.</w:t>
      </w:r>
    </w:p>
    <w:p w14:paraId="458919CD" w14:textId="77777777" w:rsidR="009D24FA" w:rsidRPr="00640150" w:rsidRDefault="009D24FA" w:rsidP="009D24FA">
      <w:pPr>
        <w:jc w:val="both"/>
      </w:pPr>
    </w:p>
    <w:p w14:paraId="37AF9DDF" w14:textId="77777777" w:rsidR="00D94814" w:rsidRPr="00640150" w:rsidRDefault="00D94814" w:rsidP="009D24FA">
      <w:pPr>
        <w:jc w:val="both"/>
      </w:pPr>
    </w:p>
    <w:p w14:paraId="67484A07" w14:textId="77777777" w:rsidR="009D24FA" w:rsidRPr="00640150" w:rsidRDefault="009D24FA" w:rsidP="009D24FA">
      <w:pPr>
        <w:jc w:val="both"/>
      </w:pPr>
    </w:p>
    <w:p w14:paraId="5B4CDC76" w14:textId="77777777" w:rsidR="009D24FA" w:rsidRPr="00640150" w:rsidRDefault="009D24FA" w:rsidP="009D24FA">
      <w:pPr>
        <w:jc w:val="both"/>
      </w:pPr>
    </w:p>
    <w:p w14:paraId="2EB2869E" w14:textId="77777777" w:rsidR="009D24FA" w:rsidRPr="00640150" w:rsidRDefault="009D24FA" w:rsidP="009D24FA">
      <w:pPr>
        <w:jc w:val="both"/>
      </w:pPr>
    </w:p>
    <w:p w14:paraId="11E31685" w14:textId="77777777" w:rsidR="009D24FA" w:rsidRPr="00640150" w:rsidRDefault="009D24FA" w:rsidP="009D24FA">
      <w:pPr>
        <w:jc w:val="both"/>
      </w:pPr>
    </w:p>
    <w:p w14:paraId="4FE3ABDB" w14:textId="77777777" w:rsidR="009D24FA" w:rsidRPr="00640150" w:rsidRDefault="009D24FA" w:rsidP="009D24FA">
      <w:pPr>
        <w:jc w:val="both"/>
      </w:pPr>
    </w:p>
    <w:p w14:paraId="6C44CB98" w14:textId="77777777" w:rsidR="009D24FA" w:rsidRPr="00640150" w:rsidRDefault="009D24FA" w:rsidP="009D24FA">
      <w:pPr>
        <w:jc w:val="both"/>
      </w:pPr>
    </w:p>
    <w:p w14:paraId="26437AA9" w14:textId="77777777" w:rsidR="009D24FA" w:rsidRPr="00640150" w:rsidRDefault="009D24FA" w:rsidP="009D24FA">
      <w:pPr>
        <w:jc w:val="both"/>
      </w:pPr>
    </w:p>
    <w:p w14:paraId="05C5635D" w14:textId="77777777" w:rsidR="009D24FA" w:rsidRPr="00640150" w:rsidRDefault="009D24FA" w:rsidP="009D24FA">
      <w:pPr>
        <w:jc w:val="both"/>
      </w:pPr>
    </w:p>
    <w:p w14:paraId="0081A295" w14:textId="77777777" w:rsidR="009D24FA" w:rsidRPr="00640150" w:rsidRDefault="009D24FA" w:rsidP="009D24FA">
      <w:pPr>
        <w:jc w:val="both"/>
      </w:pPr>
    </w:p>
    <w:p w14:paraId="0846DFA9" w14:textId="77777777" w:rsidR="009D24FA" w:rsidRPr="00640150" w:rsidRDefault="009D24FA" w:rsidP="009D24FA">
      <w:pPr>
        <w:jc w:val="both"/>
      </w:pPr>
    </w:p>
    <w:p w14:paraId="21FF0C59" w14:textId="77777777" w:rsidR="009D24FA" w:rsidRPr="00640150" w:rsidRDefault="009D24FA" w:rsidP="009D24FA">
      <w:pPr>
        <w:jc w:val="both"/>
      </w:pPr>
    </w:p>
    <w:p w14:paraId="508968EB" w14:textId="77777777" w:rsidR="009D24FA" w:rsidRPr="00640150" w:rsidRDefault="009D24FA" w:rsidP="009D24FA">
      <w:pPr>
        <w:jc w:val="both"/>
      </w:pPr>
    </w:p>
    <w:p w14:paraId="428AD281" w14:textId="77777777" w:rsidR="009D24FA" w:rsidRPr="00640150" w:rsidRDefault="009D24FA" w:rsidP="009D24FA">
      <w:pPr>
        <w:jc w:val="both"/>
      </w:pPr>
    </w:p>
    <w:p w14:paraId="62BA79D3" w14:textId="77777777" w:rsidR="009D24FA" w:rsidRPr="00640150" w:rsidRDefault="009D24FA" w:rsidP="009D24FA">
      <w:pPr>
        <w:jc w:val="both"/>
      </w:pPr>
    </w:p>
    <w:p w14:paraId="26E08120" w14:textId="77777777" w:rsidR="009D24FA" w:rsidRPr="00640150" w:rsidRDefault="009D24FA" w:rsidP="009D24FA">
      <w:pPr>
        <w:spacing w:after="0" w:line="240" w:lineRule="auto"/>
        <w:jc w:val="both"/>
        <w:rPr>
          <w:b/>
        </w:rPr>
      </w:pPr>
      <w:r w:rsidRPr="00640150">
        <w:rPr>
          <w:b/>
          <w:bCs/>
        </w:rPr>
        <w:lastRenderedPageBreak/>
        <w:t>ROZDZIAŁ I</w:t>
      </w:r>
      <w:r w:rsidRPr="00640150">
        <w:rPr>
          <w:b/>
        </w:rPr>
        <w:t xml:space="preserve"> - INFORMACJE OGÓLNE</w:t>
      </w:r>
    </w:p>
    <w:p w14:paraId="0DC66A91" w14:textId="77777777" w:rsidR="009D24FA" w:rsidRPr="00640150" w:rsidRDefault="009D24FA" w:rsidP="009D24FA">
      <w:pPr>
        <w:spacing w:after="0" w:line="240" w:lineRule="auto"/>
        <w:jc w:val="both"/>
        <w:rPr>
          <w:b/>
        </w:rPr>
      </w:pPr>
    </w:p>
    <w:p w14:paraId="0FF2EA29" w14:textId="77777777" w:rsidR="009D24FA" w:rsidRPr="00640150" w:rsidRDefault="009D24FA" w:rsidP="009D24FA">
      <w:pPr>
        <w:numPr>
          <w:ilvl w:val="0"/>
          <w:numId w:val="2"/>
        </w:numPr>
        <w:spacing w:after="0" w:line="240" w:lineRule="auto"/>
        <w:ind w:left="567" w:hanging="567"/>
        <w:jc w:val="both"/>
      </w:pPr>
      <w:r w:rsidRPr="00640150">
        <w:t>Zamówienie</w:t>
      </w:r>
      <w:r w:rsidR="00FF4A13" w:rsidRPr="00640150">
        <w:t xml:space="preserve"> w zakresie budowy stanowisk do zasilania kontenerów chłodniczych</w:t>
      </w:r>
      <w:r w:rsidRPr="00640150">
        <w:t xml:space="preserve"> jest współfinansowane ze środków Unii Europejskiej z Programu Operacyjnego Infrastruktura i Środowisko (</w:t>
      </w:r>
      <w:proofErr w:type="spellStart"/>
      <w:r w:rsidRPr="00640150">
        <w:t>POIiŚ</w:t>
      </w:r>
      <w:proofErr w:type="spellEnd"/>
      <w:r w:rsidRPr="00640150">
        <w:t>), Oś Priorytetowa III Rozwój sieci drogowej TENT-T transportu multimodalnego, Działanie 3.2. Rozwój transportu morskiego, śródlądowych dróg wodnych i połączeń multimodalnych (grupa C Transport Intermodalny).  Numer identyfikacyjny Projektu: POIS.03.02.00-00-0040/18 pn. „Usprawnienie pracy Terminala Kontenerowego DB Port Szczecin na Ostrowie Grabowskim”.</w:t>
      </w:r>
    </w:p>
    <w:p w14:paraId="750DE42F" w14:textId="77777777" w:rsidR="009D24FA" w:rsidRPr="00640150" w:rsidRDefault="009D24FA" w:rsidP="009D24FA">
      <w:pPr>
        <w:numPr>
          <w:ilvl w:val="0"/>
          <w:numId w:val="2"/>
        </w:numPr>
        <w:spacing w:after="0" w:line="240" w:lineRule="auto"/>
        <w:ind w:left="567" w:hanging="567"/>
        <w:jc w:val="both"/>
      </w:pPr>
      <w:r w:rsidRPr="00640150">
        <w:t>Określenia użyte w niniejszej Specyfikacji Istotnych Warunków Zamówienia oznaczają:</w:t>
      </w:r>
    </w:p>
    <w:p w14:paraId="30F7CF3E" w14:textId="77777777" w:rsidR="009D24FA" w:rsidRPr="00640150" w:rsidRDefault="009D24FA" w:rsidP="009D24FA">
      <w:pPr>
        <w:numPr>
          <w:ilvl w:val="0"/>
          <w:numId w:val="3"/>
        </w:numPr>
        <w:spacing w:after="0" w:line="240" w:lineRule="auto"/>
        <w:ind w:left="1134" w:hanging="567"/>
        <w:jc w:val="both"/>
      </w:pPr>
      <w:r w:rsidRPr="00640150">
        <w:rPr>
          <w:b/>
        </w:rPr>
        <w:t>„SIWZ</w:t>
      </w:r>
      <w:r w:rsidRPr="00640150">
        <w:t>” - niniejsza Specyfikacja Istotnych Warunków Zamówienia wraz z załącznikami;</w:t>
      </w:r>
    </w:p>
    <w:p w14:paraId="2DD65438" w14:textId="77777777" w:rsidR="009D24FA" w:rsidRPr="00640150" w:rsidRDefault="009D24FA" w:rsidP="009D24FA">
      <w:pPr>
        <w:numPr>
          <w:ilvl w:val="0"/>
          <w:numId w:val="3"/>
        </w:numPr>
        <w:spacing w:after="0" w:line="240" w:lineRule="auto"/>
        <w:ind w:left="1134" w:hanging="567"/>
        <w:jc w:val="both"/>
      </w:pPr>
      <w:r w:rsidRPr="00640150">
        <w:rPr>
          <w:b/>
          <w:bCs/>
        </w:rPr>
        <w:t xml:space="preserve">„Zapytanie ofertowe” – </w:t>
      </w:r>
      <w:r w:rsidRPr="00640150">
        <w:t>zapytanie ofertowe dotyczące Postępowania upubliczniane w sposób zgodny z Wewnętrzną Procedurą Zawierania Umów i SIWZ, którego część stanowi niniejszy SIWZ;</w:t>
      </w:r>
    </w:p>
    <w:p w14:paraId="1269A1E4" w14:textId="77777777" w:rsidR="009D24FA" w:rsidRPr="00640150" w:rsidRDefault="009D24FA" w:rsidP="009D24FA">
      <w:pPr>
        <w:numPr>
          <w:ilvl w:val="0"/>
          <w:numId w:val="3"/>
        </w:numPr>
        <w:spacing w:after="0" w:line="240" w:lineRule="auto"/>
        <w:ind w:left="1134" w:hanging="567"/>
        <w:jc w:val="both"/>
      </w:pPr>
      <w:r w:rsidRPr="00640150">
        <w:rPr>
          <w:b/>
        </w:rPr>
        <w:t>„Postępowanie”</w:t>
      </w:r>
      <w:r w:rsidRPr="00640150">
        <w:t xml:space="preserve"> - Postępowanie o udzielenie Zamówienia prowadzone przez Zamawiającego na podstawie SIWZ;</w:t>
      </w:r>
    </w:p>
    <w:p w14:paraId="79746E7B" w14:textId="77777777" w:rsidR="009D24FA" w:rsidRPr="00640150" w:rsidRDefault="009D24FA" w:rsidP="009D24FA">
      <w:pPr>
        <w:numPr>
          <w:ilvl w:val="0"/>
          <w:numId w:val="3"/>
        </w:numPr>
        <w:spacing w:after="0" w:line="240" w:lineRule="auto"/>
        <w:ind w:left="1134" w:hanging="567"/>
        <w:jc w:val="both"/>
      </w:pPr>
      <w:r w:rsidRPr="00640150">
        <w:rPr>
          <w:b/>
        </w:rPr>
        <w:t>„Zamawiający”</w:t>
      </w:r>
      <w:r w:rsidRPr="00640150">
        <w:t xml:space="preserve"> - DB Port Szczecin sp. z o. o., którego szczegółowe dane zawarte są w ROZDZIALE II SIWZ;</w:t>
      </w:r>
    </w:p>
    <w:p w14:paraId="02BF6FE8" w14:textId="77777777" w:rsidR="009D24FA" w:rsidRPr="00640150" w:rsidRDefault="009D24FA" w:rsidP="009D24FA">
      <w:pPr>
        <w:numPr>
          <w:ilvl w:val="0"/>
          <w:numId w:val="3"/>
        </w:numPr>
        <w:spacing w:after="0" w:line="240" w:lineRule="auto"/>
        <w:ind w:left="1134" w:hanging="567"/>
        <w:jc w:val="both"/>
      </w:pPr>
      <w:r w:rsidRPr="00640150">
        <w:rPr>
          <w:b/>
        </w:rPr>
        <w:t>„Wykonawca”</w:t>
      </w:r>
      <w:r w:rsidRPr="00640150">
        <w:t xml:space="preserve"> - osoba fizyczna, osoba prawna albo jednostka organizacyjna nieposiadająca osobowości prawnej, która złożyła ofertę na wykonanie Zamówienia lub zawarła Umow</w:t>
      </w:r>
      <w:r w:rsidR="00E041E9" w:rsidRPr="00640150">
        <w:t>y</w:t>
      </w:r>
      <w:r w:rsidRPr="00640150">
        <w:t xml:space="preserve"> w sprawie realizacji Zamówienia;</w:t>
      </w:r>
    </w:p>
    <w:p w14:paraId="0534B748" w14:textId="77777777" w:rsidR="009D24FA" w:rsidRPr="00640150" w:rsidRDefault="009D24FA" w:rsidP="009D24FA">
      <w:pPr>
        <w:numPr>
          <w:ilvl w:val="0"/>
          <w:numId w:val="3"/>
        </w:numPr>
        <w:spacing w:after="0" w:line="240" w:lineRule="auto"/>
        <w:ind w:left="1134" w:hanging="567"/>
        <w:jc w:val="both"/>
        <w:rPr>
          <w:b/>
        </w:rPr>
      </w:pPr>
      <w:r w:rsidRPr="00640150">
        <w:rPr>
          <w:b/>
        </w:rPr>
        <w:t xml:space="preserve">„Strony” </w:t>
      </w:r>
      <w:r w:rsidRPr="00640150">
        <w:t>– Zamawiający i Wykonawca;</w:t>
      </w:r>
    </w:p>
    <w:p w14:paraId="5267E7C6" w14:textId="77777777" w:rsidR="009D24FA" w:rsidRPr="00640150" w:rsidRDefault="009D24FA" w:rsidP="009D24FA">
      <w:pPr>
        <w:numPr>
          <w:ilvl w:val="0"/>
          <w:numId w:val="3"/>
        </w:numPr>
        <w:spacing w:after="0" w:line="240" w:lineRule="auto"/>
        <w:ind w:left="1134" w:hanging="567"/>
        <w:jc w:val="both"/>
        <w:rPr>
          <w:b/>
        </w:rPr>
      </w:pPr>
      <w:r w:rsidRPr="00640150">
        <w:rPr>
          <w:b/>
        </w:rPr>
        <w:t>„Zamówienie</w:t>
      </w:r>
      <w:r w:rsidRPr="00640150">
        <w:t xml:space="preserve">” - Zamówienie, którego przedmiot został opisany w ROZDZIALE IV SIWZ oraz Załączniku Nr 2 </w:t>
      </w:r>
      <w:r w:rsidR="00FF4A13" w:rsidRPr="00640150">
        <w:t xml:space="preserve">i 3 </w:t>
      </w:r>
      <w:r w:rsidRPr="00640150">
        <w:t>do SIWZ, a którego udzielenie jest przedmiotem Postępowania;</w:t>
      </w:r>
    </w:p>
    <w:p w14:paraId="7733849D" w14:textId="77777777" w:rsidR="009D24FA" w:rsidRPr="00640150" w:rsidRDefault="009D24FA" w:rsidP="009D24FA">
      <w:pPr>
        <w:numPr>
          <w:ilvl w:val="0"/>
          <w:numId w:val="3"/>
        </w:numPr>
        <w:spacing w:after="0" w:line="240" w:lineRule="auto"/>
        <w:ind w:left="1134" w:hanging="567"/>
        <w:jc w:val="both"/>
        <w:rPr>
          <w:b/>
          <w:bCs/>
        </w:rPr>
      </w:pPr>
      <w:r w:rsidRPr="00640150">
        <w:rPr>
          <w:b/>
          <w:bCs/>
        </w:rPr>
        <w:t>„Projekt”</w:t>
      </w:r>
      <w:r w:rsidRPr="00640150">
        <w:t xml:space="preserve"> – „Usprawnienie pracy Terminala Kontenerowego DB Port Szczecin na Ostrowie Grabowskim” o numerze identyfikacyjnym:  POIS.03.02.00-00-0040/18;</w:t>
      </w:r>
    </w:p>
    <w:p w14:paraId="0E7368F5" w14:textId="6555FD2E" w:rsidR="009D24FA" w:rsidRPr="00640150" w:rsidRDefault="009D24FA" w:rsidP="009D24FA">
      <w:pPr>
        <w:numPr>
          <w:ilvl w:val="0"/>
          <w:numId w:val="3"/>
        </w:numPr>
        <w:spacing w:after="0" w:line="240" w:lineRule="auto"/>
        <w:ind w:left="1134" w:hanging="567"/>
        <w:jc w:val="both"/>
        <w:rPr>
          <w:b/>
          <w:bCs/>
        </w:rPr>
      </w:pPr>
      <w:r w:rsidRPr="00640150">
        <w:rPr>
          <w:b/>
          <w:bCs/>
        </w:rPr>
        <w:t>„Umowa na zaprojektowanie i budowę stanowisk do zasilania kontenerów chłodniczych”</w:t>
      </w:r>
      <w:r w:rsidRPr="00640150">
        <w:t xml:space="preserve"> - oznacza umowę w sprawie Zamówienia zawartą pomiędzy Zamawiającym, a Wykonawcą wyłonionym w Postępowaniu obejmujące umowę, której wzór zawarty jest w Załączniku </w:t>
      </w:r>
      <w:r w:rsidR="004A0AA4" w:rsidRPr="00640150">
        <w:t>N</w:t>
      </w:r>
      <w:r w:rsidRPr="00640150">
        <w:t xml:space="preserve">r </w:t>
      </w:r>
      <w:r w:rsidR="00B63DBC" w:rsidRPr="00640150">
        <w:t>8</w:t>
      </w:r>
      <w:r w:rsidRPr="00640150">
        <w:t xml:space="preserve"> do SIWZ;</w:t>
      </w:r>
    </w:p>
    <w:p w14:paraId="7C8E4476" w14:textId="32C00DA1" w:rsidR="009D24FA" w:rsidRPr="00640150" w:rsidRDefault="009D24FA" w:rsidP="009D24FA">
      <w:pPr>
        <w:numPr>
          <w:ilvl w:val="0"/>
          <w:numId w:val="3"/>
        </w:numPr>
        <w:spacing w:after="0" w:line="240" w:lineRule="auto"/>
        <w:ind w:left="1134" w:hanging="567"/>
        <w:jc w:val="both"/>
        <w:rPr>
          <w:b/>
          <w:bCs/>
        </w:rPr>
      </w:pPr>
      <w:r w:rsidRPr="00640150">
        <w:rPr>
          <w:b/>
          <w:bCs/>
        </w:rPr>
        <w:t>„Umowa na zaprojektowanie i budowę myjni do sprzętów”</w:t>
      </w:r>
      <w:r w:rsidRPr="00640150">
        <w:t xml:space="preserve"> - oznacza umowę w sprawie Zamówienia zawartą pomiędzy Zamawiającym a Wykonawcą wyłonionym w Postępowaniu obejmujące umowę, której wzór zawarty jest w Załączniku </w:t>
      </w:r>
      <w:r w:rsidR="0019496E" w:rsidRPr="00640150">
        <w:t xml:space="preserve">Nr </w:t>
      </w:r>
      <w:r w:rsidR="00B63DBC" w:rsidRPr="00640150">
        <w:t xml:space="preserve">9 </w:t>
      </w:r>
      <w:r w:rsidRPr="00640150">
        <w:t>do SIWZ;</w:t>
      </w:r>
    </w:p>
    <w:p w14:paraId="78E54B50" w14:textId="77777777" w:rsidR="009D24FA" w:rsidRPr="00640150" w:rsidRDefault="009D24FA" w:rsidP="009D24FA">
      <w:pPr>
        <w:numPr>
          <w:ilvl w:val="0"/>
          <w:numId w:val="3"/>
        </w:numPr>
        <w:spacing w:after="0" w:line="240" w:lineRule="auto"/>
        <w:ind w:left="1134" w:hanging="567"/>
        <w:jc w:val="both"/>
      </w:pPr>
      <w:r w:rsidRPr="00640150">
        <w:rPr>
          <w:b/>
        </w:rPr>
        <w:t>„Podwykonawca”</w:t>
      </w:r>
      <w:r w:rsidRPr="00640150">
        <w:t xml:space="preserve"> – podmiot, z którym Wykonawca wybrany przez Zamawiającego zawiera umowę o charakterze odpłatnym, której przedmiotem są usługi i roboty budowlane stanowiące część Zamówienia;</w:t>
      </w:r>
    </w:p>
    <w:p w14:paraId="0F87445C" w14:textId="77777777" w:rsidR="009D24FA" w:rsidRPr="00640150" w:rsidRDefault="009D24FA" w:rsidP="009D24FA">
      <w:pPr>
        <w:numPr>
          <w:ilvl w:val="0"/>
          <w:numId w:val="3"/>
        </w:numPr>
        <w:spacing w:after="0" w:line="240" w:lineRule="auto"/>
        <w:ind w:left="1134" w:hanging="567"/>
        <w:jc w:val="both"/>
      </w:pPr>
      <w:r w:rsidRPr="00640150">
        <w:rPr>
          <w:b/>
        </w:rPr>
        <w:t>„Umowa o podwykonawstwo</w:t>
      </w:r>
      <w:r w:rsidRPr="00640150">
        <w:t>” - umowa w formie pisemnej o charakterze odpłatnym, zawarta między Wykonawcą wyłonionym w Postępowaniu, a Podwykonawcą, a także między Podwykonawcą a dalszym podwykonawcą lub między dalszymi podwykonawcami, na mocy której odpowiednio Podwykonawca lub dalszy podwykonawca, zobowiązuje się wykonać część Zamówienia;</w:t>
      </w:r>
    </w:p>
    <w:p w14:paraId="5356407B" w14:textId="77777777" w:rsidR="009D24FA" w:rsidRPr="00640150" w:rsidRDefault="009D24FA" w:rsidP="009D24FA">
      <w:pPr>
        <w:numPr>
          <w:ilvl w:val="0"/>
          <w:numId w:val="3"/>
        </w:numPr>
        <w:spacing w:after="0" w:line="240" w:lineRule="auto"/>
        <w:ind w:left="1134" w:hanging="567"/>
        <w:jc w:val="both"/>
      </w:pPr>
      <w:r w:rsidRPr="00640150">
        <w:rPr>
          <w:b/>
        </w:rPr>
        <w:t>„Wytyczne</w:t>
      </w:r>
      <w:r w:rsidRPr="00640150">
        <w:t>” – Umowa Partnerska 2014 – 2020 - Wytyczne w zakresie kwalifikowalności wydatków w ramach Europejskiego Funduszu Rozwoju Regionalnego, Europejskiego Funduszu Społecznego oraz Funduszu Spójności na lata 2014-2020;</w:t>
      </w:r>
    </w:p>
    <w:p w14:paraId="2EF49E54" w14:textId="77777777" w:rsidR="009D24FA" w:rsidRPr="00640150" w:rsidRDefault="009D24FA" w:rsidP="009D24FA">
      <w:pPr>
        <w:numPr>
          <w:ilvl w:val="0"/>
          <w:numId w:val="3"/>
        </w:numPr>
        <w:spacing w:after="0" w:line="240" w:lineRule="auto"/>
        <w:ind w:left="1134" w:hanging="567"/>
        <w:jc w:val="both"/>
      </w:pPr>
      <w:r w:rsidRPr="00640150">
        <w:rPr>
          <w:b/>
        </w:rPr>
        <w:t xml:space="preserve">„baza konkurencyjności” </w:t>
      </w:r>
      <w:r w:rsidRPr="00640150">
        <w:t xml:space="preserve">– strona internetowa: </w:t>
      </w:r>
      <w:bookmarkStart w:id="5" w:name="_Hlk56625216"/>
      <w:r w:rsidR="00985FBE" w:rsidRPr="00640150">
        <w:fldChar w:fldCharType="begin"/>
      </w:r>
      <w:r w:rsidRPr="00640150">
        <w:instrText xml:space="preserve"> HYPERLINK "https://bazakonkurencyjnosci.funduszeeuropejskie.gov.pl/" </w:instrText>
      </w:r>
      <w:r w:rsidR="00985FBE" w:rsidRPr="00640150">
        <w:fldChar w:fldCharType="separate"/>
      </w:r>
      <w:r w:rsidRPr="00640150">
        <w:rPr>
          <w:rStyle w:val="Hipercze"/>
        </w:rPr>
        <w:t>https://bazakonkurencyjnosci.funduszeeuropejskie.gov.pl/</w:t>
      </w:r>
      <w:r w:rsidR="00985FBE" w:rsidRPr="00640150">
        <w:fldChar w:fldCharType="end"/>
      </w:r>
      <w:bookmarkEnd w:id="5"/>
      <w:r w:rsidRPr="00640150">
        <w:t>;</w:t>
      </w:r>
    </w:p>
    <w:p w14:paraId="796AC8B7" w14:textId="77777777" w:rsidR="009D24FA" w:rsidRPr="00640150" w:rsidRDefault="009D24FA" w:rsidP="009D24FA">
      <w:pPr>
        <w:numPr>
          <w:ilvl w:val="0"/>
          <w:numId w:val="3"/>
        </w:numPr>
        <w:spacing w:after="0" w:line="240" w:lineRule="auto"/>
        <w:ind w:left="1134" w:hanging="567"/>
        <w:jc w:val="both"/>
      </w:pPr>
      <w:r w:rsidRPr="00640150">
        <w:rPr>
          <w:b/>
        </w:rPr>
        <w:t>„Wewnętrzna Procedura Zawierania Umów”</w:t>
      </w:r>
      <w:r w:rsidRPr="00640150">
        <w:t xml:space="preserve"> - Wewnętrzna Procedura Zawierania Umów Objętych Projektem w DB Port Szczecin sp. z o.o. Nr VI/01/2021 z dnia 25.01.2021r. dostępna na stronie internetowej Zamawiającego, także do wglądu w siedzibie Zamawiającego;</w:t>
      </w:r>
    </w:p>
    <w:p w14:paraId="10A30A45" w14:textId="3F46D79B" w:rsidR="009D24FA" w:rsidRPr="00640150" w:rsidRDefault="009D24FA" w:rsidP="009D24FA">
      <w:pPr>
        <w:numPr>
          <w:ilvl w:val="0"/>
          <w:numId w:val="3"/>
        </w:numPr>
        <w:spacing w:after="0" w:line="240" w:lineRule="auto"/>
        <w:ind w:left="1134" w:hanging="567"/>
        <w:jc w:val="both"/>
      </w:pPr>
      <w:r w:rsidRPr="00640150">
        <w:rPr>
          <w:b/>
        </w:rPr>
        <w:lastRenderedPageBreak/>
        <w:t>"dzień roboczy"</w:t>
      </w:r>
      <w:r w:rsidRPr="00640150">
        <w:t xml:space="preserve"> - każdy dzień kalendarzowy z wyjątkiem tych wskazanych w ustawie z 18 stycznia 1951</w:t>
      </w:r>
      <w:r w:rsidR="00635469" w:rsidRPr="00640150">
        <w:t xml:space="preserve"> </w:t>
      </w:r>
      <w:r w:rsidRPr="00640150">
        <w:t>r. o dniach wolnych od pracy (Dz.</w:t>
      </w:r>
      <w:r w:rsidR="00635469" w:rsidRPr="00640150">
        <w:t xml:space="preserve"> </w:t>
      </w:r>
      <w:r w:rsidRPr="00640150">
        <w:t xml:space="preserve">U. z 2020 r. poz. 1920) oraz sobót, z kolei pojęcie </w:t>
      </w:r>
      <w:r w:rsidRPr="00640150">
        <w:rPr>
          <w:b/>
        </w:rPr>
        <w:t>"dzień"</w:t>
      </w:r>
      <w:r w:rsidRPr="00640150">
        <w:t xml:space="preserve"> oznacza każdy dzień kalendarzowy.  </w:t>
      </w:r>
    </w:p>
    <w:p w14:paraId="59CDC139" w14:textId="3B185A99" w:rsidR="009D24FA" w:rsidRPr="00640150" w:rsidRDefault="009D24FA" w:rsidP="009D24FA">
      <w:pPr>
        <w:numPr>
          <w:ilvl w:val="0"/>
          <w:numId w:val="2"/>
        </w:numPr>
        <w:spacing w:after="0" w:line="240" w:lineRule="auto"/>
        <w:ind w:left="567" w:hanging="567"/>
        <w:jc w:val="both"/>
      </w:pPr>
      <w:r w:rsidRPr="00640150">
        <w:t>Postępowanie oznaczone jest numerem:</w:t>
      </w:r>
      <w:r w:rsidRPr="00640150">
        <w:rPr>
          <w:bCs/>
        </w:rPr>
        <w:t xml:space="preserve"> </w:t>
      </w:r>
      <w:r w:rsidR="00350791" w:rsidRPr="00640150">
        <w:t>1/UE/2022/RM</w:t>
      </w:r>
      <w:r w:rsidRPr="00640150">
        <w:t xml:space="preserve">. Wykonawcy we wszelkich kontaktach z Zamawiającym powinni powoływać się na ten numer Postępowania. </w:t>
      </w:r>
    </w:p>
    <w:p w14:paraId="457A7E79" w14:textId="77777777" w:rsidR="009D24FA" w:rsidRPr="00640150" w:rsidRDefault="009D24FA" w:rsidP="009D24FA">
      <w:pPr>
        <w:numPr>
          <w:ilvl w:val="0"/>
          <w:numId w:val="2"/>
        </w:numPr>
        <w:spacing w:after="0" w:line="240" w:lineRule="auto"/>
        <w:ind w:left="567" w:hanging="567"/>
        <w:jc w:val="both"/>
      </w:pPr>
      <w:r w:rsidRPr="00640150">
        <w:t>Zapytanie ofertowe zostaje upublicznione na stronie internetowej Zamawiającego, w jego siedzibie oraz umieszczone w bazie konkurencyjności, a w przypadku zawieszenia działalności bazy, potwierdzonego odpowiednim komunikatem ministra właściwego do spraw rozwoju regionalnego – zgodnie z Wytycznymi - upublicznienie zapytania ofertowego polega na skierowaniu zapytania ofertowego do co najmniej trzech potencjalnych Wykonawców, o ile na rynku istnieje trzech potencjalnych Wykonawców danego zamówienia oraz upublicznieniu tego zapytania ofertowego co najmniej na stronie internetowej Zamawiającego, o ile posiada taką stronę.</w:t>
      </w:r>
    </w:p>
    <w:p w14:paraId="0752CED6" w14:textId="77777777" w:rsidR="009D24FA" w:rsidRPr="00640150" w:rsidRDefault="009D24FA" w:rsidP="009D24FA">
      <w:pPr>
        <w:numPr>
          <w:ilvl w:val="0"/>
          <w:numId w:val="2"/>
        </w:numPr>
        <w:spacing w:after="0" w:line="240" w:lineRule="auto"/>
        <w:ind w:left="567" w:hanging="567"/>
        <w:jc w:val="both"/>
      </w:pPr>
      <w:bookmarkStart w:id="6" w:name="_Hlk37243111"/>
      <w:r w:rsidRPr="00640150">
        <w:t xml:space="preserve">Postępowanie prowadzi się w języku polskim. </w:t>
      </w:r>
    </w:p>
    <w:bookmarkEnd w:id="6"/>
    <w:p w14:paraId="0ED5AA48" w14:textId="77777777" w:rsidR="009D24FA" w:rsidRPr="00640150" w:rsidRDefault="009D24FA" w:rsidP="009D24FA">
      <w:pPr>
        <w:numPr>
          <w:ilvl w:val="0"/>
          <w:numId w:val="2"/>
        </w:numPr>
        <w:spacing w:after="0" w:line="240" w:lineRule="auto"/>
        <w:ind w:left="567" w:hanging="567"/>
        <w:jc w:val="both"/>
      </w:pPr>
      <w:r w:rsidRPr="00640150">
        <w:t>Postępowanie prowadzi się z zachowaniem formy elektronicznej i formy pisemnej. W celu zapewnienia lepszej efektywności i szybkości wszelkie zapytania i odpowiedzi na zapytania, wezwania do uzupełniania braków bądź złożenia wyjaśnień, informacje o ewentualnej zmianie Zapytania ofertowego wraz z SIWZ, informacje o wynikach Postępowania, w tym o wykluczeniu bądź odrzuceniu oferty,  a także o zakończeniu Postępowania bez wyboru najkorzystniejszej oferty (unieważnieniu Postępowania) oraz inne oświadczenia, wnioski, zawiadomienia oraz informacje w przypadkach wskazanych w SIWZ mogą być przekazywane w formie korespondencji elektronicznej na adres Zamawiającego wskazany w ROZDZIALE II SIWZ oraz adres Wykonawcy wskazany w ofercie.</w:t>
      </w:r>
    </w:p>
    <w:p w14:paraId="35F24B06" w14:textId="79B7D533" w:rsidR="009D24FA" w:rsidRPr="00640150" w:rsidRDefault="009D24FA" w:rsidP="009D24FA">
      <w:pPr>
        <w:numPr>
          <w:ilvl w:val="0"/>
          <w:numId w:val="2"/>
        </w:numPr>
        <w:spacing w:after="0" w:line="240" w:lineRule="auto"/>
        <w:ind w:left="567" w:hanging="567"/>
        <w:jc w:val="both"/>
      </w:pPr>
      <w:r w:rsidRPr="00640150">
        <w:t>Klauzule informacyjne w zakresie ochrony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640150">
        <w:rPr>
          <w:b/>
        </w:rPr>
        <w:t>RODO”</w:t>
      </w:r>
      <w:r w:rsidRPr="00640150">
        <w:t>]</w:t>
      </w:r>
      <w:r w:rsidRPr="00640150">
        <w:rPr>
          <w:b/>
        </w:rPr>
        <w:t xml:space="preserve"> </w:t>
      </w:r>
      <w:r w:rsidRPr="00640150">
        <w:t xml:space="preserve">zawarte są w Załączniku Nr </w:t>
      </w:r>
      <w:r w:rsidR="00A44AA6" w:rsidRPr="00640150">
        <w:t>10</w:t>
      </w:r>
      <w:r w:rsidRPr="00640150">
        <w:t xml:space="preserve"> do SIWZ. Wykonawca ubiegający się o udzielenie Zamówienia obowiązany jest do wypełnienia wszystkich obowiązków </w:t>
      </w:r>
      <w:proofErr w:type="spellStart"/>
      <w:r w:rsidRPr="00640150">
        <w:t>formalno</w:t>
      </w:r>
      <w:proofErr w:type="spellEnd"/>
      <w:r w:rsidRPr="00640150">
        <w:t xml:space="preserve"> - prawnych związanych z udziałem w Postępowaniu, w tym wynikających z RODO, w szczególności zobowiązany jest wypełnić obowiązek informacyjny zgodnie z art. 13 lub art. 14 RODO. </w:t>
      </w:r>
    </w:p>
    <w:p w14:paraId="2B34E7DE" w14:textId="77777777" w:rsidR="009D24FA" w:rsidRPr="00640150" w:rsidRDefault="009D24FA" w:rsidP="009D24FA">
      <w:pPr>
        <w:numPr>
          <w:ilvl w:val="0"/>
          <w:numId w:val="2"/>
        </w:numPr>
        <w:spacing w:after="0" w:line="240" w:lineRule="auto"/>
        <w:ind w:left="567" w:hanging="567"/>
        <w:jc w:val="both"/>
      </w:pPr>
      <w:r w:rsidRPr="00640150">
        <w:t>W zakresie nieuregulowanym w SIWZ zastosowanie znajdują Wytyczne, Wewnętrzna Procedura Zawierania Umów i obowiązujące przepisy prawa.</w:t>
      </w:r>
    </w:p>
    <w:p w14:paraId="27AFFC74" w14:textId="77777777" w:rsidR="009D24FA" w:rsidRPr="00640150" w:rsidRDefault="009D24FA" w:rsidP="009D24FA">
      <w:pPr>
        <w:spacing w:after="0" w:line="240" w:lineRule="auto"/>
        <w:jc w:val="both"/>
      </w:pPr>
    </w:p>
    <w:p w14:paraId="2574A896" w14:textId="77777777" w:rsidR="009D24FA" w:rsidRPr="00640150" w:rsidRDefault="009D24FA" w:rsidP="009D24FA">
      <w:pPr>
        <w:spacing w:after="0" w:line="240" w:lineRule="auto"/>
        <w:jc w:val="both"/>
        <w:rPr>
          <w:b/>
        </w:rPr>
      </w:pPr>
      <w:r w:rsidRPr="00640150">
        <w:rPr>
          <w:b/>
          <w:bCs/>
        </w:rPr>
        <w:t xml:space="preserve">ROZDZIAŁ II - </w:t>
      </w:r>
      <w:r w:rsidRPr="00640150">
        <w:rPr>
          <w:b/>
        </w:rPr>
        <w:t>INFORMACJE O ZAMAWIAJĄCYM</w:t>
      </w:r>
    </w:p>
    <w:p w14:paraId="0774500C" w14:textId="77777777" w:rsidR="009D24FA" w:rsidRPr="00640150" w:rsidRDefault="009D24FA" w:rsidP="009D24FA">
      <w:pPr>
        <w:spacing w:after="0" w:line="240" w:lineRule="auto"/>
        <w:jc w:val="both"/>
        <w:rPr>
          <w:b/>
        </w:rPr>
      </w:pPr>
    </w:p>
    <w:p w14:paraId="142F8FC3" w14:textId="77777777" w:rsidR="009D24FA" w:rsidRPr="00640150" w:rsidRDefault="009D24FA" w:rsidP="009D24FA">
      <w:pPr>
        <w:numPr>
          <w:ilvl w:val="0"/>
          <w:numId w:val="4"/>
        </w:numPr>
        <w:spacing w:after="0" w:line="240" w:lineRule="auto"/>
        <w:ind w:left="567" w:hanging="567"/>
        <w:jc w:val="both"/>
      </w:pPr>
      <w:r w:rsidRPr="00640150">
        <w:t>Zamawiający: DB PORT SZCZECIN Sp. z o.o.</w:t>
      </w:r>
    </w:p>
    <w:p w14:paraId="7FAAF68A" w14:textId="77777777" w:rsidR="009D24FA" w:rsidRPr="00640150" w:rsidRDefault="009D24FA" w:rsidP="009D24FA">
      <w:pPr>
        <w:numPr>
          <w:ilvl w:val="0"/>
          <w:numId w:val="4"/>
        </w:numPr>
        <w:spacing w:after="0" w:line="240" w:lineRule="auto"/>
        <w:ind w:left="567" w:hanging="567"/>
        <w:jc w:val="both"/>
      </w:pPr>
      <w:r w:rsidRPr="00640150">
        <w:t>Adres: 70-603 Szczecin, ul. Bytomska 14, Polska.</w:t>
      </w:r>
    </w:p>
    <w:p w14:paraId="5CC11001" w14:textId="77777777" w:rsidR="009D24FA" w:rsidRPr="00640150" w:rsidRDefault="009D24FA" w:rsidP="009D24FA">
      <w:pPr>
        <w:numPr>
          <w:ilvl w:val="0"/>
          <w:numId w:val="4"/>
        </w:numPr>
        <w:spacing w:after="0" w:line="240" w:lineRule="auto"/>
        <w:ind w:left="567" w:hanging="567"/>
        <w:jc w:val="both"/>
      </w:pPr>
      <w:r w:rsidRPr="00640150">
        <w:t>Organ rejestrujący: Sąd Rejonowy Szczecin-Centrum w Szczecinie, XIII Wydział Gospodarczy Krajowego Rejestru Sądowego, Nr KRS: 0000029909.</w:t>
      </w:r>
    </w:p>
    <w:p w14:paraId="758FEA93" w14:textId="77777777" w:rsidR="009D24FA" w:rsidRPr="00640150" w:rsidRDefault="009D24FA" w:rsidP="009D24FA">
      <w:pPr>
        <w:numPr>
          <w:ilvl w:val="0"/>
          <w:numId w:val="4"/>
        </w:numPr>
        <w:spacing w:after="0" w:line="240" w:lineRule="auto"/>
        <w:ind w:left="567" w:hanging="567"/>
        <w:jc w:val="both"/>
      </w:pPr>
      <w:r w:rsidRPr="00640150">
        <w:t xml:space="preserve">REGON: 810622795. </w:t>
      </w:r>
    </w:p>
    <w:p w14:paraId="2D26FF0B" w14:textId="77777777" w:rsidR="009D24FA" w:rsidRPr="00640150" w:rsidRDefault="009D24FA" w:rsidP="009D24FA">
      <w:pPr>
        <w:numPr>
          <w:ilvl w:val="0"/>
          <w:numId w:val="4"/>
        </w:numPr>
        <w:spacing w:after="0" w:line="240" w:lineRule="auto"/>
        <w:ind w:left="567" w:hanging="567"/>
        <w:jc w:val="both"/>
      </w:pPr>
      <w:r w:rsidRPr="00640150">
        <w:t xml:space="preserve">NIP: 851-01-09-332. </w:t>
      </w:r>
    </w:p>
    <w:p w14:paraId="4C13035D" w14:textId="77777777" w:rsidR="009D24FA" w:rsidRPr="00640150" w:rsidRDefault="009D24FA" w:rsidP="009D24FA">
      <w:pPr>
        <w:numPr>
          <w:ilvl w:val="0"/>
          <w:numId w:val="4"/>
        </w:numPr>
        <w:spacing w:after="0" w:line="240" w:lineRule="auto"/>
        <w:ind w:left="567" w:hanging="567"/>
        <w:jc w:val="both"/>
      </w:pPr>
      <w:r w:rsidRPr="00640150">
        <w:t xml:space="preserve">Kapitał zakładowy: 16 004 750 PLN. </w:t>
      </w:r>
    </w:p>
    <w:p w14:paraId="1074F3BC" w14:textId="77777777" w:rsidR="009D24FA" w:rsidRPr="00640150" w:rsidRDefault="009D24FA" w:rsidP="009D24FA">
      <w:pPr>
        <w:numPr>
          <w:ilvl w:val="0"/>
          <w:numId w:val="4"/>
        </w:numPr>
        <w:spacing w:after="0" w:line="240" w:lineRule="auto"/>
        <w:ind w:left="567" w:hanging="567"/>
        <w:jc w:val="both"/>
      </w:pPr>
      <w:r w:rsidRPr="00640150">
        <w:t xml:space="preserve">Nr konta bankowego: </w:t>
      </w:r>
    </w:p>
    <w:p w14:paraId="71B72AD1" w14:textId="77777777" w:rsidR="009D24FA" w:rsidRPr="00640150" w:rsidRDefault="009D24FA" w:rsidP="009D24FA">
      <w:pPr>
        <w:spacing w:after="0" w:line="240" w:lineRule="auto"/>
        <w:ind w:firstLine="567"/>
        <w:jc w:val="both"/>
      </w:pPr>
      <w:r w:rsidRPr="00640150">
        <w:t xml:space="preserve">mBank S.A. </w:t>
      </w:r>
    </w:p>
    <w:p w14:paraId="1AF2849F" w14:textId="77777777" w:rsidR="009D24FA" w:rsidRPr="00640150" w:rsidRDefault="009D24FA" w:rsidP="009D24FA">
      <w:pPr>
        <w:spacing w:after="0" w:line="240" w:lineRule="auto"/>
        <w:ind w:left="567"/>
        <w:jc w:val="both"/>
      </w:pPr>
      <w:r w:rsidRPr="00640150">
        <w:t>34114011370000278273001001 (PLN)</w:t>
      </w:r>
    </w:p>
    <w:p w14:paraId="64D6826E" w14:textId="77777777" w:rsidR="009D24FA" w:rsidRPr="00640150" w:rsidRDefault="009D24FA" w:rsidP="009D24FA">
      <w:pPr>
        <w:spacing w:after="0" w:line="240" w:lineRule="auto"/>
        <w:ind w:left="567"/>
        <w:jc w:val="both"/>
      </w:pPr>
      <w:r w:rsidRPr="00640150">
        <w:t xml:space="preserve">SWIFT:  BREXPLPW </w:t>
      </w:r>
    </w:p>
    <w:p w14:paraId="1456986B" w14:textId="77777777" w:rsidR="009D24FA" w:rsidRPr="00640150" w:rsidRDefault="009D24FA" w:rsidP="009D24FA">
      <w:pPr>
        <w:numPr>
          <w:ilvl w:val="0"/>
          <w:numId w:val="4"/>
        </w:numPr>
        <w:spacing w:after="0" w:line="240" w:lineRule="auto"/>
        <w:ind w:left="567" w:hanging="567"/>
        <w:jc w:val="both"/>
      </w:pPr>
      <w:r w:rsidRPr="00640150">
        <w:t xml:space="preserve">Adres do korespondencji w sprawie Zamówienia: </w:t>
      </w:r>
    </w:p>
    <w:p w14:paraId="59220E45" w14:textId="77777777" w:rsidR="009D24FA" w:rsidRPr="00640150" w:rsidRDefault="009D24FA" w:rsidP="009D24FA">
      <w:pPr>
        <w:numPr>
          <w:ilvl w:val="0"/>
          <w:numId w:val="5"/>
        </w:numPr>
        <w:spacing w:after="0" w:line="240" w:lineRule="auto"/>
        <w:ind w:left="1134" w:hanging="567"/>
        <w:jc w:val="both"/>
      </w:pPr>
      <w:r w:rsidRPr="00640150">
        <w:t xml:space="preserve">DB Port Szczecin sp. z o. o., ul. Bytomska 14, 70-603 Szczecin, Polska, Dział Zakupów. </w:t>
      </w:r>
    </w:p>
    <w:p w14:paraId="0A8A5F43" w14:textId="77777777" w:rsidR="009D24FA" w:rsidRPr="00640150" w:rsidRDefault="009D24FA" w:rsidP="009D24FA">
      <w:pPr>
        <w:numPr>
          <w:ilvl w:val="0"/>
          <w:numId w:val="5"/>
        </w:numPr>
        <w:spacing w:after="0" w:line="240" w:lineRule="auto"/>
        <w:ind w:left="1134" w:hanging="567"/>
        <w:jc w:val="both"/>
      </w:pPr>
      <w:r w:rsidRPr="00640150">
        <w:t xml:space="preserve">Adres email w sprawie Postępowania: zakupy@dbport.pl. </w:t>
      </w:r>
    </w:p>
    <w:p w14:paraId="797539EB" w14:textId="77777777" w:rsidR="009D24FA" w:rsidRPr="00640150" w:rsidRDefault="009D24FA" w:rsidP="009D24FA">
      <w:pPr>
        <w:numPr>
          <w:ilvl w:val="0"/>
          <w:numId w:val="5"/>
        </w:numPr>
        <w:spacing w:after="0" w:line="240" w:lineRule="auto"/>
        <w:ind w:left="1134" w:hanging="567"/>
        <w:jc w:val="both"/>
      </w:pPr>
      <w:r w:rsidRPr="00640150">
        <w:t>Numer telefonu: (+48) 91 430 88 61.</w:t>
      </w:r>
    </w:p>
    <w:p w14:paraId="213BEF7F" w14:textId="77777777" w:rsidR="009D24FA" w:rsidRPr="00640150" w:rsidRDefault="009D24FA" w:rsidP="009D24FA">
      <w:pPr>
        <w:numPr>
          <w:ilvl w:val="0"/>
          <w:numId w:val="5"/>
        </w:numPr>
        <w:spacing w:after="0" w:line="240" w:lineRule="auto"/>
        <w:ind w:left="1134" w:hanging="567"/>
        <w:jc w:val="both"/>
      </w:pPr>
      <w:r w:rsidRPr="00640150">
        <w:lastRenderedPageBreak/>
        <w:t>Godziny pracy Zamawiającego: dni robocze w godz. 8:00 – 16:00.</w:t>
      </w:r>
    </w:p>
    <w:p w14:paraId="135FB02F" w14:textId="77777777" w:rsidR="009D24FA" w:rsidRPr="00640150" w:rsidRDefault="009D24FA" w:rsidP="009D24FA">
      <w:pPr>
        <w:numPr>
          <w:ilvl w:val="0"/>
          <w:numId w:val="4"/>
        </w:numPr>
        <w:spacing w:after="0" w:line="240" w:lineRule="auto"/>
        <w:ind w:left="567" w:hanging="567"/>
        <w:jc w:val="both"/>
        <w:rPr>
          <w:b/>
          <w:bCs/>
        </w:rPr>
      </w:pPr>
      <w:r w:rsidRPr="00640150">
        <w:t>Adres strony internetowej Zamawiającego: www.deutschebahn.com/portszczecin.</w:t>
      </w:r>
    </w:p>
    <w:p w14:paraId="58F6B4C5" w14:textId="77777777" w:rsidR="009D24FA" w:rsidRPr="00640150" w:rsidRDefault="009D24FA" w:rsidP="009D24FA">
      <w:pPr>
        <w:spacing w:after="0" w:line="240" w:lineRule="auto"/>
        <w:jc w:val="both"/>
        <w:rPr>
          <w:b/>
          <w:bCs/>
        </w:rPr>
      </w:pPr>
    </w:p>
    <w:p w14:paraId="0B81BE2A" w14:textId="77777777" w:rsidR="009D24FA" w:rsidRPr="00640150" w:rsidRDefault="009D24FA" w:rsidP="009D24FA">
      <w:pPr>
        <w:spacing w:after="0" w:line="240" w:lineRule="auto"/>
        <w:jc w:val="both"/>
        <w:rPr>
          <w:b/>
          <w:bCs/>
        </w:rPr>
      </w:pPr>
      <w:r w:rsidRPr="00640150">
        <w:rPr>
          <w:b/>
          <w:bCs/>
        </w:rPr>
        <w:t>ROZDZIAŁ III - TRYB UDZIELENIA ZAMÓWIENIA</w:t>
      </w:r>
    </w:p>
    <w:p w14:paraId="0B690782" w14:textId="77777777" w:rsidR="009D24FA" w:rsidRPr="00640150" w:rsidRDefault="009D24FA" w:rsidP="009D24FA">
      <w:pPr>
        <w:spacing w:after="0" w:line="240" w:lineRule="auto"/>
        <w:jc w:val="both"/>
        <w:rPr>
          <w:b/>
          <w:bCs/>
        </w:rPr>
      </w:pPr>
    </w:p>
    <w:p w14:paraId="5751CD2F" w14:textId="77777777" w:rsidR="009D24FA" w:rsidRPr="00640150" w:rsidRDefault="009D24FA" w:rsidP="009D24FA">
      <w:pPr>
        <w:numPr>
          <w:ilvl w:val="3"/>
          <w:numId w:val="1"/>
        </w:numPr>
        <w:spacing w:after="0" w:line="240" w:lineRule="auto"/>
        <w:ind w:left="567" w:hanging="567"/>
        <w:jc w:val="both"/>
        <w:rPr>
          <w:bCs/>
        </w:rPr>
      </w:pPr>
      <w:r w:rsidRPr="00640150">
        <w:rPr>
          <w:bCs/>
        </w:rPr>
        <w:t xml:space="preserve">Postępowanie o udzielenie Zamówienia prowadzone jest w trybie przetargu nieograniczonego jednostopniowego, zgodnie z zasadą konkurencyjności na podstawie Wytycznych i Wewnętrznej Procedury Zawierania Umów. </w:t>
      </w:r>
    </w:p>
    <w:p w14:paraId="78395E6F" w14:textId="1803C60B" w:rsidR="009D24FA" w:rsidRPr="00640150" w:rsidRDefault="009D24FA" w:rsidP="009D24FA">
      <w:pPr>
        <w:numPr>
          <w:ilvl w:val="3"/>
          <w:numId w:val="1"/>
        </w:numPr>
        <w:spacing w:after="0" w:line="240" w:lineRule="auto"/>
        <w:ind w:left="567" w:hanging="567"/>
        <w:jc w:val="both"/>
        <w:rPr>
          <w:bCs/>
        </w:rPr>
      </w:pPr>
      <w:r w:rsidRPr="00640150">
        <w:rPr>
          <w:bCs/>
        </w:rPr>
        <w:t>Postępowanie nie podlega przepisom ustawy z dnia 11 września 2019</w:t>
      </w:r>
      <w:r w:rsidR="00CB27D7" w:rsidRPr="00640150">
        <w:rPr>
          <w:bCs/>
        </w:rPr>
        <w:t xml:space="preserve"> </w:t>
      </w:r>
      <w:r w:rsidRPr="00640150">
        <w:rPr>
          <w:bCs/>
        </w:rPr>
        <w:t xml:space="preserve">r. Prawo zamówień publicznych </w:t>
      </w:r>
      <w:r w:rsidRPr="00640150">
        <w:t>(</w:t>
      </w:r>
      <w:r w:rsidR="00CB27D7" w:rsidRPr="00640150">
        <w:t>Dz. U. z 2021 r. poz. 1129)</w:t>
      </w:r>
      <w:r w:rsidR="00491C6A" w:rsidRPr="00640150">
        <w:t>.</w:t>
      </w:r>
      <w:r w:rsidRPr="00640150">
        <w:rPr>
          <w:bCs/>
        </w:rPr>
        <w:t xml:space="preserve"> </w:t>
      </w:r>
    </w:p>
    <w:p w14:paraId="4BE8CAC6" w14:textId="77777777" w:rsidR="009D24FA" w:rsidRPr="00640150" w:rsidRDefault="009D24FA" w:rsidP="009D24FA">
      <w:pPr>
        <w:spacing w:after="0" w:line="240" w:lineRule="auto"/>
        <w:jc w:val="both"/>
        <w:rPr>
          <w:bCs/>
        </w:rPr>
      </w:pPr>
    </w:p>
    <w:p w14:paraId="3CB7F0E9" w14:textId="77777777" w:rsidR="009D24FA" w:rsidRPr="00640150" w:rsidRDefault="009D24FA" w:rsidP="009D24FA">
      <w:pPr>
        <w:spacing w:after="0" w:line="240" w:lineRule="auto"/>
        <w:jc w:val="both"/>
        <w:rPr>
          <w:b/>
          <w:bCs/>
        </w:rPr>
      </w:pPr>
      <w:r w:rsidRPr="00640150">
        <w:rPr>
          <w:b/>
          <w:bCs/>
        </w:rPr>
        <w:t>ROZDZIAŁ IV - OPIS PRZEDMIOTU ZAMÓWIENIA</w:t>
      </w:r>
    </w:p>
    <w:p w14:paraId="77A1F275" w14:textId="77777777" w:rsidR="009D24FA" w:rsidRPr="00640150" w:rsidRDefault="009D24FA" w:rsidP="009D24FA">
      <w:pPr>
        <w:spacing w:after="0" w:line="240" w:lineRule="auto"/>
        <w:jc w:val="both"/>
        <w:rPr>
          <w:b/>
          <w:bCs/>
        </w:rPr>
      </w:pPr>
    </w:p>
    <w:p w14:paraId="1ADF6E37" w14:textId="67EF98CF" w:rsidR="009D24FA" w:rsidRPr="00640150" w:rsidRDefault="009D24FA" w:rsidP="009D24FA">
      <w:pPr>
        <w:numPr>
          <w:ilvl w:val="0"/>
          <w:numId w:val="6"/>
        </w:numPr>
        <w:spacing w:after="0" w:line="240" w:lineRule="auto"/>
        <w:ind w:left="567" w:hanging="567"/>
        <w:jc w:val="both"/>
        <w:rPr>
          <w:bCs/>
        </w:rPr>
      </w:pPr>
      <w:r w:rsidRPr="00640150">
        <w:rPr>
          <w:bCs/>
        </w:rPr>
        <w:t xml:space="preserve">Przedmiotem Zamówienia </w:t>
      </w:r>
      <w:bookmarkStart w:id="7" w:name="_Hlk38893622"/>
      <w:bookmarkStart w:id="8" w:name="_Hlk38893648"/>
      <w:r w:rsidRPr="00640150">
        <w:t>są dwa zadania</w:t>
      </w:r>
      <w:r w:rsidR="004A0AA4" w:rsidRPr="00640150">
        <w:t xml:space="preserve">, odpowiednio </w:t>
      </w:r>
      <w:r w:rsidR="00491C6A" w:rsidRPr="00640150">
        <w:t xml:space="preserve">określane </w:t>
      </w:r>
      <w:r w:rsidR="004A0AA4" w:rsidRPr="00640150">
        <w:t xml:space="preserve">jako </w:t>
      </w:r>
      <w:r w:rsidR="004A0AA4" w:rsidRPr="00640150">
        <w:rPr>
          <w:b/>
          <w:bCs/>
        </w:rPr>
        <w:t>„Zadanie I”</w:t>
      </w:r>
      <w:r w:rsidR="004A0AA4" w:rsidRPr="00640150">
        <w:t xml:space="preserve"> i </w:t>
      </w:r>
      <w:r w:rsidR="004A0AA4" w:rsidRPr="00640150">
        <w:rPr>
          <w:b/>
          <w:bCs/>
        </w:rPr>
        <w:t>„Zadanie II”</w:t>
      </w:r>
      <w:r w:rsidR="00491C6A" w:rsidRPr="00640150">
        <w:t xml:space="preserve">, łącznie zaś jako </w:t>
      </w:r>
      <w:r w:rsidR="00491C6A" w:rsidRPr="00640150">
        <w:rPr>
          <w:b/>
          <w:bCs/>
        </w:rPr>
        <w:t>„Zadania”</w:t>
      </w:r>
      <w:r w:rsidRPr="00640150">
        <w:t>:</w:t>
      </w:r>
    </w:p>
    <w:p w14:paraId="0893E344" w14:textId="332838B1" w:rsidR="009D24FA" w:rsidRPr="00640150" w:rsidRDefault="009D24FA" w:rsidP="009D24FA">
      <w:pPr>
        <w:numPr>
          <w:ilvl w:val="0"/>
          <w:numId w:val="7"/>
        </w:numPr>
        <w:spacing w:after="0" w:line="240" w:lineRule="auto"/>
        <w:ind w:left="1134" w:hanging="567"/>
        <w:jc w:val="both"/>
      </w:pPr>
      <w:r w:rsidRPr="00640150">
        <w:t>Zadanie I obejmuj</w:t>
      </w:r>
      <w:r w:rsidR="00CB27D7" w:rsidRPr="00640150">
        <w:t>e</w:t>
      </w:r>
      <w:r w:rsidRPr="00640150">
        <w:t xml:space="preserve">: zaprojektowanie i </w:t>
      </w:r>
      <w:r w:rsidR="00CD41CE" w:rsidRPr="00640150">
        <w:t>budowę</w:t>
      </w:r>
      <w:r w:rsidRPr="00640150">
        <w:t xml:space="preserve"> stanowisk do zasilania kontenerów chłodniczych [w Umowie na zaprojektowanie i budowę stanowisk do zasilania kontenerów chłodniczych określane jako „Przedmiot Umowy”],</w:t>
      </w:r>
    </w:p>
    <w:p w14:paraId="2C824C6B" w14:textId="2913A5A2" w:rsidR="009D24FA" w:rsidRPr="00CC2DCF" w:rsidRDefault="009D24FA" w:rsidP="009D24FA">
      <w:pPr>
        <w:numPr>
          <w:ilvl w:val="0"/>
          <w:numId w:val="7"/>
        </w:numPr>
        <w:spacing w:after="0" w:line="240" w:lineRule="auto"/>
        <w:ind w:left="1134" w:hanging="567"/>
        <w:jc w:val="both"/>
      </w:pPr>
      <w:r w:rsidRPr="00640150">
        <w:t>Zadanie II obejmuj</w:t>
      </w:r>
      <w:r w:rsidR="00CB27D7" w:rsidRPr="00640150">
        <w:t>e</w:t>
      </w:r>
      <w:r w:rsidRPr="00640150">
        <w:t xml:space="preserve">: </w:t>
      </w:r>
      <w:r w:rsidRPr="00CC2DCF">
        <w:t xml:space="preserve">zaprojektowanie i </w:t>
      </w:r>
      <w:r w:rsidR="00CD41CE" w:rsidRPr="00CC2DCF">
        <w:t>budowę</w:t>
      </w:r>
      <w:r w:rsidRPr="00CC2DCF">
        <w:t xml:space="preserve"> myjni do sprzętów [w Umowie na zaprojektowanie i budowę myjni do sprzętów określane jako „Przedmiot Umowy”],</w:t>
      </w:r>
    </w:p>
    <w:p w14:paraId="1DBA7EDD" w14:textId="77777777" w:rsidR="009D24FA" w:rsidRPr="00CC2DCF" w:rsidRDefault="009D24FA" w:rsidP="009D24FA">
      <w:pPr>
        <w:spacing w:after="0" w:line="240" w:lineRule="auto"/>
        <w:ind w:left="1134" w:hanging="567"/>
        <w:jc w:val="both"/>
      </w:pPr>
      <w:r w:rsidRPr="00CC2DCF">
        <w:t xml:space="preserve">[dalej: </w:t>
      </w:r>
      <w:r w:rsidRPr="00CC2DCF">
        <w:rPr>
          <w:b/>
          <w:bCs/>
        </w:rPr>
        <w:t>„Przedmiot Zamówienia”</w:t>
      </w:r>
      <w:bookmarkEnd w:id="7"/>
      <w:r w:rsidRPr="00CC2DCF">
        <w:t>].</w:t>
      </w:r>
      <w:bookmarkEnd w:id="8"/>
    </w:p>
    <w:p w14:paraId="16A19D89" w14:textId="5806FB3B" w:rsidR="009D24FA" w:rsidRPr="00CC2DCF" w:rsidRDefault="009D24FA" w:rsidP="009D24FA">
      <w:pPr>
        <w:numPr>
          <w:ilvl w:val="0"/>
          <w:numId w:val="6"/>
        </w:numPr>
        <w:spacing w:after="0" w:line="240" w:lineRule="auto"/>
        <w:ind w:left="567" w:hanging="567"/>
        <w:jc w:val="both"/>
        <w:rPr>
          <w:bCs/>
        </w:rPr>
      </w:pPr>
      <w:r w:rsidRPr="00CC2DCF">
        <w:rPr>
          <w:bCs/>
        </w:rPr>
        <w:t>Szczegółowe wymagania i parametry dla Przedmiotu Zamówienia określa Załącznik Nr 2 do SIWZ – Program Funkcjonalno-Użytkowy</w:t>
      </w:r>
      <w:r w:rsidR="000508ED" w:rsidRPr="00CC2DCF">
        <w:rPr>
          <w:bCs/>
        </w:rPr>
        <w:t xml:space="preserve"> dla Zadania I oraz </w:t>
      </w:r>
      <w:r w:rsidR="00CD41CE" w:rsidRPr="00CC2DCF">
        <w:rPr>
          <w:bCs/>
        </w:rPr>
        <w:t xml:space="preserve">Załącznik </w:t>
      </w:r>
      <w:r w:rsidR="00491C6A" w:rsidRPr="00CC2DCF">
        <w:rPr>
          <w:bCs/>
        </w:rPr>
        <w:t>N</w:t>
      </w:r>
      <w:r w:rsidR="00CD41CE" w:rsidRPr="00CC2DCF">
        <w:rPr>
          <w:bCs/>
        </w:rPr>
        <w:t xml:space="preserve">r 3 do SIWZ - </w:t>
      </w:r>
      <w:r w:rsidR="000508ED" w:rsidRPr="00CC2DCF">
        <w:rPr>
          <w:bCs/>
        </w:rPr>
        <w:t>Program Funkcjonalno-Użytkowy dla Zadania II</w:t>
      </w:r>
      <w:r w:rsidRPr="00CC2DCF">
        <w:rPr>
          <w:bCs/>
        </w:rPr>
        <w:t>.</w:t>
      </w:r>
    </w:p>
    <w:p w14:paraId="32DD53D7" w14:textId="5F402708" w:rsidR="00CC2DCF" w:rsidRPr="00CC2DCF" w:rsidRDefault="009D24FA" w:rsidP="00CC2DCF">
      <w:pPr>
        <w:numPr>
          <w:ilvl w:val="0"/>
          <w:numId w:val="6"/>
        </w:numPr>
        <w:spacing w:after="0" w:line="240" w:lineRule="auto"/>
        <w:ind w:left="567" w:hanging="567"/>
        <w:jc w:val="both"/>
        <w:rPr>
          <w:rFonts w:cstheme="minorHAnsi"/>
          <w:bCs/>
        </w:rPr>
      </w:pPr>
      <w:r w:rsidRPr="00CC2DCF">
        <w:rPr>
          <w:bCs/>
        </w:rPr>
        <w:t xml:space="preserve">Oznaczenie wg Wspólnego Słownika Zamówień (CPV): </w:t>
      </w:r>
      <w:r w:rsidR="00CC2DCF" w:rsidRPr="00CC2DCF">
        <w:rPr>
          <w:rFonts w:eastAsia="Lucida Sans Unicode" w:cstheme="minorHAnsi"/>
          <w:color w:val="000000"/>
          <w:kern w:val="3"/>
          <w:lang w:eastAsia="zh-CN" w:bidi="hi-IN"/>
        </w:rPr>
        <w:t>71320000-7 - Usługi inżynierskie w zakresie projektowania</w:t>
      </w:r>
      <w:r w:rsidR="00CC2DCF" w:rsidRPr="00CC2DCF">
        <w:rPr>
          <w:rFonts w:eastAsia="Lucida Sans Unicode" w:cstheme="minorHAnsi"/>
          <w:color w:val="000000"/>
          <w:kern w:val="3"/>
          <w:lang w:eastAsia="zh-CN" w:bidi="hi-IN"/>
        </w:rPr>
        <w:t xml:space="preserve">, </w:t>
      </w:r>
      <w:r w:rsidR="00CC2DCF" w:rsidRPr="00CC2DCF">
        <w:rPr>
          <w:rFonts w:eastAsia="Lucida Sans Unicode" w:cstheme="minorHAnsi"/>
          <w:color w:val="000000"/>
          <w:kern w:val="3"/>
          <w:lang w:eastAsia="zh-CN" w:bidi="hi-IN"/>
        </w:rPr>
        <w:t>71220000-6 - Usługi projektowania architektonicznego</w:t>
      </w:r>
      <w:r w:rsidR="00CC2DCF" w:rsidRPr="00CC2DCF">
        <w:rPr>
          <w:rFonts w:eastAsia="Lucida Sans Unicode" w:cstheme="minorHAnsi"/>
          <w:color w:val="000000"/>
          <w:kern w:val="3"/>
          <w:lang w:eastAsia="zh-CN" w:bidi="hi-IN"/>
        </w:rPr>
        <w:t xml:space="preserve">, </w:t>
      </w:r>
      <w:r w:rsidR="00CC2DCF" w:rsidRPr="00CC2DCF">
        <w:rPr>
          <w:rFonts w:eastAsia="Lucida Sans Unicode" w:cstheme="minorHAnsi"/>
          <w:color w:val="000000"/>
          <w:kern w:val="3"/>
          <w:lang w:eastAsia="zh-CN" w:bidi="hi-IN"/>
        </w:rPr>
        <w:t>45200000-9 - Roboty budowlane w zakresie wznoszenia kompletnych obiektów budowlanych lub ich części oraz roboty w zakresie inżynierii lądowej i wodnej</w:t>
      </w:r>
      <w:r w:rsidR="00CC2DCF" w:rsidRPr="00CC2DCF">
        <w:rPr>
          <w:rFonts w:eastAsia="Lucida Sans Unicode" w:cstheme="minorHAnsi"/>
          <w:color w:val="000000"/>
          <w:kern w:val="3"/>
          <w:lang w:eastAsia="zh-CN" w:bidi="hi-IN"/>
        </w:rPr>
        <w:t xml:space="preserve">, </w:t>
      </w:r>
      <w:r w:rsidR="00CC2DCF" w:rsidRPr="00CC2DCF">
        <w:rPr>
          <w:rFonts w:eastAsia="Lucida Sans Unicode" w:cstheme="minorHAnsi"/>
          <w:color w:val="000000"/>
          <w:kern w:val="3"/>
          <w:lang w:eastAsia="zh-CN" w:bidi="hi-IN"/>
        </w:rPr>
        <w:t>45233140-2 - Roboty drogowe</w:t>
      </w:r>
      <w:r w:rsidR="00CC2DCF" w:rsidRPr="00CC2DCF">
        <w:rPr>
          <w:rFonts w:eastAsia="Lucida Sans Unicode" w:cstheme="minorHAnsi"/>
          <w:color w:val="000000"/>
          <w:kern w:val="3"/>
          <w:lang w:eastAsia="zh-CN" w:bidi="hi-IN"/>
        </w:rPr>
        <w:t xml:space="preserve">, </w:t>
      </w:r>
      <w:r w:rsidR="00CC2DCF" w:rsidRPr="00CC2DCF">
        <w:rPr>
          <w:rFonts w:eastAsia="Lucida Sans Unicode" w:cstheme="minorHAnsi"/>
          <w:color w:val="000000"/>
          <w:kern w:val="3"/>
          <w:lang w:eastAsia="zh-CN" w:bidi="hi-IN"/>
        </w:rPr>
        <w:t>45241600-4 - Instalowanie oświetlenia portowego</w:t>
      </w:r>
      <w:r w:rsidR="00CC2DCF" w:rsidRPr="00CC2DCF">
        <w:rPr>
          <w:rFonts w:eastAsia="Lucida Sans Unicode" w:cstheme="minorHAnsi"/>
          <w:color w:val="000000"/>
          <w:kern w:val="3"/>
          <w:lang w:eastAsia="zh-CN" w:bidi="hi-IN"/>
        </w:rPr>
        <w:t xml:space="preserve">, </w:t>
      </w:r>
      <w:r w:rsidR="00CC2DCF" w:rsidRPr="00CC2DCF">
        <w:rPr>
          <w:rFonts w:eastAsia="Lucida Sans Unicode" w:cstheme="minorHAnsi"/>
          <w:color w:val="000000"/>
          <w:kern w:val="3"/>
          <w:lang w:eastAsia="zh-CN" w:bidi="hi-IN"/>
        </w:rPr>
        <w:t>45310000-3 - Roboty instalacyjne elektryczne</w:t>
      </w:r>
      <w:r w:rsidR="00CC2DCF" w:rsidRPr="00CC2DCF">
        <w:rPr>
          <w:rFonts w:eastAsia="Lucida Sans Unicode" w:cstheme="minorHAnsi"/>
          <w:color w:val="000000"/>
          <w:kern w:val="3"/>
          <w:lang w:eastAsia="zh-CN" w:bidi="hi-IN"/>
        </w:rPr>
        <w:t xml:space="preserve">, </w:t>
      </w:r>
      <w:r w:rsidR="00CC2DCF" w:rsidRPr="00CC2DCF">
        <w:rPr>
          <w:rFonts w:eastAsia="Lucida Sans Unicode" w:cstheme="minorHAnsi"/>
          <w:color w:val="000000"/>
          <w:kern w:val="3"/>
          <w:lang w:eastAsia="zh-CN" w:bidi="hi-IN"/>
        </w:rPr>
        <w:t>45330000-9 - Roboty instalacyjne wodno-kanalizacyjne i sanitarne</w:t>
      </w:r>
      <w:r w:rsidR="00CC2DCF" w:rsidRPr="00CC2DCF">
        <w:rPr>
          <w:rFonts w:eastAsia="Lucida Sans Unicode" w:cstheme="minorHAnsi"/>
          <w:color w:val="000000"/>
          <w:kern w:val="3"/>
          <w:lang w:eastAsia="zh-CN" w:bidi="hi-IN"/>
        </w:rPr>
        <w:t xml:space="preserve">, </w:t>
      </w:r>
      <w:r w:rsidR="00CC2DCF" w:rsidRPr="00CC2DCF">
        <w:rPr>
          <w:rFonts w:eastAsia="Lucida Sans Unicode" w:cstheme="minorHAnsi"/>
          <w:color w:val="000000"/>
          <w:kern w:val="3"/>
          <w:lang w:eastAsia="zh-CN" w:bidi="hi-IN"/>
        </w:rPr>
        <w:t>45400000-1 - Roboty wykończeniowe w zakresie obiektów budowlanych</w:t>
      </w:r>
      <w:r w:rsidR="00CC2DCF" w:rsidRPr="00CC2DCF">
        <w:rPr>
          <w:rFonts w:cstheme="minorHAnsi"/>
          <w:bCs/>
        </w:rPr>
        <w:t>.</w:t>
      </w:r>
    </w:p>
    <w:p w14:paraId="7D128CBE" w14:textId="77777777" w:rsidR="00B54F15" w:rsidRPr="00640150" w:rsidRDefault="00B54F15" w:rsidP="009D24FA">
      <w:pPr>
        <w:spacing w:after="0" w:line="240" w:lineRule="auto"/>
        <w:rPr>
          <w:bCs/>
        </w:rPr>
      </w:pPr>
    </w:p>
    <w:p w14:paraId="3D92AA06" w14:textId="02A0B309" w:rsidR="009D24FA" w:rsidRPr="00640150" w:rsidRDefault="009D24FA" w:rsidP="009D24FA">
      <w:pPr>
        <w:spacing w:after="0" w:line="240" w:lineRule="auto"/>
        <w:jc w:val="both"/>
        <w:rPr>
          <w:rFonts w:eastAsia="Calibri" w:cstheme="minorHAnsi"/>
          <w:b/>
          <w:bCs/>
          <w:lang w:eastAsia="pl-PL"/>
        </w:rPr>
      </w:pPr>
      <w:r w:rsidRPr="00640150">
        <w:rPr>
          <w:rFonts w:eastAsia="Calibri" w:cstheme="minorHAnsi"/>
          <w:b/>
          <w:bCs/>
          <w:lang w:eastAsia="pl-PL"/>
        </w:rPr>
        <w:t>ROZDZIAŁ V - TERMIN I MIEJSCE WYKONANIA ZAMÓWIENIA</w:t>
      </w:r>
      <w:r w:rsidR="00F87A7E" w:rsidRPr="00640150">
        <w:rPr>
          <w:rFonts w:eastAsia="Calibri" w:cstheme="minorHAnsi"/>
          <w:b/>
          <w:bCs/>
          <w:lang w:eastAsia="pl-PL"/>
        </w:rPr>
        <w:t>, WIZJA LOKALNA</w:t>
      </w:r>
      <w:r w:rsidR="0048764F" w:rsidRPr="00640150">
        <w:rPr>
          <w:rFonts w:eastAsia="Calibri" w:cstheme="minorHAnsi"/>
          <w:b/>
          <w:bCs/>
          <w:lang w:eastAsia="pl-PL"/>
        </w:rPr>
        <w:t>, DOKUMENTACJA</w:t>
      </w:r>
    </w:p>
    <w:p w14:paraId="3E91714F" w14:textId="77777777" w:rsidR="009D24FA" w:rsidRPr="00640150" w:rsidRDefault="009D24FA" w:rsidP="009D24FA">
      <w:pPr>
        <w:spacing w:after="0" w:line="240" w:lineRule="auto"/>
        <w:jc w:val="both"/>
        <w:rPr>
          <w:rFonts w:eastAsia="Calibri" w:cstheme="minorHAnsi"/>
          <w:b/>
          <w:bCs/>
          <w:lang w:eastAsia="pl-PL"/>
        </w:rPr>
      </w:pPr>
    </w:p>
    <w:p w14:paraId="6CB4C853" w14:textId="78C21809" w:rsidR="009D24FA" w:rsidRPr="00640150" w:rsidRDefault="009D24FA" w:rsidP="009D24FA">
      <w:pPr>
        <w:numPr>
          <w:ilvl w:val="3"/>
          <w:numId w:val="6"/>
        </w:numPr>
        <w:spacing w:after="0" w:line="240" w:lineRule="auto"/>
        <w:ind w:left="567" w:hanging="567"/>
        <w:jc w:val="both"/>
        <w:rPr>
          <w:rFonts w:eastAsia="Calibri" w:cstheme="minorHAnsi"/>
          <w:bCs/>
          <w:lang w:eastAsia="pl-PL"/>
        </w:rPr>
      </w:pPr>
      <w:r w:rsidRPr="00640150">
        <w:rPr>
          <w:rFonts w:eastAsia="Calibri" w:cstheme="minorHAnsi"/>
          <w:bCs/>
          <w:lang w:eastAsia="pl-PL"/>
        </w:rPr>
        <w:t xml:space="preserve">Zamawiający wymaga wykonania </w:t>
      </w:r>
      <w:r w:rsidR="00F960E8" w:rsidRPr="00640150">
        <w:rPr>
          <w:rFonts w:eastAsia="Calibri" w:cstheme="minorHAnsi"/>
          <w:bCs/>
          <w:lang w:eastAsia="pl-PL"/>
        </w:rPr>
        <w:t xml:space="preserve">całości </w:t>
      </w:r>
      <w:r w:rsidRPr="00640150">
        <w:rPr>
          <w:rFonts w:eastAsia="Calibri" w:cstheme="minorHAnsi"/>
          <w:bCs/>
          <w:lang w:eastAsia="pl-PL"/>
        </w:rPr>
        <w:t>Przedmiotu Zamówienia w terminie maksymaln</w:t>
      </w:r>
      <w:r w:rsidR="00BE1AD0" w:rsidRPr="00640150">
        <w:rPr>
          <w:rFonts w:eastAsia="Calibri" w:cstheme="minorHAnsi"/>
          <w:bCs/>
          <w:lang w:eastAsia="pl-PL"/>
        </w:rPr>
        <w:t>ym</w:t>
      </w:r>
      <w:r w:rsidRPr="00640150">
        <w:rPr>
          <w:rFonts w:eastAsia="Calibri" w:cstheme="minorHAnsi"/>
          <w:bCs/>
          <w:lang w:eastAsia="pl-PL"/>
        </w:rPr>
        <w:t xml:space="preserve"> </w:t>
      </w:r>
      <w:r w:rsidR="00657985" w:rsidRPr="00640150">
        <w:rPr>
          <w:rFonts w:eastAsia="Calibri" w:cstheme="minorHAnsi"/>
          <w:bCs/>
          <w:lang w:eastAsia="pl-PL"/>
        </w:rPr>
        <w:t xml:space="preserve">210 </w:t>
      </w:r>
      <w:r w:rsidR="00BE1AD0" w:rsidRPr="00640150">
        <w:rPr>
          <w:rFonts w:eastAsia="Calibri" w:cstheme="minorHAnsi"/>
          <w:bCs/>
          <w:i/>
          <w:iCs/>
          <w:lang w:eastAsia="pl-PL"/>
        </w:rPr>
        <w:t>(dwustu dziesięciu)</w:t>
      </w:r>
      <w:r w:rsidR="00BE1AD0" w:rsidRPr="00640150">
        <w:rPr>
          <w:rFonts w:eastAsia="Calibri" w:cstheme="minorHAnsi"/>
          <w:bCs/>
          <w:lang w:eastAsia="pl-PL"/>
        </w:rPr>
        <w:t xml:space="preserve"> </w:t>
      </w:r>
      <w:r w:rsidR="00CB27D7" w:rsidRPr="00640150">
        <w:rPr>
          <w:rFonts w:eastAsia="Calibri" w:cstheme="minorHAnsi"/>
          <w:bCs/>
          <w:lang w:eastAsia="pl-PL"/>
        </w:rPr>
        <w:t>dni</w:t>
      </w:r>
      <w:r w:rsidR="00106FB8" w:rsidRPr="00640150">
        <w:rPr>
          <w:rFonts w:eastAsia="Calibri" w:cstheme="minorHAnsi"/>
          <w:bCs/>
          <w:lang w:eastAsia="pl-PL"/>
        </w:rPr>
        <w:t xml:space="preserve"> </w:t>
      </w:r>
      <w:r w:rsidRPr="00640150">
        <w:rPr>
          <w:rFonts w:eastAsia="Calibri" w:cstheme="minorHAnsi"/>
          <w:bCs/>
          <w:lang w:eastAsia="pl-PL"/>
        </w:rPr>
        <w:t xml:space="preserve">od daty podpisania Umowy na zaprojektowanie i budowę stanowisk do zasilania kontenerów chłodniczych oraz Umowy na zaprojektowanie i budowę myjni do sprzętów. </w:t>
      </w:r>
      <w:r w:rsidR="00F960E8" w:rsidRPr="00640150">
        <w:rPr>
          <w:rFonts w:eastAsia="Calibri" w:cstheme="minorHAnsi"/>
          <w:bCs/>
          <w:lang w:eastAsia="pl-PL"/>
        </w:rPr>
        <w:t xml:space="preserve">Obie </w:t>
      </w:r>
      <w:r w:rsidRPr="00640150">
        <w:rPr>
          <w:rFonts w:eastAsia="Calibri" w:cstheme="minorHAnsi"/>
          <w:bCs/>
          <w:lang w:eastAsia="pl-PL"/>
        </w:rPr>
        <w:t xml:space="preserve">umowy zostaną podpisanie </w:t>
      </w:r>
      <w:r w:rsidR="00D63632" w:rsidRPr="00640150">
        <w:rPr>
          <w:rFonts w:eastAsia="Calibri" w:cstheme="minorHAnsi"/>
          <w:bCs/>
          <w:lang w:eastAsia="pl-PL"/>
        </w:rPr>
        <w:t xml:space="preserve">z Wykonawcą </w:t>
      </w:r>
      <w:r w:rsidR="00CD41CE" w:rsidRPr="00640150">
        <w:rPr>
          <w:rFonts w:eastAsia="Calibri" w:cstheme="minorHAnsi"/>
          <w:bCs/>
          <w:lang w:eastAsia="pl-PL"/>
        </w:rPr>
        <w:t>tego samego dnia</w:t>
      </w:r>
      <w:r w:rsidRPr="00640150">
        <w:rPr>
          <w:rFonts w:eastAsia="Calibri" w:cstheme="minorHAnsi"/>
          <w:bCs/>
          <w:lang w:eastAsia="pl-PL"/>
        </w:rPr>
        <w:t>.</w:t>
      </w:r>
    </w:p>
    <w:p w14:paraId="6E76162E" w14:textId="22BC0C2B" w:rsidR="009D24FA" w:rsidRPr="00640150" w:rsidRDefault="009D24FA" w:rsidP="009D24FA">
      <w:pPr>
        <w:numPr>
          <w:ilvl w:val="3"/>
          <w:numId w:val="6"/>
        </w:numPr>
        <w:spacing w:after="0" w:line="240" w:lineRule="auto"/>
        <w:ind w:left="567" w:hanging="567"/>
        <w:jc w:val="both"/>
        <w:rPr>
          <w:rFonts w:eastAsia="Calibri" w:cstheme="minorHAnsi"/>
          <w:bCs/>
          <w:lang w:eastAsia="pl-PL"/>
        </w:rPr>
      </w:pPr>
      <w:r w:rsidRPr="00640150">
        <w:rPr>
          <w:rFonts w:eastAsia="Calibri" w:cstheme="minorHAnsi"/>
          <w:bCs/>
          <w:lang w:eastAsia="pl-PL"/>
        </w:rPr>
        <w:t xml:space="preserve">Za datę wykonania Przedmiotu Zamówienia uważać się będzie </w:t>
      </w:r>
      <w:r w:rsidRPr="00640150">
        <w:t xml:space="preserve">termin otrzymania ostatniej wymaganej przepisami prawa, prawomocnej, ostatecznej decyzji administracyjnej o pozwoleniu na użytkowanie </w:t>
      </w:r>
      <w:r w:rsidR="00491C6A" w:rsidRPr="00640150">
        <w:t xml:space="preserve">dla obu Zadań </w:t>
      </w:r>
      <w:r w:rsidRPr="00640150">
        <w:t xml:space="preserve">[dalej: </w:t>
      </w:r>
      <w:r w:rsidRPr="00640150">
        <w:rPr>
          <w:b/>
          <w:bCs/>
        </w:rPr>
        <w:t>„Termin wykonania Przedmiotu Zamówienia”</w:t>
      </w:r>
      <w:r w:rsidRPr="00640150">
        <w:t>]</w:t>
      </w:r>
      <w:r w:rsidRPr="00640150">
        <w:rPr>
          <w:rFonts w:eastAsia="Calibri" w:cstheme="minorHAnsi"/>
          <w:bCs/>
          <w:lang w:eastAsia="pl-PL"/>
        </w:rPr>
        <w:t>.</w:t>
      </w:r>
    </w:p>
    <w:p w14:paraId="433DD0A2" w14:textId="77777777" w:rsidR="009D24FA" w:rsidRPr="00640150" w:rsidRDefault="009D24FA" w:rsidP="009D24FA">
      <w:pPr>
        <w:numPr>
          <w:ilvl w:val="3"/>
          <w:numId w:val="6"/>
        </w:numPr>
        <w:spacing w:after="0" w:line="240" w:lineRule="auto"/>
        <w:ind w:left="567" w:hanging="567"/>
        <w:jc w:val="both"/>
        <w:rPr>
          <w:rFonts w:eastAsia="Calibri" w:cstheme="minorHAnsi"/>
          <w:bCs/>
          <w:lang w:eastAsia="pl-PL"/>
        </w:rPr>
      </w:pPr>
      <w:r w:rsidRPr="00640150">
        <w:rPr>
          <w:rFonts w:eastAsia="Calibri" w:cstheme="minorHAnsi"/>
          <w:bCs/>
          <w:lang w:eastAsia="pl-PL"/>
        </w:rPr>
        <w:t xml:space="preserve">Zamawiający wskazuje następujące miejsce wykonania Przedmiotu Zamówienia, określanego w Umowie na zaprojektowanie i budowę stanowisk zasilania kontenerów chłodniczych oraz </w:t>
      </w:r>
      <w:r w:rsidR="000508ED" w:rsidRPr="00640150">
        <w:rPr>
          <w:rFonts w:eastAsia="Calibri" w:cstheme="minorHAnsi"/>
          <w:bCs/>
          <w:lang w:eastAsia="pl-PL"/>
        </w:rPr>
        <w:t xml:space="preserve">odpowiednio </w:t>
      </w:r>
      <w:r w:rsidRPr="00640150">
        <w:rPr>
          <w:rFonts w:eastAsia="Calibri" w:cstheme="minorHAnsi"/>
          <w:bCs/>
          <w:lang w:eastAsia="pl-PL"/>
        </w:rPr>
        <w:t xml:space="preserve">w Umowie na zaprojektowanie i budowę myjni do sprzętów jako </w:t>
      </w:r>
      <w:r w:rsidRPr="00640150">
        <w:rPr>
          <w:rFonts w:eastAsia="Calibri" w:cstheme="minorHAnsi"/>
          <w:b/>
          <w:bCs/>
          <w:lang w:eastAsia="pl-PL"/>
        </w:rPr>
        <w:t>„</w:t>
      </w:r>
      <w:r w:rsidR="00B40096" w:rsidRPr="00640150">
        <w:rPr>
          <w:rFonts w:eastAsia="Calibri" w:cstheme="minorHAnsi"/>
          <w:b/>
          <w:bCs/>
          <w:lang w:eastAsia="pl-PL"/>
        </w:rPr>
        <w:t>Teren Budowy</w:t>
      </w:r>
      <w:r w:rsidRPr="00640150">
        <w:rPr>
          <w:rFonts w:eastAsia="Calibri" w:cstheme="minorHAnsi"/>
          <w:b/>
          <w:bCs/>
          <w:lang w:eastAsia="pl-PL"/>
        </w:rPr>
        <w:t>”</w:t>
      </w:r>
      <w:r w:rsidRPr="00640150">
        <w:rPr>
          <w:rFonts w:eastAsia="Calibri" w:cstheme="minorHAnsi"/>
          <w:bCs/>
          <w:lang w:eastAsia="pl-PL"/>
        </w:rPr>
        <w:t xml:space="preserve">: </w:t>
      </w:r>
      <w:bookmarkStart w:id="9" w:name="_Hlk43795291"/>
    </w:p>
    <w:p w14:paraId="4BB01FDE" w14:textId="6AF6319D" w:rsidR="00B44832" w:rsidRPr="00640150" w:rsidRDefault="009D24FA" w:rsidP="00B44832">
      <w:pPr>
        <w:numPr>
          <w:ilvl w:val="0"/>
          <w:numId w:val="13"/>
        </w:numPr>
        <w:spacing w:after="0" w:line="240" w:lineRule="auto"/>
        <w:ind w:left="1134" w:hanging="567"/>
        <w:contextualSpacing/>
        <w:jc w:val="both"/>
        <w:rPr>
          <w:rFonts w:eastAsia="Calibri" w:cstheme="minorHAnsi"/>
          <w:bCs/>
          <w:lang w:eastAsia="pl-PL"/>
        </w:rPr>
      </w:pPr>
      <w:r w:rsidRPr="00640150">
        <w:rPr>
          <w:rFonts w:eastAsia="Calibri" w:cs="Times New Roman"/>
          <w:bCs/>
          <w:lang w:eastAsia="pl-PL"/>
        </w:rPr>
        <w:t xml:space="preserve">dla Zadania I: </w:t>
      </w:r>
      <w:r w:rsidR="00B44832" w:rsidRPr="00640150">
        <w:t>Teren placu składowego przy ulicy Hryniewieckiego 16</w:t>
      </w:r>
      <w:r w:rsidR="00461C4D" w:rsidRPr="00640150">
        <w:t xml:space="preserve"> </w:t>
      </w:r>
      <w:r w:rsidR="002E4D49" w:rsidRPr="00640150">
        <w:t xml:space="preserve">działka nr 20, obręb ewidencyjny 1084 Śródmieście Szczecin </w:t>
      </w:r>
      <w:r w:rsidR="00461C4D" w:rsidRPr="00640150">
        <w:t xml:space="preserve">- </w:t>
      </w:r>
      <w:r w:rsidR="00B44832" w:rsidRPr="00640150">
        <w:t xml:space="preserve">dokładne oznaczenie terenu wraz z mapką lokalizacyjną zawarte jest w Programie Funkcjonalno-Użytkowym </w:t>
      </w:r>
      <w:r w:rsidR="00461C4D" w:rsidRPr="00640150">
        <w:t>dla Zadania I</w:t>
      </w:r>
      <w:r w:rsidR="00B44832" w:rsidRPr="00640150">
        <w:t>;</w:t>
      </w:r>
    </w:p>
    <w:p w14:paraId="156E6B27" w14:textId="0FB319D1" w:rsidR="009D24FA" w:rsidRPr="00640150" w:rsidRDefault="009D24FA" w:rsidP="00B44832">
      <w:pPr>
        <w:numPr>
          <w:ilvl w:val="0"/>
          <w:numId w:val="13"/>
        </w:numPr>
        <w:spacing w:after="0" w:line="240" w:lineRule="auto"/>
        <w:ind w:left="1134" w:hanging="567"/>
        <w:contextualSpacing/>
        <w:jc w:val="both"/>
        <w:rPr>
          <w:rFonts w:eastAsia="Calibri" w:cstheme="minorHAnsi"/>
          <w:bCs/>
          <w:lang w:eastAsia="pl-PL"/>
        </w:rPr>
      </w:pPr>
      <w:r w:rsidRPr="00640150">
        <w:rPr>
          <w:rFonts w:eastAsia="Calibri" w:cs="Times New Roman"/>
          <w:bCs/>
          <w:lang w:eastAsia="pl-PL"/>
        </w:rPr>
        <w:t xml:space="preserve">dla Zadania II: </w:t>
      </w:r>
      <w:r w:rsidR="00B44832" w:rsidRPr="00640150">
        <w:t>Teren placu składowego przy ulicy Hryniewieckiego 16</w:t>
      </w:r>
      <w:r w:rsidR="002E4D49" w:rsidRPr="00640150">
        <w:t>, działka nr 20 obręb ewidencyjny 1084 Śródmieście Szczecin</w:t>
      </w:r>
      <w:r w:rsidR="00461C4D" w:rsidRPr="00640150">
        <w:t xml:space="preserve"> - dokładne oznaczenie terenu wraz z mapką lokalizacyjną zawarte jest w Programie Funkcjonalno-Użytkowym dla Zadania </w:t>
      </w:r>
      <w:r w:rsidR="00EC1ACB" w:rsidRPr="00640150">
        <w:t>II</w:t>
      </w:r>
      <w:r w:rsidRPr="00640150">
        <w:rPr>
          <w:rFonts w:eastAsia="Calibri" w:cs="Times New Roman"/>
          <w:bCs/>
          <w:lang w:eastAsia="pl-PL"/>
        </w:rPr>
        <w:t>.</w:t>
      </w:r>
    </w:p>
    <w:p w14:paraId="48117296" w14:textId="5E7F481D" w:rsidR="00C31A10" w:rsidRPr="00640150" w:rsidRDefault="00C31A10" w:rsidP="007669A0">
      <w:pPr>
        <w:numPr>
          <w:ilvl w:val="3"/>
          <w:numId w:val="6"/>
        </w:numPr>
        <w:spacing w:after="0" w:line="240" w:lineRule="auto"/>
        <w:ind w:left="567" w:hanging="567"/>
        <w:jc w:val="both"/>
        <w:rPr>
          <w:rFonts w:ascii="DB Office" w:eastAsia="Calibri" w:hAnsi="DB Office" w:cs="Times New Roman"/>
          <w:bCs/>
          <w:lang w:eastAsia="pl-PL"/>
        </w:rPr>
      </w:pPr>
      <w:r w:rsidRPr="00640150">
        <w:rPr>
          <w:rFonts w:eastAsia="Calibri" w:cstheme="minorHAnsi"/>
        </w:rPr>
        <w:t xml:space="preserve">Zamawiający umożliwia Wykonawcom odbycie wizji lokalnej </w:t>
      </w:r>
      <w:r w:rsidR="00C5201B" w:rsidRPr="00640150">
        <w:rPr>
          <w:rFonts w:eastAsia="Calibri" w:cstheme="minorHAnsi"/>
        </w:rPr>
        <w:t xml:space="preserve">Terenu Budowy </w:t>
      </w:r>
      <w:r w:rsidRPr="00640150">
        <w:rPr>
          <w:rFonts w:eastAsia="Calibri" w:cstheme="minorHAnsi"/>
        </w:rPr>
        <w:t xml:space="preserve">przed złożeniem oferty w ramach Postępowania po uprzednim ustaleniu odpowiedniego terminu za </w:t>
      </w:r>
      <w:r w:rsidRPr="00640150">
        <w:rPr>
          <w:rFonts w:eastAsia="Calibri" w:cstheme="minorHAnsi"/>
        </w:rPr>
        <w:lastRenderedPageBreak/>
        <w:t xml:space="preserve">pośrednictwem adresu e-mail: </w:t>
      </w:r>
      <w:hyperlink r:id="rId8" w:history="1">
        <w:r w:rsidR="005D34BC" w:rsidRPr="00640150">
          <w:rPr>
            <w:rStyle w:val="Hipercze"/>
            <w:rFonts w:eastAsia="Calibri" w:cstheme="minorHAnsi"/>
          </w:rPr>
          <w:t>zakupy@dbport.pl</w:t>
        </w:r>
      </w:hyperlink>
      <w:r w:rsidR="005D34BC" w:rsidRPr="00640150">
        <w:rPr>
          <w:rFonts w:eastAsia="Calibri" w:cstheme="minorHAnsi"/>
        </w:rPr>
        <w:t xml:space="preserve">. </w:t>
      </w:r>
      <w:r w:rsidR="00940307" w:rsidRPr="00640150">
        <w:rPr>
          <w:rFonts w:eastAsia="Calibri" w:cstheme="minorHAnsi"/>
        </w:rPr>
        <w:t xml:space="preserve">W związku z faktem odbyciem wizji lokalnej </w:t>
      </w:r>
      <w:r w:rsidR="00C5201B" w:rsidRPr="00640150">
        <w:rPr>
          <w:rFonts w:eastAsia="Calibri" w:cstheme="minorHAnsi"/>
        </w:rPr>
        <w:t xml:space="preserve">Terenu Budowy </w:t>
      </w:r>
      <w:r w:rsidR="00940307" w:rsidRPr="00640150">
        <w:rPr>
          <w:rFonts w:eastAsia="Calibri" w:cstheme="minorHAnsi"/>
        </w:rPr>
        <w:t>Wykonawca obowiązany jest podpisać protokół, którego wzór stanowi Załącznik Nr 12 do SIWZ.</w:t>
      </w:r>
      <w:r w:rsidR="00630A39" w:rsidRPr="00640150">
        <w:rPr>
          <w:rFonts w:eastAsia="Calibri" w:cstheme="minorHAnsi"/>
          <w:bCs/>
          <w:lang w:eastAsia="pl-PL"/>
        </w:rPr>
        <w:t xml:space="preserve"> Nieskorzystanie z uprawnienia, o którym mowa w niniejszym ustępie, odbywa się na wyłączne ryzyko Wykonawcy.</w:t>
      </w:r>
    </w:p>
    <w:p w14:paraId="5EB5DA03" w14:textId="4011A969" w:rsidR="0048764F" w:rsidRPr="00640150" w:rsidRDefault="0048764F" w:rsidP="007669A0">
      <w:pPr>
        <w:numPr>
          <w:ilvl w:val="3"/>
          <w:numId w:val="6"/>
        </w:numPr>
        <w:spacing w:after="0" w:line="240" w:lineRule="auto"/>
        <w:ind w:left="567" w:hanging="567"/>
        <w:jc w:val="both"/>
        <w:rPr>
          <w:rFonts w:ascii="DB Office" w:eastAsia="Calibri" w:hAnsi="DB Office" w:cs="Times New Roman"/>
          <w:bCs/>
          <w:lang w:eastAsia="pl-PL"/>
        </w:rPr>
      </w:pPr>
      <w:r w:rsidRPr="00640150">
        <w:rPr>
          <w:rFonts w:eastAsia="Calibri" w:cstheme="minorHAnsi"/>
        </w:rPr>
        <w:t xml:space="preserve">Zamawiający umożliwia Wykonawcom zapoznanie się </w:t>
      </w:r>
      <w:r w:rsidR="007E7F85" w:rsidRPr="00640150">
        <w:rPr>
          <w:rFonts w:eastAsia="Calibri" w:cstheme="minorHAnsi"/>
        </w:rPr>
        <w:t xml:space="preserve">w siedzibie Zamawiającego </w:t>
      </w:r>
      <w:r w:rsidRPr="00640150">
        <w:rPr>
          <w:rFonts w:eastAsia="Calibri" w:cstheme="minorHAnsi"/>
        </w:rPr>
        <w:t xml:space="preserve">z dokumentacją wymienioną w ust. </w:t>
      </w:r>
      <w:r w:rsidR="007E7F85" w:rsidRPr="00640150">
        <w:rPr>
          <w:rFonts w:eastAsia="Calibri" w:cstheme="minorHAnsi"/>
        </w:rPr>
        <w:t>6</w:t>
      </w:r>
      <w:r w:rsidRPr="00640150">
        <w:rPr>
          <w:rFonts w:eastAsia="Calibri" w:cstheme="minorHAnsi"/>
        </w:rPr>
        <w:t xml:space="preserve">, poniżej, przed złożeniem oferty w ramach Postępowania po uprzednim ustaleniu odpowiedniego terminu za pośrednictwem adresu e-mail: </w:t>
      </w:r>
      <w:hyperlink r:id="rId9" w:history="1">
        <w:r w:rsidRPr="00640150">
          <w:rPr>
            <w:rStyle w:val="Hipercze"/>
            <w:rFonts w:eastAsia="Calibri" w:cstheme="minorHAnsi"/>
          </w:rPr>
          <w:t>zakupy@dbport.pl</w:t>
        </w:r>
      </w:hyperlink>
      <w:r w:rsidRPr="00640150">
        <w:rPr>
          <w:rFonts w:eastAsia="Calibri" w:cstheme="minorHAnsi"/>
        </w:rPr>
        <w:t xml:space="preserve">. </w:t>
      </w:r>
      <w:r w:rsidR="007E7F85" w:rsidRPr="00640150">
        <w:rPr>
          <w:rFonts w:eastAsia="Calibri" w:cstheme="minorHAnsi"/>
        </w:rPr>
        <w:t>Ponadto, istnieje możliwość przesłania Wykonawcy dokumentacji wymienionej w ust. 6 poniżej</w:t>
      </w:r>
      <w:r w:rsidR="00264F28" w:rsidRPr="00640150">
        <w:rPr>
          <w:rFonts w:eastAsia="Calibri" w:cstheme="minorHAnsi"/>
        </w:rPr>
        <w:t>,</w:t>
      </w:r>
      <w:r w:rsidR="007E7F85" w:rsidRPr="00640150">
        <w:rPr>
          <w:rFonts w:eastAsia="Calibri" w:cstheme="minorHAnsi"/>
        </w:rPr>
        <w:t xml:space="preserve"> drogą korespondencji elektronicznej o ile Wykonawca wystąpi z takim wnioskiem na adres e-mail: </w:t>
      </w:r>
      <w:hyperlink r:id="rId10" w:history="1">
        <w:r w:rsidR="007E7F85" w:rsidRPr="00640150">
          <w:rPr>
            <w:rStyle w:val="Hipercze"/>
            <w:rFonts w:eastAsia="Calibri" w:cstheme="minorHAnsi"/>
          </w:rPr>
          <w:t>zakupy@dbport.pl</w:t>
        </w:r>
      </w:hyperlink>
      <w:r w:rsidR="007E7F85" w:rsidRPr="00640150">
        <w:rPr>
          <w:rFonts w:eastAsia="Calibri" w:cstheme="minorHAnsi"/>
        </w:rPr>
        <w:t xml:space="preserve">. </w:t>
      </w:r>
      <w:r w:rsidR="003B4759" w:rsidRPr="00640150">
        <w:rPr>
          <w:rFonts w:eastAsia="Calibri" w:cstheme="minorHAnsi"/>
        </w:rPr>
        <w:t xml:space="preserve">Dokumentacja wymieniona w ust. 6, poniżej, ma charakter poufny. </w:t>
      </w:r>
      <w:r w:rsidR="007E7F85" w:rsidRPr="00640150">
        <w:rPr>
          <w:rFonts w:eastAsia="Calibri" w:cstheme="minorHAnsi"/>
          <w:bCs/>
          <w:lang w:eastAsia="pl-PL"/>
        </w:rPr>
        <w:t>Udostępnienie dokumentacji w którejkolwiek z form zgodnie z nini</w:t>
      </w:r>
      <w:r w:rsidR="002910E7" w:rsidRPr="00640150">
        <w:rPr>
          <w:rFonts w:eastAsia="Calibri" w:cstheme="minorHAnsi"/>
          <w:bCs/>
          <w:lang w:eastAsia="pl-PL"/>
        </w:rPr>
        <w:t>e</w:t>
      </w:r>
      <w:r w:rsidR="007E7F85" w:rsidRPr="00640150">
        <w:rPr>
          <w:rFonts w:eastAsia="Calibri" w:cstheme="minorHAnsi"/>
          <w:bCs/>
          <w:lang w:eastAsia="pl-PL"/>
        </w:rPr>
        <w:t xml:space="preserve">jszym ustępem możliwe jest </w:t>
      </w:r>
      <w:r w:rsidR="002910E7" w:rsidRPr="00640150">
        <w:rPr>
          <w:rFonts w:eastAsia="Calibri" w:cstheme="minorHAnsi"/>
          <w:bCs/>
          <w:lang w:eastAsia="pl-PL"/>
        </w:rPr>
        <w:t xml:space="preserve">wyłącznie </w:t>
      </w:r>
      <w:r w:rsidR="007E7F85" w:rsidRPr="00640150">
        <w:rPr>
          <w:rFonts w:eastAsia="Calibri" w:cstheme="minorHAnsi"/>
          <w:bCs/>
          <w:lang w:eastAsia="pl-PL"/>
        </w:rPr>
        <w:t xml:space="preserve">pod warunkiem uprzedniego podpisania </w:t>
      </w:r>
      <w:r w:rsidR="00FF0E4B" w:rsidRPr="00640150">
        <w:rPr>
          <w:rFonts w:eastAsia="Calibri" w:cstheme="minorHAnsi"/>
          <w:bCs/>
          <w:lang w:eastAsia="pl-PL"/>
        </w:rPr>
        <w:t xml:space="preserve">przez Wykonawcę </w:t>
      </w:r>
      <w:r w:rsidR="007E7F85" w:rsidRPr="00640150">
        <w:rPr>
          <w:rFonts w:eastAsia="Calibri" w:cstheme="minorHAnsi"/>
          <w:bCs/>
          <w:lang w:eastAsia="pl-PL"/>
        </w:rPr>
        <w:t>oświadczenia o zachowaniu poufności według wzoru stanowiącego Załącznik Nr 13 do SIWZ</w:t>
      </w:r>
      <w:r w:rsidR="00384685" w:rsidRPr="00640150">
        <w:rPr>
          <w:rFonts w:eastAsia="Calibri" w:cstheme="minorHAnsi"/>
          <w:bCs/>
          <w:lang w:eastAsia="pl-PL"/>
        </w:rPr>
        <w:t xml:space="preserve"> (forma pisemna lub elektroniczna)</w:t>
      </w:r>
      <w:r w:rsidR="007E7F85" w:rsidRPr="00640150">
        <w:rPr>
          <w:rFonts w:eastAsia="Calibri" w:cstheme="minorHAnsi"/>
          <w:bCs/>
          <w:lang w:eastAsia="pl-PL"/>
        </w:rPr>
        <w:t xml:space="preserve">. </w:t>
      </w:r>
      <w:r w:rsidRPr="00640150">
        <w:rPr>
          <w:rFonts w:eastAsia="Calibri" w:cstheme="minorHAnsi"/>
          <w:bCs/>
          <w:lang w:eastAsia="pl-PL"/>
        </w:rPr>
        <w:t>Nieskorzystanie z uprawnienia</w:t>
      </w:r>
      <w:r w:rsidR="003B4759" w:rsidRPr="00640150">
        <w:rPr>
          <w:rFonts w:eastAsia="Calibri" w:cstheme="minorHAnsi"/>
          <w:bCs/>
          <w:lang w:eastAsia="pl-PL"/>
        </w:rPr>
        <w:t xml:space="preserve"> zapoznania się z dokumentacją</w:t>
      </w:r>
      <w:r w:rsidRPr="00640150">
        <w:rPr>
          <w:rFonts w:eastAsia="Calibri" w:cstheme="minorHAnsi"/>
          <w:bCs/>
          <w:lang w:eastAsia="pl-PL"/>
        </w:rPr>
        <w:t>, o którym mowa w niniejszym ustępie, odbywa się na wyłączne ryzyko Wykonawcy.</w:t>
      </w:r>
    </w:p>
    <w:p w14:paraId="72EBB323" w14:textId="3894DB2D" w:rsidR="00630A39" w:rsidRPr="00640150" w:rsidRDefault="00630A39" w:rsidP="00993772">
      <w:pPr>
        <w:numPr>
          <w:ilvl w:val="3"/>
          <w:numId w:val="6"/>
        </w:numPr>
        <w:spacing w:after="0" w:line="240" w:lineRule="auto"/>
        <w:ind w:left="567" w:hanging="567"/>
        <w:jc w:val="both"/>
        <w:rPr>
          <w:rFonts w:ascii="DB Office" w:eastAsia="Calibri" w:hAnsi="DB Office" w:cs="Times New Roman"/>
          <w:bCs/>
          <w:lang w:eastAsia="pl-PL"/>
        </w:rPr>
      </w:pPr>
      <w:r w:rsidRPr="00640150">
        <w:rPr>
          <w:rFonts w:eastAsia="Calibri" w:cstheme="minorHAnsi"/>
          <w:bCs/>
          <w:lang w:eastAsia="pl-PL"/>
        </w:rPr>
        <w:t xml:space="preserve">Dokumentacja udostępniania </w:t>
      </w:r>
      <w:r w:rsidR="000A08F5" w:rsidRPr="00640150">
        <w:rPr>
          <w:rFonts w:eastAsia="Calibri" w:cstheme="minorHAnsi"/>
          <w:bCs/>
          <w:lang w:eastAsia="pl-PL"/>
        </w:rPr>
        <w:t>do wglądu</w:t>
      </w:r>
      <w:r w:rsidR="00C5201B" w:rsidRPr="00640150">
        <w:rPr>
          <w:rFonts w:eastAsia="Calibri" w:cstheme="minorHAnsi"/>
          <w:bCs/>
          <w:lang w:eastAsia="pl-PL"/>
        </w:rPr>
        <w:t xml:space="preserve"> i zapoznania się</w:t>
      </w:r>
      <w:r w:rsidR="000A08F5" w:rsidRPr="00640150">
        <w:rPr>
          <w:rFonts w:eastAsia="Calibri" w:cstheme="minorHAnsi"/>
          <w:bCs/>
          <w:lang w:eastAsia="pl-PL"/>
        </w:rPr>
        <w:t xml:space="preserve"> </w:t>
      </w:r>
      <w:r w:rsidRPr="00640150">
        <w:rPr>
          <w:rFonts w:eastAsia="Calibri" w:cstheme="minorHAnsi"/>
          <w:bCs/>
          <w:lang w:eastAsia="pl-PL"/>
        </w:rPr>
        <w:t>Wykonawcom</w:t>
      </w:r>
      <w:r w:rsidR="00FF0E4B" w:rsidRPr="00640150">
        <w:rPr>
          <w:rFonts w:eastAsia="Calibri" w:cstheme="minorHAnsi"/>
          <w:bCs/>
          <w:lang w:eastAsia="pl-PL"/>
        </w:rPr>
        <w:t xml:space="preserve"> na potrzeby przygotowania oferty</w:t>
      </w:r>
      <w:r w:rsidR="004403A1" w:rsidRPr="00640150">
        <w:rPr>
          <w:rFonts w:eastAsia="Calibri" w:cstheme="minorHAnsi"/>
          <w:bCs/>
          <w:lang w:eastAsia="pl-PL"/>
        </w:rPr>
        <w:t xml:space="preserve"> w ramach Postępowania</w:t>
      </w:r>
      <w:r w:rsidRPr="00640150">
        <w:rPr>
          <w:rFonts w:eastAsia="Calibri" w:cstheme="minorHAnsi"/>
          <w:bCs/>
          <w:lang w:eastAsia="pl-PL"/>
        </w:rPr>
        <w:t>:</w:t>
      </w:r>
    </w:p>
    <w:bookmarkEnd w:id="9"/>
    <w:p w14:paraId="7116CE08" w14:textId="77777777" w:rsidR="00DF6838" w:rsidRPr="00640150" w:rsidRDefault="00DF6838" w:rsidP="00993772">
      <w:pPr>
        <w:spacing w:after="0" w:line="240" w:lineRule="auto"/>
        <w:contextualSpacing/>
        <w:jc w:val="both"/>
        <w:rPr>
          <w:rFonts w:eastAsia="Calibri" w:cstheme="minorHAnsi"/>
          <w:b/>
          <w:bCs/>
          <w:lang w:eastAsia="pl-PL"/>
        </w:rPr>
      </w:pPr>
    </w:p>
    <w:p w14:paraId="6B6642E3" w14:textId="77777777" w:rsidR="00993772" w:rsidRPr="00640150" w:rsidRDefault="00993772" w:rsidP="00993772">
      <w:pPr>
        <w:pStyle w:val="Akapitzlist"/>
        <w:spacing w:after="0" w:line="240" w:lineRule="auto"/>
        <w:ind w:left="567"/>
        <w:rPr>
          <w:rFonts w:ascii="Calibri" w:hAnsi="Calibri" w:cs="Calibri"/>
        </w:rPr>
      </w:pPr>
      <w:r w:rsidRPr="00640150">
        <w:t>I. Zagospodarowanie terenu, technologia i operaty</w:t>
      </w:r>
    </w:p>
    <w:p w14:paraId="4D20E292" w14:textId="77777777" w:rsidR="00993772" w:rsidRPr="00640150" w:rsidRDefault="00993772" w:rsidP="00993772">
      <w:pPr>
        <w:pStyle w:val="Akapitzlist"/>
        <w:spacing w:after="0" w:line="240" w:lineRule="auto"/>
        <w:ind w:left="567"/>
        <w:rPr>
          <w:rFonts w:ascii="Times New Roman" w:hAnsi="Times New Roman" w:cs="Times New Roman"/>
          <w:sz w:val="20"/>
          <w:szCs w:val="20"/>
          <w:lang w:eastAsia="pl-PL"/>
        </w:rPr>
      </w:pPr>
      <w:r w:rsidRPr="00640150">
        <w:t>Tom 01 Projekt zagospodarowania terenu</w:t>
      </w:r>
    </w:p>
    <w:p w14:paraId="01A0C84B" w14:textId="77777777" w:rsidR="00993772" w:rsidRPr="00640150" w:rsidRDefault="00993772" w:rsidP="00993772">
      <w:pPr>
        <w:pStyle w:val="Akapitzlist"/>
        <w:spacing w:after="0" w:line="240" w:lineRule="auto"/>
        <w:ind w:left="567"/>
      </w:pPr>
      <w:r w:rsidRPr="00640150">
        <w:t>II. Projekty architektoniczno-budowlane obiektów Terminalu</w:t>
      </w:r>
    </w:p>
    <w:p w14:paraId="1030A324" w14:textId="77777777" w:rsidR="00993772" w:rsidRPr="00640150" w:rsidRDefault="00993772" w:rsidP="00993772">
      <w:pPr>
        <w:pStyle w:val="Akapitzlist"/>
        <w:spacing w:after="0" w:line="240" w:lineRule="auto"/>
        <w:ind w:left="567"/>
      </w:pPr>
      <w:r w:rsidRPr="00640150">
        <w:t>Tom 9   Inżynieria sanitarna – sieci zewnętrzne</w:t>
      </w:r>
    </w:p>
    <w:p w14:paraId="34EF50E8" w14:textId="77777777" w:rsidR="00993772" w:rsidRPr="00640150" w:rsidRDefault="00993772" w:rsidP="00993772">
      <w:pPr>
        <w:pStyle w:val="Akapitzlist"/>
        <w:spacing w:after="0" w:line="240" w:lineRule="auto"/>
        <w:ind w:left="567"/>
      </w:pPr>
      <w:r w:rsidRPr="00640150">
        <w:t>Tom 10 Obiekty obsługi pojazdów. Myjnia sprzętu</w:t>
      </w:r>
    </w:p>
    <w:p w14:paraId="5BFF956E" w14:textId="77777777" w:rsidR="00993772" w:rsidRPr="00640150" w:rsidRDefault="00993772" w:rsidP="00993772">
      <w:pPr>
        <w:pStyle w:val="Akapitzlist"/>
        <w:spacing w:after="0" w:line="240" w:lineRule="auto"/>
        <w:ind w:left="567"/>
      </w:pPr>
      <w:r w:rsidRPr="00640150">
        <w:t>Tom 12 Zewnętrzne linie kablowe elektro-energetyczne, stacje transformatorowe</w:t>
      </w:r>
    </w:p>
    <w:p w14:paraId="7714878B" w14:textId="77777777" w:rsidR="00993772" w:rsidRPr="00640150" w:rsidRDefault="00993772" w:rsidP="00993772">
      <w:pPr>
        <w:pStyle w:val="Akapitzlist"/>
        <w:spacing w:after="0" w:line="240" w:lineRule="auto"/>
        <w:ind w:left="567"/>
      </w:pPr>
      <w:r w:rsidRPr="00640150">
        <w:t>Tom 13 Stanowiska kontenerów chłodniczych</w:t>
      </w:r>
    </w:p>
    <w:p w14:paraId="69A0DB47" w14:textId="77777777" w:rsidR="00993772" w:rsidRPr="00640150" w:rsidRDefault="00993772" w:rsidP="00993772">
      <w:pPr>
        <w:pStyle w:val="Akapitzlist"/>
        <w:spacing w:after="0" w:line="240" w:lineRule="auto"/>
        <w:ind w:left="567"/>
      </w:pPr>
      <w:r w:rsidRPr="00640150">
        <w:t>III. Projekty wykonawcze</w:t>
      </w:r>
    </w:p>
    <w:p w14:paraId="5B090F54" w14:textId="77777777" w:rsidR="00993772" w:rsidRPr="00640150" w:rsidRDefault="00993772" w:rsidP="00993772">
      <w:pPr>
        <w:pStyle w:val="Akapitzlist"/>
        <w:spacing w:after="0" w:line="240" w:lineRule="auto"/>
        <w:ind w:left="567"/>
      </w:pPr>
      <w:r w:rsidRPr="00640150">
        <w:t>Teczka 09.2        ZEWNĘTRZNE SIECI SANITARNE - WODOCIĄG, KANALIZACJA DESZCZOWA, ODWODNIENIE LINIOWE I KANALIZACJA SANITARNA</w:t>
      </w:r>
    </w:p>
    <w:p w14:paraId="059DEFDF" w14:textId="77777777" w:rsidR="00993772" w:rsidRPr="00640150" w:rsidRDefault="00993772" w:rsidP="00993772">
      <w:pPr>
        <w:pStyle w:val="Akapitzlist"/>
        <w:spacing w:after="0" w:line="240" w:lineRule="auto"/>
        <w:ind w:left="567"/>
      </w:pPr>
      <w:r w:rsidRPr="00640150">
        <w:t>Teczka 10.1        MYJNIA SPRZĘTU - ARCHITEKTURA</w:t>
      </w:r>
    </w:p>
    <w:p w14:paraId="1707F623" w14:textId="77777777" w:rsidR="00993772" w:rsidRPr="00640150" w:rsidRDefault="00993772" w:rsidP="00993772">
      <w:pPr>
        <w:pStyle w:val="Akapitzlist"/>
        <w:spacing w:after="0" w:line="240" w:lineRule="auto"/>
        <w:ind w:left="567"/>
      </w:pPr>
      <w:r w:rsidRPr="00640150">
        <w:t>Teczka 10.2        MYJNIA SPRZĘTU - KONSTRUKCJA</w:t>
      </w:r>
    </w:p>
    <w:p w14:paraId="277A5211" w14:textId="77777777" w:rsidR="00993772" w:rsidRPr="00640150" w:rsidRDefault="00993772" w:rsidP="00993772">
      <w:pPr>
        <w:pStyle w:val="Akapitzlist"/>
        <w:spacing w:after="0" w:line="240" w:lineRule="auto"/>
        <w:ind w:left="567"/>
      </w:pPr>
      <w:r w:rsidRPr="00640150">
        <w:t>Teczka 10.3        MYJNIA SPRZĘTU - INSTALACJE SANITARNE I TECHNOLOGIA MYJNI</w:t>
      </w:r>
    </w:p>
    <w:p w14:paraId="1AAB163E" w14:textId="77777777" w:rsidR="00993772" w:rsidRPr="00640150" w:rsidRDefault="00993772" w:rsidP="00993772">
      <w:pPr>
        <w:pStyle w:val="Akapitzlist"/>
        <w:spacing w:after="0" w:line="240" w:lineRule="auto"/>
        <w:ind w:left="567"/>
      </w:pPr>
      <w:r w:rsidRPr="00640150">
        <w:t>Teczka 10.4        MYJNIA SPRZĘTU - INSTALACJE ELEKTRYCZNE</w:t>
      </w:r>
    </w:p>
    <w:p w14:paraId="3081079D" w14:textId="77777777" w:rsidR="00993772" w:rsidRPr="00640150" w:rsidRDefault="00993772" w:rsidP="00993772">
      <w:pPr>
        <w:pStyle w:val="Akapitzlist"/>
        <w:spacing w:after="0" w:line="240" w:lineRule="auto"/>
        <w:ind w:left="567"/>
      </w:pPr>
      <w:r w:rsidRPr="00640150">
        <w:t xml:space="preserve">Teczka 12.8        ZEWNĘTRZNE SIECI ELEKTRYCZNE - LINIE KABLOWE </w:t>
      </w:r>
      <w:proofErr w:type="spellStart"/>
      <w:r w:rsidRPr="00640150">
        <w:t>nn</w:t>
      </w:r>
      <w:proofErr w:type="spellEnd"/>
    </w:p>
    <w:p w14:paraId="610DE9A0" w14:textId="77777777" w:rsidR="00993772" w:rsidRPr="00640150" w:rsidRDefault="00993772" w:rsidP="00993772">
      <w:pPr>
        <w:pStyle w:val="Akapitzlist"/>
        <w:spacing w:after="0" w:line="240" w:lineRule="auto"/>
        <w:ind w:left="567"/>
      </w:pPr>
      <w:r w:rsidRPr="00640150">
        <w:t>Teczka 12.4        ZEWNĘTRZNE SIECI ELEKTRYCZNE - LINIE KABLOWE SN 15kV</w:t>
      </w:r>
    </w:p>
    <w:p w14:paraId="6DC885ED" w14:textId="77777777" w:rsidR="00993772" w:rsidRPr="00640150" w:rsidRDefault="00993772" w:rsidP="00993772">
      <w:pPr>
        <w:pStyle w:val="Akapitzlist"/>
        <w:spacing w:after="0" w:line="240" w:lineRule="auto"/>
        <w:ind w:left="567"/>
      </w:pPr>
      <w:r w:rsidRPr="00640150">
        <w:t>Teczka 12.6        ZEWNĘTRZNE SIECI ELEKTRYCZNE - KONTENEROWE STACJE TRANSFORMATOROWE</w:t>
      </w:r>
    </w:p>
    <w:p w14:paraId="40C6B707" w14:textId="77777777" w:rsidR="00993772" w:rsidRPr="00640150" w:rsidRDefault="00993772" w:rsidP="00993772">
      <w:pPr>
        <w:pStyle w:val="Akapitzlist"/>
        <w:spacing w:after="0" w:line="240" w:lineRule="auto"/>
        <w:ind w:left="567"/>
      </w:pPr>
      <w:r w:rsidRPr="00640150">
        <w:t>Teczka 13.1        STANOWISKO KONTENERÓW CHŁODNICZYCH – POMOSTY OBSŁUGOWE</w:t>
      </w:r>
    </w:p>
    <w:p w14:paraId="226870F8" w14:textId="77777777" w:rsidR="00993772" w:rsidRPr="00640150" w:rsidRDefault="00993772" w:rsidP="00993772">
      <w:pPr>
        <w:pStyle w:val="Akapitzlist"/>
        <w:spacing w:after="0" w:line="240" w:lineRule="auto"/>
        <w:ind w:left="567"/>
      </w:pPr>
      <w:r w:rsidRPr="00640150">
        <w:t>Teczka 13.2        STANOWISKO KONTENERÓW CHŁODNICZYCH – INSTALACJE ELEKTRYCZNE</w:t>
      </w:r>
    </w:p>
    <w:p w14:paraId="1BC2A360" w14:textId="77777777" w:rsidR="00993772" w:rsidRPr="00640150" w:rsidRDefault="00993772" w:rsidP="00993772">
      <w:pPr>
        <w:pStyle w:val="Akapitzlist"/>
        <w:spacing w:after="0" w:line="240" w:lineRule="auto"/>
        <w:ind w:left="567"/>
      </w:pPr>
      <w:r w:rsidRPr="00640150">
        <w:t>IV.  Dokumentacja geologiczna</w:t>
      </w:r>
    </w:p>
    <w:p w14:paraId="15026614" w14:textId="77777777" w:rsidR="00993772" w:rsidRPr="00640150" w:rsidRDefault="00993772" w:rsidP="00993772">
      <w:pPr>
        <w:pStyle w:val="Akapitzlist"/>
        <w:spacing w:after="0" w:line="240" w:lineRule="auto"/>
        <w:ind w:left="567"/>
      </w:pPr>
      <w:r w:rsidRPr="00640150">
        <w:t>V. SPECYFIKACJE TECHNICZNE WYKONANIA I ODBIORU ROBÓT</w:t>
      </w:r>
    </w:p>
    <w:p w14:paraId="1812DCB1" w14:textId="766392D3" w:rsidR="00993772" w:rsidRPr="00640150" w:rsidRDefault="00993772" w:rsidP="00993772">
      <w:pPr>
        <w:pStyle w:val="Akapitzlist"/>
        <w:spacing w:after="0" w:line="240" w:lineRule="auto"/>
        <w:ind w:left="567"/>
      </w:pPr>
      <w:r w:rsidRPr="00640150">
        <w:t>VI PRZEDMIARY ROBÓT</w:t>
      </w:r>
      <w:r w:rsidR="0045750E" w:rsidRPr="00640150">
        <w:t>.</w:t>
      </w:r>
    </w:p>
    <w:p w14:paraId="2EA1E400" w14:textId="77777777" w:rsidR="00DF6838" w:rsidRPr="00640150" w:rsidRDefault="00DF6838" w:rsidP="00993772">
      <w:pPr>
        <w:spacing w:after="0" w:line="240" w:lineRule="auto"/>
        <w:contextualSpacing/>
        <w:jc w:val="both"/>
        <w:rPr>
          <w:rFonts w:eastAsia="Calibri" w:cstheme="minorHAnsi"/>
          <w:b/>
          <w:bCs/>
          <w:lang w:eastAsia="pl-PL"/>
        </w:rPr>
      </w:pPr>
    </w:p>
    <w:p w14:paraId="3A7FF1D6" w14:textId="64765A3E" w:rsidR="009D24FA" w:rsidRPr="00640150" w:rsidRDefault="009D24FA" w:rsidP="00993772">
      <w:pPr>
        <w:spacing w:after="0" w:line="240" w:lineRule="auto"/>
        <w:contextualSpacing/>
        <w:jc w:val="both"/>
        <w:rPr>
          <w:rFonts w:eastAsia="Calibri" w:cstheme="minorHAnsi"/>
          <w:b/>
          <w:lang w:eastAsia="pl-PL"/>
        </w:rPr>
      </w:pPr>
      <w:r w:rsidRPr="00640150">
        <w:rPr>
          <w:rFonts w:eastAsia="Calibri" w:cstheme="minorHAnsi"/>
          <w:b/>
          <w:bCs/>
          <w:lang w:eastAsia="pl-PL"/>
        </w:rPr>
        <w:t>ROZDZIAŁ VI</w:t>
      </w:r>
      <w:r w:rsidRPr="00640150">
        <w:rPr>
          <w:rFonts w:eastAsia="Calibri" w:cstheme="minorHAnsi"/>
          <w:b/>
          <w:lang w:eastAsia="pl-PL"/>
        </w:rPr>
        <w:t xml:space="preserve"> </w:t>
      </w:r>
      <w:r w:rsidRPr="00640150">
        <w:rPr>
          <w:rFonts w:eastAsia="Calibri" w:cstheme="minorHAnsi"/>
          <w:b/>
          <w:bCs/>
          <w:lang w:eastAsia="pl-PL"/>
        </w:rPr>
        <w:t xml:space="preserve">- </w:t>
      </w:r>
      <w:r w:rsidRPr="00640150">
        <w:rPr>
          <w:rFonts w:eastAsia="Calibri" w:cstheme="minorHAnsi"/>
          <w:b/>
          <w:lang w:eastAsia="pl-PL"/>
        </w:rPr>
        <w:t>WARUNKI UDZIAŁU W POSTĘPOWANIU ORAZ OPIS SPOSOBU DOKONYWANIA OCENY ICH SPEŁNIENIA</w:t>
      </w:r>
    </w:p>
    <w:p w14:paraId="2B70F216" w14:textId="77777777" w:rsidR="00845EF1" w:rsidRPr="00640150" w:rsidRDefault="00845EF1" w:rsidP="00993772">
      <w:pPr>
        <w:spacing w:after="0" w:line="240" w:lineRule="auto"/>
        <w:contextualSpacing/>
        <w:jc w:val="both"/>
        <w:rPr>
          <w:rFonts w:eastAsia="Calibri" w:cstheme="minorHAnsi"/>
          <w:b/>
          <w:lang w:eastAsia="pl-PL"/>
        </w:rPr>
      </w:pPr>
    </w:p>
    <w:p w14:paraId="596D6E51" w14:textId="77777777" w:rsidR="009D24FA" w:rsidRPr="00640150" w:rsidRDefault="009D24FA" w:rsidP="009D24FA">
      <w:pPr>
        <w:numPr>
          <w:ilvl w:val="0"/>
          <w:numId w:val="8"/>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 Postępowaniu mogą wziąć udział Wykonawcy, którzy spełniają następujące warunki:</w:t>
      </w:r>
    </w:p>
    <w:p w14:paraId="562DEF84" w14:textId="2173D971" w:rsidR="009D24FA" w:rsidRPr="00640150" w:rsidRDefault="009D24FA" w:rsidP="009D24FA">
      <w:pPr>
        <w:numPr>
          <w:ilvl w:val="0"/>
          <w:numId w:val="9"/>
        </w:numPr>
        <w:spacing w:after="0" w:line="240" w:lineRule="auto"/>
        <w:ind w:left="1134" w:hanging="567"/>
        <w:contextualSpacing/>
        <w:jc w:val="both"/>
        <w:rPr>
          <w:rFonts w:eastAsia="Calibri" w:cstheme="minorHAnsi"/>
          <w:lang w:eastAsia="pl-PL"/>
        </w:rPr>
      </w:pPr>
      <w:bookmarkStart w:id="10" w:name="_Hlk41573079"/>
      <w:bookmarkStart w:id="11" w:name="_Hlk64288385"/>
      <w:r w:rsidRPr="00640150">
        <w:rPr>
          <w:rFonts w:eastAsia="Calibri" w:cstheme="minorHAnsi"/>
          <w:lang w:eastAsia="pl-PL"/>
        </w:rPr>
        <w:t xml:space="preserve">posiadają niezbędną wiedzę i doświadczenie do wykonania Zamówienia, wyrażające się tym, że w okresie ostatnich </w:t>
      </w:r>
      <w:r w:rsidR="005912D4" w:rsidRPr="00640150">
        <w:rPr>
          <w:rFonts w:eastAsia="Calibri" w:cstheme="minorHAnsi"/>
          <w:lang w:eastAsia="pl-PL"/>
        </w:rPr>
        <w:t xml:space="preserve">10 </w:t>
      </w:r>
      <w:r w:rsidR="005912D4" w:rsidRPr="00640150">
        <w:rPr>
          <w:rFonts w:eastAsia="Calibri" w:cstheme="minorHAnsi"/>
          <w:i/>
          <w:iCs/>
          <w:lang w:eastAsia="pl-PL"/>
        </w:rPr>
        <w:t xml:space="preserve">(dziesięciu) </w:t>
      </w:r>
      <w:r w:rsidR="005912D4" w:rsidRPr="00640150">
        <w:rPr>
          <w:rFonts w:eastAsia="Calibri" w:cstheme="minorHAnsi"/>
          <w:lang w:eastAsia="pl-PL"/>
        </w:rPr>
        <w:t>lat</w:t>
      </w:r>
      <w:r w:rsidRPr="00640150">
        <w:rPr>
          <w:rFonts w:eastAsia="Calibri" w:cstheme="minorHAnsi"/>
          <w:lang w:eastAsia="pl-PL"/>
        </w:rPr>
        <w:t xml:space="preserve"> od terminu składania ofert, a jeżeli okres prowadzenia działalności jest krótszy – w tym okresie, Wykonawca </w:t>
      </w:r>
      <w:r w:rsidR="005912D4" w:rsidRPr="00640150">
        <w:rPr>
          <w:rFonts w:eastAsia="Calibri" w:cstheme="minorHAnsi"/>
          <w:lang w:eastAsia="pl-PL"/>
        </w:rPr>
        <w:t>wykonał co najmniej 2</w:t>
      </w:r>
      <w:r w:rsidR="00495B18" w:rsidRPr="00640150">
        <w:rPr>
          <w:rFonts w:eastAsia="Calibri" w:cstheme="minorHAnsi"/>
          <w:lang w:eastAsia="pl-PL"/>
        </w:rPr>
        <w:t xml:space="preserve"> </w:t>
      </w:r>
      <w:r w:rsidR="00495B18" w:rsidRPr="00640150">
        <w:rPr>
          <w:rFonts w:eastAsia="Calibri" w:cstheme="minorHAnsi"/>
          <w:i/>
          <w:iCs/>
          <w:lang w:eastAsia="pl-PL"/>
        </w:rPr>
        <w:t>(dwie)</w:t>
      </w:r>
      <w:r w:rsidR="005912D4" w:rsidRPr="00640150">
        <w:rPr>
          <w:rFonts w:eastAsia="Calibri" w:cstheme="minorHAnsi"/>
          <w:lang w:eastAsia="pl-PL"/>
        </w:rPr>
        <w:t xml:space="preserve"> roboty budowlane których przedmiotem była budowa obiektów myjni </w:t>
      </w:r>
      <w:r w:rsidR="004274D5" w:rsidRPr="00640150">
        <w:rPr>
          <w:rFonts w:eastAsia="Calibri" w:cstheme="minorHAnsi"/>
          <w:lang w:eastAsia="pl-PL"/>
        </w:rPr>
        <w:t>albo</w:t>
      </w:r>
      <w:r w:rsidR="005912D4" w:rsidRPr="00640150">
        <w:rPr>
          <w:rFonts w:eastAsia="Calibri" w:cstheme="minorHAnsi"/>
          <w:lang w:eastAsia="pl-PL"/>
        </w:rPr>
        <w:t xml:space="preserve"> </w:t>
      </w:r>
      <w:r w:rsidR="005912D4" w:rsidRPr="00640150">
        <w:rPr>
          <w:rFonts w:eastAsia="Calibri" w:cstheme="minorHAnsi"/>
          <w:lang w:eastAsia="pl-PL"/>
        </w:rPr>
        <w:lastRenderedPageBreak/>
        <w:t>przyłączy energetycznych</w:t>
      </w:r>
      <w:r w:rsidRPr="00640150">
        <w:rPr>
          <w:rFonts w:eastAsia="Calibri" w:cstheme="minorHAnsi"/>
          <w:lang w:eastAsia="pl-PL"/>
        </w:rPr>
        <w:t xml:space="preserve"> o </w:t>
      </w:r>
      <w:r w:rsidR="004274D5" w:rsidRPr="00640150">
        <w:rPr>
          <w:rFonts w:eastAsia="Calibri" w:cstheme="minorHAnsi"/>
          <w:lang w:eastAsia="pl-PL"/>
        </w:rPr>
        <w:t xml:space="preserve">łącznej </w:t>
      </w:r>
      <w:r w:rsidRPr="00640150">
        <w:rPr>
          <w:rFonts w:eastAsia="Calibri" w:cstheme="minorHAnsi"/>
          <w:lang w:eastAsia="pl-PL"/>
        </w:rPr>
        <w:t xml:space="preserve">wartości </w:t>
      </w:r>
      <w:r w:rsidR="004274D5" w:rsidRPr="00640150">
        <w:rPr>
          <w:rFonts w:eastAsia="Calibri" w:cstheme="minorHAnsi"/>
          <w:lang w:eastAsia="pl-PL"/>
        </w:rPr>
        <w:t xml:space="preserve">(dla dwóch robót) </w:t>
      </w:r>
      <w:r w:rsidRPr="00640150">
        <w:rPr>
          <w:rFonts w:eastAsia="Calibri" w:cstheme="minorHAnsi"/>
          <w:lang w:eastAsia="pl-PL"/>
        </w:rPr>
        <w:t xml:space="preserve">nie mniejszej niż równowartość </w:t>
      </w:r>
      <w:r w:rsidR="004274D5" w:rsidRPr="00640150">
        <w:rPr>
          <w:rFonts w:eastAsia="Calibri" w:cstheme="minorHAnsi"/>
          <w:lang w:eastAsia="pl-PL"/>
        </w:rPr>
        <w:t>4</w:t>
      </w:r>
      <w:r w:rsidR="00495B18" w:rsidRPr="00640150">
        <w:rPr>
          <w:rFonts w:eastAsia="Calibri" w:cstheme="minorHAnsi"/>
          <w:lang w:eastAsia="pl-PL"/>
        </w:rPr>
        <w:t>.</w:t>
      </w:r>
      <w:r w:rsidR="005912D4" w:rsidRPr="00640150">
        <w:rPr>
          <w:rFonts w:eastAsia="Calibri" w:cstheme="minorHAnsi"/>
          <w:lang w:eastAsia="pl-PL"/>
        </w:rPr>
        <w:t>000</w:t>
      </w:r>
      <w:r w:rsidR="00495B18" w:rsidRPr="00640150">
        <w:rPr>
          <w:rFonts w:eastAsia="Calibri" w:cstheme="minorHAnsi"/>
          <w:lang w:eastAsia="pl-PL"/>
        </w:rPr>
        <w:t>.</w:t>
      </w:r>
      <w:r w:rsidR="005912D4" w:rsidRPr="00640150">
        <w:rPr>
          <w:rFonts w:eastAsia="Calibri" w:cstheme="minorHAnsi"/>
          <w:lang w:eastAsia="pl-PL"/>
        </w:rPr>
        <w:t xml:space="preserve">000 </w:t>
      </w:r>
      <w:r w:rsidR="00C9704E" w:rsidRPr="00640150">
        <w:rPr>
          <w:rFonts w:eastAsia="Calibri" w:cstheme="minorHAnsi"/>
          <w:i/>
          <w:iCs/>
          <w:lang w:eastAsia="pl-PL" w:bidi="pl-PL"/>
        </w:rPr>
        <w:t>(cztery miliony</w:t>
      </w:r>
      <w:r w:rsidR="00C9704E" w:rsidRPr="00640150">
        <w:rPr>
          <w:rFonts w:eastAsia="Calibri" w:cstheme="minorHAnsi"/>
          <w:i/>
          <w:iCs/>
          <w:lang w:eastAsia="pl-PL"/>
        </w:rPr>
        <w:t>)</w:t>
      </w:r>
      <w:r w:rsidR="00C9704E" w:rsidRPr="00640150">
        <w:rPr>
          <w:rFonts w:eastAsia="Calibri" w:cstheme="minorHAnsi"/>
          <w:lang w:eastAsia="pl-PL"/>
        </w:rPr>
        <w:t xml:space="preserve"> </w:t>
      </w:r>
      <w:r w:rsidR="005912D4" w:rsidRPr="00640150">
        <w:rPr>
          <w:rFonts w:eastAsia="Calibri" w:cstheme="minorHAnsi"/>
          <w:lang w:eastAsia="pl-PL"/>
        </w:rPr>
        <w:t>zł</w:t>
      </w:r>
      <w:r w:rsidR="00EC1ACB" w:rsidRPr="00640150">
        <w:rPr>
          <w:rFonts w:eastAsia="Calibri" w:cstheme="minorHAnsi"/>
          <w:lang w:eastAsia="pl-PL"/>
        </w:rPr>
        <w:t>otych</w:t>
      </w:r>
      <w:r w:rsidR="00ED1657" w:rsidRPr="00640150">
        <w:rPr>
          <w:rFonts w:eastAsia="Calibri" w:cstheme="minorHAnsi"/>
          <w:lang w:eastAsia="pl-PL"/>
        </w:rPr>
        <w:t xml:space="preserve"> netto</w:t>
      </w:r>
      <w:r w:rsidRPr="00640150">
        <w:rPr>
          <w:rFonts w:eastAsia="Calibri" w:cstheme="minorHAnsi"/>
          <w:lang w:eastAsia="pl-PL"/>
        </w:rPr>
        <w:t>;</w:t>
      </w:r>
      <w:bookmarkStart w:id="12" w:name="_Hlk40213885"/>
    </w:p>
    <w:bookmarkEnd w:id="12"/>
    <w:p w14:paraId="3B4A8FD8" w14:textId="4CBD73CF" w:rsidR="009D24FA" w:rsidRPr="00640150" w:rsidRDefault="009D24FA" w:rsidP="009D24FA">
      <w:pPr>
        <w:numPr>
          <w:ilvl w:val="0"/>
          <w:numId w:val="9"/>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spełniają wymaganie odnośnie sytuacji ekonomicznej i finansowej, tj. że wysokość posiadanych środków finansowych lub ich zdolność kredytowa wynosi co najmniej kwotę odpowiadającą równowartości</w:t>
      </w:r>
      <w:r w:rsidR="004274D5" w:rsidRPr="00640150">
        <w:rPr>
          <w:rFonts w:eastAsia="Calibri" w:cstheme="minorHAnsi"/>
          <w:lang w:eastAsia="pl-PL"/>
        </w:rPr>
        <w:t xml:space="preserve"> 4</w:t>
      </w:r>
      <w:r w:rsidR="00495B18" w:rsidRPr="00640150">
        <w:rPr>
          <w:rFonts w:eastAsia="Calibri" w:cstheme="minorHAnsi"/>
          <w:lang w:eastAsia="pl-PL"/>
        </w:rPr>
        <w:t>.000.</w:t>
      </w:r>
      <w:r w:rsidR="00FD78B2" w:rsidRPr="00640150">
        <w:rPr>
          <w:rFonts w:eastAsia="Calibri" w:cstheme="minorHAnsi"/>
          <w:lang w:eastAsia="pl-PL"/>
        </w:rPr>
        <w:t>000</w:t>
      </w:r>
      <w:r w:rsidRPr="00640150">
        <w:rPr>
          <w:rFonts w:eastAsia="Calibri" w:cstheme="minorHAnsi"/>
          <w:lang w:eastAsia="pl-PL"/>
        </w:rPr>
        <w:t xml:space="preserve"> </w:t>
      </w:r>
      <w:r w:rsidR="00C9704E" w:rsidRPr="00640150">
        <w:rPr>
          <w:rFonts w:eastAsia="Calibri" w:cstheme="minorHAnsi"/>
          <w:i/>
          <w:iCs/>
          <w:lang w:eastAsia="pl-PL" w:bidi="pl-PL"/>
        </w:rPr>
        <w:t>(cztery milionów)</w:t>
      </w:r>
      <w:r w:rsidR="00C9704E" w:rsidRPr="00640150">
        <w:rPr>
          <w:rFonts w:eastAsia="Calibri" w:cstheme="minorHAnsi"/>
          <w:lang w:eastAsia="pl-PL"/>
        </w:rPr>
        <w:t xml:space="preserve"> </w:t>
      </w:r>
      <w:r w:rsidRPr="00640150">
        <w:rPr>
          <w:rFonts w:eastAsia="Calibri" w:cstheme="minorHAnsi"/>
          <w:lang w:eastAsia="pl-PL"/>
        </w:rPr>
        <w:t>złotych;</w:t>
      </w:r>
    </w:p>
    <w:bookmarkEnd w:id="10"/>
    <w:p w14:paraId="6F7D2E22" w14:textId="77777777" w:rsidR="001C4C21" w:rsidRPr="00640150" w:rsidRDefault="009D24FA" w:rsidP="009D24FA">
      <w:pPr>
        <w:numPr>
          <w:ilvl w:val="0"/>
          <w:numId w:val="9"/>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dysponują potencjałem technicznym i osobami zdolnymi do wykonywania Zamówienia: </w:t>
      </w:r>
    </w:p>
    <w:p w14:paraId="44CFEC26" w14:textId="791F3943" w:rsidR="001C4C21" w:rsidRPr="00640150" w:rsidRDefault="00FD78B2" w:rsidP="002E4E14">
      <w:pPr>
        <w:pStyle w:val="Akapitzlist"/>
        <w:numPr>
          <w:ilvl w:val="0"/>
          <w:numId w:val="116"/>
        </w:numPr>
        <w:spacing w:after="0" w:line="240" w:lineRule="auto"/>
        <w:ind w:left="1701" w:hanging="567"/>
        <w:jc w:val="both"/>
        <w:rPr>
          <w:rFonts w:eastAsia="Calibri" w:cstheme="minorHAnsi"/>
          <w:lang w:eastAsia="pl-PL"/>
        </w:rPr>
      </w:pPr>
      <w:r w:rsidRPr="00640150">
        <w:rPr>
          <w:rFonts w:eastAsia="Calibri" w:cstheme="minorHAnsi"/>
          <w:lang w:eastAsia="pl-PL"/>
        </w:rPr>
        <w:t>Kierownik robót elektroenergetycznych</w:t>
      </w:r>
      <w:r w:rsidR="00315445" w:rsidRPr="00640150">
        <w:rPr>
          <w:rFonts w:eastAsia="Calibri" w:cstheme="minorHAnsi"/>
          <w:lang w:eastAsia="pl-PL"/>
        </w:rPr>
        <w:t>:</w:t>
      </w:r>
      <w:r w:rsidR="0045750E" w:rsidRPr="00640150">
        <w:rPr>
          <w:rFonts w:eastAsia="Calibri" w:cstheme="minorHAnsi"/>
          <w:lang w:eastAsia="pl-PL"/>
        </w:rPr>
        <w:t xml:space="preserve"> osoba posiadająca uprawienia do kierowania robotami w specjalności </w:t>
      </w:r>
      <w:r w:rsidR="00D86DA0" w:rsidRPr="00640150">
        <w:rPr>
          <w:rFonts w:eastAsia="Calibri" w:cstheme="minorHAnsi"/>
          <w:lang w:eastAsia="pl-PL"/>
        </w:rPr>
        <w:t>instalacyjnej w zakresie sieci, instalacji i urządzeń: elektrycznych i elektroenergetycznych, bez ograniczeń;</w:t>
      </w:r>
    </w:p>
    <w:p w14:paraId="20D6E0D0" w14:textId="1F27A320" w:rsidR="006D6EA0" w:rsidRPr="00640150" w:rsidRDefault="00FD78B2" w:rsidP="002E4E14">
      <w:pPr>
        <w:pStyle w:val="Akapitzlist"/>
        <w:numPr>
          <w:ilvl w:val="0"/>
          <w:numId w:val="116"/>
        </w:numPr>
        <w:spacing w:after="0" w:line="240" w:lineRule="auto"/>
        <w:ind w:left="1701" w:hanging="567"/>
        <w:jc w:val="both"/>
        <w:rPr>
          <w:rFonts w:eastAsia="Calibri" w:cstheme="minorHAnsi"/>
          <w:lang w:eastAsia="pl-PL"/>
        </w:rPr>
      </w:pPr>
      <w:r w:rsidRPr="00640150">
        <w:rPr>
          <w:rFonts w:eastAsia="Calibri" w:cstheme="minorHAnsi"/>
          <w:lang w:eastAsia="pl-PL"/>
        </w:rPr>
        <w:t>Kierownik robót instalacyjnych wodno-kanalizacyjnych</w:t>
      </w:r>
      <w:r w:rsidR="00315445" w:rsidRPr="00640150">
        <w:rPr>
          <w:rFonts w:eastAsia="Calibri" w:cstheme="minorHAnsi"/>
          <w:lang w:eastAsia="pl-PL"/>
        </w:rPr>
        <w:t>:</w:t>
      </w:r>
      <w:r w:rsidR="006D6EA0" w:rsidRPr="00640150">
        <w:rPr>
          <w:rFonts w:eastAsia="Calibri" w:cstheme="minorHAnsi"/>
          <w:lang w:eastAsia="pl-PL"/>
        </w:rPr>
        <w:t xml:space="preserve"> osoba posiadająca uprawnienia do kierowania robotami w sp</w:t>
      </w:r>
      <w:r w:rsidR="00315445" w:rsidRPr="00640150">
        <w:rPr>
          <w:rFonts w:eastAsia="Calibri" w:cstheme="minorHAnsi"/>
          <w:lang w:eastAsia="pl-PL"/>
        </w:rPr>
        <w:t>e</w:t>
      </w:r>
      <w:r w:rsidR="006D6EA0" w:rsidRPr="00640150">
        <w:rPr>
          <w:rFonts w:eastAsia="Calibri" w:cstheme="minorHAnsi"/>
          <w:lang w:eastAsia="pl-PL"/>
        </w:rPr>
        <w:t xml:space="preserve">cjalności instalacyjnej w zakresie </w:t>
      </w:r>
      <w:r w:rsidR="006D6EA0" w:rsidRPr="00640150">
        <w:t xml:space="preserve">sieci, instalacji i urządzeń cieplnych, wentylacyjnych, gazowych, wodociągowych i kanalizacyjnych, bez ograniczeń; </w:t>
      </w:r>
    </w:p>
    <w:p w14:paraId="17CE34C4" w14:textId="650291AB" w:rsidR="009D24FA" w:rsidRPr="00640150" w:rsidRDefault="009D24FA" w:rsidP="00E105C9">
      <w:pPr>
        <w:pStyle w:val="Akapitzlist"/>
        <w:numPr>
          <w:ilvl w:val="0"/>
          <w:numId w:val="9"/>
        </w:numPr>
        <w:spacing w:after="0" w:line="240" w:lineRule="auto"/>
        <w:ind w:left="1134" w:hanging="567"/>
        <w:jc w:val="both"/>
        <w:rPr>
          <w:rFonts w:eastAsia="Calibri" w:cstheme="minorHAnsi"/>
          <w:lang w:eastAsia="pl-PL"/>
        </w:rPr>
      </w:pPr>
      <w:r w:rsidRPr="00640150">
        <w:rPr>
          <w:rFonts w:eastAsia="Calibri" w:cstheme="minorHAnsi"/>
          <w:lang w:eastAsia="pl-PL"/>
        </w:rPr>
        <w:t xml:space="preserve">posiadają uprawnienia do wykonywania określonej działalności lub czynności, jeżeli przepisy prawa nakładają obowiązek ich posiadania: </w:t>
      </w:r>
      <w:r w:rsidR="001C4C21" w:rsidRPr="00640150">
        <w:rPr>
          <w:rFonts w:eastAsia="Calibri" w:cstheme="minorHAnsi"/>
          <w:lang w:eastAsia="pl-PL"/>
        </w:rPr>
        <w:t>Zamawiający nie precyzuje wymagań w tym zakresie</w:t>
      </w:r>
      <w:r w:rsidRPr="00640150">
        <w:rPr>
          <w:rFonts w:eastAsia="Calibri" w:cstheme="minorHAnsi"/>
          <w:lang w:eastAsia="pl-PL"/>
        </w:rPr>
        <w:t>.</w:t>
      </w:r>
    </w:p>
    <w:bookmarkEnd w:id="11"/>
    <w:p w14:paraId="5CCB09B6" w14:textId="14B47E52" w:rsidR="009D24FA" w:rsidRPr="00640150" w:rsidRDefault="009D24FA" w:rsidP="009D24FA">
      <w:pPr>
        <w:numPr>
          <w:ilvl w:val="0"/>
          <w:numId w:val="8"/>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Ocena spełnienia przez Wykonawcę warunków udziału w Postępowaniu, o których mowa w ust. 1 punkty </w:t>
      </w:r>
      <w:r w:rsidR="00495B18" w:rsidRPr="00640150">
        <w:rPr>
          <w:rFonts w:eastAsia="Calibri" w:cstheme="minorHAnsi"/>
          <w:lang w:eastAsia="pl-PL"/>
        </w:rPr>
        <w:t xml:space="preserve">1)- </w:t>
      </w:r>
      <w:r w:rsidR="00ED1657" w:rsidRPr="00640150">
        <w:rPr>
          <w:rFonts w:eastAsia="Calibri" w:cstheme="minorHAnsi"/>
          <w:lang w:eastAsia="pl-PL"/>
        </w:rPr>
        <w:t>4</w:t>
      </w:r>
      <w:r w:rsidR="00495B18" w:rsidRPr="00640150">
        <w:rPr>
          <w:rFonts w:eastAsia="Calibri" w:cstheme="minorHAnsi"/>
          <w:lang w:eastAsia="pl-PL"/>
        </w:rPr>
        <w:t xml:space="preserve">), </w:t>
      </w:r>
      <w:r w:rsidRPr="00640150">
        <w:rPr>
          <w:rFonts w:eastAsia="Calibri" w:cstheme="minorHAnsi"/>
          <w:lang w:eastAsia="pl-PL"/>
        </w:rPr>
        <w:t>powyżej, zostanie dokonana według formuły „spełnia – nie spełnia”, na podstawie złożonych przez Wykonawcę oświadczeń i dokumentów, o których mowa w VII ROZDZIALE SIWZ, w sposób tam opisany.</w:t>
      </w:r>
    </w:p>
    <w:p w14:paraId="74406208" w14:textId="1FE857A5" w:rsidR="009D24FA" w:rsidRPr="00640150" w:rsidRDefault="009D24FA" w:rsidP="009D24FA">
      <w:pPr>
        <w:numPr>
          <w:ilvl w:val="0"/>
          <w:numId w:val="8"/>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 treści załączonych oświadczeń i dokumentów musi wynikać jednoznacznie, iż Wykonawca spełnia warunki udziału w Postępowaniu. Niespełnienie chociażby jednego z warunków wymienionych w ust. 1 pkt </w:t>
      </w:r>
      <w:r w:rsidR="00495B18" w:rsidRPr="00640150">
        <w:rPr>
          <w:rFonts w:eastAsia="Calibri" w:cstheme="minorHAnsi"/>
          <w:lang w:eastAsia="pl-PL"/>
        </w:rPr>
        <w:t xml:space="preserve">1)- </w:t>
      </w:r>
      <w:r w:rsidR="00264F28" w:rsidRPr="00640150">
        <w:rPr>
          <w:rFonts w:eastAsia="Calibri" w:cstheme="minorHAnsi"/>
          <w:lang w:eastAsia="pl-PL"/>
        </w:rPr>
        <w:t>4</w:t>
      </w:r>
      <w:r w:rsidR="00495B18" w:rsidRPr="00640150">
        <w:rPr>
          <w:rFonts w:eastAsia="Calibri" w:cstheme="minorHAnsi"/>
          <w:lang w:eastAsia="pl-PL"/>
        </w:rPr>
        <w:t>)</w:t>
      </w:r>
      <w:r w:rsidRPr="00640150">
        <w:rPr>
          <w:rFonts w:eastAsia="Calibri" w:cstheme="minorHAnsi"/>
          <w:lang w:eastAsia="pl-PL"/>
        </w:rPr>
        <w:t>, powyżej, skutkować będzie wykluczeniem Wykonawcy z Postępowania.</w:t>
      </w:r>
    </w:p>
    <w:p w14:paraId="64FDC1B8" w14:textId="77777777" w:rsidR="009D24FA" w:rsidRPr="00640150" w:rsidRDefault="009D24FA" w:rsidP="009D24FA">
      <w:pPr>
        <w:numPr>
          <w:ilvl w:val="0"/>
          <w:numId w:val="8"/>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 Postępowania wyklucza się Wykonawców którzy: </w:t>
      </w:r>
    </w:p>
    <w:p w14:paraId="75FD9093"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bookmarkStart w:id="13" w:name="_Hlk61947068"/>
      <w:r w:rsidRPr="00640150">
        <w:rPr>
          <w:rFonts w:eastAsia="Calibri" w:cstheme="minorHAnsi"/>
          <w:lang w:eastAsia="pl-PL"/>
        </w:rPr>
        <w:t xml:space="preserve">zalegają z opłacaniem podatków, z zastrzeżeniem wyjątków, o których mowa w ROZDZIALE VII ust. 2 SIWZ; </w:t>
      </w:r>
    </w:p>
    <w:p w14:paraId="1BA0445A"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zalegają z opłacaniem składek na ubezpieczenie zdrowotne i społeczne, z zastrzeżeniem wyjątków, o których mowa w ROZDZIALE VII ust. 2 SIWZ;</w:t>
      </w:r>
    </w:p>
    <w:p w14:paraId="6E6AE85D" w14:textId="77777777" w:rsidR="009D24FA" w:rsidRPr="00640150" w:rsidRDefault="009D24FA" w:rsidP="009D24FA">
      <w:pPr>
        <w:spacing w:after="0" w:line="240" w:lineRule="auto"/>
        <w:ind w:left="567"/>
        <w:contextualSpacing/>
        <w:jc w:val="both"/>
        <w:rPr>
          <w:rFonts w:eastAsia="Calibri" w:cstheme="minorHAnsi"/>
          <w:lang w:eastAsia="pl-PL"/>
        </w:rPr>
      </w:pPr>
      <w:r w:rsidRPr="00640150">
        <w:rPr>
          <w:rFonts w:eastAsia="Calibri" w:cstheme="minorHAnsi"/>
          <w:lang w:eastAsia="pl-PL"/>
        </w:rPr>
        <w:t>jak również:</w:t>
      </w:r>
    </w:p>
    <w:p w14:paraId="1661366B"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bookmarkStart w:id="14" w:name="_Hlk32478316"/>
      <w:r w:rsidRPr="00640150">
        <w:rPr>
          <w:rFonts w:eastAsia="Calibri" w:cstheme="minorHAnsi"/>
          <w:lang w:eastAsia="pl-PL"/>
        </w:rPr>
        <w:t>w stosunku do których</w:t>
      </w:r>
      <w:r w:rsidRPr="00640150">
        <w:rPr>
          <w:rFonts w:cstheme="minorHAnsi"/>
        </w:rPr>
        <w:t xml:space="preserve"> otwarto likwidację, ogłoszono upadłość, których aktywami zarządza likwidator lub sąd, którzy zawarli układ z wierzycielami, których działalność gospodarcza jest zawieszona albo znajdują się oni w innej tego rodzaju sytuacji wynikającej  z podobnej procedury przewidzianej w przepisach obowiązujących w miejscu wszczęcia procedury</w:t>
      </w:r>
      <w:bookmarkEnd w:id="14"/>
      <w:r w:rsidRPr="00640150">
        <w:rPr>
          <w:rFonts w:eastAsia="Calibri" w:cstheme="minorHAnsi"/>
          <w:lang w:eastAsia="pl-PL"/>
        </w:rPr>
        <w:t>.</w:t>
      </w:r>
      <w:bookmarkEnd w:id="13"/>
    </w:p>
    <w:p w14:paraId="2A715973" w14:textId="77777777" w:rsidR="009D24FA" w:rsidRPr="00640150" w:rsidRDefault="009D24FA" w:rsidP="009D24FA">
      <w:pPr>
        <w:numPr>
          <w:ilvl w:val="0"/>
          <w:numId w:val="8"/>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 celu uniknięcia konfliktu interesów z Postępowania wyklucza się także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59815B8E"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uczestniczeniu w spółce jako wspólnik spółki cywilnej lub spółki osobowej, </w:t>
      </w:r>
    </w:p>
    <w:p w14:paraId="52A23B10"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posiadaniu co najmniej 10 </w:t>
      </w:r>
      <w:r w:rsidRPr="00640150">
        <w:rPr>
          <w:rFonts w:eastAsia="Calibri" w:cstheme="minorHAnsi"/>
          <w:i/>
          <w:iCs/>
          <w:lang w:eastAsia="pl-PL"/>
        </w:rPr>
        <w:t>(dziesięć)</w:t>
      </w:r>
      <w:r w:rsidRPr="00640150">
        <w:rPr>
          <w:rFonts w:eastAsia="Calibri" w:cstheme="minorHAnsi"/>
          <w:lang w:eastAsia="pl-PL"/>
        </w:rPr>
        <w:t xml:space="preserve"> % udziałów lub akcji, o ile niższy próg nie wynika z przepisów prawa lub nie został określony przez Instytucję Zarządzającą Programem Operacyjnym, </w:t>
      </w:r>
    </w:p>
    <w:p w14:paraId="34C0C4E8"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pełnieniu funkcji członka organu nadzorczego lub zarządzającego, prokurenta, pełnomocnika, </w:t>
      </w:r>
    </w:p>
    <w:p w14:paraId="624EC7EE"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pozostawaniu w związku małżeńskim, w stosunku pokrewieństwa lub powinowactwa w linii prostej, pokrewieństwa drugiego stopnia lub powinowactwa drugiego stopnia w linii bocznej lub w stosunku przysposobienia, opieki lub kurateli.</w:t>
      </w:r>
    </w:p>
    <w:p w14:paraId="0358D287" w14:textId="24D19E6F" w:rsidR="009D24FA" w:rsidRPr="00640150" w:rsidRDefault="009D24FA" w:rsidP="009D24FA">
      <w:pPr>
        <w:numPr>
          <w:ilvl w:val="0"/>
          <w:numId w:val="8"/>
        </w:numPr>
        <w:spacing w:after="0" w:line="240" w:lineRule="auto"/>
        <w:ind w:left="567" w:hanging="567"/>
        <w:contextualSpacing/>
        <w:jc w:val="both"/>
        <w:rPr>
          <w:rFonts w:eastAsia="Calibri" w:cstheme="minorHAnsi"/>
          <w:lang w:eastAsia="pl-PL"/>
        </w:rPr>
      </w:pPr>
      <w:r w:rsidRPr="00640150">
        <w:rPr>
          <w:rFonts w:cstheme="minorHAnsi"/>
        </w:rPr>
        <w:t xml:space="preserve">W przypadku składania oferty wspólnej, warunki udziału w Postępowaniu określone w ust. 1 pkt </w:t>
      </w:r>
      <w:r w:rsidR="00DF625C" w:rsidRPr="00640150">
        <w:rPr>
          <w:rFonts w:cstheme="minorHAnsi"/>
        </w:rPr>
        <w:t>1)-</w:t>
      </w:r>
      <w:r w:rsidR="00716C53" w:rsidRPr="00640150">
        <w:rPr>
          <w:rFonts w:cstheme="minorHAnsi"/>
        </w:rPr>
        <w:t>4</w:t>
      </w:r>
      <w:r w:rsidR="00DF625C" w:rsidRPr="00640150">
        <w:rPr>
          <w:rFonts w:cstheme="minorHAnsi"/>
        </w:rPr>
        <w:t>)</w:t>
      </w:r>
      <w:r w:rsidRPr="00640150">
        <w:rPr>
          <w:rFonts w:cstheme="minorHAnsi"/>
        </w:rPr>
        <w:t xml:space="preserve"> SIWZ uznaje się za spełnione, jeśli spełnią je łącznie wszyscy Wykonawcy składający ofertę </w:t>
      </w:r>
      <w:r w:rsidRPr="00640150">
        <w:rPr>
          <w:rFonts w:cstheme="minorHAnsi"/>
        </w:rPr>
        <w:lastRenderedPageBreak/>
        <w:t xml:space="preserve">wspólną, natomiast warunki udziału w Postępowaniu określone </w:t>
      </w:r>
      <w:r w:rsidRPr="00640150">
        <w:rPr>
          <w:rFonts w:eastAsia="Calibri" w:cstheme="minorHAnsi"/>
          <w:lang w:eastAsia="pl-PL"/>
        </w:rPr>
        <w:t>w</w:t>
      </w:r>
      <w:r w:rsidRPr="00640150">
        <w:rPr>
          <w:rFonts w:cstheme="minorHAnsi"/>
        </w:rPr>
        <w:t xml:space="preserve"> ust. 4 pkt. 1)-3) oraz ust. 5 pkt. 1) – 4) winien spełnić każdy z Wykonawców składających ofertę wspólną.</w:t>
      </w:r>
    </w:p>
    <w:p w14:paraId="01912916" w14:textId="77777777" w:rsidR="009D24FA" w:rsidRPr="00640150" w:rsidRDefault="009D24FA" w:rsidP="009D24FA">
      <w:pPr>
        <w:numPr>
          <w:ilvl w:val="0"/>
          <w:numId w:val="8"/>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 Postępowania wyklucza się Wykonawców, którzy: </w:t>
      </w:r>
    </w:p>
    <w:p w14:paraId="38E1F2A1"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nie spełniają warunków udziału w Postępowaniu,</w:t>
      </w:r>
    </w:p>
    <w:p w14:paraId="4F25E8D3"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w stosunku do których występuje podstawa wykluczenia określona w SIWZ, </w:t>
      </w:r>
    </w:p>
    <w:p w14:paraId="7C61BFE3" w14:textId="77777777" w:rsidR="009D24FA" w:rsidRPr="00640150" w:rsidRDefault="009D24FA" w:rsidP="009D24FA">
      <w:pPr>
        <w:numPr>
          <w:ilvl w:val="1"/>
          <w:numId w:val="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w wyniku zamierzonego działania, lekkomyślności lub niedbalstwa, złożyli nieprawdziwe informacje wprowadzające Zamawiającego w błąd co mogło mieć istotny wpływ na wynik prowadzonego Postępowania.</w:t>
      </w:r>
    </w:p>
    <w:p w14:paraId="4D0B747B" w14:textId="77777777" w:rsidR="009D24FA" w:rsidRPr="00640150" w:rsidRDefault="009D24FA" w:rsidP="009D24FA">
      <w:pPr>
        <w:numPr>
          <w:ilvl w:val="0"/>
          <w:numId w:val="8"/>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Zamawiający zawiadamia Wykonawców, którzy zostali wykluczeni z Postępowania, podając uzasadnienie. </w:t>
      </w:r>
    </w:p>
    <w:p w14:paraId="4B8066D4" w14:textId="77777777" w:rsidR="009D24FA" w:rsidRPr="00640150" w:rsidRDefault="009D24FA" w:rsidP="009D24FA">
      <w:pPr>
        <w:numPr>
          <w:ilvl w:val="0"/>
          <w:numId w:val="8"/>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Ofertę Wykonawcy wykluczonego uznaje się za odrzuconą.</w:t>
      </w:r>
    </w:p>
    <w:p w14:paraId="17F5AC2F" w14:textId="77777777" w:rsidR="009D24FA" w:rsidRPr="00640150" w:rsidRDefault="009D24FA" w:rsidP="009D24FA">
      <w:pPr>
        <w:spacing w:after="0" w:line="240" w:lineRule="auto"/>
        <w:jc w:val="both"/>
        <w:rPr>
          <w:rFonts w:eastAsia="Calibri" w:cstheme="minorHAnsi"/>
          <w:bCs/>
          <w:lang w:eastAsia="pl-PL"/>
        </w:rPr>
      </w:pPr>
    </w:p>
    <w:p w14:paraId="46DB4065" w14:textId="27040F9C" w:rsidR="009D24FA" w:rsidRPr="00640150" w:rsidRDefault="009D24FA" w:rsidP="009D24FA">
      <w:pPr>
        <w:spacing w:after="0" w:line="240" w:lineRule="auto"/>
        <w:jc w:val="both"/>
        <w:rPr>
          <w:rFonts w:eastAsia="Calibri" w:cstheme="minorHAnsi"/>
          <w:b/>
          <w:bCs/>
          <w:lang w:eastAsia="pl-PL"/>
        </w:rPr>
      </w:pPr>
      <w:r w:rsidRPr="00640150">
        <w:rPr>
          <w:rFonts w:eastAsia="Calibri" w:cstheme="minorHAnsi"/>
          <w:b/>
          <w:bCs/>
          <w:lang w:eastAsia="pl-PL"/>
        </w:rPr>
        <w:t>ROZDZIAŁ VII – WYKAZ OŚWIADCZEŃ I  DOKUMENTÓW, JAKIE MAJĄ DOSTARCZYĆ WYKONAWCY W CELU POTWIERDZENIA SPEŁNIENIA WARUNKÓW UDZIAŁU W POSTĘPOWANIU</w:t>
      </w:r>
    </w:p>
    <w:p w14:paraId="61D79070" w14:textId="77777777" w:rsidR="00845EF1" w:rsidRPr="00640150" w:rsidRDefault="00845EF1" w:rsidP="009D24FA">
      <w:pPr>
        <w:spacing w:after="0" w:line="240" w:lineRule="auto"/>
        <w:jc w:val="both"/>
        <w:rPr>
          <w:rFonts w:eastAsia="Calibri" w:cstheme="minorHAnsi"/>
          <w:b/>
          <w:bCs/>
          <w:lang w:eastAsia="pl-PL"/>
        </w:rPr>
      </w:pPr>
    </w:p>
    <w:p w14:paraId="64423ACE" w14:textId="6743E35B" w:rsidR="009D24FA" w:rsidRPr="00640150" w:rsidRDefault="009D24FA" w:rsidP="009D24FA">
      <w:pPr>
        <w:numPr>
          <w:ilvl w:val="0"/>
          <w:numId w:val="10"/>
        </w:numPr>
        <w:spacing w:after="0" w:line="240" w:lineRule="auto"/>
        <w:ind w:left="567" w:hanging="567"/>
        <w:jc w:val="both"/>
        <w:rPr>
          <w:rFonts w:eastAsia="Calibri" w:cstheme="minorHAnsi"/>
          <w:bCs/>
          <w:lang w:eastAsia="pl-PL"/>
        </w:rPr>
      </w:pPr>
      <w:r w:rsidRPr="00640150">
        <w:rPr>
          <w:rFonts w:eastAsia="Calibri" w:cstheme="minorHAnsi"/>
          <w:bCs/>
          <w:lang w:eastAsia="pl-PL"/>
        </w:rPr>
        <w:t>Ofertę stanowi wypełniony i podpisany Formularz Ofertowy według wzoru zawartego w Załączniku Nr 1 do SIWZ</w:t>
      </w:r>
      <w:r w:rsidR="001205FF" w:rsidRPr="00640150">
        <w:rPr>
          <w:rFonts w:eastAsia="Calibri" w:cstheme="minorHAnsi"/>
          <w:bCs/>
          <w:lang w:eastAsia="pl-PL"/>
        </w:rPr>
        <w:t xml:space="preserve"> </w:t>
      </w:r>
      <w:bookmarkStart w:id="15" w:name="_Hlk93375562"/>
      <w:r w:rsidR="001205FF" w:rsidRPr="00640150">
        <w:rPr>
          <w:rFonts w:eastAsia="Calibri" w:cstheme="minorHAnsi"/>
          <w:bCs/>
          <w:lang w:eastAsia="pl-PL"/>
        </w:rPr>
        <w:t>wraz z dokumentami i oświadczeniami, o których mowa w ust. 2, poniżej</w:t>
      </w:r>
      <w:r w:rsidRPr="00640150">
        <w:rPr>
          <w:rFonts w:eastAsia="Calibri" w:cstheme="minorHAnsi"/>
          <w:bCs/>
          <w:lang w:eastAsia="pl-PL"/>
        </w:rPr>
        <w:t>.</w:t>
      </w:r>
      <w:bookmarkEnd w:id="15"/>
    </w:p>
    <w:p w14:paraId="5BD6E20D" w14:textId="77777777" w:rsidR="009D24FA" w:rsidRPr="00640150" w:rsidRDefault="009D24FA" w:rsidP="009D24FA">
      <w:pPr>
        <w:numPr>
          <w:ilvl w:val="0"/>
          <w:numId w:val="10"/>
        </w:numPr>
        <w:spacing w:after="0" w:line="240" w:lineRule="auto"/>
        <w:ind w:left="567" w:hanging="567"/>
        <w:jc w:val="both"/>
        <w:rPr>
          <w:rFonts w:eastAsia="Calibri" w:cstheme="minorHAnsi"/>
          <w:bCs/>
          <w:lang w:eastAsia="pl-PL"/>
        </w:rPr>
      </w:pPr>
      <w:r w:rsidRPr="00640150">
        <w:rPr>
          <w:rFonts w:eastAsia="Calibri" w:cstheme="minorHAnsi"/>
          <w:bCs/>
          <w:lang w:eastAsia="pl-PL"/>
        </w:rPr>
        <w:t>Wykonawca składa wraz z ofertą niżej wymienione dokumenty i oświadczenia:</w:t>
      </w:r>
    </w:p>
    <w:p w14:paraId="5DAAF82B" w14:textId="77777777" w:rsidR="009D24FA" w:rsidRPr="00640150" w:rsidRDefault="009D24FA" w:rsidP="009D24FA">
      <w:pPr>
        <w:spacing w:after="0" w:line="240" w:lineRule="auto"/>
        <w:ind w:left="743"/>
        <w:jc w:val="both"/>
        <w:rPr>
          <w:rFonts w:eastAsia="Calibri" w:cstheme="minorHAnsi"/>
          <w:bCs/>
          <w:lang w:eastAsia="pl-PL"/>
        </w:rPr>
      </w:pPr>
    </w:p>
    <w:p w14:paraId="02FF7599" w14:textId="77777777"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t xml:space="preserve">Wypełniony Załącznik Nr </w:t>
      </w:r>
      <w:r w:rsidR="00CD41CE" w:rsidRPr="00640150">
        <w:rPr>
          <w:rFonts w:eastAsia="Calibri" w:cstheme="minorHAnsi"/>
          <w:bCs/>
          <w:lang w:eastAsia="pl-PL"/>
        </w:rPr>
        <w:t>4</w:t>
      </w:r>
      <w:r w:rsidRPr="00640150">
        <w:rPr>
          <w:rFonts w:eastAsia="Calibri" w:cstheme="minorHAnsi"/>
          <w:bCs/>
          <w:lang w:eastAsia="pl-PL"/>
        </w:rPr>
        <w:t xml:space="preserve"> do SIWZ – oświadczenie o spełnieniu warunków udziału w Postępowaniu. </w:t>
      </w:r>
      <w:r w:rsidRPr="00640150">
        <w:rPr>
          <w:rFonts w:eastAsia="Calibri" w:cstheme="minorHAnsi"/>
          <w:lang w:eastAsia="pl-PL"/>
        </w:rPr>
        <w:t>W przypadku Wykonawców wspólnie ubiegających się o Zamówienie - oświadczenie składa pełnomocnik ustanowiony i upoważniony do ich łącznej reprezentacji w Postępowaniu</w:t>
      </w:r>
      <w:r w:rsidRPr="00640150">
        <w:rPr>
          <w:rFonts w:eastAsia="Calibri" w:cstheme="minorHAnsi"/>
          <w:bCs/>
          <w:lang w:eastAsia="pl-PL"/>
        </w:rPr>
        <w:t xml:space="preserve">; </w:t>
      </w:r>
    </w:p>
    <w:p w14:paraId="1D4F183F" w14:textId="77777777" w:rsidR="009D24FA" w:rsidRPr="00640150" w:rsidRDefault="009D24FA" w:rsidP="009D24FA">
      <w:pPr>
        <w:spacing w:after="0" w:line="240" w:lineRule="auto"/>
        <w:ind w:left="1134" w:hanging="567"/>
        <w:jc w:val="both"/>
        <w:rPr>
          <w:rFonts w:eastAsia="Calibri" w:cstheme="minorHAnsi"/>
          <w:bCs/>
          <w:lang w:eastAsia="pl-PL"/>
        </w:rPr>
      </w:pPr>
    </w:p>
    <w:p w14:paraId="7E61DC10" w14:textId="77777777"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t xml:space="preserve">Wypełniony Załącznik Nr </w:t>
      </w:r>
      <w:r w:rsidR="00CD41CE" w:rsidRPr="00640150">
        <w:rPr>
          <w:rFonts w:eastAsia="Calibri" w:cstheme="minorHAnsi"/>
          <w:bCs/>
          <w:lang w:eastAsia="pl-PL"/>
        </w:rPr>
        <w:t>5</w:t>
      </w:r>
      <w:r w:rsidRPr="00640150">
        <w:rPr>
          <w:rFonts w:eastAsia="Calibri" w:cstheme="minorHAnsi"/>
          <w:bCs/>
          <w:lang w:eastAsia="pl-PL"/>
        </w:rPr>
        <w:t xml:space="preserve"> do SIWZ – oświadczenie o braku podstaw do wykluczenia z Postępowania.</w:t>
      </w:r>
      <w:r w:rsidRPr="00640150">
        <w:rPr>
          <w:rFonts w:eastAsia="Calibri" w:cstheme="minorHAnsi"/>
          <w:lang w:eastAsia="pl-PL"/>
        </w:rPr>
        <w:t xml:space="preserve"> W przypadku Wykonawców wspólnie ubiegających się o Zamówienie – oświadczenie składa każdy z Wykonawców oddzielnie</w:t>
      </w:r>
      <w:r w:rsidRPr="00640150">
        <w:rPr>
          <w:rFonts w:eastAsia="Calibri" w:cstheme="minorHAnsi"/>
          <w:bCs/>
          <w:lang w:eastAsia="pl-PL"/>
        </w:rPr>
        <w:t>;</w:t>
      </w:r>
    </w:p>
    <w:p w14:paraId="0B4444FB" w14:textId="77777777" w:rsidR="009D24FA" w:rsidRPr="00640150" w:rsidRDefault="009D24FA" w:rsidP="009D24FA">
      <w:pPr>
        <w:spacing w:after="0" w:line="240" w:lineRule="auto"/>
        <w:ind w:left="1134" w:hanging="567"/>
        <w:contextualSpacing/>
        <w:jc w:val="both"/>
        <w:rPr>
          <w:rFonts w:eastAsia="Calibri" w:cstheme="minorHAnsi"/>
          <w:bCs/>
          <w:lang w:eastAsia="pl-PL"/>
        </w:rPr>
      </w:pPr>
    </w:p>
    <w:p w14:paraId="55170BB4" w14:textId="77777777"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t xml:space="preserve">Wypełniony Załącznik Nr </w:t>
      </w:r>
      <w:r w:rsidR="00CD41CE" w:rsidRPr="00640150">
        <w:rPr>
          <w:rFonts w:eastAsia="Calibri" w:cstheme="minorHAnsi"/>
          <w:bCs/>
          <w:lang w:eastAsia="pl-PL"/>
        </w:rPr>
        <w:t>6</w:t>
      </w:r>
      <w:r w:rsidRPr="00640150">
        <w:rPr>
          <w:rFonts w:eastAsia="Calibri" w:cstheme="minorHAnsi"/>
          <w:bCs/>
          <w:lang w:eastAsia="pl-PL"/>
        </w:rPr>
        <w:t xml:space="preserve"> do SIWZ – oświadczenie o braku powiązań osobowych lub kapitałowych z Zamawiającym. </w:t>
      </w:r>
      <w:r w:rsidRPr="00640150">
        <w:rPr>
          <w:rFonts w:eastAsia="Calibri" w:cstheme="minorHAnsi"/>
          <w:lang w:eastAsia="pl-PL"/>
        </w:rPr>
        <w:t>W przypadku Wykonawców wspólnie ubiegających się o Zamówienie – oświadczenie składa każdy z Wykonawców oddzielnie</w:t>
      </w:r>
      <w:r w:rsidRPr="00640150">
        <w:rPr>
          <w:rFonts w:eastAsia="Calibri" w:cstheme="minorHAnsi"/>
          <w:bCs/>
          <w:lang w:eastAsia="pl-PL"/>
        </w:rPr>
        <w:t>;</w:t>
      </w:r>
    </w:p>
    <w:p w14:paraId="7028CCE8" w14:textId="77777777" w:rsidR="009D24FA" w:rsidRPr="00640150" w:rsidRDefault="009D24FA" w:rsidP="009D24FA">
      <w:pPr>
        <w:spacing w:after="0" w:line="240" w:lineRule="auto"/>
        <w:ind w:left="1134" w:hanging="567"/>
        <w:jc w:val="both"/>
        <w:rPr>
          <w:rFonts w:eastAsia="Calibri" w:cstheme="minorHAnsi"/>
          <w:lang w:eastAsia="pl-PL"/>
        </w:rPr>
      </w:pPr>
    </w:p>
    <w:p w14:paraId="6849DC49" w14:textId="227EFB51" w:rsidR="009D24FA" w:rsidRPr="00640150" w:rsidRDefault="009D24FA" w:rsidP="009D24FA">
      <w:pPr>
        <w:numPr>
          <w:ilvl w:val="1"/>
          <w:numId w:val="10"/>
        </w:numPr>
        <w:spacing w:after="0" w:line="240" w:lineRule="auto"/>
        <w:ind w:left="1134" w:hanging="567"/>
        <w:jc w:val="both"/>
        <w:rPr>
          <w:rFonts w:eastAsia="Calibri" w:cstheme="minorHAnsi"/>
          <w:lang w:eastAsia="pl-PL"/>
        </w:rPr>
      </w:pPr>
      <w:r w:rsidRPr="00640150">
        <w:rPr>
          <w:rFonts w:eastAsia="Calibri" w:cstheme="minorHAnsi"/>
          <w:bCs/>
          <w:lang w:eastAsia="pl-PL"/>
        </w:rPr>
        <w:t xml:space="preserve">Wypełniony Załącznik Nr </w:t>
      </w:r>
      <w:r w:rsidR="00FA277C" w:rsidRPr="00640150">
        <w:rPr>
          <w:rFonts w:eastAsia="Calibri" w:cstheme="minorHAnsi"/>
          <w:bCs/>
          <w:lang w:eastAsia="pl-PL"/>
        </w:rPr>
        <w:t>7</w:t>
      </w:r>
      <w:r w:rsidRPr="00640150">
        <w:rPr>
          <w:rFonts w:eastAsia="Calibri" w:cstheme="minorHAnsi"/>
          <w:bCs/>
          <w:lang w:eastAsia="pl-PL"/>
        </w:rPr>
        <w:t xml:space="preserve"> do SIWZ – wykaz wykonanych </w:t>
      </w:r>
      <w:r w:rsidR="00FE167C" w:rsidRPr="00640150">
        <w:rPr>
          <w:rFonts w:eastAsia="Calibri" w:cstheme="minorHAnsi"/>
          <w:bCs/>
          <w:lang w:eastAsia="pl-PL"/>
        </w:rPr>
        <w:t>robót</w:t>
      </w:r>
      <w:r w:rsidRPr="00640150">
        <w:rPr>
          <w:rFonts w:eastAsia="Calibri" w:cstheme="minorHAnsi"/>
          <w:bCs/>
          <w:lang w:eastAsia="pl-PL"/>
        </w:rPr>
        <w:t xml:space="preserve">, o których mowa w ust. 1 pkt 1) ROZDZIAŁU VI SIWZ, wraz z dowodami </w:t>
      </w:r>
      <w:r w:rsidRPr="00640150">
        <w:rPr>
          <w:rFonts w:eastAsia="Calibri" w:cstheme="minorHAnsi"/>
          <w:lang w:eastAsia="pl-PL"/>
        </w:rPr>
        <w:t>potwierdzaj</w:t>
      </w:r>
      <w:r w:rsidRPr="00640150">
        <w:rPr>
          <w:rFonts w:eastAsia="TimesNewRoman" w:cstheme="minorHAnsi"/>
          <w:lang w:eastAsia="pl-PL"/>
        </w:rPr>
        <w:t>ą</w:t>
      </w:r>
      <w:r w:rsidRPr="00640150">
        <w:rPr>
          <w:rFonts w:eastAsia="Calibri" w:cstheme="minorHAnsi"/>
          <w:lang w:eastAsia="pl-PL"/>
        </w:rPr>
        <w:t xml:space="preserve">cymi, </w:t>
      </w:r>
      <w:r w:rsidRPr="00640150">
        <w:rPr>
          <w:rFonts w:eastAsia="TimesNewRoman" w:cstheme="minorHAnsi"/>
        </w:rPr>
        <w:t>ż</w:t>
      </w:r>
      <w:r w:rsidRPr="00640150">
        <w:rPr>
          <w:rFonts w:cstheme="minorHAnsi"/>
        </w:rPr>
        <w:t xml:space="preserve">e </w:t>
      </w:r>
      <w:r w:rsidR="00FE167C" w:rsidRPr="00640150">
        <w:rPr>
          <w:rFonts w:cstheme="minorHAnsi"/>
        </w:rPr>
        <w:t xml:space="preserve">roboty </w:t>
      </w:r>
      <w:r w:rsidRPr="00640150">
        <w:rPr>
          <w:rFonts w:cstheme="minorHAnsi"/>
        </w:rPr>
        <w:t>zostały wykonane nale</w:t>
      </w:r>
      <w:r w:rsidRPr="00640150">
        <w:rPr>
          <w:rFonts w:eastAsia="TimesNewRoman" w:cstheme="minorHAnsi"/>
        </w:rPr>
        <w:t>ż</w:t>
      </w:r>
      <w:r w:rsidRPr="00640150">
        <w:rPr>
          <w:rFonts w:cstheme="minorHAnsi"/>
        </w:rPr>
        <w:t xml:space="preserve">ycie, przy czym dowodami, są referencje bądź inne dokumenty sporządzone przez podmiot, na rzecz którego </w:t>
      </w:r>
      <w:r w:rsidR="00FE167C" w:rsidRPr="00640150">
        <w:rPr>
          <w:rFonts w:cstheme="minorHAnsi"/>
        </w:rPr>
        <w:t>roboty</w:t>
      </w:r>
      <w:r w:rsidRPr="00640150">
        <w:rPr>
          <w:rFonts w:cstheme="minorHAnsi"/>
        </w:rPr>
        <w:t xml:space="preserve"> zostały wykonane, a jeżeli Wykonawca z przyczyn niezależnych od niego nie jest w stanie uzyskać tych dokumentów - oświadczenie Wykonawcy. </w:t>
      </w:r>
      <w:r w:rsidRPr="00640150">
        <w:rPr>
          <w:rFonts w:eastAsia="Calibri" w:cstheme="minorHAnsi"/>
          <w:bCs/>
          <w:lang w:eastAsia="pl-PL"/>
        </w:rPr>
        <w:t>W przypadku Wykonawców wspólnie ubiegających się o Zamówienie – oświadczenie składa pełnomocnik ustanowiony i upoważniony do ich łącznej reprezentacji w Postępowaniu.</w:t>
      </w:r>
    </w:p>
    <w:p w14:paraId="7494CE08" w14:textId="77777777" w:rsidR="009D24FA" w:rsidRPr="00640150" w:rsidRDefault="009D24FA" w:rsidP="009D24FA">
      <w:pPr>
        <w:spacing w:after="0" w:line="240" w:lineRule="auto"/>
        <w:ind w:left="1134" w:hanging="567"/>
        <w:contextualSpacing/>
        <w:jc w:val="both"/>
        <w:rPr>
          <w:rFonts w:eastAsia="Calibri" w:cstheme="minorHAnsi"/>
          <w:bCs/>
          <w:lang w:eastAsia="pl-PL"/>
        </w:rPr>
      </w:pPr>
    </w:p>
    <w:p w14:paraId="0BB1103B" w14:textId="4616E717" w:rsidR="009D24FA" w:rsidRPr="00640150" w:rsidRDefault="009D24FA" w:rsidP="009D24FA">
      <w:pPr>
        <w:spacing w:after="0" w:line="240" w:lineRule="auto"/>
        <w:ind w:left="1134"/>
        <w:jc w:val="both"/>
        <w:rPr>
          <w:rFonts w:eastAsia="Calibri" w:cstheme="minorHAnsi"/>
          <w:bCs/>
          <w:lang w:eastAsia="pl-PL"/>
        </w:rPr>
      </w:pPr>
      <w:r w:rsidRPr="00640150">
        <w:rPr>
          <w:rFonts w:eastAsia="Calibri" w:cstheme="minorHAnsi"/>
          <w:bCs/>
          <w:lang w:eastAsia="pl-PL"/>
        </w:rPr>
        <w:t xml:space="preserve">W przypadku gdy wartość </w:t>
      </w:r>
      <w:r w:rsidR="00FE167C" w:rsidRPr="00640150">
        <w:rPr>
          <w:rFonts w:eastAsia="Calibri" w:cstheme="minorHAnsi"/>
          <w:bCs/>
          <w:lang w:eastAsia="pl-PL"/>
        </w:rPr>
        <w:t>robót</w:t>
      </w:r>
      <w:r w:rsidRPr="00640150">
        <w:rPr>
          <w:rFonts w:eastAsia="Calibri" w:cstheme="minorHAnsi"/>
          <w:bCs/>
          <w:lang w:eastAsia="pl-PL"/>
        </w:rPr>
        <w:t xml:space="preserve"> wykazywanych przez Wykonawcę na potwierdzenie spełniania warunków udziału w Postępowaniu została ustalona w walucie innej niż PLN, Wykonawca dokona przeliczenia kwoty w innej walucie na PLN </w:t>
      </w:r>
      <w:bookmarkStart w:id="16" w:name="_Hlk60896384"/>
      <w:r w:rsidRPr="00640150">
        <w:rPr>
          <w:rFonts w:eastAsia="Calibri" w:cstheme="minorHAnsi"/>
          <w:bCs/>
          <w:lang w:eastAsia="pl-PL"/>
        </w:rPr>
        <w:t xml:space="preserve">przyjmując jako podstawę średni kurs danej waluty opublikowany przez Narodowy Bank Polski (wg tabeli A kursów średnich walut obcych) w dniu opublikowania ogłoszenia o Postępowaniu i niniejszego SIWZ tj. w dniu </w:t>
      </w:r>
      <w:bookmarkEnd w:id="16"/>
      <w:r w:rsidR="00867FEA">
        <w:rPr>
          <w:rFonts w:eastAsia="Calibri" w:cstheme="minorHAnsi"/>
          <w:bCs/>
          <w:lang w:eastAsia="pl-PL"/>
        </w:rPr>
        <w:t>26.01.2022</w:t>
      </w:r>
      <w:r w:rsidRPr="00640150">
        <w:rPr>
          <w:rFonts w:eastAsia="Calibri" w:cstheme="minorHAnsi"/>
          <w:bCs/>
          <w:lang w:eastAsia="pl-PL"/>
        </w:rPr>
        <w:t xml:space="preserve"> r., który w odniesieniu do EUR wynosił </w:t>
      </w:r>
      <w:r w:rsidR="00867FEA">
        <w:rPr>
          <w:rFonts w:eastAsia="Calibri" w:cstheme="minorHAnsi"/>
          <w:bCs/>
          <w:lang w:eastAsia="pl-PL"/>
        </w:rPr>
        <w:t>4,5920</w:t>
      </w:r>
      <w:r w:rsidRPr="00640150">
        <w:rPr>
          <w:rFonts w:eastAsia="Calibri" w:cstheme="minorHAnsi"/>
          <w:bCs/>
          <w:lang w:eastAsia="pl-PL"/>
        </w:rPr>
        <w:t xml:space="preserve">, a w odniesieniu do USD wynosił: </w:t>
      </w:r>
      <w:r w:rsidR="00867FEA">
        <w:rPr>
          <w:rFonts w:eastAsia="Calibri" w:cstheme="minorHAnsi"/>
          <w:bCs/>
          <w:lang w:eastAsia="pl-PL"/>
        </w:rPr>
        <w:t>4,0684</w:t>
      </w:r>
      <w:r w:rsidRPr="00640150">
        <w:rPr>
          <w:rFonts w:eastAsia="Calibri" w:cstheme="minorHAnsi"/>
          <w:bCs/>
          <w:lang w:eastAsia="pl-PL"/>
        </w:rPr>
        <w:t>;</w:t>
      </w:r>
    </w:p>
    <w:p w14:paraId="22C85CB6" w14:textId="77777777" w:rsidR="009D24FA" w:rsidRPr="00640150" w:rsidRDefault="009D24FA" w:rsidP="009D24FA">
      <w:pPr>
        <w:spacing w:after="0" w:line="240" w:lineRule="auto"/>
        <w:ind w:left="1134" w:hanging="567"/>
        <w:contextualSpacing/>
        <w:jc w:val="both"/>
        <w:rPr>
          <w:rFonts w:eastAsia="Calibri" w:cstheme="minorHAnsi"/>
          <w:lang w:eastAsia="pl-PL"/>
        </w:rPr>
      </w:pPr>
    </w:p>
    <w:p w14:paraId="7B996B36" w14:textId="3071D757"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t xml:space="preserve">Informacji banku lub spółdzielczej kasy oszczędnościowo – kredytowej, w którym/której Wykonawca posiada rachunek, potwierdzającej wysokość posiadanych środków </w:t>
      </w:r>
      <w:r w:rsidRPr="00640150">
        <w:rPr>
          <w:rFonts w:eastAsia="Calibri" w:cstheme="minorHAnsi"/>
          <w:bCs/>
          <w:lang w:eastAsia="pl-PL"/>
        </w:rPr>
        <w:lastRenderedPageBreak/>
        <w:t xml:space="preserve">finansowych lub zdolność kredytową Wykonawcy, o których mowa w ust. 1 pkt 2) ROZDZIAŁU VI SIWZ, wystawionej w okresie nie wcześniejszym niż </w:t>
      </w:r>
      <w:r w:rsidR="00FE167C" w:rsidRPr="00640150">
        <w:rPr>
          <w:rFonts w:eastAsia="Calibri" w:cstheme="minorHAnsi"/>
          <w:bCs/>
          <w:lang w:eastAsia="pl-PL"/>
        </w:rPr>
        <w:t>6</w:t>
      </w:r>
      <w:r w:rsidRPr="00640150">
        <w:rPr>
          <w:rFonts w:eastAsia="Calibri" w:cstheme="minorHAnsi"/>
          <w:bCs/>
          <w:i/>
          <w:lang w:eastAsia="pl-PL"/>
        </w:rPr>
        <w:t xml:space="preserve"> (</w:t>
      </w:r>
      <w:r w:rsidR="00FE167C" w:rsidRPr="00640150">
        <w:rPr>
          <w:rFonts w:eastAsia="Calibri" w:cstheme="minorHAnsi"/>
          <w:bCs/>
          <w:i/>
          <w:lang w:eastAsia="pl-PL"/>
        </w:rPr>
        <w:t>sześć</w:t>
      </w:r>
      <w:r w:rsidRPr="00640150">
        <w:rPr>
          <w:rFonts w:eastAsia="Calibri" w:cstheme="minorHAnsi"/>
          <w:bCs/>
          <w:i/>
          <w:lang w:eastAsia="pl-PL"/>
        </w:rPr>
        <w:t>)</w:t>
      </w:r>
      <w:r w:rsidRPr="00640150">
        <w:rPr>
          <w:rFonts w:eastAsia="Calibri" w:cstheme="minorHAnsi"/>
          <w:bCs/>
          <w:lang w:eastAsia="pl-PL"/>
        </w:rPr>
        <w:t xml:space="preserve"> miesięcy przed jej złożeniem Zamawiającemu. W przypadku Wykonawców wspólnie ubiegających się o Zamówienie – wymóg dotyczy łącznie wszystkich Wykonawców składających ofertę wspólną;</w:t>
      </w:r>
    </w:p>
    <w:p w14:paraId="55E75A4D" w14:textId="77777777" w:rsidR="00F87CB7" w:rsidRPr="00640150" w:rsidRDefault="00F87CB7" w:rsidP="00F87CB7">
      <w:pPr>
        <w:spacing w:after="0" w:line="240" w:lineRule="auto"/>
        <w:ind w:left="1134"/>
        <w:jc w:val="both"/>
        <w:rPr>
          <w:rFonts w:eastAsia="Calibri" w:cstheme="minorHAnsi"/>
          <w:bCs/>
          <w:lang w:eastAsia="pl-PL"/>
        </w:rPr>
      </w:pPr>
    </w:p>
    <w:p w14:paraId="5ED5EA5B" w14:textId="25C89816"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t xml:space="preserve">Wypełniony Załącznik Nr </w:t>
      </w:r>
      <w:r w:rsidR="00A44AA6" w:rsidRPr="00640150">
        <w:rPr>
          <w:rFonts w:eastAsia="Calibri" w:cstheme="minorHAnsi"/>
          <w:bCs/>
          <w:lang w:eastAsia="pl-PL"/>
        </w:rPr>
        <w:t>11</w:t>
      </w:r>
      <w:r w:rsidRPr="00640150">
        <w:rPr>
          <w:rFonts w:eastAsia="Calibri" w:cstheme="minorHAnsi"/>
          <w:bCs/>
          <w:lang w:eastAsia="pl-PL"/>
        </w:rPr>
        <w:t xml:space="preserve"> do SIWZ – oświadczenie o wypełnieniu obowiązku informacyjnego zgodnie z art. 13 lub 14 RODO.</w:t>
      </w:r>
      <w:r w:rsidRPr="00640150">
        <w:rPr>
          <w:rFonts w:eastAsia="Calibri" w:cstheme="minorHAnsi"/>
          <w:lang w:eastAsia="pl-PL"/>
        </w:rPr>
        <w:t xml:space="preserve"> </w:t>
      </w:r>
      <w:r w:rsidRPr="00640150">
        <w:rPr>
          <w:rFonts w:eastAsia="Calibri" w:cstheme="minorHAnsi"/>
          <w:bCs/>
          <w:lang w:eastAsia="pl-PL"/>
        </w:rPr>
        <w:t>W przypadku Wykonawców wspólnie ubiegających się o Zamówienie - oświadczenie składa pełnomocnik ustanowiony i upoważniony do ich łącznej reprezentacji w Postępowaniu;</w:t>
      </w:r>
    </w:p>
    <w:p w14:paraId="4F8C8CFC" w14:textId="77777777" w:rsidR="009D24FA" w:rsidRPr="00640150" w:rsidRDefault="009D24FA" w:rsidP="009D24FA">
      <w:pPr>
        <w:spacing w:after="0" w:line="240" w:lineRule="auto"/>
        <w:ind w:left="1134" w:hanging="567"/>
        <w:jc w:val="both"/>
        <w:rPr>
          <w:rFonts w:eastAsia="Calibri" w:cstheme="minorHAnsi"/>
          <w:bCs/>
          <w:lang w:eastAsia="pl-PL"/>
        </w:rPr>
      </w:pPr>
    </w:p>
    <w:p w14:paraId="5E0976E9" w14:textId="77777777"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t>W przypadku, gdy Wykonawca planuje udział Podwykonawcy (-ów) w realizacji Przedmiotu Zamówienia powinien złożyć oświadczenie tego /tych Podwykonawcy (-ów) o braku powiązań osobowych i kapitałowych z Zamawiającym (tj. DB Port Szczecin Sp. z o.o.)</w:t>
      </w:r>
      <w:r w:rsidRPr="00640150">
        <w:rPr>
          <w:rFonts w:eastAsia="Times New Roman" w:cstheme="minorHAnsi"/>
          <w:bCs/>
          <w:color w:val="000000"/>
          <w:lang w:eastAsia="de-DE"/>
        </w:rPr>
        <w:t xml:space="preserve"> zgodnie z wzorem zawartym w Załączniku Nr </w:t>
      </w:r>
      <w:r w:rsidR="00FA277C" w:rsidRPr="00640150">
        <w:rPr>
          <w:rFonts w:eastAsia="Times New Roman" w:cstheme="minorHAnsi"/>
          <w:bCs/>
          <w:color w:val="000000"/>
          <w:lang w:eastAsia="de-DE"/>
        </w:rPr>
        <w:t>6</w:t>
      </w:r>
      <w:r w:rsidRPr="00640150">
        <w:rPr>
          <w:rFonts w:eastAsia="Times New Roman" w:cstheme="minorHAnsi"/>
          <w:bCs/>
          <w:color w:val="000000"/>
          <w:lang w:eastAsia="de-DE"/>
        </w:rPr>
        <w:t xml:space="preserve"> do SIWZ, stosowanym odpowiednio dla Podwykonawcy</w:t>
      </w:r>
      <w:r w:rsidRPr="00640150">
        <w:rPr>
          <w:rFonts w:eastAsia="Calibri" w:cstheme="minorHAnsi"/>
          <w:bCs/>
          <w:lang w:eastAsia="pl-PL"/>
        </w:rPr>
        <w:t>.</w:t>
      </w:r>
    </w:p>
    <w:p w14:paraId="2C23C0E8" w14:textId="77777777" w:rsidR="009D24FA" w:rsidRPr="00640150" w:rsidRDefault="009D24FA" w:rsidP="009D24FA">
      <w:pPr>
        <w:spacing w:after="0" w:line="240" w:lineRule="auto"/>
        <w:ind w:left="1134" w:hanging="567"/>
        <w:jc w:val="both"/>
        <w:rPr>
          <w:rFonts w:eastAsia="Calibri" w:cstheme="minorHAnsi"/>
          <w:bCs/>
          <w:lang w:eastAsia="pl-PL"/>
        </w:rPr>
      </w:pPr>
    </w:p>
    <w:p w14:paraId="72AC4C36" w14:textId="77777777" w:rsidR="009D24FA" w:rsidRPr="00640150" w:rsidRDefault="009D24FA" w:rsidP="009D24FA">
      <w:pPr>
        <w:spacing w:after="0" w:line="240" w:lineRule="auto"/>
        <w:ind w:left="1134"/>
        <w:jc w:val="both"/>
        <w:rPr>
          <w:rFonts w:eastAsia="Calibri" w:cstheme="minorHAnsi"/>
          <w:bCs/>
          <w:lang w:eastAsia="pl-PL"/>
        </w:rPr>
      </w:pPr>
      <w:r w:rsidRPr="00640150">
        <w:rPr>
          <w:rFonts w:eastAsia="Calibri" w:cstheme="minorHAnsi"/>
          <w:bCs/>
          <w:lang w:eastAsia="pl-PL"/>
        </w:rPr>
        <w:t>Jeśli Zamawiający stwierdzi, że wobec danego Podwykonawcy zachodzą podstawy wykluczenia ze względu na istnienie powiązań osobowych i kapitałowych, Wykonawca obowiązany jest zastąpić tego Podwykonawcę innym podmiotem lub podmiotami, wobec których nie zajdą podstawy do wykluczenia, lub zrezygnować z powierzenia wykonania części Zamówienia temu Podwykonawcy i samodzielnie wykonać daną część Zamówienia pod rygorem niedopuszczenia Podwykonawcy do realizacji części Zamówienia;</w:t>
      </w:r>
    </w:p>
    <w:p w14:paraId="56F49BD7" w14:textId="77777777" w:rsidR="009D24FA" w:rsidRPr="00640150" w:rsidRDefault="009D24FA" w:rsidP="009D24FA">
      <w:pPr>
        <w:spacing w:after="0" w:line="240" w:lineRule="auto"/>
        <w:ind w:left="1134" w:hanging="567"/>
        <w:jc w:val="both"/>
        <w:rPr>
          <w:rFonts w:eastAsia="Calibri" w:cstheme="minorHAnsi"/>
          <w:bCs/>
          <w:lang w:eastAsia="pl-PL"/>
        </w:rPr>
      </w:pPr>
    </w:p>
    <w:p w14:paraId="010B7A6D" w14:textId="77777777"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t xml:space="preserve">Wykonawcy mający siedzibę lub miejsce zamieszkania na terenie Rzeczypospolitej Polskiej, w sytuacji gdyby bezpłatne i ogólnodostępne elektroniczne bazy danych KRS i Centralnej Ewidencji i Informacji o Działalności Gospodarczej Rzeczypospolitej Polskiej nie przedstawiają aktualnych informacji o Wykonawcy, obowiązani są przedłożyć oświadczenia i dokumenty dotyczące nieaktualnych pozycji a przedstawiające aktualny stan informacji o Wykonawcy. </w:t>
      </w:r>
    </w:p>
    <w:p w14:paraId="3064499E" w14:textId="77777777" w:rsidR="009D24FA" w:rsidRPr="00640150" w:rsidRDefault="009D24FA" w:rsidP="009D24FA">
      <w:pPr>
        <w:spacing w:after="0" w:line="240" w:lineRule="auto"/>
        <w:ind w:left="1134" w:hanging="567"/>
        <w:jc w:val="both"/>
        <w:rPr>
          <w:rFonts w:eastAsia="Calibri" w:cstheme="minorHAnsi"/>
          <w:bCs/>
          <w:lang w:eastAsia="pl-PL"/>
        </w:rPr>
      </w:pPr>
    </w:p>
    <w:p w14:paraId="1268F7B6" w14:textId="77777777" w:rsidR="009D24FA" w:rsidRPr="00640150" w:rsidRDefault="009D24FA" w:rsidP="009D24FA">
      <w:pPr>
        <w:spacing w:after="0" w:line="240" w:lineRule="auto"/>
        <w:ind w:left="1134"/>
        <w:jc w:val="both"/>
        <w:rPr>
          <w:rFonts w:eastAsia="Calibri" w:cstheme="minorHAnsi"/>
          <w:bCs/>
          <w:lang w:eastAsia="pl-PL"/>
        </w:rPr>
      </w:pPr>
      <w:r w:rsidRPr="00640150">
        <w:rPr>
          <w:rFonts w:eastAsia="Calibri" w:cstheme="minorHAnsi"/>
          <w:bCs/>
          <w:lang w:eastAsia="pl-PL"/>
        </w:rPr>
        <w:t>Wykonawcy mający siedziby lub miejsca zamieszkania poza terenem Rzeczypospolitej Polskiej przedstawiają aktualny odpis z rejestru działalności gospodarczej właściwego dla kraju danego Wykonawcy, chyba, że w ofercie wskażą bezpłatną i ogólnodostępną elektroniczną bazę danych, w języku polskim lub angielskim, z której możliwe jest pobranie aktualnych informacji zawartych w rejestrze działalności gospodarczej właściwego dla kraju danego Wykonawcy.</w:t>
      </w:r>
    </w:p>
    <w:p w14:paraId="5FF3C0C4" w14:textId="77777777" w:rsidR="009D24FA" w:rsidRPr="00640150" w:rsidRDefault="009D24FA" w:rsidP="009D24FA">
      <w:pPr>
        <w:spacing w:after="0" w:line="240" w:lineRule="auto"/>
        <w:ind w:left="1134" w:hanging="567"/>
        <w:jc w:val="both"/>
        <w:rPr>
          <w:rFonts w:eastAsia="Calibri" w:cstheme="minorHAnsi"/>
          <w:bCs/>
          <w:lang w:eastAsia="pl-PL"/>
        </w:rPr>
      </w:pPr>
    </w:p>
    <w:p w14:paraId="253717E1" w14:textId="77777777" w:rsidR="009D24FA" w:rsidRPr="00640150" w:rsidRDefault="009D24FA" w:rsidP="009D24FA">
      <w:pPr>
        <w:spacing w:after="0" w:line="240" w:lineRule="auto"/>
        <w:ind w:left="1134"/>
        <w:jc w:val="both"/>
        <w:rPr>
          <w:rFonts w:eastAsia="Calibri" w:cstheme="minorHAnsi"/>
          <w:bCs/>
          <w:lang w:eastAsia="pl-PL"/>
        </w:rPr>
      </w:pPr>
      <w:r w:rsidRPr="00640150">
        <w:rPr>
          <w:rFonts w:eastAsia="Calibri" w:cstheme="minorHAnsi"/>
          <w:bCs/>
          <w:lang w:eastAsia="pl-PL"/>
        </w:rPr>
        <w:t xml:space="preserve">W przypadku spółki cywilnej mającej swoją siedzibę na terenie Rzeczypospolitej Polskiej wymóg, o którym mowa w niniejszym ustępie dotyczy każdego ze wspólników oddzielnie. W przypadku spółki cywilnej mającej swoją siedzibę poza terenem Rzeczypospolitej Polskiej Zamawiający żąda złożenia aktualnych odpisów z rejestrów działalności gospodarczej właściwych dla krajów Wykonawców dla każdego ze wspólników osobno, chyba, że zastosowanie znajduje zwolnienie od tego obowiązku, o którym mowa w niniejszym ustępie. </w:t>
      </w:r>
    </w:p>
    <w:p w14:paraId="4D9BC77D" w14:textId="77777777" w:rsidR="009D24FA" w:rsidRPr="00640150" w:rsidRDefault="009D24FA" w:rsidP="009D24FA">
      <w:pPr>
        <w:spacing w:after="0" w:line="240" w:lineRule="auto"/>
        <w:ind w:left="1134" w:hanging="567"/>
        <w:jc w:val="both"/>
        <w:rPr>
          <w:rFonts w:eastAsia="Calibri" w:cstheme="minorHAnsi"/>
          <w:bCs/>
          <w:lang w:eastAsia="pl-PL"/>
        </w:rPr>
      </w:pPr>
    </w:p>
    <w:p w14:paraId="6C40DB74" w14:textId="1F365C1A" w:rsidR="009D24FA" w:rsidRPr="00640150" w:rsidRDefault="009D24FA" w:rsidP="009D24FA">
      <w:pPr>
        <w:spacing w:after="0" w:line="240" w:lineRule="auto"/>
        <w:ind w:left="1134"/>
        <w:jc w:val="both"/>
        <w:rPr>
          <w:rFonts w:eastAsia="Calibri" w:cstheme="minorHAnsi"/>
          <w:bCs/>
          <w:lang w:eastAsia="pl-PL"/>
        </w:rPr>
      </w:pPr>
      <w:r w:rsidRPr="00640150">
        <w:rPr>
          <w:rFonts w:eastAsia="Calibri" w:cstheme="minorHAnsi"/>
          <w:bCs/>
          <w:lang w:eastAsia="pl-PL"/>
        </w:rPr>
        <w:t>Dokumenty muszą być wystawione nie wcześniej niż </w:t>
      </w:r>
      <w:r w:rsidR="00297421" w:rsidRPr="00640150">
        <w:rPr>
          <w:rFonts w:eastAsia="Calibri" w:cstheme="minorHAnsi"/>
          <w:bCs/>
          <w:lang w:eastAsia="pl-PL"/>
        </w:rPr>
        <w:t>6 </w:t>
      </w:r>
      <w:r w:rsidRPr="00640150">
        <w:rPr>
          <w:rFonts w:eastAsia="Calibri" w:cstheme="minorHAnsi"/>
          <w:bCs/>
          <w:i/>
          <w:lang w:eastAsia="pl-PL"/>
        </w:rPr>
        <w:t>(</w:t>
      </w:r>
      <w:r w:rsidR="00297421" w:rsidRPr="00640150">
        <w:rPr>
          <w:rFonts w:eastAsia="Calibri" w:cstheme="minorHAnsi"/>
          <w:bCs/>
          <w:i/>
          <w:lang w:eastAsia="pl-PL"/>
        </w:rPr>
        <w:t>sześć</w:t>
      </w:r>
      <w:r w:rsidRPr="00640150">
        <w:rPr>
          <w:rFonts w:eastAsia="Calibri" w:cstheme="minorHAnsi"/>
          <w:bCs/>
          <w:i/>
          <w:lang w:eastAsia="pl-PL"/>
        </w:rPr>
        <w:t xml:space="preserve">) </w:t>
      </w:r>
      <w:r w:rsidR="00297421" w:rsidRPr="00640150">
        <w:rPr>
          <w:rFonts w:eastAsia="Calibri" w:cstheme="minorHAnsi"/>
          <w:bCs/>
          <w:lang w:eastAsia="pl-PL"/>
        </w:rPr>
        <w:t xml:space="preserve">miesięcy </w:t>
      </w:r>
      <w:r w:rsidRPr="00640150">
        <w:rPr>
          <w:rFonts w:eastAsia="Calibri" w:cstheme="minorHAnsi"/>
          <w:bCs/>
          <w:lang w:eastAsia="pl-PL"/>
        </w:rPr>
        <w:t xml:space="preserve">przed ich złożeniem Zamawiającemu. </w:t>
      </w:r>
    </w:p>
    <w:p w14:paraId="0F2FD134" w14:textId="77777777" w:rsidR="009D24FA" w:rsidRPr="00640150" w:rsidRDefault="009D24FA" w:rsidP="009D24FA">
      <w:pPr>
        <w:spacing w:after="0" w:line="240" w:lineRule="auto"/>
        <w:ind w:left="1134" w:hanging="567"/>
        <w:jc w:val="both"/>
        <w:rPr>
          <w:rFonts w:eastAsia="Calibri" w:cstheme="minorHAnsi"/>
          <w:bCs/>
          <w:lang w:eastAsia="pl-PL"/>
        </w:rPr>
      </w:pPr>
    </w:p>
    <w:p w14:paraId="38796646" w14:textId="77777777" w:rsidR="009D24FA" w:rsidRPr="00640150" w:rsidRDefault="009D24FA" w:rsidP="009D24FA">
      <w:pPr>
        <w:spacing w:after="0" w:line="240" w:lineRule="auto"/>
        <w:ind w:left="1134"/>
        <w:jc w:val="both"/>
        <w:rPr>
          <w:rFonts w:eastAsia="Calibri" w:cstheme="minorHAnsi"/>
          <w:lang w:eastAsia="pl-PL"/>
        </w:rPr>
      </w:pPr>
      <w:r w:rsidRPr="00640150">
        <w:rPr>
          <w:rFonts w:eastAsia="Calibri" w:cstheme="minorHAnsi"/>
          <w:lang w:eastAsia="pl-PL"/>
        </w:rPr>
        <w:t>W przypadku Wykonawców wspólnie ubiegających się o Zamówienie – wymóg dotyczy każdego z Wykonawców oddzielnie;</w:t>
      </w:r>
    </w:p>
    <w:p w14:paraId="24554F9E" w14:textId="77777777" w:rsidR="009D24FA" w:rsidRPr="00640150" w:rsidRDefault="009D24FA" w:rsidP="009D24FA">
      <w:pPr>
        <w:spacing w:after="0" w:line="240" w:lineRule="auto"/>
        <w:ind w:left="1134" w:hanging="567"/>
        <w:jc w:val="both"/>
        <w:rPr>
          <w:rFonts w:eastAsia="Calibri" w:cstheme="minorHAnsi"/>
          <w:bCs/>
          <w:lang w:eastAsia="pl-PL"/>
        </w:rPr>
      </w:pPr>
    </w:p>
    <w:p w14:paraId="77DC1F1C" w14:textId="47E1085D"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lastRenderedPageBreak/>
        <w:t xml:space="preserve">Zaświadczenie właściwego Naczelnika Urzędu Skarbowego potwierdzające, że Wykonawca nie zalega z opłacaniem podatków, </w:t>
      </w:r>
      <w:bookmarkStart w:id="17" w:name="_Hlk61947724"/>
      <w:r w:rsidRPr="00640150">
        <w:rPr>
          <w:rFonts w:eastAsia="Calibri" w:cstheme="minorHAnsi"/>
          <w:bCs/>
          <w:lang w:eastAsia="pl-PL"/>
        </w:rPr>
        <w:t xml:space="preserve">a w przypadku zalegania z opłacaniem podatków, wraz z oświadczeniem także dokumenty potwierdzające odpowiednio, że przed upływem terminu składania ofert Wykonawca dokonał płatności należnych podatków wraz z odsetkami lub grzywnami lub zawarł wiążące porozumienie w sprawie tych należności </w:t>
      </w:r>
      <w:bookmarkEnd w:id="17"/>
      <w:r w:rsidRPr="00640150">
        <w:rPr>
          <w:rFonts w:eastAsia="Calibri" w:cstheme="minorHAnsi"/>
          <w:bCs/>
          <w:lang w:eastAsia="pl-PL"/>
        </w:rPr>
        <w:t xml:space="preserve">– wystawione nie wcześniej niż </w:t>
      </w:r>
      <w:r w:rsidR="00F87CB7" w:rsidRPr="00640150">
        <w:rPr>
          <w:rFonts w:eastAsia="Calibri" w:cstheme="minorHAnsi"/>
          <w:bCs/>
          <w:lang w:eastAsia="pl-PL"/>
        </w:rPr>
        <w:t>6</w:t>
      </w:r>
      <w:r w:rsidRPr="00640150">
        <w:rPr>
          <w:rFonts w:eastAsia="Calibri" w:cstheme="minorHAnsi"/>
          <w:bCs/>
          <w:lang w:eastAsia="pl-PL"/>
        </w:rPr>
        <w:t xml:space="preserve"> </w:t>
      </w:r>
      <w:r w:rsidRPr="00640150">
        <w:rPr>
          <w:rFonts w:eastAsia="Calibri" w:cstheme="minorHAnsi"/>
          <w:bCs/>
          <w:i/>
          <w:lang w:eastAsia="pl-PL"/>
        </w:rPr>
        <w:t>(</w:t>
      </w:r>
      <w:r w:rsidR="00F87CB7" w:rsidRPr="00640150">
        <w:rPr>
          <w:rFonts w:eastAsia="Calibri" w:cstheme="minorHAnsi"/>
          <w:bCs/>
          <w:i/>
          <w:lang w:eastAsia="pl-PL"/>
        </w:rPr>
        <w:t>sześć</w:t>
      </w:r>
      <w:r w:rsidRPr="00640150">
        <w:rPr>
          <w:rFonts w:eastAsia="Calibri" w:cstheme="minorHAnsi"/>
          <w:bCs/>
          <w:i/>
          <w:lang w:eastAsia="pl-PL"/>
        </w:rPr>
        <w:t>)</w:t>
      </w:r>
      <w:r w:rsidRPr="00640150">
        <w:rPr>
          <w:rFonts w:eastAsia="Calibri" w:cstheme="minorHAnsi"/>
          <w:bCs/>
          <w:lang w:eastAsia="pl-PL"/>
        </w:rPr>
        <w:t xml:space="preserve"> miesi</w:t>
      </w:r>
      <w:r w:rsidR="00F87CB7" w:rsidRPr="00640150">
        <w:rPr>
          <w:rFonts w:eastAsia="Calibri" w:cstheme="minorHAnsi"/>
          <w:bCs/>
          <w:lang w:eastAsia="pl-PL"/>
        </w:rPr>
        <w:t>ę</w:t>
      </w:r>
      <w:r w:rsidR="00106FB8" w:rsidRPr="00640150">
        <w:rPr>
          <w:rFonts w:eastAsia="Calibri" w:cstheme="minorHAnsi"/>
          <w:bCs/>
          <w:lang w:eastAsia="pl-PL"/>
        </w:rPr>
        <w:t>c</w:t>
      </w:r>
      <w:r w:rsidR="00F87CB7" w:rsidRPr="00640150">
        <w:rPr>
          <w:rFonts w:eastAsia="Calibri" w:cstheme="minorHAnsi"/>
          <w:bCs/>
          <w:lang w:eastAsia="pl-PL"/>
        </w:rPr>
        <w:t>y</w:t>
      </w:r>
      <w:r w:rsidRPr="00640150">
        <w:rPr>
          <w:rFonts w:eastAsia="Calibri" w:cstheme="minorHAnsi"/>
          <w:bCs/>
          <w:lang w:eastAsia="pl-PL"/>
        </w:rPr>
        <w:t xml:space="preserve"> przed jego /ich złożeniem Zamawiającemu. </w:t>
      </w:r>
    </w:p>
    <w:p w14:paraId="52A276A6" w14:textId="77777777" w:rsidR="009D24FA" w:rsidRPr="00640150" w:rsidRDefault="009D24FA" w:rsidP="009D24FA">
      <w:pPr>
        <w:spacing w:after="0" w:line="240" w:lineRule="auto"/>
        <w:ind w:left="1134" w:hanging="567"/>
        <w:jc w:val="both"/>
        <w:rPr>
          <w:rFonts w:eastAsia="Calibri" w:cstheme="minorHAnsi"/>
          <w:bCs/>
          <w:lang w:eastAsia="pl-PL"/>
        </w:rPr>
      </w:pPr>
    </w:p>
    <w:p w14:paraId="3DAE9359" w14:textId="77777777" w:rsidR="009D24FA" w:rsidRPr="00640150" w:rsidRDefault="009D24FA" w:rsidP="009D24FA">
      <w:pPr>
        <w:spacing w:after="0" w:line="240" w:lineRule="auto"/>
        <w:ind w:left="1134"/>
        <w:jc w:val="both"/>
        <w:rPr>
          <w:rFonts w:eastAsia="Calibri" w:cstheme="minorHAnsi"/>
          <w:bCs/>
          <w:lang w:eastAsia="pl-PL"/>
        </w:rPr>
      </w:pPr>
      <w:r w:rsidRPr="00640150">
        <w:rPr>
          <w:rFonts w:eastAsia="Calibri" w:cstheme="minorHAnsi"/>
          <w:bCs/>
          <w:lang w:eastAsia="pl-PL"/>
        </w:rPr>
        <w:t xml:space="preserve">W przypadku Wykonawców mających siedzibę lub miejsce zamieszkania poza terenem Rzeczpospolitej Polskiej, w miejsce zaświadczenia, o którym mowa w niniejszym punkcie, Wykonawca składa zaświadczenie lub inne dokumenty wystawione w kraju, w którym Wykonawca ma siedzibę lub miejsce zamieszkania, potwierdzające, że nie naruszył obowiązków dotyczących płatności podatków lub opłat. </w:t>
      </w:r>
    </w:p>
    <w:p w14:paraId="6D579D63" w14:textId="77777777" w:rsidR="009D24FA" w:rsidRPr="00640150" w:rsidRDefault="009D24FA" w:rsidP="009D24FA">
      <w:pPr>
        <w:spacing w:after="0" w:line="240" w:lineRule="auto"/>
        <w:ind w:left="1134" w:hanging="567"/>
        <w:jc w:val="both"/>
        <w:rPr>
          <w:rFonts w:eastAsia="Calibri" w:cstheme="minorHAnsi"/>
          <w:bCs/>
          <w:lang w:eastAsia="pl-PL"/>
        </w:rPr>
      </w:pPr>
    </w:p>
    <w:p w14:paraId="553DD9EC" w14:textId="77777777" w:rsidR="009D24FA" w:rsidRPr="00640150" w:rsidRDefault="009D24FA" w:rsidP="009D24FA">
      <w:pPr>
        <w:spacing w:after="0" w:line="240" w:lineRule="auto"/>
        <w:ind w:left="1134"/>
        <w:jc w:val="both"/>
        <w:rPr>
          <w:rFonts w:eastAsia="Calibri" w:cstheme="minorHAnsi"/>
          <w:bCs/>
          <w:lang w:eastAsia="pl-PL"/>
        </w:rPr>
      </w:pPr>
      <w:r w:rsidRPr="00640150">
        <w:rPr>
          <w:rFonts w:eastAsia="Calibri" w:cstheme="minorHAnsi"/>
          <w:lang w:eastAsia="pl-PL"/>
        </w:rPr>
        <w:t>W przypadku Wykonawców wspólnie ubiegających się o Zamówienie – wymóg dotyczy każdego z Wykonawców oddzielnie</w:t>
      </w:r>
      <w:r w:rsidRPr="00640150">
        <w:rPr>
          <w:rFonts w:eastAsia="Calibri" w:cstheme="minorHAnsi"/>
          <w:bCs/>
          <w:lang w:eastAsia="pl-PL"/>
        </w:rPr>
        <w:t>;</w:t>
      </w:r>
    </w:p>
    <w:p w14:paraId="40DE0F6C" w14:textId="77777777" w:rsidR="009D24FA" w:rsidRPr="00640150" w:rsidRDefault="009D24FA" w:rsidP="009D24FA">
      <w:pPr>
        <w:spacing w:after="0" w:line="240" w:lineRule="auto"/>
        <w:ind w:left="1134" w:hanging="567"/>
        <w:jc w:val="both"/>
        <w:rPr>
          <w:rFonts w:eastAsia="Calibri" w:cstheme="minorHAnsi"/>
          <w:bCs/>
          <w:lang w:eastAsia="pl-PL"/>
        </w:rPr>
      </w:pPr>
    </w:p>
    <w:p w14:paraId="22027029" w14:textId="184B8AB6"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t>Zaświadczenie albo inny dokument właściwego oddziału Zakładu Ubezpieczeń Społecznych potwierdzające odpowiednio, że Wykonawca nie zalega z opłacaniem składek na ubezpieczenie społeczne i zdrowotne</w:t>
      </w:r>
      <w:bookmarkStart w:id="18" w:name="_Hlk61947770"/>
      <w:r w:rsidRPr="00640150">
        <w:rPr>
          <w:rFonts w:eastAsia="Calibri" w:cstheme="minorHAnsi"/>
          <w:bCs/>
          <w:lang w:eastAsia="pl-PL"/>
        </w:rPr>
        <w:t>, a w przypadku zalegania z opłacaniem składek na ubezpieczenie społeczne i zdrowotne, wraz z oświadczeniem lub innym dokumentem także dokumenty potwierdzające odpowiednio, że przed upływem terminu składania ofert Wykonawca dokonał płatności należnych składek na ubezpieczenie społeczne lub zdrowotne wraz z odsetkami albo grzywnami lub zawarł wiążące porozumienie w sprawie tych należności</w:t>
      </w:r>
      <w:bookmarkEnd w:id="18"/>
      <w:r w:rsidRPr="00640150">
        <w:rPr>
          <w:rFonts w:eastAsia="Calibri" w:cstheme="minorHAnsi"/>
          <w:bCs/>
          <w:lang w:eastAsia="pl-PL"/>
        </w:rPr>
        <w:t xml:space="preserve"> – wystawione nie wcześniej niż </w:t>
      </w:r>
      <w:r w:rsidR="00F87CB7" w:rsidRPr="00640150">
        <w:rPr>
          <w:rFonts w:eastAsia="Calibri" w:cstheme="minorHAnsi"/>
          <w:bCs/>
          <w:lang w:eastAsia="pl-PL"/>
        </w:rPr>
        <w:t>6</w:t>
      </w:r>
      <w:r w:rsidRPr="00640150">
        <w:rPr>
          <w:rFonts w:eastAsia="Calibri" w:cstheme="minorHAnsi"/>
          <w:bCs/>
          <w:lang w:eastAsia="pl-PL"/>
        </w:rPr>
        <w:t xml:space="preserve"> </w:t>
      </w:r>
      <w:r w:rsidRPr="00640150">
        <w:rPr>
          <w:rFonts w:eastAsia="Calibri" w:cstheme="minorHAnsi"/>
          <w:bCs/>
          <w:i/>
          <w:lang w:eastAsia="pl-PL"/>
        </w:rPr>
        <w:t>(</w:t>
      </w:r>
      <w:r w:rsidR="00F87CB7" w:rsidRPr="00640150">
        <w:rPr>
          <w:rFonts w:eastAsia="Calibri" w:cstheme="minorHAnsi"/>
          <w:bCs/>
          <w:i/>
          <w:lang w:eastAsia="pl-PL"/>
        </w:rPr>
        <w:t>sześć</w:t>
      </w:r>
      <w:r w:rsidRPr="00640150">
        <w:rPr>
          <w:rFonts w:eastAsia="Calibri" w:cstheme="minorHAnsi"/>
          <w:bCs/>
          <w:i/>
          <w:lang w:eastAsia="pl-PL"/>
        </w:rPr>
        <w:t>)</w:t>
      </w:r>
      <w:r w:rsidRPr="00640150">
        <w:rPr>
          <w:rFonts w:eastAsia="Calibri" w:cstheme="minorHAnsi"/>
          <w:bCs/>
          <w:lang w:eastAsia="pl-PL"/>
        </w:rPr>
        <w:t xml:space="preserve"> mies</w:t>
      </w:r>
      <w:r w:rsidR="00106FB8" w:rsidRPr="00640150">
        <w:rPr>
          <w:rFonts w:eastAsia="Calibri" w:cstheme="minorHAnsi"/>
          <w:bCs/>
          <w:lang w:eastAsia="pl-PL"/>
        </w:rPr>
        <w:t>i</w:t>
      </w:r>
      <w:r w:rsidR="00F87CB7" w:rsidRPr="00640150">
        <w:rPr>
          <w:rFonts w:eastAsia="Calibri" w:cstheme="minorHAnsi"/>
          <w:bCs/>
          <w:lang w:eastAsia="pl-PL"/>
        </w:rPr>
        <w:t>ę</w:t>
      </w:r>
      <w:r w:rsidR="00106FB8" w:rsidRPr="00640150">
        <w:rPr>
          <w:rFonts w:eastAsia="Calibri" w:cstheme="minorHAnsi"/>
          <w:bCs/>
          <w:lang w:eastAsia="pl-PL"/>
        </w:rPr>
        <w:t>c</w:t>
      </w:r>
      <w:r w:rsidR="00F87CB7" w:rsidRPr="00640150">
        <w:rPr>
          <w:rFonts w:eastAsia="Calibri" w:cstheme="minorHAnsi"/>
          <w:bCs/>
          <w:lang w:eastAsia="pl-PL"/>
        </w:rPr>
        <w:t>y</w:t>
      </w:r>
      <w:r w:rsidR="00106FB8" w:rsidRPr="00640150">
        <w:rPr>
          <w:rFonts w:eastAsia="Calibri" w:cstheme="minorHAnsi"/>
          <w:bCs/>
          <w:lang w:eastAsia="pl-PL"/>
        </w:rPr>
        <w:t xml:space="preserve"> </w:t>
      </w:r>
      <w:r w:rsidRPr="00640150">
        <w:rPr>
          <w:rFonts w:eastAsia="Calibri" w:cstheme="minorHAnsi"/>
          <w:bCs/>
          <w:lang w:eastAsia="pl-PL"/>
        </w:rPr>
        <w:t xml:space="preserve">przed jego złożeniem Zamawiającemu. </w:t>
      </w:r>
    </w:p>
    <w:p w14:paraId="5295AB23" w14:textId="77777777" w:rsidR="009D24FA" w:rsidRPr="00640150" w:rsidRDefault="009D24FA" w:rsidP="009D24FA">
      <w:pPr>
        <w:spacing w:after="0" w:line="240" w:lineRule="auto"/>
        <w:ind w:left="1134" w:hanging="567"/>
        <w:jc w:val="both"/>
        <w:rPr>
          <w:rFonts w:eastAsia="Calibri" w:cstheme="minorHAnsi"/>
          <w:bCs/>
          <w:lang w:eastAsia="pl-PL"/>
        </w:rPr>
      </w:pPr>
    </w:p>
    <w:p w14:paraId="52D33A2D" w14:textId="77777777" w:rsidR="009D24FA" w:rsidRPr="00640150" w:rsidRDefault="009D24FA" w:rsidP="009D24FA">
      <w:pPr>
        <w:spacing w:after="0" w:line="240" w:lineRule="auto"/>
        <w:ind w:left="1134"/>
        <w:jc w:val="both"/>
        <w:rPr>
          <w:rFonts w:eastAsia="Calibri" w:cstheme="minorHAnsi"/>
          <w:bCs/>
          <w:lang w:eastAsia="pl-PL"/>
        </w:rPr>
      </w:pPr>
      <w:r w:rsidRPr="00640150">
        <w:rPr>
          <w:rFonts w:eastAsia="Calibri" w:cstheme="minorHAnsi"/>
          <w:bCs/>
          <w:lang w:eastAsia="pl-PL"/>
        </w:rPr>
        <w:t>W przypadku Wykonawców mających siedzibę lub miejsce zamieszkania poza terenem Rzeczpospolitej Polskiej, w miejsce dokumentu o którym mowa w niniejszym punkcie, Wykonawca składa dokument lub dokumenty wystawione w kraju, w którym Wykonawca ma siedzibę lub miejsce zamieszkania, potwierdzający(-e), że nie naruszył obowiązków dotyczących płatnoś</w:t>
      </w:r>
      <w:r w:rsidR="00B40096" w:rsidRPr="00640150">
        <w:rPr>
          <w:rFonts w:eastAsia="Calibri" w:cstheme="minorHAnsi"/>
          <w:bCs/>
          <w:lang w:eastAsia="pl-PL"/>
        </w:rPr>
        <w:t>c</w:t>
      </w:r>
      <w:r w:rsidRPr="00640150">
        <w:rPr>
          <w:rFonts w:eastAsia="Calibri" w:cstheme="minorHAnsi"/>
          <w:bCs/>
          <w:lang w:eastAsia="pl-PL"/>
        </w:rPr>
        <w:t xml:space="preserve">i składek na ubezpieczenie społeczne lub zdrowotne. </w:t>
      </w:r>
    </w:p>
    <w:p w14:paraId="0C6BAFBC" w14:textId="77777777" w:rsidR="009D24FA" w:rsidRPr="00640150" w:rsidRDefault="009D24FA" w:rsidP="009D24FA">
      <w:pPr>
        <w:spacing w:after="0" w:line="240" w:lineRule="auto"/>
        <w:ind w:left="1134" w:hanging="567"/>
        <w:jc w:val="both"/>
        <w:rPr>
          <w:rFonts w:eastAsia="Calibri" w:cstheme="minorHAnsi"/>
          <w:bCs/>
          <w:lang w:eastAsia="pl-PL"/>
        </w:rPr>
      </w:pPr>
    </w:p>
    <w:p w14:paraId="1A417B8B" w14:textId="77777777" w:rsidR="009D24FA" w:rsidRPr="00640150" w:rsidRDefault="009D24FA" w:rsidP="009D24FA">
      <w:pPr>
        <w:spacing w:after="0" w:line="240" w:lineRule="auto"/>
        <w:ind w:left="1134"/>
        <w:jc w:val="both"/>
        <w:rPr>
          <w:rFonts w:eastAsia="Calibri" w:cstheme="minorHAnsi"/>
          <w:bCs/>
          <w:lang w:eastAsia="pl-PL"/>
        </w:rPr>
      </w:pPr>
      <w:r w:rsidRPr="00640150">
        <w:rPr>
          <w:rFonts w:eastAsia="Calibri" w:cstheme="minorHAnsi"/>
          <w:lang w:eastAsia="pl-PL"/>
        </w:rPr>
        <w:t>W przypadku Wykonawców wspólnie ubiegających się o Zamówienie – wymóg dotyczy każdego z Wykonawców oddzielnie</w:t>
      </w:r>
      <w:r w:rsidRPr="00640150">
        <w:rPr>
          <w:rFonts w:eastAsia="Calibri" w:cstheme="minorHAnsi"/>
          <w:bCs/>
          <w:lang w:eastAsia="pl-PL"/>
        </w:rPr>
        <w:t>;</w:t>
      </w:r>
    </w:p>
    <w:p w14:paraId="5D2D3878" w14:textId="77777777" w:rsidR="009D24FA" w:rsidRPr="00640150" w:rsidRDefault="009D24FA" w:rsidP="009D24FA">
      <w:pPr>
        <w:spacing w:after="0" w:line="240" w:lineRule="auto"/>
        <w:ind w:left="1134" w:hanging="567"/>
        <w:jc w:val="both"/>
        <w:rPr>
          <w:rFonts w:eastAsia="Calibri" w:cstheme="minorHAnsi"/>
          <w:bCs/>
          <w:lang w:eastAsia="pl-PL"/>
        </w:rPr>
      </w:pPr>
    </w:p>
    <w:p w14:paraId="2ADC3D8B" w14:textId="77777777" w:rsidR="009D24FA" w:rsidRPr="00640150" w:rsidRDefault="009D24FA" w:rsidP="009D24FA">
      <w:pPr>
        <w:numPr>
          <w:ilvl w:val="1"/>
          <w:numId w:val="10"/>
        </w:numPr>
        <w:spacing w:after="0" w:line="240" w:lineRule="auto"/>
        <w:ind w:left="1134" w:hanging="567"/>
        <w:jc w:val="both"/>
        <w:rPr>
          <w:rFonts w:eastAsia="Calibri" w:cstheme="minorHAnsi"/>
          <w:bCs/>
          <w:lang w:eastAsia="pl-PL"/>
        </w:rPr>
      </w:pPr>
      <w:r w:rsidRPr="00640150">
        <w:rPr>
          <w:rFonts w:eastAsia="Calibri" w:cstheme="minorHAnsi"/>
          <w:bCs/>
          <w:lang w:eastAsia="pl-PL"/>
        </w:rPr>
        <w:t>Inne dokumenty uprawniające osobę/osoby podpisującą/podpisujące ofertę do jej podpisania, o ile nie wynika to z dokumentu rejestrowego, o którym mowa powyżej – jeżeli będzie występowało pełnomocnictwo, musi ono zostać złożone w oryginale.</w:t>
      </w:r>
    </w:p>
    <w:p w14:paraId="5E31D131" w14:textId="77777777" w:rsidR="009D24FA" w:rsidRPr="00640150" w:rsidRDefault="009D24FA" w:rsidP="009D24FA">
      <w:pPr>
        <w:spacing w:after="0" w:line="240" w:lineRule="auto"/>
        <w:ind w:left="743"/>
        <w:jc w:val="both"/>
        <w:rPr>
          <w:rFonts w:eastAsia="Calibri" w:cstheme="minorHAnsi"/>
          <w:bCs/>
          <w:lang w:eastAsia="pl-PL"/>
        </w:rPr>
      </w:pPr>
    </w:p>
    <w:p w14:paraId="38331A85" w14:textId="77777777" w:rsidR="009D24FA" w:rsidRPr="00640150" w:rsidRDefault="009D24FA" w:rsidP="009D24FA">
      <w:pPr>
        <w:numPr>
          <w:ilvl w:val="0"/>
          <w:numId w:val="10"/>
        </w:numPr>
        <w:spacing w:after="0" w:line="240" w:lineRule="auto"/>
        <w:ind w:left="318" w:hanging="284"/>
        <w:jc w:val="both"/>
        <w:rPr>
          <w:rFonts w:eastAsia="Calibri" w:cstheme="minorHAnsi"/>
          <w:bCs/>
          <w:lang w:eastAsia="pl-PL"/>
        </w:rPr>
      </w:pPr>
      <w:bookmarkStart w:id="19" w:name="_Hlk60896417"/>
      <w:r w:rsidRPr="00640150">
        <w:rPr>
          <w:rFonts w:cstheme="minorHAnsi"/>
        </w:rPr>
        <w:t xml:space="preserve">Jeżeli w kraju, w którym Wykonawca ma siedzibę lub miejsce zamieszkania, nie wydaje się dokumentów, o których mowa w ust. 2, powyżej, lub gdy dokumenty te nie odnoszą się do wszystkich przypadków tam wymienionych,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bookmarkEnd w:id="19"/>
    <w:p w14:paraId="1B8D325E" w14:textId="77777777" w:rsidR="009D24FA" w:rsidRPr="00640150" w:rsidRDefault="009D24FA" w:rsidP="009D24FA">
      <w:pPr>
        <w:numPr>
          <w:ilvl w:val="0"/>
          <w:numId w:val="10"/>
        </w:numPr>
        <w:spacing w:after="0" w:line="240" w:lineRule="auto"/>
        <w:ind w:left="318" w:hanging="284"/>
        <w:jc w:val="both"/>
        <w:rPr>
          <w:rFonts w:eastAsia="Calibri" w:cstheme="minorHAnsi"/>
          <w:bCs/>
          <w:lang w:eastAsia="pl-PL"/>
        </w:rPr>
      </w:pPr>
      <w:r w:rsidRPr="00640150">
        <w:rPr>
          <w:rFonts w:eastAsia="Calibri" w:cstheme="minorHAnsi"/>
          <w:bCs/>
          <w:lang w:eastAsia="pl-PL"/>
        </w:rPr>
        <w:t>Formularz ofertowy oraz pozostałe dokumenty, dla których Zamawiający określił standardowe wzory, muszą być sporządzone zgodnie z tymi wzorami.</w:t>
      </w:r>
    </w:p>
    <w:p w14:paraId="12D1EFA8" w14:textId="77777777" w:rsidR="009D24FA" w:rsidRPr="00640150" w:rsidRDefault="009D24FA" w:rsidP="009D24FA">
      <w:pPr>
        <w:numPr>
          <w:ilvl w:val="0"/>
          <w:numId w:val="10"/>
        </w:numPr>
        <w:spacing w:after="0" w:line="240" w:lineRule="auto"/>
        <w:ind w:left="318" w:hanging="284"/>
        <w:jc w:val="both"/>
        <w:rPr>
          <w:rFonts w:eastAsia="Calibri" w:cstheme="minorHAnsi"/>
          <w:bCs/>
          <w:lang w:eastAsia="pl-PL"/>
        </w:rPr>
      </w:pPr>
      <w:r w:rsidRPr="00640150">
        <w:rPr>
          <w:rFonts w:eastAsia="Calibri" w:cstheme="minorHAnsi"/>
          <w:bCs/>
          <w:lang w:eastAsia="pl-PL"/>
        </w:rPr>
        <w:lastRenderedPageBreak/>
        <w:t xml:space="preserve">Zamawiający może wezwać Wykonawcę, w wyznaczonym przez siebie terminie, do złożenia wyjaśnień na każdym etapie Postępowania. </w:t>
      </w:r>
    </w:p>
    <w:p w14:paraId="1AE3B9A7" w14:textId="77777777" w:rsidR="009D24FA" w:rsidRPr="00640150" w:rsidRDefault="009D24FA" w:rsidP="009D24FA">
      <w:pPr>
        <w:numPr>
          <w:ilvl w:val="0"/>
          <w:numId w:val="10"/>
        </w:numPr>
        <w:spacing w:after="0" w:line="240" w:lineRule="auto"/>
        <w:ind w:left="318" w:hanging="284"/>
        <w:jc w:val="both"/>
        <w:rPr>
          <w:rFonts w:eastAsia="Calibri" w:cstheme="minorHAnsi"/>
          <w:bCs/>
          <w:lang w:eastAsia="pl-PL"/>
        </w:rPr>
      </w:pPr>
      <w:r w:rsidRPr="00640150">
        <w:rPr>
          <w:rFonts w:eastAsia="Calibri" w:cstheme="minorHAnsi"/>
          <w:bCs/>
          <w:lang w:eastAsia="pl-PL"/>
        </w:rPr>
        <w:t xml:space="preserve">Nieprzedłożenie któregokolwiek z dokumentów bądź oświadczeń wymienionych w ust. 2, powyżej, a w przypadku składania oferty w formie pisemnej, także nieprzedłożenie - jako załącznika - oferty w wersji elektronicznej w formie zeskanowanej papierowej wersji oferty zapisanej na nośniku pamięci USB, będzie skutkować odrzuceniem oferty i wykluczeniem Wykonawcy, po uprzednim wezwaniu do złożenia, poprawienia lub uzupełniania brakujących dokumentów, oświadczeń lub ewentualnie nośnika pamięci USB w wyznaczonym przez Zamawiającego terminie. Wezwanie do złożenia, poprawienia lub uzupełnienia brakujących dokumentów, oświadczeń lub ewentualnie nośnika pamięci USB nie będzie obowiązkowe, w przypadku, gdy pomimo ich uzupełnienia oferta i tak zostałaby odrzucona. </w:t>
      </w:r>
    </w:p>
    <w:p w14:paraId="2D56094C" w14:textId="77777777" w:rsidR="009D24FA" w:rsidRPr="00640150" w:rsidRDefault="009D24FA" w:rsidP="009D24FA">
      <w:pPr>
        <w:spacing w:after="0" w:line="240" w:lineRule="auto"/>
        <w:contextualSpacing/>
        <w:jc w:val="both"/>
        <w:rPr>
          <w:rFonts w:eastAsia="Calibri" w:cstheme="minorHAnsi"/>
          <w:b/>
          <w:bCs/>
          <w:lang w:eastAsia="pl-PL"/>
        </w:rPr>
      </w:pPr>
    </w:p>
    <w:p w14:paraId="58AF62FA" w14:textId="77777777" w:rsidR="009D24FA" w:rsidRPr="00640150" w:rsidRDefault="009D24FA" w:rsidP="009D24FA">
      <w:pPr>
        <w:spacing w:after="0" w:line="240" w:lineRule="auto"/>
        <w:contextualSpacing/>
        <w:jc w:val="both"/>
        <w:rPr>
          <w:rFonts w:eastAsia="Calibri" w:cstheme="minorHAnsi"/>
          <w:b/>
          <w:lang w:eastAsia="pl-PL"/>
        </w:rPr>
      </w:pPr>
      <w:r w:rsidRPr="00640150">
        <w:rPr>
          <w:rFonts w:eastAsia="Calibri" w:cstheme="minorHAnsi"/>
          <w:b/>
          <w:bCs/>
          <w:lang w:eastAsia="pl-PL"/>
        </w:rPr>
        <w:t xml:space="preserve">ROZDZIAŁ VIII – </w:t>
      </w:r>
      <w:r w:rsidRPr="00640150">
        <w:rPr>
          <w:rFonts w:eastAsia="Calibri" w:cstheme="minorHAnsi"/>
          <w:b/>
          <w:lang w:eastAsia="pl-PL"/>
        </w:rPr>
        <w:t>OPIS SPOSOBU PRZYGOTOWANIA OFERT</w:t>
      </w:r>
    </w:p>
    <w:p w14:paraId="5B74FDC4" w14:textId="77777777" w:rsidR="00815A6C" w:rsidRPr="00640150" w:rsidRDefault="00815A6C" w:rsidP="009D24FA">
      <w:pPr>
        <w:spacing w:after="0" w:line="240" w:lineRule="auto"/>
        <w:contextualSpacing/>
        <w:jc w:val="both"/>
        <w:rPr>
          <w:rFonts w:eastAsia="Calibri" w:cstheme="minorHAnsi"/>
          <w:b/>
          <w:lang w:eastAsia="pl-PL"/>
        </w:rPr>
      </w:pPr>
    </w:p>
    <w:p w14:paraId="32382617"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Wykonawca przedstawi ofertę zgodnie z wymaganiami niniejszej SIWZ.</w:t>
      </w:r>
    </w:p>
    <w:p w14:paraId="2F1A0AB0"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Oferta pod rygorem nieważności musi być złożona, zgodnie z wyborem Wykonawcy, w jednej z następujących form: </w:t>
      </w:r>
    </w:p>
    <w:p w14:paraId="1518BC9C" w14:textId="77777777" w:rsidR="009D24FA" w:rsidRPr="00640150" w:rsidRDefault="009D24FA" w:rsidP="00815A6C">
      <w:pPr>
        <w:numPr>
          <w:ilvl w:val="1"/>
          <w:numId w:val="11"/>
        </w:numPr>
        <w:spacing w:after="0" w:line="240" w:lineRule="auto"/>
        <w:ind w:left="1134" w:hanging="567"/>
        <w:contextualSpacing/>
        <w:jc w:val="both"/>
        <w:rPr>
          <w:rFonts w:eastAsia="Calibri" w:cstheme="minorHAnsi"/>
          <w:lang w:eastAsia="pl-PL"/>
        </w:rPr>
      </w:pPr>
      <w:bookmarkStart w:id="20" w:name="_Hlk61960537"/>
      <w:r w:rsidRPr="00640150">
        <w:rPr>
          <w:rFonts w:eastAsia="Calibri" w:cstheme="minorHAnsi"/>
          <w:lang w:eastAsia="pl-PL"/>
        </w:rPr>
        <w:t xml:space="preserve">w formie elektronicznej za pośrednictwem bazy konkurencyjności;  </w:t>
      </w:r>
    </w:p>
    <w:p w14:paraId="710868C3" w14:textId="77777777" w:rsidR="009D24FA" w:rsidRPr="00640150" w:rsidRDefault="009D24FA" w:rsidP="00815A6C">
      <w:pPr>
        <w:numPr>
          <w:ilvl w:val="1"/>
          <w:numId w:val="11"/>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w formie elektronicznej na adres e-mail Zamawiaj</w:t>
      </w:r>
      <w:r w:rsidR="00B40096" w:rsidRPr="00640150">
        <w:rPr>
          <w:rFonts w:eastAsia="Calibri" w:cstheme="minorHAnsi"/>
          <w:lang w:eastAsia="pl-PL"/>
        </w:rPr>
        <w:t>ą</w:t>
      </w:r>
      <w:r w:rsidRPr="00640150">
        <w:rPr>
          <w:rFonts w:eastAsia="Calibri" w:cstheme="minorHAnsi"/>
          <w:lang w:eastAsia="pl-PL"/>
        </w:rPr>
        <w:t xml:space="preserve">cego; </w:t>
      </w:r>
    </w:p>
    <w:p w14:paraId="6AA7F49A" w14:textId="77777777" w:rsidR="009D24FA" w:rsidRPr="00640150" w:rsidRDefault="009D24FA" w:rsidP="00815A6C">
      <w:pPr>
        <w:numPr>
          <w:ilvl w:val="1"/>
          <w:numId w:val="11"/>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w formie pisemnej, </w:t>
      </w:r>
      <w:bookmarkEnd w:id="20"/>
      <w:r w:rsidRPr="00640150">
        <w:rPr>
          <w:rFonts w:eastAsia="Calibri" w:cstheme="minorHAnsi"/>
          <w:lang w:eastAsia="pl-PL"/>
        </w:rPr>
        <w:t xml:space="preserve">przy czym w przypadku składania oferty w formie pisemnej Zamawiający dodatkowo wymaga złożenia, jako załącznika, </w:t>
      </w:r>
      <w:bookmarkStart w:id="21" w:name="_Hlk62029165"/>
      <w:r w:rsidRPr="00640150">
        <w:rPr>
          <w:rFonts w:eastAsia="Calibri" w:cstheme="minorHAnsi"/>
          <w:lang w:eastAsia="pl-PL"/>
        </w:rPr>
        <w:t xml:space="preserve">oferty w wersji elektronicznej w formie zeskanowanej papierowej wersji oferty zapisanej na nośniku pamięci USB. </w:t>
      </w:r>
      <w:bookmarkEnd w:id="21"/>
    </w:p>
    <w:p w14:paraId="485FAA36"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Dochowanie formy elektronicznej wymaga opatrzenia oferty, oświadczeń i dokumentów kwalifikowanym podpisem elektronicznym. </w:t>
      </w:r>
    </w:p>
    <w:p w14:paraId="1911B389"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Treść oferty musi odpowiadać wymaganiom SIWZ.</w:t>
      </w:r>
    </w:p>
    <w:p w14:paraId="5721410C" w14:textId="168A14C6"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Wykonawca może złożyć tylko jedną ofertę. Złożenie przez Wykonawcę więcej niż jednej oferty spowodowuje odrzucenie wszystkich jego ofert.</w:t>
      </w:r>
    </w:p>
    <w:p w14:paraId="0EDC99F0" w14:textId="77777777" w:rsidR="00AA426D" w:rsidRPr="00640150" w:rsidRDefault="00AA426D" w:rsidP="00AA426D">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Zamawiający nie dopuszcza składania ofert częściowych.</w:t>
      </w:r>
    </w:p>
    <w:p w14:paraId="400A3579" w14:textId="77777777" w:rsidR="00AA426D" w:rsidRPr="00640150" w:rsidRDefault="00AA426D" w:rsidP="00AA426D">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Zamawiający nie dopuszcza składania ofert wariantowych.</w:t>
      </w:r>
    </w:p>
    <w:p w14:paraId="62B24004" w14:textId="77777777" w:rsidR="00AA426D" w:rsidRPr="00640150" w:rsidRDefault="00AA426D" w:rsidP="00AA426D">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Zamawiający wymaga od Wykonawców wniesienia wadium na warunkach określonych w ROZDZIALE IX SIWZ.</w:t>
      </w:r>
    </w:p>
    <w:p w14:paraId="6B4ECA38" w14:textId="77777777" w:rsidR="00AA426D" w:rsidRPr="00640150" w:rsidRDefault="00AA426D" w:rsidP="00AA426D">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Zamawiający przewiduje możliwość udzielania zamówień uzupełniających na warunkach określonych w Wewnętrznej Procedurze Zawierania Umów. </w:t>
      </w:r>
    </w:p>
    <w:p w14:paraId="5DE306BC" w14:textId="71340177" w:rsidR="00AA426D" w:rsidRPr="00640150" w:rsidRDefault="00AA426D" w:rsidP="00AA426D">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Zamawiający wymaga:</w:t>
      </w:r>
    </w:p>
    <w:p w14:paraId="54574F1F" w14:textId="55CCE348" w:rsidR="00AA426D" w:rsidRPr="00640150" w:rsidRDefault="00AA426D" w:rsidP="00AA426D">
      <w:pPr>
        <w:pStyle w:val="Akapitzlist"/>
        <w:numPr>
          <w:ilvl w:val="1"/>
          <w:numId w:val="11"/>
        </w:numPr>
        <w:spacing w:after="0" w:line="240" w:lineRule="auto"/>
        <w:ind w:left="1134" w:hanging="567"/>
        <w:jc w:val="both"/>
        <w:rPr>
          <w:rFonts w:eastAsia="Calibri" w:cstheme="minorHAnsi"/>
          <w:lang w:eastAsia="pl-PL"/>
        </w:rPr>
      </w:pPr>
      <w:r w:rsidRPr="00640150">
        <w:rPr>
          <w:rFonts w:ascii="DB Office" w:eastAsia="Calibri" w:hAnsi="DB Office" w:cs="Calibri"/>
          <w:lang w:eastAsia="pl-PL"/>
        </w:rPr>
        <w:t xml:space="preserve">wniesienia Zabezpieczenia Wykonania Umowy w wysokości 5 </w:t>
      </w:r>
      <w:r w:rsidRPr="00640150">
        <w:rPr>
          <w:rFonts w:ascii="DB Office" w:eastAsia="Calibri" w:hAnsi="DB Office" w:cs="Calibri"/>
          <w:i/>
          <w:iCs/>
          <w:lang w:eastAsia="pl-PL"/>
        </w:rPr>
        <w:t xml:space="preserve">(pięć) </w:t>
      </w:r>
      <w:r w:rsidRPr="00640150">
        <w:rPr>
          <w:rFonts w:ascii="DB Office" w:eastAsia="Calibri" w:hAnsi="DB Office" w:cs="Calibri"/>
          <w:lang w:eastAsia="pl-PL"/>
        </w:rPr>
        <w:t xml:space="preserve">% Wynagrodzenia na warunkach określonych w </w:t>
      </w:r>
      <w:r w:rsidRPr="00640150">
        <w:rPr>
          <w:rFonts w:ascii="DB Office" w:hAnsi="DB Office" w:cs="DB Office"/>
        </w:rPr>
        <w:t xml:space="preserve">§ 11 </w:t>
      </w:r>
      <w:r w:rsidRPr="00640150">
        <w:rPr>
          <w:rFonts w:ascii="DB Office" w:eastAsia="Calibri" w:hAnsi="DB Office" w:cs="Calibri"/>
          <w:lang w:eastAsia="pl-PL"/>
        </w:rPr>
        <w:t xml:space="preserve">Umowy na zaprojektowanie i budowę stanowisk zasilania kontenerów chłodniczych, stanowiącej Załącznik Nr </w:t>
      </w:r>
      <w:r w:rsidR="00484CE5" w:rsidRPr="00640150">
        <w:rPr>
          <w:rFonts w:ascii="DB Office" w:eastAsia="Calibri" w:hAnsi="DB Office" w:cs="Calibri"/>
          <w:lang w:eastAsia="pl-PL"/>
        </w:rPr>
        <w:t>8</w:t>
      </w:r>
      <w:r w:rsidRPr="00640150">
        <w:rPr>
          <w:rFonts w:ascii="DB Office" w:eastAsia="Calibri" w:hAnsi="DB Office" w:cs="Calibri"/>
          <w:lang w:eastAsia="pl-PL"/>
        </w:rPr>
        <w:t xml:space="preserve"> do SIWZ</w:t>
      </w:r>
      <w:r w:rsidR="00534CD5" w:rsidRPr="00640150">
        <w:rPr>
          <w:rFonts w:ascii="DB Office" w:eastAsia="Calibri" w:hAnsi="DB Office" w:cs="Calibri"/>
          <w:lang w:eastAsia="pl-PL"/>
        </w:rPr>
        <w:t>;</w:t>
      </w:r>
      <w:r w:rsidRPr="00640150">
        <w:rPr>
          <w:rFonts w:ascii="DB Office" w:eastAsia="Calibri" w:hAnsi="DB Office" w:cs="Calibri"/>
          <w:lang w:eastAsia="pl-PL"/>
        </w:rPr>
        <w:t xml:space="preserve"> </w:t>
      </w:r>
    </w:p>
    <w:p w14:paraId="677FEB28" w14:textId="53EAD777" w:rsidR="00AA426D" w:rsidRPr="00640150" w:rsidRDefault="00AA426D" w:rsidP="00AA426D">
      <w:pPr>
        <w:pStyle w:val="Akapitzlist"/>
        <w:numPr>
          <w:ilvl w:val="1"/>
          <w:numId w:val="11"/>
        </w:numPr>
        <w:spacing w:after="0" w:line="240" w:lineRule="auto"/>
        <w:ind w:left="1134" w:hanging="567"/>
        <w:jc w:val="both"/>
        <w:rPr>
          <w:rFonts w:eastAsia="Calibri" w:cstheme="minorHAnsi"/>
          <w:lang w:eastAsia="pl-PL"/>
        </w:rPr>
      </w:pPr>
      <w:r w:rsidRPr="00640150">
        <w:rPr>
          <w:rFonts w:ascii="DB Office" w:eastAsia="Calibri" w:hAnsi="DB Office" w:cs="Calibri"/>
          <w:lang w:eastAsia="pl-PL"/>
        </w:rPr>
        <w:t xml:space="preserve">wniesienia Zabezpieczenia Wykonania Umowy w wysokości 5 </w:t>
      </w:r>
      <w:r w:rsidRPr="00640150">
        <w:rPr>
          <w:rFonts w:ascii="DB Office" w:eastAsia="Calibri" w:hAnsi="DB Office" w:cs="Calibri"/>
          <w:i/>
          <w:iCs/>
          <w:lang w:eastAsia="pl-PL"/>
        </w:rPr>
        <w:t xml:space="preserve">(pięć) </w:t>
      </w:r>
      <w:r w:rsidRPr="00640150">
        <w:rPr>
          <w:rFonts w:ascii="DB Office" w:eastAsia="Calibri" w:hAnsi="DB Office" w:cs="Calibri"/>
          <w:lang w:eastAsia="pl-PL"/>
        </w:rPr>
        <w:t xml:space="preserve">% Wynagrodzenia na warunkach określonych w </w:t>
      </w:r>
      <w:r w:rsidRPr="00640150">
        <w:rPr>
          <w:rFonts w:ascii="DB Office" w:hAnsi="DB Office" w:cs="DB Office"/>
        </w:rPr>
        <w:t xml:space="preserve">§ 11 </w:t>
      </w:r>
      <w:r w:rsidRPr="00640150">
        <w:rPr>
          <w:rFonts w:ascii="DB Office" w:eastAsia="Calibri" w:hAnsi="DB Office" w:cs="Calibri"/>
          <w:lang w:eastAsia="pl-PL"/>
        </w:rPr>
        <w:t xml:space="preserve">Umowy na zaprojektowanie i budowę myjni do sprzętów, stanowiącej Załącznik Nr </w:t>
      </w:r>
      <w:r w:rsidR="00484CE5" w:rsidRPr="00640150">
        <w:rPr>
          <w:rFonts w:ascii="DB Office" w:eastAsia="Calibri" w:hAnsi="DB Office" w:cs="Calibri"/>
          <w:lang w:eastAsia="pl-PL"/>
        </w:rPr>
        <w:t>9</w:t>
      </w:r>
      <w:r w:rsidRPr="00640150">
        <w:rPr>
          <w:rFonts w:ascii="DB Office" w:eastAsia="Calibri" w:hAnsi="DB Office" w:cs="Calibri"/>
          <w:lang w:eastAsia="pl-PL"/>
        </w:rPr>
        <w:t xml:space="preserve"> do SIWZ.</w:t>
      </w:r>
    </w:p>
    <w:p w14:paraId="04C84643" w14:textId="77777777" w:rsidR="009D24FA" w:rsidRPr="00640150" w:rsidRDefault="009D24FA" w:rsidP="004427E4">
      <w:pPr>
        <w:numPr>
          <w:ilvl w:val="0"/>
          <w:numId w:val="11"/>
        </w:numPr>
        <w:spacing w:after="0" w:line="240" w:lineRule="auto"/>
        <w:ind w:left="567" w:hanging="567"/>
        <w:contextualSpacing/>
        <w:jc w:val="both"/>
        <w:rPr>
          <w:rFonts w:eastAsia="Calibri" w:cstheme="minorHAnsi"/>
          <w:lang w:eastAsia="pl-PL"/>
        </w:rPr>
      </w:pPr>
      <w:bookmarkStart w:id="22" w:name="_Hlk37243091"/>
      <w:r w:rsidRPr="00640150">
        <w:rPr>
          <w:rFonts w:eastAsia="Calibri" w:cstheme="minorHAnsi"/>
          <w:lang w:eastAsia="pl-PL"/>
        </w:rPr>
        <w:t xml:space="preserve">Oferta musi być sporządzona w języku polskim. </w:t>
      </w:r>
      <w:r w:rsidRPr="00640150">
        <w:rPr>
          <w:rFonts w:eastAsia="Calibri" w:cstheme="minorHAnsi"/>
        </w:rPr>
        <w:t xml:space="preserve"> </w:t>
      </w:r>
    </w:p>
    <w:p w14:paraId="123C3050"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bookmarkStart w:id="23" w:name="_Hlk56975205"/>
      <w:bookmarkEnd w:id="22"/>
      <w:r w:rsidRPr="00640150">
        <w:rPr>
          <w:rFonts w:eastAsia="Calibri" w:cstheme="minorHAnsi"/>
          <w:lang w:eastAsia="pl-PL"/>
        </w:rPr>
        <w:t xml:space="preserve">Zamawiający dopuszcza możliwość udziału Podwykonawcy/ów przy realizacji Przedmiotu Zamówienia na warunkach określonych w SIWZ. Wykonawca ponosi pełną odpowiedzialność za prawidłowe wykonanie zobowiązań przez Podwykonawcę/ów jak za własne działania lub zaniechania, bez względu na brak winy w wyborze oraz powierzenie czynności podmiotom, które w zakresie swojej działalności zawodowej trudnią się wykonywaniem danych czynności. Wykonawca obowiązany jest wskazać w Formularzu Oferty nazwę i adres Podwykonawcy/ów oraz zakres powierzonych im czynności, których zna na etapie składania oferty, bądź poinformować Zamawiającego o planowanym udziale Podwykonawcy/ów na późniejszym etapie. W przypadku niewypełnienia pozycji Formularza Oferty, o którym mowa w zdaniu poprzedzającym bądź niepoinformowania Zamawiającego na późniejszym etapie o planowanym </w:t>
      </w:r>
      <w:r w:rsidRPr="00640150">
        <w:rPr>
          <w:rFonts w:eastAsia="Calibri" w:cstheme="minorHAnsi"/>
          <w:lang w:eastAsia="pl-PL"/>
        </w:rPr>
        <w:lastRenderedPageBreak/>
        <w:t>udziale Podwykonawcy/ów Zamawiający uzna, iż Wykonawca zrealizuje Zamówienie samodzielnie, tj. bez udziału Podwykonawcy/ów.</w:t>
      </w:r>
    </w:p>
    <w:bookmarkEnd w:id="23"/>
    <w:p w14:paraId="2A163AD7"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iCs/>
          <w:lang w:eastAsia="pl-PL"/>
        </w:rPr>
        <w:t xml:space="preserve">Zamawiający nie dopuszcza, aby Wykonawca występował jednocześnie w roli Podwykonawcy innego Wykonawcy biorącego udział w Postępowaniu, jak również nie wyraża na to zgody, aby Wykonawca, który bierze udział w Postępowaniu został wskazany, jako Podwykonawca przez wybranego Wykonawcę, z którym Zamawiający zawrze Umowę </w:t>
      </w:r>
      <w:r w:rsidR="00E041E9" w:rsidRPr="00640150">
        <w:rPr>
          <w:rFonts w:eastAsia="Calibri" w:cstheme="minorHAnsi"/>
          <w:iCs/>
          <w:lang w:eastAsia="pl-PL"/>
        </w:rPr>
        <w:t xml:space="preserve">na zaprojektowanie i budowę stanowisk zasilania kontenerów chłodniczych i Umowę na zaprojektowanie i budowę myjni do sprzętów </w:t>
      </w:r>
      <w:r w:rsidRPr="00640150">
        <w:rPr>
          <w:rFonts w:eastAsia="Calibri" w:cstheme="minorHAnsi"/>
          <w:iCs/>
          <w:lang w:eastAsia="pl-PL"/>
        </w:rPr>
        <w:t>na realizację Przedmiotu Zamówienia.</w:t>
      </w:r>
    </w:p>
    <w:p w14:paraId="31DC126A"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Wykonawca musi dołączyć do oferty dokumentację i oświadczenia wymagane postanowieniami niniejszej SIWZ, oraz przedłożyć dalszą dokumentację i oświadczenia zgodnie z ewentualnym wezwaniem Zamawiającego. </w:t>
      </w:r>
    </w:p>
    <w:p w14:paraId="62BB2AD9"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Jeśli w SIWZ nie wskazano, że wraz z ofertą trzeba załączyć oryginały dokumentów, dokumenty mogą być załączone w formie oryginałów lub kserokopii. Kserokopie muszą być poświadczone (podpisane) na każdej stronie zawierającej czytelną informację „za zgodność z oryginałem” przez osobę/osoby uprawnioną/uprawnione do reprezentacji Wykonawcy. </w:t>
      </w:r>
      <w:r w:rsidRPr="00640150">
        <w:rPr>
          <w:rFonts w:cstheme="minorHAnsi"/>
        </w:rPr>
        <w:t xml:space="preserve"> W przypadku składania oferty w formie elektronicznej wymóg o którym mowa w zdaniu poprzedzającym uznaje się za spełniony w sytuacji opatrzenia dokumentów przedkładanych wraz ofertą kwalifikowanym podpisem elektronicznym.</w:t>
      </w:r>
    </w:p>
    <w:p w14:paraId="4167A577"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Zamawiający wymaga, aby wszystkie strony oferty (w tym załączone dokumenty) były parafowane, a Formularz Ofertowy i oświadczenia muszą być podpisane i opieczętowane przez osobę/osoby upoważnioną/upoważnione do reprezentowania Wykonawcy zgodnie z formułą reprezentacji określoną w dokumencie rejestrowym lub innym dokumencie, właściwym dla formy organizacyjnej Wykonawcy, oraz do zaciągania zobowiązań w wysokości odpowiadającej cenie oferty. </w:t>
      </w:r>
      <w:r w:rsidRPr="00640150">
        <w:rPr>
          <w:rFonts w:cstheme="minorHAnsi"/>
        </w:rPr>
        <w:t xml:space="preserve"> W przypadku składania oferty w formie elektronicznej wymóg o którym mowa w zdaniu poprzedzającym uznaje się za spełniony w sytuacji opatrzenia dokumentów przedkładanych wraz ofertą kwalifikowanym podpisem elektronicznym.</w:t>
      </w:r>
    </w:p>
    <w:p w14:paraId="4043AFE1"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 przypadku składania oferty w formie pisemnej - oferta, dokumenty i oświadczenia przedkładane wraz z ofertą powinny być ze sobą złączone. Każda strona powinna być opatrzona numerem umieszczonym w dolnej części strony. </w:t>
      </w:r>
      <w:bookmarkStart w:id="24" w:name="_Hlk35594601"/>
      <w:r w:rsidRPr="00640150">
        <w:rPr>
          <w:rFonts w:cstheme="minorHAnsi"/>
        </w:rPr>
        <w:t xml:space="preserve"> W przypadku składania oferty w formie elektronicznej nazwy plików powinny być opatrzone numerem stron oferty, które znajdują się w danym pliku (składającym/składającymi się z dwóch liczb: numeru strony znajdującej się w danym pliku oraz liczby wszystkich stron oferty, w formule np.: 1 z 15, 1-4 z 15 lub 1-15 z 15 etc. w przypadku gdy oferta liczy 15 stron).</w:t>
      </w:r>
      <w:bookmarkEnd w:id="24"/>
    </w:p>
    <w:p w14:paraId="7FBF28EB"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 przypadku załączenia do oferty informacji i dokumentów, których Zamawiający nie żąda (np. materiały reklamowe) wymagane jest, aby je oddzielić od zasadniczej części dokumentów ofertowych z napisem „Informacje i dokumenty poza ofertą”. </w:t>
      </w:r>
    </w:p>
    <w:p w14:paraId="6391CBEF"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 przypadku składania oferty w formie pisemnej – oferta, dokumenty i oświadczenia powinny być umieszczone w nieprzejrzystym opakowaniu lub w kopercie. Zeskanowana dokumentacja składająca się na zawartość oferty powinna być zapisana na nośniku pamięci USB stanowiącym załącznik do pisemnej oferty.</w:t>
      </w:r>
    </w:p>
    <w:p w14:paraId="6B4986BC"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 przypadku składania oferty w formie pisemnej:</w:t>
      </w:r>
    </w:p>
    <w:p w14:paraId="7EC2BE3F" w14:textId="77777777" w:rsidR="009D24FA" w:rsidRPr="00640150" w:rsidRDefault="009D24FA" w:rsidP="00815A6C">
      <w:pPr>
        <w:numPr>
          <w:ilvl w:val="0"/>
          <w:numId w:val="12"/>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opakowanie/koperta powinna być zaklejona i zabezpieczona przed otwarciem poprzez opieczętowanie na krawędziach sklejenia pieczęciami firmowymi Wykonawcy;</w:t>
      </w:r>
    </w:p>
    <w:p w14:paraId="10098315" w14:textId="77777777" w:rsidR="009D24FA" w:rsidRPr="00640150" w:rsidRDefault="009D24FA" w:rsidP="00815A6C">
      <w:pPr>
        <w:numPr>
          <w:ilvl w:val="0"/>
          <w:numId w:val="12"/>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opakowanie/koperta powinna być opatrzona nazwą, dokładnym adresem Wykonawcy i danymi kontaktowymi – celem umożliwienia zwrotu opakowania/koperty bez otwierania w przypadku, kiedy zostanie złożona po terminie składania ofert;</w:t>
      </w:r>
    </w:p>
    <w:p w14:paraId="57F66A69" w14:textId="24B2E1B3" w:rsidR="009D24FA" w:rsidRPr="00640150" w:rsidRDefault="009D24FA" w:rsidP="00815A6C">
      <w:pPr>
        <w:numPr>
          <w:ilvl w:val="0"/>
          <w:numId w:val="12"/>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opakowanie/koperta powinna być opatrzona napisem: </w:t>
      </w:r>
      <w:bookmarkStart w:id="25" w:name="_Hlk21295691"/>
      <w:r w:rsidRPr="00640150">
        <w:rPr>
          <w:rFonts w:eastAsia="Calibri" w:cstheme="minorHAnsi"/>
          <w:lang w:eastAsia="pl-PL"/>
        </w:rPr>
        <w:t>„</w:t>
      </w:r>
      <w:bookmarkEnd w:id="25"/>
      <w:r w:rsidRPr="00640150">
        <w:rPr>
          <w:rFonts w:eastAsia="Calibri" w:cstheme="minorHAnsi"/>
          <w:lang w:eastAsia="pl-PL"/>
        </w:rPr>
        <w:t xml:space="preserve">Zaprojektowanie i budowa: stanowisk do zasilania kontenerów chłodniczych oraz myjni do sprzętów. Nie otwierać przed </w:t>
      </w:r>
      <w:r w:rsidR="00D72CA2">
        <w:rPr>
          <w:rFonts w:eastAsia="Calibri" w:cstheme="minorHAnsi"/>
          <w:lang w:eastAsia="pl-PL"/>
        </w:rPr>
        <w:t>02.03.2022</w:t>
      </w:r>
      <w:r w:rsidRPr="00640150">
        <w:rPr>
          <w:rFonts w:eastAsia="Calibri" w:cstheme="minorHAnsi"/>
          <w:lang w:eastAsia="pl-PL"/>
        </w:rPr>
        <w:t xml:space="preserve"> r., przed godziną </w:t>
      </w:r>
      <w:r w:rsidR="00D72CA2">
        <w:rPr>
          <w:rFonts w:eastAsia="Calibri" w:cstheme="minorHAnsi"/>
          <w:lang w:eastAsia="pl-PL"/>
        </w:rPr>
        <w:t>12:30</w:t>
      </w:r>
      <w:r w:rsidRPr="00640150">
        <w:rPr>
          <w:rFonts w:eastAsia="Calibri" w:cstheme="minorHAnsi"/>
          <w:lang w:eastAsia="pl-PL"/>
        </w:rPr>
        <w:t>.”</w:t>
      </w:r>
    </w:p>
    <w:p w14:paraId="235D1750" w14:textId="419C4A22"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 przypadku składania oferty w formie elektronicznej temat wiadomości/folder zawierający ofertę z dokumentacją powinna być opatrzona napisem:  „Zaprojektowanie i budowa: stanowisk </w:t>
      </w:r>
      <w:r w:rsidRPr="00640150">
        <w:rPr>
          <w:rFonts w:eastAsia="Calibri" w:cstheme="minorHAnsi"/>
          <w:lang w:eastAsia="pl-PL"/>
        </w:rPr>
        <w:lastRenderedPageBreak/>
        <w:t xml:space="preserve">do zasilania kontenerów chłodniczych oraz myjni do sprzętów. Nie otwierać przed </w:t>
      </w:r>
      <w:r w:rsidR="00D72CA2">
        <w:rPr>
          <w:rFonts w:eastAsia="Calibri" w:cstheme="minorHAnsi"/>
          <w:lang w:eastAsia="pl-PL"/>
        </w:rPr>
        <w:t>02.03.2022</w:t>
      </w:r>
      <w:r w:rsidRPr="00640150">
        <w:rPr>
          <w:rFonts w:eastAsia="Calibri" w:cstheme="minorHAnsi"/>
          <w:lang w:eastAsia="pl-PL"/>
        </w:rPr>
        <w:t xml:space="preserve"> r., przed godziną </w:t>
      </w:r>
      <w:r w:rsidR="00D72CA2">
        <w:rPr>
          <w:rFonts w:eastAsia="Calibri" w:cstheme="minorHAnsi"/>
          <w:lang w:eastAsia="pl-PL"/>
        </w:rPr>
        <w:t>12:30</w:t>
      </w:r>
    </w:p>
    <w:p w14:paraId="45541162" w14:textId="0AF02DFF"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Jeżeli opakowanie/koperta lub wiadomość / folder nie będą oznaczone w sposób wskazany w ust. </w:t>
      </w:r>
      <w:r w:rsidR="00106FB8" w:rsidRPr="00640150">
        <w:rPr>
          <w:rFonts w:eastAsia="Calibri" w:cstheme="minorHAnsi"/>
          <w:lang w:eastAsia="pl-PL"/>
        </w:rPr>
        <w:t>2</w:t>
      </w:r>
      <w:r w:rsidR="006D3818" w:rsidRPr="00640150">
        <w:rPr>
          <w:rFonts w:eastAsia="Calibri" w:cstheme="minorHAnsi"/>
          <w:lang w:eastAsia="pl-PL"/>
        </w:rPr>
        <w:t>0</w:t>
      </w:r>
      <w:r w:rsidRPr="00640150">
        <w:rPr>
          <w:rFonts w:eastAsia="Calibri" w:cstheme="minorHAnsi"/>
          <w:lang w:eastAsia="pl-PL"/>
        </w:rPr>
        <w:t xml:space="preserve"> lub 2</w:t>
      </w:r>
      <w:r w:rsidR="006D3818" w:rsidRPr="00640150">
        <w:rPr>
          <w:rFonts w:eastAsia="Calibri" w:cstheme="minorHAnsi"/>
          <w:lang w:eastAsia="pl-PL"/>
        </w:rPr>
        <w:t>1</w:t>
      </w:r>
      <w:r w:rsidRPr="00640150">
        <w:rPr>
          <w:rFonts w:eastAsia="Calibri" w:cstheme="minorHAnsi"/>
          <w:lang w:eastAsia="pl-PL"/>
        </w:rPr>
        <w:t>, powyżej, Zamawiający nie będzie ponosić żadnej odpowiedzialności za zagubienie oferty lub jej przedwczesne otwarcie.</w:t>
      </w:r>
    </w:p>
    <w:p w14:paraId="452BB4B8"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Wykonawca może przed upływem terminu składania ofert zmienić lub wycofać ofertę, z tym, że oświadczenie Wykonawcy w tym zakresie powinno być doręczone Zamawiającemu w formie przewidzianej dla oferty przed upływem terminu składania ofert, w przypadku oferty składanej w formie pisemnej - w opakowaniu/kopercie odpowiadającej wymogom określonym w niniejszym ROZDZIALE VIII SIWZ z oznaczeniem odpowiednio „Zmiana oferty” bądź „Wycofanie oferty”; w przypadku oferty składanej w formie elektronicznej – za pośrednictwem e-mail z tytułem wiadomości jak powyżej lub za pośrednictwem bazy konkurencyjności w sposób tam opisany.  </w:t>
      </w:r>
    </w:p>
    <w:p w14:paraId="38C0C1B3"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Każda poprawka w treści oferty, w tym każde przekreślenie, uzupełnienie etc. Powinno być parafowane przez Wykonawcę zgodnie z obowiązującymi zasadami reprezentacji, w przeciwnym razie nie będzie uwzględniane.</w:t>
      </w:r>
    </w:p>
    <w:p w14:paraId="55D3B51C"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cstheme="minorHAnsi"/>
        </w:rPr>
        <w:t xml:space="preserve">Zamawiający poprawia: </w:t>
      </w:r>
    </w:p>
    <w:p w14:paraId="35D7DF25" w14:textId="77777777" w:rsidR="009D24FA" w:rsidRPr="00640150" w:rsidRDefault="009D24FA" w:rsidP="00815A6C">
      <w:pPr>
        <w:numPr>
          <w:ilvl w:val="1"/>
          <w:numId w:val="11"/>
        </w:numPr>
        <w:spacing w:after="0" w:line="240" w:lineRule="auto"/>
        <w:ind w:left="1134" w:hanging="567"/>
        <w:contextualSpacing/>
        <w:jc w:val="both"/>
        <w:rPr>
          <w:rFonts w:cstheme="minorHAnsi"/>
        </w:rPr>
      </w:pPr>
      <w:r w:rsidRPr="00640150">
        <w:rPr>
          <w:rFonts w:cstheme="minorHAnsi"/>
        </w:rPr>
        <w:t>oczywiste omyłki pisarskie i rachunkowe z uwzględnieniem konsekwencji rachunkowych dokonanych poprawek;</w:t>
      </w:r>
    </w:p>
    <w:p w14:paraId="35985E77" w14:textId="77777777" w:rsidR="009D24FA" w:rsidRPr="00640150" w:rsidRDefault="009D24FA" w:rsidP="00815A6C">
      <w:pPr>
        <w:numPr>
          <w:ilvl w:val="1"/>
          <w:numId w:val="11"/>
        </w:numPr>
        <w:spacing w:after="0" w:line="240" w:lineRule="auto"/>
        <w:ind w:left="1134" w:hanging="567"/>
        <w:contextualSpacing/>
        <w:jc w:val="both"/>
        <w:rPr>
          <w:rFonts w:cstheme="minorHAnsi"/>
        </w:rPr>
      </w:pPr>
      <w:r w:rsidRPr="00640150">
        <w:rPr>
          <w:rFonts w:cstheme="minorHAnsi"/>
        </w:rPr>
        <w:t>inne omyłki polegające na niezgodności oferty z Zapytaniem ofertowym oraz SIWZ niepowodujące istotnych zmian w treści oferty,</w:t>
      </w:r>
    </w:p>
    <w:p w14:paraId="316CD4C5" w14:textId="77777777" w:rsidR="009D24FA" w:rsidRPr="00640150" w:rsidRDefault="009D24FA" w:rsidP="00815A6C">
      <w:pPr>
        <w:spacing w:after="0" w:line="240" w:lineRule="auto"/>
        <w:ind w:left="567"/>
        <w:contextualSpacing/>
        <w:jc w:val="both"/>
        <w:rPr>
          <w:rFonts w:eastAsia="Calibri" w:cstheme="minorHAnsi"/>
          <w:lang w:eastAsia="pl-PL"/>
        </w:rPr>
      </w:pPr>
      <w:r w:rsidRPr="00640150">
        <w:rPr>
          <w:rFonts w:cstheme="minorHAnsi"/>
        </w:rPr>
        <w:t>niezwłocznie zawiadamiając o tym fakcie Wykonawcę, którego oferta została poprawiona.</w:t>
      </w:r>
      <w:r w:rsidRPr="00640150">
        <w:rPr>
          <w:rFonts w:eastAsia="Calibri" w:cstheme="minorHAnsi"/>
          <w:lang w:eastAsia="pl-PL"/>
        </w:rPr>
        <w:t xml:space="preserve"> </w:t>
      </w:r>
      <w:r w:rsidRPr="00640150">
        <w:rPr>
          <w:rFonts w:cstheme="minorHAnsi"/>
        </w:rPr>
        <w:t xml:space="preserve"> W przypadku, o którym mowa w pkt. 2), powyżej, Zamawiający wyznacza wykonawcy odpowiedni termin na wyrażenie zgody na poprawienie w ofercie omyłki lub zakwestionowanie jej poprawienia. Brak odpowiedzi w wyznaczonym terminie uznaje się za wyrażenie zgody na poprawienie omyłki. Zgoda Wykonawcy powinna być wyrażona w formie pisemnej lub elektronicznej.</w:t>
      </w:r>
    </w:p>
    <w:p w14:paraId="372B65BB"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Nie później niż w terminie składania ofert Wykonawca może zastrzec, iż określone informacje zawarte w ofercie stanowią tajemnicę przedsiębiorstwa w rozumieniu ustawy z dnia 16 kwietnia 1993 r. o zwalczaniu nieuczciwej konkurencji (Dz. U. z 2020 r. poz. 1913 z </w:t>
      </w:r>
      <w:proofErr w:type="spellStart"/>
      <w:r w:rsidRPr="00640150">
        <w:rPr>
          <w:rFonts w:eastAsia="Calibri" w:cstheme="minorHAnsi"/>
          <w:lang w:eastAsia="pl-PL"/>
        </w:rPr>
        <w:t>późn</w:t>
      </w:r>
      <w:proofErr w:type="spellEnd"/>
      <w:r w:rsidRPr="00640150">
        <w:rPr>
          <w:rFonts w:eastAsia="Calibri" w:cstheme="minorHAnsi"/>
          <w:lang w:eastAsia="pl-PL"/>
        </w:rPr>
        <w:t xml:space="preserve">. zm.) wykazując, iż stanowią one tajemnicę przedsiębiorstwa i nie mogą być udostępniane podmiotom trzecim poprzez złożenie odrębnego oświadczenia wraz z uzasadnieniem.  W przypadku nieprzedłożenia oświadczenia wraz z uzasadnieniem, o którym mowa w zdaniu poprzedzającym, zostanie przyjęte, iż tajemnica przedsiębiorstwa nie została zastrzeżona przez Wykonawcę. Wykonawca nie może zastrzec jako tajemnicy przedsiębiorstwa: nazwy (firmy) i adresu Wykonawcy bądź Podwykonawcy/ów, a także informacji objętych kryteriami oceny ofert. Zamawiający nie ponosi odpowiedzialności za ujawnienie informacji, wobec których Zamawiający nie dokonał zastrzeżenia na warunkach określonych w niniejszym punkcie, jak również za ujawnienie informacji, w odniesieniu do których obowiązek ich ujawnienia wynika z Wytycznych, z przepisów prawa, rozstrzygnięć sądowych lub decyzji organów administracji publicznej. </w:t>
      </w:r>
    </w:p>
    <w:p w14:paraId="16EA7A72"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Wykonawca ponosi wszelkie koszty związane z przygotowaniem i złożeniem oferty.</w:t>
      </w:r>
    </w:p>
    <w:p w14:paraId="3C683424"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cstheme="minorHAnsi"/>
        </w:rPr>
        <w:t>Zamawiający wyraża zgodę na wspólne ubieganie się Wykonawców o udzielenie Zamówienia [„</w:t>
      </w:r>
      <w:r w:rsidRPr="00640150">
        <w:rPr>
          <w:rFonts w:cstheme="minorHAnsi"/>
          <w:b/>
          <w:bCs/>
        </w:rPr>
        <w:t>oferta wspólna</w:t>
      </w:r>
      <w:r w:rsidRPr="00640150">
        <w:rPr>
          <w:rFonts w:cstheme="minorHAnsi"/>
        </w:rPr>
        <w:t xml:space="preserve">”]. Wykonawcy wspólnie ubiegający się o udzielenie Zamówienia zobowiązani są do ustanowienia pełnomocnika umocowanego do reprezentowania ich w Postępowaniu lub do reprezentowania w Postępowaniu i do podpisania Umowy </w:t>
      </w:r>
      <w:r w:rsidR="00E041E9" w:rsidRPr="00640150">
        <w:rPr>
          <w:rFonts w:cstheme="minorHAnsi"/>
        </w:rPr>
        <w:t>na zaprojektowanie i budowę stanowisk do zasilania kontenerów chłodniczych i Umowy na zaprojektowanie i budowę myjni do sprzętów</w:t>
      </w:r>
      <w:r w:rsidRPr="00640150">
        <w:rPr>
          <w:rFonts w:cstheme="minorHAnsi"/>
        </w:rPr>
        <w:t xml:space="preserve">. Stosowne pełnomocnictwo należy przedłożyć wraz z ofertą. </w:t>
      </w:r>
    </w:p>
    <w:p w14:paraId="04A522EC"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cstheme="minorHAnsi"/>
        </w:rPr>
        <w:t>Zamawiający wymaga od Wykonawców składających ofertę wspólną złożenia wraz z ofertą oryginału lub notarialnie potwierdzonej za zgodność z oryginałem kopii pełnomocnictwa. Treść pełnomocnictwa musi jednoznacznie określać czynności, do wykonywania których pełnomocnik jest upoważniony.</w:t>
      </w:r>
    </w:p>
    <w:p w14:paraId="4E39630B"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cstheme="minorHAnsi"/>
        </w:rPr>
        <w:lastRenderedPageBreak/>
        <w:t xml:space="preserve">Wszelka korespondencja w ramach Postępowania będzie prowadzona wyłącznie z pełnomocnikiem Wykonawców składających ofertę wspólną. </w:t>
      </w:r>
    </w:p>
    <w:p w14:paraId="0A997664"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cstheme="minorHAnsi"/>
        </w:rPr>
        <w:t xml:space="preserve">Oferta składana w ramach działalności gospodarczej prowadzonej w oparciu o umowę spółki cywilnej stanowi ofertę wspólną. Jeżeli upoważnienie do złożenia oferty wspólnej wynika z umowy spółki cywilnej, to do oferty zamiast pełnomocnictwa, o którym mowa w ust. </w:t>
      </w:r>
      <w:r w:rsidR="00106FB8" w:rsidRPr="00640150">
        <w:rPr>
          <w:rFonts w:cstheme="minorHAnsi"/>
        </w:rPr>
        <w:t>30</w:t>
      </w:r>
      <w:r w:rsidRPr="00640150">
        <w:rPr>
          <w:rFonts w:cstheme="minorHAnsi"/>
        </w:rPr>
        <w:t xml:space="preserve"> powyżej, można dołączyć tę umowę w oryginale albo poświadczoną notarialnie za zgodność z oryginałem kopię umowy spółki cywilnej albo jej kopię poświadczoną za zgodność z oryginałem przez wszystkich wspólników. </w:t>
      </w:r>
    </w:p>
    <w:p w14:paraId="3C5F8231"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cstheme="minorHAnsi"/>
        </w:rPr>
        <w:t>Jeżeli zostanie wybrana oferta Wykonawców występujących wspólnie, Wykonawcy składający ofertę wspólną zobowiązani są do przedłożenia umowy regulującej współpracę tych Wykonawców w terminie wskazanym przez Zamawiającego. Nieprzedłożenie umowy regulującej współpracę Wykonawców w terminie wskazanym przez Zamawiającego będzie równoznaczne z uchylaniem się przez Wykonawców od zawarcia Umowy i odpowiednim zastosowaniem ROZDZIAŁU XV ust. 3 SIWZ. Umowa taka winna określać strony umowy, cel działania, sposób współdziałania, zakres prac przewidzianych do wykonania każdemu z nich, postanowienie wskazujące, który z Wykonawców będzie wystawiał faktury z tytułu realizacji Przedmiotu Zamówienia, solidarną odpowiedzialność za wykonanie Zamówienia, oznaczenie czasu obowiązywania Umowy (obejmującego okres realizacji Przedmiotu Zamówienia, gwarancji jakości i rękojmi za wady) i wykluczenie możliwości wypowiedzenia umowy przez którąkolwiek jej stronę do czasu wykonania Zamówienia.</w:t>
      </w:r>
    </w:p>
    <w:p w14:paraId="37125D8E"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lang w:eastAsia="pl-PL"/>
        </w:rPr>
      </w:pPr>
      <w:r w:rsidRPr="00640150">
        <w:rPr>
          <w:rFonts w:cstheme="minorHAnsi"/>
        </w:rPr>
        <w:t>Wykonawca składający ofertę wspólną nie może złożyć w jednym Postępowaniu o udzielenie Zamówienia odrębnej oferty własnej oraz drugiej oferty wspólnie z innymi Wykonawcami. Wszystkie oferty złożone przez takiego Wykonawcę Zamawiający odrzuci.</w:t>
      </w:r>
    </w:p>
    <w:p w14:paraId="569BDC90" w14:textId="77777777" w:rsidR="009D24FA" w:rsidRPr="00640150" w:rsidRDefault="009D24FA" w:rsidP="00815A6C">
      <w:pPr>
        <w:numPr>
          <w:ilvl w:val="0"/>
          <w:numId w:val="11"/>
        </w:numPr>
        <w:spacing w:after="0" w:line="240" w:lineRule="auto"/>
        <w:ind w:left="567" w:hanging="567"/>
        <w:contextualSpacing/>
        <w:jc w:val="both"/>
        <w:rPr>
          <w:rFonts w:eastAsia="Calibri" w:cstheme="minorHAnsi"/>
          <w:b/>
          <w:bCs/>
          <w:lang w:eastAsia="pl-PL"/>
        </w:rPr>
      </w:pPr>
      <w:r w:rsidRPr="00640150">
        <w:rPr>
          <w:rFonts w:cstheme="minorHAnsi"/>
        </w:rPr>
        <w:t>Wykonawcy składający ofertę wspólnie ponoszą solidarną odpowiedzialność za wykonanie Zamówienia.</w:t>
      </w:r>
    </w:p>
    <w:p w14:paraId="38E45501" w14:textId="77777777" w:rsidR="00282064" w:rsidRPr="00640150" w:rsidRDefault="00282064" w:rsidP="00815A6C">
      <w:pPr>
        <w:spacing w:after="0" w:line="240" w:lineRule="auto"/>
        <w:contextualSpacing/>
        <w:jc w:val="both"/>
        <w:rPr>
          <w:rFonts w:eastAsia="Calibri" w:cstheme="minorHAnsi"/>
          <w:b/>
          <w:bCs/>
          <w:lang w:eastAsia="pl-PL"/>
        </w:rPr>
      </w:pPr>
    </w:p>
    <w:p w14:paraId="49C28FAF" w14:textId="23A2D579" w:rsidR="00815A6C" w:rsidRPr="00640150" w:rsidRDefault="00815A6C" w:rsidP="00815A6C">
      <w:pPr>
        <w:spacing w:after="0" w:line="240" w:lineRule="auto"/>
        <w:contextualSpacing/>
        <w:jc w:val="both"/>
        <w:rPr>
          <w:rFonts w:eastAsia="Calibri" w:cstheme="minorHAnsi"/>
          <w:b/>
          <w:bCs/>
          <w:lang w:eastAsia="pl-PL"/>
        </w:rPr>
      </w:pPr>
      <w:r w:rsidRPr="00640150">
        <w:rPr>
          <w:rFonts w:eastAsia="Calibri" w:cstheme="minorHAnsi"/>
          <w:b/>
          <w:bCs/>
          <w:lang w:eastAsia="pl-PL"/>
        </w:rPr>
        <w:t xml:space="preserve">ROZDZIAŁ IX – </w:t>
      </w:r>
      <w:bookmarkStart w:id="26" w:name="_Hlk40216802"/>
      <w:r w:rsidRPr="00640150">
        <w:rPr>
          <w:rFonts w:eastAsia="Calibri" w:cstheme="minorHAnsi"/>
          <w:b/>
          <w:bCs/>
          <w:lang w:eastAsia="pl-PL"/>
        </w:rPr>
        <w:t xml:space="preserve">WYMAGANIA DOTYCZĄCE WADIUM </w:t>
      </w:r>
      <w:bookmarkEnd w:id="26"/>
    </w:p>
    <w:p w14:paraId="480F0238" w14:textId="4A6E35E4" w:rsidR="00815A6C" w:rsidRPr="00640150" w:rsidRDefault="00815A6C" w:rsidP="00815A6C">
      <w:pPr>
        <w:spacing w:after="0" w:line="240" w:lineRule="auto"/>
        <w:contextualSpacing/>
        <w:jc w:val="both"/>
        <w:rPr>
          <w:rFonts w:eastAsia="Calibri" w:cstheme="minorHAnsi"/>
          <w:b/>
          <w:bCs/>
          <w:lang w:eastAsia="pl-PL"/>
        </w:rPr>
      </w:pPr>
    </w:p>
    <w:p w14:paraId="02D4E96D" w14:textId="5173078B" w:rsidR="00815A6C" w:rsidRPr="00640150" w:rsidRDefault="00815A6C" w:rsidP="00815A6C">
      <w:pPr>
        <w:numPr>
          <w:ilvl w:val="0"/>
          <w:numId w:val="19"/>
        </w:numPr>
        <w:spacing w:after="0" w:line="240" w:lineRule="auto"/>
        <w:ind w:left="567" w:hanging="567"/>
        <w:contextualSpacing/>
        <w:jc w:val="both"/>
        <w:rPr>
          <w:rFonts w:eastAsia="Calibri" w:cstheme="minorHAnsi"/>
          <w:bCs/>
          <w:lang w:eastAsia="pl-PL"/>
        </w:rPr>
      </w:pPr>
      <w:bookmarkStart w:id="27" w:name="_Hlk43116970"/>
      <w:r w:rsidRPr="00640150">
        <w:rPr>
          <w:rFonts w:eastAsia="Calibri" w:cstheme="minorHAnsi"/>
          <w:lang w:eastAsia="pl-PL"/>
        </w:rPr>
        <w:t xml:space="preserve">Zamawiający wymaga wniesienia wadium przez Wykonawców ubiegających się o udzielenie Zamówienia w kwocie </w:t>
      </w:r>
      <w:r w:rsidR="00E83E79" w:rsidRPr="00640150">
        <w:rPr>
          <w:rFonts w:eastAsia="Calibri" w:cstheme="minorHAnsi"/>
          <w:lang w:eastAsia="pl-PL"/>
        </w:rPr>
        <w:t>50.000</w:t>
      </w:r>
      <w:r w:rsidR="003E239C" w:rsidRPr="00640150">
        <w:rPr>
          <w:rFonts w:eastAsia="Calibri" w:cstheme="minorHAnsi"/>
          <w:lang w:eastAsia="pl-PL"/>
        </w:rPr>
        <w:t xml:space="preserve"> </w:t>
      </w:r>
      <w:r w:rsidR="003E239C" w:rsidRPr="00640150">
        <w:rPr>
          <w:rFonts w:eastAsia="Calibri" w:cstheme="minorHAnsi"/>
          <w:i/>
          <w:iCs/>
          <w:lang w:eastAsia="pl-PL"/>
        </w:rPr>
        <w:t>(pięćdziesiąt tysięcy)</w:t>
      </w:r>
      <w:r w:rsidRPr="00640150">
        <w:rPr>
          <w:rFonts w:eastAsia="Calibri" w:cstheme="minorHAnsi"/>
          <w:i/>
          <w:iCs/>
          <w:lang w:eastAsia="pl-PL"/>
        </w:rPr>
        <w:t xml:space="preserve"> </w:t>
      </w:r>
      <w:r w:rsidRPr="00640150">
        <w:rPr>
          <w:rFonts w:eastAsia="Calibri" w:cstheme="minorHAnsi"/>
          <w:lang w:eastAsia="pl-PL"/>
        </w:rPr>
        <w:t>złotych.</w:t>
      </w:r>
    </w:p>
    <w:p w14:paraId="3D0BAE39" w14:textId="76C0B5E2"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Wadium należy wnieść przed upływem terminu składania ofert. Za termin wniesienia wadium uważa się dzień i godzinę uznania rachunku bankowego Zamawiającego wskazanego w ust. 5</w:t>
      </w:r>
      <w:r w:rsidR="003022D1" w:rsidRPr="00640150">
        <w:rPr>
          <w:rFonts w:eastAsia="Calibri" w:cstheme="minorHAnsi"/>
          <w:lang w:eastAsia="pl-PL"/>
        </w:rPr>
        <w:t>,</w:t>
      </w:r>
      <w:r w:rsidRPr="00640150">
        <w:rPr>
          <w:rFonts w:eastAsia="Calibri" w:cstheme="minorHAnsi"/>
          <w:lang w:eastAsia="pl-PL"/>
        </w:rPr>
        <w:t xml:space="preserve"> poniżej</w:t>
      </w:r>
      <w:r w:rsidR="003022D1" w:rsidRPr="00640150">
        <w:rPr>
          <w:rFonts w:eastAsia="Calibri" w:cstheme="minorHAnsi"/>
          <w:lang w:eastAsia="pl-PL"/>
        </w:rPr>
        <w:t>,</w:t>
      </w:r>
      <w:r w:rsidRPr="00640150">
        <w:rPr>
          <w:rFonts w:eastAsia="Calibri" w:cstheme="minorHAnsi"/>
          <w:lang w:eastAsia="pl-PL"/>
        </w:rPr>
        <w:t xml:space="preserve"> lub dostarczenie innej ważnej formy wadium przed terminem składania ofert w sposób wskazany w ust. 6</w:t>
      </w:r>
      <w:r w:rsidR="003022D1" w:rsidRPr="00640150">
        <w:rPr>
          <w:rFonts w:eastAsia="Calibri" w:cstheme="minorHAnsi"/>
          <w:lang w:eastAsia="pl-PL"/>
        </w:rPr>
        <w:t>,</w:t>
      </w:r>
      <w:r w:rsidRPr="00640150">
        <w:rPr>
          <w:rFonts w:eastAsia="Calibri" w:cstheme="minorHAnsi"/>
          <w:lang w:eastAsia="pl-PL"/>
        </w:rPr>
        <w:t xml:space="preserve"> poniżej.</w:t>
      </w:r>
    </w:p>
    <w:p w14:paraId="0427A052" w14:textId="37E5EDB0" w:rsidR="00815A6C" w:rsidRPr="00640150" w:rsidRDefault="00815A6C" w:rsidP="00815A6C">
      <w:pPr>
        <w:numPr>
          <w:ilvl w:val="0"/>
          <w:numId w:val="19"/>
        </w:numPr>
        <w:spacing w:after="0" w:line="240" w:lineRule="auto"/>
        <w:ind w:left="567" w:hanging="567"/>
        <w:contextualSpacing/>
        <w:jc w:val="both"/>
        <w:rPr>
          <w:rFonts w:eastAsia="Calibri" w:cstheme="minorHAnsi"/>
          <w:color w:val="FF0000"/>
          <w:lang w:eastAsia="pl-PL"/>
        </w:rPr>
      </w:pPr>
      <w:r w:rsidRPr="00640150">
        <w:rPr>
          <w:rFonts w:eastAsia="Calibri" w:cstheme="minorHAnsi"/>
          <w:lang w:eastAsia="pl-PL"/>
        </w:rPr>
        <w:t xml:space="preserve">Wadium powinno być wniesione na okres związania ofertą, tj. wadium powinno posiadać okres ważności obejmujący ustalony na 90 </w:t>
      </w:r>
      <w:r w:rsidRPr="00640150">
        <w:rPr>
          <w:rFonts w:eastAsia="Calibri" w:cstheme="minorHAnsi"/>
          <w:i/>
          <w:iCs/>
          <w:lang w:eastAsia="pl-PL"/>
        </w:rPr>
        <w:t>(dziewięćdziesiąt)</w:t>
      </w:r>
      <w:r w:rsidRPr="00640150">
        <w:rPr>
          <w:rFonts w:eastAsia="Calibri" w:cstheme="minorHAnsi"/>
          <w:lang w:eastAsia="pl-PL"/>
        </w:rPr>
        <w:t xml:space="preserve"> dni termin związania ofertą, liczony od ostatecznego terminu wyznaczonego na składanie ofert.</w:t>
      </w:r>
    </w:p>
    <w:p w14:paraId="7F3E2B93" w14:textId="429F7F9C"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Wadium może być wniesione, według wyboru Wykonawcy, w jednej lub w kilku następujących formach: </w:t>
      </w:r>
    </w:p>
    <w:p w14:paraId="0F1A92AD" w14:textId="679F5632" w:rsidR="00815A6C" w:rsidRPr="00640150" w:rsidRDefault="00815A6C" w:rsidP="00815A6C">
      <w:pPr>
        <w:numPr>
          <w:ilvl w:val="0"/>
          <w:numId w:val="1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w pieniądzu w PLN;</w:t>
      </w:r>
    </w:p>
    <w:p w14:paraId="0979BC76" w14:textId="204188B8" w:rsidR="00815A6C" w:rsidRPr="00640150" w:rsidRDefault="00815A6C" w:rsidP="00815A6C">
      <w:pPr>
        <w:numPr>
          <w:ilvl w:val="0"/>
          <w:numId w:val="1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gwarancjach bankowych;</w:t>
      </w:r>
    </w:p>
    <w:p w14:paraId="1E3FA488" w14:textId="1F8A3682" w:rsidR="00815A6C" w:rsidRPr="00640150" w:rsidRDefault="00815A6C" w:rsidP="00815A6C">
      <w:pPr>
        <w:numPr>
          <w:ilvl w:val="0"/>
          <w:numId w:val="1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gwarancjach ubezpieczeniowych;</w:t>
      </w:r>
    </w:p>
    <w:p w14:paraId="0A97A896" w14:textId="0DCACE41" w:rsidR="00815A6C" w:rsidRPr="00640150" w:rsidRDefault="00815A6C" w:rsidP="00815A6C">
      <w:pPr>
        <w:numPr>
          <w:ilvl w:val="0"/>
          <w:numId w:val="1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poręczeniach udzielanych przez podmioty, o których mowa w art. 6b ust. 5 pkt 2 ustawy z dnia 9 listopada 2000 r. o utworzeniu Polskiej Agencji Rozwoju Przedsiębiorczości (Dz. U. z 2020 r. poz. 299).</w:t>
      </w:r>
    </w:p>
    <w:p w14:paraId="772B384A" w14:textId="0AAD683C" w:rsidR="00815A6C" w:rsidRPr="00640150" w:rsidRDefault="00815A6C" w:rsidP="00815A6C">
      <w:pPr>
        <w:numPr>
          <w:ilvl w:val="0"/>
          <w:numId w:val="19"/>
        </w:numPr>
        <w:spacing w:after="0" w:line="240" w:lineRule="auto"/>
        <w:ind w:left="567" w:hanging="567"/>
        <w:contextualSpacing/>
        <w:jc w:val="both"/>
        <w:rPr>
          <w:rFonts w:eastAsia="Calibri" w:cstheme="minorHAnsi"/>
          <w:bCs/>
          <w:lang w:eastAsia="pl-PL"/>
        </w:rPr>
      </w:pPr>
      <w:r w:rsidRPr="00640150">
        <w:rPr>
          <w:rFonts w:eastAsia="Calibri" w:cstheme="minorHAnsi"/>
          <w:lang w:eastAsia="pl-PL"/>
        </w:rPr>
        <w:t xml:space="preserve">Wadium wnoszone w pieniądzu w PLN należy uiścić przelewem na rachunek bankowy Zamawiającego wskazany w ROZDZIALE II ust. 7 SIWZ. </w:t>
      </w:r>
    </w:p>
    <w:p w14:paraId="501B58C1" w14:textId="39847022" w:rsidR="00815A6C" w:rsidRPr="00640150" w:rsidRDefault="00815A6C" w:rsidP="00815A6C">
      <w:pPr>
        <w:spacing w:after="0" w:line="240" w:lineRule="auto"/>
        <w:ind w:left="567" w:hanging="567"/>
        <w:contextualSpacing/>
        <w:jc w:val="both"/>
        <w:rPr>
          <w:rFonts w:eastAsia="Calibri" w:cstheme="minorHAnsi"/>
          <w:lang w:eastAsia="pl-PL"/>
        </w:rPr>
      </w:pPr>
    </w:p>
    <w:p w14:paraId="4428D747" w14:textId="180BFC2D" w:rsidR="00815A6C" w:rsidRPr="00640150" w:rsidRDefault="00815A6C" w:rsidP="00815A6C">
      <w:pPr>
        <w:spacing w:after="0" w:line="240" w:lineRule="auto"/>
        <w:ind w:left="567"/>
        <w:contextualSpacing/>
        <w:jc w:val="both"/>
        <w:rPr>
          <w:rFonts w:eastAsia="Calibri" w:cstheme="minorHAnsi"/>
          <w:lang w:eastAsia="pl-PL"/>
        </w:rPr>
      </w:pPr>
      <w:r w:rsidRPr="00640150">
        <w:rPr>
          <w:rFonts w:eastAsia="Calibri" w:cstheme="minorHAnsi"/>
          <w:lang w:eastAsia="pl-PL"/>
        </w:rPr>
        <w:t xml:space="preserve">Jako tytuł przelewu wadium należy podać: </w:t>
      </w:r>
    </w:p>
    <w:p w14:paraId="6DD79F99" w14:textId="1ED6113B" w:rsidR="00815A6C" w:rsidRPr="00640150" w:rsidRDefault="00815A6C" w:rsidP="00815A6C">
      <w:pPr>
        <w:spacing w:after="0" w:line="240" w:lineRule="auto"/>
        <w:ind w:left="567" w:hanging="567"/>
        <w:contextualSpacing/>
        <w:jc w:val="both"/>
        <w:rPr>
          <w:rFonts w:eastAsia="Calibri" w:cstheme="minorHAnsi"/>
          <w:lang w:eastAsia="pl-PL"/>
        </w:rPr>
      </w:pPr>
    </w:p>
    <w:p w14:paraId="0412A480" w14:textId="4AC320BC" w:rsidR="00815A6C" w:rsidRPr="00640150" w:rsidRDefault="00815A6C" w:rsidP="00BE796D">
      <w:pPr>
        <w:spacing w:after="0" w:line="240" w:lineRule="auto"/>
        <w:ind w:left="567"/>
        <w:contextualSpacing/>
        <w:jc w:val="both"/>
        <w:rPr>
          <w:rFonts w:eastAsia="Times New Roman"/>
        </w:rPr>
      </w:pPr>
      <w:r w:rsidRPr="00640150">
        <w:rPr>
          <w:rFonts w:eastAsia="Calibri" w:cstheme="minorHAnsi"/>
          <w:lang w:eastAsia="pl-PL"/>
        </w:rPr>
        <w:t>„</w:t>
      </w:r>
      <w:r w:rsidRPr="00640150">
        <w:rPr>
          <w:rFonts w:eastAsia="Calibri" w:cstheme="minorHAnsi"/>
          <w:i/>
          <w:iCs/>
          <w:lang w:eastAsia="pl-PL"/>
        </w:rPr>
        <w:t xml:space="preserve">[nazwa Wykonawcy] </w:t>
      </w:r>
      <w:r w:rsidRPr="00640150">
        <w:rPr>
          <w:rFonts w:eastAsia="Calibri" w:cstheme="minorHAnsi"/>
          <w:lang w:eastAsia="pl-PL"/>
        </w:rPr>
        <w:t>- Wadium na zabezpieczenie oferty w Postępowaniu o udzielenie Zamówienia Nr</w:t>
      </w:r>
      <w:r w:rsidR="00BE796D" w:rsidRPr="00640150">
        <w:rPr>
          <w:rFonts w:eastAsia="Times New Roman"/>
        </w:rPr>
        <w:t xml:space="preserve"> </w:t>
      </w:r>
      <w:r w:rsidR="00BE796D" w:rsidRPr="00640150">
        <w:t>1/UE/2022/RM</w:t>
      </w:r>
      <w:r w:rsidRPr="00640150">
        <w:rPr>
          <w:rFonts w:eastAsia="Calibri" w:cstheme="minorHAnsi"/>
          <w:bCs/>
          <w:lang w:eastAsia="pl-PL"/>
        </w:rPr>
        <w:t>.</w:t>
      </w:r>
      <w:r w:rsidRPr="00640150">
        <w:rPr>
          <w:rFonts w:eastAsia="Calibri" w:cstheme="minorHAnsi"/>
          <w:lang w:eastAsia="pl-PL"/>
        </w:rPr>
        <w:t>”</w:t>
      </w:r>
    </w:p>
    <w:p w14:paraId="5A3D75F9" w14:textId="79420104" w:rsidR="00815A6C" w:rsidRPr="00640150" w:rsidRDefault="00815A6C" w:rsidP="00815A6C">
      <w:pPr>
        <w:spacing w:after="0" w:line="240" w:lineRule="auto"/>
        <w:ind w:left="567" w:hanging="567"/>
        <w:contextualSpacing/>
        <w:jc w:val="both"/>
        <w:rPr>
          <w:rFonts w:eastAsia="Calibri" w:cstheme="minorHAnsi"/>
          <w:bCs/>
          <w:lang w:eastAsia="pl-PL"/>
        </w:rPr>
      </w:pPr>
    </w:p>
    <w:p w14:paraId="02E3C97F" w14:textId="1FF7A9D8"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 przypadku pozostałych form wniesienia wadium, oryginał dokumentu należy dostarczyć przed upływem terminu składania ofert, zgodnie z wyborem Wykonawcy, w jednej z następujących sposobów: </w:t>
      </w:r>
    </w:p>
    <w:p w14:paraId="77B5C029" w14:textId="1BC136BD" w:rsidR="00815A6C" w:rsidRPr="00640150" w:rsidRDefault="00815A6C" w:rsidP="00815A6C">
      <w:pPr>
        <w:numPr>
          <w:ilvl w:val="1"/>
          <w:numId w:val="19"/>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elektronicznie: na adres e-mail Zamawiającego z adnotacją w temacie wiadomości: „Wadium na zabezpieczenie oferty w Postępowaniu o udzielenie Zamówienia na Zaprojektowanie i budowę: stanowisk do zasilania kontenerów chłodniczych oraz myjni do sprzętów”.</w:t>
      </w:r>
    </w:p>
    <w:p w14:paraId="1299D97D" w14:textId="0EAFA18A" w:rsidR="00815A6C" w:rsidRPr="00640150" w:rsidRDefault="00815A6C" w:rsidP="00815A6C">
      <w:pPr>
        <w:numPr>
          <w:ilvl w:val="1"/>
          <w:numId w:val="19"/>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elektronicznie: za pośrednictwem bazy konkurencyjności w nazwie pliku: „Wadium na zabezpieczenie oferty w Postępowaniu o udzielenie Zamówienia na  Zaprojektowanie i budowę: stanowisk do zasilania kontenerów chłodniczych oraz myjni do sprzętów”. </w:t>
      </w:r>
    </w:p>
    <w:p w14:paraId="33394CE1" w14:textId="3E8634A6" w:rsidR="00815A6C" w:rsidRPr="00640150" w:rsidRDefault="00815A6C" w:rsidP="00815A6C">
      <w:pPr>
        <w:spacing w:after="0" w:line="240" w:lineRule="auto"/>
        <w:ind w:left="1134"/>
        <w:contextualSpacing/>
        <w:jc w:val="both"/>
        <w:rPr>
          <w:rFonts w:eastAsia="Calibri" w:cstheme="minorHAnsi"/>
          <w:lang w:eastAsia="pl-PL"/>
        </w:rPr>
      </w:pPr>
      <w:r w:rsidRPr="00640150">
        <w:rPr>
          <w:rFonts w:eastAsia="Calibri" w:cstheme="minorHAnsi"/>
          <w:lang w:eastAsia="pl-PL"/>
        </w:rPr>
        <w:t xml:space="preserve">lub </w:t>
      </w:r>
    </w:p>
    <w:p w14:paraId="38471D9E" w14:textId="00097A34" w:rsidR="00815A6C" w:rsidRPr="00640150" w:rsidRDefault="00815A6C" w:rsidP="00815A6C">
      <w:pPr>
        <w:numPr>
          <w:ilvl w:val="1"/>
          <w:numId w:val="19"/>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pisemnie: do siedziby Zamawiającego, w zaklejonej kopercie z adnotacją: „Wadium na zabezpieczenie oferty w Postępowaniu o udzielenie Zamówienia na  Zaprojektowanie i budowę: stanowisk do zasilania kontenerów chłodniczych oraz myjni do sprzętów ”.</w:t>
      </w:r>
    </w:p>
    <w:p w14:paraId="1B4813FD" w14:textId="056ADE5D"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Wadium wniesione w pieniądzu będzie przechowywane na rachunku bankowym Zamawiającego, przy czym zwrot wadium nastąpi w wartości nominalnej (bez odsetek). </w:t>
      </w:r>
    </w:p>
    <w:p w14:paraId="37337F5E" w14:textId="7A6B6C2E"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Z wadium wniesionego w pieniądzu lub z treści gwarancji/poręczenia musi jednoznacznie wynikać, że zabezpiecza ofertę Wykonawcy złożoną w niniejszym Postępowaniu.</w:t>
      </w:r>
    </w:p>
    <w:p w14:paraId="4DAA044D" w14:textId="7EBB4DA0"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 przypadku wnoszenia przez Wykonawcę wadium w formie gwarancji, gwarancja ma być co najmniej gwarancją bezwarunkową, nieodwołaną i płatną na pierwsze żądanie Zamawiającego, podlegającej prawu polskiemu i jurysdykcji sądów polskich. Treść gwarancji musi zawierać nazwę dającego zlecenie (Wykonawcy), beneficjenta gwarancji (Zamawiającego), gwaranta i wskazanie ich siedzib, a także określenie wierzytelności, która ma być zabezpieczona gwarancją. Z treści gwarancji winno wynikać zobowiązanie gwaranta do wypłaty Zamawiającemu pełnej kwoty wadium w sytuacji zaistnienia przesłanek określonych w niniejszej SIWZ. W treści gwarancji nie mogą być wymienione warunki i dokumenty uzasadniające roszczenie. Powyższe wymogi znajdują odpowiednie zastosowanie do treści poręczenia.</w:t>
      </w:r>
    </w:p>
    <w:p w14:paraId="0E73DEEF" w14:textId="729DF739" w:rsidR="00815A6C" w:rsidRPr="00640150" w:rsidRDefault="00815A6C" w:rsidP="00815A6C">
      <w:pPr>
        <w:spacing w:after="0" w:line="240" w:lineRule="auto"/>
        <w:ind w:left="567" w:hanging="567"/>
        <w:contextualSpacing/>
        <w:jc w:val="both"/>
        <w:rPr>
          <w:rFonts w:eastAsia="Calibri" w:cstheme="minorHAnsi"/>
          <w:lang w:eastAsia="pl-PL"/>
        </w:rPr>
      </w:pPr>
    </w:p>
    <w:p w14:paraId="0E3C2BF4" w14:textId="067A0017" w:rsidR="00815A6C" w:rsidRPr="00640150" w:rsidRDefault="00815A6C" w:rsidP="00815A6C">
      <w:pPr>
        <w:spacing w:after="0" w:line="240" w:lineRule="auto"/>
        <w:ind w:left="567"/>
        <w:contextualSpacing/>
        <w:jc w:val="both"/>
        <w:rPr>
          <w:rFonts w:eastAsia="Calibri" w:cstheme="minorHAnsi"/>
          <w:lang w:eastAsia="pl-PL"/>
        </w:rPr>
      </w:pPr>
      <w:r w:rsidRPr="00640150">
        <w:rPr>
          <w:rFonts w:eastAsia="Calibri" w:cstheme="minorHAnsi"/>
          <w:lang w:eastAsia="pl-PL"/>
        </w:rPr>
        <w:t xml:space="preserve">Z treści dokumentu gwarancji/poręczenia powinno wynikać, iż: </w:t>
      </w:r>
    </w:p>
    <w:p w14:paraId="356EDACD" w14:textId="7EED3B8E" w:rsidR="00815A6C" w:rsidRPr="00640150" w:rsidRDefault="00815A6C" w:rsidP="00815A6C">
      <w:pPr>
        <w:numPr>
          <w:ilvl w:val="1"/>
          <w:numId w:val="19"/>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zabezpiecza roszczenia Zamawiającego w przypadkach opisanych w ust. 14 i 15, poniżej; </w:t>
      </w:r>
    </w:p>
    <w:p w14:paraId="78CCB5EC" w14:textId="5CD62DC1" w:rsidR="00815A6C" w:rsidRPr="00640150" w:rsidRDefault="00815A6C" w:rsidP="00815A6C">
      <w:pPr>
        <w:spacing w:after="0" w:line="240" w:lineRule="auto"/>
        <w:ind w:left="1134" w:hanging="567"/>
        <w:jc w:val="both"/>
        <w:rPr>
          <w:rFonts w:eastAsia="Calibri" w:cstheme="minorHAnsi"/>
          <w:lang w:eastAsia="pl-PL"/>
        </w:rPr>
      </w:pPr>
      <w:r w:rsidRPr="00640150">
        <w:rPr>
          <w:rFonts w:eastAsia="Calibri" w:cstheme="minorHAnsi"/>
          <w:lang w:eastAsia="pl-PL"/>
        </w:rPr>
        <w:t>alternatywnie, iż:</w:t>
      </w:r>
    </w:p>
    <w:p w14:paraId="606C1B90" w14:textId="2FAC8A07" w:rsidR="00815A6C" w:rsidRPr="00640150" w:rsidRDefault="00815A6C" w:rsidP="00815A6C">
      <w:pPr>
        <w:numPr>
          <w:ilvl w:val="1"/>
          <w:numId w:val="19"/>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zabezpieczenia wszelkie roszczenia Zamawiającego zgodnie z warunkami niniejszej SIWZ.</w:t>
      </w:r>
    </w:p>
    <w:p w14:paraId="2E6A54D5" w14:textId="0937EB17" w:rsidR="00815A6C" w:rsidRPr="00640150" w:rsidRDefault="00815A6C" w:rsidP="00815A6C">
      <w:pPr>
        <w:spacing w:after="0" w:line="240" w:lineRule="auto"/>
        <w:ind w:left="567" w:hanging="567"/>
        <w:contextualSpacing/>
        <w:jc w:val="both"/>
        <w:rPr>
          <w:rFonts w:eastAsia="Calibri" w:cstheme="minorHAnsi"/>
          <w:lang w:eastAsia="pl-PL"/>
        </w:rPr>
      </w:pPr>
    </w:p>
    <w:p w14:paraId="404529F9" w14:textId="4209763C"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 treści gwarancji/poręczenia musi wynikać, jaki jest sposób reprezentacji gwaranta/poręczyciela. Gwarancja/poręczenie musi być podpisana przez upoważnionego przedstawiciela gwaranta/poręczyciela. Podpis winien być sporządzony w sposób umożliwiający jego identyfikację np. złożony wraz z imienną pieczątką lub czytelny (z podaniem imienia i nazwiska). </w:t>
      </w:r>
    </w:p>
    <w:p w14:paraId="386810F2" w14:textId="0F53FD6E"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 przypadku Wykonawców wspólnie ubiegających się o udzielenie Zamówienia, wadium musi być wniesione w pełnej wymaganej przez Zamawiającego wysokości, w imieniu wszystkich Wykonawców składających ofertę wspólną, przy czym może być ono wniesione przez dowolnego z Wykonawców ubiegających się wspólnie o udzielenie Zamówienia albo wszystkich Wykonawców ubiegających się wspólnie o udzielenie Zamówienia.</w:t>
      </w:r>
    </w:p>
    <w:p w14:paraId="0B5EE571" w14:textId="766A309D"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Zamawiający zażąda ponownego wniesienia wadium przez Wykonawcę, któremu zwrócono wadium na podstawie ust. 16, poniżej, jeżeli w wyniku rozstrzygnięcia sprzeciwu jego oferta została wybrana jako najkorzystniejsza. Wykonawca wnosi wadium w terminie określonym przez Zamawiającego.</w:t>
      </w:r>
    </w:p>
    <w:p w14:paraId="5294C524" w14:textId="11DE74CA"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Oferta Wykonawcy, która nie została przed terminem składania ofert zabezpieczona wadium odpowiadającym wymaganiom SIWZ, zostanie odrzucona.</w:t>
      </w:r>
    </w:p>
    <w:p w14:paraId="305BCC8C" w14:textId="17DA78C7"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Zamawiający zatrzymuje wadium (w przypadku wadium wniesionego w pieniądzu), lub występuje o zapłatę wadium (w przypadku złożenia wadium w formie gwarancji lub poręczenia), </w:t>
      </w:r>
      <w:r w:rsidRPr="00640150">
        <w:rPr>
          <w:rFonts w:eastAsia="Calibri" w:cstheme="minorHAnsi"/>
          <w:lang w:eastAsia="pl-PL"/>
        </w:rPr>
        <w:lastRenderedPageBreak/>
        <w:t>jeżeli Wykonawca w odpowiedzi na wezwanie, o którym mowa w ROZDZIALE VII ust. 6 SIWZ, z przyczyn leżących po jego stronie, nie złożył brakujących dokumentów bądź oświadczeń zgodnie z wymaganiami niniejszej SIWZ, lub nie wyraził zgody na poprawienie omyłki, o której mowa w ROZDZIALE VIII ust. 2</w:t>
      </w:r>
      <w:r w:rsidR="00106FB8" w:rsidRPr="00640150">
        <w:rPr>
          <w:rFonts w:eastAsia="Calibri" w:cstheme="minorHAnsi"/>
          <w:lang w:eastAsia="pl-PL"/>
        </w:rPr>
        <w:t>6</w:t>
      </w:r>
      <w:r w:rsidRPr="00640150">
        <w:rPr>
          <w:rFonts w:eastAsia="Calibri" w:cstheme="minorHAnsi"/>
          <w:lang w:eastAsia="pl-PL"/>
        </w:rPr>
        <w:t xml:space="preserve"> pkt. 2) SIWZ, w wyznaczonym przez Zamawiającego terminie, co spowodowało brak możliwości wybrania oferty złożonej przez Wykonawcę jako najkorzystniejszej.</w:t>
      </w:r>
    </w:p>
    <w:p w14:paraId="4CC2E1DD" w14:textId="4C3D97A8"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Zamawiający zatrzymuje wadium (w przypadku wadium wniesionego w pieniądzu), lub występuje o zapłatę wadium (w przypadku złożenia wadium w formie gwarancji lub poręczenia), w stosunku do Wykonawcy, którego oferta została wybrana, w przypadku, gdy Wykonawca:</w:t>
      </w:r>
    </w:p>
    <w:p w14:paraId="6B5FAE4E" w14:textId="461A903C" w:rsidR="00815A6C" w:rsidRPr="00640150" w:rsidRDefault="00815A6C" w:rsidP="00815A6C">
      <w:pPr>
        <w:numPr>
          <w:ilvl w:val="0"/>
          <w:numId w:val="1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odmówi podpisania Umowy na zaprojektowanie i budowę stanowisk do zasilania kontenerów chłodniczych </w:t>
      </w:r>
      <w:r w:rsidR="00106FB8" w:rsidRPr="00640150">
        <w:rPr>
          <w:rFonts w:eastAsia="Calibri" w:cstheme="minorHAnsi"/>
          <w:lang w:eastAsia="pl-PL"/>
        </w:rPr>
        <w:t>i/</w:t>
      </w:r>
      <w:r w:rsidRPr="00640150">
        <w:rPr>
          <w:rFonts w:eastAsia="Calibri" w:cstheme="minorHAnsi"/>
          <w:lang w:eastAsia="pl-PL"/>
        </w:rPr>
        <w:t>lub Umowy na zaprojektowanie i budowę myjni do sprzętów na warunkach określonych w ofercie Wykonawcy,</w:t>
      </w:r>
    </w:p>
    <w:p w14:paraId="50AECA11" w14:textId="13ED2856" w:rsidR="00815A6C" w:rsidRPr="00640150" w:rsidRDefault="00815A6C" w:rsidP="00815A6C">
      <w:pPr>
        <w:numPr>
          <w:ilvl w:val="0"/>
          <w:numId w:val="1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nie wniósł wymaganego Zabezpieczenia Wykonania Umowy na zaprojektowanie i budowę stanowisk do zasilania kontenerów chłodniczych </w:t>
      </w:r>
      <w:r w:rsidR="00106FB8" w:rsidRPr="00640150">
        <w:rPr>
          <w:rFonts w:eastAsia="Calibri" w:cstheme="minorHAnsi"/>
          <w:lang w:eastAsia="pl-PL"/>
        </w:rPr>
        <w:t>i/</w:t>
      </w:r>
      <w:r w:rsidRPr="00640150">
        <w:rPr>
          <w:rFonts w:eastAsia="Calibri" w:cstheme="minorHAnsi"/>
          <w:lang w:eastAsia="pl-PL"/>
        </w:rPr>
        <w:t>lub Umowy na zaprojektowanie i budowę myjni do sprzętów,</w:t>
      </w:r>
    </w:p>
    <w:p w14:paraId="5C8ABF06" w14:textId="3EB7295D" w:rsidR="00815A6C" w:rsidRPr="00640150" w:rsidRDefault="00815A6C" w:rsidP="00815A6C">
      <w:pPr>
        <w:numPr>
          <w:ilvl w:val="0"/>
          <w:numId w:val="18"/>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zawarcie Umowy na zaprojektowanie i budowę stanowisk do zasilania kontenerów chłodniczych </w:t>
      </w:r>
      <w:r w:rsidR="00106FB8" w:rsidRPr="00640150">
        <w:rPr>
          <w:rFonts w:eastAsia="Calibri" w:cstheme="minorHAnsi"/>
          <w:lang w:eastAsia="pl-PL"/>
        </w:rPr>
        <w:t>i/</w:t>
      </w:r>
      <w:r w:rsidRPr="00640150">
        <w:rPr>
          <w:rFonts w:eastAsia="Calibri" w:cstheme="minorHAnsi"/>
          <w:lang w:eastAsia="pl-PL"/>
        </w:rPr>
        <w:t>lub Umowy na zaprojektowanie i budowę myjni do sprzętów stanie się niemożliwe z przyczyn leżących po stronie Wykonawcy.</w:t>
      </w:r>
    </w:p>
    <w:p w14:paraId="51CF22A5" w14:textId="6FA20742"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Zamawiający zwraca wadium Wykonawcom, których oferty nie zostały wybrane niezwłocznie, nie później niż w terminie 10 </w:t>
      </w:r>
      <w:r w:rsidRPr="00640150">
        <w:rPr>
          <w:rFonts w:eastAsia="Calibri" w:cstheme="minorHAnsi"/>
          <w:i/>
          <w:iCs/>
          <w:lang w:eastAsia="pl-PL"/>
        </w:rPr>
        <w:t xml:space="preserve">(dziesięciu) </w:t>
      </w:r>
      <w:r w:rsidRPr="00640150">
        <w:rPr>
          <w:rFonts w:eastAsia="Calibri" w:cstheme="minorHAnsi"/>
          <w:lang w:eastAsia="pl-PL"/>
        </w:rPr>
        <w:t>dni roboczych po wyborze najkorzystniejszej oferty lub zakończeniu Postępowania bez dokonania wyboru najkorzystniejszej oferty, z wyjątkiem Wykonawcy, którego oferta została wybrana jako najkorzystniejsza, z zastrzeżeniem ust. 15, powyżej.</w:t>
      </w:r>
    </w:p>
    <w:p w14:paraId="1270E923" w14:textId="0B51C5B6"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Wykonawcy, którego oferta została wybrana jako najkorzystniejsza, Zamawiający zwraca wadium niezwłocznie, nie później niż w terminie 10 </w:t>
      </w:r>
      <w:r w:rsidRPr="00640150">
        <w:rPr>
          <w:rFonts w:eastAsia="Calibri" w:cstheme="minorHAnsi"/>
          <w:i/>
          <w:iCs/>
          <w:lang w:eastAsia="pl-PL"/>
        </w:rPr>
        <w:t xml:space="preserve">(dziesięciu) </w:t>
      </w:r>
      <w:r w:rsidRPr="00640150">
        <w:rPr>
          <w:rFonts w:eastAsia="Calibri" w:cstheme="minorHAnsi"/>
          <w:lang w:eastAsia="pl-PL"/>
        </w:rPr>
        <w:t>dni roboczych po zawarciu Umowy</w:t>
      </w:r>
      <w:r w:rsidR="00F6512F" w:rsidRPr="00640150">
        <w:rPr>
          <w:rFonts w:eastAsia="Calibri" w:cstheme="minorHAnsi"/>
          <w:lang w:eastAsia="pl-PL"/>
        </w:rPr>
        <w:t xml:space="preserve"> na zaprojektowanie i budowę stanowisk do zasilania kontenerów chłodniczy i Umowy na zaprojektowanie i budowę myjni do sprzętów</w:t>
      </w:r>
      <w:r w:rsidRPr="00640150">
        <w:rPr>
          <w:rFonts w:eastAsia="Calibri" w:cstheme="minorHAnsi"/>
          <w:lang w:eastAsia="pl-PL"/>
        </w:rPr>
        <w:t>.</w:t>
      </w:r>
    </w:p>
    <w:p w14:paraId="10ACAB59" w14:textId="6A7AB30E" w:rsidR="00815A6C" w:rsidRPr="00640150" w:rsidRDefault="00815A6C" w:rsidP="00815A6C">
      <w:pPr>
        <w:numPr>
          <w:ilvl w:val="0"/>
          <w:numId w:val="19"/>
        </w:numPr>
        <w:spacing w:after="0" w:line="240" w:lineRule="auto"/>
        <w:ind w:left="567" w:hanging="567"/>
        <w:contextualSpacing/>
        <w:jc w:val="both"/>
        <w:rPr>
          <w:rFonts w:eastAsia="Calibri" w:cstheme="minorHAnsi"/>
          <w:lang w:eastAsia="pl-PL"/>
        </w:rPr>
      </w:pPr>
      <w:bookmarkStart w:id="28" w:name="_Hlk40214499"/>
      <w:r w:rsidRPr="00640150">
        <w:rPr>
          <w:rFonts w:eastAsia="Calibri" w:cstheme="minorHAnsi"/>
          <w:lang w:eastAsia="pl-PL"/>
        </w:rPr>
        <w:t xml:space="preserve">Na wniosek Wykonawcy, który wycofał ofertę przed upływem terminu składania ofert, Zamawiający zwróci wadium niezwłocznie, nie później niż w terminie 10 </w:t>
      </w:r>
      <w:r w:rsidRPr="00640150">
        <w:rPr>
          <w:rFonts w:eastAsia="Calibri" w:cstheme="minorHAnsi"/>
          <w:i/>
          <w:iCs/>
          <w:lang w:eastAsia="pl-PL"/>
        </w:rPr>
        <w:t xml:space="preserve">(dziesięciu) </w:t>
      </w:r>
      <w:r w:rsidRPr="00640150">
        <w:rPr>
          <w:rFonts w:eastAsia="Calibri" w:cstheme="minorHAnsi"/>
          <w:lang w:eastAsia="pl-PL"/>
        </w:rPr>
        <w:t>dni roboczych od dnia wpływu tego wniosku do Zamawiającego.</w:t>
      </w:r>
    </w:p>
    <w:bookmarkEnd w:id="27"/>
    <w:bookmarkEnd w:id="28"/>
    <w:p w14:paraId="4B3641AF" w14:textId="77777777" w:rsidR="00815A6C" w:rsidRPr="00640150" w:rsidRDefault="00815A6C" w:rsidP="00815A6C">
      <w:pPr>
        <w:spacing w:after="0" w:line="240" w:lineRule="auto"/>
        <w:jc w:val="both"/>
        <w:rPr>
          <w:rFonts w:eastAsia="Calibri" w:cstheme="minorHAnsi"/>
          <w:bCs/>
          <w:lang w:eastAsia="pl-PL"/>
        </w:rPr>
      </w:pPr>
    </w:p>
    <w:p w14:paraId="7B82B3EE" w14:textId="77777777" w:rsidR="00815A6C" w:rsidRPr="00640150" w:rsidRDefault="00815A6C" w:rsidP="00815A6C">
      <w:pPr>
        <w:spacing w:after="0" w:line="240" w:lineRule="auto"/>
        <w:jc w:val="both"/>
        <w:rPr>
          <w:rFonts w:eastAsia="Calibri" w:cstheme="minorHAnsi"/>
          <w:b/>
          <w:bCs/>
          <w:lang w:eastAsia="pl-PL"/>
        </w:rPr>
      </w:pPr>
      <w:r w:rsidRPr="00640150">
        <w:rPr>
          <w:rFonts w:eastAsia="Calibri" w:cstheme="minorHAnsi"/>
          <w:b/>
          <w:bCs/>
          <w:lang w:eastAsia="pl-PL"/>
        </w:rPr>
        <w:t>ROZDZIAŁ X – INFORMACJE O SPOSOBIE POROZUMIEWANIA SIĘ ZAMAWIAJĄCEGO Z WYKONAWCAMI I OSOBIE UPOWAŻNIONEJ ZE STRONY ZAMAWIAJĄCEGO DO POROZUMIEWANIA SIĘ Z WYKONAWCAMI</w:t>
      </w:r>
    </w:p>
    <w:p w14:paraId="603DBE1A" w14:textId="77777777" w:rsidR="00815A6C" w:rsidRPr="00640150" w:rsidRDefault="00815A6C" w:rsidP="00815A6C">
      <w:pPr>
        <w:spacing w:after="0" w:line="240" w:lineRule="auto"/>
        <w:jc w:val="both"/>
        <w:rPr>
          <w:rFonts w:eastAsia="Calibri" w:cstheme="minorHAnsi"/>
          <w:b/>
          <w:bCs/>
          <w:lang w:eastAsia="pl-PL"/>
        </w:rPr>
      </w:pPr>
    </w:p>
    <w:p w14:paraId="3BB2C309" w14:textId="77777777" w:rsidR="00815A6C" w:rsidRPr="00640150" w:rsidRDefault="00815A6C" w:rsidP="00815A6C">
      <w:pPr>
        <w:numPr>
          <w:ilvl w:val="0"/>
          <w:numId w:val="14"/>
        </w:numPr>
        <w:spacing w:after="0" w:line="240" w:lineRule="auto"/>
        <w:ind w:left="567" w:hanging="567"/>
        <w:jc w:val="both"/>
        <w:rPr>
          <w:rFonts w:eastAsia="Calibri" w:cstheme="minorHAnsi"/>
          <w:bCs/>
          <w:lang w:eastAsia="pl-PL"/>
        </w:rPr>
      </w:pPr>
      <w:r w:rsidRPr="00640150">
        <w:rPr>
          <w:rFonts w:eastAsia="Calibri" w:cstheme="minorHAnsi"/>
          <w:bCs/>
          <w:lang w:eastAsia="pl-PL"/>
        </w:rPr>
        <w:t>Wszelkiego rodzaju oświadczenia, wnioski, zawiadomienia, informacje Wykonawcy przekazują na adres Zamawiającego podany w ROZDZIALE II SIWZ.</w:t>
      </w:r>
    </w:p>
    <w:p w14:paraId="53F11712" w14:textId="77777777" w:rsidR="00815A6C" w:rsidRPr="00640150" w:rsidRDefault="00815A6C" w:rsidP="00815A6C">
      <w:pPr>
        <w:numPr>
          <w:ilvl w:val="0"/>
          <w:numId w:val="14"/>
        </w:numPr>
        <w:spacing w:after="0" w:line="240" w:lineRule="auto"/>
        <w:ind w:left="567" w:hanging="567"/>
        <w:jc w:val="both"/>
        <w:rPr>
          <w:rFonts w:eastAsia="Calibri" w:cstheme="minorHAnsi"/>
          <w:bCs/>
          <w:lang w:eastAsia="pl-PL"/>
        </w:rPr>
      </w:pPr>
      <w:r w:rsidRPr="00640150">
        <w:rPr>
          <w:rFonts w:eastAsia="Calibri" w:cstheme="minorHAnsi"/>
          <w:bCs/>
          <w:lang w:eastAsia="pl-PL"/>
        </w:rPr>
        <w:t>Wykonawca może zwrócić się do Zamawiającego o udzielenie wyjaśnień treści Zapytania ofertowego i SIWZ. Zamawiający udzieli wyjaśnień niezwłocznie</w:t>
      </w:r>
      <w:r w:rsidRPr="00640150">
        <w:rPr>
          <w:rFonts w:cstheme="minorHAnsi"/>
        </w:rPr>
        <w:t>,</w:t>
      </w:r>
      <w:r w:rsidRPr="00640150">
        <w:rPr>
          <w:rFonts w:cstheme="minorHAnsi"/>
          <w:color w:val="FF0000"/>
        </w:rPr>
        <w:t xml:space="preserve"> </w:t>
      </w:r>
      <w:r w:rsidRPr="00640150">
        <w:rPr>
          <w:rFonts w:cstheme="minorHAnsi"/>
        </w:rPr>
        <w:t xml:space="preserve">jednak nie później niż na 6 </w:t>
      </w:r>
      <w:r w:rsidRPr="00640150">
        <w:rPr>
          <w:rFonts w:cstheme="minorHAnsi"/>
          <w:i/>
          <w:iCs/>
        </w:rPr>
        <w:t xml:space="preserve">(sześć) </w:t>
      </w:r>
      <w:r w:rsidRPr="00640150">
        <w:rPr>
          <w:rFonts w:cstheme="minorHAnsi"/>
        </w:rPr>
        <w:t>dni przed upływem terminu składania ofert</w:t>
      </w:r>
      <w:r w:rsidRPr="00640150">
        <w:rPr>
          <w:rFonts w:eastAsia="Calibri" w:cstheme="minorHAnsi"/>
          <w:bCs/>
          <w:lang w:eastAsia="pl-PL"/>
        </w:rPr>
        <w:t xml:space="preserve">, pod warunkiem, że wniosek o wyjaśnienie wpłynie do Zamawiającego nie później niż na 14 </w:t>
      </w:r>
      <w:r w:rsidRPr="00640150">
        <w:rPr>
          <w:rFonts w:eastAsia="Calibri" w:cstheme="minorHAnsi"/>
          <w:bCs/>
          <w:i/>
          <w:iCs/>
          <w:lang w:eastAsia="pl-PL"/>
        </w:rPr>
        <w:t xml:space="preserve">(czternaście) </w:t>
      </w:r>
      <w:r w:rsidRPr="00640150">
        <w:rPr>
          <w:rFonts w:eastAsia="Calibri" w:cstheme="minorHAnsi"/>
          <w:bCs/>
          <w:lang w:eastAsia="pl-PL"/>
        </w:rPr>
        <w:t xml:space="preserve">dni przed upływem terminu składania ofert. </w:t>
      </w:r>
    </w:p>
    <w:p w14:paraId="630EEF78" w14:textId="77777777" w:rsidR="00815A6C" w:rsidRPr="00640150" w:rsidRDefault="00815A6C" w:rsidP="00815A6C">
      <w:pPr>
        <w:numPr>
          <w:ilvl w:val="0"/>
          <w:numId w:val="14"/>
        </w:numPr>
        <w:spacing w:after="0" w:line="240" w:lineRule="auto"/>
        <w:ind w:left="567" w:hanging="567"/>
        <w:jc w:val="both"/>
        <w:rPr>
          <w:rFonts w:eastAsia="Calibri" w:cstheme="minorHAnsi"/>
          <w:bCs/>
          <w:lang w:eastAsia="pl-PL"/>
        </w:rPr>
      </w:pPr>
      <w:r w:rsidRPr="00640150">
        <w:rPr>
          <w:rFonts w:cstheme="minorHAnsi"/>
        </w:rPr>
        <w:t>Jeżeli Zamawiający nie udzieli wyjaśnień w terminie, o którym mowa w ust. 2, powyżej, wówczas przedłuża termin składania ofert o czas niezbędny do zapoznania się wszystkich zainteresowanych Wykonawców z wyjaśnieniami, które są niezbędne do należytego przygotowania i złożenia ofert.</w:t>
      </w:r>
    </w:p>
    <w:p w14:paraId="4F05B7F1" w14:textId="77777777" w:rsidR="00815A6C" w:rsidRPr="00640150" w:rsidRDefault="00815A6C" w:rsidP="00815A6C">
      <w:pPr>
        <w:numPr>
          <w:ilvl w:val="0"/>
          <w:numId w:val="14"/>
        </w:numPr>
        <w:spacing w:after="0" w:line="240" w:lineRule="auto"/>
        <w:ind w:left="567" w:hanging="567"/>
        <w:jc w:val="both"/>
        <w:rPr>
          <w:rFonts w:eastAsia="Calibri" w:cstheme="minorHAnsi"/>
          <w:bCs/>
          <w:lang w:eastAsia="pl-PL"/>
        </w:rPr>
      </w:pPr>
      <w:r w:rsidRPr="00640150">
        <w:rPr>
          <w:rFonts w:eastAsia="Calibri" w:cstheme="minorHAnsi"/>
          <w:bCs/>
          <w:lang w:eastAsia="pl-PL"/>
        </w:rPr>
        <w:t xml:space="preserve">Jeśli wniosek o wyjaśnienie treści Zapytania ofertowego i SIWZ (w tym opisu Przedmiotu Zamówienia) wpłynął po upływie terminu, o którym mowa w ust. 2 powyżej, Zamawiający </w:t>
      </w:r>
      <w:r w:rsidRPr="00640150">
        <w:rPr>
          <w:rFonts w:cstheme="minorHAnsi"/>
        </w:rPr>
        <w:t>nie ma obowiązku udzielania wyjaśnień oraz obowiązku przedłużenia terminu składania ofert</w:t>
      </w:r>
      <w:r w:rsidRPr="00640150">
        <w:rPr>
          <w:rFonts w:eastAsia="Calibri" w:cstheme="minorHAnsi"/>
          <w:bCs/>
          <w:lang w:eastAsia="pl-PL"/>
        </w:rPr>
        <w:t xml:space="preserve">. </w:t>
      </w:r>
    </w:p>
    <w:p w14:paraId="296E813A" w14:textId="77777777" w:rsidR="00815A6C" w:rsidRPr="00640150" w:rsidRDefault="00815A6C" w:rsidP="00815A6C">
      <w:pPr>
        <w:numPr>
          <w:ilvl w:val="0"/>
          <w:numId w:val="14"/>
        </w:numPr>
        <w:spacing w:after="0" w:line="240" w:lineRule="auto"/>
        <w:ind w:left="567" w:hanging="567"/>
        <w:jc w:val="both"/>
        <w:rPr>
          <w:rFonts w:eastAsia="Calibri" w:cstheme="minorHAnsi"/>
          <w:bCs/>
          <w:lang w:eastAsia="pl-PL"/>
        </w:rPr>
      </w:pPr>
      <w:r w:rsidRPr="00640150">
        <w:rPr>
          <w:rFonts w:eastAsia="Calibri" w:cstheme="minorHAnsi"/>
          <w:bCs/>
          <w:lang w:eastAsia="pl-PL"/>
        </w:rPr>
        <w:t>Przedłużenie terminu składania ofert nie wpływa na bieg terminu składania wniosku o wyjaśnienie treści Zapytania ofertowego i SIWZ.</w:t>
      </w:r>
    </w:p>
    <w:p w14:paraId="0F605E66" w14:textId="77777777" w:rsidR="00815A6C" w:rsidRPr="00640150" w:rsidRDefault="00815A6C" w:rsidP="00815A6C">
      <w:pPr>
        <w:numPr>
          <w:ilvl w:val="0"/>
          <w:numId w:val="14"/>
        </w:numPr>
        <w:spacing w:after="0" w:line="240" w:lineRule="auto"/>
        <w:ind w:left="567" w:hanging="567"/>
        <w:jc w:val="both"/>
        <w:rPr>
          <w:rFonts w:eastAsia="Calibri" w:cstheme="minorHAnsi"/>
          <w:bCs/>
          <w:lang w:eastAsia="pl-PL"/>
        </w:rPr>
      </w:pPr>
      <w:r w:rsidRPr="00640150">
        <w:rPr>
          <w:rFonts w:eastAsia="Calibri" w:cstheme="minorHAnsi"/>
          <w:bCs/>
          <w:lang w:eastAsia="pl-PL"/>
        </w:rPr>
        <w:lastRenderedPageBreak/>
        <w:t xml:space="preserve">Zamawiający publikuje treść zapytań Wykonawców bez ujawniania źródła zapytania wraz z wyjaśnieniami Zamawiającego w sposób, w jakim opublikowano Zapytanie ofertowe oraz SIWZ a ponadto może odpowiedzieć na zapytania w formie korespondencji elektronicznej. </w:t>
      </w:r>
    </w:p>
    <w:p w14:paraId="7F1217BD" w14:textId="77777777" w:rsidR="00815A6C" w:rsidRPr="00640150" w:rsidRDefault="00815A6C" w:rsidP="00815A6C">
      <w:pPr>
        <w:numPr>
          <w:ilvl w:val="0"/>
          <w:numId w:val="14"/>
        </w:numPr>
        <w:spacing w:after="0" w:line="240" w:lineRule="auto"/>
        <w:ind w:left="567" w:hanging="567"/>
        <w:jc w:val="both"/>
        <w:rPr>
          <w:rFonts w:eastAsia="Calibri" w:cstheme="minorHAnsi"/>
          <w:bCs/>
          <w:lang w:eastAsia="pl-PL"/>
        </w:rPr>
      </w:pPr>
      <w:r w:rsidRPr="00640150">
        <w:rPr>
          <w:rFonts w:eastAsia="Calibri" w:cstheme="minorHAnsi"/>
          <w:bCs/>
          <w:lang w:eastAsia="pl-PL"/>
        </w:rPr>
        <w:t>Osobami uprawnionymi do porozumiewania się w imieniu Zamawiającego z Wykonawcami są:</w:t>
      </w:r>
    </w:p>
    <w:p w14:paraId="74259FB3" w14:textId="77777777" w:rsidR="00815A6C" w:rsidRPr="00640150" w:rsidRDefault="00815A6C" w:rsidP="00815A6C">
      <w:pPr>
        <w:numPr>
          <w:ilvl w:val="1"/>
          <w:numId w:val="14"/>
        </w:numPr>
        <w:spacing w:after="0" w:line="240" w:lineRule="auto"/>
        <w:ind w:left="1134" w:hanging="567"/>
        <w:jc w:val="both"/>
        <w:rPr>
          <w:rFonts w:eastAsia="Calibri" w:cstheme="minorHAnsi"/>
          <w:bCs/>
          <w:lang w:eastAsia="pl-PL"/>
        </w:rPr>
      </w:pPr>
      <w:r w:rsidRPr="00640150">
        <w:rPr>
          <w:rFonts w:eastAsia="Calibri" w:cstheme="minorHAnsi"/>
          <w:bCs/>
          <w:lang w:eastAsia="pl-PL"/>
        </w:rPr>
        <w:t xml:space="preserve">Marta Rula, </w:t>
      </w:r>
    </w:p>
    <w:p w14:paraId="626C818C" w14:textId="77777777" w:rsidR="00815A6C" w:rsidRPr="00640150" w:rsidRDefault="00815A6C" w:rsidP="00815A6C">
      <w:pPr>
        <w:spacing w:after="0" w:line="240" w:lineRule="auto"/>
        <w:ind w:left="1134" w:hanging="567"/>
        <w:jc w:val="both"/>
        <w:rPr>
          <w:rFonts w:eastAsia="Calibri" w:cstheme="minorHAnsi"/>
          <w:bCs/>
          <w:lang w:eastAsia="pl-PL"/>
        </w:rPr>
      </w:pPr>
      <w:r w:rsidRPr="00640150">
        <w:rPr>
          <w:rFonts w:eastAsia="Calibri" w:cstheme="minorHAnsi"/>
          <w:bCs/>
          <w:lang w:eastAsia="pl-PL"/>
        </w:rPr>
        <w:t>Specjalista ds. zakupów</w:t>
      </w:r>
    </w:p>
    <w:p w14:paraId="77B2CADF" w14:textId="77777777" w:rsidR="00815A6C" w:rsidRPr="00640150" w:rsidRDefault="00815A6C" w:rsidP="00815A6C">
      <w:pPr>
        <w:spacing w:after="0" w:line="240" w:lineRule="auto"/>
        <w:ind w:left="1134" w:hanging="567"/>
        <w:jc w:val="both"/>
        <w:rPr>
          <w:rFonts w:eastAsia="Calibri" w:cstheme="minorHAnsi"/>
          <w:bCs/>
          <w:lang w:eastAsia="pl-PL"/>
        </w:rPr>
      </w:pPr>
      <w:r w:rsidRPr="00640150">
        <w:rPr>
          <w:rFonts w:eastAsia="Calibri" w:cstheme="minorHAnsi"/>
          <w:bCs/>
          <w:lang w:eastAsia="pl-PL"/>
        </w:rPr>
        <w:t xml:space="preserve">e-mail: </w:t>
      </w:r>
      <w:hyperlink r:id="rId11" w:history="1">
        <w:r w:rsidRPr="00640150">
          <w:rPr>
            <w:rFonts w:eastAsia="Calibri" w:cstheme="minorHAnsi"/>
            <w:bCs/>
            <w:u w:val="single"/>
            <w:lang w:eastAsia="pl-PL"/>
          </w:rPr>
          <w:t>zakupy@dbport.pl</w:t>
        </w:r>
      </w:hyperlink>
    </w:p>
    <w:p w14:paraId="211DC63F" w14:textId="77777777" w:rsidR="00815A6C" w:rsidRPr="00640150" w:rsidRDefault="00815A6C" w:rsidP="00815A6C">
      <w:pPr>
        <w:spacing w:after="0" w:line="240" w:lineRule="auto"/>
        <w:ind w:left="1134" w:hanging="567"/>
        <w:jc w:val="both"/>
        <w:rPr>
          <w:rFonts w:eastAsia="Calibri" w:cstheme="minorHAnsi"/>
          <w:bCs/>
          <w:lang w:eastAsia="pl-PL"/>
        </w:rPr>
      </w:pPr>
      <w:r w:rsidRPr="00640150">
        <w:rPr>
          <w:rFonts w:eastAsia="Calibri" w:cstheme="minorHAnsi"/>
          <w:bCs/>
          <w:lang w:eastAsia="pl-PL"/>
        </w:rPr>
        <w:t xml:space="preserve">telefon: (+48) </w:t>
      </w:r>
      <w:r w:rsidRPr="00640150">
        <w:t>91 430 88 61</w:t>
      </w:r>
      <w:r w:rsidRPr="00640150">
        <w:rPr>
          <w:rFonts w:eastAsia="Calibri" w:cstheme="minorHAnsi"/>
          <w:bCs/>
          <w:lang w:eastAsia="pl-PL"/>
        </w:rPr>
        <w:t>.</w:t>
      </w:r>
    </w:p>
    <w:p w14:paraId="0E4B34D5" w14:textId="77777777" w:rsidR="00815A6C" w:rsidRPr="00640150" w:rsidRDefault="00815A6C" w:rsidP="00815A6C">
      <w:pPr>
        <w:numPr>
          <w:ilvl w:val="0"/>
          <w:numId w:val="14"/>
        </w:numPr>
        <w:spacing w:after="0" w:line="240" w:lineRule="auto"/>
        <w:ind w:left="567" w:hanging="567"/>
        <w:contextualSpacing/>
        <w:jc w:val="both"/>
        <w:rPr>
          <w:rFonts w:eastAsia="Calibri" w:cstheme="minorHAnsi"/>
          <w:b/>
          <w:bCs/>
          <w:lang w:eastAsia="pl-PL"/>
        </w:rPr>
      </w:pPr>
      <w:r w:rsidRPr="00640150">
        <w:rPr>
          <w:rFonts w:eastAsia="Calibri" w:cstheme="minorHAnsi"/>
          <w:lang w:eastAsia="pl-PL"/>
        </w:rPr>
        <w:t>Wykonawcy obowiązani są do dokładnego zapoznania się z wymogami SIWZ i warunkami Zamówienia. W przypadku stwierdzenia przez Wykonawcę błędów lub niejasności w przekazanych materiałach dotyczących Postępowania Wykonawca winien zgłosić je do Zamawiającego nie później niż do dnia, o którym mowa w ust. 2, powyżej. W przypadku braku takiego zawiadomienia Wykonawca nie będzie mógł następnie powoływać się na jakiekolwiek okoliczności związane z tymi nieprawidłowościami lub brakami, zwłaszcza w celu uniknięcia odpowiedzialności za niewykonanie bądź nienależyte wykonanie Zamówienia.</w:t>
      </w:r>
    </w:p>
    <w:p w14:paraId="76368FF7" w14:textId="77777777" w:rsidR="00815A6C" w:rsidRPr="00640150" w:rsidRDefault="00815A6C" w:rsidP="00815A6C">
      <w:pPr>
        <w:spacing w:after="0" w:line="240" w:lineRule="auto"/>
        <w:jc w:val="both"/>
        <w:rPr>
          <w:rFonts w:eastAsia="Calibri" w:cstheme="minorHAnsi"/>
          <w:b/>
          <w:bCs/>
          <w:lang w:eastAsia="pl-PL"/>
        </w:rPr>
      </w:pPr>
    </w:p>
    <w:p w14:paraId="263DE69A" w14:textId="77777777" w:rsidR="00815A6C" w:rsidRPr="00640150" w:rsidRDefault="00815A6C" w:rsidP="00815A6C">
      <w:pPr>
        <w:spacing w:after="0" w:line="240" w:lineRule="auto"/>
        <w:jc w:val="both"/>
        <w:rPr>
          <w:rFonts w:eastAsia="Calibri" w:cstheme="minorHAnsi"/>
          <w:b/>
          <w:lang w:eastAsia="pl-PL"/>
        </w:rPr>
      </w:pPr>
      <w:r w:rsidRPr="00640150">
        <w:rPr>
          <w:rFonts w:eastAsia="Calibri" w:cstheme="minorHAnsi"/>
          <w:b/>
          <w:bCs/>
          <w:lang w:eastAsia="pl-PL"/>
        </w:rPr>
        <w:t xml:space="preserve">ROZDZIAŁ XI – </w:t>
      </w:r>
      <w:r w:rsidRPr="00640150">
        <w:rPr>
          <w:rFonts w:eastAsia="Calibri" w:cstheme="minorHAnsi"/>
          <w:b/>
          <w:lang w:eastAsia="pl-PL"/>
        </w:rPr>
        <w:t>TERMIN ZWIĄZANIA OFERTĄ</w:t>
      </w:r>
    </w:p>
    <w:p w14:paraId="2FC45CC4" w14:textId="77777777" w:rsidR="00815A6C" w:rsidRPr="00640150" w:rsidRDefault="00815A6C" w:rsidP="00815A6C">
      <w:pPr>
        <w:spacing w:after="0" w:line="240" w:lineRule="auto"/>
        <w:jc w:val="both"/>
        <w:rPr>
          <w:rFonts w:eastAsia="Calibri" w:cstheme="minorHAnsi"/>
          <w:b/>
          <w:lang w:eastAsia="pl-PL"/>
        </w:rPr>
      </w:pPr>
    </w:p>
    <w:p w14:paraId="1B27953C" w14:textId="7B8D2A62" w:rsidR="00815A6C" w:rsidRPr="00640150" w:rsidRDefault="00815A6C" w:rsidP="00815A6C">
      <w:pPr>
        <w:numPr>
          <w:ilvl w:val="0"/>
          <w:numId w:val="15"/>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Wykonawca jest związany ofertą przez okres 90 </w:t>
      </w:r>
      <w:r w:rsidRPr="00640150">
        <w:rPr>
          <w:rFonts w:eastAsia="Calibri" w:cstheme="minorHAnsi"/>
          <w:i/>
          <w:lang w:eastAsia="pl-PL"/>
        </w:rPr>
        <w:t>(dziewięćdziesięciu)</w:t>
      </w:r>
      <w:r w:rsidRPr="00640150">
        <w:rPr>
          <w:rFonts w:eastAsia="Calibri" w:cstheme="minorHAnsi"/>
          <w:lang w:eastAsia="pl-PL"/>
        </w:rPr>
        <w:t xml:space="preserve"> dni. Bieg terminu związania ofertą rozpoczyna się wraz z upływem terminu składania ofert i kończy w dniu </w:t>
      </w:r>
      <w:r w:rsidR="00D72CA2">
        <w:rPr>
          <w:rFonts w:eastAsia="Calibri" w:cstheme="minorHAnsi"/>
          <w:lang w:eastAsia="pl-PL"/>
        </w:rPr>
        <w:t>31.05.2022</w:t>
      </w:r>
      <w:r w:rsidRPr="00640150">
        <w:rPr>
          <w:rFonts w:eastAsia="Calibri" w:cstheme="minorHAnsi"/>
          <w:lang w:eastAsia="pl-PL"/>
        </w:rPr>
        <w:t xml:space="preserve"> r.</w:t>
      </w:r>
    </w:p>
    <w:p w14:paraId="5894E3F4" w14:textId="77777777" w:rsidR="00815A6C" w:rsidRPr="00640150" w:rsidRDefault="00815A6C" w:rsidP="00815A6C">
      <w:pPr>
        <w:numPr>
          <w:ilvl w:val="0"/>
          <w:numId w:val="15"/>
        </w:numPr>
        <w:spacing w:after="0" w:line="240" w:lineRule="auto"/>
        <w:ind w:left="567" w:hanging="567"/>
        <w:contextualSpacing/>
        <w:jc w:val="both"/>
        <w:rPr>
          <w:rFonts w:eastAsia="Calibri" w:cstheme="minorHAnsi"/>
          <w:lang w:eastAsia="pl-PL"/>
        </w:rPr>
      </w:pPr>
      <w:r w:rsidRPr="00640150">
        <w:rPr>
          <w:rFonts w:cstheme="minorHAnsi"/>
        </w:rPr>
        <w:t xml:space="preserve">W przypadku gdy wybór najkorzystniejszej oferty nie nastąpi przed upływem terminu związania ofertą, o którym mowa w ust. 1, Zamawiający, przed upływem terminu związania ofertą, zwraca się jednokrotnie do Wykonawców o wyrażenie zgody na przedłużenie tego terminu o wskazywany przez niego okres, nie dłuższy niż 60 </w:t>
      </w:r>
      <w:r w:rsidRPr="00640150">
        <w:rPr>
          <w:rFonts w:cstheme="minorHAnsi"/>
          <w:i/>
          <w:iCs/>
        </w:rPr>
        <w:t xml:space="preserve">(sześćdziesiąt) </w:t>
      </w:r>
      <w:r w:rsidRPr="00640150">
        <w:rPr>
          <w:rFonts w:cstheme="minorHAnsi"/>
        </w:rPr>
        <w:t>dni.</w:t>
      </w:r>
    </w:p>
    <w:p w14:paraId="62F9FA94" w14:textId="77777777" w:rsidR="00815A6C" w:rsidRPr="00640150" w:rsidRDefault="00815A6C" w:rsidP="00815A6C">
      <w:pPr>
        <w:numPr>
          <w:ilvl w:val="0"/>
          <w:numId w:val="15"/>
        </w:numPr>
        <w:spacing w:after="0" w:line="240" w:lineRule="auto"/>
        <w:ind w:left="567" w:hanging="567"/>
        <w:contextualSpacing/>
        <w:jc w:val="both"/>
        <w:rPr>
          <w:rFonts w:eastAsia="Calibri" w:cstheme="minorHAnsi"/>
          <w:lang w:eastAsia="pl-PL"/>
        </w:rPr>
      </w:pPr>
      <w:r w:rsidRPr="00640150">
        <w:rPr>
          <w:rFonts w:cstheme="minorHAnsi"/>
        </w:rPr>
        <w:t>Przedłużenie terminu związania ofertą, o którym mowa w ust. 2, powyżej, wymaga złożenia przez Wykonawcę oświadczenia o wyrażeniu zgody na przedłużenie terminu związania ofertą w formie pisemnej lub elektronicznej.</w:t>
      </w:r>
    </w:p>
    <w:p w14:paraId="2B0EF208" w14:textId="77777777" w:rsidR="00815A6C" w:rsidRPr="00640150" w:rsidRDefault="00815A6C" w:rsidP="00815A6C">
      <w:pPr>
        <w:numPr>
          <w:ilvl w:val="0"/>
          <w:numId w:val="15"/>
        </w:numPr>
        <w:spacing w:after="0" w:line="240" w:lineRule="auto"/>
        <w:ind w:left="567" w:hanging="567"/>
        <w:contextualSpacing/>
        <w:jc w:val="both"/>
        <w:rPr>
          <w:rFonts w:eastAsia="Calibri" w:cstheme="minorHAnsi"/>
          <w:u w:val="single"/>
          <w:lang w:eastAsia="pl-PL"/>
        </w:rPr>
      </w:pPr>
      <w:r w:rsidRPr="00640150">
        <w:rPr>
          <w:rFonts w:eastAsia="Calibri" w:cstheme="minorHAnsi"/>
          <w:lang w:eastAsia="pl-PL"/>
        </w:rPr>
        <w:t xml:space="preserve">Przedłużenie terminu związania ofertą jest dopuszczalne tylko z jednoczesnym przedłużeniem okresu ważności wadium albo, jeżeli nie jest to możliwe, z wniesieniem nowego wadium na przedłużony okres związania ofertą. </w:t>
      </w:r>
    </w:p>
    <w:p w14:paraId="7767F6D1" w14:textId="77777777" w:rsidR="00815A6C" w:rsidRPr="00640150" w:rsidRDefault="00815A6C" w:rsidP="00815A6C">
      <w:pPr>
        <w:spacing w:after="0" w:line="240" w:lineRule="auto"/>
        <w:contextualSpacing/>
        <w:jc w:val="both"/>
        <w:rPr>
          <w:rFonts w:eastAsia="Calibri" w:cstheme="minorHAnsi"/>
          <w:lang w:eastAsia="pl-PL"/>
        </w:rPr>
      </w:pPr>
    </w:p>
    <w:p w14:paraId="6A74AEED" w14:textId="77777777" w:rsidR="00815A6C" w:rsidRPr="00640150" w:rsidRDefault="00815A6C" w:rsidP="00815A6C">
      <w:pPr>
        <w:spacing w:after="0" w:line="240" w:lineRule="auto"/>
        <w:contextualSpacing/>
        <w:jc w:val="both"/>
        <w:rPr>
          <w:rFonts w:eastAsia="Calibri" w:cstheme="minorHAnsi"/>
          <w:b/>
          <w:lang w:eastAsia="pl-PL"/>
        </w:rPr>
      </w:pPr>
      <w:r w:rsidRPr="00640150">
        <w:rPr>
          <w:rFonts w:eastAsia="Calibri" w:cstheme="minorHAnsi"/>
          <w:b/>
          <w:bCs/>
          <w:lang w:eastAsia="pl-PL"/>
        </w:rPr>
        <w:t xml:space="preserve">ROZDZIAŁ XII – </w:t>
      </w:r>
      <w:r w:rsidRPr="00640150">
        <w:rPr>
          <w:rFonts w:eastAsia="Calibri" w:cstheme="minorHAnsi"/>
          <w:b/>
          <w:lang w:eastAsia="pl-PL"/>
        </w:rPr>
        <w:t>MIEJSCE ORAZ TERMIN SKŁADANIA I OTWARCIA OFERT</w:t>
      </w:r>
    </w:p>
    <w:p w14:paraId="1967B5CF" w14:textId="77777777" w:rsidR="00815A6C" w:rsidRPr="00640150" w:rsidRDefault="00815A6C" w:rsidP="00815A6C">
      <w:pPr>
        <w:spacing w:after="0" w:line="240" w:lineRule="auto"/>
        <w:contextualSpacing/>
        <w:jc w:val="both"/>
        <w:rPr>
          <w:rFonts w:eastAsia="Calibri" w:cstheme="minorHAnsi"/>
          <w:b/>
          <w:lang w:eastAsia="pl-PL"/>
        </w:rPr>
      </w:pPr>
    </w:p>
    <w:p w14:paraId="3AB67568" w14:textId="1F9CD477" w:rsidR="00815A6C" w:rsidRPr="00640150" w:rsidRDefault="00815A6C" w:rsidP="00815A6C">
      <w:pPr>
        <w:numPr>
          <w:ilvl w:val="0"/>
          <w:numId w:val="16"/>
        </w:numPr>
        <w:spacing w:after="0" w:line="240" w:lineRule="auto"/>
        <w:ind w:left="567" w:hanging="567"/>
        <w:contextualSpacing/>
        <w:jc w:val="both"/>
        <w:rPr>
          <w:rFonts w:eastAsia="Calibri" w:cstheme="minorHAnsi"/>
          <w:lang w:eastAsia="pl-PL"/>
        </w:rPr>
      </w:pPr>
      <w:bookmarkStart w:id="29" w:name="_Hlk56598778"/>
      <w:r w:rsidRPr="00640150">
        <w:rPr>
          <w:rFonts w:eastAsia="Calibri" w:cstheme="minorHAnsi"/>
          <w:lang w:eastAsia="pl-PL"/>
        </w:rPr>
        <w:t xml:space="preserve">Oferty należy składać do </w:t>
      </w:r>
      <w:r w:rsidR="00CB0444">
        <w:rPr>
          <w:rFonts w:eastAsia="Calibri" w:cstheme="minorHAnsi"/>
          <w:lang w:eastAsia="pl-PL"/>
        </w:rPr>
        <w:t>02.03</w:t>
      </w:r>
      <w:r w:rsidR="004F0447" w:rsidRPr="00640150">
        <w:rPr>
          <w:rFonts w:eastAsia="Calibri" w:cstheme="minorHAnsi"/>
          <w:lang w:eastAsia="pl-PL"/>
        </w:rPr>
        <w:t xml:space="preserve">.2022 </w:t>
      </w:r>
      <w:r w:rsidRPr="00640150">
        <w:rPr>
          <w:rFonts w:eastAsia="Calibri" w:cstheme="minorHAnsi"/>
          <w:lang w:eastAsia="pl-PL"/>
        </w:rPr>
        <w:t xml:space="preserve">r., do godziny </w:t>
      </w:r>
      <w:r w:rsidR="004F0447" w:rsidRPr="00640150">
        <w:rPr>
          <w:rFonts w:eastAsia="Calibri" w:cstheme="minorHAnsi"/>
          <w:lang w:eastAsia="pl-PL"/>
        </w:rPr>
        <w:t>12.00</w:t>
      </w:r>
      <w:r w:rsidRPr="00640150">
        <w:rPr>
          <w:rFonts w:eastAsia="Calibri" w:cstheme="minorHAnsi"/>
          <w:lang w:eastAsia="pl-PL"/>
        </w:rPr>
        <w:t xml:space="preserve">. </w:t>
      </w:r>
    </w:p>
    <w:p w14:paraId="04C2DAE5" w14:textId="77777777" w:rsidR="00815A6C" w:rsidRPr="00640150" w:rsidRDefault="00815A6C" w:rsidP="00815A6C">
      <w:pPr>
        <w:numPr>
          <w:ilvl w:val="0"/>
          <w:numId w:val="1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Miejsce składania ofert:  </w:t>
      </w:r>
    </w:p>
    <w:p w14:paraId="42543AF0" w14:textId="77777777" w:rsidR="00815A6C" w:rsidRPr="00640150" w:rsidRDefault="00815A6C" w:rsidP="00815A6C">
      <w:pPr>
        <w:numPr>
          <w:ilvl w:val="1"/>
          <w:numId w:val="16"/>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w formie pisemnej: ofertę należy dostarczyć do siedziby DB Port Szczecin sp. z o.o., 70-603 Szczecin, ul. Bytomska 14 w Sekretariacie, pok. Nr 24 (II piętro);</w:t>
      </w:r>
    </w:p>
    <w:p w14:paraId="3465E86C" w14:textId="77777777" w:rsidR="00815A6C" w:rsidRPr="00640150" w:rsidRDefault="00815A6C" w:rsidP="00815A6C">
      <w:pPr>
        <w:numPr>
          <w:ilvl w:val="1"/>
          <w:numId w:val="16"/>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w formie elektronicznej: na adres e-mail Zamawiającego: zakupy@dbport.eu; </w:t>
      </w:r>
    </w:p>
    <w:p w14:paraId="44924BE7" w14:textId="77777777" w:rsidR="00815A6C" w:rsidRPr="00640150" w:rsidRDefault="00815A6C" w:rsidP="00815A6C">
      <w:p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lub </w:t>
      </w:r>
    </w:p>
    <w:p w14:paraId="3B76C080" w14:textId="77777777" w:rsidR="00815A6C" w:rsidRPr="00640150" w:rsidRDefault="00815A6C" w:rsidP="00815A6C">
      <w:pPr>
        <w:numPr>
          <w:ilvl w:val="1"/>
          <w:numId w:val="16"/>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w formie elektronicznej: za pośrednictwem bazy konkurencyjności. </w:t>
      </w:r>
    </w:p>
    <w:p w14:paraId="55C3B156" w14:textId="77777777" w:rsidR="00815A6C" w:rsidRPr="00640150" w:rsidRDefault="00815A6C" w:rsidP="00815A6C">
      <w:pPr>
        <w:numPr>
          <w:ilvl w:val="0"/>
          <w:numId w:val="1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Decydujący jest termin otrzymania oferty przez Zamawiającego/złożenia oferty za pośrednictwem bazy konkurencyjności.</w:t>
      </w:r>
    </w:p>
    <w:p w14:paraId="4F770AFB" w14:textId="6AB4C5CA" w:rsidR="00815A6C" w:rsidRPr="00640150" w:rsidRDefault="00815A6C" w:rsidP="00966FE0">
      <w:pPr>
        <w:numPr>
          <w:ilvl w:val="0"/>
          <w:numId w:val="1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Otwarcie ofert będzie jawne i nastąpi w dniu </w:t>
      </w:r>
      <w:r w:rsidR="00CB0444">
        <w:rPr>
          <w:rFonts w:eastAsia="Calibri" w:cstheme="minorHAnsi"/>
          <w:lang w:eastAsia="pl-PL"/>
        </w:rPr>
        <w:t>02.03</w:t>
      </w:r>
      <w:r w:rsidR="004F0447" w:rsidRPr="00640150">
        <w:rPr>
          <w:rFonts w:eastAsia="Calibri" w:cstheme="minorHAnsi"/>
          <w:lang w:eastAsia="pl-PL"/>
        </w:rPr>
        <w:t>.2022</w:t>
      </w:r>
      <w:r w:rsidRPr="00640150">
        <w:rPr>
          <w:rFonts w:eastAsia="Calibri" w:cstheme="minorHAnsi"/>
          <w:lang w:eastAsia="pl-PL"/>
        </w:rPr>
        <w:t xml:space="preserve"> r. o godzinie </w:t>
      </w:r>
      <w:r w:rsidR="004F0447" w:rsidRPr="00640150">
        <w:rPr>
          <w:rFonts w:eastAsia="Calibri" w:cstheme="minorHAnsi"/>
          <w:lang w:eastAsia="pl-PL"/>
        </w:rPr>
        <w:t>12.30</w:t>
      </w:r>
      <w:r w:rsidRPr="00640150">
        <w:rPr>
          <w:rFonts w:eastAsia="Calibri" w:cstheme="minorHAnsi"/>
          <w:lang w:eastAsia="pl-PL"/>
        </w:rPr>
        <w:t>, w siedzibie DB Port Szczecin Sp. z o.o., 70-603 Szczecin, ul. Bytomska 14 w Sali Konferencyjnej, pok. Nr 25 (II piętro). Zainteresowani Wykonawcy mogą wziąć udział w otwarciu ofert.</w:t>
      </w:r>
    </w:p>
    <w:bookmarkEnd w:id="29"/>
    <w:p w14:paraId="24ED17C0" w14:textId="77777777" w:rsidR="009D24FA" w:rsidRPr="00640150" w:rsidRDefault="009D24FA" w:rsidP="00966FE0">
      <w:pPr>
        <w:spacing w:after="0" w:line="240" w:lineRule="auto"/>
        <w:rPr>
          <w:rFonts w:eastAsia="Calibri" w:cstheme="minorHAnsi"/>
          <w:b/>
          <w:bCs/>
          <w:lang w:eastAsia="pl-PL"/>
        </w:rPr>
      </w:pPr>
    </w:p>
    <w:p w14:paraId="36B4EF0D" w14:textId="77777777" w:rsidR="00966FE0" w:rsidRPr="00640150" w:rsidRDefault="00966FE0" w:rsidP="00966FE0">
      <w:pPr>
        <w:spacing w:after="0" w:line="240" w:lineRule="auto"/>
        <w:jc w:val="both"/>
        <w:rPr>
          <w:rFonts w:eastAsia="Calibri" w:cstheme="minorHAnsi"/>
          <w:b/>
          <w:lang w:eastAsia="pl-PL"/>
        </w:rPr>
      </w:pPr>
      <w:r w:rsidRPr="00640150">
        <w:rPr>
          <w:rFonts w:eastAsia="Calibri" w:cstheme="minorHAnsi"/>
          <w:b/>
          <w:bCs/>
          <w:lang w:eastAsia="pl-PL"/>
        </w:rPr>
        <w:t xml:space="preserve">ROZDZIAŁ XIII – </w:t>
      </w:r>
      <w:r w:rsidRPr="00640150">
        <w:rPr>
          <w:rFonts w:eastAsia="Calibri" w:cstheme="minorHAnsi"/>
          <w:b/>
          <w:lang w:eastAsia="pl-PL"/>
        </w:rPr>
        <w:t>OPIS SPOSOBU OBLICZENIA CENY</w:t>
      </w:r>
    </w:p>
    <w:p w14:paraId="56439871" w14:textId="77777777" w:rsidR="00966FE0" w:rsidRPr="00640150" w:rsidRDefault="00966FE0" w:rsidP="00966FE0">
      <w:pPr>
        <w:spacing w:after="0" w:line="240" w:lineRule="auto"/>
        <w:jc w:val="both"/>
        <w:rPr>
          <w:rFonts w:eastAsia="Calibri" w:cstheme="minorHAnsi"/>
          <w:b/>
          <w:lang w:eastAsia="pl-PL"/>
        </w:rPr>
      </w:pPr>
    </w:p>
    <w:p w14:paraId="7A3C1544" w14:textId="77777777" w:rsidR="00966FE0" w:rsidRPr="00640150" w:rsidRDefault="00966FE0" w:rsidP="00966FE0">
      <w:pPr>
        <w:numPr>
          <w:ilvl w:val="0"/>
          <w:numId w:val="20"/>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Wykonawcy podają ryczałtową cenę netto i brutto za całość Przedmiotu Zamówienia obejmującą szczegółowy zakres całego Przedmiotu Zamówienia określony w ROZDZIALE IV oraz Załączniku nr 2 do SIWZ – Program </w:t>
      </w:r>
      <w:proofErr w:type="spellStart"/>
      <w:r w:rsidRPr="00640150">
        <w:rPr>
          <w:rFonts w:eastAsia="Calibri" w:cstheme="minorHAnsi"/>
          <w:lang w:eastAsia="pl-PL"/>
        </w:rPr>
        <w:t>Funkcjonalo</w:t>
      </w:r>
      <w:proofErr w:type="spellEnd"/>
      <w:r w:rsidRPr="00640150">
        <w:rPr>
          <w:rFonts w:eastAsia="Calibri" w:cstheme="minorHAnsi"/>
          <w:lang w:eastAsia="pl-PL"/>
        </w:rPr>
        <w:t>-Użytkowy</w:t>
      </w:r>
      <w:r w:rsidR="004427E4" w:rsidRPr="00640150">
        <w:rPr>
          <w:rFonts w:eastAsia="Calibri" w:cstheme="minorHAnsi"/>
          <w:lang w:eastAsia="pl-PL"/>
        </w:rPr>
        <w:t xml:space="preserve"> dla Zadania I </w:t>
      </w:r>
      <w:proofErr w:type="spellStart"/>
      <w:r w:rsidR="004427E4" w:rsidRPr="00640150">
        <w:rPr>
          <w:rFonts w:eastAsia="Calibri" w:cstheme="minorHAnsi"/>
          <w:lang w:eastAsia="pl-PL"/>
        </w:rPr>
        <w:t>i</w:t>
      </w:r>
      <w:proofErr w:type="spellEnd"/>
      <w:r w:rsidR="004427E4" w:rsidRPr="00640150">
        <w:rPr>
          <w:rFonts w:eastAsia="Calibri" w:cstheme="minorHAnsi"/>
          <w:lang w:eastAsia="pl-PL"/>
        </w:rPr>
        <w:t xml:space="preserve"> </w:t>
      </w:r>
      <w:r w:rsidR="00106FB8" w:rsidRPr="00640150">
        <w:rPr>
          <w:rFonts w:eastAsia="Calibri" w:cstheme="minorHAnsi"/>
          <w:lang w:eastAsia="pl-PL"/>
        </w:rPr>
        <w:t xml:space="preserve">Załączniku nr 3 do SIWZ - </w:t>
      </w:r>
      <w:r w:rsidR="004427E4" w:rsidRPr="00640150">
        <w:rPr>
          <w:rFonts w:eastAsia="Calibri" w:cstheme="minorHAnsi"/>
          <w:lang w:eastAsia="pl-PL"/>
        </w:rPr>
        <w:t>Program Funkcjonalno-Użytkowy dla Zadania II</w:t>
      </w:r>
      <w:r w:rsidRPr="00640150">
        <w:rPr>
          <w:rFonts w:eastAsia="Calibri" w:cstheme="minorHAnsi"/>
          <w:lang w:eastAsia="pl-PL"/>
        </w:rPr>
        <w:t xml:space="preserve">. Łączna cena brutto oferty musi zawierać </w:t>
      </w:r>
      <w:r w:rsidRPr="00640150">
        <w:rPr>
          <w:rFonts w:eastAsia="Calibri" w:cstheme="minorHAnsi"/>
          <w:lang w:eastAsia="pl-PL"/>
        </w:rPr>
        <w:lastRenderedPageBreak/>
        <w:t>całkowity koszt brutto Przedmiotu Zamówienia, uwzględniać wszelkie podatki (również podatek od towarów i usług VAT), ze szczególnym uwzględnieniem, o ile znajdzie zastosowanie, podatku u źródła wynikającego z właściwej umowy w sprawie zapobieżenia podwójnego opodatkowania, której stroną jest Rzeczpospolita Polska oraz państwo rezydencji podatkowej Wykonawcy, opłaty, cła (w tym koszty odprawy celnej), świadczenia o charakterze publiczno-prawnym oraz wszystkie koszty związane z wykonaniem kompletnego Przedmiotu Zamówienia zgodnie z SIWZ oraz załączoną Umową na zaprojektowanie i budowę stanowisk do zasilania kontenerów chłodniczych oraz Umową na zaprojektowanie i budowę myjni do sprzętów.</w:t>
      </w:r>
    </w:p>
    <w:p w14:paraId="6E08D952" w14:textId="77777777" w:rsidR="00966FE0" w:rsidRPr="00640150" w:rsidRDefault="00966FE0" w:rsidP="00966FE0">
      <w:pPr>
        <w:numPr>
          <w:ilvl w:val="0"/>
          <w:numId w:val="20"/>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Wykonawcy są zobowiązani do rozdzielenia i wskazania w Formularzu Ofertowym ceny za całość Przedmiotu Zamówienia na cenę netto i brutto:</w:t>
      </w:r>
    </w:p>
    <w:p w14:paraId="6486164C" w14:textId="77777777" w:rsidR="00966FE0" w:rsidRPr="00640150" w:rsidRDefault="00966FE0" w:rsidP="00966FE0">
      <w:pPr>
        <w:numPr>
          <w:ilvl w:val="1"/>
          <w:numId w:val="2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za projektowanie w zakresie Umowy na zaprojektowanie i budowę stanowisk do zasilania kontenerów chłodniczych;</w:t>
      </w:r>
    </w:p>
    <w:p w14:paraId="07125707" w14:textId="77777777" w:rsidR="00966FE0" w:rsidRPr="00640150" w:rsidRDefault="00966FE0" w:rsidP="00966FE0">
      <w:pPr>
        <w:numPr>
          <w:ilvl w:val="1"/>
          <w:numId w:val="2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za roboty budowlane w zakresie Umowy na zaprojektowanie i budowę stanowisk do zasilania kontenerów chłodniczych;</w:t>
      </w:r>
    </w:p>
    <w:p w14:paraId="65A14CDB" w14:textId="77777777" w:rsidR="00966FE0" w:rsidRPr="00640150" w:rsidRDefault="00966FE0" w:rsidP="00966FE0">
      <w:pPr>
        <w:numPr>
          <w:ilvl w:val="1"/>
          <w:numId w:val="2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za projektowanie w zakresie Umowy na zaprojektowanie i budowę myjni do sprzęt</w:t>
      </w:r>
      <w:r w:rsidR="00F6512F" w:rsidRPr="00640150">
        <w:rPr>
          <w:rFonts w:eastAsia="Calibri" w:cstheme="minorHAnsi"/>
          <w:lang w:eastAsia="pl-PL"/>
        </w:rPr>
        <w:t>ów</w:t>
      </w:r>
      <w:r w:rsidRPr="00640150">
        <w:rPr>
          <w:rFonts w:eastAsia="Calibri" w:cstheme="minorHAnsi"/>
          <w:lang w:eastAsia="pl-PL"/>
        </w:rPr>
        <w:t>;</w:t>
      </w:r>
    </w:p>
    <w:p w14:paraId="780E58EE" w14:textId="77777777" w:rsidR="00966FE0" w:rsidRPr="00640150" w:rsidRDefault="00966FE0" w:rsidP="00966FE0">
      <w:pPr>
        <w:numPr>
          <w:ilvl w:val="1"/>
          <w:numId w:val="2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za roboty budowlane w zakresie Umowy na zaprojektowanie i budowę myjni do sprzęt</w:t>
      </w:r>
      <w:r w:rsidR="00F6512F" w:rsidRPr="00640150">
        <w:rPr>
          <w:rFonts w:eastAsia="Calibri" w:cstheme="minorHAnsi"/>
          <w:lang w:eastAsia="pl-PL"/>
        </w:rPr>
        <w:t>ów</w:t>
      </w:r>
      <w:r w:rsidRPr="00640150">
        <w:rPr>
          <w:rFonts w:eastAsia="Calibri" w:cstheme="minorHAnsi"/>
          <w:lang w:eastAsia="pl-PL"/>
        </w:rPr>
        <w:t>.</w:t>
      </w:r>
    </w:p>
    <w:p w14:paraId="59768777" w14:textId="77777777" w:rsidR="00966FE0" w:rsidRPr="00640150" w:rsidRDefault="00966FE0" w:rsidP="00966FE0">
      <w:pPr>
        <w:numPr>
          <w:ilvl w:val="0"/>
          <w:numId w:val="20"/>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Ceny podane w ofercie muszą być ostateczne, kompletne, jednoznaczne, nadto muszą uwzględniać wszystkie wymagania stawiane przez Zamawiającego w niniejszej SIWZ oraz załączonej Umowie na zaprojektowanie i budowę stanowisk zasilania kontenerów chłodniczych oraz Umowie na zaprojektowanie i budowę myjni do sprzętów, winny obejmować wszelkie zobowiązania Wykonawcy i wszystkie koszty jakie poniesie Wykonawca z tytułu należytej oraz zgodnej z obowiązującymi przepisami realizacji całości Przedmiotu Zamówienia.</w:t>
      </w:r>
    </w:p>
    <w:p w14:paraId="3337B460" w14:textId="3C782FD5" w:rsidR="00966FE0" w:rsidRPr="00640150" w:rsidRDefault="00966FE0" w:rsidP="00966FE0">
      <w:pPr>
        <w:numPr>
          <w:ilvl w:val="0"/>
          <w:numId w:val="20"/>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Konieczne do poniesienia koszty Wykonawca ustala i oblicza samodzielnie na podstawie Program</w:t>
      </w:r>
      <w:r w:rsidR="00106FB8" w:rsidRPr="00640150">
        <w:rPr>
          <w:rFonts w:eastAsia="Calibri" w:cstheme="minorHAnsi"/>
          <w:lang w:eastAsia="pl-PL"/>
        </w:rPr>
        <w:t>ów</w:t>
      </w:r>
      <w:r w:rsidRPr="00640150">
        <w:rPr>
          <w:rFonts w:eastAsia="Calibri" w:cstheme="minorHAnsi"/>
          <w:lang w:eastAsia="pl-PL"/>
        </w:rPr>
        <w:t xml:space="preserve"> Funkcjonalno-Użytkow</w:t>
      </w:r>
      <w:r w:rsidR="00106FB8" w:rsidRPr="00640150">
        <w:rPr>
          <w:rFonts w:eastAsia="Calibri" w:cstheme="minorHAnsi"/>
          <w:lang w:eastAsia="pl-PL"/>
        </w:rPr>
        <w:t>ych</w:t>
      </w:r>
      <w:r w:rsidR="00837E3E" w:rsidRPr="00640150">
        <w:rPr>
          <w:rFonts w:eastAsia="Calibri" w:cstheme="minorHAnsi"/>
          <w:lang w:eastAsia="pl-PL"/>
        </w:rPr>
        <w:t xml:space="preserve"> dla Zadania I </w:t>
      </w:r>
      <w:proofErr w:type="spellStart"/>
      <w:r w:rsidR="00837E3E" w:rsidRPr="00640150">
        <w:rPr>
          <w:rFonts w:eastAsia="Calibri" w:cstheme="minorHAnsi"/>
          <w:lang w:eastAsia="pl-PL"/>
        </w:rPr>
        <w:t>i</w:t>
      </w:r>
      <w:proofErr w:type="spellEnd"/>
      <w:r w:rsidR="00837E3E" w:rsidRPr="00640150">
        <w:rPr>
          <w:rFonts w:eastAsia="Calibri" w:cstheme="minorHAnsi"/>
          <w:lang w:eastAsia="pl-PL"/>
        </w:rPr>
        <w:t xml:space="preserve"> Zadania II</w:t>
      </w:r>
      <w:r w:rsidRPr="00640150">
        <w:rPr>
          <w:rFonts w:eastAsia="Calibri" w:cstheme="minorHAnsi"/>
          <w:lang w:eastAsia="pl-PL"/>
        </w:rPr>
        <w:t>, stanowiąc</w:t>
      </w:r>
      <w:r w:rsidR="00106FB8" w:rsidRPr="00640150">
        <w:rPr>
          <w:rFonts w:eastAsia="Calibri" w:cstheme="minorHAnsi"/>
          <w:lang w:eastAsia="pl-PL"/>
        </w:rPr>
        <w:t>ych</w:t>
      </w:r>
      <w:r w:rsidRPr="00640150">
        <w:rPr>
          <w:rFonts w:eastAsia="Calibri" w:cstheme="minorHAnsi"/>
          <w:lang w:eastAsia="pl-PL"/>
        </w:rPr>
        <w:t xml:space="preserve"> Załącznik </w:t>
      </w:r>
      <w:r w:rsidR="00282064" w:rsidRPr="00640150">
        <w:rPr>
          <w:rFonts w:eastAsia="Calibri" w:cstheme="minorHAnsi"/>
          <w:lang w:eastAsia="pl-PL"/>
        </w:rPr>
        <w:t>N</w:t>
      </w:r>
      <w:r w:rsidRPr="00640150">
        <w:rPr>
          <w:rFonts w:eastAsia="Calibri" w:cstheme="minorHAnsi"/>
          <w:lang w:eastAsia="pl-PL"/>
        </w:rPr>
        <w:t xml:space="preserve">r 2 </w:t>
      </w:r>
      <w:r w:rsidR="00106FB8" w:rsidRPr="00640150">
        <w:rPr>
          <w:rFonts w:eastAsia="Calibri" w:cstheme="minorHAnsi"/>
          <w:lang w:eastAsia="pl-PL"/>
        </w:rPr>
        <w:t xml:space="preserve">i 3 </w:t>
      </w:r>
      <w:r w:rsidRPr="00640150">
        <w:rPr>
          <w:rFonts w:eastAsia="Calibri" w:cstheme="minorHAnsi"/>
          <w:lang w:eastAsia="pl-PL"/>
        </w:rPr>
        <w:t xml:space="preserve">do SIWZ, obowiązków Wykonawcy określonych we wzorze Umowy na zaprojektowanie i budowę stanowisk do ładowania kontenerów chłodniczych i we wzorze Umowy na zaprojektowanie i budowę myjni do sprzętów, zasad najlepszej wiedzy technicznej i sztuki budowlanej, obowiązujących przepisów prawa, opublikowanych norm, dokonanej wizji lokalnej oraz wyjaśnień, uzupełnień i zmian SIWZ ogłoszonych przez Zamawiającego w toku Postępowania. </w:t>
      </w:r>
    </w:p>
    <w:p w14:paraId="7B0FA009" w14:textId="77777777" w:rsidR="00966FE0" w:rsidRPr="00640150" w:rsidRDefault="00966FE0" w:rsidP="00966FE0">
      <w:pPr>
        <w:numPr>
          <w:ilvl w:val="0"/>
          <w:numId w:val="20"/>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Przy ustaleniu ceny za całość Przedmiotu Zamówienia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217B7F52" w14:textId="77777777" w:rsidR="00966FE0" w:rsidRPr="00640150" w:rsidRDefault="00966FE0" w:rsidP="00966FE0">
      <w:pPr>
        <w:numPr>
          <w:ilvl w:val="0"/>
          <w:numId w:val="20"/>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Jeżeli w Postępowaniu złożona będzie oferta, której wybór prowadziłby do powstania po stronie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po stronie Zamawiającego obowiązku podatkowego, wskazując nazwę (rodzaj) usług, których świadczenie będzie prowadzić do jego powstania, oraz wskazując ich wartość bez kwoty tego podatku.</w:t>
      </w:r>
    </w:p>
    <w:p w14:paraId="19D01E9E" w14:textId="77777777" w:rsidR="00966FE0" w:rsidRPr="00640150" w:rsidRDefault="00966FE0" w:rsidP="00966FE0">
      <w:pPr>
        <w:numPr>
          <w:ilvl w:val="0"/>
          <w:numId w:val="20"/>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Prawidłowe określenie stawki podatku od towarów i usług (VAT) należy do obowiązków Wykonawcy.</w:t>
      </w:r>
    </w:p>
    <w:p w14:paraId="60336538" w14:textId="77777777" w:rsidR="00966FE0" w:rsidRPr="00640150" w:rsidRDefault="00966FE0" w:rsidP="00966FE0">
      <w:pPr>
        <w:numPr>
          <w:ilvl w:val="0"/>
          <w:numId w:val="20"/>
        </w:numPr>
        <w:spacing w:after="0" w:line="240" w:lineRule="auto"/>
        <w:ind w:left="567" w:hanging="567"/>
        <w:contextualSpacing/>
        <w:jc w:val="both"/>
        <w:rPr>
          <w:rFonts w:eastAsia="Calibri" w:cstheme="minorHAnsi"/>
          <w:lang w:eastAsia="pl-PL"/>
        </w:rPr>
      </w:pPr>
      <w:r w:rsidRPr="00640150">
        <w:rPr>
          <w:rFonts w:cstheme="minorHAnsi"/>
        </w:rPr>
        <w:t xml:space="preserve">Cena w ofercie winna być podana w walucie PLN, z dokładnością do dwóch miejsc po przecinku. </w:t>
      </w:r>
    </w:p>
    <w:p w14:paraId="2EBEFCAC" w14:textId="77777777" w:rsidR="00966FE0" w:rsidRPr="00640150" w:rsidRDefault="00966FE0" w:rsidP="00966FE0">
      <w:pPr>
        <w:numPr>
          <w:ilvl w:val="0"/>
          <w:numId w:val="20"/>
        </w:numPr>
        <w:spacing w:after="0" w:line="240" w:lineRule="auto"/>
        <w:ind w:left="567" w:hanging="567"/>
        <w:contextualSpacing/>
        <w:jc w:val="both"/>
        <w:rPr>
          <w:rFonts w:eastAsia="Calibri" w:cstheme="minorHAnsi"/>
          <w:lang w:eastAsia="pl-PL"/>
        </w:rPr>
      </w:pPr>
      <w:r w:rsidRPr="00640150">
        <w:rPr>
          <w:rFonts w:cstheme="minorHAnsi"/>
        </w:rPr>
        <w:t xml:space="preserve">Rozliczenia pomiędzy Wykonawcą, a Zamawiającym zostaną dokonane w PLN. </w:t>
      </w:r>
    </w:p>
    <w:p w14:paraId="6FF01877" w14:textId="77777777" w:rsidR="00966FE0" w:rsidRPr="00640150" w:rsidRDefault="00966FE0" w:rsidP="00966FE0">
      <w:pPr>
        <w:spacing w:after="0" w:line="240" w:lineRule="auto"/>
        <w:jc w:val="both"/>
        <w:rPr>
          <w:rFonts w:eastAsia="Calibri" w:cstheme="minorHAnsi"/>
          <w:b/>
          <w:bCs/>
          <w:lang w:eastAsia="pl-PL"/>
        </w:rPr>
      </w:pPr>
    </w:p>
    <w:p w14:paraId="68E78018" w14:textId="77777777" w:rsidR="00966FE0" w:rsidRPr="00640150" w:rsidRDefault="00966FE0" w:rsidP="00966FE0">
      <w:pPr>
        <w:spacing w:after="0" w:line="240" w:lineRule="auto"/>
        <w:jc w:val="both"/>
        <w:rPr>
          <w:rFonts w:eastAsia="Calibri" w:cstheme="minorHAnsi"/>
          <w:b/>
          <w:lang w:eastAsia="pl-PL"/>
        </w:rPr>
      </w:pPr>
      <w:r w:rsidRPr="00640150">
        <w:rPr>
          <w:rFonts w:eastAsia="Calibri" w:cstheme="minorHAnsi"/>
          <w:b/>
          <w:bCs/>
          <w:lang w:eastAsia="pl-PL"/>
        </w:rPr>
        <w:t>ROZDZIAŁ XIV</w:t>
      </w:r>
      <w:r w:rsidRPr="00640150">
        <w:rPr>
          <w:rFonts w:eastAsia="Calibri" w:cstheme="minorHAnsi"/>
          <w:b/>
          <w:lang w:eastAsia="pl-PL"/>
        </w:rPr>
        <w:t xml:space="preserve"> – KRYTERIA OCENY OFERTY, INFORMACJA O WAGACH PUNKTOWYCH LUB PROCENTOWYCH PRZYPISANYCH DO POSZCZEGÓLNYCH KRYTERIÓW OCENY OFERTY, OPIS SPOSOBU PRZYZNAWANIA PUNKTACJI ZA SPEŁNIENIE DANEGO KRYTERIUM OCENY OFERTY</w:t>
      </w:r>
    </w:p>
    <w:p w14:paraId="142A0418" w14:textId="77777777" w:rsidR="00815A6C" w:rsidRPr="00640150" w:rsidRDefault="00815A6C" w:rsidP="00966FE0">
      <w:pPr>
        <w:spacing w:after="0" w:line="240" w:lineRule="auto"/>
      </w:pPr>
    </w:p>
    <w:p w14:paraId="2AEBCB5C" w14:textId="77777777" w:rsidR="00966FE0" w:rsidRPr="00640150" w:rsidRDefault="00966FE0" w:rsidP="00966FE0">
      <w:pPr>
        <w:pStyle w:val="Akapitzlist"/>
        <w:numPr>
          <w:ilvl w:val="3"/>
          <w:numId w:val="20"/>
        </w:numPr>
        <w:spacing w:after="0" w:line="240" w:lineRule="auto"/>
        <w:ind w:left="567" w:hanging="567"/>
        <w:jc w:val="both"/>
      </w:pPr>
      <w:r w:rsidRPr="00640150">
        <w:t>Oceniając oferty Zamawiający będzie się kierował następującymi kryteriami:</w:t>
      </w:r>
    </w:p>
    <w:p w14:paraId="32E55C91" w14:textId="77777777" w:rsidR="00966FE0" w:rsidRPr="00640150" w:rsidRDefault="00966FE0" w:rsidP="00966FE0">
      <w:pPr>
        <w:spacing w:after="0" w:line="240" w:lineRule="auto"/>
        <w:jc w:val="both"/>
      </w:pPr>
    </w:p>
    <w:tbl>
      <w:tblPr>
        <w:tblW w:w="9463" w:type="dxa"/>
        <w:jc w:val="center"/>
        <w:tblCellMar>
          <w:left w:w="70" w:type="dxa"/>
          <w:right w:w="70" w:type="dxa"/>
        </w:tblCellMar>
        <w:tblLook w:val="0000" w:firstRow="0" w:lastRow="0" w:firstColumn="0" w:lastColumn="0" w:noHBand="0" w:noVBand="0"/>
      </w:tblPr>
      <w:tblGrid>
        <w:gridCol w:w="886"/>
        <w:gridCol w:w="7637"/>
        <w:gridCol w:w="940"/>
      </w:tblGrid>
      <w:tr w:rsidR="00966FE0" w:rsidRPr="00640150" w14:paraId="32428C5B" w14:textId="77777777" w:rsidTr="00966FE0">
        <w:trPr>
          <w:trHeight w:val="1020"/>
          <w:jc w:val="center"/>
        </w:trPr>
        <w:tc>
          <w:tcPr>
            <w:tcW w:w="886" w:type="dxa"/>
            <w:tcBorders>
              <w:top w:val="single" w:sz="4" w:space="0" w:color="auto"/>
              <w:left w:val="single" w:sz="4" w:space="0" w:color="auto"/>
              <w:bottom w:val="single" w:sz="4" w:space="0" w:color="auto"/>
              <w:right w:val="single" w:sz="4" w:space="0" w:color="auto"/>
            </w:tcBorders>
            <w:noWrap/>
            <w:vAlign w:val="center"/>
          </w:tcPr>
          <w:p w14:paraId="241CFFD8" w14:textId="77777777" w:rsidR="00966FE0" w:rsidRPr="00640150" w:rsidRDefault="00966FE0" w:rsidP="00966FE0">
            <w:pPr>
              <w:tabs>
                <w:tab w:val="left" w:pos="433"/>
              </w:tabs>
              <w:spacing w:after="0" w:line="240" w:lineRule="auto"/>
              <w:jc w:val="center"/>
              <w:rPr>
                <w:rFonts w:eastAsia="Calibri" w:cstheme="minorHAnsi"/>
                <w:b/>
                <w:bCs/>
                <w:lang w:eastAsia="pl-PL"/>
              </w:rPr>
            </w:pPr>
            <w:r w:rsidRPr="00640150">
              <w:rPr>
                <w:rFonts w:eastAsia="Calibri" w:cstheme="minorHAnsi"/>
                <w:b/>
                <w:bCs/>
                <w:lang w:eastAsia="pl-PL"/>
              </w:rPr>
              <w:t>Lp.</w:t>
            </w:r>
          </w:p>
        </w:tc>
        <w:tc>
          <w:tcPr>
            <w:tcW w:w="7637" w:type="dxa"/>
            <w:tcBorders>
              <w:top w:val="single" w:sz="4" w:space="0" w:color="auto"/>
              <w:left w:val="nil"/>
              <w:bottom w:val="single" w:sz="4" w:space="0" w:color="auto"/>
              <w:right w:val="single" w:sz="4" w:space="0" w:color="auto"/>
            </w:tcBorders>
            <w:noWrap/>
            <w:vAlign w:val="center"/>
          </w:tcPr>
          <w:p w14:paraId="078FBACB"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Kryterium</w:t>
            </w:r>
          </w:p>
        </w:tc>
        <w:tc>
          <w:tcPr>
            <w:tcW w:w="940" w:type="dxa"/>
            <w:tcBorders>
              <w:top w:val="single" w:sz="4" w:space="0" w:color="auto"/>
              <w:left w:val="nil"/>
              <w:bottom w:val="single" w:sz="4" w:space="0" w:color="auto"/>
              <w:right w:val="single" w:sz="4" w:space="0" w:color="auto"/>
            </w:tcBorders>
            <w:noWrap/>
            <w:vAlign w:val="center"/>
          </w:tcPr>
          <w:p w14:paraId="2FFDAF80"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Waga</w:t>
            </w:r>
          </w:p>
        </w:tc>
      </w:tr>
      <w:tr w:rsidR="00966FE0" w:rsidRPr="00640150" w14:paraId="05ECDFEE" w14:textId="77777777" w:rsidTr="00966FE0">
        <w:trPr>
          <w:trHeight w:val="907"/>
          <w:jc w:val="center"/>
        </w:trPr>
        <w:tc>
          <w:tcPr>
            <w:tcW w:w="886" w:type="dxa"/>
            <w:tcBorders>
              <w:top w:val="nil"/>
              <w:left w:val="single" w:sz="4" w:space="0" w:color="auto"/>
              <w:bottom w:val="single" w:sz="4" w:space="0" w:color="auto"/>
              <w:right w:val="single" w:sz="4" w:space="0" w:color="auto"/>
            </w:tcBorders>
            <w:noWrap/>
            <w:vAlign w:val="center"/>
          </w:tcPr>
          <w:p w14:paraId="3E0F4425" w14:textId="77777777" w:rsidR="00966FE0" w:rsidRPr="00640150" w:rsidRDefault="00966FE0" w:rsidP="00966FE0">
            <w:pPr>
              <w:spacing w:after="0" w:line="240" w:lineRule="auto"/>
              <w:jc w:val="center"/>
              <w:rPr>
                <w:rFonts w:eastAsia="Calibri" w:cstheme="minorHAnsi"/>
                <w:lang w:eastAsia="pl-PL"/>
              </w:rPr>
            </w:pPr>
            <w:r w:rsidRPr="00640150">
              <w:rPr>
                <w:rFonts w:eastAsia="Calibri" w:cstheme="minorHAnsi"/>
                <w:lang w:eastAsia="pl-PL"/>
              </w:rPr>
              <w:t>1.1.</w:t>
            </w:r>
          </w:p>
        </w:tc>
        <w:tc>
          <w:tcPr>
            <w:tcW w:w="7637" w:type="dxa"/>
            <w:tcBorders>
              <w:top w:val="nil"/>
              <w:left w:val="nil"/>
              <w:bottom w:val="single" w:sz="4" w:space="0" w:color="auto"/>
              <w:right w:val="single" w:sz="4" w:space="0" w:color="auto"/>
            </w:tcBorders>
            <w:vAlign w:val="center"/>
          </w:tcPr>
          <w:p w14:paraId="6AB6050C" w14:textId="77777777"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Cena – rozumiana jako całkowita, ryczałtowa cena brutto za kompleksową realizację Przedmiotu Zamówienia.</w:t>
            </w:r>
          </w:p>
        </w:tc>
        <w:tc>
          <w:tcPr>
            <w:tcW w:w="940" w:type="dxa"/>
            <w:tcBorders>
              <w:top w:val="nil"/>
              <w:left w:val="nil"/>
              <w:bottom w:val="single" w:sz="4" w:space="0" w:color="auto"/>
              <w:right w:val="single" w:sz="4" w:space="0" w:color="auto"/>
            </w:tcBorders>
            <w:noWrap/>
            <w:vAlign w:val="center"/>
          </w:tcPr>
          <w:p w14:paraId="63EC93BF" w14:textId="6AF0736F" w:rsidR="00966FE0" w:rsidRPr="00640150" w:rsidRDefault="004274D5" w:rsidP="00966FE0">
            <w:pPr>
              <w:spacing w:after="0" w:line="240" w:lineRule="auto"/>
              <w:jc w:val="center"/>
              <w:rPr>
                <w:rFonts w:eastAsia="Calibri" w:cstheme="minorHAnsi"/>
                <w:lang w:eastAsia="pl-PL"/>
              </w:rPr>
            </w:pPr>
            <w:r w:rsidRPr="00640150">
              <w:rPr>
                <w:rFonts w:eastAsia="Calibri" w:cstheme="minorHAnsi"/>
                <w:lang w:eastAsia="pl-PL"/>
              </w:rPr>
              <w:t>65</w:t>
            </w:r>
            <w:r w:rsidR="00966FE0" w:rsidRPr="00640150">
              <w:rPr>
                <w:rFonts w:eastAsia="Calibri" w:cstheme="minorHAnsi"/>
                <w:lang w:eastAsia="pl-PL"/>
              </w:rPr>
              <w:t xml:space="preserve"> %</w:t>
            </w:r>
          </w:p>
        </w:tc>
      </w:tr>
      <w:tr w:rsidR="00966FE0" w:rsidRPr="00640150" w14:paraId="3EAE3672" w14:textId="77777777" w:rsidTr="00966FE0">
        <w:trPr>
          <w:trHeight w:val="433"/>
          <w:jc w:val="center"/>
        </w:trPr>
        <w:tc>
          <w:tcPr>
            <w:tcW w:w="886" w:type="dxa"/>
            <w:tcBorders>
              <w:top w:val="nil"/>
              <w:left w:val="single" w:sz="4" w:space="0" w:color="auto"/>
              <w:bottom w:val="single" w:sz="4" w:space="0" w:color="auto"/>
              <w:right w:val="single" w:sz="4" w:space="0" w:color="auto"/>
            </w:tcBorders>
            <w:noWrap/>
            <w:vAlign w:val="center"/>
          </w:tcPr>
          <w:p w14:paraId="6B576342" w14:textId="77777777" w:rsidR="00966FE0" w:rsidRPr="00640150" w:rsidRDefault="00966FE0" w:rsidP="00966FE0">
            <w:pPr>
              <w:spacing w:after="0" w:line="240" w:lineRule="auto"/>
              <w:jc w:val="center"/>
              <w:rPr>
                <w:rFonts w:eastAsia="Calibri" w:cstheme="minorHAnsi"/>
                <w:lang w:eastAsia="pl-PL"/>
              </w:rPr>
            </w:pPr>
            <w:r w:rsidRPr="00640150">
              <w:rPr>
                <w:rFonts w:eastAsia="Calibri" w:cstheme="minorHAnsi"/>
                <w:lang w:eastAsia="pl-PL"/>
              </w:rPr>
              <w:t>1.2.</w:t>
            </w:r>
          </w:p>
        </w:tc>
        <w:tc>
          <w:tcPr>
            <w:tcW w:w="7637" w:type="dxa"/>
            <w:tcBorders>
              <w:top w:val="nil"/>
              <w:left w:val="nil"/>
              <w:bottom w:val="single" w:sz="4" w:space="0" w:color="auto"/>
              <w:right w:val="single" w:sz="4" w:space="0" w:color="auto"/>
            </w:tcBorders>
            <w:noWrap/>
            <w:vAlign w:val="center"/>
          </w:tcPr>
          <w:p w14:paraId="1287C4DA" w14:textId="77777777" w:rsidR="00966FE0" w:rsidRPr="00640150" w:rsidRDefault="00966FE0" w:rsidP="00966FE0">
            <w:pPr>
              <w:spacing w:after="0" w:line="240" w:lineRule="auto"/>
              <w:rPr>
                <w:rFonts w:eastAsia="Calibri" w:cstheme="minorHAnsi"/>
                <w:lang w:eastAsia="pl-PL"/>
              </w:rPr>
            </w:pPr>
            <w:r w:rsidRPr="00640150">
              <w:rPr>
                <w:rFonts w:eastAsia="Calibri" w:cstheme="minorHAnsi"/>
                <w:lang w:eastAsia="pl-PL"/>
              </w:rPr>
              <w:t>Termin wykonania Przedmiotu Zamówienia.</w:t>
            </w:r>
          </w:p>
        </w:tc>
        <w:tc>
          <w:tcPr>
            <w:tcW w:w="940" w:type="dxa"/>
            <w:tcBorders>
              <w:top w:val="nil"/>
              <w:left w:val="nil"/>
              <w:bottom w:val="single" w:sz="4" w:space="0" w:color="auto"/>
              <w:right w:val="single" w:sz="4" w:space="0" w:color="auto"/>
            </w:tcBorders>
            <w:noWrap/>
            <w:vAlign w:val="center"/>
          </w:tcPr>
          <w:p w14:paraId="7D97ABFE" w14:textId="0212828B" w:rsidR="00966FE0" w:rsidRPr="00640150" w:rsidRDefault="00F114C3" w:rsidP="00966FE0">
            <w:pPr>
              <w:spacing w:after="0" w:line="240" w:lineRule="auto"/>
              <w:jc w:val="center"/>
              <w:rPr>
                <w:rFonts w:eastAsia="Calibri" w:cstheme="minorHAnsi"/>
                <w:lang w:eastAsia="pl-PL"/>
              </w:rPr>
            </w:pPr>
            <w:r w:rsidRPr="00640150">
              <w:rPr>
                <w:rFonts w:eastAsia="Calibri" w:cstheme="minorHAnsi"/>
                <w:lang w:eastAsia="pl-PL"/>
              </w:rPr>
              <w:t>20</w:t>
            </w:r>
            <w:r w:rsidR="00966FE0" w:rsidRPr="00640150">
              <w:rPr>
                <w:rFonts w:eastAsia="Calibri" w:cstheme="minorHAnsi"/>
                <w:lang w:eastAsia="pl-PL"/>
              </w:rPr>
              <w:t xml:space="preserve"> %</w:t>
            </w:r>
          </w:p>
        </w:tc>
      </w:tr>
      <w:tr w:rsidR="00966FE0" w:rsidRPr="00640150" w14:paraId="6651649E" w14:textId="77777777" w:rsidTr="00966FE0">
        <w:trPr>
          <w:trHeight w:val="694"/>
          <w:jc w:val="center"/>
        </w:trPr>
        <w:tc>
          <w:tcPr>
            <w:tcW w:w="886" w:type="dxa"/>
            <w:tcBorders>
              <w:top w:val="nil"/>
              <w:left w:val="single" w:sz="4" w:space="0" w:color="auto"/>
              <w:bottom w:val="single" w:sz="4" w:space="0" w:color="auto"/>
              <w:right w:val="single" w:sz="4" w:space="0" w:color="auto"/>
            </w:tcBorders>
            <w:noWrap/>
            <w:vAlign w:val="center"/>
          </w:tcPr>
          <w:p w14:paraId="3C6B80F7" w14:textId="77777777" w:rsidR="00966FE0" w:rsidRPr="00640150" w:rsidRDefault="00966FE0" w:rsidP="00966FE0">
            <w:pPr>
              <w:spacing w:after="0" w:line="240" w:lineRule="auto"/>
              <w:jc w:val="center"/>
              <w:rPr>
                <w:rFonts w:eastAsia="Calibri" w:cstheme="minorHAnsi"/>
                <w:lang w:eastAsia="pl-PL"/>
              </w:rPr>
            </w:pPr>
            <w:r w:rsidRPr="00640150">
              <w:rPr>
                <w:rFonts w:eastAsia="Calibri" w:cstheme="minorHAnsi"/>
                <w:lang w:eastAsia="pl-PL"/>
              </w:rPr>
              <w:t>1.3.</w:t>
            </w:r>
          </w:p>
        </w:tc>
        <w:tc>
          <w:tcPr>
            <w:tcW w:w="7637" w:type="dxa"/>
            <w:tcBorders>
              <w:top w:val="nil"/>
              <w:left w:val="nil"/>
              <w:bottom w:val="single" w:sz="4" w:space="0" w:color="auto"/>
              <w:right w:val="single" w:sz="4" w:space="0" w:color="auto"/>
            </w:tcBorders>
            <w:noWrap/>
            <w:vAlign w:val="center"/>
          </w:tcPr>
          <w:p w14:paraId="033F5D80" w14:textId="3C8302DE"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Okres gwarancji</w:t>
            </w:r>
            <w:r w:rsidR="004F44B9" w:rsidRPr="00640150">
              <w:rPr>
                <w:rFonts w:eastAsia="Calibri" w:cstheme="minorHAnsi"/>
                <w:lang w:eastAsia="pl-PL"/>
              </w:rPr>
              <w:t xml:space="preserve"> jakości</w:t>
            </w:r>
            <w:r w:rsidRPr="00640150">
              <w:rPr>
                <w:rFonts w:eastAsia="Calibri" w:cstheme="minorHAnsi"/>
                <w:lang w:eastAsia="pl-PL"/>
              </w:rPr>
              <w:t xml:space="preserve"> </w:t>
            </w:r>
            <w:r w:rsidR="00812F12" w:rsidRPr="00640150">
              <w:rPr>
                <w:rFonts w:eastAsia="Calibri" w:cstheme="minorHAnsi"/>
                <w:lang w:eastAsia="pl-PL"/>
              </w:rPr>
              <w:t xml:space="preserve">dla Przedmiotu Zamówienia </w:t>
            </w:r>
            <w:r w:rsidRPr="00640150">
              <w:rPr>
                <w:rFonts w:eastAsia="Calibri" w:cstheme="minorHAnsi"/>
                <w:lang w:eastAsia="pl-PL"/>
              </w:rPr>
              <w:t>liczony w miesiącach</w:t>
            </w:r>
            <w:r w:rsidR="00106FB8" w:rsidRPr="00640150">
              <w:rPr>
                <w:rFonts w:eastAsia="Calibri" w:cstheme="minorHAnsi"/>
                <w:lang w:eastAsia="pl-PL"/>
              </w:rPr>
              <w:t xml:space="preserve"> </w:t>
            </w:r>
          </w:p>
        </w:tc>
        <w:tc>
          <w:tcPr>
            <w:tcW w:w="940" w:type="dxa"/>
            <w:tcBorders>
              <w:top w:val="nil"/>
              <w:left w:val="nil"/>
              <w:bottom w:val="single" w:sz="4" w:space="0" w:color="auto"/>
              <w:right w:val="single" w:sz="4" w:space="0" w:color="auto"/>
            </w:tcBorders>
            <w:noWrap/>
            <w:vAlign w:val="center"/>
          </w:tcPr>
          <w:p w14:paraId="30F29BD7" w14:textId="6DDF3F8D" w:rsidR="00966FE0" w:rsidRPr="00640150" w:rsidRDefault="00F114C3" w:rsidP="00966FE0">
            <w:pPr>
              <w:spacing w:after="0" w:line="240" w:lineRule="auto"/>
              <w:jc w:val="center"/>
              <w:rPr>
                <w:rFonts w:eastAsia="Calibri" w:cstheme="minorHAnsi"/>
                <w:lang w:eastAsia="pl-PL"/>
              </w:rPr>
            </w:pPr>
            <w:r w:rsidRPr="00640150">
              <w:rPr>
                <w:rFonts w:eastAsia="Calibri" w:cstheme="minorHAnsi"/>
                <w:lang w:eastAsia="pl-PL"/>
              </w:rPr>
              <w:t>15</w:t>
            </w:r>
            <w:r w:rsidR="00966FE0" w:rsidRPr="00640150">
              <w:rPr>
                <w:rFonts w:eastAsia="Calibri" w:cstheme="minorHAnsi"/>
                <w:lang w:eastAsia="pl-PL"/>
              </w:rPr>
              <w:t xml:space="preserve"> %</w:t>
            </w:r>
          </w:p>
        </w:tc>
      </w:tr>
    </w:tbl>
    <w:p w14:paraId="65ADA025" w14:textId="77777777" w:rsidR="00966FE0" w:rsidRPr="00640150" w:rsidRDefault="00966FE0" w:rsidP="00966FE0">
      <w:pPr>
        <w:spacing w:after="0" w:line="240" w:lineRule="auto"/>
        <w:jc w:val="both"/>
      </w:pPr>
    </w:p>
    <w:tbl>
      <w:tblPr>
        <w:tblpPr w:leftFromText="141" w:rightFromText="141" w:vertAnchor="text" w:horzAnchor="margin" w:tblpY="-2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66FE0" w:rsidRPr="00640150" w14:paraId="45322CF6" w14:textId="77777777" w:rsidTr="00966FE0">
        <w:tc>
          <w:tcPr>
            <w:tcW w:w="9067" w:type="dxa"/>
          </w:tcPr>
          <w:p w14:paraId="50E59816" w14:textId="77777777" w:rsidR="00966FE0" w:rsidRPr="00640150" w:rsidRDefault="00966FE0" w:rsidP="00966FE0">
            <w:pPr>
              <w:numPr>
                <w:ilvl w:val="1"/>
                <w:numId w:val="21"/>
              </w:numPr>
              <w:spacing w:after="0" w:line="240" w:lineRule="auto"/>
              <w:ind w:left="318" w:right="-4770"/>
              <w:contextualSpacing/>
              <w:jc w:val="both"/>
              <w:rPr>
                <w:rFonts w:eastAsia="Calibri" w:cstheme="minorHAnsi"/>
                <w:lang w:eastAsia="pl-PL"/>
              </w:rPr>
            </w:pPr>
            <w:bookmarkStart w:id="30" w:name="_Hlk67050777"/>
            <w:r w:rsidRPr="00640150">
              <w:rPr>
                <w:rFonts w:eastAsia="Calibri" w:cstheme="minorHAnsi"/>
                <w:lang w:eastAsia="pl-PL"/>
              </w:rPr>
              <w:t>Ilość punktów uzyskanych za kryterium ceny obliczona będzie ze wzoru:</w:t>
            </w:r>
          </w:p>
          <w:p w14:paraId="13086C5F" w14:textId="77777777" w:rsidR="00966FE0" w:rsidRPr="00640150" w:rsidRDefault="00966FE0" w:rsidP="00966FE0">
            <w:pPr>
              <w:tabs>
                <w:tab w:val="left" w:pos="426"/>
              </w:tabs>
              <w:spacing w:after="0" w:line="240" w:lineRule="auto"/>
              <w:jc w:val="both"/>
              <w:rPr>
                <w:rFonts w:eastAsia="Calibri" w:cstheme="minorHAnsi"/>
                <w:lang w:eastAsia="pl-PL"/>
              </w:rPr>
            </w:pPr>
          </w:p>
        </w:tc>
      </w:tr>
      <w:bookmarkEnd w:id="30"/>
    </w:tbl>
    <w:p w14:paraId="30F3B8E7" w14:textId="77777777" w:rsidR="00966FE0" w:rsidRPr="00640150" w:rsidRDefault="00966FE0" w:rsidP="00966FE0">
      <w:pPr>
        <w:tabs>
          <w:tab w:val="left" w:pos="426"/>
        </w:tabs>
        <w:spacing w:after="0" w:line="240" w:lineRule="auto"/>
        <w:jc w:val="both"/>
        <w:rPr>
          <w:rFonts w:eastAsia="Calibri" w:cstheme="minorHAnsi"/>
          <w:lang w:eastAsia="pl-PL"/>
        </w:rPr>
      </w:pPr>
    </w:p>
    <w:tbl>
      <w:tblPr>
        <w:tblW w:w="4048" w:type="dxa"/>
        <w:jc w:val="center"/>
        <w:tblCellMar>
          <w:left w:w="70" w:type="dxa"/>
          <w:right w:w="70" w:type="dxa"/>
        </w:tblCellMar>
        <w:tblLook w:val="0000" w:firstRow="0" w:lastRow="0" w:firstColumn="0" w:lastColumn="0" w:noHBand="0" w:noVBand="0"/>
      </w:tblPr>
      <w:tblGrid>
        <w:gridCol w:w="1096"/>
        <w:gridCol w:w="1536"/>
        <w:gridCol w:w="1416"/>
      </w:tblGrid>
      <w:tr w:rsidR="00966FE0" w:rsidRPr="00640150" w14:paraId="1543E004" w14:textId="77777777" w:rsidTr="00966FE0">
        <w:trPr>
          <w:trHeight w:val="375"/>
          <w:jc w:val="center"/>
        </w:trPr>
        <w:tc>
          <w:tcPr>
            <w:tcW w:w="1096" w:type="dxa"/>
            <w:vMerge w:val="restart"/>
            <w:tcBorders>
              <w:top w:val="nil"/>
              <w:left w:val="nil"/>
              <w:bottom w:val="nil"/>
              <w:right w:val="nil"/>
            </w:tcBorders>
            <w:noWrap/>
            <w:vAlign w:val="center"/>
          </w:tcPr>
          <w:p w14:paraId="1109401A"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C =</w:t>
            </w:r>
          </w:p>
        </w:tc>
        <w:tc>
          <w:tcPr>
            <w:tcW w:w="1536" w:type="dxa"/>
            <w:tcBorders>
              <w:top w:val="nil"/>
              <w:left w:val="nil"/>
              <w:bottom w:val="nil"/>
              <w:right w:val="nil"/>
            </w:tcBorders>
            <w:noWrap/>
            <w:vAlign w:val="bottom"/>
          </w:tcPr>
          <w:p w14:paraId="2AECD22E"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 xml:space="preserve">C </w:t>
            </w:r>
            <w:r w:rsidRPr="00640150">
              <w:rPr>
                <w:rFonts w:eastAsia="Calibri" w:cstheme="minorHAnsi"/>
                <w:b/>
                <w:bCs/>
                <w:vertAlign w:val="subscript"/>
                <w:lang w:eastAsia="pl-PL"/>
              </w:rPr>
              <w:t>min</w:t>
            </w:r>
          </w:p>
        </w:tc>
        <w:tc>
          <w:tcPr>
            <w:tcW w:w="1416" w:type="dxa"/>
            <w:vMerge w:val="restart"/>
            <w:tcBorders>
              <w:top w:val="nil"/>
              <w:left w:val="nil"/>
              <w:bottom w:val="nil"/>
              <w:right w:val="nil"/>
            </w:tcBorders>
            <w:noWrap/>
            <w:vAlign w:val="center"/>
          </w:tcPr>
          <w:p w14:paraId="5A47F30B"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x 100 pkt./</w:t>
            </w:r>
            <w:proofErr w:type="spellStart"/>
            <w:r w:rsidRPr="00640150">
              <w:rPr>
                <w:rFonts w:eastAsia="Calibri" w:cstheme="minorHAnsi"/>
                <w:b/>
                <w:bCs/>
                <w:lang w:eastAsia="pl-PL"/>
              </w:rPr>
              <w:t>points</w:t>
            </w:r>
            <w:proofErr w:type="spellEnd"/>
          </w:p>
        </w:tc>
      </w:tr>
      <w:tr w:rsidR="00966FE0" w:rsidRPr="00640150" w14:paraId="4A846964" w14:textId="77777777" w:rsidTr="00966FE0">
        <w:trPr>
          <w:trHeight w:val="315"/>
          <w:jc w:val="center"/>
        </w:trPr>
        <w:tc>
          <w:tcPr>
            <w:tcW w:w="1096" w:type="dxa"/>
            <w:vMerge/>
            <w:tcBorders>
              <w:top w:val="nil"/>
              <w:left w:val="nil"/>
              <w:bottom w:val="nil"/>
              <w:right w:val="nil"/>
            </w:tcBorders>
            <w:vAlign w:val="center"/>
          </w:tcPr>
          <w:p w14:paraId="67F5A5F5" w14:textId="77777777" w:rsidR="00966FE0" w:rsidRPr="00640150" w:rsidRDefault="00966FE0" w:rsidP="00966FE0">
            <w:pPr>
              <w:spacing w:after="0" w:line="240" w:lineRule="auto"/>
              <w:rPr>
                <w:rFonts w:eastAsia="Calibri" w:cstheme="minorHAnsi"/>
                <w:b/>
                <w:bCs/>
                <w:lang w:eastAsia="pl-PL"/>
              </w:rPr>
            </w:pPr>
          </w:p>
        </w:tc>
        <w:tc>
          <w:tcPr>
            <w:tcW w:w="1536" w:type="dxa"/>
            <w:tcBorders>
              <w:top w:val="nil"/>
              <w:left w:val="nil"/>
              <w:bottom w:val="nil"/>
              <w:right w:val="nil"/>
            </w:tcBorders>
            <w:noWrap/>
            <w:vAlign w:val="bottom"/>
          </w:tcPr>
          <w:p w14:paraId="55ECA429" w14:textId="412B9CB7" w:rsidR="00966FE0" w:rsidRPr="00640150" w:rsidRDefault="00A178F1" w:rsidP="00966FE0">
            <w:pPr>
              <w:spacing w:after="0" w:line="240" w:lineRule="auto"/>
              <w:rPr>
                <w:rFonts w:eastAsia="Calibri" w:cstheme="minorHAnsi"/>
                <w:b/>
                <w:bCs/>
                <w:lang w:eastAsia="pl-PL"/>
              </w:rPr>
            </w:pPr>
            <w:r w:rsidRPr="00640150">
              <w:rPr>
                <w:rFonts w:eastAsia="Calibri" w:cstheme="minorHAnsi"/>
                <w:noProof/>
                <w:lang w:eastAsia="pl-PL"/>
              </w:rPr>
              <mc:AlternateContent>
                <mc:Choice Requires="wps">
                  <w:drawing>
                    <wp:anchor distT="4294967291" distB="4294967291" distL="114300" distR="114300" simplePos="0" relativeHeight="251659264" behindDoc="0" locked="0" layoutInCell="1" allowOverlap="1" wp14:anchorId="43628666" wp14:editId="1C4C9638">
                      <wp:simplePos x="0" y="0"/>
                      <wp:positionH relativeFrom="column">
                        <wp:posOffset>38100</wp:posOffset>
                      </wp:positionH>
                      <wp:positionV relativeFrom="paragraph">
                        <wp:posOffset>85724</wp:posOffset>
                      </wp:positionV>
                      <wp:extent cx="866775" cy="0"/>
                      <wp:effectExtent l="0" t="0" r="0" b="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3449632" id="_x0000_t32" coordsize="21600,21600" o:spt="32" o:oned="t" path="m,l21600,21600e" filled="f">
                      <v:path arrowok="t" fillok="f" o:connecttype="none"/>
                      <o:lock v:ext="edit" shapetype="t"/>
                    </v:shapetype>
                    <v:shape id="Łącznik prosty ze strzałką 7" o:spid="_x0000_s1026" type="#_x0000_t32" style="position:absolute;margin-left:3pt;margin-top:6.75pt;width:68.2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"/>
                  </w:pict>
                </mc:Fallback>
              </mc:AlternateContent>
            </w:r>
          </w:p>
        </w:tc>
        <w:tc>
          <w:tcPr>
            <w:tcW w:w="1416" w:type="dxa"/>
            <w:vMerge/>
            <w:tcBorders>
              <w:top w:val="nil"/>
              <w:left w:val="nil"/>
              <w:bottom w:val="nil"/>
              <w:right w:val="nil"/>
            </w:tcBorders>
            <w:vAlign w:val="center"/>
          </w:tcPr>
          <w:p w14:paraId="726291E8" w14:textId="77777777" w:rsidR="00966FE0" w:rsidRPr="00640150" w:rsidRDefault="00966FE0" w:rsidP="00966FE0">
            <w:pPr>
              <w:spacing w:after="0" w:line="240" w:lineRule="auto"/>
              <w:rPr>
                <w:rFonts w:eastAsia="Calibri" w:cstheme="minorHAnsi"/>
                <w:b/>
                <w:bCs/>
                <w:lang w:eastAsia="pl-PL"/>
              </w:rPr>
            </w:pPr>
          </w:p>
        </w:tc>
      </w:tr>
      <w:tr w:rsidR="00966FE0" w:rsidRPr="00640150" w14:paraId="050F4D4A" w14:textId="77777777" w:rsidTr="00966FE0">
        <w:trPr>
          <w:trHeight w:val="375"/>
          <w:jc w:val="center"/>
        </w:trPr>
        <w:tc>
          <w:tcPr>
            <w:tcW w:w="1096" w:type="dxa"/>
            <w:vMerge/>
            <w:tcBorders>
              <w:top w:val="nil"/>
              <w:left w:val="nil"/>
              <w:bottom w:val="nil"/>
              <w:right w:val="nil"/>
            </w:tcBorders>
            <w:vAlign w:val="center"/>
          </w:tcPr>
          <w:p w14:paraId="54CC01C3" w14:textId="77777777" w:rsidR="00966FE0" w:rsidRPr="00640150" w:rsidRDefault="00966FE0" w:rsidP="00966FE0">
            <w:pPr>
              <w:spacing w:after="0" w:line="240" w:lineRule="auto"/>
              <w:rPr>
                <w:rFonts w:eastAsia="Calibri" w:cstheme="minorHAnsi"/>
                <w:b/>
                <w:bCs/>
                <w:lang w:eastAsia="pl-PL"/>
              </w:rPr>
            </w:pPr>
          </w:p>
        </w:tc>
        <w:tc>
          <w:tcPr>
            <w:tcW w:w="1536" w:type="dxa"/>
            <w:tcBorders>
              <w:top w:val="nil"/>
              <w:left w:val="nil"/>
              <w:bottom w:val="nil"/>
              <w:right w:val="nil"/>
            </w:tcBorders>
            <w:noWrap/>
            <w:vAlign w:val="bottom"/>
          </w:tcPr>
          <w:p w14:paraId="316C66EA"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 xml:space="preserve">C </w:t>
            </w:r>
            <w:r w:rsidRPr="00640150">
              <w:rPr>
                <w:rFonts w:eastAsia="Calibri" w:cstheme="minorHAnsi"/>
                <w:b/>
                <w:bCs/>
                <w:vertAlign w:val="subscript"/>
                <w:lang w:eastAsia="pl-PL"/>
              </w:rPr>
              <w:t>oferty badanej/</w:t>
            </w:r>
            <w:r w:rsidRPr="00640150">
              <w:rPr>
                <w:rFonts w:eastAsia="Calibri" w:cstheme="minorHAnsi"/>
                <w:b/>
                <w:vertAlign w:val="subscript"/>
                <w:lang w:eastAsia="pl-PL"/>
              </w:rPr>
              <w:t xml:space="preserve"> </w:t>
            </w:r>
            <w:proofErr w:type="spellStart"/>
            <w:r w:rsidRPr="00640150">
              <w:rPr>
                <w:rFonts w:eastAsia="Calibri" w:cstheme="minorHAnsi"/>
                <w:b/>
                <w:vertAlign w:val="subscript"/>
                <w:lang w:eastAsia="pl-PL"/>
              </w:rPr>
              <w:t>examined</w:t>
            </w:r>
            <w:proofErr w:type="spellEnd"/>
            <w:r w:rsidRPr="00640150">
              <w:rPr>
                <w:rFonts w:eastAsia="Calibri" w:cstheme="minorHAnsi"/>
                <w:b/>
                <w:vertAlign w:val="subscript"/>
                <w:lang w:eastAsia="pl-PL"/>
              </w:rPr>
              <w:t xml:space="preserve"> bid</w:t>
            </w:r>
          </w:p>
        </w:tc>
        <w:tc>
          <w:tcPr>
            <w:tcW w:w="1416" w:type="dxa"/>
            <w:vMerge/>
            <w:tcBorders>
              <w:top w:val="nil"/>
              <w:left w:val="nil"/>
              <w:bottom w:val="nil"/>
              <w:right w:val="nil"/>
            </w:tcBorders>
            <w:vAlign w:val="center"/>
          </w:tcPr>
          <w:p w14:paraId="26B4E704" w14:textId="77777777" w:rsidR="00966FE0" w:rsidRPr="00640150" w:rsidRDefault="00966FE0" w:rsidP="00966FE0">
            <w:pPr>
              <w:spacing w:after="0" w:line="240" w:lineRule="auto"/>
              <w:rPr>
                <w:rFonts w:eastAsia="Calibri" w:cstheme="minorHAnsi"/>
                <w:b/>
                <w:bCs/>
                <w:lang w:eastAsia="pl-PL"/>
              </w:rPr>
            </w:pPr>
          </w:p>
        </w:tc>
      </w:tr>
    </w:tbl>
    <w:p w14:paraId="3714B247" w14:textId="77777777" w:rsidR="00966FE0" w:rsidRPr="00640150" w:rsidRDefault="00966FE0" w:rsidP="00966FE0">
      <w:pPr>
        <w:spacing w:after="0" w:line="240" w:lineRule="auto"/>
        <w:ind w:firstLine="3828"/>
        <w:jc w:val="both"/>
        <w:rPr>
          <w:rFonts w:eastAsia="Calibri" w:cstheme="minorHAnsi"/>
          <w:lang w:eastAsia="pl-PL"/>
        </w:rPr>
      </w:pPr>
    </w:p>
    <w:p w14:paraId="30080F95" w14:textId="77777777" w:rsidR="00966FE0" w:rsidRPr="00640150" w:rsidRDefault="00966FE0" w:rsidP="00966FE0">
      <w:pPr>
        <w:spacing w:after="0" w:line="240" w:lineRule="auto"/>
        <w:ind w:firstLine="3828"/>
        <w:jc w:val="both"/>
        <w:rPr>
          <w:rFonts w:eastAsia="Calibri" w:cstheme="minorHAnsi"/>
          <w:lang w:eastAsia="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66FE0" w:rsidRPr="00640150" w14:paraId="56F7957C" w14:textId="77777777" w:rsidTr="00966FE0">
        <w:tc>
          <w:tcPr>
            <w:tcW w:w="9072" w:type="dxa"/>
          </w:tcPr>
          <w:p w14:paraId="404A8D0A" w14:textId="77777777"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gdzie:</w:t>
            </w:r>
          </w:p>
          <w:p w14:paraId="07117E2C" w14:textId="77777777"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 xml:space="preserve">C </w:t>
            </w:r>
            <w:r w:rsidRPr="00640150">
              <w:rPr>
                <w:rFonts w:eastAsia="Calibri" w:cstheme="minorHAnsi"/>
                <w:vertAlign w:val="subscript"/>
                <w:lang w:eastAsia="pl-PL"/>
              </w:rPr>
              <w:t>min</w:t>
            </w:r>
            <w:r w:rsidRPr="00640150">
              <w:rPr>
                <w:rFonts w:eastAsia="Calibri" w:cstheme="minorHAnsi"/>
                <w:lang w:eastAsia="pl-PL"/>
              </w:rPr>
              <w:t xml:space="preserve"> – najniższa cena oferty</w:t>
            </w:r>
          </w:p>
          <w:p w14:paraId="452200AD" w14:textId="77777777"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 xml:space="preserve">C </w:t>
            </w:r>
            <w:r w:rsidRPr="00640150">
              <w:rPr>
                <w:rFonts w:eastAsia="Calibri" w:cstheme="minorHAnsi"/>
                <w:vertAlign w:val="subscript"/>
                <w:lang w:eastAsia="pl-PL"/>
              </w:rPr>
              <w:t>oferty badanej</w:t>
            </w:r>
            <w:r w:rsidRPr="00640150">
              <w:rPr>
                <w:rFonts w:eastAsia="Calibri" w:cstheme="minorHAnsi"/>
                <w:lang w:eastAsia="pl-PL"/>
              </w:rPr>
              <w:t xml:space="preserve"> – cena oferty badanej</w:t>
            </w:r>
          </w:p>
          <w:p w14:paraId="4480CA82" w14:textId="77777777" w:rsidR="00966FE0" w:rsidRPr="00640150" w:rsidRDefault="00966FE0" w:rsidP="00966FE0">
            <w:pPr>
              <w:spacing w:after="0" w:line="240" w:lineRule="auto"/>
              <w:jc w:val="both"/>
              <w:rPr>
                <w:rFonts w:eastAsia="Calibri" w:cstheme="minorHAnsi"/>
                <w:lang w:eastAsia="pl-PL"/>
              </w:rPr>
            </w:pPr>
          </w:p>
          <w:p w14:paraId="1BE5B904" w14:textId="77777777" w:rsidR="00966FE0" w:rsidRPr="00640150" w:rsidRDefault="00966FE0" w:rsidP="00966FE0">
            <w:pPr>
              <w:numPr>
                <w:ilvl w:val="1"/>
                <w:numId w:val="22"/>
              </w:numPr>
              <w:spacing w:after="0" w:line="240" w:lineRule="auto"/>
              <w:ind w:left="318"/>
              <w:contextualSpacing/>
              <w:jc w:val="both"/>
              <w:rPr>
                <w:rFonts w:eastAsia="Calibri" w:cstheme="minorHAnsi"/>
                <w:lang w:eastAsia="pl-PL"/>
              </w:rPr>
            </w:pPr>
            <w:r w:rsidRPr="00640150">
              <w:rPr>
                <w:rFonts w:eastAsia="Calibri" w:cstheme="minorHAnsi"/>
                <w:lang w:eastAsia="pl-PL"/>
              </w:rPr>
              <w:t>Ilość punktów uzyskanych za kryterium Termin wykonania Przedmiotu Zamówienia obliczona będzie ze wzoru:</w:t>
            </w:r>
          </w:p>
        </w:tc>
      </w:tr>
    </w:tbl>
    <w:p w14:paraId="732E9760" w14:textId="77777777" w:rsidR="00966FE0" w:rsidRPr="00640150" w:rsidRDefault="00966FE0" w:rsidP="00966FE0">
      <w:pPr>
        <w:spacing w:after="0" w:line="240" w:lineRule="auto"/>
        <w:jc w:val="both"/>
        <w:rPr>
          <w:rFonts w:eastAsia="Calibri" w:cstheme="minorHAnsi"/>
          <w:lang w:eastAsia="pl-PL"/>
        </w:rPr>
      </w:pPr>
    </w:p>
    <w:p w14:paraId="5D723C34" w14:textId="77777777" w:rsidR="00966FE0" w:rsidRPr="00640150" w:rsidRDefault="00966FE0" w:rsidP="00966FE0">
      <w:pPr>
        <w:spacing w:after="0" w:line="240" w:lineRule="auto"/>
        <w:jc w:val="both"/>
        <w:rPr>
          <w:rFonts w:eastAsia="Calibri" w:cstheme="minorHAnsi"/>
          <w:lang w:eastAsia="pl-PL"/>
        </w:rPr>
      </w:pPr>
    </w:p>
    <w:tbl>
      <w:tblPr>
        <w:tblW w:w="4048" w:type="dxa"/>
        <w:jc w:val="center"/>
        <w:tblCellMar>
          <w:left w:w="70" w:type="dxa"/>
          <w:right w:w="70" w:type="dxa"/>
        </w:tblCellMar>
        <w:tblLook w:val="0000" w:firstRow="0" w:lastRow="0" w:firstColumn="0" w:lastColumn="0" w:noHBand="0" w:noVBand="0"/>
      </w:tblPr>
      <w:tblGrid>
        <w:gridCol w:w="1096"/>
        <w:gridCol w:w="1536"/>
        <w:gridCol w:w="1416"/>
      </w:tblGrid>
      <w:tr w:rsidR="00966FE0" w:rsidRPr="00640150" w14:paraId="6EF6B835" w14:textId="77777777" w:rsidTr="00966FE0">
        <w:trPr>
          <w:trHeight w:val="375"/>
          <w:jc w:val="center"/>
        </w:trPr>
        <w:tc>
          <w:tcPr>
            <w:tcW w:w="1096" w:type="dxa"/>
            <w:vMerge w:val="restart"/>
            <w:tcBorders>
              <w:top w:val="nil"/>
              <w:left w:val="nil"/>
              <w:bottom w:val="nil"/>
              <w:right w:val="nil"/>
            </w:tcBorders>
            <w:noWrap/>
            <w:vAlign w:val="center"/>
          </w:tcPr>
          <w:p w14:paraId="027C7A53"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T =</w:t>
            </w:r>
          </w:p>
        </w:tc>
        <w:tc>
          <w:tcPr>
            <w:tcW w:w="1536" w:type="dxa"/>
            <w:tcBorders>
              <w:top w:val="nil"/>
              <w:left w:val="nil"/>
              <w:bottom w:val="nil"/>
              <w:right w:val="nil"/>
            </w:tcBorders>
            <w:noWrap/>
            <w:vAlign w:val="bottom"/>
          </w:tcPr>
          <w:p w14:paraId="7C6D770C"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 xml:space="preserve">T </w:t>
            </w:r>
            <w:r w:rsidRPr="00640150">
              <w:rPr>
                <w:rFonts w:eastAsia="Calibri" w:cstheme="minorHAnsi"/>
                <w:b/>
                <w:bCs/>
                <w:vertAlign w:val="subscript"/>
                <w:lang w:eastAsia="pl-PL"/>
              </w:rPr>
              <w:t>min</w:t>
            </w:r>
          </w:p>
        </w:tc>
        <w:tc>
          <w:tcPr>
            <w:tcW w:w="1416" w:type="dxa"/>
            <w:vMerge w:val="restart"/>
            <w:tcBorders>
              <w:top w:val="nil"/>
              <w:left w:val="nil"/>
              <w:bottom w:val="nil"/>
              <w:right w:val="nil"/>
            </w:tcBorders>
            <w:noWrap/>
            <w:vAlign w:val="center"/>
          </w:tcPr>
          <w:p w14:paraId="0E7D10B5"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x 100 pkt./</w:t>
            </w:r>
            <w:proofErr w:type="spellStart"/>
            <w:r w:rsidRPr="00640150">
              <w:rPr>
                <w:rFonts w:eastAsia="Calibri" w:cstheme="minorHAnsi"/>
                <w:b/>
                <w:bCs/>
                <w:lang w:eastAsia="pl-PL"/>
              </w:rPr>
              <w:t>points</w:t>
            </w:r>
            <w:proofErr w:type="spellEnd"/>
          </w:p>
        </w:tc>
      </w:tr>
      <w:tr w:rsidR="00966FE0" w:rsidRPr="00640150" w14:paraId="1CB4B1F8" w14:textId="77777777" w:rsidTr="00966FE0">
        <w:trPr>
          <w:trHeight w:val="315"/>
          <w:jc w:val="center"/>
        </w:trPr>
        <w:tc>
          <w:tcPr>
            <w:tcW w:w="1096" w:type="dxa"/>
            <w:vMerge/>
            <w:tcBorders>
              <w:top w:val="nil"/>
              <w:left w:val="nil"/>
              <w:bottom w:val="nil"/>
              <w:right w:val="nil"/>
            </w:tcBorders>
            <w:vAlign w:val="center"/>
          </w:tcPr>
          <w:p w14:paraId="0A05BBE6" w14:textId="77777777" w:rsidR="00966FE0" w:rsidRPr="00640150" w:rsidRDefault="00966FE0" w:rsidP="00966FE0">
            <w:pPr>
              <w:spacing w:after="0" w:line="240" w:lineRule="auto"/>
              <w:rPr>
                <w:rFonts w:eastAsia="Calibri" w:cstheme="minorHAnsi"/>
                <w:b/>
                <w:bCs/>
                <w:lang w:eastAsia="pl-PL"/>
              </w:rPr>
            </w:pPr>
          </w:p>
        </w:tc>
        <w:tc>
          <w:tcPr>
            <w:tcW w:w="1536" w:type="dxa"/>
            <w:tcBorders>
              <w:top w:val="nil"/>
              <w:left w:val="nil"/>
              <w:bottom w:val="nil"/>
              <w:right w:val="nil"/>
            </w:tcBorders>
            <w:noWrap/>
            <w:vAlign w:val="bottom"/>
          </w:tcPr>
          <w:p w14:paraId="190616BC" w14:textId="0ABEBFB2" w:rsidR="00966FE0" w:rsidRPr="00640150" w:rsidRDefault="00A178F1" w:rsidP="00966FE0">
            <w:pPr>
              <w:spacing w:after="0" w:line="240" w:lineRule="auto"/>
              <w:rPr>
                <w:rFonts w:eastAsia="Calibri" w:cstheme="minorHAnsi"/>
                <w:b/>
                <w:bCs/>
                <w:lang w:eastAsia="pl-PL"/>
              </w:rPr>
            </w:pPr>
            <w:r w:rsidRPr="00640150">
              <w:rPr>
                <w:rFonts w:eastAsia="Calibri" w:cstheme="minorHAnsi"/>
                <w:noProof/>
                <w:lang w:eastAsia="pl-PL"/>
              </w:rPr>
              <mc:AlternateContent>
                <mc:Choice Requires="wps">
                  <w:drawing>
                    <wp:anchor distT="4294967291" distB="4294967291" distL="114300" distR="114300" simplePos="0" relativeHeight="251662336" behindDoc="0" locked="0" layoutInCell="1" allowOverlap="1" wp14:anchorId="35CAE041" wp14:editId="5B19E04D">
                      <wp:simplePos x="0" y="0"/>
                      <wp:positionH relativeFrom="column">
                        <wp:posOffset>38100</wp:posOffset>
                      </wp:positionH>
                      <wp:positionV relativeFrom="paragraph">
                        <wp:posOffset>85724</wp:posOffset>
                      </wp:positionV>
                      <wp:extent cx="866775" cy="0"/>
                      <wp:effectExtent l="0" t="0" r="0" b="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0D6C0F" id="Łącznik prosty ze strzałką 5" o:spid="_x0000_s1026" type="#_x0000_t32" style="position:absolute;margin-left:3pt;margin-top:6.75pt;width:68.2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"/>
                  </w:pict>
                </mc:Fallback>
              </mc:AlternateContent>
            </w:r>
          </w:p>
        </w:tc>
        <w:tc>
          <w:tcPr>
            <w:tcW w:w="1416" w:type="dxa"/>
            <w:vMerge/>
            <w:tcBorders>
              <w:top w:val="nil"/>
              <w:left w:val="nil"/>
              <w:bottom w:val="nil"/>
              <w:right w:val="nil"/>
            </w:tcBorders>
            <w:vAlign w:val="center"/>
          </w:tcPr>
          <w:p w14:paraId="19A2FC45" w14:textId="77777777" w:rsidR="00966FE0" w:rsidRPr="00640150" w:rsidRDefault="00966FE0" w:rsidP="00966FE0">
            <w:pPr>
              <w:spacing w:after="0" w:line="240" w:lineRule="auto"/>
              <w:rPr>
                <w:rFonts w:eastAsia="Calibri" w:cstheme="minorHAnsi"/>
                <w:b/>
                <w:bCs/>
                <w:lang w:eastAsia="pl-PL"/>
              </w:rPr>
            </w:pPr>
          </w:p>
        </w:tc>
      </w:tr>
      <w:tr w:rsidR="00966FE0" w:rsidRPr="00640150" w14:paraId="2EC70F72" w14:textId="77777777" w:rsidTr="00966FE0">
        <w:trPr>
          <w:trHeight w:val="375"/>
          <w:jc w:val="center"/>
        </w:trPr>
        <w:tc>
          <w:tcPr>
            <w:tcW w:w="1096" w:type="dxa"/>
            <w:vMerge/>
            <w:tcBorders>
              <w:top w:val="nil"/>
              <w:left w:val="nil"/>
              <w:bottom w:val="nil"/>
              <w:right w:val="nil"/>
            </w:tcBorders>
            <w:vAlign w:val="center"/>
          </w:tcPr>
          <w:p w14:paraId="5B1C34D5" w14:textId="77777777" w:rsidR="00966FE0" w:rsidRPr="00640150" w:rsidRDefault="00966FE0" w:rsidP="00966FE0">
            <w:pPr>
              <w:spacing w:after="0" w:line="240" w:lineRule="auto"/>
              <w:rPr>
                <w:rFonts w:eastAsia="Calibri" w:cstheme="minorHAnsi"/>
                <w:b/>
                <w:bCs/>
                <w:lang w:eastAsia="pl-PL"/>
              </w:rPr>
            </w:pPr>
          </w:p>
        </w:tc>
        <w:tc>
          <w:tcPr>
            <w:tcW w:w="1536" w:type="dxa"/>
            <w:tcBorders>
              <w:top w:val="nil"/>
              <w:left w:val="nil"/>
              <w:bottom w:val="nil"/>
              <w:right w:val="nil"/>
            </w:tcBorders>
            <w:noWrap/>
            <w:vAlign w:val="bottom"/>
          </w:tcPr>
          <w:p w14:paraId="6423C2FE" w14:textId="77777777" w:rsidR="00966FE0" w:rsidRPr="00640150" w:rsidRDefault="00966FE0" w:rsidP="00966FE0">
            <w:pPr>
              <w:spacing w:after="0" w:line="240" w:lineRule="auto"/>
              <w:jc w:val="center"/>
              <w:rPr>
                <w:rFonts w:eastAsia="Calibri" w:cstheme="minorHAnsi"/>
                <w:b/>
                <w:bCs/>
                <w:vertAlign w:val="subscript"/>
                <w:lang w:eastAsia="pl-PL"/>
              </w:rPr>
            </w:pPr>
            <w:r w:rsidRPr="00640150">
              <w:rPr>
                <w:rFonts w:eastAsia="Calibri" w:cstheme="minorHAnsi"/>
                <w:b/>
                <w:bCs/>
                <w:lang w:eastAsia="pl-PL"/>
              </w:rPr>
              <w:t xml:space="preserve">T </w:t>
            </w:r>
            <w:r w:rsidRPr="00640150">
              <w:rPr>
                <w:rFonts w:eastAsia="Calibri" w:cstheme="minorHAnsi"/>
                <w:b/>
                <w:bCs/>
                <w:vertAlign w:val="subscript"/>
                <w:lang w:eastAsia="pl-PL"/>
              </w:rPr>
              <w:t>oferty badanej/</w:t>
            </w:r>
          </w:p>
          <w:p w14:paraId="4AFC6E87" w14:textId="77777777" w:rsidR="00966FE0" w:rsidRPr="00640150" w:rsidRDefault="00966FE0" w:rsidP="00966FE0">
            <w:pPr>
              <w:spacing w:after="0" w:line="240" w:lineRule="auto"/>
              <w:jc w:val="center"/>
              <w:rPr>
                <w:rFonts w:eastAsia="Calibri" w:cstheme="minorHAnsi"/>
                <w:b/>
                <w:bCs/>
                <w:lang w:eastAsia="pl-PL"/>
              </w:rPr>
            </w:pPr>
            <w:proofErr w:type="spellStart"/>
            <w:r w:rsidRPr="00640150">
              <w:rPr>
                <w:rFonts w:eastAsia="Calibri" w:cstheme="minorHAnsi"/>
                <w:b/>
                <w:bCs/>
                <w:vertAlign w:val="subscript"/>
                <w:lang w:eastAsia="pl-PL"/>
              </w:rPr>
              <w:t>examined</w:t>
            </w:r>
            <w:proofErr w:type="spellEnd"/>
            <w:r w:rsidRPr="00640150">
              <w:rPr>
                <w:rFonts w:eastAsia="Calibri" w:cstheme="minorHAnsi"/>
                <w:b/>
                <w:bCs/>
                <w:vertAlign w:val="subscript"/>
                <w:lang w:eastAsia="pl-PL"/>
              </w:rPr>
              <w:t xml:space="preserve"> bid</w:t>
            </w:r>
          </w:p>
        </w:tc>
        <w:tc>
          <w:tcPr>
            <w:tcW w:w="1416" w:type="dxa"/>
            <w:vMerge/>
            <w:tcBorders>
              <w:top w:val="nil"/>
              <w:left w:val="nil"/>
              <w:bottom w:val="nil"/>
              <w:right w:val="nil"/>
            </w:tcBorders>
            <w:vAlign w:val="center"/>
          </w:tcPr>
          <w:p w14:paraId="51290C3B" w14:textId="77777777" w:rsidR="00966FE0" w:rsidRPr="00640150" w:rsidRDefault="00966FE0" w:rsidP="00966FE0">
            <w:pPr>
              <w:spacing w:after="0" w:line="240" w:lineRule="auto"/>
              <w:rPr>
                <w:rFonts w:eastAsia="Calibri" w:cstheme="minorHAnsi"/>
                <w:b/>
                <w:bCs/>
                <w:lang w:eastAsia="pl-PL"/>
              </w:rPr>
            </w:pPr>
          </w:p>
        </w:tc>
      </w:tr>
    </w:tbl>
    <w:p w14:paraId="25A8645A" w14:textId="77777777" w:rsidR="00966FE0" w:rsidRPr="00640150" w:rsidRDefault="00966FE0" w:rsidP="00966FE0">
      <w:pPr>
        <w:spacing w:after="0" w:line="240" w:lineRule="auto"/>
        <w:ind w:firstLine="3402"/>
        <w:jc w:val="both"/>
        <w:rPr>
          <w:rFonts w:eastAsia="Calibri" w:cstheme="minorHAnsi"/>
          <w:lang w:eastAsia="pl-PL"/>
        </w:rPr>
      </w:pPr>
    </w:p>
    <w:p w14:paraId="481EA5AA" w14:textId="77777777" w:rsidR="00966FE0" w:rsidRPr="00640150" w:rsidRDefault="00966FE0" w:rsidP="00966FE0">
      <w:pPr>
        <w:spacing w:after="0" w:line="240" w:lineRule="auto"/>
        <w:ind w:firstLine="3402"/>
        <w:jc w:val="both"/>
        <w:rPr>
          <w:rFonts w:eastAsia="Calibri" w:cstheme="minorHAnsi"/>
          <w:lang w:eastAsia="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66FE0" w:rsidRPr="00640150" w14:paraId="29BBADE2" w14:textId="77777777" w:rsidTr="00966FE0">
        <w:tc>
          <w:tcPr>
            <w:tcW w:w="9072" w:type="dxa"/>
          </w:tcPr>
          <w:p w14:paraId="5AC643D9" w14:textId="77777777"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gdzie:</w:t>
            </w:r>
          </w:p>
          <w:p w14:paraId="0325B48D" w14:textId="77777777"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 xml:space="preserve">T </w:t>
            </w:r>
            <w:r w:rsidRPr="00640150">
              <w:rPr>
                <w:rFonts w:eastAsia="Calibri" w:cstheme="minorHAnsi"/>
                <w:vertAlign w:val="subscript"/>
                <w:lang w:eastAsia="pl-PL"/>
              </w:rPr>
              <w:t>min</w:t>
            </w:r>
            <w:r w:rsidRPr="00640150">
              <w:rPr>
                <w:rFonts w:eastAsia="Calibri" w:cstheme="minorHAnsi"/>
                <w:lang w:eastAsia="pl-PL"/>
              </w:rPr>
              <w:t xml:space="preserve"> – najkrótszy Termin wykonania Przedmiotu Zamówienia </w:t>
            </w:r>
          </w:p>
          <w:p w14:paraId="588C3B18" w14:textId="77777777"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 xml:space="preserve">T </w:t>
            </w:r>
            <w:r w:rsidRPr="00640150">
              <w:rPr>
                <w:rFonts w:eastAsia="Calibri" w:cstheme="minorHAnsi"/>
                <w:vertAlign w:val="subscript"/>
                <w:lang w:eastAsia="pl-PL"/>
              </w:rPr>
              <w:t>oferty badanej</w:t>
            </w:r>
            <w:r w:rsidRPr="00640150">
              <w:rPr>
                <w:rFonts w:eastAsia="Calibri" w:cstheme="minorHAnsi"/>
                <w:lang w:eastAsia="pl-PL"/>
              </w:rPr>
              <w:t xml:space="preserve"> – Termin wykonania Przedmiotu Zamówienia oferty badanej</w:t>
            </w:r>
          </w:p>
          <w:p w14:paraId="16C3F891" w14:textId="77777777" w:rsidR="00966FE0" w:rsidRPr="00640150" w:rsidRDefault="00966FE0" w:rsidP="00966FE0">
            <w:pPr>
              <w:spacing w:after="0" w:line="240" w:lineRule="auto"/>
              <w:jc w:val="both"/>
              <w:rPr>
                <w:rFonts w:eastAsia="Calibri" w:cstheme="minorHAnsi"/>
                <w:lang w:eastAsia="pl-PL"/>
              </w:rPr>
            </w:pPr>
          </w:p>
          <w:p w14:paraId="77238BEB" w14:textId="166823F9" w:rsidR="00966FE0" w:rsidRPr="00640150" w:rsidRDefault="00966FE0" w:rsidP="00966FE0">
            <w:pPr>
              <w:numPr>
                <w:ilvl w:val="1"/>
                <w:numId w:val="23"/>
              </w:numPr>
              <w:spacing w:after="0" w:line="240" w:lineRule="auto"/>
              <w:contextualSpacing/>
              <w:jc w:val="both"/>
              <w:rPr>
                <w:rFonts w:eastAsia="Calibri" w:cstheme="minorHAnsi"/>
                <w:lang w:eastAsia="pl-PL"/>
              </w:rPr>
            </w:pPr>
            <w:r w:rsidRPr="00640150">
              <w:rPr>
                <w:rFonts w:eastAsia="Calibri" w:cstheme="minorHAnsi"/>
                <w:lang w:eastAsia="pl-PL"/>
              </w:rPr>
              <w:t xml:space="preserve">Ilość punktów uzyskanych za kryterium okres gwarancji </w:t>
            </w:r>
            <w:r w:rsidR="00106FB8" w:rsidRPr="00640150">
              <w:rPr>
                <w:rFonts w:eastAsia="Calibri" w:cstheme="minorHAnsi"/>
                <w:lang w:eastAsia="pl-PL"/>
              </w:rPr>
              <w:t xml:space="preserve">dla </w:t>
            </w:r>
            <w:r w:rsidR="00812F12" w:rsidRPr="00640150">
              <w:rPr>
                <w:rFonts w:eastAsia="Calibri" w:cstheme="minorHAnsi"/>
                <w:lang w:eastAsia="pl-PL"/>
              </w:rPr>
              <w:t>Przedmiotu Zamówienia</w:t>
            </w:r>
            <w:r w:rsidR="00106FB8" w:rsidRPr="00640150">
              <w:rPr>
                <w:rFonts w:eastAsia="Calibri" w:cstheme="minorHAnsi"/>
                <w:lang w:eastAsia="pl-PL"/>
              </w:rPr>
              <w:t xml:space="preserve"> </w:t>
            </w:r>
            <w:r w:rsidRPr="00640150">
              <w:rPr>
                <w:rFonts w:eastAsia="Calibri" w:cstheme="minorHAnsi"/>
                <w:lang w:eastAsia="pl-PL"/>
              </w:rPr>
              <w:t>obliczona będzie ze wzoru:</w:t>
            </w:r>
          </w:p>
        </w:tc>
      </w:tr>
    </w:tbl>
    <w:p w14:paraId="200A8627" w14:textId="77777777" w:rsidR="00966FE0" w:rsidRPr="00640150" w:rsidRDefault="00966FE0" w:rsidP="00966FE0">
      <w:pPr>
        <w:spacing w:after="0" w:line="240" w:lineRule="auto"/>
        <w:jc w:val="both"/>
        <w:rPr>
          <w:rFonts w:eastAsia="Calibri" w:cstheme="minorHAnsi"/>
          <w:lang w:eastAsia="pl-PL"/>
        </w:rPr>
      </w:pPr>
      <w:bookmarkStart w:id="31" w:name="_Hlk48555770"/>
    </w:p>
    <w:p w14:paraId="4EC951D8" w14:textId="77777777" w:rsidR="00966FE0" w:rsidRPr="00640150" w:rsidRDefault="00966FE0" w:rsidP="00966FE0">
      <w:pPr>
        <w:spacing w:after="0" w:line="240" w:lineRule="auto"/>
        <w:jc w:val="both"/>
        <w:rPr>
          <w:rFonts w:eastAsia="Calibri" w:cstheme="minorHAnsi"/>
          <w:lang w:eastAsia="pl-PL"/>
        </w:rPr>
      </w:pPr>
    </w:p>
    <w:tbl>
      <w:tblPr>
        <w:tblW w:w="4048" w:type="dxa"/>
        <w:jc w:val="center"/>
        <w:tblCellMar>
          <w:left w:w="70" w:type="dxa"/>
          <w:right w:w="70" w:type="dxa"/>
        </w:tblCellMar>
        <w:tblLook w:val="0000" w:firstRow="0" w:lastRow="0" w:firstColumn="0" w:lastColumn="0" w:noHBand="0" w:noVBand="0"/>
      </w:tblPr>
      <w:tblGrid>
        <w:gridCol w:w="1096"/>
        <w:gridCol w:w="1536"/>
        <w:gridCol w:w="1416"/>
      </w:tblGrid>
      <w:tr w:rsidR="00966FE0" w:rsidRPr="00640150" w14:paraId="0027E9B1" w14:textId="77777777" w:rsidTr="00966FE0">
        <w:trPr>
          <w:trHeight w:val="375"/>
          <w:jc w:val="center"/>
        </w:trPr>
        <w:tc>
          <w:tcPr>
            <w:tcW w:w="1096" w:type="dxa"/>
            <w:vMerge w:val="restart"/>
            <w:tcBorders>
              <w:top w:val="nil"/>
              <w:left w:val="nil"/>
              <w:bottom w:val="nil"/>
              <w:right w:val="nil"/>
            </w:tcBorders>
            <w:noWrap/>
            <w:vAlign w:val="center"/>
          </w:tcPr>
          <w:p w14:paraId="1C55B6D8" w14:textId="3D72E6F9"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G =</w:t>
            </w:r>
          </w:p>
        </w:tc>
        <w:tc>
          <w:tcPr>
            <w:tcW w:w="1536" w:type="dxa"/>
            <w:tcBorders>
              <w:top w:val="nil"/>
              <w:left w:val="nil"/>
              <w:bottom w:val="nil"/>
              <w:right w:val="nil"/>
            </w:tcBorders>
            <w:noWrap/>
            <w:vAlign w:val="bottom"/>
          </w:tcPr>
          <w:p w14:paraId="1F543B1C" w14:textId="544B5289" w:rsidR="00966FE0" w:rsidRPr="00640150" w:rsidRDefault="00966FE0" w:rsidP="00966FE0">
            <w:pPr>
              <w:spacing w:after="0" w:line="240" w:lineRule="auto"/>
              <w:jc w:val="center"/>
              <w:rPr>
                <w:rFonts w:eastAsia="Calibri" w:cstheme="minorHAnsi"/>
                <w:b/>
                <w:bCs/>
                <w:vertAlign w:val="subscript"/>
                <w:lang w:eastAsia="pl-PL"/>
              </w:rPr>
            </w:pPr>
            <w:r w:rsidRPr="00640150">
              <w:rPr>
                <w:rFonts w:eastAsia="Calibri" w:cstheme="minorHAnsi"/>
                <w:b/>
                <w:bCs/>
                <w:lang w:eastAsia="pl-PL"/>
              </w:rPr>
              <w:t xml:space="preserve">G </w:t>
            </w:r>
            <w:r w:rsidRPr="00640150">
              <w:rPr>
                <w:rFonts w:eastAsia="Calibri" w:cstheme="minorHAnsi"/>
                <w:b/>
                <w:bCs/>
                <w:vertAlign w:val="subscript"/>
                <w:lang w:eastAsia="pl-PL"/>
              </w:rPr>
              <w:t>oferty badanej/</w:t>
            </w:r>
          </w:p>
          <w:p w14:paraId="7D6C7550" w14:textId="77777777" w:rsidR="00966FE0" w:rsidRPr="00640150" w:rsidRDefault="00966FE0" w:rsidP="00966FE0">
            <w:pPr>
              <w:spacing w:after="0" w:line="240" w:lineRule="auto"/>
              <w:jc w:val="center"/>
              <w:rPr>
                <w:rFonts w:eastAsia="Calibri" w:cstheme="minorHAnsi"/>
                <w:b/>
                <w:bCs/>
                <w:lang w:eastAsia="pl-PL"/>
              </w:rPr>
            </w:pPr>
            <w:proofErr w:type="spellStart"/>
            <w:r w:rsidRPr="00640150">
              <w:rPr>
                <w:rFonts w:eastAsia="Calibri" w:cstheme="minorHAnsi"/>
                <w:b/>
                <w:bCs/>
                <w:vertAlign w:val="subscript"/>
                <w:lang w:eastAsia="pl-PL"/>
              </w:rPr>
              <w:t>examined</w:t>
            </w:r>
            <w:proofErr w:type="spellEnd"/>
            <w:r w:rsidRPr="00640150">
              <w:rPr>
                <w:rFonts w:eastAsia="Calibri" w:cstheme="minorHAnsi"/>
                <w:b/>
                <w:bCs/>
                <w:vertAlign w:val="subscript"/>
                <w:lang w:eastAsia="pl-PL"/>
              </w:rPr>
              <w:t xml:space="preserve"> bid </w:t>
            </w:r>
          </w:p>
        </w:tc>
        <w:tc>
          <w:tcPr>
            <w:tcW w:w="1416" w:type="dxa"/>
            <w:vMerge w:val="restart"/>
            <w:tcBorders>
              <w:top w:val="nil"/>
              <w:left w:val="nil"/>
              <w:bottom w:val="nil"/>
              <w:right w:val="nil"/>
            </w:tcBorders>
            <w:noWrap/>
            <w:vAlign w:val="center"/>
          </w:tcPr>
          <w:p w14:paraId="44DD7D97" w14:textId="77777777"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x 100 pkt./</w:t>
            </w:r>
            <w:proofErr w:type="spellStart"/>
            <w:r w:rsidRPr="00640150">
              <w:rPr>
                <w:rFonts w:eastAsia="Calibri" w:cstheme="minorHAnsi"/>
                <w:b/>
                <w:bCs/>
                <w:lang w:eastAsia="pl-PL"/>
              </w:rPr>
              <w:t>points</w:t>
            </w:r>
            <w:proofErr w:type="spellEnd"/>
          </w:p>
        </w:tc>
      </w:tr>
      <w:tr w:rsidR="00966FE0" w:rsidRPr="00640150" w14:paraId="612C4DC2" w14:textId="77777777" w:rsidTr="00966FE0">
        <w:trPr>
          <w:trHeight w:val="315"/>
          <w:jc w:val="center"/>
        </w:trPr>
        <w:tc>
          <w:tcPr>
            <w:tcW w:w="1096" w:type="dxa"/>
            <w:vMerge/>
            <w:tcBorders>
              <w:top w:val="nil"/>
              <w:left w:val="nil"/>
              <w:bottom w:val="nil"/>
              <w:right w:val="nil"/>
            </w:tcBorders>
            <w:vAlign w:val="center"/>
          </w:tcPr>
          <w:p w14:paraId="163CEAFE" w14:textId="77777777" w:rsidR="00966FE0" w:rsidRPr="00640150" w:rsidRDefault="00966FE0" w:rsidP="00966FE0">
            <w:pPr>
              <w:spacing w:after="0" w:line="240" w:lineRule="auto"/>
              <w:rPr>
                <w:rFonts w:eastAsia="Calibri" w:cstheme="minorHAnsi"/>
                <w:b/>
                <w:bCs/>
                <w:lang w:eastAsia="pl-PL"/>
              </w:rPr>
            </w:pPr>
          </w:p>
        </w:tc>
        <w:tc>
          <w:tcPr>
            <w:tcW w:w="1536" w:type="dxa"/>
            <w:tcBorders>
              <w:top w:val="nil"/>
              <w:left w:val="nil"/>
              <w:bottom w:val="nil"/>
              <w:right w:val="nil"/>
            </w:tcBorders>
            <w:noWrap/>
            <w:vAlign w:val="bottom"/>
          </w:tcPr>
          <w:p w14:paraId="3A0FD4E3" w14:textId="01213616" w:rsidR="00966FE0" w:rsidRPr="00640150" w:rsidRDefault="00A178F1" w:rsidP="00966FE0">
            <w:pPr>
              <w:spacing w:after="0" w:line="240" w:lineRule="auto"/>
              <w:rPr>
                <w:rFonts w:eastAsia="Calibri" w:cstheme="minorHAnsi"/>
                <w:b/>
                <w:bCs/>
                <w:lang w:eastAsia="pl-PL"/>
              </w:rPr>
            </w:pPr>
            <w:r w:rsidRPr="00640150">
              <w:rPr>
                <w:rFonts w:eastAsia="Calibri" w:cstheme="minorHAnsi"/>
                <w:noProof/>
                <w:lang w:eastAsia="pl-PL"/>
              </w:rPr>
              <mc:AlternateContent>
                <mc:Choice Requires="wps">
                  <w:drawing>
                    <wp:anchor distT="4294967291" distB="4294967291" distL="114300" distR="114300" simplePos="0" relativeHeight="251660288" behindDoc="0" locked="0" layoutInCell="1" allowOverlap="1" wp14:anchorId="4309F85A" wp14:editId="71CA836F">
                      <wp:simplePos x="0" y="0"/>
                      <wp:positionH relativeFrom="column">
                        <wp:posOffset>38100</wp:posOffset>
                      </wp:positionH>
                      <wp:positionV relativeFrom="paragraph">
                        <wp:posOffset>85724</wp:posOffset>
                      </wp:positionV>
                      <wp:extent cx="866775" cy="0"/>
                      <wp:effectExtent l="0" t="0" r="0" b="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3C4A80" id="Łącznik prosty ze strzałką 3" o:spid="_x0000_s1026" type="#_x0000_t32" style="position:absolute;margin-left:3pt;margin-top:6.75pt;width:68.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"/>
                  </w:pict>
                </mc:Fallback>
              </mc:AlternateContent>
            </w:r>
          </w:p>
        </w:tc>
        <w:tc>
          <w:tcPr>
            <w:tcW w:w="1416" w:type="dxa"/>
            <w:vMerge/>
            <w:tcBorders>
              <w:top w:val="nil"/>
              <w:left w:val="nil"/>
              <w:bottom w:val="nil"/>
              <w:right w:val="nil"/>
            </w:tcBorders>
            <w:vAlign w:val="center"/>
          </w:tcPr>
          <w:p w14:paraId="0C66DCAB" w14:textId="77777777" w:rsidR="00966FE0" w:rsidRPr="00640150" w:rsidRDefault="00966FE0" w:rsidP="00966FE0">
            <w:pPr>
              <w:spacing w:after="0" w:line="240" w:lineRule="auto"/>
              <w:rPr>
                <w:rFonts w:eastAsia="Calibri" w:cstheme="minorHAnsi"/>
                <w:b/>
                <w:bCs/>
                <w:lang w:eastAsia="pl-PL"/>
              </w:rPr>
            </w:pPr>
          </w:p>
        </w:tc>
      </w:tr>
      <w:tr w:rsidR="00966FE0" w:rsidRPr="00640150" w14:paraId="3F6F8A17" w14:textId="77777777" w:rsidTr="00966FE0">
        <w:trPr>
          <w:trHeight w:val="375"/>
          <w:jc w:val="center"/>
        </w:trPr>
        <w:tc>
          <w:tcPr>
            <w:tcW w:w="1096" w:type="dxa"/>
            <w:vMerge/>
            <w:tcBorders>
              <w:top w:val="nil"/>
              <w:left w:val="nil"/>
              <w:bottom w:val="nil"/>
              <w:right w:val="nil"/>
            </w:tcBorders>
            <w:vAlign w:val="center"/>
          </w:tcPr>
          <w:p w14:paraId="7BAFE9CF" w14:textId="77777777" w:rsidR="00966FE0" w:rsidRPr="00640150" w:rsidRDefault="00966FE0" w:rsidP="00966FE0">
            <w:pPr>
              <w:spacing w:after="0" w:line="240" w:lineRule="auto"/>
              <w:rPr>
                <w:rFonts w:eastAsia="Calibri" w:cstheme="minorHAnsi"/>
                <w:b/>
                <w:bCs/>
                <w:lang w:eastAsia="pl-PL"/>
              </w:rPr>
            </w:pPr>
          </w:p>
        </w:tc>
        <w:tc>
          <w:tcPr>
            <w:tcW w:w="1536" w:type="dxa"/>
            <w:tcBorders>
              <w:top w:val="nil"/>
              <w:left w:val="nil"/>
              <w:bottom w:val="nil"/>
              <w:right w:val="nil"/>
            </w:tcBorders>
            <w:noWrap/>
            <w:vAlign w:val="bottom"/>
          </w:tcPr>
          <w:p w14:paraId="26A99E57" w14:textId="09C56C6D" w:rsidR="00966FE0" w:rsidRPr="00640150" w:rsidRDefault="00966FE0" w:rsidP="00966FE0">
            <w:pPr>
              <w:spacing w:after="0" w:line="240" w:lineRule="auto"/>
              <w:jc w:val="center"/>
              <w:rPr>
                <w:rFonts w:eastAsia="Calibri" w:cstheme="minorHAnsi"/>
                <w:b/>
                <w:bCs/>
                <w:lang w:eastAsia="pl-PL"/>
              </w:rPr>
            </w:pPr>
            <w:r w:rsidRPr="00640150">
              <w:rPr>
                <w:rFonts w:eastAsia="Calibri" w:cstheme="minorHAnsi"/>
                <w:b/>
                <w:bCs/>
                <w:lang w:eastAsia="pl-PL"/>
              </w:rPr>
              <w:t xml:space="preserve">G </w:t>
            </w:r>
            <w:r w:rsidRPr="00640150">
              <w:rPr>
                <w:rFonts w:eastAsia="Calibri" w:cstheme="minorHAnsi"/>
                <w:b/>
                <w:bCs/>
                <w:vertAlign w:val="subscript"/>
                <w:lang w:eastAsia="pl-PL"/>
              </w:rPr>
              <w:t>max</w:t>
            </w:r>
          </w:p>
        </w:tc>
        <w:tc>
          <w:tcPr>
            <w:tcW w:w="1416" w:type="dxa"/>
            <w:vMerge/>
            <w:tcBorders>
              <w:top w:val="nil"/>
              <w:left w:val="nil"/>
              <w:bottom w:val="nil"/>
              <w:right w:val="nil"/>
            </w:tcBorders>
            <w:vAlign w:val="center"/>
          </w:tcPr>
          <w:p w14:paraId="542C380F" w14:textId="77777777" w:rsidR="00966FE0" w:rsidRPr="00640150" w:rsidRDefault="00966FE0" w:rsidP="00966FE0">
            <w:pPr>
              <w:spacing w:after="0" w:line="240" w:lineRule="auto"/>
              <w:rPr>
                <w:rFonts w:eastAsia="Calibri" w:cstheme="minorHAnsi"/>
                <w:b/>
                <w:bCs/>
                <w:lang w:eastAsia="pl-PL"/>
              </w:rPr>
            </w:pPr>
          </w:p>
        </w:tc>
      </w:tr>
    </w:tbl>
    <w:p w14:paraId="35116AC0" w14:textId="77777777" w:rsidR="00966FE0" w:rsidRPr="00640150" w:rsidRDefault="00966FE0" w:rsidP="00966FE0">
      <w:pPr>
        <w:spacing w:after="0" w:line="240" w:lineRule="auto"/>
        <w:jc w:val="both"/>
        <w:rPr>
          <w:rFonts w:eastAsia="Calibri" w:cstheme="minorHAnsi"/>
          <w:lang w:eastAsia="pl-PL"/>
        </w:rPr>
      </w:pPr>
    </w:p>
    <w:p w14:paraId="78390BC8" w14:textId="77777777" w:rsidR="00966FE0" w:rsidRPr="00640150" w:rsidRDefault="00966FE0" w:rsidP="00966FE0">
      <w:pPr>
        <w:spacing w:after="0" w:line="240" w:lineRule="auto"/>
        <w:jc w:val="both"/>
        <w:rPr>
          <w:rFonts w:eastAsia="Calibri" w:cstheme="minorHAnsi"/>
          <w:lang w:eastAsia="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66FE0" w:rsidRPr="00640150" w14:paraId="3A2F6A6A" w14:textId="77777777" w:rsidTr="00966FE0">
        <w:tc>
          <w:tcPr>
            <w:tcW w:w="9072" w:type="dxa"/>
          </w:tcPr>
          <w:p w14:paraId="3F85F529" w14:textId="77777777"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gdzie:</w:t>
            </w:r>
          </w:p>
          <w:p w14:paraId="111B0954" w14:textId="697BC9FF"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 xml:space="preserve">G </w:t>
            </w:r>
            <w:r w:rsidRPr="00640150">
              <w:rPr>
                <w:rFonts w:eastAsia="Calibri" w:cstheme="minorHAnsi"/>
                <w:vertAlign w:val="subscript"/>
                <w:lang w:eastAsia="pl-PL"/>
              </w:rPr>
              <w:t>max</w:t>
            </w:r>
            <w:r w:rsidRPr="00640150">
              <w:rPr>
                <w:rFonts w:eastAsia="Calibri" w:cstheme="minorHAnsi"/>
                <w:lang w:eastAsia="pl-PL"/>
              </w:rPr>
              <w:t xml:space="preserve"> – najdłuższy okres gwarancji liczony w miesiącach</w:t>
            </w:r>
          </w:p>
          <w:p w14:paraId="5541906A" w14:textId="5C790227" w:rsidR="00966FE0" w:rsidRPr="00640150" w:rsidRDefault="00966FE0" w:rsidP="00966FE0">
            <w:pPr>
              <w:spacing w:after="0" w:line="240" w:lineRule="auto"/>
              <w:jc w:val="both"/>
              <w:rPr>
                <w:rFonts w:eastAsia="Calibri" w:cstheme="minorHAnsi"/>
                <w:lang w:eastAsia="pl-PL"/>
              </w:rPr>
            </w:pPr>
            <w:r w:rsidRPr="00640150">
              <w:rPr>
                <w:rFonts w:eastAsia="Calibri" w:cstheme="minorHAnsi"/>
                <w:lang w:eastAsia="pl-PL"/>
              </w:rPr>
              <w:t xml:space="preserve">G </w:t>
            </w:r>
            <w:r w:rsidRPr="00640150">
              <w:rPr>
                <w:rFonts w:eastAsia="Calibri" w:cstheme="minorHAnsi"/>
                <w:vertAlign w:val="subscript"/>
                <w:lang w:eastAsia="pl-PL"/>
              </w:rPr>
              <w:t>oferty badanej</w:t>
            </w:r>
            <w:r w:rsidRPr="00640150">
              <w:rPr>
                <w:rFonts w:eastAsia="Calibri" w:cstheme="minorHAnsi"/>
                <w:lang w:eastAsia="pl-PL"/>
              </w:rPr>
              <w:t xml:space="preserve"> – okres gwarancji liczony w miesiącach oferty badanej</w:t>
            </w:r>
          </w:p>
          <w:p w14:paraId="4F4E157D" w14:textId="77777777" w:rsidR="00106FB8" w:rsidRPr="00640150" w:rsidRDefault="00106FB8" w:rsidP="00966FE0">
            <w:pPr>
              <w:spacing w:after="0" w:line="240" w:lineRule="auto"/>
              <w:jc w:val="both"/>
              <w:rPr>
                <w:rFonts w:eastAsia="Calibri" w:cstheme="minorHAnsi"/>
                <w:lang w:eastAsia="pl-PL"/>
              </w:rPr>
            </w:pPr>
          </w:p>
          <w:p w14:paraId="019B343B" w14:textId="6F6534BA" w:rsidR="00966FE0" w:rsidRPr="00640150" w:rsidRDefault="00106FB8" w:rsidP="00106FB8">
            <w:pPr>
              <w:pStyle w:val="Akapitzlist"/>
              <w:numPr>
                <w:ilvl w:val="1"/>
                <w:numId w:val="23"/>
              </w:numPr>
              <w:spacing w:after="0" w:line="240" w:lineRule="auto"/>
              <w:jc w:val="both"/>
              <w:rPr>
                <w:rFonts w:eastAsia="Calibri" w:cstheme="minorHAnsi"/>
                <w:lang w:eastAsia="pl-PL"/>
              </w:rPr>
            </w:pPr>
            <w:r w:rsidRPr="00640150">
              <w:rPr>
                <w:rFonts w:eastAsia="Calibri" w:cstheme="minorHAnsi"/>
                <w:lang w:eastAsia="pl-PL"/>
              </w:rPr>
              <w:t xml:space="preserve">Ilość punktów uzyskanych za kryterium okres </w:t>
            </w:r>
            <w:r w:rsidR="00812F12" w:rsidRPr="00640150">
              <w:rPr>
                <w:rFonts w:eastAsia="Calibri" w:cstheme="minorHAnsi"/>
                <w:lang w:eastAsia="pl-PL"/>
              </w:rPr>
              <w:t xml:space="preserve">rękojmi dla Przedmiotu Zamówienia </w:t>
            </w:r>
            <w:r w:rsidRPr="00640150">
              <w:rPr>
                <w:rFonts w:eastAsia="Calibri" w:cstheme="minorHAnsi"/>
                <w:lang w:eastAsia="pl-PL"/>
              </w:rPr>
              <w:t>obliczona będzie ze wzoru:</w:t>
            </w:r>
          </w:p>
        </w:tc>
      </w:tr>
      <w:bookmarkEnd w:id="31"/>
    </w:tbl>
    <w:p w14:paraId="02639F65" w14:textId="77777777" w:rsidR="00106FB8" w:rsidRPr="00640150" w:rsidRDefault="00106FB8" w:rsidP="00966FE0">
      <w:pPr>
        <w:spacing w:after="0" w:line="240" w:lineRule="auto"/>
        <w:rPr>
          <w:rFonts w:eastAsia="Calibri" w:cstheme="minorHAnsi"/>
          <w:lang w:eastAsia="pl-PL"/>
        </w:rPr>
      </w:pPr>
    </w:p>
    <w:p w14:paraId="276EA287" w14:textId="77777777" w:rsidR="00106FB8" w:rsidRPr="00640150" w:rsidRDefault="00106FB8" w:rsidP="00966FE0">
      <w:pPr>
        <w:spacing w:after="0" w:line="240" w:lineRule="auto"/>
        <w:jc w:val="both"/>
      </w:pPr>
    </w:p>
    <w:p w14:paraId="5A5DEFB4" w14:textId="77777777" w:rsidR="00966FE0" w:rsidRPr="00640150" w:rsidRDefault="00966FE0" w:rsidP="00934E35">
      <w:pPr>
        <w:numPr>
          <w:ilvl w:val="0"/>
          <w:numId w:val="35"/>
        </w:numPr>
        <w:spacing w:after="0" w:line="240" w:lineRule="auto"/>
        <w:ind w:left="567" w:right="33" w:hanging="567"/>
        <w:contextualSpacing/>
        <w:jc w:val="both"/>
        <w:rPr>
          <w:rFonts w:eastAsia="Calibri" w:cstheme="minorHAnsi"/>
          <w:lang w:eastAsia="pl-PL"/>
        </w:rPr>
      </w:pPr>
      <w:r w:rsidRPr="00640150">
        <w:rPr>
          <w:rFonts w:eastAsia="Calibri" w:cstheme="minorHAnsi"/>
          <w:lang w:eastAsia="pl-PL"/>
        </w:rPr>
        <w:t>Ocena punktowa oferty zostanie obliczona według następującego wzoru:</w:t>
      </w:r>
    </w:p>
    <w:p w14:paraId="60C1C459" w14:textId="77777777" w:rsidR="00966FE0" w:rsidRPr="00640150" w:rsidRDefault="00966FE0" w:rsidP="00E90274">
      <w:pPr>
        <w:spacing w:after="0" w:line="240" w:lineRule="auto"/>
        <w:ind w:left="567" w:right="33" w:hanging="567"/>
        <w:contextualSpacing/>
        <w:jc w:val="both"/>
        <w:rPr>
          <w:rFonts w:eastAsia="Calibri" w:cstheme="minorHAnsi"/>
          <w:lang w:eastAsia="pl-PL"/>
        </w:rPr>
      </w:pPr>
    </w:p>
    <w:p w14:paraId="0496831F" w14:textId="477D631A" w:rsidR="00966FE0" w:rsidRPr="00640150" w:rsidRDefault="00966FE0" w:rsidP="00E90274">
      <w:pPr>
        <w:spacing w:after="0" w:line="240" w:lineRule="auto"/>
        <w:ind w:left="1134" w:right="-142" w:hanging="567"/>
        <w:jc w:val="both"/>
        <w:rPr>
          <w:rFonts w:cs="Calibri"/>
          <w:b/>
          <w:bCs/>
        </w:rPr>
      </w:pPr>
      <w:r w:rsidRPr="00640150">
        <w:rPr>
          <w:rFonts w:cs="Calibri"/>
          <w:b/>
          <w:bCs/>
        </w:rPr>
        <w:t xml:space="preserve">O = </w:t>
      </w:r>
      <w:r w:rsidR="000A5542" w:rsidRPr="00640150">
        <w:rPr>
          <w:rFonts w:eastAsia="Calibri" w:cstheme="minorHAnsi"/>
          <w:b/>
          <w:bCs/>
          <w:lang w:eastAsia="pl-PL"/>
        </w:rPr>
        <w:t xml:space="preserve">0,65 </w:t>
      </w:r>
      <w:r w:rsidRPr="00640150">
        <w:rPr>
          <w:rFonts w:cs="Calibri"/>
          <w:b/>
          <w:bCs/>
        </w:rPr>
        <w:t xml:space="preserve">C + </w:t>
      </w:r>
      <w:r w:rsidR="000A5542" w:rsidRPr="00640150">
        <w:rPr>
          <w:rFonts w:eastAsia="Calibri" w:cstheme="minorHAnsi"/>
          <w:b/>
          <w:bCs/>
          <w:lang w:eastAsia="pl-PL"/>
        </w:rPr>
        <w:t>0,</w:t>
      </w:r>
      <w:r w:rsidR="00F114C3" w:rsidRPr="00640150">
        <w:rPr>
          <w:rFonts w:eastAsia="Calibri" w:cstheme="minorHAnsi"/>
          <w:b/>
          <w:bCs/>
          <w:lang w:eastAsia="pl-PL"/>
        </w:rPr>
        <w:t>20</w:t>
      </w:r>
      <w:r w:rsidRPr="00640150">
        <w:rPr>
          <w:rFonts w:cs="Calibri"/>
          <w:b/>
          <w:bCs/>
        </w:rPr>
        <w:t xml:space="preserve"> T + </w:t>
      </w:r>
      <w:r w:rsidR="000A5542" w:rsidRPr="00640150">
        <w:rPr>
          <w:rFonts w:eastAsia="Calibri" w:cstheme="minorHAnsi"/>
          <w:b/>
          <w:bCs/>
          <w:lang w:eastAsia="pl-PL"/>
        </w:rPr>
        <w:t>0,</w:t>
      </w:r>
      <w:r w:rsidR="00F114C3" w:rsidRPr="00640150">
        <w:rPr>
          <w:rFonts w:eastAsia="Calibri" w:cstheme="minorHAnsi"/>
          <w:b/>
          <w:bCs/>
          <w:lang w:eastAsia="pl-PL"/>
        </w:rPr>
        <w:t>15</w:t>
      </w:r>
      <w:r w:rsidRPr="00640150">
        <w:rPr>
          <w:rFonts w:cs="Calibri"/>
          <w:b/>
          <w:bCs/>
        </w:rPr>
        <w:t xml:space="preserve"> G</w:t>
      </w:r>
      <w:r w:rsidR="00812F12" w:rsidRPr="00640150">
        <w:rPr>
          <w:rFonts w:cs="Calibri"/>
          <w:b/>
          <w:bCs/>
        </w:rPr>
        <w:t>.</w:t>
      </w:r>
    </w:p>
    <w:p w14:paraId="1D30E83F" w14:textId="77777777" w:rsidR="00966FE0" w:rsidRPr="00640150" w:rsidRDefault="00966FE0" w:rsidP="00E90274">
      <w:pPr>
        <w:spacing w:after="0" w:line="240" w:lineRule="auto"/>
        <w:ind w:left="567" w:right="33" w:hanging="567"/>
        <w:jc w:val="both"/>
        <w:rPr>
          <w:rFonts w:eastAsia="Calibri" w:cstheme="minorHAnsi"/>
          <w:b/>
          <w:bCs/>
          <w:lang w:eastAsia="pl-PL"/>
        </w:rPr>
      </w:pPr>
    </w:p>
    <w:p w14:paraId="784A8443" w14:textId="77777777" w:rsidR="00966FE0" w:rsidRPr="00640150" w:rsidRDefault="00966FE0" w:rsidP="00934E35">
      <w:pPr>
        <w:numPr>
          <w:ilvl w:val="0"/>
          <w:numId w:val="35"/>
        </w:numPr>
        <w:spacing w:after="0" w:line="240" w:lineRule="auto"/>
        <w:ind w:left="567" w:right="33" w:hanging="567"/>
        <w:contextualSpacing/>
        <w:jc w:val="both"/>
        <w:rPr>
          <w:rFonts w:eastAsia="Calibri" w:cstheme="minorHAnsi"/>
          <w:lang w:eastAsia="pl-PL"/>
        </w:rPr>
      </w:pPr>
      <w:r w:rsidRPr="00640150">
        <w:rPr>
          <w:rFonts w:eastAsia="Calibri" w:cstheme="minorHAnsi"/>
          <w:lang w:eastAsia="pl-PL"/>
        </w:rPr>
        <w:t>O wyborze najkorzystniejszej oferty decyduje największa liczba punktów uzyskanych po zastosowaniu wyżej wymienionych wzorów. Punkty obliczane będą z dokładnością do dwóch miejsc po przecinku.</w:t>
      </w:r>
    </w:p>
    <w:p w14:paraId="5DC0F433" w14:textId="77777777" w:rsidR="00966FE0" w:rsidRPr="00640150" w:rsidRDefault="00966FE0" w:rsidP="00966FE0">
      <w:pPr>
        <w:spacing w:after="0" w:line="240" w:lineRule="auto"/>
        <w:jc w:val="center"/>
        <w:rPr>
          <w:rFonts w:cstheme="minorHAnsi"/>
        </w:rPr>
      </w:pPr>
    </w:p>
    <w:p w14:paraId="4E653E17" w14:textId="77777777" w:rsidR="00966FE0" w:rsidRPr="00640150" w:rsidRDefault="00966FE0" w:rsidP="00966FE0">
      <w:pPr>
        <w:spacing w:after="0" w:line="240" w:lineRule="auto"/>
        <w:contextualSpacing/>
        <w:jc w:val="both"/>
        <w:rPr>
          <w:rFonts w:eastAsia="Calibri" w:cstheme="minorHAnsi"/>
          <w:b/>
          <w:lang w:eastAsia="pl-PL"/>
        </w:rPr>
      </w:pPr>
      <w:r w:rsidRPr="00640150">
        <w:rPr>
          <w:rFonts w:eastAsia="Calibri" w:cstheme="minorHAnsi"/>
          <w:b/>
          <w:bCs/>
          <w:lang w:eastAsia="pl-PL"/>
        </w:rPr>
        <w:t>ROZDZIAŁ XV</w:t>
      </w:r>
      <w:r w:rsidRPr="00640150">
        <w:rPr>
          <w:rFonts w:eastAsia="Calibri" w:cstheme="minorHAnsi"/>
          <w:b/>
          <w:lang w:eastAsia="pl-PL"/>
        </w:rPr>
        <w:t xml:space="preserve"> - INFORMACJE O WYNIKU POSTĘPOWANIA I FORMALNOŚCIACH, JAKIE POWINNY ZOSTAĆ DOPEŁNIONE PO WYBORZE OFERTY W CELU ZAWARCIA UM</w:t>
      </w:r>
      <w:r w:rsidR="00F6512F" w:rsidRPr="00640150">
        <w:rPr>
          <w:rFonts w:eastAsia="Calibri" w:cstheme="minorHAnsi"/>
          <w:b/>
          <w:lang w:eastAsia="pl-PL"/>
        </w:rPr>
        <w:t>ÓW</w:t>
      </w:r>
      <w:r w:rsidRPr="00640150">
        <w:rPr>
          <w:rFonts w:eastAsia="Calibri" w:cstheme="minorHAnsi"/>
          <w:b/>
          <w:lang w:eastAsia="pl-PL"/>
        </w:rPr>
        <w:t xml:space="preserve"> W SPRAWIE ZAMÓWIENIA</w:t>
      </w:r>
    </w:p>
    <w:p w14:paraId="1D0BD1F9" w14:textId="77777777" w:rsidR="00054348" w:rsidRPr="00640150" w:rsidRDefault="00054348" w:rsidP="00966FE0">
      <w:pPr>
        <w:spacing w:after="0" w:line="240" w:lineRule="auto"/>
        <w:contextualSpacing/>
        <w:jc w:val="both"/>
        <w:rPr>
          <w:rFonts w:eastAsia="Calibri" w:cstheme="minorHAnsi"/>
          <w:b/>
          <w:lang w:eastAsia="pl-PL"/>
        </w:rPr>
      </w:pPr>
    </w:p>
    <w:p w14:paraId="6982FA39" w14:textId="77777777" w:rsidR="00966FE0" w:rsidRPr="00640150" w:rsidRDefault="00966FE0" w:rsidP="00934E35">
      <w:pPr>
        <w:numPr>
          <w:ilvl w:val="0"/>
          <w:numId w:val="25"/>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Informację o wyniku Postępowania upublicznia się w taki sposób w jaki upublicznione zostało Zapytanie ofertowe wraz z SIWZ. </w:t>
      </w:r>
    </w:p>
    <w:p w14:paraId="60C64275" w14:textId="77777777" w:rsidR="00966FE0" w:rsidRPr="00640150" w:rsidRDefault="00966FE0" w:rsidP="00934E35">
      <w:pPr>
        <w:numPr>
          <w:ilvl w:val="0"/>
          <w:numId w:val="25"/>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Ponadto, niezwłocznie po wyborze najkorzystniejszej oferty Zamawiający zawiadomi: </w:t>
      </w:r>
    </w:p>
    <w:p w14:paraId="30F075F8" w14:textId="77777777" w:rsidR="00966FE0" w:rsidRPr="00640150" w:rsidRDefault="00966FE0" w:rsidP="00934E35">
      <w:pPr>
        <w:numPr>
          <w:ilvl w:val="1"/>
          <w:numId w:val="24"/>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Wykonawców, którzy złożyli oferty, o wyborze najkorzystniejszej oferty, podając nazwę (firmę), siedzibę i adres Wykonawcy, którego ofertę wybrano;</w:t>
      </w:r>
    </w:p>
    <w:p w14:paraId="13EA816A" w14:textId="77777777" w:rsidR="00966FE0" w:rsidRPr="00640150" w:rsidRDefault="00966FE0" w:rsidP="00934E35">
      <w:pPr>
        <w:numPr>
          <w:ilvl w:val="1"/>
          <w:numId w:val="24"/>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Wykonawców, których oferty zostały odrzucone, o odrzuceniu ich oferty podając uzasadnienie;</w:t>
      </w:r>
    </w:p>
    <w:p w14:paraId="26737C94" w14:textId="77777777" w:rsidR="00966FE0" w:rsidRPr="00640150" w:rsidRDefault="00966FE0" w:rsidP="00934E35">
      <w:pPr>
        <w:numPr>
          <w:ilvl w:val="1"/>
          <w:numId w:val="24"/>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Wykonawców, którzy zostali wykluczeni z Postepowania, o ich wykluczeniu podając uzasadnienie.</w:t>
      </w:r>
    </w:p>
    <w:p w14:paraId="377EEEAA" w14:textId="77777777" w:rsidR="00966FE0" w:rsidRPr="00640150" w:rsidRDefault="00966FE0" w:rsidP="00934E35">
      <w:pPr>
        <w:numPr>
          <w:ilvl w:val="0"/>
          <w:numId w:val="25"/>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Jeżeli Wykonawca, którego oferta została wybrana, uchyla się od zawarcia Umowy</w:t>
      </w:r>
      <w:r w:rsidR="00F6512F" w:rsidRPr="00640150">
        <w:rPr>
          <w:rFonts w:eastAsia="Calibri" w:cstheme="minorHAnsi"/>
          <w:lang w:eastAsia="pl-PL"/>
        </w:rPr>
        <w:t xml:space="preserve"> na zaprojektowanie i budowę stanowisk do zasilania kontenerów chłodniczych i</w:t>
      </w:r>
      <w:r w:rsidR="00106FB8" w:rsidRPr="00640150">
        <w:rPr>
          <w:rFonts w:eastAsia="Calibri" w:cstheme="minorHAnsi"/>
          <w:lang w:eastAsia="pl-PL"/>
        </w:rPr>
        <w:t>/lub</w:t>
      </w:r>
      <w:r w:rsidR="00F6512F" w:rsidRPr="00640150">
        <w:rPr>
          <w:rFonts w:eastAsia="Calibri" w:cstheme="minorHAnsi"/>
          <w:lang w:eastAsia="pl-PL"/>
        </w:rPr>
        <w:t xml:space="preserve"> Umowy na zaprojektowanie i budowę myjni do sprzętów</w:t>
      </w:r>
      <w:r w:rsidRPr="00640150">
        <w:rPr>
          <w:rFonts w:eastAsia="Calibri" w:cstheme="minorHAnsi"/>
          <w:lang w:eastAsia="pl-PL"/>
        </w:rPr>
        <w:t xml:space="preserve"> w terminie wskazanym przez Zamawiającego to Zamawiający może zakończyć Postępowanie lub wybrać ofertę najbardziej korzystną spośród pozostałych ofert, bez przeprowadzania ich ponownej oceny.</w:t>
      </w:r>
    </w:p>
    <w:p w14:paraId="1B96D2BE" w14:textId="77777777" w:rsidR="00966FE0" w:rsidRPr="00640150" w:rsidRDefault="00966FE0" w:rsidP="00934E35">
      <w:pPr>
        <w:numPr>
          <w:ilvl w:val="0"/>
          <w:numId w:val="25"/>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 przypadku braku pełnomocnictwa do podpisania Umowy </w:t>
      </w:r>
      <w:r w:rsidR="00F6512F" w:rsidRPr="00640150">
        <w:rPr>
          <w:rFonts w:eastAsia="Calibri" w:cstheme="minorHAnsi"/>
          <w:lang w:eastAsia="pl-PL"/>
        </w:rPr>
        <w:t>na zaprojektowanie i budowę stanowisk do zasilania kontenerów chłodniczych i</w:t>
      </w:r>
      <w:r w:rsidR="00106FB8" w:rsidRPr="00640150">
        <w:rPr>
          <w:rFonts w:eastAsia="Calibri" w:cstheme="minorHAnsi"/>
          <w:lang w:eastAsia="pl-PL"/>
        </w:rPr>
        <w:t>/lub</w:t>
      </w:r>
      <w:r w:rsidR="00F6512F" w:rsidRPr="00640150">
        <w:rPr>
          <w:rFonts w:eastAsia="Calibri" w:cstheme="minorHAnsi"/>
          <w:lang w:eastAsia="pl-PL"/>
        </w:rPr>
        <w:t xml:space="preserve"> Umowy na zaprojektowanie i budowę myjni do sprzętów </w:t>
      </w:r>
      <w:r w:rsidRPr="00640150">
        <w:rPr>
          <w:rFonts w:eastAsia="Calibri" w:cstheme="minorHAnsi"/>
          <w:lang w:eastAsia="pl-PL"/>
        </w:rPr>
        <w:t xml:space="preserve">w imieniu Wykonawcy, pełnomocnictwo do podpisania Umowy </w:t>
      </w:r>
      <w:r w:rsidR="00F6512F" w:rsidRPr="00640150">
        <w:rPr>
          <w:rFonts w:eastAsia="Calibri" w:cstheme="minorHAnsi"/>
          <w:lang w:eastAsia="pl-PL"/>
        </w:rPr>
        <w:t>na zaprojektowanie i budowę stanowisk do zasilania kontenerów chłodniczych i</w:t>
      </w:r>
      <w:r w:rsidR="00106FB8" w:rsidRPr="00640150">
        <w:rPr>
          <w:rFonts w:eastAsia="Calibri" w:cstheme="minorHAnsi"/>
          <w:lang w:eastAsia="pl-PL"/>
        </w:rPr>
        <w:t>/lub</w:t>
      </w:r>
      <w:r w:rsidR="00F6512F" w:rsidRPr="00640150">
        <w:rPr>
          <w:rFonts w:eastAsia="Calibri" w:cstheme="minorHAnsi"/>
          <w:lang w:eastAsia="pl-PL"/>
        </w:rPr>
        <w:t xml:space="preserve"> Umowy na zaprojektowanie i budowę myjni do sprzętów </w:t>
      </w:r>
      <w:r w:rsidRPr="00640150">
        <w:rPr>
          <w:rFonts w:eastAsia="Calibri" w:cstheme="minorHAnsi"/>
          <w:lang w:eastAsia="pl-PL"/>
        </w:rPr>
        <w:t xml:space="preserve">musi zostać złożone na co najmniej 1 </w:t>
      </w:r>
      <w:r w:rsidRPr="00640150">
        <w:rPr>
          <w:rFonts w:eastAsia="Calibri" w:cstheme="minorHAnsi"/>
          <w:i/>
          <w:iCs/>
          <w:lang w:eastAsia="pl-PL"/>
        </w:rPr>
        <w:t xml:space="preserve">(jeden) </w:t>
      </w:r>
      <w:r w:rsidRPr="00640150">
        <w:rPr>
          <w:rFonts w:eastAsia="Calibri" w:cstheme="minorHAnsi"/>
          <w:lang w:eastAsia="pl-PL"/>
        </w:rPr>
        <w:t>dzień roboczy przed podpisaniem Umowy</w:t>
      </w:r>
      <w:r w:rsidR="00F6512F" w:rsidRPr="00640150">
        <w:rPr>
          <w:rFonts w:eastAsia="Calibri" w:cstheme="minorHAnsi"/>
          <w:lang w:eastAsia="pl-PL"/>
        </w:rPr>
        <w:t xml:space="preserve"> na zaprojektowanie i budowę stanowisk do zasilania kontenerów chłodniczych i Umowy na zaprojektowanie lub Umowy na zaprojektowanie i budowę myjni do sprzętów</w:t>
      </w:r>
      <w:r w:rsidRPr="00640150">
        <w:rPr>
          <w:rFonts w:eastAsia="Calibri" w:cstheme="minorHAnsi"/>
          <w:lang w:eastAsia="pl-PL"/>
        </w:rPr>
        <w:t>.</w:t>
      </w:r>
    </w:p>
    <w:p w14:paraId="041F747B" w14:textId="77777777" w:rsidR="00966FE0" w:rsidRPr="00640150" w:rsidRDefault="00966FE0" w:rsidP="00934E35">
      <w:pPr>
        <w:numPr>
          <w:ilvl w:val="0"/>
          <w:numId w:val="25"/>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Niewykonanie zobowiązania wynikającego z ust. 4 powyżej, będzie równoznaczne z uchylaniem się przez Wykonawcę od zawarcia Umowy </w:t>
      </w:r>
      <w:r w:rsidR="00F6512F" w:rsidRPr="00640150">
        <w:rPr>
          <w:rFonts w:eastAsia="Calibri" w:cstheme="minorHAnsi"/>
          <w:lang w:eastAsia="pl-PL"/>
        </w:rPr>
        <w:t xml:space="preserve">na zaprojektowanie i budowę stanowisk do zasilania kontenerów chłodniczych i Umowy na zaprojektowanie i budowę myjni do sprzętów </w:t>
      </w:r>
      <w:r w:rsidRPr="00640150">
        <w:rPr>
          <w:rFonts w:eastAsia="Calibri" w:cstheme="minorHAnsi"/>
          <w:lang w:eastAsia="pl-PL"/>
        </w:rPr>
        <w:t xml:space="preserve">z przyczyn dotyczących Wykonawcy i prowadziło do odpowiedniego zastosowania ust. 3, powyżej. </w:t>
      </w:r>
    </w:p>
    <w:p w14:paraId="45C441AA" w14:textId="77777777" w:rsidR="00966FE0" w:rsidRPr="00640150" w:rsidRDefault="00966FE0" w:rsidP="00966FE0">
      <w:pPr>
        <w:spacing w:after="0" w:line="240" w:lineRule="auto"/>
        <w:contextualSpacing/>
        <w:jc w:val="both"/>
        <w:rPr>
          <w:rFonts w:eastAsia="Calibri" w:cstheme="minorHAnsi"/>
          <w:b/>
          <w:bCs/>
          <w:lang w:eastAsia="pl-PL"/>
        </w:rPr>
      </w:pPr>
    </w:p>
    <w:p w14:paraId="1517EC54" w14:textId="0581D4E9" w:rsidR="00966FE0" w:rsidRPr="00640150" w:rsidRDefault="00966FE0" w:rsidP="00966FE0">
      <w:pPr>
        <w:spacing w:after="0" w:line="240" w:lineRule="auto"/>
        <w:contextualSpacing/>
        <w:jc w:val="both"/>
        <w:rPr>
          <w:rFonts w:eastAsia="Calibri" w:cstheme="minorHAnsi"/>
          <w:b/>
          <w:lang w:eastAsia="pl-PL"/>
        </w:rPr>
      </w:pPr>
      <w:r w:rsidRPr="00640150">
        <w:rPr>
          <w:rFonts w:eastAsia="Calibri" w:cstheme="minorHAnsi"/>
          <w:b/>
          <w:bCs/>
          <w:lang w:eastAsia="pl-PL"/>
        </w:rPr>
        <w:t>ROZDZIAŁ XVI -</w:t>
      </w:r>
      <w:r w:rsidRPr="00640150">
        <w:rPr>
          <w:rFonts w:eastAsia="Calibri" w:cstheme="minorHAnsi"/>
          <w:b/>
          <w:lang w:eastAsia="pl-PL"/>
        </w:rPr>
        <w:t xml:space="preserve"> ZMIANY W TREŚCI SIWZ ORAZ ZAPYTANIA OFERTOWEGO </w:t>
      </w:r>
    </w:p>
    <w:p w14:paraId="60D19CB9" w14:textId="77777777" w:rsidR="00845EF1" w:rsidRPr="00640150" w:rsidRDefault="00845EF1" w:rsidP="00966FE0">
      <w:pPr>
        <w:spacing w:after="0" w:line="240" w:lineRule="auto"/>
        <w:contextualSpacing/>
        <w:jc w:val="both"/>
        <w:rPr>
          <w:rFonts w:eastAsia="Calibri" w:cstheme="minorHAnsi"/>
          <w:b/>
          <w:lang w:eastAsia="pl-PL"/>
        </w:rPr>
      </w:pPr>
    </w:p>
    <w:p w14:paraId="51D216A0" w14:textId="77777777" w:rsidR="00966FE0" w:rsidRPr="00640150" w:rsidRDefault="00966FE0" w:rsidP="00934E35">
      <w:pPr>
        <w:numPr>
          <w:ilvl w:val="0"/>
          <w:numId w:val="2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Zamawiający może przed upływem terminu składania ofert przewidzianym w SIWZ, zmienić treść Zapytania ofertowego oraz SIWZ. Dokonaną zmianę Zamawiający publikuje w sposób w </w:t>
      </w:r>
      <w:r w:rsidRPr="00640150">
        <w:rPr>
          <w:rFonts w:eastAsia="Calibri" w:cstheme="minorHAnsi"/>
          <w:lang w:eastAsia="pl-PL"/>
        </w:rPr>
        <w:lastRenderedPageBreak/>
        <w:t>jakim opublikowano Zapytanie ofertowe oraz SIWZ, a także może poinformować o dokonanej zmianie w formie korespondencji elektronicznej określonej w ROZDZIALE I ust. 6 SIWZ</w:t>
      </w:r>
      <w:r w:rsidR="00106FB8" w:rsidRPr="00640150">
        <w:rPr>
          <w:rFonts w:eastAsia="Calibri" w:cstheme="minorHAnsi"/>
          <w:lang w:eastAsia="pl-PL"/>
        </w:rPr>
        <w:t>.</w:t>
      </w:r>
      <w:r w:rsidRPr="00640150">
        <w:rPr>
          <w:rFonts w:eastAsia="Calibri" w:cstheme="minorHAnsi"/>
          <w:lang w:eastAsia="pl-PL"/>
        </w:rPr>
        <w:t xml:space="preserve"> Dokonana zmiana stanowić będzie integralną część Zapytania ofertowego oraz SIWZ. W opublikowanym Zapytaniu ofertowym oraz SIWZ należy uwzględnić informację o zmianie obejmującą co najmniej: datę upublicznienia zmienianego Zapytania ofertowego oraz SIWZ oraz opis dokonanych zmian. </w:t>
      </w:r>
    </w:p>
    <w:p w14:paraId="03BAD63D" w14:textId="77777777" w:rsidR="00966FE0" w:rsidRPr="00640150" w:rsidRDefault="00966FE0" w:rsidP="00934E35">
      <w:pPr>
        <w:numPr>
          <w:ilvl w:val="0"/>
          <w:numId w:val="2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Jeżeli z uwagi na zakres wprowadzanych zmian treści Zapytania ofertowego oraz SIWZ niezbędny jest dodatkowy czas na wprowadzenie zmian w ofertach, Zamawiający przedłuża termin składania ofert i informuje o tym w sposób w jakim opublikowano Zapytanie ofertowe oraz SIWZ, a także może poinformować w formie korespondencji elektronicznej określonej w ROZDZIALE I ust. 6 SIWZ. </w:t>
      </w:r>
    </w:p>
    <w:p w14:paraId="31B99B08" w14:textId="77777777" w:rsidR="00966FE0" w:rsidRPr="00640150" w:rsidRDefault="00966FE0" w:rsidP="00934E35">
      <w:pPr>
        <w:numPr>
          <w:ilvl w:val="0"/>
          <w:numId w:val="2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Wszystkie dokonane przez Zamawiającego zmiany są wiążące dla Wykonawców. </w:t>
      </w:r>
    </w:p>
    <w:p w14:paraId="387D5693" w14:textId="77777777" w:rsidR="00966FE0" w:rsidRPr="00640150" w:rsidRDefault="00966FE0" w:rsidP="00934E35">
      <w:pPr>
        <w:numPr>
          <w:ilvl w:val="0"/>
          <w:numId w:val="2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Zastrzega się możliwość istotnej zmiany Umowy na zaprojektowanie i budowę stanowisk ładowania kontenerów chłodniczych lub Umowy na zaprojektowanie i budowę myjni do sprzętów w przypadkach określonych w Wytycznych i w Wewnętrznej Procedurze Zawierania Umów tj. </w:t>
      </w:r>
    </w:p>
    <w:p w14:paraId="3B6F28FC" w14:textId="4BCC9870" w:rsidR="00966FE0" w:rsidRPr="00640150" w:rsidRDefault="00966FE0" w:rsidP="00934E35">
      <w:pPr>
        <w:numPr>
          <w:ilvl w:val="1"/>
          <w:numId w:val="29"/>
        </w:numPr>
        <w:autoSpaceDE w:val="0"/>
        <w:autoSpaceDN w:val="0"/>
        <w:adjustRightInd w:val="0"/>
        <w:spacing w:after="0" w:line="240" w:lineRule="auto"/>
        <w:ind w:left="1134" w:hanging="567"/>
        <w:jc w:val="both"/>
        <w:rPr>
          <w:rFonts w:eastAsia="Calibri" w:cstheme="minorHAnsi"/>
          <w:lang w:eastAsia="pl-PL"/>
        </w:rPr>
      </w:pPr>
      <w:r w:rsidRPr="00640150">
        <w:rPr>
          <w:rFonts w:eastAsia="Calibri" w:cstheme="minorHAnsi"/>
          <w:lang w:eastAsia="pl-PL"/>
        </w:rPr>
        <w:t xml:space="preserve">zmiany dotyczą realizacji dodatkowych </w:t>
      </w:r>
      <w:r w:rsidR="00AA63F9" w:rsidRPr="00640150">
        <w:rPr>
          <w:rFonts w:eastAsia="Calibri" w:cstheme="minorHAnsi"/>
          <w:lang w:eastAsia="pl-PL"/>
        </w:rPr>
        <w:t xml:space="preserve">dostaw, </w:t>
      </w:r>
      <w:r w:rsidRPr="00640150">
        <w:rPr>
          <w:rFonts w:eastAsia="Calibri" w:cstheme="minorHAnsi"/>
          <w:lang w:eastAsia="pl-PL"/>
        </w:rPr>
        <w:t xml:space="preserve">usług lub robót </w:t>
      </w:r>
      <w:r w:rsidR="00AA63F9" w:rsidRPr="00640150">
        <w:rPr>
          <w:rFonts w:eastAsia="Calibri" w:cstheme="minorHAnsi"/>
          <w:lang w:eastAsia="pl-PL"/>
        </w:rPr>
        <w:t xml:space="preserve">budowlanych </w:t>
      </w:r>
      <w:r w:rsidRPr="00640150">
        <w:rPr>
          <w:rFonts w:eastAsia="Calibri" w:cstheme="minorHAnsi"/>
          <w:lang w:eastAsia="pl-PL"/>
        </w:rPr>
        <w:t>od dotychczasowego Wykonawcy, nieobjętych Zamówieniem podstawowym, o ile stały się niezbędne i zostały spełnione łącznie następujące warunki:</w:t>
      </w:r>
    </w:p>
    <w:p w14:paraId="32840E62" w14:textId="77777777" w:rsidR="00966FE0" w:rsidRPr="00640150" w:rsidRDefault="00966FE0" w:rsidP="00934E35">
      <w:pPr>
        <w:numPr>
          <w:ilvl w:val="0"/>
          <w:numId w:val="31"/>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zmiana Wykonawcy nie może zostać dokonana z powodów ekonomicznych lub technicznych, w szczególności dotyczących zamienności lub interoperacyjności sprzętu, usług lub instalacji, zamówionych w ramach Zamówienia podstawowego,</w:t>
      </w:r>
    </w:p>
    <w:p w14:paraId="0F28A058" w14:textId="77777777" w:rsidR="00966FE0" w:rsidRPr="00640150" w:rsidRDefault="00966FE0" w:rsidP="00934E35">
      <w:pPr>
        <w:numPr>
          <w:ilvl w:val="0"/>
          <w:numId w:val="31"/>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zmiana Wykonawcy spowodowałaby istotną niedogodność lub znaczne zwiększenie kosztów dla Zamawiającego,</w:t>
      </w:r>
    </w:p>
    <w:p w14:paraId="249C022C" w14:textId="7D09EF95" w:rsidR="00966FE0" w:rsidRPr="00640150" w:rsidRDefault="00966FE0" w:rsidP="00934E35">
      <w:pPr>
        <w:numPr>
          <w:ilvl w:val="0"/>
          <w:numId w:val="31"/>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wartość każdej kolejnej zmiany nie przekracza 50 </w:t>
      </w:r>
      <w:r w:rsidRPr="00640150">
        <w:rPr>
          <w:rFonts w:eastAsia="Calibri" w:cstheme="minorHAnsi"/>
          <w:i/>
          <w:iCs/>
          <w:lang w:eastAsia="pl-PL"/>
        </w:rPr>
        <w:t xml:space="preserve">(pięćdziesiąt) </w:t>
      </w:r>
      <w:r w:rsidRPr="00640150">
        <w:rPr>
          <w:rFonts w:eastAsia="Calibri" w:cstheme="minorHAnsi"/>
          <w:lang w:eastAsia="pl-PL"/>
        </w:rPr>
        <w:t>% wartości Zamówienia określonej pierwotnie w Umow</w:t>
      </w:r>
      <w:r w:rsidR="00054348" w:rsidRPr="00640150">
        <w:rPr>
          <w:rFonts w:eastAsia="Calibri" w:cstheme="minorHAnsi"/>
          <w:lang w:eastAsia="pl-PL"/>
        </w:rPr>
        <w:t>i</w:t>
      </w:r>
      <w:r w:rsidRPr="00640150">
        <w:rPr>
          <w:rFonts w:eastAsia="Calibri" w:cstheme="minorHAnsi"/>
          <w:lang w:eastAsia="pl-PL"/>
        </w:rPr>
        <w:t xml:space="preserve">e na zaprojektowanie i budowę stanowisk ładowania kontenerów chłodniczych </w:t>
      </w:r>
      <w:r w:rsidR="001A4526" w:rsidRPr="00640150">
        <w:rPr>
          <w:rFonts w:eastAsia="Calibri" w:cstheme="minorHAnsi"/>
          <w:lang w:eastAsia="pl-PL"/>
        </w:rPr>
        <w:t>albo</w:t>
      </w:r>
      <w:r w:rsidRPr="00640150">
        <w:rPr>
          <w:rFonts w:eastAsia="Calibri" w:cstheme="minorHAnsi"/>
          <w:lang w:eastAsia="pl-PL"/>
        </w:rPr>
        <w:t xml:space="preserve"> Umow</w:t>
      </w:r>
      <w:r w:rsidR="00054348" w:rsidRPr="00640150">
        <w:rPr>
          <w:rFonts w:eastAsia="Calibri" w:cstheme="minorHAnsi"/>
          <w:lang w:eastAsia="pl-PL"/>
        </w:rPr>
        <w:t>i</w:t>
      </w:r>
      <w:r w:rsidRPr="00640150">
        <w:rPr>
          <w:rFonts w:eastAsia="Calibri" w:cstheme="minorHAnsi"/>
          <w:lang w:eastAsia="pl-PL"/>
        </w:rPr>
        <w:t>e na zaprojektowanie i budowę myjni do sprzętów</w:t>
      </w:r>
      <w:r w:rsidR="001A4526" w:rsidRPr="00640150">
        <w:rPr>
          <w:rFonts w:eastAsia="Calibri" w:cstheme="minorHAnsi"/>
          <w:lang w:eastAsia="pl-PL"/>
        </w:rPr>
        <w:t xml:space="preserve"> </w:t>
      </w:r>
      <w:bookmarkStart w:id="32" w:name="_Hlk93939642"/>
      <w:r w:rsidR="001A4526" w:rsidRPr="00640150">
        <w:rPr>
          <w:rFonts w:eastAsia="Calibri" w:cstheme="minorHAnsi"/>
          <w:lang w:eastAsia="pl-PL"/>
        </w:rPr>
        <w:t>(w zależności której z Umów ewentualna zmiana będzie dotyczyć)</w:t>
      </w:r>
      <w:bookmarkEnd w:id="32"/>
      <w:r w:rsidRPr="00640150">
        <w:rPr>
          <w:rFonts w:eastAsia="Calibri" w:cstheme="minorHAnsi"/>
          <w:lang w:eastAsia="pl-PL"/>
        </w:rPr>
        <w:t>,</w:t>
      </w:r>
    </w:p>
    <w:p w14:paraId="100C204A" w14:textId="77777777" w:rsidR="00966FE0" w:rsidRPr="00640150" w:rsidRDefault="00966FE0" w:rsidP="00934E35">
      <w:pPr>
        <w:numPr>
          <w:ilvl w:val="1"/>
          <w:numId w:val="29"/>
        </w:numPr>
        <w:autoSpaceDE w:val="0"/>
        <w:autoSpaceDN w:val="0"/>
        <w:adjustRightInd w:val="0"/>
        <w:spacing w:after="0" w:line="240" w:lineRule="auto"/>
        <w:ind w:left="1134" w:hanging="567"/>
        <w:jc w:val="both"/>
        <w:rPr>
          <w:rFonts w:eastAsia="Calibri" w:cstheme="minorHAnsi"/>
          <w:lang w:eastAsia="pl-PL"/>
        </w:rPr>
      </w:pPr>
      <w:r w:rsidRPr="00640150">
        <w:rPr>
          <w:rFonts w:eastAsia="Calibri" w:cstheme="minorHAnsi"/>
          <w:lang w:eastAsia="pl-PL"/>
        </w:rPr>
        <w:t xml:space="preserve">zmiana nie prowadzi do zmiany charakteru Umowy na zaprojektowanie i budowę stanowisk ładowania kontenerów chłodniczych </w:t>
      </w:r>
      <w:r w:rsidR="00106FB8" w:rsidRPr="00640150">
        <w:rPr>
          <w:rFonts w:eastAsia="Calibri" w:cstheme="minorHAnsi"/>
          <w:lang w:eastAsia="pl-PL"/>
        </w:rPr>
        <w:t>i/</w:t>
      </w:r>
      <w:r w:rsidRPr="00640150">
        <w:rPr>
          <w:rFonts w:eastAsia="Calibri" w:cstheme="minorHAnsi"/>
          <w:lang w:eastAsia="pl-PL"/>
        </w:rPr>
        <w:t>lub Umowy na zaprojektowanie i budowę myjni do sprzętów i zostały spełnione łącznie następujące warunki:</w:t>
      </w:r>
    </w:p>
    <w:p w14:paraId="3C3F633E" w14:textId="77777777" w:rsidR="00966FE0" w:rsidRPr="00640150" w:rsidRDefault="00966FE0" w:rsidP="00934E35">
      <w:pPr>
        <w:numPr>
          <w:ilvl w:val="0"/>
          <w:numId w:val="32"/>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konieczność zmiany Umowy na zaprojektowanie i budowę stanowisk ładowania kontenerów chłodniczych </w:t>
      </w:r>
      <w:r w:rsidR="00106FB8" w:rsidRPr="00640150">
        <w:rPr>
          <w:rFonts w:eastAsia="Calibri" w:cstheme="minorHAnsi"/>
          <w:lang w:eastAsia="pl-PL"/>
        </w:rPr>
        <w:t>i/</w:t>
      </w:r>
      <w:r w:rsidRPr="00640150">
        <w:rPr>
          <w:rFonts w:eastAsia="Calibri" w:cstheme="minorHAnsi"/>
          <w:lang w:eastAsia="pl-PL"/>
        </w:rPr>
        <w:t>lub Umowy na zaprojektowanie i budowę myjni do sprzętów spowodowana jest okolicznościami, których Zamawiający, działając z należytą starannością, nie mógł przewidzieć,</w:t>
      </w:r>
    </w:p>
    <w:p w14:paraId="66CF0961" w14:textId="420EBB5E" w:rsidR="00966FE0" w:rsidRPr="00640150" w:rsidRDefault="00966FE0" w:rsidP="00934E35">
      <w:pPr>
        <w:numPr>
          <w:ilvl w:val="0"/>
          <w:numId w:val="32"/>
        </w:numPr>
        <w:autoSpaceDE w:val="0"/>
        <w:autoSpaceDN w:val="0"/>
        <w:adjustRightInd w:val="0"/>
        <w:spacing w:after="0" w:line="240" w:lineRule="auto"/>
        <w:ind w:left="1701" w:hanging="567"/>
        <w:jc w:val="both"/>
        <w:rPr>
          <w:rFonts w:eastAsia="Calibri" w:cstheme="minorHAnsi"/>
          <w:lang w:eastAsia="pl-PL"/>
        </w:rPr>
      </w:pPr>
      <w:bookmarkStart w:id="33" w:name="_Hlk47961791"/>
      <w:r w:rsidRPr="00640150">
        <w:rPr>
          <w:rFonts w:eastAsia="Calibri" w:cstheme="minorHAnsi"/>
          <w:lang w:eastAsia="pl-PL"/>
        </w:rPr>
        <w:t xml:space="preserve">wartość zmiany nie przekracza 50 </w:t>
      </w:r>
      <w:r w:rsidRPr="00640150">
        <w:rPr>
          <w:rFonts w:eastAsia="Calibri" w:cstheme="minorHAnsi"/>
          <w:i/>
          <w:iCs/>
          <w:lang w:eastAsia="pl-PL"/>
        </w:rPr>
        <w:t xml:space="preserve">(pięćdziesiąt) </w:t>
      </w:r>
      <w:r w:rsidRPr="00640150">
        <w:rPr>
          <w:rFonts w:eastAsia="Calibri" w:cstheme="minorHAnsi"/>
          <w:lang w:eastAsia="pl-PL"/>
        </w:rPr>
        <w:t xml:space="preserve">% wartości </w:t>
      </w:r>
      <w:r w:rsidR="00106FB8" w:rsidRPr="00640150">
        <w:rPr>
          <w:rFonts w:eastAsia="Calibri" w:cstheme="minorHAnsi"/>
          <w:lang w:eastAsia="pl-PL"/>
        </w:rPr>
        <w:t>Z</w:t>
      </w:r>
      <w:r w:rsidRPr="00640150">
        <w:rPr>
          <w:rFonts w:eastAsia="Calibri" w:cstheme="minorHAnsi"/>
          <w:lang w:eastAsia="pl-PL"/>
        </w:rPr>
        <w:t>amówienia określone</w:t>
      </w:r>
      <w:r w:rsidR="00492A0D" w:rsidRPr="00640150">
        <w:rPr>
          <w:rFonts w:eastAsia="Calibri" w:cstheme="minorHAnsi"/>
          <w:lang w:eastAsia="pl-PL"/>
        </w:rPr>
        <w:t>go</w:t>
      </w:r>
      <w:r w:rsidRPr="00640150">
        <w:rPr>
          <w:rFonts w:eastAsia="Calibri" w:cstheme="minorHAnsi"/>
          <w:lang w:eastAsia="pl-PL"/>
        </w:rPr>
        <w:t xml:space="preserve"> pierwotnie </w:t>
      </w:r>
      <w:r w:rsidR="00DA59FC" w:rsidRPr="00640150">
        <w:rPr>
          <w:rFonts w:eastAsia="Calibri" w:cstheme="minorHAnsi"/>
          <w:lang w:eastAsia="pl-PL"/>
        </w:rPr>
        <w:t xml:space="preserve">łącznie </w:t>
      </w:r>
      <w:r w:rsidRPr="00640150">
        <w:rPr>
          <w:rFonts w:eastAsia="Calibri" w:cstheme="minorHAnsi"/>
          <w:lang w:eastAsia="pl-PL"/>
        </w:rPr>
        <w:t xml:space="preserve">w </w:t>
      </w:r>
      <w:bookmarkEnd w:id="33"/>
      <w:r w:rsidRPr="00640150">
        <w:rPr>
          <w:rFonts w:eastAsia="Calibri" w:cstheme="minorHAnsi"/>
          <w:lang w:eastAsia="pl-PL"/>
        </w:rPr>
        <w:t xml:space="preserve">Umowie na zaprojektowanie i budowę stanowisk ładowania kontenerów chłodniczych </w:t>
      </w:r>
      <w:r w:rsidR="00492A0D" w:rsidRPr="00640150">
        <w:rPr>
          <w:rFonts w:eastAsia="Calibri" w:cstheme="minorHAnsi"/>
          <w:lang w:eastAsia="pl-PL"/>
        </w:rPr>
        <w:t>albo</w:t>
      </w:r>
      <w:r w:rsidRPr="00640150">
        <w:rPr>
          <w:rFonts w:eastAsia="Calibri" w:cstheme="minorHAnsi"/>
          <w:lang w:eastAsia="pl-PL"/>
        </w:rPr>
        <w:t xml:space="preserve"> Umowie na zaprojektowanie i budowę myjni do sprzętów</w:t>
      </w:r>
      <w:r w:rsidR="00492A0D" w:rsidRPr="00640150">
        <w:rPr>
          <w:rFonts w:eastAsia="Calibri" w:cstheme="minorHAnsi"/>
          <w:lang w:eastAsia="pl-PL"/>
        </w:rPr>
        <w:t>(w zależności której z Umów ewentualna zmiana będzie dotyczyć)</w:t>
      </w:r>
      <w:r w:rsidRPr="00640150">
        <w:rPr>
          <w:rFonts w:eastAsia="Calibri" w:cstheme="minorHAnsi"/>
          <w:lang w:eastAsia="pl-PL"/>
        </w:rPr>
        <w:t>,</w:t>
      </w:r>
    </w:p>
    <w:p w14:paraId="2FA7AF7F" w14:textId="77777777" w:rsidR="00966FE0" w:rsidRPr="00640150" w:rsidRDefault="00966FE0" w:rsidP="00934E35">
      <w:pPr>
        <w:numPr>
          <w:ilvl w:val="1"/>
          <w:numId w:val="29"/>
        </w:numPr>
        <w:autoSpaceDE w:val="0"/>
        <w:autoSpaceDN w:val="0"/>
        <w:adjustRightInd w:val="0"/>
        <w:spacing w:after="0" w:line="240" w:lineRule="auto"/>
        <w:ind w:left="1134" w:hanging="567"/>
        <w:jc w:val="both"/>
        <w:rPr>
          <w:rFonts w:eastAsia="Calibri" w:cstheme="minorHAnsi"/>
          <w:lang w:eastAsia="pl-PL"/>
        </w:rPr>
      </w:pPr>
      <w:r w:rsidRPr="00640150">
        <w:rPr>
          <w:rFonts w:eastAsia="Calibri" w:cstheme="minorHAnsi"/>
          <w:lang w:eastAsia="pl-PL"/>
        </w:rPr>
        <w:t xml:space="preserve">Wykonawcę, któremu </w:t>
      </w:r>
      <w:r w:rsidR="00DA59FC" w:rsidRPr="00640150">
        <w:rPr>
          <w:rFonts w:eastAsia="Calibri" w:cstheme="minorHAnsi"/>
          <w:lang w:eastAsia="pl-PL"/>
        </w:rPr>
        <w:t>Z</w:t>
      </w:r>
      <w:r w:rsidRPr="00640150">
        <w:rPr>
          <w:rFonts w:eastAsia="Calibri" w:cstheme="minorHAnsi"/>
          <w:lang w:eastAsia="pl-PL"/>
        </w:rPr>
        <w:t>amawiający udzielił Zamówienia, ma zastąpić nowy Wykonawca:</w:t>
      </w:r>
    </w:p>
    <w:p w14:paraId="4F046C22" w14:textId="77777777" w:rsidR="00966FE0" w:rsidRPr="00640150" w:rsidRDefault="00966FE0" w:rsidP="00934E35">
      <w:pPr>
        <w:numPr>
          <w:ilvl w:val="0"/>
          <w:numId w:val="33"/>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na zaprojektowanie i budowę stanowisk ładowania kontenerów chłodniczych </w:t>
      </w:r>
      <w:r w:rsidR="00106FB8" w:rsidRPr="00640150">
        <w:rPr>
          <w:rFonts w:eastAsia="Calibri" w:cstheme="minorHAnsi"/>
          <w:lang w:eastAsia="pl-PL"/>
        </w:rPr>
        <w:t>i/</w:t>
      </w:r>
      <w:r w:rsidRPr="00640150">
        <w:rPr>
          <w:rFonts w:eastAsia="Calibri" w:cstheme="minorHAnsi"/>
          <w:lang w:eastAsia="pl-PL"/>
        </w:rPr>
        <w:t>lub Umowy na zaprojektowanie i budowę myjni do sprzętów,</w:t>
      </w:r>
    </w:p>
    <w:p w14:paraId="77B53BC0" w14:textId="77777777" w:rsidR="00966FE0" w:rsidRPr="00640150" w:rsidRDefault="00966FE0" w:rsidP="00934E35">
      <w:pPr>
        <w:numPr>
          <w:ilvl w:val="0"/>
          <w:numId w:val="33"/>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w wyniku przejęcia przez Zamawiającego zobowiązań Wykonawcy względem jego Podwykonawców; w przypadku zmiany Podwykonawcy, Zamawiający może zawrzeć umowę z nowym Podwykonawcą bez zmiany warunków realizacji </w:t>
      </w:r>
      <w:r w:rsidRPr="00640150">
        <w:rPr>
          <w:rFonts w:eastAsia="Calibri" w:cstheme="minorHAnsi"/>
          <w:lang w:eastAsia="pl-PL"/>
        </w:rPr>
        <w:lastRenderedPageBreak/>
        <w:t>Zamówienia z uwzględnieniem dokonanych płatności z tytułu dotychczas zrealizowanych prac,</w:t>
      </w:r>
    </w:p>
    <w:p w14:paraId="7EC22810" w14:textId="0E924530" w:rsidR="00966FE0" w:rsidRPr="00640150" w:rsidRDefault="00966FE0" w:rsidP="00934E35">
      <w:pPr>
        <w:numPr>
          <w:ilvl w:val="1"/>
          <w:numId w:val="29"/>
        </w:numPr>
        <w:spacing w:after="0" w:line="240" w:lineRule="auto"/>
        <w:ind w:left="1134" w:hanging="567"/>
        <w:contextualSpacing/>
        <w:jc w:val="both"/>
        <w:rPr>
          <w:rFonts w:eastAsia="Calibri" w:cstheme="minorHAnsi"/>
          <w:bCs/>
          <w:lang w:eastAsia="pl-PL"/>
        </w:rPr>
      </w:pPr>
      <w:bookmarkStart w:id="34" w:name="_Hlk62509029"/>
      <w:r w:rsidRPr="00640150">
        <w:t xml:space="preserve">zmiana nie prowadzi do zmiany charakteru Umowy na zaprojektowanie i budowę stanowisk do zasilania kontenerów chłodniczych </w:t>
      </w:r>
      <w:r w:rsidR="00106FB8" w:rsidRPr="00640150">
        <w:t>i/</w:t>
      </w:r>
      <w:r w:rsidRPr="00640150">
        <w:t xml:space="preserve">lub Umowy na zaprojektowanie i budowę myjni do sprzętów, a łączna wartość zmian jest mniejsza niż progi unijne w rozumieniu art. 3 ustawy z dnia </w:t>
      </w:r>
      <w:r w:rsidRPr="00640150">
        <w:rPr>
          <w:rFonts w:eastAsia="Calibri" w:cstheme="minorHAnsi"/>
          <w:bCs/>
          <w:lang w:eastAsia="pl-PL"/>
        </w:rPr>
        <w:t xml:space="preserve">11 września 2019r. Prawo zamówień publicznych </w:t>
      </w:r>
      <w:r w:rsidRPr="00640150">
        <w:rPr>
          <w:rFonts w:cstheme="minorHAnsi"/>
        </w:rPr>
        <w:t xml:space="preserve">(Dz. U. z 2019 r. poz. 2019, z </w:t>
      </w:r>
      <w:proofErr w:type="spellStart"/>
      <w:r w:rsidRPr="00640150">
        <w:rPr>
          <w:rFonts w:cstheme="minorHAnsi"/>
        </w:rPr>
        <w:t>późn</w:t>
      </w:r>
      <w:proofErr w:type="spellEnd"/>
      <w:r w:rsidRPr="00640150">
        <w:rPr>
          <w:rFonts w:cstheme="minorHAnsi"/>
        </w:rPr>
        <w:t>. zm.)</w:t>
      </w:r>
      <w:r w:rsidRPr="00640150">
        <w:rPr>
          <w:rFonts w:eastAsia="Calibri" w:cstheme="minorHAnsi"/>
          <w:bCs/>
          <w:lang w:eastAsia="pl-PL"/>
        </w:rPr>
        <w:t xml:space="preserve">. </w:t>
      </w:r>
      <w:r w:rsidRPr="00640150">
        <w:t>i jednocześnie jest mniejsza od 1</w:t>
      </w:r>
      <w:r w:rsidR="00DA59FC" w:rsidRPr="00640150">
        <w:t>5</w:t>
      </w:r>
      <w:r w:rsidRPr="00640150">
        <w:t xml:space="preserve">% wartości </w:t>
      </w:r>
      <w:r w:rsidR="00DA59FC" w:rsidRPr="00640150">
        <w:t>Z</w:t>
      </w:r>
      <w:r w:rsidRPr="00640150">
        <w:t xml:space="preserve">amówienia określonej pierwotnie </w:t>
      </w:r>
      <w:r w:rsidR="00DA59FC" w:rsidRPr="00640150">
        <w:t xml:space="preserve">łącznie </w:t>
      </w:r>
      <w:r w:rsidRPr="00640150">
        <w:t xml:space="preserve">w </w:t>
      </w:r>
      <w:r w:rsidR="00DA59FC" w:rsidRPr="00640150">
        <w:t>U</w:t>
      </w:r>
      <w:r w:rsidRPr="00640150">
        <w:t xml:space="preserve">mowie </w:t>
      </w:r>
      <w:r w:rsidR="00DA59FC" w:rsidRPr="00640150">
        <w:t xml:space="preserve">na zaprojektowanie i budowę stanowisk zasilania kontenerów chłodniczych </w:t>
      </w:r>
      <w:r w:rsidR="0052394C" w:rsidRPr="00640150">
        <w:t>albo</w:t>
      </w:r>
      <w:r w:rsidR="00DA59FC" w:rsidRPr="00640150">
        <w:t xml:space="preserve"> Umowie na zaprojektowanie i budowę myjni do sprzętów</w:t>
      </w:r>
      <w:r w:rsidR="0052394C" w:rsidRPr="00640150">
        <w:t xml:space="preserve"> </w:t>
      </w:r>
      <w:r w:rsidR="0052394C" w:rsidRPr="00640150">
        <w:rPr>
          <w:rFonts w:eastAsia="Calibri" w:cstheme="minorHAnsi"/>
          <w:lang w:eastAsia="pl-PL"/>
        </w:rPr>
        <w:t>(w zależności której z Umów ewentualna zmiana będzie dotyczyć)</w:t>
      </w:r>
      <w:r w:rsidRPr="00640150">
        <w:rPr>
          <w:rFonts w:eastAsia="Calibri" w:cstheme="minorHAnsi"/>
          <w:lang w:eastAsia="pl-PL"/>
        </w:rPr>
        <w:t>.</w:t>
      </w:r>
    </w:p>
    <w:bookmarkEnd w:id="34"/>
    <w:p w14:paraId="7987DCA1" w14:textId="77777777" w:rsidR="00966FE0" w:rsidRPr="00640150" w:rsidRDefault="00966FE0" w:rsidP="00934E35">
      <w:pPr>
        <w:numPr>
          <w:ilvl w:val="0"/>
          <w:numId w:val="26"/>
        </w:numPr>
        <w:spacing w:after="0" w:line="240" w:lineRule="auto"/>
        <w:ind w:left="567" w:hanging="567"/>
        <w:jc w:val="both"/>
        <w:rPr>
          <w:rFonts w:eastAsia="Calibri" w:cstheme="minorHAnsi"/>
          <w:lang w:eastAsia="pl-PL"/>
        </w:rPr>
      </w:pPr>
      <w:r w:rsidRPr="00640150">
        <w:rPr>
          <w:rFonts w:eastAsia="Calibri" w:cstheme="minorHAnsi"/>
          <w:lang w:eastAsia="pl-PL"/>
        </w:rPr>
        <w:t>Zastrzega się możliwość zmian Umowy</w:t>
      </w:r>
      <w:r w:rsidR="00DA59FC" w:rsidRPr="00640150">
        <w:rPr>
          <w:rFonts w:eastAsia="Calibri" w:cstheme="minorHAnsi"/>
          <w:lang w:eastAsia="pl-PL"/>
        </w:rPr>
        <w:t xml:space="preserve"> na zaprojektowanie i budowę stanowisk zasilania kontenerów chłodniczych </w:t>
      </w:r>
      <w:r w:rsidR="00106FB8" w:rsidRPr="00640150">
        <w:rPr>
          <w:rFonts w:eastAsia="Calibri" w:cstheme="minorHAnsi"/>
          <w:lang w:eastAsia="pl-PL"/>
        </w:rPr>
        <w:t>i/</w:t>
      </w:r>
      <w:r w:rsidR="00DA59FC" w:rsidRPr="00640150">
        <w:rPr>
          <w:rFonts w:eastAsia="Calibri" w:cstheme="minorHAnsi"/>
          <w:lang w:eastAsia="pl-PL"/>
        </w:rPr>
        <w:t>lub Umowy na zaprojektowanie i budowę myjni do sprzętów</w:t>
      </w:r>
      <w:r w:rsidRPr="00640150">
        <w:rPr>
          <w:rFonts w:eastAsia="Calibri" w:cstheme="minorHAnsi"/>
          <w:lang w:eastAsia="pl-PL"/>
        </w:rPr>
        <w:t xml:space="preserve">, które nie są istotne w rozumieniu Wytycznych i Wewnętrznej Procedury Zawierania Umów. </w:t>
      </w:r>
    </w:p>
    <w:p w14:paraId="6C27FF33" w14:textId="77777777" w:rsidR="000D5376" w:rsidRPr="00640150" w:rsidRDefault="00966FE0" w:rsidP="00934E35">
      <w:pPr>
        <w:numPr>
          <w:ilvl w:val="0"/>
          <w:numId w:val="26"/>
        </w:numPr>
        <w:spacing w:after="0" w:line="240" w:lineRule="auto"/>
        <w:ind w:left="567" w:hanging="567"/>
        <w:jc w:val="both"/>
        <w:rPr>
          <w:rFonts w:eastAsia="Calibri" w:cstheme="minorHAnsi"/>
          <w:lang w:eastAsia="pl-PL"/>
        </w:rPr>
      </w:pPr>
      <w:r w:rsidRPr="00640150">
        <w:rPr>
          <w:rFonts w:eastAsia="Calibri" w:cstheme="minorHAnsi"/>
          <w:lang w:eastAsia="pl-PL"/>
        </w:rPr>
        <w:t>W przypadku zaistnienia sytuacji, o których mowa w ust. 4 i 5, powyżej, Strony wprowadzą do Umowy</w:t>
      </w:r>
      <w:r w:rsidR="00656FCB" w:rsidRPr="00640150">
        <w:rPr>
          <w:rFonts w:eastAsia="Calibri" w:cstheme="minorHAnsi"/>
          <w:lang w:eastAsia="pl-PL"/>
        </w:rPr>
        <w:t xml:space="preserve"> na zaprojektowanie i budowę stanowisk zasilania kontenerów chłodniczych </w:t>
      </w:r>
      <w:r w:rsidR="00106FB8" w:rsidRPr="00640150">
        <w:rPr>
          <w:rFonts w:eastAsia="Calibri" w:cstheme="minorHAnsi"/>
          <w:lang w:eastAsia="pl-PL"/>
        </w:rPr>
        <w:t>i/</w:t>
      </w:r>
      <w:r w:rsidR="00656FCB" w:rsidRPr="00640150">
        <w:rPr>
          <w:rFonts w:eastAsia="Calibri" w:cstheme="minorHAnsi"/>
          <w:lang w:eastAsia="pl-PL"/>
        </w:rPr>
        <w:t>lub Umowy na zaprojektowanie i budowę myjni do sprzętów</w:t>
      </w:r>
      <w:r w:rsidRPr="00640150">
        <w:rPr>
          <w:rFonts w:eastAsia="Calibri" w:cstheme="minorHAnsi"/>
          <w:lang w:eastAsia="pl-PL"/>
        </w:rPr>
        <w:t xml:space="preserve"> stosowne zmiany w drodze aneksu do Umowy</w:t>
      </w:r>
      <w:r w:rsidR="00656FCB" w:rsidRPr="00640150">
        <w:rPr>
          <w:rFonts w:eastAsia="Calibri" w:cstheme="minorHAnsi"/>
          <w:lang w:eastAsia="pl-PL"/>
        </w:rPr>
        <w:t xml:space="preserve"> na zaprojektowanie i budowę stanowisk zasilania kontenerów chłodniczych </w:t>
      </w:r>
      <w:r w:rsidR="00106FB8" w:rsidRPr="00640150">
        <w:rPr>
          <w:rFonts w:eastAsia="Calibri" w:cstheme="minorHAnsi"/>
          <w:lang w:eastAsia="pl-PL"/>
        </w:rPr>
        <w:t>i/</w:t>
      </w:r>
      <w:r w:rsidR="00656FCB" w:rsidRPr="00640150">
        <w:rPr>
          <w:rFonts w:eastAsia="Calibri" w:cstheme="minorHAnsi"/>
          <w:lang w:eastAsia="pl-PL"/>
        </w:rPr>
        <w:t>lub odpowiednio Umowy na zaprojektowanie i budowę myjni do sprzętów</w:t>
      </w:r>
      <w:r w:rsidRPr="00640150">
        <w:rPr>
          <w:rFonts w:eastAsia="Calibri" w:cstheme="minorHAnsi"/>
          <w:lang w:eastAsia="pl-PL"/>
        </w:rPr>
        <w:t>, w formie pisemnej pod rygorem nieważności, mając na uwadze zasady wynikające z Wytycznych i Wewnętrznej Procedury Zawierania Umów.</w:t>
      </w:r>
    </w:p>
    <w:p w14:paraId="55764B53" w14:textId="77777777" w:rsidR="00966FE0" w:rsidRPr="00640150" w:rsidRDefault="00966FE0" w:rsidP="00966FE0">
      <w:pPr>
        <w:spacing w:after="0" w:line="240" w:lineRule="auto"/>
        <w:jc w:val="both"/>
        <w:rPr>
          <w:rFonts w:eastAsia="Calibri" w:cstheme="minorHAnsi"/>
          <w:b/>
          <w:bCs/>
          <w:lang w:eastAsia="pl-PL"/>
        </w:rPr>
      </w:pPr>
    </w:p>
    <w:p w14:paraId="36349C79" w14:textId="25CCFE71" w:rsidR="00966FE0" w:rsidRPr="00640150" w:rsidRDefault="00966FE0" w:rsidP="00966FE0">
      <w:pPr>
        <w:spacing w:after="0" w:line="240" w:lineRule="auto"/>
        <w:jc w:val="both"/>
        <w:rPr>
          <w:rFonts w:eastAsia="Calibri" w:cstheme="minorHAnsi"/>
          <w:b/>
          <w:lang w:eastAsia="pl-PL"/>
        </w:rPr>
      </w:pPr>
      <w:r w:rsidRPr="00640150">
        <w:rPr>
          <w:rFonts w:eastAsia="Calibri" w:cstheme="minorHAnsi"/>
          <w:b/>
          <w:bCs/>
          <w:lang w:eastAsia="pl-PL"/>
        </w:rPr>
        <w:t>ROZDZIAŁ XVII</w:t>
      </w:r>
      <w:r w:rsidRPr="00640150">
        <w:rPr>
          <w:rFonts w:eastAsia="Calibri" w:cstheme="minorHAnsi"/>
          <w:b/>
          <w:lang w:eastAsia="pl-PL"/>
        </w:rPr>
        <w:t xml:space="preserve"> - INNE POSTANOWIENIA</w:t>
      </w:r>
    </w:p>
    <w:p w14:paraId="444A0227" w14:textId="77777777" w:rsidR="00845EF1" w:rsidRPr="00640150" w:rsidRDefault="00845EF1" w:rsidP="00966FE0">
      <w:pPr>
        <w:spacing w:after="0" w:line="240" w:lineRule="auto"/>
        <w:jc w:val="both"/>
        <w:rPr>
          <w:rFonts w:eastAsia="Calibri" w:cstheme="minorHAnsi"/>
          <w:b/>
          <w:lang w:eastAsia="pl-PL"/>
        </w:rPr>
      </w:pPr>
    </w:p>
    <w:p w14:paraId="1B63A853" w14:textId="77777777" w:rsidR="00966FE0" w:rsidRPr="00640150" w:rsidRDefault="00966FE0" w:rsidP="00934E35">
      <w:pPr>
        <w:numPr>
          <w:ilvl w:val="0"/>
          <w:numId w:val="27"/>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Odrzucane będą oferty, które: </w:t>
      </w:r>
    </w:p>
    <w:p w14:paraId="593D2DE0" w14:textId="77777777" w:rsidR="00966FE0" w:rsidRPr="00640150" w:rsidRDefault="00966FE0" w:rsidP="00934E35">
      <w:pPr>
        <w:numPr>
          <w:ilvl w:val="0"/>
          <w:numId w:val="3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nie odpowiadają treści Zapytania ofertowego i SIWZ; </w:t>
      </w:r>
    </w:p>
    <w:p w14:paraId="1B15CD48" w14:textId="77777777" w:rsidR="00966FE0" w:rsidRPr="00640150" w:rsidRDefault="00966FE0" w:rsidP="00934E35">
      <w:pPr>
        <w:numPr>
          <w:ilvl w:val="0"/>
          <w:numId w:val="3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zgłoszone zostały po wyznaczonym w Zapytaniu ofertowym i SIWZ terminie składania ofert;</w:t>
      </w:r>
    </w:p>
    <w:p w14:paraId="2E711401" w14:textId="77777777" w:rsidR="00966FE0" w:rsidRPr="00640150" w:rsidRDefault="00966FE0" w:rsidP="00934E35">
      <w:pPr>
        <w:numPr>
          <w:ilvl w:val="0"/>
          <w:numId w:val="30"/>
        </w:numPr>
        <w:spacing w:after="0" w:line="240" w:lineRule="auto"/>
        <w:ind w:left="1134" w:hanging="567"/>
        <w:contextualSpacing/>
        <w:jc w:val="both"/>
        <w:rPr>
          <w:rFonts w:eastAsia="Calibri" w:cstheme="minorHAnsi"/>
          <w:lang w:eastAsia="pl-PL"/>
        </w:rPr>
      </w:pPr>
      <w:r w:rsidRPr="00640150">
        <w:rPr>
          <w:rFonts w:cstheme="minorHAnsi"/>
        </w:rPr>
        <w:t xml:space="preserve">zostały złożone przez Wykonawcę: </w:t>
      </w:r>
    </w:p>
    <w:p w14:paraId="431943D4" w14:textId="77777777" w:rsidR="00966FE0" w:rsidRPr="00640150" w:rsidRDefault="00966FE0" w:rsidP="00934E35">
      <w:pPr>
        <w:widowControl w:val="0"/>
        <w:numPr>
          <w:ilvl w:val="0"/>
          <w:numId w:val="34"/>
        </w:numPr>
        <w:autoSpaceDE w:val="0"/>
        <w:autoSpaceDN w:val="0"/>
        <w:adjustRightInd w:val="0"/>
        <w:spacing w:after="0" w:line="240" w:lineRule="auto"/>
        <w:ind w:left="1701" w:hanging="567"/>
        <w:jc w:val="both"/>
        <w:rPr>
          <w:rFonts w:eastAsiaTheme="minorEastAsia" w:cstheme="minorHAnsi"/>
          <w:color w:val="000000"/>
          <w:lang w:eastAsia="pl-PL"/>
        </w:rPr>
      </w:pPr>
      <w:r w:rsidRPr="00640150">
        <w:rPr>
          <w:rFonts w:eastAsiaTheme="minorEastAsia" w:cstheme="minorHAnsi"/>
          <w:color w:val="000000"/>
          <w:lang w:eastAsia="pl-PL"/>
        </w:rPr>
        <w:t>podlegającego wykluczeniu z Postępowania, lub</w:t>
      </w:r>
    </w:p>
    <w:p w14:paraId="3B4BF136" w14:textId="77777777" w:rsidR="00966FE0" w:rsidRPr="00640150" w:rsidRDefault="00966FE0" w:rsidP="00934E35">
      <w:pPr>
        <w:widowControl w:val="0"/>
        <w:numPr>
          <w:ilvl w:val="0"/>
          <w:numId w:val="34"/>
        </w:numPr>
        <w:autoSpaceDE w:val="0"/>
        <w:autoSpaceDN w:val="0"/>
        <w:adjustRightInd w:val="0"/>
        <w:spacing w:after="0" w:line="240" w:lineRule="auto"/>
        <w:ind w:left="1701" w:hanging="567"/>
        <w:jc w:val="both"/>
        <w:rPr>
          <w:rFonts w:eastAsiaTheme="minorEastAsia" w:cstheme="minorHAnsi"/>
          <w:color w:val="000000"/>
          <w:lang w:eastAsia="pl-PL"/>
        </w:rPr>
      </w:pPr>
      <w:r w:rsidRPr="00640150">
        <w:rPr>
          <w:rFonts w:eastAsiaTheme="minorEastAsia" w:cstheme="minorHAnsi"/>
          <w:color w:val="000000"/>
          <w:lang w:eastAsia="pl-PL"/>
        </w:rPr>
        <w:t>niespełniającego warunków udziału w Postępowaniu, lub</w:t>
      </w:r>
    </w:p>
    <w:p w14:paraId="6B716C3F" w14:textId="77777777" w:rsidR="00966FE0" w:rsidRPr="00640150" w:rsidRDefault="00966FE0" w:rsidP="00934E35">
      <w:pPr>
        <w:widowControl w:val="0"/>
        <w:numPr>
          <w:ilvl w:val="0"/>
          <w:numId w:val="34"/>
        </w:numPr>
        <w:autoSpaceDE w:val="0"/>
        <w:autoSpaceDN w:val="0"/>
        <w:adjustRightInd w:val="0"/>
        <w:spacing w:after="0" w:line="240" w:lineRule="auto"/>
        <w:ind w:left="1701" w:hanging="567"/>
        <w:jc w:val="both"/>
        <w:rPr>
          <w:rFonts w:eastAsiaTheme="minorEastAsia" w:cstheme="minorHAnsi"/>
          <w:color w:val="000000"/>
          <w:lang w:eastAsia="pl-PL"/>
        </w:rPr>
      </w:pPr>
      <w:r w:rsidRPr="00640150">
        <w:rPr>
          <w:rFonts w:eastAsiaTheme="minorEastAsia" w:cstheme="minorHAnsi"/>
          <w:color w:val="000000"/>
          <w:lang w:eastAsia="pl-PL"/>
        </w:rPr>
        <w:t xml:space="preserve">który nie złożył w przewidzianym terminie oświadczeń i dokumentów wymaganych w SIWZ </w:t>
      </w:r>
      <w:r w:rsidRPr="00640150">
        <w:rPr>
          <w:rFonts w:eastAsia="Calibri" w:cstheme="minorHAnsi"/>
          <w:color w:val="000000"/>
          <w:lang w:eastAsia="pl-PL"/>
        </w:rPr>
        <w:t>a wskazane przez Zamawiającego braki w tym zakresie, nie zostały uzupełnione przez Wykonawcę w wyznaczonym terminie na warunkach określonych w SIWZ, lub</w:t>
      </w:r>
    </w:p>
    <w:p w14:paraId="79529F99" w14:textId="7CEC621C" w:rsidR="00966FE0" w:rsidRPr="00640150" w:rsidRDefault="00966FE0" w:rsidP="00934E35">
      <w:pPr>
        <w:widowControl w:val="0"/>
        <w:numPr>
          <w:ilvl w:val="0"/>
          <w:numId w:val="34"/>
        </w:numPr>
        <w:autoSpaceDE w:val="0"/>
        <w:autoSpaceDN w:val="0"/>
        <w:adjustRightInd w:val="0"/>
        <w:spacing w:after="0" w:line="240" w:lineRule="auto"/>
        <w:ind w:left="1701" w:hanging="567"/>
        <w:jc w:val="both"/>
        <w:rPr>
          <w:rFonts w:eastAsiaTheme="minorEastAsia" w:cstheme="minorHAnsi"/>
          <w:color w:val="000000"/>
          <w:lang w:eastAsia="pl-PL"/>
        </w:rPr>
      </w:pPr>
      <w:bookmarkStart w:id="35" w:name="_Hlk62032416"/>
      <w:r w:rsidRPr="00640150">
        <w:rPr>
          <w:rFonts w:eastAsia="Calibri" w:cstheme="minorHAnsi"/>
          <w:color w:val="000000"/>
          <w:lang w:eastAsia="pl-PL"/>
        </w:rPr>
        <w:t>który nie wyraził zgody na poprawienie omyłki, zgodnie z ROZDZIAŁEM VIII ust. 2</w:t>
      </w:r>
      <w:r w:rsidR="00AF147A" w:rsidRPr="00640150">
        <w:rPr>
          <w:rFonts w:eastAsia="Calibri" w:cstheme="minorHAnsi"/>
          <w:color w:val="000000"/>
          <w:lang w:eastAsia="pl-PL"/>
        </w:rPr>
        <w:t>5</w:t>
      </w:r>
      <w:r w:rsidRPr="00640150">
        <w:rPr>
          <w:rFonts w:eastAsia="Calibri" w:cstheme="minorHAnsi"/>
          <w:color w:val="000000"/>
          <w:lang w:eastAsia="pl-PL"/>
        </w:rPr>
        <w:t xml:space="preserve"> pkt 2) SIWZ, lub</w:t>
      </w:r>
    </w:p>
    <w:p w14:paraId="71C1B461" w14:textId="77777777" w:rsidR="00966FE0" w:rsidRPr="00640150" w:rsidRDefault="00966FE0" w:rsidP="00934E35">
      <w:pPr>
        <w:widowControl w:val="0"/>
        <w:numPr>
          <w:ilvl w:val="0"/>
          <w:numId w:val="34"/>
        </w:numPr>
        <w:autoSpaceDE w:val="0"/>
        <w:autoSpaceDN w:val="0"/>
        <w:adjustRightInd w:val="0"/>
        <w:spacing w:after="0" w:line="240" w:lineRule="auto"/>
        <w:ind w:left="1701" w:hanging="567"/>
        <w:jc w:val="both"/>
        <w:rPr>
          <w:rFonts w:eastAsiaTheme="minorEastAsia" w:cstheme="minorHAnsi"/>
          <w:color w:val="000000"/>
          <w:lang w:eastAsia="pl-PL"/>
        </w:rPr>
      </w:pPr>
      <w:r w:rsidRPr="00640150">
        <w:rPr>
          <w:rFonts w:eastAsia="Calibri" w:cstheme="minorHAnsi"/>
          <w:color w:val="000000"/>
          <w:lang w:eastAsia="pl-PL"/>
        </w:rPr>
        <w:t>który nie wyraził zgody na przedłużenie okresu związania ofertą.</w:t>
      </w:r>
    </w:p>
    <w:bookmarkEnd w:id="35"/>
    <w:p w14:paraId="2F31DA8F" w14:textId="77777777" w:rsidR="00966FE0" w:rsidRPr="00640150" w:rsidRDefault="00966FE0" w:rsidP="00934E35">
      <w:pPr>
        <w:numPr>
          <w:ilvl w:val="0"/>
          <w:numId w:val="3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zawierają rażąco niską cenę w stosunku do Przedmiotu Zamówienia;</w:t>
      </w:r>
    </w:p>
    <w:p w14:paraId="269A7A64" w14:textId="77777777" w:rsidR="00966FE0" w:rsidRPr="00640150" w:rsidRDefault="00966FE0" w:rsidP="00934E35">
      <w:pPr>
        <w:numPr>
          <w:ilvl w:val="0"/>
          <w:numId w:val="3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zawierają błędy w obliczeniu ceny lub kosztu;</w:t>
      </w:r>
    </w:p>
    <w:p w14:paraId="0F560B06" w14:textId="77777777" w:rsidR="00966FE0" w:rsidRPr="00640150" w:rsidRDefault="00966FE0" w:rsidP="00934E35">
      <w:pPr>
        <w:numPr>
          <w:ilvl w:val="0"/>
          <w:numId w:val="3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zostały złożone w warunkach czynu nieuczciwej konkurencji w rozumieniu przepisów ustawy z dnia 16 kwietnia 1993r. o zwalczaniu nieuczciwej konkurencji; </w:t>
      </w:r>
    </w:p>
    <w:p w14:paraId="72F19D99" w14:textId="77777777" w:rsidR="00966FE0" w:rsidRPr="00640150" w:rsidRDefault="00966FE0" w:rsidP="00934E35">
      <w:pPr>
        <w:numPr>
          <w:ilvl w:val="0"/>
          <w:numId w:val="3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są nieważne na podstawie odrębnych przepisów;</w:t>
      </w:r>
    </w:p>
    <w:p w14:paraId="3A37EE2B" w14:textId="77777777" w:rsidR="00966FE0" w:rsidRPr="00640150" w:rsidRDefault="00966FE0" w:rsidP="00934E35">
      <w:pPr>
        <w:numPr>
          <w:ilvl w:val="0"/>
          <w:numId w:val="30"/>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nie zostały zabezpieczone wadium zgodnie z wymogami niniejszej SIWZ lub nie zostały zabezpieczone wadium na przedłużony okres związania ofertą.</w:t>
      </w:r>
    </w:p>
    <w:p w14:paraId="0EB8BD91" w14:textId="77777777" w:rsidR="00966FE0" w:rsidRPr="00640150" w:rsidRDefault="00966FE0" w:rsidP="00934E35">
      <w:pPr>
        <w:numPr>
          <w:ilvl w:val="0"/>
          <w:numId w:val="27"/>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Zamawiający ma prawo do zakończenia (unieważnienia) Postępowania bez dokonania wyboru najkorzystniejszej oferty, na każdym jego etapie, bez podawania przyczyn, a w szczególności w przypadku, gdy: </w:t>
      </w:r>
    </w:p>
    <w:p w14:paraId="604D2443" w14:textId="77777777" w:rsidR="00966FE0" w:rsidRPr="00640150" w:rsidRDefault="00966FE0" w:rsidP="00934E35">
      <w:pPr>
        <w:numPr>
          <w:ilvl w:val="1"/>
          <w:numId w:val="2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nie złożono oferty,</w:t>
      </w:r>
    </w:p>
    <w:p w14:paraId="0A750E36" w14:textId="77777777" w:rsidR="00966FE0" w:rsidRPr="00640150" w:rsidRDefault="00966FE0" w:rsidP="00934E35">
      <w:pPr>
        <w:numPr>
          <w:ilvl w:val="1"/>
          <w:numId w:val="2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wszystkie złożone oferty podlegały odrzuceniu,</w:t>
      </w:r>
    </w:p>
    <w:p w14:paraId="47AEE85C" w14:textId="77777777" w:rsidR="00966FE0" w:rsidRPr="00640150" w:rsidRDefault="00966FE0" w:rsidP="00934E35">
      <w:pPr>
        <w:numPr>
          <w:ilvl w:val="1"/>
          <w:numId w:val="2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wystąpią okoliczności, które spowodują, iż prowadzenie Postępowania bądź zawarcie Umowy na zaprojektowanie i budowę stanowisk do zasilania kontenerów chłodniczych </w:t>
      </w:r>
      <w:r w:rsidR="00106FB8" w:rsidRPr="00640150">
        <w:rPr>
          <w:rFonts w:eastAsia="Calibri" w:cstheme="minorHAnsi"/>
          <w:lang w:eastAsia="pl-PL"/>
        </w:rPr>
        <w:lastRenderedPageBreak/>
        <w:t>i/</w:t>
      </w:r>
      <w:r w:rsidRPr="00640150">
        <w:rPr>
          <w:rFonts w:eastAsia="Calibri" w:cstheme="minorHAnsi"/>
          <w:lang w:eastAsia="pl-PL"/>
        </w:rPr>
        <w:t>lub Umowy na zaprojektowanie i budowę myjni do sprzętów okaże się dla Zamawiającego niekorzystne z przyczyn ekonomicznych, technicznych bądź operacyjnych,</w:t>
      </w:r>
    </w:p>
    <w:p w14:paraId="1C14FAD9" w14:textId="77777777" w:rsidR="00966FE0" w:rsidRPr="00640150" w:rsidRDefault="00966FE0" w:rsidP="00934E35">
      <w:pPr>
        <w:numPr>
          <w:ilvl w:val="1"/>
          <w:numId w:val="2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cena najkorzystniejszej oferty przewyższa kwotę, którą Zamawiający zamierzał przeznaczyć na realizację Przedmiotu Zamówienia,  </w:t>
      </w:r>
    </w:p>
    <w:p w14:paraId="6BE8201C" w14:textId="77777777" w:rsidR="00966FE0" w:rsidRPr="00640150" w:rsidRDefault="00966FE0" w:rsidP="00934E35">
      <w:pPr>
        <w:numPr>
          <w:ilvl w:val="1"/>
          <w:numId w:val="2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Postępowanie jest dotknięte wadą, która uniemożliwia zawarcie Umowy na zaprojektowanie i budowę stanowisk zasilania kontenerów chłodniczych </w:t>
      </w:r>
      <w:r w:rsidR="00106FB8" w:rsidRPr="00640150">
        <w:rPr>
          <w:rFonts w:eastAsia="Calibri" w:cstheme="minorHAnsi"/>
          <w:lang w:eastAsia="pl-PL"/>
        </w:rPr>
        <w:t>i/</w:t>
      </w:r>
      <w:r w:rsidRPr="00640150">
        <w:rPr>
          <w:rFonts w:eastAsia="Calibri" w:cstheme="minorHAnsi"/>
          <w:lang w:eastAsia="pl-PL"/>
        </w:rPr>
        <w:t>lub Umowy na zaprojektowanie i budowę myjni do sprzętów,</w:t>
      </w:r>
    </w:p>
    <w:p w14:paraId="4324C4BD" w14:textId="77777777" w:rsidR="00966FE0" w:rsidRPr="00640150" w:rsidRDefault="00966FE0" w:rsidP="00934E35">
      <w:pPr>
        <w:numPr>
          <w:ilvl w:val="1"/>
          <w:numId w:val="2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Wykonawca nie wniósł zabezpieczenia należytego wykonania Umowy na zaprojektowanie i budowę stanowisk do zasilania kontenerów chłodnicz</w:t>
      </w:r>
      <w:r w:rsidR="00F6512F" w:rsidRPr="00640150">
        <w:rPr>
          <w:rFonts w:eastAsia="Calibri" w:cstheme="minorHAnsi"/>
          <w:lang w:eastAsia="pl-PL"/>
        </w:rPr>
        <w:t>y</w:t>
      </w:r>
      <w:r w:rsidRPr="00640150">
        <w:rPr>
          <w:rFonts w:eastAsia="Calibri" w:cstheme="minorHAnsi"/>
          <w:lang w:eastAsia="pl-PL"/>
        </w:rPr>
        <w:t xml:space="preserve">ch </w:t>
      </w:r>
      <w:r w:rsidR="00106FB8" w:rsidRPr="00640150">
        <w:rPr>
          <w:rFonts w:eastAsia="Calibri" w:cstheme="minorHAnsi"/>
          <w:lang w:eastAsia="pl-PL"/>
        </w:rPr>
        <w:t>i/</w:t>
      </w:r>
      <w:r w:rsidRPr="00640150">
        <w:rPr>
          <w:rFonts w:eastAsia="Calibri" w:cstheme="minorHAnsi"/>
          <w:lang w:eastAsia="pl-PL"/>
        </w:rPr>
        <w:t xml:space="preserve">lub Umowy na zaprojektowanie i budowę myjni do sprzętów (jeśli wymagane) lub uchylił się od zawarcia Umowy na zaprojektowanie i budowę stanowisk do zasilania kontenerów chłodniczych </w:t>
      </w:r>
      <w:r w:rsidR="00106FB8" w:rsidRPr="00640150">
        <w:rPr>
          <w:rFonts w:eastAsia="Calibri" w:cstheme="minorHAnsi"/>
          <w:lang w:eastAsia="pl-PL"/>
        </w:rPr>
        <w:t>i/</w:t>
      </w:r>
      <w:r w:rsidRPr="00640150">
        <w:rPr>
          <w:rFonts w:eastAsia="Calibri" w:cstheme="minorHAnsi"/>
          <w:lang w:eastAsia="pl-PL"/>
        </w:rPr>
        <w:t>lub Umowy na zaprojektowanie i budowę myjni do sprzętów;</w:t>
      </w:r>
    </w:p>
    <w:p w14:paraId="749C5628" w14:textId="77777777" w:rsidR="00966FE0" w:rsidRPr="00640150" w:rsidRDefault="00966FE0" w:rsidP="00934E35">
      <w:pPr>
        <w:numPr>
          <w:ilvl w:val="1"/>
          <w:numId w:val="27"/>
        </w:numPr>
        <w:spacing w:after="0" w:line="240" w:lineRule="auto"/>
        <w:ind w:left="1134" w:hanging="567"/>
        <w:contextualSpacing/>
        <w:jc w:val="both"/>
        <w:rPr>
          <w:rFonts w:eastAsia="Calibri" w:cstheme="minorHAnsi"/>
          <w:lang w:eastAsia="pl-PL"/>
        </w:rPr>
      </w:pPr>
      <w:r w:rsidRPr="00640150">
        <w:rPr>
          <w:rFonts w:eastAsia="Calibri" w:cstheme="minorHAnsi"/>
          <w:lang w:eastAsia="pl-PL"/>
        </w:rPr>
        <w:t xml:space="preserve">Zamawiający nie otrzyma dofinansowania ze środków UE lub otrzyma je w zakresie mniejszym niż zakładane w chwili rozpoczęcia Postępowania. </w:t>
      </w:r>
    </w:p>
    <w:p w14:paraId="2CA23205" w14:textId="77777777" w:rsidR="00966FE0" w:rsidRPr="00640150" w:rsidRDefault="00966FE0" w:rsidP="00934E35">
      <w:pPr>
        <w:numPr>
          <w:ilvl w:val="0"/>
          <w:numId w:val="27"/>
        </w:numPr>
        <w:spacing w:after="0" w:line="240" w:lineRule="auto"/>
        <w:ind w:left="567" w:hanging="567"/>
        <w:contextualSpacing/>
        <w:jc w:val="both"/>
      </w:pPr>
      <w:bookmarkStart w:id="36" w:name="_Hlk62655305"/>
      <w:r w:rsidRPr="00640150">
        <w:rPr>
          <w:rFonts w:eastAsia="Calibri" w:cstheme="minorHAnsi"/>
          <w:lang w:eastAsia="pl-PL"/>
        </w:rPr>
        <w:t>W przypadku skorzystania przez Zamawiającego z uprawnienia, o którym mowa w ust. 2, powyżej, wszelkie roszczenia Wykonawców w stosunku do Zamawiającego są wyłączone.</w:t>
      </w:r>
      <w:bookmarkStart w:id="37" w:name="_Hlk61342711"/>
      <w:bookmarkEnd w:id="36"/>
      <w:r w:rsidRPr="00640150">
        <w:rPr>
          <w:rFonts w:eastAsia="Calibri" w:cstheme="minorHAnsi"/>
          <w:lang w:eastAsia="pl-PL"/>
        </w:rPr>
        <w:t xml:space="preserve"> </w:t>
      </w:r>
    </w:p>
    <w:p w14:paraId="6565BC76" w14:textId="77777777" w:rsidR="00966FE0" w:rsidRPr="00640150" w:rsidRDefault="00966FE0" w:rsidP="00934E35">
      <w:pPr>
        <w:numPr>
          <w:ilvl w:val="0"/>
          <w:numId w:val="27"/>
        </w:numPr>
        <w:spacing w:after="0" w:line="240" w:lineRule="auto"/>
        <w:ind w:left="567" w:hanging="567"/>
        <w:contextualSpacing/>
        <w:jc w:val="both"/>
        <w:rPr>
          <w:rFonts w:eastAsia="Calibri" w:cstheme="minorHAnsi"/>
          <w:lang w:eastAsia="pl-PL"/>
        </w:rPr>
      </w:pPr>
      <w:bookmarkStart w:id="38" w:name="_Hlk61753977"/>
      <w:r w:rsidRPr="00640150">
        <w:rPr>
          <w:rFonts w:eastAsia="Calibri" w:cstheme="minorHAnsi"/>
          <w:lang w:eastAsia="pl-PL"/>
        </w:rPr>
        <w:t>Wszelkie materiały (oferta, dokumenty, oświadczenia) odnoszące się do Postępowania, które zostaną dostarczone przez Wykonawców, nie podlegają zwrotowi, z zastrzeżeniem ust. 5 – 7, poniżej.</w:t>
      </w:r>
    </w:p>
    <w:p w14:paraId="0AFBE21F" w14:textId="77777777" w:rsidR="00966FE0" w:rsidRPr="00640150" w:rsidRDefault="00966FE0" w:rsidP="00934E35">
      <w:pPr>
        <w:numPr>
          <w:ilvl w:val="0"/>
          <w:numId w:val="27"/>
        </w:numPr>
        <w:spacing w:after="0" w:line="240" w:lineRule="auto"/>
        <w:ind w:left="567" w:hanging="567"/>
        <w:contextualSpacing/>
        <w:jc w:val="both"/>
        <w:rPr>
          <w:rFonts w:eastAsia="Calibri" w:cstheme="minorHAnsi"/>
          <w:lang w:eastAsia="pl-PL"/>
        </w:rPr>
      </w:pPr>
      <w:r w:rsidRPr="00640150">
        <w:rPr>
          <w:rFonts w:cstheme="minorHAnsi"/>
        </w:rPr>
        <w:t>Zamawiający zwraca Wykonawcom, których oferty nie zostały wybrane, na ich wniosek, złożone przez nich plany, projekty, rysunki, modele, próbki, wzory, programy komputerowe oraz inne podobne materiały.</w:t>
      </w:r>
      <w:bookmarkEnd w:id="37"/>
    </w:p>
    <w:p w14:paraId="7C1E7E46" w14:textId="77777777" w:rsidR="00966FE0" w:rsidRPr="00640150" w:rsidRDefault="00966FE0" w:rsidP="00934E35">
      <w:pPr>
        <w:numPr>
          <w:ilvl w:val="0"/>
          <w:numId w:val="27"/>
        </w:numPr>
        <w:spacing w:after="0" w:line="240" w:lineRule="auto"/>
        <w:ind w:left="567" w:hanging="567"/>
        <w:contextualSpacing/>
        <w:jc w:val="both"/>
        <w:rPr>
          <w:rFonts w:eastAsia="Calibri" w:cstheme="minorHAnsi"/>
          <w:lang w:eastAsia="pl-PL"/>
        </w:rPr>
      </w:pPr>
      <w:r w:rsidRPr="00640150">
        <w:rPr>
          <w:rFonts w:cstheme="minorHAnsi"/>
        </w:rPr>
        <w:t>Zamawiający zwraca Wykonawcy, którego oferta została wybrana jako najkorzystniejsza, na jego wniosek, złożone przez niego plany, projekty, rysunki, modele, próbki, wzory, programy komputerowe oraz inne podobne materiały, o ile nie stanowią one załączników do Umowy</w:t>
      </w:r>
      <w:r w:rsidR="00F6512F" w:rsidRPr="00640150">
        <w:rPr>
          <w:rFonts w:cstheme="minorHAnsi"/>
        </w:rPr>
        <w:t xml:space="preserve"> </w:t>
      </w:r>
      <w:r w:rsidR="00F6512F" w:rsidRPr="00640150">
        <w:rPr>
          <w:rFonts w:eastAsia="Calibri" w:cstheme="minorHAnsi"/>
          <w:lang w:eastAsia="pl-PL"/>
        </w:rPr>
        <w:t>na zaprojektowanie i budowę stanowisk do zasilania kontenerów chłodniczych i</w:t>
      </w:r>
      <w:r w:rsidR="00106FB8" w:rsidRPr="00640150">
        <w:rPr>
          <w:rFonts w:eastAsia="Calibri" w:cstheme="minorHAnsi"/>
          <w:lang w:eastAsia="pl-PL"/>
        </w:rPr>
        <w:t>/lub</w:t>
      </w:r>
      <w:r w:rsidR="00F6512F" w:rsidRPr="00640150">
        <w:rPr>
          <w:rFonts w:eastAsia="Calibri" w:cstheme="minorHAnsi"/>
          <w:lang w:eastAsia="pl-PL"/>
        </w:rPr>
        <w:t xml:space="preserve"> Umowy na zaprojektowanie i budowę myjni do sprzętów</w:t>
      </w:r>
      <w:r w:rsidRPr="00640150">
        <w:rPr>
          <w:rFonts w:cstheme="minorHAnsi"/>
        </w:rPr>
        <w:t>.</w:t>
      </w:r>
    </w:p>
    <w:p w14:paraId="38DF3A6B" w14:textId="77777777" w:rsidR="00966FE0" w:rsidRPr="00640150" w:rsidRDefault="00966FE0" w:rsidP="00934E35">
      <w:pPr>
        <w:numPr>
          <w:ilvl w:val="0"/>
          <w:numId w:val="27"/>
        </w:numPr>
        <w:spacing w:after="0" w:line="240" w:lineRule="auto"/>
        <w:ind w:left="567" w:hanging="567"/>
        <w:contextualSpacing/>
        <w:jc w:val="both"/>
        <w:rPr>
          <w:rFonts w:eastAsia="Calibri" w:cstheme="minorHAnsi"/>
          <w:lang w:eastAsia="pl-PL"/>
        </w:rPr>
      </w:pPr>
      <w:r w:rsidRPr="00640150">
        <w:rPr>
          <w:rFonts w:cstheme="minorHAnsi"/>
        </w:rPr>
        <w:t xml:space="preserve">Zamawiający może zwrócić złożone przez Wykonawcę plany, projekty, rysunki, modele, próbki, wzory, programy komputerowe oraz inne podobne materiały, jeżeli wniosek, o którym mowa w ust. 4 i 5, nie został złożony w terminie 30 </w:t>
      </w:r>
      <w:r w:rsidRPr="00640150">
        <w:rPr>
          <w:rFonts w:cstheme="minorHAnsi"/>
          <w:i/>
          <w:iCs/>
        </w:rPr>
        <w:t xml:space="preserve">(trzydziestu) </w:t>
      </w:r>
      <w:r w:rsidRPr="00640150">
        <w:rPr>
          <w:rFonts w:cstheme="minorHAnsi"/>
        </w:rPr>
        <w:t>dni od dnia zawarcia umowy w sprawie zamówienia albo zakończenia (unieważnienia) Postępowania.</w:t>
      </w:r>
    </w:p>
    <w:bookmarkEnd w:id="38"/>
    <w:p w14:paraId="66D0DF6E" w14:textId="77777777" w:rsidR="00966FE0" w:rsidRPr="00640150" w:rsidRDefault="00966FE0" w:rsidP="00966FE0">
      <w:pPr>
        <w:spacing w:after="0" w:line="240" w:lineRule="auto"/>
        <w:contextualSpacing/>
        <w:jc w:val="both"/>
        <w:rPr>
          <w:rFonts w:eastAsia="Calibri" w:cstheme="minorHAnsi"/>
          <w:lang w:eastAsia="pl-PL"/>
        </w:rPr>
      </w:pPr>
    </w:p>
    <w:p w14:paraId="76186084" w14:textId="6337B0A2" w:rsidR="00966FE0" w:rsidRPr="00640150" w:rsidRDefault="00966FE0" w:rsidP="00966FE0">
      <w:pPr>
        <w:spacing w:after="0" w:line="240" w:lineRule="auto"/>
        <w:jc w:val="both"/>
        <w:rPr>
          <w:rFonts w:eastAsia="Calibri" w:cstheme="minorHAnsi"/>
          <w:b/>
          <w:lang w:eastAsia="pl-PL"/>
        </w:rPr>
      </w:pPr>
      <w:r w:rsidRPr="00640150">
        <w:rPr>
          <w:rFonts w:eastAsia="Calibri" w:cstheme="minorHAnsi"/>
          <w:b/>
          <w:bCs/>
          <w:lang w:eastAsia="pl-PL"/>
        </w:rPr>
        <w:t>ROZDZIAŁ XVIII</w:t>
      </w:r>
      <w:r w:rsidRPr="00640150">
        <w:rPr>
          <w:rFonts w:eastAsia="Calibri" w:cstheme="minorHAnsi"/>
          <w:b/>
          <w:lang w:eastAsia="pl-PL"/>
        </w:rPr>
        <w:t xml:space="preserve"> - ŚRODKI ODWOŁAWCZE PRZYSŁUGUJĄCE WYKONAWCOM</w:t>
      </w:r>
    </w:p>
    <w:p w14:paraId="6A802452" w14:textId="77777777" w:rsidR="00845EF1" w:rsidRPr="00640150" w:rsidRDefault="00845EF1" w:rsidP="00966FE0">
      <w:pPr>
        <w:spacing w:after="0" w:line="240" w:lineRule="auto"/>
        <w:jc w:val="both"/>
        <w:rPr>
          <w:rFonts w:eastAsia="Calibri" w:cstheme="minorHAnsi"/>
          <w:b/>
          <w:lang w:eastAsia="pl-PL"/>
        </w:rPr>
      </w:pPr>
    </w:p>
    <w:p w14:paraId="203B94D4"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bookmarkStart w:id="39" w:name="_Hlk534885367"/>
      <w:r w:rsidRPr="00640150">
        <w:rPr>
          <w:rFonts w:eastAsia="Calibri" w:cstheme="minorHAnsi"/>
          <w:bCs/>
          <w:lang w:eastAsia="pl-PL" w:bidi="pl-PL"/>
        </w:rPr>
        <w:t xml:space="preserve">Wykonawca, który ma lub miał interes w uzyskaniu Zamówienia oraz poniósł szkodę lub może ponieść szkodę w wyniku naruszenia przez Zamawiającego SIWZ, Wewnętrznej Procedury bądź Wytycznych </w:t>
      </w:r>
      <w:r w:rsidRPr="00640150">
        <w:rPr>
          <w:rFonts w:eastAsia="Calibri" w:cstheme="minorHAnsi"/>
          <w:lang w:eastAsia="pl-PL" w:bidi="pl-PL"/>
        </w:rPr>
        <w:t xml:space="preserve">może wnieść sprzeciw do Zamawiającego. </w:t>
      </w:r>
    </w:p>
    <w:p w14:paraId="28C939A5"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t xml:space="preserve">Sprzeciw wnosi się do Zamawiającego w terminie 5 </w:t>
      </w:r>
      <w:r w:rsidRPr="00640150">
        <w:rPr>
          <w:rFonts w:eastAsia="Calibri" w:cstheme="minorHAnsi"/>
          <w:i/>
          <w:lang w:eastAsia="pl-PL" w:bidi="pl-PL"/>
        </w:rPr>
        <w:t xml:space="preserve">(pięciu) </w:t>
      </w:r>
      <w:r w:rsidRPr="00640150">
        <w:rPr>
          <w:rFonts w:eastAsia="Calibri" w:cstheme="minorHAnsi"/>
          <w:lang w:eastAsia="pl-PL" w:bidi="pl-PL"/>
        </w:rPr>
        <w:t>dni od dnia, w którym Wykonawca powziął lub mógł powziąć wiadomość o czynności Zamawiającego stanowiącej podstawę wniesienia sprzeciwu. Sprzeciw wnosi się w formie pisemnej lub elektronicznej i powinien być podpisany przez osobę upoważnioną do działania w imieniu Wykonawcy. Sprzeciw uważa się za wniesiony, z chwilą, gdy doszedł on do Zamawiającego w taki sposób, że mógł on zapoznać się z jego treścią.</w:t>
      </w:r>
    </w:p>
    <w:p w14:paraId="4AB5445C"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t>Wniesienie sprzeciwu jest dopuszczalne tylko przed zawarciem Umowy na zaprojektowanie i budowę stanowisk zasilania kontenerów chłodniczych i Umowy ba zaprojektowanie i budowę myjni do sprzętów.</w:t>
      </w:r>
    </w:p>
    <w:p w14:paraId="270C59F6"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t xml:space="preserve">Zamawiający odrzuca sprzeciw wniesiony po terminie lub wniesiony przez podmiot nieuprawniony. </w:t>
      </w:r>
    </w:p>
    <w:p w14:paraId="1FE3F25C"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t>Sprzeciw Wykonawcy powinien wskazywać czynność Zamawiającego, której dotyczy, a także zawierać żądanie, zwięzłe przytoczenie zarzutów oraz okoliczności faktycznych i prawnych uzasadniających wniesienie sprzeciwu.</w:t>
      </w:r>
    </w:p>
    <w:p w14:paraId="06D56B8C"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lastRenderedPageBreak/>
        <w:t>W przypadku wniesienia sprzeciwu bieg terminu związania ofertą wszystkich Wykonawców ulega zawieszeniu do czasu jego ostatecznego rozstrzygnięcia. O zawieszeniu biegu terminu związania ofertą Zamawiający informuje niezwłocznie Wykonawców uczestniczących w Postępowaniu.</w:t>
      </w:r>
    </w:p>
    <w:p w14:paraId="448B8F35"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t>Do czasu ostatecznego rozstrzygnięcia sprzeciwu Zamawiający nie może zawrzeć umów w sprawie Zamówienia.</w:t>
      </w:r>
    </w:p>
    <w:p w14:paraId="3901CAAE"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t>Zamawiający rozstrzyga sprzeciw niezwłocznie.</w:t>
      </w:r>
    </w:p>
    <w:p w14:paraId="14C95AAB"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t>W przypadku uwzględnienia sprzeciwu w całości lub w części Zamawiający powtarza czynność, co do której wniesiono sprzeciw lub dokonuje czynności bezprawnie zaniechanej.</w:t>
      </w:r>
    </w:p>
    <w:p w14:paraId="0BA8035A" w14:textId="77777777" w:rsidR="00054348"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t xml:space="preserve"> O powtórzeniu lub dokonaniu czynności Zamawiający informuje niezwłocznie Wykonawców biorących udział w Postępowaniu.</w:t>
      </w:r>
    </w:p>
    <w:p w14:paraId="47955422" w14:textId="77777777" w:rsidR="00966FE0" w:rsidRPr="00640150" w:rsidRDefault="00966FE0" w:rsidP="00934E35">
      <w:pPr>
        <w:numPr>
          <w:ilvl w:val="0"/>
          <w:numId w:val="28"/>
        </w:numPr>
        <w:spacing w:after="0" w:line="240" w:lineRule="auto"/>
        <w:ind w:left="567" w:hanging="567"/>
        <w:jc w:val="both"/>
        <w:rPr>
          <w:rFonts w:eastAsia="Calibri" w:cstheme="minorHAnsi"/>
          <w:lang w:eastAsia="pl-PL" w:bidi="pl-PL"/>
        </w:rPr>
      </w:pPr>
      <w:r w:rsidRPr="00640150">
        <w:rPr>
          <w:rFonts w:eastAsia="Calibri" w:cstheme="minorHAnsi"/>
          <w:lang w:eastAsia="pl-PL" w:bidi="pl-PL"/>
        </w:rPr>
        <w:t>Postępowanie odwoławcze jest jednoinstancyjne. Rozstrzygnięcie sprzeciwu jest ostateczne i nie przysługują od niego środki odwoławcze.</w:t>
      </w:r>
      <w:bookmarkEnd w:id="39"/>
    </w:p>
    <w:p w14:paraId="46C97E48" w14:textId="77777777" w:rsidR="00054348" w:rsidRPr="00640150" w:rsidRDefault="00054348" w:rsidP="00054348">
      <w:pPr>
        <w:spacing w:after="0" w:line="240" w:lineRule="auto"/>
        <w:jc w:val="both"/>
        <w:rPr>
          <w:rFonts w:eastAsia="Calibri" w:cstheme="minorHAnsi"/>
          <w:lang w:eastAsia="pl-PL" w:bidi="pl-PL"/>
        </w:rPr>
      </w:pPr>
    </w:p>
    <w:p w14:paraId="01D5F9A7" w14:textId="77777777" w:rsidR="00054348" w:rsidRPr="00640150" w:rsidRDefault="00054348" w:rsidP="00054348">
      <w:pPr>
        <w:spacing w:after="0" w:line="240" w:lineRule="auto"/>
        <w:jc w:val="both"/>
        <w:rPr>
          <w:rFonts w:eastAsia="Calibri" w:cstheme="minorHAnsi"/>
          <w:lang w:eastAsia="pl-PL" w:bidi="pl-PL"/>
        </w:rPr>
      </w:pPr>
    </w:p>
    <w:p w14:paraId="08D72123" w14:textId="77777777" w:rsidR="00054348" w:rsidRPr="00640150" w:rsidRDefault="00054348" w:rsidP="00054348">
      <w:pPr>
        <w:spacing w:after="0" w:line="240" w:lineRule="auto"/>
        <w:jc w:val="both"/>
        <w:rPr>
          <w:rFonts w:eastAsia="Calibri" w:cstheme="minorHAnsi"/>
          <w:lang w:eastAsia="pl-PL" w:bidi="pl-PL"/>
        </w:rPr>
      </w:pPr>
    </w:p>
    <w:p w14:paraId="401EE84D" w14:textId="77777777" w:rsidR="00054348" w:rsidRPr="00640150" w:rsidRDefault="00054348" w:rsidP="00054348">
      <w:pPr>
        <w:spacing w:after="0" w:line="240" w:lineRule="auto"/>
        <w:jc w:val="both"/>
        <w:rPr>
          <w:rFonts w:eastAsia="Calibri" w:cstheme="minorHAnsi"/>
          <w:lang w:eastAsia="pl-PL" w:bidi="pl-PL"/>
        </w:rPr>
      </w:pPr>
    </w:p>
    <w:p w14:paraId="7CC29F5C" w14:textId="77777777" w:rsidR="00054348" w:rsidRPr="00640150" w:rsidRDefault="00054348" w:rsidP="00054348">
      <w:pPr>
        <w:spacing w:after="0" w:line="240" w:lineRule="auto"/>
        <w:jc w:val="both"/>
        <w:rPr>
          <w:rFonts w:eastAsia="Calibri" w:cstheme="minorHAnsi"/>
          <w:lang w:eastAsia="pl-PL" w:bidi="pl-PL"/>
        </w:rPr>
      </w:pPr>
    </w:p>
    <w:p w14:paraId="516895B1" w14:textId="77777777" w:rsidR="00054348" w:rsidRPr="00640150" w:rsidRDefault="00054348" w:rsidP="00054348">
      <w:pPr>
        <w:spacing w:after="0" w:line="240" w:lineRule="auto"/>
        <w:jc w:val="both"/>
        <w:rPr>
          <w:rFonts w:eastAsia="Calibri" w:cstheme="minorHAnsi"/>
          <w:lang w:eastAsia="pl-PL" w:bidi="pl-PL"/>
        </w:rPr>
      </w:pPr>
    </w:p>
    <w:p w14:paraId="34437826" w14:textId="79F05073" w:rsidR="00F6512F" w:rsidRPr="00640150" w:rsidRDefault="00F6512F" w:rsidP="00054348">
      <w:pPr>
        <w:spacing w:after="0" w:line="240" w:lineRule="auto"/>
        <w:jc w:val="both"/>
        <w:rPr>
          <w:rFonts w:eastAsia="Calibri" w:cstheme="minorHAnsi"/>
          <w:lang w:eastAsia="pl-PL" w:bidi="pl-PL"/>
        </w:rPr>
      </w:pPr>
    </w:p>
    <w:p w14:paraId="134B4DEE" w14:textId="4AF96A91" w:rsidR="0099594D" w:rsidRPr="00640150" w:rsidRDefault="0099594D" w:rsidP="00054348">
      <w:pPr>
        <w:spacing w:after="0" w:line="240" w:lineRule="auto"/>
        <w:jc w:val="both"/>
        <w:rPr>
          <w:rFonts w:eastAsia="Calibri" w:cstheme="minorHAnsi"/>
          <w:lang w:eastAsia="pl-PL" w:bidi="pl-PL"/>
        </w:rPr>
      </w:pPr>
    </w:p>
    <w:p w14:paraId="5D7A24F9" w14:textId="31E95EAB" w:rsidR="0099594D" w:rsidRPr="00640150" w:rsidRDefault="0099594D" w:rsidP="00054348">
      <w:pPr>
        <w:spacing w:after="0" w:line="240" w:lineRule="auto"/>
        <w:jc w:val="both"/>
        <w:rPr>
          <w:rFonts w:eastAsia="Calibri" w:cstheme="minorHAnsi"/>
          <w:lang w:eastAsia="pl-PL" w:bidi="pl-PL"/>
        </w:rPr>
      </w:pPr>
    </w:p>
    <w:p w14:paraId="60E18369" w14:textId="467B4350" w:rsidR="0099594D" w:rsidRPr="00640150" w:rsidRDefault="0099594D" w:rsidP="00054348">
      <w:pPr>
        <w:spacing w:after="0" w:line="240" w:lineRule="auto"/>
        <w:jc w:val="both"/>
        <w:rPr>
          <w:rFonts w:eastAsia="Calibri" w:cstheme="minorHAnsi"/>
          <w:lang w:eastAsia="pl-PL" w:bidi="pl-PL"/>
        </w:rPr>
      </w:pPr>
    </w:p>
    <w:p w14:paraId="01D22AAF" w14:textId="76BC2E26" w:rsidR="0099594D" w:rsidRPr="00640150" w:rsidRDefault="0099594D" w:rsidP="00054348">
      <w:pPr>
        <w:spacing w:after="0" w:line="240" w:lineRule="auto"/>
        <w:jc w:val="both"/>
        <w:rPr>
          <w:rFonts w:eastAsia="Calibri" w:cstheme="minorHAnsi"/>
          <w:lang w:eastAsia="pl-PL" w:bidi="pl-PL"/>
        </w:rPr>
      </w:pPr>
    </w:p>
    <w:p w14:paraId="2C4358F3" w14:textId="2EB83779" w:rsidR="0099594D" w:rsidRPr="00640150" w:rsidRDefault="0099594D" w:rsidP="00054348">
      <w:pPr>
        <w:spacing w:after="0" w:line="240" w:lineRule="auto"/>
        <w:jc w:val="both"/>
        <w:rPr>
          <w:rFonts w:eastAsia="Calibri" w:cstheme="minorHAnsi"/>
          <w:lang w:eastAsia="pl-PL" w:bidi="pl-PL"/>
        </w:rPr>
      </w:pPr>
    </w:p>
    <w:p w14:paraId="6C34E496" w14:textId="44324135" w:rsidR="0099594D" w:rsidRPr="00640150" w:rsidRDefault="0099594D" w:rsidP="00054348">
      <w:pPr>
        <w:spacing w:after="0" w:line="240" w:lineRule="auto"/>
        <w:jc w:val="both"/>
        <w:rPr>
          <w:rFonts w:eastAsia="Calibri" w:cstheme="minorHAnsi"/>
          <w:lang w:eastAsia="pl-PL" w:bidi="pl-PL"/>
        </w:rPr>
      </w:pPr>
    </w:p>
    <w:p w14:paraId="56FC6BB0" w14:textId="2CBC2C2F" w:rsidR="0099594D" w:rsidRPr="00640150" w:rsidRDefault="0099594D" w:rsidP="00054348">
      <w:pPr>
        <w:spacing w:after="0" w:line="240" w:lineRule="auto"/>
        <w:jc w:val="both"/>
        <w:rPr>
          <w:rFonts w:eastAsia="Calibri" w:cstheme="minorHAnsi"/>
          <w:lang w:eastAsia="pl-PL" w:bidi="pl-PL"/>
        </w:rPr>
      </w:pPr>
    </w:p>
    <w:p w14:paraId="49F7DA78" w14:textId="44850DCD" w:rsidR="0099594D" w:rsidRPr="00640150" w:rsidRDefault="0099594D" w:rsidP="00054348">
      <w:pPr>
        <w:spacing w:after="0" w:line="240" w:lineRule="auto"/>
        <w:jc w:val="both"/>
        <w:rPr>
          <w:rFonts w:eastAsia="Calibri" w:cstheme="minorHAnsi"/>
          <w:lang w:eastAsia="pl-PL" w:bidi="pl-PL"/>
        </w:rPr>
      </w:pPr>
    </w:p>
    <w:p w14:paraId="3F6F5401" w14:textId="2CF67EBC" w:rsidR="0099594D" w:rsidRPr="00640150" w:rsidRDefault="0099594D" w:rsidP="00054348">
      <w:pPr>
        <w:spacing w:after="0" w:line="240" w:lineRule="auto"/>
        <w:jc w:val="both"/>
        <w:rPr>
          <w:rFonts w:eastAsia="Calibri" w:cstheme="minorHAnsi"/>
          <w:lang w:eastAsia="pl-PL" w:bidi="pl-PL"/>
        </w:rPr>
      </w:pPr>
    </w:p>
    <w:p w14:paraId="0768BA02" w14:textId="57B48BAF" w:rsidR="0099594D" w:rsidRPr="00640150" w:rsidRDefault="0099594D" w:rsidP="00054348">
      <w:pPr>
        <w:spacing w:after="0" w:line="240" w:lineRule="auto"/>
        <w:jc w:val="both"/>
        <w:rPr>
          <w:rFonts w:eastAsia="Calibri" w:cstheme="minorHAnsi"/>
          <w:lang w:eastAsia="pl-PL" w:bidi="pl-PL"/>
        </w:rPr>
      </w:pPr>
    </w:p>
    <w:p w14:paraId="445F91D0" w14:textId="2169BF37" w:rsidR="0099594D" w:rsidRPr="00640150" w:rsidRDefault="0099594D" w:rsidP="00054348">
      <w:pPr>
        <w:spacing w:after="0" w:line="240" w:lineRule="auto"/>
        <w:jc w:val="both"/>
        <w:rPr>
          <w:rFonts w:eastAsia="Calibri" w:cstheme="minorHAnsi"/>
          <w:lang w:eastAsia="pl-PL" w:bidi="pl-PL"/>
        </w:rPr>
      </w:pPr>
    </w:p>
    <w:p w14:paraId="70D974F9" w14:textId="6169660C" w:rsidR="0099594D" w:rsidRPr="00640150" w:rsidRDefault="0099594D" w:rsidP="00054348">
      <w:pPr>
        <w:spacing w:after="0" w:line="240" w:lineRule="auto"/>
        <w:jc w:val="both"/>
        <w:rPr>
          <w:rFonts w:eastAsia="Calibri" w:cstheme="minorHAnsi"/>
          <w:lang w:eastAsia="pl-PL" w:bidi="pl-PL"/>
        </w:rPr>
      </w:pPr>
    </w:p>
    <w:p w14:paraId="237CC249" w14:textId="043641E4" w:rsidR="0099594D" w:rsidRPr="00640150" w:rsidRDefault="0099594D" w:rsidP="00054348">
      <w:pPr>
        <w:spacing w:after="0" w:line="240" w:lineRule="auto"/>
        <w:jc w:val="both"/>
        <w:rPr>
          <w:rFonts w:eastAsia="Calibri" w:cstheme="minorHAnsi"/>
          <w:lang w:eastAsia="pl-PL" w:bidi="pl-PL"/>
        </w:rPr>
      </w:pPr>
    </w:p>
    <w:p w14:paraId="308A735D" w14:textId="4A787EB7" w:rsidR="0099594D" w:rsidRPr="00640150" w:rsidRDefault="0099594D" w:rsidP="00054348">
      <w:pPr>
        <w:spacing w:after="0" w:line="240" w:lineRule="auto"/>
        <w:jc w:val="both"/>
        <w:rPr>
          <w:rFonts w:eastAsia="Calibri" w:cstheme="minorHAnsi"/>
          <w:lang w:eastAsia="pl-PL" w:bidi="pl-PL"/>
        </w:rPr>
      </w:pPr>
    </w:p>
    <w:p w14:paraId="0BA21AB6" w14:textId="64E75EA1" w:rsidR="0099594D" w:rsidRPr="00640150" w:rsidRDefault="0099594D" w:rsidP="00054348">
      <w:pPr>
        <w:spacing w:after="0" w:line="240" w:lineRule="auto"/>
        <w:jc w:val="both"/>
        <w:rPr>
          <w:rFonts w:eastAsia="Calibri" w:cstheme="minorHAnsi"/>
          <w:lang w:eastAsia="pl-PL" w:bidi="pl-PL"/>
        </w:rPr>
      </w:pPr>
    </w:p>
    <w:p w14:paraId="1B262E44" w14:textId="22C9B023" w:rsidR="0099594D" w:rsidRPr="00640150" w:rsidRDefault="0099594D" w:rsidP="00054348">
      <w:pPr>
        <w:spacing w:after="0" w:line="240" w:lineRule="auto"/>
        <w:jc w:val="both"/>
        <w:rPr>
          <w:rFonts w:eastAsia="Calibri" w:cstheme="minorHAnsi"/>
          <w:lang w:eastAsia="pl-PL" w:bidi="pl-PL"/>
        </w:rPr>
      </w:pPr>
    </w:p>
    <w:p w14:paraId="2E76E27E" w14:textId="21DBC2F5" w:rsidR="0099594D" w:rsidRPr="00640150" w:rsidRDefault="0099594D" w:rsidP="00054348">
      <w:pPr>
        <w:spacing w:after="0" w:line="240" w:lineRule="auto"/>
        <w:jc w:val="both"/>
        <w:rPr>
          <w:rFonts w:eastAsia="Calibri" w:cstheme="minorHAnsi"/>
          <w:lang w:eastAsia="pl-PL" w:bidi="pl-PL"/>
        </w:rPr>
      </w:pPr>
    </w:p>
    <w:p w14:paraId="06D2F9EA" w14:textId="66CA2F5E" w:rsidR="0099594D" w:rsidRPr="00640150" w:rsidRDefault="0099594D" w:rsidP="00054348">
      <w:pPr>
        <w:spacing w:after="0" w:line="240" w:lineRule="auto"/>
        <w:jc w:val="both"/>
        <w:rPr>
          <w:rFonts w:eastAsia="Calibri" w:cstheme="minorHAnsi"/>
          <w:lang w:eastAsia="pl-PL" w:bidi="pl-PL"/>
        </w:rPr>
      </w:pPr>
    </w:p>
    <w:p w14:paraId="75880D2D" w14:textId="7F6E63FD" w:rsidR="0099594D" w:rsidRPr="00640150" w:rsidRDefault="0099594D" w:rsidP="00054348">
      <w:pPr>
        <w:spacing w:after="0" w:line="240" w:lineRule="auto"/>
        <w:jc w:val="both"/>
        <w:rPr>
          <w:rFonts w:eastAsia="Calibri" w:cstheme="minorHAnsi"/>
          <w:lang w:eastAsia="pl-PL" w:bidi="pl-PL"/>
        </w:rPr>
      </w:pPr>
    </w:p>
    <w:p w14:paraId="48FEEFCC" w14:textId="77424DEE" w:rsidR="0099594D" w:rsidRPr="00640150" w:rsidRDefault="0099594D" w:rsidP="00054348">
      <w:pPr>
        <w:spacing w:after="0" w:line="240" w:lineRule="auto"/>
        <w:jc w:val="both"/>
        <w:rPr>
          <w:rFonts w:eastAsia="Calibri" w:cstheme="minorHAnsi"/>
          <w:lang w:eastAsia="pl-PL" w:bidi="pl-PL"/>
        </w:rPr>
      </w:pPr>
    </w:p>
    <w:p w14:paraId="45B4A816" w14:textId="3EA11AF3" w:rsidR="0099594D" w:rsidRPr="00640150" w:rsidRDefault="0099594D" w:rsidP="00054348">
      <w:pPr>
        <w:spacing w:after="0" w:line="240" w:lineRule="auto"/>
        <w:jc w:val="both"/>
        <w:rPr>
          <w:rFonts w:eastAsia="Calibri" w:cstheme="minorHAnsi"/>
          <w:lang w:eastAsia="pl-PL" w:bidi="pl-PL"/>
        </w:rPr>
      </w:pPr>
    </w:p>
    <w:p w14:paraId="4593B6A4" w14:textId="4ED28DAA" w:rsidR="0099594D" w:rsidRPr="00640150" w:rsidRDefault="0099594D" w:rsidP="00054348">
      <w:pPr>
        <w:spacing w:after="0" w:line="240" w:lineRule="auto"/>
        <w:jc w:val="both"/>
        <w:rPr>
          <w:rFonts w:eastAsia="Calibri" w:cstheme="minorHAnsi"/>
          <w:lang w:eastAsia="pl-PL" w:bidi="pl-PL"/>
        </w:rPr>
      </w:pPr>
    </w:p>
    <w:p w14:paraId="7E9195A9" w14:textId="32276B9B" w:rsidR="0099594D" w:rsidRPr="00640150" w:rsidRDefault="0099594D" w:rsidP="00054348">
      <w:pPr>
        <w:spacing w:after="0" w:line="240" w:lineRule="auto"/>
        <w:jc w:val="both"/>
        <w:rPr>
          <w:rFonts w:eastAsia="Calibri" w:cstheme="minorHAnsi"/>
          <w:lang w:eastAsia="pl-PL" w:bidi="pl-PL"/>
        </w:rPr>
      </w:pPr>
    </w:p>
    <w:p w14:paraId="2D57F2D9" w14:textId="220C4AFF" w:rsidR="0099594D" w:rsidRPr="00640150" w:rsidRDefault="0099594D" w:rsidP="00054348">
      <w:pPr>
        <w:spacing w:after="0" w:line="240" w:lineRule="auto"/>
        <w:jc w:val="both"/>
        <w:rPr>
          <w:rFonts w:eastAsia="Calibri" w:cstheme="minorHAnsi"/>
          <w:lang w:eastAsia="pl-PL" w:bidi="pl-PL"/>
        </w:rPr>
      </w:pPr>
    </w:p>
    <w:p w14:paraId="4CA5DC26" w14:textId="11FB6A89" w:rsidR="0099594D" w:rsidRPr="00640150" w:rsidRDefault="0099594D" w:rsidP="00054348">
      <w:pPr>
        <w:spacing w:after="0" w:line="240" w:lineRule="auto"/>
        <w:jc w:val="both"/>
        <w:rPr>
          <w:rFonts w:eastAsia="Calibri" w:cstheme="minorHAnsi"/>
          <w:lang w:eastAsia="pl-PL" w:bidi="pl-PL"/>
        </w:rPr>
      </w:pPr>
    </w:p>
    <w:p w14:paraId="7532BD3E" w14:textId="3692EB8F" w:rsidR="0099594D" w:rsidRPr="00640150" w:rsidRDefault="0099594D" w:rsidP="00054348">
      <w:pPr>
        <w:spacing w:after="0" w:line="240" w:lineRule="auto"/>
        <w:jc w:val="both"/>
        <w:rPr>
          <w:rFonts w:eastAsia="Calibri" w:cstheme="minorHAnsi"/>
          <w:lang w:eastAsia="pl-PL" w:bidi="pl-PL"/>
        </w:rPr>
      </w:pPr>
    </w:p>
    <w:p w14:paraId="3D63A67D" w14:textId="32F6E593" w:rsidR="0099594D" w:rsidRPr="00640150" w:rsidRDefault="0099594D" w:rsidP="00054348">
      <w:pPr>
        <w:spacing w:after="0" w:line="240" w:lineRule="auto"/>
        <w:jc w:val="both"/>
        <w:rPr>
          <w:rFonts w:eastAsia="Calibri" w:cstheme="minorHAnsi"/>
          <w:lang w:eastAsia="pl-PL" w:bidi="pl-PL"/>
        </w:rPr>
      </w:pPr>
    </w:p>
    <w:p w14:paraId="44D1FBEA" w14:textId="46BA0CBC" w:rsidR="0099594D" w:rsidRPr="00640150" w:rsidRDefault="0099594D" w:rsidP="00054348">
      <w:pPr>
        <w:spacing w:after="0" w:line="240" w:lineRule="auto"/>
        <w:jc w:val="both"/>
        <w:rPr>
          <w:rFonts w:eastAsia="Calibri" w:cstheme="minorHAnsi"/>
          <w:lang w:eastAsia="pl-PL" w:bidi="pl-PL"/>
        </w:rPr>
      </w:pPr>
    </w:p>
    <w:p w14:paraId="6A876222" w14:textId="66CCAA62" w:rsidR="0099594D" w:rsidRPr="00640150" w:rsidRDefault="0099594D" w:rsidP="00054348">
      <w:pPr>
        <w:spacing w:after="0" w:line="240" w:lineRule="auto"/>
        <w:jc w:val="both"/>
        <w:rPr>
          <w:rFonts w:eastAsia="Calibri" w:cstheme="minorHAnsi"/>
          <w:lang w:eastAsia="pl-PL" w:bidi="pl-PL"/>
        </w:rPr>
      </w:pPr>
    </w:p>
    <w:p w14:paraId="54B1715A" w14:textId="36567E49" w:rsidR="0099594D" w:rsidRPr="00640150" w:rsidRDefault="0099594D" w:rsidP="00054348">
      <w:pPr>
        <w:spacing w:after="0" w:line="240" w:lineRule="auto"/>
        <w:jc w:val="both"/>
        <w:rPr>
          <w:rFonts w:eastAsia="Calibri" w:cstheme="minorHAnsi"/>
          <w:lang w:eastAsia="pl-PL" w:bidi="pl-PL"/>
        </w:rPr>
      </w:pPr>
    </w:p>
    <w:p w14:paraId="2F378246" w14:textId="7F8D8367" w:rsidR="0099594D" w:rsidRPr="00640150" w:rsidRDefault="0099594D" w:rsidP="00054348">
      <w:pPr>
        <w:spacing w:after="0" w:line="240" w:lineRule="auto"/>
        <w:jc w:val="both"/>
        <w:rPr>
          <w:rFonts w:eastAsia="Calibri" w:cstheme="minorHAnsi"/>
          <w:lang w:eastAsia="pl-PL" w:bidi="pl-PL"/>
        </w:rPr>
      </w:pPr>
    </w:p>
    <w:p w14:paraId="72F70DA9" w14:textId="0AD4075B" w:rsidR="0099594D" w:rsidRPr="00640150" w:rsidRDefault="0099594D" w:rsidP="00054348">
      <w:pPr>
        <w:spacing w:after="0" w:line="240" w:lineRule="auto"/>
        <w:jc w:val="both"/>
        <w:rPr>
          <w:rFonts w:eastAsia="Calibri" w:cstheme="minorHAnsi"/>
          <w:lang w:eastAsia="pl-PL" w:bidi="pl-PL"/>
        </w:rPr>
      </w:pPr>
    </w:p>
    <w:p w14:paraId="032AE463" w14:textId="1F885187" w:rsidR="0099594D" w:rsidRPr="00640150" w:rsidRDefault="0099594D" w:rsidP="00054348">
      <w:pPr>
        <w:spacing w:after="0" w:line="240" w:lineRule="auto"/>
        <w:jc w:val="both"/>
        <w:rPr>
          <w:rFonts w:eastAsia="Calibri" w:cstheme="minorHAnsi"/>
          <w:lang w:eastAsia="pl-PL" w:bidi="pl-PL"/>
        </w:rPr>
      </w:pPr>
    </w:p>
    <w:p w14:paraId="4BAC7E4A" w14:textId="3375A9FC" w:rsidR="0099594D" w:rsidRPr="00640150" w:rsidRDefault="0099594D" w:rsidP="00054348">
      <w:pPr>
        <w:spacing w:after="0" w:line="240" w:lineRule="auto"/>
        <w:jc w:val="both"/>
        <w:rPr>
          <w:rFonts w:eastAsia="Calibri" w:cstheme="minorHAnsi"/>
          <w:lang w:eastAsia="pl-PL" w:bidi="pl-PL"/>
        </w:rPr>
      </w:pPr>
    </w:p>
    <w:p w14:paraId="4406FEDD" w14:textId="5B6C47B7" w:rsidR="0099594D" w:rsidRPr="00640150" w:rsidRDefault="0099594D" w:rsidP="00054348">
      <w:pPr>
        <w:spacing w:after="0" w:line="240" w:lineRule="auto"/>
        <w:jc w:val="both"/>
        <w:rPr>
          <w:rFonts w:eastAsia="Calibri" w:cstheme="minorHAnsi"/>
          <w:lang w:eastAsia="pl-PL" w:bidi="pl-PL"/>
        </w:rPr>
      </w:pPr>
    </w:p>
    <w:p w14:paraId="640812BE" w14:textId="24C3E601" w:rsidR="0099594D" w:rsidRPr="00640150" w:rsidRDefault="0099594D" w:rsidP="00054348">
      <w:pPr>
        <w:spacing w:after="0" w:line="240" w:lineRule="auto"/>
        <w:jc w:val="both"/>
        <w:rPr>
          <w:rFonts w:eastAsia="Calibri" w:cstheme="minorHAnsi"/>
          <w:lang w:eastAsia="pl-PL" w:bidi="pl-PL"/>
        </w:rPr>
      </w:pPr>
    </w:p>
    <w:p w14:paraId="3E27E386" w14:textId="77777777" w:rsidR="00054348" w:rsidRPr="00640150" w:rsidRDefault="00054348" w:rsidP="00054348">
      <w:pPr>
        <w:spacing w:after="0" w:line="240" w:lineRule="auto"/>
        <w:jc w:val="both"/>
        <w:rPr>
          <w:rFonts w:eastAsia="Calibri" w:cstheme="minorHAnsi"/>
          <w:b/>
          <w:bCs/>
          <w:lang w:eastAsia="pl-PL" w:bidi="pl-PL"/>
        </w:rPr>
      </w:pPr>
      <w:r w:rsidRPr="00640150">
        <w:rPr>
          <w:rFonts w:eastAsia="Calibri" w:cstheme="minorHAnsi"/>
          <w:b/>
          <w:bCs/>
          <w:lang w:eastAsia="pl-PL" w:bidi="pl-PL"/>
        </w:rPr>
        <w:t>ZAŁĄCZNIKI DO SIWZ</w:t>
      </w:r>
    </w:p>
    <w:p w14:paraId="1B505AE2" w14:textId="77777777" w:rsidR="00054348" w:rsidRPr="00640150" w:rsidRDefault="00054348" w:rsidP="00054348">
      <w:pPr>
        <w:spacing w:after="0" w:line="240" w:lineRule="auto"/>
        <w:jc w:val="both"/>
        <w:rPr>
          <w:rFonts w:eastAsia="Calibri" w:cstheme="minorHAnsi"/>
          <w:lang w:eastAsia="pl-PL" w:bidi="pl-PL"/>
        </w:rPr>
      </w:pPr>
    </w:p>
    <w:tbl>
      <w:tblPr>
        <w:tblW w:w="9332" w:type="dxa"/>
        <w:jc w:val="center"/>
        <w:tblCellMar>
          <w:left w:w="70" w:type="dxa"/>
          <w:right w:w="70" w:type="dxa"/>
        </w:tblCellMar>
        <w:tblLook w:val="00A0" w:firstRow="1" w:lastRow="0" w:firstColumn="1" w:lastColumn="0" w:noHBand="0" w:noVBand="0"/>
      </w:tblPr>
      <w:tblGrid>
        <w:gridCol w:w="8382"/>
        <w:gridCol w:w="950"/>
      </w:tblGrid>
      <w:tr w:rsidR="00054348" w:rsidRPr="00640150" w14:paraId="4259A27B" w14:textId="77777777" w:rsidTr="0037226A">
        <w:trPr>
          <w:trHeight w:val="850"/>
          <w:jc w:val="center"/>
        </w:trPr>
        <w:tc>
          <w:tcPr>
            <w:tcW w:w="8382" w:type="dxa"/>
            <w:tcBorders>
              <w:top w:val="single" w:sz="4" w:space="0" w:color="auto"/>
              <w:left w:val="single" w:sz="4" w:space="0" w:color="auto"/>
              <w:bottom w:val="single" w:sz="4" w:space="0" w:color="auto"/>
              <w:right w:val="single" w:sz="4" w:space="0" w:color="auto"/>
            </w:tcBorders>
            <w:noWrap/>
            <w:vAlign w:val="center"/>
          </w:tcPr>
          <w:p w14:paraId="74BB435A" w14:textId="77777777" w:rsidR="00054348" w:rsidRPr="00640150" w:rsidRDefault="00054348" w:rsidP="00054348">
            <w:pPr>
              <w:spacing w:after="0" w:line="240" w:lineRule="auto"/>
              <w:rPr>
                <w:rFonts w:eastAsia="Calibri" w:cstheme="minorHAnsi"/>
                <w:b/>
                <w:bCs/>
                <w:lang w:eastAsia="pl-PL"/>
              </w:rPr>
            </w:pPr>
            <w:r w:rsidRPr="00640150">
              <w:rPr>
                <w:rFonts w:eastAsia="Calibri" w:cstheme="minorHAnsi"/>
                <w:b/>
                <w:bCs/>
                <w:lang w:eastAsia="pl-PL"/>
              </w:rPr>
              <w:t>Nazwa Załącznika</w:t>
            </w:r>
          </w:p>
        </w:tc>
        <w:tc>
          <w:tcPr>
            <w:tcW w:w="950" w:type="dxa"/>
            <w:tcBorders>
              <w:top w:val="single" w:sz="4" w:space="0" w:color="auto"/>
              <w:left w:val="nil"/>
              <w:bottom w:val="single" w:sz="4" w:space="0" w:color="auto"/>
              <w:right w:val="single" w:sz="4" w:space="0" w:color="auto"/>
            </w:tcBorders>
            <w:noWrap/>
            <w:vAlign w:val="center"/>
          </w:tcPr>
          <w:p w14:paraId="4F13B6D3" w14:textId="77777777" w:rsidR="00054348" w:rsidRPr="00640150" w:rsidRDefault="00054348" w:rsidP="00054348">
            <w:pPr>
              <w:spacing w:after="0" w:line="240" w:lineRule="auto"/>
              <w:jc w:val="center"/>
              <w:rPr>
                <w:rFonts w:eastAsia="Calibri" w:cstheme="minorHAnsi"/>
                <w:b/>
                <w:bCs/>
                <w:lang w:eastAsia="pl-PL"/>
              </w:rPr>
            </w:pPr>
            <w:r w:rsidRPr="00640150">
              <w:rPr>
                <w:rFonts w:eastAsia="Calibri" w:cstheme="minorHAnsi"/>
                <w:b/>
                <w:bCs/>
                <w:lang w:eastAsia="pl-PL"/>
              </w:rPr>
              <w:t>Nr</w:t>
            </w:r>
          </w:p>
        </w:tc>
      </w:tr>
      <w:tr w:rsidR="00054348" w:rsidRPr="00640150" w14:paraId="1C5EA0B0" w14:textId="77777777" w:rsidTr="0037226A">
        <w:trPr>
          <w:trHeight w:val="737"/>
          <w:jc w:val="center"/>
        </w:trPr>
        <w:tc>
          <w:tcPr>
            <w:tcW w:w="8382" w:type="dxa"/>
            <w:tcBorders>
              <w:top w:val="nil"/>
              <w:left w:val="single" w:sz="4" w:space="0" w:color="auto"/>
              <w:bottom w:val="single" w:sz="4" w:space="0" w:color="auto"/>
              <w:right w:val="single" w:sz="4" w:space="0" w:color="auto"/>
            </w:tcBorders>
            <w:noWrap/>
            <w:vAlign w:val="center"/>
          </w:tcPr>
          <w:p w14:paraId="03BB1CC2" w14:textId="77777777" w:rsidR="00054348" w:rsidRPr="00640150" w:rsidRDefault="00054348" w:rsidP="00D10CAF">
            <w:pPr>
              <w:spacing w:after="0" w:line="240" w:lineRule="auto"/>
              <w:jc w:val="both"/>
              <w:rPr>
                <w:rFonts w:eastAsia="Calibri" w:cstheme="minorHAnsi"/>
                <w:lang w:eastAsia="pl-PL"/>
              </w:rPr>
            </w:pPr>
            <w:bookmarkStart w:id="40" w:name="_Hlk43068908"/>
          </w:p>
          <w:p w14:paraId="3C4AEA4F" w14:textId="77777777" w:rsidR="00054348" w:rsidRPr="00640150" w:rsidRDefault="00054348" w:rsidP="00D10CAF">
            <w:pPr>
              <w:spacing w:after="0" w:line="240" w:lineRule="auto"/>
              <w:jc w:val="both"/>
              <w:rPr>
                <w:rFonts w:eastAsia="Calibri" w:cstheme="minorHAnsi"/>
                <w:lang w:eastAsia="pl-PL"/>
              </w:rPr>
            </w:pPr>
            <w:r w:rsidRPr="00640150">
              <w:rPr>
                <w:rFonts w:eastAsia="Calibri" w:cstheme="minorHAnsi"/>
                <w:lang w:eastAsia="pl-PL"/>
              </w:rPr>
              <w:t>Formularz ofertowy</w:t>
            </w:r>
          </w:p>
          <w:bookmarkEnd w:id="40"/>
          <w:p w14:paraId="210BBC82" w14:textId="77777777" w:rsidR="00054348" w:rsidRPr="00640150" w:rsidRDefault="00054348" w:rsidP="00D10CAF">
            <w:pPr>
              <w:spacing w:after="0" w:line="240" w:lineRule="auto"/>
              <w:jc w:val="both"/>
              <w:rPr>
                <w:rFonts w:eastAsia="Calibri" w:cstheme="minorHAnsi"/>
                <w:lang w:eastAsia="pl-PL"/>
              </w:rPr>
            </w:pPr>
          </w:p>
        </w:tc>
        <w:tc>
          <w:tcPr>
            <w:tcW w:w="950" w:type="dxa"/>
            <w:tcBorders>
              <w:top w:val="nil"/>
              <w:left w:val="nil"/>
              <w:bottom w:val="single" w:sz="4" w:space="0" w:color="auto"/>
              <w:right w:val="single" w:sz="4" w:space="0" w:color="auto"/>
            </w:tcBorders>
            <w:noWrap/>
            <w:vAlign w:val="center"/>
          </w:tcPr>
          <w:p w14:paraId="5A4B789A" w14:textId="77777777" w:rsidR="00054348" w:rsidRPr="00640150" w:rsidRDefault="00054348" w:rsidP="00D10CAF">
            <w:pPr>
              <w:spacing w:after="0" w:line="240" w:lineRule="auto"/>
              <w:jc w:val="center"/>
              <w:rPr>
                <w:rFonts w:eastAsia="Calibri" w:cstheme="minorHAnsi"/>
                <w:lang w:eastAsia="pl-PL"/>
              </w:rPr>
            </w:pPr>
            <w:r w:rsidRPr="00640150">
              <w:rPr>
                <w:rFonts w:eastAsia="Calibri" w:cstheme="minorHAnsi"/>
                <w:lang w:eastAsia="pl-PL"/>
              </w:rPr>
              <w:t>1</w:t>
            </w:r>
          </w:p>
        </w:tc>
      </w:tr>
      <w:tr w:rsidR="00054348" w:rsidRPr="00640150" w14:paraId="0D3A5953" w14:textId="77777777" w:rsidTr="0037226A">
        <w:trPr>
          <w:trHeight w:val="737"/>
          <w:jc w:val="center"/>
        </w:trPr>
        <w:tc>
          <w:tcPr>
            <w:tcW w:w="8382" w:type="dxa"/>
            <w:tcBorders>
              <w:top w:val="nil"/>
              <w:left w:val="single" w:sz="4" w:space="0" w:color="auto"/>
              <w:bottom w:val="single" w:sz="4" w:space="0" w:color="auto"/>
              <w:right w:val="single" w:sz="4" w:space="0" w:color="auto"/>
            </w:tcBorders>
            <w:noWrap/>
            <w:vAlign w:val="center"/>
          </w:tcPr>
          <w:p w14:paraId="75473343" w14:textId="77777777" w:rsidR="00054348" w:rsidRPr="00640150" w:rsidRDefault="00054348" w:rsidP="00D10CAF">
            <w:pPr>
              <w:spacing w:after="0" w:line="240" w:lineRule="auto"/>
              <w:jc w:val="both"/>
              <w:rPr>
                <w:rFonts w:eastAsia="Calibri" w:cstheme="minorHAnsi"/>
                <w:lang w:eastAsia="pl-PL"/>
              </w:rPr>
            </w:pPr>
            <w:r w:rsidRPr="00640150">
              <w:rPr>
                <w:rFonts w:eastAsia="Calibri" w:cstheme="minorHAnsi"/>
                <w:lang w:eastAsia="pl-PL"/>
              </w:rPr>
              <w:t>Program Funkcjonalno-Użytkowy</w:t>
            </w:r>
            <w:r w:rsidR="00DA59FC" w:rsidRPr="00640150">
              <w:rPr>
                <w:rFonts w:eastAsia="Calibri" w:cstheme="minorHAnsi"/>
                <w:lang w:eastAsia="pl-PL"/>
              </w:rPr>
              <w:t xml:space="preserve"> dla Zadania I </w:t>
            </w:r>
          </w:p>
        </w:tc>
        <w:tc>
          <w:tcPr>
            <w:tcW w:w="950" w:type="dxa"/>
            <w:tcBorders>
              <w:top w:val="nil"/>
              <w:left w:val="nil"/>
              <w:bottom w:val="single" w:sz="4" w:space="0" w:color="auto"/>
              <w:right w:val="single" w:sz="4" w:space="0" w:color="auto"/>
            </w:tcBorders>
            <w:noWrap/>
            <w:vAlign w:val="center"/>
          </w:tcPr>
          <w:p w14:paraId="47867B70" w14:textId="77777777" w:rsidR="00054348" w:rsidRPr="00640150" w:rsidRDefault="00054348" w:rsidP="00D10CAF">
            <w:pPr>
              <w:spacing w:after="0" w:line="240" w:lineRule="auto"/>
              <w:jc w:val="center"/>
              <w:rPr>
                <w:rFonts w:eastAsia="Calibri" w:cstheme="minorHAnsi"/>
                <w:lang w:eastAsia="pl-PL"/>
              </w:rPr>
            </w:pPr>
            <w:r w:rsidRPr="00640150">
              <w:rPr>
                <w:rFonts w:eastAsia="Calibri" w:cstheme="minorHAnsi"/>
                <w:lang w:eastAsia="pl-PL"/>
              </w:rPr>
              <w:t>2</w:t>
            </w:r>
          </w:p>
        </w:tc>
      </w:tr>
      <w:tr w:rsidR="00106FB8" w:rsidRPr="00640150" w14:paraId="0547E054" w14:textId="77777777" w:rsidTr="0037226A">
        <w:trPr>
          <w:trHeight w:val="850"/>
          <w:jc w:val="center"/>
        </w:trPr>
        <w:tc>
          <w:tcPr>
            <w:tcW w:w="8382" w:type="dxa"/>
            <w:tcBorders>
              <w:top w:val="nil"/>
              <w:left w:val="single" w:sz="4" w:space="0" w:color="auto"/>
              <w:bottom w:val="single" w:sz="4" w:space="0" w:color="auto"/>
              <w:right w:val="single" w:sz="4" w:space="0" w:color="auto"/>
            </w:tcBorders>
            <w:noWrap/>
            <w:vAlign w:val="center"/>
          </w:tcPr>
          <w:p w14:paraId="12816C45" w14:textId="77777777" w:rsidR="00106FB8" w:rsidRPr="00640150" w:rsidRDefault="00106FB8" w:rsidP="00D10CAF">
            <w:pPr>
              <w:spacing w:after="0" w:line="240" w:lineRule="auto"/>
              <w:jc w:val="both"/>
              <w:rPr>
                <w:rFonts w:eastAsia="Calibri" w:cstheme="minorHAnsi"/>
                <w:lang w:eastAsia="pl-PL"/>
              </w:rPr>
            </w:pPr>
            <w:r w:rsidRPr="00640150">
              <w:rPr>
                <w:rFonts w:eastAsia="Calibri" w:cstheme="minorHAnsi"/>
                <w:lang w:eastAsia="pl-PL"/>
              </w:rPr>
              <w:t>Program Funkcjonalno-Użytkowy dla Zadania II</w:t>
            </w:r>
          </w:p>
        </w:tc>
        <w:tc>
          <w:tcPr>
            <w:tcW w:w="950" w:type="dxa"/>
            <w:tcBorders>
              <w:top w:val="nil"/>
              <w:left w:val="nil"/>
              <w:bottom w:val="single" w:sz="4" w:space="0" w:color="auto"/>
              <w:right w:val="single" w:sz="4" w:space="0" w:color="auto"/>
            </w:tcBorders>
            <w:noWrap/>
            <w:vAlign w:val="center"/>
          </w:tcPr>
          <w:p w14:paraId="0A233F81" w14:textId="77777777" w:rsidR="00106FB8" w:rsidRPr="00640150" w:rsidRDefault="00106FB8" w:rsidP="00D10CAF">
            <w:pPr>
              <w:spacing w:after="0" w:line="240" w:lineRule="auto"/>
              <w:jc w:val="center"/>
              <w:rPr>
                <w:rFonts w:eastAsia="Calibri" w:cstheme="minorHAnsi"/>
                <w:lang w:eastAsia="pl-PL"/>
              </w:rPr>
            </w:pPr>
            <w:r w:rsidRPr="00640150">
              <w:rPr>
                <w:rFonts w:eastAsia="Calibri" w:cstheme="minorHAnsi"/>
                <w:lang w:eastAsia="pl-PL"/>
              </w:rPr>
              <w:t>3</w:t>
            </w:r>
          </w:p>
        </w:tc>
      </w:tr>
      <w:tr w:rsidR="00054348" w:rsidRPr="00640150" w14:paraId="4853BE7E" w14:textId="77777777" w:rsidTr="0037226A">
        <w:trPr>
          <w:trHeight w:val="850"/>
          <w:jc w:val="center"/>
        </w:trPr>
        <w:tc>
          <w:tcPr>
            <w:tcW w:w="8382" w:type="dxa"/>
            <w:tcBorders>
              <w:top w:val="nil"/>
              <w:left w:val="single" w:sz="4" w:space="0" w:color="auto"/>
              <w:bottom w:val="single" w:sz="4" w:space="0" w:color="auto"/>
              <w:right w:val="single" w:sz="4" w:space="0" w:color="auto"/>
            </w:tcBorders>
            <w:noWrap/>
            <w:vAlign w:val="center"/>
          </w:tcPr>
          <w:p w14:paraId="3175AD4A" w14:textId="77777777" w:rsidR="00054348" w:rsidRPr="00640150" w:rsidRDefault="00054348" w:rsidP="00D10CAF">
            <w:pPr>
              <w:spacing w:after="0" w:line="240" w:lineRule="auto"/>
              <w:jc w:val="both"/>
              <w:rPr>
                <w:rFonts w:eastAsia="Calibri" w:cstheme="minorHAnsi"/>
                <w:lang w:eastAsia="pl-PL"/>
              </w:rPr>
            </w:pPr>
            <w:r w:rsidRPr="00640150">
              <w:rPr>
                <w:rFonts w:eastAsia="Calibri" w:cstheme="minorHAnsi"/>
                <w:lang w:eastAsia="pl-PL"/>
              </w:rPr>
              <w:t xml:space="preserve">Oświadczenie o spełnieniu warunków do udziału w Postępowaniu </w:t>
            </w:r>
          </w:p>
        </w:tc>
        <w:tc>
          <w:tcPr>
            <w:tcW w:w="950" w:type="dxa"/>
            <w:tcBorders>
              <w:top w:val="nil"/>
              <w:left w:val="nil"/>
              <w:bottom w:val="single" w:sz="4" w:space="0" w:color="auto"/>
              <w:right w:val="single" w:sz="4" w:space="0" w:color="auto"/>
            </w:tcBorders>
            <w:noWrap/>
            <w:vAlign w:val="center"/>
          </w:tcPr>
          <w:p w14:paraId="0A85C142" w14:textId="77777777" w:rsidR="00054348" w:rsidRPr="00640150" w:rsidRDefault="00106FB8" w:rsidP="00D10CAF">
            <w:pPr>
              <w:spacing w:after="0" w:line="240" w:lineRule="auto"/>
              <w:jc w:val="center"/>
              <w:rPr>
                <w:rFonts w:eastAsia="Calibri" w:cstheme="minorHAnsi"/>
                <w:lang w:eastAsia="pl-PL"/>
              </w:rPr>
            </w:pPr>
            <w:r w:rsidRPr="00640150">
              <w:rPr>
                <w:rFonts w:eastAsia="Calibri" w:cstheme="minorHAnsi"/>
                <w:lang w:eastAsia="pl-PL"/>
              </w:rPr>
              <w:t>4</w:t>
            </w:r>
          </w:p>
        </w:tc>
      </w:tr>
      <w:tr w:rsidR="00054348" w:rsidRPr="00640150" w14:paraId="0A585D0A" w14:textId="77777777" w:rsidTr="0037226A">
        <w:trPr>
          <w:trHeight w:val="850"/>
          <w:jc w:val="center"/>
        </w:trPr>
        <w:tc>
          <w:tcPr>
            <w:tcW w:w="8382" w:type="dxa"/>
            <w:tcBorders>
              <w:top w:val="nil"/>
              <w:left w:val="single" w:sz="4" w:space="0" w:color="auto"/>
              <w:bottom w:val="single" w:sz="4" w:space="0" w:color="auto"/>
              <w:right w:val="single" w:sz="4" w:space="0" w:color="auto"/>
            </w:tcBorders>
            <w:noWrap/>
            <w:vAlign w:val="center"/>
          </w:tcPr>
          <w:p w14:paraId="4FBFC67B" w14:textId="77777777" w:rsidR="00054348" w:rsidRPr="00640150" w:rsidRDefault="00054348" w:rsidP="00D10CAF">
            <w:pPr>
              <w:spacing w:after="0" w:line="240" w:lineRule="auto"/>
              <w:jc w:val="both"/>
              <w:rPr>
                <w:rFonts w:eastAsia="Calibri" w:cstheme="minorHAnsi"/>
                <w:lang w:eastAsia="pl-PL"/>
              </w:rPr>
            </w:pPr>
            <w:r w:rsidRPr="00640150">
              <w:rPr>
                <w:rFonts w:eastAsia="Calibri" w:cstheme="minorHAnsi"/>
                <w:lang w:eastAsia="pl-PL"/>
              </w:rPr>
              <w:t xml:space="preserve">Oświadczenie o braku podstaw do wykluczenia z Postępowania </w:t>
            </w:r>
          </w:p>
        </w:tc>
        <w:tc>
          <w:tcPr>
            <w:tcW w:w="950" w:type="dxa"/>
            <w:tcBorders>
              <w:top w:val="nil"/>
              <w:left w:val="nil"/>
              <w:bottom w:val="single" w:sz="4" w:space="0" w:color="auto"/>
              <w:right w:val="single" w:sz="4" w:space="0" w:color="auto"/>
            </w:tcBorders>
            <w:noWrap/>
            <w:vAlign w:val="center"/>
          </w:tcPr>
          <w:p w14:paraId="0B2E4D4E" w14:textId="77777777" w:rsidR="00054348" w:rsidRPr="00640150" w:rsidRDefault="00106FB8" w:rsidP="00D10CAF">
            <w:pPr>
              <w:spacing w:after="0" w:line="240" w:lineRule="auto"/>
              <w:jc w:val="center"/>
              <w:rPr>
                <w:rFonts w:eastAsia="Calibri" w:cstheme="minorHAnsi"/>
                <w:lang w:eastAsia="pl-PL"/>
              </w:rPr>
            </w:pPr>
            <w:r w:rsidRPr="00640150">
              <w:rPr>
                <w:rFonts w:eastAsia="Calibri" w:cstheme="minorHAnsi"/>
                <w:lang w:eastAsia="pl-PL"/>
              </w:rPr>
              <w:t>5</w:t>
            </w:r>
          </w:p>
        </w:tc>
      </w:tr>
      <w:tr w:rsidR="00054348" w:rsidRPr="00640150" w14:paraId="5BBE7C45" w14:textId="77777777" w:rsidTr="0037226A">
        <w:trPr>
          <w:trHeight w:val="850"/>
          <w:jc w:val="center"/>
        </w:trPr>
        <w:tc>
          <w:tcPr>
            <w:tcW w:w="8382" w:type="dxa"/>
            <w:tcBorders>
              <w:top w:val="nil"/>
              <w:left w:val="single" w:sz="4" w:space="0" w:color="auto"/>
              <w:bottom w:val="single" w:sz="4" w:space="0" w:color="auto"/>
              <w:right w:val="single" w:sz="4" w:space="0" w:color="auto"/>
            </w:tcBorders>
            <w:noWrap/>
            <w:vAlign w:val="center"/>
          </w:tcPr>
          <w:p w14:paraId="7AF608D8" w14:textId="77777777" w:rsidR="00054348" w:rsidRPr="00640150" w:rsidRDefault="00054348" w:rsidP="00D10CAF">
            <w:pPr>
              <w:spacing w:after="0" w:line="240" w:lineRule="auto"/>
              <w:jc w:val="both"/>
              <w:rPr>
                <w:rFonts w:eastAsia="Calibri" w:cstheme="minorHAnsi"/>
                <w:lang w:eastAsia="pl-PL"/>
              </w:rPr>
            </w:pPr>
            <w:r w:rsidRPr="00640150">
              <w:rPr>
                <w:rFonts w:eastAsia="Calibri" w:cstheme="minorHAnsi"/>
                <w:lang w:eastAsia="pl-PL"/>
              </w:rPr>
              <w:t xml:space="preserve">Oświadczenie o braku powiązań osobowych lub kapitałowych z Zamawiającym </w:t>
            </w:r>
          </w:p>
        </w:tc>
        <w:tc>
          <w:tcPr>
            <w:tcW w:w="950" w:type="dxa"/>
            <w:tcBorders>
              <w:top w:val="nil"/>
              <w:left w:val="nil"/>
              <w:bottom w:val="single" w:sz="4" w:space="0" w:color="auto"/>
              <w:right w:val="single" w:sz="4" w:space="0" w:color="auto"/>
            </w:tcBorders>
            <w:noWrap/>
            <w:vAlign w:val="center"/>
          </w:tcPr>
          <w:p w14:paraId="4BBE39DC" w14:textId="77777777" w:rsidR="00054348" w:rsidRPr="00640150" w:rsidRDefault="00106FB8" w:rsidP="00D10CAF">
            <w:pPr>
              <w:spacing w:after="0" w:line="240" w:lineRule="auto"/>
              <w:jc w:val="center"/>
              <w:rPr>
                <w:rFonts w:eastAsia="Calibri" w:cstheme="minorHAnsi"/>
                <w:lang w:eastAsia="pl-PL"/>
              </w:rPr>
            </w:pPr>
            <w:r w:rsidRPr="00640150">
              <w:rPr>
                <w:rFonts w:eastAsia="Calibri" w:cstheme="minorHAnsi"/>
                <w:lang w:eastAsia="pl-PL"/>
              </w:rPr>
              <w:t>6</w:t>
            </w:r>
          </w:p>
        </w:tc>
      </w:tr>
      <w:tr w:rsidR="00054348" w:rsidRPr="00640150" w14:paraId="632B5905" w14:textId="77777777" w:rsidTr="0037226A">
        <w:trPr>
          <w:trHeight w:val="737"/>
          <w:jc w:val="center"/>
        </w:trPr>
        <w:tc>
          <w:tcPr>
            <w:tcW w:w="8382" w:type="dxa"/>
            <w:tcBorders>
              <w:top w:val="nil"/>
              <w:left w:val="single" w:sz="4" w:space="0" w:color="auto"/>
              <w:bottom w:val="single" w:sz="4" w:space="0" w:color="auto"/>
              <w:right w:val="single" w:sz="4" w:space="0" w:color="auto"/>
            </w:tcBorders>
            <w:noWrap/>
            <w:vAlign w:val="center"/>
          </w:tcPr>
          <w:p w14:paraId="35B24A9E" w14:textId="3C6DA456" w:rsidR="00054348" w:rsidRPr="00640150" w:rsidRDefault="00054348" w:rsidP="00D10CAF">
            <w:pPr>
              <w:spacing w:after="0" w:line="240" w:lineRule="auto"/>
              <w:jc w:val="both"/>
              <w:rPr>
                <w:rFonts w:eastAsia="Calibri" w:cstheme="minorHAnsi"/>
                <w:lang w:eastAsia="pl-PL"/>
              </w:rPr>
            </w:pPr>
            <w:r w:rsidRPr="00640150">
              <w:rPr>
                <w:rFonts w:eastAsia="Calibri" w:cstheme="minorHAnsi"/>
                <w:lang w:eastAsia="pl-PL"/>
              </w:rPr>
              <w:t xml:space="preserve">Wykaz wykonanych </w:t>
            </w:r>
            <w:r w:rsidR="00B4414B" w:rsidRPr="00640150">
              <w:rPr>
                <w:rFonts w:eastAsia="Calibri" w:cstheme="minorHAnsi"/>
                <w:lang w:eastAsia="pl-PL"/>
              </w:rPr>
              <w:t>robót</w:t>
            </w:r>
          </w:p>
        </w:tc>
        <w:tc>
          <w:tcPr>
            <w:tcW w:w="950" w:type="dxa"/>
            <w:tcBorders>
              <w:top w:val="nil"/>
              <w:left w:val="nil"/>
              <w:bottom w:val="single" w:sz="4" w:space="0" w:color="auto"/>
              <w:right w:val="single" w:sz="4" w:space="0" w:color="auto"/>
            </w:tcBorders>
            <w:noWrap/>
            <w:vAlign w:val="center"/>
          </w:tcPr>
          <w:p w14:paraId="13E56A4A" w14:textId="77777777" w:rsidR="00054348" w:rsidRPr="00640150" w:rsidRDefault="00106FB8" w:rsidP="00D10CAF">
            <w:pPr>
              <w:spacing w:after="0" w:line="240" w:lineRule="auto"/>
              <w:jc w:val="center"/>
              <w:rPr>
                <w:rFonts w:eastAsia="Calibri" w:cstheme="minorHAnsi"/>
                <w:lang w:eastAsia="pl-PL"/>
              </w:rPr>
            </w:pPr>
            <w:r w:rsidRPr="00640150">
              <w:rPr>
                <w:rFonts w:eastAsia="Calibri" w:cstheme="minorHAnsi"/>
                <w:lang w:eastAsia="pl-PL"/>
              </w:rPr>
              <w:t>7</w:t>
            </w:r>
          </w:p>
        </w:tc>
      </w:tr>
      <w:tr w:rsidR="00054348" w:rsidRPr="00640150" w14:paraId="45971755" w14:textId="77777777" w:rsidTr="0037226A">
        <w:trPr>
          <w:trHeight w:val="737"/>
          <w:jc w:val="center"/>
        </w:trPr>
        <w:tc>
          <w:tcPr>
            <w:tcW w:w="8382" w:type="dxa"/>
            <w:tcBorders>
              <w:top w:val="single" w:sz="4" w:space="0" w:color="auto"/>
              <w:left w:val="single" w:sz="4" w:space="0" w:color="auto"/>
              <w:bottom w:val="single" w:sz="4" w:space="0" w:color="auto"/>
              <w:right w:val="single" w:sz="4" w:space="0" w:color="auto"/>
            </w:tcBorders>
            <w:noWrap/>
            <w:vAlign w:val="center"/>
          </w:tcPr>
          <w:p w14:paraId="3C14D72B" w14:textId="56CF83F1" w:rsidR="00054348" w:rsidRPr="00640150" w:rsidRDefault="00054348" w:rsidP="00D10CAF">
            <w:pPr>
              <w:spacing w:after="0" w:line="240" w:lineRule="auto"/>
              <w:jc w:val="both"/>
              <w:rPr>
                <w:rFonts w:eastAsia="Calibri" w:cstheme="minorHAnsi"/>
                <w:lang w:eastAsia="pl-PL"/>
              </w:rPr>
            </w:pPr>
            <w:r w:rsidRPr="00640150">
              <w:rPr>
                <w:rFonts w:eastAsia="Calibri" w:cstheme="minorHAnsi"/>
                <w:lang w:eastAsia="pl-PL"/>
              </w:rPr>
              <w:t xml:space="preserve">Projekt Umowy na zaprojektowanie i budowę stanowisk </w:t>
            </w:r>
            <w:r w:rsidR="00DD238B" w:rsidRPr="00640150">
              <w:rPr>
                <w:rFonts w:eastAsia="Calibri" w:cstheme="minorHAnsi"/>
                <w:lang w:eastAsia="pl-PL"/>
              </w:rPr>
              <w:t xml:space="preserve">do </w:t>
            </w:r>
            <w:r w:rsidRPr="00640150">
              <w:rPr>
                <w:rFonts w:eastAsia="Calibri" w:cstheme="minorHAnsi"/>
                <w:lang w:eastAsia="pl-PL"/>
              </w:rPr>
              <w:t>zasilania kontenerów chłodniczych</w:t>
            </w:r>
          </w:p>
        </w:tc>
        <w:tc>
          <w:tcPr>
            <w:tcW w:w="950" w:type="dxa"/>
            <w:tcBorders>
              <w:top w:val="single" w:sz="4" w:space="0" w:color="auto"/>
              <w:left w:val="nil"/>
              <w:bottom w:val="single" w:sz="4" w:space="0" w:color="auto"/>
              <w:right w:val="single" w:sz="4" w:space="0" w:color="auto"/>
            </w:tcBorders>
            <w:noWrap/>
            <w:vAlign w:val="center"/>
          </w:tcPr>
          <w:p w14:paraId="068F615E" w14:textId="12FAF813" w:rsidR="00054348" w:rsidRPr="00640150" w:rsidRDefault="00B4414B" w:rsidP="00D10CAF">
            <w:pPr>
              <w:spacing w:after="0" w:line="240" w:lineRule="auto"/>
              <w:jc w:val="center"/>
              <w:rPr>
                <w:rFonts w:eastAsia="Calibri" w:cstheme="minorHAnsi"/>
                <w:lang w:eastAsia="pl-PL"/>
              </w:rPr>
            </w:pPr>
            <w:r w:rsidRPr="00640150">
              <w:rPr>
                <w:rFonts w:eastAsia="Calibri" w:cstheme="minorHAnsi"/>
                <w:lang w:eastAsia="pl-PL"/>
              </w:rPr>
              <w:t>8</w:t>
            </w:r>
          </w:p>
        </w:tc>
      </w:tr>
      <w:tr w:rsidR="00054348" w:rsidRPr="00640150" w14:paraId="04A739F2" w14:textId="77777777" w:rsidTr="0037226A">
        <w:trPr>
          <w:trHeight w:val="737"/>
          <w:jc w:val="center"/>
        </w:trPr>
        <w:tc>
          <w:tcPr>
            <w:tcW w:w="8382" w:type="dxa"/>
            <w:tcBorders>
              <w:top w:val="single" w:sz="4" w:space="0" w:color="auto"/>
              <w:left w:val="single" w:sz="4" w:space="0" w:color="auto"/>
              <w:bottom w:val="single" w:sz="4" w:space="0" w:color="auto"/>
              <w:right w:val="single" w:sz="4" w:space="0" w:color="auto"/>
            </w:tcBorders>
            <w:noWrap/>
            <w:vAlign w:val="center"/>
          </w:tcPr>
          <w:p w14:paraId="5066FCF5" w14:textId="77777777" w:rsidR="00054348" w:rsidRPr="00640150" w:rsidRDefault="00054348" w:rsidP="00D10CAF">
            <w:pPr>
              <w:spacing w:after="0" w:line="240" w:lineRule="auto"/>
              <w:jc w:val="both"/>
              <w:rPr>
                <w:rFonts w:eastAsia="Calibri" w:cstheme="minorHAnsi"/>
                <w:lang w:eastAsia="pl-PL"/>
              </w:rPr>
            </w:pPr>
            <w:r w:rsidRPr="00640150">
              <w:rPr>
                <w:rFonts w:eastAsia="Calibri" w:cstheme="minorHAnsi"/>
                <w:lang w:eastAsia="pl-PL"/>
              </w:rPr>
              <w:t xml:space="preserve">Projekt Umowy na zaprojektowanie i budowę myjni </w:t>
            </w:r>
            <w:r w:rsidR="00DA59FC" w:rsidRPr="00640150">
              <w:rPr>
                <w:rFonts w:eastAsia="Calibri" w:cstheme="minorHAnsi"/>
                <w:lang w:eastAsia="pl-PL"/>
              </w:rPr>
              <w:t>do</w:t>
            </w:r>
            <w:r w:rsidRPr="00640150">
              <w:rPr>
                <w:rFonts w:eastAsia="Calibri" w:cstheme="minorHAnsi"/>
                <w:lang w:eastAsia="pl-PL"/>
              </w:rPr>
              <w:t xml:space="preserve"> sprzę</w:t>
            </w:r>
            <w:r w:rsidR="00DA59FC" w:rsidRPr="00640150">
              <w:rPr>
                <w:rFonts w:eastAsia="Calibri" w:cstheme="minorHAnsi"/>
                <w:lang w:eastAsia="pl-PL"/>
              </w:rPr>
              <w:t>tów</w:t>
            </w:r>
          </w:p>
        </w:tc>
        <w:tc>
          <w:tcPr>
            <w:tcW w:w="950" w:type="dxa"/>
            <w:tcBorders>
              <w:top w:val="single" w:sz="4" w:space="0" w:color="auto"/>
              <w:left w:val="nil"/>
              <w:bottom w:val="single" w:sz="4" w:space="0" w:color="auto"/>
              <w:right w:val="single" w:sz="4" w:space="0" w:color="auto"/>
            </w:tcBorders>
            <w:noWrap/>
            <w:vAlign w:val="center"/>
          </w:tcPr>
          <w:p w14:paraId="1A031E1F" w14:textId="3A87F779" w:rsidR="00054348" w:rsidRPr="00640150" w:rsidRDefault="00B4414B" w:rsidP="00D10CAF">
            <w:pPr>
              <w:spacing w:after="0" w:line="240" w:lineRule="auto"/>
              <w:jc w:val="center"/>
              <w:rPr>
                <w:rFonts w:eastAsia="Calibri" w:cstheme="minorHAnsi"/>
                <w:lang w:eastAsia="pl-PL"/>
              </w:rPr>
            </w:pPr>
            <w:r w:rsidRPr="00640150">
              <w:rPr>
                <w:rFonts w:eastAsia="Calibri" w:cstheme="minorHAnsi"/>
                <w:lang w:eastAsia="pl-PL"/>
              </w:rPr>
              <w:t>9</w:t>
            </w:r>
          </w:p>
        </w:tc>
      </w:tr>
      <w:tr w:rsidR="00054348" w:rsidRPr="00640150" w14:paraId="55281050" w14:textId="77777777" w:rsidTr="0037226A">
        <w:trPr>
          <w:trHeight w:val="737"/>
          <w:jc w:val="center"/>
        </w:trPr>
        <w:tc>
          <w:tcPr>
            <w:tcW w:w="8382" w:type="dxa"/>
            <w:tcBorders>
              <w:top w:val="single" w:sz="4" w:space="0" w:color="auto"/>
              <w:left w:val="single" w:sz="4" w:space="0" w:color="auto"/>
              <w:bottom w:val="single" w:sz="4" w:space="0" w:color="auto"/>
              <w:right w:val="single" w:sz="4" w:space="0" w:color="auto"/>
            </w:tcBorders>
            <w:noWrap/>
            <w:vAlign w:val="center"/>
          </w:tcPr>
          <w:p w14:paraId="1E66B29C" w14:textId="77777777" w:rsidR="00054348" w:rsidRPr="00640150" w:rsidRDefault="00054348" w:rsidP="00D10CAF">
            <w:pPr>
              <w:spacing w:after="0" w:line="240" w:lineRule="auto"/>
              <w:jc w:val="both"/>
              <w:rPr>
                <w:rFonts w:eastAsia="Calibri" w:cstheme="minorHAnsi"/>
                <w:color w:val="FF0000"/>
                <w:lang w:eastAsia="pl-PL"/>
              </w:rPr>
            </w:pPr>
            <w:r w:rsidRPr="00640150">
              <w:rPr>
                <w:rFonts w:eastAsia="Calibri" w:cstheme="minorHAnsi"/>
                <w:lang w:eastAsia="pl-PL"/>
              </w:rPr>
              <w:t>Klauzule informacyjne w zakresie ochrony danych osobowych zgodnie z RODO</w:t>
            </w:r>
          </w:p>
        </w:tc>
        <w:tc>
          <w:tcPr>
            <w:tcW w:w="950" w:type="dxa"/>
            <w:tcBorders>
              <w:top w:val="single" w:sz="4" w:space="0" w:color="auto"/>
              <w:left w:val="nil"/>
              <w:bottom w:val="single" w:sz="4" w:space="0" w:color="auto"/>
              <w:right w:val="single" w:sz="4" w:space="0" w:color="auto"/>
            </w:tcBorders>
            <w:noWrap/>
            <w:vAlign w:val="center"/>
          </w:tcPr>
          <w:p w14:paraId="64DEDF44" w14:textId="70F192D2" w:rsidR="00054348" w:rsidRPr="00640150" w:rsidRDefault="00B4414B" w:rsidP="00D10CAF">
            <w:pPr>
              <w:spacing w:after="0" w:line="240" w:lineRule="auto"/>
              <w:jc w:val="center"/>
              <w:rPr>
                <w:rFonts w:eastAsia="Calibri" w:cstheme="minorHAnsi"/>
                <w:lang w:eastAsia="pl-PL"/>
              </w:rPr>
            </w:pPr>
            <w:r w:rsidRPr="00640150">
              <w:rPr>
                <w:rFonts w:eastAsia="Calibri" w:cstheme="minorHAnsi"/>
                <w:lang w:eastAsia="pl-PL"/>
              </w:rPr>
              <w:t>10</w:t>
            </w:r>
          </w:p>
        </w:tc>
      </w:tr>
      <w:tr w:rsidR="00054348" w:rsidRPr="00640150" w14:paraId="7222AEF7" w14:textId="77777777" w:rsidTr="0037226A">
        <w:trPr>
          <w:trHeight w:val="737"/>
          <w:jc w:val="center"/>
        </w:trPr>
        <w:tc>
          <w:tcPr>
            <w:tcW w:w="8382" w:type="dxa"/>
            <w:tcBorders>
              <w:top w:val="single" w:sz="4" w:space="0" w:color="auto"/>
              <w:left w:val="single" w:sz="4" w:space="0" w:color="auto"/>
              <w:bottom w:val="single" w:sz="4" w:space="0" w:color="auto"/>
              <w:right w:val="single" w:sz="4" w:space="0" w:color="auto"/>
            </w:tcBorders>
            <w:noWrap/>
            <w:vAlign w:val="center"/>
          </w:tcPr>
          <w:p w14:paraId="7D06BA61" w14:textId="77777777" w:rsidR="00054348" w:rsidRPr="00640150" w:rsidRDefault="00054348" w:rsidP="00D10CAF">
            <w:pPr>
              <w:spacing w:after="0" w:line="240" w:lineRule="auto"/>
              <w:jc w:val="both"/>
              <w:rPr>
                <w:rFonts w:eastAsia="Calibri" w:cstheme="minorHAnsi"/>
                <w:color w:val="FF0000"/>
                <w:lang w:eastAsia="pl-PL"/>
              </w:rPr>
            </w:pPr>
            <w:r w:rsidRPr="00640150">
              <w:rPr>
                <w:rFonts w:eastAsia="Calibri" w:cstheme="minorHAnsi"/>
                <w:lang w:eastAsia="pl-PL"/>
              </w:rPr>
              <w:t>Oświadczenie dotyczące wypełnienia obowiązków informacyjnych przewidzianych w art. 13 lub art. 14 RODO</w:t>
            </w:r>
          </w:p>
        </w:tc>
        <w:tc>
          <w:tcPr>
            <w:tcW w:w="950" w:type="dxa"/>
            <w:tcBorders>
              <w:top w:val="single" w:sz="4" w:space="0" w:color="auto"/>
              <w:left w:val="nil"/>
              <w:bottom w:val="single" w:sz="4" w:space="0" w:color="auto"/>
              <w:right w:val="single" w:sz="4" w:space="0" w:color="auto"/>
            </w:tcBorders>
            <w:noWrap/>
            <w:vAlign w:val="center"/>
          </w:tcPr>
          <w:p w14:paraId="06291BF8" w14:textId="27FEE1BC" w:rsidR="00054348" w:rsidRPr="00640150" w:rsidRDefault="00B4414B" w:rsidP="00D10CAF">
            <w:pPr>
              <w:spacing w:after="0" w:line="240" w:lineRule="auto"/>
              <w:jc w:val="center"/>
              <w:rPr>
                <w:rFonts w:eastAsia="Calibri" w:cstheme="minorHAnsi"/>
                <w:lang w:eastAsia="pl-PL"/>
              </w:rPr>
            </w:pPr>
            <w:r w:rsidRPr="00640150">
              <w:rPr>
                <w:rFonts w:eastAsia="Calibri" w:cstheme="minorHAnsi"/>
                <w:lang w:eastAsia="pl-PL"/>
              </w:rPr>
              <w:t>11</w:t>
            </w:r>
          </w:p>
        </w:tc>
      </w:tr>
      <w:tr w:rsidR="00D10CAF" w:rsidRPr="00640150" w14:paraId="3DAE9AF5" w14:textId="77777777" w:rsidTr="0037226A">
        <w:trPr>
          <w:trHeight w:val="737"/>
          <w:jc w:val="center"/>
        </w:trPr>
        <w:tc>
          <w:tcPr>
            <w:tcW w:w="8382" w:type="dxa"/>
            <w:tcBorders>
              <w:top w:val="single" w:sz="4" w:space="0" w:color="auto"/>
              <w:left w:val="single" w:sz="4" w:space="0" w:color="auto"/>
              <w:bottom w:val="single" w:sz="4" w:space="0" w:color="auto"/>
              <w:right w:val="single" w:sz="4" w:space="0" w:color="auto"/>
            </w:tcBorders>
            <w:noWrap/>
            <w:vAlign w:val="center"/>
          </w:tcPr>
          <w:p w14:paraId="3A57A844" w14:textId="0A0937EE" w:rsidR="00D10CAF" w:rsidRPr="00640150" w:rsidRDefault="00D10CAF" w:rsidP="00D10CAF">
            <w:pPr>
              <w:spacing w:after="0" w:line="240" w:lineRule="auto"/>
              <w:jc w:val="both"/>
              <w:rPr>
                <w:rFonts w:eastAsia="Calibri" w:cstheme="minorHAnsi"/>
                <w:lang w:eastAsia="pl-PL"/>
              </w:rPr>
            </w:pPr>
            <w:r w:rsidRPr="00640150">
              <w:rPr>
                <w:rFonts w:eastAsia="Calibri" w:cstheme="minorHAnsi"/>
                <w:lang w:eastAsia="pl-PL"/>
              </w:rPr>
              <w:t>Protokół z odbycia wizji lokalnej</w:t>
            </w:r>
            <w:r w:rsidR="006F5D90" w:rsidRPr="00640150">
              <w:rPr>
                <w:rFonts w:eastAsia="Calibri" w:cstheme="minorHAnsi"/>
                <w:lang w:eastAsia="pl-PL"/>
              </w:rPr>
              <w:t xml:space="preserve"> i zapoznania się z dokumentacją</w:t>
            </w:r>
          </w:p>
        </w:tc>
        <w:tc>
          <w:tcPr>
            <w:tcW w:w="950" w:type="dxa"/>
            <w:tcBorders>
              <w:top w:val="single" w:sz="4" w:space="0" w:color="auto"/>
              <w:left w:val="nil"/>
              <w:bottom w:val="single" w:sz="4" w:space="0" w:color="auto"/>
              <w:right w:val="single" w:sz="4" w:space="0" w:color="auto"/>
            </w:tcBorders>
            <w:noWrap/>
            <w:vAlign w:val="center"/>
          </w:tcPr>
          <w:p w14:paraId="4FDF1ED4" w14:textId="53ECF910" w:rsidR="00D10CAF" w:rsidRPr="00640150" w:rsidRDefault="00D10CAF" w:rsidP="00D10CAF">
            <w:pPr>
              <w:spacing w:after="0" w:line="240" w:lineRule="auto"/>
              <w:jc w:val="center"/>
              <w:rPr>
                <w:rFonts w:eastAsia="Calibri" w:cstheme="minorHAnsi"/>
                <w:lang w:eastAsia="pl-PL"/>
              </w:rPr>
            </w:pPr>
            <w:r w:rsidRPr="00640150">
              <w:rPr>
                <w:rFonts w:eastAsia="Calibri" w:cstheme="minorHAnsi"/>
                <w:lang w:eastAsia="pl-PL"/>
              </w:rPr>
              <w:t>12</w:t>
            </w:r>
          </w:p>
        </w:tc>
      </w:tr>
      <w:tr w:rsidR="000B1E41" w:rsidRPr="00640150" w14:paraId="6509A081" w14:textId="77777777" w:rsidTr="0037226A">
        <w:trPr>
          <w:trHeight w:val="737"/>
          <w:jc w:val="center"/>
        </w:trPr>
        <w:tc>
          <w:tcPr>
            <w:tcW w:w="8382" w:type="dxa"/>
            <w:tcBorders>
              <w:top w:val="single" w:sz="4" w:space="0" w:color="auto"/>
              <w:left w:val="single" w:sz="4" w:space="0" w:color="auto"/>
              <w:bottom w:val="single" w:sz="4" w:space="0" w:color="auto"/>
              <w:right w:val="single" w:sz="4" w:space="0" w:color="auto"/>
            </w:tcBorders>
            <w:noWrap/>
            <w:vAlign w:val="center"/>
          </w:tcPr>
          <w:p w14:paraId="47B1CE93" w14:textId="63D8195F" w:rsidR="000B1E41" w:rsidRPr="00640150" w:rsidRDefault="000B1E41" w:rsidP="00D10CAF">
            <w:pPr>
              <w:spacing w:after="0" w:line="240" w:lineRule="auto"/>
              <w:jc w:val="both"/>
              <w:rPr>
                <w:rFonts w:eastAsia="Calibri" w:cstheme="minorHAnsi"/>
                <w:lang w:eastAsia="pl-PL"/>
              </w:rPr>
            </w:pPr>
            <w:r w:rsidRPr="00640150">
              <w:rPr>
                <w:rFonts w:eastAsia="Calibri" w:cstheme="minorHAnsi"/>
                <w:lang w:eastAsia="pl-PL"/>
              </w:rPr>
              <w:t xml:space="preserve">Oświadczenie o zachowaniu poufności </w:t>
            </w:r>
          </w:p>
        </w:tc>
        <w:tc>
          <w:tcPr>
            <w:tcW w:w="950" w:type="dxa"/>
            <w:tcBorders>
              <w:top w:val="single" w:sz="4" w:space="0" w:color="auto"/>
              <w:left w:val="nil"/>
              <w:bottom w:val="single" w:sz="4" w:space="0" w:color="auto"/>
              <w:right w:val="single" w:sz="4" w:space="0" w:color="auto"/>
            </w:tcBorders>
            <w:noWrap/>
            <w:vAlign w:val="center"/>
          </w:tcPr>
          <w:p w14:paraId="0B4EB1DA" w14:textId="1082B137" w:rsidR="000B1E41" w:rsidRPr="00640150" w:rsidRDefault="000B1E41" w:rsidP="00D10CAF">
            <w:pPr>
              <w:spacing w:after="0" w:line="240" w:lineRule="auto"/>
              <w:jc w:val="center"/>
              <w:rPr>
                <w:rFonts w:eastAsia="Calibri" w:cstheme="minorHAnsi"/>
                <w:lang w:eastAsia="pl-PL"/>
              </w:rPr>
            </w:pPr>
            <w:r w:rsidRPr="00640150">
              <w:rPr>
                <w:rFonts w:eastAsia="Calibri" w:cstheme="minorHAnsi"/>
                <w:lang w:eastAsia="pl-PL"/>
              </w:rPr>
              <w:t>13</w:t>
            </w:r>
          </w:p>
        </w:tc>
      </w:tr>
    </w:tbl>
    <w:p w14:paraId="379F2A93" w14:textId="77777777" w:rsidR="00054348" w:rsidRPr="00640150" w:rsidRDefault="00054348" w:rsidP="00054348">
      <w:pPr>
        <w:spacing w:after="0" w:line="240" w:lineRule="auto"/>
        <w:jc w:val="both"/>
        <w:rPr>
          <w:rFonts w:eastAsia="Calibri" w:cstheme="minorHAnsi"/>
          <w:lang w:eastAsia="pl-PL" w:bidi="pl-PL"/>
        </w:rPr>
      </w:pPr>
    </w:p>
    <w:p w14:paraId="70311228" w14:textId="77777777" w:rsidR="00054348" w:rsidRPr="00640150" w:rsidRDefault="00054348" w:rsidP="00054348">
      <w:pPr>
        <w:spacing w:after="0" w:line="240" w:lineRule="auto"/>
        <w:jc w:val="both"/>
        <w:rPr>
          <w:rFonts w:eastAsia="Calibri" w:cstheme="minorHAnsi"/>
          <w:lang w:eastAsia="pl-PL" w:bidi="pl-PL"/>
        </w:rPr>
      </w:pPr>
    </w:p>
    <w:p w14:paraId="259270AF" w14:textId="77777777" w:rsidR="00054348" w:rsidRPr="00640150" w:rsidRDefault="00054348" w:rsidP="00054348">
      <w:pPr>
        <w:spacing w:after="0" w:line="240" w:lineRule="auto"/>
        <w:jc w:val="both"/>
        <w:rPr>
          <w:rFonts w:eastAsia="Calibri" w:cstheme="minorHAnsi"/>
          <w:lang w:eastAsia="pl-PL" w:bidi="pl-PL"/>
        </w:rPr>
      </w:pPr>
    </w:p>
    <w:p w14:paraId="7DF9AFA1" w14:textId="77777777" w:rsidR="00054348" w:rsidRPr="00640150" w:rsidRDefault="00054348" w:rsidP="00054348">
      <w:pPr>
        <w:spacing w:after="0" w:line="240" w:lineRule="auto"/>
        <w:jc w:val="both"/>
        <w:rPr>
          <w:rFonts w:eastAsia="Calibri" w:cstheme="minorHAnsi"/>
          <w:lang w:eastAsia="pl-PL" w:bidi="pl-PL"/>
        </w:rPr>
      </w:pPr>
    </w:p>
    <w:p w14:paraId="6ED3AD52" w14:textId="77777777" w:rsidR="00054348" w:rsidRPr="00640150" w:rsidRDefault="00054348" w:rsidP="00054348">
      <w:pPr>
        <w:spacing w:after="0" w:line="240" w:lineRule="auto"/>
        <w:jc w:val="both"/>
        <w:rPr>
          <w:rFonts w:eastAsia="Calibri" w:cstheme="minorHAnsi"/>
          <w:lang w:eastAsia="pl-PL" w:bidi="pl-PL"/>
        </w:rPr>
      </w:pPr>
    </w:p>
    <w:p w14:paraId="49AD0A1D" w14:textId="77777777" w:rsidR="00054348" w:rsidRPr="00640150" w:rsidRDefault="00054348" w:rsidP="00054348">
      <w:pPr>
        <w:spacing w:after="0" w:line="240" w:lineRule="auto"/>
        <w:jc w:val="both"/>
        <w:rPr>
          <w:rFonts w:eastAsia="Calibri" w:cstheme="minorHAnsi"/>
          <w:lang w:eastAsia="pl-PL" w:bidi="pl-PL"/>
        </w:rPr>
      </w:pPr>
    </w:p>
    <w:p w14:paraId="0E69E6F6" w14:textId="77777777" w:rsidR="00054348" w:rsidRPr="00640150" w:rsidRDefault="00054348" w:rsidP="00054348">
      <w:pPr>
        <w:spacing w:after="0" w:line="240" w:lineRule="auto"/>
        <w:jc w:val="both"/>
        <w:rPr>
          <w:rFonts w:eastAsia="Calibri" w:cstheme="minorHAnsi"/>
          <w:lang w:eastAsia="pl-PL" w:bidi="pl-PL"/>
        </w:rPr>
      </w:pPr>
    </w:p>
    <w:p w14:paraId="0FCE187A" w14:textId="77777777" w:rsidR="00054348" w:rsidRPr="00640150" w:rsidRDefault="00054348" w:rsidP="00054348">
      <w:pPr>
        <w:spacing w:after="0" w:line="240" w:lineRule="auto"/>
        <w:jc w:val="both"/>
        <w:rPr>
          <w:rFonts w:eastAsia="Calibri" w:cstheme="minorHAnsi"/>
          <w:lang w:eastAsia="pl-PL" w:bidi="pl-PL"/>
        </w:rPr>
      </w:pPr>
    </w:p>
    <w:p w14:paraId="499CE2AD" w14:textId="77777777" w:rsidR="00054348" w:rsidRPr="00640150" w:rsidRDefault="00054348" w:rsidP="00054348">
      <w:pPr>
        <w:spacing w:after="0" w:line="240" w:lineRule="auto"/>
        <w:jc w:val="center"/>
        <w:rPr>
          <w:rFonts w:eastAsia="Calibri" w:cstheme="minorHAnsi"/>
          <w:b/>
          <w:bCs/>
          <w:lang w:eastAsia="pl-PL"/>
        </w:rPr>
      </w:pPr>
      <w:r w:rsidRPr="00640150">
        <w:rPr>
          <w:rFonts w:eastAsia="Calibri" w:cstheme="minorHAnsi"/>
          <w:b/>
          <w:bCs/>
          <w:lang w:eastAsia="pl-PL"/>
        </w:rPr>
        <w:t>ZAŁĄCZNIK NR 1 do SIWZ</w:t>
      </w:r>
    </w:p>
    <w:p w14:paraId="22B0EBEE" w14:textId="77777777" w:rsidR="00054348" w:rsidRPr="00640150" w:rsidRDefault="00054348" w:rsidP="00054348">
      <w:pPr>
        <w:spacing w:after="0" w:line="240" w:lineRule="auto"/>
        <w:jc w:val="center"/>
        <w:rPr>
          <w:rFonts w:eastAsia="Calibri" w:cstheme="minorHAnsi"/>
          <w:b/>
          <w:bCs/>
          <w:lang w:eastAsia="pl-PL"/>
        </w:rPr>
      </w:pPr>
    </w:p>
    <w:p w14:paraId="7857BE35" w14:textId="77777777" w:rsidR="00054348" w:rsidRPr="00640150" w:rsidRDefault="00054348" w:rsidP="00054348">
      <w:pPr>
        <w:spacing w:after="0" w:line="240" w:lineRule="auto"/>
        <w:jc w:val="center"/>
        <w:rPr>
          <w:rFonts w:eastAsia="Calibri" w:cstheme="minorHAnsi"/>
          <w:b/>
          <w:bCs/>
          <w:lang w:eastAsia="pl-PL"/>
        </w:rPr>
      </w:pPr>
      <w:r w:rsidRPr="00640150">
        <w:rPr>
          <w:rFonts w:eastAsia="Calibri" w:cstheme="minorHAnsi"/>
          <w:b/>
          <w:bCs/>
          <w:lang w:eastAsia="pl-PL"/>
        </w:rPr>
        <w:t xml:space="preserve"> FORMULARZ OFERTOWY</w:t>
      </w:r>
    </w:p>
    <w:p w14:paraId="5928F2A9" w14:textId="77777777" w:rsidR="00054348" w:rsidRPr="00640150" w:rsidRDefault="00054348" w:rsidP="00054348">
      <w:pPr>
        <w:spacing w:after="0" w:line="240" w:lineRule="auto"/>
        <w:jc w:val="both"/>
        <w:rPr>
          <w:rFonts w:eastAsia="Calibri" w:cstheme="minorHAnsi"/>
          <w:lang w:eastAsia="pl-PL" w:bidi="pl-PL"/>
        </w:rPr>
      </w:pPr>
    </w:p>
    <w:p w14:paraId="12F21D88" w14:textId="77777777" w:rsidR="00054348" w:rsidRPr="00640150" w:rsidRDefault="00054348" w:rsidP="00054348">
      <w:pPr>
        <w:spacing w:after="0" w:line="240" w:lineRule="auto"/>
        <w:jc w:val="both"/>
        <w:rPr>
          <w:rFonts w:eastAsia="Calibri" w:cstheme="minorHAnsi"/>
          <w:lang w:eastAsia="pl-PL" w:bidi="pl-PL"/>
        </w:rPr>
      </w:pPr>
    </w:p>
    <w:tbl>
      <w:tblPr>
        <w:tblW w:w="9356" w:type="dxa"/>
        <w:tblInd w:w="-5" w:type="dxa"/>
        <w:tblCellMar>
          <w:left w:w="70" w:type="dxa"/>
          <w:right w:w="70" w:type="dxa"/>
        </w:tblCellMar>
        <w:tblLook w:val="00A0" w:firstRow="1" w:lastRow="0" w:firstColumn="1" w:lastColumn="0" w:noHBand="0" w:noVBand="0"/>
      </w:tblPr>
      <w:tblGrid>
        <w:gridCol w:w="3221"/>
        <w:gridCol w:w="2112"/>
        <w:gridCol w:w="2601"/>
        <w:gridCol w:w="1422"/>
      </w:tblGrid>
      <w:tr w:rsidR="00054348" w:rsidRPr="00640150" w14:paraId="21EED5CD" w14:textId="77777777" w:rsidTr="00444B78">
        <w:trPr>
          <w:trHeight w:val="600"/>
        </w:trPr>
        <w:tc>
          <w:tcPr>
            <w:tcW w:w="9356" w:type="dxa"/>
            <w:gridSpan w:val="4"/>
            <w:tcBorders>
              <w:top w:val="single" w:sz="4" w:space="0" w:color="auto"/>
              <w:left w:val="single" w:sz="4" w:space="0" w:color="auto"/>
              <w:bottom w:val="single" w:sz="4" w:space="0" w:color="auto"/>
              <w:right w:val="single" w:sz="4" w:space="0" w:color="auto"/>
            </w:tcBorders>
            <w:noWrap/>
            <w:vAlign w:val="center"/>
          </w:tcPr>
          <w:p w14:paraId="6D639F9A" w14:textId="77777777" w:rsidR="00054348" w:rsidRPr="00640150" w:rsidRDefault="00054348" w:rsidP="00054348">
            <w:pPr>
              <w:spacing w:after="0" w:line="240" w:lineRule="auto"/>
              <w:rPr>
                <w:rFonts w:eastAsia="Calibri" w:cstheme="minorHAnsi"/>
                <w:b/>
                <w:bCs/>
                <w:lang w:eastAsia="pl-PL"/>
              </w:rPr>
            </w:pPr>
            <w:r w:rsidRPr="00640150">
              <w:rPr>
                <w:rFonts w:eastAsia="Calibri" w:cstheme="minorHAnsi"/>
                <w:b/>
                <w:bCs/>
                <w:lang w:eastAsia="pl-PL"/>
              </w:rPr>
              <w:t xml:space="preserve">Dane Wykonawcy: </w:t>
            </w:r>
          </w:p>
        </w:tc>
      </w:tr>
      <w:tr w:rsidR="00054348" w:rsidRPr="00640150" w14:paraId="519BF58C" w14:textId="77777777" w:rsidTr="00444B78">
        <w:trPr>
          <w:trHeight w:val="600"/>
        </w:trPr>
        <w:tc>
          <w:tcPr>
            <w:tcW w:w="9356" w:type="dxa"/>
            <w:gridSpan w:val="4"/>
            <w:tcBorders>
              <w:top w:val="single" w:sz="4" w:space="0" w:color="auto"/>
              <w:left w:val="single" w:sz="4" w:space="0" w:color="auto"/>
              <w:bottom w:val="single" w:sz="4" w:space="0" w:color="auto"/>
              <w:right w:val="single" w:sz="4" w:space="0" w:color="auto"/>
            </w:tcBorders>
            <w:noWrap/>
            <w:vAlign w:val="center"/>
          </w:tcPr>
          <w:p w14:paraId="628CE0E1" w14:textId="77777777" w:rsidR="00054348" w:rsidRPr="00640150" w:rsidRDefault="00054348" w:rsidP="00054348">
            <w:pPr>
              <w:spacing w:after="0" w:line="240" w:lineRule="auto"/>
              <w:rPr>
                <w:rFonts w:eastAsia="Calibri" w:cstheme="minorHAnsi"/>
                <w:lang w:eastAsia="pl-PL"/>
              </w:rPr>
            </w:pPr>
            <w:r w:rsidRPr="00640150">
              <w:rPr>
                <w:rFonts w:eastAsia="Calibri" w:cstheme="minorHAnsi"/>
                <w:lang w:eastAsia="pl-PL"/>
              </w:rPr>
              <w:t>Pełna nazwa:</w:t>
            </w:r>
          </w:p>
        </w:tc>
      </w:tr>
      <w:tr w:rsidR="00054348" w:rsidRPr="00640150" w14:paraId="009F6A49" w14:textId="77777777" w:rsidTr="00444B78">
        <w:trPr>
          <w:trHeight w:val="600"/>
        </w:trPr>
        <w:tc>
          <w:tcPr>
            <w:tcW w:w="9356" w:type="dxa"/>
            <w:gridSpan w:val="4"/>
            <w:tcBorders>
              <w:top w:val="single" w:sz="4" w:space="0" w:color="auto"/>
              <w:left w:val="single" w:sz="4" w:space="0" w:color="auto"/>
              <w:bottom w:val="nil"/>
              <w:right w:val="single" w:sz="4" w:space="0" w:color="000000"/>
            </w:tcBorders>
            <w:noWrap/>
            <w:vAlign w:val="center"/>
          </w:tcPr>
          <w:p w14:paraId="6727E595" w14:textId="77777777" w:rsidR="00054348" w:rsidRPr="00640150" w:rsidRDefault="00054348" w:rsidP="00054348">
            <w:pPr>
              <w:spacing w:after="0" w:line="240" w:lineRule="auto"/>
              <w:rPr>
                <w:rFonts w:eastAsia="Calibri" w:cstheme="minorHAnsi"/>
                <w:lang w:eastAsia="pl-PL"/>
              </w:rPr>
            </w:pPr>
            <w:r w:rsidRPr="00640150">
              <w:rPr>
                <w:rFonts w:eastAsia="Calibri" w:cstheme="minorHAnsi"/>
                <w:lang w:eastAsia="pl-PL"/>
              </w:rPr>
              <w:t>Adres:</w:t>
            </w:r>
          </w:p>
        </w:tc>
      </w:tr>
      <w:tr w:rsidR="00054348" w:rsidRPr="00640150" w14:paraId="09E22AA3" w14:textId="77777777" w:rsidTr="00444B78">
        <w:trPr>
          <w:trHeight w:val="600"/>
        </w:trPr>
        <w:tc>
          <w:tcPr>
            <w:tcW w:w="3221" w:type="dxa"/>
            <w:tcBorders>
              <w:top w:val="nil"/>
              <w:left w:val="single" w:sz="4" w:space="0" w:color="auto"/>
              <w:bottom w:val="single" w:sz="4" w:space="0" w:color="auto"/>
              <w:right w:val="nil"/>
            </w:tcBorders>
            <w:noWrap/>
            <w:vAlign w:val="center"/>
          </w:tcPr>
          <w:p w14:paraId="7EBD2E3C" w14:textId="77777777" w:rsidR="00054348" w:rsidRPr="00640150" w:rsidRDefault="00054348" w:rsidP="00054348">
            <w:pPr>
              <w:spacing w:after="0" w:line="240" w:lineRule="auto"/>
              <w:rPr>
                <w:rFonts w:eastAsia="Calibri" w:cstheme="minorHAnsi"/>
                <w:lang w:eastAsia="pl-PL"/>
              </w:rPr>
            </w:pPr>
            <w:r w:rsidRPr="00640150">
              <w:rPr>
                <w:rFonts w:eastAsia="Calibri" w:cstheme="minorHAnsi"/>
                <w:lang w:eastAsia="pl-PL"/>
              </w:rPr>
              <w:t>Ulica:</w:t>
            </w:r>
          </w:p>
        </w:tc>
        <w:tc>
          <w:tcPr>
            <w:tcW w:w="2112" w:type="dxa"/>
            <w:tcBorders>
              <w:top w:val="nil"/>
              <w:left w:val="nil"/>
              <w:bottom w:val="single" w:sz="4" w:space="0" w:color="auto"/>
              <w:right w:val="nil"/>
            </w:tcBorders>
            <w:noWrap/>
            <w:vAlign w:val="center"/>
          </w:tcPr>
          <w:p w14:paraId="3AA3AB16" w14:textId="77777777" w:rsidR="00054348" w:rsidRPr="00640150" w:rsidRDefault="00054348" w:rsidP="00054348">
            <w:pPr>
              <w:spacing w:after="0" w:line="240" w:lineRule="auto"/>
              <w:rPr>
                <w:rFonts w:eastAsia="Calibri" w:cstheme="minorHAnsi"/>
                <w:lang w:eastAsia="pl-PL"/>
              </w:rPr>
            </w:pPr>
            <w:r w:rsidRPr="00640150">
              <w:rPr>
                <w:rFonts w:eastAsia="Calibri" w:cstheme="minorHAnsi"/>
                <w:lang w:eastAsia="pl-PL"/>
              </w:rPr>
              <w:t>Kod:</w:t>
            </w:r>
          </w:p>
        </w:tc>
        <w:tc>
          <w:tcPr>
            <w:tcW w:w="2601" w:type="dxa"/>
            <w:tcBorders>
              <w:top w:val="nil"/>
              <w:left w:val="nil"/>
              <w:bottom w:val="single" w:sz="4" w:space="0" w:color="auto"/>
              <w:right w:val="nil"/>
            </w:tcBorders>
            <w:noWrap/>
            <w:vAlign w:val="center"/>
          </w:tcPr>
          <w:p w14:paraId="33E7309A" w14:textId="77777777" w:rsidR="00054348" w:rsidRPr="00640150" w:rsidRDefault="00054348" w:rsidP="00054348">
            <w:pPr>
              <w:spacing w:after="0" w:line="240" w:lineRule="auto"/>
              <w:ind w:left="72"/>
              <w:rPr>
                <w:rFonts w:eastAsia="Calibri" w:cstheme="minorHAnsi"/>
                <w:lang w:eastAsia="pl-PL"/>
              </w:rPr>
            </w:pPr>
            <w:r w:rsidRPr="00640150">
              <w:rPr>
                <w:rFonts w:eastAsia="Calibri" w:cstheme="minorHAnsi"/>
                <w:lang w:eastAsia="pl-PL"/>
              </w:rPr>
              <w:t>Miejscowość:</w:t>
            </w:r>
          </w:p>
        </w:tc>
        <w:tc>
          <w:tcPr>
            <w:tcW w:w="1422" w:type="dxa"/>
            <w:tcBorders>
              <w:top w:val="nil"/>
              <w:left w:val="nil"/>
              <w:bottom w:val="single" w:sz="4" w:space="0" w:color="auto"/>
              <w:right w:val="single" w:sz="4" w:space="0" w:color="auto"/>
            </w:tcBorders>
            <w:noWrap/>
            <w:vAlign w:val="center"/>
          </w:tcPr>
          <w:p w14:paraId="474053F8" w14:textId="77777777" w:rsidR="00054348" w:rsidRPr="00640150" w:rsidRDefault="00054348" w:rsidP="00054348">
            <w:pPr>
              <w:spacing w:after="0" w:line="240" w:lineRule="auto"/>
              <w:rPr>
                <w:rFonts w:eastAsia="Calibri" w:cstheme="minorHAnsi"/>
                <w:lang w:eastAsia="pl-PL"/>
              </w:rPr>
            </w:pPr>
            <w:r w:rsidRPr="00640150">
              <w:rPr>
                <w:rFonts w:eastAsia="Calibri" w:cstheme="minorHAnsi"/>
                <w:lang w:eastAsia="pl-PL"/>
              </w:rPr>
              <w:t>Kraj:</w:t>
            </w:r>
          </w:p>
        </w:tc>
      </w:tr>
      <w:tr w:rsidR="00054348" w:rsidRPr="00640150" w14:paraId="42EE8975" w14:textId="77777777" w:rsidTr="00444B78">
        <w:trPr>
          <w:trHeight w:val="600"/>
        </w:trPr>
        <w:tc>
          <w:tcPr>
            <w:tcW w:w="5333" w:type="dxa"/>
            <w:gridSpan w:val="2"/>
            <w:tcBorders>
              <w:top w:val="single" w:sz="4" w:space="0" w:color="auto"/>
              <w:left w:val="single" w:sz="4" w:space="0" w:color="auto"/>
              <w:bottom w:val="single" w:sz="4" w:space="0" w:color="auto"/>
              <w:right w:val="single" w:sz="4" w:space="0" w:color="auto"/>
            </w:tcBorders>
            <w:noWrap/>
            <w:vAlign w:val="center"/>
          </w:tcPr>
          <w:p w14:paraId="448A6503" w14:textId="77777777" w:rsidR="00054348" w:rsidRPr="00640150" w:rsidRDefault="00054348" w:rsidP="00054348">
            <w:pPr>
              <w:spacing w:after="0" w:line="240" w:lineRule="auto"/>
              <w:rPr>
                <w:rFonts w:eastAsia="Calibri" w:cstheme="minorHAnsi"/>
                <w:lang w:eastAsia="pl-PL"/>
              </w:rPr>
            </w:pPr>
            <w:proofErr w:type="spellStart"/>
            <w:r w:rsidRPr="00640150">
              <w:rPr>
                <w:rFonts w:eastAsia="Calibri" w:cstheme="minorHAnsi"/>
                <w:lang w:eastAsia="pl-PL"/>
              </w:rPr>
              <w:t>tel</w:t>
            </w:r>
            <w:proofErr w:type="spellEnd"/>
            <w:r w:rsidRPr="00640150">
              <w:rPr>
                <w:rFonts w:eastAsia="Calibri" w:cstheme="minorHAnsi"/>
                <w:lang w:eastAsia="pl-PL"/>
              </w:rPr>
              <w:t>:</w:t>
            </w:r>
          </w:p>
        </w:tc>
        <w:tc>
          <w:tcPr>
            <w:tcW w:w="4023" w:type="dxa"/>
            <w:gridSpan w:val="2"/>
            <w:tcBorders>
              <w:top w:val="single" w:sz="4" w:space="0" w:color="auto"/>
              <w:left w:val="nil"/>
              <w:bottom w:val="single" w:sz="4" w:space="0" w:color="auto"/>
              <w:right w:val="single" w:sz="4" w:space="0" w:color="auto"/>
            </w:tcBorders>
            <w:noWrap/>
            <w:vAlign w:val="center"/>
          </w:tcPr>
          <w:p w14:paraId="0C520DF8" w14:textId="4F937A1E" w:rsidR="00054348" w:rsidRPr="00640150" w:rsidRDefault="002A4693" w:rsidP="002A4693">
            <w:pPr>
              <w:spacing w:after="0" w:line="240" w:lineRule="auto"/>
              <w:rPr>
                <w:rFonts w:eastAsia="Calibri" w:cstheme="minorHAnsi"/>
                <w:lang w:eastAsia="pl-PL"/>
              </w:rPr>
            </w:pPr>
            <w:r w:rsidRPr="00640150">
              <w:rPr>
                <w:rFonts w:eastAsia="Calibri" w:cstheme="minorHAnsi"/>
                <w:lang w:eastAsia="pl-PL"/>
              </w:rPr>
              <w:t>e-mail</w:t>
            </w:r>
            <w:r w:rsidR="00054348" w:rsidRPr="00640150">
              <w:rPr>
                <w:rFonts w:eastAsia="Calibri" w:cstheme="minorHAnsi"/>
                <w:lang w:eastAsia="pl-PL"/>
              </w:rPr>
              <w:t>:</w:t>
            </w:r>
          </w:p>
        </w:tc>
      </w:tr>
      <w:tr w:rsidR="00054348" w:rsidRPr="00640150" w14:paraId="3BA368F8" w14:textId="77777777" w:rsidTr="00444B78">
        <w:trPr>
          <w:trHeight w:val="600"/>
        </w:trPr>
        <w:tc>
          <w:tcPr>
            <w:tcW w:w="5333" w:type="dxa"/>
            <w:gridSpan w:val="2"/>
            <w:tcBorders>
              <w:top w:val="single" w:sz="4" w:space="0" w:color="auto"/>
              <w:left w:val="single" w:sz="4" w:space="0" w:color="auto"/>
              <w:bottom w:val="single" w:sz="4" w:space="0" w:color="auto"/>
              <w:right w:val="single" w:sz="4" w:space="0" w:color="auto"/>
            </w:tcBorders>
            <w:noWrap/>
            <w:vAlign w:val="center"/>
          </w:tcPr>
          <w:p w14:paraId="541C2758" w14:textId="77777777" w:rsidR="00054348" w:rsidRPr="00640150" w:rsidRDefault="00054348" w:rsidP="00054348">
            <w:pPr>
              <w:spacing w:after="0" w:line="240" w:lineRule="auto"/>
              <w:rPr>
                <w:rFonts w:eastAsia="Calibri" w:cstheme="minorHAnsi"/>
                <w:lang w:eastAsia="pl-PL"/>
              </w:rPr>
            </w:pPr>
            <w:r w:rsidRPr="00640150">
              <w:rPr>
                <w:rFonts w:eastAsia="Calibri" w:cstheme="minorHAnsi"/>
                <w:lang w:eastAsia="pl-PL"/>
              </w:rPr>
              <w:t>NIP:</w:t>
            </w:r>
          </w:p>
        </w:tc>
        <w:tc>
          <w:tcPr>
            <w:tcW w:w="4023" w:type="dxa"/>
            <w:gridSpan w:val="2"/>
            <w:tcBorders>
              <w:top w:val="single" w:sz="4" w:space="0" w:color="auto"/>
              <w:left w:val="nil"/>
              <w:bottom w:val="single" w:sz="4" w:space="0" w:color="auto"/>
              <w:right w:val="single" w:sz="4" w:space="0" w:color="auto"/>
            </w:tcBorders>
            <w:noWrap/>
            <w:vAlign w:val="center"/>
          </w:tcPr>
          <w:p w14:paraId="571E2CA4" w14:textId="77777777" w:rsidR="00054348" w:rsidRPr="00640150" w:rsidRDefault="00054348" w:rsidP="00054348">
            <w:pPr>
              <w:spacing w:after="0" w:line="240" w:lineRule="auto"/>
              <w:rPr>
                <w:rFonts w:eastAsia="Calibri" w:cstheme="minorHAnsi"/>
                <w:lang w:eastAsia="pl-PL"/>
              </w:rPr>
            </w:pPr>
            <w:r w:rsidRPr="00640150">
              <w:rPr>
                <w:rFonts w:eastAsia="Calibri" w:cstheme="minorHAnsi"/>
                <w:lang w:eastAsia="pl-PL"/>
              </w:rPr>
              <w:t>REGON:</w:t>
            </w:r>
          </w:p>
        </w:tc>
      </w:tr>
      <w:tr w:rsidR="00054348" w:rsidRPr="00640150" w14:paraId="53425FFD" w14:textId="77777777" w:rsidTr="00444B78">
        <w:trPr>
          <w:trHeight w:val="600"/>
        </w:trPr>
        <w:tc>
          <w:tcPr>
            <w:tcW w:w="9356" w:type="dxa"/>
            <w:gridSpan w:val="4"/>
            <w:tcBorders>
              <w:top w:val="single" w:sz="4" w:space="0" w:color="auto"/>
              <w:left w:val="single" w:sz="4" w:space="0" w:color="auto"/>
              <w:bottom w:val="single" w:sz="4" w:space="0" w:color="auto"/>
              <w:right w:val="single" w:sz="4" w:space="0" w:color="auto"/>
            </w:tcBorders>
            <w:noWrap/>
            <w:vAlign w:val="center"/>
          </w:tcPr>
          <w:p w14:paraId="7E210178" w14:textId="77777777" w:rsidR="00054348" w:rsidRPr="00640150" w:rsidRDefault="00054348" w:rsidP="00054348">
            <w:pPr>
              <w:spacing w:after="0" w:line="240" w:lineRule="auto"/>
              <w:rPr>
                <w:rFonts w:eastAsia="Calibri" w:cstheme="minorHAnsi"/>
                <w:lang w:eastAsia="pl-PL"/>
              </w:rPr>
            </w:pPr>
            <w:r w:rsidRPr="00640150">
              <w:rPr>
                <w:rFonts w:eastAsia="Calibri" w:cstheme="minorHAnsi"/>
                <w:lang w:eastAsia="pl-PL"/>
              </w:rPr>
              <w:t>Strona internetowa:</w:t>
            </w:r>
          </w:p>
        </w:tc>
      </w:tr>
    </w:tbl>
    <w:p w14:paraId="34694F71" w14:textId="77777777" w:rsidR="00054348" w:rsidRPr="00640150" w:rsidRDefault="00054348" w:rsidP="00054348">
      <w:pPr>
        <w:spacing w:after="0" w:line="240" w:lineRule="auto"/>
        <w:jc w:val="both"/>
        <w:rPr>
          <w:rFonts w:eastAsia="Calibri" w:cstheme="minorHAnsi"/>
          <w:lang w:eastAsia="pl-PL" w:bidi="pl-PL"/>
        </w:rPr>
      </w:pPr>
    </w:p>
    <w:p w14:paraId="4719766C" w14:textId="77777777" w:rsidR="00054348" w:rsidRPr="00640150" w:rsidRDefault="00054348" w:rsidP="00054348">
      <w:pPr>
        <w:spacing w:after="0" w:line="240" w:lineRule="auto"/>
        <w:jc w:val="both"/>
        <w:rPr>
          <w:rFonts w:eastAsia="Calibri" w:cstheme="minorHAnsi"/>
          <w:lang w:eastAsia="pl-PL"/>
        </w:rPr>
      </w:pPr>
      <w:r w:rsidRPr="00640150">
        <w:rPr>
          <w:rFonts w:eastAsia="Calibri" w:cstheme="minorHAnsi"/>
          <w:lang w:eastAsia="pl-PL"/>
        </w:rPr>
        <w:t>Dane Zamawiającego:</w:t>
      </w:r>
    </w:p>
    <w:p w14:paraId="36E0D4F1" w14:textId="77777777" w:rsidR="00054348" w:rsidRPr="00640150" w:rsidRDefault="00054348" w:rsidP="00054348">
      <w:pPr>
        <w:spacing w:after="0" w:line="240" w:lineRule="auto"/>
        <w:jc w:val="both"/>
        <w:rPr>
          <w:rFonts w:eastAsia="Calibri" w:cstheme="minorHAnsi"/>
          <w:lang w:eastAsia="pl-PL"/>
        </w:rPr>
      </w:pPr>
      <w:r w:rsidRPr="00640150">
        <w:rPr>
          <w:rFonts w:eastAsia="Calibri" w:cstheme="minorHAnsi"/>
          <w:lang w:eastAsia="pl-PL"/>
        </w:rPr>
        <w:t>DB Port Szczecin sp. z o.o.</w:t>
      </w:r>
    </w:p>
    <w:p w14:paraId="6A55F4DE" w14:textId="77777777" w:rsidR="00054348" w:rsidRPr="00640150" w:rsidRDefault="00054348" w:rsidP="00054348">
      <w:pPr>
        <w:spacing w:after="0" w:line="240" w:lineRule="auto"/>
        <w:jc w:val="both"/>
        <w:rPr>
          <w:rFonts w:eastAsia="Calibri" w:cstheme="minorHAnsi"/>
          <w:lang w:eastAsia="pl-PL"/>
        </w:rPr>
      </w:pPr>
      <w:r w:rsidRPr="00640150">
        <w:rPr>
          <w:rFonts w:eastAsia="Calibri" w:cstheme="minorHAnsi"/>
          <w:lang w:eastAsia="pl-PL"/>
        </w:rPr>
        <w:t>ul. Bytomska 14</w:t>
      </w:r>
    </w:p>
    <w:p w14:paraId="7E9FE83F" w14:textId="77777777" w:rsidR="00054348" w:rsidRPr="00640150" w:rsidRDefault="00054348" w:rsidP="00934E35">
      <w:pPr>
        <w:numPr>
          <w:ilvl w:val="1"/>
          <w:numId w:val="36"/>
        </w:numPr>
        <w:spacing w:after="0" w:line="240" w:lineRule="auto"/>
        <w:contextualSpacing/>
        <w:jc w:val="both"/>
        <w:rPr>
          <w:rFonts w:eastAsia="Calibri" w:cstheme="minorHAnsi"/>
          <w:lang w:eastAsia="pl-PL"/>
        </w:rPr>
      </w:pPr>
      <w:r w:rsidRPr="00640150">
        <w:rPr>
          <w:rFonts w:eastAsia="Calibri" w:cstheme="minorHAnsi"/>
          <w:lang w:eastAsia="pl-PL"/>
        </w:rPr>
        <w:t>Szczecin, Polska</w:t>
      </w:r>
    </w:p>
    <w:p w14:paraId="579DC5E7" w14:textId="77777777" w:rsidR="00054348" w:rsidRPr="00640150" w:rsidRDefault="00054348" w:rsidP="00054348">
      <w:pPr>
        <w:spacing w:after="0" w:line="240" w:lineRule="auto"/>
        <w:jc w:val="both"/>
        <w:rPr>
          <w:rFonts w:eastAsia="Calibri" w:cstheme="minorHAnsi"/>
          <w:lang w:eastAsia="pl-PL"/>
        </w:rPr>
      </w:pPr>
    </w:p>
    <w:p w14:paraId="5ABE0310" w14:textId="77777777" w:rsidR="00054348" w:rsidRPr="00640150" w:rsidRDefault="00054348" w:rsidP="00934E35">
      <w:pPr>
        <w:numPr>
          <w:ilvl w:val="0"/>
          <w:numId w:val="37"/>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Zobowiązanie Wykonawcy:</w:t>
      </w:r>
    </w:p>
    <w:p w14:paraId="468855FA" w14:textId="77777777" w:rsidR="00054348" w:rsidRPr="00640150" w:rsidRDefault="00054348" w:rsidP="00444B78">
      <w:pPr>
        <w:spacing w:after="0" w:line="240" w:lineRule="auto"/>
        <w:ind w:left="567" w:hanging="567"/>
        <w:contextualSpacing/>
        <w:jc w:val="both"/>
        <w:rPr>
          <w:rFonts w:eastAsia="Calibri" w:cstheme="minorHAnsi"/>
          <w:lang w:eastAsia="pl-PL"/>
        </w:rPr>
      </w:pPr>
    </w:p>
    <w:p w14:paraId="77573780" w14:textId="0881F282" w:rsidR="00054348" w:rsidRPr="00640150" w:rsidRDefault="00054348" w:rsidP="008037F9">
      <w:pPr>
        <w:spacing w:after="0" w:line="240" w:lineRule="auto"/>
        <w:ind w:left="567"/>
        <w:contextualSpacing/>
        <w:jc w:val="both"/>
        <w:rPr>
          <w:rFonts w:eastAsia="Calibri" w:cstheme="minorHAnsi"/>
          <w:lang w:eastAsia="pl-PL"/>
        </w:rPr>
      </w:pPr>
      <w:r w:rsidRPr="00640150">
        <w:rPr>
          <w:rFonts w:eastAsia="Calibri" w:cstheme="minorHAnsi"/>
          <w:lang w:eastAsia="pl-PL"/>
        </w:rPr>
        <w:t xml:space="preserve">Nawiązując do ogłoszenia o Postępowaniu na: </w:t>
      </w:r>
      <w:bookmarkStart w:id="41" w:name="_Hlk32769983"/>
      <w:r w:rsidRPr="00640150">
        <w:rPr>
          <w:rFonts w:eastAsia="Calibri" w:cstheme="minorHAnsi"/>
          <w:lang w:eastAsia="pl-PL"/>
        </w:rPr>
        <w:t>„</w:t>
      </w:r>
      <w:r w:rsidR="00444B78" w:rsidRPr="00640150">
        <w:rPr>
          <w:rFonts w:eastAsia="Calibri" w:cstheme="minorHAnsi"/>
          <w:lang w:eastAsia="pl-PL"/>
        </w:rPr>
        <w:t>Zaprojektowanie i budowę stanowisk zasilania kontenerów chłodniczych oraz Zaprojektowanie i budowę myjni do sprzętów”</w:t>
      </w:r>
      <w:bookmarkEnd w:id="41"/>
      <w:r w:rsidRPr="00640150">
        <w:rPr>
          <w:rFonts w:eastAsia="Calibri" w:cstheme="minorHAnsi"/>
          <w:lang w:eastAsia="pl-PL"/>
        </w:rPr>
        <w:t>, numer sprawy:</w:t>
      </w:r>
      <w:r w:rsidR="008037F9" w:rsidRPr="00640150">
        <w:rPr>
          <w:rFonts w:eastAsia="Calibri" w:cstheme="minorHAnsi"/>
          <w:lang w:eastAsia="pl-PL"/>
        </w:rPr>
        <w:t xml:space="preserve"> </w:t>
      </w:r>
      <w:r w:rsidR="008037F9" w:rsidRPr="00640150">
        <w:t>1/UE/2022/RM</w:t>
      </w:r>
      <w:r w:rsidRPr="00640150">
        <w:rPr>
          <w:rFonts w:eastAsia="Calibri" w:cstheme="minorHAnsi"/>
          <w:lang w:eastAsia="pl-PL"/>
        </w:rPr>
        <w:t>, oferuję/</w:t>
      </w:r>
      <w:proofErr w:type="spellStart"/>
      <w:r w:rsidRPr="00640150">
        <w:rPr>
          <w:rFonts w:eastAsia="Calibri" w:cstheme="minorHAnsi"/>
          <w:lang w:eastAsia="pl-PL"/>
        </w:rPr>
        <w:t>emy</w:t>
      </w:r>
      <w:proofErr w:type="spellEnd"/>
      <w:r w:rsidRPr="00640150">
        <w:rPr>
          <w:rFonts w:eastAsia="Calibri" w:cstheme="minorHAnsi"/>
          <w:lang w:eastAsia="pl-PL"/>
        </w:rPr>
        <w:t xml:space="preserve"> wykonanie Zamówienia </w:t>
      </w:r>
      <w:r w:rsidR="00444B78" w:rsidRPr="00640150">
        <w:rPr>
          <w:rFonts w:eastAsia="Calibri" w:cstheme="minorHAnsi"/>
          <w:lang w:eastAsia="pl-PL"/>
        </w:rPr>
        <w:t xml:space="preserve">na warunkach określonych w SIWZ. </w:t>
      </w:r>
    </w:p>
    <w:p w14:paraId="67F927FA" w14:textId="77777777" w:rsidR="00054348" w:rsidRPr="00640150" w:rsidRDefault="00054348" w:rsidP="00444B78">
      <w:pPr>
        <w:spacing w:after="0" w:line="240" w:lineRule="auto"/>
        <w:ind w:left="567" w:hanging="567"/>
        <w:jc w:val="both"/>
        <w:rPr>
          <w:rFonts w:eastAsia="Calibri" w:cstheme="minorHAnsi"/>
          <w:lang w:eastAsia="pl-PL"/>
        </w:rPr>
      </w:pPr>
    </w:p>
    <w:p w14:paraId="5C7F9309" w14:textId="77777777"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 xml:space="preserve">Szczegółowe wymagania odpowiadają wymaganiom stawianym przez Zamawiającego w SIWZ. </w:t>
      </w:r>
    </w:p>
    <w:p w14:paraId="2538ABB8" w14:textId="77777777" w:rsidR="00054348" w:rsidRPr="00640150" w:rsidRDefault="00054348" w:rsidP="00444B78">
      <w:pPr>
        <w:spacing w:after="0" w:line="240" w:lineRule="auto"/>
        <w:ind w:left="567" w:hanging="567"/>
        <w:jc w:val="both"/>
        <w:rPr>
          <w:rFonts w:eastAsia="Calibri" w:cstheme="minorHAnsi"/>
          <w:lang w:eastAsia="pl-PL"/>
        </w:rPr>
      </w:pPr>
    </w:p>
    <w:p w14:paraId="0A207775" w14:textId="77777777" w:rsidR="00054348" w:rsidRPr="00640150" w:rsidRDefault="00054348" w:rsidP="00934E35">
      <w:pPr>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Cena całego Przedmiotu Zamówienia wynosi:</w:t>
      </w:r>
    </w:p>
    <w:p w14:paraId="1A936D2B" w14:textId="77777777" w:rsidR="00054348" w:rsidRPr="00640150" w:rsidRDefault="00054348" w:rsidP="00444B78">
      <w:pPr>
        <w:spacing w:after="0" w:line="240" w:lineRule="auto"/>
        <w:ind w:left="567" w:hanging="567"/>
        <w:jc w:val="both"/>
        <w:rPr>
          <w:rFonts w:eastAsia="Calibri" w:cstheme="minorHAnsi"/>
          <w:lang w:eastAsia="pl-PL"/>
        </w:rPr>
      </w:pPr>
    </w:p>
    <w:p w14:paraId="24CFBDCD" w14:textId="067CED15"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 xml:space="preserve">netto: </w:t>
      </w:r>
      <w:r w:rsidR="004F3814" w:rsidRPr="00640150">
        <w:rPr>
          <w:rFonts w:eastAsia="Calibri" w:cstheme="minorHAnsi"/>
          <w:lang w:eastAsia="pl-PL"/>
        </w:rPr>
        <w:t>……………</w:t>
      </w:r>
      <w:r w:rsidRPr="00640150">
        <w:rPr>
          <w:rFonts w:eastAsia="Calibri" w:cstheme="minorHAnsi"/>
          <w:lang w:eastAsia="pl-PL"/>
        </w:rPr>
        <w:t>……………………………………</w:t>
      </w:r>
      <w:r w:rsidR="00DF3BE7" w:rsidRPr="00640150">
        <w:rPr>
          <w:rFonts w:eastAsia="Calibri" w:cstheme="minorHAnsi"/>
          <w:lang w:eastAsia="pl-PL"/>
        </w:rPr>
        <w:t>……………………………………………………………</w:t>
      </w:r>
      <w:r w:rsidRPr="00640150">
        <w:rPr>
          <w:rFonts w:eastAsia="Calibri" w:cstheme="minorHAnsi"/>
          <w:lang w:eastAsia="pl-PL"/>
        </w:rPr>
        <w:t>…………………………</w:t>
      </w:r>
    </w:p>
    <w:p w14:paraId="50B11745" w14:textId="1794FEA2"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 xml:space="preserve">słownie: </w:t>
      </w:r>
      <w:r w:rsidR="004F3814" w:rsidRPr="00640150">
        <w:rPr>
          <w:rFonts w:eastAsia="Calibri" w:cstheme="minorHAnsi"/>
          <w:lang w:eastAsia="pl-PL"/>
        </w:rPr>
        <w:t>…………….</w:t>
      </w:r>
      <w:r w:rsidRPr="00640150">
        <w:rPr>
          <w:rFonts w:eastAsia="Calibri" w:cstheme="minorHAnsi"/>
          <w:lang w:eastAsia="pl-PL"/>
        </w:rPr>
        <w:t>…………………………………………………………</w:t>
      </w:r>
      <w:r w:rsidR="00DF3BE7" w:rsidRPr="00640150">
        <w:rPr>
          <w:rFonts w:eastAsia="Calibri" w:cstheme="minorHAnsi"/>
          <w:lang w:eastAsia="pl-PL"/>
        </w:rPr>
        <w:t>……………………………………………………………</w:t>
      </w:r>
      <w:r w:rsidRPr="00640150">
        <w:rPr>
          <w:rFonts w:eastAsia="Calibri" w:cstheme="minorHAnsi"/>
          <w:lang w:eastAsia="pl-PL"/>
        </w:rPr>
        <w:t>.</w:t>
      </w:r>
    </w:p>
    <w:p w14:paraId="34D69BF1" w14:textId="483EC1C9"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w:t>
      </w:r>
      <w:r w:rsidR="004F3814" w:rsidRPr="00640150">
        <w:rPr>
          <w:rFonts w:eastAsia="Calibri" w:cstheme="minorHAnsi"/>
          <w:lang w:eastAsia="pl-PL"/>
        </w:rPr>
        <w:t>…………</w:t>
      </w:r>
      <w:r w:rsidRPr="00640150">
        <w:rPr>
          <w:rFonts w:eastAsia="Calibri" w:cstheme="minorHAnsi"/>
          <w:lang w:eastAsia="pl-PL"/>
        </w:rPr>
        <w:t>…………………………………………</w:t>
      </w:r>
      <w:r w:rsidR="00DF3BE7" w:rsidRPr="00640150">
        <w:rPr>
          <w:rFonts w:eastAsia="Calibri" w:cstheme="minorHAnsi"/>
          <w:lang w:eastAsia="pl-PL"/>
        </w:rPr>
        <w:t>………………………………………………………………</w:t>
      </w:r>
      <w:r w:rsidR="004F3814" w:rsidRPr="00640150">
        <w:rPr>
          <w:rFonts w:eastAsia="Calibri" w:cstheme="minorHAnsi"/>
          <w:lang w:eastAsia="pl-PL"/>
        </w:rPr>
        <w:t>..</w:t>
      </w:r>
    </w:p>
    <w:p w14:paraId="28293947" w14:textId="77777777" w:rsidR="00054348" w:rsidRPr="00640150" w:rsidRDefault="00054348" w:rsidP="00444B78">
      <w:pPr>
        <w:spacing w:after="0" w:line="240" w:lineRule="auto"/>
        <w:ind w:left="567" w:hanging="567"/>
        <w:jc w:val="both"/>
        <w:rPr>
          <w:rFonts w:eastAsia="Calibri" w:cstheme="minorHAnsi"/>
          <w:lang w:eastAsia="pl-PL"/>
        </w:rPr>
      </w:pPr>
    </w:p>
    <w:p w14:paraId="508732A2" w14:textId="397326EF"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 xml:space="preserve">VAT: </w:t>
      </w:r>
      <w:r w:rsidR="004F3814" w:rsidRPr="00640150">
        <w:rPr>
          <w:rFonts w:eastAsia="Calibri" w:cstheme="minorHAnsi"/>
          <w:lang w:eastAsia="pl-PL"/>
        </w:rPr>
        <w:t>……………</w:t>
      </w:r>
      <w:r w:rsidRPr="00640150">
        <w:rPr>
          <w:rFonts w:eastAsia="Calibri" w:cstheme="minorHAnsi"/>
          <w:lang w:eastAsia="pl-PL"/>
        </w:rPr>
        <w:t>………………………………………………………………</w:t>
      </w:r>
      <w:r w:rsidR="00DF3BE7" w:rsidRPr="00640150">
        <w:rPr>
          <w:rFonts w:eastAsia="Calibri" w:cstheme="minorHAnsi"/>
          <w:lang w:eastAsia="pl-PL"/>
        </w:rPr>
        <w:t>…………………………………………………………..</w:t>
      </w:r>
      <w:r w:rsidRPr="00640150">
        <w:rPr>
          <w:rFonts w:eastAsia="Calibri" w:cstheme="minorHAnsi"/>
          <w:lang w:eastAsia="pl-PL"/>
        </w:rPr>
        <w:t>…</w:t>
      </w:r>
    </w:p>
    <w:p w14:paraId="6DAE4285" w14:textId="6BC33E61"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 xml:space="preserve">słownie: </w:t>
      </w:r>
      <w:r w:rsidR="004F3814" w:rsidRPr="00640150">
        <w:rPr>
          <w:rFonts w:eastAsia="Calibri" w:cstheme="minorHAnsi"/>
          <w:lang w:eastAsia="pl-PL"/>
        </w:rPr>
        <w:t>……………</w:t>
      </w:r>
      <w:r w:rsidRPr="00640150">
        <w:rPr>
          <w:rFonts w:eastAsia="Calibri" w:cstheme="minorHAnsi"/>
          <w:lang w:eastAsia="pl-PL"/>
        </w:rPr>
        <w:t>…………………………………………………………</w:t>
      </w:r>
      <w:r w:rsidR="00DF3BE7" w:rsidRPr="00640150">
        <w:rPr>
          <w:rFonts w:eastAsia="Calibri" w:cstheme="minorHAnsi"/>
          <w:lang w:eastAsia="pl-PL"/>
        </w:rPr>
        <w:t>…………………………………………………………….</w:t>
      </w:r>
    </w:p>
    <w:p w14:paraId="513AE812" w14:textId="66810350"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w:t>
      </w:r>
      <w:r w:rsidR="00DF3BE7" w:rsidRPr="00640150">
        <w:rPr>
          <w:rFonts w:eastAsia="Calibri" w:cstheme="minorHAnsi"/>
          <w:lang w:eastAsia="pl-PL"/>
        </w:rPr>
        <w:t>………………………………………………………………………………………………….</w:t>
      </w:r>
    </w:p>
    <w:p w14:paraId="5BE5C8D6" w14:textId="77777777" w:rsidR="00054348" w:rsidRPr="00640150" w:rsidRDefault="00054348" w:rsidP="00444B78">
      <w:pPr>
        <w:spacing w:after="0" w:line="240" w:lineRule="auto"/>
        <w:ind w:left="567" w:hanging="567"/>
        <w:jc w:val="both"/>
        <w:rPr>
          <w:rFonts w:eastAsia="Calibri" w:cstheme="minorHAnsi"/>
          <w:lang w:eastAsia="pl-PL"/>
        </w:rPr>
      </w:pPr>
    </w:p>
    <w:p w14:paraId="1DC6FD11" w14:textId="5FED302C"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brutto: ………………………………………………………………………………………………………………………………………</w:t>
      </w:r>
    </w:p>
    <w:p w14:paraId="75E72A12"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4045FDE2"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77482A10" w14:textId="77777777" w:rsidR="00054348" w:rsidRPr="00640150" w:rsidRDefault="00054348" w:rsidP="00444B78">
      <w:pPr>
        <w:spacing w:after="0" w:line="240" w:lineRule="auto"/>
        <w:ind w:left="567" w:hanging="567"/>
        <w:jc w:val="both"/>
        <w:rPr>
          <w:rFonts w:eastAsia="Calibri" w:cstheme="minorHAnsi"/>
          <w:lang w:eastAsia="pl-PL"/>
        </w:rPr>
      </w:pPr>
    </w:p>
    <w:p w14:paraId="3DA58AD5" w14:textId="77777777" w:rsidR="005D20C0" w:rsidRPr="00640150" w:rsidRDefault="005D20C0" w:rsidP="005D20C0">
      <w:pPr>
        <w:numPr>
          <w:ilvl w:val="3"/>
          <w:numId w:val="2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Cena za projektowanie dotyczące Umowy na zaprojektowanie i budowę stanowisk zasilania kontenerów chłodniczych, wchodzące w zakres Przedmiotu Zamówienia wynosi: </w:t>
      </w:r>
    </w:p>
    <w:p w14:paraId="12CBCFEB" w14:textId="77777777" w:rsidR="005D20C0" w:rsidRPr="00640150" w:rsidRDefault="005D20C0" w:rsidP="005D20C0">
      <w:pPr>
        <w:spacing w:after="0" w:line="240" w:lineRule="auto"/>
        <w:ind w:left="567" w:hanging="567"/>
        <w:jc w:val="both"/>
        <w:rPr>
          <w:rFonts w:eastAsia="Calibri" w:cstheme="minorHAnsi"/>
          <w:lang w:eastAsia="pl-PL"/>
        </w:rPr>
      </w:pPr>
    </w:p>
    <w:p w14:paraId="3419ECDE"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netto: …………………………………………………………………………………………………………………………………………</w:t>
      </w:r>
    </w:p>
    <w:p w14:paraId="61A0E14E"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73F0534F"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65B90611" w14:textId="77777777" w:rsidR="004F3814" w:rsidRPr="00640150" w:rsidRDefault="004F3814" w:rsidP="004F3814">
      <w:pPr>
        <w:spacing w:after="0" w:line="240" w:lineRule="auto"/>
        <w:ind w:left="567" w:hanging="567"/>
        <w:jc w:val="both"/>
        <w:rPr>
          <w:rFonts w:eastAsia="Calibri" w:cstheme="minorHAnsi"/>
          <w:lang w:eastAsia="pl-PL"/>
        </w:rPr>
      </w:pPr>
    </w:p>
    <w:p w14:paraId="062AAA7F"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VAT: ………………………………………………………………………………………………………………………………………..…</w:t>
      </w:r>
    </w:p>
    <w:p w14:paraId="2DDB8854"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5A09CF36"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455F3C82" w14:textId="77777777" w:rsidR="004F3814" w:rsidRPr="00640150" w:rsidRDefault="004F3814" w:rsidP="004F3814">
      <w:pPr>
        <w:spacing w:after="0" w:line="240" w:lineRule="auto"/>
        <w:ind w:left="567" w:hanging="567"/>
        <w:jc w:val="both"/>
        <w:rPr>
          <w:rFonts w:eastAsia="Calibri" w:cstheme="minorHAnsi"/>
          <w:lang w:eastAsia="pl-PL"/>
        </w:rPr>
      </w:pPr>
    </w:p>
    <w:p w14:paraId="71A124A9"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brutto: ………………………………………………………………………………………………………………………………………</w:t>
      </w:r>
    </w:p>
    <w:p w14:paraId="4E0854A4"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30A3EB20"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35597CC1" w14:textId="77777777" w:rsidR="005D20C0" w:rsidRPr="00640150" w:rsidRDefault="005D20C0" w:rsidP="005D20C0">
      <w:pPr>
        <w:spacing w:after="0" w:line="240" w:lineRule="auto"/>
        <w:ind w:left="567"/>
        <w:jc w:val="both"/>
        <w:rPr>
          <w:rFonts w:eastAsia="Calibri" w:cstheme="minorHAnsi"/>
          <w:lang w:eastAsia="pl-PL"/>
        </w:rPr>
      </w:pPr>
    </w:p>
    <w:p w14:paraId="4513BBC6" w14:textId="77777777" w:rsidR="005D20C0" w:rsidRPr="00640150" w:rsidRDefault="005D20C0" w:rsidP="005D20C0">
      <w:pPr>
        <w:numPr>
          <w:ilvl w:val="3"/>
          <w:numId w:val="2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Cena za realizację robót budowlanych dotyczących Umowy na zaprojektowanie i budowę stanowisk zasilania kontenerów chłodniczych, wchodzących w zakres Przedmiotu Zamówienia wynosi: </w:t>
      </w:r>
    </w:p>
    <w:p w14:paraId="21177598" w14:textId="77777777" w:rsidR="005D20C0" w:rsidRPr="00640150" w:rsidRDefault="005D20C0" w:rsidP="005D20C0">
      <w:pPr>
        <w:spacing w:after="0" w:line="240" w:lineRule="auto"/>
        <w:ind w:left="567" w:hanging="567"/>
        <w:jc w:val="both"/>
        <w:rPr>
          <w:rFonts w:eastAsia="Calibri" w:cstheme="minorHAnsi"/>
          <w:lang w:eastAsia="pl-PL"/>
        </w:rPr>
      </w:pPr>
    </w:p>
    <w:p w14:paraId="1B7FF269"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netto: …………………………………………………………………………………………………………………………………………</w:t>
      </w:r>
    </w:p>
    <w:p w14:paraId="16835A13"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482339A8"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0A67C910" w14:textId="77777777" w:rsidR="004F3814" w:rsidRPr="00640150" w:rsidRDefault="004F3814" w:rsidP="004F3814">
      <w:pPr>
        <w:spacing w:after="0" w:line="240" w:lineRule="auto"/>
        <w:ind w:left="567" w:hanging="567"/>
        <w:jc w:val="both"/>
        <w:rPr>
          <w:rFonts w:eastAsia="Calibri" w:cstheme="minorHAnsi"/>
          <w:lang w:eastAsia="pl-PL"/>
        </w:rPr>
      </w:pPr>
    </w:p>
    <w:p w14:paraId="4A9914EC"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VAT: ………………………………………………………………………………………………………………………………………..…</w:t>
      </w:r>
    </w:p>
    <w:p w14:paraId="6DC47EB8"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263E42A5"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3D8F79B3" w14:textId="77777777" w:rsidR="004F3814" w:rsidRPr="00640150" w:rsidRDefault="004F3814" w:rsidP="004F3814">
      <w:pPr>
        <w:spacing w:after="0" w:line="240" w:lineRule="auto"/>
        <w:ind w:left="567" w:hanging="567"/>
        <w:jc w:val="both"/>
        <w:rPr>
          <w:rFonts w:eastAsia="Calibri" w:cstheme="minorHAnsi"/>
          <w:lang w:eastAsia="pl-PL"/>
        </w:rPr>
      </w:pPr>
    </w:p>
    <w:p w14:paraId="443CA5FD"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brutto: ………………………………………………………………………………………………………………………………………</w:t>
      </w:r>
    </w:p>
    <w:p w14:paraId="65B8AC35"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78B34A29"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7941D576" w14:textId="77777777" w:rsidR="005D20C0" w:rsidRPr="00640150" w:rsidRDefault="005D20C0" w:rsidP="005D20C0">
      <w:pPr>
        <w:spacing w:after="0" w:line="240" w:lineRule="auto"/>
        <w:jc w:val="both"/>
        <w:rPr>
          <w:rFonts w:eastAsia="Calibri" w:cstheme="minorHAnsi"/>
          <w:lang w:eastAsia="pl-PL"/>
        </w:rPr>
      </w:pPr>
    </w:p>
    <w:p w14:paraId="6DA714DD" w14:textId="77777777" w:rsidR="005D20C0" w:rsidRPr="00640150" w:rsidRDefault="005D20C0" w:rsidP="005D20C0">
      <w:pPr>
        <w:numPr>
          <w:ilvl w:val="3"/>
          <w:numId w:val="2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Cena za projektowanie dotyczące Umowy na zaprojektowanie i budowę myjni do sprzętów, wchodzące w zakres Przedmiotu Zamówienia wynosi: </w:t>
      </w:r>
    </w:p>
    <w:p w14:paraId="3DD84C02" w14:textId="77777777" w:rsidR="005D20C0" w:rsidRPr="00640150" w:rsidRDefault="005D20C0" w:rsidP="005D20C0">
      <w:pPr>
        <w:spacing w:after="0" w:line="240" w:lineRule="auto"/>
        <w:ind w:left="567" w:hanging="567"/>
        <w:jc w:val="both"/>
        <w:rPr>
          <w:rFonts w:eastAsia="Calibri" w:cstheme="minorHAnsi"/>
          <w:lang w:eastAsia="pl-PL"/>
        </w:rPr>
      </w:pPr>
    </w:p>
    <w:p w14:paraId="11311017"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netto: …………………………………………………………………………………………………………………………………………</w:t>
      </w:r>
    </w:p>
    <w:p w14:paraId="22430C50"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013C1742"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7954E94F" w14:textId="77777777" w:rsidR="004F3814" w:rsidRPr="00640150" w:rsidRDefault="004F3814" w:rsidP="004F3814">
      <w:pPr>
        <w:spacing w:after="0" w:line="240" w:lineRule="auto"/>
        <w:ind w:left="567" w:hanging="567"/>
        <w:jc w:val="both"/>
        <w:rPr>
          <w:rFonts w:eastAsia="Calibri" w:cstheme="minorHAnsi"/>
          <w:lang w:eastAsia="pl-PL"/>
        </w:rPr>
      </w:pPr>
    </w:p>
    <w:p w14:paraId="49876D97"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VAT: ………………………………………………………………………………………………………………………………………..…</w:t>
      </w:r>
    </w:p>
    <w:p w14:paraId="6B8422D4"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47390B36"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726FFB8B" w14:textId="77777777" w:rsidR="004F3814" w:rsidRPr="00640150" w:rsidRDefault="004F3814" w:rsidP="004F3814">
      <w:pPr>
        <w:spacing w:after="0" w:line="240" w:lineRule="auto"/>
        <w:ind w:left="567" w:hanging="567"/>
        <w:jc w:val="both"/>
        <w:rPr>
          <w:rFonts w:eastAsia="Calibri" w:cstheme="minorHAnsi"/>
          <w:lang w:eastAsia="pl-PL"/>
        </w:rPr>
      </w:pPr>
    </w:p>
    <w:p w14:paraId="4D11F709"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brutto: ………………………………………………………………………………………………………………………………………</w:t>
      </w:r>
    </w:p>
    <w:p w14:paraId="453EF1B5"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1ACB73A3"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0EC6ED89" w14:textId="77777777" w:rsidR="005D20C0" w:rsidRPr="00640150" w:rsidRDefault="005D20C0" w:rsidP="005D20C0">
      <w:pPr>
        <w:spacing w:after="0" w:line="240" w:lineRule="auto"/>
        <w:ind w:left="567" w:hanging="567"/>
        <w:jc w:val="both"/>
        <w:rPr>
          <w:rFonts w:eastAsia="Calibri" w:cstheme="minorHAnsi"/>
          <w:lang w:eastAsia="pl-PL"/>
        </w:rPr>
      </w:pPr>
    </w:p>
    <w:p w14:paraId="0093608A" w14:textId="77777777" w:rsidR="005D20C0" w:rsidRPr="00640150" w:rsidRDefault="005D20C0" w:rsidP="005D20C0">
      <w:pPr>
        <w:numPr>
          <w:ilvl w:val="3"/>
          <w:numId w:val="26"/>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Cena za realizację robót budowlanych dotyczących Umowy na zaprojektowanie i budowę myjni do sprzętów, wchodzących w zakres Przedmiotu Zamówienia wynosi: </w:t>
      </w:r>
    </w:p>
    <w:p w14:paraId="30EB315A" w14:textId="77777777" w:rsidR="005D20C0" w:rsidRPr="00640150" w:rsidRDefault="005D20C0" w:rsidP="005D20C0">
      <w:pPr>
        <w:spacing w:after="0" w:line="240" w:lineRule="auto"/>
        <w:ind w:left="567" w:hanging="567"/>
        <w:jc w:val="both"/>
        <w:rPr>
          <w:rFonts w:eastAsia="Calibri" w:cstheme="minorHAnsi"/>
          <w:lang w:eastAsia="pl-PL"/>
        </w:rPr>
      </w:pPr>
    </w:p>
    <w:p w14:paraId="0A20079D"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netto: …………………………………………………………………………………………………………………………………………</w:t>
      </w:r>
    </w:p>
    <w:p w14:paraId="09D0CBE2"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2A2A5945"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lastRenderedPageBreak/>
        <w:t>…………………………………………………………………………………………………………………………………………………..</w:t>
      </w:r>
    </w:p>
    <w:p w14:paraId="35AF8070" w14:textId="77777777" w:rsidR="004F3814" w:rsidRPr="00640150" w:rsidRDefault="004F3814" w:rsidP="004F3814">
      <w:pPr>
        <w:spacing w:after="0" w:line="240" w:lineRule="auto"/>
        <w:ind w:left="567" w:hanging="567"/>
        <w:jc w:val="both"/>
        <w:rPr>
          <w:rFonts w:eastAsia="Calibri" w:cstheme="minorHAnsi"/>
          <w:lang w:eastAsia="pl-PL"/>
        </w:rPr>
      </w:pPr>
    </w:p>
    <w:p w14:paraId="28DF1065"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VAT: ………………………………………………………………………………………………………………………………………..…</w:t>
      </w:r>
    </w:p>
    <w:p w14:paraId="1084C604"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50AD3A54"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20A38F2B" w14:textId="77777777" w:rsidR="004F3814" w:rsidRPr="00640150" w:rsidRDefault="004F3814" w:rsidP="004F3814">
      <w:pPr>
        <w:spacing w:after="0" w:line="240" w:lineRule="auto"/>
        <w:ind w:left="567" w:hanging="567"/>
        <w:jc w:val="both"/>
        <w:rPr>
          <w:rFonts w:eastAsia="Calibri" w:cstheme="minorHAnsi"/>
          <w:lang w:eastAsia="pl-PL"/>
        </w:rPr>
      </w:pPr>
    </w:p>
    <w:p w14:paraId="3DB8389E"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brutto: ………………………………………………………………………………………………………………………………………</w:t>
      </w:r>
    </w:p>
    <w:p w14:paraId="5F60D0A0"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słownie: …………….……………………………………………………………………………………………………………………….</w:t>
      </w:r>
    </w:p>
    <w:p w14:paraId="2030720E" w14:textId="77777777" w:rsidR="004F3814" w:rsidRPr="00640150" w:rsidRDefault="004F3814" w:rsidP="004F3814">
      <w:pPr>
        <w:spacing w:after="0" w:line="240" w:lineRule="auto"/>
        <w:ind w:left="567"/>
        <w:jc w:val="both"/>
        <w:rPr>
          <w:rFonts w:eastAsia="Calibri" w:cstheme="minorHAnsi"/>
          <w:lang w:eastAsia="pl-PL"/>
        </w:rPr>
      </w:pPr>
      <w:r w:rsidRPr="00640150">
        <w:rPr>
          <w:rFonts w:eastAsia="Calibri" w:cstheme="minorHAnsi"/>
          <w:lang w:eastAsia="pl-PL"/>
        </w:rPr>
        <w:t>…………………………………………………………………………………………………………………………………………………..</w:t>
      </w:r>
    </w:p>
    <w:p w14:paraId="57536092" w14:textId="77777777" w:rsidR="005D20C0" w:rsidRPr="00640150" w:rsidRDefault="005D20C0" w:rsidP="005D20C0">
      <w:pPr>
        <w:spacing w:after="0" w:line="240" w:lineRule="auto"/>
        <w:ind w:left="567" w:hanging="567"/>
        <w:jc w:val="both"/>
        <w:rPr>
          <w:rFonts w:eastAsia="Calibri" w:cstheme="minorHAnsi"/>
          <w:lang w:eastAsia="pl-PL"/>
        </w:rPr>
      </w:pPr>
    </w:p>
    <w:p w14:paraId="34ACB5EE" w14:textId="07706467" w:rsidR="005D20C0" w:rsidRPr="00640150" w:rsidRDefault="005D20C0" w:rsidP="005D20C0">
      <w:pPr>
        <w:spacing w:after="0" w:line="240" w:lineRule="auto"/>
        <w:ind w:left="567"/>
        <w:jc w:val="both"/>
        <w:rPr>
          <w:rFonts w:cstheme="minorHAnsi"/>
        </w:rPr>
      </w:pPr>
      <w:r w:rsidRPr="00640150">
        <w:rPr>
          <w:rFonts w:cstheme="minorHAnsi"/>
        </w:rPr>
        <w:t>Suma cen określonych w ust. 1) - 4) powyżej, musi równać się cenie całego Przedmiotu Zamówienia.</w:t>
      </w:r>
    </w:p>
    <w:p w14:paraId="594FBB69" w14:textId="77777777" w:rsidR="005D20C0" w:rsidRPr="00640150" w:rsidRDefault="005D20C0" w:rsidP="005D20C0">
      <w:pPr>
        <w:pStyle w:val="Akapitzlist"/>
        <w:spacing w:after="0" w:line="240" w:lineRule="auto"/>
        <w:ind w:left="567"/>
        <w:jc w:val="both"/>
        <w:rPr>
          <w:rFonts w:eastAsia="Calibri" w:cstheme="minorHAnsi"/>
          <w:lang w:eastAsia="pl-PL"/>
        </w:rPr>
      </w:pPr>
    </w:p>
    <w:p w14:paraId="6F414723" w14:textId="0339B03A" w:rsidR="005D20C0" w:rsidRPr="00640150" w:rsidRDefault="00054348" w:rsidP="005D20C0">
      <w:pPr>
        <w:pStyle w:val="Akapitzlist"/>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Oświadczam/y, że cena brutto zawiera wszystkie koszty związane z wykonaniem Przedmiotu Zamówienia.</w:t>
      </w:r>
      <w:bookmarkStart w:id="42" w:name="_Hlk36562793"/>
    </w:p>
    <w:p w14:paraId="572A60D5" w14:textId="77777777" w:rsidR="005D20C0" w:rsidRPr="00640150" w:rsidRDefault="005D20C0" w:rsidP="005D20C0">
      <w:pPr>
        <w:pStyle w:val="Akapitzlist"/>
        <w:spacing w:after="0" w:line="240" w:lineRule="auto"/>
        <w:ind w:left="567"/>
        <w:jc w:val="both"/>
        <w:rPr>
          <w:rFonts w:eastAsia="Calibri" w:cstheme="minorHAnsi"/>
          <w:lang w:eastAsia="pl-PL"/>
        </w:rPr>
      </w:pPr>
    </w:p>
    <w:p w14:paraId="34188CFA" w14:textId="228F51C9" w:rsidR="00054348" w:rsidRPr="00640150" w:rsidRDefault="00054348" w:rsidP="005D20C0">
      <w:pPr>
        <w:pStyle w:val="Akapitzlist"/>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Oświadczam/my, że (zaznaczyć właściwe):</w:t>
      </w:r>
    </w:p>
    <w:p w14:paraId="2CE52D1C" w14:textId="77777777" w:rsidR="00444B78" w:rsidRPr="00640150" w:rsidRDefault="00444B78" w:rsidP="00444B78">
      <w:pPr>
        <w:spacing w:after="0" w:line="240" w:lineRule="auto"/>
        <w:contextualSpacing/>
        <w:jc w:val="both"/>
        <w:rPr>
          <w:rFonts w:eastAsia="Calibri" w:cstheme="minorHAnsi"/>
          <w:lang w:eastAsia="pl-PL"/>
        </w:rPr>
      </w:pPr>
    </w:p>
    <w:p w14:paraId="6F00604A" w14:textId="77777777"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 wybór mojej/naszej oferty nie będzie prowadził do powstania po stronie Zamawiającego obowiązku podatkowego zgodnie z przepisami o podatku od towarów i usług;</w:t>
      </w:r>
    </w:p>
    <w:p w14:paraId="7C7ADDE8" w14:textId="77777777" w:rsidR="00054348" w:rsidRPr="00640150" w:rsidRDefault="00054348" w:rsidP="00444B78">
      <w:pPr>
        <w:spacing w:after="0" w:line="240" w:lineRule="auto"/>
        <w:ind w:left="567" w:hanging="567"/>
        <w:jc w:val="both"/>
        <w:rPr>
          <w:rFonts w:eastAsia="Calibri" w:cstheme="minorHAnsi"/>
          <w:lang w:eastAsia="pl-PL"/>
        </w:rPr>
      </w:pPr>
    </w:p>
    <w:p w14:paraId="10A00432" w14:textId="77777777"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 wybór mojej/naszej oferty będzie prowadził do powstania po stronie Zamawiającego obowiązku podatkowego zgodnie z przepisami o podatku od towarów i usług (Zamawiaj</w:t>
      </w:r>
      <w:r w:rsidR="00106FB8" w:rsidRPr="00640150">
        <w:rPr>
          <w:rFonts w:eastAsia="Calibri" w:cstheme="minorHAnsi"/>
          <w:lang w:eastAsia="pl-PL"/>
        </w:rPr>
        <w:t>ą</w:t>
      </w:r>
      <w:r w:rsidRPr="00640150">
        <w:rPr>
          <w:rFonts w:eastAsia="Calibri" w:cstheme="minorHAnsi"/>
          <w:lang w:eastAsia="pl-PL"/>
        </w:rPr>
        <w:t>cy będzie zobowiązany doliczyć podatek do zaoferowanej ceny i zapłacić).</w:t>
      </w:r>
    </w:p>
    <w:p w14:paraId="65CDAFD4" w14:textId="77777777" w:rsidR="00054348" w:rsidRPr="00640150" w:rsidRDefault="00054348" w:rsidP="00444B78">
      <w:pPr>
        <w:spacing w:after="0" w:line="240" w:lineRule="auto"/>
        <w:ind w:left="567" w:hanging="567"/>
        <w:jc w:val="both"/>
        <w:rPr>
          <w:rFonts w:eastAsia="Calibri" w:cstheme="minorHAnsi"/>
          <w:lang w:eastAsia="pl-PL"/>
        </w:rPr>
      </w:pPr>
    </w:p>
    <w:p w14:paraId="1EDF44AA" w14:textId="77777777"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Przedmiotowy podatek będzie miał zastosowanie w odniesieniu do:</w:t>
      </w:r>
    </w:p>
    <w:p w14:paraId="7659EFC4" w14:textId="4BDD8F71" w:rsidR="00054348" w:rsidRPr="00640150" w:rsidRDefault="00054348" w:rsidP="00444B78">
      <w:pPr>
        <w:spacing w:after="0" w:line="240" w:lineRule="auto"/>
        <w:ind w:left="567"/>
        <w:jc w:val="both"/>
        <w:rPr>
          <w:rFonts w:eastAsia="Calibri" w:cstheme="minorHAnsi"/>
          <w:lang w:eastAsia="pl-PL"/>
        </w:rPr>
      </w:pPr>
      <w:r w:rsidRPr="00640150">
        <w:rPr>
          <w:rFonts w:eastAsia="Calibri" w:cstheme="minorHAnsi"/>
          <w:lang w:eastAsia="pl-PL"/>
        </w:rPr>
        <w:t>…………………………………………………………………………………………………………………………………………………* objętej Przedmiotem Zamówienia, a wartość netto (bez podatku VAT) będzie wynosiła:………………………………………………………………………………………………………………………</w:t>
      </w:r>
      <w:r w:rsidR="00DF3BE7" w:rsidRPr="00640150">
        <w:rPr>
          <w:rFonts w:eastAsia="Calibri" w:cstheme="minorHAnsi"/>
          <w:lang w:eastAsia="pl-PL"/>
        </w:rPr>
        <w:t>.</w:t>
      </w:r>
      <w:r w:rsidRPr="00640150">
        <w:rPr>
          <w:rFonts w:eastAsia="Calibri" w:cstheme="minorHAnsi"/>
          <w:lang w:eastAsia="pl-PL"/>
        </w:rPr>
        <w:t>…………………………………………</w:t>
      </w:r>
      <w:r w:rsidR="006D0D5C" w:rsidRPr="00640150">
        <w:rPr>
          <w:rFonts w:eastAsia="Calibri" w:cstheme="minorHAnsi"/>
          <w:lang w:eastAsia="pl-PL"/>
        </w:rPr>
        <w:t xml:space="preserve">…………… </w:t>
      </w:r>
      <w:r w:rsidRPr="00640150">
        <w:rPr>
          <w:rFonts w:eastAsia="Calibri" w:cstheme="minorHAnsi"/>
          <w:lang w:eastAsia="pl-PL"/>
        </w:rPr>
        <w:t>słownie:</w:t>
      </w:r>
      <w:r w:rsidR="006D0D5C" w:rsidRPr="00640150">
        <w:rPr>
          <w:rFonts w:eastAsia="Calibri" w:cstheme="minorHAnsi"/>
          <w:lang w:eastAsia="pl-PL"/>
        </w:rPr>
        <w:t>………………..</w:t>
      </w:r>
      <w:r w:rsidRPr="00640150">
        <w:rPr>
          <w:rFonts w:eastAsia="Calibri" w:cstheme="minorHAnsi"/>
          <w:lang w:eastAsia="pl-PL"/>
        </w:rPr>
        <w:t>……..………………………………………………………………… ………………………………………………………………………………………</w:t>
      </w:r>
      <w:r w:rsidR="00DF3BE7" w:rsidRPr="00640150">
        <w:rPr>
          <w:rFonts w:eastAsia="Calibri" w:cstheme="minorHAnsi"/>
          <w:lang w:eastAsia="pl-PL"/>
        </w:rPr>
        <w:t>……………………………………………..……………</w:t>
      </w:r>
    </w:p>
    <w:p w14:paraId="73503360" w14:textId="77777777" w:rsidR="00054348" w:rsidRPr="00640150" w:rsidRDefault="00054348" w:rsidP="00444B78">
      <w:pPr>
        <w:spacing w:after="0" w:line="240" w:lineRule="auto"/>
        <w:ind w:left="567" w:hanging="567"/>
        <w:jc w:val="both"/>
        <w:rPr>
          <w:rFonts w:eastAsia="Calibri" w:cstheme="minorHAnsi"/>
          <w:lang w:eastAsia="pl-PL"/>
        </w:rPr>
      </w:pPr>
    </w:p>
    <w:p w14:paraId="66CFEFC5" w14:textId="77777777" w:rsidR="00054348" w:rsidRPr="00640150" w:rsidRDefault="00054348" w:rsidP="00444B78">
      <w:pPr>
        <w:spacing w:after="0" w:line="240" w:lineRule="auto"/>
        <w:ind w:left="567"/>
        <w:jc w:val="both"/>
        <w:rPr>
          <w:rFonts w:cstheme="minorHAnsi"/>
        </w:rPr>
      </w:pPr>
      <w:r w:rsidRPr="00640150">
        <w:rPr>
          <w:rFonts w:cstheme="minorHAnsi"/>
        </w:rPr>
        <w:t>*wpisać nazwę (rodzaj) usług</w:t>
      </w:r>
      <w:r w:rsidR="00444B78" w:rsidRPr="00640150">
        <w:rPr>
          <w:rFonts w:cstheme="minorHAnsi"/>
        </w:rPr>
        <w:t xml:space="preserve"> lub robót budowlanych</w:t>
      </w:r>
      <w:r w:rsidRPr="00640150">
        <w:rPr>
          <w:rFonts w:cstheme="minorHAnsi"/>
        </w:rPr>
        <w:t>, któr</w:t>
      </w:r>
      <w:r w:rsidR="00444B78" w:rsidRPr="00640150">
        <w:rPr>
          <w:rFonts w:cstheme="minorHAnsi"/>
        </w:rPr>
        <w:t>e</w:t>
      </w:r>
      <w:r w:rsidRPr="00640150">
        <w:rPr>
          <w:rFonts w:cstheme="minorHAnsi"/>
        </w:rPr>
        <w:t xml:space="preserve"> będ</w:t>
      </w:r>
      <w:r w:rsidR="00444B78" w:rsidRPr="00640150">
        <w:rPr>
          <w:rFonts w:cstheme="minorHAnsi"/>
        </w:rPr>
        <w:t>ą</w:t>
      </w:r>
      <w:r w:rsidRPr="00640150">
        <w:rPr>
          <w:rFonts w:cstheme="minorHAnsi"/>
        </w:rPr>
        <w:t xml:space="preserve"> prowadz</w:t>
      </w:r>
      <w:r w:rsidR="00444B78" w:rsidRPr="00640150">
        <w:rPr>
          <w:rFonts w:cstheme="minorHAnsi"/>
        </w:rPr>
        <w:t>iły</w:t>
      </w:r>
      <w:r w:rsidRPr="00640150">
        <w:rPr>
          <w:rFonts w:cstheme="minorHAnsi"/>
        </w:rPr>
        <w:t xml:space="preserve"> do powstania u Zamawiającego obowiązku podatkowego zgodnie z przepisami o podatku od towarów i usług.</w:t>
      </w:r>
    </w:p>
    <w:bookmarkEnd w:id="42"/>
    <w:p w14:paraId="522E492F" w14:textId="77777777" w:rsidR="00054348" w:rsidRPr="00640150" w:rsidRDefault="00054348" w:rsidP="00444B78">
      <w:pPr>
        <w:spacing w:after="0" w:line="240" w:lineRule="auto"/>
        <w:jc w:val="both"/>
        <w:rPr>
          <w:rFonts w:eastAsia="Calibri" w:cstheme="minorHAnsi"/>
          <w:lang w:eastAsia="pl-PL"/>
        </w:rPr>
      </w:pPr>
    </w:p>
    <w:p w14:paraId="54BA6A23" w14:textId="11BE8CD8" w:rsidR="00054348" w:rsidRPr="00640150" w:rsidRDefault="00444B78" w:rsidP="005D20C0">
      <w:pPr>
        <w:pStyle w:val="Akapitzlist"/>
        <w:numPr>
          <w:ilvl w:val="0"/>
          <w:numId w:val="37"/>
        </w:numPr>
        <w:spacing w:after="0" w:line="240" w:lineRule="auto"/>
        <w:ind w:left="567" w:hanging="567"/>
        <w:jc w:val="both"/>
        <w:rPr>
          <w:rFonts w:cstheme="minorHAnsi"/>
          <w:lang w:eastAsia="pl-PL"/>
        </w:rPr>
      </w:pPr>
      <w:r w:rsidRPr="00640150">
        <w:rPr>
          <w:rFonts w:eastAsia="Calibri" w:cstheme="minorHAnsi"/>
          <w:lang w:eastAsia="pl-PL"/>
        </w:rPr>
        <w:t>Przedmiot Zamówienia</w:t>
      </w:r>
      <w:r w:rsidR="00054348" w:rsidRPr="00640150">
        <w:rPr>
          <w:rFonts w:eastAsia="Calibri" w:cstheme="minorHAnsi"/>
          <w:lang w:eastAsia="pl-PL"/>
        </w:rPr>
        <w:t xml:space="preserve"> zobowiązuję/my się zrealizować w ciągu …………………</w:t>
      </w:r>
      <w:r w:rsidR="00B02C8B" w:rsidRPr="00640150">
        <w:rPr>
          <w:rFonts w:eastAsia="Calibri" w:cstheme="minorHAnsi"/>
          <w:lang w:eastAsia="pl-PL"/>
        </w:rPr>
        <w:t>……</w:t>
      </w:r>
      <w:r w:rsidR="00011AB7" w:rsidRPr="00640150">
        <w:rPr>
          <w:rFonts w:eastAsia="Calibri" w:cstheme="minorHAnsi"/>
          <w:lang w:eastAsia="pl-PL"/>
        </w:rPr>
        <w:t>…</w:t>
      </w:r>
      <w:r w:rsidR="00054348" w:rsidRPr="00640150">
        <w:rPr>
          <w:rFonts w:eastAsia="Calibri" w:cstheme="minorHAnsi"/>
          <w:lang w:eastAsia="pl-PL"/>
        </w:rPr>
        <w:t xml:space="preserve"> </w:t>
      </w:r>
      <w:r w:rsidR="003C3867">
        <w:rPr>
          <w:rFonts w:eastAsia="Calibri" w:cstheme="minorHAnsi"/>
          <w:i/>
          <w:iCs/>
          <w:lang w:eastAsia="pl-PL"/>
        </w:rPr>
        <w:t xml:space="preserve">(maksymalnie </w:t>
      </w:r>
      <w:r w:rsidR="00830ADC">
        <w:rPr>
          <w:rFonts w:eastAsia="Calibri" w:cstheme="minorHAnsi"/>
          <w:i/>
          <w:iCs/>
          <w:lang w:eastAsia="pl-PL"/>
        </w:rPr>
        <w:t xml:space="preserve">210 - </w:t>
      </w:r>
      <w:r w:rsidR="003C3867">
        <w:rPr>
          <w:rFonts w:eastAsia="Calibri" w:cstheme="minorHAnsi"/>
          <w:i/>
          <w:iCs/>
          <w:lang w:eastAsia="pl-PL"/>
        </w:rPr>
        <w:t>dwustu dziesięciu)</w:t>
      </w:r>
      <w:r w:rsidR="003C3867" w:rsidRPr="003C3867">
        <w:rPr>
          <w:rFonts w:eastAsia="Calibri" w:cstheme="minorHAnsi"/>
          <w:lang w:eastAsia="pl-PL"/>
        </w:rPr>
        <w:t xml:space="preserve"> </w:t>
      </w:r>
      <w:r w:rsidR="003C3867">
        <w:rPr>
          <w:rFonts w:eastAsia="Calibri" w:cstheme="minorHAnsi"/>
          <w:lang w:eastAsia="pl-PL"/>
        </w:rPr>
        <w:t>dni</w:t>
      </w:r>
      <w:r w:rsidR="003C3867">
        <w:rPr>
          <w:rFonts w:eastAsia="Calibri" w:cstheme="minorHAnsi"/>
          <w:i/>
          <w:iCs/>
          <w:lang w:eastAsia="pl-PL"/>
        </w:rPr>
        <w:t xml:space="preserve"> </w:t>
      </w:r>
      <w:r w:rsidR="00054348" w:rsidRPr="00640150">
        <w:rPr>
          <w:rFonts w:eastAsia="Calibri" w:cstheme="minorHAnsi"/>
          <w:lang w:eastAsia="pl-PL"/>
        </w:rPr>
        <w:t xml:space="preserve">od daty podpisania Umowy </w:t>
      </w:r>
      <w:r w:rsidR="00355E44" w:rsidRPr="00640150">
        <w:t>na zaprojektowanie i budowę stanowisk zasilania kontenerów chłodniczych i Umowy na zaprojektowanie i budowę myjni do sprzętów</w:t>
      </w:r>
      <w:r w:rsidR="00355E44" w:rsidRPr="00640150">
        <w:rPr>
          <w:rFonts w:eastAsia="Calibri" w:cstheme="minorHAnsi"/>
          <w:i/>
          <w:iCs/>
          <w:lang w:eastAsia="pl-PL"/>
        </w:rPr>
        <w:t xml:space="preserve"> </w:t>
      </w:r>
      <w:r w:rsidR="00054348" w:rsidRPr="00640150">
        <w:rPr>
          <w:rFonts w:eastAsia="Calibri" w:cstheme="minorHAnsi"/>
          <w:lang w:eastAsia="pl-PL"/>
        </w:rPr>
        <w:t>(</w:t>
      </w:r>
      <w:r w:rsidR="00106FB8" w:rsidRPr="00640150">
        <w:t>Umowy zostaną podpisane tego samego dnia</w:t>
      </w:r>
      <w:r w:rsidR="00054348" w:rsidRPr="00640150">
        <w:rPr>
          <w:rFonts w:eastAsia="Calibri" w:cstheme="minorHAnsi"/>
          <w:lang w:eastAsia="pl-PL"/>
        </w:rPr>
        <w:t xml:space="preserve">). </w:t>
      </w:r>
    </w:p>
    <w:p w14:paraId="0E86A74C" w14:textId="77777777" w:rsidR="00054348" w:rsidRPr="00640150" w:rsidRDefault="00054348" w:rsidP="00355E44">
      <w:pPr>
        <w:spacing w:after="0" w:line="240" w:lineRule="auto"/>
        <w:contextualSpacing/>
        <w:jc w:val="both"/>
        <w:rPr>
          <w:rFonts w:eastAsia="Calibri" w:cstheme="minorHAnsi"/>
          <w:lang w:eastAsia="pl-PL"/>
        </w:rPr>
      </w:pPr>
    </w:p>
    <w:p w14:paraId="5ECCB545" w14:textId="4C64AF36" w:rsidR="00106FB8" w:rsidRPr="00640150" w:rsidRDefault="00054348" w:rsidP="005D20C0">
      <w:pPr>
        <w:numPr>
          <w:ilvl w:val="0"/>
          <w:numId w:val="37"/>
        </w:numPr>
        <w:spacing w:after="0" w:line="240" w:lineRule="auto"/>
        <w:ind w:left="567" w:hanging="567"/>
        <w:jc w:val="both"/>
        <w:rPr>
          <w:rFonts w:eastAsia="Calibri" w:cstheme="minorHAnsi"/>
          <w:i/>
          <w:iCs/>
          <w:lang w:eastAsia="pl-PL"/>
        </w:rPr>
      </w:pPr>
      <w:bookmarkStart w:id="43" w:name="_Hlk48567649"/>
      <w:r w:rsidRPr="00640150">
        <w:rPr>
          <w:rFonts w:eastAsia="Calibri" w:cstheme="minorHAnsi"/>
          <w:lang w:eastAsia="pl-PL"/>
        </w:rPr>
        <w:t xml:space="preserve">Okres gwarancji jakości </w:t>
      </w:r>
      <w:r w:rsidR="00106FB8" w:rsidRPr="00640150">
        <w:rPr>
          <w:rFonts w:eastAsia="Calibri" w:cstheme="minorHAnsi"/>
          <w:lang w:eastAsia="pl-PL"/>
        </w:rPr>
        <w:t xml:space="preserve">liczony w miesiącach dla </w:t>
      </w:r>
      <w:r w:rsidR="00B02C8B" w:rsidRPr="00640150">
        <w:rPr>
          <w:rFonts w:eastAsia="Calibri" w:cstheme="minorHAnsi"/>
          <w:lang w:eastAsia="pl-PL"/>
        </w:rPr>
        <w:t>Przedmiotu Zamówienia</w:t>
      </w:r>
      <w:r w:rsidR="00106FB8" w:rsidRPr="00640150">
        <w:rPr>
          <w:rFonts w:eastAsia="Calibri" w:cstheme="minorHAnsi"/>
          <w:lang w:eastAsia="pl-PL"/>
        </w:rPr>
        <w:t xml:space="preserve"> </w:t>
      </w:r>
      <w:r w:rsidRPr="00640150">
        <w:rPr>
          <w:rFonts w:eastAsia="Calibri" w:cstheme="minorHAnsi"/>
          <w:lang w:eastAsia="pl-PL"/>
        </w:rPr>
        <w:t>wynosi …………… miesiące/y</w:t>
      </w:r>
      <w:r w:rsidR="00106FB8" w:rsidRPr="00640150">
        <w:rPr>
          <w:rFonts w:eastAsia="Calibri" w:cstheme="minorHAnsi"/>
          <w:lang w:eastAsia="pl-PL"/>
        </w:rPr>
        <w:t xml:space="preserve"> </w:t>
      </w:r>
      <w:r w:rsidR="00106FB8" w:rsidRPr="00640150">
        <w:rPr>
          <w:rFonts w:eastAsia="Calibri" w:cstheme="minorHAnsi"/>
          <w:i/>
          <w:iCs/>
          <w:lang w:eastAsia="pl-PL"/>
        </w:rPr>
        <w:t xml:space="preserve">(nie mniej niż </w:t>
      </w:r>
      <w:r w:rsidR="003D70A6" w:rsidRPr="00640150">
        <w:rPr>
          <w:rFonts w:eastAsia="Calibri" w:cstheme="minorHAnsi"/>
          <w:i/>
          <w:iCs/>
          <w:lang w:eastAsia="pl-PL"/>
        </w:rPr>
        <w:t>36</w:t>
      </w:r>
      <w:r w:rsidR="0014324C" w:rsidRPr="00640150">
        <w:rPr>
          <w:rFonts w:eastAsia="Calibri" w:cstheme="minorHAnsi"/>
          <w:i/>
          <w:iCs/>
          <w:lang w:eastAsia="pl-PL"/>
        </w:rPr>
        <w:t xml:space="preserve"> miesięcy</w:t>
      </w:r>
      <w:r w:rsidR="00106FB8" w:rsidRPr="00640150">
        <w:rPr>
          <w:rFonts w:eastAsia="Calibri" w:cstheme="minorHAnsi"/>
          <w:i/>
          <w:iCs/>
          <w:lang w:eastAsia="pl-PL"/>
        </w:rPr>
        <w:t>)</w:t>
      </w:r>
      <w:bookmarkEnd w:id="43"/>
      <w:r w:rsidR="00355E44" w:rsidRPr="00640150">
        <w:rPr>
          <w:rFonts w:eastAsia="Calibri" w:cstheme="minorHAnsi"/>
          <w:i/>
          <w:iCs/>
          <w:lang w:eastAsia="pl-PL"/>
        </w:rPr>
        <w:t>.</w:t>
      </w:r>
    </w:p>
    <w:p w14:paraId="6E530DC7" w14:textId="77777777" w:rsidR="00106FB8" w:rsidRPr="00640150" w:rsidRDefault="00106FB8" w:rsidP="00106FB8">
      <w:pPr>
        <w:spacing w:after="0" w:line="240" w:lineRule="auto"/>
        <w:jc w:val="both"/>
        <w:rPr>
          <w:rFonts w:eastAsia="Calibri" w:cstheme="minorHAnsi"/>
          <w:i/>
          <w:iCs/>
          <w:lang w:eastAsia="pl-PL"/>
        </w:rPr>
      </w:pPr>
    </w:p>
    <w:p w14:paraId="0E11EFBD" w14:textId="5A3A7DF4" w:rsidR="00DF5C13" w:rsidRPr="00640150" w:rsidRDefault="00054348" w:rsidP="005D20C0">
      <w:pPr>
        <w:numPr>
          <w:ilvl w:val="0"/>
          <w:numId w:val="37"/>
        </w:numPr>
        <w:spacing w:after="0" w:line="240" w:lineRule="auto"/>
        <w:ind w:left="567" w:hanging="567"/>
        <w:jc w:val="both"/>
        <w:rPr>
          <w:rFonts w:eastAsia="Calibri" w:cstheme="minorHAnsi"/>
          <w:i/>
          <w:iCs/>
          <w:lang w:eastAsia="pl-PL"/>
        </w:rPr>
      </w:pPr>
      <w:r w:rsidRPr="00640150">
        <w:rPr>
          <w:rFonts w:eastAsia="Calibri" w:cstheme="minorHAnsi"/>
          <w:lang w:eastAsia="pl-PL"/>
        </w:rPr>
        <w:t xml:space="preserve">Okres rękojmi </w:t>
      </w:r>
      <w:r w:rsidR="00106FB8" w:rsidRPr="00640150">
        <w:rPr>
          <w:rFonts w:eastAsia="Calibri" w:cstheme="minorHAnsi"/>
          <w:lang w:eastAsia="pl-PL"/>
        </w:rPr>
        <w:t xml:space="preserve">liczony w miesiącach dla </w:t>
      </w:r>
      <w:r w:rsidR="00C8387B" w:rsidRPr="00640150">
        <w:rPr>
          <w:rFonts w:eastAsia="Calibri" w:cstheme="minorHAnsi"/>
          <w:lang w:eastAsia="pl-PL"/>
        </w:rPr>
        <w:t>Przedmiotu Zamówienia</w:t>
      </w:r>
      <w:r w:rsidR="00106FB8" w:rsidRPr="00640150">
        <w:rPr>
          <w:rFonts w:eastAsia="Calibri" w:cstheme="minorHAnsi"/>
          <w:lang w:eastAsia="pl-PL"/>
        </w:rPr>
        <w:t xml:space="preserve"> wynosi </w:t>
      </w:r>
      <w:r w:rsidR="004659B0" w:rsidRPr="00640150">
        <w:rPr>
          <w:rFonts w:eastAsia="Calibri" w:cstheme="minorHAnsi"/>
          <w:lang w:eastAsia="pl-PL"/>
        </w:rPr>
        <w:t xml:space="preserve">50 </w:t>
      </w:r>
      <w:r w:rsidR="004659B0" w:rsidRPr="00640150">
        <w:rPr>
          <w:rFonts w:eastAsia="Calibri" w:cstheme="minorHAnsi"/>
          <w:i/>
          <w:iCs/>
          <w:lang w:eastAsia="pl-PL"/>
        </w:rPr>
        <w:t>(pięćdziesi</w:t>
      </w:r>
      <w:r w:rsidR="0052394C" w:rsidRPr="00640150">
        <w:rPr>
          <w:rFonts w:eastAsia="Calibri" w:cstheme="minorHAnsi"/>
          <w:i/>
          <w:iCs/>
          <w:lang w:eastAsia="pl-PL"/>
        </w:rPr>
        <w:t>ą</w:t>
      </w:r>
      <w:r w:rsidR="004659B0" w:rsidRPr="00640150">
        <w:rPr>
          <w:rFonts w:eastAsia="Calibri" w:cstheme="minorHAnsi"/>
          <w:i/>
          <w:iCs/>
          <w:lang w:eastAsia="pl-PL"/>
        </w:rPr>
        <w:t>t)</w:t>
      </w:r>
      <w:r w:rsidRPr="00640150">
        <w:rPr>
          <w:rFonts w:eastAsia="Calibri" w:cstheme="minorHAnsi"/>
          <w:lang w:eastAsia="pl-PL"/>
        </w:rPr>
        <w:t xml:space="preserve"> miesi</w:t>
      </w:r>
      <w:r w:rsidR="00CA26E9" w:rsidRPr="00640150">
        <w:rPr>
          <w:rFonts w:eastAsia="Calibri" w:cstheme="minorHAnsi"/>
          <w:lang w:eastAsia="pl-PL"/>
        </w:rPr>
        <w:t>ę</w:t>
      </w:r>
      <w:r w:rsidRPr="00640150">
        <w:rPr>
          <w:rFonts w:eastAsia="Calibri" w:cstheme="minorHAnsi"/>
          <w:lang w:eastAsia="pl-PL"/>
        </w:rPr>
        <w:t>cy</w:t>
      </w:r>
      <w:r w:rsidR="00106FB8" w:rsidRPr="00640150">
        <w:rPr>
          <w:rFonts w:eastAsia="Calibri" w:cstheme="minorHAnsi"/>
          <w:i/>
          <w:iCs/>
          <w:lang w:eastAsia="pl-PL"/>
        </w:rPr>
        <w:t>.</w:t>
      </w:r>
    </w:p>
    <w:p w14:paraId="7C237A8D" w14:textId="77777777" w:rsidR="00054348" w:rsidRPr="00640150" w:rsidRDefault="00054348" w:rsidP="00106FB8">
      <w:pPr>
        <w:spacing w:after="0" w:line="240" w:lineRule="auto"/>
        <w:jc w:val="both"/>
        <w:rPr>
          <w:rFonts w:eastAsia="Calibri" w:cstheme="minorHAnsi"/>
          <w:lang w:eastAsia="pl-PL"/>
        </w:rPr>
      </w:pPr>
    </w:p>
    <w:p w14:paraId="7821766C" w14:textId="77777777" w:rsidR="00054348" w:rsidRPr="00640150" w:rsidRDefault="00054348" w:rsidP="005D20C0">
      <w:pPr>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Oświadczam/y, że zapoznałem/liśmy się z SIWZ i nie wnoszę/wnosimy do niej zastrze</w:t>
      </w:r>
      <w:r w:rsidRPr="00640150">
        <w:rPr>
          <w:rFonts w:eastAsia="TimesNewRoman" w:cstheme="minorHAnsi"/>
          <w:lang w:eastAsia="pl-PL"/>
        </w:rPr>
        <w:t>ż</w:t>
      </w:r>
      <w:r w:rsidRPr="00640150">
        <w:rPr>
          <w:rFonts w:eastAsia="Calibri" w:cstheme="minorHAnsi"/>
          <w:lang w:eastAsia="pl-PL"/>
        </w:rPr>
        <w:t>e</w:t>
      </w:r>
      <w:r w:rsidRPr="00640150">
        <w:rPr>
          <w:rFonts w:eastAsia="TimesNewRoman" w:cstheme="minorHAnsi"/>
          <w:lang w:eastAsia="pl-PL"/>
        </w:rPr>
        <w:t>ń</w:t>
      </w:r>
      <w:r w:rsidRPr="00640150">
        <w:rPr>
          <w:rFonts w:eastAsia="Calibri" w:cstheme="minorHAnsi"/>
          <w:lang w:eastAsia="pl-PL"/>
        </w:rPr>
        <w:t>, oraz zdobyłem/zdobyli</w:t>
      </w:r>
      <w:r w:rsidRPr="00640150">
        <w:rPr>
          <w:rFonts w:eastAsia="TimesNewRoman" w:cstheme="minorHAnsi"/>
          <w:lang w:eastAsia="pl-PL"/>
        </w:rPr>
        <w:t>ś</w:t>
      </w:r>
      <w:r w:rsidRPr="00640150">
        <w:rPr>
          <w:rFonts w:eastAsia="Calibri" w:cstheme="minorHAnsi"/>
          <w:lang w:eastAsia="pl-PL"/>
        </w:rPr>
        <w:t>my informacje konieczne do przygotowania oferty.</w:t>
      </w:r>
    </w:p>
    <w:p w14:paraId="36C8F4B6" w14:textId="77777777" w:rsidR="00054348" w:rsidRPr="00640150" w:rsidRDefault="00054348" w:rsidP="00444B78">
      <w:pPr>
        <w:spacing w:after="0" w:line="240" w:lineRule="auto"/>
        <w:ind w:left="567" w:hanging="567"/>
        <w:jc w:val="both"/>
        <w:rPr>
          <w:rFonts w:eastAsia="Calibri" w:cstheme="minorHAnsi"/>
          <w:lang w:eastAsia="pl-PL"/>
        </w:rPr>
      </w:pPr>
    </w:p>
    <w:p w14:paraId="5660BE1C" w14:textId="7E3D18BA" w:rsidR="00054348" w:rsidRPr="00640150" w:rsidRDefault="00054348" w:rsidP="005D20C0">
      <w:pPr>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Oświadczam/y, że treść projektu Umowy</w:t>
      </w:r>
      <w:r w:rsidR="00355E44" w:rsidRPr="00640150">
        <w:rPr>
          <w:rFonts w:eastAsia="Calibri" w:cstheme="minorHAnsi"/>
          <w:lang w:eastAsia="pl-PL"/>
        </w:rPr>
        <w:t xml:space="preserve"> na zaprojektowanie i budowę stanowisk zasilania kontenerów chłodniczych</w:t>
      </w:r>
      <w:r w:rsidRPr="00640150">
        <w:rPr>
          <w:rFonts w:eastAsia="Calibri" w:cstheme="minorHAnsi"/>
          <w:lang w:eastAsia="pl-PL"/>
        </w:rPr>
        <w:t xml:space="preserve"> (Załącznik Nr </w:t>
      </w:r>
      <w:r w:rsidR="00B12078" w:rsidRPr="00640150">
        <w:rPr>
          <w:rFonts w:eastAsia="Calibri" w:cstheme="minorHAnsi"/>
          <w:lang w:eastAsia="pl-PL"/>
        </w:rPr>
        <w:t>8</w:t>
      </w:r>
      <w:r w:rsidRPr="00640150">
        <w:rPr>
          <w:rFonts w:eastAsia="Calibri" w:cstheme="minorHAnsi"/>
          <w:lang w:eastAsia="pl-PL"/>
        </w:rPr>
        <w:t xml:space="preserve"> do SIWZ) oraz Umowy </w:t>
      </w:r>
      <w:r w:rsidR="00355E44" w:rsidRPr="00640150">
        <w:rPr>
          <w:rFonts w:eastAsia="Calibri" w:cstheme="minorHAnsi"/>
          <w:lang w:eastAsia="pl-PL"/>
        </w:rPr>
        <w:t>na zaprojektowanie i budowę myjni do sprzętów</w:t>
      </w:r>
      <w:r w:rsidRPr="00640150">
        <w:rPr>
          <w:rFonts w:eastAsia="Calibri" w:cstheme="minorHAnsi"/>
          <w:lang w:eastAsia="pl-PL"/>
        </w:rPr>
        <w:t xml:space="preserve"> (Załącznik Nr </w:t>
      </w:r>
      <w:r w:rsidR="00B12078" w:rsidRPr="00640150">
        <w:rPr>
          <w:rFonts w:eastAsia="Calibri" w:cstheme="minorHAnsi"/>
          <w:lang w:eastAsia="pl-PL"/>
        </w:rPr>
        <w:t xml:space="preserve">9 </w:t>
      </w:r>
      <w:r w:rsidRPr="00640150">
        <w:rPr>
          <w:rFonts w:eastAsia="Calibri" w:cstheme="minorHAnsi"/>
          <w:lang w:eastAsia="pl-PL"/>
        </w:rPr>
        <w:t xml:space="preserve">do SIWZ) jest mi/nam znana i wyrażam/y zgodę na ten projekt </w:t>
      </w:r>
      <w:r w:rsidRPr="00640150">
        <w:rPr>
          <w:rFonts w:eastAsia="Calibri" w:cstheme="minorHAnsi"/>
          <w:lang w:eastAsia="pl-PL"/>
        </w:rPr>
        <w:lastRenderedPageBreak/>
        <w:t xml:space="preserve">przyszłej Umowy </w:t>
      </w:r>
      <w:r w:rsidR="00355E44" w:rsidRPr="00640150">
        <w:t>na zaprojektowanie i budowę stanowisk zasilania kontenerów chłodniczych i Umowy na zaprojektowanie i budowę myjni do sprzętów.</w:t>
      </w:r>
    </w:p>
    <w:p w14:paraId="586A29C3" w14:textId="77777777" w:rsidR="00054348" w:rsidRPr="00640150" w:rsidRDefault="00054348" w:rsidP="00444B78">
      <w:pPr>
        <w:spacing w:after="0" w:line="240" w:lineRule="auto"/>
        <w:ind w:left="567" w:hanging="567"/>
        <w:jc w:val="both"/>
        <w:rPr>
          <w:rFonts w:eastAsia="Calibri" w:cstheme="minorHAnsi"/>
          <w:lang w:eastAsia="pl-PL"/>
        </w:rPr>
      </w:pPr>
    </w:p>
    <w:p w14:paraId="7BD105C3" w14:textId="77777777" w:rsidR="00054348" w:rsidRPr="00640150" w:rsidRDefault="00054348" w:rsidP="005D20C0">
      <w:pPr>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O</w:t>
      </w:r>
      <w:r w:rsidRPr="00640150">
        <w:rPr>
          <w:rFonts w:eastAsia="TimesNewRoman" w:cstheme="minorHAnsi"/>
          <w:lang w:eastAsia="pl-PL"/>
        </w:rPr>
        <w:t>ś</w:t>
      </w:r>
      <w:r w:rsidRPr="00640150">
        <w:rPr>
          <w:rFonts w:eastAsia="Calibri" w:cstheme="minorHAnsi"/>
          <w:lang w:eastAsia="pl-PL"/>
        </w:rPr>
        <w:t xml:space="preserve">wiadczam/y, </w:t>
      </w:r>
      <w:r w:rsidRPr="00640150">
        <w:rPr>
          <w:rFonts w:eastAsia="TimesNewRoman" w:cstheme="minorHAnsi"/>
          <w:lang w:eastAsia="pl-PL"/>
        </w:rPr>
        <w:t>ż</w:t>
      </w:r>
      <w:r w:rsidRPr="00640150">
        <w:rPr>
          <w:rFonts w:eastAsia="Calibri" w:cstheme="minorHAnsi"/>
          <w:lang w:eastAsia="pl-PL"/>
        </w:rPr>
        <w:t>e uwa</w:t>
      </w:r>
      <w:r w:rsidRPr="00640150">
        <w:rPr>
          <w:rFonts w:eastAsia="TimesNewRoman" w:cstheme="minorHAnsi"/>
          <w:lang w:eastAsia="pl-PL"/>
        </w:rPr>
        <w:t>ż</w:t>
      </w:r>
      <w:r w:rsidRPr="00640150">
        <w:rPr>
          <w:rFonts w:eastAsia="Calibri" w:cstheme="minorHAnsi"/>
          <w:lang w:eastAsia="pl-PL"/>
        </w:rPr>
        <w:t>am/y si</w:t>
      </w:r>
      <w:r w:rsidRPr="00640150">
        <w:rPr>
          <w:rFonts w:eastAsia="TimesNewRoman" w:cstheme="minorHAnsi"/>
          <w:lang w:eastAsia="pl-PL"/>
        </w:rPr>
        <w:t xml:space="preserve">ę </w:t>
      </w:r>
      <w:r w:rsidRPr="00640150">
        <w:rPr>
          <w:rFonts w:eastAsia="Calibri" w:cstheme="minorHAnsi"/>
          <w:lang w:eastAsia="pl-PL"/>
        </w:rPr>
        <w:t>za zwi</w:t>
      </w:r>
      <w:r w:rsidRPr="00640150">
        <w:rPr>
          <w:rFonts w:eastAsia="TimesNewRoman" w:cstheme="minorHAnsi"/>
          <w:lang w:eastAsia="pl-PL"/>
        </w:rPr>
        <w:t>ą</w:t>
      </w:r>
      <w:r w:rsidRPr="00640150">
        <w:rPr>
          <w:rFonts w:eastAsia="Calibri" w:cstheme="minorHAnsi"/>
          <w:lang w:eastAsia="pl-PL"/>
        </w:rPr>
        <w:t>zanego/</w:t>
      </w:r>
      <w:proofErr w:type="spellStart"/>
      <w:r w:rsidRPr="00640150">
        <w:rPr>
          <w:rFonts w:eastAsia="Calibri" w:cstheme="minorHAnsi"/>
          <w:lang w:eastAsia="pl-PL"/>
        </w:rPr>
        <w:t>ych</w:t>
      </w:r>
      <w:proofErr w:type="spellEnd"/>
      <w:r w:rsidRPr="00640150">
        <w:rPr>
          <w:rFonts w:eastAsia="Calibri" w:cstheme="minorHAnsi"/>
          <w:lang w:eastAsia="pl-PL"/>
        </w:rPr>
        <w:t xml:space="preserve"> niniejsz</w:t>
      </w:r>
      <w:r w:rsidRPr="00640150">
        <w:rPr>
          <w:rFonts w:eastAsia="TimesNewRoman" w:cstheme="minorHAnsi"/>
          <w:lang w:eastAsia="pl-PL"/>
        </w:rPr>
        <w:t xml:space="preserve">ą </w:t>
      </w:r>
      <w:r w:rsidRPr="00640150">
        <w:rPr>
          <w:rFonts w:eastAsia="Calibri" w:cstheme="minorHAnsi"/>
          <w:lang w:eastAsia="pl-PL"/>
        </w:rPr>
        <w:t>ofert</w:t>
      </w:r>
      <w:r w:rsidRPr="00640150">
        <w:rPr>
          <w:rFonts w:eastAsia="TimesNewRoman" w:cstheme="minorHAnsi"/>
          <w:lang w:eastAsia="pl-PL"/>
        </w:rPr>
        <w:t xml:space="preserve">ą </w:t>
      </w:r>
      <w:r w:rsidRPr="00640150">
        <w:rPr>
          <w:rFonts w:eastAsia="Calibri" w:cstheme="minorHAnsi"/>
          <w:lang w:eastAsia="pl-PL"/>
        </w:rPr>
        <w:t xml:space="preserve">na czas wskazany w SIWZ tj. przez 90 </w:t>
      </w:r>
      <w:r w:rsidRPr="00640150">
        <w:rPr>
          <w:rFonts w:eastAsia="Calibri" w:cstheme="minorHAnsi"/>
          <w:i/>
          <w:lang w:eastAsia="pl-PL"/>
        </w:rPr>
        <w:t xml:space="preserve">(dziewięćdziesiąt) </w:t>
      </w:r>
      <w:r w:rsidRPr="00640150">
        <w:rPr>
          <w:rFonts w:eastAsia="Calibri" w:cstheme="minorHAnsi"/>
          <w:lang w:eastAsia="pl-PL"/>
        </w:rPr>
        <w:t>dni licz</w:t>
      </w:r>
      <w:r w:rsidRPr="00640150">
        <w:rPr>
          <w:rFonts w:eastAsia="TimesNewRoman" w:cstheme="minorHAnsi"/>
          <w:lang w:eastAsia="pl-PL"/>
        </w:rPr>
        <w:t>ą</w:t>
      </w:r>
      <w:r w:rsidRPr="00640150">
        <w:rPr>
          <w:rFonts w:eastAsia="Calibri" w:cstheme="minorHAnsi"/>
          <w:lang w:eastAsia="pl-PL"/>
        </w:rPr>
        <w:t xml:space="preserve">c od terminu składania ofert. </w:t>
      </w:r>
    </w:p>
    <w:p w14:paraId="1CD70792" w14:textId="77777777" w:rsidR="00054348" w:rsidRPr="00640150" w:rsidRDefault="00054348" w:rsidP="00355E44">
      <w:pPr>
        <w:spacing w:after="0" w:line="240" w:lineRule="auto"/>
        <w:jc w:val="both"/>
        <w:rPr>
          <w:rFonts w:eastAsia="Calibri" w:cstheme="minorHAnsi"/>
          <w:lang w:eastAsia="pl-PL"/>
        </w:rPr>
      </w:pPr>
    </w:p>
    <w:p w14:paraId="004A3E17" w14:textId="77777777" w:rsidR="00054348" w:rsidRPr="00640150" w:rsidRDefault="00054348" w:rsidP="005D20C0">
      <w:pPr>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O</w:t>
      </w:r>
      <w:r w:rsidRPr="00640150">
        <w:rPr>
          <w:rFonts w:eastAsia="TimesNewRoman" w:cstheme="minorHAnsi"/>
          <w:lang w:eastAsia="pl-PL"/>
        </w:rPr>
        <w:t>ś</w:t>
      </w:r>
      <w:r w:rsidRPr="00640150">
        <w:rPr>
          <w:rFonts w:eastAsia="Calibri" w:cstheme="minorHAnsi"/>
          <w:lang w:eastAsia="pl-PL"/>
        </w:rPr>
        <w:t xml:space="preserve">wiadczam/y, </w:t>
      </w:r>
      <w:r w:rsidRPr="00640150">
        <w:rPr>
          <w:rFonts w:eastAsia="TimesNewRoman" w:cstheme="minorHAnsi"/>
          <w:lang w:eastAsia="pl-PL"/>
        </w:rPr>
        <w:t>ż</w:t>
      </w:r>
      <w:r w:rsidRPr="00640150">
        <w:rPr>
          <w:rFonts w:eastAsia="Calibri" w:cstheme="minorHAnsi"/>
          <w:lang w:eastAsia="pl-PL"/>
        </w:rPr>
        <w:t>e uwzgl</w:t>
      </w:r>
      <w:r w:rsidRPr="00640150">
        <w:rPr>
          <w:rFonts w:eastAsia="TimesNewRoman" w:cstheme="minorHAnsi"/>
          <w:lang w:eastAsia="pl-PL"/>
        </w:rPr>
        <w:t>ę</w:t>
      </w:r>
      <w:r w:rsidRPr="00640150">
        <w:rPr>
          <w:rFonts w:eastAsia="Calibri" w:cstheme="minorHAnsi"/>
          <w:lang w:eastAsia="pl-PL"/>
        </w:rPr>
        <w:t>dniłem/li</w:t>
      </w:r>
      <w:r w:rsidRPr="00640150">
        <w:rPr>
          <w:rFonts w:eastAsia="TimesNewRoman" w:cstheme="minorHAnsi"/>
          <w:lang w:eastAsia="pl-PL"/>
        </w:rPr>
        <w:t>ś</w:t>
      </w:r>
      <w:r w:rsidRPr="00640150">
        <w:rPr>
          <w:rFonts w:eastAsia="Calibri" w:cstheme="minorHAnsi"/>
          <w:lang w:eastAsia="pl-PL"/>
        </w:rPr>
        <w:t>my zmiany i dodatkowe ustalenia wynikłe w trakcie procedury Postępowania stanowi</w:t>
      </w:r>
      <w:r w:rsidRPr="00640150">
        <w:rPr>
          <w:rFonts w:eastAsia="TimesNewRoman" w:cstheme="minorHAnsi"/>
          <w:lang w:eastAsia="pl-PL"/>
        </w:rPr>
        <w:t>ą</w:t>
      </w:r>
      <w:r w:rsidRPr="00640150">
        <w:rPr>
          <w:rFonts w:eastAsia="Calibri" w:cstheme="minorHAnsi"/>
          <w:lang w:eastAsia="pl-PL"/>
        </w:rPr>
        <w:t>cej integraln</w:t>
      </w:r>
      <w:r w:rsidRPr="00640150">
        <w:rPr>
          <w:rFonts w:eastAsia="TimesNewRoman" w:cstheme="minorHAnsi"/>
          <w:lang w:eastAsia="pl-PL"/>
        </w:rPr>
        <w:t xml:space="preserve">ą </w:t>
      </w:r>
      <w:r w:rsidRPr="00640150">
        <w:rPr>
          <w:rFonts w:eastAsia="Calibri" w:cstheme="minorHAnsi"/>
          <w:lang w:eastAsia="pl-PL"/>
        </w:rPr>
        <w:t>cz</w:t>
      </w:r>
      <w:r w:rsidRPr="00640150">
        <w:rPr>
          <w:rFonts w:eastAsia="TimesNewRoman" w:cstheme="minorHAnsi"/>
          <w:lang w:eastAsia="pl-PL"/>
        </w:rPr>
        <w:t xml:space="preserve">ęść </w:t>
      </w:r>
      <w:r w:rsidRPr="00640150">
        <w:rPr>
          <w:rFonts w:eastAsia="Calibri" w:cstheme="minorHAnsi"/>
          <w:lang w:eastAsia="pl-PL"/>
        </w:rPr>
        <w:t>SIWZ, wyszczególnione w trybie przewidzianym w SIWZ.</w:t>
      </w:r>
    </w:p>
    <w:p w14:paraId="3B3CA7DC" w14:textId="77777777" w:rsidR="00054348" w:rsidRPr="00640150" w:rsidRDefault="00054348" w:rsidP="00444B78">
      <w:pPr>
        <w:spacing w:after="0" w:line="240" w:lineRule="auto"/>
        <w:ind w:left="567" w:hanging="567"/>
        <w:jc w:val="both"/>
        <w:rPr>
          <w:rFonts w:eastAsia="Calibri" w:cstheme="minorHAnsi"/>
          <w:lang w:eastAsia="pl-PL"/>
        </w:rPr>
      </w:pPr>
    </w:p>
    <w:p w14:paraId="2BAADA4B" w14:textId="77777777" w:rsidR="00054348" w:rsidRPr="00640150" w:rsidRDefault="00054348" w:rsidP="005D20C0">
      <w:pPr>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Spełniam/y warunki udziału w Post</w:t>
      </w:r>
      <w:r w:rsidRPr="00640150">
        <w:rPr>
          <w:rFonts w:eastAsia="TimesNewRoman" w:cstheme="minorHAnsi"/>
          <w:lang w:eastAsia="pl-PL"/>
        </w:rPr>
        <w:t>ę</w:t>
      </w:r>
      <w:r w:rsidRPr="00640150">
        <w:rPr>
          <w:rFonts w:eastAsia="Calibri" w:cstheme="minorHAnsi"/>
          <w:lang w:eastAsia="pl-PL"/>
        </w:rPr>
        <w:t>powaniu i na potwierdzenie powy</w:t>
      </w:r>
      <w:r w:rsidRPr="00640150">
        <w:rPr>
          <w:rFonts w:eastAsia="TimesNewRoman" w:cstheme="minorHAnsi"/>
          <w:lang w:eastAsia="pl-PL"/>
        </w:rPr>
        <w:t>ż</w:t>
      </w:r>
      <w:r w:rsidRPr="00640150">
        <w:rPr>
          <w:rFonts w:eastAsia="Calibri" w:cstheme="minorHAnsi"/>
          <w:lang w:eastAsia="pl-PL"/>
        </w:rPr>
        <w:t>szego doł</w:t>
      </w:r>
      <w:r w:rsidRPr="00640150">
        <w:rPr>
          <w:rFonts w:eastAsia="TimesNewRoman" w:cstheme="minorHAnsi"/>
          <w:lang w:eastAsia="pl-PL"/>
        </w:rPr>
        <w:t>ą</w:t>
      </w:r>
      <w:r w:rsidRPr="00640150">
        <w:rPr>
          <w:rFonts w:eastAsia="Calibri" w:cstheme="minorHAnsi"/>
          <w:lang w:eastAsia="pl-PL"/>
        </w:rPr>
        <w:t>czam/y do niniejszej oferty wymagane dokumenty i o</w:t>
      </w:r>
      <w:r w:rsidRPr="00640150">
        <w:rPr>
          <w:rFonts w:eastAsia="TimesNewRoman" w:cstheme="minorHAnsi"/>
          <w:lang w:eastAsia="pl-PL"/>
        </w:rPr>
        <w:t>ś</w:t>
      </w:r>
      <w:r w:rsidRPr="00640150">
        <w:rPr>
          <w:rFonts w:eastAsia="Calibri" w:cstheme="minorHAnsi"/>
          <w:lang w:eastAsia="pl-PL"/>
        </w:rPr>
        <w:t>wiadczenia.</w:t>
      </w:r>
    </w:p>
    <w:p w14:paraId="54854B2F" w14:textId="77777777" w:rsidR="00054348" w:rsidRPr="00640150" w:rsidRDefault="00054348" w:rsidP="00444B78">
      <w:pPr>
        <w:spacing w:after="0" w:line="240" w:lineRule="auto"/>
        <w:ind w:left="567" w:hanging="567"/>
        <w:jc w:val="both"/>
        <w:rPr>
          <w:rFonts w:eastAsia="Calibri" w:cstheme="minorHAnsi"/>
          <w:lang w:eastAsia="pl-PL"/>
        </w:rPr>
      </w:pPr>
    </w:p>
    <w:p w14:paraId="18A21F0C" w14:textId="77777777" w:rsidR="00054348" w:rsidRPr="00640150" w:rsidRDefault="00054348" w:rsidP="005D20C0">
      <w:pPr>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 xml:space="preserve">Zamówienie zrealizuję/my samodzielnie/przy udziale Podwykonawcy/ - ów. Podwykonawcy/-om zostaną powierzone do wykonania następujące zakresy Zamówienia (należy wskazać nazwę Podwykonawcy, numer w rejestrze przedsiębiorców – jeśli występuje, adres i zakres Zamówienia, który zostanie mu powierzony): </w:t>
      </w:r>
    </w:p>
    <w:p w14:paraId="1E8DC217" w14:textId="33CD593A" w:rsidR="00054348" w:rsidRPr="00640150" w:rsidRDefault="00054348" w:rsidP="008B4BFC">
      <w:pPr>
        <w:pStyle w:val="Akapitzlist"/>
        <w:numPr>
          <w:ilvl w:val="1"/>
          <w:numId w:val="27"/>
        </w:numPr>
        <w:spacing w:after="0" w:line="240" w:lineRule="auto"/>
        <w:ind w:left="1134" w:hanging="567"/>
        <w:jc w:val="both"/>
        <w:rPr>
          <w:rFonts w:eastAsia="Calibri" w:cstheme="minorHAnsi"/>
          <w:lang w:eastAsia="pl-PL"/>
        </w:rPr>
      </w:pPr>
      <w:r w:rsidRPr="00640150">
        <w:rPr>
          <w:rFonts w:eastAsia="Calibri" w:cstheme="minorHAnsi"/>
          <w:lang w:eastAsia="pl-PL"/>
        </w:rPr>
        <w:t>………………………………………………………………………………………………………………………………………………………………………………………………………………………………………………………………………………………………………………………………………………………………………………………………………………………………</w:t>
      </w:r>
    </w:p>
    <w:p w14:paraId="67E4D139" w14:textId="3EC0F699" w:rsidR="008B4BFC" w:rsidRPr="00640150" w:rsidRDefault="008B4BFC" w:rsidP="008B4BFC">
      <w:pPr>
        <w:pStyle w:val="Akapitzlist"/>
        <w:numPr>
          <w:ilvl w:val="1"/>
          <w:numId w:val="27"/>
        </w:numPr>
        <w:spacing w:after="0" w:line="240" w:lineRule="auto"/>
        <w:ind w:left="1134" w:hanging="567"/>
        <w:jc w:val="both"/>
        <w:rPr>
          <w:rFonts w:eastAsia="Calibri" w:cstheme="minorHAnsi"/>
          <w:lang w:eastAsia="pl-PL"/>
        </w:rPr>
      </w:pPr>
      <w:r w:rsidRPr="00640150">
        <w:rPr>
          <w:rFonts w:eastAsia="Calibri" w:cstheme="minorHAnsi"/>
          <w:lang w:eastAsia="pl-PL"/>
        </w:rPr>
        <w:t>……………………………………………………………………………………………………………………………………………………………………………………………………………………………………………………………………………………</w:t>
      </w:r>
    </w:p>
    <w:p w14:paraId="0BC1220E" w14:textId="0B4417BB" w:rsidR="008B4BFC" w:rsidRPr="00640150" w:rsidRDefault="008B4BFC" w:rsidP="008B4BFC">
      <w:pPr>
        <w:pStyle w:val="Akapitzlist"/>
        <w:spacing w:after="0" w:line="240" w:lineRule="auto"/>
        <w:ind w:left="1134"/>
        <w:jc w:val="both"/>
        <w:rPr>
          <w:rFonts w:eastAsia="Calibri" w:cstheme="minorHAnsi"/>
          <w:lang w:eastAsia="pl-PL"/>
        </w:rPr>
      </w:pPr>
      <w:r w:rsidRPr="00640150">
        <w:rPr>
          <w:rFonts w:eastAsia="Calibri" w:cstheme="minorHAnsi"/>
          <w:lang w:eastAsia="pl-PL"/>
        </w:rPr>
        <w:t>…………………………………………………………………………………………………………………………………………</w:t>
      </w:r>
    </w:p>
    <w:p w14:paraId="38152733" w14:textId="77777777" w:rsidR="008B4BFC" w:rsidRPr="00640150" w:rsidRDefault="008B4BFC" w:rsidP="008B4BFC">
      <w:pPr>
        <w:pStyle w:val="Akapitzlist"/>
        <w:numPr>
          <w:ilvl w:val="1"/>
          <w:numId w:val="27"/>
        </w:numPr>
        <w:spacing w:after="0" w:line="240" w:lineRule="auto"/>
        <w:ind w:left="1134" w:hanging="567"/>
        <w:jc w:val="both"/>
        <w:rPr>
          <w:rFonts w:eastAsia="Calibri" w:cstheme="minorHAnsi"/>
          <w:lang w:eastAsia="pl-PL"/>
        </w:rPr>
      </w:pPr>
      <w:r w:rsidRPr="00640150">
        <w:rPr>
          <w:rFonts w:eastAsia="Calibri" w:cstheme="minorHAnsi"/>
          <w:lang w:eastAsia="pl-PL"/>
        </w:rPr>
        <w:t>……………………………………………………………………………………………………………………………………………………………………………………………………………………………………………………………………………………</w:t>
      </w:r>
    </w:p>
    <w:p w14:paraId="1E8DA8D8" w14:textId="77777777" w:rsidR="008B4BFC" w:rsidRPr="00640150" w:rsidRDefault="008B4BFC" w:rsidP="008B4BFC">
      <w:pPr>
        <w:pStyle w:val="Akapitzlist"/>
        <w:spacing w:after="0" w:line="240" w:lineRule="auto"/>
        <w:ind w:left="1134"/>
        <w:jc w:val="both"/>
        <w:rPr>
          <w:rFonts w:eastAsia="Calibri" w:cstheme="minorHAnsi"/>
          <w:lang w:eastAsia="pl-PL"/>
        </w:rPr>
      </w:pPr>
      <w:r w:rsidRPr="00640150">
        <w:rPr>
          <w:rFonts w:eastAsia="Calibri" w:cstheme="minorHAnsi"/>
          <w:lang w:eastAsia="pl-PL"/>
        </w:rPr>
        <w:t>…………………………………………………………………………………………………………………………………………</w:t>
      </w:r>
    </w:p>
    <w:p w14:paraId="3B932DBA" w14:textId="77777777" w:rsidR="008B4BFC" w:rsidRPr="00640150" w:rsidRDefault="008B4BFC" w:rsidP="008B4BFC">
      <w:pPr>
        <w:pStyle w:val="Akapitzlist"/>
        <w:numPr>
          <w:ilvl w:val="1"/>
          <w:numId w:val="27"/>
        </w:numPr>
        <w:spacing w:after="0" w:line="240" w:lineRule="auto"/>
        <w:ind w:left="1134" w:hanging="567"/>
        <w:jc w:val="both"/>
        <w:rPr>
          <w:rFonts w:eastAsia="Calibri" w:cstheme="minorHAnsi"/>
          <w:lang w:eastAsia="pl-PL"/>
        </w:rPr>
      </w:pPr>
      <w:r w:rsidRPr="00640150">
        <w:rPr>
          <w:rFonts w:eastAsia="Calibri" w:cstheme="minorHAnsi"/>
          <w:lang w:eastAsia="pl-PL"/>
        </w:rPr>
        <w:t>……………………………………………………………………………………………………………………………………………………………………………………………………………………………………………………………………………………</w:t>
      </w:r>
    </w:p>
    <w:p w14:paraId="184E0872" w14:textId="77777777" w:rsidR="008B4BFC" w:rsidRPr="00640150" w:rsidRDefault="008B4BFC" w:rsidP="008B4BFC">
      <w:pPr>
        <w:pStyle w:val="Akapitzlist"/>
        <w:spacing w:after="0" w:line="240" w:lineRule="auto"/>
        <w:ind w:left="1134"/>
        <w:jc w:val="both"/>
        <w:rPr>
          <w:rFonts w:eastAsia="Calibri" w:cstheme="minorHAnsi"/>
          <w:lang w:eastAsia="pl-PL"/>
        </w:rPr>
      </w:pPr>
      <w:r w:rsidRPr="00640150">
        <w:rPr>
          <w:rFonts w:eastAsia="Calibri" w:cstheme="minorHAnsi"/>
          <w:lang w:eastAsia="pl-PL"/>
        </w:rPr>
        <w:t>…………………………………………………………………………………………………………………………………………</w:t>
      </w:r>
    </w:p>
    <w:p w14:paraId="04A6C905" w14:textId="77777777" w:rsidR="008B4BFC" w:rsidRPr="00640150" w:rsidRDefault="008B4BFC" w:rsidP="008B4BFC">
      <w:pPr>
        <w:pStyle w:val="Akapitzlist"/>
        <w:numPr>
          <w:ilvl w:val="1"/>
          <w:numId w:val="27"/>
        </w:numPr>
        <w:spacing w:after="0" w:line="240" w:lineRule="auto"/>
        <w:ind w:left="1134" w:hanging="567"/>
        <w:jc w:val="both"/>
        <w:rPr>
          <w:rFonts w:eastAsia="Calibri" w:cstheme="minorHAnsi"/>
          <w:lang w:eastAsia="pl-PL"/>
        </w:rPr>
      </w:pPr>
      <w:r w:rsidRPr="00640150">
        <w:rPr>
          <w:rFonts w:eastAsia="Calibri" w:cstheme="minorHAnsi"/>
          <w:lang w:eastAsia="pl-PL"/>
        </w:rPr>
        <w:t>……………………………………………………………………………………………………………………………………………………………………………………………………………………………………………………………………………………</w:t>
      </w:r>
    </w:p>
    <w:p w14:paraId="0D7A82DC" w14:textId="77777777" w:rsidR="008B4BFC" w:rsidRPr="00640150" w:rsidRDefault="008B4BFC" w:rsidP="008B4BFC">
      <w:pPr>
        <w:pStyle w:val="Akapitzlist"/>
        <w:spacing w:after="0" w:line="240" w:lineRule="auto"/>
        <w:ind w:left="1134"/>
        <w:jc w:val="both"/>
        <w:rPr>
          <w:rFonts w:eastAsia="Calibri" w:cstheme="minorHAnsi"/>
          <w:lang w:eastAsia="pl-PL"/>
        </w:rPr>
      </w:pPr>
      <w:r w:rsidRPr="00640150">
        <w:rPr>
          <w:rFonts w:eastAsia="Calibri" w:cstheme="minorHAnsi"/>
          <w:lang w:eastAsia="pl-PL"/>
        </w:rPr>
        <w:t>…………………………………………………………………………………………………………………………………………</w:t>
      </w:r>
    </w:p>
    <w:p w14:paraId="293C18B7" w14:textId="77777777" w:rsidR="004659B0" w:rsidRPr="00640150" w:rsidRDefault="004659B0" w:rsidP="004659B0">
      <w:pPr>
        <w:spacing w:after="0" w:line="240" w:lineRule="auto"/>
        <w:ind w:left="567"/>
        <w:jc w:val="both"/>
        <w:rPr>
          <w:rFonts w:eastAsia="Calibri" w:cstheme="minorHAnsi"/>
          <w:lang w:eastAsia="pl-PL"/>
        </w:rPr>
      </w:pPr>
    </w:p>
    <w:p w14:paraId="2C9017C1" w14:textId="0A097E39" w:rsidR="00054348" w:rsidRPr="00640150" w:rsidRDefault="00054348" w:rsidP="005D20C0">
      <w:pPr>
        <w:numPr>
          <w:ilvl w:val="0"/>
          <w:numId w:val="37"/>
        </w:numPr>
        <w:spacing w:after="0" w:line="240" w:lineRule="auto"/>
        <w:ind w:left="567" w:hanging="567"/>
        <w:jc w:val="both"/>
        <w:rPr>
          <w:rFonts w:eastAsia="Calibri" w:cstheme="minorHAnsi"/>
          <w:lang w:eastAsia="pl-PL"/>
        </w:rPr>
      </w:pPr>
      <w:r w:rsidRPr="00640150">
        <w:rPr>
          <w:rFonts w:cstheme="minorHAnsi"/>
        </w:rPr>
        <w:t xml:space="preserve">Oświadczam/y, iż uwzględniłem/liśmy </w:t>
      </w:r>
      <w:r w:rsidRPr="00640150">
        <w:rPr>
          <w:rFonts w:eastAsia="TimesNewRoman" w:cstheme="minorHAnsi"/>
        </w:rPr>
        <w:t xml:space="preserve">ewentualny wpływ okoliczności związanych z COVID-19 na należyte wykonanie Zamówienia, w szczególności w zakresie oferowanego Terminu </w:t>
      </w:r>
      <w:r w:rsidR="00355E44" w:rsidRPr="00640150">
        <w:rPr>
          <w:rFonts w:eastAsia="TimesNewRoman" w:cstheme="minorHAnsi"/>
        </w:rPr>
        <w:t>wykonania Przedmiotu Zamówienia,</w:t>
      </w:r>
      <w:r w:rsidRPr="00640150">
        <w:rPr>
          <w:rFonts w:eastAsia="TimesNewRoman" w:cstheme="minorHAnsi"/>
        </w:rPr>
        <w:t xml:space="preserve"> jak również Ceny, stosownie do postanowień </w:t>
      </w:r>
      <w:r w:rsidR="00355E44" w:rsidRPr="00640150">
        <w:t>Umowy na zaprojektowanie i budowę stanowisk zasilania kontenerów chłodniczych i Umowy na zaprojektowanie i budowę myjni do sprzętów</w:t>
      </w:r>
      <w:r w:rsidR="00355E44" w:rsidRPr="00640150">
        <w:rPr>
          <w:rFonts w:eastAsia="TimesNewRoman" w:cstheme="minorHAnsi"/>
        </w:rPr>
        <w:t>.</w:t>
      </w:r>
    </w:p>
    <w:p w14:paraId="6D996233" w14:textId="77777777" w:rsidR="0072051B" w:rsidRPr="00640150" w:rsidRDefault="0072051B" w:rsidP="0072051B">
      <w:pPr>
        <w:spacing w:after="0" w:line="240" w:lineRule="auto"/>
        <w:jc w:val="both"/>
        <w:rPr>
          <w:rFonts w:eastAsia="Calibri" w:cstheme="minorHAnsi"/>
          <w:lang w:eastAsia="pl-PL"/>
        </w:rPr>
      </w:pPr>
    </w:p>
    <w:p w14:paraId="3123E00F" w14:textId="418AF07D" w:rsidR="00054348" w:rsidRPr="00640150" w:rsidRDefault="00054348" w:rsidP="005D20C0">
      <w:pPr>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Oferta liczy ……</w:t>
      </w:r>
      <w:r w:rsidR="00B02C8B" w:rsidRPr="00640150">
        <w:rPr>
          <w:rFonts w:eastAsia="Calibri" w:cstheme="minorHAnsi"/>
          <w:lang w:eastAsia="pl-PL"/>
        </w:rPr>
        <w:t>…</w:t>
      </w:r>
      <w:r w:rsidRPr="00640150">
        <w:rPr>
          <w:rFonts w:eastAsia="Calibri" w:cstheme="minorHAnsi"/>
          <w:lang w:eastAsia="pl-PL"/>
        </w:rPr>
        <w:t xml:space="preserve"> kolejno ponumerowanych stron, przy czym informacje i dokumenty zawarte w ofercie na stronach:</w:t>
      </w:r>
    </w:p>
    <w:p w14:paraId="48576D99" w14:textId="0D8930AE" w:rsidR="00054348" w:rsidRPr="00640150" w:rsidRDefault="00054348" w:rsidP="004659B0">
      <w:pPr>
        <w:pStyle w:val="Akapitzlist"/>
        <w:numPr>
          <w:ilvl w:val="1"/>
          <w:numId w:val="37"/>
        </w:numPr>
        <w:spacing w:after="0" w:line="240" w:lineRule="auto"/>
        <w:ind w:left="1134" w:hanging="567"/>
        <w:jc w:val="both"/>
        <w:rPr>
          <w:rFonts w:eastAsia="Calibri" w:cstheme="minorHAnsi"/>
          <w:lang w:eastAsia="pl-PL"/>
        </w:rPr>
      </w:pPr>
      <w:r w:rsidRPr="00640150">
        <w:rPr>
          <w:rFonts w:eastAsia="Calibri" w:cstheme="minorHAnsi"/>
          <w:lang w:eastAsia="pl-PL"/>
        </w:rPr>
        <w:t>od …………… do ……………,</w:t>
      </w:r>
    </w:p>
    <w:p w14:paraId="5D1471BA" w14:textId="77777777" w:rsidR="00054348" w:rsidRPr="00640150" w:rsidRDefault="00054348" w:rsidP="005D20C0">
      <w:pPr>
        <w:numPr>
          <w:ilvl w:val="1"/>
          <w:numId w:val="37"/>
        </w:numPr>
        <w:spacing w:after="0" w:line="240" w:lineRule="auto"/>
        <w:ind w:left="1134" w:hanging="567"/>
        <w:jc w:val="both"/>
        <w:rPr>
          <w:rFonts w:eastAsia="Calibri" w:cstheme="minorHAnsi"/>
          <w:lang w:eastAsia="pl-PL"/>
        </w:rPr>
      </w:pPr>
      <w:r w:rsidRPr="00640150">
        <w:rPr>
          <w:rFonts w:eastAsia="Calibri" w:cstheme="minorHAnsi"/>
          <w:lang w:eastAsia="pl-PL"/>
        </w:rPr>
        <w:t>od …………… do ……………,</w:t>
      </w:r>
    </w:p>
    <w:p w14:paraId="745BE307" w14:textId="77777777" w:rsidR="00054348" w:rsidRPr="00640150" w:rsidRDefault="00054348" w:rsidP="005D20C0">
      <w:pPr>
        <w:numPr>
          <w:ilvl w:val="1"/>
          <w:numId w:val="37"/>
        </w:numPr>
        <w:spacing w:after="0" w:line="240" w:lineRule="auto"/>
        <w:ind w:left="1134" w:hanging="567"/>
        <w:jc w:val="both"/>
        <w:rPr>
          <w:rFonts w:eastAsia="Calibri" w:cstheme="minorHAnsi"/>
          <w:lang w:eastAsia="pl-PL"/>
        </w:rPr>
      </w:pPr>
      <w:r w:rsidRPr="00640150">
        <w:rPr>
          <w:rFonts w:eastAsia="Calibri" w:cstheme="minorHAnsi"/>
          <w:lang w:eastAsia="pl-PL"/>
        </w:rPr>
        <w:t>od …………… do ……………,</w:t>
      </w:r>
    </w:p>
    <w:p w14:paraId="04218A6B" w14:textId="77777777" w:rsidR="00054348" w:rsidRPr="00640150" w:rsidRDefault="00054348" w:rsidP="005D20C0">
      <w:pPr>
        <w:numPr>
          <w:ilvl w:val="1"/>
          <w:numId w:val="37"/>
        </w:numPr>
        <w:spacing w:after="0" w:line="240" w:lineRule="auto"/>
        <w:ind w:left="1134" w:hanging="567"/>
        <w:jc w:val="both"/>
        <w:rPr>
          <w:rFonts w:eastAsia="Calibri" w:cstheme="minorHAnsi"/>
          <w:lang w:eastAsia="pl-PL"/>
        </w:rPr>
      </w:pPr>
      <w:r w:rsidRPr="00640150">
        <w:rPr>
          <w:rFonts w:eastAsia="Calibri" w:cstheme="minorHAnsi"/>
          <w:lang w:eastAsia="pl-PL"/>
        </w:rPr>
        <w:t>od …………… do ……………,</w:t>
      </w:r>
    </w:p>
    <w:p w14:paraId="15C7DC8D" w14:textId="77777777" w:rsidR="00355E44" w:rsidRPr="00640150" w:rsidRDefault="00054348" w:rsidP="005D20C0">
      <w:pPr>
        <w:numPr>
          <w:ilvl w:val="1"/>
          <w:numId w:val="37"/>
        </w:numPr>
        <w:spacing w:after="0" w:line="240" w:lineRule="auto"/>
        <w:ind w:left="1134" w:hanging="567"/>
        <w:jc w:val="both"/>
        <w:rPr>
          <w:rFonts w:eastAsia="Calibri" w:cstheme="minorHAnsi"/>
          <w:lang w:eastAsia="pl-PL"/>
        </w:rPr>
      </w:pPr>
      <w:r w:rsidRPr="00640150">
        <w:rPr>
          <w:rFonts w:eastAsia="Calibri" w:cstheme="minorHAnsi"/>
          <w:lang w:eastAsia="pl-PL"/>
        </w:rPr>
        <w:t>od …………… do ……………,</w:t>
      </w:r>
    </w:p>
    <w:p w14:paraId="2F64D11C" w14:textId="4C08A770" w:rsidR="00054348" w:rsidRPr="00640150" w:rsidRDefault="00054348" w:rsidP="00355E44">
      <w:pPr>
        <w:spacing w:after="0" w:line="240" w:lineRule="auto"/>
        <w:ind w:left="567"/>
        <w:jc w:val="both"/>
        <w:rPr>
          <w:rFonts w:eastAsia="Calibri" w:cstheme="minorHAnsi"/>
          <w:lang w:eastAsia="pl-PL"/>
        </w:rPr>
      </w:pPr>
      <w:r w:rsidRPr="00640150">
        <w:rPr>
          <w:rFonts w:eastAsia="Calibri" w:cstheme="minorHAnsi"/>
          <w:lang w:eastAsia="pl-PL"/>
        </w:rPr>
        <w:t xml:space="preserve">stanowią tajemnicę przedsiębiorstwa zgodnie z ustawą z dnia 16 kwietnia 1993 r. o zwalczaniu nieuczciwej konkurencji (Dz. U. z 2020 r. poz. 1913, z </w:t>
      </w:r>
      <w:proofErr w:type="spellStart"/>
      <w:r w:rsidRPr="00640150">
        <w:rPr>
          <w:rFonts w:eastAsia="Calibri" w:cstheme="minorHAnsi"/>
          <w:lang w:eastAsia="pl-PL"/>
        </w:rPr>
        <w:t>późn</w:t>
      </w:r>
      <w:proofErr w:type="spellEnd"/>
      <w:r w:rsidRPr="00640150">
        <w:rPr>
          <w:rFonts w:eastAsia="Calibri" w:cstheme="minorHAnsi"/>
          <w:lang w:eastAsia="pl-PL"/>
        </w:rPr>
        <w:t xml:space="preserve">. zm.), w związku z czym Wykonawca zastrzega, że informacje te nie mogą być ogólnie udostępniane. Informacje i dokumenty na pozostałych stronach oferty są jawne. W celu </w:t>
      </w:r>
      <w:r w:rsidR="00B04F07" w:rsidRPr="00640150">
        <w:rPr>
          <w:rFonts w:eastAsia="Calibri" w:cstheme="minorHAnsi"/>
          <w:lang w:eastAsia="pl-PL"/>
        </w:rPr>
        <w:t xml:space="preserve">skutecznego </w:t>
      </w:r>
      <w:r w:rsidRPr="00640150">
        <w:rPr>
          <w:rFonts w:eastAsia="Calibri" w:cstheme="minorHAnsi"/>
          <w:lang w:eastAsia="pl-PL"/>
        </w:rPr>
        <w:t xml:space="preserve">wykazania, iż zastrzeżone informacje stanowią tajemnicę przedsiębiorstwa przedkładam/y oświadczenie wraz z uzasadnieniem. </w:t>
      </w:r>
    </w:p>
    <w:p w14:paraId="49B6E860" w14:textId="77777777" w:rsidR="00054348" w:rsidRPr="00640150" w:rsidRDefault="00054348" w:rsidP="00444B78">
      <w:pPr>
        <w:spacing w:after="0" w:line="240" w:lineRule="auto"/>
        <w:ind w:left="567" w:hanging="567"/>
        <w:jc w:val="both"/>
        <w:rPr>
          <w:rFonts w:eastAsia="Calibri" w:cstheme="minorHAnsi"/>
          <w:lang w:eastAsia="pl-PL"/>
        </w:rPr>
      </w:pPr>
    </w:p>
    <w:p w14:paraId="08FD967A" w14:textId="77777777" w:rsidR="00054348" w:rsidRPr="00640150" w:rsidRDefault="00054348" w:rsidP="00355E44">
      <w:pPr>
        <w:spacing w:after="0" w:line="240" w:lineRule="auto"/>
        <w:ind w:left="567"/>
        <w:jc w:val="both"/>
        <w:rPr>
          <w:rFonts w:eastAsia="Calibri" w:cstheme="minorHAnsi"/>
          <w:lang w:eastAsia="pl-PL"/>
        </w:rPr>
      </w:pPr>
      <w:r w:rsidRPr="00640150">
        <w:rPr>
          <w:rFonts w:eastAsia="Calibri" w:cstheme="minorHAnsi"/>
          <w:lang w:eastAsia="pl-PL"/>
        </w:rPr>
        <w:lastRenderedPageBreak/>
        <w:t>Następujące informacje nie mogą zostać zastrzeżone jako tajemnica przedsiębiorstwa: nazwa (firmy) i adres Wykonawcy bądź Podwykonawcy/ów, a także informacje objęte kryteriami oceny ofert</w:t>
      </w:r>
      <w:r w:rsidR="00106FB8" w:rsidRPr="00640150">
        <w:rPr>
          <w:rFonts w:eastAsia="Calibri" w:cstheme="minorHAnsi"/>
          <w:lang w:eastAsia="pl-PL"/>
        </w:rPr>
        <w:t>.</w:t>
      </w:r>
    </w:p>
    <w:p w14:paraId="03827382" w14:textId="77777777" w:rsidR="00054348" w:rsidRPr="00640150" w:rsidRDefault="00054348" w:rsidP="00444B78">
      <w:pPr>
        <w:spacing w:after="0" w:line="240" w:lineRule="auto"/>
        <w:ind w:left="567" w:hanging="567"/>
        <w:jc w:val="both"/>
        <w:rPr>
          <w:rFonts w:eastAsia="Calibri" w:cstheme="minorHAnsi"/>
          <w:lang w:eastAsia="pl-PL"/>
        </w:rPr>
      </w:pPr>
    </w:p>
    <w:p w14:paraId="3E95E3A5" w14:textId="77777777" w:rsidR="00054348" w:rsidRPr="00640150" w:rsidRDefault="00054348" w:rsidP="00E42556">
      <w:pPr>
        <w:numPr>
          <w:ilvl w:val="0"/>
          <w:numId w:val="37"/>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Osoba/osoby do kontaktów z Zamawiaj</w:t>
      </w:r>
      <w:r w:rsidRPr="00640150">
        <w:rPr>
          <w:rFonts w:eastAsia="TimesNewRoman" w:cstheme="minorHAnsi"/>
          <w:lang w:eastAsia="pl-PL"/>
        </w:rPr>
        <w:t>ą</w:t>
      </w:r>
      <w:r w:rsidRPr="00640150">
        <w:rPr>
          <w:rFonts w:eastAsia="Calibri" w:cstheme="minorHAnsi"/>
          <w:lang w:eastAsia="pl-PL"/>
        </w:rPr>
        <w:t>cym, odpowiedzialna/e za wykonanie zobowi</w:t>
      </w:r>
      <w:r w:rsidRPr="00640150">
        <w:rPr>
          <w:rFonts w:eastAsia="TimesNewRoman" w:cstheme="minorHAnsi"/>
          <w:lang w:eastAsia="pl-PL"/>
        </w:rPr>
        <w:t>ą</w:t>
      </w:r>
      <w:r w:rsidRPr="00640150">
        <w:rPr>
          <w:rFonts w:eastAsia="Calibri" w:cstheme="minorHAnsi"/>
          <w:lang w:eastAsia="pl-PL"/>
        </w:rPr>
        <w:t>za</w:t>
      </w:r>
      <w:r w:rsidRPr="00640150">
        <w:rPr>
          <w:rFonts w:eastAsia="TimesNewRoman" w:cstheme="minorHAnsi"/>
          <w:lang w:eastAsia="pl-PL"/>
        </w:rPr>
        <w:t>ń</w:t>
      </w:r>
      <w:r w:rsidRPr="00640150">
        <w:rPr>
          <w:rFonts w:eastAsia="Calibri" w:cstheme="minorHAnsi"/>
          <w:lang w:eastAsia="pl-PL"/>
        </w:rPr>
        <w:t>:</w:t>
      </w:r>
    </w:p>
    <w:p w14:paraId="34FAAB8E" w14:textId="77777777" w:rsidR="00054348" w:rsidRPr="00640150" w:rsidRDefault="00054348" w:rsidP="00E42556">
      <w:pPr>
        <w:spacing w:after="0" w:line="240" w:lineRule="auto"/>
        <w:ind w:left="567" w:hanging="567"/>
        <w:contextualSpacing/>
        <w:jc w:val="both"/>
        <w:rPr>
          <w:rFonts w:eastAsia="Calibri" w:cstheme="minorHAnsi"/>
          <w:lang w:eastAsia="pl-PL"/>
        </w:rPr>
      </w:pPr>
    </w:p>
    <w:p w14:paraId="0F942741" w14:textId="77777777" w:rsidR="00054348" w:rsidRPr="00640150" w:rsidRDefault="00054348" w:rsidP="00E42556">
      <w:pPr>
        <w:autoSpaceDE w:val="0"/>
        <w:autoSpaceDN w:val="0"/>
        <w:adjustRightInd w:val="0"/>
        <w:spacing w:after="0" w:line="240" w:lineRule="auto"/>
        <w:ind w:left="567"/>
        <w:jc w:val="both"/>
        <w:rPr>
          <w:rFonts w:cstheme="minorHAnsi"/>
        </w:rPr>
      </w:pPr>
      <w:r w:rsidRPr="00640150">
        <w:rPr>
          <w:rFonts w:cstheme="minorHAnsi"/>
        </w:rPr>
        <w:t>……………………………………………………………………………</w:t>
      </w:r>
    </w:p>
    <w:p w14:paraId="41B292B9" w14:textId="77777777" w:rsidR="00054348" w:rsidRPr="00640150" w:rsidRDefault="00054348" w:rsidP="00E42556">
      <w:pPr>
        <w:spacing w:after="0" w:line="240" w:lineRule="auto"/>
        <w:ind w:left="567"/>
        <w:jc w:val="both"/>
        <w:rPr>
          <w:rFonts w:cstheme="minorHAnsi"/>
        </w:rPr>
      </w:pPr>
      <w:r w:rsidRPr="00640150">
        <w:rPr>
          <w:rFonts w:cstheme="minorHAnsi"/>
        </w:rPr>
        <w:t>(imię i nazwisko)</w:t>
      </w:r>
    </w:p>
    <w:p w14:paraId="7AB3A031" w14:textId="77777777" w:rsidR="00054348" w:rsidRPr="00640150" w:rsidRDefault="00054348" w:rsidP="00E42556">
      <w:pPr>
        <w:spacing w:after="0" w:line="240" w:lineRule="auto"/>
        <w:ind w:left="567"/>
        <w:jc w:val="both"/>
        <w:rPr>
          <w:rFonts w:cstheme="minorHAnsi"/>
        </w:rPr>
      </w:pPr>
    </w:p>
    <w:p w14:paraId="58156199" w14:textId="77777777" w:rsidR="00054348" w:rsidRPr="00640150" w:rsidRDefault="00054348" w:rsidP="00E42556">
      <w:pPr>
        <w:spacing w:after="0" w:line="240" w:lineRule="auto"/>
        <w:ind w:left="567"/>
        <w:jc w:val="both"/>
        <w:rPr>
          <w:rFonts w:cstheme="minorHAnsi"/>
        </w:rPr>
      </w:pPr>
      <w:r w:rsidRPr="00640150">
        <w:rPr>
          <w:rFonts w:cstheme="minorHAnsi"/>
        </w:rPr>
        <w:t xml:space="preserve">………..……………………………………………………...………… </w:t>
      </w:r>
    </w:p>
    <w:p w14:paraId="474E16B4" w14:textId="77777777" w:rsidR="00054348" w:rsidRPr="00640150" w:rsidRDefault="00054348" w:rsidP="00E42556">
      <w:pPr>
        <w:spacing w:after="0" w:line="240" w:lineRule="auto"/>
        <w:ind w:left="567"/>
        <w:jc w:val="both"/>
        <w:rPr>
          <w:rFonts w:cstheme="minorHAnsi"/>
        </w:rPr>
      </w:pPr>
      <w:r w:rsidRPr="00640150">
        <w:rPr>
          <w:rFonts w:cstheme="minorHAnsi"/>
        </w:rPr>
        <w:t>(nr telefonu)</w:t>
      </w:r>
    </w:p>
    <w:p w14:paraId="19C9D55A" w14:textId="77777777" w:rsidR="00054348" w:rsidRPr="00640150" w:rsidRDefault="00054348" w:rsidP="00E42556">
      <w:pPr>
        <w:spacing w:after="0" w:line="240" w:lineRule="auto"/>
        <w:ind w:left="567"/>
        <w:jc w:val="both"/>
        <w:rPr>
          <w:rFonts w:cstheme="minorHAnsi"/>
        </w:rPr>
      </w:pPr>
    </w:p>
    <w:p w14:paraId="6F0AAEFD" w14:textId="77777777" w:rsidR="00054348" w:rsidRPr="00640150" w:rsidRDefault="00054348" w:rsidP="00E42556">
      <w:pPr>
        <w:tabs>
          <w:tab w:val="left" w:pos="7380"/>
        </w:tabs>
        <w:autoSpaceDE w:val="0"/>
        <w:autoSpaceDN w:val="0"/>
        <w:adjustRightInd w:val="0"/>
        <w:spacing w:after="0" w:line="240" w:lineRule="auto"/>
        <w:ind w:left="567"/>
        <w:jc w:val="both"/>
        <w:rPr>
          <w:rFonts w:cstheme="minorHAnsi"/>
        </w:rPr>
      </w:pPr>
      <w:r w:rsidRPr="00640150">
        <w:rPr>
          <w:rFonts w:cstheme="minorHAnsi"/>
        </w:rPr>
        <w:t>……………………………………………………………………………</w:t>
      </w:r>
    </w:p>
    <w:p w14:paraId="07E82330" w14:textId="63FD1ACC" w:rsidR="00054348" w:rsidRPr="00640150" w:rsidRDefault="00054348" w:rsidP="00E42556">
      <w:pPr>
        <w:spacing w:after="0" w:line="240" w:lineRule="auto"/>
        <w:ind w:left="567"/>
        <w:jc w:val="both"/>
        <w:rPr>
          <w:rFonts w:cstheme="minorHAnsi"/>
        </w:rPr>
      </w:pPr>
      <w:r w:rsidRPr="00640150">
        <w:rPr>
          <w:rFonts w:cstheme="minorHAnsi"/>
        </w:rPr>
        <w:t>(adres e-mail)</w:t>
      </w:r>
    </w:p>
    <w:p w14:paraId="6F9AA4E7" w14:textId="77777777" w:rsidR="00054348" w:rsidRPr="00640150" w:rsidRDefault="00054348" w:rsidP="00E42556">
      <w:pPr>
        <w:spacing w:after="0" w:line="240" w:lineRule="auto"/>
        <w:ind w:left="567" w:hanging="567"/>
        <w:jc w:val="both"/>
        <w:rPr>
          <w:rFonts w:cstheme="minorHAnsi"/>
        </w:rPr>
      </w:pPr>
    </w:p>
    <w:p w14:paraId="1AB5222A" w14:textId="77777777" w:rsidR="00054348" w:rsidRPr="00640150" w:rsidRDefault="00054348" w:rsidP="00E42556">
      <w:pPr>
        <w:numPr>
          <w:ilvl w:val="0"/>
          <w:numId w:val="37"/>
        </w:numPr>
        <w:spacing w:after="0" w:line="240" w:lineRule="auto"/>
        <w:ind w:left="567" w:hanging="567"/>
        <w:contextualSpacing/>
        <w:jc w:val="both"/>
        <w:rPr>
          <w:rFonts w:cstheme="minorHAnsi"/>
        </w:rPr>
      </w:pPr>
      <w:r w:rsidRPr="00640150">
        <w:rPr>
          <w:rFonts w:cstheme="minorHAnsi"/>
        </w:rPr>
        <w:t xml:space="preserve">Zwrotu wadium wpłaconego w pieniądzu należy dokonać na konto: </w:t>
      </w:r>
    </w:p>
    <w:p w14:paraId="31EC5CA2" w14:textId="77777777" w:rsidR="00054348" w:rsidRPr="00640150" w:rsidRDefault="00054348" w:rsidP="00444B78">
      <w:pPr>
        <w:spacing w:after="0" w:line="240" w:lineRule="auto"/>
        <w:ind w:left="567" w:hanging="567"/>
        <w:jc w:val="both"/>
        <w:rPr>
          <w:rFonts w:cstheme="minorHAnsi"/>
        </w:rPr>
      </w:pPr>
    </w:p>
    <w:p w14:paraId="07C9F1ED" w14:textId="77777777" w:rsidR="004F5405" w:rsidRPr="00640150" w:rsidRDefault="00054348" w:rsidP="004F5405">
      <w:pPr>
        <w:spacing w:after="0" w:line="240" w:lineRule="auto"/>
        <w:ind w:left="567"/>
        <w:jc w:val="both"/>
        <w:rPr>
          <w:rFonts w:cstheme="minorHAnsi"/>
        </w:rPr>
      </w:pPr>
      <w:r w:rsidRPr="00640150">
        <w:rPr>
          <w:rFonts w:cstheme="minorHAnsi"/>
        </w:rPr>
        <w:t xml:space="preserve">Nr konta bankowego: </w:t>
      </w:r>
    </w:p>
    <w:p w14:paraId="4F5B7016" w14:textId="73E3E7C2" w:rsidR="004F5405" w:rsidRPr="00640150" w:rsidRDefault="00054348" w:rsidP="004F5405">
      <w:pPr>
        <w:spacing w:after="0" w:line="240" w:lineRule="auto"/>
        <w:ind w:left="567"/>
        <w:jc w:val="both"/>
        <w:rPr>
          <w:rFonts w:cstheme="minorHAnsi"/>
        </w:rPr>
      </w:pPr>
      <w:r w:rsidRPr="00640150">
        <w:rPr>
          <w:rFonts w:cstheme="minorHAnsi"/>
        </w:rPr>
        <w:t>……………………………………………………</w:t>
      </w:r>
      <w:r w:rsidR="004F5405" w:rsidRPr="00640150">
        <w:rPr>
          <w:rFonts w:cstheme="minorHAnsi"/>
        </w:rPr>
        <w:t>……………………………………………………………………………………………</w:t>
      </w:r>
    </w:p>
    <w:p w14:paraId="23D05C7C" w14:textId="77777777" w:rsidR="004F5405" w:rsidRPr="00640150" w:rsidRDefault="004F5405" w:rsidP="004F5405">
      <w:pPr>
        <w:spacing w:after="0" w:line="240" w:lineRule="auto"/>
        <w:ind w:left="567"/>
        <w:jc w:val="both"/>
        <w:rPr>
          <w:rFonts w:cstheme="minorHAnsi"/>
        </w:rPr>
      </w:pPr>
      <w:r w:rsidRPr="00640150">
        <w:rPr>
          <w:rFonts w:cstheme="minorHAnsi"/>
        </w:rPr>
        <w:t>…………………………………………………………………………………………………………………………………………………</w:t>
      </w:r>
    </w:p>
    <w:p w14:paraId="139221D2" w14:textId="77777777" w:rsidR="00054348" w:rsidRPr="00640150" w:rsidRDefault="00054348" w:rsidP="00B81993">
      <w:pPr>
        <w:spacing w:after="0" w:line="240" w:lineRule="auto"/>
        <w:ind w:left="567"/>
        <w:jc w:val="both"/>
        <w:rPr>
          <w:rFonts w:cstheme="minorHAnsi"/>
        </w:rPr>
      </w:pPr>
    </w:p>
    <w:p w14:paraId="0FDA738A" w14:textId="77777777" w:rsidR="00B81993" w:rsidRPr="00640150" w:rsidRDefault="00054348" w:rsidP="00B81993">
      <w:pPr>
        <w:spacing w:after="0" w:line="240" w:lineRule="auto"/>
        <w:ind w:left="567"/>
        <w:jc w:val="both"/>
        <w:rPr>
          <w:rFonts w:cstheme="minorHAnsi"/>
        </w:rPr>
      </w:pPr>
      <w:r w:rsidRPr="00640150">
        <w:rPr>
          <w:rFonts w:cstheme="minorHAnsi"/>
        </w:rPr>
        <w:t>Zwrotu wadium wniesionego w innej formie niż w pieniądzu należy dokonać na następujący adres:</w:t>
      </w:r>
    </w:p>
    <w:p w14:paraId="66E1C22F" w14:textId="53932965" w:rsidR="00054348" w:rsidRPr="00640150" w:rsidRDefault="00054348" w:rsidP="00B81993">
      <w:pPr>
        <w:spacing w:after="0" w:line="240" w:lineRule="auto"/>
        <w:ind w:left="567"/>
        <w:jc w:val="both"/>
        <w:rPr>
          <w:rFonts w:cstheme="minorHAnsi"/>
        </w:rPr>
      </w:pPr>
      <w:r w:rsidRPr="00640150">
        <w:rPr>
          <w:rFonts w:cstheme="minorHAnsi"/>
        </w:rPr>
        <w:t>………………………………………………………</w:t>
      </w:r>
      <w:r w:rsidR="00B81993" w:rsidRPr="00640150">
        <w:rPr>
          <w:rFonts w:cstheme="minorHAnsi"/>
        </w:rPr>
        <w:t>..</w:t>
      </w:r>
      <w:r w:rsidRPr="00640150">
        <w:rPr>
          <w:rFonts w:cstheme="minorHAnsi"/>
        </w:rPr>
        <w:t>…………………………………………………………………………………………………</w:t>
      </w:r>
      <w:r w:rsidR="00B81993" w:rsidRPr="00640150">
        <w:rPr>
          <w:rFonts w:cstheme="minorHAnsi"/>
        </w:rPr>
        <w:t>……………………………………………..</w:t>
      </w:r>
      <w:r w:rsidR="00355E44" w:rsidRPr="00640150">
        <w:rPr>
          <w:rFonts w:cstheme="minorHAnsi"/>
        </w:rPr>
        <w:t>…</w:t>
      </w:r>
      <w:r w:rsidRPr="00640150">
        <w:rPr>
          <w:rFonts w:cstheme="minorHAnsi"/>
        </w:rPr>
        <w:t xml:space="preserve"> do r</w:t>
      </w:r>
      <w:r w:rsidR="00106FB8" w:rsidRPr="00640150">
        <w:rPr>
          <w:rFonts w:cstheme="minorHAnsi"/>
        </w:rPr>
        <w:t>ą</w:t>
      </w:r>
      <w:r w:rsidRPr="00640150">
        <w:rPr>
          <w:rFonts w:cstheme="minorHAnsi"/>
        </w:rPr>
        <w:t>k …………………………………………………………………………….</w:t>
      </w:r>
    </w:p>
    <w:p w14:paraId="7DE37AA2" w14:textId="77777777" w:rsidR="00054348" w:rsidRPr="00640150" w:rsidRDefault="00054348" w:rsidP="00444B78">
      <w:pPr>
        <w:spacing w:after="0" w:line="240" w:lineRule="auto"/>
        <w:ind w:left="567" w:hanging="567"/>
        <w:jc w:val="both"/>
        <w:rPr>
          <w:rFonts w:eastAsia="Calibri" w:cstheme="minorHAnsi"/>
          <w:lang w:eastAsia="pl-PL"/>
        </w:rPr>
      </w:pPr>
    </w:p>
    <w:p w14:paraId="10302212" w14:textId="77777777" w:rsidR="00B81993" w:rsidRPr="00640150" w:rsidRDefault="00054348" w:rsidP="005D20C0">
      <w:pPr>
        <w:numPr>
          <w:ilvl w:val="0"/>
          <w:numId w:val="37"/>
        </w:numPr>
        <w:spacing w:after="0" w:line="240" w:lineRule="auto"/>
        <w:ind w:left="567" w:hanging="567"/>
        <w:jc w:val="both"/>
        <w:rPr>
          <w:rFonts w:eastAsia="Calibri" w:cstheme="minorHAnsi"/>
          <w:lang w:eastAsia="pl-PL"/>
        </w:rPr>
      </w:pPr>
      <w:r w:rsidRPr="00640150">
        <w:rPr>
          <w:rFonts w:eastAsia="Calibri" w:cstheme="minorHAnsi"/>
          <w:lang w:eastAsia="pl-PL"/>
        </w:rPr>
        <w:t>Inne informacje Wykonawcy:</w:t>
      </w:r>
    </w:p>
    <w:p w14:paraId="4EC7E025" w14:textId="6C219B7E" w:rsidR="00054348" w:rsidRPr="00640150" w:rsidRDefault="00054348" w:rsidP="00B81993">
      <w:pPr>
        <w:spacing w:after="0" w:line="240" w:lineRule="auto"/>
        <w:ind w:left="567"/>
        <w:jc w:val="both"/>
        <w:rPr>
          <w:rFonts w:eastAsia="Calibri" w:cstheme="minorHAnsi"/>
          <w:lang w:eastAsia="pl-PL"/>
        </w:rPr>
      </w:pPr>
      <w:r w:rsidRPr="00640150">
        <w:rPr>
          <w:rFonts w:eastAsia="Calibri" w:cstheme="minorHAnsi"/>
          <w:lang w:eastAsia="pl-PL"/>
        </w:rPr>
        <w:t>……………………………………………………………………………………………………………………………………………</w:t>
      </w:r>
      <w:r w:rsidR="00B81993" w:rsidRPr="00640150">
        <w:rPr>
          <w:rFonts w:eastAsia="Calibri" w:cstheme="minorHAnsi"/>
          <w:lang w:eastAsia="pl-PL"/>
        </w:rPr>
        <w:t>…</w:t>
      </w:r>
      <w:r w:rsidRPr="00640150">
        <w:rPr>
          <w:rFonts w:eastAsia="Calibri" w:cstheme="minorHAnsi"/>
          <w:lang w:eastAsia="pl-PL"/>
        </w:rPr>
        <w:t>………………………………………………………………………………………………………………………………………………………………………………………………………………………………………………………………………………………………………</w:t>
      </w:r>
    </w:p>
    <w:p w14:paraId="60571BFF" w14:textId="2BD8A1AF" w:rsidR="00E14176" w:rsidRPr="00640150" w:rsidRDefault="00E14176" w:rsidP="00B81993">
      <w:pPr>
        <w:spacing w:after="0" w:line="240" w:lineRule="auto"/>
        <w:ind w:left="567"/>
        <w:jc w:val="both"/>
        <w:rPr>
          <w:rFonts w:eastAsia="Calibri" w:cstheme="minorHAnsi"/>
          <w:lang w:eastAsia="pl-PL"/>
        </w:rPr>
      </w:pPr>
      <w:r w:rsidRPr="00640150">
        <w:rPr>
          <w:rFonts w:eastAsia="Calibri" w:cstheme="minorHAnsi"/>
          <w:lang w:eastAsia="pl-PL"/>
        </w:rPr>
        <w:t>…………………………………………………………………………………………………………………………………………………………………………………………………………………………………………………………………………………………………………………………………………………………………………………………………………………………………………………………………………………………………………………………………………………………………………………………………………</w:t>
      </w:r>
    </w:p>
    <w:p w14:paraId="64EED131" w14:textId="77777777" w:rsidR="00054348" w:rsidRPr="00640150" w:rsidRDefault="00054348" w:rsidP="00355E44">
      <w:pPr>
        <w:spacing w:after="0" w:line="240" w:lineRule="auto"/>
        <w:jc w:val="both"/>
        <w:rPr>
          <w:rFonts w:cstheme="minorHAnsi"/>
        </w:rPr>
      </w:pPr>
    </w:p>
    <w:p w14:paraId="1E704B5E" w14:textId="77777777" w:rsidR="00355E44" w:rsidRPr="00640150" w:rsidRDefault="00355E44" w:rsidP="00054348">
      <w:pPr>
        <w:spacing w:after="0" w:line="240" w:lineRule="auto"/>
        <w:jc w:val="both"/>
        <w:rPr>
          <w:rFonts w:cstheme="minorHAnsi"/>
        </w:rPr>
      </w:pPr>
    </w:p>
    <w:p w14:paraId="550807CD" w14:textId="77777777" w:rsidR="00355E44" w:rsidRPr="00640150" w:rsidRDefault="00355E44" w:rsidP="00054348">
      <w:pPr>
        <w:spacing w:after="0" w:line="240" w:lineRule="auto"/>
        <w:jc w:val="both"/>
        <w:rPr>
          <w:rFonts w:cstheme="minorHAnsi"/>
        </w:rPr>
      </w:pPr>
    </w:p>
    <w:p w14:paraId="30201539" w14:textId="77777777" w:rsidR="00355E44" w:rsidRPr="00640150" w:rsidRDefault="00355E44" w:rsidP="00054348">
      <w:pPr>
        <w:spacing w:after="0" w:line="240" w:lineRule="auto"/>
        <w:jc w:val="both"/>
        <w:rPr>
          <w:rFonts w:cstheme="minorHAnsi"/>
        </w:rPr>
      </w:pPr>
    </w:p>
    <w:p w14:paraId="59DAE5B3" w14:textId="77777777" w:rsidR="00355E44" w:rsidRPr="00640150" w:rsidRDefault="00355E44" w:rsidP="00054348">
      <w:pPr>
        <w:spacing w:after="0" w:line="240" w:lineRule="auto"/>
        <w:jc w:val="both"/>
        <w:rPr>
          <w:rFonts w:cstheme="minorHAnsi"/>
        </w:rPr>
      </w:pPr>
    </w:p>
    <w:p w14:paraId="3DAAF47F" w14:textId="77777777" w:rsidR="00355E44" w:rsidRPr="00640150" w:rsidRDefault="00355E44" w:rsidP="00054348">
      <w:pPr>
        <w:spacing w:after="0" w:line="240" w:lineRule="auto"/>
        <w:jc w:val="both"/>
        <w:rPr>
          <w:rFonts w:cstheme="minorHAnsi"/>
        </w:rPr>
      </w:pPr>
    </w:p>
    <w:p w14:paraId="62727843" w14:textId="55691C79" w:rsidR="00054348" w:rsidRPr="00640150" w:rsidRDefault="00054348" w:rsidP="00355E44">
      <w:pPr>
        <w:spacing w:after="0" w:line="240" w:lineRule="auto"/>
        <w:jc w:val="center"/>
        <w:rPr>
          <w:rFonts w:cstheme="minorHAnsi"/>
        </w:rPr>
      </w:pPr>
      <w:bookmarkStart w:id="44" w:name="_Hlk66876754"/>
      <w:r w:rsidRPr="00640150">
        <w:rPr>
          <w:rFonts w:cstheme="minorHAnsi"/>
        </w:rPr>
        <w:t>…………………                                                      …………………</w:t>
      </w:r>
    </w:p>
    <w:p w14:paraId="5C7C9128" w14:textId="77777777" w:rsidR="00054348" w:rsidRPr="00640150" w:rsidRDefault="00054348" w:rsidP="00355E44">
      <w:pPr>
        <w:spacing w:after="0" w:line="240" w:lineRule="auto"/>
        <w:jc w:val="center"/>
        <w:rPr>
          <w:rFonts w:cstheme="minorHAnsi"/>
        </w:rPr>
      </w:pPr>
      <w:r w:rsidRPr="00640150">
        <w:rPr>
          <w:rFonts w:cstheme="minorHAnsi"/>
        </w:rPr>
        <w:t>Miejscowość i data                                           Podpis (pieczęć)</w:t>
      </w:r>
    </w:p>
    <w:p w14:paraId="31D99E2C" w14:textId="77777777" w:rsidR="00106FB8" w:rsidRPr="00640150" w:rsidRDefault="00106FB8" w:rsidP="00355E44">
      <w:pPr>
        <w:spacing w:after="0" w:line="240" w:lineRule="auto"/>
        <w:jc w:val="center"/>
        <w:rPr>
          <w:rFonts w:cstheme="minorHAnsi"/>
        </w:rPr>
      </w:pPr>
    </w:p>
    <w:bookmarkEnd w:id="44"/>
    <w:p w14:paraId="16E02A3D" w14:textId="19B6122D" w:rsidR="00B02C8B" w:rsidRPr="00640150" w:rsidRDefault="00B02C8B" w:rsidP="00355E44">
      <w:pPr>
        <w:spacing w:after="0" w:line="240" w:lineRule="auto"/>
        <w:jc w:val="center"/>
        <w:rPr>
          <w:rFonts w:eastAsia="Calibri" w:cstheme="minorHAnsi"/>
          <w:b/>
          <w:bCs/>
          <w:lang w:eastAsia="pl-PL" w:bidi="pl-PL"/>
        </w:rPr>
      </w:pPr>
    </w:p>
    <w:p w14:paraId="78E40782" w14:textId="195BB5DA" w:rsidR="005B7F5E" w:rsidRPr="00640150" w:rsidRDefault="005B7F5E" w:rsidP="00355E44">
      <w:pPr>
        <w:spacing w:after="0" w:line="240" w:lineRule="auto"/>
        <w:jc w:val="center"/>
        <w:rPr>
          <w:rFonts w:eastAsia="Calibri" w:cstheme="minorHAnsi"/>
          <w:b/>
          <w:bCs/>
          <w:lang w:eastAsia="pl-PL" w:bidi="pl-PL"/>
        </w:rPr>
      </w:pPr>
    </w:p>
    <w:p w14:paraId="6E5C2B95" w14:textId="6100E697" w:rsidR="005B7F5E" w:rsidRPr="00640150" w:rsidRDefault="005B7F5E" w:rsidP="00355E44">
      <w:pPr>
        <w:spacing w:after="0" w:line="240" w:lineRule="auto"/>
        <w:jc w:val="center"/>
        <w:rPr>
          <w:rFonts w:eastAsia="Calibri" w:cstheme="minorHAnsi"/>
          <w:b/>
          <w:bCs/>
          <w:lang w:eastAsia="pl-PL" w:bidi="pl-PL"/>
        </w:rPr>
      </w:pPr>
    </w:p>
    <w:p w14:paraId="7A9B2B9C" w14:textId="2DE4EA12" w:rsidR="005B7F5E" w:rsidRPr="00640150" w:rsidRDefault="005B7F5E" w:rsidP="00355E44">
      <w:pPr>
        <w:spacing w:after="0" w:line="240" w:lineRule="auto"/>
        <w:jc w:val="center"/>
        <w:rPr>
          <w:rFonts w:eastAsia="Calibri" w:cstheme="minorHAnsi"/>
          <w:b/>
          <w:bCs/>
          <w:lang w:eastAsia="pl-PL" w:bidi="pl-PL"/>
        </w:rPr>
      </w:pPr>
    </w:p>
    <w:p w14:paraId="41F48BAE" w14:textId="5D9F7590" w:rsidR="005B7F5E" w:rsidRPr="00640150" w:rsidRDefault="005B7F5E" w:rsidP="00355E44">
      <w:pPr>
        <w:spacing w:after="0" w:line="240" w:lineRule="auto"/>
        <w:jc w:val="center"/>
        <w:rPr>
          <w:rFonts w:eastAsia="Calibri" w:cstheme="minorHAnsi"/>
          <w:b/>
          <w:bCs/>
          <w:lang w:eastAsia="pl-PL" w:bidi="pl-PL"/>
        </w:rPr>
      </w:pPr>
    </w:p>
    <w:p w14:paraId="496E0FF8" w14:textId="1E678433" w:rsidR="005B7F5E" w:rsidRPr="00640150" w:rsidRDefault="005B7F5E" w:rsidP="00355E44">
      <w:pPr>
        <w:spacing w:after="0" w:line="240" w:lineRule="auto"/>
        <w:jc w:val="center"/>
        <w:rPr>
          <w:rFonts w:eastAsia="Calibri" w:cstheme="minorHAnsi"/>
          <w:b/>
          <w:bCs/>
          <w:lang w:eastAsia="pl-PL" w:bidi="pl-PL"/>
        </w:rPr>
      </w:pPr>
    </w:p>
    <w:p w14:paraId="0447499C" w14:textId="3DDF982D" w:rsidR="005B7F5E" w:rsidRPr="00640150" w:rsidRDefault="005B7F5E" w:rsidP="00355E44">
      <w:pPr>
        <w:spacing w:after="0" w:line="240" w:lineRule="auto"/>
        <w:jc w:val="center"/>
        <w:rPr>
          <w:rFonts w:eastAsia="Calibri" w:cstheme="minorHAnsi"/>
          <w:b/>
          <w:bCs/>
          <w:lang w:eastAsia="pl-PL" w:bidi="pl-PL"/>
        </w:rPr>
      </w:pPr>
    </w:p>
    <w:p w14:paraId="45DDBA28" w14:textId="663B7921" w:rsidR="005B7F5E" w:rsidRPr="00640150" w:rsidRDefault="005B7F5E" w:rsidP="00355E44">
      <w:pPr>
        <w:spacing w:after="0" w:line="240" w:lineRule="auto"/>
        <w:jc w:val="center"/>
        <w:rPr>
          <w:rFonts w:eastAsia="Calibri" w:cstheme="minorHAnsi"/>
          <w:b/>
          <w:bCs/>
          <w:lang w:eastAsia="pl-PL" w:bidi="pl-PL"/>
        </w:rPr>
      </w:pPr>
    </w:p>
    <w:p w14:paraId="12A2D6B6" w14:textId="0C13B0EE" w:rsidR="005B7F5E" w:rsidRPr="00640150" w:rsidRDefault="005B7F5E" w:rsidP="00355E44">
      <w:pPr>
        <w:spacing w:after="0" w:line="240" w:lineRule="auto"/>
        <w:jc w:val="center"/>
        <w:rPr>
          <w:rFonts w:eastAsia="Calibri" w:cstheme="minorHAnsi"/>
          <w:b/>
          <w:bCs/>
          <w:lang w:eastAsia="pl-PL" w:bidi="pl-PL"/>
        </w:rPr>
      </w:pPr>
    </w:p>
    <w:p w14:paraId="6A773F66" w14:textId="7BC81AF2" w:rsidR="005B7F5E" w:rsidRPr="00640150" w:rsidRDefault="005B7F5E" w:rsidP="00355E44">
      <w:pPr>
        <w:spacing w:after="0" w:line="240" w:lineRule="auto"/>
        <w:jc w:val="center"/>
        <w:rPr>
          <w:rFonts w:eastAsia="Calibri" w:cstheme="minorHAnsi"/>
          <w:b/>
          <w:bCs/>
          <w:lang w:eastAsia="pl-PL" w:bidi="pl-PL"/>
        </w:rPr>
      </w:pPr>
    </w:p>
    <w:p w14:paraId="46BEAF86" w14:textId="1C607A07" w:rsidR="005B7F5E" w:rsidRPr="00640150" w:rsidRDefault="005B7F5E" w:rsidP="00355E44">
      <w:pPr>
        <w:spacing w:after="0" w:line="240" w:lineRule="auto"/>
        <w:jc w:val="center"/>
        <w:rPr>
          <w:rFonts w:eastAsia="Calibri" w:cstheme="minorHAnsi"/>
          <w:b/>
          <w:bCs/>
          <w:lang w:eastAsia="pl-PL" w:bidi="pl-PL"/>
        </w:rPr>
      </w:pPr>
    </w:p>
    <w:p w14:paraId="3C3629EC" w14:textId="6C332A4C" w:rsidR="005B7F5E" w:rsidRPr="00640150" w:rsidRDefault="005B7F5E" w:rsidP="00355E44">
      <w:pPr>
        <w:spacing w:after="0" w:line="240" w:lineRule="auto"/>
        <w:jc w:val="center"/>
        <w:rPr>
          <w:rFonts w:eastAsia="Calibri" w:cstheme="minorHAnsi"/>
          <w:b/>
          <w:bCs/>
          <w:lang w:eastAsia="pl-PL" w:bidi="pl-PL"/>
        </w:rPr>
      </w:pPr>
    </w:p>
    <w:p w14:paraId="75CFF405" w14:textId="77777777" w:rsidR="00355E44" w:rsidRPr="00640150" w:rsidRDefault="00355E44" w:rsidP="00355E44">
      <w:pPr>
        <w:spacing w:after="0" w:line="240" w:lineRule="auto"/>
        <w:jc w:val="center"/>
        <w:rPr>
          <w:rFonts w:eastAsia="Calibri" w:cstheme="minorHAnsi"/>
          <w:b/>
          <w:bCs/>
          <w:lang w:eastAsia="pl-PL" w:bidi="pl-PL"/>
        </w:rPr>
      </w:pPr>
      <w:r w:rsidRPr="00640150">
        <w:rPr>
          <w:rFonts w:eastAsia="Calibri" w:cstheme="minorHAnsi"/>
          <w:b/>
          <w:bCs/>
          <w:lang w:eastAsia="pl-PL" w:bidi="pl-PL"/>
        </w:rPr>
        <w:t xml:space="preserve">ZAŁĄCZNIK NR </w:t>
      </w:r>
      <w:r w:rsidR="00106FB8" w:rsidRPr="00640150">
        <w:rPr>
          <w:rFonts w:eastAsia="Calibri" w:cstheme="minorHAnsi"/>
          <w:b/>
          <w:bCs/>
          <w:lang w:eastAsia="pl-PL" w:bidi="pl-PL"/>
        </w:rPr>
        <w:t>4</w:t>
      </w:r>
      <w:r w:rsidRPr="00640150">
        <w:rPr>
          <w:rFonts w:eastAsia="Calibri" w:cstheme="minorHAnsi"/>
          <w:b/>
          <w:bCs/>
          <w:lang w:eastAsia="pl-PL" w:bidi="pl-PL"/>
        </w:rPr>
        <w:t xml:space="preserve"> do SIWZ</w:t>
      </w:r>
    </w:p>
    <w:p w14:paraId="45D16C43" w14:textId="77777777" w:rsidR="00355E44" w:rsidRPr="00640150" w:rsidRDefault="00355E44" w:rsidP="00355E44">
      <w:pPr>
        <w:spacing w:after="0" w:line="240" w:lineRule="auto"/>
        <w:jc w:val="center"/>
        <w:rPr>
          <w:rFonts w:eastAsia="Calibri" w:cstheme="minorHAnsi"/>
          <w:b/>
          <w:bCs/>
          <w:lang w:eastAsia="pl-PL" w:bidi="pl-PL"/>
        </w:rPr>
      </w:pPr>
    </w:p>
    <w:p w14:paraId="0E331757" w14:textId="77777777" w:rsidR="00355E44" w:rsidRPr="00640150" w:rsidRDefault="00355E44" w:rsidP="00355E44">
      <w:pPr>
        <w:spacing w:after="0" w:line="240" w:lineRule="auto"/>
        <w:jc w:val="center"/>
        <w:rPr>
          <w:rFonts w:eastAsia="Calibri" w:cstheme="minorHAnsi"/>
          <w:b/>
          <w:bCs/>
          <w:lang w:eastAsia="pl-PL" w:bidi="pl-PL"/>
        </w:rPr>
      </w:pPr>
      <w:r w:rsidRPr="00640150">
        <w:rPr>
          <w:rFonts w:eastAsia="Calibri" w:cstheme="minorHAnsi"/>
          <w:b/>
          <w:bCs/>
          <w:lang w:eastAsia="pl-PL" w:bidi="pl-PL"/>
        </w:rPr>
        <w:t>Nazwa i adres Wykonawcy:</w:t>
      </w:r>
    </w:p>
    <w:p w14:paraId="591325A4" w14:textId="77777777" w:rsidR="00355E44" w:rsidRPr="00640150" w:rsidRDefault="00355E44" w:rsidP="00355E44">
      <w:pPr>
        <w:spacing w:after="0" w:line="240" w:lineRule="auto"/>
        <w:jc w:val="center"/>
        <w:rPr>
          <w:rFonts w:eastAsia="Calibri" w:cstheme="minorHAnsi"/>
          <w:b/>
          <w:bCs/>
          <w:lang w:eastAsia="pl-PL" w:bidi="pl-PL"/>
        </w:rPr>
      </w:pPr>
    </w:p>
    <w:p w14:paraId="4E97F7E4" w14:textId="77777777" w:rsidR="00355E44" w:rsidRPr="00640150" w:rsidRDefault="00355E44" w:rsidP="00355E44">
      <w:pPr>
        <w:spacing w:after="0" w:line="240" w:lineRule="auto"/>
        <w:jc w:val="center"/>
        <w:rPr>
          <w:rFonts w:eastAsia="Calibri" w:cstheme="minorHAnsi"/>
          <w:lang w:eastAsia="pl-PL" w:bidi="pl-PL"/>
        </w:rPr>
      </w:pPr>
    </w:p>
    <w:p w14:paraId="370DD493" w14:textId="77777777" w:rsidR="00355E44" w:rsidRPr="00640150" w:rsidRDefault="00355E44" w:rsidP="00355E44">
      <w:pPr>
        <w:spacing w:after="0" w:line="240" w:lineRule="auto"/>
        <w:jc w:val="center"/>
        <w:rPr>
          <w:rFonts w:eastAsia="Calibri" w:cstheme="minorHAnsi"/>
          <w:lang w:eastAsia="pl-PL" w:bidi="pl-PL"/>
        </w:rPr>
      </w:pPr>
    </w:p>
    <w:p w14:paraId="28A0D0B6" w14:textId="77777777" w:rsidR="00355E44" w:rsidRPr="00640150" w:rsidRDefault="00355E44" w:rsidP="00355E44">
      <w:pPr>
        <w:spacing w:after="0" w:line="240" w:lineRule="auto"/>
        <w:jc w:val="center"/>
        <w:rPr>
          <w:rFonts w:eastAsia="Calibri" w:cstheme="minorHAnsi"/>
          <w:lang w:eastAsia="pl-PL" w:bidi="pl-PL"/>
        </w:rPr>
      </w:pPr>
    </w:p>
    <w:p w14:paraId="3C73B0A2" w14:textId="77777777" w:rsidR="00355E44" w:rsidRPr="00640150" w:rsidRDefault="00355E44" w:rsidP="00355E44">
      <w:pPr>
        <w:spacing w:after="0" w:line="240" w:lineRule="auto"/>
        <w:jc w:val="center"/>
        <w:rPr>
          <w:rFonts w:eastAsia="Calibri" w:cstheme="minorHAnsi"/>
          <w:lang w:eastAsia="pl-PL" w:bidi="pl-PL"/>
        </w:rPr>
      </w:pPr>
      <w:r w:rsidRPr="00640150">
        <w:rPr>
          <w:rFonts w:eastAsia="Calibri" w:cstheme="minorHAnsi"/>
          <w:lang w:eastAsia="pl-PL" w:bidi="pl-PL"/>
        </w:rPr>
        <w:t>_________________________________________</w:t>
      </w:r>
    </w:p>
    <w:p w14:paraId="3D4BFA83" w14:textId="77777777" w:rsidR="00355E44" w:rsidRPr="00640150" w:rsidRDefault="00355E44" w:rsidP="00355E44">
      <w:pPr>
        <w:spacing w:after="0" w:line="240" w:lineRule="auto"/>
        <w:jc w:val="center"/>
        <w:rPr>
          <w:rFonts w:eastAsia="Calibri" w:cstheme="minorHAnsi"/>
          <w:lang w:eastAsia="pl-PL" w:bidi="pl-PL"/>
        </w:rPr>
      </w:pPr>
    </w:p>
    <w:p w14:paraId="26D64E41" w14:textId="77777777" w:rsidR="00355E44" w:rsidRPr="00640150" w:rsidRDefault="00355E44" w:rsidP="00355E44">
      <w:pPr>
        <w:spacing w:after="0" w:line="240" w:lineRule="auto"/>
        <w:rPr>
          <w:rFonts w:eastAsia="Calibri" w:cstheme="minorHAnsi"/>
          <w:lang w:eastAsia="pl-PL" w:bidi="pl-PL"/>
        </w:rPr>
      </w:pPr>
    </w:p>
    <w:p w14:paraId="0684E537" w14:textId="77777777" w:rsidR="00355E44" w:rsidRPr="00640150" w:rsidRDefault="00355E44" w:rsidP="00355E44">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OŚWIADCZENIE</w:t>
      </w:r>
    </w:p>
    <w:p w14:paraId="335A1B0A" w14:textId="77777777" w:rsidR="00355E44" w:rsidRPr="00640150" w:rsidRDefault="00355E44" w:rsidP="00355E44">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O SPEŁNIENIU WARUNKÓW</w:t>
      </w:r>
    </w:p>
    <w:p w14:paraId="22CC20FB" w14:textId="77777777" w:rsidR="00355E44" w:rsidRPr="00640150" w:rsidRDefault="00355E44" w:rsidP="00355E44">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UDZIAŁU W POSTĘPOWANIU</w:t>
      </w:r>
    </w:p>
    <w:p w14:paraId="0C1A0891" w14:textId="77777777" w:rsidR="00355E44" w:rsidRPr="00640150" w:rsidRDefault="00355E44" w:rsidP="00355E44">
      <w:pPr>
        <w:tabs>
          <w:tab w:val="left" w:pos="2208"/>
        </w:tabs>
        <w:spacing w:after="0" w:line="240" w:lineRule="auto"/>
        <w:jc w:val="both"/>
        <w:rPr>
          <w:rFonts w:eastAsia="Calibri" w:cstheme="minorHAnsi"/>
          <w:lang w:eastAsia="pl-PL" w:bidi="pl-PL"/>
        </w:rPr>
      </w:pPr>
    </w:p>
    <w:p w14:paraId="5DC74BCF" w14:textId="77777777" w:rsidR="00355E44" w:rsidRPr="00640150" w:rsidRDefault="00355E44" w:rsidP="00355E44">
      <w:pPr>
        <w:tabs>
          <w:tab w:val="left" w:pos="2208"/>
        </w:tabs>
        <w:spacing w:after="0" w:line="240" w:lineRule="auto"/>
        <w:jc w:val="both"/>
        <w:rPr>
          <w:rFonts w:eastAsia="Calibri" w:cstheme="minorHAnsi"/>
          <w:lang w:eastAsia="pl-PL" w:bidi="pl-PL"/>
        </w:rPr>
      </w:pPr>
      <w:r w:rsidRPr="00640150">
        <w:rPr>
          <w:rFonts w:eastAsia="Calibri" w:cstheme="minorHAnsi"/>
          <w:lang w:eastAsia="pl-PL" w:bidi="pl-PL"/>
        </w:rPr>
        <w:t>Oświadczam(-y), że spełniam(-y) warunki udziału w Postępowaniu dotyczące:</w:t>
      </w:r>
    </w:p>
    <w:p w14:paraId="41B439B0" w14:textId="77777777" w:rsidR="00355E44" w:rsidRPr="00640150" w:rsidRDefault="00355E44" w:rsidP="00355E44">
      <w:pPr>
        <w:tabs>
          <w:tab w:val="left" w:pos="2208"/>
        </w:tabs>
        <w:spacing w:after="0" w:line="240" w:lineRule="auto"/>
        <w:jc w:val="both"/>
        <w:rPr>
          <w:rFonts w:eastAsia="Calibri" w:cstheme="minorHAnsi"/>
          <w:lang w:eastAsia="pl-PL" w:bidi="pl-PL"/>
        </w:rPr>
      </w:pPr>
    </w:p>
    <w:p w14:paraId="3A15E796" w14:textId="514FD39F" w:rsidR="00355E44" w:rsidRPr="00640150" w:rsidRDefault="00355E44" w:rsidP="00934E35">
      <w:pPr>
        <w:numPr>
          <w:ilvl w:val="0"/>
          <w:numId w:val="38"/>
        </w:numPr>
        <w:tabs>
          <w:tab w:val="left" w:pos="2208"/>
        </w:tabs>
        <w:spacing w:after="0" w:line="240" w:lineRule="auto"/>
        <w:ind w:left="567" w:hanging="567"/>
        <w:jc w:val="both"/>
        <w:rPr>
          <w:rFonts w:eastAsia="Calibri" w:cstheme="minorHAnsi"/>
          <w:lang w:eastAsia="pl-PL" w:bidi="pl-PL"/>
        </w:rPr>
      </w:pPr>
      <w:r w:rsidRPr="00640150">
        <w:rPr>
          <w:rFonts w:eastAsia="Calibri" w:cstheme="minorHAnsi"/>
          <w:lang w:eastAsia="pl-PL" w:bidi="pl-PL"/>
        </w:rPr>
        <w:t xml:space="preserve">posiadania niezbędnej wiedzy i doświadczenia do wykonania Zamówienia, wyrażające się tym, że w okresie </w:t>
      </w:r>
      <w:r w:rsidR="009C64D4" w:rsidRPr="00640150">
        <w:rPr>
          <w:rFonts w:eastAsia="Calibri" w:cstheme="minorHAnsi"/>
          <w:lang w:eastAsia="pl-PL" w:bidi="pl-PL"/>
        </w:rPr>
        <w:t xml:space="preserve">ostatnich 10 </w:t>
      </w:r>
      <w:r w:rsidR="00360F44" w:rsidRPr="00640150">
        <w:rPr>
          <w:rFonts w:eastAsia="Calibri" w:cstheme="minorHAnsi"/>
          <w:i/>
          <w:iCs/>
          <w:lang w:eastAsia="pl-PL" w:bidi="pl-PL"/>
        </w:rPr>
        <w:t xml:space="preserve">(dziesięciu) </w:t>
      </w:r>
      <w:r w:rsidR="009C64D4" w:rsidRPr="00640150">
        <w:rPr>
          <w:rFonts w:eastAsia="Calibri" w:cstheme="minorHAnsi"/>
          <w:lang w:eastAsia="pl-PL" w:bidi="pl-PL"/>
        </w:rPr>
        <w:t>lat</w:t>
      </w:r>
      <w:r w:rsidRPr="00640150">
        <w:rPr>
          <w:rFonts w:eastAsia="Calibri" w:cstheme="minorHAnsi"/>
          <w:lang w:eastAsia="pl-PL" w:bidi="pl-PL"/>
        </w:rPr>
        <w:t xml:space="preserve"> od terminu składania ofert, a jeżeli okres prowadzenia działalności jest krótszy – w tym okresie, Wykonawca</w:t>
      </w:r>
      <w:r w:rsidR="009C64D4" w:rsidRPr="00640150">
        <w:rPr>
          <w:rFonts w:eastAsia="Calibri" w:cstheme="minorHAnsi"/>
          <w:lang w:eastAsia="pl-PL" w:bidi="pl-PL"/>
        </w:rPr>
        <w:t xml:space="preserve"> wykonał co najmniej 2</w:t>
      </w:r>
      <w:r w:rsidR="00360F44" w:rsidRPr="00640150">
        <w:rPr>
          <w:rFonts w:eastAsia="Calibri" w:cstheme="minorHAnsi"/>
          <w:lang w:eastAsia="pl-PL" w:bidi="pl-PL"/>
        </w:rPr>
        <w:t xml:space="preserve"> </w:t>
      </w:r>
      <w:r w:rsidR="00360F44" w:rsidRPr="00640150">
        <w:rPr>
          <w:rFonts w:eastAsia="Calibri" w:cstheme="minorHAnsi"/>
          <w:i/>
          <w:iCs/>
          <w:lang w:eastAsia="pl-PL" w:bidi="pl-PL"/>
        </w:rPr>
        <w:t>(dwie)</w:t>
      </w:r>
      <w:r w:rsidR="009C64D4" w:rsidRPr="00640150">
        <w:rPr>
          <w:rFonts w:eastAsia="Calibri" w:cstheme="minorHAnsi"/>
          <w:lang w:eastAsia="pl-PL" w:bidi="pl-PL"/>
        </w:rPr>
        <w:t xml:space="preserve"> roboty budowlane których przedmiotem była budowa obiektów myjni </w:t>
      </w:r>
      <w:r w:rsidR="009B1174" w:rsidRPr="00640150">
        <w:rPr>
          <w:rFonts w:eastAsia="Calibri" w:cstheme="minorHAnsi"/>
          <w:lang w:eastAsia="pl-PL" w:bidi="pl-PL"/>
        </w:rPr>
        <w:t>albo</w:t>
      </w:r>
      <w:r w:rsidR="009C64D4" w:rsidRPr="00640150">
        <w:rPr>
          <w:rFonts w:eastAsia="Calibri" w:cstheme="minorHAnsi"/>
          <w:lang w:eastAsia="pl-PL" w:bidi="pl-PL"/>
        </w:rPr>
        <w:t xml:space="preserve"> przyłączy energetycznych</w:t>
      </w:r>
      <w:r w:rsidRPr="00640150">
        <w:rPr>
          <w:rFonts w:eastAsia="Calibri" w:cstheme="minorHAnsi"/>
          <w:lang w:eastAsia="pl-PL" w:bidi="pl-PL"/>
        </w:rPr>
        <w:t xml:space="preserve"> o </w:t>
      </w:r>
      <w:r w:rsidR="009B1174" w:rsidRPr="00640150">
        <w:rPr>
          <w:rFonts w:eastAsia="Calibri" w:cstheme="minorHAnsi"/>
          <w:lang w:eastAsia="pl-PL" w:bidi="pl-PL"/>
        </w:rPr>
        <w:t xml:space="preserve">łącznej </w:t>
      </w:r>
      <w:r w:rsidRPr="00640150">
        <w:rPr>
          <w:rFonts w:eastAsia="Calibri" w:cstheme="minorHAnsi"/>
          <w:lang w:eastAsia="pl-PL" w:bidi="pl-PL"/>
        </w:rPr>
        <w:t xml:space="preserve">wartości </w:t>
      </w:r>
      <w:r w:rsidR="009B1174" w:rsidRPr="00640150">
        <w:rPr>
          <w:rFonts w:eastAsia="Calibri" w:cstheme="minorHAnsi"/>
          <w:lang w:eastAsia="pl-PL" w:bidi="pl-PL"/>
        </w:rPr>
        <w:t xml:space="preserve">(dla obu robót) </w:t>
      </w:r>
      <w:r w:rsidRPr="00640150">
        <w:rPr>
          <w:rFonts w:eastAsia="Calibri" w:cstheme="minorHAnsi"/>
          <w:lang w:eastAsia="pl-PL" w:bidi="pl-PL"/>
        </w:rPr>
        <w:t xml:space="preserve">nie mniejszej niż równowartość </w:t>
      </w:r>
      <w:r w:rsidR="009B1174" w:rsidRPr="00640150">
        <w:rPr>
          <w:rFonts w:eastAsia="Calibri" w:cstheme="minorHAnsi"/>
          <w:lang w:eastAsia="pl-PL" w:bidi="pl-PL"/>
        </w:rPr>
        <w:t>4</w:t>
      </w:r>
      <w:r w:rsidR="00B7211D" w:rsidRPr="00640150">
        <w:rPr>
          <w:rFonts w:eastAsia="Calibri" w:cstheme="minorHAnsi"/>
          <w:lang w:eastAsia="pl-PL" w:bidi="pl-PL"/>
        </w:rPr>
        <w:t>.</w:t>
      </w:r>
      <w:r w:rsidR="009C64D4" w:rsidRPr="00640150">
        <w:rPr>
          <w:rFonts w:eastAsia="Calibri" w:cstheme="minorHAnsi"/>
          <w:lang w:eastAsia="pl-PL" w:bidi="pl-PL"/>
        </w:rPr>
        <w:t>000</w:t>
      </w:r>
      <w:r w:rsidR="00B7211D" w:rsidRPr="00640150">
        <w:rPr>
          <w:rFonts w:eastAsia="Calibri" w:cstheme="minorHAnsi"/>
          <w:lang w:eastAsia="pl-PL" w:bidi="pl-PL"/>
        </w:rPr>
        <w:t>.</w:t>
      </w:r>
      <w:r w:rsidR="009C64D4" w:rsidRPr="00640150">
        <w:rPr>
          <w:rFonts w:eastAsia="Calibri" w:cstheme="minorHAnsi"/>
          <w:lang w:eastAsia="pl-PL" w:bidi="pl-PL"/>
        </w:rPr>
        <w:t>000</w:t>
      </w:r>
      <w:r w:rsidR="00CF4CA4" w:rsidRPr="00640150">
        <w:rPr>
          <w:rFonts w:eastAsia="Calibri" w:cstheme="minorHAnsi"/>
          <w:lang w:eastAsia="pl-PL" w:bidi="pl-PL"/>
        </w:rPr>
        <w:t xml:space="preserve"> </w:t>
      </w:r>
      <w:r w:rsidR="00CF4CA4" w:rsidRPr="00640150">
        <w:rPr>
          <w:rFonts w:eastAsia="Calibri" w:cstheme="minorHAnsi"/>
          <w:i/>
          <w:iCs/>
          <w:lang w:eastAsia="pl-PL" w:bidi="pl-PL"/>
        </w:rPr>
        <w:t>(</w:t>
      </w:r>
      <w:r w:rsidR="009B1174" w:rsidRPr="00640150">
        <w:rPr>
          <w:rFonts w:eastAsia="Calibri" w:cstheme="minorHAnsi"/>
          <w:i/>
          <w:iCs/>
          <w:lang w:eastAsia="pl-PL" w:bidi="pl-PL"/>
        </w:rPr>
        <w:t>cztery</w:t>
      </w:r>
      <w:r w:rsidR="00CF4CA4" w:rsidRPr="00640150">
        <w:rPr>
          <w:rFonts w:eastAsia="Calibri" w:cstheme="minorHAnsi"/>
          <w:i/>
          <w:iCs/>
          <w:lang w:eastAsia="pl-PL" w:bidi="pl-PL"/>
        </w:rPr>
        <w:t xml:space="preserve"> milionów)</w:t>
      </w:r>
      <w:r w:rsidR="00B7211D" w:rsidRPr="00640150">
        <w:rPr>
          <w:rFonts w:eastAsia="Calibri" w:cstheme="minorHAnsi"/>
          <w:lang w:eastAsia="pl-PL" w:bidi="pl-PL"/>
        </w:rPr>
        <w:t xml:space="preserve"> złotych</w:t>
      </w:r>
      <w:r w:rsidR="00ED1657" w:rsidRPr="00640150">
        <w:rPr>
          <w:rFonts w:eastAsia="Calibri" w:cstheme="minorHAnsi"/>
          <w:lang w:eastAsia="pl-PL" w:bidi="pl-PL"/>
        </w:rPr>
        <w:t xml:space="preserve"> netto</w:t>
      </w:r>
      <w:r w:rsidRPr="00640150">
        <w:rPr>
          <w:rFonts w:eastAsia="Calibri" w:cstheme="minorHAnsi"/>
          <w:lang w:eastAsia="pl-PL" w:bidi="pl-PL"/>
        </w:rPr>
        <w:t>;</w:t>
      </w:r>
    </w:p>
    <w:p w14:paraId="75622661" w14:textId="46DD09C1" w:rsidR="00355E44" w:rsidRPr="00640150" w:rsidRDefault="00355E44" w:rsidP="00934E35">
      <w:pPr>
        <w:numPr>
          <w:ilvl w:val="0"/>
          <w:numId w:val="38"/>
        </w:numPr>
        <w:tabs>
          <w:tab w:val="left" w:pos="2208"/>
        </w:tabs>
        <w:spacing w:after="0" w:line="240" w:lineRule="auto"/>
        <w:ind w:left="567" w:hanging="567"/>
        <w:jc w:val="both"/>
        <w:rPr>
          <w:rFonts w:eastAsia="Calibri" w:cstheme="minorHAnsi"/>
          <w:lang w:eastAsia="pl-PL" w:bidi="pl-PL"/>
        </w:rPr>
      </w:pPr>
      <w:r w:rsidRPr="00640150">
        <w:rPr>
          <w:rFonts w:eastAsia="Calibri" w:cstheme="minorHAnsi"/>
          <w:lang w:eastAsia="pl-PL" w:bidi="pl-PL"/>
        </w:rPr>
        <w:t xml:space="preserve">sytuacji ekonomicznej i finansowej tj. że wysokość posiadanych środków finansowych lub zdolność kredytowa wynosi co najmniej kwotę odpowiadającą równowartości </w:t>
      </w:r>
      <w:r w:rsidR="009B1174" w:rsidRPr="00640150">
        <w:rPr>
          <w:rFonts w:eastAsia="Calibri" w:cstheme="minorHAnsi"/>
          <w:lang w:eastAsia="pl-PL" w:bidi="pl-PL"/>
        </w:rPr>
        <w:t>4</w:t>
      </w:r>
      <w:r w:rsidR="00B7211D" w:rsidRPr="00640150">
        <w:rPr>
          <w:rFonts w:eastAsia="Calibri" w:cstheme="minorHAnsi"/>
          <w:lang w:eastAsia="pl-PL" w:bidi="pl-PL"/>
        </w:rPr>
        <w:t>.</w:t>
      </w:r>
      <w:r w:rsidR="009C64D4" w:rsidRPr="00640150">
        <w:rPr>
          <w:rFonts w:eastAsia="Calibri" w:cstheme="minorHAnsi"/>
          <w:lang w:eastAsia="pl-PL" w:bidi="pl-PL"/>
        </w:rPr>
        <w:t>000</w:t>
      </w:r>
      <w:r w:rsidR="00B7211D" w:rsidRPr="00640150">
        <w:rPr>
          <w:rFonts w:eastAsia="Calibri" w:cstheme="minorHAnsi"/>
          <w:lang w:eastAsia="pl-PL" w:bidi="pl-PL"/>
        </w:rPr>
        <w:t>.</w:t>
      </w:r>
      <w:r w:rsidR="009C64D4" w:rsidRPr="00640150">
        <w:rPr>
          <w:rFonts w:eastAsia="Calibri" w:cstheme="minorHAnsi"/>
          <w:lang w:eastAsia="pl-PL" w:bidi="pl-PL"/>
        </w:rPr>
        <w:t>000</w:t>
      </w:r>
      <w:r w:rsidR="00CF4CA4" w:rsidRPr="00640150">
        <w:rPr>
          <w:rFonts w:eastAsia="Calibri" w:cstheme="minorHAnsi"/>
          <w:lang w:eastAsia="pl-PL" w:bidi="pl-PL"/>
        </w:rPr>
        <w:t xml:space="preserve"> </w:t>
      </w:r>
      <w:r w:rsidR="00CF4CA4" w:rsidRPr="00640150">
        <w:rPr>
          <w:rFonts w:eastAsia="Calibri" w:cstheme="minorHAnsi"/>
          <w:i/>
          <w:iCs/>
          <w:lang w:eastAsia="pl-PL" w:bidi="pl-PL"/>
        </w:rPr>
        <w:t>(</w:t>
      </w:r>
      <w:r w:rsidR="009B1174" w:rsidRPr="00640150">
        <w:rPr>
          <w:rFonts w:eastAsia="Calibri" w:cstheme="minorHAnsi"/>
          <w:i/>
          <w:iCs/>
          <w:lang w:eastAsia="pl-PL" w:bidi="pl-PL"/>
        </w:rPr>
        <w:t>cztery</w:t>
      </w:r>
      <w:r w:rsidR="00CF4CA4" w:rsidRPr="00640150">
        <w:rPr>
          <w:rFonts w:eastAsia="Calibri" w:cstheme="minorHAnsi"/>
          <w:i/>
          <w:iCs/>
          <w:lang w:eastAsia="pl-PL" w:bidi="pl-PL"/>
        </w:rPr>
        <w:t xml:space="preserve"> milionów)</w:t>
      </w:r>
      <w:r w:rsidR="00B7211D" w:rsidRPr="00640150">
        <w:rPr>
          <w:rFonts w:eastAsia="Calibri" w:cstheme="minorHAnsi"/>
          <w:lang w:eastAsia="pl-PL" w:bidi="pl-PL"/>
        </w:rPr>
        <w:t xml:space="preserve"> złotych</w:t>
      </w:r>
      <w:r w:rsidRPr="00640150">
        <w:rPr>
          <w:rFonts w:eastAsia="Calibri" w:cstheme="minorHAnsi"/>
          <w:lang w:eastAsia="pl-PL" w:bidi="pl-PL"/>
        </w:rPr>
        <w:t>;</w:t>
      </w:r>
    </w:p>
    <w:p w14:paraId="0333B51E" w14:textId="77777777" w:rsidR="007F0349" w:rsidRPr="00640150" w:rsidRDefault="00466028" w:rsidP="007F0349">
      <w:pPr>
        <w:numPr>
          <w:ilvl w:val="0"/>
          <w:numId w:val="38"/>
        </w:numPr>
        <w:tabs>
          <w:tab w:val="left" w:pos="2208"/>
        </w:tabs>
        <w:spacing w:after="0" w:line="240" w:lineRule="auto"/>
        <w:ind w:left="567" w:hanging="567"/>
        <w:jc w:val="both"/>
        <w:rPr>
          <w:rFonts w:eastAsia="Calibri" w:cstheme="minorHAnsi"/>
          <w:lang w:eastAsia="pl-PL" w:bidi="pl-PL"/>
        </w:rPr>
      </w:pPr>
      <w:r w:rsidRPr="00640150">
        <w:rPr>
          <w:rFonts w:eastAsia="Calibri" w:cstheme="minorHAnsi"/>
          <w:lang w:eastAsia="pl-PL" w:bidi="pl-PL"/>
        </w:rPr>
        <w:t xml:space="preserve">w zakresie Zadania I: </w:t>
      </w:r>
      <w:r w:rsidR="00355E44" w:rsidRPr="00640150">
        <w:rPr>
          <w:rFonts w:eastAsia="Calibri" w:cstheme="minorHAnsi"/>
          <w:lang w:eastAsia="pl-PL" w:bidi="pl-PL"/>
        </w:rPr>
        <w:t>dysponowania potencjałem technicznym i osobami zdolnymi do wykonywania Zamówienia</w:t>
      </w:r>
      <w:r w:rsidRPr="00640150">
        <w:rPr>
          <w:rFonts w:eastAsia="Calibri" w:cstheme="minorHAnsi"/>
          <w:lang w:eastAsia="pl-PL" w:bidi="pl-PL"/>
        </w:rPr>
        <w:t xml:space="preserve">, </w:t>
      </w:r>
      <w:proofErr w:type="spellStart"/>
      <w:r w:rsidRPr="00640150">
        <w:rPr>
          <w:rFonts w:eastAsia="Calibri" w:cstheme="minorHAnsi"/>
          <w:lang w:eastAsia="pl-PL" w:bidi="pl-PL"/>
        </w:rPr>
        <w:t>tj</w:t>
      </w:r>
      <w:proofErr w:type="spellEnd"/>
      <w:r w:rsidRPr="00640150">
        <w:rPr>
          <w:rFonts w:eastAsia="Calibri" w:cstheme="minorHAnsi"/>
          <w:lang w:eastAsia="pl-PL" w:bidi="pl-PL"/>
        </w:rPr>
        <w:t xml:space="preserve">: </w:t>
      </w:r>
    </w:p>
    <w:p w14:paraId="172A1490" w14:textId="77777777" w:rsidR="007F0349" w:rsidRPr="00640150" w:rsidRDefault="009C64D4" w:rsidP="007F0349">
      <w:pPr>
        <w:pStyle w:val="Akapitzlist"/>
        <w:numPr>
          <w:ilvl w:val="1"/>
          <w:numId w:val="16"/>
        </w:numPr>
        <w:tabs>
          <w:tab w:val="left" w:pos="1134"/>
        </w:tabs>
        <w:spacing w:after="0" w:line="240" w:lineRule="auto"/>
        <w:ind w:left="1134" w:hanging="567"/>
        <w:jc w:val="both"/>
        <w:rPr>
          <w:rFonts w:eastAsia="Calibri" w:cstheme="minorHAnsi"/>
          <w:lang w:eastAsia="pl-PL" w:bidi="pl-PL"/>
        </w:rPr>
      </w:pPr>
      <w:r w:rsidRPr="00640150">
        <w:rPr>
          <w:rFonts w:eastAsia="Calibri" w:cstheme="minorHAnsi"/>
          <w:lang w:eastAsia="pl-PL" w:bidi="pl-PL"/>
        </w:rPr>
        <w:t>Kierownik robót elektroenergetycznych</w:t>
      </w:r>
      <w:r w:rsidR="007F0349" w:rsidRPr="00640150">
        <w:rPr>
          <w:rFonts w:eastAsia="Calibri" w:cstheme="minorHAnsi"/>
          <w:lang w:eastAsia="pl-PL"/>
        </w:rPr>
        <w:t xml:space="preserve"> osobą posiadającą uprawienia do kierowania robotami w specjalności instalacyjnej w zakresie sieci, instalacji i urządzeń: elektrycznych i elektroenergetycznych, bez ograniczeń;</w:t>
      </w:r>
    </w:p>
    <w:p w14:paraId="1A7F011C" w14:textId="1732E93A" w:rsidR="007F0349" w:rsidRPr="00640150" w:rsidRDefault="007F0349" w:rsidP="007F0349">
      <w:pPr>
        <w:pStyle w:val="Akapitzlist"/>
        <w:numPr>
          <w:ilvl w:val="1"/>
          <w:numId w:val="16"/>
        </w:numPr>
        <w:tabs>
          <w:tab w:val="left" w:pos="1134"/>
        </w:tabs>
        <w:spacing w:after="0" w:line="240" w:lineRule="auto"/>
        <w:ind w:left="1134" w:hanging="567"/>
        <w:jc w:val="both"/>
        <w:rPr>
          <w:rFonts w:eastAsia="Calibri" w:cstheme="minorHAnsi"/>
          <w:lang w:eastAsia="pl-PL" w:bidi="pl-PL"/>
        </w:rPr>
      </w:pPr>
      <w:r w:rsidRPr="00640150">
        <w:rPr>
          <w:rFonts w:eastAsia="Calibri" w:cstheme="minorHAnsi"/>
          <w:lang w:eastAsia="pl-PL"/>
        </w:rPr>
        <w:t xml:space="preserve">Kierownik robót instalacyjnych wodno-kanalizacyjnych: osobą posiadającą uprawnienia do kierowania robotami w specjalności instalacyjnej w zakresie </w:t>
      </w:r>
      <w:r w:rsidRPr="00640150">
        <w:t xml:space="preserve">sieci, instalacji i urządzeń cieplnych, wentylacyjnych, gazowych, wodociągowych i kanalizacyjnych, bez ograniczeń; </w:t>
      </w:r>
    </w:p>
    <w:p w14:paraId="47606C9C" w14:textId="1786D111" w:rsidR="00355E44" w:rsidRPr="00640150" w:rsidRDefault="00355E44" w:rsidP="007F0349">
      <w:pPr>
        <w:numPr>
          <w:ilvl w:val="0"/>
          <w:numId w:val="16"/>
        </w:numPr>
        <w:tabs>
          <w:tab w:val="left" w:pos="2208"/>
        </w:tabs>
        <w:spacing w:after="0" w:line="240" w:lineRule="auto"/>
        <w:ind w:left="567" w:hanging="567"/>
        <w:jc w:val="both"/>
        <w:rPr>
          <w:rFonts w:eastAsia="Calibri" w:cstheme="minorHAnsi"/>
          <w:lang w:eastAsia="pl-PL" w:bidi="pl-PL"/>
        </w:rPr>
      </w:pPr>
      <w:r w:rsidRPr="00640150">
        <w:rPr>
          <w:rFonts w:eastAsia="Calibri" w:cstheme="minorHAnsi"/>
          <w:lang w:eastAsia="pl-PL" w:bidi="pl-PL"/>
        </w:rPr>
        <w:t>posiadania uprawnień do wykonywania określonej działalności lub czynności, jeżeli przepisy prawa nakładają obowiązek ich posiadania</w:t>
      </w:r>
      <w:r w:rsidR="00231C22" w:rsidRPr="00640150">
        <w:rPr>
          <w:rFonts w:eastAsia="Calibri" w:cstheme="minorHAnsi"/>
          <w:lang w:eastAsia="pl-PL" w:bidi="pl-PL"/>
        </w:rPr>
        <w:t xml:space="preserve"> – Zamawiający nie precyzuje wymagań w tym zakresie</w:t>
      </w:r>
      <w:r w:rsidRPr="00640150">
        <w:rPr>
          <w:rFonts w:eastAsia="Calibri" w:cstheme="minorHAnsi"/>
          <w:lang w:eastAsia="pl-PL" w:bidi="pl-PL"/>
        </w:rPr>
        <w:t>.</w:t>
      </w:r>
    </w:p>
    <w:p w14:paraId="59337A1B" w14:textId="77777777" w:rsidR="00355E44" w:rsidRPr="00640150" w:rsidRDefault="00355E44" w:rsidP="00355E44">
      <w:pPr>
        <w:tabs>
          <w:tab w:val="left" w:pos="2208"/>
        </w:tabs>
        <w:spacing w:after="0" w:line="240" w:lineRule="auto"/>
        <w:jc w:val="both"/>
        <w:rPr>
          <w:rFonts w:eastAsia="Calibri" w:cstheme="minorHAnsi"/>
          <w:lang w:eastAsia="pl-PL" w:bidi="pl-PL"/>
        </w:rPr>
      </w:pPr>
    </w:p>
    <w:p w14:paraId="26E05685" w14:textId="77777777" w:rsidR="00355E44" w:rsidRPr="00640150" w:rsidRDefault="00355E44" w:rsidP="00355E44">
      <w:pPr>
        <w:tabs>
          <w:tab w:val="left" w:pos="2208"/>
        </w:tabs>
        <w:spacing w:after="0" w:line="240" w:lineRule="auto"/>
        <w:jc w:val="both"/>
        <w:rPr>
          <w:rFonts w:eastAsia="Calibri" w:cstheme="minorHAnsi"/>
          <w:lang w:eastAsia="pl-PL" w:bidi="pl-PL"/>
        </w:rPr>
      </w:pPr>
    </w:p>
    <w:p w14:paraId="6B929717" w14:textId="77777777" w:rsidR="00466028" w:rsidRPr="00640150" w:rsidRDefault="00466028" w:rsidP="00355E44">
      <w:pPr>
        <w:tabs>
          <w:tab w:val="left" w:pos="2208"/>
        </w:tabs>
        <w:spacing w:after="0" w:line="240" w:lineRule="auto"/>
        <w:jc w:val="both"/>
        <w:rPr>
          <w:rFonts w:eastAsia="Calibri" w:cstheme="minorHAnsi"/>
          <w:lang w:eastAsia="pl-PL" w:bidi="pl-PL"/>
        </w:rPr>
      </w:pPr>
    </w:p>
    <w:p w14:paraId="71BB4457" w14:textId="77777777" w:rsidR="00466028" w:rsidRPr="00640150" w:rsidRDefault="00466028" w:rsidP="00355E44">
      <w:pPr>
        <w:tabs>
          <w:tab w:val="left" w:pos="2208"/>
        </w:tabs>
        <w:spacing w:after="0" w:line="240" w:lineRule="auto"/>
        <w:jc w:val="both"/>
        <w:rPr>
          <w:rFonts w:eastAsia="Calibri" w:cstheme="minorHAnsi"/>
          <w:lang w:eastAsia="pl-PL" w:bidi="pl-PL"/>
        </w:rPr>
      </w:pPr>
    </w:p>
    <w:p w14:paraId="3336F194" w14:textId="77777777" w:rsidR="00355E44" w:rsidRPr="00640150" w:rsidRDefault="00355E44" w:rsidP="00355E44">
      <w:pPr>
        <w:tabs>
          <w:tab w:val="left" w:pos="2208"/>
        </w:tabs>
        <w:spacing w:after="0" w:line="240" w:lineRule="auto"/>
        <w:jc w:val="both"/>
        <w:rPr>
          <w:rFonts w:eastAsia="Calibri" w:cstheme="minorHAnsi"/>
          <w:lang w:eastAsia="pl-PL" w:bidi="pl-PL"/>
        </w:rPr>
      </w:pPr>
    </w:p>
    <w:p w14:paraId="5DDE8A43" w14:textId="5DC86C1D" w:rsidR="00355E44" w:rsidRPr="00640150" w:rsidRDefault="00E14176" w:rsidP="00466028">
      <w:pPr>
        <w:tabs>
          <w:tab w:val="left" w:pos="2208"/>
        </w:tabs>
        <w:spacing w:after="0" w:line="240" w:lineRule="auto"/>
        <w:jc w:val="center"/>
        <w:rPr>
          <w:rFonts w:eastAsia="Calibri" w:cstheme="minorHAnsi"/>
          <w:lang w:eastAsia="pl-PL" w:bidi="pl-PL"/>
        </w:rPr>
      </w:pPr>
      <w:r w:rsidRPr="00640150">
        <w:rPr>
          <w:rFonts w:eastAsia="Calibri" w:cstheme="minorHAnsi"/>
          <w:lang w:eastAsia="pl-PL" w:bidi="pl-PL"/>
        </w:rPr>
        <w:t xml:space="preserve">      </w:t>
      </w:r>
      <w:r w:rsidR="00355E44" w:rsidRPr="00640150">
        <w:rPr>
          <w:rFonts w:eastAsia="Calibri" w:cstheme="minorHAnsi"/>
          <w:lang w:eastAsia="pl-PL" w:bidi="pl-PL"/>
        </w:rPr>
        <w:t>…………………                                             …………</w:t>
      </w:r>
      <w:r w:rsidR="00390008" w:rsidRPr="00640150">
        <w:rPr>
          <w:rFonts w:eastAsia="Calibri" w:cstheme="minorHAnsi"/>
          <w:lang w:eastAsia="pl-PL" w:bidi="pl-PL"/>
        </w:rPr>
        <w:t>…</w:t>
      </w:r>
      <w:r w:rsidR="00355E44" w:rsidRPr="00640150">
        <w:rPr>
          <w:rFonts w:eastAsia="Calibri" w:cstheme="minorHAnsi"/>
          <w:lang w:eastAsia="pl-PL" w:bidi="pl-PL"/>
        </w:rPr>
        <w:t>………</w:t>
      </w:r>
    </w:p>
    <w:p w14:paraId="3D6B21D4" w14:textId="77777777" w:rsidR="00355E44" w:rsidRPr="00640150" w:rsidRDefault="00355E44" w:rsidP="00466028">
      <w:pPr>
        <w:tabs>
          <w:tab w:val="left" w:pos="2208"/>
        </w:tabs>
        <w:spacing w:after="0" w:line="240" w:lineRule="auto"/>
        <w:jc w:val="center"/>
        <w:rPr>
          <w:rFonts w:eastAsia="Calibri" w:cstheme="minorHAnsi"/>
          <w:lang w:eastAsia="pl-PL" w:bidi="pl-PL"/>
        </w:rPr>
      </w:pPr>
      <w:r w:rsidRPr="00640150">
        <w:rPr>
          <w:rFonts w:eastAsia="Calibri" w:cstheme="minorHAnsi"/>
          <w:lang w:eastAsia="pl-PL" w:bidi="pl-PL"/>
        </w:rPr>
        <w:t>Miejscowość i data                                       Podpis (pieczęć)</w:t>
      </w:r>
    </w:p>
    <w:p w14:paraId="0EC5CD79"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0FABB12F"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76080177"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58D88D67"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7F1EAF71"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6F1C5986"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71EDEBBD"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0913EF58"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772E041B"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7DC8BF87" w14:textId="77777777" w:rsidR="005D20C0" w:rsidRPr="00640150" w:rsidRDefault="005D20C0" w:rsidP="00466028">
      <w:pPr>
        <w:tabs>
          <w:tab w:val="left" w:pos="2208"/>
        </w:tabs>
        <w:spacing w:after="0" w:line="240" w:lineRule="auto"/>
        <w:jc w:val="center"/>
        <w:rPr>
          <w:rFonts w:eastAsia="Calibri" w:cstheme="minorHAnsi"/>
          <w:b/>
          <w:bCs/>
          <w:lang w:eastAsia="pl-PL" w:bidi="pl-PL"/>
        </w:rPr>
      </w:pPr>
    </w:p>
    <w:p w14:paraId="51FD94A9" w14:textId="15B2E828" w:rsidR="00466028" w:rsidRPr="00640150" w:rsidRDefault="00466028" w:rsidP="00466028">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 xml:space="preserve">ZAŁĄCZNIK NR </w:t>
      </w:r>
      <w:r w:rsidR="00106FB8" w:rsidRPr="00640150">
        <w:rPr>
          <w:rFonts w:eastAsia="Calibri" w:cstheme="minorHAnsi"/>
          <w:b/>
          <w:bCs/>
          <w:lang w:eastAsia="pl-PL" w:bidi="pl-PL"/>
        </w:rPr>
        <w:t>5</w:t>
      </w:r>
      <w:r w:rsidRPr="00640150">
        <w:rPr>
          <w:rFonts w:eastAsia="Calibri" w:cstheme="minorHAnsi"/>
          <w:b/>
          <w:bCs/>
          <w:lang w:eastAsia="pl-PL" w:bidi="pl-PL"/>
        </w:rPr>
        <w:t xml:space="preserve"> do SIWZ</w:t>
      </w:r>
    </w:p>
    <w:p w14:paraId="083CFEA6" w14:textId="77777777" w:rsidR="00466028" w:rsidRPr="00640150" w:rsidRDefault="00466028" w:rsidP="00466028">
      <w:pPr>
        <w:tabs>
          <w:tab w:val="left" w:pos="2208"/>
        </w:tabs>
        <w:spacing w:after="0" w:line="240" w:lineRule="auto"/>
        <w:jc w:val="center"/>
        <w:rPr>
          <w:rFonts w:eastAsia="Calibri" w:cstheme="minorHAnsi"/>
          <w:b/>
          <w:bCs/>
          <w:lang w:eastAsia="pl-PL" w:bidi="pl-PL"/>
        </w:rPr>
      </w:pPr>
    </w:p>
    <w:p w14:paraId="2701E552" w14:textId="77777777" w:rsidR="00466028" w:rsidRPr="00640150" w:rsidRDefault="00466028" w:rsidP="00466028">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Nazwa i adres Wykonawcy:</w:t>
      </w:r>
    </w:p>
    <w:p w14:paraId="0EC74B6A" w14:textId="77777777" w:rsidR="00466028" w:rsidRPr="00640150" w:rsidRDefault="00466028" w:rsidP="00466028">
      <w:pPr>
        <w:tabs>
          <w:tab w:val="left" w:pos="2208"/>
        </w:tabs>
        <w:spacing w:after="0" w:line="240" w:lineRule="auto"/>
        <w:jc w:val="center"/>
        <w:rPr>
          <w:rFonts w:eastAsia="Calibri" w:cstheme="minorHAnsi"/>
          <w:lang w:eastAsia="pl-PL" w:bidi="pl-PL"/>
        </w:rPr>
      </w:pPr>
    </w:p>
    <w:p w14:paraId="0EA4E612" w14:textId="77777777" w:rsidR="00466028" w:rsidRPr="00640150" w:rsidRDefault="00466028" w:rsidP="00466028">
      <w:pPr>
        <w:tabs>
          <w:tab w:val="left" w:pos="2208"/>
        </w:tabs>
        <w:spacing w:after="0" w:line="240" w:lineRule="auto"/>
        <w:jc w:val="center"/>
        <w:rPr>
          <w:rFonts w:eastAsia="Calibri" w:cstheme="minorHAnsi"/>
          <w:lang w:eastAsia="pl-PL" w:bidi="pl-PL"/>
        </w:rPr>
      </w:pPr>
    </w:p>
    <w:p w14:paraId="671AFBBB" w14:textId="77777777" w:rsidR="00466028" w:rsidRPr="00640150" w:rsidRDefault="00466028" w:rsidP="00466028">
      <w:pPr>
        <w:tabs>
          <w:tab w:val="left" w:pos="2208"/>
        </w:tabs>
        <w:spacing w:after="0" w:line="240" w:lineRule="auto"/>
        <w:jc w:val="center"/>
        <w:rPr>
          <w:rFonts w:eastAsia="Calibri" w:cstheme="minorHAnsi"/>
          <w:lang w:eastAsia="pl-PL" w:bidi="pl-PL"/>
        </w:rPr>
      </w:pPr>
    </w:p>
    <w:p w14:paraId="113821CF" w14:textId="77777777" w:rsidR="00466028" w:rsidRPr="00640150" w:rsidRDefault="00466028" w:rsidP="00466028">
      <w:pPr>
        <w:tabs>
          <w:tab w:val="left" w:pos="2208"/>
        </w:tabs>
        <w:spacing w:after="0" w:line="240" w:lineRule="auto"/>
        <w:jc w:val="center"/>
        <w:rPr>
          <w:rFonts w:eastAsia="Calibri" w:cstheme="minorHAnsi"/>
          <w:lang w:eastAsia="pl-PL" w:bidi="pl-PL"/>
        </w:rPr>
      </w:pPr>
    </w:p>
    <w:p w14:paraId="3175B2C1" w14:textId="77777777" w:rsidR="00466028" w:rsidRPr="00640150" w:rsidRDefault="00466028" w:rsidP="00466028">
      <w:pPr>
        <w:tabs>
          <w:tab w:val="left" w:pos="2208"/>
        </w:tabs>
        <w:spacing w:after="0" w:line="240" w:lineRule="auto"/>
        <w:jc w:val="center"/>
        <w:rPr>
          <w:rFonts w:eastAsia="Calibri" w:cstheme="minorHAnsi"/>
          <w:lang w:eastAsia="pl-PL" w:bidi="pl-PL"/>
        </w:rPr>
      </w:pPr>
      <w:r w:rsidRPr="00640150">
        <w:rPr>
          <w:rFonts w:eastAsia="Calibri" w:cstheme="minorHAnsi"/>
          <w:lang w:eastAsia="pl-PL" w:bidi="pl-PL"/>
        </w:rPr>
        <w:t>_________________________________________</w:t>
      </w:r>
    </w:p>
    <w:p w14:paraId="0B576491" w14:textId="77777777" w:rsidR="00355E44" w:rsidRPr="00640150" w:rsidRDefault="00355E44" w:rsidP="00466028">
      <w:pPr>
        <w:tabs>
          <w:tab w:val="left" w:pos="2208"/>
        </w:tabs>
        <w:spacing w:after="0" w:line="240" w:lineRule="auto"/>
        <w:jc w:val="both"/>
        <w:rPr>
          <w:rFonts w:eastAsia="Calibri" w:cstheme="minorHAnsi"/>
          <w:lang w:eastAsia="pl-PL" w:bidi="pl-PL"/>
        </w:rPr>
      </w:pPr>
    </w:p>
    <w:p w14:paraId="32B9C8F9" w14:textId="77777777" w:rsidR="00466028" w:rsidRPr="00640150" w:rsidRDefault="00466028" w:rsidP="00466028">
      <w:pPr>
        <w:autoSpaceDE w:val="0"/>
        <w:autoSpaceDN w:val="0"/>
        <w:adjustRightInd w:val="0"/>
        <w:spacing w:after="0" w:line="240" w:lineRule="auto"/>
        <w:jc w:val="both"/>
        <w:rPr>
          <w:rFonts w:eastAsia="Calibri" w:cstheme="minorHAnsi"/>
          <w:b/>
          <w:bCs/>
          <w:lang w:eastAsia="pl-PL"/>
        </w:rPr>
      </w:pPr>
    </w:p>
    <w:p w14:paraId="1C5FB813" w14:textId="77777777" w:rsidR="00466028" w:rsidRPr="00640150" w:rsidRDefault="00466028" w:rsidP="00466028">
      <w:pPr>
        <w:autoSpaceDE w:val="0"/>
        <w:autoSpaceDN w:val="0"/>
        <w:adjustRightInd w:val="0"/>
        <w:spacing w:after="0" w:line="240" w:lineRule="auto"/>
        <w:jc w:val="center"/>
        <w:rPr>
          <w:rFonts w:eastAsia="Calibri" w:cstheme="minorHAnsi"/>
          <w:b/>
          <w:bCs/>
          <w:lang w:eastAsia="pl-PL"/>
        </w:rPr>
      </w:pPr>
      <w:r w:rsidRPr="00640150">
        <w:rPr>
          <w:rFonts w:eastAsia="Calibri" w:cstheme="minorHAnsi"/>
          <w:b/>
          <w:bCs/>
          <w:lang w:eastAsia="pl-PL"/>
        </w:rPr>
        <w:t>OŚWIADCZENIE</w:t>
      </w:r>
    </w:p>
    <w:p w14:paraId="1F256C8C" w14:textId="77777777" w:rsidR="00466028" w:rsidRPr="00640150" w:rsidRDefault="00466028" w:rsidP="00466028">
      <w:pPr>
        <w:autoSpaceDE w:val="0"/>
        <w:autoSpaceDN w:val="0"/>
        <w:adjustRightInd w:val="0"/>
        <w:spacing w:after="0" w:line="240" w:lineRule="auto"/>
        <w:jc w:val="center"/>
        <w:rPr>
          <w:rFonts w:eastAsia="Calibri" w:cstheme="minorHAnsi"/>
          <w:b/>
          <w:bCs/>
          <w:lang w:eastAsia="pl-PL"/>
        </w:rPr>
      </w:pPr>
      <w:r w:rsidRPr="00640150">
        <w:rPr>
          <w:rFonts w:eastAsia="Calibri" w:cstheme="minorHAnsi"/>
          <w:b/>
          <w:bCs/>
          <w:lang w:eastAsia="pl-PL"/>
        </w:rPr>
        <w:t>O</w:t>
      </w:r>
      <w:r w:rsidRPr="00640150">
        <w:rPr>
          <w:rFonts w:eastAsia="Calibri" w:cstheme="minorHAnsi"/>
          <w:bCs/>
          <w:lang w:eastAsia="pl-PL"/>
        </w:rPr>
        <w:t xml:space="preserve"> </w:t>
      </w:r>
      <w:r w:rsidRPr="00640150">
        <w:rPr>
          <w:rFonts w:eastAsia="Calibri" w:cstheme="minorHAnsi"/>
          <w:b/>
          <w:bCs/>
          <w:lang w:eastAsia="pl-PL"/>
        </w:rPr>
        <w:t>BRAKU PODSTAW</w:t>
      </w:r>
    </w:p>
    <w:p w14:paraId="79C200CF" w14:textId="77777777" w:rsidR="00466028" w:rsidRPr="00640150" w:rsidRDefault="00466028" w:rsidP="00466028">
      <w:pPr>
        <w:autoSpaceDE w:val="0"/>
        <w:autoSpaceDN w:val="0"/>
        <w:adjustRightInd w:val="0"/>
        <w:spacing w:after="0" w:line="240" w:lineRule="auto"/>
        <w:jc w:val="center"/>
        <w:rPr>
          <w:rFonts w:eastAsia="Calibri" w:cstheme="minorHAnsi"/>
          <w:b/>
          <w:bCs/>
          <w:lang w:eastAsia="pl-PL"/>
        </w:rPr>
      </w:pPr>
      <w:r w:rsidRPr="00640150">
        <w:rPr>
          <w:rFonts w:eastAsia="Calibri" w:cstheme="minorHAnsi"/>
          <w:b/>
          <w:bCs/>
          <w:lang w:eastAsia="pl-PL"/>
        </w:rPr>
        <w:t>DO WYKLUCZENIA Z POSTĘPOWANIA</w:t>
      </w:r>
    </w:p>
    <w:p w14:paraId="22A6101E"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p>
    <w:p w14:paraId="57C51FBF"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r w:rsidRPr="00640150">
        <w:rPr>
          <w:rFonts w:eastAsia="Calibri" w:cstheme="minorHAnsi"/>
          <w:lang w:eastAsia="pl-PL"/>
        </w:rPr>
        <w:t>Oświadczam(-y), że nie zachodzą okoliczności wykluczające z ubiegania się o Zamówienie, w szczególności, że:</w:t>
      </w:r>
    </w:p>
    <w:p w14:paraId="405FBBDA"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p>
    <w:p w14:paraId="33B66F64" w14:textId="77777777" w:rsidR="00466028" w:rsidRPr="00640150" w:rsidRDefault="00466028" w:rsidP="007F0349">
      <w:pPr>
        <w:numPr>
          <w:ilvl w:val="3"/>
          <w:numId w:val="16"/>
        </w:numPr>
        <w:autoSpaceDE w:val="0"/>
        <w:autoSpaceDN w:val="0"/>
        <w:adjustRightInd w:val="0"/>
        <w:spacing w:after="0" w:line="240" w:lineRule="auto"/>
        <w:ind w:left="567" w:hanging="567"/>
        <w:jc w:val="both"/>
        <w:rPr>
          <w:rFonts w:eastAsia="Calibri" w:cstheme="minorHAnsi"/>
          <w:lang w:eastAsia="pl-PL"/>
        </w:rPr>
      </w:pPr>
      <w:r w:rsidRPr="00640150">
        <w:rPr>
          <w:rFonts w:eastAsia="Calibri" w:cstheme="minorHAnsi"/>
          <w:lang w:eastAsia="pl-PL"/>
        </w:rPr>
        <w:t xml:space="preserve">Wykonawca nie zalega z opłacaniem podatków, </w:t>
      </w:r>
      <w:r w:rsidRPr="00640150">
        <w:rPr>
          <w:rFonts w:eastAsia="Calibri" w:cstheme="minorHAnsi"/>
          <w:bCs/>
          <w:lang w:eastAsia="pl-PL"/>
        </w:rPr>
        <w:t>a w przypadku zalegania z opłacaniem podatków, że przed upływem terminu składania ofert Wykonawca dokonał płatności należnych podatków wraz z odsetkami lub grzywnami lub zawarł wiążące porozumienie w sprawie tych należności;</w:t>
      </w:r>
    </w:p>
    <w:p w14:paraId="78DC16F5" w14:textId="77777777" w:rsidR="00466028" w:rsidRPr="00640150" w:rsidRDefault="00466028" w:rsidP="007F0349">
      <w:pPr>
        <w:numPr>
          <w:ilvl w:val="3"/>
          <w:numId w:val="16"/>
        </w:numPr>
        <w:autoSpaceDE w:val="0"/>
        <w:autoSpaceDN w:val="0"/>
        <w:adjustRightInd w:val="0"/>
        <w:spacing w:after="0" w:line="240" w:lineRule="auto"/>
        <w:ind w:left="567" w:hanging="567"/>
        <w:jc w:val="both"/>
        <w:rPr>
          <w:rFonts w:eastAsia="Calibri" w:cstheme="minorHAnsi"/>
          <w:lang w:eastAsia="pl-PL"/>
        </w:rPr>
      </w:pPr>
      <w:r w:rsidRPr="00640150">
        <w:rPr>
          <w:rFonts w:eastAsia="Calibri" w:cstheme="minorHAnsi"/>
          <w:lang w:eastAsia="pl-PL"/>
        </w:rPr>
        <w:t>Wykonawca nie zalega z opłacaniem składek na ubezpieczenie społeczne i zdrowotne</w:t>
      </w:r>
      <w:r w:rsidRPr="00640150">
        <w:rPr>
          <w:rFonts w:eastAsia="Calibri" w:cstheme="minorHAnsi"/>
          <w:bCs/>
          <w:lang w:eastAsia="pl-PL"/>
        </w:rPr>
        <w:t>, a w przypadku zalegania z opłacaniem składek na ubezpieczenie społeczne i zdrowotne, że przed upływem terminu składania ofert Wykonawca dokonał płatności należnych składek na ubezpieczenie społeczne lub zdrowotne wraz z odsetkami albo grzywnami lub zawarł wiążące porozumienie w sprawie tych należności;</w:t>
      </w:r>
    </w:p>
    <w:p w14:paraId="2E69A7B8" w14:textId="77777777" w:rsidR="00466028" w:rsidRPr="00640150" w:rsidRDefault="00466028" w:rsidP="00466028">
      <w:pPr>
        <w:autoSpaceDE w:val="0"/>
        <w:autoSpaceDN w:val="0"/>
        <w:adjustRightInd w:val="0"/>
        <w:spacing w:after="0" w:line="240" w:lineRule="auto"/>
        <w:ind w:left="567"/>
        <w:jc w:val="both"/>
        <w:rPr>
          <w:rFonts w:eastAsia="Calibri" w:cstheme="minorHAnsi"/>
          <w:lang w:eastAsia="pl-PL"/>
        </w:rPr>
      </w:pPr>
      <w:r w:rsidRPr="00640150">
        <w:rPr>
          <w:rFonts w:eastAsia="Calibri" w:cstheme="minorHAnsi"/>
          <w:lang w:eastAsia="pl-PL"/>
        </w:rPr>
        <w:t>jak również</w:t>
      </w:r>
    </w:p>
    <w:p w14:paraId="26541B48" w14:textId="77777777" w:rsidR="00466028" w:rsidRPr="00640150" w:rsidRDefault="00466028" w:rsidP="007F0349">
      <w:pPr>
        <w:numPr>
          <w:ilvl w:val="3"/>
          <w:numId w:val="16"/>
        </w:numPr>
        <w:autoSpaceDE w:val="0"/>
        <w:autoSpaceDN w:val="0"/>
        <w:adjustRightInd w:val="0"/>
        <w:spacing w:after="0" w:line="240" w:lineRule="auto"/>
        <w:ind w:left="567" w:hanging="567"/>
        <w:contextualSpacing/>
        <w:jc w:val="both"/>
        <w:rPr>
          <w:rFonts w:cstheme="minorHAnsi"/>
        </w:rPr>
      </w:pPr>
      <w:r w:rsidRPr="00640150">
        <w:rPr>
          <w:rFonts w:eastAsia="Calibri" w:cstheme="minorHAnsi"/>
          <w:lang w:eastAsia="pl-PL"/>
        </w:rPr>
        <w:t>Oświadczam(-y) o braku podstaw do wykluczenia z Postępowania ze względu</w:t>
      </w:r>
      <w:r w:rsidRPr="00640150">
        <w:rPr>
          <w:rFonts w:cstheme="minorHAnsi"/>
        </w:rPr>
        <w:t xml:space="preserve"> na otwarcie wobec Wykonawcy likwidacji, ogłoszenie upadłości, okoliczność, iż aktywami Wykonawcy zarządza likwidator lub sąd, Wykonawca zawarł układ z wierzycielami, działalność gospodarcza Wykonawcy jest zawieszona albo znajduje się on w innej tego rodzaju sytuacji wynikającej z podobnej procedury przewidzianej w przepisach miejsca wszczęcia procedury</w:t>
      </w:r>
      <w:r w:rsidRPr="00640150">
        <w:rPr>
          <w:rFonts w:eastAsia="Calibri" w:cstheme="minorHAnsi"/>
          <w:lang w:eastAsia="pl-PL"/>
        </w:rPr>
        <w:t>.</w:t>
      </w:r>
    </w:p>
    <w:p w14:paraId="03A7600B"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p>
    <w:p w14:paraId="471C3307"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r w:rsidRPr="00640150">
        <w:rPr>
          <w:rFonts w:eastAsia="Calibri" w:cstheme="minorHAnsi"/>
          <w:lang w:eastAsia="pl-PL"/>
        </w:rPr>
        <w:t>Na każde żądanie Zamawiającego dostarczę(-y) odpowiednie dokumenty potwierdzające prawdziwość każdej informacji zawartej w powyższym oświadczeniu.</w:t>
      </w:r>
    </w:p>
    <w:p w14:paraId="21E9A5B9"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p>
    <w:p w14:paraId="1B875BF6"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p>
    <w:p w14:paraId="32DFB739"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p>
    <w:p w14:paraId="4B84CACA"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p>
    <w:p w14:paraId="4064935B" w14:textId="77777777" w:rsidR="00466028" w:rsidRPr="00640150" w:rsidRDefault="00466028" w:rsidP="00466028">
      <w:pPr>
        <w:autoSpaceDE w:val="0"/>
        <w:autoSpaceDN w:val="0"/>
        <w:adjustRightInd w:val="0"/>
        <w:spacing w:after="0" w:line="240" w:lineRule="auto"/>
        <w:jc w:val="both"/>
        <w:rPr>
          <w:rFonts w:eastAsia="Calibri" w:cstheme="minorHAnsi"/>
          <w:lang w:eastAsia="pl-PL"/>
        </w:rPr>
      </w:pPr>
    </w:p>
    <w:p w14:paraId="5D3C312B" w14:textId="3972FA8C" w:rsidR="00466028" w:rsidRPr="00640150" w:rsidRDefault="00466028" w:rsidP="00466028">
      <w:pPr>
        <w:spacing w:after="0" w:line="240" w:lineRule="auto"/>
        <w:jc w:val="center"/>
        <w:rPr>
          <w:rFonts w:cstheme="minorHAnsi"/>
        </w:rPr>
      </w:pPr>
      <w:r w:rsidRPr="00640150">
        <w:rPr>
          <w:rFonts w:cstheme="minorHAnsi"/>
        </w:rPr>
        <w:t xml:space="preserve">…………………                                                      </w:t>
      </w:r>
      <w:r w:rsidR="00E14176" w:rsidRPr="00640150">
        <w:rPr>
          <w:rFonts w:cstheme="minorHAnsi"/>
        </w:rPr>
        <w:t xml:space="preserve">      </w:t>
      </w:r>
      <w:r w:rsidRPr="00640150">
        <w:rPr>
          <w:rFonts w:cstheme="minorHAnsi"/>
        </w:rPr>
        <w:t>…………………</w:t>
      </w:r>
    </w:p>
    <w:p w14:paraId="69371ADB" w14:textId="77777777" w:rsidR="00466028" w:rsidRPr="00640150" w:rsidRDefault="00466028" w:rsidP="00466028">
      <w:pPr>
        <w:tabs>
          <w:tab w:val="left" w:pos="2208"/>
        </w:tabs>
        <w:spacing w:after="0" w:line="240" w:lineRule="auto"/>
        <w:jc w:val="center"/>
        <w:rPr>
          <w:rFonts w:cstheme="minorHAnsi"/>
        </w:rPr>
      </w:pPr>
      <w:r w:rsidRPr="00640150">
        <w:rPr>
          <w:rFonts w:cstheme="minorHAnsi"/>
        </w:rPr>
        <w:t>Miejscowość i data                                                Podpis (pieczęć)</w:t>
      </w:r>
    </w:p>
    <w:p w14:paraId="3F0775A2" w14:textId="77777777" w:rsidR="005D20C0" w:rsidRPr="00640150" w:rsidRDefault="005D20C0" w:rsidP="00C7665C">
      <w:pPr>
        <w:spacing w:after="0" w:line="240" w:lineRule="auto"/>
        <w:jc w:val="center"/>
        <w:rPr>
          <w:rFonts w:eastAsia="Calibri" w:cstheme="minorHAnsi"/>
          <w:b/>
          <w:bCs/>
          <w:lang w:eastAsia="pl-PL"/>
        </w:rPr>
      </w:pPr>
    </w:p>
    <w:p w14:paraId="33E68274" w14:textId="77777777" w:rsidR="005D20C0" w:rsidRPr="00640150" w:rsidRDefault="005D20C0" w:rsidP="00C7665C">
      <w:pPr>
        <w:spacing w:after="0" w:line="240" w:lineRule="auto"/>
        <w:jc w:val="center"/>
        <w:rPr>
          <w:rFonts w:eastAsia="Calibri" w:cstheme="minorHAnsi"/>
          <w:b/>
          <w:bCs/>
          <w:lang w:eastAsia="pl-PL"/>
        </w:rPr>
      </w:pPr>
    </w:p>
    <w:p w14:paraId="73A1EB74" w14:textId="77777777" w:rsidR="005D20C0" w:rsidRPr="00640150" w:rsidRDefault="005D20C0" w:rsidP="00C7665C">
      <w:pPr>
        <w:spacing w:after="0" w:line="240" w:lineRule="auto"/>
        <w:jc w:val="center"/>
        <w:rPr>
          <w:rFonts w:eastAsia="Calibri" w:cstheme="minorHAnsi"/>
          <w:b/>
          <w:bCs/>
          <w:lang w:eastAsia="pl-PL"/>
        </w:rPr>
      </w:pPr>
    </w:p>
    <w:p w14:paraId="1E1723C2" w14:textId="77777777" w:rsidR="005D20C0" w:rsidRPr="00640150" w:rsidRDefault="005D20C0" w:rsidP="00C7665C">
      <w:pPr>
        <w:spacing w:after="0" w:line="240" w:lineRule="auto"/>
        <w:jc w:val="center"/>
        <w:rPr>
          <w:rFonts w:eastAsia="Calibri" w:cstheme="minorHAnsi"/>
          <w:b/>
          <w:bCs/>
          <w:lang w:eastAsia="pl-PL"/>
        </w:rPr>
      </w:pPr>
    </w:p>
    <w:p w14:paraId="0351D821" w14:textId="77777777" w:rsidR="005D20C0" w:rsidRPr="00640150" w:rsidRDefault="005D20C0" w:rsidP="00C7665C">
      <w:pPr>
        <w:spacing w:after="0" w:line="240" w:lineRule="auto"/>
        <w:jc w:val="center"/>
        <w:rPr>
          <w:rFonts w:eastAsia="Calibri" w:cstheme="minorHAnsi"/>
          <w:b/>
          <w:bCs/>
          <w:lang w:eastAsia="pl-PL"/>
        </w:rPr>
      </w:pPr>
    </w:p>
    <w:p w14:paraId="3EA37133" w14:textId="77777777" w:rsidR="005D20C0" w:rsidRPr="00640150" w:rsidRDefault="005D20C0" w:rsidP="00C7665C">
      <w:pPr>
        <w:spacing w:after="0" w:line="240" w:lineRule="auto"/>
        <w:jc w:val="center"/>
        <w:rPr>
          <w:rFonts w:eastAsia="Calibri" w:cstheme="minorHAnsi"/>
          <w:b/>
          <w:bCs/>
          <w:lang w:eastAsia="pl-PL"/>
        </w:rPr>
      </w:pPr>
    </w:p>
    <w:p w14:paraId="3E678190" w14:textId="28533118" w:rsidR="005D20C0" w:rsidRPr="00640150" w:rsidRDefault="005D20C0" w:rsidP="00C7665C">
      <w:pPr>
        <w:spacing w:after="0" w:line="240" w:lineRule="auto"/>
        <w:jc w:val="center"/>
        <w:rPr>
          <w:rFonts w:eastAsia="Calibri" w:cstheme="minorHAnsi"/>
          <w:b/>
          <w:bCs/>
          <w:lang w:eastAsia="pl-PL"/>
        </w:rPr>
      </w:pPr>
    </w:p>
    <w:p w14:paraId="1A8F3166" w14:textId="1C93ACA6" w:rsidR="000B58B5" w:rsidRPr="00640150" w:rsidRDefault="000B58B5" w:rsidP="00C7665C">
      <w:pPr>
        <w:spacing w:after="0" w:line="240" w:lineRule="auto"/>
        <w:jc w:val="center"/>
        <w:rPr>
          <w:rFonts w:eastAsia="Calibri" w:cstheme="minorHAnsi"/>
          <w:b/>
          <w:bCs/>
          <w:lang w:eastAsia="pl-PL"/>
        </w:rPr>
      </w:pPr>
    </w:p>
    <w:p w14:paraId="68532DF9" w14:textId="0A4610D2" w:rsidR="000B58B5" w:rsidRPr="00640150" w:rsidRDefault="000B58B5" w:rsidP="00C7665C">
      <w:pPr>
        <w:spacing w:after="0" w:line="240" w:lineRule="auto"/>
        <w:jc w:val="center"/>
        <w:rPr>
          <w:rFonts w:eastAsia="Calibri" w:cstheme="minorHAnsi"/>
          <w:b/>
          <w:bCs/>
          <w:lang w:eastAsia="pl-PL"/>
        </w:rPr>
      </w:pPr>
    </w:p>
    <w:p w14:paraId="3D000A87" w14:textId="77777777" w:rsidR="000B58B5" w:rsidRPr="00640150" w:rsidRDefault="000B58B5" w:rsidP="00C7665C">
      <w:pPr>
        <w:spacing w:after="0" w:line="240" w:lineRule="auto"/>
        <w:jc w:val="center"/>
        <w:rPr>
          <w:rFonts w:eastAsia="Calibri" w:cstheme="minorHAnsi"/>
          <w:b/>
          <w:bCs/>
          <w:lang w:eastAsia="pl-PL"/>
        </w:rPr>
      </w:pPr>
    </w:p>
    <w:p w14:paraId="020E3468" w14:textId="0C818723" w:rsidR="00466028" w:rsidRPr="00640150" w:rsidRDefault="00466028" w:rsidP="00C7665C">
      <w:pPr>
        <w:spacing w:after="0" w:line="240" w:lineRule="auto"/>
        <w:jc w:val="center"/>
        <w:rPr>
          <w:rFonts w:eastAsia="Calibri" w:cstheme="minorHAnsi"/>
          <w:b/>
          <w:bCs/>
          <w:lang w:eastAsia="pl-PL"/>
        </w:rPr>
      </w:pPr>
      <w:r w:rsidRPr="00640150">
        <w:rPr>
          <w:rFonts w:eastAsia="Calibri" w:cstheme="minorHAnsi"/>
          <w:b/>
          <w:bCs/>
          <w:lang w:eastAsia="pl-PL"/>
        </w:rPr>
        <w:t xml:space="preserve">ZAŁĄCZNIK NR </w:t>
      </w:r>
      <w:r w:rsidR="00106FB8" w:rsidRPr="00640150">
        <w:rPr>
          <w:rFonts w:eastAsia="Calibri" w:cstheme="minorHAnsi"/>
          <w:b/>
          <w:bCs/>
          <w:lang w:eastAsia="pl-PL"/>
        </w:rPr>
        <w:t>6</w:t>
      </w:r>
      <w:r w:rsidRPr="00640150">
        <w:rPr>
          <w:rFonts w:eastAsia="Calibri" w:cstheme="minorHAnsi"/>
          <w:b/>
          <w:bCs/>
          <w:lang w:eastAsia="pl-PL"/>
        </w:rPr>
        <w:t xml:space="preserve"> do SIWZ</w:t>
      </w:r>
    </w:p>
    <w:p w14:paraId="75FD1C05" w14:textId="77777777" w:rsidR="00466028" w:rsidRPr="00640150" w:rsidRDefault="00466028" w:rsidP="00C7665C">
      <w:pPr>
        <w:spacing w:after="0" w:line="240" w:lineRule="auto"/>
        <w:jc w:val="center"/>
        <w:rPr>
          <w:rFonts w:eastAsia="Calibri" w:cstheme="minorHAnsi"/>
          <w:b/>
          <w:bCs/>
          <w:lang w:eastAsia="pl-PL"/>
        </w:rPr>
      </w:pPr>
    </w:p>
    <w:p w14:paraId="0A28EC66" w14:textId="77777777" w:rsidR="00466028" w:rsidRPr="00640150" w:rsidRDefault="00466028" w:rsidP="00C7665C">
      <w:pPr>
        <w:spacing w:after="0" w:line="240" w:lineRule="auto"/>
        <w:jc w:val="center"/>
        <w:rPr>
          <w:rFonts w:eastAsia="Calibri" w:cstheme="minorHAnsi"/>
          <w:b/>
          <w:bCs/>
          <w:lang w:eastAsia="pl-PL"/>
        </w:rPr>
      </w:pPr>
      <w:r w:rsidRPr="00640150">
        <w:rPr>
          <w:rFonts w:eastAsia="Calibri" w:cstheme="minorHAnsi"/>
          <w:b/>
          <w:bCs/>
          <w:lang w:eastAsia="pl-PL"/>
        </w:rPr>
        <w:t>Nazwa i adres Wykonawcy:</w:t>
      </w:r>
    </w:p>
    <w:p w14:paraId="5F01C3EB" w14:textId="77777777" w:rsidR="00466028" w:rsidRPr="00640150" w:rsidRDefault="00466028" w:rsidP="00C7665C">
      <w:pPr>
        <w:spacing w:after="0" w:line="240" w:lineRule="auto"/>
        <w:jc w:val="center"/>
        <w:rPr>
          <w:rFonts w:eastAsia="Calibri" w:cstheme="minorHAnsi"/>
          <w:b/>
          <w:bCs/>
          <w:lang w:eastAsia="pl-PL"/>
        </w:rPr>
      </w:pPr>
    </w:p>
    <w:p w14:paraId="61C5F76B" w14:textId="77777777" w:rsidR="00466028" w:rsidRPr="00640150" w:rsidRDefault="00466028" w:rsidP="00C7665C">
      <w:pPr>
        <w:spacing w:after="0" w:line="240" w:lineRule="auto"/>
        <w:jc w:val="center"/>
        <w:rPr>
          <w:rFonts w:eastAsia="Calibri" w:cstheme="minorHAnsi"/>
          <w:b/>
          <w:bCs/>
          <w:lang w:eastAsia="pl-PL"/>
        </w:rPr>
      </w:pPr>
    </w:p>
    <w:p w14:paraId="02B1B70A" w14:textId="77777777" w:rsidR="00466028" w:rsidRPr="00640150" w:rsidRDefault="00466028" w:rsidP="00C7665C">
      <w:pPr>
        <w:spacing w:after="0" w:line="240" w:lineRule="auto"/>
        <w:jc w:val="center"/>
        <w:rPr>
          <w:rFonts w:eastAsia="Calibri" w:cstheme="minorHAnsi"/>
          <w:b/>
          <w:bCs/>
          <w:lang w:eastAsia="pl-PL"/>
        </w:rPr>
      </w:pPr>
    </w:p>
    <w:p w14:paraId="76C7B513" w14:textId="77777777" w:rsidR="00466028" w:rsidRPr="00640150" w:rsidRDefault="00466028" w:rsidP="00C7665C">
      <w:pPr>
        <w:spacing w:after="0" w:line="240" w:lineRule="auto"/>
        <w:jc w:val="center"/>
        <w:rPr>
          <w:rFonts w:eastAsia="Calibri" w:cstheme="minorHAnsi"/>
          <w:b/>
          <w:bCs/>
          <w:lang w:eastAsia="pl-PL"/>
        </w:rPr>
      </w:pPr>
    </w:p>
    <w:p w14:paraId="667A8DD1" w14:textId="77777777" w:rsidR="00466028" w:rsidRPr="00640150" w:rsidRDefault="00466028" w:rsidP="00C7665C">
      <w:pPr>
        <w:tabs>
          <w:tab w:val="left" w:pos="2208"/>
        </w:tabs>
        <w:spacing w:after="0" w:line="240" w:lineRule="auto"/>
        <w:jc w:val="center"/>
        <w:rPr>
          <w:rFonts w:cstheme="minorHAnsi"/>
        </w:rPr>
      </w:pPr>
      <w:r w:rsidRPr="00640150">
        <w:rPr>
          <w:rFonts w:cstheme="minorHAnsi"/>
        </w:rPr>
        <w:t>_________________________________________</w:t>
      </w:r>
    </w:p>
    <w:p w14:paraId="069F7BB2" w14:textId="77777777" w:rsidR="00C7665C" w:rsidRPr="00640150" w:rsidRDefault="00C7665C" w:rsidP="00C7665C">
      <w:pPr>
        <w:tabs>
          <w:tab w:val="left" w:pos="2208"/>
        </w:tabs>
        <w:spacing w:after="0" w:line="240" w:lineRule="auto"/>
        <w:jc w:val="both"/>
        <w:rPr>
          <w:rFonts w:eastAsia="Calibri" w:cstheme="minorHAnsi"/>
          <w:lang w:eastAsia="pl-PL" w:bidi="pl-PL"/>
        </w:rPr>
      </w:pPr>
    </w:p>
    <w:p w14:paraId="2F591D4D" w14:textId="77777777" w:rsidR="00C7665C" w:rsidRPr="00640150" w:rsidRDefault="00C7665C" w:rsidP="00C7665C">
      <w:pPr>
        <w:tabs>
          <w:tab w:val="left" w:pos="2208"/>
        </w:tabs>
        <w:spacing w:after="0" w:line="240" w:lineRule="auto"/>
        <w:jc w:val="both"/>
        <w:rPr>
          <w:rFonts w:eastAsia="Calibri" w:cstheme="minorHAnsi"/>
          <w:lang w:eastAsia="pl-PL" w:bidi="pl-PL"/>
        </w:rPr>
      </w:pPr>
    </w:p>
    <w:p w14:paraId="08C5F150" w14:textId="77777777" w:rsidR="00C7665C" w:rsidRPr="00640150" w:rsidRDefault="00C7665C" w:rsidP="00C7665C">
      <w:pPr>
        <w:autoSpaceDE w:val="0"/>
        <w:autoSpaceDN w:val="0"/>
        <w:adjustRightInd w:val="0"/>
        <w:spacing w:after="0" w:line="240" w:lineRule="auto"/>
        <w:jc w:val="center"/>
        <w:rPr>
          <w:rFonts w:eastAsia="Calibri" w:cstheme="minorHAnsi"/>
          <w:b/>
          <w:lang w:eastAsia="pl-PL"/>
        </w:rPr>
      </w:pPr>
      <w:r w:rsidRPr="00640150">
        <w:rPr>
          <w:rFonts w:eastAsia="Calibri" w:cstheme="minorHAnsi"/>
          <w:b/>
          <w:lang w:eastAsia="pl-PL"/>
        </w:rPr>
        <w:t>OŚWIADCZENIE O BRAKU POWIAZAŃ</w:t>
      </w:r>
    </w:p>
    <w:p w14:paraId="2CC7317A" w14:textId="77777777" w:rsidR="00C7665C" w:rsidRPr="00640150" w:rsidRDefault="00C7665C" w:rsidP="00C7665C">
      <w:pPr>
        <w:autoSpaceDE w:val="0"/>
        <w:autoSpaceDN w:val="0"/>
        <w:adjustRightInd w:val="0"/>
        <w:spacing w:after="0" w:line="240" w:lineRule="auto"/>
        <w:jc w:val="center"/>
        <w:rPr>
          <w:rFonts w:eastAsia="Calibri" w:cstheme="minorHAnsi"/>
          <w:b/>
          <w:lang w:eastAsia="pl-PL"/>
        </w:rPr>
      </w:pPr>
      <w:r w:rsidRPr="00640150">
        <w:rPr>
          <w:rFonts w:eastAsia="Calibri" w:cstheme="minorHAnsi"/>
          <w:b/>
          <w:lang w:eastAsia="pl-PL"/>
        </w:rPr>
        <w:t>OSOBOWYCH LUB KAPITAŁOWYCH Z ZAMAWIAJĄCYM</w:t>
      </w:r>
    </w:p>
    <w:p w14:paraId="70C1DDA0" w14:textId="77777777" w:rsidR="00C7665C" w:rsidRPr="00640150" w:rsidRDefault="00C7665C" w:rsidP="00C7665C">
      <w:pPr>
        <w:autoSpaceDE w:val="0"/>
        <w:autoSpaceDN w:val="0"/>
        <w:adjustRightInd w:val="0"/>
        <w:spacing w:after="0" w:line="240" w:lineRule="auto"/>
        <w:jc w:val="both"/>
        <w:rPr>
          <w:rFonts w:eastAsia="Calibri" w:cstheme="minorHAnsi"/>
          <w:lang w:eastAsia="pl-PL"/>
        </w:rPr>
      </w:pPr>
    </w:p>
    <w:p w14:paraId="586027D4" w14:textId="77777777" w:rsidR="00C7665C" w:rsidRPr="00640150" w:rsidRDefault="00C7665C" w:rsidP="00C7665C">
      <w:pPr>
        <w:autoSpaceDE w:val="0"/>
        <w:autoSpaceDN w:val="0"/>
        <w:adjustRightInd w:val="0"/>
        <w:spacing w:after="0" w:line="240" w:lineRule="auto"/>
        <w:jc w:val="both"/>
        <w:rPr>
          <w:rFonts w:eastAsia="Calibri" w:cstheme="minorHAnsi"/>
          <w:lang w:eastAsia="pl-PL"/>
        </w:rPr>
      </w:pPr>
      <w:r w:rsidRPr="00640150">
        <w:rPr>
          <w:rFonts w:eastAsia="Calibri" w:cstheme="minorHAnsi"/>
          <w:lang w:eastAsia="pl-PL"/>
        </w:rPr>
        <w:t>Oświadczam(-y), iż nie jestem(-</w:t>
      </w:r>
      <w:proofErr w:type="spellStart"/>
      <w:r w:rsidRPr="00640150">
        <w:rPr>
          <w:rFonts w:eastAsia="Calibri" w:cstheme="minorHAnsi"/>
          <w:lang w:eastAsia="pl-PL"/>
        </w:rPr>
        <w:t>śmy</w:t>
      </w:r>
      <w:proofErr w:type="spellEnd"/>
      <w:r w:rsidRPr="00640150">
        <w:rPr>
          <w:rFonts w:eastAsia="Calibri" w:cstheme="minorHAnsi"/>
          <w:lang w:eastAsia="pl-PL"/>
        </w:rPr>
        <w:t xml:space="preserve">) powiązany/powiązani z Zamawiającym osobowo lub kapitałowo,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7BE4CEA6" w14:textId="77777777" w:rsidR="00C7665C" w:rsidRPr="00640150" w:rsidRDefault="00C7665C" w:rsidP="00C7665C">
      <w:pPr>
        <w:autoSpaceDE w:val="0"/>
        <w:autoSpaceDN w:val="0"/>
        <w:adjustRightInd w:val="0"/>
        <w:spacing w:after="0" w:line="240" w:lineRule="auto"/>
        <w:jc w:val="both"/>
        <w:rPr>
          <w:rFonts w:eastAsia="Calibri" w:cstheme="minorHAnsi"/>
          <w:lang w:eastAsia="pl-PL"/>
        </w:rPr>
      </w:pPr>
    </w:p>
    <w:p w14:paraId="13D89FF5" w14:textId="77777777" w:rsidR="00C7665C" w:rsidRPr="00640150" w:rsidRDefault="00C7665C" w:rsidP="00934E35">
      <w:pPr>
        <w:numPr>
          <w:ilvl w:val="2"/>
          <w:numId w:val="3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uczestniczeniu w spółce jako wspólnik spółki cywilnej lub spółki osobowej, </w:t>
      </w:r>
    </w:p>
    <w:p w14:paraId="787D31F9" w14:textId="77777777" w:rsidR="00C7665C" w:rsidRPr="00640150" w:rsidRDefault="00C7665C" w:rsidP="00934E35">
      <w:pPr>
        <w:numPr>
          <w:ilvl w:val="2"/>
          <w:numId w:val="3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posiadaniu co najmniej 10 </w:t>
      </w:r>
      <w:r w:rsidRPr="00640150">
        <w:rPr>
          <w:rFonts w:eastAsia="Calibri" w:cstheme="minorHAnsi"/>
          <w:i/>
          <w:iCs/>
          <w:lang w:eastAsia="pl-PL"/>
        </w:rPr>
        <w:t xml:space="preserve">(dziesięć) </w:t>
      </w:r>
      <w:r w:rsidRPr="00640150">
        <w:rPr>
          <w:rFonts w:eastAsia="Calibri" w:cstheme="minorHAnsi"/>
          <w:lang w:eastAsia="pl-PL"/>
        </w:rPr>
        <w:t>% udziałów lub akcji, o ile niższy próg nie wynika z przepisów prawa lub nie został określony przez Instytucję Zarządzającą Programem Operacyjnym,</w:t>
      </w:r>
    </w:p>
    <w:p w14:paraId="75F31198" w14:textId="77777777" w:rsidR="00C7665C" w:rsidRPr="00640150" w:rsidRDefault="00C7665C" w:rsidP="00934E35">
      <w:pPr>
        <w:numPr>
          <w:ilvl w:val="2"/>
          <w:numId w:val="3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pełnieniu funkcji członka organu nadzorczego lub zarządzającego, prokurenta, pełnomocnika, </w:t>
      </w:r>
    </w:p>
    <w:p w14:paraId="08F6E30B" w14:textId="77777777" w:rsidR="00C7665C" w:rsidRPr="00640150" w:rsidRDefault="00C7665C" w:rsidP="00934E35">
      <w:pPr>
        <w:numPr>
          <w:ilvl w:val="2"/>
          <w:numId w:val="39"/>
        </w:numPr>
        <w:spacing w:after="0" w:line="240" w:lineRule="auto"/>
        <w:ind w:left="567" w:hanging="567"/>
        <w:contextualSpacing/>
        <w:jc w:val="both"/>
        <w:rPr>
          <w:rFonts w:eastAsia="Calibri" w:cstheme="minorHAnsi"/>
          <w:lang w:eastAsia="pl-PL"/>
        </w:rPr>
      </w:pPr>
      <w:r w:rsidRPr="00640150">
        <w:rPr>
          <w:rFonts w:eastAsia="Calibri" w:cstheme="minorHAnsi"/>
          <w:lang w:eastAsia="pl-PL"/>
        </w:rPr>
        <w:t>pozostawaniu w związku małżeńskim, w stosunku pokrewieństwa lub powinowactwa w linii prostej, pokrewieństwa drugiego stopnia lub powinowactwa drugiego stopnia w linii bocznej lub w stosunku przysposobienia, opieki lub kurateli.</w:t>
      </w:r>
    </w:p>
    <w:p w14:paraId="0270C2FD" w14:textId="77777777" w:rsidR="00C7665C" w:rsidRPr="00640150" w:rsidRDefault="00C7665C" w:rsidP="00C7665C">
      <w:pPr>
        <w:autoSpaceDE w:val="0"/>
        <w:autoSpaceDN w:val="0"/>
        <w:adjustRightInd w:val="0"/>
        <w:spacing w:after="0" w:line="240" w:lineRule="auto"/>
        <w:jc w:val="both"/>
        <w:rPr>
          <w:rFonts w:eastAsia="Calibri" w:cstheme="minorHAnsi"/>
          <w:lang w:eastAsia="pl-PL"/>
        </w:rPr>
      </w:pPr>
    </w:p>
    <w:p w14:paraId="3AF51AE8" w14:textId="77777777" w:rsidR="00C7665C" w:rsidRPr="00640150" w:rsidRDefault="00C7665C" w:rsidP="00C7665C">
      <w:pPr>
        <w:autoSpaceDE w:val="0"/>
        <w:autoSpaceDN w:val="0"/>
        <w:adjustRightInd w:val="0"/>
        <w:spacing w:after="0" w:line="240" w:lineRule="auto"/>
        <w:jc w:val="both"/>
        <w:rPr>
          <w:rFonts w:eastAsia="Calibri" w:cstheme="minorHAnsi"/>
          <w:lang w:eastAsia="pl-PL"/>
        </w:rPr>
      </w:pPr>
      <w:r w:rsidRPr="00640150">
        <w:rPr>
          <w:rFonts w:eastAsia="Calibri" w:cstheme="minorHAnsi"/>
          <w:lang w:eastAsia="pl-PL"/>
        </w:rPr>
        <w:t>Na każde żądanie Zamawiającego dostarczę/dostarczymy odpowiednie dokumenty potwierdzające prawdziwość każdej kwestii zawartej w powyższym oświadczeniu.</w:t>
      </w:r>
    </w:p>
    <w:p w14:paraId="517821B7" w14:textId="77777777" w:rsidR="00C7665C" w:rsidRPr="00640150" w:rsidRDefault="00C7665C" w:rsidP="00C7665C">
      <w:pPr>
        <w:spacing w:after="0" w:line="240" w:lineRule="auto"/>
        <w:jc w:val="both"/>
        <w:rPr>
          <w:rFonts w:cstheme="minorHAnsi"/>
        </w:rPr>
      </w:pPr>
    </w:p>
    <w:p w14:paraId="08B2577B" w14:textId="77777777" w:rsidR="00C7665C" w:rsidRPr="00640150" w:rsidRDefault="00C7665C" w:rsidP="00C7665C">
      <w:pPr>
        <w:spacing w:after="0" w:line="240" w:lineRule="auto"/>
        <w:jc w:val="both"/>
        <w:rPr>
          <w:rFonts w:cstheme="minorHAnsi"/>
        </w:rPr>
      </w:pPr>
    </w:p>
    <w:p w14:paraId="3CD2AFAC" w14:textId="77777777" w:rsidR="00C7665C" w:rsidRPr="00640150" w:rsidRDefault="00C7665C" w:rsidP="00C7665C">
      <w:pPr>
        <w:spacing w:after="0" w:line="240" w:lineRule="auto"/>
        <w:jc w:val="both"/>
        <w:rPr>
          <w:rFonts w:cstheme="minorHAnsi"/>
        </w:rPr>
      </w:pPr>
    </w:p>
    <w:p w14:paraId="79AA36D8" w14:textId="77777777" w:rsidR="00C7665C" w:rsidRPr="00640150" w:rsidRDefault="00C7665C" w:rsidP="00C7665C">
      <w:pPr>
        <w:spacing w:after="0" w:line="240" w:lineRule="auto"/>
        <w:jc w:val="both"/>
        <w:rPr>
          <w:rFonts w:cstheme="minorHAnsi"/>
        </w:rPr>
      </w:pPr>
    </w:p>
    <w:p w14:paraId="1206E2C0" w14:textId="77777777" w:rsidR="00C7665C" w:rsidRPr="00640150" w:rsidRDefault="00C7665C" w:rsidP="00C7665C">
      <w:pPr>
        <w:spacing w:after="0" w:line="240" w:lineRule="auto"/>
        <w:jc w:val="both"/>
        <w:rPr>
          <w:rFonts w:cstheme="minorHAnsi"/>
        </w:rPr>
      </w:pPr>
    </w:p>
    <w:p w14:paraId="411B05BA" w14:textId="0FA94F80" w:rsidR="00C7665C" w:rsidRPr="00640150" w:rsidRDefault="00C7665C" w:rsidP="00C7665C">
      <w:pPr>
        <w:spacing w:after="0" w:line="240" w:lineRule="auto"/>
        <w:jc w:val="center"/>
        <w:rPr>
          <w:rFonts w:cstheme="minorHAnsi"/>
        </w:rPr>
      </w:pPr>
      <w:r w:rsidRPr="00640150">
        <w:rPr>
          <w:rFonts w:cstheme="minorHAnsi"/>
        </w:rPr>
        <w:t xml:space="preserve">…………………                                                    </w:t>
      </w:r>
      <w:r w:rsidR="00E14176" w:rsidRPr="00640150">
        <w:rPr>
          <w:rFonts w:cstheme="minorHAnsi"/>
        </w:rPr>
        <w:t xml:space="preserve">         </w:t>
      </w:r>
      <w:r w:rsidRPr="00640150">
        <w:rPr>
          <w:rFonts w:cstheme="minorHAnsi"/>
        </w:rPr>
        <w:t xml:space="preserve"> …………………</w:t>
      </w:r>
    </w:p>
    <w:p w14:paraId="44B779ED" w14:textId="77777777" w:rsidR="00C7665C" w:rsidRPr="00640150" w:rsidRDefault="00C7665C" w:rsidP="00C7665C">
      <w:pPr>
        <w:tabs>
          <w:tab w:val="left" w:pos="2208"/>
        </w:tabs>
        <w:spacing w:after="0" w:line="240" w:lineRule="auto"/>
        <w:jc w:val="center"/>
        <w:rPr>
          <w:rFonts w:cstheme="minorHAnsi"/>
        </w:rPr>
      </w:pPr>
      <w:r w:rsidRPr="00640150">
        <w:rPr>
          <w:rFonts w:cstheme="minorHAnsi"/>
        </w:rPr>
        <w:t>Miejscowość i data                                                 Podpis (pieczęć)</w:t>
      </w:r>
    </w:p>
    <w:p w14:paraId="1375ED60" w14:textId="77777777" w:rsidR="007969CC" w:rsidRPr="00640150" w:rsidRDefault="007969CC" w:rsidP="00C7665C">
      <w:pPr>
        <w:tabs>
          <w:tab w:val="left" w:pos="2208"/>
        </w:tabs>
        <w:spacing w:after="0" w:line="240" w:lineRule="auto"/>
        <w:jc w:val="center"/>
        <w:rPr>
          <w:rFonts w:eastAsia="Calibri" w:cstheme="minorHAnsi"/>
          <w:b/>
          <w:bCs/>
          <w:lang w:eastAsia="pl-PL" w:bidi="pl-PL"/>
        </w:rPr>
      </w:pPr>
    </w:p>
    <w:p w14:paraId="7CB13600"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649DCDBD"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0CD86344"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0B61AF16"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6EEFF44A"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50FF0C9B"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2D41B0F3"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1F95C27C"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35B27834"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76FD74FD"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2212EA51"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742CBE34"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06EE3113"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1B4452AF" w14:textId="77777777" w:rsidR="00E14176" w:rsidRPr="00640150" w:rsidRDefault="00E14176" w:rsidP="00C7665C">
      <w:pPr>
        <w:tabs>
          <w:tab w:val="left" w:pos="2208"/>
        </w:tabs>
        <w:spacing w:after="0" w:line="240" w:lineRule="auto"/>
        <w:jc w:val="center"/>
        <w:rPr>
          <w:rFonts w:eastAsia="Calibri" w:cstheme="minorHAnsi"/>
          <w:b/>
          <w:bCs/>
          <w:lang w:eastAsia="pl-PL" w:bidi="pl-PL"/>
        </w:rPr>
      </w:pPr>
    </w:p>
    <w:p w14:paraId="4DCD4C44" w14:textId="2724D253" w:rsidR="00C7665C" w:rsidRPr="00640150" w:rsidRDefault="00C7665C" w:rsidP="00C7665C">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 xml:space="preserve">ZAŁĄCZNIK NR </w:t>
      </w:r>
      <w:r w:rsidR="00106FB8" w:rsidRPr="00640150">
        <w:rPr>
          <w:rFonts w:eastAsia="Calibri" w:cstheme="minorHAnsi"/>
          <w:b/>
          <w:bCs/>
          <w:lang w:eastAsia="pl-PL" w:bidi="pl-PL"/>
        </w:rPr>
        <w:t>7</w:t>
      </w:r>
      <w:r w:rsidRPr="00640150">
        <w:rPr>
          <w:rFonts w:eastAsia="Calibri" w:cstheme="minorHAnsi"/>
          <w:b/>
          <w:bCs/>
          <w:lang w:eastAsia="pl-PL" w:bidi="pl-PL"/>
        </w:rPr>
        <w:t xml:space="preserve"> do SIWZ</w:t>
      </w:r>
    </w:p>
    <w:p w14:paraId="57F3BE5E" w14:textId="77777777" w:rsidR="00C7665C" w:rsidRPr="00640150" w:rsidRDefault="00C7665C" w:rsidP="00C7665C">
      <w:pPr>
        <w:tabs>
          <w:tab w:val="left" w:pos="2208"/>
        </w:tabs>
        <w:spacing w:after="0" w:line="240" w:lineRule="auto"/>
        <w:jc w:val="center"/>
        <w:rPr>
          <w:rFonts w:eastAsia="Calibri" w:cstheme="minorHAnsi"/>
          <w:b/>
          <w:bCs/>
          <w:lang w:eastAsia="pl-PL" w:bidi="pl-PL"/>
        </w:rPr>
      </w:pPr>
    </w:p>
    <w:p w14:paraId="3CDB0B0B" w14:textId="77777777" w:rsidR="00C7665C" w:rsidRPr="00640150" w:rsidRDefault="00C7665C" w:rsidP="00C7665C">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 xml:space="preserve">Nazwa i adres Wykonawcy: </w:t>
      </w:r>
    </w:p>
    <w:p w14:paraId="3A43783E" w14:textId="77777777" w:rsidR="00C7665C" w:rsidRPr="00640150" w:rsidRDefault="00C7665C" w:rsidP="00C7665C">
      <w:pPr>
        <w:tabs>
          <w:tab w:val="left" w:pos="2208"/>
        </w:tabs>
        <w:spacing w:after="0" w:line="240" w:lineRule="auto"/>
        <w:jc w:val="center"/>
        <w:rPr>
          <w:rFonts w:eastAsia="Calibri" w:cstheme="minorHAnsi"/>
          <w:lang w:eastAsia="pl-PL" w:bidi="pl-PL"/>
        </w:rPr>
      </w:pPr>
    </w:p>
    <w:p w14:paraId="4968B4CB" w14:textId="77777777" w:rsidR="00C7665C" w:rsidRPr="00640150" w:rsidRDefault="00C7665C" w:rsidP="00C7665C">
      <w:pPr>
        <w:tabs>
          <w:tab w:val="left" w:pos="2208"/>
        </w:tabs>
        <w:spacing w:after="0" w:line="240" w:lineRule="auto"/>
        <w:jc w:val="center"/>
        <w:rPr>
          <w:rFonts w:eastAsia="Calibri" w:cstheme="minorHAnsi"/>
          <w:lang w:eastAsia="pl-PL" w:bidi="pl-PL"/>
        </w:rPr>
      </w:pPr>
    </w:p>
    <w:p w14:paraId="50ECBA85" w14:textId="77777777" w:rsidR="00C7665C" w:rsidRPr="00640150" w:rsidRDefault="00C7665C" w:rsidP="00C7665C">
      <w:pPr>
        <w:tabs>
          <w:tab w:val="left" w:pos="2208"/>
        </w:tabs>
        <w:spacing w:after="0" w:line="240" w:lineRule="auto"/>
        <w:jc w:val="center"/>
        <w:rPr>
          <w:rFonts w:eastAsia="Calibri" w:cstheme="minorHAnsi"/>
          <w:lang w:eastAsia="pl-PL" w:bidi="pl-PL"/>
        </w:rPr>
      </w:pPr>
    </w:p>
    <w:p w14:paraId="24BC53F0" w14:textId="77777777" w:rsidR="00C7665C" w:rsidRPr="00640150" w:rsidRDefault="00C7665C" w:rsidP="00C7665C">
      <w:pPr>
        <w:tabs>
          <w:tab w:val="left" w:pos="2208"/>
        </w:tabs>
        <w:spacing w:after="0" w:line="240" w:lineRule="auto"/>
        <w:jc w:val="center"/>
        <w:rPr>
          <w:rFonts w:eastAsia="Calibri" w:cstheme="minorHAnsi"/>
          <w:lang w:eastAsia="pl-PL" w:bidi="pl-PL"/>
        </w:rPr>
      </w:pPr>
    </w:p>
    <w:p w14:paraId="67ECECEF" w14:textId="77777777" w:rsidR="00C7665C" w:rsidRPr="00640150" w:rsidRDefault="00C7665C" w:rsidP="00C7665C">
      <w:pPr>
        <w:tabs>
          <w:tab w:val="left" w:pos="2208"/>
        </w:tabs>
        <w:spacing w:after="0" w:line="240" w:lineRule="auto"/>
        <w:jc w:val="center"/>
        <w:rPr>
          <w:rFonts w:eastAsia="Calibri" w:cstheme="minorHAnsi"/>
          <w:lang w:eastAsia="pl-PL" w:bidi="pl-PL"/>
        </w:rPr>
      </w:pPr>
      <w:r w:rsidRPr="00640150">
        <w:rPr>
          <w:rFonts w:eastAsia="Calibri" w:cstheme="minorHAnsi"/>
          <w:lang w:eastAsia="pl-PL" w:bidi="pl-PL"/>
        </w:rPr>
        <w:t>_________________________________________</w:t>
      </w:r>
    </w:p>
    <w:p w14:paraId="074A895C" w14:textId="77777777" w:rsidR="00C7665C" w:rsidRPr="00640150" w:rsidRDefault="00C7665C" w:rsidP="00C7665C">
      <w:pPr>
        <w:tabs>
          <w:tab w:val="left" w:pos="2208"/>
        </w:tabs>
        <w:spacing w:after="0" w:line="240" w:lineRule="auto"/>
        <w:jc w:val="center"/>
        <w:rPr>
          <w:rFonts w:eastAsia="Calibri" w:cstheme="minorHAnsi"/>
          <w:lang w:eastAsia="pl-PL" w:bidi="pl-PL"/>
        </w:rPr>
      </w:pPr>
    </w:p>
    <w:p w14:paraId="51843D8D" w14:textId="7CD5A775" w:rsidR="00C7665C" w:rsidRPr="00640150" w:rsidRDefault="00C7665C" w:rsidP="00C7665C">
      <w:pPr>
        <w:tabs>
          <w:tab w:val="left" w:pos="2208"/>
        </w:tabs>
        <w:spacing w:after="0" w:line="240" w:lineRule="auto"/>
        <w:jc w:val="center"/>
        <w:rPr>
          <w:rFonts w:eastAsia="Calibri" w:cstheme="minorHAnsi"/>
          <w:b/>
          <w:lang w:eastAsia="pl-PL" w:bidi="pl-PL"/>
        </w:rPr>
      </w:pPr>
      <w:r w:rsidRPr="00640150">
        <w:rPr>
          <w:rFonts w:eastAsia="Calibri" w:cstheme="minorHAnsi"/>
          <w:b/>
          <w:lang w:eastAsia="pl-PL" w:bidi="pl-PL"/>
        </w:rPr>
        <w:t xml:space="preserve">WYKAZ WYKONANYCH </w:t>
      </w:r>
      <w:r w:rsidR="00CD7343" w:rsidRPr="00640150">
        <w:rPr>
          <w:rFonts w:eastAsia="Calibri" w:cstheme="minorHAnsi"/>
          <w:b/>
          <w:lang w:eastAsia="pl-PL" w:bidi="pl-PL"/>
        </w:rPr>
        <w:t>ROBÓT BUDOWLANYCH</w:t>
      </w:r>
    </w:p>
    <w:p w14:paraId="593A2DBA" w14:textId="77777777" w:rsidR="00C7665C" w:rsidRPr="00640150" w:rsidRDefault="00C7665C" w:rsidP="00C7665C">
      <w:pPr>
        <w:tabs>
          <w:tab w:val="left" w:pos="2208"/>
        </w:tabs>
        <w:spacing w:after="0" w:line="240" w:lineRule="auto"/>
        <w:jc w:val="center"/>
        <w:rPr>
          <w:rFonts w:eastAsia="Calibri" w:cstheme="minorHAnsi"/>
          <w:lang w:eastAsia="pl-PL" w:bidi="pl-PL"/>
        </w:rPr>
      </w:pPr>
    </w:p>
    <w:p w14:paraId="27F91ACE" w14:textId="77777777" w:rsidR="00C7665C" w:rsidRPr="00640150" w:rsidRDefault="00C7665C" w:rsidP="00C7665C">
      <w:pPr>
        <w:tabs>
          <w:tab w:val="left" w:pos="2208"/>
        </w:tabs>
        <w:spacing w:after="0" w:line="240" w:lineRule="auto"/>
        <w:jc w:val="center"/>
        <w:rPr>
          <w:rFonts w:eastAsia="Calibri" w:cstheme="minorHAnsi"/>
          <w:lang w:eastAsia="pl-PL" w:bidi="pl-PL"/>
        </w:rPr>
      </w:pPr>
    </w:p>
    <w:p w14:paraId="1A860956" w14:textId="77777777" w:rsidR="00C7665C" w:rsidRPr="00640150" w:rsidRDefault="00C7665C" w:rsidP="00C7665C">
      <w:pPr>
        <w:tabs>
          <w:tab w:val="left" w:pos="2208"/>
        </w:tabs>
        <w:spacing w:after="0" w:line="240" w:lineRule="auto"/>
        <w:jc w:val="center"/>
        <w:rPr>
          <w:rFonts w:eastAsia="Calibri" w:cstheme="minorHAnsi"/>
          <w:lang w:eastAsia="pl-PL" w:bidi="pl-PL"/>
        </w:rPr>
      </w:pPr>
    </w:p>
    <w:tbl>
      <w:tblPr>
        <w:tblW w:w="10910" w:type="dxa"/>
        <w:jc w:val="center"/>
        <w:tblCellMar>
          <w:left w:w="70" w:type="dxa"/>
          <w:right w:w="70" w:type="dxa"/>
        </w:tblCellMar>
        <w:tblLook w:val="00A0" w:firstRow="1" w:lastRow="0" w:firstColumn="1" w:lastColumn="0" w:noHBand="0" w:noVBand="0"/>
      </w:tblPr>
      <w:tblGrid>
        <w:gridCol w:w="704"/>
        <w:gridCol w:w="3147"/>
        <w:gridCol w:w="3402"/>
        <w:gridCol w:w="1275"/>
        <w:gridCol w:w="2382"/>
      </w:tblGrid>
      <w:tr w:rsidR="00C7665C" w:rsidRPr="00640150" w14:paraId="5A68BE68" w14:textId="77777777" w:rsidTr="0037226A">
        <w:trPr>
          <w:trHeight w:val="1134"/>
          <w:jc w:val="center"/>
        </w:trPr>
        <w:tc>
          <w:tcPr>
            <w:tcW w:w="704" w:type="dxa"/>
            <w:tcBorders>
              <w:top w:val="single" w:sz="4" w:space="0" w:color="auto"/>
              <w:left w:val="single" w:sz="4" w:space="0" w:color="auto"/>
              <w:bottom w:val="single" w:sz="4" w:space="0" w:color="auto"/>
              <w:right w:val="single" w:sz="4" w:space="0" w:color="auto"/>
            </w:tcBorders>
            <w:vAlign w:val="center"/>
          </w:tcPr>
          <w:p w14:paraId="2320DA12" w14:textId="77777777" w:rsidR="00C7665C" w:rsidRPr="00640150" w:rsidRDefault="00C7665C" w:rsidP="00C7665C">
            <w:pPr>
              <w:spacing w:after="0" w:line="240" w:lineRule="auto"/>
              <w:jc w:val="center"/>
              <w:rPr>
                <w:rFonts w:eastAsia="Calibri" w:cstheme="minorHAnsi"/>
                <w:b/>
                <w:bCs/>
                <w:lang w:eastAsia="pl-PL"/>
              </w:rPr>
            </w:pPr>
            <w:r w:rsidRPr="00640150">
              <w:rPr>
                <w:rFonts w:eastAsia="Calibri" w:cstheme="minorHAnsi"/>
                <w:b/>
                <w:bCs/>
                <w:lang w:eastAsia="pl-PL"/>
              </w:rPr>
              <w:t>Lp.</w:t>
            </w:r>
          </w:p>
        </w:tc>
        <w:tc>
          <w:tcPr>
            <w:tcW w:w="3147" w:type="dxa"/>
            <w:tcBorders>
              <w:top w:val="single" w:sz="4" w:space="0" w:color="auto"/>
              <w:left w:val="nil"/>
              <w:bottom w:val="single" w:sz="4" w:space="0" w:color="auto"/>
              <w:right w:val="single" w:sz="4" w:space="0" w:color="auto"/>
            </w:tcBorders>
            <w:vAlign w:val="center"/>
          </w:tcPr>
          <w:p w14:paraId="3E5AB65C" w14:textId="77777777" w:rsidR="00C7665C" w:rsidRPr="00640150" w:rsidRDefault="00C7665C" w:rsidP="00C7665C">
            <w:pPr>
              <w:spacing w:after="0" w:line="240" w:lineRule="auto"/>
              <w:jc w:val="center"/>
              <w:rPr>
                <w:rFonts w:eastAsia="Calibri" w:cstheme="minorHAnsi"/>
                <w:b/>
                <w:bCs/>
                <w:lang w:eastAsia="pl-PL"/>
              </w:rPr>
            </w:pPr>
            <w:r w:rsidRPr="00640150">
              <w:rPr>
                <w:rFonts w:eastAsia="Calibri" w:cstheme="minorHAnsi"/>
                <w:b/>
                <w:bCs/>
                <w:lang w:eastAsia="pl-PL"/>
              </w:rPr>
              <w:t>Zamawiający</w:t>
            </w:r>
          </w:p>
        </w:tc>
        <w:tc>
          <w:tcPr>
            <w:tcW w:w="3402" w:type="dxa"/>
            <w:tcBorders>
              <w:top w:val="single" w:sz="4" w:space="0" w:color="auto"/>
              <w:left w:val="nil"/>
              <w:bottom w:val="single" w:sz="4" w:space="0" w:color="auto"/>
              <w:right w:val="single" w:sz="4" w:space="0" w:color="auto"/>
            </w:tcBorders>
            <w:vAlign w:val="center"/>
          </w:tcPr>
          <w:p w14:paraId="3912CEC0" w14:textId="6A21139C" w:rsidR="00C7665C" w:rsidRPr="00640150" w:rsidRDefault="001D5AEE" w:rsidP="00C7665C">
            <w:pPr>
              <w:spacing w:after="0" w:line="240" w:lineRule="auto"/>
              <w:jc w:val="center"/>
              <w:rPr>
                <w:rFonts w:eastAsia="Calibri" w:cstheme="minorHAnsi"/>
                <w:b/>
                <w:bCs/>
                <w:lang w:eastAsia="pl-PL"/>
              </w:rPr>
            </w:pPr>
            <w:r w:rsidRPr="00640150">
              <w:rPr>
                <w:rFonts w:eastAsia="Calibri" w:cstheme="minorHAnsi"/>
                <w:b/>
                <w:bCs/>
                <w:lang w:eastAsia="pl-PL"/>
              </w:rPr>
              <w:t>Rodzaj wykonanych robot budowlanych</w:t>
            </w:r>
          </w:p>
        </w:tc>
        <w:tc>
          <w:tcPr>
            <w:tcW w:w="1275" w:type="dxa"/>
            <w:tcBorders>
              <w:top w:val="single" w:sz="4" w:space="0" w:color="auto"/>
              <w:left w:val="nil"/>
              <w:bottom w:val="single" w:sz="4" w:space="0" w:color="auto"/>
              <w:right w:val="single" w:sz="4" w:space="0" w:color="auto"/>
            </w:tcBorders>
            <w:vAlign w:val="center"/>
          </w:tcPr>
          <w:p w14:paraId="219261BC" w14:textId="77777777" w:rsidR="00C7665C" w:rsidRPr="00640150" w:rsidRDefault="00C7665C" w:rsidP="00C7665C">
            <w:pPr>
              <w:spacing w:after="0" w:line="240" w:lineRule="auto"/>
              <w:jc w:val="center"/>
              <w:rPr>
                <w:rFonts w:eastAsia="Calibri" w:cstheme="minorHAnsi"/>
                <w:b/>
                <w:bCs/>
                <w:lang w:eastAsia="pl-PL"/>
              </w:rPr>
            </w:pPr>
            <w:r w:rsidRPr="00640150">
              <w:rPr>
                <w:rFonts w:eastAsia="Calibri" w:cstheme="minorHAnsi"/>
                <w:b/>
                <w:bCs/>
                <w:lang w:eastAsia="pl-PL"/>
              </w:rPr>
              <w:t>Wartość netto w PLN</w:t>
            </w:r>
            <w:r w:rsidRPr="00640150">
              <w:rPr>
                <w:rFonts w:eastAsia="Calibri" w:cstheme="minorHAnsi"/>
                <w:color w:val="000000"/>
                <w:szCs w:val="20"/>
                <w:lang w:eastAsia="de-DE"/>
              </w:rPr>
              <w:t xml:space="preserve"> </w:t>
            </w:r>
          </w:p>
        </w:tc>
        <w:tc>
          <w:tcPr>
            <w:tcW w:w="2382" w:type="dxa"/>
            <w:tcBorders>
              <w:top w:val="single" w:sz="4" w:space="0" w:color="auto"/>
              <w:left w:val="nil"/>
              <w:bottom w:val="single" w:sz="4" w:space="0" w:color="auto"/>
              <w:right w:val="single" w:sz="4" w:space="0" w:color="auto"/>
            </w:tcBorders>
            <w:vAlign w:val="center"/>
          </w:tcPr>
          <w:p w14:paraId="07BC35CD" w14:textId="77777777" w:rsidR="00C7665C" w:rsidRPr="00640150" w:rsidRDefault="00C7665C" w:rsidP="00C7665C">
            <w:pPr>
              <w:spacing w:after="0" w:line="240" w:lineRule="auto"/>
              <w:jc w:val="center"/>
              <w:rPr>
                <w:rFonts w:eastAsia="Calibri" w:cstheme="minorHAnsi"/>
                <w:b/>
                <w:bCs/>
                <w:lang w:eastAsia="pl-PL"/>
              </w:rPr>
            </w:pPr>
            <w:r w:rsidRPr="00640150">
              <w:rPr>
                <w:rFonts w:eastAsia="Calibri" w:cstheme="minorHAnsi"/>
                <w:b/>
                <w:bCs/>
                <w:lang w:eastAsia="pl-PL"/>
              </w:rPr>
              <w:t>Data i miejsce wykonania</w:t>
            </w:r>
            <w:r w:rsidRPr="00640150">
              <w:rPr>
                <w:rFonts w:eastAsia="Calibri" w:cstheme="minorHAnsi"/>
                <w:b/>
                <w:lang w:eastAsia="pl-PL"/>
              </w:rPr>
              <w:t>:</w:t>
            </w:r>
          </w:p>
        </w:tc>
      </w:tr>
      <w:tr w:rsidR="00C7665C" w:rsidRPr="00640150" w14:paraId="174BE073" w14:textId="77777777" w:rsidTr="0037226A">
        <w:trPr>
          <w:trHeight w:val="1020"/>
          <w:jc w:val="center"/>
        </w:trPr>
        <w:tc>
          <w:tcPr>
            <w:tcW w:w="704" w:type="dxa"/>
            <w:tcBorders>
              <w:top w:val="nil"/>
              <w:left w:val="single" w:sz="4" w:space="0" w:color="auto"/>
              <w:bottom w:val="single" w:sz="4" w:space="0" w:color="auto"/>
              <w:right w:val="single" w:sz="4" w:space="0" w:color="auto"/>
            </w:tcBorders>
            <w:vAlign w:val="center"/>
          </w:tcPr>
          <w:p w14:paraId="7F5D79D0"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1.</w:t>
            </w:r>
          </w:p>
        </w:tc>
        <w:tc>
          <w:tcPr>
            <w:tcW w:w="3147" w:type="dxa"/>
            <w:tcBorders>
              <w:top w:val="nil"/>
              <w:left w:val="nil"/>
              <w:bottom w:val="single" w:sz="4" w:space="0" w:color="auto"/>
              <w:right w:val="single" w:sz="4" w:space="0" w:color="auto"/>
            </w:tcBorders>
            <w:vAlign w:val="center"/>
          </w:tcPr>
          <w:p w14:paraId="40171F31"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 </w:t>
            </w:r>
          </w:p>
        </w:tc>
        <w:tc>
          <w:tcPr>
            <w:tcW w:w="3402" w:type="dxa"/>
            <w:tcBorders>
              <w:top w:val="nil"/>
              <w:left w:val="nil"/>
              <w:bottom w:val="single" w:sz="4" w:space="0" w:color="auto"/>
              <w:right w:val="single" w:sz="4" w:space="0" w:color="auto"/>
            </w:tcBorders>
            <w:vAlign w:val="center"/>
          </w:tcPr>
          <w:p w14:paraId="521473BD"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 </w:t>
            </w:r>
          </w:p>
        </w:tc>
        <w:tc>
          <w:tcPr>
            <w:tcW w:w="1275" w:type="dxa"/>
            <w:tcBorders>
              <w:top w:val="nil"/>
              <w:left w:val="nil"/>
              <w:bottom w:val="single" w:sz="4" w:space="0" w:color="auto"/>
              <w:right w:val="single" w:sz="4" w:space="0" w:color="auto"/>
            </w:tcBorders>
            <w:vAlign w:val="center"/>
          </w:tcPr>
          <w:p w14:paraId="75A90ACD"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 </w:t>
            </w:r>
          </w:p>
        </w:tc>
        <w:tc>
          <w:tcPr>
            <w:tcW w:w="2382" w:type="dxa"/>
            <w:tcBorders>
              <w:top w:val="nil"/>
              <w:left w:val="nil"/>
              <w:bottom w:val="single" w:sz="4" w:space="0" w:color="auto"/>
              <w:right w:val="single" w:sz="4" w:space="0" w:color="auto"/>
            </w:tcBorders>
            <w:vAlign w:val="center"/>
          </w:tcPr>
          <w:p w14:paraId="71103EF3"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 </w:t>
            </w:r>
          </w:p>
        </w:tc>
      </w:tr>
      <w:tr w:rsidR="00C7665C" w:rsidRPr="00640150" w14:paraId="7E96161C" w14:textId="77777777" w:rsidTr="0037226A">
        <w:trPr>
          <w:trHeight w:val="1020"/>
          <w:jc w:val="center"/>
        </w:trPr>
        <w:tc>
          <w:tcPr>
            <w:tcW w:w="704" w:type="dxa"/>
            <w:tcBorders>
              <w:top w:val="nil"/>
              <w:left w:val="single" w:sz="4" w:space="0" w:color="auto"/>
              <w:bottom w:val="single" w:sz="4" w:space="0" w:color="auto"/>
              <w:right w:val="single" w:sz="4" w:space="0" w:color="auto"/>
            </w:tcBorders>
            <w:vAlign w:val="center"/>
          </w:tcPr>
          <w:p w14:paraId="54EE4C1B"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2.</w:t>
            </w:r>
          </w:p>
        </w:tc>
        <w:tc>
          <w:tcPr>
            <w:tcW w:w="3147" w:type="dxa"/>
            <w:tcBorders>
              <w:top w:val="nil"/>
              <w:left w:val="nil"/>
              <w:bottom w:val="single" w:sz="4" w:space="0" w:color="auto"/>
              <w:right w:val="single" w:sz="4" w:space="0" w:color="auto"/>
            </w:tcBorders>
            <w:vAlign w:val="center"/>
          </w:tcPr>
          <w:p w14:paraId="54EA87B7"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 </w:t>
            </w:r>
          </w:p>
        </w:tc>
        <w:tc>
          <w:tcPr>
            <w:tcW w:w="3402" w:type="dxa"/>
            <w:tcBorders>
              <w:top w:val="nil"/>
              <w:left w:val="nil"/>
              <w:bottom w:val="single" w:sz="4" w:space="0" w:color="auto"/>
              <w:right w:val="single" w:sz="4" w:space="0" w:color="auto"/>
            </w:tcBorders>
            <w:vAlign w:val="center"/>
          </w:tcPr>
          <w:p w14:paraId="44656480"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 </w:t>
            </w:r>
          </w:p>
        </w:tc>
        <w:tc>
          <w:tcPr>
            <w:tcW w:w="1275" w:type="dxa"/>
            <w:tcBorders>
              <w:top w:val="nil"/>
              <w:left w:val="nil"/>
              <w:bottom w:val="single" w:sz="4" w:space="0" w:color="auto"/>
              <w:right w:val="single" w:sz="4" w:space="0" w:color="auto"/>
            </w:tcBorders>
            <w:vAlign w:val="center"/>
          </w:tcPr>
          <w:p w14:paraId="00CD675C"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 </w:t>
            </w:r>
          </w:p>
        </w:tc>
        <w:tc>
          <w:tcPr>
            <w:tcW w:w="2382" w:type="dxa"/>
            <w:tcBorders>
              <w:top w:val="nil"/>
              <w:left w:val="nil"/>
              <w:bottom w:val="single" w:sz="4" w:space="0" w:color="auto"/>
              <w:right w:val="single" w:sz="4" w:space="0" w:color="auto"/>
            </w:tcBorders>
            <w:vAlign w:val="center"/>
          </w:tcPr>
          <w:p w14:paraId="6302D444"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 </w:t>
            </w:r>
          </w:p>
        </w:tc>
      </w:tr>
      <w:tr w:rsidR="00C7665C" w:rsidRPr="00640150" w14:paraId="1AD0301C" w14:textId="77777777" w:rsidTr="0037226A">
        <w:trPr>
          <w:trHeight w:val="1020"/>
          <w:jc w:val="center"/>
        </w:trPr>
        <w:tc>
          <w:tcPr>
            <w:tcW w:w="704" w:type="dxa"/>
            <w:tcBorders>
              <w:top w:val="nil"/>
              <w:left w:val="single" w:sz="4" w:space="0" w:color="auto"/>
              <w:bottom w:val="single" w:sz="4" w:space="0" w:color="auto"/>
              <w:right w:val="single" w:sz="4" w:space="0" w:color="auto"/>
            </w:tcBorders>
            <w:vAlign w:val="center"/>
          </w:tcPr>
          <w:p w14:paraId="5EDB1A92"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3.</w:t>
            </w:r>
          </w:p>
        </w:tc>
        <w:tc>
          <w:tcPr>
            <w:tcW w:w="3147" w:type="dxa"/>
            <w:tcBorders>
              <w:top w:val="nil"/>
              <w:left w:val="nil"/>
              <w:bottom w:val="single" w:sz="4" w:space="0" w:color="auto"/>
              <w:right w:val="single" w:sz="4" w:space="0" w:color="auto"/>
            </w:tcBorders>
            <w:vAlign w:val="center"/>
          </w:tcPr>
          <w:p w14:paraId="16972A2F" w14:textId="77777777" w:rsidR="00C7665C" w:rsidRPr="00640150" w:rsidRDefault="00C7665C" w:rsidP="00C7665C">
            <w:pPr>
              <w:spacing w:after="0" w:line="240" w:lineRule="auto"/>
              <w:jc w:val="center"/>
              <w:rPr>
                <w:rFonts w:eastAsia="Calibri" w:cstheme="minorHAnsi"/>
                <w:lang w:eastAsia="pl-PL"/>
              </w:rPr>
            </w:pPr>
          </w:p>
        </w:tc>
        <w:tc>
          <w:tcPr>
            <w:tcW w:w="3402" w:type="dxa"/>
            <w:tcBorders>
              <w:top w:val="nil"/>
              <w:left w:val="nil"/>
              <w:bottom w:val="single" w:sz="4" w:space="0" w:color="auto"/>
              <w:right w:val="single" w:sz="4" w:space="0" w:color="auto"/>
            </w:tcBorders>
            <w:vAlign w:val="center"/>
          </w:tcPr>
          <w:p w14:paraId="403A0A11" w14:textId="77777777" w:rsidR="00C7665C" w:rsidRPr="00640150" w:rsidRDefault="00C7665C" w:rsidP="00C7665C">
            <w:pPr>
              <w:spacing w:after="0" w:line="240" w:lineRule="auto"/>
              <w:jc w:val="center"/>
              <w:rPr>
                <w:rFonts w:eastAsia="Calibri" w:cstheme="minorHAnsi"/>
                <w:lang w:eastAsia="pl-PL"/>
              </w:rPr>
            </w:pPr>
          </w:p>
        </w:tc>
        <w:tc>
          <w:tcPr>
            <w:tcW w:w="1275" w:type="dxa"/>
            <w:tcBorders>
              <w:top w:val="nil"/>
              <w:left w:val="nil"/>
              <w:bottom w:val="single" w:sz="4" w:space="0" w:color="auto"/>
              <w:right w:val="single" w:sz="4" w:space="0" w:color="auto"/>
            </w:tcBorders>
            <w:vAlign w:val="center"/>
          </w:tcPr>
          <w:p w14:paraId="0DA10279" w14:textId="77777777" w:rsidR="00C7665C" w:rsidRPr="00640150" w:rsidRDefault="00C7665C" w:rsidP="00C7665C">
            <w:pPr>
              <w:spacing w:after="0" w:line="240" w:lineRule="auto"/>
              <w:jc w:val="center"/>
              <w:rPr>
                <w:rFonts w:eastAsia="Calibri" w:cstheme="minorHAnsi"/>
                <w:lang w:eastAsia="pl-PL"/>
              </w:rPr>
            </w:pPr>
          </w:p>
        </w:tc>
        <w:tc>
          <w:tcPr>
            <w:tcW w:w="2382" w:type="dxa"/>
            <w:tcBorders>
              <w:top w:val="nil"/>
              <w:left w:val="nil"/>
              <w:bottom w:val="single" w:sz="4" w:space="0" w:color="auto"/>
              <w:right w:val="single" w:sz="4" w:space="0" w:color="auto"/>
            </w:tcBorders>
            <w:vAlign w:val="center"/>
          </w:tcPr>
          <w:p w14:paraId="74E89CB1" w14:textId="77777777" w:rsidR="00C7665C" w:rsidRPr="00640150" w:rsidRDefault="00C7665C" w:rsidP="00C7665C">
            <w:pPr>
              <w:spacing w:after="0" w:line="240" w:lineRule="auto"/>
              <w:jc w:val="center"/>
              <w:rPr>
                <w:rFonts w:eastAsia="Calibri" w:cstheme="minorHAnsi"/>
                <w:lang w:eastAsia="pl-PL"/>
              </w:rPr>
            </w:pPr>
          </w:p>
        </w:tc>
      </w:tr>
      <w:tr w:rsidR="00C7665C" w:rsidRPr="00640150" w14:paraId="65767D1A" w14:textId="77777777" w:rsidTr="0037226A">
        <w:trPr>
          <w:trHeight w:val="1020"/>
          <w:jc w:val="center"/>
        </w:trPr>
        <w:tc>
          <w:tcPr>
            <w:tcW w:w="704" w:type="dxa"/>
            <w:tcBorders>
              <w:top w:val="nil"/>
              <w:left w:val="single" w:sz="4" w:space="0" w:color="auto"/>
              <w:bottom w:val="single" w:sz="4" w:space="0" w:color="auto"/>
              <w:right w:val="single" w:sz="4" w:space="0" w:color="auto"/>
            </w:tcBorders>
            <w:vAlign w:val="center"/>
          </w:tcPr>
          <w:p w14:paraId="3FD254C0" w14:textId="77777777" w:rsidR="00C7665C" w:rsidRPr="00640150" w:rsidRDefault="00C7665C" w:rsidP="00C7665C">
            <w:pPr>
              <w:spacing w:after="0" w:line="240" w:lineRule="auto"/>
              <w:jc w:val="center"/>
              <w:rPr>
                <w:rFonts w:eastAsia="Calibri" w:cstheme="minorHAnsi"/>
                <w:lang w:eastAsia="pl-PL"/>
              </w:rPr>
            </w:pPr>
            <w:r w:rsidRPr="00640150">
              <w:rPr>
                <w:rFonts w:eastAsia="Calibri" w:cstheme="minorHAnsi"/>
                <w:lang w:eastAsia="pl-PL"/>
              </w:rPr>
              <w:t>4.</w:t>
            </w:r>
          </w:p>
        </w:tc>
        <w:tc>
          <w:tcPr>
            <w:tcW w:w="3147" w:type="dxa"/>
            <w:tcBorders>
              <w:top w:val="nil"/>
              <w:left w:val="nil"/>
              <w:bottom w:val="single" w:sz="4" w:space="0" w:color="auto"/>
              <w:right w:val="single" w:sz="4" w:space="0" w:color="auto"/>
            </w:tcBorders>
            <w:vAlign w:val="center"/>
          </w:tcPr>
          <w:p w14:paraId="030A1488" w14:textId="77777777" w:rsidR="00C7665C" w:rsidRPr="00640150" w:rsidRDefault="00C7665C" w:rsidP="00C7665C">
            <w:pPr>
              <w:spacing w:after="0" w:line="240" w:lineRule="auto"/>
              <w:jc w:val="center"/>
              <w:rPr>
                <w:rFonts w:eastAsia="Calibri" w:cstheme="minorHAnsi"/>
                <w:lang w:eastAsia="pl-PL"/>
              </w:rPr>
            </w:pPr>
          </w:p>
        </w:tc>
        <w:tc>
          <w:tcPr>
            <w:tcW w:w="3402" w:type="dxa"/>
            <w:tcBorders>
              <w:top w:val="nil"/>
              <w:left w:val="nil"/>
              <w:bottom w:val="single" w:sz="4" w:space="0" w:color="auto"/>
              <w:right w:val="single" w:sz="4" w:space="0" w:color="auto"/>
            </w:tcBorders>
            <w:vAlign w:val="center"/>
          </w:tcPr>
          <w:p w14:paraId="34C26386" w14:textId="77777777" w:rsidR="00C7665C" w:rsidRPr="00640150" w:rsidRDefault="00C7665C" w:rsidP="00C7665C">
            <w:pPr>
              <w:spacing w:after="0" w:line="240" w:lineRule="auto"/>
              <w:jc w:val="center"/>
              <w:rPr>
                <w:rFonts w:eastAsia="Calibri" w:cstheme="minorHAnsi"/>
                <w:lang w:eastAsia="pl-PL"/>
              </w:rPr>
            </w:pPr>
          </w:p>
        </w:tc>
        <w:tc>
          <w:tcPr>
            <w:tcW w:w="1275" w:type="dxa"/>
            <w:tcBorders>
              <w:top w:val="nil"/>
              <w:left w:val="nil"/>
              <w:bottom w:val="single" w:sz="4" w:space="0" w:color="auto"/>
              <w:right w:val="single" w:sz="4" w:space="0" w:color="auto"/>
            </w:tcBorders>
            <w:vAlign w:val="center"/>
          </w:tcPr>
          <w:p w14:paraId="2070D56A" w14:textId="77777777" w:rsidR="00C7665C" w:rsidRPr="00640150" w:rsidRDefault="00C7665C" w:rsidP="00C7665C">
            <w:pPr>
              <w:spacing w:after="0" w:line="240" w:lineRule="auto"/>
              <w:jc w:val="center"/>
              <w:rPr>
                <w:rFonts w:eastAsia="Calibri" w:cstheme="minorHAnsi"/>
                <w:lang w:eastAsia="pl-PL"/>
              </w:rPr>
            </w:pPr>
          </w:p>
        </w:tc>
        <w:tc>
          <w:tcPr>
            <w:tcW w:w="2382" w:type="dxa"/>
            <w:tcBorders>
              <w:top w:val="nil"/>
              <w:left w:val="nil"/>
              <w:bottom w:val="single" w:sz="4" w:space="0" w:color="auto"/>
              <w:right w:val="single" w:sz="4" w:space="0" w:color="auto"/>
            </w:tcBorders>
            <w:vAlign w:val="center"/>
          </w:tcPr>
          <w:p w14:paraId="23B803CC" w14:textId="77777777" w:rsidR="00C7665C" w:rsidRPr="00640150" w:rsidRDefault="00C7665C" w:rsidP="00C7665C">
            <w:pPr>
              <w:spacing w:after="0" w:line="240" w:lineRule="auto"/>
              <w:jc w:val="center"/>
              <w:rPr>
                <w:rFonts w:eastAsia="Calibri" w:cstheme="minorHAnsi"/>
                <w:lang w:eastAsia="pl-PL"/>
              </w:rPr>
            </w:pPr>
          </w:p>
        </w:tc>
      </w:tr>
    </w:tbl>
    <w:p w14:paraId="0B4AC34D" w14:textId="77777777" w:rsidR="00C7665C" w:rsidRPr="00640150" w:rsidRDefault="00C7665C" w:rsidP="00C7665C">
      <w:pPr>
        <w:spacing w:after="0" w:line="240" w:lineRule="auto"/>
        <w:jc w:val="both"/>
        <w:rPr>
          <w:rFonts w:eastAsia="Calibri" w:cstheme="minorHAnsi"/>
          <w:lang w:eastAsia="pl-PL"/>
        </w:rPr>
      </w:pPr>
    </w:p>
    <w:p w14:paraId="4E331379" w14:textId="1AEF97C1" w:rsidR="00C7665C" w:rsidRPr="00640150" w:rsidRDefault="00C7665C" w:rsidP="00C7665C">
      <w:pPr>
        <w:spacing w:after="0" w:line="240" w:lineRule="auto"/>
        <w:jc w:val="both"/>
        <w:rPr>
          <w:rFonts w:eastAsia="Calibri" w:cstheme="minorHAnsi"/>
          <w:lang w:eastAsia="pl-PL"/>
        </w:rPr>
      </w:pPr>
      <w:r w:rsidRPr="00640150">
        <w:rPr>
          <w:rFonts w:eastAsia="Calibri" w:cstheme="minorHAnsi"/>
          <w:lang w:eastAsia="pl-PL"/>
        </w:rPr>
        <w:t>W zał</w:t>
      </w:r>
      <w:r w:rsidRPr="00640150">
        <w:rPr>
          <w:rFonts w:eastAsia="TimesNewRoman" w:cstheme="minorHAnsi"/>
          <w:lang w:eastAsia="pl-PL"/>
        </w:rPr>
        <w:t>ą</w:t>
      </w:r>
      <w:r w:rsidRPr="00640150">
        <w:rPr>
          <w:rFonts w:eastAsia="Calibri" w:cstheme="minorHAnsi"/>
          <w:lang w:eastAsia="pl-PL"/>
        </w:rPr>
        <w:t xml:space="preserve">czeniu przedkładam(y) następujące </w:t>
      </w:r>
      <w:bookmarkStart w:id="45" w:name="_Hlk61872640"/>
      <w:r w:rsidRPr="00640150">
        <w:rPr>
          <w:rFonts w:eastAsia="Calibri" w:cstheme="minorHAnsi"/>
          <w:lang w:eastAsia="pl-PL"/>
        </w:rPr>
        <w:t>dokumenty potwierdzaj</w:t>
      </w:r>
      <w:r w:rsidRPr="00640150">
        <w:rPr>
          <w:rFonts w:eastAsia="TimesNewRoman" w:cstheme="minorHAnsi"/>
          <w:lang w:eastAsia="pl-PL"/>
        </w:rPr>
        <w:t>ą</w:t>
      </w:r>
      <w:r w:rsidRPr="00640150">
        <w:rPr>
          <w:rFonts w:eastAsia="Calibri" w:cstheme="minorHAnsi"/>
          <w:lang w:eastAsia="pl-PL"/>
        </w:rPr>
        <w:t>ce</w:t>
      </w:r>
      <w:r w:rsidR="001A0C6B" w:rsidRPr="00640150">
        <w:rPr>
          <w:rFonts w:eastAsia="Calibri" w:cstheme="minorHAnsi"/>
          <w:lang w:eastAsia="pl-PL"/>
        </w:rPr>
        <w:t>,</w:t>
      </w:r>
      <w:r w:rsidRPr="00640150">
        <w:rPr>
          <w:rFonts w:eastAsia="Calibri" w:cstheme="minorHAnsi"/>
          <w:lang w:eastAsia="pl-PL"/>
        </w:rPr>
        <w:t xml:space="preserve"> </w:t>
      </w:r>
      <w:r w:rsidRPr="00640150">
        <w:rPr>
          <w:rFonts w:eastAsia="TimesNewRoman" w:cstheme="minorHAnsi"/>
        </w:rPr>
        <w:t>ż</w:t>
      </w:r>
      <w:r w:rsidRPr="00640150">
        <w:rPr>
          <w:rFonts w:cstheme="minorHAnsi"/>
        </w:rPr>
        <w:t>e wymienione powyżej dostawy zostały wykonane nale</w:t>
      </w:r>
      <w:r w:rsidRPr="00640150">
        <w:rPr>
          <w:rFonts w:eastAsia="TimesNewRoman" w:cstheme="minorHAnsi"/>
        </w:rPr>
        <w:t>ż</w:t>
      </w:r>
      <w:r w:rsidRPr="00640150">
        <w:rPr>
          <w:rFonts w:cstheme="minorHAnsi"/>
        </w:rPr>
        <w:t>ycie</w:t>
      </w:r>
      <w:r w:rsidRPr="00640150">
        <w:rPr>
          <w:rFonts w:eastAsia="Calibri" w:cstheme="minorHAnsi"/>
          <w:lang w:eastAsia="pl-PL"/>
        </w:rPr>
        <w:t>:</w:t>
      </w:r>
    </w:p>
    <w:bookmarkEnd w:id="45"/>
    <w:p w14:paraId="187EF322" w14:textId="77777777" w:rsidR="00C7665C" w:rsidRPr="00640150" w:rsidRDefault="00C7665C" w:rsidP="00C7665C">
      <w:pPr>
        <w:spacing w:after="0" w:line="240" w:lineRule="auto"/>
        <w:jc w:val="both"/>
        <w:rPr>
          <w:rFonts w:eastAsia="Calibri" w:cstheme="minorHAnsi"/>
          <w:lang w:eastAsia="pl-PL"/>
        </w:rPr>
      </w:pPr>
    </w:p>
    <w:p w14:paraId="59422196" w14:textId="77777777" w:rsidR="00C7665C" w:rsidRPr="00640150" w:rsidRDefault="00C7665C" w:rsidP="00934E35">
      <w:pPr>
        <w:numPr>
          <w:ilvl w:val="0"/>
          <w:numId w:val="40"/>
        </w:numPr>
        <w:spacing w:after="0" w:line="240" w:lineRule="auto"/>
        <w:ind w:left="318" w:hanging="283"/>
        <w:rPr>
          <w:rFonts w:eastAsia="Calibri" w:cstheme="minorHAnsi"/>
          <w:lang w:eastAsia="pl-PL"/>
        </w:rPr>
      </w:pPr>
      <w:r w:rsidRPr="00640150">
        <w:rPr>
          <w:rFonts w:eastAsia="Calibri" w:cstheme="minorHAnsi"/>
          <w:lang w:eastAsia="pl-PL"/>
        </w:rPr>
        <w:t>……………………………………………………………………………………………………………………………………………………</w:t>
      </w:r>
      <w:r w:rsidR="0037226A" w:rsidRPr="00640150">
        <w:rPr>
          <w:rFonts w:eastAsia="Calibri" w:cstheme="minorHAnsi"/>
          <w:lang w:eastAsia="pl-PL"/>
        </w:rPr>
        <w:t>....</w:t>
      </w:r>
    </w:p>
    <w:p w14:paraId="590F6736" w14:textId="77777777" w:rsidR="00C7665C" w:rsidRPr="00640150" w:rsidRDefault="00C7665C" w:rsidP="00934E35">
      <w:pPr>
        <w:numPr>
          <w:ilvl w:val="0"/>
          <w:numId w:val="40"/>
        </w:numPr>
        <w:spacing w:after="0" w:line="240" w:lineRule="auto"/>
        <w:ind w:left="318" w:hanging="283"/>
        <w:rPr>
          <w:rFonts w:eastAsia="Calibri" w:cstheme="minorHAnsi"/>
          <w:lang w:eastAsia="pl-PL"/>
        </w:rPr>
      </w:pPr>
      <w:r w:rsidRPr="00640150">
        <w:rPr>
          <w:rFonts w:eastAsia="Calibri" w:cstheme="minorHAnsi"/>
          <w:lang w:eastAsia="pl-PL"/>
        </w:rPr>
        <w:t>……………………………………………………………………………………………………………………………………………………</w:t>
      </w:r>
      <w:r w:rsidR="0037226A" w:rsidRPr="00640150">
        <w:rPr>
          <w:rFonts w:eastAsia="Calibri" w:cstheme="minorHAnsi"/>
          <w:lang w:eastAsia="pl-PL"/>
        </w:rPr>
        <w:t>....</w:t>
      </w:r>
    </w:p>
    <w:p w14:paraId="3EF755CA" w14:textId="77777777" w:rsidR="00C7665C" w:rsidRPr="00640150" w:rsidRDefault="00C7665C" w:rsidP="00934E35">
      <w:pPr>
        <w:numPr>
          <w:ilvl w:val="0"/>
          <w:numId w:val="40"/>
        </w:numPr>
        <w:spacing w:after="0" w:line="240" w:lineRule="auto"/>
        <w:ind w:left="318" w:hanging="283"/>
        <w:rPr>
          <w:rFonts w:eastAsia="Calibri" w:cstheme="minorHAnsi"/>
          <w:lang w:eastAsia="pl-PL"/>
        </w:rPr>
      </w:pPr>
      <w:r w:rsidRPr="00640150">
        <w:rPr>
          <w:rFonts w:eastAsia="Calibri" w:cstheme="minorHAnsi"/>
          <w:lang w:eastAsia="pl-PL"/>
        </w:rPr>
        <w:t>………………………………………………………………………………………………………………………………………………………</w:t>
      </w:r>
      <w:r w:rsidR="0037226A" w:rsidRPr="00640150">
        <w:rPr>
          <w:rFonts w:eastAsia="Calibri" w:cstheme="minorHAnsi"/>
          <w:lang w:eastAsia="pl-PL"/>
        </w:rPr>
        <w:t>.</w:t>
      </w:r>
    </w:p>
    <w:p w14:paraId="31A2F1B0" w14:textId="77777777" w:rsidR="00C7665C" w:rsidRPr="00640150" w:rsidRDefault="00C7665C" w:rsidP="00934E35">
      <w:pPr>
        <w:numPr>
          <w:ilvl w:val="0"/>
          <w:numId w:val="40"/>
        </w:numPr>
        <w:spacing w:after="0" w:line="240" w:lineRule="auto"/>
        <w:ind w:left="318" w:hanging="283"/>
        <w:rPr>
          <w:rFonts w:eastAsia="Calibri" w:cstheme="minorHAnsi"/>
          <w:lang w:eastAsia="pl-PL"/>
        </w:rPr>
      </w:pPr>
      <w:r w:rsidRPr="00640150">
        <w:rPr>
          <w:rFonts w:eastAsia="Calibri" w:cstheme="minorHAnsi"/>
          <w:lang w:eastAsia="pl-PL"/>
        </w:rPr>
        <w:t>……………………………………………………………………………………………………………………………………………………</w:t>
      </w:r>
      <w:r w:rsidR="0037226A" w:rsidRPr="00640150">
        <w:rPr>
          <w:rFonts w:eastAsia="Calibri" w:cstheme="minorHAnsi"/>
          <w:lang w:eastAsia="pl-PL"/>
        </w:rPr>
        <w:t>....</w:t>
      </w:r>
    </w:p>
    <w:p w14:paraId="1872364D" w14:textId="77777777" w:rsidR="00C7665C" w:rsidRPr="00640150" w:rsidRDefault="00C7665C" w:rsidP="00C7665C">
      <w:pPr>
        <w:spacing w:after="0" w:line="240" w:lineRule="auto"/>
        <w:rPr>
          <w:rFonts w:eastAsia="Calibri" w:cstheme="minorHAnsi"/>
          <w:lang w:eastAsia="pl-PL"/>
        </w:rPr>
      </w:pPr>
    </w:p>
    <w:p w14:paraId="17EFC1CC" w14:textId="77777777" w:rsidR="0037226A" w:rsidRPr="00640150" w:rsidRDefault="0037226A" w:rsidP="00C7665C">
      <w:pPr>
        <w:spacing w:after="0" w:line="240" w:lineRule="auto"/>
        <w:rPr>
          <w:rFonts w:eastAsia="Calibri" w:cstheme="minorHAnsi"/>
          <w:lang w:eastAsia="pl-PL"/>
        </w:rPr>
      </w:pPr>
    </w:p>
    <w:p w14:paraId="63EA5E3D" w14:textId="77777777" w:rsidR="0037226A" w:rsidRPr="00640150" w:rsidRDefault="0037226A" w:rsidP="00C7665C">
      <w:pPr>
        <w:spacing w:after="0" w:line="240" w:lineRule="auto"/>
        <w:rPr>
          <w:rFonts w:eastAsia="Calibri" w:cstheme="minorHAnsi"/>
          <w:lang w:eastAsia="pl-PL"/>
        </w:rPr>
      </w:pPr>
    </w:p>
    <w:p w14:paraId="312E2DAB" w14:textId="77777777" w:rsidR="00C7665C" w:rsidRPr="00640150" w:rsidRDefault="00C7665C" w:rsidP="00C7665C">
      <w:pPr>
        <w:spacing w:after="0" w:line="240" w:lineRule="auto"/>
        <w:rPr>
          <w:rFonts w:eastAsia="Calibri" w:cstheme="minorHAnsi"/>
          <w:lang w:eastAsia="pl-PL"/>
        </w:rPr>
      </w:pPr>
    </w:p>
    <w:p w14:paraId="539AB4FD" w14:textId="77777777" w:rsidR="00DA59FC" w:rsidRPr="00640150" w:rsidRDefault="00DA59FC" w:rsidP="00C7665C">
      <w:pPr>
        <w:spacing w:after="0" w:line="240" w:lineRule="auto"/>
        <w:rPr>
          <w:rFonts w:eastAsia="Calibri" w:cstheme="minorHAnsi"/>
          <w:lang w:eastAsia="pl-PL"/>
        </w:rPr>
      </w:pPr>
    </w:p>
    <w:p w14:paraId="3B0DDFCF" w14:textId="647CEA36" w:rsidR="00C7665C" w:rsidRPr="00640150" w:rsidRDefault="00C7665C" w:rsidP="0037226A">
      <w:pPr>
        <w:spacing w:after="0" w:line="240" w:lineRule="auto"/>
        <w:jc w:val="center"/>
        <w:rPr>
          <w:rFonts w:cstheme="minorHAnsi"/>
        </w:rPr>
      </w:pPr>
      <w:r w:rsidRPr="00640150">
        <w:rPr>
          <w:rFonts w:cstheme="minorHAnsi"/>
        </w:rPr>
        <w:t xml:space="preserve">…………………                                                      </w:t>
      </w:r>
      <w:r w:rsidR="00E14176" w:rsidRPr="00640150">
        <w:rPr>
          <w:rFonts w:cstheme="minorHAnsi"/>
        </w:rPr>
        <w:t xml:space="preserve">       </w:t>
      </w:r>
      <w:r w:rsidRPr="00640150">
        <w:rPr>
          <w:rFonts w:cstheme="minorHAnsi"/>
        </w:rPr>
        <w:t>…………………</w:t>
      </w:r>
    </w:p>
    <w:p w14:paraId="1E4FCA10" w14:textId="77777777" w:rsidR="00C7665C" w:rsidRPr="00640150" w:rsidRDefault="00C7665C" w:rsidP="0037226A">
      <w:pPr>
        <w:tabs>
          <w:tab w:val="left" w:pos="2208"/>
        </w:tabs>
        <w:spacing w:after="0" w:line="240" w:lineRule="auto"/>
        <w:jc w:val="center"/>
        <w:rPr>
          <w:rFonts w:cstheme="minorHAnsi"/>
        </w:rPr>
      </w:pPr>
      <w:r w:rsidRPr="00640150">
        <w:rPr>
          <w:rFonts w:cstheme="minorHAnsi"/>
        </w:rPr>
        <w:t>Miejscowość i data                                                  Podpis (pieczęć)</w:t>
      </w:r>
    </w:p>
    <w:p w14:paraId="3653DC28" w14:textId="77777777" w:rsidR="005D20C0" w:rsidRPr="00640150" w:rsidRDefault="005D20C0" w:rsidP="0037226A">
      <w:pPr>
        <w:tabs>
          <w:tab w:val="left" w:pos="2208"/>
        </w:tabs>
        <w:spacing w:after="0" w:line="240" w:lineRule="auto"/>
        <w:jc w:val="center"/>
        <w:rPr>
          <w:rFonts w:eastAsia="Calibri" w:cstheme="minorHAnsi"/>
          <w:b/>
          <w:bCs/>
          <w:lang w:eastAsia="pl-PL"/>
        </w:rPr>
      </w:pPr>
    </w:p>
    <w:p w14:paraId="20DD3F71" w14:textId="77777777" w:rsidR="005D20C0" w:rsidRPr="00640150" w:rsidRDefault="005D20C0" w:rsidP="0037226A">
      <w:pPr>
        <w:tabs>
          <w:tab w:val="left" w:pos="2208"/>
        </w:tabs>
        <w:spacing w:after="0" w:line="240" w:lineRule="auto"/>
        <w:jc w:val="center"/>
        <w:rPr>
          <w:rFonts w:eastAsia="Calibri" w:cstheme="minorHAnsi"/>
          <w:b/>
          <w:bCs/>
          <w:lang w:eastAsia="pl-PL"/>
        </w:rPr>
      </w:pPr>
    </w:p>
    <w:p w14:paraId="06E64B95" w14:textId="77777777" w:rsidR="005D20C0" w:rsidRPr="00640150" w:rsidRDefault="005D20C0" w:rsidP="0037226A">
      <w:pPr>
        <w:tabs>
          <w:tab w:val="left" w:pos="2208"/>
        </w:tabs>
        <w:spacing w:after="0" w:line="240" w:lineRule="auto"/>
        <w:jc w:val="center"/>
        <w:rPr>
          <w:rFonts w:eastAsia="Calibri" w:cstheme="minorHAnsi"/>
          <w:b/>
          <w:bCs/>
          <w:lang w:eastAsia="pl-PL"/>
        </w:rPr>
      </w:pPr>
    </w:p>
    <w:p w14:paraId="0CF272AF" w14:textId="77777777" w:rsidR="005D20C0" w:rsidRPr="00640150" w:rsidRDefault="005D20C0" w:rsidP="0037226A">
      <w:pPr>
        <w:tabs>
          <w:tab w:val="left" w:pos="2208"/>
        </w:tabs>
        <w:spacing w:after="0" w:line="240" w:lineRule="auto"/>
        <w:jc w:val="center"/>
        <w:rPr>
          <w:rFonts w:eastAsia="Calibri" w:cstheme="minorHAnsi"/>
          <w:b/>
          <w:bCs/>
          <w:lang w:eastAsia="pl-PL"/>
        </w:rPr>
      </w:pPr>
    </w:p>
    <w:p w14:paraId="760794B0" w14:textId="101DAC16" w:rsidR="0037226A" w:rsidRPr="00640150" w:rsidRDefault="0037226A" w:rsidP="0037226A">
      <w:pPr>
        <w:tabs>
          <w:tab w:val="left" w:pos="2208"/>
        </w:tabs>
        <w:spacing w:after="0" w:line="240" w:lineRule="auto"/>
        <w:jc w:val="center"/>
        <w:rPr>
          <w:rFonts w:eastAsia="Calibri" w:cstheme="minorHAnsi"/>
          <w:b/>
          <w:bCs/>
          <w:lang w:eastAsia="pl-PL"/>
        </w:rPr>
      </w:pPr>
      <w:r w:rsidRPr="00640150">
        <w:rPr>
          <w:rFonts w:eastAsia="Calibri" w:cstheme="minorHAnsi"/>
          <w:b/>
          <w:bCs/>
          <w:lang w:eastAsia="pl-PL"/>
        </w:rPr>
        <w:t xml:space="preserve">ZAŁĄCZNIK NR </w:t>
      </w:r>
      <w:r w:rsidR="001D5AEE" w:rsidRPr="00640150">
        <w:rPr>
          <w:rFonts w:eastAsia="Calibri" w:cstheme="minorHAnsi"/>
          <w:b/>
          <w:bCs/>
          <w:lang w:eastAsia="pl-PL"/>
        </w:rPr>
        <w:t>8</w:t>
      </w:r>
      <w:r w:rsidRPr="00640150">
        <w:rPr>
          <w:rFonts w:eastAsia="Calibri" w:cstheme="minorHAnsi"/>
          <w:b/>
          <w:bCs/>
          <w:lang w:eastAsia="pl-PL"/>
        </w:rPr>
        <w:t xml:space="preserve"> do SIWZ</w:t>
      </w:r>
    </w:p>
    <w:p w14:paraId="1BE00BB7" w14:textId="77777777" w:rsidR="0037226A" w:rsidRPr="00640150" w:rsidRDefault="0037226A" w:rsidP="0037226A">
      <w:pPr>
        <w:tabs>
          <w:tab w:val="left" w:pos="2208"/>
        </w:tabs>
        <w:spacing w:after="0" w:line="240" w:lineRule="auto"/>
        <w:jc w:val="center"/>
        <w:rPr>
          <w:rFonts w:eastAsia="Calibri" w:cstheme="minorHAnsi"/>
          <w:b/>
          <w:bCs/>
          <w:lang w:eastAsia="pl-PL"/>
        </w:rPr>
      </w:pPr>
    </w:p>
    <w:p w14:paraId="7D2E34FB" w14:textId="77777777" w:rsidR="0037226A" w:rsidRPr="00640150" w:rsidRDefault="0037226A" w:rsidP="0037226A">
      <w:pPr>
        <w:tabs>
          <w:tab w:val="left" w:pos="2208"/>
        </w:tabs>
        <w:spacing w:after="0" w:line="240" w:lineRule="auto"/>
        <w:jc w:val="center"/>
        <w:rPr>
          <w:rFonts w:eastAsia="Calibri" w:cstheme="minorHAnsi"/>
          <w:b/>
          <w:bCs/>
          <w:lang w:eastAsia="pl-PL"/>
        </w:rPr>
      </w:pPr>
      <w:r w:rsidRPr="00640150">
        <w:rPr>
          <w:rFonts w:eastAsia="Calibri" w:cstheme="minorHAnsi"/>
          <w:b/>
          <w:bCs/>
          <w:lang w:eastAsia="pl-PL"/>
        </w:rPr>
        <w:t>UMOWA NA ZAPROJEKTOWANIE I BUDOWĘ STANOWISK ZASILANIA KONTENERÓW CHŁODNICZYCH</w:t>
      </w:r>
    </w:p>
    <w:p w14:paraId="70B388A7" w14:textId="77777777" w:rsidR="0037226A" w:rsidRPr="00640150" w:rsidRDefault="0037226A" w:rsidP="0037226A">
      <w:pPr>
        <w:tabs>
          <w:tab w:val="left" w:pos="2208"/>
        </w:tabs>
        <w:spacing w:after="0" w:line="240" w:lineRule="auto"/>
        <w:jc w:val="center"/>
        <w:rPr>
          <w:rFonts w:eastAsia="Calibri" w:cstheme="minorHAnsi"/>
          <w:b/>
          <w:bCs/>
          <w:lang w:eastAsia="pl-PL"/>
        </w:rPr>
      </w:pPr>
      <w:r w:rsidRPr="00640150">
        <w:rPr>
          <w:rFonts w:eastAsia="Calibri" w:cstheme="minorHAnsi"/>
          <w:b/>
          <w:bCs/>
          <w:lang w:eastAsia="pl-PL"/>
        </w:rPr>
        <w:t>Nr [</w:t>
      </w:r>
      <w:r w:rsidRPr="00640150">
        <w:rPr>
          <w:rFonts w:eastAsia="Calibri" w:cstheme="minorHAnsi"/>
          <w:b/>
          <w:bCs/>
          <w:highlight w:val="yellow"/>
          <w:lang w:eastAsia="pl-PL"/>
        </w:rPr>
        <w:t>...</w:t>
      </w:r>
      <w:r w:rsidRPr="00640150">
        <w:rPr>
          <w:rFonts w:eastAsia="Calibri" w:cstheme="minorHAnsi"/>
          <w:b/>
          <w:bCs/>
          <w:lang w:eastAsia="pl-PL"/>
        </w:rPr>
        <w:t>]</w:t>
      </w:r>
    </w:p>
    <w:p w14:paraId="328E5818" w14:textId="77777777" w:rsidR="0037226A" w:rsidRPr="00640150" w:rsidRDefault="0037226A" w:rsidP="0037226A">
      <w:pPr>
        <w:tabs>
          <w:tab w:val="left" w:pos="2208"/>
        </w:tabs>
        <w:spacing w:after="0" w:line="240" w:lineRule="auto"/>
        <w:jc w:val="center"/>
        <w:rPr>
          <w:rFonts w:eastAsia="Calibri" w:cstheme="minorHAnsi"/>
          <w:b/>
          <w:bCs/>
          <w:lang w:eastAsia="pl-PL"/>
        </w:rPr>
      </w:pPr>
    </w:p>
    <w:p w14:paraId="19D65A14" w14:textId="77777777" w:rsidR="0037226A" w:rsidRPr="00640150" w:rsidRDefault="0037226A" w:rsidP="0037226A">
      <w:pPr>
        <w:tabs>
          <w:tab w:val="left" w:pos="2208"/>
        </w:tabs>
        <w:spacing w:after="0" w:line="240" w:lineRule="auto"/>
        <w:jc w:val="center"/>
        <w:rPr>
          <w:rFonts w:eastAsia="Calibri" w:cstheme="minorHAnsi"/>
          <w:b/>
          <w:bCs/>
          <w:lang w:eastAsia="pl-PL"/>
        </w:rPr>
      </w:pPr>
    </w:p>
    <w:p w14:paraId="4F4A5E12" w14:textId="77777777" w:rsidR="0037226A" w:rsidRPr="00640150" w:rsidRDefault="0037226A" w:rsidP="0037226A">
      <w:pPr>
        <w:spacing w:after="0" w:line="240" w:lineRule="auto"/>
        <w:rPr>
          <w:rFonts w:eastAsia="Calibri" w:cstheme="minorHAnsi"/>
          <w:lang w:eastAsia="pl-PL"/>
        </w:rPr>
      </w:pPr>
      <w:r w:rsidRPr="00640150">
        <w:rPr>
          <w:rFonts w:eastAsia="Calibri" w:cstheme="minorHAnsi"/>
          <w:lang w:eastAsia="pl-PL"/>
        </w:rPr>
        <w:t>zawarta w Szczecinie w dniu [</w:t>
      </w:r>
      <w:r w:rsidRPr="00640150">
        <w:rPr>
          <w:rFonts w:eastAsia="Calibri" w:cstheme="minorHAnsi"/>
          <w:highlight w:val="yellow"/>
          <w:lang w:eastAsia="pl-PL"/>
        </w:rPr>
        <w:t>…</w:t>
      </w:r>
      <w:r w:rsidRPr="00640150">
        <w:rPr>
          <w:rFonts w:eastAsia="Calibri" w:cstheme="minorHAnsi"/>
          <w:lang w:eastAsia="pl-PL"/>
        </w:rPr>
        <w:t>] r. pomi</w:t>
      </w:r>
      <w:r w:rsidRPr="00640150">
        <w:rPr>
          <w:rFonts w:eastAsia="TimesNewRoman" w:cstheme="minorHAnsi"/>
          <w:lang w:eastAsia="pl-PL"/>
        </w:rPr>
        <w:t>ę</w:t>
      </w:r>
      <w:r w:rsidRPr="00640150">
        <w:rPr>
          <w:rFonts w:eastAsia="Calibri" w:cstheme="minorHAnsi"/>
          <w:lang w:eastAsia="pl-PL"/>
        </w:rPr>
        <w:t>dzy:</w:t>
      </w:r>
    </w:p>
    <w:p w14:paraId="7307CA34" w14:textId="77777777" w:rsidR="0037226A" w:rsidRPr="00640150" w:rsidRDefault="0037226A" w:rsidP="0037226A">
      <w:pPr>
        <w:spacing w:after="0" w:line="240" w:lineRule="auto"/>
        <w:rPr>
          <w:rFonts w:eastAsia="Calibri" w:cstheme="minorHAnsi"/>
          <w:lang w:eastAsia="pl-PL"/>
        </w:rPr>
      </w:pPr>
    </w:p>
    <w:p w14:paraId="0CE51BCA" w14:textId="77777777" w:rsidR="0037226A" w:rsidRPr="00640150" w:rsidRDefault="0037226A" w:rsidP="0037226A">
      <w:pPr>
        <w:spacing w:after="0" w:line="240" w:lineRule="auto"/>
        <w:jc w:val="both"/>
        <w:rPr>
          <w:rFonts w:eastAsia="Calibri" w:cstheme="minorHAnsi"/>
          <w:lang w:eastAsia="pl-PL"/>
        </w:rPr>
      </w:pPr>
      <w:r w:rsidRPr="00640150">
        <w:rPr>
          <w:rFonts w:eastAsia="Calibri" w:cstheme="minorHAnsi"/>
          <w:b/>
          <w:lang w:eastAsia="pl-PL"/>
        </w:rPr>
        <w:t>DB Port Szczecin sp. z o.o.</w:t>
      </w:r>
      <w:r w:rsidRPr="00640150">
        <w:rPr>
          <w:rFonts w:eastAsia="Calibri" w:cstheme="minorHAnsi"/>
          <w:lang w:eastAsia="pl-PL"/>
        </w:rPr>
        <w:t xml:space="preserve"> z siedzibą w Szczecinie, ul. Bytomska 14, 70-603 Szczecin, wpisaną do rejestru przedsiębiorców prowadzonego przez Sąd Rejonowy Szczecin – Centrum w Szczecinie, XIII Wydział Gospodarczy, pod numerem KRS: 0000029909,  NIP: 8510109332, REGON: 810622795, Kapitał zakładowy: 16 004 750 PLN, reprezentowaną przez:</w:t>
      </w:r>
    </w:p>
    <w:p w14:paraId="4C67C144" w14:textId="77777777" w:rsidR="0037226A" w:rsidRPr="00640150" w:rsidRDefault="0037226A" w:rsidP="0037226A">
      <w:pPr>
        <w:autoSpaceDE w:val="0"/>
        <w:autoSpaceDN w:val="0"/>
        <w:adjustRightInd w:val="0"/>
        <w:spacing w:after="0" w:line="240" w:lineRule="auto"/>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436E1FF9" w14:textId="77777777" w:rsidR="0037226A" w:rsidRPr="00640150" w:rsidRDefault="0037226A" w:rsidP="0037226A">
      <w:pPr>
        <w:autoSpaceDE w:val="0"/>
        <w:autoSpaceDN w:val="0"/>
        <w:adjustRightInd w:val="0"/>
        <w:spacing w:after="0" w:line="240" w:lineRule="auto"/>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72CD7E3A" w14:textId="77777777" w:rsidR="0037226A" w:rsidRPr="00640150" w:rsidRDefault="0037226A" w:rsidP="0037226A">
      <w:pPr>
        <w:autoSpaceDE w:val="0"/>
        <w:autoSpaceDN w:val="0"/>
        <w:adjustRightInd w:val="0"/>
        <w:spacing w:after="0" w:line="240" w:lineRule="auto"/>
        <w:rPr>
          <w:rFonts w:eastAsia="Calibri" w:cstheme="minorHAnsi"/>
          <w:lang w:eastAsia="pl-PL"/>
        </w:rPr>
      </w:pPr>
    </w:p>
    <w:p w14:paraId="5070710E" w14:textId="77777777" w:rsidR="0037226A" w:rsidRPr="00640150" w:rsidRDefault="0037226A" w:rsidP="0037226A">
      <w:pPr>
        <w:autoSpaceDE w:val="0"/>
        <w:autoSpaceDN w:val="0"/>
        <w:adjustRightInd w:val="0"/>
        <w:spacing w:after="0" w:line="240" w:lineRule="auto"/>
        <w:rPr>
          <w:rFonts w:eastAsia="Calibri" w:cstheme="minorHAnsi"/>
          <w:b/>
          <w:bCs/>
          <w:lang w:eastAsia="pl-PL"/>
        </w:rPr>
      </w:pPr>
      <w:r w:rsidRPr="00640150">
        <w:rPr>
          <w:rFonts w:eastAsia="Calibri" w:cstheme="minorHAnsi"/>
          <w:lang w:eastAsia="pl-PL"/>
        </w:rPr>
        <w:t xml:space="preserve">zwaną dalej: </w:t>
      </w:r>
      <w:r w:rsidRPr="00640150">
        <w:rPr>
          <w:rFonts w:eastAsia="Calibri" w:cstheme="minorHAnsi"/>
          <w:b/>
          <w:lang w:eastAsia="pl-PL"/>
        </w:rPr>
        <w:t>„</w:t>
      </w:r>
      <w:r w:rsidRPr="00640150">
        <w:rPr>
          <w:rFonts w:eastAsia="Calibri" w:cstheme="minorHAnsi"/>
          <w:b/>
          <w:bCs/>
          <w:lang w:eastAsia="pl-PL"/>
        </w:rPr>
        <w:t>Zamawiającym”</w:t>
      </w:r>
      <w:r w:rsidRPr="00640150">
        <w:rPr>
          <w:rFonts w:eastAsia="Calibri" w:cstheme="minorHAnsi"/>
          <w:bCs/>
          <w:lang w:eastAsia="pl-PL"/>
        </w:rPr>
        <w:t>,</w:t>
      </w:r>
    </w:p>
    <w:p w14:paraId="04ADF4D7" w14:textId="77777777" w:rsidR="0037226A" w:rsidRPr="00640150" w:rsidRDefault="0037226A" w:rsidP="0037226A">
      <w:pPr>
        <w:autoSpaceDE w:val="0"/>
        <w:autoSpaceDN w:val="0"/>
        <w:adjustRightInd w:val="0"/>
        <w:spacing w:after="0" w:line="240" w:lineRule="auto"/>
        <w:rPr>
          <w:rFonts w:eastAsia="Calibri" w:cstheme="minorHAnsi"/>
          <w:lang w:eastAsia="pl-PL"/>
        </w:rPr>
      </w:pPr>
    </w:p>
    <w:p w14:paraId="20968BE9" w14:textId="77777777" w:rsidR="0037226A" w:rsidRPr="00640150" w:rsidRDefault="0037226A" w:rsidP="0037226A">
      <w:pPr>
        <w:autoSpaceDE w:val="0"/>
        <w:autoSpaceDN w:val="0"/>
        <w:adjustRightInd w:val="0"/>
        <w:spacing w:after="0" w:line="240" w:lineRule="auto"/>
        <w:rPr>
          <w:rFonts w:eastAsia="Calibri" w:cstheme="minorHAnsi"/>
          <w:lang w:eastAsia="pl-PL"/>
        </w:rPr>
      </w:pPr>
      <w:r w:rsidRPr="00640150">
        <w:rPr>
          <w:rFonts w:eastAsia="Calibri" w:cstheme="minorHAnsi"/>
          <w:lang w:eastAsia="pl-PL"/>
        </w:rPr>
        <w:t>a</w:t>
      </w:r>
    </w:p>
    <w:p w14:paraId="4A823F23" w14:textId="77777777" w:rsidR="0037226A" w:rsidRPr="00640150" w:rsidRDefault="0037226A" w:rsidP="0037226A">
      <w:pPr>
        <w:autoSpaceDE w:val="0"/>
        <w:autoSpaceDN w:val="0"/>
        <w:adjustRightInd w:val="0"/>
        <w:spacing w:after="0" w:line="240" w:lineRule="auto"/>
        <w:rPr>
          <w:rFonts w:eastAsia="Calibri" w:cstheme="minorHAnsi"/>
          <w:b/>
          <w:bCs/>
          <w:lang w:eastAsia="pl-PL"/>
        </w:rPr>
      </w:pPr>
    </w:p>
    <w:p w14:paraId="01BD0539" w14:textId="77777777" w:rsidR="0037226A" w:rsidRPr="00640150" w:rsidRDefault="0037226A" w:rsidP="0037226A">
      <w:pPr>
        <w:spacing w:after="0" w:line="240" w:lineRule="auto"/>
        <w:jc w:val="both"/>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color w:val="000000"/>
          <w:lang w:eastAsia="pl-PL"/>
        </w:rPr>
        <w:t xml:space="preserve"> z siedzibą przy </w:t>
      </w:r>
      <w:r w:rsidRPr="00640150">
        <w:rPr>
          <w:rFonts w:eastAsia="Calibri" w:cstheme="minorHAnsi"/>
          <w:w w:val="118"/>
          <w:highlight w:val="yellow"/>
          <w:lang w:eastAsia="pl-PL"/>
        </w:rPr>
        <w:t>[…]</w:t>
      </w:r>
      <w:r w:rsidRPr="00640150">
        <w:rPr>
          <w:rFonts w:eastAsia="Calibri" w:cstheme="minorHAnsi"/>
          <w:color w:val="000000"/>
          <w:lang w:eastAsia="pl-PL"/>
        </w:rPr>
        <w:t xml:space="preserve">, wpisaną do rejestru przedsiębiorców prowadzonego przez </w:t>
      </w:r>
      <w:r w:rsidRPr="00640150">
        <w:rPr>
          <w:rFonts w:eastAsia="Calibri" w:cstheme="minorHAnsi"/>
          <w:w w:val="118"/>
          <w:highlight w:val="yellow"/>
          <w:lang w:eastAsia="pl-PL"/>
        </w:rPr>
        <w:t>[…]</w:t>
      </w:r>
      <w:r w:rsidRPr="00640150">
        <w:rPr>
          <w:rFonts w:eastAsia="Calibri" w:cstheme="minorHAnsi"/>
          <w:color w:val="000000"/>
          <w:lang w:eastAsia="pl-PL"/>
        </w:rPr>
        <w:t xml:space="preserve"> pod numerem: </w:t>
      </w:r>
      <w:r w:rsidRPr="00640150">
        <w:rPr>
          <w:rFonts w:eastAsia="Calibri" w:cstheme="minorHAnsi"/>
          <w:w w:val="118"/>
          <w:highlight w:val="yellow"/>
          <w:lang w:eastAsia="pl-PL"/>
        </w:rPr>
        <w:t>[…]</w:t>
      </w:r>
      <w:r w:rsidRPr="00640150">
        <w:rPr>
          <w:rFonts w:eastAsia="Calibri" w:cstheme="minorHAnsi"/>
          <w:color w:val="000000"/>
          <w:lang w:eastAsia="pl-PL"/>
        </w:rPr>
        <w:t xml:space="preserve">, numer identyfikacji podatkowej: </w:t>
      </w:r>
      <w:r w:rsidRPr="00640150">
        <w:rPr>
          <w:rFonts w:eastAsia="Calibri" w:cstheme="minorHAnsi"/>
          <w:w w:val="118"/>
          <w:highlight w:val="yellow"/>
          <w:lang w:eastAsia="pl-PL"/>
        </w:rPr>
        <w:t>[…]</w:t>
      </w:r>
      <w:r w:rsidRPr="00640150">
        <w:rPr>
          <w:rFonts w:eastAsia="Calibri" w:cstheme="minorHAnsi"/>
          <w:color w:val="000000"/>
          <w:lang w:eastAsia="pl-PL"/>
        </w:rPr>
        <w:t xml:space="preserve">, </w:t>
      </w:r>
      <w:r w:rsidRPr="00640150">
        <w:rPr>
          <w:rFonts w:eastAsia="Calibri" w:cstheme="minorHAnsi"/>
          <w:lang w:eastAsia="pl-PL"/>
        </w:rPr>
        <w:t>kapitał zakładowy:</w:t>
      </w:r>
      <w:r w:rsidRPr="00640150">
        <w:rPr>
          <w:rFonts w:eastAsia="Calibri" w:cstheme="minorHAnsi"/>
          <w:w w:val="118"/>
          <w:lang w:eastAsia="pl-PL"/>
        </w:rPr>
        <w:t xml:space="preserve"> </w:t>
      </w:r>
      <w:r w:rsidRPr="00640150">
        <w:rPr>
          <w:rFonts w:eastAsia="Calibri" w:cstheme="minorHAnsi"/>
          <w:w w:val="118"/>
          <w:highlight w:val="yellow"/>
          <w:lang w:eastAsia="pl-PL"/>
        </w:rPr>
        <w:t>[…]</w:t>
      </w:r>
      <w:r w:rsidRPr="00640150">
        <w:rPr>
          <w:rFonts w:eastAsia="Calibri" w:cstheme="minorHAnsi"/>
          <w:lang w:eastAsia="pl-PL"/>
        </w:rPr>
        <w:t>,</w:t>
      </w:r>
      <w:r w:rsidRPr="00640150">
        <w:rPr>
          <w:rFonts w:eastAsia="Calibri" w:cstheme="minorHAnsi"/>
          <w:color w:val="000000"/>
          <w:lang w:eastAsia="pl-PL"/>
        </w:rPr>
        <w:t xml:space="preserve"> reprezentowaną przez:</w:t>
      </w:r>
    </w:p>
    <w:p w14:paraId="4B7E1793" w14:textId="77777777" w:rsidR="0037226A" w:rsidRPr="00640150" w:rsidRDefault="0037226A" w:rsidP="0037226A">
      <w:pPr>
        <w:autoSpaceDE w:val="0"/>
        <w:autoSpaceDN w:val="0"/>
        <w:adjustRightInd w:val="0"/>
        <w:spacing w:after="0" w:line="240" w:lineRule="auto"/>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3F5B4144" w14:textId="77777777" w:rsidR="0037226A" w:rsidRPr="00640150" w:rsidRDefault="0037226A" w:rsidP="0037226A">
      <w:pPr>
        <w:autoSpaceDE w:val="0"/>
        <w:autoSpaceDN w:val="0"/>
        <w:adjustRightInd w:val="0"/>
        <w:spacing w:after="0" w:line="240" w:lineRule="auto"/>
        <w:rPr>
          <w:rFonts w:eastAsia="Calibri" w:cstheme="minorHAnsi"/>
          <w:b/>
          <w:bCs/>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2AE39689" w14:textId="77777777" w:rsidR="0037226A" w:rsidRPr="00640150" w:rsidRDefault="0037226A" w:rsidP="0037226A">
      <w:pPr>
        <w:shd w:val="clear" w:color="auto" w:fill="FFFFFF"/>
        <w:spacing w:after="0" w:line="240" w:lineRule="auto"/>
        <w:jc w:val="both"/>
        <w:rPr>
          <w:rFonts w:eastAsia="Calibri" w:cstheme="minorHAnsi"/>
          <w:lang w:eastAsia="pl-PL"/>
        </w:rPr>
      </w:pPr>
      <w:r w:rsidRPr="00640150">
        <w:rPr>
          <w:rFonts w:eastAsia="Calibri" w:cstheme="minorHAnsi"/>
          <w:lang w:eastAsia="pl-PL"/>
        </w:rPr>
        <w:t xml:space="preserve">/ </w:t>
      </w:r>
    </w:p>
    <w:p w14:paraId="7812CE86" w14:textId="77777777" w:rsidR="0037226A" w:rsidRPr="00640150" w:rsidRDefault="0037226A" w:rsidP="0037226A">
      <w:pPr>
        <w:spacing w:after="0" w:line="240" w:lineRule="auto"/>
        <w:jc w:val="both"/>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b/>
          <w:color w:val="000000"/>
          <w:lang w:eastAsia="pl-PL"/>
        </w:rPr>
        <w:t xml:space="preserve"> </w:t>
      </w:r>
      <w:r w:rsidRPr="00640150">
        <w:rPr>
          <w:rFonts w:eastAsia="Calibri" w:cstheme="minorHAnsi"/>
          <w:color w:val="000000"/>
          <w:lang w:eastAsia="pl-PL"/>
        </w:rPr>
        <w:t>prowadzącą / -</w:t>
      </w:r>
      <w:proofErr w:type="spellStart"/>
      <w:r w:rsidRPr="00640150">
        <w:rPr>
          <w:rFonts w:eastAsia="Calibri" w:cstheme="minorHAnsi"/>
          <w:color w:val="000000"/>
          <w:lang w:eastAsia="pl-PL"/>
        </w:rPr>
        <w:t>ym</w:t>
      </w:r>
      <w:proofErr w:type="spellEnd"/>
      <w:r w:rsidRPr="00640150">
        <w:rPr>
          <w:rFonts w:eastAsia="Calibri" w:cstheme="minorHAnsi"/>
          <w:color w:val="000000"/>
          <w:lang w:eastAsia="pl-PL"/>
        </w:rPr>
        <w:t xml:space="preserve"> działalność gospodarczą pod firmą </w:t>
      </w:r>
      <w:r w:rsidRPr="00640150">
        <w:rPr>
          <w:rFonts w:eastAsia="Calibri" w:cstheme="minorHAnsi"/>
          <w:w w:val="118"/>
          <w:highlight w:val="yellow"/>
          <w:lang w:eastAsia="pl-PL"/>
        </w:rPr>
        <w:t>[…]</w:t>
      </w:r>
      <w:r w:rsidRPr="00640150">
        <w:rPr>
          <w:rFonts w:eastAsia="Calibri" w:cstheme="minorHAnsi"/>
          <w:color w:val="000000"/>
          <w:lang w:eastAsia="pl-PL"/>
        </w:rPr>
        <w:t xml:space="preserve">, z siedzibą przy  </w:t>
      </w:r>
      <w:r w:rsidRPr="00640150">
        <w:rPr>
          <w:rFonts w:eastAsia="Calibri" w:cstheme="minorHAnsi"/>
          <w:w w:val="118"/>
          <w:highlight w:val="yellow"/>
          <w:lang w:eastAsia="pl-PL"/>
        </w:rPr>
        <w:t>[…]</w:t>
      </w:r>
      <w:r w:rsidRPr="00640150">
        <w:rPr>
          <w:rFonts w:eastAsia="Calibri" w:cstheme="minorHAnsi"/>
          <w:color w:val="000000"/>
          <w:lang w:eastAsia="pl-PL"/>
        </w:rPr>
        <w:t xml:space="preserve"> , numer identyfikacji podatkowej </w:t>
      </w:r>
      <w:r w:rsidRPr="00640150">
        <w:rPr>
          <w:rFonts w:eastAsia="Calibri" w:cstheme="minorHAnsi"/>
          <w:w w:val="118"/>
          <w:highlight w:val="yellow"/>
          <w:lang w:eastAsia="pl-PL"/>
        </w:rPr>
        <w:t>[…]</w:t>
      </w:r>
      <w:r w:rsidRPr="00640150">
        <w:rPr>
          <w:rFonts w:eastAsia="Calibri" w:cstheme="minorHAnsi"/>
          <w:color w:val="000000"/>
          <w:lang w:eastAsia="pl-PL"/>
        </w:rPr>
        <w:t xml:space="preserve"> , reprezentowaną /-</w:t>
      </w:r>
      <w:proofErr w:type="spellStart"/>
      <w:r w:rsidRPr="00640150">
        <w:rPr>
          <w:rFonts w:eastAsia="Calibri" w:cstheme="minorHAnsi"/>
          <w:color w:val="000000"/>
          <w:lang w:eastAsia="pl-PL"/>
        </w:rPr>
        <w:t>ym</w:t>
      </w:r>
      <w:proofErr w:type="spellEnd"/>
      <w:r w:rsidRPr="00640150">
        <w:rPr>
          <w:rFonts w:eastAsia="Calibri" w:cstheme="minorHAnsi"/>
          <w:color w:val="000000"/>
          <w:lang w:eastAsia="pl-PL"/>
        </w:rPr>
        <w:t xml:space="preserve"> przez:</w:t>
      </w:r>
    </w:p>
    <w:p w14:paraId="0489D2D5" w14:textId="77777777" w:rsidR="0037226A" w:rsidRPr="00640150" w:rsidRDefault="0037226A" w:rsidP="0037226A">
      <w:pPr>
        <w:autoSpaceDE w:val="0"/>
        <w:autoSpaceDN w:val="0"/>
        <w:adjustRightInd w:val="0"/>
        <w:spacing w:after="0" w:line="240" w:lineRule="auto"/>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3669FB70" w14:textId="77777777" w:rsidR="0037226A" w:rsidRPr="00640150" w:rsidRDefault="0037226A" w:rsidP="0037226A">
      <w:pPr>
        <w:autoSpaceDE w:val="0"/>
        <w:autoSpaceDN w:val="0"/>
        <w:adjustRightInd w:val="0"/>
        <w:spacing w:after="0" w:line="240" w:lineRule="auto"/>
        <w:rPr>
          <w:rFonts w:eastAsia="Calibri" w:cstheme="minorHAnsi"/>
          <w:b/>
          <w:bCs/>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1ADFCB29" w14:textId="77777777" w:rsidR="0037226A" w:rsidRPr="00640150" w:rsidRDefault="0037226A" w:rsidP="0037226A">
      <w:pPr>
        <w:autoSpaceDE w:val="0"/>
        <w:autoSpaceDN w:val="0"/>
        <w:adjustRightInd w:val="0"/>
        <w:spacing w:after="0" w:line="240" w:lineRule="auto"/>
        <w:rPr>
          <w:rFonts w:eastAsia="Calibri" w:cstheme="minorHAnsi"/>
          <w:lang w:eastAsia="pl-PL"/>
        </w:rPr>
      </w:pPr>
    </w:p>
    <w:p w14:paraId="1681A4B6" w14:textId="77777777" w:rsidR="0037226A" w:rsidRPr="00640150" w:rsidRDefault="0037226A" w:rsidP="0037226A">
      <w:pPr>
        <w:autoSpaceDE w:val="0"/>
        <w:autoSpaceDN w:val="0"/>
        <w:adjustRightInd w:val="0"/>
        <w:spacing w:after="0" w:line="240" w:lineRule="auto"/>
        <w:rPr>
          <w:rFonts w:eastAsia="TimesNewRoman" w:cstheme="minorHAnsi"/>
          <w:b/>
          <w:bCs/>
          <w:lang w:eastAsia="pl-PL"/>
        </w:rPr>
      </w:pPr>
      <w:r w:rsidRPr="00640150">
        <w:rPr>
          <w:rFonts w:eastAsia="Calibri" w:cstheme="minorHAnsi"/>
          <w:lang w:eastAsia="pl-PL"/>
        </w:rPr>
        <w:t>zwaną dalej: „</w:t>
      </w:r>
      <w:r w:rsidRPr="00640150">
        <w:rPr>
          <w:rFonts w:eastAsia="Calibri" w:cstheme="minorHAnsi"/>
          <w:b/>
          <w:bCs/>
          <w:lang w:eastAsia="pl-PL"/>
        </w:rPr>
        <w:t>Wykonawcą</w:t>
      </w:r>
      <w:r w:rsidRPr="00640150">
        <w:rPr>
          <w:rFonts w:eastAsia="TimesNewRoman" w:cstheme="minorHAnsi"/>
          <w:b/>
          <w:bCs/>
          <w:lang w:eastAsia="pl-PL"/>
        </w:rPr>
        <w:t>”</w:t>
      </w:r>
      <w:r w:rsidRPr="00640150">
        <w:rPr>
          <w:rFonts w:eastAsia="TimesNewRoman" w:cstheme="minorHAnsi"/>
          <w:bCs/>
          <w:lang w:eastAsia="pl-PL"/>
        </w:rPr>
        <w:t>.</w:t>
      </w:r>
    </w:p>
    <w:p w14:paraId="0698922B" w14:textId="77777777" w:rsidR="0037226A" w:rsidRPr="00640150" w:rsidRDefault="0037226A" w:rsidP="0037226A">
      <w:pPr>
        <w:autoSpaceDE w:val="0"/>
        <w:autoSpaceDN w:val="0"/>
        <w:adjustRightInd w:val="0"/>
        <w:spacing w:after="0" w:line="240" w:lineRule="auto"/>
        <w:rPr>
          <w:rFonts w:eastAsia="Calibri" w:cstheme="minorHAnsi"/>
          <w:lang w:eastAsia="pl-PL"/>
        </w:rPr>
      </w:pPr>
    </w:p>
    <w:p w14:paraId="262C2A01" w14:textId="77777777" w:rsidR="0037226A" w:rsidRPr="00640150" w:rsidRDefault="0037226A" w:rsidP="0037226A">
      <w:pPr>
        <w:autoSpaceDE w:val="0"/>
        <w:autoSpaceDN w:val="0"/>
        <w:adjustRightInd w:val="0"/>
        <w:spacing w:after="0" w:line="240" w:lineRule="auto"/>
        <w:jc w:val="both"/>
        <w:rPr>
          <w:rFonts w:eastAsia="Calibri" w:cstheme="minorHAnsi"/>
          <w:lang w:eastAsia="pl-PL"/>
        </w:rPr>
      </w:pPr>
      <w:r w:rsidRPr="00640150">
        <w:rPr>
          <w:rFonts w:eastAsia="Calibri" w:cstheme="minorHAnsi"/>
          <w:lang w:eastAsia="pl-PL"/>
        </w:rPr>
        <w:t>Zamawiający oraz Wykonawca określani będą łącznie jako „</w:t>
      </w:r>
      <w:r w:rsidRPr="00640150">
        <w:rPr>
          <w:rFonts w:eastAsia="Calibri" w:cstheme="minorHAnsi"/>
          <w:b/>
          <w:lang w:eastAsia="pl-PL"/>
        </w:rPr>
        <w:t>Strony”</w:t>
      </w:r>
      <w:r w:rsidRPr="00640150">
        <w:rPr>
          <w:rFonts w:eastAsia="Calibri" w:cstheme="minorHAnsi"/>
          <w:lang w:eastAsia="pl-PL"/>
        </w:rPr>
        <w:t xml:space="preserve"> bądź indywidualnie jako </w:t>
      </w:r>
      <w:r w:rsidRPr="00640150">
        <w:rPr>
          <w:rFonts w:eastAsia="Calibri" w:cstheme="minorHAnsi"/>
          <w:b/>
          <w:lang w:eastAsia="pl-PL"/>
        </w:rPr>
        <w:t>„Strona”</w:t>
      </w:r>
      <w:r w:rsidRPr="00640150">
        <w:rPr>
          <w:rFonts w:eastAsia="Calibri" w:cstheme="minorHAnsi"/>
          <w:lang w:eastAsia="pl-PL"/>
        </w:rPr>
        <w:t xml:space="preserve"> niniejszej </w:t>
      </w:r>
      <w:r w:rsidRPr="00640150">
        <w:rPr>
          <w:rFonts w:eastAsia="Calibri" w:cstheme="minorHAnsi"/>
          <w:b/>
          <w:lang w:eastAsia="pl-PL"/>
        </w:rPr>
        <w:t>„Umowy na zaprojektowanie i budowę stanowisk zasilania kontenerów chłodniczych”</w:t>
      </w:r>
      <w:r w:rsidRPr="00640150">
        <w:rPr>
          <w:rFonts w:eastAsia="Calibri" w:cstheme="minorHAnsi"/>
          <w:lang w:eastAsia="pl-PL"/>
        </w:rPr>
        <w:t>.</w:t>
      </w:r>
    </w:p>
    <w:p w14:paraId="07542C8D" w14:textId="77777777" w:rsidR="0037226A" w:rsidRPr="00640150" w:rsidRDefault="0037226A" w:rsidP="0037226A">
      <w:pPr>
        <w:autoSpaceDE w:val="0"/>
        <w:autoSpaceDN w:val="0"/>
        <w:adjustRightInd w:val="0"/>
        <w:spacing w:after="0" w:line="240" w:lineRule="auto"/>
        <w:rPr>
          <w:rFonts w:eastAsia="Calibri" w:cstheme="minorHAnsi"/>
          <w:lang w:eastAsia="pl-PL"/>
        </w:rPr>
      </w:pPr>
    </w:p>
    <w:p w14:paraId="433DDBF0" w14:textId="77777777" w:rsidR="0037226A" w:rsidRPr="00640150" w:rsidRDefault="0037226A" w:rsidP="0037226A">
      <w:pPr>
        <w:spacing w:after="0" w:line="240" w:lineRule="auto"/>
        <w:jc w:val="both"/>
        <w:rPr>
          <w:rFonts w:eastAsia="Calibri" w:cstheme="minorHAnsi"/>
          <w:lang w:eastAsia="pl-PL"/>
        </w:rPr>
      </w:pPr>
      <w:r w:rsidRPr="00640150">
        <w:rPr>
          <w:rFonts w:eastAsia="Calibri" w:cstheme="minorHAnsi"/>
          <w:lang w:eastAsia="pl-PL"/>
        </w:rPr>
        <w:t>W wyniku dokonania przez Zamawiającego wyboru oferty Wykonawcy na podstawie Post</w:t>
      </w:r>
      <w:r w:rsidRPr="00640150">
        <w:rPr>
          <w:rFonts w:eastAsia="TimesNewRoman" w:cstheme="minorHAnsi"/>
          <w:lang w:eastAsia="pl-PL"/>
        </w:rPr>
        <w:t>ę</w:t>
      </w:r>
      <w:r w:rsidRPr="00640150">
        <w:rPr>
          <w:rFonts w:eastAsia="Calibri" w:cstheme="minorHAnsi"/>
          <w:lang w:eastAsia="pl-PL"/>
        </w:rPr>
        <w:t xml:space="preserve">powania prowadzonego zgodnie z zasadą konkurencyjności dla Projektu współfinansowanego </w:t>
      </w:r>
      <w:r w:rsidR="00B474F9" w:rsidRPr="00640150">
        <w:rPr>
          <w:rFonts w:eastAsia="Calibri" w:cstheme="minorHAnsi"/>
          <w:lang w:eastAsia="pl-PL"/>
        </w:rPr>
        <w:t xml:space="preserve">w zakresie budowy stanowisk zasilania kontenerów chłodniczych </w:t>
      </w:r>
      <w:r w:rsidRPr="00640150">
        <w:rPr>
          <w:rFonts w:eastAsia="Calibri" w:cstheme="minorHAnsi"/>
          <w:lang w:eastAsia="pl-PL"/>
        </w:rPr>
        <w:t>ze środków Unii Europejskiej z Programu Operacyjnego Infrastruktura i Środowisko (</w:t>
      </w:r>
      <w:proofErr w:type="spellStart"/>
      <w:r w:rsidRPr="00640150">
        <w:rPr>
          <w:rFonts w:eastAsia="Calibri" w:cstheme="minorHAnsi"/>
          <w:lang w:eastAsia="pl-PL"/>
        </w:rPr>
        <w:t>POIiŚ</w:t>
      </w:r>
      <w:proofErr w:type="spellEnd"/>
      <w:r w:rsidRPr="00640150">
        <w:rPr>
          <w:rFonts w:eastAsia="Calibri" w:cstheme="minorHAnsi"/>
          <w:lang w:eastAsia="pl-PL"/>
        </w:rPr>
        <w:t xml:space="preserve">), Numer identyfikacyjny Projektu: POIS.03.02.00-00-0040/18 Strony zawierają Umowę </w:t>
      </w:r>
      <w:r w:rsidR="00F6512F" w:rsidRPr="00640150">
        <w:rPr>
          <w:rFonts w:ascii="Calibri" w:eastAsia="Times New Roman" w:hAnsi="Calibri" w:cs="Calibri"/>
          <w:lang w:eastAsia="pl-PL"/>
        </w:rPr>
        <w:t>na zaprojektowanie i budowę stanowisk zasilania kontenerów chłodniczych</w:t>
      </w:r>
      <w:r w:rsidR="00F6512F" w:rsidRPr="00640150">
        <w:rPr>
          <w:rFonts w:eastAsia="Calibri" w:cstheme="minorHAnsi"/>
          <w:lang w:eastAsia="pl-PL"/>
        </w:rPr>
        <w:t xml:space="preserve"> </w:t>
      </w:r>
      <w:r w:rsidRPr="00640150">
        <w:rPr>
          <w:rFonts w:eastAsia="Calibri" w:cstheme="minorHAnsi"/>
          <w:lang w:eastAsia="pl-PL"/>
        </w:rPr>
        <w:t>o następującej treści.</w:t>
      </w:r>
    </w:p>
    <w:p w14:paraId="372B614D" w14:textId="77777777" w:rsidR="0037226A" w:rsidRPr="00640150" w:rsidRDefault="0037226A" w:rsidP="0037226A">
      <w:pPr>
        <w:tabs>
          <w:tab w:val="left" w:pos="2208"/>
        </w:tabs>
        <w:spacing w:after="0" w:line="240" w:lineRule="auto"/>
        <w:jc w:val="center"/>
        <w:rPr>
          <w:rFonts w:eastAsia="Calibri" w:cstheme="minorHAnsi"/>
          <w:b/>
          <w:bCs/>
          <w:lang w:eastAsia="pl-PL" w:bidi="pl-PL"/>
        </w:rPr>
      </w:pPr>
    </w:p>
    <w:p w14:paraId="16409C05" w14:textId="77777777" w:rsidR="0037226A" w:rsidRPr="00640150" w:rsidRDefault="0037226A" w:rsidP="00E41B0F">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 1</w:t>
      </w:r>
    </w:p>
    <w:p w14:paraId="47AE2583" w14:textId="5C7803E5" w:rsidR="0037226A" w:rsidRPr="00640150" w:rsidRDefault="0037226A" w:rsidP="0037226A">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r w:rsidRPr="00640150">
        <w:rPr>
          <w:rFonts w:ascii="Calibri" w:eastAsia="Times New Roman" w:hAnsi="Calibri" w:cs="Calibri"/>
          <w:b/>
          <w:lang w:eastAsia="pl-PL"/>
        </w:rPr>
        <w:t>Przedmiot Umowy</w:t>
      </w:r>
    </w:p>
    <w:p w14:paraId="033A4734" w14:textId="77777777" w:rsidR="00991254" w:rsidRPr="00640150" w:rsidRDefault="00991254" w:rsidP="0037226A">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p>
    <w:p w14:paraId="20CDE4C2" w14:textId="250FB5AD" w:rsidR="0070397D" w:rsidRPr="00640150" w:rsidRDefault="0037226A" w:rsidP="0070397D">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Przedmiotem Umowy na zaprojektowanie i budowę stanowisk zasilania kontenerów chłodniczych jest zaprojektowanie i </w:t>
      </w:r>
      <w:r w:rsidR="00B474F9" w:rsidRPr="00640150">
        <w:rPr>
          <w:rFonts w:ascii="Calibri" w:eastAsia="Times New Roman" w:hAnsi="Calibri" w:cs="Calibri"/>
          <w:lang w:eastAsia="pl-PL"/>
        </w:rPr>
        <w:t>wybudowanie</w:t>
      </w:r>
      <w:r w:rsidRPr="00640150">
        <w:rPr>
          <w:rFonts w:ascii="Calibri" w:eastAsia="Times New Roman" w:hAnsi="Calibri" w:cs="Calibri"/>
          <w:lang w:eastAsia="pl-PL"/>
        </w:rPr>
        <w:t xml:space="preserve"> w formule „zaprojektuj i wybuduj” </w:t>
      </w:r>
      <w:r w:rsidR="00B474F9" w:rsidRPr="00640150">
        <w:rPr>
          <w:rFonts w:ascii="Calibri" w:eastAsia="Times New Roman" w:hAnsi="Calibri" w:cs="Calibri"/>
          <w:lang w:eastAsia="pl-PL"/>
        </w:rPr>
        <w:t xml:space="preserve">stanowisk zasilania dla 216 </w:t>
      </w:r>
      <w:r w:rsidR="00275611" w:rsidRPr="00640150">
        <w:rPr>
          <w:rFonts w:ascii="Calibri" w:eastAsia="Times New Roman" w:hAnsi="Calibri" w:cs="Calibri"/>
          <w:i/>
          <w:iCs/>
          <w:lang w:eastAsia="pl-PL"/>
        </w:rPr>
        <w:t>(dwustu szesnastu)</w:t>
      </w:r>
      <w:r w:rsidR="00275611" w:rsidRPr="00640150">
        <w:rPr>
          <w:rFonts w:ascii="Calibri" w:eastAsia="Times New Roman" w:hAnsi="Calibri" w:cs="Calibri"/>
          <w:lang w:eastAsia="pl-PL"/>
        </w:rPr>
        <w:t xml:space="preserve"> </w:t>
      </w:r>
      <w:r w:rsidR="00B474F9" w:rsidRPr="00640150">
        <w:rPr>
          <w:rFonts w:ascii="Calibri" w:eastAsia="Times New Roman" w:hAnsi="Calibri" w:cs="Calibri"/>
          <w:lang w:eastAsia="pl-PL"/>
        </w:rPr>
        <w:t xml:space="preserve">kontenerów termicznych (chłodniczych) na terenie Terminalu Kontenerowego na Ostrowie Grabowskim w porcie Szczecin przy ulicy </w:t>
      </w:r>
      <w:r w:rsidR="00B474F9" w:rsidRPr="00640150">
        <w:rPr>
          <w:rFonts w:ascii="Calibri" w:eastAsia="Times New Roman" w:hAnsi="Calibri" w:cs="Calibri"/>
          <w:lang w:eastAsia="pl-PL"/>
        </w:rPr>
        <w:lastRenderedPageBreak/>
        <w:t xml:space="preserve">Hryniewieckiego </w:t>
      </w:r>
      <w:r w:rsidR="00275611" w:rsidRPr="00640150">
        <w:rPr>
          <w:rFonts w:ascii="Calibri" w:eastAsia="Times New Roman" w:hAnsi="Calibri" w:cs="Calibri"/>
          <w:lang w:eastAsia="pl-PL"/>
        </w:rPr>
        <w:t>oraz uzyskanie ostatecznego i prawomocnego pozwolenia na użytkowanie</w:t>
      </w:r>
      <w:r w:rsidR="00112D73" w:rsidRPr="00640150">
        <w:rPr>
          <w:rFonts w:ascii="Calibri" w:eastAsia="Times New Roman" w:hAnsi="Calibri" w:cs="Calibri"/>
          <w:lang w:eastAsia="pl-PL"/>
        </w:rPr>
        <w:t>,</w:t>
      </w:r>
      <w:r w:rsidR="00275611" w:rsidRPr="00640150">
        <w:rPr>
          <w:rFonts w:ascii="Calibri" w:eastAsia="Times New Roman" w:hAnsi="Calibri" w:cs="Calibri"/>
          <w:lang w:eastAsia="pl-PL"/>
        </w:rPr>
        <w:t xml:space="preserve"> </w:t>
      </w:r>
      <w:r w:rsidR="00B474F9" w:rsidRPr="00640150">
        <w:rPr>
          <w:rFonts w:ascii="Calibri" w:eastAsia="Times New Roman" w:hAnsi="Calibri" w:cs="Calibri"/>
          <w:lang w:eastAsia="pl-PL"/>
        </w:rPr>
        <w:t xml:space="preserve">zgodnie z SIWZ wraz z Załącznikami, ofertą Wykonawcy, </w:t>
      </w:r>
      <w:r w:rsidR="00001D17" w:rsidRPr="00640150">
        <w:rPr>
          <w:rFonts w:ascii="Calibri" w:eastAsia="Times New Roman" w:hAnsi="Calibri" w:cs="Calibri"/>
          <w:lang w:eastAsia="pl-PL"/>
        </w:rPr>
        <w:t>Umową</w:t>
      </w:r>
      <w:r w:rsidR="001669EF" w:rsidRPr="00640150">
        <w:rPr>
          <w:rFonts w:ascii="Calibri" w:eastAsia="Times New Roman" w:hAnsi="Calibri" w:cs="Calibri"/>
          <w:lang w:eastAsia="pl-PL"/>
        </w:rPr>
        <w:t xml:space="preserve"> na zaprojektowanie i budowę stanowisk do zasilania kontenerów chłodniczych</w:t>
      </w:r>
      <w:r w:rsidR="00001D17" w:rsidRPr="00640150">
        <w:rPr>
          <w:rFonts w:ascii="Calibri" w:eastAsia="Times New Roman" w:hAnsi="Calibri" w:cs="Calibri"/>
          <w:lang w:eastAsia="pl-PL"/>
        </w:rPr>
        <w:t xml:space="preserve">, </w:t>
      </w:r>
      <w:r w:rsidR="00B474F9" w:rsidRPr="00640150">
        <w:rPr>
          <w:rFonts w:ascii="Calibri" w:eastAsia="Times New Roman" w:hAnsi="Calibri" w:cs="Calibri"/>
          <w:lang w:eastAsia="pl-PL"/>
        </w:rPr>
        <w:t>zasadami wiedzy technicznej, najlepszą wiedzą i doświadczeniem Wykonawcy, przepisami prawa powszechnie obowiązującego oraz z zachowaniem najwyższej staranności</w:t>
      </w:r>
      <w:r w:rsidR="00FD1B27" w:rsidRPr="00640150">
        <w:rPr>
          <w:rFonts w:ascii="Calibri" w:eastAsia="Times New Roman" w:hAnsi="Calibri" w:cs="Calibri"/>
          <w:lang w:eastAsia="pl-PL"/>
        </w:rPr>
        <w:t xml:space="preserve"> </w:t>
      </w:r>
      <w:r w:rsidR="00FD1B27" w:rsidRPr="00640150">
        <w:rPr>
          <w:rFonts w:ascii="Calibri" w:eastAsia="Calibri" w:hAnsi="Calibri" w:cs="Calibri"/>
        </w:rPr>
        <w:t xml:space="preserve">[dalej jako: </w:t>
      </w:r>
      <w:r w:rsidR="00FD1B27" w:rsidRPr="00640150">
        <w:rPr>
          <w:rFonts w:ascii="Calibri" w:eastAsia="Calibri" w:hAnsi="Calibri" w:cs="Calibri"/>
          <w:b/>
          <w:bCs/>
        </w:rPr>
        <w:t>„Przedmiot Umowy”</w:t>
      </w:r>
      <w:r w:rsidR="00FD1B27" w:rsidRPr="00640150">
        <w:rPr>
          <w:rFonts w:ascii="Calibri" w:eastAsia="Calibri" w:hAnsi="Calibri" w:cs="Calibri"/>
        </w:rPr>
        <w:t>]</w:t>
      </w:r>
      <w:r w:rsidR="00B474F9" w:rsidRPr="00640150">
        <w:rPr>
          <w:rFonts w:ascii="Calibri" w:eastAsia="Times New Roman" w:hAnsi="Calibri" w:cs="Calibri"/>
          <w:lang w:eastAsia="pl-PL"/>
        </w:rPr>
        <w:t xml:space="preserve">. </w:t>
      </w:r>
      <w:r w:rsidR="0070397D" w:rsidRPr="00640150">
        <w:rPr>
          <w:rFonts w:ascii="Calibri" w:hAnsi="Calibri" w:cs="Arial"/>
        </w:rPr>
        <w:t xml:space="preserve">Przedmiot </w:t>
      </w:r>
      <w:r w:rsidR="00972611" w:rsidRPr="00640150">
        <w:rPr>
          <w:rFonts w:ascii="Calibri" w:hAnsi="Calibri" w:cs="Arial"/>
        </w:rPr>
        <w:t>U</w:t>
      </w:r>
      <w:r w:rsidR="0070397D" w:rsidRPr="00640150">
        <w:rPr>
          <w:rFonts w:ascii="Calibri" w:hAnsi="Calibri" w:cs="Arial"/>
        </w:rPr>
        <w:t>mowy obejmuje cały proces inwestycyjny, w tym sporządzenie dokumentacji projektowej,</w:t>
      </w:r>
      <w:r w:rsidR="0070397D" w:rsidRPr="00640150">
        <w:rPr>
          <w:rFonts w:ascii="Calibri" w:hAnsi="Calibri"/>
        </w:rPr>
        <w:t xml:space="preserve"> uzyskanie decyzji o zmianie pozwolenia na budowę (jeśli będzie wymagana), </w:t>
      </w:r>
      <w:r w:rsidR="0070397D" w:rsidRPr="00640150">
        <w:rPr>
          <w:rFonts w:ascii="Calibri" w:hAnsi="Calibri" w:cs="Arial"/>
        </w:rPr>
        <w:t xml:space="preserve">wykonanie robót budowlanych, dostawę i montaż wszystkich maszyn, urządzeń, instalacji wraz z ich uruchomieniem a także przedłożenie dokumentacji powykonawczej i stosownych instrukcji, odbiór </w:t>
      </w:r>
      <w:r w:rsidR="00972611" w:rsidRPr="00640150">
        <w:rPr>
          <w:rFonts w:ascii="Calibri" w:hAnsi="Calibri" w:cs="Arial"/>
        </w:rPr>
        <w:t>r</w:t>
      </w:r>
      <w:r w:rsidR="0070397D" w:rsidRPr="00640150">
        <w:rPr>
          <w:rFonts w:ascii="Calibri" w:hAnsi="Calibri" w:cs="Arial"/>
        </w:rPr>
        <w:t>obót budowlanych oraz uzyskanie pozwolenia na użytkowanie.</w:t>
      </w:r>
    </w:p>
    <w:p w14:paraId="2F9E5305" w14:textId="51577AD3" w:rsidR="00B42A23" w:rsidRPr="00640150" w:rsidRDefault="00B474F9" w:rsidP="00934E35">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Do dyspozycji Wykonawcy jest wykonana już dokumentacja</w:t>
      </w:r>
      <w:r w:rsidR="00B42A23" w:rsidRPr="00640150">
        <w:rPr>
          <w:rFonts w:ascii="Calibri" w:eastAsia="Times New Roman" w:hAnsi="Calibri" w:cs="Calibri"/>
          <w:lang w:eastAsia="pl-PL"/>
        </w:rPr>
        <w:t xml:space="preserve">, która została </w:t>
      </w:r>
      <w:r w:rsidR="00907E35" w:rsidRPr="00640150">
        <w:rPr>
          <w:rFonts w:ascii="Calibri" w:eastAsia="Times New Roman" w:hAnsi="Calibri" w:cs="Calibri"/>
          <w:lang w:eastAsia="pl-PL"/>
        </w:rPr>
        <w:t xml:space="preserve">opisana w ROZDZIALE </w:t>
      </w:r>
      <w:r w:rsidR="00B42A23" w:rsidRPr="00640150">
        <w:rPr>
          <w:rFonts w:ascii="Calibri" w:eastAsia="Times New Roman" w:hAnsi="Calibri" w:cs="Calibri"/>
          <w:lang w:eastAsia="pl-PL"/>
        </w:rPr>
        <w:t>V ust. 6 SIWZ</w:t>
      </w:r>
      <w:r w:rsidRPr="00640150">
        <w:rPr>
          <w:rFonts w:ascii="Calibri" w:eastAsia="Times New Roman" w:hAnsi="Calibri" w:cs="Calibri"/>
          <w:lang w:eastAsia="pl-PL"/>
        </w:rPr>
        <w:t xml:space="preserve">. </w:t>
      </w:r>
    </w:p>
    <w:p w14:paraId="503C56E5" w14:textId="710CFBFC" w:rsidR="00B42A23" w:rsidRPr="00640150" w:rsidRDefault="00B474F9" w:rsidP="00934E35">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Wykonawca dokona kwalifikacji zmian </w:t>
      </w:r>
      <w:r w:rsidR="00B42A23" w:rsidRPr="00640150">
        <w:rPr>
          <w:rFonts w:ascii="Calibri" w:eastAsia="Times New Roman" w:hAnsi="Calibri" w:cs="Calibri"/>
          <w:lang w:eastAsia="pl-PL"/>
        </w:rPr>
        <w:t xml:space="preserve">opisanych w Programie Funkcjonalno- Użytkowym </w:t>
      </w:r>
      <w:r w:rsidRPr="00640150">
        <w:rPr>
          <w:rFonts w:ascii="Calibri" w:eastAsia="Times New Roman" w:hAnsi="Calibri" w:cs="Calibri"/>
          <w:lang w:eastAsia="pl-PL"/>
        </w:rPr>
        <w:t>w kontekście Prawa Budowlanego i przeprowadzi właściwe postępowanie administracyjne umożliwiające prowadzenie prac budowlanych</w:t>
      </w:r>
      <w:r w:rsidR="00B42A23" w:rsidRPr="00640150">
        <w:rPr>
          <w:rFonts w:ascii="Calibri" w:eastAsia="Times New Roman" w:hAnsi="Calibri" w:cs="Calibri"/>
          <w:lang w:eastAsia="pl-PL"/>
        </w:rPr>
        <w:t xml:space="preserve">: </w:t>
      </w:r>
      <w:r w:rsidR="003E01BD" w:rsidRPr="00640150">
        <w:t xml:space="preserve">Zamawiający dopuszcza realizowanie inwestycji na podstawie wykonanej już dokumentacji projektowej (jeśli zmiany </w:t>
      </w:r>
      <w:r w:rsidR="00AC3255" w:rsidRPr="00640150">
        <w:t xml:space="preserve">wymagane przez Zamawiającego </w:t>
      </w:r>
      <w:r w:rsidR="00E04E97" w:rsidRPr="00640150">
        <w:rPr>
          <w:rFonts w:ascii="Calibri" w:eastAsia="Times New Roman" w:hAnsi="Calibri" w:cs="Calibri"/>
          <w:lang w:eastAsia="pl-PL"/>
        </w:rPr>
        <w:t>w Programie Funkcjonalno-Użytkowym</w:t>
      </w:r>
      <w:r w:rsidR="00E04E97" w:rsidRPr="00640150">
        <w:t xml:space="preserve"> </w:t>
      </w:r>
      <w:r w:rsidR="003E01BD" w:rsidRPr="00640150">
        <w:t xml:space="preserve">zostaną zakwalifikowane </w:t>
      </w:r>
      <w:r w:rsidR="00C63297" w:rsidRPr="00640150">
        <w:t xml:space="preserve">przez projektanta </w:t>
      </w:r>
      <w:r w:rsidR="00EF5569" w:rsidRPr="00640150">
        <w:t xml:space="preserve">Wykonawcy </w:t>
      </w:r>
      <w:r w:rsidR="003E01BD" w:rsidRPr="00640150">
        <w:t xml:space="preserve">jako nieistotne) lub w drodze uzyskania decyzji o zmianie pozwolenia na budowę (jeśli zmiany </w:t>
      </w:r>
      <w:r w:rsidR="00AC3255" w:rsidRPr="00640150">
        <w:t xml:space="preserve">wymagane przez </w:t>
      </w:r>
      <w:proofErr w:type="spellStart"/>
      <w:r w:rsidR="00AC3255" w:rsidRPr="00640150">
        <w:t>Zamawiajacego</w:t>
      </w:r>
      <w:proofErr w:type="spellEnd"/>
      <w:r w:rsidR="00AC3255" w:rsidRPr="00640150">
        <w:t xml:space="preserve"> </w:t>
      </w:r>
      <w:r w:rsidR="00E04E97" w:rsidRPr="00640150">
        <w:rPr>
          <w:rFonts w:ascii="Calibri" w:eastAsia="Times New Roman" w:hAnsi="Calibri" w:cs="Calibri"/>
          <w:lang w:eastAsia="pl-PL"/>
        </w:rPr>
        <w:t>w Programie Funkcjonalno-Użytkowym</w:t>
      </w:r>
      <w:r w:rsidR="00E04E97" w:rsidRPr="00640150">
        <w:t xml:space="preserve"> </w:t>
      </w:r>
      <w:r w:rsidR="003E01BD" w:rsidRPr="00640150">
        <w:t xml:space="preserve">zostaną zakwalifikowane </w:t>
      </w:r>
      <w:r w:rsidR="00C63297" w:rsidRPr="00640150">
        <w:t xml:space="preserve">przez projektanta </w:t>
      </w:r>
      <w:r w:rsidR="00EF5569" w:rsidRPr="00640150">
        <w:t xml:space="preserve">Wykonawcy </w:t>
      </w:r>
      <w:r w:rsidR="003E01BD" w:rsidRPr="00640150">
        <w:t xml:space="preserve">jako istotne). </w:t>
      </w:r>
    </w:p>
    <w:p w14:paraId="7EE1E72E" w14:textId="13DCA9AE" w:rsidR="0037226A" w:rsidRPr="00640150" w:rsidRDefault="003E01BD" w:rsidP="00934E35">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Obowiązkiem Wykonawcy jest </w:t>
      </w:r>
      <w:r w:rsidR="00275611" w:rsidRPr="00640150">
        <w:rPr>
          <w:rFonts w:ascii="Calibri" w:eastAsia="Times New Roman" w:hAnsi="Calibri" w:cs="Calibri"/>
          <w:lang w:eastAsia="pl-PL"/>
        </w:rPr>
        <w:t>uzyskanie ostatecznego i prawomocnego pozwolenia na użytkowanie</w:t>
      </w:r>
      <w:r w:rsidR="00EF5569" w:rsidRPr="00640150">
        <w:rPr>
          <w:rFonts w:ascii="Calibri" w:eastAsia="Times New Roman" w:hAnsi="Calibri" w:cs="Calibri"/>
          <w:lang w:eastAsia="pl-PL"/>
        </w:rPr>
        <w:t xml:space="preserve"> dla Przedmiotu Umowy.</w:t>
      </w:r>
      <w:r w:rsidR="00275611" w:rsidRPr="00640150">
        <w:rPr>
          <w:rFonts w:ascii="Calibri" w:eastAsia="Times New Roman" w:hAnsi="Calibri" w:cs="Calibri"/>
          <w:lang w:eastAsia="pl-PL"/>
        </w:rPr>
        <w:t xml:space="preserve">  </w:t>
      </w:r>
    </w:p>
    <w:p w14:paraId="3B6ED2B0" w14:textId="0BF8EA23" w:rsidR="00FD1B27" w:rsidRPr="00640150" w:rsidRDefault="0037226A" w:rsidP="00934E35">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Zakres dokumentacji projektowej</w:t>
      </w:r>
      <w:r w:rsidR="00AC3255" w:rsidRPr="00640150">
        <w:rPr>
          <w:rFonts w:ascii="Calibri" w:eastAsia="Times New Roman" w:hAnsi="Calibri" w:cs="Calibri"/>
          <w:lang w:eastAsia="pl-PL"/>
        </w:rPr>
        <w:t>, do której opracowania obowiązany jest Wykonawca,</w:t>
      </w:r>
      <w:r w:rsidRPr="00640150">
        <w:rPr>
          <w:rFonts w:ascii="Calibri" w:eastAsia="Times New Roman" w:hAnsi="Calibri" w:cs="Calibri"/>
          <w:lang w:eastAsia="pl-PL"/>
        </w:rPr>
        <w:t xml:space="preserve"> obejmuje w szczególności</w:t>
      </w:r>
      <w:r w:rsidR="00FD1B27" w:rsidRPr="00640150">
        <w:rPr>
          <w:rFonts w:ascii="Calibri" w:eastAsia="Times New Roman" w:hAnsi="Calibri" w:cs="Calibri"/>
          <w:lang w:eastAsia="pl-PL"/>
        </w:rPr>
        <w:t>:</w:t>
      </w:r>
    </w:p>
    <w:p w14:paraId="7118DB8D" w14:textId="639A365A" w:rsidR="00FD1B27" w:rsidRPr="00640150" w:rsidRDefault="00FD1B27" w:rsidP="002E4E14">
      <w:pPr>
        <w:numPr>
          <w:ilvl w:val="0"/>
          <w:numId w:val="10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opracowanie wstępnych założeń projektowych - projektu koncepcyjnego przedstawiającego rozwiązania inwestycji, będącej Przedmiotem Umowy, uwzględniającego założenia wynikające z Załącznika </w:t>
      </w:r>
      <w:r w:rsidR="00AC3255" w:rsidRPr="00640150">
        <w:rPr>
          <w:rFonts w:ascii="Calibri" w:eastAsia="Times New Roman" w:hAnsi="Calibri" w:cs="Calibri"/>
          <w:lang w:eastAsia="pl-PL"/>
        </w:rPr>
        <w:t>N</w:t>
      </w:r>
      <w:r w:rsidRPr="00640150">
        <w:rPr>
          <w:rFonts w:ascii="Calibri" w:eastAsia="Times New Roman" w:hAnsi="Calibri" w:cs="Calibri"/>
          <w:lang w:eastAsia="pl-PL"/>
        </w:rPr>
        <w:t>r 2 do SIWZ – Programu Funkcjonalno-Użytkowego dla Zadania;</w:t>
      </w:r>
    </w:p>
    <w:p w14:paraId="61ABB2AC" w14:textId="77777777" w:rsidR="00FD1B27" w:rsidRPr="00640150" w:rsidRDefault="00275611" w:rsidP="002E4E14">
      <w:pPr>
        <w:numPr>
          <w:ilvl w:val="0"/>
          <w:numId w:val="10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opracowanie szczegółowych badań geotechnicznych;</w:t>
      </w:r>
    </w:p>
    <w:p w14:paraId="12F25378" w14:textId="24D362C0" w:rsidR="00275611" w:rsidRPr="00640150" w:rsidRDefault="00275611" w:rsidP="002E4E14">
      <w:pPr>
        <w:numPr>
          <w:ilvl w:val="0"/>
          <w:numId w:val="10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opracowanie wielobranżowego projektu budowlano - wykonawczego w zakresie wynikającym z właściwego rozporządzenia Ministra Infrastruktury w sprawie szczegółowego zakresu i formy projektu budowlanego i uzyskanie dla niego wymaganych przepisami opinii, uzgodnień, zgód i pozwoleń, w tym </w:t>
      </w:r>
      <w:r w:rsidR="00AC3255" w:rsidRPr="00640150">
        <w:rPr>
          <w:rFonts w:ascii="Calibri" w:eastAsia="Times New Roman" w:hAnsi="Calibri" w:cs="Calibri"/>
          <w:lang w:eastAsia="pl-PL"/>
        </w:rPr>
        <w:t>decyzji o zmianie decy</w:t>
      </w:r>
      <w:r w:rsidR="00B42A23" w:rsidRPr="00640150">
        <w:rPr>
          <w:rFonts w:ascii="Calibri" w:eastAsia="Times New Roman" w:hAnsi="Calibri" w:cs="Calibri"/>
          <w:lang w:eastAsia="pl-PL"/>
        </w:rPr>
        <w:t>z</w:t>
      </w:r>
      <w:r w:rsidR="00AC3255" w:rsidRPr="00640150">
        <w:rPr>
          <w:rFonts w:ascii="Calibri" w:eastAsia="Times New Roman" w:hAnsi="Calibri" w:cs="Calibri"/>
          <w:lang w:eastAsia="pl-PL"/>
        </w:rPr>
        <w:t>ji o</w:t>
      </w:r>
      <w:r w:rsidR="003E01BD" w:rsidRPr="00640150">
        <w:rPr>
          <w:rFonts w:ascii="Calibri" w:eastAsia="Times New Roman" w:hAnsi="Calibri" w:cs="Calibri"/>
          <w:lang w:eastAsia="pl-PL"/>
        </w:rPr>
        <w:t xml:space="preserve"> </w:t>
      </w:r>
      <w:r w:rsidRPr="00640150">
        <w:rPr>
          <w:rFonts w:ascii="Calibri" w:eastAsia="Times New Roman" w:hAnsi="Calibri" w:cs="Calibri"/>
          <w:lang w:eastAsia="pl-PL"/>
        </w:rPr>
        <w:t>pozwoleni</w:t>
      </w:r>
      <w:r w:rsidR="00AC3255" w:rsidRPr="00640150">
        <w:rPr>
          <w:rFonts w:ascii="Calibri" w:eastAsia="Times New Roman" w:hAnsi="Calibri" w:cs="Calibri"/>
          <w:lang w:eastAsia="pl-PL"/>
        </w:rPr>
        <w:t>u</w:t>
      </w:r>
      <w:r w:rsidRPr="00640150">
        <w:rPr>
          <w:rFonts w:ascii="Calibri" w:eastAsia="Times New Roman" w:hAnsi="Calibri" w:cs="Calibri"/>
          <w:lang w:eastAsia="pl-PL"/>
        </w:rPr>
        <w:t xml:space="preserve"> na budowę</w:t>
      </w:r>
      <w:r w:rsidR="00AC3255" w:rsidRPr="00640150">
        <w:rPr>
          <w:rFonts w:ascii="Calibri" w:eastAsia="Times New Roman" w:hAnsi="Calibri" w:cs="Calibri"/>
          <w:lang w:eastAsia="pl-PL"/>
        </w:rPr>
        <w:t>, z tym, że d</w:t>
      </w:r>
      <w:r w:rsidR="003E01BD" w:rsidRPr="00640150">
        <w:rPr>
          <w:rFonts w:ascii="Calibri" w:eastAsia="Times New Roman" w:hAnsi="Calibri" w:cs="Calibri"/>
          <w:lang w:eastAsia="pl-PL"/>
        </w:rPr>
        <w:t xml:space="preserve">opuszczalne jest także realizowanie prac budowlanych w ramach istniejącego pozwolenia, w wypadku zakwalifikowania przez projektanta </w:t>
      </w:r>
      <w:r w:rsidR="006272E4" w:rsidRPr="00640150">
        <w:rPr>
          <w:rFonts w:ascii="Calibri" w:eastAsia="Times New Roman" w:hAnsi="Calibri" w:cs="Calibri"/>
          <w:lang w:eastAsia="pl-PL"/>
        </w:rPr>
        <w:t xml:space="preserve">Wykonawcy </w:t>
      </w:r>
      <w:r w:rsidR="00133AC4" w:rsidRPr="00640150">
        <w:rPr>
          <w:rFonts w:ascii="Calibri" w:eastAsia="Times New Roman" w:hAnsi="Calibri" w:cs="Calibri"/>
          <w:lang w:eastAsia="pl-PL"/>
        </w:rPr>
        <w:t xml:space="preserve">jako nieistotnych </w:t>
      </w:r>
      <w:r w:rsidR="00AC3255" w:rsidRPr="00640150">
        <w:rPr>
          <w:rFonts w:ascii="Calibri" w:eastAsia="Times New Roman" w:hAnsi="Calibri" w:cs="Calibri"/>
          <w:lang w:eastAsia="pl-PL"/>
        </w:rPr>
        <w:t>zmian wymaganych przez Zamawiającego</w:t>
      </w:r>
      <w:r w:rsidR="00B60AFF" w:rsidRPr="00640150">
        <w:rPr>
          <w:rFonts w:ascii="Calibri" w:eastAsia="Times New Roman" w:hAnsi="Calibri" w:cs="Calibri"/>
          <w:lang w:eastAsia="pl-PL"/>
        </w:rPr>
        <w:t xml:space="preserve"> w Programie Funkcjonalno-Użytkowym</w:t>
      </w:r>
      <w:r w:rsidRPr="00640150">
        <w:rPr>
          <w:rFonts w:ascii="Calibri" w:eastAsia="Times New Roman" w:hAnsi="Calibri" w:cs="Calibri"/>
          <w:lang w:eastAsia="pl-PL"/>
        </w:rPr>
        <w:t>;</w:t>
      </w:r>
    </w:p>
    <w:p w14:paraId="7578D40B" w14:textId="77777777" w:rsidR="00275611" w:rsidRPr="00640150" w:rsidRDefault="00275611" w:rsidP="002E4E14">
      <w:pPr>
        <w:numPr>
          <w:ilvl w:val="0"/>
          <w:numId w:val="10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opracowanie Specyfikacji Technicznych Wykonania i Odbioru Robót Budowlanych;</w:t>
      </w:r>
    </w:p>
    <w:p w14:paraId="376BA5B4" w14:textId="15941D48" w:rsidR="00275611" w:rsidRPr="00640150" w:rsidRDefault="00275611" w:rsidP="002E4E14">
      <w:pPr>
        <w:numPr>
          <w:ilvl w:val="0"/>
          <w:numId w:val="10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opracowanie przedmiaru </w:t>
      </w:r>
      <w:r w:rsidR="00377879" w:rsidRPr="00640150">
        <w:rPr>
          <w:rFonts w:ascii="Calibri" w:eastAsia="Times New Roman" w:hAnsi="Calibri" w:cs="Calibri"/>
          <w:lang w:eastAsia="pl-PL"/>
        </w:rPr>
        <w:t>r</w:t>
      </w:r>
      <w:r w:rsidRPr="00640150">
        <w:rPr>
          <w:rFonts w:ascii="Calibri" w:eastAsia="Times New Roman" w:hAnsi="Calibri" w:cs="Calibri"/>
          <w:lang w:eastAsia="pl-PL"/>
        </w:rPr>
        <w:t>obót umożliwiającego rozliczenie inwestycji;</w:t>
      </w:r>
    </w:p>
    <w:p w14:paraId="37C0C009" w14:textId="1BAD4B59" w:rsidR="00275611" w:rsidRPr="00640150" w:rsidRDefault="00275611" w:rsidP="002E4E14">
      <w:pPr>
        <w:numPr>
          <w:ilvl w:val="0"/>
          <w:numId w:val="10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opracowanie </w:t>
      </w:r>
      <w:r w:rsidR="004E7141" w:rsidRPr="00640150">
        <w:rPr>
          <w:rFonts w:ascii="Calibri" w:eastAsia="Times New Roman" w:hAnsi="Calibri" w:cs="Calibri"/>
          <w:lang w:eastAsia="pl-PL"/>
        </w:rPr>
        <w:t xml:space="preserve">w uzgodnieniu z Zamawiającym </w:t>
      </w:r>
      <w:r w:rsidRPr="00640150">
        <w:rPr>
          <w:rFonts w:ascii="Calibri" w:eastAsia="Times New Roman" w:hAnsi="Calibri" w:cs="Calibri"/>
          <w:lang w:eastAsia="pl-PL"/>
        </w:rPr>
        <w:t>harmonogramu</w:t>
      </w:r>
      <w:r w:rsidR="00377879" w:rsidRPr="00640150">
        <w:rPr>
          <w:rFonts w:ascii="Calibri" w:eastAsia="Times New Roman" w:hAnsi="Calibri" w:cs="Calibri"/>
          <w:lang w:eastAsia="pl-PL"/>
        </w:rPr>
        <w:t xml:space="preserve"> </w:t>
      </w:r>
      <w:r w:rsidR="00D01E47" w:rsidRPr="00640150">
        <w:rPr>
          <w:rFonts w:ascii="Calibri" w:eastAsia="Times New Roman" w:hAnsi="Calibri" w:cs="Calibri"/>
          <w:lang w:eastAsia="pl-PL"/>
        </w:rPr>
        <w:t xml:space="preserve">realizacji inwestycji będącej Przedmiotem Umowy </w:t>
      </w:r>
      <w:r w:rsidR="00B42A23" w:rsidRPr="00640150">
        <w:rPr>
          <w:rFonts w:ascii="Calibri" w:eastAsia="Times New Roman" w:hAnsi="Calibri" w:cs="Calibri"/>
          <w:lang w:eastAsia="pl-PL"/>
        </w:rPr>
        <w:t xml:space="preserve">z wyszczególnieniem etapów planowanych prac </w:t>
      </w:r>
      <w:r w:rsidR="00733BDA" w:rsidRPr="00640150">
        <w:rPr>
          <w:rFonts w:ascii="Calibri" w:eastAsia="Times New Roman" w:hAnsi="Calibri" w:cs="Calibri"/>
          <w:lang w:eastAsia="pl-PL"/>
        </w:rPr>
        <w:t xml:space="preserve">oraz </w:t>
      </w:r>
      <w:r w:rsidR="006F70ED" w:rsidRPr="00640150">
        <w:rPr>
          <w:rFonts w:ascii="Calibri" w:eastAsia="Times New Roman" w:hAnsi="Calibri" w:cs="Calibri"/>
          <w:lang w:eastAsia="pl-PL"/>
        </w:rPr>
        <w:t xml:space="preserve">harmonogramu </w:t>
      </w:r>
      <w:r w:rsidR="00733BDA" w:rsidRPr="00640150">
        <w:rPr>
          <w:rFonts w:ascii="Calibri" w:eastAsia="Times New Roman" w:hAnsi="Calibri" w:cs="Calibri"/>
          <w:lang w:eastAsia="pl-PL"/>
        </w:rPr>
        <w:t>płatności</w:t>
      </w:r>
      <w:r w:rsidR="00B42A23" w:rsidRPr="00640150">
        <w:rPr>
          <w:rFonts w:ascii="Calibri" w:eastAsia="Times New Roman" w:hAnsi="Calibri" w:cs="Calibri"/>
          <w:lang w:eastAsia="pl-PL"/>
        </w:rPr>
        <w:t>, z uwzględnieniem</w:t>
      </w:r>
      <w:r w:rsidR="00B55C62" w:rsidRPr="00640150">
        <w:rPr>
          <w:rFonts w:ascii="Calibri" w:eastAsia="Times New Roman" w:hAnsi="Calibri" w:cs="Calibri"/>
          <w:lang w:eastAsia="pl-PL"/>
        </w:rPr>
        <w:t xml:space="preserve"> treści </w:t>
      </w:r>
      <w:r w:rsidR="00B55C62" w:rsidRPr="00640150">
        <w:t>§ 1</w:t>
      </w:r>
      <w:r w:rsidR="00F373A9" w:rsidRPr="00640150">
        <w:t>0</w:t>
      </w:r>
      <w:r w:rsidR="00B55C62" w:rsidRPr="00640150">
        <w:t xml:space="preserve"> Umowy</w:t>
      </w:r>
      <w:r w:rsidRPr="00640150">
        <w:rPr>
          <w:rFonts w:ascii="Calibri" w:eastAsia="Times New Roman" w:hAnsi="Calibri" w:cs="Calibri"/>
          <w:lang w:eastAsia="pl-PL"/>
        </w:rPr>
        <w:t>;</w:t>
      </w:r>
    </w:p>
    <w:p w14:paraId="7893E458" w14:textId="77777777" w:rsidR="00275611" w:rsidRPr="00640150" w:rsidRDefault="00275611" w:rsidP="002E4E14">
      <w:pPr>
        <w:numPr>
          <w:ilvl w:val="0"/>
          <w:numId w:val="10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opracowanie dokumentacji powykonawczej, w tym niezbędnej do uzyskania pozwolenia na użytkowanie z naniesionymi w sposób czytelny wszelkimi zmianami wprowadzonymi w trakcie budowy wraz z inwentaryzacją geodezyjną wykonanych obiektów.</w:t>
      </w:r>
    </w:p>
    <w:p w14:paraId="5CAC0452" w14:textId="77777777" w:rsidR="00275611" w:rsidRPr="00640150" w:rsidRDefault="0037226A" w:rsidP="00934E35">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Zakres robót budowlanych obejmuje w szczególności:</w:t>
      </w:r>
    </w:p>
    <w:p w14:paraId="4E2E9D79" w14:textId="77777777" w:rsidR="0037226A" w:rsidRPr="00640150" w:rsidRDefault="00934E35" w:rsidP="00934E35">
      <w:pPr>
        <w:pStyle w:val="Akapitzlist"/>
        <w:numPr>
          <w:ilvl w:val="1"/>
          <w:numId w:val="41"/>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wszystkie prace związane z zaprojektowaniem, uzgodnieniem, budową i oddaniem do eksploatacji;</w:t>
      </w:r>
    </w:p>
    <w:p w14:paraId="6D5C0312" w14:textId="77777777" w:rsidR="00934E35" w:rsidRPr="00640150" w:rsidRDefault="00934E35" w:rsidP="00934E35">
      <w:pPr>
        <w:pStyle w:val="Akapitzlist"/>
        <w:numPr>
          <w:ilvl w:val="1"/>
          <w:numId w:val="41"/>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przygotowanie terenu pod inwestycję </w:t>
      </w:r>
      <w:r w:rsidR="00CF1B2E" w:rsidRPr="00640150">
        <w:rPr>
          <w:rFonts w:ascii="Calibri" w:eastAsia="Times New Roman" w:hAnsi="Calibri" w:cs="Calibri"/>
          <w:lang w:eastAsia="pl-PL"/>
        </w:rPr>
        <w:t xml:space="preserve">będącą Przedmiotem Umowy </w:t>
      </w:r>
      <w:r w:rsidRPr="00640150">
        <w:rPr>
          <w:rFonts w:ascii="Calibri" w:eastAsia="Times New Roman" w:hAnsi="Calibri" w:cs="Calibri"/>
          <w:lang w:eastAsia="pl-PL"/>
        </w:rPr>
        <w:t>wraz z niezbędnymi pracami demontażowymi/rozbiórkowymi istniejących elementów zagospodarowania;</w:t>
      </w:r>
    </w:p>
    <w:p w14:paraId="7DEEBAC1" w14:textId="77777777" w:rsidR="00934E35" w:rsidRPr="00640150" w:rsidRDefault="00934E35" w:rsidP="00934E35">
      <w:pPr>
        <w:pStyle w:val="Akapitzlist"/>
        <w:numPr>
          <w:ilvl w:val="1"/>
          <w:numId w:val="41"/>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lastRenderedPageBreak/>
        <w:t>oprócz prac związanych z posadowieniem pośrednim, w zakres wchodzi likwidacja kolizji infrastruktury podziemnej oraz właściwe podłączenie projektowanych rozdzielnic, umożliwiających podłączenie kontenerów.</w:t>
      </w:r>
    </w:p>
    <w:p w14:paraId="3E5748EF" w14:textId="31C87E08" w:rsidR="00604919" w:rsidRPr="00640150" w:rsidRDefault="0037226A" w:rsidP="00604919">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Po stronie Wykonawcy leży obowiązek uzyskania wszelkich wymaganych przepisami prawa powszechnie obowiązującego pozwoleń, zgłoszeń, zezwoleń, uzgodnień</w:t>
      </w:r>
      <w:r w:rsidR="00604919" w:rsidRPr="00640150">
        <w:rPr>
          <w:rFonts w:ascii="Calibri" w:eastAsia="Times New Roman" w:hAnsi="Calibri" w:cs="Calibri"/>
          <w:lang w:eastAsia="pl-PL"/>
        </w:rPr>
        <w:t>, opinii</w:t>
      </w:r>
      <w:r w:rsidRPr="00640150">
        <w:rPr>
          <w:rFonts w:ascii="Calibri" w:eastAsia="Times New Roman" w:hAnsi="Calibri" w:cs="Calibri"/>
          <w:lang w:eastAsia="pl-PL"/>
        </w:rPr>
        <w:t xml:space="preserve"> oraz innych dokumentów wymaganych do prawidłowej realizacji Przedmiotu Umowy. </w:t>
      </w:r>
    </w:p>
    <w:p w14:paraId="6D904C6B" w14:textId="77777777" w:rsidR="00214EBE" w:rsidRPr="00640150" w:rsidRDefault="0037226A" w:rsidP="00214EBE">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Szczegółowy zakres Przedmiotu Umowy określa Program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 dla Zadania I, stanowiący Załącznik </w:t>
      </w:r>
      <w:r w:rsidR="007C7CF5" w:rsidRPr="00640150">
        <w:rPr>
          <w:rFonts w:ascii="Calibri" w:eastAsia="Times New Roman" w:hAnsi="Calibri" w:cs="Calibri"/>
          <w:lang w:eastAsia="pl-PL"/>
        </w:rPr>
        <w:t>N</w:t>
      </w:r>
      <w:r w:rsidRPr="00640150">
        <w:rPr>
          <w:rFonts w:ascii="Calibri" w:eastAsia="Times New Roman" w:hAnsi="Calibri" w:cs="Calibri"/>
          <w:lang w:eastAsia="pl-PL"/>
        </w:rPr>
        <w:t xml:space="preserve">r 2 do SIWZ. </w:t>
      </w:r>
    </w:p>
    <w:p w14:paraId="7AFAC164" w14:textId="77777777" w:rsidR="00176A2C" w:rsidRPr="00640150" w:rsidRDefault="00214EBE" w:rsidP="00176A2C">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t>Wykonawca przyjmuje do wiadomości i akceptuje, że Przedmiot Umowy będzie realizowany na terenie Portu Morskiego w Szczecinie, na terenie czynnego terminala przeładunkow</w:t>
      </w:r>
      <w:r w:rsidR="00FF0ABD" w:rsidRPr="00640150">
        <w:t>o</w:t>
      </w:r>
      <w:r w:rsidR="00120CCA" w:rsidRPr="00640150">
        <w:t xml:space="preserve"> – </w:t>
      </w:r>
      <w:r w:rsidR="00FF0ABD" w:rsidRPr="00640150">
        <w:t>składowego</w:t>
      </w:r>
      <w:r w:rsidRPr="00640150">
        <w:t xml:space="preserve"> Zamawiającego, a wszelkie prace powinny być zaplanowanie i realizowane w taki sposób, aby nie zakłócały pracy operacyjnej terminala przeładunkowo – składowego Zamawiającego.</w:t>
      </w:r>
    </w:p>
    <w:p w14:paraId="23228266" w14:textId="359D7676" w:rsidR="00176A2C" w:rsidRPr="00640150" w:rsidRDefault="00176A2C" w:rsidP="00176A2C">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t xml:space="preserve">Wykonawca potwierdza, iż zapoznał się z dokumentacją </w:t>
      </w:r>
      <w:r w:rsidR="00910A94" w:rsidRPr="00640150">
        <w:rPr>
          <w:rFonts w:ascii="Calibri" w:eastAsia="Times New Roman" w:hAnsi="Calibri" w:cs="Calibri"/>
          <w:lang w:eastAsia="pl-PL"/>
        </w:rPr>
        <w:t>, która została opisana w ROZDZIALE V ust. 6 SIWZ</w:t>
      </w:r>
      <w:r w:rsidRPr="00640150">
        <w:t xml:space="preserve">, </w:t>
      </w:r>
      <w:r w:rsidR="00910A94" w:rsidRPr="00640150">
        <w:t xml:space="preserve">dokonał oględzin </w:t>
      </w:r>
      <w:r w:rsidRPr="00640150">
        <w:t>Teren</w:t>
      </w:r>
      <w:r w:rsidR="00910A94" w:rsidRPr="00640150">
        <w:t>u</w:t>
      </w:r>
      <w:r w:rsidRPr="00640150">
        <w:t xml:space="preserve"> Budowy i nie wnosi żadnych zastrzeżeń co do możliwości realizacji Przedmiotu Umowy</w:t>
      </w:r>
      <w:r w:rsidR="0053600F" w:rsidRPr="00640150">
        <w:t xml:space="preserve"> na warunkach w nim określonych.</w:t>
      </w:r>
    </w:p>
    <w:p w14:paraId="26C12430" w14:textId="049799B1" w:rsidR="00A57750" w:rsidRPr="00640150" w:rsidRDefault="00A57750" w:rsidP="00A57750">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Gdziekolwiek w dokumentach dotyczących inwestycji będącej Przedmiotem Umowy przywołane zostaną konkretne normy i przepisy, które spełniać mają materiały, sprzęt i</w:t>
      </w:r>
      <w:r w:rsidR="00DB4097" w:rsidRPr="00640150">
        <w:rPr>
          <w:rFonts w:ascii="Calibri" w:eastAsia="Times New Roman" w:hAnsi="Calibri" w:cs="Calibri"/>
          <w:lang w:eastAsia="pl-PL"/>
        </w:rPr>
        <w:t xml:space="preserve"> inne urządzenia oraz wykonane r</w:t>
      </w:r>
      <w:r w:rsidRPr="00640150">
        <w:rPr>
          <w:rFonts w:ascii="Calibri" w:eastAsia="Times New Roman" w:hAnsi="Calibri" w:cs="Calibri"/>
          <w:lang w:eastAsia="pl-PL"/>
        </w:rPr>
        <w:t>oboty, będą obowiązywać postanowienia najnowszego wydania lub poprawionego wydania przywołanych norm i przepisów, o ile w warunkach Umowy</w:t>
      </w:r>
      <w:r w:rsidR="001669EF" w:rsidRPr="00640150">
        <w:rPr>
          <w:rFonts w:ascii="Calibri" w:eastAsia="Times New Roman" w:hAnsi="Calibri" w:cs="Calibri"/>
          <w:lang w:eastAsia="pl-PL"/>
        </w:rPr>
        <w:t xml:space="preserve"> na zaprojektowanie i budowę stanowisk zasilania kontenerów chłodniczych</w:t>
      </w:r>
      <w:r w:rsidRPr="00640150">
        <w:rPr>
          <w:rFonts w:ascii="Calibri" w:eastAsia="Times New Roman" w:hAnsi="Calibri" w:cs="Calibri"/>
          <w:lang w:eastAsia="pl-PL"/>
        </w:rPr>
        <w:t xml:space="preserve"> nie postanowi się inaczej. W przypadku, gdy powołane normy i przepisy są państwowe lub odnoszą się do konkretnego kraju lub regionu, mogą być również stosowane inne odpowiednie normy zapewniające równy lub wyższy poziom wykonania niż przywołane normy, lub przepisy, pod warunkiem ich sprawdzenia i pisemnego zatwierdzenia. Różnice pomiędzy przywołanymi normami, a ich proponowanymi zamiennikami muszą być dokładnie opisane przez Wykonawcę i przedłożone do </w:t>
      </w:r>
      <w:r w:rsidR="00EA0706">
        <w:rPr>
          <w:rFonts w:ascii="Calibri" w:eastAsia="Times New Roman" w:hAnsi="Calibri" w:cs="Calibri"/>
          <w:lang w:eastAsia="pl-PL"/>
        </w:rPr>
        <w:t xml:space="preserve">pisemnego </w:t>
      </w:r>
      <w:r w:rsidRPr="00640150">
        <w:rPr>
          <w:rFonts w:ascii="Calibri" w:eastAsia="Times New Roman" w:hAnsi="Calibri" w:cs="Calibri"/>
          <w:lang w:eastAsia="pl-PL"/>
        </w:rPr>
        <w:t>zatwierdzenia Zamawiającemu.</w:t>
      </w:r>
    </w:p>
    <w:p w14:paraId="0318BE0D" w14:textId="77777777" w:rsidR="002C5810" w:rsidRPr="00640150" w:rsidRDefault="002C5810" w:rsidP="002C5810">
      <w:pPr>
        <w:numPr>
          <w:ilvl w:val="0"/>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Prezydent Miasta Szczecin na podstawie przedstawionego Raportu o oddziaływaniu na środowisko inwestycji będącej Przedmiotem Umowy wydał decyzję ustalającą środowiskowe uwarunkowania dla przedsięwzięcia pn. „Terminal Kontenerowy na Ostrowie Grabowskim w Porcie Szczecin”, która m.in. określiła wymagania ochrony środowiska konieczne do uwzględnienia w projekcie budowlanym. Decyzja stanowi załącznik do Programu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Użytkowego dla Zadania I.</w:t>
      </w:r>
    </w:p>
    <w:p w14:paraId="5A96172F" w14:textId="77777777" w:rsidR="0037226A" w:rsidRPr="00640150" w:rsidRDefault="0037226A" w:rsidP="0037226A">
      <w:pPr>
        <w:tabs>
          <w:tab w:val="left" w:pos="2208"/>
        </w:tabs>
        <w:spacing w:after="0" w:line="240" w:lineRule="auto"/>
        <w:jc w:val="center"/>
        <w:rPr>
          <w:rFonts w:eastAsia="Calibri" w:cstheme="minorHAnsi"/>
          <w:b/>
          <w:bCs/>
          <w:lang w:eastAsia="pl-PL" w:bidi="pl-PL"/>
        </w:rPr>
      </w:pPr>
    </w:p>
    <w:p w14:paraId="6F0B5957" w14:textId="77777777" w:rsidR="0019189B" w:rsidRPr="00640150" w:rsidRDefault="0019189B" w:rsidP="0019189B">
      <w:pPr>
        <w:tabs>
          <w:tab w:val="left" w:pos="2208"/>
        </w:tabs>
        <w:spacing w:after="0" w:line="240" w:lineRule="auto"/>
        <w:jc w:val="center"/>
        <w:rPr>
          <w:rFonts w:eastAsia="Calibri" w:cstheme="minorHAnsi"/>
          <w:b/>
          <w:bCs/>
          <w:lang w:eastAsia="pl-PL" w:bidi="pl-PL"/>
        </w:rPr>
      </w:pPr>
      <w:bookmarkStart w:id="46" w:name="_Hlk93822597"/>
      <w:bookmarkStart w:id="47" w:name="_Hlk93674582"/>
      <w:r w:rsidRPr="00640150">
        <w:rPr>
          <w:rFonts w:eastAsia="Calibri" w:cstheme="minorHAnsi"/>
          <w:b/>
          <w:bCs/>
          <w:lang w:eastAsia="pl-PL" w:bidi="pl-PL"/>
        </w:rPr>
        <w:t>§</w:t>
      </w:r>
      <w:bookmarkEnd w:id="46"/>
      <w:r w:rsidRPr="00640150">
        <w:rPr>
          <w:rFonts w:eastAsia="Calibri" w:cstheme="minorHAnsi"/>
          <w:b/>
          <w:bCs/>
          <w:lang w:eastAsia="pl-PL" w:bidi="pl-PL"/>
        </w:rPr>
        <w:t xml:space="preserve"> 2.</w:t>
      </w:r>
    </w:p>
    <w:bookmarkEnd w:id="47"/>
    <w:p w14:paraId="216F4E8D" w14:textId="5A6C3A25" w:rsidR="0019189B" w:rsidRPr="00640150" w:rsidRDefault="0019189B" w:rsidP="0019189B">
      <w:pPr>
        <w:tabs>
          <w:tab w:val="left" w:pos="284"/>
        </w:tabs>
        <w:overflowPunct w:val="0"/>
        <w:autoSpaceDE w:val="0"/>
        <w:autoSpaceDN w:val="0"/>
        <w:adjustRightInd w:val="0"/>
        <w:jc w:val="center"/>
        <w:rPr>
          <w:rFonts w:ascii="Calibri" w:eastAsia="Times New Roman" w:hAnsi="Calibri" w:cs="Calibri"/>
          <w:b/>
        </w:rPr>
      </w:pPr>
      <w:r w:rsidRPr="00640150">
        <w:rPr>
          <w:rFonts w:ascii="Calibri" w:eastAsia="Times New Roman" w:hAnsi="Calibri" w:cs="Calibri"/>
          <w:b/>
        </w:rPr>
        <w:t>Termin wykonania</w:t>
      </w:r>
      <w:r w:rsidR="004162FB" w:rsidRPr="00640150">
        <w:rPr>
          <w:rFonts w:ascii="Calibri" w:eastAsia="Times New Roman" w:hAnsi="Calibri" w:cs="Calibri"/>
          <w:b/>
        </w:rPr>
        <w:t xml:space="preserve"> </w:t>
      </w:r>
    </w:p>
    <w:p w14:paraId="46253916" w14:textId="06167DAD"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i/>
          <w:color w:val="FF0000"/>
        </w:rPr>
      </w:pPr>
      <w:r w:rsidRPr="00640150">
        <w:rPr>
          <w:rFonts w:ascii="Calibri" w:eastAsia="Times New Roman" w:hAnsi="Calibri" w:cs="Calibri"/>
        </w:rPr>
        <w:t xml:space="preserve">Wykonawca zobowiązuje się wykonać Przedmiot Umowy w terminie </w:t>
      </w:r>
      <w:r w:rsidR="003C3867" w:rsidRPr="003C3867">
        <w:rPr>
          <w:rFonts w:ascii="Calibri" w:eastAsia="Times New Roman" w:hAnsi="Calibri" w:cs="Calibri"/>
          <w:highlight w:val="yellow"/>
        </w:rPr>
        <w:t>[…]</w:t>
      </w:r>
      <w:r w:rsidR="003C3867">
        <w:rPr>
          <w:rFonts w:ascii="Calibri" w:eastAsia="Times New Roman" w:hAnsi="Calibri" w:cs="Calibri"/>
        </w:rPr>
        <w:t xml:space="preserve"> </w:t>
      </w:r>
      <w:r w:rsidRPr="003C3867">
        <w:rPr>
          <w:rFonts w:ascii="Calibri" w:eastAsia="Times New Roman" w:hAnsi="Calibri" w:cs="Calibri"/>
          <w:i/>
          <w:iCs/>
          <w:highlight w:val="yellow"/>
        </w:rPr>
        <w:t>(</w:t>
      </w:r>
      <w:r w:rsidR="003C3867" w:rsidRPr="003C3867">
        <w:rPr>
          <w:rFonts w:ascii="Calibri" w:eastAsia="Times New Roman" w:hAnsi="Calibri" w:cs="Calibri"/>
          <w:i/>
          <w:iCs/>
          <w:highlight w:val="yellow"/>
        </w:rPr>
        <w:t>…</w:t>
      </w:r>
      <w:r w:rsidRPr="003C3867">
        <w:rPr>
          <w:rFonts w:ascii="Calibri" w:eastAsia="Times New Roman" w:hAnsi="Calibri" w:cs="Calibri"/>
          <w:i/>
          <w:iCs/>
          <w:highlight w:val="yellow"/>
        </w:rPr>
        <w:t>)</w:t>
      </w:r>
      <w:r w:rsidRPr="00640150">
        <w:rPr>
          <w:rFonts w:ascii="Calibri" w:eastAsia="Times New Roman" w:hAnsi="Calibri" w:cs="Calibri"/>
        </w:rPr>
        <w:t xml:space="preserve"> dni od dnia podpisania Umowy na zaprojektowanie i budowę stanowisk zasilania kontenerów chłodniczych [dalej jako: </w:t>
      </w:r>
      <w:r w:rsidRPr="00640150">
        <w:rPr>
          <w:rFonts w:ascii="Calibri" w:eastAsia="Times New Roman" w:hAnsi="Calibri" w:cs="Calibri"/>
          <w:b/>
          <w:bCs/>
        </w:rPr>
        <w:t>„Termin wykonania Przedmiotu Umowy”</w:t>
      </w:r>
      <w:r w:rsidRPr="00640150">
        <w:rPr>
          <w:rFonts w:ascii="Calibri" w:eastAsia="Times New Roman" w:hAnsi="Calibri" w:cs="Calibri"/>
        </w:rPr>
        <w:t>].</w:t>
      </w:r>
    </w:p>
    <w:p w14:paraId="1D0BCDDF" w14:textId="5B0A0E13"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i/>
        </w:rPr>
      </w:pPr>
      <w:r w:rsidRPr="00640150">
        <w:rPr>
          <w:rFonts w:ascii="Calibri" w:eastAsia="Times New Roman" w:hAnsi="Calibri" w:cs="Calibri"/>
        </w:rPr>
        <w:t xml:space="preserve">Za Termin wykonania Przedmiotu Umowy uważa się </w:t>
      </w:r>
      <w:r w:rsidR="001D1F1C" w:rsidRPr="00640150">
        <w:rPr>
          <w:rFonts w:ascii="Calibri" w:eastAsia="Times New Roman" w:hAnsi="Calibri" w:cs="Calibri"/>
        </w:rPr>
        <w:t xml:space="preserve">datę podpisania protokołu odbioru końcowego Przedmiotu Umowy na zasadach opisanych w </w:t>
      </w:r>
      <w:r w:rsidR="00FF5D5C" w:rsidRPr="00640150">
        <w:rPr>
          <w:rFonts w:eastAsia="Calibri" w:cstheme="minorHAnsi"/>
          <w:lang w:eastAsia="pl-PL" w:bidi="pl-PL"/>
        </w:rPr>
        <w:t xml:space="preserve">§ </w:t>
      </w:r>
      <w:r w:rsidR="00FF5D5C" w:rsidRPr="00640150">
        <w:rPr>
          <w:rFonts w:ascii="Calibri" w:eastAsia="Times New Roman" w:hAnsi="Calibri" w:cs="Calibri"/>
        </w:rPr>
        <w:t xml:space="preserve">8 </w:t>
      </w:r>
      <w:r w:rsidR="001D1F1C" w:rsidRPr="00640150">
        <w:rPr>
          <w:rFonts w:ascii="Calibri" w:eastAsia="Times New Roman" w:hAnsi="Calibri" w:cs="Calibri"/>
        </w:rPr>
        <w:t>Umowy</w:t>
      </w:r>
      <w:r w:rsidRPr="00640150">
        <w:rPr>
          <w:rFonts w:ascii="Calibri" w:eastAsia="Times New Roman" w:hAnsi="Calibri" w:cs="Calibri"/>
        </w:rPr>
        <w:t>.</w:t>
      </w:r>
    </w:p>
    <w:p w14:paraId="68E5A56C" w14:textId="6161C689"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wymaga aby roboty zostały podjęte po uzyskaniu przez Wykonawcę decyzji o zmianie pozwolenia na budowę </w:t>
      </w:r>
      <w:r w:rsidR="00E07AA8" w:rsidRPr="00640150">
        <w:rPr>
          <w:rFonts w:ascii="Calibri" w:eastAsia="Times New Roman" w:hAnsi="Calibri" w:cs="Calibri"/>
        </w:rPr>
        <w:t>[</w:t>
      </w:r>
      <w:r w:rsidRPr="00640150">
        <w:rPr>
          <w:rFonts w:ascii="Calibri" w:eastAsia="Times New Roman" w:hAnsi="Calibri" w:cs="Calibri"/>
        </w:rPr>
        <w:t xml:space="preserve">zgodnie z zapisami </w:t>
      </w:r>
      <w:r w:rsidR="00E07AA8" w:rsidRPr="00640150">
        <w:rPr>
          <w:rFonts w:ascii="Calibri" w:eastAsia="Times New Roman" w:hAnsi="Calibri" w:cs="Calibri"/>
        </w:rPr>
        <w:t>ustawy z dnia 7 lipca 1994 r. prawo budowlane (Dz. U. z 2021 r. poz. 2351)]</w:t>
      </w:r>
      <w:r w:rsidR="00DF2341" w:rsidRPr="00640150">
        <w:rPr>
          <w:rFonts w:ascii="Calibri" w:eastAsia="Times New Roman" w:hAnsi="Calibri" w:cs="Calibri"/>
        </w:rPr>
        <w:t xml:space="preserve"> w przypadku zakwalifikowania przez projektanta Wykonawcy jako istotnych zmian wymaganych przez Zamawiającego </w:t>
      </w:r>
      <w:r w:rsidR="00DF2341" w:rsidRPr="00640150">
        <w:t>w Programie Funkcjonalno-Użytkowym</w:t>
      </w:r>
      <w:r w:rsidR="00DF2341" w:rsidRPr="00640150">
        <w:rPr>
          <w:rFonts w:ascii="Calibri" w:eastAsia="Times New Roman" w:hAnsi="Calibri" w:cs="Calibri"/>
        </w:rPr>
        <w:t>.</w:t>
      </w:r>
      <w:r w:rsidRPr="00640150">
        <w:rPr>
          <w:rFonts w:ascii="Calibri" w:eastAsia="Times New Roman" w:hAnsi="Calibri" w:cs="Calibri"/>
        </w:rPr>
        <w:t xml:space="preserve"> Dopuszczalne jest także realizowanie prac budowlanych w ramach istniejącego pozwolenia na budowę, w </w:t>
      </w:r>
      <w:r w:rsidR="00DF2341" w:rsidRPr="00640150">
        <w:rPr>
          <w:rFonts w:ascii="Calibri" w:eastAsia="Times New Roman" w:hAnsi="Calibri" w:cs="Calibri"/>
        </w:rPr>
        <w:t>prz</w:t>
      </w:r>
      <w:r w:rsidRPr="00640150">
        <w:rPr>
          <w:rFonts w:ascii="Calibri" w:eastAsia="Times New Roman" w:hAnsi="Calibri" w:cs="Calibri"/>
        </w:rPr>
        <w:t xml:space="preserve">ypadku zakwalifikowania </w:t>
      </w:r>
      <w:r w:rsidR="004302D5" w:rsidRPr="00640150">
        <w:rPr>
          <w:rFonts w:ascii="Calibri" w:eastAsia="Times New Roman" w:hAnsi="Calibri" w:cs="Calibri"/>
        </w:rPr>
        <w:t xml:space="preserve">przez projektanta Wykonawcy </w:t>
      </w:r>
      <w:r w:rsidRPr="00640150">
        <w:rPr>
          <w:rFonts w:ascii="Calibri" w:eastAsia="Times New Roman" w:hAnsi="Calibri" w:cs="Calibri"/>
        </w:rPr>
        <w:t>jako nieistotnych</w:t>
      </w:r>
      <w:r w:rsidR="004302D5" w:rsidRPr="00640150">
        <w:rPr>
          <w:rFonts w:ascii="Calibri" w:eastAsia="Times New Roman" w:hAnsi="Calibri" w:cs="Calibri"/>
        </w:rPr>
        <w:t xml:space="preserve"> zmian wymaganych przez Zamawiającego</w:t>
      </w:r>
      <w:r w:rsidR="004302D5" w:rsidRPr="00640150">
        <w:t xml:space="preserve"> w Programie Funkcjonalno-Użytkowym</w:t>
      </w:r>
      <w:r w:rsidRPr="00640150">
        <w:rPr>
          <w:rFonts w:ascii="Calibri" w:eastAsia="Times New Roman" w:hAnsi="Calibri" w:cs="Calibri"/>
        </w:rPr>
        <w:t>.</w:t>
      </w:r>
    </w:p>
    <w:p w14:paraId="4D081007" w14:textId="57677F54"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lastRenderedPageBreak/>
        <w:t xml:space="preserve">W przypadku, gdy </w:t>
      </w:r>
      <w:r w:rsidR="00273B9C" w:rsidRPr="00640150">
        <w:rPr>
          <w:rFonts w:ascii="Calibri" w:eastAsia="Times New Roman" w:hAnsi="Calibri" w:cs="Calibri"/>
        </w:rPr>
        <w:t xml:space="preserve">zgodnie z ust. 3, powyżej, </w:t>
      </w:r>
      <w:r w:rsidRPr="00640150">
        <w:rPr>
          <w:rFonts w:ascii="Calibri" w:eastAsia="Times New Roman" w:hAnsi="Calibri" w:cs="Calibri"/>
        </w:rPr>
        <w:t>konieczne będzie uzyskanie przez Wykonawcę decyzji o zmianie pozwolenia na budowę</w:t>
      </w:r>
      <w:r w:rsidR="001A385E" w:rsidRPr="00640150">
        <w:rPr>
          <w:rFonts w:ascii="Calibri" w:eastAsia="Times New Roman" w:hAnsi="Calibri" w:cs="Calibri"/>
        </w:rPr>
        <w:t>,</w:t>
      </w:r>
      <w:r w:rsidRPr="00640150">
        <w:rPr>
          <w:rFonts w:ascii="Calibri" w:eastAsia="Times New Roman" w:hAnsi="Calibri" w:cs="Calibri"/>
        </w:rPr>
        <w:t xml:space="preserve"> Wykonawca zobowiązany jest do </w:t>
      </w:r>
      <w:r w:rsidR="00DF2341" w:rsidRPr="00640150">
        <w:rPr>
          <w:rFonts w:ascii="Calibri" w:eastAsia="Times New Roman" w:hAnsi="Calibri" w:cs="Calibri"/>
        </w:rPr>
        <w:t xml:space="preserve">jej </w:t>
      </w:r>
      <w:r w:rsidRPr="00640150">
        <w:rPr>
          <w:rFonts w:ascii="Calibri" w:eastAsia="Times New Roman" w:hAnsi="Calibri" w:cs="Calibri"/>
        </w:rPr>
        <w:t xml:space="preserve">uzyskania najpóźniej w terminie 80 </w:t>
      </w:r>
      <w:r w:rsidRPr="00640150">
        <w:rPr>
          <w:rFonts w:ascii="Calibri" w:eastAsia="Times New Roman" w:hAnsi="Calibri" w:cs="Calibri"/>
          <w:i/>
          <w:iCs/>
        </w:rPr>
        <w:t>(osiemdzies</w:t>
      </w:r>
      <w:r w:rsidR="007D679B" w:rsidRPr="00640150">
        <w:rPr>
          <w:rFonts w:ascii="Calibri" w:eastAsia="Times New Roman" w:hAnsi="Calibri" w:cs="Calibri"/>
          <w:i/>
          <w:iCs/>
        </w:rPr>
        <w:t>ięciu</w:t>
      </w:r>
      <w:r w:rsidRPr="00640150">
        <w:rPr>
          <w:rFonts w:ascii="Calibri" w:eastAsia="Times New Roman" w:hAnsi="Calibri" w:cs="Calibri"/>
          <w:i/>
          <w:iCs/>
        </w:rPr>
        <w:t xml:space="preserve">) </w:t>
      </w:r>
      <w:r w:rsidRPr="00640150">
        <w:rPr>
          <w:rFonts w:ascii="Calibri" w:eastAsia="Times New Roman" w:hAnsi="Calibri" w:cs="Calibri"/>
        </w:rPr>
        <w:t>dni od dnia podpisania Umowy.</w:t>
      </w:r>
    </w:p>
    <w:p w14:paraId="495BB6AE" w14:textId="457D39EC"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 terminie 20 </w:t>
      </w:r>
      <w:r w:rsidRPr="00640150">
        <w:rPr>
          <w:rFonts w:ascii="Calibri" w:eastAsia="Times New Roman" w:hAnsi="Calibri" w:cs="Calibri"/>
          <w:i/>
          <w:iCs/>
        </w:rPr>
        <w:t xml:space="preserve">(dwudziestu) </w:t>
      </w:r>
      <w:r w:rsidRPr="00640150">
        <w:rPr>
          <w:rFonts w:ascii="Calibri" w:eastAsia="Times New Roman" w:hAnsi="Calibri" w:cs="Calibri"/>
        </w:rPr>
        <w:t>dni od dnia podpisania Umowy na zaprojektowanie i budowę stanowisk zasilania kontenerów chłodniczych przedstawi Zamawiającemu do akceptacji projekt koncepcyjny w formie papierowej i elektronicznej.</w:t>
      </w:r>
    </w:p>
    <w:p w14:paraId="5E7C1EC1" w14:textId="2E06CE37"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zgłosi uwagi lub zaakceptuje projekt koncepcyjny w formie papierowej i elektronicznej w terminie 7 </w:t>
      </w:r>
      <w:r w:rsidRPr="00640150">
        <w:rPr>
          <w:rFonts w:ascii="Calibri" w:eastAsia="Times New Roman" w:hAnsi="Calibri" w:cs="Calibri"/>
          <w:i/>
          <w:iCs/>
        </w:rPr>
        <w:t xml:space="preserve">(siedmiu) </w:t>
      </w:r>
      <w:r w:rsidRPr="00640150">
        <w:rPr>
          <w:rFonts w:ascii="Calibri" w:eastAsia="Times New Roman" w:hAnsi="Calibri" w:cs="Calibri"/>
        </w:rPr>
        <w:t>dni od otrzymania go od Wykonawcy.</w:t>
      </w:r>
    </w:p>
    <w:p w14:paraId="19F289EC" w14:textId="77777777" w:rsidR="0035505E" w:rsidRPr="00640150" w:rsidRDefault="0019189B" w:rsidP="0035505E">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przedłożonego przez Wykonawcę projektu koncepcyjnego, Wykonawca zobowiązany jest do uwzględnienia uwag i przedłożenia Zamawiającemu poprawionego projektu koncepcyjnego w terminie 7 </w:t>
      </w:r>
      <w:r w:rsidR="0035505E" w:rsidRPr="00640150">
        <w:rPr>
          <w:rFonts w:ascii="Calibri" w:eastAsia="Times New Roman" w:hAnsi="Calibri" w:cs="Calibri"/>
          <w:i/>
          <w:iCs/>
        </w:rPr>
        <w:t xml:space="preserve">(siedmiu) </w:t>
      </w:r>
      <w:r w:rsidRPr="00640150">
        <w:rPr>
          <w:rFonts w:ascii="Calibri" w:eastAsia="Times New Roman" w:hAnsi="Calibri" w:cs="Calibri"/>
        </w:rPr>
        <w:t>dni od dnia przekazania uwag przez Zamawiającego.</w:t>
      </w:r>
    </w:p>
    <w:p w14:paraId="0615136E" w14:textId="084C6E54" w:rsidR="00AB1E52" w:rsidRPr="00640150" w:rsidRDefault="00AB1E52" w:rsidP="0035505E">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 terminie </w:t>
      </w:r>
      <w:r w:rsidR="00DC0EB4" w:rsidRPr="00640150">
        <w:rPr>
          <w:rFonts w:ascii="Calibri" w:eastAsia="Times New Roman" w:hAnsi="Calibri" w:cs="Calibri"/>
        </w:rPr>
        <w:t xml:space="preserve">20 </w:t>
      </w:r>
      <w:r w:rsidR="00DC0EB4" w:rsidRPr="00640150">
        <w:rPr>
          <w:rFonts w:ascii="Calibri" w:eastAsia="Times New Roman" w:hAnsi="Calibri" w:cs="Calibri"/>
          <w:i/>
          <w:iCs/>
        </w:rPr>
        <w:t>(</w:t>
      </w:r>
      <w:proofErr w:type="spellStart"/>
      <w:r w:rsidR="00DC0EB4" w:rsidRPr="00640150">
        <w:rPr>
          <w:rFonts w:ascii="Calibri" w:eastAsia="Times New Roman" w:hAnsi="Calibri" w:cs="Calibri"/>
          <w:i/>
          <w:iCs/>
        </w:rPr>
        <w:t>dwuedziestu</w:t>
      </w:r>
      <w:proofErr w:type="spellEnd"/>
      <w:r w:rsidR="00DC0EB4" w:rsidRPr="00640150">
        <w:rPr>
          <w:rFonts w:ascii="Calibri" w:eastAsia="Times New Roman" w:hAnsi="Calibri" w:cs="Calibri"/>
          <w:i/>
          <w:iCs/>
        </w:rPr>
        <w:t>)</w:t>
      </w:r>
      <w:r w:rsidRPr="00640150">
        <w:rPr>
          <w:rFonts w:ascii="Calibri" w:eastAsia="Times New Roman" w:hAnsi="Calibri" w:cs="Calibri"/>
        </w:rPr>
        <w:t xml:space="preserve"> </w:t>
      </w:r>
      <w:r w:rsidR="00DC0EB4" w:rsidRPr="00640150">
        <w:rPr>
          <w:rFonts w:ascii="Calibri" w:eastAsia="Times New Roman" w:hAnsi="Calibri" w:cs="Calibri"/>
        </w:rPr>
        <w:t xml:space="preserve">dni </w:t>
      </w:r>
      <w:r w:rsidRPr="00640150">
        <w:rPr>
          <w:rFonts w:ascii="Calibri" w:eastAsia="Times New Roman" w:hAnsi="Calibri" w:cs="Calibri"/>
        </w:rPr>
        <w:t xml:space="preserve">od dnia podpisania Umowy na zaprojektowanie i budowę </w:t>
      </w:r>
      <w:r w:rsidRPr="00640150">
        <w:rPr>
          <w:rFonts w:eastAsia="Calibri" w:cstheme="minorHAnsi"/>
          <w:lang w:eastAsia="pl-PL"/>
        </w:rPr>
        <w:t>myjni do sprzętów</w:t>
      </w:r>
      <w:r w:rsidRPr="00640150">
        <w:rPr>
          <w:rFonts w:ascii="Calibri" w:eastAsia="Times New Roman" w:hAnsi="Calibri" w:cs="Calibri"/>
        </w:rPr>
        <w:t xml:space="preserve"> przekaże Zamawiającemu szczegółowe badania geotechniczne w formie </w:t>
      </w:r>
      <w:r w:rsidR="009432D6" w:rsidRPr="00640150">
        <w:rPr>
          <w:rFonts w:ascii="Calibri" w:eastAsia="Times New Roman" w:hAnsi="Calibri" w:cs="Calibri"/>
          <w:lang w:eastAsia="pl-PL"/>
        </w:rPr>
        <w:t xml:space="preserve">w formie </w:t>
      </w:r>
      <w:r w:rsidR="009432D6" w:rsidRPr="00640150">
        <w:rPr>
          <w:rFonts w:ascii="Calibri" w:eastAsia="Times New Roman" w:hAnsi="Calibri" w:cs="Calibri"/>
        </w:rPr>
        <w:t>papierowej i elektronicznej</w:t>
      </w:r>
      <w:r w:rsidRPr="00640150">
        <w:rPr>
          <w:rFonts w:ascii="Calibri" w:eastAsia="Times New Roman" w:hAnsi="Calibri" w:cs="Calibri"/>
        </w:rPr>
        <w:t>.</w:t>
      </w:r>
    </w:p>
    <w:p w14:paraId="7197189B" w14:textId="7383D3E7" w:rsidR="00AB1E52" w:rsidRPr="00640150" w:rsidRDefault="00AB1E52" w:rsidP="00DC0EB4">
      <w:pPr>
        <w:numPr>
          <w:ilvl w:val="0"/>
          <w:numId w:val="42"/>
        </w:numPr>
        <w:tabs>
          <w:tab w:val="clear" w:pos="720"/>
          <w:tab w:val="num" w:pos="567"/>
        </w:tabs>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zgłosi uwagi lub zaakceptuje szczegółowe badania geotechniczne w terminie </w:t>
      </w:r>
      <w:r w:rsidR="00DC0EB4" w:rsidRPr="00640150">
        <w:rPr>
          <w:rFonts w:ascii="Calibri" w:eastAsia="Times New Roman" w:hAnsi="Calibri" w:cs="Calibri"/>
        </w:rPr>
        <w:t xml:space="preserve">7 </w:t>
      </w:r>
      <w:r w:rsidR="00DC0EB4" w:rsidRPr="00640150">
        <w:rPr>
          <w:rFonts w:ascii="Calibri" w:eastAsia="Times New Roman" w:hAnsi="Calibri" w:cs="Calibri"/>
          <w:i/>
          <w:iCs/>
        </w:rPr>
        <w:t>(siedmiu)</w:t>
      </w:r>
      <w:r w:rsidRPr="00640150">
        <w:rPr>
          <w:rFonts w:ascii="Calibri" w:eastAsia="Times New Roman" w:hAnsi="Calibri" w:cs="Calibri"/>
        </w:rPr>
        <w:t xml:space="preserve"> dni od otrzymania ich od Wykonawcy.</w:t>
      </w:r>
    </w:p>
    <w:p w14:paraId="3C077B61" w14:textId="7C29541E" w:rsidR="00AB1E52" w:rsidRPr="00640150" w:rsidRDefault="00AB1E52" w:rsidP="00DC0EB4">
      <w:pPr>
        <w:numPr>
          <w:ilvl w:val="0"/>
          <w:numId w:val="42"/>
        </w:numPr>
        <w:tabs>
          <w:tab w:val="clear" w:pos="720"/>
          <w:tab w:val="num" w:pos="567"/>
        </w:tabs>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przedłożonych przez Wykonawcę badań geotechnicznych, Wykonawca zobowiązany jest do ustosunkowania się do/uwzględnienia uwag w terminie </w:t>
      </w:r>
      <w:r w:rsidR="00DF58FD" w:rsidRPr="00640150">
        <w:rPr>
          <w:rFonts w:ascii="Calibri" w:eastAsia="Times New Roman" w:hAnsi="Calibri" w:cs="Calibri"/>
        </w:rPr>
        <w:t xml:space="preserve">7 </w:t>
      </w:r>
      <w:r w:rsidR="00DF58FD" w:rsidRPr="00640150">
        <w:rPr>
          <w:rFonts w:ascii="Calibri" w:eastAsia="Times New Roman" w:hAnsi="Calibri" w:cs="Calibri"/>
          <w:i/>
          <w:iCs/>
        </w:rPr>
        <w:t>(siedmiu)</w:t>
      </w:r>
      <w:r w:rsidRPr="00640150">
        <w:rPr>
          <w:rFonts w:ascii="Calibri" w:eastAsia="Times New Roman" w:hAnsi="Calibri" w:cs="Calibri"/>
        </w:rPr>
        <w:t xml:space="preserve"> od dnia przekazania uwag przez Zamawiającego.</w:t>
      </w:r>
    </w:p>
    <w:p w14:paraId="636B9C53" w14:textId="5AED0D20"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 terminie 20 </w:t>
      </w:r>
      <w:r w:rsidRPr="00640150">
        <w:rPr>
          <w:rFonts w:ascii="Calibri" w:eastAsia="Times New Roman" w:hAnsi="Calibri" w:cs="Calibri"/>
          <w:i/>
          <w:iCs/>
        </w:rPr>
        <w:t xml:space="preserve">(dwudziestu) </w:t>
      </w:r>
      <w:r w:rsidRPr="00640150">
        <w:rPr>
          <w:rFonts w:ascii="Calibri" w:eastAsia="Times New Roman" w:hAnsi="Calibri" w:cs="Calibri"/>
        </w:rPr>
        <w:t xml:space="preserve">dni od dnia zaakceptowania przez Zamawiającego projektu koncepcyjnego przedstawi Zamawiającemu do akceptacji </w:t>
      </w:r>
      <w:r w:rsidRPr="00640150">
        <w:rPr>
          <w:rFonts w:ascii="Calibri" w:eastAsia="Times New Roman" w:hAnsi="Calibri" w:cs="Calibri"/>
          <w:lang w:eastAsia="pl-PL"/>
        </w:rPr>
        <w:t xml:space="preserve">wielobranżowy projekt budowlano – wykonawczy w formie </w:t>
      </w:r>
      <w:r w:rsidRPr="00640150">
        <w:rPr>
          <w:rFonts w:ascii="Calibri" w:eastAsia="Times New Roman" w:hAnsi="Calibri" w:cs="Calibri"/>
        </w:rPr>
        <w:t>papierowej i elektronicznej</w:t>
      </w:r>
      <w:r w:rsidRPr="00640150">
        <w:rPr>
          <w:rFonts w:ascii="Calibri" w:eastAsia="Times New Roman" w:hAnsi="Calibri" w:cs="Calibri"/>
          <w:lang w:eastAsia="pl-PL"/>
        </w:rPr>
        <w:t>.</w:t>
      </w:r>
    </w:p>
    <w:p w14:paraId="3259002F" w14:textId="7A3AE46A"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zgłosi uwagi lub zaakceptuje wielobranżowy projekt budowlano - wykonawczy w formie papierowej i elektronicznej w terminie 7 </w:t>
      </w:r>
      <w:r w:rsidRPr="00640150">
        <w:rPr>
          <w:rFonts w:ascii="Calibri" w:eastAsia="Times New Roman" w:hAnsi="Calibri" w:cs="Calibri"/>
          <w:i/>
          <w:iCs/>
        </w:rPr>
        <w:t xml:space="preserve">(siedmiu) </w:t>
      </w:r>
      <w:r w:rsidRPr="00640150">
        <w:rPr>
          <w:rFonts w:ascii="Calibri" w:eastAsia="Times New Roman" w:hAnsi="Calibri" w:cs="Calibri"/>
        </w:rPr>
        <w:t>dni od otrzymania go od Wykonawcy.</w:t>
      </w:r>
    </w:p>
    <w:p w14:paraId="1B68D15C" w14:textId="33AB43A0"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bookmarkStart w:id="48" w:name="_Hlk93674524"/>
      <w:r w:rsidRPr="00640150">
        <w:rPr>
          <w:rFonts w:ascii="Calibri" w:eastAsia="Times New Roman" w:hAnsi="Calibri" w:cs="Calibri"/>
        </w:rPr>
        <w:t xml:space="preserve">W przypadku zgłoszenia przez Zamawiającego uwag do przedłożonego przez Wykonawcę wielobranżowego projektu budowlano - wykonawczego, Wykonawca zobowiązany jest do uwzględnienia uwag i przedłożenia Zamawiającemu poprawionego wielobranżowego projektu budowlano – wykonawczego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przekazania uwag przez Zamawiającego. </w:t>
      </w:r>
      <w:bookmarkStart w:id="49" w:name="_Hlk47760979"/>
    </w:p>
    <w:bookmarkEnd w:id="48"/>
    <w:p w14:paraId="1F347870" w14:textId="4FF4F2F5"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t>
      </w:r>
      <w:r w:rsidRPr="00640150">
        <w:rPr>
          <w:rFonts w:ascii="Calibri" w:eastAsia="Times New Roman" w:hAnsi="Calibri" w:cs="Calibri"/>
          <w:lang w:eastAsia="pl-PL"/>
        </w:rPr>
        <w:t xml:space="preserve">opracuje i przedłoży do akceptacji Zamawiającemu projekty wykonawcze wraz ze Szczegółową Specyfikacją Techniczną Wykonania i Odbioru Robót Budowlanych przed rozpoczęciem realizacji inwestycji będącej Przedmiotem Umowy, celem stwierdzenia ich zgodności z ustaleniami Programu Funkcjonalna – Użytkowego dla Zadania I, stanowiącego Załącznik nr 2 do SIWZ oraz Umową na zaprojektowanie i budowę stanowisk zasilania kontenerów chłodniczych w terminie 20 </w:t>
      </w:r>
      <w:r w:rsidRPr="00640150">
        <w:rPr>
          <w:rFonts w:ascii="Calibri" w:eastAsia="Times New Roman" w:hAnsi="Calibri" w:cs="Calibri"/>
          <w:i/>
          <w:iCs/>
          <w:lang w:eastAsia="pl-PL"/>
        </w:rPr>
        <w:t>(dwudziestu)</w:t>
      </w:r>
      <w:r w:rsidRPr="00640150">
        <w:rPr>
          <w:rFonts w:ascii="Calibri" w:eastAsia="Times New Roman" w:hAnsi="Calibri" w:cs="Calibri"/>
          <w:lang w:eastAsia="pl-PL"/>
        </w:rPr>
        <w:t xml:space="preserve"> dni od zaakceptowania wielobranżowego projektu budowlano - wykonawczego w formie </w:t>
      </w:r>
      <w:r w:rsidRPr="00640150">
        <w:rPr>
          <w:rFonts w:ascii="Calibri" w:eastAsia="Times New Roman" w:hAnsi="Calibri" w:cs="Calibri"/>
        </w:rPr>
        <w:t>papierowej i elektronicznej</w:t>
      </w:r>
      <w:r w:rsidRPr="00640150">
        <w:rPr>
          <w:rFonts w:ascii="Calibri" w:eastAsia="Times New Roman" w:hAnsi="Calibri" w:cs="Calibri"/>
          <w:lang w:eastAsia="pl-PL"/>
        </w:rPr>
        <w:t xml:space="preserve">. Wykonawca przedstawi Zamawiającemu do akceptacji Specyfikacje Techniczne Wykonania i Odbioru Robót określające w szczególności zbiory wymagań, które będą niezbędne do określenia standardu i jakości wykonania robót w zakresie sposobu wykonania robót i właściwości wyrobów budowlanych oraz oceny prawidłowości wykonania poszczególnych robót. Specyfikacje Techniczne Wykonania i Odbioru Robót Budowlanych muszą spełniać wymogi wynikające z obowiązujących przepisów w sprawie szczegółowego zakresu i formy dokumentacji projektowej, specyfikacji technicznych wykonania i odbioru robót oraz Programu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Użytkowego dla Zadania I. </w:t>
      </w:r>
    </w:p>
    <w:p w14:paraId="3AFD1523" w14:textId="4921DFCD"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zgłosi uwagi lub zaakceptuje przedłożone przez Wykonawcę projekty wykonawcze oraz Specyfikacje Techniczne Wykonania i Odbioru Robót Budowlanych w formie papierowej i </w:t>
      </w:r>
      <w:proofErr w:type="spellStart"/>
      <w:r w:rsidRPr="00640150">
        <w:rPr>
          <w:rFonts w:ascii="Calibri" w:eastAsia="Times New Roman" w:hAnsi="Calibri" w:cs="Calibri"/>
        </w:rPr>
        <w:t>elektronicznejw</w:t>
      </w:r>
      <w:proofErr w:type="spellEnd"/>
      <w:r w:rsidRPr="00640150">
        <w:rPr>
          <w:rFonts w:ascii="Calibri" w:eastAsia="Times New Roman" w:hAnsi="Calibri" w:cs="Calibri"/>
        </w:rPr>
        <w:t xml:space="preserve"> terminie 7 </w:t>
      </w:r>
      <w:r w:rsidRPr="00640150">
        <w:rPr>
          <w:rFonts w:ascii="Calibri" w:eastAsia="Times New Roman" w:hAnsi="Calibri" w:cs="Calibri"/>
          <w:i/>
          <w:iCs/>
        </w:rPr>
        <w:t xml:space="preserve">(siedmiu) </w:t>
      </w:r>
      <w:r w:rsidRPr="00640150">
        <w:rPr>
          <w:rFonts w:ascii="Calibri" w:eastAsia="Times New Roman" w:hAnsi="Calibri" w:cs="Calibri"/>
        </w:rPr>
        <w:t>dni od otrzymania ich od Wykonawcy.</w:t>
      </w:r>
    </w:p>
    <w:p w14:paraId="1A20BF40" w14:textId="0EB29603"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przedłożonych przez Wykonawcę projektów wykonawczych oraz Specyfikacji Technicznych Wykonania i Odbioru Robót Budowlanych Wykonawca zobowiązany jest do uwzględnienia uwag i przedłożenia </w:t>
      </w:r>
      <w:r w:rsidRPr="00640150">
        <w:rPr>
          <w:rFonts w:ascii="Calibri" w:eastAsia="Times New Roman" w:hAnsi="Calibri" w:cs="Calibri"/>
        </w:rPr>
        <w:lastRenderedPageBreak/>
        <w:t xml:space="preserve">Zamawiającemu poprawionych dokumentów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przekazania uwag przez Zamawiającego. </w:t>
      </w:r>
    </w:p>
    <w:p w14:paraId="7555C46D" w14:textId="03673594"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zaakceptowania projektów wykonawczych przedstawi Zamawiającemu do akceptacji w formie papierowej i elektronicznej przedmiar robót umożliwiający rozliczenie inwestycji będącej Przedmiotem Umowy oraz szczegółowy harmonogram realizacji inwestycji, będącej Przedmiotem Umowy wraz z harmonogramem płatności [dalej jako: </w:t>
      </w:r>
      <w:r w:rsidRPr="00640150">
        <w:rPr>
          <w:rFonts w:ascii="Calibri" w:eastAsia="Times New Roman" w:hAnsi="Calibri" w:cs="Calibri"/>
          <w:b/>
          <w:bCs/>
        </w:rPr>
        <w:t>„Harmonogram”</w:t>
      </w:r>
      <w:r w:rsidRPr="00640150">
        <w:rPr>
          <w:rFonts w:ascii="Calibri" w:eastAsia="Times New Roman" w:hAnsi="Calibri" w:cs="Calibri"/>
        </w:rPr>
        <w:t>]. Harmonogram winien obejmować wykaz robót, usług i innych czynności, które Wykonawca realizował będzie w poszczególnych etapach realizacji Przedmiotu Umowy (od dnia podpisania Umowy na zaprojektowanie i budowę stanowisk zasilania kontenerów chłodniczych do dnia zakończenia realizacji Przedmiotu Umowy) wraz z ich szczegółową wyceną oraz harmonogramem płatności.</w:t>
      </w:r>
    </w:p>
    <w:p w14:paraId="765D830E" w14:textId="069FD564"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Zamawiający zgłosi uwagi lub zaakceptuje przedłożone przez Wykonawcę przedmiar robót</w:t>
      </w:r>
      <w:r w:rsidR="00AA1AAE" w:rsidRPr="00640150">
        <w:rPr>
          <w:rFonts w:ascii="Calibri" w:eastAsia="Times New Roman" w:hAnsi="Calibri" w:cs="Calibri"/>
        </w:rPr>
        <w:t xml:space="preserve"> oraz</w:t>
      </w:r>
      <w:r w:rsidRPr="00640150">
        <w:rPr>
          <w:rFonts w:ascii="Calibri" w:eastAsia="Times New Roman" w:hAnsi="Calibri" w:cs="Calibri"/>
        </w:rPr>
        <w:t xml:space="preserve"> Harmonogram w terminie 7 </w:t>
      </w:r>
      <w:r w:rsidRPr="00640150">
        <w:rPr>
          <w:rFonts w:ascii="Calibri" w:eastAsia="Times New Roman" w:hAnsi="Calibri" w:cs="Calibri"/>
          <w:i/>
          <w:iCs/>
        </w:rPr>
        <w:t xml:space="preserve">(siedmiu) </w:t>
      </w:r>
      <w:r w:rsidRPr="00640150">
        <w:rPr>
          <w:rFonts w:ascii="Calibri" w:eastAsia="Times New Roman" w:hAnsi="Calibri" w:cs="Calibri"/>
        </w:rPr>
        <w:t>dni od otrzymania ich od Wykonawcy.</w:t>
      </w:r>
      <w:bookmarkEnd w:id="49"/>
    </w:p>
    <w:p w14:paraId="7C799ADB" w14:textId="5E4A257A"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przedłożonego przez Wykonawcę przedmiaru robót lub Harmonogramu Wykonawca zobowiązany jest do uwzględnienia uwag i przedłożenia Zamawiającemu poprawionych dokumentów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przekazania uwag przez Zamawiającego. </w:t>
      </w:r>
    </w:p>
    <w:p w14:paraId="6036BD9D" w14:textId="1856B2C5"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Przekazanie przez Zamawiającego Terenu Budowy oraz Dziennika Budowy Wykonawcy nastąpi w terminie 3 </w:t>
      </w:r>
      <w:r w:rsidRPr="00640150">
        <w:rPr>
          <w:rFonts w:ascii="Calibri" w:eastAsia="Times New Roman" w:hAnsi="Calibri" w:cs="Calibri"/>
          <w:i/>
          <w:iCs/>
        </w:rPr>
        <w:t xml:space="preserve">(trzech) </w:t>
      </w:r>
      <w:r w:rsidRPr="00640150">
        <w:rPr>
          <w:rFonts w:ascii="Calibri" w:eastAsia="Times New Roman" w:hAnsi="Calibri" w:cs="Calibri"/>
        </w:rPr>
        <w:t xml:space="preserve">dni od dnia podpisania Umowy </w:t>
      </w:r>
      <w:r w:rsidRPr="00640150">
        <w:rPr>
          <w:rFonts w:ascii="Calibri" w:eastAsia="Times New Roman" w:hAnsi="Calibri" w:cs="Calibri"/>
          <w:lang w:eastAsia="pl-PL"/>
        </w:rPr>
        <w:t>na zaprojektowanie i budowę stanowisk zasilania kontenerów chłodniczych</w:t>
      </w:r>
      <w:r w:rsidRPr="00640150">
        <w:rPr>
          <w:rFonts w:ascii="Calibri" w:eastAsia="Times New Roman" w:hAnsi="Calibri" w:cs="Calibri"/>
        </w:rPr>
        <w:t>.</w:t>
      </w:r>
    </w:p>
    <w:p w14:paraId="4D6D46FF" w14:textId="60B8A93F" w:rsidR="007D679B" w:rsidRPr="00640150" w:rsidRDefault="007D67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Przedmiot Umowy powinien być realizowany zgodnie z Harmonogramem.</w:t>
      </w:r>
    </w:p>
    <w:p w14:paraId="2F152C31" w14:textId="3311646A"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przekaże Zamawiającemu dokumentację powykonawczą wykonanych robót w wersji papierowej (3 egzemplarze) i w wersji elektronicznej (3 egzemplarz) w terminie 14 </w:t>
      </w:r>
      <w:r w:rsidRPr="00640150">
        <w:rPr>
          <w:rFonts w:ascii="Calibri" w:eastAsia="Times New Roman" w:hAnsi="Calibri" w:cs="Calibri"/>
          <w:i/>
          <w:iCs/>
        </w:rPr>
        <w:t xml:space="preserve">(czternastu) </w:t>
      </w:r>
      <w:r w:rsidRPr="00640150">
        <w:rPr>
          <w:rFonts w:ascii="Calibri" w:eastAsia="Times New Roman" w:hAnsi="Calibri" w:cs="Calibri"/>
        </w:rPr>
        <w:t>dni od zakończenia robót</w:t>
      </w:r>
      <w:r w:rsidR="007D679B" w:rsidRPr="00640150">
        <w:rPr>
          <w:rFonts w:ascii="Calibri" w:eastAsia="Times New Roman" w:hAnsi="Calibri" w:cs="Calibri"/>
        </w:rPr>
        <w:t xml:space="preserve"> objętych Przedmiotem Umowy</w:t>
      </w:r>
      <w:r w:rsidRPr="00640150">
        <w:rPr>
          <w:rFonts w:ascii="Calibri" w:eastAsia="Times New Roman" w:hAnsi="Calibri" w:cs="Calibri"/>
        </w:rPr>
        <w:t>.</w:t>
      </w:r>
    </w:p>
    <w:p w14:paraId="5A4D2CD0" w14:textId="1E2F565E" w:rsidR="0019189B" w:rsidRPr="00640150" w:rsidRDefault="0019189B" w:rsidP="0019189B">
      <w:pPr>
        <w:numPr>
          <w:ilvl w:val="0"/>
          <w:numId w:val="42"/>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przedłożonej przez Wykonawcę dokumentacji powykonawczej, Wykonawca zobowiązany jest do uwzględnienia uwag i przedłożenia Zamawiającemu poprawionej dokumentacji powykonawczej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przekazania uwag przez Zamawiającego. </w:t>
      </w:r>
    </w:p>
    <w:p w14:paraId="5887FDEB" w14:textId="0F2598DA" w:rsidR="005C3BFD" w:rsidRPr="00640150" w:rsidRDefault="005C3BFD" w:rsidP="005C3BFD">
      <w:pPr>
        <w:pStyle w:val="Akapitzlist"/>
        <w:numPr>
          <w:ilvl w:val="0"/>
          <w:numId w:val="42"/>
        </w:numPr>
        <w:tabs>
          <w:tab w:val="clear" w:pos="720"/>
          <w:tab w:val="num" w:pos="567"/>
        </w:tabs>
        <w:spacing w:after="47"/>
        <w:ind w:left="567" w:right="14" w:hanging="567"/>
        <w:jc w:val="both"/>
      </w:pPr>
      <w:r w:rsidRPr="00640150">
        <w:t xml:space="preserve">Jeżeli postęp wykonania Przedmiotu Umowy, w tym jego poszczególnych etapów, zostanie uznany przez Zamawiającego jako stwarzający zagrożenie dla dotrzymania terminu ich zakończenia w Terminie </w:t>
      </w:r>
      <w:r w:rsidR="007D679B" w:rsidRPr="00640150">
        <w:t>w</w:t>
      </w:r>
      <w:r w:rsidRPr="00640150">
        <w:t>ykonania</w:t>
      </w:r>
      <w:r w:rsidR="002148C7">
        <w:t xml:space="preserve"> Przedmiotu Umowy</w:t>
      </w:r>
      <w:r w:rsidRPr="00640150">
        <w:t xml:space="preserve">, </w:t>
      </w:r>
      <w:r w:rsidR="007D679B" w:rsidRPr="00640150">
        <w:t xml:space="preserve">niezależnie od innych uprawnień wynikających z Umowy, </w:t>
      </w:r>
      <w:proofErr w:type="spellStart"/>
      <w:r w:rsidR="007D679B" w:rsidRPr="00640150">
        <w:t>Zamawiajacy</w:t>
      </w:r>
      <w:proofErr w:type="spellEnd"/>
      <w:r w:rsidR="007D679B" w:rsidRPr="00640150">
        <w:t xml:space="preserve"> </w:t>
      </w:r>
      <w:r w:rsidRPr="00640150">
        <w:t xml:space="preserve">powiadomi Wykonawcę o przedmiotowym zagrożeniu, a Wykonawca jest zobowiązany do podjęcia na koszt własny wszelkich niezbędnych, a zaakceptowanych przez Zamawiającego działań (tj. np. zwiększenie potencjału wykonawczego) dla przyśpieszenia ich tempa i dochowania Terminu </w:t>
      </w:r>
      <w:r w:rsidR="003A3690" w:rsidRPr="00640150">
        <w:t>w</w:t>
      </w:r>
      <w:r w:rsidRPr="00640150">
        <w:t>ykonania Przedmiotu Umowy.</w:t>
      </w:r>
    </w:p>
    <w:p w14:paraId="0A5E2397" w14:textId="77777777" w:rsidR="005C3BFD" w:rsidRPr="00640150" w:rsidRDefault="005C3BFD" w:rsidP="00F06221">
      <w:pPr>
        <w:tabs>
          <w:tab w:val="left" w:pos="2208"/>
        </w:tabs>
        <w:spacing w:after="0" w:line="240" w:lineRule="auto"/>
        <w:rPr>
          <w:rFonts w:eastAsia="Calibri" w:cstheme="minorHAnsi"/>
          <w:b/>
          <w:bCs/>
          <w:lang w:eastAsia="pl-PL" w:bidi="pl-PL"/>
        </w:rPr>
      </w:pPr>
    </w:p>
    <w:p w14:paraId="11F5196A" w14:textId="77777777" w:rsidR="00F06221" w:rsidRPr="00640150" w:rsidRDefault="00F06221" w:rsidP="00F06221">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r w:rsidRPr="00640150">
        <w:rPr>
          <w:rFonts w:ascii="Calibri" w:eastAsia="Times New Roman" w:hAnsi="Calibri" w:cs="Calibri"/>
          <w:b/>
          <w:lang w:eastAsia="pl-PL"/>
        </w:rPr>
        <w:t>§ 3.</w:t>
      </w:r>
    </w:p>
    <w:p w14:paraId="02DCC42A" w14:textId="77777777" w:rsidR="00F06221" w:rsidRPr="00640150" w:rsidRDefault="00F06221" w:rsidP="00F06221">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r w:rsidRPr="00640150">
        <w:rPr>
          <w:rFonts w:ascii="Calibri" w:eastAsia="Times New Roman" w:hAnsi="Calibri" w:cs="Calibri"/>
          <w:b/>
          <w:lang w:eastAsia="pl-PL"/>
        </w:rPr>
        <w:t>Obowiązki Zamawiającego</w:t>
      </w:r>
    </w:p>
    <w:p w14:paraId="6A5E2BC3" w14:textId="77777777" w:rsidR="008F0F55" w:rsidRPr="00640150" w:rsidRDefault="008F0F55" w:rsidP="00F06221">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p>
    <w:p w14:paraId="39C1D400" w14:textId="77777777" w:rsidR="00F06221" w:rsidRPr="00640150" w:rsidRDefault="00F06221" w:rsidP="002E4E14">
      <w:pPr>
        <w:numPr>
          <w:ilvl w:val="0"/>
          <w:numId w:val="48"/>
        </w:numPr>
        <w:shd w:val="clear" w:color="auto" w:fill="FFFFFF"/>
        <w:overflowPunct w:val="0"/>
        <w:autoSpaceDE w:val="0"/>
        <w:autoSpaceDN w:val="0"/>
        <w:adjustRightInd w:val="0"/>
        <w:spacing w:after="0" w:line="240" w:lineRule="auto"/>
        <w:ind w:left="567" w:hanging="567"/>
        <w:contextualSpacing/>
        <w:jc w:val="both"/>
        <w:rPr>
          <w:rFonts w:ascii="Calibri" w:eastAsia="Times New Roman" w:hAnsi="Calibri" w:cs="Calibri"/>
          <w:spacing w:val="-1"/>
          <w:lang w:eastAsia="pl-PL"/>
        </w:rPr>
      </w:pPr>
      <w:r w:rsidRPr="00640150">
        <w:rPr>
          <w:rFonts w:ascii="Calibri" w:eastAsia="Times New Roman" w:hAnsi="Calibri" w:cs="Calibri"/>
          <w:spacing w:val="-1"/>
          <w:lang w:eastAsia="pl-PL"/>
        </w:rPr>
        <w:t>Do obowiązków Zamawiającego należy:</w:t>
      </w:r>
    </w:p>
    <w:p w14:paraId="5BEECDA7" w14:textId="6CA06A84" w:rsidR="00F06221" w:rsidRPr="00640150" w:rsidRDefault="00F06221" w:rsidP="002E4E14">
      <w:pPr>
        <w:numPr>
          <w:ilvl w:val="0"/>
          <w:numId w:val="49"/>
        </w:numPr>
        <w:shd w:val="clear" w:color="auto" w:fill="FFFFFF"/>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przekazanie Wykonawcy </w:t>
      </w:r>
      <w:r w:rsidR="00CD3F03" w:rsidRPr="00640150">
        <w:rPr>
          <w:rFonts w:ascii="Calibri" w:eastAsia="Times New Roman" w:hAnsi="Calibri" w:cs="Calibri"/>
          <w:lang w:eastAsia="pl-PL"/>
        </w:rPr>
        <w:t>dokumentacji o której mowa w ROZDZIALE V ust. 6 SIWZ w zakresie odnoszącym się do Przedmiotu Umowy (jeśli nie nastąpiło wcześniej w ramach Postępowania)</w:t>
      </w:r>
      <w:r w:rsidRPr="00640150">
        <w:rPr>
          <w:rFonts w:ascii="Calibri" w:eastAsia="Times New Roman" w:hAnsi="Calibri" w:cs="Calibri"/>
          <w:lang w:eastAsia="pl-PL"/>
        </w:rPr>
        <w:t xml:space="preserve"> przed rozpoczęciem prac projektowych;</w:t>
      </w:r>
    </w:p>
    <w:p w14:paraId="73546EB5" w14:textId="77777777" w:rsidR="00F06221" w:rsidRPr="00640150" w:rsidRDefault="00F06221" w:rsidP="002E4E14">
      <w:pPr>
        <w:numPr>
          <w:ilvl w:val="0"/>
          <w:numId w:val="49"/>
        </w:numPr>
        <w:shd w:val="clear" w:color="auto" w:fill="FFFFFF"/>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współdziałanie z Wykonawcą w celu zapewnienia należytego wykonania Przedmiotu Umowy;</w:t>
      </w:r>
    </w:p>
    <w:p w14:paraId="09281D4E" w14:textId="77777777" w:rsidR="00F06221" w:rsidRPr="00640150" w:rsidRDefault="00F06221" w:rsidP="002E4E14">
      <w:pPr>
        <w:numPr>
          <w:ilvl w:val="0"/>
          <w:numId w:val="4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protokolarne przekazanie Wykonawcy </w:t>
      </w:r>
      <w:r w:rsidR="00E20739" w:rsidRPr="00640150">
        <w:rPr>
          <w:rFonts w:ascii="Calibri" w:eastAsia="Times New Roman" w:hAnsi="Calibri" w:cs="Calibri"/>
          <w:lang w:eastAsia="pl-PL"/>
        </w:rPr>
        <w:t>T</w:t>
      </w:r>
      <w:r w:rsidRPr="00640150">
        <w:rPr>
          <w:rFonts w:ascii="Calibri" w:eastAsia="Times New Roman" w:hAnsi="Calibri" w:cs="Calibri"/>
          <w:lang w:eastAsia="pl-PL"/>
        </w:rPr>
        <w:t xml:space="preserve">erenu </w:t>
      </w:r>
      <w:r w:rsidR="00E20739" w:rsidRPr="00640150">
        <w:rPr>
          <w:rFonts w:ascii="Calibri" w:eastAsia="Times New Roman" w:hAnsi="Calibri" w:cs="Calibri"/>
          <w:lang w:eastAsia="pl-PL"/>
        </w:rPr>
        <w:t>B</w:t>
      </w:r>
      <w:r w:rsidRPr="00640150">
        <w:rPr>
          <w:rFonts w:ascii="Calibri" w:eastAsia="Times New Roman" w:hAnsi="Calibri" w:cs="Calibri"/>
          <w:lang w:eastAsia="pl-PL"/>
        </w:rPr>
        <w:t>udowy oraz Dziennika Budowy;</w:t>
      </w:r>
    </w:p>
    <w:p w14:paraId="62F8DD13" w14:textId="7F1F4E1E" w:rsidR="00F06221" w:rsidRPr="00640150" w:rsidRDefault="00F06221" w:rsidP="002E4E14">
      <w:pPr>
        <w:numPr>
          <w:ilvl w:val="0"/>
          <w:numId w:val="4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ustanowienie i zapewnienie nadzoru inwestorskiego</w:t>
      </w:r>
      <w:r w:rsidR="00EF54CE" w:rsidRPr="00640150">
        <w:rPr>
          <w:rFonts w:ascii="Calibri" w:eastAsia="Times New Roman" w:hAnsi="Calibri" w:cs="Calibri"/>
          <w:lang w:eastAsia="pl-PL"/>
        </w:rPr>
        <w:t xml:space="preserve"> oraz przedstawienie go Wykonawcy w terminie</w:t>
      </w:r>
      <w:r w:rsidR="001D59DC" w:rsidRPr="00640150">
        <w:rPr>
          <w:rFonts w:ascii="Calibri" w:eastAsia="Times New Roman" w:hAnsi="Calibri" w:cs="Calibri"/>
          <w:lang w:eastAsia="pl-PL"/>
        </w:rPr>
        <w:t xml:space="preserve"> </w:t>
      </w:r>
      <w:r w:rsidR="00401A47" w:rsidRPr="00640150">
        <w:rPr>
          <w:rFonts w:ascii="Calibri" w:eastAsia="Times New Roman" w:hAnsi="Calibri" w:cs="Calibri"/>
          <w:lang w:eastAsia="pl-PL"/>
        </w:rPr>
        <w:t xml:space="preserve">1 </w:t>
      </w:r>
      <w:r w:rsidR="00401A47" w:rsidRPr="00640150">
        <w:rPr>
          <w:rFonts w:ascii="Calibri" w:eastAsia="Times New Roman" w:hAnsi="Calibri" w:cs="Calibri"/>
          <w:i/>
          <w:iCs/>
          <w:lang w:eastAsia="pl-PL"/>
        </w:rPr>
        <w:t xml:space="preserve">(jednego) </w:t>
      </w:r>
      <w:r w:rsidR="00401A47" w:rsidRPr="00640150">
        <w:rPr>
          <w:rFonts w:ascii="Calibri" w:eastAsia="Times New Roman" w:hAnsi="Calibri" w:cs="Calibri"/>
          <w:lang w:eastAsia="pl-PL"/>
        </w:rPr>
        <w:t xml:space="preserve">miesiąca </w:t>
      </w:r>
      <w:r w:rsidR="00EF54CE" w:rsidRPr="00640150">
        <w:rPr>
          <w:rFonts w:ascii="Calibri" w:eastAsia="Times New Roman" w:hAnsi="Calibri" w:cs="Calibri"/>
          <w:lang w:eastAsia="pl-PL"/>
        </w:rPr>
        <w:t>od dnia podpisania Umowy</w:t>
      </w:r>
      <w:r w:rsidR="00DA4094" w:rsidRPr="00640150">
        <w:rPr>
          <w:rFonts w:ascii="Calibri" w:eastAsia="Times New Roman" w:hAnsi="Calibri" w:cs="Calibri"/>
          <w:lang w:eastAsia="pl-PL"/>
        </w:rPr>
        <w:t xml:space="preserve"> na zaprojektowanie </w:t>
      </w:r>
      <w:r w:rsidR="00622644" w:rsidRPr="00640150">
        <w:rPr>
          <w:rFonts w:ascii="Calibri" w:eastAsia="Times New Roman" w:hAnsi="Calibri" w:cs="Calibri"/>
          <w:lang w:eastAsia="pl-PL"/>
        </w:rPr>
        <w:t>i</w:t>
      </w:r>
      <w:r w:rsidR="00DA4094" w:rsidRPr="00640150">
        <w:rPr>
          <w:rFonts w:ascii="Calibri" w:eastAsia="Times New Roman" w:hAnsi="Calibri" w:cs="Calibri"/>
          <w:lang w:eastAsia="pl-PL"/>
        </w:rPr>
        <w:t xml:space="preserve"> budowę stanowisk za</w:t>
      </w:r>
      <w:r w:rsidR="00622644" w:rsidRPr="00640150">
        <w:rPr>
          <w:rFonts w:ascii="Calibri" w:eastAsia="Times New Roman" w:hAnsi="Calibri" w:cs="Calibri"/>
          <w:lang w:eastAsia="pl-PL"/>
        </w:rPr>
        <w:t>silania</w:t>
      </w:r>
      <w:r w:rsidR="00DA4094" w:rsidRPr="00640150">
        <w:rPr>
          <w:rFonts w:ascii="Calibri" w:eastAsia="Times New Roman" w:hAnsi="Calibri" w:cs="Calibri"/>
          <w:lang w:eastAsia="pl-PL"/>
        </w:rPr>
        <w:t xml:space="preserve"> kontenerów chłodniczych</w:t>
      </w:r>
      <w:r w:rsidRPr="00640150">
        <w:rPr>
          <w:rFonts w:ascii="Calibri" w:eastAsia="Times New Roman" w:hAnsi="Calibri" w:cs="Calibri"/>
          <w:lang w:eastAsia="pl-PL"/>
        </w:rPr>
        <w:t>;</w:t>
      </w:r>
    </w:p>
    <w:p w14:paraId="1B892F26" w14:textId="77777777" w:rsidR="00F06221" w:rsidRPr="00640150" w:rsidRDefault="00F06221" w:rsidP="002E4E14">
      <w:pPr>
        <w:numPr>
          <w:ilvl w:val="0"/>
          <w:numId w:val="4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lastRenderedPageBreak/>
        <w:t>przystępowanie do odbiorów robót oraz dokonywanie odbiorów robót w terminach wynikających z Umowy</w:t>
      </w:r>
      <w:r w:rsidR="008A7C0D" w:rsidRPr="00640150">
        <w:rPr>
          <w:rFonts w:ascii="Calibri" w:eastAsia="Times New Roman" w:hAnsi="Calibri" w:cs="Calibri"/>
          <w:lang w:eastAsia="pl-PL"/>
        </w:rPr>
        <w:t xml:space="preserve"> na zaprojektowanie i budowę stanowisk zasilania kontenerów chłodniczych</w:t>
      </w:r>
      <w:r w:rsidRPr="00640150">
        <w:rPr>
          <w:rFonts w:ascii="Calibri" w:eastAsia="Times New Roman" w:hAnsi="Calibri" w:cs="Calibri"/>
          <w:lang w:eastAsia="pl-PL"/>
        </w:rPr>
        <w:t>;</w:t>
      </w:r>
    </w:p>
    <w:p w14:paraId="78E29114" w14:textId="77777777" w:rsidR="00F06221" w:rsidRPr="00640150" w:rsidRDefault="00F06221" w:rsidP="002E4E14">
      <w:pPr>
        <w:numPr>
          <w:ilvl w:val="0"/>
          <w:numId w:val="4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terminowa zapłata Wykonawcy Wynagrodzenia za wykonanie Przedmiotu Umowy.</w:t>
      </w:r>
    </w:p>
    <w:p w14:paraId="2F5CF676"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pl-PL"/>
        </w:rPr>
      </w:pPr>
    </w:p>
    <w:p w14:paraId="1C67D301"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4</w:t>
      </w:r>
    </w:p>
    <w:p w14:paraId="56168170"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Obowiązki Wykonawcy</w:t>
      </w:r>
    </w:p>
    <w:p w14:paraId="387088BE" w14:textId="77777777" w:rsidR="008F0F55" w:rsidRPr="00640150" w:rsidRDefault="008F0F55"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503ABFCF" w14:textId="77777777" w:rsidR="00F06221" w:rsidRPr="00640150" w:rsidRDefault="00F06221"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rPr>
      </w:pPr>
      <w:r w:rsidRPr="00640150">
        <w:rPr>
          <w:rFonts w:ascii="Calibri" w:eastAsia="Times New Roman" w:hAnsi="Calibri" w:cs="Calibri"/>
          <w:lang w:eastAsia="pl-PL"/>
        </w:rPr>
        <w:t>Wykonawca ma obowiązek wykonywania Przedmiot Umowy w terminach i na zasadach określonych w Umowie</w:t>
      </w:r>
      <w:r w:rsidR="00E20739" w:rsidRPr="00640150">
        <w:rPr>
          <w:rFonts w:ascii="Calibri" w:eastAsia="Times New Roman" w:hAnsi="Calibri" w:cs="Calibri"/>
          <w:lang w:eastAsia="pl-PL"/>
        </w:rPr>
        <w:t xml:space="preserve"> na</w:t>
      </w:r>
      <w:r w:rsidR="008A7C0D" w:rsidRPr="00640150">
        <w:rPr>
          <w:rFonts w:ascii="Calibri" w:eastAsia="Times New Roman" w:hAnsi="Calibri" w:cs="Calibri"/>
          <w:lang w:eastAsia="pl-PL"/>
        </w:rPr>
        <w:t xml:space="preserve"> zaprojektowanie i budowę stanowisk zasilania kontenerów chłodniczych</w:t>
      </w:r>
      <w:r w:rsidRPr="00640150">
        <w:rPr>
          <w:rFonts w:ascii="Calibri" w:eastAsia="Times New Roman" w:hAnsi="Calibri" w:cs="Calibri"/>
          <w:lang w:eastAsia="pl-PL"/>
        </w:rPr>
        <w:t>, zgodnie z SIWZ wraz z Załącznikami, ofertą Wykonawcy, zasadami wiedzy technicznej, najlepszą wiedzą i doświadczeniem Wykonawcy, przepisami prawa powszechnie obowiązującego w tym z zakresu bezpieczeństwa i higieny pracy oraz normami, z zachowaniem najwyższej staranności, z wykorzystaniem maszyn, urządzeń i materiałów będących w jego dyspozycji, pod nadzorem osoby uprawnionej do ich wykonania.</w:t>
      </w:r>
    </w:p>
    <w:p w14:paraId="06CBDE05" w14:textId="62381F59" w:rsidR="00DD4CF6" w:rsidRPr="00640150" w:rsidRDefault="00F06221"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rPr>
      </w:pPr>
      <w:r w:rsidRPr="00640150">
        <w:rPr>
          <w:rFonts w:ascii="Calibri" w:eastAsia="Calibri" w:hAnsi="Calibri" w:cs="Calibri"/>
        </w:rPr>
        <w:t>Wykonawca oświadcza, że posiada niezbędne kwalifikacje do wykonania dokumentacji projektowej. Dokumentacja projektowa musi być wykonana tak, aby umożliwiała realizację wykonania robó</w:t>
      </w:r>
      <w:r w:rsidR="006B4878" w:rsidRPr="00640150">
        <w:rPr>
          <w:rFonts w:ascii="Calibri" w:eastAsia="Calibri" w:hAnsi="Calibri" w:cs="Calibri"/>
        </w:rPr>
        <w:t>t</w:t>
      </w:r>
      <w:r w:rsidR="00547FF8" w:rsidRPr="00640150">
        <w:rPr>
          <w:rFonts w:ascii="Calibri" w:eastAsia="Calibri" w:hAnsi="Calibri" w:cs="Calibri"/>
        </w:rPr>
        <w:t xml:space="preserve">, </w:t>
      </w:r>
      <w:r w:rsidR="00DD4CF6" w:rsidRPr="00640150">
        <w:rPr>
          <w:rFonts w:ascii="Calibri" w:eastAsia="Times New Roman" w:hAnsi="Calibri" w:cs="Calibri"/>
          <w:lang w:eastAsia="pl-PL"/>
        </w:rPr>
        <w:t>według następujących zasad:</w:t>
      </w:r>
    </w:p>
    <w:p w14:paraId="561125CE" w14:textId="77777777" w:rsidR="00DD4CF6" w:rsidRPr="00640150" w:rsidRDefault="00DD4CF6" w:rsidP="002E4E14">
      <w:pPr>
        <w:numPr>
          <w:ilvl w:val="0"/>
          <w:numId w:val="108"/>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sporządzona w języku polskim, zgodnie z przepisami prawa powszechnie obowiązującego, normami, ze sztuką budowlaną oraz opatrzona klauzulą o kompletności i przydatności z punktu widzenia celu, któremu ma służyć;</w:t>
      </w:r>
    </w:p>
    <w:p w14:paraId="6AE42E51" w14:textId="32624342" w:rsidR="00DD4CF6" w:rsidRPr="00640150" w:rsidRDefault="00DD4CF6" w:rsidP="002E4E14">
      <w:pPr>
        <w:numPr>
          <w:ilvl w:val="0"/>
          <w:numId w:val="108"/>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ma obowiązek uzgodnić projekt budowlano - wykonawczy z rzeczoznawcami odpowiednich specjalności jeśli wymagają tego przepisy prawa powszechnie obowiązującego;</w:t>
      </w:r>
    </w:p>
    <w:p w14:paraId="4ED1DB80" w14:textId="77777777" w:rsidR="00DD4CF6" w:rsidRPr="00640150" w:rsidRDefault="00DD4CF6" w:rsidP="002E4E14">
      <w:pPr>
        <w:numPr>
          <w:ilvl w:val="0"/>
          <w:numId w:val="108"/>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dokumentacja projektowa powinna być sprawdzona przez osoby posiadające wymagane uprawnienia; każdy egzemplarz musi być podpisany przez projektanta;</w:t>
      </w:r>
    </w:p>
    <w:p w14:paraId="48B1DAF5" w14:textId="37861437" w:rsidR="00B60EDD" w:rsidRPr="00640150" w:rsidRDefault="00B60EDD" w:rsidP="002E4E14">
      <w:pPr>
        <w:numPr>
          <w:ilvl w:val="0"/>
          <w:numId w:val="108"/>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t>Wykonawca zapewni międzybranżową koordynację rozwiązań przyjętych w dokumentacji projektowej tak, aby rozwiązania dla jednej branży nie wykluczały propozycji zawartej w innej branży lub by poszczególne propozycje nie kolidowały ze sobą;</w:t>
      </w:r>
    </w:p>
    <w:p w14:paraId="15350E5C" w14:textId="372C1FDD" w:rsidR="008F1F20" w:rsidRPr="00640150" w:rsidRDefault="008F1F20" w:rsidP="002E4E14">
      <w:pPr>
        <w:numPr>
          <w:ilvl w:val="0"/>
          <w:numId w:val="108"/>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t xml:space="preserve">wszelkie wyjaśnienia, opinie, uzupełnienia wymagane przez jednostki uzgadniające dokumentację projektową Wykonawca wykona w ramach </w:t>
      </w:r>
      <w:r w:rsidR="00AF147A" w:rsidRPr="00640150">
        <w:t>W</w:t>
      </w:r>
      <w:r w:rsidRPr="00640150">
        <w:t xml:space="preserve">ynagrodzenia określonego w </w:t>
      </w:r>
      <w:bookmarkStart w:id="50" w:name="_Hlk93981751"/>
      <w:r w:rsidRPr="00640150">
        <w:t>§ 10 ust. 2 pkt. 1) Umowy</w:t>
      </w:r>
      <w:bookmarkEnd w:id="50"/>
      <w:r w:rsidRPr="00640150">
        <w:t>;</w:t>
      </w:r>
    </w:p>
    <w:p w14:paraId="2DC261F7" w14:textId="273CC755" w:rsidR="008F1F20" w:rsidRPr="00640150" w:rsidRDefault="008F1F20" w:rsidP="002E4E14">
      <w:pPr>
        <w:numPr>
          <w:ilvl w:val="0"/>
          <w:numId w:val="108"/>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t>dokumentacja projektowa winna zawierać i opisywać rozwiązania technologiczne i zastosowane materiały w sposób jednoznaczny i wyczerpujący za pomocą dostatecznie dokładnych i zrozumiałych określeń. W opracowanej dokumentacji nie mogą być wskazane znaki towarowe, patenty lub pochodzenie oraz sformułowania mogące utrudnić uczciwą konkurencję. W przypadku braku możliwości określenia rozwiązań technologicznych lub materiałów za pomocą dostatecznie dokładnych określeń, Wykonawca może posłużyć się ww. określeniami pod warunkiem zamiennych zwrotów lub „równoważne”, wskazując jednocześnie na minimalne wymagania techniczne materiałów  i technologii;</w:t>
      </w:r>
    </w:p>
    <w:p w14:paraId="63DEA3ED" w14:textId="041A9AA5" w:rsidR="00DD4CF6" w:rsidRPr="00640150" w:rsidRDefault="00DD4CF6" w:rsidP="002E4E14">
      <w:pPr>
        <w:numPr>
          <w:ilvl w:val="0"/>
          <w:numId w:val="108"/>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 zakresie dokumentacji wykonawczej należy ująć wszystkie roboty niezbędne do wykonania robót oraz inne szczegółowe dane pozwalające na sprawdzenie poprawności jej wykonania;</w:t>
      </w:r>
    </w:p>
    <w:p w14:paraId="288D4C80" w14:textId="1214802E" w:rsidR="00145803" w:rsidRPr="00640150" w:rsidRDefault="00DD4CF6" w:rsidP="002E4E14">
      <w:pPr>
        <w:numPr>
          <w:ilvl w:val="0"/>
          <w:numId w:val="108"/>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informacje zawarte w dokumentacji w zakresie technologii wykonania robót, doboru materiałów i urządzeń powinny określać Przedmiot Umowy w sposób zgodny z przepisami powszechnie obowiązującego prawa</w:t>
      </w:r>
      <w:r w:rsidR="00145803" w:rsidRPr="00640150">
        <w:t xml:space="preserve">. </w:t>
      </w:r>
    </w:p>
    <w:p w14:paraId="03233761" w14:textId="77777777" w:rsidR="002B06D7" w:rsidRPr="00640150" w:rsidRDefault="00F06221" w:rsidP="002E4E14">
      <w:pPr>
        <w:numPr>
          <w:ilvl w:val="0"/>
          <w:numId w:val="46"/>
        </w:numPr>
        <w:overflowPunct w:val="0"/>
        <w:autoSpaceDE w:val="0"/>
        <w:autoSpaceDN w:val="0"/>
        <w:adjustRightInd w:val="0"/>
        <w:spacing w:after="0" w:line="240" w:lineRule="auto"/>
        <w:ind w:left="567" w:hanging="567"/>
        <w:contextualSpacing/>
        <w:jc w:val="both"/>
        <w:rPr>
          <w:rStyle w:val="Odwoaniedokomentarza"/>
          <w:rFonts w:ascii="Calibri" w:eastAsia="Times New Roman" w:hAnsi="Calibri" w:cs="Calibri"/>
          <w:sz w:val="22"/>
          <w:szCs w:val="22"/>
          <w:lang w:eastAsia="pl-PL"/>
        </w:rPr>
      </w:pPr>
      <w:r w:rsidRPr="00640150">
        <w:rPr>
          <w:rFonts w:ascii="Calibri" w:eastAsia="Times New Roman" w:hAnsi="Calibri" w:cs="Calibri"/>
          <w:lang w:eastAsia="pl-PL"/>
        </w:rPr>
        <w:t>Do obowiązków Wykonawcy należy także w szczególności:</w:t>
      </w:r>
    </w:p>
    <w:p w14:paraId="79102E58" w14:textId="77777777" w:rsidR="00F06221" w:rsidRPr="00640150" w:rsidRDefault="00F06221" w:rsidP="002B06D7">
      <w:pPr>
        <w:pStyle w:val="Akapitzlist"/>
        <w:numPr>
          <w:ilvl w:val="1"/>
          <w:numId w:val="42"/>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opracowanie i aktualizacja, przekazanie Inspektorowi Nadzoru Inwestorskiego do akceptacji i przechowywanie po zaakceptowaniu:</w:t>
      </w:r>
    </w:p>
    <w:p w14:paraId="7CCEE951" w14:textId="77777777" w:rsidR="00F06221" w:rsidRPr="00640150" w:rsidRDefault="00F06221" w:rsidP="002E4E14">
      <w:pPr>
        <w:numPr>
          <w:ilvl w:val="0"/>
          <w:numId w:val="5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projek</w:t>
      </w:r>
      <w:r w:rsidR="002B06D7" w:rsidRPr="00640150">
        <w:rPr>
          <w:rFonts w:ascii="Calibri" w:eastAsia="Times New Roman" w:hAnsi="Calibri" w:cs="Calibri"/>
          <w:lang w:eastAsia="pl-PL"/>
        </w:rPr>
        <w:t>tu organizacji robót</w:t>
      </w:r>
      <w:r w:rsidRPr="00640150">
        <w:rPr>
          <w:rFonts w:ascii="Calibri" w:eastAsia="Calibri" w:hAnsi="Calibri" w:cs="Calibri"/>
        </w:rPr>
        <w:t xml:space="preserve"> </w:t>
      </w:r>
      <w:r w:rsidRPr="00640150">
        <w:rPr>
          <w:rFonts w:ascii="Calibri" w:eastAsia="Times New Roman" w:hAnsi="Calibri" w:cs="Calibri"/>
          <w:lang w:eastAsia="pl-PL"/>
        </w:rPr>
        <w:t>i metod, które zamierza w tym celu przyjąć Wykonawca;</w:t>
      </w:r>
    </w:p>
    <w:p w14:paraId="28D9C93B" w14:textId="77777777" w:rsidR="00947BA1" w:rsidRPr="00640150" w:rsidRDefault="00947BA1" w:rsidP="002E4E14">
      <w:pPr>
        <w:numPr>
          <w:ilvl w:val="0"/>
          <w:numId w:val="5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projekt</w:t>
      </w:r>
      <w:r w:rsidR="002B06D7" w:rsidRPr="00640150">
        <w:rPr>
          <w:rFonts w:ascii="Calibri" w:eastAsia="Times New Roman" w:hAnsi="Calibri" w:cs="Calibri"/>
          <w:lang w:eastAsia="pl-PL"/>
        </w:rPr>
        <w:t>u zagospodarowania Terenu Budowy</w:t>
      </w:r>
      <w:r w:rsidRPr="00640150">
        <w:rPr>
          <w:rFonts w:ascii="Calibri" w:eastAsia="Times New Roman" w:hAnsi="Calibri" w:cs="Calibri"/>
          <w:lang w:eastAsia="pl-PL"/>
        </w:rPr>
        <w:t>;</w:t>
      </w:r>
    </w:p>
    <w:p w14:paraId="46099933" w14:textId="77777777" w:rsidR="00947BA1" w:rsidRPr="00640150" w:rsidRDefault="002B06D7" w:rsidP="002E4E14">
      <w:pPr>
        <w:numPr>
          <w:ilvl w:val="0"/>
          <w:numId w:val="5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lastRenderedPageBreak/>
        <w:t>informacji</w:t>
      </w:r>
      <w:r w:rsidR="00947BA1" w:rsidRPr="00640150">
        <w:rPr>
          <w:rFonts w:ascii="Calibri" w:eastAsia="Times New Roman" w:hAnsi="Calibri" w:cs="Calibri"/>
          <w:lang w:eastAsia="pl-PL"/>
        </w:rPr>
        <w:t xml:space="preserve"> projektanta o wymaganiach bezpieczeństwa i ochrony zdrowia</w:t>
      </w:r>
      <w:r w:rsidR="006920F1" w:rsidRPr="00640150">
        <w:rPr>
          <w:rFonts w:ascii="Calibri" w:eastAsia="Times New Roman" w:hAnsi="Calibri" w:cs="Calibri"/>
          <w:lang w:eastAsia="pl-PL"/>
        </w:rPr>
        <w:t>;</w:t>
      </w:r>
    </w:p>
    <w:p w14:paraId="79471F47" w14:textId="77777777" w:rsidR="00F06221" w:rsidRPr="00640150" w:rsidRDefault="00F06221" w:rsidP="002E4E14">
      <w:pPr>
        <w:numPr>
          <w:ilvl w:val="0"/>
          <w:numId w:val="5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planu bezpieczeństwa i ochrony zdrowia; </w:t>
      </w:r>
    </w:p>
    <w:p w14:paraId="3887DA42" w14:textId="77777777" w:rsidR="00F06221" w:rsidRPr="00640150" w:rsidRDefault="00F06221" w:rsidP="002E4E14">
      <w:pPr>
        <w:numPr>
          <w:ilvl w:val="0"/>
          <w:numId w:val="5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informacji o wytwarzanych odpadach; </w:t>
      </w:r>
    </w:p>
    <w:p w14:paraId="4ECCEC5E" w14:textId="49D79F01" w:rsidR="00F06221" w:rsidRPr="00640150" w:rsidRDefault="006920F1" w:rsidP="002E4E14">
      <w:pPr>
        <w:numPr>
          <w:ilvl w:val="0"/>
          <w:numId w:val="5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plan</w:t>
      </w:r>
      <w:r w:rsidR="002B06D7" w:rsidRPr="00640150">
        <w:rPr>
          <w:rFonts w:ascii="Calibri" w:eastAsia="Times New Roman" w:hAnsi="Calibri" w:cs="Calibri"/>
          <w:lang w:eastAsia="pl-PL"/>
        </w:rPr>
        <w:t>u</w:t>
      </w:r>
      <w:r w:rsidR="00F06221" w:rsidRPr="00640150">
        <w:rPr>
          <w:rFonts w:ascii="Calibri" w:eastAsia="Times New Roman" w:hAnsi="Calibri" w:cs="Calibri"/>
          <w:lang w:eastAsia="pl-PL"/>
        </w:rPr>
        <w:t xml:space="preserve"> zapewnienia jakości</w:t>
      </w:r>
      <w:r w:rsidR="002B06D7" w:rsidRPr="00640150">
        <w:rPr>
          <w:rFonts w:ascii="Calibri" w:eastAsia="Times New Roman" w:hAnsi="Calibri" w:cs="Calibri"/>
          <w:lang w:eastAsia="pl-PL"/>
        </w:rPr>
        <w:t xml:space="preserve"> wykonywanych robót</w:t>
      </w:r>
      <w:r w:rsidR="005064EB" w:rsidRPr="00640150">
        <w:rPr>
          <w:rFonts w:ascii="Calibri" w:eastAsia="Times New Roman" w:hAnsi="Calibri" w:cs="Calibri"/>
          <w:lang w:eastAsia="pl-PL"/>
        </w:rPr>
        <w:t>;</w:t>
      </w:r>
    </w:p>
    <w:p w14:paraId="2694BC8C" w14:textId="055D4250"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Prowadzenie dokumentacji budowy oraz wykonania dokumentacji powykonawczej budowy na warunkach określonych w Umowie</w:t>
      </w:r>
      <w:r w:rsidR="008A7C0D" w:rsidRPr="00640150">
        <w:rPr>
          <w:rFonts w:ascii="Calibri" w:eastAsia="Times New Roman" w:hAnsi="Calibri" w:cs="Calibri"/>
          <w:lang w:eastAsia="pl-PL"/>
        </w:rPr>
        <w:t xml:space="preserve"> na zaprojektowanie i budowę stanowisk zasilania kontenerów chłodniczych</w:t>
      </w:r>
      <w:r w:rsidR="00A57750" w:rsidRPr="00640150">
        <w:rPr>
          <w:rFonts w:ascii="Calibri" w:eastAsia="Times New Roman" w:hAnsi="Calibri" w:cs="Calibri"/>
          <w:lang w:eastAsia="pl-PL"/>
        </w:rPr>
        <w:t xml:space="preserve"> i Programie </w:t>
      </w:r>
      <w:proofErr w:type="spellStart"/>
      <w:r w:rsidR="00A57750" w:rsidRPr="00640150">
        <w:rPr>
          <w:rFonts w:ascii="Calibri" w:eastAsia="Times New Roman" w:hAnsi="Calibri" w:cs="Calibri"/>
          <w:lang w:eastAsia="pl-PL"/>
        </w:rPr>
        <w:t>Funkcjonalno</w:t>
      </w:r>
      <w:proofErr w:type="spellEnd"/>
      <w:r w:rsidR="00A57750" w:rsidRPr="00640150">
        <w:rPr>
          <w:rFonts w:ascii="Calibri" w:eastAsia="Times New Roman" w:hAnsi="Calibri" w:cs="Calibri"/>
          <w:lang w:eastAsia="pl-PL"/>
        </w:rPr>
        <w:t xml:space="preserve"> – Użytkowym dla Zadania I oraz zgodnie z obowiązującymi przepisami prawa</w:t>
      </w:r>
      <w:r w:rsidR="005064EB" w:rsidRPr="00640150">
        <w:rPr>
          <w:rFonts w:ascii="Calibri" w:eastAsia="Times New Roman" w:hAnsi="Calibri" w:cs="Calibri"/>
          <w:lang w:eastAsia="pl-PL"/>
        </w:rPr>
        <w:t>;</w:t>
      </w:r>
    </w:p>
    <w:p w14:paraId="33121E01" w14:textId="2BAF0D6D"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Przestrzeganie wszelkich przepisów, reguł i zaleceń obowiązujących na </w:t>
      </w:r>
      <w:r w:rsidR="00E20739" w:rsidRPr="00640150">
        <w:rPr>
          <w:rFonts w:ascii="Calibri" w:eastAsia="Times New Roman" w:hAnsi="Calibri" w:cs="Calibri"/>
          <w:lang w:eastAsia="pl-PL"/>
        </w:rPr>
        <w:t>T</w:t>
      </w:r>
      <w:r w:rsidRPr="00640150">
        <w:rPr>
          <w:rFonts w:ascii="Calibri" w:eastAsia="Times New Roman" w:hAnsi="Calibri" w:cs="Calibri"/>
          <w:lang w:eastAsia="pl-PL"/>
        </w:rPr>
        <w:t xml:space="preserve">erenie </w:t>
      </w:r>
      <w:r w:rsidR="00E20739" w:rsidRPr="00640150">
        <w:rPr>
          <w:rFonts w:ascii="Calibri" w:eastAsia="Times New Roman" w:hAnsi="Calibri" w:cs="Calibri"/>
          <w:lang w:eastAsia="pl-PL"/>
        </w:rPr>
        <w:t>B</w:t>
      </w:r>
      <w:r w:rsidRPr="00640150">
        <w:rPr>
          <w:rFonts w:ascii="Calibri" w:eastAsia="Times New Roman" w:hAnsi="Calibri" w:cs="Calibri"/>
          <w:lang w:eastAsia="pl-PL"/>
        </w:rPr>
        <w:t>udowy objętych Przedmiotem Umowy (w tym wydanych przez Zarząd Morskich Portów Szczecin i Świnoujście S.A., Portową Służbę Ratowniczą, Ochronę Portu oraz służby BHP Zamawiającego, a także PIP</w:t>
      </w:r>
      <w:r w:rsidR="00AF04B0" w:rsidRPr="00640150">
        <w:rPr>
          <w:rFonts w:ascii="Calibri" w:eastAsia="Times New Roman" w:hAnsi="Calibri" w:cs="Calibri"/>
          <w:lang w:eastAsia="pl-PL"/>
        </w:rPr>
        <w:t>, które Zamawiający udostępni Wykonawcy na każde żądanie</w:t>
      </w:r>
      <w:r w:rsidRPr="00640150">
        <w:rPr>
          <w:rFonts w:ascii="Calibri" w:eastAsia="Times New Roman" w:hAnsi="Calibri" w:cs="Calibri"/>
          <w:lang w:eastAsia="pl-PL"/>
        </w:rPr>
        <w:t>)</w:t>
      </w:r>
      <w:r w:rsidR="005064EB" w:rsidRPr="00640150">
        <w:rPr>
          <w:rFonts w:ascii="Calibri" w:eastAsia="Times New Roman" w:hAnsi="Calibri" w:cs="Calibri"/>
          <w:lang w:eastAsia="pl-PL"/>
        </w:rPr>
        <w:t>;</w:t>
      </w:r>
    </w:p>
    <w:p w14:paraId="5915C95B" w14:textId="1B3E4020"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Zapewnienie kadry z wymaganymi prawem uprawnieniami w tym </w:t>
      </w:r>
      <w:r w:rsidRPr="00640150">
        <w:rPr>
          <w:rFonts w:ascii="Calibri" w:eastAsia="Calibri" w:hAnsi="Calibri" w:cs="Calibri"/>
        </w:rPr>
        <w:t>przyjęcie obowiązków kierownika budowy nałożonych przepisami ustawy z dnia 7 lipca 1994 r. prawo budowlane</w:t>
      </w:r>
      <w:r w:rsidR="00123085" w:rsidRPr="00640150">
        <w:rPr>
          <w:rFonts w:ascii="Calibri" w:eastAsia="Calibri" w:hAnsi="Calibri" w:cs="Calibri"/>
        </w:rPr>
        <w:t xml:space="preserve"> (Dz. U. z 2021 r. poz. 2351) </w:t>
      </w:r>
      <w:r w:rsidRPr="00640150">
        <w:rPr>
          <w:rFonts w:ascii="Calibri" w:eastAsia="Calibri" w:hAnsi="Calibri" w:cs="Calibri"/>
        </w:rPr>
        <w:t>a także angażowania odpowiedniej liczby osób, posiadających niezbędne uprawnienia, wiedzę i doświadczenie do wykonywania powierzonych im robót i prac projektowych oraz innych czynności w ramach wykonania Umowy</w:t>
      </w:r>
      <w:r w:rsidR="008A7C0D" w:rsidRPr="00640150">
        <w:rPr>
          <w:rFonts w:ascii="Calibri" w:eastAsia="Calibri" w:hAnsi="Calibri" w:cs="Calibri"/>
        </w:rPr>
        <w:t xml:space="preserve"> </w:t>
      </w:r>
      <w:r w:rsidR="008A7C0D" w:rsidRPr="00640150">
        <w:rPr>
          <w:rFonts w:ascii="Calibri" w:eastAsia="Times New Roman" w:hAnsi="Calibri" w:cs="Calibri"/>
          <w:lang w:eastAsia="pl-PL"/>
        </w:rPr>
        <w:t>na zaprojektowanie i budowę stanowisk zasilania kontenerów chłodniczych</w:t>
      </w:r>
      <w:r w:rsidRPr="00640150">
        <w:rPr>
          <w:rFonts w:ascii="Calibri" w:eastAsia="Calibri" w:hAnsi="Calibri" w:cs="Calibri"/>
        </w:rPr>
        <w:t>, określonych w Umowie</w:t>
      </w:r>
      <w:r w:rsidR="008A7C0D" w:rsidRPr="00640150">
        <w:rPr>
          <w:rFonts w:ascii="Calibri" w:eastAsia="Calibri" w:hAnsi="Calibri" w:cs="Calibri"/>
        </w:rPr>
        <w:t xml:space="preserve"> </w:t>
      </w:r>
      <w:r w:rsidR="008A7C0D" w:rsidRPr="00640150">
        <w:rPr>
          <w:rFonts w:ascii="Calibri" w:eastAsia="Times New Roman" w:hAnsi="Calibri" w:cs="Calibri"/>
          <w:lang w:eastAsia="pl-PL"/>
        </w:rPr>
        <w:t>na zaprojektowanie i budowę stanowisk zasilania kontenerów chłodniczych</w:t>
      </w:r>
      <w:r w:rsidR="005064EB" w:rsidRPr="00640150">
        <w:rPr>
          <w:rFonts w:ascii="Calibri" w:eastAsia="Calibri" w:hAnsi="Calibri" w:cs="Calibri"/>
        </w:rPr>
        <w:t>;</w:t>
      </w:r>
    </w:p>
    <w:p w14:paraId="33DA7C5B" w14:textId="48D10405"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Współdziałanie z Zamawiającym w celu zapewnienia należytego wykonania Przedmiotu Umowy</w:t>
      </w:r>
      <w:r w:rsidR="005064EB" w:rsidRPr="00640150">
        <w:rPr>
          <w:rFonts w:ascii="Calibri" w:eastAsia="Times New Roman" w:hAnsi="Calibri" w:cs="Calibri"/>
          <w:lang w:eastAsia="pl-PL"/>
        </w:rPr>
        <w:t>;</w:t>
      </w:r>
    </w:p>
    <w:p w14:paraId="5FE16FCC" w14:textId="38D7A5FE"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Calibri" w:hAnsi="Calibri" w:cs="Calibri"/>
        </w:rPr>
        <w:t>Przekazywanie Inspektorowi Nadzoru Inwestorskiego informacji dotyczących realizacji Umowy</w:t>
      </w:r>
      <w:r w:rsidR="008A7C0D" w:rsidRPr="00640150">
        <w:rPr>
          <w:rFonts w:ascii="Calibri" w:eastAsia="Times New Roman" w:hAnsi="Calibri" w:cs="Calibri"/>
          <w:lang w:eastAsia="pl-PL"/>
        </w:rPr>
        <w:t xml:space="preserve"> na zaprojektowanie i budowę stanowisk zasilania kontenerów chłodniczych</w:t>
      </w:r>
      <w:r w:rsidRPr="00640150">
        <w:rPr>
          <w:rFonts w:ascii="Calibri" w:eastAsia="Calibri" w:hAnsi="Calibri" w:cs="Calibri"/>
        </w:rPr>
        <w:t xml:space="preserve"> oraz umożliwienia mu przeprowadzenia kontroli ich wykonywania</w:t>
      </w:r>
      <w:r w:rsidR="005064EB" w:rsidRPr="00640150">
        <w:rPr>
          <w:rFonts w:ascii="Calibri" w:eastAsia="Calibri" w:hAnsi="Calibri" w:cs="Calibri"/>
        </w:rPr>
        <w:t>;</w:t>
      </w:r>
    </w:p>
    <w:p w14:paraId="668ABC8C" w14:textId="4F513D9D"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Calibri" w:hAnsi="Calibri" w:cs="Calibri"/>
        </w:rPr>
        <w:t>Stosowanie się do poleceń Inspektora Nadzoru Inwestorskiego potwierdzonych wpisem do Dziennika Budowy, zgodnych z przepisami prawa powszechnie obowiązującego i postanowieniami Umowy</w:t>
      </w:r>
      <w:r w:rsidR="008A7C0D" w:rsidRPr="00640150">
        <w:rPr>
          <w:rFonts w:ascii="Calibri" w:eastAsia="Calibri" w:hAnsi="Calibri" w:cs="Calibri"/>
        </w:rPr>
        <w:t xml:space="preserve"> </w:t>
      </w:r>
      <w:r w:rsidR="008A7C0D" w:rsidRPr="00640150">
        <w:rPr>
          <w:rFonts w:ascii="Calibri" w:eastAsia="Times New Roman" w:hAnsi="Calibri" w:cs="Calibri"/>
          <w:lang w:eastAsia="pl-PL"/>
        </w:rPr>
        <w:t>na zaprojektowanie i budowę stanowisk zasilania kontenerów chłodniczych</w:t>
      </w:r>
      <w:r w:rsidR="005064EB" w:rsidRPr="00640150">
        <w:rPr>
          <w:rFonts w:ascii="Calibri" w:eastAsia="Times New Roman" w:hAnsi="Calibri" w:cs="Calibri"/>
          <w:lang w:eastAsia="pl-PL"/>
        </w:rPr>
        <w:t>;</w:t>
      </w:r>
    </w:p>
    <w:p w14:paraId="73704616" w14:textId="3D6C402B"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Przejęcie </w:t>
      </w:r>
      <w:r w:rsidR="00793BA9" w:rsidRPr="00640150">
        <w:rPr>
          <w:rFonts w:ascii="Calibri" w:eastAsia="Times New Roman" w:hAnsi="Calibri" w:cs="Calibri"/>
          <w:lang w:eastAsia="pl-PL"/>
        </w:rPr>
        <w:t>T</w:t>
      </w:r>
      <w:r w:rsidRPr="00640150">
        <w:rPr>
          <w:rFonts w:ascii="Calibri" w:eastAsia="Times New Roman" w:hAnsi="Calibri" w:cs="Calibri"/>
          <w:lang w:eastAsia="pl-PL"/>
        </w:rPr>
        <w:t xml:space="preserve">erenu </w:t>
      </w:r>
      <w:r w:rsidR="00793BA9" w:rsidRPr="00640150">
        <w:rPr>
          <w:rFonts w:ascii="Calibri" w:eastAsia="Times New Roman" w:hAnsi="Calibri" w:cs="Calibri"/>
          <w:lang w:eastAsia="pl-PL"/>
        </w:rPr>
        <w:t>B</w:t>
      </w:r>
      <w:r w:rsidRPr="00640150">
        <w:rPr>
          <w:rFonts w:ascii="Calibri" w:eastAsia="Times New Roman" w:hAnsi="Calibri" w:cs="Calibri"/>
          <w:lang w:eastAsia="pl-PL"/>
        </w:rPr>
        <w:t>udowy w terminie ustalonym przez Strony</w:t>
      </w:r>
      <w:r w:rsidR="006920F1" w:rsidRPr="00640150">
        <w:rPr>
          <w:rFonts w:ascii="Calibri" w:eastAsia="Times New Roman" w:hAnsi="Calibri" w:cs="Calibri"/>
          <w:lang w:eastAsia="pl-PL"/>
        </w:rPr>
        <w:t xml:space="preserve"> oraz jego przygotowanie</w:t>
      </w:r>
      <w:r w:rsidR="005064EB" w:rsidRPr="00640150">
        <w:rPr>
          <w:rFonts w:ascii="Calibri" w:eastAsia="Times New Roman" w:hAnsi="Calibri" w:cs="Calibri"/>
          <w:lang w:eastAsia="pl-PL"/>
        </w:rPr>
        <w:t>;</w:t>
      </w:r>
    </w:p>
    <w:p w14:paraId="353DA42B" w14:textId="76654A6C"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Zabezpieczenie </w:t>
      </w:r>
      <w:r w:rsidR="00793BA9" w:rsidRPr="00640150">
        <w:rPr>
          <w:rFonts w:ascii="Calibri" w:eastAsia="Times New Roman" w:hAnsi="Calibri" w:cs="Calibri"/>
          <w:lang w:eastAsia="pl-PL"/>
        </w:rPr>
        <w:t>T</w:t>
      </w:r>
      <w:r w:rsidRPr="00640150">
        <w:rPr>
          <w:rFonts w:ascii="Calibri" w:eastAsia="Times New Roman" w:hAnsi="Calibri" w:cs="Calibri"/>
          <w:lang w:eastAsia="pl-PL"/>
        </w:rPr>
        <w:t xml:space="preserve">erenu </w:t>
      </w:r>
      <w:r w:rsidR="00793BA9" w:rsidRPr="00640150">
        <w:rPr>
          <w:rFonts w:ascii="Calibri" w:eastAsia="Times New Roman" w:hAnsi="Calibri" w:cs="Calibri"/>
          <w:lang w:eastAsia="pl-PL"/>
        </w:rPr>
        <w:t>B</w:t>
      </w:r>
      <w:r w:rsidRPr="00640150">
        <w:rPr>
          <w:rFonts w:ascii="Calibri" w:eastAsia="Times New Roman" w:hAnsi="Calibri" w:cs="Calibri"/>
          <w:lang w:eastAsia="pl-PL"/>
        </w:rPr>
        <w:t>udowy oraz zorganizowanie dla swoich potrzeb i na własny koszt zaplecza budowy</w:t>
      </w:r>
      <w:r w:rsidR="006920F1" w:rsidRPr="00640150">
        <w:rPr>
          <w:rFonts w:ascii="Calibri" w:eastAsia="Times New Roman" w:hAnsi="Calibri" w:cs="Calibri"/>
          <w:lang w:eastAsia="pl-PL"/>
        </w:rPr>
        <w:t xml:space="preserve"> (Zamawiający udostępni Wykonawcy w tym celu </w:t>
      </w:r>
      <w:r w:rsidR="00AF04B0" w:rsidRPr="00640150">
        <w:rPr>
          <w:rFonts w:ascii="Calibri" w:eastAsia="Times New Roman" w:hAnsi="Calibri" w:cs="Calibri"/>
          <w:lang w:eastAsia="pl-PL"/>
        </w:rPr>
        <w:t xml:space="preserve">jedynie nieodpłatnie </w:t>
      </w:r>
      <w:r w:rsidR="006920F1" w:rsidRPr="00640150">
        <w:rPr>
          <w:rFonts w:ascii="Calibri" w:eastAsia="Times New Roman" w:hAnsi="Calibri" w:cs="Calibri"/>
          <w:lang w:eastAsia="pl-PL"/>
        </w:rPr>
        <w:t>obszar na terenie Zamawiającego)</w:t>
      </w:r>
      <w:r w:rsidRPr="00640150">
        <w:rPr>
          <w:rFonts w:ascii="Calibri" w:eastAsia="Times New Roman" w:hAnsi="Calibri" w:cs="Calibri"/>
          <w:lang w:eastAsia="pl-PL"/>
        </w:rPr>
        <w:t>, w tym dostaw energii elektrycznej, wody i wywozu nieczystości, dozoru swojego mienia znajdującego się na Terenie Budowy oraz ponoszenia pełnej odpowiedzialności za szkody powstałe w czasie trwania tego zabezpieczenia a także ponoszenie pełnej odpłatności za energię elektryczną, wodę, ścieki i inne media zużyte przy realizacji Umowy</w:t>
      </w:r>
      <w:r w:rsidR="00793BA9" w:rsidRPr="00640150">
        <w:rPr>
          <w:rFonts w:ascii="Calibri" w:eastAsia="Times New Roman" w:hAnsi="Calibri" w:cs="Calibri"/>
          <w:lang w:eastAsia="pl-PL"/>
        </w:rPr>
        <w:t xml:space="preserve"> </w:t>
      </w:r>
      <w:r w:rsidR="00793BA9" w:rsidRPr="00640150">
        <w:rPr>
          <w:rFonts w:ascii="Calibri" w:eastAsia="Times New Roman" w:hAnsi="Calibri" w:cs="Calibri"/>
        </w:rPr>
        <w:t>na zaprojektowanie i budowę stanowisk zasilania kontenerów chłodniczych</w:t>
      </w:r>
      <w:r w:rsidR="00E206FD" w:rsidRPr="00640150">
        <w:rPr>
          <w:rFonts w:ascii="Calibri" w:eastAsia="Times New Roman" w:hAnsi="Calibri" w:cs="Calibri"/>
        </w:rPr>
        <w:t xml:space="preserve"> od chwili przejęcia Terenu Budowy do odbioru ostatecznego robót</w:t>
      </w:r>
      <w:r w:rsidRPr="00640150">
        <w:rPr>
          <w:rFonts w:ascii="Calibri" w:eastAsia="Times New Roman" w:hAnsi="Calibri" w:cs="Calibri"/>
          <w:lang w:eastAsia="pl-PL"/>
        </w:rPr>
        <w:t>.</w:t>
      </w:r>
      <w:r w:rsidR="006920F1" w:rsidRPr="00640150">
        <w:rPr>
          <w:rFonts w:ascii="Calibri" w:eastAsia="Times New Roman" w:hAnsi="Calibri" w:cs="Calibri"/>
          <w:lang w:eastAsia="pl-PL"/>
        </w:rPr>
        <w:t xml:space="preserve"> </w:t>
      </w:r>
      <w:r w:rsidR="00AF04B0" w:rsidRPr="00640150">
        <w:rPr>
          <w:rFonts w:ascii="Calibri" w:eastAsia="Times New Roman" w:hAnsi="Calibri" w:cs="Calibri"/>
          <w:lang w:eastAsia="pl-PL"/>
        </w:rPr>
        <w:t xml:space="preserve">Wykonawca </w:t>
      </w:r>
      <w:proofErr w:type="spellStart"/>
      <w:r w:rsidR="00AF04B0" w:rsidRPr="00640150">
        <w:rPr>
          <w:rFonts w:ascii="Calibri" w:eastAsia="Times New Roman" w:hAnsi="Calibri" w:cs="Calibri"/>
          <w:lang w:eastAsia="pl-PL"/>
        </w:rPr>
        <w:t>zobowiązny</w:t>
      </w:r>
      <w:proofErr w:type="spellEnd"/>
      <w:r w:rsidR="00AF04B0" w:rsidRPr="00640150">
        <w:rPr>
          <w:rFonts w:ascii="Calibri" w:eastAsia="Times New Roman" w:hAnsi="Calibri" w:cs="Calibri"/>
          <w:lang w:eastAsia="pl-PL"/>
        </w:rPr>
        <w:t xml:space="preserve"> jest do zawarcia na swój koszt i ryzyko umów na dostawę energii elektrycznej, wody i wywozu nieczystości.</w:t>
      </w:r>
      <w:r w:rsidR="007F66F6" w:rsidRPr="00640150">
        <w:rPr>
          <w:rFonts w:ascii="Calibri" w:eastAsia="Times New Roman" w:hAnsi="Calibri" w:cs="Calibri"/>
          <w:lang w:eastAsia="pl-PL"/>
        </w:rPr>
        <w:t xml:space="preserve"> Obowiązkiem Wykonawcy jest także zapewnienie na terenie zaplecza budowy biura dla Inspektora Nadzoru Inwestorskiego Zamawiającego</w:t>
      </w:r>
      <w:r w:rsidR="005064EB" w:rsidRPr="00640150">
        <w:rPr>
          <w:rFonts w:ascii="Calibri" w:eastAsia="Times New Roman" w:hAnsi="Calibri" w:cs="Calibri"/>
          <w:lang w:eastAsia="pl-PL"/>
        </w:rPr>
        <w:t>;</w:t>
      </w:r>
      <w:r w:rsidR="007F66F6" w:rsidRPr="00640150">
        <w:rPr>
          <w:rFonts w:ascii="Calibri" w:eastAsia="Times New Roman" w:hAnsi="Calibri" w:cs="Calibri"/>
          <w:lang w:eastAsia="pl-PL"/>
        </w:rPr>
        <w:t xml:space="preserve"> </w:t>
      </w:r>
    </w:p>
    <w:p w14:paraId="18CFC7EF" w14:textId="6C9D7CE2" w:rsidR="00E206FD" w:rsidRPr="00640150" w:rsidRDefault="00E206FD"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w celu realizacji Przedmiotu Umowy, może wykorzystywać cały teren objęty inwestycją będącą Przedmiotem Umowy, powinien jednak zapewnić dojazd do wszystkich istniejących budynków, obiektów, itd.</w:t>
      </w:r>
      <w:r w:rsidR="005064EB" w:rsidRPr="00640150">
        <w:rPr>
          <w:rFonts w:ascii="Calibri" w:eastAsia="Times New Roman" w:hAnsi="Calibri" w:cs="Calibri"/>
          <w:lang w:eastAsia="pl-PL"/>
        </w:rPr>
        <w:t>;</w:t>
      </w:r>
    </w:p>
    <w:p w14:paraId="7635EC25" w14:textId="76901F91" w:rsidR="00E206FD" w:rsidRPr="00640150" w:rsidRDefault="00E206FD"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Wszędzie tam, gdzie realizacja inwestycji będącej Przedmiotem Umowy spowoduje zniszczenie elementów zagospodarowania terenu, ich stan powinien zostać przywrócony</w:t>
      </w:r>
      <w:r w:rsidR="00AA3CB1" w:rsidRPr="00640150">
        <w:rPr>
          <w:rFonts w:ascii="Calibri" w:eastAsia="Times New Roman" w:hAnsi="Calibri" w:cs="Calibri"/>
          <w:lang w:eastAsia="pl-PL"/>
        </w:rPr>
        <w:t xml:space="preserve"> przez Wykonawcę</w:t>
      </w:r>
      <w:r w:rsidRPr="00640150">
        <w:rPr>
          <w:rFonts w:ascii="Calibri" w:eastAsia="Times New Roman" w:hAnsi="Calibri" w:cs="Calibri"/>
          <w:lang w:eastAsia="pl-PL"/>
        </w:rPr>
        <w:t xml:space="preserve"> do poprzedniego - sprzed </w:t>
      </w:r>
      <w:r w:rsidR="00AF04B0" w:rsidRPr="00640150">
        <w:rPr>
          <w:rFonts w:ascii="Calibri" w:eastAsia="Times New Roman" w:hAnsi="Calibri" w:cs="Calibri"/>
          <w:lang w:eastAsia="pl-PL"/>
        </w:rPr>
        <w:t>przejęcia Terenu Budowy</w:t>
      </w:r>
      <w:r w:rsidR="005064EB" w:rsidRPr="00640150">
        <w:rPr>
          <w:rFonts w:ascii="Calibri" w:eastAsia="Times New Roman" w:hAnsi="Calibri" w:cs="Calibri"/>
          <w:lang w:eastAsia="pl-PL"/>
        </w:rPr>
        <w:t>;</w:t>
      </w:r>
      <w:r w:rsidRPr="00640150">
        <w:rPr>
          <w:rFonts w:ascii="Calibri" w:eastAsia="Times New Roman" w:hAnsi="Calibri" w:cs="Calibri"/>
          <w:lang w:eastAsia="pl-PL"/>
        </w:rPr>
        <w:t xml:space="preserve"> </w:t>
      </w:r>
    </w:p>
    <w:p w14:paraId="0DB13CDC" w14:textId="5FC3CFBD" w:rsidR="00E206FD" w:rsidRPr="00640150" w:rsidRDefault="00E206FD"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Te elementy inwestycji, będącej Przedmiotem Umowy, które zakładają przebudowę istniejących elementów zagospodarowania terenu wymagają przygotowania terenu</w:t>
      </w:r>
      <w:r w:rsidR="00AA3CB1" w:rsidRPr="00640150">
        <w:rPr>
          <w:rFonts w:ascii="Calibri" w:eastAsia="Times New Roman" w:hAnsi="Calibri" w:cs="Calibri"/>
          <w:lang w:eastAsia="pl-PL"/>
        </w:rPr>
        <w:t xml:space="preserve"> przez Wykonawcę</w:t>
      </w:r>
      <w:r w:rsidR="005064EB" w:rsidRPr="00640150">
        <w:rPr>
          <w:rFonts w:ascii="Calibri" w:eastAsia="Times New Roman" w:hAnsi="Calibri" w:cs="Calibri"/>
          <w:lang w:eastAsia="pl-PL"/>
        </w:rPr>
        <w:t>;</w:t>
      </w:r>
    </w:p>
    <w:p w14:paraId="6BAD8005" w14:textId="1EDB2F4A" w:rsidR="005064EB" w:rsidRPr="00640150" w:rsidRDefault="00E206FD"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Roboty dotyczące przygotowania Terenu Budowy, zapewnienia bezpieczeństwa pracownikom i osobom postronnym oraz zabezpieczenia </w:t>
      </w:r>
      <w:r w:rsidR="00AA3CB1" w:rsidRPr="00640150">
        <w:rPr>
          <w:rFonts w:ascii="Calibri" w:eastAsia="Times New Roman" w:hAnsi="Calibri" w:cs="Calibri"/>
          <w:lang w:eastAsia="pl-PL"/>
        </w:rPr>
        <w:t>Terenu Budowy</w:t>
      </w:r>
      <w:r w:rsidRPr="00640150">
        <w:rPr>
          <w:rFonts w:ascii="Calibri" w:eastAsia="Times New Roman" w:hAnsi="Calibri" w:cs="Calibri"/>
          <w:lang w:eastAsia="pl-PL"/>
        </w:rPr>
        <w:t xml:space="preserve"> przez cały okr</w:t>
      </w:r>
      <w:r w:rsidR="00AA3CB1" w:rsidRPr="00640150">
        <w:rPr>
          <w:rFonts w:ascii="Calibri" w:eastAsia="Times New Roman" w:hAnsi="Calibri" w:cs="Calibri"/>
          <w:lang w:eastAsia="pl-PL"/>
        </w:rPr>
        <w:t xml:space="preserve">es </w:t>
      </w:r>
      <w:r w:rsidR="00AA3CB1" w:rsidRPr="00640150">
        <w:rPr>
          <w:rFonts w:ascii="Calibri" w:eastAsia="Times New Roman" w:hAnsi="Calibri" w:cs="Calibri"/>
          <w:lang w:eastAsia="pl-PL"/>
        </w:rPr>
        <w:lastRenderedPageBreak/>
        <w:t>wykonywania robót</w:t>
      </w:r>
      <w:r w:rsidRPr="00640150">
        <w:rPr>
          <w:rFonts w:ascii="Calibri" w:eastAsia="Times New Roman" w:hAnsi="Calibri" w:cs="Calibri"/>
          <w:lang w:eastAsia="pl-PL"/>
        </w:rPr>
        <w:t xml:space="preserve"> wchodzą w zakres obowiązków, które Wykonawca realizuje na własny koszt</w:t>
      </w:r>
      <w:r w:rsidR="000A7D4F">
        <w:rPr>
          <w:rFonts w:ascii="Calibri" w:eastAsia="Times New Roman" w:hAnsi="Calibri" w:cs="Calibri"/>
          <w:lang w:eastAsia="pl-PL"/>
        </w:rPr>
        <w:t xml:space="preserve"> i ryzyko</w:t>
      </w:r>
      <w:r w:rsidR="005064EB" w:rsidRPr="00640150">
        <w:rPr>
          <w:rFonts w:ascii="Calibri" w:eastAsia="Times New Roman" w:hAnsi="Calibri" w:cs="Calibri"/>
          <w:lang w:eastAsia="pl-PL"/>
        </w:rPr>
        <w:t>;</w:t>
      </w:r>
      <w:r w:rsidRPr="00640150">
        <w:rPr>
          <w:rFonts w:ascii="Calibri" w:eastAsia="Times New Roman" w:hAnsi="Calibri" w:cs="Calibri"/>
          <w:lang w:eastAsia="pl-PL"/>
        </w:rPr>
        <w:t xml:space="preserve"> </w:t>
      </w:r>
    </w:p>
    <w:p w14:paraId="5C3C7786" w14:textId="350C544D" w:rsidR="005064EB" w:rsidRPr="00640150" w:rsidRDefault="005064EB"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Fakt przystąpienia do robót Wykonawca potwierdzi poprzez umieszczenie obowiązujących tablic informacyjnych budowy. Tablice informacyjne budowy będą utrzymywane przez Wykonawcę w dobrym stanie przez cały okres realizacji robót. Koszt zabezpieczenia terenu budowy nie podlega odrębnej zapłacie i przyjmuje się, że wliczony jest w Wynagrodzenie;</w:t>
      </w:r>
    </w:p>
    <w:p w14:paraId="29D65A79" w14:textId="651EC075"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Calibri" w:hAnsi="Calibri" w:cs="Calibri"/>
        </w:rPr>
        <w:t xml:space="preserve">Umożliwienie wstępu na Teren </w:t>
      </w:r>
      <w:r w:rsidR="00793BA9" w:rsidRPr="00640150">
        <w:rPr>
          <w:rFonts w:ascii="Calibri" w:eastAsia="Calibri" w:hAnsi="Calibri" w:cs="Calibri"/>
        </w:rPr>
        <w:t>B</w:t>
      </w:r>
      <w:r w:rsidRPr="00640150">
        <w:rPr>
          <w:rFonts w:ascii="Calibri" w:eastAsia="Calibri" w:hAnsi="Calibri" w:cs="Calibri"/>
        </w:rPr>
        <w:t>udowy wyłącznie osobom upoważnionym przez Zamawiającego lub Wykonawcę</w:t>
      </w:r>
      <w:r w:rsidR="005064EB" w:rsidRPr="00640150">
        <w:rPr>
          <w:rFonts w:ascii="Calibri" w:eastAsia="Calibri" w:hAnsi="Calibri" w:cs="Calibri"/>
        </w:rPr>
        <w:t>;</w:t>
      </w:r>
    </w:p>
    <w:p w14:paraId="3C5693C0" w14:textId="77777777" w:rsidR="00E720F2"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Utrzymywania porządku na Terenie Budowy</w:t>
      </w:r>
      <w:r w:rsidR="005064EB" w:rsidRPr="00640150">
        <w:rPr>
          <w:rFonts w:ascii="Calibri" w:eastAsia="Times New Roman" w:hAnsi="Calibri" w:cs="Calibri"/>
          <w:lang w:eastAsia="pl-PL"/>
        </w:rPr>
        <w:t>;</w:t>
      </w:r>
    </w:p>
    <w:p w14:paraId="4DCC4406" w14:textId="3DAB656C" w:rsidR="00F06221" w:rsidRPr="00640150" w:rsidRDefault="00E720F2"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t>Wykonawca we własnym zakresie jest zobowiązany do uregulowania sposobu postępowania z odpadami zgodnie z wymogami wynikającymi z ustawy z dnia 14.12.2012 r. o odpadach (</w:t>
      </w:r>
      <w:r w:rsidR="00704DD7" w:rsidRPr="00A97113">
        <w:t>Dz. U. z 2021 r. poz. 779</w:t>
      </w:r>
      <w:r w:rsidRPr="00640150">
        <w:t>)</w:t>
      </w:r>
      <w:r w:rsidR="003C1296" w:rsidRPr="00640150">
        <w:t xml:space="preserve"> w tym w szczególności </w:t>
      </w:r>
      <w:r w:rsidR="003C1296" w:rsidRPr="00640150">
        <w:rPr>
          <w:rFonts w:cstheme="minorHAnsi"/>
        </w:rPr>
        <w:t>zapewnienie na własny koszt transportu odpadów do miejsc ich wykorzystania lub utylizacji, łącznic z kosztami utylizacji</w:t>
      </w:r>
      <w:r w:rsidRPr="00640150">
        <w:t>. Wykonawca jest zobowiązany przekazać za potwierdzeniem wszelkie odpady powstałe w skutek prowadzenia robót budowlanych. Niezbędne dokumenty potwierdzające ich przekazanie Wykonawca przedłoży Zamawiającemu</w:t>
      </w:r>
      <w:r w:rsidR="00F06221" w:rsidRPr="00640150">
        <w:rPr>
          <w:rFonts w:ascii="Calibri" w:eastAsia="Calibri" w:hAnsi="Calibri" w:cs="Calibri"/>
        </w:rPr>
        <w:t>.</w:t>
      </w:r>
      <w:r w:rsidR="007C05F9" w:rsidRPr="00640150">
        <w:rPr>
          <w:rFonts w:ascii="Calibri" w:eastAsia="Calibri" w:hAnsi="Calibri" w:cs="Calibri"/>
        </w:rPr>
        <w:t xml:space="preserve"> </w:t>
      </w:r>
      <w:r w:rsidR="00E206FD" w:rsidRPr="00640150">
        <w:rPr>
          <w:rFonts w:ascii="Calibri" w:eastAsia="Calibri" w:hAnsi="Calibri" w:cs="Calibri"/>
        </w:rPr>
        <w:t>Wywóz odpadów musi zostać uzgodniony z odpowiednim organem ochrony środowiska i gestorem składowiska, na które wywóz będzie dokonywany</w:t>
      </w:r>
      <w:r w:rsidR="005064EB" w:rsidRPr="00640150">
        <w:rPr>
          <w:rFonts w:ascii="Calibri" w:eastAsia="Calibri" w:hAnsi="Calibri" w:cs="Calibri"/>
        </w:rPr>
        <w:t>;</w:t>
      </w:r>
    </w:p>
    <w:p w14:paraId="305A742B" w14:textId="7091E73B"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Ubezpieczenie robót budowlanych i Terenu Budowy na wartość nie mniejszą niż </w:t>
      </w:r>
      <w:r w:rsidR="00322CBC" w:rsidRPr="00640150">
        <w:rPr>
          <w:rFonts w:ascii="Calibri" w:eastAsia="Times New Roman" w:hAnsi="Calibri" w:cs="Calibri"/>
          <w:lang w:eastAsia="pl-PL"/>
        </w:rPr>
        <w:t xml:space="preserve">2.000.000 </w:t>
      </w:r>
      <w:r w:rsidR="00322CBC" w:rsidRPr="00640150">
        <w:rPr>
          <w:rFonts w:ascii="Calibri" w:eastAsia="Times New Roman" w:hAnsi="Calibri" w:cs="Calibri"/>
          <w:i/>
          <w:iCs/>
          <w:lang w:eastAsia="pl-PL"/>
        </w:rPr>
        <w:t xml:space="preserve">(dwa miliony) </w:t>
      </w:r>
      <w:r w:rsidR="00322CBC" w:rsidRPr="00640150">
        <w:rPr>
          <w:rFonts w:ascii="Calibri" w:eastAsia="Times New Roman" w:hAnsi="Calibri" w:cs="Calibri"/>
          <w:lang w:eastAsia="pl-PL"/>
        </w:rPr>
        <w:t xml:space="preserve">złotych </w:t>
      </w:r>
      <w:r w:rsidRPr="00640150">
        <w:rPr>
          <w:rFonts w:ascii="Calibri" w:eastAsia="Times New Roman" w:hAnsi="Calibri" w:cs="Calibri"/>
          <w:lang w:eastAsia="pl-PL"/>
        </w:rPr>
        <w:t>z tytułu szkód, które mogą zaistnieć w związku z określonymi zdarzeniami losowymi oraz od odpowiedzialności cywilnej oraz utrzymywa</w:t>
      </w:r>
      <w:r w:rsidR="00E0452C" w:rsidRPr="00640150">
        <w:rPr>
          <w:rFonts w:ascii="Calibri" w:eastAsia="Times New Roman" w:hAnsi="Calibri" w:cs="Calibri"/>
          <w:lang w:eastAsia="pl-PL"/>
        </w:rPr>
        <w:t>nie</w:t>
      </w:r>
      <w:r w:rsidRPr="00640150">
        <w:rPr>
          <w:rFonts w:ascii="Calibri" w:eastAsia="Times New Roman" w:hAnsi="Calibri" w:cs="Calibri"/>
          <w:lang w:eastAsia="pl-PL"/>
        </w:rPr>
        <w:t xml:space="preserve"> polis</w:t>
      </w:r>
      <w:r w:rsidR="00E0452C" w:rsidRPr="00640150">
        <w:rPr>
          <w:rFonts w:ascii="Calibri" w:eastAsia="Times New Roman" w:hAnsi="Calibri" w:cs="Calibri"/>
          <w:lang w:eastAsia="pl-PL"/>
        </w:rPr>
        <w:t>y</w:t>
      </w:r>
      <w:r w:rsidRPr="00640150">
        <w:rPr>
          <w:rFonts w:ascii="Calibri" w:eastAsia="Times New Roman" w:hAnsi="Calibri" w:cs="Calibri"/>
          <w:lang w:eastAsia="pl-PL"/>
        </w:rPr>
        <w:t xml:space="preserve"> ubezpieczeniow</w:t>
      </w:r>
      <w:r w:rsidR="00E0452C" w:rsidRPr="00640150">
        <w:rPr>
          <w:rFonts w:ascii="Calibri" w:eastAsia="Times New Roman" w:hAnsi="Calibri" w:cs="Calibri"/>
          <w:lang w:eastAsia="pl-PL"/>
        </w:rPr>
        <w:t>ej</w:t>
      </w:r>
      <w:r w:rsidRPr="00640150">
        <w:rPr>
          <w:rFonts w:ascii="Calibri" w:eastAsia="Times New Roman" w:hAnsi="Calibri" w:cs="Calibri"/>
          <w:lang w:eastAsia="pl-PL"/>
        </w:rPr>
        <w:t xml:space="preserve"> przez cały okres obowiązywania Umowy</w:t>
      </w:r>
      <w:r w:rsidR="00F6512F" w:rsidRPr="00640150">
        <w:rPr>
          <w:rFonts w:ascii="Calibri" w:eastAsia="Times New Roman" w:hAnsi="Calibri" w:cs="Calibri"/>
          <w:lang w:eastAsia="pl-PL"/>
        </w:rPr>
        <w:t xml:space="preserve"> na zaprojektowanie i budowę stanowisk zasilania kontenerów chłodniczych</w:t>
      </w:r>
      <w:r w:rsidRPr="00640150">
        <w:rPr>
          <w:rFonts w:ascii="Calibri" w:eastAsia="Times New Roman" w:hAnsi="Calibri" w:cs="Calibri"/>
          <w:lang w:eastAsia="pl-PL"/>
        </w:rPr>
        <w:t>. Ubezpieczeniu podlegają w szczególności:</w:t>
      </w:r>
    </w:p>
    <w:p w14:paraId="1927753B" w14:textId="3D910A09" w:rsidR="00F06221" w:rsidRPr="00640150" w:rsidRDefault="00E0452C" w:rsidP="002E4E14">
      <w:pPr>
        <w:numPr>
          <w:ilvl w:val="0"/>
          <w:numId w:val="50"/>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r</w:t>
      </w:r>
      <w:r w:rsidR="00AA3CB1" w:rsidRPr="00640150">
        <w:rPr>
          <w:rFonts w:ascii="Calibri" w:eastAsia="Times New Roman" w:hAnsi="Calibri" w:cs="Calibri"/>
          <w:lang w:eastAsia="pl-PL"/>
        </w:rPr>
        <w:t>oboty</w:t>
      </w:r>
      <w:r w:rsidR="00F06221" w:rsidRPr="00640150">
        <w:rPr>
          <w:rFonts w:ascii="Calibri" w:eastAsia="Times New Roman" w:hAnsi="Calibri" w:cs="Calibri"/>
          <w:lang w:eastAsia="pl-PL"/>
        </w:rPr>
        <w:t xml:space="preserve">, Teren Budowy i urządzenia oraz wszelkie mienie ruchome Wykonawcy związane bezpośrednio </w:t>
      </w:r>
      <w:r w:rsidR="00AA3CB1" w:rsidRPr="00640150">
        <w:rPr>
          <w:rFonts w:ascii="Calibri" w:eastAsia="Times New Roman" w:hAnsi="Calibri" w:cs="Calibri"/>
          <w:lang w:eastAsia="pl-PL"/>
        </w:rPr>
        <w:t xml:space="preserve">z wykonywaniem robót </w:t>
      </w:r>
      <w:r w:rsidR="00F06221" w:rsidRPr="00640150">
        <w:rPr>
          <w:rFonts w:ascii="Calibri" w:eastAsia="Times New Roman" w:hAnsi="Calibri" w:cs="Calibri"/>
          <w:lang w:eastAsia="pl-PL"/>
        </w:rPr>
        <w:t>– od zdarzeń losowych;</w:t>
      </w:r>
    </w:p>
    <w:p w14:paraId="19C92995" w14:textId="77777777" w:rsidR="00F06221" w:rsidRPr="00640150" w:rsidRDefault="00F06221" w:rsidP="002E4E14">
      <w:pPr>
        <w:numPr>
          <w:ilvl w:val="0"/>
          <w:numId w:val="50"/>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odpowiedzialność cywilna za szkody oraz następstwa nieszczęśliwych wypadków dotyczących pracowników Wykonawcy i osób trzecich, a powstałych w związku z p</w:t>
      </w:r>
      <w:r w:rsidR="00AA3CB1" w:rsidRPr="00640150">
        <w:rPr>
          <w:rFonts w:ascii="Calibri" w:eastAsia="Times New Roman" w:hAnsi="Calibri" w:cs="Calibri"/>
          <w:lang w:eastAsia="pl-PL"/>
        </w:rPr>
        <w:t>rowadzonymi robotami</w:t>
      </w:r>
      <w:r w:rsidRPr="00640150">
        <w:rPr>
          <w:rFonts w:ascii="Calibri" w:eastAsia="Times New Roman" w:hAnsi="Calibri" w:cs="Calibri"/>
          <w:lang w:eastAsia="pl-PL"/>
        </w:rPr>
        <w:t>, w tym także ruchem pojazdów mechanicznych</w:t>
      </w:r>
      <w:r w:rsidR="00793BA9" w:rsidRPr="00640150">
        <w:rPr>
          <w:rFonts w:ascii="Calibri" w:eastAsia="Times New Roman" w:hAnsi="Calibri" w:cs="Calibri"/>
          <w:lang w:eastAsia="pl-PL"/>
        </w:rPr>
        <w:t>;</w:t>
      </w:r>
    </w:p>
    <w:p w14:paraId="554D081A" w14:textId="77777777" w:rsidR="00F06221" w:rsidRPr="00640150" w:rsidRDefault="00F06221" w:rsidP="002E4E14">
      <w:pPr>
        <w:numPr>
          <w:ilvl w:val="0"/>
          <w:numId w:val="50"/>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ponosi również odpowiedzialność za szkody wyrządzone przez podwykonawców</w:t>
      </w:r>
      <w:r w:rsidR="00793BA9" w:rsidRPr="00640150">
        <w:rPr>
          <w:rFonts w:ascii="Calibri" w:eastAsia="Times New Roman" w:hAnsi="Calibri" w:cs="Calibri"/>
          <w:lang w:eastAsia="pl-PL"/>
        </w:rPr>
        <w:t>;</w:t>
      </w:r>
    </w:p>
    <w:p w14:paraId="073CB886" w14:textId="3D58B4FC" w:rsidR="00F06221" w:rsidRPr="00640150" w:rsidRDefault="00F06221" w:rsidP="002E4E14">
      <w:pPr>
        <w:numPr>
          <w:ilvl w:val="0"/>
          <w:numId w:val="50"/>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przedstawi Zamawiającemu polisę ubezpieczeniową nie później niż w dniu przekazania Terenu Budowy</w:t>
      </w:r>
      <w:r w:rsidR="005064EB" w:rsidRPr="00640150">
        <w:rPr>
          <w:rFonts w:ascii="Calibri" w:eastAsia="Times New Roman" w:hAnsi="Calibri" w:cs="Calibri"/>
          <w:lang w:eastAsia="pl-PL"/>
        </w:rPr>
        <w:t>;</w:t>
      </w:r>
    </w:p>
    <w:p w14:paraId="0F23EC30" w14:textId="5A9136C3" w:rsidR="00A76110" w:rsidRPr="00640150" w:rsidRDefault="00A76110" w:rsidP="002E4E14">
      <w:pPr>
        <w:numPr>
          <w:ilvl w:val="0"/>
          <w:numId w:val="50"/>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przypadku niewypełnienia obowiązku, o którym mowa w niniejszym punkcie, niezależnie od innych uprawnień wynikających z Umowy, Zamawiający pozostaje uprawniony do zawarcia stosownej umowy ubezpieczenia </w:t>
      </w:r>
      <w:r w:rsidR="004213F1" w:rsidRPr="00640150">
        <w:rPr>
          <w:rFonts w:ascii="Calibri" w:eastAsia="Times New Roman" w:hAnsi="Calibri" w:cs="Calibri"/>
          <w:lang w:eastAsia="pl-PL"/>
        </w:rPr>
        <w:t xml:space="preserve">dla Wykonawcy </w:t>
      </w:r>
      <w:r w:rsidRPr="00640150">
        <w:rPr>
          <w:rFonts w:ascii="Calibri" w:eastAsia="Times New Roman" w:hAnsi="Calibri" w:cs="Calibri"/>
          <w:lang w:eastAsia="pl-PL"/>
        </w:rPr>
        <w:t xml:space="preserve">na koszt i ryzyko Wykonawcy;  </w:t>
      </w:r>
    </w:p>
    <w:p w14:paraId="3F7F8F72" w14:textId="1B533C96"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Przestrzeganie przepisów bhp i ppoż.</w:t>
      </w:r>
      <w:r w:rsidR="005064EB" w:rsidRPr="00640150">
        <w:rPr>
          <w:rFonts w:ascii="Calibri" w:eastAsia="Times New Roman" w:hAnsi="Calibri" w:cs="Calibri"/>
          <w:lang w:eastAsia="pl-PL"/>
        </w:rPr>
        <w:t>;</w:t>
      </w:r>
    </w:p>
    <w:p w14:paraId="1BAEED0C" w14:textId="7CFF515C"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Zgłaszanie gotowo</w:t>
      </w:r>
      <w:r w:rsidR="00AA3CB1" w:rsidRPr="00640150">
        <w:rPr>
          <w:rFonts w:ascii="Calibri" w:eastAsia="Times New Roman" w:hAnsi="Calibri" w:cs="Calibri"/>
          <w:lang w:eastAsia="pl-PL"/>
        </w:rPr>
        <w:t>ści do odbioru robót</w:t>
      </w:r>
      <w:r w:rsidRPr="00640150">
        <w:rPr>
          <w:rFonts w:ascii="Calibri" w:eastAsia="Times New Roman" w:hAnsi="Calibri" w:cs="Calibri"/>
          <w:lang w:eastAsia="pl-PL"/>
        </w:rPr>
        <w:t xml:space="preserve"> i brania udziału w wyznaczonych termina</w:t>
      </w:r>
      <w:r w:rsidR="00AA3CB1" w:rsidRPr="00640150">
        <w:rPr>
          <w:rFonts w:ascii="Calibri" w:eastAsia="Times New Roman" w:hAnsi="Calibri" w:cs="Calibri"/>
          <w:lang w:eastAsia="pl-PL"/>
        </w:rPr>
        <w:t>ch w odbiorach robót</w:t>
      </w:r>
      <w:r w:rsidR="005064EB" w:rsidRPr="00640150">
        <w:rPr>
          <w:rFonts w:ascii="Calibri" w:eastAsia="Times New Roman" w:hAnsi="Calibri" w:cs="Calibri"/>
          <w:lang w:eastAsia="pl-PL"/>
        </w:rPr>
        <w:t>;</w:t>
      </w:r>
      <w:r w:rsidRPr="00640150">
        <w:rPr>
          <w:rFonts w:ascii="Calibri" w:eastAsia="Times New Roman" w:hAnsi="Calibri" w:cs="Calibri"/>
          <w:lang w:eastAsia="pl-PL"/>
        </w:rPr>
        <w:t xml:space="preserve"> </w:t>
      </w:r>
    </w:p>
    <w:p w14:paraId="20C896AA" w14:textId="39AF7D5C"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Calibri" w:hAnsi="Calibri" w:cs="Calibri"/>
        </w:rPr>
        <w:t xml:space="preserve">Powiadamianie Inspektora Nadzoru Inwestorskiego o gotowości do odbioru robót zanikających lub ulegających zakryciu w terminie </w:t>
      </w:r>
      <w:r w:rsidR="004F44B9" w:rsidRPr="00640150">
        <w:rPr>
          <w:rFonts w:ascii="Calibri" w:eastAsia="Calibri" w:hAnsi="Calibri" w:cs="Calibri"/>
        </w:rPr>
        <w:t xml:space="preserve">3 </w:t>
      </w:r>
      <w:r w:rsidR="004F44B9" w:rsidRPr="00640150">
        <w:rPr>
          <w:rFonts w:ascii="Calibri" w:eastAsia="Calibri" w:hAnsi="Calibri" w:cs="Calibri"/>
          <w:i/>
          <w:iCs/>
        </w:rPr>
        <w:t xml:space="preserve">(trzech) </w:t>
      </w:r>
      <w:r w:rsidR="00766913" w:rsidRPr="00640150">
        <w:rPr>
          <w:rFonts w:ascii="Calibri" w:eastAsia="Calibri" w:hAnsi="Calibri" w:cs="Calibri"/>
        </w:rPr>
        <w:t xml:space="preserve">dni </w:t>
      </w:r>
      <w:r w:rsidRPr="00640150">
        <w:rPr>
          <w:rFonts w:ascii="Calibri" w:eastAsia="Calibri" w:hAnsi="Calibri" w:cs="Calibri"/>
        </w:rPr>
        <w:t>po ich zakończeniu oraz umożliwienie Inspektorowi Nadzoru Inwestorskiego sprawdzenia każdej roboty zanikającej lub ulegającej zakryciu</w:t>
      </w:r>
      <w:r w:rsidR="005064EB" w:rsidRPr="00640150">
        <w:rPr>
          <w:rFonts w:ascii="Calibri" w:eastAsia="Calibri" w:hAnsi="Calibri" w:cs="Calibri"/>
        </w:rPr>
        <w:t>;</w:t>
      </w:r>
    </w:p>
    <w:p w14:paraId="4A48BF2A" w14:textId="30CC10DD"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Calibri" w:hAnsi="Calibri" w:cs="Calibri"/>
        </w:rPr>
        <w:t>Zapłata wynagrodzenia należnego Podwykonawcom</w:t>
      </w:r>
      <w:r w:rsidR="007D679B" w:rsidRPr="00640150">
        <w:rPr>
          <w:rFonts w:ascii="Calibri" w:eastAsia="Calibri" w:hAnsi="Calibri" w:cs="Calibri"/>
        </w:rPr>
        <w:t xml:space="preserve"> na zasadach przewidzianych w Umowie</w:t>
      </w:r>
      <w:r w:rsidRPr="00640150">
        <w:rPr>
          <w:rFonts w:ascii="Calibri" w:eastAsia="Calibri" w:hAnsi="Calibri" w:cs="Calibri"/>
        </w:rPr>
        <w:t>, jeżeli Wykonawca dopuszcza Podwykonawców do udziału w realizacji Umowy</w:t>
      </w:r>
      <w:r w:rsidR="00040A5D" w:rsidRPr="00640150">
        <w:rPr>
          <w:rFonts w:ascii="Calibri" w:eastAsia="Calibri" w:hAnsi="Calibri" w:cs="Calibri"/>
        </w:rPr>
        <w:t xml:space="preserve"> </w:t>
      </w:r>
      <w:r w:rsidR="00040A5D" w:rsidRPr="00640150">
        <w:rPr>
          <w:rFonts w:ascii="Calibri" w:eastAsia="Times New Roman" w:hAnsi="Calibri" w:cs="Calibri"/>
          <w:lang w:eastAsia="pl-PL"/>
        </w:rPr>
        <w:t>na zaprojektowanie i budowę stanowisk zasilania kontenerów chłodniczych</w:t>
      </w:r>
      <w:r w:rsidR="005064EB" w:rsidRPr="00640150">
        <w:rPr>
          <w:rFonts w:ascii="Calibri" w:eastAsia="Times New Roman" w:hAnsi="Calibri" w:cs="Calibri"/>
          <w:lang w:eastAsia="pl-PL"/>
        </w:rPr>
        <w:t>;</w:t>
      </w:r>
    </w:p>
    <w:p w14:paraId="63DA8C11" w14:textId="77415166"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 przypadku powierzenia wykonania części Przedmiotu Umowy Podwykonawcom, Wykonawca będzie pełnił funkcję koordynatora Podwykonawców podczas wykonywania powierzonej części Przedmiotu Umowy i usuwania ewentualnych wad. Wykonawca odpowiada za działania lub uchybienia każdego Podwykonawcy</w:t>
      </w:r>
      <w:r w:rsidR="005064EB" w:rsidRPr="00640150">
        <w:rPr>
          <w:rFonts w:ascii="Calibri" w:eastAsia="Times New Roman" w:hAnsi="Calibri" w:cs="Calibri"/>
          <w:lang w:eastAsia="pl-PL"/>
        </w:rPr>
        <w:t>;</w:t>
      </w:r>
    </w:p>
    <w:p w14:paraId="523C51E6" w14:textId="645E4800"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lastRenderedPageBreak/>
        <w:t>Uzyskanie wszelkich uzgodnień wymaganych przepisami prawa, opinii i zatwierdzeń, a także rozwiązywanie wszelkich kolizji</w:t>
      </w:r>
      <w:r w:rsidR="005064EB" w:rsidRPr="00640150">
        <w:rPr>
          <w:rFonts w:ascii="Calibri" w:eastAsia="Times New Roman" w:hAnsi="Calibri" w:cs="Calibri"/>
          <w:lang w:eastAsia="pl-PL"/>
        </w:rPr>
        <w:t>;</w:t>
      </w:r>
    </w:p>
    <w:p w14:paraId="6F1EC9B5" w14:textId="77777777" w:rsidR="00F06221"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Świadczenie usług nadzoru autorskiego w to</w:t>
      </w:r>
      <w:r w:rsidR="00AA3CB1" w:rsidRPr="00640150">
        <w:rPr>
          <w:rFonts w:ascii="Calibri" w:eastAsia="Times New Roman" w:hAnsi="Calibri" w:cs="Calibri"/>
          <w:lang w:eastAsia="pl-PL"/>
        </w:rPr>
        <w:t>ku wykonywania robót</w:t>
      </w:r>
      <w:r w:rsidRPr="00640150">
        <w:rPr>
          <w:rFonts w:ascii="Calibri" w:eastAsia="Times New Roman" w:hAnsi="Calibri" w:cs="Calibri"/>
          <w:lang w:eastAsia="pl-PL"/>
        </w:rPr>
        <w:t xml:space="preserve"> w zakresie wymaganym przepisami prawa budowlanego, jak również polegających w szczególności na:</w:t>
      </w:r>
    </w:p>
    <w:p w14:paraId="0B2D06D7" w14:textId="77777777" w:rsidR="00F06221" w:rsidRPr="00640150" w:rsidRDefault="00F06221" w:rsidP="002E4E14">
      <w:pPr>
        <w:numPr>
          <w:ilvl w:val="1"/>
          <w:numId w:val="45"/>
        </w:numPr>
        <w:tabs>
          <w:tab w:val="num" w:pos="851"/>
        </w:tabs>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opiniowaniu i uzgadnianiu dokumenta</w:t>
      </w:r>
      <w:r w:rsidR="00AA3CB1" w:rsidRPr="00640150">
        <w:rPr>
          <w:rFonts w:ascii="Calibri" w:eastAsia="Times New Roman" w:hAnsi="Calibri" w:cs="Calibri"/>
          <w:lang w:eastAsia="pl-PL"/>
        </w:rPr>
        <w:t>cji dotyczącej robót</w:t>
      </w:r>
      <w:r w:rsidRPr="00640150">
        <w:rPr>
          <w:rFonts w:ascii="Calibri" w:eastAsia="Times New Roman" w:hAnsi="Calibri" w:cs="Calibri"/>
          <w:lang w:eastAsia="pl-PL"/>
        </w:rPr>
        <w:t xml:space="preserve"> w zakresie związanym z dokumentacją projektową;</w:t>
      </w:r>
    </w:p>
    <w:p w14:paraId="596C10BD" w14:textId="77777777" w:rsidR="00F06221" w:rsidRPr="00640150" w:rsidRDefault="00F06221" w:rsidP="002E4E14">
      <w:pPr>
        <w:numPr>
          <w:ilvl w:val="1"/>
          <w:numId w:val="45"/>
        </w:numPr>
        <w:tabs>
          <w:tab w:val="num" w:pos="851"/>
        </w:tabs>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wyjaśnianiu wątpliwości zespołu wykonującego roboty dotyczących dokumentacji projektowej;</w:t>
      </w:r>
    </w:p>
    <w:p w14:paraId="21CB0A10" w14:textId="77777777" w:rsidR="00F06221" w:rsidRPr="00640150" w:rsidRDefault="00F06221" w:rsidP="002E4E14">
      <w:pPr>
        <w:numPr>
          <w:ilvl w:val="1"/>
          <w:numId w:val="45"/>
        </w:numPr>
        <w:tabs>
          <w:tab w:val="num" w:pos="851"/>
        </w:tabs>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sporządzaniu odpowiedzi i wyjaśnień dotyczących dokumentacji projektowej na wezwania i pisma organów administracji w terminach w nich określonych;</w:t>
      </w:r>
    </w:p>
    <w:p w14:paraId="054DD4C5" w14:textId="77777777" w:rsidR="00F06221" w:rsidRPr="00640150" w:rsidRDefault="00F06221" w:rsidP="002E4E14">
      <w:pPr>
        <w:numPr>
          <w:ilvl w:val="1"/>
          <w:numId w:val="45"/>
        </w:numPr>
        <w:tabs>
          <w:tab w:val="num" w:pos="851"/>
        </w:tabs>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sporządzaniu uzupełniających rysunków, jeżeli dokumentacja projektowa z winy projektanta w niedostatecznym stopniu wyjaśnia rozwiązania techniczne;</w:t>
      </w:r>
    </w:p>
    <w:p w14:paraId="15E82B96" w14:textId="77777777" w:rsidR="00F06221" w:rsidRPr="00640150" w:rsidRDefault="00F06221" w:rsidP="002E4E14">
      <w:pPr>
        <w:numPr>
          <w:ilvl w:val="1"/>
          <w:numId w:val="45"/>
        </w:numPr>
        <w:tabs>
          <w:tab w:val="num" w:pos="851"/>
        </w:tabs>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ocenie zgodności wykonanych robót z dokumentacją projektową i uzgodnieniami projektanta;</w:t>
      </w:r>
    </w:p>
    <w:p w14:paraId="06DCDECE" w14:textId="77777777" w:rsidR="00F06221" w:rsidRPr="00640150" w:rsidRDefault="00F06221" w:rsidP="002E4E14">
      <w:pPr>
        <w:numPr>
          <w:ilvl w:val="1"/>
          <w:numId w:val="45"/>
        </w:numPr>
        <w:tabs>
          <w:tab w:val="num" w:pos="851"/>
        </w:tabs>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bieżącym doradztwie zespołowi wykonującemu roboty;</w:t>
      </w:r>
    </w:p>
    <w:p w14:paraId="625C38FC" w14:textId="03FD5F3D" w:rsidR="00F06221" w:rsidRPr="00640150" w:rsidRDefault="00F06221" w:rsidP="002E4E14">
      <w:pPr>
        <w:numPr>
          <w:ilvl w:val="1"/>
          <w:numId w:val="45"/>
        </w:numPr>
        <w:tabs>
          <w:tab w:val="num" w:pos="851"/>
        </w:tabs>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udziale w odbiorach robót</w:t>
      </w:r>
      <w:r w:rsidR="005064EB" w:rsidRPr="00640150">
        <w:rPr>
          <w:rFonts w:ascii="Calibri" w:eastAsia="Times New Roman" w:hAnsi="Calibri" w:cs="Calibri"/>
          <w:lang w:eastAsia="pl-PL"/>
        </w:rPr>
        <w:t>;</w:t>
      </w:r>
    </w:p>
    <w:p w14:paraId="07030593" w14:textId="7B2FB9DF" w:rsidR="00F06221" w:rsidRPr="00640150" w:rsidRDefault="00F06221" w:rsidP="008F0F55">
      <w:pPr>
        <w:overflowPunct w:val="0"/>
        <w:autoSpaceDE w:val="0"/>
        <w:autoSpaceDN w:val="0"/>
        <w:adjustRightInd w:val="0"/>
        <w:spacing w:after="0" w:line="240" w:lineRule="auto"/>
        <w:ind w:left="1134"/>
        <w:contextualSpacing/>
        <w:jc w:val="both"/>
        <w:rPr>
          <w:rFonts w:ascii="Calibri" w:eastAsia="Times New Roman" w:hAnsi="Calibri" w:cs="Calibri"/>
          <w:lang w:eastAsia="pl-PL"/>
        </w:rPr>
      </w:pPr>
      <w:r w:rsidRPr="00640150">
        <w:rPr>
          <w:rFonts w:ascii="Calibri" w:eastAsia="Times New Roman" w:hAnsi="Calibri" w:cs="Calibri"/>
          <w:lang w:eastAsia="pl-PL"/>
        </w:rPr>
        <w:t>Usługi świadczone będą od przekazania Wykonawcy Terenu Budowy do pozyskania ostatecznego i prawomocnego pozwolenia na użytkowanie, a w miarę potrzeby na wezwanie Zamawiającego w terminie obowiązywania gwarancji</w:t>
      </w:r>
      <w:r w:rsidR="006D0D5C" w:rsidRPr="00640150">
        <w:rPr>
          <w:rFonts w:ascii="Calibri" w:eastAsia="Times New Roman" w:hAnsi="Calibri" w:cs="Calibri"/>
          <w:lang w:eastAsia="pl-PL"/>
        </w:rPr>
        <w:t xml:space="preserve"> jakości</w:t>
      </w:r>
      <w:r w:rsidRPr="00640150">
        <w:rPr>
          <w:rFonts w:ascii="Calibri" w:eastAsia="Times New Roman" w:hAnsi="Calibri" w:cs="Calibri"/>
          <w:lang w:eastAsia="pl-PL"/>
        </w:rPr>
        <w:t>;</w:t>
      </w:r>
    </w:p>
    <w:p w14:paraId="19F98CB4" w14:textId="443CB650" w:rsidR="00C91EFA" w:rsidRPr="00640150" w:rsidRDefault="00F06221"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Składowanie wszelkich urządzeń pomocniczych, zbędnych materiałów, odpadów zwi</w:t>
      </w:r>
      <w:r w:rsidR="00AA3CB1" w:rsidRPr="00640150">
        <w:rPr>
          <w:rFonts w:ascii="Calibri" w:eastAsia="Times New Roman" w:hAnsi="Calibri" w:cs="Calibri"/>
          <w:lang w:eastAsia="pl-PL"/>
        </w:rPr>
        <w:t>ązanych z wykonywanymi robotami</w:t>
      </w:r>
      <w:r w:rsidRPr="00640150">
        <w:rPr>
          <w:rFonts w:ascii="Calibri" w:eastAsia="Times New Roman" w:hAnsi="Calibri" w:cs="Calibri"/>
          <w:lang w:eastAsia="pl-PL"/>
        </w:rPr>
        <w:t>, w miejscach wskazanych przez Zamawiającego.</w:t>
      </w:r>
      <w:r w:rsidR="00C91EFA" w:rsidRPr="00640150">
        <w:rPr>
          <w:rFonts w:ascii="Calibri" w:eastAsia="Times New Roman" w:hAnsi="Calibri" w:cs="Calibri"/>
          <w:lang w:eastAsia="pl-PL"/>
        </w:rPr>
        <w:t xml:space="preserve"> Wykonawca będzie prowadził roboty, składował materiały budowlane oraz prowadził rozładunek i załadunek jedynie w obrębie terenu objętego inwestycją będącą Przedmiotem Umowy, w miejscach uzgodnionych z przedstawicielem Zamawiającego. Wykonawca będzie ponadto przestrzegał i zweryfikuje aktualne ograniczenia co do ciężaru urządzeń pracujących w miejscach, które podlegają ograniczeniom co do nacisku, a także będzie bezwzględnie przestrzegał wskazań w tym zakresie</w:t>
      </w:r>
      <w:r w:rsidR="005064EB" w:rsidRPr="00640150">
        <w:rPr>
          <w:rFonts w:ascii="Calibri" w:eastAsia="Times New Roman" w:hAnsi="Calibri" w:cs="Calibri"/>
          <w:lang w:eastAsia="pl-PL"/>
        </w:rPr>
        <w:t>;</w:t>
      </w:r>
      <w:r w:rsidR="00C91EFA" w:rsidRPr="00640150">
        <w:rPr>
          <w:rFonts w:ascii="Calibri" w:eastAsia="Times New Roman" w:hAnsi="Calibri" w:cs="Calibri"/>
          <w:lang w:eastAsia="pl-PL"/>
        </w:rPr>
        <w:t xml:space="preserve"> </w:t>
      </w:r>
    </w:p>
    <w:p w14:paraId="1597A6FE" w14:textId="77777777" w:rsidR="00C91EFA" w:rsidRPr="00640150" w:rsidRDefault="00C91EFA" w:rsidP="002E4E14">
      <w:pPr>
        <w:numPr>
          <w:ilvl w:val="0"/>
          <w:numId w:val="109"/>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Na Wykonawcy spoczywa obowiązek wykonania pomiarów geodezyjnych oraz wytyczenia punktów charakterystycznych obiektu, a także odpowiedzialność za ochronę punktów pomiarowych do chwili odbioru końcowego robót. Uszkodzone lub zniszczone znaki geodezyjne Wykonawca odtworzy i utrwali na koszt własny.</w:t>
      </w:r>
    </w:p>
    <w:p w14:paraId="3322A393" w14:textId="0E7FB97D" w:rsidR="00671E3B" w:rsidRPr="00640150" w:rsidRDefault="00671E3B" w:rsidP="002E4E14">
      <w:pPr>
        <w:pStyle w:val="Akapitzlist"/>
        <w:numPr>
          <w:ilvl w:val="0"/>
          <w:numId w:val="46"/>
        </w:numPr>
        <w:tabs>
          <w:tab w:val="left" w:pos="567"/>
        </w:tabs>
        <w:overflowPunct w:val="0"/>
        <w:autoSpaceDE w:val="0"/>
        <w:autoSpaceDN w:val="0"/>
        <w:adjustRightInd w:val="0"/>
        <w:spacing w:after="0" w:line="240" w:lineRule="auto"/>
        <w:ind w:left="567" w:hanging="547"/>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robót powinien spełnić wymogi określone poniżej: </w:t>
      </w:r>
    </w:p>
    <w:p w14:paraId="52EA1DB6" w14:textId="77777777" w:rsidR="00671E3B" w:rsidRPr="00640150" w:rsidRDefault="00671E3B" w:rsidP="002E4E14">
      <w:pPr>
        <w:pStyle w:val="Akapitzlist"/>
        <w:numPr>
          <w:ilvl w:val="0"/>
          <w:numId w:val="105"/>
        </w:numPr>
        <w:spacing w:after="0" w:line="240" w:lineRule="auto"/>
        <w:ind w:left="1134" w:hanging="567"/>
        <w:jc w:val="both"/>
        <w:rPr>
          <w:rFonts w:eastAsia="Times New Roman" w:cstheme="minorHAnsi"/>
          <w:u w:val="single"/>
          <w:lang w:eastAsia="pl-PL"/>
        </w:rPr>
      </w:pPr>
      <w:r w:rsidRPr="00640150">
        <w:rPr>
          <w:rFonts w:eastAsia="Calibri" w:cstheme="minorHAnsi"/>
          <w:u w:val="single"/>
          <w:lang w:eastAsia="pl-PL"/>
        </w:rPr>
        <w:t>Prace przygotowawcze</w:t>
      </w:r>
    </w:p>
    <w:p w14:paraId="7A82AAC0" w14:textId="77777777" w:rsidR="00671E3B" w:rsidRPr="00640150" w:rsidRDefault="00671E3B" w:rsidP="00671E3B">
      <w:pPr>
        <w:pStyle w:val="Akapitzlist"/>
        <w:spacing w:after="0" w:line="240" w:lineRule="auto"/>
        <w:ind w:left="1134"/>
        <w:jc w:val="both"/>
        <w:rPr>
          <w:rFonts w:eastAsia="Calibri" w:cstheme="minorHAnsi"/>
          <w:lang w:eastAsia="pl-PL"/>
        </w:rPr>
      </w:pPr>
      <w:r w:rsidRPr="00640150">
        <w:rPr>
          <w:rFonts w:eastAsia="Calibri" w:cstheme="minorHAnsi"/>
          <w:lang w:eastAsia="pl-PL"/>
        </w:rPr>
        <w:t xml:space="preserve">Prace pomiarowe powinny być wykonane zgodnie z obowiązującymi instrukcjami Głównego Urzędu Geodezji i Kartografii. Wykonawca jest odpowiedzialny za ochronę wszystkich punktów pomiarowych i ich oznaczeń w czasie trwania robót, a w przypadku ich zniszczenia muszą one być odtworzone na koszt Wykonawcy. </w:t>
      </w:r>
    </w:p>
    <w:p w14:paraId="01DD8D93" w14:textId="77777777" w:rsidR="00671E3B" w:rsidRPr="00640150" w:rsidRDefault="00671E3B" w:rsidP="002E4E14">
      <w:pPr>
        <w:pStyle w:val="Akapitzlist"/>
        <w:numPr>
          <w:ilvl w:val="0"/>
          <w:numId w:val="105"/>
        </w:numPr>
        <w:spacing w:after="0" w:line="240" w:lineRule="auto"/>
        <w:ind w:left="1134" w:hanging="567"/>
        <w:jc w:val="both"/>
        <w:rPr>
          <w:rFonts w:eastAsia="Times New Roman" w:cstheme="minorHAnsi"/>
          <w:u w:val="single"/>
          <w:lang w:eastAsia="pl-PL"/>
        </w:rPr>
      </w:pPr>
      <w:r w:rsidRPr="00640150">
        <w:rPr>
          <w:rFonts w:eastAsia="Calibri" w:cstheme="minorHAnsi"/>
          <w:u w:val="single"/>
          <w:lang w:eastAsia="pl-PL"/>
        </w:rPr>
        <w:t>Roboty ziemne</w:t>
      </w:r>
    </w:p>
    <w:p w14:paraId="2B8D03C4" w14:textId="77777777" w:rsidR="00671E3B" w:rsidRPr="00640150" w:rsidRDefault="00671E3B" w:rsidP="00671E3B">
      <w:pPr>
        <w:pStyle w:val="Akapitzlist"/>
        <w:spacing w:after="0" w:line="240" w:lineRule="auto"/>
        <w:ind w:left="1134"/>
        <w:jc w:val="both"/>
        <w:rPr>
          <w:rFonts w:eastAsia="Times New Roman" w:cstheme="minorHAnsi"/>
          <w:lang w:eastAsia="pl-PL"/>
        </w:rPr>
      </w:pPr>
      <w:r w:rsidRPr="00640150">
        <w:rPr>
          <w:rFonts w:eastAsia="Calibri" w:cstheme="minorHAnsi"/>
          <w:lang w:eastAsia="pl-PL"/>
        </w:rPr>
        <w:t xml:space="preserve">Roboty ziemne należy prowadzić w sposób niepowodujący destrukcji podłoża. Miejsce materiałów przeznaczonych na odkład wyznacza Wykonawca. </w:t>
      </w:r>
    </w:p>
    <w:p w14:paraId="5BD634FE" w14:textId="77777777" w:rsidR="00671E3B" w:rsidRPr="00640150" w:rsidRDefault="00671E3B" w:rsidP="002E4E14">
      <w:pPr>
        <w:pStyle w:val="Akapitzlist"/>
        <w:numPr>
          <w:ilvl w:val="0"/>
          <w:numId w:val="105"/>
        </w:numPr>
        <w:spacing w:after="0" w:line="240" w:lineRule="auto"/>
        <w:ind w:left="1134" w:hanging="567"/>
        <w:jc w:val="both"/>
        <w:rPr>
          <w:rFonts w:eastAsia="Times New Roman" w:cstheme="minorHAnsi"/>
          <w:u w:val="single"/>
          <w:lang w:eastAsia="pl-PL"/>
        </w:rPr>
      </w:pPr>
      <w:r w:rsidRPr="00640150">
        <w:rPr>
          <w:rFonts w:eastAsia="Calibri" w:cstheme="minorHAnsi"/>
          <w:u w:val="single"/>
          <w:lang w:eastAsia="pl-PL"/>
        </w:rPr>
        <w:t>Roboty budowlane</w:t>
      </w:r>
    </w:p>
    <w:p w14:paraId="43BBED5C" w14:textId="77777777" w:rsidR="00671E3B" w:rsidRPr="00640150" w:rsidRDefault="00671E3B" w:rsidP="00671E3B">
      <w:pPr>
        <w:pStyle w:val="Akapitzlist"/>
        <w:spacing w:after="0" w:line="240" w:lineRule="auto"/>
        <w:ind w:left="1134"/>
        <w:jc w:val="both"/>
        <w:rPr>
          <w:rFonts w:eastAsia="Times New Roman" w:cstheme="minorHAnsi"/>
          <w:lang w:eastAsia="pl-PL"/>
        </w:rPr>
      </w:pPr>
      <w:r w:rsidRPr="00640150">
        <w:rPr>
          <w:rFonts w:eastAsia="Calibri" w:cstheme="minorHAnsi"/>
          <w:lang w:eastAsia="pl-PL"/>
        </w:rPr>
        <w:t>Roboty fundamentowe należy wykonać w sposób bezpieczny dla środowiska naturalnego. Powłoki malarskie powinny być realizowane tylko w sprzyjających warunkach atmosferycznych, gwarantujących prawidłowe ich wykonanie. Wszelkie roboty winny być wykonane zgodnie z przepisami BHP.</w:t>
      </w:r>
    </w:p>
    <w:p w14:paraId="1B8DAA48" w14:textId="77777777" w:rsidR="00671E3B" w:rsidRPr="00640150" w:rsidRDefault="00671E3B" w:rsidP="002E4E14">
      <w:pPr>
        <w:pStyle w:val="Akapitzlist"/>
        <w:numPr>
          <w:ilvl w:val="0"/>
          <w:numId w:val="105"/>
        </w:numPr>
        <w:spacing w:after="0" w:line="240" w:lineRule="auto"/>
        <w:ind w:left="1134" w:hanging="567"/>
        <w:jc w:val="both"/>
        <w:rPr>
          <w:rFonts w:eastAsia="Times New Roman" w:cstheme="minorHAnsi"/>
          <w:u w:val="single"/>
          <w:lang w:eastAsia="pl-PL"/>
        </w:rPr>
      </w:pPr>
      <w:r w:rsidRPr="00640150">
        <w:rPr>
          <w:rFonts w:eastAsia="Calibri" w:cstheme="minorHAnsi"/>
          <w:u w:val="single"/>
          <w:lang w:eastAsia="pl-PL"/>
        </w:rPr>
        <w:t>Roboty nawierzchniowe i drogowe</w:t>
      </w:r>
    </w:p>
    <w:p w14:paraId="24CA470D" w14:textId="698980F2" w:rsidR="00671E3B" w:rsidRPr="00640150" w:rsidRDefault="00671E3B" w:rsidP="00D71BD3">
      <w:pPr>
        <w:pStyle w:val="Akapitzlist"/>
        <w:numPr>
          <w:ilvl w:val="0"/>
          <w:numId w:val="46"/>
        </w:numPr>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eastAsia="Times New Roman" w:cstheme="minorHAnsi"/>
          <w:lang w:eastAsia="pl-PL"/>
        </w:rPr>
        <w:t xml:space="preserve">Roboty drogowe powinny być realizowane tylko w sprzyjających warunkach atmosferycznych. </w:t>
      </w:r>
    </w:p>
    <w:p w14:paraId="75EE0A54" w14:textId="32102C0A" w:rsidR="00F06221" w:rsidRPr="00640150" w:rsidRDefault="00F06221"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Materiały i urządzenia</w:t>
      </w:r>
      <w:r w:rsidR="00383346" w:rsidRPr="00640150">
        <w:rPr>
          <w:rFonts w:ascii="Calibri" w:eastAsia="Times New Roman" w:hAnsi="Calibri" w:cs="Calibri"/>
          <w:bCs/>
          <w:lang w:eastAsia="pl-PL"/>
        </w:rPr>
        <w:t xml:space="preserve"> </w:t>
      </w:r>
      <w:r w:rsidRPr="00640150">
        <w:rPr>
          <w:rFonts w:ascii="Calibri" w:eastAsia="Times New Roman" w:hAnsi="Calibri" w:cs="Calibri"/>
          <w:bCs/>
          <w:lang w:eastAsia="pl-PL"/>
        </w:rPr>
        <w:t>powinny posiadać stosowne atesty i świadectwa i być dopuszczone do obrotu i stosowania w budownictwie, zgodnie z wymaganiami określonymi w ustawie z dnia 7 lipca 1994 r. prawo budowlane</w:t>
      </w:r>
      <w:r w:rsidR="00123085" w:rsidRPr="00640150">
        <w:rPr>
          <w:rFonts w:ascii="Calibri" w:eastAsia="Times New Roman" w:hAnsi="Calibri" w:cs="Calibri"/>
          <w:bCs/>
          <w:lang w:eastAsia="pl-PL"/>
        </w:rPr>
        <w:t xml:space="preserve"> (Dz. U. z 2021 r. poz. 2351)</w:t>
      </w:r>
      <w:r w:rsidRPr="00640150">
        <w:rPr>
          <w:rFonts w:ascii="Calibri" w:eastAsia="Times New Roman" w:hAnsi="Calibri" w:cs="Calibri"/>
          <w:bCs/>
          <w:lang w:eastAsia="pl-PL"/>
        </w:rPr>
        <w:t xml:space="preserve">, ustawie z dnia 16 kwietnia 2004 r. o </w:t>
      </w:r>
      <w:r w:rsidRPr="00640150">
        <w:rPr>
          <w:rFonts w:ascii="Calibri" w:eastAsia="Times New Roman" w:hAnsi="Calibri" w:cs="Calibri"/>
          <w:bCs/>
          <w:lang w:eastAsia="pl-PL"/>
        </w:rPr>
        <w:lastRenderedPageBreak/>
        <w:t xml:space="preserve">wyrobach budowlanych </w:t>
      </w:r>
      <w:r w:rsidR="00123085" w:rsidRPr="00640150">
        <w:rPr>
          <w:rFonts w:ascii="Calibri" w:eastAsia="Times New Roman" w:hAnsi="Calibri" w:cs="Calibri"/>
          <w:bCs/>
          <w:lang w:eastAsia="pl-PL"/>
        </w:rPr>
        <w:t xml:space="preserve">(Dz. U. z 2021 r. poz. 1213), </w:t>
      </w:r>
      <w:r w:rsidRPr="00640150">
        <w:rPr>
          <w:rFonts w:ascii="Calibri" w:eastAsia="Times New Roman" w:hAnsi="Calibri" w:cs="Calibri"/>
          <w:bCs/>
          <w:lang w:eastAsia="pl-PL"/>
        </w:rPr>
        <w:t>oraz przepisach wykonawczych do tych ustaw, a także odpowiadać wymaganiom określonym w SIWZ.</w:t>
      </w:r>
    </w:p>
    <w:p w14:paraId="480F313A" w14:textId="77777777" w:rsidR="0020005B" w:rsidRPr="00640150" w:rsidRDefault="0020005B"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Zamawiający dopuści do użycia tylko te materiały, które będą posiadały: </w:t>
      </w:r>
    </w:p>
    <w:p w14:paraId="09E04987" w14:textId="77777777" w:rsidR="0020005B" w:rsidRPr="00640150" w:rsidRDefault="0020005B" w:rsidP="002E4E14">
      <w:pPr>
        <w:numPr>
          <w:ilvl w:val="0"/>
          <w:numId w:val="104"/>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deklarację zgodności lub certyfikat zgodności z: Polską Normą lub aprobatą techniczną oraz deklaracją zgodności WE ( CE ),</w:t>
      </w:r>
    </w:p>
    <w:p w14:paraId="7C717025" w14:textId="77777777" w:rsidR="0020005B" w:rsidRPr="00640150" w:rsidRDefault="0020005B" w:rsidP="002E4E14">
      <w:pPr>
        <w:numPr>
          <w:ilvl w:val="0"/>
          <w:numId w:val="104"/>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 przypadku wyrobów, które nie są objęte certyfikacją określoną w pkt 1) powyżej, należy przedstawić listę referencyjną stosowania danego materiału w zrealizowanych obiektach budowlanych.</w:t>
      </w:r>
    </w:p>
    <w:p w14:paraId="26E82CCF" w14:textId="11CBDFB5" w:rsidR="0020005B" w:rsidRPr="00640150" w:rsidRDefault="0020005B" w:rsidP="00BC4949">
      <w:pPr>
        <w:overflowPunct w:val="0"/>
        <w:autoSpaceDE w:val="0"/>
        <w:autoSpaceDN w:val="0"/>
        <w:adjustRightInd w:val="0"/>
        <w:spacing w:after="0" w:line="240" w:lineRule="auto"/>
        <w:ind w:left="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 przypadku materiałów, dla których ww. dokumenty są wymagane, każda partia materiału dostarczona do </w:t>
      </w:r>
      <w:proofErr w:type="spellStart"/>
      <w:r w:rsidR="00B25A32" w:rsidRPr="00640150">
        <w:rPr>
          <w:rFonts w:ascii="Calibri" w:eastAsia="Times New Roman" w:hAnsi="Calibri" w:cs="Calibri"/>
          <w:bCs/>
          <w:lang w:eastAsia="pl-PL"/>
        </w:rPr>
        <w:t>wbudowania</w:t>
      </w:r>
      <w:r w:rsidRPr="00640150">
        <w:rPr>
          <w:rFonts w:ascii="Calibri" w:eastAsia="Times New Roman" w:hAnsi="Calibri" w:cs="Calibri"/>
          <w:bCs/>
          <w:lang w:eastAsia="pl-PL"/>
        </w:rPr>
        <w:t>będzie</w:t>
      </w:r>
      <w:proofErr w:type="spellEnd"/>
      <w:r w:rsidRPr="00640150">
        <w:rPr>
          <w:rFonts w:ascii="Calibri" w:eastAsia="Times New Roman" w:hAnsi="Calibri" w:cs="Calibri"/>
          <w:bCs/>
          <w:lang w:eastAsia="pl-PL"/>
        </w:rPr>
        <w:t xml:space="preserve"> posiadać dokumenty określające w sposób jednoznaczny jej cechy. </w:t>
      </w:r>
    </w:p>
    <w:p w14:paraId="340BD44C" w14:textId="77777777" w:rsidR="00F06221" w:rsidRPr="00640150" w:rsidRDefault="00F06221"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Na każde żądanie Inspektora Nadzoru Inwestorskiego lub Zamawiającego, Wykonawca obowiązany jest okazać certyfikat bezpieczeństwa, deklarację zgodności lub certyfikat zgodności z Polską Normą lub aprobatę techniczną dotyczącą używanych materiałów.</w:t>
      </w:r>
    </w:p>
    <w:p w14:paraId="410E8FD7" w14:textId="77777777" w:rsidR="00671E3B" w:rsidRPr="00640150" w:rsidRDefault="00F06221"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po wykonaniu Przedmiotu Umowy, przed podpisaniem </w:t>
      </w:r>
      <w:r w:rsidR="00925ACC" w:rsidRPr="00640150">
        <w:rPr>
          <w:rFonts w:ascii="Calibri" w:eastAsia="Times New Roman" w:hAnsi="Calibri" w:cs="Calibri"/>
          <w:bCs/>
          <w:lang w:eastAsia="pl-PL"/>
        </w:rPr>
        <w:t>protokołu odbioru końcowego</w:t>
      </w:r>
      <w:r w:rsidRPr="00640150">
        <w:rPr>
          <w:rFonts w:ascii="Calibri" w:eastAsia="Times New Roman" w:hAnsi="Calibri" w:cs="Calibri"/>
          <w:bCs/>
          <w:lang w:eastAsia="pl-PL"/>
        </w:rPr>
        <w:t>, przekaże Zamawiającemu atesty, świadectwa jakości (certyfikaty) i inne dokumenty potwierdzające jakość wbudowanych materiałów.</w:t>
      </w:r>
    </w:p>
    <w:p w14:paraId="0989251B" w14:textId="77777777" w:rsidR="00671E3B" w:rsidRPr="00640150" w:rsidRDefault="00671E3B"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Wykonawca jest odpowiedzialny za uzgodnienie i stosowane metody wykonywania robót. Błędy popełnione przez Wykonawcę w wytyczeniu i wyznaczaniu robót zostaną usunięte przez Wykonawcę na własny koszt.</w:t>
      </w:r>
    </w:p>
    <w:p w14:paraId="78667B47" w14:textId="26A45622" w:rsidR="00671E3B" w:rsidRPr="00640150" w:rsidRDefault="00671E3B"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Decyzje dotyczące akceptacji lub odrzucenia materiałów i elementów robót będą oparte na wymaganiach określonych w dokumentach kontraktowych, dokumentacji projektowej i w Specyfikacjach Technicznych Wykonania i Odbioru Robót Budowlanych, a także w normach i wytycznych. </w:t>
      </w:r>
    </w:p>
    <w:p w14:paraId="4D8EAF91" w14:textId="77777777" w:rsidR="00A57750" w:rsidRPr="00640150" w:rsidRDefault="0020005B"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Specyficzne wyroby budowlane, wytwarzane według zasad określonych w dokumentacji projektowej lub w Specyfikacjach Technicznych, będą wymagały przeprowadzenia badań potwierdzających, że posiadają one oczekiwane parametry. Koszty przeprowadzenia tych badań obciążają Wykonawcę, a potrzebę tych badań i ich częstotliwość określą Specyfikacje Techniczne Wykonania i Odbioru Robót. Materiały wytwarzane na Terenie Budowy będą musiały uzyskać akceptację Zamawiającego w zakresie ich jakości. Przy wykonywaniu elementów wymagane są aprobaty ITB.</w:t>
      </w:r>
    </w:p>
    <w:p w14:paraId="75F2208B" w14:textId="77777777" w:rsidR="0020005B" w:rsidRPr="00640150" w:rsidRDefault="0020005B"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zapewni, aby tymczasowo składowane materiały, do czasu, gdy będą one użyte do robót, były zabezpieczone przed zanieczyszczeniami, zachowały swoją jakość i właściwości. Dostarczone i składowane materiały oraz urządzenia powinny być zabezpieczone przed wpływami atmosferycznymi i uszkodzeniami mechanicznymi. </w:t>
      </w:r>
    </w:p>
    <w:p w14:paraId="64D770A6" w14:textId="77777777" w:rsidR="0020005B" w:rsidRPr="00640150" w:rsidRDefault="0020005B"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Wykonawca jest zobowiązany do używania jedynie takiego sprzętu, który nie spowoduje niekorzystnego wpływu, na jako</w:t>
      </w:r>
      <w:r w:rsidR="00AA3CB1" w:rsidRPr="00640150">
        <w:rPr>
          <w:rFonts w:ascii="Calibri" w:eastAsia="Times New Roman" w:hAnsi="Calibri" w:cs="Calibri"/>
          <w:bCs/>
          <w:lang w:eastAsia="pl-PL"/>
        </w:rPr>
        <w:t xml:space="preserve">ść wykonywanych robot </w:t>
      </w:r>
      <w:r w:rsidRPr="00640150">
        <w:rPr>
          <w:rFonts w:ascii="Calibri" w:eastAsia="Times New Roman" w:hAnsi="Calibri" w:cs="Calibri"/>
          <w:bCs/>
          <w:lang w:eastAsia="pl-PL"/>
        </w:rPr>
        <w:t xml:space="preserve">i środowisko naturalne. Sprzęt używany do robót powinien być zgodny z ofertą Wykonawcy i powinien odpowiadać pod względem typów i ilości wskazaniom zawartym w Specyfikacjach Technicznych Wykonania i Odbioru Robót lub projekcie organizacji robót. Liczba i wydajność sprzętu powinny gwarantować przeprowadzenie robót, zgodnie z zasadami określonymi w dokumentacji projektowej oraz Specyfikacjach Technicznych Wykonania i Odbioru Robót. Sprzęt będący własnością Wykonawcy lub wynajęty do wykonania robót musi być utrzymywany w dobrym stanie i gotowości do pracy. Powinien być zgodny z normami ochrony środowiska i przepisami dotyczącymi jego użytkowania. </w:t>
      </w:r>
    </w:p>
    <w:p w14:paraId="38098FC2" w14:textId="77777777" w:rsidR="0020005B" w:rsidRPr="00640150" w:rsidRDefault="0020005B"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Wykonawca jest zobowiązany do stosowania jedynie takich środków transportu, które nie wpłyną niekorzystnie, na jakość wykonywanych robót, właściwości przewożonych materiałów i środowisko naturalne. Wykonawca będzie usuwać na bieżąco, na własny koszt, wszelkie zanieczyszczenia lub uszkodzenia. Materiały na i z Terenu Budowy powinny być przewożone odpowiednimi środkami transportu, w opakowaniu, układane, o ile producent nie dopuszcza innego sposobu składowania, jednowarstwowo w pozycji pracy i zabezpieczone tak, aby uniknąć trwałych odkształceń i uszkodzeń oraz wpływów atmosferycznych.</w:t>
      </w:r>
    </w:p>
    <w:p w14:paraId="61DCDE31" w14:textId="3F81709C" w:rsidR="00F06221" w:rsidRPr="00640150" w:rsidRDefault="00F06221"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lastRenderedPageBreak/>
        <w:t>W przypadku zniszczenia lub uszkodzenia w trakcie realizacji Umowy</w:t>
      </w:r>
      <w:r w:rsidR="00040A5D" w:rsidRPr="00640150">
        <w:rPr>
          <w:rFonts w:ascii="Calibri" w:eastAsia="Times New Roman" w:hAnsi="Calibri" w:cs="Calibri"/>
          <w:bCs/>
          <w:lang w:eastAsia="pl-PL"/>
        </w:rPr>
        <w:t xml:space="preserve"> </w:t>
      </w:r>
      <w:r w:rsidR="00040A5D" w:rsidRPr="00640150">
        <w:rPr>
          <w:rFonts w:ascii="Calibri" w:eastAsia="Times New Roman" w:hAnsi="Calibri" w:cs="Calibri"/>
          <w:lang w:eastAsia="pl-PL"/>
        </w:rPr>
        <w:t>na zaprojektowanie i budowę stanowisk zasilania kontenerów chłodniczych</w:t>
      </w:r>
      <w:r w:rsidRPr="00640150">
        <w:rPr>
          <w:rFonts w:ascii="Calibri" w:eastAsia="Times New Roman" w:hAnsi="Calibri" w:cs="Calibri"/>
          <w:bCs/>
          <w:lang w:eastAsia="pl-PL"/>
        </w:rPr>
        <w:t xml:space="preserve"> z winy Wykonawcy już wykonanego Przedmiotu Umowy lub jego części lub innych znajdujących się na Terenie Budowy elementów (obiektów) - naprawianie ich </w:t>
      </w:r>
      <w:r w:rsidR="00E0452C" w:rsidRPr="00640150">
        <w:rPr>
          <w:rFonts w:ascii="Calibri" w:eastAsia="Times New Roman" w:hAnsi="Calibri" w:cs="Calibri"/>
          <w:bCs/>
          <w:lang w:eastAsia="pl-PL"/>
        </w:rPr>
        <w:t>i</w:t>
      </w:r>
      <w:r w:rsidR="008E7C37" w:rsidRPr="00640150">
        <w:rPr>
          <w:rFonts w:ascii="Calibri" w:eastAsia="Times New Roman" w:hAnsi="Calibri" w:cs="Calibri"/>
          <w:bCs/>
          <w:lang w:eastAsia="pl-PL"/>
        </w:rPr>
        <w:t xml:space="preserve"> </w:t>
      </w:r>
      <w:r w:rsidRPr="00640150">
        <w:rPr>
          <w:rFonts w:ascii="Calibri" w:eastAsia="Times New Roman" w:hAnsi="Calibri" w:cs="Calibri"/>
          <w:bCs/>
          <w:lang w:eastAsia="pl-PL"/>
        </w:rPr>
        <w:t>doprowadzanie do stanu poprzedniego na własny koszt.</w:t>
      </w:r>
    </w:p>
    <w:p w14:paraId="7144DA09" w14:textId="25C95A1C" w:rsidR="00A471DF" w:rsidRPr="00640150" w:rsidRDefault="00A471DF"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Program Funkcjonalno- Użytkowy i wszystkie dodatkowe dokumenty, przekazane Wykonawcy przez Zamawiającego stanowią składniki Umowy</w:t>
      </w:r>
      <w:r w:rsidR="007F316C" w:rsidRPr="00640150">
        <w:rPr>
          <w:rFonts w:ascii="Calibri" w:eastAsia="Times New Roman" w:hAnsi="Calibri" w:cs="Calibri"/>
          <w:bCs/>
          <w:lang w:eastAsia="pl-PL"/>
        </w:rPr>
        <w:t xml:space="preserve"> </w:t>
      </w:r>
      <w:r w:rsidR="00AA3CB1" w:rsidRPr="00640150">
        <w:rPr>
          <w:rFonts w:ascii="Calibri" w:eastAsia="Times New Roman" w:hAnsi="Calibri" w:cs="Calibri"/>
          <w:bCs/>
          <w:lang w:eastAsia="pl-PL"/>
        </w:rPr>
        <w:t xml:space="preserve">na zaprojektowanie </w:t>
      </w:r>
      <w:r w:rsidR="007F316C" w:rsidRPr="00640150">
        <w:rPr>
          <w:rFonts w:ascii="Calibri" w:eastAsia="Times New Roman" w:hAnsi="Calibri" w:cs="Calibri"/>
          <w:bCs/>
          <w:lang w:eastAsia="pl-PL"/>
        </w:rPr>
        <w:t>i</w:t>
      </w:r>
      <w:r w:rsidR="00AA3CB1" w:rsidRPr="00640150">
        <w:rPr>
          <w:rFonts w:ascii="Calibri" w:eastAsia="Times New Roman" w:hAnsi="Calibri" w:cs="Calibri"/>
          <w:bCs/>
          <w:lang w:eastAsia="pl-PL"/>
        </w:rPr>
        <w:t xml:space="preserve"> budo</w:t>
      </w:r>
      <w:r w:rsidR="007F316C" w:rsidRPr="00640150">
        <w:rPr>
          <w:rFonts w:ascii="Calibri" w:eastAsia="Times New Roman" w:hAnsi="Calibri" w:cs="Calibri"/>
          <w:bCs/>
          <w:lang w:eastAsia="pl-PL"/>
        </w:rPr>
        <w:t>wę</w:t>
      </w:r>
      <w:r w:rsidR="00AA3CB1" w:rsidRPr="00640150">
        <w:rPr>
          <w:rFonts w:ascii="Calibri" w:eastAsia="Times New Roman" w:hAnsi="Calibri" w:cs="Calibri"/>
          <w:bCs/>
          <w:lang w:eastAsia="pl-PL"/>
        </w:rPr>
        <w:t xml:space="preserve"> stanowisk zasilania kontenerów chłodniczych</w:t>
      </w:r>
      <w:r w:rsidRPr="00640150">
        <w:rPr>
          <w:rFonts w:ascii="Calibri" w:eastAsia="Times New Roman" w:hAnsi="Calibri" w:cs="Calibri"/>
          <w:bCs/>
          <w:lang w:eastAsia="pl-PL"/>
        </w:rPr>
        <w:t>, a wszystkie określone w nich wymagania są obowiązujące dla Wykonawcy. Wykonawca nie może wykorzystywać błędów lub braków w dokumentach Umowy</w:t>
      </w:r>
      <w:r w:rsidR="00E0452C" w:rsidRPr="00640150">
        <w:rPr>
          <w:rFonts w:ascii="Calibri" w:eastAsia="Times New Roman" w:hAnsi="Calibri" w:cs="Calibri"/>
          <w:bCs/>
          <w:lang w:eastAsia="pl-PL"/>
        </w:rPr>
        <w:t xml:space="preserve"> na zaprojektowanie i budowę stanowisk zasilania </w:t>
      </w:r>
      <w:proofErr w:type="spellStart"/>
      <w:r w:rsidR="00E0452C" w:rsidRPr="00640150">
        <w:rPr>
          <w:rFonts w:ascii="Calibri" w:eastAsia="Times New Roman" w:hAnsi="Calibri" w:cs="Calibri"/>
          <w:bCs/>
          <w:lang w:eastAsia="pl-PL"/>
        </w:rPr>
        <w:t>kantenerów</w:t>
      </w:r>
      <w:proofErr w:type="spellEnd"/>
      <w:r w:rsidR="00E0452C" w:rsidRPr="00640150">
        <w:rPr>
          <w:rFonts w:ascii="Calibri" w:eastAsia="Times New Roman" w:hAnsi="Calibri" w:cs="Calibri"/>
          <w:bCs/>
          <w:lang w:eastAsia="pl-PL"/>
        </w:rPr>
        <w:t xml:space="preserve"> chłodniczych</w:t>
      </w:r>
      <w:r w:rsidRPr="00640150">
        <w:rPr>
          <w:rFonts w:ascii="Calibri" w:eastAsia="Times New Roman" w:hAnsi="Calibri" w:cs="Calibri"/>
          <w:bCs/>
          <w:lang w:eastAsia="pl-PL"/>
        </w:rPr>
        <w:t>, a o ich wykryciu winien natychmiast powiadomić Inspektora Nadzoru Inwestorskiego, który podejmie w uzgodnieniu z Zamawiającym decyzję o wprowadzeniu odpowiednich poprawek i zapisów.</w:t>
      </w:r>
    </w:p>
    <w:p w14:paraId="796D7C1C" w14:textId="45ECA509" w:rsidR="00A471DF" w:rsidRPr="00640150" w:rsidRDefault="00A471DF"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Dane określone w Programie </w:t>
      </w:r>
      <w:proofErr w:type="spellStart"/>
      <w:r w:rsidR="00E0452C" w:rsidRPr="00640150">
        <w:rPr>
          <w:rFonts w:ascii="Calibri" w:eastAsia="Times New Roman" w:hAnsi="Calibri" w:cs="Calibri"/>
          <w:bCs/>
          <w:lang w:eastAsia="pl-PL"/>
        </w:rPr>
        <w:t>F</w:t>
      </w:r>
      <w:r w:rsidRPr="00640150">
        <w:rPr>
          <w:rFonts w:ascii="Calibri" w:eastAsia="Times New Roman" w:hAnsi="Calibri" w:cs="Calibri"/>
          <w:bCs/>
          <w:lang w:eastAsia="pl-PL"/>
        </w:rPr>
        <w:t>unkcjonalno</w:t>
      </w:r>
      <w:proofErr w:type="spellEnd"/>
      <w:r w:rsidRPr="00640150">
        <w:rPr>
          <w:rFonts w:ascii="Calibri" w:eastAsia="Times New Roman" w:hAnsi="Calibri" w:cs="Calibri"/>
          <w:bCs/>
          <w:lang w:eastAsia="pl-PL"/>
        </w:rPr>
        <w:t xml:space="preserve"> – Użytkowym będą uważane za wartości docelowe, od których dopuszczalne są odchylenia w ramach określonego przedziału tolerancji.</w:t>
      </w:r>
    </w:p>
    <w:p w14:paraId="783F2D4A" w14:textId="77777777" w:rsidR="00A471DF" w:rsidRPr="00640150" w:rsidRDefault="00A471DF"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Cechy materiałów i elementów budowli muszą wykazywać zgodność z określonymi wymaganiami, a rozbieżność tych cech nie może przekraczać dopuszczalnego przedziału tolerancji.</w:t>
      </w:r>
    </w:p>
    <w:p w14:paraId="2AB9581C" w14:textId="77777777" w:rsidR="00A471DF" w:rsidRPr="00640150" w:rsidRDefault="00A471DF"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Podczas realizacji robót Wykonawca będzie bezwzględnie przestrzegał przepisów dotyczących bezpieczeństwa i higieny pracy. </w:t>
      </w:r>
    </w:p>
    <w:p w14:paraId="2375F720" w14:textId="77777777" w:rsidR="00A471DF" w:rsidRPr="00640150" w:rsidRDefault="00A471DF"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ma obowiązek dopilnować, aby personel nie wykonywał pracy w warunkach niebezpiecznych, szkodliwych dla zdrowia oraz niespełniających odpowiednich wymagań sanitarnych. </w:t>
      </w:r>
    </w:p>
    <w:p w14:paraId="7F964F01" w14:textId="77777777" w:rsidR="00A471DF" w:rsidRPr="00640150" w:rsidRDefault="00A471DF"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Osobom zatrudnionym na budowie Wykonawca zapewni wszelkie urządzenia zabezpieczające, socjalne oraz sprzęt i odpowiednią odzież dla ochrony życia i zdrowia, poniesie wszelkie koszty związane z wypełnianiem wymagań bhp. </w:t>
      </w:r>
    </w:p>
    <w:p w14:paraId="4461C509" w14:textId="43024761" w:rsidR="00A471DF" w:rsidRPr="00640150" w:rsidRDefault="00A471DF"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ma obowiązek, w trakcie prowadzenia robót, brać pod uwagę oraz stosować przepisy dotyczące ochrony środowiska. </w:t>
      </w:r>
    </w:p>
    <w:p w14:paraId="75D0C4DB" w14:textId="77777777" w:rsidR="00015265" w:rsidRPr="00640150" w:rsidRDefault="00A471DF"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 okresie trwania budowy i prowadzenia robót do zadań Wykonawcy należy podejmowanie wszelkich uzasadnionych kroków mających na celu stosowanie się do przepisów i norm dotyczących ochrony środowiska na terenie i wokół terenu budowy oraz unikanie uszkodzeń lub uciążliwości dla osób lub dóbr publicznych i innych, a wynikających z nadmiernego hałasu, wibracji, zanieczyszczenia, lub innych przyczyn powstałych w następstwie jego sposobu działania.</w:t>
      </w:r>
    </w:p>
    <w:p w14:paraId="651CF68C" w14:textId="6E3B2812" w:rsidR="00015265" w:rsidRPr="00640150" w:rsidRDefault="00015265"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Wykonawca, stosując się do wymagań okr</w:t>
      </w:r>
      <w:r w:rsidR="00AA3CB1" w:rsidRPr="00640150">
        <w:rPr>
          <w:rFonts w:ascii="Calibri" w:eastAsia="Times New Roman" w:hAnsi="Calibri" w:cs="Calibri"/>
          <w:bCs/>
          <w:lang w:eastAsia="pl-PL"/>
        </w:rPr>
        <w:t xml:space="preserve">eślonych w ust. </w:t>
      </w:r>
      <w:r w:rsidR="0071021F" w:rsidRPr="00640150">
        <w:rPr>
          <w:rFonts w:ascii="Calibri" w:eastAsia="Times New Roman" w:hAnsi="Calibri" w:cs="Calibri"/>
          <w:bCs/>
          <w:lang w:eastAsia="pl-PL"/>
        </w:rPr>
        <w:t>26</w:t>
      </w:r>
      <w:r w:rsidR="00AA3CB1" w:rsidRPr="00640150">
        <w:rPr>
          <w:rFonts w:ascii="Calibri" w:eastAsia="Times New Roman" w:hAnsi="Calibri" w:cs="Calibri"/>
          <w:bCs/>
          <w:lang w:eastAsia="pl-PL"/>
        </w:rPr>
        <w:t xml:space="preserve"> i 2</w:t>
      </w:r>
      <w:r w:rsidR="0071021F" w:rsidRPr="00640150">
        <w:rPr>
          <w:rFonts w:ascii="Calibri" w:eastAsia="Times New Roman" w:hAnsi="Calibri" w:cs="Calibri"/>
          <w:bCs/>
          <w:lang w:eastAsia="pl-PL"/>
        </w:rPr>
        <w:t>7</w:t>
      </w:r>
      <w:r w:rsidRPr="00640150">
        <w:rPr>
          <w:rFonts w:ascii="Calibri" w:eastAsia="Times New Roman" w:hAnsi="Calibri" w:cs="Calibri"/>
          <w:bCs/>
          <w:lang w:eastAsia="pl-PL"/>
        </w:rPr>
        <w:t xml:space="preserve"> </w:t>
      </w:r>
      <w:r w:rsidR="0071021F" w:rsidRPr="00640150">
        <w:rPr>
          <w:rFonts w:ascii="Calibri" w:eastAsia="Times New Roman" w:hAnsi="Calibri" w:cs="Calibri"/>
          <w:bCs/>
          <w:lang w:eastAsia="pl-PL"/>
        </w:rPr>
        <w:t>poniżej</w:t>
      </w:r>
      <w:r w:rsidRPr="00640150">
        <w:rPr>
          <w:rFonts w:ascii="Calibri" w:eastAsia="Times New Roman" w:hAnsi="Calibri" w:cs="Calibri"/>
          <w:bCs/>
          <w:lang w:eastAsia="pl-PL"/>
        </w:rPr>
        <w:t>, będzie brał pod szczególną uwagę:</w:t>
      </w:r>
    </w:p>
    <w:p w14:paraId="232B55C4" w14:textId="77777777" w:rsidR="00015265" w:rsidRPr="00640150" w:rsidRDefault="00015265" w:rsidP="002E4E14">
      <w:pPr>
        <w:numPr>
          <w:ilvl w:val="0"/>
          <w:numId w:val="102"/>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zabezpieczenie istniejącego drzewostanu na czas wykonywania robot;</w:t>
      </w:r>
    </w:p>
    <w:p w14:paraId="5086122D" w14:textId="77777777" w:rsidR="00015265" w:rsidRPr="00640150" w:rsidRDefault="00015265" w:rsidP="002E4E14">
      <w:pPr>
        <w:numPr>
          <w:ilvl w:val="0"/>
          <w:numId w:val="102"/>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lokalizację obiektów i instalacji tymczasowych, składowisk na czas budowy;</w:t>
      </w:r>
    </w:p>
    <w:p w14:paraId="4274173F" w14:textId="77777777" w:rsidR="00015265" w:rsidRPr="00640150" w:rsidRDefault="00015265" w:rsidP="002E4E14">
      <w:pPr>
        <w:numPr>
          <w:ilvl w:val="0"/>
          <w:numId w:val="102"/>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środki ostrożności i zabezpieczenia przed zanieczyszczeniem pyłami lub substancjami toksycznymi i ropopochodnymi. </w:t>
      </w:r>
    </w:p>
    <w:p w14:paraId="7AACAFFD" w14:textId="56B407FD" w:rsidR="00015265" w:rsidRPr="00640150" w:rsidRDefault="00015265"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Zgodnie z ustawą z dnia 14 grudnia 2012 r. o odpadach</w:t>
      </w:r>
      <w:r w:rsidR="00123085" w:rsidRPr="00640150">
        <w:rPr>
          <w:rFonts w:ascii="Calibri" w:eastAsia="Times New Roman" w:hAnsi="Calibri" w:cs="Calibri"/>
          <w:bCs/>
          <w:lang w:eastAsia="pl-PL"/>
        </w:rPr>
        <w:t xml:space="preserve"> (Dz. U. z 2021 r. poz. 779)</w:t>
      </w:r>
      <w:r w:rsidRPr="00640150">
        <w:rPr>
          <w:rFonts w:ascii="Calibri" w:eastAsia="Times New Roman" w:hAnsi="Calibri" w:cs="Calibri"/>
          <w:bCs/>
          <w:lang w:eastAsia="pl-PL"/>
        </w:rPr>
        <w:t xml:space="preserve">, właścicielem wszystkich powstałych podczas realizacji </w:t>
      </w:r>
      <w:r w:rsidR="007F316C" w:rsidRPr="00640150">
        <w:rPr>
          <w:rFonts w:ascii="Calibri" w:eastAsia="Times New Roman" w:hAnsi="Calibri" w:cs="Calibri"/>
          <w:bCs/>
          <w:lang w:eastAsia="pl-PL"/>
        </w:rPr>
        <w:t>Przedmiotu</w:t>
      </w:r>
      <w:r w:rsidR="005F66B3" w:rsidRPr="00640150">
        <w:rPr>
          <w:rFonts w:ascii="Calibri" w:eastAsia="Times New Roman" w:hAnsi="Calibri" w:cs="Calibri"/>
          <w:bCs/>
          <w:lang w:eastAsia="pl-PL"/>
        </w:rPr>
        <w:t xml:space="preserve"> Umowy</w:t>
      </w:r>
      <w:r w:rsidR="00AA3CB1" w:rsidRPr="00640150">
        <w:rPr>
          <w:rFonts w:ascii="Calibri" w:eastAsia="Times New Roman" w:hAnsi="Calibri" w:cs="Calibri"/>
          <w:bCs/>
          <w:lang w:eastAsia="pl-PL"/>
        </w:rPr>
        <w:t xml:space="preserve"> odpadów będzie Wykonawca</w:t>
      </w:r>
      <w:r w:rsidRPr="00640150">
        <w:rPr>
          <w:rFonts w:ascii="Calibri" w:eastAsia="Times New Roman" w:hAnsi="Calibri" w:cs="Calibri"/>
          <w:bCs/>
          <w:lang w:eastAsia="pl-PL"/>
        </w:rPr>
        <w:t xml:space="preserve">, na którym spocznie obowiązek właściwej zbiórki, okresowego magazynowania, transportu i utylizacji tychże odpadów. Materiały, które w sposób trwały są szkodliwe dla otoczenia, nie będą dopuszczone do użycia. Niedopuszczalne jest użycie materiałów wywołujących szkodliwe promieniowanie o stężeniu większym od dopuszczalnego, określonego odpowiednimi przepisami. Wszelkie materiały użyte do robót będą miały aprobatę techniczną, wydaną przez uprawnioną jednostkę, jednoznacznie określającą brak szkodliwego oddziaływania tych materiałów na środowisko. Materiały, które są szkodliwe dla otoczenia tylko w czasie robót (np. materiały pylaste) mogą być użyte pod warunkiem przestrzegania wymagań technologicznych. Wykonawca powinien otrzymać zgodę od właściwych organów administracji na użycie określonych materiałów, o ile zaistnieje potrzeba wynikająca z odpowiednich przepisów. </w:t>
      </w:r>
    </w:p>
    <w:p w14:paraId="4DE87086" w14:textId="77777777" w:rsidR="00A471DF" w:rsidRPr="00640150" w:rsidRDefault="00015265"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będzie realizował roboty w sposób powodujący jak najmniejsze niedogodności dla mieszkańców pobliskiego sąsiedztwa budowy, minimalizując uciążliwości związane z realizacją </w:t>
      </w:r>
      <w:r w:rsidRPr="00640150">
        <w:rPr>
          <w:rFonts w:ascii="Calibri" w:eastAsia="Times New Roman" w:hAnsi="Calibri" w:cs="Calibri"/>
          <w:bCs/>
          <w:lang w:eastAsia="pl-PL"/>
        </w:rPr>
        <w:lastRenderedPageBreak/>
        <w:t xml:space="preserve">inwestycji będącej Przedmiotem Umowy (np. hałas, wibracje, zanieczyszczenia itp.) oraz dbając o zachowanie bezpieczeństwa innych użytkowników akwenu. Wykonawca odpowiada za wszelkie, spowodowane jego działalnością, uszkodzenia w sąsiedztwie budowy. </w:t>
      </w:r>
    </w:p>
    <w:p w14:paraId="6931A902" w14:textId="77777777" w:rsidR="00015265" w:rsidRPr="00640150" w:rsidRDefault="00015265"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zobowiązany jest stosować zarządzenia, przepisy, normy, regulaminy i wytyczne, które są w jakikolwiek sposób związane z wykonywanymi robotami i będzie on w pełni odpowiedzialny za przestrzeganie tych postanowień podczas prowadzenia robót. </w:t>
      </w:r>
    </w:p>
    <w:p w14:paraId="312D93E2" w14:textId="77777777" w:rsidR="00015265" w:rsidRPr="00640150" w:rsidRDefault="00015265"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w:t>
      </w:r>
    </w:p>
    <w:p w14:paraId="44DFC2F2" w14:textId="77777777" w:rsidR="00087A7C" w:rsidRPr="00640150" w:rsidRDefault="00015265"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Wykonawca będzie informować na bieżąco o swoich działaniach, przedstawiając kopie zezwoleń i inne konieczne dokumenty. Wszelkie straty, koszty postępowania, obciążenia, opłaty i wydatki wynikłe, lub związane z naruszeniem jakichkolwiek praw patentowych pokryje Wykonawca.</w:t>
      </w:r>
    </w:p>
    <w:p w14:paraId="368D8F7E" w14:textId="3EB51B29" w:rsidR="00087A7C" w:rsidRPr="00640150" w:rsidRDefault="00087A7C" w:rsidP="002E4E14">
      <w:pPr>
        <w:numPr>
          <w:ilvl w:val="0"/>
          <w:numId w:val="46"/>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t xml:space="preserve">Wykonawca będzie niezwłocznie informować </w:t>
      </w:r>
      <w:proofErr w:type="spellStart"/>
      <w:r w:rsidRPr="00640150">
        <w:t>Zamawiająćego</w:t>
      </w:r>
      <w:proofErr w:type="spellEnd"/>
      <w:r w:rsidRPr="00640150">
        <w:t xml:space="preserve"> o wszelkich okolicznościach, które mogą dotyczyć jej wykonania lub mogą mieć wpływ na wykonanie Umowy.</w:t>
      </w:r>
    </w:p>
    <w:p w14:paraId="59581895" w14:textId="77777777" w:rsidR="00A471DF" w:rsidRPr="00640150" w:rsidRDefault="00A471DF" w:rsidP="00A471DF">
      <w:pPr>
        <w:overflowPunct w:val="0"/>
        <w:autoSpaceDE w:val="0"/>
        <w:autoSpaceDN w:val="0"/>
        <w:adjustRightInd w:val="0"/>
        <w:spacing w:after="0" w:line="240" w:lineRule="auto"/>
        <w:ind w:left="567"/>
        <w:contextualSpacing/>
        <w:jc w:val="both"/>
        <w:rPr>
          <w:rFonts w:ascii="Calibri" w:eastAsia="Times New Roman" w:hAnsi="Calibri" w:cs="Calibri"/>
          <w:bCs/>
          <w:lang w:eastAsia="pl-PL"/>
        </w:rPr>
      </w:pPr>
    </w:p>
    <w:p w14:paraId="23B403F1"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5.</w:t>
      </w:r>
    </w:p>
    <w:p w14:paraId="4C07F909"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Odpowiedzialność Wykonawcy</w:t>
      </w:r>
    </w:p>
    <w:p w14:paraId="68E9A8DB" w14:textId="77777777" w:rsidR="008F0F55" w:rsidRPr="00640150" w:rsidRDefault="008F0F55"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66FFCA8C" w14:textId="13A256CB" w:rsidR="00F06221" w:rsidRPr="00640150" w:rsidRDefault="00F06221" w:rsidP="002E4E14">
      <w:pPr>
        <w:pStyle w:val="Akapitzlist"/>
        <w:numPr>
          <w:ilvl w:val="1"/>
          <w:numId w:val="46"/>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bCs/>
          <w:lang w:eastAsia="pl-PL"/>
        </w:rPr>
        <w:t>Wykonawca ponosi odpowiedzialność na zasadach ogólnych za szkody związane z realizacją Umowy</w:t>
      </w:r>
      <w:r w:rsidR="008E7C37" w:rsidRPr="00640150">
        <w:rPr>
          <w:rFonts w:ascii="Calibri" w:eastAsia="Times New Roman" w:hAnsi="Calibri" w:cs="Calibri"/>
          <w:bCs/>
          <w:lang w:eastAsia="pl-PL"/>
        </w:rPr>
        <w:t xml:space="preserve"> na zaprojektowanie i budowę stanowisk zasilania kontenerów chłodniczych</w:t>
      </w:r>
      <w:r w:rsidRPr="00640150">
        <w:rPr>
          <w:rFonts w:ascii="Calibri" w:eastAsia="Times New Roman" w:hAnsi="Calibri" w:cs="Calibri"/>
          <w:bCs/>
          <w:lang w:eastAsia="pl-PL"/>
        </w:rPr>
        <w:t xml:space="preserve">, w szczególności za utratę dóbr materialnych, uszkodzenie ciała lub śmierć osób oraz ponosi odpowiedzialność za wybrane metody działań i bezpieczeństwo na Terenie Budowy. </w:t>
      </w:r>
    </w:p>
    <w:p w14:paraId="7E0A59C3" w14:textId="225FA5EE" w:rsidR="00F06221" w:rsidRPr="00640150" w:rsidRDefault="00F06221" w:rsidP="002E4E14">
      <w:pPr>
        <w:numPr>
          <w:ilvl w:val="1"/>
          <w:numId w:val="46"/>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ponosi odpowiedzialność wobec osób trzecich za szkody i inne zdarzenia powstałe w związku z wykonywaniem robót będących Przedmiotem Umowy, chyba że odpowiedzialnym za powstałe szkody jest Zamawiający lub osoba trzecia, za którą Zamawiający ponosi odpowiedzialność. </w:t>
      </w:r>
    </w:p>
    <w:p w14:paraId="4A6D66B1" w14:textId="4E60BFF2" w:rsidR="00CE1668" w:rsidRPr="00640150" w:rsidRDefault="00CE1668" w:rsidP="002E4E14">
      <w:pPr>
        <w:numPr>
          <w:ilvl w:val="1"/>
          <w:numId w:val="46"/>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t xml:space="preserve">Wykonawca odpowiada za naprawę dróg dojazdowych do Terenu Budowy i odtworzenie stanu pierwotnego po wykonaniu robót, jeżeli pogorszenie ich stanu wynika z prowadzonych przez niego robót lub przez inne osoby </w:t>
      </w:r>
      <w:r w:rsidRPr="00640150">
        <w:rPr>
          <w:rFonts w:ascii="Calibri" w:eastAsia="Times New Roman" w:hAnsi="Calibri" w:cs="Calibri"/>
          <w:bCs/>
          <w:lang w:eastAsia="pl-PL"/>
        </w:rPr>
        <w:t>za które ponosi on odpowiedzialność, w związku z realizacją Umowy</w:t>
      </w:r>
      <w:r w:rsidRPr="00640150">
        <w:t xml:space="preserve">. Wykonawca będzie również ponosił odpowiedzialność finansową za wszelkie uszkodzenia infrastruktury drogowej, kolejowej, technicznej etc. oraz wszelkich urządzeń, spowodowanych przez niego lub jego </w:t>
      </w:r>
      <w:r w:rsidR="00662B1D" w:rsidRPr="00640150">
        <w:t>P</w:t>
      </w:r>
      <w:r w:rsidRPr="00640150">
        <w:t>odwykonawca(ów) przy realizacji robót. Wykonawca będzie zobowiązany do bezzwłocznej naprawy uszkodzeń na swój własny koszt.</w:t>
      </w:r>
    </w:p>
    <w:p w14:paraId="6E22862C" w14:textId="3AE8A269" w:rsidR="00F06221" w:rsidRPr="00640150" w:rsidRDefault="00F06221" w:rsidP="002E4E14">
      <w:pPr>
        <w:numPr>
          <w:ilvl w:val="1"/>
          <w:numId w:val="46"/>
        </w:numPr>
        <w:tabs>
          <w:tab w:val="left" w:pos="567"/>
        </w:tabs>
        <w:overflowPunct w:val="0"/>
        <w:autoSpaceDE w:val="0"/>
        <w:autoSpaceDN w:val="0"/>
        <w:adjustRightInd w:val="0"/>
        <w:spacing w:after="0" w:line="240" w:lineRule="auto"/>
        <w:ind w:left="567" w:hanging="567"/>
        <w:jc w:val="both"/>
        <w:rPr>
          <w:rFonts w:ascii="Calibri" w:eastAsia="Calibri" w:hAnsi="Calibri" w:cs="Calibri"/>
          <w:bCs/>
        </w:rPr>
      </w:pPr>
      <w:r w:rsidRPr="00640150">
        <w:rPr>
          <w:rFonts w:ascii="Calibri" w:eastAsia="Times New Roman" w:hAnsi="Calibri" w:cs="Calibri"/>
          <w:bCs/>
          <w:lang w:eastAsia="pl-PL"/>
        </w:rPr>
        <w:t xml:space="preserve">Wykonawca ponosi odpowiedzialność </w:t>
      </w:r>
      <w:r w:rsidR="004D780D" w:rsidRPr="00640150">
        <w:rPr>
          <w:rFonts w:ascii="Calibri" w:eastAsia="Times New Roman" w:hAnsi="Calibri" w:cs="Calibri"/>
          <w:bCs/>
          <w:lang w:eastAsia="pl-PL"/>
        </w:rPr>
        <w:t xml:space="preserve">za jakość wykonywanych robót </w:t>
      </w:r>
      <w:r w:rsidRPr="00640150">
        <w:rPr>
          <w:rFonts w:ascii="Calibri" w:eastAsia="Times New Roman" w:hAnsi="Calibri" w:cs="Calibri"/>
          <w:bCs/>
          <w:lang w:eastAsia="pl-PL"/>
        </w:rPr>
        <w:t>oraz za jakość zastosowanych do robót materiałów</w:t>
      </w:r>
      <w:r w:rsidR="000E1E8E">
        <w:rPr>
          <w:rFonts w:ascii="Calibri" w:eastAsia="Times New Roman" w:hAnsi="Calibri" w:cs="Calibri"/>
          <w:bCs/>
          <w:lang w:eastAsia="pl-PL"/>
        </w:rPr>
        <w:t xml:space="preserve"> i urządzeń</w:t>
      </w:r>
      <w:r w:rsidRPr="00640150">
        <w:rPr>
          <w:rFonts w:ascii="Calibri" w:eastAsia="Times New Roman" w:hAnsi="Calibri" w:cs="Calibri"/>
          <w:bCs/>
          <w:lang w:eastAsia="pl-PL"/>
        </w:rPr>
        <w:t>.</w:t>
      </w:r>
      <w:r w:rsidRPr="00640150">
        <w:rPr>
          <w:rFonts w:ascii="Calibri" w:eastAsia="Calibri" w:hAnsi="Calibri" w:cs="Calibri"/>
          <w:bCs/>
        </w:rPr>
        <w:t xml:space="preserve"> Od daty podpisania Protokołu </w:t>
      </w:r>
      <w:r w:rsidR="005F66B3" w:rsidRPr="00640150">
        <w:rPr>
          <w:rFonts w:ascii="Calibri" w:eastAsia="Calibri" w:hAnsi="Calibri" w:cs="Calibri"/>
          <w:bCs/>
        </w:rPr>
        <w:t>o</w:t>
      </w:r>
      <w:r w:rsidRPr="00640150">
        <w:rPr>
          <w:rFonts w:ascii="Calibri" w:eastAsia="Calibri" w:hAnsi="Calibri" w:cs="Calibri"/>
          <w:bCs/>
        </w:rPr>
        <w:t>dbioru końcowego robót do daty podpisania Protokołu odbioru ostatecznego, Wykonawcę obciążają koszty usunięcia wad i naprawienia każdej szkody rzeczywistej powstałej w obiekcie, którego dotyczy Przedmiot Umowy</w:t>
      </w:r>
      <w:r w:rsidR="008E7C37" w:rsidRPr="00640150">
        <w:rPr>
          <w:rFonts w:ascii="Calibri" w:eastAsia="Calibri" w:hAnsi="Calibri" w:cs="Calibri"/>
          <w:bCs/>
        </w:rPr>
        <w:t xml:space="preserve">, </w:t>
      </w:r>
      <w:r w:rsidRPr="00640150">
        <w:rPr>
          <w:rFonts w:ascii="Calibri" w:eastAsia="Calibri" w:hAnsi="Calibri" w:cs="Calibri"/>
          <w:bCs/>
        </w:rPr>
        <w:t xml:space="preserve">za którą ponosi odpowiedzialność na zasadach ogólnych a spowodowanej: </w:t>
      </w:r>
    </w:p>
    <w:p w14:paraId="3D823B66" w14:textId="77777777" w:rsidR="00F06221" w:rsidRPr="00640150" w:rsidRDefault="00F06221" w:rsidP="002E4E14">
      <w:pPr>
        <w:numPr>
          <w:ilvl w:val="1"/>
          <w:numId w:val="53"/>
        </w:numPr>
        <w:tabs>
          <w:tab w:val="left" w:pos="0"/>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wadą, która wynik</w:t>
      </w:r>
      <w:r w:rsidR="008E7C37" w:rsidRPr="00640150">
        <w:rPr>
          <w:rFonts w:ascii="Calibri" w:eastAsia="Times New Roman" w:hAnsi="Calibri" w:cs="Calibri"/>
          <w:bCs/>
          <w:lang w:eastAsia="pl-PL"/>
        </w:rPr>
        <w:t>nęła</w:t>
      </w:r>
      <w:r w:rsidRPr="00640150">
        <w:rPr>
          <w:rFonts w:ascii="Calibri" w:eastAsia="Times New Roman" w:hAnsi="Calibri" w:cs="Calibri"/>
          <w:bCs/>
          <w:lang w:eastAsia="pl-PL"/>
        </w:rPr>
        <w:t xml:space="preserve"> z wykonanych w ramach Umowy </w:t>
      </w:r>
      <w:r w:rsidR="008E7C37" w:rsidRPr="00640150">
        <w:rPr>
          <w:rFonts w:ascii="Calibri" w:eastAsia="Times New Roman" w:hAnsi="Calibri" w:cs="Calibri"/>
          <w:bCs/>
          <w:lang w:eastAsia="pl-PL"/>
        </w:rPr>
        <w:t xml:space="preserve">na zaprojektowanie i budowę stanowisk zasilania kontenerów chłodniczych </w:t>
      </w:r>
      <w:r w:rsidRPr="00640150">
        <w:rPr>
          <w:rFonts w:ascii="Calibri" w:eastAsia="Times New Roman" w:hAnsi="Calibri" w:cs="Calibri"/>
          <w:bCs/>
          <w:lang w:eastAsia="pl-PL"/>
        </w:rPr>
        <w:t xml:space="preserve">robót i tkwiła w obiekcie, którego dotyczy Przedmiot Umowy na dzień zakończenia robót służących realizacji </w:t>
      </w:r>
      <w:r w:rsidR="008E7C37" w:rsidRPr="00640150">
        <w:rPr>
          <w:rFonts w:ascii="Calibri" w:eastAsia="Times New Roman" w:hAnsi="Calibri" w:cs="Calibri"/>
          <w:bCs/>
          <w:lang w:eastAsia="pl-PL"/>
        </w:rPr>
        <w:t>P</w:t>
      </w:r>
      <w:r w:rsidRPr="00640150">
        <w:rPr>
          <w:rFonts w:ascii="Calibri" w:eastAsia="Times New Roman" w:hAnsi="Calibri" w:cs="Calibri"/>
          <w:bCs/>
          <w:lang w:eastAsia="pl-PL"/>
        </w:rPr>
        <w:t>rzedmiotu Umowy;</w:t>
      </w:r>
    </w:p>
    <w:p w14:paraId="40462A05" w14:textId="6B79F467" w:rsidR="001A467D" w:rsidRDefault="00F06221" w:rsidP="002E4E14">
      <w:pPr>
        <w:numPr>
          <w:ilvl w:val="1"/>
          <w:numId w:val="53"/>
        </w:numPr>
        <w:tabs>
          <w:tab w:val="left" w:pos="0"/>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wypadkiem zaistniałym przed dniem podpisania Protokołu odbioru końcowego, który nie był objęty ryzykiem Zamawiającego</w:t>
      </w:r>
      <w:r w:rsidR="00867CEE">
        <w:rPr>
          <w:rFonts w:ascii="Calibri" w:eastAsia="Times New Roman" w:hAnsi="Calibri" w:cs="Calibri"/>
          <w:bCs/>
          <w:lang w:eastAsia="pl-PL"/>
        </w:rPr>
        <w:t>;</w:t>
      </w:r>
      <w:r w:rsidRPr="00640150">
        <w:rPr>
          <w:rFonts w:ascii="Calibri" w:eastAsia="Times New Roman" w:hAnsi="Calibri" w:cs="Calibri"/>
          <w:bCs/>
          <w:lang w:eastAsia="pl-PL"/>
        </w:rPr>
        <w:t xml:space="preserve"> lub</w:t>
      </w:r>
    </w:p>
    <w:p w14:paraId="482D83CF" w14:textId="5C0B804E" w:rsidR="00F06221" w:rsidRPr="00640150" w:rsidRDefault="00F06221" w:rsidP="002E4E14">
      <w:pPr>
        <w:numPr>
          <w:ilvl w:val="1"/>
          <w:numId w:val="53"/>
        </w:numPr>
        <w:tabs>
          <w:tab w:val="left" w:pos="0"/>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 xml:space="preserve">czynnościami Wykonawcy na Terenie Budowy po dniu podpisania Protokołu </w:t>
      </w:r>
      <w:r w:rsidR="008E7C37" w:rsidRPr="00640150">
        <w:rPr>
          <w:rFonts w:ascii="Calibri" w:eastAsia="Times New Roman" w:hAnsi="Calibri" w:cs="Calibri"/>
          <w:bCs/>
          <w:lang w:eastAsia="pl-PL"/>
        </w:rPr>
        <w:t>o</w:t>
      </w:r>
      <w:r w:rsidRPr="00640150">
        <w:rPr>
          <w:rFonts w:ascii="Calibri" w:eastAsia="Times New Roman" w:hAnsi="Calibri" w:cs="Calibri"/>
          <w:bCs/>
          <w:lang w:eastAsia="pl-PL"/>
        </w:rPr>
        <w:t>dbioru końcowego.</w:t>
      </w:r>
    </w:p>
    <w:p w14:paraId="7D77673A" w14:textId="77777777" w:rsidR="00015265" w:rsidRPr="00640150" w:rsidRDefault="00015265" w:rsidP="002E4E14">
      <w:pPr>
        <w:numPr>
          <w:ilvl w:val="1"/>
          <w:numId w:val="46"/>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bCs/>
          <w:lang w:eastAsia="pl-PL"/>
        </w:rPr>
        <w:t>Wykonawca przyjmuje odpowiedzialność za następstwa działalności, szczególnie w zakresie:</w:t>
      </w:r>
    </w:p>
    <w:p w14:paraId="68C016F3" w14:textId="77777777" w:rsidR="00015265" w:rsidRPr="00640150" w:rsidRDefault="00015265" w:rsidP="002E4E14">
      <w:pPr>
        <w:numPr>
          <w:ilvl w:val="1"/>
          <w:numId w:val="103"/>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organizacji i wykonywania robót;</w:t>
      </w:r>
    </w:p>
    <w:p w14:paraId="2C3D6449" w14:textId="77777777" w:rsidR="00015265" w:rsidRPr="00640150" w:rsidRDefault="00015265" w:rsidP="002E4E14">
      <w:pPr>
        <w:numPr>
          <w:ilvl w:val="1"/>
          <w:numId w:val="103"/>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warunków bezpieczeństwa pracy i przepisów przeciwpożarowych;</w:t>
      </w:r>
    </w:p>
    <w:p w14:paraId="4A3D0F99" w14:textId="77777777" w:rsidR="00015265" w:rsidRPr="00640150" w:rsidRDefault="00015265" w:rsidP="002E4E14">
      <w:pPr>
        <w:numPr>
          <w:ilvl w:val="1"/>
          <w:numId w:val="103"/>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zaplecza;</w:t>
      </w:r>
    </w:p>
    <w:p w14:paraId="238C3A93" w14:textId="77777777" w:rsidR="00015265" w:rsidRPr="00640150" w:rsidRDefault="00015265" w:rsidP="002E4E14">
      <w:pPr>
        <w:numPr>
          <w:ilvl w:val="1"/>
          <w:numId w:val="103"/>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ochrony środowiska;</w:t>
      </w:r>
    </w:p>
    <w:p w14:paraId="55AFD2A6" w14:textId="77777777" w:rsidR="00015265" w:rsidRPr="00640150" w:rsidRDefault="00015265" w:rsidP="002E4E14">
      <w:pPr>
        <w:numPr>
          <w:ilvl w:val="1"/>
          <w:numId w:val="103"/>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lastRenderedPageBreak/>
        <w:t>ochrony mienia związanego z budową;</w:t>
      </w:r>
    </w:p>
    <w:p w14:paraId="5530FB73" w14:textId="77777777" w:rsidR="00015265" w:rsidRPr="00640150" w:rsidRDefault="00015265" w:rsidP="002E4E14">
      <w:pPr>
        <w:numPr>
          <w:ilvl w:val="1"/>
          <w:numId w:val="103"/>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ubezpieczenia placu budowy;</w:t>
      </w:r>
    </w:p>
    <w:p w14:paraId="532B601D" w14:textId="77777777" w:rsidR="00015265" w:rsidRPr="00640150" w:rsidRDefault="00015265" w:rsidP="002E4E14">
      <w:pPr>
        <w:numPr>
          <w:ilvl w:val="1"/>
          <w:numId w:val="103"/>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 xml:space="preserve">zabezpieczenia interesów osób trzecich. </w:t>
      </w:r>
    </w:p>
    <w:p w14:paraId="1EB0BCEC" w14:textId="37AD751B" w:rsidR="00BC4949" w:rsidRPr="00640150" w:rsidRDefault="00BC4949" w:rsidP="002E4E14">
      <w:pPr>
        <w:numPr>
          <w:ilvl w:val="1"/>
          <w:numId w:val="46"/>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bCs/>
          <w:lang w:eastAsia="pl-PL"/>
        </w:rPr>
        <w:t>Wykonawca jest odpowiedzialny za prowadzenie robót zgodnie z SIWZ wraz z Załącznikami, ofertą Wykonawcy,</w:t>
      </w:r>
      <w:r w:rsidR="00FA3505" w:rsidRPr="00640150">
        <w:rPr>
          <w:rFonts w:ascii="Calibri" w:eastAsia="Times New Roman" w:hAnsi="Calibri" w:cs="Calibri"/>
          <w:bCs/>
          <w:lang w:eastAsia="pl-PL"/>
        </w:rPr>
        <w:t xml:space="preserve"> Umową na zaprojektowanie i budowę stanowisk do zasilania kontenerów chłodniczych,</w:t>
      </w:r>
      <w:r w:rsidRPr="00640150">
        <w:rPr>
          <w:rFonts w:ascii="Calibri" w:eastAsia="Times New Roman" w:hAnsi="Calibri" w:cs="Calibri"/>
          <w:bCs/>
          <w:lang w:eastAsia="pl-PL"/>
        </w:rPr>
        <w:t xml:space="preserve"> zasadami wiedzy technicznej, najlepszą wiedzą i doświadczeniem Wykonawcy, przepisami prawa powszechnie obowiązującego oraz z zachowaniem najwyższej staranności i warunkami Umowy oraz za jakość zastosowanych materiałów i wykonywanych robót, za ich zgodność z dokumentacją projektową, wymaganiami Specyfikacji Technicznych Wykonani</w:t>
      </w:r>
      <w:r w:rsidR="00FA3505" w:rsidRPr="00640150">
        <w:rPr>
          <w:rFonts w:ascii="Calibri" w:eastAsia="Times New Roman" w:hAnsi="Calibri" w:cs="Calibri"/>
          <w:bCs/>
          <w:lang w:eastAsia="pl-PL"/>
        </w:rPr>
        <w:t>a i Odbioru Robót Budowlanych, projektem organizacji r</w:t>
      </w:r>
      <w:r w:rsidRPr="00640150">
        <w:rPr>
          <w:rFonts w:ascii="Calibri" w:eastAsia="Times New Roman" w:hAnsi="Calibri" w:cs="Calibri"/>
          <w:bCs/>
          <w:lang w:eastAsia="pl-PL"/>
        </w:rPr>
        <w:t>obót opracowanym przez Wykonawcę.</w:t>
      </w:r>
    </w:p>
    <w:p w14:paraId="1ECAF979" w14:textId="77777777" w:rsidR="00282C90" w:rsidRPr="00640150" w:rsidRDefault="001D0D79" w:rsidP="002E4E14">
      <w:pPr>
        <w:pStyle w:val="Akapitzlist"/>
        <w:numPr>
          <w:ilvl w:val="1"/>
          <w:numId w:val="46"/>
        </w:numPr>
        <w:tabs>
          <w:tab w:val="left" w:pos="567"/>
        </w:tabs>
        <w:overflowPunct w:val="0"/>
        <w:autoSpaceDE w:val="0"/>
        <w:autoSpaceDN w:val="0"/>
        <w:adjustRightInd w:val="0"/>
        <w:spacing w:after="0" w:line="240" w:lineRule="auto"/>
        <w:ind w:left="567" w:hanging="567"/>
        <w:jc w:val="both"/>
        <w:rPr>
          <w:rFonts w:ascii="Calibri" w:eastAsia="Calibri" w:hAnsi="Calibri" w:cs="Calibri"/>
          <w:bCs/>
        </w:rPr>
      </w:pPr>
      <w:r w:rsidRPr="00640150">
        <w:t xml:space="preserve">Jeżeli Wykonawca popada w zwłokę w stosunku do terminów wskazanych w Harmonogramie o więcej niż 21 </w:t>
      </w:r>
      <w:r w:rsidRPr="00640150">
        <w:rPr>
          <w:i/>
          <w:iCs/>
        </w:rPr>
        <w:t>(dwadzieścia jeden)</w:t>
      </w:r>
      <w:r w:rsidRPr="00640150">
        <w:t xml:space="preserve"> dni, Zamawiający ma prawo powierzyć dalsze wykonywanie Przedmiotu Umowy lub jego części osobie trzeciej na koszt i ryzyko Wykonawcy, do czego Wykonawca nieodwołanie upoważnia Zamawiającego, a różnica kwoty odpowiadającej wynagrodzeniu za wykonanie tych robót przez osobę trzecią i wynagrodzenia za te roboty wynikającego z Umowy zostanie zapłacona przez Wykonawcę na rzecz Zamawiającego, przy czym kwota ta może zostać potrącona z Wynagrodzenia Wykonawcy lub z Zabezpieczenia Wykonania Umowy.</w:t>
      </w:r>
    </w:p>
    <w:p w14:paraId="7656C1B4" w14:textId="2FEDF149" w:rsidR="001D0D79" w:rsidRPr="00640150" w:rsidRDefault="001D0D79" w:rsidP="002E4E14">
      <w:pPr>
        <w:pStyle w:val="Akapitzlist"/>
        <w:numPr>
          <w:ilvl w:val="1"/>
          <w:numId w:val="46"/>
        </w:numPr>
        <w:tabs>
          <w:tab w:val="left" w:pos="567"/>
        </w:tabs>
        <w:overflowPunct w:val="0"/>
        <w:autoSpaceDE w:val="0"/>
        <w:autoSpaceDN w:val="0"/>
        <w:adjustRightInd w:val="0"/>
        <w:spacing w:after="0" w:line="240" w:lineRule="auto"/>
        <w:ind w:left="567" w:hanging="567"/>
        <w:jc w:val="both"/>
        <w:rPr>
          <w:rFonts w:ascii="Calibri" w:eastAsia="Calibri" w:hAnsi="Calibri" w:cs="Calibri"/>
          <w:bCs/>
        </w:rPr>
      </w:pPr>
      <w:r w:rsidRPr="00640150">
        <w:t>Uprawnienia Zamawiającego opisane w ust</w:t>
      </w:r>
      <w:r w:rsidR="005409C7">
        <w:t>.</w:t>
      </w:r>
      <w:r w:rsidRPr="00640150">
        <w:t xml:space="preserve"> </w:t>
      </w:r>
      <w:r w:rsidR="005409C7">
        <w:t>7</w:t>
      </w:r>
      <w:r w:rsidR="00282C90" w:rsidRPr="00640150">
        <w:t xml:space="preserve">, powyżej, </w:t>
      </w:r>
      <w:r w:rsidRPr="00640150">
        <w:t>stosuje się także w razie niewłaściwego wykonywania Przedmiotu Umowy przez Wykonawcę, przez co rozumie się wykonywane robót niezgodnie z Umową, dokumentacją projektową, sztuką budowlaną czy też obowiązującymi przepisami prawa.</w:t>
      </w:r>
    </w:p>
    <w:p w14:paraId="0D36DC32" w14:textId="77777777" w:rsidR="001D0D79" w:rsidRPr="00640150" w:rsidRDefault="001D0D79" w:rsidP="008E7C37">
      <w:pPr>
        <w:tabs>
          <w:tab w:val="left" w:pos="567"/>
        </w:tabs>
        <w:overflowPunct w:val="0"/>
        <w:autoSpaceDE w:val="0"/>
        <w:autoSpaceDN w:val="0"/>
        <w:adjustRightInd w:val="0"/>
        <w:spacing w:after="0" w:line="240" w:lineRule="auto"/>
        <w:ind w:left="567"/>
        <w:jc w:val="both"/>
        <w:rPr>
          <w:rFonts w:ascii="Calibri" w:eastAsia="Calibri" w:hAnsi="Calibri" w:cs="Calibri"/>
          <w:bCs/>
        </w:rPr>
      </w:pPr>
    </w:p>
    <w:p w14:paraId="762AAC14" w14:textId="77777777" w:rsidR="00F06221" w:rsidRPr="00640150" w:rsidRDefault="00F06221" w:rsidP="00F06221">
      <w:pPr>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6.</w:t>
      </w:r>
    </w:p>
    <w:p w14:paraId="5E18752C" w14:textId="77777777" w:rsidR="00F06221" w:rsidRPr="00640150" w:rsidRDefault="00F06221" w:rsidP="00F06221">
      <w:pPr>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xml:space="preserve">Prawa autorskie </w:t>
      </w:r>
    </w:p>
    <w:p w14:paraId="6B540734" w14:textId="77777777" w:rsidR="008F0F55" w:rsidRPr="00640150" w:rsidRDefault="008F0F55" w:rsidP="00F06221">
      <w:pPr>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11A53727" w14:textId="77777777" w:rsidR="00F06221" w:rsidRPr="00640150" w:rsidRDefault="00F06221" w:rsidP="00934E35">
      <w:pPr>
        <w:numPr>
          <w:ilvl w:val="3"/>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oświadcza, że będą mu przysługiwać wyłączne i nieograniczone prawami osób trzecich autorskie prawa majątkowe do wszelkich materiałów i wyników prac, o których mowa w Umowie</w:t>
      </w:r>
      <w:r w:rsidR="008E7C37" w:rsidRPr="00640150">
        <w:rPr>
          <w:rFonts w:ascii="Calibri" w:eastAsia="Times New Roman" w:hAnsi="Calibri" w:cs="Calibri"/>
          <w:lang w:eastAsia="pl-PL"/>
        </w:rPr>
        <w:t xml:space="preserve"> na zaprojektowanie i budowę stanowisk zasilania kontenerów chłodniczych</w:t>
      </w:r>
      <w:r w:rsidRPr="00640150">
        <w:rPr>
          <w:rFonts w:ascii="Calibri" w:eastAsia="Times New Roman" w:hAnsi="Calibri" w:cs="Calibri"/>
          <w:lang w:eastAsia="pl-PL"/>
        </w:rPr>
        <w:t>, dostarczonych Zamawiającemu przez Wykonawcę, które mogą stanowić utwór w rozumieniu przepisów ustawy z dnia 4 lutego 1994 r o prawie autorskim i prawach pokrewnych.</w:t>
      </w:r>
    </w:p>
    <w:p w14:paraId="0A417DF5" w14:textId="77777777" w:rsidR="00F06221" w:rsidRPr="00640150" w:rsidRDefault="00F06221" w:rsidP="00934E35">
      <w:pPr>
        <w:numPr>
          <w:ilvl w:val="3"/>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oświadcza, że nie udzielił, jak też nie udzieli żadnych licencji na korzystanie z dzieła stanowiącego Przedmiot Umowy podmiotom innym niż Zamawiający lub podmioty przez niego wskazane.</w:t>
      </w:r>
    </w:p>
    <w:p w14:paraId="0D89C89E" w14:textId="77777777" w:rsidR="00F06221" w:rsidRPr="00640150" w:rsidRDefault="00F06221" w:rsidP="00934E35">
      <w:pPr>
        <w:numPr>
          <w:ilvl w:val="3"/>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przypadku zgłoszenia przez osoby trzecie jakichkolwiek roszczeń z tytułu korzystania przez Zamawiającego z utworu, Wykonawca zobowiązuje się do podjęcia na swój koszt i ryzyko wszelkich działań prawnych zapewniających należytą ochronę Zamawiającego przed roszczeniami osób trzecich, jak również zrekompensować Zamawiającemu wszelkie koszty, jakie zobowiązany on będzie ponieść w związku z dochodzeniem roszczeń z zakresu prawa autorskiego, jakie osoba trzecia zgłosi w związku z korzystaniem przez Zamawiającego z utworu. </w:t>
      </w:r>
    </w:p>
    <w:p w14:paraId="79E21A1B" w14:textId="7BBD8B57" w:rsidR="00F06221" w:rsidRPr="00640150" w:rsidRDefault="00F06221" w:rsidP="00391BA2">
      <w:pPr>
        <w:numPr>
          <w:ilvl w:val="3"/>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Na mocy niniejszej Umowy </w:t>
      </w:r>
      <w:r w:rsidR="008E7C37" w:rsidRPr="00640150">
        <w:rPr>
          <w:rFonts w:ascii="Calibri" w:eastAsia="Times New Roman" w:hAnsi="Calibri" w:cs="Calibri"/>
          <w:lang w:eastAsia="pl-PL"/>
        </w:rPr>
        <w:t xml:space="preserve">na zaprojektowanie i budowę stanowisk zasilania kontenerów chłodniczych </w:t>
      </w:r>
      <w:r w:rsidRPr="00640150">
        <w:rPr>
          <w:rFonts w:ascii="Calibri" w:eastAsia="Times New Roman" w:hAnsi="Calibri" w:cs="Calibri"/>
          <w:lang w:eastAsia="pl-PL"/>
        </w:rPr>
        <w:t xml:space="preserve">Wykonawca w ramach </w:t>
      </w:r>
      <w:r w:rsidR="002F40B2" w:rsidRPr="00640150">
        <w:rPr>
          <w:rFonts w:ascii="Calibri" w:eastAsia="Times New Roman" w:hAnsi="Calibri" w:cs="Calibri"/>
          <w:lang w:eastAsia="pl-PL"/>
        </w:rPr>
        <w:t>W</w:t>
      </w:r>
      <w:r w:rsidRPr="00640150">
        <w:rPr>
          <w:rFonts w:ascii="Calibri" w:eastAsia="Times New Roman" w:hAnsi="Calibri" w:cs="Calibri"/>
          <w:lang w:eastAsia="pl-PL"/>
        </w:rPr>
        <w:t xml:space="preserve">ynagrodzenia, o którym mowa </w:t>
      </w:r>
      <w:r w:rsidRPr="00640150">
        <w:rPr>
          <w:rFonts w:ascii="Calibri" w:eastAsia="Times New Roman" w:hAnsi="Calibri" w:cs="Calibri"/>
          <w:lang w:eastAsia="pl-PL"/>
        </w:rPr>
        <w:br/>
        <w:t xml:space="preserve">w </w:t>
      </w:r>
      <w:r w:rsidR="00391BA2" w:rsidRPr="00640150">
        <w:t>§ 10 ust. 2 pkt. 1) Umowy</w:t>
      </w:r>
      <w:r w:rsidR="00040A5D" w:rsidRPr="00640150">
        <w:rPr>
          <w:rFonts w:ascii="Calibri" w:eastAsia="Times New Roman" w:hAnsi="Calibri" w:cs="Calibri"/>
          <w:lang w:eastAsia="pl-PL"/>
        </w:rPr>
        <w:t xml:space="preserve"> na zaprojektowanie i budowę stanowisk zasilania kontenerów chłodniczych</w:t>
      </w:r>
      <w:r w:rsidR="002F40B2" w:rsidRPr="00640150">
        <w:rPr>
          <w:rFonts w:ascii="Calibri" w:eastAsia="Times New Roman" w:hAnsi="Calibri" w:cs="Calibri"/>
          <w:lang w:eastAsia="pl-PL"/>
        </w:rPr>
        <w:t>,</w:t>
      </w:r>
      <w:r w:rsidRPr="00640150">
        <w:rPr>
          <w:rFonts w:ascii="Calibri" w:eastAsia="Times New Roman" w:hAnsi="Calibri" w:cs="Calibri"/>
          <w:lang w:eastAsia="pl-PL"/>
        </w:rPr>
        <w:t xml:space="preserve"> bez odrębnego oświadczenia, przenosi na Zamawiającego autorskie prawa majątkowe do utworów powstałych w ramach realizacji Umowy</w:t>
      </w:r>
      <w:r w:rsidR="00040A5D" w:rsidRPr="00640150">
        <w:rPr>
          <w:rFonts w:ascii="Calibri" w:eastAsia="Times New Roman" w:hAnsi="Calibri" w:cs="Calibri"/>
          <w:lang w:eastAsia="pl-PL"/>
        </w:rPr>
        <w:t xml:space="preserve"> na zaprojektowanie i budowę stanowisk zasilania kontenerów chłodniczych</w:t>
      </w:r>
      <w:r w:rsidRPr="00640150">
        <w:rPr>
          <w:rFonts w:ascii="Calibri" w:eastAsia="Times New Roman" w:hAnsi="Calibri" w:cs="Calibri"/>
          <w:lang w:eastAsia="pl-PL"/>
        </w:rPr>
        <w:t>, w tym do wszelkich projektów. Autorskie prawa majątkowe przechodzą na Zamawiającego z chwilą przekazania danego utworu.</w:t>
      </w:r>
    </w:p>
    <w:p w14:paraId="72106D4D" w14:textId="4532624D" w:rsidR="00F06221" w:rsidRPr="00640150" w:rsidRDefault="00F06221" w:rsidP="00934E35">
      <w:pPr>
        <w:numPr>
          <w:ilvl w:val="3"/>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Przeniesienie autorskich praw majątkowych, o którym mowa w niniejszym paragrafie następuje bez ograniczenia co do terminu, czasu, terytorium, liczby egzemplarzy na wszelkich polach eksploatacji</w:t>
      </w:r>
      <w:r w:rsidR="00AD2C5D" w:rsidRPr="00640150">
        <w:rPr>
          <w:rFonts w:ascii="Calibri" w:eastAsia="Times New Roman" w:hAnsi="Calibri" w:cs="Calibri"/>
          <w:lang w:eastAsia="pl-PL"/>
        </w:rPr>
        <w:t xml:space="preserve"> znanych w chwili zawierania Umowy</w:t>
      </w:r>
      <w:r w:rsidR="00C30A99" w:rsidRPr="00640150">
        <w:rPr>
          <w:rFonts w:ascii="Calibri" w:eastAsia="Times New Roman" w:hAnsi="Calibri" w:cs="Calibri"/>
          <w:lang w:eastAsia="pl-PL"/>
        </w:rPr>
        <w:t xml:space="preserve"> na zaprojektowanie i budowę stanowisk zasilania kontenerów chłodniczych</w:t>
      </w:r>
      <w:r w:rsidRPr="00640150">
        <w:rPr>
          <w:rFonts w:ascii="Calibri" w:eastAsia="Times New Roman" w:hAnsi="Calibri" w:cs="Calibri"/>
          <w:lang w:eastAsia="pl-PL"/>
        </w:rPr>
        <w:t>, w tym:</w:t>
      </w:r>
    </w:p>
    <w:p w14:paraId="7B3E0799"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lastRenderedPageBreak/>
        <w:t>utrwalanie i zwielokrotnianie utworu dowolną techniką - w szczególności techniką: drukarską, reprograficzną, zapisu magnetycznego oraz cyfrową;</w:t>
      </w:r>
    </w:p>
    <w:p w14:paraId="15B676B0"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utrwalanie i zwielokrotnianie utworu w dowolnej formie - w szczególności w formie kopii graficznej, kserograficznej, fotokopii, w formie elektronicznej;</w:t>
      </w:r>
    </w:p>
    <w:p w14:paraId="13F40C64"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zmniejszanie i powiększanie utworu, łączenie z innymi utworami, oznaczeniami, tekstami, elementami oraz wykonywanie opracowań utworu i wprowadzanie innych zmian w utworze;</w:t>
      </w:r>
    </w:p>
    <w:p w14:paraId="148C12A0"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wprowadzanie do obrotu oryginałów albo egzemplarzy utworu, jego opracowań i zmienionych wersji, w dowolny sposób, w dowolnej ilości i formie;</w:t>
      </w:r>
    </w:p>
    <w:p w14:paraId="5CB343BD"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digitalizacja, wprowadzanie i zapisywanie w pamięci komputera;</w:t>
      </w:r>
    </w:p>
    <w:p w14:paraId="643A8BAA"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wprowadzanie do sieci teleinformatycznych, w szczególności do sieci Internet oraz rozpowszechnianie drogą elektroniczną;</w:t>
      </w:r>
    </w:p>
    <w:p w14:paraId="350CE914"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najem, dzierżawa, użyczanie oraz oddawanie w inne formy używania oryginałów albo egzemplarzy utworu;</w:t>
      </w:r>
    </w:p>
    <w:p w14:paraId="4B566275"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nadawanie za pomocą wizji lub fonii przewodowej albo bezprzewodowej przez stację naziemną;</w:t>
      </w:r>
    </w:p>
    <w:p w14:paraId="4C0BF334"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nadawanie za pośrednictwem satelity;</w:t>
      </w:r>
    </w:p>
    <w:p w14:paraId="017DDD6C"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zamieszczanie utworu w korespondencji, dokumentach i wszelkich wydawnictwach oraz rozpowszechnianie utworu tą drogą;</w:t>
      </w:r>
    </w:p>
    <w:p w14:paraId="54A42F4E"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rozpowszechnianie, w tym: odtworzenie, nadawanie, reemitowanie, rozpowszechnianie poprzez udostępnienie utworu w taki sposób, by każdy mógł mieć do nich dostęp w miejscu i w czasie przez siebie wybranym;</w:t>
      </w:r>
    </w:p>
    <w:p w14:paraId="39B7B095"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publikacja we wszelkiego rodzaju prasie, czasopismach i środkach masowego przekazu, sieci Internet oraz innych środkach przekazu, a także wszelkie inne formy publikacji i publicznego udostępniania;</w:t>
      </w:r>
    </w:p>
    <w:p w14:paraId="56FE22FD"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wykorzystywanie w celu budowy, wykonywania napraw, konserwacji, przebudowy, nadbudowy, rozbudowy lub remontu infrastruktury telekomunikacyjnej, w tym w celu uzyskania odpowiednich pozwoleń, zezwoleń, zgód, uzgodnień, opinii lub zgłoszeń w celu dokonania tych czynności;</w:t>
      </w:r>
    </w:p>
    <w:p w14:paraId="6E911C19" w14:textId="77777777" w:rsidR="00F06221" w:rsidRPr="00640150" w:rsidRDefault="00F06221" w:rsidP="002E4E14">
      <w:pPr>
        <w:numPr>
          <w:ilvl w:val="0"/>
          <w:numId w:val="54"/>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zezwalanie na wykonywanie zależnego prawa autorskiego, udzielanie licencji na korzystanie z utworu innym podmiotom oraz zbywanie praw do utworu.</w:t>
      </w:r>
    </w:p>
    <w:p w14:paraId="4FEFE344" w14:textId="77777777" w:rsidR="00F06221" w:rsidRPr="00640150" w:rsidRDefault="00F06221" w:rsidP="00934E35">
      <w:pPr>
        <w:numPr>
          <w:ilvl w:val="3"/>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Przeniesienie na Zamawiającego autorskich praw majątkowych, o których mowa powyżej obejmuje także przewidziane w art. 2 ust. 2 i art. 46 ustawy z dnia 4 lutego 1994 r. o prawie autorskim i prawach pokrewnych prawo zezwalania na wykonywanie zależnego prawa autorskiego, a także przewidziane w art. 49 ust. 2 powołanej ustawy prawo dokonywania zmian w utworach oraz wyrażania zgody na dokonywanie zmian w utworach przez osoby trzecie. Zamawiający będzie zatem uprawniony również do:</w:t>
      </w:r>
    </w:p>
    <w:p w14:paraId="40EE8F08" w14:textId="77777777" w:rsidR="00F06221" w:rsidRPr="00640150" w:rsidRDefault="00F06221" w:rsidP="002E4E14">
      <w:pPr>
        <w:numPr>
          <w:ilvl w:val="3"/>
          <w:numId w:val="55"/>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dokonywania opracowań wszelkich utworów objętych Przedmiotem Umowy, w szczególności w postaci tłumaczeń, przeróbek, adaptacji, przy czym rozporządzanie i korzystanie z opracowań nie będzie uzależnione od zezwolenia Wykonawcy lub innego podmiotu, a decyzje w zakresie rozporządzania i korzystania z opracowań utworów należeć będą wyłącznie do Zamawiającego;</w:t>
      </w:r>
    </w:p>
    <w:p w14:paraId="1AF1EBE4" w14:textId="77777777" w:rsidR="00F06221" w:rsidRPr="00640150" w:rsidRDefault="00F06221" w:rsidP="002E4E14">
      <w:pPr>
        <w:numPr>
          <w:ilvl w:val="3"/>
          <w:numId w:val="55"/>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wprowadzania w utworach zmian uzasadnionych koniecznością zapewnienia spełniania przez utwory ich funkcji użytkowej - zwłaszcza w związku z wykonywaniem ewentualnych prac w zakresie napraw, konserwacji, przebudowy, nadbudowy, rozbudowy lub remontu infrastruktury telekomunikacyjnej.</w:t>
      </w:r>
    </w:p>
    <w:p w14:paraId="4DF35654" w14:textId="77777777" w:rsidR="00F06221" w:rsidRPr="00640150" w:rsidRDefault="00F06221" w:rsidP="00934E35">
      <w:pPr>
        <w:numPr>
          <w:ilvl w:val="3"/>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wyraża zgodę na ingerencję w integralność utworów przez Zamawiającego lub osoby przez niego wskazane.</w:t>
      </w:r>
    </w:p>
    <w:p w14:paraId="0B43BFD1" w14:textId="77777777" w:rsidR="00F06221" w:rsidRPr="00640150" w:rsidRDefault="00F06221" w:rsidP="00934E35">
      <w:pPr>
        <w:numPr>
          <w:ilvl w:val="3"/>
          <w:numId w:val="41"/>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Arial"/>
          <w:lang w:eastAsia="pl-PL"/>
        </w:rPr>
        <w:t>Wynagrodzenie z tytułu przeniesienia własności nośników oraz wszelkich autorskich praw majątkowych, o których mowa powyżej, na każdym polu eksploatacji zostało uwzględnione w kwocie Wynagrodzenia Wykonawcy z tytułu wykonania Przedmiotu Umowy.</w:t>
      </w:r>
    </w:p>
    <w:p w14:paraId="41226C99"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Times New Roman" w:eastAsia="Times New Roman" w:hAnsi="Times New Roman" w:cs="Times New Roman"/>
          <w:b/>
          <w:sz w:val="24"/>
          <w:szCs w:val="24"/>
          <w:lang w:eastAsia="pl-PL"/>
        </w:rPr>
      </w:pPr>
    </w:p>
    <w:p w14:paraId="60AD01D9"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lastRenderedPageBreak/>
        <w:t>§ 7.</w:t>
      </w:r>
    </w:p>
    <w:p w14:paraId="621DCDF4" w14:textId="77777777" w:rsidR="00DF0888"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Nadzór nad wykonywaniem Umowy</w:t>
      </w:r>
      <w:r w:rsidR="00040A5D" w:rsidRPr="00640150">
        <w:rPr>
          <w:rFonts w:ascii="Calibri" w:eastAsia="Times New Roman" w:hAnsi="Calibri" w:cs="Calibri"/>
          <w:b/>
          <w:lang w:eastAsia="pl-PL"/>
        </w:rPr>
        <w:t xml:space="preserve"> </w:t>
      </w:r>
    </w:p>
    <w:p w14:paraId="682CBA9F" w14:textId="713A3C07" w:rsidR="00F06221" w:rsidRPr="00640150" w:rsidRDefault="00040A5D"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bCs/>
          <w:lang w:eastAsia="pl-PL"/>
        </w:rPr>
        <w:t>na zaprojektowanie i budowę stanowisk zasilania kontenerów chłodniczych</w:t>
      </w:r>
    </w:p>
    <w:p w14:paraId="170048F8" w14:textId="77777777" w:rsidR="008F0F55" w:rsidRPr="00640150" w:rsidRDefault="008F0F55"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00FC1875" w14:textId="77777777" w:rsidR="00F06221" w:rsidRPr="00640150" w:rsidRDefault="00F06221" w:rsidP="002E4E14">
      <w:pPr>
        <w:numPr>
          <w:ilvl w:val="0"/>
          <w:numId w:val="47"/>
        </w:numPr>
        <w:tabs>
          <w:tab w:val="clear" w:pos="480"/>
          <w:tab w:val="num" w:pos="567"/>
        </w:tabs>
        <w:overflowPunct w:val="0"/>
        <w:autoSpaceDE w:val="0"/>
        <w:autoSpaceDN w:val="0"/>
        <w:adjustRightInd w:val="0"/>
        <w:spacing w:after="0" w:line="240" w:lineRule="auto"/>
        <w:ind w:left="567" w:hanging="567"/>
        <w:jc w:val="both"/>
        <w:rPr>
          <w:rFonts w:ascii="Calibri" w:eastAsia="Times New Roman" w:hAnsi="Calibri" w:cs="Calibri"/>
          <w:spacing w:val="-8"/>
          <w:lang w:eastAsia="pl-PL"/>
        </w:rPr>
      </w:pPr>
      <w:r w:rsidRPr="00640150">
        <w:rPr>
          <w:rFonts w:ascii="Calibri" w:eastAsia="Times New Roman" w:hAnsi="Calibri" w:cs="Calibri"/>
          <w:color w:val="000000"/>
          <w:spacing w:val="-1"/>
          <w:lang w:eastAsia="pl-PL"/>
        </w:rPr>
        <w:t>N</w:t>
      </w:r>
      <w:r w:rsidRPr="00640150">
        <w:rPr>
          <w:rFonts w:ascii="Calibri" w:eastAsia="Times New Roman" w:hAnsi="Calibri" w:cs="Calibri"/>
          <w:spacing w:val="-1"/>
          <w:lang w:eastAsia="pl-PL"/>
        </w:rPr>
        <w:t>adzór nad wykonywaniem Umowy</w:t>
      </w:r>
      <w:r w:rsidR="00040A5D" w:rsidRPr="00640150">
        <w:rPr>
          <w:rFonts w:ascii="Calibri" w:eastAsia="Times New Roman" w:hAnsi="Calibri" w:cs="Calibri"/>
          <w:spacing w:val="-1"/>
          <w:lang w:eastAsia="pl-PL"/>
        </w:rPr>
        <w:t xml:space="preserve"> </w:t>
      </w:r>
      <w:r w:rsidR="00040A5D" w:rsidRPr="00640150">
        <w:rPr>
          <w:rFonts w:ascii="Calibri" w:eastAsia="Times New Roman" w:hAnsi="Calibri" w:cs="Calibri"/>
          <w:lang w:eastAsia="pl-PL"/>
        </w:rPr>
        <w:t>na zaprojektowanie i budowę stanowisk zasilania kontenerów chłodniczych</w:t>
      </w:r>
      <w:r w:rsidRPr="00640150">
        <w:rPr>
          <w:rFonts w:ascii="Calibri" w:eastAsia="Times New Roman" w:hAnsi="Calibri" w:cs="Calibri"/>
          <w:spacing w:val="-1"/>
          <w:lang w:eastAsia="pl-PL"/>
        </w:rPr>
        <w:t xml:space="preserve"> sprawować będą:</w:t>
      </w:r>
    </w:p>
    <w:p w14:paraId="6242E31E" w14:textId="77777777" w:rsidR="00F06221" w:rsidRPr="00640150" w:rsidRDefault="00F06221" w:rsidP="002E4E14">
      <w:pPr>
        <w:pStyle w:val="Akapitzlist"/>
        <w:numPr>
          <w:ilvl w:val="1"/>
          <w:numId w:val="54"/>
        </w:numPr>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z ramienia Zamawiającego:</w:t>
      </w:r>
    </w:p>
    <w:p w14:paraId="3B0FF2F5" w14:textId="5FD7CF72" w:rsidR="00F06221" w:rsidRPr="00640150" w:rsidRDefault="00F06221" w:rsidP="00BB4711">
      <w:pPr>
        <w:spacing w:after="0" w:line="240" w:lineRule="auto"/>
        <w:ind w:left="1134"/>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Inspektor </w:t>
      </w:r>
      <w:r w:rsidR="00C30A99" w:rsidRPr="00640150">
        <w:rPr>
          <w:rFonts w:ascii="Calibri" w:eastAsia="Times New Roman" w:hAnsi="Calibri" w:cs="Calibri"/>
          <w:bCs/>
          <w:lang w:eastAsia="pl-PL"/>
        </w:rPr>
        <w:t>N</w:t>
      </w:r>
      <w:r w:rsidRPr="00640150">
        <w:rPr>
          <w:rFonts w:ascii="Calibri" w:eastAsia="Times New Roman" w:hAnsi="Calibri" w:cs="Calibri"/>
          <w:bCs/>
          <w:lang w:eastAsia="pl-PL"/>
        </w:rPr>
        <w:t xml:space="preserve">adzoru </w:t>
      </w:r>
      <w:r w:rsidR="00C30A99" w:rsidRPr="00640150">
        <w:rPr>
          <w:rFonts w:ascii="Calibri" w:eastAsia="Times New Roman" w:hAnsi="Calibri" w:cs="Calibri"/>
          <w:bCs/>
          <w:lang w:eastAsia="pl-PL"/>
        </w:rPr>
        <w:t>I</w:t>
      </w:r>
      <w:r w:rsidRPr="00640150">
        <w:rPr>
          <w:rFonts w:ascii="Calibri" w:eastAsia="Times New Roman" w:hAnsi="Calibri" w:cs="Calibri"/>
          <w:bCs/>
          <w:lang w:eastAsia="pl-PL"/>
        </w:rPr>
        <w:t>nwestorskiego  -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 xml:space="preserve">]  </w:t>
      </w:r>
    </w:p>
    <w:p w14:paraId="6DE86603" w14:textId="77777777" w:rsidR="00F06221" w:rsidRPr="00640150" w:rsidRDefault="00F06221" w:rsidP="00BB4711">
      <w:pPr>
        <w:spacing w:after="0" w:line="240" w:lineRule="auto"/>
        <w:ind w:left="1134"/>
        <w:contextualSpacing/>
        <w:jc w:val="both"/>
        <w:rPr>
          <w:rFonts w:ascii="Calibri" w:eastAsia="Times New Roman" w:hAnsi="Calibri" w:cs="Calibri"/>
          <w:bCs/>
          <w:lang w:eastAsia="pl-PL"/>
        </w:rPr>
      </w:pPr>
      <w:r w:rsidRPr="00640150">
        <w:rPr>
          <w:rFonts w:ascii="Calibri" w:eastAsia="Times New Roman" w:hAnsi="Calibri" w:cs="Calibri"/>
          <w:bCs/>
          <w:lang w:eastAsia="pl-PL"/>
        </w:rPr>
        <w:t>tel.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w:t>
      </w:r>
    </w:p>
    <w:p w14:paraId="079E6619" w14:textId="77777777" w:rsidR="00F06221" w:rsidRPr="00640150" w:rsidRDefault="00F06221" w:rsidP="00BB4711">
      <w:pPr>
        <w:spacing w:after="0" w:line="240" w:lineRule="auto"/>
        <w:ind w:left="1134"/>
        <w:contextualSpacing/>
        <w:jc w:val="both"/>
        <w:rPr>
          <w:rFonts w:ascii="Calibri" w:eastAsia="Times New Roman" w:hAnsi="Calibri" w:cs="Calibri"/>
          <w:spacing w:val="-8"/>
          <w:lang w:eastAsia="pl-PL"/>
        </w:rPr>
      </w:pPr>
      <w:r w:rsidRPr="00640150">
        <w:rPr>
          <w:rFonts w:ascii="Calibri" w:eastAsia="Times New Roman" w:hAnsi="Calibri" w:cs="Calibri"/>
          <w:bCs/>
          <w:lang w:eastAsia="pl-PL"/>
        </w:rPr>
        <w:t>e-mail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w:t>
      </w:r>
    </w:p>
    <w:p w14:paraId="62BF7ADD" w14:textId="27780C1B" w:rsidR="00F06221" w:rsidRPr="00640150" w:rsidRDefault="00F06221" w:rsidP="002E4E14">
      <w:pPr>
        <w:pStyle w:val="Akapitzlist"/>
        <w:numPr>
          <w:ilvl w:val="1"/>
          <w:numId w:val="54"/>
        </w:numPr>
        <w:tabs>
          <w:tab w:val="num" w:pos="1440"/>
        </w:tabs>
        <w:overflowPunct w:val="0"/>
        <w:autoSpaceDE w:val="0"/>
        <w:autoSpaceDN w:val="0"/>
        <w:adjustRightInd w:val="0"/>
        <w:spacing w:after="0" w:line="240" w:lineRule="auto"/>
        <w:ind w:left="1134" w:hanging="567"/>
        <w:jc w:val="both"/>
        <w:rPr>
          <w:rFonts w:ascii="Calibri" w:eastAsia="Times New Roman" w:hAnsi="Calibri" w:cs="Calibri"/>
          <w:spacing w:val="-8"/>
          <w:lang w:eastAsia="pl-PL"/>
        </w:rPr>
      </w:pPr>
      <w:r w:rsidRPr="00640150">
        <w:rPr>
          <w:rFonts w:ascii="Calibri" w:eastAsia="Times New Roman" w:hAnsi="Calibri" w:cs="Calibri"/>
          <w:bCs/>
          <w:lang w:eastAsia="pl-PL"/>
        </w:rPr>
        <w:t>z ramienia</w:t>
      </w:r>
      <w:r w:rsidRPr="00640150">
        <w:rPr>
          <w:rFonts w:ascii="Calibri" w:eastAsia="Times New Roman" w:hAnsi="Calibri" w:cs="Calibri"/>
          <w:spacing w:val="-2"/>
          <w:lang w:eastAsia="pl-PL"/>
        </w:rPr>
        <w:t xml:space="preserve"> Wykonawcy: [</w:t>
      </w:r>
      <w:r w:rsidRPr="00640150">
        <w:rPr>
          <w:rFonts w:ascii="Calibri" w:eastAsia="Times New Roman" w:hAnsi="Calibri" w:cs="Calibri"/>
          <w:spacing w:val="-2"/>
          <w:highlight w:val="yellow"/>
          <w:lang w:eastAsia="pl-PL"/>
        </w:rPr>
        <w:t>...</w:t>
      </w:r>
      <w:r w:rsidRPr="00640150">
        <w:rPr>
          <w:rFonts w:ascii="Calibri" w:eastAsia="Times New Roman" w:hAnsi="Calibri" w:cs="Calibri"/>
          <w:spacing w:val="-2"/>
          <w:lang w:eastAsia="pl-PL"/>
        </w:rPr>
        <w:t>]</w:t>
      </w:r>
    </w:p>
    <w:p w14:paraId="2DE60C49" w14:textId="77777777" w:rsidR="001B051E" w:rsidRPr="00640150" w:rsidRDefault="001B051E" w:rsidP="001B051E">
      <w:pPr>
        <w:pStyle w:val="Akapitzlist"/>
        <w:spacing w:after="0" w:line="240" w:lineRule="auto"/>
        <w:ind w:left="1134"/>
        <w:jc w:val="both"/>
        <w:rPr>
          <w:rFonts w:ascii="Calibri" w:eastAsia="Times New Roman" w:hAnsi="Calibri" w:cs="Calibri"/>
          <w:bCs/>
          <w:lang w:eastAsia="pl-PL"/>
        </w:rPr>
      </w:pPr>
      <w:r w:rsidRPr="00640150">
        <w:rPr>
          <w:rFonts w:ascii="Calibri" w:eastAsia="Times New Roman" w:hAnsi="Calibri" w:cs="Calibri"/>
          <w:bCs/>
          <w:lang w:eastAsia="pl-PL"/>
        </w:rPr>
        <w:t>tel.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w:t>
      </w:r>
    </w:p>
    <w:p w14:paraId="6D72120D" w14:textId="77777777" w:rsidR="001B051E" w:rsidRPr="00640150" w:rsidRDefault="001B051E" w:rsidP="001B051E">
      <w:pPr>
        <w:pStyle w:val="Akapitzlist"/>
        <w:spacing w:after="0" w:line="240" w:lineRule="auto"/>
        <w:ind w:left="1134"/>
        <w:jc w:val="both"/>
        <w:rPr>
          <w:rFonts w:ascii="Calibri" w:eastAsia="Times New Roman" w:hAnsi="Calibri" w:cs="Calibri"/>
          <w:spacing w:val="-8"/>
          <w:lang w:eastAsia="pl-PL"/>
        </w:rPr>
      </w:pPr>
      <w:r w:rsidRPr="00640150">
        <w:rPr>
          <w:rFonts w:ascii="Calibri" w:eastAsia="Times New Roman" w:hAnsi="Calibri" w:cs="Calibri"/>
          <w:bCs/>
          <w:lang w:eastAsia="pl-PL"/>
        </w:rPr>
        <w:t>e-mail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w:t>
      </w:r>
    </w:p>
    <w:p w14:paraId="66D94973" w14:textId="77777777" w:rsidR="00F06221" w:rsidRPr="00640150" w:rsidRDefault="00F06221" w:rsidP="002E4E14">
      <w:pPr>
        <w:numPr>
          <w:ilvl w:val="0"/>
          <w:numId w:val="47"/>
        </w:numPr>
        <w:tabs>
          <w:tab w:val="clear" w:pos="480"/>
          <w:tab w:val="num" w:pos="0"/>
        </w:tabs>
        <w:overflowPunct w:val="0"/>
        <w:autoSpaceDE w:val="0"/>
        <w:autoSpaceDN w:val="0"/>
        <w:adjustRightInd w:val="0"/>
        <w:spacing w:after="0" w:line="240" w:lineRule="auto"/>
        <w:ind w:left="567" w:hanging="567"/>
        <w:jc w:val="both"/>
        <w:rPr>
          <w:rFonts w:ascii="Calibri" w:eastAsia="Times New Roman" w:hAnsi="Calibri" w:cs="Calibri"/>
          <w:color w:val="000000"/>
          <w:spacing w:val="-1"/>
          <w:lang w:eastAsia="pl-PL"/>
        </w:rPr>
      </w:pPr>
      <w:r w:rsidRPr="00640150">
        <w:rPr>
          <w:rFonts w:ascii="Calibri" w:eastAsia="Times New Roman" w:hAnsi="Calibri" w:cs="Calibri"/>
          <w:color w:val="000000"/>
          <w:spacing w:val="-1"/>
          <w:lang w:eastAsia="pl-PL"/>
        </w:rPr>
        <w:t xml:space="preserve">Wykonawca może dokonać zmiany osób wskazanych powyżej jedynie za uprzednią pisemną zgodą Zamawiającego. Osoby zmieniające muszą posiadać uprawnienia stosowne </w:t>
      </w:r>
      <w:r w:rsidRPr="00640150">
        <w:rPr>
          <w:rFonts w:ascii="Calibri" w:eastAsia="Times New Roman" w:hAnsi="Calibri" w:cs="Calibri"/>
          <w:color w:val="000000"/>
          <w:spacing w:val="-1"/>
          <w:lang w:eastAsia="pl-PL"/>
        </w:rPr>
        <w:br/>
        <w:t>do wykonywanych czynności i spełniać wymagania Zamawiającego określone w SIWZ.</w:t>
      </w:r>
    </w:p>
    <w:p w14:paraId="38E3A076" w14:textId="77777777" w:rsidR="00BC4949" w:rsidRPr="00640150" w:rsidRDefault="00F06221" w:rsidP="002E4E14">
      <w:pPr>
        <w:numPr>
          <w:ilvl w:val="0"/>
          <w:numId w:val="47"/>
        </w:numPr>
        <w:tabs>
          <w:tab w:val="clear" w:pos="480"/>
          <w:tab w:val="num" w:pos="0"/>
        </w:tabs>
        <w:overflowPunct w:val="0"/>
        <w:autoSpaceDE w:val="0"/>
        <w:autoSpaceDN w:val="0"/>
        <w:adjustRightInd w:val="0"/>
        <w:spacing w:after="0" w:line="240" w:lineRule="auto"/>
        <w:ind w:left="567" w:hanging="567"/>
        <w:jc w:val="both"/>
        <w:rPr>
          <w:rFonts w:ascii="Calibri" w:eastAsia="Times New Roman" w:hAnsi="Calibri" w:cs="Calibri"/>
          <w:color w:val="000000"/>
          <w:spacing w:val="-1"/>
          <w:lang w:eastAsia="pl-PL"/>
        </w:rPr>
      </w:pPr>
      <w:r w:rsidRPr="00640150">
        <w:rPr>
          <w:rFonts w:ascii="Calibri" w:eastAsia="Times New Roman" w:hAnsi="Calibri" w:cs="Calibri"/>
          <w:color w:val="000000"/>
          <w:spacing w:val="-1"/>
          <w:lang w:eastAsia="pl-PL"/>
        </w:rPr>
        <w:t>Zamawiający może zażądać od Wykonawcy zmiany osób wymienionych w ust. 1 lit. b) , jeżeli uzna, że nie wykonują oni swoich obowiązków wynikających z Umowy</w:t>
      </w:r>
      <w:r w:rsidR="00040A5D" w:rsidRPr="00640150">
        <w:rPr>
          <w:rFonts w:ascii="Calibri" w:eastAsia="Times New Roman" w:hAnsi="Calibri" w:cs="Calibri"/>
          <w:color w:val="000000"/>
          <w:spacing w:val="-1"/>
          <w:lang w:eastAsia="pl-PL"/>
        </w:rPr>
        <w:t xml:space="preserve"> </w:t>
      </w:r>
      <w:r w:rsidR="00040A5D" w:rsidRPr="00640150">
        <w:rPr>
          <w:rFonts w:ascii="Calibri" w:eastAsia="Times New Roman" w:hAnsi="Calibri" w:cs="Calibri"/>
          <w:lang w:eastAsia="pl-PL"/>
        </w:rPr>
        <w:t>na zaprojektowanie i budowę stanowisk zasilania kontenerów chłodniczych</w:t>
      </w:r>
      <w:r w:rsidRPr="00640150">
        <w:rPr>
          <w:rFonts w:ascii="Calibri" w:eastAsia="Times New Roman" w:hAnsi="Calibri" w:cs="Calibri"/>
          <w:color w:val="000000"/>
          <w:spacing w:val="-1"/>
          <w:lang w:eastAsia="pl-PL"/>
        </w:rPr>
        <w:t xml:space="preserve"> bądź wykonują je nienależycie.</w:t>
      </w:r>
    </w:p>
    <w:p w14:paraId="0F8FA6FC" w14:textId="77777777" w:rsidR="00BC4949" w:rsidRPr="00640150" w:rsidRDefault="00BC4949" w:rsidP="002E4E14">
      <w:pPr>
        <w:numPr>
          <w:ilvl w:val="0"/>
          <w:numId w:val="47"/>
        </w:numPr>
        <w:tabs>
          <w:tab w:val="clear" w:pos="480"/>
          <w:tab w:val="num" w:pos="0"/>
        </w:tabs>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Zamawiający przewiduje bieżącą kontrolę wykonywanych robót. Zamawiający będzie kontrolował w szczególności: </w:t>
      </w:r>
    </w:p>
    <w:p w14:paraId="1505DC67" w14:textId="07FC8C8F" w:rsidR="00BC4949" w:rsidRPr="00640150" w:rsidRDefault="00BC4949" w:rsidP="002E4E14">
      <w:pPr>
        <w:numPr>
          <w:ilvl w:val="0"/>
          <w:numId w:val="106"/>
        </w:numPr>
        <w:tabs>
          <w:tab w:val="clear" w:pos="480"/>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rozwiązania projektowe zawarte w projekcie budowl</w:t>
      </w:r>
      <w:r w:rsidR="00FA3505" w:rsidRPr="00640150">
        <w:rPr>
          <w:rFonts w:ascii="Calibri" w:eastAsia="Times New Roman" w:hAnsi="Calibri" w:cs="Calibri"/>
          <w:lang w:eastAsia="pl-PL"/>
        </w:rPr>
        <w:t>o – wykonawczym</w:t>
      </w:r>
      <w:r w:rsidRPr="00640150">
        <w:rPr>
          <w:rFonts w:ascii="Calibri" w:eastAsia="Times New Roman" w:hAnsi="Calibri" w:cs="Calibri"/>
          <w:lang w:eastAsia="pl-PL"/>
        </w:rPr>
        <w:t xml:space="preserve"> przed  złożeniem wniosku </w:t>
      </w:r>
      <w:r w:rsidR="00DA62BE">
        <w:rPr>
          <w:rFonts w:ascii="Calibri" w:eastAsia="Times New Roman" w:hAnsi="Calibri" w:cs="Calibri"/>
          <w:lang w:eastAsia="pl-PL"/>
        </w:rPr>
        <w:t xml:space="preserve">przez </w:t>
      </w:r>
      <w:r w:rsidRPr="00640150">
        <w:rPr>
          <w:rFonts w:ascii="Calibri" w:eastAsia="Times New Roman" w:hAnsi="Calibri" w:cs="Calibri"/>
          <w:lang w:eastAsia="pl-PL"/>
        </w:rPr>
        <w:t>Wykonawc</w:t>
      </w:r>
      <w:r w:rsidR="00DA62BE">
        <w:rPr>
          <w:rFonts w:ascii="Calibri" w:eastAsia="Times New Roman" w:hAnsi="Calibri" w:cs="Calibri"/>
          <w:lang w:eastAsia="pl-PL"/>
        </w:rPr>
        <w:t>ę</w:t>
      </w:r>
      <w:r w:rsidRPr="00640150">
        <w:rPr>
          <w:rFonts w:ascii="Calibri" w:eastAsia="Times New Roman" w:hAnsi="Calibri" w:cs="Calibri"/>
          <w:lang w:eastAsia="pl-PL"/>
        </w:rPr>
        <w:t xml:space="preserve"> o wydanie </w:t>
      </w:r>
      <w:r w:rsidR="008449F5" w:rsidRPr="00640150">
        <w:rPr>
          <w:rFonts w:ascii="Calibri" w:eastAsia="Times New Roman" w:hAnsi="Calibri" w:cs="Calibri"/>
          <w:lang w:eastAsia="pl-PL"/>
        </w:rPr>
        <w:t xml:space="preserve">decyzji o zmianie </w:t>
      </w:r>
      <w:r w:rsidRPr="00640150">
        <w:rPr>
          <w:rFonts w:ascii="Calibri" w:eastAsia="Times New Roman" w:hAnsi="Calibri" w:cs="Calibri"/>
          <w:lang w:eastAsia="pl-PL"/>
        </w:rPr>
        <w:t>pozwolenia na budowę (dopuszczalne jest także realizowanie prac budowlanych w ramach istniejącego pozwolenia</w:t>
      </w:r>
      <w:r w:rsidR="00C30A99" w:rsidRPr="00640150">
        <w:rPr>
          <w:rFonts w:ascii="Calibri" w:eastAsia="Times New Roman" w:hAnsi="Calibri" w:cs="Calibri"/>
          <w:lang w:eastAsia="pl-PL"/>
        </w:rPr>
        <w:t xml:space="preserve"> na budowę</w:t>
      </w:r>
      <w:r w:rsidRPr="00640150">
        <w:rPr>
          <w:rFonts w:ascii="Calibri" w:eastAsia="Times New Roman" w:hAnsi="Calibri" w:cs="Calibri"/>
          <w:lang w:eastAsia="pl-PL"/>
        </w:rPr>
        <w:t xml:space="preserve">, w </w:t>
      </w:r>
      <w:r w:rsidR="00C30A99" w:rsidRPr="00640150">
        <w:rPr>
          <w:rFonts w:ascii="Calibri" w:eastAsia="Times New Roman" w:hAnsi="Calibri" w:cs="Calibri"/>
          <w:lang w:eastAsia="pl-PL"/>
        </w:rPr>
        <w:t>przy</w:t>
      </w:r>
      <w:r w:rsidRPr="00640150">
        <w:rPr>
          <w:rFonts w:ascii="Calibri" w:eastAsia="Times New Roman" w:hAnsi="Calibri" w:cs="Calibri"/>
          <w:lang w:eastAsia="pl-PL"/>
        </w:rPr>
        <w:t xml:space="preserve">padku </w:t>
      </w:r>
      <w:r w:rsidR="00C30A99" w:rsidRPr="00640150">
        <w:rPr>
          <w:rFonts w:ascii="Calibri" w:eastAsia="Times New Roman" w:hAnsi="Calibri" w:cs="Calibri"/>
          <w:lang w:eastAsia="pl-PL"/>
        </w:rPr>
        <w:t xml:space="preserve">zakwalifikowania </w:t>
      </w:r>
      <w:r w:rsidR="00C30A99" w:rsidRPr="00640150">
        <w:t xml:space="preserve">przez projektanta </w:t>
      </w:r>
      <w:r w:rsidR="00DF2341" w:rsidRPr="00640150">
        <w:t xml:space="preserve">Wykonawcy </w:t>
      </w:r>
      <w:r w:rsidR="00C30A99" w:rsidRPr="00640150">
        <w:t xml:space="preserve">wymaganych przez Zamawiającego zmian, opisanych w Programie Funkcjonalno-Użytkowym </w:t>
      </w:r>
      <w:r w:rsidRPr="00640150">
        <w:rPr>
          <w:rFonts w:ascii="Calibri" w:eastAsia="Times New Roman" w:hAnsi="Calibri" w:cs="Calibri"/>
          <w:lang w:eastAsia="pl-PL"/>
        </w:rPr>
        <w:t xml:space="preserve">jako nieistotnych) - w zakresie ich zgodności z </w:t>
      </w:r>
      <w:r w:rsidR="00AA7D81" w:rsidRPr="00640150">
        <w:rPr>
          <w:rFonts w:ascii="Calibri" w:eastAsia="Times New Roman" w:hAnsi="Calibri" w:cs="Calibri"/>
          <w:lang w:eastAsia="pl-PL"/>
        </w:rPr>
        <w:t>P</w:t>
      </w:r>
      <w:r w:rsidRPr="00640150">
        <w:rPr>
          <w:rFonts w:ascii="Calibri" w:eastAsia="Times New Roman" w:hAnsi="Calibri" w:cs="Calibri"/>
          <w:lang w:eastAsia="pl-PL"/>
        </w:rPr>
        <w:t xml:space="preserve">rogramem </w:t>
      </w:r>
      <w:r w:rsidR="00AA7D81" w:rsidRPr="00640150">
        <w:rPr>
          <w:rFonts w:ascii="Calibri" w:eastAsia="Times New Roman" w:hAnsi="Calibri" w:cs="Calibri"/>
          <w:lang w:eastAsia="pl-PL"/>
        </w:rPr>
        <w:t>F</w:t>
      </w:r>
      <w:r w:rsidRPr="00640150">
        <w:rPr>
          <w:rFonts w:ascii="Calibri" w:eastAsia="Times New Roman" w:hAnsi="Calibri" w:cs="Calibri"/>
          <w:lang w:eastAsia="pl-PL"/>
        </w:rPr>
        <w:t>unkcjonalno-</w:t>
      </w:r>
      <w:r w:rsidR="00AA7D81" w:rsidRPr="00640150">
        <w:rPr>
          <w:rFonts w:ascii="Calibri" w:eastAsia="Times New Roman" w:hAnsi="Calibri" w:cs="Calibri"/>
          <w:lang w:eastAsia="pl-PL"/>
        </w:rPr>
        <w:t>U</w:t>
      </w:r>
      <w:r w:rsidRPr="00640150">
        <w:rPr>
          <w:rFonts w:ascii="Calibri" w:eastAsia="Times New Roman" w:hAnsi="Calibri" w:cs="Calibri"/>
          <w:lang w:eastAsia="pl-PL"/>
        </w:rPr>
        <w:t>żytkowym, jak również innymi wytycznymi,</w:t>
      </w:r>
    </w:p>
    <w:p w14:paraId="1CE52081" w14:textId="611302A1" w:rsidR="00BC4949" w:rsidRPr="00640150" w:rsidRDefault="00BC4949" w:rsidP="002E4E14">
      <w:pPr>
        <w:numPr>
          <w:ilvl w:val="0"/>
          <w:numId w:val="106"/>
        </w:numPr>
        <w:tabs>
          <w:tab w:val="clear" w:pos="480"/>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projekty wykonawcze i Specyfikacje Techni</w:t>
      </w:r>
      <w:r w:rsidR="00D05F49" w:rsidRPr="00640150">
        <w:rPr>
          <w:rFonts w:ascii="Calibri" w:eastAsia="Times New Roman" w:hAnsi="Calibri" w:cs="Calibri"/>
          <w:lang w:eastAsia="pl-PL"/>
        </w:rPr>
        <w:t>czne Wykonania i Odbioru Robót B</w:t>
      </w:r>
      <w:r w:rsidRPr="00640150">
        <w:rPr>
          <w:rFonts w:ascii="Calibri" w:eastAsia="Times New Roman" w:hAnsi="Calibri" w:cs="Calibri"/>
          <w:lang w:eastAsia="pl-PL"/>
        </w:rPr>
        <w:t>udowlanyc</w:t>
      </w:r>
      <w:r w:rsidR="00FA3505" w:rsidRPr="00640150">
        <w:rPr>
          <w:rFonts w:ascii="Calibri" w:eastAsia="Times New Roman" w:hAnsi="Calibri" w:cs="Calibri"/>
          <w:lang w:eastAsia="pl-PL"/>
        </w:rPr>
        <w:t xml:space="preserve">h - w aspekcie ich zgodności z Programem </w:t>
      </w:r>
      <w:proofErr w:type="spellStart"/>
      <w:r w:rsidR="00FA3505" w:rsidRPr="00640150">
        <w:rPr>
          <w:rFonts w:ascii="Calibri" w:eastAsia="Times New Roman" w:hAnsi="Calibri" w:cs="Calibri"/>
          <w:lang w:eastAsia="pl-PL"/>
        </w:rPr>
        <w:t>F</w:t>
      </w:r>
      <w:r w:rsidRPr="00640150">
        <w:rPr>
          <w:rFonts w:ascii="Calibri" w:eastAsia="Times New Roman" w:hAnsi="Calibri" w:cs="Calibri"/>
          <w:lang w:eastAsia="pl-PL"/>
        </w:rPr>
        <w:t>unkcjonalno</w:t>
      </w:r>
      <w:proofErr w:type="spellEnd"/>
      <w:r w:rsidR="00FA3505" w:rsidRPr="00640150">
        <w:rPr>
          <w:rFonts w:ascii="Calibri" w:eastAsia="Times New Roman" w:hAnsi="Calibri" w:cs="Calibri"/>
          <w:lang w:eastAsia="pl-PL"/>
        </w:rPr>
        <w:t xml:space="preserve"> – U</w:t>
      </w:r>
      <w:r w:rsidRPr="00640150">
        <w:rPr>
          <w:rFonts w:ascii="Calibri" w:eastAsia="Times New Roman" w:hAnsi="Calibri" w:cs="Calibri"/>
          <w:lang w:eastAsia="pl-PL"/>
        </w:rPr>
        <w:t>żytkowym</w:t>
      </w:r>
      <w:r w:rsidR="00FA3505" w:rsidRPr="00640150">
        <w:rPr>
          <w:rFonts w:ascii="Calibri" w:eastAsia="Times New Roman" w:hAnsi="Calibri" w:cs="Calibri"/>
          <w:lang w:eastAsia="pl-PL"/>
        </w:rPr>
        <w:t xml:space="preserve"> oraz warunkami Umowy na zaprojektowanie i budowę stanowisk zasilania kontenerów chłodniczych</w:t>
      </w:r>
      <w:r w:rsidRPr="00640150">
        <w:rPr>
          <w:rFonts w:ascii="Calibri" w:eastAsia="Times New Roman" w:hAnsi="Calibri" w:cs="Calibri"/>
          <w:lang w:eastAsia="pl-PL"/>
        </w:rPr>
        <w:t>,</w:t>
      </w:r>
    </w:p>
    <w:p w14:paraId="1D1CBA79" w14:textId="1D5FD3C0" w:rsidR="00BC4949" w:rsidRPr="00640150" w:rsidRDefault="00BC4949" w:rsidP="002E4E14">
      <w:pPr>
        <w:numPr>
          <w:ilvl w:val="0"/>
          <w:numId w:val="106"/>
        </w:numPr>
        <w:tabs>
          <w:tab w:val="clear" w:pos="480"/>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stosowane gotowe wyroby budowlane - w odniesieniu do dokumentów potwierdzających ich dopuszczenie do obrotu oraz zgodności parametrów z danymi zawartymi w projektach wykonawczych, Specyfikacjach Technicznych </w:t>
      </w:r>
      <w:r w:rsidR="00FA3505" w:rsidRPr="00640150">
        <w:rPr>
          <w:rFonts w:ascii="Calibri" w:eastAsia="Times New Roman" w:hAnsi="Calibri" w:cs="Calibri"/>
          <w:lang w:eastAsia="pl-PL"/>
        </w:rPr>
        <w:t xml:space="preserve">Wykonania i Odbioru Robót Budowlanych </w:t>
      </w:r>
      <w:r w:rsidRPr="00640150">
        <w:rPr>
          <w:rFonts w:ascii="Calibri" w:eastAsia="Times New Roman" w:hAnsi="Calibri" w:cs="Calibri"/>
          <w:lang w:eastAsia="pl-PL"/>
        </w:rPr>
        <w:t xml:space="preserve">i </w:t>
      </w:r>
      <w:r w:rsidR="00FA3505" w:rsidRPr="00640150">
        <w:rPr>
          <w:rFonts w:ascii="Calibri" w:eastAsia="Times New Roman" w:hAnsi="Calibri" w:cs="Calibri"/>
          <w:lang w:eastAsia="pl-PL"/>
        </w:rPr>
        <w:t>P</w:t>
      </w:r>
      <w:r w:rsidRPr="00640150">
        <w:rPr>
          <w:rFonts w:ascii="Calibri" w:eastAsia="Times New Roman" w:hAnsi="Calibri" w:cs="Calibri"/>
          <w:lang w:eastAsia="pl-PL"/>
        </w:rPr>
        <w:t xml:space="preserve">rogramie </w:t>
      </w:r>
      <w:proofErr w:type="spellStart"/>
      <w:r w:rsidR="00FA3505" w:rsidRPr="00640150">
        <w:rPr>
          <w:rFonts w:ascii="Calibri" w:eastAsia="Times New Roman" w:hAnsi="Calibri" w:cs="Calibri"/>
          <w:lang w:eastAsia="pl-PL"/>
        </w:rPr>
        <w:t>F</w:t>
      </w:r>
      <w:r w:rsidRPr="00640150">
        <w:rPr>
          <w:rFonts w:ascii="Calibri" w:eastAsia="Times New Roman" w:hAnsi="Calibri" w:cs="Calibri"/>
          <w:lang w:eastAsia="pl-PL"/>
        </w:rPr>
        <w:t>unkcjonalno</w:t>
      </w:r>
      <w:proofErr w:type="spellEnd"/>
      <w:r w:rsidR="00FA3505" w:rsidRPr="00640150">
        <w:rPr>
          <w:rFonts w:ascii="Calibri" w:eastAsia="Times New Roman" w:hAnsi="Calibri" w:cs="Calibri"/>
          <w:lang w:eastAsia="pl-PL"/>
        </w:rPr>
        <w:t xml:space="preserve"> – U</w:t>
      </w:r>
      <w:r w:rsidRPr="00640150">
        <w:rPr>
          <w:rFonts w:ascii="Calibri" w:eastAsia="Times New Roman" w:hAnsi="Calibri" w:cs="Calibri"/>
          <w:lang w:eastAsia="pl-PL"/>
        </w:rPr>
        <w:t xml:space="preserve">żytkowym, </w:t>
      </w:r>
    </w:p>
    <w:p w14:paraId="722A83FA" w14:textId="004B3C8E" w:rsidR="00BC4949" w:rsidRPr="00640150" w:rsidRDefault="00BC4949" w:rsidP="002E4E14">
      <w:pPr>
        <w:numPr>
          <w:ilvl w:val="0"/>
          <w:numId w:val="106"/>
        </w:numPr>
        <w:tabs>
          <w:tab w:val="clear" w:pos="480"/>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wyroby budowlane lub elementy wytwarzane w budownictwie, np. elementy konstrukcyjne, na okoliczność zgodności ich parametrów z dokumentacją projektową, Specyfikacjami Technicznymi </w:t>
      </w:r>
      <w:proofErr w:type="spellStart"/>
      <w:r w:rsidR="00FA3505" w:rsidRPr="00640150">
        <w:rPr>
          <w:rFonts w:ascii="Calibri" w:eastAsia="Times New Roman" w:hAnsi="Calibri" w:cs="Calibri"/>
          <w:lang w:eastAsia="pl-PL"/>
        </w:rPr>
        <w:t>Wykoniania</w:t>
      </w:r>
      <w:proofErr w:type="spellEnd"/>
      <w:r w:rsidR="00FA3505" w:rsidRPr="00640150">
        <w:rPr>
          <w:rFonts w:ascii="Calibri" w:eastAsia="Times New Roman" w:hAnsi="Calibri" w:cs="Calibri"/>
          <w:lang w:eastAsia="pl-PL"/>
        </w:rPr>
        <w:t xml:space="preserve"> i Odbioru Robót Budowlanych </w:t>
      </w:r>
      <w:r w:rsidRPr="00640150">
        <w:rPr>
          <w:rFonts w:ascii="Calibri" w:eastAsia="Times New Roman" w:hAnsi="Calibri" w:cs="Calibri"/>
          <w:lang w:eastAsia="pl-PL"/>
        </w:rPr>
        <w:t xml:space="preserve">i </w:t>
      </w:r>
      <w:r w:rsidR="0085472D" w:rsidRPr="00640150">
        <w:rPr>
          <w:rFonts w:ascii="Calibri" w:eastAsia="Times New Roman" w:hAnsi="Calibri" w:cs="Calibri"/>
          <w:lang w:eastAsia="pl-PL"/>
        </w:rPr>
        <w:t>P</w:t>
      </w:r>
      <w:r w:rsidRPr="00640150">
        <w:rPr>
          <w:rFonts w:ascii="Calibri" w:eastAsia="Times New Roman" w:hAnsi="Calibri" w:cs="Calibri"/>
          <w:lang w:eastAsia="pl-PL"/>
        </w:rPr>
        <w:t xml:space="preserve">rogramem </w:t>
      </w:r>
      <w:proofErr w:type="spellStart"/>
      <w:r w:rsidR="0085472D" w:rsidRPr="00640150">
        <w:rPr>
          <w:rFonts w:ascii="Calibri" w:eastAsia="Times New Roman" w:hAnsi="Calibri" w:cs="Calibri"/>
          <w:lang w:eastAsia="pl-PL"/>
        </w:rPr>
        <w:t>F</w:t>
      </w:r>
      <w:r w:rsidRPr="00640150">
        <w:rPr>
          <w:rFonts w:ascii="Calibri" w:eastAsia="Times New Roman" w:hAnsi="Calibri" w:cs="Calibri"/>
          <w:lang w:eastAsia="pl-PL"/>
        </w:rPr>
        <w:t>unkcjonalno</w:t>
      </w:r>
      <w:proofErr w:type="spellEnd"/>
      <w:r w:rsidR="0085472D" w:rsidRPr="00640150">
        <w:rPr>
          <w:rFonts w:ascii="Calibri" w:eastAsia="Times New Roman" w:hAnsi="Calibri" w:cs="Calibri"/>
          <w:lang w:eastAsia="pl-PL"/>
        </w:rPr>
        <w:t xml:space="preserve"> – U</w:t>
      </w:r>
      <w:r w:rsidRPr="00640150">
        <w:rPr>
          <w:rFonts w:ascii="Calibri" w:eastAsia="Times New Roman" w:hAnsi="Calibri" w:cs="Calibri"/>
          <w:lang w:eastAsia="pl-PL"/>
        </w:rPr>
        <w:t xml:space="preserve">żytkowym, </w:t>
      </w:r>
    </w:p>
    <w:p w14:paraId="64160DB9" w14:textId="0222233C" w:rsidR="00BC4949" w:rsidRPr="00640150" w:rsidRDefault="00BC4949" w:rsidP="002E4E14">
      <w:pPr>
        <w:numPr>
          <w:ilvl w:val="0"/>
          <w:numId w:val="106"/>
        </w:numPr>
        <w:tabs>
          <w:tab w:val="clear" w:pos="480"/>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sposób wykonania robót - w aspekcie zgodności ich wykonania z projektami wykonawczymi, Specyfikacjami Technicznymi</w:t>
      </w:r>
      <w:r w:rsidR="00D05F49" w:rsidRPr="00640150">
        <w:rPr>
          <w:rFonts w:ascii="Calibri" w:eastAsia="Times New Roman" w:hAnsi="Calibri" w:cs="Calibri"/>
          <w:lang w:eastAsia="pl-PL"/>
        </w:rPr>
        <w:t xml:space="preserve"> Wykonania i Odbioru Robót Budowlanych, Programem </w:t>
      </w:r>
      <w:proofErr w:type="spellStart"/>
      <w:r w:rsidR="00D05F49" w:rsidRPr="00640150">
        <w:rPr>
          <w:rFonts w:ascii="Calibri" w:eastAsia="Times New Roman" w:hAnsi="Calibri" w:cs="Calibri"/>
          <w:lang w:eastAsia="pl-PL"/>
        </w:rPr>
        <w:t>F</w:t>
      </w:r>
      <w:r w:rsidRPr="00640150">
        <w:rPr>
          <w:rFonts w:ascii="Calibri" w:eastAsia="Times New Roman" w:hAnsi="Calibri" w:cs="Calibri"/>
          <w:lang w:eastAsia="pl-PL"/>
        </w:rPr>
        <w:t>unkcjonalno</w:t>
      </w:r>
      <w:proofErr w:type="spellEnd"/>
      <w:r w:rsidR="00D05F49" w:rsidRPr="00640150">
        <w:rPr>
          <w:rFonts w:ascii="Calibri" w:eastAsia="Times New Roman" w:hAnsi="Calibri" w:cs="Calibri"/>
          <w:lang w:eastAsia="pl-PL"/>
        </w:rPr>
        <w:t xml:space="preserve"> - U</w:t>
      </w:r>
      <w:r w:rsidRPr="00640150">
        <w:rPr>
          <w:rFonts w:ascii="Calibri" w:eastAsia="Times New Roman" w:hAnsi="Calibri" w:cs="Calibri"/>
          <w:lang w:eastAsia="pl-PL"/>
        </w:rPr>
        <w:t xml:space="preserve">żytkowym </w:t>
      </w:r>
      <w:r w:rsidR="00D05F49" w:rsidRPr="00640150">
        <w:rPr>
          <w:rFonts w:ascii="Calibri" w:eastAsia="Times New Roman" w:hAnsi="Calibri" w:cs="Calibri"/>
          <w:lang w:eastAsia="pl-PL"/>
        </w:rPr>
        <w:t>i Umową</w:t>
      </w:r>
      <w:r w:rsidRPr="00640150">
        <w:rPr>
          <w:rFonts w:ascii="Calibri" w:eastAsia="Times New Roman" w:hAnsi="Calibri" w:cs="Calibri"/>
          <w:lang w:eastAsia="pl-PL"/>
        </w:rPr>
        <w:t xml:space="preserve">. </w:t>
      </w:r>
    </w:p>
    <w:p w14:paraId="3D194E72" w14:textId="53FCE00B" w:rsidR="00BC4949" w:rsidRPr="00640150" w:rsidRDefault="00BC4949" w:rsidP="002E4E14">
      <w:pPr>
        <w:numPr>
          <w:ilvl w:val="0"/>
          <w:numId w:val="47"/>
        </w:numPr>
        <w:tabs>
          <w:tab w:val="clear" w:pos="480"/>
          <w:tab w:val="num" w:pos="0"/>
        </w:tabs>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Sprawdzaniu i kontroli będą podlegały, m. in.: </w:t>
      </w:r>
    </w:p>
    <w:p w14:paraId="0EE335E5" w14:textId="272BD80B" w:rsidR="00BC4949" w:rsidRPr="00640150" w:rsidRDefault="00BC4949" w:rsidP="002E4E14">
      <w:pPr>
        <w:numPr>
          <w:ilvl w:val="0"/>
          <w:numId w:val="107"/>
        </w:numPr>
        <w:tabs>
          <w:tab w:val="clear" w:pos="48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użyte wyroby budowlane i uzyskane w wyniku robót elementy obiektów i zagospodarowania terenu - w odniesieniu do ich parametrów oraz ich zgodności z dokumentami budowy, </w:t>
      </w:r>
    </w:p>
    <w:p w14:paraId="3D975ACC" w14:textId="77777777" w:rsidR="00BC4949" w:rsidRPr="00640150" w:rsidRDefault="00BC4949" w:rsidP="002E4E14">
      <w:pPr>
        <w:numPr>
          <w:ilvl w:val="0"/>
          <w:numId w:val="107"/>
        </w:numPr>
        <w:tabs>
          <w:tab w:val="clear" w:pos="48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jakość wykonania i do</w:t>
      </w:r>
      <w:r w:rsidR="00D05F49" w:rsidRPr="00640150">
        <w:rPr>
          <w:rFonts w:ascii="Calibri" w:eastAsia="Times New Roman" w:hAnsi="Calibri" w:cs="Calibri"/>
          <w:lang w:eastAsia="pl-PL"/>
        </w:rPr>
        <w:t>kładność prac wykończeniowych (</w:t>
      </w:r>
      <w:r w:rsidRPr="00640150">
        <w:rPr>
          <w:rFonts w:ascii="Calibri" w:eastAsia="Times New Roman" w:hAnsi="Calibri" w:cs="Calibri"/>
          <w:lang w:eastAsia="pl-PL"/>
        </w:rPr>
        <w:t>obowiązkowo w celu kontroli należy zgł</w:t>
      </w:r>
      <w:r w:rsidR="00D05F49" w:rsidRPr="00640150">
        <w:rPr>
          <w:rFonts w:ascii="Calibri" w:eastAsia="Times New Roman" w:hAnsi="Calibri" w:cs="Calibri"/>
          <w:lang w:eastAsia="pl-PL"/>
        </w:rPr>
        <w:t>osić prace podlegające zakryciu</w:t>
      </w:r>
      <w:r w:rsidRPr="00640150">
        <w:rPr>
          <w:rFonts w:ascii="Calibri" w:eastAsia="Times New Roman" w:hAnsi="Calibri" w:cs="Calibri"/>
          <w:lang w:eastAsia="pl-PL"/>
        </w:rPr>
        <w:t>).</w:t>
      </w:r>
    </w:p>
    <w:p w14:paraId="2B2F244E" w14:textId="4EB782E4" w:rsidR="00F06221" w:rsidRPr="00640150" w:rsidRDefault="00F06221" w:rsidP="00DC0EB4">
      <w:pPr>
        <w:overflowPunct w:val="0"/>
        <w:autoSpaceDE w:val="0"/>
        <w:autoSpaceDN w:val="0"/>
        <w:adjustRightInd w:val="0"/>
        <w:spacing w:after="0" w:line="240" w:lineRule="auto"/>
        <w:ind w:left="567"/>
        <w:jc w:val="both"/>
        <w:rPr>
          <w:rFonts w:ascii="DB Office" w:eastAsia="Calibri" w:hAnsi="DB Office" w:cs="Times New Roman"/>
          <w:lang w:eastAsia="pl-PL"/>
        </w:rPr>
      </w:pPr>
    </w:p>
    <w:p w14:paraId="4A908932"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8.</w:t>
      </w:r>
    </w:p>
    <w:p w14:paraId="25EC1A3C" w14:textId="2CE087FC"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Odbiory</w:t>
      </w:r>
      <w:r w:rsidR="0084305C" w:rsidRPr="00640150">
        <w:rPr>
          <w:rFonts w:ascii="Calibri" w:eastAsia="Times New Roman" w:hAnsi="Calibri" w:cs="Calibri"/>
          <w:b/>
          <w:lang w:eastAsia="pl-PL"/>
        </w:rPr>
        <w:t xml:space="preserve"> robót budowlanych</w:t>
      </w:r>
    </w:p>
    <w:p w14:paraId="6DB725D1" w14:textId="77777777" w:rsidR="008F0F55" w:rsidRPr="00640150" w:rsidRDefault="008F0F55"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2632C1B5" w14:textId="19AB9D98" w:rsidR="00F06221" w:rsidRPr="00640150" w:rsidRDefault="00F06221" w:rsidP="002E4E14">
      <w:pPr>
        <w:numPr>
          <w:ilvl w:val="3"/>
          <w:numId w:val="56"/>
        </w:numPr>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lang w:eastAsia="pl-PL"/>
        </w:rPr>
        <w:lastRenderedPageBreak/>
        <w:t>Strony ustalają następujące rodzaje odbiorów</w:t>
      </w:r>
      <w:r w:rsidR="0084305C" w:rsidRPr="00640150">
        <w:rPr>
          <w:rFonts w:ascii="Calibri" w:eastAsia="Times New Roman" w:hAnsi="Calibri" w:cs="Calibri"/>
          <w:lang w:eastAsia="pl-PL"/>
        </w:rPr>
        <w:t xml:space="preserve"> robót budowlanych</w:t>
      </w:r>
      <w:r w:rsidRPr="00640150">
        <w:rPr>
          <w:rFonts w:ascii="Calibri" w:eastAsia="Times New Roman" w:hAnsi="Calibri" w:cs="Calibri"/>
          <w:color w:val="000000"/>
          <w:lang w:eastAsia="pl-PL"/>
        </w:rPr>
        <w:t>:</w:t>
      </w:r>
    </w:p>
    <w:p w14:paraId="043DFD1F" w14:textId="77777777" w:rsidR="00F06221" w:rsidRPr="00640150" w:rsidRDefault="00F06221" w:rsidP="002E4E14">
      <w:pPr>
        <w:numPr>
          <w:ilvl w:val="0"/>
          <w:numId w:val="59"/>
        </w:numPr>
        <w:tabs>
          <w:tab w:val="clear" w:pos="644"/>
          <w:tab w:val="num" w:pos="0"/>
        </w:tabs>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odbiór robót zanikających i ulegających zakryciu;</w:t>
      </w:r>
    </w:p>
    <w:p w14:paraId="592442DC" w14:textId="77777777" w:rsidR="00D05F49" w:rsidRPr="00640150" w:rsidRDefault="00D05F49" w:rsidP="002E4E14">
      <w:pPr>
        <w:numPr>
          <w:ilvl w:val="0"/>
          <w:numId w:val="59"/>
        </w:numPr>
        <w:tabs>
          <w:tab w:val="clear" w:pos="644"/>
          <w:tab w:val="num" w:pos="0"/>
        </w:tabs>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odbiór częściowy;</w:t>
      </w:r>
    </w:p>
    <w:p w14:paraId="5F25DF64" w14:textId="77777777" w:rsidR="00F06221" w:rsidRPr="00640150" w:rsidRDefault="00F06221" w:rsidP="002E4E14">
      <w:pPr>
        <w:numPr>
          <w:ilvl w:val="0"/>
          <w:numId w:val="59"/>
        </w:numPr>
        <w:tabs>
          <w:tab w:val="clear" w:pos="644"/>
          <w:tab w:val="num" w:pos="0"/>
        </w:tabs>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odbiór końcowy robót;</w:t>
      </w:r>
    </w:p>
    <w:p w14:paraId="4AF7E7A1" w14:textId="77777777" w:rsidR="00F06221" w:rsidRPr="00640150" w:rsidRDefault="00F06221" w:rsidP="002E4E14">
      <w:pPr>
        <w:numPr>
          <w:ilvl w:val="0"/>
          <w:numId w:val="59"/>
        </w:numPr>
        <w:tabs>
          <w:tab w:val="clear" w:pos="644"/>
          <w:tab w:val="num" w:pos="0"/>
        </w:tabs>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 xml:space="preserve">odbiór </w:t>
      </w:r>
      <w:r w:rsidR="00D05F49" w:rsidRPr="00640150">
        <w:rPr>
          <w:rFonts w:ascii="Calibri" w:eastAsia="Times New Roman" w:hAnsi="Calibri" w:cs="Calibri"/>
          <w:bCs/>
          <w:color w:val="000000"/>
          <w:lang w:eastAsia="pl-PL"/>
        </w:rPr>
        <w:t>ostateczny.</w:t>
      </w:r>
    </w:p>
    <w:p w14:paraId="237DDF56" w14:textId="08DD08E7" w:rsidR="00EE6382" w:rsidRPr="00640150" w:rsidRDefault="00EE6382" w:rsidP="002E4E14">
      <w:pPr>
        <w:numPr>
          <w:ilvl w:val="3"/>
          <w:numId w:val="56"/>
        </w:numPr>
        <w:tabs>
          <w:tab w:val="num" w:pos="0"/>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 xml:space="preserve">Za dokonywanie wszystkich rodzajów odbiorów robót odpowiedzialny jest Zamawiający. </w:t>
      </w:r>
    </w:p>
    <w:p w14:paraId="2EEDA389" w14:textId="7540CE19" w:rsidR="00F06221" w:rsidRPr="00640150" w:rsidRDefault="00EE6382" w:rsidP="002E4E14">
      <w:pPr>
        <w:numPr>
          <w:ilvl w:val="3"/>
          <w:numId w:val="56"/>
        </w:numPr>
        <w:tabs>
          <w:tab w:val="num" w:pos="0"/>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 xml:space="preserve">Odbiór techniczny robót będzie odbywał się zgodnie z procedurami zawartymi w </w:t>
      </w:r>
      <w:r w:rsidR="00554E61" w:rsidRPr="00640150">
        <w:rPr>
          <w:rFonts w:ascii="Calibri" w:eastAsia="Times New Roman" w:hAnsi="Calibri" w:cs="Calibri"/>
          <w:color w:val="000000"/>
          <w:lang w:eastAsia="pl-PL"/>
        </w:rPr>
        <w:t xml:space="preserve">Umowie i </w:t>
      </w:r>
      <w:r w:rsidRPr="00640150">
        <w:rPr>
          <w:rFonts w:ascii="Calibri" w:eastAsia="Times New Roman" w:hAnsi="Calibri" w:cs="Calibri"/>
          <w:color w:val="000000"/>
          <w:lang w:eastAsia="pl-PL"/>
        </w:rPr>
        <w:t xml:space="preserve">Specyfikacjach Technicznych Wykonania i Odbioru Robót. </w:t>
      </w:r>
    </w:p>
    <w:p w14:paraId="6DA78892" w14:textId="77777777" w:rsidR="00F06221" w:rsidRPr="00640150" w:rsidRDefault="008E4180" w:rsidP="002E4E14">
      <w:pPr>
        <w:numPr>
          <w:ilvl w:val="3"/>
          <w:numId w:val="56"/>
        </w:numPr>
        <w:tabs>
          <w:tab w:val="num" w:pos="0"/>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Odbiór robót zanikających i</w:t>
      </w:r>
      <w:r w:rsidR="00F06221" w:rsidRPr="00640150">
        <w:rPr>
          <w:rFonts w:ascii="Calibri" w:eastAsia="Times New Roman" w:hAnsi="Calibri" w:cs="Calibri"/>
          <w:lang w:eastAsia="pl-PL"/>
        </w:rPr>
        <w:t xml:space="preserve"> </w:t>
      </w:r>
      <w:proofErr w:type="spellStart"/>
      <w:r w:rsidR="00F06221" w:rsidRPr="00640150">
        <w:rPr>
          <w:rFonts w:ascii="Calibri" w:eastAsia="Times New Roman" w:hAnsi="Calibri" w:cs="Calibri"/>
          <w:lang w:eastAsia="pl-PL"/>
        </w:rPr>
        <w:t>ulagającyc</w:t>
      </w:r>
      <w:r w:rsidRPr="00640150">
        <w:rPr>
          <w:rFonts w:ascii="Calibri" w:eastAsia="Times New Roman" w:hAnsi="Calibri" w:cs="Calibri"/>
          <w:lang w:eastAsia="pl-PL"/>
        </w:rPr>
        <w:t>h</w:t>
      </w:r>
      <w:proofErr w:type="spellEnd"/>
      <w:r w:rsidRPr="00640150">
        <w:rPr>
          <w:rFonts w:ascii="Calibri" w:eastAsia="Times New Roman" w:hAnsi="Calibri" w:cs="Calibri"/>
          <w:lang w:eastAsia="pl-PL"/>
        </w:rPr>
        <w:t xml:space="preserve"> zakryciu: </w:t>
      </w:r>
      <w:r w:rsidRPr="00640150">
        <w:rPr>
          <w:rFonts w:ascii="Calibri" w:eastAsia="Times New Roman" w:hAnsi="Calibri" w:cs="Calibri"/>
          <w:color w:val="000000"/>
          <w:lang w:eastAsia="pl-PL"/>
        </w:rPr>
        <w:t xml:space="preserve">Odbiór robót zanikających i ulegających zakryciu polega na ostatecznej ocenie ilości i jakości wykonywanych robót, które w dalszym procesie realizacji ulegną zakryciu. Odbiór robót zanikających i ulegających zakryciu będzie dokonany w czasie umożliwiającym wykonanie ewentualnych korekt i poprawek - bez hamowania ogólnego postępu robót. Odbiór będzie przeprowadzony niezwłocznie, nie później niż w ciągu 3 </w:t>
      </w:r>
      <w:r w:rsidRPr="00640150">
        <w:rPr>
          <w:rFonts w:ascii="Calibri" w:eastAsia="Times New Roman" w:hAnsi="Calibri" w:cs="Calibri"/>
          <w:i/>
          <w:color w:val="000000"/>
          <w:lang w:eastAsia="pl-PL"/>
        </w:rPr>
        <w:t>(trzech)</w:t>
      </w:r>
      <w:r w:rsidRPr="00640150">
        <w:rPr>
          <w:rFonts w:ascii="Calibri" w:eastAsia="Times New Roman" w:hAnsi="Calibri" w:cs="Calibri"/>
          <w:color w:val="000000"/>
          <w:lang w:eastAsia="pl-PL"/>
        </w:rPr>
        <w:t xml:space="preserve"> dni od daty zgłoszenia gotowości danej części robót do odbioru. Gotowość zgłasza Wykonawca poprzez dokonanie stosownego wpisu do Dziennika Budowy i jednoczesne powiadomienie Zamawiającego.</w:t>
      </w:r>
    </w:p>
    <w:p w14:paraId="4F2F4605" w14:textId="01CC5D43" w:rsidR="00F06221" w:rsidRPr="00640150" w:rsidRDefault="00F06221" w:rsidP="002E4E14">
      <w:pPr>
        <w:numPr>
          <w:ilvl w:val="0"/>
          <w:numId w:val="57"/>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Dokumentem potwierdzającym odbiór robót zanikających i ulegających zakryciu będzie protokół odbioru robót zanikających i ulegających zakryciu [dalej jako: </w:t>
      </w:r>
      <w:r w:rsidRPr="00640150">
        <w:rPr>
          <w:rFonts w:ascii="Calibri" w:eastAsia="Times New Roman" w:hAnsi="Calibri" w:cs="Calibri"/>
          <w:b/>
          <w:bCs/>
          <w:lang w:eastAsia="pl-PL"/>
        </w:rPr>
        <w:t>“Protokół odbioru robót zanikających i ulegających zakryciu”</w:t>
      </w:r>
      <w:r w:rsidRPr="00640150">
        <w:rPr>
          <w:rFonts w:ascii="Calibri" w:eastAsia="Times New Roman" w:hAnsi="Calibri" w:cs="Calibri"/>
          <w:lang w:eastAsia="pl-PL"/>
        </w:rPr>
        <w:t>]</w:t>
      </w:r>
      <w:r w:rsidR="007271A1" w:rsidRPr="00640150">
        <w:rPr>
          <w:rFonts w:ascii="Calibri" w:eastAsia="Times New Roman" w:hAnsi="Calibri" w:cs="Calibri"/>
          <w:lang w:eastAsia="pl-PL"/>
        </w:rPr>
        <w:t xml:space="preserve"> oraz wpis do Dziennika Budowy dokonany przez Inspektora Nadzoru Inwestorskiego</w:t>
      </w:r>
      <w:r w:rsidR="004F44B9" w:rsidRPr="00640150">
        <w:rPr>
          <w:rFonts w:ascii="Calibri" w:eastAsia="Times New Roman" w:hAnsi="Calibri" w:cs="Calibri"/>
          <w:lang w:eastAsia="pl-PL"/>
        </w:rPr>
        <w:t>;</w:t>
      </w:r>
    </w:p>
    <w:p w14:paraId="639E06C1" w14:textId="7F2D9683" w:rsidR="00F06221" w:rsidRPr="00640150" w:rsidRDefault="00F06221" w:rsidP="002E4E14">
      <w:pPr>
        <w:numPr>
          <w:ilvl w:val="0"/>
          <w:numId w:val="57"/>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Odbiorów robót zanikających i ulegających zakryciu dokonuje w imieniu Zamawiającego Inspektor Nadzoru Inwestorskiego</w:t>
      </w:r>
      <w:r w:rsidR="004F44B9" w:rsidRPr="00640150">
        <w:rPr>
          <w:rFonts w:ascii="Calibri" w:eastAsia="Times New Roman" w:hAnsi="Calibri" w:cs="Calibri"/>
          <w:lang w:eastAsia="pl-PL"/>
        </w:rPr>
        <w:t>;</w:t>
      </w:r>
    </w:p>
    <w:p w14:paraId="40760B41" w14:textId="6B66BC1F" w:rsidR="00F06221" w:rsidRPr="00640150" w:rsidRDefault="00F06221" w:rsidP="002E4E14">
      <w:pPr>
        <w:numPr>
          <w:ilvl w:val="0"/>
          <w:numId w:val="57"/>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 terminach odbioru robót zanikających i ulegających zakryciu Wykonawca zobowiązany jest poinformować Inspektora Nadzoru Inwestorskiego nie później niż na </w:t>
      </w:r>
      <w:r w:rsidR="00706364" w:rsidRPr="00640150">
        <w:rPr>
          <w:rFonts w:ascii="Calibri" w:eastAsia="Times New Roman" w:hAnsi="Calibri" w:cs="Calibri"/>
          <w:lang w:eastAsia="pl-PL"/>
        </w:rPr>
        <w:t xml:space="preserve">5 </w:t>
      </w:r>
      <w:r w:rsidR="00360F44" w:rsidRPr="00640150">
        <w:rPr>
          <w:rFonts w:ascii="Calibri" w:eastAsia="Times New Roman" w:hAnsi="Calibri" w:cs="Calibri"/>
          <w:i/>
          <w:iCs/>
          <w:lang w:eastAsia="pl-PL"/>
        </w:rPr>
        <w:t xml:space="preserve">(pięć) </w:t>
      </w:r>
      <w:r w:rsidR="00706364" w:rsidRPr="00640150">
        <w:rPr>
          <w:rFonts w:ascii="Calibri" w:eastAsia="Times New Roman" w:hAnsi="Calibri" w:cs="Calibri"/>
          <w:lang w:eastAsia="pl-PL"/>
        </w:rPr>
        <w:t xml:space="preserve">dni </w:t>
      </w:r>
      <w:r w:rsidRPr="00640150">
        <w:rPr>
          <w:rFonts w:ascii="Calibri" w:eastAsia="Times New Roman" w:hAnsi="Calibri" w:cs="Calibri"/>
          <w:lang w:eastAsia="pl-PL"/>
        </w:rPr>
        <w:t>przed zdarzeniem (zaniknięcie, zakrycie). Jeżeli Wykonawca nie zgłosił robót zanikających i ulegających zakryciu, zobowiązany jest na żądanie odkryć roboty lub wykonać odpowiednie odkrywki lub otwory niezbędne do zbadania robót, a następnie przywrócić roboty do stanu poprzedniego na swój koszt i ryzyko</w:t>
      </w:r>
      <w:r w:rsidR="004F44B9" w:rsidRPr="00640150">
        <w:rPr>
          <w:rFonts w:ascii="Calibri" w:eastAsia="Times New Roman" w:hAnsi="Calibri" w:cs="Calibri"/>
          <w:lang w:eastAsia="pl-PL"/>
        </w:rPr>
        <w:t>;</w:t>
      </w:r>
      <w:r w:rsidRPr="00640150">
        <w:rPr>
          <w:rFonts w:ascii="Calibri" w:eastAsia="Times New Roman" w:hAnsi="Calibri" w:cs="Calibri"/>
          <w:lang w:eastAsia="pl-PL"/>
        </w:rPr>
        <w:t xml:space="preserve"> </w:t>
      </w:r>
    </w:p>
    <w:p w14:paraId="0B9AA118" w14:textId="324C45B0" w:rsidR="00F06221" w:rsidRPr="00640150" w:rsidRDefault="00F06221" w:rsidP="002E4E14">
      <w:pPr>
        <w:numPr>
          <w:ilvl w:val="0"/>
          <w:numId w:val="57"/>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Jeżeli w toku czynności odbioru zostaną stwierdzone </w:t>
      </w:r>
      <w:r w:rsidR="0010228D" w:rsidRPr="00640150">
        <w:t>wady, usterki</w:t>
      </w:r>
      <w:r w:rsidR="00AD3042" w:rsidRPr="00640150">
        <w:t>, braki</w:t>
      </w:r>
      <w:r w:rsidR="0010228D" w:rsidRPr="00640150">
        <w:t xml:space="preserve"> lub </w:t>
      </w:r>
      <w:r w:rsidR="00AD3042" w:rsidRPr="00640150">
        <w:t xml:space="preserve">nieprawidłowości </w:t>
      </w:r>
      <w:r w:rsidR="0010228D" w:rsidRPr="00640150">
        <w:t xml:space="preserve">(określane </w:t>
      </w:r>
      <w:r w:rsidR="00AD3042" w:rsidRPr="00640150">
        <w:t xml:space="preserve">zbiorczo na potrzeby Umowy </w:t>
      </w:r>
      <w:r w:rsidR="0010228D" w:rsidRPr="00640150">
        <w:t>jako „</w:t>
      </w:r>
      <w:r w:rsidR="0010228D" w:rsidRPr="00640150">
        <w:rPr>
          <w:rFonts w:ascii="Calibri" w:eastAsia="Calibri" w:hAnsi="Calibri" w:cs="Calibri"/>
          <w:b/>
        </w:rPr>
        <w:t>wady”</w:t>
      </w:r>
      <w:r w:rsidR="0010228D" w:rsidRPr="00640150">
        <w:t>)</w:t>
      </w:r>
      <w:r w:rsidR="0010228D" w:rsidRPr="00640150">
        <w:rPr>
          <w:rFonts w:ascii="Calibri" w:eastAsia="Times New Roman" w:hAnsi="Calibri" w:cs="Calibri"/>
          <w:lang w:eastAsia="pl-PL"/>
        </w:rPr>
        <w:t xml:space="preserve"> </w:t>
      </w:r>
      <w:r w:rsidRPr="00640150">
        <w:rPr>
          <w:rFonts w:ascii="Calibri" w:eastAsia="Times New Roman" w:hAnsi="Calibri" w:cs="Calibri"/>
          <w:lang w:eastAsia="pl-PL"/>
        </w:rPr>
        <w:t>robót zanikających i ul</w:t>
      </w:r>
      <w:r w:rsidR="005012A3">
        <w:rPr>
          <w:rFonts w:ascii="Calibri" w:eastAsia="Times New Roman" w:hAnsi="Calibri" w:cs="Calibri"/>
          <w:lang w:eastAsia="pl-PL"/>
        </w:rPr>
        <w:t>e</w:t>
      </w:r>
      <w:r w:rsidRPr="00640150">
        <w:rPr>
          <w:rFonts w:ascii="Calibri" w:eastAsia="Times New Roman" w:hAnsi="Calibri" w:cs="Calibri"/>
          <w:lang w:eastAsia="pl-PL"/>
        </w:rPr>
        <w:t>gających zakryciu, Strony podpiszą protokół odbioru wstępnego rob</w:t>
      </w:r>
      <w:r w:rsidR="00C30A99" w:rsidRPr="00640150">
        <w:rPr>
          <w:rFonts w:ascii="Calibri" w:eastAsia="Times New Roman" w:hAnsi="Calibri" w:cs="Calibri"/>
          <w:lang w:eastAsia="pl-PL"/>
        </w:rPr>
        <w:t>ó</w:t>
      </w:r>
      <w:r w:rsidRPr="00640150">
        <w:rPr>
          <w:rFonts w:ascii="Calibri" w:eastAsia="Times New Roman" w:hAnsi="Calibri" w:cs="Calibri"/>
          <w:lang w:eastAsia="pl-PL"/>
        </w:rPr>
        <w:t xml:space="preserve">t zanikających i ulegających [dalej jako: </w:t>
      </w:r>
      <w:r w:rsidRPr="00640150">
        <w:rPr>
          <w:rFonts w:ascii="Calibri" w:eastAsia="Times New Roman" w:hAnsi="Calibri" w:cs="Calibri"/>
          <w:b/>
          <w:bCs/>
          <w:lang w:eastAsia="pl-PL"/>
        </w:rPr>
        <w:t>“Protokół odbioru rob</w:t>
      </w:r>
      <w:r w:rsidR="00C30A99" w:rsidRPr="00640150">
        <w:rPr>
          <w:rFonts w:ascii="Calibri" w:eastAsia="Times New Roman" w:hAnsi="Calibri" w:cs="Calibri"/>
          <w:b/>
          <w:bCs/>
          <w:lang w:eastAsia="pl-PL"/>
        </w:rPr>
        <w:t>ó</w:t>
      </w:r>
      <w:r w:rsidRPr="00640150">
        <w:rPr>
          <w:rFonts w:ascii="Calibri" w:eastAsia="Times New Roman" w:hAnsi="Calibri" w:cs="Calibri"/>
          <w:b/>
          <w:bCs/>
          <w:lang w:eastAsia="pl-PL"/>
        </w:rPr>
        <w:t>t zanikających i ulegających zakryciu”</w:t>
      </w:r>
      <w:r w:rsidRPr="00640150">
        <w:rPr>
          <w:rFonts w:ascii="Calibri" w:eastAsia="Times New Roman" w:hAnsi="Calibri" w:cs="Calibri"/>
          <w:lang w:eastAsia="pl-PL"/>
        </w:rPr>
        <w:t xml:space="preserve">, który będzie zawierał wszelkie ustalenia dokonane w toku odbioru, jak też wyznaczone przez Zamawiającego terminy na usunięcie stwierdzonych wad. Wówczas, Zamawiający przystąpi do czynności związanych z odbiorem robót zanikających </w:t>
      </w:r>
      <w:r w:rsidR="00E65312" w:rsidRPr="00640150">
        <w:rPr>
          <w:rFonts w:ascii="Calibri" w:eastAsia="Times New Roman" w:hAnsi="Calibri" w:cs="Calibri"/>
          <w:lang w:eastAsia="pl-PL"/>
        </w:rPr>
        <w:t>i</w:t>
      </w:r>
      <w:r w:rsidRPr="00640150">
        <w:rPr>
          <w:rFonts w:ascii="Calibri" w:eastAsia="Times New Roman" w:hAnsi="Calibri" w:cs="Calibri"/>
          <w:lang w:eastAsia="pl-PL"/>
        </w:rPr>
        <w:t xml:space="preserve"> ulegających zakryciu w terminie do 3 </w:t>
      </w:r>
      <w:r w:rsidR="00E65312" w:rsidRPr="00640150">
        <w:rPr>
          <w:rFonts w:ascii="Calibri" w:eastAsia="Times New Roman" w:hAnsi="Calibri" w:cs="Calibri"/>
          <w:i/>
          <w:iCs/>
          <w:lang w:eastAsia="pl-PL"/>
        </w:rPr>
        <w:t>(trzech)</w:t>
      </w:r>
      <w:r w:rsidR="00E65312" w:rsidRPr="00640150">
        <w:rPr>
          <w:rFonts w:ascii="Calibri" w:eastAsia="Times New Roman" w:hAnsi="Calibri" w:cs="Calibri"/>
          <w:lang w:eastAsia="pl-PL"/>
        </w:rPr>
        <w:t xml:space="preserve"> </w:t>
      </w:r>
      <w:r w:rsidRPr="00640150">
        <w:rPr>
          <w:rFonts w:ascii="Calibri" w:eastAsia="Times New Roman" w:hAnsi="Calibri" w:cs="Calibri"/>
          <w:lang w:eastAsia="pl-PL"/>
        </w:rPr>
        <w:t xml:space="preserve">dni roboczych od dnia zgłoszenia przez Wykonawcę gotowości do odbioru robót zanikających </w:t>
      </w:r>
      <w:r w:rsidR="00EE6382" w:rsidRPr="00640150">
        <w:rPr>
          <w:rFonts w:ascii="Calibri" w:eastAsia="Times New Roman" w:hAnsi="Calibri" w:cs="Calibri"/>
          <w:lang w:eastAsia="pl-PL"/>
        </w:rPr>
        <w:t>i</w:t>
      </w:r>
      <w:r w:rsidRPr="00640150">
        <w:rPr>
          <w:rFonts w:ascii="Calibri" w:eastAsia="Times New Roman" w:hAnsi="Calibri" w:cs="Calibri"/>
          <w:lang w:eastAsia="pl-PL"/>
        </w:rPr>
        <w:t xml:space="preserve"> ulegających zakryciu (po usunięciu wszystkich wad) jednakże w żadnym przypadku nie później niż w terminie wskazanym przez Zamawiającego w Protokole odbioru wstępnego robót zanikających i ulegających zakryciu. </w:t>
      </w:r>
    </w:p>
    <w:p w14:paraId="4622DF73" w14:textId="1CF5DE65" w:rsidR="008E4180" w:rsidRPr="00640150" w:rsidRDefault="008E4180" w:rsidP="002E4E14">
      <w:pPr>
        <w:pStyle w:val="Akapitzlist"/>
        <w:numPr>
          <w:ilvl w:val="3"/>
          <w:numId w:val="56"/>
        </w:numPr>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Odbiór częściowy polega na ocenie zakresu i jakości wykonanych części robót. Odbioru częściowego robót dokonuje się według zasad jak przy odbiorze końcowym robót.</w:t>
      </w:r>
    </w:p>
    <w:p w14:paraId="42E30E6D" w14:textId="32B2CD8A" w:rsidR="00F06221" w:rsidRPr="00640150" w:rsidRDefault="00F06221" w:rsidP="002E4E14">
      <w:pPr>
        <w:numPr>
          <w:ilvl w:val="3"/>
          <w:numId w:val="56"/>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Odbiór końcowy </w:t>
      </w:r>
      <w:r w:rsidR="008E4180" w:rsidRPr="00640150">
        <w:rPr>
          <w:rFonts w:ascii="Calibri" w:eastAsia="Times New Roman" w:hAnsi="Calibri" w:cs="Calibri"/>
          <w:lang w:eastAsia="pl-PL"/>
        </w:rPr>
        <w:t>rob</w:t>
      </w:r>
      <w:r w:rsidR="00C30A99" w:rsidRPr="00640150">
        <w:rPr>
          <w:rFonts w:ascii="Calibri" w:eastAsia="Times New Roman" w:hAnsi="Calibri" w:cs="Calibri"/>
          <w:lang w:eastAsia="pl-PL"/>
        </w:rPr>
        <w:t>ó</w:t>
      </w:r>
      <w:r w:rsidR="008E4180" w:rsidRPr="00640150">
        <w:rPr>
          <w:rFonts w:ascii="Calibri" w:eastAsia="Times New Roman" w:hAnsi="Calibri" w:cs="Calibri"/>
          <w:lang w:eastAsia="pl-PL"/>
        </w:rPr>
        <w:t>t</w:t>
      </w:r>
      <w:r w:rsidRPr="00640150">
        <w:rPr>
          <w:rFonts w:ascii="Calibri" w:eastAsia="Times New Roman" w:hAnsi="Calibri" w:cs="Calibri"/>
          <w:lang w:eastAsia="pl-PL"/>
        </w:rPr>
        <w:t>:</w:t>
      </w:r>
    </w:p>
    <w:p w14:paraId="1BAD48A9" w14:textId="77777777" w:rsidR="008E4180" w:rsidRPr="00640150" w:rsidRDefault="008E4180"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Odbiór końcowy robot polega na ostatecznej ocenie rzeczywistego wykonania robót w odniesieniu do ich ilości, jakości i wartości. </w:t>
      </w:r>
    </w:p>
    <w:p w14:paraId="61C945CC" w14:textId="13D2F909" w:rsidR="008E4180" w:rsidRPr="00640150" w:rsidRDefault="008E4180"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Całkowite zakończenie robót oraz gotowość do odbioru końcowego rob</w:t>
      </w:r>
      <w:r w:rsidR="005012A3">
        <w:rPr>
          <w:rFonts w:ascii="Calibri" w:eastAsia="Times New Roman" w:hAnsi="Calibri" w:cs="Calibri"/>
          <w:lang w:eastAsia="pl-PL"/>
        </w:rPr>
        <w:t>ó</w:t>
      </w:r>
      <w:r w:rsidRPr="00640150">
        <w:rPr>
          <w:rFonts w:ascii="Calibri" w:eastAsia="Times New Roman" w:hAnsi="Calibri" w:cs="Calibri"/>
          <w:lang w:eastAsia="pl-PL"/>
        </w:rPr>
        <w:t xml:space="preserve">t będzie stwierdzona przez Wykonawcę wpisem do Dziennika Budowy z bezzwłocznym powiadomieniem na piśmie Zamawiającego. </w:t>
      </w:r>
    </w:p>
    <w:p w14:paraId="01878B1D" w14:textId="1CAEF5FF" w:rsidR="008E4180" w:rsidRPr="00640150" w:rsidRDefault="008E4180"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Odbiór końcowy robót nastąpi w terminie </w:t>
      </w:r>
      <w:r w:rsidR="00483460" w:rsidRPr="00640150">
        <w:rPr>
          <w:rFonts w:ascii="Calibri" w:eastAsia="Times New Roman" w:hAnsi="Calibri" w:cs="Calibri"/>
          <w:lang w:eastAsia="pl-PL"/>
        </w:rPr>
        <w:t xml:space="preserve">14 </w:t>
      </w:r>
      <w:r w:rsidR="00360F44" w:rsidRPr="00640150">
        <w:rPr>
          <w:rFonts w:ascii="Calibri" w:eastAsia="Times New Roman" w:hAnsi="Calibri" w:cs="Calibri"/>
          <w:i/>
          <w:iCs/>
          <w:lang w:eastAsia="pl-PL"/>
        </w:rPr>
        <w:t xml:space="preserve">(czternaście) </w:t>
      </w:r>
      <w:r w:rsidR="00360F44" w:rsidRPr="00640150">
        <w:rPr>
          <w:rFonts w:ascii="Calibri" w:eastAsia="Times New Roman" w:hAnsi="Calibri" w:cs="Calibri"/>
          <w:lang w:eastAsia="pl-PL"/>
        </w:rPr>
        <w:t xml:space="preserve">dni </w:t>
      </w:r>
      <w:r w:rsidRPr="00640150">
        <w:rPr>
          <w:rFonts w:ascii="Calibri" w:eastAsia="Times New Roman" w:hAnsi="Calibri" w:cs="Calibri"/>
          <w:lang w:eastAsia="pl-PL"/>
        </w:rPr>
        <w:t xml:space="preserve">licząc od dnia potwierdzenia przez Inspektora Nadzoru </w:t>
      </w:r>
      <w:r w:rsidR="00C30A99" w:rsidRPr="00640150">
        <w:rPr>
          <w:rFonts w:ascii="Calibri" w:eastAsia="Times New Roman" w:hAnsi="Calibri" w:cs="Calibri"/>
          <w:lang w:eastAsia="pl-PL"/>
        </w:rPr>
        <w:t xml:space="preserve">Inwestorskiego </w:t>
      </w:r>
      <w:r w:rsidRPr="00640150">
        <w:rPr>
          <w:rFonts w:ascii="Calibri" w:eastAsia="Times New Roman" w:hAnsi="Calibri" w:cs="Calibri"/>
          <w:lang w:eastAsia="pl-PL"/>
        </w:rPr>
        <w:t xml:space="preserve">zakończenia robót i przyjęcia dokumentów do odbioru końcowego. Zamawiający dokona ich oceny jakościowej bazując na przedłożonych mu dokumentach, wynikach badań i pomiarów, ocenach wizualnych </w:t>
      </w:r>
      <w:r w:rsidRPr="00640150">
        <w:rPr>
          <w:rFonts w:ascii="Calibri" w:eastAsia="Times New Roman" w:hAnsi="Calibri" w:cs="Calibri"/>
          <w:lang w:eastAsia="pl-PL"/>
        </w:rPr>
        <w:lastRenderedPageBreak/>
        <w:t xml:space="preserve">oraz zgodności wykonania robót z Programem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Użytkowym dla Zadania I, dokumentacją projektową i Specyfikacjami Technicznymi Wykonania i Odbioru Robót Budowlanych. </w:t>
      </w:r>
    </w:p>
    <w:p w14:paraId="47F08F82" w14:textId="77777777" w:rsidR="008E4180" w:rsidRPr="00640150" w:rsidRDefault="008E4180"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Do odbioru końcowego Wykonawca jest zobowiązany przygotować następujące dokumenty: </w:t>
      </w:r>
    </w:p>
    <w:p w14:paraId="72BE3C00" w14:textId="3A9218BC" w:rsidR="008E4180" w:rsidRPr="00640150" w:rsidRDefault="008E4180" w:rsidP="002E4E14">
      <w:pPr>
        <w:numPr>
          <w:ilvl w:val="0"/>
          <w:numId w:val="11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dokumentację powykonawczą - dokumentację projektową podstawową z naniesionymi zmianami oraz dodatkową (jeśli taka została sporządzona </w:t>
      </w:r>
      <w:r w:rsidR="00D94EE7" w:rsidRPr="00640150">
        <w:rPr>
          <w:rFonts w:ascii="Calibri" w:eastAsia="Times New Roman" w:hAnsi="Calibri" w:cs="Calibri"/>
          <w:lang w:eastAsia="pl-PL"/>
        </w:rPr>
        <w:t xml:space="preserve">w trakcie realizacji </w:t>
      </w:r>
      <w:r w:rsidR="006D4280" w:rsidRPr="00640150">
        <w:rPr>
          <w:rFonts w:ascii="Calibri" w:eastAsia="Times New Roman" w:hAnsi="Calibri" w:cs="Calibri"/>
          <w:lang w:eastAsia="pl-PL"/>
        </w:rPr>
        <w:t>Umowy za zaprojektowanie I budowę stanowisk zasilania kontenerów chłodniczych</w:t>
      </w:r>
      <w:r w:rsidR="00D94EE7" w:rsidRPr="00640150">
        <w:rPr>
          <w:rFonts w:ascii="Calibri" w:eastAsia="Times New Roman" w:hAnsi="Calibri" w:cs="Calibri"/>
          <w:lang w:eastAsia="pl-PL"/>
        </w:rPr>
        <w:t>);</w:t>
      </w:r>
    </w:p>
    <w:p w14:paraId="0710C623" w14:textId="77777777" w:rsidR="008E4180" w:rsidRPr="00640150" w:rsidRDefault="008E4180" w:rsidP="002E4E14">
      <w:pPr>
        <w:numPr>
          <w:ilvl w:val="0"/>
          <w:numId w:val="11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szcz</w:t>
      </w:r>
      <w:r w:rsidR="00D94EE7" w:rsidRPr="00640150">
        <w:rPr>
          <w:rFonts w:ascii="Calibri" w:eastAsia="Times New Roman" w:hAnsi="Calibri" w:cs="Calibri"/>
          <w:lang w:eastAsia="pl-PL"/>
        </w:rPr>
        <w:t>egółowe Specyfikacje Techniczne;</w:t>
      </w:r>
      <w:r w:rsidRPr="00640150">
        <w:rPr>
          <w:rFonts w:ascii="Calibri" w:eastAsia="Times New Roman" w:hAnsi="Calibri" w:cs="Calibri"/>
          <w:lang w:eastAsia="pl-PL"/>
        </w:rPr>
        <w:t xml:space="preserve"> </w:t>
      </w:r>
    </w:p>
    <w:p w14:paraId="298DE330" w14:textId="77777777" w:rsidR="008E4180" w:rsidRPr="00640150" w:rsidRDefault="008E4180" w:rsidP="002E4E14">
      <w:pPr>
        <w:numPr>
          <w:ilvl w:val="0"/>
          <w:numId w:val="11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rec</w:t>
      </w:r>
      <w:r w:rsidR="00D94EE7" w:rsidRPr="00640150">
        <w:rPr>
          <w:rFonts w:ascii="Calibri" w:eastAsia="Times New Roman" w:hAnsi="Calibri" w:cs="Calibri"/>
          <w:lang w:eastAsia="pl-PL"/>
        </w:rPr>
        <w:t>epty i ustalenia technologiczne;</w:t>
      </w:r>
      <w:r w:rsidRPr="00640150">
        <w:rPr>
          <w:rFonts w:ascii="Calibri" w:eastAsia="Times New Roman" w:hAnsi="Calibri" w:cs="Calibri"/>
          <w:lang w:eastAsia="pl-PL"/>
        </w:rPr>
        <w:t xml:space="preserve"> </w:t>
      </w:r>
    </w:p>
    <w:p w14:paraId="4351844D" w14:textId="2F9246E7" w:rsidR="008E4180" w:rsidRPr="00640150" w:rsidRDefault="00D94EE7" w:rsidP="002E4E14">
      <w:pPr>
        <w:numPr>
          <w:ilvl w:val="0"/>
          <w:numId w:val="11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D</w:t>
      </w:r>
      <w:r w:rsidR="008E4180" w:rsidRPr="00640150">
        <w:rPr>
          <w:rFonts w:ascii="Calibri" w:eastAsia="Times New Roman" w:hAnsi="Calibri" w:cs="Calibri"/>
          <w:lang w:eastAsia="pl-PL"/>
        </w:rPr>
        <w:t xml:space="preserve">zienniki </w:t>
      </w:r>
      <w:r w:rsidRPr="00640150">
        <w:rPr>
          <w:rFonts w:ascii="Calibri" w:eastAsia="Times New Roman" w:hAnsi="Calibri" w:cs="Calibri"/>
          <w:lang w:eastAsia="pl-PL"/>
        </w:rPr>
        <w:t>Budowy;</w:t>
      </w:r>
      <w:r w:rsidR="008E4180" w:rsidRPr="00640150">
        <w:rPr>
          <w:rFonts w:ascii="Calibri" w:eastAsia="Times New Roman" w:hAnsi="Calibri" w:cs="Calibri"/>
          <w:lang w:eastAsia="pl-PL"/>
        </w:rPr>
        <w:t xml:space="preserve"> </w:t>
      </w:r>
    </w:p>
    <w:p w14:paraId="294D4BFA" w14:textId="77777777" w:rsidR="008E4180" w:rsidRPr="00640150" w:rsidRDefault="008E4180" w:rsidP="002E4E14">
      <w:pPr>
        <w:numPr>
          <w:ilvl w:val="0"/>
          <w:numId w:val="11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oświadczenie kierownika budowy,</w:t>
      </w:r>
    </w:p>
    <w:p w14:paraId="15686CAC" w14:textId="77777777" w:rsidR="008E4180" w:rsidRPr="00640150" w:rsidRDefault="008E4180" w:rsidP="002E4E14">
      <w:pPr>
        <w:numPr>
          <w:ilvl w:val="0"/>
          <w:numId w:val="111"/>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deklaracje zgodności lub certyfikaty z</w:t>
      </w:r>
      <w:r w:rsidR="00D94EE7" w:rsidRPr="00640150">
        <w:rPr>
          <w:rFonts w:ascii="Calibri" w:eastAsia="Times New Roman" w:hAnsi="Calibri" w:cs="Calibri"/>
          <w:lang w:eastAsia="pl-PL"/>
        </w:rPr>
        <w:t>godności wbudowanych materiałów;</w:t>
      </w:r>
      <w:r w:rsidRPr="00640150">
        <w:rPr>
          <w:rFonts w:ascii="Calibri" w:eastAsia="Times New Roman" w:hAnsi="Calibri" w:cs="Calibri"/>
          <w:lang w:eastAsia="pl-PL"/>
        </w:rPr>
        <w:t xml:space="preserve"> </w:t>
      </w:r>
    </w:p>
    <w:p w14:paraId="621DB476" w14:textId="77777777" w:rsidR="00D94EE7" w:rsidRPr="00640150" w:rsidRDefault="008E4180" w:rsidP="002E4E14">
      <w:pPr>
        <w:numPr>
          <w:ilvl w:val="0"/>
          <w:numId w:val="111"/>
        </w:numPr>
        <w:overflowPunct w:val="0"/>
        <w:autoSpaceDE w:val="0"/>
        <w:autoSpaceDN w:val="0"/>
        <w:adjustRightInd w:val="0"/>
        <w:spacing w:after="0" w:line="240" w:lineRule="auto"/>
        <w:ind w:left="1701" w:hanging="567"/>
        <w:contextualSpacing/>
        <w:jc w:val="both"/>
        <w:rPr>
          <w:rStyle w:val="Odwoaniedokomentarza"/>
          <w:rFonts w:ascii="Calibri" w:eastAsia="Times New Roman" w:hAnsi="Calibri" w:cs="Calibri"/>
          <w:color w:val="000000"/>
          <w:sz w:val="22"/>
          <w:szCs w:val="22"/>
          <w:lang w:eastAsia="pl-PL"/>
        </w:rPr>
      </w:pPr>
      <w:r w:rsidRPr="00640150">
        <w:rPr>
          <w:rFonts w:ascii="Calibri" w:eastAsia="Times New Roman" w:hAnsi="Calibri" w:cs="Calibri"/>
          <w:lang w:eastAsia="pl-PL"/>
        </w:rPr>
        <w:t xml:space="preserve">opinie technologiczne sporządzone na podstawie wszystkich wyników badań i pomiarów załączonych do dokumentów odbioru. </w:t>
      </w:r>
    </w:p>
    <w:p w14:paraId="28A0F2A1" w14:textId="327C5A16" w:rsidR="00754D19"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Przedmiotem odbioru końcowego robót jest Przedmiot Umowy opisany w SIWZ</w:t>
      </w:r>
      <w:r w:rsidR="00EE6382" w:rsidRPr="00640150">
        <w:rPr>
          <w:rFonts w:ascii="Calibri" w:eastAsia="Times New Roman" w:hAnsi="Calibri" w:cs="Calibri"/>
          <w:color w:val="000000"/>
          <w:lang w:eastAsia="pl-PL"/>
        </w:rPr>
        <w:t>, Umowie na zaprojektowanie i budowę stanowisk do zasilania kontenerów chłodniczych</w:t>
      </w:r>
      <w:r w:rsidRPr="00640150">
        <w:rPr>
          <w:rFonts w:ascii="Calibri" w:eastAsia="Times New Roman" w:hAnsi="Calibri" w:cs="Calibri"/>
          <w:color w:val="000000"/>
          <w:lang w:eastAsia="pl-PL"/>
        </w:rPr>
        <w:t xml:space="preserve"> i dokumentach przedstawionych przez Zamawiającego. Odbiór końcowy ma na celu przekazanie Zamawiającemu ustalonego w Umowie </w:t>
      </w:r>
      <w:r w:rsidR="00040A5D" w:rsidRPr="00640150">
        <w:rPr>
          <w:rFonts w:ascii="Calibri" w:eastAsia="Times New Roman" w:hAnsi="Calibri" w:cs="Calibri"/>
          <w:lang w:eastAsia="pl-PL"/>
        </w:rPr>
        <w:t>na zaprojektowanie i budowę stanowisk zasilania kontenerów chłodniczych</w:t>
      </w:r>
      <w:r w:rsidR="00040A5D" w:rsidRPr="00640150">
        <w:rPr>
          <w:rFonts w:ascii="Calibri" w:eastAsia="Times New Roman" w:hAnsi="Calibri" w:cs="Calibri"/>
          <w:color w:val="000000"/>
          <w:lang w:eastAsia="pl-PL"/>
        </w:rPr>
        <w:t xml:space="preserve"> </w:t>
      </w:r>
      <w:r w:rsidRPr="00640150">
        <w:rPr>
          <w:rFonts w:ascii="Calibri" w:eastAsia="Times New Roman" w:hAnsi="Calibri" w:cs="Calibri"/>
          <w:color w:val="000000"/>
          <w:lang w:eastAsia="pl-PL"/>
        </w:rPr>
        <w:t xml:space="preserve">Przedmiotu Umowy, po stwierdzeniu zgodności wykonanych robót w szczególności z </w:t>
      </w:r>
      <w:r w:rsidR="00D94EE7" w:rsidRPr="00640150">
        <w:rPr>
          <w:rFonts w:ascii="Calibri" w:eastAsia="Times New Roman" w:hAnsi="Calibri" w:cs="Calibri"/>
          <w:lang w:eastAsia="pl-PL"/>
        </w:rPr>
        <w:t xml:space="preserve">przedłożonymi mu dokumentami, wynikami badań i pomiarów, oceną wizualną oraz zgodnością wykonania robót z Programem </w:t>
      </w:r>
      <w:proofErr w:type="spellStart"/>
      <w:r w:rsidR="00D94EE7" w:rsidRPr="00640150">
        <w:rPr>
          <w:rFonts w:ascii="Calibri" w:eastAsia="Times New Roman" w:hAnsi="Calibri" w:cs="Calibri"/>
          <w:lang w:eastAsia="pl-PL"/>
        </w:rPr>
        <w:t>Funkcjonalno</w:t>
      </w:r>
      <w:proofErr w:type="spellEnd"/>
      <w:r w:rsidR="00D94EE7" w:rsidRPr="00640150">
        <w:rPr>
          <w:rFonts w:ascii="Calibri" w:eastAsia="Times New Roman" w:hAnsi="Calibri" w:cs="Calibri"/>
          <w:lang w:eastAsia="pl-PL"/>
        </w:rPr>
        <w:t xml:space="preserve"> – Użytkowym dla Zadania I, dokumentacją projektową i Specyfikacjami Technicznymi Wykonania i Odbioru Robót Budowlanych</w:t>
      </w:r>
      <w:r w:rsidRPr="00640150">
        <w:rPr>
          <w:rFonts w:ascii="Calibri" w:eastAsia="Times New Roman" w:hAnsi="Calibri" w:cs="Calibri"/>
          <w:color w:val="000000"/>
          <w:lang w:eastAsia="pl-PL"/>
        </w:rPr>
        <w:t xml:space="preserve"> oraz Umową</w:t>
      </w:r>
      <w:r w:rsidR="00E65312" w:rsidRPr="00640150">
        <w:rPr>
          <w:rFonts w:ascii="Calibri" w:eastAsia="Times New Roman" w:hAnsi="Calibri" w:cs="Calibri"/>
          <w:color w:val="000000"/>
          <w:lang w:eastAsia="pl-PL"/>
        </w:rPr>
        <w:t xml:space="preserve"> na zaprojektowanie i budowę stanowisk zasilania kontenerów chłodniczych</w:t>
      </w:r>
      <w:r w:rsidRPr="00640150">
        <w:rPr>
          <w:rFonts w:ascii="Calibri" w:eastAsia="Times New Roman" w:hAnsi="Calibri" w:cs="Calibri"/>
          <w:color w:val="000000"/>
          <w:lang w:eastAsia="pl-PL"/>
        </w:rPr>
        <w:t>.</w:t>
      </w:r>
    </w:p>
    <w:p w14:paraId="0522F8D6" w14:textId="77777777" w:rsidR="00554E61"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Odbiór końcowy jest dokonywany po zakończeniu przez Wykonawcę całości robót stanowiących Przedmiot Umowy, na podstawie oświadczenia kierownika budowy </w:t>
      </w:r>
      <w:r w:rsidRPr="00640150">
        <w:rPr>
          <w:rFonts w:ascii="Calibri" w:eastAsia="Times New Roman" w:hAnsi="Calibri" w:cs="Calibri"/>
          <w:lang w:eastAsia="pl-PL"/>
        </w:rPr>
        <w:br/>
        <w:t xml:space="preserve">i potwierdzenia tego faktu przez Inspektora Nadzoru Inwestorskiego, po zgłoszeniu przez Wykonawcę zakończenia robót i zgłoszeniu gotowości do ich odbioru. </w:t>
      </w:r>
    </w:p>
    <w:p w14:paraId="3F9F693C" w14:textId="77777777" w:rsidR="00E76889" w:rsidRPr="00640150" w:rsidRDefault="00554E6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rPr>
        <w:t xml:space="preserve">Warunkiem przystąpienia do </w:t>
      </w:r>
      <w:proofErr w:type="spellStart"/>
      <w:r w:rsidRPr="00640150">
        <w:rPr>
          <w:rFonts w:ascii="Calibri" w:eastAsia="Times New Roman" w:hAnsi="Calibri" w:cs="Calibri"/>
        </w:rPr>
        <w:t>odbióru</w:t>
      </w:r>
      <w:proofErr w:type="spellEnd"/>
      <w:r w:rsidRPr="00640150">
        <w:rPr>
          <w:rFonts w:ascii="Calibri" w:eastAsia="Times New Roman" w:hAnsi="Calibri" w:cs="Calibri"/>
        </w:rPr>
        <w:t xml:space="preserve"> końcowego jest otrzymanie prawomocnej, ostatecznej decyzji administracyjnej o pozwoleniu na użytkowanie.</w:t>
      </w:r>
    </w:p>
    <w:p w14:paraId="36B5B55A" w14:textId="4835627A" w:rsidR="00754D19"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Zamawiający, na podstawie zgłoszenia gotowości do odbioru końcowego, wyznaczy termin rozpoczęcia odbioru Przedmiotu Umowy, o czym poinformuje Wykonawcę na piśmie.</w:t>
      </w:r>
    </w:p>
    <w:p w14:paraId="73FB0327" w14:textId="77777777" w:rsidR="00754D19"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O terminie odbioru Wykonawca ma obowiązek poinformowania Podwykonawców, przy udziale których wykonał Przedmiot Umowy.</w:t>
      </w:r>
    </w:p>
    <w:p w14:paraId="7FB4D79D" w14:textId="77777777" w:rsidR="00754D19"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Przed zgłoszeniem gotowości do odbioru końcowego Wykonawca przeprowadzi wszystkie wymagane prawem próby i sprawdzenia, zawiadamiając o nich uprzednio Zamawiającego w terminie umożliwiającym udział przedstawicieli Zamawiającego w próbach i sprawdzeniach.</w:t>
      </w:r>
    </w:p>
    <w:p w14:paraId="57C0AA54" w14:textId="77777777" w:rsidR="00754D19"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W celu dokonania odbioru końcowego Wykonawca przedstawi Zamawiającemu, wraz </w:t>
      </w:r>
      <w:r w:rsidRPr="00640150">
        <w:rPr>
          <w:rFonts w:ascii="Calibri" w:eastAsia="Times New Roman" w:hAnsi="Calibri" w:cs="Calibri"/>
          <w:lang w:eastAsia="pl-PL"/>
        </w:rPr>
        <w:br/>
        <w:t>ze zgłoszeniem gotowości do odbioru, komplet dokumentów sporządzonych w języku polskim pozwalających na ocenę prawidłowego wykonania Przedmiotu Umowy, a w szczególności: zaświadczenia właściwych jednostek i organów, protokoły odbiorów technicznych, protokoły z prób i pomiarów prawidłowości działania urządzeń i instalacji elektrycznej, oświadczenie kierownika budowy o wykonaniu robót zgodnie z projektem</w:t>
      </w:r>
      <w:r w:rsidR="00EE6382" w:rsidRPr="00640150">
        <w:rPr>
          <w:rFonts w:ascii="Calibri" w:eastAsia="Times New Roman" w:hAnsi="Calibri" w:cs="Calibri"/>
          <w:lang w:eastAsia="pl-PL"/>
        </w:rPr>
        <w:t xml:space="preserve"> </w:t>
      </w:r>
      <w:proofErr w:type="spellStart"/>
      <w:r w:rsidR="00EE6382" w:rsidRPr="00640150">
        <w:rPr>
          <w:rFonts w:ascii="Calibri" w:eastAsia="Times New Roman" w:hAnsi="Calibri" w:cs="Calibri"/>
          <w:lang w:eastAsia="pl-PL"/>
        </w:rPr>
        <w:t>budolwano</w:t>
      </w:r>
      <w:proofErr w:type="spellEnd"/>
      <w:r w:rsidR="00EE6382" w:rsidRPr="00640150">
        <w:rPr>
          <w:rFonts w:ascii="Calibri" w:eastAsia="Times New Roman" w:hAnsi="Calibri" w:cs="Calibri"/>
          <w:lang w:eastAsia="pl-PL"/>
        </w:rPr>
        <w:t xml:space="preserve"> - wykonawczym oraz uporządkowaniu Terenu Budowy</w:t>
      </w:r>
      <w:r w:rsidRPr="00640150">
        <w:rPr>
          <w:rFonts w:ascii="Calibri" w:eastAsia="Times New Roman" w:hAnsi="Calibri" w:cs="Calibri"/>
          <w:lang w:eastAsia="pl-PL"/>
        </w:rPr>
        <w:t>, świadectwa kontroli jakości, certyfikaty i aprobaty techniczne, dokumentację powykonawczą ze wszystkimi zmianami dokonanymi w toku budowy, potwierdzonymi przez kierownika budowy, a w szczególnych przypadkach (istotne zmiany dokumentacji) projektanta oraz instrukcje użytkowania i dokumenty gwarancyjne na zainstalowane urządzenia i obiekt.</w:t>
      </w:r>
    </w:p>
    <w:p w14:paraId="155341F1" w14:textId="77777777" w:rsidR="00754D19"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lastRenderedPageBreak/>
        <w:t xml:space="preserve">Odbiór końcowy </w:t>
      </w:r>
      <w:r w:rsidR="00E65312" w:rsidRPr="00640150">
        <w:rPr>
          <w:rFonts w:ascii="Calibri" w:eastAsia="Times New Roman" w:hAnsi="Calibri" w:cs="Calibri"/>
          <w:lang w:eastAsia="pl-PL"/>
        </w:rPr>
        <w:t>zostanie</w:t>
      </w:r>
      <w:r w:rsidRPr="00640150">
        <w:rPr>
          <w:rFonts w:ascii="Calibri" w:eastAsia="Times New Roman" w:hAnsi="Calibri" w:cs="Calibri"/>
          <w:lang w:eastAsia="pl-PL"/>
        </w:rPr>
        <w:t xml:space="preserve"> przeprowadzany przy udziale upoważnionych przedstawicieli Zamawiającego, w tym Inspektora Nadzoru Inwestorskiego i upoważnionych przedstawicieli Wykonawcy, w tym </w:t>
      </w:r>
      <w:r w:rsidRPr="00640150">
        <w:rPr>
          <w:rFonts w:ascii="Calibri" w:eastAsia="Times New Roman" w:hAnsi="Calibri" w:cs="Calibri"/>
          <w:bCs/>
          <w:color w:val="000000"/>
          <w:lang w:eastAsia="pl-PL"/>
        </w:rPr>
        <w:t>kierownika budowy i kierowników robót branżowych</w:t>
      </w:r>
      <w:r w:rsidRPr="00640150">
        <w:rPr>
          <w:rFonts w:ascii="Calibri" w:eastAsia="Times New Roman" w:hAnsi="Calibri" w:cs="Calibri"/>
          <w:lang w:eastAsia="pl-PL"/>
        </w:rPr>
        <w:t xml:space="preserve">. W uzasadnionych przypadkach Zamawiający może zaprosić do współpracy rzeczoznawców lub specjalistów branżowych, </w:t>
      </w:r>
      <w:r w:rsidRPr="00640150">
        <w:rPr>
          <w:rFonts w:ascii="Calibri" w:eastAsia="Times New Roman" w:hAnsi="Calibri" w:cs="Calibri"/>
          <w:bCs/>
          <w:color w:val="000000"/>
          <w:lang w:eastAsia="pl-PL"/>
        </w:rPr>
        <w:t>a także przedstawicieli innych jednostek, których udział nakazują odrębne przepisy.</w:t>
      </w:r>
    </w:p>
    <w:p w14:paraId="361583D5" w14:textId="1462CC5E" w:rsidR="00754D19"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Zamawiający p</w:t>
      </w:r>
      <w:r w:rsidRPr="00640150">
        <w:rPr>
          <w:rFonts w:ascii="Calibri" w:eastAsia="Times New Roman" w:hAnsi="Calibri" w:cs="Calibri"/>
          <w:lang w:eastAsia="pl-PL"/>
        </w:rPr>
        <w:t xml:space="preserve">rzystąpi do odbioru końcowego w terminie nie dłuższym niż </w:t>
      </w:r>
      <w:r w:rsidR="00483460" w:rsidRPr="00640150">
        <w:rPr>
          <w:rFonts w:ascii="Calibri" w:eastAsia="Times New Roman" w:hAnsi="Calibri" w:cs="Calibri"/>
          <w:lang w:eastAsia="pl-PL"/>
        </w:rPr>
        <w:t xml:space="preserve">14 </w:t>
      </w:r>
      <w:r w:rsidR="00360F44" w:rsidRPr="00640150">
        <w:rPr>
          <w:rFonts w:ascii="Calibri" w:eastAsia="Times New Roman" w:hAnsi="Calibri" w:cs="Calibri"/>
          <w:i/>
          <w:iCs/>
          <w:lang w:eastAsia="pl-PL"/>
        </w:rPr>
        <w:t>(czternaście)</w:t>
      </w:r>
      <w:r w:rsidR="00483460" w:rsidRPr="00640150">
        <w:rPr>
          <w:rFonts w:ascii="Calibri" w:eastAsia="Times New Roman" w:hAnsi="Calibri" w:cs="Calibri"/>
          <w:i/>
          <w:iCs/>
          <w:lang w:eastAsia="pl-PL"/>
        </w:rPr>
        <w:t xml:space="preserve"> </w:t>
      </w:r>
      <w:r w:rsidRPr="00640150">
        <w:rPr>
          <w:rFonts w:ascii="Calibri" w:eastAsia="Times New Roman" w:hAnsi="Calibri" w:cs="Calibri"/>
          <w:lang w:eastAsia="pl-PL"/>
        </w:rPr>
        <w:t>roboczych od dnia zgłoszenia robót do odbioru.</w:t>
      </w:r>
    </w:p>
    <w:p w14:paraId="726F4E94" w14:textId="77777777" w:rsidR="00754D19"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W trakcie czynności odbioru końcowego Zamawiający sprawdzi jakość i kompletność wykonanych robót, zainstalowanych urządzeń oraz elementów technologii, wyposażenia.</w:t>
      </w:r>
    </w:p>
    <w:p w14:paraId="3326798E" w14:textId="1414AF59" w:rsidR="00754D19"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bCs/>
          <w:lang w:eastAsia="pl-PL"/>
        </w:rPr>
        <w:t xml:space="preserve">Z czynności odbioru końcowego sporządza się protokół, który powinien zawierać ustalenia poczynione w toku odbioru. Jeżeli w toku czynności odbiorowych zostanie stwierdzone, że Przedmiot Umowy nie osiągnął gotowości do odbioru z powodu nie zakończenia robót lub ich wadliwego wykonania, Strony podpiszą wstępny protokół odbioru końcowego [dalej jako: </w:t>
      </w:r>
      <w:r w:rsidRPr="00640150">
        <w:rPr>
          <w:rFonts w:ascii="Calibri" w:eastAsia="Times New Roman" w:hAnsi="Calibri" w:cs="Calibri"/>
          <w:b/>
          <w:bCs/>
          <w:lang w:eastAsia="pl-PL"/>
        </w:rPr>
        <w:t>“Protokół wstępny odbioru końcowego robót”</w:t>
      </w:r>
      <w:r w:rsidRPr="00640150">
        <w:rPr>
          <w:rFonts w:ascii="Calibri" w:eastAsia="Times New Roman" w:hAnsi="Calibri" w:cs="Calibri"/>
          <w:bCs/>
          <w:lang w:eastAsia="pl-PL"/>
        </w:rPr>
        <w:t>, który będzie zawierał wszelkie ustalenia dokonane w toku odbioru, jak też wyznaczone przez Zamawiającego terminy na usunięcie stwierdzonych wad. Po usunięciu wad, Wykonawca zawiadomi Zamawiającego o gotowości do odbioru na zasadach określonych powyżej.</w:t>
      </w:r>
    </w:p>
    <w:p w14:paraId="661204BD" w14:textId="45047F53" w:rsidR="00F06221" w:rsidRPr="00640150" w:rsidRDefault="00F06221"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Calibri" w:hAnsi="Calibri" w:cs="Calibri"/>
          <w:color w:val="000000"/>
        </w:rPr>
        <w:t xml:space="preserve">Po zakończeniu czynności odbiorowych, </w:t>
      </w:r>
      <w:r w:rsidR="008031FC" w:rsidRPr="00640150">
        <w:rPr>
          <w:rFonts w:ascii="Calibri" w:eastAsia="Calibri" w:hAnsi="Calibri" w:cs="Calibri"/>
          <w:color w:val="000000"/>
        </w:rPr>
        <w:t xml:space="preserve">usunięciu </w:t>
      </w:r>
      <w:r w:rsidRPr="00640150">
        <w:rPr>
          <w:rFonts w:ascii="Calibri" w:eastAsia="Calibri" w:hAnsi="Calibri" w:cs="Calibri"/>
          <w:color w:val="000000"/>
        </w:rPr>
        <w:t xml:space="preserve">przez Wykonawcę wszystkich </w:t>
      </w:r>
      <w:r w:rsidR="008031FC" w:rsidRPr="00640150">
        <w:rPr>
          <w:rFonts w:ascii="Calibri" w:eastAsia="Calibri" w:hAnsi="Calibri" w:cs="Calibri"/>
          <w:color w:val="000000"/>
        </w:rPr>
        <w:t>wad</w:t>
      </w:r>
      <w:r w:rsidRPr="00640150">
        <w:rPr>
          <w:rFonts w:ascii="Calibri" w:eastAsia="Calibri" w:hAnsi="Calibri" w:cs="Calibri"/>
          <w:color w:val="000000"/>
        </w:rPr>
        <w:t xml:space="preserve">, dostarczeniu kompletnej dokumentacji powykonawczej oraz wykonaniu ewentualnych zaleceń instytucji dopuszczających obiekt do użytkowania, uzyskaniu przez Wykonawcę </w:t>
      </w:r>
      <w:r w:rsidR="005012A3">
        <w:rPr>
          <w:rFonts w:ascii="Calibri" w:eastAsia="Calibri" w:hAnsi="Calibri" w:cs="Calibri"/>
          <w:color w:val="000000"/>
        </w:rPr>
        <w:t xml:space="preserve">prawomocnej i ostatecznej </w:t>
      </w:r>
      <w:r w:rsidRPr="00640150">
        <w:rPr>
          <w:rFonts w:ascii="Calibri" w:eastAsia="Calibri" w:hAnsi="Calibri" w:cs="Calibri"/>
          <w:color w:val="000000"/>
        </w:rPr>
        <w:t xml:space="preserve">decyzji dopuszczającej obiekt do użytkowania i po przekazaniu obiektu zostanie sporządzony protokół odbioru końcowego Przedmiotu Umowy [dalej jako: </w:t>
      </w:r>
      <w:r w:rsidRPr="00640150">
        <w:rPr>
          <w:rFonts w:ascii="Calibri" w:eastAsia="Calibri" w:hAnsi="Calibri" w:cs="Calibri"/>
          <w:b/>
          <w:bCs/>
          <w:color w:val="000000"/>
        </w:rPr>
        <w:t>„Protokół odbioru końcowego robót”</w:t>
      </w:r>
      <w:r w:rsidRPr="00640150">
        <w:rPr>
          <w:rFonts w:ascii="Calibri" w:eastAsia="Calibri" w:hAnsi="Calibri" w:cs="Calibri"/>
          <w:color w:val="000000"/>
        </w:rPr>
        <w:t xml:space="preserve">]. </w:t>
      </w:r>
    </w:p>
    <w:p w14:paraId="1316D9C5" w14:textId="5EB3C793" w:rsidR="009B5799" w:rsidRPr="00640150" w:rsidRDefault="009B5799" w:rsidP="002E4E14">
      <w:pPr>
        <w:numPr>
          <w:ilvl w:val="0"/>
          <w:numId w:val="110"/>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Calibri" w:hAnsi="Calibri" w:cs="Calibri"/>
          <w:color w:val="000000"/>
        </w:rPr>
        <w:t xml:space="preserve">Warunkiem podpisania Protokołu odbioru końcowego robót jest przedłożenie przez Wykonawcę Zabezpieczenia Wykonania Umowy zgodnie z wymogiem określonym w </w:t>
      </w:r>
      <w:r w:rsidRPr="00640150">
        <w:rPr>
          <w:rFonts w:ascii="Calibri" w:eastAsia="Times New Roman" w:hAnsi="Calibri" w:cs="Calibri"/>
          <w:bCs/>
          <w:lang w:eastAsia="pl-PL"/>
        </w:rPr>
        <w:t xml:space="preserve">§ </w:t>
      </w:r>
      <w:r w:rsidRPr="00640150">
        <w:rPr>
          <w:rFonts w:ascii="Calibri" w:eastAsia="Calibri" w:hAnsi="Calibri" w:cs="Calibri"/>
          <w:color w:val="000000"/>
        </w:rPr>
        <w:t>11 Umowy.</w:t>
      </w:r>
    </w:p>
    <w:p w14:paraId="5C4CC3CA" w14:textId="77777777" w:rsidR="00754D19" w:rsidRPr="00640150" w:rsidRDefault="00F06221" w:rsidP="002E4E14">
      <w:pPr>
        <w:numPr>
          <w:ilvl w:val="3"/>
          <w:numId w:val="56"/>
        </w:numPr>
        <w:tabs>
          <w:tab w:val="num" w:pos="2552"/>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Odbiór</w:t>
      </w:r>
      <w:r w:rsidR="00754D19" w:rsidRPr="00640150">
        <w:rPr>
          <w:rFonts w:ascii="Calibri" w:eastAsia="Times New Roman" w:hAnsi="Calibri" w:cs="Calibri"/>
          <w:color w:val="000000"/>
          <w:lang w:eastAsia="pl-PL"/>
        </w:rPr>
        <w:t xml:space="preserve"> ostateczny robót:</w:t>
      </w:r>
    </w:p>
    <w:p w14:paraId="08000343" w14:textId="14CA5DC7" w:rsidR="007B0DD5" w:rsidRPr="00640150" w:rsidRDefault="00754D19" w:rsidP="002E4E14">
      <w:pPr>
        <w:numPr>
          <w:ilvl w:val="0"/>
          <w:numId w:val="112"/>
        </w:numPr>
        <w:overflowPunct w:val="0"/>
        <w:autoSpaceDE w:val="0"/>
        <w:autoSpaceDN w:val="0"/>
        <w:adjustRightInd w:val="0"/>
        <w:spacing w:after="0" w:line="240" w:lineRule="auto"/>
        <w:ind w:left="1134" w:hanging="567"/>
        <w:contextualSpacing/>
        <w:jc w:val="both"/>
        <w:rPr>
          <w:rStyle w:val="Odwoaniedokomentarza"/>
          <w:rFonts w:ascii="Calibri" w:eastAsia="Times New Roman" w:hAnsi="Calibri" w:cs="Calibri"/>
          <w:color w:val="000000"/>
          <w:sz w:val="22"/>
          <w:szCs w:val="22"/>
          <w:lang w:eastAsia="pl-PL"/>
        </w:rPr>
      </w:pPr>
      <w:r w:rsidRPr="00640150">
        <w:rPr>
          <w:rFonts w:ascii="Calibri" w:eastAsia="Calibri" w:hAnsi="Calibri" w:cs="Calibri"/>
          <w:color w:val="000000"/>
        </w:rPr>
        <w:t>Odbiór ten polega na ocenie wykonanych robót związanych z usunięciem wad stwierdzonych po odbiorze końcowym i zaistniałych w okresie gwaranc</w:t>
      </w:r>
      <w:r w:rsidR="009B5799" w:rsidRPr="00640150">
        <w:rPr>
          <w:rFonts w:ascii="Calibri" w:eastAsia="Calibri" w:hAnsi="Calibri" w:cs="Calibri"/>
          <w:color w:val="000000"/>
        </w:rPr>
        <w:t>ji jakości</w:t>
      </w:r>
      <w:r w:rsidRPr="00640150">
        <w:rPr>
          <w:rFonts w:ascii="Calibri" w:eastAsia="Calibri" w:hAnsi="Calibri" w:cs="Calibri"/>
          <w:color w:val="000000"/>
        </w:rPr>
        <w:t xml:space="preserve">. Odbiór odbywać się będzie także na podstawie zaobserwowanych zjawisk w czasie eksploatacji oraz na sprawdzeniu zgodności i spełnieniu warunków zapisanych i ustalonych w dokumentacji projektowej i Specyfikacjach Technicznych. </w:t>
      </w:r>
    </w:p>
    <w:p w14:paraId="0389E3E1" w14:textId="727FE4F0" w:rsidR="007B0DD5" w:rsidRPr="00640150" w:rsidRDefault="007B0DD5" w:rsidP="002E4E14">
      <w:pPr>
        <w:numPr>
          <w:ilvl w:val="0"/>
          <w:numId w:val="11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Przeglądy gwarancyjne przeprowadzane są co </w:t>
      </w:r>
      <w:r w:rsidR="00483460" w:rsidRPr="00640150">
        <w:rPr>
          <w:rFonts w:ascii="Calibri" w:eastAsia="Times New Roman" w:hAnsi="Calibri" w:cs="Calibri"/>
          <w:lang w:eastAsia="pl-PL"/>
        </w:rPr>
        <w:t xml:space="preserve">15 </w:t>
      </w:r>
      <w:r w:rsidR="00360F44" w:rsidRPr="00640150">
        <w:rPr>
          <w:rFonts w:ascii="Calibri" w:eastAsia="Times New Roman" w:hAnsi="Calibri" w:cs="Calibri"/>
          <w:i/>
          <w:iCs/>
          <w:lang w:eastAsia="pl-PL"/>
        </w:rPr>
        <w:t xml:space="preserve">(piętnaście) </w:t>
      </w:r>
      <w:r w:rsidR="00483460" w:rsidRPr="00640150">
        <w:rPr>
          <w:rFonts w:ascii="Calibri" w:eastAsia="Times New Roman" w:hAnsi="Calibri" w:cs="Calibri"/>
          <w:lang w:eastAsia="pl-PL"/>
        </w:rPr>
        <w:t xml:space="preserve">miesięcy </w:t>
      </w:r>
      <w:r w:rsidRPr="00640150">
        <w:rPr>
          <w:rFonts w:ascii="Calibri" w:eastAsia="Times New Roman" w:hAnsi="Calibri" w:cs="Calibri"/>
          <w:lang w:eastAsia="pl-PL"/>
        </w:rPr>
        <w:t xml:space="preserve">od daty podpisania przez Strony Protokołu odbioru końcowego robót. </w:t>
      </w:r>
    </w:p>
    <w:p w14:paraId="5BF7ED9A" w14:textId="77777777" w:rsidR="00D32098" w:rsidRPr="00640150" w:rsidRDefault="007B0DD5" w:rsidP="002E4E14">
      <w:pPr>
        <w:numPr>
          <w:ilvl w:val="0"/>
          <w:numId w:val="11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Przeglądy gwarancyjne przeprowadzane będą przy udziale upoważnionych przedstawicieli Zamawiającego i Wykonawcy. Nieobecność Wykonawcy nie wstrzymuje przeprowadzenia przeglądu, a Zamawiający jest wówczas zobowiązany przesłać Wykonawcy protokół przeglądu gwarancyjnego [dalej jako: </w:t>
      </w:r>
      <w:r w:rsidRPr="00640150">
        <w:rPr>
          <w:rFonts w:ascii="Calibri" w:eastAsia="Times New Roman" w:hAnsi="Calibri" w:cs="Calibri"/>
          <w:b/>
          <w:bCs/>
          <w:lang w:eastAsia="pl-PL"/>
        </w:rPr>
        <w:t>“Protokół przeglądu gwarancyjnego”</w:t>
      </w:r>
      <w:r w:rsidRPr="00640150">
        <w:rPr>
          <w:rFonts w:ascii="Calibri" w:eastAsia="Times New Roman" w:hAnsi="Calibri" w:cs="Calibri"/>
          <w:lang w:eastAsia="pl-PL"/>
        </w:rPr>
        <w:t>] wraz z wezwaniem do usunięcia stwierdzonych wad gwarancyjnych w określonym przez Zamawiającego terminie.</w:t>
      </w:r>
    </w:p>
    <w:p w14:paraId="516315FE" w14:textId="2C481D4E" w:rsidR="00D32098" w:rsidRPr="00640150" w:rsidRDefault="00D32098" w:rsidP="002E4E14">
      <w:pPr>
        <w:numPr>
          <w:ilvl w:val="0"/>
          <w:numId w:val="11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Odbioru ostatecznego robót dokonuje przedstawiciel Zamawiającego wraz z przedstawicielem Wykonawcy w ciągu </w:t>
      </w:r>
      <w:r w:rsidR="00163A6F" w:rsidRPr="00640150">
        <w:rPr>
          <w:rFonts w:ascii="Calibri" w:eastAsia="Times New Roman" w:hAnsi="Calibri" w:cs="Calibri"/>
          <w:lang w:eastAsia="pl-PL"/>
        </w:rPr>
        <w:t xml:space="preserve">14  </w:t>
      </w:r>
      <w:r w:rsidR="00360F44" w:rsidRPr="00640150">
        <w:rPr>
          <w:rFonts w:ascii="Calibri" w:eastAsia="Times New Roman" w:hAnsi="Calibri" w:cs="Calibri"/>
          <w:i/>
          <w:iCs/>
          <w:lang w:eastAsia="pl-PL"/>
        </w:rPr>
        <w:t xml:space="preserve">(czternaście) </w:t>
      </w:r>
      <w:r w:rsidR="00163A6F" w:rsidRPr="00640150">
        <w:rPr>
          <w:rFonts w:ascii="Calibri" w:eastAsia="Times New Roman" w:hAnsi="Calibri" w:cs="Calibri"/>
          <w:lang w:eastAsia="pl-PL"/>
        </w:rPr>
        <w:t xml:space="preserve">dni </w:t>
      </w:r>
      <w:r w:rsidRPr="00640150">
        <w:rPr>
          <w:rFonts w:ascii="Calibri" w:eastAsia="Times New Roman" w:hAnsi="Calibri" w:cs="Calibri"/>
          <w:lang w:eastAsia="pl-PL"/>
        </w:rPr>
        <w:t>od upływu terminu gwarancji jakości. Celem odbioru ostatecznego robót jest pokwitowanie wypełnienia przez Wykonawcę obowiązków z tytułu udzielonej gwarancji jakości za Przedmiot Umowy.</w:t>
      </w:r>
    </w:p>
    <w:p w14:paraId="614FA470" w14:textId="5B9B8DDE" w:rsidR="007B0DD5" w:rsidRPr="00640150" w:rsidRDefault="00D32098" w:rsidP="002E4E14">
      <w:pPr>
        <w:numPr>
          <w:ilvl w:val="0"/>
          <w:numId w:val="11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O terminie odbioru pogwarancyjnego Zamawiający powiadamia Wykonawcę pisemnie na </w:t>
      </w:r>
      <w:r w:rsidR="00360F44" w:rsidRPr="00640150">
        <w:rPr>
          <w:rFonts w:ascii="Calibri" w:eastAsia="Times New Roman" w:hAnsi="Calibri" w:cs="Calibri"/>
          <w:lang w:eastAsia="pl-PL"/>
        </w:rPr>
        <w:t xml:space="preserve">1 </w:t>
      </w:r>
      <w:r w:rsidR="00360F44" w:rsidRPr="00640150">
        <w:rPr>
          <w:rFonts w:ascii="Calibri" w:eastAsia="Times New Roman" w:hAnsi="Calibri" w:cs="Calibri"/>
          <w:i/>
          <w:iCs/>
          <w:lang w:eastAsia="pl-PL"/>
        </w:rPr>
        <w:t xml:space="preserve">(jeden) </w:t>
      </w:r>
      <w:r w:rsidR="00163A6F" w:rsidRPr="00640150">
        <w:rPr>
          <w:rFonts w:ascii="Calibri" w:eastAsia="Times New Roman" w:hAnsi="Calibri" w:cs="Calibri"/>
          <w:lang w:eastAsia="pl-PL"/>
        </w:rPr>
        <w:t xml:space="preserve">miesiąc </w:t>
      </w:r>
      <w:r w:rsidRPr="00640150">
        <w:rPr>
          <w:rFonts w:ascii="Calibri" w:eastAsia="Times New Roman" w:hAnsi="Calibri" w:cs="Calibri"/>
          <w:lang w:eastAsia="pl-PL"/>
        </w:rPr>
        <w:t>przed datą odbioru.</w:t>
      </w:r>
    </w:p>
    <w:p w14:paraId="47643D7F" w14:textId="36E08285" w:rsidR="007B0DD5" w:rsidRPr="00640150" w:rsidRDefault="007B0DD5" w:rsidP="002E4E14">
      <w:pPr>
        <w:numPr>
          <w:ilvl w:val="0"/>
          <w:numId w:val="11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bCs/>
          <w:lang w:eastAsia="pl-PL"/>
        </w:rPr>
        <w:t xml:space="preserve">Z czynności odbioru ostatecznego sporządza się protokół, który powinien zawierać ustalenia poczynione w toku odbioru. Jeżeli w toku czynności odbiorowych zostanie stwierdzone, że Przedmiot Umowy nie osiągnął gotowości do odbioru ostatecznego, Strony podpiszą wstępny protokół odbioru ostatecznego [dalej jako: </w:t>
      </w:r>
      <w:r w:rsidRPr="00640150">
        <w:rPr>
          <w:rFonts w:ascii="Calibri" w:eastAsia="Times New Roman" w:hAnsi="Calibri" w:cs="Calibri"/>
          <w:b/>
          <w:bCs/>
          <w:lang w:eastAsia="pl-PL"/>
        </w:rPr>
        <w:t>“Protokół wstępny odbioru ostatecznego robót”</w:t>
      </w:r>
      <w:r w:rsidRPr="00640150">
        <w:rPr>
          <w:rFonts w:ascii="Calibri" w:eastAsia="Times New Roman" w:hAnsi="Calibri" w:cs="Calibri"/>
          <w:bCs/>
          <w:lang w:eastAsia="pl-PL"/>
        </w:rPr>
        <w:t xml:space="preserve">, który będzie zawierał wszelkie ustalenia dokonane w toku </w:t>
      </w:r>
      <w:r w:rsidRPr="00640150">
        <w:rPr>
          <w:rFonts w:ascii="Calibri" w:eastAsia="Times New Roman" w:hAnsi="Calibri" w:cs="Calibri"/>
          <w:bCs/>
          <w:lang w:eastAsia="pl-PL"/>
        </w:rPr>
        <w:lastRenderedPageBreak/>
        <w:t>odbioru, jak też wyznaczone przez Zamawiającego terminy na usunięcie stwierdzonych wad. Po usunięciu wad, Wykonawca zawiadomi Zamawiającego o gotowości do odbioru na zasadach określonych powyżej.</w:t>
      </w:r>
    </w:p>
    <w:p w14:paraId="6B97FEAF" w14:textId="344901C4" w:rsidR="007B0DD5" w:rsidRPr="00640150" w:rsidRDefault="007B0DD5" w:rsidP="002E4E14">
      <w:pPr>
        <w:numPr>
          <w:ilvl w:val="0"/>
          <w:numId w:val="11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Calibri" w:hAnsi="Calibri" w:cs="Calibri"/>
          <w:color w:val="000000"/>
        </w:rPr>
        <w:t>Po zakończeniu czynności odbiorowych, u</w:t>
      </w:r>
      <w:r w:rsidR="00F93577" w:rsidRPr="00640150">
        <w:rPr>
          <w:rFonts w:ascii="Calibri" w:eastAsia="Calibri" w:hAnsi="Calibri" w:cs="Calibri"/>
          <w:color w:val="000000"/>
        </w:rPr>
        <w:t xml:space="preserve">sunięciu </w:t>
      </w:r>
      <w:r w:rsidRPr="00640150">
        <w:rPr>
          <w:rFonts w:ascii="Calibri" w:eastAsia="Calibri" w:hAnsi="Calibri" w:cs="Calibri"/>
          <w:color w:val="000000"/>
        </w:rPr>
        <w:t xml:space="preserve">przez Wykonawcę wszystkich </w:t>
      </w:r>
      <w:r w:rsidR="00F93577" w:rsidRPr="00640150">
        <w:rPr>
          <w:rFonts w:ascii="Calibri" w:eastAsia="Calibri" w:hAnsi="Calibri" w:cs="Calibri"/>
          <w:color w:val="000000"/>
        </w:rPr>
        <w:t>wad</w:t>
      </w:r>
      <w:r w:rsidRPr="00640150">
        <w:rPr>
          <w:rFonts w:ascii="Calibri" w:eastAsia="Calibri" w:hAnsi="Calibri" w:cs="Calibri"/>
          <w:color w:val="000000"/>
        </w:rPr>
        <w:t xml:space="preserve"> oraz wykonaniu ewentualnych zaleceń zostanie sporządzony protokół odbioru ostatecznego robót [dalej jako: </w:t>
      </w:r>
      <w:r w:rsidRPr="00640150">
        <w:rPr>
          <w:rFonts w:ascii="Calibri" w:eastAsia="Calibri" w:hAnsi="Calibri" w:cs="Calibri"/>
          <w:b/>
          <w:bCs/>
          <w:color w:val="000000"/>
        </w:rPr>
        <w:t>„Protokół odbioru ostatecznego robót”</w:t>
      </w:r>
      <w:r w:rsidRPr="00640150">
        <w:rPr>
          <w:rFonts w:ascii="Calibri" w:eastAsia="Calibri" w:hAnsi="Calibri" w:cs="Calibri"/>
          <w:color w:val="000000"/>
        </w:rPr>
        <w:t xml:space="preserve">]. </w:t>
      </w:r>
    </w:p>
    <w:p w14:paraId="41127FB4" w14:textId="2B2FAE6C" w:rsidR="00F06221" w:rsidRPr="00640150" w:rsidRDefault="00F06221" w:rsidP="002E4E14">
      <w:pPr>
        <w:pStyle w:val="Akapitzlist"/>
        <w:numPr>
          <w:ilvl w:val="0"/>
          <w:numId w:val="58"/>
        </w:numPr>
        <w:tabs>
          <w:tab w:val="clear" w:pos="2880"/>
          <w:tab w:val="num" w:pos="567"/>
        </w:tabs>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Ewentualne wyznaczenie przez Zamawiającego terminów, o których mowa w niniejszym paragrafie pozostaje bez wpływu na bieg Terminu </w:t>
      </w:r>
      <w:r w:rsidR="003A3690" w:rsidRPr="00640150">
        <w:rPr>
          <w:rFonts w:ascii="Calibri" w:eastAsia="Times New Roman" w:hAnsi="Calibri" w:cs="Calibri"/>
          <w:lang w:eastAsia="pl-PL"/>
        </w:rPr>
        <w:t>w</w:t>
      </w:r>
      <w:r w:rsidRPr="00640150">
        <w:rPr>
          <w:rFonts w:ascii="Calibri" w:eastAsia="Times New Roman" w:hAnsi="Calibri" w:cs="Calibri"/>
          <w:lang w:eastAsia="pl-PL"/>
        </w:rPr>
        <w:t>ykonania i nie zwalnia Wykonawcy z odpowiedzialności związanej z jego niedotrzymaniem.</w:t>
      </w:r>
    </w:p>
    <w:p w14:paraId="7DB9E73E" w14:textId="77777777" w:rsidR="00F06221" w:rsidRPr="00640150" w:rsidRDefault="00F06221" w:rsidP="002E4E14">
      <w:pPr>
        <w:numPr>
          <w:ilvl w:val="0"/>
          <w:numId w:val="58"/>
        </w:numPr>
        <w:tabs>
          <w:tab w:val="num" w:pos="2552"/>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 xml:space="preserve">W celach porządkowych Wykonawca obowiązany jest każdorazowo niezwłocznie dostarczyć Zamawiającemu na piśmie wszelkie zgłoszenia, o których mowa w </w:t>
      </w:r>
      <w:proofErr w:type="spellStart"/>
      <w:r w:rsidRPr="00640150">
        <w:rPr>
          <w:rFonts w:ascii="Calibri" w:eastAsia="Times New Roman" w:hAnsi="Calibri" w:cs="Calibri"/>
          <w:color w:val="000000"/>
          <w:lang w:eastAsia="pl-PL"/>
        </w:rPr>
        <w:t>nieniejszym</w:t>
      </w:r>
      <w:proofErr w:type="spellEnd"/>
      <w:r w:rsidRPr="00640150">
        <w:rPr>
          <w:rFonts w:ascii="Calibri" w:eastAsia="Times New Roman" w:hAnsi="Calibri" w:cs="Calibri"/>
          <w:color w:val="000000"/>
          <w:lang w:eastAsia="pl-PL"/>
        </w:rPr>
        <w:t xml:space="preserve"> paragrafie.</w:t>
      </w:r>
    </w:p>
    <w:p w14:paraId="5FE920F8" w14:textId="77777777" w:rsidR="00F06221" w:rsidRPr="00640150" w:rsidRDefault="00F06221" w:rsidP="00F06221">
      <w:pPr>
        <w:spacing w:after="0" w:line="240" w:lineRule="auto"/>
        <w:ind w:left="567" w:hanging="567"/>
        <w:rPr>
          <w:rFonts w:ascii="DB Office" w:eastAsia="Calibri" w:hAnsi="DB Office" w:cs="Times New Roman"/>
          <w:lang w:eastAsia="pl-PL"/>
        </w:rPr>
      </w:pPr>
    </w:p>
    <w:p w14:paraId="0DA2B638" w14:textId="77777777" w:rsidR="00F06221" w:rsidRPr="00640150" w:rsidRDefault="00F06221" w:rsidP="00F06221">
      <w:pPr>
        <w:tabs>
          <w:tab w:val="left" w:pos="142"/>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bookmarkStart w:id="51" w:name="_Hlk93849062"/>
      <w:r w:rsidRPr="00640150">
        <w:rPr>
          <w:rFonts w:ascii="Calibri" w:eastAsia="Times New Roman" w:hAnsi="Calibri" w:cs="Calibri"/>
          <w:b/>
          <w:lang w:eastAsia="pl-PL"/>
        </w:rPr>
        <w:t xml:space="preserve">§ </w:t>
      </w:r>
      <w:bookmarkEnd w:id="51"/>
      <w:r w:rsidRPr="00640150">
        <w:rPr>
          <w:rFonts w:ascii="Calibri" w:eastAsia="Times New Roman" w:hAnsi="Calibri" w:cs="Calibri"/>
          <w:b/>
          <w:lang w:eastAsia="pl-PL"/>
        </w:rPr>
        <w:t>9.</w:t>
      </w:r>
    </w:p>
    <w:p w14:paraId="363539F1" w14:textId="6EF6B51D" w:rsidR="00F06221" w:rsidRPr="00640150" w:rsidRDefault="00F06221" w:rsidP="00F06221">
      <w:pPr>
        <w:tabs>
          <w:tab w:val="left" w:pos="142"/>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Gwarancja</w:t>
      </w:r>
      <w:r w:rsidR="00BF60A1" w:rsidRPr="00640150">
        <w:rPr>
          <w:rFonts w:ascii="Calibri" w:eastAsia="Times New Roman" w:hAnsi="Calibri" w:cs="Calibri"/>
          <w:b/>
          <w:lang w:eastAsia="pl-PL"/>
        </w:rPr>
        <w:t xml:space="preserve"> jakości</w:t>
      </w:r>
      <w:r w:rsidRPr="00640150">
        <w:rPr>
          <w:rFonts w:ascii="Calibri" w:eastAsia="Times New Roman" w:hAnsi="Calibri" w:cs="Calibri"/>
          <w:b/>
          <w:lang w:eastAsia="pl-PL"/>
        </w:rPr>
        <w:t xml:space="preserve"> i rękojmia</w:t>
      </w:r>
    </w:p>
    <w:p w14:paraId="32FCA3D9" w14:textId="77777777" w:rsidR="008F0F55" w:rsidRPr="00640150" w:rsidRDefault="008F0F55" w:rsidP="00F06221">
      <w:pPr>
        <w:tabs>
          <w:tab w:val="left" w:pos="142"/>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1162998D" w14:textId="1E412783" w:rsidR="00C32572" w:rsidRPr="00640150" w:rsidRDefault="00E65312" w:rsidP="002E4E14">
      <w:pPr>
        <w:numPr>
          <w:ilvl w:val="6"/>
          <w:numId w:val="60"/>
        </w:numPr>
        <w:tabs>
          <w:tab w:val="left" w:pos="284"/>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ab/>
      </w:r>
      <w:r w:rsidR="00F06221" w:rsidRPr="00640150">
        <w:rPr>
          <w:rFonts w:ascii="Calibri" w:eastAsia="Times New Roman" w:hAnsi="Calibri" w:cs="Calibri"/>
          <w:lang w:eastAsia="pl-PL"/>
        </w:rPr>
        <w:t>Wykonawca udziela gwarancji jakości na Przedmiot Umowy na okres</w:t>
      </w:r>
      <w:r w:rsidR="00F06221" w:rsidRPr="00640150">
        <w:rPr>
          <w:rFonts w:ascii="Calibri" w:eastAsia="Times New Roman" w:hAnsi="Calibri" w:cs="Calibri"/>
          <w:b/>
          <w:lang w:eastAsia="pl-PL"/>
        </w:rPr>
        <w:t xml:space="preserve"> </w:t>
      </w:r>
      <w:r w:rsidR="00F06221" w:rsidRPr="00640150">
        <w:rPr>
          <w:rFonts w:ascii="Calibri" w:eastAsia="Times New Roman" w:hAnsi="Calibri" w:cs="Calibri"/>
          <w:bCs/>
          <w:lang w:eastAsia="pl-PL"/>
        </w:rPr>
        <w:t>[</w:t>
      </w:r>
      <w:r w:rsidR="00F06221" w:rsidRPr="00640150">
        <w:rPr>
          <w:rFonts w:ascii="Calibri" w:eastAsia="Times New Roman" w:hAnsi="Calibri" w:cs="Calibri"/>
          <w:bCs/>
          <w:highlight w:val="yellow"/>
          <w:lang w:eastAsia="pl-PL"/>
        </w:rPr>
        <w:t>...</w:t>
      </w:r>
      <w:r w:rsidR="00F06221" w:rsidRPr="00640150">
        <w:rPr>
          <w:rFonts w:ascii="Calibri" w:eastAsia="Times New Roman" w:hAnsi="Calibri" w:cs="Calibri"/>
          <w:bCs/>
          <w:lang w:eastAsia="pl-PL"/>
        </w:rPr>
        <w:t>]</w:t>
      </w:r>
      <w:r w:rsidR="00F06221" w:rsidRPr="00640150">
        <w:rPr>
          <w:rFonts w:ascii="Calibri" w:eastAsia="Times New Roman" w:hAnsi="Calibri" w:cs="Calibri"/>
          <w:lang w:eastAsia="pl-PL"/>
        </w:rPr>
        <w:t xml:space="preserve"> </w:t>
      </w:r>
      <w:r w:rsidR="0056427F" w:rsidRPr="00640150">
        <w:rPr>
          <w:rFonts w:ascii="Calibri" w:eastAsia="Times New Roman" w:hAnsi="Calibri" w:cs="Calibri"/>
          <w:i/>
          <w:iCs/>
          <w:lang w:eastAsia="pl-PL"/>
        </w:rPr>
        <w:t>(</w:t>
      </w:r>
      <w:r w:rsidR="0056427F" w:rsidRPr="00640150">
        <w:rPr>
          <w:rFonts w:ascii="Calibri" w:eastAsia="Times New Roman" w:hAnsi="Calibri" w:cs="Calibri"/>
          <w:i/>
          <w:iCs/>
          <w:highlight w:val="yellow"/>
          <w:lang w:eastAsia="pl-PL"/>
        </w:rPr>
        <w:t>…</w:t>
      </w:r>
      <w:r w:rsidR="0056427F" w:rsidRPr="00640150">
        <w:rPr>
          <w:rFonts w:ascii="Calibri" w:eastAsia="Times New Roman" w:hAnsi="Calibri" w:cs="Calibri"/>
          <w:i/>
          <w:iCs/>
          <w:lang w:eastAsia="pl-PL"/>
        </w:rPr>
        <w:t>)</w:t>
      </w:r>
      <w:r w:rsidR="0056292F" w:rsidRPr="00640150">
        <w:rPr>
          <w:rFonts w:ascii="Calibri" w:eastAsia="Times New Roman" w:hAnsi="Calibri" w:cs="Calibri"/>
          <w:lang w:eastAsia="pl-PL"/>
        </w:rPr>
        <w:t xml:space="preserve"> </w:t>
      </w:r>
      <w:r w:rsidR="00E90F90" w:rsidRPr="00640150">
        <w:rPr>
          <w:rFonts w:ascii="Calibri" w:eastAsia="Times New Roman" w:hAnsi="Calibri" w:cs="Calibri"/>
          <w:lang w:eastAsia="pl-PL"/>
        </w:rPr>
        <w:t xml:space="preserve">miesięcy </w:t>
      </w:r>
      <w:r w:rsidR="0056292F" w:rsidRPr="00640150">
        <w:rPr>
          <w:rFonts w:ascii="Calibri" w:eastAsia="Times New Roman" w:hAnsi="Calibri" w:cs="Calibri"/>
          <w:lang w:eastAsia="pl-PL"/>
        </w:rPr>
        <w:t xml:space="preserve">jak również rękojmi na okres 50 </w:t>
      </w:r>
      <w:r w:rsidR="0056292F" w:rsidRPr="00640150">
        <w:rPr>
          <w:rFonts w:ascii="Calibri" w:eastAsia="Times New Roman" w:hAnsi="Calibri" w:cs="Calibri"/>
          <w:i/>
          <w:iCs/>
          <w:lang w:eastAsia="pl-PL"/>
        </w:rPr>
        <w:t>(pięćdziesięciu)</w:t>
      </w:r>
      <w:r w:rsidR="0056292F" w:rsidRPr="00640150">
        <w:rPr>
          <w:rFonts w:ascii="Calibri" w:eastAsia="Times New Roman" w:hAnsi="Calibri" w:cs="Calibri"/>
          <w:lang w:eastAsia="pl-PL"/>
        </w:rPr>
        <w:t xml:space="preserve"> miesięcy</w:t>
      </w:r>
      <w:r w:rsidR="00591401" w:rsidRPr="00640150">
        <w:rPr>
          <w:rFonts w:ascii="Calibri" w:eastAsia="Times New Roman" w:hAnsi="Calibri" w:cs="Calibri"/>
          <w:lang w:eastAsia="pl-PL"/>
        </w:rPr>
        <w:t>, licząc</w:t>
      </w:r>
      <w:r w:rsidR="0056292F" w:rsidRPr="00640150">
        <w:rPr>
          <w:rFonts w:ascii="Calibri" w:eastAsia="Times New Roman" w:hAnsi="Calibri" w:cs="Calibri"/>
          <w:lang w:eastAsia="pl-PL"/>
        </w:rPr>
        <w:t xml:space="preserve"> od daty podpisania Protokołu odbioru końcowego robót.</w:t>
      </w:r>
    </w:p>
    <w:p w14:paraId="08687DB4" w14:textId="77777777" w:rsidR="00A101C7" w:rsidRPr="00640150" w:rsidRDefault="004753A8" w:rsidP="00A101C7">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t>Wykonawca ponosi pełną odpowiedzialność za wszelkie wady, usterki</w:t>
      </w:r>
      <w:r w:rsidR="00ED3119" w:rsidRPr="00640150">
        <w:t>,</w:t>
      </w:r>
      <w:r w:rsidRPr="00640150">
        <w:t xml:space="preserve"> </w:t>
      </w:r>
      <w:proofErr w:type="spellStart"/>
      <w:r w:rsidR="00ED3119" w:rsidRPr="00640150">
        <w:t>nieprawidłości</w:t>
      </w:r>
      <w:proofErr w:type="spellEnd"/>
      <w:r w:rsidR="00ED3119" w:rsidRPr="00640150">
        <w:t xml:space="preserve"> lub </w:t>
      </w:r>
      <w:r w:rsidRPr="00640150">
        <w:t>braki Przedmiotu umowy, w tym zmniejszające funkcjonalność lub użyteczność (</w:t>
      </w:r>
      <w:r w:rsidR="00F26DA2" w:rsidRPr="00640150">
        <w:t xml:space="preserve">określane zbiorczo w Umowie </w:t>
      </w:r>
      <w:r w:rsidR="00F93577" w:rsidRPr="00640150">
        <w:t>pod pojęciem</w:t>
      </w:r>
      <w:r w:rsidRPr="00640150">
        <w:t xml:space="preserve"> „</w:t>
      </w:r>
      <w:r w:rsidRPr="00640150">
        <w:rPr>
          <w:rFonts w:ascii="Calibri" w:eastAsia="Calibri" w:hAnsi="Calibri" w:cs="Calibri"/>
          <w:b/>
        </w:rPr>
        <w:t>wad</w:t>
      </w:r>
      <w:r w:rsidR="00F26DA2" w:rsidRPr="00640150">
        <w:rPr>
          <w:rFonts w:ascii="Calibri" w:eastAsia="Calibri" w:hAnsi="Calibri" w:cs="Calibri"/>
          <w:b/>
        </w:rPr>
        <w:t>y</w:t>
      </w:r>
      <w:r w:rsidRPr="00640150">
        <w:rPr>
          <w:rFonts w:ascii="Calibri" w:eastAsia="Calibri" w:hAnsi="Calibri" w:cs="Calibri"/>
          <w:b/>
        </w:rPr>
        <w:t>”</w:t>
      </w:r>
      <w:r w:rsidRPr="00640150">
        <w:t>), które ujawnią się w okresie gwarancji jakości</w:t>
      </w:r>
      <w:r w:rsidR="00F26DA2" w:rsidRPr="00640150">
        <w:t xml:space="preserve"> i rękojmi</w:t>
      </w:r>
      <w:r w:rsidRPr="00640150">
        <w:t>.</w:t>
      </w:r>
    </w:p>
    <w:p w14:paraId="156DEC97" w14:textId="77777777" w:rsidR="00A101C7" w:rsidRPr="00640150" w:rsidRDefault="00D4217A" w:rsidP="00A101C7">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t xml:space="preserve">Gwarancja jakości dotyczy również jakości zastosowanych materiałów, wyrobów i urządzeń. </w:t>
      </w:r>
      <w:r w:rsidR="00F06221" w:rsidRPr="00640150">
        <w:rPr>
          <w:rFonts w:ascii="Calibri" w:eastAsia="Times New Roman" w:hAnsi="Calibri" w:cs="Calibri"/>
          <w:lang w:eastAsia="pl-PL"/>
        </w:rPr>
        <w:t>Jeżeli producent udziela dłuższej gwarancji na materiały i urządzenia zastosowane do wykonania Przedmiotu Umowy, obowiązuje gwarancja producenta. Wykonawca przekaże Zamawiającemu dokumenty gwarancyjne na zastosowane materiały i urządzenia, wystawione przez producentów / dostawców / sprzedawców, jako załącznik do Protokołu odbioru końcowego robót.</w:t>
      </w:r>
    </w:p>
    <w:p w14:paraId="43D8B72C" w14:textId="77777777" w:rsidR="00A101C7" w:rsidRPr="00640150" w:rsidRDefault="00F06221" w:rsidP="00A101C7">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ramach gwarancji </w:t>
      </w:r>
      <w:r w:rsidR="00591401" w:rsidRPr="00640150">
        <w:rPr>
          <w:rFonts w:ascii="Calibri" w:eastAsia="Times New Roman" w:hAnsi="Calibri" w:cs="Calibri"/>
          <w:lang w:eastAsia="pl-PL"/>
        </w:rPr>
        <w:t xml:space="preserve">jakości i rękojmi </w:t>
      </w:r>
      <w:r w:rsidRPr="00640150">
        <w:rPr>
          <w:rFonts w:ascii="Calibri" w:eastAsia="Times New Roman" w:hAnsi="Calibri" w:cs="Calibri"/>
          <w:lang w:eastAsia="pl-PL"/>
        </w:rPr>
        <w:t xml:space="preserve">Wykonawca będzie odpowiedzialny za bezpłatne usunięcie wszelkich wad w Przedmiocie Umowy, które ujawnią się w okresie gwarancji i </w:t>
      </w:r>
      <w:r w:rsidR="008100FA" w:rsidRPr="00640150">
        <w:rPr>
          <w:rFonts w:ascii="Calibri" w:eastAsia="Times New Roman" w:hAnsi="Calibri" w:cs="Calibri"/>
          <w:lang w:eastAsia="pl-PL"/>
        </w:rPr>
        <w:t xml:space="preserve">rękojmi </w:t>
      </w:r>
      <w:r w:rsidRPr="00640150">
        <w:rPr>
          <w:rFonts w:ascii="Calibri" w:eastAsia="Times New Roman" w:hAnsi="Calibri" w:cs="Calibri"/>
          <w:lang w:eastAsia="pl-PL"/>
        </w:rPr>
        <w:t xml:space="preserve">które wynikną z nieprawidłowego wykonania jakiejkolwiek części Przedmiotu Umowy lub z jakiegokolwiek działania lub zaniechania Wykonawcy. </w:t>
      </w:r>
    </w:p>
    <w:p w14:paraId="02DCF3B1" w14:textId="77777777" w:rsidR="00A101C7" w:rsidRPr="00640150" w:rsidRDefault="00F06221" w:rsidP="00A101C7">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Dodatkowo Wykonawca zobowiązany jest zapewnić Zamawiającemu bezpłatny serwis i konserwację zamontowanych urządzeń w zakresie i z częstotliwością określoną przez producenta urządzenia, a także przeglądy gwarancyjne zapewniające bezusterkową eksploatację w okresie udzielonej gwarancji</w:t>
      </w:r>
      <w:r w:rsidR="00591401" w:rsidRPr="00640150">
        <w:rPr>
          <w:rFonts w:ascii="Calibri" w:eastAsia="Times New Roman" w:hAnsi="Calibri" w:cs="Calibri"/>
          <w:lang w:eastAsia="pl-PL"/>
        </w:rPr>
        <w:t xml:space="preserve"> jakości</w:t>
      </w:r>
      <w:r w:rsidRPr="00640150">
        <w:rPr>
          <w:rFonts w:ascii="Calibri" w:eastAsia="Times New Roman" w:hAnsi="Calibri" w:cs="Calibri"/>
          <w:lang w:eastAsia="pl-PL"/>
        </w:rPr>
        <w:t>.</w:t>
      </w:r>
    </w:p>
    <w:p w14:paraId="5DB08488" w14:textId="193D941A" w:rsidR="00A101C7" w:rsidRPr="00640150" w:rsidRDefault="00F06221" w:rsidP="004D147A">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ramach udzielonej gwarancji jakości </w:t>
      </w:r>
      <w:r w:rsidR="000171F1" w:rsidRPr="00640150">
        <w:rPr>
          <w:rFonts w:ascii="Calibri" w:eastAsia="Times New Roman" w:hAnsi="Calibri" w:cs="Calibri"/>
          <w:lang w:eastAsia="pl-PL"/>
        </w:rPr>
        <w:t>i rękojmi</w:t>
      </w:r>
      <w:r w:rsidR="00C87FAC" w:rsidRPr="00640150">
        <w:rPr>
          <w:rFonts w:ascii="Calibri" w:eastAsia="Times New Roman" w:hAnsi="Calibri" w:cs="Calibri"/>
          <w:lang w:eastAsia="pl-PL"/>
        </w:rPr>
        <w:t xml:space="preserve">, </w:t>
      </w:r>
      <w:r w:rsidR="00C87FAC" w:rsidRPr="00640150">
        <w:rPr>
          <w:rFonts w:ascii="Calibri" w:hAnsi="Calibri" w:cs="Arial"/>
        </w:rPr>
        <w:t xml:space="preserve">niezależnie od </w:t>
      </w:r>
      <w:r w:rsidR="00FC69B8" w:rsidRPr="00640150">
        <w:rPr>
          <w:rFonts w:ascii="Calibri" w:hAnsi="Calibri" w:cs="Arial"/>
        </w:rPr>
        <w:t xml:space="preserve">innych </w:t>
      </w:r>
      <w:r w:rsidR="00C87FAC" w:rsidRPr="00640150">
        <w:rPr>
          <w:rFonts w:ascii="Calibri" w:hAnsi="Calibri" w:cs="Arial"/>
        </w:rPr>
        <w:t xml:space="preserve">uprawnień przysługujących </w:t>
      </w:r>
      <w:r w:rsidR="00FC69B8" w:rsidRPr="00640150">
        <w:rPr>
          <w:rFonts w:ascii="Calibri" w:hAnsi="Calibri" w:cs="Arial"/>
        </w:rPr>
        <w:t>Zamawiającemu</w:t>
      </w:r>
      <w:r w:rsidR="00C87FAC" w:rsidRPr="00640150">
        <w:rPr>
          <w:rFonts w:ascii="Calibri" w:hAnsi="Calibri" w:cs="Arial"/>
        </w:rPr>
        <w:t xml:space="preserve"> na podstawie przepisów prawa, </w:t>
      </w:r>
      <w:r w:rsidRPr="00640150">
        <w:rPr>
          <w:rFonts w:ascii="Calibri" w:eastAsia="Times New Roman" w:hAnsi="Calibri" w:cs="Calibri"/>
          <w:lang w:eastAsia="pl-PL"/>
        </w:rPr>
        <w:t xml:space="preserve">Wykonawca zobowiązuje się w terminie </w:t>
      </w:r>
      <w:r w:rsidR="00163A6F" w:rsidRPr="00640150">
        <w:rPr>
          <w:rFonts w:ascii="Calibri" w:eastAsia="Times New Roman" w:hAnsi="Calibri" w:cs="Calibri"/>
          <w:lang w:eastAsia="pl-PL"/>
        </w:rPr>
        <w:t xml:space="preserve">14  </w:t>
      </w:r>
      <w:r w:rsidR="00D71BD3" w:rsidRPr="00640150">
        <w:rPr>
          <w:rFonts w:ascii="Calibri" w:eastAsia="Times New Roman" w:hAnsi="Calibri" w:cs="Calibri"/>
          <w:i/>
          <w:iCs/>
          <w:lang w:eastAsia="pl-PL"/>
        </w:rPr>
        <w:t xml:space="preserve">(czternastu) </w:t>
      </w:r>
      <w:r w:rsidR="00163A6F" w:rsidRPr="00640150">
        <w:rPr>
          <w:rFonts w:ascii="Calibri" w:eastAsia="Times New Roman" w:hAnsi="Calibri" w:cs="Calibri"/>
          <w:lang w:eastAsia="pl-PL"/>
        </w:rPr>
        <w:t xml:space="preserve">dni </w:t>
      </w:r>
      <w:r w:rsidRPr="00640150">
        <w:rPr>
          <w:rFonts w:ascii="Calibri" w:eastAsia="Times New Roman" w:hAnsi="Calibri" w:cs="Calibri"/>
          <w:lang w:eastAsia="pl-PL"/>
        </w:rPr>
        <w:t xml:space="preserve">od </w:t>
      </w:r>
      <w:r w:rsidR="007779F2" w:rsidRPr="00640150">
        <w:rPr>
          <w:rFonts w:ascii="Calibri" w:eastAsia="Times New Roman" w:hAnsi="Calibri" w:cs="Calibri"/>
          <w:lang w:eastAsia="pl-PL"/>
        </w:rPr>
        <w:t>daty zgłoszenia</w:t>
      </w:r>
      <w:r w:rsidRPr="00640150">
        <w:rPr>
          <w:rFonts w:ascii="Calibri" w:eastAsia="Times New Roman" w:hAnsi="Calibri" w:cs="Calibri"/>
          <w:lang w:eastAsia="pl-PL"/>
        </w:rPr>
        <w:t xml:space="preserve"> do:</w:t>
      </w:r>
    </w:p>
    <w:p w14:paraId="0E09DEA0" w14:textId="77777777" w:rsidR="00A101C7" w:rsidRPr="00640150" w:rsidRDefault="00A101C7" w:rsidP="00A101C7">
      <w:pPr>
        <w:numPr>
          <w:ilvl w:val="0"/>
          <w:numId w:val="61"/>
        </w:numPr>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usunięcia wady, lub</w:t>
      </w:r>
    </w:p>
    <w:p w14:paraId="2BAE6416" w14:textId="756EAA4C" w:rsidR="00A101C7" w:rsidRPr="00640150" w:rsidRDefault="00A101C7" w:rsidP="00A101C7">
      <w:pPr>
        <w:numPr>
          <w:ilvl w:val="0"/>
          <w:numId w:val="61"/>
        </w:numPr>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wykonania Przedmiotu Umowy lub dotkniętej wadą jego części od nowa – w przypadku, kiedy samo usunięcie wady uniemożliwia użytkowani</w:t>
      </w:r>
      <w:r w:rsidR="00383346" w:rsidRPr="00640150">
        <w:rPr>
          <w:rFonts w:ascii="Calibri" w:eastAsia="Times New Roman" w:hAnsi="Calibri" w:cs="Calibri"/>
          <w:bCs/>
          <w:color w:val="000000"/>
          <w:lang w:eastAsia="pl-PL"/>
        </w:rPr>
        <w:t>e</w:t>
      </w:r>
      <w:r w:rsidRPr="00640150">
        <w:rPr>
          <w:rFonts w:ascii="Calibri" w:eastAsia="Times New Roman" w:hAnsi="Calibri" w:cs="Calibri"/>
          <w:bCs/>
          <w:color w:val="000000"/>
          <w:lang w:eastAsia="pl-PL"/>
        </w:rPr>
        <w:t xml:space="preserve"> Przedmiotu Umowy zgodnie z jego przeznaczeniem.</w:t>
      </w:r>
    </w:p>
    <w:p w14:paraId="75C97568" w14:textId="6262F0E8" w:rsidR="00A101C7" w:rsidRPr="00640150" w:rsidRDefault="00C32572" w:rsidP="00A101C7">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Zamawiający może wyznaczyć dłuższy termin aniżeli ten, o którym mowa w ust. </w:t>
      </w:r>
      <w:r w:rsidR="00BE4CA6" w:rsidRPr="00640150">
        <w:rPr>
          <w:rFonts w:ascii="Calibri" w:eastAsia="Times New Roman" w:hAnsi="Calibri" w:cs="Calibri"/>
          <w:lang w:eastAsia="pl-PL"/>
        </w:rPr>
        <w:t>6</w:t>
      </w:r>
      <w:r w:rsidRPr="00640150">
        <w:rPr>
          <w:rFonts w:ascii="Calibri" w:eastAsia="Times New Roman" w:hAnsi="Calibri" w:cs="Calibri"/>
          <w:lang w:eastAsia="pl-PL"/>
        </w:rPr>
        <w:t>, powyżej.</w:t>
      </w:r>
    </w:p>
    <w:p w14:paraId="580BB614" w14:textId="696DD8E3" w:rsidR="00A101C7" w:rsidRPr="00640150" w:rsidRDefault="006D4280" w:rsidP="00A101C7">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Okres gwarancji jakości </w:t>
      </w:r>
      <w:r w:rsidR="00277D33" w:rsidRPr="00640150">
        <w:rPr>
          <w:rFonts w:ascii="Calibri" w:eastAsia="Times New Roman" w:hAnsi="Calibri" w:cs="Calibri"/>
          <w:lang w:eastAsia="pl-PL"/>
        </w:rPr>
        <w:t xml:space="preserve">i rękojmi </w:t>
      </w:r>
      <w:r w:rsidRPr="00640150">
        <w:rPr>
          <w:rFonts w:ascii="Calibri" w:eastAsia="Times New Roman" w:hAnsi="Calibri" w:cs="Calibri"/>
          <w:lang w:eastAsia="pl-PL"/>
        </w:rPr>
        <w:t>ulega każdorazowo prze</w:t>
      </w:r>
      <w:r w:rsidR="000D2E26" w:rsidRPr="00640150">
        <w:rPr>
          <w:rFonts w:ascii="Calibri" w:eastAsia="Times New Roman" w:hAnsi="Calibri" w:cs="Calibri"/>
          <w:lang w:eastAsia="pl-PL"/>
        </w:rPr>
        <w:t>d</w:t>
      </w:r>
      <w:r w:rsidRPr="00640150">
        <w:rPr>
          <w:rFonts w:ascii="Calibri" w:eastAsia="Times New Roman" w:hAnsi="Calibri" w:cs="Calibri"/>
          <w:lang w:eastAsia="pl-PL"/>
        </w:rPr>
        <w:t xml:space="preserve">łużeniu o czas proporcjonalny do czasu od zgłoszenia wady przez Zamawiającego do momentu usunięcia wady potwierdzonej protokołem odbioru </w:t>
      </w:r>
      <w:r w:rsidR="00B830FB" w:rsidRPr="00640150">
        <w:rPr>
          <w:rFonts w:ascii="Calibri" w:eastAsia="Times New Roman" w:hAnsi="Calibri" w:cs="Calibri"/>
          <w:lang w:eastAsia="pl-PL"/>
        </w:rPr>
        <w:t xml:space="preserve">przez obie Strony. W przypadku, o którym mowa w ust. </w:t>
      </w:r>
      <w:r w:rsidR="00BE4CA6" w:rsidRPr="00640150">
        <w:rPr>
          <w:rFonts w:ascii="Calibri" w:eastAsia="Times New Roman" w:hAnsi="Calibri" w:cs="Calibri"/>
          <w:lang w:eastAsia="pl-PL"/>
        </w:rPr>
        <w:t>6</w:t>
      </w:r>
      <w:r w:rsidR="00B830FB" w:rsidRPr="00640150">
        <w:rPr>
          <w:rFonts w:ascii="Calibri" w:eastAsia="Times New Roman" w:hAnsi="Calibri" w:cs="Calibri"/>
          <w:lang w:eastAsia="pl-PL"/>
        </w:rPr>
        <w:t xml:space="preserve"> pkt 2) powyżej okres gwarancji jakości i rękojmi biegnie od nowa. </w:t>
      </w:r>
      <w:r w:rsidRPr="00640150">
        <w:rPr>
          <w:rFonts w:ascii="Calibri" w:eastAsia="Times New Roman" w:hAnsi="Calibri" w:cs="Calibri"/>
          <w:lang w:eastAsia="pl-PL"/>
        </w:rPr>
        <w:t xml:space="preserve"> </w:t>
      </w:r>
    </w:p>
    <w:p w14:paraId="02403D6B" w14:textId="38F5CBA4" w:rsidR="00A101C7" w:rsidRPr="00640150" w:rsidRDefault="00F06221" w:rsidP="00A101C7">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przypadku zgłoszenia wady uniemożliwiającej dalszą prawidłową eksploatację lub powodującej zagrożenie bezpieczeństwa ludzi i mienia, wada zostanie usunięta niezwłocznie, jednak nie później niż </w:t>
      </w:r>
      <w:r w:rsidR="005012A3">
        <w:rPr>
          <w:rFonts w:ascii="Calibri" w:eastAsia="Times New Roman" w:hAnsi="Calibri" w:cs="Calibri"/>
          <w:lang w:eastAsia="pl-PL"/>
        </w:rPr>
        <w:t xml:space="preserve">w terminie </w:t>
      </w:r>
      <w:r w:rsidR="00163A6F" w:rsidRPr="00640150">
        <w:rPr>
          <w:rFonts w:ascii="Calibri" w:eastAsia="Times New Roman" w:hAnsi="Calibri" w:cs="Calibri"/>
          <w:lang w:eastAsia="pl-PL"/>
        </w:rPr>
        <w:t xml:space="preserve">7 </w:t>
      </w:r>
      <w:r w:rsidR="002B2D50" w:rsidRPr="00640150">
        <w:rPr>
          <w:rFonts w:ascii="Calibri" w:eastAsia="Times New Roman" w:hAnsi="Calibri" w:cs="Calibri"/>
          <w:i/>
          <w:iCs/>
          <w:lang w:eastAsia="pl-PL"/>
        </w:rPr>
        <w:t>(siedmiu)</w:t>
      </w:r>
      <w:r w:rsidR="00163A6F" w:rsidRPr="00640150">
        <w:rPr>
          <w:rFonts w:ascii="Calibri" w:eastAsia="Times New Roman" w:hAnsi="Calibri" w:cs="Calibri"/>
          <w:lang w:eastAsia="pl-PL"/>
        </w:rPr>
        <w:t xml:space="preserve"> dni </w:t>
      </w:r>
      <w:r w:rsidRPr="00640150">
        <w:rPr>
          <w:rFonts w:ascii="Calibri" w:eastAsia="Times New Roman" w:hAnsi="Calibri" w:cs="Calibri"/>
          <w:lang w:eastAsia="pl-PL"/>
        </w:rPr>
        <w:t>od daty jej zgłoszenia.</w:t>
      </w:r>
    </w:p>
    <w:p w14:paraId="5206D4AF" w14:textId="77777777" w:rsidR="00167970" w:rsidRPr="00640150" w:rsidRDefault="00F06221" w:rsidP="00167970">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Zamawiający może dochodzić roszczeń z tytułu gwarancji </w:t>
      </w:r>
      <w:r w:rsidR="000D2E26" w:rsidRPr="00640150">
        <w:rPr>
          <w:rFonts w:ascii="Calibri" w:eastAsia="Times New Roman" w:hAnsi="Calibri" w:cs="Calibri"/>
          <w:lang w:eastAsia="pl-PL"/>
        </w:rPr>
        <w:t xml:space="preserve">jakości oraz rękojmi </w:t>
      </w:r>
      <w:r w:rsidRPr="00640150">
        <w:rPr>
          <w:rFonts w:ascii="Calibri" w:eastAsia="Times New Roman" w:hAnsi="Calibri" w:cs="Calibri"/>
          <w:lang w:eastAsia="pl-PL"/>
        </w:rPr>
        <w:t>także po terminie określonym w ust. 1, jeżeli zgłaszał wadę Przedmiotu Umowy przed upływem tego terminu.</w:t>
      </w:r>
    </w:p>
    <w:p w14:paraId="176D7534" w14:textId="27F1D2AC" w:rsidR="00BE4CA6" w:rsidRPr="00640150" w:rsidRDefault="00F06221" w:rsidP="00167970">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bookmarkStart w:id="52" w:name="_Hlk93951860"/>
      <w:r w:rsidRPr="00640150">
        <w:rPr>
          <w:rFonts w:ascii="Calibri" w:eastAsia="Times New Roman" w:hAnsi="Calibri" w:cs="Calibri"/>
          <w:lang w:eastAsia="pl-PL"/>
        </w:rPr>
        <w:lastRenderedPageBreak/>
        <w:t>Jeżeli Wykonawca nie usunie wad Przedmiotu Umowy, ujawnionych w okresie gwarancji</w:t>
      </w:r>
      <w:r w:rsidR="006E44A9" w:rsidRPr="00640150">
        <w:rPr>
          <w:rFonts w:ascii="Calibri" w:eastAsia="Times New Roman" w:hAnsi="Calibri" w:cs="Calibri"/>
          <w:lang w:eastAsia="pl-PL"/>
        </w:rPr>
        <w:t xml:space="preserve"> jakości i rękojmi</w:t>
      </w:r>
      <w:r w:rsidRPr="00640150">
        <w:rPr>
          <w:rFonts w:ascii="Calibri" w:eastAsia="Times New Roman" w:hAnsi="Calibri" w:cs="Calibri"/>
          <w:lang w:eastAsia="pl-PL"/>
        </w:rPr>
        <w:t xml:space="preserve">, w terminie </w:t>
      </w:r>
      <w:r w:rsidR="004E5521" w:rsidRPr="00640150">
        <w:rPr>
          <w:rFonts w:ascii="Calibri" w:eastAsia="Times New Roman" w:hAnsi="Calibri" w:cs="Calibri"/>
          <w:lang w:eastAsia="pl-PL"/>
        </w:rPr>
        <w:t xml:space="preserve">wynikającym z Umowy lub </w:t>
      </w:r>
      <w:r w:rsidRPr="00640150">
        <w:rPr>
          <w:rFonts w:ascii="Calibri" w:eastAsia="Times New Roman" w:hAnsi="Calibri" w:cs="Calibri"/>
          <w:lang w:eastAsia="pl-PL"/>
        </w:rPr>
        <w:t xml:space="preserve">wyznaczonym przez Zamawiającego, </w:t>
      </w:r>
      <w:r w:rsidR="00C45322" w:rsidRPr="00640150">
        <w:rPr>
          <w:rFonts w:ascii="Calibri" w:hAnsi="Calibri" w:cs="Arial"/>
        </w:rPr>
        <w:t xml:space="preserve">niezależnie od innych uprawnień przysługujących Zamawiającemu na podstawie przepisów prawa, </w:t>
      </w:r>
      <w:r w:rsidRPr="00640150">
        <w:rPr>
          <w:rFonts w:ascii="Calibri" w:eastAsia="Times New Roman" w:hAnsi="Calibri" w:cs="Calibri"/>
          <w:lang w:eastAsia="pl-PL"/>
        </w:rPr>
        <w:t>Zamawiający może</w:t>
      </w:r>
      <w:r w:rsidR="00BE4CA6" w:rsidRPr="00640150">
        <w:rPr>
          <w:rFonts w:ascii="Calibri" w:eastAsia="Times New Roman" w:hAnsi="Calibri" w:cs="Calibri"/>
          <w:lang w:eastAsia="pl-PL"/>
        </w:rPr>
        <w:t>:</w:t>
      </w:r>
    </w:p>
    <w:p w14:paraId="1BC9D214" w14:textId="0E508DDE" w:rsidR="00BE4CA6" w:rsidRPr="00640150" w:rsidRDefault="00F06221" w:rsidP="004E5521">
      <w:pPr>
        <w:pStyle w:val="Akapitzlist"/>
        <w:numPr>
          <w:ilvl w:val="1"/>
          <w:numId w:val="101"/>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zlecić usunięcie ich podmiotowi trzeciemu na koszt i ryzyko Wykonawcy</w:t>
      </w:r>
      <w:r w:rsidR="000735B5" w:rsidRPr="00640150">
        <w:rPr>
          <w:rFonts w:ascii="Calibri" w:eastAsia="Times New Roman" w:hAnsi="Calibri" w:cs="Calibri"/>
          <w:lang w:eastAsia="pl-PL"/>
        </w:rPr>
        <w:t xml:space="preserve">, do czego Wykonawca </w:t>
      </w:r>
      <w:r w:rsidR="001043CA" w:rsidRPr="00640150">
        <w:rPr>
          <w:rFonts w:ascii="Calibri" w:eastAsia="Times New Roman" w:hAnsi="Calibri" w:cs="Calibri"/>
          <w:lang w:eastAsia="pl-PL"/>
        </w:rPr>
        <w:t xml:space="preserve">nieodwołanie </w:t>
      </w:r>
      <w:r w:rsidR="000735B5" w:rsidRPr="00640150">
        <w:rPr>
          <w:rFonts w:ascii="Calibri" w:eastAsia="Times New Roman" w:hAnsi="Calibri" w:cs="Calibri"/>
          <w:lang w:eastAsia="pl-PL"/>
        </w:rPr>
        <w:t>upoważnia Zamawiającego</w:t>
      </w:r>
      <w:r w:rsidR="00C6212A" w:rsidRPr="00640150">
        <w:rPr>
          <w:rFonts w:ascii="Calibri" w:eastAsia="Times New Roman" w:hAnsi="Calibri" w:cs="Calibri"/>
          <w:lang w:eastAsia="pl-PL"/>
        </w:rPr>
        <w:t>, bez potrzeby występowania o upoważnienie Sądu</w:t>
      </w:r>
      <w:r w:rsidR="001A2EA8" w:rsidRPr="00640150">
        <w:rPr>
          <w:rFonts w:ascii="Calibri" w:eastAsia="Times New Roman" w:hAnsi="Calibri" w:cs="Calibri"/>
          <w:lang w:eastAsia="pl-PL"/>
        </w:rPr>
        <w:t xml:space="preserve"> w tym zakresie</w:t>
      </w:r>
      <w:r w:rsidR="000735B5" w:rsidRPr="00640150">
        <w:rPr>
          <w:rFonts w:ascii="Calibri" w:eastAsia="Times New Roman" w:hAnsi="Calibri" w:cs="Calibri"/>
          <w:lang w:eastAsia="pl-PL"/>
        </w:rPr>
        <w:t>.</w:t>
      </w:r>
    </w:p>
    <w:p w14:paraId="3D7DC639" w14:textId="7BB25689" w:rsidR="00167970" w:rsidRPr="00640150" w:rsidRDefault="00BE4CA6" w:rsidP="00600096">
      <w:pPr>
        <w:pStyle w:val="Akapitzlist"/>
        <w:numPr>
          <w:ilvl w:val="1"/>
          <w:numId w:val="101"/>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hAnsi="Calibri" w:cs="Arial"/>
        </w:rPr>
        <w:t>żądać obniżenia Wynagrodzenia za wykonanie Przedmiotu Umowy</w:t>
      </w:r>
      <w:r w:rsidR="001A2EA8" w:rsidRPr="00640150">
        <w:rPr>
          <w:rFonts w:ascii="Calibri" w:hAnsi="Calibri" w:cs="Arial"/>
        </w:rPr>
        <w:t>.</w:t>
      </w:r>
      <w:r w:rsidR="000735B5" w:rsidRPr="00640150">
        <w:rPr>
          <w:rFonts w:ascii="Calibri" w:eastAsia="Times New Roman" w:hAnsi="Calibri" w:cs="Calibri"/>
          <w:lang w:eastAsia="pl-PL"/>
        </w:rPr>
        <w:t xml:space="preserve"> </w:t>
      </w:r>
    </w:p>
    <w:p w14:paraId="49755650" w14:textId="6C8CFB24" w:rsidR="004E5521" w:rsidRPr="00640150" w:rsidRDefault="004E5521" w:rsidP="00167970">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hAnsi="Calibri" w:cs="Arial"/>
        </w:rPr>
        <w:t>Skorzystanie przez Zamawiającego z formuły wykonania zastępczego usunięcia wad nie stoi na przeszkodzie w dochodzeniu przez Zamawiającego od Wykonawcy roszczeń odszkodowawczych na zasadach ogólnych za niezrealizowanie przez Wykonawcę zobowiązań wynikających z gwarancji jakości lub rękojmi.</w:t>
      </w:r>
    </w:p>
    <w:bookmarkEnd w:id="52"/>
    <w:p w14:paraId="3FEC701F" w14:textId="50E056F8" w:rsidR="00167970" w:rsidRPr="00640150" w:rsidRDefault="00A36F7A" w:rsidP="00167970">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t>Wykonywanie p</w:t>
      </w:r>
      <w:r w:rsidR="00F6569B" w:rsidRPr="00640150">
        <w:t>rzysługując</w:t>
      </w:r>
      <w:r w:rsidRPr="00640150">
        <w:t>ych</w:t>
      </w:r>
      <w:r w:rsidR="00F6569B" w:rsidRPr="00640150">
        <w:t xml:space="preserve"> Zamawiającemu uprawnie</w:t>
      </w:r>
      <w:r w:rsidRPr="00640150">
        <w:t>ń</w:t>
      </w:r>
      <w:r w:rsidR="00F6569B" w:rsidRPr="00640150">
        <w:t xml:space="preserve"> z tytułu gwarancji </w:t>
      </w:r>
      <w:proofErr w:type="spellStart"/>
      <w:r w:rsidR="00F6569B" w:rsidRPr="00640150">
        <w:t>jakośći</w:t>
      </w:r>
      <w:proofErr w:type="spellEnd"/>
      <w:r w:rsidR="00F6569B" w:rsidRPr="00640150">
        <w:t xml:space="preserve"> i rękojmi nie mo</w:t>
      </w:r>
      <w:r w:rsidRPr="00640150">
        <w:t>że</w:t>
      </w:r>
      <w:r w:rsidR="00F6569B" w:rsidRPr="00640150">
        <w:t xml:space="preserve"> skutkować powstaniem po stronie Zamawiającego jakichkolwiek dodatkowych kosztów.</w:t>
      </w:r>
    </w:p>
    <w:p w14:paraId="06B98180" w14:textId="19300441" w:rsidR="00167970" w:rsidRPr="00640150" w:rsidRDefault="001043CA" w:rsidP="00167970">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Uprawnienia z tytułu gwarancji </w:t>
      </w:r>
      <w:r w:rsidRPr="00640150">
        <w:rPr>
          <w:rFonts w:eastAsia="Times New Roman" w:cstheme="minorHAnsi"/>
          <w:lang w:eastAsia="pl-PL"/>
        </w:rPr>
        <w:t>jakości przysługują Zamawiającemu niezależnie od uprawnień z tytu</w:t>
      </w:r>
      <w:r w:rsidR="004D0064" w:rsidRPr="00640150">
        <w:rPr>
          <w:rFonts w:eastAsia="Times New Roman" w:cstheme="minorHAnsi"/>
          <w:lang w:eastAsia="pl-PL"/>
        </w:rPr>
        <w:t>ł</w:t>
      </w:r>
      <w:r w:rsidRPr="00640150">
        <w:rPr>
          <w:rFonts w:eastAsia="Times New Roman" w:cstheme="minorHAnsi"/>
          <w:lang w:eastAsia="pl-PL"/>
        </w:rPr>
        <w:t xml:space="preserve">u rękojmi </w:t>
      </w:r>
      <w:r w:rsidR="00F06221" w:rsidRPr="00640150">
        <w:rPr>
          <w:rFonts w:eastAsia="Times New Roman" w:cstheme="minorHAnsi"/>
          <w:lang w:eastAsia="pl-PL"/>
        </w:rPr>
        <w:t>za wady fizyczne i prawne w rozumieniu przepisów ustawy z dnia 23 kwietnia 1964 r</w:t>
      </w:r>
      <w:r w:rsidR="008100FA" w:rsidRPr="00640150">
        <w:rPr>
          <w:rFonts w:eastAsia="Times New Roman" w:cstheme="minorHAnsi"/>
          <w:lang w:eastAsia="pl-PL"/>
        </w:rPr>
        <w:t>.</w:t>
      </w:r>
      <w:r w:rsidR="00F06221" w:rsidRPr="00640150">
        <w:rPr>
          <w:rFonts w:eastAsia="Times New Roman" w:cstheme="minorHAnsi"/>
          <w:lang w:eastAsia="pl-PL"/>
        </w:rPr>
        <w:t xml:space="preserve"> kodeks cywiln</w:t>
      </w:r>
      <w:r w:rsidR="006B4158" w:rsidRPr="00640150">
        <w:rPr>
          <w:rFonts w:eastAsia="Times New Roman" w:cstheme="minorHAnsi"/>
          <w:lang w:eastAsia="pl-PL"/>
        </w:rPr>
        <w:t>y</w:t>
      </w:r>
      <w:r w:rsidR="00C6212A" w:rsidRPr="00640150">
        <w:rPr>
          <w:rFonts w:eastAsia="Times New Roman" w:cstheme="minorHAnsi"/>
          <w:lang w:eastAsia="pl-PL"/>
        </w:rPr>
        <w:t xml:space="preserve"> (Dz. U. z 2020 r. poz. 1740</w:t>
      </w:r>
      <w:r w:rsidR="006B4158" w:rsidRPr="00640150">
        <w:rPr>
          <w:rFonts w:eastAsia="Times New Roman" w:cstheme="minorHAnsi"/>
          <w:lang w:eastAsia="pl-PL"/>
        </w:rPr>
        <w:t>)</w:t>
      </w:r>
      <w:r w:rsidR="008100FA" w:rsidRPr="00640150">
        <w:rPr>
          <w:rFonts w:cstheme="minorHAnsi"/>
          <w:color w:val="1D1C1D"/>
          <w:shd w:val="clear" w:color="auto" w:fill="F8F8F8"/>
        </w:rPr>
        <w:t>.</w:t>
      </w:r>
      <w:r w:rsidR="004753A8" w:rsidRPr="00640150">
        <w:rPr>
          <w:rFonts w:cstheme="minorHAnsi"/>
          <w:color w:val="1D1C1D"/>
          <w:shd w:val="clear" w:color="auto" w:fill="F8F8F8"/>
        </w:rPr>
        <w:t xml:space="preserve"> </w:t>
      </w:r>
    </w:p>
    <w:p w14:paraId="35830B01" w14:textId="2087ECED" w:rsidR="00F06221" w:rsidRPr="00640150" w:rsidRDefault="00F06221" w:rsidP="00167970">
      <w:pPr>
        <w:numPr>
          <w:ilvl w:val="6"/>
          <w:numId w:val="60"/>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eastAsia="Times New Roman" w:cstheme="minorHAnsi"/>
          <w:lang w:eastAsia="pl-PL"/>
        </w:rPr>
        <w:t xml:space="preserve">Wykonawca jest odpowiedzialny z tytułu rękojmi za usunięcie wad fizycznych </w:t>
      </w:r>
      <w:r w:rsidR="00C51390" w:rsidRPr="00640150">
        <w:rPr>
          <w:rFonts w:eastAsia="Times New Roman" w:cstheme="minorHAnsi"/>
          <w:lang w:eastAsia="pl-PL"/>
        </w:rPr>
        <w:t xml:space="preserve">i prawnych </w:t>
      </w:r>
      <w:r w:rsidRPr="00640150">
        <w:rPr>
          <w:rFonts w:eastAsia="Times New Roman" w:cstheme="minorHAnsi"/>
          <w:lang w:eastAsia="pl-PL"/>
        </w:rPr>
        <w:t>Przedmiotu Umowy, istniejących w czasie dokonywania czynności</w:t>
      </w:r>
      <w:r w:rsidRPr="00640150">
        <w:rPr>
          <w:rFonts w:ascii="Calibri" w:eastAsia="Times New Roman" w:hAnsi="Calibri" w:cs="Calibri"/>
          <w:lang w:eastAsia="pl-PL"/>
        </w:rPr>
        <w:t xml:space="preserve"> odbioru oraz wad powstałych po odbiorze, lecz z przyczyn tkwiących w Przedmiocie Umowy w chwili odbioru.</w:t>
      </w:r>
    </w:p>
    <w:p w14:paraId="7F4A021F" w14:textId="77777777" w:rsidR="00F06221" w:rsidRPr="00640150" w:rsidRDefault="00F06221" w:rsidP="00F06221">
      <w:pPr>
        <w:spacing w:after="0" w:line="240" w:lineRule="auto"/>
        <w:ind w:left="567" w:hanging="567"/>
        <w:rPr>
          <w:rFonts w:ascii="Calibri" w:eastAsia="Calibri" w:hAnsi="Calibri" w:cs="Calibri"/>
          <w:lang w:eastAsia="pl-PL"/>
        </w:rPr>
      </w:pPr>
    </w:p>
    <w:p w14:paraId="55405A85"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10.</w:t>
      </w:r>
    </w:p>
    <w:p w14:paraId="20DD7284"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Wynagrodzenie</w:t>
      </w:r>
    </w:p>
    <w:p w14:paraId="6A7EEF64" w14:textId="77777777" w:rsidR="008F0F55" w:rsidRPr="00640150" w:rsidRDefault="008F0F55"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78CAA14D" w14:textId="23A293BD" w:rsidR="00673874" w:rsidRPr="00640150" w:rsidRDefault="00ED0B19"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bookmarkStart w:id="53" w:name="_Hlk93411405"/>
      <w:r w:rsidRPr="00640150">
        <w:t xml:space="preserve">Strony ustalają, że łączne wynagrodzenie ryczałtowe Wykonawcy za wykonanie całego Przedmiotu umowy wynosi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 xml:space="preserve">) </w:t>
      </w:r>
      <w:r w:rsidRPr="00640150">
        <w:t>złotych netto, powiększon</w:t>
      </w:r>
      <w:r w:rsidR="00592CED" w:rsidRPr="00640150">
        <w:t>e</w:t>
      </w:r>
      <w:r w:rsidRPr="00640150">
        <w:t xml:space="preserve"> o podatek VAT według stawki </w:t>
      </w:r>
      <w:r w:rsidR="00673874" w:rsidRPr="00640150">
        <w:rPr>
          <w:highlight w:val="yellow"/>
        </w:rPr>
        <w:t>[…]</w:t>
      </w:r>
      <w:r w:rsidR="00673874" w:rsidRPr="00640150">
        <w:t xml:space="preserve"> </w:t>
      </w:r>
      <w:r w:rsidRPr="00640150">
        <w:t xml:space="preserve">% </w:t>
      </w:r>
      <w:r w:rsidR="00673874" w:rsidRPr="00640150">
        <w:t>tj.</w:t>
      </w:r>
      <w:r w:rsidRPr="00640150">
        <w:t xml:space="preserve"> </w:t>
      </w:r>
      <w:r w:rsidR="0097019A" w:rsidRPr="00640150">
        <w:rPr>
          <w:highlight w:val="yellow"/>
        </w:rPr>
        <w:t>[…]</w:t>
      </w:r>
      <w:r w:rsidR="0097019A" w:rsidRPr="00640150">
        <w:t xml:space="preserve"> </w:t>
      </w:r>
      <w:r w:rsidR="0097019A" w:rsidRPr="00640150">
        <w:rPr>
          <w:i/>
          <w:iCs/>
        </w:rPr>
        <w:t xml:space="preserve">(słownie: </w:t>
      </w:r>
      <w:r w:rsidR="0097019A" w:rsidRPr="00640150">
        <w:rPr>
          <w:i/>
          <w:iCs/>
          <w:highlight w:val="yellow"/>
        </w:rPr>
        <w:t>[…]</w:t>
      </w:r>
      <w:r w:rsidR="0097019A" w:rsidRPr="00640150">
        <w:rPr>
          <w:i/>
          <w:iCs/>
        </w:rPr>
        <w:t xml:space="preserve">) </w:t>
      </w:r>
      <w:r w:rsidR="0097019A" w:rsidRPr="00640150">
        <w:t>złotych,</w:t>
      </w:r>
      <w:r w:rsidRPr="00640150">
        <w:t xml:space="preserve"> </w:t>
      </w:r>
      <w:r w:rsidR="00673874" w:rsidRPr="00640150">
        <w:t xml:space="preserve">co stanowi </w:t>
      </w:r>
      <w:r w:rsidR="00673874" w:rsidRPr="00640150">
        <w:rPr>
          <w:highlight w:val="yellow"/>
        </w:rPr>
        <w:t>[…]</w:t>
      </w:r>
      <w:r w:rsidR="00673874" w:rsidRPr="00640150">
        <w:t xml:space="preserve"> </w:t>
      </w:r>
      <w:r w:rsidRPr="00640150">
        <w:rPr>
          <w:i/>
          <w:iCs/>
        </w:rPr>
        <w:t>(słownie</w:t>
      </w:r>
      <w:r w:rsidR="00673874" w:rsidRPr="00640150">
        <w:rPr>
          <w:i/>
          <w:iCs/>
        </w:rPr>
        <w:t xml:space="preserve">: </w:t>
      </w:r>
      <w:r w:rsidR="00673874" w:rsidRPr="00640150">
        <w:rPr>
          <w:i/>
          <w:iCs/>
          <w:highlight w:val="yellow"/>
        </w:rPr>
        <w:t>[…]</w:t>
      </w:r>
      <w:r w:rsidRPr="00640150">
        <w:rPr>
          <w:i/>
          <w:iCs/>
        </w:rPr>
        <w:t>)</w:t>
      </w:r>
      <w:r w:rsidR="00673874" w:rsidRPr="00640150">
        <w:t xml:space="preserve"> złotych</w:t>
      </w:r>
      <w:r w:rsidRPr="00640150">
        <w:t xml:space="preserve"> brutto</w:t>
      </w:r>
      <w:r w:rsidR="00673874" w:rsidRPr="00640150">
        <w:t xml:space="preserve"> [dalej </w:t>
      </w:r>
      <w:r w:rsidR="00662EF3" w:rsidRPr="00640150">
        <w:t xml:space="preserve">łącznie </w:t>
      </w:r>
      <w:r w:rsidR="00673874" w:rsidRPr="00640150">
        <w:rPr>
          <w:b/>
          <w:bCs/>
        </w:rPr>
        <w:t>„Wynagrodzenie”</w:t>
      </w:r>
      <w:r w:rsidR="00673874" w:rsidRPr="00640150">
        <w:t>]</w:t>
      </w:r>
      <w:r w:rsidRPr="00640150">
        <w:t xml:space="preserve">. </w:t>
      </w:r>
    </w:p>
    <w:p w14:paraId="55F91EFF" w14:textId="5126FFC4" w:rsidR="003F6009" w:rsidRPr="00640150" w:rsidRDefault="00ED0B19"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Na </w:t>
      </w:r>
      <w:r w:rsidR="00673874" w:rsidRPr="00640150">
        <w:t>W</w:t>
      </w:r>
      <w:r w:rsidRPr="00640150">
        <w:t>ynagrodzenie, o którym mowa powyżej</w:t>
      </w:r>
      <w:r w:rsidR="00662EF3" w:rsidRPr="00640150">
        <w:t>,</w:t>
      </w:r>
      <w:r w:rsidRPr="00640150">
        <w:t xml:space="preserve"> składa się</w:t>
      </w:r>
      <w:r w:rsidR="00673874" w:rsidRPr="00640150">
        <w:t>:</w:t>
      </w:r>
    </w:p>
    <w:p w14:paraId="27C5C59C" w14:textId="4838E849" w:rsidR="003F6009" w:rsidRPr="00640150" w:rsidRDefault="003F6009" w:rsidP="00A86066">
      <w:pPr>
        <w:pStyle w:val="Akapitzlist"/>
        <w:widowControl w:val="0"/>
        <w:numPr>
          <w:ilvl w:val="1"/>
          <w:numId w:val="174"/>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lang w:eastAsia="pl-PL"/>
        </w:rPr>
      </w:pPr>
      <w:r w:rsidRPr="00640150">
        <w:t xml:space="preserve">wynagrodzenie za </w:t>
      </w:r>
      <w:r w:rsidRPr="00640150">
        <w:rPr>
          <w:rFonts w:eastAsia="Calibri" w:cstheme="minorHAnsi"/>
          <w:lang w:eastAsia="pl-PL"/>
        </w:rPr>
        <w:t xml:space="preserve">zaprojektowanie stanowisk zasilania kontenerów chłodniczych, wchodzące w zakres Przedmiotu Umowy wynosi: </w:t>
      </w:r>
      <w:r w:rsidR="0097019A" w:rsidRPr="00640150">
        <w:rPr>
          <w:highlight w:val="yellow"/>
        </w:rPr>
        <w:t>[…]</w:t>
      </w:r>
      <w:r w:rsidR="0097019A" w:rsidRPr="00640150">
        <w:t xml:space="preserve"> </w:t>
      </w:r>
      <w:r w:rsidR="0097019A" w:rsidRPr="00640150">
        <w:rPr>
          <w:i/>
          <w:iCs/>
        </w:rPr>
        <w:t xml:space="preserve">(słownie: </w:t>
      </w:r>
      <w:r w:rsidR="0097019A" w:rsidRPr="00640150">
        <w:rPr>
          <w:i/>
          <w:iCs/>
          <w:highlight w:val="yellow"/>
        </w:rPr>
        <w:t>[…]</w:t>
      </w:r>
      <w:r w:rsidR="0097019A" w:rsidRPr="00640150">
        <w:rPr>
          <w:i/>
          <w:iCs/>
        </w:rPr>
        <w:t xml:space="preserve">) </w:t>
      </w:r>
      <w:r w:rsidR="0097019A" w:rsidRPr="00640150">
        <w:t xml:space="preserve">złotych netto, powiększona o podatek VAT według stawki </w:t>
      </w:r>
      <w:r w:rsidR="0097019A" w:rsidRPr="00640150">
        <w:rPr>
          <w:highlight w:val="yellow"/>
        </w:rPr>
        <w:t>[…]</w:t>
      </w:r>
      <w:r w:rsidR="0097019A" w:rsidRPr="00640150">
        <w:t xml:space="preserve"> % tj. </w:t>
      </w:r>
      <w:r w:rsidR="0097019A" w:rsidRPr="00640150">
        <w:rPr>
          <w:highlight w:val="yellow"/>
        </w:rPr>
        <w:t>[…]</w:t>
      </w:r>
      <w:r w:rsidR="0097019A" w:rsidRPr="00640150">
        <w:t xml:space="preserve"> </w:t>
      </w:r>
      <w:r w:rsidR="0097019A" w:rsidRPr="00640150">
        <w:rPr>
          <w:i/>
          <w:iCs/>
        </w:rPr>
        <w:t xml:space="preserve">(słownie: </w:t>
      </w:r>
      <w:r w:rsidR="0097019A" w:rsidRPr="00640150">
        <w:rPr>
          <w:i/>
          <w:iCs/>
          <w:highlight w:val="yellow"/>
        </w:rPr>
        <w:t>[…]</w:t>
      </w:r>
      <w:r w:rsidR="0097019A" w:rsidRPr="00640150">
        <w:rPr>
          <w:i/>
          <w:iCs/>
        </w:rPr>
        <w:t xml:space="preserve">) </w:t>
      </w:r>
      <w:r w:rsidR="0097019A" w:rsidRPr="00640150">
        <w:t xml:space="preserve">złotych, co stanowi </w:t>
      </w:r>
      <w:r w:rsidR="0097019A" w:rsidRPr="00640150">
        <w:rPr>
          <w:highlight w:val="yellow"/>
        </w:rPr>
        <w:t>[…]</w:t>
      </w:r>
      <w:r w:rsidR="0097019A" w:rsidRPr="00640150">
        <w:t xml:space="preserve"> </w:t>
      </w:r>
      <w:r w:rsidR="0097019A" w:rsidRPr="00640150">
        <w:rPr>
          <w:i/>
          <w:iCs/>
        </w:rPr>
        <w:t xml:space="preserve">(słownie: </w:t>
      </w:r>
      <w:r w:rsidR="0097019A" w:rsidRPr="00640150">
        <w:rPr>
          <w:i/>
          <w:iCs/>
          <w:highlight w:val="yellow"/>
        </w:rPr>
        <w:t>[…]</w:t>
      </w:r>
      <w:r w:rsidR="0097019A" w:rsidRPr="00640150">
        <w:rPr>
          <w:i/>
          <w:iCs/>
        </w:rPr>
        <w:t>)</w:t>
      </w:r>
      <w:r w:rsidR="0097019A" w:rsidRPr="00640150">
        <w:t xml:space="preserve"> złotych brutto;</w:t>
      </w:r>
    </w:p>
    <w:p w14:paraId="693ACA4F" w14:textId="41A5335A" w:rsidR="003F6009" w:rsidRPr="00640150" w:rsidRDefault="003F6009" w:rsidP="00A86066">
      <w:pPr>
        <w:pStyle w:val="Akapitzlist"/>
        <w:widowControl w:val="0"/>
        <w:numPr>
          <w:ilvl w:val="1"/>
          <w:numId w:val="174"/>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lang w:eastAsia="pl-PL"/>
        </w:rPr>
      </w:pPr>
      <w:r w:rsidRPr="00640150">
        <w:rPr>
          <w:rFonts w:eastAsia="Calibri" w:cstheme="minorHAnsi"/>
          <w:lang w:eastAsia="pl-PL"/>
        </w:rPr>
        <w:t>wynagrodzenie za realizację robót budowlanych w wysokości :</w:t>
      </w:r>
      <w:r w:rsidR="0097019A" w:rsidRPr="00640150">
        <w:rPr>
          <w:rFonts w:eastAsia="Calibri" w:cstheme="minorHAnsi"/>
          <w:lang w:eastAsia="pl-PL"/>
        </w:rPr>
        <w:t xml:space="preserve"> </w:t>
      </w:r>
      <w:r w:rsidR="0097019A" w:rsidRPr="00640150">
        <w:rPr>
          <w:highlight w:val="yellow"/>
        </w:rPr>
        <w:t>[…]</w:t>
      </w:r>
      <w:r w:rsidR="0097019A" w:rsidRPr="00640150">
        <w:t xml:space="preserve"> </w:t>
      </w:r>
      <w:r w:rsidR="0097019A" w:rsidRPr="00640150">
        <w:rPr>
          <w:i/>
          <w:iCs/>
        </w:rPr>
        <w:t xml:space="preserve">(słownie: </w:t>
      </w:r>
      <w:r w:rsidR="0097019A" w:rsidRPr="00640150">
        <w:rPr>
          <w:i/>
          <w:iCs/>
          <w:highlight w:val="yellow"/>
        </w:rPr>
        <w:t>[…]</w:t>
      </w:r>
      <w:r w:rsidR="0097019A" w:rsidRPr="00640150">
        <w:rPr>
          <w:i/>
          <w:iCs/>
        </w:rPr>
        <w:t xml:space="preserve">) </w:t>
      </w:r>
      <w:r w:rsidR="0097019A" w:rsidRPr="00640150">
        <w:t xml:space="preserve">złotych netto, powiększona o podatek VAT według stawki </w:t>
      </w:r>
      <w:r w:rsidR="0097019A" w:rsidRPr="00640150">
        <w:rPr>
          <w:highlight w:val="yellow"/>
        </w:rPr>
        <w:t>[…]</w:t>
      </w:r>
      <w:r w:rsidR="0097019A" w:rsidRPr="00640150">
        <w:t xml:space="preserve"> % tj. </w:t>
      </w:r>
      <w:r w:rsidR="0097019A" w:rsidRPr="00640150">
        <w:rPr>
          <w:highlight w:val="yellow"/>
        </w:rPr>
        <w:t>[…]</w:t>
      </w:r>
      <w:r w:rsidR="0097019A" w:rsidRPr="00640150">
        <w:t xml:space="preserve"> </w:t>
      </w:r>
      <w:r w:rsidR="0097019A" w:rsidRPr="00640150">
        <w:rPr>
          <w:i/>
          <w:iCs/>
        </w:rPr>
        <w:t xml:space="preserve">(słownie: </w:t>
      </w:r>
      <w:r w:rsidR="0097019A" w:rsidRPr="00640150">
        <w:rPr>
          <w:i/>
          <w:iCs/>
          <w:highlight w:val="yellow"/>
        </w:rPr>
        <w:t>[…]</w:t>
      </w:r>
      <w:r w:rsidR="0097019A" w:rsidRPr="00640150">
        <w:rPr>
          <w:i/>
          <w:iCs/>
        </w:rPr>
        <w:t xml:space="preserve">) </w:t>
      </w:r>
      <w:r w:rsidR="0097019A" w:rsidRPr="00640150">
        <w:t xml:space="preserve">złotych, co stanowi </w:t>
      </w:r>
      <w:r w:rsidR="0097019A" w:rsidRPr="00640150">
        <w:rPr>
          <w:highlight w:val="yellow"/>
        </w:rPr>
        <w:t>[…]</w:t>
      </w:r>
      <w:r w:rsidR="0097019A" w:rsidRPr="00640150">
        <w:t xml:space="preserve"> </w:t>
      </w:r>
      <w:r w:rsidR="0097019A" w:rsidRPr="00640150">
        <w:rPr>
          <w:i/>
          <w:iCs/>
        </w:rPr>
        <w:t xml:space="preserve">(słownie: </w:t>
      </w:r>
      <w:r w:rsidR="0097019A" w:rsidRPr="00640150">
        <w:rPr>
          <w:i/>
          <w:iCs/>
          <w:highlight w:val="yellow"/>
        </w:rPr>
        <w:t>[…]</w:t>
      </w:r>
      <w:r w:rsidR="0097019A" w:rsidRPr="00640150">
        <w:rPr>
          <w:i/>
          <w:iCs/>
        </w:rPr>
        <w:t>)</w:t>
      </w:r>
      <w:r w:rsidR="0097019A" w:rsidRPr="00640150">
        <w:t xml:space="preserve"> złotych brutto.</w:t>
      </w:r>
    </w:p>
    <w:p w14:paraId="09CD4CD3" w14:textId="72BBD869" w:rsidR="00A053AF" w:rsidRPr="00640150" w:rsidRDefault="00782B0F"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Wynagrodzenie za wykonanie Przedmiotu umowy polegającego na wykonaniu dokumentacji projektowej i wszystkich obowiązków Wykonawcy związanych z tą dokumentacją, w tym za pełnienie nadzoru autorskiego</w:t>
      </w:r>
      <w:r w:rsidR="004162FB" w:rsidRPr="00640150">
        <w:t>, o którym mowa w ust. 2 pkt. 1), powyżej,</w:t>
      </w:r>
      <w:r w:rsidRPr="00640150">
        <w:t xml:space="preserve"> będzie płatne na podstawie faktury VAT, którą Wykonawca będzie uprawniony </w:t>
      </w:r>
      <w:r w:rsidR="00972611" w:rsidRPr="00640150">
        <w:t xml:space="preserve">do wstawienia po </w:t>
      </w:r>
      <w:r w:rsidRPr="00640150">
        <w:t>wy</w:t>
      </w:r>
      <w:r w:rsidR="00C77ADF" w:rsidRPr="00640150">
        <w:t>konaniu</w:t>
      </w:r>
      <w:r w:rsidR="00972611" w:rsidRPr="00640150">
        <w:t xml:space="preserve"> i uzgodnieniu z Zamawiającym kompletnej</w:t>
      </w:r>
      <w:r w:rsidR="00C77ADF" w:rsidRPr="00640150">
        <w:t xml:space="preserve"> dokumentacji na zasadach przewidzianych</w:t>
      </w:r>
      <w:r w:rsidR="00F74096" w:rsidRPr="00640150">
        <w:rPr>
          <w:rFonts w:ascii="Calibri" w:eastAsia="Times New Roman" w:hAnsi="Calibri" w:cs="Calibri"/>
        </w:rPr>
        <w:t xml:space="preserve"> w </w:t>
      </w:r>
      <w:r w:rsidR="00F74096" w:rsidRPr="00640150">
        <w:rPr>
          <w:rFonts w:eastAsia="Calibri" w:cstheme="minorHAnsi"/>
          <w:lang w:eastAsia="pl-PL" w:bidi="pl-PL"/>
        </w:rPr>
        <w:t xml:space="preserve">§ 2 </w:t>
      </w:r>
      <w:r w:rsidR="00F74096" w:rsidRPr="00640150">
        <w:rPr>
          <w:rFonts w:ascii="Calibri" w:eastAsia="Times New Roman" w:hAnsi="Calibri" w:cs="Calibri"/>
        </w:rPr>
        <w:t xml:space="preserve">ust. </w:t>
      </w:r>
      <w:r w:rsidR="00C77ADF" w:rsidRPr="00640150">
        <w:rPr>
          <w:rFonts w:ascii="Calibri" w:eastAsia="Times New Roman" w:hAnsi="Calibri" w:cs="Calibri"/>
        </w:rPr>
        <w:t>2 - 19</w:t>
      </w:r>
      <w:r w:rsidR="00F74096" w:rsidRPr="00640150">
        <w:rPr>
          <w:rFonts w:ascii="Calibri" w:eastAsia="Times New Roman" w:hAnsi="Calibri" w:cs="Calibri"/>
        </w:rPr>
        <w:t xml:space="preserve"> Umowy</w:t>
      </w:r>
      <w:r w:rsidR="00F74096" w:rsidRPr="00640150">
        <w:t xml:space="preserve"> oraz </w:t>
      </w:r>
      <w:r w:rsidRPr="00640150">
        <w:t xml:space="preserve">uzyskaniu </w:t>
      </w:r>
      <w:r w:rsidR="001F15CE">
        <w:t xml:space="preserve">prawomocnej </w:t>
      </w:r>
      <w:r w:rsidR="00285DEC">
        <w:t xml:space="preserve">i </w:t>
      </w:r>
      <w:r w:rsidRPr="00640150">
        <w:t>ostatecznej decyzji o zmianie pozwolenia na budowę (w przypadku zakwalifikowania zmian wymaganych w P</w:t>
      </w:r>
      <w:r w:rsidR="00243972" w:rsidRPr="00640150">
        <w:t xml:space="preserve">rogramie </w:t>
      </w:r>
      <w:r w:rsidRPr="00640150">
        <w:t>F</w:t>
      </w:r>
      <w:r w:rsidR="00243972" w:rsidRPr="00640150">
        <w:t xml:space="preserve">unkcjonalno- </w:t>
      </w:r>
      <w:r w:rsidRPr="00640150">
        <w:t>U</w:t>
      </w:r>
      <w:r w:rsidR="00243972" w:rsidRPr="00640150">
        <w:t>żytkowym</w:t>
      </w:r>
      <w:r w:rsidRPr="00640150">
        <w:t xml:space="preserve"> jako istotnych) lub złożeniu przez projektanta Wykonawcy oświadczenia o braku potrzeby występowania o zmianę decyzji o pozwoleniu na budowę (w przypadku zakwalifikowania zmian wymaganych w </w:t>
      </w:r>
      <w:r w:rsidR="00243972" w:rsidRPr="00640150">
        <w:t>Programie Funkcjonalno- Użytkowym</w:t>
      </w:r>
      <w:r w:rsidRPr="00640150">
        <w:t xml:space="preserve"> jako nieistotnych)</w:t>
      </w:r>
      <w:r w:rsidR="00972611" w:rsidRPr="00640150">
        <w:t xml:space="preserve"> – </w:t>
      </w:r>
      <w:r w:rsidR="00972611" w:rsidRPr="00640150">
        <w:rPr>
          <w:rFonts w:cstheme="minorHAnsi"/>
        </w:rPr>
        <w:t>powyższe warunki muszą zostać spełnione łącznie</w:t>
      </w:r>
      <w:r w:rsidR="00A053AF" w:rsidRPr="00640150">
        <w:rPr>
          <w:rFonts w:ascii="Calibri" w:eastAsia="Times New Roman" w:hAnsi="Calibri" w:cs="Calibri"/>
        </w:rPr>
        <w:t>.</w:t>
      </w:r>
    </w:p>
    <w:p w14:paraId="0F8A95B8" w14:textId="0D2BF8D7" w:rsidR="00320E25" w:rsidRPr="00640150" w:rsidRDefault="00782B0F"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Wynagrodzenie za wykonane i odebrane roboty budowlane</w:t>
      </w:r>
      <w:r w:rsidR="00F74096" w:rsidRPr="00640150">
        <w:t xml:space="preserve">, o którym mowa w ust. 2 pkt. </w:t>
      </w:r>
      <w:r w:rsidR="00527BB6" w:rsidRPr="00640150">
        <w:t>2</w:t>
      </w:r>
      <w:r w:rsidR="00F74096" w:rsidRPr="00640150">
        <w:t>), powyżej,</w:t>
      </w:r>
      <w:r w:rsidRPr="00640150">
        <w:t xml:space="preserve"> będzie płatne na podstawie faktur VAT: częściowych oraz faktury VAT końcowej</w:t>
      </w:r>
      <w:r w:rsidR="00320E25" w:rsidRPr="00640150">
        <w:t xml:space="preserve">, według następujących zasad: </w:t>
      </w:r>
    </w:p>
    <w:p w14:paraId="4DC9225D" w14:textId="71E06A54" w:rsidR="00320E25" w:rsidRPr="00640150" w:rsidRDefault="00320E25" w:rsidP="00E76889">
      <w:pPr>
        <w:pStyle w:val="Akapitzlist"/>
        <w:widowControl w:val="0"/>
        <w:numPr>
          <w:ilvl w:val="0"/>
          <w:numId w:val="173"/>
        </w:numPr>
        <w:shd w:val="clear" w:color="auto" w:fill="FFFFFF"/>
        <w:overflowPunct w:val="0"/>
        <w:autoSpaceDE w:val="0"/>
        <w:autoSpaceDN w:val="0"/>
        <w:adjustRightInd w:val="0"/>
        <w:spacing w:after="0" w:line="240" w:lineRule="auto"/>
        <w:ind w:right="19" w:hanging="501"/>
        <w:jc w:val="both"/>
        <w:rPr>
          <w:rFonts w:ascii="Calibri" w:eastAsia="Times New Roman" w:hAnsi="Calibri" w:cs="Calibri"/>
          <w:lang w:eastAsia="pl-PL"/>
        </w:rPr>
      </w:pPr>
      <w:r w:rsidRPr="00640150">
        <w:t xml:space="preserve">wszelkie płatności za wykonane roboty budowlane będą realizowane na podstawie </w:t>
      </w:r>
      <w:r w:rsidRPr="00640150">
        <w:lastRenderedPageBreak/>
        <w:t>harmonogramu prac i płatności. Podstawą dla wystawienia faktur VAT w każdym przypadku będą podpisane przez branżowego inspektora nadzoru protokoł</w:t>
      </w:r>
      <w:r w:rsidR="00285DEC">
        <w:t>y</w:t>
      </w:r>
      <w:r w:rsidRPr="00640150">
        <w:t xml:space="preserve"> odbioru robót (odpowiednio: częściow</w:t>
      </w:r>
      <w:r w:rsidR="008A59E9" w:rsidRPr="00640150">
        <w:t>ego</w:t>
      </w:r>
      <w:r w:rsidRPr="00640150">
        <w:t xml:space="preserve"> i końcow</w:t>
      </w:r>
      <w:r w:rsidR="008A59E9" w:rsidRPr="00640150">
        <w:t>ego</w:t>
      </w:r>
      <w:r w:rsidRPr="00640150">
        <w:t>), stwierdzające</w:t>
      </w:r>
      <w:r w:rsidR="008A59E9" w:rsidRPr="00640150">
        <w:t>go</w:t>
      </w:r>
      <w:r w:rsidRPr="00640150">
        <w:t xml:space="preserve"> bezusterkowe wykonanie robót;  </w:t>
      </w:r>
    </w:p>
    <w:p w14:paraId="793BF6B6" w14:textId="6EA6D114" w:rsidR="00E237ED" w:rsidRPr="00640150" w:rsidRDefault="00320E25" w:rsidP="00E76889">
      <w:pPr>
        <w:pStyle w:val="Akapitzlist"/>
        <w:widowControl w:val="0"/>
        <w:numPr>
          <w:ilvl w:val="0"/>
          <w:numId w:val="173"/>
        </w:numPr>
        <w:shd w:val="clear" w:color="auto" w:fill="FFFFFF"/>
        <w:overflowPunct w:val="0"/>
        <w:autoSpaceDE w:val="0"/>
        <w:autoSpaceDN w:val="0"/>
        <w:adjustRightInd w:val="0"/>
        <w:spacing w:after="0" w:line="240" w:lineRule="auto"/>
        <w:ind w:right="19" w:hanging="501"/>
        <w:jc w:val="both"/>
        <w:rPr>
          <w:rFonts w:ascii="Calibri" w:eastAsia="Times New Roman" w:hAnsi="Calibri" w:cs="Calibri"/>
          <w:lang w:eastAsia="pl-PL"/>
        </w:rPr>
      </w:pPr>
      <w:r w:rsidRPr="00640150">
        <w:t>f</w:t>
      </w:r>
      <w:r w:rsidR="00782B0F" w:rsidRPr="00640150">
        <w:t xml:space="preserve">aktury częściowe będą wystawiane </w:t>
      </w:r>
      <w:r w:rsidR="00342005" w:rsidRPr="00640150">
        <w:t>stosownie do postępu robót zgodnie z etapami określonymi w harmonogramie</w:t>
      </w:r>
      <w:r w:rsidR="008C5A74" w:rsidRPr="00640150">
        <w:t xml:space="preserve"> prac i płatno</w:t>
      </w:r>
      <w:r w:rsidR="00C91AE8">
        <w:t>śc</w:t>
      </w:r>
      <w:r w:rsidR="008C5A74" w:rsidRPr="00640150">
        <w:t>i</w:t>
      </w:r>
      <w:r w:rsidR="00342005" w:rsidRPr="00640150">
        <w:t xml:space="preserve">, </w:t>
      </w:r>
      <w:r w:rsidRPr="00640150">
        <w:t xml:space="preserve">pod warunkiem </w:t>
      </w:r>
      <w:r w:rsidR="008A59E9" w:rsidRPr="00640150">
        <w:t xml:space="preserve">uprzedniego </w:t>
      </w:r>
      <w:r w:rsidRPr="00640150">
        <w:t xml:space="preserve">podpisania protokołu odbioru częściowego danego etapu prac, </w:t>
      </w:r>
      <w:r w:rsidR="00342005" w:rsidRPr="00640150">
        <w:t xml:space="preserve">z tym zastrzeżeniem, że </w:t>
      </w:r>
      <w:r w:rsidRPr="00640150">
        <w:t xml:space="preserve">wystawianie faktur </w:t>
      </w:r>
      <w:r w:rsidR="003E6DE1" w:rsidRPr="00640150">
        <w:t xml:space="preserve">częściowych </w:t>
      </w:r>
      <w:r w:rsidRPr="00640150">
        <w:t xml:space="preserve">będzie następowało </w:t>
      </w:r>
      <w:r w:rsidR="008A59E9" w:rsidRPr="00640150">
        <w:t xml:space="preserve">nie </w:t>
      </w:r>
      <w:r w:rsidRPr="00640150">
        <w:t>częściej niż w okresach miesięcznych;</w:t>
      </w:r>
    </w:p>
    <w:p w14:paraId="0FC48D96" w14:textId="02F2C90B" w:rsidR="00E76889" w:rsidRPr="00640150" w:rsidRDefault="003E6DE1" w:rsidP="00E76889">
      <w:pPr>
        <w:pStyle w:val="Akapitzlist"/>
        <w:widowControl w:val="0"/>
        <w:numPr>
          <w:ilvl w:val="0"/>
          <w:numId w:val="173"/>
        </w:numPr>
        <w:shd w:val="clear" w:color="auto" w:fill="FFFFFF"/>
        <w:overflowPunct w:val="0"/>
        <w:autoSpaceDE w:val="0"/>
        <w:autoSpaceDN w:val="0"/>
        <w:adjustRightInd w:val="0"/>
        <w:spacing w:after="0" w:line="240" w:lineRule="auto"/>
        <w:ind w:right="19" w:hanging="501"/>
        <w:jc w:val="both"/>
        <w:rPr>
          <w:rFonts w:ascii="Calibri" w:eastAsia="Times New Roman" w:hAnsi="Calibri" w:cs="Calibri"/>
          <w:lang w:eastAsia="pl-PL"/>
        </w:rPr>
      </w:pPr>
      <w:r w:rsidRPr="00640150">
        <w:t xml:space="preserve">maksymalna wartość wynagrodzenia objętego fakturami częściowymi nie może przekroczyć 90% wynagrodzenia brutto, o którym mowa w ust. 2 pkt. </w:t>
      </w:r>
      <w:r w:rsidR="00A86066" w:rsidRPr="00640150">
        <w:t>2</w:t>
      </w:r>
      <w:r w:rsidRPr="00640150">
        <w:t>), powyżej. Pozostała kwota wynagrodzenia będzie zapłacona po dokonaniu odbioru końcowego, z zachowaniem zasad określonych w niniejszym paragrafie</w:t>
      </w:r>
      <w:r w:rsidR="00A86066" w:rsidRPr="00640150">
        <w:t>.</w:t>
      </w:r>
      <w:r w:rsidR="00E76889" w:rsidRPr="00640150">
        <w:t xml:space="preserve"> </w:t>
      </w:r>
      <w:r w:rsidR="00A86066" w:rsidRPr="00640150">
        <w:t>W</w:t>
      </w:r>
      <w:r w:rsidR="00E76889" w:rsidRPr="00640150">
        <w:rPr>
          <w:rFonts w:ascii="Calibri" w:eastAsia="Times New Roman" w:hAnsi="Calibri" w:cs="Calibri"/>
        </w:rPr>
        <w:t xml:space="preserve">raz z </w:t>
      </w:r>
      <w:r w:rsidR="00A86066" w:rsidRPr="00640150">
        <w:rPr>
          <w:rFonts w:ascii="Calibri" w:eastAsia="Times New Roman" w:hAnsi="Calibri" w:cs="Calibri"/>
        </w:rPr>
        <w:t xml:space="preserve">fakturą </w:t>
      </w:r>
      <w:r w:rsidR="00E76889" w:rsidRPr="00640150">
        <w:rPr>
          <w:rFonts w:ascii="Calibri" w:eastAsia="Times New Roman" w:hAnsi="Calibri" w:cs="Calibri"/>
        </w:rPr>
        <w:t>końcow</w:t>
      </w:r>
      <w:r w:rsidR="00A86066" w:rsidRPr="00640150">
        <w:rPr>
          <w:rFonts w:ascii="Calibri" w:eastAsia="Times New Roman" w:hAnsi="Calibri" w:cs="Calibri"/>
        </w:rPr>
        <w:t>ą</w:t>
      </w:r>
      <w:r w:rsidR="00E76889" w:rsidRPr="00640150">
        <w:rPr>
          <w:rFonts w:ascii="Calibri" w:eastAsia="Times New Roman" w:hAnsi="Calibri" w:cs="Calibri"/>
        </w:rPr>
        <w:t xml:space="preserve"> </w:t>
      </w:r>
      <w:r w:rsidR="00E76889" w:rsidRPr="00640150">
        <w:rPr>
          <w:rFonts w:ascii="Calibri" w:hAnsi="Calibri" w:cs="Arial"/>
        </w:rPr>
        <w:t>Wykonawca obowiązany jest przedłożyć oświadczenia wszystkich Podwykonawców</w:t>
      </w:r>
      <w:r w:rsidR="00F565B7" w:rsidRPr="00640150">
        <w:rPr>
          <w:rFonts w:ascii="Calibri" w:hAnsi="Calibri" w:cs="Arial"/>
        </w:rPr>
        <w:t xml:space="preserve"> (w tym dalszych podwykonawców)</w:t>
      </w:r>
      <w:r w:rsidR="00E76889" w:rsidRPr="00640150">
        <w:rPr>
          <w:rFonts w:ascii="Calibri" w:hAnsi="Calibri" w:cs="Arial"/>
        </w:rPr>
        <w:t>, biorących udział w realizacji Umowy, potwierdzające otrzymanie całego należnego im wynagrodzenia z tytułu zawartych umów podwykonawczych.</w:t>
      </w:r>
    </w:p>
    <w:p w14:paraId="7FA507DF" w14:textId="7EB1440F" w:rsidR="00201237" w:rsidRPr="00640150" w:rsidRDefault="00F06221" w:rsidP="002E4E14">
      <w:pPr>
        <w:pStyle w:val="Akapitzlist"/>
        <w:widowControl w:val="0"/>
        <w:numPr>
          <w:ilvl w:val="0"/>
          <w:numId w:val="62"/>
        </w:numPr>
        <w:shd w:val="clear" w:color="auto" w:fill="FFFFFF"/>
        <w:overflowPunct w:val="0"/>
        <w:autoSpaceDE w:val="0"/>
        <w:autoSpaceDN w:val="0"/>
        <w:adjustRightInd w:val="0"/>
        <w:spacing w:after="0" w:line="240" w:lineRule="auto"/>
        <w:ind w:left="567" w:right="19" w:hanging="567"/>
        <w:jc w:val="both"/>
        <w:rPr>
          <w:rFonts w:ascii="Calibri" w:eastAsia="Times New Roman" w:hAnsi="Calibri" w:cs="Calibri"/>
          <w:lang w:eastAsia="pl-PL"/>
        </w:rPr>
      </w:pPr>
      <w:r w:rsidRPr="00640150">
        <w:rPr>
          <w:rFonts w:ascii="Calibri" w:eastAsia="Times New Roman" w:hAnsi="Calibri" w:cs="Calibri"/>
          <w:spacing w:val="-2"/>
        </w:rPr>
        <w:t>Na Wynagrodzenie składa się całość kosztów związanych z kompleksową realizacją Przedmiotu Umowy</w:t>
      </w:r>
      <w:r w:rsidR="0097019A" w:rsidRPr="00640150">
        <w:rPr>
          <w:rFonts w:ascii="Calibri" w:eastAsia="Times New Roman" w:hAnsi="Calibri" w:cs="Calibri"/>
          <w:spacing w:val="-2"/>
        </w:rPr>
        <w:t xml:space="preserve"> i </w:t>
      </w:r>
      <w:r w:rsidR="00201237" w:rsidRPr="00640150">
        <w:rPr>
          <w:rFonts w:ascii="Calibri" w:eastAsia="Times New Roman" w:hAnsi="Calibri" w:cs="Calibri"/>
          <w:spacing w:val="-2"/>
        </w:rPr>
        <w:t xml:space="preserve">wypełnieniem </w:t>
      </w:r>
      <w:r w:rsidR="0097019A" w:rsidRPr="00640150">
        <w:rPr>
          <w:rFonts w:ascii="Calibri" w:eastAsia="Times New Roman" w:hAnsi="Calibri" w:cs="Calibri"/>
          <w:spacing w:val="-2"/>
        </w:rPr>
        <w:t>wszystkich obowiązków Wykonawcy wynikających z Umowy</w:t>
      </w:r>
      <w:r w:rsidRPr="00640150">
        <w:rPr>
          <w:rFonts w:ascii="Calibri" w:eastAsia="Times New Roman" w:hAnsi="Calibri" w:cs="Calibri"/>
          <w:spacing w:val="-2"/>
        </w:rPr>
        <w:t xml:space="preserve">, w tym w szczególności wszelkie koszty </w:t>
      </w:r>
      <w:r w:rsidR="00201237" w:rsidRPr="00640150">
        <w:t xml:space="preserve">związane w przygotowaniem dokumentacji projektowej, przeniesieniem majątkowych praw autorskich do tej dokumentacji oraz wykonaniem na jej podstawie robót budowlanych, a także pełnieniem nadzoru autorskiego w tym uzyskanie wszelkich decyzji administracyjnych, uzgodnień, opinii, warunków, itp. obejmuje również koszty wszelkich prac przygotowawczych, porządkowych, usunięcia i utylizacji odpadów, wszelkie koszty utrzymania, w tym koszty związane z zapewnieniem i dostawą mediów do dnia odbioru ostatecznego Przedmiotu Umowy, koszty geodezyjne, </w:t>
      </w:r>
      <w:r w:rsidR="003F57D6" w:rsidRPr="00640150">
        <w:rPr>
          <w:rFonts w:ascii="Calibri" w:eastAsia="Times New Roman" w:hAnsi="Calibri" w:cs="Calibri"/>
          <w:spacing w:val="-2"/>
        </w:rPr>
        <w:t>zabezpieczenia i uporządkowania Terenu Budowy</w:t>
      </w:r>
      <w:r w:rsidR="003F57D6" w:rsidRPr="00640150">
        <w:rPr>
          <w:rFonts w:ascii="Calibri" w:eastAsia="Times New Roman" w:hAnsi="Calibri" w:cs="Calibri"/>
          <w:lang w:eastAsia="pl-PL"/>
        </w:rPr>
        <w:t xml:space="preserve">, </w:t>
      </w:r>
      <w:r w:rsidR="00201237" w:rsidRPr="00640150">
        <w:t xml:space="preserve">koszty związane z odbiorami wykonanych prac oraz inne koszty wynikające z </w:t>
      </w:r>
      <w:r w:rsidR="003F57D6" w:rsidRPr="00640150">
        <w:t>U</w:t>
      </w:r>
      <w:r w:rsidR="00201237" w:rsidRPr="00640150">
        <w:t>mowy.</w:t>
      </w:r>
    </w:p>
    <w:bookmarkEnd w:id="53"/>
    <w:p w14:paraId="3A6C0997" w14:textId="4000FD28" w:rsidR="003F6009" w:rsidRPr="00640150" w:rsidRDefault="00F06221"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rPr>
        <w:t xml:space="preserve">Wynagrodzenie obejmuje wszystkie koszty </w:t>
      </w:r>
      <w:r w:rsidRPr="00640150">
        <w:rPr>
          <w:rFonts w:ascii="Calibri" w:eastAsia="Times New Roman" w:hAnsi="Calibri" w:cs="Calibri"/>
          <w:spacing w:val="-2"/>
        </w:rPr>
        <w:t xml:space="preserve">nie ujęte w </w:t>
      </w:r>
      <w:r w:rsidR="00D32098" w:rsidRPr="00640150">
        <w:rPr>
          <w:rFonts w:ascii="Calibri" w:eastAsia="Times New Roman" w:hAnsi="Calibri" w:cs="Calibri"/>
          <w:spacing w:val="-2"/>
        </w:rPr>
        <w:t xml:space="preserve">Umowie na zaprojektowanie i budowę stanowisk do zasilania </w:t>
      </w:r>
      <w:proofErr w:type="spellStart"/>
      <w:r w:rsidR="00D32098" w:rsidRPr="00640150">
        <w:rPr>
          <w:rFonts w:ascii="Calibri" w:eastAsia="Times New Roman" w:hAnsi="Calibri" w:cs="Calibri"/>
          <w:spacing w:val="-2"/>
        </w:rPr>
        <w:t>konenerów</w:t>
      </w:r>
      <w:proofErr w:type="spellEnd"/>
      <w:r w:rsidR="00D32098" w:rsidRPr="00640150">
        <w:rPr>
          <w:rFonts w:ascii="Calibri" w:eastAsia="Times New Roman" w:hAnsi="Calibri" w:cs="Calibri"/>
          <w:spacing w:val="-2"/>
        </w:rPr>
        <w:t xml:space="preserve"> chłodniczych oraz </w:t>
      </w:r>
      <w:r w:rsidRPr="00640150">
        <w:rPr>
          <w:rFonts w:ascii="Calibri" w:eastAsia="Times New Roman" w:hAnsi="Calibri" w:cs="Calibri"/>
          <w:spacing w:val="-2"/>
        </w:rPr>
        <w:t>Programie Funkcjonalno-Użytkowym</w:t>
      </w:r>
      <w:r w:rsidR="000735B5" w:rsidRPr="00640150">
        <w:rPr>
          <w:rFonts w:ascii="Calibri" w:eastAsia="Times New Roman" w:hAnsi="Calibri" w:cs="Calibri"/>
          <w:spacing w:val="-2"/>
        </w:rPr>
        <w:t xml:space="preserve"> dla Zadania I</w:t>
      </w:r>
      <w:r w:rsidRPr="00640150">
        <w:rPr>
          <w:rFonts w:ascii="Calibri" w:eastAsia="Times New Roman" w:hAnsi="Calibri" w:cs="Calibri"/>
          <w:spacing w:val="-2"/>
        </w:rPr>
        <w:t>, a bez których nie można wykonać Przedmiotu Umowy</w:t>
      </w:r>
      <w:r w:rsidR="0091441E" w:rsidRPr="00640150">
        <w:rPr>
          <w:rFonts w:ascii="Calibri" w:eastAsia="Times New Roman" w:hAnsi="Calibri" w:cs="Calibri"/>
          <w:spacing w:val="-2"/>
        </w:rPr>
        <w:t xml:space="preserve"> na zaprojektowanie i budowę stanowisk zasilania kontenerów chłodniczych</w:t>
      </w:r>
      <w:r w:rsidRPr="00640150">
        <w:rPr>
          <w:rFonts w:ascii="Calibri" w:eastAsia="Times New Roman" w:hAnsi="Calibri" w:cs="Calibri"/>
          <w:spacing w:val="-2"/>
        </w:rPr>
        <w:t>.</w:t>
      </w:r>
    </w:p>
    <w:p w14:paraId="10A215DE" w14:textId="516A7BC2" w:rsidR="003F6009" w:rsidRPr="00640150" w:rsidRDefault="00F06221"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spacing w:val="-2"/>
        </w:rPr>
        <w:t xml:space="preserve">Wynagrodzenie uwzględnia </w:t>
      </w:r>
      <w:r w:rsidRPr="00640150">
        <w:rPr>
          <w:rFonts w:ascii="Calibri" w:eastAsia="Times New Roman" w:hAnsi="Calibri" w:cs="Calibri"/>
        </w:rPr>
        <w:t xml:space="preserve">ryzyko Wykonawcy z tytułu </w:t>
      </w:r>
      <w:r w:rsidR="00592CED" w:rsidRPr="00640150">
        <w:rPr>
          <w:rFonts w:ascii="Calibri" w:eastAsia="Times New Roman" w:hAnsi="Calibri" w:cs="Calibri"/>
        </w:rPr>
        <w:t>pominięcia, nied</w:t>
      </w:r>
      <w:r w:rsidRPr="00640150">
        <w:rPr>
          <w:rFonts w:ascii="Calibri" w:eastAsia="Times New Roman" w:hAnsi="Calibri" w:cs="Calibri"/>
        </w:rPr>
        <w:t xml:space="preserve">oszacowania </w:t>
      </w:r>
      <w:r w:rsidR="00592CED" w:rsidRPr="00640150">
        <w:rPr>
          <w:rFonts w:ascii="Calibri" w:eastAsia="Times New Roman" w:hAnsi="Calibri" w:cs="Calibri"/>
        </w:rPr>
        <w:t xml:space="preserve">czy też nierozpoznania </w:t>
      </w:r>
      <w:r w:rsidRPr="00640150">
        <w:rPr>
          <w:rFonts w:ascii="Calibri" w:eastAsia="Times New Roman" w:hAnsi="Calibri" w:cs="Calibri"/>
        </w:rPr>
        <w:t xml:space="preserve">wszelkich kosztów związanych z realizacją Przedmiotu Umowy, a także oddziaływania </w:t>
      </w:r>
      <w:r w:rsidRPr="00640150">
        <w:rPr>
          <w:rFonts w:ascii="Calibri" w:eastAsia="Times New Roman" w:hAnsi="Calibri" w:cs="Calibri"/>
          <w:spacing w:val="-2"/>
        </w:rPr>
        <w:t>innych czynników mających lub mogących mieć wpływ na koszty. W przypadku pominięcia przez Wykonawcę przy wycenie Przedmiotu Umowy jakiegokolwiek elementu realizacji Przedmiotu Umowy i nie ujęcia go w Wynagrodzeniu, Wykonawcy nie przysługują wobec Zamawiającego żadne roszczenia z powyższego tytułu, a w szczególności roszczenie o dodatkowe Wynagrodzenie w związku z realizacją Przedmiotu Umowy. Żadne błędy obmiarowe, pominięcie, brak rozpoznania i doprecyzowania rozwiązań projektowych lub innych kosztów związanych z realizacją Przedmiotu Umowy nie mogą być podstawą do żądania zmiany Wynagrodzenia.</w:t>
      </w:r>
    </w:p>
    <w:p w14:paraId="521E08BA" w14:textId="5A5F7A1A" w:rsidR="003F6009" w:rsidRPr="00640150" w:rsidRDefault="008C64AE"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spacing w:val="-2"/>
        </w:rPr>
        <w:t xml:space="preserve">Ewentualne zwiększenia lub zmniejszenia ilości robót, wynikające z korekty rozwiązań koncepcyjnych na etapie projektu budowlanego i wykonawczego, nie będą stanowiły podstawy zmiany Wynagrodzenia Wykonawcy za omawiane roboty. Zamawiający nie będzie opłacał robót tymczasowych, ponieważ stanowią one całość Wynagrodzenia ryczałtowego w ramach Umowy na zaprojektowanie i budowę stanowisk do zasilania kontenerów chłodniczych. </w:t>
      </w:r>
    </w:p>
    <w:p w14:paraId="730A979D" w14:textId="77777777" w:rsidR="008C5A74" w:rsidRPr="00640150" w:rsidRDefault="008C5A74"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spacing w:val="-2"/>
        </w:rPr>
        <w:t>W przypadku odstąpienia przez Zamawiającego od Umowy na zaprojektowanie i budowę stanowisk zasilania kontenerów chłodniczych lub jej części, a także w przypadku zmniejszenia zakresu Przedmiotu Umowy, Wynagrodzenie zostanie odpowiednio pomniejszone o wartość robót, od wykonania których odstąpiono lub o które pomniejszono zakres robót realizowanych. Wykonawcy należy się wynagrodzenie za prace wykonane.</w:t>
      </w:r>
    </w:p>
    <w:p w14:paraId="54AE513F" w14:textId="28B9980B" w:rsidR="0097019A" w:rsidRPr="00640150" w:rsidRDefault="0097019A"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Wynagrodzenie obejmuje wszelkie podatki, opłaty, cła, świadczenia o charakterze publiczno-prawnym itp. W przypadku konieczności zapłacenia któregokolwiek z takich świadczeń przez Zamawiającego, Wykonawca zobowiązuje się do jego zwrotu na rachunek bankowy </w:t>
      </w:r>
      <w:r w:rsidRPr="00640150">
        <w:rPr>
          <w:rFonts w:ascii="Calibri" w:eastAsia="Times New Roman" w:hAnsi="Calibri" w:cs="Calibri"/>
          <w:lang w:eastAsia="pl-PL"/>
        </w:rPr>
        <w:lastRenderedPageBreak/>
        <w:t xml:space="preserve">Zamawiającego w terminie 7 </w:t>
      </w:r>
      <w:r w:rsidRPr="00640150">
        <w:rPr>
          <w:rFonts w:ascii="Calibri" w:eastAsia="Times New Roman" w:hAnsi="Calibri" w:cs="Calibri"/>
          <w:i/>
          <w:iCs/>
          <w:lang w:eastAsia="pl-PL"/>
        </w:rPr>
        <w:t>(siedmiu)</w:t>
      </w:r>
      <w:r w:rsidRPr="00640150">
        <w:rPr>
          <w:rFonts w:ascii="Calibri" w:eastAsia="Times New Roman" w:hAnsi="Calibri" w:cs="Calibri"/>
          <w:lang w:eastAsia="pl-PL"/>
        </w:rPr>
        <w:t xml:space="preserve"> od doręczenia żądania Zamawiającego. Ponadto Wykonawca wyraża zgodę na potrącenie przedmiotowych świadczeń z Wynagrodzenia za Przedmiot Umowy.</w:t>
      </w:r>
    </w:p>
    <w:p w14:paraId="7F3E69DD" w14:textId="77777777" w:rsidR="008C5A74" w:rsidRPr="00640150" w:rsidRDefault="0097019A" w:rsidP="002E4E14">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spacing w:val="-2"/>
        </w:rPr>
        <w:t>Wynagrodzenie pozostanie niezmienne przez cały czas realizacji Umowy na zaprojektowanie i budowę stanowisk zasilania kontenerów chłodniczych.</w:t>
      </w:r>
    </w:p>
    <w:p w14:paraId="3E4C82F8" w14:textId="77777777" w:rsidR="00E4407D" w:rsidRPr="00640150" w:rsidRDefault="00F06221" w:rsidP="00E4407D">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Zamawiający dokona płatności przelewem na rachunek bankowy Wykonawcy wskazany na fakturze VAT, w terminie </w:t>
      </w:r>
      <w:r w:rsidR="00A24FBB" w:rsidRPr="00640150">
        <w:rPr>
          <w:rFonts w:ascii="Calibri" w:eastAsia="Times New Roman" w:hAnsi="Calibri" w:cs="Calibri"/>
          <w:lang w:eastAsia="pl-PL"/>
        </w:rPr>
        <w:t xml:space="preserve">30 </w:t>
      </w:r>
      <w:r w:rsidR="00A24FBB" w:rsidRPr="00640150">
        <w:rPr>
          <w:rFonts w:ascii="Calibri" w:eastAsia="Times New Roman" w:hAnsi="Calibri" w:cs="Calibri"/>
          <w:i/>
          <w:iCs/>
          <w:lang w:eastAsia="pl-PL"/>
        </w:rPr>
        <w:t>(trzyd</w:t>
      </w:r>
      <w:r w:rsidR="00AA4F6B" w:rsidRPr="00640150">
        <w:rPr>
          <w:rFonts w:ascii="Calibri" w:eastAsia="Times New Roman" w:hAnsi="Calibri" w:cs="Calibri"/>
          <w:i/>
          <w:iCs/>
          <w:lang w:eastAsia="pl-PL"/>
        </w:rPr>
        <w:t>z</w:t>
      </w:r>
      <w:r w:rsidR="00A24FBB" w:rsidRPr="00640150">
        <w:rPr>
          <w:rFonts w:ascii="Calibri" w:eastAsia="Times New Roman" w:hAnsi="Calibri" w:cs="Calibri"/>
          <w:i/>
          <w:iCs/>
          <w:lang w:eastAsia="pl-PL"/>
        </w:rPr>
        <w:t>iestu)</w:t>
      </w:r>
      <w:r w:rsidRPr="00640150">
        <w:rPr>
          <w:rFonts w:ascii="Calibri" w:eastAsia="Times New Roman" w:hAnsi="Calibri" w:cs="Calibri"/>
          <w:lang w:eastAsia="pl-PL"/>
        </w:rPr>
        <w:t xml:space="preserve"> od dnia otrzymania prawidłowo wystawionej faktury VAT.</w:t>
      </w:r>
    </w:p>
    <w:p w14:paraId="39560905" w14:textId="77777777" w:rsidR="00707A8B" w:rsidRPr="00640150" w:rsidRDefault="00F06221" w:rsidP="00707A8B">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Za dzień zapłaty uważany będzie dzień obciążenia rachunku bankowego Zamawiającego</w:t>
      </w:r>
      <w:r w:rsidRPr="00640150">
        <w:rPr>
          <w:rFonts w:ascii="Calibri" w:eastAsia="Times New Roman" w:hAnsi="Calibri" w:cs="Calibri"/>
          <w:spacing w:val="-1"/>
        </w:rPr>
        <w:t>.</w:t>
      </w:r>
    </w:p>
    <w:p w14:paraId="6043D855" w14:textId="77777777" w:rsidR="00707A8B" w:rsidRPr="00640150" w:rsidRDefault="00F06221" w:rsidP="00707A8B">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Zamawiający w</w:t>
      </w:r>
      <w:r w:rsidR="008A15A1" w:rsidRPr="00640150">
        <w:rPr>
          <w:rFonts w:ascii="Calibri" w:eastAsia="Times New Roman" w:hAnsi="Calibri" w:cs="Calibri"/>
          <w:lang w:eastAsia="pl-PL"/>
        </w:rPr>
        <w:t>y</w:t>
      </w:r>
      <w:r w:rsidRPr="00640150">
        <w:rPr>
          <w:rFonts w:ascii="Calibri" w:eastAsia="Times New Roman" w:hAnsi="Calibri" w:cs="Calibri"/>
          <w:lang w:eastAsia="pl-PL"/>
        </w:rPr>
        <w:t>raża zgodę na przesyłanie przez Wykonawcę faktur, duplikatów tych faktur oraz ich korekt w formie elektronicznej, to jest za pośrednictwem wiadomości e-mail, na adres: zakupy@dbport.pl. Niniejsza zgoda obejmuje wyłącznie faktury wystawiane w związku z Umową</w:t>
      </w:r>
      <w:r w:rsidR="00040A5D" w:rsidRPr="00640150">
        <w:rPr>
          <w:rFonts w:ascii="Calibri" w:eastAsia="Times New Roman" w:hAnsi="Calibri" w:cs="Calibri"/>
          <w:lang w:eastAsia="pl-PL"/>
        </w:rPr>
        <w:t xml:space="preserve"> na zaprojektowanie i budowę stanowisk zasilania kontenerów chłodniczych</w:t>
      </w:r>
      <w:r w:rsidRPr="00640150">
        <w:rPr>
          <w:rFonts w:ascii="Calibri" w:eastAsia="Times New Roman" w:hAnsi="Calibri" w:cs="Calibri"/>
          <w:lang w:eastAsia="pl-PL"/>
        </w:rPr>
        <w:t>.</w:t>
      </w:r>
    </w:p>
    <w:p w14:paraId="29588148" w14:textId="77777777" w:rsidR="00707A8B" w:rsidRPr="00640150" w:rsidRDefault="00707A8B" w:rsidP="00707A8B">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W przypadku zaangażowania Podwykonawcy lub dalszego podwykonawcy, który został zgłoszony przez Wykonawcę i zaakceptowany przez Zamawiającego zgodnie z Umową, warunkiem płatności którejkolwiek z faktur VAT</w:t>
      </w:r>
      <w:r w:rsidRPr="00640150">
        <w:t xml:space="preserve"> jest dołączenie przez Wykonawcę przed terminem płatności danej faktury VAT oświadczenia Podwykonawcy lub dalszego podwykonawcy wraz z dowodem płatności potwierdzającymi, iż Wykonawca nie zalega z jakimikolwiek wymagalnymi płatnościami na rzecz Podwykonawcy przysługującymi mu na podstawie umów zawartych między Wykonawcą i Podwykonawcą za okres do daty wystawienia faktury VAT Wykonawcy. </w:t>
      </w:r>
      <w:r w:rsidRPr="00640150">
        <w:rPr>
          <w:rFonts w:ascii="Calibri" w:hAnsi="Calibri" w:cs="Arial"/>
        </w:rPr>
        <w:t xml:space="preserve">Oświadczenia zawierać będą także informacje o wystawionych przez Podwykonawców, a jeszcze niewymagalnych fakturach, ich wartości, a także o robotach budowlanych, realizowanych a jeszcze nieodebranych i ich wartości. </w:t>
      </w:r>
      <w:r w:rsidRPr="00640150">
        <w:t xml:space="preserve">Zdania poprzedzające stosuje się odpowiednio do Podwykonawcy i dalszego podwykonawcy. W przypadku braku takiego oświadczenia wraz dowodem płatności, Zamawiający jest uprawniony do wstrzymania płatności dla Wykonawcy do czasu otrzymania przedmiotowego oświadczenia wraz dowodem płatności bez obowiązku zapłaty odsetek za opóźnienie. </w:t>
      </w:r>
      <w:r w:rsidRPr="00640150">
        <w:rPr>
          <w:rFonts w:ascii="Calibri" w:hAnsi="Calibri" w:cs="Arial"/>
        </w:rPr>
        <w:t xml:space="preserve">Nieprzedłożenie oświadczenia wraz z dowodem zapłaty należnego wynagrodzenia Podwykonawcy lub dalszemu podwykonawcy uznawane będzie za nienależyte wykonanie Umowy przez Wykonawcę. </w:t>
      </w:r>
      <w:r w:rsidRPr="00640150">
        <w:t>Zamawiający może kontaktować się z Podwykonawcą lub dalszym podwykonawcą w celu uzyskania informacji w zakresie rozliczeń pomiędzy Wykonawcą i Podwykonawcą lub dalszym podwykonawcą, a przekazanie przez Podwykonawcę informacji w tym zakresie nie będzie postrzegane jako naruszenie jakiegokolwiek zobowiązania do zachowania poufności obowiązującego między Wykonawcą, Podwykonawcą lub dalszym podwykonawcą.</w:t>
      </w:r>
    </w:p>
    <w:p w14:paraId="6DDE3D0A" w14:textId="77777777" w:rsidR="0011744A" w:rsidRPr="00640150" w:rsidRDefault="0042450D" w:rsidP="0011744A">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Zamawiający</w:t>
      </w:r>
      <w:r w:rsidR="00E12B5D" w:rsidRPr="00640150">
        <w:t xml:space="preserve"> dokon</w:t>
      </w:r>
      <w:r w:rsidRPr="00640150">
        <w:t>a</w:t>
      </w:r>
      <w:r w:rsidR="00E12B5D" w:rsidRPr="00640150">
        <w:t xml:space="preserve"> bezpośredniej zapłaty wymagalnego wynagrodzenia przysługującego </w:t>
      </w:r>
      <w:r w:rsidRPr="00640150">
        <w:t>P</w:t>
      </w:r>
      <w:r w:rsidR="00E12B5D" w:rsidRPr="00640150">
        <w:t xml:space="preserve">odwykonawcy lub dalszemu podwykonawcy, który zawarł zaakceptowaną przez </w:t>
      </w:r>
      <w:r w:rsidR="00985BFF" w:rsidRPr="00640150">
        <w:t>Z</w:t>
      </w:r>
      <w:r w:rsidR="00E12B5D" w:rsidRPr="00640150">
        <w:t>amawiającego umowę o podwykonawstwo</w:t>
      </w:r>
      <w:r w:rsidR="00A24557" w:rsidRPr="00640150">
        <w:t xml:space="preserve"> (ewentualnie dalsze podwykonawstwo)</w:t>
      </w:r>
      <w:r w:rsidR="00E12B5D" w:rsidRPr="00640150">
        <w:t xml:space="preserve">, której przedmiotem są roboty, lub który zawarł przedłożoną </w:t>
      </w:r>
      <w:r w:rsidR="00985BFF" w:rsidRPr="00640150">
        <w:t>Z</w:t>
      </w:r>
      <w:r w:rsidR="00E12B5D" w:rsidRPr="00640150">
        <w:t>amawiającemu umowę o podwykonawstwo</w:t>
      </w:r>
      <w:r w:rsidR="00A24557" w:rsidRPr="00640150">
        <w:t xml:space="preserve"> (ewentualnie dalsze podwykonawstwo)</w:t>
      </w:r>
      <w:r w:rsidR="00E12B5D" w:rsidRPr="00640150">
        <w:t xml:space="preserve">, której przedmiotem są dostawy lub usługi, w przypadku uchylenia się od obowiązku zapłaty odpowiednio przez </w:t>
      </w:r>
      <w:r w:rsidRPr="00640150">
        <w:t>W</w:t>
      </w:r>
      <w:r w:rsidR="00E12B5D" w:rsidRPr="00640150">
        <w:t xml:space="preserve">ykonawcę, </w:t>
      </w:r>
      <w:r w:rsidRPr="00640150">
        <w:t>P</w:t>
      </w:r>
      <w:r w:rsidR="00E12B5D" w:rsidRPr="00640150">
        <w:t>odwykonawcę lub dalszego podwykonawcę.</w:t>
      </w:r>
    </w:p>
    <w:p w14:paraId="6DCB84BA" w14:textId="22749754" w:rsidR="0011744A" w:rsidRPr="00640150" w:rsidRDefault="0011744A" w:rsidP="0011744A">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Wynagrodzenie, o którym mowa w ust. 16, powyżej, dotyczy wyłącznie należności powstałych po zgłoszeniu i zaakceptowaniu przez Zamawiającego Podwykonawcy (ewentualnie dalszego podwykonawcy) na warunkach określonych w Umowie.</w:t>
      </w:r>
    </w:p>
    <w:p w14:paraId="3A670559" w14:textId="77777777" w:rsidR="00707A8B" w:rsidRPr="00640150" w:rsidRDefault="00E12B5D" w:rsidP="00707A8B">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Bezpośrednia zapłata obejmuje wyłącznie należne wynagrodzenie, bez odsetek, należnych </w:t>
      </w:r>
      <w:r w:rsidR="0042450D" w:rsidRPr="00640150">
        <w:t>P</w:t>
      </w:r>
      <w:r w:rsidRPr="00640150">
        <w:t>odwykonawcy lub dalszemu podwykonawcy.</w:t>
      </w:r>
    </w:p>
    <w:p w14:paraId="4C4338C5" w14:textId="77777777" w:rsidR="00707A8B" w:rsidRPr="00640150" w:rsidRDefault="00E12B5D" w:rsidP="00707A8B">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Zamawiający, przed dokonaniem bezpośredniej zapłaty, jest obowiązany umożliwić </w:t>
      </w:r>
      <w:r w:rsidR="0042450D" w:rsidRPr="00640150">
        <w:t>W</w:t>
      </w:r>
      <w:r w:rsidRPr="00640150">
        <w:t xml:space="preserve">ykonawcy zgłoszenie, pisemnie, uwag dotyczących zasadności bezpośredniej zapłaty wynagrodzenia </w:t>
      </w:r>
      <w:r w:rsidR="0042450D" w:rsidRPr="00640150">
        <w:t>P</w:t>
      </w:r>
      <w:r w:rsidRPr="00640150">
        <w:t xml:space="preserve">odwykonawcy lub dalszemu podwykonawcy. Zamawiający informuje o terminie zgłaszania uwag nie krótszym niż 7 </w:t>
      </w:r>
      <w:r w:rsidR="0042450D" w:rsidRPr="00640150">
        <w:rPr>
          <w:i/>
          <w:iCs/>
        </w:rPr>
        <w:t xml:space="preserve">(siedem) </w:t>
      </w:r>
      <w:r w:rsidRPr="00640150">
        <w:t xml:space="preserve">dni od dnia doręczenia tej informacji. W uwagach nie można powoływać się na potrącenie roszczeń </w:t>
      </w:r>
      <w:r w:rsidR="0042450D" w:rsidRPr="00640150">
        <w:t>W</w:t>
      </w:r>
      <w:r w:rsidRPr="00640150">
        <w:t xml:space="preserve">ykonawcy względem </w:t>
      </w:r>
      <w:r w:rsidR="0042450D" w:rsidRPr="00640150">
        <w:t>P</w:t>
      </w:r>
      <w:r w:rsidRPr="00640150">
        <w:t>odwykonawcy niezwiązanych z realizacją umowy o podwykonawstwo.</w:t>
      </w:r>
    </w:p>
    <w:p w14:paraId="5DD58ED4" w14:textId="1A16AE71" w:rsidR="00707A8B" w:rsidRPr="00640150" w:rsidRDefault="00E12B5D" w:rsidP="00707A8B">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lastRenderedPageBreak/>
        <w:t xml:space="preserve">W przypadku zgłoszenia uwag, o których mowa w ust. </w:t>
      </w:r>
      <w:r w:rsidR="00707A8B" w:rsidRPr="00640150">
        <w:t>19</w:t>
      </w:r>
      <w:r w:rsidRPr="00640150">
        <w:t>,</w:t>
      </w:r>
      <w:r w:rsidR="0042450D" w:rsidRPr="00640150">
        <w:t xml:space="preserve"> powyżej</w:t>
      </w:r>
      <w:r w:rsidRPr="00640150">
        <w:t xml:space="preserve"> w terminie wskazanym przez </w:t>
      </w:r>
      <w:r w:rsidR="0042450D" w:rsidRPr="00640150">
        <w:t>Z</w:t>
      </w:r>
      <w:r w:rsidRPr="00640150">
        <w:t xml:space="preserve">amawiającego, </w:t>
      </w:r>
      <w:r w:rsidR="00165CCC" w:rsidRPr="00640150">
        <w:t>Z</w:t>
      </w:r>
      <w:r w:rsidRPr="00640150">
        <w:t>amawiający może:</w:t>
      </w:r>
    </w:p>
    <w:p w14:paraId="4F7D82CF" w14:textId="77777777" w:rsidR="00707A8B" w:rsidRPr="00640150" w:rsidRDefault="00707A8B" w:rsidP="00707A8B">
      <w:pPr>
        <w:pStyle w:val="Akapitzlist"/>
        <w:widowControl w:val="0"/>
        <w:numPr>
          <w:ilvl w:val="1"/>
          <w:numId w:val="172"/>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spacing w:val="-1"/>
        </w:rPr>
      </w:pPr>
      <w:r w:rsidRPr="00640150">
        <w:t>nie dokonać bezpośredniej zapłaty wynagrodzenia Podwykonawcy lub dalszemu podwykonawcy, jeżeli Wykonawca wykaże niezasadność takiej zapłaty, albo</w:t>
      </w:r>
    </w:p>
    <w:p w14:paraId="1D101599" w14:textId="77777777" w:rsidR="00707A8B" w:rsidRPr="00640150" w:rsidRDefault="00707A8B" w:rsidP="00707A8B">
      <w:pPr>
        <w:pStyle w:val="Akapitzlist"/>
        <w:widowControl w:val="0"/>
        <w:numPr>
          <w:ilvl w:val="1"/>
          <w:numId w:val="172"/>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spacing w:val="-1"/>
        </w:rPr>
      </w:pPr>
      <w:r w:rsidRPr="00640150">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0D194343" w14:textId="77777777" w:rsidR="00707A8B" w:rsidRPr="00640150" w:rsidRDefault="00707A8B" w:rsidP="00707A8B">
      <w:pPr>
        <w:pStyle w:val="Akapitzlist"/>
        <w:widowControl w:val="0"/>
        <w:numPr>
          <w:ilvl w:val="1"/>
          <w:numId w:val="172"/>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spacing w:val="-1"/>
        </w:rPr>
      </w:pPr>
      <w:r w:rsidRPr="00640150">
        <w:t xml:space="preserve">wstrzymać się z dokonaniem </w:t>
      </w:r>
      <w:proofErr w:type="spellStart"/>
      <w:r w:rsidRPr="00640150">
        <w:t>spomej</w:t>
      </w:r>
      <w:proofErr w:type="spellEnd"/>
      <w:r w:rsidRPr="00640150">
        <w:t xml:space="preserve"> części płatności do czasu ich rozstrzygnięcia w drodze zgodnych oświadczeń Wykonawcy i Podwykonawcy lub dalszego podwykonawcy, albo</w:t>
      </w:r>
    </w:p>
    <w:p w14:paraId="1D36090E" w14:textId="77777777" w:rsidR="00707A8B" w:rsidRPr="00640150" w:rsidRDefault="00707A8B" w:rsidP="00707A8B">
      <w:pPr>
        <w:pStyle w:val="Akapitzlist"/>
        <w:widowControl w:val="0"/>
        <w:numPr>
          <w:ilvl w:val="1"/>
          <w:numId w:val="172"/>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spacing w:val="-1"/>
        </w:rPr>
      </w:pPr>
      <w:r w:rsidRPr="00640150">
        <w:t>dokonać bezpośredniej zapłaty wynagrodzenia Podwykonawcy lub dalszemu podwykonawcy, jeżeli Podwykonawca lub dalszy podwykonawca wykaże zasadność takiej zapłaty.</w:t>
      </w:r>
    </w:p>
    <w:p w14:paraId="36B7872D" w14:textId="77777777" w:rsidR="00707A8B" w:rsidRPr="00640150" w:rsidRDefault="00E12B5D" w:rsidP="00707A8B">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W przypadku dokonania bezpośredniej zapłaty </w:t>
      </w:r>
      <w:r w:rsidR="0042450D" w:rsidRPr="00640150">
        <w:t>P</w:t>
      </w:r>
      <w:r w:rsidRPr="00640150">
        <w:t xml:space="preserve">odwykonawcy lub dalszemu podwykonawcy </w:t>
      </w:r>
      <w:r w:rsidR="0042450D" w:rsidRPr="00640150">
        <w:t>Z</w:t>
      </w:r>
      <w:r w:rsidRPr="00640150">
        <w:t xml:space="preserve">amawiający </w:t>
      </w:r>
      <w:r w:rsidR="00AD4BE3" w:rsidRPr="00640150">
        <w:t xml:space="preserve">pozostaje uprawniony do </w:t>
      </w:r>
      <w:r w:rsidRPr="00640150">
        <w:t>potrąc</w:t>
      </w:r>
      <w:r w:rsidR="00AD4BE3" w:rsidRPr="00640150">
        <w:t>enia</w:t>
      </w:r>
      <w:r w:rsidRPr="00640150">
        <w:t xml:space="preserve"> kwot</w:t>
      </w:r>
      <w:r w:rsidR="00AD4BE3" w:rsidRPr="00640150">
        <w:t>y</w:t>
      </w:r>
      <w:r w:rsidRPr="00640150">
        <w:t xml:space="preserve"> wypłaconego </w:t>
      </w:r>
      <w:r w:rsidR="0042450D" w:rsidRPr="00640150">
        <w:t>w</w:t>
      </w:r>
      <w:r w:rsidRPr="00640150">
        <w:t xml:space="preserve">ynagrodzenia z </w:t>
      </w:r>
      <w:r w:rsidR="0042450D" w:rsidRPr="00640150">
        <w:t>W</w:t>
      </w:r>
      <w:r w:rsidRPr="00640150">
        <w:t xml:space="preserve">ynagrodzenia należnego </w:t>
      </w:r>
      <w:r w:rsidR="00AD4BE3" w:rsidRPr="00640150">
        <w:t>W</w:t>
      </w:r>
      <w:r w:rsidRPr="00640150">
        <w:t>ykonawcy.</w:t>
      </w:r>
    </w:p>
    <w:p w14:paraId="1B1A7325" w14:textId="77777777" w:rsidR="00707A8B" w:rsidRPr="00640150" w:rsidRDefault="00E12B5D" w:rsidP="00707A8B">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Do zasad odpowiedzialności </w:t>
      </w:r>
      <w:r w:rsidR="0042450D" w:rsidRPr="00640150">
        <w:t>Z</w:t>
      </w:r>
      <w:r w:rsidRPr="00640150">
        <w:t xml:space="preserve">amawiającego, </w:t>
      </w:r>
      <w:r w:rsidR="0042450D" w:rsidRPr="00640150">
        <w:t>W</w:t>
      </w:r>
      <w:r w:rsidRPr="00640150">
        <w:t xml:space="preserve">ykonawcy, </w:t>
      </w:r>
      <w:r w:rsidR="0042450D" w:rsidRPr="00640150">
        <w:t>P</w:t>
      </w:r>
      <w:r w:rsidRPr="00640150">
        <w:t xml:space="preserve">odwykonawcy lub dalszego podwykonawcy z tytułu wykonanych robót budowlanych stosuje się przepisy ustawy z dnia 23 kwietnia 1964 r. - Kodeks cywilny, jeżeli </w:t>
      </w:r>
      <w:r w:rsidR="0042450D" w:rsidRPr="00640150">
        <w:t>postanowienia umowne nie stanowią inaczej</w:t>
      </w:r>
      <w:r w:rsidRPr="00640150">
        <w:t xml:space="preserve">. </w:t>
      </w:r>
      <w:r w:rsidR="00F36E78" w:rsidRPr="00640150">
        <w:rPr>
          <w:rFonts w:cstheme="minorHAnsi"/>
        </w:rPr>
        <w:t xml:space="preserve">W przypadku uiszczenia przez Zamawiającego na rzecz </w:t>
      </w:r>
      <w:r w:rsidR="00AD4BE3" w:rsidRPr="00640150">
        <w:rPr>
          <w:rFonts w:cstheme="minorHAnsi"/>
        </w:rPr>
        <w:t>P</w:t>
      </w:r>
      <w:r w:rsidR="00F36E78" w:rsidRPr="00640150">
        <w:rPr>
          <w:rFonts w:cstheme="minorHAnsi"/>
        </w:rPr>
        <w:t>odwykonawcy</w:t>
      </w:r>
      <w:r w:rsidR="00450DB2" w:rsidRPr="00640150">
        <w:rPr>
          <w:rFonts w:cstheme="minorHAnsi"/>
        </w:rPr>
        <w:t xml:space="preserve"> lub dalszego podwykonawcy</w:t>
      </w:r>
      <w:r w:rsidR="00F36E78" w:rsidRPr="00640150">
        <w:rPr>
          <w:rFonts w:cstheme="minorHAnsi"/>
        </w:rPr>
        <w:t xml:space="preserve"> - na zasadzie odpowiedzialności solidarnej </w:t>
      </w:r>
      <w:r w:rsidR="00450DB2" w:rsidRPr="00640150">
        <w:rPr>
          <w:rFonts w:cstheme="minorHAnsi"/>
        </w:rPr>
        <w:t>–</w:t>
      </w:r>
      <w:r w:rsidR="00AD4BE3" w:rsidRPr="00640150">
        <w:rPr>
          <w:rFonts w:cstheme="minorHAnsi"/>
        </w:rPr>
        <w:t xml:space="preserve"> </w:t>
      </w:r>
      <w:r w:rsidR="00450DB2" w:rsidRPr="00640150">
        <w:rPr>
          <w:rFonts w:cstheme="minorHAnsi"/>
        </w:rPr>
        <w:t xml:space="preserve">wynagrodzenia </w:t>
      </w:r>
      <w:r w:rsidR="00F36E78" w:rsidRPr="00640150">
        <w:rPr>
          <w:rFonts w:cstheme="minorHAnsi"/>
        </w:rPr>
        <w:t xml:space="preserve">należnego mu od Wykonawcy </w:t>
      </w:r>
      <w:r w:rsidR="00450DB2" w:rsidRPr="00640150">
        <w:rPr>
          <w:rFonts w:cstheme="minorHAnsi"/>
        </w:rPr>
        <w:t>lub Podwykonawcy</w:t>
      </w:r>
      <w:r w:rsidR="00F36E78" w:rsidRPr="00640150">
        <w:rPr>
          <w:rFonts w:cstheme="minorHAnsi"/>
        </w:rPr>
        <w:t xml:space="preserve">, odsetek lub jakichkolwiek innych kosztów, Wykonawca zwróci Zamawiającemu wszystkie poniesione z tego tytułu koszty w całości, w szczególności kwoty wypłacone </w:t>
      </w:r>
      <w:r w:rsidR="00AD4BE3" w:rsidRPr="00640150">
        <w:rPr>
          <w:rFonts w:cstheme="minorHAnsi"/>
        </w:rPr>
        <w:t>P</w:t>
      </w:r>
      <w:r w:rsidR="00F36E78" w:rsidRPr="00640150">
        <w:rPr>
          <w:rFonts w:cstheme="minorHAnsi"/>
        </w:rPr>
        <w:t>odwykonawcy</w:t>
      </w:r>
      <w:r w:rsidR="00450DB2" w:rsidRPr="00640150">
        <w:rPr>
          <w:rFonts w:cstheme="minorHAnsi"/>
        </w:rPr>
        <w:t xml:space="preserve"> lub dalszemu podwykonawcy</w:t>
      </w:r>
      <w:r w:rsidR="00F36E78" w:rsidRPr="00640150">
        <w:rPr>
          <w:rFonts w:cstheme="minorHAnsi"/>
        </w:rPr>
        <w:t xml:space="preserve"> tytułem wynagrodzenia, a także koszty sądowe, koszty pomocy prawnej</w:t>
      </w:r>
      <w:r w:rsidR="00AD4BE3" w:rsidRPr="00640150">
        <w:rPr>
          <w:rFonts w:cstheme="minorHAnsi"/>
        </w:rPr>
        <w:t xml:space="preserve"> itp.</w:t>
      </w:r>
      <w:r w:rsidR="00F36E78" w:rsidRPr="00640150">
        <w:rPr>
          <w:rFonts w:cstheme="minorHAnsi"/>
        </w:rPr>
        <w:t xml:space="preserve"> w terminie </w:t>
      </w:r>
      <w:r w:rsidR="00AD4BE3" w:rsidRPr="00640150">
        <w:rPr>
          <w:rFonts w:cstheme="minorHAnsi"/>
        </w:rPr>
        <w:t xml:space="preserve">do </w:t>
      </w:r>
      <w:r w:rsidR="00F707D6" w:rsidRPr="00640150">
        <w:rPr>
          <w:rFonts w:cstheme="minorHAnsi"/>
        </w:rPr>
        <w:t>3</w:t>
      </w:r>
      <w:r w:rsidR="00F36E78" w:rsidRPr="00640150">
        <w:rPr>
          <w:rFonts w:cstheme="minorHAnsi"/>
        </w:rPr>
        <w:t xml:space="preserve"> </w:t>
      </w:r>
      <w:r w:rsidR="00AD4BE3" w:rsidRPr="00640150">
        <w:rPr>
          <w:rFonts w:cstheme="minorHAnsi"/>
          <w:i/>
          <w:iCs/>
        </w:rPr>
        <w:t>(</w:t>
      </w:r>
      <w:r w:rsidR="00F707D6" w:rsidRPr="00640150">
        <w:rPr>
          <w:rFonts w:cstheme="minorHAnsi"/>
          <w:i/>
          <w:iCs/>
        </w:rPr>
        <w:t>trzech</w:t>
      </w:r>
      <w:r w:rsidR="00AD4BE3" w:rsidRPr="00640150">
        <w:rPr>
          <w:rFonts w:cstheme="minorHAnsi"/>
          <w:i/>
          <w:iCs/>
        </w:rPr>
        <w:t xml:space="preserve">) </w:t>
      </w:r>
      <w:r w:rsidR="00F36E78" w:rsidRPr="00640150">
        <w:rPr>
          <w:rFonts w:cstheme="minorHAnsi"/>
        </w:rPr>
        <w:t xml:space="preserve">dni </w:t>
      </w:r>
      <w:r w:rsidR="00F707D6" w:rsidRPr="00640150">
        <w:rPr>
          <w:rFonts w:cstheme="minorHAnsi"/>
        </w:rPr>
        <w:t xml:space="preserve">roboczych </w:t>
      </w:r>
      <w:r w:rsidR="00F36E78" w:rsidRPr="00640150">
        <w:rPr>
          <w:rFonts w:cstheme="minorHAnsi"/>
        </w:rPr>
        <w:t>od wezwania.</w:t>
      </w:r>
      <w:r w:rsidR="00AD4BE3" w:rsidRPr="00640150">
        <w:rPr>
          <w:rFonts w:cstheme="minorHAnsi"/>
        </w:rPr>
        <w:t xml:space="preserve"> </w:t>
      </w:r>
    </w:p>
    <w:p w14:paraId="580320C1" w14:textId="6443E0F8" w:rsidR="006B4158" w:rsidRPr="00640150" w:rsidRDefault="0042450D" w:rsidP="00707A8B">
      <w:pPr>
        <w:widowControl w:val="0"/>
        <w:numPr>
          <w:ilvl w:val="0"/>
          <w:numId w:val="62"/>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Zamawiający oświadcza, że posiada status dużego przedsiębiorcy w rozumieniu ustawy z dnia 08 marca 2013r. o przeciwdziałaniu nadmiernym opóźnieniom w transakcjach handlowych</w:t>
      </w:r>
      <w:r w:rsidR="006B4158" w:rsidRPr="00640150">
        <w:t xml:space="preserve"> (Dz. U. z 2021 r. poz. 424).</w:t>
      </w:r>
    </w:p>
    <w:p w14:paraId="4BDE76D7" w14:textId="77777777" w:rsidR="00570925" w:rsidRPr="00640150" w:rsidRDefault="00570925" w:rsidP="00D904A9">
      <w:pPr>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1A0363D3" w14:textId="5B685053" w:rsidR="00F06221" w:rsidRPr="00640150" w:rsidRDefault="00F06221" w:rsidP="00D904A9">
      <w:pPr>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11.</w:t>
      </w:r>
    </w:p>
    <w:p w14:paraId="0F196860" w14:textId="090B0754" w:rsidR="00F06221" w:rsidRPr="00640150" w:rsidRDefault="00F06221" w:rsidP="00D904A9">
      <w:pPr>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xml:space="preserve">Zabezpieczenie </w:t>
      </w:r>
      <w:r w:rsidR="006A1534" w:rsidRPr="00640150">
        <w:rPr>
          <w:rFonts w:ascii="Calibri" w:eastAsia="Times New Roman" w:hAnsi="Calibri" w:cs="Calibri"/>
          <w:b/>
          <w:lang w:eastAsia="pl-PL"/>
        </w:rPr>
        <w:t>W</w:t>
      </w:r>
      <w:r w:rsidRPr="00640150">
        <w:rPr>
          <w:rFonts w:ascii="Calibri" w:eastAsia="Times New Roman" w:hAnsi="Calibri" w:cs="Calibri"/>
          <w:b/>
          <w:lang w:eastAsia="pl-PL"/>
        </w:rPr>
        <w:t>ykonania Umowy</w:t>
      </w:r>
      <w:r w:rsidR="00040A5D" w:rsidRPr="00640150">
        <w:rPr>
          <w:rFonts w:ascii="Calibri" w:eastAsia="Times New Roman" w:hAnsi="Calibri" w:cs="Calibri"/>
          <w:b/>
          <w:lang w:eastAsia="pl-PL"/>
        </w:rPr>
        <w:t xml:space="preserve"> </w:t>
      </w:r>
    </w:p>
    <w:p w14:paraId="5CC5F2BB" w14:textId="77777777" w:rsidR="00F06221" w:rsidRPr="00640150" w:rsidRDefault="00F06221" w:rsidP="00D904A9">
      <w:pPr>
        <w:overflowPunct w:val="0"/>
        <w:autoSpaceDE w:val="0"/>
        <w:autoSpaceDN w:val="0"/>
        <w:adjustRightInd w:val="0"/>
        <w:spacing w:after="0" w:line="240" w:lineRule="auto"/>
        <w:ind w:left="567" w:hanging="567"/>
        <w:jc w:val="both"/>
        <w:rPr>
          <w:rFonts w:ascii="Calibri" w:eastAsia="Times New Roman" w:hAnsi="Calibri" w:cs="Calibri"/>
          <w:b/>
          <w:lang w:eastAsia="pl-PL"/>
        </w:rPr>
      </w:pPr>
    </w:p>
    <w:p w14:paraId="60467E66" w14:textId="23CA93FD" w:rsidR="006A1534" w:rsidRPr="00640150" w:rsidRDefault="00484332" w:rsidP="002E4E14">
      <w:pPr>
        <w:numPr>
          <w:ilvl w:val="6"/>
          <w:numId w:val="87"/>
        </w:numPr>
        <w:autoSpaceDE w:val="0"/>
        <w:autoSpaceDN w:val="0"/>
        <w:adjustRightInd w:val="0"/>
        <w:ind w:left="567" w:hanging="567"/>
        <w:contextualSpacing/>
        <w:jc w:val="both"/>
        <w:rPr>
          <w:rFonts w:ascii="DB Office" w:eastAsia="Calibri" w:hAnsi="DB Office" w:cs="DB Office"/>
          <w:lang w:eastAsia="pl-PL"/>
        </w:rPr>
      </w:pPr>
      <w:r w:rsidRPr="00640150">
        <w:rPr>
          <w:rFonts w:ascii="DB Office" w:eastAsia="Calibri" w:hAnsi="DB Office" w:cs="DB Office"/>
          <w:lang w:eastAsia="pl-PL"/>
        </w:rPr>
        <w:t xml:space="preserve">Wykonawca obowiązany jest do przedłożenia zabezpieczenia wszelkich roszczeń Wykonawcy </w:t>
      </w:r>
      <w:r w:rsidR="003D70A6" w:rsidRPr="00640150">
        <w:rPr>
          <w:rFonts w:ascii="DB Office" w:eastAsia="Calibri" w:hAnsi="DB Office" w:cs="DB Office"/>
          <w:lang w:eastAsia="pl-PL"/>
        </w:rPr>
        <w:t>z tytu</w:t>
      </w:r>
      <w:r w:rsidR="00851C1E" w:rsidRPr="00640150">
        <w:rPr>
          <w:rFonts w:ascii="DB Office" w:eastAsia="Calibri" w:hAnsi="DB Office" w:cs="DB Office"/>
          <w:lang w:eastAsia="pl-PL"/>
        </w:rPr>
        <w:t>ł</w:t>
      </w:r>
      <w:r w:rsidR="003D70A6" w:rsidRPr="00640150">
        <w:rPr>
          <w:rFonts w:ascii="DB Office" w:eastAsia="Calibri" w:hAnsi="DB Office" w:cs="DB Office"/>
          <w:lang w:eastAsia="pl-PL"/>
        </w:rPr>
        <w:t>u należytego wykonania Umowy,</w:t>
      </w:r>
      <w:r w:rsidRPr="00640150">
        <w:rPr>
          <w:rFonts w:ascii="DB Office" w:eastAsia="Calibri" w:hAnsi="DB Office" w:cs="DB Office"/>
          <w:lang w:eastAsia="pl-PL"/>
        </w:rPr>
        <w:t xml:space="preserve"> określanego </w:t>
      </w:r>
      <w:r w:rsidR="00F15DB1" w:rsidRPr="00640150">
        <w:rPr>
          <w:rFonts w:ascii="DB Office" w:eastAsia="Calibri" w:hAnsi="DB Office" w:cs="DB Office"/>
          <w:lang w:eastAsia="pl-PL"/>
        </w:rPr>
        <w:t xml:space="preserve">dalej </w:t>
      </w:r>
      <w:r w:rsidRPr="00640150">
        <w:rPr>
          <w:rFonts w:ascii="DB Office" w:eastAsia="Calibri" w:hAnsi="DB Office" w:cs="DB Office"/>
          <w:lang w:eastAsia="pl-PL"/>
        </w:rPr>
        <w:t xml:space="preserve">jako </w:t>
      </w:r>
      <w:r w:rsidRPr="00640150">
        <w:rPr>
          <w:rFonts w:ascii="DB Office" w:eastAsia="Calibri" w:hAnsi="DB Office" w:cs="DB Office"/>
          <w:b/>
          <w:bCs/>
          <w:lang w:eastAsia="pl-PL"/>
        </w:rPr>
        <w:t xml:space="preserve">„Zabezpieczenie </w:t>
      </w:r>
      <w:r w:rsidR="00101CC9" w:rsidRPr="00640150">
        <w:rPr>
          <w:rFonts w:ascii="DB Office" w:eastAsia="Calibri" w:hAnsi="DB Office" w:cs="DB Office"/>
          <w:b/>
          <w:bCs/>
          <w:lang w:eastAsia="pl-PL"/>
        </w:rPr>
        <w:t>Wykonania Umowy</w:t>
      </w:r>
      <w:r w:rsidRPr="00640150">
        <w:rPr>
          <w:rFonts w:ascii="DB Office" w:eastAsia="Calibri" w:hAnsi="DB Office" w:cs="DB Office"/>
          <w:b/>
          <w:bCs/>
          <w:lang w:eastAsia="pl-PL"/>
        </w:rPr>
        <w:t>”</w:t>
      </w:r>
      <w:r w:rsidRPr="00640150">
        <w:rPr>
          <w:rFonts w:ascii="DB Office" w:eastAsia="Calibri" w:hAnsi="DB Office" w:cs="DB Office"/>
          <w:lang w:eastAsia="pl-PL"/>
        </w:rPr>
        <w:t>,</w:t>
      </w:r>
      <w:r w:rsidRPr="00640150">
        <w:rPr>
          <w:rFonts w:ascii="DB Office" w:eastAsia="Calibri" w:hAnsi="DB Office" w:cs="DB Office"/>
          <w:b/>
          <w:bCs/>
          <w:lang w:eastAsia="pl-PL"/>
        </w:rPr>
        <w:t xml:space="preserve"> </w:t>
      </w:r>
      <w:r w:rsidR="00F15DB1" w:rsidRPr="00640150">
        <w:rPr>
          <w:rFonts w:ascii="DB Office" w:eastAsia="Calibri" w:hAnsi="DB Office" w:cs="DB Office"/>
          <w:lang w:eastAsia="pl-PL"/>
        </w:rPr>
        <w:t xml:space="preserve">które </w:t>
      </w:r>
      <w:r w:rsidRPr="00640150">
        <w:rPr>
          <w:rFonts w:ascii="DB Office" w:eastAsia="Calibri" w:hAnsi="DB Office" w:cs="DB Office"/>
          <w:lang w:eastAsia="pl-PL"/>
        </w:rPr>
        <w:t>odpowiada</w:t>
      </w:r>
      <w:r w:rsidR="00F15DB1" w:rsidRPr="00640150">
        <w:rPr>
          <w:rFonts w:ascii="DB Office" w:eastAsia="Calibri" w:hAnsi="DB Office" w:cs="DB Office"/>
          <w:lang w:eastAsia="pl-PL"/>
        </w:rPr>
        <w:t>ć powinno</w:t>
      </w:r>
      <w:r w:rsidRPr="00640150">
        <w:rPr>
          <w:rFonts w:ascii="DB Office" w:eastAsia="Calibri" w:hAnsi="DB Office" w:cs="DB Office"/>
          <w:lang w:eastAsia="pl-PL"/>
        </w:rPr>
        <w:t xml:space="preserve"> poniższym warunkom</w:t>
      </w:r>
      <w:r w:rsidR="00101CC9" w:rsidRPr="00640150">
        <w:rPr>
          <w:rFonts w:ascii="DB Office" w:eastAsia="Calibri" w:hAnsi="DB Office" w:cs="DB Office"/>
          <w:lang w:eastAsia="pl-PL"/>
        </w:rPr>
        <w:t>.</w:t>
      </w:r>
    </w:p>
    <w:p w14:paraId="0F39D677" w14:textId="1DBF6905" w:rsidR="005B1578" w:rsidRPr="00640150" w:rsidRDefault="006A1534" w:rsidP="002E4E14">
      <w:pPr>
        <w:numPr>
          <w:ilvl w:val="6"/>
          <w:numId w:val="87"/>
        </w:numPr>
        <w:autoSpaceDE w:val="0"/>
        <w:autoSpaceDN w:val="0"/>
        <w:adjustRightInd w:val="0"/>
        <w:ind w:left="567" w:hanging="567"/>
        <w:contextualSpacing/>
        <w:jc w:val="both"/>
        <w:rPr>
          <w:rFonts w:ascii="DB Office" w:eastAsia="Calibri" w:hAnsi="DB Office" w:cs="DB Office"/>
          <w:lang w:eastAsia="pl-PL"/>
        </w:rPr>
      </w:pPr>
      <w:r w:rsidRPr="00640150">
        <w:t>Zamawiający jest uprawniony do skorzystania z Zabezpieczenia Wykonania Umowy na pokrycie wszelkich roszczeń lub zobowiązań powstałych w związku z nienależytą realizacją Umowy po stronie Wykonawcy, a w szczególności do doprowadzenia Przedmiotu Umowy do stanu zgodnego z Umową</w:t>
      </w:r>
      <w:r w:rsidR="005B1578" w:rsidRPr="00640150">
        <w:t>,</w:t>
      </w:r>
      <w:r w:rsidRPr="00640150">
        <w:t xml:space="preserve"> pokrycia kar umownych</w:t>
      </w:r>
      <w:r w:rsidR="005B1578" w:rsidRPr="00640150">
        <w:t xml:space="preserve">, </w:t>
      </w:r>
      <w:r w:rsidR="005B1578" w:rsidRPr="00640150">
        <w:rPr>
          <w:rFonts w:ascii="DB Office" w:eastAsia="Calibri" w:hAnsi="DB Office" w:cs="DB Office"/>
          <w:lang w:eastAsia="pl-PL"/>
        </w:rPr>
        <w:t>zaspokojenia wszelkich wynikających z gwarancji jakości i rękojmi jak również ewentualnych roszczeń Podwykonawców lub dalszych podwykonawców w stosunku do Zamawiającego w zakresie odnoszącym się do należnego im wynagrodzenia</w:t>
      </w:r>
      <w:r w:rsidR="00C91AE8">
        <w:rPr>
          <w:rFonts w:ascii="DB Office" w:eastAsia="Calibri" w:hAnsi="DB Office" w:cs="DB Office"/>
          <w:lang w:eastAsia="pl-PL"/>
        </w:rPr>
        <w:t>.</w:t>
      </w:r>
    </w:p>
    <w:p w14:paraId="16B70E65" w14:textId="108F405F" w:rsidR="00101CC9" w:rsidRPr="00640150" w:rsidRDefault="00101CC9"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Zabezpieczenie Wykonania Umowy powinno być wniesione w PLN i może być wniesione, według wyboru Wykonawcy, w jednej lub w kilku następujących formach: </w:t>
      </w:r>
    </w:p>
    <w:p w14:paraId="07B008CB" w14:textId="77777777" w:rsidR="00101CC9" w:rsidRPr="00640150" w:rsidRDefault="00101CC9" w:rsidP="00101CC9">
      <w:pPr>
        <w:numPr>
          <w:ilvl w:val="1"/>
          <w:numId w:val="19"/>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t>w pieniądzu;</w:t>
      </w:r>
    </w:p>
    <w:p w14:paraId="074E0DE5" w14:textId="77777777" w:rsidR="00101CC9" w:rsidRPr="00640150" w:rsidRDefault="00101CC9" w:rsidP="00101CC9">
      <w:pPr>
        <w:numPr>
          <w:ilvl w:val="1"/>
          <w:numId w:val="19"/>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t>poręczeniach bankowych lub poręczeniach spółdzielczej kasy oszczędnościowo-kredytowej, z tym, że poręczenie kasy jest zawsze poręczeniem pieniężnym;</w:t>
      </w:r>
    </w:p>
    <w:p w14:paraId="5877BBDE" w14:textId="77777777" w:rsidR="00101CC9" w:rsidRPr="00640150" w:rsidRDefault="00101CC9" w:rsidP="00101CC9">
      <w:pPr>
        <w:numPr>
          <w:ilvl w:val="1"/>
          <w:numId w:val="19"/>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t>gwarancjach bankowych;</w:t>
      </w:r>
    </w:p>
    <w:p w14:paraId="046F1DE7" w14:textId="77777777" w:rsidR="00101CC9" w:rsidRPr="00640150" w:rsidRDefault="00101CC9" w:rsidP="00101CC9">
      <w:pPr>
        <w:numPr>
          <w:ilvl w:val="1"/>
          <w:numId w:val="19"/>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t>gwarancjach ubezpieczeniowych;</w:t>
      </w:r>
    </w:p>
    <w:p w14:paraId="35DAC9C3" w14:textId="77777777" w:rsidR="00101CC9" w:rsidRPr="00640150" w:rsidRDefault="00101CC9" w:rsidP="00101CC9">
      <w:pPr>
        <w:numPr>
          <w:ilvl w:val="1"/>
          <w:numId w:val="19"/>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lastRenderedPageBreak/>
        <w:t>poręczeniach udzielanych przez podmioty, o których mowa w art. 6b ust. 5 pkt 2 ustawy z dnia 9 listopada 2000 r. o utworzeniu Polskiej Agencji Rozwoju Przedsiębiorczości (Dz. U. z 2019 r. poz. 310, 836 i 1572).</w:t>
      </w:r>
    </w:p>
    <w:p w14:paraId="3F23DA8F" w14:textId="7E3976E8" w:rsidR="00101CC9" w:rsidRPr="00640150" w:rsidRDefault="00101CC9"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Zabezpieczenie wnoszone w pieniądzu należy uiścić przelewem na rachunek bankowy Zamawiającego wskazanych w ROZDZIALE II SIWZ.</w:t>
      </w:r>
      <w:r w:rsidR="001A40F9" w:rsidRPr="00640150">
        <w:rPr>
          <w:rFonts w:ascii="DB Office" w:eastAsia="Calibri" w:hAnsi="DB Office" w:cs="DB Office"/>
          <w:lang w:eastAsia="pl-PL"/>
        </w:rPr>
        <w:t xml:space="preserve"> </w:t>
      </w:r>
      <w:r w:rsidRPr="00640150">
        <w:rPr>
          <w:rFonts w:ascii="DB Office" w:eastAsia="Calibri" w:hAnsi="DB Office" w:cs="DB Office"/>
          <w:lang w:eastAsia="pl-PL"/>
        </w:rPr>
        <w:t xml:space="preserve">Jako tytuł przelewu zabezpieczenia należy podać : </w:t>
      </w:r>
    </w:p>
    <w:p w14:paraId="5D847A63" w14:textId="77777777" w:rsidR="00101CC9" w:rsidRPr="00640150" w:rsidRDefault="00101CC9" w:rsidP="00101CC9">
      <w:pPr>
        <w:ind w:left="318"/>
        <w:contextualSpacing/>
        <w:jc w:val="both"/>
        <w:rPr>
          <w:rFonts w:ascii="DB Office" w:eastAsia="Calibri" w:hAnsi="DB Office" w:cs="DB Office"/>
          <w:lang w:eastAsia="pl-PL"/>
        </w:rPr>
      </w:pPr>
    </w:p>
    <w:p w14:paraId="3E580B05" w14:textId="2157BD0B" w:rsidR="00101CC9" w:rsidRPr="00640150" w:rsidRDefault="00101CC9" w:rsidP="00101CC9">
      <w:pPr>
        <w:ind w:left="567"/>
        <w:contextualSpacing/>
        <w:jc w:val="both"/>
        <w:rPr>
          <w:rFonts w:ascii="DB Office" w:eastAsia="Calibri" w:hAnsi="DB Office" w:cs="DB Office"/>
          <w:bCs/>
          <w:i/>
          <w:iCs/>
          <w:lang w:eastAsia="pl-PL"/>
        </w:rPr>
      </w:pPr>
      <w:r w:rsidRPr="00640150">
        <w:rPr>
          <w:rFonts w:ascii="DB Office" w:eastAsia="Calibri" w:hAnsi="DB Office" w:cs="DB Office"/>
          <w:i/>
          <w:iCs/>
          <w:lang w:eastAsia="pl-PL"/>
        </w:rPr>
        <w:t>„</w:t>
      </w:r>
      <w:r w:rsidRPr="00640150">
        <w:rPr>
          <w:rFonts w:ascii="DB Office" w:eastAsia="Calibri" w:hAnsi="DB Office" w:cs="DB Office"/>
          <w:i/>
          <w:iCs/>
          <w:highlight w:val="yellow"/>
          <w:lang w:eastAsia="pl-PL"/>
        </w:rPr>
        <w:t>[nazwa Wykonawcy]</w:t>
      </w:r>
      <w:r w:rsidRPr="00640150">
        <w:rPr>
          <w:rFonts w:ascii="DB Office" w:eastAsia="Calibri" w:hAnsi="DB Office" w:cs="DB Office"/>
          <w:i/>
          <w:iCs/>
          <w:lang w:eastAsia="pl-PL"/>
        </w:rPr>
        <w:t xml:space="preserve"> – </w:t>
      </w:r>
      <w:r w:rsidRPr="00640150">
        <w:rPr>
          <w:rFonts w:ascii="DB Office" w:eastAsia="Calibri" w:hAnsi="DB Office" w:cs="DB Office"/>
          <w:i/>
          <w:iCs/>
          <w:highlight w:val="yellow"/>
          <w:lang w:eastAsia="pl-PL"/>
        </w:rPr>
        <w:t>[Zabezpieczenie Wykonania Umowy]</w:t>
      </w:r>
      <w:r w:rsidRPr="00640150">
        <w:rPr>
          <w:rFonts w:ascii="DB Office" w:eastAsia="Calibri" w:hAnsi="DB Office" w:cs="DB Office"/>
          <w:i/>
          <w:iCs/>
          <w:lang w:eastAsia="pl-PL"/>
        </w:rPr>
        <w:t xml:space="preserve"> w ramach Umowy </w:t>
      </w:r>
      <w:r w:rsidR="001A40F9" w:rsidRPr="00640150">
        <w:rPr>
          <w:rFonts w:ascii="DB Office" w:eastAsia="Calibri" w:hAnsi="DB Office" w:cs="DB Office"/>
          <w:i/>
          <w:iCs/>
          <w:lang w:eastAsia="pl-PL"/>
        </w:rPr>
        <w:t>N</w:t>
      </w:r>
      <w:r w:rsidRPr="00640150">
        <w:rPr>
          <w:rFonts w:ascii="DB Office" w:eastAsia="Calibri" w:hAnsi="DB Office" w:cs="DB Office"/>
          <w:i/>
          <w:iCs/>
          <w:lang w:eastAsia="pl-PL"/>
        </w:rPr>
        <w:t xml:space="preserve">r </w:t>
      </w:r>
      <w:r w:rsidRPr="00640150">
        <w:rPr>
          <w:rFonts w:ascii="DB Office" w:eastAsia="Calibri" w:hAnsi="DB Office" w:cs="DB Office"/>
          <w:bCs/>
          <w:i/>
          <w:iCs/>
          <w:highlight w:val="yellow"/>
          <w:lang w:eastAsia="pl-PL"/>
        </w:rPr>
        <w:t>[…]</w:t>
      </w:r>
      <w:r w:rsidRPr="00640150">
        <w:rPr>
          <w:rFonts w:ascii="DB Office" w:eastAsia="Calibri" w:hAnsi="DB Office" w:cs="DB Office"/>
          <w:bCs/>
          <w:i/>
          <w:iCs/>
          <w:lang w:eastAsia="pl-PL"/>
        </w:rPr>
        <w:t xml:space="preserve"> z dnia </w:t>
      </w:r>
      <w:r w:rsidRPr="00640150">
        <w:rPr>
          <w:rFonts w:ascii="DB Office" w:eastAsia="Calibri" w:hAnsi="DB Office" w:cs="DB Office"/>
          <w:bCs/>
          <w:i/>
          <w:iCs/>
          <w:highlight w:val="yellow"/>
          <w:lang w:eastAsia="pl-PL"/>
        </w:rPr>
        <w:t>[…]</w:t>
      </w:r>
      <w:r w:rsidRPr="00640150">
        <w:rPr>
          <w:rFonts w:ascii="DB Office" w:eastAsia="Calibri" w:hAnsi="DB Office" w:cs="DB Office"/>
          <w:bCs/>
          <w:i/>
          <w:iCs/>
          <w:lang w:eastAsia="pl-PL"/>
        </w:rPr>
        <w:t>.</w:t>
      </w:r>
      <w:r w:rsidRPr="00640150">
        <w:rPr>
          <w:rFonts w:ascii="DB Office" w:eastAsia="Calibri" w:hAnsi="DB Office" w:cs="DB Office"/>
          <w:i/>
          <w:iCs/>
          <w:lang w:eastAsia="pl-PL"/>
        </w:rPr>
        <w:t>”</w:t>
      </w:r>
    </w:p>
    <w:p w14:paraId="52AB9D9A" w14:textId="77777777" w:rsidR="00101CC9" w:rsidRPr="00640150" w:rsidRDefault="00101CC9" w:rsidP="00101CC9">
      <w:pPr>
        <w:autoSpaceDE w:val="0"/>
        <w:autoSpaceDN w:val="0"/>
        <w:adjustRightInd w:val="0"/>
        <w:ind w:left="318"/>
        <w:contextualSpacing/>
        <w:jc w:val="both"/>
        <w:rPr>
          <w:rFonts w:ascii="DB Office" w:eastAsia="Calibri" w:hAnsi="DB Office" w:cs="DB Office"/>
          <w:color w:val="FF0000"/>
          <w:lang w:eastAsia="pl-PL"/>
        </w:rPr>
      </w:pPr>
    </w:p>
    <w:p w14:paraId="1CC9EE2C" w14:textId="1E22E4C0" w:rsidR="00101CC9" w:rsidRPr="00640150" w:rsidRDefault="00101CC9"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Zabezpieczenie wniesione w pieniądzu będzie przechowywane na nie</w:t>
      </w:r>
      <w:r w:rsidR="00717411">
        <w:rPr>
          <w:rFonts w:ascii="DB Office" w:eastAsia="Calibri" w:hAnsi="DB Office" w:cs="DB Office"/>
          <w:lang w:eastAsia="pl-PL"/>
        </w:rPr>
        <w:t>o</w:t>
      </w:r>
      <w:r w:rsidRPr="00640150">
        <w:rPr>
          <w:rFonts w:ascii="DB Office" w:eastAsia="Calibri" w:hAnsi="DB Office" w:cs="DB Office"/>
          <w:lang w:eastAsia="pl-PL"/>
        </w:rPr>
        <w:t xml:space="preserve">procentowanym rachunku bankowym Zamawiającego, zwrot zabezpieczenia nastąpi w wartości nominalnej (bez odsetek). </w:t>
      </w:r>
    </w:p>
    <w:p w14:paraId="602658F3" w14:textId="77777777" w:rsidR="00C92FD7" w:rsidRPr="00640150" w:rsidRDefault="00101CC9"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W przypadku pozostałych form wniesienia zabezpieczenia, oryginał dokumentu należy </w:t>
      </w:r>
      <w:r w:rsidR="00C92FD7" w:rsidRPr="00640150">
        <w:rPr>
          <w:rFonts w:ascii="DB Office" w:eastAsia="Calibri" w:hAnsi="DB Office" w:cs="DB Office"/>
          <w:lang w:eastAsia="pl-PL"/>
        </w:rPr>
        <w:t xml:space="preserve">dostarczyć do </w:t>
      </w:r>
      <w:r w:rsidRPr="00640150">
        <w:rPr>
          <w:rFonts w:ascii="DB Office" w:eastAsia="Calibri" w:hAnsi="DB Office" w:cs="DB Office"/>
          <w:lang w:eastAsia="pl-PL"/>
        </w:rPr>
        <w:t>Zamawiającego</w:t>
      </w:r>
      <w:r w:rsidR="00C92FD7" w:rsidRPr="00640150">
        <w:rPr>
          <w:rFonts w:ascii="DB Office" w:eastAsia="Calibri" w:hAnsi="DB Office" w:cs="DB Office"/>
          <w:lang w:eastAsia="pl-PL"/>
        </w:rPr>
        <w:t xml:space="preserve"> w terminie wymaganym dla Zabezpieczenia Wykonania Umowy.</w:t>
      </w:r>
    </w:p>
    <w:p w14:paraId="2A0159FC" w14:textId="50CA3A43" w:rsidR="00C92FD7" w:rsidRPr="00640150" w:rsidRDefault="00484332"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Zabezpieczenie </w:t>
      </w:r>
      <w:r w:rsidR="00052B44" w:rsidRPr="00640150">
        <w:rPr>
          <w:rFonts w:ascii="DB Office" w:eastAsia="Calibri" w:hAnsi="DB Office" w:cs="DB Office"/>
          <w:lang w:eastAsia="pl-PL"/>
        </w:rPr>
        <w:t xml:space="preserve">Wykonania </w:t>
      </w:r>
      <w:r w:rsidR="00101CC9" w:rsidRPr="00640150">
        <w:rPr>
          <w:rFonts w:ascii="DB Office" w:eastAsia="Calibri" w:hAnsi="DB Office" w:cs="DB Office"/>
          <w:lang w:eastAsia="pl-PL"/>
        </w:rPr>
        <w:t>Umowy</w:t>
      </w:r>
      <w:r w:rsidRPr="00640150">
        <w:rPr>
          <w:rFonts w:ascii="DB Office" w:eastAsia="Calibri" w:hAnsi="DB Office" w:cs="DB Office"/>
          <w:lang w:eastAsia="pl-PL"/>
        </w:rPr>
        <w:t xml:space="preserve"> zostanie przedłożone przez Wykonawcę przed podpisaniem Protokołu </w:t>
      </w:r>
      <w:r w:rsidR="006F7F83" w:rsidRPr="00640150">
        <w:rPr>
          <w:rFonts w:ascii="DB Office" w:eastAsia="Calibri" w:hAnsi="DB Office" w:cs="DB Office"/>
          <w:lang w:eastAsia="pl-PL"/>
        </w:rPr>
        <w:t>odbioru końcowego robót</w:t>
      </w:r>
      <w:r w:rsidRPr="00640150">
        <w:rPr>
          <w:rFonts w:ascii="DB Office" w:eastAsia="Calibri" w:hAnsi="DB Office" w:cs="DB Office"/>
          <w:lang w:eastAsia="pl-PL"/>
        </w:rPr>
        <w:t xml:space="preserve"> (stanowi warunek podpisania Protokołu </w:t>
      </w:r>
      <w:r w:rsidR="006F7F83" w:rsidRPr="00640150">
        <w:rPr>
          <w:rFonts w:ascii="DB Office" w:eastAsia="Calibri" w:hAnsi="DB Office" w:cs="DB Office"/>
          <w:lang w:eastAsia="pl-PL"/>
        </w:rPr>
        <w:t>końcowego robót</w:t>
      </w:r>
      <w:r w:rsidRPr="00640150">
        <w:rPr>
          <w:rFonts w:ascii="DB Office" w:eastAsia="Calibri" w:hAnsi="DB Office" w:cs="DB Office"/>
          <w:lang w:eastAsia="pl-PL"/>
        </w:rPr>
        <w:t xml:space="preserve"> przez Zamawiającego)</w:t>
      </w:r>
      <w:bookmarkStart w:id="54" w:name="_Hlk44329223"/>
      <w:bookmarkStart w:id="55" w:name="_Hlk48834172"/>
      <w:r w:rsidR="00C92FD7" w:rsidRPr="00640150">
        <w:rPr>
          <w:rFonts w:ascii="DB Office" w:eastAsia="Calibri" w:hAnsi="DB Office" w:cs="DB Office"/>
          <w:lang w:eastAsia="pl-PL"/>
        </w:rPr>
        <w:t>.</w:t>
      </w:r>
    </w:p>
    <w:p w14:paraId="05A801C6" w14:textId="1DB4BED7" w:rsidR="00C92FD7" w:rsidRPr="00640150" w:rsidRDefault="00484332"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Wysokość Zabezpieczenia </w:t>
      </w:r>
      <w:r w:rsidR="00101CC9" w:rsidRPr="00640150">
        <w:rPr>
          <w:rFonts w:ascii="DB Office" w:eastAsia="Calibri" w:hAnsi="DB Office" w:cs="DB Office"/>
          <w:lang w:eastAsia="pl-PL"/>
        </w:rPr>
        <w:t>Wykonania Umowy</w:t>
      </w:r>
      <w:r w:rsidRPr="00640150">
        <w:rPr>
          <w:rFonts w:ascii="DB Office" w:eastAsia="Calibri" w:hAnsi="DB Office" w:cs="DB Office"/>
          <w:lang w:eastAsia="pl-PL"/>
        </w:rPr>
        <w:t xml:space="preserve">: </w:t>
      </w:r>
      <w:bookmarkEnd w:id="54"/>
      <w:r w:rsidR="003D70A6" w:rsidRPr="00640150">
        <w:rPr>
          <w:rFonts w:ascii="DB Office" w:eastAsia="Calibri" w:hAnsi="DB Office" w:cs="DB Office"/>
          <w:lang w:eastAsia="pl-PL"/>
        </w:rPr>
        <w:t>5</w:t>
      </w:r>
      <w:r w:rsidRPr="00640150">
        <w:rPr>
          <w:rFonts w:ascii="DB Office" w:eastAsia="Calibri" w:hAnsi="DB Office" w:cs="DB Office"/>
          <w:lang w:eastAsia="pl-PL"/>
        </w:rPr>
        <w:t xml:space="preserve"> </w:t>
      </w:r>
      <w:r w:rsidR="001A40F9" w:rsidRPr="00640150">
        <w:rPr>
          <w:rFonts w:ascii="DB Office" w:eastAsia="Calibri" w:hAnsi="DB Office" w:cs="DB Office"/>
          <w:i/>
          <w:iCs/>
          <w:lang w:eastAsia="pl-PL"/>
        </w:rPr>
        <w:t xml:space="preserve">(pięć) </w:t>
      </w:r>
      <w:r w:rsidRPr="00640150">
        <w:rPr>
          <w:rFonts w:ascii="DB Office" w:eastAsia="Calibri" w:hAnsi="DB Office" w:cs="DB Office"/>
          <w:lang w:eastAsia="pl-PL"/>
        </w:rPr>
        <w:t xml:space="preserve">% </w:t>
      </w:r>
      <w:r w:rsidR="000144F7" w:rsidRPr="00640150">
        <w:rPr>
          <w:rFonts w:ascii="DB Office" w:eastAsia="Calibri" w:hAnsi="DB Office" w:cs="DB Office"/>
          <w:lang w:eastAsia="pl-PL"/>
        </w:rPr>
        <w:t>Wynagrodzenia</w:t>
      </w:r>
      <w:r w:rsidRPr="00640150">
        <w:rPr>
          <w:rFonts w:ascii="DB Office" w:eastAsia="Calibri" w:hAnsi="DB Office" w:cs="DB Office"/>
          <w:lang w:eastAsia="pl-PL"/>
        </w:rPr>
        <w:t xml:space="preserve"> (</w:t>
      </w:r>
      <w:r w:rsidR="003D70A6" w:rsidRPr="00640150">
        <w:rPr>
          <w:rFonts w:ascii="DB Office" w:eastAsia="Calibri" w:hAnsi="DB Office" w:cs="DB Office"/>
          <w:lang w:eastAsia="pl-PL"/>
        </w:rPr>
        <w:t>netto</w:t>
      </w:r>
      <w:r w:rsidRPr="00640150">
        <w:rPr>
          <w:rFonts w:ascii="DB Office" w:eastAsia="Calibri" w:hAnsi="DB Office" w:cs="DB Office"/>
          <w:lang w:eastAsia="pl-PL"/>
        </w:rPr>
        <w:t xml:space="preserve">) </w:t>
      </w:r>
      <w:r w:rsidRPr="00640150">
        <w:t xml:space="preserve">w okresie </w:t>
      </w:r>
      <w:r w:rsidR="00101CC9" w:rsidRPr="00640150">
        <w:t>gwarancji jakości</w:t>
      </w:r>
      <w:bookmarkEnd w:id="55"/>
      <w:r w:rsidR="00C92FD7" w:rsidRPr="00640150">
        <w:rPr>
          <w:rFonts w:ascii="DB Office" w:eastAsia="Calibri" w:hAnsi="DB Office" w:cs="DB Office"/>
          <w:lang w:eastAsia="pl-PL"/>
        </w:rPr>
        <w:t>.</w:t>
      </w:r>
    </w:p>
    <w:p w14:paraId="773B3561" w14:textId="77777777" w:rsidR="00C92FD7" w:rsidRPr="00640150" w:rsidRDefault="00484332"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Zabezpieczenie </w:t>
      </w:r>
      <w:r w:rsidR="00101CC9" w:rsidRPr="00640150">
        <w:rPr>
          <w:rFonts w:ascii="DB Office" w:eastAsia="Calibri" w:hAnsi="DB Office" w:cs="DB Office"/>
          <w:lang w:eastAsia="pl-PL"/>
        </w:rPr>
        <w:t>Wykonania Umowy</w:t>
      </w:r>
      <w:r w:rsidRPr="00640150">
        <w:rPr>
          <w:rFonts w:ascii="DB Office" w:eastAsia="Calibri" w:hAnsi="DB Office" w:cs="DB Office"/>
          <w:lang w:eastAsia="pl-PL"/>
        </w:rPr>
        <w:t xml:space="preserve"> pozostanie ważne od daty podpisania Protokołu </w:t>
      </w:r>
      <w:r w:rsidR="006F7F83" w:rsidRPr="00640150">
        <w:rPr>
          <w:rFonts w:ascii="DB Office" w:eastAsia="Calibri" w:hAnsi="DB Office" w:cs="DB Office"/>
          <w:lang w:eastAsia="pl-PL"/>
        </w:rPr>
        <w:t>odbioru końcowego robót</w:t>
      </w:r>
      <w:r w:rsidRPr="00640150">
        <w:rPr>
          <w:rFonts w:ascii="DB Office" w:eastAsia="Calibri" w:hAnsi="DB Office" w:cs="DB Office"/>
          <w:lang w:eastAsia="pl-PL"/>
        </w:rPr>
        <w:t xml:space="preserve"> do ostatniego dnia okresu </w:t>
      </w:r>
      <w:r w:rsidR="00101CC9" w:rsidRPr="00640150">
        <w:rPr>
          <w:rFonts w:ascii="DB Office" w:eastAsia="Calibri" w:hAnsi="DB Office" w:cs="DB Office"/>
          <w:lang w:eastAsia="pl-PL"/>
        </w:rPr>
        <w:t>gwarancji jakości</w:t>
      </w:r>
      <w:r w:rsidR="00C92FD7" w:rsidRPr="00640150">
        <w:rPr>
          <w:rFonts w:ascii="DB Office" w:eastAsia="Calibri" w:hAnsi="DB Office" w:cs="DB Office"/>
          <w:lang w:eastAsia="pl-PL"/>
        </w:rPr>
        <w:t xml:space="preserve">. </w:t>
      </w:r>
    </w:p>
    <w:p w14:paraId="65C70A97" w14:textId="77777777" w:rsidR="00C92FD7" w:rsidRPr="00640150" w:rsidRDefault="00484332"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Zabezpieczenie </w:t>
      </w:r>
      <w:r w:rsidR="00101CC9" w:rsidRPr="00640150">
        <w:rPr>
          <w:rFonts w:ascii="DB Office" w:eastAsia="Calibri" w:hAnsi="DB Office" w:cs="DB Office"/>
          <w:lang w:eastAsia="pl-PL"/>
        </w:rPr>
        <w:t>Wykonania Umowy</w:t>
      </w:r>
      <w:r w:rsidRPr="00640150">
        <w:rPr>
          <w:rFonts w:ascii="DB Office" w:eastAsia="Calibri" w:hAnsi="DB Office" w:cs="DB Office"/>
          <w:lang w:eastAsia="pl-PL"/>
        </w:rPr>
        <w:t xml:space="preserve"> zostanie zwrócone po upływie okresu </w:t>
      </w:r>
      <w:r w:rsidR="00897FD5" w:rsidRPr="00640150">
        <w:rPr>
          <w:rFonts w:ascii="DB Office" w:eastAsia="Calibri" w:hAnsi="DB Office" w:cs="DB Office"/>
          <w:lang w:eastAsia="pl-PL"/>
        </w:rPr>
        <w:t>gwarancji jakości</w:t>
      </w:r>
      <w:r w:rsidR="00C92FD7" w:rsidRPr="00640150">
        <w:rPr>
          <w:rFonts w:ascii="DB Office" w:eastAsia="Calibri" w:hAnsi="DB Office" w:cs="DB Office"/>
          <w:lang w:eastAsia="pl-PL"/>
        </w:rPr>
        <w:t xml:space="preserve">. </w:t>
      </w:r>
    </w:p>
    <w:p w14:paraId="497D62C9" w14:textId="164EBD76" w:rsidR="00484332" w:rsidRPr="00640150" w:rsidRDefault="00484332"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W przypadku wnoszenia przez Wykonawcę Zabezpieczenia </w:t>
      </w:r>
      <w:r w:rsidR="00101CC9" w:rsidRPr="00640150">
        <w:rPr>
          <w:rFonts w:ascii="DB Office" w:eastAsia="Calibri" w:hAnsi="DB Office" w:cs="DB Office"/>
          <w:lang w:eastAsia="pl-PL"/>
        </w:rPr>
        <w:t>Wykonania Umowy</w:t>
      </w:r>
      <w:r w:rsidRPr="00640150">
        <w:rPr>
          <w:rFonts w:ascii="DB Office" w:eastAsia="Calibri" w:hAnsi="DB Office" w:cs="DB Office"/>
          <w:lang w:eastAsia="pl-PL"/>
        </w:rPr>
        <w:t xml:space="preserve"> w formie gwarancji: </w:t>
      </w:r>
    </w:p>
    <w:p w14:paraId="6A438FDC" w14:textId="77777777" w:rsidR="00484332" w:rsidRPr="00640150" w:rsidRDefault="00484332" w:rsidP="006F7F83">
      <w:pPr>
        <w:autoSpaceDE w:val="0"/>
        <w:autoSpaceDN w:val="0"/>
        <w:adjustRightInd w:val="0"/>
        <w:ind w:left="1134" w:hanging="567"/>
        <w:contextualSpacing/>
        <w:jc w:val="both"/>
        <w:rPr>
          <w:rFonts w:ascii="DB Office" w:eastAsia="Calibri" w:hAnsi="DB Office" w:cs="DB Office"/>
          <w:lang w:eastAsia="pl-PL"/>
        </w:rPr>
      </w:pPr>
    </w:p>
    <w:p w14:paraId="3CF2D8C4" w14:textId="77777777" w:rsidR="00484332" w:rsidRPr="00640150" w:rsidRDefault="00484332" w:rsidP="00C92FD7">
      <w:pPr>
        <w:autoSpaceDE w:val="0"/>
        <w:autoSpaceDN w:val="0"/>
        <w:adjustRightInd w:val="0"/>
        <w:ind w:left="567"/>
        <w:contextualSpacing/>
        <w:jc w:val="both"/>
        <w:rPr>
          <w:rFonts w:ascii="DB Office" w:hAnsi="DB Office" w:cs="Arial"/>
        </w:rPr>
      </w:pPr>
      <w:r w:rsidRPr="00640150">
        <w:rPr>
          <w:rFonts w:ascii="DB Office" w:hAnsi="DB Office" w:cs="Arial"/>
        </w:rPr>
        <w:t xml:space="preserve">Gwarancja powinna być prawidłowo wystawiona przez bank, którego długoterminowy rating, zgodnie z oceną przynajmniej jednej z niżej wymienionych agencji ratingowych, kształtuje się na poziomie, przynajmniej: </w:t>
      </w:r>
    </w:p>
    <w:p w14:paraId="4B72BBFB" w14:textId="77777777" w:rsidR="00484332" w:rsidRPr="00BD6488" w:rsidRDefault="00484332" w:rsidP="002E4E14">
      <w:pPr>
        <w:numPr>
          <w:ilvl w:val="1"/>
          <w:numId w:val="89"/>
        </w:numPr>
        <w:autoSpaceDE w:val="0"/>
        <w:autoSpaceDN w:val="0"/>
        <w:adjustRightInd w:val="0"/>
        <w:ind w:left="1134" w:hanging="567"/>
        <w:contextualSpacing/>
        <w:jc w:val="both"/>
        <w:rPr>
          <w:rFonts w:ascii="DB Office" w:hAnsi="DB Office" w:cs="Arial"/>
          <w:lang w:val="en-US"/>
        </w:rPr>
      </w:pPr>
      <w:r w:rsidRPr="00BD6488">
        <w:rPr>
          <w:rFonts w:ascii="DB Office" w:hAnsi="DB Office" w:cs="Arial"/>
          <w:lang w:val="en-US"/>
        </w:rPr>
        <w:t>Moody`s Investors Service : A3 (długoterminowy rating depozytów);</w:t>
      </w:r>
    </w:p>
    <w:p w14:paraId="0BA271CA" w14:textId="77777777" w:rsidR="00484332" w:rsidRPr="00640150" w:rsidRDefault="00484332" w:rsidP="002E4E14">
      <w:pPr>
        <w:numPr>
          <w:ilvl w:val="1"/>
          <w:numId w:val="89"/>
        </w:numPr>
        <w:autoSpaceDE w:val="0"/>
        <w:autoSpaceDN w:val="0"/>
        <w:adjustRightInd w:val="0"/>
        <w:ind w:left="1134" w:hanging="567"/>
        <w:contextualSpacing/>
        <w:jc w:val="both"/>
        <w:rPr>
          <w:rFonts w:ascii="DB Office" w:hAnsi="DB Office" w:cs="Arial"/>
        </w:rPr>
      </w:pPr>
      <w:r w:rsidRPr="00640150">
        <w:rPr>
          <w:rFonts w:ascii="DB Office" w:hAnsi="DB Office" w:cs="Arial"/>
        </w:rPr>
        <w:t xml:space="preserve">Standard &amp; </w:t>
      </w:r>
      <w:proofErr w:type="spellStart"/>
      <w:r w:rsidRPr="00640150">
        <w:rPr>
          <w:rFonts w:ascii="DB Office" w:hAnsi="DB Office" w:cs="Arial"/>
        </w:rPr>
        <w:t>Poor`s</w:t>
      </w:r>
      <w:proofErr w:type="spellEnd"/>
      <w:r w:rsidRPr="00640150">
        <w:rPr>
          <w:rFonts w:ascii="DB Office" w:hAnsi="DB Office" w:cs="Arial"/>
        </w:rPr>
        <w:t xml:space="preserve"> : A- (długoterminowy rating kredytowy);</w:t>
      </w:r>
    </w:p>
    <w:p w14:paraId="71F4118B" w14:textId="77777777" w:rsidR="00484332" w:rsidRPr="00640150" w:rsidRDefault="00484332" w:rsidP="002E4E14">
      <w:pPr>
        <w:numPr>
          <w:ilvl w:val="1"/>
          <w:numId w:val="89"/>
        </w:numPr>
        <w:autoSpaceDE w:val="0"/>
        <w:autoSpaceDN w:val="0"/>
        <w:adjustRightInd w:val="0"/>
        <w:ind w:left="1134" w:hanging="567"/>
        <w:contextualSpacing/>
        <w:jc w:val="both"/>
        <w:rPr>
          <w:rFonts w:ascii="DB Office" w:hAnsi="DB Office" w:cs="Arial"/>
        </w:rPr>
      </w:pPr>
      <w:r w:rsidRPr="00640150">
        <w:rPr>
          <w:rFonts w:ascii="DB Office" w:hAnsi="DB Office" w:cs="Arial"/>
        </w:rPr>
        <w:t>Fitch : A- (rating długoterminowy).</w:t>
      </w:r>
    </w:p>
    <w:p w14:paraId="3B52066B" w14:textId="77777777" w:rsidR="00484332" w:rsidRPr="00640150" w:rsidRDefault="00484332" w:rsidP="00484332">
      <w:pPr>
        <w:autoSpaceDE w:val="0"/>
        <w:autoSpaceDN w:val="0"/>
        <w:adjustRightInd w:val="0"/>
        <w:ind w:left="1170"/>
        <w:contextualSpacing/>
        <w:jc w:val="both"/>
        <w:rPr>
          <w:rFonts w:ascii="DB Office" w:hAnsi="DB Office" w:cs="Arial"/>
        </w:rPr>
      </w:pPr>
    </w:p>
    <w:p w14:paraId="54CD19B3"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Treść gwarancji bankowej musi zawierać nazwę dającego zlecenie (Wykonawcy), beneficjenta gwarancji (Zamawiającego), gwaranta i wskazanie ich siedzib, a także określenie wierzytelności, która ma być zabezpieczona gwarancją.</w:t>
      </w:r>
    </w:p>
    <w:p w14:paraId="5B5FD845"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p>
    <w:p w14:paraId="06F8ACA8" w14:textId="2A424A30" w:rsidR="00484332" w:rsidRPr="00640150" w:rsidRDefault="00484332" w:rsidP="00C92FD7">
      <w:pPr>
        <w:autoSpaceDE w:val="0"/>
        <w:autoSpaceDN w:val="0"/>
        <w:adjustRightInd w:val="0"/>
        <w:ind w:left="567"/>
        <w:contextualSpacing/>
        <w:jc w:val="both"/>
        <w:rPr>
          <w:rFonts w:ascii="DB Office" w:hAnsi="DB Office"/>
        </w:rPr>
      </w:pPr>
      <w:r w:rsidRPr="00640150">
        <w:rPr>
          <w:rFonts w:ascii="DB Office" w:hAnsi="DB Office"/>
        </w:rPr>
        <w:t xml:space="preserve">Gwarancja bankowa musi zawierać bezwarunkowe, nieodwołane zobowiązanie banku, do wypłaty każdej kwoty do łącznej sumy odpowiadającej </w:t>
      </w:r>
      <w:r w:rsidR="003D70A6" w:rsidRPr="00640150">
        <w:rPr>
          <w:rFonts w:ascii="DB Office" w:hAnsi="DB Office"/>
        </w:rPr>
        <w:t xml:space="preserve">5 </w:t>
      </w:r>
      <w:r w:rsidRPr="00640150">
        <w:rPr>
          <w:rFonts w:ascii="DB Office" w:hAnsi="DB Office"/>
        </w:rPr>
        <w:t xml:space="preserve">% </w:t>
      </w:r>
      <w:r w:rsidR="000144F7" w:rsidRPr="00640150">
        <w:rPr>
          <w:rFonts w:ascii="DB Office" w:hAnsi="DB Office"/>
        </w:rPr>
        <w:t>Wynagr</w:t>
      </w:r>
      <w:r w:rsidR="003D70A6" w:rsidRPr="00640150">
        <w:rPr>
          <w:rFonts w:ascii="DB Office" w:hAnsi="DB Office"/>
        </w:rPr>
        <w:t>o</w:t>
      </w:r>
      <w:r w:rsidR="000144F7" w:rsidRPr="00640150">
        <w:rPr>
          <w:rFonts w:ascii="DB Office" w:hAnsi="DB Office"/>
        </w:rPr>
        <w:t>dzenia</w:t>
      </w:r>
      <w:r w:rsidR="00405DE8" w:rsidRPr="00640150">
        <w:rPr>
          <w:rFonts w:ascii="DB Office" w:hAnsi="DB Office"/>
        </w:rPr>
        <w:t xml:space="preserve"> (netto) </w:t>
      </w:r>
      <w:r w:rsidRPr="00640150">
        <w:rPr>
          <w:rFonts w:ascii="DB Office" w:hAnsi="DB Office"/>
        </w:rPr>
        <w:t>na pierwsze pisemne żądanie Zamawiającego</w:t>
      </w:r>
      <w:r w:rsidR="00101CC9" w:rsidRPr="00640150">
        <w:rPr>
          <w:rFonts w:ascii="DB Office" w:hAnsi="DB Office"/>
        </w:rPr>
        <w:t>.</w:t>
      </w:r>
    </w:p>
    <w:p w14:paraId="0D04577D" w14:textId="77777777" w:rsidR="00484332" w:rsidRPr="00640150" w:rsidRDefault="00484332" w:rsidP="00C92FD7">
      <w:pPr>
        <w:autoSpaceDE w:val="0"/>
        <w:autoSpaceDN w:val="0"/>
        <w:adjustRightInd w:val="0"/>
        <w:ind w:left="567"/>
        <w:contextualSpacing/>
        <w:jc w:val="both"/>
        <w:rPr>
          <w:rFonts w:ascii="DB Office" w:hAnsi="DB Office"/>
        </w:rPr>
      </w:pPr>
    </w:p>
    <w:p w14:paraId="1C0ADFFB"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 xml:space="preserve">Zamawiający może występować z jednym bądź kilkoma żądaniami płatności w ramach jednej gwarancji bankowej. </w:t>
      </w:r>
    </w:p>
    <w:p w14:paraId="683F669D"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p>
    <w:p w14:paraId="63508B58"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Gwarancja powinna opiewać na pełną kwotę zabezpieczenia przez cały okres jej obowiązywania.</w:t>
      </w:r>
    </w:p>
    <w:p w14:paraId="23FEA7E8"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p>
    <w:p w14:paraId="7B7C2933"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lastRenderedPageBreak/>
        <w:t xml:space="preserve">Płatności w ramach gwarancji powinny być dokonywane na rachunek bankowcy Zamawiającego wskazany w danym żądaniu i w ciągu 3 </w:t>
      </w:r>
      <w:r w:rsidRPr="00640150">
        <w:rPr>
          <w:rFonts w:ascii="DB Office" w:eastAsia="Calibri" w:hAnsi="DB Office" w:cs="DB Office"/>
          <w:i/>
          <w:iCs/>
          <w:lang w:eastAsia="pl-PL"/>
        </w:rPr>
        <w:t>(trzech)</w:t>
      </w:r>
      <w:r w:rsidRPr="00640150">
        <w:rPr>
          <w:rFonts w:ascii="DB Office" w:eastAsia="Calibri" w:hAnsi="DB Office" w:cs="DB Office"/>
          <w:lang w:eastAsia="pl-PL"/>
        </w:rPr>
        <w:t xml:space="preserve"> dni roboczych następujących po dniu otrzymaniu pisemnego żądania przez bank.</w:t>
      </w:r>
    </w:p>
    <w:p w14:paraId="65457306"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p>
    <w:p w14:paraId="345AA3CB"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Płatności w ramach zabezpieczenia powinny być wykonywane w pełnej wysokości żądania i wolne od jakichkolwiek opłat, redukcji czy kosztów.</w:t>
      </w:r>
    </w:p>
    <w:p w14:paraId="144A6AD5"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p>
    <w:p w14:paraId="05F116D1"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r w:rsidRPr="00640150">
        <w:rPr>
          <w:rFonts w:ascii="DB Office" w:hAnsi="DB Office"/>
        </w:rPr>
        <w:t>Gwarancja bankowa nie może zawierać jakiegokolwiek ograniczenia prawa Zamawiającego w wykonaniu uprawnień z gwarancji jak również jakichkolwiek innych ograniczeń w zakresie jej obowiązywania aniżeli te, które są określone w niniejszym ustępie.</w:t>
      </w:r>
    </w:p>
    <w:p w14:paraId="0D051490"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p>
    <w:p w14:paraId="16F29A7A"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W treści gwarancji bankowej nie mogą być wymienione jakiekolwiek warunki i dokumenty uzasadniające roszczenie.</w:t>
      </w:r>
    </w:p>
    <w:p w14:paraId="741CFCB4"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p>
    <w:p w14:paraId="1717830C" w14:textId="77777777" w:rsidR="00484332" w:rsidRPr="00640150" w:rsidRDefault="00484332" w:rsidP="00C92FD7">
      <w:pPr>
        <w:autoSpaceDE w:val="0"/>
        <w:autoSpaceDN w:val="0"/>
        <w:adjustRightInd w:val="0"/>
        <w:ind w:left="567"/>
        <w:contextualSpacing/>
        <w:jc w:val="both"/>
        <w:rPr>
          <w:rFonts w:ascii="DB Office" w:eastAsia="Calibri" w:hAnsi="DB Office" w:cs="DB Office"/>
          <w:lang w:eastAsia="pl-PL"/>
        </w:rPr>
      </w:pPr>
      <w:r w:rsidRPr="00640150">
        <w:rPr>
          <w:rFonts w:ascii="DB Office" w:hAnsi="DB Office"/>
        </w:rPr>
        <w:t>Jakiekolwiek roszczenia w ramach gwarancji muszą zostać dostarczone w formie pisemnej do siedziby centrali banku najpóźniej ostatniego dnia ważności gwarancji. W przypadku gdyby ostatni dzień obowiązywania gwarancji bankowej przypadał na dzień wolny od pracy centrali banku, termin ten upłynie pierwszego następującego po nim dnia, w którym centrala banku będzie otwarta.</w:t>
      </w:r>
    </w:p>
    <w:p w14:paraId="52383D73" w14:textId="77777777" w:rsidR="006F7F83" w:rsidRPr="00640150" w:rsidRDefault="006F7F83" w:rsidP="00C92FD7">
      <w:pPr>
        <w:autoSpaceDE w:val="0"/>
        <w:autoSpaceDN w:val="0"/>
        <w:adjustRightInd w:val="0"/>
        <w:contextualSpacing/>
        <w:jc w:val="both"/>
        <w:rPr>
          <w:rFonts w:ascii="DB Office" w:eastAsia="Calibri" w:hAnsi="DB Office" w:cs="DB Office"/>
          <w:lang w:eastAsia="pl-PL"/>
        </w:rPr>
      </w:pPr>
    </w:p>
    <w:p w14:paraId="52502113" w14:textId="293617F5" w:rsidR="00C92FD7" w:rsidRPr="00640150" w:rsidRDefault="00C92FD7"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W przypadku wnoszenia przez Wykonawcę zabezpieczenia w formie poręczenia, wymogi o których mowa powyżej, znajdują odpowiednie zastosowanie do treści dokumentu poręczenia</w:t>
      </w:r>
      <w:r w:rsidR="00954BCF">
        <w:rPr>
          <w:rFonts w:ascii="DB Office" w:eastAsia="Calibri" w:hAnsi="DB Office" w:cs="DB Office"/>
          <w:lang w:eastAsia="pl-PL"/>
        </w:rPr>
        <w:t>.</w:t>
      </w:r>
    </w:p>
    <w:p w14:paraId="35D52600" w14:textId="332FF82A" w:rsidR="00C92FD7" w:rsidRPr="00640150" w:rsidRDefault="00C92FD7"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hAnsi="DB Office"/>
        </w:rPr>
        <w:t xml:space="preserve">Dokument Zabezpieczenia Wykonania Umowy stanowić będzie </w:t>
      </w:r>
      <w:r w:rsidRPr="00640150">
        <w:rPr>
          <w:rFonts w:ascii="DB Office" w:hAnsi="DB Office"/>
          <w:u w:val="single"/>
        </w:rPr>
        <w:t>Załącznik Nr 2</w:t>
      </w:r>
      <w:r w:rsidRPr="00640150">
        <w:rPr>
          <w:rFonts w:ascii="DB Office" w:hAnsi="DB Office"/>
        </w:rPr>
        <w:t xml:space="preserve"> do Umowy </w:t>
      </w:r>
      <w:r w:rsidRPr="00640150">
        <w:rPr>
          <w:rFonts w:ascii="DB Office" w:eastAsia="Calibri" w:hAnsi="DB Office" w:cs="DB Office"/>
          <w:lang w:eastAsia="pl-PL"/>
        </w:rPr>
        <w:t>na zaprojektowanie i budowę stanowisk zasilania kontenerów chłodniczych</w:t>
      </w:r>
      <w:r w:rsidRPr="00640150">
        <w:rPr>
          <w:rFonts w:ascii="DB Office" w:hAnsi="DB Office"/>
        </w:rPr>
        <w:t>.</w:t>
      </w:r>
    </w:p>
    <w:p w14:paraId="529A3746" w14:textId="066F2181" w:rsidR="008C6F57" w:rsidRPr="00640150" w:rsidRDefault="00484332"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Z treści gwarancji / poręczenia musi jednoznacznie wynikać, jaki jest sposób reprezentacji gwaranta / poręczyciela. Gwarancja / poręczenie musi być podpisana przez upoważnionego przedstawiciela gwaranta / poręczyciela. Podpis winien być sporządzony w sposób umożliwiający jego identyfikację np. złożony wraz z imienną pieczątką lub czytelny (z podaniem imienia i nazwiska). Wraz z gwarancją / poręczeniem należy przedłożyć dokumenty poświadczające upoważnienie osób składających podpisy w imieniu gwaranta / poręczyciela.</w:t>
      </w:r>
    </w:p>
    <w:p w14:paraId="6A2C2A75" w14:textId="77777777" w:rsidR="00E948A7" w:rsidRPr="00640150" w:rsidRDefault="008C6F57"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Calibri" w:eastAsia="Times New Roman" w:hAnsi="Calibri" w:cs="Calibri"/>
          <w:lang w:eastAsia="pl-PL"/>
        </w:rPr>
        <w:t xml:space="preserve">W przypadku nienależytego wykonania Przedmiotu Umowy zabezpieczenie wraz z powstałymi odsetkami staje się własnością Zamawiającego i będzie wykorzystane do zgodnego z Umową </w:t>
      </w:r>
      <w:r w:rsidR="00040A5D" w:rsidRPr="00640150">
        <w:rPr>
          <w:rFonts w:ascii="Calibri" w:eastAsia="Times New Roman" w:hAnsi="Calibri" w:cs="Calibri"/>
          <w:lang w:eastAsia="pl-PL"/>
        </w:rPr>
        <w:t xml:space="preserve">na zaprojektowanie i budowę stanowisk zasilania kontenerów chłodniczych </w:t>
      </w:r>
      <w:r w:rsidRPr="00640150">
        <w:rPr>
          <w:rFonts w:ascii="Calibri" w:eastAsia="Times New Roman" w:hAnsi="Calibri" w:cs="Calibri"/>
          <w:lang w:eastAsia="pl-PL"/>
        </w:rPr>
        <w:t xml:space="preserve">wykonania Przedmiotu Umowy i do pokrycia roszczeń </w:t>
      </w:r>
      <w:r w:rsidR="00855E85" w:rsidRPr="00640150">
        <w:rPr>
          <w:rFonts w:ascii="Calibri" w:eastAsia="Times New Roman" w:hAnsi="Calibri" w:cs="Calibri"/>
          <w:lang w:eastAsia="pl-PL"/>
        </w:rPr>
        <w:t xml:space="preserve">Zamawiającego z tego </w:t>
      </w:r>
      <w:r w:rsidRPr="00640150">
        <w:rPr>
          <w:rFonts w:ascii="Calibri" w:eastAsia="Times New Roman" w:hAnsi="Calibri" w:cs="Calibri"/>
          <w:lang w:eastAsia="pl-PL"/>
        </w:rPr>
        <w:t>tytułu.</w:t>
      </w:r>
    </w:p>
    <w:p w14:paraId="492C4CF9" w14:textId="77E13D95" w:rsidR="00E948A7" w:rsidRPr="00640150" w:rsidRDefault="00E948A7" w:rsidP="002E4E14">
      <w:pPr>
        <w:numPr>
          <w:ilvl w:val="6"/>
          <w:numId w:val="87"/>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cstheme="minorHAnsi"/>
        </w:rPr>
        <w:t xml:space="preserve">W przypadku nieprzedłużenia dotychczasowego lub niewniesienia nowego zabezpieczenia najpóźniej na 30 </w:t>
      </w:r>
      <w:r w:rsidR="00A74FEE" w:rsidRPr="00640150">
        <w:rPr>
          <w:rFonts w:cstheme="minorHAnsi"/>
          <w:i/>
          <w:iCs/>
        </w:rPr>
        <w:t xml:space="preserve">(trzydzieści) </w:t>
      </w:r>
      <w:r w:rsidRPr="00640150">
        <w:rPr>
          <w:rFonts w:cstheme="minorHAnsi"/>
        </w:rPr>
        <w:t>dni przed upływem terminu ważności dotychczasowego zabezpieczenia wniesionego w innej formie niż w pieniądzu, Zamawiający zmienia formę na zabezpieczenie w pieniądzu, przez wypłatę kwoty z dotychczasowego zabezpieczenia. Wypłata, o której mowa w zdaniu poprzedzającym, następuje nie później niż w ostatnim dniu ważności dotychczasowego zabezpieczenia.</w:t>
      </w:r>
    </w:p>
    <w:p w14:paraId="038F75A2" w14:textId="17948F8B" w:rsidR="006A1534" w:rsidRPr="00640150" w:rsidRDefault="006A1534" w:rsidP="00E948A7">
      <w:pPr>
        <w:overflowPunct w:val="0"/>
        <w:autoSpaceDE w:val="0"/>
        <w:autoSpaceDN w:val="0"/>
        <w:adjustRightInd w:val="0"/>
        <w:spacing w:after="0" w:line="240" w:lineRule="auto"/>
        <w:jc w:val="both"/>
        <w:rPr>
          <w:rFonts w:ascii="Calibri" w:eastAsia="Times New Roman" w:hAnsi="Calibri" w:cs="Calibri"/>
          <w:b/>
          <w:lang w:eastAsia="pl-PL"/>
        </w:rPr>
      </w:pPr>
    </w:p>
    <w:p w14:paraId="351F30D1"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12.</w:t>
      </w:r>
    </w:p>
    <w:p w14:paraId="08A09909"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xml:space="preserve">Podwykonawcy </w:t>
      </w:r>
    </w:p>
    <w:p w14:paraId="141B9499" w14:textId="77777777" w:rsidR="008C6F57" w:rsidRPr="00640150" w:rsidRDefault="008C6F57"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141C7F1F" w14:textId="2445742C" w:rsidR="00214923" w:rsidRPr="00640150" w:rsidRDefault="00214923" w:rsidP="002E4E14">
      <w:pPr>
        <w:pStyle w:val="Akapitzlist"/>
        <w:numPr>
          <w:ilvl w:val="0"/>
          <w:numId w:val="94"/>
        </w:numPr>
        <w:tabs>
          <w:tab w:val="clear" w:pos="2880"/>
          <w:tab w:val="num" w:pos="2552"/>
        </w:tabs>
        <w:ind w:left="567" w:hanging="567"/>
        <w:jc w:val="both"/>
      </w:pPr>
      <w:r w:rsidRPr="00640150">
        <w:t xml:space="preserve">Powierzenie prac objętych Umową Podwykonawcy może odbywać się wyłącznie za uprzednią pisemną zgodą Zamawiającego wyrażoną w formie pisemnej pod rygorem nieważności. </w:t>
      </w:r>
    </w:p>
    <w:p w14:paraId="37DE1EBD" w14:textId="79F7708B" w:rsidR="00214923" w:rsidRPr="00640150" w:rsidRDefault="00214923" w:rsidP="002E4E14">
      <w:pPr>
        <w:pStyle w:val="Akapitzlist"/>
        <w:numPr>
          <w:ilvl w:val="0"/>
          <w:numId w:val="94"/>
        </w:numPr>
        <w:tabs>
          <w:tab w:val="clear" w:pos="2880"/>
          <w:tab w:val="num" w:pos="2552"/>
        </w:tabs>
        <w:ind w:left="567" w:hanging="567"/>
        <w:jc w:val="both"/>
      </w:pPr>
      <w:r w:rsidRPr="00640150">
        <w:lastRenderedPageBreak/>
        <w:t xml:space="preserve">W celu uzyskania zgody Zamawiającego na zawarcie umowy z </w:t>
      </w:r>
      <w:r w:rsidR="006D256A" w:rsidRPr="00640150">
        <w:t>P</w:t>
      </w:r>
      <w:r w:rsidRPr="00640150">
        <w:t>odwykonawcą, Wykonawca zgłasza Zamawiającemu wniosek o akceptację Podwykonawcy na piśmie pod rygorem nieważności.</w:t>
      </w:r>
      <w:r w:rsidR="00353FF6" w:rsidRPr="00640150">
        <w:t xml:space="preserve"> </w:t>
      </w:r>
      <w:r w:rsidRPr="00640150">
        <w:t>We wniosku należy wskazać w szczególności:</w:t>
      </w:r>
    </w:p>
    <w:p w14:paraId="5F4DF906" w14:textId="30F7C330" w:rsidR="00214923" w:rsidRPr="00640150" w:rsidRDefault="00353FF6" w:rsidP="002E4E14">
      <w:pPr>
        <w:pStyle w:val="Akapitzlist"/>
        <w:numPr>
          <w:ilvl w:val="0"/>
          <w:numId w:val="117"/>
        </w:numPr>
        <w:tabs>
          <w:tab w:val="left" w:pos="1134"/>
        </w:tabs>
        <w:spacing w:after="5" w:line="247" w:lineRule="auto"/>
        <w:ind w:left="567" w:right="14"/>
        <w:jc w:val="both"/>
      </w:pPr>
      <w:r w:rsidRPr="00640150">
        <w:t>f</w:t>
      </w:r>
      <w:r w:rsidR="00214923" w:rsidRPr="00640150">
        <w:t>irmę</w:t>
      </w:r>
      <w:r w:rsidRPr="00640150">
        <w:t xml:space="preserve">, dane kontaktowe i przedstawicieli </w:t>
      </w:r>
      <w:r w:rsidR="00214923" w:rsidRPr="00640150">
        <w:t>Podwykonawcy,</w:t>
      </w:r>
    </w:p>
    <w:p w14:paraId="4D573624" w14:textId="2D2C5373" w:rsidR="00214923" w:rsidRPr="00640150" w:rsidRDefault="00353FF6" w:rsidP="00573333">
      <w:pPr>
        <w:numPr>
          <w:ilvl w:val="0"/>
          <w:numId w:val="117"/>
        </w:numPr>
        <w:tabs>
          <w:tab w:val="left" w:pos="1134"/>
        </w:tabs>
        <w:spacing w:after="27" w:line="247" w:lineRule="auto"/>
        <w:ind w:left="567" w:right="14"/>
        <w:jc w:val="both"/>
      </w:pPr>
      <w:r w:rsidRPr="00640150">
        <w:t xml:space="preserve">szczegółowe </w:t>
      </w:r>
      <w:r w:rsidR="00214923" w:rsidRPr="00640150">
        <w:t xml:space="preserve">oznaczenie zakresu prac </w:t>
      </w:r>
      <w:r w:rsidR="008952A8" w:rsidRPr="00640150">
        <w:t xml:space="preserve">powierzanego </w:t>
      </w:r>
      <w:r w:rsidR="00214923" w:rsidRPr="00640150">
        <w:t>do realizacji przez Podwykonawcę,</w:t>
      </w:r>
    </w:p>
    <w:p w14:paraId="322C6279" w14:textId="4894BF64" w:rsidR="008952A8" w:rsidRPr="00640150" w:rsidRDefault="008952A8" w:rsidP="00573333">
      <w:pPr>
        <w:numPr>
          <w:ilvl w:val="0"/>
          <w:numId w:val="117"/>
        </w:numPr>
        <w:tabs>
          <w:tab w:val="left" w:pos="1134"/>
        </w:tabs>
        <w:spacing w:after="27" w:line="247" w:lineRule="auto"/>
        <w:ind w:left="567" w:right="14"/>
        <w:jc w:val="both"/>
      </w:pPr>
      <w:r w:rsidRPr="00640150">
        <w:t>wynagrodzenie Podwykonawcy</w:t>
      </w:r>
      <w:r w:rsidR="006D256A" w:rsidRPr="00640150">
        <w:t xml:space="preserve"> za powierzany zakres prac,</w:t>
      </w:r>
    </w:p>
    <w:p w14:paraId="0D7F454F" w14:textId="49DA9195" w:rsidR="006D256A" w:rsidRPr="00640150" w:rsidRDefault="006D256A" w:rsidP="006D256A">
      <w:pPr>
        <w:tabs>
          <w:tab w:val="left" w:pos="1134"/>
        </w:tabs>
        <w:spacing w:after="27" w:line="247" w:lineRule="auto"/>
        <w:ind w:left="567" w:right="14"/>
        <w:jc w:val="both"/>
      </w:pPr>
      <w:r w:rsidRPr="00640150">
        <w:t>oraz</w:t>
      </w:r>
    </w:p>
    <w:p w14:paraId="25C4F08D" w14:textId="5485239F" w:rsidR="00214923" w:rsidRPr="00640150" w:rsidRDefault="006D256A" w:rsidP="00573333">
      <w:pPr>
        <w:numPr>
          <w:ilvl w:val="0"/>
          <w:numId w:val="117"/>
        </w:numPr>
        <w:tabs>
          <w:tab w:val="left" w:pos="1134"/>
        </w:tabs>
        <w:spacing w:after="5" w:line="247" w:lineRule="auto"/>
        <w:ind w:left="567" w:right="14"/>
        <w:jc w:val="both"/>
      </w:pPr>
      <w:r w:rsidRPr="00640150">
        <w:t xml:space="preserve">przedłożyć </w:t>
      </w:r>
      <w:r w:rsidR="00214923" w:rsidRPr="00640150">
        <w:t>projekt umowy</w:t>
      </w:r>
      <w:r w:rsidR="00821A5A" w:rsidRPr="00640150">
        <w:t xml:space="preserve"> z Podwykonawcą</w:t>
      </w:r>
      <w:r w:rsidR="00214923" w:rsidRPr="00640150">
        <w:t>.</w:t>
      </w:r>
    </w:p>
    <w:p w14:paraId="1F9A3727" w14:textId="15C73B66" w:rsidR="00353FF6" w:rsidRPr="00640150" w:rsidRDefault="00214923" w:rsidP="002E4E14">
      <w:pPr>
        <w:pStyle w:val="Akapitzlist"/>
        <w:numPr>
          <w:ilvl w:val="0"/>
          <w:numId w:val="94"/>
        </w:numPr>
        <w:tabs>
          <w:tab w:val="clear" w:pos="2880"/>
          <w:tab w:val="num" w:pos="567"/>
        </w:tabs>
        <w:ind w:left="567" w:hanging="567"/>
        <w:jc w:val="both"/>
      </w:pPr>
      <w:r w:rsidRPr="00640150">
        <w:t xml:space="preserve">Jeżeli Zamawiający w terminie </w:t>
      </w:r>
      <w:r w:rsidR="00353FF6" w:rsidRPr="00640150">
        <w:t xml:space="preserve">14 </w:t>
      </w:r>
      <w:r w:rsidRPr="00640150">
        <w:rPr>
          <w:i/>
          <w:iCs/>
        </w:rPr>
        <w:t>(</w:t>
      </w:r>
      <w:r w:rsidR="00353FF6" w:rsidRPr="00640150">
        <w:rPr>
          <w:i/>
          <w:iCs/>
        </w:rPr>
        <w:t>czternastu</w:t>
      </w:r>
      <w:r w:rsidRPr="00640150">
        <w:rPr>
          <w:i/>
          <w:iCs/>
        </w:rPr>
        <w:t>)</w:t>
      </w:r>
      <w:r w:rsidRPr="00640150">
        <w:t xml:space="preserve"> dni </w:t>
      </w:r>
      <w:r w:rsidR="00353FF6" w:rsidRPr="00640150">
        <w:t xml:space="preserve">roboczych </w:t>
      </w:r>
      <w:r w:rsidRPr="00640150">
        <w:t xml:space="preserve">od przedstawienia mu przez Wykonawcę </w:t>
      </w:r>
      <w:r w:rsidR="00353FF6" w:rsidRPr="00640150">
        <w:t>zgłoszenia spełniającego wymogi określone w ust. 2, powyżej</w:t>
      </w:r>
      <w:r w:rsidRPr="00640150">
        <w:t xml:space="preserve">, nie zgłosi sprzeciwu lub zastrzeżeń uważa się, że wyraził zgodę na </w:t>
      </w:r>
      <w:r w:rsidR="00AD7CCA" w:rsidRPr="00640150">
        <w:t>Podwykonawcę</w:t>
      </w:r>
      <w:r w:rsidRPr="00640150">
        <w:t xml:space="preserve">. </w:t>
      </w:r>
    </w:p>
    <w:p w14:paraId="552BF707" w14:textId="1D61F241" w:rsidR="00135011" w:rsidRPr="00640150" w:rsidRDefault="004E73FE" w:rsidP="002E4E14">
      <w:pPr>
        <w:pStyle w:val="Akapitzlist"/>
        <w:numPr>
          <w:ilvl w:val="0"/>
          <w:numId w:val="94"/>
        </w:numPr>
        <w:tabs>
          <w:tab w:val="clear" w:pos="2880"/>
          <w:tab w:val="num" w:pos="567"/>
        </w:tabs>
        <w:ind w:left="567" w:hanging="567"/>
        <w:jc w:val="both"/>
      </w:pPr>
      <w:bookmarkStart w:id="56" w:name="_Hlk67068575"/>
      <w:r w:rsidRPr="00640150">
        <w:t xml:space="preserve">Wykonawca </w:t>
      </w:r>
      <w:r w:rsidR="00135011" w:rsidRPr="00640150">
        <w:t>zobowiąz</w:t>
      </w:r>
      <w:r w:rsidR="00A40EE0" w:rsidRPr="00640150">
        <w:t>a</w:t>
      </w:r>
      <w:r w:rsidR="00135011" w:rsidRPr="00640150">
        <w:t xml:space="preserve">ny jest do </w:t>
      </w:r>
      <w:r w:rsidRPr="00640150">
        <w:t>zawiad</w:t>
      </w:r>
      <w:r w:rsidR="00A40EE0" w:rsidRPr="00640150">
        <w:t>o</w:t>
      </w:r>
      <w:r w:rsidRPr="00640150">
        <w:t>mi</w:t>
      </w:r>
      <w:r w:rsidR="00135011" w:rsidRPr="00640150">
        <w:t>enia</w:t>
      </w:r>
      <w:r w:rsidRPr="00640150">
        <w:t xml:space="preserve"> </w:t>
      </w:r>
      <w:r w:rsidR="00135011" w:rsidRPr="00640150">
        <w:t>Z</w:t>
      </w:r>
      <w:r w:rsidRPr="00640150">
        <w:t xml:space="preserve">amawiającego o wszelkich zmianach w odniesieniu do informacji, o których mowa w </w:t>
      </w:r>
      <w:r w:rsidR="00353FF6" w:rsidRPr="00640150">
        <w:t>ust</w:t>
      </w:r>
      <w:r w:rsidR="001E2EC0" w:rsidRPr="00640150">
        <w:t>.</w:t>
      </w:r>
      <w:r w:rsidR="00353FF6" w:rsidRPr="00640150">
        <w:t xml:space="preserve"> 2, powyżej</w:t>
      </w:r>
      <w:r w:rsidRPr="00640150">
        <w:t xml:space="preserve">, w trakcie realizacji </w:t>
      </w:r>
      <w:r w:rsidR="00135011" w:rsidRPr="00640150">
        <w:t>Przedmiotu Umowy</w:t>
      </w:r>
      <w:r w:rsidRPr="00640150">
        <w:t>.</w:t>
      </w:r>
    </w:p>
    <w:p w14:paraId="0B0993A1" w14:textId="0DCC7DE5" w:rsidR="00821A5A" w:rsidRPr="00640150" w:rsidRDefault="00821A5A" w:rsidP="002E4E14">
      <w:pPr>
        <w:pStyle w:val="Akapitzlist"/>
        <w:numPr>
          <w:ilvl w:val="0"/>
          <w:numId w:val="94"/>
        </w:numPr>
        <w:tabs>
          <w:tab w:val="clear" w:pos="2880"/>
          <w:tab w:val="num" w:pos="567"/>
        </w:tabs>
        <w:ind w:left="567" w:hanging="567"/>
        <w:jc w:val="both"/>
      </w:pPr>
      <w:r w:rsidRPr="00640150">
        <w:t>W przypadku zamiaru zawarcia przez Podwykonawcę umowy z dalszym podwykonawcą wymagana jest zgoda Zamawiającego i Wykonawcy, przy czym postanowienia ustępów 1-3, powyżej, znajdują odpowiednie zastosowanie.</w:t>
      </w:r>
    </w:p>
    <w:p w14:paraId="10AAC703" w14:textId="26B8F7EE" w:rsidR="004E73FE" w:rsidRPr="00640150" w:rsidRDefault="004E73FE" w:rsidP="002E4E14">
      <w:pPr>
        <w:pStyle w:val="Akapitzlist"/>
        <w:numPr>
          <w:ilvl w:val="0"/>
          <w:numId w:val="94"/>
        </w:numPr>
        <w:tabs>
          <w:tab w:val="clear" w:pos="2880"/>
          <w:tab w:val="num" w:pos="2552"/>
        </w:tabs>
        <w:ind w:left="567" w:hanging="567"/>
        <w:jc w:val="both"/>
      </w:pPr>
      <w:r w:rsidRPr="00640150">
        <w:t>W przypadkach, o których mowa w ust.</w:t>
      </w:r>
      <w:r w:rsidR="00135011" w:rsidRPr="00640150">
        <w:t xml:space="preserve"> 2,</w:t>
      </w:r>
      <w:r w:rsidRPr="00640150">
        <w:t xml:space="preserve"> </w:t>
      </w:r>
      <w:r w:rsidR="00135011" w:rsidRPr="00640150">
        <w:t xml:space="preserve">powyżej, Zamawiający </w:t>
      </w:r>
      <w:r w:rsidRPr="00640150">
        <w:t xml:space="preserve">może badać, czy nie zachodzą wobec </w:t>
      </w:r>
      <w:r w:rsidR="00135011" w:rsidRPr="00640150">
        <w:t>P</w:t>
      </w:r>
      <w:r w:rsidRPr="00640150">
        <w:t>odwykonawcy niebędącego podmiotem udostępniającym zasoby podstawy wykluczenia</w:t>
      </w:r>
      <w:r w:rsidR="00135011" w:rsidRPr="00640150">
        <w:t xml:space="preserve"> z Postępowania</w:t>
      </w:r>
      <w:r w:rsidRPr="00640150">
        <w:t xml:space="preserve">. Wykonawca na żądanie </w:t>
      </w:r>
      <w:r w:rsidR="00135011" w:rsidRPr="00640150">
        <w:t>Z</w:t>
      </w:r>
      <w:r w:rsidRPr="00640150">
        <w:t>amawiającego przedstawia oświadczenie</w:t>
      </w:r>
      <w:r w:rsidR="00DE51BB" w:rsidRPr="00640150">
        <w:t xml:space="preserve"> o braku powiązań osobowych i kapitałowych z Z</w:t>
      </w:r>
      <w:r w:rsidR="00821A5A" w:rsidRPr="00640150">
        <w:t>a</w:t>
      </w:r>
      <w:r w:rsidR="00DE51BB" w:rsidRPr="00640150">
        <w:t>mawiającym</w:t>
      </w:r>
      <w:r w:rsidRPr="00640150">
        <w:t xml:space="preserve">, dotyczące tego </w:t>
      </w:r>
      <w:r w:rsidR="00135011" w:rsidRPr="00640150">
        <w:t>P</w:t>
      </w:r>
      <w:r w:rsidRPr="00640150">
        <w:t>odwykonawcy.</w:t>
      </w:r>
    </w:p>
    <w:p w14:paraId="02A16E33" w14:textId="6C24D2D1" w:rsidR="004E73FE" w:rsidRPr="00640150" w:rsidRDefault="004E73FE" w:rsidP="002E4E14">
      <w:pPr>
        <w:pStyle w:val="Akapitzlist"/>
        <w:numPr>
          <w:ilvl w:val="0"/>
          <w:numId w:val="94"/>
        </w:numPr>
        <w:tabs>
          <w:tab w:val="clear" w:pos="2880"/>
          <w:tab w:val="num" w:pos="2552"/>
        </w:tabs>
        <w:ind w:left="567" w:hanging="567"/>
        <w:jc w:val="both"/>
      </w:pPr>
      <w:r w:rsidRPr="00640150">
        <w:t xml:space="preserve">W przypadku, o którym mowa w ust. </w:t>
      </w:r>
      <w:r w:rsidR="00821A5A" w:rsidRPr="00640150">
        <w:t>2</w:t>
      </w:r>
      <w:r w:rsidRPr="00640150">
        <w:t xml:space="preserve">, </w:t>
      </w:r>
      <w:r w:rsidR="00135011" w:rsidRPr="00640150">
        <w:t xml:space="preserve">powyżej, </w:t>
      </w:r>
      <w:r w:rsidRPr="00640150">
        <w:t xml:space="preserve">jeżeli wobec </w:t>
      </w:r>
      <w:r w:rsidR="00135011" w:rsidRPr="00640150">
        <w:t>P</w:t>
      </w:r>
      <w:r w:rsidRPr="00640150">
        <w:t>odwykonawcy zachodzą podstawy wykluczenia</w:t>
      </w:r>
      <w:r w:rsidR="00135011" w:rsidRPr="00640150">
        <w:t xml:space="preserve"> z Postępowania</w:t>
      </w:r>
      <w:r w:rsidRPr="00640150">
        <w:t xml:space="preserve">, </w:t>
      </w:r>
      <w:r w:rsidR="00135011" w:rsidRPr="00640150">
        <w:t>Z</w:t>
      </w:r>
      <w:r w:rsidRPr="00640150">
        <w:t xml:space="preserve">amawiający żąda, aby </w:t>
      </w:r>
      <w:r w:rsidR="00135011" w:rsidRPr="00640150">
        <w:t>W</w:t>
      </w:r>
      <w:r w:rsidRPr="00640150">
        <w:t xml:space="preserve">ykonawca w terminie określonym przez </w:t>
      </w:r>
      <w:r w:rsidR="00135011" w:rsidRPr="00640150">
        <w:t>Z</w:t>
      </w:r>
      <w:r w:rsidRPr="00640150">
        <w:t xml:space="preserve">amawiającego zastąpił tego </w:t>
      </w:r>
      <w:r w:rsidR="00135011" w:rsidRPr="00640150">
        <w:t>P</w:t>
      </w:r>
      <w:r w:rsidRPr="00640150">
        <w:t xml:space="preserve">odwykonawcę pod rygorem niedopuszczenia </w:t>
      </w:r>
      <w:r w:rsidR="00135011" w:rsidRPr="00640150">
        <w:t>P</w:t>
      </w:r>
      <w:r w:rsidRPr="00640150">
        <w:t xml:space="preserve">odwykonawcy do realizacji części </w:t>
      </w:r>
      <w:r w:rsidR="00135011" w:rsidRPr="00640150">
        <w:t>Przedmiotu Umowy.</w:t>
      </w:r>
    </w:p>
    <w:p w14:paraId="6979AB65" w14:textId="72B7E99B" w:rsidR="0099594D" w:rsidRPr="00640150" w:rsidRDefault="004E73FE" w:rsidP="002E4E14">
      <w:pPr>
        <w:pStyle w:val="Akapitzlist"/>
        <w:numPr>
          <w:ilvl w:val="0"/>
          <w:numId w:val="94"/>
        </w:numPr>
        <w:tabs>
          <w:tab w:val="clear" w:pos="2880"/>
          <w:tab w:val="num" w:pos="2552"/>
        </w:tabs>
        <w:ind w:left="567" w:hanging="567"/>
        <w:jc w:val="both"/>
      </w:pPr>
      <w:r w:rsidRPr="00640150">
        <w:t xml:space="preserve">Powierzenie wykonania części </w:t>
      </w:r>
      <w:r w:rsidR="00135011" w:rsidRPr="00640150">
        <w:t>Przedmiotu Umowy</w:t>
      </w:r>
      <w:r w:rsidRPr="00640150">
        <w:t xml:space="preserve"> </w:t>
      </w:r>
      <w:r w:rsidR="00135011" w:rsidRPr="00640150">
        <w:t>P</w:t>
      </w:r>
      <w:r w:rsidRPr="00640150">
        <w:t xml:space="preserve">odwykonawcom nie zwalnia </w:t>
      </w:r>
      <w:r w:rsidR="00135011" w:rsidRPr="00640150">
        <w:t>W</w:t>
      </w:r>
      <w:r w:rsidRPr="00640150">
        <w:t xml:space="preserve">ykonawcy </w:t>
      </w:r>
      <w:r w:rsidR="008E1A99" w:rsidRPr="00640150">
        <w:t xml:space="preserve">w żaden sposób </w:t>
      </w:r>
      <w:r w:rsidRPr="00640150">
        <w:t xml:space="preserve">z odpowiedzialności za należyte wykonanie </w:t>
      </w:r>
      <w:r w:rsidR="00135011" w:rsidRPr="00640150">
        <w:t>Przedmiotu Umowy</w:t>
      </w:r>
      <w:r w:rsidRPr="00640150">
        <w:t>.</w:t>
      </w:r>
      <w:bookmarkEnd w:id="56"/>
    </w:p>
    <w:p w14:paraId="22CC5E6E" w14:textId="77777777" w:rsidR="00F06221" w:rsidRPr="00640150" w:rsidRDefault="00F06221" w:rsidP="00F06221">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13.</w:t>
      </w:r>
    </w:p>
    <w:p w14:paraId="154F6A45" w14:textId="77777777" w:rsidR="00F06221" w:rsidRPr="00640150" w:rsidRDefault="00F06221" w:rsidP="0026235C">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Kary umowne</w:t>
      </w:r>
    </w:p>
    <w:p w14:paraId="3F44B09F" w14:textId="49389582" w:rsidR="004A434A" w:rsidRPr="00640150" w:rsidRDefault="004A434A" w:rsidP="0026235C">
      <w:pPr>
        <w:spacing w:after="0" w:line="240" w:lineRule="auto"/>
        <w:ind w:left="567" w:hanging="567"/>
        <w:rPr>
          <w:rFonts w:ascii="DB Office" w:eastAsia="Calibri" w:hAnsi="DB Office" w:cs="Times New Roman"/>
          <w:lang w:eastAsia="pl-PL"/>
        </w:rPr>
      </w:pPr>
    </w:p>
    <w:p w14:paraId="49B00F70" w14:textId="6877EA29" w:rsidR="0026235C" w:rsidRPr="00640150" w:rsidRDefault="0026235C" w:rsidP="002E4E14">
      <w:pPr>
        <w:pStyle w:val="Akapitzlist"/>
        <w:numPr>
          <w:ilvl w:val="6"/>
          <w:numId w:val="88"/>
        </w:numPr>
        <w:spacing w:after="0" w:line="240" w:lineRule="auto"/>
        <w:ind w:left="567" w:right="14" w:hanging="567"/>
      </w:pPr>
      <w:r w:rsidRPr="00640150">
        <w:t>Wykonawca zapłaci Zamawiającemu kary umowne, w następujących przypadkach i wysokości:</w:t>
      </w:r>
    </w:p>
    <w:p w14:paraId="32FDAA14" w14:textId="7098C21E" w:rsidR="00C77ADF" w:rsidRPr="00640150" w:rsidRDefault="00473FB6" w:rsidP="00EC7B3A">
      <w:pPr>
        <w:pStyle w:val="Akapitzlist"/>
        <w:numPr>
          <w:ilvl w:val="0"/>
          <w:numId w:val="114"/>
        </w:numPr>
        <w:spacing w:after="0" w:line="240" w:lineRule="auto"/>
        <w:ind w:left="1134" w:right="14" w:hanging="567"/>
        <w:jc w:val="both"/>
      </w:pPr>
      <w:r w:rsidRPr="00640150">
        <w:t>za zwłokę w dotrzymaniu termin</w:t>
      </w:r>
      <w:r w:rsidR="009E61ED" w:rsidRPr="00640150">
        <w:t>ów</w:t>
      </w:r>
      <w:r w:rsidRPr="00640150">
        <w:t xml:space="preserve"> </w:t>
      </w:r>
      <w:r w:rsidR="009E61ED" w:rsidRPr="00640150">
        <w:t xml:space="preserve">na </w:t>
      </w:r>
      <w:r w:rsidR="00C77ADF" w:rsidRPr="00640150">
        <w:t>wykonani</w:t>
      </w:r>
      <w:r w:rsidR="009E61ED" w:rsidRPr="00640150">
        <w:t>e</w:t>
      </w:r>
      <w:r w:rsidR="00C77ADF" w:rsidRPr="00640150">
        <w:t xml:space="preserve"> dokumentacji przewidzianych</w:t>
      </w:r>
      <w:r w:rsidR="00C77ADF" w:rsidRPr="00640150">
        <w:rPr>
          <w:rFonts w:ascii="Calibri" w:eastAsia="Times New Roman" w:hAnsi="Calibri" w:cs="Calibri"/>
        </w:rPr>
        <w:t xml:space="preserve"> w </w:t>
      </w:r>
      <w:r w:rsidR="00C77ADF" w:rsidRPr="00640150">
        <w:rPr>
          <w:rFonts w:eastAsia="Calibri" w:cstheme="minorHAnsi"/>
          <w:lang w:eastAsia="pl-PL" w:bidi="pl-PL"/>
        </w:rPr>
        <w:t xml:space="preserve">§ 2 </w:t>
      </w:r>
      <w:r w:rsidR="00C77ADF" w:rsidRPr="00640150">
        <w:rPr>
          <w:rFonts w:ascii="Calibri" w:eastAsia="Times New Roman" w:hAnsi="Calibri" w:cs="Calibri"/>
        </w:rPr>
        <w:t xml:space="preserve">ust. </w:t>
      </w:r>
      <w:r w:rsidR="009B0FF6" w:rsidRPr="00640150">
        <w:rPr>
          <w:rFonts w:ascii="Calibri" w:eastAsia="Times New Roman" w:hAnsi="Calibri" w:cs="Calibri"/>
        </w:rPr>
        <w:t>3</w:t>
      </w:r>
      <w:r w:rsidR="00C77ADF" w:rsidRPr="00640150">
        <w:rPr>
          <w:rFonts w:ascii="Calibri" w:eastAsia="Times New Roman" w:hAnsi="Calibri" w:cs="Calibri"/>
        </w:rPr>
        <w:t xml:space="preserve"> - 19 Umowy</w:t>
      </w:r>
      <w:r w:rsidR="00C77ADF" w:rsidRPr="00640150">
        <w:t xml:space="preserve"> oraz uzyskaniu </w:t>
      </w:r>
      <w:r w:rsidR="00397A8A">
        <w:t xml:space="preserve">prawomocnej i </w:t>
      </w:r>
      <w:r w:rsidR="00C77ADF" w:rsidRPr="00640150">
        <w:t>ostatecznej decyzji o zmianie pozwolenia na budowę (w przypadku zakwalifikowania zmian wymaganych w P</w:t>
      </w:r>
      <w:r w:rsidR="00F960E8" w:rsidRPr="00640150">
        <w:t xml:space="preserve">rogramie </w:t>
      </w:r>
      <w:proofErr w:type="spellStart"/>
      <w:r w:rsidR="00C77ADF" w:rsidRPr="00640150">
        <w:t>F</w:t>
      </w:r>
      <w:r w:rsidR="00F960E8" w:rsidRPr="00640150">
        <w:t>unkcjonalno</w:t>
      </w:r>
      <w:proofErr w:type="spellEnd"/>
      <w:r w:rsidR="00F960E8" w:rsidRPr="00640150">
        <w:t xml:space="preserve"> </w:t>
      </w:r>
      <w:r w:rsidR="00C77ADF" w:rsidRPr="00640150">
        <w:t>-</w:t>
      </w:r>
      <w:r w:rsidR="00F960E8" w:rsidRPr="00640150">
        <w:t xml:space="preserve"> </w:t>
      </w:r>
      <w:r w:rsidR="00C77ADF" w:rsidRPr="00640150">
        <w:t>U</w:t>
      </w:r>
      <w:r w:rsidR="00F960E8" w:rsidRPr="00640150">
        <w:t>żytkowym</w:t>
      </w:r>
      <w:r w:rsidR="00C77ADF" w:rsidRPr="00640150">
        <w:t xml:space="preserve"> jako istotnych) lub złożeniu przez projektanta Wykonawcy oświadczenia o braku potrzeby występowania o zmianę decyzji o pozwoleniu na budowę</w:t>
      </w:r>
      <w:r w:rsidR="009E61ED" w:rsidRPr="00640150">
        <w:t xml:space="preserve"> </w:t>
      </w:r>
      <w:r w:rsidR="00E75935" w:rsidRPr="00640150">
        <w:t xml:space="preserve">(w przypadku zakwalifikowania zmian wymaganych w PF-U jako nieistotnych) </w:t>
      </w:r>
      <w:r w:rsidR="009E61ED" w:rsidRPr="00640150">
        <w:t xml:space="preserve">- w wysokości </w:t>
      </w:r>
      <w:r w:rsidR="008370CA" w:rsidRPr="00640150">
        <w:t>0,01</w:t>
      </w:r>
      <w:r w:rsidR="009E61ED" w:rsidRPr="00640150">
        <w:t xml:space="preserve"> % Wynagrodzenia za każdy dzień zwłoki,</w:t>
      </w:r>
    </w:p>
    <w:p w14:paraId="5D4C8914" w14:textId="03CBF0F2" w:rsidR="0026235C" w:rsidRPr="00640150" w:rsidRDefault="0026235C" w:rsidP="00EC7B3A">
      <w:pPr>
        <w:pStyle w:val="Akapitzlist"/>
        <w:numPr>
          <w:ilvl w:val="0"/>
          <w:numId w:val="114"/>
        </w:numPr>
        <w:spacing w:after="0" w:line="240" w:lineRule="auto"/>
        <w:ind w:left="1134" w:right="14" w:hanging="567"/>
        <w:jc w:val="both"/>
      </w:pPr>
      <w:r w:rsidRPr="00640150">
        <w:t xml:space="preserve">za </w:t>
      </w:r>
      <w:r w:rsidR="00D96020" w:rsidRPr="00640150">
        <w:t>zwłokę</w:t>
      </w:r>
      <w:r w:rsidRPr="00640150">
        <w:t xml:space="preserve"> w realizacji któregokolwiek </w:t>
      </w:r>
      <w:r w:rsidR="00D96020" w:rsidRPr="00640150">
        <w:t>etapu realizacji Przedmiotu Umowy wskazanego w Harmonogramie -</w:t>
      </w:r>
      <w:r w:rsidRPr="00640150">
        <w:t xml:space="preserve"> w wysokości </w:t>
      </w:r>
      <w:r w:rsidR="008370CA" w:rsidRPr="00640150">
        <w:t xml:space="preserve">0,1 </w:t>
      </w:r>
      <w:r w:rsidRPr="00640150">
        <w:t xml:space="preserve">% </w:t>
      </w:r>
      <w:r w:rsidR="00897FD5" w:rsidRPr="00640150">
        <w:t>W</w:t>
      </w:r>
      <w:r w:rsidRPr="00640150">
        <w:t xml:space="preserve">ynagrodzenia za każdy dzień </w:t>
      </w:r>
      <w:r w:rsidR="00D96020" w:rsidRPr="00640150">
        <w:t>zwłoki</w:t>
      </w:r>
      <w:r w:rsidRPr="00640150">
        <w:t xml:space="preserve">, </w:t>
      </w:r>
    </w:p>
    <w:p w14:paraId="137C3422" w14:textId="24116993" w:rsidR="00D96020" w:rsidRPr="00640150" w:rsidRDefault="00D96020" w:rsidP="00EC7B3A">
      <w:pPr>
        <w:numPr>
          <w:ilvl w:val="0"/>
          <w:numId w:val="114"/>
        </w:numPr>
        <w:spacing w:after="0" w:line="240" w:lineRule="auto"/>
        <w:ind w:left="1134" w:right="14" w:hanging="567"/>
        <w:jc w:val="both"/>
      </w:pPr>
      <w:r w:rsidRPr="00640150">
        <w:t xml:space="preserve">za zwłokę w dotrzymaniu Terminu </w:t>
      </w:r>
      <w:r w:rsidR="003A3690" w:rsidRPr="00640150">
        <w:t>w</w:t>
      </w:r>
      <w:r w:rsidRPr="00640150">
        <w:t xml:space="preserve">ykonania </w:t>
      </w:r>
      <w:r w:rsidR="00A23121">
        <w:t xml:space="preserve">Przedmiotu Umowy </w:t>
      </w:r>
      <w:r w:rsidRPr="00640150">
        <w:t xml:space="preserve">- w wysokości </w:t>
      </w:r>
      <w:r w:rsidR="008370CA" w:rsidRPr="00640150">
        <w:t>0,3</w:t>
      </w:r>
      <w:r w:rsidRPr="00640150">
        <w:t xml:space="preserve"> % </w:t>
      </w:r>
      <w:r w:rsidR="00897FD5" w:rsidRPr="00640150">
        <w:t>W</w:t>
      </w:r>
      <w:r w:rsidRPr="00640150">
        <w:t>ynagrodzenia  za każdy dzień zwłoki,</w:t>
      </w:r>
    </w:p>
    <w:p w14:paraId="35430776" w14:textId="6477B014" w:rsidR="00A76110" w:rsidRPr="00640150" w:rsidRDefault="00CC578C" w:rsidP="00EC7B3A">
      <w:pPr>
        <w:numPr>
          <w:ilvl w:val="0"/>
          <w:numId w:val="114"/>
        </w:numPr>
        <w:spacing w:after="0" w:line="240" w:lineRule="auto"/>
        <w:ind w:left="1134" w:right="14" w:hanging="567"/>
        <w:jc w:val="both"/>
      </w:pPr>
      <w:r w:rsidRPr="00640150">
        <w:t xml:space="preserve">niezgłoszenia Podwykonawcy lub dalszego podwykonawcy w sposób spełniający </w:t>
      </w:r>
      <w:r w:rsidR="00662B1D" w:rsidRPr="00640150">
        <w:t xml:space="preserve">wymogi określone w § 12 Umowy jak również dopuszczenie do realizacji </w:t>
      </w:r>
      <w:proofErr w:type="spellStart"/>
      <w:r w:rsidR="00662B1D" w:rsidRPr="00640150">
        <w:t>Przedmotu</w:t>
      </w:r>
      <w:proofErr w:type="spellEnd"/>
      <w:r w:rsidR="00662B1D" w:rsidRPr="00640150">
        <w:t xml:space="preserve"> Umowy Podwykonawcy lub dalszego podwykonawcy pomimo sprzeciwu Zamawiającego - w wysokości </w:t>
      </w:r>
      <w:r w:rsidR="008370CA" w:rsidRPr="00640150">
        <w:t>0,3</w:t>
      </w:r>
      <w:r w:rsidR="00662B1D" w:rsidRPr="00640150">
        <w:t xml:space="preserve"> % Wynagrodzenia za każdy </w:t>
      </w:r>
      <w:r w:rsidR="00C073A6">
        <w:t>przypadek</w:t>
      </w:r>
      <w:r w:rsidR="00662B1D" w:rsidRPr="00640150">
        <w:t>,</w:t>
      </w:r>
    </w:p>
    <w:p w14:paraId="3065C080" w14:textId="41485F01" w:rsidR="00A76110" w:rsidRPr="00640150" w:rsidRDefault="00A76110" w:rsidP="00EC7B3A">
      <w:pPr>
        <w:numPr>
          <w:ilvl w:val="0"/>
          <w:numId w:val="114"/>
        </w:numPr>
        <w:spacing w:after="0" w:line="240" w:lineRule="auto"/>
        <w:ind w:left="1134" w:right="14" w:hanging="567"/>
        <w:jc w:val="both"/>
      </w:pPr>
      <w:r w:rsidRPr="00640150">
        <w:t xml:space="preserve">nieubezpieczenie lub ubezpieczenie z naruszeniem postanowień § </w:t>
      </w:r>
      <w:r w:rsidR="004213F1" w:rsidRPr="00640150">
        <w:t>4</w:t>
      </w:r>
      <w:r w:rsidRPr="00640150">
        <w:t xml:space="preserve"> </w:t>
      </w:r>
      <w:r w:rsidR="004213F1" w:rsidRPr="00640150">
        <w:t>U</w:t>
      </w:r>
      <w:r w:rsidRPr="00640150">
        <w:t xml:space="preserve">mowy – w wysokości </w:t>
      </w:r>
      <w:r w:rsidR="008370CA" w:rsidRPr="00640150">
        <w:t>0,1</w:t>
      </w:r>
      <w:r w:rsidR="004213F1" w:rsidRPr="00640150">
        <w:rPr>
          <w:i/>
          <w:iCs/>
        </w:rPr>
        <w:t xml:space="preserve"> </w:t>
      </w:r>
      <w:r w:rsidRPr="00640150">
        <w:t xml:space="preserve">% łącznego </w:t>
      </w:r>
      <w:r w:rsidR="004213F1" w:rsidRPr="00640150">
        <w:t>W</w:t>
      </w:r>
      <w:r w:rsidRPr="00640150">
        <w:t xml:space="preserve">ynagrodzenia za każdy stwierdzony dzień braku ubezpieczenia lub wadliwego ubezpieczenia, </w:t>
      </w:r>
    </w:p>
    <w:p w14:paraId="573EF8CC" w14:textId="4808FDCD" w:rsidR="00662B1D" w:rsidRPr="00640150" w:rsidRDefault="0026235C" w:rsidP="00EC7B3A">
      <w:pPr>
        <w:numPr>
          <w:ilvl w:val="0"/>
          <w:numId w:val="114"/>
        </w:numPr>
        <w:spacing w:after="0" w:line="240" w:lineRule="auto"/>
        <w:ind w:left="1134" w:right="14" w:hanging="567"/>
        <w:jc w:val="both"/>
      </w:pPr>
      <w:r w:rsidRPr="00640150">
        <w:lastRenderedPageBreak/>
        <w:t xml:space="preserve">za </w:t>
      </w:r>
      <w:r w:rsidR="00D96020" w:rsidRPr="00640150">
        <w:t xml:space="preserve">zwłokę </w:t>
      </w:r>
      <w:r w:rsidRPr="00640150">
        <w:t xml:space="preserve">w usunięciu wad ujawnionych w Protokole </w:t>
      </w:r>
      <w:r w:rsidR="00D96020" w:rsidRPr="00640150">
        <w:t>odbioru częścio</w:t>
      </w:r>
      <w:r w:rsidR="000F7F90" w:rsidRPr="00640150">
        <w:t>w</w:t>
      </w:r>
      <w:r w:rsidR="00D96020" w:rsidRPr="00640150">
        <w:t>ego</w:t>
      </w:r>
      <w:r w:rsidRPr="00640150">
        <w:t xml:space="preserve"> lub Protokole odbioru końcowego </w:t>
      </w:r>
      <w:r w:rsidR="00D96020" w:rsidRPr="00640150">
        <w:t>-</w:t>
      </w:r>
      <w:r w:rsidRPr="00640150">
        <w:t xml:space="preserve"> w wysokości </w:t>
      </w:r>
      <w:r w:rsidR="008370CA" w:rsidRPr="00640150">
        <w:t>0,3</w:t>
      </w:r>
      <w:r w:rsidR="00D96020" w:rsidRPr="00640150">
        <w:t xml:space="preserve"> %</w:t>
      </w:r>
      <w:r w:rsidRPr="00640150">
        <w:t xml:space="preserve"> </w:t>
      </w:r>
      <w:r w:rsidR="00897FD5" w:rsidRPr="00640150">
        <w:t>W</w:t>
      </w:r>
      <w:r w:rsidRPr="00640150">
        <w:t>ynagrodzeni</w:t>
      </w:r>
      <w:r w:rsidR="00EE1389" w:rsidRPr="00640150">
        <w:t>e</w:t>
      </w:r>
      <w:r w:rsidRPr="00640150">
        <w:t xml:space="preserve"> za każdy dzień </w:t>
      </w:r>
      <w:r w:rsidR="00D96020" w:rsidRPr="00640150">
        <w:t xml:space="preserve">zwłoki </w:t>
      </w:r>
      <w:r w:rsidRPr="00640150">
        <w:t>w stosunku do terminu wynikającego z Umowy lub wyznaczonego przez Zamawiającego na podstawie Umowy,</w:t>
      </w:r>
    </w:p>
    <w:p w14:paraId="4AAB0934" w14:textId="1AAE014F" w:rsidR="00662B1D" w:rsidRPr="00640150" w:rsidRDefault="0026235C" w:rsidP="00EC7B3A">
      <w:pPr>
        <w:numPr>
          <w:ilvl w:val="0"/>
          <w:numId w:val="114"/>
        </w:numPr>
        <w:spacing w:after="0" w:line="240" w:lineRule="auto"/>
        <w:ind w:left="1134" w:right="14" w:hanging="567"/>
        <w:jc w:val="both"/>
      </w:pPr>
      <w:r w:rsidRPr="00640150">
        <w:t xml:space="preserve">za </w:t>
      </w:r>
      <w:r w:rsidR="00E322F7" w:rsidRPr="00640150">
        <w:t xml:space="preserve">zwłokę </w:t>
      </w:r>
      <w:r w:rsidRPr="00640150">
        <w:t xml:space="preserve">w przystąpieniu do usuwania wad lub usunięciu wad ujawnionych w okresie gwarancji jakości i rękojmi w wysokości </w:t>
      </w:r>
      <w:r w:rsidR="008370CA" w:rsidRPr="00640150">
        <w:t>0,3</w:t>
      </w:r>
      <w:r w:rsidRPr="00640150">
        <w:t xml:space="preserve"> % Wynagrodzenia za każdy dzień zwłoki w stosunku do terminu wynikającego z Umowy lub terminu wyznaczonego przez Zamawiającego,</w:t>
      </w:r>
    </w:p>
    <w:p w14:paraId="556E2FD3" w14:textId="5B215F66" w:rsidR="0026235C" w:rsidRPr="00640150" w:rsidRDefault="0026235C" w:rsidP="00EC7B3A">
      <w:pPr>
        <w:numPr>
          <w:ilvl w:val="0"/>
          <w:numId w:val="114"/>
        </w:numPr>
        <w:spacing w:after="0" w:line="240" w:lineRule="auto"/>
        <w:ind w:left="1134" w:right="14" w:hanging="567"/>
        <w:jc w:val="both"/>
      </w:pPr>
      <w:r w:rsidRPr="00640150">
        <w:t xml:space="preserve">w przypadku odstąpienia od Umowy lub jej wypowiedzenia przez którąkolwiek ze Stron z przyczyn leżących po stronie Wykonawcy - w wysokości </w:t>
      </w:r>
      <w:r w:rsidR="008370CA" w:rsidRPr="00640150">
        <w:t>20</w:t>
      </w:r>
      <w:r w:rsidR="000F7F90" w:rsidRPr="00640150">
        <w:t xml:space="preserve"> %</w:t>
      </w:r>
      <w:r w:rsidRPr="00640150">
        <w:t xml:space="preserve"> Wynagrodzenia.</w:t>
      </w:r>
    </w:p>
    <w:p w14:paraId="02F56615" w14:textId="595F6BBA" w:rsidR="00EE1389" w:rsidRPr="00640150" w:rsidRDefault="00EE1389" w:rsidP="00E4407D">
      <w:pPr>
        <w:numPr>
          <w:ilvl w:val="0"/>
          <w:numId w:val="115"/>
        </w:numPr>
        <w:spacing w:after="0" w:line="240" w:lineRule="auto"/>
        <w:ind w:left="567" w:right="14" w:hanging="476"/>
        <w:jc w:val="both"/>
      </w:pPr>
      <w:r w:rsidRPr="00640150">
        <w:t xml:space="preserve">Podstawę obliczenia kar </w:t>
      </w:r>
      <w:r w:rsidR="00D8279C" w:rsidRPr="00640150">
        <w:t xml:space="preserve">umownych </w:t>
      </w:r>
      <w:r w:rsidR="00E91BF1" w:rsidRPr="00640150">
        <w:t xml:space="preserve">jak również limitu kar umownych </w:t>
      </w:r>
      <w:r w:rsidRPr="00640150">
        <w:t xml:space="preserve">stanowi Wynagrodzenie netto. </w:t>
      </w:r>
    </w:p>
    <w:p w14:paraId="7F2D9800" w14:textId="32EB2BA0" w:rsidR="0026235C" w:rsidRPr="00640150" w:rsidRDefault="0026235C" w:rsidP="00E4407D">
      <w:pPr>
        <w:numPr>
          <w:ilvl w:val="0"/>
          <w:numId w:val="115"/>
        </w:numPr>
        <w:spacing w:after="0" w:line="240" w:lineRule="auto"/>
        <w:ind w:left="567" w:right="14" w:hanging="476"/>
        <w:jc w:val="both"/>
      </w:pPr>
      <w:r w:rsidRPr="00640150">
        <w:t>Zastrzeżone kary umowne nie wyłączają możliwości dochodzenia przez Zamawiającego odszkodowania na zasadach ogólnych w wysokości przekraczającej wysokość zastrzeżonych kar umownych.</w:t>
      </w:r>
    </w:p>
    <w:p w14:paraId="132D3CDA" w14:textId="76A18E12" w:rsidR="0026235C" w:rsidRPr="00640150" w:rsidRDefault="00E91BF1" w:rsidP="00E4407D">
      <w:pPr>
        <w:numPr>
          <w:ilvl w:val="0"/>
          <w:numId w:val="115"/>
        </w:numPr>
        <w:spacing w:after="0" w:line="240" w:lineRule="auto"/>
        <w:ind w:left="567" w:right="14" w:hanging="476"/>
        <w:jc w:val="both"/>
      </w:pPr>
      <w:r w:rsidRPr="00640150">
        <w:t xml:space="preserve">Kary umowne </w:t>
      </w:r>
      <w:r w:rsidR="000B0FDF">
        <w:t>podlegają</w:t>
      </w:r>
      <w:r w:rsidRPr="00640150">
        <w:t xml:space="preserve"> kumulacji. </w:t>
      </w:r>
      <w:r w:rsidR="0026235C" w:rsidRPr="00640150">
        <w:t>Łączna kwota kar umownych naliczony na podstawie Umowy nie może przekraczać 20</w:t>
      </w:r>
      <w:r w:rsidR="00250D55" w:rsidRPr="00640150">
        <w:t xml:space="preserve"> </w:t>
      </w:r>
      <w:r w:rsidR="0026235C" w:rsidRPr="00640150">
        <w:t>% Wynagrodzenia.</w:t>
      </w:r>
    </w:p>
    <w:p w14:paraId="4FDBB53C" w14:textId="0BACB282" w:rsidR="00E91BF1" w:rsidRPr="00640150" w:rsidRDefault="00E91BF1" w:rsidP="00E4407D">
      <w:pPr>
        <w:numPr>
          <w:ilvl w:val="0"/>
          <w:numId w:val="115"/>
        </w:numPr>
        <w:spacing w:after="0" w:line="240" w:lineRule="auto"/>
        <w:ind w:left="567" w:right="14" w:hanging="476"/>
        <w:jc w:val="both"/>
      </w:pPr>
      <w:r w:rsidRPr="00640150">
        <w:t>Zamawiający uprawniony jest do potrącania należności z tytułu kar umownych z Wynagrodzenia Wykonawcy.</w:t>
      </w:r>
    </w:p>
    <w:p w14:paraId="546E473E" w14:textId="3B56C160" w:rsidR="0026235C" w:rsidRPr="00640150" w:rsidRDefault="0026235C" w:rsidP="00E4407D">
      <w:pPr>
        <w:numPr>
          <w:ilvl w:val="0"/>
          <w:numId w:val="115"/>
        </w:numPr>
        <w:spacing w:after="0" w:line="240" w:lineRule="auto"/>
        <w:ind w:left="567" w:right="14" w:hanging="476"/>
        <w:jc w:val="both"/>
      </w:pPr>
      <w:r w:rsidRPr="00640150">
        <w:t>Odstąpienie od Umowy przez którąkolwiek ze Stron nie wyłącza obowiązku zapłaty kar umownych, a w szczególności kar umownych za opóźnienie w realizacji lub zakończeniu Przedmiotu Umowy (postanowienia Umowy w tym zakresie pozostają w mocy).</w:t>
      </w:r>
    </w:p>
    <w:p w14:paraId="066A03C4" w14:textId="179FDE49" w:rsidR="0026235C" w:rsidRPr="00640150" w:rsidRDefault="0026235C" w:rsidP="00E4407D">
      <w:pPr>
        <w:numPr>
          <w:ilvl w:val="0"/>
          <w:numId w:val="115"/>
        </w:numPr>
        <w:spacing w:after="0" w:line="240" w:lineRule="auto"/>
        <w:ind w:left="567" w:right="14" w:hanging="476"/>
        <w:jc w:val="both"/>
      </w:pPr>
      <w:r w:rsidRPr="00640150">
        <w:t xml:space="preserve">Powierzenie wykonania całości lub części Umowy innemu </w:t>
      </w:r>
      <w:r w:rsidR="00E91BF1" w:rsidRPr="00640150">
        <w:t>W</w:t>
      </w:r>
      <w:r w:rsidRPr="00640150">
        <w:t xml:space="preserve">ykonawcy </w:t>
      </w:r>
      <w:r w:rsidR="00E91BF1" w:rsidRPr="00640150">
        <w:t>w formule wykonania zastępczego</w:t>
      </w:r>
      <w:r w:rsidR="00473FB6" w:rsidRPr="00640150">
        <w:t xml:space="preserve"> na warunkach określonych w Umowie</w:t>
      </w:r>
      <w:r w:rsidRPr="00640150">
        <w:t xml:space="preserve">, nie wyłącza uprawnienia stosowania przez </w:t>
      </w:r>
      <w:r w:rsidR="00E91BF1" w:rsidRPr="00640150">
        <w:t>Zamawiającego</w:t>
      </w:r>
      <w:r w:rsidRPr="00640150">
        <w:t xml:space="preserve"> kar umownych, niezależnie od obciążenia Wykonawcy kosztami wykonania zastępczego.</w:t>
      </w:r>
    </w:p>
    <w:p w14:paraId="680ABAAD" w14:textId="77777777" w:rsidR="004A434A" w:rsidRPr="00640150" w:rsidRDefault="004A434A" w:rsidP="00F06221">
      <w:pPr>
        <w:spacing w:after="0" w:line="240" w:lineRule="auto"/>
        <w:ind w:left="567" w:hanging="567"/>
        <w:rPr>
          <w:rFonts w:ascii="DB Office" w:eastAsia="Calibri" w:hAnsi="DB Office" w:cs="Times New Roman"/>
          <w:lang w:eastAsia="pl-PL"/>
        </w:rPr>
      </w:pPr>
    </w:p>
    <w:p w14:paraId="52394F6A" w14:textId="77777777" w:rsidR="00F06221" w:rsidRPr="00640150" w:rsidRDefault="00F06221" w:rsidP="00F06221">
      <w:pPr>
        <w:widowControl w:val="0"/>
        <w:shd w:val="clear" w:color="auto" w:fill="FFFFFF"/>
        <w:tabs>
          <w:tab w:val="left" w:pos="426"/>
        </w:tabs>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14.</w:t>
      </w:r>
    </w:p>
    <w:p w14:paraId="7BA87F27" w14:textId="77777777" w:rsidR="00F06221" w:rsidRPr="00640150" w:rsidRDefault="00F06221" w:rsidP="00F06221">
      <w:pPr>
        <w:widowControl w:val="0"/>
        <w:shd w:val="clear" w:color="auto" w:fill="FFFFFF"/>
        <w:tabs>
          <w:tab w:val="left" w:pos="426"/>
        </w:tabs>
        <w:autoSpaceDE w:val="0"/>
        <w:autoSpaceDN w:val="0"/>
        <w:adjustRightInd w:val="0"/>
        <w:spacing w:after="0" w:line="240" w:lineRule="auto"/>
        <w:ind w:left="567" w:hanging="567"/>
        <w:jc w:val="center"/>
        <w:rPr>
          <w:rFonts w:ascii="Calibri" w:eastAsia="Times New Roman" w:hAnsi="Calibri" w:cs="Calibri"/>
          <w:b/>
          <w:bCs/>
          <w:lang w:eastAsia="pl-PL"/>
        </w:rPr>
      </w:pPr>
      <w:r w:rsidRPr="00640150">
        <w:rPr>
          <w:rFonts w:ascii="Calibri" w:eastAsia="Times New Roman" w:hAnsi="Calibri" w:cs="Calibri"/>
          <w:b/>
          <w:lang w:eastAsia="pl-PL"/>
        </w:rPr>
        <w:t>Zmiana Umowy</w:t>
      </w:r>
      <w:r w:rsidR="00040A5D" w:rsidRPr="00640150">
        <w:rPr>
          <w:rFonts w:ascii="Calibri" w:eastAsia="Times New Roman" w:hAnsi="Calibri" w:cs="Calibri"/>
          <w:b/>
          <w:lang w:eastAsia="pl-PL"/>
        </w:rPr>
        <w:t xml:space="preserve"> </w:t>
      </w:r>
      <w:r w:rsidR="00040A5D" w:rsidRPr="00640150">
        <w:rPr>
          <w:rFonts w:ascii="Calibri" w:eastAsia="Times New Roman" w:hAnsi="Calibri" w:cs="Calibri"/>
          <w:b/>
          <w:bCs/>
          <w:lang w:eastAsia="pl-PL"/>
        </w:rPr>
        <w:t>na zaprojektowanie i budowę stanowisk zasilania kontenerów chłodniczych</w:t>
      </w:r>
    </w:p>
    <w:p w14:paraId="0A22FFB8" w14:textId="77777777" w:rsidR="008C6F57" w:rsidRPr="00640150" w:rsidRDefault="008C6F57" w:rsidP="00F06221">
      <w:pPr>
        <w:widowControl w:val="0"/>
        <w:shd w:val="clear" w:color="auto" w:fill="FFFFFF"/>
        <w:tabs>
          <w:tab w:val="left" w:pos="426"/>
        </w:tabs>
        <w:autoSpaceDE w:val="0"/>
        <w:autoSpaceDN w:val="0"/>
        <w:adjustRightInd w:val="0"/>
        <w:spacing w:after="0" w:line="240" w:lineRule="auto"/>
        <w:ind w:left="567" w:hanging="567"/>
        <w:jc w:val="center"/>
        <w:rPr>
          <w:rFonts w:ascii="Calibri" w:eastAsia="Times New Roman" w:hAnsi="Calibri" w:cs="Calibri"/>
          <w:b/>
          <w:lang w:eastAsia="pl-PL"/>
        </w:rPr>
      </w:pPr>
    </w:p>
    <w:p w14:paraId="7BB8F5C1" w14:textId="77777777" w:rsidR="00656FCB" w:rsidRPr="00640150" w:rsidRDefault="00F06221" w:rsidP="002E4E14">
      <w:pPr>
        <w:numPr>
          <w:ilvl w:val="3"/>
          <w:numId w:val="44"/>
        </w:numPr>
        <w:spacing w:after="0" w:line="240" w:lineRule="auto"/>
        <w:ind w:left="567" w:hanging="567"/>
        <w:jc w:val="both"/>
        <w:rPr>
          <w:rFonts w:ascii="Calibri" w:eastAsia="Calibri" w:hAnsi="Calibri" w:cs="Calibri"/>
          <w:bCs/>
          <w:lang w:eastAsia="pl-PL"/>
        </w:rPr>
      </w:pPr>
      <w:r w:rsidRPr="00640150">
        <w:rPr>
          <w:rFonts w:ascii="Calibri" w:eastAsia="Calibri" w:hAnsi="Calibri" w:cs="Calibri"/>
          <w:bCs/>
          <w:lang w:eastAsia="pl-PL"/>
        </w:rPr>
        <w:t>Zmiany do Umowy wymagają formy pisemnej pod rygorem nieważności i zostaną wprowadzone w drodze aneksu do Umowy</w:t>
      </w:r>
      <w:r w:rsidR="00656FCB" w:rsidRPr="00640150">
        <w:rPr>
          <w:rFonts w:ascii="Calibri" w:eastAsia="Calibri" w:hAnsi="Calibri" w:cs="Calibri"/>
          <w:bCs/>
          <w:lang w:eastAsia="pl-PL"/>
        </w:rPr>
        <w:t xml:space="preserve"> na zaprojektowanie i budowę stanowisk zasilania kontenerów chłodniczych</w:t>
      </w:r>
      <w:r w:rsidRPr="00640150">
        <w:rPr>
          <w:rFonts w:ascii="Calibri" w:eastAsia="Calibri" w:hAnsi="Calibri" w:cs="Calibri"/>
          <w:bCs/>
          <w:lang w:eastAsia="pl-PL"/>
        </w:rPr>
        <w:t xml:space="preserve">. </w:t>
      </w:r>
    </w:p>
    <w:p w14:paraId="01B8EAFF" w14:textId="7C661D91" w:rsidR="00656FCB" w:rsidRPr="00640150" w:rsidRDefault="00656FCB" w:rsidP="002E4E14">
      <w:pPr>
        <w:numPr>
          <w:ilvl w:val="3"/>
          <w:numId w:val="44"/>
        </w:numPr>
        <w:spacing w:after="0" w:line="240" w:lineRule="auto"/>
        <w:ind w:left="567" w:hanging="567"/>
        <w:jc w:val="both"/>
        <w:rPr>
          <w:rFonts w:ascii="Calibri" w:eastAsia="Calibri" w:hAnsi="Calibri" w:cs="Calibri"/>
          <w:bCs/>
          <w:lang w:eastAsia="pl-PL"/>
        </w:rPr>
      </w:pPr>
      <w:r w:rsidRPr="00640150">
        <w:rPr>
          <w:rFonts w:eastAsia="Calibri" w:cstheme="minorHAnsi"/>
          <w:lang w:eastAsia="pl-PL"/>
        </w:rPr>
        <w:t xml:space="preserve">Zastrzega się możliwość istotnej zmiany Umowy na zaprojektowanie i budowę stanowisk </w:t>
      </w:r>
      <w:r w:rsidR="00422D2D">
        <w:rPr>
          <w:rFonts w:eastAsia="Calibri" w:cstheme="minorHAnsi"/>
          <w:lang w:eastAsia="pl-PL"/>
        </w:rPr>
        <w:t xml:space="preserve">zasilania </w:t>
      </w:r>
      <w:r w:rsidRPr="00640150">
        <w:rPr>
          <w:rFonts w:eastAsia="Calibri" w:cstheme="minorHAnsi"/>
          <w:lang w:eastAsia="pl-PL"/>
        </w:rPr>
        <w:t xml:space="preserve">kontenerów chłodniczych w przypadkach określonych w Wytycznych i w Wewnętrznej Procedurze Zawierania Umów tj. </w:t>
      </w:r>
    </w:p>
    <w:p w14:paraId="2E1BF21C" w14:textId="77777777" w:rsidR="00656FCB" w:rsidRPr="00640150" w:rsidRDefault="00656FCB" w:rsidP="002E4E14">
      <w:pPr>
        <w:numPr>
          <w:ilvl w:val="1"/>
          <w:numId w:val="66"/>
        </w:numPr>
        <w:autoSpaceDE w:val="0"/>
        <w:autoSpaceDN w:val="0"/>
        <w:adjustRightInd w:val="0"/>
        <w:spacing w:after="0" w:line="240" w:lineRule="auto"/>
        <w:ind w:left="1134" w:hanging="567"/>
        <w:jc w:val="both"/>
        <w:rPr>
          <w:rFonts w:eastAsia="Calibri" w:cstheme="minorHAnsi"/>
          <w:lang w:eastAsia="pl-PL"/>
        </w:rPr>
      </w:pPr>
      <w:r w:rsidRPr="00640150">
        <w:rPr>
          <w:rFonts w:eastAsia="Calibri" w:cstheme="minorHAnsi"/>
          <w:lang w:eastAsia="pl-PL"/>
        </w:rPr>
        <w:t>zmiany dotyczą realizacji dodatkowych usług lub robót od dotychczasowego Wykonawcy, nieobjętych Zamówieniem podstawowym, o ile stały się niezbędne i zostały spełnione łącznie następujące warunki:</w:t>
      </w:r>
    </w:p>
    <w:p w14:paraId="0123DBDE" w14:textId="77777777" w:rsidR="00656FCB" w:rsidRPr="00640150" w:rsidRDefault="00656FCB" w:rsidP="002E4E14">
      <w:pPr>
        <w:numPr>
          <w:ilvl w:val="0"/>
          <w:numId w:val="90"/>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zmiana Wykonawcy nie może zostać dokonana z powodów ekonomicznych lub technicznych, w szczególności dotyczących zamienności lub interoperacyjności sprzętu, usług lub instalacji, zamówionych w ramach Zamówienia podstawowego,</w:t>
      </w:r>
    </w:p>
    <w:p w14:paraId="57B686E6" w14:textId="77777777" w:rsidR="00656FCB" w:rsidRPr="00640150" w:rsidRDefault="00656FCB" w:rsidP="002E4E14">
      <w:pPr>
        <w:numPr>
          <w:ilvl w:val="0"/>
          <w:numId w:val="90"/>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zmiana Wykonawcy spowodowałaby istotną niedogodność lub znaczne zwiększenie kosztów dla Zamawiającego,</w:t>
      </w:r>
    </w:p>
    <w:p w14:paraId="106208B0" w14:textId="0D9BD79A" w:rsidR="00656FCB" w:rsidRPr="00640150" w:rsidRDefault="00656FCB" w:rsidP="002E4E14">
      <w:pPr>
        <w:numPr>
          <w:ilvl w:val="0"/>
          <w:numId w:val="90"/>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wartość każdej kolejnej zmiany nie przekracza 50 </w:t>
      </w:r>
      <w:r w:rsidRPr="00640150">
        <w:rPr>
          <w:rFonts w:eastAsia="Calibri" w:cstheme="minorHAnsi"/>
          <w:i/>
          <w:iCs/>
          <w:lang w:eastAsia="pl-PL"/>
        </w:rPr>
        <w:t xml:space="preserve">(pięćdziesiąt) </w:t>
      </w:r>
      <w:r w:rsidRPr="00640150">
        <w:rPr>
          <w:rFonts w:eastAsia="Calibri" w:cstheme="minorHAnsi"/>
          <w:lang w:eastAsia="pl-PL"/>
        </w:rPr>
        <w:t xml:space="preserve">% wartości Zamówienia określonej pierwotnie w Umowie na zaprojektowanie i budowę stanowisk </w:t>
      </w:r>
      <w:r w:rsidR="00C76349">
        <w:rPr>
          <w:rFonts w:eastAsia="Calibri" w:cstheme="minorHAnsi"/>
          <w:lang w:eastAsia="pl-PL"/>
        </w:rPr>
        <w:t>zasilania</w:t>
      </w:r>
      <w:r w:rsidRPr="00640150">
        <w:rPr>
          <w:rFonts w:eastAsia="Calibri" w:cstheme="minorHAnsi"/>
          <w:lang w:eastAsia="pl-PL"/>
        </w:rPr>
        <w:t xml:space="preserve"> kontenerów chłodniczych,</w:t>
      </w:r>
    </w:p>
    <w:p w14:paraId="1BF412CB" w14:textId="681ACA0B" w:rsidR="00656FCB" w:rsidRPr="00640150" w:rsidRDefault="00656FCB" w:rsidP="002E4E14">
      <w:pPr>
        <w:numPr>
          <w:ilvl w:val="1"/>
          <w:numId w:val="66"/>
        </w:numPr>
        <w:autoSpaceDE w:val="0"/>
        <w:autoSpaceDN w:val="0"/>
        <w:adjustRightInd w:val="0"/>
        <w:spacing w:after="0" w:line="240" w:lineRule="auto"/>
        <w:ind w:left="1134" w:hanging="567"/>
        <w:jc w:val="both"/>
        <w:rPr>
          <w:rFonts w:eastAsia="Calibri" w:cstheme="minorHAnsi"/>
          <w:lang w:eastAsia="pl-PL"/>
        </w:rPr>
      </w:pPr>
      <w:r w:rsidRPr="00640150">
        <w:rPr>
          <w:rFonts w:eastAsia="Calibri" w:cstheme="minorHAnsi"/>
          <w:lang w:eastAsia="pl-PL"/>
        </w:rPr>
        <w:t xml:space="preserve">zmiana nie prowadzi do zmiany charakteru Umowy na zaprojektowanie i budowę stanowisk </w:t>
      </w:r>
      <w:r w:rsidR="00C76349">
        <w:rPr>
          <w:rFonts w:eastAsia="Calibri" w:cstheme="minorHAnsi"/>
          <w:lang w:eastAsia="pl-PL"/>
        </w:rPr>
        <w:t>zasilania</w:t>
      </w:r>
      <w:r w:rsidRPr="00640150">
        <w:rPr>
          <w:rFonts w:eastAsia="Calibri" w:cstheme="minorHAnsi"/>
          <w:lang w:eastAsia="pl-PL"/>
        </w:rPr>
        <w:t xml:space="preserve"> kontenerów chłodniczych i zostały spełnione łącznie następujące warunki:</w:t>
      </w:r>
    </w:p>
    <w:p w14:paraId="7D81BAD4" w14:textId="2A834971" w:rsidR="00656FCB" w:rsidRPr="00640150" w:rsidRDefault="00656FCB" w:rsidP="002E4E14">
      <w:pPr>
        <w:numPr>
          <w:ilvl w:val="0"/>
          <w:numId w:val="91"/>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lastRenderedPageBreak/>
        <w:t xml:space="preserve">konieczność zmiany Umowy na zaprojektowanie i budowę stanowisk </w:t>
      </w:r>
      <w:r w:rsidR="00C76349">
        <w:rPr>
          <w:rFonts w:eastAsia="Calibri" w:cstheme="minorHAnsi"/>
          <w:lang w:eastAsia="pl-PL"/>
        </w:rPr>
        <w:t xml:space="preserve">zasilania </w:t>
      </w:r>
      <w:r w:rsidRPr="00640150">
        <w:rPr>
          <w:rFonts w:eastAsia="Calibri" w:cstheme="minorHAnsi"/>
          <w:lang w:eastAsia="pl-PL"/>
        </w:rPr>
        <w:t>kontenerów chłodniczych spowodowana jest okolicznościami, których Zamawiający, działając z należytą starannością, nie mógł przewidzieć,</w:t>
      </w:r>
    </w:p>
    <w:p w14:paraId="74E942FC" w14:textId="6EC96281" w:rsidR="00656FCB" w:rsidRPr="00640150" w:rsidRDefault="00656FCB" w:rsidP="002E4E14">
      <w:pPr>
        <w:numPr>
          <w:ilvl w:val="0"/>
          <w:numId w:val="91"/>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wartość zmiany nie przekracza 50 </w:t>
      </w:r>
      <w:r w:rsidRPr="00640150">
        <w:rPr>
          <w:rFonts w:eastAsia="Calibri" w:cstheme="minorHAnsi"/>
          <w:i/>
          <w:iCs/>
          <w:lang w:eastAsia="pl-PL"/>
        </w:rPr>
        <w:t xml:space="preserve">(pięćdziesiąt) </w:t>
      </w:r>
      <w:r w:rsidRPr="00640150">
        <w:rPr>
          <w:rFonts w:eastAsia="Calibri" w:cstheme="minorHAnsi"/>
          <w:lang w:eastAsia="pl-PL"/>
        </w:rPr>
        <w:t xml:space="preserve">% wartości zamówienia określonej pierwotnie w Umowie na zaprojektowanie i budowę stanowisk </w:t>
      </w:r>
      <w:r w:rsidR="003734C9">
        <w:rPr>
          <w:rFonts w:eastAsia="Calibri" w:cstheme="minorHAnsi"/>
          <w:lang w:eastAsia="pl-PL"/>
        </w:rPr>
        <w:t>zasilania</w:t>
      </w:r>
      <w:r w:rsidRPr="00640150">
        <w:rPr>
          <w:rFonts w:eastAsia="Calibri" w:cstheme="minorHAnsi"/>
          <w:lang w:eastAsia="pl-PL"/>
        </w:rPr>
        <w:t xml:space="preserve"> kontenerów chłodniczych</w:t>
      </w:r>
      <w:r w:rsidR="00956274" w:rsidRPr="00640150">
        <w:rPr>
          <w:rFonts w:eastAsia="Calibri" w:cstheme="minorHAnsi"/>
          <w:lang w:eastAsia="pl-PL"/>
        </w:rPr>
        <w:t>,</w:t>
      </w:r>
    </w:p>
    <w:p w14:paraId="33BBB402" w14:textId="77777777" w:rsidR="00656FCB" w:rsidRPr="00640150" w:rsidRDefault="00656FCB" w:rsidP="002E4E14">
      <w:pPr>
        <w:numPr>
          <w:ilvl w:val="1"/>
          <w:numId w:val="66"/>
        </w:numPr>
        <w:autoSpaceDE w:val="0"/>
        <w:autoSpaceDN w:val="0"/>
        <w:adjustRightInd w:val="0"/>
        <w:spacing w:after="0" w:line="240" w:lineRule="auto"/>
        <w:ind w:left="1134" w:hanging="567"/>
        <w:jc w:val="both"/>
        <w:rPr>
          <w:rFonts w:eastAsia="Calibri" w:cstheme="minorHAnsi"/>
          <w:lang w:eastAsia="pl-PL"/>
        </w:rPr>
      </w:pPr>
      <w:r w:rsidRPr="00640150">
        <w:rPr>
          <w:rFonts w:eastAsia="Calibri" w:cstheme="minorHAnsi"/>
          <w:lang w:eastAsia="pl-PL"/>
        </w:rPr>
        <w:t>Wykonawcę, któremu zamawiający udzielił Zamówienia, ma zastąpić nowy Wykonawca:</w:t>
      </w:r>
    </w:p>
    <w:p w14:paraId="42F5914F" w14:textId="094A34C5" w:rsidR="00656FCB" w:rsidRPr="00640150" w:rsidRDefault="00656FCB" w:rsidP="002E4E14">
      <w:pPr>
        <w:numPr>
          <w:ilvl w:val="0"/>
          <w:numId w:val="92"/>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na zaprojektowanie i budowę stanowisk </w:t>
      </w:r>
      <w:r w:rsidR="008B6F03">
        <w:rPr>
          <w:rFonts w:eastAsia="Calibri" w:cstheme="minorHAnsi"/>
          <w:lang w:eastAsia="pl-PL"/>
        </w:rPr>
        <w:t>zasilania</w:t>
      </w:r>
      <w:r w:rsidRPr="00640150">
        <w:rPr>
          <w:rFonts w:eastAsia="Calibri" w:cstheme="minorHAnsi"/>
          <w:lang w:eastAsia="pl-PL"/>
        </w:rPr>
        <w:t xml:space="preserve"> kontenerów chłodniczych,</w:t>
      </w:r>
    </w:p>
    <w:p w14:paraId="61D462B5" w14:textId="77777777" w:rsidR="00656FCB" w:rsidRPr="00640150" w:rsidRDefault="00656FCB" w:rsidP="002E4E14">
      <w:pPr>
        <w:numPr>
          <w:ilvl w:val="0"/>
          <w:numId w:val="92"/>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2BDB9FE2" w14:textId="37A4DFE6" w:rsidR="00656FCB" w:rsidRPr="00640150" w:rsidRDefault="00656FCB" w:rsidP="002E4E14">
      <w:pPr>
        <w:numPr>
          <w:ilvl w:val="1"/>
          <w:numId w:val="66"/>
        </w:numPr>
        <w:spacing w:after="0" w:line="240" w:lineRule="auto"/>
        <w:ind w:left="1134" w:hanging="567"/>
        <w:contextualSpacing/>
        <w:jc w:val="both"/>
        <w:rPr>
          <w:rFonts w:eastAsia="Calibri" w:cstheme="minorHAnsi"/>
          <w:bCs/>
          <w:lang w:eastAsia="pl-PL"/>
        </w:rPr>
      </w:pPr>
      <w:r w:rsidRPr="00640150">
        <w:t xml:space="preserve">zmiana nie prowadzi do zmiany charakteru Umowy na zaprojektowanie i budowę stanowisk do zasilania kontenerów chłodniczych, a łączna wartość zmian jest mniejsza niż progi unijne w rozumieniu art. 3 ustawy z dnia </w:t>
      </w:r>
      <w:r w:rsidRPr="00640150">
        <w:rPr>
          <w:rFonts w:eastAsia="Calibri" w:cstheme="minorHAnsi"/>
          <w:bCs/>
          <w:lang w:eastAsia="pl-PL"/>
        </w:rPr>
        <w:t xml:space="preserve">11 września 2019r. Prawo zamówień publicznych </w:t>
      </w:r>
      <w:r w:rsidRPr="00640150">
        <w:rPr>
          <w:rFonts w:cstheme="minorHAnsi"/>
        </w:rPr>
        <w:t xml:space="preserve">(Dz. U. z 2019 r. poz. 2019, z </w:t>
      </w:r>
      <w:proofErr w:type="spellStart"/>
      <w:r w:rsidRPr="00640150">
        <w:rPr>
          <w:rFonts w:cstheme="minorHAnsi"/>
        </w:rPr>
        <w:t>późn</w:t>
      </w:r>
      <w:proofErr w:type="spellEnd"/>
      <w:r w:rsidRPr="00640150">
        <w:rPr>
          <w:rFonts w:cstheme="minorHAnsi"/>
        </w:rPr>
        <w:t>. zm.)</w:t>
      </w:r>
      <w:r w:rsidRPr="00640150">
        <w:rPr>
          <w:rFonts w:eastAsia="Calibri" w:cstheme="minorHAnsi"/>
          <w:bCs/>
          <w:lang w:eastAsia="pl-PL"/>
        </w:rPr>
        <w:t xml:space="preserve"> </w:t>
      </w:r>
      <w:r w:rsidRPr="00640150">
        <w:t>i jednocześnie jest mniejsza od 1</w:t>
      </w:r>
      <w:r w:rsidR="00956274" w:rsidRPr="00640150">
        <w:t>5</w:t>
      </w:r>
      <w:r w:rsidRPr="00640150">
        <w:t xml:space="preserve">% wartości </w:t>
      </w:r>
      <w:r w:rsidR="00956274" w:rsidRPr="00640150">
        <w:t>Z</w:t>
      </w:r>
      <w:r w:rsidRPr="00640150">
        <w:t xml:space="preserve">amówienia określonej pierwotnie w </w:t>
      </w:r>
      <w:r w:rsidR="00956274" w:rsidRPr="00640150">
        <w:t>U</w:t>
      </w:r>
      <w:r w:rsidRPr="00640150">
        <w:t xml:space="preserve">mowie </w:t>
      </w:r>
      <w:r w:rsidR="00956274" w:rsidRPr="00640150">
        <w:t xml:space="preserve">na zaprojektowanie i budowę stanowisk zasilania kontenerów chłodniczych </w:t>
      </w:r>
      <w:r w:rsidRPr="00640150">
        <w:t>w przypadku zamówień na roboty budowlane</w:t>
      </w:r>
      <w:r w:rsidR="00956274" w:rsidRPr="00640150">
        <w:t>.</w:t>
      </w:r>
    </w:p>
    <w:p w14:paraId="23916AAF" w14:textId="77777777" w:rsidR="00656FCB" w:rsidRPr="00640150" w:rsidRDefault="00656FCB" w:rsidP="002E4E14">
      <w:pPr>
        <w:numPr>
          <w:ilvl w:val="0"/>
          <w:numId w:val="67"/>
        </w:numPr>
        <w:tabs>
          <w:tab w:val="clear" w:pos="2880"/>
          <w:tab w:val="num" w:pos="2552"/>
        </w:tabs>
        <w:spacing w:after="0" w:line="240" w:lineRule="auto"/>
        <w:ind w:left="567" w:hanging="567"/>
        <w:jc w:val="both"/>
        <w:rPr>
          <w:rFonts w:eastAsia="Calibri" w:cstheme="minorHAnsi"/>
          <w:lang w:eastAsia="pl-PL"/>
        </w:rPr>
      </w:pPr>
      <w:r w:rsidRPr="00640150">
        <w:rPr>
          <w:rFonts w:eastAsia="Calibri" w:cstheme="minorHAnsi"/>
          <w:lang w:eastAsia="pl-PL"/>
        </w:rPr>
        <w:t>Zastrzega się możliwość zmian Umowy</w:t>
      </w:r>
      <w:r w:rsidR="00956274" w:rsidRPr="00640150">
        <w:rPr>
          <w:rFonts w:eastAsia="Calibri" w:cstheme="minorHAnsi"/>
          <w:lang w:eastAsia="pl-PL"/>
        </w:rPr>
        <w:t xml:space="preserve"> na zaprojektowanie i budowę stanowisk zasilania kontenerów chłodniczych</w:t>
      </w:r>
      <w:r w:rsidRPr="00640150">
        <w:rPr>
          <w:rFonts w:eastAsia="Calibri" w:cstheme="minorHAnsi"/>
          <w:lang w:eastAsia="pl-PL"/>
        </w:rPr>
        <w:t xml:space="preserve">, które nie są istotne w rozumieniu Wytycznych i Wewnętrznej Procedury Zawierania Umów. </w:t>
      </w:r>
    </w:p>
    <w:p w14:paraId="1CB67D4A" w14:textId="77777777" w:rsidR="00656FCB" w:rsidRPr="00640150" w:rsidRDefault="00656FCB" w:rsidP="002E4E14">
      <w:pPr>
        <w:numPr>
          <w:ilvl w:val="0"/>
          <w:numId w:val="67"/>
        </w:numPr>
        <w:tabs>
          <w:tab w:val="clear" w:pos="2880"/>
          <w:tab w:val="num" w:pos="2552"/>
        </w:tabs>
        <w:spacing w:after="0" w:line="240" w:lineRule="auto"/>
        <w:ind w:left="567" w:hanging="567"/>
        <w:jc w:val="both"/>
        <w:rPr>
          <w:rFonts w:eastAsia="Calibri" w:cstheme="minorHAnsi"/>
          <w:lang w:eastAsia="pl-PL"/>
        </w:rPr>
      </w:pPr>
      <w:r w:rsidRPr="00640150">
        <w:rPr>
          <w:rFonts w:eastAsia="Calibri" w:cstheme="minorHAnsi"/>
          <w:lang w:eastAsia="pl-PL"/>
        </w:rPr>
        <w:t xml:space="preserve">W przypadku zaistnienia sytuacji, o których mowa w ust. </w:t>
      </w:r>
      <w:r w:rsidR="00956274" w:rsidRPr="00640150">
        <w:rPr>
          <w:rFonts w:eastAsia="Calibri" w:cstheme="minorHAnsi"/>
          <w:lang w:eastAsia="pl-PL"/>
        </w:rPr>
        <w:t>2</w:t>
      </w:r>
      <w:r w:rsidRPr="00640150">
        <w:rPr>
          <w:rFonts w:eastAsia="Calibri" w:cstheme="minorHAnsi"/>
          <w:lang w:eastAsia="pl-PL"/>
        </w:rPr>
        <w:t xml:space="preserve"> i </w:t>
      </w:r>
      <w:r w:rsidR="00956274" w:rsidRPr="00640150">
        <w:rPr>
          <w:rFonts w:eastAsia="Calibri" w:cstheme="minorHAnsi"/>
          <w:lang w:eastAsia="pl-PL"/>
        </w:rPr>
        <w:t>3</w:t>
      </w:r>
      <w:r w:rsidRPr="00640150">
        <w:rPr>
          <w:rFonts w:eastAsia="Calibri" w:cstheme="minorHAnsi"/>
          <w:lang w:eastAsia="pl-PL"/>
        </w:rPr>
        <w:t xml:space="preserve">, powyżej, Strony wprowadzą do Umowy </w:t>
      </w:r>
      <w:r w:rsidR="00956274" w:rsidRPr="00640150">
        <w:rPr>
          <w:rFonts w:eastAsia="Calibri" w:cstheme="minorHAnsi"/>
          <w:lang w:eastAsia="pl-PL"/>
        </w:rPr>
        <w:t xml:space="preserve">na zaprojektowanie i budowę stanowisk zasilania kontenerów chłodniczych </w:t>
      </w:r>
      <w:r w:rsidRPr="00640150">
        <w:rPr>
          <w:rFonts w:eastAsia="Calibri" w:cstheme="minorHAnsi"/>
          <w:lang w:eastAsia="pl-PL"/>
        </w:rPr>
        <w:t>stosowne zmiany w drodze aneksu do Umowy</w:t>
      </w:r>
      <w:r w:rsidR="00956274" w:rsidRPr="00640150">
        <w:rPr>
          <w:rFonts w:eastAsia="Calibri" w:cstheme="minorHAnsi"/>
          <w:lang w:eastAsia="pl-PL"/>
        </w:rPr>
        <w:t xml:space="preserve"> na zaprojektowanie i budowę stanowisk zasilania kontenerów chłodniczych</w:t>
      </w:r>
      <w:r w:rsidRPr="00640150">
        <w:rPr>
          <w:rFonts w:eastAsia="Calibri" w:cstheme="minorHAnsi"/>
          <w:lang w:eastAsia="pl-PL"/>
        </w:rPr>
        <w:t>, w formie pisemnej pod rygorem nieważności, mając na uwadze zasady wynikające z Wytycznych i Wewnętrznej Procedury Zawierania Umów.</w:t>
      </w:r>
    </w:p>
    <w:p w14:paraId="1FF13ED3" w14:textId="77777777" w:rsidR="00F06221" w:rsidRPr="00640150" w:rsidRDefault="00F06221" w:rsidP="00956274">
      <w:pPr>
        <w:spacing w:after="0" w:line="240" w:lineRule="auto"/>
        <w:rPr>
          <w:rFonts w:ascii="DB Office" w:eastAsia="Calibri" w:hAnsi="DB Office" w:cs="Times New Roman"/>
          <w:lang w:eastAsia="pl-PL"/>
        </w:rPr>
      </w:pPr>
    </w:p>
    <w:p w14:paraId="0503EE50" w14:textId="77777777" w:rsidR="00F06221" w:rsidRPr="00640150" w:rsidRDefault="00F06221" w:rsidP="00F06221">
      <w:pPr>
        <w:spacing w:after="0" w:line="240" w:lineRule="auto"/>
        <w:ind w:left="567" w:hanging="567"/>
        <w:jc w:val="center"/>
        <w:rPr>
          <w:rFonts w:ascii="DB Office" w:eastAsia="Calibri" w:hAnsi="DB Office" w:cs="Times New Roman"/>
          <w:b/>
          <w:bCs/>
          <w:lang w:eastAsia="pl-PL"/>
        </w:rPr>
      </w:pPr>
      <w:r w:rsidRPr="00640150">
        <w:rPr>
          <w:rFonts w:ascii="DB Office" w:eastAsia="Calibri" w:hAnsi="DB Office" w:cs="Times New Roman"/>
          <w:b/>
          <w:bCs/>
          <w:lang w:eastAsia="pl-PL"/>
        </w:rPr>
        <w:t>§ 15.</w:t>
      </w:r>
    </w:p>
    <w:p w14:paraId="774658BB" w14:textId="77777777" w:rsidR="00ED1DA9" w:rsidRPr="00640150" w:rsidRDefault="00F06221" w:rsidP="00F06221">
      <w:pPr>
        <w:spacing w:after="0" w:line="240" w:lineRule="auto"/>
        <w:ind w:left="567" w:hanging="567"/>
        <w:jc w:val="center"/>
        <w:rPr>
          <w:rFonts w:ascii="DB Office" w:eastAsia="Calibri" w:hAnsi="DB Office" w:cs="Times New Roman"/>
          <w:b/>
          <w:bCs/>
          <w:lang w:eastAsia="pl-PL"/>
        </w:rPr>
      </w:pPr>
      <w:r w:rsidRPr="00640150">
        <w:rPr>
          <w:rFonts w:ascii="DB Office" w:eastAsia="Calibri" w:hAnsi="DB Office" w:cs="Times New Roman"/>
          <w:b/>
          <w:bCs/>
          <w:lang w:eastAsia="pl-PL"/>
        </w:rPr>
        <w:t>Odstąpienie od Umowy</w:t>
      </w:r>
      <w:r w:rsidR="00040A5D" w:rsidRPr="00640150">
        <w:rPr>
          <w:rFonts w:ascii="DB Office" w:eastAsia="Calibri" w:hAnsi="DB Office" w:cs="Times New Roman"/>
          <w:b/>
          <w:bCs/>
          <w:lang w:eastAsia="pl-PL"/>
        </w:rPr>
        <w:t xml:space="preserve"> </w:t>
      </w:r>
    </w:p>
    <w:p w14:paraId="02DA1562" w14:textId="0045226D" w:rsidR="00F06221" w:rsidRPr="00640150" w:rsidRDefault="00040A5D" w:rsidP="00F06221">
      <w:pPr>
        <w:spacing w:after="0" w:line="240" w:lineRule="auto"/>
        <w:ind w:left="567" w:hanging="567"/>
        <w:jc w:val="center"/>
        <w:rPr>
          <w:rFonts w:ascii="DB Office" w:eastAsia="Calibri" w:hAnsi="DB Office" w:cs="Times New Roman"/>
          <w:b/>
          <w:bCs/>
          <w:lang w:eastAsia="pl-PL"/>
        </w:rPr>
      </w:pPr>
      <w:r w:rsidRPr="00640150">
        <w:rPr>
          <w:rFonts w:ascii="Calibri" w:eastAsia="Times New Roman" w:hAnsi="Calibri" w:cs="Calibri"/>
          <w:b/>
          <w:bCs/>
          <w:lang w:eastAsia="pl-PL"/>
        </w:rPr>
        <w:t>na zaprojektowanie i budowę stanowisk zasilania kontenerów chłodniczych</w:t>
      </w:r>
    </w:p>
    <w:p w14:paraId="03730B6D" w14:textId="77777777" w:rsidR="00F06221" w:rsidRPr="00640150" w:rsidRDefault="00F06221" w:rsidP="00F06221">
      <w:pPr>
        <w:spacing w:after="0" w:line="240" w:lineRule="auto"/>
        <w:ind w:left="567" w:hanging="567"/>
        <w:rPr>
          <w:rFonts w:ascii="DB Office" w:eastAsia="Calibri" w:hAnsi="DB Office" w:cs="Times New Roman"/>
          <w:lang w:eastAsia="pl-PL"/>
        </w:rPr>
      </w:pPr>
    </w:p>
    <w:p w14:paraId="6F89F843" w14:textId="1371A736" w:rsidR="00F06221" w:rsidRPr="00640150" w:rsidRDefault="00F06221" w:rsidP="002E4E14">
      <w:pPr>
        <w:numPr>
          <w:ilvl w:val="0"/>
          <w:numId w:val="93"/>
        </w:numPr>
        <w:tabs>
          <w:tab w:val="clear" w:pos="2880"/>
          <w:tab w:val="left" w:pos="851"/>
          <w:tab w:val="num" w:pos="2552"/>
        </w:tabs>
        <w:spacing w:after="0" w:line="240" w:lineRule="auto"/>
        <w:ind w:left="567" w:hanging="567"/>
        <w:jc w:val="both"/>
        <w:rPr>
          <w:rFonts w:ascii="Calibri" w:eastAsia="Calibri" w:hAnsi="Calibri" w:cs="Calibri"/>
        </w:rPr>
      </w:pPr>
      <w:r w:rsidRPr="00640150">
        <w:rPr>
          <w:rFonts w:ascii="Calibri" w:eastAsia="Calibri" w:hAnsi="Calibri" w:cs="Calibri"/>
        </w:rPr>
        <w:t xml:space="preserve">Zamawiający jest uprawniony do odstąpienia od Umowy </w:t>
      </w:r>
      <w:r w:rsidR="00956274" w:rsidRPr="00640150">
        <w:rPr>
          <w:rFonts w:ascii="Calibri" w:eastAsia="Calibri" w:hAnsi="Calibri" w:cs="Calibri"/>
        </w:rPr>
        <w:t xml:space="preserve">na zaprojektowanie i budowę stanowisk zasilania kontenerów chłodniczych </w:t>
      </w:r>
      <w:r w:rsidRPr="00640150">
        <w:rPr>
          <w:rFonts w:ascii="Calibri" w:eastAsia="Calibri" w:hAnsi="Calibri" w:cs="Calibri"/>
        </w:rPr>
        <w:t xml:space="preserve">w terminie </w:t>
      </w:r>
      <w:r w:rsidR="007A17C5" w:rsidRPr="00640150">
        <w:rPr>
          <w:rFonts w:ascii="Calibri" w:eastAsia="Calibri" w:hAnsi="Calibri" w:cs="Calibri"/>
        </w:rPr>
        <w:t>9</w:t>
      </w:r>
      <w:r w:rsidR="00473FB6" w:rsidRPr="00640150">
        <w:rPr>
          <w:rFonts w:ascii="Calibri" w:eastAsia="Calibri" w:hAnsi="Calibri" w:cs="Calibri"/>
        </w:rPr>
        <w:t xml:space="preserve">0 </w:t>
      </w:r>
      <w:r w:rsidR="00473FB6" w:rsidRPr="00640150">
        <w:rPr>
          <w:rFonts w:ascii="Calibri" w:eastAsia="Calibri" w:hAnsi="Calibri" w:cs="Calibri"/>
          <w:i/>
          <w:iCs/>
        </w:rPr>
        <w:t>(</w:t>
      </w:r>
      <w:r w:rsidR="007A17C5" w:rsidRPr="00640150">
        <w:rPr>
          <w:rFonts w:ascii="Calibri" w:eastAsia="Calibri" w:hAnsi="Calibri" w:cs="Calibri"/>
          <w:i/>
          <w:iCs/>
        </w:rPr>
        <w:t>dziewięćdziesięciu</w:t>
      </w:r>
      <w:r w:rsidR="00473FB6" w:rsidRPr="00640150">
        <w:rPr>
          <w:rFonts w:ascii="Calibri" w:eastAsia="Calibri" w:hAnsi="Calibri" w:cs="Calibri"/>
          <w:i/>
          <w:iCs/>
        </w:rPr>
        <w:t>)</w:t>
      </w:r>
      <w:r w:rsidRPr="00640150">
        <w:rPr>
          <w:rFonts w:ascii="Calibri" w:eastAsia="Calibri" w:hAnsi="Calibri" w:cs="Calibri"/>
        </w:rPr>
        <w:t xml:space="preserve"> </w:t>
      </w:r>
      <w:r w:rsidR="00766428" w:rsidRPr="00640150">
        <w:rPr>
          <w:rFonts w:ascii="Calibri" w:eastAsia="Calibri" w:hAnsi="Calibri" w:cs="Calibri"/>
        </w:rPr>
        <w:t xml:space="preserve">dni </w:t>
      </w:r>
      <w:r w:rsidRPr="00640150">
        <w:rPr>
          <w:rFonts w:ascii="Calibri" w:eastAsia="Calibri" w:hAnsi="Calibri" w:cs="Calibri"/>
        </w:rPr>
        <w:t>od d</w:t>
      </w:r>
      <w:r w:rsidR="00766428" w:rsidRPr="00640150">
        <w:rPr>
          <w:rFonts w:ascii="Calibri" w:eastAsia="Calibri" w:hAnsi="Calibri" w:cs="Calibri"/>
        </w:rPr>
        <w:t>aty</w:t>
      </w:r>
      <w:r w:rsidRPr="00640150">
        <w:rPr>
          <w:rFonts w:ascii="Calibri" w:eastAsia="Calibri" w:hAnsi="Calibri" w:cs="Calibri"/>
        </w:rPr>
        <w:t xml:space="preserve"> </w:t>
      </w:r>
      <w:r w:rsidR="00B830FB" w:rsidRPr="00640150">
        <w:rPr>
          <w:rFonts w:ascii="Calibri" w:eastAsia="Calibri" w:hAnsi="Calibri" w:cs="Calibri"/>
        </w:rPr>
        <w:t>zaistnienia przesłanki</w:t>
      </w:r>
      <w:r w:rsidRPr="00640150">
        <w:rPr>
          <w:rFonts w:ascii="Calibri" w:eastAsia="Calibri" w:hAnsi="Calibri" w:cs="Calibri"/>
        </w:rPr>
        <w:t xml:space="preserve"> uzasadniającej odstąpienie, jeżeli Wykonawca:</w:t>
      </w:r>
    </w:p>
    <w:p w14:paraId="1B0624DC" w14:textId="06DD9E31" w:rsidR="00F06221" w:rsidRPr="00640150" w:rsidRDefault="00F06221" w:rsidP="002E4E14">
      <w:pPr>
        <w:numPr>
          <w:ilvl w:val="0"/>
          <w:numId w:val="63"/>
        </w:numPr>
        <w:tabs>
          <w:tab w:val="left" w:pos="567"/>
        </w:tabs>
        <w:spacing w:after="0" w:line="240" w:lineRule="auto"/>
        <w:ind w:left="1134" w:hanging="567"/>
        <w:contextualSpacing/>
        <w:jc w:val="both"/>
        <w:rPr>
          <w:rFonts w:ascii="Calibri" w:eastAsia="Calibri" w:hAnsi="Calibri" w:cs="Calibri"/>
        </w:rPr>
      </w:pPr>
      <w:r w:rsidRPr="00640150">
        <w:rPr>
          <w:rFonts w:ascii="Calibri" w:eastAsia="Times New Roman" w:hAnsi="Calibri" w:cs="Calibri"/>
          <w:bCs/>
          <w:lang w:eastAsia="ar-SA"/>
        </w:rPr>
        <w:t xml:space="preserve">nie wykonuje Umowy </w:t>
      </w:r>
      <w:r w:rsidR="00956274" w:rsidRPr="00640150">
        <w:rPr>
          <w:rFonts w:ascii="Calibri" w:eastAsia="Calibri" w:hAnsi="Calibri" w:cs="Calibri"/>
        </w:rPr>
        <w:t>na zaprojektowanie i budowę stanowisk zasilania kontenerów chłodniczych</w:t>
      </w:r>
      <w:r w:rsidR="00956274" w:rsidRPr="00640150">
        <w:rPr>
          <w:rFonts w:ascii="Calibri" w:eastAsia="Times New Roman" w:hAnsi="Calibri" w:cs="Calibri"/>
          <w:bCs/>
          <w:lang w:eastAsia="ar-SA"/>
        </w:rPr>
        <w:t xml:space="preserve"> </w:t>
      </w:r>
      <w:r w:rsidRPr="00640150">
        <w:rPr>
          <w:rFonts w:ascii="Calibri" w:eastAsia="Times New Roman" w:hAnsi="Calibri" w:cs="Calibri"/>
          <w:bCs/>
          <w:lang w:eastAsia="ar-SA"/>
        </w:rPr>
        <w:t xml:space="preserve">lub wykonuje ją nienależycie i pomimo pisemnego wezwania Wykonawcy do podjęcia wykonywania lub należytego wykonywania Umowy </w:t>
      </w:r>
      <w:r w:rsidR="00956274" w:rsidRPr="00640150">
        <w:rPr>
          <w:rFonts w:ascii="Calibri" w:eastAsia="Calibri" w:hAnsi="Calibri" w:cs="Calibri"/>
        </w:rPr>
        <w:t>na zaprojektowanie i budowę stanowisk zasilania kontenerów chłodniczych</w:t>
      </w:r>
      <w:r w:rsidR="00956274" w:rsidRPr="00640150">
        <w:rPr>
          <w:rFonts w:ascii="Calibri" w:eastAsia="Times New Roman" w:hAnsi="Calibri" w:cs="Calibri"/>
          <w:bCs/>
          <w:lang w:eastAsia="ar-SA"/>
        </w:rPr>
        <w:t xml:space="preserve"> </w:t>
      </w:r>
      <w:r w:rsidRPr="00640150">
        <w:rPr>
          <w:rFonts w:ascii="Calibri" w:eastAsia="Times New Roman" w:hAnsi="Calibri" w:cs="Calibri"/>
          <w:bCs/>
          <w:lang w:eastAsia="ar-SA"/>
        </w:rPr>
        <w:t>w wyznaczonym, uzasadnionym technicznie terminie, nie zadośćuczyni żądaniu Zamawiającego;</w:t>
      </w:r>
    </w:p>
    <w:p w14:paraId="55C0C04C" w14:textId="7427B042" w:rsidR="00F06221" w:rsidRPr="00640150" w:rsidRDefault="00F06221" w:rsidP="002E4E14">
      <w:pPr>
        <w:numPr>
          <w:ilvl w:val="0"/>
          <w:numId w:val="63"/>
        </w:numPr>
        <w:tabs>
          <w:tab w:val="left" w:pos="567"/>
        </w:tabs>
        <w:spacing w:after="0" w:line="240" w:lineRule="auto"/>
        <w:ind w:left="1134" w:hanging="567"/>
        <w:contextualSpacing/>
        <w:jc w:val="both"/>
        <w:rPr>
          <w:rFonts w:ascii="Calibri" w:eastAsia="Calibri" w:hAnsi="Calibri" w:cs="Calibri"/>
        </w:rPr>
      </w:pPr>
      <w:r w:rsidRPr="00640150">
        <w:rPr>
          <w:rFonts w:ascii="Calibri" w:eastAsia="Times New Roman" w:hAnsi="Calibri" w:cs="Calibri"/>
          <w:bCs/>
          <w:lang w:eastAsia="ar-SA"/>
        </w:rPr>
        <w:t xml:space="preserve">bez uzasadnionej przyczyny przerwał wykonywanie robót na okres dłuższy niż </w:t>
      </w:r>
      <w:r w:rsidR="00A231E0" w:rsidRPr="00640150">
        <w:rPr>
          <w:rFonts w:ascii="Calibri" w:eastAsia="Times New Roman" w:hAnsi="Calibri" w:cs="Calibri"/>
          <w:bCs/>
          <w:lang w:eastAsia="ar-SA"/>
        </w:rPr>
        <w:t>14</w:t>
      </w:r>
      <w:r w:rsidRPr="00640150">
        <w:rPr>
          <w:rFonts w:ascii="Calibri" w:eastAsia="Times New Roman" w:hAnsi="Calibri" w:cs="Calibri"/>
          <w:bCs/>
          <w:lang w:eastAsia="ar-SA"/>
        </w:rPr>
        <w:t xml:space="preserve"> </w:t>
      </w:r>
      <w:r w:rsidR="002625AE" w:rsidRPr="00640150">
        <w:rPr>
          <w:rFonts w:ascii="Calibri" w:eastAsia="Times New Roman" w:hAnsi="Calibri" w:cs="Calibri"/>
          <w:bCs/>
          <w:i/>
          <w:iCs/>
          <w:lang w:eastAsia="ar-SA"/>
        </w:rPr>
        <w:t>(</w:t>
      </w:r>
      <w:r w:rsidR="00A231E0" w:rsidRPr="00640150">
        <w:rPr>
          <w:rFonts w:ascii="Calibri" w:eastAsia="Times New Roman" w:hAnsi="Calibri" w:cs="Calibri"/>
          <w:bCs/>
          <w:i/>
          <w:iCs/>
          <w:lang w:eastAsia="ar-SA"/>
        </w:rPr>
        <w:t>czternaście</w:t>
      </w:r>
      <w:r w:rsidR="002625AE" w:rsidRPr="00640150">
        <w:rPr>
          <w:rFonts w:ascii="Calibri" w:eastAsia="Times New Roman" w:hAnsi="Calibri" w:cs="Calibri"/>
          <w:bCs/>
          <w:i/>
          <w:iCs/>
          <w:lang w:eastAsia="ar-SA"/>
        </w:rPr>
        <w:t xml:space="preserve">) </w:t>
      </w:r>
      <w:r w:rsidR="00B12953" w:rsidRPr="00640150">
        <w:rPr>
          <w:rFonts w:ascii="Calibri" w:eastAsia="Times New Roman" w:hAnsi="Calibri" w:cs="Calibri"/>
          <w:bCs/>
          <w:lang w:eastAsia="ar-SA"/>
        </w:rPr>
        <w:t xml:space="preserve">dni </w:t>
      </w:r>
      <w:r w:rsidRPr="00640150">
        <w:rPr>
          <w:rFonts w:ascii="Calibri" w:eastAsia="Times New Roman" w:hAnsi="Calibri" w:cs="Calibri"/>
          <w:bCs/>
          <w:lang w:eastAsia="ar-SA"/>
        </w:rPr>
        <w:t xml:space="preserve">i pomimo dodatkowego pisemnego wezwania Zamawiającego nie podjął ich w okresie </w:t>
      </w:r>
      <w:r w:rsidR="00A23779" w:rsidRPr="00640150">
        <w:rPr>
          <w:rFonts w:ascii="Calibri" w:eastAsia="Times New Roman" w:hAnsi="Calibri" w:cs="Calibri"/>
          <w:bCs/>
          <w:lang w:eastAsia="ar-SA"/>
        </w:rPr>
        <w:t>7</w:t>
      </w:r>
      <w:r w:rsidR="002625AE" w:rsidRPr="00640150">
        <w:rPr>
          <w:rFonts w:ascii="Calibri" w:eastAsia="Times New Roman" w:hAnsi="Calibri" w:cs="Calibri"/>
          <w:bCs/>
          <w:lang w:eastAsia="ar-SA"/>
        </w:rPr>
        <w:t xml:space="preserve"> </w:t>
      </w:r>
      <w:r w:rsidR="002625AE" w:rsidRPr="00640150">
        <w:rPr>
          <w:rFonts w:ascii="Calibri" w:eastAsia="Times New Roman" w:hAnsi="Calibri" w:cs="Calibri"/>
          <w:bCs/>
          <w:i/>
          <w:iCs/>
          <w:lang w:eastAsia="ar-SA"/>
        </w:rPr>
        <w:t>(</w:t>
      </w:r>
      <w:r w:rsidR="00A23779" w:rsidRPr="00640150">
        <w:rPr>
          <w:rFonts w:ascii="Calibri" w:eastAsia="Times New Roman" w:hAnsi="Calibri" w:cs="Calibri"/>
          <w:bCs/>
          <w:i/>
          <w:iCs/>
          <w:lang w:eastAsia="ar-SA"/>
        </w:rPr>
        <w:t>siedmiu</w:t>
      </w:r>
      <w:r w:rsidR="002625AE" w:rsidRPr="00640150">
        <w:rPr>
          <w:rFonts w:ascii="Calibri" w:eastAsia="Times New Roman" w:hAnsi="Calibri" w:cs="Calibri"/>
          <w:bCs/>
          <w:i/>
          <w:iCs/>
          <w:lang w:eastAsia="ar-SA"/>
        </w:rPr>
        <w:t>)</w:t>
      </w:r>
      <w:r w:rsidRPr="00640150">
        <w:rPr>
          <w:rFonts w:ascii="Calibri" w:eastAsia="Times New Roman" w:hAnsi="Calibri" w:cs="Calibri"/>
          <w:bCs/>
          <w:lang w:eastAsia="ar-SA"/>
        </w:rPr>
        <w:t xml:space="preserve"> </w:t>
      </w:r>
      <w:r w:rsidR="00B12953" w:rsidRPr="00640150">
        <w:rPr>
          <w:rFonts w:ascii="Calibri" w:eastAsia="Times New Roman" w:hAnsi="Calibri" w:cs="Calibri"/>
          <w:bCs/>
          <w:lang w:eastAsia="ar-SA"/>
        </w:rPr>
        <w:t xml:space="preserve">dni </w:t>
      </w:r>
      <w:r w:rsidRPr="00640150">
        <w:rPr>
          <w:rFonts w:ascii="Calibri" w:eastAsia="Times New Roman" w:hAnsi="Calibri" w:cs="Calibri"/>
          <w:bCs/>
          <w:lang w:eastAsia="ar-SA"/>
        </w:rPr>
        <w:t>od dnia doręczenia Wykonawcy dodatkowego wezwania;</w:t>
      </w:r>
    </w:p>
    <w:p w14:paraId="5E9DFC2C" w14:textId="58B8CBB3" w:rsidR="00F06221" w:rsidRPr="00640150" w:rsidRDefault="00F06221" w:rsidP="002E4E14">
      <w:pPr>
        <w:numPr>
          <w:ilvl w:val="0"/>
          <w:numId w:val="63"/>
        </w:numPr>
        <w:tabs>
          <w:tab w:val="left" w:pos="567"/>
        </w:tabs>
        <w:spacing w:after="0" w:line="240" w:lineRule="auto"/>
        <w:ind w:left="1134" w:hanging="567"/>
        <w:contextualSpacing/>
        <w:jc w:val="both"/>
        <w:rPr>
          <w:rFonts w:ascii="Calibri" w:eastAsia="Calibri" w:hAnsi="Calibri" w:cs="Calibri"/>
        </w:rPr>
      </w:pPr>
      <w:r w:rsidRPr="00640150">
        <w:rPr>
          <w:rFonts w:ascii="Calibri" w:eastAsia="Times New Roman" w:hAnsi="Calibri" w:cs="Calibri"/>
          <w:bCs/>
          <w:lang w:eastAsia="ar-SA"/>
        </w:rPr>
        <w:t>nie rozpoczął prac projektowych albo pozostaje w zwłoce z realizacją prac projektowych tak dalece, że wątpliwe jest dochowanie termin</w:t>
      </w:r>
      <w:r w:rsidR="00ED1DA9" w:rsidRPr="00640150">
        <w:rPr>
          <w:rFonts w:ascii="Calibri" w:eastAsia="Times New Roman" w:hAnsi="Calibri" w:cs="Calibri"/>
          <w:bCs/>
          <w:lang w:eastAsia="ar-SA"/>
        </w:rPr>
        <w:t>ów</w:t>
      </w:r>
      <w:r w:rsidRPr="00640150">
        <w:rPr>
          <w:rFonts w:ascii="Calibri" w:eastAsia="Times New Roman" w:hAnsi="Calibri" w:cs="Calibri"/>
          <w:bCs/>
          <w:lang w:eastAsia="ar-SA"/>
        </w:rPr>
        <w:t xml:space="preserve"> przekazania dokumentacji projektowej</w:t>
      </w:r>
      <w:r w:rsidR="00175DED" w:rsidRPr="00640150">
        <w:rPr>
          <w:rFonts w:ascii="Calibri" w:eastAsia="Times New Roman" w:hAnsi="Calibri" w:cs="Calibri"/>
          <w:bCs/>
          <w:lang w:eastAsia="ar-SA"/>
        </w:rPr>
        <w:t xml:space="preserve"> określonych w Umowie</w:t>
      </w:r>
      <w:r w:rsidRPr="00640150">
        <w:rPr>
          <w:rFonts w:ascii="Calibri" w:eastAsia="Times New Roman" w:hAnsi="Calibri" w:cs="Calibri"/>
          <w:bCs/>
          <w:lang w:eastAsia="ar-SA"/>
        </w:rPr>
        <w:t>;</w:t>
      </w:r>
    </w:p>
    <w:p w14:paraId="6DE018A5" w14:textId="03994706" w:rsidR="00F06221" w:rsidRPr="00640150" w:rsidRDefault="00F06221" w:rsidP="002E4E14">
      <w:pPr>
        <w:numPr>
          <w:ilvl w:val="0"/>
          <w:numId w:val="63"/>
        </w:numPr>
        <w:tabs>
          <w:tab w:val="left" w:pos="567"/>
        </w:tabs>
        <w:spacing w:after="0" w:line="240" w:lineRule="auto"/>
        <w:ind w:left="1134" w:hanging="567"/>
        <w:contextualSpacing/>
        <w:jc w:val="both"/>
        <w:rPr>
          <w:rFonts w:ascii="Calibri" w:eastAsia="Times New Roman" w:hAnsi="Calibri" w:cs="Calibri"/>
          <w:bCs/>
          <w:strike/>
          <w:lang w:eastAsia="ar-SA"/>
        </w:rPr>
      </w:pPr>
      <w:r w:rsidRPr="00640150">
        <w:rPr>
          <w:rFonts w:ascii="Calibri" w:eastAsia="Times New Roman" w:hAnsi="Calibri" w:cs="Calibri"/>
          <w:bCs/>
          <w:lang w:eastAsia="ar-SA"/>
        </w:rPr>
        <w:lastRenderedPageBreak/>
        <w:t xml:space="preserve">nie przystąpił do odbioru Terenu Budowy albo nie rozpoczął robót albo pozostaje w zwłoce z realizacją robót tak dalece, że wątpliwe jest dochowanie Terminu </w:t>
      </w:r>
      <w:r w:rsidR="003A3690" w:rsidRPr="00640150">
        <w:rPr>
          <w:rFonts w:ascii="Calibri" w:eastAsia="Times New Roman" w:hAnsi="Calibri" w:cs="Calibri"/>
          <w:bCs/>
          <w:lang w:eastAsia="ar-SA"/>
        </w:rPr>
        <w:t>w</w:t>
      </w:r>
      <w:r w:rsidRPr="00640150">
        <w:rPr>
          <w:rFonts w:ascii="Calibri" w:eastAsia="Times New Roman" w:hAnsi="Calibri" w:cs="Calibri"/>
          <w:bCs/>
          <w:lang w:eastAsia="ar-SA"/>
        </w:rPr>
        <w:t>ykonania</w:t>
      </w:r>
      <w:r w:rsidR="003A3690" w:rsidRPr="00640150">
        <w:rPr>
          <w:rFonts w:ascii="Calibri" w:eastAsia="Times New Roman" w:hAnsi="Calibri" w:cs="Calibri"/>
          <w:bCs/>
          <w:lang w:eastAsia="ar-SA"/>
        </w:rPr>
        <w:t xml:space="preserve"> Przedmiotu Umowy</w:t>
      </w:r>
      <w:r w:rsidRPr="00640150">
        <w:rPr>
          <w:rFonts w:ascii="Calibri" w:eastAsia="Times New Roman" w:hAnsi="Calibri" w:cs="Calibri"/>
          <w:bCs/>
          <w:lang w:eastAsia="ar-SA"/>
        </w:rPr>
        <w:t>;</w:t>
      </w:r>
    </w:p>
    <w:p w14:paraId="2A465DEA" w14:textId="17F692DC" w:rsidR="00175DED" w:rsidRPr="00640150" w:rsidRDefault="00175DED" w:rsidP="002E4E14">
      <w:pPr>
        <w:numPr>
          <w:ilvl w:val="0"/>
          <w:numId w:val="63"/>
        </w:numPr>
        <w:tabs>
          <w:tab w:val="left" w:pos="567"/>
        </w:tabs>
        <w:spacing w:after="0" w:line="240" w:lineRule="auto"/>
        <w:ind w:left="1134" w:hanging="567"/>
        <w:contextualSpacing/>
        <w:jc w:val="both"/>
        <w:rPr>
          <w:rFonts w:ascii="Calibri" w:eastAsia="Times New Roman" w:hAnsi="Calibri" w:cs="Calibri"/>
          <w:bCs/>
          <w:lang w:eastAsia="ar-SA"/>
        </w:rPr>
      </w:pPr>
      <w:r w:rsidRPr="00640150">
        <w:rPr>
          <w:rFonts w:ascii="Calibri" w:eastAsia="Times New Roman" w:hAnsi="Calibri" w:cs="Calibri"/>
          <w:bCs/>
          <w:lang w:eastAsia="ar-SA"/>
        </w:rPr>
        <w:t xml:space="preserve">zwłoka w dochowaniu Terminu wykonania Przedmiotu Umowy przekracza 21 </w:t>
      </w:r>
      <w:r w:rsidRPr="00640150">
        <w:rPr>
          <w:rFonts w:ascii="Calibri" w:eastAsia="Times New Roman" w:hAnsi="Calibri" w:cs="Calibri"/>
          <w:bCs/>
          <w:i/>
          <w:iCs/>
          <w:lang w:eastAsia="ar-SA"/>
        </w:rPr>
        <w:t>(dwadzieścia jeden)</w:t>
      </w:r>
      <w:r w:rsidRPr="00640150">
        <w:rPr>
          <w:rFonts w:ascii="Calibri" w:eastAsia="Times New Roman" w:hAnsi="Calibri" w:cs="Calibri"/>
          <w:bCs/>
          <w:lang w:eastAsia="ar-SA"/>
        </w:rPr>
        <w:t xml:space="preserve"> dni;</w:t>
      </w:r>
    </w:p>
    <w:p w14:paraId="491E6B06" w14:textId="77777777" w:rsidR="00F06221" w:rsidRPr="00640150" w:rsidRDefault="00F06221" w:rsidP="002E4E14">
      <w:pPr>
        <w:numPr>
          <w:ilvl w:val="0"/>
          <w:numId w:val="63"/>
        </w:numPr>
        <w:tabs>
          <w:tab w:val="left" w:pos="567"/>
        </w:tabs>
        <w:spacing w:after="0" w:line="240" w:lineRule="auto"/>
        <w:ind w:left="1134" w:hanging="567"/>
        <w:contextualSpacing/>
        <w:jc w:val="both"/>
        <w:rPr>
          <w:rFonts w:ascii="Calibri" w:eastAsia="Times New Roman" w:hAnsi="Calibri" w:cs="Calibri"/>
          <w:bCs/>
          <w:strike/>
          <w:lang w:eastAsia="ar-SA"/>
        </w:rPr>
      </w:pPr>
      <w:r w:rsidRPr="00640150">
        <w:rPr>
          <w:rFonts w:ascii="Calibri" w:eastAsia="Times New Roman" w:hAnsi="Calibri" w:cs="Calibri"/>
          <w:bCs/>
          <w:lang w:eastAsia="ar-SA"/>
        </w:rPr>
        <w:t>podzleca całość robót lub dokonuje cesji Umowy</w:t>
      </w:r>
      <w:r w:rsidR="00956274" w:rsidRPr="00640150">
        <w:rPr>
          <w:rFonts w:ascii="Calibri" w:eastAsia="Times New Roman" w:hAnsi="Calibri" w:cs="Calibri"/>
          <w:bCs/>
          <w:lang w:eastAsia="ar-SA"/>
        </w:rPr>
        <w:t xml:space="preserve"> </w:t>
      </w:r>
      <w:r w:rsidR="00956274" w:rsidRPr="00640150">
        <w:rPr>
          <w:rFonts w:ascii="Calibri" w:eastAsia="Calibri" w:hAnsi="Calibri" w:cs="Calibri"/>
        </w:rPr>
        <w:t>na zaprojektowanie i budowę stanowisk zasilania kontenerów chłodniczych</w:t>
      </w:r>
      <w:r w:rsidRPr="00640150">
        <w:rPr>
          <w:rFonts w:ascii="Calibri" w:eastAsia="Times New Roman" w:hAnsi="Calibri" w:cs="Calibri"/>
          <w:bCs/>
          <w:lang w:eastAsia="ar-SA"/>
        </w:rPr>
        <w:t>, jej części bez zgody Zamawiającego;</w:t>
      </w:r>
    </w:p>
    <w:p w14:paraId="2EFCB367" w14:textId="75BA353C" w:rsidR="00F06221" w:rsidRPr="00640150" w:rsidRDefault="00F06221" w:rsidP="002E4E14">
      <w:pPr>
        <w:numPr>
          <w:ilvl w:val="0"/>
          <w:numId w:val="63"/>
        </w:numPr>
        <w:tabs>
          <w:tab w:val="left" w:pos="567"/>
        </w:tabs>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przypadku konieczności dokonania </w:t>
      </w:r>
      <w:r w:rsidR="00175DED" w:rsidRPr="00640150">
        <w:rPr>
          <w:rFonts w:ascii="Calibri" w:eastAsia="Times New Roman" w:hAnsi="Calibri" w:cs="Calibri"/>
          <w:lang w:eastAsia="pl-PL"/>
        </w:rPr>
        <w:t xml:space="preserve">przez Zamawiającego </w:t>
      </w:r>
      <w:r w:rsidRPr="00640150">
        <w:rPr>
          <w:rFonts w:ascii="Calibri" w:eastAsia="Times New Roman" w:hAnsi="Calibri" w:cs="Calibri"/>
          <w:lang w:eastAsia="pl-PL"/>
        </w:rPr>
        <w:t>bezpośredni</w:t>
      </w:r>
      <w:r w:rsidR="00175DED" w:rsidRPr="00640150">
        <w:rPr>
          <w:rFonts w:ascii="Calibri" w:eastAsia="Times New Roman" w:hAnsi="Calibri" w:cs="Calibri"/>
          <w:lang w:eastAsia="pl-PL"/>
        </w:rPr>
        <w:t>ej/i</w:t>
      </w:r>
      <w:r w:rsidRPr="00640150">
        <w:rPr>
          <w:rFonts w:ascii="Calibri" w:eastAsia="Times New Roman" w:hAnsi="Calibri" w:cs="Calibri"/>
          <w:lang w:eastAsia="pl-PL"/>
        </w:rPr>
        <w:t xml:space="preserve">ch płatności </w:t>
      </w:r>
      <w:r w:rsidR="00175DED" w:rsidRPr="00640150">
        <w:rPr>
          <w:rFonts w:ascii="Calibri" w:eastAsia="Times New Roman" w:hAnsi="Calibri" w:cs="Calibri"/>
          <w:lang w:eastAsia="pl-PL"/>
        </w:rPr>
        <w:t xml:space="preserve">, Podwykonawcy lub dalszemu podwykonawcy </w:t>
      </w:r>
      <w:r w:rsidRPr="00640150">
        <w:rPr>
          <w:rFonts w:ascii="Calibri" w:eastAsia="Times New Roman" w:hAnsi="Calibri" w:cs="Calibri"/>
          <w:lang w:eastAsia="pl-PL"/>
        </w:rPr>
        <w:t xml:space="preserve">na sumę większą niż </w:t>
      </w:r>
      <w:r w:rsidR="00175DED" w:rsidRPr="00640150">
        <w:rPr>
          <w:rFonts w:ascii="Calibri" w:eastAsia="Times New Roman" w:hAnsi="Calibri" w:cs="Calibri"/>
          <w:lang w:eastAsia="pl-PL"/>
        </w:rPr>
        <w:t>10</w:t>
      </w:r>
      <w:r w:rsidRPr="00640150">
        <w:rPr>
          <w:rFonts w:ascii="Calibri" w:eastAsia="Times New Roman" w:hAnsi="Calibri" w:cs="Calibri"/>
          <w:lang w:eastAsia="pl-PL"/>
        </w:rPr>
        <w:t xml:space="preserve"> </w:t>
      </w:r>
      <w:r w:rsidR="00175DED" w:rsidRPr="00640150">
        <w:rPr>
          <w:rFonts w:ascii="Calibri" w:eastAsia="Times New Roman" w:hAnsi="Calibri" w:cs="Calibri"/>
          <w:i/>
          <w:iCs/>
          <w:lang w:eastAsia="pl-PL"/>
        </w:rPr>
        <w:t xml:space="preserve">(dziesięć) </w:t>
      </w:r>
      <w:r w:rsidRPr="00640150">
        <w:rPr>
          <w:rFonts w:ascii="Calibri" w:eastAsia="Times New Roman" w:hAnsi="Calibri" w:cs="Calibri"/>
          <w:lang w:eastAsia="pl-PL"/>
        </w:rPr>
        <w:t xml:space="preserve">% </w:t>
      </w:r>
      <w:r w:rsidR="00175DED" w:rsidRPr="00640150">
        <w:rPr>
          <w:rFonts w:ascii="Calibri" w:eastAsia="Times New Roman" w:hAnsi="Calibri" w:cs="Calibri"/>
          <w:lang w:eastAsia="pl-PL"/>
        </w:rPr>
        <w:t xml:space="preserve">Wynagrodzenia w ramach </w:t>
      </w:r>
      <w:r w:rsidRPr="00640150">
        <w:rPr>
          <w:rFonts w:ascii="Calibri" w:eastAsia="Times New Roman" w:hAnsi="Calibri" w:cs="Calibri"/>
          <w:lang w:eastAsia="pl-PL"/>
        </w:rPr>
        <w:t>Umowy</w:t>
      </w:r>
      <w:r w:rsidR="00040A5D" w:rsidRPr="00640150">
        <w:rPr>
          <w:rFonts w:ascii="Calibri" w:eastAsia="Times New Roman" w:hAnsi="Calibri" w:cs="Calibri"/>
          <w:lang w:eastAsia="pl-PL"/>
        </w:rPr>
        <w:t xml:space="preserve"> na zaprojektowanie i budowę stanowisk zasilania kontenerów chłodniczych</w:t>
      </w:r>
      <w:r w:rsidR="00766428" w:rsidRPr="00640150">
        <w:rPr>
          <w:rFonts w:ascii="Calibri" w:eastAsia="Times New Roman" w:hAnsi="Calibri" w:cs="Calibri"/>
          <w:lang w:eastAsia="pl-PL"/>
        </w:rPr>
        <w:t>.</w:t>
      </w:r>
    </w:p>
    <w:p w14:paraId="4DA277AA" w14:textId="504232E2" w:rsidR="00766428" w:rsidRPr="00640150" w:rsidRDefault="00766428" w:rsidP="002E4E14">
      <w:pPr>
        <w:numPr>
          <w:ilvl w:val="0"/>
          <w:numId w:val="93"/>
        </w:numPr>
        <w:tabs>
          <w:tab w:val="clear" w:pos="2880"/>
          <w:tab w:val="left" w:pos="851"/>
          <w:tab w:val="num" w:pos="2552"/>
        </w:tabs>
        <w:spacing w:after="0" w:line="240" w:lineRule="auto"/>
        <w:ind w:left="567" w:hanging="567"/>
        <w:jc w:val="both"/>
      </w:pPr>
      <w:r w:rsidRPr="00640150">
        <w:rPr>
          <w:rFonts w:ascii="Calibri" w:eastAsia="Calibri" w:hAnsi="Calibri" w:cs="Calibri"/>
        </w:rPr>
        <w:t xml:space="preserve">Zamawiający jest ponadto uprawniony do odstąpienia od Umowy na zaprojektowanie i budowę stanowisk zasilania kontenerów chłodniczych w terminie 60 </w:t>
      </w:r>
      <w:r w:rsidRPr="00640150">
        <w:rPr>
          <w:rFonts w:ascii="Calibri" w:eastAsia="Calibri" w:hAnsi="Calibri" w:cs="Calibri"/>
          <w:i/>
          <w:iCs/>
        </w:rPr>
        <w:t>(sześćdziesięciu)</w:t>
      </w:r>
      <w:r w:rsidRPr="00640150">
        <w:rPr>
          <w:rFonts w:ascii="Calibri" w:eastAsia="Calibri" w:hAnsi="Calibri" w:cs="Calibri"/>
        </w:rPr>
        <w:t xml:space="preserve"> dni od daty zaistnienia </w:t>
      </w:r>
      <w:r w:rsidRPr="00640150">
        <w:t xml:space="preserve">istotnej zmiany okoliczności powodującej, że wykonanie Umowy nie leży w interesie Zamawiającego, czego nie można było przewidzieć w chwili zawarcia Umowy. </w:t>
      </w:r>
    </w:p>
    <w:p w14:paraId="2F7B3150" w14:textId="6B8202F1" w:rsidR="00F06221" w:rsidRPr="00640150" w:rsidRDefault="00F06221" w:rsidP="002E4E14">
      <w:pPr>
        <w:numPr>
          <w:ilvl w:val="0"/>
          <w:numId w:val="93"/>
        </w:numPr>
        <w:tabs>
          <w:tab w:val="clear" w:pos="2880"/>
        </w:tabs>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W przypadku określonym w ust. 1</w:t>
      </w:r>
      <w:r w:rsidR="00ED1DA9" w:rsidRPr="00640150">
        <w:rPr>
          <w:rFonts w:ascii="Calibri" w:eastAsia="Times New Roman" w:hAnsi="Calibri" w:cs="Calibri"/>
          <w:lang w:eastAsia="pl-PL"/>
        </w:rPr>
        <w:t xml:space="preserve"> i 2</w:t>
      </w:r>
      <w:r w:rsidRPr="00640150">
        <w:rPr>
          <w:rFonts w:ascii="Calibri" w:eastAsia="Times New Roman" w:hAnsi="Calibri" w:cs="Calibri"/>
          <w:lang w:eastAsia="pl-PL"/>
        </w:rPr>
        <w:t>, Wykonawca może żądać wyłącznie Wynagrodzenia należnego z tytułu wykonania części Umowy</w:t>
      </w:r>
      <w:r w:rsidR="00956274" w:rsidRPr="00640150">
        <w:rPr>
          <w:rFonts w:ascii="Calibri" w:eastAsia="Times New Roman" w:hAnsi="Calibri" w:cs="Calibri"/>
          <w:lang w:eastAsia="pl-PL"/>
        </w:rPr>
        <w:t xml:space="preserve"> </w:t>
      </w:r>
      <w:r w:rsidR="00956274" w:rsidRPr="00640150">
        <w:rPr>
          <w:rFonts w:ascii="Calibri" w:eastAsia="Calibri" w:hAnsi="Calibri" w:cs="Calibri"/>
        </w:rPr>
        <w:t>na zaprojektowanie i budowę stanowisk zasilania kontenerów chłodniczych</w:t>
      </w:r>
      <w:r w:rsidRPr="00640150">
        <w:rPr>
          <w:rFonts w:ascii="Calibri" w:eastAsia="Times New Roman" w:hAnsi="Calibri" w:cs="Calibri"/>
          <w:lang w:eastAsia="pl-PL"/>
        </w:rPr>
        <w:t>.</w:t>
      </w:r>
      <w:r w:rsidR="00CB7118" w:rsidRPr="00640150">
        <w:rPr>
          <w:rFonts w:ascii="Calibri" w:eastAsia="Times New Roman" w:hAnsi="Calibri" w:cs="Calibri"/>
          <w:lang w:eastAsia="pl-PL"/>
        </w:rPr>
        <w:t xml:space="preserve"> Wszelkie inne roszczenia Wykonawcy są wyłączone.</w:t>
      </w:r>
    </w:p>
    <w:p w14:paraId="22BC6645" w14:textId="77777777" w:rsidR="001A6B44" w:rsidRPr="00640150" w:rsidRDefault="00F06221" w:rsidP="001A6B44">
      <w:pPr>
        <w:numPr>
          <w:ilvl w:val="0"/>
          <w:numId w:val="93"/>
        </w:numPr>
        <w:tabs>
          <w:tab w:val="clear" w:pos="2880"/>
        </w:tabs>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bCs/>
          <w:lang w:eastAsia="ar-SA"/>
        </w:rPr>
        <w:t xml:space="preserve">Wykonawca udziela rękojmi i gwarancji jakości w zakresie określonym w Umowie </w:t>
      </w:r>
      <w:r w:rsidR="00956274" w:rsidRPr="00640150">
        <w:rPr>
          <w:rFonts w:ascii="Calibri" w:eastAsia="Calibri" w:hAnsi="Calibri" w:cs="Calibri"/>
        </w:rPr>
        <w:t>na zaprojektowanie i budowę stanowisk zasilania kontenerów chłodniczych</w:t>
      </w:r>
      <w:r w:rsidR="00956274" w:rsidRPr="00640150">
        <w:rPr>
          <w:rFonts w:ascii="Calibri" w:eastAsia="Times New Roman" w:hAnsi="Calibri" w:cs="Calibri"/>
          <w:bCs/>
          <w:lang w:eastAsia="ar-SA"/>
        </w:rPr>
        <w:t xml:space="preserve"> </w:t>
      </w:r>
      <w:r w:rsidRPr="00640150">
        <w:rPr>
          <w:rFonts w:ascii="Calibri" w:eastAsia="Times New Roman" w:hAnsi="Calibri" w:cs="Calibri"/>
          <w:bCs/>
          <w:lang w:eastAsia="ar-SA"/>
        </w:rPr>
        <w:t>na część zobowiązania wykonaną przed odstąpieniem od Umowy</w:t>
      </w:r>
      <w:r w:rsidR="00956274" w:rsidRPr="00640150">
        <w:rPr>
          <w:rFonts w:ascii="Calibri" w:eastAsia="Times New Roman" w:hAnsi="Calibri" w:cs="Calibri"/>
          <w:bCs/>
          <w:lang w:eastAsia="ar-SA"/>
        </w:rPr>
        <w:t xml:space="preserve"> </w:t>
      </w:r>
      <w:r w:rsidR="00956274" w:rsidRPr="00640150">
        <w:rPr>
          <w:rFonts w:ascii="Calibri" w:eastAsia="Calibri" w:hAnsi="Calibri" w:cs="Calibri"/>
        </w:rPr>
        <w:t>na zaprojektowanie i budowę stanowisk zasilania kontenerów chłodniczych</w:t>
      </w:r>
      <w:r w:rsidRPr="00640150">
        <w:rPr>
          <w:rFonts w:ascii="Calibri" w:eastAsia="Times New Roman" w:hAnsi="Calibri" w:cs="Calibri"/>
          <w:bCs/>
          <w:lang w:eastAsia="ar-SA"/>
        </w:rPr>
        <w:t>.</w:t>
      </w:r>
    </w:p>
    <w:p w14:paraId="02130051" w14:textId="44F23A85" w:rsidR="001A6B44" w:rsidRPr="00640150" w:rsidRDefault="001A6B44" w:rsidP="001A6B44">
      <w:pPr>
        <w:numPr>
          <w:ilvl w:val="0"/>
          <w:numId w:val="93"/>
        </w:numPr>
        <w:tabs>
          <w:tab w:val="clear" w:pos="2880"/>
        </w:tabs>
        <w:spacing w:after="0" w:line="240" w:lineRule="auto"/>
        <w:ind w:left="567" w:hanging="567"/>
        <w:jc w:val="both"/>
        <w:rPr>
          <w:rFonts w:ascii="Calibri" w:eastAsia="Times New Roman" w:hAnsi="Calibri" w:cs="Calibri"/>
          <w:lang w:eastAsia="pl-PL"/>
        </w:rPr>
      </w:pPr>
      <w:r w:rsidRPr="00640150">
        <w:t>W przypadku odstąpienia od Umowy, Zamawiający zachowuje prawa autorskie do dokumentacji projektowej na warunkach przewidzianych w Umowie.</w:t>
      </w:r>
    </w:p>
    <w:p w14:paraId="6B8C75D9" w14:textId="77777777" w:rsidR="00F06221" w:rsidRPr="00640150" w:rsidRDefault="00F06221" w:rsidP="002E4E14">
      <w:pPr>
        <w:numPr>
          <w:ilvl w:val="0"/>
          <w:numId w:val="93"/>
        </w:numPr>
        <w:tabs>
          <w:tab w:val="clear" w:pos="2880"/>
        </w:tabs>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bCs/>
          <w:lang w:eastAsia="ar-SA"/>
        </w:rPr>
        <w:t xml:space="preserve">Odstąpienie od Umowy </w:t>
      </w:r>
      <w:r w:rsidR="00956274" w:rsidRPr="00640150">
        <w:rPr>
          <w:rFonts w:ascii="Calibri" w:eastAsia="Calibri" w:hAnsi="Calibri" w:cs="Calibri"/>
        </w:rPr>
        <w:t>na zaprojektowanie i budowę stanowisk zasilania kontenerów chłodniczych</w:t>
      </w:r>
      <w:r w:rsidR="00956274" w:rsidRPr="00640150">
        <w:rPr>
          <w:rFonts w:ascii="Calibri" w:eastAsia="Times New Roman" w:hAnsi="Calibri" w:cs="Calibri"/>
          <w:bCs/>
          <w:lang w:eastAsia="ar-SA"/>
        </w:rPr>
        <w:t xml:space="preserve"> </w:t>
      </w:r>
      <w:r w:rsidRPr="00640150">
        <w:rPr>
          <w:rFonts w:ascii="Calibri" w:eastAsia="Times New Roman" w:hAnsi="Calibri" w:cs="Calibri"/>
          <w:bCs/>
          <w:lang w:eastAsia="ar-SA"/>
        </w:rPr>
        <w:t xml:space="preserve">następuje w formie pisemnej pod rygorem nieważności </w:t>
      </w:r>
      <w:r w:rsidRPr="00640150">
        <w:rPr>
          <w:rFonts w:ascii="Calibri" w:eastAsia="Calibri" w:hAnsi="Calibri" w:cs="Calibri"/>
        </w:rPr>
        <w:t xml:space="preserve">za pośrednictwem </w:t>
      </w:r>
      <w:r w:rsidRPr="00640150">
        <w:rPr>
          <w:rFonts w:ascii="Calibri" w:eastAsia="Times New Roman" w:hAnsi="Calibri" w:cs="Calibri"/>
          <w:bCs/>
          <w:lang w:eastAsia="ar-SA"/>
        </w:rPr>
        <w:t>listu poleconego za potwierdzeniem odbioru lub w formie pisma złożonego w siedzibie Wykonawcy za pokwitowaniem, z chwilą otrzymania oświadczenia o odstąpieniu przez Wykonawcę.</w:t>
      </w:r>
    </w:p>
    <w:p w14:paraId="0691F927" w14:textId="77777777" w:rsidR="00F06221" w:rsidRPr="00640150" w:rsidRDefault="00F06221" w:rsidP="002E4E14">
      <w:pPr>
        <w:numPr>
          <w:ilvl w:val="0"/>
          <w:numId w:val="93"/>
        </w:numPr>
        <w:tabs>
          <w:tab w:val="clear" w:pos="2880"/>
        </w:tabs>
        <w:spacing w:after="0" w:line="240" w:lineRule="auto"/>
        <w:ind w:left="567" w:hanging="567"/>
        <w:jc w:val="both"/>
        <w:rPr>
          <w:rFonts w:ascii="Calibri" w:eastAsia="Times New Roman" w:hAnsi="Calibri" w:cs="Calibri"/>
          <w:lang w:eastAsia="pl-PL"/>
        </w:rPr>
      </w:pPr>
      <w:r w:rsidRPr="00640150">
        <w:rPr>
          <w:rFonts w:ascii="Calibri" w:eastAsia="Calibri" w:hAnsi="Calibri" w:cs="Calibri"/>
        </w:rPr>
        <w:t>W przypadku odstąpienia od Umowy</w:t>
      </w:r>
      <w:r w:rsidR="00956274" w:rsidRPr="00640150">
        <w:rPr>
          <w:rFonts w:ascii="Calibri" w:eastAsia="Calibri" w:hAnsi="Calibri" w:cs="Calibri"/>
        </w:rPr>
        <w:t xml:space="preserve"> na zaprojektowanie i budowę stanowisk zasilania kontenerów chłodniczych</w:t>
      </w:r>
      <w:r w:rsidRPr="00640150">
        <w:rPr>
          <w:rFonts w:ascii="Calibri" w:eastAsia="Calibri" w:hAnsi="Calibri" w:cs="Calibri"/>
        </w:rPr>
        <w:t xml:space="preserve"> przez Zamawiającego, Wykonawca ma obowiązek:</w:t>
      </w:r>
    </w:p>
    <w:p w14:paraId="6210A231" w14:textId="77777777" w:rsidR="00DE5912" w:rsidRDefault="005E11BB" w:rsidP="00DE5912">
      <w:pPr>
        <w:numPr>
          <w:ilvl w:val="0"/>
          <w:numId w:val="64"/>
        </w:numPr>
        <w:tabs>
          <w:tab w:val="left" w:pos="709"/>
        </w:tabs>
        <w:spacing w:after="0" w:line="240" w:lineRule="auto"/>
        <w:ind w:left="1134" w:hanging="567"/>
        <w:jc w:val="both"/>
        <w:rPr>
          <w:rFonts w:ascii="Calibri" w:eastAsia="Times New Roman" w:hAnsi="Calibri" w:cs="Calibri"/>
          <w:lang w:eastAsia="pl-PL"/>
        </w:rPr>
      </w:pPr>
      <w:r>
        <w:rPr>
          <w:rFonts w:ascii="Calibri" w:eastAsia="Calibri" w:hAnsi="Calibri" w:cs="Calibri"/>
        </w:rPr>
        <w:t xml:space="preserve">bezzwłocznie </w:t>
      </w:r>
      <w:r w:rsidR="00F06221" w:rsidRPr="00640150">
        <w:rPr>
          <w:rFonts w:ascii="Calibri" w:eastAsia="Calibri" w:hAnsi="Calibri" w:cs="Calibri"/>
        </w:rPr>
        <w:t>wstrzymać wykonywanie prac projektowych lub robót, poza tymi, które mają na celu ochronę życia i własności oraz zabezpieczyć przerwane roboty budowlane w zakresie uzgodnionym z Zamawiającym oraz zabezpieczyć Teren Budowy i opuścić go najpóźniej w terminie wskazanym przez Zamawiającego;</w:t>
      </w:r>
    </w:p>
    <w:p w14:paraId="76D1DD94" w14:textId="029F381D" w:rsidR="00DE5912" w:rsidRPr="00DE5912" w:rsidRDefault="00DE5912" w:rsidP="00DE5912">
      <w:pPr>
        <w:numPr>
          <w:ilvl w:val="0"/>
          <w:numId w:val="64"/>
        </w:numPr>
        <w:tabs>
          <w:tab w:val="left" w:pos="709"/>
        </w:tabs>
        <w:spacing w:after="0" w:line="240" w:lineRule="auto"/>
        <w:ind w:left="1134" w:hanging="567"/>
        <w:jc w:val="both"/>
        <w:rPr>
          <w:rFonts w:ascii="Calibri" w:eastAsia="Times New Roman" w:hAnsi="Calibri" w:cs="Calibri"/>
          <w:lang w:eastAsia="pl-PL"/>
        </w:rPr>
      </w:pPr>
      <w:r w:rsidRPr="00DE5912">
        <w:rPr>
          <w:rFonts w:ascii="Calibri" w:eastAsia="Times New Roman" w:hAnsi="Calibri" w:cs="Calibri"/>
          <w:lang w:eastAsia="pl-PL"/>
        </w:rPr>
        <w:t xml:space="preserve">w terminie do 14 </w:t>
      </w:r>
      <w:r w:rsidRPr="00DE5912">
        <w:rPr>
          <w:rFonts w:ascii="Calibri" w:eastAsia="Times New Roman" w:hAnsi="Calibri" w:cs="Calibri"/>
          <w:i/>
          <w:iCs/>
          <w:lang w:eastAsia="pl-PL"/>
        </w:rPr>
        <w:t>(czternastu)</w:t>
      </w:r>
      <w:r w:rsidRPr="00DE5912">
        <w:rPr>
          <w:rFonts w:ascii="Calibri" w:eastAsia="Times New Roman" w:hAnsi="Calibri" w:cs="Calibri"/>
          <w:lang w:eastAsia="pl-PL"/>
        </w:rPr>
        <w:t xml:space="preserve"> dni od daty odstąpienia od Umowy na zaprojektowanie i budowę </w:t>
      </w:r>
      <w:r>
        <w:rPr>
          <w:rFonts w:ascii="Calibri" w:eastAsia="Times New Roman" w:hAnsi="Calibri" w:cs="Calibri"/>
          <w:lang w:eastAsia="pl-PL"/>
        </w:rPr>
        <w:t>stanowisk zasilania kontenerów chłodniczych</w:t>
      </w:r>
      <w:r w:rsidRPr="00DE5912">
        <w:rPr>
          <w:rFonts w:ascii="Calibri" w:eastAsia="Times New Roman" w:hAnsi="Calibri" w:cs="Calibri"/>
          <w:lang w:eastAsia="pl-PL"/>
        </w:rPr>
        <w:t xml:space="preserve"> usunąć sprzęt i roboty tymczasowe na swój koszt i ryzyko. W przypadku niewypełnienia przez Wykonawcę powyższego obowiązku, Zamawiający uprawniony jest do usunięcia sprzętu i robót tymczasowych i pozostawienia ich w miejscu przechowania na koszt i ryzyko Wykonawcy do czego Wykonawca nieodwołanie upoważnia Zamawiającego;</w:t>
      </w:r>
    </w:p>
    <w:p w14:paraId="2829E8CB" w14:textId="088BE624" w:rsidR="00F06221" w:rsidRPr="00640150" w:rsidRDefault="002F1123" w:rsidP="002E4E14">
      <w:pPr>
        <w:numPr>
          <w:ilvl w:val="0"/>
          <w:numId w:val="64"/>
        </w:numPr>
        <w:tabs>
          <w:tab w:val="left" w:pos="709"/>
        </w:tabs>
        <w:spacing w:after="0" w:line="240" w:lineRule="auto"/>
        <w:ind w:left="1134" w:hanging="567"/>
        <w:jc w:val="both"/>
        <w:rPr>
          <w:rFonts w:ascii="Calibri" w:eastAsia="Times New Roman" w:hAnsi="Calibri" w:cs="Calibri"/>
          <w:lang w:eastAsia="pl-PL"/>
        </w:rPr>
      </w:pPr>
      <w:r w:rsidRPr="009E2934">
        <w:rPr>
          <w:rFonts w:ascii="Calibri" w:eastAsia="Times New Roman" w:hAnsi="Calibri" w:cs="Calibri"/>
          <w:lang w:eastAsia="pl-PL"/>
        </w:rPr>
        <w:t xml:space="preserve">w terminie </w:t>
      </w:r>
      <w:r>
        <w:rPr>
          <w:rFonts w:ascii="Calibri" w:eastAsia="Times New Roman" w:hAnsi="Calibri" w:cs="Calibri"/>
          <w:lang w:eastAsia="pl-PL"/>
        </w:rPr>
        <w:t xml:space="preserve">do </w:t>
      </w:r>
      <w:r w:rsidRPr="009E2934">
        <w:rPr>
          <w:rFonts w:ascii="Calibri" w:eastAsia="Times New Roman" w:hAnsi="Calibri" w:cs="Calibri"/>
          <w:lang w:eastAsia="pl-PL"/>
        </w:rPr>
        <w:t xml:space="preserve">14 </w:t>
      </w:r>
      <w:r w:rsidRPr="000A4F1D">
        <w:rPr>
          <w:rFonts w:ascii="Calibri" w:eastAsia="Times New Roman" w:hAnsi="Calibri" w:cs="Calibri"/>
          <w:i/>
          <w:iCs/>
          <w:lang w:eastAsia="pl-PL"/>
        </w:rPr>
        <w:t xml:space="preserve">(czternastu) </w:t>
      </w:r>
      <w:r w:rsidRPr="009E2934">
        <w:rPr>
          <w:rFonts w:ascii="Calibri" w:eastAsia="Times New Roman" w:hAnsi="Calibri" w:cs="Calibri"/>
          <w:lang w:eastAsia="pl-PL"/>
        </w:rPr>
        <w:t xml:space="preserve">dni od daty odstąpienia od Umowy na zaprojektowanie i budowę stanowisk zasilania kontenerów chłodniczych </w:t>
      </w:r>
      <w:r w:rsidR="00F06221" w:rsidRPr="00640150">
        <w:rPr>
          <w:rFonts w:ascii="Calibri" w:eastAsia="Calibri" w:hAnsi="Calibri" w:cs="Calibri"/>
        </w:rPr>
        <w:t>przekazać wszelkie dokumenty, które znajdują się w posiadaniu Wykonawcy, w tym należące do Zamawiającego, związane z Przedmiotem Umowy</w:t>
      </w:r>
      <w:r w:rsidR="00956274" w:rsidRPr="00640150">
        <w:rPr>
          <w:rFonts w:ascii="Calibri" w:eastAsia="Calibri" w:hAnsi="Calibri" w:cs="Calibri"/>
        </w:rPr>
        <w:t>,</w:t>
      </w:r>
      <w:r w:rsidR="00F06221" w:rsidRPr="00640150">
        <w:rPr>
          <w:rFonts w:ascii="Calibri" w:eastAsia="Calibri" w:hAnsi="Calibri" w:cs="Calibri"/>
        </w:rPr>
        <w:t xml:space="preserve"> urządzenia, materiały i inne prace, za które Wykonawca otrzymał płatność oraz inną, sporządzoną przez niego lub na jego rzecz, dokumentację projektową, najpóźniej w terminie wskazanym przez Zamawiającego;</w:t>
      </w:r>
    </w:p>
    <w:p w14:paraId="6AD477C7" w14:textId="0F18E69E" w:rsidR="00F06221" w:rsidRPr="00640150" w:rsidRDefault="00F06221" w:rsidP="002E4E14">
      <w:pPr>
        <w:numPr>
          <w:ilvl w:val="0"/>
          <w:numId w:val="64"/>
        </w:numPr>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w terminie </w:t>
      </w:r>
      <w:r w:rsidR="002F1123">
        <w:rPr>
          <w:rFonts w:ascii="Calibri" w:eastAsia="Times New Roman" w:hAnsi="Calibri" w:cs="Calibri"/>
          <w:lang w:eastAsia="pl-PL"/>
        </w:rPr>
        <w:t xml:space="preserve">do </w:t>
      </w:r>
      <w:r w:rsidR="008A0A41" w:rsidRPr="00640150">
        <w:rPr>
          <w:rFonts w:ascii="Calibri" w:eastAsia="Times New Roman" w:hAnsi="Calibri" w:cs="Calibri"/>
          <w:bCs/>
          <w:lang w:eastAsia="ar-SA"/>
        </w:rPr>
        <w:t xml:space="preserve">14 </w:t>
      </w:r>
      <w:r w:rsidR="00460AFC" w:rsidRPr="00640150">
        <w:rPr>
          <w:rFonts w:ascii="Calibri" w:eastAsia="Times New Roman" w:hAnsi="Calibri" w:cs="Calibri"/>
          <w:bCs/>
          <w:i/>
          <w:iCs/>
          <w:lang w:eastAsia="ar-SA"/>
        </w:rPr>
        <w:t>(czternastu)</w:t>
      </w:r>
      <w:r w:rsidR="008A0A41" w:rsidRPr="00640150">
        <w:rPr>
          <w:rFonts w:ascii="Calibri" w:eastAsia="Times New Roman" w:hAnsi="Calibri" w:cs="Calibri"/>
          <w:bCs/>
          <w:lang w:eastAsia="ar-SA"/>
        </w:rPr>
        <w:t xml:space="preserve"> dni</w:t>
      </w:r>
      <w:r w:rsidR="008A0A41" w:rsidRPr="00640150">
        <w:rPr>
          <w:rFonts w:ascii="Calibri" w:eastAsia="Times New Roman" w:hAnsi="Calibri" w:cs="Calibri"/>
          <w:lang w:eastAsia="pl-PL"/>
        </w:rPr>
        <w:t xml:space="preserve"> </w:t>
      </w:r>
      <w:r w:rsidRPr="00640150">
        <w:rPr>
          <w:rFonts w:ascii="Calibri" w:eastAsia="Times New Roman" w:hAnsi="Calibri" w:cs="Calibri"/>
          <w:lang w:eastAsia="pl-PL"/>
        </w:rPr>
        <w:t>od daty odstąpieni</w:t>
      </w:r>
      <w:r w:rsidR="00956274" w:rsidRPr="00640150">
        <w:rPr>
          <w:rFonts w:ascii="Calibri" w:eastAsia="Times New Roman" w:hAnsi="Calibri" w:cs="Calibri"/>
          <w:lang w:eastAsia="pl-PL"/>
        </w:rPr>
        <w:t>a</w:t>
      </w:r>
      <w:r w:rsidRPr="00640150">
        <w:rPr>
          <w:rFonts w:ascii="Calibri" w:eastAsia="Times New Roman" w:hAnsi="Calibri" w:cs="Calibri"/>
          <w:lang w:eastAsia="pl-PL"/>
        </w:rPr>
        <w:t xml:space="preserve"> od Umowy </w:t>
      </w:r>
      <w:r w:rsidR="00956274" w:rsidRPr="00640150">
        <w:rPr>
          <w:rFonts w:ascii="Calibri" w:eastAsia="Calibri" w:hAnsi="Calibri" w:cs="Calibri"/>
        </w:rPr>
        <w:t>na zaprojektowanie i budowę stanowisk zasilania kontenerów chłodniczych</w:t>
      </w:r>
      <w:r w:rsidR="00956274" w:rsidRPr="00640150">
        <w:rPr>
          <w:rFonts w:ascii="Calibri" w:eastAsia="Times New Roman" w:hAnsi="Calibri" w:cs="Calibri"/>
          <w:lang w:eastAsia="pl-PL"/>
        </w:rPr>
        <w:t xml:space="preserve"> </w:t>
      </w:r>
      <w:r w:rsidRPr="00640150">
        <w:rPr>
          <w:rFonts w:ascii="Calibri" w:eastAsia="Times New Roman" w:hAnsi="Calibri" w:cs="Calibri"/>
          <w:lang w:eastAsia="pl-PL"/>
        </w:rPr>
        <w:t xml:space="preserve">usunąć z Terenu </w:t>
      </w:r>
      <w:r w:rsidR="00956274" w:rsidRPr="00640150">
        <w:rPr>
          <w:rFonts w:ascii="Calibri" w:eastAsia="Times New Roman" w:hAnsi="Calibri" w:cs="Calibri"/>
          <w:lang w:eastAsia="pl-PL"/>
        </w:rPr>
        <w:t>B</w:t>
      </w:r>
      <w:r w:rsidRPr="00640150">
        <w:rPr>
          <w:rFonts w:ascii="Calibri" w:eastAsia="Times New Roman" w:hAnsi="Calibri" w:cs="Calibri"/>
          <w:lang w:eastAsia="pl-PL"/>
        </w:rPr>
        <w:t>udowy urządzenia zaplecza budowy przez niego dostarczone lub wniesione materiały i urządzenia, niestanowiące własności Zamawiającego;</w:t>
      </w:r>
    </w:p>
    <w:p w14:paraId="74040ACC" w14:textId="384308B8" w:rsidR="00F06221" w:rsidRPr="00640150" w:rsidRDefault="00F06221" w:rsidP="002E4E14">
      <w:pPr>
        <w:numPr>
          <w:ilvl w:val="0"/>
          <w:numId w:val="64"/>
        </w:numPr>
        <w:tabs>
          <w:tab w:val="left" w:pos="709"/>
        </w:tabs>
        <w:spacing w:after="0" w:line="240" w:lineRule="auto"/>
        <w:ind w:left="1134" w:hanging="567"/>
        <w:jc w:val="both"/>
        <w:rPr>
          <w:rFonts w:ascii="Calibri" w:eastAsia="Times New Roman" w:hAnsi="Calibri" w:cs="Calibri"/>
          <w:lang w:eastAsia="pl-PL"/>
        </w:rPr>
      </w:pPr>
      <w:r w:rsidRPr="00640150">
        <w:rPr>
          <w:rFonts w:ascii="Calibri" w:eastAsia="Calibri" w:hAnsi="Calibri" w:cs="Calibri"/>
        </w:rPr>
        <w:t xml:space="preserve">w terminie </w:t>
      </w:r>
      <w:r w:rsidR="002F1123">
        <w:rPr>
          <w:rFonts w:ascii="Calibri" w:eastAsia="Calibri" w:hAnsi="Calibri" w:cs="Calibri"/>
        </w:rPr>
        <w:t xml:space="preserve">do </w:t>
      </w:r>
      <w:r w:rsidR="008A0A41" w:rsidRPr="00640150">
        <w:rPr>
          <w:rFonts w:ascii="Calibri" w:eastAsia="Times New Roman" w:hAnsi="Calibri" w:cs="Calibri"/>
          <w:bCs/>
          <w:lang w:eastAsia="ar-SA"/>
        </w:rPr>
        <w:t xml:space="preserve">14 </w:t>
      </w:r>
      <w:r w:rsidR="00460AFC" w:rsidRPr="00640150">
        <w:rPr>
          <w:rFonts w:ascii="Calibri" w:eastAsia="Times New Roman" w:hAnsi="Calibri" w:cs="Calibri"/>
          <w:bCs/>
          <w:i/>
          <w:iCs/>
          <w:lang w:eastAsia="ar-SA"/>
        </w:rPr>
        <w:t xml:space="preserve">(czternastu) </w:t>
      </w:r>
      <w:r w:rsidR="008A0A41" w:rsidRPr="00640150">
        <w:rPr>
          <w:rFonts w:ascii="Calibri" w:eastAsia="Times New Roman" w:hAnsi="Calibri" w:cs="Calibri"/>
          <w:bCs/>
          <w:lang w:eastAsia="ar-SA"/>
        </w:rPr>
        <w:t>dni</w:t>
      </w:r>
      <w:r w:rsidR="008A0A41" w:rsidRPr="00640150">
        <w:rPr>
          <w:rFonts w:ascii="Calibri" w:eastAsia="Calibri" w:hAnsi="Calibri" w:cs="Calibri"/>
        </w:rPr>
        <w:t xml:space="preserve"> </w:t>
      </w:r>
      <w:r w:rsidRPr="00640150">
        <w:rPr>
          <w:rFonts w:ascii="Calibri" w:eastAsia="Calibri" w:hAnsi="Calibri" w:cs="Calibri"/>
        </w:rPr>
        <w:t xml:space="preserve">od daty odstąpienia od Umowy </w:t>
      </w:r>
      <w:r w:rsidR="00956274" w:rsidRPr="00640150">
        <w:rPr>
          <w:rFonts w:ascii="Calibri" w:eastAsia="Calibri" w:hAnsi="Calibri" w:cs="Calibri"/>
        </w:rPr>
        <w:t xml:space="preserve">na zaprojektowanie i budowę stanowisk zasilania kontenerów chłodniczych </w:t>
      </w:r>
      <w:r w:rsidRPr="00640150">
        <w:rPr>
          <w:rFonts w:ascii="Calibri" w:eastAsia="Calibri" w:hAnsi="Calibri" w:cs="Calibri"/>
        </w:rPr>
        <w:t xml:space="preserve">zgłosić Zamawiającemu gotowość </w:t>
      </w:r>
      <w:r w:rsidRPr="00640150">
        <w:rPr>
          <w:rFonts w:ascii="Calibri" w:eastAsia="Calibri" w:hAnsi="Calibri" w:cs="Calibri"/>
        </w:rPr>
        <w:lastRenderedPageBreak/>
        <w:t>do odbioru robót przerwanych oraz robót zabezpieczających. W przypadku niezgłoszenia w tym terminie gotowości do odbioru, Zamawiający ma prawo przeprowadzić odbiór jednostronny;</w:t>
      </w:r>
    </w:p>
    <w:p w14:paraId="5A1F178A" w14:textId="696E70AB" w:rsidR="00F06221" w:rsidRPr="00640150" w:rsidRDefault="00E06262" w:rsidP="002E4E14">
      <w:pPr>
        <w:numPr>
          <w:ilvl w:val="0"/>
          <w:numId w:val="64"/>
        </w:numPr>
        <w:tabs>
          <w:tab w:val="left" w:pos="709"/>
        </w:tabs>
        <w:spacing w:after="0" w:line="240" w:lineRule="auto"/>
        <w:ind w:left="1134" w:hanging="567"/>
        <w:jc w:val="both"/>
        <w:rPr>
          <w:rFonts w:ascii="Calibri" w:eastAsia="Times New Roman" w:hAnsi="Calibri" w:cs="Calibri"/>
          <w:lang w:eastAsia="pl-PL"/>
        </w:rPr>
      </w:pPr>
      <w:r w:rsidRPr="00640150">
        <w:rPr>
          <w:rFonts w:ascii="Calibri" w:eastAsia="Calibri" w:hAnsi="Calibri" w:cs="Calibri"/>
        </w:rPr>
        <w:t xml:space="preserve">wykonania poleceń Zamawiającego </w:t>
      </w:r>
      <w:r w:rsidR="00F06221" w:rsidRPr="00640150">
        <w:rPr>
          <w:rFonts w:ascii="Calibri" w:eastAsia="Calibri" w:hAnsi="Calibri" w:cs="Calibri"/>
        </w:rPr>
        <w:t>zawartych w oświadczeniu o odstąpieniu od Umowy</w:t>
      </w:r>
      <w:r w:rsidR="00956274" w:rsidRPr="00640150">
        <w:rPr>
          <w:rFonts w:ascii="Calibri" w:eastAsia="Calibri" w:hAnsi="Calibri" w:cs="Calibri"/>
        </w:rPr>
        <w:t xml:space="preserve"> na zaprojektowanie i budowę stanowisk zasilania kontenerów chłodniczych</w:t>
      </w:r>
      <w:r w:rsidR="00F06221" w:rsidRPr="00640150">
        <w:rPr>
          <w:rFonts w:ascii="Calibri" w:eastAsia="Calibri" w:hAnsi="Calibri" w:cs="Calibri"/>
        </w:rPr>
        <w:t>.</w:t>
      </w:r>
    </w:p>
    <w:p w14:paraId="75D6E478" w14:textId="11E53D8E" w:rsidR="00F06221" w:rsidRPr="00640150" w:rsidRDefault="00F06221" w:rsidP="002E4E14">
      <w:pPr>
        <w:numPr>
          <w:ilvl w:val="0"/>
          <w:numId w:val="93"/>
        </w:numPr>
        <w:tabs>
          <w:tab w:val="clear" w:pos="2880"/>
          <w:tab w:val="num" w:pos="2552"/>
        </w:tabs>
        <w:spacing w:after="0" w:line="240" w:lineRule="auto"/>
        <w:ind w:left="567" w:hanging="567"/>
        <w:jc w:val="both"/>
        <w:rPr>
          <w:rFonts w:ascii="Calibri" w:eastAsia="Calibri" w:hAnsi="Calibri" w:cs="Calibri"/>
        </w:rPr>
      </w:pPr>
      <w:r w:rsidRPr="00640150">
        <w:rPr>
          <w:rFonts w:ascii="Calibri" w:eastAsia="Calibri" w:hAnsi="Calibri" w:cs="Calibri"/>
        </w:rPr>
        <w:t>W przypadku odstąpienia od Umowy</w:t>
      </w:r>
      <w:r w:rsidR="00956274" w:rsidRPr="00640150">
        <w:rPr>
          <w:rFonts w:ascii="Calibri" w:eastAsia="Calibri" w:hAnsi="Calibri" w:cs="Calibri"/>
        </w:rPr>
        <w:t xml:space="preserve"> na zaprojektowanie i budowę stanowisk zasilania kontenerów chłodniczych</w:t>
      </w:r>
      <w:r w:rsidRPr="00640150">
        <w:rPr>
          <w:rFonts w:ascii="Calibri" w:eastAsia="Calibri" w:hAnsi="Calibri" w:cs="Calibri"/>
        </w:rPr>
        <w:t>, Zamawiający zobowiązany jest do odbioru robót przerwanych i zabezpieczających oraz przejęcia od Wykonawcy pod swój dozór Terenu Budowy.</w:t>
      </w:r>
    </w:p>
    <w:p w14:paraId="5007B98B" w14:textId="77777777" w:rsidR="00F06221" w:rsidRPr="00640150" w:rsidRDefault="00F06221" w:rsidP="00F06221">
      <w:pPr>
        <w:tabs>
          <w:tab w:val="left" w:pos="851"/>
        </w:tabs>
        <w:spacing w:after="0" w:line="240" w:lineRule="auto"/>
        <w:ind w:left="567" w:hanging="567"/>
        <w:jc w:val="center"/>
        <w:rPr>
          <w:rFonts w:ascii="Calibri" w:eastAsia="Calibri" w:hAnsi="Calibri" w:cs="Calibri"/>
          <w:b/>
          <w:bCs/>
        </w:rPr>
      </w:pPr>
    </w:p>
    <w:p w14:paraId="5365DD57" w14:textId="77777777" w:rsidR="00F06221" w:rsidRPr="00640150" w:rsidRDefault="00F06221" w:rsidP="00F06221">
      <w:pPr>
        <w:tabs>
          <w:tab w:val="left" w:pos="851"/>
        </w:tabs>
        <w:spacing w:after="0" w:line="240" w:lineRule="auto"/>
        <w:ind w:left="567" w:hanging="567"/>
        <w:jc w:val="center"/>
        <w:rPr>
          <w:rFonts w:ascii="Calibri" w:eastAsia="Calibri" w:hAnsi="Calibri" w:cs="Calibri"/>
          <w:b/>
          <w:bCs/>
        </w:rPr>
      </w:pPr>
      <w:r w:rsidRPr="00640150">
        <w:rPr>
          <w:rFonts w:ascii="Calibri" w:eastAsia="Calibri" w:hAnsi="Calibri" w:cs="Calibri"/>
          <w:b/>
          <w:bCs/>
        </w:rPr>
        <w:t>§ 16.</w:t>
      </w:r>
    </w:p>
    <w:p w14:paraId="2FE9F841" w14:textId="77777777" w:rsidR="008E1A99" w:rsidRPr="00640150" w:rsidRDefault="00F06221" w:rsidP="00F06221">
      <w:pPr>
        <w:tabs>
          <w:tab w:val="left" w:pos="851"/>
        </w:tabs>
        <w:spacing w:after="0" w:line="240" w:lineRule="auto"/>
        <w:ind w:left="567" w:hanging="567"/>
        <w:jc w:val="center"/>
        <w:rPr>
          <w:rFonts w:ascii="Calibri" w:eastAsia="Calibri" w:hAnsi="Calibri" w:cs="Calibri"/>
          <w:b/>
          <w:bCs/>
        </w:rPr>
      </w:pPr>
      <w:r w:rsidRPr="00640150">
        <w:rPr>
          <w:rFonts w:ascii="Calibri" w:eastAsia="Calibri" w:hAnsi="Calibri" w:cs="Calibri"/>
          <w:b/>
          <w:bCs/>
        </w:rPr>
        <w:t>Rozliczenie w przypadku odstąpienia od Umowy</w:t>
      </w:r>
      <w:r w:rsidR="00956274" w:rsidRPr="00640150">
        <w:rPr>
          <w:rFonts w:ascii="Calibri" w:eastAsia="Calibri" w:hAnsi="Calibri" w:cs="Calibri"/>
          <w:b/>
          <w:bCs/>
        </w:rPr>
        <w:t xml:space="preserve"> </w:t>
      </w:r>
    </w:p>
    <w:p w14:paraId="05E93644" w14:textId="581B71CF" w:rsidR="00F06221" w:rsidRPr="00640150" w:rsidRDefault="00956274" w:rsidP="00F06221">
      <w:pPr>
        <w:tabs>
          <w:tab w:val="left" w:pos="851"/>
        </w:tabs>
        <w:spacing w:after="0" w:line="240" w:lineRule="auto"/>
        <w:ind w:left="567" w:hanging="567"/>
        <w:jc w:val="center"/>
        <w:rPr>
          <w:rFonts w:ascii="Calibri" w:eastAsia="Calibri" w:hAnsi="Calibri" w:cs="Calibri"/>
          <w:b/>
          <w:bCs/>
        </w:rPr>
      </w:pPr>
      <w:r w:rsidRPr="00640150">
        <w:rPr>
          <w:rFonts w:ascii="Calibri" w:eastAsia="Calibri" w:hAnsi="Calibri" w:cs="Calibri"/>
          <w:b/>
          <w:bCs/>
        </w:rPr>
        <w:t>na zaprojektowanie i budowę stanowisk zasilania kontenerów chłodniczych</w:t>
      </w:r>
    </w:p>
    <w:p w14:paraId="5ED37225" w14:textId="77777777" w:rsidR="008F0F55" w:rsidRPr="00640150" w:rsidRDefault="008F0F55" w:rsidP="00F06221">
      <w:pPr>
        <w:tabs>
          <w:tab w:val="left" w:pos="851"/>
        </w:tabs>
        <w:spacing w:after="0" w:line="240" w:lineRule="auto"/>
        <w:ind w:left="567" w:hanging="567"/>
        <w:jc w:val="center"/>
        <w:rPr>
          <w:rFonts w:ascii="Calibri" w:eastAsia="Calibri" w:hAnsi="Calibri" w:cs="Calibri"/>
          <w:b/>
          <w:bCs/>
        </w:rPr>
      </w:pPr>
    </w:p>
    <w:p w14:paraId="70CECC0E" w14:textId="5F42CC22" w:rsidR="00F06221" w:rsidRPr="00640150" w:rsidRDefault="00F06221" w:rsidP="002E4E14">
      <w:pPr>
        <w:numPr>
          <w:ilvl w:val="0"/>
          <w:numId w:val="65"/>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W przypadku odstąpienia od Umowy </w:t>
      </w:r>
      <w:r w:rsidR="00823004" w:rsidRPr="00640150">
        <w:rPr>
          <w:rFonts w:ascii="Calibri" w:eastAsia="Calibri" w:hAnsi="Calibri" w:cs="Calibri"/>
        </w:rPr>
        <w:t xml:space="preserve">na zaprojektowanie i budowę stanowisk zasilania kontenerów chłodniczych </w:t>
      </w:r>
      <w:r w:rsidRPr="00640150">
        <w:rPr>
          <w:rFonts w:ascii="Calibri" w:eastAsia="Calibri" w:hAnsi="Calibri" w:cs="Calibri"/>
        </w:rPr>
        <w:t xml:space="preserve">Wykonawca przy udziale Zamawiającego, w terminie </w:t>
      </w:r>
      <w:r w:rsidR="000606A0" w:rsidRPr="00640150">
        <w:rPr>
          <w:rFonts w:ascii="Calibri" w:eastAsia="Calibri" w:hAnsi="Calibri" w:cs="Calibri"/>
        </w:rPr>
        <w:t>7</w:t>
      </w:r>
      <w:r w:rsidR="00AA202D" w:rsidRPr="00640150">
        <w:rPr>
          <w:rFonts w:ascii="Calibri" w:eastAsia="Calibri" w:hAnsi="Calibri" w:cs="Calibri"/>
        </w:rPr>
        <w:t xml:space="preserve"> </w:t>
      </w:r>
      <w:r w:rsidR="00AA202D" w:rsidRPr="00640150">
        <w:rPr>
          <w:rFonts w:ascii="Calibri" w:eastAsia="Times New Roman" w:hAnsi="Calibri" w:cs="Calibri"/>
          <w:bCs/>
          <w:i/>
          <w:iCs/>
          <w:lang w:eastAsia="ar-SA"/>
        </w:rPr>
        <w:t>(</w:t>
      </w:r>
      <w:r w:rsidR="000606A0" w:rsidRPr="00640150">
        <w:rPr>
          <w:rFonts w:ascii="Calibri" w:eastAsia="Times New Roman" w:hAnsi="Calibri" w:cs="Calibri"/>
          <w:bCs/>
          <w:i/>
          <w:iCs/>
          <w:lang w:eastAsia="ar-SA"/>
        </w:rPr>
        <w:t>siedmiu</w:t>
      </w:r>
      <w:r w:rsidR="00AA202D" w:rsidRPr="00640150">
        <w:rPr>
          <w:rFonts w:ascii="Calibri" w:eastAsia="Times New Roman" w:hAnsi="Calibri" w:cs="Calibri"/>
          <w:bCs/>
          <w:i/>
          <w:iCs/>
          <w:lang w:eastAsia="ar-SA"/>
        </w:rPr>
        <w:t>)</w:t>
      </w:r>
      <w:r w:rsidRPr="00640150">
        <w:rPr>
          <w:rFonts w:ascii="Calibri" w:eastAsia="Calibri" w:hAnsi="Calibri" w:cs="Calibri"/>
        </w:rPr>
        <w:t xml:space="preserve"> </w:t>
      </w:r>
      <w:r w:rsidR="00564B23" w:rsidRPr="00640150">
        <w:rPr>
          <w:rFonts w:ascii="Calibri" w:eastAsia="Calibri" w:hAnsi="Calibri" w:cs="Calibri"/>
        </w:rPr>
        <w:t xml:space="preserve">dni </w:t>
      </w:r>
      <w:r w:rsidRPr="00640150">
        <w:rPr>
          <w:rFonts w:ascii="Calibri" w:eastAsia="Calibri" w:hAnsi="Calibri" w:cs="Calibri"/>
        </w:rPr>
        <w:t xml:space="preserve">od dnia odstąpienia od Umowy </w:t>
      </w:r>
      <w:r w:rsidR="00823004" w:rsidRPr="00640150">
        <w:rPr>
          <w:rFonts w:ascii="Calibri" w:eastAsia="Calibri" w:hAnsi="Calibri" w:cs="Calibri"/>
        </w:rPr>
        <w:t xml:space="preserve">na zaprojektowanie i budowę stanowisk zasilania kontenerów chłodniczych </w:t>
      </w:r>
      <w:r w:rsidRPr="00640150">
        <w:rPr>
          <w:rFonts w:ascii="Calibri" w:eastAsia="Calibri" w:hAnsi="Calibri" w:cs="Calibri"/>
        </w:rPr>
        <w:t xml:space="preserve">sporządzi szczegółowy protokół odbioru robót przerwanych i robót zabezpieczających według stanu na dzień odstąpienia [dalej jako: </w:t>
      </w:r>
      <w:r w:rsidRPr="00640150">
        <w:rPr>
          <w:rFonts w:ascii="Calibri" w:eastAsia="Calibri" w:hAnsi="Calibri" w:cs="Calibri"/>
          <w:b/>
          <w:bCs/>
        </w:rPr>
        <w:t>„Protokół odbioru robót przerwanych i zabezpieczających”</w:t>
      </w:r>
      <w:r w:rsidRPr="00640150">
        <w:rPr>
          <w:rFonts w:ascii="Calibri" w:eastAsia="Calibri" w:hAnsi="Calibri" w:cs="Calibri"/>
        </w:rPr>
        <w:t>].</w:t>
      </w:r>
    </w:p>
    <w:p w14:paraId="48773464" w14:textId="42E76348" w:rsidR="00F06221" w:rsidRPr="00640150" w:rsidRDefault="00F06221" w:rsidP="002E4E14">
      <w:pPr>
        <w:numPr>
          <w:ilvl w:val="0"/>
          <w:numId w:val="65"/>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Poza obowiązkiem sporządzenia Protokołu odbioru robót przerwanych i zabezpieczających, Wykonawca zobowiązany jest do przekazania Zamawiającemu inwentaryzacji robót według stanu na dzień odstąpienia w terminie </w:t>
      </w:r>
      <w:r w:rsidR="00714FBB" w:rsidRPr="00640150">
        <w:rPr>
          <w:rFonts w:ascii="Calibri" w:eastAsia="Calibri" w:hAnsi="Calibri" w:cs="Calibri"/>
        </w:rPr>
        <w:t>14</w:t>
      </w:r>
      <w:r w:rsidRPr="00640150">
        <w:rPr>
          <w:rFonts w:ascii="Calibri" w:eastAsia="Calibri" w:hAnsi="Calibri" w:cs="Calibri"/>
        </w:rPr>
        <w:t xml:space="preserve"> </w:t>
      </w:r>
      <w:r w:rsidR="00AA202D" w:rsidRPr="00640150">
        <w:rPr>
          <w:rFonts w:ascii="Calibri" w:eastAsia="Times New Roman" w:hAnsi="Calibri" w:cs="Calibri"/>
          <w:bCs/>
          <w:i/>
          <w:iCs/>
          <w:lang w:eastAsia="ar-SA"/>
        </w:rPr>
        <w:t>(</w:t>
      </w:r>
      <w:r w:rsidR="00714FBB" w:rsidRPr="00640150">
        <w:rPr>
          <w:rFonts w:ascii="Calibri" w:eastAsia="Times New Roman" w:hAnsi="Calibri" w:cs="Calibri"/>
          <w:bCs/>
          <w:i/>
          <w:iCs/>
          <w:lang w:eastAsia="ar-SA"/>
        </w:rPr>
        <w:t>czternastu</w:t>
      </w:r>
      <w:r w:rsidR="00AA202D" w:rsidRPr="00640150">
        <w:rPr>
          <w:rFonts w:ascii="Calibri" w:eastAsia="Times New Roman" w:hAnsi="Calibri" w:cs="Calibri"/>
          <w:bCs/>
          <w:i/>
          <w:iCs/>
          <w:lang w:eastAsia="ar-SA"/>
        </w:rPr>
        <w:t>)</w:t>
      </w:r>
      <w:r w:rsidR="00AA202D" w:rsidRPr="00640150">
        <w:rPr>
          <w:rFonts w:ascii="Calibri" w:eastAsia="Calibri" w:hAnsi="Calibri" w:cs="Calibri"/>
        </w:rPr>
        <w:t xml:space="preserve"> </w:t>
      </w:r>
      <w:r w:rsidR="006346C8" w:rsidRPr="00640150">
        <w:rPr>
          <w:rFonts w:ascii="Calibri" w:eastAsia="Calibri" w:hAnsi="Calibri" w:cs="Calibri"/>
        </w:rPr>
        <w:t xml:space="preserve">dni </w:t>
      </w:r>
      <w:r w:rsidRPr="00640150">
        <w:rPr>
          <w:rFonts w:ascii="Calibri" w:eastAsia="Calibri" w:hAnsi="Calibri" w:cs="Calibri"/>
        </w:rPr>
        <w:t>od dnia odstąpienia od Umowy</w:t>
      </w:r>
      <w:r w:rsidR="00823004" w:rsidRPr="00640150">
        <w:rPr>
          <w:rFonts w:ascii="Calibri" w:eastAsia="Calibri" w:hAnsi="Calibri" w:cs="Calibri"/>
        </w:rPr>
        <w:t xml:space="preserve"> na zaprojektowanie i budowę stanowisk zasilania kontenerów chłodniczych</w:t>
      </w:r>
      <w:r w:rsidRPr="00640150">
        <w:rPr>
          <w:rFonts w:ascii="Calibri" w:eastAsia="Calibri" w:hAnsi="Calibri" w:cs="Calibri"/>
        </w:rPr>
        <w:t xml:space="preserve">. </w:t>
      </w:r>
    </w:p>
    <w:p w14:paraId="2021AB2F" w14:textId="77777777" w:rsidR="00F06221" w:rsidRPr="00640150" w:rsidRDefault="00F06221" w:rsidP="002E4E14">
      <w:pPr>
        <w:numPr>
          <w:ilvl w:val="0"/>
          <w:numId w:val="65"/>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Protokół odbioru robót przerwanych i zabezpieczających oraz inwentaryzacja stanowi podstawę do wystawienia przez Wykonawcę faktury VAT. </w:t>
      </w:r>
    </w:p>
    <w:p w14:paraId="46B0EF28" w14:textId="77777777" w:rsidR="00F06221" w:rsidRPr="00640150" w:rsidRDefault="00F06221" w:rsidP="002E4E14">
      <w:pPr>
        <w:numPr>
          <w:ilvl w:val="0"/>
          <w:numId w:val="65"/>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Wykonawca sporządzi wykaz tych materiałów, konstrukcji lub urządzeń, które nie mogą być wykorzystane przez niego do realizacji innych robót nieobjętych Umową</w:t>
      </w:r>
      <w:r w:rsidR="00823004" w:rsidRPr="00640150">
        <w:rPr>
          <w:rFonts w:ascii="Calibri" w:eastAsia="Calibri" w:hAnsi="Calibri" w:cs="Calibri"/>
        </w:rPr>
        <w:t xml:space="preserve"> na zaprojektowanie i budowę stanowisk zasilania kontenerów chłodniczych</w:t>
      </w:r>
      <w:r w:rsidRPr="00640150">
        <w:rPr>
          <w:rFonts w:ascii="Calibri" w:eastAsia="Calibri" w:hAnsi="Calibri" w:cs="Calibri"/>
        </w:rPr>
        <w:t>, jeżeli odstąpienie nastąpiło z przyczyn niezależnych od Wykonawcy w celu zwrotu kosztów ich nabycia.</w:t>
      </w:r>
    </w:p>
    <w:p w14:paraId="0CD3BD82" w14:textId="2CD675C6" w:rsidR="00F06221" w:rsidRPr="00640150" w:rsidRDefault="00F06221" w:rsidP="002E4E14">
      <w:pPr>
        <w:numPr>
          <w:ilvl w:val="0"/>
          <w:numId w:val="65"/>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Zamawiający zapłaci Wykonawcy Wynagrodzenie za wykonane prace projektowe i wykonane roboty budowlane do dnia odstąpienia od Umowy</w:t>
      </w:r>
      <w:r w:rsidR="00823004" w:rsidRPr="00640150">
        <w:rPr>
          <w:rFonts w:ascii="Calibri" w:eastAsia="Calibri" w:hAnsi="Calibri" w:cs="Calibri"/>
        </w:rPr>
        <w:t xml:space="preserve"> na zaprojektowanie i budowę stanowisk zasilania kontenerów chłodniczych</w:t>
      </w:r>
      <w:r w:rsidRPr="00640150">
        <w:rPr>
          <w:rFonts w:ascii="Calibri" w:eastAsia="Calibri" w:hAnsi="Calibri" w:cs="Calibri"/>
        </w:rPr>
        <w:t xml:space="preserve">, pomniejszone o roszczenia Zamawiającego z tytułu kar umownych oraz ewentualne roszczenia o obniżenie Wynagrodzenia na podstawie rękojmi i gwarancji </w:t>
      </w:r>
      <w:r w:rsidR="00F94B04" w:rsidRPr="00640150">
        <w:rPr>
          <w:rFonts w:ascii="Calibri" w:eastAsia="Calibri" w:hAnsi="Calibri" w:cs="Calibri"/>
        </w:rPr>
        <w:t xml:space="preserve">jakości </w:t>
      </w:r>
      <w:r w:rsidRPr="00640150">
        <w:rPr>
          <w:rFonts w:ascii="Calibri" w:eastAsia="Calibri" w:hAnsi="Calibri" w:cs="Calibri"/>
        </w:rPr>
        <w:t>lub inne roszczenia oraz pokryje koszty za zakupione materiały i urządzenia nienadające się do wbudowania w inny obiekt.</w:t>
      </w:r>
    </w:p>
    <w:p w14:paraId="3219CDE3" w14:textId="77777777" w:rsidR="00F06221" w:rsidRPr="00640150" w:rsidRDefault="00F06221" w:rsidP="002E4E14">
      <w:pPr>
        <w:numPr>
          <w:ilvl w:val="0"/>
          <w:numId w:val="65"/>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Koszty dodatkowe poniesione na zabezpieczenie robót i Terenu Budowy oraz wszelkie inne uzasadnione koszty związane z odstąpieniem od Umowy </w:t>
      </w:r>
      <w:r w:rsidR="00823004" w:rsidRPr="00640150">
        <w:rPr>
          <w:rFonts w:ascii="Calibri" w:eastAsia="Calibri" w:hAnsi="Calibri" w:cs="Calibri"/>
        </w:rPr>
        <w:t xml:space="preserve">na zaprojektowanie i budowę stanowisk zasilania kontenerów chłodniczych </w:t>
      </w:r>
      <w:r w:rsidRPr="00640150">
        <w:rPr>
          <w:rFonts w:ascii="Calibri" w:eastAsia="Calibri" w:hAnsi="Calibri" w:cs="Calibri"/>
        </w:rPr>
        <w:t xml:space="preserve">ponosi Strona, która jest winna odstąpienia od Umowy. </w:t>
      </w:r>
    </w:p>
    <w:p w14:paraId="22FC5702" w14:textId="77777777" w:rsidR="00F06221" w:rsidRPr="00640150" w:rsidRDefault="00F06221" w:rsidP="00F06221">
      <w:pPr>
        <w:spacing w:after="0" w:line="240" w:lineRule="auto"/>
        <w:ind w:left="567" w:hanging="567"/>
        <w:rPr>
          <w:rFonts w:ascii="DB Office" w:eastAsia="Calibri" w:hAnsi="DB Office" w:cs="Times New Roman"/>
          <w:lang w:eastAsia="pl-PL"/>
        </w:rPr>
      </w:pPr>
    </w:p>
    <w:p w14:paraId="45A29D86" w14:textId="77777777" w:rsidR="00823004" w:rsidRPr="00640150" w:rsidRDefault="00823004" w:rsidP="00823004">
      <w:pPr>
        <w:spacing w:after="0" w:line="240" w:lineRule="auto"/>
        <w:jc w:val="center"/>
        <w:rPr>
          <w:rFonts w:eastAsia="Calibri" w:cstheme="minorHAnsi"/>
          <w:b/>
          <w:lang w:eastAsia="pl-PL"/>
        </w:rPr>
      </w:pPr>
      <w:r w:rsidRPr="00640150">
        <w:rPr>
          <w:rFonts w:eastAsia="Calibri" w:cstheme="minorHAnsi"/>
          <w:b/>
          <w:lang w:eastAsia="pl-PL"/>
        </w:rPr>
        <w:t>§ 17.</w:t>
      </w:r>
    </w:p>
    <w:p w14:paraId="0A82078F" w14:textId="77777777" w:rsidR="00823004" w:rsidRPr="00640150" w:rsidRDefault="00823004" w:rsidP="00823004">
      <w:pPr>
        <w:spacing w:after="0" w:line="240" w:lineRule="auto"/>
        <w:jc w:val="center"/>
        <w:rPr>
          <w:rFonts w:eastAsia="Calibri" w:cstheme="minorHAnsi"/>
          <w:b/>
          <w:lang w:eastAsia="pl-PL"/>
        </w:rPr>
      </w:pPr>
      <w:r w:rsidRPr="00640150">
        <w:rPr>
          <w:rFonts w:eastAsia="Calibri" w:cstheme="minorHAnsi"/>
          <w:b/>
          <w:lang w:eastAsia="pl-PL"/>
        </w:rPr>
        <w:t>Siła wyższa</w:t>
      </w:r>
    </w:p>
    <w:p w14:paraId="39689F50" w14:textId="77777777" w:rsidR="008C6F57" w:rsidRPr="00640150" w:rsidRDefault="008C6F57" w:rsidP="00823004">
      <w:pPr>
        <w:spacing w:after="0" w:line="240" w:lineRule="auto"/>
        <w:jc w:val="center"/>
        <w:rPr>
          <w:rFonts w:eastAsia="Calibri" w:cstheme="minorHAnsi"/>
          <w:b/>
          <w:lang w:eastAsia="pl-PL"/>
        </w:rPr>
      </w:pPr>
    </w:p>
    <w:p w14:paraId="7DB499E6" w14:textId="77777777" w:rsidR="00823004" w:rsidRPr="00640150" w:rsidRDefault="00823004" w:rsidP="002E4E14">
      <w:pPr>
        <w:pStyle w:val="Akapitzlist"/>
        <w:numPr>
          <w:ilvl w:val="6"/>
          <w:numId w:val="68"/>
        </w:numPr>
        <w:spacing w:after="0" w:line="240" w:lineRule="auto"/>
        <w:ind w:left="567" w:hanging="567"/>
        <w:jc w:val="both"/>
        <w:rPr>
          <w:rFonts w:cstheme="minorHAnsi"/>
        </w:rPr>
      </w:pPr>
      <w:r w:rsidRPr="00640150">
        <w:rPr>
          <w:rFonts w:cstheme="minorHAnsi"/>
        </w:rPr>
        <w:t xml:space="preserve">Strony ustalają, że jeżeli jedna ze Stron nie byłaby w stanie wykonać całości lub części swoich zobowiązań wynikających z Umowy na zaprojektowanie i budowę stanowisk zasilania kontenerów chłodniczych ze względu na zaistnienie zdarzenia siły wyższej, to obowiązek wykonania przez tę Stronę jej zobowiązań będzie zawieszony aż do momentu ustania działania siły wyższej. </w:t>
      </w:r>
    </w:p>
    <w:p w14:paraId="14810498" w14:textId="77777777" w:rsidR="00823004" w:rsidRPr="00640150" w:rsidRDefault="00823004" w:rsidP="002E4E14">
      <w:pPr>
        <w:pStyle w:val="Akapitzlist"/>
        <w:numPr>
          <w:ilvl w:val="6"/>
          <w:numId w:val="68"/>
        </w:numPr>
        <w:spacing w:after="0" w:line="240" w:lineRule="auto"/>
        <w:ind w:left="567" w:hanging="567"/>
        <w:jc w:val="both"/>
        <w:rPr>
          <w:rFonts w:cstheme="minorHAnsi"/>
        </w:rPr>
      </w:pPr>
      <w:r w:rsidRPr="00640150">
        <w:rPr>
          <w:rFonts w:cstheme="minorHAnsi"/>
        </w:rPr>
        <w:t xml:space="preserve">Strona powołująca się na niemożliwość wykonania zobowiązania bądź zobowiązań wynikających z Umowy </w:t>
      </w:r>
      <w:r w:rsidR="00040A5D" w:rsidRPr="00640150">
        <w:rPr>
          <w:rFonts w:ascii="Calibri" w:eastAsia="Times New Roman" w:hAnsi="Calibri" w:cs="Calibri"/>
          <w:lang w:eastAsia="pl-PL"/>
        </w:rPr>
        <w:t>na zaprojektowanie i budowę stanowisk zasilania kontenerów chłodniczych</w:t>
      </w:r>
      <w:r w:rsidR="00040A5D" w:rsidRPr="00640150">
        <w:rPr>
          <w:rFonts w:cstheme="minorHAnsi"/>
        </w:rPr>
        <w:t xml:space="preserve"> </w:t>
      </w:r>
      <w:r w:rsidRPr="00640150">
        <w:rPr>
          <w:rFonts w:cstheme="minorHAnsi"/>
        </w:rPr>
        <w:t xml:space="preserve">ze względu na wystąpienia zdarzenia siły wyższej zobowiązana jest: </w:t>
      </w:r>
    </w:p>
    <w:p w14:paraId="3499EE65" w14:textId="77777777" w:rsidR="00823004" w:rsidRPr="00640150" w:rsidRDefault="00823004" w:rsidP="002E4E14">
      <w:pPr>
        <w:pStyle w:val="Akapitzlist"/>
        <w:numPr>
          <w:ilvl w:val="1"/>
          <w:numId w:val="69"/>
        </w:numPr>
        <w:spacing w:after="0" w:line="240" w:lineRule="auto"/>
        <w:ind w:left="1134" w:hanging="567"/>
        <w:jc w:val="both"/>
        <w:rPr>
          <w:rFonts w:cstheme="minorHAnsi"/>
        </w:rPr>
      </w:pPr>
      <w:r w:rsidRPr="00640150">
        <w:rPr>
          <w:rFonts w:cstheme="minorHAnsi"/>
        </w:rPr>
        <w:lastRenderedPageBreak/>
        <w:t>natychmiast poinformować drugą Stronę w formie pisemnej o zdarzeniu siły wyższej, charakterze, zakresie, momencie zaistnienia oraz szacunkowym okresie trwania tego zdarzenia,</w:t>
      </w:r>
    </w:p>
    <w:p w14:paraId="105B74DB" w14:textId="77777777" w:rsidR="00823004" w:rsidRPr="00640150" w:rsidRDefault="00823004" w:rsidP="002E4E14">
      <w:pPr>
        <w:pStyle w:val="Akapitzlist"/>
        <w:numPr>
          <w:ilvl w:val="1"/>
          <w:numId w:val="69"/>
        </w:numPr>
        <w:spacing w:after="0" w:line="240" w:lineRule="auto"/>
        <w:ind w:left="1134" w:hanging="567"/>
        <w:jc w:val="both"/>
        <w:rPr>
          <w:rFonts w:cstheme="minorHAnsi"/>
        </w:rPr>
      </w:pPr>
      <w:r w:rsidRPr="00640150">
        <w:rPr>
          <w:rFonts w:cstheme="minorHAnsi"/>
        </w:rPr>
        <w:t xml:space="preserve">niezwłocznie podjąć wszelkie odpowiednie kroki w celu zapobieżenia tej sytuacji i w każdym przypadku starać się ograniczyć jej skutki. </w:t>
      </w:r>
    </w:p>
    <w:p w14:paraId="1F9EB912" w14:textId="0FA8E3EA" w:rsidR="00823004" w:rsidRPr="00640150" w:rsidRDefault="00823004" w:rsidP="002E4E14">
      <w:pPr>
        <w:pStyle w:val="Akapitzlist"/>
        <w:numPr>
          <w:ilvl w:val="6"/>
          <w:numId w:val="68"/>
        </w:numPr>
        <w:spacing w:after="0" w:line="240" w:lineRule="auto"/>
        <w:ind w:left="567" w:hanging="567"/>
        <w:jc w:val="both"/>
        <w:rPr>
          <w:rFonts w:cstheme="minorHAnsi"/>
        </w:rPr>
      </w:pPr>
      <w:r w:rsidRPr="00640150">
        <w:rPr>
          <w:rFonts w:cstheme="minorHAnsi"/>
        </w:rPr>
        <w:t>Siła wyższa w rozumieniu Umowy na zaprojektowanie i budowę stanowisk zasilania kontenerów chłodniczych oznacza nieoczekiwane i nadzwyczajne zdarzenie, poza racjonalną kontrolą Strony, którego nie można było przewidzieć i któremu nie można było zapobiec i które w sposób istotny i niekorzystny negatywnie wpływa na wykonanie przez Stronę, dotkniętą działaniem takiego zdarzenia, jej obowiązków wynikających z Umowy</w:t>
      </w:r>
      <w:r w:rsidR="00040A5D" w:rsidRPr="00640150">
        <w:rPr>
          <w:rFonts w:cstheme="minorHAnsi"/>
        </w:rPr>
        <w:t xml:space="preserve"> </w:t>
      </w:r>
      <w:r w:rsidR="00040A5D" w:rsidRPr="00640150">
        <w:rPr>
          <w:rFonts w:ascii="Calibri" w:eastAsia="Times New Roman" w:hAnsi="Calibri" w:cs="Calibri"/>
          <w:lang w:eastAsia="pl-PL"/>
        </w:rPr>
        <w:t>na zaprojektowanie i budowę stanowisk zasilania kontenerów chłodniczych</w:t>
      </w:r>
      <w:r w:rsidRPr="00640150">
        <w:rPr>
          <w:rFonts w:cstheme="minorHAnsi"/>
        </w:rPr>
        <w:t>, w tym w szczególności: (i) wojnę, działania wojenne (wypowiedziane lub niewypowiedziane), inwazję, działania obcych wrogich sił, mobilizację, rekwizycję lub embargo; (ii) bunt, rewolucję, powstanie, pucz wojskowy lub inny zamach stanu lub wojnę domową; (iii) rozruchy lub zamieszki, strajki generalne; (iv) powodzie, trzęsienia ziemi oraz inne kataklizmy</w:t>
      </w:r>
      <w:r w:rsidRPr="00640150">
        <w:t>.</w:t>
      </w:r>
    </w:p>
    <w:p w14:paraId="272EB444" w14:textId="25A1CED0" w:rsidR="00823004" w:rsidRPr="00640150" w:rsidRDefault="00823004" w:rsidP="002E4E14">
      <w:pPr>
        <w:pStyle w:val="Akapitzlist"/>
        <w:numPr>
          <w:ilvl w:val="6"/>
          <w:numId w:val="68"/>
        </w:numPr>
        <w:spacing w:after="0" w:line="240" w:lineRule="auto"/>
        <w:ind w:left="567" w:hanging="567"/>
        <w:jc w:val="both"/>
        <w:rPr>
          <w:rFonts w:cstheme="minorHAnsi"/>
        </w:rPr>
      </w:pPr>
      <w:r w:rsidRPr="00640150">
        <w:rPr>
          <w:rFonts w:cstheme="minorHAnsi"/>
        </w:rPr>
        <w:t xml:space="preserve">W przypadku siły wyższej trwającej powyżej </w:t>
      </w:r>
      <w:r w:rsidR="00E05C1D" w:rsidRPr="00640150">
        <w:rPr>
          <w:rFonts w:cstheme="minorHAnsi"/>
        </w:rPr>
        <w:t>3</w:t>
      </w:r>
      <w:r w:rsidRPr="00640150">
        <w:rPr>
          <w:rFonts w:cstheme="minorHAnsi"/>
        </w:rPr>
        <w:t xml:space="preserve"> </w:t>
      </w:r>
      <w:r w:rsidRPr="00640150">
        <w:rPr>
          <w:rFonts w:cstheme="minorHAnsi"/>
          <w:i/>
          <w:iCs/>
        </w:rPr>
        <w:t>(</w:t>
      </w:r>
      <w:r w:rsidR="00E05C1D" w:rsidRPr="00640150">
        <w:rPr>
          <w:rFonts w:cstheme="minorHAnsi"/>
          <w:i/>
          <w:iCs/>
        </w:rPr>
        <w:t>trzech</w:t>
      </w:r>
      <w:r w:rsidRPr="00640150">
        <w:rPr>
          <w:rFonts w:cstheme="minorHAnsi"/>
          <w:i/>
          <w:iCs/>
        </w:rPr>
        <w:t>)</w:t>
      </w:r>
      <w:r w:rsidRPr="00640150">
        <w:rPr>
          <w:rFonts w:cstheme="minorHAnsi"/>
        </w:rPr>
        <w:t xml:space="preserve"> miesięcy, każda ze Stron ma prawo do odstąpienia od Umowy na zaprojektowanie i budowę stanowisk zasilania kontenerów chłodniczych, o ile Strony nie podejmą decyzji o dalszej realizacji Umowy na zaprojektowanie i budowę stanowisk zasilania kontenerów chłodniczych. </w:t>
      </w:r>
      <w:bookmarkStart w:id="57" w:name="_Hlk54088021"/>
      <w:r w:rsidRPr="00640150">
        <w:rPr>
          <w:rFonts w:eastAsia="Calibri" w:cstheme="minorHAnsi"/>
          <w:bCs/>
        </w:rPr>
        <w:t xml:space="preserve">Z zastrzeżeniem zdania poprzedzającego, każda ze Stron będzie uprawniona do odstąpienia od Umowy </w:t>
      </w:r>
      <w:r w:rsidRPr="00640150">
        <w:rPr>
          <w:rFonts w:cstheme="minorHAnsi"/>
        </w:rPr>
        <w:t xml:space="preserve">na zaprojektowanie i budowę stanowisk zasilania kontenerów chłodniczych </w:t>
      </w:r>
      <w:r w:rsidRPr="00640150">
        <w:rPr>
          <w:rFonts w:eastAsia="Calibri" w:cstheme="minorHAnsi"/>
          <w:bCs/>
        </w:rPr>
        <w:t xml:space="preserve">przez okres do </w:t>
      </w:r>
      <w:r w:rsidR="00E05C1D" w:rsidRPr="00640150">
        <w:rPr>
          <w:rFonts w:eastAsia="Calibri" w:cstheme="minorHAnsi"/>
          <w:bCs/>
        </w:rPr>
        <w:t>6</w:t>
      </w:r>
      <w:r w:rsidRPr="00640150">
        <w:rPr>
          <w:rFonts w:eastAsia="Calibri" w:cstheme="minorHAnsi"/>
          <w:bCs/>
        </w:rPr>
        <w:t xml:space="preserve"> </w:t>
      </w:r>
      <w:r w:rsidRPr="00640150">
        <w:rPr>
          <w:rFonts w:eastAsia="Calibri" w:cstheme="minorHAnsi"/>
          <w:bCs/>
          <w:i/>
          <w:iCs/>
        </w:rPr>
        <w:t>(</w:t>
      </w:r>
      <w:r w:rsidR="00E05C1D" w:rsidRPr="00640150">
        <w:rPr>
          <w:rFonts w:eastAsia="Calibri" w:cstheme="minorHAnsi"/>
          <w:bCs/>
          <w:i/>
          <w:iCs/>
        </w:rPr>
        <w:t>sześciu</w:t>
      </w:r>
      <w:r w:rsidRPr="00640150">
        <w:rPr>
          <w:rFonts w:eastAsia="Calibri" w:cstheme="minorHAnsi"/>
          <w:bCs/>
          <w:i/>
          <w:iCs/>
        </w:rPr>
        <w:t>)</w:t>
      </w:r>
      <w:r w:rsidRPr="00640150">
        <w:rPr>
          <w:rFonts w:eastAsia="Calibri" w:cstheme="minorHAnsi"/>
          <w:bCs/>
        </w:rPr>
        <w:t xml:space="preserve"> miesięcy od daty wystąpienia zdarzenia siły wyższej.</w:t>
      </w:r>
      <w:bookmarkEnd w:id="57"/>
    </w:p>
    <w:p w14:paraId="45C66E8B" w14:textId="77777777" w:rsidR="00823004" w:rsidRPr="00640150" w:rsidRDefault="00823004" w:rsidP="002E4E14">
      <w:pPr>
        <w:pStyle w:val="Akapitzlist"/>
        <w:numPr>
          <w:ilvl w:val="6"/>
          <w:numId w:val="68"/>
        </w:numPr>
        <w:spacing w:after="0" w:line="240" w:lineRule="auto"/>
        <w:ind w:left="567" w:hanging="567"/>
        <w:jc w:val="both"/>
        <w:rPr>
          <w:rFonts w:cstheme="minorHAnsi"/>
        </w:rPr>
      </w:pPr>
      <w:r w:rsidRPr="00640150">
        <w:rPr>
          <w:rFonts w:cstheme="minorHAnsi"/>
        </w:rPr>
        <w:t>Jeżeli Strona nie zawiadomi drugiej we właściwym czasie o okolicznościach siły wyższej, wtedy będzie pozbawiona prawa powoływania się na nią w przyszłości.</w:t>
      </w:r>
    </w:p>
    <w:p w14:paraId="688B9C2A" w14:textId="77777777" w:rsidR="00823004" w:rsidRPr="00640150" w:rsidRDefault="00823004" w:rsidP="00823004">
      <w:pPr>
        <w:spacing w:after="0" w:line="240" w:lineRule="auto"/>
        <w:jc w:val="both"/>
        <w:rPr>
          <w:rFonts w:eastAsia="Calibri" w:cstheme="minorHAnsi"/>
          <w:b/>
          <w:lang w:eastAsia="pl-PL"/>
        </w:rPr>
      </w:pPr>
    </w:p>
    <w:p w14:paraId="4EF2F703" w14:textId="77777777" w:rsidR="00823004" w:rsidRPr="00640150" w:rsidRDefault="00823004" w:rsidP="00823004">
      <w:pPr>
        <w:spacing w:after="0" w:line="240" w:lineRule="auto"/>
        <w:jc w:val="center"/>
        <w:rPr>
          <w:rFonts w:eastAsia="Calibri" w:cstheme="minorHAnsi"/>
          <w:b/>
          <w:lang w:eastAsia="pl-PL"/>
        </w:rPr>
      </w:pPr>
      <w:r w:rsidRPr="00640150">
        <w:rPr>
          <w:rFonts w:eastAsia="Calibri" w:cstheme="minorHAnsi"/>
          <w:b/>
          <w:lang w:eastAsia="pl-PL"/>
        </w:rPr>
        <w:t>§ 18.</w:t>
      </w:r>
    </w:p>
    <w:p w14:paraId="59FAFC50" w14:textId="77777777" w:rsidR="00823004" w:rsidRPr="00640150" w:rsidRDefault="00823004" w:rsidP="00823004">
      <w:pPr>
        <w:spacing w:after="0" w:line="240" w:lineRule="auto"/>
        <w:jc w:val="center"/>
        <w:rPr>
          <w:rFonts w:eastAsia="Calibri" w:cstheme="minorHAnsi"/>
          <w:b/>
          <w:lang w:eastAsia="pl-PL"/>
        </w:rPr>
      </w:pPr>
      <w:r w:rsidRPr="00640150">
        <w:rPr>
          <w:rFonts w:eastAsia="Calibri" w:cstheme="minorHAnsi"/>
          <w:b/>
          <w:lang w:eastAsia="pl-PL"/>
        </w:rPr>
        <w:t>Klauzula poufności i ochrony danych osobowych</w:t>
      </w:r>
    </w:p>
    <w:p w14:paraId="0CAE7B2F" w14:textId="77777777" w:rsidR="008F0F55" w:rsidRPr="00640150" w:rsidRDefault="008F0F55" w:rsidP="00823004">
      <w:pPr>
        <w:spacing w:after="0" w:line="240" w:lineRule="auto"/>
        <w:jc w:val="center"/>
        <w:rPr>
          <w:rFonts w:eastAsia="Calibri" w:cstheme="minorHAnsi"/>
          <w:b/>
          <w:lang w:eastAsia="pl-PL"/>
        </w:rPr>
      </w:pPr>
    </w:p>
    <w:p w14:paraId="1CB85FB1" w14:textId="77777777" w:rsidR="00823004" w:rsidRPr="00640150" w:rsidRDefault="00823004" w:rsidP="002E4E14">
      <w:pPr>
        <w:numPr>
          <w:ilvl w:val="0"/>
          <w:numId w:val="43"/>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 xml:space="preserve">Strony zobowiązują się do zachowania w ścisłej tajemnicy wszelkich poufnych informacji i faktów, o których dowiedzą się w związku z zawarciem i realizacją Umowy </w:t>
      </w:r>
      <w:r w:rsidRPr="00640150">
        <w:rPr>
          <w:rFonts w:cstheme="minorHAnsi"/>
        </w:rPr>
        <w:t>na zaprojektowanie i budowę stanowisk zasilania kontenerów chłodniczych</w:t>
      </w:r>
      <w:r w:rsidRPr="00640150">
        <w:rPr>
          <w:rFonts w:eastAsia="Calibri" w:cstheme="minorHAnsi"/>
          <w:lang w:eastAsia="pl-PL"/>
        </w:rPr>
        <w:t xml:space="preserve">. Obowiązek ten dotyczy także dokumentów, materiałów oraz jakichkolwiek innych nośników informacji (dalej: </w:t>
      </w:r>
      <w:r w:rsidRPr="00640150">
        <w:rPr>
          <w:rFonts w:eastAsia="Calibri" w:cstheme="minorHAnsi"/>
          <w:b/>
          <w:lang w:eastAsia="pl-PL"/>
        </w:rPr>
        <w:t>„Informacje Poufne”</w:t>
      </w:r>
      <w:r w:rsidRPr="00640150">
        <w:rPr>
          <w:rFonts w:eastAsia="Calibri" w:cstheme="minorHAnsi"/>
          <w:lang w:eastAsia="pl-PL"/>
        </w:rPr>
        <w:t xml:space="preserve">). Informacją Poufną jest każda informacja nie ujawniona do wiadomości publicznej, niezależnie od jej charakteru prawnego, ekonomicznego, organizacyjnego lub jakiegokolwiek innego dotycząca Strony oraz podmiotów powiązanych z nią kapitałowo, umownie, lub organizacyjnie. Informacjami poufnymi są także dane i informacje dotyczące aktualnych, byłych i przyszłych pracowników, współpracowników, dostawców i kontrahentów Stron. Informacja poufna obejmuje w szczególności tajemnicę przedsiębiorstwa, o której mowa ustawie z dnia 16 kwietnia 1993 r. o zwalczaniu nieuczciwej konkurencji (Dz. U. z 2020 r. poz. 1913 z </w:t>
      </w:r>
      <w:proofErr w:type="spellStart"/>
      <w:r w:rsidRPr="00640150">
        <w:rPr>
          <w:rFonts w:eastAsia="Calibri" w:cstheme="minorHAnsi"/>
          <w:lang w:eastAsia="pl-PL"/>
        </w:rPr>
        <w:t>późn</w:t>
      </w:r>
      <w:proofErr w:type="spellEnd"/>
      <w:r w:rsidRPr="00640150">
        <w:rPr>
          <w:rFonts w:eastAsia="Calibri" w:cstheme="minorHAnsi"/>
          <w:lang w:eastAsia="pl-PL"/>
        </w:rPr>
        <w:t xml:space="preserve">. zm.). </w:t>
      </w:r>
    </w:p>
    <w:p w14:paraId="683BC3D1" w14:textId="77777777" w:rsidR="00823004" w:rsidRPr="00640150" w:rsidRDefault="00823004" w:rsidP="002E4E14">
      <w:pPr>
        <w:numPr>
          <w:ilvl w:val="0"/>
          <w:numId w:val="43"/>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Informacje Poufne mogą być ujawnione wyłącznie za uprzednią zgodą drugiej Strony wyrażoną w formie pisemnej pod rygorem nieważności. Zastrzeżenie, o którym mowa w zdaniu poprzedzającym nie dotyczy uprawnionych przedstawicieli Stron, w tym księgowych, doradców podatkowych, audytorów i prawników, w którym to jednak przypadku Strona ujawniająca Informację Poufną obowiązania jest zapewnić, iż osoba, której ujawniana jest Informacja Poufna zachowa ją w ścisłej tajemnicy na warunkach określonych w Umowie</w:t>
      </w:r>
      <w:r w:rsidR="00040A5D" w:rsidRPr="00640150">
        <w:rPr>
          <w:rFonts w:ascii="Calibri" w:eastAsia="Times New Roman" w:hAnsi="Calibri" w:cs="Calibri"/>
          <w:lang w:eastAsia="pl-PL"/>
        </w:rPr>
        <w:t xml:space="preserve"> na zaprojektowanie i budowę stanowisk zasilania kontenerów chłodniczych</w:t>
      </w:r>
      <w:r w:rsidRPr="00640150">
        <w:rPr>
          <w:rFonts w:eastAsia="Calibri" w:cstheme="minorHAnsi"/>
          <w:lang w:eastAsia="pl-PL"/>
        </w:rPr>
        <w:t>.</w:t>
      </w:r>
    </w:p>
    <w:p w14:paraId="57D423CF" w14:textId="77777777" w:rsidR="00823004" w:rsidRPr="00640150" w:rsidRDefault="00823004" w:rsidP="002E4E14">
      <w:pPr>
        <w:numPr>
          <w:ilvl w:val="0"/>
          <w:numId w:val="43"/>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Obowiązek zachowania w ścisłej tajemnicy Informacji Poufnych nie jest ograniczony w czasie i obowiązuje także po zakończeniu okresu obowiązywania Umowy</w:t>
      </w:r>
      <w:r w:rsidR="00040A5D" w:rsidRPr="00640150">
        <w:rPr>
          <w:rFonts w:eastAsia="Calibri" w:cstheme="minorHAnsi"/>
          <w:lang w:eastAsia="pl-PL"/>
        </w:rPr>
        <w:t xml:space="preserve"> </w:t>
      </w:r>
      <w:r w:rsidR="00040A5D" w:rsidRPr="00640150">
        <w:rPr>
          <w:rFonts w:ascii="Calibri" w:eastAsia="Times New Roman" w:hAnsi="Calibri" w:cs="Calibri"/>
          <w:lang w:eastAsia="pl-PL"/>
        </w:rPr>
        <w:t>na zaprojektowanie i budowę stanowisk zasilania kontenerów chłodniczych</w:t>
      </w:r>
      <w:r w:rsidRPr="00640150">
        <w:rPr>
          <w:rFonts w:eastAsia="Calibri" w:cstheme="minorHAnsi"/>
          <w:lang w:eastAsia="pl-PL"/>
        </w:rPr>
        <w:t>.</w:t>
      </w:r>
    </w:p>
    <w:p w14:paraId="006E91D9" w14:textId="77777777" w:rsidR="00823004" w:rsidRPr="00640150" w:rsidRDefault="00823004" w:rsidP="002E4E14">
      <w:pPr>
        <w:numPr>
          <w:ilvl w:val="0"/>
          <w:numId w:val="43"/>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 xml:space="preserve">Nie stanowi naruszenia zobowiązań dotyczących poufności ujawnienie Informacji Poufnej na podstawie bezwzględnie obowiązujących przepisów prawa lub rozstrzygnięcia organu lub instytucji państwowej, wiążących jedną z Stron. </w:t>
      </w:r>
    </w:p>
    <w:p w14:paraId="2CDDD68C" w14:textId="77777777" w:rsidR="00823004" w:rsidRPr="00640150" w:rsidRDefault="00823004" w:rsidP="002E4E14">
      <w:pPr>
        <w:numPr>
          <w:ilvl w:val="0"/>
          <w:numId w:val="43"/>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lastRenderedPageBreak/>
        <w:t xml:space="preserve">Strony zobowiązują się do przestrzegania zobowiązań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640150">
        <w:rPr>
          <w:rFonts w:eastAsia="Calibri" w:cstheme="minorHAnsi"/>
          <w:b/>
          <w:lang w:eastAsia="pl-PL"/>
        </w:rPr>
        <w:t>„RODO”</w:t>
      </w:r>
      <w:r w:rsidRPr="00640150">
        <w:rPr>
          <w:rFonts w:eastAsia="Calibri" w:cstheme="minorHAnsi"/>
          <w:lang w:eastAsia="pl-PL"/>
        </w:rPr>
        <w:t>], w szczególności Strony zobowiązują się do wypełnienia obowiązku informacyjnego zgodnie z art. 13 lub art. 14 RODO oraz wdrożenia odpowiednich środków technicznych i organizacyjnych spełniających wymogi RODO, w sposób gwarantujący ochronę praw osób, których dane dotyczą.</w:t>
      </w:r>
    </w:p>
    <w:p w14:paraId="557C92D9" w14:textId="77777777" w:rsidR="00823004" w:rsidRPr="00640150" w:rsidRDefault="00823004" w:rsidP="00823004">
      <w:pPr>
        <w:autoSpaceDE w:val="0"/>
        <w:autoSpaceDN w:val="0"/>
        <w:adjustRightInd w:val="0"/>
        <w:spacing w:after="0" w:line="240" w:lineRule="auto"/>
        <w:jc w:val="both"/>
        <w:rPr>
          <w:rFonts w:eastAsia="Calibri" w:cstheme="minorHAnsi"/>
          <w:b/>
          <w:bCs/>
          <w:lang w:eastAsia="pl-PL"/>
        </w:rPr>
      </w:pPr>
    </w:p>
    <w:p w14:paraId="271A79F2" w14:textId="77777777" w:rsidR="00823004" w:rsidRPr="00640150" w:rsidRDefault="00823004" w:rsidP="00823004">
      <w:pPr>
        <w:autoSpaceDE w:val="0"/>
        <w:autoSpaceDN w:val="0"/>
        <w:adjustRightInd w:val="0"/>
        <w:spacing w:after="0" w:line="240" w:lineRule="auto"/>
        <w:jc w:val="center"/>
        <w:rPr>
          <w:rFonts w:eastAsia="Calibri" w:cstheme="minorHAnsi"/>
          <w:b/>
          <w:bCs/>
          <w:lang w:eastAsia="pl-PL"/>
        </w:rPr>
      </w:pPr>
      <w:r w:rsidRPr="00640150">
        <w:rPr>
          <w:rFonts w:eastAsia="Calibri" w:cstheme="minorHAnsi"/>
          <w:b/>
          <w:bCs/>
          <w:lang w:eastAsia="pl-PL"/>
        </w:rPr>
        <w:t>§ 19.</w:t>
      </w:r>
    </w:p>
    <w:p w14:paraId="3DC4F24F" w14:textId="77777777" w:rsidR="00823004" w:rsidRPr="00640150" w:rsidRDefault="00823004" w:rsidP="00823004">
      <w:pPr>
        <w:autoSpaceDE w:val="0"/>
        <w:autoSpaceDN w:val="0"/>
        <w:adjustRightInd w:val="0"/>
        <w:spacing w:after="0" w:line="240" w:lineRule="auto"/>
        <w:jc w:val="center"/>
        <w:rPr>
          <w:rFonts w:eastAsia="Calibri" w:cstheme="minorHAnsi"/>
          <w:b/>
          <w:bCs/>
          <w:lang w:eastAsia="pl-PL"/>
        </w:rPr>
      </w:pPr>
      <w:r w:rsidRPr="00640150">
        <w:rPr>
          <w:rFonts w:eastAsia="Calibri" w:cstheme="minorHAnsi"/>
          <w:b/>
          <w:bCs/>
          <w:lang w:eastAsia="pl-PL"/>
        </w:rPr>
        <w:t>Korespondencja</w:t>
      </w:r>
    </w:p>
    <w:p w14:paraId="47909FC8" w14:textId="77777777" w:rsidR="008F0F55" w:rsidRPr="00640150" w:rsidRDefault="008F0F55" w:rsidP="00823004">
      <w:pPr>
        <w:autoSpaceDE w:val="0"/>
        <w:autoSpaceDN w:val="0"/>
        <w:adjustRightInd w:val="0"/>
        <w:spacing w:after="0" w:line="240" w:lineRule="auto"/>
        <w:jc w:val="center"/>
        <w:rPr>
          <w:rFonts w:eastAsia="Calibri" w:cstheme="minorHAnsi"/>
          <w:b/>
          <w:bCs/>
          <w:lang w:eastAsia="pl-PL"/>
        </w:rPr>
      </w:pPr>
    </w:p>
    <w:p w14:paraId="124EA8C1" w14:textId="5ADD801E" w:rsidR="00823004" w:rsidRPr="00640150" w:rsidRDefault="00823004" w:rsidP="002E4E14">
      <w:pPr>
        <w:pStyle w:val="Listenabsatz1"/>
        <w:numPr>
          <w:ilvl w:val="0"/>
          <w:numId w:val="71"/>
        </w:numPr>
        <w:ind w:left="567" w:hanging="567"/>
        <w:jc w:val="both"/>
        <w:rPr>
          <w:rFonts w:asciiTheme="minorHAnsi" w:hAnsiTheme="minorHAnsi" w:cstheme="minorHAnsi"/>
          <w:sz w:val="22"/>
          <w:szCs w:val="22"/>
        </w:rPr>
      </w:pPr>
      <w:r w:rsidRPr="00640150">
        <w:rPr>
          <w:rFonts w:asciiTheme="minorHAnsi" w:hAnsiTheme="minorHAnsi" w:cstheme="minorHAnsi"/>
          <w:sz w:val="22"/>
          <w:szCs w:val="22"/>
        </w:rPr>
        <w:t>Wszelkie obwieszczenia, zawiadomienia lub informacje przekazywane pomiędzy Stronami w związku z realizacją Umowy na zaprojektowanie i budowę stanowisk zasilania kontenerów chłodniczych powinny być przesyłane na poniższe adresy korespondencyjne</w:t>
      </w:r>
      <w:r w:rsidR="008E1A99" w:rsidRPr="00640150">
        <w:rPr>
          <w:rFonts w:asciiTheme="minorHAnsi" w:hAnsiTheme="minorHAnsi" w:cstheme="minorHAnsi"/>
          <w:sz w:val="22"/>
          <w:szCs w:val="22"/>
        </w:rPr>
        <w:t xml:space="preserve"> upoważnionych przedstawicieli każdej ze Stron</w:t>
      </w:r>
      <w:r w:rsidRPr="00640150">
        <w:rPr>
          <w:rFonts w:asciiTheme="minorHAnsi" w:hAnsiTheme="minorHAnsi" w:cstheme="minorHAnsi"/>
          <w:sz w:val="22"/>
          <w:szCs w:val="22"/>
        </w:rPr>
        <w:t>:</w:t>
      </w:r>
    </w:p>
    <w:p w14:paraId="6EACB992" w14:textId="77777777" w:rsidR="00823004" w:rsidRPr="00640150" w:rsidRDefault="00823004" w:rsidP="002E4E14">
      <w:pPr>
        <w:pStyle w:val="Listenabsatz1"/>
        <w:numPr>
          <w:ilvl w:val="0"/>
          <w:numId w:val="70"/>
        </w:numPr>
        <w:ind w:left="1134" w:hanging="567"/>
        <w:jc w:val="both"/>
        <w:rPr>
          <w:rFonts w:asciiTheme="minorHAnsi" w:hAnsiTheme="minorHAnsi" w:cstheme="minorHAnsi"/>
          <w:sz w:val="22"/>
          <w:szCs w:val="22"/>
        </w:rPr>
      </w:pPr>
      <w:r w:rsidRPr="00640150">
        <w:rPr>
          <w:rFonts w:asciiTheme="minorHAnsi" w:hAnsiTheme="minorHAnsi" w:cstheme="minorHAnsi"/>
          <w:sz w:val="22"/>
          <w:szCs w:val="22"/>
        </w:rPr>
        <w:t xml:space="preserve">Dla Zamawiającego: </w:t>
      </w:r>
    </w:p>
    <w:p w14:paraId="7357FE7C" w14:textId="77777777" w:rsidR="00823004" w:rsidRPr="00640150" w:rsidRDefault="00823004" w:rsidP="00823004">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 xml:space="preserve">Imię i nazwisko: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r w:rsidRPr="00640150">
        <w:rPr>
          <w:rFonts w:asciiTheme="minorHAnsi" w:hAnsiTheme="minorHAnsi" w:cstheme="minorHAnsi"/>
          <w:sz w:val="22"/>
          <w:szCs w:val="22"/>
          <w:highlight w:val="yellow"/>
        </w:rPr>
        <w:t xml:space="preserve"> </w:t>
      </w:r>
    </w:p>
    <w:p w14:paraId="11CAE358" w14:textId="77777777" w:rsidR="00823004" w:rsidRPr="00640150" w:rsidRDefault="00823004" w:rsidP="00823004">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 xml:space="preserve">E-mail: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p>
    <w:p w14:paraId="2F806A08" w14:textId="77777777" w:rsidR="00823004" w:rsidRPr="00640150" w:rsidRDefault="00823004" w:rsidP="00460AFC">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Tel.: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p>
    <w:p w14:paraId="6C707E2F" w14:textId="77777777" w:rsidR="00823004" w:rsidRPr="00640150" w:rsidRDefault="00823004" w:rsidP="002E4E14">
      <w:pPr>
        <w:pStyle w:val="Listenabsatz1"/>
        <w:numPr>
          <w:ilvl w:val="0"/>
          <w:numId w:val="70"/>
        </w:numPr>
        <w:ind w:left="1134" w:hanging="567"/>
        <w:jc w:val="both"/>
        <w:rPr>
          <w:rFonts w:asciiTheme="minorHAnsi" w:hAnsiTheme="minorHAnsi" w:cstheme="minorHAnsi"/>
          <w:sz w:val="22"/>
          <w:szCs w:val="22"/>
        </w:rPr>
      </w:pPr>
      <w:r w:rsidRPr="00640150">
        <w:rPr>
          <w:rFonts w:asciiTheme="minorHAnsi" w:hAnsiTheme="minorHAnsi" w:cstheme="minorHAnsi"/>
          <w:sz w:val="22"/>
          <w:szCs w:val="22"/>
        </w:rPr>
        <w:t>Dla Wykonawcy:</w:t>
      </w:r>
    </w:p>
    <w:p w14:paraId="32A5C3A4" w14:textId="77777777" w:rsidR="00823004" w:rsidRPr="00640150" w:rsidRDefault="00823004" w:rsidP="00823004">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 xml:space="preserve">Imię i nazwisko: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r w:rsidRPr="00640150">
        <w:rPr>
          <w:rFonts w:asciiTheme="minorHAnsi" w:hAnsiTheme="minorHAnsi" w:cstheme="minorHAnsi"/>
          <w:sz w:val="22"/>
          <w:szCs w:val="22"/>
          <w:highlight w:val="yellow"/>
        </w:rPr>
        <w:t xml:space="preserve"> </w:t>
      </w:r>
    </w:p>
    <w:p w14:paraId="1C4F3A14" w14:textId="77777777" w:rsidR="00823004" w:rsidRPr="00640150" w:rsidRDefault="00823004" w:rsidP="00823004">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 xml:space="preserve">E-mail: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p>
    <w:p w14:paraId="2673E064" w14:textId="77777777" w:rsidR="00823004" w:rsidRPr="00640150" w:rsidRDefault="00823004" w:rsidP="00823004">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Tel.: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p>
    <w:p w14:paraId="46742EF9" w14:textId="77777777" w:rsidR="00F06221" w:rsidRPr="00640150" w:rsidRDefault="00823004" w:rsidP="002E4E14">
      <w:pPr>
        <w:pStyle w:val="Listenabsatz1"/>
        <w:numPr>
          <w:ilvl w:val="0"/>
          <w:numId w:val="71"/>
        </w:numPr>
        <w:ind w:left="567" w:hanging="567"/>
        <w:jc w:val="both"/>
        <w:rPr>
          <w:rFonts w:asciiTheme="minorHAnsi" w:hAnsiTheme="minorHAnsi" w:cstheme="minorHAnsi"/>
          <w:sz w:val="22"/>
          <w:szCs w:val="22"/>
        </w:rPr>
      </w:pPr>
      <w:r w:rsidRPr="00640150">
        <w:rPr>
          <w:rFonts w:asciiTheme="minorHAnsi" w:hAnsiTheme="minorHAnsi" w:cstheme="minorHAnsi"/>
          <w:sz w:val="22"/>
          <w:szCs w:val="22"/>
        </w:rPr>
        <w:t>W przypadku zmiany danych do korespondencji, wspomnianych powyżej, Strona, której zmiana ta dotyczy ma obowiązek bezzwłocznego zawiadomienia drugiej Strona o takiej zmianie. Do tego czasu, cała korespondencja wysłana pod istniejący adres do wyznaczonej osoby jest uznawana za skutecznie doręczoną.</w:t>
      </w:r>
    </w:p>
    <w:p w14:paraId="723AEDB5" w14:textId="77777777" w:rsidR="00F06221" w:rsidRPr="00640150" w:rsidRDefault="00F06221" w:rsidP="00823004">
      <w:pPr>
        <w:autoSpaceDE w:val="0"/>
        <w:autoSpaceDN w:val="0"/>
        <w:adjustRightInd w:val="0"/>
        <w:spacing w:after="0" w:line="240" w:lineRule="auto"/>
        <w:rPr>
          <w:rFonts w:ascii="Calibri" w:eastAsia="Calibri" w:hAnsi="Calibri" w:cs="Calibri"/>
          <w:b/>
          <w:bCs/>
          <w:lang w:eastAsia="pl-PL"/>
        </w:rPr>
      </w:pPr>
    </w:p>
    <w:p w14:paraId="59BE1E21" w14:textId="77777777" w:rsidR="00F06221" w:rsidRPr="00640150" w:rsidRDefault="00F06221" w:rsidP="00F06221">
      <w:pPr>
        <w:autoSpaceDE w:val="0"/>
        <w:autoSpaceDN w:val="0"/>
        <w:adjustRightInd w:val="0"/>
        <w:spacing w:after="0" w:line="240" w:lineRule="auto"/>
        <w:ind w:left="567" w:hanging="567"/>
        <w:jc w:val="center"/>
        <w:rPr>
          <w:rFonts w:ascii="Calibri" w:eastAsia="Calibri" w:hAnsi="Calibri" w:cs="Calibri"/>
          <w:b/>
          <w:bCs/>
          <w:lang w:eastAsia="pl-PL"/>
        </w:rPr>
      </w:pPr>
      <w:r w:rsidRPr="00640150">
        <w:rPr>
          <w:rFonts w:ascii="Calibri" w:eastAsia="Calibri" w:hAnsi="Calibri" w:cs="Calibri"/>
          <w:b/>
          <w:bCs/>
          <w:lang w:eastAsia="pl-PL"/>
        </w:rPr>
        <w:t xml:space="preserve">§ </w:t>
      </w:r>
      <w:r w:rsidR="00823004" w:rsidRPr="00640150">
        <w:rPr>
          <w:rFonts w:ascii="Calibri" w:eastAsia="Calibri" w:hAnsi="Calibri" w:cs="Calibri"/>
          <w:b/>
          <w:bCs/>
          <w:lang w:eastAsia="pl-PL"/>
        </w:rPr>
        <w:t>20</w:t>
      </w:r>
      <w:r w:rsidRPr="00640150">
        <w:rPr>
          <w:rFonts w:ascii="Calibri" w:eastAsia="Calibri" w:hAnsi="Calibri" w:cs="Calibri"/>
          <w:b/>
          <w:bCs/>
          <w:lang w:eastAsia="pl-PL"/>
        </w:rPr>
        <w:t xml:space="preserve">. </w:t>
      </w:r>
    </w:p>
    <w:p w14:paraId="6D96CF0C" w14:textId="77777777" w:rsidR="00F06221" w:rsidRPr="00640150" w:rsidRDefault="00F06221" w:rsidP="00F06221">
      <w:pPr>
        <w:autoSpaceDE w:val="0"/>
        <w:autoSpaceDN w:val="0"/>
        <w:adjustRightInd w:val="0"/>
        <w:spacing w:after="0" w:line="240" w:lineRule="auto"/>
        <w:ind w:left="567" w:hanging="567"/>
        <w:jc w:val="center"/>
        <w:rPr>
          <w:rFonts w:ascii="Calibri" w:eastAsia="Calibri" w:hAnsi="Calibri" w:cs="Calibri"/>
          <w:b/>
          <w:bCs/>
          <w:lang w:eastAsia="pl-PL"/>
        </w:rPr>
      </w:pPr>
      <w:r w:rsidRPr="00640150">
        <w:rPr>
          <w:rFonts w:ascii="Calibri" w:eastAsia="Calibri" w:hAnsi="Calibri" w:cs="Calibri"/>
          <w:b/>
          <w:bCs/>
          <w:lang w:eastAsia="pl-PL"/>
        </w:rPr>
        <w:t>Postanowienia końcowe</w:t>
      </w:r>
    </w:p>
    <w:p w14:paraId="4D91F140" w14:textId="77777777" w:rsidR="008C6F57" w:rsidRPr="00640150" w:rsidRDefault="008C6F57" w:rsidP="00F06221">
      <w:pPr>
        <w:autoSpaceDE w:val="0"/>
        <w:autoSpaceDN w:val="0"/>
        <w:adjustRightInd w:val="0"/>
        <w:spacing w:after="0" w:line="240" w:lineRule="auto"/>
        <w:ind w:left="567" w:hanging="567"/>
        <w:jc w:val="center"/>
        <w:rPr>
          <w:rFonts w:ascii="Calibri" w:eastAsia="Calibri" w:hAnsi="Calibri" w:cs="Calibri"/>
          <w:b/>
          <w:bCs/>
          <w:lang w:eastAsia="pl-PL"/>
        </w:rPr>
      </w:pPr>
    </w:p>
    <w:p w14:paraId="72E101AF" w14:textId="77777777" w:rsidR="00823004" w:rsidRPr="00640150" w:rsidRDefault="00823004" w:rsidP="002E4E14">
      <w:pPr>
        <w:numPr>
          <w:ilvl w:val="6"/>
          <w:numId w:val="74"/>
        </w:numPr>
        <w:tabs>
          <w:tab w:val="left" w:pos="0"/>
        </w:tabs>
        <w:autoSpaceDE w:val="0"/>
        <w:autoSpaceDN w:val="0"/>
        <w:adjustRightInd w:val="0"/>
        <w:spacing w:after="0" w:line="240" w:lineRule="auto"/>
        <w:ind w:left="567" w:hanging="567"/>
        <w:jc w:val="both"/>
        <w:rPr>
          <w:rFonts w:eastAsia="Calibri" w:cstheme="minorHAnsi"/>
          <w:lang w:eastAsia="pl-PL"/>
        </w:rPr>
      </w:pPr>
      <w:r w:rsidRPr="00640150">
        <w:rPr>
          <w:rFonts w:eastAsia="Calibri" w:cstheme="minorHAnsi"/>
          <w:lang w:eastAsia="pl-PL"/>
        </w:rPr>
        <w:t>Poniżej wymienione załączniki stanowią integralną część Umowy na zaprojektowanie i budowę stanowisk zasilania kontenerów chłodniczych:</w:t>
      </w:r>
    </w:p>
    <w:p w14:paraId="3D0A83D2" w14:textId="645925F5" w:rsidR="00823004" w:rsidRPr="00640150" w:rsidRDefault="001E37AE" w:rsidP="002E4E14">
      <w:pPr>
        <w:widowControl w:val="0"/>
        <w:numPr>
          <w:ilvl w:val="1"/>
          <w:numId w:val="72"/>
        </w:numPr>
        <w:suppressAutoHyphens/>
        <w:spacing w:after="0" w:line="240" w:lineRule="auto"/>
        <w:ind w:left="1134" w:hanging="567"/>
        <w:jc w:val="both"/>
        <w:rPr>
          <w:rFonts w:cstheme="minorHAnsi"/>
        </w:rPr>
      </w:pPr>
      <w:bookmarkStart w:id="58" w:name="_Hlk43104947"/>
      <w:r w:rsidRPr="00640150">
        <w:rPr>
          <w:rFonts w:eastAsia="Calibri" w:cstheme="minorHAnsi"/>
          <w:u w:val="single"/>
          <w:lang w:eastAsia="pl-PL"/>
        </w:rPr>
        <w:t>Załącznik Nr 1</w:t>
      </w:r>
      <w:r w:rsidRPr="00640150">
        <w:rPr>
          <w:rFonts w:eastAsia="Calibri" w:cstheme="minorHAnsi"/>
          <w:lang w:eastAsia="pl-PL"/>
        </w:rPr>
        <w:t xml:space="preserve"> </w:t>
      </w:r>
      <w:r w:rsidR="00AA202D" w:rsidRPr="00640150">
        <w:rPr>
          <w:rFonts w:eastAsia="Calibri" w:cstheme="minorHAnsi"/>
          <w:lang w:eastAsia="pl-PL"/>
        </w:rPr>
        <w:t>–</w:t>
      </w:r>
      <w:r w:rsidRPr="00640150">
        <w:rPr>
          <w:rFonts w:eastAsia="Calibri" w:cstheme="minorHAnsi"/>
          <w:lang w:eastAsia="pl-PL"/>
        </w:rPr>
        <w:t xml:space="preserve"> </w:t>
      </w:r>
      <w:r w:rsidR="00823004" w:rsidRPr="00640150">
        <w:rPr>
          <w:rFonts w:eastAsia="Calibri" w:cstheme="minorHAnsi"/>
          <w:lang w:eastAsia="pl-PL"/>
        </w:rPr>
        <w:t>Specyfikacja Istotnych Warunków Zamówienia (uwzględniająca ewentualne zmiany) wraz z pytaniami i odpowiedziami do SIWZ udzielonymi w toku Postępowania jak również oferta Wykonawcy wraz z załącznikami;</w:t>
      </w:r>
    </w:p>
    <w:p w14:paraId="52DCA411" w14:textId="7E88E087" w:rsidR="001E37AE" w:rsidRPr="00640150" w:rsidRDefault="00AA202D" w:rsidP="002E4E14">
      <w:pPr>
        <w:widowControl w:val="0"/>
        <w:numPr>
          <w:ilvl w:val="1"/>
          <w:numId w:val="72"/>
        </w:numPr>
        <w:suppressAutoHyphens/>
        <w:spacing w:after="0" w:line="240" w:lineRule="auto"/>
        <w:ind w:left="1134" w:hanging="567"/>
        <w:jc w:val="both"/>
        <w:rPr>
          <w:rFonts w:cstheme="minorHAnsi"/>
        </w:rPr>
      </w:pPr>
      <w:r w:rsidRPr="00640150">
        <w:rPr>
          <w:rFonts w:eastAsia="Calibri" w:cstheme="minorHAnsi"/>
          <w:u w:val="single"/>
          <w:lang w:eastAsia="pl-PL"/>
        </w:rPr>
        <w:t>Załącznik Nr 2</w:t>
      </w:r>
      <w:r w:rsidRPr="00640150">
        <w:rPr>
          <w:rFonts w:eastAsia="Calibri" w:cstheme="minorHAnsi"/>
          <w:lang w:eastAsia="pl-PL"/>
        </w:rPr>
        <w:t xml:space="preserve"> – Zabezpieczenie Wykonania Umowy.</w:t>
      </w:r>
    </w:p>
    <w:p w14:paraId="7A5DF385" w14:textId="77777777" w:rsidR="00823004" w:rsidRPr="00640150" w:rsidRDefault="00823004" w:rsidP="002E4E14">
      <w:pPr>
        <w:numPr>
          <w:ilvl w:val="6"/>
          <w:numId w:val="74"/>
        </w:numPr>
        <w:autoSpaceDE w:val="0"/>
        <w:autoSpaceDN w:val="0"/>
        <w:adjustRightInd w:val="0"/>
        <w:spacing w:after="0" w:line="240" w:lineRule="auto"/>
        <w:ind w:left="567" w:hanging="567"/>
        <w:contextualSpacing/>
        <w:jc w:val="both"/>
        <w:rPr>
          <w:rFonts w:eastAsia="Calibri" w:cstheme="minorHAnsi"/>
          <w:lang w:eastAsia="pl-PL"/>
        </w:rPr>
      </w:pPr>
      <w:bookmarkStart w:id="59" w:name="_Hlk44397843"/>
      <w:bookmarkEnd w:id="58"/>
      <w:r w:rsidRPr="00640150">
        <w:rPr>
          <w:rFonts w:cstheme="minorHAnsi"/>
        </w:rPr>
        <w:t xml:space="preserve">Strony ustalają następująca hierarchię ważności dokumentacji kontraktowej, co będzie rozumiane w ten sposób, iż dokument wyższej rangi ma nadrzędne znaczenie nad dokumentem niższej rangi: </w:t>
      </w:r>
    </w:p>
    <w:bookmarkEnd w:id="59"/>
    <w:p w14:paraId="015435F9" w14:textId="77777777" w:rsidR="00823004" w:rsidRPr="00640150" w:rsidRDefault="00823004" w:rsidP="002E4E14">
      <w:pPr>
        <w:numPr>
          <w:ilvl w:val="0"/>
          <w:numId w:val="73"/>
        </w:numPr>
        <w:spacing w:after="0" w:line="240" w:lineRule="auto"/>
        <w:ind w:left="1134" w:hanging="567"/>
        <w:jc w:val="both"/>
        <w:rPr>
          <w:rFonts w:eastAsia="Calibri" w:cstheme="minorHAnsi"/>
          <w:lang w:eastAsia="pl-PL"/>
        </w:rPr>
      </w:pPr>
      <w:r w:rsidRPr="00640150">
        <w:rPr>
          <w:rFonts w:eastAsia="Calibri" w:cstheme="minorHAnsi"/>
          <w:lang w:eastAsia="pl-PL"/>
        </w:rPr>
        <w:t>Umowa</w:t>
      </w:r>
      <w:r w:rsidR="00430766" w:rsidRPr="00640150">
        <w:rPr>
          <w:rFonts w:eastAsia="Calibri" w:cstheme="minorHAnsi"/>
          <w:lang w:eastAsia="pl-PL"/>
        </w:rPr>
        <w:t xml:space="preserve"> na zaprojektowanie i budowę stanowisk zasilania kontenerów chłodniczych </w:t>
      </w:r>
      <w:r w:rsidRPr="00640150">
        <w:rPr>
          <w:rFonts w:eastAsia="Calibri" w:cstheme="minorHAnsi"/>
          <w:lang w:eastAsia="pl-PL"/>
        </w:rPr>
        <w:t>oraz SIWZ;</w:t>
      </w:r>
    </w:p>
    <w:p w14:paraId="16A7404A" w14:textId="77777777" w:rsidR="00823004" w:rsidRPr="00640150" w:rsidRDefault="00823004" w:rsidP="002E4E14">
      <w:pPr>
        <w:numPr>
          <w:ilvl w:val="0"/>
          <w:numId w:val="73"/>
        </w:numPr>
        <w:spacing w:after="0" w:line="240" w:lineRule="auto"/>
        <w:ind w:left="1134" w:hanging="567"/>
        <w:jc w:val="both"/>
        <w:rPr>
          <w:rFonts w:eastAsia="Calibri" w:cstheme="minorHAnsi"/>
          <w:lang w:eastAsia="pl-PL"/>
        </w:rPr>
      </w:pPr>
      <w:r w:rsidRPr="00640150">
        <w:rPr>
          <w:rFonts w:eastAsia="Calibri" w:cstheme="minorHAnsi"/>
          <w:lang w:eastAsia="pl-PL"/>
        </w:rPr>
        <w:t xml:space="preserve">Oferta Wykonawcy; </w:t>
      </w:r>
    </w:p>
    <w:p w14:paraId="70DDC875" w14:textId="77777777" w:rsidR="001133EE" w:rsidRPr="00640150" w:rsidRDefault="001E37AE" w:rsidP="002E4E14">
      <w:pPr>
        <w:numPr>
          <w:ilvl w:val="6"/>
          <w:numId w:val="74"/>
        </w:numPr>
        <w:autoSpaceDE w:val="0"/>
        <w:autoSpaceDN w:val="0"/>
        <w:adjustRightInd w:val="0"/>
        <w:spacing w:after="0" w:line="240" w:lineRule="auto"/>
        <w:ind w:left="567" w:hanging="567"/>
        <w:contextualSpacing/>
        <w:jc w:val="both"/>
        <w:rPr>
          <w:rStyle w:val="Odwoaniedokomentarza"/>
          <w:rFonts w:ascii="Calibri" w:eastAsia="TimesNewRoman" w:hAnsi="Calibri" w:cs="Calibri"/>
          <w:sz w:val="22"/>
          <w:szCs w:val="22"/>
        </w:rPr>
      </w:pPr>
      <w:r w:rsidRPr="00640150">
        <w:rPr>
          <w:rFonts w:cstheme="minorHAnsi"/>
        </w:rPr>
        <w:t xml:space="preserve">W przypadku jakichkolwiek rozbieżności pomiędzy treścią Umowy </w:t>
      </w:r>
      <w:r w:rsidRPr="00640150">
        <w:rPr>
          <w:rFonts w:ascii="Calibri" w:eastAsia="Times New Roman" w:hAnsi="Calibri" w:cs="Calibri"/>
          <w:lang w:eastAsia="pl-PL"/>
        </w:rPr>
        <w:t>na zaprojektowanie i budowę stanowisk zasilania kontenerów chłodniczych</w:t>
      </w:r>
      <w:r w:rsidRPr="00640150">
        <w:rPr>
          <w:rFonts w:ascii="Calibri" w:hAnsi="Calibri" w:cs="Calibri"/>
        </w:rPr>
        <w:t xml:space="preserve"> a Wytycznymi lub Procedurą Zawierania Umów, nadrzędne znaczenie mają wpierw Wytyczne a następnie Wewnętrzna Procedura Zawierania Umów.</w:t>
      </w:r>
      <w:r w:rsidR="001133EE" w:rsidRPr="00640150">
        <w:rPr>
          <w:rStyle w:val="Odwoaniedokomentarza"/>
          <w:rFonts w:ascii="Calibri" w:hAnsi="Calibri" w:cs="Calibri"/>
        </w:rPr>
        <w:t xml:space="preserve"> </w:t>
      </w:r>
    </w:p>
    <w:p w14:paraId="4EC2F3D5" w14:textId="530C9BB3" w:rsidR="001133EE" w:rsidRPr="00640150" w:rsidRDefault="001133EE" w:rsidP="002E4E14">
      <w:pPr>
        <w:numPr>
          <w:ilvl w:val="6"/>
          <w:numId w:val="74"/>
        </w:numPr>
        <w:autoSpaceDE w:val="0"/>
        <w:autoSpaceDN w:val="0"/>
        <w:adjustRightInd w:val="0"/>
        <w:spacing w:after="0" w:line="240" w:lineRule="auto"/>
        <w:ind w:left="567" w:hanging="567"/>
        <w:contextualSpacing/>
        <w:jc w:val="both"/>
        <w:rPr>
          <w:rFonts w:eastAsia="TimesNewRoman" w:cstheme="minorHAnsi"/>
        </w:rPr>
      </w:pPr>
      <w:r w:rsidRPr="00640150">
        <w:rPr>
          <w:rFonts w:ascii="Calibri" w:eastAsia="TimesNewRoman" w:hAnsi="Calibri" w:cs="Calibri"/>
        </w:rPr>
        <w:t>Wykonawca oświadcza i zapewnia, iż uzyskał całość informacji niezbędnych do realizacji Umowy na warunkach w niej określonych, dokonał wszechstronnej analizy uwarunkowań gruntowych i projektowych, uwzględnił</w:t>
      </w:r>
      <w:r w:rsidRPr="00640150">
        <w:rPr>
          <w:rFonts w:eastAsia="TimesNewRoman" w:cstheme="minorHAnsi"/>
        </w:rPr>
        <w:t xml:space="preserve"> ewentualny wpływ okoliczności związanych z COVID-19 na należyte wykonanie Umowy </w:t>
      </w:r>
      <w:r w:rsidRPr="00640150">
        <w:t xml:space="preserve">(takie jak np. ryzyko zaburzeń w łańcuchu dostaw oraz ryzyko zakażenia lub </w:t>
      </w:r>
      <w:r w:rsidRPr="00640150">
        <w:lastRenderedPageBreak/>
        <w:t>kwarantanny pracowników lub podwykonawców)</w:t>
      </w:r>
      <w:r w:rsidRPr="00640150">
        <w:rPr>
          <w:rFonts w:eastAsia="TimesNewRoman" w:cstheme="minorHAnsi"/>
        </w:rPr>
        <w:t xml:space="preserve">, w szczególności w zakresie dotrzymania Harmonogramu Realizacji Przedmiotu Umowy, Terminu </w:t>
      </w:r>
      <w:r w:rsidR="002F1123">
        <w:rPr>
          <w:rFonts w:eastAsia="TimesNewRoman" w:cstheme="minorHAnsi"/>
        </w:rPr>
        <w:t>w</w:t>
      </w:r>
      <w:r w:rsidRPr="00640150">
        <w:rPr>
          <w:rFonts w:eastAsia="TimesNewRoman" w:cstheme="minorHAnsi"/>
        </w:rPr>
        <w:t xml:space="preserve">ykonania </w:t>
      </w:r>
      <w:r w:rsidR="002F1123">
        <w:rPr>
          <w:rFonts w:eastAsia="TimesNewRoman" w:cstheme="minorHAnsi"/>
        </w:rPr>
        <w:t xml:space="preserve">Przedmiotu Umowy </w:t>
      </w:r>
      <w:r w:rsidRPr="00640150">
        <w:rPr>
          <w:rFonts w:eastAsia="TimesNewRoman" w:cstheme="minorHAnsi"/>
        </w:rPr>
        <w:t xml:space="preserve">oraz Wynagrodzenia i zobowiązuje się do realizacji Umowy na warunkach w niej określonych. </w:t>
      </w:r>
      <w:r w:rsidRPr="00640150">
        <w:rPr>
          <w:rFonts w:ascii="DB Office" w:hAnsi="DB Office" w:cs="DB Office"/>
        </w:rPr>
        <w:t>Zdanie poprzedzające nie wyłącza ewentualnego zastosowania § 17 Umowy.</w:t>
      </w:r>
    </w:p>
    <w:p w14:paraId="295A1E84" w14:textId="02C7EA72" w:rsidR="00823004" w:rsidRPr="00640150" w:rsidRDefault="00823004" w:rsidP="002E4E14">
      <w:pPr>
        <w:numPr>
          <w:ilvl w:val="6"/>
          <w:numId w:val="74"/>
        </w:numPr>
        <w:autoSpaceDE w:val="0"/>
        <w:autoSpaceDN w:val="0"/>
        <w:adjustRightInd w:val="0"/>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 przypadku, gdyby jakiekolwiek postanowienie Umowy </w:t>
      </w:r>
      <w:r w:rsidR="00430766" w:rsidRPr="00640150">
        <w:rPr>
          <w:rFonts w:eastAsia="Calibri" w:cstheme="minorHAnsi"/>
          <w:lang w:eastAsia="pl-PL"/>
        </w:rPr>
        <w:t xml:space="preserve">na zaprojektowanie i budowę stanowisk zasilania kontenerów chłodniczych </w:t>
      </w:r>
      <w:r w:rsidRPr="00640150">
        <w:rPr>
          <w:rFonts w:eastAsia="Calibri" w:cstheme="minorHAnsi"/>
          <w:lang w:eastAsia="pl-PL"/>
        </w:rPr>
        <w:t>okazało się nieważne bądź bezskuteczne, nie będzie to miało wpływu na ważność bądź skuteczność pozostałych postanowień Umowy</w:t>
      </w:r>
      <w:r w:rsidR="00430766" w:rsidRPr="00640150">
        <w:rPr>
          <w:rFonts w:eastAsia="Calibri" w:cstheme="minorHAnsi"/>
          <w:lang w:eastAsia="pl-PL"/>
        </w:rPr>
        <w:t xml:space="preserve"> na zaprojektowanie i budowę stanowisk zasilania kontenerów chłodniczych</w:t>
      </w:r>
      <w:r w:rsidRPr="00640150">
        <w:rPr>
          <w:rFonts w:eastAsia="Calibri" w:cstheme="minorHAnsi"/>
          <w:lang w:eastAsia="pl-PL"/>
        </w:rPr>
        <w:t xml:space="preserve">. W takim przypadku Strony podejmą ustalenia o zastąpieniu nieważnego bądź bezskutecznego postanowienia innym oddającym jak najpełniej cel i funkcję zapisu uznanego za nieważny bądź bezskuteczny. </w:t>
      </w:r>
    </w:p>
    <w:p w14:paraId="015185D0" w14:textId="7431384A" w:rsidR="00823004" w:rsidRPr="00640150" w:rsidRDefault="00823004" w:rsidP="002E4E14">
      <w:pPr>
        <w:numPr>
          <w:ilvl w:val="6"/>
          <w:numId w:val="74"/>
        </w:numPr>
        <w:autoSpaceDE w:val="0"/>
        <w:autoSpaceDN w:val="0"/>
        <w:adjustRightInd w:val="0"/>
        <w:spacing w:after="0" w:line="240" w:lineRule="auto"/>
        <w:ind w:left="567" w:hanging="567"/>
        <w:jc w:val="both"/>
        <w:rPr>
          <w:rFonts w:eastAsia="Calibri" w:cstheme="minorHAnsi"/>
          <w:lang w:eastAsia="pl-PL"/>
        </w:rPr>
      </w:pPr>
      <w:r w:rsidRPr="00640150">
        <w:rPr>
          <w:rFonts w:eastAsia="Calibri" w:cstheme="minorHAnsi"/>
          <w:lang w:eastAsia="pl-PL"/>
        </w:rPr>
        <w:t>S</w:t>
      </w:r>
      <w:r w:rsidRPr="00640150">
        <w:rPr>
          <w:rFonts w:eastAsia="TimesNewRoman" w:cstheme="minorHAnsi"/>
          <w:lang w:eastAsia="pl-PL"/>
        </w:rPr>
        <w:t>ą</w:t>
      </w:r>
      <w:r w:rsidRPr="00640150">
        <w:rPr>
          <w:rFonts w:eastAsia="Calibri" w:cstheme="minorHAnsi"/>
          <w:lang w:eastAsia="pl-PL"/>
        </w:rPr>
        <w:t>d powszechny właściwy dla siedziby Zamawiającego będzie właściwy do rozstrzygania wszelkich sporów na tle zawarcia i wykonania Umowy</w:t>
      </w:r>
      <w:r w:rsidR="00430766" w:rsidRPr="00640150">
        <w:rPr>
          <w:rFonts w:eastAsia="Calibri" w:cstheme="minorHAnsi"/>
          <w:lang w:eastAsia="pl-PL"/>
        </w:rPr>
        <w:t xml:space="preserve"> na zaprojektowanie i budowę stanowisk zasilania kontenerów chłodniczych</w:t>
      </w:r>
      <w:r w:rsidRPr="00640150">
        <w:rPr>
          <w:rFonts w:eastAsia="Calibri" w:cstheme="minorHAnsi"/>
          <w:lang w:eastAsia="pl-PL"/>
        </w:rPr>
        <w:t xml:space="preserve">. Prawem właściwym dla Umowy </w:t>
      </w:r>
      <w:r w:rsidR="00430766" w:rsidRPr="00640150">
        <w:rPr>
          <w:rFonts w:eastAsia="Calibri" w:cstheme="minorHAnsi"/>
          <w:lang w:eastAsia="pl-PL"/>
        </w:rPr>
        <w:t xml:space="preserve">na zaprojektowanie i budowę stanowisk zasilania kontenerów chłodniczych </w:t>
      </w:r>
      <w:r w:rsidRPr="00640150">
        <w:rPr>
          <w:rFonts w:eastAsia="Calibri" w:cstheme="minorHAnsi"/>
          <w:lang w:eastAsia="pl-PL"/>
        </w:rPr>
        <w:t>będzie prawo polskie.</w:t>
      </w:r>
    </w:p>
    <w:p w14:paraId="2F871BD9" w14:textId="7B5ED9CE" w:rsidR="00823004" w:rsidRPr="00640150" w:rsidRDefault="00823004" w:rsidP="002E4E14">
      <w:pPr>
        <w:numPr>
          <w:ilvl w:val="6"/>
          <w:numId w:val="74"/>
        </w:numPr>
        <w:autoSpaceDE w:val="0"/>
        <w:autoSpaceDN w:val="0"/>
        <w:adjustRightInd w:val="0"/>
        <w:spacing w:after="0" w:line="240" w:lineRule="auto"/>
        <w:ind w:left="567" w:hanging="567"/>
        <w:jc w:val="both"/>
        <w:rPr>
          <w:rFonts w:eastAsia="Calibri" w:cstheme="minorHAnsi"/>
          <w:lang w:eastAsia="pl-PL"/>
        </w:rPr>
      </w:pPr>
      <w:bookmarkStart w:id="60" w:name="_Hlk56607913"/>
      <w:r w:rsidRPr="00640150">
        <w:rPr>
          <w:rFonts w:eastAsia="Calibri" w:cstheme="minorHAnsi"/>
          <w:lang w:eastAsia="pl-PL"/>
        </w:rPr>
        <w:t xml:space="preserve">Przeniesienie przez </w:t>
      </w:r>
      <w:r w:rsidR="00420676" w:rsidRPr="00640150">
        <w:rPr>
          <w:rFonts w:eastAsia="Calibri" w:cstheme="minorHAnsi"/>
          <w:lang w:eastAsia="pl-PL"/>
        </w:rPr>
        <w:t xml:space="preserve">Wykonawcę </w:t>
      </w:r>
      <w:r w:rsidRPr="00640150">
        <w:rPr>
          <w:rFonts w:eastAsia="Calibri" w:cstheme="minorHAnsi"/>
          <w:lang w:eastAsia="pl-PL"/>
        </w:rPr>
        <w:t>jakichkolwiek praw i obowiązków wynikających z Umowy</w:t>
      </w:r>
      <w:r w:rsidR="00430766" w:rsidRPr="00640150">
        <w:rPr>
          <w:rFonts w:eastAsia="Calibri" w:cstheme="minorHAnsi"/>
          <w:lang w:eastAsia="pl-PL"/>
        </w:rPr>
        <w:t xml:space="preserve"> na zaprojektowanie i budowę stanowisk zasilania kontenerów chłodniczych</w:t>
      </w:r>
      <w:r w:rsidRPr="00640150">
        <w:rPr>
          <w:rFonts w:eastAsia="Calibri" w:cstheme="minorHAnsi"/>
          <w:lang w:eastAsia="pl-PL"/>
        </w:rPr>
        <w:t xml:space="preserve"> wymaga uprzedniej zgody drugiej </w:t>
      </w:r>
      <w:r w:rsidR="00420676" w:rsidRPr="00640150">
        <w:rPr>
          <w:rFonts w:eastAsia="Calibri" w:cstheme="minorHAnsi"/>
          <w:lang w:eastAsia="pl-PL"/>
        </w:rPr>
        <w:t>Zamawiającego</w:t>
      </w:r>
      <w:r w:rsidRPr="00640150">
        <w:rPr>
          <w:rFonts w:eastAsia="Calibri" w:cstheme="minorHAnsi"/>
          <w:lang w:eastAsia="pl-PL"/>
        </w:rPr>
        <w:t xml:space="preserve"> wyrażonej w formie pisemnej pod rygorem nieważności.</w:t>
      </w:r>
    </w:p>
    <w:bookmarkEnd w:id="60"/>
    <w:p w14:paraId="6D441428" w14:textId="77777777" w:rsidR="00823004" w:rsidRPr="00640150" w:rsidRDefault="00823004" w:rsidP="002E4E14">
      <w:pPr>
        <w:numPr>
          <w:ilvl w:val="6"/>
          <w:numId w:val="74"/>
        </w:numPr>
        <w:autoSpaceDE w:val="0"/>
        <w:autoSpaceDN w:val="0"/>
        <w:adjustRightInd w:val="0"/>
        <w:spacing w:after="0" w:line="240" w:lineRule="auto"/>
        <w:ind w:left="567" w:hanging="567"/>
        <w:jc w:val="both"/>
        <w:rPr>
          <w:rFonts w:eastAsia="Calibri" w:cstheme="minorHAnsi"/>
          <w:lang w:eastAsia="pl-PL"/>
        </w:rPr>
      </w:pPr>
      <w:r w:rsidRPr="00640150">
        <w:rPr>
          <w:rFonts w:eastAsia="Calibri" w:cstheme="minorHAnsi"/>
          <w:lang w:eastAsia="pl-PL"/>
        </w:rPr>
        <w:t xml:space="preserve">Umowa </w:t>
      </w:r>
      <w:r w:rsidR="00430766" w:rsidRPr="00640150">
        <w:rPr>
          <w:rFonts w:eastAsia="Calibri" w:cstheme="minorHAnsi"/>
          <w:lang w:eastAsia="pl-PL"/>
        </w:rPr>
        <w:t xml:space="preserve">na zaprojektowanie i budowę stanowisk zasilania kontenerów chłodniczych </w:t>
      </w:r>
      <w:r w:rsidRPr="00640150">
        <w:rPr>
          <w:rFonts w:eastAsia="Calibri" w:cstheme="minorHAnsi"/>
          <w:lang w:eastAsia="pl-PL"/>
        </w:rPr>
        <w:t>wraz z załącznikami stanowi całość porozumienia pomiędzy Stronami. Strony wyłączają stosowanie ogólnych warunków umów Wykonawcy.</w:t>
      </w:r>
    </w:p>
    <w:p w14:paraId="41CE7ED4" w14:textId="6633FD88" w:rsidR="00430766" w:rsidRPr="00640150" w:rsidRDefault="00823004" w:rsidP="002E4E14">
      <w:pPr>
        <w:numPr>
          <w:ilvl w:val="6"/>
          <w:numId w:val="74"/>
        </w:numPr>
        <w:autoSpaceDE w:val="0"/>
        <w:autoSpaceDN w:val="0"/>
        <w:adjustRightInd w:val="0"/>
        <w:spacing w:after="0" w:line="240" w:lineRule="auto"/>
        <w:ind w:left="567" w:hanging="567"/>
        <w:jc w:val="both"/>
        <w:rPr>
          <w:rFonts w:ascii="DB Office" w:eastAsia="Calibri" w:hAnsi="DB Office" w:cs="Times New Roman"/>
          <w:lang w:eastAsia="pl-PL"/>
        </w:rPr>
      </w:pPr>
      <w:r w:rsidRPr="00640150">
        <w:rPr>
          <w:rFonts w:eastAsia="Calibri" w:cstheme="minorHAnsi"/>
          <w:snapToGrid w:val="0"/>
          <w:lang w:eastAsia="pl-PL"/>
        </w:rPr>
        <w:t xml:space="preserve">Umowa </w:t>
      </w:r>
      <w:r w:rsidR="00430766" w:rsidRPr="00640150">
        <w:rPr>
          <w:rFonts w:eastAsia="Calibri" w:cstheme="minorHAnsi"/>
          <w:lang w:eastAsia="pl-PL"/>
        </w:rPr>
        <w:t>na zaprojektowanie i budowę stanowisk zasilania kontenerów chłodniczych</w:t>
      </w:r>
      <w:r w:rsidR="00430766" w:rsidRPr="00640150">
        <w:rPr>
          <w:rFonts w:eastAsia="Calibri" w:cstheme="minorHAnsi"/>
          <w:snapToGrid w:val="0"/>
          <w:lang w:eastAsia="pl-PL"/>
        </w:rPr>
        <w:t xml:space="preserve"> </w:t>
      </w:r>
      <w:r w:rsidRPr="00640150">
        <w:rPr>
          <w:rFonts w:eastAsia="Calibri" w:cstheme="minorHAnsi"/>
          <w:snapToGrid w:val="0"/>
          <w:lang w:eastAsia="pl-PL"/>
        </w:rPr>
        <w:t xml:space="preserve">została sporządzona w dwóch egzemplarzach, po jednym dla każdej ze Stron. </w:t>
      </w:r>
    </w:p>
    <w:p w14:paraId="29E464DB" w14:textId="54AE4638" w:rsidR="00F06221" w:rsidRPr="00640150" w:rsidRDefault="00F06221" w:rsidP="00F06221">
      <w:pPr>
        <w:spacing w:after="0" w:line="240" w:lineRule="auto"/>
        <w:rPr>
          <w:rFonts w:ascii="DB Office" w:eastAsia="Calibri" w:hAnsi="DB Office" w:cs="Times New Roman"/>
          <w:lang w:eastAsia="pl-PL"/>
        </w:rPr>
      </w:pPr>
    </w:p>
    <w:p w14:paraId="3CC8A750" w14:textId="77777777" w:rsidR="00B44182" w:rsidRPr="00640150" w:rsidRDefault="00B44182" w:rsidP="00F06221">
      <w:pPr>
        <w:spacing w:after="0" w:line="240" w:lineRule="auto"/>
        <w:rPr>
          <w:rFonts w:ascii="DB Office" w:eastAsia="Calibri" w:hAnsi="DB Office" w:cs="Times New Roman"/>
          <w:lang w:eastAsia="pl-PL"/>
        </w:rPr>
      </w:pPr>
    </w:p>
    <w:tbl>
      <w:tblPr>
        <w:tblStyle w:val="Tabela-Siatk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5"/>
        <w:gridCol w:w="4906"/>
      </w:tblGrid>
      <w:tr w:rsidR="00F06221" w:rsidRPr="00640150" w14:paraId="7AEF4BE0" w14:textId="77777777" w:rsidTr="000735B5">
        <w:tc>
          <w:tcPr>
            <w:tcW w:w="4905" w:type="dxa"/>
          </w:tcPr>
          <w:p w14:paraId="39FDF73B"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rPr>
              <w:t>ZAMAWIAJĄCY</w:t>
            </w:r>
          </w:p>
        </w:tc>
        <w:tc>
          <w:tcPr>
            <w:tcW w:w="4906" w:type="dxa"/>
          </w:tcPr>
          <w:p w14:paraId="5F026BD2"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rPr>
              <w:t>WYKONAWCA</w:t>
            </w:r>
          </w:p>
        </w:tc>
      </w:tr>
      <w:tr w:rsidR="00F06221" w:rsidRPr="00640150" w14:paraId="74895EF0" w14:textId="77777777" w:rsidTr="000735B5">
        <w:tc>
          <w:tcPr>
            <w:tcW w:w="4905" w:type="dxa"/>
          </w:tcPr>
          <w:p w14:paraId="493EC27E" w14:textId="77777777" w:rsidR="00F06221" w:rsidRPr="00640150" w:rsidRDefault="00F06221" w:rsidP="00F06221">
            <w:pPr>
              <w:autoSpaceDE w:val="0"/>
              <w:autoSpaceDN w:val="0"/>
              <w:adjustRightInd w:val="0"/>
              <w:jc w:val="center"/>
              <w:rPr>
                <w:rFonts w:ascii="DB Office" w:hAnsi="DB Office" w:cs="DB Office"/>
                <w:b/>
              </w:rPr>
            </w:pPr>
          </w:p>
          <w:p w14:paraId="07B827D4" w14:textId="77777777" w:rsidR="00F06221" w:rsidRPr="00640150" w:rsidRDefault="00F06221" w:rsidP="00F06221">
            <w:pPr>
              <w:autoSpaceDE w:val="0"/>
              <w:autoSpaceDN w:val="0"/>
              <w:adjustRightInd w:val="0"/>
              <w:jc w:val="center"/>
              <w:rPr>
                <w:rFonts w:ascii="DB Office" w:hAnsi="DB Office" w:cs="DB Office"/>
                <w:b/>
              </w:rPr>
            </w:pPr>
          </w:p>
          <w:p w14:paraId="3EDCB181" w14:textId="77777777" w:rsidR="00F06221" w:rsidRPr="00640150" w:rsidRDefault="00F06221" w:rsidP="00F06221">
            <w:pPr>
              <w:autoSpaceDE w:val="0"/>
              <w:autoSpaceDN w:val="0"/>
              <w:adjustRightInd w:val="0"/>
              <w:jc w:val="center"/>
              <w:rPr>
                <w:rFonts w:ascii="DB Office" w:hAnsi="DB Office" w:cs="DB Office"/>
                <w:b/>
              </w:rPr>
            </w:pPr>
          </w:p>
          <w:p w14:paraId="33927243" w14:textId="77777777" w:rsidR="00F06221" w:rsidRPr="00640150" w:rsidRDefault="00F06221" w:rsidP="00F06221">
            <w:pPr>
              <w:autoSpaceDE w:val="0"/>
              <w:autoSpaceDN w:val="0"/>
              <w:adjustRightInd w:val="0"/>
              <w:jc w:val="center"/>
              <w:rPr>
                <w:rFonts w:ascii="DB Office" w:hAnsi="DB Office" w:cs="DB Office"/>
                <w:b/>
              </w:rPr>
            </w:pPr>
          </w:p>
          <w:p w14:paraId="14364A5C"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rPr>
              <w:t>__________________</w:t>
            </w:r>
          </w:p>
          <w:p w14:paraId="01CF72FC"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highlight w:val="yellow"/>
              </w:rPr>
              <w:t>[…]</w:t>
            </w:r>
          </w:p>
          <w:p w14:paraId="0E7ACC92" w14:textId="77777777" w:rsidR="00F06221" w:rsidRPr="00640150" w:rsidRDefault="00F06221" w:rsidP="00F06221">
            <w:pPr>
              <w:autoSpaceDE w:val="0"/>
              <w:autoSpaceDN w:val="0"/>
              <w:adjustRightInd w:val="0"/>
              <w:jc w:val="center"/>
              <w:rPr>
                <w:rFonts w:ascii="DB Office" w:hAnsi="DB Office" w:cs="DB Office"/>
                <w:b/>
              </w:rPr>
            </w:pPr>
          </w:p>
          <w:p w14:paraId="1806B82A" w14:textId="77777777" w:rsidR="00F06221" w:rsidRPr="00640150" w:rsidRDefault="00F06221" w:rsidP="00F06221">
            <w:pPr>
              <w:autoSpaceDE w:val="0"/>
              <w:autoSpaceDN w:val="0"/>
              <w:adjustRightInd w:val="0"/>
              <w:jc w:val="center"/>
              <w:rPr>
                <w:rFonts w:ascii="DB Office" w:hAnsi="DB Office" w:cs="DB Office"/>
                <w:b/>
              </w:rPr>
            </w:pPr>
          </w:p>
          <w:p w14:paraId="54D3D370" w14:textId="77777777" w:rsidR="00F06221" w:rsidRPr="00640150" w:rsidRDefault="00F06221" w:rsidP="00F06221">
            <w:pPr>
              <w:autoSpaceDE w:val="0"/>
              <w:autoSpaceDN w:val="0"/>
              <w:adjustRightInd w:val="0"/>
              <w:jc w:val="center"/>
              <w:rPr>
                <w:rFonts w:ascii="DB Office" w:hAnsi="DB Office" w:cs="DB Office"/>
                <w:b/>
              </w:rPr>
            </w:pPr>
          </w:p>
          <w:p w14:paraId="5D6341A8"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rPr>
              <w:t>__________________</w:t>
            </w:r>
          </w:p>
          <w:p w14:paraId="43DABF4B"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highlight w:val="yellow"/>
              </w:rPr>
              <w:t>[…]</w:t>
            </w:r>
          </w:p>
        </w:tc>
        <w:tc>
          <w:tcPr>
            <w:tcW w:w="4906" w:type="dxa"/>
          </w:tcPr>
          <w:p w14:paraId="39E9845A" w14:textId="77777777" w:rsidR="00F06221" w:rsidRPr="00640150" w:rsidRDefault="00F06221" w:rsidP="00F06221">
            <w:pPr>
              <w:autoSpaceDE w:val="0"/>
              <w:autoSpaceDN w:val="0"/>
              <w:adjustRightInd w:val="0"/>
              <w:jc w:val="center"/>
              <w:rPr>
                <w:rFonts w:ascii="DB Office" w:hAnsi="DB Office" w:cs="DB Office"/>
                <w:b/>
              </w:rPr>
            </w:pPr>
          </w:p>
          <w:p w14:paraId="4E873DF2" w14:textId="77777777" w:rsidR="00F06221" w:rsidRPr="00640150" w:rsidRDefault="00F06221" w:rsidP="00F06221">
            <w:pPr>
              <w:autoSpaceDE w:val="0"/>
              <w:autoSpaceDN w:val="0"/>
              <w:adjustRightInd w:val="0"/>
              <w:jc w:val="center"/>
              <w:rPr>
                <w:rFonts w:ascii="DB Office" w:hAnsi="DB Office" w:cs="DB Office"/>
                <w:b/>
              </w:rPr>
            </w:pPr>
          </w:p>
          <w:p w14:paraId="3560512B" w14:textId="77777777" w:rsidR="00F06221" w:rsidRPr="00640150" w:rsidRDefault="00F06221" w:rsidP="00F06221">
            <w:pPr>
              <w:autoSpaceDE w:val="0"/>
              <w:autoSpaceDN w:val="0"/>
              <w:adjustRightInd w:val="0"/>
              <w:jc w:val="center"/>
              <w:rPr>
                <w:rFonts w:ascii="DB Office" w:hAnsi="DB Office" w:cs="DB Office"/>
                <w:b/>
              </w:rPr>
            </w:pPr>
          </w:p>
          <w:p w14:paraId="4B16B9CF" w14:textId="77777777" w:rsidR="00F06221" w:rsidRPr="00640150" w:rsidRDefault="00F06221" w:rsidP="00F06221">
            <w:pPr>
              <w:autoSpaceDE w:val="0"/>
              <w:autoSpaceDN w:val="0"/>
              <w:adjustRightInd w:val="0"/>
              <w:jc w:val="center"/>
              <w:rPr>
                <w:rFonts w:ascii="DB Office" w:hAnsi="DB Office" w:cs="DB Office"/>
                <w:b/>
              </w:rPr>
            </w:pPr>
          </w:p>
          <w:p w14:paraId="41E31636"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rPr>
              <w:t>__________________</w:t>
            </w:r>
          </w:p>
          <w:p w14:paraId="3FD7F18E"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highlight w:val="yellow"/>
              </w:rPr>
              <w:t>[…]</w:t>
            </w:r>
          </w:p>
          <w:p w14:paraId="5A5AA98E" w14:textId="77777777" w:rsidR="00F06221" w:rsidRPr="00640150" w:rsidRDefault="00F06221" w:rsidP="00F06221">
            <w:pPr>
              <w:autoSpaceDE w:val="0"/>
              <w:autoSpaceDN w:val="0"/>
              <w:adjustRightInd w:val="0"/>
              <w:jc w:val="center"/>
              <w:rPr>
                <w:rFonts w:ascii="DB Office" w:hAnsi="DB Office" w:cs="DB Office"/>
                <w:b/>
              </w:rPr>
            </w:pPr>
          </w:p>
          <w:p w14:paraId="632785AD" w14:textId="77777777" w:rsidR="00F06221" w:rsidRPr="00640150" w:rsidRDefault="00F06221" w:rsidP="00F06221">
            <w:pPr>
              <w:autoSpaceDE w:val="0"/>
              <w:autoSpaceDN w:val="0"/>
              <w:adjustRightInd w:val="0"/>
              <w:jc w:val="center"/>
              <w:rPr>
                <w:rFonts w:ascii="DB Office" w:hAnsi="DB Office" w:cs="DB Office"/>
                <w:b/>
              </w:rPr>
            </w:pPr>
          </w:p>
          <w:p w14:paraId="7E40168F" w14:textId="77777777" w:rsidR="00F06221" w:rsidRPr="00640150" w:rsidRDefault="00F06221" w:rsidP="00F06221">
            <w:pPr>
              <w:autoSpaceDE w:val="0"/>
              <w:autoSpaceDN w:val="0"/>
              <w:adjustRightInd w:val="0"/>
              <w:jc w:val="center"/>
              <w:rPr>
                <w:rFonts w:ascii="DB Office" w:hAnsi="DB Office" w:cs="DB Office"/>
                <w:b/>
              </w:rPr>
            </w:pPr>
          </w:p>
          <w:p w14:paraId="7BAE6E8C"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rPr>
              <w:t>__________________</w:t>
            </w:r>
          </w:p>
          <w:p w14:paraId="6DD3E1C6" w14:textId="77777777" w:rsidR="00F06221" w:rsidRPr="00640150" w:rsidRDefault="00F06221" w:rsidP="00F06221">
            <w:pPr>
              <w:autoSpaceDE w:val="0"/>
              <w:autoSpaceDN w:val="0"/>
              <w:adjustRightInd w:val="0"/>
              <w:jc w:val="center"/>
              <w:rPr>
                <w:rFonts w:ascii="DB Office" w:hAnsi="DB Office" w:cs="DB Office"/>
                <w:b/>
              </w:rPr>
            </w:pPr>
            <w:r w:rsidRPr="00640150">
              <w:rPr>
                <w:rFonts w:ascii="DB Office" w:hAnsi="DB Office" w:cs="DB Office"/>
                <w:b/>
                <w:highlight w:val="yellow"/>
              </w:rPr>
              <w:t>[…]</w:t>
            </w:r>
          </w:p>
        </w:tc>
      </w:tr>
    </w:tbl>
    <w:p w14:paraId="2F930500"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739E94C5"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105D3987"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0B2828B6"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25FC696C"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431934F4"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651417D9"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15FFB77D"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3B28401C"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5F379F69"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2953CF9B"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124576D4"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41A49014"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44203060"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0F5FFD85"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7FD06DE6"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155332AD" w14:textId="77777777" w:rsidR="00460AFC" w:rsidRPr="00640150" w:rsidRDefault="00460AFC" w:rsidP="00430766">
      <w:pPr>
        <w:tabs>
          <w:tab w:val="left" w:pos="2208"/>
        </w:tabs>
        <w:spacing w:after="0" w:line="240" w:lineRule="auto"/>
        <w:jc w:val="center"/>
        <w:rPr>
          <w:rFonts w:eastAsia="Calibri" w:cstheme="minorHAnsi"/>
          <w:b/>
          <w:bCs/>
          <w:lang w:eastAsia="pl-PL"/>
        </w:rPr>
      </w:pPr>
    </w:p>
    <w:p w14:paraId="66EE127E" w14:textId="684DD000" w:rsidR="00430766" w:rsidRPr="00640150" w:rsidRDefault="00430766" w:rsidP="00430766">
      <w:pPr>
        <w:tabs>
          <w:tab w:val="left" w:pos="2208"/>
        </w:tabs>
        <w:spacing w:after="0" w:line="240" w:lineRule="auto"/>
        <w:jc w:val="center"/>
        <w:rPr>
          <w:rFonts w:eastAsia="Calibri" w:cstheme="minorHAnsi"/>
          <w:b/>
          <w:bCs/>
          <w:lang w:eastAsia="pl-PL"/>
        </w:rPr>
      </w:pPr>
      <w:r w:rsidRPr="00640150">
        <w:rPr>
          <w:rFonts w:eastAsia="Calibri" w:cstheme="minorHAnsi"/>
          <w:b/>
          <w:bCs/>
          <w:lang w:eastAsia="pl-PL"/>
        </w:rPr>
        <w:lastRenderedPageBreak/>
        <w:t xml:space="preserve">ZAŁĄCZNIK NR </w:t>
      </w:r>
      <w:r w:rsidR="001D5AEE" w:rsidRPr="00640150">
        <w:rPr>
          <w:rFonts w:eastAsia="Calibri" w:cstheme="minorHAnsi"/>
          <w:b/>
          <w:bCs/>
          <w:lang w:eastAsia="pl-PL"/>
        </w:rPr>
        <w:t>9</w:t>
      </w:r>
      <w:r w:rsidRPr="00640150">
        <w:rPr>
          <w:rFonts w:eastAsia="Calibri" w:cstheme="minorHAnsi"/>
          <w:b/>
          <w:bCs/>
          <w:lang w:eastAsia="pl-PL"/>
        </w:rPr>
        <w:t xml:space="preserve"> do SIWZ</w:t>
      </w:r>
    </w:p>
    <w:p w14:paraId="56484D54" w14:textId="77777777" w:rsidR="00430766" w:rsidRPr="00640150" w:rsidRDefault="00430766" w:rsidP="00430766">
      <w:pPr>
        <w:tabs>
          <w:tab w:val="left" w:pos="2208"/>
        </w:tabs>
        <w:spacing w:after="0" w:line="240" w:lineRule="auto"/>
        <w:jc w:val="center"/>
        <w:rPr>
          <w:rFonts w:eastAsia="Calibri" w:cstheme="minorHAnsi"/>
          <w:b/>
          <w:bCs/>
          <w:lang w:eastAsia="pl-PL"/>
        </w:rPr>
      </w:pPr>
    </w:p>
    <w:p w14:paraId="2ECB7C63" w14:textId="77777777" w:rsidR="00430766" w:rsidRPr="00640150" w:rsidRDefault="00430766" w:rsidP="00430766">
      <w:pPr>
        <w:tabs>
          <w:tab w:val="left" w:pos="2208"/>
        </w:tabs>
        <w:spacing w:after="0" w:line="240" w:lineRule="auto"/>
        <w:jc w:val="center"/>
        <w:rPr>
          <w:rFonts w:eastAsia="Calibri" w:cstheme="minorHAnsi"/>
          <w:b/>
          <w:bCs/>
          <w:lang w:eastAsia="pl-PL"/>
        </w:rPr>
      </w:pPr>
      <w:r w:rsidRPr="00640150">
        <w:rPr>
          <w:rFonts w:eastAsia="Calibri" w:cstheme="minorHAnsi"/>
          <w:b/>
          <w:bCs/>
          <w:lang w:eastAsia="pl-PL"/>
        </w:rPr>
        <w:t xml:space="preserve">UMOWA NA ZAPROJEKTOWANIE I BUDOWĘ MYJNI DO SPRZĘTÓW </w:t>
      </w:r>
    </w:p>
    <w:p w14:paraId="4F6FB8E2" w14:textId="77777777" w:rsidR="00430766" w:rsidRPr="00640150" w:rsidRDefault="00430766" w:rsidP="00430766">
      <w:pPr>
        <w:tabs>
          <w:tab w:val="left" w:pos="2208"/>
        </w:tabs>
        <w:spacing w:after="0" w:line="240" w:lineRule="auto"/>
        <w:jc w:val="center"/>
        <w:rPr>
          <w:rFonts w:eastAsia="Calibri" w:cstheme="minorHAnsi"/>
          <w:b/>
          <w:bCs/>
          <w:lang w:eastAsia="pl-PL"/>
        </w:rPr>
      </w:pPr>
      <w:r w:rsidRPr="00640150">
        <w:rPr>
          <w:rFonts w:eastAsia="Calibri" w:cstheme="minorHAnsi"/>
          <w:b/>
          <w:bCs/>
          <w:lang w:eastAsia="pl-PL"/>
        </w:rPr>
        <w:t>Nr [</w:t>
      </w:r>
      <w:r w:rsidRPr="00640150">
        <w:rPr>
          <w:rFonts w:eastAsia="Calibri" w:cstheme="minorHAnsi"/>
          <w:b/>
          <w:bCs/>
          <w:highlight w:val="yellow"/>
          <w:lang w:eastAsia="pl-PL"/>
        </w:rPr>
        <w:t>...</w:t>
      </w:r>
      <w:r w:rsidRPr="00640150">
        <w:rPr>
          <w:rFonts w:eastAsia="Calibri" w:cstheme="minorHAnsi"/>
          <w:b/>
          <w:bCs/>
          <w:lang w:eastAsia="pl-PL"/>
        </w:rPr>
        <w:t>]</w:t>
      </w:r>
    </w:p>
    <w:p w14:paraId="0C14848E" w14:textId="77777777" w:rsidR="00430766" w:rsidRPr="00640150" w:rsidRDefault="00430766" w:rsidP="006E3E62">
      <w:pPr>
        <w:tabs>
          <w:tab w:val="left" w:pos="2208"/>
        </w:tabs>
        <w:spacing w:after="0" w:line="240" w:lineRule="auto"/>
        <w:rPr>
          <w:rFonts w:eastAsia="Calibri" w:cstheme="minorHAnsi"/>
          <w:b/>
          <w:bCs/>
          <w:lang w:eastAsia="pl-PL"/>
        </w:rPr>
      </w:pPr>
    </w:p>
    <w:p w14:paraId="40974653" w14:textId="77777777" w:rsidR="006E3E62" w:rsidRPr="00640150" w:rsidRDefault="006E3E62" w:rsidP="006E3E62">
      <w:pPr>
        <w:spacing w:after="0" w:line="240" w:lineRule="auto"/>
        <w:rPr>
          <w:rFonts w:eastAsia="Calibri" w:cstheme="minorHAnsi"/>
          <w:lang w:eastAsia="pl-PL"/>
        </w:rPr>
      </w:pPr>
      <w:r w:rsidRPr="00640150">
        <w:rPr>
          <w:rFonts w:eastAsia="Calibri" w:cstheme="minorHAnsi"/>
          <w:lang w:eastAsia="pl-PL"/>
        </w:rPr>
        <w:t>zawarta w Szczecinie w dniu [</w:t>
      </w:r>
      <w:r w:rsidRPr="00640150">
        <w:rPr>
          <w:rFonts w:eastAsia="Calibri" w:cstheme="minorHAnsi"/>
          <w:highlight w:val="yellow"/>
          <w:lang w:eastAsia="pl-PL"/>
        </w:rPr>
        <w:t>…</w:t>
      </w:r>
      <w:r w:rsidRPr="00640150">
        <w:rPr>
          <w:rFonts w:eastAsia="Calibri" w:cstheme="minorHAnsi"/>
          <w:lang w:eastAsia="pl-PL"/>
        </w:rPr>
        <w:t>] r. pomi</w:t>
      </w:r>
      <w:r w:rsidRPr="00640150">
        <w:rPr>
          <w:rFonts w:eastAsia="TimesNewRoman" w:cstheme="minorHAnsi"/>
          <w:lang w:eastAsia="pl-PL"/>
        </w:rPr>
        <w:t>ę</w:t>
      </w:r>
      <w:r w:rsidRPr="00640150">
        <w:rPr>
          <w:rFonts w:eastAsia="Calibri" w:cstheme="minorHAnsi"/>
          <w:lang w:eastAsia="pl-PL"/>
        </w:rPr>
        <w:t>dzy:</w:t>
      </w:r>
    </w:p>
    <w:p w14:paraId="0671BBF7" w14:textId="77777777" w:rsidR="006E3E62" w:rsidRPr="00640150" w:rsidRDefault="006E3E62" w:rsidP="006E3E62">
      <w:pPr>
        <w:spacing w:after="0" w:line="240" w:lineRule="auto"/>
        <w:rPr>
          <w:rFonts w:eastAsia="Calibri" w:cstheme="minorHAnsi"/>
          <w:lang w:eastAsia="pl-PL"/>
        </w:rPr>
      </w:pPr>
    </w:p>
    <w:p w14:paraId="5444B617" w14:textId="77777777" w:rsidR="006E3E62" w:rsidRPr="00640150" w:rsidRDefault="006E3E62" w:rsidP="006E3E62">
      <w:pPr>
        <w:spacing w:after="0" w:line="240" w:lineRule="auto"/>
        <w:jc w:val="both"/>
        <w:rPr>
          <w:rFonts w:eastAsia="Calibri" w:cstheme="minorHAnsi"/>
          <w:lang w:eastAsia="pl-PL"/>
        </w:rPr>
      </w:pPr>
      <w:r w:rsidRPr="00640150">
        <w:rPr>
          <w:rFonts w:eastAsia="Calibri" w:cstheme="minorHAnsi"/>
          <w:b/>
          <w:lang w:eastAsia="pl-PL"/>
        </w:rPr>
        <w:t>DB Port Szczecin sp. z o.o.</w:t>
      </w:r>
      <w:r w:rsidRPr="00640150">
        <w:rPr>
          <w:rFonts w:eastAsia="Calibri" w:cstheme="minorHAnsi"/>
          <w:lang w:eastAsia="pl-PL"/>
        </w:rPr>
        <w:t xml:space="preserve"> z siedzibą w Szczecinie, ul. Bytomska 14, 70-603 Szczecin, wpisaną do rejestru przedsiębiorców prowadzonego przez Sąd Rejonowy Szczecin – Centrum w Szczecinie, XIII Wydział Gospodarczy, pod numerem KRS: 0000029909,  NIP: 8510109332, REGON: 810622795, Kapitał zakładowy: 16 004 750 PLN, reprezentowaną przez:</w:t>
      </w:r>
    </w:p>
    <w:p w14:paraId="6B0A7582" w14:textId="77777777" w:rsidR="006E3E62" w:rsidRPr="00640150" w:rsidRDefault="006E3E62" w:rsidP="006E3E62">
      <w:pPr>
        <w:autoSpaceDE w:val="0"/>
        <w:autoSpaceDN w:val="0"/>
        <w:adjustRightInd w:val="0"/>
        <w:spacing w:after="0" w:line="240" w:lineRule="auto"/>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0B4ADE50" w14:textId="77777777" w:rsidR="006E3E62" w:rsidRPr="00640150" w:rsidRDefault="006E3E62" w:rsidP="006E3E62">
      <w:pPr>
        <w:autoSpaceDE w:val="0"/>
        <w:autoSpaceDN w:val="0"/>
        <w:adjustRightInd w:val="0"/>
        <w:spacing w:after="0" w:line="240" w:lineRule="auto"/>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523F4DB2" w14:textId="77777777" w:rsidR="006E3E62" w:rsidRPr="00640150" w:rsidRDefault="006E3E62" w:rsidP="006E3E62">
      <w:pPr>
        <w:autoSpaceDE w:val="0"/>
        <w:autoSpaceDN w:val="0"/>
        <w:adjustRightInd w:val="0"/>
        <w:spacing w:after="0" w:line="240" w:lineRule="auto"/>
        <w:rPr>
          <w:rFonts w:eastAsia="Calibri" w:cstheme="minorHAnsi"/>
          <w:lang w:eastAsia="pl-PL"/>
        </w:rPr>
      </w:pPr>
    </w:p>
    <w:p w14:paraId="61948D10" w14:textId="77777777" w:rsidR="006E3E62" w:rsidRPr="00640150" w:rsidRDefault="006E3E62" w:rsidP="006E3E62">
      <w:pPr>
        <w:autoSpaceDE w:val="0"/>
        <w:autoSpaceDN w:val="0"/>
        <w:adjustRightInd w:val="0"/>
        <w:spacing w:after="0" w:line="240" w:lineRule="auto"/>
        <w:rPr>
          <w:rFonts w:eastAsia="Calibri" w:cstheme="minorHAnsi"/>
          <w:b/>
          <w:bCs/>
          <w:lang w:eastAsia="pl-PL"/>
        </w:rPr>
      </w:pPr>
      <w:r w:rsidRPr="00640150">
        <w:rPr>
          <w:rFonts w:eastAsia="Calibri" w:cstheme="minorHAnsi"/>
          <w:lang w:eastAsia="pl-PL"/>
        </w:rPr>
        <w:t xml:space="preserve">zwaną dalej: </w:t>
      </w:r>
      <w:r w:rsidRPr="00640150">
        <w:rPr>
          <w:rFonts w:eastAsia="Calibri" w:cstheme="minorHAnsi"/>
          <w:b/>
          <w:lang w:eastAsia="pl-PL"/>
        </w:rPr>
        <w:t>„</w:t>
      </w:r>
      <w:r w:rsidRPr="00640150">
        <w:rPr>
          <w:rFonts w:eastAsia="Calibri" w:cstheme="minorHAnsi"/>
          <w:b/>
          <w:bCs/>
          <w:lang w:eastAsia="pl-PL"/>
        </w:rPr>
        <w:t>Zamawiającym”</w:t>
      </w:r>
      <w:r w:rsidRPr="00640150">
        <w:rPr>
          <w:rFonts w:eastAsia="Calibri" w:cstheme="minorHAnsi"/>
          <w:bCs/>
          <w:lang w:eastAsia="pl-PL"/>
        </w:rPr>
        <w:t>,</w:t>
      </w:r>
    </w:p>
    <w:p w14:paraId="1AF49221" w14:textId="77777777" w:rsidR="006E3E62" w:rsidRPr="00640150" w:rsidRDefault="006E3E62" w:rsidP="006E3E62">
      <w:pPr>
        <w:autoSpaceDE w:val="0"/>
        <w:autoSpaceDN w:val="0"/>
        <w:adjustRightInd w:val="0"/>
        <w:spacing w:after="0" w:line="240" w:lineRule="auto"/>
        <w:rPr>
          <w:rFonts w:eastAsia="Calibri" w:cstheme="minorHAnsi"/>
          <w:lang w:eastAsia="pl-PL"/>
        </w:rPr>
      </w:pPr>
    </w:p>
    <w:p w14:paraId="3396C45F" w14:textId="77777777" w:rsidR="006E3E62" w:rsidRPr="00640150" w:rsidRDefault="006E3E62" w:rsidP="006E3E62">
      <w:pPr>
        <w:autoSpaceDE w:val="0"/>
        <w:autoSpaceDN w:val="0"/>
        <w:adjustRightInd w:val="0"/>
        <w:spacing w:after="0" w:line="240" w:lineRule="auto"/>
        <w:rPr>
          <w:rFonts w:eastAsia="Calibri" w:cstheme="minorHAnsi"/>
          <w:lang w:eastAsia="pl-PL"/>
        </w:rPr>
      </w:pPr>
      <w:r w:rsidRPr="00640150">
        <w:rPr>
          <w:rFonts w:eastAsia="Calibri" w:cstheme="minorHAnsi"/>
          <w:lang w:eastAsia="pl-PL"/>
        </w:rPr>
        <w:t>a</w:t>
      </w:r>
    </w:p>
    <w:p w14:paraId="39F835D2" w14:textId="77777777" w:rsidR="006E3E62" w:rsidRPr="00640150" w:rsidRDefault="006E3E62" w:rsidP="006E3E62">
      <w:pPr>
        <w:autoSpaceDE w:val="0"/>
        <w:autoSpaceDN w:val="0"/>
        <w:adjustRightInd w:val="0"/>
        <w:spacing w:after="0" w:line="240" w:lineRule="auto"/>
        <w:rPr>
          <w:rFonts w:eastAsia="Calibri" w:cstheme="minorHAnsi"/>
          <w:b/>
          <w:bCs/>
          <w:lang w:eastAsia="pl-PL"/>
        </w:rPr>
      </w:pPr>
    </w:p>
    <w:p w14:paraId="023593CE" w14:textId="77777777" w:rsidR="006E3E62" w:rsidRPr="00640150" w:rsidRDefault="006E3E62" w:rsidP="006E3E62">
      <w:pPr>
        <w:spacing w:after="0" w:line="240" w:lineRule="auto"/>
        <w:jc w:val="both"/>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color w:val="000000"/>
          <w:lang w:eastAsia="pl-PL"/>
        </w:rPr>
        <w:t xml:space="preserve"> z siedzibą przy </w:t>
      </w:r>
      <w:r w:rsidRPr="00640150">
        <w:rPr>
          <w:rFonts w:eastAsia="Calibri" w:cstheme="minorHAnsi"/>
          <w:w w:val="118"/>
          <w:highlight w:val="yellow"/>
          <w:lang w:eastAsia="pl-PL"/>
        </w:rPr>
        <w:t>[…]</w:t>
      </w:r>
      <w:r w:rsidRPr="00640150">
        <w:rPr>
          <w:rFonts w:eastAsia="Calibri" w:cstheme="minorHAnsi"/>
          <w:color w:val="000000"/>
          <w:lang w:eastAsia="pl-PL"/>
        </w:rPr>
        <w:t xml:space="preserve">, wpisaną do rejestru przedsiębiorców prowadzonego przez </w:t>
      </w:r>
      <w:r w:rsidRPr="00640150">
        <w:rPr>
          <w:rFonts w:eastAsia="Calibri" w:cstheme="minorHAnsi"/>
          <w:w w:val="118"/>
          <w:highlight w:val="yellow"/>
          <w:lang w:eastAsia="pl-PL"/>
        </w:rPr>
        <w:t>[…]</w:t>
      </w:r>
      <w:r w:rsidRPr="00640150">
        <w:rPr>
          <w:rFonts w:eastAsia="Calibri" w:cstheme="minorHAnsi"/>
          <w:color w:val="000000"/>
          <w:lang w:eastAsia="pl-PL"/>
        </w:rPr>
        <w:t xml:space="preserve"> pod numerem: </w:t>
      </w:r>
      <w:r w:rsidRPr="00640150">
        <w:rPr>
          <w:rFonts w:eastAsia="Calibri" w:cstheme="minorHAnsi"/>
          <w:w w:val="118"/>
          <w:highlight w:val="yellow"/>
          <w:lang w:eastAsia="pl-PL"/>
        </w:rPr>
        <w:t>[…]</w:t>
      </w:r>
      <w:r w:rsidRPr="00640150">
        <w:rPr>
          <w:rFonts w:eastAsia="Calibri" w:cstheme="minorHAnsi"/>
          <w:color w:val="000000"/>
          <w:lang w:eastAsia="pl-PL"/>
        </w:rPr>
        <w:t xml:space="preserve">, numer identyfikacji podatkowej: </w:t>
      </w:r>
      <w:r w:rsidRPr="00640150">
        <w:rPr>
          <w:rFonts w:eastAsia="Calibri" w:cstheme="minorHAnsi"/>
          <w:w w:val="118"/>
          <w:highlight w:val="yellow"/>
          <w:lang w:eastAsia="pl-PL"/>
        </w:rPr>
        <w:t>[…]</w:t>
      </w:r>
      <w:r w:rsidRPr="00640150">
        <w:rPr>
          <w:rFonts w:eastAsia="Calibri" w:cstheme="minorHAnsi"/>
          <w:color w:val="000000"/>
          <w:lang w:eastAsia="pl-PL"/>
        </w:rPr>
        <w:t xml:space="preserve">, </w:t>
      </w:r>
      <w:r w:rsidRPr="00640150">
        <w:rPr>
          <w:rFonts w:eastAsia="Calibri" w:cstheme="minorHAnsi"/>
          <w:lang w:eastAsia="pl-PL"/>
        </w:rPr>
        <w:t>kapitał zakładowy:</w:t>
      </w:r>
      <w:r w:rsidRPr="00640150">
        <w:rPr>
          <w:rFonts w:eastAsia="Calibri" w:cstheme="minorHAnsi"/>
          <w:w w:val="118"/>
          <w:lang w:eastAsia="pl-PL"/>
        </w:rPr>
        <w:t xml:space="preserve"> </w:t>
      </w:r>
      <w:r w:rsidRPr="00640150">
        <w:rPr>
          <w:rFonts w:eastAsia="Calibri" w:cstheme="minorHAnsi"/>
          <w:w w:val="118"/>
          <w:highlight w:val="yellow"/>
          <w:lang w:eastAsia="pl-PL"/>
        </w:rPr>
        <w:t>[…]</w:t>
      </w:r>
      <w:r w:rsidRPr="00640150">
        <w:rPr>
          <w:rFonts w:eastAsia="Calibri" w:cstheme="minorHAnsi"/>
          <w:lang w:eastAsia="pl-PL"/>
        </w:rPr>
        <w:t>,</w:t>
      </w:r>
      <w:r w:rsidRPr="00640150">
        <w:rPr>
          <w:rFonts w:eastAsia="Calibri" w:cstheme="minorHAnsi"/>
          <w:color w:val="000000"/>
          <w:lang w:eastAsia="pl-PL"/>
        </w:rPr>
        <w:t xml:space="preserve"> reprezentowaną przez:</w:t>
      </w:r>
    </w:p>
    <w:p w14:paraId="5C74097F" w14:textId="77777777" w:rsidR="006E3E62" w:rsidRPr="00640150" w:rsidRDefault="006E3E62" w:rsidP="006E3E62">
      <w:pPr>
        <w:autoSpaceDE w:val="0"/>
        <w:autoSpaceDN w:val="0"/>
        <w:adjustRightInd w:val="0"/>
        <w:spacing w:after="0" w:line="240" w:lineRule="auto"/>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6A9D27CD" w14:textId="77777777" w:rsidR="006E3E62" w:rsidRPr="00640150" w:rsidRDefault="006E3E62" w:rsidP="006E3E62">
      <w:pPr>
        <w:autoSpaceDE w:val="0"/>
        <w:autoSpaceDN w:val="0"/>
        <w:adjustRightInd w:val="0"/>
        <w:spacing w:after="0" w:line="240" w:lineRule="auto"/>
        <w:rPr>
          <w:rFonts w:eastAsia="Calibri" w:cstheme="minorHAnsi"/>
          <w:b/>
          <w:bCs/>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2A0CCC13" w14:textId="77777777" w:rsidR="006E3E62" w:rsidRPr="00640150" w:rsidRDefault="006E3E62" w:rsidP="006E3E62">
      <w:pPr>
        <w:shd w:val="clear" w:color="auto" w:fill="FFFFFF"/>
        <w:spacing w:after="0" w:line="240" w:lineRule="auto"/>
        <w:jc w:val="both"/>
        <w:rPr>
          <w:rFonts w:eastAsia="Calibri" w:cstheme="minorHAnsi"/>
          <w:lang w:eastAsia="pl-PL"/>
        </w:rPr>
      </w:pPr>
      <w:r w:rsidRPr="00640150">
        <w:rPr>
          <w:rFonts w:eastAsia="Calibri" w:cstheme="minorHAnsi"/>
          <w:lang w:eastAsia="pl-PL"/>
        </w:rPr>
        <w:t xml:space="preserve">/ </w:t>
      </w:r>
    </w:p>
    <w:p w14:paraId="47FDBE42" w14:textId="77777777" w:rsidR="006E3E62" w:rsidRPr="00640150" w:rsidRDefault="006E3E62" w:rsidP="006E3E62">
      <w:pPr>
        <w:spacing w:after="0" w:line="240" w:lineRule="auto"/>
        <w:jc w:val="both"/>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b/>
          <w:color w:val="000000"/>
          <w:lang w:eastAsia="pl-PL"/>
        </w:rPr>
        <w:t xml:space="preserve"> </w:t>
      </w:r>
      <w:r w:rsidRPr="00640150">
        <w:rPr>
          <w:rFonts w:eastAsia="Calibri" w:cstheme="minorHAnsi"/>
          <w:color w:val="000000"/>
          <w:lang w:eastAsia="pl-PL"/>
        </w:rPr>
        <w:t>prowadzącą / -</w:t>
      </w:r>
      <w:proofErr w:type="spellStart"/>
      <w:r w:rsidRPr="00640150">
        <w:rPr>
          <w:rFonts w:eastAsia="Calibri" w:cstheme="minorHAnsi"/>
          <w:color w:val="000000"/>
          <w:lang w:eastAsia="pl-PL"/>
        </w:rPr>
        <w:t>ym</w:t>
      </w:r>
      <w:proofErr w:type="spellEnd"/>
      <w:r w:rsidRPr="00640150">
        <w:rPr>
          <w:rFonts w:eastAsia="Calibri" w:cstheme="minorHAnsi"/>
          <w:color w:val="000000"/>
          <w:lang w:eastAsia="pl-PL"/>
        </w:rPr>
        <w:t xml:space="preserve"> działalność gospodarczą pod firmą </w:t>
      </w:r>
      <w:r w:rsidRPr="00640150">
        <w:rPr>
          <w:rFonts w:eastAsia="Calibri" w:cstheme="minorHAnsi"/>
          <w:w w:val="118"/>
          <w:highlight w:val="yellow"/>
          <w:lang w:eastAsia="pl-PL"/>
        </w:rPr>
        <w:t>[…]</w:t>
      </w:r>
      <w:r w:rsidRPr="00640150">
        <w:rPr>
          <w:rFonts w:eastAsia="Calibri" w:cstheme="minorHAnsi"/>
          <w:color w:val="000000"/>
          <w:lang w:eastAsia="pl-PL"/>
        </w:rPr>
        <w:t xml:space="preserve">, z siedzibą przy  </w:t>
      </w:r>
      <w:r w:rsidRPr="00640150">
        <w:rPr>
          <w:rFonts w:eastAsia="Calibri" w:cstheme="minorHAnsi"/>
          <w:w w:val="118"/>
          <w:highlight w:val="yellow"/>
          <w:lang w:eastAsia="pl-PL"/>
        </w:rPr>
        <w:t>[…]</w:t>
      </w:r>
      <w:r w:rsidRPr="00640150">
        <w:rPr>
          <w:rFonts w:eastAsia="Calibri" w:cstheme="minorHAnsi"/>
          <w:color w:val="000000"/>
          <w:lang w:eastAsia="pl-PL"/>
        </w:rPr>
        <w:t xml:space="preserve"> , numer identyfikacji podatkowej </w:t>
      </w:r>
      <w:r w:rsidRPr="00640150">
        <w:rPr>
          <w:rFonts w:eastAsia="Calibri" w:cstheme="minorHAnsi"/>
          <w:w w:val="118"/>
          <w:highlight w:val="yellow"/>
          <w:lang w:eastAsia="pl-PL"/>
        </w:rPr>
        <w:t>[…]</w:t>
      </w:r>
      <w:r w:rsidRPr="00640150">
        <w:rPr>
          <w:rFonts w:eastAsia="Calibri" w:cstheme="minorHAnsi"/>
          <w:color w:val="000000"/>
          <w:lang w:eastAsia="pl-PL"/>
        </w:rPr>
        <w:t xml:space="preserve"> , reprezentowaną /-</w:t>
      </w:r>
      <w:proofErr w:type="spellStart"/>
      <w:r w:rsidRPr="00640150">
        <w:rPr>
          <w:rFonts w:eastAsia="Calibri" w:cstheme="minorHAnsi"/>
          <w:color w:val="000000"/>
          <w:lang w:eastAsia="pl-PL"/>
        </w:rPr>
        <w:t>ym</w:t>
      </w:r>
      <w:proofErr w:type="spellEnd"/>
      <w:r w:rsidRPr="00640150">
        <w:rPr>
          <w:rFonts w:eastAsia="Calibri" w:cstheme="minorHAnsi"/>
          <w:color w:val="000000"/>
          <w:lang w:eastAsia="pl-PL"/>
        </w:rPr>
        <w:t xml:space="preserve"> przez:</w:t>
      </w:r>
    </w:p>
    <w:p w14:paraId="6C78BD25" w14:textId="77777777" w:rsidR="006E3E62" w:rsidRPr="00640150" w:rsidRDefault="006E3E62" w:rsidP="006E3E62">
      <w:pPr>
        <w:autoSpaceDE w:val="0"/>
        <w:autoSpaceDN w:val="0"/>
        <w:adjustRightInd w:val="0"/>
        <w:spacing w:after="0" w:line="240" w:lineRule="auto"/>
        <w:rPr>
          <w:rFonts w:eastAsia="Calibri" w:cstheme="minorHAnsi"/>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6EFD261B" w14:textId="77777777" w:rsidR="006E3E62" w:rsidRPr="00640150" w:rsidRDefault="006E3E62" w:rsidP="006E3E62">
      <w:pPr>
        <w:autoSpaceDE w:val="0"/>
        <w:autoSpaceDN w:val="0"/>
        <w:adjustRightInd w:val="0"/>
        <w:spacing w:after="0" w:line="240" w:lineRule="auto"/>
        <w:rPr>
          <w:rFonts w:eastAsia="Calibri" w:cstheme="minorHAnsi"/>
          <w:b/>
          <w:bCs/>
          <w:lang w:eastAsia="pl-PL"/>
        </w:rPr>
      </w:pPr>
      <w:r w:rsidRPr="00640150">
        <w:rPr>
          <w:rFonts w:eastAsia="Calibri" w:cstheme="minorHAnsi"/>
          <w:w w:val="118"/>
          <w:highlight w:val="yellow"/>
          <w:lang w:eastAsia="pl-PL"/>
        </w:rPr>
        <w:t>[…]</w:t>
      </w:r>
      <w:r w:rsidRPr="00640150">
        <w:rPr>
          <w:rFonts w:eastAsia="Calibri" w:cstheme="minorHAnsi"/>
          <w:lang w:eastAsia="pl-PL"/>
        </w:rPr>
        <w:t xml:space="preserve"> – </w:t>
      </w:r>
      <w:r w:rsidRPr="00640150">
        <w:rPr>
          <w:rFonts w:eastAsia="Calibri" w:cstheme="minorHAnsi"/>
          <w:w w:val="118"/>
          <w:highlight w:val="yellow"/>
          <w:lang w:eastAsia="pl-PL"/>
        </w:rPr>
        <w:t>[…]</w:t>
      </w:r>
      <w:r w:rsidRPr="00640150">
        <w:rPr>
          <w:rFonts w:eastAsia="Calibri" w:cstheme="minorHAnsi"/>
          <w:lang w:eastAsia="pl-PL"/>
        </w:rPr>
        <w:t>,</w:t>
      </w:r>
    </w:p>
    <w:p w14:paraId="00ABC8C8" w14:textId="77777777" w:rsidR="006E3E62" w:rsidRPr="00640150" w:rsidRDefault="006E3E62" w:rsidP="006E3E62">
      <w:pPr>
        <w:autoSpaceDE w:val="0"/>
        <w:autoSpaceDN w:val="0"/>
        <w:adjustRightInd w:val="0"/>
        <w:spacing w:after="0" w:line="240" w:lineRule="auto"/>
        <w:rPr>
          <w:rFonts w:eastAsia="Calibri" w:cstheme="minorHAnsi"/>
          <w:lang w:eastAsia="pl-PL"/>
        </w:rPr>
      </w:pPr>
    </w:p>
    <w:p w14:paraId="59425495" w14:textId="77777777" w:rsidR="006E3E62" w:rsidRPr="00640150" w:rsidRDefault="006E3E62" w:rsidP="006E3E62">
      <w:pPr>
        <w:autoSpaceDE w:val="0"/>
        <w:autoSpaceDN w:val="0"/>
        <w:adjustRightInd w:val="0"/>
        <w:spacing w:after="0" w:line="240" w:lineRule="auto"/>
        <w:rPr>
          <w:rFonts w:eastAsia="TimesNewRoman" w:cstheme="minorHAnsi"/>
          <w:b/>
          <w:bCs/>
          <w:lang w:eastAsia="pl-PL"/>
        </w:rPr>
      </w:pPr>
      <w:r w:rsidRPr="00640150">
        <w:rPr>
          <w:rFonts w:eastAsia="Calibri" w:cstheme="minorHAnsi"/>
          <w:lang w:eastAsia="pl-PL"/>
        </w:rPr>
        <w:t>zwaną dalej: „</w:t>
      </w:r>
      <w:r w:rsidRPr="00640150">
        <w:rPr>
          <w:rFonts w:eastAsia="Calibri" w:cstheme="minorHAnsi"/>
          <w:b/>
          <w:bCs/>
          <w:lang w:eastAsia="pl-PL"/>
        </w:rPr>
        <w:t>Wykonawcą</w:t>
      </w:r>
      <w:r w:rsidRPr="00640150">
        <w:rPr>
          <w:rFonts w:eastAsia="TimesNewRoman" w:cstheme="minorHAnsi"/>
          <w:b/>
          <w:bCs/>
          <w:lang w:eastAsia="pl-PL"/>
        </w:rPr>
        <w:t>”</w:t>
      </w:r>
      <w:r w:rsidRPr="00640150">
        <w:rPr>
          <w:rFonts w:eastAsia="TimesNewRoman" w:cstheme="minorHAnsi"/>
          <w:bCs/>
          <w:lang w:eastAsia="pl-PL"/>
        </w:rPr>
        <w:t>.</w:t>
      </w:r>
    </w:p>
    <w:p w14:paraId="60B3AD3F" w14:textId="77777777" w:rsidR="006E3E62" w:rsidRPr="00640150" w:rsidRDefault="006E3E62" w:rsidP="006E3E62">
      <w:pPr>
        <w:autoSpaceDE w:val="0"/>
        <w:autoSpaceDN w:val="0"/>
        <w:adjustRightInd w:val="0"/>
        <w:spacing w:after="0" w:line="240" w:lineRule="auto"/>
        <w:rPr>
          <w:rFonts w:eastAsia="Calibri" w:cstheme="minorHAnsi"/>
          <w:lang w:eastAsia="pl-PL"/>
        </w:rPr>
      </w:pPr>
    </w:p>
    <w:p w14:paraId="680A3C60" w14:textId="49B328FB" w:rsidR="006E3E62" w:rsidRPr="00640150" w:rsidRDefault="006E3E62" w:rsidP="006E3E62">
      <w:pPr>
        <w:autoSpaceDE w:val="0"/>
        <w:autoSpaceDN w:val="0"/>
        <w:adjustRightInd w:val="0"/>
        <w:spacing w:after="0" w:line="240" w:lineRule="auto"/>
        <w:jc w:val="both"/>
        <w:rPr>
          <w:rFonts w:eastAsia="Calibri" w:cstheme="minorHAnsi"/>
          <w:lang w:eastAsia="pl-PL"/>
        </w:rPr>
      </w:pPr>
      <w:r w:rsidRPr="00640150">
        <w:rPr>
          <w:rFonts w:eastAsia="Calibri" w:cstheme="minorHAnsi"/>
          <w:lang w:eastAsia="pl-PL"/>
        </w:rPr>
        <w:t>Zamawiający oraz Wykonawca określani będą łącznie jako „</w:t>
      </w:r>
      <w:r w:rsidRPr="00640150">
        <w:rPr>
          <w:rFonts w:eastAsia="Calibri" w:cstheme="minorHAnsi"/>
          <w:b/>
          <w:lang w:eastAsia="pl-PL"/>
        </w:rPr>
        <w:t>Strony”</w:t>
      </w:r>
      <w:r w:rsidRPr="00640150">
        <w:rPr>
          <w:rFonts w:eastAsia="Calibri" w:cstheme="minorHAnsi"/>
          <w:lang w:eastAsia="pl-PL"/>
        </w:rPr>
        <w:t xml:space="preserve"> bądź indywidualnie jako </w:t>
      </w:r>
      <w:r w:rsidRPr="00640150">
        <w:rPr>
          <w:rFonts w:eastAsia="Calibri" w:cstheme="minorHAnsi"/>
          <w:b/>
          <w:lang w:eastAsia="pl-PL"/>
        </w:rPr>
        <w:t>„Strona”</w:t>
      </w:r>
      <w:r w:rsidRPr="00640150">
        <w:rPr>
          <w:rFonts w:eastAsia="Calibri" w:cstheme="minorHAnsi"/>
          <w:lang w:eastAsia="pl-PL"/>
        </w:rPr>
        <w:t xml:space="preserve"> niniejszej </w:t>
      </w:r>
      <w:r w:rsidRPr="00640150">
        <w:rPr>
          <w:rFonts w:eastAsia="Calibri" w:cstheme="minorHAnsi"/>
          <w:b/>
          <w:lang w:eastAsia="pl-PL"/>
        </w:rPr>
        <w:t>„Umowy na zaprojektowanie i budowę myjni do sprzętów”</w:t>
      </w:r>
      <w:r w:rsidRPr="00640150">
        <w:rPr>
          <w:rFonts w:eastAsia="Calibri" w:cstheme="minorHAnsi"/>
          <w:lang w:eastAsia="pl-PL"/>
        </w:rPr>
        <w:t>.</w:t>
      </w:r>
    </w:p>
    <w:p w14:paraId="6BBB1DB1" w14:textId="77777777" w:rsidR="006E3E62" w:rsidRPr="00640150" w:rsidRDefault="006E3E62" w:rsidP="006E3E62">
      <w:pPr>
        <w:autoSpaceDE w:val="0"/>
        <w:autoSpaceDN w:val="0"/>
        <w:adjustRightInd w:val="0"/>
        <w:spacing w:after="0" w:line="240" w:lineRule="auto"/>
        <w:rPr>
          <w:rFonts w:eastAsia="Calibri" w:cstheme="minorHAnsi"/>
          <w:lang w:eastAsia="pl-PL"/>
        </w:rPr>
      </w:pPr>
    </w:p>
    <w:p w14:paraId="046F01F2" w14:textId="2B52B193" w:rsidR="006E3E62" w:rsidRPr="00640150" w:rsidRDefault="006E3E62" w:rsidP="006E3E62">
      <w:pPr>
        <w:spacing w:after="0" w:line="240" w:lineRule="auto"/>
        <w:jc w:val="both"/>
        <w:rPr>
          <w:rFonts w:eastAsia="Calibri" w:cstheme="minorHAnsi"/>
          <w:lang w:eastAsia="pl-PL"/>
        </w:rPr>
      </w:pPr>
      <w:r w:rsidRPr="00640150">
        <w:rPr>
          <w:rFonts w:eastAsia="Calibri" w:cstheme="minorHAnsi"/>
          <w:lang w:eastAsia="pl-PL"/>
        </w:rPr>
        <w:t>W wyniku dokonania przez Zamawiającego wyboru oferty Wykonawcy na podstawie Post</w:t>
      </w:r>
      <w:r w:rsidRPr="00640150">
        <w:rPr>
          <w:rFonts w:eastAsia="TimesNewRoman" w:cstheme="minorHAnsi"/>
          <w:lang w:eastAsia="pl-PL"/>
        </w:rPr>
        <w:t>ę</w:t>
      </w:r>
      <w:r w:rsidRPr="00640150">
        <w:rPr>
          <w:rFonts w:eastAsia="Calibri" w:cstheme="minorHAnsi"/>
          <w:lang w:eastAsia="pl-PL"/>
        </w:rPr>
        <w:t>powania prowadzonego zgodnie z zasadą konkurencyjności dla Projektu współfinansowanego w zakresie budowy stanowisk zasilania kontenerów chłodniczych ze środków Unii Europejskiej z Programu Operacyjnego Infrastruktura i Środowisko (</w:t>
      </w:r>
      <w:proofErr w:type="spellStart"/>
      <w:r w:rsidRPr="00640150">
        <w:rPr>
          <w:rFonts w:eastAsia="Calibri" w:cstheme="minorHAnsi"/>
          <w:lang w:eastAsia="pl-PL"/>
        </w:rPr>
        <w:t>POIiŚ</w:t>
      </w:r>
      <w:proofErr w:type="spellEnd"/>
      <w:r w:rsidRPr="00640150">
        <w:rPr>
          <w:rFonts w:eastAsia="Calibri" w:cstheme="minorHAnsi"/>
          <w:lang w:eastAsia="pl-PL"/>
        </w:rPr>
        <w:t xml:space="preserve">), Numer identyfikacyjny Projektu: POIS.03.02.00-00-0040/18 Strony zawierają </w:t>
      </w:r>
      <w:r w:rsidRPr="00640150">
        <w:rPr>
          <w:rFonts w:eastAsia="Calibri" w:cstheme="minorHAnsi"/>
          <w:bCs/>
          <w:lang w:eastAsia="pl-PL"/>
        </w:rPr>
        <w:t>Umowę na zaprojektowanie i budowę myjni do sprzętów</w:t>
      </w:r>
      <w:r w:rsidRPr="00640150">
        <w:rPr>
          <w:rFonts w:eastAsia="Calibri" w:cstheme="minorHAnsi"/>
          <w:lang w:eastAsia="pl-PL"/>
        </w:rPr>
        <w:t xml:space="preserve"> o następującej treści.</w:t>
      </w:r>
    </w:p>
    <w:p w14:paraId="31AA5118" w14:textId="77777777" w:rsidR="006E3E62" w:rsidRPr="00640150" w:rsidRDefault="006E3E62" w:rsidP="006E3E62">
      <w:pPr>
        <w:tabs>
          <w:tab w:val="left" w:pos="2208"/>
        </w:tabs>
        <w:spacing w:after="0" w:line="240" w:lineRule="auto"/>
        <w:jc w:val="center"/>
        <w:rPr>
          <w:rFonts w:eastAsia="Calibri" w:cstheme="minorHAnsi"/>
          <w:b/>
          <w:bCs/>
          <w:lang w:eastAsia="pl-PL" w:bidi="pl-PL"/>
        </w:rPr>
      </w:pPr>
    </w:p>
    <w:p w14:paraId="6DF5D7B0" w14:textId="77777777" w:rsidR="006E3E62" w:rsidRPr="00640150" w:rsidRDefault="006E3E62" w:rsidP="006E3E62">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 1</w:t>
      </w:r>
    </w:p>
    <w:p w14:paraId="0B607034" w14:textId="77777777" w:rsidR="006E3E62" w:rsidRPr="00640150" w:rsidRDefault="006E3E62" w:rsidP="006E3E62">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r w:rsidRPr="00640150">
        <w:rPr>
          <w:rFonts w:ascii="Calibri" w:eastAsia="Times New Roman" w:hAnsi="Calibri" w:cs="Calibri"/>
          <w:b/>
          <w:lang w:eastAsia="pl-PL"/>
        </w:rPr>
        <w:t>Przedmiot Umowy</w:t>
      </w:r>
    </w:p>
    <w:p w14:paraId="0DBD38B6" w14:textId="77777777" w:rsidR="006E3E62" w:rsidRPr="00640150" w:rsidRDefault="006E3E62" w:rsidP="006E3E62">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p>
    <w:p w14:paraId="2F354BFA" w14:textId="0CA23EBB"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Przedmiotem Umowy </w:t>
      </w:r>
      <w:r w:rsidR="00525DF1" w:rsidRPr="00640150">
        <w:rPr>
          <w:rFonts w:ascii="Calibri" w:eastAsia="Times New Roman" w:hAnsi="Calibri" w:cs="Calibri"/>
          <w:lang w:eastAsia="pl-PL"/>
        </w:rPr>
        <w:t xml:space="preserve">na zaprojektowanie i budowę myjni do sprzętów jest zaprojektowanie i wybudowanie oraz podłączenie w formule „zaprojektuj i wybuduj” myjni pojazdów samobieżnych użytkowanych na terenie Terminalu Kontenerowego na Ostrowie Grabowskim w porcie Szczecin przy ulicy Hryniewieckiego </w:t>
      </w:r>
      <w:r w:rsidRPr="00640150">
        <w:rPr>
          <w:rFonts w:ascii="Calibri" w:eastAsia="Times New Roman" w:hAnsi="Calibri" w:cs="Calibri"/>
          <w:lang w:eastAsia="pl-PL"/>
        </w:rPr>
        <w:t xml:space="preserve">oraz uzyskanie ostatecznego i prawomocnego pozwolenia na użytkowanie, zgodnie z SIWZ wraz z Załącznikami, ofertą Wykonawcy, Umową na zaprojektowanie i budowę </w:t>
      </w:r>
      <w:r w:rsidR="00ED11DC" w:rsidRPr="00640150">
        <w:rPr>
          <w:rFonts w:ascii="Calibri" w:eastAsia="Times New Roman" w:hAnsi="Calibri" w:cs="Calibri"/>
          <w:lang w:eastAsia="pl-PL"/>
        </w:rPr>
        <w:t>myjni do sprzętów</w:t>
      </w:r>
      <w:r w:rsidRPr="00640150">
        <w:rPr>
          <w:rFonts w:ascii="Calibri" w:eastAsia="Times New Roman" w:hAnsi="Calibri" w:cs="Calibri"/>
          <w:lang w:eastAsia="pl-PL"/>
        </w:rPr>
        <w:t xml:space="preserve">, zasadami wiedzy technicznej, najlepszą wiedzą i doświadczeniem Wykonawcy, przepisami prawa powszechnie obowiązującego oraz z zachowaniem najwyższej staranności </w:t>
      </w:r>
      <w:r w:rsidRPr="00640150">
        <w:rPr>
          <w:rFonts w:ascii="Calibri" w:eastAsia="Calibri" w:hAnsi="Calibri" w:cs="Calibri"/>
        </w:rPr>
        <w:t xml:space="preserve">[dalej jako: </w:t>
      </w:r>
      <w:r w:rsidRPr="00640150">
        <w:rPr>
          <w:rFonts w:ascii="Calibri" w:eastAsia="Calibri" w:hAnsi="Calibri" w:cs="Calibri"/>
          <w:b/>
          <w:bCs/>
        </w:rPr>
        <w:t>„Przedmiot Umowy”</w:t>
      </w:r>
      <w:r w:rsidRPr="00640150">
        <w:rPr>
          <w:rFonts w:ascii="Calibri" w:eastAsia="Calibri" w:hAnsi="Calibri" w:cs="Calibri"/>
        </w:rPr>
        <w:t>]</w:t>
      </w:r>
      <w:r w:rsidRPr="00640150">
        <w:rPr>
          <w:rFonts w:ascii="Calibri" w:eastAsia="Times New Roman" w:hAnsi="Calibri" w:cs="Calibri"/>
          <w:lang w:eastAsia="pl-PL"/>
        </w:rPr>
        <w:t xml:space="preserve">. </w:t>
      </w:r>
      <w:r w:rsidRPr="00640150">
        <w:rPr>
          <w:rFonts w:ascii="Calibri" w:hAnsi="Calibri" w:cs="Arial"/>
        </w:rPr>
        <w:t>Przedmiot Umowy obejmuje cały proces inwestycyjny, w tym sporządzenie dokumentacji projektowej,</w:t>
      </w:r>
      <w:r w:rsidRPr="00640150">
        <w:rPr>
          <w:rFonts w:ascii="Calibri" w:hAnsi="Calibri"/>
        </w:rPr>
        <w:t xml:space="preserve"> uzyskanie </w:t>
      </w:r>
      <w:r w:rsidRPr="00640150">
        <w:rPr>
          <w:rFonts w:ascii="Calibri" w:hAnsi="Calibri"/>
        </w:rPr>
        <w:lastRenderedPageBreak/>
        <w:t xml:space="preserve">decyzji o zmianie pozwolenia na budowę (jeśli będzie wymagana), </w:t>
      </w:r>
      <w:r w:rsidRPr="00640150">
        <w:rPr>
          <w:rFonts w:ascii="Calibri" w:hAnsi="Calibri" w:cs="Arial"/>
        </w:rPr>
        <w:t>wykonanie robót budowlanych, dostawę i montaż wszystkich maszyn, urządzeń, instalacji wraz z ich uruchomieniem a także przedłożenie dokumentacji powykonawczej i stosownych instrukcji, odbiór robót budowlanych oraz uzyskanie pozwolenia na użytkowanie.</w:t>
      </w:r>
    </w:p>
    <w:p w14:paraId="2AB06F97" w14:textId="77777777"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Do dyspozycji Wykonawcy jest wykonana już dokumentacja, która została opisana w ROZDZIALE V ust. 6 SIWZ. </w:t>
      </w:r>
    </w:p>
    <w:p w14:paraId="4DB5CF6B" w14:textId="4E61020D"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Wykonawca dokona kwalifikacji zmian opisanych w Programie Funkcjonalno- Użytkowym w kontekście Prawa Budowlanego i przeprowadzi właściwe postępowanie administracyjne umożliwiające prowadzenie prac budowlanych: </w:t>
      </w:r>
      <w:r w:rsidRPr="00640150">
        <w:t xml:space="preserve">Zamawiający dopuszcza realizowanie inwestycji na podstawie wykonanej już dokumentacji projektowej (jeśli zmiany wymagane przez Zamawiającego </w:t>
      </w:r>
      <w:r w:rsidR="002638F7" w:rsidRPr="00640150">
        <w:rPr>
          <w:rFonts w:ascii="Calibri" w:eastAsia="Times New Roman" w:hAnsi="Calibri" w:cs="Calibri"/>
          <w:lang w:eastAsia="pl-PL"/>
        </w:rPr>
        <w:t>w Programie Funkcjonalno-Użytkowym</w:t>
      </w:r>
      <w:r w:rsidR="002638F7" w:rsidRPr="00640150">
        <w:t xml:space="preserve"> </w:t>
      </w:r>
      <w:r w:rsidRPr="00640150">
        <w:t xml:space="preserve">zostaną zakwalifikowane przez projektanta Wykonawcy jako nieistotne) lub w drodze uzyskania decyzji o zmianie pozwolenia na budowę (jeśli zmiany wymagane przez </w:t>
      </w:r>
      <w:proofErr w:type="spellStart"/>
      <w:r w:rsidRPr="00640150">
        <w:t>Zamawiajacego</w:t>
      </w:r>
      <w:proofErr w:type="spellEnd"/>
      <w:r w:rsidRPr="00640150">
        <w:t xml:space="preserve"> </w:t>
      </w:r>
      <w:r w:rsidR="002638F7" w:rsidRPr="00640150">
        <w:rPr>
          <w:rFonts w:ascii="Calibri" w:eastAsia="Times New Roman" w:hAnsi="Calibri" w:cs="Calibri"/>
          <w:lang w:eastAsia="pl-PL"/>
        </w:rPr>
        <w:t>w Programie Funkcjonalno-Użytkowym</w:t>
      </w:r>
      <w:r w:rsidR="002638F7" w:rsidRPr="00640150">
        <w:t xml:space="preserve"> </w:t>
      </w:r>
      <w:r w:rsidRPr="00640150">
        <w:t xml:space="preserve">zostaną zakwalifikowane przez projektanta Wykonawcy jako istotne). </w:t>
      </w:r>
    </w:p>
    <w:p w14:paraId="52E3145C" w14:textId="77777777"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Obowiązkiem Wykonawcy jest uzyskanie ostatecznego i prawomocnego pozwolenia na użytkowanie dla Przedmiotu Umowy.  </w:t>
      </w:r>
    </w:p>
    <w:p w14:paraId="6C90FB1D" w14:textId="77777777"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Zakres dokumentacji projektowej, do której opracowania obowiązany jest Wykonawca, obejmuje w szczególności:</w:t>
      </w:r>
    </w:p>
    <w:p w14:paraId="10FE84BE" w14:textId="4C82BBCE" w:rsidR="006E3E62" w:rsidRPr="00640150" w:rsidRDefault="006E3E62" w:rsidP="002E4E14">
      <w:pPr>
        <w:numPr>
          <w:ilvl w:val="0"/>
          <w:numId w:val="125"/>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opracowanie wstępnych założeń projektowych - projektu koncepcyjnego przedstawiającego rozwiązania inwestycji, będącej Przedmiotem Umowy, uwzględniającego założenia wynikające z Załącznika Nr 2 do SIWZ – Programu Funkcjonalno-Użytkowego;</w:t>
      </w:r>
    </w:p>
    <w:p w14:paraId="0F373495" w14:textId="77777777" w:rsidR="006E3E62" w:rsidRPr="00640150" w:rsidRDefault="006E3E62" w:rsidP="002E4E14">
      <w:pPr>
        <w:numPr>
          <w:ilvl w:val="0"/>
          <w:numId w:val="125"/>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opracowanie szczegółowych badań geotechnicznych;</w:t>
      </w:r>
    </w:p>
    <w:p w14:paraId="53E8FD83" w14:textId="77777777" w:rsidR="006E3E62" w:rsidRPr="00640150" w:rsidRDefault="006E3E62" w:rsidP="002E4E14">
      <w:pPr>
        <w:numPr>
          <w:ilvl w:val="0"/>
          <w:numId w:val="125"/>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opracowanie wielobranżowego projektu budowlano - wykonawczego w zakresie wynikającym z właściwego rozporządzenia Ministra Infrastruktury w sprawie szczegółowego zakresu i formy projektu budowlanego i uzyskanie dla niego wymaganych przepisami opinii, uzgodnień, zgód i pozwoleń, w tym decyzji o zmianie decyzji o pozwoleniu na budowę, z tym, że dopuszczalne jest także realizowanie prac budowlanych w ramach istniejącego pozwolenia, w wypadku zakwalifikowania przez projektanta Wykonawcy jako nieistotnych zmian wymaganych przez Zamawiającego w Programie Funkcjonalno-Użytkowym;</w:t>
      </w:r>
    </w:p>
    <w:p w14:paraId="2C526C13" w14:textId="77777777" w:rsidR="006E3E62" w:rsidRPr="00640150" w:rsidRDefault="006E3E62" w:rsidP="002E4E14">
      <w:pPr>
        <w:numPr>
          <w:ilvl w:val="0"/>
          <w:numId w:val="125"/>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opracowanie Specyfikacji Technicznych Wykonania i Odbioru Robót Budowlanych;</w:t>
      </w:r>
    </w:p>
    <w:p w14:paraId="7108D470" w14:textId="77777777" w:rsidR="006E3E62" w:rsidRPr="00640150" w:rsidRDefault="006E3E62" w:rsidP="002E4E14">
      <w:pPr>
        <w:numPr>
          <w:ilvl w:val="0"/>
          <w:numId w:val="125"/>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opracowanie przedmiaru robót umożliwiającego rozliczenie inwestycji;</w:t>
      </w:r>
    </w:p>
    <w:p w14:paraId="7ACACE16" w14:textId="77777777" w:rsidR="006E3E62" w:rsidRPr="00640150" w:rsidRDefault="006E3E62" w:rsidP="002E4E14">
      <w:pPr>
        <w:numPr>
          <w:ilvl w:val="0"/>
          <w:numId w:val="125"/>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opracowanie w uzgodnieniu z Zamawiającym harmonogramu realizacji inwestycji będącej Przedmiotem Umowy z wyszczególnieniem etapów planowanych prac oraz harmonogramu płatności, z uwzględnieniem treści </w:t>
      </w:r>
      <w:r w:rsidRPr="00640150">
        <w:t>§ 10 Umowy</w:t>
      </w:r>
      <w:r w:rsidRPr="00640150">
        <w:rPr>
          <w:rFonts w:ascii="Calibri" w:eastAsia="Times New Roman" w:hAnsi="Calibri" w:cs="Calibri"/>
          <w:lang w:eastAsia="pl-PL"/>
        </w:rPr>
        <w:t>;</w:t>
      </w:r>
    </w:p>
    <w:p w14:paraId="51511681" w14:textId="77777777" w:rsidR="006E3E62" w:rsidRPr="00640150" w:rsidRDefault="006E3E62" w:rsidP="002E4E14">
      <w:pPr>
        <w:numPr>
          <w:ilvl w:val="0"/>
          <w:numId w:val="125"/>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opracowanie dokumentacji powykonawczej, w tym niezbędnej do uzyskania pozwolenia na użytkowanie z naniesionymi w sposób czytelny wszelkimi zmianami wprowadzonymi w trakcie budowy wraz z inwentaryzacją geodezyjną wykonanych obiektów.</w:t>
      </w:r>
    </w:p>
    <w:p w14:paraId="2ED93E16" w14:textId="77777777"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Zakres robót budowlanych obejmuje w szczególności:</w:t>
      </w:r>
    </w:p>
    <w:p w14:paraId="5F2FA90F" w14:textId="77777777" w:rsidR="006E3E62" w:rsidRPr="00640150" w:rsidRDefault="006E3E62" w:rsidP="002E4E14">
      <w:pPr>
        <w:pStyle w:val="Akapitzlist"/>
        <w:numPr>
          <w:ilvl w:val="1"/>
          <w:numId w:val="118"/>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wszystkie prace związane z zaprojektowaniem, uzgodnieniem, budową i oddaniem do eksploatacji;</w:t>
      </w:r>
    </w:p>
    <w:p w14:paraId="427580D6" w14:textId="77777777" w:rsidR="006E3E62" w:rsidRPr="00640150" w:rsidRDefault="006E3E62" w:rsidP="002E4E14">
      <w:pPr>
        <w:pStyle w:val="Akapitzlist"/>
        <w:numPr>
          <w:ilvl w:val="1"/>
          <w:numId w:val="118"/>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przygotowanie terenu pod inwestycję będącą Przedmiotem Umowy wraz z niezbędnymi pracami demontażowymi/rozbiórkowymi istniejących elementów zagospodarowania;</w:t>
      </w:r>
    </w:p>
    <w:p w14:paraId="30DC6A29" w14:textId="77777777" w:rsidR="006E3E62" w:rsidRPr="00640150" w:rsidRDefault="006E3E62" w:rsidP="002E4E14">
      <w:pPr>
        <w:pStyle w:val="Akapitzlist"/>
        <w:numPr>
          <w:ilvl w:val="1"/>
          <w:numId w:val="118"/>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oprócz prac związanych z posadowieniem pośrednim, w zakres wchodzi likwidacja kolizji infrastruktury podziemnej oraz właściwe podłączenie projektowanych rozdzielnic, umożliwiających podłączenie kontenerów.</w:t>
      </w:r>
    </w:p>
    <w:p w14:paraId="12E16743" w14:textId="77777777"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Po stronie Wykonawcy leży obowiązek uzyskania wszelkich wymaganych przepisami prawa powszechnie obowiązującego pozwoleń, zgłoszeń, zezwoleń, uzgodnień, opinii oraz innych dokumentów wymaganych do prawidłowej realizacji Przedmiotu Umowy. </w:t>
      </w:r>
    </w:p>
    <w:p w14:paraId="6C4329F0" w14:textId="3EFFA963"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Szczegółowy zakres Przedmiotu Umowy określa Program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 dla Zadania I</w:t>
      </w:r>
      <w:r w:rsidR="00B02182" w:rsidRPr="00640150">
        <w:rPr>
          <w:rFonts w:ascii="Calibri" w:eastAsia="Times New Roman" w:hAnsi="Calibri" w:cs="Calibri"/>
          <w:lang w:eastAsia="pl-PL"/>
        </w:rPr>
        <w:t>I</w:t>
      </w:r>
      <w:r w:rsidRPr="00640150">
        <w:rPr>
          <w:rFonts w:ascii="Calibri" w:eastAsia="Times New Roman" w:hAnsi="Calibri" w:cs="Calibri"/>
          <w:lang w:eastAsia="pl-PL"/>
        </w:rPr>
        <w:t xml:space="preserve">, stanowiący Załącznik Nr 2 do SIWZ. </w:t>
      </w:r>
    </w:p>
    <w:p w14:paraId="67ACC9A8" w14:textId="77777777"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lastRenderedPageBreak/>
        <w:t>Wykonawca przyjmuje do wiadomości i akceptuje, że Przedmiot Umowy będzie realizowany na terenie Portu Morskiego w Szczecinie, na terenie czynnego terminala przeładunkowo – składowego Zamawiającego, a wszelkie prace powinny być zaplanowanie i realizowane w taki sposób, aby nie zakłócały pracy operacyjnej terminala przeładunkowo – składowego Zamawiającego.</w:t>
      </w:r>
    </w:p>
    <w:p w14:paraId="6AC11A67" w14:textId="77777777"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t xml:space="preserve">Wykonawca potwierdza, iż zapoznał się z dokumentacją </w:t>
      </w:r>
      <w:r w:rsidRPr="00640150">
        <w:rPr>
          <w:rFonts w:ascii="Calibri" w:eastAsia="Times New Roman" w:hAnsi="Calibri" w:cs="Calibri"/>
          <w:lang w:eastAsia="pl-PL"/>
        </w:rPr>
        <w:t>, która została opisana w ROZDZIALE V ust. 6 SIWZ</w:t>
      </w:r>
      <w:r w:rsidRPr="00640150">
        <w:t>, dokonał oględzin Terenu Budowy i nie wnosi żadnych zastrzeżeń co do możliwości realizacji Przedmiotu Umowy na warunkach w nim określonych.</w:t>
      </w:r>
    </w:p>
    <w:p w14:paraId="0D1EE299" w14:textId="7D00DE66"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Gdziekolwiek w dokumentach dotyczących inwestycji będącej Przedmiotem Umowy przywołane zostaną konkretne normy i przepisy, które spełniać mają materiały, sprzęt i inne urządzenia oraz wykonane roboty, będą obowiązywać postanowienia najnowszego wydania lub poprawionego wydania przywołanych norm i przepisów, o ile w warunkach Umowy na zaprojektowanie i budowę </w:t>
      </w:r>
      <w:r w:rsidR="00ED11DC" w:rsidRPr="00640150">
        <w:rPr>
          <w:rFonts w:ascii="Calibri" w:eastAsia="Times New Roman" w:hAnsi="Calibri" w:cs="Calibri"/>
          <w:lang w:eastAsia="pl-PL"/>
        </w:rPr>
        <w:t>myjni do sprzętów</w:t>
      </w:r>
      <w:r w:rsidRPr="00640150">
        <w:rPr>
          <w:rFonts w:ascii="Calibri" w:eastAsia="Times New Roman" w:hAnsi="Calibri" w:cs="Calibri"/>
          <w:lang w:eastAsia="pl-PL"/>
        </w:rPr>
        <w:t xml:space="preserve"> nie postanowi się inaczej. W przypadku, gdy powołane normy i przepisy są państwowe lub odnoszą się do konkretnego kraju lub regionu, mogą być również stosowane inne odpowiednie normy zapewniające równy lub wyższy poziom wykonania niż przywołane normy, lub przepisy, pod warunkiem ich sprawdzenia i pisemnego zatwierdzenia. Różnice pomiędzy przywołanymi normami, a ich proponowanymi zamiennikami muszą być dokładnie opisane przez Wykonawcę i przedłożone do </w:t>
      </w:r>
      <w:r w:rsidR="00EA0706">
        <w:rPr>
          <w:rFonts w:ascii="Calibri" w:eastAsia="Times New Roman" w:hAnsi="Calibri" w:cs="Calibri"/>
          <w:lang w:eastAsia="pl-PL"/>
        </w:rPr>
        <w:t xml:space="preserve">pisemnego </w:t>
      </w:r>
      <w:r w:rsidRPr="00640150">
        <w:rPr>
          <w:rFonts w:ascii="Calibri" w:eastAsia="Times New Roman" w:hAnsi="Calibri" w:cs="Calibri"/>
          <w:lang w:eastAsia="pl-PL"/>
        </w:rPr>
        <w:t>zatwierdzenia Zamawiającemu.</w:t>
      </w:r>
    </w:p>
    <w:p w14:paraId="74E7C0C0" w14:textId="14671F90" w:rsidR="006E3E62" w:rsidRPr="00640150" w:rsidRDefault="006E3E62" w:rsidP="002E4E14">
      <w:pPr>
        <w:numPr>
          <w:ilvl w:val="0"/>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Prezydent Miasta Szczecin na podstawie przedstawionego Raportu o oddziaływaniu na środowisko inwestycji będącej Przedmiotem Umowy wydał decyzję ustalającą środowiskowe uwarunkowania dla przedsięwzięcia pn. „Terminal Kontenerowy na Ostrowie Grabowskim w Porcie Szczecin”, która m.in. określiła wymagania ochrony środowiska konieczne do uwzględnienia w projekcie budowlanym. Decyzja stanowi załącznik do Programu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Użytkowego dla Zadania I</w:t>
      </w:r>
      <w:r w:rsidR="00B02182" w:rsidRPr="00640150">
        <w:rPr>
          <w:rFonts w:ascii="Calibri" w:eastAsia="Times New Roman" w:hAnsi="Calibri" w:cs="Calibri"/>
          <w:lang w:eastAsia="pl-PL"/>
        </w:rPr>
        <w:t>I</w:t>
      </w:r>
      <w:r w:rsidRPr="00640150">
        <w:rPr>
          <w:rFonts w:ascii="Calibri" w:eastAsia="Times New Roman" w:hAnsi="Calibri" w:cs="Calibri"/>
          <w:lang w:eastAsia="pl-PL"/>
        </w:rPr>
        <w:t>.</w:t>
      </w:r>
    </w:p>
    <w:p w14:paraId="79DA764A" w14:textId="77777777" w:rsidR="006E3E62" w:rsidRPr="00640150" w:rsidRDefault="006E3E62" w:rsidP="00B02182">
      <w:pPr>
        <w:tabs>
          <w:tab w:val="left" w:pos="2208"/>
        </w:tabs>
        <w:spacing w:after="0" w:line="240" w:lineRule="auto"/>
        <w:jc w:val="center"/>
        <w:rPr>
          <w:rFonts w:eastAsia="Calibri" w:cstheme="minorHAnsi"/>
          <w:b/>
          <w:bCs/>
          <w:lang w:eastAsia="pl-PL" w:bidi="pl-PL"/>
        </w:rPr>
      </w:pPr>
    </w:p>
    <w:p w14:paraId="4CF8EE7E" w14:textId="77777777" w:rsidR="006E3E62" w:rsidRPr="00640150" w:rsidRDefault="006E3E62" w:rsidP="00B02182">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 2.</w:t>
      </w:r>
    </w:p>
    <w:p w14:paraId="04E22A20" w14:textId="0A440ADE" w:rsidR="006E3E62" w:rsidRPr="00640150" w:rsidRDefault="006E3E62" w:rsidP="00B02182">
      <w:pPr>
        <w:tabs>
          <w:tab w:val="left" w:pos="284"/>
        </w:tabs>
        <w:overflowPunct w:val="0"/>
        <w:autoSpaceDE w:val="0"/>
        <w:autoSpaceDN w:val="0"/>
        <w:adjustRightInd w:val="0"/>
        <w:spacing w:after="0" w:line="240" w:lineRule="auto"/>
        <w:jc w:val="center"/>
        <w:rPr>
          <w:rFonts w:ascii="Calibri" w:eastAsia="Times New Roman" w:hAnsi="Calibri" w:cs="Calibri"/>
          <w:b/>
        </w:rPr>
      </w:pPr>
      <w:r w:rsidRPr="00640150">
        <w:rPr>
          <w:rFonts w:ascii="Calibri" w:eastAsia="Times New Roman" w:hAnsi="Calibri" w:cs="Calibri"/>
          <w:b/>
        </w:rPr>
        <w:t xml:space="preserve">Termin wykonania </w:t>
      </w:r>
    </w:p>
    <w:p w14:paraId="6F61AE0D" w14:textId="77777777" w:rsidR="00411FD9" w:rsidRPr="00640150" w:rsidRDefault="00411FD9" w:rsidP="00B02182">
      <w:pPr>
        <w:tabs>
          <w:tab w:val="left" w:pos="284"/>
        </w:tabs>
        <w:overflowPunct w:val="0"/>
        <w:autoSpaceDE w:val="0"/>
        <w:autoSpaceDN w:val="0"/>
        <w:adjustRightInd w:val="0"/>
        <w:spacing w:after="0" w:line="240" w:lineRule="auto"/>
        <w:jc w:val="center"/>
        <w:rPr>
          <w:rFonts w:ascii="Calibri" w:eastAsia="Times New Roman" w:hAnsi="Calibri" w:cs="Calibri"/>
          <w:b/>
        </w:rPr>
      </w:pPr>
    </w:p>
    <w:p w14:paraId="7376B2A3" w14:textId="6924F824" w:rsidR="006E3E62" w:rsidRPr="00640150" w:rsidRDefault="006E3E62" w:rsidP="002E4E14">
      <w:pPr>
        <w:numPr>
          <w:ilvl w:val="0"/>
          <w:numId w:val="124"/>
        </w:numPr>
        <w:tabs>
          <w:tab w:val="clear" w:pos="720"/>
          <w:tab w:val="num" w:pos="567"/>
        </w:tabs>
        <w:suppressAutoHyphens/>
        <w:overflowPunct w:val="0"/>
        <w:autoSpaceDE w:val="0"/>
        <w:autoSpaceDN w:val="0"/>
        <w:adjustRightInd w:val="0"/>
        <w:spacing w:after="0" w:line="240" w:lineRule="auto"/>
        <w:ind w:left="567" w:hanging="567"/>
        <w:jc w:val="both"/>
        <w:rPr>
          <w:rFonts w:ascii="Calibri" w:eastAsia="Times New Roman" w:hAnsi="Calibri" w:cs="Calibri"/>
          <w:i/>
          <w:color w:val="FF0000"/>
        </w:rPr>
      </w:pPr>
      <w:r w:rsidRPr="00640150">
        <w:rPr>
          <w:rFonts w:ascii="Calibri" w:eastAsia="Times New Roman" w:hAnsi="Calibri" w:cs="Calibri"/>
        </w:rPr>
        <w:t xml:space="preserve">Wykonawca zobowiązuje się wykonać Przedmiot Umowy w terminie maksymalne </w:t>
      </w:r>
      <w:r w:rsidR="003C3867" w:rsidRPr="003C3867">
        <w:rPr>
          <w:rFonts w:ascii="Calibri" w:eastAsia="Times New Roman" w:hAnsi="Calibri" w:cs="Calibri"/>
          <w:highlight w:val="yellow"/>
        </w:rPr>
        <w:t>[…]</w:t>
      </w:r>
      <w:r w:rsidR="003C3867">
        <w:rPr>
          <w:rFonts w:ascii="Calibri" w:eastAsia="Times New Roman" w:hAnsi="Calibri" w:cs="Calibri"/>
        </w:rPr>
        <w:t xml:space="preserve"> </w:t>
      </w:r>
      <w:r w:rsidR="003C3867" w:rsidRPr="003C3867">
        <w:rPr>
          <w:rFonts w:ascii="Calibri" w:eastAsia="Times New Roman" w:hAnsi="Calibri" w:cs="Calibri"/>
          <w:i/>
          <w:iCs/>
          <w:highlight w:val="yellow"/>
        </w:rPr>
        <w:t>(…)</w:t>
      </w:r>
      <w:r w:rsidRPr="00640150">
        <w:rPr>
          <w:rFonts w:ascii="Calibri" w:eastAsia="Times New Roman" w:hAnsi="Calibri" w:cs="Calibri"/>
        </w:rPr>
        <w:t xml:space="preserve"> dni od dnia podpisania </w:t>
      </w:r>
      <w:r w:rsidR="00B02182" w:rsidRPr="00640150">
        <w:rPr>
          <w:rFonts w:eastAsia="Calibri" w:cstheme="minorHAnsi"/>
          <w:bCs/>
          <w:lang w:eastAsia="pl-PL"/>
        </w:rPr>
        <w:t>Umowy na zaprojektowanie i budowę myjni do sprzętów</w:t>
      </w:r>
      <w:r w:rsidR="00B02182" w:rsidRPr="00640150">
        <w:rPr>
          <w:rFonts w:eastAsia="Calibri" w:cstheme="minorHAnsi"/>
          <w:lang w:eastAsia="pl-PL"/>
        </w:rPr>
        <w:t xml:space="preserve"> </w:t>
      </w:r>
      <w:r w:rsidRPr="00640150">
        <w:rPr>
          <w:rFonts w:ascii="Calibri" w:eastAsia="Times New Roman" w:hAnsi="Calibri" w:cs="Calibri"/>
        </w:rPr>
        <w:t xml:space="preserve">[dalej jako: </w:t>
      </w:r>
      <w:r w:rsidRPr="00640150">
        <w:rPr>
          <w:rFonts w:ascii="Calibri" w:eastAsia="Times New Roman" w:hAnsi="Calibri" w:cs="Calibri"/>
          <w:b/>
          <w:bCs/>
        </w:rPr>
        <w:t>„Termin wykonania Przedmiotu Umowy”</w:t>
      </w:r>
      <w:r w:rsidRPr="00640150">
        <w:rPr>
          <w:rFonts w:ascii="Calibri" w:eastAsia="Times New Roman" w:hAnsi="Calibri" w:cs="Calibri"/>
        </w:rPr>
        <w:t>].</w:t>
      </w:r>
    </w:p>
    <w:p w14:paraId="2BB00D14"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i/>
        </w:rPr>
      </w:pPr>
      <w:r w:rsidRPr="00640150">
        <w:rPr>
          <w:rFonts w:ascii="Calibri" w:eastAsia="Times New Roman" w:hAnsi="Calibri" w:cs="Calibri"/>
        </w:rPr>
        <w:t xml:space="preserve">Za Termin wykonania Przedmiotu Umowy uważa się datę podpisania protokołu odbioru końcowego Przedmiotu Umowy na zasadach opisanych w </w:t>
      </w:r>
      <w:r w:rsidRPr="00640150">
        <w:rPr>
          <w:rFonts w:eastAsia="Calibri" w:cstheme="minorHAnsi"/>
          <w:lang w:eastAsia="pl-PL" w:bidi="pl-PL"/>
        </w:rPr>
        <w:t xml:space="preserve">§ </w:t>
      </w:r>
      <w:r w:rsidRPr="00640150">
        <w:rPr>
          <w:rFonts w:ascii="Calibri" w:eastAsia="Times New Roman" w:hAnsi="Calibri" w:cs="Calibri"/>
        </w:rPr>
        <w:t>8 Umowy.</w:t>
      </w:r>
    </w:p>
    <w:p w14:paraId="1BF28778" w14:textId="2560EFA2"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wymaga aby roboty zostały podjęte po uzyskaniu przez Wykonawcę decyzji o zmianie pozwolenia na budowę [zgodnie z zapisami ustawy z dnia 7 lipca 1994 r. prawo budowlane (Dz. U. z 2021 r. poz. 2351)] w przypadku zakwalifikowania przez projektanta Wykonawcy jako istotnych zmian wymaganych przez Zamawiającego </w:t>
      </w:r>
      <w:r w:rsidRPr="00640150">
        <w:t>w Programie Funkcjonalno-Użytkowym</w:t>
      </w:r>
      <w:r w:rsidRPr="00640150">
        <w:rPr>
          <w:rFonts w:ascii="Calibri" w:eastAsia="Times New Roman" w:hAnsi="Calibri" w:cs="Calibri"/>
        </w:rPr>
        <w:t xml:space="preserve">. Dopuszczalne jest także realizowanie prac budowlanych w ramach istniejącego pozwolenia na budowę, w przypadku zakwalifikowania przez projektanta Wykonawcy jako nieistotnych zmian wymaganych przez Zamawiającego </w:t>
      </w:r>
      <w:r w:rsidRPr="00640150">
        <w:t>w Programie Funkcjonalno-Użytkowym</w:t>
      </w:r>
      <w:r w:rsidRPr="00640150">
        <w:rPr>
          <w:rFonts w:ascii="Calibri" w:eastAsia="Times New Roman" w:hAnsi="Calibri" w:cs="Calibri"/>
        </w:rPr>
        <w:t>.</w:t>
      </w:r>
    </w:p>
    <w:p w14:paraId="4243B9D8"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gdy zgodnie z ust. 3, powyżej, konieczne będzie uzyskanie przez Wykonawcę decyzji o zmianie pozwolenia na budowę, Wykonawca zobowiązany jest do jej uzyskania najpóźniej w terminie 80 </w:t>
      </w:r>
      <w:r w:rsidRPr="00640150">
        <w:rPr>
          <w:rFonts w:ascii="Calibri" w:eastAsia="Times New Roman" w:hAnsi="Calibri" w:cs="Calibri"/>
          <w:i/>
          <w:iCs/>
        </w:rPr>
        <w:t xml:space="preserve">(osiemdziesięciu) </w:t>
      </w:r>
      <w:r w:rsidRPr="00640150">
        <w:rPr>
          <w:rFonts w:ascii="Calibri" w:eastAsia="Times New Roman" w:hAnsi="Calibri" w:cs="Calibri"/>
        </w:rPr>
        <w:t>dni od dnia podpisania Umowy.</w:t>
      </w:r>
    </w:p>
    <w:p w14:paraId="3B3D7699" w14:textId="54918985"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 terminie 20 </w:t>
      </w:r>
      <w:r w:rsidRPr="00640150">
        <w:rPr>
          <w:rFonts w:ascii="Calibri" w:eastAsia="Times New Roman" w:hAnsi="Calibri" w:cs="Calibri"/>
          <w:i/>
          <w:iCs/>
        </w:rPr>
        <w:t xml:space="preserve">(dwudziestu) </w:t>
      </w:r>
      <w:r w:rsidRPr="00640150">
        <w:rPr>
          <w:rFonts w:ascii="Calibri" w:eastAsia="Times New Roman" w:hAnsi="Calibri" w:cs="Calibri"/>
        </w:rPr>
        <w:t xml:space="preserve">dni od dnia podpisania Umowy na zaprojektowanie i budowę </w:t>
      </w:r>
      <w:r w:rsidR="00ED11DC" w:rsidRPr="00640150">
        <w:rPr>
          <w:rFonts w:ascii="Calibri" w:eastAsia="Times New Roman" w:hAnsi="Calibri" w:cs="Calibri"/>
        </w:rPr>
        <w:t>myjni do sprzętów</w:t>
      </w:r>
      <w:r w:rsidRPr="00640150">
        <w:rPr>
          <w:rFonts w:ascii="Calibri" w:eastAsia="Times New Roman" w:hAnsi="Calibri" w:cs="Calibri"/>
        </w:rPr>
        <w:t xml:space="preserve"> przedstawi Zamawiającemu do akceptacji projekt koncepcyjny w formie papierowej i elektronicznej.</w:t>
      </w:r>
    </w:p>
    <w:p w14:paraId="3FFBB156" w14:textId="306311E8"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zgłosi uwagi lub zaakceptuje projekt koncepcyjny w formie papierowej i elektronicznej w terminie 7 </w:t>
      </w:r>
      <w:r w:rsidRPr="00640150">
        <w:rPr>
          <w:rFonts w:ascii="Calibri" w:eastAsia="Times New Roman" w:hAnsi="Calibri" w:cs="Calibri"/>
          <w:i/>
          <w:iCs/>
        </w:rPr>
        <w:t xml:space="preserve">(siedmiu) </w:t>
      </w:r>
      <w:r w:rsidRPr="00640150">
        <w:rPr>
          <w:rFonts w:ascii="Calibri" w:eastAsia="Times New Roman" w:hAnsi="Calibri" w:cs="Calibri"/>
        </w:rPr>
        <w:t>dni od otrzymania go od Wykonawcy.</w:t>
      </w:r>
    </w:p>
    <w:p w14:paraId="35CEFD58"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przedłożonego przez Wykonawcę projektu koncepcyjnego, Wykonawca zobowiązany jest do uwzględnienia uwag i przedłożenia </w:t>
      </w:r>
      <w:r w:rsidRPr="00640150">
        <w:rPr>
          <w:rFonts w:ascii="Calibri" w:eastAsia="Times New Roman" w:hAnsi="Calibri" w:cs="Calibri"/>
        </w:rPr>
        <w:lastRenderedPageBreak/>
        <w:t xml:space="preserve">Zamawiającemu poprawionego projektu koncepcyjnego w terminie 7 </w:t>
      </w:r>
      <w:r w:rsidRPr="00640150">
        <w:rPr>
          <w:rFonts w:ascii="Calibri" w:eastAsia="Times New Roman" w:hAnsi="Calibri" w:cs="Calibri"/>
          <w:i/>
          <w:iCs/>
        </w:rPr>
        <w:t xml:space="preserve">(siedmiu) </w:t>
      </w:r>
      <w:r w:rsidRPr="00640150">
        <w:rPr>
          <w:rFonts w:ascii="Calibri" w:eastAsia="Times New Roman" w:hAnsi="Calibri" w:cs="Calibri"/>
        </w:rPr>
        <w:t>dni od dnia przekazania uwag przez Zamawiającego.</w:t>
      </w:r>
    </w:p>
    <w:p w14:paraId="60D9EF49" w14:textId="4AD63201"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 terminie 20 </w:t>
      </w:r>
      <w:r w:rsidRPr="00640150">
        <w:rPr>
          <w:rFonts w:ascii="Calibri" w:eastAsia="Times New Roman" w:hAnsi="Calibri" w:cs="Calibri"/>
          <w:i/>
          <w:iCs/>
        </w:rPr>
        <w:t>(dwudziestu)</w:t>
      </w:r>
      <w:r w:rsidRPr="00640150">
        <w:rPr>
          <w:rFonts w:ascii="Calibri" w:eastAsia="Times New Roman" w:hAnsi="Calibri" w:cs="Calibri"/>
        </w:rPr>
        <w:t xml:space="preserve"> dni od dnia podpisania Umowy na zaprojektowanie i budowę </w:t>
      </w:r>
      <w:r w:rsidR="00166462">
        <w:rPr>
          <w:rFonts w:eastAsia="Calibri" w:cstheme="minorHAnsi"/>
          <w:lang w:eastAsia="pl-PL"/>
        </w:rPr>
        <w:t>stanowisk zasilania kontenerów</w:t>
      </w:r>
      <w:r w:rsidRPr="00640150">
        <w:rPr>
          <w:rFonts w:ascii="Calibri" w:eastAsia="Times New Roman" w:hAnsi="Calibri" w:cs="Calibri"/>
        </w:rPr>
        <w:t xml:space="preserve"> </w:t>
      </w:r>
      <w:r w:rsidR="0011394C">
        <w:rPr>
          <w:rFonts w:ascii="Calibri" w:eastAsia="Times New Roman" w:hAnsi="Calibri" w:cs="Calibri"/>
        </w:rPr>
        <w:t xml:space="preserve">chłodniczych </w:t>
      </w:r>
      <w:r w:rsidRPr="00640150">
        <w:rPr>
          <w:rFonts w:ascii="Calibri" w:eastAsia="Times New Roman" w:hAnsi="Calibri" w:cs="Calibri"/>
        </w:rPr>
        <w:t xml:space="preserve">przekaże Zamawiającemu szczegółowe badania geotechniczne w formie </w:t>
      </w:r>
      <w:r w:rsidRPr="00640150">
        <w:rPr>
          <w:rFonts w:ascii="Calibri" w:eastAsia="Times New Roman" w:hAnsi="Calibri" w:cs="Calibri"/>
          <w:lang w:eastAsia="pl-PL"/>
        </w:rPr>
        <w:t xml:space="preserve">w formie </w:t>
      </w:r>
      <w:r w:rsidRPr="00640150">
        <w:rPr>
          <w:rFonts w:ascii="Calibri" w:eastAsia="Times New Roman" w:hAnsi="Calibri" w:cs="Calibri"/>
        </w:rPr>
        <w:t>papierowej i elektronicznej.</w:t>
      </w:r>
    </w:p>
    <w:p w14:paraId="23BDA6F4"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zgłosi uwagi lub zaakceptuje szczegółowe badania geotechniczne w terminie 7 </w:t>
      </w:r>
      <w:r w:rsidRPr="00640150">
        <w:rPr>
          <w:rFonts w:ascii="Calibri" w:eastAsia="Times New Roman" w:hAnsi="Calibri" w:cs="Calibri"/>
          <w:i/>
          <w:iCs/>
        </w:rPr>
        <w:t>(siedmiu)</w:t>
      </w:r>
      <w:r w:rsidRPr="00640150">
        <w:rPr>
          <w:rFonts w:ascii="Calibri" w:eastAsia="Times New Roman" w:hAnsi="Calibri" w:cs="Calibri"/>
        </w:rPr>
        <w:t xml:space="preserve"> dni od otrzymania ich od Wykonawcy.</w:t>
      </w:r>
    </w:p>
    <w:p w14:paraId="3DBA938A"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przedłożonych przez Wykonawcę badań geotechnicznych, Wykonawca zobowiązany jest do ustosunkowania się do/uwzględnienia uwag w terminie 7 </w:t>
      </w:r>
      <w:r w:rsidRPr="00640150">
        <w:rPr>
          <w:rFonts w:ascii="Calibri" w:eastAsia="Times New Roman" w:hAnsi="Calibri" w:cs="Calibri"/>
          <w:i/>
          <w:iCs/>
        </w:rPr>
        <w:t>(siedmiu)</w:t>
      </w:r>
      <w:r w:rsidRPr="00640150">
        <w:rPr>
          <w:rFonts w:ascii="Calibri" w:eastAsia="Times New Roman" w:hAnsi="Calibri" w:cs="Calibri"/>
        </w:rPr>
        <w:t xml:space="preserve"> od dnia przekazania uwag przez Zamawiającego.</w:t>
      </w:r>
    </w:p>
    <w:p w14:paraId="39BAF81D"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 terminie 20 </w:t>
      </w:r>
      <w:r w:rsidRPr="00640150">
        <w:rPr>
          <w:rFonts w:ascii="Calibri" w:eastAsia="Times New Roman" w:hAnsi="Calibri" w:cs="Calibri"/>
          <w:i/>
          <w:iCs/>
        </w:rPr>
        <w:t xml:space="preserve">(dwudziestu) </w:t>
      </w:r>
      <w:r w:rsidRPr="00640150">
        <w:rPr>
          <w:rFonts w:ascii="Calibri" w:eastAsia="Times New Roman" w:hAnsi="Calibri" w:cs="Calibri"/>
        </w:rPr>
        <w:t xml:space="preserve">dni od dnia zaakceptowania przez Zamawiającego projektu koncepcyjnego przedstawi Zamawiającemu do akceptacji </w:t>
      </w:r>
      <w:r w:rsidRPr="00640150">
        <w:rPr>
          <w:rFonts w:ascii="Calibri" w:eastAsia="Times New Roman" w:hAnsi="Calibri" w:cs="Calibri"/>
          <w:lang w:eastAsia="pl-PL"/>
        </w:rPr>
        <w:t xml:space="preserve">wielobranżowy projekt budowlano – wykonawczy w formie </w:t>
      </w:r>
      <w:r w:rsidRPr="00640150">
        <w:rPr>
          <w:rFonts w:ascii="Calibri" w:eastAsia="Times New Roman" w:hAnsi="Calibri" w:cs="Calibri"/>
        </w:rPr>
        <w:t>papierowej i elektronicznej</w:t>
      </w:r>
      <w:r w:rsidRPr="00640150">
        <w:rPr>
          <w:rFonts w:ascii="Calibri" w:eastAsia="Times New Roman" w:hAnsi="Calibri" w:cs="Calibri"/>
          <w:lang w:eastAsia="pl-PL"/>
        </w:rPr>
        <w:t>.</w:t>
      </w:r>
    </w:p>
    <w:p w14:paraId="54CD485A"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zgłosi uwagi lub zaakceptuje wielobranżowy projekt budowlano - wykonawczy w formie papierowej i elektronicznej w terminie 7 </w:t>
      </w:r>
      <w:r w:rsidRPr="00640150">
        <w:rPr>
          <w:rFonts w:ascii="Calibri" w:eastAsia="Times New Roman" w:hAnsi="Calibri" w:cs="Calibri"/>
          <w:i/>
          <w:iCs/>
        </w:rPr>
        <w:t xml:space="preserve">(siedmiu) </w:t>
      </w:r>
      <w:r w:rsidRPr="00640150">
        <w:rPr>
          <w:rFonts w:ascii="Calibri" w:eastAsia="Times New Roman" w:hAnsi="Calibri" w:cs="Calibri"/>
        </w:rPr>
        <w:t>dni od otrzymania go od Wykonawcy.</w:t>
      </w:r>
    </w:p>
    <w:p w14:paraId="625D7A09"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przedłożonego przez Wykonawcę wielobranżowego projektu budowlano - wykonawczego, Wykonawca zobowiązany jest do uwzględnienia uwag i przedłożenia Zamawiającemu poprawionego wielobranżowego projektu budowlano – wykonawczego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przekazania uwag przez Zamawiającego. </w:t>
      </w:r>
    </w:p>
    <w:p w14:paraId="371FA734" w14:textId="5573055A"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t>
      </w:r>
      <w:r w:rsidRPr="00640150">
        <w:rPr>
          <w:rFonts w:ascii="Calibri" w:eastAsia="Times New Roman" w:hAnsi="Calibri" w:cs="Calibri"/>
          <w:lang w:eastAsia="pl-PL"/>
        </w:rPr>
        <w:t>opracuje i przedłoży do akceptacji Zamawiającemu projekty wykonawcze wraz ze Szczegółową Specyfikacją Techniczną Wykonania i Odbioru Robót Budowlanych przed rozpoczęciem realizacji inwestycji będącej Przedmiotem Umowy, celem stwierdzenia ich zgodności z ustaleniami Programu Funkcjonalna – Użytkowego dla Zadania I</w:t>
      </w:r>
      <w:r w:rsidR="00B02182" w:rsidRPr="00640150">
        <w:rPr>
          <w:rFonts w:ascii="Calibri" w:eastAsia="Times New Roman" w:hAnsi="Calibri" w:cs="Calibri"/>
          <w:lang w:eastAsia="pl-PL"/>
        </w:rPr>
        <w:t>I</w:t>
      </w:r>
      <w:r w:rsidRPr="00640150">
        <w:rPr>
          <w:rFonts w:ascii="Calibri" w:eastAsia="Times New Roman" w:hAnsi="Calibri" w:cs="Calibri"/>
          <w:lang w:eastAsia="pl-PL"/>
        </w:rPr>
        <w:t xml:space="preserve">, stanowiącego Załącznik </w:t>
      </w:r>
      <w:r w:rsidR="00B02182" w:rsidRPr="00640150">
        <w:rPr>
          <w:rFonts w:ascii="Calibri" w:eastAsia="Times New Roman" w:hAnsi="Calibri" w:cs="Calibri"/>
          <w:lang w:eastAsia="pl-PL"/>
        </w:rPr>
        <w:t>N</w:t>
      </w:r>
      <w:r w:rsidRPr="00640150">
        <w:rPr>
          <w:rFonts w:ascii="Calibri" w:eastAsia="Times New Roman" w:hAnsi="Calibri" w:cs="Calibri"/>
          <w:lang w:eastAsia="pl-PL"/>
        </w:rPr>
        <w:t xml:space="preserve">r 2 do SIWZ oraz Umową na zaprojektowanie i budowę </w:t>
      </w:r>
      <w:r w:rsidR="00ED11DC" w:rsidRPr="00640150">
        <w:rPr>
          <w:rFonts w:ascii="Calibri" w:eastAsia="Times New Roman" w:hAnsi="Calibri" w:cs="Calibri"/>
          <w:lang w:eastAsia="pl-PL"/>
        </w:rPr>
        <w:t>myjni do sprzętów</w:t>
      </w:r>
      <w:r w:rsidRPr="00640150">
        <w:rPr>
          <w:rFonts w:ascii="Calibri" w:eastAsia="Times New Roman" w:hAnsi="Calibri" w:cs="Calibri"/>
          <w:lang w:eastAsia="pl-PL"/>
        </w:rPr>
        <w:t xml:space="preserve"> w terminie 20 </w:t>
      </w:r>
      <w:r w:rsidRPr="00640150">
        <w:rPr>
          <w:rFonts w:ascii="Calibri" w:eastAsia="Times New Roman" w:hAnsi="Calibri" w:cs="Calibri"/>
          <w:i/>
          <w:iCs/>
          <w:lang w:eastAsia="pl-PL"/>
        </w:rPr>
        <w:t>(dwudziestu)</w:t>
      </w:r>
      <w:r w:rsidRPr="00640150">
        <w:rPr>
          <w:rFonts w:ascii="Calibri" w:eastAsia="Times New Roman" w:hAnsi="Calibri" w:cs="Calibri"/>
          <w:lang w:eastAsia="pl-PL"/>
        </w:rPr>
        <w:t xml:space="preserve"> dni od zaakceptowania wielobranżowego projektu budowlano - wykonawczego w formie </w:t>
      </w:r>
      <w:r w:rsidRPr="00640150">
        <w:rPr>
          <w:rFonts w:ascii="Calibri" w:eastAsia="Times New Roman" w:hAnsi="Calibri" w:cs="Calibri"/>
        </w:rPr>
        <w:t>papierowej i elektronicznej</w:t>
      </w:r>
      <w:r w:rsidRPr="00640150">
        <w:rPr>
          <w:rFonts w:ascii="Calibri" w:eastAsia="Times New Roman" w:hAnsi="Calibri" w:cs="Calibri"/>
          <w:lang w:eastAsia="pl-PL"/>
        </w:rPr>
        <w:t xml:space="preserve">. Wykonawca przedstawi Zamawiającemu do akceptacji Specyfikacje Techniczne Wykonania i Odbioru Robót określające w szczególności zbiory wymagań, które będą niezbędne do określenia standardu i jakości wykonania robót w zakresie sposobu wykonania robót i właściwości wyrobów budowlanych oraz oceny prawidłowości wykonania poszczególnych robót. Specyfikacje Techniczne Wykonania i Odbioru Robót Budowlanych muszą spełniać wymogi wynikające z obowiązujących przepisów w sprawie szczegółowego zakresu i formy dokumentacji projektowej, specyfikacji technicznych wykonania i odbioru robót oraz Programu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Użytkowego dla Zadania </w:t>
      </w:r>
      <w:r w:rsidR="00B02182" w:rsidRPr="00640150">
        <w:rPr>
          <w:rFonts w:ascii="Calibri" w:eastAsia="Times New Roman" w:hAnsi="Calibri" w:cs="Calibri"/>
          <w:lang w:eastAsia="pl-PL"/>
        </w:rPr>
        <w:t>I</w:t>
      </w:r>
      <w:r w:rsidRPr="00640150">
        <w:rPr>
          <w:rFonts w:ascii="Calibri" w:eastAsia="Times New Roman" w:hAnsi="Calibri" w:cs="Calibri"/>
          <w:lang w:eastAsia="pl-PL"/>
        </w:rPr>
        <w:t xml:space="preserve">I. </w:t>
      </w:r>
    </w:p>
    <w:p w14:paraId="545E3A00" w14:textId="13F9F539"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Zamawiający zgłosi uwagi lub zaakceptuje przedłożone przez Wykonawcę projekty wykonawcze oraz Specyfikacje Techniczne Wykonania i Odbioru Robót Budowlanych w formie papierowej i </w:t>
      </w:r>
      <w:proofErr w:type="spellStart"/>
      <w:r w:rsidRPr="00640150">
        <w:rPr>
          <w:rFonts w:ascii="Calibri" w:eastAsia="Times New Roman" w:hAnsi="Calibri" w:cs="Calibri"/>
        </w:rPr>
        <w:t>elektronicznejw</w:t>
      </w:r>
      <w:proofErr w:type="spellEnd"/>
      <w:r w:rsidRPr="00640150">
        <w:rPr>
          <w:rFonts w:ascii="Calibri" w:eastAsia="Times New Roman" w:hAnsi="Calibri" w:cs="Calibri"/>
        </w:rPr>
        <w:t xml:space="preserve"> terminie 7 </w:t>
      </w:r>
      <w:r w:rsidRPr="00640150">
        <w:rPr>
          <w:rFonts w:ascii="Calibri" w:eastAsia="Times New Roman" w:hAnsi="Calibri" w:cs="Calibri"/>
          <w:i/>
          <w:iCs/>
        </w:rPr>
        <w:t xml:space="preserve">(siedmiu) </w:t>
      </w:r>
      <w:r w:rsidRPr="00640150">
        <w:rPr>
          <w:rFonts w:ascii="Calibri" w:eastAsia="Times New Roman" w:hAnsi="Calibri" w:cs="Calibri"/>
        </w:rPr>
        <w:t>dni od otrzymania ich od Wykonawcy.</w:t>
      </w:r>
    </w:p>
    <w:p w14:paraId="3DE3F01C"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przedłożonych przez Wykonawcę projektów wykonawczych oraz Specyfikacji Technicznych Wykonania i Odbioru Robót Budowlanych Wykonawca zobowiązany jest do uwzględnienia uwag i przedłożenia Zamawiającemu poprawionych dokumentów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przekazania uwag przez Zamawiającego. </w:t>
      </w:r>
    </w:p>
    <w:p w14:paraId="6C7F4167" w14:textId="57813B81"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zaakceptowania projektów wykonawczych przedstawi Zamawiającemu do akceptacji w formie papierowej i elektronicznej przedmiar robót umożliwiający rozliczenie inwestycji będącej Przedmiotem Umowy oraz szczegółowy harmonogram realizacji inwestycji, będącej Przedmiotem Umowy wraz z harmonogramem płatności [dalej jako: </w:t>
      </w:r>
      <w:r w:rsidRPr="00640150">
        <w:rPr>
          <w:rFonts w:ascii="Calibri" w:eastAsia="Times New Roman" w:hAnsi="Calibri" w:cs="Calibri"/>
          <w:b/>
          <w:bCs/>
        </w:rPr>
        <w:t>„Harmonogram”</w:t>
      </w:r>
      <w:r w:rsidRPr="00640150">
        <w:rPr>
          <w:rFonts w:ascii="Calibri" w:eastAsia="Times New Roman" w:hAnsi="Calibri" w:cs="Calibri"/>
        </w:rPr>
        <w:t xml:space="preserve">]. Harmonogram winien obejmować wykaz robót, usług i innych czynności, które Wykonawca realizował będzie w poszczególnych etapach realizacji Przedmiotu Umowy (od dnia podpisania </w:t>
      </w:r>
      <w:r w:rsidR="00B02182" w:rsidRPr="00640150">
        <w:rPr>
          <w:rFonts w:eastAsia="Calibri" w:cstheme="minorHAnsi"/>
          <w:bCs/>
          <w:lang w:eastAsia="pl-PL"/>
        </w:rPr>
        <w:t>Umowy na zaprojektowanie i budowę myjni do sprzętów</w:t>
      </w:r>
      <w:r w:rsidR="00B02182" w:rsidRPr="00640150">
        <w:rPr>
          <w:rFonts w:eastAsia="Calibri" w:cstheme="minorHAnsi"/>
          <w:lang w:eastAsia="pl-PL"/>
        </w:rPr>
        <w:t xml:space="preserve"> </w:t>
      </w:r>
      <w:r w:rsidRPr="00640150">
        <w:rPr>
          <w:rFonts w:ascii="Calibri" w:eastAsia="Times New Roman" w:hAnsi="Calibri" w:cs="Calibri"/>
        </w:rPr>
        <w:t>do dnia zakończenia realizacji Przedmiotu Umowy) wraz z ich szczegółową wyceną oraz harmonogramem płatności.</w:t>
      </w:r>
    </w:p>
    <w:p w14:paraId="68FD0773"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lastRenderedPageBreak/>
        <w:t xml:space="preserve">Zamawiający zgłosi uwagi lub zaakceptuje przedłożone przez Wykonawcę przedmiar robót oraz Harmonogram w terminie 7 </w:t>
      </w:r>
      <w:r w:rsidRPr="00640150">
        <w:rPr>
          <w:rFonts w:ascii="Calibri" w:eastAsia="Times New Roman" w:hAnsi="Calibri" w:cs="Calibri"/>
          <w:i/>
          <w:iCs/>
        </w:rPr>
        <w:t xml:space="preserve">(siedmiu) </w:t>
      </w:r>
      <w:r w:rsidRPr="00640150">
        <w:rPr>
          <w:rFonts w:ascii="Calibri" w:eastAsia="Times New Roman" w:hAnsi="Calibri" w:cs="Calibri"/>
        </w:rPr>
        <w:t>dni od otrzymania ich od Wykonawcy.</w:t>
      </w:r>
    </w:p>
    <w:p w14:paraId="4E13AA82"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przedłożonego przez Wykonawcę przedmiaru robót lub Harmonogramu Wykonawca zobowiązany jest do uwzględnienia uwag i przedłożenia Zamawiającemu poprawionych dokumentów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przekazania uwag przez Zamawiającego. </w:t>
      </w:r>
    </w:p>
    <w:p w14:paraId="63810DFF" w14:textId="793EDA1C"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Przekazanie przez Zamawiającego Terenu Budowy oraz Dziennika Budowy Wykonawcy nastąpi w terminie 3 </w:t>
      </w:r>
      <w:r w:rsidRPr="00640150">
        <w:rPr>
          <w:rFonts w:ascii="Calibri" w:eastAsia="Times New Roman" w:hAnsi="Calibri" w:cs="Calibri"/>
          <w:i/>
          <w:iCs/>
        </w:rPr>
        <w:t xml:space="preserve">(trzech) </w:t>
      </w:r>
      <w:r w:rsidRPr="00640150">
        <w:rPr>
          <w:rFonts w:ascii="Calibri" w:eastAsia="Times New Roman" w:hAnsi="Calibri" w:cs="Calibri"/>
        </w:rPr>
        <w:t xml:space="preserve">dni od dnia podpisania Umowy </w:t>
      </w:r>
      <w:r w:rsidRPr="00640150">
        <w:rPr>
          <w:rFonts w:ascii="Calibri" w:eastAsia="Times New Roman" w:hAnsi="Calibri" w:cs="Calibri"/>
          <w:lang w:eastAsia="pl-PL"/>
        </w:rPr>
        <w:t xml:space="preserve">na zaprojektowanie i budowę </w:t>
      </w:r>
      <w:r w:rsidR="00ED11DC" w:rsidRPr="00640150">
        <w:rPr>
          <w:rFonts w:ascii="Calibri" w:eastAsia="Times New Roman" w:hAnsi="Calibri" w:cs="Calibri"/>
          <w:lang w:eastAsia="pl-PL"/>
        </w:rPr>
        <w:t>myjni do sprzętów</w:t>
      </w:r>
      <w:r w:rsidRPr="00640150">
        <w:rPr>
          <w:rFonts w:ascii="Calibri" w:eastAsia="Times New Roman" w:hAnsi="Calibri" w:cs="Calibri"/>
        </w:rPr>
        <w:t>.</w:t>
      </w:r>
    </w:p>
    <w:p w14:paraId="6902E87E"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Przedmiot Umowy powinien być realizowany zgodnie z Harmonogramem.</w:t>
      </w:r>
    </w:p>
    <w:p w14:paraId="2F9E2974"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Wykonawca przekaże Zamawiającemu dokumentację powykonawczą wykonanych robót w wersji papierowej (3 egzemplarze) i w wersji elektronicznej (3 egzemplarz) w terminie 14 </w:t>
      </w:r>
      <w:r w:rsidRPr="00640150">
        <w:rPr>
          <w:rFonts w:ascii="Calibri" w:eastAsia="Times New Roman" w:hAnsi="Calibri" w:cs="Calibri"/>
          <w:i/>
          <w:iCs/>
        </w:rPr>
        <w:t xml:space="preserve">(czternastu) </w:t>
      </w:r>
      <w:r w:rsidRPr="00640150">
        <w:rPr>
          <w:rFonts w:ascii="Calibri" w:eastAsia="Times New Roman" w:hAnsi="Calibri" w:cs="Calibri"/>
        </w:rPr>
        <w:t>dni od zakończenia robót objętych Przedmiotem Umowy.</w:t>
      </w:r>
    </w:p>
    <w:p w14:paraId="61A90E65" w14:textId="77777777" w:rsidR="006E3E62" w:rsidRPr="00640150" w:rsidRDefault="006E3E62" w:rsidP="002E4E14">
      <w:pPr>
        <w:numPr>
          <w:ilvl w:val="0"/>
          <w:numId w:val="124"/>
        </w:numPr>
        <w:suppressAutoHyphens/>
        <w:overflowPunct w:val="0"/>
        <w:autoSpaceDE w:val="0"/>
        <w:autoSpaceDN w:val="0"/>
        <w:adjustRightInd w:val="0"/>
        <w:spacing w:after="0" w:line="240" w:lineRule="auto"/>
        <w:ind w:left="567" w:hanging="567"/>
        <w:jc w:val="both"/>
        <w:rPr>
          <w:rFonts w:ascii="Calibri" w:eastAsia="Times New Roman" w:hAnsi="Calibri" w:cs="Calibri"/>
        </w:rPr>
      </w:pPr>
      <w:r w:rsidRPr="00640150">
        <w:rPr>
          <w:rFonts w:ascii="Calibri" w:eastAsia="Times New Roman" w:hAnsi="Calibri" w:cs="Calibri"/>
        </w:rPr>
        <w:t xml:space="preserve">W przypadku zgłoszenia przez Zamawiającego uwag do przedłożonej przez Wykonawcę dokumentacji powykonawczej, Wykonawca zobowiązany jest do uwzględnienia uwag i przedłożenia Zamawiającemu poprawionej dokumentacji powykonawczej w terminie 7 </w:t>
      </w:r>
      <w:r w:rsidRPr="00640150">
        <w:rPr>
          <w:rFonts w:ascii="Calibri" w:eastAsia="Times New Roman" w:hAnsi="Calibri" w:cs="Calibri"/>
          <w:i/>
          <w:iCs/>
        </w:rPr>
        <w:t xml:space="preserve">(siedmiu) </w:t>
      </w:r>
      <w:r w:rsidRPr="00640150">
        <w:rPr>
          <w:rFonts w:ascii="Calibri" w:eastAsia="Times New Roman" w:hAnsi="Calibri" w:cs="Calibri"/>
        </w:rPr>
        <w:t xml:space="preserve">dni od dnia przekazania uwag przez Zamawiającego. </w:t>
      </w:r>
    </w:p>
    <w:p w14:paraId="2D9A2EEE" w14:textId="47E6C92A" w:rsidR="006E3E62" w:rsidRPr="00640150" w:rsidRDefault="006E3E62" w:rsidP="002E4E14">
      <w:pPr>
        <w:pStyle w:val="Akapitzlist"/>
        <w:numPr>
          <w:ilvl w:val="0"/>
          <w:numId w:val="124"/>
        </w:numPr>
        <w:tabs>
          <w:tab w:val="clear" w:pos="720"/>
          <w:tab w:val="num" w:pos="567"/>
        </w:tabs>
        <w:spacing w:after="47"/>
        <w:ind w:left="567" w:right="14" w:hanging="567"/>
        <w:jc w:val="both"/>
      </w:pPr>
      <w:r w:rsidRPr="00640150">
        <w:t>Jeżeli postęp wykonania Przedmiotu Umowy, w tym jego poszczególnych etapów, zostanie uznany przez Zamawiającego jako stwarzający zagrożenie dla dotrzymania terminu ich zakończenia w Terminie wykonania</w:t>
      </w:r>
      <w:r w:rsidR="0035186E">
        <w:t xml:space="preserve"> Przedmiotu Umowy</w:t>
      </w:r>
      <w:r w:rsidRPr="00640150">
        <w:t xml:space="preserve">, niezależnie od innych uprawnień wynikających z Umowy, </w:t>
      </w:r>
      <w:proofErr w:type="spellStart"/>
      <w:r w:rsidRPr="00640150">
        <w:t>Zamawiajacy</w:t>
      </w:r>
      <w:proofErr w:type="spellEnd"/>
      <w:r w:rsidRPr="00640150">
        <w:t xml:space="preserve"> powiadomi Wykonawcę o przedmiotowym zagrożeniu, a Wykonawca jest zobowiązany do podjęcia na koszt własny wszelkich niezbędnych, a zaakceptowanych przez Zamawiającego działań (tj. np. zwiększenie potencjału wykonawczego) dla przyśpieszenia ich tempa i dochowania Terminu wykonania Przedmiotu Umowy.</w:t>
      </w:r>
    </w:p>
    <w:p w14:paraId="0F072C11" w14:textId="77777777" w:rsidR="006E3E62" w:rsidRPr="00640150" w:rsidRDefault="006E3E62" w:rsidP="006E3E62">
      <w:pPr>
        <w:tabs>
          <w:tab w:val="left" w:pos="2208"/>
        </w:tabs>
        <w:spacing w:after="0" w:line="240" w:lineRule="auto"/>
        <w:rPr>
          <w:rFonts w:eastAsia="Calibri" w:cstheme="minorHAnsi"/>
          <w:b/>
          <w:bCs/>
          <w:lang w:eastAsia="pl-PL" w:bidi="pl-PL"/>
        </w:rPr>
      </w:pPr>
    </w:p>
    <w:p w14:paraId="21324638" w14:textId="77777777" w:rsidR="006E3E62" w:rsidRPr="00640150" w:rsidRDefault="006E3E62" w:rsidP="006E3E62">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r w:rsidRPr="00640150">
        <w:rPr>
          <w:rFonts w:ascii="Calibri" w:eastAsia="Times New Roman" w:hAnsi="Calibri" w:cs="Calibri"/>
          <w:b/>
          <w:lang w:eastAsia="pl-PL"/>
        </w:rPr>
        <w:t>§ 3.</w:t>
      </w:r>
    </w:p>
    <w:p w14:paraId="20BC951B" w14:textId="77777777" w:rsidR="006E3E62" w:rsidRPr="00640150" w:rsidRDefault="006E3E62" w:rsidP="006E3E62">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r w:rsidRPr="00640150">
        <w:rPr>
          <w:rFonts w:ascii="Calibri" w:eastAsia="Times New Roman" w:hAnsi="Calibri" w:cs="Calibri"/>
          <w:b/>
          <w:lang w:eastAsia="pl-PL"/>
        </w:rPr>
        <w:t>Obowiązki Zamawiającego</w:t>
      </w:r>
    </w:p>
    <w:p w14:paraId="7DB10093" w14:textId="77777777" w:rsidR="006E3E62" w:rsidRPr="00640150" w:rsidRDefault="006E3E62" w:rsidP="006E3E62">
      <w:pPr>
        <w:tabs>
          <w:tab w:val="left" w:pos="284"/>
        </w:tabs>
        <w:overflowPunct w:val="0"/>
        <w:autoSpaceDE w:val="0"/>
        <w:autoSpaceDN w:val="0"/>
        <w:adjustRightInd w:val="0"/>
        <w:spacing w:after="0" w:line="240" w:lineRule="auto"/>
        <w:jc w:val="center"/>
        <w:rPr>
          <w:rFonts w:ascii="Calibri" w:eastAsia="Times New Roman" w:hAnsi="Calibri" w:cs="Calibri"/>
          <w:b/>
          <w:lang w:eastAsia="pl-PL"/>
        </w:rPr>
      </w:pPr>
    </w:p>
    <w:p w14:paraId="0A700A75" w14:textId="77777777" w:rsidR="006E3E62" w:rsidRPr="00640150" w:rsidRDefault="006E3E62" w:rsidP="002E4E14">
      <w:pPr>
        <w:numPr>
          <w:ilvl w:val="0"/>
          <w:numId w:val="119"/>
        </w:numPr>
        <w:shd w:val="clear" w:color="auto" w:fill="FFFFFF"/>
        <w:overflowPunct w:val="0"/>
        <w:autoSpaceDE w:val="0"/>
        <w:autoSpaceDN w:val="0"/>
        <w:adjustRightInd w:val="0"/>
        <w:spacing w:after="0" w:line="240" w:lineRule="auto"/>
        <w:ind w:left="567" w:hanging="547"/>
        <w:contextualSpacing/>
        <w:jc w:val="both"/>
        <w:rPr>
          <w:rFonts w:ascii="Calibri" w:eastAsia="Times New Roman" w:hAnsi="Calibri" w:cs="Calibri"/>
          <w:spacing w:val="-1"/>
          <w:lang w:eastAsia="pl-PL"/>
        </w:rPr>
      </w:pPr>
      <w:r w:rsidRPr="00640150">
        <w:rPr>
          <w:rFonts w:ascii="Calibri" w:eastAsia="Times New Roman" w:hAnsi="Calibri" w:cs="Calibri"/>
          <w:spacing w:val="-1"/>
          <w:lang w:eastAsia="pl-PL"/>
        </w:rPr>
        <w:t>Do obowiązków Zamawiającego należy:</w:t>
      </w:r>
    </w:p>
    <w:p w14:paraId="074DD225" w14:textId="77777777" w:rsidR="006E3E62" w:rsidRPr="00640150" w:rsidRDefault="006E3E62" w:rsidP="002E4E14">
      <w:pPr>
        <w:numPr>
          <w:ilvl w:val="0"/>
          <w:numId w:val="120"/>
        </w:numPr>
        <w:shd w:val="clear" w:color="auto" w:fill="FFFFFF"/>
        <w:tabs>
          <w:tab w:val="left" w:pos="1134"/>
        </w:tabs>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przekazanie Wykonawcy dokumentacji o której mowa w ROZDZIALE V ust. 6 SIWZ w zakresie odnoszącym się do Przedmiotu Umowy (jeśli nie nastąpiło wcześniej w ramach Postępowania) przed rozpoczęciem prac projektowych;</w:t>
      </w:r>
    </w:p>
    <w:p w14:paraId="4F838C4A" w14:textId="77777777" w:rsidR="006E3E62" w:rsidRPr="00640150" w:rsidRDefault="006E3E62" w:rsidP="002E4E14">
      <w:pPr>
        <w:numPr>
          <w:ilvl w:val="0"/>
          <w:numId w:val="120"/>
        </w:numPr>
        <w:shd w:val="clear" w:color="auto" w:fill="FFFFFF"/>
        <w:tabs>
          <w:tab w:val="left" w:pos="1134"/>
        </w:tabs>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współdziałanie z Wykonawcą w celu zapewnienia należytego wykonania Przedmiotu Umowy;</w:t>
      </w:r>
    </w:p>
    <w:p w14:paraId="04A9CB3A" w14:textId="77777777" w:rsidR="006E3E62" w:rsidRPr="00640150" w:rsidRDefault="006E3E62" w:rsidP="002E4E14">
      <w:pPr>
        <w:numPr>
          <w:ilvl w:val="0"/>
          <w:numId w:val="120"/>
        </w:numPr>
        <w:tabs>
          <w:tab w:val="left" w:pos="1134"/>
        </w:tabs>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protokolarne przekazanie Wykonawcy Terenu Budowy oraz Dziennika Budowy;</w:t>
      </w:r>
    </w:p>
    <w:p w14:paraId="00E62978" w14:textId="67BA51D1" w:rsidR="006E3E62" w:rsidRPr="00640150" w:rsidRDefault="006E3E62" w:rsidP="002E4E14">
      <w:pPr>
        <w:numPr>
          <w:ilvl w:val="0"/>
          <w:numId w:val="120"/>
        </w:numPr>
        <w:tabs>
          <w:tab w:val="left" w:pos="1134"/>
        </w:tabs>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ustanowienie i zapewnienie nadzoru inwestorskiego oraz przedstawienie go Wykonawcy w terminie 1 </w:t>
      </w:r>
      <w:r w:rsidRPr="00640150">
        <w:rPr>
          <w:rFonts w:ascii="Calibri" w:eastAsia="Times New Roman" w:hAnsi="Calibri" w:cs="Calibri"/>
          <w:i/>
          <w:iCs/>
          <w:lang w:eastAsia="pl-PL"/>
        </w:rPr>
        <w:t xml:space="preserve">(jednego) </w:t>
      </w:r>
      <w:r w:rsidRPr="00640150">
        <w:rPr>
          <w:rFonts w:ascii="Calibri" w:eastAsia="Times New Roman" w:hAnsi="Calibri" w:cs="Calibri"/>
          <w:lang w:eastAsia="pl-PL"/>
        </w:rPr>
        <w:t xml:space="preserve">miesiąca od dnia podpisania Umowy na zaprojektowanie i budowę </w:t>
      </w:r>
      <w:r w:rsidR="00ED11DC" w:rsidRPr="00640150">
        <w:rPr>
          <w:rFonts w:ascii="Calibri" w:eastAsia="Times New Roman" w:hAnsi="Calibri" w:cs="Calibri"/>
          <w:lang w:eastAsia="pl-PL"/>
        </w:rPr>
        <w:t>myjni do sprzętów</w:t>
      </w:r>
      <w:r w:rsidRPr="00640150">
        <w:rPr>
          <w:rFonts w:ascii="Calibri" w:eastAsia="Times New Roman" w:hAnsi="Calibri" w:cs="Calibri"/>
          <w:lang w:eastAsia="pl-PL"/>
        </w:rPr>
        <w:t>;</w:t>
      </w:r>
    </w:p>
    <w:p w14:paraId="18D19951" w14:textId="2D8D8985" w:rsidR="006E3E62" w:rsidRPr="00640150" w:rsidRDefault="006E3E62" w:rsidP="002E4E14">
      <w:pPr>
        <w:numPr>
          <w:ilvl w:val="0"/>
          <w:numId w:val="120"/>
        </w:numPr>
        <w:tabs>
          <w:tab w:val="left" w:pos="1134"/>
        </w:tabs>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przystępowanie do odbiorów robót oraz dokonywanie odbiorów robót w terminach wynikających z Umowy na zaprojektowanie i budowę </w:t>
      </w:r>
      <w:r w:rsidR="00511F51" w:rsidRPr="00640150">
        <w:rPr>
          <w:rFonts w:ascii="Calibri" w:eastAsia="Times New Roman" w:hAnsi="Calibri" w:cs="Calibri"/>
          <w:lang w:eastAsia="pl-PL"/>
        </w:rPr>
        <w:t>myjni do sprzętów</w:t>
      </w:r>
      <w:r w:rsidRPr="00640150">
        <w:rPr>
          <w:rFonts w:ascii="Calibri" w:eastAsia="Times New Roman" w:hAnsi="Calibri" w:cs="Calibri"/>
          <w:lang w:eastAsia="pl-PL"/>
        </w:rPr>
        <w:t>;</w:t>
      </w:r>
    </w:p>
    <w:p w14:paraId="3BF37F29" w14:textId="77777777" w:rsidR="006E3E62" w:rsidRPr="00640150" w:rsidRDefault="006E3E62" w:rsidP="002E4E14">
      <w:pPr>
        <w:numPr>
          <w:ilvl w:val="0"/>
          <w:numId w:val="120"/>
        </w:numPr>
        <w:tabs>
          <w:tab w:val="left" w:pos="1134"/>
        </w:tabs>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terminowa zapłata Wykonawcy Wynagrodzenia za wykonanie Przedmiotu Umowy.</w:t>
      </w:r>
    </w:p>
    <w:p w14:paraId="076218DC"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pl-PL"/>
        </w:rPr>
      </w:pPr>
    </w:p>
    <w:p w14:paraId="59605A54"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4</w:t>
      </w:r>
    </w:p>
    <w:p w14:paraId="60764160"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Obowiązki Wykonawcy</w:t>
      </w:r>
    </w:p>
    <w:p w14:paraId="33B6D931"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08B6F410" w14:textId="27AB0D7E" w:rsidR="006E3E62" w:rsidRPr="00640150" w:rsidRDefault="006E3E62" w:rsidP="002E4E14">
      <w:pPr>
        <w:numPr>
          <w:ilvl w:val="0"/>
          <w:numId w:val="121"/>
        </w:numPr>
        <w:overflowPunct w:val="0"/>
        <w:autoSpaceDE w:val="0"/>
        <w:autoSpaceDN w:val="0"/>
        <w:adjustRightInd w:val="0"/>
        <w:spacing w:after="0" w:line="240" w:lineRule="auto"/>
        <w:ind w:left="567" w:hanging="547"/>
        <w:contextualSpacing/>
        <w:jc w:val="both"/>
        <w:rPr>
          <w:rFonts w:ascii="Calibri" w:eastAsia="Times New Roman" w:hAnsi="Calibri" w:cs="Calibri"/>
        </w:rPr>
      </w:pPr>
      <w:r w:rsidRPr="00640150">
        <w:rPr>
          <w:rFonts w:ascii="Calibri" w:eastAsia="Times New Roman" w:hAnsi="Calibri" w:cs="Calibri"/>
          <w:lang w:eastAsia="pl-PL"/>
        </w:rPr>
        <w:t xml:space="preserve">Wykonawca ma obowiązek wykonywania Przedmiot Umowy w terminach i na zasadach określonych w </w:t>
      </w:r>
      <w:r w:rsidR="008462C1" w:rsidRPr="00640150">
        <w:rPr>
          <w:rFonts w:eastAsia="Calibri" w:cstheme="minorHAnsi"/>
          <w:bCs/>
          <w:lang w:eastAsia="pl-PL"/>
        </w:rPr>
        <w:t>Umowie na zaprojektowanie i budowę myjni do sprzętów</w:t>
      </w:r>
      <w:r w:rsidRPr="00640150">
        <w:rPr>
          <w:rFonts w:ascii="Calibri" w:eastAsia="Times New Roman" w:hAnsi="Calibri" w:cs="Calibri"/>
          <w:lang w:eastAsia="pl-PL"/>
        </w:rPr>
        <w:t xml:space="preserve">, zgodnie z SIWZ wraz z Załącznikami, ofertą Wykonawcy, zasadami wiedzy technicznej, najlepszą wiedzą i doświadczeniem Wykonawcy, przepisami prawa powszechnie obowiązującego w tym z zakresu bezpieczeństwa i higieny pracy oraz normami, z zachowaniem najwyższej staranności, z </w:t>
      </w:r>
      <w:r w:rsidRPr="00640150">
        <w:rPr>
          <w:rFonts w:ascii="Calibri" w:eastAsia="Times New Roman" w:hAnsi="Calibri" w:cs="Calibri"/>
          <w:lang w:eastAsia="pl-PL"/>
        </w:rPr>
        <w:lastRenderedPageBreak/>
        <w:t>wykorzystaniem maszyn, urządzeń i materiałów będących w jego dyspozycji, pod nadzorem osoby uprawnionej do ich wykonania.</w:t>
      </w:r>
    </w:p>
    <w:p w14:paraId="6DBDB352" w14:textId="77777777" w:rsidR="006E3E62" w:rsidRPr="00640150" w:rsidRDefault="006E3E62" w:rsidP="002E4E14">
      <w:pPr>
        <w:numPr>
          <w:ilvl w:val="0"/>
          <w:numId w:val="121"/>
        </w:numPr>
        <w:overflowPunct w:val="0"/>
        <w:autoSpaceDE w:val="0"/>
        <w:autoSpaceDN w:val="0"/>
        <w:adjustRightInd w:val="0"/>
        <w:spacing w:after="0" w:line="240" w:lineRule="auto"/>
        <w:ind w:left="567" w:hanging="547"/>
        <w:contextualSpacing/>
        <w:jc w:val="both"/>
        <w:rPr>
          <w:rFonts w:ascii="Calibri" w:eastAsia="Times New Roman" w:hAnsi="Calibri" w:cs="Calibri"/>
        </w:rPr>
      </w:pPr>
      <w:r w:rsidRPr="00640150">
        <w:rPr>
          <w:rFonts w:ascii="Calibri" w:eastAsia="Calibri" w:hAnsi="Calibri" w:cs="Calibri"/>
        </w:rPr>
        <w:t xml:space="preserve">Wykonawca oświadcza, że posiada niezbędne kwalifikacje do wykonania dokumentacji projektowej. Dokumentacja projektowa musi być wykonana tak, aby umożliwiała realizację wykonania robót, </w:t>
      </w:r>
      <w:r w:rsidRPr="00640150">
        <w:rPr>
          <w:rFonts w:ascii="Calibri" w:eastAsia="Times New Roman" w:hAnsi="Calibri" w:cs="Calibri"/>
          <w:lang w:eastAsia="pl-PL"/>
        </w:rPr>
        <w:t>według następujących zasad:</w:t>
      </w:r>
    </w:p>
    <w:p w14:paraId="219542C2" w14:textId="77777777" w:rsidR="006E3E62" w:rsidRPr="00640150" w:rsidRDefault="006E3E62" w:rsidP="002E4E14">
      <w:pPr>
        <w:numPr>
          <w:ilvl w:val="0"/>
          <w:numId w:val="122"/>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sporządzona w języku polskim, zgodnie z przepisami prawa powszechnie obowiązującego, normami, ze sztuką budowlaną oraz opatrzona klauzulą o kompletności i przydatności z punktu widzenia celu, któremu ma służyć;</w:t>
      </w:r>
    </w:p>
    <w:p w14:paraId="762ECA97" w14:textId="77777777" w:rsidR="006E3E62" w:rsidRPr="00640150" w:rsidRDefault="006E3E62" w:rsidP="002E4E14">
      <w:pPr>
        <w:numPr>
          <w:ilvl w:val="0"/>
          <w:numId w:val="122"/>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ma obowiązek uzgodnić projekt budowlano - wykonawczy z rzeczoznawcami odpowiednich specjalności jeśli wymagają tego przepisy prawa powszechnie obowiązującego;</w:t>
      </w:r>
    </w:p>
    <w:p w14:paraId="7C1EF2F2" w14:textId="77777777" w:rsidR="006E3E62" w:rsidRPr="00640150" w:rsidRDefault="006E3E62" w:rsidP="002E4E14">
      <w:pPr>
        <w:numPr>
          <w:ilvl w:val="0"/>
          <w:numId w:val="122"/>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dokumentacja projektowa powinna być sprawdzona przez osoby posiadające wymagane uprawnienia; każdy egzemplarz musi być podpisany przez projektanta;</w:t>
      </w:r>
    </w:p>
    <w:p w14:paraId="4A5B23ED" w14:textId="77777777" w:rsidR="006E3E62" w:rsidRPr="00640150" w:rsidRDefault="006E3E62" w:rsidP="002E4E14">
      <w:pPr>
        <w:numPr>
          <w:ilvl w:val="0"/>
          <w:numId w:val="122"/>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t>Wykonawca zapewni międzybranżową koordynację rozwiązań przyjętych w dokumentacji projektowej tak, aby rozwiązania dla jednej branży nie wykluczały propozycji zawartej w innej branży lub by poszczególne propozycje nie kolidowały ze sobą;</w:t>
      </w:r>
    </w:p>
    <w:p w14:paraId="257E183C" w14:textId="77777777" w:rsidR="006E3E62" w:rsidRPr="00640150" w:rsidRDefault="006E3E62" w:rsidP="002E4E14">
      <w:pPr>
        <w:numPr>
          <w:ilvl w:val="0"/>
          <w:numId w:val="122"/>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t>wszelkie wyjaśnienia, opinie, uzupełnienia wymagane przez jednostki uzgadniające dokumentację projektową Wykonawca wykona w ramach wynagrodzenia określonego w § 10 ust. 2 pkt. 1) Umowy;</w:t>
      </w:r>
    </w:p>
    <w:p w14:paraId="7174872B" w14:textId="77777777" w:rsidR="006E3E62" w:rsidRPr="00640150" w:rsidRDefault="006E3E62" w:rsidP="002E4E14">
      <w:pPr>
        <w:numPr>
          <w:ilvl w:val="0"/>
          <w:numId w:val="122"/>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t>dokumentacja projektowa winna zawierać i opisywać rozwiązania technologiczne i zastosowane materiały w sposób jednoznaczny i wyczerpujący za pomocą dostatecznie dokładnych i zrozumiałych określeń. W opracowanej dokumentacji nie mogą być wskazane znaki towarowe, patenty lub pochodzenie oraz sformułowania mogące utrudnić uczciwą konkurencję. W przypadku braku możliwości określenia rozwiązań technologicznych lub materiałów za pomocą dostatecznie dokładnych określeń, Wykonawca może posłużyć się ww. określeniami pod warunkiem zamiennych zwrotów lub „równoważne”, wskazując jednocześnie na minimalne wymagania techniczne materiałów  i technologii;</w:t>
      </w:r>
    </w:p>
    <w:p w14:paraId="1E726081" w14:textId="77777777" w:rsidR="006E3E62" w:rsidRPr="00640150" w:rsidRDefault="006E3E62" w:rsidP="002E4E14">
      <w:pPr>
        <w:numPr>
          <w:ilvl w:val="0"/>
          <w:numId w:val="122"/>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 zakresie dokumentacji wykonawczej należy ująć wszystkie roboty niezbędne do wykonania robót oraz inne szczegółowe dane pozwalające na sprawdzenie poprawności jej wykonania;</w:t>
      </w:r>
    </w:p>
    <w:p w14:paraId="24ECED49" w14:textId="77777777" w:rsidR="006E3E62" w:rsidRPr="00640150" w:rsidRDefault="006E3E62" w:rsidP="002E4E14">
      <w:pPr>
        <w:numPr>
          <w:ilvl w:val="0"/>
          <w:numId w:val="122"/>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informacje zawarte w dokumentacji w zakresie technologii wykonania robót, doboru materiałów i urządzeń powinny określać Przedmiot Umowy w sposób zgodny z przepisami powszechnie obowiązującego prawa</w:t>
      </w:r>
      <w:r w:rsidRPr="00640150">
        <w:t xml:space="preserve">. </w:t>
      </w:r>
    </w:p>
    <w:p w14:paraId="3057DABE"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Style w:val="Odwoaniedokomentarza"/>
          <w:rFonts w:ascii="Calibri" w:eastAsia="Times New Roman" w:hAnsi="Calibri" w:cs="Calibri"/>
          <w:sz w:val="22"/>
          <w:szCs w:val="22"/>
          <w:lang w:eastAsia="pl-PL"/>
        </w:rPr>
      </w:pPr>
      <w:r w:rsidRPr="00640150">
        <w:rPr>
          <w:rFonts w:ascii="Calibri" w:eastAsia="Times New Roman" w:hAnsi="Calibri" w:cs="Calibri"/>
          <w:lang w:eastAsia="pl-PL"/>
        </w:rPr>
        <w:t>Do obowiązków Wykonawcy należy także w szczególności:</w:t>
      </w:r>
    </w:p>
    <w:p w14:paraId="356F80F8" w14:textId="77777777" w:rsidR="006E3E62" w:rsidRPr="00640150" w:rsidRDefault="006E3E62" w:rsidP="002E4E14">
      <w:pPr>
        <w:pStyle w:val="Akapitzlist"/>
        <w:numPr>
          <w:ilvl w:val="1"/>
          <w:numId w:val="124"/>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opracowanie i aktualizacja, przekazanie Inspektorowi Nadzoru Inwestorskiego do akceptacji i przechowywanie po zaakceptowaniu:</w:t>
      </w:r>
    </w:p>
    <w:p w14:paraId="11B36AAF" w14:textId="77777777" w:rsidR="006E3E62" w:rsidRPr="00640150" w:rsidRDefault="006E3E62" w:rsidP="002E4E14">
      <w:pPr>
        <w:numPr>
          <w:ilvl w:val="0"/>
          <w:numId w:val="123"/>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projektu organizacji robót</w:t>
      </w:r>
      <w:r w:rsidRPr="00640150">
        <w:rPr>
          <w:rFonts w:ascii="Calibri" w:eastAsia="Calibri" w:hAnsi="Calibri" w:cs="Calibri"/>
        </w:rPr>
        <w:t xml:space="preserve"> </w:t>
      </w:r>
      <w:r w:rsidRPr="00640150">
        <w:rPr>
          <w:rFonts w:ascii="Calibri" w:eastAsia="Times New Roman" w:hAnsi="Calibri" w:cs="Calibri"/>
          <w:lang w:eastAsia="pl-PL"/>
        </w:rPr>
        <w:t>i metod, które zamierza w tym celu przyjąć Wykonawca;</w:t>
      </w:r>
    </w:p>
    <w:p w14:paraId="2B108515" w14:textId="77777777" w:rsidR="006E3E62" w:rsidRPr="00640150" w:rsidRDefault="006E3E62" w:rsidP="002E4E14">
      <w:pPr>
        <w:numPr>
          <w:ilvl w:val="0"/>
          <w:numId w:val="123"/>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projektu zagospodarowania Terenu Budowy;</w:t>
      </w:r>
    </w:p>
    <w:p w14:paraId="33CE3160" w14:textId="77777777" w:rsidR="006E3E62" w:rsidRPr="00640150" w:rsidRDefault="006E3E62" w:rsidP="002E4E14">
      <w:pPr>
        <w:numPr>
          <w:ilvl w:val="0"/>
          <w:numId w:val="123"/>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informacji projektanta o wymaganiach bezpieczeństwa i ochrony zdrowia;</w:t>
      </w:r>
    </w:p>
    <w:p w14:paraId="0848F2F1" w14:textId="77777777" w:rsidR="006E3E62" w:rsidRPr="00640150" w:rsidRDefault="006E3E62" w:rsidP="002E4E14">
      <w:pPr>
        <w:numPr>
          <w:ilvl w:val="0"/>
          <w:numId w:val="123"/>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planu bezpieczeństwa i ochrony zdrowia; </w:t>
      </w:r>
    </w:p>
    <w:p w14:paraId="719CAA77" w14:textId="77777777" w:rsidR="006E3E62" w:rsidRPr="00640150" w:rsidRDefault="006E3E62" w:rsidP="002E4E14">
      <w:pPr>
        <w:numPr>
          <w:ilvl w:val="0"/>
          <w:numId w:val="123"/>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informacji o wytwarzanych odpadach; </w:t>
      </w:r>
    </w:p>
    <w:p w14:paraId="224489CC" w14:textId="77777777" w:rsidR="006E3E62" w:rsidRPr="00640150" w:rsidRDefault="006E3E62" w:rsidP="002E4E14">
      <w:pPr>
        <w:numPr>
          <w:ilvl w:val="0"/>
          <w:numId w:val="123"/>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planu zapewnienia jakości wykonywanych robót;</w:t>
      </w:r>
    </w:p>
    <w:p w14:paraId="1BF6248A" w14:textId="44C87BFD" w:rsidR="008462C1"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Prowadzenie dokumentacji budowy oraz wykonania dokumentacji powykonawczej budowy na warunkach określonych w </w:t>
      </w:r>
      <w:r w:rsidR="008462C1" w:rsidRPr="00640150">
        <w:rPr>
          <w:rFonts w:eastAsia="Calibri" w:cstheme="minorHAnsi"/>
          <w:bCs/>
          <w:lang w:eastAsia="pl-PL"/>
        </w:rPr>
        <w:t>Umowie na zaprojektowanie i budowę myjni do sprzętów</w:t>
      </w:r>
      <w:r w:rsidRPr="00640150">
        <w:rPr>
          <w:rFonts w:ascii="Calibri" w:eastAsia="Times New Roman" w:hAnsi="Calibri" w:cs="Calibri"/>
          <w:lang w:eastAsia="pl-PL"/>
        </w:rPr>
        <w:t xml:space="preserve"> i Programie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Użytkowym dla Zadania I</w:t>
      </w:r>
      <w:r w:rsidR="008462C1" w:rsidRPr="00640150">
        <w:rPr>
          <w:rFonts w:ascii="Calibri" w:eastAsia="Times New Roman" w:hAnsi="Calibri" w:cs="Calibri"/>
          <w:lang w:eastAsia="pl-PL"/>
        </w:rPr>
        <w:t>I</w:t>
      </w:r>
      <w:r w:rsidRPr="00640150">
        <w:rPr>
          <w:rFonts w:ascii="Calibri" w:eastAsia="Times New Roman" w:hAnsi="Calibri" w:cs="Calibri"/>
          <w:lang w:eastAsia="pl-PL"/>
        </w:rPr>
        <w:t xml:space="preserve"> oraz zgodnie z obowiązującymi przepisami prawa;</w:t>
      </w:r>
    </w:p>
    <w:p w14:paraId="467C84BD" w14:textId="77777777" w:rsidR="008462C1"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Przestrzeganie wszelkich przepisów, reguł i zaleceń obowiązujących na Terenie Budowy objętych Przedmiotem Umowy (w tym wydanych przez Zarząd Morskich Portów Szczecin i Świnoujście S.A., Portową Służbę Ratowniczą, Ochronę Portu oraz służby BHP Zamawiającego, a także PIP, które Zamawiający udostępni Wykonawcy na każde żądanie);</w:t>
      </w:r>
    </w:p>
    <w:p w14:paraId="429A7B26" w14:textId="77777777"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lastRenderedPageBreak/>
        <w:t xml:space="preserve">Zapewnienie kadry z wymaganymi prawem uprawnieniami w tym </w:t>
      </w:r>
      <w:r w:rsidRPr="00640150">
        <w:rPr>
          <w:rFonts w:ascii="Calibri" w:eastAsia="Calibri" w:hAnsi="Calibri" w:cs="Calibri"/>
        </w:rPr>
        <w:t xml:space="preserve">przyjęcie obowiązków kierownika budowy nałożonych przepisami ustawy z dnia 7 lipca 1994 r. prawo budowlane (Dz. U. z 2021 r. poz. 2351) a także angażowania odpowiedniej liczby osób, posiadających niezbędne uprawnienia, wiedzę i doświadczenie do wykonywania powierzonych im robót i prac projektowych oraz innych czynności w ramach wykonania </w:t>
      </w:r>
      <w:r w:rsidR="008462C1" w:rsidRPr="00640150">
        <w:rPr>
          <w:rFonts w:eastAsia="Calibri" w:cstheme="minorHAnsi"/>
          <w:bCs/>
          <w:lang w:eastAsia="pl-PL"/>
        </w:rPr>
        <w:t>Umowy na zaprojektowanie i budowę myjni do sprzętów</w:t>
      </w:r>
      <w:r w:rsidRPr="00640150">
        <w:rPr>
          <w:rFonts w:ascii="Calibri" w:eastAsia="Calibri" w:hAnsi="Calibri" w:cs="Calibri"/>
        </w:rPr>
        <w:t xml:space="preserve">, określonych w </w:t>
      </w:r>
      <w:r w:rsidR="008462C1" w:rsidRPr="00640150">
        <w:rPr>
          <w:rFonts w:eastAsia="Calibri" w:cstheme="minorHAnsi"/>
          <w:bCs/>
          <w:lang w:eastAsia="pl-PL"/>
        </w:rPr>
        <w:t>Umowie na zaprojektowanie i budowę myjni do sprzętów</w:t>
      </w:r>
      <w:r w:rsidRPr="00640150">
        <w:rPr>
          <w:rFonts w:ascii="Calibri" w:eastAsia="Calibri" w:hAnsi="Calibri" w:cs="Calibri"/>
        </w:rPr>
        <w:t>;</w:t>
      </w:r>
    </w:p>
    <w:p w14:paraId="004B4890" w14:textId="77777777"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Współdziałanie z Zamawiającym w celu zapewnienia należytego wykonania Przedmiotu Umowy;</w:t>
      </w:r>
    </w:p>
    <w:p w14:paraId="18EAC816" w14:textId="57A6EADD"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Calibri" w:hAnsi="Calibri" w:cs="Calibri"/>
        </w:rPr>
        <w:t>Przekazywanie Inspektorowi Nadzoru Inwestorskiego informacji dotyczących realizacji Umowy</w:t>
      </w:r>
      <w:r w:rsidRPr="00640150">
        <w:rPr>
          <w:rFonts w:ascii="Calibri" w:eastAsia="Times New Roman" w:hAnsi="Calibri" w:cs="Calibri"/>
          <w:lang w:eastAsia="pl-PL"/>
        </w:rPr>
        <w:t xml:space="preserve"> na zaprojektowanie i budowę </w:t>
      </w:r>
      <w:r w:rsidR="00511F51" w:rsidRPr="00640150">
        <w:rPr>
          <w:rFonts w:ascii="Calibri" w:eastAsia="Times New Roman" w:hAnsi="Calibri" w:cs="Calibri"/>
          <w:lang w:eastAsia="pl-PL"/>
        </w:rPr>
        <w:t>myjni do sprzętów</w:t>
      </w:r>
      <w:r w:rsidRPr="00640150">
        <w:rPr>
          <w:rFonts w:ascii="Calibri" w:eastAsia="Calibri" w:hAnsi="Calibri" w:cs="Calibri"/>
        </w:rPr>
        <w:t xml:space="preserve"> oraz umożliwienia mu przeprowadzenia kontroli ich wykonywania;</w:t>
      </w:r>
    </w:p>
    <w:p w14:paraId="68733E67" w14:textId="0A069666"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Calibri" w:hAnsi="Calibri" w:cs="Calibri"/>
        </w:rPr>
        <w:t xml:space="preserve">Stosowanie się do poleceń Inspektora Nadzoru Inwestorskiego potwierdzonych wpisem do Dziennika Budowy, zgodnych z przepisami prawa powszechnie obowiązującego i postanowieniami Umowy </w:t>
      </w:r>
      <w:r w:rsidRPr="00640150">
        <w:rPr>
          <w:rFonts w:ascii="Calibri" w:eastAsia="Times New Roman" w:hAnsi="Calibri" w:cs="Calibri"/>
          <w:lang w:eastAsia="pl-PL"/>
        </w:rPr>
        <w:t xml:space="preserve">na zaprojektowanie i budowę </w:t>
      </w:r>
      <w:r w:rsidR="00511F51" w:rsidRPr="00640150">
        <w:rPr>
          <w:rFonts w:ascii="Calibri" w:eastAsia="Times New Roman" w:hAnsi="Calibri" w:cs="Calibri"/>
          <w:lang w:eastAsia="pl-PL"/>
        </w:rPr>
        <w:t>myjni do sprzętów</w:t>
      </w:r>
      <w:r w:rsidRPr="00640150">
        <w:rPr>
          <w:rFonts w:ascii="Calibri" w:eastAsia="Times New Roman" w:hAnsi="Calibri" w:cs="Calibri"/>
          <w:lang w:eastAsia="pl-PL"/>
        </w:rPr>
        <w:t>;</w:t>
      </w:r>
    </w:p>
    <w:p w14:paraId="03BDEB2D" w14:textId="77777777"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Przejęcie Terenu Budowy w terminie ustalonym przez Strony oraz jego przygotowanie;</w:t>
      </w:r>
    </w:p>
    <w:p w14:paraId="71FE2B72" w14:textId="5336BDF9"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Zabezpieczenie Terenu Budowy oraz zorganizowanie dla swoich potrzeb i na własny koszt zaplecza budowy (Zamawiający udostępni Wykonawcy w tym celu jedynie nieodpłatnie obszar na terenie Zamawiającego), w tym dostaw energii elektrycznej, wody i wywozu nieczystości, dozoru swojego mienia znajdującego się na Terenie Budowy oraz ponoszenia pełnej odpowiedzialności za szkody powstałe w czasie trwania tego zabezpieczenia a także ponoszenie pełnej odpłatności za energię elektryczną, wodę, ścieki i inne media zużyte przy realizacji Umowy </w:t>
      </w:r>
      <w:r w:rsidRPr="00640150">
        <w:rPr>
          <w:rFonts w:ascii="Calibri" w:eastAsia="Times New Roman" w:hAnsi="Calibri" w:cs="Calibri"/>
        </w:rPr>
        <w:t xml:space="preserve">na zaprojektowanie i budowę </w:t>
      </w:r>
      <w:r w:rsidR="00511F51" w:rsidRPr="00640150">
        <w:rPr>
          <w:rFonts w:ascii="Calibri" w:eastAsia="Times New Roman" w:hAnsi="Calibri" w:cs="Calibri"/>
        </w:rPr>
        <w:t>myjni do sprzętów</w:t>
      </w:r>
      <w:r w:rsidRPr="00640150">
        <w:rPr>
          <w:rFonts w:ascii="Calibri" w:eastAsia="Times New Roman" w:hAnsi="Calibri" w:cs="Calibri"/>
        </w:rPr>
        <w:t xml:space="preserve"> od chwili przejęcia Terenu Budowy do odbioru ostatecznego robót</w:t>
      </w:r>
      <w:r w:rsidRPr="00640150">
        <w:rPr>
          <w:rFonts w:ascii="Calibri" w:eastAsia="Times New Roman" w:hAnsi="Calibri" w:cs="Calibri"/>
          <w:lang w:eastAsia="pl-PL"/>
        </w:rPr>
        <w:t xml:space="preserve">. Wykonawca </w:t>
      </w:r>
      <w:proofErr w:type="spellStart"/>
      <w:r w:rsidRPr="00640150">
        <w:rPr>
          <w:rFonts w:ascii="Calibri" w:eastAsia="Times New Roman" w:hAnsi="Calibri" w:cs="Calibri"/>
          <w:lang w:eastAsia="pl-PL"/>
        </w:rPr>
        <w:t>zobowiązny</w:t>
      </w:r>
      <w:proofErr w:type="spellEnd"/>
      <w:r w:rsidRPr="00640150">
        <w:rPr>
          <w:rFonts w:ascii="Calibri" w:eastAsia="Times New Roman" w:hAnsi="Calibri" w:cs="Calibri"/>
          <w:lang w:eastAsia="pl-PL"/>
        </w:rPr>
        <w:t xml:space="preserve"> jest do zawarcia na swój koszt i ryzyko umów na dostawę energii elektrycznej, wody i wywozu nieczystości. Obowiązkiem Wykonawcy jest także zapewnienie na terenie zaplecza budowy biura dla Inspektora Nadzoru Inwestorskiego Zamawiającego; </w:t>
      </w:r>
    </w:p>
    <w:p w14:paraId="3E9524DE" w14:textId="77777777"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Wykonawca, w celu realizacji Przedmiotu Umowy, może wykorzystywać cały teren objęty inwestycją będącą Przedmiotem Umowy, powinien jednak zapewnić dojazd do wszystkich istniejących budynków, obiektów, itd.;</w:t>
      </w:r>
    </w:p>
    <w:p w14:paraId="67981CEA" w14:textId="77777777"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Wszędzie tam, gdzie realizacja inwestycji będącej Przedmiotem Umowy spowoduje zniszczenie elementów zagospodarowania terenu, ich stan powinien zostać przywrócony przez Wykonawcę do poprzedniego - sprzed przejęcia Terenu Budowy; </w:t>
      </w:r>
    </w:p>
    <w:p w14:paraId="12C6AEE2" w14:textId="77777777"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Te elementy inwestycji, będącej Przedmiotem Umowy, które zakładają przebudowę istniejących elementów zagospodarowania terenu wymagają przygotowania terenu przez Wykonawcę;</w:t>
      </w:r>
    </w:p>
    <w:p w14:paraId="16A6FBE6" w14:textId="64DE7F1D"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Roboty dotyczące przygotowania Terenu Budowy, zapewnienia bezpieczeństwa pracownikom i osobom postronnym oraz zabezpieczenia Terenu Budowy przez cały okres wykonywania robót wchodzą w zakres obowiązków, które Wykonawca realizuje na własny koszt</w:t>
      </w:r>
      <w:r w:rsidR="000A7D4F">
        <w:rPr>
          <w:rFonts w:ascii="Calibri" w:eastAsia="Times New Roman" w:hAnsi="Calibri" w:cs="Calibri"/>
          <w:lang w:eastAsia="pl-PL"/>
        </w:rPr>
        <w:t xml:space="preserve"> i ryzyko</w:t>
      </w:r>
      <w:r w:rsidRPr="00640150">
        <w:rPr>
          <w:rFonts w:ascii="Calibri" w:eastAsia="Times New Roman" w:hAnsi="Calibri" w:cs="Calibri"/>
          <w:lang w:eastAsia="pl-PL"/>
        </w:rPr>
        <w:t xml:space="preserve">; </w:t>
      </w:r>
    </w:p>
    <w:p w14:paraId="681171A1" w14:textId="77777777"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Fakt przystąpienia do robót Wykonawca potwierdzi poprzez umieszczenie obowiązujących tablic informacyjnych budowy. Tablice informacyjne budowy będą utrzymywane przez Wykonawcę w dobrym stanie przez cały okres realizacji robót. Koszt zabezpieczenia terenu budowy nie podlega odrębnej zapłacie i przyjmuje się, że wliczony jest w Wynagrodzenie</w:t>
      </w:r>
      <w:r w:rsidR="00DD0474" w:rsidRPr="00640150">
        <w:rPr>
          <w:rFonts w:ascii="Calibri" w:eastAsia="Times New Roman" w:hAnsi="Calibri" w:cs="Calibri"/>
          <w:lang w:eastAsia="pl-PL"/>
        </w:rPr>
        <w:t>;</w:t>
      </w:r>
    </w:p>
    <w:p w14:paraId="29C792C5" w14:textId="77777777"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Calibri" w:hAnsi="Calibri" w:cs="Calibri"/>
        </w:rPr>
        <w:t>Umożliwienie wstępu na Teren Budowy wyłącznie osobom upoważnionym przez Zamawiającego lub Wykonawcę;</w:t>
      </w:r>
    </w:p>
    <w:p w14:paraId="3ABFA787" w14:textId="77777777"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Utrzymywania porządku na Terenie Budowy;</w:t>
      </w:r>
    </w:p>
    <w:p w14:paraId="28FB167A" w14:textId="309AA318" w:rsidR="00DD0474"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t>Wykonawca we własnym zakresie jest zobowiązany do uregulowania sposobu postępowania z odpadami zgodnie z wymogami wynikającymi z ustawy z dnia 14.12.2012 r. o odpadach (</w:t>
      </w:r>
      <w:r w:rsidR="00704DD7" w:rsidRPr="00A97113">
        <w:t>Dz. U. z 2021 r. poz. 779</w:t>
      </w:r>
      <w:r w:rsidRPr="00640150">
        <w:t xml:space="preserve">) w tym w szczególności </w:t>
      </w:r>
      <w:r w:rsidRPr="00640150">
        <w:rPr>
          <w:rFonts w:cstheme="minorHAnsi"/>
        </w:rPr>
        <w:t xml:space="preserve">zapewnienie na własny koszt transportu odpadów do miejsc ich wykorzystania lub utylizacji, łącznic z kosztami </w:t>
      </w:r>
      <w:r w:rsidRPr="00640150">
        <w:rPr>
          <w:rFonts w:cstheme="minorHAnsi"/>
        </w:rPr>
        <w:lastRenderedPageBreak/>
        <w:t>utylizacji</w:t>
      </w:r>
      <w:r w:rsidRPr="00640150">
        <w:t>. Wykonawca jest zobowiązany przekazać za potwierdzeniem wszelkie odpady powstałe w skutek prowadzenia robót budowlanych. Niezbędne dokumenty potwierdzające ich przekazanie Wykonawca przedłoży Zamawiającemu</w:t>
      </w:r>
      <w:r w:rsidRPr="00640150">
        <w:rPr>
          <w:rFonts w:ascii="Calibri" w:eastAsia="Calibri" w:hAnsi="Calibri" w:cs="Calibri"/>
        </w:rPr>
        <w:t>. Wywóz odpadów musi zostać uzgodniony z odpowiednim organem ochrony środowiska i gestorem składowiska, na które wywóz będzie dokonywany;</w:t>
      </w:r>
    </w:p>
    <w:p w14:paraId="2640F660" w14:textId="25387733" w:rsidR="00782DFC"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Ubezpieczenie robót budowlanych i Terenu Budowy na wartość nie mniejszą niż 2.000.000 </w:t>
      </w:r>
      <w:r w:rsidRPr="00640150">
        <w:rPr>
          <w:rFonts w:ascii="Calibri" w:eastAsia="Times New Roman" w:hAnsi="Calibri" w:cs="Calibri"/>
          <w:i/>
          <w:iCs/>
          <w:lang w:eastAsia="pl-PL"/>
        </w:rPr>
        <w:t xml:space="preserve">(dwa miliony) </w:t>
      </w:r>
      <w:r w:rsidRPr="00640150">
        <w:rPr>
          <w:rFonts w:ascii="Calibri" w:eastAsia="Times New Roman" w:hAnsi="Calibri" w:cs="Calibri"/>
          <w:lang w:eastAsia="pl-PL"/>
        </w:rPr>
        <w:t xml:space="preserve">złotych z tytułu szkód, które mogą zaistnieć w związku z określonymi zdarzeniami losowymi oraz od odpowiedzialności cywilnej oraz utrzymywanie polisy ubezpieczeniowej przez cały okres obowiązywania </w:t>
      </w:r>
      <w:r w:rsidR="00DD0474" w:rsidRPr="00640150">
        <w:rPr>
          <w:rFonts w:eastAsia="Calibri" w:cstheme="minorHAnsi"/>
          <w:bCs/>
          <w:lang w:eastAsia="pl-PL"/>
        </w:rPr>
        <w:t>Umowy na zaprojektowanie i budowę myjni do sprzętów</w:t>
      </w:r>
      <w:r w:rsidR="00DD0474" w:rsidRPr="00640150">
        <w:rPr>
          <w:rFonts w:ascii="Calibri" w:eastAsia="Times New Roman" w:hAnsi="Calibri" w:cs="Calibri"/>
          <w:lang w:eastAsia="pl-PL"/>
        </w:rPr>
        <w:t xml:space="preserve"> </w:t>
      </w:r>
      <w:r w:rsidRPr="00640150">
        <w:rPr>
          <w:rFonts w:ascii="Calibri" w:eastAsia="Times New Roman" w:hAnsi="Calibri" w:cs="Calibri"/>
          <w:lang w:eastAsia="pl-PL"/>
        </w:rPr>
        <w:t>Ubezpieczeniu podlegają w szczególności:</w:t>
      </w:r>
    </w:p>
    <w:p w14:paraId="635116F2" w14:textId="77777777" w:rsidR="00782DFC" w:rsidRPr="00640150" w:rsidRDefault="00782DFC" w:rsidP="002E4E14">
      <w:pPr>
        <w:numPr>
          <w:ilvl w:val="0"/>
          <w:numId w:val="127"/>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roboty, Teren Budowy i urządzenia oraz wszelkie mienie ruchome Wykonawcy związane bezpośrednio z wykonywaniem robót – od zdarzeń losowych;</w:t>
      </w:r>
    </w:p>
    <w:p w14:paraId="38EA25B8" w14:textId="77777777" w:rsidR="00782DFC" w:rsidRPr="00640150" w:rsidRDefault="00782DFC" w:rsidP="002E4E14">
      <w:pPr>
        <w:numPr>
          <w:ilvl w:val="0"/>
          <w:numId w:val="127"/>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odpowiedzialność cywilna za szkody oraz następstwa nieszczęśliwych wypadków dotyczących pracowników Wykonawcy i osób trzecich, a powstałych w związku z prowadzonymi robotami, w tym także ruchem pojazdów mechanicznych;</w:t>
      </w:r>
    </w:p>
    <w:p w14:paraId="09B5DB97" w14:textId="77777777" w:rsidR="00782DFC" w:rsidRPr="00640150" w:rsidRDefault="00782DFC" w:rsidP="002E4E14">
      <w:pPr>
        <w:numPr>
          <w:ilvl w:val="0"/>
          <w:numId w:val="127"/>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ponosi również odpowiedzialność za szkody wyrządzone przez podwykonawców;</w:t>
      </w:r>
    </w:p>
    <w:p w14:paraId="20B5D7DF" w14:textId="77777777" w:rsidR="00782DFC" w:rsidRPr="00640150" w:rsidRDefault="00782DFC" w:rsidP="002E4E14">
      <w:pPr>
        <w:numPr>
          <w:ilvl w:val="0"/>
          <w:numId w:val="127"/>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przedstawi Zamawiającemu polisę ubezpieczeniową nie później niż w dniu przekazania Terenu Budowy;</w:t>
      </w:r>
    </w:p>
    <w:p w14:paraId="7B273956" w14:textId="77777777" w:rsidR="00782DFC" w:rsidRPr="00640150" w:rsidRDefault="00782DFC" w:rsidP="002E4E14">
      <w:pPr>
        <w:numPr>
          <w:ilvl w:val="0"/>
          <w:numId w:val="127"/>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przypadku niewypełnienia obowiązku, o którym mowa w niniejszym punkcie, niezależnie od innych uprawnień wynikających z Umowy, Zamawiający pozostaje uprawniony do zawarcia stosownej umowy ubezpieczenia dla Wykonawcy na koszt i ryzyko Wykonawcy;  </w:t>
      </w:r>
    </w:p>
    <w:p w14:paraId="50E8CA82" w14:textId="77777777" w:rsidR="00782DFC"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Przestrzeganie przepisów bhp i ppoż.;</w:t>
      </w:r>
    </w:p>
    <w:p w14:paraId="65BCDE90" w14:textId="77777777" w:rsidR="00782DFC"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Zgłaszanie gotowości do odbioru robót i brania udziału w wyznaczonych terminach w odbiorach robót; </w:t>
      </w:r>
    </w:p>
    <w:p w14:paraId="53A52EF6" w14:textId="77777777" w:rsidR="00782DFC"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Calibri" w:hAnsi="Calibri" w:cs="Calibri"/>
        </w:rPr>
        <w:t xml:space="preserve">Powiadamianie Inspektora Nadzoru Inwestorskiego o gotowości do odbioru robót zanikających lub ulegających zakryciu w terminie 3 </w:t>
      </w:r>
      <w:r w:rsidRPr="00640150">
        <w:rPr>
          <w:rFonts w:ascii="Calibri" w:eastAsia="Calibri" w:hAnsi="Calibri" w:cs="Calibri"/>
          <w:i/>
          <w:iCs/>
        </w:rPr>
        <w:t xml:space="preserve">(trzech) </w:t>
      </w:r>
      <w:r w:rsidRPr="00640150">
        <w:rPr>
          <w:rFonts w:ascii="Calibri" w:eastAsia="Calibri" w:hAnsi="Calibri" w:cs="Calibri"/>
        </w:rPr>
        <w:t>dni po ich zakończeniu oraz umożliwienie Inspektorowi Nadzoru Inwestorskiego sprawdzenia każdej roboty zanikającej lub ulegającej zakryciu</w:t>
      </w:r>
      <w:r w:rsidR="00782DFC" w:rsidRPr="00640150">
        <w:rPr>
          <w:rFonts w:ascii="Calibri" w:eastAsia="Calibri" w:hAnsi="Calibri" w:cs="Calibri"/>
        </w:rPr>
        <w:t>;</w:t>
      </w:r>
    </w:p>
    <w:p w14:paraId="00EE2BE6" w14:textId="77777777" w:rsidR="00782DFC"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Calibri" w:hAnsi="Calibri" w:cs="Calibri"/>
        </w:rPr>
        <w:t xml:space="preserve">Zapłata wynagrodzenia należnego Podwykonawcom na zasadach przewidzianych w Umowie, jeżeli Wykonawca dopuszcza Podwykonawców do udziału w realizacji Umowy </w:t>
      </w:r>
      <w:r w:rsidRPr="00640150">
        <w:rPr>
          <w:rFonts w:ascii="Calibri" w:eastAsia="Times New Roman" w:hAnsi="Calibri" w:cs="Calibri"/>
          <w:lang w:eastAsia="pl-PL"/>
        </w:rPr>
        <w:t xml:space="preserve">na zaprojektowanie i budowę </w:t>
      </w:r>
      <w:r w:rsidR="00511F51" w:rsidRPr="00640150">
        <w:rPr>
          <w:rFonts w:ascii="Calibri" w:eastAsia="Times New Roman" w:hAnsi="Calibri" w:cs="Calibri"/>
          <w:lang w:eastAsia="pl-PL"/>
        </w:rPr>
        <w:t>myjni do sprzętów</w:t>
      </w:r>
      <w:r w:rsidRPr="00640150">
        <w:rPr>
          <w:rFonts w:ascii="Calibri" w:eastAsia="Times New Roman" w:hAnsi="Calibri" w:cs="Calibri"/>
          <w:lang w:eastAsia="pl-PL"/>
        </w:rPr>
        <w:t>;</w:t>
      </w:r>
    </w:p>
    <w:p w14:paraId="73853301" w14:textId="77777777" w:rsidR="00782DFC"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W przypadku powierzenia wykonania części Przedmiotu Umowy Podwykonawcom, Wykonawca będzie pełnił funkcję koordynatora Podwykonawców podczas wykonywania powierzonej części Przedmiotu Umowy i usuwania ewentualnych wad. Wykonawca odpowiada za działania lub uchybienia każdego Podwykonawcy;</w:t>
      </w:r>
    </w:p>
    <w:p w14:paraId="518AE255" w14:textId="77777777" w:rsidR="00782DFC"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Uzyskanie wszelkich uzgodnień wymaganych przepisami prawa, opinii i zatwierdzeń, a także rozwiązywanie wszelkich kolizji;</w:t>
      </w:r>
    </w:p>
    <w:p w14:paraId="7630F496" w14:textId="4F241A33" w:rsidR="00782DFC"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Świadczenie usług nadzoru autorskiego w toku wykonywania robót w zakresie wymaganym przepisami prawa budowlanego, jak również polegających w szczególności na:</w:t>
      </w:r>
    </w:p>
    <w:p w14:paraId="02A1BC90" w14:textId="77777777" w:rsidR="00782DFC" w:rsidRPr="00640150" w:rsidRDefault="00782DFC" w:rsidP="002E4E14">
      <w:pPr>
        <w:numPr>
          <w:ilvl w:val="1"/>
          <w:numId w:val="128"/>
        </w:numPr>
        <w:tabs>
          <w:tab w:val="clear" w:pos="1146"/>
          <w:tab w:val="num" w:pos="1701"/>
        </w:tabs>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opiniowaniu i uzgadnianiu dokumentacji dotyczącej robót w zakresie związanym z dokumentacją projektową;</w:t>
      </w:r>
    </w:p>
    <w:p w14:paraId="11CB8EFF" w14:textId="77777777" w:rsidR="00782DFC" w:rsidRPr="00640150" w:rsidRDefault="00782DFC" w:rsidP="002E4E14">
      <w:pPr>
        <w:numPr>
          <w:ilvl w:val="1"/>
          <w:numId w:val="128"/>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wyjaśnianiu wątpliwości zespołu wykonującego roboty dotyczących dokumentacji projektowej;</w:t>
      </w:r>
    </w:p>
    <w:p w14:paraId="49398655" w14:textId="77777777" w:rsidR="00782DFC" w:rsidRPr="00640150" w:rsidRDefault="00782DFC" w:rsidP="002E4E14">
      <w:pPr>
        <w:numPr>
          <w:ilvl w:val="1"/>
          <w:numId w:val="128"/>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sporządzaniu odpowiedzi i wyjaśnień dotyczących dokumentacji projektowej na wezwania i pisma organów administracji w terminach w nich określonych;</w:t>
      </w:r>
    </w:p>
    <w:p w14:paraId="3EE3567A" w14:textId="77777777" w:rsidR="00782DFC" w:rsidRPr="00640150" w:rsidRDefault="00782DFC" w:rsidP="002E4E14">
      <w:pPr>
        <w:numPr>
          <w:ilvl w:val="1"/>
          <w:numId w:val="128"/>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sporządzaniu uzupełniających rysunków, jeżeli dokumentacja projektowa z winy projektanta w niedostatecznym stopniu wyjaśnia rozwiązania techniczne;</w:t>
      </w:r>
    </w:p>
    <w:p w14:paraId="327959DE" w14:textId="77777777" w:rsidR="00782DFC" w:rsidRPr="00640150" w:rsidRDefault="00782DFC" w:rsidP="002E4E14">
      <w:pPr>
        <w:numPr>
          <w:ilvl w:val="1"/>
          <w:numId w:val="128"/>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ocenie zgodności wykonanych robót z dokumentacją projektową i uzgodnieniami projektanta;</w:t>
      </w:r>
    </w:p>
    <w:p w14:paraId="7479616D" w14:textId="77777777" w:rsidR="00782DFC" w:rsidRPr="00640150" w:rsidRDefault="00782DFC" w:rsidP="002E4E14">
      <w:pPr>
        <w:numPr>
          <w:ilvl w:val="1"/>
          <w:numId w:val="128"/>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lastRenderedPageBreak/>
        <w:t>bieżącym doradztwie zespołowi wykonującemu roboty;</w:t>
      </w:r>
    </w:p>
    <w:p w14:paraId="6F9B933F" w14:textId="77777777" w:rsidR="00782DFC" w:rsidRPr="00640150" w:rsidRDefault="00782DFC" w:rsidP="002E4E14">
      <w:pPr>
        <w:numPr>
          <w:ilvl w:val="1"/>
          <w:numId w:val="128"/>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udziale w odbiorach robót;</w:t>
      </w:r>
    </w:p>
    <w:p w14:paraId="3E6CD372" w14:textId="4E884930" w:rsidR="00782DFC" w:rsidRPr="00640150" w:rsidRDefault="00782DFC" w:rsidP="00782DFC">
      <w:pPr>
        <w:overflowPunct w:val="0"/>
        <w:autoSpaceDE w:val="0"/>
        <w:autoSpaceDN w:val="0"/>
        <w:adjustRightInd w:val="0"/>
        <w:spacing w:after="0" w:line="240" w:lineRule="auto"/>
        <w:ind w:left="1134"/>
        <w:contextualSpacing/>
        <w:jc w:val="both"/>
        <w:rPr>
          <w:rFonts w:ascii="Calibri" w:eastAsia="Times New Roman" w:hAnsi="Calibri" w:cs="Calibri"/>
          <w:lang w:eastAsia="pl-PL"/>
        </w:rPr>
      </w:pPr>
      <w:r w:rsidRPr="00640150">
        <w:rPr>
          <w:rFonts w:ascii="Calibri" w:eastAsia="Times New Roman" w:hAnsi="Calibri" w:cs="Calibri"/>
          <w:lang w:eastAsia="pl-PL"/>
        </w:rPr>
        <w:t>Usługi świadczone będą od przekazania Wykonawcy Terenu Budowy do pozyskania ostatecznego i prawomocnego pozwolenia na użytkowanie, a w miarę potrzeby na wezwanie Zamawiającego w terminie obowiązywania gwarancji</w:t>
      </w:r>
      <w:r w:rsidR="00D71BD3" w:rsidRPr="00640150">
        <w:rPr>
          <w:rFonts w:ascii="Calibri" w:eastAsia="Times New Roman" w:hAnsi="Calibri" w:cs="Calibri"/>
          <w:lang w:eastAsia="pl-PL"/>
        </w:rPr>
        <w:t xml:space="preserve"> jakości</w:t>
      </w:r>
      <w:r w:rsidRPr="00640150">
        <w:rPr>
          <w:rFonts w:ascii="Calibri" w:eastAsia="Times New Roman" w:hAnsi="Calibri" w:cs="Calibri"/>
          <w:lang w:eastAsia="pl-PL"/>
        </w:rPr>
        <w:t>;</w:t>
      </w:r>
    </w:p>
    <w:p w14:paraId="764B6F52" w14:textId="77777777" w:rsidR="00782DFC"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Składowanie wszelkich urządzeń pomocniczych, zbędnych materiałów, odpadów związanych z wykonywanymi robotami, w miejscach wskazanych przez Zamawiającego. Wykonawca będzie prowadził roboty, składował materiały budowlane oraz prowadził rozładunek i załadunek jedynie w obrębie terenu objętego inwestycją będącą Przedmiotem Umowy, w miejscach uzgodnionych z przedstawicielem Zamawiającego. Wykonawca będzie ponadto przestrzegał i zweryfikuje aktualne ograniczenia co do ciężaru urządzeń pracujących w miejscach, które podlegają ograniczeniom co do nacisku, a także będzie bezwzględnie przestrzegał wskazań w tym zakresie; </w:t>
      </w:r>
    </w:p>
    <w:p w14:paraId="241B43B9" w14:textId="07E1A389" w:rsidR="006E3E62" w:rsidRPr="00640150" w:rsidRDefault="006E3E62" w:rsidP="002E4E14">
      <w:pPr>
        <w:pStyle w:val="Akapitzlist"/>
        <w:numPr>
          <w:ilvl w:val="1"/>
          <w:numId w:val="124"/>
        </w:numPr>
        <w:tabs>
          <w:tab w:val="clear" w:pos="1440"/>
          <w:tab w:val="num" w:pos="1134"/>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Na Wykonawcy spoczywa obowiązek wykonania pomiarów geodezyjnych oraz wytyczenia punktów charakterystycznych obiektu, a także odpowiedzialność za ochronę punktów pomiarowych do chwili odbioru końcowego robót. Uszkodzone lub zniszczone znaki geodezyjne Wykonawca odtworzy i utrwali na koszt własny.</w:t>
      </w:r>
    </w:p>
    <w:p w14:paraId="4501E759" w14:textId="77777777" w:rsidR="006E3E62" w:rsidRPr="00640150" w:rsidRDefault="006E3E62" w:rsidP="002E4E14">
      <w:pPr>
        <w:pStyle w:val="Akapitzlist"/>
        <w:numPr>
          <w:ilvl w:val="0"/>
          <w:numId w:val="121"/>
        </w:numPr>
        <w:tabs>
          <w:tab w:val="left" w:pos="567"/>
        </w:tabs>
        <w:overflowPunct w:val="0"/>
        <w:autoSpaceDE w:val="0"/>
        <w:autoSpaceDN w:val="0"/>
        <w:adjustRightInd w:val="0"/>
        <w:spacing w:after="0" w:line="240" w:lineRule="auto"/>
        <w:ind w:left="567" w:hanging="547"/>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robót powinien spełnić wymogi określone poniżej: </w:t>
      </w:r>
    </w:p>
    <w:p w14:paraId="751524AF" w14:textId="77777777" w:rsidR="006E3E62" w:rsidRPr="00640150" w:rsidRDefault="006E3E62" w:rsidP="002E4E14">
      <w:pPr>
        <w:pStyle w:val="Akapitzlist"/>
        <w:numPr>
          <w:ilvl w:val="0"/>
          <w:numId w:val="126"/>
        </w:numPr>
        <w:spacing w:after="0" w:line="240" w:lineRule="auto"/>
        <w:ind w:left="1134" w:hanging="567"/>
        <w:jc w:val="both"/>
        <w:rPr>
          <w:rFonts w:eastAsia="Times New Roman" w:cstheme="minorHAnsi"/>
          <w:u w:val="single"/>
          <w:lang w:eastAsia="pl-PL"/>
        </w:rPr>
      </w:pPr>
      <w:r w:rsidRPr="00640150">
        <w:rPr>
          <w:rFonts w:eastAsia="Calibri" w:cstheme="minorHAnsi"/>
          <w:u w:val="single"/>
          <w:lang w:eastAsia="pl-PL"/>
        </w:rPr>
        <w:t>Prace przygotowawcze</w:t>
      </w:r>
    </w:p>
    <w:p w14:paraId="472D483B" w14:textId="77777777" w:rsidR="006E3E62" w:rsidRPr="00640150" w:rsidRDefault="006E3E62" w:rsidP="006E3E62">
      <w:pPr>
        <w:pStyle w:val="Akapitzlist"/>
        <w:spacing w:after="0" w:line="240" w:lineRule="auto"/>
        <w:ind w:left="1134"/>
        <w:jc w:val="both"/>
        <w:rPr>
          <w:rFonts w:eastAsia="Calibri" w:cstheme="minorHAnsi"/>
          <w:lang w:eastAsia="pl-PL"/>
        </w:rPr>
      </w:pPr>
      <w:r w:rsidRPr="00640150">
        <w:rPr>
          <w:rFonts w:eastAsia="Calibri" w:cstheme="minorHAnsi"/>
          <w:lang w:eastAsia="pl-PL"/>
        </w:rPr>
        <w:t xml:space="preserve">Prace pomiarowe powinny być wykonane zgodnie z obowiązującymi instrukcjami Głównego Urzędu Geodezji i Kartografii. Wykonawca jest odpowiedzialny za ochronę wszystkich punktów pomiarowych i ich oznaczeń w czasie trwania robót, a w przypadku ich zniszczenia muszą one być odtworzone na koszt Wykonawcy. </w:t>
      </w:r>
    </w:p>
    <w:p w14:paraId="2F38E69C" w14:textId="77777777" w:rsidR="006E3E62" w:rsidRPr="00640150" w:rsidRDefault="006E3E62" w:rsidP="002E4E14">
      <w:pPr>
        <w:pStyle w:val="Akapitzlist"/>
        <w:numPr>
          <w:ilvl w:val="0"/>
          <w:numId w:val="126"/>
        </w:numPr>
        <w:spacing w:after="0" w:line="240" w:lineRule="auto"/>
        <w:ind w:left="1134" w:hanging="567"/>
        <w:jc w:val="both"/>
        <w:rPr>
          <w:rFonts w:eastAsia="Times New Roman" w:cstheme="minorHAnsi"/>
          <w:u w:val="single"/>
          <w:lang w:eastAsia="pl-PL"/>
        </w:rPr>
      </w:pPr>
      <w:r w:rsidRPr="00640150">
        <w:rPr>
          <w:rFonts w:eastAsia="Calibri" w:cstheme="minorHAnsi"/>
          <w:u w:val="single"/>
          <w:lang w:eastAsia="pl-PL"/>
        </w:rPr>
        <w:t>Roboty ziemne</w:t>
      </w:r>
    </w:p>
    <w:p w14:paraId="34F3CD15" w14:textId="77777777" w:rsidR="006E3E62" w:rsidRPr="00640150" w:rsidRDefault="006E3E62" w:rsidP="006E3E62">
      <w:pPr>
        <w:pStyle w:val="Akapitzlist"/>
        <w:spacing w:after="0" w:line="240" w:lineRule="auto"/>
        <w:ind w:left="1134"/>
        <w:jc w:val="both"/>
        <w:rPr>
          <w:rFonts w:eastAsia="Times New Roman" w:cstheme="minorHAnsi"/>
          <w:lang w:eastAsia="pl-PL"/>
        </w:rPr>
      </w:pPr>
      <w:r w:rsidRPr="00640150">
        <w:rPr>
          <w:rFonts w:eastAsia="Calibri" w:cstheme="minorHAnsi"/>
          <w:lang w:eastAsia="pl-PL"/>
        </w:rPr>
        <w:t xml:space="preserve">Roboty ziemne należy prowadzić w sposób niepowodujący destrukcji podłoża. Miejsce materiałów przeznaczonych na odkład wyznacza Wykonawca. </w:t>
      </w:r>
    </w:p>
    <w:p w14:paraId="080F7360" w14:textId="77777777" w:rsidR="006E3E62" w:rsidRPr="00640150" w:rsidRDefault="006E3E62" w:rsidP="002E4E14">
      <w:pPr>
        <w:pStyle w:val="Akapitzlist"/>
        <w:numPr>
          <w:ilvl w:val="0"/>
          <w:numId w:val="126"/>
        </w:numPr>
        <w:spacing w:after="0" w:line="240" w:lineRule="auto"/>
        <w:ind w:left="1134" w:hanging="567"/>
        <w:jc w:val="both"/>
        <w:rPr>
          <w:rFonts w:eastAsia="Times New Roman" w:cstheme="minorHAnsi"/>
          <w:u w:val="single"/>
          <w:lang w:eastAsia="pl-PL"/>
        </w:rPr>
      </w:pPr>
      <w:r w:rsidRPr="00640150">
        <w:rPr>
          <w:rFonts w:eastAsia="Calibri" w:cstheme="minorHAnsi"/>
          <w:u w:val="single"/>
          <w:lang w:eastAsia="pl-PL"/>
        </w:rPr>
        <w:t>Roboty budowlane</w:t>
      </w:r>
    </w:p>
    <w:p w14:paraId="53C9EE0F" w14:textId="77777777" w:rsidR="006E3E62" w:rsidRPr="00640150" w:rsidRDefault="006E3E62" w:rsidP="006E3E62">
      <w:pPr>
        <w:pStyle w:val="Akapitzlist"/>
        <w:spacing w:after="0" w:line="240" w:lineRule="auto"/>
        <w:ind w:left="1134"/>
        <w:jc w:val="both"/>
        <w:rPr>
          <w:rFonts w:eastAsia="Times New Roman" w:cstheme="minorHAnsi"/>
          <w:lang w:eastAsia="pl-PL"/>
        </w:rPr>
      </w:pPr>
      <w:r w:rsidRPr="00640150">
        <w:rPr>
          <w:rFonts w:eastAsia="Calibri" w:cstheme="minorHAnsi"/>
          <w:lang w:eastAsia="pl-PL"/>
        </w:rPr>
        <w:t>Roboty fundamentowe należy wykonać w sposób bezpieczny dla środowiska naturalnego. Powłoki malarskie powinny być realizowane tylko w sprzyjających warunkach atmosferycznych, gwarantujących prawidłowe ich wykonanie. Wszelkie roboty winny być wykonane zgodnie z przepisami BHP.</w:t>
      </w:r>
    </w:p>
    <w:p w14:paraId="04BE9A88" w14:textId="77777777" w:rsidR="006E3E62" w:rsidRPr="00640150" w:rsidRDefault="006E3E62" w:rsidP="002E4E14">
      <w:pPr>
        <w:pStyle w:val="Akapitzlist"/>
        <w:numPr>
          <w:ilvl w:val="0"/>
          <w:numId w:val="126"/>
        </w:numPr>
        <w:spacing w:after="0" w:line="240" w:lineRule="auto"/>
        <w:ind w:left="1134" w:hanging="567"/>
        <w:jc w:val="both"/>
        <w:rPr>
          <w:rFonts w:eastAsia="Times New Roman" w:cstheme="minorHAnsi"/>
          <w:u w:val="single"/>
          <w:lang w:eastAsia="pl-PL"/>
        </w:rPr>
      </w:pPr>
      <w:r w:rsidRPr="00640150">
        <w:rPr>
          <w:rFonts w:eastAsia="Calibri" w:cstheme="minorHAnsi"/>
          <w:u w:val="single"/>
          <w:lang w:eastAsia="pl-PL"/>
        </w:rPr>
        <w:t>Roboty nawierzchniowe i drogowe</w:t>
      </w:r>
    </w:p>
    <w:p w14:paraId="1F3B0828" w14:textId="77777777" w:rsidR="006E3E62" w:rsidRPr="00640150" w:rsidRDefault="006E3E62" w:rsidP="002E4E14">
      <w:pPr>
        <w:pStyle w:val="Akapitzlist"/>
        <w:numPr>
          <w:ilvl w:val="0"/>
          <w:numId w:val="121"/>
        </w:numPr>
        <w:overflowPunct w:val="0"/>
        <w:autoSpaceDE w:val="0"/>
        <w:autoSpaceDN w:val="0"/>
        <w:adjustRightInd w:val="0"/>
        <w:spacing w:after="0" w:line="240" w:lineRule="auto"/>
        <w:ind w:left="567" w:hanging="547"/>
        <w:jc w:val="both"/>
        <w:rPr>
          <w:rFonts w:ascii="Calibri" w:eastAsia="Times New Roman" w:hAnsi="Calibri" w:cs="Calibri"/>
          <w:bCs/>
          <w:lang w:eastAsia="pl-PL"/>
        </w:rPr>
      </w:pPr>
      <w:r w:rsidRPr="00640150">
        <w:rPr>
          <w:rFonts w:eastAsia="Times New Roman" w:cstheme="minorHAnsi"/>
          <w:lang w:eastAsia="pl-PL"/>
        </w:rPr>
        <w:t xml:space="preserve">Roboty drogowe powinny być realizowane tylko w sprzyjających warunkach atmosferycznych. </w:t>
      </w:r>
    </w:p>
    <w:p w14:paraId="36B4BB93" w14:textId="7A7AB251"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Materiały i urządzenia</w:t>
      </w:r>
      <w:r w:rsidR="00383346" w:rsidRPr="00640150">
        <w:rPr>
          <w:rFonts w:ascii="Calibri" w:eastAsia="Times New Roman" w:hAnsi="Calibri" w:cs="Calibri"/>
          <w:bCs/>
          <w:lang w:eastAsia="pl-PL"/>
        </w:rPr>
        <w:t xml:space="preserve"> </w:t>
      </w:r>
      <w:r w:rsidRPr="00640150">
        <w:rPr>
          <w:rFonts w:ascii="Calibri" w:eastAsia="Times New Roman" w:hAnsi="Calibri" w:cs="Calibri"/>
          <w:bCs/>
          <w:lang w:eastAsia="pl-PL"/>
        </w:rPr>
        <w:t>powinny posiadać stosowne atesty i świadectwa i być dopuszczone do obrotu i stosowania w budownictwie, zgodnie z wymaganiami określonymi w ustawie z dnia 7 lipca 1994 r. prawo budowlane (Dz. U. z 2021 r. poz. 2351), ustawie z dnia 16 kwietnia 2004 r. o wyrobach budowlanych (Dz. U. z 2021 r. poz. 1213), oraz przepisach wykonawczych do tych ustaw, a także odpowiadać wymaganiom określonym w SIWZ.</w:t>
      </w:r>
    </w:p>
    <w:p w14:paraId="4E8CD676"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Zamawiający dopuści do użycia tylko te materiały, które będą posiadały: </w:t>
      </w:r>
    </w:p>
    <w:p w14:paraId="0C0C4177" w14:textId="77777777" w:rsidR="006E3E62" w:rsidRPr="00640150" w:rsidRDefault="006E3E62" w:rsidP="002E4E14">
      <w:pPr>
        <w:numPr>
          <w:ilvl w:val="0"/>
          <w:numId w:val="129"/>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deklarację zgodności lub certyfikat zgodności z: Polską Normą lub aprobatą techniczną oraz deklaracją zgodności WE ( CE ),</w:t>
      </w:r>
    </w:p>
    <w:p w14:paraId="4D38287A" w14:textId="77777777" w:rsidR="006E3E62" w:rsidRPr="00640150" w:rsidRDefault="006E3E62" w:rsidP="002E4E14">
      <w:pPr>
        <w:numPr>
          <w:ilvl w:val="0"/>
          <w:numId w:val="129"/>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 przypadku wyrobów, które nie są objęte certyfikacją określoną w pkt 1) powyżej, należy przedstawić listę referencyjną stosowania danego materiału w zrealizowanych obiektach budowlanych.</w:t>
      </w:r>
    </w:p>
    <w:p w14:paraId="7E75BDA3" w14:textId="77777777" w:rsidR="006E3E62" w:rsidRPr="00640150" w:rsidRDefault="006E3E62" w:rsidP="006E3E62">
      <w:pPr>
        <w:overflowPunct w:val="0"/>
        <w:autoSpaceDE w:val="0"/>
        <w:autoSpaceDN w:val="0"/>
        <w:adjustRightInd w:val="0"/>
        <w:spacing w:after="0" w:line="240" w:lineRule="auto"/>
        <w:ind w:left="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 przypadku materiałów, dla których ww. dokumenty są wymagane, każda partia materiału dostarczona do </w:t>
      </w:r>
      <w:proofErr w:type="spellStart"/>
      <w:r w:rsidRPr="00640150">
        <w:rPr>
          <w:rFonts w:ascii="Calibri" w:eastAsia="Times New Roman" w:hAnsi="Calibri" w:cs="Calibri"/>
          <w:bCs/>
          <w:lang w:eastAsia="pl-PL"/>
        </w:rPr>
        <w:t>wbudowaniabędzie</w:t>
      </w:r>
      <w:proofErr w:type="spellEnd"/>
      <w:r w:rsidRPr="00640150">
        <w:rPr>
          <w:rFonts w:ascii="Calibri" w:eastAsia="Times New Roman" w:hAnsi="Calibri" w:cs="Calibri"/>
          <w:bCs/>
          <w:lang w:eastAsia="pl-PL"/>
        </w:rPr>
        <w:t xml:space="preserve"> posiadać dokumenty określające w sposób jednoznaczny jej cechy. </w:t>
      </w:r>
    </w:p>
    <w:p w14:paraId="05F916F2"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Na każde żądanie Inspektora Nadzoru Inwestorskiego lub Zamawiającego, Wykonawca obowiązany jest okazać certyfikat bezpieczeństwa, deklarację zgodności lub certyfikat zgodności z Polską Normą lub aprobatę techniczną dotyczącą używanych materiałów.</w:t>
      </w:r>
    </w:p>
    <w:p w14:paraId="3FF1F7CA"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lastRenderedPageBreak/>
        <w:t>Wykonawca po wykonaniu Przedmiotu Umowy, przed podpisaniem protokołu odbioru końcowego, przekaże Zamawiającemu atesty, świadectwa jakości (certyfikaty) i inne dokumenty potwierdzające jakość wbudowanych materiałów.</w:t>
      </w:r>
    </w:p>
    <w:p w14:paraId="40BBCADD"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Wykonawca jest odpowiedzialny za uzgodnienie i stosowane metody wykonywania robót. Błędy popełnione przez Wykonawcę w wytyczeniu i wyznaczaniu robót zostaną usunięte przez Wykonawcę na własny koszt.</w:t>
      </w:r>
    </w:p>
    <w:p w14:paraId="7F6248E3"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Decyzje dotyczące akceptacji lub odrzucenia materiałów i elementów robót będą oparte na wymaganiach określonych w dokumentach kontraktowych, dokumentacji projektowej i w Specyfikacjach Technicznych Wykonania i Odbioru Robót Budowlanych, a także w normach i wytycznych. </w:t>
      </w:r>
    </w:p>
    <w:p w14:paraId="78932D0A"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Specyficzne wyroby budowlane, wytwarzane według zasad określonych w dokumentacji projektowej lub w Specyfikacjach Technicznych, będą wymagały przeprowadzenia badań potwierdzających, że posiadają one oczekiwane parametry. Koszty przeprowadzenia tych badań obciążają Wykonawcę, a potrzebę tych badań i ich częstotliwość określą Specyfikacje Techniczne Wykonania i Odbioru Robót. Materiały wytwarzane na Terenie Budowy będą musiały uzyskać akceptację Zamawiającego w zakresie ich jakości. Przy wykonywaniu elementów wymagane są aprobaty ITB.</w:t>
      </w:r>
    </w:p>
    <w:p w14:paraId="4133CD26"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zapewni, aby tymczasowo składowane materiały, do czasu, gdy będą one użyte do robót, były zabezpieczone przed zanieczyszczeniami, zachowały swoją jakość i właściwości. Dostarczone i składowane materiały oraz urządzenia powinny być zabezpieczone przed wpływami atmosferycznymi i uszkodzeniami mechanicznymi. </w:t>
      </w:r>
    </w:p>
    <w:p w14:paraId="7B51EFA9"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jest zobowiązany do używania jedynie takiego sprzętu, który nie spowoduje niekorzystnego wpływu, na jakość wykonywanych robot i środowisko naturalne. Sprzęt używany do robót powinien być zgodny z ofertą Wykonawcy i powinien odpowiadać pod względem typów i ilości wskazaniom zawartym w Specyfikacjach Technicznych Wykonania i Odbioru Robót lub projekcie organizacji robót. Liczba i wydajność sprzętu powinny gwarantować przeprowadzenie robót, zgodnie z zasadami określonymi w dokumentacji projektowej oraz Specyfikacjach Technicznych Wykonania i Odbioru Robót. Sprzęt będący własnością Wykonawcy lub wynajęty do wykonania robót musi być utrzymywany w dobrym stanie i gotowości do pracy. Powinien być zgodny z normami ochrony środowiska i przepisami dotyczącymi jego użytkowania. </w:t>
      </w:r>
    </w:p>
    <w:p w14:paraId="116423D4"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Wykonawca jest zobowiązany do stosowania jedynie takich środków transportu, które nie wpłyną niekorzystnie, na jakość wykonywanych robót, właściwości przewożonych materiałów i środowisko naturalne. Wykonawca będzie usuwać na bieżąco, na własny koszt, wszelkie zanieczyszczenia lub uszkodzenia. Materiały na i z Terenu Budowy powinny być przewożone odpowiednimi środkami transportu, w opakowaniu, układane, o ile producent nie dopuszcza innego sposobu składowania, jednowarstwowo w pozycji pracy i zabezpieczone tak, aby uniknąć trwałych odkształceń i uszkodzeń oraz wpływów atmosferycznych.</w:t>
      </w:r>
    </w:p>
    <w:p w14:paraId="49BF3230" w14:textId="7E00875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 przypadku zniszczenia lub uszkodzenia w trakcie realizacji </w:t>
      </w:r>
      <w:r w:rsidR="006E56AB" w:rsidRPr="00640150">
        <w:rPr>
          <w:rFonts w:eastAsia="Calibri" w:cstheme="minorHAnsi"/>
          <w:bCs/>
          <w:lang w:eastAsia="pl-PL"/>
        </w:rPr>
        <w:t>Umowy na zaprojektowanie i budowę myjni do sprzętów</w:t>
      </w:r>
      <w:r w:rsidRPr="00640150">
        <w:rPr>
          <w:rFonts w:ascii="Calibri" w:eastAsia="Times New Roman" w:hAnsi="Calibri" w:cs="Calibri"/>
          <w:bCs/>
          <w:lang w:eastAsia="pl-PL"/>
        </w:rPr>
        <w:t xml:space="preserve"> z winy Wykonawcy już wykonanego Przedmiotu Umowy lub jego części lub innych znajdujących się na Terenie Budowy elementów (obiektów) - naprawianie ich i doprowadzanie do stanu poprzedniego na własny koszt.</w:t>
      </w:r>
    </w:p>
    <w:p w14:paraId="46F541CA" w14:textId="5D1DF7C4"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Program Funkcjonalno- Użytkowy i wszystkie dodatkowe dokumenty, przekazane Wykonawcy przez Zamawiającego stanowią składniki </w:t>
      </w:r>
      <w:r w:rsidR="006E56AB" w:rsidRPr="00640150">
        <w:rPr>
          <w:rFonts w:eastAsia="Calibri" w:cstheme="minorHAnsi"/>
          <w:bCs/>
          <w:lang w:eastAsia="pl-PL"/>
        </w:rPr>
        <w:t>Umowy na zaprojektowanie i budowę myjni do sprzętów</w:t>
      </w:r>
      <w:r w:rsidRPr="00640150">
        <w:rPr>
          <w:rFonts w:ascii="Calibri" w:eastAsia="Times New Roman" w:hAnsi="Calibri" w:cs="Calibri"/>
          <w:bCs/>
          <w:lang w:eastAsia="pl-PL"/>
        </w:rPr>
        <w:t xml:space="preserve">, a wszystkie określone w nich wymagania są obowiązujące dla Wykonawcy. Wykonawca nie może wykorzystywać błędów lub braków w dokumentach Umowy na zaprojektowanie i budowę </w:t>
      </w:r>
      <w:r w:rsidR="00511F51" w:rsidRPr="00640150">
        <w:rPr>
          <w:rFonts w:ascii="Calibri" w:eastAsia="Times New Roman" w:hAnsi="Calibri" w:cs="Calibri"/>
          <w:bCs/>
          <w:lang w:eastAsia="pl-PL"/>
        </w:rPr>
        <w:t>myjni do sprzętów</w:t>
      </w:r>
      <w:r w:rsidRPr="00640150">
        <w:rPr>
          <w:rFonts w:ascii="Calibri" w:eastAsia="Times New Roman" w:hAnsi="Calibri" w:cs="Calibri"/>
          <w:bCs/>
          <w:lang w:eastAsia="pl-PL"/>
        </w:rPr>
        <w:t>, a o ich wykryciu winien natychmiast powiadomić Inspektora Nadzoru Inwestorskiego, który podejmie w uzgodnieniu z Zamawiającym decyzję o wprowadzeniu odpowiednich poprawek i zapisów.</w:t>
      </w:r>
    </w:p>
    <w:p w14:paraId="49E9C0DE"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Dane określone w Programie </w:t>
      </w:r>
      <w:proofErr w:type="spellStart"/>
      <w:r w:rsidRPr="00640150">
        <w:rPr>
          <w:rFonts w:ascii="Calibri" w:eastAsia="Times New Roman" w:hAnsi="Calibri" w:cs="Calibri"/>
          <w:bCs/>
          <w:lang w:eastAsia="pl-PL"/>
        </w:rPr>
        <w:t>Funkcjonalno</w:t>
      </w:r>
      <w:proofErr w:type="spellEnd"/>
      <w:r w:rsidRPr="00640150">
        <w:rPr>
          <w:rFonts w:ascii="Calibri" w:eastAsia="Times New Roman" w:hAnsi="Calibri" w:cs="Calibri"/>
          <w:bCs/>
          <w:lang w:eastAsia="pl-PL"/>
        </w:rPr>
        <w:t xml:space="preserve"> – Użytkowym będą uważane za wartości docelowe, od których dopuszczalne są odchylenia w ramach określonego przedziału tolerancji.</w:t>
      </w:r>
    </w:p>
    <w:p w14:paraId="2798E05D"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lastRenderedPageBreak/>
        <w:t>Cechy materiałów i elementów budowli muszą wykazywać zgodność z określonymi wymaganiami, a rozbieżność tych cech nie może przekraczać dopuszczalnego przedziału tolerancji.</w:t>
      </w:r>
    </w:p>
    <w:p w14:paraId="2EE40FDA"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Podczas realizacji robót Wykonawca będzie bezwzględnie przestrzegał przepisów dotyczących bezpieczeństwa i higieny pracy. </w:t>
      </w:r>
    </w:p>
    <w:p w14:paraId="7E40DD48"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ma obowiązek dopilnować, aby personel nie wykonywał pracy w warunkach niebezpiecznych, szkodliwych dla zdrowia oraz niespełniających odpowiednich wymagań sanitarnych. </w:t>
      </w:r>
    </w:p>
    <w:p w14:paraId="1976111D"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Osobom zatrudnionym na budowie Wykonawca zapewni wszelkie urządzenia zabezpieczające, socjalne oraz sprzęt i odpowiednią odzież dla ochrony życia i zdrowia, poniesie wszelkie koszty związane z wypełnianiem wymagań bhp. </w:t>
      </w:r>
    </w:p>
    <w:p w14:paraId="617B460C"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ma obowiązek, w trakcie prowadzenia robót, brać pod uwagę oraz stosować przepisy dotyczące ochrony środowiska. </w:t>
      </w:r>
    </w:p>
    <w:p w14:paraId="513B2342"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 okresie trwania budowy i prowadzenia robót do zadań Wykonawcy należy podejmowanie wszelkich uzasadnionych kroków mających na celu stosowanie się do przepisów i norm dotyczących ochrony środowiska na terenie i wokół terenu budowy oraz unikanie uszkodzeń lub uciążliwości dla osób lub dóbr publicznych i innych, a wynikających z nadmiernego hałasu, wibracji, zanieczyszczenia, lub innych przyczyn powstałych w następstwie jego sposobu działania.</w:t>
      </w:r>
    </w:p>
    <w:p w14:paraId="64C48034" w14:textId="34C47A0C"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stosując się do wymagań określonych w ust. </w:t>
      </w:r>
      <w:r w:rsidR="000F5010" w:rsidRPr="00640150">
        <w:rPr>
          <w:rFonts w:ascii="Calibri" w:eastAsia="Times New Roman" w:hAnsi="Calibri" w:cs="Calibri"/>
          <w:bCs/>
          <w:lang w:eastAsia="pl-PL"/>
        </w:rPr>
        <w:t>26</w:t>
      </w:r>
      <w:r w:rsidRPr="00640150">
        <w:rPr>
          <w:rFonts w:ascii="Calibri" w:eastAsia="Times New Roman" w:hAnsi="Calibri" w:cs="Calibri"/>
          <w:bCs/>
          <w:lang w:eastAsia="pl-PL"/>
        </w:rPr>
        <w:t xml:space="preserve"> i 2</w:t>
      </w:r>
      <w:r w:rsidR="000F5010" w:rsidRPr="00640150">
        <w:rPr>
          <w:rFonts w:ascii="Calibri" w:eastAsia="Times New Roman" w:hAnsi="Calibri" w:cs="Calibri"/>
          <w:bCs/>
          <w:lang w:eastAsia="pl-PL"/>
        </w:rPr>
        <w:t>7</w:t>
      </w:r>
      <w:r w:rsidRPr="00640150">
        <w:rPr>
          <w:rFonts w:ascii="Calibri" w:eastAsia="Times New Roman" w:hAnsi="Calibri" w:cs="Calibri"/>
          <w:bCs/>
          <w:lang w:eastAsia="pl-PL"/>
        </w:rPr>
        <w:t xml:space="preserve"> po</w:t>
      </w:r>
      <w:r w:rsidR="000F5010" w:rsidRPr="00640150">
        <w:rPr>
          <w:rFonts w:ascii="Calibri" w:eastAsia="Times New Roman" w:hAnsi="Calibri" w:cs="Calibri"/>
          <w:bCs/>
          <w:lang w:eastAsia="pl-PL"/>
        </w:rPr>
        <w:t>niżej</w:t>
      </w:r>
      <w:r w:rsidRPr="00640150">
        <w:rPr>
          <w:rFonts w:ascii="Calibri" w:eastAsia="Times New Roman" w:hAnsi="Calibri" w:cs="Calibri"/>
          <w:bCs/>
          <w:lang w:eastAsia="pl-PL"/>
        </w:rPr>
        <w:t>, będzie brał pod szczególną uwagę:</w:t>
      </w:r>
    </w:p>
    <w:p w14:paraId="617733F0" w14:textId="77777777" w:rsidR="006E3E62" w:rsidRPr="00640150" w:rsidRDefault="006E3E62" w:rsidP="002E4E14">
      <w:pPr>
        <w:numPr>
          <w:ilvl w:val="0"/>
          <w:numId w:val="130"/>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zabezpieczenie istniejącego drzewostanu na czas wykonywania robot;</w:t>
      </w:r>
    </w:p>
    <w:p w14:paraId="3510715A" w14:textId="77777777" w:rsidR="006E3E62" w:rsidRPr="00640150" w:rsidRDefault="006E3E62" w:rsidP="002E4E14">
      <w:pPr>
        <w:numPr>
          <w:ilvl w:val="0"/>
          <w:numId w:val="130"/>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lokalizację obiektów i instalacji tymczasowych, składowisk na czas budowy;</w:t>
      </w:r>
    </w:p>
    <w:p w14:paraId="52D96A80" w14:textId="77777777" w:rsidR="006E3E62" w:rsidRPr="00640150" w:rsidRDefault="006E3E62" w:rsidP="002E4E14">
      <w:pPr>
        <w:numPr>
          <w:ilvl w:val="0"/>
          <w:numId w:val="130"/>
        </w:numPr>
        <w:tabs>
          <w:tab w:val="clear" w:pos="927"/>
          <w:tab w:val="num" w:pos="1134"/>
        </w:tabs>
        <w:overflowPunct w:val="0"/>
        <w:autoSpaceDE w:val="0"/>
        <w:autoSpaceDN w:val="0"/>
        <w:adjustRightInd w:val="0"/>
        <w:spacing w:after="0" w:line="240" w:lineRule="auto"/>
        <w:ind w:left="1134"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środki ostrożności i zabezpieczenia przed zanieczyszczeniem pyłami lub substancjami toksycznymi i ropopochodnymi. </w:t>
      </w:r>
    </w:p>
    <w:p w14:paraId="79D7A469"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Zgodnie z ustawą z dnia 14 grudnia 2012 r. o odpadach (Dz. U. z 2021 r. poz. 779), właścicielem wszystkich powstałych podczas realizacji Przedmiotu Umowy odpadów będzie Wykonawca, na którym spocznie obowiązek właściwej zbiórki, okresowego magazynowania, transportu i utylizacji tychże odpadów. Materiały, które w sposób trwały są szkodliwe dla otoczenia, nie będą dopuszczone do użycia. Niedopuszczalne jest użycie materiałów wywołujących szkodliwe promieniowanie o stężeniu większym od dopuszczalnego, określonego odpowiednimi przepisami. Wszelkie materiały użyte do robót będą miały aprobatę techniczną, wydaną przez uprawnioną jednostkę, jednoznacznie określającą brak szkodliwego oddziaływania tych materiałów na środowisko. Materiały, które są szkodliwe dla otoczenia tylko w czasie robót (np. materiały pylaste) mogą być użyte pod warunkiem przestrzegania wymagań technologicznych. Wykonawca powinien otrzymać zgodę od właściwych organów administracji na użycie określonych materiałów, o ile zaistnieje potrzeba wynikająca z odpowiednich przepisów. </w:t>
      </w:r>
    </w:p>
    <w:p w14:paraId="60CB5045"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będzie realizował roboty w sposób powodujący jak najmniejsze niedogodności dla mieszkańców pobliskiego sąsiedztwa budowy, minimalizując uciążliwości związane z realizacją inwestycji będącej Przedmiotem Umowy (np. hałas, wibracje, zanieczyszczenia itp.) oraz dbając o zachowanie bezpieczeństwa innych użytkowników akwenu. Wykonawca odpowiada za wszelkie, spowodowane jego działalnością, uszkodzenia w sąsiedztwie budowy. </w:t>
      </w:r>
    </w:p>
    <w:p w14:paraId="72D35848"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zobowiązany jest stosować zarządzenia, przepisy, normy, regulaminy i wytyczne, które są w jakikolwiek sposób związane z wykonywanymi robotami i będzie on w pełni odpowiedzialny za przestrzeganie tych postanowień podczas prowadzenia robót. </w:t>
      </w:r>
    </w:p>
    <w:p w14:paraId="30EEAD9B"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w:t>
      </w:r>
    </w:p>
    <w:p w14:paraId="4F86D911"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rPr>
          <w:rFonts w:ascii="Calibri" w:eastAsia="Times New Roman" w:hAnsi="Calibri" w:cs="Calibri"/>
          <w:bCs/>
          <w:lang w:eastAsia="pl-PL"/>
        </w:rPr>
        <w:t>Wykonawca będzie informować na bieżąco o swoich działaniach, przedstawiając kopie zezwoleń i inne konieczne dokumenty. Wszelkie straty, koszty postępowania, obciążenia, opłaty i wydatki wynikłe, lub związane z naruszeniem jakichkolwiek praw patentowych pokryje Wykonawca.</w:t>
      </w:r>
    </w:p>
    <w:p w14:paraId="03423F24" w14:textId="77777777" w:rsidR="006E3E62" w:rsidRPr="00640150" w:rsidRDefault="006E3E62" w:rsidP="002E4E14">
      <w:pPr>
        <w:numPr>
          <w:ilvl w:val="0"/>
          <w:numId w:val="121"/>
        </w:numPr>
        <w:overflowPunct w:val="0"/>
        <w:autoSpaceDE w:val="0"/>
        <w:autoSpaceDN w:val="0"/>
        <w:adjustRightInd w:val="0"/>
        <w:spacing w:after="0" w:line="240" w:lineRule="auto"/>
        <w:ind w:left="567" w:hanging="567"/>
        <w:contextualSpacing/>
        <w:jc w:val="both"/>
        <w:rPr>
          <w:rFonts w:ascii="Calibri" w:eastAsia="Times New Roman" w:hAnsi="Calibri" w:cs="Calibri"/>
          <w:bCs/>
          <w:lang w:eastAsia="pl-PL"/>
        </w:rPr>
      </w:pPr>
      <w:r w:rsidRPr="00640150">
        <w:lastRenderedPageBreak/>
        <w:t xml:space="preserve">Wykonawca będzie niezwłocznie informować </w:t>
      </w:r>
      <w:proofErr w:type="spellStart"/>
      <w:r w:rsidRPr="00640150">
        <w:t>Zamawiająćego</w:t>
      </w:r>
      <w:proofErr w:type="spellEnd"/>
      <w:r w:rsidRPr="00640150">
        <w:t xml:space="preserve"> o wszelkich okolicznościach, które mogą dotyczyć jej wykonania lub mogą mieć wpływ na wykonanie Umowy.</w:t>
      </w:r>
    </w:p>
    <w:p w14:paraId="1F7CF304" w14:textId="77777777" w:rsidR="006E3E62" w:rsidRPr="00640150" w:rsidRDefault="006E3E62" w:rsidP="006E3E62">
      <w:pPr>
        <w:overflowPunct w:val="0"/>
        <w:autoSpaceDE w:val="0"/>
        <w:autoSpaceDN w:val="0"/>
        <w:adjustRightInd w:val="0"/>
        <w:spacing w:after="0" w:line="240" w:lineRule="auto"/>
        <w:ind w:left="567"/>
        <w:contextualSpacing/>
        <w:jc w:val="both"/>
        <w:rPr>
          <w:rFonts w:ascii="Calibri" w:eastAsia="Times New Roman" w:hAnsi="Calibri" w:cs="Calibri"/>
          <w:bCs/>
          <w:lang w:eastAsia="pl-PL"/>
        </w:rPr>
      </w:pPr>
    </w:p>
    <w:p w14:paraId="17839702"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5.</w:t>
      </w:r>
    </w:p>
    <w:p w14:paraId="2E44D4D6"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Odpowiedzialność Wykonawcy</w:t>
      </w:r>
    </w:p>
    <w:p w14:paraId="21A5D68F"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7224E3FE" w14:textId="11D9B68E" w:rsidR="006E3E62" w:rsidRPr="00640150" w:rsidRDefault="006E3E62" w:rsidP="002E4E14">
      <w:pPr>
        <w:pStyle w:val="Akapitzlist"/>
        <w:numPr>
          <w:ilvl w:val="1"/>
          <w:numId w:val="121"/>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ponosi odpowiedzialność na zasadach ogólnych za szkody związane z realizacją </w:t>
      </w:r>
      <w:r w:rsidR="006E56AB" w:rsidRPr="00640150">
        <w:rPr>
          <w:rFonts w:eastAsia="Calibri" w:cstheme="minorHAnsi"/>
          <w:bCs/>
          <w:lang w:eastAsia="pl-PL"/>
        </w:rPr>
        <w:t>Umowy na zaprojektowanie i budowę myjni do sprzętów</w:t>
      </w:r>
      <w:r w:rsidRPr="00640150">
        <w:rPr>
          <w:rFonts w:ascii="Calibri" w:eastAsia="Times New Roman" w:hAnsi="Calibri" w:cs="Calibri"/>
          <w:bCs/>
          <w:lang w:eastAsia="pl-PL"/>
        </w:rPr>
        <w:t xml:space="preserve">, w szczególności za utratę dóbr materialnych, uszkodzenie ciała lub śmierć osób oraz ponosi odpowiedzialność za wybrane metody działań i bezpieczeństwo na Terenie Budowy. </w:t>
      </w:r>
    </w:p>
    <w:p w14:paraId="0C4B8262" w14:textId="77777777" w:rsidR="006E3E62" w:rsidRPr="00640150" w:rsidRDefault="006E3E62" w:rsidP="002E4E14">
      <w:pPr>
        <w:numPr>
          <w:ilvl w:val="1"/>
          <w:numId w:val="121"/>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ponosi odpowiedzialność wobec osób trzecich za szkody i inne zdarzenia powstałe w związku z wykonywaniem robót będących Przedmiotem Umowy, chyba że odpowiedzialnym za powstałe szkody jest Zamawiający lub osoba trzecia, za którą Zamawiający ponosi odpowiedzialność. </w:t>
      </w:r>
    </w:p>
    <w:p w14:paraId="47D5ADDC" w14:textId="77777777" w:rsidR="006E3E62" w:rsidRPr="00640150" w:rsidRDefault="006E3E62" w:rsidP="002E4E14">
      <w:pPr>
        <w:numPr>
          <w:ilvl w:val="1"/>
          <w:numId w:val="121"/>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t xml:space="preserve">Wykonawca odpowiada za naprawę dróg dojazdowych do Terenu Budowy i odtworzenie stanu pierwotnego po wykonaniu robót, jeżeli pogorszenie ich stanu wynika z prowadzonych przez niego robót lub przez inne osoby </w:t>
      </w:r>
      <w:r w:rsidRPr="00640150">
        <w:rPr>
          <w:rFonts w:ascii="Calibri" w:eastAsia="Times New Roman" w:hAnsi="Calibri" w:cs="Calibri"/>
          <w:bCs/>
          <w:lang w:eastAsia="pl-PL"/>
        </w:rPr>
        <w:t>za które ponosi on odpowiedzialność, w związku z realizacją Umowy</w:t>
      </w:r>
      <w:r w:rsidRPr="00640150">
        <w:t>. Wykonawca będzie również ponosił odpowiedzialność finansową za wszelkie uszkodzenia infrastruktury drogowej, kolejowej, technicznej etc. oraz wszelkich urządzeń, spowodowanych przez niego lub jego Podwykonawca(ów) przy realizacji robót. Wykonawca będzie zobowiązany do bezzwłocznej naprawy uszkodzeń na swój własny koszt.</w:t>
      </w:r>
    </w:p>
    <w:p w14:paraId="6B7BBCF7" w14:textId="508B33E3" w:rsidR="006E3E62" w:rsidRPr="00640150" w:rsidRDefault="006E3E62" w:rsidP="002E4E14">
      <w:pPr>
        <w:numPr>
          <w:ilvl w:val="1"/>
          <w:numId w:val="121"/>
        </w:numPr>
        <w:tabs>
          <w:tab w:val="left" w:pos="567"/>
        </w:tabs>
        <w:overflowPunct w:val="0"/>
        <w:autoSpaceDE w:val="0"/>
        <w:autoSpaceDN w:val="0"/>
        <w:adjustRightInd w:val="0"/>
        <w:spacing w:after="0" w:line="240" w:lineRule="auto"/>
        <w:ind w:left="567" w:hanging="567"/>
        <w:jc w:val="both"/>
        <w:rPr>
          <w:rFonts w:ascii="Calibri" w:eastAsia="Calibri" w:hAnsi="Calibri" w:cs="Calibri"/>
          <w:bCs/>
        </w:rPr>
      </w:pPr>
      <w:r w:rsidRPr="00640150">
        <w:rPr>
          <w:rFonts w:ascii="Calibri" w:eastAsia="Times New Roman" w:hAnsi="Calibri" w:cs="Calibri"/>
          <w:bCs/>
          <w:lang w:eastAsia="pl-PL"/>
        </w:rPr>
        <w:t>Wykonawca ponosi odpowiedzialność za jakość wykonywanych robót oraz za jakość zastosowanych do robót materiałów</w:t>
      </w:r>
      <w:r w:rsidR="00AA7E83">
        <w:rPr>
          <w:rFonts w:ascii="Calibri" w:eastAsia="Times New Roman" w:hAnsi="Calibri" w:cs="Calibri"/>
          <w:bCs/>
          <w:lang w:eastAsia="pl-PL"/>
        </w:rPr>
        <w:t xml:space="preserve"> i urządzeń</w:t>
      </w:r>
      <w:r w:rsidRPr="00640150">
        <w:rPr>
          <w:rFonts w:ascii="Calibri" w:eastAsia="Times New Roman" w:hAnsi="Calibri" w:cs="Calibri"/>
          <w:bCs/>
          <w:lang w:eastAsia="pl-PL"/>
        </w:rPr>
        <w:t>.</w:t>
      </w:r>
      <w:r w:rsidRPr="00640150">
        <w:rPr>
          <w:rFonts w:ascii="Calibri" w:eastAsia="Calibri" w:hAnsi="Calibri" w:cs="Calibri"/>
          <w:bCs/>
        </w:rPr>
        <w:t xml:space="preserve"> Od daty podpisania Protokołu odbioru końcowego robót do daty podpisania Protokołu odbioru ostatecznego, Wykonawcę obciążają koszty usunięcia wad i naprawienia każdej szkody rzeczywistej powstałej w obiekcie, którego dotyczy Przedmiot Umowy, za którą ponosi odpowiedzialność na zasadach ogólnych a spowodowanej: </w:t>
      </w:r>
    </w:p>
    <w:p w14:paraId="050D4D17" w14:textId="4B989237" w:rsidR="006E3E62" w:rsidRPr="00640150" w:rsidRDefault="006E3E62" w:rsidP="002E4E14">
      <w:pPr>
        <w:numPr>
          <w:ilvl w:val="1"/>
          <w:numId w:val="131"/>
        </w:numPr>
        <w:tabs>
          <w:tab w:val="left" w:pos="0"/>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 xml:space="preserve">wadą, która wyniknęła z wykonanych w ramach </w:t>
      </w:r>
      <w:r w:rsidR="006E56AB" w:rsidRPr="00640150">
        <w:rPr>
          <w:rFonts w:eastAsia="Calibri" w:cstheme="minorHAnsi"/>
          <w:bCs/>
          <w:lang w:eastAsia="pl-PL"/>
        </w:rPr>
        <w:t>Umowy na zaprojektowanie i budowę myjni do sprzętów</w:t>
      </w:r>
      <w:r w:rsidR="006E56AB" w:rsidRPr="00640150">
        <w:rPr>
          <w:rFonts w:ascii="Calibri" w:eastAsia="Times New Roman" w:hAnsi="Calibri" w:cs="Calibri"/>
          <w:bCs/>
          <w:lang w:eastAsia="pl-PL"/>
        </w:rPr>
        <w:t xml:space="preserve"> </w:t>
      </w:r>
      <w:r w:rsidRPr="00640150">
        <w:rPr>
          <w:rFonts w:ascii="Calibri" w:eastAsia="Times New Roman" w:hAnsi="Calibri" w:cs="Calibri"/>
          <w:bCs/>
          <w:lang w:eastAsia="pl-PL"/>
        </w:rPr>
        <w:t>robót i tkwiła w obiekcie, którego dotyczy Przedmiot Umowy na dzień zakończenia robót służących realizacji Przedmiotu Umowy;</w:t>
      </w:r>
    </w:p>
    <w:p w14:paraId="38CE4DA1" w14:textId="77777777" w:rsidR="00D34C8C" w:rsidRDefault="006E3E62" w:rsidP="002E4E14">
      <w:pPr>
        <w:numPr>
          <w:ilvl w:val="1"/>
          <w:numId w:val="131"/>
        </w:numPr>
        <w:tabs>
          <w:tab w:val="left" w:pos="0"/>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wypadkiem zaistniałym przed dniem podpisania Protokołu odbioru końcowego, który nie był objęty ryzykiem Zamawiającego</w:t>
      </w:r>
      <w:r w:rsidR="00D34C8C">
        <w:rPr>
          <w:rFonts w:ascii="Calibri" w:eastAsia="Times New Roman" w:hAnsi="Calibri" w:cs="Calibri"/>
          <w:bCs/>
          <w:lang w:eastAsia="pl-PL"/>
        </w:rPr>
        <w:t>;</w:t>
      </w:r>
      <w:r w:rsidRPr="00640150">
        <w:rPr>
          <w:rFonts w:ascii="Calibri" w:eastAsia="Times New Roman" w:hAnsi="Calibri" w:cs="Calibri"/>
          <w:bCs/>
          <w:lang w:eastAsia="pl-PL"/>
        </w:rPr>
        <w:t xml:space="preserve"> lub </w:t>
      </w:r>
    </w:p>
    <w:p w14:paraId="6A531A7C" w14:textId="7E8B15BF" w:rsidR="006E3E62" w:rsidRPr="00640150" w:rsidRDefault="006E3E62" w:rsidP="002E4E14">
      <w:pPr>
        <w:numPr>
          <w:ilvl w:val="1"/>
          <w:numId w:val="131"/>
        </w:numPr>
        <w:tabs>
          <w:tab w:val="left" w:pos="0"/>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czynnościami Wykonawcy na Terenie Budowy po dniu podpisania Protokołu odbioru końcowego.</w:t>
      </w:r>
    </w:p>
    <w:p w14:paraId="112BEA8E" w14:textId="77777777" w:rsidR="006E3E62" w:rsidRPr="00640150" w:rsidRDefault="006E3E62" w:rsidP="002E4E14">
      <w:pPr>
        <w:numPr>
          <w:ilvl w:val="1"/>
          <w:numId w:val="121"/>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bCs/>
          <w:lang w:eastAsia="pl-PL"/>
        </w:rPr>
        <w:t>Wykonawca przyjmuje odpowiedzialność za następstwa działalności, szczególnie w zakresie:</w:t>
      </w:r>
    </w:p>
    <w:p w14:paraId="5CD20574" w14:textId="77777777" w:rsidR="006E3E62" w:rsidRPr="00640150" w:rsidRDefault="006E3E62" w:rsidP="002E4E14">
      <w:pPr>
        <w:numPr>
          <w:ilvl w:val="1"/>
          <w:numId w:val="132"/>
        </w:numPr>
        <w:tabs>
          <w:tab w:val="left" w:pos="1134"/>
        </w:tabs>
        <w:overflowPunct w:val="0"/>
        <w:autoSpaceDE w:val="0"/>
        <w:autoSpaceDN w:val="0"/>
        <w:adjustRightInd w:val="0"/>
        <w:spacing w:after="0" w:line="240" w:lineRule="auto"/>
        <w:ind w:firstLine="207"/>
        <w:jc w:val="both"/>
        <w:rPr>
          <w:rFonts w:ascii="Calibri" w:eastAsia="Times New Roman" w:hAnsi="Calibri" w:cs="Calibri"/>
          <w:bCs/>
          <w:lang w:eastAsia="pl-PL"/>
        </w:rPr>
      </w:pPr>
      <w:r w:rsidRPr="00640150">
        <w:rPr>
          <w:rFonts w:ascii="Calibri" w:eastAsia="Times New Roman" w:hAnsi="Calibri" w:cs="Calibri"/>
          <w:bCs/>
          <w:lang w:eastAsia="pl-PL"/>
        </w:rPr>
        <w:t>organizacji i wykonywania robót;</w:t>
      </w:r>
    </w:p>
    <w:p w14:paraId="00281201" w14:textId="77777777" w:rsidR="006E3E62" w:rsidRPr="00640150" w:rsidRDefault="006E3E62" w:rsidP="002E4E14">
      <w:pPr>
        <w:numPr>
          <w:ilvl w:val="1"/>
          <w:numId w:val="132"/>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warunków bezpieczeństwa pracy i przepisów przeciwpożarowych;</w:t>
      </w:r>
    </w:p>
    <w:p w14:paraId="1C476231" w14:textId="77777777" w:rsidR="006E3E62" w:rsidRPr="00640150" w:rsidRDefault="006E3E62" w:rsidP="002E4E14">
      <w:pPr>
        <w:numPr>
          <w:ilvl w:val="1"/>
          <w:numId w:val="132"/>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zaplecza;</w:t>
      </w:r>
    </w:p>
    <w:p w14:paraId="798EC39F" w14:textId="77777777" w:rsidR="006E3E62" w:rsidRPr="00640150" w:rsidRDefault="006E3E62" w:rsidP="002E4E14">
      <w:pPr>
        <w:numPr>
          <w:ilvl w:val="1"/>
          <w:numId w:val="132"/>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ochrony środowiska;</w:t>
      </w:r>
    </w:p>
    <w:p w14:paraId="74F3A079" w14:textId="77777777" w:rsidR="006E3E62" w:rsidRPr="00640150" w:rsidRDefault="006E3E62" w:rsidP="002E4E14">
      <w:pPr>
        <w:numPr>
          <w:ilvl w:val="1"/>
          <w:numId w:val="132"/>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ochrony mienia związanego z budową;</w:t>
      </w:r>
    </w:p>
    <w:p w14:paraId="41602995" w14:textId="77777777" w:rsidR="006E3E62" w:rsidRPr="00640150" w:rsidRDefault="006E3E62" w:rsidP="002E4E14">
      <w:pPr>
        <w:numPr>
          <w:ilvl w:val="1"/>
          <w:numId w:val="132"/>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ubezpieczenia placu budowy;</w:t>
      </w:r>
    </w:p>
    <w:p w14:paraId="21281B10" w14:textId="77777777" w:rsidR="006E3E62" w:rsidRPr="00640150" w:rsidRDefault="006E3E62" w:rsidP="002E4E14">
      <w:pPr>
        <w:numPr>
          <w:ilvl w:val="1"/>
          <w:numId w:val="132"/>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 xml:space="preserve">zabezpieczenia interesów osób trzecich. </w:t>
      </w:r>
    </w:p>
    <w:p w14:paraId="1AA2F7CD" w14:textId="01F9E25D" w:rsidR="006E3E62" w:rsidRPr="00640150" w:rsidRDefault="006E3E62" w:rsidP="002E4E14">
      <w:pPr>
        <w:numPr>
          <w:ilvl w:val="1"/>
          <w:numId w:val="121"/>
        </w:numPr>
        <w:tabs>
          <w:tab w:val="left" w:pos="567"/>
        </w:tabs>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bCs/>
          <w:lang w:eastAsia="pl-PL"/>
        </w:rPr>
        <w:t xml:space="preserve">Wykonawca jest odpowiedzialny za prowadzenie robót zgodnie z SIWZ wraz z Załącznikami, ofertą Wykonawcy, Umową na zaprojektowanie i budowę </w:t>
      </w:r>
      <w:r w:rsidR="00511F51" w:rsidRPr="00640150">
        <w:rPr>
          <w:rFonts w:ascii="Calibri" w:eastAsia="Times New Roman" w:hAnsi="Calibri" w:cs="Calibri"/>
          <w:bCs/>
          <w:lang w:eastAsia="pl-PL"/>
        </w:rPr>
        <w:t>myjni do sprzętów</w:t>
      </w:r>
      <w:r w:rsidRPr="00640150">
        <w:rPr>
          <w:rFonts w:ascii="Calibri" w:eastAsia="Times New Roman" w:hAnsi="Calibri" w:cs="Calibri"/>
          <w:bCs/>
          <w:lang w:eastAsia="pl-PL"/>
        </w:rPr>
        <w:t>, zasadami wiedzy technicznej, najlepszą wiedzą i doświadczeniem Wykonawcy, przepisami prawa powszechnie obowiązującego oraz z zachowaniem najwyższej staranności i warunkami Umowy oraz za jakość zastosowanych materiałów i wykonywanych robót, za ich zgodność z dokumentacją projektową, wymaganiami Specyfikacji Technicznych Wykonania i Odbioru Robót Budowlanych, projektem organizacji robót opracowanym przez Wykonawcę.</w:t>
      </w:r>
    </w:p>
    <w:p w14:paraId="790935C8" w14:textId="77777777" w:rsidR="006E3E62" w:rsidRPr="00640150" w:rsidRDefault="006E3E62" w:rsidP="002E4E14">
      <w:pPr>
        <w:pStyle w:val="Akapitzlist"/>
        <w:numPr>
          <w:ilvl w:val="1"/>
          <w:numId w:val="121"/>
        </w:numPr>
        <w:tabs>
          <w:tab w:val="left" w:pos="567"/>
        </w:tabs>
        <w:overflowPunct w:val="0"/>
        <w:autoSpaceDE w:val="0"/>
        <w:autoSpaceDN w:val="0"/>
        <w:adjustRightInd w:val="0"/>
        <w:spacing w:after="0" w:line="240" w:lineRule="auto"/>
        <w:ind w:left="567" w:hanging="567"/>
        <w:jc w:val="both"/>
        <w:rPr>
          <w:rFonts w:ascii="Calibri" w:eastAsia="Calibri" w:hAnsi="Calibri" w:cs="Calibri"/>
          <w:bCs/>
        </w:rPr>
      </w:pPr>
      <w:r w:rsidRPr="00640150">
        <w:t xml:space="preserve">Jeżeli Wykonawca popada w zwłokę w stosunku do terminów wskazanych w Harmonogramie o więcej niż 21 </w:t>
      </w:r>
      <w:r w:rsidRPr="00640150">
        <w:rPr>
          <w:i/>
          <w:iCs/>
        </w:rPr>
        <w:t>(dwadzieścia jeden)</w:t>
      </w:r>
      <w:r w:rsidRPr="00640150">
        <w:t xml:space="preserve"> dni, Zamawiający ma prawo powierzyć dalsze wykonywanie Przedmiotu Umowy lub jego części osobie trzeciej na koszt i ryzyko Wykonawcy, do czego </w:t>
      </w:r>
      <w:r w:rsidRPr="00640150">
        <w:lastRenderedPageBreak/>
        <w:t>Wykonawca nieodwołanie upoważnia Zamawiającego, a różnica kwoty odpowiadającej wynagrodzeniu za wykonanie tych robót przez osobę trzecią i wynagrodzenia za te roboty wynikającego z Umowy zostanie zapłacona przez Wykonawcę na rzecz Zamawiającego, przy czym kwota ta może zostać potrącona z Wynagrodzenia Wykonawcy lub z Zabezpieczenia Wykonania Umowy.</w:t>
      </w:r>
    </w:p>
    <w:p w14:paraId="71613057" w14:textId="463972C4" w:rsidR="006E3E62" w:rsidRPr="00640150" w:rsidRDefault="006E3E62" w:rsidP="002E4E14">
      <w:pPr>
        <w:pStyle w:val="Akapitzlist"/>
        <w:numPr>
          <w:ilvl w:val="1"/>
          <w:numId w:val="121"/>
        </w:numPr>
        <w:tabs>
          <w:tab w:val="left" w:pos="567"/>
        </w:tabs>
        <w:overflowPunct w:val="0"/>
        <w:autoSpaceDE w:val="0"/>
        <w:autoSpaceDN w:val="0"/>
        <w:adjustRightInd w:val="0"/>
        <w:spacing w:after="0" w:line="240" w:lineRule="auto"/>
        <w:ind w:left="567" w:hanging="567"/>
        <w:jc w:val="both"/>
        <w:rPr>
          <w:rFonts w:ascii="Calibri" w:eastAsia="Calibri" w:hAnsi="Calibri" w:cs="Calibri"/>
          <w:bCs/>
        </w:rPr>
      </w:pPr>
      <w:r w:rsidRPr="00640150">
        <w:t>Uprawnienia Zamawiającego opisane w ust</w:t>
      </w:r>
      <w:r w:rsidR="00DA62BE">
        <w:t>.</w:t>
      </w:r>
      <w:r w:rsidRPr="00640150">
        <w:t xml:space="preserve"> </w:t>
      </w:r>
      <w:r w:rsidR="006E56AB" w:rsidRPr="00640150">
        <w:t>7</w:t>
      </w:r>
      <w:r w:rsidRPr="00640150">
        <w:t>, powyżej, stosuje się także w razie niewłaściwego wykonywania Przedmiotu Umowy przez Wykonawcę, przez co rozumie się wykonywane robót niezgodnie z Umową, dokumentacją projektową, sztuką budowlaną czy też obowiązującymi przepisami prawa.</w:t>
      </w:r>
    </w:p>
    <w:p w14:paraId="38886F05" w14:textId="77777777" w:rsidR="006E3E62" w:rsidRPr="00640150" w:rsidRDefault="006E3E62" w:rsidP="006E3E62">
      <w:pPr>
        <w:tabs>
          <w:tab w:val="left" w:pos="567"/>
        </w:tabs>
        <w:overflowPunct w:val="0"/>
        <w:autoSpaceDE w:val="0"/>
        <w:autoSpaceDN w:val="0"/>
        <w:adjustRightInd w:val="0"/>
        <w:spacing w:after="0" w:line="240" w:lineRule="auto"/>
        <w:ind w:left="567"/>
        <w:jc w:val="both"/>
        <w:rPr>
          <w:rFonts w:ascii="Calibri" w:eastAsia="Calibri" w:hAnsi="Calibri" w:cs="Calibri"/>
          <w:bCs/>
        </w:rPr>
      </w:pPr>
    </w:p>
    <w:p w14:paraId="6517DE91" w14:textId="77777777" w:rsidR="006E3E62" w:rsidRPr="00640150" w:rsidRDefault="006E3E62" w:rsidP="006E3E62">
      <w:pPr>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6.</w:t>
      </w:r>
    </w:p>
    <w:p w14:paraId="5FC25304" w14:textId="77777777" w:rsidR="006E3E62" w:rsidRPr="00640150" w:rsidRDefault="006E3E62" w:rsidP="006E3E62">
      <w:pPr>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xml:space="preserve">Prawa autorskie </w:t>
      </w:r>
    </w:p>
    <w:p w14:paraId="3CF7A156" w14:textId="77777777" w:rsidR="006E3E62" w:rsidRPr="00640150" w:rsidRDefault="006E3E62" w:rsidP="006E3E62">
      <w:pPr>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02F534C4" w14:textId="5C5977FD" w:rsidR="006E3E62" w:rsidRPr="00640150" w:rsidRDefault="006E3E62" w:rsidP="002E4E14">
      <w:pPr>
        <w:numPr>
          <w:ilvl w:val="3"/>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Wykonawca oświadcza, że będą mu przysługiwać wyłączne i nieograniczone prawami osób trzecich autorskie prawa majątkowe do wszelkich materiałów i wyników prac, o których mowa w </w:t>
      </w:r>
      <w:r w:rsidR="006E56AB" w:rsidRPr="00640150">
        <w:rPr>
          <w:rFonts w:eastAsia="Calibri" w:cstheme="minorHAnsi"/>
          <w:bCs/>
          <w:lang w:eastAsia="pl-PL"/>
        </w:rPr>
        <w:t>Umowie na zaprojektowanie i budowę myjni do sprzętów</w:t>
      </w:r>
      <w:r w:rsidRPr="00640150">
        <w:rPr>
          <w:rFonts w:ascii="Calibri" w:eastAsia="Times New Roman" w:hAnsi="Calibri" w:cs="Calibri"/>
          <w:lang w:eastAsia="pl-PL"/>
        </w:rPr>
        <w:t>, dostarczonych Zamawiającemu przez Wykonawcę, które mogą stanowić utwór w rozumieniu przepisów ustawy z dnia 4 lutego 1994 r o prawie autorskim i prawach pokrewnych.</w:t>
      </w:r>
    </w:p>
    <w:p w14:paraId="13F5F27C" w14:textId="77777777" w:rsidR="006E3E62" w:rsidRPr="00640150" w:rsidRDefault="006E3E62" w:rsidP="002E4E14">
      <w:pPr>
        <w:numPr>
          <w:ilvl w:val="3"/>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oświadcza, że nie udzielił, jak też nie udzieli żadnych licencji na korzystanie z dzieła stanowiącego Przedmiot Umowy podmiotom innym niż Zamawiający lub podmioty przez niego wskazane.</w:t>
      </w:r>
    </w:p>
    <w:p w14:paraId="5D644A20" w14:textId="77777777" w:rsidR="006E3E62" w:rsidRPr="00640150" w:rsidRDefault="006E3E62" w:rsidP="002E4E14">
      <w:pPr>
        <w:numPr>
          <w:ilvl w:val="3"/>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przypadku zgłoszenia przez osoby trzecie jakichkolwiek roszczeń z tytułu korzystania przez Zamawiającego z utworu, Wykonawca zobowiązuje się do podjęcia na swój koszt i ryzyko wszelkich działań prawnych zapewniających należytą ochronę Zamawiającego przed roszczeniami osób trzecich, jak również zrekompensować Zamawiającemu wszelkie koszty, jakie zobowiązany on będzie ponieść w związku z dochodzeniem roszczeń z zakresu prawa autorskiego, jakie osoba trzecia zgłosi w związku z korzystaniem przez Zamawiającego z utworu. </w:t>
      </w:r>
    </w:p>
    <w:p w14:paraId="6B7C9E9D" w14:textId="58BE7FC6" w:rsidR="006E3E62" w:rsidRPr="00640150" w:rsidRDefault="006E3E62" w:rsidP="008F51CD">
      <w:pPr>
        <w:numPr>
          <w:ilvl w:val="3"/>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Na mocy niniejszej Umowy na zaprojektowanie i budowę </w:t>
      </w:r>
      <w:r w:rsidR="00511F51" w:rsidRPr="00640150">
        <w:rPr>
          <w:rFonts w:ascii="Calibri" w:eastAsia="Times New Roman" w:hAnsi="Calibri" w:cs="Calibri"/>
          <w:bCs/>
          <w:lang w:eastAsia="pl-PL"/>
        </w:rPr>
        <w:t>myjni do sprzętów</w:t>
      </w:r>
      <w:r w:rsidRPr="00640150">
        <w:rPr>
          <w:rFonts w:ascii="Calibri" w:eastAsia="Times New Roman" w:hAnsi="Calibri" w:cs="Calibri"/>
          <w:lang w:eastAsia="pl-PL"/>
        </w:rPr>
        <w:t xml:space="preserve"> Wykonawca w ramach </w:t>
      </w:r>
      <w:r w:rsidR="00511F51" w:rsidRPr="00640150">
        <w:rPr>
          <w:rFonts w:ascii="Calibri" w:eastAsia="Times New Roman" w:hAnsi="Calibri" w:cs="Calibri"/>
          <w:lang w:eastAsia="pl-PL"/>
        </w:rPr>
        <w:t>W</w:t>
      </w:r>
      <w:r w:rsidRPr="00640150">
        <w:rPr>
          <w:rFonts w:ascii="Calibri" w:eastAsia="Times New Roman" w:hAnsi="Calibri" w:cs="Calibri"/>
          <w:lang w:eastAsia="pl-PL"/>
        </w:rPr>
        <w:t xml:space="preserve">ynagrodzenia, o którym mowa </w:t>
      </w:r>
      <w:r w:rsidRPr="00640150">
        <w:rPr>
          <w:rFonts w:ascii="Calibri" w:eastAsia="Times New Roman" w:hAnsi="Calibri" w:cs="Calibri"/>
          <w:lang w:eastAsia="pl-PL"/>
        </w:rPr>
        <w:br/>
        <w:t xml:space="preserve">w </w:t>
      </w:r>
      <w:r w:rsidR="008F51CD" w:rsidRPr="00640150">
        <w:t>§ 10 ust. 2 pkt. 1) Umowy</w:t>
      </w:r>
      <w:r w:rsidR="008F51CD" w:rsidRPr="00640150">
        <w:rPr>
          <w:rFonts w:ascii="Calibri" w:eastAsia="Times New Roman" w:hAnsi="Calibri" w:cs="Calibri"/>
          <w:lang w:eastAsia="pl-PL"/>
        </w:rPr>
        <w:t xml:space="preserve"> </w:t>
      </w:r>
      <w:r w:rsidR="007D7D3E" w:rsidRPr="00640150">
        <w:rPr>
          <w:rFonts w:eastAsia="Calibri" w:cstheme="minorHAnsi"/>
          <w:bCs/>
          <w:lang w:eastAsia="pl-PL"/>
        </w:rPr>
        <w:t>na zaprojektowanie i budowę myjni do sprzętów</w:t>
      </w:r>
      <w:r w:rsidR="007D7D3E" w:rsidRPr="00640150">
        <w:rPr>
          <w:rFonts w:ascii="Calibri" w:eastAsia="Times New Roman" w:hAnsi="Calibri" w:cs="Calibri"/>
          <w:lang w:eastAsia="pl-PL"/>
        </w:rPr>
        <w:t xml:space="preserve"> </w:t>
      </w:r>
      <w:r w:rsidRPr="00640150">
        <w:rPr>
          <w:rFonts w:ascii="Calibri" w:eastAsia="Times New Roman" w:hAnsi="Calibri" w:cs="Calibri"/>
          <w:lang w:eastAsia="pl-PL"/>
        </w:rPr>
        <w:t xml:space="preserve">bez odrębnego oświadczenia, przenosi na Zamawiającego autorskie prawa majątkowe do utworów powstałych w ramach realizacji Umowy </w:t>
      </w:r>
      <w:r w:rsidR="007D7D3E" w:rsidRPr="00640150">
        <w:rPr>
          <w:rFonts w:eastAsia="Calibri" w:cstheme="minorHAnsi"/>
          <w:bCs/>
          <w:lang w:eastAsia="pl-PL"/>
        </w:rPr>
        <w:t>na zaprojektowanie i budowę myjni do sprzętów</w:t>
      </w:r>
      <w:r w:rsidRPr="00640150">
        <w:rPr>
          <w:rFonts w:ascii="Calibri" w:eastAsia="Times New Roman" w:hAnsi="Calibri" w:cs="Calibri"/>
          <w:lang w:eastAsia="pl-PL"/>
        </w:rPr>
        <w:t>, w tym do wszelkich projektów. Autorskie prawa majątkowe przechodzą na Zamawiającego z chwilą przekazania danego utworu.</w:t>
      </w:r>
    </w:p>
    <w:p w14:paraId="26DDE9F1" w14:textId="357298D7" w:rsidR="006E3E62" w:rsidRPr="00640150" w:rsidRDefault="006E3E62" w:rsidP="002E4E14">
      <w:pPr>
        <w:numPr>
          <w:ilvl w:val="3"/>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Przeniesienie autorskich praw majątkowych, o którym mowa w niniejszym paragrafie następuje bez ograniczenia co do terminu, czasu, terytorium, liczby egzemplarzy na wszelkich polach eksploatacji znanych w chwili zawierania Umowy na zaprojektowanie i budowę </w:t>
      </w:r>
      <w:r w:rsidR="00511F51" w:rsidRPr="00640150">
        <w:rPr>
          <w:rFonts w:ascii="Calibri" w:eastAsia="Times New Roman" w:hAnsi="Calibri" w:cs="Calibri"/>
          <w:bCs/>
          <w:lang w:eastAsia="pl-PL"/>
        </w:rPr>
        <w:t>myjni do sprzętów</w:t>
      </w:r>
      <w:r w:rsidRPr="00640150">
        <w:rPr>
          <w:rFonts w:ascii="Calibri" w:eastAsia="Times New Roman" w:hAnsi="Calibri" w:cs="Calibri"/>
          <w:lang w:eastAsia="pl-PL"/>
        </w:rPr>
        <w:t>, w tym:</w:t>
      </w:r>
    </w:p>
    <w:p w14:paraId="2A649499"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utrwalanie i zwielokrotnianie utworu dowolną techniką - w szczególności techniką: drukarską, reprograficzną, zapisu magnetycznego oraz cyfrową;</w:t>
      </w:r>
    </w:p>
    <w:p w14:paraId="6FA58773"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utrwalanie i zwielokrotnianie utworu w dowolnej formie - w szczególności w formie kopii graficznej, kserograficznej, fotokopii, w formie elektronicznej;</w:t>
      </w:r>
    </w:p>
    <w:p w14:paraId="3C4A26C3"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zmniejszanie i powiększanie utworu, łączenie z innymi utworami, oznaczeniami, tekstami, elementami oraz wykonywanie opracowań utworu i wprowadzanie innych zmian w utworze;</w:t>
      </w:r>
    </w:p>
    <w:p w14:paraId="03BDD48B"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wprowadzanie do obrotu oryginałów albo egzemplarzy utworu, jego opracowań i zmienionych wersji, w dowolny sposób, w dowolnej ilości i formie;</w:t>
      </w:r>
    </w:p>
    <w:p w14:paraId="248F99D6"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digitalizacja, wprowadzanie i zapisywanie w pamięci komputera;</w:t>
      </w:r>
    </w:p>
    <w:p w14:paraId="340D6934"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wprowadzanie do sieci teleinformatycznych, w szczególności do sieci Internet oraz rozpowszechnianie drogą elektroniczną;</w:t>
      </w:r>
    </w:p>
    <w:p w14:paraId="0189CE28"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najem, dzierżawa, użyczanie oraz oddawanie w inne formy używania oryginałów albo egzemplarzy utworu;</w:t>
      </w:r>
    </w:p>
    <w:p w14:paraId="1EB674FA"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lastRenderedPageBreak/>
        <w:t>nadawanie za pomocą wizji lub fonii przewodowej albo bezprzewodowej przez stację naziemną;</w:t>
      </w:r>
    </w:p>
    <w:p w14:paraId="58B2673F"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nadawanie za pośrednictwem satelity;</w:t>
      </w:r>
    </w:p>
    <w:p w14:paraId="4F2FCBB7"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zamieszczanie utworu w korespondencji, dokumentach i wszelkich wydawnictwach oraz rozpowszechnianie utworu tą drogą;</w:t>
      </w:r>
    </w:p>
    <w:p w14:paraId="77A71C52"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rozpowszechnianie, w tym: odtworzenie, nadawanie, reemitowanie, rozpowszechnianie poprzez udostępnienie utworu w taki sposób, by każdy mógł mieć do nich dostęp w miejscu i w czasie przez siebie wybranym;</w:t>
      </w:r>
    </w:p>
    <w:p w14:paraId="60F664C2"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publikacja we wszelkiego rodzaju prasie, czasopismach i środkach masowego przekazu, sieci Internet oraz innych środkach przekazu, a także wszelkie inne formy publikacji i publicznego udostępniania;</w:t>
      </w:r>
    </w:p>
    <w:p w14:paraId="678440C3"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wykorzystywanie w celu budowy, wykonywania napraw, konserwacji, przebudowy, nadbudowy, rozbudowy lub remontu infrastruktury telekomunikacyjnej, w tym w celu uzyskania odpowiednich pozwoleń, zezwoleń, zgód, uzgodnień, opinii lub zgłoszeń w celu dokonania tych czynności;</w:t>
      </w:r>
    </w:p>
    <w:p w14:paraId="57B57452" w14:textId="77777777" w:rsidR="006E3E62" w:rsidRPr="00640150" w:rsidRDefault="006E3E62" w:rsidP="002E4E14">
      <w:pPr>
        <w:numPr>
          <w:ilvl w:val="0"/>
          <w:numId w:val="133"/>
        </w:numPr>
        <w:spacing w:after="0" w:line="240" w:lineRule="auto"/>
        <w:ind w:left="1134" w:hanging="567"/>
        <w:jc w:val="both"/>
        <w:rPr>
          <w:rFonts w:ascii="Calibri" w:eastAsia="Times New Roman" w:hAnsi="Calibri" w:cs="Arial"/>
          <w:lang w:eastAsia="pl-PL"/>
        </w:rPr>
      </w:pPr>
      <w:r w:rsidRPr="00640150">
        <w:rPr>
          <w:rFonts w:ascii="Calibri" w:eastAsia="Times New Roman" w:hAnsi="Calibri" w:cs="Arial"/>
          <w:lang w:eastAsia="pl-PL"/>
        </w:rPr>
        <w:t>zezwalanie na wykonywanie zależnego prawa autorskiego, udzielanie licencji na korzystanie z utworu innym podmiotom oraz zbywanie praw do utworu.</w:t>
      </w:r>
    </w:p>
    <w:p w14:paraId="673C54D0" w14:textId="77777777" w:rsidR="006E3E62" w:rsidRPr="00640150" w:rsidRDefault="006E3E62" w:rsidP="002E4E14">
      <w:pPr>
        <w:numPr>
          <w:ilvl w:val="3"/>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Przeniesienie na Zamawiającego autorskich praw majątkowych, o których mowa powyżej obejmuje także przewidziane w art. 2 ust. 2 i art. 46 ustawy z dnia 4 lutego 1994 r. o prawie autorskim i prawach pokrewnych prawo zezwalania na wykonywanie zależnego prawa autorskiego, a także przewidziane w art. 49 ust. 2 powołanej ustawy prawo dokonywania zmian w utworach oraz wyrażania zgody na dokonywanie zmian w utworach przez osoby trzecie. Zamawiający będzie zatem uprawniony również do:</w:t>
      </w:r>
    </w:p>
    <w:p w14:paraId="108EA667" w14:textId="77777777" w:rsidR="006E3E62" w:rsidRPr="00640150" w:rsidRDefault="006E3E62" w:rsidP="002E4E14">
      <w:pPr>
        <w:numPr>
          <w:ilvl w:val="0"/>
          <w:numId w:val="134"/>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dokonywania opracowań wszelkich utworów objętych Przedmiotem Umowy, w szczególności w postaci tłumaczeń, przeróbek, adaptacji, przy czym rozporządzanie i korzystanie z opracowań nie będzie uzależnione od zezwolenia Wykonawcy lub innego podmiotu, a decyzje w zakresie rozporządzania i korzystania z opracowań utworów należeć będą wyłącznie do Zamawiającego;</w:t>
      </w:r>
    </w:p>
    <w:p w14:paraId="4B92740A" w14:textId="77777777" w:rsidR="006E3E62" w:rsidRPr="00640150" w:rsidRDefault="006E3E62" w:rsidP="002E4E14">
      <w:pPr>
        <w:numPr>
          <w:ilvl w:val="0"/>
          <w:numId w:val="134"/>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wprowadzania w utworach zmian uzasadnionych koniecznością zapewnienia spełniania przez utwory ich funkcji użytkowej - zwłaszcza w związku z wykonywaniem ewentualnych prac w zakresie napraw, konserwacji, przebudowy, nadbudowy, rozbudowy lub remontu infrastruktury telekomunikacyjnej.</w:t>
      </w:r>
    </w:p>
    <w:p w14:paraId="4C7A8D6E" w14:textId="77777777" w:rsidR="006E3E62" w:rsidRPr="00640150" w:rsidRDefault="006E3E62" w:rsidP="002E4E14">
      <w:pPr>
        <w:numPr>
          <w:ilvl w:val="3"/>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Wykonawca wyraża zgodę na ingerencję w integralność utworów przez Zamawiającego lub osoby przez niego wskazane.</w:t>
      </w:r>
    </w:p>
    <w:p w14:paraId="1490A116" w14:textId="77777777" w:rsidR="006E3E62" w:rsidRPr="00640150" w:rsidRDefault="006E3E62" w:rsidP="002E4E14">
      <w:pPr>
        <w:numPr>
          <w:ilvl w:val="3"/>
          <w:numId w:val="118"/>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Arial"/>
          <w:lang w:eastAsia="pl-PL"/>
        </w:rPr>
        <w:t>Wynagrodzenie z tytułu przeniesienia własności nośników oraz wszelkich autorskich praw majątkowych, o których mowa powyżej, na każdym polu eksploatacji zostało uwzględnione w kwocie Wynagrodzenia Wykonawcy z tytułu wykonania Przedmiotu Umowy.</w:t>
      </w:r>
    </w:p>
    <w:p w14:paraId="0B808098"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Times New Roman" w:eastAsia="Times New Roman" w:hAnsi="Times New Roman" w:cs="Times New Roman"/>
          <w:b/>
          <w:sz w:val="24"/>
          <w:szCs w:val="24"/>
          <w:lang w:eastAsia="pl-PL"/>
        </w:rPr>
      </w:pPr>
    </w:p>
    <w:p w14:paraId="5BD1F227"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7.</w:t>
      </w:r>
    </w:p>
    <w:p w14:paraId="20439F15"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xml:space="preserve">Nadzór nad wykonywaniem Umowy </w:t>
      </w:r>
    </w:p>
    <w:p w14:paraId="01810B83" w14:textId="0248FB02" w:rsidR="00DF058E"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bCs/>
          <w:lang w:eastAsia="pl-PL"/>
        </w:rPr>
        <w:t xml:space="preserve">na zaprojektowanie i budowę </w:t>
      </w:r>
      <w:r w:rsidR="00DF058E" w:rsidRPr="00640150">
        <w:rPr>
          <w:rFonts w:eastAsia="Calibri" w:cstheme="minorHAnsi"/>
          <w:b/>
          <w:lang w:eastAsia="pl-PL"/>
        </w:rPr>
        <w:t>myjni do sprzętów</w:t>
      </w:r>
    </w:p>
    <w:p w14:paraId="687B7D44" w14:textId="77777777" w:rsidR="00DF058E" w:rsidRPr="00640150" w:rsidRDefault="00DF058E"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7E3FAFF3" w14:textId="2CE8639C" w:rsidR="006E3E62" w:rsidRPr="00640150" w:rsidRDefault="006E3E62" w:rsidP="002E4E14">
      <w:pPr>
        <w:pStyle w:val="Akapitzlist"/>
        <w:numPr>
          <w:ilvl w:val="3"/>
          <w:numId w:val="133"/>
        </w:numPr>
        <w:overflowPunct w:val="0"/>
        <w:autoSpaceDE w:val="0"/>
        <w:autoSpaceDN w:val="0"/>
        <w:adjustRightInd w:val="0"/>
        <w:spacing w:after="0" w:line="240" w:lineRule="auto"/>
        <w:ind w:left="567" w:hanging="567"/>
        <w:jc w:val="both"/>
        <w:rPr>
          <w:rFonts w:ascii="Calibri" w:eastAsia="Times New Roman" w:hAnsi="Calibri" w:cs="Calibri"/>
          <w:spacing w:val="-8"/>
          <w:lang w:eastAsia="pl-PL"/>
        </w:rPr>
      </w:pPr>
      <w:r w:rsidRPr="00640150">
        <w:rPr>
          <w:rFonts w:ascii="Calibri" w:eastAsia="Times New Roman" w:hAnsi="Calibri" w:cs="Calibri"/>
          <w:color w:val="000000"/>
          <w:spacing w:val="-1"/>
          <w:lang w:eastAsia="pl-PL"/>
        </w:rPr>
        <w:t>N</w:t>
      </w:r>
      <w:r w:rsidRPr="00640150">
        <w:rPr>
          <w:rFonts w:ascii="Calibri" w:eastAsia="Times New Roman" w:hAnsi="Calibri" w:cs="Calibri"/>
          <w:spacing w:val="-1"/>
          <w:lang w:eastAsia="pl-PL"/>
        </w:rPr>
        <w:t xml:space="preserve">adzór nad wykonywaniem Umowy </w:t>
      </w:r>
      <w:r w:rsidRPr="00640150">
        <w:rPr>
          <w:rFonts w:ascii="Calibri" w:eastAsia="Times New Roman" w:hAnsi="Calibri" w:cs="Calibri"/>
          <w:lang w:eastAsia="pl-PL"/>
        </w:rPr>
        <w:t xml:space="preserve">na zaprojektowanie i budowę </w:t>
      </w:r>
      <w:r w:rsidR="00DF058E" w:rsidRPr="00640150">
        <w:rPr>
          <w:rFonts w:eastAsia="Calibri" w:cstheme="minorHAnsi"/>
          <w:bCs/>
          <w:lang w:eastAsia="pl-PL"/>
        </w:rPr>
        <w:t>myjni do sprzętów</w:t>
      </w:r>
      <w:r w:rsidR="00DF058E" w:rsidRPr="00640150">
        <w:rPr>
          <w:rFonts w:ascii="Calibri" w:eastAsia="Times New Roman" w:hAnsi="Calibri" w:cs="Calibri"/>
          <w:spacing w:val="-1"/>
          <w:lang w:eastAsia="pl-PL"/>
        </w:rPr>
        <w:t xml:space="preserve"> </w:t>
      </w:r>
      <w:r w:rsidRPr="00640150">
        <w:rPr>
          <w:rFonts w:ascii="Calibri" w:eastAsia="Times New Roman" w:hAnsi="Calibri" w:cs="Calibri"/>
          <w:spacing w:val="-1"/>
          <w:lang w:eastAsia="pl-PL"/>
        </w:rPr>
        <w:t>sprawować będą:</w:t>
      </w:r>
    </w:p>
    <w:p w14:paraId="6C4DF875" w14:textId="77777777" w:rsidR="006E3E62" w:rsidRPr="00640150" w:rsidRDefault="006E3E62" w:rsidP="002E4E14">
      <w:pPr>
        <w:pStyle w:val="Akapitzlist"/>
        <w:numPr>
          <w:ilvl w:val="0"/>
          <w:numId w:val="135"/>
        </w:numPr>
        <w:overflowPunct w:val="0"/>
        <w:autoSpaceDE w:val="0"/>
        <w:autoSpaceDN w:val="0"/>
        <w:adjustRightInd w:val="0"/>
        <w:spacing w:after="0" w:line="240" w:lineRule="auto"/>
        <w:ind w:left="1134" w:hanging="567"/>
        <w:jc w:val="both"/>
        <w:rPr>
          <w:rFonts w:ascii="Calibri" w:eastAsia="Times New Roman" w:hAnsi="Calibri" w:cs="Calibri"/>
          <w:bCs/>
          <w:lang w:eastAsia="pl-PL"/>
        </w:rPr>
      </w:pPr>
      <w:r w:rsidRPr="00640150">
        <w:rPr>
          <w:rFonts w:ascii="Calibri" w:eastAsia="Times New Roman" w:hAnsi="Calibri" w:cs="Calibri"/>
          <w:bCs/>
          <w:lang w:eastAsia="pl-PL"/>
        </w:rPr>
        <w:t>z ramienia Zamawiającego:</w:t>
      </w:r>
    </w:p>
    <w:p w14:paraId="06419206" w14:textId="77777777" w:rsidR="006E3E62" w:rsidRPr="00640150" w:rsidRDefault="006E3E62" w:rsidP="006E3E62">
      <w:pPr>
        <w:spacing w:after="0" w:line="240" w:lineRule="auto"/>
        <w:ind w:left="1134"/>
        <w:contextualSpacing/>
        <w:jc w:val="both"/>
        <w:rPr>
          <w:rFonts w:ascii="Calibri" w:eastAsia="Times New Roman" w:hAnsi="Calibri" w:cs="Calibri"/>
          <w:bCs/>
          <w:lang w:eastAsia="pl-PL"/>
        </w:rPr>
      </w:pPr>
      <w:r w:rsidRPr="00640150">
        <w:rPr>
          <w:rFonts w:ascii="Calibri" w:eastAsia="Times New Roman" w:hAnsi="Calibri" w:cs="Calibri"/>
          <w:bCs/>
          <w:lang w:eastAsia="pl-PL"/>
        </w:rPr>
        <w:t>Inspektor Nadzoru Inwestorskiego  -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 xml:space="preserve">]  </w:t>
      </w:r>
    </w:p>
    <w:p w14:paraId="1C8BAADA" w14:textId="77777777" w:rsidR="006E3E62" w:rsidRPr="00640150" w:rsidRDefault="006E3E62" w:rsidP="006E3E62">
      <w:pPr>
        <w:spacing w:after="0" w:line="240" w:lineRule="auto"/>
        <w:ind w:left="1134"/>
        <w:contextualSpacing/>
        <w:jc w:val="both"/>
        <w:rPr>
          <w:rFonts w:ascii="Calibri" w:eastAsia="Times New Roman" w:hAnsi="Calibri" w:cs="Calibri"/>
          <w:bCs/>
          <w:lang w:eastAsia="pl-PL"/>
        </w:rPr>
      </w:pPr>
      <w:r w:rsidRPr="00640150">
        <w:rPr>
          <w:rFonts w:ascii="Calibri" w:eastAsia="Times New Roman" w:hAnsi="Calibri" w:cs="Calibri"/>
          <w:bCs/>
          <w:lang w:eastAsia="pl-PL"/>
        </w:rPr>
        <w:t>tel.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w:t>
      </w:r>
    </w:p>
    <w:p w14:paraId="3526294A" w14:textId="77777777" w:rsidR="006E3E62" w:rsidRPr="00640150" w:rsidRDefault="006E3E62" w:rsidP="006E3E62">
      <w:pPr>
        <w:spacing w:after="0" w:line="240" w:lineRule="auto"/>
        <w:ind w:left="1134"/>
        <w:contextualSpacing/>
        <w:jc w:val="both"/>
        <w:rPr>
          <w:rFonts w:ascii="Calibri" w:eastAsia="Times New Roman" w:hAnsi="Calibri" w:cs="Calibri"/>
          <w:spacing w:val="-8"/>
          <w:lang w:eastAsia="pl-PL"/>
        </w:rPr>
      </w:pPr>
      <w:r w:rsidRPr="00640150">
        <w:rPr>
          <w:rFonts w:ascii="Calibri" w:eastAsia="Times New Roman" w:hAnsi="Calibri" w:cs="Calibri"/>
          <w:bCs/>
          <w:lang w:eastAsia="pl-PL"/>
        </w:rPr>
        <w:t>e-mail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w:t>
      </w:r>
    </w:p>
    <w:p w14:paraId="140AC949" w14:textId="77777777" w:rsidR="006E3E62" w:rsidRPr="00640150" w:rsidRDefault="006E3E62" w:rsidP="002E4E14">
      <w:pPr>
        <w:pStyle w:val="Akapitzlist"/>
        <w:numPr>
          <w:ilvl w:val="0"/>
          <w:numId w:val="135"/>
        </w:numPr>
        <w:overflowPunct w:val="0"/>
        <w:autoSpaceDE w:val="0"/>
        <w:autoSpaceDN w:val="0"/>
        <w:adjustRightInd w:val="0"/>
        <w:spacing w:after="0" w:line="240" w:lineRule="auto"/>
        <w:ind w:left="1134" w:hanging="567"/>
        <w:jc w:val="both"/>
        <w:rPr>
          <w:rFonts w:ascii="Calibri" w:eastAsia="Times New Roman" w:hAnsi="Calibri" w:cs="Calibri"/>
          <w:spacing w:val="-8"/>
          <w:lang w:eastAsia="pl-PL"/>
        </w:rPr>
      </w:pPr>
      <w:r w:rsidRPr="00640150">
        <w:rPr>
          <w:rFonts w:ascii="Calibri" w:eastAsia="Times New Roman" w:hAnsi="Calibri" w:cs="Calibri"/>
          <w:bCs/>
          <w:lang w:eastAsia="pl-PL"/>
        </w:rPr>
        <w:t>z ramienia</w:t>
      </w:r>
      <w:r w:rsidRPr="00640150">
        <w:rPr>
          <w:rFonts w:ascii="Calibri" w:eastAsia="Times New Roman" w:hAnsi="Calibri" w:cs="Calibri"/>
          <w:spacing w:val="-2"/>
          <w:lang w:eastAsia="pl-PL"/>
        </w:rPr>
        <w:t xml:space="preserve"> Wykonawcy: [</w:t>
      </w:r>
      <w:r w:rsidRPr="00640150">
        <w:rPr>
          <w:rFonts w:ascii="Calibri" w:eastAsia="Times New Roman" w:hAnsi="Calibri" w:cs="Calibri"/>
          <w:spacing w:val="-2"/>
          <w:highlight w:val="yellow"/>
          <w:lang w:eastAsia="pl-PL"/>
        </w:rPr>
        <w:t>...</w:t>
      </w:r>
      <w:r w:rsidRPr="00640150">
        <w:rPr>
          <w:rFonts w:ascii="Calibri" w:eastAsia="Times New Roman" w:hAnsi="Calibri" w:cs="Calibri"/>
          <w:spacing w:val="-2"/>
          <w:lang w:eastAsia="pl-PL"/>
        </w:rPr>
        <w:t>]</w:t>
      </w:r>
    </w:p>
    <w:p w14:paraId="7CD8C158" w14:textId="77777777" w:rsidR="006E3E62" w:rsidRPr="00640150" w:rsidRDefault="006E3E62" w:rsidP="006E3E62">
      <w:pPr>
        <w:pStyle w:val="Akapitzlist"/>
        <w:spacing w:after="0" w:line="240" w:lineRule="auto"/>
        <w:ind w:left="1134"/>
        <w:jc w:val="both"/>
        <w:rPr>
          <w:rFonts w:ascii="Calibri" w:eastAsia="Times New Roman" w:hAnsi="Calibri" w:cs="Calibri"/>
          <w:bCs/>
          <w:lang w:eastAsia="pl-PL"/>
        </w:rPr>
      </w:pPr>
      <w:r w:rsidRPr="00640150">
        <w:rPr>
          <w:rFonts w:ascii="Calibri" w:eastAsia="Times New Roman" w:hAnsi="Calibri" w:cs="Calibri"/>
          <w:bCs/>
          <w:lang w:eastAsia="pl-PL"/>
        </w:rPr>
        <w:t>tel.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w:t>
      </w:r>
    </w:p>
    <w:p w14:paraId="227E4648" w14:textId="77777777" w:rsidR="006E3E62" w:rsidRPr="00640150" w:rsidRDefault="006E3E62" w:rsidP="006E3E62">
      <w:pPr>
        <w:pStyle w:val="Akapitzlist"/>
        <w:spacing w:after="0" w:line="240" w:lineRule="auto"/>
        <w:ind w:left="1134"/>
        <w:jc w:val="both"/>
        <w:rPr>
          <w:rFonts w:ascii="Calibri" w:eastAsia="Times New Roman" w:hAnsi="Calibri" w:cs="Calibri"/>
          <w:spacing w:val="-8"/>
          <w:lang w:eastAsia="pl-PL"/>
        </w:rPr>
      </w:pPr>
      <w:r w:rsidRPr="00640150">
        <w:rPr>
          <w:rFonts w:ascii="Calibri" w:eastAsia="Times New Roman" w:hAnsi="Calibri" w:cs="Calibri"/>
          <w:bCs/>
          <w:lang w:eastAsia="pl-PL"/>
        </w:rPr>
        <w:t>e-mail [</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w:t>
      </w:r>
    </w:p>
    <w:p w14:paraId="6E16363B" w14:textId="77777777" w:rsidR="00DF058E" w:rsidRPr="00640150" w:rsidRDefault="006E3E62" w:rsidP="002E4E14">
      <w:pPr>
        <w:pStyle w:val="Akapitzlist"/>
        <w:numPr>
          <w:ilvl w:val="3"/>
          <w:numId w:val="133"/>
        </w:numPr>
        <w:overflowPunct w:val="0"/>
        <w:autoSpaceDE w:val="0"/>
        <w:autoSpaceDN w:val="0"/>
        <w:adjustRightInd w:val="0"/>
        <w:spacing w:after="0" w:line="240" w:lineRule="auto"/>
        <w:ind w:left="567" w:hanging="567"/>
        <w:jc w:val="both"/>
        <w:rPr>
          <w:rFonts w:ascii="Calibri" w:eastAsia="Times New Roman" w:hAnsi="Calibri" w:cs="Calibri"/>
          <w:color w:val="000000"/>
          <w:spacing w:val="-1"/>
          <w:lang w:eastAsia="pl-PL"/>
        </w:rPr>
      </w:pPr>
      <w:r w:rsidRPr="00640150">
        <w:rPr>
          <w:rFonts w:ascii="Calibri" w:eastAsia="Times New Roman" w:hAnsi="Calibri" w:cs="Calibri"/>
          <w:color w:val="000000"/>
          <w:spacing w:val="-1"/>
          <w:lang w:eastAsia="pl-PL"/>
        </w:rPr>
        <w:lastRenderedPageBreak/>
        <w:t xml:space="preserve">Wykonawca może dokonać zmiany osób wskazanych powyżej jedynie za uprzednią pisemną zgodą Zamawiającego. Osoby zmieniające muszą posiadać uprawnienia stosowne </w:t>
      </w:r>
      <w:r w:rsidRPr="00640150">
        <w:rPr>
          <w:rFonts w:ascii="Calibri" w:eastAsia="Times New Roman" w:hAnsi="Calibri" w:cs="Calibri"/>
          <w:color w:val="000000"/>
          <w:spacing w:val="-1"/>
          <w:lang w:eastAsia="pl-PL"/>
        </w:rPr>
        <w:br/>
        <w:t>do wykonywanych czynności i spełniać wymagania Zamawiającego określone w SIWZ.</w:t>
      </w:r>
    </w:p>
    <w:p w14:paraId="47634B6C" w14:textId="0395A677" w:rsidR="00DF058E" w:rsidRPr="00640150" w:rsidRDefault="006E3E62" w:rsidP="002E4E14">
      <w:pPr>
        <w:pStyle w:val="Akapitzlist"/>
        <w:numPr>
          <w:ilvl w:val="3"/>
          <w:numId w:val="133"/>
        </w:numPr>
        <w:overflowPunct w:val="0"/>
        <w:autoSpaceDE w:val="0"/>
        <w:autoSpaceDN w:val="0"/>
        <w:adjustRightInd w:val="0"/>
        <w:spacing w:after="0" w:line="240" w:lineRule="auto"/>
        <w:ind w:left="567" w:hanging="567"/>
        <w:jc w:val="both"/>
        <w:rPr>
          <w:rFonts w:ascii="Calibri" w:eastAsia="Times New Roman" w:hAnsi="Calibri" w:cs="Calibri"/>
          <w:color w:val="000000"/>
          <w:spacing w:val="-1"/>
          <w:lang w:eastAsia="pl-PL"/>
        </w:rPr>
      </w:pPr>
      <w:r w:rsidRPr="00640150">
        <w:rPr>
          <w:rFonts w:ascii="Calibri" w:eastAsia="Times New Roman" w:hAnsi="Calibri" w:cs="Calibri"/>
          <w:color w:val="000000"/>
          <w:spacing w:val="-1"/>
          <w:lang w:eastAsia="pl-PL"/>
        </w:rPr>
        <w:t xml:space="preserve">Zamawiający może zażądać od Wykonawcy zmiany osób wymienionych w ust. 1 lit. b) , jeżeli uzna, że nie wykonują oni swoich obowiązków wynikających z Umowy </w:t>
      </w:r>
      <w:r w:rsidRPr="00640150">
        <w:rPr>
          <w:rFonts w:ascii="Calibri" w:eastAsia="Times New Roman" w:hAnsi="Calibri" w:cs="Calibri"/>
          <w:lang w:eastAsia="pl-PL"/>
        </w:rPr>
        <w:t xml:space="preserve">na zaprojektowanie i budowę </w:t>
      </w:r>
      <w:r w:rsidR="00511F51" w:rsidRPr="00640150">
        <w:rPr>
          <w:rFonts w:ascii="Calibri" w:eastAsia="Times New Roman" w:hAnsi="Calibri" w:cs="Calibri"/>
          <w:bCs/>
          <w:lang w:eastAsia="pl-PL"/>
        </w:rPr>
        <w:t>myjni do sprzętów</w:t>
      </w:r>
      <w:r w:rsidR="00511F51" w:rsidRPr="00640150">
        <w:rPr>
          <w:rFonts w:ascii="Calibri" w:eastAsia="Times New Roman" w:hAnsi="Calibri" w:cs="Calibri"/>
          <w:color w:val="000000"/>
          <w:spacing w:val="-1"/>
          <w:lang w:eastAsia="pl-PL"/>
        </w:rPr>
        <w:t xml:space="preserve"> </w:t>
      </w:r>
      <w:r w:rsidRPr="00640150">
        <w:rPr>
          <w:rFonts w:ascii="Calibri" w:eastAsia="Times New Roman" w:hAnsi="Calibri" w:cs="Calibri"/>
          <w:color w:val="000000"/>
          <w:spacing w:val="-1"/>
          <w:lang w:eastAsia="pl-PL"/>
        </w:rPr>
        <w:t>bądź wykonują je nienależycie.</w:t>
      </w:r>
    </w:p>
    <w:p w14:paraId="190CB4B3" w14:textId="76B636DA" w:rsidR="006E3E62" w:rsidRPr="00640150" w:rsidRDefault="006E3E62" w:rsidP="002E4E14">
      <w:pPr>
        <w:pStyle w:val="Akapitzlist"/>
        <w:numPr>
          <w:ilvl w:val="3"/>
          <w:numId w:val="133"/>
        </w:numPr>
        <w:overflowPunct w:val="0"/>
        <w:autoSpaceDE w:val="0"/>
        <w:autoSpaceDN w:val="0"/>
        <w:adjustRightInd w:val="0"/>
        <w:spacing w:after="0" w:line="240" w:lineRule="auto"/>
        <w:ind w:left="567" w:hanging="567"/>
        <w:jc w:val="both"/>
        <w:rPr>
          <w:rFonts w:ascii="Calibri" w:eastAsia="Times New Roman" w:hAnsi="Calibri" w:cs="Calibri"/>
          <w:color w:val="000000"/>
          <w:spacing w:val="-1"/>
          <w:lang w:eastAsia="pl-PL"/>
        </w:rPr>
      </w:pPr>
      <w:r w:rsidRPr="00640150">
        <w:rPr>
          <w:rFonts w:ascii="Calibri" w:eastAsia="Times New Roman" w:hAnsi="Calibri" w:cs="Calibri"/>
          <w:lang w:eastAsia="pl-PL"/>
        </w:rPr>
        <w:t xml:space="preserve">Zamawiający przewiduje bieżącą kontrolę wykonywanych robót. Zamawiający będzie kontrolował w szczególności: </w:t>
      </w:r>
    </w:p>
    <w:p w14:paraId="177CEDF4" w14:textId="591F6516" w:rsidR="006E3E62" w:rsidRPr="00640150" w:rsidRDefault="006E3E62" w:rsidP="002E4E14">
      <w:pPr>
        <w:numPr>
          <w:ilvl w:val="0"/>
          <w:numId w:val="136"/>
        </w:numPr>
        <w:tabs>
          <w:tab w:val="clear" w:pos="480"/>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rozwiązania projektowe zawarte w projekcie budowlo – wykonawczym przed  złożeniem wniosku </w:t>
      </w:r>
      <w:r w:rsidR="00DA62BE">
        <w:rPr>
          <w:rFonts w:ascii="Calibri" w:eastAsia="Times New Roman" w:hAnsi="Calibri" w:cs="Calibri"/>
          <w:lang w:eastAsia="pl-PL"/>
        </w:rPr>
        <w:t xml:space="preserve">przez </w:t>
      </w:r>
      <w:r w:rsidRPr="00640150">
        <w:rPr>
          <w:rFonts w:ascii="Calibri" w:eastAsia="Times New Roman" w:hAnsi="Calibri" w:cs="Calibri"/>
          <w:lang w:eastAsia="pl-PL"/>
        </w:rPr>
        <w:t>Wykonawc</w:t>
      </w:r>
      <w:r w:rsidR="00DA62BE">
        <w:rPr>
          <w:rFonts w:ascii="Calibri" w:eastAsia="Times New Roman" w:hAnsi="Calibri" w:cs="Calibri"/>
          <w:lang w:eastAsia="pl-PL"/>
        </w:rPr>
        <w:t>ę</w:t>
      </w:r>
      <w:r w:rsidRPr="00640150">
        <w:rPr>
          <w:rFonts w:ascii="Calibri" w:eastAsia="Times New Roman" w:hAnsi="Calibri" w:cs="Calibri"/>
          <w:lang w:eastAsia="pl-PL"/>
        </w:rPr>
        <w:t xml:space="preserve"> o wydanie decyzji o zmianie pozwolenia na budowę (dopuszczalne jest także realizowanie prac budowlanych w ramach istniejącego pozwolenia na budowę, w przypadku zakwalifikowania </w:t>
      </w:r>
      <w:r w:rsidRPr="00640150">
        <w:t xml:space="preserve">przez projektanta Wykonawcy wymaganych przez Zamawiającego zmian, opisanych w Programie Funkcjonalno-Użytkowym </w:t>
      </w:r>
      <w:r w:rsidRPr="00640150">
        <w:rPr>
          <w:rFonts w:ascii="Calibri" w:eastAsia="Times New Roman" w:hAnsi="Calibri" w:cs="Calibri"/>
          <w:lang w:eastAsia="pl-PL"/>
        </w:rPr>
        <w:t>jako nieistotnych) - w zakresie ich zgodności z Programem Funkcjonalno-Użytkowym, jak również innymi wytycznymi,</w:t>
      </w:r>
    </w:p>
    <w:p w14:paraId="2EC16296" w14:textId="08A89066" w:rsidR="006E3E62" w:rsidRPr="00640150" w:rsidRDefault="006E3E62" w:rsidP="002E4E14">
      <w:pPr>
        <w:numPr>
          <w:ilvl w:val="0"/>
          <w:numId w:val="136"/>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projekty wykonawcze i Specyfikacje Techniczne Wykonania i Odbioru Robót Budowlanych - w aspekcie ich zgodności z Programem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Użytkowym oraz warunkami Umowy na zaprojektowanie i budowę </w:t>
      </w:r>
      <w:r w:rsidR="00DF058E" w:rsidRPr="00640150">
        <w:rPr>
          <w:rFonts w:ascii="Calibri" w:eastAsia="Times New Roman" w:hAnsi="Calibri" w:cs="Calibri"/>
          <w:lang w:eastAsia="pl-PL"/>
        </w:rPr>
        <w:t>myjni do sprzętów</w:t>
      </w:r>
      <w:r w:rsidRPr="00640150">
        <w:rPr>
          <w:rFonts w:ascii="Calibri" w:eastAsia="Times New Roman" w:hAnsi="Calibri" w:cs="Calibri"/>
          <w:lang w:eastAsia="pl-PL"/>
        </w:rPr>
        <w:t>,</w:t>
      </w:r>
    </w:p>
    <w:p w14:paraId="4BEFF021" w14:textId="77777777" w:rsidR="006E3E62" w:rsidRPr="00640150" w:rsidRDefault="006E3E62" w:rsidP="002E4E14">
      <w:pPr>
        <w:numPr>
          <w:ilvl w:val="0"/>
          <w:numId w:val="136"/>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stosowane gotowe wyroby budowlane - w odniesieniu do dokumentów potwierdzających ich dopuszczenie do obrotu oraz zgodności parametrów z danymi zawartymi w projektach wykonawczych, Specyfikacjach Technicznych Wykonania i Odbioru Robót Budowlanych i Programie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Użytkowym, </w:t>
      </w:r>
    </w:p>
    <w:p w14:paraId="4EDC0172" w14:textId="77777777" w:rsidR="006E3E62" w:rsidRPr="00640150" w:rsidRDefault="006E3E62" w:rsidP="002E4E14">
      <w:pPr>
        <w:numPr>
          <w:ilvl w:val="0"/>
          <w:numId w:val="136"/>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wyroby budowlane lub elementy wytwarzane w budownictwie, np. elementy konstrukcyjne, na okoliczność zgodności ich parametrów z dokumentacją projektową, Specyfikacjami Technicznymi </w:t>
      </w:r>
      <w:proofErr w:type="spellStart"/>
      <w:r w:rsidRPr="00640150">
        <w:rPr>
          <w:rFonts w:ascii="Calibri" w:eastAsia="Times New Roman" w:hAnsi="Calibri" w:cs="Calibri"/>
          <w:lang w:eastAsia="pl-PL"/>
        </w:rPr>
        <w:t>Wykoniania</w:t>
      </w:r>
      <w:proofErr w:type="spellEnd"/>
      <w:r w:rsidRPr="00640150">
        <w:rPr>
          <w:rFonts w:ascii="Calibri" w:eastAsia="Times New Roman" w:hAnsi="Calibri" w:cs="Calibri"/>
          <w:lang w:eastAsia="pl-PL"/>
        </w:rPr>
        <w:t xml:space="preserve"> i Odbioru Robót Budowlanych i Programem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Użytkowym, </w:t>
      </w:r>
    </w:p>
    <w:p w14:paraId="69305BFC" w14:textId="77777777" w:rsidR="006E3E62" w:rsidRPr="00640150" w:rsidRDefault="006E3E62" w:rsidP="002E4E14">
      <w:pPr>
        <w:numPr>
          <w:ilvl w:val="0"/>
          <w:numId w:val="136"/>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sposób wykonania robót - w aspekcie zgodności ich wykonania z projektami wykonawczymi, Specyfikacjami Technicznymi Wykonania i Odbioru Robót Budowlanych, Programem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Użytkowym i Umową. </w:t>
      </w:r>
    </w:p>
    <w:p w14:paraId="7F45D020" w14:textId="69C323CD" w:rsidR="006E3E62" w:rsidRPr="00640150" w:rsidRDefault="006E3E62" w:rsidP="002E4E14">
      <w:pPr>
        <w:pStyle w:val="Akapitzlist"/>
        <w:numPr>
          <w:ilvl w:val="3"/>
          <w:numId w:val="133"/>
        </w:numPr>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Sprawdzaniu i kontroli będą podlegały, m. in.: </w:t>
      </w:r>
    </w:p>
    <w:p w14:paraId="2E93D28A" w14:textId="77777777" w:rsidR="00DF058E" w:rsidRPr="00640150" w:rsidRDefault="006E3E62" w:rsidP="00EC0D40">
      <w:pPr>
        <w:pStyle w:val="Akapitzlist"/>
        <w:numPr>
          <w:ilvl w:val="0"/>
          <w:numId w:val="170"/>
        </w:numPr>
        <w:overflowPunct w:val="0"/>
        <w:autoSpaceDE w:val="0"/>
        <w:autoSpaceDN w:val="0"/>
        <w:adjustRightInd w:val="0"/>
        <w:spacing w:after="0" w:line="240" w:lineRule="auto"/>
        <w:ind w:hanging="501"/>
        <w:jc w:val="both"/>
        <w:rPr>
          <w:rFonts w:ascii="Calibri" w:eastAsia="Times New Roman" w:hAnsi="Calibri" w:cs="Calibri"/>
          <w:lang w:eastAsia="pl-PL"/>
        </w:rPr>
      </w:pPr>
      <w:r w:rsidRPr="00640150">
        <w:rPr>
          <w:rFonts w:ascii="Calibri" w:eastAsia="Times New Roman" w:hAnsi="Calibri" w:cs="Calibri"/>
          <w:lang w:eastAsia="pl-PL"/>
        </w:rPr>
        <w:t xml:space="preserve">użyte wyroby budowlane i uzyskane w wyniku robót elementy obiektów i zagospodarowania terenu - w odniesieniu do ich parametrów oraz ich zgodności z dokumentami budowy, </w:t>
      </w:r>
    </w:p>
    <w:p w14:paraId="39DE4B87" w14:textId="21ED7AFC" w:rsidR="006E3E62" w:rsidRPr="00640150" w:rsidRDefault="006E3E62" w:rsidP="00EC0D40">
      <w:pPr>
        <w:pStyle w:val="Akapitzlist"/>
        <w:numPr>
          <w:ilvl w:val="0"/>
          <w:numId w:val="170"/>
        </w:numPr>
        <w:overflowPunct w:val="0"/>
        <w:autoSpaceDE w:val="0"/>
        <w:autoSpaceDN w:val="0"/>
        <w:adjustRightInd w:val="0"/>
        <w:spacing w:after="0" w:line="240" w:lineRule="auto"/>
        <w:ind w:hanging="501"/>
        <w:jc w:val="both"/>
        <w:rPr>
          <w:rFonts w:ascii="Calibri" w:eastAsia="Times New Roman" w:hAnsi="Calibri" w:cs="Calibri"/>
          <w:lang w:eastAsia="pl-PL"/>
        </w:rPr>
      </w:pPr>
      <w:r w:rsidRPr="00640150">
        <w:rPr>
          <w:rFonts w:ascii="Calibri" w:eastAsia="Times New Roman" w:hAnsi="Calibri" w:cs="Calibri"/>
          <w:lang w:eastAsia="pl-PL"/>
        </w:rPr>
        <w:t>jakość wykonania i dokładność prac wykończeniowych (obowiązkowo w celu kontroli należy zgłosić prace podlegające zakryciu).</w:t>
      </w:r>
    </w:p>
    <w:p w14:paraId="20044220" w14:textId="77777777" w:rsidR="006E3E62" w:rsidRPr="00640150" w:rsidRDefault="006E3E62" w:rsidP="006E3E62">
      <w:pPr>
        <w:overflowPunct w:val="0"/>
        <w:autoSpaceDE w:val="0"/>
        <w:autoSpaceDN w:val="0"/>
        <w:adjustRightInd w:val="0"/>
        <w:spacing w:after="0" w:line="240" w:lineRule="auto"/>
        <w:ind w:left="567"/>
        <w:jc w:val="both"/>
        <w:rPr>
          <w:rFonts w:ascii="DB Office" w:eastAsia="Calibri" w:hAnsi="DB Office" w:cs="Times New Roman"/>
          <w:lang w:eastAsia="pl-PL"/>
        </w:rPr>
      </w:pPr>
    </w:p>
    <w:p w14:paraId="5E69956C"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8.</w:t>
      </w:r>
    </w:p>
    <w:p w14:paraId="13963B3C"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Odbiory robót budowlanych</w:t>
      </w:r>
    </w:p>
    <w:p w14:paraId="056B2EF6"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7BF555C0" w14:textId="77777777" w:rsidR="006E3E62" w:rsidRPr="00640150" w:rsidRDefault="006E3E62" w:rsidP="002E4E14">
      <w:pPr>
        <w:numPr>
          <w:ilvl w:val="0"/>
          <w:numId w:val="137"/>
        </w:numPr>
        <w:overflowPunct w:val="0"/>
        <w:autoSpaceDE w:val="0"/>
        <w:autoSpaceDN w:val="0"/>
        <w:adjustRightInd w:val="0"/>
        <w:spacing w:after="0" w:line="240" w:lineRule="auto"/>
        <w:ind w:left="567" w:hanging="567"/>
        <w:jc w:val="both"/>
        <w:rPr>
          <w:rFonts w:ascii="Calibri" w:eastAsia="Times New Roman" w:hAnsi="Calibri" w:cs="Calibri"/>
          <w:bCs/>
          <w:lang w:eastAsia="pl-PL"/>
        </w:rPr>
      </w:pPr>
      <w:r w:rsidRPr="00640150">
        <w:rPr>
          <w:rFonts w:ascii="Calibri" w:eastAsia="Times New Roman" w:hAnsi="Calibri" w:cs="Calibri"/>
          <w:lang w:eastAsia="pl-PL"/>
        </w:rPr>
        <w:t>Strony ustalają następujące rodzaje odbiorów robót budowlanych</w:t>
      </w:r>
      <w:r w:rsidRPr="00640150">
        <w:rPr>
          <w:rFonts w:ascii="Calibri" w:eastAsia="Times New Roman" w:hAnsi="Calibri" w:cs="Calibri"/>
          <w:color w:val="000000"/>
          <w:lang w:eastAsia="pl-PL"/>
        </w:rPr>
        <w:t>:</w:t>
      </w:r>
    </w:p>
    <w:p w14:paraId="0DE7A468" w14:textId="77777777" w:rsidR="006E3E62" w:rsidRPr="00640150" w:rsidRDefault="006E3E62" w:rsidP="002E4E14">
      <w:pPr>
        <w:numPr>
          <w:ilvl w:val="0"/>
          <w:numId w:val="138"/>
        </w:numPr>
        <w:tabs>
          <w:tab w:val="left" w:pos="1134"/>
        </w:tabs>
        <w:overflowPunct w:val="0"/>
        <w:autoSpaceDE w:val="0"/>
        <w:autoSpaceDN w:val="0"/>
        <w:adjustRightInd w:val="0"/>
        <w:spacing w:after="0" w:line="240" w:lineRule="auto"/>
        <w:ind w:hanging="7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odbiór robót zanikających i ulegających zakryciu;</w:t>
      </w:r>
    </w:p>
    <w:p w14:paraId="0A9AF4CA" w14:textId="77777777" w:rsidR="006E3E62" w:rsidRPr="00640150" w:rsidRDefault="006E3E62" w:rsidP="002E4E14">
      <w:pPr>
        <w:numPr>
          <w:ilvl w:val="0"/>
          <w:numId w:val="138"/>
        </w:numPr>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odbiór częściowy;</w:t>
      </w:r>
    </w:p>
    <w:p w14:paraId="75AD960A" w14:textId="77777777" w:rsidR="006E3E62" w:rsidRPr="00640150" w:rsidRDefault="006E3E62" w:rsidP="002E4E14">
      <w:pPr>
        <w:numPr>
          <w:ilvl w:val="0"/>
          <w:numId w:val="138"/>
        </w:numPr>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odbiór końcowy robót;</w:t>
      </w:r>
    </w:p>
    <w:p w14:paraId="1F61E15D" w14:textId="77777777" w:rsidR="006E3E62" w:rsidRPr="00640150" w:rsidRDefault="006E3E62" w:rsidP="002E4E14">
      <w:pPr>
        <w:numPr>
          <w:ilvl w:val="0"/>
          <w:numId w:val="138"/>
        </w:numPr>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odbiór ostateczny.</w:t>
      </w:r>
    </w:p>
    <w:p w14:paraId="090F7DA3" w14:textId="77777777" w:rsidR="006E3E62" w:rsidRPr="00640150" w:rsidRDefault="006E3E62" w:rsidP="002E4E14">
      <w:pPr>
        <w:numPr>
          <w:ilvl w:val="0"/>
          <w:numId w:val="137"/>
        </w:numPr>
        <w:tabs>
          <w:tab w:val="num" w:pos="567"/>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 xml:space="preserve">Za dokonywanie wszystkich rodzajów odbiorów robót odpowiedzialny jest Zamawiający. </w:t>
      </w:r>
    </w:p>
    <w:p w14:paraId="32538951" w14:textId="77777777" w:rsidR="006E3E62" w:rsidRPr="00640150" w:rsidRDefault="006E3E62" w:rsidP="002E4E14">
      <w:pPr>
        <w:numPr>
          <w:ilvl w:val="0"/>
          <w:numId w:val="137"/>
        </w:numPr>
        <w:tabs>
          <w:tab w:val="num" w:pos="567"/>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 xml:space="preserve">Odbiór techniczny robót będzie odbywał się zgodnie z procedurami zawartymi w Umowie i Specyfikacjach Technicznych Wykonania i Odbioru Robót. </w:t>
      </w:r>
    </w:p>
    <w:p w14:paraId="49C7BD9E" w14:textId="77777777" w:rsidR="006E3E62" w:rsidRPr="00640150" w:rsidRDefault="006E3E62" w:rsidP="002E4E14">
      <w:pPr>
        <w:numPr>
          <w:ilvl w:val="0"/>
          <w:numId w:val="137"/>
        </w:numPr>
        <w:tabs>
          <w:tab w:val="num" w:pos="567"/>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Odbiór robót zanikających i </w:t>
      </w:r>
      <w:proofErr w:type="spellStart"/>
      <w:r w:rsidRPr="00640150">
        <w:rPr>
          <w:rFonts w:ascii="Calibri" w:eastAsia="Times New Roman" w:hAnsi="Calibri" w:cs="Calibri"/>
          <w:lang w:eastAsia="pl-PL"/>
        </w:rPr>
        <w:t>ulagających</w:t>
      </w:r>
      <w:proofErr w:type="spellEnd"/>
      <w:r w:rsidRPr="00640150">
        <w:rPr>
          <w:rFonts w:ascii="Calibri" w:eastAsia="Times New Roman" w:hAnsi="Calibri" w:cs="Calibri"/>
          <w:lang w:eastAsia="pl-PL"/>
        </w:rPr>
        <w:t xml:space="preserve"> zakryciu: </w:t>
      </w:r>
      <w:r w:rsidRPr="00640150">
        <w:rPr>
          <w:rFonts w:ascii="Calibri" w:eastAsia="Times New Roman" w:hAnsi="Calibri" w:cs="Calibri"/>
          <w:color w:val="000000"/>
          <w:lang w:eastAsia="pl-PL"/>
        </w:rPr>
        <w:t xml:space="preserve">Odbiór robót zanikających i ulegających zakryciu polega na ostatecznej ocenie ilości i jakości wykonywanych robót, które w dalszym procesie realizacji ulegną zakryciu. Odbiór robót zanikających i ulegających zakryciu będzie dokonany w czasie umożliwiającym wykonanie ewentualnych korekt i poprawek - bez hamowania ogólnego postępu robót. Odbiór będzie przeprowadzony niezwłocznie, nie później </w:t>
      </w:r>
      <w:r w:rsidRPr="00640150">
        <w:rPr>
          <w:rFonts w:ascii="Calibri" w:eastAsia="Times New Roman" w:hAnsi="Calibri" w:cs="Calibri"/>
          <w:color w:val="000000"/>
          <w:lang w:eastAsia="pl-PL"/>
        </w:rPr>
        <w:lastRenderedPageBreak/>
        <w:t xml:space="preserve">niż w ciągu 3 </w:t>
      </w:r>
      <w:r w:rsidRPr="00640150">
        <w:rPr>
          <w:rFonts w:ascii="Calibri" w:eastAsia="Times New Roman" w:hAnsi="Calibri" w:cs="Calibri"/>
          <w:i/>
          <w:color w:val="000000"/>
          <w:lang w:eastAsia="pl-PL"/>
        </w:rPr>
        <w:t>(trzech)</w:t>
      </w:r>
      <w:r w:rsidRPr="00640150">
        <w:rPr>
          <w:rFonts w:ascii="Calibri" w:eastAsia="Times New Roman" w:hAnsi="Calibri" w:cs="Calibri"/>
          <w:color w:val="000000"/>
          <w:lang w:eastAsia="pl-PL"/>
        </w:rPr>
        <w:t xml:space="preserve"> dni od daty zgłoszenia gotowości danej części robót do odbioru. Gotowość zgłasza Wykonawca poprzez dokonanie stosownego wpisu do Dziennika Budowy i jednoczesne powiadomienie Zamawiającego.</w:t>
      </w:r>
    </w:p>
    <w:p w14:paraId="0EC24466" w14:textId="77777777" w:rsidR="006E3E62" w:rsidRPr="00640150" w:rsidRDefault="006E3E62" w:rsidP="002E4E14">
      <w:pPr>
        <w:numPr>
          <w:ilvl w:val="0"/>
          <w:numId w:val="160"/>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Dokumentem potwierdzającym odbiór robót zanikających i ulegających zakryciu będzie protokół odbioru robót zanikających i ulegających zakryciu [dalej jako: </w:t>
      </w:r>
      <w:r w:rsidRPr="00640150">
        <w:rPr>
          <w:rFonts w:ascii="Calibri" w:eastAsia="Times New Roman" w:hAnsi="Calibri" w:cs="Calibri"/>
          <w:b/>
          <w:bCs/>
          <w:lang w:eastAsia="pl-PL"/>
        </w:rPr>
        <w:t>“Protokół odbioru robót zanikających i ulegających zakryciu”</w:t>
      </w:r>
      <w:r w:rsidRPr="00640150">
        <w:rPr>
          <w:rFonts w:ascii="Calibri" w:eastAsia="Times New Roman" w:hAnsi="Calibri" w:cs="Calibri"/>
          <w:lang w:eastAsia="pl-PL"/>
        </w:rPr>
        <w:t>] oraz wpis do Dziennika Budowy dokonany przez Inspektora Nadzoru Inwestorskiego;</w:t>
      </w:r>
    </w:p>
    <w:p w14:paraId="4DC6A30B" w14:textId="77777777" w:rsidR="006E3E62" w:rsidRPr="00640150" w:rsidRDefault="006E3E62" w:rsidP="002E4E14">
      <w:pPr>
        <w:numPr>
          <w:ilvl w:val="0"/>
          <w:numId w:val="160"/>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Odbiorów robót zanikających i ulegających zakryciu dokonuje w imieniu Zamawiającego Inspektor Nadzoru Inwestorskiego;</w:t>
      </w:r>
    </w:p>
    <w:p w14:paraId="5869BA5B" w14:textId="5ACD0B1C" w:rsidR="006E3E62" w:rsidRPr="00640150" w:rsidRDefault="006E3E62" w:rsidP="002E4E14">
      <w:pPr>
        <w:numPr>
          <w:ilvl w:val="0"/>
          <w:numId w:val="160"/>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 terminach odbioru robót zanikających i ulegających zakryciu Wykonawca zobowiązany jest poinformować Inspektora Nadzoru Inwestorskiego nie później niż na </w:t>
      </w:r>
      <w:r w:rsidR="00EC0D40" w:rsidRPr="00640150">
        <w:rPr>
          <w:rFonts w:ascii="Calibri" w:eastAsia="Times New Roman" w:hAnsi="Calibri" w:cs="Calibri"/>
          <w:lang w:eastAsia="pl-PL"/>
        </w:rPr>
        <w:t>5</w:t>
      </w:r>
      <w:r w:rsidRPr="00640150">
        <w:rPr>
          <w:rFonts w:ascii="Calibri" w:eastAsia="Times New Roman" w:hAnsi="Calibri" w:cs="Calibri"/>
          <w:lang w:eastAsia="pl-PL"/>
        </w:rPr>
        <w:t xml:space="preserve"> </w:t>
      </w:r>
      <w:r w:rsidRPr="00640150">
        <w:rPr>
          <w:rFonts w:ascii="Calibri" w:eastAsia="Times New Roman" w:hAnsi="Calibri" w:cs="Calibri"/>
          <w:i/>
          <w:iCs/>
          <w:lang w:eastAsia="pl-PL"/>
        </w:rPr>
        <w:t>(</w:t>
      </w:r>
      <w:r w:rsidR="00EC0D40" w:rsidRPr="00640150">
        <w:rPr>
          <w:rFonts w:ascii="Calibri" w:eastAsia="Times New Roman" w:hAnsi="Calibri" w:cs="Calibri"/>
          <w:i/>
          <w:iCs/>
          <w:lang w:eastAsia="pl-PL"/>
        </w:rPr>
        <w:t>pięć</w:t>
      </w:r>
      <w:r w:rsidRPr="00640150">
        <w:rPr>
          <w:rFonts w:ascii="Calibri" w:eastAsia="Times New Roman" w:hAnsi="Calibri" w:cs="Calibri"/>
          <w:i/>
          <w:iCs/>
          <w:lang w:eastAsia="pl-PL"/>
        </w:rPr>
        <w:t>)</w:t>
      </w:r>
      <w:r w:rsidRPr="00640150">
        <w:rPr>
          <w:rFonts w:ascii="Calibri" w:eastAsia="Times New Roman" w:hAnsi="Calibri" w:cs="Calibri"/>
          <w:lang w:eastAsia="pl-PL"/>
        </w:rPr>
        <w:t xml:space="preserve"> </w:t>
      </w:r>
      <w:r w:rsidR="00EC0D40" w:rsidRPr="00640150">
        <w:rPr>
          <w:rFonts w:ascii="Calibri" w:eastAsia="Times New Roman" w:hAnsi="Calibri" w:cs="Calibri"/>
          <w:lang w:eastAsia="pl-PL"/>
        </w:rPr>
        <w:t>d</w:t>
      </w:r>
      <w:r w:rsidR="00B7718F" w:rsidRPr="00640150">
        <w:rPr>
          <w:rFonts w:ascii="Calibri" w:eastAsia="Times New Roman" w:hAnsi="Calibri" w:cs="Calibri"/>
          <w:lang w:eastAsia="pl-PL"/>
        </w:rPr>
        <w:t>n</w:t>
      </w:r>
      <w:r w:rsidR="00EC0D40" w:rsidRPr="00640150">
        <w:rPr>
          <w:rFonts w:ascii="Calibri" w:eastAsia="Times New Roman" w:hAnsi="Calibri" w:cs="Calibri"/>
          <w:lang w:eastAsia="pl-PL"/>
        </w:rPr>
        <w:t xml:space="preserve">i </w:t>
      </w:r>
      <w:r w:rsidRPr="00640150">
        <w:rPr>
          <w:rFonts w:ascii="Calibri" w:eastAsia="Times New Roman" w:hAnsi="Calibri" w:cs="Calibri"/>
          <w:lang w:eastAsia="pl-PL"/>
        </w:rPr>
        <w:t xml:space="preserve">przed zdarzeniem (zaniknięcie, zakrycie). Jeżeli Wykonawca nie zgłosił robót zanikających i ulegających zakryciu, zobowiązany jest na żądanie odkryć roboty lub wykonać odpowiednie odkrywki lub otwory niezbędne do zbadania robót, a następnie przywrócić roboty do stanu poprzedniego na swój koszt i ryzyko; </w:t>
      </w:r>
    </w:p>
    <w:p w14:paraId="6B1F1B55" w14:textId="4D8AE17D" w:rsidR="006E3E62" w:rsidRPr="00640150" w:rsidRDefault="006E3E62" w:rsidP="002E4E14">
      <w:pPr>
        <w:numPr>
          <w:ilvl w:val="0"/>
          <w:numId w:val="160"/>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Jeżeli w toku czynności odbioru zostaną stwierdzone </w:t>
      </w:r>
      <w:r w:rsidRPr="00640150">
        <w:t>wady, usterki, braki lub nieprawidłowości (określane zbiorczo na potrzeby Umowy jako „</w:t>
      </w:r>
      <w:r w:rsidRPr="00640150">
        <w:rPr>
          <w:rFonts w:ascii="Calibri" w:eastAsia="Calibri" w:hAnsi="Calibri" w:cs="Calibri"/>
          <w:b/>
        </w:rPr>
        <w:t>wady”</w:t>
      </w:r>
      <w:r w:rsidRPr="00640150">
        <w:t>)</w:t>
      </w:r>
      <w:r w:rsidRPr="00640150">
        <w:rPr>
          <w:rFonts w:ascii="Calibri" w:eastAsia="Times New Roman" w:hAnsi="Calibri" w:cs="Calibri"/>
          <w:lang w:eastAsia="pl-PL"/>
        </w:rPr>
        <w:t xml:space="preserve"> robót zanikających i ul</w:t>
      </w:r>
      <w:r w:rsidR="00B94858">
        <w:rPr>
          <w:rFonts w:ascii="Calibri" w:eastAsia="Times New Roman" w:hAnsi="Calibri" w:cs="Calibri"/>
          <w:lang w:eastAsia="pl-PL"/>
        </w:rPr>
        <w:t>e</w:t>
      </w:r>
      <w:r w:rsidRPr="00640150">
        <w:rPr>
          <w:rFonts w:ascii="Calibri" w:eastAsia="Times New Roman" w:hAnsi="Calibri" w:cs="Calibri"/>
          <w:lang w:eastAsia="pl-PL"/>
        </w:rPr>
        <w:t xml:space="preserve">gających zakryciu, Strony podpiszą protokół odbioru wstępnego robót zanikających i ulegających [dalej jako: </w:t>
      </w:r>
      <w:r w:rsidRPr="00640150">
        <w:rPr>
          <w:rFonts w:ascii="Calibri" w:eastAsia="Times New Roman" w:hAnsi="Calibri" w:cs="Calibri"/>
          <w:b/>
          <w:bCs/>
          <w:lang w:eastAsia="pl-PL"/>
        </w:rPr>
        <w:t>“Protokół odbioru robót zanikających i ulegających zakryciu”</w:t>
      </w:r>
      <w:r w:rsidRPr="00640150">
        <w:rPr>
          <w:rFonts w:ascii="Calibri" w:eastAsia="Times New Roman" w:hAnsi="Calibri" w:cs="Calibri"/>
          <w:lang w:eastAsia="pl-PL"/>
        </w:rPr>
        <w:t xml:space="preserve">, który będzie zawierał wszelkie ustalenia dokonane w toku odbioru, jak też wyznaczone przez Zamawiającego terminy na usunięcie stwierdzonych wad. Wówczas, Zamawiający przystąpi do czynności związanych z odbiorem robót zanikających i ulegających zakryciu w terminie do 3 </w:t>
      </w:r>
      <w:r w:rsidRPr="00640150">
        <w:rPr>
          <w:rFonts w:ascii="Calibri" w:eastAsia="Times New Roman" w:hAnsi="Calibri" w:cs="Calibri"/>
          <w:i/>
          <w:iCs/>
          <w:lang w:eastAsia="pl-PL"/>
        </w:rPr>
        <w:t>(trzech)</w:t>
      </w:r>
      <w:r w:rsidRPr="00640150">
        <w:rPr>
          <w:rFonts w:ascii="Calibri" w:eastAsia="Times New Roman" w:hAnsi="Calibri" w:cs="Calibri"/>
          <w:lang w:eastAsia="pl-PL"/>
        </w:rPr>
        <w:t xml:space="preserve"> dni roboczych od dnia zgłoszenia przez Wykonawcę gotowości do odbioru robót zanikających i ulegających zakryciu (po usunięciu wszystkich wad) jednakże w żadnym przypadku nie później niż w terminie wskazanym przez Zamawiającego w Protokole odbioru wstępnego robót zanikających i ulegających zakryciu. </w:t>
      </w:r>
    </w:p>
    <w:p w14:paraId="236889C3" w14:textId="77777777" w:rsidR="006E3E62" w:rsidRPr="00640150" w:rsidRDefault="006E3E62" w:rsidP="002E4E14">
      <w:pPr>
        <w:numPr>
          <w:ilvl w:val="0"/>
          <w:numId w:val="160"/>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Odbiór częściowy polega na ocenie zakresu i jakości wykonanych części robót. Odbioru częściowego robót dokonuje się według zasad jak przy odbiorze końcowym robót.</w:t>
      </w:r>
    </w:p>
    <w:p w14:paraId="7C79B74E" w14:textId="77777777" w:rsidR="006E3E62" w:rsidRPr="00640150" w:rsidRDefault="006E3E62" w:rsidP="002E4E14">
      <w:pPr>
        <w:numPr>
          <w:ilvl w:val="0"/>
          <w:numId w:val="137"/>
        </w:numPr>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Odbiór końcowy robót:</w:t>
      </w:r>
    </w:p>
    <w:p w14:paraId="647A37C0"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Odbiór końcowy robot polega na ostatecznej ocenie rzeczywistego wykonania robót w odniesieniu do ich ilości, jakości i wartości. </w:t>
      </w:r>
    </w:p>
    <w:p w14:paraId="3FB9A9E0" w14:textId="384C5D8A"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Całkowite zakończenie robót oraz gotowość do odbioru końcowego rob</w:t>
      </w:r>
      <w:r w:rsidR="00B94858">
        <w:rPr>
          <w:rFonts w:ascii="Calibri" w:eastAsia="Times New Roman" w:hAnsi="Calibri" w:cs="Calibri"/>
          <w:lang w:eastAsia="pl-PL"/>
        </w:rPr>
        <w:t>ó</w:t>
      </w:r>
      <w:r w:rsidRPr="00640150">
        <w:rPr>
          <w:rFonts w:ascii="Calibri" w:eastAsia="Times New Roman" w:hAnsi="Calibri" w:cs="Calibri"/>
          <w:lang w:eastAsia="pl-PL"/>
        </w:rPr>
        <w:t xml:space="preserve">t będzie stwierdzona przez Wykonawcę wpisem do Dziennika Budowy z bezzwłocznym powiadomieniem na piśmie Zamawiającego. </w:t>
      </w:r>
    </w:p>
    <w:p w14:paraId="50B6CA25" w14:textId="78D2EA5E"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Odbiór końcowy robót nastąpi w terminie </w:t>
      </w:r>
      <w:r w:rsidR="00B7718F" w:rsidRPr="00640150">
        <w:rPr>
          <w:rFonts w:ascii="Calibri" w:eastAsia="Times New Roman" w:hAnsi="Calibri" w:cs="Calibri"/>
          <w:lang w:eastAsia="pl-PL"/>
        </w:rPr>
        <w:t xml:space="preserve">14 </w:t>
      </w:r>
      <w:r w:rsidRPr="00640150">
        <w:rPr>
          <w:rFonts w:ascii="Calibri" w:eastAsia="Times New Roman" w:hAnsi="Calibri" w:cs="Calibri"/>
          <w:i/>
          <w:iCs/>
          <w:lang w:eastAsia="pl-PL"/>
        </w:rPr>
        <w:t>(</w:t>
      </w:r>
      <w:r w:rsidR="00B7718F" w:rsidRPr="00640150">
        <w:rPr>
          <w:rFonts w:ascii="Calibri" w:eastAsia="Times New Roman" w:hAnsi="Calibri" w:cs="Calibri"/>
          <w:i/>
          <w:iCs/>
          <w:lang w:eastAsia="pl-PL"/>
        </w:rPr>
        <w:t>czternaście</w:t>
      </w:r>
      <w:r w:rsidRPr="00640150">
        <w:rPr>
          <w:rFonts w:ascii="Calibri" w:eastAsia="Times New Roman" w:hAnsi="Calibri" w:cs="Calibri"/>
          <w:i/>
          <w:iCs/>
          <w:lang w:eastAsia="pl-PL"/>
        </w:rPr>
        <w:t xml:space="preserve">) </w:t>
      </w:r>
      <w:r w:rsidR="00B7718F" w:rsidRPr="00640150">
        <w:rPr>
          <w:rFonts w:ascii="Calibri" w:eastAsia="Times New Roman" w:hAnsi="Calibri" w:cs="Calibri"/>
          <w:lang w:eastAsia="pl-PL"/>
        </w:rPr>
        <w:t xml:space="preserve">dni </w:t>
      </w:r>
      <w:r w:rsidRPr="00640150">
        <w:rPr>
          <w:rFonts w:ascii="Calibri" w:eastAsia="Times New Roman" w:hAnsi="Calibri" w:cs="Calibri"/>
          <w:lang w:eastAsia="pl-PL"/>
        </w:rPr>
        <w:t xml:space="preserve">licząc od dnia potwierdzenia przez Inspektora Nadzoru Inwestorskiego zakończenia robót i przyjęcia dokumentów do odbioru końcowego. Zamawiający dokona ich oceny jakościowej bazując na przedłożonych mu dokumentach, wynikach badań i pomiarów, ocenach wizualnych oraz zgodności wykonania robót z Programem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Użytkowym dla Zadania I, dokumentacją projektową i Specyfikacjami Technicznymi Wykonania i Odbioru Robót Budowlanych. </w:t>
      </w:r>
    </w:p>
    <w:p w14:paraId="0F75CA22"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Do odbioru końcowego Wykonawca jest zobowiązany przygotować następujące dokumenty: </w:t>
      </w:r>
    </w:p>
    <w:p w14:paraId="34D821EA" w14:textId="2279FB11" w:rsidR="006E3E62" w:rsidRPr="00640150" w:rsidRDefault="006E3E62" w:rsidP="002E4E14">
      <w:pPr>
        <w:numPr>
          <w:ilvl w:val="0"/>
          <w:numId w:val="139"/>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dokumentację powykonawczą - dokumentację projektową podstawową z naniesionymi zmianami oraz dodatkową (jeśli taka została sporządzona w trakcie realizacji Umowy za zaprojektowanie I budowę </w:t>
      </w:r>
      <w:r w:rsidR="00511F51" w:rsidRPr="00640150">
        <w:rPr>
          <w:rFonts w:ascii="Calibri" w:eastAsia="Times New Roman" w:hAnsi="Calibri" w:cs="Calibri"/>
          <w:bCs/>
          <w:lang w:eastAsia="pl-PL"/>
        </w:rPr>
        <w:t>myjni do sprzętów</w:t>
      </w:r>
      <w:r w:rsidRPr="00640150">
        <w:rPr>
          <w:rFonts w:ascii="Calibri" w:eastAsia="Times New Roman" w:hAnsi="Calibri" w:cs="Calibri"/>
          <w:lang w:eastAsia="pl-PL"/>
        </w:rPr>
        <w:t>);</w:t>
      </w:r>
    </w:p>
    <w:p w14:paraId="6299E440" w14:textId="77777777" w:rsidR="006E3E62" w:rsidRPr="00640150" w:rsidRDefault="006E3E62" w:rsidP="002E4E14">
      <w:pPr>
        <w:numPr>
          <w:ilvl w:val="0"/>
          <w:numId w:val="139"/>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szczegółowe Specyfikacje Techniczne; </w:t>
      </w:r>
    </w:p>
    <w:p w14:paraId="44D647B6" w14:textId="77777777" w:rsidR="006E3E62" w:rsidRPr="00640150" w:rsidRDefault="006E3E62" w:rsidP="002E4E14">
      <w:pPr>
        <w:numPr>
          <w:ilvl w:val="0"/>
          <w:numId w:val="139"/>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recepty i ustalenia technologiczne; </w:t>
      </w:r>
    </w:p>
    <w:p w14:paraId="6B89F080" w14:textId="77777777" w:rsidR="006E3E62" w:rsidRPr="00640150" w:rsidRDefault="006E3E62" w:rsidP="002E4E14">
      <w:pPr>
        <w:numPr>
          <w:ilvl w:val="0"/>
          <w:numId w:val="139"/>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Dzienniki Budowy; </w:t>
      </w:r>
    </w:p>
    <w:p w14:paraId="25DC411C" w14:textId="77777777" w:rsidR="006E3E62" w:rsidRPr="00640150" w:rsidRDefault="006E3E62" w:rsidP="002E4E14">
      <w:pPr>
        <w:numPr>
          <w:ilvl w:val="0"/>
          <w:numId w:val="139"/>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oświadczenie kierownika budowy,</w:t>
      </w:r>
    </w:p>
    <w:p w14:paraId="0DBA8426" w14:textId="77777777" w:rsidR="006E3E62" w:rsidRPr="00640150" w:rsidRDefault="006E3E62" w:rsidP="002E4E14">
      <w:pPr>
        <w:numPr>
          <w:ilvl w:val="0"/>
          <w:numId w:val="139"/>
        </w:numPr>
        <w:overflowPunct w:val="0"/>
        <w:autoSpaceDE w:val="0"/>
        <w:autoSpaceDN w:val="0"/>
        <w:adjustRightInd w:val="0"/>
        <w:spacing w:after="0" w:line="240" w:lineRule="auto"/>
        <w:ind w:left="1701"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deklaracje zgodności lub certyfikaty zgodności wbudowanych materiałów; </w:t>
      </w:r>
    </w:p>
    <w:p w14:paraId="476C6964" w14:textId="77777777" w:rsidR="006E3E62" w:rsidRPr="00640150" w:rsidRDefault="006E3E62" w:rsidP="002E4E14">
      <w:pPr>
        <w:numPr>
          <w:ilvl w:val="0"/>
          <w:numId w:val="139"/>
        </w:numPr>
        <w:overflowPunct w:val="0"/>
        <w:autoSpaceDE w:val="0"/>
        <w:autoSpaceDN w:val="0"/>
        <w:adjustRightInd w:val="0"/>
        <w:spacing w:after="0" w:line="240" w:lineRule="auto"/>
        <w:ind w:left="1701" w:hanging="567"/>
        <w:contextualSpacing/>
        <w:jc w:val="both"/>
        <w:rPr>
          <w:rStyle w:val="Odwoaniedokomentarza"/>
          <w:rFonts w:ascii="Calibri" w:eastAsia="Times New Roman" w:hAnsi="Calibri" w:cs="Calibri"/>
          <w:color w:val="000000"/>
          <w:sz w:val="22"/>
          <w:szCs w:val="22"/>
          <w:lang w:eastAsia="pl-PL"/>
        </w:rPr>
      </w:pPr>
      <w:r w:rsidRPr="00640150">
        <w:rPr>
          <w:rFonts w:ascii="Calibri" w:eastAsia="Times New Roman" w:hAnsi="Calibri" w:cs="Calibri"/>
          <w:lang w:eastAsia="pl-PL"/>
        </w:rPr>
        <w:lastRenderedPageBreak/>
        <w:t xml:space="preserve">opinie technologiczne sporządzone na podstawie wszystkich wyników badań i pomiarów załączonych do dokumentów odbioru. </w:t>
      </w:r>
    </w:p>
    <w:p w14:paraId="2513F506" w14:textId="5872303F"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 xml:space="preserve">Przedmiotem odbioru końcowego robót jest Przedmiot Umowy opisany w SIWZ, Umowie na zaprojektowanie i budowę </w:t>
      </w:r>
      <w:r w:rsidR="00511F51" w:rsidRPr="00640150">
        <w:rPr>
          <w:rFonts w:ascii="Calibri" w:eastAsia="Times New Roman" w:hAnsi="Calibri" w:cs="Calibri"/>
          <w:bCs/>
          <w:lang w:eastAsia="pl-PL"/>
        </w:rPr>
        <w:t>myjni do sprzętów</w:t>
      </w:r>
      <w:r w:rsidR="00511F51" w:rsidRPr="00640150">
        <w:rPr>
          <w:rFonts w:ascii="Calibri" w:eastAsia="Times New Roman" w:hAnsi="Calibri" w:cs="Calibri"/>
          <w:color w:val="000000"/>
          <w:lang w:eastAsia="pl-PL"/>
        </w:rPr>
        <w:t xml:space="preserve"> </w:t>
      </w:r>
      <w:r w:rsidRPr="00640150">
        <w:rPr>
          <w:rFonts w:ascii="Calibri" w:eastAsia="Times New Roman" w:hAnsi="Calibri" w:cs="Calibri"/>
          <w:color w:val="000000"/>
          <w:lang w:eastAsia="pl-PL"/>
        </w:rPr>
        <w:t xml:space="preserve">i dokumentach przedstawionych przez Zamawiającego. Odbiór końcowy ma na celu przekazanie Zamawiającemu ustalonego w Umowie </w:t>
      </w:r>
      <w:r w:rsidRPr="00640150">
        <w:rPr>
          <w:rFonts w:ascii="Calibri" w:eastAsia="Times New Roman" w:hAnsi="Calibri" w:cs="Calibri"/>
          <w:lang w:eastAsia="pl-PL"/>
        </w:rPr>
        <w:t xml:space="preserve">na zaprojektowanie i budowę </w:t>
      </w:r>
      <w:r w:rsidR="00511F51" w:rsidRPr="00640150">
        <w:rPr>
          <w:rFonts w:ascii="Calibri" w:eastAsia="Times New Roman" w:hAnsi="Calibri" w:cs="Calibri"/>
          <w:bCs/>
          <w:lang w:eastAsia="pl-PL"/>
        </w:rPr>
        <w:t>myjni do sprzętów</w:t>
      </w:r>
      <w:r w:rsidRPr="00640150">
        <w:rPr>
          <w:rFonts w:ascii="Calibri" w:eastAsia="Times New Roman" w:hAnsi="Calibri" w:cs="Calibri"/>
          <w:color w:val="000000"/>
          <w:lang w:eastAsia="pl-PL"/>
        </w:rPr>
        <w:t xml:space="preserve"> Przedmiotu Umowy, po stwierdzeniu zgodności wykonanych robót w szczególności z </w:t>
      </w:r>
      <w:r w:rsidRPr="00640150">
        <w:rPr>
          <w:rFonts w:ascii="Calibri" w:eastAsia="Times New Roman" w:hAnsi="Calibri" w:cs="Calibri"/>
          <w:lang w:eastAsia="pl-PL"/>
        </w:rPr>
        <w:t xml:space="preserve">przedłożonymi mu dokumentami, wynikami badań i pomiarów, oceną wizualną oraz zgodnością wykonania robót z Programem </w:t>
      </w:r>
      <w:proofErr w:type="spellStart"/>
      <w:r w:rsidRPr="00640150">
        <w:rPr>
          <w:rFonts w:ascii="Calibri" w:eastAsia="Times New Roman" w:hAnsi="Calibri" w:cs="Calibri"/>
          <w:lang w:eastAsia="pl-PL"/>
        </w:rPr>
        <w:t>Funkcjonalno</w:t>
      </w:r>
      <w:proofErr w:type="spellEnd"/>
      <w:r w:rsidRPr="00640150">
        <w:rPr>
          <w:rFonts w:ascii="Calibri" w:eastAsia="Times New Roman" w:hAnsi="Calibri" w:cs="Calibri"/>
          <w:lang w:eastAsia="pl-PL"/>
        </w:rPr>
        <w:t xml:space="preserve"> – Użytkowym dla Zadania I, dokumentacją projektową i Specyfikacjami Technicznymi Wykonania i Odbioru Robót Budowlanych</w:t>
      </w:r>
      <w:r w:rsidRPr="00640150">
        <w:rPr>
          <w:rFonts w:ascii="Calibri" w:eastAsia="Times New Roman" w:hAnsi="Calibri" w:cs="Calibri"/>
          <w:color w:val="000000"/>
          <w:lang w:eastAsia="pl-PL"/>
        </w:rPr>
        <w:t xml:space="preserve"> oraz Umową na zaprojektowanie i budowę </w:t>
      </w:r>
      <w:r w:rsidR="00511F51" w:rsidRPr="00640150">
        <w:rPr>
          <w:rFonts w:ascii="Calibri" w:eastAsia="Times New Roman" w:hAnsi="Calibri" w:cs="Calibri"/>
          <w:bCs/>
          <w:lang w:eastAsia="pl-PL"/>
        </w:rPr>
        <w:t>myjni do sprzętów</w:t>
      </w:r>
      <w:r w:rsidRPr="00640150">
        <w:rPr>
          <w:rFonts w:ascii="Calibri" w:eastAsia="Times New Roman" w:hAnsi="Calibri" w:cs="Calibri"/>
          <w:color w:val="000000"/>
          <w:lang w:eastAsia="pl-PL"/>
        </w:rPr>
        <w:t>.</w:t>
      </w:r>
    </w:p>
    <w:p w14:paraId="09ABBCE7"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Odbiór końcowy jest dokonywany po zakończeniu przez Wykonawcę całości robót stanowiących Przedmiot Umowy, na podstawie oświadczenia kierownika budowy </w:t>
      </w:r>
      <w:r w:rsidRPr="00640150">
        <w:rPr>
          <w:rFonts w:ascii="Calibri" w:eastAsia="Times New Roman" w:hAnsi="Calibri" w:cs="Calibri"/>
          <w:lang w:eastAsia="pl-PL"/>
        </w:rPr>
        <w:br/>
        <w:t xml:space="preserve">i potwierdzenia tego faktu przez Inspektora Nadzoru Inwestorskiego, po zgłoszeniu przez Wykonawcę zakończenia robót i zgłoszeniu gotowości do ich odbioru. </w:t>
      </w:r>
    </w:p>
    <w:p w14:paraId="1C7A959B"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rPr>
        <w:t xml:space="preserve">Warunkiem przystąpienia do </w:t>
      </w:r>
      <w:proofErr w:type="spellStart"/>
      <w:r w:rsidRPr="00640150">
        <w:rPr>
          <w:rFonts w:ascii="Calibri" w:eastAsia="Times New Roman" w:hAnsi="Calibri" w:cs="Calibri"/>
        </w:rPr>
        <w:t>odbióru</w:t>
      </w:r>
      <w:proofErr w:type="spellEnd"/>
      <w:r w:rsidRPr="00640150">
        <w:rPr>
          <w:rFonts w:ascii="Calibri" w:eastAsia="Times New Roman" w:hAnsi="Calibri" w:cs="Calibri"/>
        </w:rPr>
        <w:t xml:space="preserve"> końcowego jest otrzymanie prawomocnej, ostatecznej decyzji administracyjnej o pozwoleniu na użytkowanie. </w:t>
      </w:r>
    </w:p>
    <w:p w14:paraId="25CA0AD1"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Zamawiający, na podstawie zgłoszenia gotowości do odbioru końcowego, wyznaczy termin rozpoczęcia odbioru Przedmiotu Umowy, o czym poinformuje Wykonawcę na piśmie.</w:t>
      </w:r>
    </w:p>
    <w:p w14:paraId="530DAD8B"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O terminie odbioru Wykonawca ma obowiązek poinformowania Podwykonawców, przy udziale których wykonał Przedmiot Umowy.</w:t>
      </w:r>
    </w:p>
    <w:p w14:paraId="4EC7A17C"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Przed zgłoszeniem gotowości do odbioru końcowego Wykonawca przeprowadzi wszystkie wymagane prawem próby i sprawdzenia, zawiadamiając o nich uprzednio Zamawiającego w terminie umożliwiającym udział przedstawicieli Zamawiającego w próbach i sprawdzeniach.</w:t>
      </w:r>
    </w:p>
    <w:p w14:paraId="5B8AF2C7"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W celu dokonania odbioru końcowego Wykonawca przedstawi Zamawiającemu, wraz </w:t>
      </w:r>
      <w:r w:rsidRPr="00640150">
        <w:rPr>
          <w:rFonts w:ascii="Calibri" w:eastAsia="Times New Roman" w:hAnsi="Calibri" w:cs="Calibri"/>
          <w:lang w:eastAsia="pl-PL"/>
        </w:rPr>
        <w:br/>
        <w:t xml:space="preserve">ze zgłoszeniem gotowości do odbioru, komplet dokumentów sporządzonych w języku polskim pozwalających na ocenę prawidłowego wykonania Przedmiotu Umowy, a w szczególności: zaświadczenia właściwych jednostek i organów, protokoły odbiorów technicznych, protokoły z prób i pomiarów prawidłowości działania urządzeń i instalacji elektrycznej, oświadczenie kierownika budowy o wykonaniu robót zgodnie z projektem </w:t>
      </w:r>
      <w:proofErr w:type="spellStart"/>
      <w:r w:rsidRPr="00640150">
        <w:rPr>
          <w:rFonts w:ascii="Calibri" w:eastAsia="Times New Roman" w:hAnsi="Calibri" w:cs="Calibri"/>
          <w:lang w:eastAsia="pl-PL"/>
        </w:rPr>
        <w:t>budolwano</w:t>
      </w:r>
      <w:proofErr w:type="spellEnd"/>
      <w:r w:rsidRPr="00640150">
        <w:rPr>
          <w:rFonts w:ascii="Calibri" w:eastAsia="Times New Roman" w:hAnsi="Calibri" w:cs="Calibri"/>
          <w:lang w:eastAsia="pl-PL"/>
        </w:rPr>
        <w:t xml:space="preserve"> - wykonawczym oraz uporządkowaniu Terenu Budowy, świadectwa kontroli jakości, certyfikaty i aprobaty techniczne, dokumentację powykonawczą ze wszystkimi zmianami dokonanymi w toku budowy, potwierdzonymi przez kierownika budowy, a w szczególnych przypadkach (istotne zmiany dokumentacji) projektanta oraz instrukcje użytkowania i dokumenty gwarancyjne na zainstalowane urządzenia i obiekt.</w:t>
      </w:r>
    </w:p>
    <w:p w14:paraId="7C90A93C"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Odbiór końcowy zostanie przeprowadzany przy udziale upoważnionych przedstawicieli Zamawiającego, w tym Inspektora Nadzoru Inwestorskiego i upoważnionych przedstawicieli Wykonawcy, w tym </w:t>
      </w:r>
      <w:r w:rsidRPr="00640150">
        <w:rPr>
          <w:rFonts w:ascii="Calibri" w:eastAsia="Times New Roman" w:hAnsi="Calibri" w:cs="Calibri"/>
          <w:bCs/>
          <w:color w:val="000000"/>
          <w:lang w:eastAsia="pl-PL"/>
        </w:rPr>
        <w:t>kierownika budowy i kierowników robót branżowych</w:t>
      </w:r>
      <w:r w:rsidRPr="00640150">
        <w:rPr>
          <w:rFonts w:ascii="Calibri" w:eastAsia="Times New Roman" w:hAnsi="Calibri" w:cs="Calibri"/>
          <w:lang w:eastAsia="pl-PL"/>
        </w:rPr>
        <w:t xml:space="preserve">. W uzasadnionych przypadkach Zamawiający może zaprosić do współpracy rzeczoznawców lub specjalistów branżowych, </w:t>
      </w:r>
      <w:r w:rsidRPr="00640150">
        <w:rPr>
          <w:rFonts w:ascii="Calibri" w:eastAsia="Times New Roman" w:hAnsi="Calibri" w:cs="Calibri"/>
          <w:bCs/>
          <w:color w:val="000000"/>
          <w:lang w:eastAsia="pl-PL"/>
        </w:rPr>
        <w:t>a także przedstawicieli innych jednostek, których udział nakazują odrębne przepisy.</w:t>
      </w:r>
    </w:p>
    <w:p w14:paraId="54B9670B" w14:textId="7EE5B879"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Zamawiający p</w:t>
      </w:r>
      <w:r w:rsidRPr="00640150">
        <w:rPr>
          <w:rFonts w:ascii="Calibri" w:eastAsia="Times New Roman" w:hAnsi="Calibri" w:cs="Calibri"/>
          <w:lang w:eastAsia="pl-PL"/>
        </w:rPr>
        <w:t xml:space="preserve">rzystąpi do odbioru końcowego w terminie nie dłuższym niż </w:t>
      </w:r>
      <w:r w:rsidR="00975EE4" w:rsidRPr="00640150">
        <w:rPr>
          <w:rFonts w:ascii="Calibri" w:eastAsia="Times New Roman" w:hAnsi="Calibri" w:cs="Calibri"/>
          <w:lang w:eastAsia="pl-PL"/>
        </w:rPr>
        <w:t>14</w:t>
      </w:r>
      <w:r w:rsidRPr="00640150">
        <w:rPr>
          <w:rFonts w:ascii="Calibri" w:eastAsia="Times New Roman" w:hAnsi="Calibri" w:cs="Calibri"/>
          <w:lang w:eastAsia="pl-PL"/>
        </w:rPr>
        <w:t xml:space="preserve"> </w:t>
      </w:r>
      <w:r w:rsidRPr="00640150">
        <w:rPr>
          <w:rFonts w:ascii="Calibri" w:eastAsia="Times New Roman" w:hAnsi="Calibri" w:cs="Calibri"/>
          <w:i/>
          <w:iCs/>
          <w:lang w:eastAsia="pl-PL"/>
        </w:rPr>
        <w:t>(</w:t>
      </w:r>
      <w:r w:rsidR="00975EE4" w:rsidRPr="00640150">
        <w:rPr>
          <w:rFonts w:ascii="Calibri" w:eastAsia="Times New Roman" w:hAnsi="Calibri" w:cs="Calibri"/>
          <w:i/>
          <w:iCs/>
          <w:lang w:eastAsia="pl-PL"/>
        </w:rPr>
        <w:t>czternaście</w:t>
      </w:r>
      <w:r w:rsidRPr="00640150">
        <w:rPr>
          <w:rFonts w:ascii="Calibri" w:eastAsia="Times New Roman" w:hAnsi="Calibri" w:cs="Calibri"/>
          <w:i/>
          <w:iCs/>
          <w:lang w:eastAsia="pl-PL"/>
        </w:rPr>
        <w:t>)</w:t>
      </w:r>
      <w:r w:rsidRPr="00640150">
        <w:rPr>
          <w:rFonts w:ascii="Calibri" w:eastAsia="Times New Roman" w:hAnsi="Calibri" w:cs="Calibri"/>
          <w:lang w:eastAsia="pl-PL"/>
        </w:rPr>
        <w:t xml:space="preserve"> </w:t>
      </w:r>
      <w:r w:rsidR="00E32A55" w:rsidRPr="00640150">
        <w:rPr>
          <w:rFonts w:ascii="Calibri" w:eastAsia="Times New Roman" w:hAnsi="Calibri" w:cs="Calibri"/>
          <w:lang w:eastAsia="pl-PL"/>
        </w:rPr>
        <w:t xml:space="preserve">dni </w:t>
      </w:r>
      <w:r w:rsidRPr="00640150">
        <w:rPr>
          <w:rFonts w:ascii="Calibri" w:eastAsia="Times New Roman" w:hAnsi="Calibri" w:cs="Calibri"/>
          <w:lang w:eastAsia="pl-PL"/>
        </w:rPr>
        <w:t>roboczych od dnia zgłoszenia robót do odbioru.</w:t>
      </w:r>
    </w:p>
    <w:p w14:paraId="67B301C3"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W trakcie czynności odbioru końcowego Zamawiający sprawdzi jakość i kompletność wykonanych robót, zainstalowanych urządzeń oraz elementów technologii, wyposażenia.</w:t>
      </w:r>
    </w:p>
    <w:p w14:paraId="59577DD7"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bCs/>
          <w:lang w:eastAsia="pl-PL"/>
        </w:rPr>
        <w:t xml:space="preserve">Z czynności odbioru końcowego sporządza się protokół, który powinien zawierać ustalenia poczynione w toku odbioru. Jeżeli w toku czynności odbiorowych zostanie stwierdzone, że Przedmiot Umowy nie osiągnął gotowości do odbioru z powodu nie zakończenia robót lub ich wadliwego wykonania, Strony podpiszą wstępny protokół odbioru końcowego [dalej jako: </w:t>
      </w:r>
      <w:r w:rsidRPr="00640150">
        <w:rPr>
          <w:rFonts w:ascii="Calibri" w:eastAsia="Times New Roman" w:hAnsi="Calibri" w:cs="Calibri"/>
          <w:b/>
          <w:bCs/>
          <w:lang w:eastAsia="pl-PL"/>
        </w:rPr>
        <w:t>“Protokół wstępny odbioru końcowego robót”</w:t>
      </w:r>
      <w:r w:rsidRPr="00640150">
        <w:rPr>
          <w:rFonts w:ascii="Calibri" w:eastAsia="Times New Roman" w:hAnsi="Calibri" w:cs="Calibri"/>
          <w:bCs/>
          <w:lang w:eastAsia="pl-PL"/>
        </w:rPr>
        <w:t xml:space="preserve">, który będzie zawierał </w:t>
      </w:r>
      <w:r w:rsidRPr="00640150">
        <w:rPr>
          <w:rFonts w:ascii="Calibri" w:eastAsia="Times New Roman" w:hAnsi="Calibri" w:cs="Calibri"/>
          <w:bCs/>
          <w:lang w:eastAsia="pl-PL"/>
        </w:rPr>
        <w:lastRenderedPageBreak/>
        <w:t>wszelkie ustalenia dokonane w toku odbioru, jak też wyznaczone przez Zamawiającego terminy na usunięcie stwierdzonych wad. Po usunięciu wad, Wykonawca zawiadomi Zamawiającego o gotowości do odbioru na zasadach określonych powyżej.</w:t>
      </w:r>
    </w:p>
    <w:p w14:paraId="0C837F72" w14:textId="60A4EEA9"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Calibri" w:hAnsi="Calibri" w:cs="Calibri"/>
          <w:color w:val="000000"/>
        </w:rPr>
        <w:t xml:space="preserve">Po zakończeniu czynności odbiorowych, usunięciu przez Wykonawcę wszystkich wad, dostarczeniu kompletnej dokumentacji powykonawczej oraz wykonaniu ewentualnych zaleceń instytucji dopuszczających obiekt do użytkowania, uzyskaniu przez Wykonawcę </w:t>
      </w:r>
      <w:r w:rsidR="000A2554">
        <w:rPr>
          <w:rFonts w:ascii="Calibri" w:eastAsia="Calibri" w:hAnsi="Calibri" w:cs="Calibri"/>
          <w:color w:val="000000"/>
        </w:rPr>
        <w:t xml:space="preserve">prawomocnej i </w:t>
      </w:r>
      <w:r w:rsidRPr="00640150">
        <w:rPr>
          <w:rFonts w:ascii="Calibri" w:eastAsia="Calibri" w:hAnsi="Calibri" w:cs="Calibri"/>
          <w:color w:val="000000"/>
        </w:rPr>
        <w:t xml:space="preserve">ostatecznej decyzji dopuszczającej obiekt do użytkowania i po przekazaniu obiektu zostanie sporządzony protokół odbioru końcowego Przedmiotu Umowy [dalej jako: </w:t>
      </w:r>
      <w:r w:rsidRPr="00640150">
        <w:rPr>
          <w:rFonts w:ascii="Calibri" w:eastAsia="Calibri" w:hAnsi="Calibri" w:cs="Calibri"/>
          <w:b/>
          <w:bCs/>
          <w:color w:val="000000"/>
        </w:rPr>
        <w:t>„Protokół odbioru końcowego robót”</w:t>
      </w:r>
      <w:r w:rsidRPr="00640150">
        <w:rPr>
          <w:rFonts w:ascii="Calibri" w:eastAsia="Calibri" w:hAnsi="Calibri" w:cs="Calibri"/>
          <w:color w:val="000000"/>
        </w:rPr>
        <w:t xml:space="preserve">]. </w:t>
      </w:r>
    </w:p>
    <w:p w14:paraId="2BBCDFD4" w14:textId="77777777" w:rsidR="006E3E62" w:rsidRPr="00640150" w:rsidRDefault="006E3E62" w:rsidP="002E4E14">
      <w:pPr>
        <w:numPr>
          <w:ilvl w:val="0"/>
          <w:numId w:val="161"/>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Calibri" w:hAnsi="Calibri" w:cs="Calibri"/>
          <w:color w:val="000000"/>
        </w:rPr>
        <w:t xml:space="preserve">Warunkiem podpisania Protokołu odbioru końcowego robót jest przedłożenie przez Wykonawcę Zabezpieczenia Wykonania Umowy zgodnie z wymogiem określonym w </w:t>
      </w:r>
      <w:r w:rsidRPr="00640150">
        <w:rPr>
          <w:rFonts w:ascii="Calibri" w:eastAsia="Times New Roman" w:hAnsi="Calibri" w:cs="Calibri"/>
          <w:bCs/>
          <w:lang w:eastAsia="pl-PL"/>
        </w:rPr>
        <w:t xml:space="preserve">§ </w:t>
      </w:r>
      <w:r w:rsidRPr="00640150">
        <w:rPr>
          <w:rFonts w:ascii="Calibri" w:eastAsia="Calibri" w:hAnsi="Calibri" w:cs="Calibri"/>
          <w:color w:val="000000"/>
        </w:rPr>
        <w:t>11 Umowy.</w:t>
      </w:r>
    </w:p>
    <w:p w14:paraId="07E39053" w14:textId="77777777" w:rsidR="006E3E62" w:rsidRPr="00640150" w:rsidRDefault="006E3E62" w:rsidP="002E4E14">
      <w:pPr>
        <w:numPr>
          <w:ilvl w:val="0"/>
          <w:numId w:val="137"/>
        </w:numPr>
        <w:tabs>
          <w:tab w:val="num" w:pos="2880"/>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Odbiór ostateczny robót:</w:t>
      </w:r>
    </w:p>
    <w:p w14:paraId="40247E7E" w14:textId="77777777" w:rsidR="006E3E62" w:rsidRPr="00640150" w:rsidRDefault="006E3E62" w:rsidP="002E4E14">
      <w:pPr>
        <w:numPr>
          <w:ilvl w:val="0"/>
          <w:numId w:val="162"/>
        </w:numPr>
        <w:overflowPunct w:val="0"/>
        <w:autoSpaceDE w:val="0"/>
        <w:autoSpaceDN w:val="0"/>
        <w:adjustRightInd w:val="0"/>
        <w:spacing w:after="0" w:line="240" w:lineRule="auto"/>
        <w:ind w:left="1134" w:hanging="567"/>
        <w:contextualSpacing/>
        <w:jc w:val="both"/>
        <w:rPr>
          <w:rStyle w:val="Odwoaniedokomentarza"/>
          <w:rFonts w:ascii="Calibri" w:eastAsia="Times New Roman" w:hAnsi="Calibri" w:cs="Calibri"/>
          <w:color w:val="000000"/>
          <w:sz w:val="22"/>
          <w:szCs w:val="22"/>
          <w:lang w:eastAsia="pl-PL"/>
        </w:rPr>
      </w:pPr>
      <w:r w:rsidRPr="00640150">
        <w:rPr>
          <w:rFonts w:ascii="Calibri" w:eastAsia="Calibri" w:hAnsi="Calibri" w:cs="Calibri"/>
          <w:color w:val="000000"/>
        </w:rPr>
        <w:t xml:space="preserve">Odbiór ten polega na ocenie wykonanych robót związanych z usunięciem wad stwierdzonych po odbiorze końcowym i zaistniałych w okresie gwarancji jakości. Odbiór odbywać się będzie także na podstawie zaobserwowanych zjawisk w czasie eksploatacji oraz na sprawdzeniu zgodności i spełnieniu warunków zapisanych i ustalonych w dokumentacji projektowej i Specyfikacjach Technicznych. </w:t>
      </w:r>
    </w:p>
    <w:p w14:paraId="53158668" w14:textId="1E8519A9" w:rsidR="006E3E62" w:rsidRPr="00640150" w:rsidRDefault="006E3E62" w:rsidP="002E4E14">
      <w:pPr>
        <w:numPr>
          <w:ilvl w:val="0"/>
          <w:numId w:val="16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Przeglądy gwarancyjne przeprowadzane są co </w:t>
      </w:r>
      <w:r w:rsidR="00861312" w:rsidRPr="00640150">
        <w:rPr>
          <w:rFonts w:ascii="Calibri" w:eastAsia="Times New Roman" w:hAnsi="Calibri" w:cs="Calibri"/>
          <w:lang w:eastAsia="pl-PL"/>
        </w:rPr>
        <w:t xml:space="preserve">15 </w:t>
      </w:r>
      <w:r w:rsidR="00861312" w:rsidRPr="00640150">
        <w:rPr>
          <w:rFonts w:ascii="Calibri" w:eastAsia="Times New Roman" w:hAnsi="Calibri" w:cs="Calibri"/>
          <w:i/>
          <w:iCs/>
          <w:lang w:eastAsia="pl-PL"/>
        </w:rPr>
        <w:t>(piętnaście)</w:t>
      </w:r>
      <w:r w:rsidRPr="00640150">
        <w:rPr>
          <w:rFonts w:ascii="Calibri" w:eastAsia="Times New Roman" w:hAnsi="Calibri" w:cs="Calibri"/>
          <w:lang w:eastAsia="pl-PL"/>
        </w:rPr>
        <w:t xml:space="preserve"> </w:t>
      </w:r>
      <w:r w:rsidR="00861312" w:rsidRPr="00640150">
        <w:rPr>
          <w:rFonts w:ascii="Calibri" w:eastAsia="Times New Roman" w:hAnsi="Calibri" w:cs="Calibri"/>
          <w:lang w:eastAsia="pl-PL"/>
        </w:rPr>
        <w:t xml:space="preserve">miesięcy </w:t>
      </w:r>
      <w:r w:rsidRPr="00640150">
        <w:rPr>
          <w:rFonts w:ascii="Calibri" w:eastAsia="Times New Roman" w:hAnsi="Calibri" w:cs="Calibri"/>
          <w:lang w:eastAsia="pl-PL"/>
        </w:rPr>
        <w:t xml:space="preserve">od daty podpisania przez Strony Protokołu odbioru końcowego robót. </w:t>
      </w:r>
    </w:p>
    <w:p w14:paraId="7BD22D6D" w14:textId="77777777" w:rsidR="006E3E62" w:rsidRPr="00640150" w:rsidRDefault="006E3E62" w:rsidP="002E4E14">
      <w:pPr>
        <w:numPr>
          <w:ilvl w:val="0"/>
          <w:numId w:val="16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Przeglądy gwarancyjne przeprowadzane będą przy udziale upoważnionych przedstawicieli Zamawiającego i Wykonawcy. Nieobecność Wykonawcy nie wstrzymuje przeprowadzenia przeglądu, a Zamawiający jest wówczas zobowiązany przesłać Wykonawcy protokół przeglądu gwarancyjnego [dalej jako: </w:t>
      </w:r>
      <w:r w:rsidRPr="00640150">
        <w:rPr>
          <w:rFonts w:ascii="Calibri" w:eastAsia="Times New Roman" w:hAnsi="Calibri" w:cs="Calibri"/>
          <w:b/>
          <w:bCs/>
          <w:lang w:eastAsia="pl-PL"/>
        </w:rPr>
        <w:t>“Protokół przeglądu gwarancyjnego”</w:t>
      </w:r>
      <w:r w:rsidRPr="00640150">
        <w:rPr>
          <w:rFonts w:ascii="Calibri" w:eastAsia="Times New Roman" w:hAnsi="Calibri" w:cs="Calibri"/>
          <w:lang w:eastAsia="pl-PL"/>
        </w:rPr>
        <w:t>] wraz z wezwaniem do usunięcia stwierdzonych wad gwarancyjnych w określonym przez Zamawiającego terminie.</w:t>
      </w:r>
    </w:p>
    <w:p w14:paraId="4925B325" w14:textId="0588D276" w:rsidR="006E3E62" w:rsidRPr="00640150" w:rsidRDefault="006E3E62" w:rsidP="002E4E14">
      <w:pPr>
        <w:numPr>
          <w:ilvl w:val="0"/>
          <w:numId w:val="16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Odbioru ostatecznego robót dokonuje przedstawiciel Zamawiającego wraz z przedstawicielem Wykonawcy w ciągu </w:t>
      </w:r>
      <w:r w:rsidR="00861312" w:rsidRPr="00640150">
        <w:rPr>
          <w:rFonts w:ascii="Calibri" w:eastAsia="Times New Roman" w:hAnsi="Calibri" w:cs="Calibri"/>
          <w:lang w:eastAsia="pl-PL"/>
        </w:rPr>
        <w:t>14</w:t>
      </w:r>
      <w:r w:rsidRPr="00640150">
        <w:rPr>
          <w:rFonts w:ascii="Calibri" w:eastAsia="Times New Roman" w:hAnsi="Calibri" w:cs="Calibri"/>
          <w:lang w:eastAsia="pl-PL"/>
        </w:rPr>
        <w:t xml:space="preserve"> </w:t>
      </w:r>
      <w:r w:rsidRPr="00640150">
        <w:rPr>
          <w:rFonts w:ascii="Calibri" w:eastAsia="Times New Roman" w:hAnsi="Calibri" w:cs="Calibri"/>
          <w:i/>
          <w:iCs/>
          <w:lang w:eastAsia="pl-PL"/>
        </w:rPr>
        <w:t>(</w:t>
      </w:r>
      <w:r w:rsidR="00861312" w:rsidRPr="00640150">
        <w:rPr>
          <w:rFonts w:ascii="Calibri" w:eastAsia="Times New Roman" w:hAnsi="Calibri" w:cs="Calibri"/>
          <w:i/>
          <w:iCs/>
          <w:lang w:eastAsia="pl-PL"/>
        </w:rPr>
        <w:t>czternastu</w:t>
      </w:r>
      <w:r w:rsidRPr="00640150">
        <w:rPr>
          <w:rFonts w:ascii="Calibri" w:eastAsia="Times New Roman" w:hAnsi="Calibri" w:cs="Calibri"/>
          <w:i/>
          <w:iCs/>
          <w:lang w:eastAsia="pl-PL"/>
        </w:rPr>
        <w:t>)</w:t>
      </w:r>
      <w:r w:rsidRPr="00640150">
        <w:rPr>
          <w:rFonts w:ascii="Calibri" w:eastAsia="Times New Roman" w:hAnsi="Calibri" w:cs="Calibri"/>
          <w:lang w:eastAsia="pl-PL"/>
        </w:rPr>
        <w:t xml:space="preserve"> </w:t>
      </w:r>
      <w:r w:rsidR="00861312" w:rsidRPr="00640150">
        <w:rPr>
          <w:rFonts w:ascii="Calibri" w:eastAsia="Times New Roman" w:hAnsi="Calibri" w:cs="Calibri"/>
          <w:lang w:eastAsia="pl-PL"/>
        </w:rPr>
        <w:t xml:space="preserve">dni </w:t>
      </w:r>
      <w:r w:rsidRPr="00640150">
        <w:rPr>
          <w:rFonts w:ascii="Calibri" w:eastAsia="Times New Roman" w:hAnsi="Calibri" w:cs="Calibri"/>
          <w:lang w:eastAsia="pl-PL"/>
        </w:rPr>
        <w:t>od upływu terminu gwarancji jakości. Celem odbioru ostatecznego robót jest pokwitowanie wypełnienia przez Wykonawcę obowiązków z tytułu udzielonej gwarancji jakości za Przedmiot Umowy.</w:t>
      </w:r>
    </w:p>
    <w:p w14:paraId="465678B8" w14:textId="6F0D3AFB" w:rsidR="006E3E62" w:rsidRPr="00640150" w:rsidRDefault="006E3E62" w:rsidP="002E4E14">
      <w:pPr>
        <w:numPr>
          <w:ilvl w:val="0"/>
          <w:numId w:val="16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lang w:eastAsia="pl-PL"/>
        </w:rPr>
        <w:t xml:space="preserve">O terminie odbioru pogwarancyjnego Zamawiający powiadamia Wykonawcę pisemnie na </w:t>
      </w:r>
      <w:r w:rsidR="00A101C7" w:rsidRPr="00640150">
        <w:rPr>
          <w:rFonts w:ascii="Calibri" w:eastAsia="Times New Roman" w:hAnsi="Calibri" w:cs="Calibri"/>
          <w:lang w:eastAsia="pl-PL"/>
        </w:rPr>
        <w:t xml:space="preserve">1 </w:t>
      </w:r>
      <w:r w:rsidR="00A101C7" w:rsidRPr="00640150">
        <w:rPr>
          <w:rFonts w:ascii="Calibri" w:eastAsia="Times New Roman" w:hAnsi="Calibri" w:cs="Calibri"/>
          <w:i/>
          <w:iCs/>
          <w:lang w:eastAsia="pl-PL"/>
        </w:rPr>
        <w:t>(jeden)</w:t>
      </w:r>
      <w:r w:rsidRPr="00640150">
        <w:rPr>
          <w:rFonts w:ascii="Calibri" w:eastAsia="Times New Roman" w:hAnsi="Calibri" w:cs="Calibri"/>
          <w:lang w:eastAsia="pl-PL"/>
        </w:rPr>
        <w:t xml:space="preserve"> </w:t>
      </w:r>
      <w:r w:rsidR="00A101C7" w:rsidRPr="00640150">
        <w:rPr>
          <w:rFonts w:ascii="Calibri" w:eastAsia="Times New Roman" w:hAnsi="Calibri" w:cs="Calibri"/>
          <w:lang w:eastAsia="pl-PL"/>
        </w:rPr>
        <w:t xml:space="preserve">miesiąc </w:t>
      </w:r>
      <w:r w:rsidRPr="00640150">
        <w:rPr>
          <w:rFonts w:ascii="Calibri" w:eastAsia="Times New Roman" w:hAnsi="Calibri" w:cs="Calibri"/>
          <w:lang w:eastAsia="pl-PL"/>
        </w:rPr>
        <w:t>przed datą odbioru.</w:t>
      </w:r>
    </w:p>
    <w:p w14:paraId="7E62025B" w14:textId="77777777" w:rsidR="006E3E62" w:rsidRPr="00640150" w:rsidRDefault="006E3E62" w:rsidP="002E4E14">
      <w:pPr>
        <w:numPr>
          <w:ilvl w:val="0"/>
          <w:numId w:val="16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Times New Roman" w:hAnsi="Calibri" w:cs="Calibri"/>
          <w:bCs/>
          <w:lang w:eastAsia="pl-PL"/>
        </w:rPr>
        <w:t xml:space="preserve">Z czynności odbioru ostatecznego sporządza się protokół, który powinien zawierać ustalenia poczynione w toku odbioru. Jeżeli w toku czynności odbiorowych zostanie stwierdzone, że Przedmiot Umowy nie osiągnął gotowości do odbioru ostatecznego, Strony podpiszą wstępny protokół odbioru ostatecznego [dalej jako: </w:t>
      </w:r>
      <w:r w:rsidRPr="00640150">
        <w:rPr>
          <w:rFonts w:ascii="Calibri" w:eastAsia="Times New Roman" w:hAnsi="Calibri" w:cs="Calibri"/>
          <w:b/>
          <w:bCs/>
          <w:lang w:eastAsia="pl-PL"/>
        </w:rPr>
        <w:t>“Protokół wstępny odbioru ostatecznego robót”</w:t>
      </w:r>
      <w:r w:rsidRPr="00640150">
        <w:rPr>
          <w:rFonts w:ascii="Calibri" w:eastAsia="Times New Roman" w:hAnsi="Calibri" w:cs="Calibri"/>
          <w:bCs/>
          <w:lang w:eastAsia="pl-PL"/>
        </w:rPr>
        <w:t>, który będzie zawierał wszelkie ustalenia dokonane w toku odbioru, jak też wyznaczone przez Zamawiającego terminy na usunięcie stwierdzonych wad. Po usunięciu wad, Wykonawca zawiadomi Zamawiającego o gotowości do odbioru na zasadach określonych powyżej.</w:t>
      </w:r>
    </w:p>
    <w:p w14:paraId="11016342" w14:textId="77777777" w:rsidR="006E3E62" w:rsidRPr="00640150" w:rsidRDefault="006E3E62" w:rsidP="002E4E14">
      <w:pPr>
        <w:numPr>
          <w:ilvl w:val="0"/>
          <w:numId w:val="162"/>
        </w:numPr>
        <w:overflowPunct w:val="0"/>
        <w:autoSpaceDE w:val="0"/>
        <w:autoSpaceDN w:val="0"/>
        <w:adjustRightInd w:val="0"/>
        <w:spacing w:after="0" w:line="240" w:lineRule="auto"/>
        <w:ind w:left="1134" w:hanging="567"/>
        <w:contextualSpacing/>
        <w:jc w:val="both"/>
        <w:rPr>
          <w:rFonts w:ascii="Calibri" w:eastAsia="Times New Roman" w:hAnsi="Calibri" w:cs="Calibri"/>
          <w:color w:val="000000"/>
          <w:lang w:eastAsia="pl-PL"/>
        </w:rPr>
      </w:pPr>
      <w:r w:rsidRPr="00640150">
        <w:rPr>
          <w:rFonts w:ascii="Calibri" w:eastAsia="Calibri" w:hAnsi="Calibri" w:cs="Calibri"/>
          <w:color w:val="000000"/>
        </w:rPr>
        <w:t xml:space="preserve">Po zakończeniu czynności odbiorowych, usunięciu przez Wykonawcę wszystkich wad oraz wykonaniu ewentualnych zaleceń zostanie sporządzony protokół odbioru ostatecznego robót [dalej jako: </w:t>
      </w:r>
      <w:r w:rsidRPr="00640150">
        <w:rPr>
          <w:rFonts w:ascii="Calibri" w:eastAsia="Calibri" w:hAnsi="Calibri" w:cs="Calibri"/>
          <w:b/>
          <w:bCs/>
          <w:color w:val="000000"/>
        </w:rPr>
        <w:t>„Protokół odbioru ostatecznego robót”</w:t>
      </w:r>
      <w:r w:rsidRPr="00640150">
        <w:rPr>
          <w:rFonts w:ascii="Calibri" w:eastAsia="Calibri" w:hAnsi="Calibri" w:cs="Calibri"/>
          <w:color w:val="000000"/>
        </w:rPr>
        <w:t xml:space="preserve">]. </w:t>
      </w:r>
    </w:p>
    <w:p w14:paraId="7D499ABD" w14:textId="77777777" w:rsidR="006E3E62" w:rsidRPr="00640150" w:rsidRDefault="006E3E62" w:rsidP="002E4E14">
      <w:pPr>
        <w:numPr>
          <w:ilvl w:val="0"/>
          <w:numId w:val="58"/>
        </w:numPr>
        <w:tabs>
          <w:tab w:val="num" w:pos="2552"/>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Ewentualne wyznaczenie przez Zamawiającego terminów, o których mowa w niniejszym paragrafie pozostaje bez wpływu na bieg Terminu wykonania i nie zwalnia Wykonawcy z odpowiedzialności związanej z jego niedotrzymaniem.</w:t>
      </w:r>
    </w:p>
    <w:p w14:paraId="0BC2349B" w14:textId="77777777" w:rsidR="006E3E62" w:rsidRPr="00640150" w:rsidRDefault="006E3E62" w:rsidP="002E4E14">
      <w:pPr>
        <w:numPr>
          <w:ilvl w:val="0"/>
          <w:numId w:val="58"/>
        </w:numPr>
        <w:tabs>
          <w:tab w:val="num" w:pos="2552"/>
        </w:tabs>
        <w:overflowPunct w:val="0"/>
        <w:autoSpaceDE w:val="0"/>
        <w:autoSpaceDN w:val="0"/>
        <w:adjustRightInd w:val="0"/>
        <w:spacing w:after="0" w:line="240" w:lineRule="auto"/>
        <w:ind w:left="567" w:hanging="567"/>
        <w:contextualSpacing/>
        <w:jc w:val="both"/>
        <w:rPr>
          <w:rFonts w:ascii="Calibri" w:eastAsia="Times New Roman" w:hAnsi="Calibri" w:cs="Calibri"/>
          <w:color w:val="000000"/>
          <w:lang w:eastAsia="pl-PL"/>
        </w:rPr>
      </w:pPr>
      <w:r w:rsidRPr="00640150">
        <w:rPr>
          <w:rFonts w:ascii="Calibri" w:eastAsia="Times New Roman" w:hAnsi="Calibri" w:cs="Calibri"/>
          <w:color w:val="000000"/>
          <w:lang w:eastAsia="pl-PL"/>
        </w:rPr>
        <w:t xml:space="preserve">W celach porządkowych Wykonawca obowiązany jest każdorazowo niezwłocznie dostarczyć Zamawiającemu na piśmie wszelkie zgłoszenia, o których mowa w </w:t>
      </w:r>
      <w:proofErr w:type="spellStart"/>
      <w:r w:rsidRPr="00640150">
        <w:rPr>
          <w:rFonts w:ascii="Calibri" w:eastAsia="Times New Roman" w:hAnsi="Calibri" w:cs="Calibri"/>
          <w:color w:val="000000"/>
          <w:lang w:eastAsia="pl-PL"/>
        </w:rPr>
        <w:t>nieniejszym</w:t>
      </w:r>
      <w:proofErr w:type="spellEnd"/>
      <w:r w:rsidRPr="00640150">
        <w:rPr>
          <w:rFonts w:ascii="Calibri" w:eastAsia="Times New Roman" w:hAnsi="Calibri" w:cs="Calibri"/>
          <w:color w:val="000000"/>
          <w:lang w:eastAsia="pl-PL"/>
        </w:rPr>
        <w:t xml:space="preserve"> paragrafie.</w:t>
      </w:r>
    </w:p>
    <w:p w14:paraId="3468E02C" w14:textId="77777777" w:rsidR="006E3E62" w:rsidRPr="00640150" w:rsidRDefault="006E3E62" w:rsidP="006E3E62">
      <w:pPr>
        <w:spacing w:after="0" w:line="240" w:lineRule="auto"/>
        <w:ind w:left="567" w:hanging="567"/>
        <w:rPr>
          <w:rFonts w:ascii="DB Office" w:eastAsia="Calibri" w:hAnsi="DB Office" w:cs="Times New Roman"/>
          <w:lang w:eastAsia="pl-PL"/>
        </w:rPr>
      </w:pPr>
    </w:p>
    <w:p w14:paraId="366CC4DD" w14:textId="77777777" w:rsidR="006E3E62" w:rsidRPr="00640150" w:rsidRDefault="006E3E62" w:rsidP="006E3E62">
      <w:pPr>
        <w:tabs>
          <w:tab w:val="left" w:pos="142"/>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9.</w:t>
      </w:r>
    </w:p>
    <w:p w14:paraId="05C913B4" w14:textId="77777777" w:rsidR="006E3E62" w:rsidRPr="00640150" w:rsidRDefault="006E3E62" w:rsidP="006E3E62">
      <w:pPr>
        <w:tabs>
          <w:tab w:val="left" w:pos="142"/>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Gwarancja jakości i rękojmia</w:t>
      </w:r>
    </w:p>
    <w:p w14:paraId="0E058376" w14:textId="77777777" w:rsidR="006E3E62" w:rsidRPr="00640150" w:rsidRDefault="006E3E62" w:rsidP="006E3E62">
      <w:pPr>
        <w:tabs>
          <w:tab w:val="left" w:pos="142"/>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0490F9A6" w14:textId="170E2948" w:rsidR="006E3E62" w:rsidRPr="00640150" w:rsidRDefault="006E3E62" w:rsidP="00707A8B">
      <w:pPr>
        <w:numPr>
          <w:ilvl w:val="6"/>
          <w:numId w:val="172"/>
        </w:numPr>
        <w:tabs>
          <w:tab w:val="left" w:pos="284"/>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lastRenderedPageBreak/>
        <w:tab/>
        <w:t>Wykonawca udziela gwarancji jakości na Przedmiot Umowy na okres</w:t>
      </w:r>
      <w:r w:rsidRPr="00640150">
        <w:rPr>
          <w:rFonts w:ascii="Calibri" w:eastAsia="Times New Roman" w:hAnsi="Calibri" w:cs="Calibri"/>
          <w:b/>
          <w:lang w:eastAsia="pl-PL"/>
        </w:rPr>
        <w:t xml:space="preserve"> </w:t>
      </w:r>
      <w:r w:rsidRPr="00640150">
        <w:rPr>
          <w:rFonts w:ascii="Calibri" w:eastAsia="Times New Roman" w:hAnsi="Calibri" w:cs="Calibri"/>
          <w:bCs/>
          <w:lang w:eastAsia="pl-PL"/>
        </w:rPr>
        <w:t>[</w:t>
      </w:r>
      <w:r w:rsidRPr="00640150">
        <w:rPr>
          <w:rFonts w:ascii="Calibri" w:eastAsia="Times New Roman" w:hAnsi="Calibri" w:cs="Calibri"/>
          <w:bCs/>
          <w:highlight w:val="yellow"/>
          <w:lang w:eastAsia="pl-PL"/>
        </w:rPr>
        <w:t>...</w:t>
      </w:r>
      <w:r w:rsidRPr="00640150">
        <w:rPr>
          <w:rFonts w:ascii="Calibri" w:eastAsia="Times New Roman" w:hAnsi="Calibri" w:cs="Calibri"/>
          <w:bCs/>
          <w:lang w:eastAsia="pl-PL"/>
        </w:rPr>
        <w:t>]</w:t>
      </w:r>
      <w:r w:rsidRPr="00640150">
        <w:rPr>
          <w:rFonts w:ascii="Calibri" w:eastAsia="Times New Roman" w:hAnsi="Calibri" w:cs="Calibri"/>
          <w:lang w:eastAsia="pl-PL"/>
        </w:rPr>
        <w:t xml:space="preserve"> </w:t>
      </w:r>
      <w:r w:rsidRPr="00640150">
        <w:rPr>
          <w:rFonts w:ascii="Calibri" w:eastAsia="Times New Roman" w:hAnsi="Calibri" w:cs="Calibri"/>
          <w:i/>
          <w:iCs/>
          <w:lang w:eastAsia="pl-PL"/>
        </w:rPr>
        <w:t>(</w:t>
      </w:r>
      <w:r w:rsidRPr="00640150">
        <w:rPr>
          <w:rFonts w:ascii="Calibri" w:eastAsia="Times New Roman" w:hAnsi="Calibri" w:cs="Calibri"/>
          <w:i/>
          <w:iCs/>
          <w:highlight w:val="yellow"/>
          <w:lang w:eastAsia="pl-PL"/>
        </w:rPr>
        <w:t>…</w:t>
      </w:r>
      <w:r w:rsidRPr="00640150">
        <w:rPr>
          <w:rFonts w:ascii="Calibri" w:eastAsia="Times New Roman" w:hAnsi="Calibri" w:cs="Calibri"/>
          <w:i/>
          <w:iCs/>
          <w:lang w:eastAsia="pl-PL"/>
        </w:rPr>
        <w:t>)</w:t>
      </w:r>
      <w:r w:rsidRPr="00640150">
        <w:rPr>
          <w:rFonts w:ascii="Calibri" w:eastAsia="Times New Roman" w:hAnsi="Calibri" w:cs="Calibri"/>
          <w:lang w:eastAsia="pl-PL"/>
        </w:rPr>
        <w:t xml:space="preserve"> </w:t>
      </w:r>
      <w:r w:rsidR="00D71BD3" w:rsidRPr="00640150">
        <w:rPr>
          <w:rFonts w:ascii="Calibri" w:eastAsia="Times New Roman" w:hAnsi="Calibri" w:cs="Calibri"/>
          <w:lang w:eastAsia="pl-PL"/>
        </w:rPr>
        <w:t xml:space="preserve">miesięcy </w:t>
      </w:r>
      <w:r w:rsidRPr="00640150">
        <w:rPr>
          <w:rFonts w:ascii="Calibri" w:eastAsia="Times New Roman" w:hAnsi="Calibri" w:cs="Calibri"/>
          <w:lang w:eastAsia="pl-PL"/>
        </w:rPr>
        <w:t xml:space="preserve">jak również rękojmi na okres 50 </w:t>
      </w:r>
      <w:r w:rsidRPr="00640150">
        <w:rPr>
          <w:rFonts w:ascii="Calibri" w:eastAsia="Times New Roman" w:hAnsi="Calibri" w:cs="Calibri"/>
          <w:i/>
          <w:iCs/>
          <w:lang w:eastAsia="pl-PL"/>
        </w:rPr>
        <w:t>(pięćdziesięciu)</w:t>
      </w:r>
      <w:r w:rsidRPr="00640150">
        <w:rPr>
          <w:rFonts w:ascii="Calibri" w:eastAsia="Times New Roman" w:hAnsi="Calibri" w:cs="Calibri"/>
          <w:lang w:eastAsia="pl-PL"/>
        </w:rPr>
        <w:t xml:space="preserve"> miesięcy, licząc od daty podpisania Protokołu odbioru końcowego robót.</w:t>
      </w:r>
    </w:p>
    <w:p w14:paraId="0F7DDB1C" w14:textId="77777777" w:rsidR="008F6699" w:rsidRPr="00640150" w:rsidRDefault="006E3E62" w:rsidP="00707A8B">
      <w:pPr>
        <w:numPr>
          <w:ilvl w:val="6"/>
          <w:numId w:val="172"/>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t xml:space="preserve">Wykonawca ponosi pełną odpowiedzialność za wszelkie wady, usterki, </w:t>
      </w:r>
      <w:proofErr w:type="spellStart"/>
      <w:r w:rsidRPr="00640150">
        <w:t>nieprawidłości</w:t>
      </w:r>
      <w:proofErr w:type="spellEnd"/>
      <w:r w:rsidRPr="00640150">
        <w:t xml:space="preserve"> lub braki Przedmiotu umowy, w tym zmniejszające funkcjonalność lub użyteczność (określane zbiorczo w Umowie pod pojęciem „</w:t>
      </w:r>
      <w:r w:rsidRPr="00640150">
        <w:rPr>
          <w:rFonts w:ascii="Calibri" w:eastAsia="Calibri" w:hAnsi="Calibri" w:cs="Calibri"/>
          <w:b/>
        </w:rPr>
        <w:t>wady”</w:t>
      </w:r>
      <w:r w:rsidRPr="00640150">
        <w:t>), które ujawnią się w okresie gwarancji jakości i rękojmi.</w:t>
      </w:r>
    </w:p>
    <w:p w14:paraId="68A20DF0" w14:textId="77777777" w:rsidR="008F6699" w:rsidRPr="00640150" w:rsidRDefault="006E3E62" w:rsidP="00707A8B">
      <w:pPr>
        <w:numPr>
          <w:ilvl w:val="6"/>
          <w:numId w:val="172"/>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t xml:space="preserve">Gwarancja jakości dotyczy również jakości zastosowanych materiałów, wyrobów i urządzeń. </w:t>
      </w:r>
      <w:r w:rsidRPr="00640150">
        <w:rPr>
          <w:rFonts w:ascii="Calibri" w:eastAsia="Times New Roman" w:hAnsi="Calibri" w:cs="Calibri"/>
          <w:lang w:eastAsia="pl-PL"/>
        </w:rPr>
        <w:t>Jeżeli producent udziela dłuższej gwarancji na materiały i urządzenia zastosowane do wykonania Przedmiotu Umowy, obowiązuje gwarancja producenta. Wykonawca przekaże Zamawiającemu dokumenty gwarancyjne na zastosowane materiały i urządzenia, wystawione przez producentów / dostawców / sprzedawców, jako załącznik do Protokołu odbioru końcowego robót.</w:t>
      </w:r>
    </w:p>
    <w:p w14:paraId="71BA3F6E" w14:textId="77777777" w:rsidR="008F6699" w:rsidRPr="00640150" w:rsidRDefault="006E3E62" w:rsidP="00707A8B">
      <w:pPr>
        <w:numPr>
          <w:ilvl w:val="6"/>
          <w:numId w:val="172"/>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ramach gwarancji jakości i rękojmi Wykonawca będzie odpowiedzialny za bezpłatne usunięcie wszelkich wad w Przedmiocie Umowy, które ujawnią się w okresie gwarancji i rękojmi które wynikną z nieprawidłowego wykonania jakiejkolwiek części Przedmiotu Umowy lub z jakiegokolwiek działania lub zaniechania Wykonawcy. </w:t>
      </w:r>
    </w:p>
    <w:p w14:paraId="49DB9201" w14:textId="77777777" w:rsidR="008F6699" w:rsidRPr="00640150" w:rsidRDefault="006E3E62" w:rsidP="00707A8B">
      <w:pPr>
        <w:numPr>
          <w:ilvl w:val="6"/>
          <w:numId w:val="172"/>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Dodatkowo Wykonawca zobowiązany jest zapewnić Zamawiającemu bezpłatny serwis i konserwację zamontowanych urządzeń w zakresie i z częstotliwością określoną przez producenta urządzenia, a także przeglądy gwarancyjne zapewniające bezusterkową eksploatację w okresie udzielonej gwarancji jakości.</w:t>
      </w:r>
    </w:p>
    <w:p w14:paraId="0218771A" w14:textId="60D215C5" w:rsidR="006E3E62" w:rsidRPr="00640150" w:rsidRDefault="0098758A" w:rsidP="00707A8B">
      <w:pPr>
        <w:numPr>
          <w:ilvl w:val="6"/>
          <w:numId w:val="172"/>
        </w:numPr>
        <w:tabs>
          <w:tab w:val="left" w:pos="567"/>
        </w:tabs>
        <w:overflowPunct w:val="0"/>
        <w:autoSpaceDE w:val="0"/>
        <w:autoSpaceDN w:val="0"/>
        <w:adjustRightInd w:val="0"/>
        <w:spacing w:after="0" w:line="240" w:lineRule="auto"/>
        <w:ind w:left="567"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ramach udzielonej gwarancji jakości i rękojmi, </w:t>
      </w:r>
      <w:r w:rsidRPr="00640150">
        <w:rPr>
          <w:rFonts w:ascii="Calibri" w:hAnsi="Calibri" w:cs="Arial"/>
        </w:rPr>
        <w:t>niezależnie od innych uprawnień przysługujących Zamawiającemu na podstawie przepisów prawa,</w:t>
      </w:r>
      <w:r w:rsidR="006E3E62" w:rsidRPr="00640150">
        <w:rPr>
          <w:rFonts w:ascii="Calibri" w:eastAsia="Times New Roman" w:hAnsi="Calibri" w:cs="Calibri"/>
          <w:lang w:eastAsia="pl-PL"/>
        </w:rPr>
        <w:t xml:space="preserve"> </w:t>
      </w:r>
      <w:r w:rsidRPr="00640150">
        <w:rPr>
          <w:rFonts w:ascii="Calibri" w:eastAsia="Times New Roman" w:hAnsi="Calibri" w:cs="Calibri"/>
          <w:lang w:eastAsia="pl-PL"/>
        </w:rPr>
        <w:t xml:space="preserve">Wykonawca </w:t>
      </w:r>
      <w:r w:rsidR="006E3E62" w:rsidRPr="00640150">
        <w:rPr>
          <w:rFonts w:ascii="Calibri" w:eastAsia="Times New Roman" w:hAnsi="Calibri" w:cs="Calibri"/>
          <w:lang w:eastAsia="pl-PL"/>
        </w:rPr>
        <w:t xml:space="preserve">zobowiązuje się w terminie </w:t>
      </w:r>
      <w:r w:rsidR="00451FE3" w:rsidRPr="00640150">
        <w:rPr>
          <w:rFonts w:ascii="Calibri" w:eastAsia="Times New Roman" w:hAnsi="Calibri" w:cs="Calibri"/>
          <w:lang w:eastAsia="pl-PL"/>
        </w:rPr>
        <w:t>14</w:t>
      </w:r>
      <w:r w:rsidR="006E3E62" w:rsidRPr="00640150">
        <w:rPr>
          <w:rFonts w:ascii="Calibri" w:eastAsia="Times New Roman" w:hAnsi="Calibri" w:cs="Calibri"/>
          <w:lang w:eastAsia="pl-PL"/>
        </w:rPr>
        <w:t xml:space="preserve"> </w:t>
      </w:r>
      <w:r w:rsidR="006E3E62" w:rsidRPr="00640150">
        <w:rPr>
          <w:rFonts w:ascii="Calibri" w:eastAsia="Times New Roman" w:hAnsi="Calibri" w:cs="Calibri"/>
          <w:i/>
          <w:iCs/>
          <w:lang w:eastAsia="pl-PL"/>
        </w:rPr>
        <w:t>(</w:t>
      </w:r>
      <w:r w:rsidR="00451FE3" w:rsidRPr="00640150">
        <w:rPr>
          <w:rFonts w:ascii="Calibri" w:eastAsia="Times New Roman" w:hAnsi="Calibri" w:cs="Calibri"/>
          <w:i/>
          <w:iCs/>
          <w:lang w:eastAsia="pl-PL"/>
        </w:rPr>
        <w:t>czternastu</w:t>
      </w:r>
      <w:r w:rsidR="006E3E62" w:rsidRPr="00640150">
        <w:rPr>
          <w:rFonts w:ascii="Calibri" w:eastAsia="Times New Roman" w:hAnsi="Calibri" w:cs="Calibri"/>
          <w:i/>
          <w:iCs/>
          <w:lang w:eastAsia="pl-PL"/>
        </w:rPr>
        <w:t>)</w:t>
      </w:r>
      <w:r w:rsidR="006E3E62" w:rsidRPr="00640150">
        <w:rPr>
          <w:rFonts w:ascii="Calibri" w:eastAsia="Times New Roman" w:hAnsi="Calibri" w:cs="Calibri"/>
          <w:lang w:eastAsia="pl-PL"/>
        </w:rPr>
        <w:t xml:space="preserve"> od daty </w:t>
      </w:r>
      <w:r w:rsidR="005C191F" w:rsidRPr="00640150">
        <w:rPr>
          <w:rFonts w:ascii="Calibri" w:eastAsia="Times New Roman" w:hAnsi="Calibri" w:cs="Calibri"/>
          <w:lang w:eastAsia="pl-PL"/>
        </w:rPr>
        <w:t>zgłoszenia</w:t>
      </w:r>
      <w:r w:rsidR="006E3E62" w:rsidRPr="00640150">
        <w:rPr>
          <w:rFonts w:ascii="Calibri" w:eastAsia="Times New Roman" w:hAnsi="Calibri" w:cs="Calibri"/>
          <w:lang w:eastAsia="pl-PL"/>
        </w:rPr>
        <w:t xml:space="preserve"> do:</w:t>
      </w:r>
    </w:p>
    <w:p w14:paraId="7F9DE274" w14:textId="77777777" w:rsidR="006E3E62" w:rsidRPr="00640150" w:rsidRDefault="006E3E62" w:rsidP="002E4E14">
      <w:pPr>
        <w:numPr>
          <w:ilvl w:val="0"/>
          <w:numId w:val="163"/>
        </w:numPr>
        <w:tabs>
          <w:tab w:val="clear" w:pos="1440"/>
        </w:tabs>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usunięcia wady, lub</w:t>
      </w:r>
    </w:p>
    <w:p w14:paraId="67057D51" w14:textId="3A0AC453" w:rsidR="006E3E62" w:rsidRPr="00640150" w:rsidRDefault="006E3E62" w:rsidP="002E4E14">
      <w:pPr>
        <w:numPr>
          <w:ilvl w:val="0"/>
          <w:numId w:val="163"/>
        </w:numPr>
        <w:overflowPunct w:val="0"/>
        <w:autoSpaceDE w:val="0"/>
        <w:autoSpaceDN w:val="0"/>
        <w:adjustRightInd w:val="0"/>
        <w:spacing w:after="0" w:line="240" w:lineRule="auto"/>
        <w:ind w:left="1134" w:hanging="567"/>
        <w:jc w:val="both"/>
        <w:rPr>
          <w:rFonts w:ascii="Calibri" w:eastAsia="Times New Roman" w:hAnsi="Calibri" w:cs="Calibri"/>
          <w:bCs/>
          <w:color w:val="000000"/>
          <w:lang w:eastAsia="pl-PL"/>
        </w:rPr>
      </w:pPr>
      <w:r w:rsidRPr="00640150">
        <w:rPr>
          <w:rFonts w:ascii="Calibri" w:eastAsia="Times New Roman" w:hAnsi="Calibri" w:cs="Calibri"/>
          <w:bCs/>
          <w:color w:val="000000"/>
          <w:lang w:eastAsia="pl-PL"/>
        </w:rPr>
        <w:t>wykonania Przedmiotu Umowy lub dotkniętej wadą jego części od nowa – w przypadku, kiedy samo usunięcie wady uniemożliwia użytkowani</w:t>
      </w:r>
      <w:r w:rsidR="00383346" w:rsidRPr="00640150">
        <w:rPr>
          <w:rFonts w:ascii="Calibri" w:eastAsia="Times New Roman" w:hAnsi="Calibri" w:cs="Calibri"/>
          <w:bCs/>
          <w:color w:val="000000"/>
          <w:lang w:eastAsia="pl-PL"/>
        </w:rPr>
        <w:t>e</w:t>
      </w:r>
      <w:r w:rsidRPr="00640150">
        <w:rPr>
          <w:rFonts w:ascii="Calibri" w:eastAsia="Times New Roman" w:hAnsi="Calibri" w:cs="Calibri"/>
          <w:bCs/>
          <w:color w:val="000000"/>
          <w:lang w:eastAsia="pl-PL"/>
        </w:rPr>
        <w:t xml:space="preserve"> Przedmiotu Umowy zgodnie z jego przeznaczeniem.</w:t>
      </w:r>
    </w:p>
    <w:p w14:paraId="45A7E06A" w14:textId="47B95DFC" w:rsidR="008F6699" w:rsidRPr="00640150" w:rsidRDefault="006E3E62" w:rsidP="00707A8B">
      <w:pPr>
        <w:pStyle w:val="Akapitzlist"/>
        <w:numPr>
          <w:ilvl w:val="6"/>
          <w:numId w:val="172"/>
        </w:numPr>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Zamawiający może wyznaczyć dłuższy termin aniżeli ten, o którym mowa w ust. </w:t>
      </w:r>
      <w:r w:rsidR="008F6699" w:rsidRPr="00640150">
        <w:rPr>
          <w:rFonts w:ascii="Calibri" w:eastAsia="Times New Roman" w:hAnsi="Calibri" w:cs="Calibri"/>
          <w:lang w:eastAsia="pl-PL"/>
        </w:rPr>
        <w:t>6</w:t>
      </w:r>
      <w:r w:rsidRPr="00640150">
        <w:rPr>
          <w:rFonts w:ascii="Calibri" w:eastAsia="Times New Roman" w:hAnsi="Calibri" w:cs="Calibri"/>
          <w:lang w:eastAsia="pl-PL"/>
        </w:rPr>
        <w:t>, powyżej.</w:t>
      </w:r>
    </w:p>
    <w:p w14:paraId="65E0B436" w14:textId="0B872695" w:rsidR="008F6699" w:rsidRPr="00640150" w:rsidRDefault="006E3E62" w:rsidP="00707A8B">
      <w:pPr>
        <w:pStyle w:val="Akapitzlist"/>
        <w:numPr>
          <w:ilvl w:val="6"/>
          <w:numId w:val="172"/>
        </w:numPr>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Okres gwarancji jakości i rękojmi ulega każdorazowo przedłużeniu o czas proporcjonalny do czasu od zgłoszenia wady przez Zamawiającego do momentu usunięcia wady potwierdzonej protokołem odbioru przez obie Strony. W przypadku, o którym mowa w ust. </w:t>
      </w:r>
      <w:r w:rsidR="008F6699" w:rsidRPr="00640150">
        <w:rPr>
          <w:rFonts w:ascii="Calibri" w:eastAsia="Times New Roman" w:hAnsi="Calibri" w:cs="Calibri"/>
          <w:lang w:eastAsia="pl-PL"/>
        </w:rPr>
        <w:t>6</w:t>
      </w:r>
      <w:r w:rsidRPr="00640150">
        <w:rPr>
          <w:rFonts w:ascii="Calibri" w:eastAsia="Times New Roman" w:hAnsi="Calibri" w:cs="Calibri"/>
          <w:lang w:eastAsia="pl-PL"/>
        </w:rPr>
        <w:t xml:space="preserve"> pkt 2) powyżej okres gwarancji jakości i rękojmi biegnie od nowa. </w:t>
      </w:r>
    </w:p>
    <w:p w14:paraId="6CEFF862" w14:textId="25F0D565" w:rsidR="008F6699" w:rsidRPr="00640150" w:rsidRDefault="006E3E62" w:rsidP="00707A8B">
      <w:pPr>
        <w:pStyle w:val="Akapitzlist"/>
        <w:numPr>
          <w:ilvl w:val="6"/>
          <w:numId w:val="172"/>
        </w:numPr>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W przypadku zgłoszenia wady uniemożliwiającej dalszą prawidłową eksploatację lub powodującej zagrożenie bezpieczeństwa ludzi i mienia, wada zostanie usunięta niezwłocznie, jednak nie później niż </w:t>
      </w:r>
      <w:r w:rsidR="00011291">
        <w:rPr>
          <w:rFonts w:ascii="Calibri" w:eastAsia="Times New Roman" w:hAnsi="Calibri" w:cs="Calibri"/>
          <w:lang w:eastAsia="pl-PL"/>
        </w:rPr>
        <w:t xml:space="preserve">w terminie </w:t>
      </w:r>
      <w:r w:rsidR="00D564C0" w:rsidRPr="00640150">
        <w:rPr>
          <w:rFonts w:ascii="Calibri" w:eastAsia="Times New Roman" w:hAnsi="Calibri" w:cs="Calibri"/>
          <w:lang w:eastAsia="pl-PL"/>
        </w:rPr>
        <w:t>7</w:t>
      </w:r>
      <w:r w:rsidRPr="00640150">
        <w:rPr>
          <w:rFonts w:ascii="Calibri" w:eastAsia="Times New Roman" w:hAnsi="Calibri" w:cs="Calibri"/>
          <w:lang w:eastAsia="pl-PL"/>
        </w:rPr>
        <w:t xml:space="preserve"> </w:t>
      </w:r>
      <w:r w:rsidRPr="00640150">
        <w:rPr>
          <w:rFonts w:ascii="Calibri" w:eastAsia="Times New Roman" w:hAnsi="Calibri" w:cs="Calibri"/>
          <w:i/>
          <w:iCs/>
          <w:lang w:eastAsia="pl-PL"/>
        </w:rPr>
        <w:t>(</w:t>
      </w:r>
      <w:r w:rsidR="00D564C0" w:rsidRPr="00640150">
        <w:rPr>
          <w:rFonts w:ascii="Calibri" w:eastAsia="Times New Roman" w:hAnsi="Calibri" w:cs="Calibri"/>
          <w:i/>
          <w:iCs/>
          <w:lang w:eastAsia="pl-PL"/>
        </w:rPr>
        <w:t>siedmiu)</w:t>
      </w:r>
      <w:r w:rsidRPr="00640150">
        <w:rPr>
          <w:rFonts w:ascii="Calibri" w:eastAsia="Times New Roman" w:hAnsi="Calibri" w:cs="Calibri"/>
          <w:i/>
          <w:iCs/>
          <w:lang w:eastAsia="pl-PL"/>
        </w:rPr>
        <w:t xml:space="preserve"> </w:t>
      </w:r>
      <w:r w:rsidRPr="00640150">
        <w:rPr>
          <w:rFonts w:ascii="Calibri" w:eastAsia="Times New Roman" w:hAnsi="Calibri" w:cs="Calibri"/>
          <w:lang w:eastAsia="pl-PL"/>
        </w:rPr>
        <w:t>od daty jej zgłoszenia.</w:t>
      </w:r>
    </w:p>
    <w:p w14:paraId="189D78BD" w14:textId="77777777" w:rsidR="008F6699" w:rsidRPr="00640150" w:rsidRDefault="006E3E62" w:rsidP="00707A8B">
      <w:pPr>
        <w:pStyle w:val="Akapitzlist"/>
        <w:numPr>
          <w:ilvl w:val="6"/>
          <w:numId w:val="172"/>
        </w:numPr>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Zamawiający może dochodzić roszczeń z tytułu gwarancji jakości oraz rękojmi także po terminie określonym w ust. 1, jeżeli zgłaszał wadę Przedmiotu Umowy przed upływem tego terminu.</w:t>
      </w:r>
    </w:p>
    <w:p w14:paraId="50DBA0A1" w14:textId="3E6FF6FB" w:rsidR="004F79BF" w:rsidRPr="00640150" w:rsidRDefault="006E3E62" w:rsidP="004F79BF">
      <w:pPr>
        <w:pStyle w:val="Akapitzlist"/>
        <w:numPr>
          <w:ilvl w:val="6"/>
          <w:numId w:val="172"/>
        </w:numPr>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Jeżeli Wykonawca nie usunie wad Przedmiotu Umowy, ujawnionych w okresie gwarancji jakości i rękojmi, w terminie wyznaczonym przez Zamawiającego, </w:t>
      </w:r>
      <w:r w:rsidR="00022788" w:rsidRPr="00640150">
        <w:rPr>
          <w:rFonts w:ascii="Calibri" w:hAnsi="Calibri" w:cs="Arial"/>
        </w:rPr>
        <w:t xml:space="preserve">niezależnie od innych uprawnień przysługujących Zamawiającemu na podstawie przepisów prawa, </w:t>
      </w:r>
      <w:r w:rsidRPr="00640150">
        <w:rPr>
          <w:rFonts w:ascii="Calibri" w:eastAsia="Times New Roman" w:hAnsi="Calibri" w:cs="Calibri"/>
          <w:lang w:eastAsia="pl-PL"/>
        </w:rPr>
        <w:t>Zamawiający może</w:t>
      </w:r>
      <w:r w:rsidR="004F79BF" w:rsidRPr="00640150">
        <w:rPr>
          <w:rFonts w:ascii="Calibri" w:eastAsia="Times New Roman" w:hAnsi="Calibri" w:cs="Calibri"/>
          <w:lang w:eastAsia="pl-PL"/>
        </w:rPr>
        <w:t>:</w:t>
      </w:r>
    </w:p>
    <w:p w14:paraId="2A58064A" w14:textId="55C36CE1" w:rsidR="004F79BF" w:rsidRPr="00640150" w:rsidRDefault="006E3E62" w:rsidP="00022788">
      <w:pPr>
        <w:pStyle w:val="Akapitzlist"/>
        <w:numPr>
          <w:ilvl w:val="1"/>
          <w:numId w:val="125"/>
        </w:numPr>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zlecić usunięcie ich podmiotowi trzeciemu na koszt i ryzyko Wykonawcy, do czego Wykonawca nieodwołanie upoważnia Zamawiającego, bez potrzeby występowania o upoważnienie Sądu</w:t>
      </w:r>
      <w:r w:rsidR="004F79BF" w:rsidRPr="00640150">
        <w:rPr>
          <w:rFonts w:ascii="Calibri" w:eastAsia="Times New Roman" w:hAnsi="Calibri" w:cs="Calibri"/>
          <w:lang w:eastAsia="pl-PL"/>
        </w:rPr>
        <w:t xml:space="preserve"> w tym zakresie</w:t>
      </w:r>
      <w:r w:rsidR="0001588E" w:rsidRPr="00640150">
        <w:rPr>
          <w:rFonts w:ascii="Calibri" w:eastAsia="Times New Roman" w:hAnsi="Calibri" w:cs="Calibri"/>
          <w:lang w:eastAsia="pl-PL"/>
        </w:rPr>
        <w:t>)</w:t>
      </w:r>
      <w:r w:rsidR="004F79BF" w:rsidRPr="00640150">
        <w:rPr>
          <w:rFonts w:ascii="Calibri" w:eastAsia="Times New Roman" w:hAnsi="Calibri" w:cs="Calibri"/>
          <w:lang w:eastAsia="pl-PL"/>
        </w:rPr>
        <w:t>;</w:t>
      </w:r>
    </w:p>
    <w:p w14:paraId="759A32BC" w14:textId="77777777" w:rsidR="004F79BF" w:rsidRPr="00640150" w:rsidRDefault="004F79BF" w:rsidP="00022788">
      <w:pPr>
        <w:pStyle w:val="Akapitzlist"/>
        <w:numPr>
          <w:ilvl w:val="1"/>
          <w:numId w:val="125"/>
        </w:numPr>
        <w:tabs>
          <w:tab w:val="left" w:pos="567"/>
        </w:tabs>
        <w:overflowPunct w:val="0"/>
        <w:autoSpaceDE w:val="0"/>
        <w:autoSpaceDN w:val="0"/>
        <w:adjustRightInd w:val="0"/>
        <w:spacing w:after="0" w:line="240" w:lineRule="auto"/>
        <w:ind w:left="1134" w:hanging="567"/>
        <w:jc w:val="both"/>
        <w:rPr>
          <w:rFonts w:ascii="Calibri" w:eastAsia="Times New Roman" w:hAnsi="Calibri" w:cs="Calibri"/>
          <w:lang w:eastAsia="pl-PL"/>
        </w:rPr>
      </w:pPr>
      <w:r w:rsidRPr="00640150">
        <w:rPr>
          <w:rFonts w:ascii="Calibri" w:hAnsi="Calibri" w:cs="Arial"/>
        </w:rPr>
        <w:t>żądać obniżenia Wynagrodzenia za wykonanie Przedmiotu Umowy.</w:t>
      </w:r>
      <w:r w:rsidRPr="00640150">
        <w:rPr>
          <w:rFonts w:ascii="Calibri" w:eastAsia="Times New Roman" w:hAnsi="Calibri" w:cs="Calibri"/>
          <w:lang w:eastAsia="pl-PL"/>
        </w:rPr>
        <w:t xml:space="preserve"> </w:t>
      </w:r>
    </w:p>
    <w:p w14:paraId="6835E312" w14:textId="5D170A3B" w:rsidR="00A36F7A" w:rsidRPr="00640150" w:rsidRDefault="00A36F7A" w:rsidP="00A36F7A">
      <w:pPr>
        <w:pStyle w:val="Akapitzlist"/>
        <w:numPr>
          <w:ilvl w:val="6"/>
          <w:numId w:val="172"/>
        </w:numPr>
        <w:overflowPunct w:val="0"/>
        <w:autoSpaceDE w:val="0"/>
        <w:autoSpaceDN w:val="0"/>
        <w:adjustRightInd w:val="0"/>
        <w:spacing w:after="0" w:line="240" w:lineRule="auto"/>
        <w:ind w:left="567" w:hanging="567"/>
        <w:jc w:val="both"/>
      </w:pPr>
      <w:r w:rsidRPr="00640150">
        <w:t xml:space="preserve">Wykonywanie przysługujących Zamawiającemu uprawnień z tytułu gwarancji </w:t>
      </w:r>
      <w:proofErr w:type="spellStart"/>
      <w:r w:rsidRPr="00640150">
        <w:t>jakośći</w:t>
      </w:r>
      <w:proofErr w:type="spellEnd"/>
      <w:r w:rsidRPr="00640150">
        <w:t xml:space="preserve"> i rękojmi nie może skutkować powstaniem po stronie Zamawiającego jakichkolwiek dodatkowych kosztów.</w:t>
      </w:r>
    </w:p>
    <w:p w14:paraId="782A6DC6" w14:textId="57F061A8" w:rsidR="008F6699" w:rsidRPr="00640150" w:rsidRDefault="006E3E62" w:rsidP="00707A8B">
      <w:pPr>
        <w:pStyle w:val="Akapitzlist"/>
        <w:numPr>
          <w:ilvl w:val="6"/>
          <w:numId w:val="172"/>
        </w:numPr>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Uprawnienia z tytułu gwarancji </w:t>
      </w:r>
      <w:r w:rsidRPr="00640150">
        <w:rPr>
          <w:rFonts w:eastAsia="Times New Roman" w:cstheme="minorHAnsi"/>
          <w:lang w:eastAsia="pl-PL"/>
        </w:rPr>
        <w:t>jakości przysługują Zamawiającemu niezależnie od uprawnień z tytu</w:t>
      </w:r>
      <w:r w:rsidR="00A36F7A" w:rsidRPr="00640150">
        <w:rPr>
          <w:rFonts w:eastAsia="Times New Roman" w:cstheme="minorHAnsi"/>
          <w:lang w:eastAsia="pl-PL"/>
        </w:rPr>
        <w:t>ł</w:t>
      </w:r>
      <w:r w:rsidRPr="00640150">
        <w:rPr>
          <w:rFonts w:eastAsia="Times New Roman" w:cstheme="minorHAnsi"/>
          <w:lang w:eastAsia="pl-PL"/>
        </w:rPr>
        <w:t>u rękojmi za wady fizyczne i prawne w rozumieniu przepisów ustawy z dnia 23 kwietnia 1964 r. kodeks cywilny (Dz. U. z 2020 r. poz. 1740)</w:t>
      </w:r>
      <w:r w:rsidRPr="00640150">
        <w:rPr>
          <w:rFonts w:cstheme="minorHAnsi"/>
          <w:color w:val="1D1C1D"/>
          <w:shd w:val="clear" w:color="auto" w:fill="F8F8F8"/>
        </w:rPr>
        <w:t xml:space="preserve">. </w:t>
      </w:r>
    </w:p>
    <w:p w14:paraId="4793EF75" w14:textId="2FCBC622" w:rsidR="006E3E62" w:rsidRPr="00640150" w:rsidRDefault="006E3E62" w:rsidP="00707A8B">
      <w:pPr>
        <w:pStyle w:val="Akapitzlist"/>
        <w:numPr>
          <w:ilvl w:val="6"/>
          <w:numId w:val="172"/>
        </w:numPr>
        <w:overflowPunct w:val="0"/>
        <w:autoSpaceDE w:val="0"/>
        <w:autoSpaceDN w:val="0"/>
        <w:adjustRightInd w:val="0"/>
        <w:spacing w:after="0" w:line="240" w:lineRule="auto"/>
        <w:ind w:left="567" w:hanging="567"/>
        <w:jc w:val="both"/>
        <w:rPr>
          <w:rFonts w:ascii="Calibri" w:eastAsia="Times New Roman" w:hAnsi="Calibri" w:cs="Calibri"/>
          <w:lang w:eastAsia="pl-PL"/>
        </w:rPr>
      </w:pPr>
      <w:r w:rsidRPr="00640150">
        <w:rPr>
          <w:rFonts w:eastAsia="Times New Roman" w:cstheme="minorHAnsi"/>
          <w:lang w:eastAsia="pl-PL"/>
        </w:rPr>
        <w:lastRenderedPageBreak/>
        <w:t xml:space="preserve">Wykonawca jest odpowiedzialny z tytułu rękojmi za usunięcie wad fizycznych </w:t>
      </w:r>
      <w:r w:rsidR="002631B8" w:rsidRPr="00640150">
        <w:rPr>
          <w:rFonts w:eastAsia="Times New Roman" w:cstheme="minorHAnsi"/>
          <w:lang w:eastAsia="pl-PL"/>
        </w:rPr>
        <w:t xml:space="preserve">i prawnych </w:t>
      </w:r>
      <w:r w:rsidRPr="00640150">
        <w:rPr>
          <w:rFonts w:eastAsia="Times New Roman" w:cstheme="minorHAnsi"/>
          <w:lang w:eastAsia="pl-PL"/>
        </w:rPr>
        <w:t>Przedmiotu Umowy, istniejących w czasie dokonywania czynności</w:t>
      </w:r>
      <w:r w:rsidRPr="00640150">
        <w:rPr>
          <w:rFonts w:ascii="Calibri" w:eastAsia="Times New Roman" w:hAnsi="Calibri" w:cs="Calibri"/>
          <w:lang w:eastAsia="pl-PL"/>
        </w:rPr>
        <w:t xml:space="preserve"> odbioru oraz wad powstałych po odbiorze, lecz z przyczyn tkwiących w Przedmiocie Umowy w chwili odbioru.</w:t>
      </w:r>
    </w:p>
    <w:p w14:paraId="1156278F" w14:textId="77777777" w:rsidR="006E3E62" w:rsidRPr="00640150" w:rsidRDefault="006E3E62" w:rsidP="006E3E62">
      <w:pPr>
        <w:spacing w:after="0" w:line="240" w:lineRule="auto"/>
        <w:ind w:left="567" w:hanging="567"/>
        <w:rPr>
          <w:rFonts w:ascii="Calibri" w:eastAsia="Calibri" w:hAnsi="Calibri" w:cs="Calibri"/>
          <w:lang w:eastAsia="pl-PL"/>
        </w:rPr>
      </w:pPr>
    </w:p>
    <w:p w14:paraId="31385A70"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10.</w:t>
      </w:r>
    </w:p>
    <w:p w14:paraId="59F24B16"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Wynagrodzenie</w:t>
      </w:r>
    </w:p>
    <w:p w14:paraId="3F376103"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4A9177A5" w14:textId="77777777"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Strony ustalają, że łączne wynagrodzenie ryczałtowe Wykonawcy za wykonanie całego Przedmiotu umowy wynosi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 xml:space="preserve">) </w:t>
      </w:r>
      <w:r w:rsidRPr="00640150">
        <w:t xml:space="preserve">złotych netto, powiększone o podatek VAT według stawki </w:t>
      </w:r>
      <w:r w:rsidRPr="00640150">
        <w:rPr>
          <w:highlight w:val="yellow"/>
        </w:rPr>
        <w:t>[…]</w:t>
      </w:r>
      <w:r w:rsidRPr="00640150">
        <w:t xml:space="preserve"> % tj.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 xml:space="preserve">) </w:t>
      </w:r>
      <w:r w:rsidRPr="00640150">
        <w:t xml:space="preserve">złotych, co stanowi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w:t>
      </w:r>
      <w:r w:rsidRPr="00640150">
        <w:t xml:space="preserve"> złotych brutto [dalej łącznie </w:t>
      </w:r>
      <w:r w:rsidRPr="00640150">
        <w:rPr>
          <w:b/>
          <w:bCs/>
        </w:rPr>
        <w:t>„Wynagrodzenie”</w:t>
      </w:r>
      <w:r w:rsidRPr="00640150">
        <w:t xml:space="preserve">]. </w:t>
      </w:r>
    </w:p>
    <w:p w14:paraId="49A7E0B0" w14:textId="77777777"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Na Wynagrodzenie, o którym mowa powyżej, składa się:</w:t>
      </w:r>
    </w:p>
    <w:p w14:paraId="4863A16B" w14:textId="52F0253D" w:rsidR="006E3E62" w:rsidRPr="00640150" w:rsidRDefault="006E3E62" w:rsidP="002E4E14">
      <w:pPr>
        <w:pStyle w:val="Akapitzlist"/>
        <w:widowControl w:val="0"/>
        <w:numPr>
          <w:ilvl w:val="1"/>
          <w:numId w:val="169"/>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lang w:eastAsia="pl-PL"/>
        </w:rPr>
      </w:pPr>
      <w:r w:rsidRPr="00640150">
        <w:t xml:space="preserve">wynagrodzenie za </w:t>
      </w:r>
      <w:r w:rsidRPr="00640150">
        <w:rPr>
          <w:rFonts w:eastAsia="Calibri" w:cstheme="minorHAnsi"/>
          <w:lang w:eastAsia="pl-PL"/>
        </w:rPr>
        <w:t xml:space="preserve">zaprojektowanie </w:t>
      </w:r>
      <w:r w:rsidR="00511F51" w:rsidRPr="00640150">
        <w:rPr>
          <w:rFonts w:ascii="Calibri" w:eastAsia="Times New Roman" w:hAnsi="Calibri" w:cs="Calibri"/>
          <w:bCs/>
          <w:lang w:eastAsia="pl-PL"/>
        </w:rPr>
        <w:t>myjni do sprzętów</w:t>
      </w:r>
      <w:r w:rsidRPr="00640150">
        <w:rPr>
          <w:rFonts w:eastAsia="Calibri" w:cstheme="minorHAnsi"/>
          <w:lang w:eastAsia="pl-PL"/>
        </w:rPr>
        <w:t xml:space="preserve">, wchodzące w zakres Przedmiotu Umowy wynosi: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 xml:space="preserve">) </w:t>
      </w:r>
      <w:r w:rsidRPr="00640150">
        <w:t xml:space="preserve">złotych netto, powiększona o podatek VAT według stawki </w:t>
      </w:r>
      <w:r w:rsidRPr="00640150">
        <w:rPr>
          <w:highlight w:val="yellow"/>
        </w:rPr>
        <w:t>[…]</w:t>
      </w:r>
      <w:r w:rsidRPr="00640150">
        <w:t xml:space="preserve"> % tj.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 xml:space="preserve">) </w:t>
      </w:r>
      <w:r w:rsidRPr="00640150">
        <w:t xml:space="preserve">złotych, co stanowi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w:t>
      </w:r>
      <w:r w:rsidRPr="00640150">
        <w:t xml:space="preserve"> złotych brutto;</w:t>
      </w:r>
    </w:p>
    <w:p w14:paraId="31346BC6" w14:textId="77777777" w:rsidR="006E3E62" w:rsidRPr="00640150" w:rsidRDefault="006E3E62" w:rsidP="002E4E14">
      <w:pPr>
        <w:pStyle w:val="Akapitzlist"/>
        <w:widowControl w:val="0"/>
        <w:numPr>
          <w:ilvl w:val="1"/>
          <w:numId w:val="169"/>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lang w:eastAsia="pl-PL"/>
        </w:rPr>
      </w:pPr>
      <w:r w:rsidRPr="00640150">
        <w:rPr>
          <w:rFonts w:eastAsia="Calibri" w:cstheme="minorHAnsi"/>
          <w:lang w:eastAsia="pl-PL"/>
        </w:rPr>
        <w:t xml:space="preserve">wynagrodzenie za realizację robót budowlanych w wysokości :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 xml:space="preserve">) </w:t>
      </w:r>
      <w:r w:rsidRPr="00640150">
        <w:t xml:space="preserve">złotych netto, powiększona o podatek VAT według stawki </w:t>
      </w:r>
      <w:r w:rsidRPr="00640150">
        <w:rPr>
          <w:highlight w:val="yellow"/>
        </w:rPr>
        <w:t>[…]</w:t>
      </w:r>
      <w:r w:rsidRPr="00640150">
        <w:t xml:space="preserve"> % tj.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 xml:space="preserve">) </w:t>
      </w:r>
      <w:r w:rsidRPr="00640150">
        <w:t xml:space="preserve">złotych, co stanowi </w:t>
      </w:r>
      <w:r w:rsidRPr="00640150">
        <w:rPr>
          <w:highlight w:val="yellow"/>
        </w:rPr>
        <w:t>[…]</w:t>
      </w:r>
      <w:r w:rsidRPr="00640150">
        <w:t xml:space="preserve"> </w:t>
      </w:r>
      <w:r w:rsidRPr="00640150">
        <w:rPr>
          <w:i/>
          <w:iCs/>
        </w:rPr>
        <w:t xml:space="preserve">(słownie: </w:t>
      </w:r>
      <w:r w:rsidRPr="00640150">
        <w:rPr>
          <w:i/>
          <w:iCs/>
          <w:highlight w:val="yellow"/>
        </w:rPr>
        <w:t>[…]</w:t>
      </w:r>
      <w:r w:rsidRPr="00640150">
        <w:rPr>
          <w:i/>
          <w:iCs/>
        </w:rPr>
        <w:t>)</w:t>
      </w:r>
      <w:r w:rsidRPr="00640150">
        <w:t xml:space="preserve"> złotych brutto.</w:t>
      </w:r>
    </w:p>
    <w:p w14:paraId="431765F8" w14:textId="0CF5D9F1"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Wynagrodzenie za wykonanie Przedmiotu umowy polegającego na wykonaniu dokumentacji projektowej i wszystkich obowiązków Wykonawcy związanych z tą dokumentacją, w tym za pełnienie nadzoru autorskiego, o którym mowa w ust. 2 pkt. 1), powyżej, będzie płatne na podstawie faktury VAT, którą Wykonawca będzie uprawniony do wstawienia po wykonaniu i uzgodnieniu z Zamawiającym kompletnej dokumentacji na zasadach przewidzianych</w:t>
      </w:r>
      <w:r w:rsidRPr="00640150">
        <w:rPr>
          <w:rFonts w:ascii="Calibri" w:eastAsia="Times New Roman" w:hAnsi="Calibri" w:cs="Calibri"/>
        </w:rPr>
        <w:t xml:space="preserve"> w </w:t>
      </w:r>
      <w:r w:rsidRPr="00640150">
        <w:rPr>
          <w:rFonts w:eastAsia="Calibri" w:cstheme="minorHAnsi"/>
          <w:lang w:eastAsia="pl-PL" w:bidi="pl-PL"/>
        </w:rPr>
        <w:t xml:space="preserve">§ 2 </w:t>
      </w:r>
      <w:r w:rsidRPr="00640150">
        <w:rPr>
          <w:rFonts w:ascii="Calibri" w:eastAsia="Times New Roman" w:hAnsi="Calibri" w:cs="Calibri"/>
        </w:rPr>
        <w:t>ust. 2 - 19 Umowy</w:t>
      </w:r>
      <w:r w:rsidRPr="00640150">
        <w:t xml:space="preserve"> oraz uzyskaniu </w:t>
      </w:r>
      <w:r w:rsidR="00987B86">
        <w:t xml:space="preserve">prawomocnej i </w:t>
      </w:r>
      <w:r w:rsidRPr="00640150">
        <w:t xml:space="preserve">ostatecznej decyzji o zmianie pozwolenia na budowę (w przypadku zakwalifikowania zmian wymaganych w Programie Funkcjonalno- Użytkowym jako istotnych) lub złożeniu przez projektanta Wykonawcy oświadczenia o braku potrzeby występowania o zmianę decyzji o pozwoleniu na budowę (w przypadku zakwalifikowania zmian wymaganych w Programie Funkcjonalno- Użytkowym jako nieistotnych) – </w:t>
      </w:r>
      <w:r w:rsidRPr="00640150">
        <w:rPr>
          <w:rFonts w:cstheme="minorHAnsi"/>
        </w:rPr>
        <w:t>powyższe warunki muszą zostać spełnione łącznie</w:t>
      </w:r>
      <w:r w:rsidRPr="00640150">
        <w:rPr>
          <w:rFonts w:ascii="Calibri" w:eastAsia="Times New Roman" w:hAnsi="Calibri" w:cs="Calibri"/>
        </w:rPr>
        <w:t>.</w:t>
      </w:r>
    </w:p>
    <w:p w14:paraId="73AFA92B" w14:textId="341BD5AB"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Wynagrodzenie za wykonane i odebrane roboty budowlane, o którym mowa w ust. 2 pkt. </w:t>
      </w:r>
      <w:r w:rsidR="00527BB6" w:rsidRPr="00640150">
        <w:t>2</w:t>
      </w:r>
      <w:r w:rsidRPr="00640150">
        <w:t xml:space="preserve">), powyżej, będzie płatne na podstawie faktur VAT: częściowych oraz faktury VAT końcowej, według następujących zasad: </w:t>
      </w:r>
    </w:p>
    <w:p w14:paraId="34F9BACD" w14:textId="2971D98E" w:rsidR="006E3E62" w:rsidRPr="00640150" w:rsidRDefault="006E3E62" w:rsidP="00527BB6">
      <w:pPr>
        <w:pStyle w:val="Akapitzlist"/>
        <w:widowControl w:val="0"/>
        <w:numPr>
          <w:ilvl w:val="0"/>
          <w:numId w:val="175"/>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lang w:eastAsia="pl-PL"/>
        </w:rPr>
      </w:pPr>
      <w:r w:rsidRPr="00640150">
        <w:t>wszelkie płatności za wykonane roboty budowlane będą realizowane na podstawie harmonogramu prac i płatności. Podstawą dla wystawienia faktur VAT w każdym przypadku będą podpisane przez branżowego inspektora nadzoru protokoł</w:t>
      </w:r>
      <w:r w:rsidR="006A4FC3">
        <w:t>y</w:t>
      </w:r>
      <w:r w:rsidRPr="00640150">
        <w:t xml:space="preserve"> odbioru robót (odpowiednio: częściowego i końcowego), stwierdzającego bezusterkowe wykonanie robót;  </w:t>
      </w:r>
    </w:p>
    <w:p w14:paraId="6B801EC4" w14:textId="0A8DAF61" w:rsidR="006E3E62" w:rsidRPr="00640150" w:rsidRDefault="006E3E62" w:rsidP="00527BB6">
      <w:pPr>
        <w:pStyle w:val="Akapitzlist"/>
        <w:widowControl w:val="0"/>
        <w:numPr>
          <w:ilvl w:val="0"/>
          <w:numId w:val="175"/>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lang w:eastAsia="pl-PL"/>
        </w:rPr>
      </w:pPr>
      <w:r w:rsidRPr="00640150">
        <w:t>faktury częściowe będą wystawiane stosownie do postępu robót zgodnie z etapami określonymi w harmonogramie prac i płatno</w:t>
      </w:r>
      <w:r w:rsidR="00BC769E">
        <w:t>śc</w:t>
      </w:r>
      <w:r w:rsidRPr="00640150">
        <w:t>i, pod warunkiem uprzedniego podpisania protokołu odbioru częściowego danego etapu prac, z tym zastrzeżeniem, że wystawianie faktur częściowych będzie następowało nie częściej niż w okresach miesięcznych;</w:t>
      </w:r>
    </w:p>
    <w:p w14:paraId="3DAFF323" w14:textId="7E9E6E45" w:rsidR="00592326" w:rsidRPr="00640150" w:rsidRDefault="006E3E62" w:rsidP="00527BB6">
      <w:pPr>
        <w:pStyle w:val="Akapitzlist"/>
        <w:widowControl w:val="0"/>
        <w:numPr>
          <w:ilvl w:val="0"/>
          <w:numId w:val="175"/>
        </w:numPr>
        <w:shd w:val="clear" w:color="auto" w:fill="FFFFFF"/>
        <w:overflowPunct w:val="0"/>
        <w:autoSpaceDE w:val="0"/>
        <w:autoSpaceDN w:val="0"/>
        <w:adjustRightInd w:val="0"/>
        <w:spacing w:after="0" w:line="240" w:lineRule="auto"/>
        <w:ind w:left="1134" w:right="19" w:hanging="567"/>
        <w:jc w:val="both"/>
      </w:pPr>
      <w:r w:rsidRPr="00640150">
        <w:t xml:space="preserve">maksymalna wartość wynagrodzenia objętego fakturami częściowymi nie może przekroczyć 90% </w:t>
      </w:r>
      <w:r w:rsidR="0011744A" w:rsidRPr="00640150">
        <w:t>W</w:t>
      </w:r>
      <w:r w:rsidRPr="00640150">
        <w:t xml:space="preserve">ynagrodzenia </w:t>
      </w:r>
      <w:r w:rsidR="00592326" w:rsidRPr="00640150">
        <w:t>brutto, o którym mowa w ust. 2 pkt. 2), powyżej. Pozostała kwota wynagrodzenia będzie zapłacona po dokonaniu odbioru końcowego, z zachowaniem zasad określonych w niniejszym paragrafie. W</w:t>
      </w:r>
      <w:r w:rsidR="00592326" w:rsidRPr="00640150">
        <w:rPr>
          <w:rFonts w:ascii="Calibri" w:eastAsia="Times New Roman" w:hAnsi="Calibri" w:cs="Calibri"/>
        </w:rPr>
        <w:t xml:space="preserve">raz z fakturą końcową </w:t>
      </w:r>
      <w:r w:rsidR="00592326" w:rsidRPr="00640150">
        <w:rPr>
          <w:rFonts w:ascii="Calibri" w:hAnsi="Calibri" w:cs="Arial"/>
        </w:rPr>
        <w:t>Wykonawca obowiązany jest przedłożyć oświadczenia wszystkich Podwykonawców</w:t>
      </w:r>
      <w:r w:rsidR="00F565B7" w:rsidRPr="00640150">
        <w:rPr>
          <w:rFonts w:ascii="Calibri" w:hAnsi="Calibri" w:cs="Arial"/>
        </w:rPr>
        <w:t xml:space="preserve"> (w tym dalszych podwykonawców)</w:t>
      </w:r>
      <w:r w:rsidR="00592326" w:rsidRPr="00640150">
        <w:rPr>
          <w:rFonts w:ascii="Calibri" w:hAnsi="Calibri" w:cs="Arial"/>
        </w:rPr>
        <w:t>, biorących udział w realizacji Umowy, potwierdzające otrzymanie całego należnego im wynagrodzenia z tytułu zawartych umów podwykonawczych</w:t>
      </w:r>
      <w:r w:rsidR="00527BB6" w:rsidRPr="00640150">
        <w:rPr>
          <w:rFonts w:ascii="Calibri" w:hAnsi="Calibri" w:cs="Arial"/>
        </w:rPr>
        <w:t>.</w:t>
      </w:r>
    </w:p>
    <w:p w14:paraId="1F9583C8" w14:textId="77777777" w:rsidR="006E3E62" w:rsidRPr="00640150" w:rsidRDefault="006E3E62" w:rsidP="002E4E14">
      <w:pPr>
        <w:pStyle w:val="Akapitzlist"/>
        <w:widowControl w:val="0"/>
        <w:numPr>
          <w:ilvl w:val="0"/>
          <w:numId w:val="140"/>
        </w:numPr>
        <w:shd w:val="clear" w:color="auto" w:fill="FFFFFF"/>
        <w:overflowPunct w:val="0"/>
        <w:autoSpaceDE w:val="0"/>
        <w:autoSpaceDN w:val="0"/>
        <w:adjustRightInd w:val="0"/>
        <w:spacing w:after="0" w:line="240" w:lineRule="auto"/>
        <w:ind w:left="567" w:right="19" w:hanging="567"/>
        <w:jc w:val="both"/>
        <w:rPr>
          <w:rFonts w:ascii="Calibri" w:eastAsia="Times New Roman" w:hAnsi="Calibri" w:cs="Calibri"/>
          <w:lang w:eastAsia="pl-PL"/>
        </w:rPr>
      </w:pPr>
      <w:r w:rsidRPr="00640150">
        <w:rPr>
          <w:rFonts w:ascii="Calibri" w:eastAsia="Times New Roman" w:hAnsi="Calibri" w:cs="Calibri"/>
          <w:spacing w:val="-2"/>
        </w:rPr>
        <w:t xml:space="preserve">Na Wynagrodzenie składa się całość kosztów związanych z kompleksową realizacją Przedmiotu Umowy i wypełnieniem wszystkich obowiązków Wykonawcy wynikających z Umowy, w tym w szczególności wszelkie koszty </w:t>
      </w:r>
      <w:r w:rsidRPr="00640150">
        <w:t xml:space="preserve">związane w przygotowaniem dokumentacji projektowej, </w:t>
      </w:r>
      <w:r w:rsidRPr="00640150">
        <w:lastRenderedPageBreak/>
        <w:t xml:space="preserve">przeniesieniem majątkowych praw autorskich do tej dokumentacji oraz wykonaniem na jej podstawie robót budowlanych, a także pełnieniem nadzoru autorskiego w tym uzyskanie wszelkich decyzji administracyjnych, uzgodnień, opinii, warunków, itp. obejmuje również koszty wszelkich prac przygotowawczych, porządkowych, usunięcia i utylizacji odpadów, wszelkie koszty utrzymania, w tym koszty związane z zapewnieniem i dostawą mediów do dnia odbioru ostatecznego Przedmiotu Umowy, koszty geodezyjne, </w:t>
      </w:r>
      <w:r w:rsidRPr="00640150">
        <w:rPr>
          <w:rFonts w:ascii="Calibri" w:eastAsia="Times New Roman" w:hAnsi="Calibri" w:cs="Calibri"/>
          <w:spacing w:val="-2"/>
        </w:rPr>
        <w:t>zabezpieczenia i uporządkowania Terenu Budowy</w:t>
      </w:r>
      <w:r w:rsidRPr="00640150">
        <w:rPr>
          <w:rFonts w:ascii="Calibri" w:eastAsia="Times New Roman" w:hAnsi="Calibri" w:cs="Calibri"/>
          <w:lang w:eastAsia="pl-PL"/>
        </w:rPr>
        <w:t xml:space="preserve">, </w:t>
      </w:r>
      <w:r w:rsidRPr="00640150">
        <w:t>koszty związane z odbiorami wykonanych prac oraz inne koszty wynikające z Umowy.</w:t>
      </w:r>
    </w:p>
    <w:p w14:paraId="45ED4228" w14:textId="34F7BB1E"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rPr>
        <w:t xml:space="preserve">Wynagrodzenie obejmuje wszystkie koszty </w:t>
      </w:r>
      <w:r w:rsidRPr="00640150">
        <w:rPr>
          <w:rFonts w:ascii="Calibri" w:eastAsia="Times New Roman" w:hAnsi="Calibri" w:cs="Calibri"/>
          <w:spacing w:val="-2"/>
        </w:rPr>
        <w:t xml:space="preserve">nie ujęte w Umowie na zaprojektowanie i budowę </w:t>
      </w:r>
      <w:r w:rsidR="00511F51" w:rsidRPr="00640150">
        <w:rPr>
          <w:rFonts w:ascii="Calibri" w:eastAsia="Times New Roman" w:hAnsi="Calibri" w:cs="Calibri"/>
          <w:bCs/>
          <w:lang w:eastAsia="pl-PL"/>
        </w:rPr>
        <w:t>myjni do sprzętów</w:t>
      </w:r>
      <w:r w:rsidR="00511F51" w:rsidRPr="00640150">
        <w:rPr>
          <w:rFonts w:ascii="Calibri" w:eastAsia="Times New Roman" w:hAnsi="Calibri" w:cs="Calibri"/>
          <w:spacing w:val="-2"/>
        </w:rPr>
        <w:t xml:space="preserve"> </w:t>
      </w:r>
      <w:r w:rsidRPr="00640150">
        <w:rPr>
          <w:rFonts w:ascii="Calibri" w:eastAsia="Times New Roman" w:hAnsi="Calibri" w:cs="Calibri"/>
          <w:spacing w:val="-2"/>
        </w:rPr>
        <w:t xml:space="preserve">oraz Programie Funkcjonalno-Użytkowym dla Zadania </w:t>
      </w:r>
      <w:r w:rsidR="00511F51" w:rsidRPr="00640150">
        <w:rPr>
          <w:rFonts w:ascii="Calibri" w:eastAsia="Times New Roman" w:hAnsi="Calibri" w:cs="Calibri"/>
          <w:spacing w:val="-2"/>
        </w:rPr>
        <w:t>I</w:t>
      </w:r>
      <w:r w:rsidRPr="00640150">
        <w:rPr>
          <w:rFonts w:ascii="Calibri" w:eastAsia="Times New Roman" w:hAnsi="Calibri" w:cs="Calibri"/>
          <w:spacing w:val="-2"/>
        </w:rPr>
        <w:t xml:space="preserve">I, a bez których nie można wykonać Przedmiotu Umowy na zaprojektowanie i budowę </w:t>
      </w:r>
      <w:r w:rsidR="00511F51" w:rsidRPr="00640150">
        <w:rPr>
          <w:rFonts w:ascii="Calibri" w:eastAsia="Times New Roman" w:hAnsi="Calibri" w:cs="Calibri"/>
          <w:bCs/>
          <w:lang w:eastAsia="pl-PL"/>
        </w:rPr>
        <w:t>myjni do sprzętów</w:t>
      </w:r>
      <w:r w:rsidRPr="00640150">
        <w:rPr>
          <w:rFonts w:ascii="Calibri" w:eastAsia="Times New Roman" w:hAnsi="Calibri" w:cs="Calibri"/>
          <w:spacing w:val="-2"/>
        </w:rPr>
        <w:t>.</w:t>
      </w:r>
    </w:p>
    <w:p w14:paraId="3A0FE2B5" w14:textId="77777777"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spacing w:val="-2"/>
        </w:rPr>
        <w:t xml:space="preserve">Wynagrodzenie uwzględnia </w:t>
      </w:r>
      <w:r w:rsidRPr="00640150">
        <w:rPr>
          <w:rFonts w:ascii="Calibri" w:eastAsia="Times New Roman" w:hAnsi="Calibri" w:cs="Calibri"/>
        </w:rPr>
        <w:t xml:space="preserve">ryzyko Wykonawcy z tytułu pominięcia, niedoszacowania czy też nierozpoznania wszelkich kosztów związanych z realizacją Przedmiotu Umowy, a także oddziaływania </w:t>
      </w:r>
      <w:r w:rsidRPr="00640150">
        <w:rPr>
          <w:rFonts w:ascii="Calibri" w:eastAsia="Times New Roman" w:hAnsi="Calibri" w:cs="Calibri"/>
          <w:spacing w:val="-2"/>
        </w:rPr>
        <w:t>innych czynników mających lub mogących mieć wpływ na koszty. W przypadku pominięcia przez Wykonawcę przy wycenie Przedmiotu Umowy jakiegokolwiek elementu realizacji Przedmiotu Umowy i nie ujęcia go w Wynagrodzeniu, Wykonawcy nie przysługują wobec Zamawiającego żadne roszczenia z powyższego tytułu, a w szczególności roszczenie o dodatkowe Wynagrodzenie w związku z realizacją Przedmiotu Umowy. Żadne błędy obmiarowe, pominięcie, brak rozpoznania i doprecyzowania rozwiązań projektowych lub innych kosztów związanych z realizacją Przedmiotu Umowy nie mogą być podstawą do żądania zmiany Wynagrodzenia.</w:t>
      </w:r>
    </w:p>
    <w:p w14:paraId="0E78FBFE" w14:textId="04BDA7D6"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spacing w:val="-2"/>
        </w:rPr>
        <w:t xml:space="preserve">Ewentualne zwiększenia lub zmniejszenia ilości robót, wynikające z korekty rozwiązań koncepcyjnych na etapie projektu budowlanego i wykonawczego, nie będą stanowiły podstawy zmiany Wynagrodzenia Wykonawcy za omawiane roboty. Zamawiający nie będzie opłacał robót tymczasowych, ponieważ stanowią one całość Wynagrodzenia ryczałtowego w ramach Umowy na zaprojektowanie i budowę </w:t>
      </w:r>
      <w:r w:rsidR="00511F51" w:rsidRPr="00640150">
        <w:rPr>
          <w:rFonts w:ascii="Calibri" w:eastAsia="Times New Roman" w:hAnsi="Calibri" w:cs="Calibri"/>
          <w:bCs/>
          <w:lang w:eastAsia="pl-PL"/>
        </w:rPr>
        <w:t>myjni do sprzętów</w:t>
      </w:r>
      <w:r w:rsidRPr="00640150">
        <w:rPr>
          <w:rFonts w:ascii="Calibri" w:eastAsia="Times New Roman" w:hAnsi="Calibri" w:cs="Calibri"/>
          <w:spacing w:val="-2"/>
        </w:rPr>
        <w:t xml:space="preserve">. </w:t>
      </w:r>
    </w:p>
    <w:p w14:paraId="526808A1" w14:textId="7852337F"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spacing w:val="-2"/>
        </w:rPr>
        <w:t xml:space="preserve">W przypadku odstąpienia przez Zamawiającego od Umowy na zaprojektowanie i budowę </w:t>
      </w:r>
      <w:r w:rsidR="00195F41" w:rsidRPr="00640150">
        <w:rPr>
          <w:rFonts w:ascii="Calibri" w:eastAsia="Times New Roman" w:hAnsi="Calibri" w:cs="Calibri"/>
          <w:bCs/>
          <w:lang w:eastAsia="pl-PL"/>
        </w:rPr>
        <w:t>myjni do sprzętów</w:t>
      </w:r>
      <w:r w:rsidR="00195F41" w:rsidRPr="00640150">
        <w:rPr>
          <w:rFonts w:ascii="Calibri" w:eastAsia="Times New Roman" w:hAnsi="Calibri" w:cs="Calibri"/>
          <w:spacing w:val="-2"/>
        </w:rPr>
        <w:t xml:space="preserve"> </w:t>
      </w:r>
      <w:r w:rsidRPr="00640150">
        <w:rPr>
          <w:rFonts w:ascii="Calibri" w:eastAsia="Times New Roman" w:hAnsi="Calibri" w:cs="Calibri"/>
          <w:spacing w:val="-2"/>
        </w:rPr>
        <w:t>lub jej części, a także w przypadku zmniejszenia zakresu Przedmiotu Umowy, Wynagrodzenie zostanie odpowiednio pomniejszone o wartość robót, od wykonania których odstąpiono lub o które pomniejszono zakres robót realizowanych. Wykonawcy należy się wynagrodzenie za prace wykonane.</w:t>
      </w:r>
    </w:p>
    <w:p w14:paraId="7C1FDBA8" w14:textId="77777777"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Wynagrodzenie obejmuje wszelkie podatki, opłaty, cła, świadczenia o charakterze publiczno-prawnym itp. W przypadku konieczności zapłacenia któregokolwiek z takich świadczeń przez Zamawiającego, Wykonawca zobowiązuje się do jego zwrotu na rachunek bankowy Zamawiającego w terminie 7 </w:t>
      </w:r>
      <w:r w:rsidRPr="00640150">
        <w:rPr>
          <w:rFonts w:ascii="Calibri" w:eastAsia="Times New Roman" w:hAnsi="Calibri" w:cs="Calibri"/>
          <w:i/>
          <w:iCs/>
          <w:lang w:eastAsia="pl-PL"/>
        </w:rPr>
        <w:t>(siedmiu)</w:t>
      </w:r>
      <w:r w:rsidRPr="00640150">
        <w:rPr>
          <w:rFonts w:ascii="Calibri" w:eastAsia="Times New Roman" w:hAnsi="Calibri" w:cs="Calibri"/>
          <w:lang w:eastAsia="pl-PL"/>
        </w:rPr>
        <w:t xml:space="preserve"> od doręczenia żądania Zamawiającego. Ponadto Wykonawca wyraża zgodę na potrącenie przedmiotowych świadczeń z Wynagrodzenia za Przedmiot Umowy.</w:t>
      </w:r>
    </w:p>
    <w:p w14:paraId="6D3AADB2" w14:textId="6B37D8B2" w:rsidR="006E3E62"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spacing w:val="-2"/>
        </w:rPr>
        <w:t xml:space="preserve">Wynagrodzenie pozostanie niezmienne przez cały czas realizacji Umowy na zaprojektowanie i budowę </w:t>
      </w:r>
      <w:r w:rsidR="00195F41" w:rsidRPr="00640150">
        <w:rPr>
          <w:rFonts w:ascii="Calibri" w:eastAsia="Times New Roman" w:hAnsi="Calibri" w:cs="Calibri"/>
          <w:bCs/>
          <w:lang w:eastAsia="pl-PL"/>
        </w:rPr>
        <w:t>myjni do sprzętów</w:t>
      </w:r>
      <w:r w:rsidRPr="00640150">
        <w:rPr>
          <w:rFonts w:ascii="Calibri" w:eastAsia="Times New Roman" w:hAnsi="Calibri" w:cs="Calibri"/>
          <w:spacing w:val="-2"/>
        </w:rPr>
        <w:t>.</w:t>
      </w:r>
    </w:p>
    <w:p w14:paraId="768BE009" w14:textId="77777777" w:rsidR="0009575A"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Zamawiający dokona płatności przelewem na rachunek bankowy Wykonawcy wskazany na fakturze VAT, w terminie 30 </w:t>
      </w:r>
      <w:r w:rsidRPr="00640150">
        <w:rPr>
          <w:rFonts w:ascii="Calibri" w:eastAsia="Times New Roman" w:hAnsi="Calibri" w:cs="Calibri"/>
          <w:i/>
          <w:iCs/>
          <w:lang w:eastAsia="pl-PL"/>
        </w:rPr>
        <w:t>(trzydziestu)</w:t>
      </w:r>
      <w:r w:rsidRPr="00640150">
        <w:rPr>
          <w:rFonts w:ascii="Calibri" w:eastAsia="Times New Roman" w:hAnsi="Calibri" w:cs="Calibri"/>
          <w:lang w:eastAsia="pl-PL"/>
        </w:rPr>
        <w:t xml:space="preserve"> od dnia otrzymania prawidłowo wystawionej faktury VAT.</w:t>
      </w:r>
    </w:p>
    <w:p w14:paraId="40E57713" w14:textId="77777777" w:rsidR="0009575A"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Za dzień zapłaty uważany będzie dzień obciążenia rachunku bankowego Zamawiającego</w:t>
      </w:r>
      <w:r w:rsidRPr="00640150">
        <w:rPr>
          <w:rFonts w:ascii="Calibri" w:eastAsia="Times New Roman" w:hAnsi="Calibri" w:cs="Calibri"/>
          <w:spacing w:val="-1"/>
        </w:rPr>
        <w:t>.</w:t>
      </w:r>
    </w:p>
    <w:p w14:paraId="7AF5F5B1" w14:textId="77777777" w:rsidR="0009575A"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Zamawiający wyraża zgodę na przesyłanie przez Wykonawcę faktur, duplikatów tych faktur oraz ich korekt w formie elektronicznej, to jest za pośrednictwem wiadomości e-mail, na adres: zakupy@dbport.pl. Niniejsza zgoda obejmuje wyłącznie faktury wystawiane w związku z Umową na zaprojektowanie i budowę </w:t>
      </w:r>
      <w:r w:rsidR="00195F41" w:rsidRPr="00640150">
        <w:rPr>
          <w:rFonts w:ascii="Calibri" w:eastAsia="Times New Roman" w:hAnsi="Calibri" w:cs="Calibri"/>
          <w:bCs/>
          <w:lang w:eastAsia="pl-PL"/>
        </w:rPr>
        <w:t>myjni do sprzętów</w:t>
      </w:r>
      <w:r w:rsidRPr="00640150">
        <w:rPr>
          <w:rFonts w:ascii="Calibri" w:eastAsia="Times New Roman" w:hAnsi="Calibri" w:cs="Calibri"/>
          <w:lang w:eastAsia="pl-PL"/>
        </w:rPr>
        <w:t>.</w:t>
      </w:r>
    </w:p>
    <w:p w14:paraId="697ADB14" w14:textId="3C502F96" w:rsidR="0017434D" w:rsidRPr="00640150" w:rsidRDefault="006E3E62" w:rsidP="00450110">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W przypadku zaangażowania Podwykonawcy lub dalszego podwykonawcy, który został zgłoszony przez Wykonawcę i zaakceptowany przez Zamawiającego zgodnie z Umową, warunkiem płatności którejkolwiek z faktur VAT</w:t>
      </w:r>
      <w:r w:rsidRPr="00640150">
        <w:t xml:space="preserve"> jest dołączenie przez Wykonawcę przed terminem płatności danej faktury VAT oświadczenia Podwykonawcy lub dalszego podwykonawcy wraz z dowodem płatności potwierdzającymi, iż Wykonawca nie zalega z jakimikolwiek </w:t>
      </w:r>
      <w:r w:rsidR="001D4BDF" w:rsidRPr="00640150">
        <w:t xml:space="preserve">wymagalnymi </w:t>
      </w:r>
      <w:r w:rsidRPr="00640150">
        <w:t xml:space="preserve">płatnościami na rzecz Podwykonawcy przysługującymi mu na podstawie umów zawartych między Wykonawcą i Podwykonawcą za okres do daty wystawienia </w:t>
      </w:r>
      <w:r w:rsidRPr="00640150">
        <w:lastRenderedPageBreak/>
        <w:t xml:space="preserve">faktury VAT Wykonawcy. </w:t>
      </w:r>
      <w:r w:rsidR="001D4BDF" w:rsidRPr="00640150">
        <w:rPr>
          <w:rFonts w:ascii="Calibri" w:hAnsi="Calibri" w:cs="Arial"/>
        </w:rPr>
        <w:t xml:space="preserve">Oświadczenia zawierać będą także informacje o wystawionych przez Podwykonawców, a jeszcze niewymagalnych fakturach, ich wartości, a także o robotach budowlanych, realizowanych a jeszcze nieodebranych i ich wartości. </w:t>
      </w:r>
      <w:r w:rsidRPr="00640150">
        <w:t>Zdani</w:t>
      </w:r>
      <w:r w:rsidR="001D4BDF" w:rsidRPr="00640150">
        <w:t>a</w:t>
      </w:r>
      <w:r w:rsidRPr="00640150">
        <w:t xml:space="preserve"> poprzedzające stosuje się odpowiednio do Podwykonawcy i dalszego podwykonawcy. W przypadku braku takiego oświadczenia wraz dowodem płatności, Zamawiający jest uprawniony do wstrzymania płatności dla Wykonawcy do czasu otrzymania przedmiotowego oświadczenia wraz dowodem płatności bez obowiązku zapłaty odsetek za opóźnienie. </w:t>
      </w:r>
      <w:r w:rsidR="002E5DC8" w:rsidRPr="00640150">
        <w:rPr>
          <w:rFonts w:ascii="Calibri" w:hAnsi="Calibri" w:cs="Arial"/>
        </w:rPr>
        <w:t>Nieprzedłożenie oświadczenia wraz z dowodem zapłaty należnego wynagrodzenia Podwykonawcy lub dalsz</w:t>
      </w:r>
      <w:r w:rsidR="001D4BDF" w:rsidRPr="00640150">
        <w:rPr>
          <w:rFonts w:ascii="Calibri" w:hAnsi="Calibri" w:cs="Arial"/>
        </w:rPr>
        <w:t>emu</w:t>
      </w:r>
      <w:r w:rsidR="002E5DC8" w:rsidRPr="00640150">
        <w:rPr>
          <w:rFonts w:ascii="Calibri" w:hAnsi="Calibri" w:cs="Arial"/>
        </w:rPr>
        <w:t xml:space="preserve"> podwykonawcy uznawane będzie za nienależyte wykonanie Umowy przez Wykonawcę. </w:t>
      </w:r>
      <w:r w:rsidRPr="00640150">
        <w:t>Zamawiający może kontaktować się z Podwykonawcą lub dalszym podwykonawcą w celu uzyskania informacji w zakresie rozliczeń pomiędzy Wykonawcą i Podwykonawcą lub dalszym podwykonawcą, a przekazanie przez Podwykonawcę informacji w tym zakresie nie będzie postrzegane jako naruszenie jakiegokolwiek zobowiązania do zachowania poufności obowiązującego między Wykonawcą, Podwykonawcą lub dalszym podwykonawcą.</w:t>
      </w:r>
    </w:p>
    <w:p w14:paraId="358313AF" w14:textId="77777777" w:rsidR="0017434D"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Zamawiający dokona bezpośredniej zapłaty wymagalnego wynagrodzenia przysługującego Podwykonawcy lub dalszemu podwykonawcy, który zawarł zaakceptowaną przez Zamawiającego umowę o podwykonawstwo (ewentualnie dalsze podwykonawstwo), której przedmiotem są roboty, lub który zawarł przedłożoną Zamawiającemu umowę o podwykonawstwo (ewentualnie dalsze podwykonawstwo), której przedmiotem są dostawy lub usługi, w przypadku uchylenia się od obowiązku zapłaty odpowiednio przez Wykonawcę, Podwykonawcę lub dalszego podwykonawcę.</w:t>
      </w:r>
    </w:p>
    <w:p w14:paraId="63B42A9E" w14:textId="0A51A05E" w:rsidR="0017434D"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Wynagrodzenie, o którym mowa w ust. 1</w:t>
      </w:r>
      <w:r w:rsidR="009D5054" w:rsidRPr="00640150">
        <w:t>6</w:t>
      </w:r>
      <w:r w:rsidRPr="00640150">
        <w:t xml:space="preserve">, powyżej, dotyczy wyłącznie należności powstałych po zgłoszeniu i zaakceptowaniu przez Zamawiającego </w:t>
      </w:r>
      <w:r w:rsidR="0011744A" w:rsidRPr="00640150">
        <w:t>P</w:t>
      </w:r>
      <w:r w:rsidRPr="00640150">
        <w:t>odwykonaw</w:t>
      </w:r>
      <w:r w:rsidR="0011744A" w:rsidRPr="00640150">
        <w:t>cy</w:t>
      </w:r>
      <w:r w:rsidRPr="00640150">
        <w:t xml:space="preserve"> (ewentualnie dalsze</w:t>
      </w:r>
      <w:r w:rsidR="0011744A" w:rsidRPr="00640150">
        <w:t>go</w:t>
      </w:r>
      <w:r w:rsidRPr="00640150">
        <w:t xml:space="preserve"> podwykonaw</w:t>
      </w:r>
      <w:r w:rsidR="0011744A" w:rsidRPr="00640150">
        <w:t>cy</w:t>
      </w:r>
      <w:r w:rsidRPr="00640150">
        <w:t>)</w:t>
      </w:r>
      <w:r w:rsidR="0011744A" w:rsidRPr="00640150">
        <w:t xml:space="preserve"> na warunkach określonych w Umowie</w:t>
      </w:r>
      <w:r w:rsidRPr="00640150">
        <w:t>.</w:t>
      </w:r>
    </w:p>
    <w:p w14:paraId="4ADA780C" w14:textId="77777777" w:rsidR="0017434D"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Bezpośrednia zapłata obejmuje wyłącznie należne wynagrodzenie, bez odsetek, należnych Podwykonawcy lub dalszemu podwykonawcy.</w:t>
      </w:r>
    </w:p>
    <w:p w14:paraId="755A0049" w14:textId="77777777" w:rsidR="0017434D"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w:t>
      </w:r>
      <w:r w:rsidRPr="00640150">
        <w:rPr>
          <w:i/>
          <w:iCs/>
        </w:rPr>
        <w:t xml:space="preserve">(siedem) </w:t>
      </w:r>
      <w:r w:rsidRPr="00640150">
        <w:t>dni od dnia doręczenia tej informacji. W uwagach nie można powoływać się na potrącenie roszczeń Wykonawcy względem Podwykonawcy niezwiązanych z realizacją umowy o podwykonawstwo.</w:t>
      </w:r>
    </w:p>
    <w:p w14:paraId="65F09223" w14:textId="213441BE" w:rsidR="0017434D" w:rsidRPr="00640150" w:rsidRDefault="006E3E62" w:rsidP="002E4E14">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W przypadku zgłoszenia uwag, o których mowa w ust. </w:t>
      </w:r>
      <w:r w:rsidR="00D4307D" w:rsidRPr="00640150">
        <w:t>19</w:t>
      </w:r>
      <w:r w:rsidRPr="00640150">
        <w:t>, powyżej w terminie wskazanym przez Zamawiającego, Zamawiający może:</w:t>
      </w:r>
    </w:p>
    <w:p w14:paraId="794CAE22" w14:textId="6111E71F" w:rsidR="0017434D" w:rsidRPr="00640150" w:rsidRDefault="0017434D" w:rsidP="002E4E14">
      <w:pPr>
        <w:pStyle w:val="Akapitzlist"/>
        <w:widowControl w:val="0"/>
        <w:numPr>
          <w:ilvl w:val="1"/>
          <w:numId w:val="140"/>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spacing w:val="-1"/>
        </w:rPr>
      </w:pPr>
      <w:r w:rsidRPr="00640150">
        <w:t>nie dokonać bezpośredniej zapłaty wynagrodzenia Podwykonawcy lub dalszemu podwykonawcy, jeżeli Wykonawca wykaże niezasadność takiej zapłaty, albo</w:t>
      </w:r>
    </w:p>
    <w:p w14:paraId="0DC13CF3" w14:textId="77777777" w:rsidR="0017434D" w:rsidRPr="00640150" w:rsidRDefault="0017434D" w:rsidP="002E4E14">
      <w:pPr>
        <w:pStyle w:val="Akapitzlist"/>
        <w:widowControl w:val="0"/>
        <w:numPr>
          <w:ilvl w:val="1"/>
          <w:numId w:val="140"/>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spacing w:val="-1"/>
        </w:rPr>
      </w:pPr>
      <w:r w:rsidRPr="00640150">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494BEDA6" w14:textId="77777777" w:rsidR="0017434D" w:rsidRPr="00640150" w:rsidRDefault="0017434D" w:rsidP="002E4E14">
      <w:pPr>
        <w:pStyle w:val="Akapitzlist"/>
        <w:widowControl w:val="0"/>
        <w:numPr>
          <w:ilvl w:val="1"/>
          <w:numId w:val="140"/>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spacing w:val="-1"/>
        </w:rPr>
      </w:pPr>
      <w:r w:rsidRPr="00640150">
        <w:t xml:space="preserve">wstrzymać się z dokonaniem </w:t>
      </w:r>
      <w:proofErr w:type="spellStart"/>
      <w:r w:rsidRPr="00640150">
        <w:t>spomej</w:t>
      </w:r>
      <w:proofErr w:type="spellEnd"/>
      <w:r w:rsidRPr="00640150">
        <w:t xml:space="preserve"> części płatności do czasu ich rozstrzygnięcia w drodze zgodnych oświadczeń Wykonawcy i Podwykonawcy lub dalszego podwykonawcy, albo</w:t>
      </w:r>
    </w:p>
    <w:p w14:paraId="00E8DC10" w14:textId="77777777" w:rsidR="0017434D" w:rsidRPr="00640150" w:rsidRDefault="0017434D" w:rsidP="002E4E14">
      <w:pPr>
        <w:pStyle w:val="Akapitzlist"/>
        <w:widowControl w:val="0"/>
        <w:numPr>
          <w:ilvl w:val="1"/>
          <w:numId w:val="140"/>
        </w:numPr>
        <w:shd w:val="clear" w:color="auto" w:fill="FFFFFF"/>
        <w:overflowPunct w:val="0"/>
        <w:autoSpaceDE w:val="0"/>
        <w:autoSpaceDN w:val="0"/>
        <w:adjustRightInd w:val="0"/>
        <w:spacing w:after="0" w:line="240" w:lineRule="auto"/>
        <w:ind w:left="1134" w:right="19" w:hanging="567"/>
        <w:jc w:val="both"/>
        <w:rPr>
          <w:rFonts w:ascii="Calibri" w:eastAsia="Times New Roman" w:hAnsi="Calibri" w:cs="Calibri"/>
          <w:spacing w:val="-1"/>
        </w:rPr>
      </w:pPr>
      <w:r w:rsidRPr="00640150">
        <w:t>dokonać bezpośredniej zapłaty wynagrodzenia Podwykonawcy lub dalszemu podwykonawcy, jeżeli Podwykonawca lub dalszy podwykonawca wykaże zasadność takiej zapłaty.</w:t>
      </w:r>
    </w:p>
    <w:p w14:paraId="179B3890" w14:textId="77777777" w:rsidR="00F14866" w:rsidRPr="00640150" w:rsidRDefault="006E3E62" w:rsidP="00F14866">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W przypadku dokonania bezpośredniej zapłaty Podwykonawcy lub dalszemu podwykonawcy Zamawiający pozostaje uprawniony do potrącenia kwoty wypłaconego wynagrodzenia z Wynagrodzenia należnego Wykonawcy.</w:t>
      </w:r>
    </w:p>
    <w:p w14:paraId="63D8C723" w14:textId="77777777" w:rsidR="00F14866" w:rsidRPr="00640150" w:rsidRDefault="006E3E62" w:rsidP="00F14866">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t xml:space="preserve">Do zasad odpowiedzialności Zamawiającego, Wykonawcy, Podwykonawcy lub dalszego podwykonawcy z tytułu wykonanych robót budowlanych stosuje się przepisy ustawy z dnia 23 kwietnia 1964 r. - Kodeks cywilny, jeżeli postanowienia umowne nie stanowią inaczej. </w:t>
      </w:r>
      <w:r w:rsidRPr="00640150">
        <w:rPr>
          <w:rFonts w:cstheme="minorHAnsi"/>
        </w:rPr>
        <w:t xml:space="preserve">W </w:t>
      </w:r>
      <w:r w:rsidRPr="00640150">
        <w:rPr>
          <w:rFonts w:cstheme="minorHAnsi"/>
        </w:rPr>
        <w:lastRenderedPageBreak/>
        <w:t xml:space="preserve">przypadku uiszczenia przez Zamawiającego na rzecz Podwykonawcy lub dalszego podwykonawcy - na zasadzie odpowiedzialności solidarnej – wynagrodzenia należnego mu od Wykonawcy lub Podwykonawcy, odsetek lub jakichkolwiek innych kosztów, Wykonawca zwróci Zamawiającemu wszystkie poniesione z tego tytułu koszty w całości, w szczególności kwoty wypłacone Podwykonawcy lub dalszemu podwykonawcy tytułem wynagrodzenia, a także koszty sądowe, koszty pomocy prawnej itp. w terminie do 3 </w:t>
      </w:r>
      <w:r w:rsidRPr="00640150">
        <w:rPr>
          <w:rFonts w:cstheme="minorHAnsi"/>
          <w:i/>
          <w:iCs/>
        </w:rPr>
        <w:t xml:space="preserve">(trzech) </w:t>
      </w:r>
      <w:r w:rsidRPr="00640150">
        <w:rPr>
          <w:rFonts w:cstheme="minorHAnsi"/>
        </w:rPr>
        <w:t xml:space="preserve">dni roboczych od wezwania. </w:t>
      </w:r>
    </w:p>
    <w:p w14:paraId="1CEA5900" w14:textId="244E1DC5" w:rsidR="006E3E62" w:rsidRPr="00640150" w:rsidRDefault="006E3E62" w:rsidP="00F14866">
      <w:pPr>
        <w:widowControl w:val="0"/>
        <w:numPr>
          <w:ilvl w:val="0"/>
          <w:numId w:val="140"/>
        </w:numPr>
        <w:shd w:val="clear" w:color="auto" w:fill="FFFFFF"/>
        <w:overflowPunct w:val="0"/>
        <w:autoSpaceDE w:val="0"/>
        <w:autoSpaceDN w:val="0"/>
        <w:adjustRightInd w:val="0"/>
        <w:spacing w:after="0" w:line="240" w:lineRule="auto"/>
        <w:ind w:left="567" w:right="19" w:hanging="567"/>
        <w:contextualSpacing/>
        <w:jc w:val="both"/>
        <w:rPr>
          <w:rFonts w:ascii="Calibri" w:eastAsia="Times New Roman" w:hAnsi="Calibri" w:cs="Calibri"/>
          <w:lang w:eastAsia="pl-PL"/>
        </w:rPr>
      </w:pPr>
      <w:r w:rsidRPr="00640150">
        <w:rPr>
          <w:rFonts w:ascii="Calibri" w:eastAsia="Times New Roman" w:hAnsi="Calibri" w:cs="Calibri"/>
          <w:lang w:eastAsia="pl-PL"/>
        </w:rPr>
        <w:t>Zamawiający oświadcza, że posiada status dużego przedsiębiorcy w rozumieniu ustawy z dnia 08 marca 2013r. o przeciwdziałaniu nadmiernym opóźnieniom w transakcjach handlowych</w:t>
      </w:r>
      <w:r w:rsidRPr="00640150">
        <w:t xml:space="preserve"> (Dz. U. z 2021 r. poz. 424).</w:t>
      </w:r>
    </w:p>
    <w:p w14:paraId="6565222D" w14:textId="77777777" w:rsidR="006E3E62" w:rsidRPr="00640150" w:rsidRDefault="006E3E62" w:rsidP="006E3E62">
      <w:pPr>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73DCF5A1" w14:textId="77777777" w:rsidR="006E3E62" w:rsidRPr="00640150" w:rsidRDefault="006E3E62" w:rsidP="006E3E62">
      <w:pPr>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11.</w:t>
      </w:r>
    </w:p>
    <w:p w14:paraId="7EC82728" w14:textId="77777777" w:rsidR="006E3E62" w:rsidRPr="00640150" w:rsidRDefault="006E3E62" w:rsidP="006E3E62">
      <w:pPr>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xml:space="preserve">Zabezpieczenie Wykonania Umowy </w:t>
      </w:r>
    </w:p>
    <w:p w14:paraId="5F932B88" w14:textId="77777777" w:rsidR="006E3E62" w:rsidRPr="00640150" w:rsidRDefault="006E3E62" w:rsidP="006E3E62">
      <w:pPr>
        <w:overflowPunct w:val="0"/>
        <w:autoSpaceDE w:val="0"/>
        <w:autoSpaceDN w:val="0"/>
        <w:adjustRightInd w:val="0"/>
        <w:spacing w:after="0" w:line="240" w:lineRule="auto"/>
        <w:ind w:left="567" w:hanging="567"/>
        <w:jc w:val="both"/>
        <w:rPr>
          <w:rFonts w:ascii="Calibri" w:eastAsia="Times New Roman" w:hAnsi="Calibri" w:cs="Calibri"/>
          <w:b/>
          <w:lang w:eastAsia="pl-PL"/>
        </w:rPr>
      </w:pPr>
    </w:p>
    <w:p w14:paraId="2BF9DFF1"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lang w:eastAsia="pl-PL"/>
        </w:rPr>
      </w:pPr>
      <w:r w:rsidRPr="00640150">
        <w:rPr>
          <w:rFonts w:ascii="DB Office" w:eastAsia="Calibri" w:hAnsi="DB Office" w:cs="DB Office"/>
          <w:lang w:eastAsia="pl-PL"/>
        </w:rPr>
        <w:t xml:space="preserve">Wykonawca obowiązany jest do przedłożenia zabezpieczenia wszelkich roszczeń Wykonawcy z tytułu należytego wykonania Umowy, określanego dalej jako </w:t>
      </w:r>
      <w:r w:rsidRPr="00640150">
        <w:rPr>
          <w:rFonts w:ascii="DB Office" w:eastAsia="Calibri" w:hAnsi="DB Office" w:cs="DB Office"/>
          <w:b/>
          <w:bCs/>
          <w:lang w:eastAsia="pl-PL"/>
        </w:rPr>
        <w:t>„Zabezpieczenie Wykonania Umowy”</w:t>
      </w:r>
      <w:r w:rsidRPr="00640150">
        <w:rPr>
          <w:rFonts w:ascii="DB Office" w:eastAsia="Calibri" w:hAnsi="DB Office" w:cs="DB Office"/>
          <w:lang w:eastAsia="pl-PL"/>
        </w:rPr>
        <w:t>,</w:t>
      </w:r>
      <w:r w:rsidRPr="00640150">
        <w:rPr>
          <w:rFonts w:ascii="DB Office" w:eastAsia="Calibri" w:hAnsi="DB Office" w:cs="DB Office"/>
          <w:b/>
          <w:bCs/>
          <w:lang w:eastAsia="pl-PL"/>
        </w:rPr>
        <w:t xml:space="preserve"> </w:t>
      </w:r>
      <w:r w:rsidRPr="00640150">
        <w:rPr>
          <w:rFonts w:ascii="DB Office" w:eastAsia="Calibri" w:hAnsi="DB Office" w:cs="DB Office"/>
          <w:lang w:eastAsia="pl-PL"/>
        </w:rPr>
        <w:t>które odpowiadać powinno poniższym warunkom.</w:t>
      </w:r>
    </w:p>
    <w:p w14:paraId="2C10EABB" w14:textId="3E1143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lang w:eastAsia="pl-PL"/>
        </w:rPr>
      </w:pPr>
      <w:r w:rsidRPr="00640150">
        <w:t xml:space="preserve">Zamawiający jest uprawniony do skorzystania z Zabezpieczenia Wykonania Umowy na pokrycie wszelkich roszczeń lub zobowiązań powstałych w związku z nienależytą realizacją Umowy po stronie Wykonawcy, a w szczególności do doprowadzenia Przedmiotu Umowy do stanu zgodnego z Umową, pokrycia kar umownych, </w:t>
      </w:r>
      <w:r w:rsidRPr="00640150">
        <w:rPr>
          <w:rFonts w:ascii="DB Office" w:eastAsia="Calibri" w:hAnsi="DB Office" w:cs="DB Office"/>
          <w:lang w:eastAsia="pl-PL"/>
        </w:rPr>
        <w:t>zaspokojenia wszelkich wynikających z gwarancji jakości i rękojmi jak również ewentualnych roszczeń Podwykonawców lub dalszych podwykonawców w stosunku do Zamawiającego w zakresie odnoszącym się do należnego im wynagrodzenia</w:t>
      </w:r>
      <w:r w:rsidR="00366E21">
        <w:rPr>
          <w:rFonts w:ascii="DB Office" w:eastAsia="Calibri" w:hAnsi="DB Office" w:cs="DB Office"/>
          <w:lang w:eastAsia="pl-PL"/>
        </w:rPr>
        <w:t>.</w:t>
      </w:r>
    </w:p>
    <w:p w14:paraId="2009DB08"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Zabezpieczenie Wykonania Umowy powinno być wniesione w PLN i może być wniesione, według wyboru Wykonawcy, w jednej lub w kilku następujących formach: </w:t>
      </w:r>
    </w:p>
    <w:p w14:paraId="3524863E" w14:textId="77777777" w:rsidR="006E3E62" w:rsidRPr="00640150" w:rsidRDefault="006E3E62" w:rsidP="002E4E14">
      <w:pPr>
        <w:numPr>
          <w:ilvl w:val="0"/>
          <w:numId w:val="165"/>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t>w pieniądzu;</w:t>
      </w:r>
    </w:p>
    <w:p w14:paraId="553EC52D" w14:textId="77777777" w:rsidR="006E3E62" w:rsidRPr="00640150" w:rsidRDefault="006E3E62" w:rsidP="002E4E14">
      <w:pPr>
        <w:numPr>
          <w:ilvl w:val="0"/>
          <w:numId w:val="165"/>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t>poręczeniach bankowych lub poręczeniach spółdzielczej kasy oszczędnościowo-kredytowej, z tym, że poręczenie kasy jest zawsze poręczeniem pieniężnym;</w:t>
      </w:r>
    </w:p>
    <w:p w14:paraId="6F23FA2F" w14:textId="77777777" w:rsidR="0017434D" w:rsidRPr="00640150" w:rsidRDefault="006E3E62" w:rsidP="002E4E14">
      <w:pPr>
        <w:numPr>
          <w:ilvl w:val="0"/>
          <w:numId w:val="165"/>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t>gwarancjach bankowych;</w:t>
      </w:r>
    </w:p>
    <w:p w14:paraId="58AF85F5" w14:textId="77777777" w:rsidR="0017434D" w:rsidRPr="00640150" w:rsidRDefault="006E3E62" w:rsidP="002E4E14">
      <w:pPr>
        <w:numPr>
          <w:ilvl w:val="0"/>
          <w:numId w:val="165"/>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t>gwarancjach ubezpieczeniowych;</w:t>
      </w:r>
    </w:p>
    <w:p w14:paraId="0EEFDBBC" w14:textId="003DAA01" w:rsidR="006E3E62" w:rsidRPr="00640150" w:rsidRDefault="006E3E62" w:rsidP="002E4E14">
      <w:pPr>
        <w:numPr>
          <w:ilvl w:val="0"/>
          <w:numId w:val="165"/>
        </w:numPr>
        <w:ind w:left="1134" w:hanging="567"/>
        <w:contextualSpacing/>
        <w:jc w:val="both"/>
        <w:rPr>
          <w:rFonts w:ascii="DB Office" w:eastAsia="Calibri" w:hAnsi="DB Office" w:cs="DB Office"/>
          <w:lang w:eastAsia="pl-PL"/>
        </w:rPr>
      </w:pPr>
      <w:r w:rsidRPr="00640150">
        <w:rPr>
          <w:rFonts w:ascii="DB Office" w:eastAsia="Calibri" w:hAnsi="DB Office" w:cs="DB Office"/>
          <w:lang w:eastAsia="pl-PL"/>
        </w:rPr>
        <w:t>poręczeniach udzielanych przez podmioty, o których mowa w art. 6b ust. 5 pkt 2 ustawy z dnia 9 listopada 2000 r. o utworzeniu Polskiej Agencji Rozwoju Przedsiębiorczości (Dz. U. z 2019 r. poz. 310, 836 i 1572).</w:t>
      </w:r>
    </w:p>
    <w:p w14:paraId="22CD66AF"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Zabezpieczenie wnoszone w pieniądzu należy uiścić przelewem na rachunek bankowy Zamawiającego wskazanych w ROZDZIALE II SIWZ. Jako tytuł przelewu zabezpieczenia należy podać : </w:t>
      </w:r>
    </w:p>
    <w:p w14:paraId="3CE90192" w14:textId="77777777" w:rsidR="006E3E62" w:rsidRPr="00640150" w:rsidRDefault="006E3E62" w:rsidP="006E3E62">
      <w:pPr>
        <w:ind w:left="318"/>
        <w:contextualSpacing/>
        <w:jc w:val="both"/>
        <w:rPr>
          <w:rFonts w:ascii="DB Office" w:eastAsia="Calibri" w:hAnsi="DB Office" w:cs="DB Office"/>
          <w:lang w:eastAsia="pl-PL"/>
        </w:rPr>
      </w:pPr>
    </w:p>
    <w:p w14:paraId="51EE0824" w14:textId="77777777" w:rsidR="006E3E62" w:rsidRPr="00640150" w:rsidRDefault="006E3E62" w:rsidP="006E3E62">
      <w:pPr>
        <w:ind w:left="567"/>
        <w:contextualSpacing/>
        <w:jc w:val="both"/>
        <w:rPr>
          <w:rFonts w:ascii="DB Office" w:eastAsia="Calibri" w:hAnsi="DB Office" w:cs="DB Office"/>
          <w:bCs/>
          <w:i/>
          <w:iCs/>
          <w:lang w:eastAsia="pl-PL"/>
        </w:rPr>
      </w:pPr>
      <w:r w:rsidRPr="00640150">
        <w:rPr>
          <w:rFonts w:ascii="DB Office" w:eastAsia="Calibri" w:hAnsi="DB Office" w:cs="DB Office"/>
          <w:i/>
          <w:iCs/>
          <w:lang w:eastAsia="pl-PL"/>
        </w:rPr>
        <w:t>„</w:t>
      </w:r>
      <w:r w:rsidRPr="00640150">
        <w:rPr>
          <w:rFonts w:ascii="DB Office" w:eastAsia="Calibri" w:hAnsi="DB Office" w:cs="DB Office"/>
          <w:i/>
          <w:iCs/>
          <w:highlight w:val="yellow"/>
          <w:lang w:eastAsia="pl-PL"/>
        </w:rPr>
        <w:t>[nazwa Wykonawcy]</w:t>
      </w:r>
      <w:r w:rsidRPr="00640150">
        <w:rPr>
          <w:rFonts w:ascii="DB Office" w:eastAsia="Calibri" w:hAnsi="DB Office" w:cs="DB Office"/>
          <w:i/>
          <w:iCs/>
          <w:lang w:eastAsia="pl-PL"/>
        </w:rPr>
        <w:t xml:space="preserve"> – </w:t>
      </w:r>
      <w:r w:rsidRPr="00640150">
        <w:rPr>
          <w:rFonts w:ascii="DB Office" w:eastAsia="Calibri" w:hAnsi="DB Office" w:cs="DB Office"/>
          <w:i/>
          <w:iCs/>
          <w:highlight w:val="yellow"/>
          <w:lang w:eastAsia="pl-PL"/>
        </w:rPr>
        <w:t>[Zabezpieczenie Wykonania Umowy]</w:t>
      </w:r>
      <w:r w:rsidRPr="00640150">
        <w:rPr>
          <w:rFonts w:ascii="DB Office" w:eastAsia="Calibri" w:hAnsi="DB Office" w:cs="DB Office"/>
          <w:i/>
          <w:iCs/>
          <w:lang w:eastAsia="pl-PL"/>
        </w:rPr>
        <w:t xml:space="preserve"> w ramach Umowy Nr </w:t>
      </w:r>
      <w:r w:rsidRPr="00640150">
        <w:rPr>
          <w:rFonts w:ascii="DB Office" w:eastAsia="Calibri" w:hAnsi="DB Office" w:cs="DB Office"/>
          <w:bCs/>
          <w:i/>
          <w:iCs/>
          <w:highlight w:val="yellow"/>
          <w:lang w:eastAsia="pl-PL"/>
        </w:rPr>
        <w:t>[…]</w:t>
      </w:r>
      <w:r w:rsidRPr="00640150">
        <w:rPr>
          <w:rFonts w:ascii="DB Office" w:eastAsia="Calibri" w:hAnsi="DB Office" w:cs="DB Office"/>
          <w:bCs/>
          <w:i/>
          <w:iCs/>
          <w:lang w:eastAsia="pl-PL"/>
        </w:rPr>
        <w:t xml:space="preserve"> z dnia </w:t>
      </w:r>
      <w:r w:rsidRPr="00640150">
        <w:rPr>
          <w:rFonts w:ascii="DB Office" w:eastAsia="Calibri" w:hAnsi="DB Office" w:cs="DB Office"/>
          <w:bCs/>
          <w:i/>
          <w:iCs/>
          <w:highlight w:val="yellow"/>
          <w:lang w:eastAsia="pl-PL"/>
        </w:rPr>
        <w:t>[…]</w:t>
      </w:r>
      <w:r w:rsidRPr="00640150">
        <w:rPr>
          <w:rFonts w:ascii="DB Office" w:eastAsia="Calibri" w:hAnsi="DB Office" w:cs="DB Office"/>
          <w:bCs/>
          <w:i/>
          <w:iCs/>
          <w:lang w:eastAsia="pl-PL"/>
        </w:rPr>
        <w:t>.</w:t>
      </w:r>
      <w:r w:rsidRPr="00640150">
        <w:rPr>
          <w:rFonts w:ascii="DB Office" w:eastAsia="Calibri" w:hAnsi="DB Office" w:cs="DB Office"/>
          <w:i/>
          <w:iCs/>
          <w:lang w:eastAsia="pl-PL"/>
        </w:rPr>
        <w:t>”</w:t>
      </w:r>
    </w:p>
    <w:p w14:paraId="33BB3F92" w14:textId="77777777" w:rsidR="006E3E62" w:rsidRPr="00640150" w:rsidRDefault="006E3E62" w:rsidP="006E3E62">
      <w:pPr>
        <w:autoSpaceDE w:val="0"/>
        <w:autoSpaceDN w:val="0"/>
        <w:adjustRightInd w:val="0"/>
        <w:ind w:left="318"/>
        <w:contextualSpacing/>
        <w:jc w:val="both"/>
        <w:rPr>
          <w:rFonts w:ascii="DB Office" w:eastAsia="Calibri" w:hAnsi="DB Office" w:cs="DB Office"/>
          <w:color w:val="FF0000"/>
          <w:lang w:eastAsia="pl-PL"/>
        </w:rPr>
      </w:pPr>
    </w:p>
    <w:p w14:paraId="31828C7F" w14:textId="37560ACA"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Zabezpieczenie wniesione w pieniądzu będzie przechowywane na nie</w:t>
      </w:r>
      <w:r w:rsidR="00366E21">
        <w:rPr>
          <w:rFonts w:ascii="DB Office" w:eastAsia="Calibri" w:hAnsi="DB Office" w:cs="DB Office"/>
          <w:lang w:eastAsia="pl-PL"/>
        </w:rPr>
        <w:t>o</w:t>
      </w:r>
      <w:r w:rsidRPr="00640150">
        <w:rPr>
          <w:rFonts w:ascii="DB Office" w:eastAsia="Calibri" w:hAnsi="DB Office" w:cs="DB Office"/>
          <w:lang w:eastAsia="pl-PL"/>
        </w:rPr>
        <w:t xml:space="preserve">procentowanym rachunku bankowym Zamawiającego, zwrot zabezpieczenia nastąpi w wartości nominalnej (bez odsetek). </w:t>
      </w:r>
    </w:p>
    <w:p w14:paraId="7854B069"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W przypadku pozostałych form wniesienia zabezpieczenia, oryginał dokumentu należy dostarczyć do Zamawiającego w terminie wymaganym dla Zabezpieczenia Wykonania Umowy.</w:t>
      </w:r>
    </w:p>
    <w:p w14:paraId="6400A8E6"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Zabezpieczenie Wykonania Umowy zostanie przedłożone przez Wykonawcę przed podpisaniem Protokołu odbioru końcowego robót (stanowi warunek podpisania Protokołu końcowego robót przez Zamawiającego).</w:t>
      </w:r>
    </w:p>
    <w:p w14:paraId="085C6A08"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lastRenderedPageBreak/>
        <w:t xml:space="preserve">Wysokość Zabezpieczenia Wykonania Umowy: 5 </w:t>
      </w:r>
      <w:r w:rsidRPr="00640150">
        <w:rPr>
          <w:rFonts w:ascii="DB Office" w:eastAsia="Calibri" w:hAnsi="DB Office" w:cs="DB Office"/>
          <w:i/>
          <w:iCs/>
          <w:lang w:eastAsia="pl-PL"/>
        </w:rPr>
        <w:t xml:space="preserve">(pięć) </w:t>
      </w:r>
      <w:r w:rsidRPr="00640150">
        <w:rPr>
          <w:rFonts w:ascii="DB Office" w:eastAsia="Calibri" w:hAnsi="DB Office" w:cs="DB Office"/>
          <w:lang w:eastAsia="pl-PL"/>
        </w:rPr>
        <w:t xml:space="preserve">% Wynagrodzenia (netto) </w:t>
      </w:r>
      <w:r w:rsidRPr="00640150">
        <w:t>w okresie gwarancji jakości</w:t>
      </w:r>
      <w:r w:rsidRPr="00640150">
        <w:rPr>
          <w:rFonts w:ascii="DB Office" w:eastAsia="Calibri" w:hAnsi="DB Office" w:cs="DB Office"/>
          <w:lang w:eastAsia="pl-PL"/>
        </w:rPr>
        <w:t>.</w:t>
      </w:r>
    </w:p>
    <w:p w14:paraId="5C5C6CA7"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Zabezpieczenie Wykonania Umowy pozostanie ważne od daty podpisania Protokołu odbioru końcowego robót do ostatniego dnia okresu gwarancji jakości. </w:t>
      </w:r>
    </w:p>
    <w:p w14:paraId="60C121E6"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Zabezpieczenie Wykonania Umowy zostanie zwrócone po upływie okresu gwarancji jakości. </w:t>
      </w:r>
    </w:p>
    <w:p w14:paraId="6C3E6F96"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 xml:space="preserve">W przypadku wnoszenia przez Wykonawcę Zabezpieczenia Wykonania Umowy w formie gwarancji: </w:t>
      </w:r>
    </w:p>
    <w:p w14:paraId="324BB113" w14:textId="77777777" w:rsidR="006E3E62" w:rsidRPr="00640150" w:rsidRDefault="006E3E62" w:rsidP="006E3E62">
      <w:pPr>
        <w:autoSpaceDE w:val="0"/>
        <w:autoSpaceDN w:val="0"/>
        <w:adjustRightInd w:val="0"/>
        <w:ind w:left="1134" w:hanging="567"/>
        <w:contextualSpacing/>
        <w:jc w:val="both"/>
        <w:rPr>
          <w:rFonts w:ascii="DB Office" w:eastAsia="Calibri" w:hAnsi="DB Office" w:cs="DB Office"/>
          <w:lang w:eastAsia="pl-PL"/>
        </w:rPr>
      </w:pPr>
    </w:p>
    <w:p w14:paraId="1CD4E8D1" w14:textId="77777777" w:rsidR="006E3E62" w:rsidRPr="00640150" w:rsidRDefault="006E3E62" w:rsidP="006E3E62">
      <w:pPr>
        <w:autoSpaceDE w:val="0"/>
        <w:autoSpaceDN w:val="0"/>
        <w:adjustRightInd w:val="0"/>
        <w:ind w:left="567"/>
        <w:contextualSpacing/>
        <w:jc w:val="both"/>
        <w:rPr>
          <w:rFonts w:ascii="DB Office" w:hAnsi="DB Office" w:cs="Arial"/>
        </w:rPr>
      </w:pPr>
      <w:r w:rsidRPr="00640150">
        <w:rPr>
          <w:rFonts w:ascii="DB Office" w:hAnsi="DB Office" w:cs="Arial"/>
        </w:rPr>
        <w:t xml:space="preserve">Gwarancja powinna być prawidłowo wystawiona przez bank, którego długoterminowy rating, zgodnie z oceną przynajmniej jednej z niżej wymienionych agencji ratingowych, kształtuje się na poziomie, przynajmniej: </w:t>
      </w:r>
    </w:p>
    <w:p w14:paraId="2EF45545" w14:textId="77777777" w:rsidR="006E3E62" w:rsidRPr="00BD6488" w:rsidRDefault="006E3E62" w:rsidP="002E4E14">
      <w:pPr>
        <w:numPr>
          <w:ilvl w:val="1"/>
          <w:numId w:val="168"/>
        </w:numPr>
        <w:autoSpaceDE w:val="0"/>
        <w:autoSpaceDN w:val="0"/>
        <w:adjustRightInd w:val="0"/>
        <w:ind w:left="1134" w:hanging="567"/>
        <w:contextualSpacing/>
        <w:jc w:val="both"/>
        <w:rPr>
          <w:rFonts w:ascii="DB Office" w:hAnsi="DB Office" w:cs="Arial"/>
          <w:lang w:val="en-US"/>
        </w:rPr>
      </w:pPr>
      <w:r w:rsidRPr="00BD6488">
        <w:rPr>
          <w:rFonts w:ascii="DB Office" w:hAnsi="DB Office" w:cs="Arial"/>
          <w:lang w:val="en-US"/>
        </w:rPr>
        <w:t>Moody`s Investors Service : A3 (długoterminowy rating depozytów);</w:t>
      </w:r>
    </w:p>
    <w:p w14:paraId="6E780C82" w14:textId="77777777" w:rsidR="006E3E62" w:rsidRPr="00640150" w:rsidRDefault="006E3E62" w:rsidP="002E4E14">
      <w:pPr>
        <w:numPr>
          <w:ilvl w:val="1"/>
          <w:numId w:val="168"/>
        </w:numPr>
        <w:autoSpaceDE w:val="0"/>
        <w:autoSpaceDN w:val="0"/>
        <w:adjustRightInd w:val="0"/>
        <w:ind w:left="1134" w:hanging="567"/>
        <w:contextualSpacing/>
        <w:jc w:val="both"/>
        <w:rPr>
          <w:rFonts w:ascii="DB Office" w:hAnsi="DB Office" w:cs="Arial"/>
        </w:rPr>
      </w:pPr>
      <w:r w:rsidRPr="00640150">
        <w:rPr>
          <w:rFonts w:ascii="DB Office" w:hAnsi="DB Office" w:cs="Arial"/>
        </w:rPr>
        <w:t xml:space="preserve">Standard &amp; </w:t>
      </w:r>
      <w:proofErr w:type="spellStart"/>
      <w:r w:rsidRPr="00640150">
        <w:rPr>
          <w:rFonts w:ascii="DB Office" w:hAnsi="DB Office" w:cs="Arial"/>
        </w:rPr>
        <w:t>Poor`s</w:t>
      </w:r>
      <w:proofErr w:type="spellEnd"/>
      <w:r w:rsidRPr="00640150">
        <w:rPr>
          <w:rFonts w:ascii="DB Office" w:hAnsi="DB Office" w:cs="Arial"/>
        </w:rPr>
        <w:t xml:space="preserve"> : A- (długoterminowy rating kredytowy);</w:t>
      </w:r>
    </w:p>
    <w:p w14:paraId="0E84CC45" w14:textId="77777777" w:rsidR="006E3E62" w:rsidRPr="00640150" w:rsidRDefault="006E3E62" w:rsidP="002E4E14">
      <w:pPr>
        <w:numPr>
          <w:ilvl w:val="1"/>
          <w:numId w:val="168"/>
        </w:numPr>
        <w:autoSpaceDE w:val="0"/>
        <w:autoSpaceDN w:val="0"/>
        <w:adjustRightInd w:val="0"/>
        <w:ind w:left="1134" w:hanging="567"/>
        <w:contextualSpacing/>
        <w:jc w:val="both"/>
        <w:rPr>
          <w:rFonts w:ascii="DB Office" w:hAnsi="DB Office" w:cs="Arial"/>
        </w:rPr>
      </w:pPr>
      <w:r w:rsidRPr="00640150">
        <w:rPr>
          <w:rFonts w:ascii="DB Office" w:hAnsi="DB Office" w:cs="Arial"/>
        </w:rPr>
        <w:t>Fitch : A- (rating długoterminowy).</w:t>
      </w:r>
    </w:p>
    <w:p w14:paraId="179D1C0E" w14:textId="77777777" w:rsidR="006E3E62" w:rsidRPr="00640150" w:rsidRDefault="006E3E62" w:rsidP="006E3E62">
      <w:pPr>
        <w:autoSpaceDE w:val="0"/>
        <w:autoSpaceDN w:val="0"/>
        <w:adjustRightInd w:val="0"/>
        <w:ind w:left="1170"/>
        <w:contextualSpacing/>
        <w:jc w:val="both"/>
        <w:rPr>
          <w:rFonts w:ascii="DB Office" w:hAnsi="DB Office" w:cs="Arial"/>
        </w:rPr>
      </w:pPr>
    </w:p>
    <w:p w14:paraId="014A0647"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Treść gwarancji bankowej musi zawierać nazwę dającego zlecenie (Wykonawcy), beneficjenta gwarancji (Zamawiającego), gwaranta i wskazanie ich siedzib, a także określenie wierzytelności, która ma być zabezpieczona gwarancją.</w:t>
      </w:r>
    </w:p>
    <w:p w14:paraId="0FDF8652"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p>
    <w:p w14:paraId="0D30B7EF" w14:textId="77777777" w:rsidR="006E3E62" w:rsidRPr="00640150" w:rsidRDefault="006E3E62" w:rsidP="006E3E62">
      <w:pPr>
        <w:autoSpaceDE w:val="0"/>
        <w:autoSpaceDN w:val="0"/>
        <w:adjustRightInd w:val="0"/>
        <w:ind w:left="567"/>
        <w:contextualSpacing/>
        <w:jc w:val="both"/>
        <w:rPr>
          <w:rFonts w:ascii="DB Office" w:hAnsi="DB Office"/>
        </w:rPr>
      </w:pPr>
      <w:r w:rsidRPr="00640150">
        <w:rPr>
          <w:rFonts w:ascii="DB Office" w:hAnsi="DB Office"/>
        </w:rPr>
        <w:t>Gwarancja bankowa musi zawierać bezwarunkowe, nieodwołane zobowiązanie banku, do wypłaty każdej kwoty do łącznej sumy odpowiadającej 5 % Wynagrodzenia (netto) na pierwsze pisemne żądanie Zamawiającego.</w:t>
      </w:r>
    </w:p>
    <w:p w14:paraId="210CF706" w14:textId="77777777" w:rsidR="006E3E62" w:rsidRPr="00640150" w:rsidRDefault="006E3E62" w:rsidP="006E3E62">
      <w:pPr>
        <w:autoSpaceDE w:val="0"/>
        <w:autoSpaceDN w:val="0"/>
        <w:adjustRightInd w:val="0"/>
        <w:ind w:left="567"/>
        <w:contextualSpacing/>
        <w:jc w:val="both"/>
        <w:rPr>
          <w:rFonts w:ascii="DB Office" w:hAnsi="DB Office"/>
        </w:rPr>
      </w:pPr>
    </w:p>
    <w:p w14:paraId="096D5CF0"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 xml:space="preserve">Zamawiający może występować z jednym bądź kilkoma żądaniami płatności w ramach jednej gwarancji bankowej. </w:t>
      </w:r>
    </w:p>
    <w:p w14:paraId="4393246A"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p>
    <w:p w14:paraId="7EE8C1B2"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Gwarancja powinna opiewać na pełną kwotę zabezpieczenia przez cały okres jej obowiązywania.</w:t>
      </w:r>
    </w:p>
    <w:p w14:paraId="425BC140"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p>
    <w:p w14:paraId="55118A31"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 xml:space="preserve">Płatności w ramach gwarancji powinny być dokonywane na rachunek bankowcy Zamawiającego wskazany w danym żądaniu i w ciągu 3 </w:t>
      </w:r>
      <w:r w:rsidRPr="00640150">
        <w:rPr>
          <w:rFonts w:ascii="DB Office" w:eastAsia="Calibri" w:hAnsi="DB Office" w:cs="DB Office"/>
          <w:i/>
          <w:iCs/>
          <w:lang w:eastAsia="pl-PL"/>
        </w:rPr>
        <w:t>(trzech)</w:t>
      </w:r>
      <w:r w:rsidRPr="00640150">
        <w:rPr>
          <w:rFonts w:ascii="DB Office" w:eastAsia="Calibri" w:hAnsi="DB Office" w:cs="DB Office"/>
          <w:lang w:eastAsia="pl-PL"/>
        </w:rPr>
        <w:t xml:space="preserve"> dni roboczych następujących po dniu otrzymaniu pisemnego żądania przez bank.</w:t>
      </w:r>
    </w:p>
    <w:p w14:paraId="1CEF60C1"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p>
    <w:p w14:paraId="265F959F"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Płatności w ramach zabezpieczenia powinny być wykonywane w pełnej wysokości żądania i wolne od jakichkolwiek opłat, redukcji czy kosztów.</w:t>
      </w:r>
    </w:p>
    <w:p w14:paraId="3BFBAF82"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p>
    <w:p w14:paraId="4188D14A"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r w:rsidRPr="00640150">
        <w:rPr>
          <w:rFonts w:ascii="DB Office" w:hAnsi="DB Office"/>
        </w:rPr>
        <w:t>Gwarancja bankowa nie może zawierać jakiegokolwiek ograniczenia prawa Zamawiającego w wykonaniu uprawnień z gwarancji jak również jakichkolwiek innych ograniczeń w zakresie jej obowiązywania aniżeli te, które są określone w niniejszym ustępie.</w:t>
      </w:r>
    </w:p>
    <w:p w14:paraId="38D1CD2A"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p>
    <w:p w14:paraId="63B89075"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r w:rsidRPr="00640150">
        <w:rPr>
          <w:rFonts w:ascii="DB Office" w:eastAsia="Calibri" w:hAnsi="DB Office" w:cs="DB Office"/>
          <w:lang w:eastAsia="pl-PL"/>
        </w:rPr>
        <w:t>W treści gwarancji bankowej nie mogą być wymienione jakiekolwiek warunki i dokumenty uzasadniające roszczenie.</w:t>
      </w:r>
    </w:p>
    <w:p w14:paraId="3A8ACE4B"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p>
    <w:p w14:paraId="7A18DB66" w14:textId="77777777" w:rsidR="006E3E62" w:rsidRPr="00640150" w:rsidRDefault="006E3E62" w:rsidP="006E3E62">
      <w:pPr>
        <w:autoSpaceDE w:val="0"/>
        <w:autoSpaceDN w:val="0"/>
        <w:adjustRightInd w:val="0"/>
        <w:ind w:left="567"/>
        <w:contextualSpacing/>
        <w:jc w:val="both"/>
        <w:rPr>
          <w:rFonts w:ascii="DB Office" w:eastAsia="Calibri" w:hAnsi="DB Office" w:cs="DB Office"/>
          <w:lang w:eastAsia="pl-PL"/>
        </w:rPr>
      </w:pPr>
      <w:r w:rsidRPr="00640150">
        <w:rPr>
          <w:rFonts w:ascii="DB Office" w:hAnsi="DB Office"/>
        </w:rPr>
        <w:t>Jakiekolwiek roszczenia w ramach gwarancji muszą zostać dostarczone w formie pisemnej do siedziby centrali banku najpóźniej ostatniego dnia ważności gwarancji. W przypadku gdyby ostatni dzień obowiązywania gwarancji bankowej przypadał na dzień wolny od pracy centrali banku, termin ten upłynie pierwszego następującego po nim dnia, w którym centrala banku będzie otwarta.</w:t>
      </w:r>
    </w:p>
    <w:p w14:paraId="26A5D530" w14:textId="77777777" w:rsidR="006E3E62" w:rsidRPr="00640150" w:rsidRDefault="006E3E62" w:rsidP="006E3E62">
      <w:pPr>
        <w:autoSpaceDE w:val="0"/>
        <w:autoSpaceDN w:val="0"/>
        <w:adjustRightInd w:val="0"/>
        <w:ind w:left="1134"/>
        <w:contextualSpacing/>
        <w:jc w:val="both"/>
        <w:rPr>
          <w:rFonts w:ascii="DB Office" w:eastAsia="Calibri" w:hAnsi="DB Office" w:cs="DB Office"/>
          <w:lang w:eastAsia="pl-PL"/>
        </w:rPr>
      </w:pPr>
    </w:p>
    <w:p w14:paraId="42F0531A" w14:textId="77777777" w:rsidR="006E3E62" w:rsidRPr="00640150" w:rsidRDefault="006E3E62" w:rsidP="006E3E62">
      <w:pPr>
        <w:autoSpaceDE w:val="0"/>
        <w:autoSpaceDN w:val="0"/>
        <w:adjustRightInd w:val="0"/>
        <w:contextualSpacing/>
        <w:jc w:val="both"/>
        <w:rPr>
          <w:rFonts w:ascii="DB Office" w:eastAsia="Calibri" w:hAnsi="DB Office" w:cs="DB Office"/>
          <w:lang w:eastAsia="pl-PL"/>
        </w:rPr>
      </w:pPr>
    </w:p>
    <w:p w14:paraId="18B0DCEC" w14:textId="4ED0B386"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W przypadku wnoszenia przez Wykonawcę zabezpieczenia w formie poręczenia, wymogi o których mowa powyżej, znajdują odpowiednie zastosowanie do treści dokumentu poręczenia</w:t>
      </w:r>
      <w:r w:rsidR="004A5429">
        <w:rPr>
          <w:rFonts w:ascii="DB Office" w:eastAsia="Calibri" w:hAnsi="DB Office" w:cs="DB Office"/>
          <w:lang w:eastAsia="pl-PL"/>
        </w:rPr>
        <w:t>.</w:t>
      </w:r>
    </w:p>
    <w:p w14:paraId="5418005B" w14:textId="0DF54F56"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hAnsi="DB Office"/>
        </w:rPr>
        <w:t xml:space="preserve">Dokument Zabezpieczenia Wykonania Umowy stanowić będzie </w:t>
      </w:r>
      <w:r w:rsidRPr="00640150">
        <w:rPr>
          <w:rFonts w:ascii="DB Office" w:hAnsi="DB Office"/>
          <w:u w:val="single"/>
        </w:rPr>
        <w:t>Załącznik Nr 2</w:t>
      </w:r>
      <w:r w:rsidRPr="00640150">
        <w:rPr>
          <w:rFonts w:ascii="DB Office" w:hAnsi="DB Office"/>
        </w:rPr>
        <w:t xml:space="preserve"> do Umowy </w:t>
      </w:r>
      <w:r w:rsidRPr="00640150">
        <w:rPr>
          <w:rFonts w:ascii="DB Office" w:eastAsia="Calibri" w:hAnsi="DB Office" w:cs="DB Office"/>
          <w:lang w:eastAsia="pl-PL"/>
        </w:rPr>
        <w:t xml:space="preserve">na zaprojektowanie i budowę </w:t>
      </w:r>
      <w:r w:rsidR="00195F41" w:rsidRPr="00640150">
        <w:rPr>
          <w:rFonts w:ascii="Calibri" w:eastAsia="Times New Roman" w:hAnsi="Calibri" w:cs="Calibri"/>
          <w:bCs/>
          <w:lang w:eastAsia="pl-PL"/>
        </w:rPr>
        <w:t>myjni do sprzętów</w:t>
      </w:r>
      <w:r w:rsidRPr="00640150">
        <w:rPr>
          <w:rFonts w:ascii="DB Office" w:hAnsi="DB Office"/>
        </w:rPr>
        <w:t>.</w:t>
      </w:r>
    </w:p>
    <w:p w14:paraId="37D28CDC"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DB Office" w:eastAsia="Calibri" w:hAnsi="DB Office" w:cs="DB Office"/>
          <w:lang w:eastAsia="pl-PL"/>
        </w:rPr>
        <w:t>Z treści gwarancji / poręczenia musi jednoznacznie wynikać, jaki jest sposób reprezentacji gwaranta / poręczyciela. Gwarancja / poręczenie musi być podpisana przez upoważnionego przedstawiciela gwaranta / poręczyciela. Podpis winien być sporządzony w sposób umożliwiający jego identyfikację np. złożony wraz z imienną pieczątką lub czytelny (z podaniem imienia i nazwiska). Wraz z gwarancją / poręczeniem należy przedłożyć dokumenty poświadczające upoważnienie osób składających podpisy w imieniu gwaranta / poręczyciela.</w:t>
      </w:r>
    </w:p>
    <w:p w14:paraId="237299AF" w14:textId="38505575"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ascii="Calibri" w:eastAsia="Times New Roman" w:hAnsi="Calibri" w:cs="Calibri"/>
          <w:lang w:eastAsia="pl-PL"/>
        </w:rPr>
        <w:t xml:space="preserve">W przypadku nienależytego wykonania Przedmiotu Umowy zabezpieczenie wraz z powstałymi odsetkami staje się własnością Zamawiającego i będzie wykorzystane do zgodnego z Umową na zaprojektowanie i budowę </w:t>
      </w:r>
      <w:r w:rsidR="00195F41" w:rsidRPr="00640150">
        <w:rPr>
          <w:rFonts w:ascii="Calibri" w:eastAsia="Times New Roman" w:hAnsi="Calibri" w:cs="Calibri"/>
          <w:bCs/>
          <w:lang w:eastAsia="pl-PL"/>
        </w:rPr>
        <w:t>myjni do sprzętów</w:t>
      </w:r>
      <w:r w:rsidR="00195F41" w:rsidRPr="00640150">
        <w:rPr>
          <w:rFonts w:ascii="Calibri" w:eastAsia="Times New Roman" w:hAnsi="Calibri" w:cs="Calibri"/>
          <w:lang w:eastAsia="pl-PL"/>
        </w:rPr>
        <w:t xml:space="preserve"> </w:t>
      </w:r>
      <w:r w:rsidRPr="00640150">
        <w:rPr>
          <w:rFonts w:ascii="Calibri" w:eastAsia="Times New Roman" w:hAnsi="Calibri" w:cs="Calibri"/>
          <w:lang w:eastAsia="pl-PL"/>
        </w:rPr>
        <w:t>wykonania Przedmiotu Umowy i do pokrycia roszczeń Zamawiającego z tego tytułu.</w:t>
      </w:r>
    </w:p>
    <w:p w14:paraId="7E7E862B" w14:textId="77777777" w:rsidR="006E3E62" w:rsidRPr="00640150" w:rsidRDefault="006E3E62" w:rsidP="002E4E14">
      <w:pPr>
        <w:numPr>
          <w:ilvl w:val="6"/>
          <w:numId w:val="164"/>
        </w:numPr>
        <w:autoSpaceDE w:val="0"/>
        <w:autoSpaceDN w:val="0"/>
        <w:adjustRightInd w:val="0"/>
        <w:ind w:left="567" w:hanging="567"/>
        <w:contextualSpacing/>
        <w:jc w:val="both"/>
        <w:rPr>
          <w:rFonts w:ascii="DB Office" w:eastAsia="Calibri" w:hAnsi="DB Office" w:cs="DB Office"/>
          <w:color w:val="FF0000"/>
          <w:lang w:eastAsia="pl-PL"/>
        </w:rPr>
      </w:pPr>
      <w:r w:rsidRPr="00640150">
        <w:rPr>
          <w:rFonts w:cstheme="minorHAnsi"/>
        </w:rPr>
        <w:t xml:space="preserve">W przypadku nieprzedłużenia dotychczasowego lub niewniesienia nowego zabezpieczenia najpóźniej na 30 </w:t>
      </w:r>
      <w:r w:rsidRPr="00640150">
        <w:rPr>
          <w:rFonts w:cstheme="minorHAnsi"/>
          <w:i/>
          <w:iCs/>
        </w:rPr>
        <w:t xml:space="preserve">(trzydzieści) </w:t>
      </w:r>
      <w:r w:rsidRPr="00640150">
        <w:rPr>
          <w:rFonts w:cstheme="minorHAnsi"/>
        </w:rPr>
        <w:t>dni przed upływem terminu ważności dotychczasowego zabezpieczenia wniesionego w innej formie niż w pieniądzu, Zamawiający zmienia formę na zabezpieczenie w pieniądzu, przez wypłatę kwoty z dotychczasowego zabezpieczenia. Wypłata, o której mowa w zdaniu poprzedzającym, następuje nie później niż w ostatnim dniu ważności dotychczasowego zabezpieczenia.</w:t>
      </w:r>
    </w:p>
    <w:p w14:paraId="56EE1748" w14:textId="77777777" w:rsidR="006E3E62" w:rsidRPr="00640150" w:rsidRDefault="006E3E62" w:rsidP="006E3E62">
      <w:pPr>
        <w:overflowPunct w:val="0"/>
        <w:autoSpaceDE w:val="0"/>
        <w:autoSpaceDN w:val="0"/>
        <w:adjustRightInd w:val="0"/>
        <w:spacing w:after="0" w:line="240" w:lineRule="auto"/>
        <w:jc w:val="both"/>
        <w:rPr>
          <w:rFonts w:ascii="Calibri" w:eastAsia="Times New Roman" w:hAnsi="Calibri" w:cs="Calibri"/>
          <w:b/>
          <w:lang w:eastAsia="pl-PL"/>
        </w:rPr>
      </w:pPr>
    </w:p>
    <w:p w14:paraId="07000225"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12.</w:t>
      </w:r>
    </w:p>
    <w:p w14:paraId="265F08E1"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xml:space="preserve">Podwykonawcy </w:t>
      </w:r>
    </w:p>
    <w:p w14:paraId="26E46580"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p>
    <w:p w14:paraId="23169719" w14:textId="77777777" w:rsidR="006E3E62" w:rsidRPr="00640150" w:rsidRDefault="006E3E62" w:rsidP="002E4E14">
      <w:pPr>
        <w:pStyle w:val="Akapitzlist"/>
        <w:numPr>
          <w:ilvl w:val="0"/>
          <w:numId w:val="141"/>
        </w:numPr>
        <w:tabs>
          <w:tab w:val="clear" w:pos="2880"/>
          <w:tab w:val="num" w:pos="567"/>
        </w:tabs>
        <w:ind w:left="567" w:hanging="567"/>
        <w:jc w:val="both"/>
      </w:pPr>
      <w:r w:rsidRPr="00640150">
        <w:t xml:space="preserve">Powierzenie prac objętych Umową Podwykonawcy może odbywać się wyłącznie za uprzednią pisemną zgodą Zamawiającego wyrażoną w formie pisemnej pod rygorem nieważności. </w:t>
      </w:r>
    </w:p>
    <w:p w14:paraId="34AF6B61" w14:textId="77777777" w:rsidR="006E3E62" w:rsidRPr="00640150" w:rsidRDefault="006E3E62" w:rsidP="002E4E14">
      <w:pPr>
        <w:pStyle w:val="Akapitzlist"/>
        <w:numPr>
          <w:ilvl w:val="0"/>
          <w:numId w:val="141"/>
        </w:numPr>
        <w:tabs>
          <w:tab w:val="clear" w:pos="2880"/>
          <w:tab w:val="num" w:pos="2552"/>
        </w:tabs>
        <w:ind w:left="567" w:hanging="567"/>
        <w:jc w:val="both"/>
      </w:pPr>
      <w:r w:rsidRPr="00640150">
        <w:t>W celu uzyskania zgody Zamawiającego na zawarcie umowy z Podwykonawcą, Wykonawca zgłasza Zamawiającemu wniosek o akceptację Podwykonawcy na piśmie pod rygorem nieważności. We wniosku należy wskazać w szczególności:</w:t>
      </w:r>
    </w:p>
    <w:p w14:paraId="48B74526" w14:textId="77777777" w:rsidR="006E3E62" w:rsidRPr="00640150" w:rsidRDefault="006E3E62" w:rsidP="002E4E14">
      <w:pPr>
        <w:pStyle w:val="Akapitzlist"/>
        <w:numPr>
          <w:ilvl w:val="0"/>
          <w:numId w:val="142"/>
        </w:numPr>
        <w:tabs>
          <w:tab w:val="left" w:pos="1134"/>
        </w:tabs>
        <w:spacing w:after="5" w:line="247" w:lineRule="auto"/>
        <w:ind w:left="567" w:right="14"/>
        <w:jc w:val="both"/>
      </w:pPr>
      <w:r w:rsidRPr="00640150">
        <w:t>firmę, dane kontaktowe i przedstawicieli Podwykonawcy,</w:t>
      </w:r>
    </w:p>
    <w:p w14:paraId="39E4A5A3" w14:textId="77777777" w:rsidR="006E3E62" w:rsidRPr="00640150" w:rsidRDefault="006E3E62" w:rsidP="001E2EC0">
      <w:pPr>
        <w:numPr>
          <w:ilvl w:val="0"/>
          <w:numId w:val="142"/>
        </w:numPr>
        <w:tabs>
          <w:tab w:val="left" w:pos="1134"/>
        </w:tabs>
        <w:spacing w:after="27" w:line="247" w:lineRule="auto"/>
        <w:ind w:left="1134" w:right="14" w:hanging="567"/>
        <w:jc w:val="both"/>
      </w:pPr>
      <w:r w:rsidRPr="00640150">
        <w:t>szczegółowe oznaczenie zakresu prac powierzanego do realizacji przez Podwykonawcę,</w:t>
      </w:r>
    </w:p>
    <w:p w14:paraId="13B32819" w14:textId="77777777" w:rsidR="006E3E62" w:rsidRPr="00640150" w:rsidRDefault="006E3E62" w:rsidP="002E4E14">
      <w:pPr>
        <w:numPr>
          <w:ilvl w:val="0"/>
          <w:numId w:val="142"/>
        </w:numPr>
        <w:tabs>
          <w:tab w:val="left" w:pos="1134"/>
        </w:tabs>
        <w:spacing w:after="27" w:line="247" w:lineRule="auto"/>
        <w:ind w:left="567" w:right="14"/>
        <w:jc w:val="both"/>
      </w:pPr>
      <w:r w:rsidRPr="00640150">
        <w:t>wynagrodzenie Podwykonawcy za powierzany zakres prac,</w:t>
      </w:r>
    </w:p>
    <w:p w14:paraId="5B15FE4E" w14:textId="77777777" w:rsidR="006E3E62" w:rsidRPr="00640150" w:rsidRDefault="006E3E62" w:rsidP="006E3E62">
      <w:pPr>
        <w:tabs>
          <w:tab w:val="left" w:pos="1134"/>
        </w:tabs>
        <w:spacing w:after="27" w:line="247" w:lineRule="auto"/>
        <w:ind w:left="567" w:right="14"/>
        <w:jc w:val="both"/>
      </w:pPr>
      <w:r w:rsidRPr="00640150">
        <w:t>oraz</w:t>
      </w:r>
    </w:p>
    <w:p w14:paraId="75C9CB27" w14:textId="77777777" w:rsidR="006E3E62" w:rsidRPr="00640150" w:rsidRDefault="006E3E62" w:rsidP="001E2EC0">
      <w:pPr>
        <w:numPr>
          <w:ilvl w:val="0"/>
          <w:numId w:val="142"/>
        </w:numPr>
        <w:tabs>
          <w:tab w:val="left" w:pos="1134"/>
        </w:tabs>
        <w:spacing w:after="5" w:line="247" w:lineRule="auto"/>
        <w:ind w:left="567" w:right="14"/>
        <w:jc w:val="both"/>
      </w:pPr>
      <w:r w:rsidRPr="00640150">
        <w:t>przedłożyć projekt umowy z Podwykonawcą.</w:t>
      </w:r>
    </w:p>
    <w:p w14:paraId="598388AF" w14:textId="22C534CD" w:rsidR="006E3E62" w:rsidRPr="00640150" w:rsidRDefault="006E3E62" w:rsidP="002E4E14">
      <w:pPr>
        <w:pStyle w:val="Akapitzlist"/>
        <w:numPr>
          <w:ilvl w:val="0"/>
          <w:numId w:val="141"/>
        </w:numPr>
        <w:ind w:left="567" w:hanging="567"/>
        <w:jc w:val="both"/>
      </w:pPr>
      <w:r w:rsidRPr="00640150">
        <w:t xml:space="preserve">Jeżeli Zamawiający w terminie 14 </w:t>
      </w:r>
      <w:r w:rsidRPr="00640150">
        <w:rPr>
          <w:i/>
          <w:iCs/>
        </w:rPr>
        <w:t>(czternastu)</w:t>
      </w:r>
      <w:r w:rsidRPr="00640150">
        <w:t xml:space="preserve"> dni roboczych od przedstawienia mu przez Wykonawcę zgłoszenia spełniającego wymogi określone w ust. 2, powyżej, nie zgłosi sprzeciwu lub zastrzeżeń uważa się, że wyraził zgodę na </w:t>
      </w:r>
      <w:r w:rsidR="00AD7CCA" w:rsidRPr="00640150">
        <w:t>Podwykonawcę</w:t>
      </w:r>
      <w:r w:rsidRPr="00640150">
        <w:t xml:space="preserve">. </w:t>
      </w:r>
    </w:p>
    <w:p w14:paraId="261F829C" w14:textId="7AC2BBA0" w:rsidR="006E3E62" w:rsidRPr="00640150" w:rsidRDefault="006E3E62" w:rsidP="002E4E14">
      <w:pPr>
        <w:pStyle w:val="Akapitzlist"/>
        <w:numPr>
          <w:ilvl w:val="0"/>
          <w:numId w:val="141"/>
        </w:numPr>
        <w:ind w:left="567" w:hanging="567"/>
        <w:jc w:val="both"/>
      </w:pPr>
      <w:r w:rsidRPr="00640150">
        <w:t>Wykonawca zobowiązany jest do zawiadomienia Zamawiającego o wszelkich zmianach w odniesieniu do informacji, o których mowa w ust</w:t>
      </w:r>
      <w:r w:rsidR="001E2EC0" w:rsidRPr="00640150">
        <w:t>.</w:t>
      </w:r>
      <w:r w:rsidRPr="00640150">
        <w:t xml:space="preserve"> </w:t>
      </w:r>
      <w:r w:rsidR="001E2EC0" w:rsidRPr="00640150">
        <w:t>2</w:t>
      </w:r>
      <w:r w:rsidRPr="00640150">
        <w:t>, powyżej, w trakcie realizacji Przedmiotu Umowy.</w:t>
      </w:r>
    </w:p>
    <w:p w14:paraId="21E256C4" w14:textId="77777777" w:rsidR="006E3E62" w:rsidRPr="00640150" w:rsidRDefault="006E3E62" w:rsidP="002E4E14">
      <w:pPr>
        <w:pStyle w:val="Akapitzlist"/>
        <w:numPr>
          <w:ilvl w:val="0"/>
          <w:numId w:val="141"/>
        </w:numPr>
        <w:tabs>
          <w:tab w:val="clear" w:pos="2880"/>
          <w:tab w:val="num" w:pos="567"/>
        </w:tabs>
        <w:ind w:left="567" w:hanging="567"/>
        <w:jc w:val="both"/>
      </w:pPr>
      <w:r w:rsidRPr="00640150">
        <w:t>W przypadku zamiaru zawarcia przez Podwykonawcę umowy z dalszym podwykonawcą wymagana jest zgoda Zamawiającego i Wykonawcy, przy czym postanowienia ustępów 1-3, powyżej, znajdują odpowiednie zastosowanie.</w:t>
      </w:r>
    </w:p>
    <w:p w14:paraId="03276A9C" w14:textId="77777777" w:rsidR="006E3E62" w:rsidRPr="00640150" w:rsidRDefault="006E3E62" w:rsidP="002E4E14">
      <w:pPr>
        <w:pStyle w:val="Akapitzlist"/>
        <w:numPr>
          <w:ilvl w:val="0"/>
          <w:numId w:val="141"/>
        </w:numPr>
        <w:ind w:left="567" w:hanging="567"/>
        <w:jc w:val="both"/>
      </w:pPr>
      <w:r w:rsidRPr="00640150">
        <w:t>W przypadkach, o których mowa w ust. 2, powyżej, Zamawiający może badać, czy nie zachodzą wobec Podwykonawcy niebędącego podmiotem udostępniającym zasoby podstawy wykluczenia z Postępowania. Wykonawca na żądanie Zamawiającego przedstawia oświadczenie o braku powiązań osobowych i kapitałowych z Zamawiającym, dotyczące tego Podwykonawcy.</w:t>
      </w:r>
    </w:p>
    <w:p w14:paraId="1A318823" w14:textId="77777777" w:rsidR="006E3E62" w:rsidRPr="00640150" w:rsidRDefault="006E3E62" w:rsidP="002E4E14">
      <w:pPr>
        <w:pStyle w:val="Akapitzlist"/>
        <w:numPr>
          <w:ilvl w:val="0"/>
          <w:numId w:val="141"/>
        </w:numPr>
        <w:ind w:left="567" w:hanging="567"/>
        <w:jc w:val="both"/>
      </w:pPr>
      <w:r w:rsidRPr="00640150">
        <w:lastRenderedPageBreak/>
        <w:t>W przypadku, o którym mowa w ust. 2, powyżej, jeżeli wobec Podwykonawcy zachodzą podstawy wykluczenia z Postępowania, Zamawiający żąda, aby Wykonawca w terminie określonym przez Zamawiającego zastąpił tego Podwykonawcę pod rygorem niedopuszczenia Podwykonawcy do realizacji części Przedmiotu Umowy.</w:t>
      </w:r>
    </w:p>
    <w:p w14:paraId="794079A9" w14:textId="77777777" w:rsidR="006E3E62" w:rsidRPr="00640150" w:rsidRDefault="006E3E62" w:rsidP="002E4E14">
      <w:pPr>
        <w:pStyle w:val="Akapitzlist"/>
        <w:numPr>
          <w:ilvl w:val="0"/>
          <w:numId w:val="141"/>
        </w:numPr>
        <w:tabs>
          <w:tab w:val="clear" w:pos="2880"/>
          <w:tab w:val="num" w:pos="2552"/>
        </w:tabs>
        <w:ind w:left="567" w:hanging="567"/>
        <w:jc w:val="both"/>
      </w:pPr>
      <w:r w:rsidRPr="00640150">
        <w:t>Powierzenie wykonania części Przedmiotu Umowy Podwykonawcom nie zwalnia Wykonawcy w żaden sposób z odpowiedzialności za należyte wykonanie Przedmiotu Umowy.</w:t>
      </w:r>
    </w:p>
    <w:p w14:paraId="39883C29"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13.</w:t>
      </w:r>
    </w:p>
    <w:p w14:paraId="3A78BCCC" w14:textId="77777777" w:rsidR="006E3E62" w:rsidRPr="00640150" w:rsidRDefault="006E3E62" w:rsidP="006E3E62">
      <w:pPr>
        <w:tabs>
          <w:tab w:val="left" w:pos="284"/>
        </w:tabs>
        <w:overflowPunct w:val="0"/>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Kary umowne</w:t>
      </w:r>
    </w:p>
    <w:p w14:paraId="44EFB806" w14:textId="77777777" w:rsidR="006E3E62" w:rsidRPr="00640150" w:rsidRDefault="006E3E62" w:rsidP="006E3E62">
      <w:pPr>
        <w:spacing w:after="0" w:line="240" w:lineRule="auto"/>
        <w:ind w:left="567" w:hanging="567"/>
        <w:rPr>
          <w:rFonts w:ascii="DB Office" w:eastAsia="Calibri" w:hAnsi="DB Office" w:cs="Times New Roman"/>
          <w:lang w:eastAsia="pl-PL"/>
        </w:rPr>
      </w:pPr>
    </w:p>
    <w:p w14:paraId="3B7396D2" w14:textId="77777777" w:rsidR="006E3E62" w:rsidRPr="00640150" w:rsidRDefault="006E3E62" w:rsidP="002E4E14">
      <w:pPr>
        <w:pStyle w:val="Akapitzlist"/>
        <w:numPr>
          <w:ilvl w:val="6"/>
          <w:numId w:val="166"/>
        </w:numPr>
        <w:spacing w:after="0" w:line="240" w:lineRule="auto"/>
        <w:ind w:left="567" w:right="14" w:hanging="567"/>
      </w:pPr>
      <w:r w:rsidRPr="00640150">
        <w:t>Wykonawca zapłaci Zamawiającemu kary umowne, w następujących przypadkach i wysokości:</w:t>
      </w:r>
    </w:p>
    <w:p w14:paraId="5C6DCB8E" w14:textId="5F619CF0" w:rsidR="006E3E62" w:rsidRPr="00640150" w:rsidRDefault="006E3E62" w:rsidP="003B4905">
      <w:pPr>
        <w:pStyle w:val="Akapitzlist"/>
        <w:numPr>
          <w:ilvl w:val="0"/>
          <w:numId w:val="167"/>
        </w:numPr>
        <w:spacing w:after="0" w:line="240" w:lineRule="auto"/>
        <w:ind w:left="1134" w:right="14" w:hanging="567"/>
        <w:jc w:val="both"/>
      </w:pPr>
      <w:r w:rsidRPr="00640150">
        <w:t>za zwłokę w dotrzymaniu terminów na wykonanie dokumentacji przewidzianych</w:t>
      </w:r>
      <w:r w:rsidRPr="00640150">
        <w:rPr>
          <w:rFonts w:ascii="Calibri" w:eastAsia="Times New Roman" w:hAnsi="Calibri" w:cs="Calibri"/>
        </w:rPr>
        <w:t xml:space="preserve"> w </w:t>
      </w:r>
      <w:r w:rsidRPr="00640150">
        <w:rPr>
          <w:rFonts w:eastAsia="Calibri" w:cstheme="minorHAnsi"/>
          <w:lang w:eastAsia="pl-PL" w:bidi="pl-PL"/>
        </w:rPr>
        <w:t xml:space="preserve">§ 2 </w:t>
      </w:r>
      <w:r w:rsidRPr="00640150">
        <w:rPr>
          <w:rFonts w:ascii="Calibri" w:eastAsia="Times New Roman" w:hAnsi="Calibri" w:cs="Calibri"/>
        </w:rPr>
        <w:t xml:space="preserve">ust. </w:t>
      </w:r>
      <w:r w:rsidR="009B0FF6" w:rsidRPr="00640150">
        <w:rPr>
          <w:rFonts w:ascii="Calibri" w:eastAsia="Times New Roman" w:hAnsi="Calibri" w:cs="Calibri"/>
        </w:rPr>
        <w:t>3</w:t>
      </w:r>
      <w:r w:rsidRPr="00640150">
        <w:rPr>
          <w:rFonts w:ascii="Calibri" w:eastAsia="Times New Roman" w:hAnsi="Calibri" w:cs="Calibri"/>
        </w:rPr>
        <w:t xml:space="preserve"> - 19 Umowy</w:t>
      </w:r>
      <w:r w:rsidRPr="00640150">
        <w:t xml:space="preserve"> oraz uzyskaniu </w:t>
      </w:r>
      <w:r w:rsidR="00DA1E7C">
        <w:t xml:space="preserve">prawomocnej i </w:t>
      </w:r>
      <w:r w:rsidRPr="00640150">
        <w:t xml:space="preserve">ostatecznej decyzji o zmianie pozwolenia na budowę (w przypadku zakwalifikowania zmian wymaganych w Programie </w:t>
      </w:r>
      <w:proofErr w:type="spellStart"/>
      <w:r w:rsidRPr="00640150">
        <w:t>Funkcjonalno</w:t>
      </w:r>
      <w:proofErr w:type="spellEnd"/>
      <w:r w:rsidRPr="00640150">
        <w:t xml:space="preserve"> - Użytkowym jako istotnych) lub złożeniu przez projektanta Wykonawcy oświadczenia o braku potrzeby występowania o zmianę decyzji o pozwoleniu na budowę (w przypadku zakwalifikowania zmian wymaganych w PF-U jako nieistotnych) - w wysokości </w:t>
      </w:r>
      <w:r w:rsidR="008370CA" w:rsidRPr="00640150">
        <w:t>0,1</w:t>
      </w:r>
      <w:r w:rsidRPr="00640150">
        <w:t xml:space="preserve"> % Wynagrodzenia za każdy dzień zwłoki,</w:t>
      </w:r>
    </w:p>
    <w:p w14:paraId="7B26FB8C" w14:textId="310BC4F8" w:rsidR="006E3E62" w:rsidRPr="00640150" w:rsidRDefault="006E3E62" w:rsidP="003B4905">
      <w:pPr>
        <w:pStyle w:val="Akapitzlist"/>
        <w:numPr>
          <w:ilvl w:val="0"/>
          <w:numId w:val="167"/>
        </w:numPr>
        <w:spacing w:after="0" w:line="240" w:lineRule="auto"/>
        <w:ind w:left="1134" w:right="14" w:hanging="567"/>
        <w:jc w:val="both"/>
      </w:pPr>
      <w:r w:rsidRPr="00640150">
        <w:t xml:space="preserve">za zwłokę w realizacji któregokolwiek etapu realizacji Przedmiotu Umowy wskazanego w Harmonogramie - w wysokości </w:t>
      </w:r>
      <w:r w:rsidR="008370CA" w:rsidRPr="00640150">
        <w:t>0,1</w:t>
      </w:r>
      <w:r w:rsidRPr="00640150">
        <w:t xml:space="preserve"> % Wynagrodzenia za każdy dzień zwłoki, </w:t>
      </w:r>
    </w:p>
    <w:p w14:paraId="218D1875" w14:textId="3FC00546" w:rsidR="006E3E62" w:rsidRPr="00640150" w:rsidRDefault="006E3E62" w:rsidP="003B4905">
      <w:pPr>
        <w:numPr>
          <w:ilvl w:val="0"/>
          <w:numId w:val="167"/>
        </w:numPr>
        <w:spacing w:after="0" w:line="240" w:lineRule="auto"/>
        <w:ind w:left="1134" w:right="14" w:hanging="567"/>
        <w:jc w:val="both"/>
      </w:pPr>
      <w:r w:rsidRPr="00640150">
        <w:t>za zwłokę w dotrzymaniu Terminu wykonania</w:t>
      </w:r>
      <w:r w:rsidR="00D63A50">
        <w:t xml:space="preserve"> Przedmiotu Umowy</w:t>
      </w:r>
      <w:r w:rsidRPr="00640150">
        <w:t xml:space="preserve"> - w wysokości </w:t>
      </w:r>
      <w:r w:rsidR="008370CA" w:rsidRPr="00640150">
        <w:t>0,3</w:t>
      </w:r>
      <w:r w:rsidRPr="00640150">
        <w:t xml:space="preserve"> % Wynagrodzenia  za każdy dzień zwłoki,</w:t>
      </w:r>
    </w:p>
    <w:p w14:paraId="3CEFF7E0" w14:textId="6EDC1ABC" w:rsidR="006E3E62" w:rsidRPr="00640150" w:rsidRDefault="006E3E62" w:rsidP="003B4905">
      <w:pPr>
        <w:numPr>
          <w:ilvl w:val="0"/>
          <w:numId w:val="167"/>
        </w:numPr>
        <w:spacing w:after="0" w:line="240" w:lineRule="auto"/>
        <w:ind w:left="1134" w:right="14" w:hanging="567"/>
        <w:jc w:val="both"/>
      </w:pPr>
      <w:r w:rsidRPr="00640150">
        <w:t xml:space="preserve">niezgłoszenia Podwykonawcy lub dalszego podwykonawcy w sposób spełniający wymogi określone w § 12 Umowy jak również dopuszczenie do realizacji </w:t>
      </w:r>
      <w:proofErr w:type="spellStart"/>
      <w:r w:rsidRPr="00640150">
        <w:t>Przedmotu</w:t>
      </w:r>
      <w:proofErr w:type="spellEnd"/>
      <w:r w:rsidRPr="00640150">
        <w:t xml:space="preserve"> Umowy Podwykonawcy lub dalszego podwykonawcy pomimo sprzeciwu Zamawiającego - w wysokości </w:t>
      </w:r>
      <w:r w:rsidR="008370CA" w:rsidRPr="00640150">
        <w:t>0,3</w:t>
      </w:r>
      <w:r w:rsidRPr="00640150">
        <w:t xml:space="preserve"> % Wynagrodzenia  za każdy </w:t>
      </w:r>
      <w:r w:rsidR="00D63A50">
        <w:t>przypadek</w:t>
      </w:r>
      <w:r w:rsidRPr="00640150">
        <w:t>,</w:t>
      </w:r>
    </w:p>
    <w:p w14:paraId="5D052F21" w14:textId="2C878BB2" w:rsidR="006E3E62" w:rsidRPr="00640150" w:rsidRDefault="006E3E62" w:rsidP="003B4905">
      <w:pPr>
        <w:numPr>
          <w:ilvl w:val="0"/>
          <w:numId w:val="167"/>
        </w:numPr>
        <w:spacing w:after="0" w:line="240" w:lineRule="auto"/>
        <w:ind w:left="1134" w:right="14" w:hanging="567"/>
        <w:jc w:val="both"/>
      </w:pPr>
      <w:r w:rsidRPr="00640150">
        <w:t xml:space="preserve">nieubezpieczenie lub ubezpieczenie z naruszeniem postanowień § 4 Umowy – w wysokości </w:t>
      </w:r>
      <w:r w:rsidR="008370CA" w:rsidRPr="00640150">
        <w:t>0,1</w:t>
      </w:r>
      <w:r w:rsidRPr="00640150">
        <w:rPr>
          <w:i/>
          <w:iCs/>
        </w:rPr>
        <w:t xml:space="preserve"> </w:t>
      </w:r>
      <w:r w:rsidRPr="00640150">
        <w:t xml:space="preserve">% łącznego Wynagrodzenia za każdy stwierdzony dzień braku ubezpieczenia lub wadliwego ubezpieczenia, </w:t>
      </w:r>
    </w:p>
    <w:p w14:paraId="2AEDEE44" w14:textId="48A57882" w:rsidR="006E3E62" w:rsidRPr="00640150" w:rsidRDefault="006E3E62" w:rsidP="003B4905">
      <w:pPr>
        <w:numPr>
          <w:ilvl w:val="0"/>
          <w:numId w:val="167"/>
        </w:numPr>
        <w:spacing w:after="0" w:line="240" w:lineRule="auto"/>
        <w:ind w:left="1134" w:right="14" w:hanging="567"/>
        <w:jc w:val="both"/>
      </w:pPr>
      <w:r w:rsidRPr="00640150">
        <w:t xml:space="preserve">za zwłokę w usunięciu wad ujawnionych w Protokole odbioru częściowego lub Protokole odbioru końcowego - w wysokości </w:t>
      </w:r>
      <w:r w:rsidR="008370CA" w:rsidRPr="00640150">
        <w:t>0,3</w:t>
      </w:r>
      <w:r w:rsidRPr="00640150">
        <w:t xml:space="preserve"> % Wynagrodzenie za każdy dzień zwłoki w stosunku do terminu wynikającego z Umowy lub wyznaczonego przez Zamawiającego na podstawie Umowy,</w:t>
      </w:r>
    </w:p>
    <w:p w14:paraId="04DA620D" w14:textId="2DD64D51" w:rsidR="006E3E62" w:rsidRPr="00640150" w:rsidRDefault="006E3E62" w:rsidP="003B4905">
      <w:pPr>
        <w:numPr>
          <w:ilvl w:val="0"/>
          <w:numId w:val="167"/>
        </w:numPr>
        <w:spacing w:after="0" w:line="240" w:lineRule="auto"/>
        <w:ind w:left="1134" w:right="14" w:hanging="567"/>
        <w:jc w:val="both"/>
      </w:pPr>
      <w:r w:rsidRPr="00640150">
        <w:t xml:space="preserve">za zwłokę w przystąpieniu do usuwania wad lub usunięciu wad ujawnionych w okresie gwarancji jakości i rękojmi w wysokości </w:t>
      </w:r>
      <w:r w:rsidR="008370CA" w:rsidRPr="00640150">
        <w:t>0,3</w:t>
      </w:r>
      <w:r w:rsidRPr="00640150">
        <w:t xml:space="preserve"> % Wynagrodzenia za każdy dzień zwłoki w stosunku do terminu wynikającego z Umowy lub terminu wyznaczonego przez Zamawiającego,</w:t>
      </w:r>
    </w:p>
    <w:p w14:paraId="48F03ACE" w14:textId="5D58C7A0" w:rsidR="006E3E62" w:rsidRPr="00640150" w:rsidRDefault="006E3E62" w:rsidP="003B4905">
      <w:pPr>
        <w:numPr>
          <w:ilvl w:val="0"/>
          <w:numId w:val="167"/>
        </w:numPr>
        <w:spacing w:after="0" w:line="240" w:lineRule="auto"/>
        <w:ind w:left="1134" w:right="14" w:hanging="567"/>
        <w:jc w:val="both"/>
      </w:pPr>
      <w:r w:rsidRPr="00640150">
        <w:t xml:space="preserve">w przypadku odstąpienia od Umowy lub jej wypowiedzenia przez którąkolwiek ze Stron z przyczyn leżących po stronie Wykonawcy - w wysokości </w:t>
      </w:r>
      <w:r w:rsidR="008370CA" w:rsidRPr="00640150">
        <w:t>20</w:t>
      </w:r>
      <w:r w:rsidRPr="00640150">
        <w:t xml:space="preserve"> % Wynagrodzenia.</w:t>
      </w:r>
    </w:p>
    <w:p w14:paraId="430CBF83" w14:textId="77777777" w:rsidR="006E3E62" w:rsidRPr="00640150" w:rsidRDefault="006E3E62" w:rsidP="003B4905">
      <w:pPr>
        <w:numPr>
          <w:ilvl w:val="0"/>
          <w:numId w:val="115"/>
        </w:numPr>
        <w:spacing w:after="0" w:line="240" w:lineRule="auto"/>
        <w:ind w:left="567" w:right="14" w:hanging="567"/>
        <w:jc w:val="both"/>
      </w:pPr>
      <w:r w:rsidRPr="00640150">
        <w:t xml:space="preserve">Podstawę obliczenia kar umownych jak również limitu kar umownych stanowi Wynagrodzenie netto. </w:t>
      </w:r>
    </w:p>
    <w:p w14:paraId="5B1BD3CA" w14:textId="77777777" w:rsidR="006E3E62" w:rsidRPr="00640150" w:rsidRDefault="006E3E62" w:rsidP="003B4905">
      <w:pPr>
        <w:numPr>
          <w:ilvl w:val="0"/>
          <w:numId w:val="115"/>
        </w:numPr>
        <w:spacing w:after="0" w:line="240" w:lineRule="auto"/>
        <w:ind w:left="567" w:right="14" w:hanging="567"/>
        <w:jc w:val="both"/>
      </w:pPr>
      <w:r w:rsidRPr="00640150">
        <w:t>Zastrzeżone kary umowne nie wyłączają możliwości dochodzenia przez Zamawiającego odszkodowania na zasadach ogólnych w wysokości przekraczającej wysokość zastrzeżonych kar umownych.</w:t>
      </w:r>
    </w:p>
    <w:p w14:paraId="5598C5FF" w14:textId="128CE5E2" w:rsidR="006E3E62" w:rsidRPr="00640150" w:rsidRDefault="006E3E62" w:rsidP="003B4905">
      <w:pPr>
        <w:numPr>
          <w:ilvl w:val="0"/>
          <w:numId w:val="115"/>
        </w:numPr>
        <w:spacing w:after="0" w:line="240" w:lineRule="auto"/>
        <w:ind w:left="567" w:right="14" w:hanging="567"/>
        <w:jc w:val="both"/>
      </w:pPr>
      <w:r w:rsidRPr="00640150">
        <w:t>Kary umowne podlega</w:t>
      </w:r>
      <w:r w:rsidR="003144AD">
        <w:t>ją</w:t>
      </w:r>
      <w:r w:rsidRPr="00640150">
        <w:t xml:space="preserve"> kumulacji. Łączna kwota kar umownych naliczony na podstawie Umowy nie może przekraczać 20 % Wynagrodzenia.</w:t>
      </w:r>
    </w:p>
    <w:p w14:paraId="60F0AAC4" w14:textId="77777777" w:rsidR="006E3E62" w:rsidRPr="00640150" w:rsidRDefault="006E3E62" w:rsidP="003B4905">
      <w:pPr>
        <w:numPr>
          <w:ilvl w:val="0"/>
          <w:numId w:val="115"/>
        </w:numPr>
        <w:spacing w:after="0" w:line="240" w:lineRule="auto"/>
        <w:ind w:left="567" w:right="14" w:hanging="567"/>
        <w:jc w:val="both"/>
      </w:pPr>
      <w:r w:rsidRPr="00640150">
        <w:t>Zamawiający uprawniony jest do potrącania należności z tytułu kar umownych z Wynagrodzenia Wykonawcy.</w:t>
      </w:r>
    </w:p>
    <w:p w14:paraId="0BD406F6" w14:textId="77777777" w:rsidR="006E3E62" w:rsidRPr="00640150" w:rsidRDefault="006E3E62" w:rsidP="003B4905">
      <w:pPr>
        <w:numPr>
          <w:ilvl w:val="0"/>
          <w:numId w:val="115"/>
        </w:numPr>
        <w:spacing w:after="0" w:line="240" w:lineRule="auto"/>
        <w:ind w:left="567" w:right="14" w:hanging="567"/>
        <w:jc w:val="both"/>
      </w:pPr>
      <w:r w:rsidRPr="00640150">
        <w:t>Odstąpienie od Umowy przez którąkolwiek ze Stron nie wyłącza obowiązku zapłaty kar umownych, a w szczególności kar umownych za opóźnienie w realizacji lub zakończeniu Przedmiotu Umowy (postanowienia Umowy w tym zakresie pozostają w mocy).</w:t>
      </w:r>
    </w:p>
    <w:p w14:paraId="601BB21A" w14:textId="77777777" w:rsidR="006E3E62" w:rsidRPr="00640150" w:rsidRDefault="006E3E62" w:rsidP="003B4905">
      <w:pPr>
        <w:numPr>
          <w:ilvl w:val="0"/>
          <w:numId w:val="115"/>
        </w:numPr>
        <w:spacing w:after="0" w:line="240" w:lineRule="auto"/>
        <w:ind w:left="567" w:right="14" w:hanging="567"/>
        <w:jc w:val="both"/>
      </w:pPr>
      <w:r w:rsidRPr="00640150">
        <w:lastRenderedPageBreak/>
        <w:t>Powierzenie wykonania całości lub części Umowy innemu Wykonawcy w formule wykonania zastępczego na warunkach określonych w Umowie, nie wyłącza uprawnienia stosowania przez Zamawiającego kar umownych, niezależnie od obciążenia Wykonawcy kosztami wykonania zastępczego.</w:t>
      </w:r>
    </w:p>
    <w:p w14:paraId="218C8C21" w14:textId="77777777" w:rsidR="006E3E62" w:rsidRPr="00640150" w:rsidRDefault="006E3E62" w:rsidP="006E3E62">
      <w:pPr>
        <w:spacing w:after="0" w:line="240" w:lineRule="auto"/>
        <w:ind w:left="567" w:hanging="567"/>
        <w:rPr>
          <w:rFonts w:ascii="DB Office" w:eastAsia="Calibri" w:hAnsi="DB Office" w:cs="Times New Roman"/>
          <w:lang w:eastAsia="pl-PL"/>
        </w:rPr>
      </w:pPr>
    </w:p>
    <w:p w14:paraId="27E88B0E" w14:textId="77777777" w:rsidR="006E3E62" w:rsidRPr="00640150" w:rsidRDefault="006E3E62" w:rsidP="006E3E62">
      <w:pPr>
        <w:widowControl w:val="0"/>
        <w:shd w:val="clear" w:color="auto" w:fill="FFFFFF"/>
        <w:tabs>
          <w:tab w:val="left" w:pos="426"/>
        </w:tabs>
        <w:autoSpaceDE w:val="0"/>
        <w:autoSpaceDN w:val="0"/>
        <w:adjustRightInd w:val="0"/>
        <w:spacing w:after="0" w:line="240" w:lineRule="auto"/>
        <w:ind w:left="567" w:hanging="567"/>
        <w:jc w:val="center"/>
        <w:rPr>
          <w:rFonts w:ascii="Calibri" w:eastAsia="Times New Roman" w:hAnsi="Calibri" w:cs="Calibri"/>
          <w:b/>
          <w:lang w:eastAsia="pl-PL"/>
        </w:rPr>
      </w:pPr>
      <w:r w:rsidRPr="00640150">
        <w:rPr>
          <w:rFonts w:ascii="Calibri" w:eastAsia="Times New Roman" w:hAnsi="Calibri" w:cs="Calibri"/>
          <w:b/>
          <w:lang w:eastAsia="pl-PL"/>
        </w:rPr>
        <w:t>§ 14.</w:t>
      </w:r>
    </w:p>
    <w:p w14:paraId="1F2B735A" w14:textId="73D0CBBB" w:rsidR="006E3E62" w:rsidRPr="00640150" w:rsidRDefault="006E3E62" w:rsidP="006E3E62">
      <w:pPr>
        <w:widowControl w:val="0"/>
        <w:shd w:val="clear" w:color="auto" w:fill="FFFFFF"/>
        <w:tabs>
          <w:tab w:val="left" w:pos="426"/>
        </w:tabs>
        <w:autoSpaceDE w:val="0"/>
        <w:autoSpaceDN w:val="0"/>
        <w:adjustRightInd w:val="0"/>
        <w:spacing w:after="0" w:line="240" w:lineRule="auto"/>
        <w:ind w:left="567" w:hanging="567"/>
        <w:jc w:val="center"/>
        <w:rPr>
          <w:rFonts w:ascii="Calibri" w:eastAsia="Times New Roman" w:hAnsi="Calibri" w:cs="Calibri"/>
          <w:b/>
          <w:bCs/>
          <w:lang w:eastAsia="pl-PL"/>
        </w:rPr>
      </w:pPr>
      <w:r w:rsidRPr="00640150">
        <w:rPr>
          <w:rFonts w:ascii="Calibri" w:eastAsia="Times New Roman" w:hAnsi="Calibri" w:cs="Calibri"/>
          <w:b/>
          <w:lang w:eastAsia="pl-PL"/>
        </w:rPr>
        <w:t xml:space="preserve">Zmiana Umowy </w:t>
      </w:r>
      <w:r w:rsidRPr="00640150">
        <w:rPr>
          <w:rFonts w:ascii="Calibri" w:eastAsia="Times New Roman" w:hAnsi="Calibri" w:cs="Calibri"/>
          <w:b/>
          <w:bCs/>
          <w:lang w:eastAsia="pl-PL"/>
        </w:rPr>
        <w:t xml:space="preserve">na zaprojektowanie i budowę </w:t>
      </w:r>
      <w:r w:rsidR="00195F41" w:rsidRPr="00640150">
        <w:rPr>
          <w:rFonts w:ascii="Calibri" w:eastAsia="Times New Roman" w:hAnsi="Calibri" w:cs="Calibri"/>
          <w:b/>
          <w:lang w:eastAsia="pl-PL"/>
        </w:rPr>
        <w:t>myjni do sprzętów</w:t>
      </w:r>
    </w:p>
    <w:p w14:paraId="60F50050" w14:textId="77777777" w:rsidR="006E3E62" w:rsidRPr="00640150" w:rsidRDefault="006E3E62" w:rsidP="006E3E62">
      <w:pPr>
        <w:widowControl w:val="0"/>
        <w:shd w:val="clear" w:color="auto" w:fill="FFFFFF"/>
        <w:tabs>
          <w:tab w:val="left" w:pos="426"/>
        </w:tabs>
        <w:autoSpaceDE w:val="0"/>
        <w:autoSpaceDN w:val="0"/>
        <w:adjustRightInd w:val="0"/>
        <w:spacing w:after="0" w:line="240" w:lineRule="auto"/>
        <w:ind w:left="567" w:hanging="567"/>
        <w:jc w:val="center"/>
        <w:rPr>
          <w:rFonts w:ascii="Calibri" w:eastAsia="Times New Roman" w:hAnsi="Calibri" w:cs="Calibri"/>
          <w:b/>
          <w:lang w:eastAsia="pl-PL"/>
        </w:rPr>
      </w:pPr>
    </w:p>
    <w:p w14:paraId="3219D4E1" w14:textId="2DB2560D" w:rsidR="006E3E62" w:rsidRPr="00640150" w:rsidRDefault="006E3E62" w:rsidP="002E4E14">
      <w:pPr>
        <w:numPr>
          <w:ilvl w:val="0"/>
          <w:numId w:val="143"/>
        </w:numPr>
        <w:spacing w:after="0" w:line="240" w:lineRule="auto"/>
        <w:ind w:left="567" w:hanging="567"/>
        <w:jc w:val="both"/>
        <w:rPr>
          <w:rFonts w:ascii="Calibri" w:eastAsia="Calibri" w:hAnsi="Calibri" w:cs="Calibri"/>
          <w:bCs/>
          <w:lang w:eastAsia="pl-PL"/>
        </w:rPr>
      </w:pPr>
      <w:r w:rsidRPr="00640150">
        <w:rPr>
          <w:rFonts w:ascii="Calibri" w:eastAsia="Calibri" w:hAnsi="Calibri" w:cs="Calibri"/>
          <w:bCs/>
          <w:lang w:eastAsia="pl-PL"/>
        </w:rPr>
        <w:t xml:space="preserve">Zmiany do Umowy wymagają formy pisemnej pod rygorem nieważności i zostaną wprowadzone w drodze aneksu do Umowy na zaprojektowanie i budowę </w:t>
      </w:r>
      <w:r w:rsidR="003010B5" w:rsidRPr="00640150">
        <w:rPr>
          <w:rFonts w:ascii="Calibri" w:eastAsia="Calibri" w:hAnsi="Calibri" w:cs="Calibri"/>
          <w:bCs/>
          <w:lang w:eastAsia="pl-PL"/>
        </w:rPr>
        <w:t>myjni do sprzętów</w:t>
      </w:r>
      <w:r w:rsidRPr="00640150">
        <w:rPr>
          <w:rFonts w:ascii="Calibri" w:eastAsia="Calibri" w:hAnsi="Calibri" w:cs="Calibri"/>
          <w:bCs/>
          <w:lang w:eastAsia="pl-PL"/>
        </w:rPr>
        <w:t xml:space="preserve">. </w:t>
      </w:r>
    </w:p>
    <w:p w14:paraId="24089115" w14:textId="4D6F7E08" w:rsidR="006E3E62" w:rsidRPr="00640150" w:rsidRDefault="006E3E62" w:rsidP="002E4E14">
      <w:pPr>
        <w:numPr>
          <w:ilvl w:val="0"/>
          <w:numId w:val="143"/>
        </w:numPr>
        <w:spacing w:after="0" w:line="240" w:lineRule="auto"/>
        <w:ind w:left="567" w:hanging="567"/>
        <w:jc w:val="both"/>
        <w:rPr>
          <w:rFonts w:ascii="Calibri" w:eastAsia="Calibri" w:hAnsi="Calibri" w:cs="Calibri"/>
          <w:bCs/>
          <w:lang w:eastAsia="pl-PL"/>
        </w:rPr>
      </w:pPr>
      <w:r w:rsidRPr="00640150">
        <w:rPr>
          <w:rFonts w:eastAsia="Calibri" w:cstheme="minorHAnsi"/>
          <w:lang w:eastAsia="pl-PL"/>
        </w:rPr>
        <w:t xml:space="preserve">Zastrzega się możliwość istotnej zmiany Umowy na zaprojektowanie i budowę </w:t>
      </w:r>
      <w:r w:rsidR="003010B5" w:rsidRPr="00640150">
        <w:rPr>
          <w:rFonts w:ascii="Calibri" w:eastAsia="Calibri" w:hAnsi="Calibri" w:cs="Calibri"/>
          <w:bCs/>
          <w:lang w:eastAsia="pl-PL"/>
        </w:rPr>
        <w:t>myjni do sprzętów</w:t>
      </w:r>
      <w:r w:rsidRPr="00640150">
        <w:rPr>
          <w:rFonts w:eastAsia="Calibri" w:cstheme="minorHAnsi"/>
          <w:lang w:eastAsia="pl-PL"/>
        </w:rPr>
        <w:t xml:space="preserve"> w przypadkach określonych w Wytycznych i w Wewnętrznej Procedurze Zawierania Umów tj. </w:t>
      </w:r>
    </w:p>
    <w:p w14:paraId="77B2A832" w14:textId="77777777" w:rsidR="006E3E62" w:rsidRPr="00640150" w:rsidRDefault="006E3E62" w:rsidP="002E4E14">
      <w:pPr>
        <w:numPr>
          <w:ilvl w:val="1"/>
          <w:numId w:val="144"/>
        </w:numPr>
        <w:autoSpaceDE w:val="0"/>
        <w:autoSpaceDN w:val="0"/>
        <w:adjustRightInd w:val="0"/>
        <w:spacing w:after="0" w:line="240" w:lineRule="auto"/>
        <w:ind w:left="1134" w:hanging="567"/>
        <w:jc w:val="both"/>
        <w:rPr>
          <w:rFonts w:eastAsia="Calibri" w:cstheme="minorHAnsi"/>
          <w:lang w:eastAsia="pl-PL"/>
        </w:rPr>
      </w:pPr>
      <w:r w:rsidRPr="00640150">
        <w:rPr>
          <w:rFonts w:eastAsia="Calibri" w:cstheme="minorHAnsi"/>
          <w:lang w:eastAsia="pl-PL"/>
        </w:rPr>
        <w:t>zmiany dotyczą realizacji dodatkowych usług lub robót od dotychczasowego Wykonawcy, nieobjętych Zamówieniem podstawowym, o ile stały się niezbędne i zostały spełnione łącznie następujące warunki:</w:t>
      </w:r>
    </w:p>
    <w:p w14:paraId="1BEB70A4" w14:textId="77777777" w:rsidR="006E3E62" w:rsidRPr="00640150" w:rsidRDefault="006E3E62" w:rsidP="002E4E14">
      <w:pPr>
        <w:numPr>
          <w:ilvl w:val="0"/>
          <w:numId w:val="145"/>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zmiana Wykonawcy nie może zostać dokonana z powodów ekonomicznych lub technicznych, w szczególności dotyczących zamienności lub interoperacyjności sprzętu, usług lub instalacji, zamówionych w ramach Zamówienia podstawowego,</w:t>
      </w:r>
    </w:p>
    <w:p w14:paraId="324CFB67" w14:textId="77777777" w:rsidR="006E3E62" w:rsidRPr="00640150" w:rsidRDefault="006E3E62" w:rsidP="002E4E14">
      <w:pPr>
        <w:numPr>
          <w:ilvl w:val="0"/>
          <w:numId w:val="145"/>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zmiana Wykonawcy spowodowałaby istotną niedogodność lub znaczne zwiększenie kosztów dla Zamawiającego,</w:t>
      </w:r>
    </w:p>
    <w:p w14:paraId="4E555E42" w14:textId="24E64C30" w:rsidR="006E3E62" w:rsidRPr="00640150" w:rsidRDefault="006E3E62" w:rsidP="002E4E14">
      <w:pPr>
        <w:numPr>
          <w:ilvl w:val="0"/>
          <w:numId w:val="145"/>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wartość każdej kolejnej zmiany nie przekracza 50 </w:t>
      </w:r>
      <w:r w:rsidRPr="00640150">
        <w:rPr>
          <w:rFonts w:eastAsia="Calibri" w:cstheme="minorHAnsi"/>
          <w:i/>
          <w:iCs/>
          <w:lang w:eastAsia="pl-PL"/>
        </w:rPr>
        <w:t xml:space="preserve">(pięćdziesiąt) </w:t>
      </w:r>
      <w:r w:rsidRPr="00640150">
        <w:rPr>
          <w:rFonts w:eastAsia="Calibri" w:cstheme="minorHAnsi"/>
          <w:lang w:eastAsia="pl-PL"/>
        </w:rPr>
        <w:t xml:space="preserve">% wartości Zamówienia określonej pierwotnie w Umowie na zaprojektowanie i budowę </w:t>
      </w:r>
      <w:r w:rsidR="003010B5" w:rsidRPr="00640150">
        <w:rPr>
          <w:rFonts w:ascii="Calibri" w:eastAsia="Calibri" w:hAnsi="Calibri" w:cs="Calibri"/>
          <w:bCs/>
          <w:lang w:eastAsia="pl-PL"/>
        </w:rPr>
        <w:t>myjni do sprzętów</w:t>
      </w:r>
      <w:r w:rsidRPr="00640150">
        <w:rPr>
          <w:rFonts w:eastAsia="Calibri" w:cstheme="minorHAnsi"/>
          <w:lang w:eastAsia="pl-PL"/>
        </w:rPr>
        <w:t>,</w:t>
      </w:r>
    </w:p>
    <w:p w14:paraId="3C0DDA86" w14:textId="6C4DF510" w:rsidR="006E3E62" w:rsidRPr="00640150" w:rsidRDefault="006E3E62" w:rsidP="002E4E14">
      <w:pPr>
        <w:numPr>
          <w:ilvl w:val="1"/>
          <w:numId w:val="144"/>
        </w:numPr>
        <w:autoSpaceDE w:val="0"/>
        <w:autoSpaceDN w:val="0"/>
        <w:adjustRightInd w:val="0"/>
        <w:spacing w:after="0" w:line="240" w:lineRule="auto"/>
        <w:ind w:left="1134" w:hanging="567"/>
        <w:jc w:val="both"/>
        <w:rPr>
          <w:rFonts w:eastAsia="Calibri" w:cstheme="minorHAnsi"/>
          <w:lang w:eastAsia="pl-PL"/>
        </w:rPr>
      </w:pPr>
      <w:r w:rsidRPr="00640150">
        <w:rPr>
          <w:rFonts w:eastAsia="Calibri" w:cstheme="minorHAnsi"/>
          <w:lang w:eastAsia="pl-PL"/>
        </w:rPr>
        <w:t xml:space="preserve">zmiana nie prowadzi do zmiany charakteru Umowy na zaprojektowanie i budowę </w:t>
      </w:r>
      <w:r w:rsidR="003010B5" w:rsidRPr="00640150">
        <w:rPr>
          <w:rFonts w:ascii="Calibri" w:eastAsia="Calibri" w:hAnsi="Calibri" w:cs="Calibri"/>
          <w:bCs/>
          <w:lang w:eastAsia="pl-PL"/>
        </w:rPr>
        <w:t>myjni do sprzętów</w:t>
      </w:r>
      <w:r w:rsidR="003010B5" w:rsidRPr="00640150">
        <w:rPr>
          <w:rFonts w:eastAsia="Calibri" w:cstheme="minorHAnsi"/>
          <w:lang w:eastAsia="pl-PL"/>
        </w:rPr>
        <w:t xml:space="preserve"> </w:t>
      </w:r>
      <w:r w:rsidRPr="00640150">
        <w:rPr>
          <w:rFonts w:eastAsia="Calibri" w:cstheme="minorHAnsi"/>
          <w:lang w:eastAsia="pl-PL"/>
        </w:rPr>
        <w:t>i zostały spełnione łącznie następujące warunki:</w:t>
      </w:r>
    </w:p>
    <w:p w14:paraId="7A852AA1" w14:textId="412C5141" w:rsidR="006E3E62" w:rsidRPr="00640150" w:rsidRDefault="006E3E62" w:rsidP="002E4E14">
      <w:pPr>
        <w:numPr>
          <w:ilvl w:val="0"/>
          <w:numId w:val="146"/>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konieczność zmiany Umowy na zaprojektowanie i budowę </w:t>
      </w:r>
      <w:r w:rsidR="00042D0F" w:rsidRPr="00640150">
        <w:rPr>
          <w:rFonts w:eastAsia="Calibri" w:cstheme="minorHAnsi"/>
          <w:lang w:eastAsia="pl-PL"/>
        </w:rPr>
        <w:t>myjni do sprzętów</w:t>
      </w:r>
      <w:r w:rsidRPr="00640150">
        <w:rPr>
          <w:rFonts w:eastAsia="Calibri" w:cstheme="minorHAnsi"/>
          <w:lang w:eastAsia="pl-PL"/>
        </w:rPr>
        <w:t xml:space="preserve"> spowodowana jest okolicznościami, których Zamawiający, działając z należytą starannością, nie mógł przewidzieć,</w:t>
      </w:r>
    </w:p>
    <w:p w14:paraId="61C16E87" w14:textId="1A221EBD" w:rsidR="006E3E62" w:rsidRPr="00640150" w:rsidRDefault="006E3E62" w:rsidP="002E4E14">
      <w:pPr>
        <w:numPr>
          <w:ilvl w:val="0"/>
          <w:numId w:val="146"/>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wartość zmiany nie przekracza 50 </w:t>
      </w:r>
      <w:r w:rsidRPr="00640150">
        <w:rPr>
          <w:rFonts w:eastAsia="Calibri" w:cstheme="minorHAnsi"/>
          <w:i/>
          <w:iCs/>
          <w:lang w:eastAsia="pl-PL"/>
        </w:rPr>
        <w:t xml:space="preserve">(pięćdziesiąt) </w:t>
      </w:r>
      <w:r w:rsidRPr="00640150">
        <w:rPr>
          <w:rFonts w:eastAsia="Calibri" w:cstheme="minorHAnsi"/>
          <w:lang w:eastAsia="pl-PL"/>
        </w:rPr>
        <w:t xml:space="preserve">% wartości zamówienia określonej pierwotnie w Umowie na zaprojektowanie i budowę </w:t>
      </w:r>
      <w:r w:rsidR="003010B5" w:rsidRPr="00640150">
        <w:rPr>
          <w:rFonts w:ascii="Calibri" w:eastAsia="Calibri" w:hAnsi="Calibri" w:cs="Calibri"/>
          <w:bCs/>
          <w:lang w:eastAsia="pl-PL"/>
        </w:rPr>
        <w:t>myjni do sprzętów</w:t>
      </w:r>
      <w:r w:rsidRPr="00640150">
        <w:rPr>
          <w:rFonts w:eastAsia="Calibri" w:cstheme="minorHAnsi"/>
          <w:lang w:eastAsia="pl-PL"/>
        </w:rPr>
        <w:t>,</w:t>
      </w:r>
    </w:p>
    <w:p w14:paraId="54BA1D9D" w14:textId="77777777" w:rsidR="006E3E62" w:rsidRPr="00640150" w:rsidRDefault="006E3E62" w:rsidP="002E4E14">
      <w:pPr>
        <w:numPr>
          <w:ilvl w:val="1"/>
          <w:numId w:val="144"/>
        </w:numPr>
        <w:autoSpaceDE w:val="0"/>
        <w:autoSpaceDN w:val="0"/>
        <w:adjustRightInd w:val="0"/>
        <w:spacing w:after="0" w:line="240" w:lineRule="auto"/>
        <w:ind w:left="1134" w:hanging="567"/>
        <w:jc w:val="both"/>
        <w:rPr>
          <w:rFonts w:eastAsia="Calibri" w:cstheme="minorHAnsi"/>
          <w:lang w:eastAsia="pl-PL"/>
        </w:rPr>
      </w:pPr>
      <w:r w:rsidRPr="00640150">
        <w:rPr>
          <w:rFonts w:eastAsia="Calibri" w:cstheme="minorHAnsi"/>
          <w:lang w:eastAsia="pl-PL"/>
        </w:rPr>
        <w:t>Wykonawcę, któremu zamawiający udzielił Zamówienia, ma zastąpić nowy Wykonawca:</w:t>
      </w:r>
    </w:p>
    <w:p w14:paraId="030EF172" w14:textId="284B1B30" w:rsidR="006E3E62" w:rsidRPr="00640150" w:rsidRDefault="006E3E62" w:rsidP="002E4E14">
      <w:pPr>
        <w:numPr>
          <w:ilvl w:val="0"/>
          <w:numId w:val="147"/>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na zaprojektowanie i budowę </w:t>
      </w:r>
      <w:r w:rsidR="003010B5" w:rsidRPr="00640150">
        <w:rPr>
          <w:rFonts w:ascii="Calibri" w:eastAsia="Calibri" w:hAnsi="Calibri" w:cs="Calibri"/>
          <w:bCs/>
          <w:lang w:eastAsia="pl-PL"/>
        </w:rPr>
        <w:t>myjni do sprzętów</w:t>
      </w:r>
      <w:r w:rsidRPr="00640150">
        <w:rPr>
          <w:rFonts w:eastAsia="Calibri" w:cstheme="minorHAnsi"/>
          <w:lang w:eastAsia="pl-PL"/>
        </w:rPr>
        <w:t>,</w:t>
      </w:r>
    </w:p>
    <w:p w14:paraId="6F515AFB" w14:textId="77777777" w:rsidR="006E3E62" w:rsidRPr="00640150" w:rsidRDefault="006E3E62" w:rsidP="002E4E14">
      <w:pPr>
        <w:numPr>
          <w:ilvl w:val="0"/>
          <w:numId w:val="147"/>
        </w:numPr>
        <w:autoSpaceDE w:val="0"/>
        <w:autoSpaceDN w:val="0"/>
        <w:adjustRightInd w:val="0"/>
        <w:spacing w:after="0" w:line="240" w:lineRule="auto"/>
        <w:ind w:left="1701" w:hanging="567"/>
        <w:jc w:val="both"/>
        <w:rPr>
          <w:rFonts w:eastAsia="Calibri" w:cstheme="minorHAnsi"/>
          <w:lang w:eastAsia="pl-PL"/>
        </w:rPr>
      </w:pPr>
      <w:r w:rsidRPr="00640150">
        <w:rPr>
          <w:rFonts w:eastAsia="Calibri" w:cstheme="minorHAnsi"/>
          <w:lang w:eastAsia="pl-PL"/>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1F1C54B6" w14:textId="59D65C35" w:rsidR="006E3E62" w:rsidRPr="00640150" w:rsidRDefault="006E3E62" w:rsidP="002E4E14">
      <w:pPr>
        <w:numPr>
          <w:ilvl w:val="1"/>
          <w:numId w:val="144"/>
        </w:numPr>
        <w:spacing w:after="0" w:line="240" w:lineRule="auto"/>
        <w:ind w:left="1134" w:hanging="567"/>
        <w:contextualSpacing/>
        <w:jc w:val="both"/>
        <w:rPr>
          <w:rFonts w:eastAsia="Calibri" w:cstheme="minorHAnsi"/>
          <w:bCs/>
          <w:lang w:eastAsia="pl-PL"/>
        </w:rPr>
      </w:pPr>
      <w:r w:rsidRPr="00640150">
        <w:t xml:space="preserve">zmiana nie prowadzi do zmiany charakteru Umowy na zaprojektowanie i budowę </w:t>
      </w:r>
      <w:r w:rsidR="003010B5" w:rsidRPr="00640150">
        <w:rPr>
          <w:rFonts w:ascii="Calibri" w:eastAsia="Calibri" w:hAnsi="Calibri" w:cs="Calibri"/>
          <w:bCs/>
          <w:lang w:eastAsia="pl-PL"/>
        </w:rPr>
        <w:t>myjni do sprzętów</w:t>
      </w:r>
      <w:r w:rsidRPr="00640150">
        <w:t xml:space="preserve">, a łączna wartość zmian jest mniejsza niż progi unijne w rozumieniu art. 3 ustawy z dnia </w:t>
      </w:r>
      <w:r w:rsidRPr="00640150">
        <w:rPr>
          <w:rFonts w:eastAsia="Calibri" w:cstheme="minorHAnsi"/>
          <w:bCs/>
          <w:lang w:eastAsia="pl-PL"/>
        </w:rPr>
        <w:t xml:space="preserve">11 września 2019r. Prawo zamówień publicznych </w:t>
      </w:r>
      <w:r w:rsidRPr="00640150">
        <w:rPr>
          <w:rFonts w:cstheme="minorHAnsi"/>
        </w:rPr>
        <w:t xml:space="preserve">(Dz. U. z 2019 r. poz. 2019, z </w:t>
      </w:r>
      <w:proofErr w:type="spellStart"/>
      <w:r w:rsidRPr="00640150">
        <w:rPr>
          <w:rFonts w:cstheme="minorHAnsi"/>
        </w:rPr>
        <w:t>późn</w:t>
      </w:r>
      <w:proofErr w:type="spellEnd"/>
      <w:r w:rsidRPr="00640150">
        <w:rPr>
          <w:rFonts w:cstheme="minorHAnsi"/>
        </w:rPr>
        <w:t>. zm.)</w:t>
      </w:r>
      <w:r w:rsidRPr="00640150">
        <w:rPr>
          <w:rFonts w:eastAsia="Calibri" w:cstheme="minorHAnsi"/>
          <w:bCs/>
          <w:lang w:eastAsia="pl-PL"/>
        </w:rPr>
        <w:t xml:space="preserve"> </w:t>
      </w:r>
      <w:r w:rsidRPr="00640150">
        <w:t xml:space="preserve">i jednocześnie jest mniejsza od 15% wartości Zamówienia określonej pierwotnie w Umowie na zaprojektowanie i budowę </w:t>
      </w:r>
      <w:r w:rsidR="003010B5" w:rsidRPr="00640150">
        <w:rPr>
          <w:rFonts w:ascii="Calibri" w:eastAsia="Calibri" w:hAnsi="Calibri" w:cs="Calibri"/>
          <w:bCs/>
          <w:lang w:eastAsia="pl-PL"/>
        </w:rPr>
        <w:t>myjni do sprzętów</w:t>
      </w:r>
      <w:r w:rsidR="003010B5" w:rsidRPr="00640150">
        <w:t xml:space="preserve"> </w:t>
      </w:r>
      <w:r w:rsidRPr="00640150">
        <w:t>w przypadku zamówień na roboty budowlane.</w:t>
      </w:r>
    </w:p>
    <w:p w14:paraId="1CEA8889" w14:textId="77A56DBB" w:rsidR="006E3E62" w:rsidRPr="00640150" w:rsidRDefault="006E3E62" w:rsidP="002E4E14">
      <w:pPr>
        <w:numPr>
          <w:ilvl w:val="0"/>
          <w:numId w:val="67"/>
        </w:numPr>
        <w:tabs>
          <w:tab w:val="clear" w:pos="2880"/>
          <w:tab w:val="num" w:pos="2552"/>
        </w:tabs>
        <w:spacing w:after="0" w:line="240" w:lineRule="auto"/>
        <w:ind w:left="567" w:hanging="567"/>
        <w:jc w:val="both"/>
        <w:rPr>
          <w:rFonts w:eastAsia="Calibri" w:cstheme="minorHAnsi"/>
          <w:lang w:eastAsia="pl-PL"/>
        </w:rPr>
      </w:pPr>
      <w:r w:rsidRPr="00640150">
        <w:rPr>
          <w:rFonts w:eastAsia="Calibri" w:cstheme="minorHAnsi"/>
          <w:lang w:eastAsia="pl-PL"/>
        </w:rPr>
        <w:t xml:space="preserve">Zastrzega się możliwość zmian Umowy na zaprojektowanie i budowę </w:t>
      </w:r>
      <w:r w:rsidR="003010B5" w:rsidRPr="00640150">
        <w:rPr>
          <w:rFonts w:ascii="Calibri" w:eastAsia="Calibri" w:hAnsi="Calibri" w:cs="Calibri"/>
          <w:bCs/>
          <w:lang w:eastAsia="pl-PL"/>
        </w:rPr>
        <w:t>myjni do sprzętów</w:t>
      </w:r>
      <w:r w:rsidRPr="00640150">
        <w:rPr>
          <w:rFonts w:eastAsia="Calibri" w:cstheme="minorHAnsi"/>
          <w:lang w:eastAsia="pl-PL"/>
        </w:rPr>
        <w:t xml:space="preserve">, które nie są istotne w rozumieniu Wytycznych i Wewnętrznej Procedury Zawierania Umów. </w:t>
      </w:r>
    </w:p>
    <w:p w14:paraId="6C84AF02" w14:textId="2127C42E" w:rsidR="006E3E62" w:rsidRPr="00640150" w:rsidRDefault="006E3E62" w:rsidP="002E4E14">
      <w:pPr>
        <w:numPr>
          <w:ilvl w:val="0"/>
          <w:numId w:val="67"/>
        </w:numPr>
        <w:tabs>
          <w:tab w:val="clear" w:pos="2880"/>
          <w:tab w:val="num" w:pos="2552"/>
        </w:tabs>
        <w:spacing w:after="0" w:line="240" w:lineRule="auto"/>
        <w:ind w:left="567" w:hanging="567"/>
        <w:jc w:val="both"/>
        <w:rPr>
          <w:rFonts w:eastAsia="Calibri" w:cstheme="minorHAnsi"/>
          <w:lang w:eastAsia="pl-PL"/>
        </w:rPr>
      </w:pPr>
      <w:r w:rsidRPr="00640150">
        <w:rPr>
          <w:rFonts w:eastAsia="Calibri" w:cstheme="minorHAnsi"/>
          <w:lang w:eastAsia="pl-PL"/>
        </w:rPr>
        <w:t xml:space="preserve">W przypadku zaistnienia sytuacji, o których mowa w ust. 2 i 3, powyżej, Strony wprowadzą do Umowy na zaprojektowanie i budowę </w:t>
      </w:r>
      <w:r w:rsidR="003010B5" w:rsidRPr="00640150">
        <w:rPr>
          <w:rFonts w:ascii="Calibri" w:eastAsia="Calibri" w:hAnsi="Calibri" w:cs="Calibri"/>
          <w:bCs/>
          <w:lang w:eastAsia="pl-PL"/>
        </w:rPr>
        <w:t>myjni do sprzętów</w:t>
      </w:r>
      <w:r w:rsidR="003010B5" w:rsidRPr="00640150">
        <w:rPr>
          <w:rFonts w:eastAsia="Calibri" w:cstheme="minorHAnsi"/>
          <w:lang w:eastAsia="pl-PL"/>
        </w:rPr>
        <w:t xml:space="preserve"> </w:t>
      </w:r>
      <w:r w:rsidRPr="00640150">
        <w:rPr>
          <w:rFonts w:eastAsia="Calibri" w:cstheme="minorHAnsi"/>
          <w:lang w:eastAsia="pl-PL"/>
        </w:rPr>
        <w:t xml:space="preserve">stosowne zmiany w drodze aneksu do </w:t>
      </w:r>
      <w:r w:rsidRPr="00640150">
        <w:rPr>
          <w:rFonts w:eastAsia="Calibri" w:cstheme="minorHAnsi"/>
          <w:lang w:eastAsia="pl-PL"/>
        </w:rPr>
        <w:lastRenderedPageBreak/>
        <w:t xml:space="preserve">Umowy na zaprojektowanie i budowę </w:t>
      </w:r>
      <w:r w:rsidR="003010B5" w:rsidRPr="00640150">
        <w:rPr>
          <w:rFonts w:ascii="Calibri" w:eastAsia="Calibri" w:hAnsi="Calibri" w:cs="Calibri"/>
          <w:bCs/>
          <w:lang w:eastAsia="pl-PL"/>
        </w:rPr>
        <w:t>myjni do sprzętów</w:t>
      </w:r>
      <w:r w:rsidRPr="00640150">
        <w:rPr>
          <w:rFonts w:eastAsia="Calibri" w:cstheme="minorHAnsi"/>
          <w:lang w:eastAsia="pl-PL"/>
        </w:rPr>
        <w:t>, w formie pisemnej pod rygorem nieważności, mając na uwadze zasady wynikające z Wytycznych i Wewnętrznej Procedury Zawierania Umów.</w:t>
      </w:r>
    </w:p>
    <w:p w14:paraId="393AC541" w14:textId="77777777" w:rsidR="006E3E62" w:rsidRPr="00640150" w:rsidRDefault="006E3E62" w:rsidP="006E3E62">
      <w:pPr>
        <w:spacing w:after="0" w:line="240" w:lineRule="auto"/>
        <w:rPr>
          <w:rFonts w:ascii="DB Office" w:eastAsia="Calibri" w:hAnsi="DB Office" w:cs="Times New Roman"/>
          <w:lang w:eastAsia="pl-PL"/>
        </w:rPr>
      </w:pPr>
    </w:p>
    <w:p w14:paraId="1EAE2D40" w14:textId="77777777" w:rsidR="006E3E62" w:rsidRPr="00640150" w:rsidRDefault="006E3E62" w:rsidP="006E3E62">
      <w:pPr>
        <w:spacing w:after="0" w:line="240" w:lineRule="auto"/>
        <w:ind w:left="567" w:hanging="567"/>
        <w:jc w:val="center"/>
        <w:rPr>
          <w:rFonts w:ascii="DB Office" w:eastAsia="Calibri" w:hAnsi="DB Office" w:cs="Times New Roman"/>
          <w:b/>
          <w:bCs/>
          <w:lang w:eastAsia="pl-PL"/>
        </w:rPr>
      </w:pPr>
      <w:r w:rsidRPr="00640150">
        <w:rPr>
          <w:rFonts w:ascii="DB Office" w:eastAsia="Calibri" w:hAnsi="DB Office" w:cs="Times New Roman"/>
          <w:b/>
          <w:bCs/>
          <w:lang w:eastAsia="pl-PL"/>
        </w:rPr>
        <w:t>§ 15.</w:t>
      </w:r>
    </w:p>
    <w:p w14:paraId="1B0AB38A" w14:textId="77777777" w:rsidR="006E3E62" w:rsidRPr="00640150" w:rsidRDefault="006E3E62" w:rsidP="006E3E62">
      <w:pPr>
        <w:spacing w:after="0" w:line="240" w:lineRule="auto"/>
        <w:ind w:left="567" w:hanging="567"/>
        <w:jc w:val="center"/>
        <w:rPr>
          <w:rFonts w:ascii="DB Office" w:eastAsia="Calibri" w:hAnsi="DB Office" w:cs="Times New Roman"/>
          <w:b/>
          <w:bCs/>
          <w:lang w:eastAsia="pl-PL"/>
        </w:rPr>
      </w:pPr>
      <w:r w:rsidRPr="00640150">
        <w:rPr>
          <w:rFonts w:ascii="DB Office" w:eastAsia="Calibri" w:hAnsi="DB Office" w:cs="Times New Roman"/>
          <w:b/>
          <w:bCs/>
          <w:lang w:eastAsia="pl-PL"/>
        </w:rPr>
        <w:t xml:space="preserve">Odstąpienie od Umowy </w:t>
      </w:r>
    </w:p>
    <w:p w14:paraId="04966CF5" w14:textId="10343325" w:rsidR="006E3E62" w:rsidRPr="00640150" w:rsidRDefault="006E3E62" w:rsidP="006E3E62">
      <w:pPr>
        <w:spacing w:after="0" w:line="240" w:lineRule="auto"/>
        <w:ind w:left="567" w:hanging="567"/>
        <w:jc w:val="center"/>
        <w:rPr>
          <w:rFonts w:ascii="DB Office" w:eastAsia="Calibri" w:hAnsi="DB Office" w:cs="Times New Roman"/>
          <w:b/>
          <w:bCs/>
          <w:lang w:eastAsia="pl-PL"/>
        </w:rPr>
      </w:pPr>
      <w:r w:rsidRPr="00640150">
        <w:rPr>
          <w:rFonts w:ascii="Calibri" w:eastAsia="Times New Roman" w:hAnsi="Calibri" w:cs="Calibri"/>
          <w:b/>
          <w:bCs/>
          <w:lang w:eastAsia="pl-PL"/>
        </w:rPr>
        <w:t xml:space="preserve">na zaprojektowanie i budowę </w:t>
      </w:r>
      <w:r w:rsidR="00195F41" w:rsidRPr="00640150">
        <w:rPr>
          <w:rFonts w:ascii="Calibri" w:eastAsia="Times New Roman" w:hAnsi="Calibri" w:cs="Calibri"/>
          <w:b/>
          <w:bCs/>
          <w:lang w:eastAsia="pl-PL"/>
        </w:rPr>
        <w:t>myjni do sprzętów</w:t>
      </w:r>
    </w:p>
    <w:p w14:paraId="19DEB2D8" w14:textId="77777777" w:rsidR="006E3E62" w:rsidRPr="00640150" w:rsidRDefault="006E3E62" w:rsidP="006E3E62">
      <w:pPr>
        <w:spacing w:after="0" w:line="240" w:lineRule="auto"/>
        <w:ind w:left="567" w:hanging="567"/>
        <w:rPr>
          <w:rFonts w:ascii="DB Office" w:eastAsia="Calibri" w:hAnsi="DB Office" w:cs="Times New Roman"/>
          <w:lang w:eastAsia="pl-PL"/>
        </w:rPr>
      </w:pPr>
    </w:p>
    <w:p w14:paraId="0F7FD905" w14:textId="0E4E5E83" w:rsidR="006E3E62" w:rsidRPr="00640150" w:rsidRDefault="006E3E62" w:rsidP="002E4E14">
      <w:pPr>
        <w:numPr>
          <w:ilvl w:val="0"/>
          <w:numId w:val="148"/>
        </w:numPr>
        <w:tabs>
          <w:tab w:val="clear" w:pos="2880"/>
          <w:tab w:val="left" w:pos="567"/>
        </w:tabs>
        <w:spacing w:after="0" w:line="240" w:lineRule="auto"/>
        <w:ind w:left="567" w:hanging="567"/>
        <w:jc w:val="both"/>
        <w:rPr>
          <w:rFonts w:ascii="Calibri" w:eastAsia="Calibri" w:hAnsi="Calibri" w:cs="Calibri"/>
        </w:rPr>
      </w:pPr>
      <w:r w:rsidRPr="00640150">
        <w:rPr>
          <w:rFonts w:ascii="Calibri" w:eastAsia="Calibri" w:hAnsi="Calibri" w:cs="Calibri"/>
        </w:rPr>
        <w:t xml:space="preserve">Zamawiający jest uprawniony do odstąpienia od Umowy na zaprojektowanie i budowę </w:t>
      </w:r>
      <w:r w:rsidR="003010B5" w:rsidRPr="00640150">
        <w:rPr>
          <w:rFonts w:ascii="Calibri" w:eastAsia="Calibri" w:hAnsi="Calibri" w:cs="Calibri"/>
          <w:bCs/>
          <w:lang w:eastAsia="pl-PL"/>
        </w:rPr>
        <w:t>myjni do sprzętów</w:t>
      </w:r>
      <w:r w:rsidR="003010B5" w:rsidRPr="00640150">
        <w:rPr>
          <w:rFonts w:ascii="Calibri" w:eastAsia="Calibri" w:hAnsi="Calibri" w:cs="Calibri"/>
        </w:rPr>
        <w:t xml:space="preserve"> </w:t>
      </w:r>
      <w:r w:rsidRPr="00640150">
        <w:rPr>
          <w:rFonts w:ascii="Calibri" w:eastAsia="Calibri" w:hAnsi="Calibri" w:cs="Calibri"/>
        </w:rPr>
        <w:t xml:space="preserve">w terminie </w:t>
      </w:r>
      <w:r w:rsidR="007F4274" w:rsidRPr="00640150">
        <w:rPr>
          <w:rFonts w:ascii="Calibri" w:eastAsia="Calibri" w:hAnsi="Calibri" w:cs="Calibri"/>
        </w:rPr>
        <w:t>9</w:t>
      </w:r>
      <w:r w:rsidRPr="00640150">
        <w:rPr>
          <w:rFonts w:ascii="Calibri" w:eastAsia="Calibri" w:hAnsi="Calibri" w:cs="Calibri"/>
        </w:rPr>
        <w:t xml:space="preserve">0 </w:t>
      </w:r>
      <w:r w:rsidRPr="00640150">
        <w:rPr>
          <w:rFonts w:ascii="Calibri" w:eastAsia="Calibri" w:hAnsi="Calibri" w:cs="Calibri"/>
          <w:i/>
          <w:iCs/>
        </w:rPr>
        <w:t>(</w:t>
      </w:r>
      <w:r w:rsidR="007F4274" w:rsidRPr="00640150">
        <w:rPr>
          <w:rFonts w:ascii="Calibri" w:eastAsia="Calibri" w:hAnsi="Calibri" w:cs="Calibri"/>
          <w:i/>
          <w:iCs/>
        </w:rPr>
        <w:t>dziewięćdziesięciu</w:t>
      </w:r>
      <w:r w:rsidRPr="00640150">
        <w:rPr>
          <w:rFonts w:ascii="Calibri" w:eastAsia="Calibri" w:hAnsi="Calibri" w:cs="Calibri"/>
          <w:i/>
          <w:iCs/>
        </w:rPr>
        <w:t>)</w:t>
      </w:r>
      <w:r w:rsidRPr="00640150">
        <w:rPr>
          <w:rFonts w:ascii="Calibri" w:eastAsia="Calibri" w:hAnsi="Calibri" w:cs="Calibri"/>
        </w:rPr>
        <w:t xml:space="preserve"> dni od daty zaistnienia przesłanki uzasadniającej odstąpienie, jeżeli Wykonawca:</w:t>
      </w:r>
    </w:p>
    <w:p w14:paraId="36B55269" w14:textId="768F7815" w:rsidR="006E3E62" w:rsidRPr="00640150" w:rsidRDefault="006E3E62" w:rsidP="002E4E14">
      <w:pPr>
        <w:numPr>
          <w:ilvl w:val="0"/>
          <w:numId w:val="149"/>
        </w:numPr>
        <w:tabs>
          <w:tab w:val="left" w:pos="1134"/>
        </w:tabs>
        <w:spacing w:after="0" w:line="240" w:lineRule="auto"/>
        <w:ind w:left="1134" w:hanging="567"/>
        <w:contextualSpacing/>
        <w:jc w:val="both"/>
        <w:rPr>
          <w:rFonts w:ascii="Calibri" w:eastAsia="Calibri" w:hAnsi="Calibri" w:cs="Calibri"/>
        </w:rPr>
      </w:pPr>
      <w:r w:rsidRPr="00640150">
        <w:rPr>
          <w:rFonts w:ascii="Calibri" w:eastAsia="Times New Roman" w:hAnsi="Calibri" w:cs="Calibri"/>
          <w:bCs/>
          <w:lang w:eastAsia="ar-SA"/>
        </w:rPr>
        <w:t xml:space="preserve">nie wykonuje Umowy </w:t>
      </w:r>
      <w:r w:rsidRPr="00640150">
        <w:rPr>
          <w:rFonts w:ascii="Calibri" w:eastAsia="Calibri" w:hAnsi="Calibri" w:cs="Calibri"/>
        </w:rPr>
        <w:t xml:space="preserve">na zaprojektowanie i budowę </w:t>
      </w:r>
      <w:r w:rsidR="003010B5" w:rsidRPr="00640150">
        <w:rPr>
          <w:rFonts w:ascii="Calibri" w:eastAsia="Calibri" w:hAnsi="Calibri" w:cs="Calibri"/>
          <w:bCs/>
          <w:lang w:eastAsia="pl-PL"/>
        </w:rPr>
        <w:t>myjni do sprzętów</w:t>
      </w:r>
      <w:r w:rsidRPr="00640150">
        <w:rPr>
          <w:rFonts w:ascii="Calibri" w:eastAsia="Times New Roman" w:hAnsi="Calibri" w:cs="Calibri"/>
          <w:bCs/>
          <w:lang w:eastAsia="ar-SA"/>
        </w:rPr>
        <w:t xml:space="preserve"> lub wykonuje ją nienależycie i pomimo pisemnego wezwania Wykonawcy do podjęcia wykonywania lub należytego wykonywania Umowy </w:t>
      </w:r>
      <w:r w:rsidRPr="00640150">
        <w:rPr>
          <w:rFonts w:ascii="Calibri" w:eastAsia="Calibri" w:hAnsi="Calibri" w:cs="Calibri"/>
        </w:rPr>
        <w:t xml:space="preserve">na zaprojektowanie i budowę </w:t>
      </w:r>
      <w:r w:rsidR="003010B5" w:rsidRPr="00640150">
        <w:rPr>
          <w:rFonts w:ascii="Calibri" w:eastAsia="Calibri" w:hAnsi="Calibri" w:cs="Calibri"/>
          <w:bCs/>
          <w:lang w:eastAsia="pl-PL"/>
        </w:rPr>
        <w:t>myjni do sprzętów</w:t>
      </w:r>
      <w:r w:rsidR="003010B5" w:rsidRPr="00640150">
        <w:rPr>
          <w:rFonts w:ascii="Calibri" w:eastAsia="Times New Roman" w:hAnsi="Calibri" w:cs="Calibri"/>
          <w:bCs/>
          <w:lang w:eastAsia="ar-SA"/>
        </w:rPr>
        <w:t xml:space="preserve"> </w:t>
      </w:r>
      <w:r w:rsidR="006101E5" w:rsidRPr="00640150">
        <w:rPr>
          <w:rFonts w:ascii="Calibri" w:eastAsia="Times New Roman" w:hAnsi="Calibri" w:cs="Calibri"/>
          <w:bCs/>
          <w:lang w:eastAsia="ar-SA"/>
        </w:rPr>
        <w:t xml:space="preserve">w </w:t>
      </w:r>
      <w:r w:rsidRPr="00640150">
        <w:rPr>
          <w:rFonts w:ascii="Calibri" w:eastAsia="Times New Roman" w:hAnsi="Calibri" w:cs="Calibri"/>
          <w:bCs/>
          <w:lang w:eastAsia="ar-SA"/>
        </w:rPr>
        <w:t xml:space="preserve">wyznaczonym, </w:t>
      </w:r>
      <w:r w:rsidR="00F225AB" w:rsidRPr="00640150">
        <w:rPr>
          <w:rFonts w:ascii="Calibri" w:eastAsia="Times New Roman" w:hAnsi="Calibri" w:cs="Calibri"/>
          <w:bCs/>
          <w:lang w:eastAsia="ar-SA"/>
        </w:rPr>
        <w:t xml:space="preserve">w </w:t>
      </w:r>
      <w:r w:rsidRPr="00640150">
        <w:rPr>
          <w:rFonts w:ascii="Calibri" w:eastAsia="Times New Roman" w:hAnsi="Calibri" w:cs="Calibri"/>
          <w:bCs/>
          <w:lang w:eastAsia="ar-SA"/>
        </w:rPr>
        <w:t>uzasadnionym technicznie terminie, nie zadośćuczyni żądaniu Zamawiającego;</w:t>
      </w:r>
    </w:p>
    <w:p w14:paraId="65274575" w14:textId="77777777" w:rsidR="006E3E62" w:rsidRPr="00640150" w:rsidRDefault="006E3E62" w:rsidP="002E4E14">
      <w:pPr>
        <w:numPr>
          <w:ilvl w:val="0"/>
          <w:numId w:val="149"/>
        </w:numPr>
        <w:tabs>
          <w:tab w:val="left" w:pos="1134"/>
        </w:tabs>
        <w:spacing w:after="0" w:line="240" w:lineRule="auto"/>
        <w:ind w:left="1134" w:hanging="567"/>
        <w:contextualSpacing/>
        <w:jc w:val="both"/>
        <w:rPr>
          <w:rFonts w:ascii="Calibri" w:eastAsia="Calibri" w:hAnsi="Calibri" w:cs="Calibri"/>
        </w:rPr>
      </w:pPr>
      <w:r w:rsidRPr="00640150">
        <w:rPr>
          <w:rFonts w:ascii="Calibri" w:eastAsia="Times New Roman" w:hAnsi="Calibri" w:cs="Calibri"/>
          <w:bCs/>
          <w:lang w:eastAsia="ar-SA"/>
        </w:rPr>
        <w:t xml:space="preserve">bez uzasadnionej przyczyny przerwał wykonywanie robót na okres dłuższy niż 14 </w:t>
      </w:r>
      <w:r w:rsidRPr="00640150">
        <w:rPr>
          <w:rFonts w:ascii="Calibri" w:eastAsia="Times New Roman" w:hAnsi="Calibri" w:cs="Calibri"/>
          <w:bCs/>
          <w:i/>
          <w:iCs/>
          <w:lang w:eastAsia="ar-SA"/>
        </w:rPr>
        <w:t xml:space="preserve">(czternaście) </w:t>
      </w:r>
      <w:r w:rsidRPr="00640150">
        <w:rPr>
          <w:rFonts w:ascii="Calibri" w:eastAsia="Times New Roman" w:hAnsi="Calibri" w:cs="Calibri"/>
          <w:bCs/>
          <w:lang w:eastAsia="ar-SA"/>
        </w:rPr>
        <w:t xml:space="preserve">dni i pomimo dodatkowego pisemnego wezwania Zamawiającego nie podjął ich w okresie 7 </w:t>
      </w:r>
      <w:r w:rsidRPr="00640150">
        <w:rPr>
          <w:rFonts w:ascii="Calibri" w:eastAsia="Times New Roman" w:hAnsi="Calibri" w:cs="Calibri"/>
          <w:bCs/>
          <w:i/>
          <w:iCs/>
          <w:lang w:eastAsia="ar-SA"/>
        </w:rPr>
        <w:t>(siedmiu)</w:t>
      </w:r>
      <w:r w:rsidRPr="00640150">
        <w:rPr>
          <w:rFonts w:ascii="Calibri" w:eastAsia="Times New Roman" w:hAnsi="Calibri" w:cs="Calibri"/>
          <w:bCs/>
          <w:lang w:eastAsia="ar-SA"/>
        </w:rPr>
        <w:t xml:space="preserve"> dni od dnia doręczenia Wykonawcy dodatkowego wezwania;</w:t>
      </w:r>
    </w:p>
    <w:p w14:paraId="2EA08600" w14:textId="77777777" w:rsidR="006E3E62" w:rsidRPr="00640150" w:rsidRDefault="006E3E62" w:rsidP="002E4E14">
      <w:pPr>
        <w:numPr>
          <w:ilvl w:val="0"/>
          <w:numId w:val="149"/>
        </w:numPr>
        <w:tabs>
          <w:tab w:val="left" w:pos="1134"/>
        </w:tabs>
        <w:spacing w:after="0" w:line="240" w:lineRule="auto"/>
        <w:ind w:left="1134" w:hanging="567"/>
        <w:contextualSpacing/>
        <w:jc w:val="both"/>
        <w:rPr>
          <w:rFonts w:ascii="Calibri" w:eastAsia="Calibri" w:hAnsi="Calibri" w:cs="Calibri"/>
        </w:rPr>
      </w:pPr>
      <w:r w:rsidRPr="00640150">
        <w:rPr>
          <w:rFonts w:ascii="Calibri" w:eastAsia="Times New Roman" w:hAnsi="Calibri" w:cs="Calibri"/>
          <w:bCs/>
          <w:lang w:eastAsia="ar-SA"/>
        </w:rPr>
        <w:t>nie rozpoczął prac projektowych albo pozostaje w zwłoce z realizacją prac projektowych tak dalece, że wątpliwe jest dochowanie terminów przekazania dokumentacji projektowej określonych w Umowie;</w:t>
      </w:r>
    </w:p>
    <w:p w14:paraId="5F418870" w14:textId="77777777" w:rsidR="006E3E62" w:rsidRPr="00640150" w:rsidRDefault="006E3E62" w:rsidP="002E4E14">
      <w:pPr>
        <w:numPr>
          <w:ilvl w:val="0"/>
          <w:numId w:val="149"/>
        </w:numPr>
        <w:tabs>
          <w:tab w:val="left" w:pos="1134"/>
        </w:tabs>
        <w:spacing w:after="0" w:line="240" w:lineRule="auto"/>
        <w:ind w:left="1134" w:hanging="567"/>
        <w:contextualSpacing/>
        <w:jc w:val="both"/>
        <w:rPr>
          <w:rFonts w:ascii="Calibri" w:eastAsia="Times New Roman" w:hAnsi="Calibri" w:cs="Calibri"/>
          <w:bCs/>
          <w:strike/>
          <w:lang w:eastAsia="ar-SA"/>
        </w:rPr>
      </w:pPr>
      <w:r w:rsidRPr="00640150">
        <w:rPr>
          <w:rFonts w:ascii="Calibri" w:eastAsia="Times New Roman" w:hAnsi="Calibri" w:cs="Calibri"/>
          <w:bCs/>
          <w:lang w:eastAsia="ar-SA"/>
        </w:rPr>
        <w:t>nie przystąpił do odbioru Terenu Budowy albo nie rozpoczął robót albo pozostaje w zwłoce z realizacją robót tak dalece, że wątpliwe jest dochowanie Terminu wykonania Przedmiotu Umowy;</w:t>
      </w:r>
    </w:p>
    <w:p w14:paraId="701C13BD" w14:textId="77777777" w:rsidR="006E3E62" w:rsidRPr="00640150" w:rsidRDefault="006E3E62" w:rsidP="002E4E14">
      <w:pPr>
        <w:numPr>
          <w:ilvl w:val="0"/>
          <w:numId w:val="149"/>
        </w:numPr>
        <w:tabs>
          <w:tab w:val="left" w:pos="1134"/>
        </w:tabs>
        <w:spacing w:after="0" w:line="240" w:lineRule="auto"/>
        <w:ind w:left="1134" w:hanging="567"/>
        <w:contextualSpacing/>
        <w:jc w:val="both"/>
        <w:rPr>
          <w:rFonts w:ascii="Calibri" w:eastAsia="Times New Roman" w:hAnsi="Calibri" w:cs="Calibri"/>
          <w:bCs/>
          <w:lang w:eastAsia="ar-SA"/>
        </w:rPr>
      </w:pPr>
      <w:r w:rsidRPr="00640150">
        <w:rPr>
          <w:rFonts w:ascii="Calibri" w:eastAsia="Times New Roman" w:hAnsi="Calibri" w:cs="Calibri"/>
          <w:bCs/>
          <w:lang w:eastAsia="ar-SA"/>
        </w:rPr>
        <w:t xml:space="preserve">zwłoka w dochowaniu Terminu wykonania Przedmiotu Umowy przekracza 21 </w:t>
      </w:r>
      <w:r w:rsidRPr="00640150">
        <w:rPr>
          <w:rFonts w:ascii="Calibri" w:eastAsia="Times New Roman" w:hAnsi="Calibri" w:cs="Calibri"/>
          <w:bCs/>
          <w:i/>
          <w:iCs/>
          <w:lang w:eastAsia="ar-SA"/>
        </w:rPr>
        <w:t>(dwadzieścia jeden)</w:t>
      </w:r>
      <w:r w:rsidRPr="00640150">
        <w:rPr>
          <w:rFonts w:ascii="Calibri" w:eastAsia="Times New Roman" w:hAnsi="Calibri" w:cs="Calibri"/>
          <w:bCs/>
          <w:lang w:eastAsia="ar-SA"/>
        </w:rPr>
        <w:t xml:space="preserve"> dni;</w:t>
      </w:r>
    </w:p>
    <w:p w14:paraId="002E3ED0" w14:textId="0EBBC9AF" w:rsidR="006E3E62" w:rsidRPr="00640150" w:rsidRDefault="006E3E62" w:rsidP="002E4E14">
      <w:pPr>
        <w:numPr>
          <w:ilvl w:val="0"/>
          <w:numId w:val="149"/>
        </w:numPr>
        <w:tabs>
          <w:tab w:val="left" w:pos="1134"/>
        </w:tabs>
        <w:spacing w:after="0" w:line="240" w:lineRule="auto"/>
        <w:ind w:left="1134" w:hanging="567"/>
        <w:contextualSpacing/>
        <w:jc w:val="both"/>
        <w:rPr>
          <w:rFonts w:ascii="Calibri" w:eastAsia="Times New Roman" w:hAnsi="Calibri" w:cs="Calibri"/>
          <w:bCs/>
          <w:strike/>
          <w:lang w:eastAsia="ar-SA"/>
        </w:rPr>
      </w:pPr>
      <w:r w:rsidRPr="00640150">
        <w:rPr>
          <w:rFonts w:ascii="Calibri" w:eastAsia="Times New Roman" w:hAnsi="Calibri" w:cs="Calibri"/>
          <w:bCs/>
          <w:lang w:eastAsia="ar-SA"/>
        </w:rPr>
        <w:t xml:space="preserve">podzleca całość robót lub dokonuje cesji Umowy </w:t>
      </w:r>
      <w:r w:rsidRPr="00640150">
        <w:rPr>
          <w:rFonts w:ascii="Calibri" w:eastAsia="Calibri" w:hAnsi="Calibri" w:cs="Calibri"/>
        </w:rPr>
        <w:t xml:space="preserve">na zaprojektowanie i budowę </w:t>
      </w:r>
      <w:r w:rsidR="00156FB5" w:rsidRPr="00640150">
        <w:rPr>
          <w:rFonts w:ascii="Calibri" w:eastAsia="Calibri" w:hAnsi="Calibri" w:cs="Calibri"/>
          <w:bCs/>
          <w:lang w:eastAsia="pl-PL"/>
        </w:rPr>
        <w:t>myjni do sprzętów</w:t>
      </w:r>
      <w:r w:rsidRPr="00640150">
        <w:rPr>
          <w:rFonts w:ascii="Calibri" w:eastAsia="Times New Roman" w:hAnsi="Calibri" w:cs="Calibri"/>
          <w:bCs/>
          <w:lang w:eastAsia="ar-SA"/>
        </w:rPr>
        <w:t>, jej części bez zgody Zamawiającego;</w:t>
      </w:r>
    </w:p>
    <w:p w14:paraId="092C5C80" w14:textId="6E13AD6A" w:rsidR="006E3E62" w:rsidRPr="00640150" w:rsidRDefault="006E3E62" w:rsidP="002E4E14">
      <w:pPr>
        <w:numPr>
          <w:ilvl w:val="0"/>
          <w:numId w:val="149"/>
        </w:numPr>
        <w:tabs>
          <w:tab w:val="left" w:pos="1134"/>
        </w:tabs>
        <w:spacing w:after="0" w:line="240" w:lineRule="auto"/>
        <w:ind w:left="1134" w:hanging="567"/>
        <w:contextualSpacing/>
        <w:jc w:val="both"/>
        <w:rPr>
          <w:rFonts w:ascii="Calibri" w:eastAsia="Times New Roman" w:hAnsi="Calibri" w:cs="Calibri"/>
          <w:lang w:eastAsia="pl-PL"/>
        </w:rPr>
      </w:pPr>
      <w:r w:rsidRPr="00640150">
        <w:rPr>
          <w:rFonts w:ascii="Calibri" w:eastAsia="Times New Roman" w:hAnsi="Calibri" w:cs="Calibri"/>
          <w:lang w:eastAsia="pl-PL"/>
        </w:rPr>
        <w:t xml:space="preserve">w przypadku konieczności dokonania przez Zamawiającego bezpośredniej/ich płatności , Podwykonawcy lub dalszemu podwykonawcy na sumę większą niż 10 </w:t>
      </w:r>
      <w:r w:rsidRPr="00640150">
        <w:rPr>
          <w:rFonts w:ascii="Calibri" w:eastAsia="Times New Roman" w:hAnsi="Calibri" w:cs="Calibri"/>
          <w:i/>
          <w:iCs/>
          <w:lang w:eastAsia="pl-PL"/>
        </w:rPr>
        <w:t xml:space="preserve">(dziesięć) </w:t>
      </w:r>
      <w:r w:rsidRPr="00640150">
        <w:rPr>
          <w:rFonts w:ascii="Calibri" w:eastAsia="Times New Roman" w:hAnsi="Calibri" w:cs="Calibri"/>
          <w:lang w:eastAsia="pl-PL"/>
        </w:rPr>
        <w:t xml:space="preserve">% Wynagrodzenia w ramach Umowy na zaprojektowanie i budowę </w:t>
      </w:r>
      <w:r w:rsidR="00156FB5" w:rsidRPr="00640150">
        <w:rPr>
          <w:rFonts w:ascii="Calibri" w:eastAsia="Calibri" w:hAnsi="Calibri" w:cs="Calibri"/>
          <w:bCs/>
          <w:lang w:eastAsia="pl-PL"/>
        </w:rPr>
        <w:t>myjni do sprzętów</w:t>
      </w:r>
      <w:r w:rsidRPr="00640150">
        <w:rPr>
          <w:rFonts w:ascii="Calibri" w:eastAsia="Times New Roman" w:hAnsi="Calibri" w:cs="Calibri"/>
          <w:lang w:eastAsia="pl-PL"/>
        </w:rPr>
        <w:t>.</w:t>
      </w:r>
    </w:p>
    <w:p w14:paraId="05E5510E" w14:textId="1847AD68" w:rsidR="006E3E62" w:rsidRPr="00640150" w:rsidRDefault="006E3E62" w:rsidP="002E4E14">
      <w:pPr>
        <w:numPr>
          <w:ilvl w:val="0"/>
          <w:numId w:val="148"/>
        </w:numPr>
        <w:tabs>
          <w:tab w:val="clear" w:pos="2880"/>
          <w:tab w:val="left" w:pos="851"/>
          <w:tab w:val="num" w:pos="2552"/>
        </w:tabs>
        <w:spacing w:after="0" w:line="240" w:lineRule="auto"/>
        <w:ind w:left="567" w:hanging="567"/>
        <w:jc w:val="both"/>
      </w:pPr>
      <w:r w:rsidRPr="00640150">
        <w:rPr>
          <w:rFonts w:ascii="Calibri" w:eastAsia="Calibri" w:hAnsi="Calibri" w:cs="Calibri"/>
        </w:rPr>
        <w:t xml:space="preserve">Zamawiający jest ponadto uprawniony do odstąpienia od Umowy na zaprojektowanie i budowę </w:t>
      </w:r>
      <w:r w:rsidR="00156FB5" w:rsidRPr="00640150">
        <w:rPr>
          <w:rFonts w:ascii="Calibri" w:eastAsia="Calibri" w:hAnsi="Calibri" w:cs="Calibri"/>
          <w:bCs/>
          <w:lang w:eastAsia="pl-PL"/>
        </w:rPr>
        <w:t>myjni do sprzętów</w:t>
      </w:r>
      <w:r w:rsidR="00156FB5" w:rsidRPr="00640150">
        <w:rPr>
          <w:rFonts w:ascii="Calibri" w:eastAsia="Calibri" w:hAnsi="Calibri" w:cs="Calibri"/>
        </w:rPr>
        <w:t xml:space="preserve"> </w:t>
      </w:r>
      <w:r w:rsidRPr="00640150">
        <w:rPr>
          <w:rFonts w:ascii="Calibri" w:eastAsia="Calibri" w:hAnsi="Calibri" w:cs="Calibri"/>
        </w:rPr>
        <w:t xml:space="preserve">w terminie 60 </w:t>
      </w:r>
      <w:r w:rsidRPr="00640150">
        <w:rPr>
          <w:rFonts w:ascii="Calibri" w:eastAsia="Calibri" w:hAnsi="Calibri" w:cs="Calibri"/>
          <w:i/>
          <w:iCs/>
        </w:rPr>
        <w:t>(sześćdziesięciu)</w:t>
      </w:r>
      <w:r w:rsidRPr="00640150">
        <w:rPr>
          <w:rFonts w:ascii="Calibri" w:eastAsia="Calibri" w:hAnsi="Calibri" w:cs="Calibri"/>
        </w:rPr>
        <w:t xml:space="preserve"> dni od daty zaistnienia </w:t>
      </w:r>
      <w:r w:rsidRPr="00640150">
        <w:t xml:space="preserve">istotnej zmiany okoliczności powodującej, że wykonanie Umowy nie leży w interesie Zamawiającego, czego nie można było przewidzieć w chwili zawarcia Umowy. </w:t>
      </w:r>
    </w:p>
    <w:p w14:paraId="49632A91" w14:textId="0754F5DB" w:rsidR="006E3E62" w:rsidRPr="00640150" w:rsidRDefault="006E3E62" w:rsidP="002E4E14">
      <w:pPr>
        <w:numPr>
          <w:ilvl w:val="0"/>
          <w:numId w:val="148"/>
        </w:numPr>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lang w:eastAsia="pl-PL"/>
        </w:rPr>
        <w:t xml:space="preserve">W przypadku określonym w ust. 1 i 2, Wykonawca może żądać wyłącznie Wynagrodzenia należnego z tytułu wykonania części Umowy </w:t>
      </w:r>
      <w:r w:rsidRPr="00640150">
        <w:rPr>
          <w:rFonts w:ascii="Calibri" w:eastAsia="Calibri" w:hAnsi="Calibri" w:cs="Calibri"/>
        </w:rPr>
        <w:t xml:space="preserve">na zaprojektowanie i budowę </w:t>
      </w:r>
      <w:r w:rsidR="00156FB5" w:rsidRPr="00640150">
        <w:rPr>
          <w:rFonts w:ascii="Calibri" w:eastAsia="Calibri" w:hAnsi="Calibri" w:cs="Calibri"/>
          <w:bCs/>
          <w:lang w:eastAsia="pl-PL"/>
        </w:rPr>
        <w:t>myjni do sprzętów</w:t>
      </w:r>
      <w:r w:rsidRPr="00640150">
        <w:rPr>
          <w:rFonts w:ascii="Calibri" w:eastAsia="Times New Roman" w:hAnsi="Calibri" w:cs="Calibri"/>
          <w:lang w:eastAsia="pl-PL"/>
        </w:rPr>
        <w:t>.</w:t>
      </w:r>
      <w:r w:rsidR="00CB7118" w:rsidRPr="00640150">
        <w:rPr>
          <w:rFonts w:ascii="Calibri" w:eastAsia="Times New Roman" w:hAnsi="Calibri" w:cs="Calibri"/>
          <w:lang w:eastAsia="pl-PL"/>
        </w:rPr>
        <w:t xml:space="preserve"> Wszelkie inne roszczenia Wykonawcy są wyłączone.</w:t>
      </w:r>
    </w:p>
    <w:p w14:paraId="1C467618" w14:textId="77777777" w:rsidR="001A6B44" w:rsidRPr="00640150" w:rsidRDefault="006E3E62" w:rsidP="001A6B44">
      <w:pPr>
        <w:numPr>
          <w:ilvl w:val="0"/>
          <w:numId w:val="148"/>
        </w:numPr>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bCs/>
          <w:lang w:eastAsia="ar-SA"/>
        </w:rPr>
        <w:t xml:space="preserve">Wykonawca udziela rękojmi i gwarancji jakości w zakresie określonym w Umowie </w:t>
      </w:r>
      <w:r w:rsidRPr="00640150">
        <w:rPr>
          <w:rFonts w:ascii="Calibri" w:eastAsia="Calibri" w:hAnsi="Calibri" w:cs="Calibri"/>
        </w:rPr>
        <w:t xml:space="preserve">na zaprojektowanie i budowę </w:t>
      </w:r>
      <w:r w:rsidR="00156FB5" w:rsidRPr="00640150">
        <w:rPr>
          <w:rFonts w:ascii="Calibri" w:eastAsia="Calibri" w:hAnsi="Calibri" w:cs="Calibri"/>
          <w:bCs/>
          <w:lang w:eastAsia="pl-PL"/>
        </w:rPr>
        <w:t>myjni do sprzętów</w:t>
      </w:r>
      <w:r w:rsidR="00156FB5" w:rsidRPr="00640150">
        <w:rPr>
          <w:rFonts w:ascii="Calibri" w:eastAsia="Times New Roman" w:hAnsi="Calibri" w:cs="Calibri"/>
          <w:bCs/>
          <w:lang w:eastAsia="ar-SA"/>
        </w:rPr>
        <w:t xml:space="preserve"> </w:t>
      </w:r>
      <w:r w:rsidRPr="00640150">
        <w:rPr>
          <w:rFonts w:ascii="Calibri" w:eastAsia="Times New Roman" w:hAnsi="Calibri" w:cs="Calibri"/>
          <w:bCs/>
          <w:lang w:eastAsia="ar-SA"/>
        </w:rPr>
        <w:t xml:space="preserve">na część zobowiązania wykonaną przed odstąpieniem od Umowy </w:t>
      </w:r>
      <w:r w:rsidRPr="00640150">
        <w:rPr>
          <w:rFonts w:ascii="Calibri" w:eastAsia="Calibri" w:hAnsi="Calibri" w:cs="Calibri"/>
        </w:rPr>
        <w:t xml:space="preserve">na zaprojektowanie i budowę </w:t>
      </w:r>
      <w:r w:rsidR="00156FB5" w:rsidRPr="00640150">
        <w:rPr>
          <w:rFonts w:ascii="Calibri" w:eastAsia="Calibri" w:hAnsi="Calibri" w:cs="Calibri"/>
          <w:bCs/>
          <w:lang w:eastAsia="pl-PL"/>
        </w:rPr>
        <w:t>myjni do sprzętów</w:t>
      </w:r>
      <w:r w:rsidRPr="00640150">
        <w:rPr>
          <w:rFonts w:ascii="Calibri" w:eastAsia="Times New Roman" w:hAnsi="Calibri" w:cs="Calibri"/>
          <w:bCs/>
          <w:lang w:eastAsia="ar-SA"/>
        </w:rPr>
        <w:t>.</w:t>
      </w:r>
    </w:p>
    <w:p w14:paraId="0496D9DC" w14:textId="6AE98955" w:rsidR="001A6B44" w:rsidRPr="00640150" w:rsidRDefault="001A6B44" w:rsidP="001A6B44">
      <w:pPr>
        <w:numPr>
          <w:ilvl w:val="0"/>
          <w:numId w:val="148"/>
        </w:numPr>
        <w:spacing w:after="0" w:line="240" w:lineRule="auto"/>
        <w:ind w:left="567" w:hanging="567"/>
        <w:jc w:val="both"/>
        <w:rPr>
          <w:rFonts w:ascii="Calibri" w:eastAsia="Times New Roman" w:hAnsi="Calibri" w:cs="Calibri"/>
          <w:lang w:eastAsia="pl-PL"/>
        </w:rPr>
      </w:pPr>
      <w:r w:rsidRPr="00640150">
        <w:t>W przypadku odstąpienia od Umowy, Zamawiający zachowuje prawa autorskie do dokumentacji projektowej na warunkach przewidzianych w Umowie.</w:t>
      </w:r>
    </w:p>
    <w:p w14:paraId="43E08794" w14:textId="2D729B65" w:rsidR="006E3E62" w:rsidRPr="00640150" w:rsidRDefault="006E3E62" w:rsidP="002E4E14">
      <w:pPr>
        <w:numPr>
          <w:ilvl w:val="0"/>
          <w:numId w:val="148"/>
        </w:numPr>
        <w:spacing w:after="0" w:line="240" w:lineRule="auto"/>
        <w:ind w:left="567" w:hanging="567"/>
        <w:jc w:val="both"/>
        <w:rPr>
          <w:rFonts w:ascii="Calibri" w:eastAsia="Times New Roman" w:hAnsi="Calibri" w:cs="Calibri"/>
          <w:lang w:eastAsia="pl-PL"/>
        </w:rPr>
      </w:pPr>
      <w:r w:rsidRPr="00640150">
        <w:rPr>
          <w:rFonts w:ascii="Calibri" w:eastAsia="Times New Roman" w:hAnsi="Calibri" w:cs="Calibri"/>
          <w:bCs/>
          <w:lang w:eastAsia="ar-SA"/>
        </w:rPr>
        <w:t xml:space="preserve">Odstąpienie od Umowy </w:t>
      </w:r>
      <w:r w:rsidRPr="00640150">
        <w:rPr>
          <w:rFonts w:ascii="Calibri" w:eastAsia="Calibri" w:hAnsi="Calibri" w:cs="Calibri"/>
        </w:rPr>
        <w:t xml:space="preserve">na zaprojektowanie i budowę </w:t>
      </w:r>
      <w:r w:rsidR="00156FB5" w:rsidRPr="00640150">
        <w:rPr>
          <w:rFonts w:ascii="Calibri" w:eastAsia="Calibri" w:hAnsi="Calibri" w:cs="Calibri"/>
          <w:bCs/>
          <w:lang w:eastAsia="pl-PL"/>
        </w:rPr>
        <w:t>myjni do sprzętów</w:t>
      </w:r>
      <w:r w:rsidR="00156FB5" w:rsidRPr="00640150">
        <w:rPr>
          <w:rFonts w:ascii="Calibri" w:eastAsia="Times New Roman" w:hAnsi="Calibri" w:cs="Calibri"/>
          <w:bCs/>
          <w:lang w:eastAsia="ar-SA"/>
        </w:rPr>
        <w:t xml:space="preserve"> </w:t>
      </w:r>
      <w:r w:rsidRPr="00640150">
        <w:rPr>
          <w:rFonts w:ascii="Calibri" w:eastAsia="Times New Roman" w:hAnsi="Calibri" w:cs="Calibri"/>
          <w:bCs/>
          <w:lang w:eastAsia="ar-SA"/>
        </w:rPr>
        <w:t xml:space="preserve">następuje w formie pisemnej pod rygorem nieważności </w:t>
      </w:r>
      <w:r w:rsidRPr="00640150">
        <w:rPr>
          <w:rFonts w:ascii="Calibri" w:eastAsia="Calibri" w:hAnsi="Calibri" w:cs="Calibri"/>
        </w:rPr>
        <w:t xml:space="preserve">za pośrednictwem </w:t>
      </w:r>
      <w:r w:rsidRPr="00640150">
        <w:rPr>
          <w:rFonts w:ascii="Calibri" w:eastAsia="Times New Roman" w:hAnsi="Calibri" w:cs="Calibri"/>
          <w:bCs/>
          <w:lang w:eastAsia="ar-SA"/>
        </w:rPr>
        <w:t>listu poleconego za potwierdzeniem odbioru lub w formie pisma złożonego w siedzibie Wykonawcy za pokwitowaniem, z chwilą otrzymania oświadczenia o odstąpieniu przez Wykonawcę.</w:t>
      </w:r>
    </w:p>
    <w:p w14:paraId="17BE04D2" w14:textId="698AFCD7" w:rsidR="006E3E62" w:rsidRPr="00640150" w:rsidRDefault="006E3E62" w:rsidP="002E4E14">
      <w:pPr>
        <w:numPr>
          <w:ilvl w:val="0"/>
          <w:numId w:val="148"/>
        </w:numPr>
        <w:spacing w:after="0" w:line="240" w:lineRule="auto"/>
        <w:ind w:left="567" w:hanging="567"/>
        <w:jc w:val="both"/>
        <w:rPr>
          <w:rFonts w:ascii="Calibri" w:eastAsia="Times New Roman" w:hAnsi="Calibri" w:cs="Calibri"/>
          <w:lang w:eastAsia="pl-PL"/>
        </w:rPr>
      </w:pPr>
      <w:r w:rsidRPr="00640150">
        <w:rPr>
          <w:rFonts w:ascii="Calibri" w:eastAsia="Calibri" w:hAnsi="Calibri" w:cs="Calibri"/>
        </w:rPr>
        <w:t xml:space="preserve">W przypadku odstąpienia od Umowy na zaprojektowanie i budowę </w:t>
      </w:r>
      <w:r w:rsidR="00156FB5" w:rsidRPr="00640150">
        <w:rPr>
          <w:rFonts w:ascii="Calibri" w:eastAsia="Calibri" w:hAnsi="Calibri" w:cs="Calibri"/>
          <w:bCs/>
          <w:lang w:eastAsia="pl-PL"/>
        </w:rPr>
        <w:t>myjni do sprzętów</w:t>
      </w:r>
      <w:r w:rsidR="00156FB5" w:rsidRPr="00640150">
        <w:rPr>
          <w:rFonts w:ascii="Calibri" w:eastAsia="Calibri" w:hAnsi="Calibri" w:cs="Calibri"/>
        </w:rPr>
        <w:t xml:space="preserve"> </w:t>
      </w:r>
      <w:r w:rsidRPr="00640150">
        <w:rPr>
          <w:rFonts w:ascii="Calibri" w:eastAsia="Calibri" w:hAnsi="Calibri" w:cs="Calibri"/>
        </w:rPr>
        <w:t>przez Zamawiającego, Wykonawca ma obowiązek:</w:t>
      </w:r>
    </w:p>
    <w:p w14:paraId="6FCBADC6" w14:textId="065733A8" w:rsidR="006E3E62" w:rsidRPr="00640150" w:rsidRDefault="003144AD" w:rsidP="002E4E14">
      <w:pPr>
        <w:numPr>
          <w:ilvl w:val="0"/>
          <w:numId w:val="150"/>
        </w:numPr>
        <w:tabs>
          <w:tab w:val="left" w:pos="709"/>
        </w:tabs>
        <w:spacing w:after="0" w:line="240" w:lineRule="auto"/>
        <w:ind w:left="1134" w:hanging="567"/>
        <w:jc w:val="both"/>
        <w:rPr>
          <w:rFonts w:ascii="Calibri" w:eastAsia="Times New Roman" w:hAnsi="Calibri" w:cs="Calibri"/>
          <w:lang w:eastAsia="pl-PL"/>
        </w:rPr>
      </w:pPr>
      <w:r>
        <w:rPr>
          <w:rFonts w:ascii="Calibri" w:eastAsia="Calibri" w:hAnsi="Calibri" w:cs="Calibri"/>
        </w:rPr>
        <w:t xml:space="preserve">bezzwłocznie </w:t>
      </w:r>
      <w:r w:rsidR="006E3E62" w:rsidRPr="00640150">
        <w:rPr>
          <w:rFonts w:ascii="Calibri" w:eastAsia="Calibri" w:hAnsi="Calibri" w:cs="Calibri"/>
        </w:rPr>
        <w:t xml:space="preserve">wstrzymać wykonywanie prac projektowych lub robót, poza tymi, które mają na celu ochronę życia i własności oraz zabezpieczyć przerwane roboty budowlane w </w:t>
      </w:r>
      <w:r w:rsidR="006E3E62" w:rsidRPr="00640150">
        <w:rPr>
          <w:rFonts w:ascii="Calibri" w:eastAsia="Calibri" w:hAnsi="Calibri" w:cs="Calibri"/>
        </w:rPr>
        <w:lastRenderedPageBreak/>
        <w:t>zakresie uzgodnionym z Zamawiającym oraz zabezpieczyć Teren Budowy i opuścić go najpóźniej w terminie wskazanym przez Zamawiającego;</w:t>
      </w:r>
    </w:p>
    <w:p w14:paraId="73D67BB0" w14:textId="7E0EB832" w:rsidR="006E3E62" w:rsidRPr="00640150" w:rsidRDefault="003144AD" w:rsidP="002E4E14">
      <w:pPr>
        <w:numPr>
          <w:ilvl w:val="0"/>
          <w:numId w:val="150"/>
        </w:numPr>
        <w:spacing w:after="0" w:line="240" w:lineRule="auto"/>
        <w:ind w:left="1134" w:hanging="567"/>
        <w:jc w:val="both"/>
        <w:rPr>
          <w:rFonts w:ascii="Calibri" w:eastAsia="Times New Roman" w:hAnsi="Calibri" w:cs="Calibri"/>
          <w:lang w:eastAsia="pl-PL"/>
        </w:rPr>
      </w:pPr>
      <w:r w:rsidRPr="009E2934">
        <w:rPr>
          <w:rFonts w:ascii="Calibri" w:eastAsia="Times New Roman" w:hAnsi="Calibri" w:cs="Calibri"/>
          <w:lang w:eastAsia="pl-PL"/>
        </w:rPr>
        <w:t xml:space="preserve">w terminie </w:t>
      </w:r>
      <w:r>
        <w:rPr>
          <w:rFonts w:ascii="Calibri" w:eastAsia="Times New Roman" w:hAnsi="Calibri" w:cs="Calibri"/>
          <w:lang w:eastAsia="pl-PL"/>
        </w:rPr>
        <w:t xml:space="preserve">do </w:t>
      </w:r>
      <w:r w:rsidRPr="009E2934">
        <w:rPr>
          <w:rFonts w:ascii="Calibri" w:eastAsia="Times New Roman" w:hAnsi="Calibri" w:cs="Calibri"/>
          <w:lang w:eastAsia="pl-PL"/>
        </w:rPr>
        <w:t xml:space="preserve">14 </w:t>
      </w:r>
      <w:r w:rsidRPr="003144AD">
        <w:rPr>
          <w:rFonts w:ascii="Calibri" w:eastAsia="Times New Roman" w:hAnsi="Calibri" w:cs="Calibri"/>
          <w:i/>
          <w:iCs/>
          <w:lang w:eastAsia="pl-PL"/>
        </w:rPr>
        <w:t>(czternastu)</w:t>
      </w:r>
      <w:r w:rsidRPr="009E2934">
        <w:rPr>
          <w:rFonts w:ascii="Calibri" w:eastAsia="Times New Roman" w:hAnsi="Calibri" w:cs="Calibri"/>
          <w:lang w:eastAsia="pl-PL"/>
        </w:rPr>
        <w:t xml:space="preserve"> dni od daty odstąpienia od Umowy na zaprojektowanie i budowę </w:t>
      </w:r>
      <w:r>
        <w:rPr>
          <w:rFonts w:ascii="Calibri" w:eastAsia="Times New Roman" w:hAnsi="Calibri" w:cs="Calibri"/>
          <w:lang w:eastAsia="pl-PL"/>
        </w:rPr>
        <w:t xml:space="preserve">myjni do sprzętów </w:t>
      </w:r>
      <w:r w:rsidR="006E3E62" w:rsidRPr="00640150">
        <w:rPr>
          <w:rFonts w:ascii="Calibri" w:eastAsia="Times New Roman" w:hAnsi="Calibri" w:cs="Calibri"/>
          <w:lang w:eastAsia="pl-PL"/>
        </w:rPr>
        <w:t xml:space="preserve">usunąć sprzęt i roboty tymczasowe na swój koszt i ryzyko. W przypadku niewypełnienia przez Wykonawcę powyższego obowiązku, Zamawiający uprawniony jest do usunięcia sprzętu i robót tymczasowych </w:t>
      </w:r>
      <w:r w:rsidR="008D27A3">
        <w:rPr>
          <w:rFonts w:ascii="Calibri" w:eastAsia="Times New Roman" w:hAnsi="Calibri" w:cs="Calibri"/>
          <w:lang w:eastAsia="pl-PL"/>
        </w:rPr>
        <w:t xml:space="preserve">i pozostawienia ich w miejscu przechowania </w:t>
      </w:r>
      <w:r w:rsidR="006E3E62" w:rsidRPr="00640150">
        <w:rPr>
          <w:rFonts w:ascii="Calibri" w:eastAsia="Times New Roman" w:hAnsi="Calibri" w:cs="Calibri"/>
          <w:lang w:eastAsia="pl-PL"/>
        </w:rPr>
        <w:t>na koszt i ryzyko Wykonawcy</w:t>
      </w:r>
      <w:r w:rsidR="008D27A3">
        <w:rPr>
          <w:rFonts w:ascii="Calibri" w:eastAsia="Times New Roman" w:hAnsi="Calibri" w:cs="Calibri"/>
          <w:lang w:eastAsia="pl-PL"/>
        </w:rPr>
        <w:t xml:space="preserve"> do czego Wykonawca nieodwołanie upoważnia Zamawiającego</w:t>
      </w:r>
      <w:r w:rsidR="006E3E62" w:rsidRPr="00640150">
        <w:rPr>
          <w:rFonts w:ascii="Calibri" w:eastAsia="Times New Roman" w:hAnsi="Calibri" w:cs="Calibri"/>
          <w:lang w:eastAsia="pl-PL"/>
        </w:rPr>
        <w:t>;</w:t>
      </w:r>
    </w:p>
    <w:p w14:paraId="06540B66" w14:textId="20EF6297" w:rsidR="006E3E62" w:rsidRPr="00640150" w:rsidRDefault="003144AD" w:rsidP="002E4E14">
      <w:pPr>
        <w:numPr>
          <w:ilvl w:val="0"/>
          <w:numId w:val="150"/>
        </w:numPr>
        <w:tabs>
          <w:tab w:val="left" w:pos="709"/>
        </w:tabs>
        <w:spacing w:after="0" w:line="240" w:lineRule="auto"/>
        <w:ind w:left="1134" w:hanging="567"/>
        <w:jc w:val="both"/>
        <w:rPr>
          <w:rFonts w:ascii="Calibri" w:eastAsia="Times New Roman" w:hAnsi="Calibri" w:cs="Calibri"/>
          <w:lang w:eastAsia="pl-PL"/>
        </w:rPr>
      </w:pPr>
      <w:bookmarkStart w:id="61" w:name="_Hlk94081105"/>
      <w:r w:rsidRPr="009E2934">
        <w:rPr>
          <w:rFonts w:ascii="Calibri" w:eastAsia="Times New Roman" w:hAnsi="Calibri" w:cs="Calibri"/>
          <w:lang w:eastAsia="pl-PL"/>
        </w:rPr>
        <w:t xml:space="preserve">w terminie </w:t>
      </w:r>
      <w:r>
        <w:rPr>
          <w:rFonts w:ascii="Calibri" w:eastAsia="Times New Roman" w:hAnsi="Calibri" w:cs="Calibri"/>
          <w:lang w:eastAsia="pl-PL"/>
        </w:rPr>
        <w:t xml:space="preserve">do </w:t>
      </w:r>
      <w:r w:rsidRPr="009E2934">
        <w:rPr>
          <w:rFonts w:ascii="Calibri" w:eastAsia="Times New Roman" w:hAnsi="Calibri" w:cs="Calibri"/>
          <w:lang w:eastAsia="pl-PL"/>
        </w:rPr>
        <w:t xml:space="preserve">14 </w:t>
      </w:r>
      <w:r w:rsidRPr="003144AD">
        <w:rPr>
          <w:rFonts w:ascii="Calibri" w:eastAsia="Times New Roman" w:hAnsi="Calibri" w:cs="Calibri"/>
          <w:i/>
          <w:iCs/>
          <w:lang w:eastAsia="pl-PL"/>
        </w:rPr>
        <w:t>(czternastu)</w:t>
      </w:r>
      <w:r w:rsidRPr="009E2934">
        <w:rPr>
          <w:rFonts w:ascii="Calibri" w:eastAsia="Times New Roman" w:hAnsi="Calibri" w:cs="Calibri"/>
          <w:lang w:eastAsia="pl-PL"/>
        </w:rPr>
        <w:t xml:space="preserve"> dni od daty odstąpienia od Umowy na zaprojektowanie i budowę </w:t>
      </w:r>
      <w:bookmarkEnd w:id="61"/>
      <w:r>
        <w:rPr>
          <w:rFonts w:ascii="Calibri" w:eastAsia="Times New Roman" w:hAnsi="Calibri" w:cs="Calibri"/>
          <w:lang w:eastAsia="pl-PL"/>
        </w:rPr>
        <w:t xml:space="preserve">myjni do sprzętów </w:t>
      </w:r>
      <w:r w:rsidR="006E3E62" w:rsidRPr="00640150">
        <w:rPr>
          <w:rFonts w:ascii="Calibri" w:eastAsia="Calibri" w:hAnsi="Calibri" w:cs="Calibri"/>
        </w:rPr>
        <w:t>przekazać wszelkie dokumenty, które znajdują się w posiadaniu Wykonawcy, w tym należące do Zamawiającego, związane z Przedmiotem Umowy, urządzenia, materiały i inne prace, za które Wykonawca otrzymał płatność oraz inną, sporządzoną przez niego lub na jego rzecz, dokumentację projektową, najpóźniej w terminie wskazanym przez Zamawiającego;</w:t>
      </w:r>
    </w:p>
    <w:p w14:paraId="6145F04A" w14:textId="0B81E2E2" w:rsidR="006E3E62" w:rsidRPr="00640150" w:rsidRDefault="006E3E62" w:rsidP="002E4E14">
      <w:pPr>
        <w:numPr>
          <w:ilvl w:val="0"/>
          <w:numId w:val="150"/>
        </w:numPr>
        <w:spacing w:after="0" w:line="240" w:lineRule="auto"/>
        <w:ind w:left="1134" w:hanging="567"/>
        <w:jc w:val="both"/>
        <w:rPr>
          <w:rFonts w:ascii="Calibri" w:eastAsia="Times New Roman" w:hAnsi="Calibri" w:cs="Calibri"/>
          <w:lang w:eastAsia="pl-PL"/>
        </w:rPr>
      </w:pPr>
      <w:r w:rsidRPr="00640150">
        <w:rPr>
          <w:rFonts w:ascii="Calibri" w:eastAsia="Times New Roman" w:hAnsi="Calibri" w:cs="Calibri"/>
          <w:lang w:eastAsia="pl-PL"/>
        </w:rPr>
        <w:t xml:space="preserve">w terminie </w:t>
      </w:r>
      <w:r w:rsidR="003144AD">
        <w:rPr>
          <w:rFonts w:ascii="Calibri" w:eastAsia="Times New Roman" w:hAnsi="Calibri" w:cs="Calibri"/>
          <w:lang w:eastAsia="pl-PL"/>
        </w:rPr>
        <w:t xml:space="preserve">do </w:t>
      </w:r>
      <w:r w:rsidR="008E35DA" w:rsidRPr="00640150">
        <w:rPr>
          <w:rFonts w:ascii="Calibri" w:eastAsia="Times New Roman" w:hAnsi="Calibri" w:cs="Calibri"/>
          <w:lang w:eastAsia="pl-PL"/>
        </w:rPr>
        <w:t>14</w:t>
      </w:r>
      <w:r w:rsidRPr="00640150">
        <w:rPr>
          <w:rFonts w:ascii="Calibri" w:eastAsia="Times New Roman" w:hAnsi="Calibri" w:cs="Calibri"/>
          <w:bCs/>
          <w:lang w:eastAsia="ar-SA"/>
        </w:rPr>
        <w:t xml:space="preserve"> </w:t>
      </w:r>
      <w:r w:rsidRPr="00640150">
        <w:rPr>
          <w:rFonts w:ascii="Calibri" w:eastAsia="Times New Roman" w:hAnsi="Calibri" w:cs="Calibri"/>
          <w:bCs/>
          <w:i/>
          <w:iCs/>
          <w:lang w:eastAsia="ar-SA"/>
        </w:rPr>
        <w:t>(</w:t>
      </w:r>
      <w:r w:rsidR="008E35DA" w:rsidRPr="00640150">
        <w:rPr>
          <w:rFonts w:ascii="Calibri" w:eastAsia="Times New Roman" w:hAnsi="Calibri" w:cs="Calibri"/>
          <w:bCs/>
          <w:i/>
          <w:iCs/>
          <w:lang w:eastAsia="ar-SA"/>
        </w:rPr>
        <w:t>czternastu</w:t>
      </w:r>
      <w:r w:rsidRPr="00640150">
        <w:rPr>
          <w:rFonts w:ascii="Calibri" w:eastAsia="Times New Roman" w:hAnsi="Calibri" w:cs="Calibri"/>
          <w:bCs/>
          <w:i/>
          <w:iCs/>
          <w:lang w:eastAsia="ar-SA"/>
        </w:rPr>
        <w:t>)</w:t>
      </w:r>
      <w:r w:rsidRPr="00640150">
        <w:rPr>
          <w:rFonts w:ascii="Calibri" w:eastAsia="Times New Roman" w:hAnsi="Calibri" w:cs="Calibri"/>
          <w:lang w:eastAsia="pl-PL"/>
        </w:rPr>
        <w:t xml:space="preserve"> </w:t>
      </w:r>
      <w:r w:rsidR="008E35DA" w:rsidRPr="00640150">
        <w:rPr>
          <w:rFonts w:ascii="Calibri" w:eastAsia="Times New Roman" w:hAnsi="Calibri" w:cs="Calibri"/>
          <w:lang w:eastAsia="pl-PL"/>
        </w:rPr>
        <w:t xml:space="preserve">dni </w:t>
      </w:r>
      <w:r w:rsidRPr="00640150">
        <w:rPr>
          <w:rFonts w:ascii="Calibri" w:eastAsia="Times New Roman" w:hAnsi="Calibri" w:cs="Calibri"/>
          <w:lang w:eastAsia="pl-PL"/>
        </w:rPr>
        <w:t xml:space="preserve">od daty odstąpienia od Umowy </w:t>
      </w:r>
      <w:r w:rsidRPr="00640150">
        <w:rPr>
          <w:rFonts w:ascii="Calibri" w:eastAsia="Calibri" w:hAnsi="Calibri" w:cs="Calibri"/>
        </w:rPr>
        <w:t xml:space="preserve">na zaprojektowanie i budowę </w:t>
      </w:r>
      <w:r w:rsidR="00156FB5" w:rsidRPr="00640150">
        <w:rPr>
          <w:rFonts w:ascii="Calibri" w:eastAsia="Calibri" w:hAnsi="Calibri" w:cs="Calibri"/>
          <w:bCs/>
          <w:lang w:eastAsia="pl-PL"/>
        </w:rPr>
        <w:t>myjni do sprzętów</w:t>
      </w:r>
      <w:r w:rsidR="00156FB5" w:rsidRPr="00640150">
        <w:rPr>
          <w:rFonts w:ascii="Calibri" w:eastAsia="Times New Roman" w:hAnsi="Calibri" w:cs="Calibri"/>
          <w:lang w:eastAsia="pl-PL"/>
        </w:rPr>
        <w:t xml:space="preserve"> </w:t>
      </w:r>
      <w:r w:rsidRPr="00640150">
        <w:rPr>
          <w:rFonts w:ascii="Calibri" w:eastAsia="Times New Roman" w:hAnsi="Calibri" w:cs="Calibri"/>
          <w:lang w:eastAsia="pl-PL"/>
        </w:rPr>
        <w:t>usunąć z Terenu Budowy urządzenia zaplecza budowy przez niego dostarczone lub wniesione materiały i urządzenia, niestanowiące własności Zamawiającego;</w:t>
      </w:r>
    </w:p>
    <w:p w14:paraId="5320357A" w14:textId="04D4FA2B" w:rsidR="006E3E62" w:rsidRPr="00640150" w:rsidRDefault="006E3E62" w:rsidP="002E4E14">
      <w:pPr>
        <w:numPr>
          <w:ilvl w:val="0"/>
          <w:numId w:val="150"/>
        </w:numPr>
        <w:tabs>
          <w:tab w:val="left" w:pos="709"/>
        </w:tabs>
        <w:spacing w:after="0" w:line="240" w:lineRule="auto"/>
        <w:ind w:left="1134" w:hanging="567"/>
        <w:jc w:val="both"/>
        <w:rPr>
          <w:rFonts w:ascii="Calibri" w:eastAsia="Times New Roman" w:hAnsi="Calibri" w:cs="Calibri"/>
          <w:lang w:eastAsia="pl-PL"/>
        </w:rPr>
      </w:pPr>
      <w:r w:rsidRPr="00640150">
        <w:rPr>
          <w:rFonts w:ascii="Calibri" w:eastAsia="Calibri" w:hAnsi="Calibri" w:cs="Calibri"/>
        </w:rPr>
        <w:t xml:space="preserve">w terminie </w:t>
      </w:r>
      <w:r w:rsidR="003144AD">
        <w:rPr>
          <w:rFonts w:ascii="Calibri" w:eastAsia="Calibri" w:hAnsi="Calibri" w:cs="Calibri"/>
        </w:rPr>
        <w:t xml:space="preserve">do </w:t>
      </w:r>
      <w:r w:rsidR="008E35DA" w:rsidRPr="00640150">
        <w:rPr>
          <w:rFonts w:ascii="Calibri" w:eastAsia="Times New Roman" w:hAnsi="Calibri" w:cs="Calibri"/>
          <w:lang w:eastAsia="pl-PL"/>
        </w:rPr>
        <w:t>14</w:t>
      </w:r>
      <w:r w:rsidR="008E35DA" w:rsidRPr="00640150">
        <w:rPr>
          <w:rFonts w:ascii="Calibri" w:eastAsia="Times New Roman" w:hAnsi="Calibri" w:cs="Calibri"/>
          <w:bCs/>
          <w:lang w:eastAsia="ar-SA"/>
        </w:rPr>
        <w:t xml:space="preserve"> </w:t>
      </w:r>
      <w:r w:rsidR="008E35DA" w:rsidRPr="00640150">
        <w:rPr>
          <w:rFonts w:ascii="Calibri" w:eastAsia="Times New Roman" w:hAnsi="Calibri" w:cs="Calibri"/>
          <w:bCs/>
          <w:i/>
          <w:iCs/>
          <w:lang w:eastAsia="ar-SA"/>
        </w:rPr>
        <w:t>(czternastu)</w:t>
      </w:r>
      <w:r w:rsidRPr="00640150">
        <w:rPr>
          <w:rFonts w:ascii="Calibri" w:eastAsia="Calibri" w:hAnsi="Calibri" w:cs="Calibri"/>
        </w:rPr>
        <w:t xml:space="preserve"> od daty odstąpienia od Umowy na zaprojektowanie i budowę </w:t>
      </w:r>
      <w:r w:rsidR="00156FB5" w:rsidRPr="00640150">
        <w:rPr>
          <w:rFonts w:ascii="Calibri" w:eastAsia="Calibri" w:hAnsi="Calibri" w:cs="Calibri"/>
          <w:bCs/>
          <w:lang w:eastAsia="pl-PL"/>
        </w:rPr>
        <w:t>myjni do sprzętów</w:t>
      </w:r>
      <w:r w:rsidR="00156FB5" w:rsidRPr="00640150">
        <w:rPr>
          <w:rFonts w:ascii="Calibri" w:eastAsia="Calibri" w:hAnsi="Calibri" w:cs="Calibri"/>
        </w:rPr>
        <w:t xml:space="preserve"> </w:t>
      </w:r>
      <w:r w:rsidRPr="00640150">
        <w:rPr>
          <w:rFonts w:ascii="Calibri" w:eastAsia="Calibri" w:hAnsi="Calibri" w:cs="Calibri"/>
        </w:rPr>
        <w:t>zgłosić Zamawiającemu gotowość do odbioru robót przerwanych oraz robót zabezpieczających. W przypadku niezgłoszenia w tym terminie gotowości do odbioru, Zamawiający ma prawo przeprowadzić odbiór jednostronny;</w:t>
      </w:r>
    </w:p>
    <w:p w14:paraId="15B0670F" w14:textId="70CD1ACE" w:rsidR="006E3E62" w:rsidRPr="00640150" w:rsidRDefault="009D46B7" w:rsidP="002E4E14">
      <w:pPr>
        <w:numPr>
          <w:ilvl w:val="0"/>
          <w:numId w:val="150"/>
        </w:numPr>
        <w:tabs>
          <w:tab w:val="left" w:pos="709"/>
        </w:tabs>
        <w:spacing w:after="0" w:line="240" w:lineRule="auto"/>
        <w:ind w:left="1134" w:hanging="567"/>
        <w:jc w:val="both"/>
        <w:rPr>
          <w:rFonts w:ascii="Calibri" w:eastAsia="Times New Roman" w:hAnsi="Calibri" w:cs="Calibri"/>
          <w:lang w:eastAsia="pl-PL"/>
        </w:rPr>
      </w:pPr>
      <w:r w:rsidRPr="00640150">
        <w:rPr>
          <w:rFonts w:ascii="Calibri" w:eastAsia="Calibri" w:hAnsi="Calibri" w:cs="Calibri"/>
        </w:rPr>
        <w:t xml:space="preserve">wykonania poleceń Zamawiającego </w:t>
      </w:r>
      <w:r w:rsidR="006E3E62" w:rsidRPr="00640150">
        <w:rPr>
          <w:rFonts w:ascii="Calibri" w:eastAsia="Calibri" w:hAnsi="Calibri" w:cs="Calibri"/>
        </w:rPr>
        <w:t xml:space="preserve">zawartych w oświadczeniu o odstąpieniu od Umowy na zaprojektowanie i budowę </w:t>
      </w:r>
      <w:r w:rsidR="00156FB5" w:rsidRPr="00640150">
        <w:rPr>
          <w:rFonts w:ascii="Calibri" w:eastAsia="Calibri" w:hAnsi="Calibri" w:cs="Calibri"/>
          <w:bCs/>
          <w:lang w:eastAsia="pl-PL"/>
        </w:rPr>
        <w:t>myjni do sprzętów</w:t>
      </w:r>
      <w:r w:rsidR="006E3E62" w:rsidRPr="00640150">
        <w:rPr>
          <w:rFonts w:ascii="Calibri" w:eastAsia="Calibri" w:hAnsi="Calibri" w:cs="Calibri"/>
        </w:rPr>
        <w:t>.</w:t>
      </w:r>
    </w:p>
    <w:p w14:paraId="2B6E66D8" w14:textId="7FC76AC3" w:rsidR="006E3E62" w:rsidRPr="00640150" w:rsidRDefault="006E3E62" w:rsidP="002E4E14">
      <w:pPr>
        <w:numPr>
          <w:ilvl w:val="0"/>
          <w:numId w:val="148"/>
        </w:numPr>
        <w:spacing w:after="0" w:line="240" w:lineRule="auto"/>
        <w:ind w:left="567" w:hanging="567"/>
        <w:jc w:val="both"/>
        <w:rPr>
          <w:rFonts w:ascii="Calibri" w:eastAsia="Calibri" w:hAnsi="Calibri" w:cs="Calibri"/>
        </w:rPr>
      </w:pPr>
      <w:r w:rsidRPr="00640150">
        <w:rPr>
          <w:rFonts w:ascii="Calibri" w:eastAsia="Calibri" w:hAnsi="Calibri" w:cs="Calibri"/>
        </w:rPr>
        <w:t xml:space="preserve">W przypadku odstąpienia od Umowy na zaprojektowanie i budowę </w:t>
      </w:r>
      <w:r w:rsidR="00195F41" w:rsidRPr="00640150">
        <w:rPr>
          <w:rFonts w:ascii="Calibri" w:eastAsia="Calibri" w:hAnsi="Calibri" w:cs="Calibri"/>
        </w:rPr>
        <w:t>myjni do sprzętów</w:t>
      </w:r>
      <w:r w:rsidRPr="00640150">
        <w:rPr>
          <w:rFonts w:ascii="Calibri" w:eastAsia="Calibri" w:hAnsi="Calibri" w:cs="Calibri"/>
        </w:rPr>
        <w:t>, Zamawiający zobowiązany jest do odbioru robót przerwanych i zabezpieczających oraz przejęcia od Wykonawcy pod swój dozór Terenu Budowy.</w:t>
      </w:r>
    </w:p>
    <w:p w14:paraId="456C2F61" w14:textId="77777777" w:rsidR="006E3E62" w:rsidRPr="00640150" w:rsidRDefault="006E3E62" w:rsidP="006E3E62">
      <w:pPr>
        <w:tabs>
          <w:tab w:val="left" w:pos="851"/>
        </w:tabs>
        <w:spacing w:after="0" w:line="240" w:lineRule="auto"/>
        <w:ind w:left="567" w:hanging="567"/>
        <w:jc w:val="center"/>
        <w:rPr>
          <w:rFonts w:ascii="Calibri" w:eastAsia="Calibri" w:hAnsi="Calibri" w:cs="Calibri"/>
          <w:b/>
          <w:bCs/>
        </w:rPr>
      </w:pPr>
    </w:p>
    <w:p w14:paraId="62627DF1" w14:textId="77777777" w:rsidR="006E3E62" w:rsidRPr="00640150" w:rsidRDefault="006E3E62" w:rsidP="006E3E62">
      <w:pPr>
        <w:tabs>
          <w:tab w:val="left" w:pos="851"/>
        </w:tabs>
        <w:spacing w:after="0" w:line="240" w:lineRule="auto"/>
        <w:ind w:left="567" w:hanging="567"/>
        <w:jc w:val="center"/>
        <w:rPr>
          <w:rFonts w:ascii="Calibri" w:eastAsia="Calibri" w:hAnsi="Calibri" w:cs="Calibri"/>
          <w:b/>
          <w:bCs/>
        </w:rPr>
      </w:pPr>
      <w:r w:rsidRPr="00640150">
        <w:rPr>
          <w:rFonts w:ascii="Calibri" w:eastAsia="Calibri" w:hAnsi="Calibri" w:cs="Calibri"/>
          <w:b/>
          <w:bCs/>
        </w:rPr>
        <w:t>§ 16.</w:t>
      </w:r>
    </w:p>
    <w:p w14:paraId="7786815B" w14:textId="77777777" w:rsidR="006E3E62" w:rsidRPr="00640150" w:rsidRDefault="006E3E62" w:rsidP="006E3E62">
      <w:pPr>
        <w:tabs>
          <w:tab w:val="left" w:pos="851"/>
        </w:tabs>
        <w:spacing w:after="0" w:line="240" w:lineRule="auto"/>
        <w:ind w:left="567" w:hanging="567"/>
        <w:jc w:val="center"/>
        <w:rPr>
          <w:rFonts w:ascii="Calibri" w:eastAsia="Calibri" w:hAnsi="Calibri" w:cs="Calibri"/>
          <w:b/>
          <w:bCs/>
        </w:rPr>
      </w:pPr>
      <w:r w:rsidRPr="00640150">
        <w:rPr>
          <w:rFonts w:ascii="Calibri" w:eastAsia="Calibri" w:hAnsi="Calibri" w:cs="Calibri"/>
          <w:b/>
          <w:bCs/>
        </w:rPr>
        <w:t xml:space="preserve">Rozliczenie w przypadku odstąpienia od Umowy </w:t>
      </w:r>
    </w:p>
    <w:p w14:paraId="7E1D7518" w14:textId="5B97DED1" w:rsidR="006E3E62" w:rsidRPr="00640150" w:rsidRDefault="006E3E62" w:rsidP="006E3E62">
      <w:pPr>
        <w:tabs>
          <w:tab w:val="left" w:pos="851"/>
        </w:tabs>
        <w:spacing w:after="0" w:line="240" w:lineRule="auto"/>
        <w:ind w:left="567" w:hanging="567"/>
        <w:jc w:val="center"/>
        <w:rPr>
          <w:rFonts w:ascii="Calibri" w:eastAsia="Calibri" w:hAnsi="Calibri" w:cs="Calibri"/>
          <w:b/>
          <w:bCs/>
        </w:rPr>
      </w:pPr>
      <w:r w:rsidRPr="00640150">
        <w:rPr>
          <w:rFonts w:ascii="Calibri" w:eastAsia="Calibri" w:hAnsi="Calibri" w:cs="Calibri"/>
          <w:b/>
          <w:bCs/>
        </w:rPr>
        <w:t xml:space="preserve">na zaprojektowanie i budowę </w:t>
      </w:r>
      <w:r w:rsidR="00195F41" w:rsidRPr="00640150">
        <w:rPr>
          <w:rFonts w:ascii="Calibri" w:eastAsia="Calibri" w:hAnsi="Calibri" w:cs="Calibri"/>
          <w:b/>
          <w:bCs/>
        </w:rPr>
        <w:t>myjni do sprzętów</w:t>
      </w:r>
    </w:p>
    <w:p w14:paraId="4B220F6E" w14:textId="77777777" w:rsidR="006E3E62" w:rsidRPr="00640150" w:rsidRDefault="006E3E62" w:rsidP="006E3E62">
      <w:pPr>
        <w:tabs>
          <w:tab w:val="left" w:pos="851"/>
        </w:tabs>
        <w:spacing w:after="0" w:line="240" w:lineRule="auto"/>
        <w:ind w:left="567" w:hanging="567"/>
        <w:jc w:val="center"/>
        <w:rPr>
          <w:rFonts w:ascii="Calibri" w:eastAsia="Calibri" w:hAnsi="Calibri" w:cs="Calibri"/>
          <w:b/>
          <w:bCs/>
        </w:rPr>
      </w:pPr>
    </w:p>
    <w:p w14:paraId="74B6D695" w14:textId="691BD0A0" w:rsidR="006E3E62" w:rsidRPr="00640150" w:rsidRDefault="006E3E62" w:rsidP="002E4E14">
      <w:pPr>
        <w:numPr>
          <w:ilvl w:val="0"/>
          <w:numId w:val="151"/>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W przypadku odstąpienia od Umowy na zaprojektowanie i budowę </w:t>
      </w:r>
      <w:r w:rsidR="00156FB5" w:rsidRPr="00640150">
        <w:rPr>
          <w:rFonts w:ascii="Calibri" w:eastAsia="Calibri" w:hAnsi="Calibri" w:cs="Calibri"/>
          <w:bCs/>
          <w:lang w:eastAsia="pl-PL"/>
        </w:rPr>
        <w:t>myjni do sprzętów</w:t>
      </w:r>
      <w:r w:rsidRPr="00640150">
        <w:rPr>
          <w:rFonts w:ascii="Calibri" w:eastAsia="Calibri" w:hAnsi="Calibri" w:cs="Calibri"/>
        </w:rPr>
        <w:t xml:space="preserve"> Wykonawca przy udziale Zamawiającego, w terminie </w:t>
      </w:r>
      <w:r w:rsidR="000606A0" w:rsidRPr="00640150">
        <w:rPr>
          <w:rFonts w:ascii="Calibri" w:eastAsia="Calibri" w:hAnsi="Calibri" w:cs="Calibri"/>
        </w:rPr>
        <w:t>7</w:t>
      </w:r>
      <w:r w:rsidRPr="00640150">
        <w:rPr>
          <w:rFonts w:ascii="Calibri" w:eastAsia="Calibri" w:hAnsi="Calibri" w:cs="Calibri"/>
        </w:rPr>
        <w:t xml:space="preserve"> </w:t>
      </w:r>
      <w:r w:rsidRPr="00640150">
        <w:rPr>
          <w:rFonts w:ascii="Calibri" w:eastAsia="Times New Roman" w:hAnsi="Calibri" w:cs="Calibri"/>
          <w:bCs/>
          <w:i/>
          <w:iCs/>
          <w:lang w:eastAsia="ar-SA"/>
        </w:rPr>
        <w:t>(</w:t>
      </w:r>
      <w:r w:rsidR="000606A0" w:rsidRPr="00640150">
        <w:rPr>
          <w:rFonts w:ascii="Calibri" w:eastAsia="Times New Roman" w:hAnsi="Calibri" w:cs="Calibri"/>
          <w:bCs/>
          <w:i/>
          <w:iCs/>
          <w:lang w:eastAsia="ar-SA"/>
        </w:rPr>
        <w:t>siedmiu</w:t>
      </w:r>
      <w:r w:rsidRPr="00640150">
        <w:rPr>
          <w:rFonts w:ascii="Calibri" w:eastAsia="Times New Roman" w:hAnsi="Calibri" w:cs="Calibri"/>
          <w:bCs/>
          <w:i/>
          <w:iCs/>
          <w:lang w:eastAsia="ar-SA"/>
        </w:rPr>
        <w:t>)</w:t>
      </w:r>
      <w:r w:rsidRPr="00640150">
        <w:rPr>
          <w:rFonts w:ascii="Calibri" w:eastAsia="Calibri" w:hAnsi="Calibri" w:cs="Calibri"/>
        </w:rPr>
        <w:t xml:space="preserve"> </w:t>
      </w:r>
      <w:r w:rsidR="008F57DA" w:rsidRPr="00640150">
        <w:rPr>
          <w:rFonts w:ascii="Calibri" w:eastAsia="Calibri" w:hAnsi="Calibri" w:cs="Calibri"/>
        </w:rPr>
        <w:t xml:space="preserve">dni </w:t>
      </w:r>
      <w:r w:rsidRPr="00640150">
        <w:rPr>
          <w:rFonts w:ascii="Calibri" w:eastAsia="Calibri" w:hAnsi="Calibri" w:cs="Calibri"/>
        </w:rPr>
        <w:t xml:space="preserve">od dnia odstąpienia od Umowy na zaprojektowanie i budowę </w:t>
      </w:r>
      <w:r w:rsidR="00156FB5" w:rsidRPr="00640150">
        <w:rPr>
          <w:rFonts w:ascii="Calibri" w:eastAsia="Calibri" w:hAnsi="Calibri" w:cs="Calibri"/>
          <w:bCs/>
          <w:lang w:eastAsia="pl-PL"/>
        </w:rPr>
        <w:t>myjni do sprzętów</w:t>
      </w:r>
      <w:r w:rsidR="00156FB5" w:rsidRPr="00640150">
        <w:rPr>
          <w:rFonts w:ascii="Calibri" w:eastAsia="Calibri" w:hAnsi="Calibri" w:cs="Calibri"/>
        </w:rPr>
        <w:t xml:space="preserve"> </w:t>
      </w:r>
      <w:r w:rsidRPr="00640150">
        <w:rPr>
          <w:rFonts w:ascii="Calibri" w:eastAsia="Calibri" w:hAnsi="Calibri" w:cs="Calibri"/>
        </w:rPr>
        <w:t xml:space="preserve">sporządzi szczegółowy protokół odbioru robót przerwanych i robót zabezpieczających według stanu na dzień odstąpienia [dalej jako: </w:t>
      </w:r>
      <w:r w:rsidRPr="00640150">
        <w:rPr>
          <w:rFonts w:ascii="Calibri" w:eastAsia="Calibri" w:hAnsi="Calibri" w:cs="Calibri"/>
          <w:b/>
          <w:bCs/>
        </w:rPr>
        <w:t>„Protokół odbioru robót przerwanych i zabezpieczających”</w:t>
      </w:r>
      <w:r w:rsidRPr="00640150">
        <w:rPr>
          <w:rFonts w:ascii="Calibri" w:eastAsia="Calibri" w:hAnsi="Calibri" w:cs="Calibri"/>
        </w:rPr>
        <w:t>].</w:t>
      </w:r>
    </w:p>
    <w:p w14:paraId="25531A5A" w14:textId="5C648804" w:rsidR="006E3E62" w:rsidRPr="00640150" w:rsidRDefault="006E3E62" w:rsidP="002E4E14">
      <w:pPr>
        <w:numPr>
          <w:ilvl w:val="0"/>
          <w:numId w:val="151"/>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Poza obowiązkiem sporządzenia Protokołu odbioru robót przerwanych i zabezpieczających, Wykonawca zobowiązany jest do przekazania Zamawiającemu inwentaryzacji robót według stanu na dzień odstąpienia w terminie </w:t>
      </w:r>
      <w:r w:rsidR="00584297" w:rsidRPr="00640150">
        <w:rPr>
          <w:rFonts w:ascii="Calibri" w:eastAsia="Calibri" w:hAnsi="Calibri" w:cs="Calibri"/>
        </w:rPr>
        <w:t>14</w:t>
      </w:r>
      <w:r w:rsidRPr="00640150">
        <w:rPr>
          <w:rFonts w:ascii="Calibri" w:eastAsia="Calibri" w:hAnsi="Calibri" w:cs="Calibri"/>
        </w:rPr>
        <w:t xml:space="preserve"> </w:t>
      </w:r>
      <w:r w:rsidRPr="00640150">
        <w:rPr>
          <w:rFonts w:ascii="Calibri" w:eastAsia="Times New Roman" w:hAnsi="Calibri" w:cs="Calibri"/>
          <w:bCs/>
          <w:i/>
          <w:iCs/>
          <w:lang w:eastAsia="ar-SA"/>
        </w:rPr>
        <w:t>(</w:t>
      </w:r>
      <w:r w:rsidR="00584297" w:rsidRPr="00640150">
        <w:rPr>
          <w:rFonts w:ascii="Calibri" w:eastAsia="Times New Roman" w:hAnsi="Calibri" w:cs="Calibri"/>
          <w:bCs/>
          <w:i/>
          <w:iCs/>
          <w:lang w:eastAsia="ar-SA"/>
        </w:rPr>
        <w:t>czternastu</w:t>
      </w:r>
      <w:r w:rsidRPr="00640150">
        <w:rPr>
          <w:rFonts w:ascii="Calibri" w:eastAsia="Times New Roman" w:hAnsi="Calibri" w:cs="Calibri"/>
          <w:bCs/>
          <w:i/>
          <w:iCs/>
          <w:lang w:eastAsia="ar-SA"/>
        </w:rPr>
        <w:t>)</w:t>
      </w:r>
      <w:r w:rsidRPr="00640150">
        <w:rPr>
          <w:rFonts w:ascii="Calibri" w:eastAsia="Calibri" w:hAnsi="Calibri" w:cs="Calibri"/>
        </w:rPr>
        <w:t xml:space="preserve"> </w:t>
      </w:r>
      <w:r w:rsidR="00714FBB" w:rsidRPr="00640150">
        <w:rPr>
          <w:rFonts w:ascii="Calibri" w:eastAsia="Calibri" w:hAnsi="Calibri" w:cs="Calibri"/>
        </w:rPr>
        <w:t xml:space="preserve">dni </w:t>
      </w:r>
      <w:r w:rsidRPr="00640150">
        <w:rPr>
          <w:rFonts w:ascii="Calibri" w:eastAsia="Calibri" w:hAnsi="Calibri" w:cs="Calibri"/>
        </w:rPr>
        <w:t xml:space="preserve">od dnia odstąpienia od Umowy na zaprojektowanie i budowę </w:t>
      </w:r>
      <w:r w:rsidR="00156FB5" w:rsidRPr="00640150">
        <w:rPr>
          <w:rFonts w:ascii="Calibri" w:eastAsia="Calibri" w:hAnsi="Calibri" w:cs="Calibri"/>
          <w:bCs/>
          <w:lang w:eastAsia="pl-PL"/>
        </w:rPr>
        <w:t>myjni do sprzętów</w:t>
      </w:r>
      <w:r w:rsidRPr="00640150">
        <w:rPr>
          <w:rFonts w:ascii="Calibri" w:eastAsia="Calibri" w:hAnsi="Calibri" w:cs="Calibri"/>
        </w:rPr>
        <w:t xml:space="preserve">. </w:t>
      </w:r>
    </w:p>
    <w:p w14:paraId="0026AADE" w14:textId="77777777" w:rsidR="006E3E62" w:rsidRPr="00640150" w:rsidRDefault="006E3E62" w:rsidP="002E4E14">
      <w:pPr>
        <w:numPr>
          <w:ilvl w:val="0"/>
          <w:numId w:val="151"/>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Protokół odbioru robót przerwanych i zabezpieczających oraz inwentaryzacja stanowi podstawę do wystawienia przez Wykonawcę faktury VAT. </w:t>
      </w:r>
    </w:p>
    <w:p w14:paraId="6675B4A7" w14:textId="480E311F" w:rsidR="006E3E62" w:rsidRPr="00640150" w:rsidRDefault="006E3E62" w:rsidP="002E4E14">
      <w:pPr>
        <w:numPr>
          <w:ilvl w:val="0"/>
          <w:numId w:val="151"/>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Wykonawca sporządzi wykaz tych materiałów, konstrukcji lub urządzeń, które nie mogą być wykorzystane przez niego do realizacji innych robót nieobjętych Umową na zaprojektowanie i budowę </w:t>
      </w:r>
      <w:r w:rsidR="00156FB5" w:rsidRPr="00640150">
        <w:rPr>
          <w:rFonts w:ascii="Calibri" w:eastAsia="Calibri" w:hAnsi="Calibri" w:cs="Calibri"/>
          <w:bCs/>
          <w:lang w:eastAsia="pl-PL"/>
        </w:rPr>
        <w:t>myjni do sprzętów</w:t>
      </w:r>
      <w:r w:rsidRPr="00640150">
        <w:rPr>
          <w:rFonts w:ascii="Calibri" w:eastAsia="Calibri" w:hAnsi="Calibri" w:cs="Calibri"/>
        </w:rPr>
        <w:t>, jeżeli odstąpienie nastąpiło z przyczyn niezależnych od Wykonawcy w celu zwrotu kosztów ich nabycia.</w:t>
      </w:r>
    </w:p>
    <w:p w14:paraId="4CA058BD" w14:textId="29F5D6F8" w:rsidR="006E3E62" w:rsidRPr="00640150" w:rsidRDefault="006E3E62" w:rsidP="002E4E14">
      <w:pPr>
        <w:numPr>
          <w:ilvl w:val="0"/>
          <w:numId w:val="151"/>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Zamawiający zapłaci Wykonawcy Wynagrodzenie za wykonane prace projektowe i wykonane roboty budowlane do dnia odstąpienia od Umowy na zaprojektowanie i budowę </w:t>
      </w:r>
      <w:r w:rsidR="00156FB5" w:rsidRPr="00640150">
        <w:rPr>
          <w:rFonts w:ascii="Calibri" w:eastAsia="Calibri" w:hAnsi="Calibri" w:cs="Calibri"/>
        </w:rPr>
        <w:t>myjni do sprzętów</w:t>
      </w:r>
      <w:r w:rsidRPr="00640150">
        <w:rPr>
          <w:rFonts w:ascii="Calibri" w:eastAsia="Calibri" w:hAnsi="Calibri" w:cs="Calibri"/>
        </w:rPr>
        <w:t xml:space="preserve">, pomniejszone o roszczenia Zamawiającego z tytułu kar umownych oraz ewentualne roszczenia o obniżenie Wynagrodzenia na podstawie rękojmi i gwarancji </w:t>
      </w:r>
      <w:r w:rsidR="004F3A0E" w:rsidRPr="00640150">
        <w:rPr>
          <w:rFonts w:ascii="Calibri" w:eastAsia="Calibri" w:hAnsi="Calibri" w:cs="Calibri"/>
        </w:rPr>
        <w:t xml:space="preserve">jakości </w:t>
      </w:r>
      <w:r w:rsidRPr="00640150">
        <w:rPr>
          <w:rFonts w:ascii="Calibri" w:eastAsia="Calibri" w:hAnsi="Calibri" w:cs="Calibri"/>
        </w:rPr>
        <w:t xml:space="preserve">lub inne </w:t>
      </w:r>
      <w:r w:rsidRPr="00640150">
        <w:rPr>
          <w:rFonts w:ascii="Calibri" w:eastAsia="Calibri" w:hAnsi="Calibri" w:cs="Calibri"/>
        </w:rPr>
        <w:lastRenderedPageBreak/>
        <w:t>roszczenia oraz pokryje koszty za zakupione materiały i urządzenia nienadające się do wbudowania w inny obiekt.</w:t>
      </w:r>
    </w:p>
    <w:p w14:paraId="3E792C5E" w14:textId="637F14E8" w:rsidR="006E3E62" w:rsidRPr="00640150" w:rsidRDefault="006E3E62" w:rsidP="002E4E14">
      <w:pPr>
        <w:numPr>
          <w:ilvl w:val="0"/>
          <w:numId w:val="151"/>
        </w:numPr>
        <w:tabs>
          <w:tab w:val="left" w:pos="851"/>
        </w:tabs>
        <w:spacing w:after="0" w:line="240" w:lineRule="auto"/>
        <w:ind w:left="567" w:hanging="567"/>
        <w:jc w:val="both"/>
        <w:rPr>
          <w:rFonts w:ascii="Calibri" w:eastAsia="Calibri" w:hAnsi="Calibri" w:cs="Calibri"/>
        </w:rPr>
      </w:pPr>
      <w:r w:rsidRPr="00640150">
        <w:rPr>
          <w:rFonts w:ascii="Calibri" w:eastAsia="Calibri" w:hAnsi="Calibri" w:cs="Calibri"/>
        </w:rPr>
        <w:t xml:space="preserve">Koszty dodatkowe poniesione na zabezpieczenie robót i Terenu Budowy oraz wszelkie inne uzasadnione koszty związane z odstąpieniem od Umowy na zaprojektowanie i budowę </w:t>
      </w:r>
      <w:r w:rsidR="00156FB5" w:rsidRPr="00640150">
        <w:rPr>
          <w:rFonts w:ascii="Calibri" w:eastAsia="Calibri" w:hAnsi="Calibri" w:cs="Calibri"/>
        </w:rPr>
        <w:t>myjni do sprzętów</w:t>
      </w:r>
      <w:r w:rsidRPr="00640150">
        <w:rPr>
          <w:rFonts w:ascii="Calibri" w:eastAsia="Calibri" w:hAnsi="Calibri" w:cs="Calibri"/>
        </w:rPr>
        <w:t xml:space="preserve"> ponosi Strona, która jest winna odstąpienia od Umowy. </w:t>
      </w:r>
    </w:p>
    <w:p w14:paraId="49A7E698" w14:textId="77777777" w:rsidR="006E3E62" w:rsidRPr="00640150" w:rsidRDefault="006E3E62" w:rsidP="006E3E62">
      <w:pPr>
        <w:spacing w:after="0" w:line="240" w:lineRule="auto"/>
        <w:ind w:left="567" w:hanging="567"/>
        <w:rPr>
          <w:rFonts w:ascii="DB Office" w:eastAsia="Calibri" w:hAnsi="DB Office" w:cs="Times New Roman"/>
          <w:lang w:eastAsia="pl-PL"/>
        </w:rPr>
      </w:pPr>
    </w:p>
    <w:p w14:paraId="494623E5" w14:textId="77777777" w:rsidR="006E3E62" w:rsidRPr="00640150" w:rsidRDefault="006E3E62" w:rsidP="006E3E62">
      <w:pPr>
        <w:spacing w:after="0" w:line="240" w:lineRule="auto"/>
        <w:jc w:val="center"/>
        <w:rPr>
          <w:rFonts w:eastAsia="Calibri" w:cstheme="minorHAnsi"/>
          <w:b/>
          <w:lang w:eastAsia="pl-PL"/>
        </w:rPr>
      </w:pPr>
      <w:r w:rsidRPr="00640150">
        <w:rPr>
          <w:rFonts w:eastAsia="Calibri" w:cstheme="minorHAnsi"/>
          <w:b/>
          <w:lang w:eastAsia="pl-PL"/>
        </w:rPr>
        <w:t>§ 17.</w:t>
      </w:r>
    </w:p>
    <w:p w14:paraId="22DBD765" w14:textId="77777777" w:rsidR="006E3E62" w:rsidRPr="00640150" w:rsidRDefault="006E3E62" w:rsidP="006E3E62">
      <w:pPr>
        <w:spacing w:after="0" w:line="240" w:lineRule="auto"/>
        <w:jc w:val="center"/>
        <w:rPr>
          <w:rFonts w:eastAsia="Calibri" w:cstheme="minorHAnsi"/>
          <w:b/>
          <w:lang w:eastAsia="pl-PL"/>
        </w:rPr>
      </w:pPr>
      <w:r w:rsidRPr="00640150">
        <w:rPr>
          <w:rFonts w:eastAsia="Calibri" w:cstheme="minorHAnsi"/>
          <w:b/>
          <w:lang w:eastAsia="pl-PL"/>
        </w:rPr>
        <w:t>Siła wyższa</w:t>
      </w:r>
    </w:p>
    <w:p w14:paraId="66E2F0F1" w14:textId="77777777" w:rsidR="006E3E62" w:rsidRPr="00640150" w:rsidRDefault="006E3E62" w:rsidP="006E3E62">
      <w:pPr>
        <w:spacing w:after="0" w:line="240" w:lineRule="auto"/>
        <w:jc w:val="center"/>
        <w:rPr>
          <w:rFonts w:eastAsia="Calibri" w:cstheme="minorHAnsi"/>
          <w:b/>
          <w:lang w:eastAsia="pl-PL"/>
        </w:rPr>
      </w:pPr>
    </w:p>
    <w:p w14:paraId="2B4230AF" w14:textId="1C0ED796" w:rsidR="006E3E62" w:rsidRPr="00640150" w:rsidRDefault="006E3E62" w:rsidP="002E4E14">
      <w:pPr>
        <w:pStyle w:val="Akapitzlist"/>
        <w:numPr>
          <w:ilvl w:val="0"/>
          <w:numId w:val="152"/>
        </w:numPr>
        <w:spacing w:after="0" w:line="240" w:lineRule="auto"/>
        <w:ind w:left="567" w:hanging="567"/>
        <w:jc w:val="both"/>
        <w:rPr>
          <w:rFonts w:cstheme="minorHAnsi"/>
        </w:rPr>
      </w:pPr>
      <w:r w:rsidRPr="00640150">
        <w:rPr>
          <w:rFonts w:cstheme="minorHAnsi"/>
        </w:rPr>
        <w:t xml:space="preserve">Strony ustalają, że jeżeli jedna ze Stron nie byłaby w stanie wykonać całości lub części swoich zobowiązań wynikających z Umowy na zaprojektowanie i budowę </w:t>
      </w:r>
      <w:r w:rsidR="00156FB5" w:rsidRPr="00640150">
        <w:rPr>
          <w:rFonts w:ascii="Calibri" w:eastAsia="Calibri" w:hAnsi="Calibri" w:cs="Calibri"/>
        </w:rPr>
        <w:t>myjni do sprzętów</w:t>
      </w:r>
      <w:r w:rsidR="00156FB5" w:rsidRPr="00640150">
        <w:rPr>
          <w:rFonts w:cstheme="minorHAnsi"/>
        </w:rPr>
        <w:t xml:space="preserve"> </w:t>
      </w:r>
      <w:r w:rsidRPr="00640150">
        <w:rPr>
          <w:rFonts w:cstheme="minorHAnsi"/>
        </w:rPr>
        <w:t xml:space="preserve">ze względu na zaistnienie zdarzenia siły wyższej, to obowiązek wykonania przez tę Stronę jej zobowiązań będzie zawieszony aż do momentu ustania działania siły wyższej. </w:t>
      </w:r>
    </w:p>
    <w:p w14:paraId="255268F7" w14:textId="5E21802D" w:rsidR="006E3E62" w:rsidRPr="00640150" w:rsidRDefault="006E3E62" w:rsidP="002E4E14">
      <w:pPr>
        <w:pStyle w:val="Akapitzlist"/>
        <w:numPr>
          <w:ilvl w:val="0"/>
          <w:numId w:val="152"/>
        </w:numPr>
        <w:spacing w:after="0" w:line="240" w:lineRule="auto"/>
        <w:ind w:left="567" w:hanging="567"/>
        <w:jc w:val="both"/>
        <w:rPr>
          <w:rFonts w:cstheme="minorHAnsi"/>
        </w:rPr>
      </w:pPr>
      <w:r w:rsidRPr="00640150">
        <w:rPr>
          <w:rFonts w:cstheme="minorHAnsi"/>
        </w:rPr>
        <w:t xml:space="preserve">Strona powołująca się na niemożliwość wykonania zobowiązania bądź zobowiązań wynikających z Umowy </w:t>
      </w:r>
      <w:r w:rsidRPr="00640150">
        <w:rPr>
          <w:rFonts w:ascii="Calibri" w:eastAsia="Times New Roman" w:hAnsi="Calibri" w:cs="Calibri"/>
          <w:lang w:eastAsia="pl-PL"/>
        </w:rPr>
        <w:t xml:space="preserve">na zaprojektowanie i budowę </w:t>
      </w:r>
      <w:r w:rsidR="00AC69D9" w:rsidRPr="00640150">
        <w:rPr>
          <w:rFonts w:ascii="Calibri" w:eastAsia="Calibri" w:hAnsi="Calibri" w:cs="Calibri"/>
        </w:rPr>
        <w:t>myjni do sprzętów</w:t>
      </w:r>
      <w:r w:rsidR="00AC69D9" w:rsidRPr="00640150">
        <w:rPr>
          <w:rFonts w:cstheme="minorHAnsi"/>
        </w:rPr>
        <w:t xml:space="preserve"> </w:t>
      </w:r>
      <w:r w:rsidRPr="00640150">
        <w:rPr>
          <w:rFonts w:cstheme="minorHAnsi"/>
        </w:rPr>
        <w:t xml:space="preserve">ze względu na wystąpienia zdarzenia siły wyższej zobowiązana jest: </w:t>
      </w:r>
    </w:p>
    <w:p w14:paraId="659198D4" w14:textId="77777777" w:rsidR="006E3E62" w:rsidRPr="00640150" w:rsidRDefault="006E3E62" w:rsidP="002E4E14">
      <w:pPr>
        <w:pStyle w:val="Akapitzlist"/>
        <w:numPr>
          <w:ilvl w:val="0"/>
          <w:numId w:val="153"/>
        </w:numPr>
        <w:spacing w:after="0" w:line="240" w:lineRule="auto"/>
        <w:ind w:left="1134" w:hanging="567"/>
        <w:jc w:val="both"/>
        <w:rPr>
          <w:rFonts w:cstheme="minorHAnsi"/>
        </w:rPr>
      </w:pPr>
      <w:r w:rsidRPr="00640150">
        <w:rPr>
          <w:rFonts w:cstheme="minorHAnsi"/>
        </w:rPr>
        <w:t>natychmiast poinformować drugą Stronę w formie pisemnej o zdarzeniu siły wyższej, charakterze, zakresie, momencie zaistnienia oraz szacunkowym okresie trwania tego zdarzenia,</w:t>
      </w:r>
    </w:p>
    <w:p w14:paraId="1DA0F9B3" w14:textId="77777777" w:rsidR="006E3E62" w:rsidRPr="00640150" w:rsidRDefault="006E3E62" w:rsidP="002E4E14">
      <w:pPr>
        <w:pStyle w:val="Akapitzlist"/>
        <w:numPr>
          <w:ilvl w:val="0"/>
          <w:numId w:val="153"/>
        </w:numPr>
        <w:spacing w:after="0" w:line="240" w:lineRule="auto"/>
        <w:ind w:left="1134" w:hanging="567"/>
        <w:jc w:val="both"/>
        <w:rPr>
          <w:rFonts w:cstheme="minorHAnsi"/>
        </w:rPr>
      </w:pPr>
      <w:r w:rsidRPr="00640150">
        <w:rPr>
          <w:rFonts w:cstheme="minorHAnsi"/>
        </w:rPr>
        <w:t xml:space="preserve">niezwłocznie podjąć wszelkie odpowiednie kroki w celu zapobieżenia tej sytuacji i w każdym przypadku starać się ograniczyć jej skutki. </w:t>
      </w:r>
    </w:p>
    <w:p w14:paraId="43980518" w14:textId="64E65C22" w:rsidR="006E3E62" w:rsidRPr="00640150" w:rsidRDefault="006E3E62" w:rsidP="002E4E14">
      <w:pPr>
        <w:pStyle w:val="Akapitzlist"/>
        <w:numPr>
          <w:ilvl w:val="0"/>
          <w:numId w:val="152"/>
        </w:numPr>
        <w:spacing w:after="0" w:line="240" w:lineRule="auto"/>
        <w:ind w:left="567" w:hanging="567"/>
        <w:jc w:val="both"/>
        <w:rPr>
          <w:rFonts w:cstheme="minorHAnsi"/>
        </w:rPr>
      </w:pPr>
      <w:r w:rsidRPr="00640150">
        <w:rPr>
          <w:rFonts w:cstheme="minorHAnsi"/>
        </w:rPr>
        <w:t xml:space="preserve">Siła wyższa w rozumieniu Umowy na zaprojektowanie i </w:t>
      </w:r>
      <w:r w:rsidR="00AC69D9" w:rsidRPr="00640150">
        <w:rPr>
          <w:rFonts w:ascii="Calibri" w:eastAsia="Calibri" w:hAnsi="Calibri" w:cs="Calibri"/>
        </w:rPr>
        <w:t>myjni do sprzętów</w:t>
      </w:r>
      <w:r w:rsidR="00AC69D9" w:rsidRPr="00640150">
        <w:rPr>
          <w:rFonts w:cstheme="minorHAnsi"/>
        </w:rPr>
        <w:t xml:space="preserve"> </w:t>
      </w:r>
      <w:r w:rsidRPr="00640150">
        <w:rPr>
          <w:rFonts w:cstheme="minorHAnsi"/>
        </w:rPr>
        <w:t xml:space="preserve">oznacza nieoczekiwane i nadzwyczajne zdarzenie, poza racjonalną kontrolą Strony, którego nie można było przewidzieć i któremu nie można było zapobiec i które w sposób istotny i niekorzystny negatywnie wpływa na wykonanie przez Stronę, dotkniętą działaniem takiego zdarzenia, jej obowiązków wynikających z Umowy </w:t>
      </w:r>
      <w:r w:rsidRPr="00640150">
        <w:rPr>
          <w:rFonts w:ascii="Calibri" w:eastAsia="Times New Roman" w:hAnsi="Calibri" w:cs="Calibri"/>
          <w:lang w:eastAsia="pl-PL"/>
        </w:rPr>
        <w:t xml:space="preserve">na zaprojektowanie i budowę </w:t>
      </w:r>
      <w:r w:rsidR="00AC69D9" w:rsidRPr="00640150">
        <w:rPr>
          <w:rFonts w:ascii="Calibri" w:eastAsia="Calibri" w:hAnsi="Calibri" w:cs="Calibri"/>
        </w:rPr>
        <w:t>myjni do sprzętów</w:t>
      </w:r>
      <w:r w:rsidRPr="00640150">
        <w:rPr>
          <w:rFonts w:cstheme="minorHAnsi"/>
        </w:rPr>
        <w:t>, w tym w szczególności: (i) wojnę, działania wojenne (wypowiedziane lub niewypowiedziane), inwazję, działania obcych wrogich sił, mobilizację, rekwizycję lub embargo; (ii) bunt, rewolucję, powstanie, pucz wojskowy lub inny zamach stanu lub wojnę domową; (iii) rozruchy lub zamieszki, strajki generalne; (iv) powodzie, trzęsienia ziemi oraz inne kataklizmy</w:t>
      </w:r>
      <w:r w:rsidRPr="00640150">
        <w:t>.</w:t>
      </w:r>
    </w:p>
    <w:p w14:paraId="3A0844FB" w14:textId="792E6718" w:rsidR="006E3E62" w:rsidRPr="00640150" w:rsidRDefault="006E3E62" w:rsidP="002E4E14">
      <w:pPr>
        <w:pStyle w:val="Akapitzlist"/>
        <w:numPr>
          <w:ilvl w:val="0"/>
          <w:numId w:val="152"/>
        </w:numPr>
        <w:spacing w:after="0" w:line="240" w:lineRule="auto"/>
        <w:ind w:left="567" w:hanging="567"/>
        <w:jc w:val="both"/>
        <w:rPr>
          <w:rFonts w:cstheme="minorHAnsi"/>
        </w:rPr>
      </w:pPr>
      <w:bookmarkStart w:id="62" w:name="_Hlk93916048"/>
      <w:r w:rsidRPr="00640150">
        <w:rPr>
          <w:rFonts w:cstheme="minorHAnsi"/>
        </w:rPr>
        <w:t xml:space="preserve">W przypadku siły wyższej trwającej powyżej </w:t>
      </w:r>
      <w:r w:rsidR="00AC69D9" w:rsidRPr="00640150">
        <w:rPr>
          <w:rFonts w:cstheme="minorHAnsi"/>
        </w:rPr>
        <w:t>3</w:t>
      </w:r>
      <w:r w:rsidRPr="00640150">
        <w:rPr>
          <w:rFonts w:cstheme="minorHAnsi"/>
        </w:rPr>
        <w:t xml:space="preserve"> </w:t>
      </w:r>
      <w:r w:rsidRPr="00640150">
        <w:rPr>
          <w:rFonts w:cstheme="minorHAnsi"/>
          <w:i/>
          <w:iCs/>
        </w:rPr>
        <w:t>(</w:t>
      </w:r>
      <w:r w:rsidR="00AC69D9" w:rsidRPr="00640150">
        <w:rPr>
          <w:rFonts w:cstheme="minorHAnsi"/>
          <w:i/>
          <w:iCs/>
        </w:rPr>
        <w:t>trzech</w:t>
      </w:r>
      <w:r w:rsidRPr="00640150">
        <w:rPr>
          <w:rFonts w:cstheme="minorHAnsi"/>
          <w:i/>
          <w:iCs/>
        </w:rPr>
        <w:t>)</w:t>
      </w:r>
      <w:r w:rsidRPr="00640150">
        <w:rPr>
          <w:rFonts w:cstheme="minorHAnsi"/>
        </w:rPr>
        <w:t xml:space="preserve"> miesięcy, każda ze Stron ma prawo do odstąpienia od Umowy na zaprojektowanie i budowę </w:t>
      </w:r>
      <w:r w:rsidR="00AC69D9" w:rsidRPr="00640150">
        <w:rPr>
          <w:rFonts w:ascii="Calibri" w:eastAsia="Calibri" w:hAnsi="Calibri" w:cs="Calibri"/>
        </w:rPr>
        <w:t>myjni do sprzętów</w:t>
      </w:r>
      <w:r w:rsidRPr="00640150">
        <w:rPr>
          <w:rFonts w:cstheme="minorHAnsi"/>
        </w:rPr>
        <w:t xml:space="preserve">, o ile Strony nie podejmą decyzji o dalszej realizacji Umowy na zaprojektowanie i budowę </w:t>
      </w:r>
      <w:r w:rsidR="00042D0F" w:rsidRPr="00640150">
        <w:rPr>
          <w:rFonts w:cstheme="minorHAnsi"/>
        </w:rPr>
        <w:t>myjni do sprzętów</w:t>
      </w:r>
      <w:r w:rsidRPr="00640150">
        <w:rPr>
          <w:rFonts w:cstheme="minorHAnsi"/>
        </w:rPr>
        <w:t xml:space="preserve">. </w:t>
      </w:r>
      <w:r w:rsidRPr="00640150">
        <w:rPr>
          <w:rFonts w:eastAsia="Calibri" w:cstheme="minorHAnsi"/>
          <w:bCs/>
        </w:rPr>
        <w:t xml:space="preserve">Z zastrzeżeniem zdania poprzedzającego, każda ze Stron będzie uprawniona do odstąpienia od Umowy </w:t>
      </w:r>
      <w:r w:rsidRPr="00640150">
        <w:rPr>
          <w:rFonts w:cstheme="minorHAnsi"/>
        </w:rPr>
        <w:t xml:space="preserve">na zaprojektowanie i budowę </w:t>
      </w:r>
      <w:r w:rsidR="00AC69D9" w:rsidRPr="00640150">
        <w:rPr>
          <w:rFonts w:ascii="Calibri" w:eastAsia="Calibri" w:hAnsi="Calibri" w:cs="Calibri"/>
        </w:rPr>
        <w:t>myjni do sprzętów</w:t>
      </w:r>
      <w:r w:rsidRPr="00640150">
        <w:rPr>
          <w:rFonts w:cstheme="minorHAnsi"/>
        </w:rPr>
        <w:t xml:space="preserve"> </w:t>
      </w:r>
      <w:r w:rsidRPr="00640150">
        <w:rPr>
          <w:rFonts w:eastAsia="Calibri" w:cstheme="minorHAnsi"/>
          <w:bCs/>
        </w:rPr>
        <w:t xml:space="preserve">przez okres do </w:t>
      </w:r>
      <w:r w:rsidR="00AC69D9" w:rsidRPr="00640150">
        <w:rPr>
          <w:rFonts w:eastAsia="Calibri" w:cstheme="minorHAnsi"/>
          <w:bCs/>
        </w:rPr>
        <w:t>6</w:t>
      </w:r>
      <w:r w:rsidRPr="00640150">
        <w:rPr>
          <w:rFonts w:eastAsia="Calibri" w:cstheme="minorHAnsi"/>
          <w:bCs/>
        </w:rPr>
        <w:t xml:space="preserve"> </w:t>
      </w:r>
      <w:r w:rsidRPr="00640150">
        <w:rPr>
          <w:rFonts w:eastAsia="Calibri" w:cstheme="minorHAnsi"/>
          <w:bCs/>
          <w:i/>
          <w:iCs/>
        </w:rPr>
        <w:t>(</w:t>
      </w:r>
      <w:r w:rsidR="00AC69D9" w:rsidRPr="00640150">
        <w:rPr>
          <w:rFonts w:eastAsia="Calibri" w:cstheme="minorHAnsi"/>
          <w:bCs/>
          <w:i/>
          <w:iCs/>
        </w:rPr>
        <w:t>sześciu</w:t>
      </w:r>
      <w:r w:rsidRPr="00640150">
        <w:rPr>
          <w:rFonts w:eastAsia="Calibri" w:cstheme="minorHAnsi"/>
          <w:bCs/>
          <w:i/>
          <w:iCs/>
        </w:rPr>
        <w:t>)</w:t>
      </w:r>
      <w:r w:rsidRPr="00640150">
        <w:rPr>
          <w:rFonts w:eastAsia="Calibri" w:cstheme="minorHAnsi"/>
          <w:bCs/>
        </w:rPr>
        <w:t xml:space="preserve"> miesięcy od daty wystąpienia zdarzenia siły wyższej.</w:t>
      </w:r>
    </w:p>
    <w:p w14:paraId="6A4B3429" w14:textId="77777777" w:rsidR="006E3E62" w:rsidRPr="00640150" w:rsidRDefault="006E3E62" w:rsidP="002E4E14">
      <w:pPr>
        <w:pStyle w:val="Akapitzlist"/>
        <w:numPr>
          <w:ilvl w:val="0"/>
          <w:numId w:val="152"/>
        </w:numPr>
        <w:spacing w:after="0" w:line="240" w:lineRule="auto"/>
        <w:ind w:left="567" w:hanging="567"/>
        <w:jc w:val="both"/>
        <w:rPr>
          <w:rFonts w:cstheme="minorHAnsi"/>
        </w:rPr>
      </w:pPr>
      <w:r w:rsidRPr="00640150">
        <w:rPr>
          <w:rFonts w:cstheme="minorHAnsi"/>
        </w:rPr>
        <w:t>Jeżeli Strona nie zawiadomi drugiej we właściwym czasie o okolicznościach siły wyższej, wtedy będzie pozbawiona prawa powoływania się na nią w przyszłości.</w:t>
      </w:r>
    </w:p>
    <w:bookmarkEnd w:id="62"/>
    <w:p w14:paraId="621D0712" w14:textId="77777777" w:rsidR="006E3E62" w:rsidRPr="00640150" w:rsidRDefault="006E3E62" w:rsidP="006E3E62">
      <w:pPr>
        <w:spacing w:after="0" w:line="240" w:lineRule="auto"/>
        <w:jc w:val="both"/>
        <w:rPr>
          <w:rFonts w:eastAsia="Calibri" w:cstheme="minorHAnsi"/>
          <w:b/>
          <w:lang w:eastAsia="pl-PL"/>
        </w:rPr>
      </w:pPr>
    </w:p>
    <w:p w14:paraId="0EA53940" w14:textId="77777777" w:rsidR="006E3E62" w:rsidRPr="00640150" w:rsidRDefault="006E3E62" w:rsidP="006E3E62">
      <w:pPr>
        <w:spacing w:after="0" w:line="240" w:lineRule="auto"/>
        <w:jc w:val="center"/>
        <w:rPr>
          <w:rFonts w:eastAsia="Calibri" w:cstheme="minorHAnsi"/>
          <w:b/>
          <w:lang w:eastAsia="pl-PL"/>
        </w:rPr>
      </w:pPr>
      <w:r w:rsidRPr="00640150">
        <w:rPr>
          <w:rFonts w:eastAsia="Calibri" w:cstheme="minorHAnsi"/>
          <w:b/>
          <w:lang w:eastAsia="pl-PL"/>
        </w:rPr>
        <w:t>§ 18.</w:t>
      </w:r>
    </w:p>
    <w:p w14:paraId="7391FB74" w14:textId="77777777" w:rsidR="006E3E62" w:rsidRPr="00640150" w:rsidRDefault="006E3E62" w:rsidP="006E3E62">
      <w:pPr>
        <w:spacing w:after="0" w:line="240" w:lineRule="auto"/>
        <w:jc w:val="center"/>
        <w:rPr>
          <w:rFonts w:eastAsia="Calibri" w:cstheme="minorHAnsi"/>
          <w:b/>
          <w:lang w:eastAsia="pl-PL"/>
        </w:rPr>
      </w:pPr>
      <w:r w:rsidRPr="00640150">
        <w:rPr>
          <w:rFonts w:eastAsia="Calibri" w:cstheme="minorHAnsi"/>
          <w:b/>
          <w:lang w:eastAsia="pl-PL"/>
        </w:rPr>
        <w:t>Klauzula poufności i ochrony danych osobowych</w:t>
      </w:r>
    </w:p>
    <w:p w14:paraId="42687B9D" w14:textId="77777777" w:rsidR="006E3E62" w:rsidRPr="00640150" w:rsidRDefault="006E3E62" w:rsidP="006E3E62">
      <w:pPr>
        <w:spacing w:after="0" w:line="240" w:lineRule="auto"/>
        <w:jc w:val="center"/>
        <w:rPr>
          <w:rFonts w:eastAsia="Calibri" w:cstheme="minorHAnsi"/>
          <w:b/>
          <w:lang w:eastAsia="pl-PL"/>
        </w:rPr>
      </w:pPr>
    </w:p>
    <w:p w14:paraId="3D5B1438" w14:textId="0F772507" w:rsidR="006E3E62" w:rsidRPr="00640150" w:rsidRDefault="006E3E62" w:rsidP="002E4E14">
      <w:pPr>
        <w:numPr>
          <w:ilvl w:val="0"/>
          <w:numId w:val="154"/>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 xml:space="preserve">Strony zobowiązują się do zachowania w ścisłej tajemnicy wszelkich poufnych informacji i faktów, o których dowiedzą się w związku z zawarciem i realizacją Umowy </w:t>
      </w:r>
      <w:r w:rsidRPr="00640150">
        <w:rPr>
          <w:rFonts w:cstheme="minorHAnsi"/>
        </w:rPr>
        <w:t xml:space="preserve">na zaprojektowanie i budowę </w:t>
      </w:r>
      <w:r w:rsidR="00AC69D9" w:rsidRPr="00640150">
        <w:rPr>
          <w:rFonts w:cstheme="minorHAnsi"/>
        </w:rPr>
        <w:t>myjni do sprzętów</w:t>
      </w:r>
      <w:r w:rsidRPr="00640150">
        <w:rPr>
          <w:rFonts w:eastAsia="Calibri" w:cstheme="minorHAnsi"/>
          <w:lang w:eastAsia="pl-PL"/>
        </w:rPr>
        <w:t xml:space="preserve">. Obowiązek ten dotyczy także dokumentów, materiałów oraz jakichkolwiek innych nośników informacji (dalej: </w:t>
      </w:r>
      <w:r w:rsidRPr="00640150">
        <w:rPr>
          <w:rFonts w:eastAsia="Calibri" w:cstheme="minorHAnsi"/>
          <w:b/>
          <w:lang w:eastAsia="pl-PL"/>
        </w:rPr>
        <w:t>„Informacje Poufne”</w:t>
      </w:r>
      <w:r w:rsidRPr="00640150">
        <w:rPr>
          <w:rFonts w:eastAsia="Calibri" w:cstheme="minorHAnsi"/>
          <w:lang w:eastAsia="pl-PL"/>
        </w:rPr>
        <w:t xml:space="preserve">). Informacją Poufną jest każda informacja nie ujawniona do wiadomości publicznej, niezależnie od jej charakteru prawnego, ekonomicznego, organizacyjnego lub jakiegokolwiek innego dotycząca Strony oraz podmiotów powiązanych z nią kapitałowo, umownie, lub organizacyjnie. Informacjami poufnymi są także dane i informacje dotyczące aktualnych, byłych i przyszłych pracowników, współpracowników, dostawców i kontrahentów Stron. Informacja poufna obejmuje w </w:t>
      </w:r>
      <w:r w:rsidRPr="00640150">
        <w:rPr>
          <w:rFonts w:eastAsia="Calibri" w:cstheme="minorHAnsi"/>
          <w:lang w:eastAsia="pl-PL"/>
        </w:rPr>
        <w:lastRenderedPageBreak/>
        <w:t xml:space="preserve">szczególności tajemnicę przedsiębiorstwa, o której mowa ustawie z dnia 16 kwietnia 1993 r. o zwalczaniu nieuczciwej konkurencji (Dz. U. z 2020 r. poz. 1913 z </w:t>
      </w:r>
      <w:proofErr w:type="spellStart"/>
      <w:r w:rsidRPr="00640150">
        <w:rPr>
          <w:rFonts w:eastAsia="Calibri" w:cstheme="minorHAnsi"/>
          <w:lang w:eastAsia="pl-PL"/>
        </w:rPr>
        <w:t>późn</w:t>
      </w:r>
      <w:proofErr w:type="spellEnd"/>
      <w:r w:rsidRPr="00640150">
        <w:rPr>
          <w:rFonts w:eastAsia="Calibri" w:cstheme="minorHAnsi"/>
          <w:lang w:eastAsia="pl-PL"/>
        </w:rPr>
        <w:t xml:space="preserve">. zm.). </w:t>
      </w:r>
    </w:p>
    <w:p w14:paraId="6A238E8B" w14:textId="61D483C0" w:rsidR="006E3E62" w:rsidRPr="00640150" w:rsidRDefault="006E3E62" w:rsidP="002E4E14">
      <w:pPr>
        <w:numPr>
          <w:ilvl w:val="0"/>
          <w:numId w:val="154"/>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Informacje Poufne mogą być ujawnione wyłącznie za uprzednią zgodą drugiej Strony wyrażoną w formie pisemnej pod rygorem nieważności. Zastrzeżenie, o którym mowa w zdaniu poprzedzającym nie dotyczy uprawnionych przedstawicieli Stron, w tym księgowych, doradców podatkowych, audytorów i prawników, w którym to jednak przypadku Strona ujawniająca Informację Poufną obowiązania jest zapewnić, iż osoba, której ujawniana jest Informacja Poufna zachowa ją w ścisłej tajemnicy na warunkach określonych w Umowie</w:t>
      </w:r>
      <w:r w:rsidRPr="00640150">
        <w:rPr>
          <w:rFonts w:ascii="Calibri" w:eastAsia="Times New Roman" w:hAnsi="Calibri" w:cs="Calibri"/>
          <w:lang w:eastAsia="pl-PL"/>
        </w:rPr>
        <w:t xml:space="preserve"> na zaprojektowanie i budowę </w:t>
      </w:r>
      <w:r w:rsidR="00F32515" w:rsidRPr="00640150">
        <w:rPr>
          <w:rFonts w:ascii="Calibri" w:eastAsia="Times New Roman" w:hAnsi="Calibri" w:cs="Calibri"/>
          <w:lang w:eastAsia="pl-PL"/>
        </w:rPr>
        <w:t>myjni do sprzętów</w:t>
      </w:r>
      <w:r w:rsidRPr="00640150">
        <w:rPr>
          <w:rFonts w:eastAsia="Calibri" w:cstheme="minorHAnsi"/>
          <w:lang w:eastAsia="pl-PL"/>
        </w:rPr>
        <w:t>.</w:t>
      </w:r>
    </w:p>
    <w:p w14:paraId="71206168" w14:textId="566F2CEF" w:rsidR="006E3E62" w:rsidRPr="00640150" w:rsidRDefault="006E3E62" w:rsidP="002E4E14">
      <w:pPr>
        <w:numPr>
          <w:ilvl w:val="0"/>
          <w:numId w:val="154"/>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 xml:space="preserve">Obowiązek zachowania w ścisłej tajemnicy Informacji Poufnych nie jest ograniczony w czasie i obowiązuje także po zakończeniu okresu obowiązywania Umowy </w:t>
      </w:r>
      <w:r w:rsidRPr="00640150">
        <w:rPr>
          <w:rFonts w:ascii="Calibri" w:eastAsia="Times New Roman" w:hAnsi="Calibri" w:cs="Calibri"/>
          <w:lang w:eastAsia="pl-PL"/>
        </w:rPr>
        <w:t xml:space="preserve">na zaprojektowanie i budowę </w:t>
      </w:r>
      <w:r w:rsidR="00F32515" w:rsidRPr="00640150">
        <w:rPr>
          <w:rFonts w:ascii="Calibri" w:eastAsia="Times New Roman" w:hAnsi="Calibri" w:cs="Calibri"/>
          <w:lang w:eastAsia="pl-PL"/>
        </w:rPr>
        <w:t>myjni do sprzętów</w:t>
      </w:r>
      <w:r w:rsidRPr="00640150">
        <w:rPr>
          <w:rFonts w:eastAsia="Calibri" w:cstheme="minorHAnsi"/>
          <w:lang w:eastAsia="pl-PL"/>
        </w:rPr>
        <w:t>.</w:t>
      </w:r>
    </w:p>
    <w:p w14:paraId="0245B6BD" w14:textId="77777777" w:rsidR="006E3E62" w:rsidRPr="00640150" w:rsidRDefault="006E3E62" w:rsidP="002E4E14">
      <w:pPr>
        <w:numPr>
          <w:ilvl w:val="0"/>
          <w:numId w:val="154"/>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 xml:space="preserve">Nie stanowi naruszenia zobowiązań dotyczących poufności ujawnienie Informacji Poufnej na podstawie bezwzględnie obowiązujących przepisów prawa lub rozstrzygnięcia organu lub instytucji państwowej, wiążących jedną z Stron. </w:t>
      </w:r>
    </w:p>
    <w:p w14:paraId="47803020" w14:textId="77777777" w:rsidR="006E3E62" w:rsidRPr="00640150" w:rsidRDefault="006E3E62" w:rsidP="002E4E14">
      <w:pPr>
        <w:numPr>
          <w:ilvl w:val="0"/>
          <w:numId w:val="154"/>
        </w:numPr>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 xml:space="preserve">Strony zobowiązują się do przestrzegania zobowiązań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640150">
        <w:rPr>
          <w:rFonts w:eastAsia="Calibri" w:cstheme="minorHAnsi"/>
          <w:b/>
          <w:lang w:eastAsia="pl-PL"/>
        </w:rPr>
        <w:t>„RODO”</w:t>
      </w:r>
      <w:r w:rsidRPr="00640150">
        <w:rPr>
          <w:rFonts w:eastAsia="Calibri" w:cstheme="minorHAnsi"/>
          <w:lang w:eastAsia="pl-PL"/>
        </w:rPr>
        <w:t>], w szczególności Strony zobowiązują się do wypełnienia obowiązku informacyjnego zgodnie z art. 13 lub art. 14 RODO oraz wdrożenia odpowiednich środków technicznych i organizacyjnych spełniających wymogi RODO, w sposób gwarantujący ochronę praw osób, których dane dotyczą.</w:t>
      </w:r>
    </w:p>
    <w:p w14:paraId="1BC30FB3" w14:textId="77777777" w:rsidR="006E3E62" w:rsidRPr="00640150" w:rsidRDefault="006E3E62" w:rsidP="006E3E62">
      <w:pPr>
        <w:autoSpaceDE w:val="0"/>
        <w:autoSpaceDN w:val="0"/>
        <w:adjustRightInd w:val="0"/>
        <w:spacing w:after="0" w:line="240" w:lineRule="auto"/>
        <w:jc w:val="both"/>
        <w:rPr>
          <w:rFonts w:eastAsia="Calibri" w:cstheme="minorHAnsi"/>
          <w:b/>
          <w:bCs/>
          <w:lang w:eastAsia="pl-PL"/>
        </w:rPr>
      </w:pPr>
    </w:p>
    <w:p w14:paraId="253E08DE" w14:textId="77777777" w:rsidR="006E3E62" w:rsidRPr="00640150" w:rsidRDefault="006E3E62" w:rsidP="006E3E62">
      <w:pPr>
        <w:autoSpaceDE w:val="0"/>
        <w:autoSpaceDN w:val="0"/>
        <w:adjustRightInd w:val="0"/>
        <w:spacing w:after="0" w:line="240" w:lineRule="auto"/>
        <w:jc w:val="center"/>
        <w:rPr>
          <w:rFonts w:eastAsia="Calibri" w:cstheme="minorHAnsi"/>
          <w:b/>
          <w:bCs/>
          <w:lang w:eastAsia="pl-PL"/>
        </w:rPr>
      </w:pPr>
      <w:r w:rsidRPr="00640150">
        <w:rPr>
          <w:rFonts w:eastAsia="Calibri" w:cstheme="minorHAnsi"/>
          <w:b/>
          <w:bCs/>
          <w:lang w:eastAsia="pl-PL"/>
        </w:rPr>
        <w:t>§ 19.</w:t>
      </w:r>
    </w:p>
    <w:p w14:paraId="57E6E106" w14:textId="77777777" w:rsidR="006E3E62" w:rsidRPr="00640150" w:rsidRDefault="006E3E62" w:rsidP="006E3E62">
      <w:pPr>
        <w:autoSpaceDE w:val="0"/>
        <w:autoSpaceDN w:val="0"/>
        <w:adjustRightInd w:val="0"/>
        <w:spacing w:after="0" w:line="240" w:lineRule="auto"/>
        <w:jc w:val="center"/>
        <w:rPr>
          <w:rFonts w:eastAsia="Calibri" w:cstheme="minorHAnsi"/>
          <w:b/>
          <w:bCs/>
          <w:lang w:eastAsia="pl-PL"/>
        </w:rPr>
      </w:pPr>
      <w:r w:rsidRPr="00640150">
        <w:rPr>
          <w:rFonts w:eastAsia="Calibri" w:cstheme="minorHAnsi"/>
          <w:b/>
          <w:bCs/>
          <w:lang w:eastAsia="pl-PL"/>
        </w:rPr>
        <w:t>Korespondencja</w:t>
      </w:r>
    </w:p>
    <w:p w14:paraId="4F537BBF" w14:textId="77777777" w:rsidR="006E3E62" w:rsidRPr="00640150" w:rsidRDefault="006E3E62" w:rsidP="006E3E62">
      <w:pPr>
        <w:autoSpaceDE w:val="0"/>
        <w:autoSpaceDN w:val="0"/>
        <w:adjustRightInd w:val="0"/>
        <w:spacing w:after="0" w:line="240" w:lineRule="auto"/>
        <w:jc w:val="center"/>
        <w:rPr>
          <w:rFonts w:eastAsia="Calibri" w:cstheme="minorHAnsi"/>
          <w:b/>
          <w:bCs/>
          <w:lang w:eastAsia="pl-PL"/>
        </w:rPr>
      </w:pPr>
    </w:p>
    <w:p w14:paraId="50BF1CB0" w14:textId="1AA8BC4B" w:rsidR="006E3E62" w:rsidRPr="00640150" w:rsidRDefault="006E3E62" w:rsidP="002E4E14">
      <w:pPr>
        <w:pStyle w:val="Listenabsatz1"/>
        <w:numPr>
          <w:ilvl w:val="0"/>
          <w:numId w:val="155"/>
        </w:numPr>
        <w:ind w:left="567" w:hanging="567"/>
        <w:jc w:val="both"/>
        <w:rPr>
          <w:rFonts w:asciiTheme="minorHAnsi" w:hAnsiTheme="minorHAnsi" w:cstheme="minorHAnsi"/>
          <w:sz w:val="22"/>
          <w:szCs w:val="22"/>
        </w:rPr>
      </w:pPr>
      <w:r w:rsidRPr="00640150">
        <w:rPr>
          <w:rFonts w:asciiTheme="minorHAnsi" w:hAnsiTheme="minorHAnsi" w:cstheme="minorHAnsi"/>
          <w:sz w:val="22"/>
          <w:szCs w:val="22"/>
        </w:rPr>
        <w:t xml:space="preserve">Wszelkie obwieszczenia, zawiadomienia lub informacje przekazywane pomiędzy Stronami w związku z realizacją Umowy na zaprojektowanie i budowę </w:t>
      </w:r>
      <w:r w:rsidR="00AC69D9" w:rsidRPr="00640150">
        <w:rPr>
          <w:rFonts w:asciiTheme="minorHAnsi" w:hAnsiTheme="minorHAnsi" w:cstheme="minorHAnsi"/>
          <w:sz w:val="22"/>
          <w:szCs w:val="22"/>
        </w:rPr>
        <w:t>myjni do sprzętów</w:t>
      </w:r>
      <w:r w:rsidRPr="00640150">
        <w:rPr>
          <w:rFonts w:asciiTheme="minorHAnsi" w:hAnsiTheme="minorHAnsi" w:cstheme="minorHAnsi"/>
          <w:sz w:val="22"/>
          <w:szCs w:val="22"/>
        </w:rPr>
        <w:t xml:space="preserve"> powinny być przesyłane na poniższe adresy korespondencyjne upoważnionych przedstawicieli każdej ze Stron:</w:t>
      </w:r>
    </w:p>
    <w:p w14:paraId="4EBC5EA8" w14:textId="77777777" w:rsidR="006E3E62" w:rsidRPr="00640150" w:rsidRDefault="006E3E62" w:rsidP="002E4E14">
      <w:pPr>
        <w:pStyle w:val="Listenabsatz1"/>
        <w:numPr>
          <w:ilvl w:val="0"/>
          <w:numId w:val="156"/>
        </w:numPr>
        <w:ind w:left="1134" w:hanging="567"/>
        <w:jc w:val="both"/>
        <w:rPr>
          <w:rFonts w:asciiTheme="minorHAnsi" w:hAnsiTheme="minorHAnsi" w:cstheme="minorHAnsi"/>
          <w:sz w:val="22"/>
          <w:szCs w:val="22"/>
        </w:rPr>
      </w:pPr>
      <w:r w:rsidRPr="00640150">
        <w:rPr>
          <w:rFonts w:asciiTheme="minorHAnsi" w:hAnsiTheme="minorHAnsi" w:cstheme="minorHAnsi"/>
          <w:sz w:val="22"/>
          <w:szCs w:val="22"/>
        </w:rPr>
        <w:t xml:space="preserve">Dla Zamawiającego: </w:t>
      </w:r>
    </w:p>
    <w:p w14:paraId="2B884141" w14:textId="77777777" w:rsidR="006E3E62" w:rsidRPr="00640150" w:rsidRDefault="006E3E62" w:rsidP="006E3E62">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 xml:space="preserve">Imię i nazwisko: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r w:rsidRPr="00640150">
        <w:rPr>
          <w:rFonts w:asciiTheme="minorHAnsi" w:hAnsiTheme="minorHAnsi" w:cstheme="minorHAnsi"/>
          <w:sz w:val="22"/>
          <w:szCs w:val="22"/>
          <w:highlight w:val="yellow"/>
        </w:rPr>
        <w:t xml:space="preserve"> </w:t>
      </w:r>
    </w:p>
    <w:p w14:paraId="253C1582" w14:textId="77777777" w:rsidR="006E3E62" w:rsidRPr="00640150" w:rsidRDefault="006E3E62" w:rsidP="006E3E62">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 xml:space="preserve">E-mail: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p>
    <w:p w14:paraId="0D11ED3A" w14:textId="77777777" w:rsidR="006E3E62" w:rsidRPr="00640150" w:rsidRDefault="006E3E62" w:rsidP="006026D1">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Tel.: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p>
    <w:p w14:paraId="03C68B1D" w14:textId="77777777" w:rsidR="006E3E62" w:rsidRPr="00640150" w:rsidRDefault="006E3E62" w:rsidP="002E4E14">
      <w:pPr>
        <w:pStyle w:val="Listenabsatz1"/>
        <w:numPr>
          <w:ilvl w:val="0"/>
          <w:numId w:val="156"/>
        </w:numPr>
        <w:ind w:left="1134" w:hanging="567"/>
        <w:jc w:val="both"/>
        <w:rPr>
          <w:rFonts w:asciiTheme="minorHAnsi" w:hAnsiTheme="minorHAnsi" w:cstheme="minorHAnsi"/>
          <w:sz w:val="22"/>
          <w:szCs w:val="22"/>
        </w:rPr>
      </w:pPr>
      <w:r w:rsidRPr="00640150">
        <w:rPr>
          <w:rFonts w:asciiTheme="minorHAnsi" w:hAnsiTheme="minorHAnsi" w:cstheme="minorHAnsi"/>
          <w:sz w:val="22"/>
          <w:szCs w:val="22"/>
        </w:rPr>
        <w:t>Dla Wykonawcy:</w:t>
      </w:r>
    </w:p>
    <w:p w14:paraId="72D37E1F" w14:textId="77777777" w:rsidR="006E3E62" w:rsidRPr="00640150" w:rsidRDefault="006E3E62" w:rsidP="006E3E62">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 xml:space="preserve">Imię i nazwisko: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r w:rsidRPr="00640150">
        <w:rPr>
          <w:rFonts w:asciiTheme="minorHAnsi" w:hAnsiTheme="minorHAnsi" w:cstheme="minorHAnsi"/>
          <w:sz w:val="22"/>
          <w:szCs w:val="22"/>
          <w:highlight w:val="yellow"/>
        </w:rPr>
        <w:t xml:space="preserve"> </w:t>
      </w:r>
    </w:p>
    <w:p w14:paraId="369A5A02" w14:textId="77777777" w:rsidR="006E3E62" w:rsidRPr="00640150" w:rsidRDefault="006E3E62" w:rsidP="006E3E62">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 xml:space="preserve">E-mail: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p>
    <w:p w14:paraId="5A7BC42F" w14:textId="77777777" w:rsidR="006E3E62" w:rsidRPr="00640150" w:rsidRDefault="006E3E62" w:rsidP="006E3E62">
      <w:pPr>
        <w:pStyle w:val="Listenabsatz1"/>
        <w:ind w:left="1134"/>
        <w:jc w:val="both"/>
        <w:rPr>
          <w:rFonts w:asciiTheme="minorHAnsi" w:hAnsiTheme="minorHAnsi" w:cstheme="minorHAnsi"/>
          <w:sz w:val="22"/>
          <w:szCs w:val="22"/>
          <w:highlight w:val="yellow"/>
        </w:rPr>
      </w:pPr>
      <w:r w:rsidRPr="00640150">
        <w:rPr>
          <w:rFonts w:asciiTheme="minorHAnsi" w:hAnsiTheme="minorHAnsi" w:cstheme="minorHAnsi"/>
          <w:sz w:val="22"/>
          <w:szCs w:val="22"/>
        </w:rPr>
        <w:t>Tel.: [</w:t>
      </w:r>
      <w:r w:rsidRPr="00640150">
        <w:rPr>
          <w:rFonts w:asciiTheme="minorHAnsi" w:hAnsiTheme="minorHAnsi" w:cstheme="minorHAnsi"/>
          <w:sz w:val="22"/>
          <w:szCs w:val="22"/>
          <w:highlight w:val="yellow"/>
        </w:rPr>
        <w:t>…]</w:t>
      </w:r>
      <w:r w:rsidRPr="00640150">
        <w:rPr>
          <w:rFonts w:asciiTheme="minorHAnsi" w:hAnsiTheme="minorHAnsi" w:cstheme="minorHAnsi"/>
          <w:sz w:val="22"/>
          <w:szCs w:val="22"/>
        </w:rPr>
        <w:t>.</w:t>
      </w:r>
    </w:p>
    <w:p w14:paraId="59222786" w14:textId="77777777" w:rsidR="006E3E62" w:rsidRPr="00640150" w:rsidRDefault="006E3E62" w:rsidP="002E4E14">
      <w:pPr>
        <w:pStyle w:val="Listenabsatz1"/>
        <w:numPr>
          <w:ilvl w:val="0"/>
          <w:numId w:val="155"/>
        </w:numPr>
        <w:ind w:left="567" w:hanging="567"/>
        <w:jc w:val="both"/>
        <w:rPr>
          <w:rFonts w:asciiTheme="minorHAnsi" w:hAnsiTheme="minorHAnsi" w:cstheme="minorHAnsi"/>
          <w:sz w:val="22"/>
          <w:szCs w:val="22"/>
        </w:rPr>
      </w:pPr>
      <w:r w:rsidRPr="00640150">
        <w:rPr>
          <w:rFonts w:asciiTheme="minorHAnsi" w:hAnsiTheme="minorHAnsi" w:cstheme="minorHAnsi"/>
          <w:sz w:val="22"/>
          <w:szCs w:val="22"/>
        </w:rPr>
        <w:t>W przypadku zmiany danych do korespondencji, wspomnianych powyżej, Strona, której zmiana ta dotyczy ma obowiązek bezzwłocznego zawiadomienia drugiej Strona o takiej zmianie. Do tego czasu, cała korespondencja wysłana pod istniejący adres do wyznaczonej osoby jest uznawana za skutecznie doręczoną.</w:t>
      </w:r>
    </w:p>
    <w:p w14:paraId="0E532177" w14:textId="77777777" w:rsidR="006E3E62" w:rsidRPr="00640150" w:rsidRDefault="006E3E62" w:rsidP="006E3E62">
      <w:pPr>
        <w:autoSpaceDE w:val="0"/>
        <w:autoSpaceDN w:val="0"/>
        <w:adjustRightInd w:val="0"/>
        <w:spacing w:after="0" w:line="240" w:lineRule="auto"/>
        <w:rPr>
          <w:rFonts w:ascii="Calibri" w:eastAsia="Calibri" w:hAnsi="Calibri" w:cs="Calibri"/>
          <w:b/>
          <w:bCs/>
          <w:lang w:eastAsia="pl-PL"/>
        </w:rPr>
      </w:pPr>
    </w:p>
    <w:p w14:paraId="26378748" w14:textId="77777777" w:rsidR="006E3E62" w:rsidRPr="00640150" w:rsidRDefault="006E3E62" w:rsidP="006E3E62">
      <w:pPr>
        <w:autoSpaceDE w:val="0"/>
        <w:autoSpaceDN w:val="0"/>
        <w:adjustRightInd w:val="0"/>
        <w:spacing w:after="0" w:line="240" w:lineRule="auto"/>
        <w:ind w:left="567" w:hanging="567"/>
        <w:jc w:val="center"/>
        <w:rPr>
          <w:rFonts w:ascii="Calibri" w:eastAsia="Calibri" w:hAnsi="Calibri" w:cs="Calibri"/>
          <w:b/>
          <w:bCs/>
          <w:lang w:eastAsia="pl-PL"/>
        </w:rPr>
      </w:pPr>
      <w:r w:rsidRPr="00640150">
        <w:rPr>
          <w:rFonts w:ascii="Calibri" w:eastAsia="Calibri" w:hAnsi="Calibri" w:cs="Calibri"/>
          <w:b/>
          <w:bCs/>
          <w:lang w:eastAsia="pl-PL"/>
        </w:rPr>
        <w:t xml:space="preserve">§ 20. </w:t>
      </w:r>
    </w:p>
    <w:p w14:paraId="3B4D9FB6" w14:textId="77777777" w:rsidR="006E3E62" w:rsidRPr="00640150" w:rsidRDefault="006E3E62" w:rsidP="006E3E62">
      <w:pPr>
        <w:autoSpaceDE w:val="0"/>
        <w:autoSpaceDN w:val="0"/>
        <w:adjustRightInd w:val="0"/>
        <w:spacing w:after="0" w:line="240" w:lineRule="auto"/>
        <w:ind w:left="567" w:hanging="567"/>
        <w:jc w:val="center"/>
        <w:rPr>
          <w:rFonts w:ascii="Calibri" w:eastAsia="Calibri" w:hAnsi="Calibri" w:cs="Calibri"/>
          <w:b/>
          <w:bCs/>
          <w:lang w:eastAsia="pl-PL"/>
        </w:rPr>
      </w:pPr>
      <w:r w:rsidRPr="00640150">
        <w:rPr>
          <w:rFonts w:ascii="Calibri" w:eastAsia="Calibri" w:hAnsi="Calibri" w:cs="Calibri"/>
          <w:b/>
          <w:bCs/>
          <w:lang w:eastAsia="pl-PL"/>
        </w:rPr>
        <w:t>Postanowienia końcowe</w:t>
      </w:r>
    </w:p>
    <w:p w14:paraId="2BF4D8B1" w14:textId="77777777" w:rsidR="006E3E62" w:rsidRPr="00640150" w:rsidRDefault="006E3E62" w:rsidP="006E3E62">
      <w:pPr>
        <w:autoSpaceDE w:val="0"/>
        <w:autoSpaceDN w:val="0"/>
        <w:adjustRightInd w:val="0"/>
        <w:spacing w:after="0" w:line="240" w:lineRule="auto"/>
        <w:ind w:left="567" w:hanging="567"/>
        <w:jc w:val="center"/>
        <w:rPr>
          <w:rFonts w:ascii="Calibri" w:eastAsia="Calibri" w:hAnsi="Calibri" w:cs="Calibri"/>
          <w:b/>
          <w:bCs/>
          <w:lang w:eastAsia="pl-PL"/>
        </w:rPr>
      </w:pPr>
    </w:p>
    <w:p w14:paraId="6B29D464" w14:textId="6037E7E5" w:rsidR="006E3E62" w:rsidRPr="00640150" w:rsidRDefault="006E3E62" w:rsidP="002E4E14">
      <w:pPr>
        <w:numPr>
          <w:ilvl w:val="6"/>
          <w:numId w:val="157"/>
        </w:numPr>
        <w:autoSpaceDE w:val="0"/>
        <w:autoSpaceDN w:val="0"/>
        <w:adjustRightInd w:val="0"/>
        <w:spacing w:after="0" w:line="240" w:lineRule="auto"/>
        <w:ind w:left="567" w:hanging="567"/>
        <w:jc w:val="both"/>
        <w:rPr>
          <w:rFonts w:eastAsia="Calibri" w:cstheme="minorHAnsi"/>
          <w:lang w:eastAsia="pl-PL"/>
        </w:rPr>
      </w:pPr>
      <w:r w:rsidRPr="00640150">
        <w:rPr>
          <w:rFonts w:eastAsia="Calibri" w:cstheme="minorHAnsi"/>
          <w:lang w:eastAsia="pl-PL"/>
        </w:rPr>
        <w:t xml:space="preserve">Poniżej wymienione załączniki stanowią integralną część Umowy na zaprojektowanie i budowę </w:t>
      </w:r>
      <w:r w:rsidR="00AC69D9" w:rsidRPr="00640150">
        <w:rPr>
          <w:rFonts w:eastAsia="Calibri" w:cstheme="minorHAnsi"/>
          <w:lang w:eastAsia="pl-PL"/>
        </w:rPr>
        <w:t>myjni do sprzętów</w:t>
      </w:r>
      <w:r w:rsidRPr="00640150">
        <w:rPr>
          <w:rFonts w:eastAsia="Calibri" w:cstheme="minorHAnsi"/>
          <w:lang w:eastAsia="pl-PL"/>
        </w:rPr>
        <w:t>:</w:t>
      </w:r>
    </w:p>
    <w:p w14:paraId="3EC5F537" w14:textId="77777777" w:rsidR="006E3E62" w:rsidRPr="00640150" w:rsidRDefault="006E3E62" w:rsidP="002E4E14">
      <w:pPr>
        <w:widowControl w:val="0"/>
        <w:numPr>
          <w:ilvl w:val="1"/>
          <w:numId w:val="158"/>
        </w:numPr>
        <w:suppressAutoHyphens/>
        <w:spacing w:after="0" w:line="240" w:lineRule="auto"/>
        <w:ind w:left="1134" w:hanging="567"/>
        <w:jc w:val="both"/>
        <w:rPr>
          <w:rFonts w:cstheme="minorHAnsi"/>
        </w:rPr>
      </w:pPr>
      <w:r w:rsidRPr="00640150">
        <w:rPr>
          <w:rFonts w:eastAsia="Calibri" w:cstheme="minorHAnsi"/>
          <w:u w:val="single"/>
          <w:lang w:eastAsia="pl-PL"/>
        </w:rPr>
        <w:t>Załącznik Nr 1</w:t>
      </w:r>
      <w:r w:rsidRPr="00640150">
        <w:rPr>
          <w:rFonts w:eastAsia="Calibri" w:cstheme="minorHAnsi"/>
          <w:lang w:eastAsia="pl-PL"/>
        </w:rPr>
        <w:t xml:space="preserve"> – Specyfikacja Istotnych Warunków Zamówienia (uwzględniająca ewentualne zmiany) wraz z pytaniami i odpowiedziami do SIWZ udzielonymi w toku Postępowania jak również oferta Wykonawcy wraz z załącznikami;</w:t>
      </w:r>
    </w:p>
    <w:p w14:paraId="4B5D269B" w14:textId="77777777" w:rsidR="006E3E62" w:rsidRPr="00640150" w:rsidRDefault="006E3E62" w:rsidP="002E4E14">
      <w:pPr>
        <w:widowControl w:val="0"/>
        <w:numPr>
          <w:ilvl w:val="1"/>
          <w:numId w:val="158"/>
        </w:numPr>
        <w:suppressAutoHyphens/>
        <w:spacing w:after="0" w:line="240" w:lineRule="auto"/>
        <w:ind w:left="1134" w:hanging="567"/>
        <w:jc w:val="both"/>
        <w:rPr>
          <w:rFonts w:cstheme="minorHAnsi"/>
        </w:rPr>
      </w:pPr>
      <w:r w:rsidRPr="00640150">
        <w:rPr>
          <w:rFonts w:eastAsia="Calibri" w:cstheme="minorHAnsi"/>
          <w:u w:val="single"/>
          <w:lang w:eastAsia="pl-PL"/>
        </w:rPr>
        <w:t>Załącznik Nr 2</w:t>
      </w:r>
      <w:r w:rsidRPr="00640150">
        <w:rPr>
          <w:rFonts w:eastAsia="Calibri" w:cstheme="minorHAnsi"/>
          <w:lang w:eastAsia="pl-PL"/>
        </w:rPr>
        <w:t xml:space="preserve"> – Zabezpieczenie Wykonania Umowy.</w:t>
      </w:r>
    </w:p>
    <w:p w14:paraId="4F9EEA2A" w14:textId="77777777" w:rsidR="006E3E62" w:rsidRPr="00640150" w:rsidRDefault="006E3E62" w:rsidP="002E4E14">
      <w:pPr>
        <w:numPr>
          <w:ilvl w:val="6"/>
          <w:numId w:val="157"/>
        </w:numPr>
        <w:autoSpaceDE w:val="0"/>
        <w:autoSpaceDN w:val="0"/>
        <w:adjustRightInd w:val="0"/>
        <w:spacing w:after="0" w:line="240" w:lineRule="auto"/>
        <w:ind w:left="567" w:hanging="567"/>
        <w:contextualSpacing/>
        <w:jc w:val="both"/>
        <w:rPr>
          <w:rFonts w:eastAsia="Calibri" w:cstheme="minorHAnsi"/>
          <w:lang w:eastAsia="pl-PL"/>
        </w:rPr>
      </w:pPr>
      <w:r w:rsidRPr="00640150">
        <w:rPr>
          <w:rFonts w:cstheme="minorHAnsi"/>
        </w:rPr>
        <w:lastRenderedPageBreak/>
        <w:t xml:space="preserve">Strony ustalają następująca hierarchię ważności dokumentacji kontraktowej, co będzie rozumiane w ten sposób, iż dokument wyższej rangi ma nadrzędne znaczenie nad dokumentem niższej rangi: </w:t>
      </w:r>
    </w:p>
    <w:p w14:paraId="1E8A2FA4" w14:textId="6EEC5233" w:rsidR="006E3E62" w:rsidRPr="00640150" w:rsidRDefault="006E3E62" w:rsidP="002E4E14">
      <w:pPr>
        <w:numPr>
          <w:ilvl w:val="0"/>
          <w:numId w:val="159"/>
        </w:numPr>
        <w:spacing w:after="0" w:line="240" w:lineRule="auto"/>
        <w:ind w:left="1134" w:hanging="567"/>
        <w:jc w:val="both"/>
        <w:rPr>
          <w:rFonts w:eastAsia="Calibri" w:cstheme="minorHAnsi"/>
          <w:lang w:eastAsia="pl-PL"/>
        </w:rPr>
      </w:pPr>
      <w:r w:rsidRPr="00640150">
        <w:rPr>
          <w:rFonts w:eastAsia="Calibri" w:cstheme="minorHAnsi"/>
          <w:lang w:eastAsia="pl-PL"/>
        </w:rPr>
        <w:t xml:space="preserve">Umowa na zaprojektowanie i budowę </w:t>
      </w:r>
      <w:r w:rsidR="00AD4062" w:rsidRPr="00640150">
        <w:rPr>
          <w:rFonts w:eastAsia="Calibri" w:cstheme="minorHAnsi"/>
          <w:lang w:eastAsia="pl-PL"/>
        </w:rPr>
        <w:t>myjni do sprzętów</w:t>
      </w:r>
      <w:r w:rsidRPr="00640150">
        <w:rPr>
          <w:rFonts w:eastAsia="Calibri" w:cstheme="minorHAnsi"/>
          <w:lang w:eastAsia="pl-PL"/>
        </w:rPr>
        <w:t xml:space="preserve"> oraz SIWZ;</w:t>
      </w:r>
    </w:p>
    <w:p w14:paraId="36526D03" w14:textId="77777777" w:rsidR="006E3E62" w:rsidRPr="00640150" w:rsidRDefault="006E3E62" w:rsidP="002E4E14">
      <w:pPr>
        <w:numPr>
          <w:ilvl w:val="0"/>
          <w:numId w:val="159"/>
        </w:numPr>
        <w:spacing w:after="0" w:line="240" w:lineRule="auto"/>
        <w:ind w:left="1134" w:hanging="567"/>
        <w:jc w:val="both"/>
        <w:rPr>
          <w:rFonts w:eastAsia="Calibri" w:cstheme="minorHAnsi"/>
          <w:lang w:eastAsia="pl-PL"/>
        </w:rPr>
      </w:pPr>
      <w:r w:rsidRPr="00640150">
        <w:rPr>
          <w:rFonts w:eastAsia="Calibri" w:cstheme="minorHAnsi"/>
          <w:lang w:eastAsia="pl-PL"/>
        </w:rPr>
        <w:t xml:space="preserve">Oferta Wykonawcy; </w:t>
      </w:r>
    </w:p>
    <w:p w14:paraId="132CDC0B" w14:textId="46F8841A" w:rsidR="006E3E62" w:rsidRPr="00640150" w:rsidRDefault="006E3E62" w:rsidP="002E4E14">
      <w:pPr>
        <w:numPr>
          <w:ilvl w:val="6"/>
          <w:numId w:val="157"/>
        </w:numPr>
        <w:autoSpaceDE w:val="0"/>
        <w:autoSpaceDN w:val="0"/>
        <w:adjustRightInd w:val="0"/>
        <w:spacing w:after="0" w:line="240" w:lineRule="auto"/>
        <w:ind w:left="567" w:hanging="567"/>
        <w:contextualSpacing/>
        <w:jc w:val="both"/>
        <w:rPr>
          <w:rStyle w:val="Odwoaniedokomentarza"/>
          <w:rFonts w:ascii="Calibri" w:eastAsia="TimesNewRoman" w:hAnsi="Calibri" w:cs="Calibri"/>
          <w:sz w:val="22"/>
          <w:szCs w:val="22"/>
        </w:rPr>
      </w:pPr>
      <w:r w:rsidRPr="00640150">
        <w:rPr>
          <w:rFonts w:cstheme="minorHAnsi"/>
        </w:rPr>
        <w:t xml:space="preserve">W przypadku jakichkolwiek rozbieżności pomiędzy treścią Umowy </w:t>
      </w:r>
      <w:r w:rsidRPr="00640150">
        <w:rPr>
          <w:rFonts w:ascii="Calibri" w:eastAsia="Times New Roman" w:hAnsi="Calibri" w:cs="Calibri"/>
          <w:lang w:eastAsia="pl-PL"/>
        </w:rPr>
        <w:t xml:space="preserve">na zaprojektowanie i budowę </w:t>
      </w:r>
      <w:r w:rsidR="00CC5171" w:rsidRPr="00640150">
        <w:rPr>
          <w:rFonts w:ascii="Calibri" w:eastAsia="Times New Roman" w:hAnsi="Calibri" w:cs="Calibri"/>
          <w:lang w:eastAsia="pl-PL"/>
        </w:rPr>
        <w:t>myjni do sprzętów</w:t>
      </w:r>
      <w:r w:rsidRPr="00640150">
        <w:rPr>
          <w:rFonts w:ascii="Calibri" w:hAnsi="Calibri" w:cs="Calibri"/>
        </w:rPr>
        <w:t xml:space="preserve"> a Wytycznymi lub Procedurą Zawierania Umów, nadrzędne znaczenie mają wpierw Wytyczne a następnie Wewnętrzna Procedura Zawierania Umów.</w:t>
      </w:r>
      <w:r w:rsidRPr="00640150">
        <w:rPr>
          <w:rStyle w:val="Odwoaniedokomentarza"/>
          <w:rFonts w:ascii="Calibri" w:hAnsi="Calibri" w:cs="Calibri"/>
        </w:rPr>
        <w:t xml:space="preserve"> </w:t>
      </w:r>
    </w:p>
    <w:p w14:paraId="3B023E34" w14:textId="175B989E" w:rsidR="006E3E62" w:rsidRPr="00640150" w:rsidRDefault="006E3E62" w:rsidP="002E4E14">
      <w:pPr>
        <w:numPr>
          <w:ilvl w:val="6"/>
          <w:numId w:val="157"/>
        </w:numPr>
        <w:autoSpaceDE w:val="0"/>
        <w:autoSpaceDN w:val="0"/>
        <w:adjustRightInd w:val="0"/>
        <w:spacing w:after="0" w:line="240" w:lineRule="auto"/>
        <w:ind w:left="567" w:hanging="567"/>
        <w:contextualSpacing/>
        <w:jc w:val="both"/>
        <w:rPr>
          <w:rFonts w:eastAsia="TimesNewRoman" w:cstheme="minorHAnsi"/>
        </w:rPr>
      </w:pPr>
      <w:r w:rsidRPr="00640150">
        <w:rPr>
          <w:rFonts w:ascii="Calibri" w:eastAsia="TimesNewRoman" w:hAnsi="Calibri" w:cs="Calibri"/>
        </w:rPr>
        <w:t>Wykonawca oświadcza i zapewnia, iż uzyskał całość informacji niezbędnych do realizacji Umowy na warunkach w niej określonych, dokonał wszechstronnej analizy uwarunkowań gruntowych i projektowych, uwzględnił</w:t>
      </w:r>
      <w:r w:rsidRPr="00640150">
        <w:rPr>
          <w:rFonts w:eastAsia="TimesNewRoman" w:cstheme="minorHAnsi"/>
        </w:rPr>
        <w:t xml:space="preserve"> ewentualny wpływ okoliczności związanych z COVID-19 na należyte wykonanie Umowy </w:t>
      </w:r>
      <w:r w:rsidRPr="00640150">
        <w:t>(takie jak np. ryzyko zaburzeń w łańcuchu dostaw oraz ryzyko zakażenia lub kwarantanny pracowników lub podwykonawców)</w:t>
      </w:r>
      <w:r w:rsidRPr="00640150">
        <w:rPr>
          <w:rFonts w:eastAsia="TimesNewRoman" w:cstheme="minorHAnsi"/>
        </w:rPr>
        <w:t xml:space="preserve">, w szczególności w zakresie dotrzymania Harmonogramu Realizacji Przedmiotu Umowy, Terminu </w:t>
      </w:r>
      <w:r w:rsidR="001041D7">
        <w:rPr>
          <w:rFonts w:eastAsia="TimesNewRoman" w:cstheme="minorHAnsi"/>
        </w:rPr>
        <w:t>w</w:t>
      </w:r>
      <w:r w:rsidRPr="00640150">
        <w:rPr>
          <w:rFonts w:eastAsia="TimesNewRoman" w:cstheme="minorHAnsi"/>
        </w:rPr>
        <w:t xml:space="preserve">ykonania </w:t>
      </w:r>
      <w:r w:rsidR="001041D7">
        <w:rPr>
          <w:rFonts w:eastAsia="TimesNewRoman" w:cstheme="minorHAnsi"/>
        </w:rPr>
        <w:t xml:space="preserve">Przedmiotu Umowy </w:t>
      </w:r>
      <w:r w:rsidRPr="00640150">
        <w:rPr>
          <w:rFonts w:eastAsia="TimesNewRoman" w:cstheme="minorHAnsi"/>
        </w:rPr>
        <w:t xml:space="preserve">oraz Wynagrodzenia i zobowiązuje się do realizacji Umowy na warunkach w niej określonych. </w:t>
      </w:r>
      <w:r w:rsidRPr="00640150">
        <w:rPr>
          <w:rFonts w:ascii="DB Office" w:hAnsi="DB Office" w:cs="DB Office"/>
        </w:rPr>
        <w:t>Zdanie poprzedzające nie wyłącza ewentualnego zastosowania § 17 Umowy.</w:t>
      </w:r>
    </w:p>
    <w:p w14:paraId="6019312C" w14:textId="64ED6BA8" w:rsidR="006E3E62" w:rsidRPr="00640150" w:rsidRDefault="006E3E62" w:rsidP="002E4E14">
      <w:pPr>
        <w:numPr>
          <w:ilvl w:val="6"/>
          <w:numId w:val="157"/>
        </w:numPr>
        <w:autoSpaceDE w:val="0"/>
        <w:autoSpaceDN w:val="0"/>
        <w:adjustRightInd w:val="0"/>
        <w:spacing w:after="0" w:line="240" w:lineRule="auto"/>
        <w:ind w:left="567" w:hanging="567"/>
        <w:contextualSpacing/>
        <w:jc w:val="both"/>
        <w:rPr>
          <w:rFonts w:eastAsia="Calibri" w:cstheme="minorHAnsi"/>
          <w:lang w:eastAsia="pl-PL"/>
        </w:rPr>
      </w:pPr>
      <w:r w:rsidRPr="00640150">
        <w:rPr>
          <w:rFonts w:eastAsia="Calibri" w:cstheme="minorHAnsi"/>
          <w:lang w:eastAsia="pl-PL"/>
        </w:rPr>
        <w:t xml:space="preserve">W przypadku, gdyby jakiekolwiek postanowienie Umowy na zaprojektowanie i budowę </w:t>
      </w:r>
      <w:r w:rsidR="00AD4062" w:rsidRPr="00640150">
        <w:rPr>
          <w:rFonts w:eastAsia="Calibri" w:cstheme="minorHAnsi"/>
          <w:lang w:eastAsia="pl-PL"/>
        </w:rPr>
        <w:t>myjni do sprzętów</w:t>
      </w:r>
      <w:r w:rsidRPr="00640150">
        <w:rPr>
          <w:rFonts w:eastAsia="Calibri" w:cstheme="minorHAnsi"/>
          <w:lang w:eastAsia="pl-PL"/>
        </w:rPr>
        <w:t xml:space="preserve"> okazało się nieważne bądź bezskuteczne, nie będzie to miało wpływu na ważność bądź skuteczność pozostałych postanowień Umowy na zaprojektowanie i budowę </w:t>
      </w:r>
      <w:r w:rsidR="00AD4062" w:rsidRPr="00640150">
        <w:rPr>
          <w:rFonts w:eastAsia="Calibri" w:cstheme="minorHAnsi"/>
          <w:lang w:eastAsia="pl-PL"/>
        </w:rPr>
        <w:t>myjni do sprzętów</w:t>
      </w:r>
      <w:r w:rsidRPr="00640150">
        <w:rPr>
          <w:rFonts w:eastAsia="Calibri" w:cstheme="minorHAnsi"/>
          <w:lang w:eastAsia="pl-PL"/>
        </w:rPr>
        <w:t xml:space="preserve">. W takim przypadku Strony podejmą ustalenia o zastąpieniu nieważnego bądź bezskutecznego postanowienia innym oddającym jak najpełniej cel i funkcję zapisu uznanego za nieważny bądź bezskuteczny. </w:t>
      </w:r>
    </w:p>
    <w:p w14:paraId="41804E7C" w14:textId="61D801E7" w:rsidR="006E3E62" w:rsidRPr="00640150" w:rsidRDefault="006E3E62" w:rsidP="002E4E14">
      <w:pPr>
        <w:numPr>
          <w:ilvl w:val="6"/>
          <w:numId w:val="157"/>
        </w:numPr>
        <w:autoSpaceDE w:val="0"/>
        <w:autoSpaceDN w:val="0"/>
        <w:adjustRightInd w:val="0"/>
        <w:spacing w:after="0" w:line="240" w:lineRule="auto"/>
        <w:ind w:left="567" w:hanging="567"/>
        <w:jc w:val="both"/>
        <w:rPr>
          <w:rFonts w:eastAsia="Calibri" w:cstheme="minorHAnsi"/>
          <w:lang w:eastAsia="pl-PL"/>
        </w:rPr>
      </w:pPr>
      <w:r w:rsidRPr="00640150">
        <w:rPr>
          <w:rFonts w:eastAsia="Calibri" w:cstheme="minorHAnsi"/>
          <w:lang w:eastAsia="pl-PL"/>
        </w:rPr>
        <w:t>S</w:t>
      </w:r>
      <w:r w:rsidRPr="00640150">
        <w:rPr>
          <w:rFonts w:eastAsia="TimesNewRoman" w:cstheme="minorHAnsi"/>
          <w:lang w:eastAsia="pl-PL"/>
        </w:rPr>
        <w:t>ą</w:t>
      </w:r>
      <w:r w:rsidRPr="00640150">
        <w:rPr>
          <w:rFonts w:eastAsia="Calibri" w:cstheme="minorHAnsi"/>
          <w:lang w:eastAsia="pl-PL"/>
        </w:rPr>
        <w:t xml:space="preserve">d powszechny właściwy dla siedziby Zamawiającego będzie właściwy do rozstrzygania wszelkich sporów na tle zawarcia i wykonania Umowy na zaprojektowanie i budowę </w:t>
      </w:r>
      <w:r w:rsidR="00AD4062" w:rsidRPr="00640150">
        <w:rPr>
          <w:rFonts w:eastAsia="Calibri" w:cstheme="minorHAnsi"/>
          <w:lang w:eastAsia="pl-PL"/>
        </w:rPr>
        <w:t>myjni do sprzętów</w:t>
      </w:r>
      <w:r w:rsidRPr="00640150">
        <w:rPr>
          <w:rFonts w:eastAsia="Calibri" w:cstheme="minorHAnsi"/>
          <w:lang w:eastAsia="pl-PL"/>
        </w:rPr>
        <w:t xml:space="preserve">. Prawem właściwym dla Umowy na zaprojektowanie i budowę </w:t>
      </w:r>
      <w:r w:rsidR="00CB30E5" w:rsidRPr="00640150">
        <w:rPr>
          <w:rFonts w:eastAsia="Calibri" w:cstheme="minorHAnsi"/>
          <w:lang w:eastAsia="pl-PL"/>
        </w:rPr>
        <w:t>myjni do sprzętów</w:t>
      </w:r>
      <w:r w:rsidRPr="00640150">
        <w:rPr>
          <w:rFonts w:eastAsia="Calibri" w:cstheme="minorHAnsi"/>
          <w:lang w:eastAsia="pl-PL"/>
        </w:rPr>
        <w:t xml:space="preserve"> będzie prawo polskie.</w:t>
      </w:r>
    </w:p>
    <w:p w14:paraId="724FBB4B" w14:textId="3EA14D33" w:rsidR="006E3E62" w:rsidRPr="00640150" w:rsidRDefault="006E3E62" w:rsidP="002E4E14">
      <w:pPr>
        <w:numPr>
          <w:ilvl w:val="6"/>
          <w:numId w:val="157"/>
        </w:numPr>
        <w:autoSpaceDE w:val="0"/>
        <w:autoSpaceDN w:val="0"/>
        <w:adjustRightInd w:val="0"/>
        <w:spacing w:after="0" w:line="240" w:lineRule="auto"/>
        <w:ind w:left="567" w:hanging="567"/>
        <w:jc w:val="both"/>
        <w:rPr>
          <w:rFonts w:eastAsia="Calibri" w:cstheme="minorHAnsi"/>
          <w:lang w:eastAsia="pl-PL"/>
        </w:rPr>
      </w:pPr>
      <w:r w:rsidRPr="00640150">
        <w:rPr>
          <w:rFonts w:eastAsia="Calibri" w:cstheme="minorHAnsi"/>
          <w:lang w:eastAsia="pl-PL"/>
        </w:rPr>
        <w:t xml:space="preserve">Przeniesienie przez Wykonawcę jakichkolwiek praw i obowiązków wynikających z Umowy na zaprojektowanie i budowę </w:t>
      </w:r>
      <w:r w:rsidR="00AD4062" w:rsidRPr="00640150">
        <w:rPr>
          <w:rFonts w:eastAsia="Calibri" w:cstheme="minorHAnsi"/>
          <w:lang w:eastAsia="pl-PL"/>
        </w:rPr>
        <w:t>myjni do sprzętów</w:t>
      </w:r>
      <w:r w:rsidRPr="00640150">
        <w:rPr>
          <w:rFonts w:eastAsia="Calibri" w:cstheme="minorHAnsi"/>
          <w:lang w:eastAsia="pl-PL"/>
        </w:rPr>
        <w:t xml:space="preserve"> wymaga uprzedniej zgody drugiej Zamawiającego wyrażonej w formie pisemnej pod rygorem nieważności.</w:t>
      </w:r>
    </w:p>
    <w:p w14:paraId="77D11AB0" w14:textId="5538CD19" w:rsidR="006E3E62" w:rsidRPr="00640150" w:rsidRDefault="006E3E62" w:rsidP="002E4E14">
      <w:pPr>
        <w:numPr>
          <w:ilvl w:val="6"/>
          <w:numId w:val="157"/>
        </w:numPr>
        <w:autoSpaceDE w:val="0"/>
        <w:autoSpaceDN w:val="0"/>
        <w:adjustRightInd w:val="0"/>
        <w:spacing w:after="0" w:line="240" w:lineRule="auto"/>
        <w:ind w:left="567" w:hanging="567"/>
        <w:jc w:val="both"/>
        <w:rPr>
          <w:rFonts w:eastAsia="Calibri" w:cstheme="minorHAnsi"/>
          <w:lang w:eastAsia="pl-PL"/>
        </w:rPr>
      </w:pPr>
      <w:r w:rsidRPr="00640150">
        <w:rPr>
          <w:rFonts w:eastAsia="Calibri" w:cstheme="minorHAnsi"/>
          <w:lang w:eastAsia="pl-PL"/>
        </w:rPr>
        <w:t xml:space="preserve">Umowa na zaprojektowanie i budowę </w:t>
      </w:r>
      <w:r w:rsidR="00AD4062" w:rsidRPr="00640150">
        <w:rPr>
          <w:rFonts w:eastAsia="Calibri" w:cstheme="minorHAnsi"/>
          <w:lang w:eastAsia="pl-PL"/>
        </w:rPr>
        <w:t>myjni do sprzętów</w:t>
      </w:r>
      <w:r w:rsidRPr="00640150">
        <w:rPr>
          <w:rFonts w:eastAsia="Calibri" w:cstheme="minorHAnsi"/>
          <w:lang w:eastAsia="pl-PL"/>
        </w:rPr>
        <w:t xml:space="preserve"> wraz z załącznikami stanowi całość porozumienia pomiędzy Stronami. Strony wyłączają stosowanie ogólnych warunków umów Wykonawcy.</w:t>
      </w:r>
    </w:p>
    <w:p w14:paraId="2BF9C840" w14:textId="0C8609F2" w:rsidR="006E3E62" w:rsidRPr="00640150" w:rsidRDefault="006E3E62" w:rsidP="002E4E14">
      <w:pPr>
        <w:numPr>
          <w:ilvl w:val="6"/>
          <w:numId w:val="157"/>
        </w:numPr>
        <w:autoSpaceDE w:val="0"/>
        <w:autoSpaceDN w:val="0"/>
        <w:adjustRightInd w:val="0"/>
        <w:spacing w:after="0" w:line="240" w:lineRule="auto"/>
        <w:ind w:left="567" w:hanging="567"/>
        <w:jc w:val="both"/>
        <w:rPr>
          <w:rFonts w:ascii="DB Office" w:eastAsia="Calibri" w:hAnsi="DB Office" w:cs="Times New Roman"/>
          <w:lang w:eastAsia="pl-PL"/>
        </w:rPr>
      </w:pPr>
      <w:r w:rsidRPr="00640150">
        <w:rPr>
          <w:rFonts w:eastAsia="Calibri" w:cstheme="minorHAnsi"/>
          <w:snapToGrid w:val="0"/>
          <w:lang w:eastAsia="pl-PL"/>
        </w:rPr>
        <w:t xml:space="preserve">Umowa </w:t>
      </w:r>
      <w:r w:rsidRPr="00640150">
        <w:rPr>
          <w:rFonts w:eastAsia="Calibri" w:cstheme="minorHAnsi"/>
          <w:lang w:eastAsia="pl-PL"/>
        </w:rPr>
        <w:t xml:space="preserve">na zaprojektowanie i budowę </w:t>
      </w:r>
      <w:r w:rsidR="00CC5171" w:rsidRPr="00640150">
        <w:rPr>
          <w:rFonts w:eastAsia="Calibri" w:cstheme="minorHAnsi"/>
          <w:lang w:eastAsia="pl-PL"/>
        </w:rPr>
        <w:t>myjni do sprzętów</w:t>
      </w:r>
      <w:r w:rsidRPr="00640150">
        <w:rPr>
          <w:rFonts w:eastAsia="Calibri" w:cstheme="minorHAnsi"/>
          <w:snapToGrid w:val="0"/>
          <w:lang w:eastAsia="pl-PL"/>
        </w:rPr>
        <w:t xml:space="preserve"> została sporządzona w dwóch egzemplarzach, po jednym dla każdej ze Stron. </w:t>
      </w:r>
    </w:p>
    <w:p w14:paraId="288411E6" w14:textId="77777777" w:rsidR="006E3E62" w:rsidRPr="00640150" w:rsidRDefault="006E3E62" w:rsidP="006E3E62">
      <w:pPr>
        <w:autoSpaceDE w:val="0"/>
        <w:autoSpaceDN w:val="0"/>
        <w:adjustRightInd w:val="0"/>
        <w:spacing w:after="0" w:line="240" w:lineRule="auto"/>
        <w:jc w:val="both"/>
        <w:rPr>
          <w:rFonts w:eastAsia="Calibri" w:cstheme="minorHAnsi"/>
          <w:snapToGrid w:val="0"/>
          <w:lang w:eastAsia="pl-PL"/>
        </w:rPr>
      </w:pPr>
    </w:p>
    <w:p w14:paraId="6DAF6571" w14:textId="77777777" w:rsidR="006E3E62" w:rsidRPr="00640150" w:rsidRDefault="006E3E62" w:rsidP="006E3E62">
      <w:pPr>
        <w:autoSpaceDE w:val="0"/>
        <w:autoSpaceDN w:val="0"/>
        <w:adjustRightInd w:val="0"/>
        <w:spacing w:after="0" w:line="240" w:lineRule="auto"/>
        <w:jc w:val="both"/>
        <w:rPr>
          <w:rFonts w:ascii="DB Office" w:eastAsia="Calibri" w:hAnsi="DB Office" w:cs="Times New Roman"/>
          <w:lang w:eastAsia="pl-PL"/>
        </w:rPr>
      </w:pPr>
    </w:p>
    <w:p w14:paraId="7CD3856D" w14:textId="77777777" w:rsidR="006E3E62" w:rsidRPr="00640150" w:rsidRDefault="006E3E62" w:rsidP="006E3E62">
      <w:pPr>
        <w:spacing w:after="0" w:line="240" w:lineRule="auto"/>
        <w:rPr>
          <w:rFonts w:ascii="DB Office" w:eastAsia="Calibri" w:hAnsi="DB Office" w:cs="Times New Roman"/>
          <w:lang w:eastAsia="pl-PL"/>
        </w:rPr>
      </w:pPr>
    </w:p>
    <w:tbl>
      <w:tblPr>
        <w:tblStyle w:val="Tabela-Siatk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5"/>
        <w:gridCol w:w="4906"/>
      </w:tblGrid>
      <w:tr w:rsidR="006E3E62" w:rsidRPr="00640150" w14:paraId="0EA6460B" w14:textId="77777777" w:rsidTr="002F7E13">
        <w:tc>
          <w:tcPr>
            <w:tcW w:w="4905" w:type="dxa"/>
          </w:tcPr>
          <w:p w14:paraId="59B29DA8"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rPr>
              <w:t>ZAMAWIAJĄCY</w:t>
            </w:r>
          </w:p>
        </w:tc>
        <w:tc>
          <w:tcPr>
            <w:tcW w:w="4906" w:type="dxa"/>
          </w:tcPr>
          <w:p w14:paraId="34572800"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rPr>
              <w:t>WYKONAWCA</w:t>
            </w:r>
          </w:p>
        </w:tc>
      </w:tr>
      <w:tr w:rsidR="006E3E62" w:rsidRPr="00640150" w14:paraId="216064AA" w14:textId="77777777" w:rsidTr="002F7E13">
        <w:tc>
          <w:tcPr>
            <w:tcW w:w="4905" w:type="dxa"/>
          </w:tcPr>
          <w:p w14:paraId="1BD9D6C2" w14:textId="77777777" w:rsidR="006E3E62" w:rsidRPr="00640150" w:rsidRDefault="006E3E62" w:rsidP="002F7E13">
            <w:pPr>
              <w:autoSpaceDE w:val="0"/>
              <w:autoSpaceDN w:val="0"/>
              <w:adjustRightInd w:val="0"/>
              <w:jc w:val="center"/>
              <w:rPr>
                <w:rFonts w:ascii="DB Office" w:hAnsi="DB Office" w:cs="DB Office"/>
                <w:b/>
              </w:rPr>
            </w:pPr>
          </w:p>
          <w:p w14:paraId="0F10A440" w14:textId="77777777" w:rsidR="006E3E62" w:rsidRPr="00640150" w:rsidRDefault="006E3E62" w:rsidP="002F7E13">
            <w:pPr>
              <w:autoSpaceDE w:val="0"/>
              <w:autoSpaceDN w:val="0"/>
              <w:adjustRightInd w:val="0"/>
              <w:jc w:val="center"/>
              <w:rPr>
                <w:rFonts w:ascii="DB Office" w:hAnsi="DB Office" w:cs="DB Office"/>
                <w:b/>
              </w:rPr>
            </w:pPr>
          </w:p>
          <w:p w14:paraId="0C79E194" w14:textId="77777777" w:rsidR="006E3E62" w:rsidRPr="00640150" w:rsidRDefault="006E3E62" w:rsidP="002F7E13">
            <w:pPr>
              <w:autoSpaceDE w:val="0"/>
              <w:autoSpaceDN w:val="0"/>
              <w:adjustRightInd w:val="0"/>
              <w:jc w:val="center"/>
              <w:rPr>
                <w:rFonts w:ascii="DB Office" w:hAnsi="DB Office" w:cs="DB Office"/>
                <w:b/>
              </w:rPr>
            </w:pPr>
          </w:p>
          <w:p w14:paraId="3ACF9254" w14:textId="77777777" w:rsidR="006E3E62" w:rsidRPr="00640150" w:rsidRDefault="006E3E62" w:rsidP="002F7E13">
            <w:pPr>
              <w:autoSpaceDE w:val="0"/>
              <w:autoSpaceDN w:val="0"/>
              <w:adjustRightInd w:val="0"/>
              <w:jc w:val="center"/>
              <w:rPr>
                <w:rFonts w:ascii="DB Office" w:hAnsi="DB Office" w:cs="DB Office"/>
                <w:b/>
              </w:rPr>
            </w:pPr>
          </w:p>
          <w:p w14:paraId="482D76C2"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rPr>
              <w:t>__________________</w:t>
            </w:r>
          </w:p>
          <w:p w14:paraId="1331CCF1"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highlight w:val="yellow"/>
              </w:rPr>
              <w:t>[…]</w:t>
            </w:r>
          </w:p>
          <w:p w14:paraId="788FF291" w14:textId="77777777" w:rsidR="006E3E62" w:rsidRPr="00640150" w:rsidRDefault="006E3E62" w:rsidP="002F7E13">
            <w:pPr>
              <w:autoSpaceDE w:val="0"/>
              <w:autoSpaceDN w:val="0"/>
              <w:adjustRightInd w:val="0"/>
              <w:jc w:val="center"/>
              <w:rPr>
                <w:rFonts w:ascii="DB Office" w:hAnsi="DB Office" w:cs="DB Office"/>
                <w:b/>
              </w:rPr>
            </w:pPr>
          </w:p>
          <w:p w14:paraId="4559ADA5" w14:textId="77777777" w:rsidR="006E3E62" w:rsidRPr="00640150" w:rsidRDefault="006E3E62" w:rsidP="002F7E13">
            <w:pPr>
              <w:autoSpaceDE w:val="0"/>
              <w:autoSpaceDN w:val="0"/>
              <w:adjustRightInd w:val="0"/>
              <w:jc w:val="center"/>
              <w:rPr>
                <w:rFonts w:ascii="DB Office" w:hAnsi="DB Office" w:cs="DB Office"/>
                <w:b/>
              </w:rPr>
            </w:pPr>
          </w:p>
          <w:p w14:paraId="1C676E48" w14:textId="77777777" w:rsidR="006E3E62" w:rsidRPr="00640150" w:rsidRDefault="006E3E62" w:rsidP="002F7E13">
            <w:pPr>
              <w:autoSpaceDE w:val="0"/>
              <w:autoSpaceDN w:val="0"/>
              <w:adjustRightInd w:val="0"/>
              <w:jc w:val="center"/>
              <w:rPr>
                <w:rFonts w:ascii="DB Office" w:hAnsi="DB Office" w:cs="DB Office"/>
                <w:b/>
              </w:rPr>
            </w:pPr>
          </w:p>
          <w:p w14:paraId="46FE83BE"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rPr>
              <w:t>__________________</w:t>
            </w:r>
          </w:p>
          <w:p w14:paraId="2D10E3B8"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highlight w:val="yellow"/>
              </w:rPr>
              <w:t>[…]</w:t>
            </w:r>
          </w:p>
        </w:tc>
        <w:tc>
          <w:tcPr>
            <w:tcW w:w="4906" w:type="dxa"/>
          </w:tcPr>
          <w:p w14:paraId="7BFCDF8F" w14:textId="77777777" w:rsidR="006E3E62" w:rsidRPr="00640150" w:rsidRDefault="006E3E62" w:rsidP="002F7E13">
            <w:pPr>
              <w:autoSpaceDE w:val="0"/>
              <w:autoSpaceDN w:val="0"/>
              <w:adjustRightInd w:val="0"/>
              <w:jc w:val="center"/>
              <w:rPr>
                <w:rFonts w:ascii="DB Office" w:hAnsi="DB Office" w:cs="DB Office"/>
                <w:b/>
              </w:rPr>
            </w:pPr>
          </w:p>
          <w:p w14:paraId="2F19695C" w14:textId="77777777" w:rsidR="006E3E62" w:rsidRPr="00640150" w:rsidRDefault="006E3E62" w:rsidP="002F7E13">
            <w:pPr>
              <w:autoSpaceDE w:val="0"/>
              <w:autoSpaceDN w:val="0"/>
              <w:adjustRightInd w:val="0"/>
              <w:jc w:val="center"/>
              <w:rPr>
                <w:rFonts w:ascii="DB Office" w:hAnsi="DB Office" w:cs="DB Office"/>
                <w:b/>
              </w:rPr>
            </w:pPr>
          </w:p>
          <w:p w14:paraId="7CEBC45C" w14:textId="77777777" w:rsidR="006E3E62" w:rsidRPr="00640150" w:rsidRDefault="006E3E62" w:rsidP="002F7E13">
            <w:pPr>
              <w:autoSpaceDE w:val="0"/>
              <w:autoSpaceDN w:val="0"/>
              <w:adjustRightInd w:val="0"/>
              <w:jc w:val="center"/>
              <w:rPr>
                <w:rFonts w:ascii="DB Office" w:hAnsi="DB Office" w:cs="DB Office"/>
                <w:b/>
              </w:rPr>
            </w:pPr>
          </w:p>
          <w:p w14:paraId="7BD90ABC" w14:textId="77777777" w:rsidR="006E3E62" w:rsidRPr="00640150" w:rsidRDefault="006E3E62" w:rsidP="002F7E13">
            <w:pPr>
              <w:autoSpaceDE w:val="0"/>
              <w:autoSpaceDN w:val="0"/>
              <w:adjustRightInd w:val="0"/>
              <w:jc w:val="center"/>
              <w:rPr>
                <w:rFonts w:ascii="DB Office" w:hAnsi="DB Office" w:cs="DB Office"/>
                <w:b/>
              </w:rPr>
            </w:pPr>
          </w:p>
          <w:p w14:paraId="507DBE50"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rPr>
              <w:t>__________________</w:t>
            </w:r>
          </w:p>
          <w:p w14:paraId="02FAF22F"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highlight w:val="yellow"/>
              </w:rPr>
              <w:t>[…]</w:t>
            </w:r>
          </w:p>
          <w:p w14:paraId="7029B6DC" w14:textId="77777777" w:rsidR="006E3E62" w:rsidRPr="00640150" w:rsidRDefault="006E3E62" w:rsidP="002F7E13">
            <w:pPr>
              <w:autoSpaceDE w:val="0"/>
              <w:autoSpaceDN w:val="0"/>
              <w:adjustRightInd w:val="0"/>
              <w:jc w:val="center"/>
              <w:rPr>
                <w:rFonts w:ascii="DB Office" w:hAnsi="DB Office" w:cs="DB Office"/>
                <w:b/>
              </w:rPr>
            </w:pPr>
          </w:p>
          <w:p w14:paraId="0B590233" w14:textId="77777777" w:rsidR="006E3E62" w:rsidRPr="00640150" w:rsidRDefault="006E3E62" w:rsidP="002F7E13">
            <w:pPr>
              <w:autoSpaceDE w:val="0"/>
              <w:autoSpaceDN w:val="0"/>
              <w:adjustRightInd w:val="0"/>
              <w:jc w:val="center"/>
              <w:rPr>
                <w:rFonts w:ascii="DB Office" w:hAnsi="DB Office" w:cs="DB Office"/>
                <w:b/>
              </w:rPr>
            </w:pPr>
          </w:p>
          <w:p w14:paraId="70B614B3" w14:textId="77777777" w:rsidR="006E3E62" w:rsidRPr="00640150" w:rsidRDefault="006E3E62" w:rsidP="002F7E13">
            <w:pPr>
              <w:autoSpaceDE w:val="0"/>
              <w:autoSpaceDN w:val="0"/>
              <w:adjustRightInd w:val="0"/>
              <w:jc w:val="center"/>
              <w:rPr>
                <w:rFonts w:ascii="DB Office" w:hAnsi="DB Office" w:cs="DB Office"/>
                <w:b/>
              </w:rPr>
            </w:pPr>
          </w:p>
          <w:p w14:paraId="1444FD62"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rPr>
              <w:t>__________________</w:t>
            </w:r>
          </w:p>
          <w:p w14:paraId="35B950E0" w14:textId="77777777" w:rsidR="006E3E62" w:rsidRPr="00640150" w:rsidRDefault="006E3E62" w:rsidP="002F7E13">
            <w:pPr>
              <w:autoSpaceDE w:val="0"/>
              <w:autoSpaceDN w:val="0"/>
              <w:adjustRightInd w:val="0"/>
              <w:jc w:val="center"/>
              <w:rPr>
                <w:rFonts w:ascii="DB Office" w:hAnsi="DB Office" w:cs="DB Office"/>
                <w:b/>
              </w:rPr>
            </w:pPr>
            <w:r w:rsidRPr="00640150">
              <w:rPr>
                <w:rFonts w:ascii="DB Office" w:hAnsi="DB Office" w:cs="DB Office"/>
                <w:b/>
                <w:highlight w:val="yellow"/>
              </w:rPr>
              <w:t>[…]</w:t>
            </w:r>
          </w:p>
        </w:tc>
      </w:tr>
    </w:tbl>
    <w:p w14:paraId="0A2DF5E2" w14:textId="77777777" w:rsidR="00430766" w:rsidRPr="00640150" w:rsidRDefault="00430766" w:rsidP="00430766">
      <w:pPr>
        <w:tabs>
          <w:tab w:val="left" w:pos="2208"/>
        </w:tabs>
        <w:spacing w:after="0" w:line="240" w:lineRule="auto"/>
        <w:rPr>
          <w:rFonts w:eastAsia="Calibri" w:cstheme="minorHAnsi"/>
          <w:lang w:eastAsia="pl-PL" w:bidi="pl-PL"/>
        </w:rPr>
      </w:pPr>
    </w:p>
    <w:p w14:paraId="2059D8B6" w14:textId="77777777" w:rsidR="00F57835" w:rsidRPr="00640150" w:rsidRDefault="00F57835" w:rsidP="003948A3">
      <w:pPr>
        <w:spacing w:after="0" w:line="240" w:lineRule="auto"/>
        <w:rPr>
          <w:rFonts w:eastAsia="Calibri" w:cstheme="minorHAnsi"/>
          <w:lang w:eastAsia="pl-PL"/>
        </w:rPr>
      </w:pPr>
    </w:p>
    <w:p w14:paraId="4B1D4054" w14:textId="77777777" w:rsidR="00F57835" w:rsidRPr="00640150" w:rsidRDefault="00F57835" w:rsidP="003948A3">
      <w:pPr>
        <w:spacing w:after="0" w:line="240" w:lineRule="auto"/>
        <w:rPr>
          <w:rFonts w:eastAsia="Calibri" w:cstheme="minorHAnsi"/>
          <w:lang w:eastAsia="pl-PL"/>
        </w:rPr>
      </w:pPr>
    </w:p>
    <w:p w14:paraId="0E4EAC4B" w14:textId="77777777" w:rsidR="00F57835" w:rsidRPr="00640150" w:rsidRDefault="00F57835" w:rsidP="003948A3">
      <w:pPr>
        <w:spacing w:after="0" w:line="240" w:lineRule="auto"/>
        <w:rPr>
          <w:rFonts w:eastAsia="Calibri" w:cstheme="minorHAnsi"/>
          <w:lang w:eastAsia="pl-PL"/>
        </w:rPr>
      </w:pPr>
    </w:p>
    <w:p w14:paraId="56032469" w14:textId="6A982716" w:rsidR="00430766" w:rsidRPr="00640150" w:rsidRDefault="00430766" w:rsidP="00430766">
      <w:pPr>
        <w:tabs>
          <w:tab w:val="left" w:pos="2208"/>
        </w:tabs>
        <w:spacing w:after="0" w:line="240" w:lineRule="auto"/>
        <w:jc w:val="center"/>
        <w:rPr>
          <w:rFonts w:eastAsia="Calibri" w:cstheme="minorHAnsi"/>
          <w:b/>
          <w:bCs/>
          <w:lang w:eastAsia="pl-PL" w:bidi="pl-PL"/>
        </w:rPr>
      </w:pPr>
      <w:bookmarkStart w:id="63" w:name="_Hlk43760474"/>
      <w:r w:rsidRPr="00640150">
        <w:rPr>
          <w:rFonts w:eastAsia="Calibri" w:cstheme="minorHAnsi"/>
          <w:b/>
          <w:bCs/>
          <w:lang w:eastAsia="pl-PL" w:bidi="pl-PL"/>
        </w:rPr>
        <w:lastRenderedPageBreak/>
        <w:t xml:space="preserve">ZAŁĄCZNIK NR </w:t>
      </w:r>
      <w:r w:rsidR="00265375" w:rsidRPr="00640150">
        <w:rPr>
          <w:rFonts w:eastAsia="Calibri" w:cstheme="minorHAnsi"/>
          <w:b/>
          <w:bCs/>
          <w:lang w:eastAsia="pl-PL" w:bidi="pl-PL"/>
        </w:rPr>
        <w:t xml:space="preserve">10 </w:t>
      </w:r>
      <w:r w:rsidRPr="00640150">
        <w:rPr>
          <w:rFonts w:eastAsia="Calibri" w:cstheme="minorHAnsi"/>
          <w:b/>
          <w:bCs/>
          <w:lang w:eastAsia="pl-PL" w:bidi="pl-PL"/>
        </w:rPr>
        <w:t>do SIWZ</w:t>
      </w:r>
    </w:p>
    <w:bookmarkEnd w:id="63"/>
    <w:p w14:paraId="5198AE41" w14:textId="77777777" w:rsidR="00430766" w:rsidRPr="00640150" w:rsidRDefault="00430766" w:rsidP="00430766">
      <w:pPr>
        <w:tabs>
          <w:tab w:val="left" w:pos="2208"/>
        </w:tabs>
        <w:spacing w:after="0" w:line="240" w:lineRule="auto"/>
        <w:jc w:val="center"/>
        <w:rPr>
          <w:rFonts w:eastAsia="Calibri" w:cstheme="minorHAnsi"/>
          <w:b/>
          <w:bCs/>
          <w:lang w:eastAsia="pl-PL" w:bidi="pl-PL"/>
        </w:rPr>
      </w:pPr>
    </w:p>
    <w:p w14:paraId="6961D2D8" w14:textId="77777777" w:rsidR="00430766" w:rsidRPr="00640150" w:rsidRDefault="00430766" w:rsidP="00430766">
      <w:pPr>
        <w:tabs>
          <w:tab w:val="left" w:pos="2208"/>
        </w:tabs>
        <w:spacing w:after="0" w:line="240" w:lineRule="auto"/>
        <w:jc w:val="center"/>
        <w:rPr>
          <w:rFonts w:eastAsia="Calibri" w:cstheme="minorHAnsi"/>
          <w:b/>
          <w:bCs/>
          <w:lang w:eastAsia="pl-PL" w:bidi="pl-PL"/>
        </w:rPr>
      </w:pPr>
      <w:r w:rsidRPr="00640150">
        <w:rPr>
          <w:rFonts w:eastAsia="Calibri" w:cstheme="minorHAnsi"/>
          <w:b/>
          <w:bCs/>
          <w:lang w:eastAsia="pl-PL" w:bidi="pl-PL"/>
        </w:rPr>
        <w:t>KLAUZULE INFORMACYJNE ZGODNIE Z RODO</w:t>
      </w:r>
    </w:p>
    <w:p w14:paraId="68E2A380" w14:textId="77777777" w:rsidR="00430766" w:rsidRPr="00640150" w:rsidRDefault="00430766" w:rsidP="00430766">
      <w:pPr>
        <w:tabs>
          <w:tab w:val="left" w:pos="2208"/>
        </w:tabs>
        <w:spacing w:after="0" w:line="240" w:lineRule="auto"/>
        <w:jc w:val="center"/>
        <w:rPr>
          <w:rFonts w:eastAsia="Calibri" w:cstheme="minorHAnsi"/>
          <w:b/>
          <w:bCs/>
          <w:lang w:eastAsia="pl-PL" w:bidi="pl-PL"/>
        </w:rPr>
      </w:pPr>
    </w:p>
    <w:p w14:paraId="59A74914" w14:textId="77777777" w:rsidR="00C86B34" w:rsidRPr="00640150" w:rsidRDefault="00C86B34" w:rsidP="00430766">
      <w:pPr>
        <w:tabs>
          <w:tab w:val="left" w:pos="2208"/>
        </w:tabs>
        <w:spacing w:after="0" w:line="240" w:lineRule="auto"/>
        <w:jc w:val="center"/>
        <w:rPr>
          <w:rFonts w:eastAsia="Calibri" w:cstheme="minorHAnsi"/>
          <w:b/>
          <w:bCs/>
          <w:lang w:eastAsia="pl-PL" w:bidi="pl-PL"/>
        </w:rPr>
      </w:pPr>
    </w:p>
    <w:p w14:paraId="01AB6D78" w14:textId="77777777" w:rsidR="00C86B34" w:rsidRPr="00640150" w:rsidRDefault="00C86B34" w:rsidP="00C86B34">
      <w:pPr>
        <w:jc w:val="center"/>
        <w:rPr>
          <w:rFonts w:eastAsia="Calibri" w:cstheme="minorHAnsi"/>
          <w:b/>
        </w:rPr>
      </w:pPr>
      <w:r w:rsidRPr="00640150">
        <w:rPr>
          <w:rFonts w:eastAsia="Calibri" w:cstheme="minorHAnsi"/>
          <w:b/>
        </w:rPr>
        <w:t>KLAUZULA INFORMACYJNA ZGODNIE Z ART. 13 RODO</w:t>
      </w:r>
    </w:p>
    <w:p w14:paraId="289348F8" w14:textId="77777777" w:rsidR="00C86B34" w:rsidRPr="00640150" w:rsidRDefault="00C86B34" w:rsidP="00C86B34">
      <w:pPr>
        <w:spacing w:after="0" w:line="240" w:lineRule="auto"/>
        <w:jc w:val="center"/>
        <w:rPr>
          <w:rFonts w:eastAsia="Calibri" w:cstheme="minorHAnsi"/>
          <w:b/>
        </w:rPr>
      </w:pPr>
      <w:r w:rsidRPr="00640150">
        <w:rPr>
          <w:rFonts w:eastAsia="Calibri" w:cstheme="minorHAnsi"/>
          <w:b/>
        </w:rPr>
        <w:t>(Obowiązek Informacyjny)</w:t>
      </w:r>
    </w:p>
    <w:p w14:paraId="35632AAA" w14:textId="77777777" w:rsidR="00C86B34" w:rsidRPr="00640150" w:rsidRDefault="00C86B34" w:rsidP="00C86B34">
      <w:pPr>
        <w:spacing w:after="0" w:line="240" w:lineRule="auto"/>
        <w:jc w:val="both"/>
        <w:rPr>
          <w:rFonts w:eastAsia="Calibri" w:cstheme="minorHAnsi"/>
          <w:bCs/>
        </w:rPr>
      </w:pPr>
    </w:p>
    <w:p w14:paraId="38687AB3" w14:textId="7F8BD104" w:rsidR="00C86B34" w:rsidRPr="00640150" w:rsidRDefault="00C86B34" w:rsidP="00C86B34">
      <w:pPr>
        <w:spacing w:after="0" w:line="240" w:lineRule="auto"/>
        <w:jc w:val="both"/>
        <w:rPr>
          <w:rFonts w:eastAsia="Calibri" w:cstheme="minorHAnsi"/>
          <w:bCs/>
          <w:lang w:eastAsia="pl-PL"/>
        </w:rPr>
      </w:pPr>
      <w:r w:rsidRPr="00640150">
        <w:rPr>
          <w:rFonts w:eastAsia="Calibri" w:cstheme="minorHAnsi"/>
          <w:bCs/>
        </w:rPr>
        <w:t xml:space="preserve">W związku z Postępowaniem organizowanym przez DB Port Szczecin Sp. z o.o. o udzielenie zamówienia na: </w:t>
      </w:r>
      <w:r w:rsidRPr="00640150">
        <w:rPr>
          <w:rFonts w:eastAsia="Calibri" w:cstheme="minorHAnsi"/>
          <w:lang w:eastAsia="pl-PL"/>
        </w:rPr>
        <w:t>„Zaprojektowanie i budowę stanowisk zasilania kontenerów chłodniczych oraz Zaprojektowanie i budowę myjni do sprzętów.”</w:t>
      </w:r>
      <w:r w:rsidRPr="00640150">
        <w:rPr>
          <w:rFonts w:eastAsia="Calibri" w:cstheme="minorHAnsi"/>
          <w:bCs/>
        </w:rPr>
        <w:t xml:space="preserve"> na warunkach określonych w SIWZ i Umowie na zaprojektowanie i budowę stanowisk zasilania kontenerów chłodniczych i Umowie na zaprojektowanie i budowę myjni do sprzętów, o numerze identyfikacyjnym: </w:t>
      </w:r>
      <w:r w:rsidR="006300EF" w:rsidRPr="00640150">
        <w:t>1/UE/2022/RM</w:t>
      </w:r>
      <w:r w:rsidRPr="00640150">
        <w:rPr>
          <w:rFonts w:eastAsia="Calibri" w:cstheme="minorHAnsi"/>
          <w:bCs/>
        </w:rPr>
        <w:t xml:space="preserve"> [dalej : </w:t>
      </w:r>
      <w:r w:rsidRPr="00640150">
        <w:rPr>
          <w:rFonts w:eastAsia="Calibri" w:cstheme="minorHAnsi"/>
          <w:b/>
        </w:rPr>
        <w:t>„Postępowanie”</w:t>
      </w:r>
      <w:r w:rsidRPr="00640150">
        <w:rPr>
          <w:rFonts w:eastAsia="Calibri" w:cstheme="minorHAnsi"/>
          <w:bCs/>
        </w:rPr>
        <w:t xml:space="preserve">], mając na uwadze art. 13 RODO, informujemy, iż : </w:t>
      </w:r>
    </w:p>
    <w:p w14:paraId="1B37EEAF" w14:textId="77777777" w:rsidR="00C86B34" w:rsidRPr="00640150" w:rsidRDefault="00C86B34" w:rsidP="00C86B34">
      <w:pPr>
        <w:spacing w:after="0" w:line="240" w:lineRule="auto"/>
        <w:jc w:val="both"/>
        <w:rPr>
          <w:rFonts w:eastAsia="Calibri" w:cstheme="minorHAnsi"/>
          <w:bCs/>
        </w:rPr>
      </w:pPr>
    </w:p>
    <w:p w14:paraId="4BCC7841"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Administrator Danych Osobowych</w:t>
      </w:r>
    </w:p>
    <w:p w14:paraId="7E2E36CB" w14:textId="77777777" w:rsidR="00C86B34" w:rsidRPr="00640150" w:rsidRDefault="00C86B34" w:rsidP="00C86B34">
      <w:pPr>
        <w:spacing w:after="0" w:line="240" w:lineRule="auto"/>
        <w:jc w:val="both"/>
        <w:rPr>
          <w:rFonts w:eastAsia="Calibri" w:cstheme="minorHAnsi"/>
          <w:bCs/>
        </w:rPr>
      </w:pPr>
    </w:p>
    <w:p w14:paraId="4DF8FA23"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 xml:space="preserve">Administratorem Pani/Pana danych osobowych jest DB Port Szczecin sp. z o.o. z siedzibą w Szczecinie przy ul. Bytomskiej 14, (70-603) Szczecin, zarejestrowana  w Rejestrze Przedsiębiorców Krajowego Rejestru Sądowego prowadzonym przez Sąd Rejonowy Szczecin – Centrum w Szczecinie, XIII Wydział Gospodarczy KRS pod numerem KRS: 29909, NIP: 8510109332, REGON: 810622795, adres e-mail: sekretariat@dbport.eu, nr tel. 91 4308 660 [dalej: </w:t>
      </w:r>
      <w:r w:rsidRPr="00640150">
        <w:rPr>
          <w:rFonts w:eastAsia="Calibri" w:cstheme="minorHAnsi"/>
          <w:b/>
        </w:rPr>
        <w:t>„Administrator”</w:t>
      </w:r>
      <w:r w:rsidRPr="00640150">
        <w:rPr>
          <w:rFonts w:eastAsia="Calibri" w:cstheme="minorHAnsi"/>
          <w:bCs/>
        </w:rPr>
        <w:t xml:space="preserve">].  </w:t>
      </w:r>
    </w:p>
    <w:p w14:paraId="63A0FC3C" w14:textId="77777777" w:rsidR="00C86B34" w:rsidRPr="00640150" w:rsidRDefault="00C86B34" w:rsidP="00C86B34">
      <w:pPr>
        <w:spacing w:after="0" w:line="240" w:lineRule="auto"/>
        <w:jc w:val="both"/>
        <w:rPr>
          <w:rFonts w:eastAsia="Calibri" w:cstheme="minorHAnsi"/>
          <w:b/>
        </w:rPr>
      </w:pPr>
    </w:p>
    <w:p w14:paraId="31F97CBD"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Przedstawiciel Administratora</w:t>
      </w:r>
    </w:p>
    <w:p w14:paraId="4B332A90" w14:textId="77777777" w:rsidR="00C86B34" w:rsidRPr="00640150" w:rsidRDefault="00C86B34" w:rsidP="00C86B34">
      <w:pPr>
        <w:spacing w:after="0" w:line="240" w:lineRule="auto"/>
        <w:jc w:val="both"/>
        <w:rPr>
          <w:rFonts w:eastAsia="Calibri" w:cstheme="minorHAnsi"/>
          <w:bCs/>
        </w:rPr>
      </w:pPr>
    </w:p>
    <w:p w14:paraId="04F4B03B" w14:textId="77777777" w:rsidR="00C86B34" w:rsidRPr="00640150" w:rsidRDefault="00C86B34" w:rsidP="00C86B34">
      <w:pPr>
        <w:autoSpaceDE w:val="0"/>
        <w:autoSpaceDN w:val="0"/>
        <w:adjustRightInd w:val="0"/>
        <w:spacing w:after="0" w:line="240" w:lineRule="auto"/>
        <w:jc w:val="both"/>
        <w:rPr>
          <w:rFonts w:eastAsia="Calibri" w:cstheme="minorHAnsi"/>
          <w:b/>
          <w:bCs/>
          <w:lang w:eastAsia="pl-PL"/>
        </w:rPr>
      </w:pPr>
      <w:r w:rsidRPr="00640150">
        <w:rPr>
          <w:rFonts w:eastAsia="Calibri" w:cstheme="minorHAnsi"/>
          <w:bCs/>
        </w:rPr>
        <w:t>Administrator nie wyznacza przedstawiciela, gdyż ma siedzibę na terytorium Rzeczpospolitej Polskiej</w:t>
      </w:r>
    </w:p>
    <w:p w14:paraId="3A1979B6" w14:textId="77777777" w:rsidR="00C86B34" w:rsidRPr="00640150" w:rsidRDefault="00C86B34" w:rsidP="00C86B34">
      <w:pPr>
        <w:spacing w:after="0" w:line="240" w:lineRule="auto"/>
        <w:jc w:val="both"/>
        <w:rPr>
          <w:rFonts w:eastAsia="Calibri" w:cstheme="minorHAnsi"/>
          <w:bCs/>
        </w:rPr>
      </w:pPr>
    </w:p>
    <w:p w14:paraId="7E5F1062"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Cele przetwarzania danych osobowych oraz podstawa przetwarzania danych</w:t>
      </w:r>
    </w:p>
    <w:p w14:paraId="20047491" w14:textId="77777777" w:rsidR="00C86B34" w:rsidRPr="00640150" w:rsidRDefault="00C86B34" w:rsidP="00C86B34">
      <w:pPr>
        <w:spacing w:after="0" w:line="240" w:lineRule="auto"/>
        <w:jc w:val="both"/>
        <w:rPr>
          <w:rFonts w:eastAsia="Calibri" w:cstheme="minorHAnsi"/>
          <w:bCs/>
        </w:rPr>
      </w:pPr>
    </w:p>
    <w:p w14:paraId="65F8A6FB"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 xml:space="preserve">Przetwarzanie Pani/Pana danych osobowych odbywać się będzie na potrzeby przeprowadzenia przez Administratora Postępowania oraz, w przypadku wyboru danej oferty, zawarcia Umowy i wykonania Umowy przez Wykonawcę wybranego w ramach Postępowania, w szczególności: </w:t>
      </w:r>
    </w:p>
    <w:p w14:paraId="0F2ACFE4" w14:textId="77777777" w:rsidR="00C86B34" w:rsidRPr="00640150" w:rsidRDefault="00C86B34" w:rsidP="00C86B34">
      <w:pPr>
        <w:spacing w:after="0" w:line="240" w:lineRule="auto"/>
        <w:jc w:val="both"/>
        <w:rPr>
          <w:rFonts w:eastAsia="Calibri" w:cstheme="minorHAnsi"/>
          <w:bCs/>
        </w:rPr>
      </w:pPr>
    </w:p>
    <w:p w14:paraId="78761619" w14:textId="77777777" w:rsidR="00C86B34" w:rsidRPr="00640150" w:rsidRDefault="00C86B34" w:rsidP="002E4E14">
      <w:pPr>
        <w:numPr>
          <w:ilvl w:val="1"/>
          <w:numId w:val="84"/>
        </w:numPr>
        <w:tabs>
          <w:tab w:val="num" w:pos="567"/>
          <w:tab w:val="num" w:pos="1134"/>
        </w:tabs>
        <w:spacing w:after="0" w:line="240" w:lineRule="auto"/>
        <w:ind w:left="567" w:hanging="567"/>
        <w:jc w:val="both"/>
        <w:rPr>
          <w:rFonts w:eastAsia="Calibri" w:cstheme="minorHAnsi"/>
          <w:bCs/>
        </w:rPr>
      </w:pPr>
      <w:r w:rsidRPr="00640150">
        <w:rPr>
          <w:rFonts w:eastAsia="Calibri" w:cstheme="minorHAnsi"/>
          <w:bCs/>
        </w:rPr>
        <w:t>w celu: oceny złożonych ofert w ramach Postępowania oraz wyboru oferty najkorzystniejszej;</w:t>
      </w:r>
    </w:p>
    <w:p w14:paraId="653AA6BB" w14:textId="77777777" w:rsidR="00C86B34" w:rsidRPr="00640150" w:rsidRDefault="00C86B34" w:rsidP="002E4E14">
      <w:pPr>
        <w:numPr>
          <w:ilvl w:val="1"/>
          <w:numId w:val="84"/>
        </w:numPr>
        <w:tabs>
          <w:tab w:val="num" w:pos="567"/>
          <w:tab w:val="num" w:pos="1134"/>
        </w:tabs>
        <w:spacing w:after="0" w:line="240" w:lineRule="auto"/>
        <w:ind w:left="567" w:hanging="567"/>
        <w:jc w:val="both"/>
        <w:rPr>
          <w:rFonts w:eastAsia="Calibri" w:cstheme="minorHAnsi"/>
          <w:bCs/>
        </w:rPr>
      </w:pPr>
      <w:r w:rsidRPr="00640150">
        <w:rPr>
          <w:rFonts w:eastAsia="Calibri" w:cstheme="minorHAnsi"/>
          <w:bCs/>
        </w:rPr>
        <w:t>w celu:  zawarcia Umowy z oferentem wyłonionym w ramach Postępowania, jeżeli przetwarzanie danych osobowych jest niezbędne do ich zawarcia;</w:t>
      </w:r>
    </w:p>
    <w:p w14:paraId="161B3245" w14:textId="77777777" w:rsidR="00C86B34" w:rsidRPr="00640150" w:rsidRDefault="00C86B34" w:rsidP="002E4E14">
      <w:pPr>
        <w:numPr>
          <w:ilvl w:val="1"/>
          <w:numId w:val="84"/>
        </w:numPr>
        <w:tabs>
          <w:tab w:val="num" w:pos="567"/>
          <w:tab w:val="num" w:pos="1134"/>
        </w:tabs>
        <w:spacing w:after="0" w:line="240" w:lineRule="auto"/>
        <w:ind w:left="567" w:hanging="567"/>
        <w:jc w:val="both"/>
        <w:rPr>
          <w:rFonts w:eastAsia="Calibri" w:cstheme="minorHAnsi"/>
          <w:bCs/>
        </w:rPr>
      </w:pPr>
      <w:r w:rsidRPr="00640150">
        <w:rPr>
          <w:rFonts w:eastAsia="Calibri" w:cstheme="minorHAnsi"/>
          <w:bCs/>
        </w:rPr>
        <w:t>w celu: wykonania Umowy, o której mowa w pkt 2, jeżeli przetwarzanie danych osobowych jest niezbędne do jej wykonania;</w:t>
      </w:r>
    </w:p>
    <w:p w14:paraId="2C644ED8" w14:textId="77777777" w:rsidR="00C86B34" w:rsidRPr="00640150" w:rsidRDefault="00C86B34" w:rsidP="002E4E14">
      <w:pPr>
        <w:numPr>
          <w:ilvl w:val="1"/>
          <w:numId w:val="84"/>
        </w:numPr>
        <w:tabs>
          <w:tab w:val="num" w:pos="567"/>
          <w:tab w:val="num" w:pos="1134"/>
        </w:tabs>
        <w:spacing w:after="0" w:line="240" w:lineRule="auto"/>
        <w:ind w:left="567" w:hanging="567"/>
        <w:jc w:val="both"/>
        <w:rPr>
          <w:rFonts w:eastAsia="Calibri" w:cstheme="minorHAnsi"/>
          <w:bCs/>
        </w:rPr>
      </w:pPr>
      <w:r w:rsidRPr="00640150">
        <w:rPr>
          <w:rFonts w:eastAsia="Calibri" w:cstheme="minorHAnsi"/>
          <w:bCs/>
        </w:rPr>
        <w:t>w celu: rozliczenia Umowy, o której mowa w pkt 2, jeżeli przetwarzanie danych osobowych jest niezbędne do jej rozliczenia.</w:t>
      </w:r>
    </w:p>
    <w:p w14:paraId="1F317CC7" w14:textId="77777777" w:rsidR="00C86B34" w:rsidRPr="00640150" w:rsidRDefault="00C86B34" w:rsidP="00C86B34">
      <w:pPr>
        <w:spacing w:after="0" w:line="240" w:lineRule="auto"/>
        <w:jc w:val="both"/>
        <w:rPr>
          <w:rFonts w:eastAsia="Calibri" w:cstheme="minorHAnsi"/>
          <w:bCs/>
        </w:rPr>
      </w:pPr>
    </w:p>
    <w:p w14:paraId="488C9CA2"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 xml:space="preserve">tj. na podstawie: art. 6 ust. 1 lit b, c, d i f Rozporządzenia Parlamentu Europejskiego i Rady /UE/ 2016/679 z dnia 27 kwietnia 2016 r. w sprawie ochrony osób fizycznych w związku z przetwarzaniem danych osobowych  i w sprawie swobodnego przepływu takich danych oraz uchylenia dyrektywy 95/46/WE (Dz. urz. UE L2016, Nr 119, s.1) [dalej: </w:t>
      </w:r>
      <w:r w:rsidRPr="00640150">
        <w:rPr>
          <w:rFonts w:eastAsia="Calibri" w:cstheme="minorHAnsi"/>
          <w:b/>
        </w:rPr>
        <w:t>„RODO”</w:t>
      </w:r>
      <w:r w:rsidRPr="00640150">
        <w:rPr>
          <w:rFonts w:eastAsia="Calibri" w:cstheme="minorHAnsi"/>
          <w:bCs/>
        </w:rPr>
        <w:t xml:space="preserve">]. </w:t>
      </w:r>
    </w:p>
    <w:p w14:paraId="5561D17C" w14:textId="77777777" w:rsidR="00C86B34" w:rsidRPr="00640150" w:rsidRDefault="00C86B34" w:rsidP="00C86B34">
      <w:pPr>
        <w:spacing w:after="0" w:line="240" w:lineRule="auto"/>
        <w:jc w:val="both"/>
        <w:rPr>
          <w:rFonts w:eastAsia="Calibri" w:cstheme="minorHAnsi"/>
          <w:bCs/>
        </w:rPr>
      </w:pPr>
    </w:p>
    <w:p w14:paraId="24AE6BB3"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Prawnie uzasadniony interes</w:t>
      </w:r>
    </w:p>
    <w:p w14:paraId="526669D9" w14:textId="77777777" w:rsidR="00C86B34" w:rsidRPr="00640150" w:rsidRDefault="00C86B34" w:rsidP="00C86B34">
      <w:pPr>
        <w:spacing w:after="0" w:line="240" w:lineRule="auto"/>
        <w:jc w:val="both"/>
        <w:rPr>
          <w:rFonts w:eastAsia="Calibri" w:cstheme="minorHAnsi"/>
          <w:bCs/>
        </w:rPr>
      </w:pPr>
    </w:p>
    <w:p w14:paraId="3DF79009"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 xml:space="preserve">Prawnie uzasadnionym interesem przetwarzania Pani/Pana danych osobowych występującym po stronie Administratora jest : analiza ofert i wybór Wykonawcy, realizacja Umowy zawartej z wybranym Wykonawcą, ustalenie, obrona i dochodzenie roszczeń, tworzenie zestawień, analiz i statystyk na </w:t>
      </w:r>
      <w:r w:rsidRPr="00640150">
        <w:rPr>
          <w:rFonts w:eastAsia="Calibri" w:cstheme="minorHAnsi"/>
          <w:bCs/>
        </w:rPr>
        <w:lastRenderedPageBreak/>
        <w:t>potrzeby wewnętrzne, udokumentowanie Postępowania, archiwizacja, rozliczanie należności publicznoprawnych.</w:t>
      </w:r>
    </w:p>
    <w:p w14:paraId="5D5D79D1" w14:textId="77777777" w:rsidR="00C86B34" w:rsidRPr="00640150" w:rsidRDefault="00C86B34" w:rsidP="00C86B34">
      <w:pPr>
        <w:spacing w:after="0" w:line="240" w:lineRule="auto"/>
        <w:jc w:val="both"/>
        <w:rPr>
          <w:rFonts w:eastAsia="Calibri" w:cstheme="minorHAnsi"/>
          <w:b/>
        </w:rPr>
      </w:pPr>
    </w:p>
    <w:p w14:paraId="66172AE1"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Kategorie odbiorców danych osobowych</w:t>
      </w:r>
    </w:p>
    <w:p w14:paraId="21D4DF6B" w14:textId="77777777" w:rsidR="00C86B34" w:rsidRPr="00640150" w:rsidRDefault="00C86B34" w:rsidP="00C86B34">
      <w:pPr>
        <w:spacing w:after="0" w:line="240" w:lineRule="auto"/>
        <w:jc w:val="both"/>
        <w:rPr>
          <w:rFonts w:eastAsia="Calibri" w:cstheme="minorHAnsi"/>
          <w:bCs/>
        </w:rPr>
      </w:pPr>
    </w:p>
    <w:p w14:paraId="7E8BD200"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 xml:space="preserve">Pani/Pana dane osobowe będą przekazywane podmiotom uprawnionym na podstawie przepisów prawa, podmiotom upoważnionym na podstawie zawartych przez Administratora umów, jak również Pani/Panu. </w:t>
      </w:r>
    </w:p>
    <w:p w14:paraId="55044ACD" w14:textId="77777777" w:rsidR="00C86B34" w:rsidRPr="00640150" w:rsidRDefault="00C86B34" w:rsidP="00C86B34">
      <w:pPr>
        <w:spacing w:after="0" w:line="240" w:lineRule="auto"/>
        <w:jc w:val="both"/>
        <w:rPr>
          <w:rFonts w:eastAsia="Calibri" w:cstheme="minorHAnsi"/>
          <w:bCs/>
        </w:rPr>
      </w:pPr>
    </w:p>
    <w:p w14:paraId="20B67D9B"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Przekazywanie Danych osobowych do państwa trzeciego/ organizacji międzynarodowej</w:t>
      </w:r>
    </w:p>
    <w:p w14:paraId="13FD62B3" w14:textId="77777777" w:rsidR="00C86B34" w:rsidRPr="00640150" w:rsidRDefault="00C86B34" w:rsidP="00C86B34">
      <w:pPr>
        <w:spacing w:after="0" w:line="240" w:lineRule="auto"/>
        <w:jc w:val="both"/>
        <w:rPr>
          <w:rFonts w:eastAsia="Calibri" w:cstheme="minorHAnsi"/>
          <w:bCs/>
        </w:rPr>
      </w:pPr>
    </w:p>
    <w:p w14:paraId="7AC03A20"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 xml:space="preserve">Administrator nie ma zamiaru przekazywać Pani/Pana danych osobowych do państwa trzeciego lub organizacji międzynarodowej poza Unią Europejska. </w:t>
      </w:r>
    </w:p>
    <w:p w14:paraId="3B82DA4E" w14:textId="77777777" w:rsidR="00C86B34" w:rsidRPr="00640150" w:rsidRDefault="00C86B34" w:rsidP="00C86B34">
      <w:pPr>
        <w:spacing w:after="0" w:line="240" w:lineRule="auto"/>
        <w:jc w:val="both"/>
        <w:rPr>
          <w:rFonts w:eastAsia="Calibri" w:cstheme="minorHAnsi"/>
          <w:b/>
        </w:rPr>
      </w:pPr>
      <w:r w:rsidRPr="00640150">
        <w:rPr>
          <w:rFonts w:eastAsia="Calibri" w:cstheme="minorHAnsi"/>
          <w:bCs/>
        </w:rPr>
        <w:t xml:space="preserve">  </w:t>
      </w:r>
    </w:p>
    <w:p w14:paraId="25FDC5C5"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Okres przechowywania danych/ kryteria ustalania tego okresu</w:t>
      </w:r>
    </w:p>
    <w:p w14:paraId="1398CB78" w14:textId="77777777" w:rsidR="00C86B34" w:rsidRPr="00640150" w:rsidRDefault="00C86B34" w:rsidP="00C86B34">
      <w:pPr>
        <w:spacing w:after="0" w:line="240" w:lineRule="auto"/>
        <w:jc w:val="both"/>
        <w:rPr>
          <w:rFonts w:eastAsia="Calibri" w:cstheme="minorHAnsi"/>
          <w:bCs/>
        </w:rPr>
      </w:pPr>
    </w:p>
    <w:p w14:paraId="67C27735"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 xml:space="preserve">Pani/Pana dane osobowe będą przechowywane przez okres niezbędny do przeprowadzenia Postępowania mającego na celu wyłonienie oferenta, z którym zostanie zawarta Umowa, a po jego zakończeniu przez okres niezbędny do wypełnienia obowiązków nałożonych na Administratora na mocy powszechnie obowiązujących przepisów prawa, jak również - w przypadku wyboru Pani/Pana oferty w ramach Postępowania Pani/Pana dane osobowe będą przechowywane przez okres obowiązywania zawartej Umowy i do czasu upływu okresu przedawnienia roszczeń związanych z zawartą z Panią/Panem Umową. </w:t>
      </w:r>
    </w:p>
    <w:p w14:paraId="2A642A6F" w14:textId="77777777" w:rsidR="00C86B34" w:rsidRPr="00640150" w:rsidRDefault="00C86B34" w:rsidP="00C86B34">
      <w:pPr>
        <w:spacing w:after="0" w:line="240" w:lineRule="auto"/>
        <w:jc w:val="both"/>
        <w:rPr>
          <w:rFonts w:eastAsia="Calibri" w:cstheme="minorHAnsi"/>
          <w:bCs/>
        </w:rPr>
      </w:pPr>
    </w:p>
    <w:p w14:paraId="5FBCB9AA"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 xml:space="preserve">Uprawnienia </w:t>
      </w:r>
    </w:p>
    <w:p w14:paraId="662BAAB0" w14:textId="77777777" w:rsidR="00C86B34" w:rsidRPr="00640150" w:rsidRDefault="00C86B34" w:rsidP="00C86B34">
      <w:pPr>
        <w:spacing w:after="0" w:line="240" w:lineRule="auto"/>
        <w:jc w:val="both"/>
        <w:rPr>
          <w:rFonts w:eastAsia="Calibri" w:cstheme="minorHAnsi"/>
          <w:bCs/>
        </w:rPr>
      </w:pPr>
    </w:p>
    <w:p w14:paraId="34400C69"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Szczegółowy zakres Pani/Pana uprawnień jako osoby, której dotyczą dane osobowe (tzw. „podmiotu danych”) jest zawarty w Rozdziale III RODO pt. „Prawa osoby, której dane dotyczą”.</w:t>
      </w:r>
    </w:p>
    <w:p w14:paraId="1828F642"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 xml:space="preserve">W każdym czasie jest Pani/Pan uprawniona (-y) do: </w:t>
      </w:r>
    </w:p>
    <w:p w14:paraId="767BFAD8" w14:textId="77777777" w:rsidR="00C86B34" w:rsidRPr="00640150" w:rsidRDefault="00C86B34" w:rsidP="002E4E14">
      <w:pPr>
        <w:numPr>
          <w:ilvl w:val="0"/>
          <w:numId w:val="83"/>
        </w:numPr>
        <w:spacing w:after="0" w:line="240" w:lineRule="auto"/>
        <w:ind w:left="567" w:hanging="567"/>
        <w:jc w:val="both"/>
        <w:rPr>
          <w:rFonts w:eastAsia="Calibri" w:cstheme="minorHAnsi"/>
          <w:bCs/>
        </w:rPr>
      </w:pPr>
      <w:r w:rsidRPr="00640150">
        <w:rPr>
          <w:rFonts w:eastAsia="Calibri" w:cstheme="minorHAnsi"/>
          <w:bCs/>
        </w:rPr>
        <w:t>żądania dostępu do danych osobowych dotyczących Pani/Pana,</w:t>
      </w:r>
    </w:p>
    <w:p w14:paraId="0D532B81" w14:textId="77777777" w:rsidR="00C86B34" w:rsidRPr="00640150" w:rsidRDefault="00C86B34" w:rsidP="002E4E14">
      <w:pPr>
        <w:numPr>
          <w:ilvl w:val="0"/>
          <w:numId w:val="83"/>
        </w:numPr>
        <w:spacing w:after="0" w:line="240" w:lineRule="auto"/>
        <w:ind w:left="567" w:hanging="567"/>
        <w:jc w:val="both"/>
        <w:rPr>
          <w:rFonts w:eastAsia="Calibri" w:cstheme="minorHAnsi"/>
          <w:bCs/>
        </w:rPr>
      </w:pPr>
      <w:r w:rsidRPr="00640150">
        <w:rPr>
          <w:rFonts w:eastAsia="Calibri" w:cstheme="minorHAnsi"/>
          <w:bCs/>
        </w:rPr>
        <w:t xml:space="preserve">żądania sprostowania danych osobowych dotyczących Pani/Pana, </w:t>
      </w:r>
    </w:p>
    <w:p w14:paraId="4AB8B13B" w14:textId="77777777" w:rsidR="00C86B34" w:rsidRPr="00640150" w:rsidRDefault="00C86B34" w:rsidP="002E4E14">
      <w:pPr>
        <w:numPr>
          <w:ilvl w:val="0"/>
          <w:numId w:val="83"/>
        </w:numPr>
        <w:spacing w:after="0" w:line="240" w:lineRule="auto"/>
        <w:ind w:left="567" w:hanging="567"/>
        <w:jc w:val="both"/>
        <w:rPr>
          <w:rFonts w:eastAsia="Calibri" w:cstheme="minorHAnsi"/>
          <w:bCs/>
        </w:rPr>
      </w:pPr>
      <w:r w:rsidRPr="00640150">
        <w:rPr>
          <w:rFonts w:eastAsia="Calibri" w:cstheme="minorHAnsi"/>
          <w:bCs/>
        </w:rPr>
        <w:t>żądania usunięcia przetwarzania danych osobowych dotyczących Pani/Pana osoby, z wyjątkiem przetwarzania niezbędnego do: i)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 ii) celów archiwalnych w interesie publicznym, do celów badań naukowych lub historycznych lub do celów statystycznych iii) ustalenia dochodzenia lub obrony roszczeń,</w:t>
      </w:r>
    </w:p>
    <w:p w14:paraId="2A73F535" w14:textId="77777777" w:rsidR="00C86B34" w:rsidRPr="00640150" w:rsidRDefault="00C86B34" w:rsidP="002E4E14">
      <w:pPr>
        <w:numPr>
          <w:ilvl w:val="0"/>
          <w:numId w:val="83"/>
        </w:numPr>
        <w:spacing w:after="0" w:line="240" w:lineRule="auto"/>
        <w:ind w:left="567" w:hanging="567"/>
        <w:jc w:val="both"/>
        <w:rPr>
          <w:rFonts w:eastAsia="Calibri" w:cstheme="minorHAnsi"/>
          <w:bCs/>
        </w:rPr>
      </w:pPr>
      <w:r w:rsidRPr="00640150">
        <w:rPr>
          <w:rFonts w:eastAsia="Calibri" w:cstheme="minorHAnsi"/>
          <w:bCs/>
        </w:rPr>
        <w:t>żądania ograniczenia przetwarzania danych osobowych dotyczących Pani/Pana, z zastrzeżeniem przypadków określonych w § 18 ust. 2 RODO,</w:t>
      </w:r>
    </w:p>
    <w:p w14:paraId="3D92C4C0" w14:textId="77777777" w:rsidR="00C86B34" w:rsidRPr="00640150" w:rsidRDefault="00C86B34" w:rsidP="002E4E14">
      <w:pPr>
        <w:numPr>
          <w:ilvl w:val="0"/>
          <w:numId w:val="83"/>
        </w:numPr>
        <w:spacing w:after="0" w:line="240" w:lineRule="auto"/>
        <w:ind w:left="567" w:hanging="567"/>
        <w:jc w:val="both"/>
        <w:rPr>
          <w:rFonts w:eastAsia="Calibri" w:cstheme="minorHAnsi"/>
          <w:bCs/>
        </w:rPr>
      </w:pPr>
      <w:r w:rsidRPr="00640150">
        <w:rPr>
          <w:rFonts w:eastAsia="Calibri" w:cstheme="minorHAnsi"/>
          <w:bCs/>
        </w:rPr>
        <w:t>wniesienia sprzeciwu wobec przetwarzania danych osobowych dotyczących Pani/Pana, ,</w:t>
      </w:r>
    </w:p>
    <w:p w14:paraId="4292D311" w14:textId="77777777" w:rsidR="00C86B34" w:rsidRPr="00640150" w:rsidRDefault="00C86B34" w:rsidP="002E4E14">
      <w:pPr>
        <w:numPr>
          <w:ilvl w:val="0"/>
          <w:numId w:val="83"/>
        </w:numPr>
        <w:spacing w:after="0" w:line="240" w:lineRule="auto"/>
        <w:ind w:left="567" w:hanging="567"/>
        <w:jc w:val="both"/>
        <w:rPr>
          <w:rFonts w:eastAsia="Calibri" w:cstheme="minorHAnsi"/>
          <w:bCs/>
        </w:rPr>
      </w:pPr>
      <w:r w:rsidRPr="00640150">
        <w:rPr>
          <w:rFonts w:eastAsia="Calibri" w:cstheme="minorHAnsi"/>
          <w:bCs/>
        </w:rPr>
        <w:t>żądania przenoszenia danych osobowych dotyczących Pani/Pana, o ile przetwarzanie odbywa się na podstawie Umowy w myśl art. 6 ust. 1 lit. b) RODO lub odbywa się w sposób zautomatyzowany.</w:t>
      </w:r>
    </w:p>
    <w:p w14:paraId="15B7FA6F" w14:textId="77777777" w:rsidR="00C86B34" w:rsidRPr="00640150" w:rsidRDefault="00C86B34" w:rsidP="002E4E14">
      <w:pPr>
        <w:numPr>
          <w:ilvl w:val="0"/>
          <w:numId w:val="83"/>
        </w:numPr>
        <w:spacing w:after="0" w:line="240" w:lineRule="auto"/>
        <w:ind w:left="567" w:hanging="567"/>
        <w:jc w:val="both"/>
        <w:rPr>
          <w:rFonts w:eastAsia="Calibri" w:cstheme="minorHAnsi"/>
          <w:bCs/>
        </w:rPr>
      </w:pPr>
      <w:r w:rsidRPr="00640150">
        <w:rPr>
          <w:rFonts w:eastAsia="Calibri" w:cstheme="minorHAnsi"/>
          <w:bCs/>
        </w:rPr>
        <w:t>wniesienia skargi do Organu Nadzorczego (w Polsce jest to Prezes Urzędu Ochrony Danych Osobowych, wcześniej Generalny Inspektor Ochrony Danych Osobowych).</w:t>
      </w:r>
    </w:p>
    <w:p w14:paraId="4E0F4432" w14:textId="77777777" w:rsidR="00C86B34" w:rsidRPr="00640150" w:rsidRDefault="00C86B34" w:rsidP="00C86B34">
      <w:pPr>
        <w:spacing w:after="0" w:line="240" w:lineRule="auto"/>
        <w:jc w:val="both"/>
        <w:rPr>
          <w:rFonts w:eastAsia="Calibri" w:cstheme="minorHAnsi"/>
          <w:bCs/>
        </w:rPr>
      </w:pPr>
    </w:p>
    <w:p w14:paraId="3AB82421"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Informacja co do wymogu/warunków podania danych osobowych</w:t>
      </w:r>
    </w:p>
    <w:p w14:paraId="454EEA64" w14:textId="77777777" w:rsidR="00C86B34" w:rsidRPr="00640150" w:rsidRDefault="00C86B34" w:rsidP="00C86B34">
      <w:pPr>
        <w:spacing w:after="0" w:line="240" w:lineRule="auto"/>
        <w:jc w:val="both"/>
        <w:rPr>
          <w:rFonts w:eastAsia="Calibri" w:cstheme="minorHAnsi"/>
          <w:bCs/>
        </w:rPr>
      </w:pPr>
    </w:p>
    <w:p w14:paraId="7F82E773"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Podanie danych jest dobrowolne, ale konieczne do realizacji ww. celu, tj. skierowaniem oferty i uczestnictwem w Postępowaniu. Odmowa ich podania jest równoznaczna z brakiem możliwości podjęcia stosownych działań.</w:t>
      </w:r>
    </w:p>
    <w:p w14:paraId="5BF620E9" w14:textId="77777777" w:rsidR="00C86B34" w:rsidRPr="00640150" w:rsidRDefault="00C86B34" w:rsidP="00C86B34">
      <w:pPr>
        <w:spacing w:after="0" w:line="240" w:lineRule="auto"/>
        <w:jc w:val="both"/>
        <w:rPr>
          <w:rFonts w:eastAsia="Calibri" w:cstheme="minorHAnsi"/>
          <w:bCs/>
        </w:rPr>
      </w:pPr>
    </w:p>
    <w:p w14:paraId="0C59677C" w14:textId="77777777" w:rsidR="00C86B34" w:rsidRPr="00640150" w:rsidRDefault="00C86B34" w:rsidP="002E4E14">
      <w:pPr>
        <w:numPr>
          <w:ilvl w:val="0"/>
          <w:numId w:val="82"/>
        </w:numPr>
        <w:spacing w:after="0" w:line="240" w:lineRule="auto"/>
        <w:ind w:left="426" w:hanging="426"/>
        <w:jc w:val="both"/>
        <w:rPr>
          <w:rFonts w:eastAsia="Calibri" w:cstheme="minorHAnsi"/>
          <w:b/>
        </w:rPr>
      </w:pPr>
      <w:r w:rsidRPr="00640150">
        <w:rPr>
          <w:rFonts w:eastAsia="Calibri" w:cstheme="minorHAnsi"/>
          <w:b/>
        </w:rPr>
        <w:t>Zautomatyzowane przetwarzanie danych</w:t>
      </w:r>
    </w:p>
    <w:p w14:paraId="5CE3B58B" w14:textId="77777777" w:rsidR="00C86B34" w:rsidRPr="00640150" w:rsidRDefault="00C86B34" w:rsidP="00C86B34">
      <w:pPr>
        <w:spacing w:after="0" w:line="240" w:lineRule="auto"/>
        <w:ind w:left="426"/>
        <w:jc w:val="both"/>
        <w:rPr>
          <w:rFonts w:eastAsia="Calibri" w:cstheme="minorHAnsi"/>
          <w:b/>
        </w:rPr>
      </w:pPr>
    </w:p>
    <w:p w14:paraId="26B889DD" w14:textId="77777777" w:rsidR="00C86B34" w:rsidRPr="00640150" w:rsidRDefault="00C86B34" w:rsidP="00C86B34">
      <w:pPr>
        <w:spacing w:after="0" w:line="240" w:lineRule="auto"/>
        <w:jc w:val="both"/>
        <w:rPr>
          <w:rFonts w:eastAsia="Calibri" w:cstheme="minorHAnsi"/>
          <w:bCs/>
        </w:rPr>
      </w:pPr>
      <w:r w:rsidRPr="00640150">
        <w:rPr>
          <w:rFonts w:eastAsia="Calibri" w:cstheme="minorHAnsi"/>
          <w:bCs/>
        </w:rPr>
        <w:t xml:space="preserve">Dane osobowe nie będą objęte procesem zautomatyzowanego podejmowania decyzji, w tym profilowania. </w:t>
      </w:r>
    </w:p>
    <w:p w14:paraId="108D9A23" w14:textId="77777777" w:rsidR="00C86B34" w:rsidRPr="00640150" w:rsidRDefault="00C86B34" w:rsidP="00C86B34">
      <w:pPr>
        <w:spacing w:after="0" w:line="240" w:lineRule="auto"/>
        <w:jc w:val="both"/>
        <w:rPr>
          <w:rFonts w:eastAsia="Calibri" w:cstheme="minorHAnsi"/>
          <w:bCs/>
        </w:rPr>
      </w:pPr>
    </w:p>
    <w:p w14:paraId="235EE2B2" w14:textId="77777777" w:rsidR="00C86B34" w:rsidRPr="00640150" w:rsidRDefault="00C86B34" w:rsidP="00C86B34">
      <w:pPr>
        <w:spacing w:after="0" w:line="240" w:lineRule="auto"/>
        <w:jc w:val="both"/>
        <w:rPr>
          <w:rFonts w:eastAsia="Calibri" w:cstheme="minorHAnsi"/>
          <w:bCs/>
        </w:rPr>
      </w:pPr>
    </w:p>
    <w:p w14:paraId="0A2B8010" w14:textId="77777777" w:rsidR="00C86B34" w:rsidRPr="00640150" w:rsidRDefault="00C86B34" w:rsidP="00C86B34">
      <w:pPr>
        <w:spacing w:after="0" w:line="240" w:lineRule="auto"/>
        <w:jc w:val="both"/>
        <w:rPr>
          <w:rFonts w:eastAsia="Calibri" w:cstheme="minorHAnsi"/>
          <w:bCs/>
        </w:rPr>
      </w:pPr>
    </w:p>
    <w:p w14:paraId="41DC9E89" w14:textId="77777777" w:rsidR="00C86B34" w:rsidRPr="00640150" w:rsidRDefault="00C86B34" w:rsidP="00C86B34">
      <w:pPr>
        <w:spacing w:after="0" w:line="240" w:lineRule="auto"/>
        <w:jc w:val="both"/>
        <w:rPr>
          <w:rFonts w:eastAsia="Calibri" w:cstheme="minorHAnsi"/>
          <w:bCs/>
        </w:rPr>
      </w:pPr>
    </w:p>
    <w:p w14:paraId="47BAB480" w14:textId="77777777" w:rsidR="00C86B34" w:rsidRPr="00640150" w:rsidRDefault="00C86B34" w:rsidP="00C86B34">
      <w:pPr>
        <w:spacing w:after="0" w:line="240" w:lineRule="auto"/>
        <w:jc w:val="both"/>
        <w:rPr>
          <w:rFonts w:eastAsia="Calibri" w:cstheme="minorHAnsi"/>
          <w:bCs/>
        </w:rPr>
      </w:pPr>
    </w:p>
    <w:p w14:paraId="60AB7E52" w14:textId="77777777" w:rsidR="00C86B34" w:rsidRPr="00640150" w:rsidRDefault="00C86B34" w:rsidP="00C86B34">
      <w:pPr>
        <w:spacing w:after="0" w:line="240" w:lineRule="auto"/>
        <w:jc w:val="both"/>
        <w:rPr>
          <w:rFonts w:eastAsia="Calibri" w:cstheme="minorHAnsi"/>
          <w:bCs/>
        </w:rPr>
      </w:pPr>
    </w:p>
    <w:p w14:paraId="2E19F83E" w14:textId="77777777" w:rsidR="00C86B34" w:rsidRPr="00640150" w:rsidRDefault="00C86B34" w:rsidP="00C86B34">
      <w:pPr>
        <w:spacing w:after="0" w:line="240" w:lineRule="auto"/>
        <w:jc w:val="both"/>
        <w:rPr>
          <w:rFonts w:eastAsia="Calibri" w:cstheme="minorHAnsi"/>
          <w:bCs/>
        </w:rPr>
      </w:pPr>
    </w:p>
    <w:p w14:paraId="35551DF1" w14:textId="77777777" w:rsidR="00C86B34" w:rsidRPr="00640150" w:rsidRDefault="00C86B34" w:rsidP="00C86B34">
      <w:pPr>
        <w:spacing w:after="0" w:line="240" w:lineRule="auto"/>
        <w:jc w:val="both"/>
        <w:rPr>
          <w:rFonts w:eastAsia="Calibri" w:cstheme="minorHAnsi"/>
          <w:bCs/>
        </w:rPr>
      </w:pPr>
    </w:p>
    <w:p w14:paraId="1D6A81F7" w14:textId="77777777" w:rsidR="00C86B34" w:rsidRPr="00640150" w:rsidRDefault="00C86B34" w:rsidP="00C86B34">
      <w:pPr>
        <w:spacing w:after="0" w:line="240" w:lineRule="auto"/>
        <w:jc w:val="both"/>
        <w:rPr>
          <w:rFonts w:eastAsia="Calibri" w:cstheme="minorHAnsi"/>
          <w:bCs/>
        </w:rPr>
      </w:pPr>
    </w:p>
    <w:p w14:paraId="1A08AB49" w14:textId="77777777" w:rsidR="00C86B34" w:rsidRPr="00640150" w:rsidRDefault="00C86B34" w:rsidP="00C86B34">
      <w:pPr>
        <w:spacing w:after="0" w:line="240" w:lineRule="auto"/>
        <w:jc w:val="both"/>
        <w:rPr>
          <w:rFonts w:eastAsia="Calibri" w:cstheme="minorHAnsi"/>
          <w:bCs/>
        </w:rPr>
      </w:pPr>
    </w:p>
    <w:p w14:paraId="599FDF18" w14:textId="77777777" w:rsidR="00C86B34" w:rsidRPr="00640150" w:rsidRDefault="00C86B34" w:rsidP="00C86B34">
      <w:pPr>
        <w:spacing w:after="0" w:line="240" w:lineRule="auto"/>
        <w:jc w:val="both"/>
        <w:rPr>
          <w:rFonts w:eastAsia="Calibri" w:cstheme="minorHAnsi"/>
          <w:bCs/>
        </w:rPr>
      </w:pPr>
    </w:p>
    <w:p w14:paraId="653E71CF" w14:textId="77777777" w:rsidR="00C86B34" w:rsidRPr="00640150" w:rsidRDefault="00C86B34" w:rsidP="00C86B34">
      <w:pPr>
        <w:spacing w:after="0" w:line="240" w:lineRule="auto"/>
        <w:jc w:val="both"/>
        <w:rPr>
          <w:rFonts w:eastAsia="Calibri" w:cstheme="minorHAnsi"/>
          <w:bCs/>
        </w:rPr>
      </w:pPr>
    </w:p>
    <w:p w14:paraId="27A10717" w14:textId="77777777" w:rsidR="00C86B34" w:rsidRPr="00640150" w:rsidRDefault="00C86B34" w:rsidP="00C86B34">
      <w:pPr>
        <w:spacing w:after="0" w:line="240" w:lineRule="auto"/>
        <w:jc w:val="both"/>
        <w:rPr>
          <w:rFonts w:eastAsia="Calibri" w:cstheme="minorHAnsi"/>
          <w:bCs/>
        </w:rPr>
      </w:pPr>
    </w:p>
    <w:p w14:paraId="6799BE9E" w14:textId="77777777" w:rsidR="00C86B34" w:rsidRPr="00640150" w:rsidRDefault="00C86B34" w:rsidP="00C86B34">
      <w:pPr>
        <w:spacing w:after="0" w:line="240" w:lineRule="auto"/>
        <w:jc w:val="both"/>
        <w:rPr>
          <w:rFonts w:eastAsia="Calibri" w:cstheme="minorHAnsi"/>
          <w:bCs/>
        </w:rPr>
      </w:pPr>
    </w:p>
    <w:p w14:paraId="10329542" w14:textId="77777777" w:rsidR="00C86B34" w:rsidRPr="00640150" w:rsidRDefault="00C86B34" w:rsidP="00C86B34">
      <w:pPr>
        <w:spacing w:after="0" w:line="240" w:lineRule="auto"/>
        <w:jc w:val="both"/>
        <w:rPr>
          <w:rFonts w:eastAsia="Calibri" w:cstheme="minorHAnsi"/>
          <w:bCs/>
        </w:rPr>
      </w:pPr>
    </w:p>
    <w:p w14:paraId="7F94C0FE" w14:textId="77777777" w:rsidR="00C86B34" w:rsidRPr="00640150" w:rsidRDefault="00C86B34" w:rsidP="00C86B34">
      <w:pPr>
        <w:spacing w:after="0" w:line="240" w:lineRule="auto"/>
        <w:jc w:val="both"/>
        <w:rPr>
          <w:rFonts w:eastAsia="Calibri" w:cstheme="minorHAnsi"/>
          <w:bCs/>
        </w:rPr>
      </w:pPr>
    </w:p>
    <w:p w14:paraId="08BCBD13" w14:textId="77777777" w:rsidR="00C86B34" w:rsidRPr="00640150" w:rsidRDefault="00C86B34" w:rsidP="00C86B34">
      <w:pPr>
        <w:spacing w:after="0" w:line="240" w:lineRule="auto"/>
        <w:jc w:val="both"/>
        <w:rPr>
          <w:rFonts w:eastAsia="Calibri" w:cstheme="minorHAnsi"/>
          <w:bCs/>
        </w:rPr>
      </w:pPr>
    </w:p>
    <w:p w14:paraId="4BAE2B7D" w14:textId="77777777" w:rsidR="00C86B34" w:rsidRPr="00640150" w:rsidRDefault="00C86B34" w:rsidP="00C86B34">
      <w:pPr>
        <w:spacing w:after="0" w:line="240" w:lineRule="auto"/>
        <w:jc w:val="both"/>
        <w:rPr>
          <w:rFonts w:eastAsia="Calibri" w:cstheme="minorHAnsi"/>
          <w:bCs/>
        </w:rPr>
      </w:pPr>
    </w:p>
    <w:p w14:paraId="73C72CFA" w14:textId="77777777" w:rsidR="00C86B34" w:rsidRPr="00640150" w:rsidRDefault="00C86B34" w:rsidP="00C86B34">
      <w:pPr>
        <w:spacing w:after="0" w:line="240" w:lineRule="auto"/>
        <w:jc w:val="both"/>
        <w:rPr>
          <w:rFonts w:eastAsia="Calibri" w:cstheme="minorHAnsi"/>
          <w:bCs/>
        </w:rPr>
      </w:pPr>
    </w:p>
    <w:p w14:paraId="3B157978" w14:textId="77777777" w:rsidR="00C86B34" w:rsidRPr="00640150" w:rsidRDefault="00C86B34" w:rsidP="00C86B34">
      <w:pPr>
        <w:spacing w:after="0" w:line="240" w:lineRule="auto"/>
        <w:jc w:val="both"/>
        <w:rPr>
          <w:rFonts w:eastAsia="Calibri" w:cstheme="minorHAnsi"/>
          <w:bCs/>
        </w:rPr>
      </w:pPr>
    </w:p>
    <w:p w14:paraId="41E1B3CE" w14:textId="77777777" w:rsidR="00C86B34" w:rsidRPr="00640150" w:rsidRDefault="00C86B34" w:rsidP="00C86B34">
      <w:pPr>
        <w:spacing w:after="0" w:line="240" w:lineRule="auto"/>
        <w:jc w:val="both"/>
        <w:rPr>
          <w:rFonts w:eastAsia="Calibri" w:cstheme="minorHAnsi"/>
          <w:bCs/>
        </w:rPr>
      </w:pPr>
    </w:p>
    <w:p w14:paraId="0ABBBD0E" w14:textId="77777777" w:rsidR="00C86B34" w:rsidRPr="00640150" w:rsidRDefault="00C86B34" w:rsidP="00C86B34">
      <w:pPr>
        <w:spacing w:after="0" w:line="240" w:lineRule="auto"/>
        <w:jc w:val="both"/>
        <w:rPr>
          <w:rFonts w:eastAsia="Calibri" w:cstheme="minorHAnsi"/>
          <w:bCs/>
        </w:rPr>
      </w:pPr>
    </w:p>
    <w:p w14:paraId="5F50860B" w14:textId="77777777" w:rsidR="00C86B34" w:rsidRPr="00640150" w:rsidRDefault="00C86B34" w:rsidP="00C86B34">
      <w:pPr>
        <w:spacing w:after="0" w:line="240" w:lineRule="auto"/>
        <w:jc w:val="both"/>
        <w:rPr>
          <w:rFonts w:eastAsia="Calibri" w:cstheme="minorHAnsi"/>
          <w:bCs/>
        </w:rPr>
      </w:pPr>
    </w:p>
    <w:p w14:paraId="2F334A89" w14:textId="77777777" w:rsidR="00C86B34" w:rsidRPr="00640150" w:rsidRDefault="00C86B34" w:rsidP="00C86B34">
      <w:pPr>
        <w:spacing w:after="0" w:line="240" w:lineRule="auto"/>
        <w:jc w:val="both"/>
        <w:rPr>
          <w:rFonts w:eastAsia="Calibri" w:cstheme="minorHAnsi"/>
          <w:bCs/>
        </w:rPr>
      </w:pPr>
    </w:p>
    <w:p w14:paraId="5DBF2AE1" w14:textId="77777777" w:rsidR="00C86B34" w:rsidRPr="00640150" w:rsidRDefault="00C86B34" w:rsidP="00C86B34">
      <w:pPr>
        <w:spacing w:after="0" w:line="240" w:lineRule="auto"/>
        <w:jc w:val="both"/>
        <w:rPr>
          <w:rFonts w:eastAsia="Calibri" w:cstheme="minorHAnsi"/>
          <w:bCs/>
        </w:rPr>
      </w:pPr>
    </w:p>
    <w:p w14:paraId="09DCF406" w14:textId="77777777" w:rsidR="00C86B34" w:rsidRPr="00640150" w:rsidRDefault="00C86B34" w:rsidP="00C86B34">
      <w:pPr>
        <w:spacing w:after="0" w:line="240" w:lineRule="auto"/>
        <w:jc w:val="both"/>
        <w:rPr>
          <w:rFonts w:eastAsia="Calibri" w:cstheme="minorHAnsi"/>
          <w:bCs/>
        </w:rPr>
      </w:pPr>
    </w:p>
    <w:p w14:paraId="7C8A4E70" w14:textId="77777777" w:rsidR="00C86B34" w:rsidRPr="00640150" w:rsidRDefault="00C86B34" w:rsidP="00C86B34">
      <w:pPr>
        <w:spacing w:after="0" w:line="240" w:lineRule="auto"/>
        <w:jc w:val="both"/>
        <w:rPr>
          <w:rFonts w:eastAsia="Calibri" w:cstheme="minorHAnsi"/>
          <w:bCs/>
        </w:rPr>
      </w:pPr>
    </w:p>
    <w:p w14:paraId="60F00ABC" w14:textId="77777777" w:rsidR="00C86B34" w:rsidRPr="00640150" w:rsidRDefault="00C86B34" w:rsidP="00C86B34">
      <w:pPr>
        <w:spacing w:after="0" w:line="240" w:lineRule="auto"/>
        <w:jc w:val="both"/>
        <w:rPr>
          <w:rFonts w:eastAsia="Calibri" w:cstheme="minorHAnsi"/>
          <w:bCs/>
        </w:rPr>
      </w:pPr>
    </w:p>
    <w:p w14:paraId="73D8A570" w14:textId="77777777" w:rsidR="00C86B34" w:rsidRPr="00640150" w:rsidRDefault="00C86B34" w:rsidP="00C86B34">
      <w:pPr>
        <w:spacing w:after="0" w:line="240" w:lineRule="auto"/>
        <w:jc w:val="both"/>
        <w:rPr>
          <w:rFonts w:eastAsia="Calibri" w:cstheme="minorHAnsi"/>
          <w:bCs/>
        </w:rPr>
      </w:pPr>
    </w:p>
    <w:p w14:paraId="594F9D0B" w14:textId="77777777" w:rsidR="00C86B34" w:rsidRPr="00640150" w:rsidRDefault="00C86B34" w:rsidP="00C86B34">
      <w:pPr>
        <w:spacing w:after="0" w:line="240" w:lineRule="auto"/>
        <w:jc w:val="both"/>
        <w:rPr>
          <w:rFonts w:eastAsia="Calibri" w:cstheme="minorHAnsi"/>
          <w:bCs/>
        </w:rPr>
      </w:pPr>
    </w:p>
    <w:p w14:paraId="5E488370" w14:textId="77777777" w:rsidR="00C86B34" w:rsidRPr="00640150" w:rsidRDefault="00C86B34" w:rsidP="00C86B34">
      <w:pPr>
        <w:spacing w:after="0" w:line="240" w:lineRule="auto"/>
        <w:jc w:val="both"/>
        <w:rPr>
          <w:rFonts w:eastAsia="Calibri" w:cstheme="minorHAnsi"/>
          <w:bCs/>
        </w:rPr>
      </w:pPr>
    </w:p>
    <w:p w14:paraId="1EE754BA" w14:textId="77777777" w:rsidR="00C86B34" w:rsidRPr="00640150" w:rsidRDefault="00C86B34" w:rsidP="00C86B34">
      <w:pPr>
        <w:spacing w:after="0" w:line="240" w:lineRule="auto"/>
        <w:jc w:val="both"/>
        <w:rPr>
          <w:rFonts w:eastAsia="Calibri" w:cstheme="minorHAnsi"/>
          <w:bCs/>
        </w:rPr>
      </w:pPr>
    </w:p>
    <w:p w14:paraId="2BAA32C5" w14:textId="77777777" w:rsidR="00C86B34" w:rsidRPr="00640150" w:rsidRDefault="00C86B34" w:rsidP="00C86B34">
      <w:pPr>
        <w:spacing w:after="0" w:line="240" w:lineRule="auto"/>
        <w:jc w:val="both"/>
        <w:rPr>
          <w:rFonts w:eastAsia="Calibri" w:cstheme="minorHAnsi"/>
          <w:bCs/>
        </w:rPr>
      </w:pPr>
    </w:p>
    <w:p w14:paraId="3B6A892E" w14:textId="77777777" w:rsidR="00C86B34" w:rsidRPr="00640150" w:rsidRDefault="00C86B34" w:rsidP="00C86B34">
      <w:pPr>
        <w:spacing w:after="0" w:line="240" w:lineRule="auto"/>
        <w:jc w:val="both"/>
        <w:rPr>
          <w:rFonts w:eastAsia="Calibri" w:cstheme="minorHAnsi"/>
          <w:bCs/>
        </w:rPr>
      </w:pPr>
    </w:p>
    <w:p w14:paraId="011D8CD8" w14:textId="77777777" w:rsidR="00C86B34" w:rsidRPr="00640150" w:rsidRDefault="00C86B34" w:rsidP="00C86B34">
      <w:pPr>
        <w:spacing w:after="0" w:line="240" w:lineRule="auto"/>
        <w:jc w:val="both"/>
        <w:rPr>
          <w:rFonts w:eastAsia="Calibri" w:cstheme="minorHAnsi"/>
          <w:bCs/>
        </w:rPr>
      </w:pPr>
    </w:p>
    <w:p w14:paraId="65B0F9DB" w14:textId="77777777" w:rsidR="00C86B34" w:rsidRPr="00640150" w:rsidRDefault="00C86B34" w:rsidP="00C86B34">
      <w:pPr>
        <w:spacing w:after="0" w:line="240" w:lineRule="auto"/>
        <w:jc w:val="both"/>
        <w:rPr>
          <w:rFonts w:eastAsia="Calibri" w:cstheme="minorHAnsi"/>
          <w:bCs/>
        </w:rPr>
      </w:pPr>
    </w:p>
    <w:p w14:paraId="516E3A06" w14:textId="77777777" w:rsidR="00C86B34" w:rsidRPr="00640150" w:rsidRDefault="00C86B34" w:rsidP="00C86B34">
      <w:pPr>
        <w:spacing w:after="0" w:line="240" w:lineRule="auto"/>
        <w:jc w:val="both"/>
        <w:rPr>
          <w:rFonts w:eastAsia="Calibri" w:cstheme="minorHAnsi"/>
          <w:bCs/>
        </w:rPr>
      </w:pPr>
    </w:p>
    <w:p w14:paraId="0CB4D9F7" w14:textId="77777777" w:rsidR="00C86B34" w:rsidRPr="00640150" w:rsidRDefault="00C86B34" w:rsidP="00C86B34">
      <w:pPr>
        <w:spacing w:after="0" w:line="240" w:lineRule="auto"/>
        <w:jc w:val="both"/>
        <w:rPr>
          <w:rFonts w:eastAsia="Calibri" w:cstheme="minorHAnsi"/>
          <w:bCs/>
        </w:rPr>
      </w:pPr>
    </w:p>
    <w:p w14:paraId="111A8DC8" w14:textId="77777777" w:rsidR="00C86B34" w:rsidRPr="00640150" w:rsidRDefault="00C86B34" w:rsidP="00C86B34">
      <w:pPr>
        <w:spacing w:after="0" w:line="240" w:lineRule="auto"/>
        <w:jc w:val="both"/>
        <w:rPr>
          <w:rFonts w:eastAsia="Calibri" w:cstheme="minorHAnsi"/>
          <w:bCs/>
        </w:rPr>
      </w:pPr>
    </w:p>
    <w:p w14:paraId="42BDFC36" w14:textId="77777777" w:rsidR="00C86B34" w:rsidRPr="00640150" w:rsidRDefault="00C86B34" w:rsidP="00C86B34">
      <w:pPr>
        <w:spacing w:after="0" w:line="240" w:lineRule="auto"/>
        <w:jc w:val="both"/>
        <w:rPr>
          <w:rFonts w:eastAsia="Calibri" w:cstheme="minorHAnsi"/>
          <w:bCs/>
        </w:rPr>
      </w:pPr>
    </w:p>
    <w:p w14:paraId="0D817332" w14:textId="77777777" w:rsidR="00C86B34" w:rsidRPr="00640150" w:rsidRDefault="00C86B34" w:rsidP="00C86B34">
      <w:pPr>
        <w:spacing w:after="0" w:line="240" w:lineRule="auto"/>
        <w:jc w:val="both"/>
        <w:rPr>
          <w:rFonts w:eastAsia="Calibri" w:cstheme="minorHAnsi"/>
          <w:bCs/>
        </w:rPr>
      </w:pPr>
    </w:p>
    <w:p w14:paraId="3A2CF4E5" w14:textId="77777777" w:rsidR="00C86B34" w:rsidRPr="00640150" w:rsidRDefault="00C86B34" w:rsidP="00C86B34">
      <w:pPr>
        <w:spacing w:after="0" w:line="240" w:lineRule="auto"/>
        <w:jc w:val="both"/>
        <w:rPr>
          <w:rFonts w:eastAsia="Calibri" w:cstheme="minorHAnsi"/>
          <w:bCs/>
        </w:rPr>
      </w:pPr>
    </w:p>
    <w:p w14:paraId="69BBC3B7" w14:textId="77777777" w:rsidR="00C86B34" w:rsidRPr="00640150" w:rsidRDefault="00C86B34" w:rsidP="00C86B34">
      <w:pPr>
        <w:spacing w:after="0" w:line="240" w:lineRule="auto"/>
        <w:jc w:val="both"/>
        <w:rPr>
          <w:rFonts w:eastAsia="Calibri" w:cstheme="minorHAnsi"/>
          <w:bCs/>
        </w:rPr>
      </w:pPr>
    </w:p>
    <w:p w14:paraId="63502B1B" w14:textId="37174F1D" w:rsidR="00C86B34" w:rsidRPr="00640150" w:rsidRDefault="00C86B34" w:rsidP="00C86B34">
      <w:pPr>
        <w:spacing w:after="0" w:line="240" w:lineRule="auto"/>
        <w:jc w:val="both"/>
        <w:rPr>
          <w:rFonts w:eastAsia="Calibri" w:cstheme="minorHAnsi"/>
          <w:bCs/>
        </w:rPr>
      </w:pPr>
    </w:p>
    <w:p w14:paraId="1442D425" w14:textId="54AFA446" w:rsidR="00F565B7" w:rsidRPr="00640150" w:rsidRDefault="00F565B7" w:rsidP="00C86B34">
      <w:pPr>
        <w:spacing w:after="0" w:line="240" w:lineRule="auto"/>
        <w:jc w:val="both"/>
        <w:rPr>
          <w:rFonts w:eastAsia="Calibri" w:cstheme="minorHAnsi"/>
          <w:bCs/>
        </w:rPr>
      </w:pPr>
    </w:p>
    <w:p w14:paraId="713DE173" w14:textId="77777777" w:rsidR="00F565B7" w:rsidRPr="00640150" w:rsidRDefault="00F565B7" w:rsidP="00C86B34">
      <w:pPr>
        <w:spacing w:after="0" w:line="240" w:lineRule="auto"/>
        <w:jc w:val="both"/>
        <w:rPr>
          <w:rFonts w:eastAsia="Calibri" w:cstheme="minorHAnsi"/>
          <w:bCs/>
        </w:rPr>
      </w:pPr>
    </w:p>
    <w:p w14:paraId="3F158383" w14:textId="77777777" w:rsidR="00C86B34" w:rsidRPr="00640150" w:rsidRDefault="00C86B34" w:rsidP="00C86B34">
      <w:pPr>
        <w:spacing w:after="0" w:line="240" w:lineRule="auto"/>
        <w:jc w:val="both"/>
        <w:rPr>
          <w:rFonts w:eastAsia="Calibri" w:cstheme="minorHAnsi"/>
          <w:bCs/>
        </w:rPr>
      </w:pPr>
    </w:p>
    <w:p w14:paraId="6D4B68B4" w14:textId="77777777" w:rsidR="00430766" w:rsidRPr="00640150" w:rsidRDefault="00430766" w:rsidP="00430766">
      <w:pPr>
        <w:jc w:val="center"/>
        <w:rPr>
          <w:rFonts w:eastAsia="Calibri" w:cstheme="minorHAnsi"/>
          <w:b/>
        </w:rPr>
      </w:pPr>
      <w:r w:rsidRPr="00640150">
        <w:rPr>
          <w:rFonts w:eastAsia="Calibri" w:cstheme="minorHAnsi"/>
          <w:b/>
        </w:rPr>
        <w:lastRenderedPageBreak/>
        <w:t>KLAUZULA INFORMACYJNA ZGODNIE Z RODO</w:t>
      </w:r>
    </w:p>
    <w:p w14:paraId="00FCA1AD" w14:textId="77777777" w:rsidR="00430766" w:rsidRPr="00640150" w:rsidRDefault="00430766" w:rsidP="00430766">
      <w:pPr>
        <w:jc w:val="center"/>
        <w:rPr>
          <w:rFonts w:eastAsia="Calibri" w:cstheme="minorHAnsi"/>
          <w:b/>
        </w:rPr>
      </w:pPr>
      <w:r w:rsidRPr="00640150">
        <w:rPr>
          <w:rFonts w:eastAsia="Calibri" w:cstheme="minorHAnsi"/>
          <w:b/>
        </w:rPr>
        <w:t>(Obowiązek informacyjny)</w:t>
      </w:r>
    </w:p>
    <w:p w14:paraId="76D32D0E" w14:textId="77777777" w:rsidR="00430766" w:rsidRPr="00640150" w:rsidRDefault="00430766" w:rsidP="00430766">
      <w:pPr>
        <w:jc w:val="center"/>
        <w:rPr>
          <w:rFonts w:eastAsia="Calibri" w:cstheme="minorHAnsi"/>
          <w:b/>
        </w:rPr>
      </w:pPr>
    </w:p>
    <w:p w14:paraId="1E746FAB"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 xml:space="preserve">Administratorem przetwarzanych danych osobowych jest Minister Funduszy i Polityki Regionalnej, pełniący funkcję Instytucji Zarządzającej Programem Operacyjnym Infrastruktura i Środowisko 2014-2020 (PO </w:t>
      </w:r>
      <w:proofErr w:type="spellStart"/>
      <w:r w:rsidRPr="00640150">
        <w:rPr>
          <w:rFonts w:eastAsia="Calibri" w:cstheme="minorHAnsi"/>
          <w:bCs/>
        </w:rPr>
        <w:t>IiŚ</w:t>
      </w:r>
      <w:proofErr w:type="spellEnd"/>
      <w:r w:rsidRPr="00640150">
        <w:rPr>
          <w:rFonts w:eastAsia="Calibri" w:cstheme="minorHAnsi"/>
          <w:bCs/>
        </w:rPr>
        <w:t xml:space="preserve"> 2014-2020), mający swoją siedzibę pod adresem: ul. Wspólna 2/4, 00-926 Warszawa [dalej: </w:t>
      </w:r>
      <w:r w:rsidRPr="00640150">
        <w:rPr>
          <w:rFonts w:eastAsia="Calibri" w:cstheme="minorHAnsi"/>
          <w:b/>
        </w:rPr>
        <w:t>Administrator</w:t>
      </w:r>
      <w:r w:rsidRPr="00640150">
        <w:rPr>
          <w:rFonts w:eastAsia="Calibri" w:cstheme="minorHAnsi"/>
          <w:bCs/>
        </w:rPr>
        <w:t>].</w:t>
      </w:r>
    </w:p>
    <w:p w14:paraId="73ECC29E" w14:textId="77777777" w:rsidR="00430766" w:rsidRPr="00640150" w:rsidRDefault="00430766" w:rsidP="00430766">
      <w:pPr>
        <w:spacing w:after="0" w:line="240" w:lineRule="auto"/>
        <w:jc w:val="both"/>
        <w:rPr>
          <w:rFonts w:eastAsia="Calibri" w:cstheme="minorHAnsi"/>
          <w:bCs/>
        </w:rPr>
      </w:pPr>
    </w:p>
    <w:p w14:paraId="5CF31CE2"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DB Port Szczecin sp. z o.o. z siedzibą w Szczecinie przy ul. Bytomskiej 14, (70-603) Szczecin, zarejestrowana  w Rejestrze Przedsiębiorców Krajowego Rejestru Sądowego przez Sąd Rejonowy Szczecin – Centrum w Szczecinie XIII Wydział Gospodarczy KRS pod numerem KRS: 29909, NIP: 8510109332, REGON: 810622795, adres e-mail: sekretariat@dbport.eu, nr tel. 91 4308 660</w:t>
      </w:r>
      <w:r w:rsidRPr="00640150">
        <w:rPr>
          <w:rFonts w:eastAsia="Calibri" w:cstheme="minorHAnsi"/>
          <w:bCs/>
          <w:vertAlign w:val="superscript"/>
        </w:rPr>
        <w:t xml:space="preserve"> </w:t>
      </w:r>
      <w:r w:rsidRPr="00640150">
        <w:rPr>
          <w:rFonts w:eastAsia="Calibri" w:cstheme="minorHAnsi"/>
          <w:bCs/>
        </w:rPr>
        <w:t>jest podmiotem przetwarzającym dane osobowe na podstawie umowy/porozumienia zawartego z Administrującym (tzw. procesorem).</w:t>
      </w:r>
    </w:p>
    <w:p w14:paraId="75A8031C" w14:textId="77777777" w:rsidR="00430766" w:rsidRPr="00640150" w:rsidRDefault="00430766" w:rsidP="00430766">
      <w:pPr>
        <w:spacing w:after="0" w:line="240" w:lineRule="auto"/>
        <w:jc w:val="both"/>
        <w:rPr>
          <w:rFonts w:eastAsia="Calibri" w:cstheme="minorHAnsi"/>
          <w:bCs/>
        </w:rPr>
      </w:pPr>
    </w:p>
    <w:p w14:paraId="498C306C"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 xml:space="preserve">Dane osobowe przetwarzane będą na potrzeby realizacji PO </w:t>
      </w:r>
      <w:proofErr w:type="spellStart"/>
      <w:r w:rsidRPr="00640150">
        <w:rPr>
          <w:rFonts w:eastAsia="Calibri" w:cstheme="minorHAnsi"/>
          <w:bCs/>
        </w:rPr>
        <w:t>IiŚ</w:t>
      </w:r>
      <w:proofErr w:type="spellEnd"/>
      <w:r w:rsidRPr="00640150">
        <w:rPr>
          <w:rFonts w:eastAsia="Calibri" w:cstheme="minorHAnsi"/>
          <w:bCs/>
        </w:rPr>
        <w:t xml:space="preserve"> 2014-2020, w tym w szczególności w celu:</w:t>
      </w:r>
    </w:p>
    <w:p w14:paraId="222A84C4" w14:textId="77777777" w:rsidR="00430766" w:rsidRPr="00640150" w:rsidRDefault="00430766" w:rsidP="002E4E14">
      <w:pPr>
        <w:numPr>
          <w:ilvl w:val="0"/>
          <w:numId w:val="75"/>
        </w:numPr>
        <w:spacing w:after="0" w:line="240" w:lineRule="auto"/>
        <w:ind w:left="426" w:hanging="426"/>
        <w:jc w:val="both"/>
        <w:rPr>
          <w:rFonts w:eastAsia="Calibri" w:cstheme="minorHAnsi"/>
          <w:bCs/>
        </w:rPr>
      </w:pPr>
      <w:r w:rsidRPr="00640150">
        <w:rPr>
          <w:rFonts w:eastAsia="Calibri" w:cstheme="minorHAnsi"/>
          <w:bCs/>
        </w:rPr>
        <w:t xml:space="preserve">aplikowania o środki unijne i realizacji projektów, potwierdzania kwalifikowalności wydatków, udzielania wsparcia na realizację projektów, wnioskowania o płatności do Komisji Europejskiej, raportowania o nieprawidłowościach, ewaluacji, monitoringu, kontroli, audytu, sprawozdawczości oraz działań informacyjno-promocyjnych w ramach Programu Operacyjnego Infrastruktura i Środowisko 2014-2020, </w:t>
      </w:r>
    </w:p>
    <w:p w14:paraId="54340B66" w14:textId="77777777" w:rsidR="00430766" w:rsidRPr="00640150" w:rsidRDefault="00430766" w:rsidP="002E4E14">
      <w:pPr>
        <w:numPr>
          <w:ilvl w:val="0"/>
          <w:numId w:val="75"/>
        </w:numPr>
        <w:spacing w:after="0" w:line="240" w:lineRule="auto"/>
        <w:ind w:left="426" w:hanging="426"/>
        <w:jc w:val="both"/>
        <w:rPr>
          <w:rFonts w:eastAsia="Calibri" w:cstheme="minorHAnsi"/>
          <w:bCs/>
        </w:rPr>
      </w:pPr>
      <w:r w:rsidRPr="00640150">
        <w:rPr>
          <w:rFonts w:eastAsia="Calibri" w:cstheme="minorHAnsi"/>
          <w:bCs/>
        </w:rPr>
        <w:t>zapewnienia realizacji obowiązku informacyjnego, dotyczącego przekazywania do publicznej wiadomości informacji o podmiotach uzyskujących wsparcie ze środków Programu Operacyjnego Infrastruktura i Środowisko 2014-2020.</w:t>
      </w:r>
    </w:p>
    <w:p w14:paraId="6BA62ABC" w14:textId="77777777" w:rsidR="00430766" w:rsidRPr="00640150" w:rsidRDefault="00430766" w:rsidP="00430766">
      <w:pPr>
        <w:spacing w:after="0" w:line="240" w:lineRule="auto"/>
        <w:ind w:left="284"/>
        <w:jc w:val="both"/>
        <w:rPr>
          <w:rFonts w:eastAsia="Calibri" w:cstheme="minorHAnsi"/>
          <w:bCs/>
        </w:rPr>
      </w:pPr>
    </w:p>
    <w:p w14:paraId="60C2509A"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Podanie danych jest dobrowolne, ale konieczne do realizacji ww. celu, związanego z wdrażaniem</w:t>
      </w:r>
      <w:r w:rsidRPr="00640150">
        <w:rPr>
          <w:rFonts w:eastAsia="Calibri" w:cstheme="minorHAnsi"/>
          <w:bCs/>
        </w:rPr>
        <w:br/>
      </w:r>
      <w:proofErr w:type="spellStart"/>
      <w:r w:rsidRPr="00640150">
        <w:rPr>
          <w:rFonts w:eastAsia="Calibri" w:cstheme="minorHAnsi"/>
          <w:bCs/>
        </w:rPr>
        <w:t>POIiŚ</w:t>
      </w:r>
      <w:proofErr w:type="spellEnd"/>
      <w:r w:rsidRPr="00640150">
        <w:rPr>
          <w:rFonts w:eastAsia="Calibri" w:cstheme="minorHAnsi"/>
          <w:bCs/>
        </w:rPr>
        <w:t xml:space="preserve"> 2014-2020. Odmowa ich podania jest równoznaczna z brakiem możliwości podjęcia stosownych działań.</w:t>
      </w:r>
    </w:p>
    <w:p w14:paraId="199B09C7" w14:textId="77777777" w:rsidR="00430766" w:rsidRPr="00640150" w:rsidRDefault="00430766" w:rsidP="00430766">
      <w:pPr>
        <w:spacing w:after="0" w:line="240" w:lineRule="auto"/>
        <w:jc w:val="both"/>
        <w:rPr>
          <w:rFonts w:eastAsia="Calibri" w:cstheme="minorHAnsi"/>
          <w:bCs/>
        </w:rPr>
      </w:pPr>
    </w:p>
    <w:p w14:paraId="6BD2C4FF"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Przetwarzanie danych osobowych odbywa się zgodnie z przepisami rozporządzenia Parlamentu Europejskiego  i Rady (UE) 2016/679 z dnia 27 kwietnia 2016 r. w sprawie ochrony osób fizycznych w związku z przetwarzaniem danych osobowych i w sprawie swobodnego przepływu takich danych (tzw. RODO)  - w związku:</w:t>
      </w:r>
    </w:p>
    <w:p w14:paraId="0FDC6333" w14:textId="77777777" w:rsidR="00430766" w:rsidRPr="00640150" w:rsidRDefault="00430766" w:rsidP="00C86B34">
      <w:pPr>
        <w:spacing w:after="0" w:line="240" w:lineRule="auto"/>
        <w:ind w:left="567" w:hanging="567"/>
        <w:jc w:val="both"/>
        <w:rPr>
          <w:rFonts w:eastAsia="Calibri" w:cstheme="minorHAnsi"/>
          <w:bCs/>
        </w:rPr>
      </w:pPr>
      <w:r w:rsidRPr="00640150">
        <w:rPr>
          <w:rFonts w:eastAsia="Calibri" w:cstheme="minorHAnsi"/>
          <w:bCs/>
        </w:rPr>
        <w:t xml:space="preserve">1. </w:t>
      </w:r>
      <w:r w:rsidRPr="00640150">
        <w:rPr>
          <w:rFonts w:eastAsia="Calibri" w:cstheme="minorHAnsi"/>
          <w:bCs/>
        </w:rPr>
        <w:tab/>
        <w:t>z realizacją ciążącego na administratorze obowiązku prawnego (art. 6 ust. 1 lit. c RODO), wynikającego z następujących przepisów prawa:</w:t>
      </w:r>
    </w:p>
    <w:p w14:paraId="14D6590C" w14:textId="77777777" w:rsidR="00430766" w:rsidRPr="00640150" w:rsidRDefault="00430766" w:rsidP="002E4E14">
      <w:pPr>
        <w:numPr>
          <w:ilvl w:val="0"/>
          <w:numId w:val="77"/>
        </w:numPr>
        <w:spacing w:after="0" w:line="240" w:lineRule="auto"/>
        <w:ind w:left="1134" w:hanging="567"/>
        <w:jc w:val="both"/>
        <w:rPr>
          <w:rFonts w:eastAsia="Calibri" w:cstheme="minorHAnsi"/>
          <w:bCs/>
        </w:rPr>
      </w:pPr>
      <w:r w:rsidRPr="00640150">
        <w:rPr>
          <w:rFonts w:eastAsia="Calibri" w:cstheme="minorHAnsi"/>
          <w:bCs/>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E22D9B4" w14:textId="77777777" w:rsidR="00430766" w:rsidRPr="00640150" w:rsidRDefault="00430766" w:rsidP="002E4E14">
      <w:pPr>
        <w:numPr>
          <w:ilvl w:val="0"/>
          <w:numId w:val="77"/>
        </w:numPr>
        <w:spacing w:after="0" w:line="240" w:lineRule="auto"/>
        <w:ind w:left="1134" w:hanging="567"/>
        <w:jc w:val="both"/>
        <w:rPr>
          <w:rFonts w:eastAsia="Calibri" w:cstheme="minorHAnsi"/>
          <w:bCs/>
        </w:rPr>
      </w:pPr>
      <w:r w:rsidRPr="00640150">
        <w:rPr>
          <w:rFonts w:eastAsia="Calibri" w:cs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1A06BF03" w14:textId="77777777" w:rsidR="00430766" w:rsidRPr="00640150" w:rsidRDefault="00430766" w:rsidP="002E4E14">
      <w:pPr>
        <w:numPr>
          <w:ilvl w:val="0"/>
          <w:numId w:val="77"/>
        </w:numPr>
        <w:spacing w:after="0" w:line="240" w:lineRule="auto"/>
        <w:ind w:left="1134" w:hanging="567"/>
        <w:jc w:val="both"/>
        <w:rPr>
          <w:rFonts w:eastAsia="Calibri" w:cstheme="minorHAnsi"/>
          <w:bCs/>
        </w:rPr>
      </w:pPr>
      <w:r w:rsidRPr="00640150">
        <w:rPr>
          <w:rFonts w:eastAsia="Calibri" w:cstheme="minorHAnsi"/>
          <w:bCs/>
        </w:rPr>
        <w:lastRenderedPageBreak/>
        <w:t xml:space="preserve">Rozporządzenia Parlamentu Europejskiego i Rady (UE, </w:t>
      </w:r>
      <w:proofErr w:type="spellStart"/>
      <w:r w:rsidRPr="00640150">
        <w:rPr>
          <w:rFonts w:eastAsia="Calibri" w:cstheme="minorHAnsi"/>
          <w:bCs/>
        </w:rPr>
        <w:t>Euratom</w:t>
      </w:r>
      <w:proofErr w:type="spellEnd"/>
      <w:r w:rsidRPr="00640150">
        <w:rPr>
          <w:rFonts w:eastAsia="Calibri" w:cstheme="minorHAnsi"/>
          <w:bCs/>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640150">
        <w:rPr>
          <w:rFonts w:eastAsia="Calibri" w:cstheme="minorHAnsi"/>
          <w:bCs/>
        </w:rPr>
        <w:t>Euratom</w:t>
      </w:r>
      <w:proofErr w:type="spellEnd"/>
      <w:r w:rsidRPr="00640150">
        <w:rPr>
          <w:rFonts w:eastAsia="Calibri" w:cstheme="minorHAnsi"/>
          <w:bCs/>
        </w:rPr>
        <w:t>) nr 966/2012,</w:t>
      </w:r>
    </w:p>
    <w:p w14:paraId="0FDA89DE" w14:textId="77777777" w:rsidR="00430766" w:rsidRPr="00640150" w:rsidRDefault="00430766" w:rsidP="002E4E14">
      <w:pPr>
        <w:numPr>
          <w:ilvl w:val="0"/>
          <w:numId w:val="77"/>
        </w:numPr>
        <w:spacing w:after="0" w:line="240" w:lineRule="auto"/>
        <w:ind w:left="1134" w:hanging="567"/>
        <w:jc w:val="both"/>
        <w:rPr>
          <w:rFonts w:eastAsia="Calibri" w:cstheme="minorHAnsi"/>
          <w:bCs/>
        </w:rPr>
      </w:pPr>
      <w:r w:rsidRPr="00640150">
        <w:rPr>
          <w:rFonts w:eastAsia="Calibri" w:cstheme="minorHAnsi"/>
          <w:bCs/>
        </w:rPr>
        <w:t>ustawy z dnia 11 lipca 2014 r. o zasadach realizacji programów w zakresie polityki spójności finansowanych w perspektywie finansowej 2014-2020,</w:t>
      </w:r>
    </w:p>
    <w:p w14:paraId="4DE7D0D4" w14:textId="77777777" w:rsidR="00430766" w:rsidRPr="00640150" w:rsidRDefault="00430766" w:rsidP="002E4E14">
      <w:pPr>
        <w:numPr>
          <w:ilvl w:val="0"/>
          <w:numId w:val="77"/>
        </w:numPr>
        <w:spacing w:after="0" w:line="240" w:lineRule="auto"/>
        <w:ind w:left="1134" w:hanging="567"/>
        <w:jc w:val="both"/>
        <w:rPr>
          <w:rFonts w:eastAsia="Calibri" w:cstheme="minorHAnsi"/>
          <w:bCs/>
        </w:rPr>
      </w:pPr>
      <w:r w:rsidRPr="00640150">
        <w:rPr>
          <w:rFonts w:eastAsia="Calibri" w:cstheme="minorHAnsi"/>
          <w:bCs/>
        </w:rPr>
        <w:t>ustawy z dnia 14 czerwca 1960 r. - Kodeks postępowania administracyjnego,</w:t>
      </w:r>
    </w:p>
    <w:p w14:paraId="51434449" w14:textId="77777777" w:rsidR="00430766" w:rsidRPr="00640150" w:rsidRDefault="00430766" w:rsidP="002E4E14">
      <w:pPr>
        <w:numPr>
          <w:ilvl w:val="0"/>
          <w:numId w:val="77"/>
        </w:numPr>
        <w:spacing w:after="0" w:line="240" w:lineRule="auto"/>
        <w:ind w:left="1134" w:hanging="567"/>
        <w:jc w:val="both"/>
        <w:rPr>
          <w:rFonts w:eastAsia="Calibri" w:cstheme="minorHAnsi"/>
          <w:bCs/>
        </w:rPr>
      </w:pPr>
      <w:r w:rsidRPr="00640150">
        <w:rPr>
          <w:rFonts w:eastAsia="Calibri" w:cstheme="minorHAnsi"/>
          <w:bCs/>
        </w:rPr>
        <w:t>ustawy z dnia 27 sierpnia 2009 r. o finansach publicznych.</w:t>
      </w:r>
    </w:p>
    <w:p w14:paraId="1C9F743F" w14:textId="77777777" w:rsidR="00430766" w:rsidRPr="00640150" w:rsidRDefault="00430766" w:rsidP="002E4E14">
      <w:pPr>
        <w:numPr>
          <w:ilvl w:val="0"/>
          <w:numId w:val="76"/>
        </w:numPr>
        <w:spacing w:after="0" w:line="240" w:lineRule="auto"/>
        <w:ind w:left="567" w:hanging="567"/>
        <w:jc w:val="both"/>
        <w:rPr>
          <w:rFonts w:eastAsia="Calibri" w:cstheme="minorHAnsi"/>
          <w:bCs/>
        </w:rPr>
      </w:pPr>
      <w:r w:rsidRPr="00640150">
        <w:rPr>
          <w:rFonts w:eastAsia="Calibri" w:cstheme="minorHAnsi"/>
          <w:bCs/>
        </w:rPr>
        <w:t>z wykonywaniem przez Administratora zadań realizowanych w interesie publicznym lub ze sprawowaniem władzy publicznej powierzonej Administratorowi (art. 6 ust. 1 lit. e RODO),</w:t>
      </w:r>
    </w:p>
    <w:p w14:paraId="2C3B528E" w14:textId="77777777" w:rsidR="00430766" w:rsidRPr="00640150" w:rsidRDefault="00430766" w:rsidP="002E4E14">
      <w:pPr>
        <w:numPr>
          <w:ilvl w:val="0"/>
          <w:numId w:val="76"/>
        </w:numPr>
        <w:spacing w:after="0" w:line="240" w:lineRule="auto"/>
        <w:ind w:left="567" w:hanging="567"/>
        <w:jc w:val="both"/>
        <w:rPr>
          <w:rFonts w:eastAsia="Calibri" w:cstheme="minorHAnsi"/>
          <w:bCs/>
        </w:rPr>
      </w:pPr>
      <w:r w:rsidRPr="00640150">
        <w:rPr>
          <w:rFonts w:eastAsia="Calibri" w:cstheme="minorHAnsi"/>
          <w:bCs/>
        </w:rPr>
        <w:t>realizacją umowy, gdy osoba, której dane dotyczą, jest jej stroną, a przetwarzanie danych osobowych jest niezbędne do jej zawarcia oraz wykonania (art. 6 ust. 1 lit. b RODO).</w:t>
      </w:r>
    </w:p>
    <w:p w14:paraId="7ADAD7DE" w14:textId="77777777" w:rsidR="00430766" w:rsidRPr="00640150" w:rsidRDefault="00430766" w:rsidP="00430766">
      <w:pPr>
        <w:spacing w:after="0" w:line="240" w:lineRule="auto"/>
        <w:jc w:val="both"/>
        <w:rPr>
          <w:rFonts w:eastAsia="Calibri" w:cstheme="minorHAnsi"/>
          <w:bCs/>
        </w:rPr>
      </w:pPr>
    </w:p>
    <w:p w14:paraId="38984806"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Administrator może przetwarzać różne rodzaje danych, w tym przede wszystkim:</w:t>
      </w:r>
    </w:p>
    <w:p w14:paraId="450FE911" w14:textId="77777777" w:rsidR="00430766" w:rsidRPr="00640150" w:rsidRDefault="00430766" w:rsidP="002E4E14">
      <w:pPr>
        <w:numPr>
          <w:ilvl w:val="0"/>
          <w:numId w:val="78"/>
        </w:numPr>
        <w:spacing w:after="0" w:line="240" w:lineRule="auto"/>
        <w:ind w:left="567" w:hanging="567"/>
        <w:jc w:val="both"/>
        <w:rPr>
          <w:rFonts w:eastAsia="Calibri" w:cstheme="minorHAnsi"/>
          <w:bCs/>
        </w:rPr>
      </w:pPr>
      <w:r w:rsidRPr="00640150">
        <w:rPr>
          <w:rFonts w:eastAsia="Calibri" w:cstheme="minorHAnsi"/>
          <w:bCs/>
        </w:rPr>
        <w:t xml:space="preserve">dane identyfikacyjne, w tym w szczególności: imię, nazwisko, miejsce zatrudnienia / formę prowadzenia działalności gospodarczej, stanowisko; w niektórych przypadkach także PESEL, NIP, REGON, </w:t>
      </w:r>
    </w:p>
    <w:p w14:paraId="0E6D17AE" w14:textId="77777777" w:rsidR="00430766" w:rsidRPr="00640150" w:rsidRDefault="00430766" w:rsidP="002E4E14">
      <w:pPr>
        <w:numPr>
          <w:ilvl w:val="0"/>
          <w:numId w:val="78"/>
        </w:numPr>
        <w:spacing w:after="0" w:line="240" w:lineRule="auto"/>
        <w:ind w:left="567" w:hanging="567"/>
        <w:jc w:val="both"/>
        <w:rPr>
          <w:rFonts w:eastAsia="Calibri" w:cstheme="minorHAnsi"/>
          <w:bCs/>
        </w:rPr>
      </w:pPr>
      <w:r w:rsidRPr="00640150">
        <w:rPr>
          <w:rFonts w:eastAsia="Calibri" w:cstheme="minorHAnsi"/>
          <w:bCs/>
        </w:rPr>
        <w:t>dane dotyczące zatrudnienia, w tym w szczególności: otrzymywane wynagrodzenie oraz wymiar czasu pracy,</w:t>
      </w:r>
    </w:p>
    <w:p w14:paraId="0A323446" w14:textId="77777777" w:rsidR="00430766" w:rsidRPr="00640150" w:rsidRDefault="00430766" w:rsidP="002E4E14">
      <w:pPr>
        <w:numPr>
          <w:ilvl w:val="0"/>
          <w:numId w:val="78"/>
        </w:numPr>
        <w:spacing w:after="0" w:line="240" w:lineRule="auto"/>
        <w:ind w:left="567" w:hanging="567"/>
        <w:jc w:val="both"/>
        <w:rPr>
          <w:rFonts w:eastAsia="Calibri" w:cstheme="minorHAnsi"/>
          <w:bCs/>
        </w:rPr>
      </w:pPr>
      <w:r w:rsidRPr="00640150">
        <w:rPr>
          <w:rFonts w:eastAsia="Calibri" w:cstheme="minorHAnsi"/>
          <w:bCs/>
        </w:rPr>
        <w:t>dane kontaktowe, w tym w szczególności: adres e-mail, nr telefonu, nr fax, adres do korespondencji,</w:t>
      </w:r>
    </w:p>
    <w:p w14:paraId="430C0E89" w14:textId="77777777" w:rsidR="00430766" w:rsidRPr="00640150" w:rsidRDefault="00430766" w:rsidP="002E4E14">
      <w:pPr>
        <w:numPr>
          <w:ilvl w:val="0"/>
          <w:numId w:val="78"/>
        </w:numPr>
        <w:spacing w:after="0" w:line="240" w:lineRule="auto"/>
        <w:ind w:left="567" w:hanging="567"/>
        <w:jc w:val="both"/>
        <w:rPr>
          <w:rFonts w:eastAsia="Calibri" w:cstheme="minorHAnsi"/>
          <w:bCs/>
        </w:rPr>
      </w:pPr>
      <w:r w:rsidRPr="00640150">
        <w:rPr>
          <w:rFonts w:eastAsia="Calibri" w:cstheme="minorHAnsi"/>
          <w:bCs/>
        </w:rPr>
        <w:t>dane o charakterze finansowym, w tym szczególności: nr rachunku bankowego, kwotę przyznanych środków, informacje dotyczące nieruchomości (nr działki, nr księgi wieczystej, nr przyłącza gazowego),</w:t>
      </w:r>
    </w:p>
    <w:p w14:paraId="409684F2" w14:textId="77777777" w:rsidR="00430766" w:rsidRPr="00640150" w:rsidRDefault="00430766" w:rsidP="002E4E14">
      <w:pPr>
        <w:numPr>
          <w:ilvl w:val="0"/>
          <w:numId w:val="78"/>
        </w:numPr>
        <w:spacing w:after="0" w:line="240" w:lineRule="auto"/>
        <w:ind w:left="567" w:hanging="567"/>
        <w:jc w:val="both"/>
        <w:rPr>
          <w:rFonts w:eastAsia="Calibri" w:cstheme="minorHAnsi"/>
          <w:bCs/>
        </w:rPr>
      </w:pPr>
      <w:r w:rsidRPr="00640150">
        <w:rPr>
          <w:rFonts w:eastAsia="Calibri" w:cstheme="minorHAnsi"/>
          <w:lang w:eastAsia="pl-PL"/>
        </w:rPr>
        <w:t>dane o innym charakterze, w tym w szczególności: wykształcenie lub doświadczenie zawodowe, numer uprawnień budowlanych.</w:t>
      </w:r>
    </w:p>
    <w:p w14:paraId="69771652" w14:textId="77777777" w:rsidR="00430766" w:rsidRPr="00640150" w:rsidRDefault="00430766" w:rsidP="00430766">
      <w:pPr>
        <w:spacing w:after="0" w:line="240" w:lineRule="auto"/>
        <w:ind w:left="284"/>
        <w:jc w:val="both"/>
        <w:rPr>
          <w:rFonts w:eastAsia="Calibri" w:cstheme="minorHAnsi"/>
          <w:bCs/>
        </w:rPr>
      </w:pPr>
    </w:p>
    <w:p w14:paraId="18A042E6"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 xml:space="preserve">Dane pozyskiwane są bezpośrednio od osób, których one dotyczą, albo od instytucji i podmiotów zaangażowanych w realizację Programu, w tym w szczególności: od wnioskodawców, pełnomocników, beneficjentów, partnerów. </w:t>
      </w:r>
    </w:p>
    <w:p w14:paraId="573335BD" w14:textId="77777777" w:rsidR="00430766" w:rsidRPr="00640150" w:rsidRDefault="00430766" w:rsidP="00430766">
      <w:pPr>
        <w:spacing w:after="0" w:line="240" w:lineRule="auto"/>
        <w:jc w:val="both"/>
        <w:rPr>
          <w:rFonts w:eastAsia="Calibri" w:cstheme="minorHAnsi"/>
          <w:bCs/>
        </w:rPr>
      </w:pPr>
    </w:p>
    <w:p w14:paraId="62A178BD"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Odbiorcami danych osobowych mogą być:</w:t>
      </w:r>
    </w:p>
    <w:p w14:paraId="67A1C5C5" w14:textId="77777777" w:rsidR="00430766" w:rsidRPr="00640150" w:rsidRDefault="00430766" w:rsidP="002E4E14">
      <w:pPr>
        <w:numPr>
          <w:ilvl w:val="0"/>
          <w:numId w:val="79"/>
        </w:numPr>
        <w:spacing w:after="0" w:line="240" w:lineRule="auto"/>
        <w:ind w:left="567" w:hanging="567"/>
        <w:jc w:val="both"/>
        <w:rPr>
          <w:rFonts w:eastAsia="Calibri" w:cstheme="minorHAnsi"/>
          <w:bCs/>
        </w:rPr>
      </w:pPr>
      <w:r w:rsidRPr="00640150">
        <w:rPr>
          <w:rFonts w:eastAsia="Calibri" w:cstheme="minorHAnsi"/>
          <w:bCs/>
        </w:rPr>
        <w:t xml:space="preserve">podmioty, którym Instytucja Zarządzająca PO </w:t>
      </w:r>
      <w:proofErr w:type="spellStart"/>
      <w:r w:rsidRPr="00640150">
        <w:rPr>
          <w:rFonts w:eastAsia="Calibri" w:cstheme="minorHAnsi"/>
          <w:bCs/>
        </w:rPr>
        <w:t>IiŚ</w:t>
      </w:r>
      <w:proofErr w:type="spellEnd"/>
      <w:r w:rsidRPr="00640150">
        <w:rPr>
          <w:rFonts w:eastAsia="Calibri" w:cstheme="minorHAnsi"/>
          <w:bCs/>
        </w:rPr>
        <w:t xml:space="preserve"> 2014-2020 powierzyła wykonywanie zadań związanych z realizacją Programu, w tym w szczególności podmioty pełniące funkcje instytucji pośredniczących i wdrażających,</w:t>
      </w:r>
    </w:p>
    <w:p w14:paraId="442D11F9" w14:textId="77777777" w:rsidR="00430766" w:rsidRPr="00640150" w:rsidRDefault="00430766" w:rsidP="002E4E14">
      <w:pPr>
        <w:numPr>
          <w:ilvl w:val="0"/>
          <w:numId w:val="79"/>
        </w:numPr>
        <w:spacing w:after="0" w:line="240" w:lineRule="auto"/>
        <w:ind w:left="567" w:hanging="567"/>
        <w:jc w:val="both"/>
        <w:rPr>
          <w:rFonts w:eastAsia="Calibri" w:cstheme="minorHAnsi"/>
          <w:bCs/>
        </w:rPr>
      </w:pPr>
      <w:r w:rsidRPr="00640150">
        <w:rPr>
          <w:rFonts w:eastAsia="Calibri" w:cstheme="minorHAnsi"/>
          <w:bCs/>
        </w:rPr>
        <w:t xml:space="preserve">instytucje, organy i agencje Unii Europejskiej (UE), a także inne podmioty, którym UE powierzyła wykonywanie zadań związanych z wdrażaniem PO </w:t>
      </w:r>
      <w:proofErr w:type="spellStart"/>
      <w:r w:rsidRPr="00640150">
        <w:rPr>
          <w:rFonts w:eastAsia="Calibri" w:cstheme="minorHAnsi"/>
          <w:bCs/>
        </w:rPr>
        <w:t>IiŚ</w:t>
      </w:r>
      <w:proofErr w:type="spellEnd"/>
      <w:r w:rsidRPr="00640150">
        <w:rPr>
          <w:rFonts w:eastAsia="Calibri" w:cstheme="minorHAnsi"/>
          <w:bCs/>
        </w:rPr>
        <w:t xml:space="preserve"> 2014-2020,</w:t>
      </w:r>
    </w:p>
    <w:p w14:paraId="10175D85" w14:textId="77777777" w:rsidR="00430766" w:rsidRPr="00640150" w:rsidRDefault="00430766" w:rsidP="002E4E14">
      <w:pPr>
        <w:numPr>
          <w:ilvl w:val="0"/>
          <w:numId w:val="79"/>
        </w:numPr>
        <w:spacing w:after="0" w:line="240" w:lineRule="auto"/>
        <w:ind w:left="567" w:hanging="567"/>
        <w:jc w:val="both"/>
        <w:rPr>
          <w:rFonts w:eastAsia="Calibri" w:cstheme="minorHAnsi"/>
          <w:bCs/>
        </w:rPr>
      </w:pPr>
      <w:r w:rsidRPr="00640150">
        <w:rPr>
          <w:rFonts w:eastAsia="Calibri" w:cstheme="minorHAnsi"/>
          <w:bCs/>
        </w:rPr>
        <w:t>podmioty świadczące usługi, w tym związane z obsługą i rozwojem systemów teleinformatycznych oraz zapewnieniem łączności, w szczególności dostawcy rozwiązań IT i operatorzy telekomunikacyjni.</w:t>
      </w:r>
    </w:p>
    <w:p w14:paraId="6B6B658B" w14:textId="77777777" w:rsidR="00430766" w:rsidRPr="00640150" w:rsidRDefault="00430766" w:rsidP="00430766">
      <w:pPr>
        <w:spacing w:after="0" w:line="240" w:lineRule="auto"/>
        <w:ind w:left="284"/>
        <w:jc w:val="both"/>
        <w:rPr>
          <w:rFonts w:eastAsia="Calibri" w:cstheme="minorHAnsi"/>
          <w:bCs/>
        </w:rPr>
      </w:pPr>
    </w:p>
    <w:p w14:paraId="12238879"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 xml:space="preserve">Dane osobowe będą przechowywane przez okres wskazany w art. 140 ust. 1 rozporządzenia Parlamentu Europejskiego i Rady (UE) nr 1303/2013 z dnia 17 grudnia 2013 r. oraz jednocześnie przez czas nie krótszy niż 10 lat od dnia przyznania ostatniej pomocy w ramach PO </w:t>
      </w:r>
      <w:proofErr w:type="spellStart"/>
      <w:r w:rsidRPr="00640150">
        <w:rPr>
          <w:rFonts w:eastAsia="Calibri" w:cstheme="minorHAnsi"/>
          <w:bCs/>
        </w:rPr>
        <w:t>IiŚ</w:t>
      </w:r>
      <w:proofErr w:type="spellEnd"/>
      <w:r w:rsidRPr="00640150">
        <w:rPr>
          <w:rFonts w:eastAsia="Calibri" w:cstheme="minorHAnsi"/>
          <w:bCs/>
        </w:rPr>
        <w:t xml:space="preserve"> 2014-2020 -z równoczesnym uwzględnieniem przepisów ustawy z dnia 14 lipca 1983 r. o narodowym zasobie archiwalnym i archiwach.</w:t>
      </w:r>
    </w:p>
    <w:p w14:paraId="783750E9" w14:textId="77777777" w:rsidR="00430766" w:rsidRPr="00640150" w:rsidRDefault="00430766" w:rsidP="00430766">
      <w:pPr>
        <w:spacing w:after="0" w:line="240" w:lineRule="auto"/>
        <w:jc w:val="both"/>
        <w:rPr>
          <w:rFonts w:eastAsia="Calibri" w:cstheme="minorHAnsi"/>
          <w:bCs/>
        </w:rPr>
      </w:pPr>
    </w:p>
    <w:p w14:paraId="7D27FB5E"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Osobie, której dane dotyczą, przysługuje:</w:t>
      </w:r>
    </w:p>
    <w:p w14:paraId="01E347C1" w14:textId="77777777" w:rsidR="00430766" w:rsidRPr="00640150" w:rsidRDefault="00430766" w:rsidP="002E4E14">
      <w:pPr>
        <w:numPr>
          <w:ilvl w:val="0"/>
          <w:numId w:val="80"/>
        </w:numPr>
        <w:spacing w:after="0" w:line="240" w:lineRule="auto"/>
        <w:ind w:left="567" w:hanging="567"/>
        <w:jc w:val="both"/>
        <w:rPr>
          <w:rFonts w:eastAsia="Calibri" w:cstheme="minorHAnsi"/>
          <w:bCs/>
        </w:rPr>
      </w:pPr>
      <w:r w:rsidRPr="00640150">
        <w:rPr>
          <w:rFonts w:eastAsia="Calibri" w:cstheme="minorHAnsi"/>
          <w:bCs/>
        </w:rPr>
        <w:t>prawo dostępu do treści swoich danych osobowych oraz otrzymania ich kopii - na podstawie art.15 RODO,</w:t>
      </w:r>
    </w:p>
    <w:p w14:paraId="07445B4F" w14:textId="77777777" w:rsidR="00430766" w:rsidRPr="00640150" w:rsidRDefault="00430766" w:rsidP="002E4E14">
      <w:pPr>
        <w:numPr>
          <w:ilvl w:val="0"/>
          <w:numId w:val="80"/>
        </w:numPr>
        <w:spacing w:after="0" w:line="240" w:lineRule="auto"/>
        <w:ind w:left="567" w:hanging="567"/>
        <w:jc w:val="both"/>
        <w:rPr>
          <w:rFonts w:eastAsia="Calibri" w:cstheme="minorHAnsi"/>
          <w:bCs/>
        </w:rPr>
      </w:pPr>
      <w:r w:rsidRPr="00640150">
        <w:rPr>
          <w:rFonts w:eastAsia="Calibri" w:cstheme="minorHAnsi"/>
          <w:bCs/>
        </w:rPr>
        <w:lastRenderedPageBreak/>
        <w:t>prawo sprostowania swoich danych - na podstawie art. 16 RODO,</w:t>
      </w:r>
    </w:p>
    <w:p w14:paraId="646F8EE9" w14:textId="77777777" w:rsidR="00430766" w:rsidRPr="00640150" w:rsidRDefault="00430766" w:rsidP="002E4E14">
      <w:pPr>
        <w:numPr>
          <w:ilvl w:val="0"/>
          <w:numId w:val="80"/>
        </w:numPr>
        <w:spacing w:after="0" w:line="240" w:lineRule="auto"/>
        <w:ind w:left="567" w:hanging="567"/>
        <w:jc w:val="both"/>
        <w:rPr>
          <w:rFonts w:eastAsia="Calibri" w:cstheme="minorHAnsi"/>
          <w:bCs/>
        </w:rPr>
      </w:pPr>
      <w:r w:rsidRPr="00640150">
        <w:rPr>
          <w:rFonts w:eastAsia="Calibri" w:cstheme="minorHAnsi"/>
          <w:bCs/>
        </w:rPr>
        <w:t>prawo do usunięcia swoich danych (art. 17 RODO) - jeśli nie zaistniały okoliczności, o których mowa w art. 17 ust. 3 RODO,</w:t>
      </w:r>
    </w:p>
    <w:p w14:paraId="26CA6DBC" w14:textId="77777777" w:rsidR="00430766" w:rsidRPr="00640150" w:rsidRDefault="00430766" w:rsidP="002E4E14">
      <w:pPr>
        <w:numPr>
          <w:ilvl w:val="0"/>
          <w:numId w:val="80"/>
        </w:numPr>
        <w:spacing w:after="0" w:line="240" w:lineRule="auto"/>
        <w:ind w:left="567" w:hanging="567"/>
        <w:jc w:val="both"/>
        <w:rPr>
          <w:rFonts w:eastAsia="Calibri" w:cstheme="minorHAnsi"/>
          <w:bCs/>
        </w:rPr>
      </w:pPr>
      <w:r w:rsidRPr="00640150">
        <w:rPr>
          <w:rFonts w:eastAsia="Calibri" w:cstheme="minorHAnsi"/>
          <w:bCs/>
        </w:rPr>
        <w:t>prawo żądania od Administratora ograniczenia przetwarzania z zastrzeżeniem przypadków, o których mowa w art.18 ust.2 RODO.</w:t>
      </w:r>
    </w:p>
    <w:p w14:paraId="3EE07B78" w14:textId="77777777" w:rsidR="00430766" w:rsidRPr="00640150" w:rsidRDefault="00430766" w:rsidP="002E4E14">
      <w:pPr>
        <w:numPr>
          <w:ilvl w:val="0"/>
          <w:numId w:val="80"/>
        </w:numPr>
        <w:spacing w:after="0" w:line="240" w:lineRule="auto"/>
        <w:ind w:left="567" w:hanging="567"/>
        <w:jc w:val="both"/>
        <w:rPr>
          <w:rFonts w:eastAsia="Calibri" w:cstheme="minorHAnsi"/>
          <w:bCs/>
        </w:rPr>
      </w:pPr>
      <w:r w:rsidRPr="00640150">
        <w:rPr>
          <w:rFonts w:eastAsia="Calibri" w:cstheme="minorHAnsi"/>
          <w:bCs/>
        </w:rPr>
        <w:t>prawo do przenoszenia swoich danych na podstawie art. 20 RODO - jeśli przetwarzanie odbywa się na podstawie umowy: w celu jej zawarcia lub realizacji (w myśl art. 6 ust. 1 lit. b RODO), oraz w sposób zautomatyzowany,</w:t>
      </w:r>
      <w:r w:rsidRPr="00640150" w:rsidDel="001B6B0F">
        <w:rPr>
          <w:rFonts w:eastAsia="Calibri" w:cstheme="minorHAnsi"/>
          <w:bCs/>
        </w:rPr>
        <w:t xml:space="preserve"> </w:t>
      </w:r>
    </w:p>
    <w:p w14:paraId="44ED90F2" w14:textId="77777777" w:rsidR="00430766" w:rsidRPr="00640150" w:rsidRDefault="00430766" w:rsidP="002E4E14">
      <w:pPr>
        <w:numPr>
          <w:ilvl w:val="0"/>
          <w:numId w:val="80"/>
        </w:numPr>
        <w:spacing w:after="0" w:line="240" w:lineRule="auto"/>
        <w:ind w:left="567" w:hanging="567"/>
        <w:jc w:val="both"/>
        <w:rPr>
          <w:rFonts w:eastAsia="Calibri" w:cstheme="minorHAnsi"/>
          <w:bCs/>
        </w:rPr>
      </w:pPr>
      <w:r w:rsidRPr="00640150">
        <w:rPr>
          <w:rFonts w:eastAsia="Calibri" w:cstheme="minorHAnsi"/>
          <w:bCs/>
        </w:rPr>
        <w:t>prawo wniesienia sprzeciwu wobec przetwarzania swoich danych -  na podstawie art. 21 RODO, jeśli przetwarzanie odbywa się w celu wykonywania zadania realizowanego w interesie publicznym lub w ramach sprawowania władzy publicznej, powierzonej Administratorowi (tj. w celu, o którym mowa w art. 6 ust. 1 lit. e RODO).</w:t>
      </w:r>
    </w:p>
    <w:p w14:paraId="68DE7265" w14:textId="77777777" w:rsidR="00430766" w:rsidRPr="00640150" w:rsidRDefault="00430766" w:rsidP="00430766">
      <w:pPr>
        <w:spacing w:after="0" w:line="240" w:lineRule="auto"/>
        <w:jc w:val="both"/>
        <w:rPr>
          <w:rFonts w:eastAsia="Calibri" w:cstheme="minorHAnsi"/>
          <w:bCs/>
        </w:rPr>
      </w:pPr>
    </w:p>
    <w:p w14:paraId="38D78EC5"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Ponadto, osoba, której dane dotyczą, ma prawo wniesienia skargi do organu nadzorczego, którym jest Prezes Urzędu Ochrony Danych Osobowych (art. 77 RODO) - w przypadku, gdy uzna, iż przetwarzanie jej danych osobowych narusza przepisy RODO lub inne krajowe przepisy regulujących kwestię ochrony danych osobowych, obowiązujące w Rzeczpospolitej Polskiej.</w:t>
      </w:r>
    </w:p>
    <w:p w14:paraId="408CDBA1" w14:textId="77777777" w:rsidR="00430766" w:rsidRPr="00640150" w:rsidRDefault="00430766" w:rsidP="00430766">
      <w:pPr>
        <w:spacing w:after="0" w:line="240" w:lineRule="auto"/>
        <w:jc w:val="both"/>
        <w:rPr>
          <w:rFonts w:eastAsia="Calibri" w:cstheme="minorHAnsi"/>
          <w:bCs/>
        </w:rPr>
      </w:pPr>
    </w:p>
    <w:p w14:paraId="76D294F0"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W przypadku pytań, kontakt z Inspektorem Ochrony Danych Osobowych MIR jest możliwy:</w:t>
      </w:r>
    </w:p>
    <w:p w14:paraId="07A8B925" w14:textId="77777777" w:rsidR="00430766" w:rsidRPr="00640150" w:rsidRDefault="00430766" w:rsidP="002E4E14">
      <w:pPr>
        <w:numPr>
          <w:ilvl w:val="0"/>
          <w:numId w:val="81"/>
        </w:numPr>
        <w:spacing w:after="0" w:line="240" w:lineRule="auto"/>
        <w:ind w:left="567" w:hanging="567"/>
        <w:jc w:val="both"/>
        <w:rPr>
          <w:rFonts w:eastAsia="Calibri" w:cstheme="minorHAnsi"/>
          <w:bCs/>
        </w:rPr>
      </w:pPr>
      <w:r w:rsidRPr="00640150">
        <w:rPr>
          <w:rFonts w:eastAsia="Calibri" w:cstheme="minorHAnsi"/>
          <w:bCs/>
        </w:rPr>
        <w:t>pod adresem: ul. Wspólna 2/4, 00-926 Warszawa,</w:t>
      </w:r>
    </w:p>
    <w:p w14:paraId="6ED380F4" w14:textId="77777777" w:rsidR="00430766" w:rsidRPr="00640150" w:rsidRDefault="00430766" w:rsidP="002E4E14">
      <w:pPr>
        <w:numPr>
          <w:ilvl w:val="0"/>
          <w:numId w:val="81"/>
        </w:numPr>
        <w:spacing w:after="0" w:line="240" w:lineRule="auto"/>
        <w:ind w:left="567" w:hanging="567"/>
        <w:jc w:val="both"/>
        <w:rPr>
          <w:rFonts w:eastAsia="Calibri" w:cstheme="minorHAnsi"/>
          <w:bCs/>
        </w:rPr>
      </w:pPr>
      <w:r w:rsidRPr="00640150">
        <w:rPr>
          <w:rFonts w:eastAsia="Calibri" w:cstheme="minorHAnsi"/>
          <w:bCs/>
        </w:rPr>
        <w:t xml:space="preserve">pod adresem poczty elektronicznej: </w:t>
      </w:r>
      <w:hyperlink r:id="rId12" w:history="1">
        <w:r w:rsidRPr="00640150">
          <w:rPr>
            <w:rFonts w:eastAsia="Calibri" w:cstheme="minorHAnsi"/>
            <w:bCs/>
            <w:i/>
            <w:color w:val="0066CC"/>
            <w:u w:val="single"/>
          </w:rPr>
          <w:t>lOD@miir.gov.pl</w:t>
        </w:r>
      </w:hyperlink>
      <w:r w:rsidRPr="00640150">
        <w:rPr>
          <w:rFonts w:eastAsia="Calibri" w:cstheme="minorHAnsi"/>
          <w:bCs/>
          <w:i/>
          <w:iCs/>
        </w:rPr>
        <w:t>.</w:t>
      </w:r>
    </w:p>
    <w:p w14:paraId="4306F98A" w14:textId="77777777" w:rsidR="00430766" w:rsidRPr="00640150" w:rsidRDefault="00430766" w:rsidP="00430766">
      <w:pPr>
        <w:spacing w:after="0" w:line="240" w:lineRule="auto"/>
        <w:ind w:left="284"/>
        <w:jc w:val="both"/>
        <w:rPr>
          <w:rFonts w:eastAsia="Calibri" w:cstheme="minorHAnsi"/>
          <w:bCs/>
        </w:rPr>
      </w:pPr>
    </w:p>
    <w:p w14:paraId="7DA0085C" w14:textId="77777777" w:rsidR="00430766" w:rsidRPr="00640150" w:rsidRDefault="00430766" w:rsidP="00430766">
      <w:pPr>
        <w:spacing w:after="0" w:line="240" w:lineRule="auto"/>
        <w:jc w:val="both"/>
        <w:rPr>
          <w:rFonts w:eastAsia="Calibri" w:cstheme="minorHAnsi"/>
          <w:bCs/>
        </w:rPr>
      </w:pPr>
      <w:r w:rsidRPr="00640150">
        <w:rPr>
          <w:rFonts w:eastAsia="Calibri" w:cstheme="minorHAnsi"/>
          <w:bCs/>
        </w:rPr>
        <w:t xml:space="preserve">Informacje o danych osobowych zostały przekazane Instytucji Zarządzającej PO </w:t>
      </w:r>
      <w:proofErr w:type="spellStart"/>
      <w:r w:rsidRPr="00640150">
        <w:rPr>
          <w:rFonts w:eastAsia="Calibri" w:cstheme="minorHAnsi"/>
          <w:bCs/>
        </w:rPr>
        <w:t>IiŚ</w:t>
      </w:r>
      <w:proofErr w:type="spellEnd"/>
      <w:r w:rsidRPr="00640150">
        <w:rPr>
          <w:rFonts w:eastAsia="Calibri" w:cstheme="minorHAnsi"/>
          <w:bCs/>
        </w:rPr>
        <w:t xml:space="preserve"> 2014-2020 przez podmioty pełniące funkcje instytucji pośredniczących i wdrażających.</w:t>
      </w:r>
    </w:p>
    <w:p w14:paraId="7F6D9A78" w14:textId="77777777" w:rsidR="00430766" w:rsidRPr="00640150" w:rsidRDefault="00430766" w:rsidP="00430766">
      <w:pPr>
        <w:spacing w:after="0" w:line="240" w:lineRule="auto"/>
        <w:jc w:val="both"/>
        <w:rPr>
          <w:rFonts w:eastAsia="Calibri" w:cstheme="minorHAnsi"/>
          <w:bCs/>
        </w:rPr>
      </w:pPr>
    </w:p>
    <w:p w14:paraId="2ACBE0E9" w14:textId="77777777" w:rsidR="00430766" w:rsidRPr="00640150" w:rsidRDefault="00430766" w:rsidP="00430766">
      <w:pPr>
        <w:tabs>
          <w:tab w:val="left" w:pos="2208"/>
        </w:tabs>
        <w:spacing w:after="0" w:line="240" w:lineRule="auto"/>
        <w:jc w:val="center"/>
        <w:rPr>
          <w:rFonts w:eastAsia="Calibri" w:cstheme="minorHAnsi"/>
          <w:bCs/>
        </w:rPr>
      </w:pPr>
      <w:r w:rsidRPr="00640150">
        <w:rPr>
          <w:rFonts w:eastAsia="Calibri" w:cstheme="minorHAnsi"/>
          <w:bCs/>
        </w:rPr>
        <w:t>Dane osobowe nie będą objęte procesem zautomatyzowanego podejmowania decyzji, w tym profilowania.</w:t>
      </w:r>
    </w:p>
    <w:p w14:paraId="6A801319" w14:textId="77777777" w:rsidR="00C86B34" w:rsidRPr="00640150" w:rsidRDefault="00C86B34" w:rsidP="00430766">
      <w:pPr>
        <w:tabs>
          <w:tab w:val="left" w:pos="2208"/>
        </w:tabs>
        <w:spacing w:after="0" w:line="240" w:lineRule="auto"/>
        <w:jc w:val="center"/>
        <w:rPr>
          <w:rFonts w:eastAsia="Calibri" w:cstheme="minorHAnsi"/>
          <w:bCs/>
        </w:rPr>
      </w:pPr>
    </w:p>
    <w:p w14:paraId="4E6998B9" w14:textId="77777777" w:rsidR="00C86B34" w:rsidRPr="00640150" w:rsidRDefault="00C86B34" w:rsidP="00430766">
      <w:pPr>
        <w:tabs>
          <w:tab w:val="left" w:pos="2208"/>
        </w:tabs>
        <w:spacing w:after="0" w:line="240" w:lineRule="auto"/>
        <w:jc w:val="center"/>
        <w:rPr>
          <w:rFonts w:eastAsia="Calibri" w:cstheme="minorHAnsi"/>
          <w:bCs/>
        </w:rPr>
      </w:pPr>
    </w:p>
    <w:p w14:paraId="4414C799" w14:textId="77777777" w:rsidR="00C86B34" w:rsidRPr="00640150" w:rsidRDefault="00C86B34" w:rsidP="00430766">
      <w:pPr>
        <w:tabs>
          <w:tab w:val="left" w:pos="2208"/>
        </w:tabs>
        <w:spacing w:after="0" w:line="240" w:lineRule="auto"/>
        <w:jc w:val="center"/>
        <w:rPr>
          <w:rFonts w:eastAsia="Calibri" w:cstheme="minorHAnsi"/>
          <w:bCs/>
        </w:rPr>
      </w:pPr>
    </w:p>
    <w:p w14:paraId="6C3A22FA" w14:textId="77777777" w:rsidR="00C86B34" w:rsidRPr="00640150" w:rsidRDefault="00C86B34" w:rsidP="00430766">
      <w:pPr>
        <w:tabs>
          <w:tab w:val="left" w:pos="2208"/>
        </w:tabs>
        <w:spacing w:after="0" w:line="240" w:lineRule="auto"/>
        <w:jc w:val="center"/>
        <w:rPr>
          <w:rFonts w:eastAsia="Calibri" w:cstheme="minorHAnsi"/>
          <w:bCs/>
        </w:rPr>
      </w:pPr>
    </w:p>
    <w:p w14:paraId="0D5CCE54" w14:textId="77777777" w:rsidR="00C86B34" w:rsidRPr="00640150" w:rsidRDefault="00C86B34" w:rsidP="00430766">
      <w:pPr>
        <w:tabs>
          <w:tab w:val="left" w:pos="2208"/>
        </w:tabs>
        <w:spacing w:after="0" w:line="240" w:lineRule="auto"/>
        <w:jc w:val="center"/>
        <w:rPr>
          <w:rFonts w:eastAsia="Calibri" w:cstheme="minorHAnsi"/>
          <w:bCs/>
        </w:rPr>
      </w:pPr>
    </w:p>
    <w:p w14:paraId="3C642995" w14:textId="77777777" w:rsidR="00C86B34" w:rsidRPr="00640150" w:rsidRDefault="00C86B34" w:rsidP="00430766">
      <w:pPr>
        <w:tabs>
          <w:tab w:val="left" w:pos="2208"/>
        </w:tabs>
        <w:spacing w:after="0" w:line="240" w:lineRule="auto"/>
        <w:jc w:val="center"/>
        <w:rPr>
          <w:rFonts w:eastAsia="Calibri" w:cstheme="minorHAnsi"/>
          <w:bCs/>
        </w:rPr>
      </w:pPr>
    </w:p>
    <w:p w14:paraId="699C1464" w14:textId="77777777" w:rsidR="00C86B34" w:rsidRPr="00640150" w:rsidRDefault="00C86B34" w:rsidP="00430766">
      <w:pPr>
        <w:tabs>
          <w:tab w:val="left" w:pos="2208"/>
        </w:tabs>
        <w:spacing w:after="0" w:line="240" w:lineRule="auto"/>
        <w:jc w:val="center"/>
        <w:rPr>
          <w:rFonts w:eastAsia="Calibri" w:cstheme="minorHAnsi"/>
          <w:bCs/>
        </w:rPr>
      </w:pPr>
    </w:p>
    <w:p w14:paraId="23C7234F" w14:textId="77777777" w:rsidR="00C86B34" w:rsidRPr="00640150" w:rsidRDefault="00C86B34" w:rsidP="00430766">
      <w:pPr>
        <w:tabs>
          <w:tab w:val="left" w:pos="2208"/>
        </w:tabs>
        <w:spacing w:after="0" w:line="240" w:lineRule="auto"/>
        <w:jc w:val="center"/>
        <w:rPr>
          <w:rFonts w:eastAsia="Calibri" w:cstheme="minorHAnsi"/>
          <w:bCs/>
        </w:rPr>
      </w:pPr>
    </w:p>
    <w:p w14:paraId="29A26584" w14:textId="77777777" w:rsidR="00C86B34" w:rsidRPr="00640150" w:rsidRDefault="00C86B34" w:rsidP="00430766">
      <w:pPr>
        <w:tabs>
          <w:tab w:val="left" w:pos="2208"/>
        </w:tabs>
        <w:spacing w:after="0" w:line="240" w:lineRule="auto"/>
        <w:jc w:val="center"/>
        <w:rPr>
          <w:rFonts w:eastAsia="Calibri" w:cstheme="minorHAnsi"/>
          <w:bCs/>
        </w:rPr>
      </w:pPr>
    </w:p>
    <w:p w14:paraId="561D4E4C" w14:textId="77777777" w:rsidR="00C86B34" w:rsidRPr="00640150" w:rsidRDefault="00C86B34" w:rsidP="00430766">
      <w:pPr>
        <w:tabs>
          <w:tab w:val="left" w:pos="2208"/>
        </w:tabs>
        <w:spacing w:after="0" w:line="240" w:lineRule="auto"/>
        <w:jc w:val="center"/>
        <w:rPr>
          <w:rFonts w:eastAsia="Calibri" w:cstheme="minorHAnsi"/>
          <w:bCs/>
        </w:rPr>
      </w:pPr>
    </w:p>
    <w:p w14:paraId="3D518F2E" w14:textId="77777777" w:rsidR="00C86B34" w:rsidRPr="00640150" w:rsidRDefault="00C86B34" w:rsidP="00430766">
      <w:pPr>
        <w:tabs>
          <w:tab w:val="left" w:pos="2208"/>
        </w:tabs>
        <w:spacing w:after="0" w:line="240" w:lineRule="auto"/>
        <w:jc w:val="center"/>
        <w:rPr>
          <w:rFonts w:eastAsia="Calibri" w:cstheme="minorHAnsi"/>
          <w:bCs/>
        </w:rPr>
      </w:pPr>
    </w:p>
    <w:p w14:paraId="7CEE9BD1" w14:textId="77777777" w:rsidR="00C86B34" w:rsidRPr="00640150" w:rsidRDefault="00C86B34" w:rsidP="00430766">
      <w:pPr>
        <w:tabs>
          <w:tab w:val="left" w:pos="2208"/>
        </w:tabs>
        <w:spacing w:after="0" w:line="240" w:lineRule="auto"/>
        <w:jc w:val="center"/>
        <w:rPr>
          <w:rFonts w:eastAsia="Calibri" w:cstheme="minorHAnsi"/>
          <w:bCs/>
        </w:rPr>
      </w:pPr>
    </w:p>
    <w:p w14:paraId="68DCA566" w14:textId="77777777" w:rsidR="00C86B34" w:rsidRPr="00640150" w:rsidRDefault="00C86B34" w:rsidP="00430766">
      <w:pPr>
        <w:tabs>
          <w:tab w:val="left" w:pos="2208"/>
        </w:tabs>
        <w:spacing w:after="0" w:line="240" w:lineRule="auto"/>
        <w:jc w:val="center"/>
        <w:rPr>
          <w:rFonts w:eastAsia="Calibri" w:cstheme="minorHAnsi"/>
          <w:bCs/>
        </w:rPr>
      </w:pPr>
    </w:p>
    <w:p w14:paraId="73C21949" w14:textId="77777777" w:rsidR="00C86B34" w:rsidRPr="00640150" w:rsidRDefault="00C86B34" w:rsidP="00430766">
      <w:pPr>
        <w:tabs>
          <w:tab w:val="left" w:pos="2208"/>
        </w:tabs>
        <w:spacing w:after="0" w:line="240" w:lineRule="auto"/>
        <w:jc w:val="center"/>
        <w:rPr>
          <w:rFonts w:eastAsia="Calibri" w:cstheme="minorHAnsi"/>
          <w:bCs/>
        </w:rPr>
      </w:pPr>
    </w:p>
    <w:p w14:paraId="7851008C" w14:textId="77777777" w:rsidR="00C86B34" w:rsidRPr="00640150" w:rsidRDefault="00C86B34" w:rsidP="00430766">
      <w:pPr>
        <w:tabs>
          <w:tab w:val="left" w:pos="2208"/>
        </w:tabs>
        <w:spacing w:after="0" w:line="240" w:lineRule="auto"/>
        <w:jc w:val="center"/>
        <w:rPr>
          <w:rFonts w:eastAsia="Calibri" w:cstheme="minorHAnsi"/>
          <w:bCs/>
        </w:rPr>
      </w:pPr>
    </w:p>
    <w:p w14:paraId="568F04F3" w14:textId="77777777" w:rsidR="00C86B34" w:rsidRPr="00640150" w:rsidRDefault="00C86B34" w:rsidP="00430766">
      <w:pPr>
        <w:tabs>
          <w:tab w:val="left" w:pos="2208"/>
        </w:tabs>
        <w:spacing w:after="0" w:line="240" w:lineRule="auto"/>
        <w:jc w:val="center"/>
        <w:rPr>
          <w:rFonts w:eastAsia="Calibri" w:cstheme="minorHAnsi"/>
          <w:bCs/>
        </w:rPr>
      </w:pPr>
    </w:p>
    <w:p w14:paraId="47BDD57D" w14:textId="77777777" w:rsidR="00C86B34" w:rsidRPr="00640150" w:rsidRDefault="00C86B34" w:rsidP="00430766">
      <w:pPr>
        <w:tabs>
          <w:tab w:val="left" w:pos="2208"/>
        </w:tabs>
        <w:spacing w:after="0" w:line="240" w:lineRule="auto"/>
        <w:jc w:val="center"/>
        <w:rPr>
          <w:rFonts w:eastAsia="Calibri" w:cstheme="minorHAnsi"/>
          <w:bCs/>
        </w:rPr>
      </w:pPr>
    </w:p>
    <w:p w14:paraId="58B3F5E0" w14:textId="77777777" w:rsidR="00C86B34" w:rsidRPr="00640150" w:rsidRDefault="00C86B34" w:rsidP="00430766">
      <w:pPr>
        <w:tabs>
          <w:tab w:val="left" w:pos="2208"/>
        </w:tabs>
        <w:spacing w:after="0" w:line="240" w:lineRule="auto"/>
        <w:jc w:val="center"/>
        <w:rPr>
          <w:rFonts w:eastAsia="Calibri" w:cstheme="minorHAnsi"/>
          <w:bCs/>
        </w:rPr>
      </w:pPr>
    </w:p>
    <w:p w14:paraId="0AEC6792" w14:textId="77777777" w:rsidR="00C86B34" w:rsidRPr="00640150" w:rsidRDefault="00C86B34" w:rsidP="00430766">
      <w:pPr>
        <w:tabs>
          <w:tab w:val="left" w:pos="2208"/>
        </w:tabs>
        <w:spacing w:after="0" w:line="240" w:lineRule="auto"/>
        <w:jc w:val="center"/>
        <w:rPr>
          <w:rFonts w:eastAsia="Calibri" w:cstheme="minorHAnsi"/>
          <w:bCs/>
        </w:rPr>
      </w:pPr>
    </w:p>
    <w:p w14:paraId="2A4E13AC" w14:textId="77777777" w:rsidR="00C86B34" w:rsidRPr="00640150" w:rsidRDefault="00C86B34" w:rsidP="00430766">
      <w:pPr>
        <w:tabs>
          <w:tab w:val="left" w:pos="2208"/>
        </w:tabs>
        <w:spacing w:after="0" w:line="240" w:lineRule="auto"/>
        <w:jc w:val="center"/>
        <w:rPr>
          <w:rFonts w:eastAsia="Calibri" w:cstheme="minorHAnsi"/>
          <w:bCs/>
        </w:rPr>
      </w:pPr>
    </w:p>
    <w:p w14:paraId="105579D7" w14:textId="77777777" w:rsidR="00C86B34" w:rsidRPr="00640150" w:rsidRDefault="00C86B34" w:rsidP="00430766">
      <w:pPr>
        <w:tabs>
          <w:tab w:val="left" w:pos="2208"/>
        </w:tabs>
        <w:spacing w:after="0" w:line="240" w:lineRule="auto"/>
        <w:jc w:val="center"/>
        <w:rPr>
          <w:rFonts w:eastAsia="Calibri" w:cstheme="minorHAnsi"/>
          <w:bCs/>
        </w:rPr>
      </w:pPr>
    </w:p>
    <w:p w14:paraId="3A2FE41B" w14:textId="25A16935" w:rsidR="00C86B34" w:rsidRPr="00640150" w:rsidRDefault="00C86B34" w:rsidP="00430766">
      <w:pPr>
        <w:tabs>
          <w:tab w:val="left" w:pos="2208"/>
        </w:tabs>
        <w:spacing w:after="0" w:line="240" w:lineRule="auto"/>
        <w:jc w:val="center"/>
        <w:rPr>
          <w:rFonts w:eastAsia="Calibri" w:cstheme="minorHAnsi"/>
          <w:bCs/>
        </w:rPr>
      </w:pPr>
    </w:p>
    <w:p w14:paraId="3C4DDDA9" w14:textId="6DFEF8AD" w:rsidR="00420B39" w:rsidRPr="00640150" w:rsidRDefault="00420B39" w:rsidP="00430766">
      <w:pPr>
        <w:tabs>
          <w:tab w:val="left" w:pos="2208"/>
        </w:tabs>
        <w:spacing w:after="0" w:line="240" w:lineRule="auto"/>
        <w:jc w:val="center"/>
        <w:rPr>
          <w:rFonts w:eastAsia="Calibri" w:cstheme="minorHAnsi"/>
          <w:bCs/>
        </w:rPr>
      </w:pPr>
    </w:p>
    <w:p w14:paraId="69970772" w14:textId="62059154" w:rsidR="00F565B7" w:rsidRPr="00640150" w:rsidRDefault="00F565B7" w:rsidP="00430766">
      <w:pPr>
        <w:tabs>
          <w:tab w:val="left" w:pos="2208"/>
        </w:tabs>
        <w:spacing w:after="0" w:line="240" w:lineRule="auto"/>
        <w:jc w:val="center"/>
        <w:rPr>
          <w:rFonts w:eastAsia="Calibri" w:cstheme="minorHAnsi"/>
          <w:bCs/>
        </w:rPr>
      </w:pPr>
    </w:p>
    <w:p w14:paraId="0AA53975" w14:textId="77777777" w:rsidR="00F565B7" w:rsidRPr="00640150" w:rsidRDefault="00F565B7" w:rsidP="00430766">
      <w:pPr>
        <w:tabs>
          <w:tab w:val="left" w:pos="2208"/>
        </w:tabs>
        <w:spacing w:after="0" w:line="240" w:lineRule="auto"/>
        <w:jc w:val="center"/>
        <w:rPr>
          <w:rFonts w:eastAsia="Calibri" w:cstheme="minorHAnsi"/>
          <w:bCs/>
        </w:rPr>
      </w:pPr>
    </w:p>
    <w:p w14:paraId="155253BA" w14:textId="4AE7FAA8" w:rsidR="00C86B34" w:rsidRPr="00640150" w:rsidRDefault="00C86B34" w:rsidP="00C86B34">
      <w:pPr>
        <w:spacing w:after="0" w:line="240" w:lineRule="auto"/>
        <w:jc w:val="center"/>
        <w:rPr>
          <w:rFonts w:cstheme="minorHAnsi"/>
          <w:b/>
          <w:bCs/>
        </w:rPr>
      </w:pPr>
      <w:r w:rsidRPr="00640150">
        <w:rPr>
          <w:rFonts w:cstheme="minorHAnsi"/>
          <w:b/>
          <w:bCs/>
        </w:rPr>
        <w:lastRenderedPageBreak/>
        <w:t xml:space="preserve">ZAŁĄCZNIK NR </w:t>
      </w:r>
      <w:r w:rsidR="00265375" w:rsidRPr="00640150">
        <w:rPr>
          <w:rFonts w:cstheme="minorHAnsi"/>
          <w:b/>
          <w:bCs/>
        </w:rPr>
        <w:t>11</w:t>
      </w:r>
      <w:r w:rsidRPr="00640150">
        <w:rPr>
          <w:rFonts w:cstheme="minorHAnsi"/>
          <w:b/>
          <w:bCs/>
        </w:rPr>
        <w:t xml:space="preserve"> do SIWZ</w:t>
      </w:r>
    </w:p>
    <w:p w14:paraId="1262C00B" w14:textId="77777777" w:rsidR="00C86B34" w:rsidRPr="00640150" w:rsidRDefault="00C86B34" w:rsidP="00C86B34">
      <w:pPr>
        <w:spacing w:after="0" w:line="240" w:lineRule="auto"/>
        <w:jc w:val="center"/>
        <w:rPr>
          <w:rFonts w:cstheme="minorHAnsi"/>
          <w:b/>
          <w:bCs/>
        </w:rPr>
      </w:pPr>
    </w:p>
    <w:p w14:paraId="716E25AF" w14:textId="77777777" w:rsidR="00C86B34" w:rsidRPr="00640150" w:rsidRDefault="00C86B34" w:rsidP="00C86B34">
      <w:pPr>
        <w:spacing w:after="0" w:line="240" w:lineRule="auto"/>
        <w:jc w:val="center"/>
        <w:rPr>
          <w:rFonts w:cstheme="minorHAnsi"/>
          <w:b/>
          <w:bCs/>
        </w:rPr>
      </w:pPr>
      <w:r w:rsidRPr="00640150">
        <w:rPr>
          <w:rFonts w:cstheme="minorHAnsi"/>
          <w:b/>
          <w:bCs/>
        </w:rPr>
        <w:t>OŚWIADCZENIE O SPEŁNIENIU OBOWIĄZKÓW INFORMACYJNYCH</w:t>
      </w:r>
    </w:p>
    <w:p w14:paraId="29A8938D" w14:textId="77777777" w:rsidR="00C86B34" w:rsidRPr="00640150" w:rsidRDefault="00C86B34" w:rsidP="00C86B34">
      <w:pPr>
        <w:spacing w:after="0" w:line="240" w:lineRule="auto"/>
        <w:jc w:val="center"/>
        <w:rPr>
          <w:rFonts w:cstheme="minorHAnsi"/>
          <w:b/>
          <w:bCs/>
        </w:rPr>
      </w:pPr>
      <w:r w:rsidRPr="00640150">
        <w:rPr>
          <w:rFonts w:cstheme="minorHAnsi"/>
          <w:b/>
          <w:bCs/>
        </w:rPr>
        <w:t>ZGODNIE Z ART. 13 LUB ART. 14 RODO</w:t>
      </w:r>
    </w:p>
    <w:p w14:paraId="43314E22" w14:textId="77777777" w:rsidR="00C86B34" w:rsidRPr="00640150" w:rsidRDefault="00C86B34" w:rsidP="00C86B34">
      <w:pPr>
        <w:spacing w:after="0" w:line="240" w:lineRule="auto"/>
        <w:jc w:val="center"/>
        <w:rPr>
          <w:rFonts w:cstheme="minorHAnsi"/>
          <w:b/>
          <w:bCs/>
        </w:rPr>
      </w:pPr>
    </w:p>
    <w:p w14:paraId="558F33E2" w14:textId="77777777" w:rsidR="00C86B34" w:rsidRPr="00640150" w:rsidRDefault="00C86B34" w:rsidP="00C86B34">
      <w:pPr>
        <w:spacing w:after="0" w:line="240" w:lineRule="auto"/>
        <w:jc w:val="center"/>
        <w:rPr>
          <w:rFonts w:eastAsia="Calibri" w:cstheme="minorHAnsi"/>
          <w:b/>
          <w:bCs/>
          <w:lang w:eastAsia="pl-PL"/>
        </w:rPr>
      </w:pPr>
      <w:r w:rsidRPr="00640150">
        <w:rPr>
          <w:rFonts w:eastAsia="Calibri" w:cstheme="minorHAnsi"/>
          <w:b/>
          <w:bCs/>
          <w:lang w:eastAsia="pl-PL"/>
        </w:rPr>
        <w:t xml:space="preserve">Nazwa i adres Wykonawcy: </w:t>
      </w:r>
    </w:p>
    <w:p w14:paraId="71C65484" w14:textId="77777777" w:rsidR="00C86B34" w:rsidRPr="00640150" w:rsidRDefault="00C86B34" w:rsidP="00C86B34">
      <w:pPr>
        <w:spacing w:after="0" w:line="240" w:lineRule="auto"/>
        <w:jc w:val="center"/>
        <w:rPr>
          <w:rFonts w:eastAsia="Calibri" w:cstheme="minorHAnsi"/>
          <w:lang w:eastAsia="pl-PL"/>
        </w:rPr>
      </w:pPr>
    </w:p>
    <w:p w14:paraId="60A54FFA" w14:textId="77777777" w:rsidR="00C86B34" w:rsidRPr="00640150" w:rsidRDefault="00C86B34" w:rsidP="00C86B34">
      <w:pPr>
        <w:spacing w:after="0" w:line="240" w:lineRule="auto"/>
        <w:jc w:val="center"/>
        <w:rPr>
          <w:rFonts w:eastAsia="Calibri" w:cstheme="minorHAnsi"/>
          <w:lang w:eastAsia="pl-PL"/>
        </w:rPr>
      </w:pPr>
    </w:p>
    <w:p w14:paraId="40FA05C2" w14:textId="77777777" w:rsidR="00C86B34" w:rsidRPr="00640150" w:rsidRDefault="00C86B34" w:rsidP="00C86B34">
      <w:pPr>
        <w:spacing w:after="0" w:line="240" w:lineRule="auto"/>
        <w:jc w:val="center"/>
        <w:rPr>
          <w:rFonts w:eastAsia="Calibri" w:cstheme="minorHAnsi"/>
          <w:lang w:eastAsia="pl-PL"/>
        </w:rPr>
      </w:pPr>
    </w:p>
    <w:p w14:paraId="52BBB872" w14:textId="77777777" w:rsidR="00C86B34" w:rsidRPr="00640150" w:rsidRDefault="00C86B34" w:rsidP="00C86B34">
      <w:pPr>
        <w:spacing w:after="0" w:line="240" w:lineRule="auto"/>
        <w:jc w:val="center"/>
        <w:rPr>
          <w:rFonts w:eastAsia="Calibri" w:cstheme="minorHAnsi"/>
          <w:lang w:eastAsia="pl-PL"/>
        </w:rPr>
      </w:pPr>
      <w:r w:rsidRPr="00640150">
        <w:rPr>
          <w:rFonts w:eastAsia="Calibri" w:cstheme="minorHAnsi"/>
          <w:lang w:eastAsia="pl-PL"/>
        </w:rPr>
        <w:t>_________________________________________</w:t>
      </w:r>
    </w:p>
    <w:p w14:paraId="069FC682" w14:textId="77777777" w:rsidR="00C86B34" w:rsidRPr="00640150" w:rsidRDefault="00C86B34" w:rsidP="00C86B34">
      <w:pPr>
        <w:tabs>
          <w:tab w:val="left" w:pos="2208"/>
        </w:tabs>
        <w:spacing w:after="0" w:line="240" w:lineRule="auto"/>
        <w:rPr>
          <w:rFonts w:eastAsia="Calibri" w:cstheme="minorHAnsi"/>
          <w:lang w:eastAsia="pl-PL" w:bidi="pl-PL"/>
        </w:rPr>
      </w:pPr>
    </w:p>
    <w:p w14:paraId="3A8F1B94" w14:textId="77777777" w:rsidR="00C86B34" w:rsidRPr="00640150" w:rsidRDefault="00C86B34" w:rsidP="00C86B34">
      <w:pPr>
        <w:tabs>
          <w:tab w:val="left" w:pos="2208"/>
        </w:tabs>
        <w:spacing w:after="0" w:line="240" w:lineRule="auto"/>
        <w:rPr>
          <w:rFonts w:eastAsia="Calibri" w:cstheme="minorHAnsi"/>
          <w:lang w:eastAsia="pl-PL" w:bidi="pl-PL"/>
        </w:rPr>
      </w:pPr>
    </w:p>
    <w:p w14:paraId="1F21D901" w14:textId="77777777" w:rsidR="00C86B34" w:rsidRPr="00640150" w:rsidRDefault="00C86B34" w:rsidP="00C86B34">
      <w:pPr>
        <w:spacing w:after="0" w:line="240" w:lineRule="auto"/>
        <w:jc w:val="both"/>
        <w:rPr>
          <w:rFonts w:cstheme="minorHAnsi"/>
        </w:rPr>
      </w:pPr>
      <w:r w:rsidRPr="00640150">
        <w:rPr>
          <w:rFonts w:cstheme="minorHAnsi"/>
        </w:rPr>
        <w:t>Przystępując do Postępowania o udzielenie zamówienia na:</w:t>
      </w:r>
    </w:p>
    <w:p w14:paraId="708EC5D7" w14:textId="77777777" w:rsidR="00C86B34" w:rsidRPr="00640150" w:rsidRDefault="00C86B34" w:rsidP="00C86B34">
      <w:pPr>
        <w:spacing w:after="0" w:line="240" w:lineRule="auto"/>
        <w:jc w:val="both"/>
        <w:rPr>
          <w:rFonts w:cstheme="minorHAnsi"/>
        </w:rPr>
      </w:pPr>
    </w:p>
    <w:p w14:paraId="3048B813" w14:textId="77777777" w:rsidR="00C86B34" w:rsidRPr="00640150" w:rsidRDefault="00C86B34" w:rsidP="00C86B34">
      <w:pPr>
        <w:spacing w:after="0" w:line="240" w:lineRule="auto"/>
        <w:jc w:val="both"/>
        <w:rPr>
          <w:rFonts w:cstheme="minorHAnsi"/>
        </w:rPr>
      </w:pPr>
      <w:r w:rsidRPr="00640150">
        <w:rPr>
          <w:rFonts w:cstheme="minorHAnsi"/>
        </w:rPr>
        <w:t>„Zaprojektowanie i budowę stanowisk zasilania kontenerów chłodniczych oraz Zaprojektowanie i budowę myjni do sprzętów” oświadczam/y, że :</w:t>
      </w:r>
    </w:p>
    <w:p w14:paraId="70CA8B30" w14:textId="77777777" w:rsidR="00C86B34" w:rsidRPr="00640150" w:rsidRDefault="00C86B34" w:rsidP="00C86B34">
      <w:pPr>
        <w:spacing w:after="0" w:line="240" w:lineRule="auto"/>
        <w:jc w:val="both"/>
        <w:rPr>
          <w:rFonts w:cstheme="minorHAnsi"/>
        </w:rPr>
      </w:pPr>
    </w:p>
    <w:p w14:paraId="254AABEC" w14:textId="77777777" w:rsidR="00C86B34" w:rsidRPr="00640150" w:rsidRDefault="00C86B34" w:rsidP="002E4E14">
      <w:pPr>
        <w:pStyle w:val="Akapitzlist"/>
        <w:numPr>
          <w:ilvl w:val="0"/>
          <w:numId w:val="85"/>
        </w:numPr>
        <w:tabs>
          <w:tab w:val="num" w:pos="709"/>
        </w:tabs>
        <w:spacing w:after="0" w:line="240" w:lineRule="auto"/>
        <w:ind w:left="567" w:hanging="567"/>
        <w:jc w:val="both"/>
        <w:rPr>
          <w:rFonts w:eastAsia="Calibri" w:cstheme="minorHAnsi"/>
          <w:lang w:eastAsia="pl-PL"/>
        </w:rPr>
      </w:pPr>
      <w:r w:rsidRPr="00640150">
        <w:rPr>
          <w:rFonts w:cstheme="minorHAnsi"/>
        </w:rPr>
        <w:t>wypełniłem/wypełniliśmy obowiązki informacyjne przewidziane w art. 13 lub art. 14 RODO</w:t>
      </w:r>
      <w:r w:rsidRPr="00640150">
        <w:rPr>
          <w:rFonts w:cstheme="minorHAnsi"/>
          <w:vertAlign w:val="superscript"/>
        </w:rPr>
        <w:t xml:space="preserve"> </w:t>
      </w:r>
      <w:r w:rsidRPr="00640150">
        <w:rPr>
          <w:rFonts w:cstheme="minorHAnsi"/>
        </w:rPr>
        <w:t>wobec osób fizycznych, od których dane osobowe bezpośrednio lub pośrednio pozyskałem w celu ubiegania się o udzielenie Zamówienia w niniejszym Postępowaniu;</w:t>
      </w:r>
      <w:r w:rsidRPr="00640150">
        <w:rPr>
          <w:rFonts w:eastAsia="Calibri" w:cstheme="minorHAnsi"/>
          <w:lang w:eastAsia="pl-PL"/>
        </w:rPr>
        <w:t xml:space="preserve"> </w:t>
      </w:r>
    </w:p>
    <w:p w14:paraId="3CB23D66" w14:textId="77777777" w:rsidR="00C86B34" w:rsidRPr="00640150" w:rsidRDefault="00C86B34" w:rsidP="002E4E14">
      <w:pPr>
        <w:pStyle w:val="Akapitzlist"/>
        <w:numPr>
          <w:ilvl w:val="0"/>
          <w:numId w:val="85"/>
        </w:numPr>
        <w:tabs>
          <w:tab w:val="num" w:pos="709"/>
        </w:tabs>
        <w:spacing w:after="0" w:line="240" w:lineRule="auto"/>
        <w:ind w:left="567" w:hanging="567"/>
        <w:jc w:val="both"/>
        <w:rPr>
          <w:rFonts w:eastAsia="Calibri" w:cstheme="minorHAnsi"/>
          <w:lang w:eastAsia="pl-PL"/>
        </w:rPr>
      </w:pPr>
      <w:r w:rsidRPr="00640150">
        <w:rPr>
          <w:rFonts w:eastAsia="Calibri" w:cstheme="minorHAnsi"/>
          <w:lang w:eastAsia="pl-PL"/>
        </w:rPr>
        <w:t>nie przekazuję / nie przekazujemy danych osobowych innych niż bezpośrednio mnie dotyczących lub zachodzi wyłączenie stosowania obowiązku informacyjnego, stosownie do art. 13 ust. 4 lub art. 14 ust. 5 RODO</w:t>
      </w:r>
      <w:r w:rsidRPr="00640150">
        <w:rPr>
          <w:rFonts w:eastAsia="Calibri" w:cstheme="minorHAnsi"/>
          <w:lang w:eastAsia="ar-SA"/>
        </w:rPr>
        <w:t>.</w:t>
      </w:r>
    </w:p>
    <w:p w14:paraId="51C4D6CA" w14:textId="77777777" w:rsidR="00C86B34" w:rsidRPr="00640150" w:rsidRDefault="00C86B34" w:rsidP="00C86B34">
      <w:pPr>
        <w:spacing w:after="0" w:line="240" w:lineRule="auto"/>
        <w:jc w:val="both"/>
        <w:rPr>
          <w:rFonts w:cstheme="minorHAnsi"/>
        </w:rPr>
      </w:pPr>
    </w:p>
    <w:p w14:paraId="0770D9B4" w14:textId="77777777" w:rsidR="00C86B34" w:rsidRPr="00640150" w:rsidRDefault="00C86B34" w:rsidP="00C86B34">
      <w:pPr>
        <w:spacing w:after="0" w:line="240" w:lineRule="auto"/>
        <w:jc w:val="both"/>
        <w:rPr>
          <w:rFonts w:cstheme="minorHAnsi"/>
        </w:rPr>
      </w:pPr>
    </w:p>
    <w:p w14:paraId="0F5C8B76" w14:textId="77777777" w:rsidR="00C86B34" w:rsidRPr="00640150" w:rsidRDefault="00C86B34" w:rsidP="00C86B34">
      <w:pPr>
        <w:spacing w:after="0" w:line="240" w:lineRule="auto"/>
        <w:jc w:val="both"/>
        <w:rPr>
          <w:rFonts w:cstheme="minorHAnsi"/>
        </w:rPr>
      </w:pPr>
    </w:p>
    <w:p w14:paraId="6C5EE2C4" w14:textId="77777777" w:rsidR="00C86B34" w:rsidRPr="00640150" w:rsidRDefault="00C86B34" w:rsidP="00C86B34">
      <w:pPr>
        <w:spacing w:after="0" w:line="240" w:lineRule="auto"/>
        <w:jc w:val="both"/>
        <w:rPr>
          <w:rFonts w:cstheme="minorHAnsi"/>
        </w:rPr>
      </w:pPr>
    </w:p>
    <w:p w14:paraId="2E49360B" w14:textId="77777777" w:rsidR="00C86B34" w:rsidRPr="00640150" w:rsidRDefault="00C86B34" w:rsidP="00C86B34">
      <w:pPr>
        <w:spacing w:after="0" w:line="240" w:lineRule="auto"/>
        <w:jc w:val="center"/>
        <w:rPr>
          <w:rFonts w:cstheme="minorHAnsi"/>
        </w:rPr>
      </w:pPr>
      <w:r w:rsidRPr="00640150">
        <w:rPr>
          <w:rFonts w:cstheme="minorHAnsi"/>
        </w:rPr>
        <w:t xml:space="preserve">    …………………                                                      …………………</w:t>
      </w:r>
    </w:p>
    <w:p w14:paraId="49AB1572" w14:textId="2B3DECB4" w:rsidR="00C86B34" w:rsidRPr="00640150" w:rsidRDefault="00C86B34" w:rsidP="00C86B34">
      <w:pPr>
        <w:spacing w:after="0" w:line="240" w:lineRule="auto"/>
        <w:jc w:val="center"/>
        <w:rPr>
          <w:rFonts w:cstheme="minorHAnsi"/>
        </w:rPr>
      </w:pPr>
      <w:r w:rsidRPr="00640150">
        <w:rPr>
          <w:rFonts w:cstheme="minorHAnsi"/>
        </w:rPr>
        <w:t>Miejscowość i data                                             Podpis (pieczęć)</w:t>
      </w:r>
    </w:p>
    <w:p w14:paraId="01AE7828" w14:textId="06931E8F" w:rsidR="006F5D90" w:rsidRPr="00640150" w:rsidRDefault="006F5D90" w:rsidP="006F5D90">
      <w:pPr>
        <w:spacing w:after="0" w:line="240" w:lineRule="auto"/>
        <w:rPr>
          <w:rFonts w:cstheme="minorHAnsi"/>
        </w:rPr>
      </w:pPr>
    </w:p>
    <w:p w14:paraId="5507F7FD" w14:textId="1603E9E1" w:rsidR="006F5D90" w:rsidRPr="00640150" w:rsidRDefault="006F5D90" w:rsidP="006F5D90">
      <w:pPr>
        <w:spacing w:after="0" w:line="240" w:lineRule="auto"/>
        <w:rPr>
          <w:rFonts w:cstheme="minorHAnsi"/>
        </w:rPr>
      </w:pPr>
    </w:p>
    <w:p w14:paraId="2F3008B9" w14:textId="6F6CB395" w:rsidR="006F5D90" w:rsidRPr="00640150" w:rsidRDefault="006F5D90" w:rsidP="006F5D90">
      <w:pPr>
        <w:spacing w:after="0" w:line="240" w:lineRule="auto"/>
        <w:rPr>
          <w:rFonts w:cstheme="minorHAnsi"/>
        </w:rPr>
      </w:pPr>
    </w:p>
    <w:p w14:paraId="38325B8F" w14:textId="23DE27B9" w:rsidR="006F5D90" w:rsidRPr="00640150" w:rsidRDefault="006F5D90" w:rsidP="006F5D90">
      <w:pPr>
        <w:spacing w:after="0" w:line="240" w:lineRule="auto"/>
        <w:rPr>
          <w:rFonts w:cstheme="minorHAnsi"/>
        </w:rPr>
      </w:pPr>
    </w:p>
    <w:p w14:paraId="1CA6979C" w14:textId="5AFF7BB8" w:rsidR="006F5D90" w:rsidRPr="00640150" w:rsidRDefault="006F5D90" w:rsidP="006F5D90">
      <w:pPr>
        <w:spacing w:after="0" w:line="240" w:lineRule="auto"/>
        <w:rPr>
          <w:rFonts w:cstheme="minorHAnsi"/>
        </w:rPr>
      </w:pPr>
    </w:p>
    <w:p w14:paraId="163A2E6B" w14:textId="3CAE2F34" w:rsidR="006F5D90" w:rsidRPr="00640150" w:rsidRDefault="006F5D90" w:rsidP="006F5D90">
      <w:pPr>
        <w:spacing w:after="0" w:line="240" w:lineRule="auto"/>
        <w:rPr>
          <w:rFonts w:cstheme="minorHAnsi"/>
        </w:rPr>
      </w:pPr>
    </w:p>
    <w:p w14:paraId="0155B124" w14:textId="73CD3301" w:rsidR="00420B39" w:rsidRPr="00640150" w:rsidRDefault="00420B39" w:rsidP="006F5D90">
      <w:pPr>
        <w:spacing w:after="0" w:line="240" w:lineRule="auto"/>
        <w:rPr>
          <w:rFonts w:cstheme="minorHAnsi"/>
        </w:rPr>
      </w:pPr>
    </w:p>
    <w:p w14:paraId="222AA267" w14:textId="58A518C4" w:rsidR="00420B39" w:rsidRPr="00640150" w:rsidRDefault="00420B39" w:rsidP="006F5D90">
      <w:pPr>
        <w:spacing w:after="0" w:line="240" w:lineRule="auto"/>
        <w:rPr>
          <w:rFonts w:cstheme="minorHAnsi"/>
        </w:rPr>
      </w:pPr>
    </w:p>
    <w:p w14:paraId="50B3FEC1" w14:textId="74164570" w:rsidR="00420B39" w:rsidRPr="00640150" w:rsidRDefault="00420B39" w:rsidP="006F5D90">
      <w:pPr>
        <w:spacing w:after="0" w:line="240" w:lineRule="auto"/>
        <w:rPr>
          <w:rFonts w:cstheme="minorHAnsi"/>
        </w:rPr>
      </w:pPr>
    </w:p>
    <w:p w14:paraId="1572C0B8" w14:textId="6E57FD07" w:rsidR="00420B39" w:rsidRPr="00640150" w:rsidRDefault="00420B39" w:rsidP="006F5D90">
      <w:pPr>
        <w:spacing w:after="0" w:line="240" w:lineRule="auto"/>
        <w:rPr>
          <w:rFonts w:cstheme="minorHAnsi"/>
        </w:rPr>
      </w:pPr>
    </w:p>
    <w:p w14:paraId="4092D97F" w14:textId="075CE1D8" w:rsidR="00420B39" w:rsidRPr="00640150" w:rsidRDefault="00420B39" w:rsidP="006F5D90">
      <w:pPr>
        <w:spacing w:after="0" w:line="240" w:lineRule="auto"/>
        <w:rPr>
          <w:rFonts w:cstheme="minorHAnsi"/>
        </w:rPr>
      </w:pPr>
    </w:p>
    <w:p w14:paraId="1150C37C" w14:textId="1283465D" w:rsidR="00420B39" w:rsidRPr="00640150" w:rsidRDefault="00420B39" w:rsidP="006F5D90">
      <w:pPr>
        <w:spacing w:after="0" w:line="240" w:lineRule="auto"/>
        <w:rPr>
          <w:rFonts w:cstheme="minorHAnsi"/>
        </w:rPr>
      </w:pPr>
    </w:p>
    <w:p w14:paraId="512F063F" w14:textId="4B9FF935" w:rsidR="00420B39" w:rsidRPr="00640150" w:rsidRDefault="00420B39" w:rsidP="006F5D90">
      <w:pPr>
        <w:spacing w:after="0" w:line="240" w:lineRule="auto"/>
        <w:rPr>
          <w:rFonts w:cstheme="minorHAnsi"/>
        </w:rPr>
      </w:pPr>
    </w:p>
    <w:p w14:paraId="53283348" w14:textId="34B51A18" w:rsidR="00420B39" w:rsidRPr="00640150" w:rsidRDefault="00420B39" w:rsidP="006F5D90">
      <w:pPr>
        <w:spacing w:after="0" w:line="240" w:lineRule="auto"/>
        <w:rPr>
          <w:rFonts w:cstheme="minorHAnsi"/>
        </w:rPr>
      </w:pPr>
    </w:p>
    <w:p w14:paraId="22B6DA12" w14:textId="60CBFA7D" w:rsidR="00420B39" w:rsidRPr="00640150" w:rsidRDefault="00420B39" w:rsidP="006F5D90">
      <w:pPr>
        <w:spacing w:after="0" w:line="240" w:lineRule="auto"/>
        <w:rPr>
          <w:rFonts w:cstheme="minorHAnsi"/>
        </w:rPr>
      </w:pPr>
    </w:p>
    <w:p w14:paraId="0C557497" w14:textId="48B4A1F8" w:rsidR="00420B39" w:rsidRPr="00640150" w:rsidRDefault="00420B39" w:rsidP="006F5D90">
      <w:pPr>
        <w:spacing w:after="0" w:line="240" w:lineRule="auto"/>
        <w:rPr>
          <w:rFonts w:cstheme="minorHAnsi"/>
        </w:rPr>
      </w:pPr>
    </w:p>
    <w:p w14:paraId="54B67BD6" w14:textId="2BDED9F9" w:rsidR="00420B39" w:rsidRPr="00640150" w:rsidRDefault="00420B39" w:rsidP="006F5D90">
      <w:pPr>
        <w:spacing w:after="0" w:line="240" w:lineRule="auto"/>
        <w:rPr>
          <w:rFonts w:cstheme="minorHAnsi"/>
        </w:rPr>
      </w:pPr>
    </w:p>
    <w:p w14:paraId="1F5CED3E" w14:textId="0622182B" w:rsidR="00420B39" w:rsidRPr="00640150" w:rsidRDefault="00420B39" w:rsidP="006F5D90">
      <w:pPr>
        <w:spacing w:after="0" w:line="240" w:lineRule="auto"/>
        <w:rPr>
          <w:rFonts w:cstheme="minorHAnsi"/>
        </w:rPr>
      </w:pPr>
    </w:p>
    <w:p w14:paraId="6505E9FC" w14:textId="2B33E40C" w:rsidR="00420B39" w:rsidRPr="00640150" w:rsidRDefault="00420B39" w:rsidP="006F5D90">
      <w:pPr>
        <w:spacing w:after="0" w:line="240" w:lineRule="auto"/>
        <w:rPr>
          <w:rFonts w:cstheme="minorHAnsi"/>
        </w:rPr>
      </w:pPr>
    </w:p>
    <w:p w14:paraId="00C06A2B" w14:textId="1C10A2F9" w:rsidR="00420B39" w:rsidRPr="00640150" w:rsidRDefault="00420B39" w:rsidP="006F5D90">
      <w:pPr>
        <w:spacing w:after="0" w:line="240" w:lineRule="auto"/>
        <w:rPr>
          <w:rFonts w:cstheme="minorHAnsi"/>
        </w:rPr>
      </w:pPr>
    </w:p>
    <w:p w14:paraId="4548D863" w14:textId="177E7390" w:rsidR="00420B39" w:rsidRPr="00640150" w:rsidRDefault="00420B39" w:rsidP="006F5D90">
      <w:pPr>
        <w:spacing w:after="0" w:line="240" w:lineRule="auto"/>
        <w:rPr>
          <w:rFonts w:cstheme="minorHAnsi"/>
        </w:rPr>
      </w:pPr>
    </w:p>
    <w:p w14:paraId="692416CE" w14:textId="77777777" w:rsidR="00420B39" w:rsidRPr="00640150" w:rsidRDefault="00420B39" w:rsidP="006F5D90">
      <w:pPr>
        <w:spacing w:after="0" w:line="240" w:lineRule="auto"/>
        <w:rPr>
          <w:rFonts w:cstheme="minorHAnsi"/>
        </w:rPr>
      </w:pPr>
    </w:p>
    <w:p w14:paraId="2A1F1B2A" w14:textId="03A3E1E0" w:rsidR="006F5D90" w:rsidRPr="00640150" w:rsidRDefault="006F5D90" w:rsidP="006F5D90">
      <w:pPr>
        <w:spacing w:after="0" w:line="240" w:lineRule="auto"/>
        <w:rPr>
          <w:rFonts w:cstheme="minorHAnsi"/>
        </w:rPr>
      </w:pPr>
    </w:p>
    <w:p w14:paraId="7FC25AB6" w14:textId="029E0E06" w:rsidR="006F5D90" w:rsidRPr="00640150" w:rsidRDefault="006F5D90" w:rsidP="006F5D90">
      <w:pPr>
        <w:spacing w:after="0" w:line="240" w:lineRule="auto"/>
        <w:jc w:val="center"/>
        <w:rPr>
          <w:rFonts w:cstheme="minorHAnsi"/>
          <w:b/>
          <w:bCs/>
        </w:rPr>
      </w:pPr>
      <w:r w:rsidRPr="00640150">
        <w:rPr>
          <w:rFonts w:cstheme="minorHAnsi"/>
          <w:b/>
          <w:bCs/>
        </w:rPr>
        <w:lastRenderedPageBreak/>
        <w:t>ZAŁĄCZNIK NR 12 do SIWZ</w:t>
      </w:r>
    </w:p>
    <w:p w14:paraId="5E1EE5A9" w14:textId="77777777" w:rsidR="006F5D90" w:rsidRPr="00640150" w:rsidRDefault="006F5D90" w:rsidP="006F5D90">
      <w:pPr>
        <w:spacing w:after="0" w:line="240" w:lineRule="auto"/>
        <w:jc w:val="center"/>
        <w:rPr>
          <w:rFonts w:cstheme="minorHAnsi"/>
          <w:b/>
          <w:bCs/>
        </w:rPr>
      </w:pPr>
    </w:p>
    <w:p w14:paraId="5D929DD8" w14:textId="77777777" w:rsidR="006F5D90" w:rsidRPr="00640150" w:rsidRDefault="006F5D90" w:rsidP="006F5D90">
      <w:pPr>
        <w:spacing w:after="0" w:line="240" w:lineRule="auto"/>
        <w:jc w:val="center"/>
        <w:rPr>
          <w:rFonts w:cstheme="minorHAnsi"/>
          <w:b/>
          <w:bCs/>
        </w:rPr>
      </w:pPr>
      <w:r w:rsidRPr="00640150">
        <w:rPr>
          <w:rFonts w:cstheme="minorHAnsi"/>
          <w:b/>
          <w:bCs/>
        </w:rPr>
        <w:t xml:space="preserve">PROTOKÓŁ ODBYCIA WIZJI LOKALNEJ </w:t>
      </w:r>
    </w:p>
    <w:p w14:paraId="3630D039" w14:textId="0F031D81" w:rsidR="006F5D90" w:rsidRPr="00640150" w:rsidRDefault="006F5D90" w:rsidP="006F5D90">
      <w:pPr>
        <w:spacing w:after="0" w:line="240" w:lineRule="auto"/>
        <w:jc w:val="center"/>
        <w:rPr>
          <w:rFonts w:cstheme="minorHAnsi"/>
          <w:b/>
          <w:bCs/>
        </w:rPr>
      </w:pPr>
    </w:p>
    <w:p w14:paraId="09B0F67F" w14:textId="77777777" w:rsidR="006F5D90" w:rsidRPr="00640150" w:rsidRDefault="006F5D90" w:rsidP="006F5D90">
      <w:pPr>
        <w:spacing w:after="0" w:line="240" w:lineRule="auto"/>
        <w:jc w:val="center"/>
        <w:rPr>
          <w:rFonts w:cstheme="minorHAnsi"/>
          <w:b/>
          <w:bCs/>
        </w:rPr>
      </w:pPr>
    </w:p>
    <w:p w14:paraId="64ED2D2B" w14:textId="77777777" w:rsidR="006F5D90" w:rsidRPr="00640150" w:rsidRDefault="006F5D90" w:rsidP="006F5D90">
      <w:pPr>
        <w:spacing w:after="0" w:line="240" w:lineRule="auto"/>
        <w:jc w:val="center"/>
        <w:rPr>
          <w:rFonts w:eastAsia="Calibri" w:cstheme="minorHAnsi"/>
          <w:b/>
          <w:bCs/>
          <w:lang w:eastAsia="pl-PL"/>
        </w:rPr>
      </w:pPr>
      <w:r w:rsidRPr="00640150">
        <w:rPr>
          <w:rFonts w:eastAsia="Calibri" w:cstheme="minorHAnsi"/>
          <w:b/>
          <w:bCs/>
          <w:lang w:eastAsia="pl-PL"/>
        </w:rPr>
        <w:t xml:space="preserve">Nazwa i adres Wykonawcy: </w:t>
      </w:r>
    </w:p>
    <w:p w14:paraId="79EAABF3" w14:textId="77777777" w:rsidR="006F5D90" w:rsidRPr="00640150" w:rsidRDefault="006F5D90" w:rsidP="006F5D90">
      <w:pPr>
        <w:spacing w:after="0" w:line="240" w:lineRule="auto"/>
        <w:jc w:val="center"/>
        <w:rPr>
          <w:rFonts w:eastAsia="Calibri" w:cstheme="minorHAnsi"/>
          <w:lang w:eastAsia="pl-PL"/>
        </w:rPr>
      </w:pPr>
    </w:p>
    <w:p w14:paraId="3AD3879B" w14:textId="77777777" w:rsidR="006F5D90" w:rsidRPr="00640150" w:rsidRDefault="006F5D90" w:rsidP="006F5D90">
      <w:pPr>
        <w:spacing w:after="0" w:line="240" w:lineRule="auto"/>
        <w:jc w:val="center"/>
        <w:rPr>
          <w:rFonts w:eastAsia="Calibri" w:cstheme="minorHAnsi"/>
          <w:lang w:eastAsia="pl-PL"/>
        </w:rPr>
      </w:pPr>
    </w:p>
    <w:p w14:paraId="600628BD" w14:textId="77777777" w:rsidR="006F5D90" w:rsidRPr="00640150" w:rsidRDefault="006F5D90" w:rsidP="006F5D90">
      <w:pPr>
        <w:spacing w:after="0" w:line="240" w:lineRule="auto"/>
        <w:jc w:val="center"/>
        <w:rPr>
          <w:rFonts w:eastAsia="Calibri" w:cstheme="minorHAnsi"/>
          <w:lang w:eastAsia="pl-PL"/>
        </w:rPr>
      </w:pPr>
    </w:p>
    <w:p w14:paraId="6755B5EC" w14:textId="77777777" w:rsidR="006F5D90" w:rsidRPr="00640150" w:rsidRDefault="006F5D90" w:rsidP="006F5D90">
      <w:pPr>
        <w:spacing w:after="0" w:line="240" w:lineRule="auto"/>
        <w:jc w:val="center"/>
        <w:rPr>
          <w:rFonts w:eastAsia="Calibri" w:cstheme="minorHAnsi"/>
          <w:lang w:eastAsia="pl-PL"/>
        </w:rPr>
      </w:pPr>
      <w:r w:rsidRPr="00640150">
        <w:rPr>
          <w:rFonts w:eastAsia="Calibri" w:cstheme="minorHAnsi"/>
          <w:lang w:eastAsia="pl-PL"/>
        </w:rPr>
        <w:t>_________________________________________</w:t>
      </w:r>
    </w:p>
    <w:p w14:paraId="5E3101B7" w14:textId="77777777" w:rsidR="006F5D90" w:rsidRPr="00640150" w:rsidRDefault="006F5D90" w:rsidP="006F5D90">
      <w:pPr>
        <w:tabs>
          <w:tab w:val="left" w:pos="2208"/>
        </w:tabs>
        <w:spacing w:after="0" w:line="240" w:lineRule="auto"/>
        <w:rPr>
          <w:rFonts w:eastAsia="Calibri" w:cstheme="minorHAnsi"/>
          <w:lang w:eastAsia="pl-PL" w:bidi="pl-PL"/>
        </w:rPr>
      </w:pPr>
    </w:p>
    <w:p w14:paraId="191BA14D" w14:textId="77777777" w:rsidR="006F5D90" w:rsidRPr="00640150" w:rsidRDefault="006F5D90" w:rsidP="006F5D90">
      <w:pPr>
        <w:tabs>
          <w:tab w:val="left" w:pos="2208"/>
        </w:tabs>
        <w:spacing w:after="0" w:line="240" w:lineRule="auto"/>
        <w:rPr>
          <w:rFonts w:eastAsia="Calibri" w:cstheme="minorHAnsi"/>
          <w:lang w:eastAsia="pl-PL" w:bidi="pl-PL"/>
        </w:rPr>
      </w:pPr>
    </w:p>
    <w:p w14:paraId="5407B5F4" w14:textId="77777777" w:rsidR="006F5D90" w:rsidRPr="00640150" w:rsidRDefault="006F5D90" w:rsidP="006F5D90">
      <w:pPr>
        <w:spacing w:after="0" w:line="240" w:lineRule="auto"/>
        <w:jc w:val="both"/>
        <w:rPr>
          <w:rFonts w:cstheme="minorHAnsi"/>
        </w:rPr>
      </w:pPr>
      <w:r w:rsidRPr="00640150">
        <w:rPr>
          <w:rFonts w:cstheme="minorHAnsi"/>
        </w:rPr>
        <w:t>Przystępując do Postępowania o udzielenie zamówienia na:</w:t>
      </w:r>
    </w:p>
    <w:p w14:paraId="46DC2735" w14:textId="77777777" w:rsidR="006F5D90" w:rsidRPr="00640150" w:rsidRDefault="006F5D90" w:rsidP="006F5D90">
      <w:pPr>
        <w:spacing w:after="0" w:line="240" w:lineRule="auto"/>
        <w:jc w:val="both"/>
        <w:rPr>
          <w:rFonts w:cstheme="minorHAnsi"/>
        </w:rPr>
      </w:pPr>
    </w:p>
    <w:p w14:paraId="7805AC56" w14:textId="6735577F" w:rsidR="006F5D90" w:rsidRPr="00640150" w:rsidRDefault="006F5D90" w:rsidP="006F5D90">
      <w:pPr>
        <w:spacing w:after="0" w:line="240" w:lineRule="auto"/>
        <w:jc w:val="both"/>
        <w:rPr>
          <w:rFonts w:cstheme="minorHAnsi"/>
        </w:rPr>
      </w:pPr>
      <w:r w:rsidRPr="00640150">
        <w:rPr>
          <w:rFonts w:cstheme="minorHAnsi"/>
        </w:rPr>
        <w:t>„Zaprojektowanie i budowę stanowisk do zasilania kontenerów chłodniczych oraz Zaprojektowanie i budowę myjni do sprzętów” oświadczam/y, że :</w:t>
      </w:r>
    </w:p>
    <w:p w14:paraId="7B38A4D8" w14:textId="77777777" w:rsidR="006F5D90" w:rsidRPr="00640150" w:rsidRDefault="006F5D90" w:rsidP="006F5D90">
      <w:pPr>
        <w:spacing w:after="0" w:line="240" w:lineRule="auto"/>
        <w:jc w:val="both"/>
        <w:rPr>
          <w:rFonts w:cstheme="minorHAnsi"/>
        </w:rPr>
      </w:pPr>
    </w:p>
    <w:p w14:paraId="7C08B0B0" w14:textId="058FA473" w:rsidR="006F5D90" w:rsidRPr="00640150" w:rsidRDefault="006F5D90" w:rsidP="00C5201B">
      <w:pPr>
        <w:jc w:val="both"/>
        <w:rPr>
          <w:rFonts w:cstheme="minorHAnsi"/>
        </w:rPr>
      </w:pPr>
      <w:r w:rsidRPr="00640150">
        <w:t>w dniu ………………………………</w:t>
      </w:r>
      <w:r w:rsidR="003344CB" w:rsidRPr="00640150">
        <w:t xml:space="preserve"> 2022 r., Pan / Pani</w:t>
      </w:r>
      <w:r w:rsidRPr="00640150">
        <w:t xml:space="preserve"> </w:t>
      </w:r>
      <w:r w:rsidR="003344CB" w:rsidRPr="00640150">
        <w:t xml:space="preserve">……………………………………………………………… działając jako </w:t>
      </w:r>
      <w:r w:rsidRPr="00640150">
        <w:t>upoważniony przedstawiciel Wykonawcy</w:t>
      </w:r>
      <w:r w:rsidR="007A0F24" w:rsidRPr="00640150">
        <w:t xml:space="preserve">, zgodnie z uprawnieniem wynikającym z </w:t>
      </w:r>
      <w:r w:rsidR="00C5201B" w:rsidRPr="00640150">
        <w:rPr>
          <w:rFonts w:ascii="Calibri" w:hAnsi="Calibri" w:cs="Calibri"/>
        </w:rPr>
        <w:t>ROZDZIAŁU</w:t>
      </w:r>
      <w:r w:rsidR="007A0F24" w:rsidRPr="00640150">
        <w:rPr>
          <w:rFonts w:ascii="Calibri" w:hAnsi="Calibri" w:cs="Calibri"/>
        </w:rPr>
        <w:t xml:space="preserve"> </w:t>
      </w:r>
      <w:r w:rsidR="00C5201B" w:rsidRPr="00640150">
        <w:rPr>
          <w:rFonts w:ascii="Calibri" w:hAnsi="Calibri" w:cs="Calibri"/>
        </w:rPr>
        <w:t>I</w:t>
      </w:r>
      <w:r w:rsidR="007A0F24" w:rsidRPr="00640150">
        <w:rPr>
          <w:rFonts w:ascii="Calibri" w:hAnsi="Calibri" w:cs="Calibri"/>
        </w:rPr>
        <w:t xml:space="preserve">V </w:t>
      </w:r>
      <w:r w:rsidR="000B1E41" w:rsidRPr="00640150">
        <w:rPr>
          <w:rFonts w:ascii="Calibri" w:hAnsi="Calibri" w:cs="Calibri"/>
        </w:rPr>
        <w:t>SIWZ</w:t>
      </w:r>
      <w:r w:rsidR="00C5201B" w:rsidRPr="00640150">
        <w:rPr>
          <w:rFonts w:ascii="Calibri" w:hAnsi="Calibri" w:cs="Calibri"/>
        </w:rPr>
        <w:t xml:space="preserve"> </w:t>
      </w:r>
      <w:r w:rsidRPr="00640150">
        <w:t>odbył</w:t>
      </w:r>
      <w:r w:rsidR="003344CB" w:rsidRPr="00640150">
        <w:t>/a</w:t>
      </w:r>
      <w:r w:rsidRPr="00640150">
        <w:t xml:space="preserve"> wizję lokalną </w:t>
      </w:r>
      <w:r w:rsidR="007B7D8D" w:rsidRPr="00640150">
        <w:t>Terenu Budowy</w:t>
      </w:r>
      <w:r w:rsidR="000B1E41" w:rsidRPr="00640150">
        <w:t xml:space="preserve">, o której mowa w ROZDZIALE IV ust. 4 SIWZ </w:t>
      </w:r>
      <w:r w:rsidR="00720A75" w:rsidRPr="00640150">
        <w:t xml:space="preserve">oraz </w:t>
      </w:r>
      <w:r w:rsidR="00720A75" w:rsidRPr="00640150">
        <w:rPr>
          <w:rFonts w:cs="Times New Roman"/>
        </w:rPr>
        <w:t xml:space="preserve">uzyskał wszelkie niezbędne informacje </w:t>
      </w:r>
      <w:r w:rsidR="000B1E41" w:rsidRPr="00640150">
        <w:rPr>
          <w:rFonts w:cs="Times New Roman"/>
        </w:rPr>
        <w:t xml:space="preserve">w tym zakresie </w:t>
      </w:r>
      <w:r w:rsidR="00720A75" w:rsidRPr="00640150">
        <w:rPr>
          <w:rFonts w:cs="Times New Roman"/>
        </w:rPr>
        <w:t>potrzebne do przygotowania oferty.</w:t>
      </w:r>
      <w:r w:rsidRPr="00640150">
        <w:t xml:space="preserve"> </w:t>
      </w:r>
    </w:p>
    <w:p w14:paraId="2B569DE1" w14:textId="77777777" w:rsidR="006F5D90" w:rsidRPr="00640150" w:rsidRDefault="006F5D90" w:rsidP="006F5D90">
      <w:pPr>
        <w:spacing w:after="0" w:line="240" w:lineRule="auto"/>
        <w:jc w:val="both"/>
        <w:rPr>
          <w:rFonts w:cstheme="minorHAnsi"/>
        </w:rPr>
      </w:pPr>
    </w:p>
    <w:p w14:paraId="1D0140F3" w14:textId="56F1D4EB" w:rsidR="006F5D90" w:rsidRPr="00640150" w:rsidRDefault="006F5D90" w:rsidP="006F5D90">
      <w:pPr>
        <w:spacing w:after="0" w:line="240" w:lineRule="auto"/>
        <w:rPr>
          <w:rFonts w:cstheme="minorHAnsi"/>
        </w:rPr>
      </w:pPr>
    </w:p>
    <w:p w14:paraId="1682186F" w14:textId="7E7D62F7" w:rsidR="006F5D90" w:rsidRPr="00640150" w:rsidRDefault="006F5D90" w:rsidP="006F5D90">
      <w:pPr>
        <w:spacing w:after="0" w:line="240" w:lineRule="auto"/>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44CB" w:rsidRPr="00640150" w14:paraId="5C45C8DD" w14:textId="77777777" w:rsidTr="003344CB">
        <w:tc>
          <w:tcPr>
            <w:tcW w:w="4531" w:type="dxa"/>
          </w:tcPr>
          <w:p w14:paraId="17F22653" w14:textId="546E8554" w:rsidR="003344CB" w:rsidRPr="00640150" w:rsidRDefault="003344CB" w:rsidP="006F5D90">
            <w:pPr>
              <w:rPr>
                <w:rFonts w:cstheme="minorHAnsi"/>
              </w:rPr>
            </w:pPr>
          </w:p>
          <w:p w14:paraId="2EFDD151" w14:textId="75F52F4A" w:rsidR="003344CB" w:rsidRPr="00640150" w:rsidRDefault="003344CB" w:rsidP="006F5D90">
            <w:pPr>
              <w:rPr>
                <w:rFonts w:cstheme="minorHAnsi"/>
              </w:rPr>
            </w:pPr>
          </w:p>
          <w:p w14:paraId="5A241242" w14:textId="6DB472A0" w:rsidR="003344CB" w:rsidRPr="00640150" w:rsidRDefault="003344CB" w:rsidP="003344CB">
            <w:pPr>
              <w:jc w:val="center"/>
              <w:rPr>
                <w:rFonts w:cstheme="minorHAnsi"/>
              </w:rPr>
            </w:pPr>
            <w:r w:rsidRPr="00640150">
              <w:rPr>
                <w:rFonts w:cstheme="minorHAnsi"/>
              </w:rPr>
              <w:t>……………………………………</w:t>
            </w:r>
          </w:p>
          <w:p w14:paraId="681D1DBB" w14:textId="76D443CB" w:rsidR="003344CB" w:rsidRPr="00640150" w:rsidRDefault="003344CB" w:rsidP="006F5D90">
            <w:pPr>
              <w:rPr>
                <w:rFonts w:cstheme="minorHAnsi"/>
              </w:rPr>
            </w:pPr>
            <w:r w:rsidRPr="00640150">
              <w:rPr>
                <w:rFonts w:cstheme="minorHAnsi"/>
              </w:rPr>
              <w:t>Podpis (pieczęć) przedstawiciela Zamawiającego</w:t>
            </w:r>
          </w:p>
          <w:p w14:paraId="1591DCEB" w14:textId="4511B4F5" w:rsidR="003344CB" w:rsidRPr="00640150" w:rsidRDefault="003344CB" w:rsidP="006F5D90">
            <w:pPr>
              <w:rPr>
                <w:rFonts w:cstheme="minorHAnsi"/>
              </w:rPr>
            </w:pPr>
          </w:p>
        </w:tc>
        <w:tc>
          <w:tcPr>
            <w:tcW w:w="4531" w:type="dxa"/>
          </w:tcPr>
          <w:p w14:paraId="4942C840" w14:textId="77777777" w:rsidR="003344CB" w:rsidRPr="00640150" w:rsidRDefault="003344CB" w:rsidP="006F5D90">
            <w:pPr>
              <w:rPr>
                <w:rFonts w:cstheme="minorHAnsi"/>
              </w:rPr>
            </w:pPr>
          </w:p>
          <w:p w14:paraId="24F6F998" w14:textId="77777777" w:rsidR="003344CB" w:rsidRPr="00640150" w:rsidRDefault="003344CB" w:rsidP="006F5D90">
            <w:pPr>
              <w:rPr>
                <w:rFonts w:cstheme="minorHAnsi"/>
              </w:rPr>
            </w:pPr>
          </w:p>
          <w:p w14:paraId="3B4E64CD" w14:textId="5607C69F" w:rsidR="003344CB" w:rsidRPr="00640150" w:rsidRDefault="003344CB" w:rsidP="003344CB">
            <w:pPr>
              <w:jc w:val="center"/>
              <w:rPr>
                <w:rFonts w:cstheme="minorHAnsi"/>
              </w:rPr>
            </w:pPr>
            <w:r w:rsidRPr="00640150">
              <w:rPr>
                <w:rFonts w:cstheme="minorHAnsi"/>
              </w:rPr>
              <w:t>……………………………………</w:t>
            </w:r>
          </w:p>
          <w:p w14:paraId="17D4DD98" w14:textId="1B3E2CEE" w:rsidR="003344CB" w:rsidRPr="00640150" w:rsidRDefault="003344CB" w:rsidP="003344CB">
            <w:pPr>
              <w:jc w:val="center"/>
              <w:rPr>
                <w:rFonts w:cstheme="minorHAnsi"/>
              </w:rPr>
            </w:pPr>
            <w:r w:rsidRPr="00640150">
              <w:rPr>
                <w:rFonts w:cstheme="minorHAnsi"/>
              </w:rPr>
              <w:t>Podpis (pieczęć) przedstawiciela Wykonawcy</w:t>
            </w:r>
          </w:p>
        </w:tc>
      </w:tr>
    </w:tbl>
    <w:p w14:paraId="3D02FC18" w14:textId="7D044882" w:rsidR="006F5D90" w:rsidRPr="00640150" w:rsidRDefault="006F5D90" w:rsidP="006F5D90">
      <w:pPr>
        <w:spacing w:after="0" w:line="240" w:lineRule="auto"/>
        <w:rPr>
          <w:rFonts w:cstheme="minorHAnsi"/>
        </w:rPr>
      </w:pPr>
    </w:p>
    <w:p w14:paraId="285E8F33" w14:textId="4EA867A0" w:rsidR="00846C35" w:rsidRPr="00640150" w:rsidRDefault="00846C35" w:rsidP="006F5D90">
      <w:pPr>
        <w:spacing w:after="0" w:line="240" w:lineRule="auto"/>
        <w:rPr>
          <w:rFonts w:cstheme="minorHAnsi"/>
        </w:rPr>
      </w:pPr>
    </w:p>
    <w:p w14:paraId="2D9C45A2" w14:textId="5F282FE4" w:rsidR="00846C35" w:rsidRPr="00640150" w:rsidRDefault="00846C35" w:rsidP="006F5D90">
      <w:pPr>
        <w:spacing w:after="0" w:line="240" w:lineRule="auto"/>
        <w:rPr>
          <w:rFonts w:cstheme="minorHAnsi"/>
        </w:rPr>
      </w:pPr>
    </w:p>
    <w:p w14:paraId="23C22814" w14:textId="6A885078" w:rsidR="00846C35" w:rsidRPr="00640150" w:rsidRDefault="00846C35" w:rsidP="006F5D90">
      <w:pPr>
        <w:spacing w:after="0" w:line="240" w:lineRule="auto"/>
        <w:rPr>
          <w:rFonts w:cstheme="minorHAnsi"/>
        </w:rPr>
      </w:pPr>
    </w:p>
    <w:p w14:paraId="0A83F732" w14:textId="72A4874C" w:rsidR="00846C35" w:rsidRPr="00640150" w:rsidRDefault="00846C35" w:rsidP="006F5D90">
      <w:pPr>
        <w:spacing w:after="0" w:line="240" w:lineRule="auto"/>
        <w:rPr>
          <w:rFonts w:cstheme="minorHAnsi"/>
        </w:rPr>
      </w:pPr>
    </w:p>
    <w:p w14:paraId="2CE75F4E" w14:textId="433FEE01" w:rsidR="003B4759" w:rsidRPr="00640150" w:rsidRDefault="003B4759" w:rsidP="006F5D90">
      <w:pPr>
        <w:spacing w:after="0" w:line="240" w:lineRule="auto"/>
        <w:rPr>
          <w:rFonts w:cstheme="minorHAnsi"/>
        </w:rPr>
      </w:pPr>
    </w:p>
    <w:p w14:paraId="069A7ED3" w14:textId="70000BB0" w:rsidR="003B4759" w:rsidRPr="00640150" w:rsidRDefault="003B4759" w:rsidP="006F5D90">
      <w:pPr>
        <w:spacing w:after="0" w:line="240" w:lineRule="auto"/>
        <w:rPr>
          <w:rFonts w:cstheme="minorHAnsi"/>
        </w:rPr>
      </w:pPr>
    </w:p>
    <w:p w14:paraId="4CCD5121" w14:textId="7BAE31EE" w:rsidR="003B4759" w:rsidRPr="00640150" w:rsidRDefault="003B4759" w:rsidP="006F5D90">
      <w:pPr>
        <w:spacing w:after="0" w:line="240" w:lineRule="auto"/>
        <w:rPr>
          <w:rFonts w:cstheme="minorHAnsi"/>
        </w:rPr>
      </w:pPr>
    </w:p>
    <w:p w14:paraId="64BE7A95" w14:textId="7A71A188" w:rsidR="003B4759" w:rsidRPr="00640150" w:rsidRDefault="003B4759" w:rsidP="006F5D90">
      <w:pPr>
        <w:spacing w:after="0" w:line="240" w:lineRule="auto"/>
        <w:rPr>
          <w:rFonts w:cstheme="minorHAnsi"/>
        </w:rPr>
      </w:pPr>
    </w:p>
    <w:p w14:paraId="744EE4D3" w14:textId="11AD6DC3" w:rsidR="003B4759" w:rsidRPr="00640150" w:rsidRDefault="003B4759" w:rsidP="006F5D90">
      <w:pPr>
        <w:spacing w:after="0" w:line="240" w:lineRule="auto"/>
        <w:rPr>
          <w:rFonts w:cstheme="minorHAnsi"/>
        </w:rPr>
      </w:pPr>
    </w:p>
    <w:p w14:paraId="45589619" w14:textId="72832920" w:rsidR="003B4759" w:rsidRPr="00640150" w:rsidRDefault="003B4759" w:rsidP="006F5D90">
      <w:pPr>
        <w:spacing w:after="0" w:line="240" w:lineRule="auto"/>
        <w:rPr>
          <w:rFonts w:cstheme="minorHAnsi"/>
        </w:rPr>
      </w:pPr>
    </w:p>
    <w:p w14:paraId="2CCDADFB" w14:textId="77777777" w:rsidR="003B4759" w:rsidRPr="00640150" w:rsidRDefault="003B4759" w:rsidP="006F5D90">
      <w:pPr>
        <w:spacing w:after="0" w:line="240" w:lineRule="auto"/>
        <w:rPr>
          <w:rFonts w:cstheme="minorHAnsi"/>
        </w:rPr>
      </w:pPr>
    </w:p>
    <w:p w14:paraId="67C7AC1C" w14:textId="0034A904" w:rsidR="00846C35" w:rsidRPr="00640150" w:rsidRDefault="00846C35" w:rsidP="006F5D90">
      <w:pPr>
        <w:spacing w:after="0" w:line="240" w:lineRule="auto"/>
        <w:rPr>
          <w:rFonts w:cstheme="minorHAnsi"/>
        </w:rPr>
      </w:pPr>
    </w:p>
    <w:p w14:paraId="7F44B200" w14:textId="096DA902" w:rsidR="00BF3DAE" w:rsidRPr="00640150" w:rsidRDefault="00BF3DAE" w:rsidP="006F5D90">
      <w:pPr>
        <w:spacing w:after="0" w:line="240" w:lineRule="auto"/>
        <w:rPr>
          <w:rFonts w:cstheme="minorHAnsi"/>
        </w:rPr>
      </w:pPr>
    </w:p>
    <w:p w14:paraId="4EF96F18" w14:textId="5227BC7E" w:rsidR="00BF3DAE" w:rsidRPr="00640150" w:rsidRDefault="00BF3DAE" w:rsidP="006F5D90">
      <w:pPr>
        <w:spacing w:after="0" w:line="240" w:lineRule="auto"/>
        <w:rPr>
          <w:rFonts w:cstheme="minorHAnsi"/>
        </w:rPr>
      </w:pPr>
    </w:p>
    <w:p w14:paraId="59770045" w14:textId="45523062" w:rsidR="00BF3DAE" w:rsidRPr="00640150" w:rsidRDefault="00BF3DAE" w:rsidP="006F5D90">
      <w:pPr>
        <w:spacing w:after="0" w:line="240" w:lineRule="auto"/>
        <w:rPr>
          <w:rFonts w:cstheme="minorHAnsi"/>
        </w:rPr>
      </w:pPr>
    </w:p>
    <w:p w14:paraId="7D16E6DB" w14:textId="72A355CB" w:rsidR="00BF3DAE" w:rsidRPr="00640150" w:rsidRDefault="00BF3DAE" w:rsidP="006F5D90">
      <w:pPr>
        <w:spacing w:after="0" w:line="240" w:lineRule="auto"/>
        <w:rPr>
          <w:rFonts w:cstheme="minorHAnsi"/>
        </w:rPr>
      </w:pPr>
    </w:p>
    <w:p w14:paraId="7F1F3EDC" w14:textId="6CBB7056" w:rsidR="00BF3DAE" w:rsidRPr="00640150" w:rsidRDefault="00BF3DAE" w:rsidP="006F5D90">
      <w:pPr>
        <w:spacing w:after="0" w:line="240" w:lineRule="auto"/>
        <w:rPr>
          <w:rFonts w:cstheme="minorHAnsi"/>
        </w:rPr>
      </w:pPr>
    </w:p>
    <w:p w14:paraId="6DD17B2A" w14:textId="186EF811" w:rsidR="00BF3DAE" w:rsidRPr="00640150" w:rsidRDefault="00BF3DAE" w:rsidP="006F5D90">
      <w:pPr>
        <w:spacing w:after="0" w:line="240" w:lineRule="auto"/>
        <w:rPr>
          <w:rFonts w:cstheme="minorHAnsi"/>
        </w:rPr>
      </w:pPr>
    </w:p>
    <w:p w14:paraId="742F56C0" w14:textId="571FF4E4" w:rsidR="00BF3DAE" w:rsidRPr="00640150" w:rsidRDefault="00BF3DAE" w:rsidP="006F5D90">
      <w:pPr>
        <w:spacing w:after="0" w:line="240" w:lineRule="auto"/>
        <w:rPr>
          <w:rFonts w:cstheme="minorHAnsi"/>
        </w:rPr>
      </w:pPr>
    </w:p>
    <w:p w14:paraId="0002B376" w14:textId="77777777" w:rsidR="00BF3DAE" w:rsidRPr="00640150" w:rsidRDefault="00BF3DAE" w:rsidP="006F5D90">
      <w:pPr>
        <w:spacing w:after="0" w:line="240" w:lineRule="auto"/>
        <w:rPr>
          <w:rFonts w:cstheme="minorHAnsi"/>
        </w:rPr>
      </w:pPr>
    </w:p>
    <w:p w14:paraId="3799A9C6" w14:textId="1D12D198" w:rsidR="00846C35" w:rsidRPr="00640150" w:rsidRDefault="00846C35" w:rsidP="006F5D90">
      <w:pPr>
        <w:spacing w:after="0" w:line="240" w:lineRule="auto"/>
        <w:rPr>
          <w:rFonts w:cstheme="minorHAnsi"/>
        </w:rPr>
      </w:pPr>
    </w:p>
    <w:p w14:paraId="66925749" w14:textId="28949921" w:rsidR="00846C35" w:rsidRPr="00640150" w:rsidRDefault="00846C35" w:rsidP="00846C35">
      <w:pPr>
        <w:spacing w:after="0" w:line="240" w:lineRule="auto"/>
        <w:jc w:val="center"/>
        <w:rPr>
          <w:rFonts w:cstheme="minorHAnsi"/>
          <w:b/>
          <w:bCs/>
        </w:rPr>
      </w:pPr>
      <w:r w:rsidRPr="00640150">
        <w:rPr>
          <w:rFonts w:cstheme="minorHAnsi"/>
          <w:b/>
          <w:bCs/>
        </w:rPr>
        <w:lastRenderedPageBreak/>
        <w:t>ZAŁĄCZNIK NR 12 do SIWZ</w:t>
      </w:r>
    </w:p>
    <w:p w14:paraId="67C35968" w14:textId="4C49E37E" w:rsidR="00846C35" w:rsidRPr="00640150" w:rsidRDefault="00846C35" w:rsidP="00846C35">
      <w:pPr>
        <w:spacing w:after="0" w:line="240" w:lineRule="auto"/>
        <w:jc w:val="center"/>
        <w:rPr>
          <w:rFonts w:cstheme="minorHAnsi"/>
          <w:b/>
          <w:bCs/>
        </w:rPr>
      </w:pPr>
    </w:p>
    <w:p w14:paraId="49A92427" w14:textId="465A7630" w:rsidR="00846C35" w:rsidRPr="00640150" w:rsidRDefault="00846C35" w:rsidP="00846C35">
      <w:pPr>
        <w:spacing w:after="0" w:line="240" w:lineRule="auto"/>
        <w:jc w:val="center"/>
        <w:rPr>
          <w:rFonts w:cstheme="minorHAnsi"/>
          <w:b/>
          <w:bCs/>
        </w:rPr>
      </w:pPr>
      <w:r w:rsidRPr="00640150">
        <w:rPr>
          <w:rFonts w:cstheme="minorHAnsi"/>
          <w:b/>
          <w:bCs/>
        </w:rPr>
        <w:t>OŚWIADCZENIE O ZACHOWANIU POUFNOŚCI</w:t>
      </w:r>
    </w:p>
    <w:p w14:paraId="75FF84B0" w14:textId="1774ED1A" w:rsidR="00846C35" w:rsidRPr="00640150" w:rsidRDefault="00846C35" w:rsidP="006F5D90">
      <w:pPr>
        <w:spacing w:after="0" w:line="240" w:lineRule="auto"/>
        <w:rPr>
          <w:rFonts w:cstheme="minorHAnsi"/>
        </w:rPr>
      </w:pPr>
    </w:p>
    <w:p w14:paraId="114ED717" w14:textId="77777777" w:rsidR="00846C35" w:rsidRPr="00640150" w:rsidRDefault="00846C35" w:rsidP="00846C35">
      <w:pPr>
        <w:spacing w:after="0" w:line="240" w:lineRule="auto"/>
        <w:jc w:val="center"/>
        <w:rPr>
          <w:rFonts w:eastAsia="Calibri" w:cstheme="minorHAnsi"/>
          <w:b/>
          <w:bCs/>
          <w:lang w:eastAsia="pl-PL"/>
        </w:rPr>
      </w:pPr>
      <w:r w:rsidRPr="00640150">
        <w:rPr>
          <w:rFonts w:eastAsia="Calibri" w:cstheme="minorHAnsi"/>
          <w:b/>
          <w:bCs/>
          <w:lang w:eastAsia="pl-PL"/>
        </w:rPr>
        <w:t xml:space="preserve">Nazwa i adres Wykonawcy: </w:t>
      </w:r>
    </w:p>
    <w:p w14:paraId="189E396B" w14:textId="77777777" w:rsidR="00846C35" w:rsidRPr="00640150" w:rsidRDefault="00846C35" w:rsidP="00846C35">
      <w:pPr>
        <w:spacing w:after="0" w:line="240" w:lineRule="auto"/>
        <w:jc w:val="center"/>
        <w:rPr>
          <w:rFonts w:eastAsia="Calibri" w:cstheme="minorHAnsi"/>
          <w:lang w:eastAsia="pl-PL"/>
        </w:rPr>
      </w:pPr>
    </w:p>
    <w:p w14:paraId="090D69DC" w14:textId="77777777" w:rsidR="00846C35" w:rsidRPr="00640150" w:rsidRDefault="00846C35" w:rsidP="00846C35">
      <w:pPr>
        <w:spacing w:after="0" w:line="240" w:lineRule="auto"/>
        <w:jc w:val="center"/>
        <w:rPr>
          <w:rFonts w:eastAsia="Calibri" w:cstheme="minorHAnsi"/>
          <w:lang w:eastAsia="pl-PL"/>
        </w:rPr>
      </w:pPr>
    </w:p>
    <w:p w14:paraId="62A2C1EF" w14:textId="77777777" w:rsidR="00846C35" w:rsidRPr="00640150" w:rsidRDefault="00846C35" w:rsidP="00846C35">
      <w:pPr>
        <w:spacing w:after="0" w:line="240" w:lineRule="auto"/>
        <w:jc w:val="center"/>
        <w:rPr>
          <w:rFonts w:eastAsia="Calibri" w:cstheme="minorHAnsi"/>
          <w:lang w:eastAsia="pl-PL"/>
        </w:rPr>
      </w:pPr>
    </w:p>
    <w:p w14:paraId="18F6E3B0" w14:textId="77777777" w:rsidR="00846C35" w:rsidRPr="00640150" w:rsidRDefault="00846C35" w:rsidP="00846C35">
      <w:pPr>
        <w:spacing w:after="0" w:line="240" w:lineRule="auto"/>
        <w:jc w:val="center"/>
        <w:rPr>
          <w:rFonts w:eastAsia="Calibri" w:cstheme="minorHAnsi"/>
          <w:lang w:eastAsia="pl-PL"/>
        </w:rPr>
      </w:pPr>
      <w:r w:rsidRPr="00640150">
        <w:rPr>
          <w:rFonts w:eastAsia="Calibri" w:cstheme="minorHAnsi"/>
          <w:lang w:eastAsia="pl-PL"/>
        </w:rPr>
        <w:t>_________________________________________</w:t>
      </w:r>
    </w:p>
    <w:p w14:paraId="7BB8B3DE" w14:textId="77D9390A" w:rsidR="00846C35" w:rsidRPr="00640150" w:rsidRDefault="00846C35" w:rsidP="006F5D90">
      <w:pPr>
        <w:spacing w:after="0" w:line="240" w:lineRule="auto"/>
        <w:rPr>
          <w:rFonts w:cstheme="minorHAnsi"/>
        </w:rPr>
      </w:pPr>
    </w:p>
    <w:p w14:paraId="636E3C53" w14:textId="170D3A8F" w:rsidR="00846C35" w:rsidRPr="00640150" w:rsidRDefault="00846C35" w:rsidP="006F5D90">
      <w:pPr>
        <w:spacing w:after="0" w:line="240" w:lineRule="auto"/>
        <w:rPr>
          <w:rFonts w:cstheme="minorHAnsi"/>
        </w:rPr>
      </w:pPr>
    </w:p>
    <w:p w14:paraId="59656478" w14:textId="77777777" w:rsidR="00846C35" w:rsidRPr="00640150" w:rsidRDefault="00846C35" w:rsidP="00846C35">
      <w:pPr>
        <w:spacing w:after="0" w:line="240" w:lineRule="auto"/>
        <w:jc w:val="both"/>
        <w:rPr>
          <w:rFonts w:cstheme="minorHAnsi"/>
        </w:rPr>
      </w:pPr>
      <w:r w:rsidRPr="00640150">
        <w:rPr>
          <w:rFonts w:cstheme="minorHAnsi"/>
        </w:rPr>
        <w:t>Przystępując do Postępowania o udzielenie zamówienia na:</w:t>
      </w:r>
    </w:p>
    <w:p w14:paraId="21CC417D" w14:textId="77777777" w:rsidR="00846C35" w:rsidRPr="00640150" w:rsidRDefault="00846C35" w:rsidP="00846C35">
      <w:pPr>
        <w:spacing w:after="0" w:line="240" w:lineRule="auto"/>
        <w:jc w:val="both"/>
        <w:rPr>
          <w:rFonts w:cstheme="minorHAnsi"/>
        </w:rPr>
      </w:pPr>
    </w:p>
    <w:p w14:paraId="33F90F7C" w14:textId="43110057" w:rsidR="00846C35" w:rsidRPr="00640150" w:rsidRDefault="00846C35" w:rsidP="00846C35">
      <w:pPr>
        <w:spacing w:after="0" w:line="240" w:lineRule="auto"/>
        <w:jc w:val="both"/>
        <w:rPr>
          <w:rFonts w:cstheme="minorHAnsi"/>
        </w:rPr>
      </w:pPr>
      <w:r w:rsidRPr="00640150">
        <w:rPr>
          <w:rFonts w:cstheme="minorHAnsi"/>
        </w:rPr>
        <w:t>„Zaprojektowanie i budowę stanowisk do zasilania kontenerów chłodniczych oraz Zaprojektowanie i budowę myjni do sprzętów”</w:t>
      </w:r>
      <w:r w:rsidR="003B4759" w:rsidRPr="00640150">
        <w:rPr>
          <w:rFonts w:cstheme="minorHAnsi"/>
        </w:rPr>
        <w:t xml:space="preserve"> o numerze</w:t>
      </w:r>
      <w:r w:rsidR="00287A56" w:rsidRPr="00640150">
        <w:rPr>
          <w:rFonts w:cstheme="minorHAnsi"/>
        </w:rPr>
        <w:t xml:space="preserve"> </w:t>
      </w:r>
      <w:r w:rsidR="00287A56" w:rsidRPr="00640150">
        <w:t xml:space="preserve">1/UE/2022/RM </w:t>
      </w:r>
      <w:r w:rsidR="006E70FE" w:rsidRPr="00640150">
        <w:rPr>
          <w:rFonts w:cstheme="minorHAnsi"/>
        </w:rPr>
        <w:t>(„</w:t>
      </w:r>
      <w:r w:rsidR="006E70FE" w:rsidRPr="00640150">
        <w:rPr>
          <w:rFonts w:cstheme="minorHAnsi"/>
          <w:b/>
          <w:bCs/>
        </w:rPr>
        <w:t>Postępowanie”</w:t>
      </w:r>
      <w:r w:rsidR="006E70FE" w:rsidRPr="00640150">
        <w:rPr>
          <w:rFonts w:cstheme="minorHAnsi"/>
        </w:rPr>
        <w:t xml:space="preserve">) </w:t>
      </w:r>
      <w:r w:rsidRPr="00640150">
        <w:rPr>
          <w:rFonts w:cstheme="minorHAnsi"/>
        </w:rPr>
        <w:t>w związku z możliwością zapoznania się dokumentacją</w:t>
      </w:r>
      <w:r w:rsidRPr="00640150">
        <w:t xml:space="preserve">, o której mowa w </w:t>
      </w:r>
      <w:r w:rsidRPr="00640150">
        <w:rPr>
          <w:rFonts w:ascii="Calibri" w:hAnsi="Calibri" w:cs="Calibri"/>
        </w:rPr>
        <w:t>ROZDZIALE IV ust. 6 SIWZ</w:t>
      </w:r>
      <w:r w:rsidR="00287A56" w:rsidRPr="00640150">
        <w:rPr>
          <w:rFonts w:ascii="Calibri" w:hAnsi="Calibri" w:cs="Calibri"/>
        </w:rPr>
        <w:t xml:space="preserve">, obejmującą w szczególności </w:t>
      </w:r>
      <w:r w:rsidR="00287A56" w:rsidRPr="00640150">
        <w:t>informacje, dokumenty, projekty, plany, rysunki lub inne dane tam zawarte</w:t>
      </w:r>
      <w:r w:rsidR="00610909" w:rsidRPr="00640150">
        <w:rPr>
          <w:rFonts w:ascii="Calibri" w:hAnsi="Calibri" w:cs="Calibri"/>
        </w:rPr>
        <w:t xml:space="preserve"> (</w:t>
      </w:r>
      <w:r w:rsidR="00287A56" w:rsidRPr="00640150">
        <w:rPr>
          <w:rFonts w:ascii="Calibri" w:hAnsi="Calibri" w:cs="Calibri"/>
        </w:rPr>
        <w:t xml:space="preserve">łącznie </w:t>
      </w:r>
      <w:r w:rsidR="00731BA1" w:rsidRPr="00640150">
        <w:rPr>
          <w:rFonts w:ascii="Calibri" w:hAnsi="Calibri" w:cs="Calibri"/>
        </w:rPr>
        <w:t xml:space="preserve">dalej </w:t>
      </w:r>
      <w:r w:rsidR="00287A56" w:rsidRPr="00640150">
        <w:rPr>
          <w:rFonts w:ascii="Calibri" w:hAnsi="Calibri" w:cs="Calibri"/>
        </w:rPr>
        <w:t xml:space="preserve">określane mianem </w:t>
      </w:r>
      <w:r w:rsidR="00610909" w:rsidRPr="00640150">
        <w:rPr>
          <w:rFonts w:ascii="Calibri" w:hAnsi="Calibri" w:cs="Calibri"/>
          <w:b/>
          <w:bCs/>
        </w:rPr>
        <w:t>„Dokumentacj</w:t>
      </w:r>
      <w:r w:rsidR="00287A56" w:rsidRPr="00640150">
        <w:rPr>
          <w:rFonts w:ascii="Calibri" w:hAnsi="Calibri" w:cs="Calibri"/>
          <w:b/>
          <w:bCs/>
        </w:rPr>
        <w:t>i</w:t>
      </w:r>
      <w:r w:rsidR="00610909" w:rsidRPr="00640150">
        <w:rPr>
          <w:rFonts w:ascii="Calibri" w:hAnsi="Calibri" w:cs="Calibri"/>
          <w:b/>
          <w:bCs/>
        </w:rPr>
        <w:t>”</w:t>
      </w:r>
      <w:r w:rsidR="00610909" w:rsidRPr="00640150">
        <w:rPr>
          <w:rFonts w:ascii="Calibri" w:hAnsi="Calibri" w:cs="Calibri"/>
        </w:rPr>
        <w:t>)</w:t>
      </w:r>
      <w:r w:rsidRPr="00640150">
        <w:rPr>
          <w:rFonts w:cstheme="minorHAnsi"/>
        </w:rPr>
        <w:t xml:space="preserve"> :</w:t>
      </w:r>
    </w:p>
    <w:p w14:paraId="14DF047C" w14:textId="12B1B62D" w:rsidR="00C86BE5" w:rsidRPr="00640150" w:rsidRDefault="00C86BE5" w:rsidP="00846C35">
      <w:pPr>
        <w:spacing w:after="0" w:line="240" w:lineRule="auto"/>
        <w:jc w:val="both"/>
        <w:rPr>
          <w:rFonts w:cstheme="minorHAnsi"/>
        </w:rPr>
      </w:pPr>
    </w:p>
    <w:p w14:paraId="5183FB9D" w14:textId="6EFE2C5E" w:rsidR="00844AB0" w:rsidRPr="00640150" w:rsidRDefault="009509F3" w:rsidP="002E4E14">
      <w:pPr>
        <w:pStyle w:val="Akapitzlist"/>
        <w:numPr>
          <w:ilvl w:val="2"/>
          <w:numId w:val="113"/>
        </w:numPr>
        <w:tabs>
          <w:tab w:val="clear" w:pos="2160"/>
        </w:tabs>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 xml:space="preserve">zobowiązuję/my się do zachowania w ścisłej tajemnicy </w:t>
      </w:r>
      <w:r w:rsidR="004437F1" w:rsidRPr="00640150">
        <w:rPr>
          <w:rFonts w:eastAsia="Calibri" w:cstheme="minorHAnsi"/>
          <w:lang w:eastAsia="pl-PL"/>
        </w:rPr>
        <w:t>Dokumentacji</w:t>
      </w:r>
      <w:r w:rsidRPr="00640150">
        <w:rPr>
          <w:rFonts w:eastAsia="Calibri" w:cstheme="minorHAnsi"/>
          <w:lang w:eastAsia="pl-PL"/>
        </w:rPr>
        <w:t xml:space="preserve"> udostępnianej nam </w:t>
      </w:r>
      <w:r w:rsidR="004437F1" w:rsidRPr="00640150">
        <w:rPr>
          <w:rFonts w:eastAsia="Calibri" w:cstheme="minorHAnsi"/>
          <w:lang w:eastAsia="pl-PL"/>
        </w:rPr>
        <w:t>przez Zamawiającego</w:t>
      </w:r>
      <w:r w:rsidRPr="00640150">
        <w:rPr>
          <w:rFonts w:eastAsia="Calibri" w:cstheme="minorHAnsi"/>
          <w:lang w:eastAsia="pl-PL"/>
        </w:rPr>
        <w:t xml:space="preserve"> w związku z </w:t>
      </w:r>
      <w:r w:rsidR="006E70FE" w:rsidRPr="00640150">
        <w:rPr>
          <w:rFonts w:eastAsia="Calibri" w:cstheme="minorHAnsi"/>
          <w:lang w:eastAsia="pl-PL"/>
        </w:rPr>
        <w:t>przystąpieniem do Postępowania</w:t>
      </w:r>
      <w:r w:rsidRPr="00640150">
        <w:rPr>
          <w:rFonts w:eastAsia="Calibri" w:cstheme="minorHAnsi"/>
          <w:lang w:eastAsia="pl-PL"/>
        </w:rPr>
        <w:t xml:space="preserve"> </w:t>
      </w:r>
      <w:r w:rsidR="00844AB0" w:rsidRPr="00640150">
        <w:t>według następujących zasad</w:t>
      </w:r>
    </w:p>
    <w:p w14:paraId="78C4FD64" w14:textId="1FA7BB01" w:rsidR="00AC7972" w:rsidRPr="00640150" w:rsidRDefault="00AC7972" w:rsidP="002E4E14">
      <w:pPr>
        <w:pStyle w:val="Akapitzlist"/>
        <w:numPr>
          <w:ilvl w:val="1"/>
          <w:numId w:val="76"/>
        </w:numPr>
        <w:suppressAutoHyphens/>
        <w:autoSpaceDN w:val="0"/>
        <w:spacing w:after="0" w:line="240" w:lineRule="auto"/>
        <w:ind w:left="1134" w:hanging="567"/>
        <w:jc w:val="both"/>
        <w:textAlignment w:val="baseline"/>
        <w:rPr>
          <w:rFonts w:eastAsia="Calibri" w:cstheme="minorHAnsi"/>
          <w:lang w:eastAsia="pl-PL"/>
        </w:rPr>
      </w:pPr>
      <w:r w:rsidRPr="00640150">
        <w:rPr>
          <w:rFonts w:eastAsia="Calibri" w:cstheme="minorHAnsi"/>
          <w:lang w:eastAsia="pl-PL"/>
        </w:rPr>
        <w:t xml:space="preserve">Dokumentacja zostanie wykorzystana </w:t>
      </w:r>
      <w:r w:rsidR="00731BA1" w:rsidRPr="00640150">
        <w:rPr>
          <w:rFonts w:eastAsia="Calibri" w:cstheme="minorHAnsi"/>
          <w:lang w:eastAsia="pl-PL"/>
        </w:rPr>
        <w:t xml:space="preserve">przez Wykonawcę </w:t>
      </w:r>
      <w:r w:rsidRPr="00640150">
        <w:rPr>
          <w:rFonts w:eastAsia="Calibri" w:cstheme="minorHAnsi"/>
          <w:lang w:eastAsia="pl-PL"/>
        </w:rPr>
        <w:t>wyłącznie na potrzeby przygotowania i złożenia oferty w Postępowaniu;</w:t>
      </w:r>
    </w:p>
    <w:p w14:paraId="1F32DA8F" w14:textId="47BAD3A1" w:rsidR="00AC7972" w:rsidRPr="00640150" w:rsidRDefault="00287A56" w:rsidP="002E4E14">
      <w:pPr>
        <w:pStyle w:val="Akapitzlist"/>
        <w:numPr>
          <w:ilvl w:val="1"/>
          <w:numId w:val="76"/>
        </w:numPr>
        <w:suppressAutoHyphens/>
        <w:autoSpaceDN w:val="0"/>
        <w:spacing w:after="0" w:line="240" w:lineRule="auto"/>
        <w:ind w:left="1134" w:hanging="567"/>
        <w:jc w:val="both"/>
        <w:textAlignment w:val="baseline"/>
        <w:rPr>
          <w:rFonts w:eastAsia="Calibri" w:cstheme="minorHAnsi"/>
          <w:lang w:eastAsia="pl-PL"/>
        </w:rPr>
      </w:pPr>
      <w:r w:rsidRPr="00640150">
        <w:rPr>
          <w:rFonts w:eastAsia="Calibri" w:cstheme="minorHAnsi"/>
          <w:lang w:eastAsia="pl-PL"/>
        </w:rPr>
        <w:t>Dokumentacja</w:t>
      </w:r>
      <w:r w:rsidR="009509F3" w:rsidRPr="00640150">
        <w:rPr>
          <w:rFonts w:eastAsia="Calibri" w:cstheme="minorHAnsi"/>
          <w:lang w:eastAsia="pl-PL"/>
        </w:rPr>
        <w:t xml:space="preserve"> mo</w:t>
      </w:r>
      <w:r w:rsidRPr="00640150">
        <w:rPr>
          <w:rFonts w:eastAsia="Calibri" w:cstheme="minorHAnsi"/>
          <w:lang w:eastAsia="pl-PL"/>
        </w:rPr>
        <w:t>że</w:t>
      </w:r>
      <w:r w:rsidR="009509F3" w:rsidRPr="00640150">
        <w:rPr>
          <w:rFonts w:eastAsia="Calibri" w:cstheme="minorHAnsi"/>
          <w:lang w:eastAsia="pl-PL"/>
        </w:rPr>
        <w:t xml:space="preserve"> być ujawnion</w:t>
      </w:r>
      <w:r w:rsidRPr="00640150">
        <w:rPr>
          <w:rFonts w:eastAsia="Calibri" w:cstheme="minorHAnsi"/>
          <w:lang w:eastAsia="pl-PL"/>
        </w:rPr>
        <w:t>a</w:t>
      </w:r>
      <w:r w:rsidR="009509F3" w:rsidRPr="00640150">
        <w:rPr>
          <w:rFonts w:eastAsia="Calibri" w:cstheme="minorHAnsi"/>
          <w:lang w:eastAsia="pl-PL"/>
        </w:rPr>
        <w:t xml:space="preserve"> </w:t>
      </w:r>
      <w:r w:rsidR="00731BA1" w:rsidRPr="00640150">
        <w:rPr>
          <w:rFonts w:eastAsia="Calibri" w:cstheme="minorHAnsi"/>
          <w:lang w:eastAsia="pl-PL"/>
        </w:rPr>
        <w:t xml:space="preserve">przez Wykonawcę </w:t>
      </w:r>
      <w:r w:rsidR="00D9329A" w:rsidRPr="00640150">
        <w:rPr>
          <w:rFonts w:eastAsia="Calibri" w:cstheme="minorHAnsi"/>
          <w:lang w:eastAsia="pl-PL"/>
        </w:rPr>
        <w:t xml:space="preserve">swoim przedstawicielom, </w:t>
      </w:r>
      <w:r w:rsidR="00AC7972" w:rsidRPr="00640150">
        <w:t xml:space="preserve">pracownikom </w:t>
      </w:r>
      <w:r w:rsidR="00EA25CF" w:rsidRPr="00640150">
        <w:t>i</w:t>
      </w:r>
      <w:r w:rsidR="00AC7972" w:rsidRPr="00640150">
        <w:t xml:space="preserve"> podmiotom współpracującym z Wykonawcą </w:t>
      </w:r>
      <w:r w:rsidR="00AC7972" w:rsidRPr="00640150">
        <w:rPr>
          <w:rFonts w:eastAsia="Calibri" w:cstheme="minorHAnsi"/>
          <w:lang w:eastAsia="pl-PL"/>
        </w:rPr>
        <w:t>w którym to jednak przypadku ujawniając Dokumentację Wykonawca obowiązany jest zapewnić, iż osoba, której ujawniana jest Dokumentacja zachowa ją w ścisłej tajemnicy na warunkach określonych w niniejszym oświadczeniu</w:t>
      </w:r>
      <w:r w:rsidR="004F7746" w:rsidRPr="00640150">
        <w:rPr>
          <w:rFonts w:eastAsia="Calibri" w:cstheme="minorHAnsi"/>
          <w:lang w:eastAsia="pl-PL"/>
        </w:rPr>
        <w:t>, w tym</w:t>
      </w:r>
      <w:r w:rsidR="00AC7972" w:rsidRPr="00640150">
        <w:rPr>
          <w:rFonts w:eastAsia="Calibri" w:cstheme="minorHAnsi"/>
          <w:lang w:eastAsia="pl-PL"/>
        </w:rPr>
        <w:t xml:space="preserve"> poprzez odebranie pisemnego zapewnienia tej osoby</w:t>
      </w:r>
      <w:r w:rsidR="002162A6" w:rsidRPr="00640150">
        <w:rPr>
          <w:rFonts w:eastAsia="Calibri" w:cstheme="minorHAnsi"/>
          <w:lang w:eastAsia="pl-PL"/>
        </w:rPr>
        <w:t xml:space="preserve"> o zachowaniu poufności na warunkach tożsamych z tymi zawartymi w niniejszym oświadczeniu</w:t>
      </w:r>
      <w:r w:rsidR="00AC7972" w:rsidRPr="00640150">
        <w:rPr>
          <w:rFonts w:eastAsia="Calibri" w:cstheme="minorHAnsi"/>
          <w:lang w:eastAsia="pl-PL"/>
        </w:rPr>
        <w:t>;</w:t>
      </w:r>
    </w:p>
    <w:p w14:paraId="3BF5EB5E" w14:textId="12A5D17B" w:rsidR="00844AB0" w:rsidRPr="00640150" w:rsidRDefault="00AC7972" w:rsidP="002E4E14">
      <w:pPr>
        <w:pStyle w:val="Akapitzlist"/>
        <w:numPr>
          <w:ilvl w:val="1"/>
          <w:numId w:val="76"/>
        </w:numPr>
        <w:suppressAutoHyphens/>
        <w:autoSpaceDN w:val="0"/>
        <w:spacing w:after="0" w:line="240" w:lineRule="auto"/>
        <w:ind w:left="1134" w:hanging="567"/>
        <w:jc w:val="both"/>
        <w:textAlignment w:val="baseline"/>
        <w:rPr>
          <w:rFonts w:eastAsia="Calibri" w:cstheme="minorHAnsi"/>
          <w:lang w:eastAsia="pl-PL"/>
        </w:rPr>
      </w:pPr>
      <w:r w:rsidRPr="00640150">
        <w:rPr>
          <w:rFonts w:eastAsia="Calibri" w:cstheme="minorHAnsi"/>
          <w:lang w:eastAsia="pl-PL"/>
        </w:rPr>
        <w:t xml:space="preserve">Dokumentacja </w:t>
      </w:r>
      <w:proofErr w:type="spellStart"/>
      <w:r w:rsidRPr="00640150">
        <w:rPr>
          <w:rFonts w:eastAsia="Calibri" w:cstheme="minorHAnsi"/>
          <w:lang w:eastAsia="pl-PL"/>
        </w:rPr>
        <w:t>możę</w:t>
      </w:r>
      <w:proofErr w:type="spellEnd"/>
      <w:r w:rsidRPr="00640150">
        <w:rPr>
          <w:rFonts w:eastAsia="Calibri" w:cstheme="minorHAnsi"/>
          <w:lang w:eastAsia="pl-PL"/>
        </w:rPr>
        <w:t xml:space="preserve"> być ujawniona </w:t>
      </w:r>
      <w:r w:rsidR="00287A56" w:rsidRPr="00640150">
        <w:rPr>
          <w:rFonts w:eastAsia="Calibri" w:cstheme="minorHAnsi"/>
          <w:lang w:eastAsia="pl-PL"/>
        </w:rPr>
        <w:t xml:space="preserve">osobom trzecim </w:t>
      </w:r>
      <w:r w:rsidR="009509F3" w:rsidRPr="00640150">
        <w:rPr>
          <w:rFonts w:eastAsia="Calibri" w:cstheme="minorHAnsi"/>
          <w:lang w:eastAsia="pl-PL"/>
        </w:rPr>
        <w:t xml:space="preserve">wyłącznie za uprzednią zgodą </w:t>
      </w:r>
      <w:r w:rsidR="006E70FE" w:rsidRPr="00640150">
        <w:rPr>
          <w:rFonts w:eastAsia="Calibri" w:cstheme="minorHAnsi"/>
          <w:lang w:eastAsia="pl-PL"/>
        </w:rPr>
        <w:t>Zamawiającego</w:t>
      </w:r>
      <w:r w:rsidR="009509F3" w:rsidRPr="00640150">
        <w:rPr>
          <w:rFonts w:eastAsia="Calibri" w:cstheme="minorHAnsi"/>
          <w:lang w:eastAsia="pl-PL"/>
        </w:rPr>
        <w:t xml:space="preserve"> wyrażoną w formie pisemnej pod rygorem nieważności</w:t>
      </w:r>
      <w:r w:rsidRPr="00640150">
        <w:rPr>
          <w:rFonts w:eastAsia="Calibri" w:cstheme="minorHAnsi"/>
          <w:lang w:eastAsia="pl-PL"/>
        </w:rPr>
        <w:t>;</w:t>
      </w:r>
    </w:p>
    <w:p w14:paraId="3B453C1E" w14:textId="77777777" w:rsidR="00844AB0" w:rsidRPr="00640150" w:rsidRDefault="00844AB0" w:rsidP="002E4E14">
      <w:pPr>
        <w:pStyle w:val="Akapitzlist"/>
        <w:numPr>
          <w:ilvl w:val="1"/>
          <w:numId w:val="76"/>
        </w:numPr>
        <w:suppressAutoHyphens/>
        <w:autoSpaceDN w:val="0"/>
        <w:spacing w:after="0" w:line="240" w:lineRule="auto"/>
        <w:ind w:left="1134" w:hanging="567"/>
        <w:jc w:val="both"/>
        <w:textAlignment w:val="baseline"/>
        <w:rPr>
          <w:rFonts w:eastAsia="Calibri" w:cstheme="minorHAnsi"/>
          <w:lang w:eastAsia="pl-PL"/>
        </w:rPr>
      </w:pPr>
      <w:r w:rsidRPr="00640150">
        <w:t xml:space="preserve">Wykonawca </w:t>
      </w:r>
      <w:r w:rsidR="00C8566B" w:rsidRPr="00640150">
        <w:t>zobowiąz</w:t>
      </w:r>
      <w:r w:rsidRPr="00640150">
        <w:t>any</w:t>
      </w:r>
      <w:r w:rsidR="00C8566B" w:rsidRPr="00640150">
        <w:t xml:space="preserve"> </w:t>
      </w:r>
      <w:r w:rsidRPr="00640150">
        <w:t>jest</w:t>
      </w:r>
      <w:r w:rsidR="00C8566B" w:rsidRPr="00640150">
        <w:t xml:space="preserve"> do należytego zabezpieczenia Dokumentacji przed dostępem osób nieuprawnionych.</w:t>
      </w:r>
    </w:p>
    <w:p w14:paraId="3350F9FA" w14:textId="3BE7F27C" w:rsidR="009509F3" w:rsidRPr="00640150" w:rsidRDefault="00844AB0" w:rsidP="002E4E14">
      <w:pPr>
        <w:pStyle w:val="Akapitzlist"/>
        <w:numPr>
          <w:ilvl w:val="1"/>
          <w:numId w:val="76"/>
        </w:numPr>
        <w:suppressAutoHyphens/>
        <w:autoSpaceDN w:val="0"/>
        <w:spacing w:after="0" w:line="240" w:lineRule="auto"/>
        <w:ind w:left="1134" w:hanging="567"/>
        <w:jc w:val="both"/>
        <w:textAlignment w:val="baseline"/>
        <w:rPr>
          <w:rFonts w:eastAsia="Calibri" w:cstheme="minorHAnsi"/>
          <w:lang w:eastAsia="pl-PL"/>
        </w:rPr>
      </w:pPr>
      <w:r w:rsidRPr="00640150">
        <w:rPr>
          <w:rFonts w:eastAsia="Calibri" w:cstheme="minorHAnsi"/>
          <w:lang w:eastAsia="pl-PL"/>
        </w:rPr>
        <w:t>O</w:t>
      </w:r>
      <w:r w:rsidR="009509F3" w:rsidRPr="00640150">
        <w:rPr>
          <w:rFonts w:eastAsia="Calibri" w:cstheme="minorHAnsi"/>
          <w:lang w:eastAsia="pl-PL"/>
        </w:rPr>
        <w:t xml:space="preserve">bowiązek zachowania w ścisłej tajemnicy </w:t>
      </w:r>
      <w:r w:rsidR="00287A56" w:rsidRPr="00640150">
        <w:rPr>
          <w:rFonts w:eastAsia="Calibri" w:cstheme="minorHAnsi"/>
          <w:lang w:eastAsia="pl-PL"/>
        </w:rPr>
        <w:t>Dokumentacji</w:t>
      </w:r>
      <w:r w:rsidR="009509F3" w:rsidRPr="00640150">
        <w:rPr>
          <w:rFonts w:eastAsia="Calibri" w:cstheme="minorHAnsi"/>
          <w:lang w:eastAsia="pl-PL"/>
        </w:rPr>
        <w:t xml:space="preserve"> nie jest ograniczony w czasie i obowiązuje także po zakończeniu </w:t>
      </w:r>
      <w:r w:rsidR="004437F1" w:rsidRPr="00640150">
        <w:rPr>
          <w:rFonts w:eastAsia="Calibri" w:cstheme="minorHAnsi"/>
          <w:lang w:eastAsia="pl-PL"/>
        </w:rPr>
        <w:t>Postępowania</w:t>
      </w:r>
      <w:r w:rsidR="00E303F0" w:rsidRPr="00640150">
        <w:rPr>
          <w:rFonts w:eastAsia="Calibri" w:cstheme="minorHAnsi"/>
          <w:lang w:eastAsia="pl-PL"/>
        </w:rPr>
        <w:t>;</w:t>
      </w:r>
    </w:p>
    <w:p w14:paraId="6876D2B9" w14:textId="74AE3C74" w:rsidR="00243AEB" w:rsidRPr="00640150" w:rsidRDefault="00243AEB" w:rsidP="002E4E14">
      <w:pPr>
        <w:pStyle w:val="Akapitzlist"/>
        <w:numPr>
          <w:ilvl w:val="1"/>
          <w:numId w:val="76"/>
        </w:numPr>
        <w:suppressAutoHyphens/>
        <w:autoSpaceDN w:val="0"/>
        <w:spacing w:after="0" w:line="240" w:lineRule="auto"/>
        <w:ind w:left="1134" w:hanging="567"/>
        <w:jc w:val="both"/>
        <w:textAlignment w:val="baseline"/>
        <w:rPr>
          <w:rFonts w:eastAsia="Calibri" w:cstheme="minorHAnsi"/>
          <w:lang w:eastAsia="pl-PL"/>
        </w:rPr>
      </w:pPr>
      <w:r w:rsidRPr="00640150">
        <w:t>Dokumentacja jest i pozostają własnością Zamawiającego, a Wykonawca uznaje i przyjmuje bezwarunkowo do wiadomości, że żadne z postanowień niniejszego oświadczenia</w:t>
      </w:r>
      <w:r w:rsidR="00C771F1" w:rsidRPr="00640150">
        <w:t xml:space="preserve"> </w:t>
      </w:r>
      <w:r w:rsidRPr="00640150">
        <w:t>nie może być rozumiane jako przekazanie Wykonawcy ani komukolwiek innemu prawa własności lub praw z licencji lub praw z patentu, ani żadnych innych praw będących własnością Zamawiającego;</w:t>
      </w:r>
    </w:p>
    <w:p w14:paraId="63E30310" w14:textId="2509B2A8" w:rsidR="005659A1" w:rsidRPr="00640150" w:rsidRDefault="005659A1" w:rsidP="002E4E14">
      <w:pPr>
        <w:pStyle w:val="Akapitzlist"/>
        <w:numPr>
          <w:ilvl w:val="1"/>
          <w:numId w:val="76"/>
        </w:numPr>
        <w:suppressAutoHyphens/>
        <w:autoSpaceDN w:val="0"/>
        <w:spacing w:after="0" w:line="240" w:lineRule="auto"/>
        <w:ind w:left="1134" w:hanging="567"/>
        <w:jc w:val="both"/>
        <w:textAlignment w:val="baseline"/>
        <w:rPr>
          <w:rFonts w:eastAsia="Calibri" w:cstheme="minorHAnsi"/>
          <w:lang w:eastAsia="pl-PL"/>
        </w:rPr>
      </w:pPr>
      <w:r w:rsidRPr="00640150">
        <w:t xml:space="preserve">Wykonawca zniszczy przekazaną mu Dokumentację nie zatrzymując żadnych kopii ani innych reprodukcji itp., jak również usunie Dokumentację z jego systemu informatycznego, w terminie do 7 </w:t>
      </w:r>
      <w:r w:rsidRPr="00640150">
        <w:rPr>
          <w:i/>
          <w:iCs/>
        </w:rPr>
        <w:t>(siedmiu)</w:t>
      </w:r>
      <w:r w:rsidRPr="00640150">
        <w:t xml:space="preserve"> dni od dnia zakończenia Postępowania. Zdanie poprzedzającego nie dotyczy Wykonawcy, który zawarł z Zamawiającym Umowę w związku z wyborem jego oferty jako najkorzystniejszej</w:t>
      </w:r>
      <w:r w:rsidR="00C771F1" w:rsidRPr="00640150">
        <w:t>.</w:t>
      </w:r>
    </w:p>
    <w:p w14:paraId="001799B9" w14:textId="50B843DF" w:rsidR="00D9329A" w:rsidRPr="00640150" w:rsidRDefault="00D9329A" w:rsidP="002E4E14">
      <w:pPr>
        <w:pStyle w:val="Akapitzlist"/>
        <w:numPr>
          <w:ilvl w:val="1"/>
          <w:numId w:val="76"/>
        </w:numPr>
        <w:suppressAutoHyphens/>
        <w:autoSpaceDN w:val="0"/>
        <w:spacing w:after="0" w:line="240" w:lineRule="auto"/>
        <w:ind w:left="1134" w:hanging="567"/>
        <w:jc w:val="both"/>
        <w:textAlignment w:val="baseline"/>
        <w:rPr>
          <w:rFonts w:eastAsia="Calibri" w:cstheme="minorHAnsi"/>
          <w:lang w:eastAsia="pl-PL"/>
        </w:rPr>
      </w:pPr>
      <w:r w:rsidRPr="00640150">
        <w:t xml:space="preserve">W przypadku naruszenia przez Wykonawcę obowiązku zachowania poufności na warunkach określonych w niniejszym oświadczeniu, Wykonawca ponosi wobec Zamawiającego pełną i nieograniczoną odpowiedzialność na zasadach określonych przepisami obowiązującego prawa za wszelkie szkody spowodowane ujawnieniem Dokumentacji, w tym pozostaje odpowiedzialny za każde naruszenie poufności wynikłe z </w:t>
      </w:r>
      <w:r w:rsidRPr="00640150">
        <w:lastRenderedPageBreak/>
        <w:t>działania lub zaniechania jego przedstawicieli, pracowników</w:t>
      </w:r>
      <w:r w:rsidR="00622D64" w:rsidRPr="00640150">
        <w:t>,</w:t>
      </w:r>
      <w:r w:rsidRPr="00640150">
        <w:t xml:space="preserve"> osób z którymi współpracuje itp. </w:t>
      </w:r>
    </w:p>
    <w:p w14:paraId="72E0AD65" w14:textId="2F5A2D6C" w:rsidR="00E303F0" w:rsidRPr="00640150" w:rsidRDefault="00694BCD" w:rsidP="002E4E14">
      <w:pPr>
        <w:pStyle w:val="Akapitzlist"/>
        <w:numPr>
          <w:ilvl w:val="2"/>
          <w:numId w:val="113"/>
        </w:numPr>
        <w:tabs>
          <w:tab w:val="clear" w:pos="2160"/>
        </w:tabs>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I</w:t>
      </w:r>
      <w:r w:rsidR="00E303F0" w:rsidRPr="00640150">
        <w:rPr>
          <w:rFonts w:eastAsia="Calibri" w:cstheme="minorHAnsi"/>
          <w:lang w:eastAsia="pl-PL"/>
        </w:rPr>
        <w:t xml:space="preserve">nformacją poufną </w:t>
      </w:r>
      <w:r w:rsidR="00232A1A" w:rsidRPr="00640150">
        <w:rPr>
          <w:rFonts w:eastAsia="Calibri" w:cstheme="minorHAnsi"/>
          <w:lang w:eastAsia="pl-PL"/>
        </w:rPr>
        <w:t xml:space="preserve">nie są </w:t>
      </w:r>
      <w:r w:rsidR="00E303F0" w:rsidRPr="00640150">
        <w:rPr>
          <w:rFonts w:eastAsia="Calibri" w:cstheme="minorHAnsi"/>
          <w:lang w:eastAsia="pl-PL"/>
        </w:rPr>
        <w:t>informacj</w:t>
      </w:r>
      <w:r w:rsidR="00232A1A" w:rsidRPr="00640150">
        <w:rPr>
          <w:rFonts w:eastAsia="Calibri" w:cstheme="minorHAnsi"/>
          <w:lang w:eastAsia="pl-PL"/>
        </w:rPr>
        <w:t>e</w:t>
      </w:r>
      <w:r w:rsidR="00E303F0" w:rsidRPr="00640150">
        <w:rPr>
          <w:rFonts w:eastAsia="Calibri" w:cstheme="minorHAnsi"/>
          <w:lang w:eastAsia="pl-PL"/>
        </w:rPr>
        <w:t xml:space="preserve"> ujawnion</w:t>
      </w:r>
      <w:r w:rsidR="00232A1A" w:rsidRPr="00640150">
        <w:rPr>
          <w:rFonts w:eastAsia="Calibri" w:cstheme="minorHAnsi"/>
          <w:lang w:eastAsia="pl-PL"/>
        </w:rPr>
        <w:t>e</w:t>
      </w:r>
      <w:r w:rsidR="00E303F0" w:rsidRPr="00640150">
        <w:rPr>
          <w:rFonts w:eastAsia="Calibri" w:cstheme="minorHAnsi"/>
          <w:lang w:eastAsia="pl-PL"/>
        </w:rPr>
        <w:t xml:space="preserve"> do wiadomości publicznej. </w:t>
      </w:r>
    </w:p>
    <w:p w14:paraId="4AA61C98" w14:textId="302081F7" w:rsidR="009509F3" w:rsidRPr="00640150" w:rsidRDefault="009509F3" w:rsidP="002E4E14">
      <w:pPr>
        <w:pStyle w:val="Akapitzlist"/>
        <w:numPr>
          <w:ilvl w:val="2"/>
          <w:numId w:val="113"/>
        </w:numPr>
        <w:tabs>
          <w:tab w:val="clear" w:pos="2160"/>
        </w:tabs>
        <w:suppressAutoHyphens/>
        <w:autoSpaceDN w:val="0"/>
        <w:spacing w:after="0" w:line="240" w:lineRule="auto"/>
        <w:ind w:left="567" w:hanging="567"/>
        <w:jc w:val="both"/>
        <w:textAlignment w:val="baseline"/>
        <w:rPr>
          <w:rFonts w:eastAsia="Calibri" w:cstheme="minorHAnsi"/>
          <w:lang w:eastAsia="pl-PL"/>
        </w:rPr>
      </w:pPr>
      <w:r w:rsidRPr="00640150">
        <w:rPr>
          <w:rFonts w:eastAsia="Calibri" w:cstheme="minorHAnsi"/>
          <w:lang w:eastAsia="pl-PL"/>
        </w:rPr>
        <w:t xml:space="preserve">Nie stanowi naruszenia zobowiązań dotyczących poufności ujawnienie </w:t>
      </w:r>
      <w:r w:rsidR="00E303F0" w:rsidRPr="00640150">
        <w:rPr>
          <w:rFonts w:eastAsia="Calibri" w:cstheme="minorHAnsi"/>
          <w:lang w:eastAsia="pl-PL"/>
        </w:rPr>
        <w:t>Dokumentacji</w:t>
      </w:r>
      <w:r w:rsidRPr="00640150">
        <w:rPr>
          <w:rFonts w:eastAsia="Calibri" w:cstheme="minorHAnsi"/>
          <w:lang w:eastAsia="pl-PL"/>
        </w:rPr>
        <w:t xml:space="preserve"> </w:t>
      </w:r>
      <w:r w:rsidR="00E303F0" w:rsidRPr="00640150">
        <w:rPr>
          <w:rFonts w:eastAsia="Calibri" w:cstheme="minorHAnsi"/>
          <w:lang w:eastAsia="pl-PL"/>
        </w:rPr>
        <w:t xml:space="preserve">gdy </w:t>
      </w:r>
      <w:r w:rsidR="00D464D0" w:rsidRPr="00640150">
        <w:rPr>
          <w:rFonts w:eastAsia="Calibri" w:cstheme="minorHAnsi"/>
          <w:lang w:eastAsia="pl-PL"/>
        </w:rPr>
        <w:t xml:space="preserve">obowiązek </w:t>
      </w:r>
      <w:r w:rsidR="00E303F0" w:rsidRPr="00640150">
        <w:rPr>
          <w:rFonts w:eastAsia="Calibri" w:cstheme="minorHAnsi"/>
          <w:lang w:eastAsia="pl-PL"/>
        </w:rPr>
        <w:t xml:space="preserve">taki </w:t>
      </w:r>
      <w:r w:rsidR="00232A1A" w:rsidRPr="00640150">
        <w:rPr>
          <w:rFonts w:eastAsia="Calibri" w:cstheme="minorHAnsi"/>
          <w:lang w:eastAsia="pl-PL"/>
        </w:rPr>
        <w:t>zostanie nałożony na Wykonawcę</w:t>
      </w:r>
      <w:r w:rsidR="00E303F0" w:rsidRPr="00640150">
        <w:rPr>
          <w:rFonts w:eastAsia="Calibri" w:cstheme="minorHAnsi"/>
          <w:lang w:eastAsia="pl-PL"/>
        </w:rPr>
        <w:t xml:space="preserve"> </w:t>
      </w:r>
      <w:r w:rsidRPr="00640150">
        <w:rPr>
          <w:rFonts w:eastAsia="Calibri" w:cstheme="minorHAnsi"/>
          <w:lang w:eastAsia="pl-PL"/>
        </w:rPr>
        <w:t>na podstawie bezwzględnie obowiązujących przepisów prawa</w:t>
      </w:r>
      <w:r w:rsidR="00215E75" w:rsidRPr="00640150">
        <w:t xml:space="preserve">, z zastrzeżeniem obowiązku podjęcia </w:t>
      </w:r>
      <w:r w:rsidR="00232A1A" w:rsidRPr="00640150">
        <w:t xml:space="preserve">przez Wykonawcę </w:t>
      </w:r>
      <w:r w:rsidR="00215E75" w:rsidRPr="00640150">
        <w:t>rozsądnych i zgodnych z prawem czynności zmierzających do zachowania poufności takich informacji</w:t>
      </w:r>
      <w:r w:rsidR="00215E75" w:rsidRPr="00640150">
        <w:rPr>
          <w:rFonts w:eastAsia="Calibri" w:cstheme="minorHAnsi"/>
          <w:lang w:eastAsia="pl-PL"/>
        </w:rPr>
        <w:t xml:space="preserve"> </w:t>
      </w:r>
      <w:r w:rsidRPr="00640150">
        <w:rPr>
          <w:rFonts w:eastAsia="Calibri" w:cstheme="minorHAnsi"/>
          <w:lang w:eastAsia="pl-PL"/>
        </w:rPr>
        <w:t xml:space="preserve">lub </w:t>
      </w:r>
      <w:r w:rsidR="00232A1A" w:rsidRPr="00640150">
        <w:rPr>
          <w:rFonts w:eastAsia="Calibri" w:cstheme="minorHAnsi"/>
          <w:lang w:eastAsia="pl-PL"/>
        </w:rPr>
        <w:t xml:space="preserve">obowiązek taki zostanie nałożony </w:t>
      </w:r>
      <w:r w:rsidR="00215E75" w:rsidRPr="00640150">
        <w:rPr>
          <w:rFonts w:eastAsia="Calibri" w:cstheme="minorHAnsi"/>
          <w:lang w:eastAsia="pl-PL"/>
        </w:rPr>
        <w:t xml:space="preserve">na podstawie prawomocnego </w:t>
      </w:r>
      <w:r w:rsidRPr="00640150">
        <w:rPr>
          <w:rFonts w:eastAsia="Calibri" w:cstheme="minorHAnsi"/>
          <w:lang w:eastAsia="pl-PL"/>
        </w:rPr>
        <w:t xml:space="preserve">rozstrzygnięcia </w:t>
      </w:r>
      <w:r w:rsidR="00215E75" w:rsidRPr="00640150">
        <w:rPr>
          <w:rFonts w:eastAsia="Calibri" w:cstheme="minorHAnsi"/>
          <w:lang w:eastAsia="pl-PL"/>
        </w:rPr>
        <w:t xml:space="preserve">sądu, </w:t>
      </w:r>
      <w:r w:rsidRPr="00640150">
        <w:rPr>
          <w:rFonts w:eastAsia="Calibri" w:cstheme="minorHAnsi"/>
          <w:lang w:eastAsia="pl-PL"/>
        </w:rPr>
        <w:t xml:space="preserve">organu lub instytucji państwowej, wiążących </w:t>
      </w:r>
      <w:r w:rsidR="004437F1" w:rsidRPr="00640150">
        <w:rPr>
          <w:rFonts w:eastAsia="Calibri" w:cstheme="minorHAnsi"/>
          <w:lang w:eastAsia="pl-PL"/>
        </w:rPr>
        <w:t>Wykonawc</w:t>
      </w:r>
      <w:r w:rsidR="00E303F0" w:rsidRPr="00640150">
        <w:rPr>
          <w:rFonts w:eastAsia="Calibri" w:cstheme="minorHAnsi"/>
          <w:lang w:eastAsia="pl-PL"/>
        </w:rPr>
        <w:t>ę</w:t>
      </w:r>
      <w:r w:rsidR="00D9329A" w:rsidRPr="00640150">
        <w:rPr>
          <w:rFonts w:eastAsia="Calibri" w:cstheme="minorHAnsi"/>
          <w:lang w:eastAsia="pl-PL"/>
        </w:rPr>
        <w:t>.</w:t>
      </w:r>
    </w:p>
    <w:p w14:paraId="589DD541" w14:textId="77777777" w:rsidR="00D9329A" w:rsidRPr="00640150" w:rsidRDefault="00D9329A" w:rsidP="00232A1A">
      <w:pPr>
        <w:pStyle w:val="Akapitzlist"/>
        <w:suppressAutoHyphens/>
        <w:autoSpaceDN w:val="0"/>
        <w:spacing w:after="0" w:line="240" w:lineRule="auto"/>
        <w:ind w:left="567"/>
        <w:jc w:val="both"/>
        <w:textAlignment w:val="baseline"/>
        <w:rPr>
          <w:rFonts w:eastAsia="Calibri" w:cstheme="minorHAnsi"/>
          <w:lang w:eastAsia="pl-PL"/>
        </w:rPr>
      </w:pPr>
    </w:p>
    <w:p w14:paraId="22B382AA" w14:textId="5BA87492" w:rsidR="00846C35" w:rsidRPr="00640150" w:rsidRDefault="00846C35" w:rsidP="006F5D90">
      <w:pPr>
        <w:spacing w:after="0" w:line="240" w:lineRule="auto"/>
        <w:rPr>
          <w:rFonts w:cstheme="minorHAnsi"/>
        </w:rPr>
      </w:pPr>
    </w:p>
    <w:p w14:paraId="688CE372" w14:textId="7FFE8785" w:rsidR="00846C35" w:rsidRPr="00640150" w:rsidRDefault="00846C35" w:rsidP="006F5D90">
      <w:pPr>
        <w:spacing w:after="0" w:line="240" w:lineRule="auto"/>
        <w:rPr>
          <w:rFonts w:cstheme="minorHAnsi"/>
        </w:rPr>
      </w:pPr>
    </w:p>
    <w:p w14:paraId="62A1E3DD" w14:textId="77AF7A83" w:rsidR="00846C35" w:rsidRPr="00640150" w:rsidRDefault="00846C35" w:rsidP="006F5D90">
      <w:pPr>
        <w:spacing w:after="0" w:line="240" w:lineRule="auto"/>
        <w:rPr>
          <w:rFonts w:cstheme="minorHAnsi"/>
        </w:rPr>
      </w:pPr>
    </w:p>
    <w:p w14:paraId="4820C5C9" w14:textId="77777777" w:rsidR="00846C35" w:rsidRPr="00640150" w:rsidRDefault="00846C35" w:rsidP="00846C35">
      <w:pPr>
        <w:spacing w:after="0" w:line="240" w:lineRule="auto"/>
        <w:jc w:val="both"/>
        <w:rPr>
          <w:rFonts w:cstheme="minorHAnsi"/>
        </w:rPr>
      </w:pPr>
    </w:p>
    <w:p w14:paraId="4372A896" w14:textId="77777777" w:rsidR="00846C35" w:rsidRPr="00640150" w:rsidRDefault="00846C35" w:rsidP="00846C35">
      <w:pPr>
        <w:spacing w:after="0" w:line="240" w:lineRule="auto"/>
        <w:jc w:val="center"/>
        <w:rPr>
          <w:rFonts w:cstheme="minorHAnsi"/>
        </w:rPr>
      </w:pPr>
      <w:r w:rsidRPr="00640150">
        <w:rPr>
          <w:rFonts w:cstheme="minorHAnsi"/>
        </w:rPr>
        <w:t xml:space="preserve">    …………………                                                      …………………</w:t>
      </w:r>
    </w:p>
    <w:p w14:paraId="20BA5D28" w14:textId="77777777" w:rsidR="00846C35" w:rsidRPr="00640150" w:rsidRDefault="00846C35" w:rsidP="00846C35">
      <w:pPr>
        <w:spacing w:after="0" w:line="240" w:lineRule="auto"/>
        <w:jc w:val="center"/>
        <w:rPr>
          <w:rFonts w:cstheme="minorHAnsi"/>
        </w:rPr>
      </w:pPr>
      <w:r w:rsidRPr="00640150">
        <w:rPr>
          <w:rFonts w:cstheme="minorHAnsi"/>
        </w:rPr>
        <w:t>Miejscowość i data                                             Podpis (pieczęć)</w:t>
      </w:r>
    </w:p>
    <w:p w14:paraId="21FBDCA4" w14:textId="77777777" w:rsidR="00846C35" w:rsidRPr="00640150" w:rsidRDefault="00846C35" w:rsidP="006F5D90">
      <w:pPr>
        <w:spacing w:after="0" w:line="240" w:lineRule="auto"/>
        <w:rPr>
          <w:rFonts w:cstheme="minorHAnsi"/>
        </w:rPr>
      </w:pPr>
    </w:p>
    <w:sectPr w:rsidR="00846C35" w:rsidRPr="00640150" w:rsidSect="003C25F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9D3C5" w14:textId="77777777" w:rsidR="002A33CC" w:rsidRDefault="002A33CC" w:rsidP="003C25FD">
      <w:pPr>
        <w:spacing w:after="0" w:line="240" w:lineRule="auto"/>
      </w:pPr>
      <w:r>
        <w:separator/>
      </w:r>
    </w:p>
  </w:endnote>
  <w:endnote w:type="continuationSeparator" w:id="0">
    <w:p w14:paraId="071F077D" w14:textId="77777777" w:rsidR="002A33CC" w:rsidRDefault="002A33CC" w:rsidP="003C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B Office">
    <w:altName w:val="Calibri"/>
    <w:charset w:val="EE"/>
    <w:family w:val="swiss"/>
    <w:pitch w:val="variable"/>
    <w:sig w:usb0="00000001" w:usb1="1000204B" w:usb2="00000000" w:usb3="00000000" w:csb0="00000093" w:csb1="00000000"/>
  </w:font>
  <w:font w:name="Droid Sans Fallback">
    <w:charset w:val="01"/>
    <w:family w:val="auto"/>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FreeSans">
    <w:altName w:val="Times New Roman"/>
    <w:charset w:val="01"/>
    <w:family w:val="auto"/>
    <w:pitch w:val="variable"/>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ヒラギノ角ゴ Pro W3">
    <w:charset w:val="01"/>
    <w:family w:val="roman"/>
    <w:pitch w:val="default"/>
  </w:font>
  <w:font w:name="Arial Bold">
    <w:altName w:val="Times New Roman"/>
    <w:charset w:val="01"/>
    <w:family w:val="swiss"/>
    <w:pitch w:val="variable"/>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679127"/>
      <w:docPartObj>
        <w:docPartGallery w:val="Page Numbers (Bottom of Page)"/>
        <w:docPartUnique/>
      </w:docPartObj>
    </w:sdtPr>
    <w:sdtEndPr>
      <w:rPr>
        <w:rFonts w:asciiTheme="minorHAnsi" w:hAnsiTheme="minorHAnsi" w:cstheme="minorHAnsi"/>
        <w:sz w:val="16"/>
        <w:szCs w:val="16"/>
      </w:rPr>
    </w:sdtEndPr>
    <w:sdtContent>
      <w:sdt>
        <w:sdtPr>
          <w:rPr>
            <w:rFonts w:asciiTheme="minorHAnsi" w:hAnsiTheme="minorHAnsi" w:cstheme="minorHAnsi"/>
            <w:sz w:val="16"/>
            <w:szCs w:val="16"/>
          </w:rPr>
          <w:id w:val="1728636285"/>
          <w:docPartObj>
            <w:docPartGallery w:val="Page Numbers (Top of Page)"/>
            <w:docPartUnique/>
          </w:docPartObj>
        </w:sdtPr>
        <w:sdtEndPr/>
        <w:sdtContent>
          <w:p w14:paraId="24A45704" w14:textId="6E33BD3B" w:rsidR="00E44E89" w:rsidRPr="00E44E89" w:rsidRDefault="00E44E89">
            <w:pPr>
              <w:pStyle w:val="Stopka"/>
              <w:jc w:val="center"/>
              <w:rPr>
                <w:rFonts w:asciiTheme="minorHAnsi" w:hAnsiTheme="minorHAnsi" w:cstheme="minorHAnsi"/>
                <w:sz w:val="16"/>
                <w:szCs w:val="16"/>
              </w:rPr>
            </w:pPr>
            <w:r w:rsidRPr="00E44E89">
              <w:rPr>
                <w:rFonts w:asciiTheme="minorHAnsi" w:hAnsiTheme="minorHAnsi" w:cstheme="minorHAnsi"/>
                <w:sz w:val="16"/>
                <w:szCs w:val="16"/>
              </w:rPr>
              <w:t xml:space="preserve">Strona </w:t>
            </w:r>
            <w:r w:rsidRPr="00E44E89">
              <w:rPr>
                <w:rFonts w:asciiTheme="minorHAnsi" w:hAnsiTheme="minorHAnsi" w:cstheme="minorHAnsi"/>
                <w:sz w:val="16"/>
                <w:szCs w:val="16"/>
              </w:rPr>
              <w:fldChar w:fldCharType="begin"/>
            </w:r>
            <w:r w:rsidRPr="00E44E89">
              <w:rPr>
                <w:rFonts w:asciiTheme="minorHAnsi" w:hAnsiTheme="minorHAnsi" w:cstheme="minorHAnsi"/>
                <w:sz w:val="16"/>
                <w:szCs w:val="16"/>
              </w:rPr>
              <w:instrText>PAGE</w:instrText>
            </w:r>
            <w:r w:rsidRPr="00E44E89">
              <w:rPr>
                <w:rFonts w:asciiTheme="minorHAnsi" w:hAnsiTheme="minorHAnsi" w:cstheme="minorHAnsi"/>
                <w:sz w:val="16"/>
                <w:szCs w:val="16"/>
              </w:rPr>
              <w:fldChar w:fldCharType="separate"/>
            </w:r>
            <w:r w:rsidRPr="00E44E89">
              <w:rPr>
                <w:rFonts w:asciiTheme="minorHAnsi" w:hAnsiTheme="minorHAnsi" w:cstheme="minorHAnsi"/>
                <w:sz w:val="16"/>
                <w:szCs w:val="16"/>
              </w:rPr>
              <w:t>2</w:t>
            </w:r>
            <w:r w:rsidRPr="00E44E89">
              <w:rPr>
                <w:rFonts w:asciiTheme="minorHAnsi" w:hAnsiTheme="minorHAnsi" w:cstheme="minorHAnsi"/>
                <w:sz w:val="16"/>
                <w:szCs w:val="16"/>
              </w:rPr>
              <w:fldChar w:fldCharType="end"/>
            </w:r>
            <w:r w:rsidRPr="00E44E89">
              <w:rPr>
                <w:rFonts w:asciiTheme="minorHAnsi" w:hAnsiTheme="minorHAnsi" w:cstheme="minorHAnsi"/>
                <w:sz w:val="16"/>
                <w:szCs w:val="16"/>
              </w:rPr>
              <w:t xml:space="preserve"> z </w:t>
            </w:r>
            <w:r w:rsidRPr="00E44E89">
              <w:rPr>
                <w:rFonts w:asciiTheme="minorHAnsi" w:hAnsiTheme="minorHAnsi" w:cstheme="minorHAnsi"/>
                <w:sz w:val="16"/>
                <w:szCs w:val="16"/>
              </w:rPr>
              <w:fldChar w:fldCharType="begin"/>
            </w:r>
            <w:r w:rsidRPr="00E44E89">
              <w:rPr>
                <w:rFonts w:asciiTheme="minorHAnsi" w:hAnsiTheme="minorHAnsi" w:cstheme="minorHAnsi"/>
                <w:sz w:val="16"/>
                <w:szCs w:val="16"/>
              </w:rPr>
              <w:instrText>NUMPAGES</w:instrText>
            </w:r>
            <w:r w:rsidRPr="00E44E89">
              <w:rPr>
                <w:rFonts w:asciiTheme="minorHAnsi" w:hAnsiTheme="minorHAnsi" w:cstheme="minorHAnsi"/>
                <w:sz w:val="16"/>
                <w:szCs w:val="16"/>
              </w:rPr>
              <w:fldChar w:fldCharType="separate"/>
            </w:r>
            <w:r w:rsidRPr="00E44E89">
              <w:rPr>
                <w:rFonts w:asciiTheme="minorHAnsi" w:hAnsiTheme="minorHAnsi" w:cstheme="minorHAnsi"/>
                <w:sz w:val="16"/>
                <w:szCs w:val="16"/>
              </w:rPr>
              <w:t>2</w:t>
            </w:r>
            <w:r w:rsidRPr="00E44E89">
              <w:rPr>
                <w:rFonts w:asciiTheme="minorHAnsi" w:hAnsiTheme="minorHAnsi" w:cstheme="minorHAnsi"/>
                <w:sz w:val="16"/>
                <w:szCs w:val="16"/>
              </w:rPr>
              <w:fldChar w:fldCharType="end"/>
            </w:r>
          </w:p>
        </w:sdtContent>
      </w:sdt>
    </w:sdtContent>
  </w:sdt>
  <w:p w14:paraId="22FE721C" w14:textId="77777777" w:rsidR="00001D17" w:rsidRDefault="00001D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02F2" w14:textId="77777777" w:rsidR="002A33CC" w:rsidRDefault="002A33CC" w:rsidP="003C25FD">
      <w:pPr>
        <w:spacing w:after="0" w:line="240" w:lineRule="auto"/>
      </w:pPr>
      <w:r>
        <w:separator/>
      </w:r>
    </w:p>
  </w:footnote>
  <w:footnote w:type="continuationSeparator" w:id="0">
    <w:p w14:paraId="18E1F2B6" w14:textId="77777777" w:rsidR="002A33CC" w:rsidRDefault="002A33CC" w:rsidP="003C2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98AA5F94"/>
    <w:name w:val="WW8Num1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92" w:hanging="432"/>
      </w:pPr>
      <w:rPr>
        <w:rFonts w:eastAsia="Times New Roman" w:hint="default"/>
        <w:color w:val="auto"/>
        <w:sz w:val="22"/>
        <w:szCs w:val="22"/>
      </w:rPr>
    </w:lvl>
    <w:lvl w:ilvl="2">
      <w:start w:val="1"/>
      <w:numFmt w:val="lowerLetter"/>
      <w:lvlText w:val="%3)"/>
      <w:lvlJc w:val="left"/>
      <w:pPr>
        <w:tabs>
          <w:tab w:val="num" w:pos="0"/>
        </w:tabs>
        <w:ind w:left="1224" w:hanging="504"/>
      </w:pPr>
      <w:rPr>
        <w:rFonts w:ascii="DB Office" w:eastAsia="Droid Sans Fallback" w:hAnsi="DB Office" w:cs="Arial"/>
        <w:b w:val="0"/>
        <w:bCs/>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7."/>
      <w:lvlJc w:val="left"/>
      <w:pPr>
        <w:tabs>
          <w:tab w:val="num" w:pos="0"/>
        </w:tabs>
        <w:ind w:left="3240" w:hanging="1080"/>
      </w:pPr>
      <w:rPr>
        <w:rFonts w:ascii="DB Office" w:eastAsia="Calibri" w:hAnsi="DB Office" w:cs="Arial"/>
        <w:color w:val="auto"/>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2C"/>
    <w:multiLevelType w:val="multilevel"/>
    <w:tmpl w:val="7C8EF910"/>
    <w:name w:val="WW8Num23"/>
    <w:lvl w:ilvl="0">
      <w:start w:val="1"/>
      <w:numFmt w:val="lowerRoman"/>
      <w:lvlText w:val="(%1)"/>
      <w:lvlJc w:val="left"/>
      <w:pPr>
        <w:tabs>
          <w:tab w:val="num" w:pos="0"/>
        </w:tabs>
        <w:ind w:left="1080" w:hanging="720"/>
      </w:pPr>
      <w:rPr>
        <w:lang w:val="pl-PL"/>
      </w:rPr>
    </w:lvl>
    <w:lvl w:ilvl="1">
      <w:start w:val="1"/>
      <w:numFmt w:val="decimal"/>
      <w:lvlText w:val="%2)"/>
      <w:lvlJc w:val="left"/>
      <w:pPr>
        <w:tabs>
          <w:tab w:val="num" w:pos="567"/>
        </w:tabs>
        <w:ind w:left="1440" w:hanging="360"/>
      </w:pPr>
      <w:rPr>
        <w:bCs/>
        <w:i w:val="0"/>
        <w:lang w:val="pl-P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FD105D"/>
    <w:multiLevelType w:val="hybridMultilevel"/>
    <w:tmpl w:val="FCBEAB06"/>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 w15:restartNumberingAfterBreak="0">
    <w:nsid w:val="03E92479"/>
    <w:multiLevelType w:val="hybridMultilevel"/>
    <w:tmpl w:val="6A84A894"/>
    <w:lvl w:ilvl="0" w:tplc="CB7A7C98">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 w15:restartNumberingAfterBreak="0">
    <w:nsid w:val="04206F72"/>
    <w:multiLevelType w:val="hybridMultilevel"/>
    <w:tmpl w:val="59CA1C26"/>
    <w:lvl w:ilvl="0" w:tplc="FFFFFFFF">
      <w:start w:val="1"/>
      <w:numFmt w:val="decimal"/>
      <w:lvlText w:val="%1."/>
      <w:lvlJc w:val="left"/>
      <w:pPr>
        <w:ind w:left="380" w:hanging="360"/>
      </w:pPr>
      <w:rPr>
        <w:rFonts w:hint="default"/>
        <w:color w:val="000000" w:themeColor="text1"/>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5" w15:restartNumberingAfterBreak="0">
    <w:nsid w:val="04590880"/>
    <w:multiLevelType w:val="hybridMultilevel"/>
    <w:tmpl w:val="731213CE"/>
    <w:lvl w:ilvl="0" w:tplc="D2B03C32">
      <w:start w:val="1"/>
      <w:numFmt w:val="decimal"/>
      <w:lvlText w:val="%1)"/>
      <w:lvlJc w:val="left"/>
      <w:pPr>
        <w:ind w:left="106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7874CF"/>
    <w:multiLevelType w:val="hybridMultilevel"/>
    <w:tmpl w:val="1734959A"/>
    <w:lvl w:ilvl="0" w:tplc="EB98C7B0">
      <w:start w:val="1"/>
      <w:numFmt w:val="decimal"/>
      <w:lvlText w:val="%1."/>
      <w:lvlJc w:val="left"/>
      <w:pPr>
        <w:ind w:left="2880" w:hanging="360"/>
      </w:pPr>
      <w:rPr>
        <w:rFonts w:asciiTheme="minorHAnsi" w:hAnsiTheme="minorHAnsi" w:cstheme="minorHAnsi" w:hint="default"/>
        <w:sz w:val="22"/>
        <w:szCs w:val="22"/>
      </w:rPr>
    </w:lvl>
    <w:lvl w:ilvl="1" w:tplc="2DF466B0">
      <w:start w:val="1"/>
      <w:numFmt w:val="decimal"/>
      <w:lvlText w:val="%2)"/>
      <w:lvlJc w:val="left"/>
      <w:pPr>
        <w:ind w:left="3600" w:hanging="360"/>
      </w:pPr>
      <w:rPr>
        <w:rFonts w:ascii="DB Office" w:eastAsia="Calibri" w:hAnsi="DB Office" w:cs="DB Office"/>
        <w:b w:val="0"/>
        <w:bCs/>
      </w:r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06076BC8"/>
    <w:multiLevelType w:val="multilevel"/>
    <w:tmpl w:val="3B244FAE"/>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EF346D"/>
    <w:multiLevelType w:val="hybridMultilevel"/>
    <w:tmpl w:val="0AF816BA"/>
    <w:lvl w:ilvl="0" w:tplc="2EEEB9C4">
      <w:start w:val="1"/>
      <w:numFmt w:val="decimal"/>
      <w:lvlText w:val="%1."/>
      <w:lvlJc w:val="left"/>
      <w:pPr>
        <w:ind w:left="856" w:hanging="360"/>
      </w:pPr>
      <w:rPr>
        <w:rFonts w:asciiTheme="minorHAnsi" w:eastAsia="Calibri" w:hAnsiTheme="minorHAnsi" w:cstheme="minorHAnsi" w:hint="default"/>
        <w:b w:val="0"/>
        <w:color w:val="auto"/>
      </w:rPr>
    </w:lvl>
    <w:lvl w:ilvl="1" w:tplc="04150019">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abstractNum w:abstractNumId="9" w15:restartNumberingAfterBreak="0">
    <w:nsid w:val="077C6372"/>
    <w:multiLevelType w:val="hybridMultilevel"/>
    <w:tmpl w:val="55F4D7C2"/>
    <w:lvl w:ilvl="0" w:tplc="FFFFFFFF">
      <w:start w:val="1"/>
      <w:numFmt w:val="decimal"/>
      <w:lvlText w:val="%1)"/>
      <w:lvlJc w:val="left"/>
      <w:pPr>
        <w:tabs>
          <w:tab w:val="num" w:pos="1440"/>
        </w:tabs>
        <w:ind w:left="144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4A2F9A"/>
    <w:multiLevelType w:val="hybridMultilevel"/>
    <w:tmpl w:val="D9F63B8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1" w15:restartNumberingAfterBreak="0">
    <w:nsid w:val="09E138CB"/>
    <w:multiLevelType w:val="hybridMultilevel"/>
    <w:tmpl w:val="6EE4BA92"/>
    <w:lvl w:ilvl="0" w:tplc="0415000F">
      <w:start w:val="1"/>
      <w:numFmt w:val="decimal"/>
      <w:lvlText w:val="%1."/>
      <w:lvlJc w:val="left"/>
      <w:pPr>
        <w:ind w:left="720" w:hanging="360"/>
      </w:pPr>
    </w:lvl>
    <w:lvl w:ilvl="1" w:tplc="06206D3C">
      <w:start w:val="1"/>
      <w:numFmt w:val="decimal"/>
      <w:lvlText w:val="%2)"/>
      <w:lvlJc w:val="left"/>
      <w:pPr>
        <w:ind w:left="1440" w:hanging="360"/>
      </w:pPr>
      <w:rPr>
        <w:rFonts w:asciiTheme="minorHAnsi" w:eastAsia="Calibri" w:hAnsiTheme="minorHAnsi" w:cstheme="minorHAnsi" w:hint="default"/>
      </w:rPr>
    </w:lvl>
    <w:lvl w:ilvl="2" w:tplc="0415001B">
      <w:start w:val="1"/>
      <w:numFmt w:val="lowerRoman"/>
      <w:lvlText w:val="%3."/>
      <w:lvlJc w:val="right"/>
      <w:pPr>
        <w:ind w:left="2160" w:hanging="180"/>
      </w:pPr>
    </w:lvl>
    <w:lvl w:ilvl="3" w:tplc="347CC6D2">
      <w:start w:val="1"/>
      <w:numFmt w:val="decimal"/>
      <w:lvlText w:val="%4)"/>
      <w:lvlJc w:val="left"/>
      <w:pPr>
        <w:ind w:left="2880" w:hanging="360"/>
      </w:pPr>
      <w:rPr>
        <w:rFonts w:ascii="DB Office" w:eastAsia="Calibri" w:hAnsi="DB Office" w:cs="DB Office"/>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A422C02"/>
    <w:multiLevelType w:val="hybridMultilevel"/>
    <w:tmpl w:val="E92A8CB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0B1006E4"/>
    <w:multiLevelType w:val="hybridMultilevel"/>
    <w:tmpl w:val="F62ED69E"/>
    <w:lvl w:ilvl="0" w:tplc="19E60FAE">
      <w:start w:val="1"/>
      <w:numFmt w:val="decimal"/>
      <w:lvlText w:val="%1)"/>
      <w:lvlJc w:val="left"/>
      <w:pPr>
        <w:ind w:left="360" w:hanging="360"/>
      </w:pPr>
      <w:rPr>
        <w:rFonts w:ascii="DB Office" w:eastAsia="Calibri" w:hAnsi="DB Office" w:cs="DB Office"/>
        <w:b w:val="0"/>
        <w:i w:val="0"/>
        <w:iCs/>
        <w:strike w:val="0"/>
        <w:color w:val="auto"/>
      </w:rPr>
    </w:lvl>
    <w:lvl w:ilvl="1" w:tplc="D2B03C32">
      <w:start w:val="1"/>
      <w:numFmt w:val="decimal"/>
      <w:lvlText w:val="%2)"/>
      <w:lvlJc w:val="left"/>
      <w:pPr>
        <w:ind w:left="1068" w:hanging="360"/>
      </w:pPr>
      <w:rPr>
        <w:rFonts w:hint="default"/>
        <w:b w:val="0"/>
        <w:bCs w:val="0"/>
      </w:rPr>
    </w:lvl>
    <w:lvl w:ilvl="2" w:tplc="5C98B0FC">
      <w:start w:val="1"/>
      <w:numFmt w:val="lowerLetter"/>
      <w:lvlText w:val="%3)"/>
      <w:lvlJc w:val="left"/>
      <w:pPr>
        <w:ind w:left="2487" w:hanging="360"/>
      </w:pPr>
      <w:rPr>
        <w:rFonts w:hint="default"/>
        <w:b w:val="0"/>
        <w:bCs w:val="0"/>
        <w:i w:val="0"/>
        <w:iCs/>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844C0F"/>
    <w:multiLevelType w:val="hybridMultilevel"/>
    <w:tmpl w:val="281C0D50"/>
    <w:lvl w:ilvl="0" w:tplc="FFFFFFFF">
      <w:start w:val="1"/>
      <w:numFmt w:val="decimal"/>
      <w:lvlText w:val="%1)"/>
      <w:lvlJc w:val="left"/>
      <w:pPr>
        <w:ind w:left="360" w:hanging="360"/>
      </w:pPr>
      <w:rPr>
        <w:rFonts w:ascii="DB Office" w:eastAsia="Calibri" w:hAnsi="DB Office" w:cs="Times New Roman"/>
        <w:b w:val="0"/>
        <w:i w:val="0"/>
        <w:iCs/>
        <w:strike w:val="0"/>
        <w:color w:val="auto"/>
      </w:rPr>
    </w:lvl>
    <w:lvl w:ilvl="1" w:tplc="FFFFFFFF">
      <w:start w:val="1"/>
      <w:numFmt w:val="decimal"/>
      <w:lvlText w:val="%2)"/>
      <w:lvlJc w:val="left"/>
      <w:pPr>
        <w:ind w:left="1068" w:hanging="360"/>
      </w:pPr>
      <w:rPr>
        <w:rFonts w:hint="default"/>
        <w:b w:val="0"/>
        <w:bCs w:val="0"/>
      </w:rPr>
    </w:lvl>
    <w:lvl w:ilvl="2" w:tplc="FFFFFFFF">
      <w:start w:val="1"/>
      <w:numFmt w:val="lowerLetter"/>
      <w:lvlText w:val="%3)"/>
      <w:lvlJc w:val="left"/>
      <w:pPr>
        <w:ind w:left="2487" w:hanging="360"/>
      </w:pPr>
      <w:rPr>
        <w:rFonts w:hint="default"/>
        <w:b w:val="0"/>
        <w:bCs w:val="0"/>
        <w:i w:val="0"/>
        <w:iCs/>
        <w:color w:val="auto"/>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145929"/>
    <w:multiLevelType w:val="multilevel"/>
    <w:tmpl w:val="8362D084"/>
    <w:lvl w:ilvl="0">
      <w:start w:val="5"/>
      <w:numFmt w:val="decimal"/>
      <w:lvlText w:val="%1."/>
      <w:lvlJc w:val="left"/>
      <w:pPr>
        <w:ind w:left="360" w:hanging="360"/>
      </w:pPr>
      <w:rPr>
        <w:rFonts w:hint="default"/>
        <w:b/>
        <w:color w:val="auto"/>
        <w:sz w:val="28"/>
        <w:szCs w:val="28"/>
      </w:rPr>
    </w:lvl>
    <w:lvl w:ilvl="1">
      <w:start w:val="1"/>
      <w:numFmt w:val="decimal"/>
      <w:lvlText w:val="%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6" w15:restartNumberingAfterBreak="0">
    <w:nsid w:val="130F601C"/>
    <w:multiLevelType w:val="hybridMultilevel"/>
    <w:tmpl w:val="91E0B22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142F0505"/>
    <w:multiLevelType w:val="hybridMultilevel"/>
    <w:tmpl w:val="B4DA9FC0"/>
    <w:lvl w:ilvl="0" w:tplc="ED68418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16671AE1"/>
    <w:multiLevelType w:val="hybridMultilevel"/>
    <w:tmpl w:val="37448EE6"/>
    <w:lvl w:ilvl="0" w:tplc="B9D0F0CA">
      <w:start w:val="1"/>
      <w:numFmt w:val="decimal"/>
      <w:lvlText w:val="%1."/>
      <w:lvlJc w:val="left"/>
      <w:pPr>
        <w:ind w:left="1352" w:hanging="360"/>
      </w:pPr>
      <w:rPr>
        <w:i w:val="0"/>
        <w:iCs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EF01F16">
      <w:start w:val="1"/>
      <w:numFmt w:val="decimal"/>
      <w:lvlText w:val="%4)"/>
      <w:lvlJc w:val="left"/>
      <w:pPr>
        <w:ind w:left="2880" w:hanging="360"/>
      </w:pPr>
      <w:rPr>
        <w:rFonts w:asciiTheme="minorHAnsi" w:eastAsia="Calibri" w:hAnsiTheme="minorHAnsi" w:cstheme="minorHAnsi" w:hint="default"/>
        <w:b w:val="0"/>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DD51C6"/>
    <w:multiLevelType w:val="hybridMultilevel"/>
    <w:tmpl w:val="73B8D7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8301A3E"/>
    <w:multiLevelType w:val="hybridMultilevel"/>
    <w:tmpl w:val="D228DF16"/>
    <w:lvl w:ilvl="0" w:tplc="04150011">
      <w:start w:val="1"/>
      <w:numFmt w:val="decimal"/>
      <w:lvlText w:val="%1)"/>
      <w:lvlJc w:val="left"/>
      <w:pPr>
        <w:tabs>
          <w:tab w:val="num" w:pos="644"/>
        </w:tabs>
        <w:ind w:left="644"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1D11CA"/>
    <w:multiLevelType w:val="hybridMultilevel"/>
    <w:tmpl w:val="EEA6F734"/>
    <w:lvl w:ilvl="0" w:tplc="FFFFFFFF">
      <w:start w:val="1"/>
      <w:numFmt w:val="decimal"/>
      <w:lvlText w:val="%1)"/>
      <w:lvlJc w:val="left"/>
      <w:pPr>
        <w:ind w:left="380" w:hanging="360"/>
      </w:pPr>
      <w:rPr>
        <w:rFonts w:hint="default"/>
        <w:color w:val="000000" w:themeColor="text1"/>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22" w15:restartNumberingAfterBreak="0">
    <w:nsid w:val="1A17236F"/>
    <w:multiLevelType w:val="hybridMultilevel"/>
    <w:tmpl w:val="C638E3DE"/>
    <w:lvl w:ilvl="0" w:tplc="AFE80A9C">
      <w:start w:val="1"/>
      <w:numFmt w:val="decimal"/>
      <w:lvlText w:val="%1."/>
      <w:lvlJc w:val="left"/>
      <w:pPr>
        <w:ind w:left="5040" w:hanging="360"/>
      </w:pPr>
      <w:rPr>
        <w:i w:val="0"/>
        <w:iCs w:val="0"/>
      </w:rPr>
    </w:lvl>
    <w:lvl w:ilvl="1" w:tplc="4FA6E858">
      <w:start w:val="1"/>
      <w:numFmt w:val="decimal"/>
      <w:lvlText w:val="%2)"/>
      <w:lvlJc w:val="left"/>
      <w:pPr>
        <w:ind w:left="5760" w:hanging="360"/>
      </w:pPr>
      <w:rPr>
        <w:rFonts w:asciiTheme="minorHAnsi" w:eastAsia="Calibri" w:hAnsiTheme="minorHAnsi" w:cstheme="minorHAnsi"/>
      </w:r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3" w15:restartNumberingAfterBreak="0">
    <w:nsid w:val="1B1A71B8"/>
    <w:multiLevelType w:val="hybridMultilevel"/>
    <w:tmpl w:val="8E4C7BBA"/>
    <w:lvl w:ilvl="0" w:tplc="9B989BDA">
      <w:start w:val="1"/>
      <w:numFmt w:val="decimal"/>
      <w:lvlText w:val="%1)"/>
      <w:lvlJc w:val="left"/>
      <w:pPr>
        <w:ind w:left="1216" w:hanging="360"/>
      </w:pPr>
      <w:rPr>
        <w:rFonts w:hint="default"/>
      </w:rPr>
    </w:lvl>
    <w:lvl w:ilvl="1" w:tplc="04150019">
      <w:start w:val="1"/>
      <w:numFmt w:val="lowerLetter"/>
      <w:lvlText w:val="%2."/>
      <w:lvlJc w:val="left"/>
      <w:pPr>
        <w:ind w:left="1936" w:hanging="360"/>
      </w:pPr>
    </w:lvl>
    <w:lvl w:ilvl="2" w:tplc="0415001B" w:tentative="1">
      <w:start w:val="1"/>
      <w:numFmt w:val="lowerRoman"/>
      <w:lvlText w:val="%3."/>
      <w:lvlJc w:val="right"/>
      <w:pPr>
        <w:ind w:left="2656" w:hanging="180"/>
      </w:pPr>
    </w:lvl>
    <w:lvl w:ilvl="3" w:tplc="0415000F" w:tentative="1">
      <w:start w:val="1"/>
      <w:numFmt w:val="decimal"/>
      <w:lvlText w:val="%4."/>
      <w:lvlJc w:val="left"/>
      <w:pPr>
        <w:ind w:left="3376"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24" w15:restartNumberingAfterBreak="0">
    <w:nsid w:val="1B3D374E"/>
    <w:multiLevelType w:val="hybridMultilevel"/>
    <w:tmpl w:val="D9F63B8A"/>
    <w:lvl w:ilvl="0" w:tplc="FFFFFFFF">
      <w:start w:val="1"/>
      <w:numFmt w:val="decimal"/>
      <w:lvlText w:val="%1)"/>
      <w:lvlJc w:val="left"/>
      <w:pPr>
        <w:ind w:left="740" w:hanging="360"/>
      </w:p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25" w15:restartNumberingAfterBreak="0">
    <w:nsid w:val="1B5C5A3A"/>
    <w:multiLevelType w:val="multilevel"/>
    <w:tmpl w:val="D2C0D09E"/>
    <w:lvl w:ilvl="0">
      <w:start w:val="1"/>
      <w:numFmt w:val="decimal"/>
      <w:lvlText w:val="%1."/>
      <w:lvlJc w:val="left"/>
      <w:pPr>
        <w:ind w:left="360" w:hanging="360"/>
      </w:pPr>
    </w:lvl>
    <w:lvl w:ilvl="1">
      <w:start w:val="1"/>
      <w:numFmt w:val="decimal"/>
      <w:lvlText w:val="%2)"/>
      <w:lvlJc w:val="left"/>
      <w:pPr>
        <w:ind w:left="792" w:hanging="432"/>
      </w:pPr>
      <w:rPr>
        <w:rFonts w:ascii="DB Office" w:eastAsia="Calibri" w:hAnsi="DB Office" w:cs="DB Office"/>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9B31BA"/>
    <w:multiLevelType w:val="hybridMultilevel"/>
    <w:tmpl w:val="ABCEA184"/>
    <w:lvl w:ilvl="0" w:tplc="FFFFFFFF">
      <w:start w:val="1"/>
      <w:numFmt w:val="decimal"/>
      <w:lvlText w:val="%1."/>
      <w:lvlJc w:val="left"/>
      <w:pPr>
        <w:ind w:left="380" w:hanging="360"/>
      </w:pPr>
      <w:rPr>
        <w:rFonts w:hint="default"/>
        <w:color w:val="000000" w:themeColor="text1"/>
      </w:rPr>
    </w:lvl>
    <w:lvl w:ilvl="1" w:tplc="FFFFFFFF">
      <w:start w:val="1"/>
      <w:numFmt w:val="decimal"/>
      <w:lvlText w:val="%2."/>
      <w:lvlJc w:val="left"/>
      <w:pPr>
        <w:ind w:left="1100" w:hanging="360"/>
      </w:pPr>
      <w:rPr>
        <w:rFonts w:ascii="Calibri" w:eastAsia="Times New Roman" w:hAnsi="Calibri" w:cs="Calibri"/>
      </w:r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27" w15:restartNumberingAfterBreak="0">
    <w:nsid w:val="1C8D08C0"/>
    <w:multiLevelType w:val="hybridMultilevel"/>
    <w:tmpl w:val="A118B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D66878"/>
    <w:multiLevelType w:val="multilevel"/>
    <w:tmpl w:val="7C8EF910"/>
    <w:lvl w:ilvl="0">
      <w:start w:val="1"/>
      <w:numFmt w:val="lowerRoman"/>
      <w:lvlText w:val="(%1)"/>
      <w:lvlJc w:val="left"/>
      <w:pPr>
        <w:tabs>
          <w:tab w:val="num" w:pos="0"/>
        </w:tabs>
        <w:ind w:left="1080" w:hanging="720"/>
      </w:pPr>
      <w:rPr>
        <w:lang w:val="pl-PL"/>
      </w:rPr>
    </w:lvl>
    <w:lvl w:ilvl="1">
      <w:start w:val="1"/>
      <w:numFmt w:val="decimal"/>
      <w:lvlText w:val="%2)"/>
      <w:lvlJc w:val="left"/>
      <w:pPr>
        <w:tabs>
          <w:tab w:val="num" w:pos="567"/>
        </w:tabs>
        <w:ind w:left="1440" w:hanging="360"/>
      </w:pPr>
      <w:rPr>
        <w:bCs/>
        <w:i w:val="0"/>
        <w:lang w:val="pl-P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D6A26A2"/>
    <w:multiLevelType w:val="hybridMultilevel"/>
    <w:tmpl w:val="F1CA706A"/>
    <w:lvl w:ilvl="0" w:tplc="0415000F">
      <w:start w:val="1"/>
      <w:numFmt w:val="decimal"/>
      <w:lvlText w:val="%1."/>
      <w:lvlJc w:val="left"/>
      <w:pPr>
        <w:ind w:left="2880" w:hanging="360"/>
      </w:pPr>
    </w:lvl>
    <w:lvl w:ilvl="1" w:tplc="0CAA106A">
      <w:start w:val="1"/>
      <w:numFmt w:val="decimal"/>
      <w:lvlText w:val="%2)"/>
      <w:lvlJc w:val="left"/>
      <w:pPr>
        <w:ind w:left="3600" w:hanging="360"/>
      </w:pPr>
      <w:rPr>
        <w:rFonts w:ascii="DB Office" w:eastAsia="Calibri" w:hAnsi="DB Office" w:cs="DB Office"/>
      </w:r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0" w15:restartNumberingAfterBreak="0">
    <w:nsid w:val="1D7B2D9F"/>
    <w:multiLevelType w:val="hybridMultilevel"/>
    <w:tmpl w:val="CB8A157C"/>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1" w15:restartNumberingAfterBreak="0">
    <w:nsid w:val="1FF65E3D"/>
    <w:multiLevelType w:val="multilevel"/>
    <w:tmpl w:val="2CB2197A"/>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063E9C"/>
    <w:multiLevelType w:val="hybridMultilevel"/>
    <w:tmpl w:val="25408B14"/>
    <w:lvl w:ilvl="0" w:tplc="FFFFFFFF">
      <w:start w:val="1"/>
      <w:numFmt w:val="lowerLetter"/>
      <w:lvlText w:val="%1)"/>
      <w:lvlJc w:val="left"/>
      <w:pPr>
        <w:ind w:left="380" w:hanging="360"/>
      </w:pPr>
      <w:rPr>
        <w:rFonts w:hint="default"/>
        <w:color w:val="auto"/>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3" w15:restartNumberingAfterBreak="0">
    <w:nsid w:val="20547176"/>
    <w:multiLevelType w:val="hybridMultilevel"/>
    <w:tmpl w:val="A3241E54"/>
    <w:lvl w:ilvl="0" w:tplc="CD221366">
      <w:start w:val="1"/>
      <w:numFmt w:val="decimal"/>
      <w:lvlText w:val="%1)"/>
      <w:lvlJc w:val="left"/>
      <w:pPr>
        <w:ind w:left="720" w:hanging="360"/>
      </w:pPr>
      <w:rPr>
        <w:rFonts w:asciiTheme="minorHAnsi" w:eastAsia="Times New Roman"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6E4A0D"/>
    <w:multiLevelType w:val="hybridMultilevel"/>
    <w:tmpl w:val="0F5ED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B23B8E"/>
    <w:multiLevelType w:val="hybridMultilevel"/>
    <w:tmpl w:val="B8CCFA9E"/>
    <w:lvl w:ilvl="0" w:tplc="A40E2B4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22FB3837"/>
    <w:multiLevelType w:val="hybridMultilevel"/>
    <w:tmpl w:val="BE845E78"/>
    <w:lvl w:ilvl="0" w:tplc="79FAEE22">
      <w:start w:val="8"/>
      <w:numFmt w:val="decimal"/>
      <w:lvlText w:val="%1."/>
      <w:lvlJc w:val="left"/>
      <w:pPr>
        <w:tabs>
          <w:tab w:val="num" w:pos="2880"/>
        </w:tabs>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31A63FA"/>
    <w:multiLevelType w:val="hybridMultilevel"/>
    <w:tmpl w:val="A1E074FC"/>
    <w:lvl w:ilvl="0" w:tplc="FFFFFFFF">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40221A5"/>
    <w:multiLevelType w:val="hybridMultilevel"/>
    <w:tmpl w:val="0BB47C00"/>
    <w:lvl w:ilvl="0" w:tplc="DCB8FBB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3C0A8B0">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24B438CA"/>
    <w:multiLevelType w:val="hybridMultilevel"/>
    <w:tmpl w:val="9A0E71B6"/>
    <w:lvl w:ilvl="0" w:tplc="3F64306A">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40" w15:restartNumberingAfterBreak="0">
    <w:nsid w:val="24B91402"/>
    <w:multiLevelType w:val="hybridMultilevel"/>
    <w:tmpl w:val="3910ADB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259803BF"/>
    <w:multiLevelType w:val="hybridMultilevel"/>
    <w:tmpl w:val="0F6A945A"/>
    <w:lvl w:ilvl="0" w:tplc="A4AA9F52">
      <w:start w:val="1"/>
      <w:numFmt w:val="decimal"/>
      <w:lvlText w:val="%1."/>
      <w:lvlJc w:val="left"/>
      <w:pPr>
        <w:tabs>
          <w:tab w:val="num" w:pos="720"/>
        </w:tabs>
        <w:ind w:left="720" w:hanging="360"/>
      </w:pPr>
      <w:rPr>
        <w:rFonts w:hint="default"/>
        <w:b w:val="0"/>
        <w:i w:val="0"/>
        <w:color w:val="auto"/>
      </w:rPr>
    </w:lvl>
    <w:lvl w:ilvl="1" w:tplc="98B62D3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5F900BF"/>
    <w:multiLevelType w:val="hybridMultilevel"/>
    <w:tmpl w:val="48BE155E"/>
    <w:lvl w:ilvl="0" w:tplc="A1769A0E">
      <w:start w:val="1"/>
      <w:numFmt w:val="decimal"/>
      <w:lvlText w:val="%1."/>
      <w:lvlJc w:val="left"/>
      <w:pPr>
        <w:ind w:left="360" w:hanging="360"/>
      </w:pPr>
      <w:rPr>
        <w:b w:val="0"/>
        <w:i w:val="0"/>
        <w:iCs/>
        <w:strike w:val="0"/>
        <w:color w:val="auto"/>
      </w:rPr>
    </w:lvl>
    <w:lvl w:ilvl="1" w:tplc="D2B03C32">
      <w:start w:val="1"/>
      <w:numFmt w:val="decimal"/>
      <w:lvlText w:val="%2)"/>
      <w:lvlJc w:val="left"/>
      <w:pPr>
        <w:ind w:left="1068" w:hanging="360"/>
      </w:pPr>
      <w:rPr>
        <w:rFonts w:hint="default"/>
        <w:b w:val="0"/>
        <w:bCs w:val="0"/>
      </w:rPr>
    </w:lvl>
    <w:lvl w:ilvl="2" w:tplc="5C98B0FC">
      <w:start w:val="1"/>
      <w:numFmt w:val="lowerLetter"/>
      <w:lvlText w:val="%3)"/>
      <w:lvlJc w:val="left"/>
      <w:pPr>
        <w:ind w:left="2487" w:hanging="360"/>
      </w:pPr>
      <w:rPr>
        <w:rFonts w:hint="default"/>
        <w:b w:val="0"/>
        <w:bCs w:val="0"/>
        <w:i w:val="0"/>
        <w:iCs/>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6526356"/>
    <w:multiLevelType w:val="hybridMultilevel"/>
    <w:tmpl w:val="3C781D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6D335D7"/>
    <w:multiLevelType w:val="hybridMultilevel"/>
    <w:tmpl w:val="FA60DA84"/>
    <w:lvl w:ilvl="0" w:tplc="FFFFFFFF">
      <w:start w:val="1"/>
      <w:numFmt w:val="decimal"/>
      <w:lvlText w:val="%1)"/>
      <w:lvlJc w:val="left"/>
      <w:pPr>
        <w:ind w:left="1290" w:hanging="360"/>
      </w:p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45" w15:restartNumberingAfterBreak="0">
    <w:nsid w:val="27A35886"/>
    <w:multiLevelType w:val="multilevel"/>
    <w:tmpl w:val="BB5EAFA0"/>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713"/>
        </w:tabs>
        <w:ind w:left="1713" w:hanging="720"/>
      </w:pPr>
      <w:rPr>
        <w:rFonts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46" w15:restartNumberingAfterBreak="0">
    <w:nsid w:val="27A4000E"/>
    <w:multiLevelType w:val="hybridMultilevel"/>
    <w:tmpl w:val="57B64892"/>
    <w:lvl w:ilvl="0" w:tplc="FFFFFFFF">
      <w:start w:val="1"/>
      <w:numFmt w:val="lowerLetter"/>
      <w:lvlText w:val="%1)"/>
      <w:lvlJc w:val="left"/>
      <w:pPr>
        <w:ind w:left="1920" w:hanging="360"/>
      </w:pPr>
      <w:rPr>
        <w:rFonts w:hint="default"/>
        <w:color w:val="auto"/>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47" w15:restartNumberingAfterBreak="0">
    <w:nsid w:val="27F34DD8"/>
    <w:multiLevelType w:val="hybridMultilevel"/>
    <w:tmpl w:val="A118BC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88B07C8"/>
    <w:multiLevelType w:val="multilevel"/>
    <w:tmpl w:val="C2CA5DD6"/>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2C2417B4"/>
    <w:multiLevelType w:val="hybridMultilevel"/>
    <w:tmpl w:val="0C70972C"/>
    <w:lvl w:ilvl="0" w:tplc="23EEC01E">
      <w:start w:val="1"/>
      <w:numFmt w:val="decimal"/>
      <w:lvlText w:val="%1."/>
      <w:lvlJc w:val="left"/>
      <w:pPr>
        <w:ind w:left="28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7D0598"/>
    <w:multiLevelType w:val="multilevel"/>
    <w:tmpl w:val="BAA8429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146"/>
        </w:tabs>
        <w:ind w:left="1146" w:hanging="720"/>
      </w:pPr>
      <w:rPr>
        <w:rFonts w:hint="default"/>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51" w15:restartNumberingAfterBreak="0">
    <w:nsid w:val="2D722216"/>
    <w:multiLevelType w:val="hybridMultilevel"/>
    <w:tmpl w:val="BE926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081BC3"/>
    <w:multiLevelType w:val="hybridMultilevel"/>
    <w:tmpl w:val="D72EBBC8"/>
    <w:lvl w:ilvl="0" w:tplc="0415000F">
      <w:start w:val="1"/>
      <w:numFmt w:val="decimal"/>
      <w:lvlText w:val="%1."/>
      <w:lvlJc w:val="left"/>
      <w:pPr>
        <w:ind w:left="720" w:hanging="360"/>
      </w:pPr>
    </w:lvl>
    <w:lvl w:ilvl="1" w:tplc="676E66EC">
      <w:start w:val="1"/>
      <w:numFmt w:val="decimal"/>
      <w:lvlText w:val="%2)"/>
      <w:lvlJc w:val="left"/>
      <w:pPr>
        <w:ind w:left="1440" w:hanging="360"/>
      </w:pPr>
      <w:rPr>
        <w:rFonts w:ascii="DB Office" w:eastAsia="Calibri" w:hAnsi="DB Office" w:cs="Times New Roman"/>
      </w:rPr>
    </w:lvl>
    <w:lvl w:ilvl="2" w:tplc="0415001B">
      <w:start w:val="1"/>
      <w:numFmt w:val="lowerRoman"/>
      <w:lvlText w:val="%3."/>
      <w:lvlJc w:val="right"/>
      <w:pPr>
        <w:ind w:left="2160" w:hanging="180"/>
      </w:pPr>
    </w:lvl>
    <w:lvl w:ilvl="3" w:tplc="23EEC01E">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E9553EC"/>
    <w:multiLevelType w:val="multilevel"/>
    <w:tmpl w:val="D2C0D09E"/>
    <w:lvl w:ilvl="0">
      <w:start w:val="1"/>
      <w:numFmt w:val="decimal"/>
      <w:lvlText w:val="%1."/>
      <w:lvlJc w:val="left"/>
      <w:pPr>
        <w:ind w:left="360" w:hanging="360"/>
      </w:pPr>
    </w:lvl>
    <w:lvl w:ilvl="1">
      <w:start w:val="1"/>
      <w:numFmt w:val="decimal"/>
      <w:lvlText w:val="%2)"/>
      <w:lvlJc w:val="left"/>
      <w:pPr>
        <w:ind w:left="792" w:hanging="432"/>
      </w:pPr>
      <w:rPr>
        <w:rFonts w:ascii="DB Office" w:eastAsia="Calibri" w:hAnsi="DB Office" w:cs="DB Office"/>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0602278"/>
    <w:multiLevelType w:val="hybridMultilevel"/>
    <w:tmpl w:val="40322D06"/>
    <w:lvl w:ilvl="0" w:tplc="FFFFFFFF">
      <w:start w:val="1"/>
      <w:numFmt w:val="decimal"/>
      <w:lvlText w:val="%1)"/>
      <w:lvlJc w:val="left"/>
      <w:pPr>
        <w:ind w:left="106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2273B88"/>
    <w:multiLevelType w:val="multilevel"/>
    <w:tmpl w:val="B4F0F296"/>
    <w:styleLink w:val="StylNumerowanie"/>
    <w:lvl w:ilvl="0">
      <w:start w:val="1"/>
      <w:numFmt w:val="decimal"/>
      <w:lvlText w:val="%1."/>
      <w:lvlJc w:val="left"/>
      <w:pPr>
        <w:tabs>
          <w:tab w:val="num" w:pos="720"/>
        </w:tabs>
        <w:ind w:left="720" w:hanging="360"/>
      </w:pPr>
      <w:rPr>
        <w:rFonts w:ascii="Arial Narrow" w:hAnsi="Arial Narrow"/>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33340E50"/>
    <w:multiLevelType w:val="multilevel"/>
    <w:tmpl w:val="BAA8429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146"/>
        </w:tabs>
        <w:ind w:left="1146" w:hanging="720"/>
      </w:pPr>
      <w:rPr>
        <w:rFonts w:hint="default"/>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57" w15:restartNumberingAfterBreak="0">
    <w:nsid w:val="34612DC6"/>
    <w:multiLevelType w:val="multilevel"/>
    <w:tmpl w:val="B5B0C840"/>
    <w:lvl w:ilvl="0">
      <w:start w:val="1"/>
      <w:numFmt w:val="decimal"/>
      <w:lvlText w:val="%1."/>
      <w:lvlJc w:val="left"/>
      <w:pPr>
        <w:ind w:left="360" w:hanging="360"/>
      </w:pPr>
      <w:rPr>
        <w:rFonts w:ascii="DB Office" w:eastAsiaTheme="minorHAnsi" w:hAnsi="DB Office" w:cstheme="minorBidi"/>
        <w:strike w:val="0"/>
      </w:rPr>
    </w:lvl>
    <w:lvl w:ilvl="1">
      <w:start w:val="1"/>
      <w:numFmt w:val="decimal"/>
      <w:lvlText w:val="%2)"/>
      <w:lvlJc w:val="left"/>
      <w:pPr>
        <w:ind w:left="792" w:hanging="432"/>
      </w:pPr>
      <w:rPr>
        <w:rFonts w:ascii="DB Office" w:eastAsia="Calibri" w:hAnsi="DB Office" w:cs="DB Offic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ascii="DB Office" w:eastAsia="Calibri" w:hAnsi="DB Office" w:cs="Arial"/>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4880DAA"/>
    <w:multiLevelType w:val="hybridMultilevel"/>
    <w:tmpl w:val="DA5811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5C3468A"/>
    <w:multiLevelType w:val="multilevel"/>
    <w:tmpl w:val="6D96AB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72D0286"/>
    <w:multiLevelType w:val="multilevel"/>
    <w:tmpl w:val="FDAE8FE8"/>
    <w:lvl w:ilvl="0">
      <w:start w:val="5"/>
      <w:numFmt w:val="decimal"/>
      <w:lvlText w:val="%1."/>
      <w:lvlJc w:val="left"/>
      <w:pPr>
        <w:ind w:left="360" w:hanging="360"/>
      </w:pPr>
      <w:rPr>
        <w:rFonts w:hint="default"/>
        <w:b/>
        <w:color w:val="auto"/>
        <w:sz w:val="28"/>
        <w:szCs w:val="28"/>
      </w:rPr>
    </w:lvl>
    <w:lvl w:ilvl="1">
      <w:start w:val="1"/>
      <w:numFmt w:val="decimal"/>
      <w:lvlText w:val="%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61" w15:restartNumberingAfterBreak="0">
    <w:nsid w:val="3858556A"/>
    <w:multiLevelType w:val="hybridMultilevel"/>
    <w:tmpl w:val="6B064AAE"/>
    <w:lvl w:ilvl="0" w:tplc="FFFFFFFF">
      <w:start w:val="1"/>
      <w:numFmt w:val="decimal"/>
      <w:pStyle w:val="Podpiszdjcianumerowanego"/>
      <w:lvlText w:val="Fot. %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B655C51"/>
    <w:multiLevelType w:val="hybridMultilevel"/>
    <w:tmpl w:val="A60487C8"/>
    <w:lvl w:ilvl="0" w:tplc="9B0CC000">
      <w:start w:val="1"/>
      <w:numFmt w:val="decimal"/>
      <w:lvlText w:val="%1."/>
      <w:lvlJc w:val="left"/>
      <w:pPr>
        <w:ind w:left="2880" w:hanging="360"/>
      </w:pPr>
      <w:rPr>
        <w:rFonts w:ascii="DB Office" w:eastAsia="Calibri" w:hAnsi="DB Office"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BA3269B"/>
    <w:multiLevelType w:val="hybridMultilevel"/>
    <w:tmpl w:val="3D183C7A"/>
    <w:lvl w:ilvl="0" w:tplc="FFFFFFFF">
      <w:start w:val="1"/>
      <w:numFmt w:val="decimal"/>
      <w:lvlText w:val="%1)"/>
      <w:lvlJc w:val="left"/>
      <w:pPr>
        <w:ind w:left="94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C694215"/>
    <w:multiLevelType w:val="hybridMultilevel"/>
    <w:tmpl w:val="C2306326"/>
    <w:lvl w:ilvl="0" w:tplc="0415000F">
      <w:start w:val="1"/>
      <w:numFmt w:val="decimal"/>
      <w:lvlText w:val="%1."/>
      <w:lvlJc w:val="left"/>
      <w:pPr>
        <w:tabs>
          <w:tab w:val="num" w:pos="2880"/>
        </w:tabs>
        <w:ind w:left="288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C7A6342"/>
    <w:multiLevelType w:val="hybridMultilevel"/>
    <w:tmpl w:val="02503A72"/>
    <w:lvl w:ilvl="0" w:tplc="77FC88C8">
      <w:start w:val="1"/>
      <w:numFmt w:val="decimal"/>
      <w:lvlText w:val="%1)"/>
      <w:lvlJc w:val="left"/>
      <w:pPr>
        <w:ind w:left="845"/>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6F163D12">
      <w:start w:val="1"/>
      <w:numFmt w:val="lowerLetter"/>
      <w:lvlText w:val="%2"/>
      <w:lvlJc w:val="left"/>
      <w:pPr>
        <w:ind w:left="1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9E8E84">
      <w:start w:val="1"/>
      <w:numFmt w:val="lowerRoman"/>
      <w:lvlText w:val="%3"/>
      <w:lvlJc w:val="left"/>
      <w:pPr>
        <w:ind w:left="2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FCC1B0">
      <w:start w:val="1"/>
      <w:numFmt w:val="decimal"/>
      <w:lvlText w:val="%4"/>
      <w:lvlJc w:val="left"/>
      <w:pPr>
        <w:ind w:left="2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7C3EEC">
      <w:start w:val="1"/>
      <w:numFmt w:val="lowerLetter"/>
      <w:lvlText w:val="%5"/>
      <w:lvlJc w:val="left"/>
      <w:pPr>
        <w:ind w:left="3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36F066">
      <w:start w:val="1"/>
      <w:numFmt w:val="lowerRoman"/>
      <w:lvlText w:val="%6"/>
      <w:lvlJc w:val="left"/>
      <w:pPr>
        <w:ind w:left="4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88EB4">
      <w:start w:val="1"/>
      <w:numFmt w:val="decimal"/>
      <w:lvlText w:val="%7"/>
      <w:lvlJc w:val="left"/>
      <w:pPr>
        <w:ind w:left="5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1EEE46">
      <w:start w:val="1"/>
      <w:numFmt w:val="lowerLetter"/>
      <w:lvlText w:val="%8"/>
      <w:lvlJc w:val="left"/>
      <w:pPr>
        <w:ind w:left="5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9A5C82">
      <w:start w:val="1"/>
      <w:numFmt w:val="lowerRoman"/>
      <w:lvlText w:val="%9"/>
      <w:lvlJc w:val="left"/>
      <w:pPr>
        <w:ind w:left="6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CA11BE4"/>
    <w:multiLevelType w:val="hybridMultilevel"/>
    <w:tmpl w:val="E92A8CB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7" w15:restartNumberingAfterBreak="0">
    <w:nsid w:val="3D9A742E"/>
    <w:multiLevelType w:val="hybridMultilevel"/>
    <w:tmpl w:val="C2306326"/>
    <w:lvl w:ilvl="0" w:tplc="FFFFFFFF">
      <w:start w:val="1"/>
      <w:numFmt w:val="decimal"/>
      <w:lvlText w:val="%1."/>
      <w:lvlJc w:val="left"/>
      <w:pPr>
        <w:tabs>
          <w:tab w:val="num" w:pos="2880"/>
        </w:tabs>
        <w:ind w:left="288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DFA5230"/>
    <w:multiLevelType w:val="hybridMultilevel"/>
    <w:tmpl w:val="3D183C7A"/>
    <w:lvl w:ilvl="0" w:tplc="5EFC445A">
      <w:start w:val="1"/>
      <w:numFmt w:val="decimal"/>
      <w:lvlText w:val="%1)"/>
      <w:lvlJc w:val="left"/>
      <w:pPr>
        <w:ind w:left="94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85CEB9E6">
      <w:start w:val="1"/>
      <w:numFmt w:val="lowerLetter"/>
      <w:lvlText w:val="%2"/>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C623D8">
      <w:start w:val="1"/>
      <w:numFmt w:val="lowerRoman"/>
      <w:lvlText w:val="%3"/>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BCA094">
      <w:start w:val="1"/>
      <w:numFmt w:val="decimal"/>
      <w:lvlText w:val="%4"/>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EE8FDA">
      <w:start w:val="1"/>
      <w:numFmt w:val="lowerLetter"/>
      <w:lvlText w:val="%5"/>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D0FCF4">
      <w:start w:val="1"/>
      <w:numFmt w:val="lowerRoman"/>
      <w:lvlText w:val="%6"/>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4A99AE">
      <w:start w:val="1"/>
      <w:numFmt w:val="decimal"/>
      <w:lvlText w:val="%7"/>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22FDEA">
      <w:start w:val="1"/>
      <w:numFmt w:val="lowerLetter"/>
      <w:lvlText w:val="%8"/>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366998">
      <w:start w:val="1"/>
      <w:numFmt w:val="lowerRoman"/>
      <w:lvlText w:val="%9"/>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F624A4C"/>
    <w:multiLevelType w:val="multilevel"/>
    <w:tmpl w:val="F2B83B56"/>
    <w:lvl w:ilvl="0">
      <w:start w:val="1"/>
      <w:numFmt w:val="decimal"/>
      <w:lvlText w:val="%1)"/>
      <w:lvlJc w:val="left"/>
      <w:pPr>
        <w:tabs>
          <w:tab w:val="num" w:pos="480"/>
        </w:tabs>
        <w:ind w:left="480" w:hanging="360"/>
      </w:pPr>
      <w:rPr>
        <w:rFonts w:hint="default"/>
      </w:rPr>
    </w:lvl>
    <w:lvl w:ilvl="1">
      <w:start w:val="1"/>
      <w:numFmt w:val="decimal"/>
      <w:isLgl/>
      <w:lvlText w:val="%1.%2."/>
      <w:lvlJc w:val="left"/>
      <w:pPr>
        <w:tabs>
          <w:tab w:val="num" w:pos="840"/>
        </w:tabs>
        <w:ind w:left="840" w:hanging="7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1200"/>
        </w:tabs>
        <w:ind w:left="1200" w:hanging="108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560"/>
        </w:tabs>
        <w:ind w:left="1560" w:hanging="1440"/>
      </w:pPr>
      <w:rPr>
        <w:rFonts w:cs="Times New Roman" w:hint="default"/>
      </w:rPr>
    </w:lvl>
    <w:lvl w:ilvl="6">
      <w:start w:val="1"/>
      <w:numFmt w:val="decimal"/>
      <w:isLgl/>
      <w:lvlText w:val="%1.%2.%3.%4.%5.%6.%7."/>
      <w:lvlJc w:val="left"/>
      <w:pPr>
        <w:tabs>
          <w:tab w:val="num" w:pos="1920"/>
        </w:tabs>
        <w:ind w:left="1920" w:hanging="1800"/>
      </w:pPr>
      <w:rPr>
        <w:rFonts w:cs="Times New Roman" w:hint="default"/>
      </w:rPr>
    </w:lvl>
    <w:lvl w:ilvl="7">
      <w:start w:val="1"/>
      <w:numFmt w:val="decimal"/>
      <w:isLgl/>
      <w:lvlText w:val="%1.%2.%3.%4.%5.%6.%7.%8."/>
      <w:lvlJc w:val="left"/>
      <w:pPr>
        <w:tabs>
          <w:tab w:val="num" w:pos="1920"/>
        </w:tabs>
        <w:ind w:left="1920" w:hanging="1800"/>
      </w:pPr>
      <w:rPr>
        <w:rFonts w:cs="Times New Roman" w:hint="default"/>
      </w:rPr>
    </w:lvl>
    <w:lvl w:ilvl="8">
      <w:start w:val="1"/>
      <w:numFmt w:val="decimal"/>
      <w:isLgl/>
      <w:lvlText w:val="%1.%2.%3.%4.%5.%6.%7.%8.%9."/>
      <w:lvlJc w:val="left"/>
      <w:pPr>
        <w:tabs>
          <w:tab w:val="num" w:pos="2280"/>
        </w:tabs>
        <w:ind w:left="2280" w:hanging="2160"/>
      </w:pPr>
      <w:rPr>
        <w:rFonts w:cs="Times New Roman" w:hint="default"/>
      </w:rPr>
    </w:lvl>
  </w:abstractNum>
  <w:abstractNum w:abstractNumId="70" w15:restartNumberingAfterBreak="0">
    <w:nsid w:val="3FED2AD7"/>
    <w:multiLevelType w:val="hybridMultilevel"/>
    <w:tmpl w:val="59CA1C26"/>
    <w:lvl w:ilvl="0" w:tplc="5D5274BE">
      <w:start w:val="1"/>
      <w:numFmt w:val="decimal"/>
      <w:lvlText w:val="%1."/>
      <w:lvlJc w:val="left"/>
      <w:pPr>
        <w:ind w:left="380" w:hanging="360"/>
      </w:pPr>
      <w:rPr>
        <w:rFonts w:hint="default"/>
        <w:color w:val="000000" w:themeColor="text1"/>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71" w15:restartNumberingAfterBreak="0">
    <w:nsid w:val="4018272A"/>
    <w:multiLevelType w:val="hybridMultilevel"/>
    <w:tmpl w:val="B40CD7FE"/>
    <w:lvl w:ilvl="0" w:tplc="0415000F">
      <w:start w:val="1"/>
      <w:numFmt w:val="decimal"/>
      <w:lvlText w:val="%1."/>
      <w:lvlJc w:val="left"/>
      <w:pPr>
        <w:ind w:left="2880" w:hanging="360"/>
      </w:pPr>
    </w:lvl>
    <w:lvl w:ilvl="1" w:tplc="AA2E4164">
      <w:start w:val="1"/>
      <w:numFmt w:val="decimal"/>
      <w:lvlText w:val="%2)"/>
      <w:lvlJc w:val="left"/>
      <w:pPr>
        <w:ind w:left="3600" w:hanging="360"/>
      </w:pPr>
      <w:rPr>
        <w:rFonts w:asciiTheme="minorHAnsi" w:eastAsia="Calibri" w:hAnsiTheme="minorHAnsi" w:cstheme="minorHAnsi" w:hint="default"/>
        <w:color w:val="auto"/>
      </w:r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2" w15:restartNumberingAfterBreak="0">
    <w:nsid w:val="40247006"/>
    <w:multiLevelType w:val="hybridMultilevel"/>
    <w:tmpl w:val="C12C3BEA"/>
    <w:lvl w:ilvl="0" w:tplc="FFFFFFFF">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812" w:hanging="360"/>
      </w:pPr>
    </w:lvl>
    <w:lvl w:ilvl="2" w:tplc="0415001B" w:tentative="1">
      <w:start w:val="1"/>
      <w:numFmt w:val="lowerRoman"/>
      <w:lvlText w:val="%3."/>
      <w:lvlJc w:val="right"/>
      <w:pPr>
        <w:ind w:left="2532" w:hanging="180"/>
      </w:pPr>
    </w:lvl>
    <w:lvl w:ilvl="3" w:tplc="0415000F" w:tentative="1">
      <w:start w:val="1"/>
      <w:numFmt w:val="decimal"/>
      <w:lvlText w:val="%4."/>
      <w:lvlJc w:val="left"/>
      <w:pPr>
        <w:ind w:left="3252" w:hanging="360"/>
      </w:pPr>
    </w:lvl>
    <w:lvl w:ilvl="4" w:tplc="04150019" w:tentative="1">
      <w:start w:val="1"/>
      <w:numFmt w:val="lowerLetter"/>
      <w:lvlText w:val="%5."/>
      <w:lvlJc w:val="left"/>
      <w:pPr>
        <w:ind w:left="3972" w:hanging="360"/>
      </w:pPr>
    </w:lvl>
    <w:lvl w:ilvl="5" w:tplc="0415001B" w:tentative="1">
      <w:start w:val="1"/>
      <w:numFmt w:val="lowerRoman"/>
      <w:lvlText w:val="%6."/>
      <w:lvlJc w:val="right"/>
      <w:pPr>
        <w:ind w:left="4692" w:hanging="180"/>
      </w:pPr>
    </w:lvl>
    <w:lvl w:ilvl="6" w:tplc="0415000F" w:tentative="1">
      <w:start w:val="1"/>
      <w:numFmt w:val="decimal"/>
      <w:lvlText w:val="%7."/>
      <w:lvlJc w:val="left"/>
      <w:pPr>
        <w:ind w:left="5412" w:hanging="360"/>
      </w:pPr>
    </w:lvl>
    <w:lvl w:ilvl="7" w:tplc="04150019" w:tentative="1">
      <w:start w:val="1"/>
      <w:numFmt w:val="lowerLetter"/>
      <w:lvlText w:val="%8."/>
      <w:lvlJc w:val="left"/>
      <w:pPr>
        <w:ind w:left="6132" w:hanging="360"/>
      </w:pPr>
    </w:lvl>
    <w:lvl w:ilvl="8" w:tplc="0415001B" w:tentative="1">
      <w:start w:val="1"/>
      <w:numFmt w:val="lowerRoman"/>
      <w:lvlText w:val="%9."/>
      <w:lvlJc w:val="right"/>
      <w:pPr>
        <w:ind w:left="6852" w:hanging="180"/>
      </w:pPr>
    </w:lvl>
  </w:abstractNum>
  <w:abstractNum w:abstractNumId="73" w15:restartNumberingAfterBreak="0">
    <w:nsid w:val="40757809"/>
    <w:multiLevelType w:val="hybridMultilevel"/>
    <w:tmpl w:val="871A5EE4"/>
    <w:lvl w:ilvl="0" w:tplc="91E228A0">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15:restartNumberingAfterBreak="0">
    <w:nsid w:val="4107638E"/>
    <w:multiLevelType w:val="hybridMultilevel"/>
    <w:tmpl w:val="F09ACFEA"/>
    <w:lvl w:ilvl="0" w:tplc="19E60FAE">
      <w:start w:val="1"/>
      <w:numFmt w:val="decimal"/>
      <w:lvlText w:val="%1)"/>
      <w:lvlJc w:val="left"/>
      <w:pPr>
        <w:ind w:left="2880" w:hanging="360"/>
      </w:pPr>
      <w:rPr>
        <w:rFonts w:ascii="DB Office" w:eastAsia="Calibri" w:hAnsi="DB Office" w:cs="DB Office"/>
        <w:b w:val="0"/>
        <w:i w:val="0"/>
        <w:iCs/>
        <w:strike w:val="0"/>
        <w:color w:val="auto"/>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5" w15:restartNumberingAfterBreak="0">
    <w:nsid w:val="41245490"/>
    <w:multiLevelType w:val="hybridMultilevel"/>
    <w:tmpl w:val="B7BE6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3EEC01E">
      <w:start w:val="1"/>
      <w:numFmt w:val="decimal"/>
      <w:lvlText w:val="%4."/>
      <w:lvlJc w:val="left"/>
      <w:pPr>
        <w:ind w:left="3621"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41786773"/>
    <w:multiLevelType w:val="multilevel"/>
    <w:tmpl w:val="FF808E4C"/>
    <w:lvl w:ilvl="0">
      <w:start w:val="1"/>
      <w:numFmt w:val="decimal"/>
      <w:lvlText w:val="%1."/>
      <w:lvlJc w:val="left"/>
      <w:pPr>
        <w:ind w:left="360" w:hanging="360"/>
      </w:pPr>
      <w:rPr>
        <w:rFonts w:ascii="Calibri" w:hAnsi="Calibri" w:cs="Calibri" w:hint="default"/>
        <w:b w:val="0"/>
        <w:i w:val="0"/>
        <w:sz w:val="22"/>
        <w:szCs w:val="22"/>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Calibri" w:eastAsia="Times New Roman" w:hAnsi="Calibri" w:cs="Calibri" w:hint="default"/>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39322DB"/>
    <w:multiLevelType w:val="hybridMultilevel"/>
    <w:tmpl w:val="E8CC9E62"/>
    <w:lvl w:ilvl="0" w:tplc="06206D3C">
      <w:start w:val="1"/>
      <w:numFmt w:val="decimal"/>
      <w:lvlText w:val="%1)"/>
      <w:lvlJc w:val="left"/>
      <w:pPr>
        <w:ind w:left="144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3E72DED"/>
    <w:multiLevelType w:val="hybridMultilevel"/>
    <w:tmpl w:val="3594C1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3FA13D5"/>
    <w:multiLevelType w:val="hybridMultilevel"/>
    <w:tmpl w:val="281C0D50"/>
    <w:lvl w:ilvl="0" w:tplc="676E66EC">
      <w:start w:val="1"/>
      <w:numFmt w:val="decimal"/>
      <w:lvlText w:val="%1)"/>
      <w:lvlJc w:val="left"/>
      <w:pPr>
        <w:ind w:left="360" w:hanging="360"/>
      </w:pPr>
      <w:rPr>
        <w:rFonts w:ascii="DB Office" w:eastAsia="Calibri" w:hAnsi="DB Office" w:cs="Times New Roman"/>
        <w:b w:val="0"/>
        <w:i w:val="0"/>
        <w:iCs/>
        <w:strike w:val="0"/>
        <w:color w:val="auto"/>
      </w:rPr>
    </w:lvl>
    <w:lvl w:ilvl="1" w:tplc="D2B03C32">
      <w:start w:val="1"/>
      <w:numFmt w:val="decimal"/>
      <w:lvlText w:val="%2)"/>
      <w:lvlJc w:val="left"/>
      <w:pPr>
        <w:ind w:left="1068" w:hanging="360"/>
      </w:pPr>
      <w:rPr>
        <w:rFonts w:hint="default"/>
        <w:b w:val="0"/>
        <w:bCs w:val="0"/>
      </w:rPr>
    </w:lvl>
    <w:lvl w:ilvl="2" w:tplc="5C98B0FC">
      <w:start w:val="1"/>
      <w:numFmt w:val="lowerLetter"/>
      <w:lvlText w:val="%3)"/>
      <w:lvlJc w:val="left"/>
      <w:pPr>
        <w:ind w:left="2487" w:hanging="360"/>
      </w:pPr>
      <w:rPr>
        <w:rFonts w:hint="default"/>
        <w:b w:val="0"/>
        <w:bCs w:val="0"/>
        <w:i w:val="0"/>
        <w:iCs/>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4232CDD"/>
    <w:multiLevelType w:val="multilevel"/>
    <w:tmpl w:val="FF808E4C"/>
    <w:lvl w:ilvl="0">
      <w:start w:val="1"/>
      <w:numFmt w:val="decimal"/>
      <w:lvlText w:val="%1."/>
      <w:lvlJc w:val="left"/>
      <w:pPr>
        <w:ind w:left="360" w:hanging="360"/>
      </w:pPr>
      <w:rPr>
        <w:rFonts w:ascii="Calibri" w:hAnsi="Calibri" w:cs="Calibri" w:hint="default"/>
        <w:b w:val="0"/>
        <w:i w:val="0"/>
        <w:sz w:val="22"/>
        <w:szCs w:val="22"/>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Calibri" w:eastAsia="Times New Roman" w:hAnsi="Calibri" w:cs="Calibri" w:hint="default"/>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42869AA"/>
    <w:multiLevelType w:val="hybridMultilevel"/>
    <w:tmpl w:val="EB76A8EE"/>
    <w:lvl w:ilvl="0" w:tplc="25324624">
      <w:start w:val="1"/>
      <w:numFmt w:val="decimal"/>
      <w:lvlText w:val="%1."/>
      <w:lvlJc w:val="left"/>
      <w:pPr>
        <w:ind w:left="1070" w:hanging="360"/>
      </w:pPr>
      <w:rPr>
        <w:color w:val="auto"/>
      </w:rPr>
    </w:lvl>
    <w:lvl w:ilvl="1" w:tplc="4D204C4E">
      <w:start w:val="1"/>
      <w:numFmt w:val="decimal"/>
      <w:lvlText w:val="%2)"/>
      <w:lvlJc w:val="left"/>
      <w:pPr>
        <w:ind w:left="3600" w:hanging="360"/>
      </w:pPr>
      <w:rPr>
        <w:rFonts w:asciiTheme="minorHAnsi" w:eastAsia="Calibri" w:hAnsiTheme="minorHAnsi" w:cstheme="minorHAnsi" w:hint="default"/>
        <w:sz w:val="22"/>
        <w:szCs w:val="22"/>
      </w:r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44CA368E"/>
    <w:multiLevelType w:val="hybridMultilevel"/>
    <w:tmpl w:val="D72EBBC8"/>
    <w:lvl w:ilvl="0" w:tplc="0415000F">
      <w:start w:val="1"/>
      <w:numFmt w:val="decimal"/>
      <w:lvlText w:val="%1."/>
      <w:lvlJc w:val="left"/>
      <w:pPr>
        <w:ind w:left="720" w:hanging="360"/>
      </w:pPr>
    </w:lvl>
    <w:lvl w:ilvl="1" w:tplc="676E66EC">
      <w:start w:val="1"/>
      <w:numFmt w:val="decimal"/>
      <w:lvlText w:val="%2)"/>
      <w:lvlJc w:val="left"/>
      <w:pPr>
        <w:ind w:left="1440" w:hanging="360"/>
      </w:pPr>
      <w:rPr>
        <w:rFonts w:ascii="DB Office" w:eastAsia="Calibri" w:hAnsi="DB Office" w:cs="Times New Roman"/>
      </w:rPr>
    </w:lvl>
    <w:lvl w:ilvl="2" w:tplc="0415001B">
      <w:start w:val="1"/>
      <w:numFmt w:val="lowerRoman"/>
      <w:lvlText w:val="%3."/>
      <w:lvlJc w:val="right"/>
      <w:pPr>
        <w:ind w:left="2160" w:hanging="180"/>
      </w:pPr>
    </w:lvl>
    <w:lvl w:ilvl="3" w:tplc="23EEC01E">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45FC076A"/>
    <w:multiLevelType w:val="hybridMultilevel"/>
    <w:tmpl w:val="A134BAC0"/>
    <w:lvl w:ilvl="0" w:tplc="438CC3DE">
      <w:start w:val="1"/>
      <w:numFmt w:val="decimal"/>
      <w:lvlText w:val="%1)"/>
      <w:lvlJc w:val="left"/>
      <w:pPr>
        <w:ind w:left="1216" w:hanging="360"/>
      </w:pPr>
      <w:rPr>
        <w:rFonts w:hint="default"/>
        <w:b w:val="0"/>
        <w:bCs/>
      </w:rPr>
    </w:lvl>
    <w:lvl w:ilvl="1" w:tplc="04150019">
      <w:start w:val="1"/>
      <w:numFmt w:val="lowerLetter"/>
      <w:lvlText w:val="%2."/>
      <w:lvlJc w:val="left"/>
      <w:pPr>
        <w:ind w:left="1936" w:hanging="360"/>
      </w:pPr>
    </w:lvl>
    <w:lvl w:ilvl="2" w:tplc="C8724030">
      <w:start w:val="1"/>
      <w:numFmt w:val="decimal"/>
      <w:lvlText w:val="%3."/>
      <w:lvlJc w:val="left"/>
      <w:pPr>
        <w:ind w:left="2836" w:hanging="360"/>
      </w:pPr>
      <w:rPr>
        <w:rFonts w:hint="default"/>
        <w:b w:val="0"/>
      </w:rPr>
    </w:lvl>
    <w:lvl w:ilvl="3" w:tplc="0415000F">
      <w:start w:val="1"/>
      <w:numFmt w:val="decimal"/>
      <w:lvlText w:val="%4."/>
      <w:lvlJc w:val="left"/>
      <w:pPr>
        <w:ind w:left="360"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84" w15:restartNumberingAfterBreak="0">
    <w:nsid w:val="473B6ED4"/>
    <w:multiLevelType w:val="hybridMultilevel"/>
    <w:tmpl w:val="1DDAA18E"/>
    <w:lvl w:ilvl="0" w:tplc="5462AD3A">
      <w:start w:val="2"/>
      <w:numFmt w:val="decimal"/>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9EEE34">
      <w:start w:val="1"/>
      <w:numFmt w:val="lowerLetter"/>
      <w:lvlText w:val="%2"/>
      <w:lvlJc w:val="left"/>
      <w:pPr>
        <w:ind w:left="1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E4ED02">
      <w:start w:val="1"/>
      <w:numFmt w:val="lowerRoman"/>
      <w:lvlText w:val="%3"/>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0E180A">
      <w:start w:val="1"/>
      <w:numFmt w:val="decimal"/>
      <w:lvlText w:val="%4"/>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82009E">
      <w:start w:val="1"/>
      <w:numFmt w:val="lowerLetter"/>
      <w:lvlText w:val="%5"/>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1414CC">
      <w:start w:val="1"/>
      <w:numFmt w:val="lowerRoman"/>
      <w:lvlText w:val="%6"/>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AA44B6">
      <w:start w:val="1"/>
      <w:numFmt w:val="decimal"/>
      <w:lvlText w:val="%7"/>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3E80D0">
      <w:start w:val="1"/>
      <w:numFmt w:val="lowerLetter"/>
      <w:lvlText w:val="%8"/>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CA6DC2">
      <w:start w:val="1"/>
      <w:numFmt w:val="lowerRoman"/>
      <w:lvlText w:val="%9"/>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7501286"/>
    <w:multiLevelType w:val="multilevel"/>
    <w:tmpl w:val="F2B83B56"/>
    <w:lvl w:ilvl="0">
      <w:start w:val="1"/>
      <w:numFmt w:val="decimal"/>
      <w:lvlText w:val="%1)"/>
      <w:lvlJc w:val="left"/>
      <w:pPr>
        <w:tabs>
          <w:tab w:val="num" w:pos="480"/>
        </w:tabs>
        <w:ind w:left="480" w:hanging="360"/>
      </w:pPr>
      <w:rPr>
        <w:rFonts w:hint="default"/>
      </w:rPr>
    </w:lvl>
    <w:lvl w:ilvl="1">
      <w:start w:val="1"/>
      <w:numFmt w:val="decimal"/>
      <w:isLgl/>
      <w:lvlText w:val="%1.%2."/>
      <w:lvlJc w:val="left"/>
      <w:pPr>
        <w:tabs>
          <w:tab w:val="num" w:pos="840"/>
        </w:tabs>
        <w:ind w:left="840" w:hanging="7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1200"/>
        </w:tabs>
        <w:ind w:left="1200" w:hanging="108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560"/>
        </w:tabs>
        <w:ind w:left="1560" w:hanging="1440"/>
      </w:pPr>
      <w:rPr>
        <w:rFonts w:cs="Times New Roman" w:hint="default"/>
      </w:rPr>
    </w:lvl>
    <w:lvl w:ilvl="6">
      <w:start w:val="1"/>
      <w:numFmt w:val="decimal"/>
      <w:isLgl/>
      <w:lvlText w:val="%1.%2.%3.%4.%5.%6.%7."/>
      <w:lvlJc w:val="left"/>
      <w:pPr>
        <w:tabs>
          <w:tab w:val="num" w:pos="1920"/>
        </w:tabs>
        <w:ind w:left="1920" w:hanging="1800"/>
      </w:pPr>
      <w:rPr>
        <w:rFonts w:cs="Times New Roman" w:hint="default"/>
      </w:rPr>
    </w:lvl>
    <w:lvl w:ilvl="7">
      <w:start w:val="1"/>
      <w:numFmt w:val="decimal"/>
      <w:isLgl/>
      <w:lvlText w:val="%1.%2.%3.%4.%5.%6.%7.%8."/>
      <w:lvlJc w:val="left"/>
      <w:pPr>
        <w:tabs>
          <w:tab w:val="num" w:pos="1920"/>
        </w:tabs>
        <w:ind w:left="1920" w:hanging="1800"/>
      </w:pPr>
      <w:rPr>
        <w:rFonts w:cs="Times New Roman" w:hint="default"/>
      </w:rPr>
    </w:lvl>
    <w:lvl w:ilvl="8">
      <w:start w:val="1"/>
      <w:numFmt w:val="decimal"/>
      <w:isLgl/>
      <w:lvlText w:val="%1.%2.%3.%4.%5.%6.%7.%8.%9."/>
      <w:lvlJc w:val="left"/>
      <w:pPr>
        <w:tabs>
          <w:tab w:val="num" w:pos="2280"/>
        </w:tabs>
        <w:ind w:left="2280" w:hanging="2160"/>
      </w:pPr>
      <w:rPr>
        <w:rFonts w:cs="Times New Roman" w:hint="default"/>
      </w:rPr>
    </w:lvl>
  </w:abstractNum>
  <w:abstractNum w:abstractNumId="86" w15:restartNumberingAfterBreak="0">
    <w:nsid w:val="47D746FC"/>
    <w:multiLevelType w:val="hybridMultilevel"/>
    <w:tmpl w:val="76C4BF3C"/>
    <w:lvl w:ilvl="0" w:tplc="FE2A37D8">
      <w:start w:val="1"/>
      <w:numFmt w:val="decimal"/>
      <w:lvlText w:val="%1)"/>
      <w:lvlJc w:val="left"/>
      <w:pPr>
        <w:ind w:left="1080" w:hanging="360"/>
      </w:pPr>
      <w:rPr>
        <w:rFonts w:asciiTheme="minorHAnsi" w:eastAsia="Calibr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49BF56D0"/>
    <w:multiLevelType w:val="hybridMultilevel"/>
    <w:tmpl w:val="DA581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B4C683D"/>
    <w:multiLevelType w:val="hybridMultilevel"/>
    <w:tmpl w:val="68FCE636"/>
    <w:lvl w:ilvl="0" w:tplc="04150011">
      <w:start w:val="1"/>
      <w:numFmt w:val="decimal"/>
      <w:lvlText w:val="%1)"/>
      <w:lvlJc w:val="left"/>
      <w:pPr>
        <w:ind w:left="1788" w:hanging="360"/>
      </w:pPr>
    </w:lvl>
    <w:lvl w:ilvl="1" w:tplc="04150019">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89" w15:restartNumberingAfterBreak="0">
    <w:nsid w:val="4CB510A3"/>
    <w:multiLevelType w:val="hybridMultilevel"/>
    <w:tmpl w:val="D228DF16"/>
    <w:lvl w:ilvl="0" w:tplc="FFFFFFFF">
      <w:start w:val="1"/>
      <w:numFmt w:val="decimal"/>
      <w:lvlText w:val="%1)"/>
      <w:lvlJc w:val="left"/>
      <w:pPr>
        <w:tabs>
          <w:tab w:val="num" w:pos="644"/>
        </w:tabs>
        <w:ind w:left="644"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CD421BE"/>
    <w:multiLevelType w:val="hybridMultilevel"/>
    <w:tmpl w:val="BFA6B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D3366FB"/>
    <w:multiLevelType w:val="multilevel"/>
    <w:tmpl w:val="7C8EF910"/>
    <w:lvl w:ilvl="0">
      <w:start w:val="1"/>
      <w:numFmt w:val="lowerRoman"/>
      <w:lvlText w:val="(%1)"/>
      <w:lvlJc w:val="left"/>
      <w:pPr>
        <w:tabs>
          <w:tab w:val="num" w:pos="0"/>
        </w:tabs>
        <w:ind w:left="1080" w:hanging="720"/>
      </w:pPr>
      <w:rPr>
        <w:lang w:val="pl-PL"/>
      </w:rPr>
    </w:lvl>
    <w:lvl w:ilvl="1">
      <w:start w:val="1"/>
      <w:numFmt w:val="decimal"/>
      <w:lvlText w:val="%2)"/>
      <w:lvlJc w:val="left"/>
      <w:pPr>
        <w:tabs>
          <w:tab w:val="num" w:pos="567"/>
        </w:tabs>
        <w:ind w:left="1440" w:hanging="360"/>
      </w:pPr>
      <w:rPr>
        <w:bCs/>
        <w:i w:val="0"/>
        <w:lang w:val="pl-P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4D561A27"/>
    <w:multiLevelType w:val="hybridMultilevel"/>
    <w:tmpl w:val="F4784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DE6281F"/>
    <w:multiLevelType w:val="hybridMultilevel"/>
    <w:tmpl w:val="C14AEBF4"/>
    <w:lvl w:ilvl="0" w:tplc="04150011">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E9B4F81"/>
    <w:multiLevelType w:val="hybridMultilevel"/>
    <w:tmpl w:val="7E96AC64"/>
    <w:lvl w:ilvl="0" w:tplc="0415000F">
      <w:start w:val="1"/>
      <w:numFmt w:val="decimal"/>
      <w:lvlText w:val="%1."/>
      <w:lvlJc w:val="left"/>
      <w:pPr>
        <w:ind w:left="7200" w:hanging="360"/>
      </w:pPr>
    </w:lvl>
    <w:lvl w:ilvl="1" w:tplc="04150019" w:tentative="1">
      <w:start w:val="1"/>
      <w:numFmt w:val="lowerLetter"/>
      <w:lvlText w:val="%2."/>
      <w:lvlJc w:val="left"/>
      <w:pPr>
        <w:ind w:left="7920" w:hanging="360"/>
      </w:pPr>
    </w:lvl>
    <w:lvl w:ilvl="2" w:tplc="0415001B" w:tentative="1">
      <w:start w:val="1"/>
      <w:numFmt w:val="lowerRoman"/>
      <w:lvlText w:val="%3."/>
      <w:lvlJc w:val="right"/>
      <w:pPr>
        <w:ind w:left="8640" w:hanging="180"/>
      </w:pPr>
    </w:lvl>
    <w:lvl w:ilvl="3" w:tplc="0415000F" w:tentative="1">
      <w:start w:val="1"/>
      <w:numFmt w:val="decimal"/>
      <w:lvlText w:val="%4."/>
      <w:lvlJc w:val="left"/>
      <w:pPr>
        <w:ind w:left="9360" w:hanging="360"/>
      </w:pPr>
    </w:lvl>
    <w:lvl w:ilvl="4" w:tplc="04150019" w:tentative="1">
      <w:start w:val="1"/>
      <w:numFmt w:val="lowerLetter"/>
      <w:lvlText w:val="%5."/>
      <w:lvlJc w:val="left"/>
      <w:pPr>
        <w:ind w:left="10080" w:hanging="360"/>
      </w:pPr>
    </w:lvl>
    <w:lvl w:ilvl="5" w:tplc="0415001B" w:tentative="1">
      <w:start w:val="1"/>
      <w:numFmt w:val="lowerRoman"/>
      <w:lvlText w:val="%6."/>
      <w:lvlJc w:val="right"/>
      <w:pPr>
        <w:ind w:left="10800" w:hanging="180"/>
      </w:pPr>
    </w:lvl>
    <w:lvl w:ilvl="6" w:tplc="0415000F" w:tentative="1">
      <w:start w:val="1"/>
      <w:numFmt w:val="decimal"/>
      <w:lvlText w:val="%7."/>
      <w:lvlJc w:val="left"/>
      <w:pPr>
        <w:ind w:left="11520" w:hanging="360"/>
      </w:pPr>
    </w:lvl>
    <w:lvl w:ilvl="7" w:tplc="04150019" w:tentative="1">
      <w:start w:val="1"/>
      <w:numFmt w:val="lowerLetter"/>
      <w:lvlText w:val="%8."/>
      <w:lvlJc w:val="left"/>
      <w:pPr>
        <w:ind w:left="12240" w:hanging="360"/>
      </w:pPr>
    </w:lvl>
    <w:lvl w:ilvl="8" w:tplc="0415001B" w:tentative="1">
      <w:start w:val="1"/>
      <w:numFmt w:val="lowerRoman"/>
      <w:lvlText w:val="%9."/>
      <w:lvlJc w:val="right"/>
      <w:pPr>
        <w:ind w:left="12960" w:hanging="180"/>
      </w:pPr>
    </w:lvl>
  </w:abstractNum>
  <w:abstractNum w:abstractNumId="95" w15:restartNumberingAfterBreak="0">
    <w:nsid w:val="4EB111C4"/>
    <w:multiLevelType w:val="hybridMultilevel"/>
    <w:tmpl w:val="3594C1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FC21E61"/>
    <w:multiLevelType w:val="hybridMultilevel"/>
    <w:tmpl w:val="73B8D7F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FD720AD"/>
    <w:multiLevelType w:val="multilevel"/>
    <w:tmpl w:val="89B08BCC"/>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0EB05FA"/>
    <w:multiLevelType w:val="multilevel"/>
    <w:tmpl w:val="FDAE8FE8"/>
    <w:lvl w:ilvl="0">
      <w:start w:val="5"/>
      <w:numFmt w:val="decimal"/>
      <w:lvlText w:val="%1."/>
      <w:lvlJc w:val="left"/>
      <w:pPr>
        <w:ind w:left="360" w:hanging="360"/>
      </w:pPr>
      <w:rPr>
        <w:rFonts w:hint="default"/>
        <w:b/>
        <w:color w:val="auto"/>
        <w:sz w:val="28"/>
        <w:szCs w:val="28"/>
      </w:rPr>
    </w:lvl>
    <w:lvl w:ilvl="1">
      <w:start w:val="1"/>
      <w:numFmt w:val="decimal"/>
      <w:lvlText w:val="%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99" w15:restartNumberingAfterBreak="0">
    <w:nsid w:val="522C2ED7"/>
    <w:multiLevelType w:val="hybridMultilevel"/>
    <w:tmpl w:val="726E586A"/>
    <w:lvl w:ilvl="0" w:tplc="69A4521E">
      <w:start w:val="1"/>
      <w:numFmt w:val="decimal"/>
      <w:lvlText w:val="%1."/>
      <w:lvlJc w:val="left"/>
      <w:pPr>
        <w:ind w:left="1004" w:hanging="64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2490E7B"/>
    <w:multiLevelType w:val="hybridMultilevel"/>
    <w:tmpl w:val="68FCE636"/>
    <w:lvl w:ilvl="0" w:tplc="FFFFFFFF">
      <w:start w:val="1"/>
      <w:numFmt w:val="decimal"/>
      <w:lvlText w:val="%1)"/>
      <w:lvlJc w:val="left"/>
      <w:pPr>
        <w:ind w:left="1788" w:hanging="360"/>
      </w:pPr>
    </w:lvl>
    <w:lvl w:ilvl="1" w:tplc="FFFFFFFF">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01" w15:restartNumberingAfterBreak="0">
    <w:nsid w:val="528748A3"/>
    <w:multiLevelType w:val="hybridMultilevel"/>
    <w:tmpl w:val="9FAAC642"/>
    <w:lvl w:ilvl="0" w:tplc="A6A0DA7E">
      <w:start w:val="3"/>
      <w:numFmt w:val="decimal"/>
      <w:lvlText w:val="%1."/>
      <w:lvlJc w:val="left"/>
      <w:pPr>
        <w:tabs>
          <w:tab w:val="num" w:pos="2880"/>
        </w:tabs>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3757591"/>
    <w:multiLevelType w:val="multilevel"/>
    <w:tmpl w:val="98AA5F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92" w:hanging="432"/>
      </w:pPr>
      <w:rPr>
        <w:rFonts w:eastAsia="Times New Roman" w:hint="default"/>
        <w:color w:val="auto"/>
        <w:sz w:val="22"/>
        <w:szCs w:val="22"/>
      </w:rPr>
    </w:lvl>
    <w:lvl w:ilvl="2">
      <w:start w:val="1"/>
      <w:numFmt w:val="lowerLetter"/>
      <w:lvlText w:val="%3)"/>
      <w:lvlJc w:val="left"/>
      <w:pPr>
        <w:tabs>
          <w:tab w:val="num" w:pos="0"/>
        </w:tabs>
        <w:ind w:left="1224" w:hanging="504"/>
      </w:pPr>
      <w:rPr>
        <w:rFonts w:ascii="DB Office" w:eastAsia="Droid Sans Fallback" w:hAnsi="DB Office" w:cs="Arial"/>
        <w:b w:val="0"/>
        <w:bCs/>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7."/>
      <w:lvlJc w:val="left"/>
      <w:pPr>
        <w:tabs>
          <w:tab w:val="num" w:pos="0"/>
        </w:tabs>
        <w:ind w:left="3240" w:hanging="1080"/>
      </w:pPr>
      <w:rPr>
        <w:rFonts w:ascii="DB Office" w:eastAsia="Calibri" w:hAnsi="DB Office" w:cs="Arial"/>
        <w:color w:val="auto"/>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3" w15:restartNumberingAfterBreak="0">
    <w:nsid w:val="54DC3729"/>
    <w:multiLevelType w:val="multilevel"/>
    <w:tmpl w:val="89B08BCC"/>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4ED5F1C"/>
    <w:multiLevelType w:val="hybridMultilevel"/>
    <w:tmpl w:val="73B8D7F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4F92AAD"/>
    <w:multiLevelType w:val="hybridMultilevel"/>
    <w:tmpl w:val="35C4167C"/>
    <w:lvl w:ilvl="0" w:tplc="6034488A">
      <w:start w:val="1"/>
      <w:numFmt w:val="decimal"/>
      <w:lvlText w:val="%1)"/>
      <w:lvlJc w:val="left"/>
      <w:pPr>
        <w:ind w:left="860"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06" w15:restartNumberingAfterBreak="0">
    <w:nsid w:val="550D22CB"/>
    <w:multiLevelType w:val="hybridMultilevel"/>
    <w:tmpl w:val="F99C7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5EB694E"/>
    <w:multiLevelType w:val="hybridMultilevel"/>
    <w:tmpl w:val="2AFC69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7661D56"/>
    <w:multiLevelType w:val="hybridMultilevel"/>
    <w:tmpl w:val="25408B14"/>
    <w:lvl w:ilvl="0" w:tplc="41F82F9E">
      <w:start w:val="1"/>
      <w:numFmt w:val="lowerLetter"/>
      <w:lvlText w:val="%1)"/>
      <w:lvlJc w:val="left"/>
      <w:pPr>
        <w:ind w:left="380" w:hanging="360"/>
      </w:pPr>
      <w:rPr>
        <w:rFonts w:hint="default"/>
        <w:color w:val="auto"/>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09" w15:restartNumberingAfterBreak="0">
    <w:nsid w:val="577324C9"/>
    <w:multiLevelType w:val="hybridMultilevel"/>
    <w:tmpl w:val="2AFC69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781444F"/>
    <w:multiLevelType w:val="hybridMultilevel"/>
    <w:tmpl w:val="48BE155E"/>
    <w:lvl w:ilvl="0" w:tplc="FFFFFFFF">
      <w:start w:val="1"/>
      <w:numFmt w:val="decimal"/>
      <w:lvlText w:val="%1."/>
      <w:lvlJc w:val="left"/>
      <w:pPr>
        <w:ind w:left="360" w:hanging="360"/>
      </w:pPr>
      <w:rPr>
        <w:b w:val="0"/>
        <w:i w:val="0"/>
        <w:iCs/>
        <w:strike w:val="0"/>
        <w:color w:val="auto"/>
      </w:rPr>
    </w:lvl>
    <w:lvl w:ilvl="1" w:tplc="FFFFFFFF">
      <w:start w:val="1"/>
      <w:numFmt w:val="decimal"/>
      <w:lvlText w:val="%2)"/>
      <w:lvlJc w:val="left"/>
      <w:pPr>
        <w:ind w:left="1068" w:hanging="360"/>
      </w:pPr>
      <w:rPr>
        <w:rFonts w:hint="default"/>
        <w:b w:val="0"/>
        <w:bCs w:val="0"/>
      </w:rPr>
    </w:lvl>
    <w:lvl w:ilvl="2" w:tplc="FFFFFFFF">
      <w:start w:val="1"/>
      <w:numFmt w:val="lowerLetter"/>
      <w:lvlText w:val="%3)"/>
      <w:lvlJc w:val="left"/>
      <w:pPr>
        <w:ind w:left="2487" w:hanging="360"/>
      </w:pPr>
      <w:rPr>
        <w:rFonts w:hint="default"/>
        <w:b w:val="0"/>
        <w:bCs w:val="0"/>
        <w:i w:val="0"/>
        <w:iCs/>
        <w:color w:val="auto"/>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7B0454B"/>
    <w:multiLevelType w:val="multilevel"/>
    <w:tmpl w:val="43884644"/>
    <w:lvl w:ilvl="0">
      <w:start w:val="70"/>
      <w:numFmt w:val="decimal"/>
      <w:lvlText w:val="%1"/>
      <w:lvlJc w:val="left"/>
      <w:pPr>
        <w:ind w:left="612" w:hanging="612"/>
      </w:pPr>
      <w:rPr>
        <w:rFonts w:hint="default"/>
      </w:rPr>
    </w:lvl>
    <w:lvl w:ilvl="1">
      <w:start w:val="60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91D686D"/>
    <w:multiLevelType w:val="hybridMultilevel"/>
    <w:tmpl w:val="ECAC0EDC"/>
    <w:lvl w:ilvl="0" w:tplc="A1769A0E">
      <w:start w:val="1"/>
      <w:numFmt w:val="decimal"/>
      <w:lvlText w:val="%1."/>
      <w:lvlJc w:val="left"/>
      <w:pPr>
        <w:ind w:left="360" w:hanging="360"/>
      </w:pPr>
      <w:rPr>
        <w:b w:val="0"/>
        <w:i w:val="0"/>
        <w:iCs/>
        <w:strike w:val="0"/>
        <w:color w:val="auto"/>
      </w:rPr>
    </w:lvl>
    <w:lvl w:ilvl="1" w:tplc="D2B03C32">
      <w:start w:val="1"/>
      <w:numFmt w:val="decimal"/>
      <w:lvlText w:val="%2)"/>
      <w:lvlJc w:val="left"/>
      <w:pPr>
        <w:ind w:left="1068" w:hanging="360"/>
      </w:pPr>
      <w:rPr>
        <w:rFonts w:hint="default"/>
        <w:b w:val="0"/>
        <w:bCs w:val="0"/>
      </w:rPr>
    </w:lvl>
    <w:lvl w:ilvl="2" w:tplc="5C98B0FC">
      <w:start w:val="1"/>
      <w:numFmt w:val="lowerLetter"/>
      <w:lvlText w:val="%3)"/>
      <w:lvlJc w:val="left"/>
      <w:pPr>
        <w:ind w:left="2487" w:hanging="360"/>
      </w:pPr>
      <w:rPr>
        <w:rFonts w:hint="default"/>
        <w:b w:val="0"/>
        <w:bCs w:val="0"/>
        <w:i w:val="0"/>
        <w:iCs/>
        <w:color w:val="auto"/>
      </w:rPr>
    </w:lvl>
    <w:lvl w:ilvl="3" w:tplc="19E60FAE">
      <w:start w:val="1"/>
      <w:numFmt w:val="decimal"/>
      <w:lvlText w:val="%4)"/>
      <w:lvlJc w:val="left"/>
      <w:pPr>
        <w:ind w:left="2880" w:hanging="360"/>
      </w:pPr>
      <w:rPr>
        <w:rFonts w:ascii="DB Office" w:eastAsia="Calibri" w:hAnsi="DB Office" w:cs="DB Offic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966594A"/>
    <w:multiLevelType w:val="hybridMultilevel"/>
    <w:tmpl w:val="814CC68C"/>
    <w:lvl w:ilvl="0" w:tplc="4D204C4E">
      <w:start w:val="1"/>
      <w:numFmt w:val="decimal"/>
      <w:lvlText w:val="%1)"/>
      <w:lvlJc w:val="left"/>
      <w:pPr>
        <w:ind w:left="3600" w:hanging="360"/>
      </w:pPr>
      <w:rPr>
        <w:rFonts w:asciiTheme="minorHAnsi" w:eastAsia="Calibr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ABA625C"/>
    <w:multiLevelType w:val="hybridMultilevel"/>
    <w:tmpl w:val="0F6A945A"/>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360"/>
        </w:tabs>
        <w:ind w:left="36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5B11706C"/>
    <w:multiLevelType w:val="hybridMultilevel"/>
    <w:tmpl w:val="A60487C8"/>
    <w:lvl w:ilvl="0" w:tplc="FFFFFFFF">
      <w:start w:val="1"/>
      <w:numFmt w:val="decimal"/>
      <w:lvlText w:val="%1."/>
      <w:lvlJc w:val="left"/>
      <w:pPr>
        <w:ind w:left="2880" w:hanging="360"/>
      </w:pPr>
      <w:rPr>
        <w:rFonts w:ascii="DB Office" w:eastAsia="Calibri" w:hAnsi="DB Office"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BC32235"/>
    <w:multiLevelType w:val="hybridMultilevel"/>
    <w:tmpl w:val="8030398E"/>
    <w:lvl w:ilvl="0" w:tplc="84E0EC7A">
      <w:start w:val="1"/>
      <w:numFmt w:val="bullet"/>
      <w:pStyle w:val="Tekstpodstawowy"/>
      <w:lvlText w:val=""/>
      <w:lvlJc w:val="left"/>
      <w:pPr>
        <w:tabs>
          <w:tab w:val="num" w:pos="644"/>
        </w:tabs>
        <w:ind w:left="644"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BCE4209"/>
    <w:multiLevelType w:val="hybridMultilevel"/>
    <w:tmpl w:val="C436F99A"/>
    <w:lvl w:ilvl="0" w:tplc="DEB69074">
      <w:start w:val="1"/>
      <w:numFmt w:val="bullet"/>
      <w:pStyle w:val="wyliczanka"/>
      <w:lvlText w:val=""/>
      <w:lvlJc w:val="left"/>
      <w:pPr>
        <w:tabs>
          <w:tab w:val="num" w:pos="360"/>
        </w:tabs>
        <w:ind w:left="360" w:hanging="360"/>
      </w:pPr>
      <w:rPr>
        <w:rFonts w:ascii="Wingdings" w:hAnsi="Wingdings" w:hint="default"/>
      </w:rPr>
    </w:lvl>
    <w:lvl w:ilvl="1" w:tplc="04150001">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5C637CAF"/>
    <w:multiLevelType w:val="hybridMultilevel"/>
    <w:tmpl w:val="E6723EFC"/>
    <w:lvl w:ilvl="0" w:tplc="CA3AA5DC">
      <w:start w:val="1"/>
      <w:numFmt w:val="decimal"/>
      <w:lvlText w:val="%1."/>
      <w:lvlJc w:val="left"/>
      <w:pPr>
        <w:ind w:left="2880" w:hanging="360"/>
      </w:pPr>
      <w:rPr>
        <w:b w:val="0"/>
        <w:bCs w:val="0"/>
      </w:rPr>
    </w:lvl>
    <w:lvl w:ilvl="1" w:tplc="0CAA106A">
      <w:start w:val="1"/>
      <w:numFmt w:val="decimal"/>
      <w:lvlText w:val="%2)"/>
      <w:lvlJc w:val="left"/>
      <w:pPr>
        <w:ind w:left="3600" w:hanging="360"/>
      </w:pPr>
      <w:rPr>
        <w:rFonts w:ascii="DB Office" w:eastAsia="Calibri" w:hAnsi="DB Office" w:cs="DB Office"/>
      </w:r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9" w15:restartNumberingAfterBreak="0">
    <w:nsid w:val="5CA03FB2"/>
    <w:multiLevelType w:val="hybridMultilevel"/>
    <w:tmpl w:val="B218B8A6"/>
    <w:lvl w:ilvl="0" w:tplc="0415000F">
      <w:start w:val="1"/>
      <w:numFmt w:val="decimal"/>
      <w:lvlText w:val="%1."/>
      <w:lvlJc w:val="left"/>
      <w:pPr>
        <w:ind w:left="2880" w:hanging="360"/>
      </w:pPr>
    </w:lvl>
    <w:lvl w:ilvl="1" w:tplc="2EF01F16">
      <w:start w:val="1"/>
      <w:numFmt w:val="decimal"/>
      <w:lvlText w:val="%2)"/>
      <w:lvlJc w:val="left"/>
      <w:pPr>
        <w:ind w:left="3600" w:hanging="360"/>
      </w:pPr>
      <w:rPr>
        <w:rFonts w:asciiTheme="minorHAnsi" w:eastAsia="Calibri" w:hAnsiTheme="minorHAnsi" w:cstheme="minorHAnsi" w:hint="default"/>
      </w:r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0" w15:restartNumberingAfterBreak="0">
    <w:nsid w:val="5D2E7326"/>
    <w:multiLevelType w:val="multilevel"/>
    <w:tmpl w:val="881E6D1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1" w15:restartNumberingAfterBreak="0">
    <w:nsid w:val="5DAF4FFB"/>
    <w:multiLevelType w:val="multilevel"/>
    <w:tmpl w:val="DCCC1FF4"/>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E3D1852"/>
    <w:multiLevelType w:val="hybridMultilevel"/>
    <w:tmpl w:val="09544B5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E48336A"/>
    <w:multiLevelType w:val="multilevel"/>
    <w:tmpl w:val="6FAECD16"/>
    <w:lvl w:ilvl="0">
      <w:start w:val="1"/>
      <w:numFmt w:val="decimal"/>
      <w:lvlText w:val="%1)"/>
      <w:lvlJc w:val="left"/>
      <w:pPr>
        <w:tabs>
          <w:tab w:val="num" w:pos="480"/>
        </w:tabs>
        <w:ind w:left="480" w:hanging="360"/>
      </w:pPr>
      <w:rPr>
        <w:rFonts w:hint="default"/>
      </w:rPr>
    </w:lvl>
    <w:lvl w:ilvl="1">
      <w:start w:val="1"/>
      <w:numFmt w:val="decimal"/>
      <w:isLgl/>
      <w:lvlText w:val="%1.%2."/>
      <w:lvlJc w:val="left"/>
      <w:pPr>
        <w:tabs>
          <w:tab w:val="num" w:pos="840"/>
        </w:tabs>
        <w:ind w:left="840" w:hanging="7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1200"/>
        </w:tabs>
        <w:ind w:left="1200" w:hanging="108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560"/>
        </w:tabs>
        <w:ind w:left="1560" w:hanging="1440"/>
      </w:pPr>
      <w:rPr>
        <w:rFonts w:cs="Times New Roman" w:hint="default"/>
      </w:rPr>
    </w:lvl>
    <w:lvl w:ilvl="6">
      <w:start w:val="1"/>
      <w:numFmt w:val="decimal"/>
      <w:isLgl/>
      <w:lvlText w:val="%1.%2.%3.%4.%5.%6.%7."/>
      <w:lvlJc w:val="left"/>
      <w:pPr>
        <w:tabs>
          <w:tab w:val="num" w:pos="1920"/>
        </w:tabs>
        <w:ind w:left="1920" w:hanging="1800"/>
      </w:pPr>
      <w:rPr>
        <w:rFonts w:cs="Times New Roman" w:hint="default"/>
      </w:rPr>
    </w:lvl>
    <w:lvl w:ilvl="7">
      <w:start w:val="1"/>
      <w:numFmt w:val="decimal"/>
      <w:isLgl/>
      <w:lvlText w:val="%1.%2.%3.%4.%5.%6.%7.%8."/>
      <w:lvlJc w:val="left"/>
      <w:pPr>
        <w:tabs>
          <w:tab w:val="num" w:pos="1920"/>
        </w:tabs>
        <w:ind w:left="1920" w:hanging="1800"/>
      </w:pPr>
      <w:rPr>
        <w:rFonts w:cs="Times New Roman" w:hint="default"/>
      </w:rPr>
    </w:lvl>
    <w:lvl w:ilvl="8">
      <w:start w:val="1"/>
      <w:numFmt w:val="decimal"/>
      <w:isLgl/>
      <w:lvlText w:val="%1.%2.%3.%4.%5.%6.%7.%8.%9."/>
      <w:lvlJc w:val="left"/>
      <w:pPr>
        <w:tabs>
          <w:tab w:val="num" w:pos="2280"/>
        </w:tabs>
        <w:ind w:left="2280" w:hanging="2160"/>
      </w:pPr>
      <w:rPr>
        <w:rFonts w:cs="Times New Roman" w:hint="default"/>
      </w:rPr>
    </w:lvl>
  </w:abstractNum>
  <w:abstractNum w:abstractNumId="124" w15:restartNumberingAfterBreak="0">
    <w:nsid w:val="5FC14469"/>
    <w:multiLevelType w:val="hybridMultilevel"/>
    <w:tmpl w:val="42AC1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08B7223"/>
    <w:multiLevelType w:val="hybridMultilevel"/>
    <w:tmpl w:val="C29430F2"/>
    <w:lvl w:ilvl="0" w:tplc="6C14B6F2">
      <w:start w:val="1"/>
      <w:numFmt w:val="decimal"/>
      <w:lvlText w:val="%1."/>
      <w:lvlJc w:val="left"/>
      <w:pPr>
        <w:ind w:left="2880" w:hanging="360"/>
      </w:pPr>
      <w:rPr>
        <w:rFonts w:asciiTheme="minorHAnsi" w:eastAsia="Calibri" w:hAnsiTheme="minorHAnsi" w:cstheme="minorHAnsi" w:hint="default"/>
      </w:rPr>
    </w:lvl>
    <w:lvl w:ilvl="1" w:tplc="F95ABA36">
      <w:start w:val="1"/>
      <w:numFmt w:val="decimal"/>
      <w:lvlText w:val="%2)"/>
      <w:lvlJc w:val="left"/>
      <w:pPr>
        <w:ind w:left="3600" w:hanging="360"/>
      </w:pPr>
      <w:rPr>
        <w:rFonts w:asciiTheme="minorHAnsi" w:eastAsia="Calibri" w:hAnsiTheme="minorHAnsi" w:cstheme="minorHAnsi" w:hint="default"/>
      </w:r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6" w15:restartNumberingAfterBreak="0">
    <w:nsid w:val="60B24DDB"/>
    <w:multiLevelType w:val="multilevel"/>
    <w:tmpl w:val="B5B0C840"/>
    <w:lvl w:ilvl="0">
      <w:start w:val="1"/>
      <w:numFmt w:val="decimal"/>
      <w:lvlText w:val="%1."/>
      <w:lvlJc w:val="left"/>
      <w:pPr>
        <w:ind w:left="360" w:hanging="360"/>
      </w:pPr>
      <w:rPr>
        <w:rFonts w:ascii="DB Office" w:eastAsiaTheme="minorHAnsi" w:hAnsi="DB Office" w:cstheme="minorBidi"/>
        <w:strike w:val="0"/>
      </w:rPr>
    </w:lvl>
    <w:lvl w:ilvl="1">
      <w:start w:val="1"/>
      <w:numFmt w:val="decimal"/>
      <w:lvlText w:val="%2)"/>
      <w:lvlJc w:val="left"/>
      <w:pPr>
        <w:ind w:left="792" w:hanging="432"/>
      </w:pPr>
      <w:rPr>
        <w:rFonts w:ascii="DB Office" w:eastAsia="Calibri" w:hAnsi="DB Office" w:cs="DB Offic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ascii="DB Office" w:eastAsia="Calibri" w:hAnsi="DB Office" w:cs="Arial"/>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1775035"/>
    <w:multiLevelType w:val="hybridMultilevel"/>
    <w:tmpl w:val="9FC4BB80"/>
    <w:lvl w:ilvl="0" w:tplc="FFFFFFFF">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28" w15:restartNumberingAfterBreak="0">
    <w:nsid w:val="6197265F"/>
    <w:multiLevelType w:val="multilevel"/>
    <w:tmpl w:val="F7CC10A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713"/>
        </w:tabs>
        <w:ind w:left="1713" w:hanging="720"/>
      </w:pPr>
      <w:rPr>
        <w:rFonts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129" w15:restartNumberingAfterBreak="0">
    <w:nsid w:val="61AD7A44"/>
    <w:multiLevelType w:val="hybridMultilevel"/>
    <w:tmpl w:val="F62ED69E"/>
    <w:lvl w:ilvl="0" w:tplc="FFFFFFFF">
      <w:start w:val="1"/>
      <w:numFmt w:val="decimal"/>
      <w:lvlText w:val="%1)"/>
      <w:lvlJc w:val="left"/>
      <w:pPr>
        <w:ind w:left="360" w:hanging="360"/>
      </w:pPr>
      <w:rPr>
        <w:rFonts w:ascii="DB Office" w:eastAsia="Calibri" w:hAnsi="DB Office" w:cs="DB Office"/>
        <w:b w:val="0"/>
        <w:i w:val="0"/>
        <w:iCs/>
        <w:strike w:val="0"/>
        <w:color w:val="auto"/>
      </w:rPr>
    </w:lvl>
    <w:lvl w:ilvl="1" w:tplc="FFFFFFFF">
      <w:start w:val="1"/>
      <w:numFmt w:val="decimal"/>
      <w:lvlText w:val="%2)"/>
      <w:lvlJc w:val="left"/>
      <w:pPr>
        <w:ind w:left="1068" w:hanging="360"/>
      </w:pPr>
      <w:rPr>
        <w:rFonts w:hint="default"/>
        <w:b w:val="0"/>
        <w:bCs w:val="0"/>
      </w:rPr>
    </w:lvl>
    <w:lvl w:ilvl="2" w:tplc="FFFFFFFF">
      <w:start w:val="1"/>
      <w:numFmt w:val="lowerLetter"/>
      <w:lvlText w:val="%3)"/>
      <w:lvlJc w:val="left"/>
      <w:pPr>
        <w:ind w:left="2487" w:hanging="360"/>
      </w:pPr>
      <w:rPr>
        <w:rFonts w:hint="default"/>
        <w:b w:val="0"/>
        <w:bCs w:val="0"/>
        <w:i w:val="0"/>
        <w:iCs/>
        <w:color w:val="auto"/>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1D03AFD"/>
    <w:multiLevelType w:val="hybridMultilevel"/>
    <w:tmpl w:val="0DB8AA0C"/>
    <w:lvl w:ilvl="0" w:tplc="FFFFFFFF">
      <w:start w:val="1"/>
      <w:numFmt w:val="decimal"/>
      <w:lvlText w:val="%1."/>
      <w:lvlJc w:val="left"/>
      <w:pPr>
        <w:ind w:left="1004" w:hanging="644"/>
      </w:pPr>
      <w:rPr>
        <w:rFonts w:hint="default"/>
        <w:b w:val="0"/>
      </w:rPr>
    </w:lvl>
    <w:lvl w:ilvl="1" w:tplc="00C83632">
      <w:start w:val="1"/>
      <w:numFmt w:val="decimal"/>
      <w:lvlText w:val="%2)"/>
      <w:lvlJc w:val="left"/>
      <w:pPr>
        <w:ind w:left="1440" w:hanging="360"/>
      </w:pPr>
      <w:rPr>
        <w:rFonts w:asciiTheme="minorHAnsi" w:eastAsiaTheme="minorHAnsi" w:hAnsi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22F7888"/>
    <w:multiLevelType w:val="hybridMultilevel"/>
    <w:tmpl w:val="BB3A19B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2" w15:restartNumberingAfterBreak="0">
    <w:nsid w:val="626576D2"/>
    <w:multiLevelType w:val="hybridMultilevel"/>
    <w:tmpl w:val="55F4D7C2"/>
    <w:lvl w:ilvl="0" w:tplc="04150011">
      <w:start w:val="1"/>
      <w:numFmt w:val="decimal"/>
      <w:lvlText w:val="%1)"/>
      <w:lvlJc w:val="left"/>
      <w:pPr>
        <w:tabs>
          <w:tab w:val="num" w:pos="1440"/>
        </w:tabs>
        <w:ind w:left="144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26F06D0"/>
    <w:multiLevelType w:val="hybridMultilevel"/>
    <w:tmpl w:val="732A7BD2"/>
    <w:lvl w:ilvl="0" w:tplc="84E0EC7A">
      <w:start w:val="1"/>
      <w:numFmt w:val="decimal"/>
      <w:pStyle w:val="Rysunkinumerowane"/>
      <w:lvlText w:val="Rysunek %1."/>
      <w:lvlJc w:val="left"/>
      <w:pPr>
        <w:ind w:left="1287" w:hanging="360"/>
      </w:pPr>
      <w:rPr>
        <w:rFonts w:hint="default"/>
      </w:rPr>
    </w:lvl>
    <w:lvl w:ilvl="1" w:tplc="04150001" w:tentative="1">
      <w:start w:val="1"/>
      <w:numFmt w:val="lowerLetter"/>
      <w:lvlText w:val="%2."/>
      <w:lvlJc w:val="left"/>
      <w:pPr>
        <w:ind w:left="2007" w:hanging="360"/>
      </w:pPr>
    </w:lvl>
    <w:lvl w:ilvl="2" w:tplc="04150005" w:tentative="1">
      <w:start w:val="1"/>
      <w:numFmt w:val="lowerRoman"/>
      <w:lvlText w:val="%3."/>
      <w:lvlJc w:val="right"/>
      <w:pPr>
        <w:ind w:left="2727" w:hanging="180"/>
      </w:pPr>
    </w:lvl>
    <w:lvl w:ilvl="3" w:tplc="04150001" w:tentative="1">
      <w:start w:val="1"/>
      <w:numFmt w:val="decimal"/>
      <w:lvlText w:val="%4."/>
      <w:lvlJc w:val="left"/>
      <w:pPr>
        <w:ind w:left="3447" w:hanging="360"/>
      </w:pPr>
    </w:lvl>
    <w:lvl w:ilvl="4" w:tplc="04150003" w:tentative="1">
      <w:start w:val="1"/>
      <w:numFmt w:val="lowerLetter"/>
      <w:lvlText w:val="%5."/>
      <w:lvlJc w:val="left"/>
      <w:pPr>
        <w:ind w:left="4167" w:hanging="360"/>
      </w:pPr>
    </w:lvl>
    <w:lvl w:ilvl="5" w:tplc="04150005" w:tentative="1">
      <w:start w:val="1"/>
      <w:numFmt w:val="lowerRoman"/>
      <w:lvlText w:val="%6."/>
      <w:lvlJc w:val="right"/>
      <w:pPr>
        <w:ind w:left="4887" w:hanging="180"/>
      </w:pPr>
    </w:lvl>
    <w:lvl w:ilvl="6" w:tplc="04150001" w:tentative="1">
      <w:start w:val="1"/>
      <w:numFmt w:val="decimal"/>
      <w:lvlText w:val="%7."/>
      <w:lvlJc w:val="left"/>
      <w:pPr>
        <w:ind w:left="5607" w:hanging="360"/>
      </w:pPr>
    </w:lvl>
    <w:lvl w:ilvl="7" w:tplc="04150003" w:tentative="1">
      <w:start w:val="1"/>
      <w:numFmt w:val="lowerLetter"/>
      <w:lvlText w:val="%8."/>
      <w:lvlJc w:val="left"/>
      <w:pPr>
        <w:ind w:left="6327" w:hanging="360"/>
      </w:pPr>
    </w:lvl>
    <w:lvl w:ilvl="8" w:tplc="04150005" w:tentative="1">
      <w:start w:val="1"/>
      <w:numFmt w:val="lowerRoman"/>
      <w:lvlText w:val="%9."/>
      <w:lvlJc w:val="right"/>
      <w:pPr>
        <w:ind w:left="7047" w:hanging="180"/>
      </w:pPr>
    </w:lvl>
  </w:abstractNum>
  <w:abstractNum w:abstractNumId="134" w15:restartNumberingAfterBreak="0">
    <w:nsid w:val="63087597"/>
    <w:multiLevelType w:val="hybridMultilevel"/>
    <w:tmpl w:val="FA60DA84"/>
    <w:lvl w:ilvl="0" w:tplc="04150011">
      <w:start w:val="1"/>
      <w:numFmt w:val="decimal"/>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135" w15:restartNumberingAfterBreak="0">
    <w:nsid w:val="63463CB3"/>
    <w:multiLevelType w:val="hybridMultilevel"/>
    <w:tmpl w:val="A1E074FC"/>
    <w:lvl w:ilvl="0" w:tplc="04150011">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35B6EE9"/>
    <w:multiLevelType w:val="hybridMultilevel"/>
    <w:tmpl w:val="57B64892"/>
    <w:lvl w:ilvl="0" w:tplc="41F82F9E">
      <w:start w:val="1"/>
      <w:numFmt w:val="lowerLetter"/>
      <w:lvlText w:val="%1)"/>
      <w:lvlJc w:val="left"/>
      <w:pPr>
        <w:ind w:left="1920" w:hanging="360"/>
      </w:pPr>
      <w:rPr>
        <w:rFonts w:hint="default"/>
        <w:color w:val="auto"/>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37" w15:restartNumberingAfterBreak="0">
    <w:nsid w:val="641D6953"/>
    <w:multiLevelType w:val="multilevel"/>
    <w:tmpl w:val="34FC157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92" w:hanging="432"/>
      </w:pPr>
      <w:rPr>
        <w:rFonts w:eastAsia="Times New Roman" w:hint="default"/>
        <w:sz w:val="22"/>
        <w:szCs w:val="22"/>
      </w:rPr>
    </w:lvl>
    <w:lvl w:ilvl="2">
      <w:start w:val="1"/>
      <w:numFmt w:val="lowerLetter"/>
      <w:lvlText w:val="%3)"/>
      <w:lvlJc w:val="left"/>
      <w:pPr>
        <w:tabs>
          <w:tab w:val="num" w:pos="0"/>
        </w:tabs>
        <w:ind w:left="1224" w:hanging="504"/>
      </w:pPr>
      <w:rPr>
        <w:rFonts w:ascii="DB Office" w:eastAsia="Droid Sans Fallback" w:hAnsi="DB Office" w:cs="Arial"/>
        <w:b w:val="0"/>
        <w:bCs/>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7."/>
      <w:lvlJc w:val="left"/>
      <w:pPr>
        <w:tabs>
          <w:tab w:val="num" w:pos="0"/>
        </w:tabs>
        <w:ind w:left="3240" w:hanging="1080"/>
      </w:pPr>
      <w:rPr>
        <w:rFonts w:asciiTheme="minorHAnsi" w:eastAsia="Calibri" w:hAnsiTheme="minorHAnsi" w:cstheme="minorHAnsi"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8" w15:restartNumberingAfterBreak="0">
    <w:nsid w:val="643D4C52"/>
    <w:multiLevelType w:val="multilevel"/>
    <w:tmpl w:val="3B00C38A"/>
    <w:lvl w:ilvl="0">
      <w:start w:val="5"/>
      <w:numFmt w:val="decimal"/>
      <w:lvlText w:val="%1."/>
      <w:lvlJc w:val="left"/>
      <w:pPr>
        <w:ind w:left="360" w:hanging="360"/>
      </w:pPr>
      <w:rPr>
        <w:rFonts w:hint="default"/>
        <w:b/>
        <w:color w:val="auto"/>
        <w:sz w:val="28"/>
        <w:szCs w:val="28"/>
      </w:rPr>
    </w:lvl>
    <w:lvl w:ilvl="1">
      <w:start w:val="1"/>
      <w:numFmt w:val="decimal"/>
      <w:lvlText w:val="%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39" w15:restartNumberingAfterBreak="0">
    <w:nsid w:val="644F021A"/>
    <w:multiLevelType w:val="multilevel"/>
    <w:tmpl w:val="E6D2C3E2"/>
    <w:lvl w:ilvl="0">
      <w:start w:val="1"/>
      <w:numFmt w:val="decimal"/>
      <w:lvlText w:val="%1."/>
      <w:lvlJc w:val="left"/>
      <w:pPr>
        <w:tabs>
          <w:tab w:val="num" w:pos="480"/>
        </w:tabs>
        <w:ind w:left="480" w:hanging="360"/>
      </w:pPr>
      <w:rPr>
        <w:rFonts w:cs="Times New Roman" w:hint="default"/>
      </w:rPr>
    </w:lvl>
    <w:lvl w:ilvl="1">
      <w:start w:val="1"/>
      <w:numFmt w:val="decimal"/>
      <w:isLgl/>
      <w:lvlText w:val="%1.%2."/>
      <w:lvlJc w:val="left"/>
      <w:pPr>
        <w:tabs>
          <w:tab w:val="num" w:pos="840"/>
        </w:tabs>
        <w:ind w:left="840" w:hanging="7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1200"/>
        </w:tabs>
        <w:ind w:left="1200" w:hanging="108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560"/>
        </w:tabs>
        <w:ind w:left="1560" w:hanging="1440"/>
      </w:pPr>
      <w:rPr>
        <w:rFonts w:cs="Times New Roman" w:hint="default"/>
      </w:rPr>
    </w:lvl>
    <w:lvl w:ilvl="6">
      <w:start w:val="1"/>
      <w:numFmt w:val="decimal"/>
      <w:isLgl/>
      <w:lvlText w:val="%1.%2.%3.%4.%5.%6.%7."/>
      <w:lvlJc w:val="left"/>
      <w:pPr>
        <w:tabs>
          <w:tab w:val="num" w:pos="1920"/>
        </w:tabs>
        <w:ind w:left="1920" w:hanging="1800"/>
      </w:pPr>
      <w:rPr>
        <w:rFonts w:cs="Times New Roman" w:hint="default"/>
      </w:rPr>
    </w:lvl>
    <w:lvl w:ilvl="7">
      <w:start w:val="1"/>
      <w:numFmt w:val="decimal"/>
      <w:isLgl/>
      <w:lvlText w:val="%1.%2.%3.%4.%5.%6.%7.%8."/>
      <w:lvlJc w:val="left"/>
      <w:pPr>
        <w:tabs>
          <w:tab w:val="num" w:pos="1920"/>
        </w:tabs>
        <w:ind w:left="1920" w:hanging="1800"/>
      </w:pPr>
      <w:rPr>
        <w:rFonts w:cs="Times New Roman" w:hint="default"/>
      </w:rPr>
    </w:lvl>
    <w:lvl w:ilvl="8">
      <w:start w:val="1"/>
      <w:numFmt w:val="decimal"/>
      <w:isLgl/>
      <w:lvlText w:val="%1.%2.%3.%4.%5.%6.%7.%8.%9."/>
      <w:lvlJc w:val="left"/>
      <w:pPr>
        <w:tabs>
          <w:tab w:val="num" w:pos="2280"/>
        </w:tabs>
        <w:ind w:left="2280" w:hanging="2160"/>
      </w:pPr>
      <w:rPr>
        <w:rFonts w:cs="Times New Roman" w:hint="default"/>
      </w:rPr>
    </w:lvl>
  </w:abstractNum>
  <w:abstractNum w:abstractNumId="140" w15:restartNumberingAfterBreak="0">
    <w:nsid w:val="64AB346F"/>
    <w:multiLevelType w:val="hybridMultilevel"/>
    <w:tmpl w:val="BB3A19B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1" w15:restartNumberingAfterBreak="0">
    <w:nsid w:val="64D46A15"/>
    <w:multiLevelType w:val="hybridMultilevel"/>
    <w:tmpl w:val="2AFC69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4ED2FAB"/>
    <w:multiLevelType w:val="hybridMultilevel"/>
    <w:tmpl w:val="91E0B2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3" w15:restartNumberingAfterBreak="0">
    <w:nsid w:val="666D3BF6"/>
    <w:multiLevelType w:val="multilevel"/>
    <w:tmpl w:val="F7CC10A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713"/>
        </w:tabs>
        <w:ind w:left="1713" w:hanging="720"/>
      </w:pPr>
      <w:rPr>
        <w:rFonts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144" w15:restartNumberingAfterBreak="0">
    <w:nsid w:val="666E5D75"/>
    <w:multiLevelType w:val="hybridMultilevel"/>
    <w:tmpl w:val="3468E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6B57752"/>
    <w:multiLevelType w:val="hybridMultilevel"/>
    <w:tmpl w:val="02503A72"/>
    <w:lvl w:ilvl="0" w:tplc="FFFFFFFF">
      <w:start w:val="1"/>
      <w:numFmt w:val="decimal"/>
      <w:lvlText w:val="%1)"/>
      <w:lvlJc w:val="left"/>
      <w:pPr>
        <w:ind w:left="845"/>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83C09FA"/>
    <w:multiLevelType w:val="multilevel"/>
    <w:tmpl w:val="3B00C38A"/>
    <w:lvl w:ilvl="0">
      <w:start w:val="5"/>
      <w:numFmt w:val="decimal"/>
      <w:lvlText w:val="%1."/>
      <w:lvlJc w:val="left"/>
      <w:pPr>
        <w:ind w:left="360" w:hanging="360"/>
      </w:pPr>
      <w:rPr>
        <w:rFonts w:hint="default"/>
        <w:b/>
        <w:color w:val="auto"/>
        <w:sz w:val="28"/>
        <w:szCs w:val="28"/>
      </w:rPr>
    </w:lvl>
    <w:lvl w:ilvl="1">
      <w:start w:val="1"/>
      <w:numFmt w:val="decimal"/>
      <w:lvlText w:val="%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47" w15:restartNumberingAfterBreak="0">
    <w:nsid w:val="690108C1"/>
    <w:multiLevelType w:val="hybridMultilevel"/>
    <w:tmpl w:val="DCA6894E"/>
    <w:lvl w:ilvl="0" w:tplc="04150017">
      <w:start w:val="1"/>
      <w:numFmt w:val="lowerLetter"/>
      <w:lvlText w:val="%1)"/>
      <w:lvlJc w:val="left"/>
      <w:pPr>
        <w:ind w:left="1216" w:hanging="360"/>
      </w:pPr>
    </w:lvl>
    <w:lvl w:ilvl="1" w:tplc="19E60FAE">
      <w:start w:val="1"/>
      <w:numFmt w:val="decimal"/>
      <w:lvlText w:val="%2)"/>
      <w:lvlJc w:val="left"/>
      <w:pPr>
        <w:ind w:left="1936" w:hanging="360"/>
      </w:pPr>
      <w:rPr>
        <w:rFonts w:ascii="DB Office" w:eastAsia="Calibri" w:hAnsi="DB Office" w:cs="DB Office"/>
      </w:rPr>
    </w:lvl>
    <w:lvl w:ilvl="2" w:tplc="B030D294">
      <w:start w:val="1"/>
      <w:numFmt w:val="decimal"/>
      <w:lvlText w:val="%3)"/>
      <w:lvlJc w:val="left"/>
      <w:pPr>
        <w:ind w:left="2836" w:hanging="360"/>
      </w:pPr>
      <w:rPr>
        <w:rFonts w:hint="default"/>
      </w:rPr>
    </w:lvl>
    <w:lvl w:ilvl="3" w:tplc="AADEAD04">
      <w:start w:val="1"/>
      <w:numFmt w:val="upperLetter"/>
      <w:lvlText w:val="%4)"/>
      <w:lvlJc w:val="left"/>
      <w:pPr>
        <w:ind w:left="3376" w:hanging="360"/>
      </w:pPr>
      <w:rPr>
        <w:rFonts w:cs="Arial" w:hint="default"/>
      </w:r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148" w15:restartNumberingAfterBreak="0">
    <w:nsid w:val="69505F5B"/>
    <w:multiLevelType w:val="hybridMultilevel"/>
    <w:tmpl w:val="ABCEA184"/>
    <w:lvl w:ilvl="0" w:tplc="5D5274BE">
      <w:start w:val="1"/>
      <w:numFmt w:val="decimal"/>
      <w:lvlText w:val="%1."/>
      <w:lvlJc w:val="left"/>
      <w:pPr>
        <w:ind w:left="380" w:hanging="360"/>
      </w:pPr>
      <w:rPr>
        <w:rFonts w:hint="default"/>
        <w:color w:val="000000" w:themeColor="text1"/>
      </w:rPr>
    </w:lvl>
    <w:lvl w:ilvl="1" w:tplc="ADB6C19C">
      <w:start w:val="1"/>
      <w:numFmt w:val="decimal"/>
      <w:lvlText w:val="%2."/>
      <w:lvlJc w:val="left"/>
      <w:pPr>
        <w:ind w:left="1100" w:hanging="360"/>
      </w:pPr>
      <w:rPr>
        <w:rFonts w:ascii="Calibri" w:eastAsia="Times New Roman" w:hAnsi="Calibri" w:cs="Calibri"/>
      </w:r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49" w15:restartNumberingAfterBreak="0">
    <w:nsid w:val="6C4B3630"/>
    <w:multiLevelType w:val="hybridMultilevel"/>
    <w:tmpl w:val="77BE3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C985737"/>
    <w:multiLevelType w:val="hybridMultilevel"/>
    <w:tmpl w:val="B6B847E8"/>
    <w:lvl w:ilvl="0" w:tplc="5B66C152">
      <w:start w:val="1"/>
      <w:numFmt w:val="decimal"/>
      <w:lvlText w:val="%1."/>
      <w:lvlJc w:val="left"/>
      <w:pPr>
        <w:ind w:left="1070" w:hanging="360"/>
      </w:pPr>
      <w:rPr>
        <w:b w:val="0"/>
        <w:bCs w:val="0"/>
      </w:rPr>
    </w:lvl>
    <w:lvl w:ilvl="1" w:tplc="3F1EAB1E">
      <w:start w:val="1"/>
      <w:numFmt w:val="decimal"/>
      <w:lvlText w:val="%2)"/>
      <w:lvlJc w:val="left"/>
      <w:pPr>
        <w:ind w:left="3600" w:hanging="360"/>
      </w:pPr>
      <w:rPr>
        <w:rFonts w:asciiTheme="minorHAnsi" w:eastAsia="Calibri" w:hAnsiTheme="minorHAnsi" w:cstheme="minorHAnsi" w:hint="default"/>
        <w:lang w:val="en-US"/>
      </w:r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1" w15:restartNumberingAfterBreak="0">
    <w:nsid w:val="6DBB6CEE"/>
    <w:multiLevelType w:val="multilevel"/>
    <w:tmpl w:val="89B08BCC"/>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6EC0165E"/>
    <w:multiLevelType w:val="multilevel"/>
    <w:tmpl w:val="FF808E4C"/>
    <w:lvl w:ilvl="0">
      <w:start w:val="1"/>
      <w:numFmt w:val="decimal"/>
      <w:lvlText w:val="%1."/>
      <w:lvlJc w:val="left"/>
      <w:pPr>
        <w:ind w:left="360" w:hanging="360"/>
      </w:pPr>
      <w:rPr>
        <w:rFonts w:ascii="Calibri" w:hAnsi="Calibri" w:cs="Calibri" w:hint="default"/>
        <w:b w:val="0"/>
        <w:i w:val="0"/>
        <w:sz w:val="22"/>
        <w:szCs w:val="22"/>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Calibri" w:eastAsia="Times New Roman" w:hAnsi="Calibri" w:cs="Calibri" w:hint="default"/>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6ECA07AD"/>
    <w:multiLevelType w:val="hybridMultilevel"/>
    <w:tmpl w:val="2BD621B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4" w15:restartNumberingAfterBreak="0">
    <w:nsid w:val="6F277B0D"/>
    <w:multiLevelType w:val="hybridMultilevel"/>
    <w:tmpl w:val="EEA6F734"/>
    <w:lvl w:ilvl="0" w:tplc="04150011">
      <w:start w:val="1"/>
      <w:numFmt w:val="decimal"/>
      <w:lvlText w:val="%1)"/>
      <w:lvlJc w:val="left"/>
      <w:pPr>
        <w:ind w:left="380" w:hanging="360"/>
      </w:pPr>
      <w:rPr>
        <w:rFonts w:hint="default"/>
        <w:color w:val="000000" w:themeColor="text1"/>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55" w15:restartNumberingAfterBreak="0">
    <w:nsid w:val="6F600A58"/>
    <w:multiLevelType w:val="hybridMultilevel"/>
    <w:tmpl w:val="E5EC563E"/>
    <w:lvl w:ilvl="0" w:tplc="02E0B636">
      <w:start w:val="2"/>
      <w:numFmt w:val="decimal"/>
      <w:lvlText w:val="%1."/>
      <w:lvlJc w:val="left"/>
      <w:pPr>
        <w:ind w:left="720" w:hanging="360"/>
      </w:pPr>
      <w:rPr>
        <w:rFonts w:hint="default"/>
      </w:rPr>
    </w:lvl>
    <w:lvl w:ilvl="1" w:tplc="3354683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1674B7F"/>
    <w:multiLevelType w:val="hybridMultilevel"/>
    <w:tmpl w:val="F8743926"/>
    <w:lvl w:ilvl="0" w:tplc="924E39CE">
      <w:start w:val="2"/>
      <w:numFmt w:val="decimal"/>
      <w:lvlText w:val="%1)"/>
      <w:lvlJc w:val="left"/>
      <w:pPr>
        <w:ind w:left="28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1687DDE"/>
    <w:multiLevelType w:val="hybridMultilevel"/>
    <w:tmpl w:val="BB3A19B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8" w15:restartNumberingAfterBreak="0">
    <w:nsid w:val="73D34455"/>
    <w:multiLevelType w:val="multilevel"/>
    <w:tmpl w:val="34FC157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92" w:hanging="432"/>
      </w:pPr>
      <w:rPr>
        <w:rFonts w:eastAsia="Times New Roman" w:hint="default"/>
        <w:sz w:val="22"/>
        <w:szCs w:val="22"/>
      </w:rPr>
    </w:lvl>
    <w:lvl w:ilvl="2">
      <w:start w:val="1"/>
      <w:numFmt w:val="lowerLetter"/>
      <w:lvlText w:val="%3)"/>
      <w:lvlJc w:val="left"/>
      <w:pPr>
        <w:tabs>
          <w:tab w:val="num" w:pos="0"/>
        </w:tabs>
        <w:ind w:left="1224" w:hanging="504"/>
      </w:pPr>
      <w:rPr>
        <w:rFonts w:ascii="DB Office" w:eastAsia="Droid Sans Fallback" w:hAnsi="DB Office" w:cs="Arial"/>
        <w:b w:val="0"/>
        <w:bCs/>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7."/>
      <w:lvlJc w:val="left"/>
      <w:pPr>
        <w:tabs>
          <w:tab w:val="num" w:pos="0"/>
        </w:tabs>
        <w:ind w:left="3240" w:hanging="1080"/>
      </w:pPr>
      <w:rPr>
        <w:rFonts w:asciiTheme="minorHAnsi" w:eastAsia="Calibri" w:hAnsiTheme="minorHAnsi" w:cstheme="minorHAnsi"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9" w15:restartNumberingAfterBreak="0">
    <w:nsid w:val="75952723"/>
    <w:multiLevelType w:val="hybridMultilevel"/>
    <w:tmpl w:val="01C434E4"/>
    <w:styleLink w:val="StylNumerowanie1"/>
    <w:lvl w:ilvl="0" w:tplc="913AF32C">
      <w:start w:val="1"/>
      <w:numFmt w:val="decimal"/>
      <w:lvlText w:val="%1."/>
      <w:lvlJc w:val="left"/>
      <w:pPr>
        <w:ind w:left="856" w:hanging="360"/>
      </w:pPr>
      <w:rPr>
        <w:rFonts w:asciiTheme="minorHAnsi" w:eastAsia="Calibri" w:hAnsiTheme="minorHAnsi" w:cstheme="minorHAnsi" w:hint="default"/>
        <w:b w:val="0"/>
      </w:rPr>
    </w:lvl>
    <w:lvl w:ilvl="1" w:tplc="04150019">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abstractNum w:abstractNumId="160" w15:restartNumberingAfterBreak="0">
    <w:nsid w:val="76DB7C4E"/>
    <w:multiLevelType w:val="hybridMultilevel"/>
    <w:tmpl w:val="42AC1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6F2653B"/>
    <w:multiLevelType w:val="multilevel"/>
    <w:tmpl w:val="028607B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heme="minorHAnsi" w:eastAsia="Calibri" w:hAnsiTheme="minorHAnsi" w:cstheme="minorHAnsi" w:hint="default"/>
      </w:rPr>
    </w:lvl>
    <w:lvl w:ilvl="2">
      <w:start w:val="1"/>
      <w:numFmt w:val="lowerLetter"/>
      <w:lvlText w:val="%3)"/>
      <w:lvlJc w:val="left"/>
      <w:pPr>
        <w:tabs>
          <w:tab w:val="num" w:pos="1440"/>
        </w:tabs>
        <w:ind w:left="1224" w:hanging="504"/>
      </w:pPr>
      <w:rPr>
        <w:rFonts w:ascii="DB Office" w:eastAsia="Calibri" w:hAnsi="DB Office" w:cs="DB Offic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2" w15:restartNumberingAfterBreak="0">
    <w:nsid w:val="77BC2AEA"/>
    <w:multiLevelType w:val="hybridMultilevel"/>
    <w:tmpl w:val="BB3A19B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3" w15:restartNumberingAfterBreak="0">
    <w:nsid w:val="79544E9E"/>
    <w:multiLevelType w:val="multilevel"/>
    <w:tmpl w:val="B3B6D000"/>
    <w:lvl w:ilvl="0">
      <w:start w:val="2"/>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7AA0223B"/>
    <w:multiLevelType w:val="hybridMultilevel"/>
    <w:tmpl w:val="DA581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B0116BF"/>
    <w:multiLevelType w:val="multilevel"/>
    <w:tmpl w:val="BB5EAFA0"/>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713"/>
        </w:tabs>
        <w:ind w:left="1713" w:hanging="720"/>
      </w:pPr>
      <w:rPr>
        <w:rFonts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166" w15:restartNumberingAfterBreak="0">
    <w:nsid w:val="7C163A99"/>
    <w:multiLevelType w:val="hybridMultilevel"/>
    <w:tmpl w:val="77BE3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CD4364A"/>
    <w:multiLevelType w:val="multilevel"/>
    <w:tmpl w:val="E242A6CC"/>
    <w:lvl w:ilvl="0">
      <w:start w:val="19"/>
      <w:numFmt w:val="decimal"/>
      <w:lvlText w:val="%1."/>
      <w:lvlJc w:val="left"/>
      <w:pPr>
        <w:ind w:left="360" w:hanging="360"/>
      </w:pPr>
      <w:rPr>
        <w:rFonts w:ascii="Calibri" w:hAnsi="Calibri" w:cs="Calibri" w:hint="default"/>
        <w:b w:val="0"/>
        <w:i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Calibri" w:eastAsia="Times New Roman" w:hAnsi="Calibri" w:cs="Calibri"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15:restartNumberingAfterBreak="0">
    <w:nsid w:val="7CE06B08"/>
    <w:multiLevelType w:val="hybridMultilevel"/>
    <w:tmpl w:val="C98A62A6"/>
    <w:lvl w:ilvl="0" w:tplc="04150017">
      <w:start w:val="1"/>
      <w:numFmt w:val="lowerLetter"/>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9" w15:restartNumberingAfterBreak="0">
    <w:nsid w:val="7CEA648E"/>
    <w:multiLevelType w:val="hybridMultilevel"/>
    <w:tmpl w:val="6AC2F536"/>
    <w:lvl w:ilvl="0" w:tplc="FFFFFFFF">
      <w:start w:val="1"/>
      <w:numFmt w:val="decimal"/>
      <w:lvlText w:val="%1."/>
      <w:lvlJc w:val="left"/>
      <w:pPr>
        <w:tabs>
          <w:tab w:val="num" w:pos="2880"/>
        </w:tabs>
        <w:ind w:left="288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D156449"/>
    <w:multiLevelType w:val="hybridMultilevel"/>
    <w:tmpl w:val="2FFADA24"/>
    <w:lvl w:ilvl="0" w:tplc="84E0EC7A">
      <w:start w:val="1"/>
      <w:numFmt w:val="decimal"/>
      <w:pStyle w:val="numerowanka"/>
      <w:lvlText w:val="%1."/>
      <w:lvlJc w:val="left"/>
      <w:pPr>
        <w:tabs>
          <w:tab w:val="num" w:pos="720"/>
        </w:tabs>
        <w:ind w:left="720" w:hanging="360"/>
      </w:pPr>
    </w:lvl>
    <w:lvl w:ilvl="1" w:tplc="04150001"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71" w15:restartNumberingAfterBreak="0">
    <w:nsid w:val="7DA73363"/>
    <w:multiLevelType w:val="hybridMultilevel"/>
    <w:tmpl w:val="54827010"/>
    <w:lvl w:ilvl="0" w:tplc="70D89EBA">
      <w:start w:val="1"/>
      <w:numFmt w:val="decimal"/>
      <w:lvlText w:val="%1."/>
      <w:lvlJc w:val="left"/>
      <w:pPr>
        <w:ind w:left="288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EF018E3"/>
    <w:multiLevelType w:val="multilevel"/>
    <w:tmpl w:val="FF808E4C"/>
    <w:lvl w:ilvl="0">
      <w:start w:val="1"/>
      <w:numFmt w:val="decimal"/>
      <w:lvlText w:val="%1."/>
      <w:lvlJc w:val="left"/>
      <w:pPr>
        <w:ind w:left="360" w:hanging="360"/>
      </w:pPr>
      <w:rPr>
        <w:rFonts w:ascii="Calibri" w:hAnsi="Calibri" w:cs="Calibri" w:hint="default"/>
        <w:b w:val="0"/>
        <w:i w:val="0"/>
        <w:sz w:val="22"/>
        <w:szCs w:val="22"/>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Calibri" w:eastAsia="Times New Roman" w:hAnsi="Calibri" w:cs="Calibri" w:hint="default"/>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7F7B78E1"/>
    <w:multiLevelType w:val="hybridMultilevel"/>
    <w:tmpl w:val="6AC2F536"/>
    <w:lvl w:ilvl="0" w:tplc="0415000F">
      <w:start w:val="1"/>
      <w:numFmt w:val="decimal"/>
      <w:lvlText w:val="%1."/>
      <w:lvlJc w:val="left"/>
      <w:pPr>
        <w:tabs>
          <w:tab w:val="num" w:pos="2880"/>
        </w:tabs>
        <w:ind w:left="288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FBE6491"/>
    <w:multiLevelType w:val="hybridMultilevel"/>
    <w:tmpl w:val="E3E46542"/>
    <w:lvl w:ilvl="0" w:tplc="165C1D50">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A7E2956">
      <w:start w:val="1"/>
      <w:numFmt w:val="decimal"/>
      <w:lvlText w:val="%7."/>
      <w:lvlJc w:val="left"/>
      <w:pPr>
        <w:ind w:left="5040" w:hanging="360"/>
      </w:pPr>
      <w:rPr>
        <w:b w:val="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4"/>
  </w:num>
  <w:num w:numId="2">
    <w:abstractNumId w:val="8"/>
  </w:num>
  <w:num w:numId="3">
    <w:abstractNumId w:val="83"/>
  </w:num>
  <w:num w:numId="4">
    <w:abstractNumId w:val="159"/>
  </w:num>
  <w:num w:numId="5">
    <w:abstractNumId w:val="23"/>
  </w:num>
  <w:num w:numId="6">
    <w:abstractNumId w:val="38"/>
  </w:num>
  <w:num w:numId="7">
    <w:abstractNumId w:val="105"/>
  </w:num>
  <w:num w:numId="8">
    <w:abstractNumId w:val="119"/>
  </w:num>
  <w:num w:numId="9">
    <w:abstractNumId w:val="35"/>
  </w:num>
  <w:num w:numId="10">
    <w:abstractNumId w:val="71"/>
  </w:num>
  <w:num w:numId="11">
    <w:abstractNumId w:val="150"/>
  </w:num>
  <w:num w:numId="12">
    <w:abstractNumId w:val="2"/>
  </w:num>
  <w:num w:numId="13">
    <w:abstractNumId w:val="39"/>
  </w:num>
  <w:num w:numId="14">
    <w:abstractNumId w:val="118"/>
  </w:num>
  <w:num w:numId="15">
    <w:abstractNumId w:val="29"/>
  </w:num>
  <w:num w:numId="16">
    <w:abstractNumId w:val="125"/>
  </w:num>
  <w:num w:numId="17">
    <w:abstractNumId w:val="92"/>
  </w:num>
  <w:num w:numId="18">
    <w:abstractNumId w:val="30"/>
  </w:num>
  <w:num w:numId="19">
    <w:abstractNumId w:val="81"/>
  </w:num>
  <w:num w:numId="20">
    <w:abstractNumId w:val="6"/>
  </w:num>
  <w:num w:numId="21">
    <w:abstractNumId w:val="59"/>
  </w:num>
  <w:num w:numId="22">
    <w:abstractNumId w:val="120"/>
  </w:num>
  <w:num w:numId="23">
    <w:abstractNumId w:val="48"/>
  </w:num>
  <w:num w:numId="24">
    <w:abstractNumId w:val="31"/>
  </w:num>
  <w:num w:numId="25">
    <w:abstractNumId w:val="75"/>
  </w:num>
  <w:num w:numId="26">
    <w:abstractNumId w:val="18"/>
  </w:num>
  <w:num w:numId="27">
    <w:abstractNumId w:val="121"/>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1"/>
  </w:num>
  <w:num w:numId="30">
    <w:abstractNumId w:val="86"/>
  </w:num>
  <w:num w:numId="31">
    <w:abstractNumId w:val="109"/>
  </w:num>
  <w:num w:numId="32">
    <w:abstractNumId w:val="96"/>
  </w:num>
  <w:num w:numId="33">
    <w:abstractNumId w:val="164"/>
  </w:num>
  <w:num w:numId="34">
    <w:abstractNumId w:val="168"/>
  </w:num>
  <w:num w:numId="35">
    <w:abstractNumId w:val="163"/>
  </w:num>
  <w:num w:numId="36">
    <w:abstractNumId w:val="111"/>
  </w:num>
  <w:num w:numId="37">
    <w:abstractNumId w:val="22"/>
  </w:num>
  <w:num w:numId="38">
    <w:abstractNumId w:val="43"/>
  </w:num>
  <w:num w:numId="39">
    <w:abstractNumId w:val="147"/>
  </w:num>
  <w:num w:numId="40">
    <w:abstractNumId w:val="171"/>
  </w:num>
  <w:num w:numId="41">
    <w:abstractNumId w:val="42"/>
  </w:num>
  <w:num w:numId="42">
    <w:abstractNumId w:val="41"/>
  </w:num>
  <w:num w:numId="43">
    <w:abstractNumId w:val="62"/>
  </w:num>
  <w:num w:numId="44">
    <w:abstractNumId w:val="52"/>
  </w:num>
  <w:num w:numId="45">
    <w:abstractNumId w:val="56"/>
  </w:num>
  <w:num w:numId="46">
    <w:abstractNumId w:val="148"/>
  </w:num>
  <w:num w:numId="47">
    <w:abstractNumId w:val="139"/>
  </w:num>
  <w:num w:numId="48">
    <w:abstractNumId w:val="70"/>
  </w:num>
  <w:num w:numId="49">
    <w:abstractNumId w:val="10"/>
  </w:num>
  <w:num w:numId="50">
    <w:abstractNumId w:val="108"/>
  </w:num>
  <w:num w:numId="51">
    <w:abstractNumId w:val="136"/>
  </w:num>
  <w:num w:numId="52">
    <w:abstractNumId w:val="15"/>
  </w:num>
  <w:num w:numId="53">
    <w:abstractNumId w:val="138"/>
  </w:num>
  <w:num w:numId="54">
    <w:abstractNumId w:val="13"/>
  </w:num>
  <w:num w:numId="55">
    <w:abstractNumId w:val="112"/>
  </w:num>
  <w:num w:numId="56">
    <w:abstractNumId w:val="17"/>
  </w:num>
  <w:num w:numId="57">
    <w:abstractNumId w:val="16"/>
  </w:num>
  <w:num w:numId="58">
    <w:abstractNumId w:val="36"/>
  </w:num>
  <w:num w:numId="59">
    <w:abstractNumId w:val="20"/>
  </w:num>
  <w:num w:numId="60">
    <w:abstractNumId w:val="80"/>
  </w:num>
  <w:num w:numId="61">
    <w:abstractNumId w:val="132"/>
  </w:num>
  <w:num w:numId="62">
    <w:abstractNumId w:val="99"/>
  </w:num>
  <w:num w:numId="63">
    <w:abstractNumId w:val="135"/>
  </w:num>
  <w:num w:numId="64">
    <w:abstractNumId w:val="88"/>
  </w:num>
  <w:num w:numId="65">
    <w:abstractNumId w:val="166"/>
  </w:num>
  <w:num w:numId="66">
    <w:abstractNumId w:val="103"/>
  </w:num>
  <w:num w:numId="67">
    <w:abstractNumId w:val="101"/>
  </w:num>
  <w:num w:numId="68">
    <w:abstractNumId w:val="82"/>
  </w:num>
  <w:num w:numId="69">
    <w:abstractNumId w:val="11"/>
  </w:num>
  <w:num w:numId="70">
    <w:abstractNumId w:val="124"/>
  </w:num>
  <w:num w:numId="71">
    <w:abstractNumId w:val="78"/>
  </w:num>
  <w:num w:numId="72">
    <w:abstractNumId w:val="1"/>
  </w:num>
  <w:num w:numId="73">
    <w:abstractNumId w:val="134"/>
  </w:num>
  <w:num w:numId="74">
    <w:abstractNumId w:val="137"/>
  </w:num>
  <w:num w:numId="75">
    <w:abstractNumId w:val="93"/>
  </w:num>
  <w:num w:numId="76">
    <w:abstractNumId w:val="155"/>
  </w:num>
  <w:num w:numId="77">
    <w:abstractNumId w:val="40"/>
  </w:num>
  <w:num w:numId="78">
    <w:abstractNumId w:val="144"/>
  </w:num>
  <w:num w:numId="79">
    <w:abstractNumId w:val="90"/>
  </w:num>
  <w:num w:numId="80">
    <w:abstractNumId w:val="106"/>
  </w:num>
  <w:num w:numId="81">
    <w:abstractNumId w:val="34"/>
  </w:num>
  <w:num w:numId="82">
    <w:abstractNumId w:val="122"/>
  </w:num>
  <w:num w:numId="83">
    <w:abstractNumId w:val="33"/>
  </w:num>
  <w:num w:numId="84">
    <w:abstractNumId w:val="161"/>
  </w:num>
  <w:num w:numId="85">
    <w:abstractNumId w:val="51"/>
  </w:num>
  <w:num w:numId="86">
    <w:abstractNumId w:val="167"/>
  </w:num>
  <w:num w:numId="87">
    <w:abstractNumId w:val="0"/>
  </w:num>
  <w:num w:numId="88">
    <w:abstractNumId w:val="57"/>
  </w:num>
  <w:num w:numId="89">
    <w:abstractNumId w:val="25"/>
  </w:num>
  <w:num w:numId="90">
    <w:abstractNumId w:val="141"/>
  </w:num>
  <w:num w:numId="91">
    <w:abstractNumId w:val="104"/>
  </w:num>
  <w:num w:numId="92">
    <w:abstractNumId w:val="87"/>
  </w:num>
  <w:num w:numId="93">
    <w:abstractNumId w:val="64"/>
  </w:num>
  <w:num w:numId="94">
    <w:abstractNumId w:val="173"/>
  </w:num>
  <w:num w:numId="95">
    <w:abstractNumId w:val="117"/>
  </w:num>
  <w:num w:numId="96">
    <w:abstractNumId w:val="116"/>
  </w:num>
  <w:num w:numId="97">
    <w:abstractNumId w:val="170"/>
  </w:num>
  <w:num w:numId="98">
    <w:abstractNumId w:val="55"/>
  </w:num>
  <w:num w:numId="99">
    <w:abstractNumId w:val="61"/>
  </w:num>
  <w:num w:numId="100">
    <w:abstractNumId w:val="133"/>
  </w:num>
  <w:num w:numId="101">
    <w:abstractNumId w:val="79"/>
  </w:num>
  <w:num w:numId="102">
    <w:abstractNumId w:val="45"/>
  </w:num>
  <w:num w:numId="103">
    <w:abstractNumId w:val="98"/>
  </w:num>
  <w:num w:numId="104">
    <w:abstractNumId w:val="143"/>
  </w:num>
  <w:num w:numId="105">
    <w:abstractNumId w:val="27"/>
  </w:num>
  <w:num w:numId="106">
    <w:abstractNumId w:val="69"/>
  </w:num>
  <w:num w:numId="107">
    <w:abstractNumId w:val="123"/>
  </w:num>
  <w:num w:numId="108">
    <w:abstractNumId w:val="154"/>
  </w:num>
  <w:num w:numId="109">
    <w:abstractNumId w:val="156"/>
  </w:num>
  <w:num w:numId="110">
    <w:abstractNumId w:val="131"/>
  </w:num>
  <w:num w:numId="111">
    <w:abstractNumId w:val="12"/>
  </w:num>
  <w:num w:numId="112">
    <w:abstractNumId w:val="140"/>
  </w:num>
  <w:num w:numId="113">
    <w:abstractNumId w:val="28"/>
  </w:num>
  <w:num w:numId="114">
    <w:abstractNumId w:val="68"/>
  </w:num>
  <w:num w:numId="115">
    <w:abstractNumId w:val="84"/>
  </w:num>
  <w:num w:numId="116">
    <w:abstractNumId w:val="3"/>
  </w:num>
  <w:num w:numId="117">
    <w:abstractNumId w:val="65"/>
  </w:num>
  <w:num w:numId="118">
    <w:abstractNumId w:val="110"/>
  </w:num>
  <w:num w:numId="119">
    <w:abstractNumId w:val="4"/>
  </w:num>
  <w:num w:numId="120">
    <w:abstractNumId w:val="24"/>
  </w:num>
  <w:num w:numId="121">
    <w:abstractNumId w:val="26"/>
  </w:num>
  <w:num w:numId="122">
    <w:abstractNumId w:val="21"/>
  </w:num>
  <w:num w:numId="123">
    <w:abstractNumId w:val="46"/>
  </w:num>
  <w:num w:numId="124">
    <w:abstractNumId w:val="114"/>
  </w:num>
  <w:num w:numId="125">
    <w:abstractNumId w:val="14"/>
  </w:num>
  <w:num w:numId="126">
    <w:abstractNumId w:val="47"/>
  </w:num>
  <w:num w:numId="127">
    <w:abstractNumId w:val="32"/>
  </w:num>
  <w:num w:numId="128">
    <w:abstractNumId w:val="50"/>
  </w:num>
  <w:num w:numId="129">
    <w:abstractNumId w:val="128"/>
  </w:num>
  <w:num w:numId="130">
    <w:abstractNumId w:val="165"/>
  </w:num>
  <w:num w:numId="131">
    <w:abstractNumId w:val="146"/>
  </w:num>
  <w:num w:numId="132">
    <w:abstractNumId w:val="60"/>
  </w:num>
  <w:num w:numId="133">
    <w:abstractNumId w:val="129"/>
  </w:num>
  <w:num w:numId="134">
    <w:abstractNumId w:val="74"/>
  </w:num>
  <w:num w:numId="135">
    <w:abstractNumId w:val="54"/>
  </w:num>
  <w:num w:numId="136">
    <w:abstractNumId w:val="85"/>
  </w:num>
  <w:num w:numId="137">
    <w:abstractNumId w:val="153"/>
  </w:num>
  <w:num w:numId="138">
    <w:abstractNumId w:val="89"/>
  </w:num>
  <w:num w:numId="139">
    <w:abstractNumId w:val="66"/>
  </w:num>
  <w:num w:numId="140">
    <w:abstractNumId w:val="130"/>
  </w:num>
  <w:num w:numId="141">
    <w:abstractNumId w:val="169"/>
  </w:num>
  <w:num w:numId="142">
    <w:abstractNumId w:val="145"/>
  </w:num>
  <w:num w:numId="143">
    <w:abstractNumId w:val="49"/>
  </w:num>
  <w:num w:numId="144">
    <w:abstractNumId w:val="97"/>
  </w:num>
  <w:num w:numId="145">
    <w:abstractNumId w:val="107"/>
  </w:num>
  <w:num w:numId="146">
    <w:abstractNumId w:val="19"/>
  </w:num>
  <w:num w:numId="147">
    <w:abstractNumId w:val="58"/>
  </w:num>
  <w:num w:numId="148">
    <w:abstractNumId w:val="67"/>
  </w:num>
  <w:num w:numId="149">
    <w:abstractNumId w:val="37"/>
  </w:num>
  <w:num w:numId="150">
    <w:abstractNumId w:val="100"/>
  </w:num>
  <w:num w:numId="151">
    <w:abstractNumId w:val="149"/>
  </w:num>
  <w:num w:numId="152">
    <w:abstractNumId w:val="94"/>
  </w:num>
  <w:num w:numId="153">
    <w:abstractNumId w:val="77"/>
  </w:num>
  <w:num w:numId="154">
    <w:abstractNumId w:val="115"/>
  </w:num>
  <w:num w:numId="155">
    <w:abstractNumId w:val="95"/>
  </w:num>
  <w:num w:numId="156">
    <w:abstractNumId w:val="160"/>
  </w:num>
  <w:num w:numId="157">
    <w:abstractNumId w:val="158"/>
  </w:num>
  <w:num w:numId="158">
    <w:abstractNumId w:val="91"/>
  </w:num>
  <w:num w:numId="159">
    <w:abstractNumId w:val="44"/>
  </w:num>
  <w:num w:numId="160">
    <w:abstractNumId w:val="142"/>
  </w:num>
  <w:num w:numId="161">
    <w:abstractNumId w:val="157"/>
  </w:num>
  <w:num w:numId="162">
    <w:abstractNumId w:val="162"/>
  </w:num>
  <w:num w:numId="163">
    <w:abstractNumId w:val="9"/>
  </w:num>
  <w:num w:numId="164">
    <w:abstractNumId w:val="102"/>
  </w:num>
  <w:num w:numId="165">
    <w:abstractNumId w:val="113"/>
  </w:num>
  <w:num w:numId="166">
    <w:abstractNumId w:val="126"/>
  </w:num>
  <w:num w:numId="167">
    <w:abstractNumId w:val="63"/>
  </w:num>
  <w:num w:numId="168">
    <w:abstractNumId w:val="53"/>
  </w:num>
  <w:num w:numId="169">
    <w:abstractNumId w:val="152"/>
  </w:num>
  <w:num w:numId="170">
    <w:abstractNumId w:val="127"/>
  </w:num>
  <w:num w:numId="171">
    <w:abstractNumId w:val="7"/>
  </w:num>
  <w:num w:numId="172">
    <w:abstractNumId w:val="76"/>
  </w:num>
  <w:num w:numId="173">
    <w:abstractNumId w:val="5"/>
  </w:num>
  <w:num w:numId="174">
    <w:abstractNumId w:val="172"/>
  </w:num>
  <w:num w:numId="175">
    <w:abstractNumId w:val="72"/>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FA"/>
    <w:rsid w:val="00001D17"/>
    <w:rsid w:val="00001EBA"/>
    <w:rsid w:val="00011291"/>
    <w:rsid w:val="00011AB7"/>
    <w:rsid w:val="000144F7"/>
    <w:rsid w:val="000147F0"/>
    <w:rsid w:val="00015265"/>
    <w:rsid w:val="0001588E"/>
    <w:rsid w:val="000171F1"/>
    <w:rsid w:val="000201BE"/>
    <w:rsid w:val="00021038"/>
    <w:rsid w:val="00022788"/>
    <w:rsid w:val="00023454"/>
    <w:rsid w:val="00027EFA"/>
    <w:rsid w:val="00040868"/>
    <w:rsid w:val="00040A5D"/>
    <w:rsid w:val="00042D0F"/>
    <w:rsid w:val="000508ED"/>
    <w:rsid w:val="00052B44"/>
    <w:rsid w:val="00054348"/>
    <w:rsid w:val="000606A0"/>
    <w:rsid w:val="000639CE"/>
    <w:rsid w:val="000667F1"/>
    <w:rsid w:val="00067CB1"/>
    <w:rsid w:val="000735B5"/>
    <w:rsid w:val="00073679"/>
    <w:rsid w:val="00076001"/>
    <w:rsid w:val="00077C0F"/>
    <w:rsid w:val="0008211E"/>
    <w:rsid w:val="00087A7C"/>
    <w:rsid w:val="00094431"/>
    <w:rsid w:val="0009575A"/>
    <w:rsid w:val="000962D1"/>
    <w:rsid w:val="000969D6"/>
    <w:rsid w:val="000A08F5"/>
    <w:rsid w:val="000A2554"/>
    <w:rsid w:val="000A27CD"/>
    <w:rsid w:val="000A4F1D"/>
    <w:rsid w:val="000A5542"/>
    <w:rsid w:val="000A7D4F"/>
    <w:rsid w:val="000B0BB6"/>
    <w:rsid w:val="000B0FDF"/>
    <w:rsid w:val="000B1E41"/>
    <w:rsid w:val="000B52B9"/>
    <w:rsid w:val="000B58B5"/>
    <w:rsid w:val="000C4022"/>
    <w:rsid w:val="000C41CA"/>
    <w:rsid w:val="000D2E26"/>
    <w:rsid w:val="000D5376"/>
    <w:rsid w:val="000E0F92"/>
    <w:rsid w:val="000E1E8E"/>
    <w:rsid w:val="000E2E15"/>
    <w:rsid w:val="000F01A4"/>
    <w:rsid w:val="000F42F1"/>
    <w:rsid w:val="000F5010"/>
    <w:rsid w:val="000F598C"/>
    <w:rsid w:val="000F7F90"/>
    <w:rsid w:val="00101CC9"/>
    <w:rsid w:val="0010228D"/>
    <w:rsid w:val="001041D7"/>
    <w:rsid w:val="001043CA"/>
    <w:rsid w:val="00106FB8"/>
    <w:rsid w:val="00110346"/>
    <w:rsid w:val="00112D73"/>
    <w:rsid w:val="001133EE"/>
    <w:rsid w:val="0011394C"/>
    <w:rsid w:val="0011744A"/>
    <w:rsid w:val="001205FF"/>
    <w:rsid w:val="00120CCA"/>
    <w:rsid w:val="00123085"/>
    <w:rsid w:val="001239C6"/>
    <w:rsid w:val="00132F2D"/>
    <w:rsid w:val="00133AC4"/>
    <w:rsid w:val="00134BCF"/>
    <w:rsid w:val="00135011"/>
    <w:rsid w:val="0014324C"/>
    <w:rsid w:val="00145803"/>
    <w:rsid w:val="00146AA1"/>
    <w:rsid w:val="00147615"/>
    <w:rsid w:val="00150090"/>
    <w:rsid w:val="00156FB5"/>
    <w:rsid w:val="00163A6F"/>
    <w:rsid w:val="00165CCC"/>
    <w:rsid w:val="00166462"/>
    <w:rsid w:val="001669EF"/>
    <w:rsid w:val="00167970"/>
    <w:rsid w:val="00172043"/>
    <w:rsid w:val="00172CAD"/>
    <w:rsid w:val="0017434D"/>
    <w:rsid w:val="001758EE"/>
    <w:rsid w:val="00175DED"/>
    <w:rsid w:val="00176A2C"/>
    <w:rsid w:val="0019189B"/>
    <w:rsid w:val="0019496E"/>
    <w:rsid w:val="00195F41"/>
    <w:rsid w:val="001A0C6B"/>
    <w:rsid w:val="001A13E3"/>
    <w:rsid w:val="001A2EA8"/>
    <w:rsid w:val="001A385E"/>
    <w:rsid w:val="001A40F9"/>
    <w:rsid w:val="001A4526"/>
    <w:rsid w:val="001A467D"/>
    <w:rsid w:val="001A622C"/>
    <w:rsid w:val="001A6B44"/>
    <w:rsid w:val="001B051E"/>
    <w:rsid w:val="001B537D"/>
    <w:rsid w:val="001B74AC"/>
    <w:rsid w:val="001C0556"/>
    <w:rsid w:val="001C1DF7"/>
    <w:rsid w:val="001C3C17"/>
    <w:rsid w:val="001C4C21"/>
    <w:rsid w:val="001C5AE0"/>
    <w:rsid w:val="001D0D79"/>
    <w:rsid w:val="001D1498"/>
    <w:rsid w:val="001D1F1C"/>
    <w:rsid w:val="001D4BDF"/>
    <w:rsid w:val="001D59DC"/>
    <w:rsid w:val="001D5A61"/>
    <w:rsid w:val="001D5AEE"/>
    <w:rsid w:val="001E2137"/>
    <w:rsid w:val="001E2EC0"/>
    <w:rsid w:val="001E33B6"/>
    <w:rsid w:val="001E37AE"/>
    <w:rsid w:val="001E4266"/>
    <w:rsid w:val="001E51F4"/>
    <w:rsid w:val="001F15CE"/>
    <w:rsid w:val="001F2404"/>
    <w:rsid w:val="001F7918"/>
    <w:rsid w:val="0020005B"/>
    <w:rsid w:val="00201237"/>
    <w:rsid w:val="002148C7"/>
    <w:rsid w:val="00214923"/>
    <w:rsid w:val="00214EBE"/>
    <w:rsid w:val="00215E75"/>
    <w:rsid w:val="002162A6"/>
    <w:rsid w:val="002207BE"/>
    <w:rsid w:val="00224AF4"/>
    <w:rsid w:val="00231C22"/>
    <w:rsid w:val="00232A1A"/>
    <w:rsid w:val="00234BBD"/>
    <w:rsid w:val="002428F4"/>
    <w:rsid w:val="00243972"/>
    <w:rsid w:val="00243AEB"/>
    <w:rsid w:val="00243C13"/>
    <w:rsid w:val="00250D55"/>
    <w:rsid w:val="0026235C"/>
    <w:rsid w:val="002625AE"/>
    <w:rsid w:val="00262E55"/>
    <w:rsid w:val="002631B8"/>
    <w:rsid w:val="002638F7"/>
    <w:rsid w:val="00264F28"/>
    <w:rsid w:val="00265375"/>
    <w:rsid w:val="00265A90"/>
    <w:rsid w:val="00273B9C"/>
    <w:rsid w:val="00275611"/>
    <w:rsid w:val="00277D33"/>
    <w:rsid w:val="00282064"/>
    <w:rsid w:val="002829BF"/>
    <w:rsid w:val="00282C90"/>
    <w:rsid w:val="002851AF"/>
    <w:rsid w:val="00285DEC"/>
    <w:rsid w:val="00287A56"/>
    <w:rsid w:val="00287AE5"/>
    <w:rsid w:val="002910E7"/>
    <w:rsid w:val="00291237"/>
    <w:rsid w:val="00293E0B"/>
    <w:rsid w:val="00297421"/>
    <w:rsid w:val="00297832"/>
    <w:rsid w:val="002A05D6"/>
    <w:rsid w:val="002A0843"/>
    <w:rsid w:val="002A33CC"/>
    <w:rsid w:val="002A4693"/>
    <w:rsid w:val="002A588D"/>
    <w:rsid w:val="002B06D7"/>
    <w:rsid w:val="002B2D50"/>
    <w:rsid w:val="002B4F2E"/>
    <w:rsid w:val="002C5810"/>
    <w:rsid w:val="002C6C4C"/>
    <w:rsid w:val="002D505C"/>
    <w:rsid w:val="002D6BA7"/>
    <w:rsid w:val="002E0782"/>
    <w:rsid w:val="002E1570"/>
    <w:rsid w:val="002E21B6"/>
    <w:rsid w:val="002E4D49"/>
    <w:rsid w:val="002E4E14"/>
    <w:rsid w:val="002E5DC8"/>
    <w:rsid w:val="002F1123"/>
    <w:rsid w:val="002F40B2"/>
    <w:rsid w:val="003010B5"/>
    <w:rsid w:val="003022D1"/>
    <w:rsid w:val="0030351C"/>
    <w:rsid w:val="00313263"/>
    <w:rsid w:val="003144AD"/>
    <w:rsid w:val="00315445"/>
    <w:rsid w:val="00317A1E"/>
    <w:rsid w:val="00317CF5"/>
    <w:rsid w:val="00320E25"/>
    <w:rsid w:val="00322CBC"/>
    <w:rsid w:val="003245C2"/>
    <w:rsid w:val="0032471D"/>
    <w:rsid w:val="003344CB"/>
    <w:rsid w:val="00342005"/>
    <w:rsid w:val="00344E4B"/>
    <w:rsid w:val="00350791"/>
    <w:rsid w:val="0035186E"/>
    <w:rsid w:val="00353FF6"/>
    <w:rsid w:val="0035505E"/>
    <w:rsid w:val="00355E44"/>
    <w:rsid w:val="003575E2"/>
    <w:rsid w:val="00360F44"/>
    <w:rsid w:val="00363DBF"/>
    <w:rsid w:val="0036676F"/>
    <w:rsid w:val="00366E21"/>
    <w:rsid w:val="0037226A"/>
    <w:rsid w:val="00373028"/>
    <w:rsid w:val="003734C9"/>
    <w:rsid w:val="00376257"/>
    <w:rsid w:val="00377879"/>
    <w:rsid w:val="00383346"/>
    <w:rsid w:val="00384685"/>
    <w:rsid w:val="00390008"/>
    <w:rsid w:val="00391BA2"/>
    <w:rsid w:val="003948A3"/>
    <w:rsid w:val="00397A8A"/>
    <w:rsid w:val="003A3690"/>
    <w:rsid w:val="003B08AD"/>
    <w:rsid w:val="003B0C97"/>
    <w:rsid w:val="003B1515"/>
    <w:rsid w:val="003B44ED"/>
    <w:rsid w:val="003B4759"/>
    <w:rsid w:val="003B4905"/>
    <w:rsid w:val="003B7E3C"/>
    <w:rsid w:val="003C1296"/>
    <w:rsid w:val="003C25FD"/>
    <w:rsid w:val="003C3867"/>
    <w:rsid w:val="003C4BCE"/>
    <w:rsid w:val="003D70A6"/>
    <w:rsid w:val="003E01BD"/>
    <w:rsid w:val="003E06BA"/>
    <w:rsid w:val="003E239C"/>
    <w:rsid w:val="003E6DE1"/>
    <w:rsid w:val="003F049E"/>
    <w:rsid w:val="003F4580"/>
    <w:rsid w:val="003F57D6"/>
    <w:rsid w:val="003F6009"/>
    <w:rsid w:val="00401A47"/>
    <w:rsid w:val="004036C1"/>
    <w:rsid w:val="00405DE8"/>
    <w:rsid w:val="00407AB2"/>
    <w:rsid w:val="004115A4"/>
    <w:rsid w:val="004115A5"/>
    <w:rsid w:val="00411FD9"/>
    <w:rsid w:val="00412B77"/>
    <w:rsid w:val="00413FAC"/>
    <w:rsid w:val="00415E5E"/>
    <w:rsid w:val="004162BE"/>
    <w:rsid w:val="004162FB"/>
    <w:rsid w:val="00420676"/>
    <w:rsid w:val="00420B39"/>
    <w:rsid w:val="004213F1"/>
    <w:rsid w:val="00421E13"/>
    <w:rsid w:val="00422D2D"/>
    <w:rsid w:val="0042450D"/>
    <w:rsid w:val="004274D5"/>
    <w:rsid w:val="004302D5"/>
    <w:rsid w:val="00430766"/>
    <w:rsid w:val="00430EF0"/>
    <w:rsid w:val="00432476"/>
    <w:rsid w:val="004403A1"/>
    <w:rsid w:val="004427E4"/>
    <w:rsid w:val="004437F1"/>
    <w:rsid w:val="00444B78"/>
    <w:rsid w:val="00450DB2"/>
    <w:rsid w:val="00451847"/>
    <w:rsid w:val="00451FE3"/>
    <w:rsid w:val="0045750E"/>
    <w:rsid w:val="00460AFC"/>
    <w:rsid w:val="00460BF3"/>
    <w:rsid w:val="00461C4D"/>
    <w:rsid w:val="0046379F"/>
    <w:rsid w:val="00464B9E"/>
    <w:rsid w:val="004659B0"/>
    <w:rsid w:val="00466028"/>
    <w:rsid w:val="00472F76"/>
    <w:rsid w:val="00473E19"/>
    <w:rsid w:val="00473FB6"/>
    <w:rsid w:val="004753A8"/>
    <w:rsid w:val="00475528"/>
    <w:rsid w:val="00483460"/>
    <w:rsid w:val="00484332"/>
    <w:rsid w:val="00484CE5"/>
    <w:rsid w:val="0048764F"/>
    <w:rsid w:val="00491C6A"/>
    <w:rsid w:val="00492A0D"/>
    <w:rsid w:val="00495B18"/>
    <w:rsid w:val="004A0AA4"/>
    <w:rsid w:val="004A3A03"/>
    <w:rsid w:val="004A434A"/>
    <w:rsid w:val="004A5429"/>
    <w:rsid w:val="004A64C4"/>
    <w:rsid w:val="004B2734"/>
    <w:rsid w:val="004B353B"/>
    <w:rsid w:val="004C5FA6"/>
    <w:rsid w:val="004C7F0C"/>
    <w:rsid w:val="004D0064"/>
    <w:rsid w:val="004D010A"/>
    <w:rsid w:val="004D780D"/>
    <w:rsid w:val="004E40C3"/>
    <w:rsid w:val="004E5521"/>
    <w:rsid w:val="004E5598"/>
    <w:rsid w:val="004E7141"/>
    <w:rsid w:val="004E73FE"/>
    <w:rsid w:val="004E7707"/>
    <w:rsid w:val="004F0447"/>
    <w:rsid w:val="004F3814"/>
    <w:rsid w:val="004F3A0E"/>
    <w:rsid w:val="004F44B9"/>
    <w:rsid w:val="004F5405"/>
    <w:rsid w:val="004F7746"/>
    <w:rsid w:val="004F79BF"/>
    <w:rsid w:val="005012A3"/>
    <w:rsid w:val="0050433C"/>
    <w:rsid w:val="0050596C"/>
    <w:rsid w:val="005064EB"/>
    <w:rsid w:val="00511F51"/>
    <w:rsid w:val="0051583C"/>
    <w:rsid w:val="0052394C"/>
    <w:rsid w:val="00525DF1"/>
    <w:rsid w:val="00527BB6"/>
    <w:rsid w:val="00531CB5"/>
    <w:rsid w:val="00533138"/>
    <w:rsid w:val="00534CD5"/>
    <w:rsid w:val="0053600F"/>
    <w:rsid w:val="005409C7"/>
    <w:rsid w:val="00546894"/>
    <w:rsid w:val="00547FF8"/>
    <w:rsid w:val="00554E61"/>
    <w:rsid w:val="00556694"/>
    <w:rsid w:val="005568C7"/>
    <w:rsid w:val="0056292F"/>
    <w:rsid w:val="0056427F"/>
    <w:rsid w:val="00564443"/>
    <w:rsid w:val="00564B23"/>
    <w:rsid w:val="005659A1"/>
    <w:rsid w:val="00566807"/>
    <w:rsid w:val="00567010"/>
    <w:rsid w:val="00570925"/>
    <w:rsid w:val="005710AE"/>
    <w:rsid w:val="00572EC8"/>
    <w:rsid w:val="00573333"/>
    <w:rsid w:val="00581E41"/>
    <w:rsid w:val="00584297"/>
    <w:rsid w:val="00587473"/>
    <w:rsid w:val="0058767A"/>
    <w:rsid w:val="005912D4"/>
    <w:rsid w:val="00591401"/>
    <w:rsid w:val="00592326"/>
    <w:rsid w:val="00592CED"/>
    <w:rsid w:val="00597381"/>
    <w:rsid w:val="005A707C"/>
    <w:rsid w:val="005B1578"/>
    <w:rsid w:val="005B2E90"/>
    <w:rsid w:val="005B32E2"/>
    <w:rsid w:val="005B6175"/>
    <w:rsid w:val="005B7F5E"/>
    <w:rsid w:val="005C0EBE"/>
    <w:rsid w:val="005C191F"/>
    <w:rsid w:val="005C3BFD"/>
    <w:rsid w:val="005C56AB"/>
    <w:rsid w:val="005D20C0"/>
    <w:rsid w:val="005D2E53"/>
    <w:rsid w:val="005D34BC"/>
    <w:rsid w:val="005D3FF7"/>
    <w:rsid w:val="005D5D4E"/>
    <w:rsid w:val="005E11BB"/>
    <w:rsid w:val="005E255E"/>
    <w:rsid w:val="005E3893"/>
    <w:rsid w:val="005F02B3"/>
    <w:rsid w:val="005F66B3"/>
    <w:rsid w:val="00600096"/>
    <w:rsid w:val="00601039"/>
    <w:rsid w:val="006026D1"/>
    <w:rsid w:val="00604919"/>
    <w:rsid w:val="00606CE5"/>
    <w:rsid w:val="006101E5"/>
    <w:rsid w:val="00610909"/>
    <w:rsid w:val="00622644"/>
    <w:rsid w:val="00622D64"/>
    <w:rsid w:val="00625CC3"/>
    <w:rsid w:val="006272E4"/>
    <w:rsid w:val="006300EF"/>
    <w:rsid w:val="00630A39"/>
    <w:rsid w:val="006346C8"/>
    <w:rsid w:val="00635469"/>
    <w:rsid w:val="00640150"/>
    <w:rsid w:val="00654ECD"/>
    <w:rsid w:val="00656295"/>
    <w:rsid w:val="0065656F"/>
    <w:rsid w:val="00656D76"/>
    <w:rsid w:val="00656FCB"/>
    <w:rsid w:val="00657985"/>
    <w:rsid w:val="00662368"/>
    <w:rsid w:val="00662B1D"/>
    <w:rsid w:val="00662EF3"/>
    <w:rsid w:val="00666A3D"/>
    <w:rsid w:val="00667AB5"/>
    <w:rsid w:val="00667F6D"/>
    <w:rsid w:val="00671E3B"/>
    <w:rsid w:val="00673874"/>
    <w:rsid w:val="00681117"/>
    <w:rsid w:val="006843C0"/>
    <w:rsid w:val="006920F1"/>
    <w:rsid w:val="00694BCD"/>
    <w:rsid w:val="006A12C0"/>
    <w:rsid w:val="006A1534"/>
    <w:rsid w:val="006A3F64"/>
    <w:rsid w:val="006A4FC3"/>
    <w:rsid w:val="006A65A5"/>
    <w:rsid w:val="006B0287"/>
    <w:rsid w:val="006B1E23"/>
    <w:rsid w:val="006B21DC"/>
    <w:rsid w:val="006B3452"/>
    <w:rsid w:val="006B4158"/>
    <w:rsid w:val="006B4878"/>
    <w:rsid w:val="006B77A8"/>
    <w:rsid w:val="006C28B4"/>
    <w:rsid w:val="006C7B49"/>
    <w:rsid w:val="006D0D5C"/>
    <w:rsid w:val="006D256A"/>
    <w:rsid w:val="006D3818"/>
    <w:rsid w:val="006D4280"/>
    <w:rsid w:val="006D6EA0"/>
    <w:rsid w:val="006E151D"/>
    <w:rsid w:val="006E3E62"/>
    <w:rsid w:val="006E44A9"/>
    <w:rsid w:val="006E56AB"/>
    <w:rsid w:val="006E70FE"/>
    <w:rsid w:val="006F0193"/>
    <w:rsid w:val="006F2A60"/>
    <w:rsid w:val="006F5D90"/>
    <w:rsid w:val="006F70ED"/>
    <w:rsid w:val="006F7F83"/>
    <w:rsid w:val="007008EC"/>
    <w:rsid w:val="0070397D"/>
    <w:rsid w:val="0070449C"/>
    <w:rsid w:val="00704DD7"/>
    <w:rsid w:val="00706364"/>
    <w:rsid w:val="00707A8B"/>
    <w:rsid w:val="0071021F"/>
    <w:rsid w:val="00713CFD"/>
    <w:rsid w:val="00714FBB"/>
    <w:rsid w:val="00716C53"/>
    <w:rsid w:val="00717411"/>
    <w:rsid w:val="0071768D"/>
    <w:rsid w:val="0072051B"/>
    <w:rsid w:val="00720A75"/>
    <w:rsid w:val="007218FE"/>
    <w:rsid w:val="00724180"/>
    <w:rsid w:val="00725561"/>
    <w:rsid w:val="007271A1"/>
    <w:rsid w:val="00731BA1"/>
    <w:rsid w:val="00733B6F"/>
    <w:rsid w:val="00733BDA"/>
    <w:rsid w:val="0073511F"/>
    <w:rsid w:val="00735B77"/>
    <w:rsid w:val="00736F71"/>
    <w:rsid w:val="007379DF"/>
    <w:rsid w:val="007437D8"/>
    <w:rsid w:val="00751144"/>
    <w:rsid w:val="00753D91"/>
    <w:rsid w:val="00754D19"/>
    <w:rsid w:val="00755441"/>
    <w:rsid w:val="00757388"/>
    <w:rsid w:val="00757916"/>
    <w:rsid w:val="00766428"/>
    <w:rsid w:val="00766913"/>
    <w:rsid w:val="007669A0"/>
    <w:rsid w:val="00766BF0"/>
    <w:rsid w:val="00770A12"/>
    <w:rsid w:val="00773C7A"/>
    <w:rsid w:val="007779F2"/>
    <w:rsid w:val="00782B0F"/>
    <w:rsid w:val="00782DFC"/>
    <w:rsid w:val="007900CE"/>
    <w:rsid w:val="00793571"/>
    <w:rsid w:val="00793BA9"/>
    <w:rsid w:val="007954B7"/>
    <w:rsid w:val="007969CC"/>
    <w:rsid w:val="007A0F24"/>
    <w:rsid w:val="007A17C5"/>
    <w:rsid w:val="007A2A89"/>
    <w:rsid w:val="007A3F08"/>
    <w:rsid w:val="007B0DD5"/>
    <w:rsid w:val="007B503A"/>
    <w:rsid w:val="007B7D8D"/>
    <w:rsid w:val="007C05F9"/>
    <w:rsid w:val="007C7CF5"/>
    <w:rsid w:val="007D14CD"/>
    <w:rsid w:val="007D679B"/>
    <w:rsid w:val="007D7D3E"/>
    <w:rsid w:val="007E7E91"/>
    <w:rsid w:val="007E7F85"/>
    <w:rsid w:val="007F0349"/>
    <w:rsid w:val="007F316C"/>
    <w:rsid w:val="007F4274"/>
    <w:rsid w:val="007F66F6"/>
    <w:rsid w:val="0080037F"/>
    <w:rsid w:val="008031FC"/>
    <w:rsid w:val="008037F9"/>
    <w:rsid w:val="00803E07"/>
    <w:rsid w:val="008100FA"/>
    <w:rsid w:val="008116ED"/>
    <w:rsid w:val="00812F12"/>
    <w:rsid w:val="00815A6C"/>
    <w:rsid w:val="00817885"/>
    <w:rsid w:val="00821A5A"/>
    <w:rsid w:val="00823004"/>
    <w:rsid w:val="00830ADC"/>
    <w:rsid w:val="00833733"/>
    <w:rsid w:val="008370CA"/>
    <w:rsid w:val="00837E3E"/>
    <w:rsid w:val="0084305C"/>
    <w:rsid w:val="008449F5"/>
    <w:rsid w:val="00844AB0"/>
    <w:rsid w:val="00845EF1"/>
    <w:rsid w:val="008462C1"/>
    <w:rsid w:val="00846662"/>
    <w:rsid w:val="00846C35"/>
    <w:rsid w:val="00851C1E"/>
    <w:rsid w:val="00853AEA"/>
    <w:rsid w:val="00853CB1"/>
    <w:rsid w:val="0085472D"/>
    <w:rsid w:val="00855E85"/>
    <w:rsid w:val="008577FD"/>
    <w:rsid w:val="008579D2"/>
    <w:rsid w:val="00861312"/>
    <w:rsid w:val="00864778"/>
    <w:rsid w:val="00864DB5"/>
    <w:rsid w:val="00864F1A"/>
    <w:rsid w:val="00867CEE"/>
    <w:rsid w:val="00867FEA"/>
    <w:rsid w:val="0087148C"/>
    <w:rsid w:val="00876167"/>
    <w:rsid w:val="008952A8"/>
    <w:rsid w:val="00897674"/>
    <w:rsid w:val="00897FD5"/>
    <w:rsid w:val="008A03AD"/>
    <w:rsid w:val="008A0A41"/>
    <w:rsid w:val="008A15A1"/>
    <w:rsid w:val="008A19BE"/>
    <w:rsid w:val="008A59E9"/>
    <w:rsid w:val="008A7C0D"/>
    <w:rsid w:val="008B1C0A"/>
    <w:rsid w:val="008B4BFC"/>
    <w:rsid w:val="008B6F03"/>
    <w:rsid w:val="008B7C1F"/>
    <w:rsid w:val="008C3F8F"/>
    <w:rsid w:val="008C5A74"/>
    <w:rsid w:val="008C64AE"/>
    <w:rsid w:val="008C6F57"/>
    <w:rsid w:val="008C79B5"/>
    <w:rsid w:val="008D27A3"/>
    <w:rsid w:val="008E1A99"/>
    <w:rsid w:val="008E2147"/>
    <w:rsid w:val="008E35DA"/>
    <w:rsid w:val="008E4180"/>
    <w:rsid w:val="008E7C37"/>
    <w:rsid w:val="008F0F55"/>
    <w:rsid w:val="008F1F20"/>
    <w:rsid w:val="008F51CD"/>
    <w:rsid w:val="008F57DA"/>
    <w:rsid w:val="008F5CE4"/>
    <w:rsid w:val="008F6699"/>
    <w:rsid w:val="00903F53"/>
    <w:rsid w:val="00907E35"/>
    <w:rsid w:val="00910A94"/>
    <w:rsid w:val="00910C4C"/>
    <w:rsid w:val="00911E10"/>
    <w:rsid w:val="009130E4"/>
    <w:rsid w:val="0091441E"/>
    <w:rsid w:val="009151B8"/>
    <w:rsid w:val="0091537C"/>
    <w:rsid w:val="00915F05"/>
    <w:rsid w:val="00925ACC"/>
    <w:rsid w:val="009304AA"/>
    <w:rsid w:val="00934300"/>
    <w:rsid w:val="00934E35"/>
    <w:rsid w:val="0093542A"/>
    <w:rsid w:val="0093743B"/>
    <w:rsid w:val="00940307"/>
    <w:rsid w:val="009432D6"/>
    <w:rsid w:val="00944A30"/>
    <w:rsid w:val="00947BA1"/>
    <w:rsid w:val="009509F3"/>
    <w:rsid w:val="00951CEF"/>
    <w:rsid w:val="00954BCF"/>
    <w:rsid w:val="00956274"/>
    <w:rsid w:val="00965942"/>
    <w:rsid w:val="009662E3"/>
    <w:rsid w:val="00966FE0"/>
    <w:rsid w:val="0097019A"/>
    <w:rsid w:val="00972611"/>
    <w:rsid w:val="00974887"/>
    <w:rsid w:val="00975EE4"/>
    <w:rsid w:val="00976026"/>
    <w:rsid w:val="00976D53"/>
    <w:rsid w:val="00985BFF"/>
    <w:rsid w:val="00985FBE"/>
    <w:rsid w:val="0098758A"/>
    <w:rsid w:val="00987B86"/>
    <w:rsid w:val="00991254"/>
    <w:rsid w:val="0099343B"/>
    <w:rsid w:val="00993772"/>
    <w:rsid w:val="0099594D"/>
    <w:rsid w:val="009B0FF6"/>
    <w:rsid w:val="009B1001"/>
    <w:rsid w:val="009B1174"/>
    <w:rsid w:val="009B4476"/>
    <w:rsid w:val="009B5799"/>
    <w:rsid w:val="009B62E8"/>
    <w:rsid w:val="009C64D4"/>
    <w:rsid w:val="009D24FA"/>
    <w:rsid w:val="009D417C"/>
    <w:rsid w:val="009D46B7"/>
    <w:rsid w:val="009D5054"/>
    <w:rsid w:val="009E071C"/>
    <w:rsid w:val="009E197C"/>
    <w:rsid w:val="009E61ED"/>
    <w:rsid w:val="009E74BB"/>
    <w:rsid w:val="009F710C"/>
    <w:rsid w:val="00A01D65"/>
    <w:rsid w:val="00A053AF"/>
    <w:rsid w:val="00A07A5C"/>
    <w:rsid w:val="00A101C7"/>
    <w:rsid w:val="00A178F1"/>
    <w:rsid w:val="00A23121"/>
    <w:rsid w:val="00A231E0"/>
    <w:rsid w:val="00A23779"/>
    <w:rsid w:val="00A24557"/>
    <w:rsid w:val="00A24FBB"/>
    <w:rsid w:val="00A36821"/>
    <w:rsid w:val="00A36F7A"/>
    <w:rsid w:val="00A40EE0"/>
    <w:rsid w:val="00A44AA6"/>
    <w:rsid w:val="00A46034"/>
    <w:rsid w:val="00A471DF"/>
    <w:rsid w:val="00A479DE"/>
    <w:rsid w:val="00A57750"/>
    <w:rsid w:val="00A62E99"/>
    <w:rsid w:val="00A63F75"/>
    <w:rsid w:val="00A730D8"/>
    <w:rsid w:val="00A731AC"/>
    <w:rsid w:val="00A74FEE"/>
    <w:rsid w:val="00A76110"/>
    <w:rsid w:val="00A86066"/>
    <w:rsid w:val="00A87606"/>
    <w:rsid w:val="00A93EBD"/>
    <w:rsid w:val="00AA1AAE"/>
    <w:rsid w:val="00AA202D"/>
    <w:rsid w:val="00AA37EC"/>
    <w:rsid w:val="00AA3CB1"/>
    <w:rsid w:val="00AA426D"/>
    <w:rsid w:val="00AA4F6B"/>
    <w:rsid w:val="00AA5766"/>
    <w:rsid w:val="00AA63F9"/>
    <w:rsid w:val="00AA7D81"/>
    <w:rsid w:val="00AA7D93"/>
    <w:rsid w:val="00AA7E83"/>
    <w:rsid w:val="00AB1E52"/>
    <w:rsid w:val="00AB4ED1"/>
    <w:rsid w:val="00AB5A38"/>
    <w:rsid w:val="00AC18DE"/>
    <w:rsid w:val="00AC3255"/>
    <w:rsid w:val="00AC472E"/>
    <w:rsid w:val="00AC68E5"/>
    <w:rsid w:val="00AC69D9"/>
    <w:rsid w:val="00AC7972"/>
    <w:rsid w:val="00AD2C5D"/>
    <w:rsid w:val="00AD3042"/>
    <w:rsid w:val="00AD4062"/>
    <w:rsid w:val="00AD4BE3"/>
    <w:rsid w:val="00AD4E28"/>
    <w:rsid w:val="00AD7CCA"/>
    <w:rsid w:val="00AF04B0"/>
    <w:rsid w:val="00AF147A"/>
    <w:rsid w:val="00AF4697"/>
    <w:rsid w:val="00AF6726"/>
    <w:rsid w:val="00B02182"/>
    <w:rsid w:val="00B02C8B"/>
    <w:rsid w:val="00B04F07"/>
    <w:rsid w:val="00B12078"/>
    <w:rsid w:val="00B12953"/>
    <w:rsid w:val="00B17327"/>
    <w:rsid w:val="00B25A32"/>
    <w:rsid w:val="00B263A6"/>
    <w:rsid w:val="00B278D2"/>
    <w:rsid w:val="00B355AF"/>
    <w:rsid w:val="00B40096"/>
    <w:rsid w:val="00B42A23"/>
    <w:rsid w:val="00B435D1"/>
    <w:rsid w:val="00B4414B"/>
    <w:rsid w:val="00B44182"/>
    <w:rsid w:val="00B44832"/>
    <w:rsid w:val="00B474F9"/>
    <w:rsid w:val="00B508C7"/>
    <w:rsid w:val="00B51555"/>
    <w:rsid w:val="00B54F15"/>
    <w:rsid w:val="00B54FF1"/>
    <w:rsid w:val="00B5526C"/>
    <w:rsid w:val="00B55550"/>
    <w:rsid w:val="00B55C62"/>
    <w:rsid w:val="00B60AFF"/>
    <w:rsid w:val="00B60EDD"/>
    <w:rsid w:val="00B63DBC"/>
    <w:rsid w:val="00B67256"/>
    <w:rsid w:val="00B7211D"/>
    <w:rsid w:val="00B7718F"/>
    <w:rsid w:val="00B77DB2"/>
    <w:rsid w:val="00B81993"/>
    <w:rsid w:val="00B830FB"/>
    <w:rsid w:val="00B94858"/>
    <w:rsid w:val="00BA1AC6"/>
    <w:rsid w:val="00BB4711"/>
    <w:rsid w:val="00BB5429"/>
    <w:rsid w:val="00BC4949"/>
    <w:rsid w:val="00BC534A"/>
    <w:rsid w:val="00BC769E"/>
    <w:rsid w:val="00BD6488"/>
    <w:rsid w:val="00BE033F"/>
    <w:rsid w:val="00BE1AD0"/>
    <w:rsid w:val="00BE3609"/>
    <w:rsid w:val="00BE4CA6"/>
    <w:rsid w:val="00BE58CA"/>
    <w:rsid w:val="00BE61A7"/>
    <w:rsid w:val="00BE650F"/>
    <w:rsid w:val="00BE796D"/>
    <w:rsid w:val="00BF18BE"/>
    <w:rsid w:val="00BF3DAE"/>
    <w:rsid w:val="00BF5B79"/>
    <w:rsid w:val="00BF60A1"/>
    <w:rsid w:val="00BF739F"/>
    <w:rsid w:val="00C02305"/>
    <w:rsid w:val="00C073A6"/>
    <w:rsid w:val="00C1422E"/>
    <w:rsid w:val="00C15612"/>
    <w:rsid w:val="00C25529"/>
    <w:rsid w:val="00C30A99"/>
    <w:rsid w:val="00C31A10"/>
    <w:rsid w:val="00C31BED"/>
    <w:rsid w:val="00C32572"/>
    <w:rsid w:val="00C35166"/>
    <w:rsid w:val="00C37701"/>
    <w:rsid w:val="00C40CCE"/>
    <w:rsid w:val="00C4361B"/>
    <w:rsid w:val="00C45322"/>
    <w:rsid w:val="00C51390"/>
    <w:rsid w:val="00C51E5A"/>
    <w:rsid w:val="00C5201B"/>
    <w:rsid w:val="00C5243A"/>
    <w:rsid w:val="00C5392C"/>
    <w:rsid w:val="00C60B70"/>
    <w:rsid w:val="00C6212A"/>
    <w:rsid w:val="00C62F29"/>
    <w:rsid w:val="00C63297"/>
    <w:rsid w:val="00C7351A"/>
    <w:rsid w:val="00C76349"/>
    <w:rsid w:val="00C7665C"/>
    <w:rsid w:val="00C771F1"/>
    <w:rsid w:val="00C77ADF"/>
    <w:rsid w:val="00C77C46"/>
    <w:rsid w:val="00C77CEA"/>
    <w:rsid w:val="00C8186A"/>
    <w:rsid w:val="00C8314B"/>
    <w:rsid w:val="00C8387B"/>
    <w:rsid w:val="00C8566B"/>
    <w:rsid w:val="00C86B34"/>
    <w:rsid w:val="00C86BE5"/>
    <w:rsid w:val="00C87FAC"/>
    <w:rsid w:val="00C90179"/>
    <w:rsid w:val="00C91AE8"/>
    <w:rsid w:val="00C91EFA"/>
    <w:rsid w:val="00C92FD7"/>
    <w:rsid w:val="00C9704E"/>
    <w:rsid w:val="00CA07CE"/>
    <w:rsid w:val="00CA26E9"/>
    <w:rsid w:val="00CA3E1F"/>
    <w:rsid w:val="00CB036C"/>
    <w:rsid w:val="00CB0444"/>
    <w:rsid w:val="00CB18E7"/>
    <w:rsid w:val="00CB27D7"/>
    <w:rsid w:val="00CB30E5"/>
    <w:rsid w:val="00CB3D4D"/>
    <w:rsid w:val="00CB7118"/>
    <w:rsid w:val="00CC0F6C"/>
    <w:rsid w:val="00CC2DCF"/>
    <w:rsid w:val="00CC5171"/>
    <w:rsid w:val="00CC578C"/>
    <w:rsid w:val="00CC5C70"/>
    <w:rsid w:val="00CD3F03"/>
    <w:rsid w:val="00CD41CE"/>
    <w:rsid w:val="00CD6832"/>
    <w:rsid w:val="00CD7343"/>
    <w:rsid w:val="00CE09B4"/>
    <w:rsid w:val="00CE1668"/>
    <w:rsid w:val="00CE2313"/>
    <w:rsid w:val="00CF126F"/>
    <w:rsid w:val="00CF1B2E"/>
    <w:rsid w:val="00CF218F"/>
    <w:rsid w:val="00CF4CA4"/>
    <w:rsid w:val="00D01E47"/>
    <w:rsid w:val="00D02CED"/>
    <w:rsid w:val="00D05F49"/>
    <w:rsid w:val="00D07A91"/>
    <w:rsid w:val="00D10CAF"/>
    <w:rsid w:val="00D10E0E"/>
    <w:rsid w:val="00D1322E"/>
    <w:rsid w:val="00D262C6"/>
    <w:rsid w:val="00D27050"/>
    <w:rsid w:val="00D27330"/>
    <w:rsid w:val="00D32098"/>
    <w:rsid w:val="00D335A1"/>
    <w:rsid w:val="00D34BA7"/>
    <w:rsid w:val="00D34C8C"/>
    <w:rsid w:val="00D37E04"/>
    <w:rsid w:val="00D40E7E"/>
    <w:rsid w:val="00D4217A"/>
    <w:rsid w:val="00D4307D"/>
    <w:rsid w:val="00D464D0"/>
    <w:rsid w:val="00D477CE"/>
    <w:rsid w:val="00D564C0"/>
    <w:rsid w:val="00D57224"/>
    <w:rsid w:val="00D63632"/>
    <w:rsid w:val="00D63A50"/>
    <w:rsid w:val="00D64AEC"/>
    <w:rsid w:val="00D71BD3"/>
    <w:rsid w:val="00D72CA2"/>
    <w:rsid w:val="00D8279C"/>
    <w:rsid w:val="00D86DA0"/>
    <w:rsid w:val="00D904A9"/>
    <w:rsid w:val="00D91442"/>
    <w:rsid w:val="00D9329A"/>
    <w:rsid w:val="00D94814"/>
    <w:rsid w:val="00D94A82"/>
    <w:rsid w:val="00D94EE7"/>
    <w:rsid w:val="00D96020"/>
    <w:rsid w:val="00DA1E3A"/>
    <w:rsid w:val="00DA1E7C"/>
    <w:rsid w:val="00DA4094"/>
    <w:rsid w:val="00DA59FC"/>
    <w:rsid w:val="00DA62BE"/>
    <w:rsid w:val="00DA69CA"/>
    <w:rsid w:val="00DA764F"/>
    <w:rsid w:val="00DB0291"/>
    <w:rsid w:val="00DB1617"/>
    <w:rsid w:val="00DB4097"/>
    <w:rsid w:val="00DC0EB4"/>
    <w:rsid w:val="00DC1A5B"/>
    <w:rsid w:val="00DD0474"/>
    <w:rsid w:val="00DD238B"/>
    <w:rsid w:val="00DD4CF6"/>
    <w:rsid w:val="00DD6B01"/>
    <w:rsid w:val="00DD7F2A"/>
    <w:rsid w:val="00DE133E"/>
    <w:rsid w:val="00DE51BB"/>
    <w:rsid w:val="00DE5912"/>
    <w:rsid w:val="00DF058E"/>
    <w:rsid w:val="00DF0888"/>
    <w:rsid w:val="00DF2341"/>
    <w:rsid w:val="00DF38E9"/>
    <w:rsid w:val="00DF3BE7"/>
    <w:rsid w:val="00DF58FD"/>
    <w:rsid w:val="00DF5C13"/>
    <w:rsid w:val="00DF5CE3"/>
    <w:rsid w:val="00DF625C"/>
    <w:rsid w:val="00DF6838"/>
    <w:rsid w:val="00E041E9"/>
    <w:rsid w:val="00E0452C"/>
    <w:rsid w:val="00E046B3"/>
    <w:rsid w:val="00E04E97"/>
    <w:rsid w:val="00E05C1D"/>
    <w:rsid w:val="00E06262"/>
    <w:rsid w:val="00E07A02"/>
    <w:rsid w:val="00E07AA8"/>
    <w:rsid w:val="00E105C9"/>
    <w:rsid w:val="00E12B5D"/>
    <w:rsid w:val="00E14176"/>
    <w:rsid w:val="00E206FD"/>
    <w:rsid w:val="00E20739"/>
    <w:rsid w:val="00E21CBE"/>
    <w:rsid w:val="00E237ED"/>
    <w:rsid w:val="00E303D2"/>
    <w:rsid w:val="00E303F0"/>
    <w:rsid w:val="00E322F7"/>
    <w:rsid w:val="00E32A55"/>
    <w:rsid w:val="00E33F2E"/>
    <w:rsid w:val="00E34263"/>
    <w:rsid w:val="00E365A0"/>
    <w:rsid w:val="00E41B0F"/>
    <w:rsid w:val="00E42556"/>
    <w:rsid w:val="00E4407D"/>
    <w:rsid w:val="00E44E89"/>
    <w:rsid w:val="00E47FB1"/>
    <w:rsid w:val="00E545D1"/>
    <w:rsid w:val="00E61FD3"/>
    <w:rsid w:val="00E634D7"/>
    <w:rsid w:val="00E65312"/>
    <w:rsid w:val="00E66F22"/>
    <w:rsid w:val="00E720F2"/>
    <w:rsid w:val="00E748D1"/>
    <w:rsid w:val="00E75935"/>
    <w:rsid w:val="00E76889"/>
    <w:rsid w:val="00E83E79"/>
    <w:rsid w:val="00E84CC6"/>
    <w:rsid w:val="00E87DB7"/>
    <w:rsid w:val="00E90274"/>
    <w:rsid w:val="00E90F90"/>
    <w:rsid w:val="00E91AAD"/>
    <w:rsid w:val="00E91BF1"/>
    <w:rsid w:val="00E948A7"/>
    <w:rsid w:val="00E95D7F"/>
    <w:rsid w:val="00E97991"/>
    <w:rsid w:val="00EA0706"/>
    <w:rsid w:val="00EA1E72"/>
    <w:rsid w:val="00EA25CF"/>
    <w:rsid w:val="00EA5E4D"/>
    <w:rsid w:val="00EA6C0A"/>
    <w:rsid w:val="00EC0D40"/>
    <w:rsid w:val="00EC1ACB"/>
    <w:rsid w:val="00EC76CC"/>
    <w:rsid w:val="00EC7B3A"/>
    <w:rsid w:val="00ED0B19"/>
    <w:rsid w:val="00ED11DC"/>
    <w:rsid w:val="00ED1657"/>
    <w:rsid w:val="00ED1DA9"/>
    <w:rsid w:val="00ED1E88"/>
    <w:rsid w:val="00ED2275"/>
    <w:rsid w:val="00ED3119"/>
    <w:rsid w:val="00ED6E13"/>
    <w:rsid w:val="00EE1279"/>
    <w:rsid w:val="00EE1389"/>
    <w:rsid w:val="00EE6382"/>
    <w:rsid w:val="00EF54CE"/>
    <w:rsid w:val="00EF5569"/>
    <w:rsid w:val="00EF5DE3"/>
    <w:rsid w:val="00F01132"/>
    <w:rsid w:val="00F05B98"/>
    <w:rsid w:val="00F06221"/>
    <w:rsid w:val="00F068D3"/>
    <w:rsid w:val="00F114C3"/>
    <w:rsid w:val="00F115DC"/>
    <w:rsid w:val="00F14866"/>
    <w:rsid w:val="00F15DB1"/>
    <w:rsid w:val="00F20380"/>
    <w:rsid w:val="00F225AB"/>
    <w:rsid w:val="00F25FC7"/>
    <w:rsid w:val="00F26DA2"/>
    <w:rsid w:val="00F32515"/>
    <w:rsid w:val="00F36E78"/>
    <w:rsid w:val="00F3703C"/>
    <w:rsid w:val="00F373A9"/>
    <w:rsid w:val="00F565B7"/>
    <w:rsid w:val="00F56859"/>
    <w:rsid w:val="00F57835"/>
    <w:rsid w:val="00F64F03"/>
    <w:rsid w:val="00F6512F"/>
    <w:rsid w:val="00F6569B"/>
    <w:rsid w:val="00F707D6"/>
    <w:rsid w:val="00F74096"/>
    <w:rsid w:val="00F7627F"/>
    <w:rsid w:val="00F87A7E"/>
    <w:rsid w:val="00F87CB7"/>
    <w:rsid w:val="00F93577"/>
    <w:rsid w:val="00F94B04"/>
    <w:rsid w:val="00F960E8"/>
    <w:rsid w:val="00F97812"/>
    <w:rsid w:val="00FA277C"/>
    <w:rsid w:val="00FA3505"/>
    <w:rsid w:val="00FB41E2"/>
    <w:rsid w:val="00FC69B8"/>
    <w:rsid w:val="00FD09FE"/>
    <w:rsid w:val="00FD1B27"/>
    <w:rsid w:val="00FD78B2"/>
    <w:rsid w:val="00FD7FFE"/>
    <w:rsid w:val="00FE0002"/>
    <w:rsid w:val="00FE167C"/>
    <w:rsid w:val="00FE2465"/>
    <w:rsid w:val="00FE2848"/>
    <w:rsid w:val="00FE2D25"/>
    <w:rsid w:val="00FE7965"/>
    <w:rsid w:val="00FF0ABD"/>
    <w:rsid w:val="00FF0E4B"/>
    <w:rsid w:val="00FF4A13"/>
    <w:rsid w:val="00FF5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0E2D"/>
  <w15:docId w15:val="{93F23AA8-AF4E-40E7-807F-C947023B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6FB8"/>
  </w:style>
  <w:style w:type="paragraph" w:styleId="Nagwek1">
    <w:name w:val="heading 1"/>
    <w:basedOn w:val="Normalny"/>
    <w:next w:val="Normalny"/>
    <w:link w:val="Nagwek1Znak"/>
    <w:uiPriority w:val="9"/>
    <w:qFormat/>
    <w:rsid w:val="00106F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qFormat/>
    <w:rsid w:val="00106FB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nhideWhenUsed/>
    <w:qFormat/>
    <w:rsid w:val="00106F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106F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nhideWhenUsed/>
    <w:qFormat/>
    <w:rsid w:val="00106FB8"/>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qFormat/>
    <w:rsid w:val="00106FB8"/>
    <w:pPr>
      <w:spacing w:before="240" w:after="60" w:line="360" w:lineRule="auto"/>
      <w:jc w:val="both"/>
      <w:outlineLvl w:val="5"/>
    </w:pPr>
    <w:rPr>
      <w:rFonts w:ascii="Arial Narrow" w:eastAsia="Times New Roman" w:hAnsi="Arial Narrow" w:cs="Times New Roman"/>
      <w:bCs/>
      <w:sz w:val="24"/>
      <w:u w:val="single"/>
      <w:lang w:eastAsia="pl-PL"/>
    </w:rPr>
  </w:style>
  <w:style w:type="paragraph" w:styleId="Nagwek7">
    <w:name w:val="heading 7"/>
    <w:basedOn w:val="Normalny"/>
    <w:next w:val="Normalny"/>
    <w:link w:val="Nagwek7Znak"/>
    <w:unhideWhenUsed/>
    <w:qFormat/>
    <w:rsid w:val="00106FB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nhideWhenUsed/>
    <w:qFormat/>
    <w:rsid w:val="00106FB8"/>
    <w:pPr>
      <w:spacing w:before="240" w:after="60" w:line="240" w:lineRule="auto"/>
      <w:outlineLvl w:val="7"/>
    </w:pPr>
    <w:rPr>
      <w:rFonts w:ascii="Calibri" w:eastAsia="Times New Roman" w:hAnsi="Calibri" w:cs="Times New Roman"/>
      <w:i/>
      <w:iCs/>
      <w:sz w:val="24"/>
      <w:szCs w:val="24"/>
      <w:lang w:eastAsia="pl-PL"/>
    </w:rPr>
  </w:style>
  <w:style w:type="paragraph" w:styleId="Nagwek9">
    <w:name w:val="heading 9"/>
    <w:basedOn w:val="Normalny"/>
    <w:next w:val="Normalny"/>
    <w:link w:val="Nagwek9Znak"/>
    <w:qFormat/>
    <w:rsid w:val="00106FB8"/>
    <w:pPr>
      <w:tabs>
        <w:tab w:val="num" w:pos="1584"/>
      </w:tabs>
      <w:spacing w:before="240" w:after="60" w:line="360" w:lineRule="auto"/>
      <w:ind w:left="1584" w:hanging="1584"/>
      <w:jc w:val="both"/>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D24FA"/>
    <w:rPr>
      <w:color w:val="0563C1" w:themeColor="hyperlink"/>
      <w:u w:val="single"/>
    </w:rPr>
  </w:style>
  <w:style w:type="character" w:customStyle="1" w:styleId="Nierozpoznanawzmianka1">
    <w:name w:val="Nierozpoznana wzmianka1"/>
    <w:basedOn w:val="Domylnaczcionkaakapitu"/>
    <w:uiPriority w:val="99"/>
    <w:semiHidden/>
    <w:unhideWhenUsed/>
    <w:rsid w:val="009D24FA"/>
    <w:rPr>
      <w:color w:val="605E5C"/>
      <w:shd w:val="clear" w:color="auto" w:fill="E1DFDD"/>
    </w:rPr>
  </w:style>
  <w:style w:type="paragraph" w:styleId="Tekstkomentarza">
    <w:name w:val="annotation text"/>
    <w:basedOn w:val="Normalny"/>
    <w:link w:val="TekstkomentarzaZnak"/>
    <w:uiPriority w:val="99"/>
    <w:unhideWhenUsed/>
    <w:rsid w:val="009D24FA"/>
    <w:pPr>
      <w:spacing w:line="240" w:lineRule="auto"/>
    </w:pPr>
    <w:rPr>
      <w:sz w:val="20"/>
      <w:szCs w:val="20"/>
    </w:rPr>
  </w:style>
  <w:style w:type="character" w:customStyle="1" w:styleId="TekstkomentarzaZnak">
    <w:name w:val="Tekst komentarza Znak"/>
    <w:basedOn w:val="Domylnaczcionkaakapitu"/>
    <w:link w:val="Tekstkomentarza"/>
    <w:uiPriority w:val="99"/>
    <w:rsid w:val="009D24FA"/>
    <w:rPr>
      <w:sz w:val="20"/>
      <w:szCs w:val="20"/>
    </w:rPr>
  </w:style>
  <w:style w:type="character" w:styleId="Odwoaniedokomentarza">
    <w:name w:val="annotation reference"/>
    <w:uiPriority w:val="99"/>
    <w:rsid w:val="009D24FA"/>
    <w:rPr>
      <w:sz w:val="16"/>
      <w:szCs w:val="16"/>
    </w:rPr>
  </w:style>
  <w:style w:type="paragraph" w:styleId="Akapitzlist">
    <w:name w:val="List Paragraph"/>
    <w:aliases w:val="Nummerierter Absatz,Listenabsatz,Obiekt,List Paragraph1,List Paragraph,punk 1"/>
    <w:basedOn w:val="Normalny"/>
    <w:link w:val="AkapitzlistZnak"/>
    <w:uiPriority w:val="34"/>
    <w:qFormat/>
    <w:rsid w:val="00966FE0"/>
    <w:pPr>
      <w:ind w:left="720"/>
      <w:contextualSpacing/>
    </w:pPr>
  </w:style>
  <w:style w:type="table" w:customStyle="1" w:styleId="Tabela-Siatka3">
    <w:name w:val="Tabela - Siatka3"/>
    <w:basedOn w:val="Standardowy"/>
    <w:next w:val="Tabela-Siatka"/>
    <w:locked/>
    <w:rsid w:val="00F0622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F0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ny"/>
    <w:uiPriority w:val="99"/>
    <w:rsid w:val="00823004"/>
    <w:pPr>
      <w:widowControl w:val="0"/>
      <w:suppressAutoHyphens/>
      <w:spacing w:after="0" w:line="240" w:lineRule="auto"/>
      <w:ind w:left="708"/>
    </w:pPr>
    <w:rPr>
      <w:rFonts w:ascii="Liberation Serif" w:eastAsia="Droid Sans Fallback" w:hAnsi="Liberation Serif" w:cs="FreeSans"/>
      <w:color w:val="000000"/>
      <w:kern w:val="1"/>
      <w:sz w:val="24"/>
      <w:szCs w:val="24"/>
      <w:lang w:eastAsia="zh-CN" w:bidi="hi-IN"/>
    </w:rPr>
  </w:style>
  <w:style w:type="character" w:customStyle="1" w:styleId="AkapitzlistZnak">
    <w:name w:val="Akapit z listą Znak"/>
    <w:aliases w:val="Nummerierter Absatz Znak,Listenabsatz Znak,Obiekt Znak,List Paragraph1 Znak,List Paragraph Znak,punk 1 Znak"/>
    <w:link w:val="Akapitzlist"/>
    <w:uiPriority w:val="34"/>
    <w:rsid w:val="00823004"/>
  </w:style>
  <w:style w:type="paragraph" w:styleId="Poprawka">
    <w:name w:val="Revision"/>
    <w:hidden/>
    <w:uiPriority w:val="99"/>
    <w:semiHidden/>
    <w:rsid w:val="002829BF"/>
    <w:pPr>
      <w:spacing w:after="0" w:line="240" w:lineRule="auto"/>
    </w:pPr>
  </w:style>
  <w:style w:type="paragraph" w:styleId="Tematkomentarza">
    <w:name w:val="annotation subject"/>
    <w:basedOn w:val="Tekstkomentarza"/>
    <w:next w:val="Tekstkomentarza"/>
    <w:link w:val="TematkomentarzaZnak"/>
    <w:uiPriority w:val="99"/>
    <w:semiHidden/>
    <w:unhideWhenUsed/>
    <w:rsid w:val="00106FB8"/>
    <w:rPr>
      <w:b/>
      <w:bCs/>
    </w:rPr>
  </w:style>
  <w:style w:type="character" w:customStyle="1" w:styleId="TematkomentarzaZnak">
    <w:name w:val="Temat komentarza Znak"/>
    <w:basedOn w:val="TekstkomentarzaZnak"/>
    <w:link w:val="Tematkomentarza"/>
    <w:uiPriority w:val="99"/>
    <w:semiHidden/>
    <w:rsid w:val="00106FB8"/>
    <w:rPr>
      <w:b/>
      <w:bCs/>
      <w:sz w:val="20"/>
      <w:szCs w:val="20"/>
    </w:rPr>
  </w:style>
  <w:style w:type="character" w:customStyle="1" w:styleId="Nagwek2Znak">
    <w:name w:val="Nagłówek 2 Znak"/>
    <w:basedOn w:val="Domylnaczcionkaakapitu"/>
    <w:link w:val="Nagwek2"/>
    <w:rsid w:val="00106FB8"/>
    <w:rPr>
      <w:rFonts w:ascii="Times New Roman" w:eastAsia="Times New Roman" w:hAnsi="Times New Roman" w:cs="Times New Roman"/>
      <w:b/>
      <w:bCs/>
      <w:sz w:val="36"/>
      <w:szCs w:val="36"/>
      <w:lang w:eastAsia="pl-PL"/>
    </w:rPr>
  </w:style>
  <w:style w:type="character" w:customStyle="1" w:styleId="fn-ref">
    <w:name w:val="fn-ref"/>
    <w:basedOn w:val="Domylnaczcionkaakapitu"/>
    <w:rsid w:val="00106FB8"/>
  </w:style>
  <w:style w:type="character" w:customStyle="1" w:styleId="Nagwek1Znak">
    <w:name w:val="Nagłówek 1 Znak"/>
    <w:basedOn w:val="Domylnaczcionkaakapitu"/>
    <w:link w:val="Nagwek1"/>
    <w:rsid w:val="00106FB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106FB8"/>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106FB8"/>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106FB8"/>
    <w:rPr>
      <w:rFonts w:asciiTheme="majorHAnsi" w:eastAsiaTheme="majorEastAsia" w:hAnsiTheme="majorHAnsi" w:cstheme="majorBidi"/>
      <w:color w:val="2F5496" w:themeColor="accent1" w:themeShade="BF"/>
    </w:rPr>
  </w:style>
  <w:style w:type="character" w:customStyle="1" w:styleId="Nagwek7Znak">
    <w:name w:val="Nagłówek 7 Znak"/>
    <w:basedOn w:val="Domylnaczcionkaakapitu"/>
    <w:link w:val="Nagwek7"/>
    <w:uiPriority w:val="9"/>
    <w:rsid w:val="00106FB8"/>
    <w:rPr>
      <w:rFonts w:asciiTheme="majorHAnsi" w:eastAsiaTheme="majorEastAsia" w:hAnsiTheme="majorHAnsi" w:cstheme="majorBidi"/>
      <w:i/>
      <w:iCs/>
      <w:color w:val="1F3763" w:themeColor="accent1" w:themeShade="7F"/>
    </w:rPr>
  </w:style>
  <w:style w:type="character" w:customStyle="1" w:styleId="Nagwek6Znak">
    <w:name w:val="Nagłówek 6 Znak"/>
    <w:basedOn w:val="Domylnaczcionkaakapitu"/>
    <w:link w:val="Nagwek6"/>
    <w:uiPriority w:val="9"/>
    <w:rsid w:val="00106FB8"/>
    <w:rPr>
      <w:rFonts w:ascii="Arial Narrow" w:eastAsia="Times New Roman" w:hAnsi="Arial Narrow" w:cs="Times New Roman"/>
      <w:bCs/>
      <w:sz w:val="24"/>
      <w:u w:val="single"/>
      <w:lang w:eastAsia="pl-PL"/>
    </w:rPr>
  </w:style>
  <w:style w:type="character" w:customStyle="1" w:styleId="Nagwek8Znak">
    <w:name w:val="Nagłówek 8 Znak"/>
    <w:basedOn w:val="Domylnaczcionkaakapitu"/>
    <w:link w:val="Nagwek8"/>
    <w:rsid w:val="00106FB8"/>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rsid w:val="00106FB8"/>
    <w:rPr>
      <w:rFonts w:ascii="Arial" w:eastAsia="Times New Roman" w:hAnsi="Arial" w:cs="Arial"/>
      <w:lang w:eastAsia="pl-PL"/>
    </w:rPr>
  </w:style>
  <w:style w:type="numbering" w:customStyle="1" w:styleId="Bezlisty1">
    <w:name w:val="Bez listy1"/>
    <w:next w:val="Bezlisty"/>
    <w:uiPriority w:val="99"/>
    <w:semiHidden/>
    <w:unhideWhenUsed/>
    <w:rsid w:val="00106FB8"/>
  </w:style>
  <w:style w:type="paragraph" w:styleId="Tekstpodstawowy">
    <w:name w:val="Body Text"/>
    <w:basedOn w:val="Normalny"/>
    <w:link w:val="TekstpodstawowyZnak"/>
    <w:rsid w:val="00106FB8"/>
    <w:pPr>
      <w:numPr>
        <w:numId w:val="96"/>
      </w:num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rsid w:val="00106FB8"/>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rsid w:val="00106FB8"/>
    <w:pPr>
      <w:spacing w:after="0" w:line="240" w:lineRule="auto"/>
      <w:ind w:left="4962"/>
      <w:jc w:val="center"/>
    </w:pPr>
    <w:rPr>
      <w:rFonts w:ascii="Times New Roman" w:eastAsia="Times New Roman" w:hAnsi="Times New Roman" w:cs="Times New Roman"/>
      <w:b/>
      <w:sz w:val="28"/>
      <w:szCs w:val="20"/>
      <w:lang w:eastAsia="pl-PL"/>
    </w:rPr>
  </w:style>
  <w:style w:type="character" w:customStyle="1" w:styleId="TekstpodstawowywcityZnak">
    <w:name w:val="Tekst podstawowy wcięty Znak"/>
    <w:basedOn w:val="Domylnaczcionkaakapitu"/>
    <w:link w:val="Tekstpodstawowywcity"/>
    <w:rsid w:val="00106FB8"/>
    <w:rPr>
      <w:rFonts w:ascii="Times New Roman" w:eastAsia="Times New Roman" w:hAnsi="Times New Roman" w:cs="Times New Roman"/>
      <w:b/>
      <w:sz w:val="28"/>
      <w:szCs w:val="20"/>
      <w:lang w:eastAsia="pl-PL"/>
    </w:rPr>
  </w:style>
  <w:style w:type="paragraph" w:styleId="Nagwek">
    <w:name w:val="header"/>
    <w:basedOn w:val="Normalny"/>
    <w:link w:val="NagwekZnak"/>
    <w:uiPriority w:val="99"/>
    <w:rsid w:val="00106FB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106FB8"/>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06FB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106FB8"/>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106FB8"/>
  </w:style>
  <w:style w:type="character" w:styleId="UyteHipercze">
    <w:name w:val="FollowedHyperlink"/>
    <w:rsid w:val="00106FB8"/>
    <w:rPr>
      <w:color w:val="800080"/>
      <w:u w:val="single"/>
    </w:rPr>
  </w:style>
  <w:style w:type="paragraph" w:styleId="Tekstpodstawowy3">
    <w:name w:val="Body Text 3"/>
    <w:basedOn w:val="Normalny"/>
    <w:link w:val="Tekstpodstawowy3Znak"/>
    <w:rsid w:val="00106FB8"/>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106FB8"/>
    <w:rPr>
      <w:rFonts w:ascii="Times New Roman" w:eastAsia="Times New Roman" w:hAnsi="Times New Roman" w:cs="Times New Roman"/>
      <w:sz w:val="16"/>
      <w:szCs w:val="16"/>
      <w:lang w:eastAsia="pl-PL"/>
    </w:rPr>
  </w:style>
  <w:style w:type="character" w:customStyle="1" w:styleId="apple-converted-space">
    <w:name w:val="apple-converted-space"/>
    <w:basedOn w:val="Domylnaczcionkaakapitu"/>
    <w:rsid w:val="00106FB8"/>
  </w:style>
  <w:style w:type="paragraph" w:styleId="Tekstdymka">
    <w:name w:val="Balloon Text"/>
    <w:basedOn w:val="Normalny"/>
    <w:link w:val="TekstdymkaZnak"/>
    <w:uiPriority w:val="99"/>
    <w:rsid w:val="00106FB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106FB8"/>
    <w:rPr>
      <w:rFonts w:ascii="Tahoma" w:eastAsia="Times New Roman" w:hAnsi="Tahoma" w:cs="Tahoma"/>
      <w:sz w:val="16"/>
      <w:szCs w:val="16"/>
      <w:lang w:eastAsia="pl-PL"/>
    </w:rPr>
  </w:style>
  <w:style w:type="character" w:styleId="Pogrubienie">
    <w:name w:val="Strong"/>
    <w:uiPriority w:val="22"/>
    <w:qFormat/>
    <w:rsid w:val="00106FB8"/>
    <w:rPr>
      <w:b/>
      <w:bCs/>
    </w:rPr>
  </w:style>
  <w:style w:type="character" w:customStyle="1" w:styleId="zielonylink">
    <w:name w:val="zielony_link"/>
    <w:basedOn w:val="Domylnaczcionkaakapitu"/>
    <w:rsid w:val="00106FB8"/>
  </w:style>
  <w:style w:type="character" w:customStyle="1" w:styleId="stil47">
    <w:name w:val="stil47"/>
    <w:basedOn w:val="Domylnaczcionkaakapitu"/>
    <w:rsid w:val="00106FB8"/>
  </w:style>
  <w:style w:type="character" w:customStyle="1" w:styleId="stil46">
    <w:name w:val="stil46"/>
    <w:basedOn w:val="Domylnaczcionkaakapitu"/>
    <w:rsid w:val="00106FB8"/>
  </w:style>
  <w:style w:type="paragraph" w:customStyle="1" w:styleId="Standard">
    <w:name w:val="Standard"/>
    <w:qFormat/>
    <w:rsid w:val="00106FB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106FB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customStyle="1" w:styleId="Tabela-Siatka1">
    <w:name w:val="Tabela - Siatka1"/>
    <w:basedOn w:val="Standardowy"/>
    <w:next w:val="Tabela-Siatka"/>
    <w:uiPriority w:val="59"/>
    <w:rsid w:val="00106FB8"/>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ie">
    <w:name w:val="Domyślnie"/>
    <w:rsid w:val="00106FB8"/>
    <w:pPr>
      <w:widowControl w:val="0"/>
      <w:suppressAutoHyphens/>
      <w:spacing w:after="0" w:line="240" w:lineRule="auto"/>
    </w:pPr>
    <w:rPr>
      <w:rFonts w:ascii="Tahoma" w:eastAsia="Lucida Sans Unicode" w:hAnsi="Tahoma" w:cs="Mangal"/>
      <w:kern w:val="1"/>
      <w:szCs w:val="24"/>
      <w:lang w:eastAsia="hi-IN" w:bidi="hi-IN"/>
    </w:rPr>
  </w:style>
  <w:style w:type="paragraph" w:styleId="Podtytu">
    <w:name w:val="Subtitle"/>
    <w:basedOn w:val="Normalny"/>
    <w:link w:val="PodtytuZnak"/>
    <w:qFormat/>
    <w:rsid w:val="00106FB8"/>
    <w:pPr>
      <w:spacing w:after="0" w:line="240" w:lineRule="auto"/>
      <w:jc w:val="center"/>
    </w:pPr>
    <w:rPr>
      <w:rFonts w:ascii="Times New Roman" w:eastAsia="Times New Roman" w:hAnsi="Times New Roman" w:cs="Times New Roman"/>
      <w:sz w:val="24"/>
      <w:szCs w:val="20"/>
      <w:lang w:eastAsia="pl-PL"/>
    </w:rPr>
  </w:style>
  <w:style w:type="character" w:customStyle="1" w:styleId="PodtytuZnak">
    <w:name w:val="Podtytuł Znak"/>
    <w:basedOn w:val="Domylnaczcionkaakapitu"/>
    <w:link w:val="Podtytu"/>
    <w:rsid w:val="00106FB8"/>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106FB8"/>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semiHidden/>
    <w:rsid w:val="00106FB8"/>
    <w:rPr>
      <w:rFonts w:ascii="Times New Roman" w:eastAsia="Times New Roman" w:hAnsi="Times New Roman" w:cs="Times New Roman"/>
      <w:sz w:val="20"/>
      <w:szCs w:val="20"/>
      <w:lang w:eastAsia="pl-PL"/>
    </w:rPr>
  </w:style>
  <w:style w:type="paragraph" w:styleId="NormalnyWeb">
    <w:name w:val="Normal (Web)"/>
    <w:basedOn w:val="Normalny"/>
    <w:unhideWhenUsed/>
    <w:rsid w:val="00106F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link w:val="Teksttreci0"/>
    <w:locked/>
    <w:rsid w:val="00106FB8"/>
    <w:rPr>
      <w:rFonts w:eastAsia="Calibri" w:cs="Calibri"/>
      <w:shd w:val="clear" w:color="auto" w:fill="FFFFFF"/>
    </w:rPr>
  </w:style>
  <w:style w:type="paragraph" w:customStyle="1" w:styleId="Teksttreci0">
    <w:name w:val="Tekst treści"/>
    <w:basedOn w:val="Normalny"/>
    <w:link w:val="Teksttreci"/>
    <w:rsid w:val="00106FB8"/>
    <w:pPr>
      <w:shd w:val="clear" w:color="auto" w:fill="FFFFFF"/>
      <w:spacing w:before="1020" w:after="0" w:line="509" w:lineRule="exact"/>
      <w:ind w:hanging="1120"/>
    </w:pPr>
    <w:rPr>
      <w:rFonts w:eastAsia="Calibri" w:cs="Calibri"/>
    </w:rPr>
  </w:style>
  <w:style w:type="paragraph" w:customStyle="1" w:styleId="bodytext31">
    <w:name w:val="bodytext31"/>
    <w:basedOn w:val="Normalny"/>
    <w:rsid w:val="00106F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106FB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106FB8"/>
    <w:rPr>
      <w:rFonts w:ascii="Times New Roman" w:eastAsia="Times New Roman" w:hAnsi="Times New Roman" w:cs="Times New Roman"/>
      <w:sz w:val="20"/>
      <w:szCs w:val="20"/>
      <w:lang w:eastAsia="pl-PL"/>
    </w:rPr>
  </w:style>
  <w:style w:type="character" w:styleId="Odwoanieprzypisukocowego">
    <w:name w:val="endnote reference"/>
    <w:uiPriority w:val="99"/>
    <w:unhideWhenUsed/>
    <w:rsid w:val="00106FB8"/>
    <w:rPr>
      <w:vertAlign w:val="superscript"/>
    </w:rPr>
  </w:style>
  <w:style w:type="paragraph" w:styleId="Bezodstpw">
    <w:name w:val="No Spacing"/>
    <w:link w:val="BezodstpwZnak"/>
    <w:uiPriority w:val="1"/>
    <w:qFormat/>
    <w:rsid w:val="00106FB8"/>
    <w:pPr>
      <w:suppressAutoHyphens/>
      <w:spacing w:after="0" w:line="240" w:lineRule="auto"/>
    </w:pPr>
    <w:rPr>
      <w:rFonts w:ascii="Arial" w:eastAsia="Calibri" w:hAnsi="Arial" w:cs="Arial"/>
      <w:sz w:val="20"/>
      <w:lang w:eastAsia="zh-CN"/>
    </w:rPr>
  </w:style>
  <w:style w:type="paragraph" w:customStyle="1" w:styleId="Punktorczcigwnej">
    <w:name w:val="Punktor części głównej"/>
    <w:rsid w:val="00106FB8"/>
    <w:pPr>
      <w:spacing w:after="0" w:line="240" w:lineRule="auto"/>
    </w:pPr>
    <w:rPr>
      <w:rFonts w:ascii="Helvetica" w:eastAsia="ヒラギノ角ゴ Pro W3" w:hAnsi="Helvetica" w:cs="Helvetica"/>
      <w:color w:val="000000"/>
      <w:kern w:val="1"/>
      <w:sz w:val="24"/>
      <w:szCs w:val="24"/>
      <w:lang w:eastAsia="zh-CN" w:bidi="hi-IN"/>
    </w:rPr>
  </w:style>
  <w:style w:type="paragraph" w:customStyle="1" w:styleId="Punktyopisu1">
    <w:name w:val="Punkty opisu 1"/>
    <w:next w:val="Normalny"/>
    <w:rsid w:val="00106FB8"/>
    <w:pPr>
      <w:keepNext/>
      <w:spacing w:before="300" w:after="100" w:line="240" w:lineRule="auto"/>
      <w:jc w:val="both"/>
    </w:pPr>
    <w:rPr>
      <w:rFonts w:ascii="Arial Bold" w:eastAsia="ヒラギノ角ゴ Pro W3" w:hAnsi="Arial Bold" w:cs="Arial Bold"/>
      <w:color w:val="000000"/>
      <w:kern w:val="1"/>
      <w:sz w:val="24"/>
      <w:szCs w:val="24"/>
      <w:lang w:eastAsia="zh-CN" w:bidi="hi-IN"/>
    </w:rPr>
  </w:style>
  <w:style w:type="paragraph" w:styleId="Nagwekspisutreci">
    <w:name w:val="TOC Heading"/>
    <w:basedOn w:val="Nagwek1"/>
    <w:next w:val="Normalny"/>
    <w:uiPriority w:val="39"/>
    <w:unhideWhenUsed/>
    <w:qFormat/>
    <w:rsid w:val="00106FB8"/>
    <w:pPr>
      <w:outlineLvl w:val="9"/>
    </w:pPr>
    <w:rPr>
      <w:rFonts w:ascii="Cambria" w:eastAsia="Times New Roman" w:hAnsi="Cambria" w:cs="Times New Roman"/>
      <w:color w:val="365F91"/>
      <w:lang w:eastAsia="pl-PL"/>
    </w:rPr>
  </w:style>
  <w:style w:type="paragraph" w:styleId="Spistreci2">
    <w:name w:val="toc 2"/>
    <w:basedOn w:val="Normalny"/>
    <w:next w:val="Normalny"/>
    <w:autoRedefine/>
    <w:uiPriority w:val="39"/>
    <w:unhideWhenUsed/>
    <w:rsid w:val="00106FB8"/>
    <w:pPr>
      <w:tabs>
        <w:tab w:val="left" w:pos="660"/>
        <w:tab w:val="right" w:leader="dot" w:pos="9629"/>
      </w:tabs>
      <w:spacing w:after="100" w:line="240" w:lineRule="auto"/>
      <w:ind w:left="198"/>
    </w:pPr>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unhideWhenUsed/>
    <w:rsid w:val="00106FB8"/>
    <w:pPr>
      <w:spacing w:after="100" w:line="240" w:lineRule="auto"/>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106FB8"/>
    <w:pPr>
      <w:spacing w:after="0" w:line="360" w:lineRule="auto"/>
      <w:jc w:val="both"/>
    </w:pPr>
    <w:rPr>
      <w:rFonts w:ascii="Arial" w:eastAsia="Times New Roman" w:hAnsi="Arial" w:cs="Times New Roman"/>
      <w:sz w:val="24"/>
      <w:szCs w:val="20"/>
      <w:u w:val="single"/>
      <w:lang w:eastAsia="pl-PL"/>
    </w:rPr>
  </w:style>
  <w:style w:type="character" w:customStyle="1" w:styleId="Teksttreci7pt">
    <w:name w:val="Tekst treści + 7 pt"/>
    <w:rsid w:val="00106FB8"/>
    <w:rPr>
      <w:rFonts w:ascii="Arial" w:eastAsia="Arial" w:hAnsi="Arial" w:cs="Arial"/>
      <w:b w:val="0"/>
      <w:bCs w:val="0"/>
      <w:i w:val="0"/>
      <w:iCs w:val="0"/>
      <w:smallCaps w:val="0"/>
      <w:strike w:val="0"/>
      <w:color w:val="000000"/>
      <w:spacing w:val="0"/>
      <w:w w:val="100"/>
      <w:position w:val="0"/>
      <w:sz w:val="14"/>
      <w:szCs w:val="14"/>
      <w:u w:val="none"/>
      <w:lang w:val="pl-PL"/>
    </w:rPr>
  </w:style>
  <w:style w:type="paragraph" w:customStyle="1" w:styleId="Normalny5">
    <w:name w:val="Normalny5"/>
    <w:rsid w:val="00106FB8"/>
    <w:pPr>
      <w:widowControl w:val="0"/>
      <w:suppressAutoHyphens/>
      <w:spacing w:after="0" w:line="100" w:lineRule="atLeast"/>
    </w:pPr>
    <w:rPr>
      <w:rFonts w:ascii="Times New Roman" w:eastAsia="Calibri" w:hAnsi="Times New Roman" w:cs="Times New Roman"/>
      <w:kern w:val="1"/>
      <w:sz w:val="20"/>
      <w:szCs w:val="20"/>
      <w:lang w:eastAsia="ar-SA"/>
    </w:rPr>
  </w:style>
  <w:style w:type="paragraph" w:customStyle="1" w:styleId="Style2">
    <w:name w:val="Style2"/>
    <w:basedOn w:val="Normalny"/>
    <w:rsid w:val="00106FB8"/>
    <w:pPr>
      <w:widowControl w:val="0"/>
      <w:suppressAutoHyphens/>
      <w:spacing w:after="0" w:line="276" w:lineRule="exact"/>
      <w:jc w:val="both"/>
    </w:pPr>
    <w:rPr>
      <w:rFonts w:ascii="Times New Roman" w:eastAsia="Calibri" w:hAnsi="Times New Roman" w:cs="Times New Roman"/>
      <w:kern w:val="1"/>
      <w:sz w:val="24"/>
      <w:szCs w:val="24"/>
      <w:lang w:eastAsia="ar-SA"/>
    </w:rPr>
  </w:style>
  <w:style w:type="character" w:customStyle="1" w:styleId="FontStyle19">
    <w:name w:val="Font Style19"/>
    <w:rsid w:val="00106FB8"/>
    <w:rPr>
      <w:rFonts w:ascii="Times New Roman" w:hAnsi="Times New Roman"/>
      <w:b/>
      <w:sz w:val="24"/>
    </w:rPr>
  </w:style>
  <w:style w:type="character" w:customStyle="1" w:styleId="BezodstpwZnak">
    <w:name w:val="Bez odstępów Znak"/>
    <w:link w:val="Bezodstpw"/>
    <w:uiPriority w:val="1"/>
    <w:rsid w:val="00106FB8"/>
    <w:rPr>
      <w:rFonts w:ascii="Arial" w:eastAsia="Calibri" w:hAnsi="Arial" w:cs="Arial"/>
      <w:sz w:val="20"/>
      <w:lang w:eastAsia="zh-CN"/>
    </w:rPr>
  </w:style>
  <w:style w:type="paragraph" w:customStyle="1" w:styleId="Teksttreci1">
    <w:name w:val="Tekst treści1"/>
    <w:basedOn w:val="Normalny"/>
    <w:rsid w:val="00106FB8"/>
    <w:pPr>
      <w:shd w:val="clear" w:color="auto" w:fill="FFFFFF"/>
      <w:spacing w:before="300" w:after="0" w:line="274" w:lineRule="exact"/>
      <w:ind w:hanging="500"/>
      <w:jc w:val="both"/>
    </w:pPr>
    <w:rPr>
      <w:rFonts w:ascii="Arial" w:eastAsia="Times New Roman" w:hAnsi="Arial" w:cs="Times New Roman"/>
      <w:sz w:val="24"/>
      <w:szCs w:val="24"/>
      <w:lang w:eastAsia="pl-PL"/>
    </w:rPr>
  </w:style>
  <w:style w:type="character" w:customStyle="1" w:styleId="Teksttreci82">
    <w:name w:val="Tekst treści + 82"/>
    <w:aliases w:val="5 pt3"/>
    <w:rsid w:val="00106FB8"/>
    <w:rPr>
      <w:rFonts w:ascii="Arial" w:hAnsi="Arial" w:cs="Arial" w:hint="default"/>
      <w:spacing w:val="0"/>
      <w:sz w:val="17"/>
      <w:szCs w:val="17"/>
      <w:lang w:bidi="ar-SA"/>
    </w:rPr>
  </w:style>
  <w:style w:type="paragraph" w:styleId="Spistreci3">
    <w:name w:val="toc 3"/>
    <w:basedOn w:val="Normalny"/>
    <w:next w:val="Normalny"/>
    <w:autoRedefine/>
    <w:uiPriority w:val="39"/>
    <w:unhideWhenUsed/>
    <w:rsid w:val="00106FB8"/>
    <w:pPr>
      <w:spacing w:after="0" w:line="240" w:lineRule="auto"/>
      <w:ind w:left="400"/>
    </w:pPr>
    <w:rPr>
      <w:rFonts w:ascii="Times New Roman" w:eastAsia="Times New Roman" w:hAnsi="Times New Roman" w:cs="Times New Roman"/>
      <w:sz w:val="20"/>
      <w:szCs w:val="20"/>
      <w:lang w:eastAsia="pl-PL"/>
    </w:rPr>
  </w:style>
  <w:style w:type="paragraph" w:customStyle="1" w:styleId="wyliczanka">
    <w:name w:val="wyliczanka"/>
    <w:basedOn w:val="Normalny"/>
    <w:next w:val="Normalny"/>
    <w:rsid w:val="00106FB8"/>
    <w:pPr>
      <w:numPr>
        <w:numId w:val="95"/>
      </w:numPr>
      <w:suppressAutoHyphens/>
      <w:spacing w:after="0" w:line="360" w:lineRule="auto"/>
      <w:jc w:val="both"/>
    </w:pPr>
    <w:rPr>
      <w:rFonts w:ascii="Arial Narrow" w:eastAsia="Times New Roman" w:hAnsi="Arial Narrow" w:cs="Times New Roman"/>
      <w:sz w:val="24"/>
      <w:szCs w:val="20"/>
      <w:lang w:eastAsia="ar-SA"/>
    </w:rPr>
  </w:style>
  <w:style w:type="paragraph" w:customStyle="1" w:styleId="TableContents">
    <w:name w:val="Table Contents"/>
    <w:basedOn w:val="Standard"/>
    <w:rsid w:val="00106FB8"/>
    <w:pPr>
      <w:widowControl/>
      <w:suppressLineNumbers/>
      <w:textAlignment w:val="auto"/>
    </w:pPr>
    <w:rPr>
      <w:rFonts w:eastAsia="Times New Roman" w:cs="Times New Roman"/>
      <w:sz w:val="20"/>
      <w:szCs w:val="20"/>
      <w:lang w:bidi="ar-SA"/>
    </w:rPr>
  </w:style>
  <w:style w:type="paragraph" w:styleId="Spistreci4">
    <w:name w:val="toc 4"/>
    <w:basedOn w:val="Normalny"/>
    <w:next w:val="Normalny"/>
    <w:autoRedefine/>
    <w:uiPriority w:val="39"/>
    <w:unhideWhenUsed/>
    <w:rsid w:val="00106FB8"/>
    <w:pPr>
      <w:spacing w:after="0" w:line="240" w:lineRule="auto"/>
      <w:ind w:left="600"/>
    </w:pPr>
    <w:rPr>
      <w:rFonts w:ascii="Times New Roman" w:eastAsia="Times New Roman" w:hAnsi="Times New Roman" w:cs="Times New Roman"/>
      <w:sz w:val="20"/>
      <w:szCs w:val="20"/>
      <w:lang w:eastAsia="pl-PL"/>
    </w:rPr>
  </w:style>
  <w:style w:type="paragraph" w:customStyle="1" w:styleId="numerowanka">
    <w:name w:val="numerowanka"/>
    <w:basedOn w:val="Normalny"/>
    <w:next w:val="Normalny"/>
    <w:rsid w:val="00106FB8"/>
    <w:pPr>
      <w:numPr>
        <w:numId w:val="97"/>
      </w:numPr>
      <w:spacing w:after="0" w:line="360" w:lineRule="auto"/>
      <w:jc w:val="both"/>
    </w:pPr>
    <w:rPr>
      <w:rFonts w:ascii="Arial Narrow" w:eastAsia="Times New Roman" w:hAnsi="Arial Narrow" w:cs="Times New Roman"/>
      <w:sz w:val="24"/>
      <w:szCs w:val="24"/>
      <w:lang w:eastAsia="pl-PL"/>
    </w:rPr>
  </w:style>
  <w:style w:type="numbering" w:customStyle="1" w:styleId="StylNumerowanie">
    <w:name w:val="Styl Numerowanie"/>
    <w:basedOn w:val="Bezlisty"/>
    <w:rsid w:val="00106FB8"/>
    <w:pPr>
      <w:numPr>
        <w:numId w:val="98"/>
      </w:numPr>
    </w:pPr>
  </w:style>
  <w:style w:type="character" w:styleId="Uwydatnienie">
    <w:name w:val="Emphasis"/>
    <w:uiPriority w:val="20"/>
    <w:qFormat/>
    <w:rsid w:val="00106FB8"/>
    <w:rPr>
      <w:i/>
      <w:iCs/>
    </w:rPr>
  </w:style>
  <w:style w:type="character" w:customStyle="1" w:styleId="projectorprice">
    <w:name w:val="projector_price"/>
    <w:basedOn w:val="Domylnaczcionkaakapitu"/>
    <w:rsid w:val="00106FB8"/>
  </w:style>
  <w:style w:type="character" w:customStyle="1" w:styleId="plainlinks">
    <w:name w:val="plainlinks"/>
    <w:basedOn w:val="Domylnaczcionkaakapitu"/>
    <w:rsid w:val="00106FB8"/>
  </w:style>
  <w:style w:type="table" w:customStyle="1" w:styleId="TableGrid">
    <w:name w:val="TableGrid"/>
    <w:rsid w:val="00106FB8"/>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styleId="Tekstprzypisudolnego">
    <w:name w:val="footnote text"/>
    <w:basedOn w:val="Normalny"/>
    <w:link w:val="TekstprzypisudolnegoZnak"/>
    <w:uiPriority w:val="99"/>
    <w:unhideWhenUsed/>
    <w:rsid w:val="00106FB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106FB8"/>
    <w:rPr>
      <w:rFonts w:ascii="Calibri" w:eastAsia="Calibri" w:hAnsi="Calibri" w:cs="Times New Roman"/>
      <w:sz w:val="20"/>
      <w:szCs w:val="20"/>
    </w:rPr>
  </w:style>
  <w:style w:type="character" w:styleId="Odwoanieprzypisudolnego">
    <w:name w:val="footnote reference"/>
    <w:uiPriority w:val="99"/>
    <w:unhideWhenUsed/>
    <w:rsid w:val="00106FB8"/>
    <w:rPr>
      <w:vertAlign w:val="superscript"/>
    </w:rPr>
  </w:style>
  <w:style w:type="paragraph" w:customStyle="1" w:styleId="Normalnyciasny">
    <w:name w:val="Normalny ciasny"/>
    <w:basedOn w:val="Normalny"/>
    <w:next w:val="Normalny"/>
    <w:qFormat/>
    <w:rsid w:val="00106FB8"/>
    <w:pPr>
      <w:spacing w:after="0" w:line="240" w:lineRule="auto"/>
      <w:jc w:val="both"/>
    </w:pPr>
    <w:rPr>
      <w:rFonts w:ascii="Arial Narrow" w:eastAsia="Times New Roman" w:hAnsi="Arial Narrow" w:cs="Times New Roman"/>
      <w:sz w:val="24"/>
      <w:szCs w:val="24"/>
      <w:lang w:eastAsia="pl-PL"/>
    </w:rPr>
  </w:style>
  <w:style w:type="paragraph" w:customStyle="1" w:styleId="Podpiszdjcianumerowanego">
    <w:name w:val="Podpis zdjęcia numerowanego"/>
    <w:basedOn w:val="Normalny"/>
    <w:next w:val="Normalny"/>
    <w:qFormat/>
    <w:rsid w:val="00106FB8"/>
    <w:pPr>
      <w:numPr>
        <w:numId w:val="99"/>
      </w:numPr>
      <w:spacing w:after="120" w:line="240" w:lineRule="auto"/>
      <w:ind w:left="0" w:firstLine="567"/>
      <w:jc w:val="both"/>
    </w:pPr>
    <w:rPr>
      <w:rFonts w:ascii="Arial Narrow" w:eastAsia="Times New Roman" w:hAnsi="Arial Narrow" w:cs="Times New Roman"/>
      <w:sz w:val="24"/>
      <w:szCs w:val="24"/>
      <w:lang w:eastAsia="pl-PL"/>
    </w:rPr>
  </w:style>
  <w:style w:type="paragraph" w:customStyle="1" w:styleId="Rysunkinumerowane">
    <w:name w:val="Rysunki numerowane"/>
    <w:basedOn w:val="Podpiszdjcianumerowanego"/>
    <w:qFormat/>
    <w:rsid w:val="00106FB8"/>
    <w:pPr>
      <w:numPr>
        <w:numId w:val="100"/>
      </w:numPr>
    </w:pPr>
  </w:style>
  <w:style w:type="paragraph" w:styleId="Spistreci5">
    <w:name w:val="toc 5"/>
    <w:basedOn w:val="Normalny"/>
    <w:next w:val="Normalny"/>
    <w:autoRedefine/>
    <w:uiPriority w:val="39"/>
    <w:rsid w:val="00106FB8"/>
    <w:pPr>
      <w:spacing w:after="100" w:line="360" w:lineRule="auto"/>
      <w:ind w:left="960"/>
      <w:jc w:val="both"/>
    </w:pPr>
    <w:rPr>
      <w:rFonts w:ascii="Arial Narrow" w:eastAsia="Times New Roman" w:hAnsi="Arial Narrow" w:cs="Times New Roman"/>
      <w:sz w:val="24"/>
      <w:szCs w:val="24"/>
      <w:lang w:eastAsia="pl-PL"/>
    </w:rPr>
  </w:style>
  <w:style w:type="paragraph" w:styleId="Tekstpodstawowywcity3">
    <w:name w:val="Body Text Indent 3"/>
    <w:basedOn w:val="Normalny"/>
    <w:link w:val="Tekstpodstawowywcity3Znak"/>
    <w:uiPriority w:val="99"/>
    <w:semiHidden/>
    <w:unhideWhenUsed/>
    <w:rsid w:val="00106FB8"/>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106FB8"/>
    <w:rPr>
      <w:rFonts w:ascii="Times New Roman" w:eastAsia="Times New Roman" w:hAnsi="Times New Roman" w:cs="Times New Roman"/>
      <w:sz w:val="16"/>
      <w:szCs w:val="16"/>
      <w:lang w:eastAsia="pl-PL"/>
    </w:rPr>
  </w:style>
  <w:style w:type="numbering" w:customStyle="1" w:styleId="Bezlisty2">
    <w:name w:val="Bez listy2"/>
    <w:next w:val="Bezlisty"/>
    <w:uiPriority w:val="99"/>
    <w:semiHidden/>
    <w:unhideWhenUsed/>
    <w:rsid w:val="00106FB8"/>
  </w:style>
  <w:style w:type="table" w:customStyle="1" w:styleId="Tabela-Siatka2">
    <w:name w:val="Tabela - Siatka2"/>
    <w:basedOn w:val="Standardowy"/>
    <w:next w:val="Tabela-Siatka"/>
    <w:uiPriority w:val="59"/>
    <w:rsid w:val="00106FB8"/>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Numerowanie1">
    <w:name w:val="Styl Numerowanie1"/>
    <w:basedOn w:val="Bezlisty"/>
    <w:rsid w:val="00106FB8"/>
    <w:pPr>
      <w:numPr>
        <w:numId w:val="4"/>
      </w:numPr>
    </w:pPr>
  </w:style>
  <w:style w:type="paragraph" w:styleId="Tekstpodstawowywcity2">
    <w:name w:val="Body Text Indent 2"/>
    <w:basedOn w:val="Normalny"/>
    <w:link w:val="Tekstpodstawowywcity2Znak"/>
    <w:uiPriority w:val="99"/>
    <w:semiHidden/>
    <w:unhideWhenUsed/>
    <w:rsid w:val="00106FB8"/>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106FB8"/>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D40E7E"/>
    <w:rPr>
      <w:color w:val="605E5C"/>
      <w:shd w:val="clear" w:color="auto" w:fill="E1DFDD"/>
    </w:rPr>
  </w:style>
  <w:style w:type="paragraph" w:customStyle="1" w:styleId="Tekstpodstawowy22">
    <w:name w:val="Tekst podstawowy 22"/>
    <w:basedOn w:val="Normalny"/>
    <w:rsid w:val="004162BE"/>
    <w:pPr>
      <w:spacing w:after="0" w:line="360" w:lineRule="auto"/>
      <w:jc w:val="both"/>
    </w:pPr>
    <w:rPr>
      <w:rFonts w:ascii="Arial" w:eastAsia="Times New Roman" w:hAnsi="Arial" w:cs="Times New Roman"/>
      <w:sz w:val="24"/>
      <w:szCs w:val="20"/>
      <w:u w:val="single"/>
      <w:lang w:eastAsia="pl-PL"/>
    </w:rPr>
  </w:style>
  <w:style w:type="paragraph" w:customStyle="1" w:styleId="pmainpub">
    <w:name w:val="p.mainpub"/>
    <w:uiPriority w:val="99"/>
    <w:rsid w:val="004E40C3"/>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4E40C3"/>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06795">
      <w:bodyDiv w:val="1"/>
      <w:marLeft w:val="0"/>
      <w:marRight w:val="0"/>
      <w:marTop w:val="0"/>
      <w:marBottom w:val="0"/>
      <w:divBdr>
        <w:top w:val="none" w:sz="0" w:space="0" w:color="auto"/>
        <w:left w:val="none" w:sz="0" w:space="0" w:color="auto"/>
        <w:bottom w:val="none" w:sz="0" w:space="0" w:color="auto"/>
        <w:right w:val="none" w:sz="0" w:space="0" w:color="auto"/>
      </w:divBdr>
    </w:div>
    <w:div w:id="330062122">
      <w:bodyDiv w:val="1"/>
      <w:marLeft w:val="0"/>
      <w:marRight w:val="0"/>
      <w:marTop w:val="0"/>
      <w:marBottom w:val="0"/>
      <w:divBdr>
        <w:top w:val="none" w:sz="0" w:space="0" w:color="auto"/>
        <w:left w:val="none" w:sz="0" w:space="0" w:color="auto"/>
        <w:bottom w:val="none" w:sz="0" w:space="0" w:color="auto"/>
        <w:right w:val="none" w:sz="0" w:space="0" w:color="auto"/>
      </w:divBdr>
    </w:div>
    <w:div w:id="586118373">
      <w:bodyDiv w:val="1"/>
      <w:marLeft w:val="0"/>
      <w:marRight w:val="0"/>
      <w:marTop w:val="0"/>
      <w:marBottom w:val="0"/>
      <w:divBdr>
        <w:top w:val="none" w:sz="0" w:space="0" w:color="auto"/>
        <w:left w:val="none" w:sz="0" w:space="0" w:color="auto"/>
        <w:bottom w:val="none" w:sz="0" w:space="0" w:color="auto"/>
        <w:right w:val="none" w:sz="0" w:space="0" w:color="auto"/>
      </w:divBdr>
    </w:div>
    <w:div w:id="777213462">
      <w:bodyDiv w:val="1"/>
      <w:marLeft w:val="0"/>
      <w:marRight w:val="0"/>
      <w:marTop w:val="0"/>
      <w:marBottom w:val="0"/>
      <w:divBdr>
        <w:top w:val="none" w:sz="0" w:space="0" w:color="auto"/>
        <w:left w:val="none" w:sz="0" w:space="0" w:color="auto"/>
        <w:bottom w:val="none" w:sz="0" w:space="0" w:color="auto"/>
        <w:right w:val="none" w:sz="0" w:space="0" w:color="auto"/>
      </w:divBdr>
      <w:divsChild>
        <w:div w:id="1776712748">
          <w:marLeft w:val="360"/>
          <w:marRight w:val="0"/>
          <w:marTop w:val="72"/>
          <w:marBottom w:val="72"/>
          <w:divBdr>
            <w:top w:val="none" w:sz="0" w:space="0" w:color="auto"/>
            <w:left w:val="none" w:sz="0" w:space="0" w:color="auto"/>
            <w:bottom w:val="none" w:sz="0" w:space="0" w:color="auto"/>
            <w:right w:val="none" w:sz="0" w:space="0" w:color="auto"/>
          </w:divBdr>
          <w:divsChild>
            <w:div w:id="1076245297">
              <w:marLeft w:val="0"/>
              <w:marRight w:val="0"/>
              <w:marTop w:val="0"/>
              <w:marBottom w:val="0"/>
              <w:divBdr>
                <w:top w:val="none" w:sz="0" w:space="0" w:color="auto"/>
                <w:left w:val="none" w:sz="0" w:space="0" w:color="auto"/>
                <w:bottom w:val="none" w:sz="0" w:space="0" w:color="auto"/>
                <w:right w:val="none" w:sz="0" w:space="0" w:color="auto"/>
              </w:divBdr>
            </w:div>
          </w:divsChild>
        </w:div>
        <w:div w:id="500434649">
          <w:marLeft w:val="360"/>
          <w:marRight w:val="0"/>
          <w:marTop w:val="0"/>
          <w:marBottom w:val="72"/>
          <w:divBdr>
            <w:top w:val="none" w:sz="0" w:space="0" w:color="auto"/>
            <w:left w:val="none" w:sz="0" w:space="0" w:color="auto"/>
            <w:bottom w:val="none" w:sz="0" w:space="0" w:color="auto"/>
            <w:right w:val="none" w:sz="0" w:space="0" w:color="auto"/>
          </w:divBdr>
          <w:divsChild>
            <w:div w:id="1052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7618">
      <w:bodyDiv w:val="1"/>
      <w:marLeft w:val="0"/>
      <w:marRight w:val="0"/>
      <w:marTop w:val="0"/>
      <w:marBottom w:val="0"/>
      <w:divBdr>
        <w:top w:val="none" w:sz="0" w:space="0" w:color="auto"/>
        <w:left w:val="none" w:sz="0" w:space="0" w:color="auto"/>
        <w:bottom w:val="none" w:sz="0" w:space="0" w:color="auto"/>
        <w:right w:val="none" w:sz="0" w:space="0" w:color="auto"/>
      </w:divBdr>
      <w:divsChild>
        <w:div w:id="1740782214">
          <w:marLeft w:val="0"/>
          <w:marRight w:val="0"/>
          <w:marTop w:val="240"/>
          <w:marBottom w:val="0"/>
          <w:divBdr>
            <w:top w:val="none" w:sz="0" w:space="0" w:color="auto"/>
            <w:left w:val="none" w:sz="0" w:space="0" w:color="auto"/>
            <w:bottom w:val="none" w:sz="0" w:space="0" w:color="auto"/>
            <w:right w:val="none" w:sz="0" w:space="0" w:color="auto"/>
          </w:divBdr>
        </w:div>
      </w:divsChild>
    </w:div>
    <w:div w:id="999233625">
      <w:bodyDiv w:val="1"/>
      <w:marLeft w:val="0"/>
      <w:marRight w:val="0"/>
      <w:marTop w:val="0"/>
      <w:marBottom w:val="0"/>
      <w:divBdr>
        <w:top w:val="none" w:sz="0" w:space="0" w:color="auto"/>
        <w:left w:val="none" w:sz="0" w:space="0" w:color="auto"/>
        <w:bottom w:val="none" w:sz="0" w:space="0" w:color="auto"/>
        <w:right w:val="none" w:sz="0" w:space="0" w:color="auto"/>
      </w:divBdr>
    </w:div>
    <w:div w:id="1038430094">
      <w:bodyDiv w:val="1"/>
      <w:marLeft w:val="0"/>
      <w:marRight w:val="0"/>
      <w:marTop w:val="0"/>
      <w:marBottom w:val="0"/>
      <w:divBdr>
        <w:top w:val="none" w:sz="0" w:space="0" w:color="auto"/>
        <w:left w:val="none" w:sz="0" w:space="0" w:color="auto"/>
        <w:bottom w:val="none" w:sz="0" w:space="0" w:color="auto"/>
        <w:right w:val="none" w:sz="0" w:space="0" w:color="auto"/>
      </w:divBdr>
    </w:div>
    <w:div w:id="1044258906">
      <w:bodyDiv w:val="1"/>
      <w:marLeft w:val="0"/>
      <w:marRight w:val="0"/>
      <w:marTop w:val="0"/>
      <w:marBottom w:val="0"/>
      <w:divBdr>
        <w:top w:val="none" w:sz="0" w:space="0" w:color="auto"/>
        <w:left w:val="none" w:sz="0" w:space="0" w:color="auto"/>
        <w:bottom w:val="none" w:sz="0" w:space="0" w:color="auto"/>
        <w:right w:val="none" w:sz="0" w:space="0" w:color="auto"/>
      </w:divBdr>
    </w:div>
    <w:div w:id="1318992093">
      <w:bodyDiv w:val="1"/>
      <w:marLeft w:val="0"/>
      <w:marRight w:val="0"/>
      <w:marTop w:val="0"/>
      <w:marBottom w:val="0"/>
      <w:divBdr>
        <w:top w:val="none" w:sz="0" w:space="0" w:color="auto"/>
        <w:left w:val="none" w:sz="0" w:space="0" w:color="auto"/>
        <w:bottom w:val="none" w:sz="0" w:space="0" w:color="auto"/>
        <w:right w:val="none" w:sz="0" w:space="0" w:color="auto"/>
      </w:divBdr>
    </w:div>
    <w:div w:id="1394624324">
      <w:bodyDiv w:val="1"/>
      <w:marLeft w:val="0"/>
      <w:marRight w:val="0"/>
      <w:marTop w:val="0"/>
      <w:marBottom w:val="0"/>
      <w:divBdr>
        <w:top w:val="none" w:sz="0" w:space="0" w:color="auto"/>
        <w:left w:val="none" w:sz="0" w:space="0" w:color="auto"/>
        <w:bottom w:val="none" w:sz="0" w:space="0" w:color="auto"/>
        <w:right w:val="none" w:sz="0" w:space="0" w:color="auto"/>
      </w:divBdr>
    </w:div>
    <w:div w:id="1415517115">
      <w:bodyDiv w:val="1"/>
      <w:marLeft w:val="0"/>
      <w:marRight w:val="0"/>
      <w:marTop w:val="0"/>
      <w:marBottom w:val="0"/>
      <w:divBdr>
        <w:top w:val="none" w:sz="0" w:space="0" w:color="auto"/>
        <w:left w:val="none" w:sz="0" w:space="0" w:color="auto"/>
        <w:bottom w:val="none" w:sz="0" w:space="0" w:color="auto"/>
        <w:right w:val="none" w:sz="0" w:space="0" w:color="auto"/>
      </w:divBdr>
    </w:div>
    <w:div w:id="1650548158">
      <w:bodyDiv w:val="1"/>
      <w:marLeft w:val="0"/>
      <w:marRight w:val="0"/>
      <w:marTop w:val="0"/>
      <w:marBottom w:val="0"/>
      <w:divBdr>
        <w:top w:val="none" w:sz="0" w:space="0" w:color="auto"/>
        <w:left w:val="none" w:sz="0" w:space="0" w:color="auto"/>
        <w:bottom w:val="none" w:sz="0" w:space="0" w:color="auto"/>
        <w:right w:val="none" w:sz="0" w:space="0" w:color="auto"/>
      </w:divBdr>
    </w:div>
    <w:div w:id="170324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y@dbport.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D@miir.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y@dbport.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y@dbport.pl" TargetMode="External"/><Relationship Id="rId4" Type="http://schemas.openxmlformats.org/officeDocument/2006/relationships/settings" Target="settings.xml"/><Relationship Id="rId9" Type="http://schemas.openxmlformats.org/officeDocument/2006/relationships/hyperlink" Target="mailto:zakupy@dbpor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C621-3EAF-40D6-97DF-F1CFD095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109</Pages>
  <Words>47167</Words>
  <Characters>283007</Characters>
  <Application>Microsoft Office Word</Application>
  <DocSecurity>0</DocSecurity>
  <Lines>2358</Lines>
  <Paragraphs>659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DBPS</dc:creator>
  <cp:lastModifiedBy>DBPS</cp:lastModifiedBy>
  <cp:revision>7</cp:revision>
  <cp:lastPrinted>2022-01-24T18:25:00Z</cp:lastPrinted>
  <dcterms:created xsi:type="dcterms:W3CDTF">2022-01-26T12:42:00Z</dcterms:created>
  <dcterms:modified xsi:type="dcterms:W3CDTF">2022-01-26T12:53:00Z</dcterms:modified>
</cp:coreProperties>
</file>