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8C7" w:rsidRDefault="00A978C7" w:rsidP="00A978C7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153D7D" w:rsidRPr="00153D7D" w:rsidRDefault="00DE1446" w:rsidP="00153D7D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POSTĘPOWANIE </w:t>
      </w:r>
      <w:r w:rsidR="003F5D9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NR 4</w:t>
      </w:r>
      <w:r w:rsidR="00441B69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/SCŁ</w:t>
      </w:r>
      <w:r w:rsidR="00A978C7" w:rsidRPr="00A978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/2021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O UDZIELENIE ZAMÓWIENIA ZGODNIE Z ZASADĄ KONKURENCYJNOŚCI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:rsidR="001A3D20" w:rsidRDefault="001A3D20" w:rsidP="00153D7D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:rsidR="001A3D20" w:rsidRPr="00196C83" w:rsidRDefault="00990BDE" w:rsidP="00196C8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sz w:val="20"/>
          <w:szCs w:val="20"/>
          <w:lang w:eastAsia="pl-PL"/>
        </w:rPr>
        <w:t>Poznań dn.</w:t>
      </w:r>
      <w:r w:rsidR="00153D7D" w:rsidRPr="00153D7D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</w:t>
      </w:r>
      <w:r w:rsidR="00555604">
        <w:rPr>
          <w:rFonts w:ascii="Calibri" w:eastAsia="Times New Roman" w:hAnsi="Calibri" w:cs="Calibri"/>
          <w:bCs/>
          <w:sz w:val="20"/>
          <w:szCs w:val="20"/>
          <w:lang w:eastAsia="pl-PL"/>
        </w:rPr>
        <w:t>12</w:t>
      </w:r>
      <w:r w:rsidR="003F5D91">
        <w:rPr>
          <w:rFonts w:ascii="Calibri" w:eastAsia="Times New Roman" w:hAnsi="Calibri" w:cs="Calibri"/>
          <w:bCs/>
          <w:sz w:val="20"/>
          <w:szCs w:val="20"/>
          <w:lang w:eastAsia="pl-PL"/>
        </w:rPr>
        <w:t>.01.2022</w:t>
      </w:r>
      <w:r w:rsidR="00C46805">
        <w:rPr>
          <w:rFonts w:ascii="Calibri" w:eastAsia="Times New Roman" w:hAnsi="Calibri" w:cs="Calibri"/>
          <w:bCs/>
          <w:sz w:val="20"/>
          <w:szCs w:val="20"/>
          <w:lang w:eastAsia="pl-PL"/>
        </w:rPr>
        <w:t>r.</w:t>
      </w:r>
    </w:p>
    <w:p w:rsidR="001A3D20" w:rsidRDefault="001A3D20" w:rsidP="001A3D2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153D7D" w:rsidRDefault="00153D7D" w:rsidP="00A978C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DD5309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ZAPYTANIE OFERTOWE</w:t>
      </w:r>
    </w:p>
    <w:p w:rsidR="00A978C7" w:rsidRDefault="003F5D91" w:rsidP="003F5D9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3F5D9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NA  „WYPOSAŻENIE I DOSTARCZENIE MATERIAŁÓW EDUKACYJNYCH DO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PRACOWNI</w:t>
      </w:r>
      <w:r w:rsidRPr="003F5D9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INFORMATYCZNEJ DLA SZKOŁY PODSTAWOWEJ KORNELÓWKA – PRZYSTAŃ W ŁODZI”</w:t>
      </w:r>
    </w:p>
    <w:p w:rsidR="003F5D91" w:rsidRDefault="003F5D91" w:rsidP="003F5D9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</w:p>
    <w:p w:rsidR="00C34409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DD5309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W związku z  realizacją projektu </w:t>
      </w:r>
      <w:r w:rsidR="00441B69" w:rsidRPr="00441B69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"Architekci wiedzy" - szkoła ćwiczeń w Łodzi,  nr POWR.02.10.00-00-3034/20</w:t>
      </w:r>
      <w:r w:rsidR="00441B69" w:rsidRPr="00441B69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, </w:t>
      </w:r>
      <w:r w:rsidRPr="00DD530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ramach Programu Operacyjnego Wiedza Edukacja Rozwój 2014-2020 współfinansowanego ze środków Europejskiego Funduszu Społecznego</w:t>
      </w:r>
      <w:r w:rsidRPr="00DD5309">
        <w:rPr>
          <w:rFonts w:ascii="Calibri" w:eastAsia="Times New Roman" w:hAnsi="Calibri" w:cs="Calibri"/>
          <w:sz w:val="20"/>
          <w:szCs w:val="20"/>
          <w:lang w:eastAsia="pl-PL"/>
        </w:rPr>
        <w:t>,</w:t>
      </w:r>
      <w:r w:rsidRPr="00DD5309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zwracamy się do Państwa z prośbą o złożenie oferty </w:t>
      </w:r>
      <w:r w:rsidR="002D2E35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na </w:t>
      </w:r>
      <w:r w:rsidR="00564370" w:rsidRPr="00564370">
        <w:rPr>
          <w:rFonts w:ascii="Calibri" w:hAnsi="Calibri" w:cs="Calibri"/>
          <w:bCs/>
          <w:iCs/>
          <w:kern w:val="1"/>
        </w:rPr>
        <w:t xml:space="preserve">wyposażenie i dostarczenie materiałów edukacyjnych do pracowni informatycznej dla szkoły podstawowej Kornelówka – </w:t>
      </w:r>
      <w:r w:rsidR="00564370">
        <w:rPr>
          <w:rFonts w:ascii="Calibri" w:hAnsi="Calibri" w:cs="Calibri"/>
          <w:bCs/>
          <w:iCs/>
          <w:kern w:val="1"/>
        </w:rPr>
        <w:t>P</w:t>
      </w:r>
      <w:r w:rsidR="00564370" w:rsidRPr="00564370">
        <w:rPr>
          <w:rFonts w:ascii="Calibri" w:hAnsi="Calibri" w:cs="Calibri"/>
          <w:bCs/>
          <w:iCs/>
          <w:kern w:val="1"/>
        </w:rPr>
        <w:t>rzystań</w:t>
      </w:r>
      <w:r w:rsidR="00564370">
        <w:rPr>
          <w:rFonts w:ascii="Calibri" w:hAnsi="Calibri" w:cs="Calibri"/>
          <w:bCs/>
          <w:iCs/>
          <w:kern w:val="1"/>
        </w:rPr>
        <w:t xml:space="preserve"> w Ł</w:t>
      </w:r>
      <w:r w:rsidR="00564370" w:rsidRPr="00564370">
        <w:rPr>
          <w:rFonts w:ascii="Calibri" w:hAnsi="Calibri" w:cs="Calibri"/>
          <w:bCs/>
          <w:iCs/>
          <w:kern w:val="1"/>
        </w:rPr>
        <w:t>odzi</w:t>
      </w:r>
      <w:r w:rsidR="002D2E35" w:rsidRPr="002D2E35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.</w:t>
      </w:r>
    </w:p>
    <w:p w:rsidR="003F5ED1" w:rsidRPr="00153D7D" w:rsidRDefault="003F5ED1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</w:p>
    <w:p w:rsidR="00153D7D" w:rsidRPr="00153D7D" w:rsidRDefault="00153D7D" w:rsidP="00153D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Nazwa i adres Zamawiającego: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Ogólnopolski Operator Oświaty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, </w:t>
      </w: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60-554 Poznań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, ul. Jana Gorczyczewskiego 2/7, </w:t>
      </w: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tel. 61 843 63 04, e-mail:  </w:t>
      </w:r>
      <w:hyperlink r:id="rId7" w:history="1">
        <w:r w:rsidRPr="009E05BD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biuro@operator.edu.pl</w:t>
        </w:r>
      </w:hyperlink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pl-PL"/>
        </w:rPr>
      </w:pPr>
    </w:p>
    <w:p w:rsidR="00153D7D" w:rsidRPr="00153D7D" w:rsidRDefault="00153D7D" w:rsidP="00153D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Osoba odpowiedzialna/do kontaktu w sprawie ogłoszenia:</w:t>
      </w:r>
      <w:r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Katarzyna Jasik </w:t>
      </w: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–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Koordynator </w:t>
      </w:r>
      <w:r w:rsidR="00EE361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projektu </w:t>
      </w:r>
      <w:hyperlink r:id="rId8" w:history="1">
        <w:r w:rsidR="00EF766A" w:rsidRPr="00237FDE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k.jasik@operator.edu.pl</w:t>
        </w:r>
      </w:hyperlink>
      <w:r>
        <w:rPr>
          <w:rFonts w:ascii="Calibri" w:eastAsia="Times New Roman" w:hAnsi="Calibri" w:cs="Calibri"/>
          <w:color w:val="0000FF"/>
          <w:sz w:val="20"/>
          <w:szCs w:val="20"/>
          <w:u w:val="single"/>
          <w:lang w:eastAsia="pl-PL"/>
        </w:rPr>
        <w:t xml:space="preserve"> </w:t>
      </w: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tel.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533 330 761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FF0000"/>
          <w:sz w:val="20"/>
          <w:szCs w:val="20"/>
          <w:lang w:eastAsia="pl-PL"/>
        </w:rPr>
      </w:pPr>
    </w:p>
    <w:p w:rsidR="00DE1446" w:rsidRPr="00441B69" w:rsidRDefault="00153D7D" w:rsidP="00564370">
      <w:pPr>
        <w:pStyle w:val="Akapitzlist"/>
        <w:numPr>
          <w:ilvl w:val="0"/>
          <w:numId w:val="1"/>
        </w:numPr>
        <w:rPr>
          <w:rFonts w:ascii="Calibri" w:eastAsia="Times New Roman" w:hAnsi="Calibri" w:cs="Calibri"/>
          <w:sz w:val="20"/>
          <w:szCs w:val="20"/>
          <w:lang w:eastAsia="pl-PL"/>
        </w:rPr>
      </w:pPr>
      <w:r w:rsidRPr="00A978C7">
        <w:rPr>
          <w:rFonts w:ascii="Calibri" w:eastAsia="Times New Roman" w:hAnsi="Calibri" w:cs="Calibri"/>
          <w:b/>
          <w:sz w:val="20"/>
          <w:szCs w:val="20"/>
          <w:lang w:eastAsia="pl-PL"/>
        </w:rPr>
        <w:t>Cel zamówienia:</w:t>
      </w:r>
      <w:r w:rsidRPr="00A978C7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DE1446" w:rsidRPr="00A978C7">
        <w:rPr>
          <w:rFonts w:ascii="Calibri" w:eastAsia="Times New Roman" w:hAnsi="Calibri" w:cs="Calibri"/>
          <w:sz w:val="20"/>
          <w:szCs w:val="20"/>
          <w:lang w:eastAsia="pl-PL"/>
        </w:rPr>
        <w:t>wyłonienie wyko</w:t>
      </w:r>
      <w:r w:rsidR="00564370">
        <w:rPr>
          <w:rFonts w:ascii="Calibri" w:eastAsia="Times New Roman" w:hAnsi="Calibri" w:cs="Calibri"/>
          <w:sz w:val="20"/>
          <w:szCs w:val="20"/>
          <w:lang w:eastAsia="pl-PL"/>
        </w:rPr>
        <w:t>nawcy, który zakupi i dostarczy materiały edukacyjne</w:t>
      </w:r>
      <w:r w:rsidR="00564370" w:rsidRPr="00564370">
        <w:rPr>
          <w:rFonts w:ascii="Calibri" w:eastAsia="Times New Roman" w:hAnsi="Calibri" w:cs="Calibri"/>
          <w:sz w:val="20"/>
          <w:szCs w:val="20"/>
          <w:lang w:eastAsia="pl-PL"/>
        </w:rPr>
        <w:t xml:space="preserve"> do pracowni matematycznej, językowej i informatycznej dla szkoły podstawowej Kornelówka – Przystań w Łodzi</w:t>
      </w:r>
      <w:r w:rsidR="00441B69">
        <w:rPr>
          <w:rFonts w:ascii="Calibri" w:eastAsia="Times New Roman" w:hAnsi="Calibri" w:cs="Calibri"/>
          <w:sz w:val="20"/>
          <w:szCs w:val="20"/>
          <w:lang w:eastAsia="pl-PL"/>
        </w:rPr>
        <w:t>,</w:t>
      </w:r>
      <w:r w:rsidR="00564370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</w:t>
      </w:r>
      <w:r w:rsidR="00441B6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441B69" w:rsidRPr="00441B69">
        <w:rPr>
          <w:rFonts w:ascii="Calibri" w:eastAsia="Times New Roman" w:hAnsi="Calibri" w:cs="Calibri"/>
          <w:sz w:val="20"/>
          <w:szCs w:val="20"/>
          <w:lang w:eastAsia="pl-PL"/>
        </w:rPr>
        <w:t>ul. Mostowskiego 23/27</w:t>
      </w:r>
      <w:r w:rsidR="00441B69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="00441B69" w:rsidRPr="00441B69">
        <w:rPr>
          <w:rFonts w:ascii="Calibri" w:eastAsia="Times New Roman" w:hAnsi="Calibri" w:cs="Calibri"/>
          <w:sz w:val="20"/>
          <w:szCs w:val="20"/>
          <w:lang w:eastAsia="pl-PL"/>
        </w:rPr>
        <w:t>91-705 Łódź</w:t>
      </w:r>
      <w:r w:rsidR="00A978C7" w:rsidRPr="00441B69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:rsidR="00153D7D" w:rsidRPr="001A76B7" w:rsidRDefault="00153D7D" w:rsidP="001F5E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A76B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Opis przedmiotu zamówienia: </w:t>
      </w:r>
    </w:p>
    <w:p w:rsidR="001A76B7" w:rsidRPr="00507AAC" w:rsidRDefault="00153D7D" w:rsidP="00A978C7">
      <w:pPr>
        <w:pStyle w:val="Akapitzlist"/>
        <w:numPr>
          <w:ilvl w:val="0"/>
          <w:numId w:val="4"/>
        </w:numPr>
        <w:rPr>
          <w:rFonts w:ascii="Calibri" w:eastAsia="Times New Roman" w:hAnsi="Calibri" w:cs="Calibri"/>
          <w:sz w:val="20"/>
          <w:szCs w:val="20"/>
          <w:lang w:eastAsia="pl-PL"/>
        </w:rPr>
      </w:pPr>
      <w:r w:rsidRPr="00507AA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Dostawa obejmuje </w:t>
      </w:r>
      <w:r w:rsidR="00507AAC">
        <w:rPr>
          <w:rFonts w:ascii="Calibri" w:eastAsia="Times New Roman" w:hAnsi="Calibri" w:cs="Calibri"/>
          <w:sz w:val="20"/>
          <w:szCs w:val="20"/>
          <w:lang w:eastAsia="pl-PL"/>
        </w:rPr>
        <w:t xml:space="preserve">zakup i </w:t>
      </w:r>
      <w:r w:rsidR="00DE1446" w:rsidRPr="00507AAC">
        <w:rPr>
          <w:rFonts w:ascii="Calibri" w:eastAsia="Times New Roman" w:hAnsi="Calibri" w:cs="Calibri"/>
          <w:sz w:val="20"/>
          <w:szCs w:val="20"/>
          <w:lang w:eastAsia="pl-PL"/>
        </w:rPr>
        <w:t>dostarczenie</w:t>
      </w:r>
      <w:r w:rsidR="006364E2">
        <w:rPr>
          <w:rFonts w:ascii="Calibri" w:eastAsia="Times New Roman" w:hAnsi="Calibri" w:cs="Calibri"/>
          <w:sz w:val="20"/>
          <w:szCs w:val="20"/>
          <w:lang w:eastAsia="pl-PL"/>
        </w:rPr>
        <w:t>:</w:t>
      </w:r>
      <w:r w:rsidR="005F2264" w:rsidRPr="00507AAC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A978C7" w:rsidRPr="00A978C7">
        <w:rPr>
          <w:rFonts w:ascii="Calibri" w:eastAsia="Times New Roman" w:hAnsi="Calibri" w:cs="Calibri"/>
          <w:sz w:val="20"/>
          <w:szCs w:val="20"/>
          <w:lang w:eastAsia="pl-PL"/>
        </w:rPr>
        <w:t>sprzęt mul</w:t>
      </w:r>
      <w:r w:rsidR="00BE4285">
        <w:rPr>
          <w:rFonts w:ascii="Calibri" w:eastAsia="Times New Roman" w:hAnsi="Calibri" w:cs="Calibri"/>
          <w:sz w:val="20"/>
          <w:szCs w:val="20"/>
          <w:lang w:eastAsia="pl-PL"/>
        </w:rPr>
        <w:t xml:space="preserve">timedialny i komputerowy dla </w:t>
      </w:r>
      <w:r w:rsidR="00A978C7" w:rsidRPr="00A978C7">
        <w:rPr>
          <w:rFonts w:ascii="Calibri" w:eastAsia="Times New Roman" w:hAnsi="Calibri" w:cs="Calibri"/>
          <w:sz w:val="20"/>
          <w:szCs w:val="20"/>
          <w:lang w:eastAsia="pl-PL"/>
        </w:rPr>
        <w:t xml:space="preserve">Publicznej Szkoły Podstawowej </w:t>
      </w:r>
      <w:r w:rsidR="00441B69">
        <w:rPr>
          <w:rFonts w:ascii="Calibri" w:eastAsia="Times New Roman" w:hAnsi="Calibri" w:cs="Calibri"/>
          <w:sz w:val="20"/>
          <w:szCs w:val="20"/>
          <w:lang w:eastAsia="pl-PL"/>
        </w:rPr>
        <w:t xml:space="preserve">Kornelówka – Przystań </w:t>
      </w:r>
      <w:r w:rsidR="00A978C7">
        <w:rPr>
          <w:rFonts w:ascii="Calibri" w:eastAsia="Times New Roman" w:hAnsi="Calibri" w:cs="Calibri"/>
          <w:sz w:val="20"/>
          <w:szCs w:val="20"/>
          <w:lang w:eastAsia="pl-PL"/>
        </w:rPr>
        <w:t xml:space="preserve">w </w:t>
      </w:r>
      <w:r w:rsidR="00441B69">
        <w:rPr>
          <w:rFonts w:ascii="Calibri" w:eastAsia="Times New Roman" w:hAnsi="Calibri" w:cs="Calibri"/>
          <w:sz w:val="20"/>
          <w:szCs w:val="20"/>
          <w:lang w:eastAsia="pl-PL"/>
        </w:rPr>
        <w:t>Łodzi</w:t>
      </w:r>
      <w:r w:rsidR="00507AAC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="001A76B7" w:rsidRPr="00507AA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szczegółowo </w:t>
      </w:r>
      <w:r w:rsidR="00507AA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opisanych</w:t>
      </w:r>
      <w:r w:rsidRPr="00507AA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w Formularzu Cenowym do Oferty stanowiącym </w:t>
      </w:r>
      <w:r w:rsidRPr="00507AA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Załączniki nr 2</w:t>
      </w:r>
      <w:r w:rsidRPr="00507AA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do Zapytania Ofertowego.</w:t>
      </w:r>
    </w:p>
    <w:p w:rsidR="001F5E2C" w:rsidRPr="001F5E2C" w:rsidRDefault="001F5E2C" w:rsidP="001F5E2C">
      <w:pPr>
        <w:pStyle w:val="Akapitzlist"/>
        <w:numPr>
          <w:ilvl w:val="0"/>
          <w:numId w:val="4"/>
        </w:numPr>
        <w:spacing w:after="0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Każdy oferowany przez Wykonawcę towar musi posiadać znak CE potwierdzający, że spełnia on wymagania okr</w:t>
      </w:r>
      <w:r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eślone przez normy europejskie.</w:t>
      </w:r>
    </w:p>
    <w:p w:rsidR="001A76B7" w:rsidRDefault="001A76B7" w:rsidP="001F5E2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A76B7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T</w:t>
      </w:r>
      <w:r w:rsidR="008F62EA" w:rsidRPr="001A76B7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owary składane lub o bardziej skomplikowanej budowie, powinny posiadać instrukcje użytkowania w języku polskim oraz ostrzeżenie o zagrożeniach.</w:t>
      </w:r>
    </w:p>
    <w:p w:rsidR="001A76B7" w:rsidRPr="00027DE4" w:rsidRDefault="00153D7D" w:rsidP="001F5E2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A76B7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Dostawa ob</w:t>
      </w:r>
      <w:r w:rsidR="00343EB4" w:rsidRPr="001A76B7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ejmuje towary nowe, nieużywane, nie powystawowe, </w:t>
      </w:r>
      <w:r w:rsidRPr="001A76B7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wolne od obciążeń i praw </w:t>
      </w:r>
      <w:r w:rsidRPr="00027DE4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ustanowionych  na rzecz osób trzecich.</w:t>
      </w:r>
    </w:p>
    <w:p w:rsidR="001F5E2C" w:rsidRPr="001F5E2C" w:rsidRDefault="00DE1446" w:rsidP="00143A03">
      <w:pPr>
        <w:pStyle w:val="Akapitzlist"/>
        <w:numPr>
          <w:ilvl w:val="0"/>
          <w:numId w:val="4"/>
        </w:numPr>
        <w:spacing w:after="0"/>
        <w:ind w:left="714" w:hanging="357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Sprzęt, materiały edukacyjne </w:t>
      </w:r>
      <w:r w:rsidR="001F5E2C"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dla dzieci mus</w:t>
      </w:r>
      <w:r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zą posiadać odpowiednie atesty i </w:t>
      </w:r>
      <w:r w:rsidR="001F5E2C"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będzie udzielona minimum 2 letnia gwarancja. Atesty, deklaracje zgodności itp. do produktów zostaną dołączone do towarów.</w:t>
      </w:r>
    </w:p>
    <w:p w:rsidR="001F5E2C" w:rsidRDefault="00153D7D" w:rsidP="00143A0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Ponadto wszystkie towary stanowiące przedmiot umowy muszą być zaprojektowane </w:t>
      </w:r>
      <w:r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br/>
        <w:t>i wykonane w sposób minimalizujący możliwość powstawania urazów lub innych zagrożeń dla zd</w:t>
      </w:r>
      <w:r w:rsidR="00CE737A"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rowia podczas ich użytkowania.</w:t>
      </w:r>
    </w:p>
    <w:p w:rsidR="001F5E2C" w:rsidRDefault="008F62EA" w:rsidP="00143A0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Zamawiający informuje, iż jeżeli w opisie przedmiotu zamówien</w:t>
      </w:r>
      <w:r w:rsidR="007A702D"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ia znajdują się wskazania znaków </w:t>
      </w:r>
      <w:r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towarowych, patentów lub pochodzenie, źródła lub szczegółowe procesy, które charakteryzują</w:t>
      </w:r>
      <w:r w:rsidR="007A702D"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produkty lub usługi dostarczane przez konkretnego wykonawcę - Zamawiający dopuszcza metody,</w:t>
      </w:r>
      <w:r w:rsidR="007A702D"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materiały, urządzenia, systemy, technologie itp. równoważne do przedstawionych w opisie przedmiotu</w:t>
      </w:r>
      <w:r w:rsidR="007A702D"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zamówienia. Dopuszcza się zastosowanie wszelkich równoważnych odpowiedników rynkowych o</w:t>
      </w:r>
      <w:r w:rsidR="007A702D"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właściwościach nie gorszych niż wskazane przez Zamawiającego. Parametry wskazanego</w:t>
      </w:r>
      <w:r w:rsidR="007A702D"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standardu </w:t>
      </w:r>
      <w:r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lastRenderedPageBreak/>
        <w:t>określają minimalne warunki techniczne, eksploatacyjne, użytkowe, jakościowe i</w:t>
      </w:r>
      <w:r w:rsidR="007A702D"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funkcjonalne, jakie mają spełniać przedmiot zamówienia. Wskazane znaki towarowe, patenty, marki</w:t>
      </w:r>
      <w:r w:rsidR="007A702D"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lub nazwy producenta czy źródła lub szczególne procesy wskazujące na pochodzenie określają jedynie</w:t>
      </w:r>
      <w:r w:rsidR="007A702D"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klasę produktu. Wykonawca może przyjąć metody, materiały, urządzenia, systemy, technologie itp.</w:t>
      </w:r>
      <w:r w:rsidR="007A702D"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Innych marek i producentów, jednak o parametrach technicznych, jakościowych i właściwościach</w:t>
      </w:r>
      <w:r w:rsidR="007A702D"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użytkowych oraz funkcjonalnych odpowiadających metodom, materiałom, urządzeniom, systemom,</w:t>
      </w:r>
      <w:r w:rsidR="007A702D"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technologiom opisanym przez Zamawiającego.</w:t>
      </w:r>
    </w:p>
    <w:p w:rsidR="00DE1446" w:rsidRDefault="00C77A23" w:rsidP="0056437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DE1446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Zamawiający wymaga od Wykonawcy dostarczenia własnym transportem zakupionych towarów łącznie z rozładowaniem, rozpakowaniem, wniesieniem do pomieszczeń i montażem</w:t>
      </w:r>
      <w:r w:rsidR="00CC0E65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DE1446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na koszt własny i ryzyko Wykonawcy, w godzinach i dniach pracy wskazanych przez Zamawiającego. </w:t>
      </w:r>
      <w:r w:rsidR="00147328" w:rsidRPr="00DE1446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Wykonawca zobowiązuje się do ponoszenia ryzyka związanego z dostawą towaru w szczególności z jego transportem. Zamawiający nie dopuszcza możliwości podawania dodatkowych kosztów związanych z realizacją dostawy. </w:t>
      </w:r>
      <w:r w:rsidR="00564370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Dostawa </w:t>
      </w:r>
      <w:r w:rsidR="00564370" w:rsidRPr="00564370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na wyposażenie i dostarczenie materiałów edukacyjnych do pracowni </w:t>
      </w:r>
      <w:r w:rsidR="005E78CA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="00564370" w:rsidRPr="00564370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informatycznej dla szkoły podstawowej Kornelówka – Przystań w Łodzi</w:t>
      </w:r>
      <w:r w:rsidR="00A978C7" w:rsidRPr="00A978C7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="005E78CA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zostanie przesłana na wskazany adres tj.: </w:t>
      </w:r>
      <w:r w:rsidR="00441B69" w:rsidRPr="005E78C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ul. Mostowskiego 23/27, 91-705 Łódź</w:t>
      </w:r>
      <w:r w:rsidR="00441B69" w:rsidRPr="00441B69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="005E78CA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oraz </w:t>
      </w:r>
      <w:r w:rsidR="00564370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zostanie zrealizowana </w:t>
      </w:r>
      <w:r w:rsidR="00422BC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w </w:t>
      </w:r>
      <w:r w:rsidR="00422BCD" w:rsidRPr="00422BC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godzinach pracy p</w:t>
      </w:r>
      <w:r w:rsidR="00422BC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lacówki </w:t>
      </w:r>
      <w:r w:rsidR="00564370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i ustalona</w:t>
      </w:r>
      <w:r w:rsidR="00422BC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wcześniej z Z</w:t>
      </w:r>
      <w:r w:rsidR="00422BCD" w:rsidRPr="00422BC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amawiającym</w:t>
      </w:r>
      <w:r w:rsidR="00422BC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.</w:t>
      </w:r>
    </w:p>
    <w:p w:rsidR="001F5E2C" w:rsidRPr="00DE1446" w:rsidRDefault="008F62EA" w:rsidP="00EA621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DE1446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Wykonawca jest zobowiązany do dostarczenia towaru pod względem jakości, estetyki, funkcjonalności</w:t>
      </w:r>
      <w:r w:rsidR="007A702D" w:rsidRPr="00DE1446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DE1446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i bezpieczeństwa z opisem zawartym w Formularzu Cenowym do oferty stanowiącym </w:t>
      </w:r>
      <w:r w:rsidRPr="00DE144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Załączniki nr 2</w:t>
      </w:r>
      <w:r w:rsidR="007A702D" w:rsidRPr="00DE1446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DE1446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do Zapytania Ofertowego.</w:t>
      </w:r>
    </w:p>
    <w:p w:rsidR="008F62EA" w:rsidRPr="001F5E2C" w:rsidRDefault="008F62EA" w:rsidP="001F5E2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Wykonawca zobowiązuje się w toku realizacji usługi do bezwzględnego stosowania Wytycznych w</w:t>
      </w:r>
      <w:r w:rsidR="007A702D"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zakresie kwalifikowalności wydatków w ramach Europejskiego Funduszu </w:t>
      </w:r>
      <w:r w:rsidR="007A702D" w:rsidRPr="001F5E2C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Rozwoju Regionalnego, Europejskiego Funduszu Społecznego oraz Funduszu Spójności na lata 2014–2020.</w:t>
      </w:r>
    </w:p>
    <w:p w:rsidR="00C77A23" w:rsidRPr="00C77A23" w:rsidRDefault="00C77A23" w:rsidP="00C77A23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</w:p>
    <w:p w:rsidR="00086C90" w:rsidRPr="00F10C64" w:rsidRDefault="00153D7D" w:rsidP="00196C83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F10C6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Kod CPV Przedmiotu Zamówienia:</w:t>
      </w:r>
    </w:p>
    <w:p w:rsidR="00177078" w:rsidRPr="00086C90" w:rsidRDefault="00A41D12" w:rsidP="00177078">
      <w:pPr>
        <w:autoSpaceDE w:val="0"/>
        <w:autoSpaceDN w:val="0"/>
        <w:adjustRightInd w:val="0"/>
        <w:spacing w:after="0" w:line="240" w:lineRule="auto"/>
        <w:ind w:left="992"/>
        <w:jc w:val="both"/>
        <w:rPr>
          <w:rFonts w:eastAsia="Times New Roman" w:cstheme="minorHAnsi"/>
          <w:color w:val="000000" w:themeColor="text1"/>
          <w:lang w:eastAsia="pl-PL"/>
        </w:rPr>
      </w:pPr>
      <w:hyperlink r:id="rId9" w:history="1">
        <w:r w:rsidR="00177078" w:rsidRPr="001A76B7">
          <w:rPr>
            <w:rFonts w:eastAsia="Times New Roman" w:cstheme="minorHAnsi"/>
            <w:color w:val="000000" w:themeColor="text1"/>
            <w:lang w:eastAsia="pl-PL"/>
          </w:rPr>
          <w:t>39162000-5</w:t>
        </w:r>
      </w:hyperlink>
      <w:r w:rsidR="00177078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177078" w:rsidRPr="001A76B7">
        <w:rPr>
          <w:rFonts w:eastAsia="Times New Roman" w:cstheme="minorHAnsi"/>
          <w:color w:val="000000" w:themeColor="text1"/>
          <w:lang w:eastAsia="pl-PL"/>
        </w:rPr>
        <w:t>Pomoce naukowe</w:t>
      </w:r>
    </w:p>
    <w:p w:rsidR="00177078" w:rsidRDefault="00177078" w:rsidP="00177078">
      <w:pPr>
        <w:autoSpaceDE w:val="0"/>
        <w:autoSpaceDN w:val="0"/>
        <w:adjustRightInd w:val="0"/>
        <w:spacing w:after="0" w:line="240" w:lineRule="auto"/>
        <w:ind w:left="992"/>
        <w:jc w:val="both"/>
        <w:rPr>
          <w:rFonts w:cstheme="minorHAnsi"/>
          <w:color w:val="000000" w:themeColor="text1"/>
        </w:rPr>
      </w:pPr>
      <w:r w:rsidRPr="00086C90">
        <w:rPr>
          <w:rFonts w:cstheme="minorHAnsi"/>
          <w:color w:val="000000" w:themeColor="text1"/>
        </w:rPr>
        <w:t>39162100-6</w:t>
      </w:r>
      <w:r>
        <w:rPr>
          <w:rFonts w:cstheme="minorHAnsi"/>
          <w:color w:val="000000" w:themeColor="text1"/>
        </w:rPr>
        <w:t xml:space="preserve"> </w:t>
      </w:r>
      <w:r w:rsidRPr="00086C90">
        <w:rPr>
          <w:rFonts w:cstheme="minorHAnsi"/>
          <w:color w:val="000000" w:themeColor="text1"/>
        </w:rPr>
        <w:t>Pomoce dydaktyczne</w:t>
      </w:r>
    </w:p>
    <w:p w:rsidR="00177078" w:rsidRPr="0047164B" w:rsidRDefault="00A41D12" w:rsidP="00177078">
      <w:pPr>
        <w:autoSpaceDE w:val="0"/>
        <w:autoSpaceDN w:val="0"/>
        <w:adjustRightInd w:val="0"/>
        <w:spacing w:after="0" w:line="240" w:lineRule="auto"/>
        <w:ind w:left="992"/>
        <w:jc w:val="both"/>
        <w:rPr>
          <w:rFonts w:eastAsia="Times New Roman" w:cstheme="minorHAnsi"/>
          <w:color w:val="000000" w:themeColor="text1"/>
          <w:lang w:eastAsia="pl-PL"/>
        </w:rPr>
      </w:pPr>
      <w:hyperlink r:id="rId10" w:history="1">
        <w:r w:rsidR="00177078" w:rsidRPr="00086C90">
          <w:rPr>
            <w:rFonts w:eastAsia="Times New Roman" w:cstheme="minorHAnsi"/>
            <w:color w:val="000000" w:themeColor="text1"/>
            <w:lang w:eastAsia="pl-PL"/>
          </w:rPr>
          <w:t>39162110-9</w:t>
        </w:r>
      </w:hyperlink>
      <w:r w:rsidR="00177078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177078" w:rsidRPr="00086C90">
        <w:rPr>
          <w:rFonts w:eastAsia="Times New Roman" w:cstheme="minorHAnsi"/>
          <w:color w:val="000000" w:themeColor="text1"/>
          <w:lang w:eastAsia="pl-PL"/>
        </w:rPr>
        <w:t>Sprzęt dydaktyczny</w:t>
      </w:r>
    </w:p>
    <w:p w:rsidR="00177078" w:rsidRDefault="00177078" w:rsidP="00177078">
      <w:pPr>
        <w:autoSpaceDE w:val="0"/>
        <w:autoSpaceDN w:val="0"/>
        <w:adjustRightInd w:val="0"/>
        <w:spacing w:after="0" w:line="240" w:lineRule="auto"/>
        <w:ind w:left="992"/>
        <w:jc w:val="both"/>
        <w:rPr>
          <w:rFonts w:eastAsia="Times New Roman" w:cstheme="minorHAnsi"/>
          <w:bCs/>
          <w:color w:val="000000" w:themeColor="text1"/>
          <w:lang w:eastAsia="pl-PL"/>
        </w:rPr>
      </w:pPr>
      <w:r w:rsidRPr="00086C90">
        <w:rPr>
          <w:rFonts w:eastAsia="Times New Roman" w:cstheme="minorHAnsi"/>
          <w:bCs/>
          <w:color w:val="000000" w:themeColor="text1"/>
          <w:lang w:eastAsia="pl-PL"/>
        </w:rPr>
        <w:t>32322000-6 Urządzenia multimedialne</w:t>
      </w:r>
    </w:p>
    <w:p w:rsidR="00265E4E" w:rsidRPr="00265E4E" w:rsidRDefault="00265E4E" w:rsidP="00265E4E">
      <w:pPr>
        <w:autoSpaceDE w:val="0"/>
        <w:autoSpaceDN w:val="0"/>
        <w:adjustRightInd w:val="0"/>
        <w:spacing w:after="0" w:line="240" w:lineRule="auto"/>
        <w:ind w:left="992"/>
        <w:jc w:val="both"/>
        <w:rPr>
          <w:rFonts w:cstheme="minorHAnsi"/>
          <w:color w:val="000000" w:themeColor="text1"/>
          <w:shd w:val="clear" w:color="auto" w:fill="FFFFFF"/>
        </w:rPr>
      </w:pPr>
      <w:r w:rsidRPr="00265E4E">
        <w:rPr>
          <w:rFonts w:cstheme="minorHAnsi"/>
          <w:color w:val="000000" w:themeColor="text1"/>
          <w:shd w:val="clear" w:color="auto" w:fill="FFFFFF"/>
        </w:rPr>
        <w:t>30236000-2 Różny sprzęt komputerowy</w:t>
      </w:r>
    </w:p>
    <w:p w:rsidR="00B66345" w:rsidRPr="00265E4E" w:rsidRDefault="00177078" w:rsidP="00265E4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eastAsia="Times New Roman" w:cstheme="minorHAnsi"/>
          <w:bCs/>
          <w:color w:val="000000" w:themeColor="text1"/>
          <w:lang w:eastAsia="pl-PL"/>
        </w:rPr>
        <w:t xml:space="preserve">                    </w:t>
      </w:r>
    </w:p>
    <w:p w:rsidR="00153D7D" w:rsidRPr="00153D7D" w:rsidRDefault="00153D7D" w:rsidP="00153D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Termin realizacji/wykonania przedmiotu zamówienia: </w:t>
      </w:r>
    </w:p>
    <w:p w:rsidR="000159F4" w:rsidRPr="00DE1446" w:rsidRDefault="00153D7D" w:rsidP="00DE144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Dostawa, montaż i instalacja</w:t>
      </w:r>
      <w:r w:rsidR="00422BC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towarów wymaganych przez Zamawiającego nastąpi w terminie</w:t>
      </w:r>
      <w:r w:rsidR="00DE1446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do </w:t>
      </w:r>
      <w:r w:rsidR="008C410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31.01.2022</w:t>
      </w:r>
      <w:r w:rsidR="00DE1446" w:rsidRPr="00DE144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r</w:t>
      </w:r>
      <w:r w:rsidRPr="00DE144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.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</w:p>
    <w:p w:rsidR="00153D7D" w:rsidRPr="00153D7D" w:rsidRDefault="00153D7D" w:rsidP="00153D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Wymagania i warunki udziału w postępowaniu: </w:t>
      </w:r>
    </w:p>
    <w:p w:rsidR="00153D7D" w:rsidRPr="00422BCD" w:rsidRDefault="00153D7D" w:rsidP="00422BC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422BC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O udzielenie zamówienia mogą ubiegać się Wykonawcy spełniający poniższe warunki:</w:t>
      </w:r>
    </w:p>
    <w:p w:rsidR="00153D7D" w:rsidRPr="00153D7D" w:rsidRDefault="00153D7D" w:rsidP="00153D7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posiadają uprawnienia do wykonywania określonej działalności lub czynności w zakresie przedmiotu zamówienia, jeżeli ustawy nakładają obowiązek posiadania takich uprawnień.</w:t>
      </w:r>
    </w:p>
    <w:p w:rsidR="00153D7D" w:rsidRPr="00153D7D" w:rsidRDefault="00153D7D" w:rsidP="00153D7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posiadają niezbędną wiedzę i doświadczenie oraz dysponują potencjałem technicznym i osobami zdolnymi do wykonania zamówienia lub przedstawią pisemne zobowiązanie innych podmiotów do udostępnienia potencjału technicznego i osób zdolnych do wykonania zamówienia.</w:t>
      </w:r>
    </w:p>
    <w:p w:rsidR="00153D7D" w:rsidRPr="00153D7D" w:rsidRDefault="00153D7D" w:rsidP="00153D7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znajdują się w sytuacji ekonomicznej i finansowej zapewniającej wykonanie niniejszego zamówienia.</w:t>
      </w:r>
    </w:p>
    <w:p w:rsidR="00153D7D" w:rsidRPr="00153D7D" w:rsidRDefault="00153D7D" w:rsidP="00153D7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złożą oświadczenia i dokumenty wyszczególnione w Punkcie 7 zapytania Ofertowego.</w:t>
      </w:r>
    </w:p>
    <w:p w:rsidR="00153D7D" w:rsidRPr="00422BCD" w:rsidRDefault="00422BCD" w:rsidP="00422BCD">
      <w:pPr>
        <w:pStyle w:val="Akapitzlist"/>
        <w:numPr>
          <w:ilvl w:val="0"/>
          <w:numId w:val="15"/>
        </w:numPr>
        <w:spacing w:after="0" w:line="240" w:lineRule="auto"/>
        <w:ind w:hanging="357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422BC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W wyniku Postępowania o udzielenie zamówienia może</w:t>
      </w:r>
      <w:r w:rsidR="00507AA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zostać wybranych maksymalnie 4 </w:t>
      </w:r>
      <w:r w:rsidRPr="00422BC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Wyko</w:t>
      </w:r>
      <w:r w:rsidR="00507AA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nawców</w:t>
      </w:r>
      <w:r w:rsidR="0001583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. Zamawiający </w:t>
      </w:r>
      <w:r w:rsidRPr="00422BC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dopuszcza składania ofert częściowych. </w:t>
      </w:r>
    </w:p>
    <w:p w:rsidR="00153D7D" w:rsidRPr="00153D7D" w:rsidRDefault="00153D7D" w:rsidP="00422BCD">
      <w:pPr>
        <w:numPr>
          <w:ilvl w:val="0"/>
          <w:numId w:val="15"/>
        </w:numPr>
        <w:shd w:val="clear" w:color="auto" w:fill="FFFFFF"/>
        <w:spacing w:after="0" w:line="240" w:lineRule="auto"/>
        <w:ind w:left="709" w:hanging="35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 xml:space="preserve">Z postępowania o udzielenie zamówienia wykluczeni są potencjalni Wykonawcy, którzy są osobami lub podmiotami powiązanymi z Zamawiającym osobowo lub kapitałowo. Przez powiązania kapitałowe lub osobowe rozumie się wzajemne powiązania między Zamawiającym lub osobami upoważnionymi do zaciągania zobowiązań w imieniu Zamawiającego lub osobami wykonującymi w imieniu Zamawiającego </w:t>
      </w: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 xml:space="preserve">czynności związane z przygotowaniem i przeprowadzeniem procedury wyboru wykonawcy a wykonawcą, polegające w szczególności na: </w:t>
      </w:r>
    </w:p>
    <w:p w:rsidR="00153D7D" w:rsidRPr="00153D7D" w:rsidRDefault="00153D7D" w:rsidP="00153D7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>Uczestniczeniu w spółce jako wspólnik spółki cywilnej lub spółki osobowej;</w:t>
      </w:r>
    </w:p>
    <w:p w:rsidR="00153D7D" w:rsidRPr="00153D7D" w:rsidRDefault="00153D7D" w:rsidP="00153D7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>Posiadaniu co najmniej 10% udziałów lub akcji;</w:t>
      </w:r>
    </w:p>
    <w:p w:rsidR="00153D7D" w:rsidRPr="00153D7D" w:rsidRDefault="00153D7D" w:rsidP="00153D7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>Pełnieniu funkcji członka organu nadzorczego lub zarządzającego, prokurenta, pełnomocnika;</w:t>
      </w:r>
    </w:p>
    <w:p w:rsidR="00153D7D" w:rsidRPr="00153D7D" w:rsidRDefault="00153D7D" w:rsidP="00153D7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 xml:space="preserve">Pozostawaniu w związku małżeńskim, w stosunku pokrewieństwa lub powinowactwa </w:t>
      </w: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br/>
        <w:t>w linii prostej, pokrewieństwa lub powinowactwa w linii bocznej do drugiego stopnia lub w stosunku przysposobienia, opieki lub kurateli.</w:t>
      </w:r>
    </w:p>
    <w:p w:rsidR="00153D7D" w:rsidRPr="00153D7D" w:rsidRDefault="00153D7D" w:rsidP="00422BCD">
      <w:pPr>
        <w:numPr>
          <w:ilvl w:val="0"/>
          <w:numId w:val="15"/>
        </w:numPr>
        <w:shd w:val="clear" w:color="auto" w:fill="FFFFFF"/>
        <w:spacing w:after="0" w:line="240" w:lineRule="auto"/>
        <w:ind w:left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 xml:space="preserve">Dokonanie oceny spełniania wymaganych warunków nastąpi zgodnie z regułą </w:t>
      </w:r>
      <w:r w:rsidRPr="00DE1446">
        <w:rPr>
          <w:rFonts w:ascii="Calibri" w:eastAsia="Times New Roman" w:hAnsi="Calibri" w:cs="Calibri"/>
          <w:b/>
          <w:sz w:val="20"/>
          <w:szCs w:val="20"/>
          <w:lang w:eastAsia="pl-PL"/>
        </w:rPr>
        <w:t>„spełnia – nie spełnia”,</w:t>
      </w: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 xml:space="preserve"> w oparciu o informacje zawarte w oświadczeniach i dokumentach wyszczególnionych w Punkcie 7 Zapytania Ofertowego, z których musi jednoznacznie wynikać, że Wykonawca spełnia warunki, a w przypadku niespełnienia choćby jednego z nich, Wykonawca zostanie wykluczony z postępowania. Ofertę Wykonawcy wykluczonego uznaje się za odrzuconą.</w:t>
      </w:r>
    </w:p>
    <w:p w:rsidR="00153D7D" w:rsidRPr="00153D7D" w:rsidRDefault="00153D7D" w:rsidP="00153D7D">
      <w:p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:rsidR="00153D7D" w:rsidRPr="00196C83" w:rsidRDefault="00153D7D" w:rsidP="00422BC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Wykaz oświadczeń i dokumentów, jakie mają dostarczyć Wykonawcy w celu potwierdzenia spełniania warunków udziału w postępowaniu.</w:t>
      </w:r>
    </w:p>
    <w:p w:rsidR="00153D7D" w:rsidRPr="00153D7D" w:rsidRDefault="00153D7D" w:rsidP="00153D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W celu potwierdzenia spełniania warunków udziału w postępowaniu Wykonawca winien złożyć:</w:t>
      </w:r>
    </w:p>
    <w:p w:rsidR="00153D7D" w:rsidRPr="00153D7D" w:rsidRDefault="00153D7D" w:rsidP="00153D7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Akceptację warunków Zapytania Ofertowego (stanowiące </w:t>
      </w: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Załącznik nr 1</w:t>
      </w: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do Zapytania Ofertowego – Formularz Oferty).</w:t>
      </w:r>
    </w:p>
    <w:p w:rsidR="00153D7D" w:rsidRPr="00153D7D" w:rsidRDefault="00153D7D" w:rsidP="00153D7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trike/>
          <w:color w:val="FF0000"/>
          <w:sz w:val="20"/>
          <w:szCs w:val="20"/>
          <w:u w:val="single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Formularz Cenowy do oferty (stanowiące </w:t>
      </w: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Załącznik nr 2</w:t>
      </w: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do Zapytania Ofertowego – Formularz Cenowy). </w:t>
      </w:r>
    </w:p>
    <w:p w:rsidR="00153D7D" w:rsidRPr="00153D7D" w:rsidRDefault="00153D7D" w:rsidP="00153D7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Oświadczenie, że Wykonawca spełnia warunki udziału w postępowaniu (stanowiące </w:t>
      </w: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Załącznik nr 3</w:t>
      </w: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do Zapytania Ofertowego)</w:t>
      </w:r>
    </w:p>
    <w:p w:rsidR="00153D7D" w:rsidRDefault="00153D7D" w:rsidP="00284EC5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Załącznik nr 4</w:t>
      </w: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do Zapytania Ofertowego -  </w:t>
      </w:r>
      <w:r w:rsidRPr="00C1291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Wykaz ofert równoważnych (jeśli dotyczy</w:t>
      </w: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)</w:t>
      </w:r>
    </w:p>
    <w:p w:rsidR="00A2713E" w:rsidRPr="00A2713E" w:rsidRDefault="00A2713E" w:rsidP="00A2713E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A2713E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Pełną i szczegółową specyfikacje </w:t>
      </w:r>
      <w:r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ze wskazaniem modelu i marki proponowanego </w:t>
      </w:r>
      <w:r w:rsidRPr="00A2713E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sprzętu/urządzenia</w:t>
      </w:r>
      <w:r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.</w:t>
      </w:r>
    </w:p>
    <w:p w:rsidR="00153D7D" w:rsidRDefault="00153D7D" w:rsidP="00153D7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Aktualny odpis z właściwego rejestru albo aktualne zaświadczenie o wpisie do ewidencji działalności gospodarczej, jeżeli odrębne przepisy wymagają wpisu do rejestru lub zgłoszenia do ewidencji działalności gospodarczej, wystawionego nie wcześniej niż 3 miesiące przed upływem terminu składania ofert.</w:t>
      </w:r>
    </w:p>
    <w:p w:rsidR="007B525D" w:rsidRPr="00153D7D" w:rsidRDefault="007B525D" w:rsidP="00153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7B525D" w:rsidRDefault="00153D7D" w:rsidP="00422BC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Kryteria oceny ofert:</w:t>
      </w:r>
    </w:p>
    <w:p w:rsidR="00153D7D" w:rsidRPr="007B525D" w:rsidRDefault="00153D7D" w:rsidP="007B525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7B525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Jedynym kryterium oceny ofert (100%) będzie cena brutto za wykonanie całego przedmiotu zamówienia zgodnie z </w:t>
      </w:r>
      <w:r w:rsidR="00094464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Formularzem ofert stanowiącym </w:t>
      </w:r>
      <w:r w:rsidR="00094464" w:rsidRPr="0009446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załącznikiem nr 1</w:t>
      </w:r>
      <w:r w:rsidR="00094464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oraz </w:t>
      </w:r>
      <w:r w:rsidRPr="007B525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Formularzem cenowym stanowiącym </w:t>
      </w:r>
      <w:r w:rsidRPr="007B525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załącznik nr 2</w:t>
      </w:r>
      <w:r w:rsidRPr="007B525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do niniejszego postępowania. 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153D7D" w:rsidRPr="00153D7D" w:rsidRDefault="00153D7D" w:rsidP="00422BC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Sposób oceny ofert:</w:t>
      </w:r>
    </w:p>
    <w:p w:rsidR="00153D7D" w:rsidRPr="00153D7D" w:rsidRDefault="00153D7D" w:rsidP="00347F2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153D7D">
        <w:rPr>
          <w:rFonts w:ascii="Calibri" w:eastAsia="Calibri" w:hAnsi="Calibri" w:cs="Calibri"/>
          <w:sz w:val="20"/>
          <w:szCs w:val="20"/>
        </w:rPr>
        <w:t>Oferta z najniższą ceną brutto za wykonanie przedmiotu zamówienia określonego</w:t>
      </w:r>
      <w:r w:rsidR="00347F2B" w:rsidRPr="00347F2B">
        <w:t xml:space="preserve"> </w:t>
      </w:r>
      <w:r w:rsidR="00347F2B">
        <w:t xml:space="preserve">w </w:t>
      </w:r>
      <w:r w:rsidR="00347F2B" w:rsidRPr="00347F2B">
        <w:rPr>
          <w:rFonts w:ascii="Calibri" w:eastAsia="Calibri" w:hAnsi="Calibri" w:cs="Calibri"/>
          <w:b/>
          <w:sz w:val="20"/>
          <w:szCs w:val="20"/>
        </w:rPr>
        <w:t>załączniku nr 1</w:t>
      </w:r>
      <w:r w:rsidR="00347F2B" w:rsidRPr="00347F2B">
        <w:rPr>
          <w:rFonts w:ascii="Calibri" w:eastAsia="Calibri" w:hAnsi="Calibri" w:cs="Calibri"/>
          <w:sz w:val="20"/>
          <w:szCs w:val="20"/>
        </w:rPr>
        <w:t xml:space="preserve"> </w:t>
      </w:r>
      <w:r w:rsidR="00347F2B">
        <w:rPr>
          <w:rFonts w:ascii="Calibri" w:eastAsia="Calibri" w:hAnsi="Calibri" w:cs="Calibri"/>
          <w:sz w:val="20"/>
          <w:szCs w:val="20"/>
        </w:rPr>
        <w:t xml:space="preserve"> i </w:t>
      </w:r>
      <w:r w:rsidRPr="00153D7D">
        <w:rPr>
          <w:rFonts w:ascii="Calibri" w:eastAsia="Calibri" w:hAnsi="Calibri" w:cs="Calibri"/>
          <w:sz w:val="20"/>
          <w:szCs w:val="20"/>
        </w:rPr>
        <w:t xml:space="preserve"> </w:t>
      </w:r>
      <w:r w:rsidRPr="00153D7D">
        <w:rPr>
          <w:rFonts w:ascii="Calibri" w:eastAsia="Calibri" w:hAnsi="Calibri" w:cs="Calibri"/>
          <w:b/>
          <w:sz w:val="20"/>
          <w:szCs w:val="20"/>
        </w:rPr>
        <w:t>załączniku nr 2</w:t>
      </w:r>
      <w:r w:rsidRPr="00153D7D">
        <w:rPr>
          <w:rFonts w:ascii="Calibri" w:eastAsia="Calibri" w:hAnsi="Calibri" w:cs="Calibri"/>
          <w:sz w:val="20"/>
          <w:szCs w:val="20"/>
        </w:rPr>
        <w:t xml:space="preserve"> otrzyma maksymalną liczbę punktów tj. 100 punktów. Pozostałe oferty otrzymają ocenę wg następującej zasady: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Calibri"/>
          <w:sz w:val="20"/>
          <w:szCs w:val="20"/>
        </w:rPr>
      </w:pPr>
      <w:r w:rsidRPr="00153D7D">
        <w:rPr>
          <w:rFonts w:ascii="Calibri" w:eastAsia="Calibri" w:hAnsi="Calibri" w:cs="Calibri"/>
          <w:sz w:val="20"/>
          <w:szCs w:val="20"/>
        </w:rPr>
        <w:t>C = (C min/C oferty) x 100%, gdzie: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eastAsia="Calibri" w:hAnsi="Calibri" w:cs="Calibri"/>
          <w:sz w:val="20"/>
          <w:szCs w:val="20"/>
        </w:rPr>
      </w:pPr>
      <w:r w:rsidRPr="00153D7D">
        <w:rPr>
          <w:rFonts w:ascii="Calibri" w:eastAsia="Calibri" w:hAnsi="Calibri" w:cs="Calibri"/>
          <w:sz w:val="20"/>
          <w:szCs w:val="20"/>
        </w:rPr>
        <w:t>C – liczba punktów dla oferty badanej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eastAsia="Calibri" w:hAnsi="Calibri" w:cs="Calibri"/>
          <w:sz w:val="20"/>
          <w:szCs w:val="20"/>
        </w:rPr>
      </w:pPr>
      <w:r w:rsidRPr="00153D7D">
        <w:rPr>
          <w:rFonts w:ascii="Calibri" w:eastAsia="Calibri" w:hAnsi="Calibri" w:cs="Calibri"/>
          <w:sz w:val="20"/>
          <w:szCs w:val="20"/>
        </w:rPr>
        <w:t>C min – cena brutto za wykonanie całego przedmiotu zamówienia oferty najtańszej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eastAsia="Calibri" w:hAnsi="Calibri" w:cs="Calibri"/>
          <w:sz w:val="20"/>
          <w:szCs w:val="20"/>
        </w:rPr>
      </w:pPr>
      <w:r w:rsidRPr="00153D7D">
        <w:rPr>
          <w:rFonts w:ascii="Calibri" w:eastAsia="Calibri" w:hAnsi="Calibri" w:cs="Calibri"/>
          <w:sz w:val="20"/>
          <w:szCs w:val="20"/>
        </w:rPr>
        <w:t>C oferty – cena brutto za wykonanie całego przedmiotu zamówienia oferty badanej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Calibri"/>
          <w:sz w:val="20"/>
          <w:szCs w:val="20"/>
        </w:rPr>
      </w:pPr>
      <w:r w:rsidRPr="00153D7D">
        <w:rPr>
          <w:rFonts w:ascii="Calibri" w:eastAsia="Calibri" w:hAnsi="Calibri" w:cs="Calibri"/>
          <w:sz w:val="20"/>
          <w:szCs w:val="20"/>
        </w:rPr>
        <w:t>100% = 100 pkt – waga kryterium</w:t>
      </w:r>
    </w:p>
    <w:p w:rsidR="00153D7D" w:rsidRPr="00153D7D" w:rsidRDefault="00153D7D" w:rsidP="00153D7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153D7D">
        <w:rPr>
          <w:rFonts w:ascii="Calibri" w:eastAsia="Calibri" w:hAnsi="Calibri" w:cs="Calibri"/>
          <w:sz w:val="20"/>
          <w:szCs w:val="20"/>
        </w:rPr>
        <w:t>Jeżeli w niniejszym postępowaniu nie będzie można dokonać wyboru oferty najkorzystniejszej ze względu na to, ze zostały złożone oferty o takiej samej cenie, Zamawiający wezwie Wykonawców, którzy je złożyli, do złożenia w terminie określonym przez Zamawiającego ofert dodatkowych.</w:t>
      </w:r>
    </w:p>
    <w:p w:rsidR="00153D7D" w:rsidRDefault="00153D7D" w:rsidP="00153D7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153D7D">
        <w:rPr>
          <w:rFonts w:ascii="Calibri" w:eastAsia="Calibri" w:hAnsi="Calibri" w:cs="Calibri"/>
          <w:sz w:val="20"/>
          <w:szCs w:val="20"/>
        </w:rPr>
        <w:t xml:space="preserve">W toku badania i oceny ofert Zamawiający może żądać od Wykonawcy pisemnych wyjaśnień dotyczących treści złożonej oferty w terminie określonym przez Zamawiającego. Niezłożenie wyjaśnień spowoduje wykluczenie Wykonawcy z postępowania lub odrzucenie oferty. </w:t>
      </w:r>
    </w:p>
    <w:p w:rsidR="00AB1561" w:rsidRPr="00153D7D" w:rsidRDefault="00AB1561" w:rsidP="00AB156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AB1561">
        <w:rPr>
          <w:rFonts w:ascii="Calibri" w:eastAsia="Calibri" w:hAnsi="Calibri" w:cs="Calibri"/>
          <w:sz w:val="20"/>
          <w:szCs w:val="20"/>
        </w:rPr>
        <w:lastRenderedPageBreak/>
        <w:t>Wykonawca, którego oferta zostanie wybrana zostanie wezwany do podpisania umowy.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10. Sposób obliczania ceny oferty:</w:t>
      </w:r>
    </w:p>
    <w:p w:rsidR="00153D7D" w:rsidRPr="00153D7D" w:rsidRDefault="00153D7D" w:rsidP="00153D7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>Ceną oferty będzie cena brutto za wykonanie całego przedmiotu zamówienia.</w:t>
      </w:r>
    </w:p>
    <w:p w:rsidR="00153D7D" w:rsidRPr="00153D7D" w:rsidRDefault="00153D7D" w:rsidP="00153D7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>Mając na uwadze wszystkie wymagania postawione w niniejszym Zapytaniu ofertowym Wykonawca zawrze w cenie brutto wszelkie koszty niezbędne do prawidłowego i pełnego wykonania przedmiotu zamówienia, uwzględniając przy tym wszystkie należne opłaty i podatki.</w:t>
      </w:r>
    </w:p>
    <w:p w:rsidR="00153D7D" w:rsidRPr="00153D7D" w:rsidRDefault="00153D7D" w:rsidP="00153D7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>Cenę brutto należy wyrazić w złotych polskich, w których będą również prowadzone rozliczenia między Zamawiającym, a Wykonawcą. Zamawiający nie dopuszcza możliwości prowadzenia rozliczeń w walutach obcych.</w:t>
      </w:r>
    </w:p>
    <w:p w:rsidR="00153D7D" w:rsidRPr="00153D7D" w:rsidRDefault="00153D7D" w:rsidP="00153D7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>Oferowana cena będzie obowiązywać w całym okresie ważności umowy i nie będzie podlegać waloryzacji.</w:t>
      </w:r>
    </w:p>
    <w:p w:rsidR="00153D7D" w:rsidRPr="00153D7D" w:rsidRDefault="00153D7D" w:rsidP="00153D7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 xml:space="preserve">Wykonawca obliczy cenę brutto za wykonanie przedmiotu zamówienia posługując się Formularzem Cenowym do oferty, stanowiącym </w:t>
      </w:r>
      <w:r w:rsidRPr="00153D7D">
        <w:rPr>
          <w:rFonts w:ascii="Calibri" w:eastAsia="Times New Roman" w:hAnsi="Calibri" w:cs="Calibri"/>
          <w:b/>
          <w:sz w:val="20"/>
          <w:szCs w:val="20"/>
          <w:lang w:eastAsia="pl-PL"/>
        </w:rPr>
        <w:t>Załącznik nr 2</w:t>
      </w: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 xml:space="preserve"> do Zapytania Ofertowego.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11. Sposób przygotowania oferty:</w:t>
      </w:r>
    </w:p>
    <w:p w:rsidR="00153D7D" w:rsidRPr="00153D7D" w:rsidRDefault="00153D7D" w:rsidP="00A978C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Ofertę należy sporządzić na załączonym formularzu </w:t>
      </w: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„Formularz Ofertowy” (</w:t>
      </w: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Załącznik nr 1</w:t>
      </w: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do Zapytania Ofertowego).</w:t>
      </w:r>
    </w:p>
    <w:p w:rsidR="00153D7D" w:rsidRPr="00153D7D" w:rsidRDefault="00153D7D" w:rsidP="00A978C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Do oferty należy załączyć Formularz Cenowy (</w:t>
      </w:r>
      <w:r w:rsidRPr="00153D7D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Załącznik nr 2</w:t>
      </w: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i oświadczenia</w:t>
      </w:r>
      <w:r w:rsidR="00CF6F8E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153D7D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Załącznik nr 3</w:t>
      </w: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Zapytania Ofertowego) oraz pozostałe dokumenty potwierdzające spełnianie przez Wykonawcę warunków udziału w postępowaniu określone w Punkcie 7 Zapytania Ofertowego. </w:t>
      </w:r>
    </w:p>
    <w:p w:rsidR="00153D7D" w:rsidRPr="00A978C7" w:rsidRDefault="00A978C7" w:rsidP="00A978C7">
      <w:pPr>
        <w:pStyle w:val="Akapitzlist"/>
        <w:numPr>
          <w:ilvl w:val="0"/>
          <w:numId w:val="11"/>
        </w:numPr>
        <w:spacing w:after="0" w:line="240" w:lineRule="auto"/>
        <w:ind w:left="714" w:hanging="357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A978C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Wykonawca ma prawo złożyć tylko jedną ofertę.</w:t>
      </w:r>
    </w:p>
    <w:p w:rsidR="00153D7D" w:rsidRPr="00153D7D" w:rsidRDefault="00153D7D" w:rsidP="00A978C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Zamawiający wymaga aby treść oferty była jednoznaczna.</w:t>
      </w:r>
    </w:p>
    <w:p w:rsidR="00153D7D" w:rsidRPr="00153D7D" w:rsidRDefault="00153D7D" w:rsidP="00A978C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Oferta i wszystkie Załączniki muszą być sporządzone w formie pisemnej, napisane w języku polskim pismem maszynowym, za pomocą komputera lub nieścieralnym atramentem oraz powinny być podpisane przez osobę/osoby upoważnione do reprezentowania Wykonawcy i zaciągania w jego imieniu zobowiązań finansowych w wysokości odpowiadającej cenie oferty. Upoważnienie do podpisania oferty powinno być dołączone do oferty, o ile nie wynika ono z innych dokumentów załączonych przez Oferenta.</w:t>
      </w:r>
    </w:p>
    <w:p w:rsidR="00153D7D" w:rsidRPr="00153D7D" w:rsidRDefault="00153D7D" w:rsidP="00153D7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Zamawiający zaleca wykorzystanie formularzy zawartych w Zapytaniu Ofertowym przekazanych przez Zamawiającego. Dopuszcza się w ofercie złożenie Załączników opracowanych przez Wykonawców pod warunkiem, że będą one identyczne w treści  z formularzami określonymi przez Zamawiającego. Oferty Wykonawców, którzy dołączą do oferty Załączniki o innej treści niż określona w Zapytaniu Ofertowym zostaną wykluczeni z ubiegania się o niniejsze zamówienie.</w:t>
      </w:r>
    </w:p>
    <w:p w:rsidR="00153D7D" w:rsidRPr="00153D7D" w:rsidRDefault="00153D7D" w:rsidP="004A166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Ofertę wraz Załącznikami należy </w:t>
      </w:r>
      <w:bookmarkStart w:id="0" w:name="_Hlk5011051"/>
      <w:r w:rsidR="004A1661" w:rsidRPr="004A166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złożyć za pośredni</w:t>
      </w:r>
      <w:r w:rsidR="004A166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ctwem bazy konkurencyjności.</w:t>
      </w:r>
    </w:p>
    <w:bookmarkEnd w:id="0"/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12. Miejsce i sposób złożenia oferty</w:t>
      </w: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</w:t>
      </w:r>
    </w:p>
    <w:p w:rsidR="00153D7D" w:rsidRDefault="008F62EA" w:rsidP="00C122E2">
      <w:pPr>
        <w:autoSpaceDE w:val="0"/>
        <w:autoSpaceDN w:val="0"/>
        <w:adjustRightInd w:val="0"/>
        <w:spacing w:after="0" w:line="240" w:lineRule="auto"/>
        <w:ind w:left="284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Ofertę należy </w:t>
      </w:r>
      <w:r w:rsidR="00153D7D" w:rsidRPr="008F62E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</w:t>
      </w:r>
      <w:r w:rsidR="00A2713E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złożyć za pośrednictwem</w:t>
      </w:r>
      <w:r w:rsidR="00C122E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bazy konkurencyjności:  </w:t>
      </w:r>
      <w:hyperlink r:id="rId11" w:history="1">
        <w:r w:rsidR="00C122E2" w:rsidRPr="005014A7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https://bazakonkurencyjnosci.funduszeeuropejskie.gov.pl/ogloszenia</w:t>
        </w:r>
      </w:hyperlink>
    </w:p>
    <w:p w:rsidR="008F62EA" w:rsidRDefault="008F62EA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53D7D" w:rsidRPr="008F62EA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F62E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13. Termin złożenia oferty</w:t>
      </w:r>
      <w:r w:rsidRPr="008F62E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</w:t>
      </w:r>
    </w:p>
    <w:p w:rsidR="00153D7D" w:rsidRPr="008F62EA" w:rsidRDefault="00153D7D" w:rsidP="00153D7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8F62E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Ofertę należy złożyć do dnia </w:t>
      </w:r>
      <w:r w:rsidR="005556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20</w:t>
      </w:r>
      <w:r w:rsidR="00486D0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.01</w:t>
      </w:r>
      <w:r w:rsidRPr="00C1291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.</w:t>
      </w:r>
      <w:r w:rsidR="00486D0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2022</w:t>
      </w:r>
      <w:r w:rsidR="00E27C1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</w:t>
      </w:r>
      <w:r w:rsidR="00A978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r. do godz. 16:</w:t>
      </w:r>
      <w:r w:rsidRPr="00C1291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00</w:t>
      </w:r>
    </w:p>
    <w:p w:rsidR="00C122E2" w:rsidRDefault="008F62EA" w:rsidP="008F62EA">
      <w:pPr>
        <w:spacing w:after="0" w:line="240" w:lineRule="auto"/>
        <w:ind w:left="284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8F62EA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O dotrzymaniu terminu decyduje data wpływu oferty </w:t>
      </w:r>
      <w:r w:rsidR="00C122E2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za pośrednictwem bazę konkurencyjności.</w:t>
      </w:r>
    </w:p>
    <w:p w:rsidR="008F62EA" w:rsidRPr="00C122E2" w:rsidRDefault="008F62EA" w:rsidP="00C122E2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EC686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Oferty złożone po upływie terminu</w:t>
      </w:r>
      <w:r w:rsidR="00C122E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</w:t>
      </w:r>
      <w:r w:rsidRPr="00EC686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nie będą rozpatrywane. </w:t>
      </w:r>
    </w:p>
    <w:p w:rsidR="00153D7D" w:rsidRPr="008F62EA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153D7D" w:rsidRPr="008F62EA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8F62E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14. Zapytanie o przedmiot zamówienia</w:t>
      </w:r>
    </w:p>
    <w:p w:rsidR="001564E5" w:rsidRDefault="00C122E2" w:rsidP="001564E5">
      <w:pPr>
        <w:autoSpaceDE w:val="0"/>
        <w:autoSpaceDN w:val="0"/>
        <w:adjustRightInd w:val="0"/>
        <w:spacing w:after="0" w:line="240" w:lineRule="auto"/>
        <w:ind w:left="284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Pytania dotyczące z</w:t>
      </w:r>
      <w:r w:rsidR="00153D7D" w:rsidRPr="008F62E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apytania ofertowego należy kierować wyłącznie w formie pisemnej </w:t>
      </w:r>
      <w:r w:rsidR="00D939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do </w:t>
      </w:r>
      <w:r w:rsidR="00555604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14</w:t>
      </w:r>
      <w:bookmarkStart w:id="1" w:name="_GoBack"/>
      <w:bookmarkEnd w:id="1"/>
      <w:r w:rsidR="00486D0D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.01.2022</w:t>
      </w:r>
      <w:r w:rsidR="00D939F6" w:rsidRPr="00C12913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r</w:t>
      </w:r>
      <w:r w:rsidR="00D939F6" w:rsidRPr="00C1291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. </w:t>
      </w:r>
      <w:r w:rsidR="00B97BA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do godz. 12</w:t>
      </w:r>
      <w:r w:rsidR="007A7936" w:rsidRPr="00C1291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:00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za pośr</w:t>
      </w:r>
      <w:r w:rsidR="001564E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ednictwem bazy konkurencyjności:</w:t>
      </w:r>
    </w:p>
    <w:p w:rsidR="00C122E2" w:rsidRDefault="00A41D12" w:rsidP="001564E5">
      <w:pPr>
        <w:autoSpaceDE w:val="0"/>
        <w:autoSpaceDN w:val="0"/>
        <w:adjustRightInd w:val="0"/>
        <w:spacing w:after="0" w:line="240" w:lineRule="auto"/>
        <w:ind w:left="284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hyperlink r:id="rId12" w:history="1">
        <w:r w:rsidR="001564E5" w:rsidRPr="007A4A73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https://bazakonkurencyjnosci.funduszeeuropejskie.gov.pl/ogloszenia</w:t>
        </w:r>
      </w:hyperlink>
    </w:p>
    <w:p w:rsidR="001564E5" w:rsidRPr="007A7936" w:rsidRDefault="001564E5" w:rsidP="00C122E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DE1446" w:rsidRPr="00B97BAD" w:rsidRDefault="007A7936" w:rsidP="00B97BA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b/>
          <w:color w:val="FF0000"/>
          <w:sz w:val="20"/>
          <w:szCs w:val="20"/>
          <w:lang w:eastAsia="pl-PL"/>
        </w:rPr>
      </w:pPr>
      <w:r w:rsidRPr="00C122E2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lastRenderedPageBreak/>
        <w:t xml:space="preserve">Pytania, które wpłyną po wyznaczonym terminie </w:t>
      </w:r>
      <w:r w:rsidR="00B97BAD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oraz nie przez Bazę konkurencyjności </w:t>
      </w:r>
      <w:r w:rsidRPr="00C122E2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nie będą rozpatrywane.</w:t>
      </w:r>
    </w:p>
    <w:p w:rsidR="00A978C7" w:rsidRDefault="00A978C7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15. Odrzucenie oferty. </w:t>
      </w:r>
    </w:p>
    <w:p w:rsidR="005F2264" w:rsidRDefault="00153D7D" w:rsidP="001564E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Oferta Wykonawcy niezgodna z zapytaniem ofertowym zostanie odrzucona przez Zamawiającego.</w:t>
      </w:r>
    </w:p>
    <w:p w:rsidR="001564E5" w:rsidRPr="001564E5" w:rsidRDefault="001564E5" w:rsidP="001564E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16</w:t>
      </w: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. </w:t>
      </w: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Informacja o postępowaniu o udzielenie Zamówienia. Sposób publikacji.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1) Informacja o postępowaniu o udzielenie Zamówienia została ogłoszona na stronie internetowej </w:t>
      </w:r>
      <w:hyperlink r:id="rId13" w:history="1">
        <w:r w:rsidR="004A1661" w:rsidRPr="00C54FF6">
          <w:rPr>
            <w:rStyle w:val="Hipercze"/>
          </w:rPr>
          <w:t>https://bazakonkurencyjnosci.funduszeeuropejskie.gov.pl/</w:t>
        </w:r>
      </w:hyperlink>
      <w:r w:rsidR="004A1661">
        <w:t xml:space="preserve"> </w:t>
      </w:r>
    </w:p>
    <w:p w:rsidR="004A1661" w:rsidRDefault="00153D7D" w:rsidP="00153D7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>2) Wybór najkorzystniejszej oferty zostanie og</w:t>
      </w:r>
      <w:r w:rsidR="004A1661">
        <w:rPr>
          <w:rFonts w:ascii="Calibri" w:eastAsia="Times New Roman" w:hAnsi="Calibri" w:cs="Calibri"/>
          <w:sz w:val="20"/>
          <w:szCs w:val="20"/>
          <w:lang w:eastAsia="pl-PL"/>
        </w:rPr>
        <w:t>łoszony na stronie internetowej</w:t>
      </w:r>
    </w:p>
    <w:p w:rsidR="00153D7D" w:rsidRPr="00153D7D" w:rsidRDefault="00A41D12" w:rsidP="00153D7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hyperlink r:id="rId14" w:history="1">
        <w:r w:rsidR="004A1661" w:rsidRPr="00C54FF6">
          <w:rPr>
            <w:rStyle w:val="Hipercze"/>
          </w:rPr>
          <w:t>https://bazakonkurencyjnosci.funduszeeuropejskie.gov.pl/</w:t>
        </w:r>
      </w:hyperlink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17. Pozostałe postanowienia</w:t>
      </w:r>
    </w:p>
    <w:p w:rsidR="00153D7D" w:rsidRPr="00153D7D" w:rsidRDefault="00153D7D" w:rsidP="00153D7D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Wybór najkorzystniejszej oferty lub ofert jest ostateczny i nie podlega procedurze odwoławczej. </w:t>
      </w:r>
    </w:p>
    <w:p w:rsidR="00D939F6" w:rsidRPr="00D939F6" w:rsidRDefault="00153D7D" w:rsidP="00D939F6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Zamaw</w:t>
      </w:r>
      <w:r w:rsidR="00D939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iający zastrzega sobie prawo do </w:t>
      </w:r>
      <w:r w:rsidRPr="00D939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zmiany warunków Zapytania ofertowego bez podania przyczyny. Informacja o zmianie warunków Zapytania ofertowego zostanie ogłoszona w sposób określony w pkt. 16 niniejszego Zapytania. Zmiana warunków Zapytania ofertowego może nastąpić nie później niż  5 dnia roboczego od dnia ogłoszenia zapytania.</w:t>
      </w:r>
    </w:p>
    <w:p w:rsidR="00153D7D" w:rsidRPr="00153D7D" w:rsidRDefault="00153D7D" w:rsidP="00153D7D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Zamawiający może w każdej chwili unieważnić postępowanie o udzielenie Zamówienia bez podania przyczyny. Zamawiający jest w szczególności uprawniony do unieważnienia postępowania o udzielenie zamówienia w przypadku cofnięcia lub ograniczenia środków pochodzących z Europejskiego Funduszu Społecznego.</w:t>
      </w:r>
    </w:p>
    <w:p w:rsidR="00D939F6" w:rsidRDefault="00153D7D" w:rsidP="00D939F6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Zamawiający zastrzega sobie prawo do zastosowania kar w umowie z wybranym </w:t>
      </w: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  <w:t>w postępowaniu Wykonawcą z tytułu opóźnień w realizacji, nieprawidłowej realizacji, niekompletnego wykonania zamówienia, nieprzestrzeganie warunków gwarancji.</w:t>
      </w:r>
    </w:p>
    <w:p w:rsidR="00D939F6" w:rsidRDefault="00EE3617" w:rsidP="00D939F6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D939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Zamawiający zastrzega sobie prawo do podjęcia negocjacji w zakresie oferowanej ceny z Wykonawcą, którego oferta uzyskała najwyższą ilość punktów, to jest została uznana za najkorzystniejszą, w przypadku, gdy cena podana przez Wykonawcę przekracza wysokość środków przeznaczonych w budżecie Projektu na usługę objętą niniejszym postępowaniem. </w:t>
      </w:r>
    </w:p>
    <w:p w:rsidR="00153D7D" w:rsidRDefault="00EE3617" w:rsidP="00D939F6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D939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Zamawiający przewiduje możliwość zmiany umowy wyłącznie w przypadku wystąpienia zdarzeń spowodowanych działaniem siły wyższej. Zmiany nie będą zmieniać zakresu i przedmiotu zamówienia oraz jego warunków, ani naruszać zasad uczciwej konkurencji i równego traktowania wykonawców.</w:t>
      </w:r>
    </w:p>
    <w:p w:rsidR="00D939F6" w:rsidRPr="00D939F6" w:rsidRDefault="00D939F6" w:rsidP="00D939F6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D939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Do czynności podejmowanych przez Zamawiającego i Oferentów nie stosuje się przepisów Prawa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D939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zamówień publicznych (Dz.U. z 2017 r. poz. 1579 z </w:t>
      </w:r>
      <w:proofErr w:type="spellStart"/>
      <w:r w:rsidRPr="00D939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późn</w:t>
      </w:r>
      <w:proofErr w:type="spellEnd"/>
      <w:r w:rsidRPr="00D939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 zm.). W sprawach spornych stosuje się zapisy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D939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Kodeksu Cywilnego (Dz.U. z 2018 r. poz. 1025 z </w:t>
      </w:r>
      <w:proofErr w:type="spellStart"/>
      <w:r w:rsidRPr="00D939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późn</w:t>
      </w:r>
      <w:proofErr w:type="spellEnd"/>
      <w:r w:rsidRPr="00D939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 zm.)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</w:t>
      </w:r>
    </w:p>
    <w:p w:rsidR="00D939F6" w:rsidRPr="00D939F6" w:rsidRDefault="00D939F6" w:rsidP="00D939F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EE3617" w:rsidRPr="00EE3617" w:rsidRDefault="00EE3617" w:rsidP="00EE361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18. Klauzula RODO</w:t>
      </w:r>
    </w:p>
    <w:p w:rsidR="00EE3617" w:rsidRPr="00EE3617" w:rsidRDefault="00EE3617" w:rsidP="00EE3617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>W związku z obowiązywaniem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niniejszym informujemy:</w:t>
      </w:r>
    </w:p>
    <w:p w:rsidR="00EE3617" w:rsidRPr="00EE3617" w:rsidRDefault="00EE3617" w:rsidP="00EE36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>Administratorem danych osobowych podanych w  związku z niniejszym postępowaniem jest Ogólnopolski Operator Oświaty, ul. Gorczyczewskiego 2/7, 60-554 Poznań, wpisana do Krajowego Rejestru Sądowego prowadzonego przez Sąd Rejonowy Poznań – Nowe Miasto i Wilda w Poznaniu, VIII Wydział Gospodarczy Krajowego Rejestru Sądowego, pod nr KRS: 0000044866, numer NIP 778-13-95-875.</w:t>
      </w:r>
    </w:p>
    <w:p w:rsidR="00EE3617" w:rsidRPr="00EE3617" w:rsidRDefault="00EE3617" w:rsidP="00EE36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 xml:space="preserve">W związku z przetwarzaniem danych osobowych mogą Państwo skontaktować się z wyznaczonym przez Administratora Inspektorem Ochrony Danych Osobowych pod adresem email: </w:t>
      </w:r>
      <w:hyperlink r:id="rId15" w:history="1">
        <w:r w:rsidRPr="00EE3617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pl-PL"/>
          </w:rPr>
          <w:t>iod@operator.edu.pl</w:t>
        </w:r>
      </w:hyperlink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 xml:space="preserve"> albo pisemnie na adres Administratora.</w:t>
      </w:r>
    </w:p>
    <w:p w:rsidR="00EE3617" w:rsidRPr="00EE3617" w:rsidRDefault="00EE3617" w:rsidP="00441B6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>Państwa dane osobowe przetwarzane będą w celu podjęcia działań zmierzających do zawarcia umowy, tj. wzięcia u</w:t>
      </w:r>
      <w:r w:rsidR="00EF766A">
        <w:rPr>
          <w:rFonts w:ascii="Calibri" w:eastAsia="Times New Roman" w:hAnsi="Calibri" w:cs="Calibri"/>
          <w:sz w:val="20"/>
          <w:szCs w:val="20"/>
          <w:lang w:eastAsia="pl-PL"/>
        </w:rPr>
        <w:t xml:space="preserve">działu w postępowaniu </w:t>
      </w:r>
      <w:r w:rsidR="00EF766A" w:rsidRPr="00DE1446">
        <w:rPr>
          <w:rFonts w:ascii="Calibri" w:eastAsia="Times New Roman" w:hAnsi="Calibri" w:cs="Calibri"/>
          <w:sz w:val="20"/>
          <w:szCs w:val="20"/>
          <w:lang w:eastAsia="pl-PL"/>
        </w:rPr>
        <w:t xml:space="preserve">nr </w:t>
      </w:r>
      <w:r w:rsidR="00486D0D">
        <w:rPr>
          <w:rFonts w:ascii="Calibri" w:hAnsi="Calibri" w:cs="Calibri"/>
          <w:szCs w:val="24"/>
        </w:rPr>
        <w:t>4</w:t>
      </w:r>
      <w:r w:rsidR="00441B69">
        <w:rPr>
          <w:rFonts w:ascii="Calibri" w:hAnsi="Calibri" w:cs="Calibri"/>
          <w:szCs w:val="24"/>
        </w:rPr>
        <w:t>/</w:t>
      </w:r>
      <w:proofErr w:type="spellStart"/>
      <w:r w:rsidR="00441B69">
        <w:rPr>
          <w:rFonts w:ascii="Calibri" w:hAnsi="Calibri" w:cs="Calibri"/>
          <w:szCs w:val="24"/>
        </w:rPr>
        <w:t>SCł</w:t>
      </w:r>
      <w:proofErr w:type="spellEnd"/>
      <w:r w:rsidR="00F92F3D" w:rsidRPr="00F92F3D">
        <w:rPr>
          <w:rFonts w:ascii="Calibri" w:hAnsi="Calibri" w:cs="Calibri"/>
          <w:szCs w:val="24"/>
        </w:rPr>
        <w:t>/2021</w:t>
      </w:r>
      <w:r w:rsidR="00F92F3D">
        <w:rPr>
          <w:rFonts w:ascii="Calibri" w:hAnsi="Calibri" w:cs="Calibri"/>
          <w:szCs w:val="24"/>
        </w:rPr>
        <w:t xml:space="preserve"> </w:t>
      </w: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 xml:space="preserve">o udzielenie zamówienia zgodnie z zasadą </w:t>
      </w: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konkurencyjności w związk</w:t>
      </w:r>
      <w:r w:rsidR="00E27C1B">
        <w:rPr>
          <w:rFonts w:ascii="Calibri" w:eastAsia="Times New Roman" w:hAnsi="Calibri" w:cs="Calibri"/>
          <w:sz w:val="20"/>
          <w:szCs w:val="20"/>
          <w:lang w:eastAsia="pl-PL"/>
        </w:rPr>
        <w:t xml:space="preserve">u z  realizacją projektu </w:t>
      </w:r>
      <w:r w:rsidR="00441B69" w:rsidRPr="00441B69">
        <w:rPr>
          <w:rFonts w:ascii="Calibri" w:eastAsia="Times New Roman" w:hAnsi="Calibri" w:cs="Calibri"/>
          <w:sz w:val="20"/>
          <w:szCs w:val="20"/>
          <w:lang w:eastAsia="pl-PL"/>
        </w:rPr>
        <w:t>"Architekci wiedzy" - szkoła ćwiczeń w Łodzi</w:t>
      </w:r>
      <w:r w:rsidR="00441B6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>– na podstawie art. 6 ust. 1 lit. b RODO.</w:t>
      </w:r>
    </w:p>
    <w:p w:rsidR="00EE3617" w:rsidRPr="00EE3617" w:rsidRDefault="00EE3617" w:rsidP="00EE36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>Państwa dane osobowe będą przekazane podmiotom przetwarzającym dane w imieniu Administratora, uczestniczącym w wykonywaniu czynności Administratora, tj. m.in. podmiotom obsługującym systemy informatyczne.</w:t>
      </w:r>
    </w:p>
    <w:p w:rsidR="00EE3617" w:rsidRPr="00EE3617" w:rsidRDefault="00EE3617" w:rsidP="00EE36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 xml:space="preserve">Dane osobowe nie będą przekazywane do państw trzecich (nienależących do Unii Europejskiej lub Europejskiego Obszaru Gospodarczego). </w:t>
      </w:r>
    </w:p>
    <w:p w:rsidR="00EE3617" w:rsidRPr="00EE3617" w:rsidRDefault="00EE3617" w:rsidP="00EE36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FF0000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>Państwa dane osobowe będą przetwarzane przez okres trwania projektu oraz 5 lat po jego zakończeniu.</w:t>
      </w:r>
    </w:p>
    <w:p w:rsidR="00EE3617" w:rsidRPr="00EE3617" w:rsidRDefault="00EE3617" w:rsidP="00EE36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>Posiadają Państwo:</w:t>
      </w:r>
    </w:p>
    <w:p w:rsidR="00EE3617" w:rsidRPr="00EE3617" w:rsidRDefault="00EE3617" w:rsidP="00EE3617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 xml:space="preserve">prawo dostępu do treści swoich danych osobowych (art. 15 RODO), </w:t>
      </w:r>
    </w:p>
    <w:p w:rsidR="00EE3617" w:rsidRPr="00EE3617" w:rsidRDefault="00EE3617" w:rsidP="00EE3617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 xml:space="preserve">prawo do sprostowania danych osobowych i ich uzupełnienia (art. 16 RODO), </w:t>
      </w:r>
    </w:p>
    <w:p w:rsidR="00EE3617" w:rsidRPr="00EE3617" w:rsidRDefault="00EE3617" w:rsidP="00EE3617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>prawo do usunięcia danych osobowych (art. 17 RODO),</w:t>
      </w:r>
    </w:p>
    <w:p w:rsidR="00EE3617" w:rsidRPr="00EE3617" w:rsidRDefault="00EE3617" w:rsidP="00EE3617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>prawo do ograniczenia przetwarzania (art. 18 RODO),</w:t>
      </w:r>
    </w:p>
    <w:p w:rsidR="00EE3617" w:rsidRPr="00EE3617" w:rsidRDefault="00EE3617" w:rsidP="00EE36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 xml:space="preserve">Nie przysługuje Państwu prawo do przenoszenia danych (art. 20 RODO) oraz prawo do wniesienia sprzeciwu (art. 21 RODO). </w:t>
      </w:r>
    </w:p>
    <w:p w:rsidR="00EE3617" w:rsidRPr="00EE3617" w:rsidRDefault="00EE3617" w:rsidP="00EE36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>Posiadają Państwo prawo do wniesienia skargi do organu nadzoru, tj. Prezesa Urzędu Ochrony Danych Osobowych  w przypadku uznania, iż przetwarzanie danych narusza przepisy o ochronie danych osobowych.</w:t>
      </w:r>
    </w:p>
    <w:p w:rsidR="00EE3617" w:rsidRPr="00EE3617" w:rsidRDefault="00EE3617" w:rsidP="00EE36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>Podanie danych osobowych jest konieczne do wzięcia udziału w niniejszym postępowaniu, a ich niepodanie uniemożliwi Państwu udział w niniejszym postępowaniu.</w:t>
      </w:r>
    </w:p>
    <w:p w:rsidR="00EE3617" w:rsidRPr="00EC6860" w:rsidRDefault="00EE3617" w:rsidP="00EC686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>Państwa dane nie będą wykorzystywane do zautomatyzowanego podejmowania decyzji ani profilowania</w:t>
      </w:r>
      <w:r w:rsidR="00EC6860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:rsidR="00EE3617" w:rsidRPr="00EC6860" w:rsidRDefault="00EE3617" w:rsidP="00EE361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  <w:r w:rsidRPr="00EC6860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Załączniki:</w:t>
      </w:r>
    </w:p>
    <w:p w:rsidR="00EE3617" w:rsidRPr="00EE3617" w:rsidRDefault="00EE3617" w:rsidP="00EE361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Załącznik nr 1 do Zapytania Ofertowego –</w:t>
      </w:r>
      <w:r w:rsidR="00CF6F8E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EE361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Formularz Ofertowy</w:t>
      </w:r>
    </w:p>
    <w:p w:rsidR="00EE3617" w:rsidRPr="00EE3617" w:rsidRDefault="00EE3617" w:rsidP="00EE361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2 do Zapytania Ofertowego – Formularz Cenowy </w:t>
      </w:r>
    </w:p>
    <w:p w:rsidR="00CF6F8E" w:rsidRDefault="00EE3617" w:rsidP="00CF6F8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Załącznik nr 3 d</w:t>
      </w:r>
      <w:r w:rsidR="00CF6F8E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o Zapytania Ofertowego – </w:t>
      </w:r>
      <w:r w:rsidRPr="00EE361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Oświadczenie Wykonawcy </w:t>
      </w:r>
    </w:p>
    <w:p w:rsidR="00EE3617" w:rsidRPr="00EE3617" w:rsidRDefault="00EE3617" w:rsidP="00CF6F8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Załącznik nr 4 do Zapytan</w:t>
      </w:r>
      <w:r w:rsidR="00CF6F8E" w:rsidRPr="00CF6F8E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ia Ofertowego – </w:t>
      </w:r>
      <w:r w:rsidR="00F55D6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Wykaz Ofert Równoważnych</w:t>
      </w:r>
    </w:p>
    <w:p w:rsidR="00EE3617" w:rsidRPr="00EC6860" w:rsidRDefault="00EE3617" w:rsidP="00EE361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b/>
          <w:sz w:val="20"/>
          <w:szCs w:val="20"/>
          <w:lang w:eastAsia="ar-SA"/>
        </w:rPr>
      </w:pPr>
      <w:r w:rsidRPr="00EE361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Załącznik nr 5</w:t>
      </w:r>
      <w:r w:rsidR="00F55D6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Zapytania O</w:t>
      </w:r>
      <w:r w:rsidR="00CF6F8E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fertowego – </w:t>
      </w:r>
      <w:r w:rsidR="00F55D6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Wzór U</w:t>
      </w:r>
      <w:r w:rsidRPr="00EE361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mowy z Wykonawcą</w:t>
      </w:r>
    </w:p>
    <w:p w:rsidR="00EC6860" w:rsidRPr="00EC6860" w:rsidRDefault="00EC6860" w:rsidP="00EC6860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b/>
          <w:sz w:val="20"/>
          <w:szCs w:val="20"/>
          <w:lang w:eastAsia="ar-SA"/>
        </w:rPr>
      </w:pPr>
    </w:p>
    <w:p w:rsidR="00EE3617" w:rsidRPr="00EE3617" w:rsidRDefault="00EE3617" w:rsidP="00EE3617">
      <w:pPr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ar-SA"/>
        </w:rPr>
      </w:pPr>
      <w:r w:rsidRPr="00EE3617">
        <w:rPr>
          <w:rFonts w:ascii="Calibri" w:eastAsia="Times New Roman" w:hAnsi="Calibri" w:cs="Calibri"/>
          <w:sz w:val="20"/>
          <w:szCs w:val="20"/>
          <w:lang w:eastAsia="ar-SA"/>
        </w:rPr>
        <w:tab/>
        <w:t>Postępowanie przygotowała:</w:t>
      </w:r>
    </w:p>
    <w:p w:rsidR="003E7E3E" w:rsidRPr="00EC6860" w:rsidRDefault="00EE3617" w:rsidP="00EC6860">
      <w:pPr>
        <w:spacing w:after="0" w:line="240" w:lineRule="auto"/>
        <w:ind w:left="5812" w:hanging="5103"/>
        <w:jc w:val="right"/>
        <w:rPr>
          <w:rFonts w:ascii="Calibri" w:eastAsia="Times New Roman" w:hAnsi="Calibri" w:cs="Calibri"/>
          <w:sz w:val="20"/>
          <w:szCs w:val="20"/>
          <w:lang w:eastAsia="ar-SA"/>
        </w:rPr>
      </w:pPr>
      <w:r w:rsidRPr="00EE3617">
        <w:rPr>
          <w:rFonts w:ascii="Calibri" w:eastAsia="Times New Roman" w:hAnsi="Calibri" w:cs="Calibri"/>
          <w:sz w:val="20"/>
          <w:szCs w:val="20"/>
          <w:lang w:eastAsia="ar-SA"/>
        </w:rPr>
        <w:tab/>
      </w:r>
      <w:r w:rsidR="00F55D69">
        <w:rPr>
          <w:rFonts w:ascii="Calibri" w:eastAsia="Times New Roman" w:hAnsi="Calibri" w:cs="Calibri"/>
          <w:sz w:val="20"/>
          <w:szCs w:val="20"/>
          <w:lang w:eastAsia="ar-SA"/>
        </w:rPr>
        <w:t xml:space="preserve">Katarzyna Jasik </w:t>
      </w:r>
      <w:r w:rsidR="00EC6860">
        <w:rPr>
          <w:rFonts w:ascii="Calibri" w:eastAsia="Times New Roman" w:hAnsi="Calibri" w:cs="Calibri"/>
          <w:sz w:val="20"/>
          <w:szCs w:val="20"/>
          <w:lang w:eastAsia="ar-SA"/>
        </w:rPr>
        <w:br/>
        <w:t>Koordynator Projektu</w:t>
      </w:r>
    </w:p>
    <w:sectPr w:rsidR="003E7E3E" w:rsidRPr="00EC6860" w:rsidSect="00B42551">
      <w:headerReference w:type="default" r:id="rId16"/>
      <w:footerReference w:type="default" r:id="rId17"/>
      <w:pgSz w:w="11906" w:h="16838"/>
      <w:pgMar w:top="1135" w:right="1418" w:bottom="113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D12" w:rsidRDefault="00A41D12" w:rsidP="00790B64">
      <w:pPr>
        <w:spacing w:after="0" w:line="240" w:lineRule="auto"/>
      </w:pPr>
      <w:r>
        <w:separator/>
      </w:r>
    </w:p>
  </w:endnote>
  <w:endnote w:type="continuationSeparator" w:id="0">
    <w:p w:rsidR="00A41D12" w:rsidRDefault="00A41D12" w:rsidP="0079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551" w:rsidRDefault="00B42551">
    <w:r>
      <w:rPr>
        <w:rFonts w:cstheme="minorHAnsi"/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3999230</wp:posOffset>
          </wp:positionH>
          <wp:positionV relativeFrom="paragraph">
            <wp:posOffset>-156845</wp:posOffset>
          </wp:positionV>
          <wp:extent cx="2339340" cy="1756292"/>
          <wp:effectExtent l="0" t="0" r="3810" b="0"/>
          <wp:wrapNone/>
          <wp:docPr id="418" name="Obraz 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17562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-Siatka"/>
      <w:tblW w:w="10038" w:type="dxa"/>
      <w:tblInd w:w="-42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38"/>
    </w:tblGrid>
    <w:tr w:rsidR="00790B64" w:rsidRPr="00790B64" w:rsidTr="00B42551">
      <w:trPr>
        <w:trHeight w:val="1655"/>
      </w:trPr>
      <w:tc>
        <w:tcPr>
          <w:tcW w:w="10038" w:type="dxa"/>
        </w:tcPr>
        <w:p w:rsidR="00790B64" w:rsidRPr="00F3336C" w:rsidRDefault="00B42551" w:rsidP="00B42551">
          <w:pPr>
            <w:pStyle w:val="Stopka"/>
            <w:ind w:left="-114"/>
            <w:rPr>
              <w:rFonts w:cstheme="minorHAnsi"/>
              <w:color w:val="000000" w:themeColor="text1"/>
              <w:sz w:val="20"/>
            </w:rPr>
          </w:pPr>
          <w:r>
            <w:rPr>
              <w:rFonts w:cstheme="minorHAnsi"/>
              <w:color w:val="000000" w:themeColor="text1"/>
              <w:sz w:val="20"/>
            </w:rPr>
            <w:t>Biuro</w:t>
          </w:r>
          <w:r w:rsidR="00790B64" w:rsidRPr="00F3336C">
            <w:rPr>
              <w:rFonts w:cstheme="minorHAnsi"/>
              <w:color w:val="000000" w:themeColor="text1"/>
              <w:sz w:val="20"/>
            </w:rPr>
            <w:t xml:space="preserve"> projektu:                                           </w:t>
          </w:r>
        </w:p>
        <w:p w:rsidR="00790B64" w:rsidRPr="00F3336C" w:rsidRDefault="00790B64" w:rsidP="00F3336C">
          <w:pPr>
            <w:pStyle w:val="Stopka"/>
            <w:ind w:left="-102"/>
            <w:rPr>
              <w:rFonts w:cstheme="minorHAnsi"/>
              <w:b/>
              <w:color w:val="000000" w:themeColor="text1"/>
              <w:sz w:val="20"/>
            </w:rPr>
          </w:pPr>
          <w:r w:rsidRPr="00F3336C">
            <w:rPr>
              <w:rFonts w:cstheme="minorHAnsi"/>
              <w:b/>
              <w:color w:val="000000" w:themeColor="text1"/>
              <w:sz w:val="20"/>
            </w:rPr>
            <w:t xml:space="preserve">Ogólnopolski Operator Oświaty </w:t>
          </w:r>
        </w:p>
        <w:p w:rsidR="00790B64" w:rsidRPr="00790B64" w:rsidRDefault="00790B64" w:rsidP="00F3336C">
          <w:pPr>
            <w:pStyle w:val="Stopka"/>
            <w:ind w:left="-102"/>
            <w:rPr>
              <w:sz w:val="20"/>
            </w:rPr>
          </w:pPr>
          <w:r w:rsidRPr="00F3336C">
            <w:rPr>
              <w:rFonts w:cstheme="minorHAnsi"/>
              <w:color w:val="000000" w:themeColor="text1"/>
              <w:sz w:val="20"/>
              <w:shd w:val="clear" w:color="auto" w:fill="FFFFFF"/>
            </w:rPr>
            <w:t>ul. Jana Gorczyczewskiego 2/7</w:t>
          </w:r>
          <w:r w:rsidRPr="00F3336C">
            <w:rPr>
              <w:rFonts w:cstheme="minorHAnsi"/>
              <w:color w:val="000000" w:themeColor="text1"/>
              <w:sz w:val="20"/>
            </w:rPr>
            <w:br/>
          </w:r>
          <w:r w:rsidRPr="00F3336C">
            <w:rPr>
              <w:rFonts w:cstheme="minorHAnsi"/>
              <w:color w:val="000000" w:themeColor="text1"/>
              <w:sz w:val="20"/>
              <w:shd w:val="clear" w:color="auto" w:fill="FFFFFF"/>
            </w:rPr>
            <w:t>60-554 Poznań</w:t>
          </w:r>
          <w:r w:rsidRPr="00F3336C">
            <w:rPr>
              <w:rFonts w:cstheme="minorHAnsi"/>
              <w:color w:val="000000" w:themeColor="text1"/>
              <w:sz w:val="20"/>
            </w:rPr>
            <w:br/>
          </w:r>
          <w:r w:rsidRPr="00F3336C">
            <w:rPr>
              <w:rFonts w:cstheme="minorHAnsi"/>
              <w:color w:val="000000" w:themeColor="text1"/>
              <w:sz w:val="20"/>
              <w:shd w:val="clear" w:color="auto" w:fill="FFFFFF"/>
            </w:rPr>
            <w:t>tel. 61 843 63 04</w:t>
          </w:r>
          <w:r w:rsidRPr="00F3336C">
            <w:rPr>
              <w:rFonts w:cstheme="minorHAnsi"/>
              <w:color w:val="000000" w:themeColor="text1"/>
              <w:sz w:val="20"/>
            </w:rPr>
            <w:br/>
          </w:r>
          <w:hyperlink r:id="rId2" w:history="1">
            <w:r w:rsidRPr="00F3336C">
              <w:rPr>
                <w:rStyle w:val="Hipercze"/>
                <w:rFonts w:cstheme="minorHAnsi"/>
                <w:color w:val="000000" w:themeColor="text1"/>
                <w:sz w:val="20"/>
                <w:shd w:val="clear" w:color="auto" w:fill="FFFFFF"/>
              </w:rPr>
              <w:t>biuro@operator.edu.pl</w:t>
            </w:r>
          </w:hyperlink>
        </w:p>
      </w:tc>
    </w:tr>
  </w:tbl>
  <w:p w:rsidR="00790B64" w:rsidRDefault="00790B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D12" w:rsidRDefault="00A41D12" w:rsidP="00790B64">
      <w:pPr>
        <w:spacing w:after="0" w:line="240" w:lineRule="auto"/>
      </w:pPr>
      <w:r>
        <w:separator/>
      </w:r>
    </w:p>
  </w:footnote>
  <w:footnote w:type="continuationSeparator" w:id="0">
    <w:p w:rsidR="00A41D12" w:rsidRDefault="00A41D12" w:rsidP="00790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B64" w:rsidRPr="00F3336C" w:rsidRDefault="00790B64" w:rsidP="00790B64">
    <w:pPr>
      <w:pStyle w:val="Nagwek"/>
      <w:rPr>
        <w:color w:val="000000" w:themeColor="text1"/>
        <w:sz w:val="20"/>
      </w:rPr>
    </w:pPr>
    <w:r w:rsidRPr="00F3336C">
      <w:rPr>
        <w:noProof/>
        <w:color w:val="000000" w:themeColor="text1"/>
        <w:sz w:val="20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33020</wp:posOffset>
          </wp:positionV>
          <wp:extent cx="6499860" cy="833755"/>
          <wp:effectExtent l="0" t="0" r="0" b="0"/>
          <wp:wrapTopAndBottom/>
          <wp:docPr id="417" name="Obraz 417" descr="C:\Users\Gorczyczewskiego\Desktop\FE_POWER_poziom_pl-1_rgb — k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rczyczewskiego\Desktop\FE_POWER_poziom_pl-1_rgb — kop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484"/>
    <w:multiLevelType w:val="hybridMultilevel"/>
    <w:tmpl w:val="0A9675E2"/>
    <w:lvl w:ilvl="0" w:tplc="DC04477C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000000"/>
      </w:r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E42AB"/>
    <w:multiLevelType w:val="hybridMultilevel"/>
    <w:tmpl w:val="1E6ECC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15166"/>
    <w:multiLevelType w:val="hybridMultilevel"/>
    <w:tmpl w:val="E21AB1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94ACC"/>
    <w:multiLevelType w:val="hybridMultilevel"/>
    <w:tmpl w:val="259AD50A"/>
    <w:lvl w:ilvl="0" w:tplc="808C21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B31FE"/>
    <w:multiLevelType w:val="hybridMultilevel"/>
    <w:tmpl w:val="BC580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E3ACD"/>
    <w:multiLevelType w:val="hybridMultilevel"/>
    <w:tmpl w:val="7F4E4E8C"/>
    <w:lvl w:ilvl="0" w:tplc="A65E03DE">
      <w:start w:val="1"/>
      <w:numFmt w:val="lowerLetter"/>
      <w:lvlText w:val="%1)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647946"/>
    <w:multiLevelType w:val="hybridMultilevel"/>
    <w:tmpl w:val="9AF4F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B0E4E"/>
    <w:multiLevelType w:val="hybridMultilevel"/>
    <w:tmpl w:val="EBD26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5020E"/>
    <w:multiLevelType w:val="hybridMultilevel"/>
    <w:tmpl w:val="26A61384"/>
    <w:lvl w:ilvl="0" w:tplc="24A05E0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D031C"/>
    <w:multiLevelType w:val="hybridMultilevel"/>
    <w:tmpl w:val="D86051D6"/>
    <w:lvl w:ilvl="0" w:tplc="D3D081B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73A6C"/>
    <w:multiLevelType w:val="hybridMultilevel"/>
    <w:tmpl w:val="43C8DBC6"/>
    <w:lvl w:ilvl="0" w:tplc="7BDE75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92882"/>
    <w:multiLevelType w:val="hybridMultilevel"/>
    <w:tmpl w:val="079C287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C411DB"/>
    <w:multiLevelType w:val="hybridMultilevel"/>
    <w:tmpl w:val="57BAEBD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D45C42"/>
    <w:multiLevelType w:val="hybridMultilevel"/>
    <w:tmpl w:val="1AAEC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67171"/>
    <w:multiLevelType w:val="hybridMultilevel"/>
    <w:tmpl w:val="1EB8B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12"/>
  </w:num>
  <w:num w:numId="6">
    <w:abstractNumId w:val="11"/>
  </w:num>
  <w:num w:numId="7">
    <w:abstractNumId w:val="13"/>
  </w:num>
  <w:num w:numId="8">
    <w:abstractNumId w:val="0"/>
  </w:num>
  <w:num w:numId="9">
    <w:abstractNumId w:val="4"/>
  </w:num>
  <w:num w:numId="10">
    <w:abstractNumId w:val="14"/>
  </w:num>
  <w:num w:numId="11">
    <w:abstractNumId w:val="6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64"/>
    <w:rsid w:val="00002022"/>
    <w:rsid w:val="00006FC5"/>
    <w:rsid w:val="00015835"/>
    <w:rsid w:val="000159F4"/>
    <w:rsid w:val="00027DE4"/>
    <w:rsid w:val="00037CC6"/>
    <w:rsid w:val="00086C90"/>
    <w:rsid w:val="000919CD"/>
    <w:rsid w:val="00094464"/>
    <w:rsid w:val="000B7C36"/>
    <w:rsid w:val="00103346"/>
    <w:rsid w:val="0014339F"/>
    <w:rsid w:val="00143A03"/>
    <w:rsid w:val="00147328"/>
    <w:rsid w:val="00153D7D"/>
    <w:rsid w:val="001564E5"/>
    <w:rsid w:val="00177078"/>
    <w:rsid w:val="001926A6"/>
    <w:rsid w:val="00196C83"/>
    <w:rsid w:val="001A3D20"/>
    <w:rsid w:val="001A76B7"/>
    <w:rsid w:val="001B4B29"/>
    <w:rsid w:val="001D29B1"/>
    <w:rsid w:val="001E0B8E"/>
    <w:rsid w:val="001E7755"/>
    <w:rsid w:val="001F5E2C"/>
    <w:rsid w:val="00234EC5"/>
    <w:rsid w:val="00247FAE"/>
    <w:rsid w:val="00251A85"/>
    <w:rsid w:val="00265E4E"/>
    <w:rsid w:val="00280121"/>
    <w:rsid w:val="00284EC5"/>
    <w:rsid w:val="002D2E35"/>
    <w:rsid w:val="002D4094"/>
    <w:rsid w:val="00343EB4"/>
    <w:rsid w:val="00347F2B"/>
    <w:rsid w:val="00354A94"/>
    <w:rsid w:val="00374C41"/>
    <w:rsid w:val="003C64ED"/>
    <w:rsid w:val="003E7E3E"/>
    <w:rsid w:val="003F52B9"/>
    <w:rsid w:val="003F5D91"/>
    <w:rsid w:val="003F5ED1"/>
    <w:rsid w:val="00422BCD"/>
    <w:rsid w:val="00441B69"/>
    <w:rsid w:val="00486D0D"/>
    <w:rsid w:val="00495043"/>
    <w:rsid w:val="004A1661"/>
    <w:rsid w:val="004A5FF1"/>
    <w:rsid w:val="00507AAC"/>
    <w:rsid w:val="005160A1"/>
    <w:rsid w:val="0052732C"/>
    <w:rsid w:val="00551DDC"/>
    <w:rsid w:val="00555604"/>
    <w:rsid w:val="00564370"/>
    <w:rsid w:val="005E4CC0"/>
    <w:rsid w:val="005E78CA"/>
    <w:rsid w:val="005F2264"/>
    <w:rsid w:val="006364E2"/>
    <w:rsid w:val="007837D3"/>
    <w:rsid w:val="00790B64"/>
    <w:rsid w:val="007A3CEC"/>
    <w:rsid w:val="007A702D"/>
    <w:rsid w:val="007A7936"/>
    <w:rsid w:val="007B525D"/>
    <w:rsid w:val="008462D4"/>
    <w:rsid w:val="008C410A"/>
    <w:rsid w:val="008F0626"/>
    <w:rsid w:val="008F62EA"/>
    <w:rsid w:val="00920E69"/>
    <w:rsid w:val="00990BDE"/>
    <w:rsid w:val="009B4A24"/>
    <w:rsid w:val="009C1510"/>
    <w:rsid w:val="009E70CD"/>
    <w:rsid w:val="00A2713E"/>
    <w:rsid w:val="00A35198"/>
    <w:rsid w:val="00A41D12"/>
    <w:rsid w:val="00A617CC"/>
    <w:rsid w:val="00A879E7"/>
    <w:rsid w:val="00A87E75"/>
    <w:rsid w:val="00A978C7"/>
    <w:rsid w:val="00AB1561"/>
    <w:rsid w:val="00B07CDA"/>
    <w:rsid w:val="00B2327A"/>
    <w:rsid w:val="00B42551"/>
    <w:rsid w:val="00B505D3"/>
    <w:rsid w:val="00B660D4"/>
    <w:rsid w:val="00B66345"/>
    <w:rsid w:val="00B758EB"/>
    <w:rsid w:val="00B97BAD"/>
    <w:rsid w:val="00BE4285"/>
    <w:rsid w:val="00BF1854"/>
    <w:rsid w:val="00C122E2"/>
    <w:rsid w:val="00C12913"/>
    <w:rsid w:val="00C34409"/>
    <w:rsid w:val="00C46805"/>
    <w:rsid w:val="00C77A23"/>
    <w:rsid w:val="00C80F2B"/>
    <w:rsid w:val="00C84E9E"/>
    <w:rsid w:val="00CA1CB3"/>
    <w:rsid w:val="00CC0E65"/>
    <w:rsid w:val="00CC55B9"/>
    <w:rsid w:val="00CE737A"/>
    <w:rsid w:val="00CF6F8E"/>
    <w:rsid w:val="00D02290"/>
    <w:rsid w:val="00D03F1A"/>
    <w:rsid w:val="00D444EF"/>
    <w:rsid w:val="00D80F5D"/>
    <w:rsid w:val="00D939F6"/>
    <w:rsid w:val="00DB7238"/>
    <w:rsid w:val="00DD5309"/>
    <w:rsid w:val="00DE1446"/>
    <w:rsid w:val="00E168E4"/>
    <w:rsid w:val="00E27C1B"/>
    <w:rsid w:val="00E41636"/>
    <w:rsid w:val="00EB6A95"/>
    <w:rsid w:val="00EC6860"/>
    <w:rsid w:val="00EE3617"/>
    <w:rsid w:val="00EF7291"/>
    <w:rsid w:val="00EF766A"/>
    <w:rsid w:val="00F10C64"/>
    <w:rsid w:val="00F3336C"/>
    <w:rsid w:val="00F55D69"/>
    <w:rsid w:val="00F74CB5"/>
    <w:rsid w:val="00F92F3D"/>
    <w:rsid w:val="00FB0C3F"/>
    <w:rsid w:val="00FD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DB88"/>
  <w15:chartTrackingRefBased/>
  <w15:docId w15:val="{4DE84832-AF8B-488B-91E0-37ADCA6F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0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B64"/>
  </w:style>
  <w:style w:type="paragraph" w:styleId="Stopka">
    <w:name w:val="footer"/>
    <w:basedOn w:val="Normalny"/>
    <w:link w:val="StopkaZnak"/>
    <w:uiPriority w:val="99"/>
    <w:unhideWhenUsed/>
    <w:rsid w:val="00790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B64"/>
  </w:style>
  <w:style w:type="table" w:styleId="Tabela-Siatka">
    <w:name w:val="Table Grid"/>
    <w:basedOn w:val="Standardowy"/>
    <w:uiPriority w:val="39"/>
    <w:rsid w:val="00790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90B6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42551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A3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jasik@operator.edu.pl" TargetMode="Externa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operator.edu.pl" TargetMode="External"/><Relationship Id="rId12" Type="http://schemas.openxmlformats.org/officeDocument/2006/relationships/hyperlink" Target="https://bazakonkurencyjnosci.funduszeeuropejskie.gov.pl/ogloszeni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/ogloszeni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od@operator.edu.pl" TargetMode="External"/><Relationship Id="rId10" Type="http://schemas.openxmlformats.org/officeDocument/2006/relationships/hyperlink" Target="https://www.portalzp.pl/kody-cpv/szczegoly/sprzet-dydaktyczny-474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/szczegoly/pomoce-naukowe-4741" TargetMode="External"/><Relationship Id="rId14" Type="http://schemas.openxmlformats.org/officeDocument/2006/relationships/hyperlink" Target="https://bazakonkurencyjnosci.funduszeeuropejskie.gov.p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operator.edu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2684</Words>
  <Characters>16106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Jasik</dc:creator>
  <cp:keywords/>
  <dc:description/>
  <cp:lastModifiedBy>Katarzyna Jasik</cp:lastModifiedBy>
  <cp:revision>68</cp:revision>
  <dcterms:created xsi:type="dcterms:W3CDTF">2020-05-06T13:32:00Z</dcterms:created>
  <dcterms:modified xsi:type="dcterms:W3CDTF">2022-01-12T13:43:00Z</dcterms:modified>
</cp:coreProperties>
</file>