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76F" w:rsidRPr="00611C32" w:rsidRDefault="0047076F" w:rsidP="00610D58">
      <w:pPr>
        <w:pStyle w:val="Nagwek2"/>
        <w:spacing w:line="288" w:lineRule="auto"/>
        <w:rPr>
          <w:color w:val="000000"/>
          <w:kern w:val="0"/>
          <w:szCs w:val="24"/>
        </w:rPr>
      </w:pPr>
    </w:p>
    <w:p w:rsidR="0047076F" w:rsidRPr="00A0537F" w:rsidRDefault="0047076F" w:rsidP="00610D58">
      <w:pPr>
        <w:pStyle w:val="Nagwek2"/>
        <w:spacing w:line="264" w:lineRule="auto"/>
        <w:rPr>
          <w:color w:val="000000"/>
          <w:kern w:val="0"/>
          <w:szCs w:val="24"/>
        </w:rPr>
      </w:pPr>
    </w:p>
    <w:p w:rsidR="0047076F" w:rsidRDefault="0047076F" w:rsidP="00610D58">
      <w:pPr>
        <w:pStyle w:val="Nagwek2"/>
        <w:spacing w:line="264" w:lineRule="auto"/>
        <w:rPr>
          <w:color w:val="000000"/>
          <w:kern w:val="0"/>
          <w:szCs w:val="24"/>
        </w:rPr>
      </w:pPr>
      <w:r>
        <w:rPr>
          <w:color w:val="000000"/>
          <w:kern w:val="0"/>
          <w:szCs w:val="24"/>
        </w:rPr>
        <w:t>………..</w:t>
      </w:r>
      <w:r>
        <w:rPr>
          <w:color w:val="000000"/>
          <w:kern w:val="0"/>
          <w:szCs w:val="24"/>
        </w:rPr>
        <w:br/>
        <w:t>na dostawę i wymianę drzwi</w:t>
      </w:r>
    </w:p>
    <w:p w:rsidR="0047076F" w:rsidRPr="00A0537F" w:rsidRDefault="0047076F" w:rsidP="00610D58">
      <w:pPr>
        <w:pStyle w:val="Standard"/>
        <w:spacing w:line="264" w:lineRule="auto"/>
        <w:jc w:val="both"/>
        <w:rPr>
          <w:kern w:val="0"/>
          <w:sz w:val="24"/>
          <w:szCs w:val="24"/>
        </w:rPr>
      </w:pPr>
    </w:p>
    <w:p w:rsidR="0047076F" w:rsidRPr="00A0537F" w:rsidRDefault="0047076F" w:rsidP="00610D58">
      <w:pPr>
        <w:pStyle w:val="Standard"/>
        <w:spacing w:line="264" w:lineRule="auto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 xml:space="preserve">zawarta w dniu </w:t>
      </w:r>
      <w:r>
        <w:rPr>
          <w:kern w:val="0"/>
          <w:sz w:val="24"/>
          <w:szCs w:val="24"/>
        </w:rPr>
        <w:t xml:space="preserve">……………………. </w:t>
      </w:r>
      <w:r w:rsidRPr="00A0537F">
        <w:rPr>
          <w:kern w:val="0"/>
          <w:sz w:val="24"/>
          <w:szCs w:val="24"/>
        </w:rPr>
        <w:t>r. w Białymstoku pomiędzy:</w:t>
      </w:r>
    </w:p>
    <w:p w:rsidR="0047076F" w:rsidRPr="00A0537F" w:rsidRDefault="0047076F" w:rsidP="00610D58">
      <w:pPr>
        <w:pStyle w:val="Standard"/>
        <w:spacing w:line="264" w:lineRule="auto"/>
        <w:jc w:val="both"/>
        <w:rPr>
          <w:b/>
          <w:kern w:val="0"/>
          <w:sz w:val="24"/>
          <w:szCs w:val="24"/>
        </w:rPr>
      </w:pPr>
    </w:p>
    <w:p w:rsidR="0047076F" w:rsidRPr="00A0537F" w:rsidRDefault="0047076F" w:rsidP="006F1AD6">
      <w:pPr>
        <w:pStyle w:val="NoSpacing"/>
        <w:numPr>
          <w:ilvl w:val="0"/>
          <w:numId w:val="34"/>
        </w:numPr>
        <w:spacing w:line="264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0537F">
        <w:rPr>
          <w:rFonts w:ascii="Times New Roman" w:hAnsi="Times New Roman"/>
          <w:b/>
          <w:bCs/>
          <w:sz w:val="24"/>
          <w:szCs w:val="24"/>
        </w:rPr>
        <w:t>Wyższą Szkołą Ekonomiczną w Białymstoku</w:t>
      </w:r>
      <w:r w:rsidRPr="00A0537F">
        <w:rPr>
          <w:rFonts w:ascii="Times New Roman" w:hAnsi="Times New Roman"/>
          <w:sz w:val="24"/>
          <w:szCs w:val="24"/>
        </w:rPr>
        <w:t xml:space="preserve">, 15-703 Białystok, ul. Zwycięstwa 14/3, NIP </w:t>
      </w:r>
      <w:r>
        <w:rPr>
          <w:rFonts w:ascii="Times New Roman" w:hAnsi="Times New Roman"/>
          <w:sz w:val="24"/>
          <w:szCs w:val="24"/>
        </w:rPr>
        <w:t>542 17 21 656</w:t>
      </w:r>
      <w:r w:rsidRPr="00A0537F">
        <w:rPr>
          <w:rFonts w:ascii="Times New Roman" w:hAnsi="Times New Roman"/>
          <w:sz w:val="24"/>
          <w:szCs w:val="24"/>
        </w:rPr>
        <w:t xml:space="preserve">, REGON </w:t>
      </w:r>
      <w:r>
        <w:rPr>
          <w:rFonts w:ascii="Times New Roman" w:hAnsi="Times New Roman"/>
          <w:sz w:val="24"/>
          <w:szCs w:val="24"/>
        </w:rPr>
        <w:t>050383717</w:t>
      </w:r>
      <w:r w:rsidRPr="00A0537F">
        <w:rPr>
          <w:rFonts w:ascii="Times New Roman" w:hAnsi="Times New Roman"/>
          <w:sz w:val="24"/>
          <w:szCs w:val="24"/>
        </w:rPr>
        <w:t xml:space="preserve"> </w:t>
      </w:r>
    </w:p>
    <w:p w:rsidR="0047076F" w:rsidRPr="00A0537F" w:rsidRDefault="0047076F" w:rsidP="00610D58">
      <w:pPr>
        <w:pStyle w:val="NoSpacing"/>
        <w:spacing w:line="264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A0537F">
        <w:rPr>
          <w:rFonts w:ascii="Times New Roman" w:hAnsi="Times New Roman"/>
          <w:sz w:val="24"/>
          <w:szCs w:val="24"/>
        </w:rPr>
        <w:t xml:space="preserve">reprezentowaną przez </w:t>
      </w:r>
      <w:r>
        <w:rPr>
          <w:rFonts w:ascii="Times New Roman" w:hAnsi="Times New Roman"/>
          <w:sz w:val="24"/>
          <w:szCs w:val="24"/>
        </w:rPr>
        <w:t>prof. WSE dr Aleksandra Prokopiuka – Rektora WSE</w:t>
      </w:r>
    </w:p>
    <w:p w:rsidR="0047076F" w:rsidRPr="00A0537F" w:rsidRDefault="0047076F" w:rsidP="00610D58">
      <w:pPr>
        <w:pStyle w:val="Standard"/>
        <w:spacing w:line="264" w:lineRule="auto"/>
        <w:jc w:val="both"/>
        <w:rPr>
          <w:kern w:val="0"/>
          <w:sz w:val="24"/>
          <w:szCs w:val="24"/>
        </w:rPr>
      </w:pPr>
    </w:p>
    <w:p w:rsidR="0047076F" w:rsidRPr="00A0537F" w:rsidRDefault="0047076F" w:rsidP="00610D58">
      <w:pPr>
        <w:pStyle w:val="Standard"/>
        <w:spacing w:line="264" w:lineRule="auto"/>
        <w:jc w:val="both"/>
        <w:rPr>
          <w:b/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>zwanym dalej „</w:t>
      </w:r>
      <w:r w:rsidRPr="00A0537F">
        <w:rPr>
          <w:b/>
          <w:kern w:val="0"/>
          <w:sz w:val="24"/>
          <w:szCs w:val="24"/>
        </w:rPr>
        <w:t>Zamawiającym”,</w:t>
      </w:r>
    </w:p>
    <w:p w:rsidR="0047076F" w:rsidRPr="00A0537F" w:rsidRDefault="0047076F" w:rsidP="00610D58">
      <w:pPr>
        <w:pStyle w:val="Textbody"/>
        <w:spacing w:line="264" w:lineRule="auto"/>
        <w:jc w:val="both"/>
        <w:rPr>
          <w:color w:val="auto"/>
          <w:kern w:val="0"/>
          <w:szCs w:val="24"/>
        </w:rPr>
      </w:pPr>
    </w:p>
    <w:p w:rsidR="0047076F" w:rsidRPr="00E95E27" w:rsidRDefault="0047076F" w:rsidP="00610D58">
      <w:pPr>
        <w:pStyle w:val="Textbody"/>
        <w:spacing w:line="264" w:lineRule="auto"/>
        <w:jc w:val="both"/>
        <w:rPr>
          <w:kern w:val="0"/>
          <w:szCs w:val="24"/>
        </w:rPr>
      </w:pPr>
      <w:r w:rsidRPr="00E95E27">
        <w:rPr>
          <w:kern w:val="0"/>
          <w:szCs w:val="24"/>
        </w:rPr>
        <w:t xml:space="preserve">a </w:t>
      </w:r>
    </w:p>
    <w:p w:rsidR="0047076F" w:rsidRPr="00222165" w:rsidRDefault="0047076F" w:rsidP="00222165">
      <w:pPr>
        <w:pStyle w:val="NoSpacing"/>
        <w:numPr>
          <w:ilvl w:val="0"/>
          <w:numId w:val="34"/>
        </w:numPr>
        <w:spacing w:line="264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………………………………………………………………………………….</w:t>
      </w:r>
    </w:p>
    <w:p w:rsidR="0047076F" w:rsidRPr="00E95E27" w:rsidRDefault="0047076F" w:rsidP="00610D58">
      <w:pPr>
        <w:pStyle w:val="Textbody"/>
        <w:spacing w:line="264" w:lineRule="auto"/>
        <w:jc w:val="both"/>
        <w:rPr>
          <w:kern w:val="0"/>
          <w:szCs w:val="24"/>
        </w:rPr>
      </w:pPr>
      <w:r w:rsidRPr="00E95E27">
        <w:rPr>
          <w:kern w:val="0"/>
          <w:szCs w:val="24"/>
        </w:rPr>
        <w:t xml:space="preserve">reprezentowanym przez: </w:t>
      </w:r>
    </w:p>
    <w:p w:rsidR="0047076F" w:rsidRPr="00E95E27" w:rsidRDefault="0047076F" w:rsidP="00610D58">
      <w:pPr>
        <w:pStyle w:val="Textbody"/>
        <w:spacing w:line="264" w:lineRule="auto"/>
        <w:jc w:val="both"/>
        <w:rPr>
          <w:kern w:val="0"/>
          <w:szCs w:val="24"/>
        </w:rPr>
      </w:pPr>
      <w:r>
        <w:rPr>
          <w:kern w:val="0"/>
          <w:szCs w:val="24"/>
        </w:rPr>
        <w:t>………………………………………………………………………………………………….</w:t>
      </w:r>
    </w:p>
    <w:p w:rsidR="0047076F" w:rsidRPr="00A0537F" w:rsidRDefault="0047076F" w:rsidP="00610D58">
      <w:pPr>
        <w:pStyle w:val="Textbody"/>
        <w:spacing w:line="264" w:lineRule="auto"/>
        <w:jc w:val="both"/>
        <w:rPr>
          <w:kern w:val="0"/>
          <w:szCs w:val="24"/>
        </w:rPr>
      </w:pPr>
      <w:r w:rsidRPr="00E95E27">
        <w:rPr>
          <w:kern w:val="0"/>
          <w:szCs w:val="24"/>
        </w:rPr>
        <w:t>zwanym w dalszej części Umowy „</w:t>
      </w:r>
      <w:r w:rsidRPr="00E95E27">
        <w:rPr>
          <w:b/>
          <w:bCs/>
          <w:kern w:val="0"/>
          <w:szCs w:val="24"/>
        </w:rPr>
        <w:t>Wykonawcą</w:t>
      </w:r>
      <w:r w:rsidRPr="00E95E27">
        <w:rPr>
          <w:kern w:val="0"/>
          <w:szCs w:val="24"/>
        </w:rPr>
        <w:t xml:space="preserve">”, </w:t>
      </w:r>
    </w:p>
    <w:p w:rsidR="0047076F" w:rsidRPr="00E95E27" w:rsidRDefault="0047076F" w:rsidP="00610D58">
      <w:pPr>
        <w:pStyle w:val="Textbody"/>
        <w:spacing w:line="264" w:lineRule="auto"/>
        <w:jc w:val="both"/>
        <w:rPr>
          <w:kern w:val="0"/>
          <w:szCs w:val="24"/>
        </w:rPr>
      </w:pPr>
    </w:p>
    <w:p w:rsidR="0047076F" w:rsidRPr="00A0537F" w:rsidRDefault="0047076F" w:rsidP="00610D58">
      <w:pPr>
        <w:pStyle w:val="Textbody"/>
        <w:spacing w:line="264" w:lineRule="auto"/>
        <w:jc w:val="both"/>
        <w:rPr>
          <w:kern w:val="0"/>
          <w:szCs w:val="24"/>
        </w:rPr>
      </w:pPr>
      <w:r w:rsidRPr="00E95E27">
        <w:rPr>
          <w:kern w:val="0"/>
          <w:szCs w:val="24"/>
        </w:rPr>
        <w:t xml:space="preserve">oddzielnie każda nazywana także „Stroną”, a łącznie nazywanych „Stronami”. </w:t>
      </w:r>
    </w:p>
    <w:p w:rsidR="0047076F" w:rsidRPr="00E95E27" w:rsidRDefault="0047076F" w:rsidP="00610D58">
      <w:pPr>
        <w:pStyle w:val="Textbody"/>
        <w:spacing w:line="264" w:lineRule="auto"/>
        <w:jc w:val="both"/>
        <w:rPr>
          <w:kern w:val="0"/>
          <w:szCs w:val="24"/>
        </w:rPr>
      </w:pPr>
    </w:p>
    <w:p w:rsidR="0047076F" w:rsidRPr="00A0537F" w:rsidRDefault="0047076F" w:rsidP="00610D58">
      <w:pPr>
        <w:pStyle w:val="Textbody"/>
        <w:spacing w:line="264" w:lineRule="auto"/>
        <w:jc w:val="both"/>
        <w:rPr>
          <w:color w:val="auto"/>
          <w:kern w:val="0"/>
          <w:szCs w:val="24"/>
        </w:rPr>
      </w:pPr>
      <w:r w:rsidRPr="00A0537F">
        <w:rPr>
          <w:color w:val="auto"/>
          <w:kern w:val="0"/>
          <w:szCs w:val="24"/>
        </w:rPr>
        <w:t xml:space="preserve">Niniejsza Umowa została zawarta w wyniku wyboru Oferty Wykonawcy jako najkorzystniejszej w ramach </w:t>
      </w:r>
      <w:r>
        <w:rPr>
          <w:color w:val="auto"/>
          <w:kern w:val="0"/>
          <w:szCs w:val="24"/>
        </w:rPr>
        <w:t>Z</w:t>
      </w:r>
      <w:r w:rsidRPr="00A0537F">
        <w:rPr>
          <w:color w:val="auto"/>
          <w:kern w:val="0"/>
          <w:szCs w:val="24"/>
        </w:rPr>
        <w:t xml:space="preserve">apytania ofertowego z dnia </w:t>
      </w:r>
      <w:r>
        <w:rPr>
          <w:color w:val="auto"/>
          <w:kern w:val="0"/>
          <w:szCs w:val="24"/>
        </w:rPr>
        <w:t>08.01.2022</w:t>
      </w:r>
      <w:r w:rsidRPr="00A0537F">
        <w:rPr>
          <w:color w:val="auto"/>
          <w:kern w:val="0"/>
          <w:szCs w:val="24"/>
        </w:rPr>
        <w:t xml:space="preserve">, </w:t>
      </w:r>
      <w:r>
        <w:rPr>
          <w:color w:val="auto"/>
          <w:kern w:val="0"/>
          <w:szCs w:val="24"/>
        </w:rPr>
        <w:t xml:space="preserve">z uwzględnieniem </w:t>
      </w:r>
      <w:r w:rsidRPr="00A0537F">
        <w:rPr>
          <w:color w:val="auto"/>
          <w:kern w:val="0"/>
          <w:szCs w:val="24"/>
        </w:rPr>
        <w:t>Warunków Zamówienia oraz Ofert</w:t>
      </w:r>
      <w:r>
        <w:rPr>
          <w:color w:val="auto"/>
          <w:kern w:val="0"/>
          <w:szCs w:val="24"/>
        </w:rPr>
        <w:t>y</w:t>
      </w:r>
      <w:r w:rsidRPr="00A0537F">
        <w:rPr>
          <w:color w:val="auto"/>
          <w:kern w:val="0"/>
          <w:szCs w:val="24"/>
        </w:rPr>
        <w:t xml:space="preserve"> Wykonawcy z dnia </w:t>
      </w:r>
      <w:r>
        <w:rPr>
          <w:color w:val="auto"/>
          <w:kern w:val="0"/>
          <w:szCs w:val="24"/>
        </w:rPr>
        <w:t>…………………………………………</w:t>
      </w:r>
      <w:r w:rsidRPr="00A0537F">
        <w:rPr>
          <w:color w:val="auto"/>
          <w:kern w:val="0"/>
          <w:szCs w:val="24"/>
        </w:rPr>
        <w:t xml:space="preserve"> r. które  stanowią integralną część niniejszej Umowy.</w:t>
      </w:r>
    </w:p>
    <w:p w:rsidR="0047076F" w:rsidRPr="00A0537F" w:rsidRDefault="0047076F" w:rsidP="00610D58">
      <w:pPr>
        <w:pStyle w:val="Textbody"/>
        <w:spacing w:line="264" w:lineRule="auto"/>
        <w:jc w:val="both"/>
        <w:rPr>
          <w:color w:val="auto"/>
          <w:kern w:val="0"/>
          <w:szCs w:val="24"/>
        </w:rPr>
      </w:pPr>
    </w:p>
    <w:p w:rsidR="0047076F" w:rsidRPr="00A0537F" w:rsidRDefault="0047076F" w:rsidP="00610D58">
      <w:pPr>
        <w:pStyle w:val="Textbody"/>
        <w:spacing w:line="264" w:lineRule="auto"/>
        <w:jc w:val="both"/>
        <w:rPr>
          <w:color w:val="auto"/>
          <w:kern w:val="0"/>
          <w:szCs w:val="24"/>
        </w:rPr>
      </w:pPr>
      <w:r w:rsidRPr="00A0537F">
        <w:rPr>
          <w:color w:val="auto"/>
          <w:kern w:val="0"/>
          <w:szCs w:val="24"/>
        </w:rPr>
        <w:t>o następującej treści:</w:t>
      </w:r>
    </w:p>
    <w:p w:rsidR="0047076F" w:rsidRPr="00A0537F" w:rsidRDefault="0047076F" w:rsidP="00610D58">
      <w:pPr>
        <w:pStyle w:val="Standard"/>
        <w:spacing w:line="264" w:lineRule="auto"/>
        <w:jc w:val="center"/>
        <w:rPr>
          <w:kern w:val="0"/>
          <w:sz w:val="24"/>
          <w:szCs w:val="24"/>
        </w:rPr>
      </w:pPr>
      <w:r w:rsidRPr="00A0537F">
        <w:rPr>
          <w:b/>
          <w:kern w:val="0"/>
          <w:sz w:val="24"/>
          <w:szCs w:val="24"/>
        </w:rPr>
        <w:t>§1</w:t>
      </w:r>
    </w:p>
    <w:p w:rsidR="0047076F" w:rsidRPr="00A0537F" w:rsidRDefault="0047076F" w:rsidP="00610D58">
      <w:pPr>
        <w:pStyle w:val="Heading2"/>
        <w:spacing w:line="264" w:lineRule="auto"/>
        <w:rPr>
          <w:kern w:val="0"/>
          <w:szCs w:val="24"/>
        </w:rPr>
      </w:pPr>
      <w:r w:rsidRPr="00A0537F">
        <w:rPr>
          <w:kern w:val="0"/>
          <w:szCs w:val="24"/>
        </w:rPr>
        <w:t>PRZEDMIOT UMOWY</w:t>
      </w:r>
    </w:p>
    <w:p w:rsidR="0047076F" w:rsidRPr="00C2484A" w:rsidRDefault="0047076F" w:rsidP="006F1AD6">
      <w:pPr>
        <w:pStyle w:val="Standard"/>
        <w:numPr>
          <w:ilvl w:val="0"/>
          <w:numId w:val="6"/>
        </w:numPr>
        <w:spacing w:line="264" w:lineRule="auto"/>
        <w:ind w:left="284" w:hanging="284"/>
        <w:jc w:val="both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Wykonawca</w:t>
      </w:r>
      <w:r w:rsidRPr="00C2484A">
        <w:rPr>
          <w:kern w:val="0"/>
          <w:sz w:val="24"/>
          <w:szCs w:val="24"/>
        </w:rPr>
        <w:t xml:space="preserve"> zobowiązuje się do dostarczenia nowych kompletnych drzwi </w:t>
      </w:r>
      <w:r>
        <w:rPr>
          <w:kern w:val="0"/>
          <w:sz w:val="24"/>
          <w:szCs w:val="24"/>
        </w:rPr>
        <w:t>w liczbie 30</w:t>
      </w:r>
      <w:r w:rsidRPr="00C2484A">
        <w:rPr>
          <w:kern w:val="0"/>
          <w:sz w:val="24"/>
          <w:szCs w:val="24"/>
        </w:rPr>
        <w:t xml:space="preserve"> sztuk, zdemontowania istniejących drzwi oraz ich usunięcia </w:t>
      </w:r>
      <w:r>
        <w:rPr>
          <w:kern w:val="0"/>
          <w:sz w:val="24"/>
          <w:szCs w:val="24"/>
        </w:rPr>
        <w:t xml:space="preserve">zgodnie z obowiązującymi przepisami prawa </w:t>
      </w:r>
      <w:r w:rsidRPr="00C2484A">
        <w:rPr>
          <w:kern w:val="0"/>
          <w:sz w:val="24"/>
          <w:szCs w:val="24"/>
        </w:rPr>
        <w:t>i zamontowania nowych drzwi wraz z dokonaniem niezbędnych do tego adaptacji budowlanych</w:t>
      </w:r>
      <w:r>
        <w:rPr>
          <w:kern w:val="0"/>
          <w:sz w:val="24"/>
          <w:szCs w:val="24"/>
        </w:rPr>
        <w:t>.</w:t>
      </w:r>
    </w:p>
    <w:p w:rsidR="0047076F" w:rsidRPr="00DC1F3D" w:rsidRDefault="0047076F" w:rsidP="006F1AD6">
      <w:pPr>
        <w:pStyle w:val="Standard"/>
        <w:numPr>
          <w:ilvl w:val="0"/>
          <w:numId w:val="6"/>
        </w:numPr>
        <w:spacing w:line="264" w:lineRule="auto"/>
        <w:ind w:left="284" w:hanging="284"/>
        <w:jc w:val="both"/>
        <w:rPr>
          <w:b/>
          <w:kern w:val="0"/>
          <w:sz w:val="24"/>
          <w:szCs w:val="24"/>
        </w:rPr>
      </w:pPr>
      <w:r w:rsidRPr="00C2484A">
        <w:rPr>
          <w:kern w:val="0"/>
          <w:sz w:val="24"/>
          <w:szCs w:val="24"/>
        </w:rPr>
        <w:t xml:space="preserve">Szczegółowy zakres zleconych prac </w:t>
      </w:r>
      <w:r>
        <w:rPr>
          <w:kern w:val="0"/>
          <w:sz w:val="24"/>
          <w:szCs w:val="24"/>
        </w:rPr>
        <w:t xml:space="preserve">i ich specyfikacja </w:t>
      </w:r>
      <w:r w:rsidRPr="00C2484A">
        <w:rPr>
          <w:kern w:val="0"/>
          <w:sz w:val="24"/>
          <w:szCs w:val="24"/>
        </w:rPr>
        <w:t>zawart</w:t>
      </w:r>
      <w:r>
        <w:rPr>
          <w:kern w:val="0"/>
          <w:sz w:val="24"/>
          <w:szCs w:val="24"/>
        </w:rPr>
        <w:t>a została</w:t>
      </w:r>
      <w:r w:rsidRPr="00C2484A">
        <w:rPr>
          <w:kern w:val="0"/>
          <w:sz w:val="24"/>
          <w:szCs w:val="24"/>
        </w:rPr>
        <w:t xml:space="preserve"> w </w:t>
      </w:r>
      <w:r>
        <w:rPr>
          <w:kern w:val="0"/>
          <w:sz w:val="24"/>
          <w:szCs w:val="24"/>
        </w:rPr>
        <w:t>Z</w:t>
      </w:r>
      <w:r w:rsidRPr="00C2484A">
        <w:rPr>
          <w:kern w:val="0"/>
          <w:sz w:val="24"/>
          <w:szCs w:val="24"/>
        </w:rPr>
        <w:t>apytaniu ofertowym</w:t>
      </w:r>
      <w:r w:rsidRPr="00C2484A">
        <w:rPr>
          <w:bCs/>
          <w:kern w:val="0"/>
          <w:sz w:val="24"/>
          <w:szCs w:val="24"/>
        </w:rPr>
        <w:t xml:space="preserve"> na </w:t>
      </w:r>
      <w:r w:rsidRPr="00C2484A">
        <w:rPr>
          <w:sz w:val="24"/>
          <w:szCs w:val="24"/>
        </w:rPr>
        <w:t xml:space="preserve">wymianę </w:t>
      </w:r>
      <w:r>
        <w:rPr>
          <w:sz w:val="24"/>
          <w:szCs w:val="24"/>
        </w:rPr>
        <w:t xml:space="preserve">30 drzwi </w:t>
      </w:r>
      <w:r w:rsidRPr="00C2484A">
        <w:rPr>
          <w:bCs/>
          <w:kern w:val="0"/>
          <w:sz w:val="24"/>
          <w:szCs w:val="24"/>
        </w:rPr>
        <w:t xml:space="preserve">w Wyższej Szkole Ekonomicznej w Białymstoku z dnia </w:t>
      </w:r>
      <w:r>
        <w:rPr>
          <w:bCs/>
          <w:kern w:val="0"/>
          <w:sz w:val="24"/>
          <w:szCs w:val="24"/>
        </w:rPr>
        <w:t>8 stycznia 2022</w:t>
      </w:r>
      <w:r w:rsidRPr="00C2484A">
        <w:rPr>
          <w:bCs/>
          <w:kern w:val="0"/>
          <w:sz w:val="24"/>
          <w:szCs w:val="24"/>
        </w:rPr>
        <w:t>, stanowiąc</w:t>
      </w:r>
      <w:r>
        <w:rPr>
          <w:bCs/>
          <w:kern w:val="0"/>
          <w:sz w:val="24"/>
          <w:szCs w:val="24"/>
        </w:rPr>
        <w:t>ym</w:t>
      </w:r>
      <w:r w:rsidRPr="00C2484A">
        <w:rPr>
          <w:bCs/>
          <w:kern w:val="0"/>
          <w:sz w:val="24"/>
          <w:szCs w:val="24"/>
        </w:rPr>
        <w:t xml:space="preserve"> </w:t>
      </w:r>
      <w:r w:rsidRPr="00C2484A">
        <w:rPr>
          <w:kern w:val="0"/>
          <w:sz w:val="24"/>
          <w:szCs w:val="24"/>
        </w:rPr>
        <w:t xml:space="preserve">Załącznik Nr 1 do Umowy </w:t>
      </w:r>
      <w:r>
        <w:rPr>
          <w:kern w:val="0"/>
          <w:sz w:val="24"/>
          <w:szCs w:val="24"/>
        </w:rPr>
        <w:t>oraz w</w:t>
      </w:r>
      <w:r w:rsidRPr="00C2484A">
        <w:rPr>
          <w:kern w:val="0"/>
          <w:sz w:val="24"/>
          <w:szCs w:val="24"/>
        </w:rPr>
        <w:t xml:space="preserve"> Dokumentacj</w:t>
      </w:r>
      <w:r>
        <w:rPr>
          <w:kern w:val="0"/>
          <w:sz w:val="24"/>
          <w:szCs w:val="24"/>
        </w:rPr>
        <w:t>i</w:t>
      </w:r>
      <w:r w:rsidRPr="00C2484A">
        <w:rPr>
          <w:kern w:val="0"/>
          <w:sz w:val="24"/>
          <w:szCs w:val="24"/>
        </w:rPr>
        <w:t xml:space="preserve"> Projektow</w:t>
      </w:r>
      <w:r>
        <w:rPr>
          <w:kern w:val="0"/>
          <w:sz w:val="24"/>
          <w:szCs w:val="24"/>
        </w:rPr>
        <w:t>ej</w:t>
      </w:r>
      <w:r w:rsidRPr="00C2484A">
        <w:rPr>
          <w:kern w:val="0"/>
          <w:sz w:val="24"/>
          <w:szCs w:val="24"/>
        </w:rPr>
        <w:t xml:space="preserve">, która stanowi załącznik nr 2 do Umowy. Prace te będą dalej </w:t>
      </w:r>
      <w:r w:rsidRPr="00DC1F3D">
        <w:rPr>
          <w:kern w:val="0"/>
          <w:sz w:val="24"/>
          <w:szCs w:val="24"/>
        </w:rPr>
        <w:t>zwane Inwestycją.</w:t>
      </w:r>
    </w:p>
    <w:p w:rsidR="0047076F" w:rsidRPr="00A0537F" w:rsidRDefault="0047076F" w:rsidP="006F1AD6">
      <w:pPr>
        <w:pStyle w:val="Standard"/>
        <w:numPr>
          <w:ilvl w:val="0"/>
          <w:numId w:val="6"/>
        </w:numPr>
        <w:spacing w:line="264" w:lineRule="auto"/>
        <w:ind w:left="284" w:hanging="284"/>
        <w:jc w:val="both"/>
        <w:rPr>
          <w:kern w:val="0"/>
          <w:sz w:val="24"/>
          <w:szCs w:val="24"/>
          <w:lang w:eastAsia="pl-PL"/>
        </w:rPr>
      </w:pPr>
      <w:r w:rsidRPr="00A0537F">
        <w:rPr>
          <w:kern w:val="0"/>
          <w:sz w:val="24"/>
          <w:szCs w:val="24"/>
        </w:rPr>
        <w:t>Wykonawca wykona przedmiot Umowy, o którym mowa w ust. 1</w:t>
      </w:r>
      <w:r>
        <w:rPr>
          <w:kern w:val="0"/>
          <w:sz w:val="24"/>
          <w:szCs w:val="24"/>
        </w:rPr>
        <w:t>,</w:t>
      </w:r>
      <w:r w:rsidRPr="00A0537F">
        <w:rPr>
          <w:kern w:val="0"/>
          <w:sz w:val="24"/>
          <w:szCs w:val="24"/>
        </w:rPr>
        <w:t xml:space="preserve"> zgodnie z:</w:t>
      </w:r>
    </w:p>
    <w:p w:rsidR="0047076F" w:rsidRPr="00CF579C" w:rsidRDefault="0047076F" w:rsidP="006F1AD6">
      <w:pPr>
        <w:widowControl w:val="0"/>
        <w:numPr>
          <w:ilvl w:val="0"/>
          <w:numId w:val="10"/>
        </w:numPr>
        <w:suppressAutoHyphens/>
        <w:autoSpaceDN w:val="0"/>
        <w:spacing w:line="264" w:lineRule="auto"/>
        <w:ind w:hanging="29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o</w:t>
      </w:r>
      <w:r w:rsidRPr="00CF579C">
        <w:rPr>
          <w:sz w:val="24"/>
          <w:szCs w:val="24"/>
        </w:rPr>
        <w:t>pis</w:t>
      </w:r>
      <w:r>
        <w:rPr>
          <w:sz w:val="24"/>
          <w:szCs w:val="24"/>
        </w:rPr>
        <w:t>em</w:t>
      </w:r>
      <w:r w:rsidRPr="00CF579C">
        <w:rPr>
          <w:sz w:val="24"/>
          <w:szCs w:val="24"/>
        </w:rPr>
        <w:t xml:space="preserve"> przedmiotu zamówienia zawarty</w:t>
      </w:r>
      <w:r>
        <w:rPr>
          <w:sz w:val="24"/>
          <w:szCs w:val="24"/>
        </w:rPr>
        <w:t>m</w:t>
      </w:r>
      <w:r w:rsidRPr="00CF579C">
        <w:rPr>
          <w:sz w:val="24"/>
          <w:szCs w:val="24"/>
        </w:rPr>
        <w:t xml:space="preserve"> w zapytaniu ofertowym;</w:t>
      </w:r>
    </w:p>
    <w:p w:rsidR="0047076F" w:rsidRPr="00A0537F" w:rsidRDefault="0047076F" w:rsidP="006F1AD6">
      <w:pPr>
        <w:widowControl w:val="0"/>
        <w:numPr>
          <w:ilvl w:val="0"/>
          <w:numId w:val="10"/>
        </w:numPr>
        <w:suppressAutoHyphens/>
        <w:autoSpaceDN w:val="0"/>
        <w:spacing w:line="264" w:lineRule="auto"/>
        <w:ind w:hanging="294"/>
        <w:jc w:val="both"/>
        <w:textAlignment w:val="baseline"/>
        <w:rPr>
          <w:sz w:val="24"/>
          <w:szCs w:val="24"/>
        </w:rPr>
      </w:pPr>
      <w:r w:rsidRPr="00A0537F">
        <w:rPr>
          <w:sz w:val="24"/>
          <w:szCs w:val="24"/>
        </w:rPr>
        <w:t>warunkami określonymi w Umowie;</w:t>
      </w:r>
    </w:p>
    <w:p w:rsidR="0047076F" w:rsidRPr="00A0537F" w:rsidRDefault="0047076F" w:rsidP="006F1AD6">
      <w:pPr>
        <w:widowControl w:val="0"/>
        <w:numPr>
          <w:ilvl w:val="0"/>
          <w:numId w:val="10"/>
        </w:numPr>
        <w:suppressAutoHyphens/>
        <w:autoSpaceDN w:val="0"/>
        <w:spacing w:line="264" w:lineRule="auto"/>
        <w:ind w:hanging="294"/>
        <w:jc w:val="both"/>
        <w:textAlignment w:val="baseline"/>
        <w:rPr>
          <w:sz w:val="24"/>
          <w:szCs w:val="24"/>
        </w:rPr>
      </w:pPr>
      <w:r w:rsidRPr="00A0537F">
        <w:rPr>
          <w:sz w:val="24"/>
          <w:szCs w:val="24"/>
        </w:rPr>
        <w:t>obowiązującymi normami i przepisami, w szczególności przepisami prawa budowlanego oraz zasadami sztuki budowlanej.</w:t>
      </w:r>
    </w:p>
    <w:p w:rsidR="0047076F" w:rsidRPr="00A0537F" w:rsidRDefault="0047076F" w:rsidP="006F1AD6">
      <w:pPr>
        <w:pStyle w:val="Standard"/>
        <w:numPr>
          <w:ilvl w:val="0"/>
          <w:numId w:val="6"/>
        </w:numPr>
        <w:spacing w:line="264" w:lineRule="auto"/>
        <w:ind w:left="284" w:hanging="284"/>
        <w:jc w:val="both"/>
        <w:rPr>
          <w:kern w:val="0"/>
          <w:sz w:val="24"/>
          <w:szCs w:val="24"/>
          <w:lang w:eastAsia="pl-PL"/>
        </w:rPr>
      </w:pPr>
      <w:r w:rsidRPr="00A0537F">
        <w:rPr>
          <w:kern w:val="0"/>
          <w:sz w:val="24"/>
          <w:szCs w:val="24"/>
        </w:rPr>
        <w:t>Zamawiający może zmniejszyć lub zwiększyć umowny zakres robót. W takim wypadku nastąpi weryfikacja wynagrodzenia Wykonawcy proporcjonalnie do zmiany zakresu robót.</w:t>
      </w:r>
    </w:p>
    <w:p w:rsidR="0047076F" w:rsidRPr="00A0537F" w:rsidRDefault="0047076F" w:rsidP="006F1AD6">
      <w:pPr>
        <w:pStyle w:val="Standard"/>
        <w:numPr>
          <w:ilvl w:val="0"/>
          <w:numId w:val="6"/>
        </w:numPr>
        <w:spacing w:line="264" w:lineRule="auto"/>
        <w:ind w:left="284" w:hanging="284"/>
        <w:jc w:val="both"/>
        <w:rPr>
          <w:kern w:val="0"/>
          <w:sz w:val="24"/>
          <w:szCs w:val="24"/>
          <w:lang w:eastAsia="pl-PL"/>
        </w:rPr>
      </w:pPr>
      <w:r w:rsidRPr="00A0537F">
        <w:rPr>
          <w:sz w:val="24"/>
          <w:szCs w:val="24"/>
        </w:rPr>
        <w:t xml:space="preserve">Wykonawca oświadcza, że przed zawarciem niniejszej </w:t>
      </w:r>
      <w:r>
        <w:rPr>
          <w:sz w:val="24"/>
          <w:szCs w:val="24"/>
        </w:rPr>
        <w:t>U</w:t>
      </w:r>
      <w:r w:rsidRPr="00A0537F">
        <w:rPr>
          <w:sz w:val="24"/>
          <w:szCs w:val="24"/>
        </w:rPr>
        <w:t>mowy zapoznał się z Dokumentacją Projektową</w:t>
      </w:r>
      <w:r>
        <w:rPr>
          <w:sz w:val="24"/>
          <w:szCs w:val="24"/>
        </w:rPr>
        <w:t>,</w:t>
      </w:r>
      <w:r w:rsidRPr="00A0537F">
        <w:rPr>
          <w:sz w:val="24"/>
          <w:szCs w:val="24"/>
        </w:rPr>
        <w:t xml:space="preserve"> dokonał wizji miejsca wykonywania robót i oświadcza, że nie wnosi zastrzeżeń do przyjętych rozwiązań</w:t>
      </w:r>
      <w:r>
        <w:rPr>
          <w:sz w:val="24"/>
          <w:szCs w:val="24"/>
        </w:rPr>
        <w:t>. Wykonawca oświadcza także</w:t>
      </w:r>
      <w:r w:rsidRPr="00A0537F">
        <w:rPr>
          <w:sz w:val="24"/>
          <w:szCs w:val="24"/>
        </w:rPr>
        <w:t>, że zawartość Dokumentacji Projektowej jest wystarczająca do wykonania Umowy oraz że nie zgłasza przeszkód w realizacji Inwestycji.</w:t>
      </w:r>
      <w:r w:rsidRPr="00A0537F">
        <w:rPr>
          <w:kern w:val="0"/>
          <w:sz w:val="24"/>
          <w:szCs w:val="24"/>
        </w:rPr>
        <w:t xml:space="preserve"> Podpisanie Umowy oznacza, że Wykonawca w tym zakresie nie zgłasza żadnych uwag.</w:t>
      </w:r>
    </w:p>
    <w:p w:rsidR="0047076F" w:rsidRPr="00A0537F" w:rsidRDefault="0047076F" w:rsidP="006F1AD6">
      <w:pPr>
        <w:pStyle w:val="Standard"/>
        <w:numPr>
          <w:ilvl w:val="0"/>
          <w:numId w:val="6"/>
        </w:numPr>
        <w:spacing w:line="264" w:lineRule="auto"/>
        <w:ind w:left="284" w:hanging="284"/>
        <w:jc w:val="both"/>
        <w:rPr>
          <w:kern w:val="0"/>
          <w:sz w:val="24"/>
          <w:szCs w:val="24"/>
          <w:lang w:eastAsia="pl-PL"/>
        </w:rPr>
      </w:pPr>
      <w:r w:rsidRPr="00A0537F">
        <w:rPr>
          <w:kern w:val="0"/>
          <w:sz w:val="24"/>
          <w:szCs w:val="24"/>
        </w:rPr>
        <w:t xml:space="preserve">Wykonawca dostarczy na własny koszt wszelkie materiały, maszyny i urządzenia oraz inne środki potrzebne do wykonania robót będących przedmiotem </w:t>
      </w:r>
      <w:r>
        <w:rPr>
          <w:kern w:val="0"/>
          <w:sz w:val="24"/>
          <w:szCs w:val="24"/>
        </w:rPr>
        <w:t>U</w:t>
      </w:r>
      <w:r w:rsidRPr="00A0537F">
        <w:rPr>
          <w:kern w:val="0"/>
          <w:sz w:val="24"/>
          <w:szCs w:val="24"/>
        </w:rPr>
        <w:t xml:space="preserve">mowy. </w:t>
      </w:r>
    </w:p>
    <w:p w:rsidR="0047076F" w:rsidRPr="00A0537F" w:rsidRDefault="0047076F" w:rsidP="006F1AD6">
      <w:pPr>
        <w:pStyle w:val="Standard"/>
        <w:numPr>
          <w:ilvl w:val="0"/>
          <w:numId w:val="6"/>
        </w:numPr>
        <w:spacing w:line="264" w:lineRule="auto"/>
        <w:ind w:left="284" w:hanging="284"/>
        <w:jc w:val="both"/>
        <w:rPr>
          <w:kern w:val="0"/>
          <w:sz w:val="24"/>
          <w:szCs w:val="24"/>
          <w:lang w:eastAsia="pl-PL"/>
        </w:rPr>
      </w:pPr>
      <w:r w:rsidRPr="00A0537F">
        <w:rPr>
          <w:kern w:val="0"/>
          <w:sz w:val="24"/>
          <w:szCs w:val="24"/>
        </w:rPr>
        <w:t xml:space="preserve">Strony ustalają, że wszelkie materiały, które będą wykorzystywane przy realizacji Inwestycji będą nowe i o jakości określonej w Dokumentacji Projektowej, będą </w:t>
      </w:r>
      <w:r w:rsidRPr="00A0537F">
        <w:rPr>
          <w:sz w:val="24"/>
          <w:szCs w:val="24"/>
          <w:lang w:eastAsia="pl-PL"/>
        </w:rPr>
        <w:t xml:space="preserve">posiadać świadectwa dopuszczenia do obrotu i stosowania w budownictwie, </w:t>
      </w:r>
      <w:r>
        <w:rPr>
          <w:sz w:val="24"/>
          <w:szCs w:val="24"/>
          <w:lang w:eastAsia="pl-PL"/>
        </w:rPr>
        <w:t xml:space="preserve">będą </w:t>
      </w:r>
      <w:r w:rsidRPr="00A0537F">
        <w:rPr>
          <w:sz w:val="24"/>
          <w:szCs w:val="24"/>
          <w:lang w:eastAsia="pl-PL"/>
        </w:rPr>
        <w:t xml:space="preserve">posiadać odpowiednie atesty, aprobaty techniczne, certyfikaty </w:t>
      </w:r>
      <w:r w:rsidRPr="00A0537F">
        <w:rPr>
          <w:kern w:val="0"/>
          <w:sz w:val="24"/>
          <w:szCs w:val="24"/>
        </w:rPr>
        <w:t>wydane zgodnie z obowiązującymi przepisami, stwierdzające zgodność z kryteriami technicznymi określonymi na podstawie Polskich Norm lub norm zharmonizowanych, Aprobat Technicznych oraz właściwych przepisów i dokumentów technicznych.</w:t>
      </w:r>
    </w:p>
    <w:p w:rsidR="0047076F" w:rsidRPr="00A0537F" w:rsidRDefault="0047076F" w:rsidP="00610D58">
      <w:pPr>
        <w:pStyle w:val="Standard"/>
        <w:spacing w:line="264" w:lineRule="auto"/>
        <w:ind w:left="284"/>
        <w:jc w:val="both"/>
        <w:rPr>
          <w:kern w:val="0"/>
          <w:sz w:val="24"/>
          <w:szCs w:val="24"/>
          <w:lang w:eastAsia="pl-PL"/>
        </w:rPr>
      </w:pPr>
    </w:p>
    <w:p w:rsidR="0047076F" w:rsidRPr="00A0537F" w:rsidRDefault="0047076F" w:rsidP="00610D58">
      <w:pPr>
        <w:pStyle w:val="Standard"/>
        <w:spacing w:line="264" w:lineRule="auto"/>
        <w:jc w:val="center"/>
        <w:rPr>
          <w:kern w:val="0"/>
          <w:sz w:val="24"/>
          <w:szCs w:val="24"/>
        </w:rPr>
      </w:pPr>
      <w:r w:rsidRPr="00A0537F">
        <w:rPr>
          <w:b/>
          <w:kern w:val="0"/>
          <w:sz w:val="24"/>
          <w:szCs w:val="24"/>
        </w:rPr>
        <w:t>§ 2</w:t>
      </w:r>
    </w:p>
    <w:p w:rsidR="0047076F" w:rsidRPr="00A0537F" w:rsidRDefault="0047076F" w:rsidP="00610D58">
      <w:pPr>
        <w:pStyle w:val="Heading2"/>
        <w:spacing w:line="264" w:lineRule="auto"/>
        <w:rPr>
          <w:kern w:val="0"/>
          <w:szCs w:val="24"/>
        </w:rPr>
      </w:pPr>
      <w:r w:rsidRPr="00A0537F">
        <w:rPr>
          <w:kern w:val="0"/>
          <w:szCs w:val="24"/>
        </w:rPr>
        <w:t xml:space="preserve">TERMINY REALIZACJI </w:t>
      </w:r>
    </w:p>
    <w:p w:rsidR="0047076F" w:rsidRPr="00A0537F" w:rsidRDefault="0047076F" w:rsidP="006F1AD6">
      <w:pPr>
        <w:pStyle w:val="Standard"/>
        <w:numPr>
          <w:ilvl w:val="0"/>
          <w:numId w:val="11"/>
        </w:numPr>
        <w:spacing w:line="264" w:lineRule="auto"/>
        <w:ind w:left="426" w:hanging="426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>Ustala się następujące terminy realizacji przedmiotu niniejszej Umowy:</w:t>
      </w:r>
    </w:p>
    <w:p w:rsidR="0047076F" w:rsidRPr="00A0537F" w:rsidRDefault="0047076F" w:rsidP="006F1AD6">
      <w:pPr>
        <w:pStyle w:val="Standard"/>
        <w:numPr>
          <w:ilvl w:val="1"/>
          <w:numId w:val="1"/>
        </w:numPr>
        <w:spacing w:line="264" w:lineRule="auto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>rozpoczęcie robót: d</w:t>
      </w:r>
      <w:r>
        <w:rPr>
          <w:kern w:val="0"/>
          <w:sz w:val="24"/>
          <w:szCs w:val="24"/>
        </w:rPr>
        <w:t>o</w:t>
      </w:r>
      <w:r w:rsidRPr="00A0537F">
        <w:rPr>
          <w:kern w:val="0"/>
          <w:sz w:val="24"/>
          <w:szCs w:val="24"/>
        </w:rPr>
        <w:t xml:space="preserve"> dnia </w:t>
      </w:r>
      <w:r>
        <w:rPr>
          <w:kern w:val="0"/>
          <w:sz w:val="24"/>
          <w:szCs w:val="24"/>
        </w:rPr>
        <w:t>20.04.2022</w:t>
      </w:r>
      <w:r w:rsidRPr="00A0537F">
        <w:rPr>
          <w:kern w:val="0"/>
          <w:sz w:val="24"/>
          <w:szCs w:val="24"/>
        </w:rPr>
        <w:t xml:space="preserve"> r. </w:t>
      </w:r>
    </w:p>
    <w:p w:rsidR="0047076F" w:rsidRPr="00A0537F" w:rsidRDefault="0047076F" w:rsidP="006F1AD6">
      <w:pPr>
        <w:pStyle w:val="Standard"/>
        <w:numPr>
          <w:ilvl w:val="1"/>
          <w:numId w:val="1"/>
        </w:numPr>
        <w:spacing w:line="264" w:lineRule="auto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 xml:space="preserve">zakończenie robót: do dnia </w:t>
      </w:r>
      <w:r>
        <w:rPr>
          <w:kern w:val="0"/>
          <w:sz w:val="24"/>
          <w:szCs w:val="24"/>
        </w:rPr>
        <w:t>30.04.2022</w:t>
      </w:r>
      <w:r w:rsidRPr="00A0537F">
        <w:rPr>
          <w:kern w:val="0"/>
          <w:sz w:val="24"/>
          <w:szCs w:val="24"/>
        </w:rPr>
        <w:t xml:space="preserve"> r.</w:t>
      </w:r>
    </w:p>
    <w:p w:rsidR="0047076F" w:rsidRPr="00A0537F" w:rsidRDefault="0047076F" w:rsidP="006F1AD6">
      <w:pPr>
        <w:pStyle w:val="Standard"/>
        <w:numPr>
          <w:ilvl w:val="0"/>
          <w:numId w:val="11"/>
        </w:numPr>
        <w:spacing w:line="264" w:lineRule="auto"/>
        <w:ind w:left="426" w:hanging="426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 xml:space="preserve">Zamawiający przekaże Wykonawcy </w:t>
      </w:r>
      <w:r>
        <w:rPr>
          <w:kern w:val="0"/>
          <w:sz w:val="24"/>
          <w:szCs w:val="24"/>
        </w:rPr>
        <w:t>miejsce wykonania Inwestycji</w:t>
      </w:r>
      <w:r w:rsidRPr="00A0537F">
        <w:rPr>
          <w:kern w:val="0"/>
          <w:sz w:val="24"/>
          <w:szCs w:val="24"/>
        </w:rPr>
        <w:t xml:space="preserve"> w terminie nie później niż </w:t>
      </w:r>
      <w:r>
        <w:rPr>
          <w:kern w:val="0"/>
          <w:sz w:val="24"/>
          <w:szCs w:val="24"/>
        </w:rPr>
        <w:t>do dnia 30.01.2022</w:t>
      </w:r>
      <w:r w:rsidRPr="00A0537F">
        <w:rPr>
          <w:kern w:val="0"/>
          <w:sz w:val="24"/>
          <w:szCs w:val="24"/>
        </w:rPr>
        <w:t xml:space="preserve"> r. na podstawie protokołu wprowadzenia na teren </w:t>
      </w:r>
      <w:r>
        <w:rPr>
          <w:kern w:val="0"/>
          <w:sz w:val="24"/>
          <w:szCs w:val="24"/>
        </w:rPr>
        <w:t>miejsca wykonania Inwestycji</w:t>
      </w:r>
      <w:r w:rsidRPr="00A0537F">
        <w:rPr>
          <w:kern w:val="0"/>
          <w:sz w:val="24"/>
          <w:szCs w:val="24"/>
        </w:rPr>
        <w:t xml:space="preserve">. </w:t>
      </w:r>
    </w:p>
    <w:p w:rsidR="0047076F" w:rsidRPr="00A0537F" w:rsidRDefault="0047076F" w:rsidP="006F1AD6">
      <w:pPr>
        <w:pStyle w:val="Standard"/>
        <w:numPr>
          <w:ilvl w:val="0"/>
          <w:numId w:val="11"/>
        </w:numPr>
        <w:spacing w:line="264" w:lineRule="auto"/>
        <w:ind w:left="426" w:hanging="426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 xml:space="preserve">Od chwili przekazania </w:t>
      </w:r>
      <w:r>
        <w:rPr>
          <w:kern w:val="0"/>
          <w:sz w:val="24"/>
          <w:szCs w:val="24"/>
        </w:rPr>
        <w:t>miejsca wykonania Inwestycji</w:t>
      </w:r>
      <w:r w:rsidRPr="00A0537F">
        <w:rPr>
          <w:kern w:val="0"/>
          <w:sz w:val="24"/>
          <w:szCs w:val="24"/>
        </w:rPr>
        <w:t xml:space="preserve"> do czasu oddania przedmiotu </w:t>
      </w:r>
      <w:r>
        <w:rPr>
          <w:kern w:val="0"/>
          <w:sz w:val="24"/>
          <w:szCs w:val="24"/>
        </w:rPr>
        <w:t>U</w:t>
      </w:r>
      <w:r w:rsidRPr="00A0537F">
        <w:rPr>
          <w:kern w:val="0"/>
          <w:sz w:val="24"/>
          <w:szCs w:val="24"/>
        </w:rPr>
        <w:t xml:space="preserve">mowy Wykonawca ponosi pełną odpowiedzialność cywilną za wszelkie szkody wynikłe na tym terenie. </w:t>
      </w:r>
    </w:p>
    <w:p w:rsidR="0047076F" w:rsidRPr="00A0537F" w:rsidRDefault="0047076F" w:rsidP="006F1AD6">
      <w:pPr>
        <w:pStyle w:val="Standard"/>
        <w:numPr>
          <w:ilvl w:val="0"/>
          <w:numId w:val="11"/>
        </w:numPr>
        <w:spacing w:line="264" w:lineRule="auto"/>
        <w:ind w:left="426" w:hanging="426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>Wykonawca powiadomi Zamawiającego o wszelkich okolicznościach mogących wpłynąć na opóźnienie lub zakłócenie realizacji przedmiotu Umowy w ciągu 24 godzin od ich zaistnienia.</w:t>
      </w:r>
    </w:p>
    <w:p w:rsidR="0047076F" w:rsidRPr="00A0537F" w:rsidRDefault="0047076F" w:rsidP="006F1AD6">
      <w:pPr>
        <w:pStyle w:val="Standard"/>
        <w:numPr>
          <w:ilvl w:val="0"/>
          <w:numId w:val="11"/>
        </w:numPr>
        <w:spacing w:line="264" w:lineRule="auto"/>
        <w:ind w:left="426" w:hanging="426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 xml:space="preserve">Termin zakończenia robót ulega przedłużeniu w przypadku wystąpienia siły wyższej, wstrzymania robót przez Zamawiającego albo </w:t>
      </w:r>
      <w:bookmarkStart w:id="0" w:name="_Hlk488903230"/>
      <w:r w:rsidRPr="00A0537F">
        <w:rPr>
          <w:kern w:val="0"/>
          <w:sz w:val="24"/>
          <w:szCs w:val="24"/>
        </w:rPr>
        <w:t>przerw w wykonywaniu robót powstałych na skutek okoliczności leżących po stronie Zamawiającego.</w:t>
      </w:r>
      <w:bookmarkEnd w:id="0"/>
      <w:r w:rsidRPr="00A0537F">
        <w:rPr>
          <w:kern w:val="0"/>
          <w:sz w:val="24"/>
          <w:szCs w:val="24"/>
        </w:rPr>
        <w:t xml:space="preserve"> Przedłużenie terminu zakończenia robót następuje o okresy, w których roboty nie mogły być wykonywane w w/w przypadkach. Zakres robót w przedłużonym terminie realizowany będzie na takich samych warunkach, jak w okresie podstawowym.</w:t>
      </w:r>
    </w:p>
    <w:p w:rsidR="0047076F" w:rsidRPr="00A0537F" w:rsidRDefault="0047076F" w:rsidP="006F1AD6">
      <w:pPr>
        <w:pStyle w:val="Standard"/>
        <w:numPr>
          <w:ilvl w:val="0"/>
          <w:numId w:val="11"/>
        </w:numPr>
        <w:spacing w:line="264" w:lineRule="auto"/>
        <w:ind w:left="426" w:hanging="426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>W rozumieniu Umowy siła wyższa jest to zdarzenie nadzwyczajne, zewnętrzne i niemożliwe do zapobieżenia, którego nie udało się uniknąć nawet w wypadku maksymalnej staranności Stron.</w:t>
      </w:r>
    </w:p>
    <w:p w:rsidR="0047076F" w:rsidRPr="00A0537F" w:rsidRDefault="0047076F" w:rsidP="006F1AD6">
      <w:pPr>
        <w:pStyle w:val="Standard"/>
        <w:numPr>
          <w:ilvl w:val="0"/>
          <w:numId w:val="11"/>
        </w:numPr>
        <w:spacing w:line="264" w:lineRule="auto"/>
        <w:ind w:left="426" w:hanging="426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 xml:space="preserve">Wykonawca zapewni dostateczną ilość pracowników gwarantującą harmonijną realizację </w:t>
      </w:r>
      <w:r>
        <w:rPr>
          <w:kern w:val="0"/>
          <w:sz w:val="24"/>
          <w:szCs w:val="24"/>
        </w:rPr>
        <w:t>Przedmiotu umowy</w:t>
      </w:r>
      <w:r w:rsidRPr="00A0537F">
        <w:rPr>
          <w:kern w:val="0"/>
          <w:sz w:val="24"/>
          <w:szCs w:val="24"/>
        </w:rPr>
        <w:t>.</w:t>
      </w:r>
    </w:p>
    <w:p w:rsidR="0047076F" w:rsidRPr="00A0537F" w:rsidRDefault="0047076F" w:rsidP="00610D58">
      <w:pPr>
        <w:pStyle w:val="Standard"/>
        <w:spacing w:line="264" w:lineRule="auto"/>
        <w:jc w:val="both"/>
        <w:rPr>
          <w:kern w:val="0"/>
          <w:sz w:val="24"/>
          <w:szCs w:val="24"/>
        </w:rPr>
      </w:pPr>
    </w:p>
    <w:p w:rsidR="0047076F" w:rsidRPr="00A0537F" w:rsidRDefault="0047076F" w:rsidP="00610D58">
      <w:pPr>
        <w:pStyle w:val="Standard"/>
        <w:spacing w:line="264" w:lineRule="auto"/>
        <w:jc w:val="center"/>
        <w:rPr>
          <w:kern w:val="0"/>
          <w:sz w:val="24"/>
          <w:szCs w:val="24"/>
        </w:rPr>
      </w:pPr>
      <w:r w:rsidRPr="00A0537F">
        <w:rPr>
          <w:b/>
          <w:kern w:val="0"/>
          <w:sz w:val="24"/>
          <w:szCs w:val="24"/>
        </w:rPr>
        <w:t>§ 3</w:t>
      </w:r>
    </w:p>
    <w:p w:rsidR="0047076F" w:rsidRPr="00A0537F" w:rsidRDefault="0047076F" w:rsidP="00610D58">
      <w:pPr>
        <w:pStyle w:val="Standard"/>
        <w:spacing w:line="264" w:lineRule="auto"/>
        <w:jc w:val="center"/>
        <w:rPr>
          <w:b/>
          <w:kern w:val="0"/>
          <w:sz w:val="24"/>
          <w:szCs w:val="24"/>
        </w:rPr>
      </w:pPr>
      <w:r w:rsidRPr="00A0537F">
        <w:rPr>
          <w:b/>
          <w:kern w:val="0"/>
          <w:sz w:val="24"/>
          <w:szCs w:val="24"/>
        </w:rPr>
        <w:t>WYNAGRODZENIE</w:t>
      </w:r>
    </w:p>
    <w:p w:rsidR="0047076F" w:rsidRDefault="0047076F" w:rsidP="006F1AD6">
      <w:pPr>
        <w:pStyle w:val="Standard"/>
        <w:numPr>
          <w:ilvl w:val="0"/>
          <w:numId w:val="7"/>
        </w:numPr>
        <w:spacing w:line="264" w:lineRule="auto"/>
        <w:ind w:left="426" w:hanging="426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 xml:space="preserve">Wynagrodzenie </w:t>
      </w:r>
      <w:r w:rsidRPr="008613CE">
        <w:rPr>
          <w:kern w:val="0"/>
          <w:sz w:val="24"/>
          <w:szCs w:val="24"/>
        </w:rPr>
        <w:t>za</w:t>
      </w:r>
      <w:r w:rsidRPr="009F79F3">
        <w:rPr>
          <w:color w:val="FF0000"/>
          <w:kern w:val="0"/>
          <w:sz w:val="24"/>
          <w:szCs w:val="24"/>
        </w:rPr>
        <w:t xml:space="preserve"> </w:t>
      </w:r>
      <w:r w:rsidRPr="00A0537F">
        <w:rPr>
          <w:kern w:val="0"/>
          <w:sz w:val="24"/>
          <w:szCs w:val="24"/>
        </w:rPr>
        <w:t xml:space="preserve">wykonanie całego zakresu robót, będącego przedmiotem </w:t>
      </w:r>
      <w:r>
        <w:rPr>
          <w:kern w:val="0"/>
          <w:sz w:val="24"/>
          <w:szCs w:val="24"/>
        </w:rPr>
        <w:t>U</w:t>
      </w:r>
      <w:r w:rsidRPr="00A0537F">
        <w:rPr>
          <w:kern w:val="0"/>
          <w:sz w:val="24"/>
          <w:szCs w:val="24"/>
        </w:rPr>
        <w:t xml:space="preserve">mowy szczegółowo określonego w Załączniku Nr 1 do Umowy, </w:t>
      </w:r>
      <w:r w:rsidRPr="00B826C1">
        <w:rPr>
          <w:kern w:val="0"/>
          <w:sz w:val="24"/>
          <w:szCs w:val="24"/>
        </w:rPr>
        <w:t xml:space="preserve">ustalone na podstawie </w:t>
      </w:r>
      <w:r>
        <w:rPr>
          <w:kern w:val="0"/>
          <w:sz w:val="24"/>
          <w:szCs w:val="24"/>
        </w:rPr>
        <w:t>O</w:t>
      </w:r>
      <w:r w:rsidRPr="00B826C1">
        <w:rPr>
          <w:kern w:val="0"/>
          <w:sz w:val="24"/>
          <w:szCs w:val="24"/>
        </w:rPr>
        <w:t>ferty Wykonawcy,</w:t>
      </w:r>
      <w:r w:rsidRPr="00A0537F">
        <w:rPr>
          <w:kern w:val="0"/>
          <w:sz w:val="24"/>
          <w:szCs w:val="24"/>
        </w:rPr>
        <w:t xml:space="preserve"> wynosi </w:t>
      </w:r>
      <w:r>
        <w:rPr>
          <w:kern w:val="0"/>
          <w:sz w:val="24"/>
          <w:szCs w:val="24"/>
        </w:rPr>
        <w:t>………………….</w:t>
      </w:r>
      <w:r w:rsidRPr="00A0537F">
        <w:rPr>
          <w:kern w:val="0"/>
          <w:sz w:val="24"/>
          <w:szCs w:val="24"/>
        </w:rPr>
        <w:t xml:space="preserve"> zł netto (słownie złotych: </w:t>
      </w:r>
      <w:r>
        <w:rPr>
          <w:kern w:val="0"/>
          <w:sz w:val="24"/>
          <w:szCs w:val="24"/>
        </w:rPr>
        <w:t>……………………złotych 00</w:t>
      </w:r>
      <w:r w:rsidRPr="00A0537F">
        <w:rPr>
          <w:kern w:val="0"/>
          <w:sz w:val="24"/>
          <w:szCs w:val="24"/>
        </w:rPr>
        <w:t>/100) powiększoną o należą stawkę podatku VAT</w:t>
      </w:r>
      <w:r>
        <w:rPr>
          <w:kern w:val="0"/>
          <w:sz w:val="24"/>
          <w:szCs w:val="24"/>
        </w:rPr>
        <w:t>, przy czym sam koszt drzwi wynosi …………………….. zł netto (słownie ………………………………………………. złotych netto 00/100).</w:t>
      </w:r>
    </w:p>
    <w:p w:rsidR="0047076F" w:rsidRPr="00A0537F" w:rsidRDefault="0047076F" w:rsidP="006F1AD6">
      <w:pPr>
        <w:pStyle w:val="Standard"/>
        <w:numPr>
          <w:ilvl w:val="0"/>
          <w:numId w:val="7"/>
        </w:numPr>
        <w:spacing w:line="264" w:lineRule="auto"/>
        <w:ind w:left="426" w:hanging="426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 xml:space="preserve">Wynagrodzenie, o którym mowa w ust. 1 jest wynagrodzeniem ryczałtowym (całkowitym i ostatecznym). Wykonawca oświadcza, że będąc profesjonalistą jest świadomy, że chociażby w czasie zawarcia Umowy nie można było przewidzieć rozmiaru lub kosztów prac, bądź Wykonawca błędnie je ocenił i rozmiar bądź koszty prac uległyby zmianie, Wykonawca nie może żądać podwyższenia wynagrodzenia. W związku z powyższym wynagrodzenie obejmuje wszelkie nakłady finansowe potrzebne do wykonania całości </w:t>
      </w:r>
      <w:r>
        <w:rPr>
          <w:kern w:val="0"/>
          <w:sz w:val="24"/>
          <w:szCs w:val="24"/>
        </w:rPr>
        <w:t>p</w:t>
      </w:r>
      <w:r w:rsidRPr="00A0537F">
        <w:rPr>
          <w:kern w:val="0"/>
          <w:sz w:val="24"/>
          <w:szCs w:val="24"/>
        </w:rPr>
        <w:t>rzedmiotu Umowy.</w:t>
      </w:r>
    </w:p>
    <w:p w:rsidR="0047076F" w:rsidRPr="00A0537F" w:rsidRDefault="0047076F" w:rsidP="006F1AD6">
      <w:pPr>
        <w:pStyle w:val="Standard"/>
        <w:numPr>
          <w:ilvl w:val="0"/>
          <w:numId w:val="7"/>
        </w:numPr>
        <w:spacing w:line="264" w:lineRule="auto"/>
        <w:ind w:left="426" w:hanging="426"/>
        <w:jc w:val="both"/>
        <w:rPr>
          <w:sz w:val="24"/>
          <w:szCs w:val="24"/>
        </w:rPr>
      </w:pPr>
      <w:r w:rsidRPr="00A0537F">
        <w:rPr>
          <w:sz w:val="24"/>
          <w:szCs w:val="24"/>
        </w:rPr>
        <w:t>Wykonawca oświadcza, że nie będzie żądał podwyższenia wynagrodzenia ryczałtowego, w szczególności w związku, ze wzrostem cen materiałów budowlanych, cen usług budowlanych, cen energii, paliw, stali, zwiększeniem obciążeń publicznoprawnych lub różnic kursowych walut</w:t>
      </w:r>
      <w:r>
        <w:rPr>
          <w:sz w:val="24"/>
          <w:szCs w:val="24"/>
        </w:rPr>
        <w:t>,</w:t>
      </w:r>
      <w:r w:rsidRPr="00A0537F">
        <w:rPr>
          <w:sz w:val="24"/>
          <w:szCs w:val="24"/>
        </w:rPr>
        <w:t xml:space="preserve"> jak również w związku ze skutkami finansowymi jakichkolwiek błędów występujących w opracowanej </w:t>
      </w:r>
      <w:r>
        <w:rPr>
          <w:sz w:val="24"/>
          <w:szCs w:val="24"/>
        </w:rPr>
        <w:t>D</w:t>
      </w:r>
      <w:r w:rsidRPr="00A0537F">
        <w:rPr>
          <w:sz w:val="24"/>
          <w:szCs w:val="24"/>
        </w:rPr>
        <w:t xml:space="preserve">okumentacji </w:t>
      </w:r>
      <w:r>
        <w:rPr>
          <w:sz w:val="24"/>
          <w:szCs w:val="24"/>
        </w:rPr>
        <w:t>P</w:t>
      </w:r>
      <w:r w:rsidRPr="00A0537F">
        <w:rPr>
          <w:sz w:val="24"/>
          <w:szCs w:val="24"/>
        </w:rPr>
        <w:t xml:space="preserve">rojektowej, </w:t>
      </w:r>
      <w:r w:rsidRPr="00B826C1">
        <w:rPr>
          <w:sz w:val="24"/>
          <w:szCs w:val="24"/>
        </w:rPr>
        <w:t xml:space="preserve">a także oddziaływania innych czynników mających lub mogących mieć wpływ na koszty. </w:t>
      </w:r>
    </w:p>
    <w:p w:rsidR="0047076F" w:rsidRPr="00A0537F" w:rsidRDefault="0047076F" w:rsidP="006F1AD6">
      <w:pPr>
        <w:pStyle w:val="Standard"/>
        <w:numPr>
          <w:ilvl w:val="0"/>
          <w:numId w:val="7"/>
        </w:numPr>
        <w:spacing w:line="264" w:lineRule="auto"/>
        <w:ind w:left="426" w:hanging="426"/>
        <w:jc w:val="both"/>
        <w:rPr>
          <w:kern w:val="0"/>
          <w:sz w:val="24"/>
          <w:szCs w:val="24"/>
        </w:rPr>
      </w:pPr>
      <w:r w:rsidRPr="00B826C1">
        <w:rPr>
          <w:sz w:val="24"/>
          <w:szCs w:val="24"/>
        </w:rPr>
        <w:t>Wymagane przez producentów materiałów i urządzeń przeglądy i usługi serwisowe wraz z wymianą materiałów eksploatacyjnych oraz części, które uległy zużyciu, będą zrealizowane przez Wykonawcę w okresie gwarancji lub rękojmi w ramach wynagrodzenia, o którym mowa w ust.</w:t>
      </w:r>
      <w:r w:rsidRPr="00A0537F">
        <w:rPr>
          <w:sz w:val="24"/>
          <w:szCs w:val="24"/>
        </w:rPr>
        <w:t xml:space="preserve"> </w:t>
      </w:r>
      <w:r w:rsidRPr="00B826C1">
        <w:rPr>
          <w:sz w:val="24"/>
          <w:szCs w:val="24"/>
        </w:rPr>
        <w:t xml:space="preserve">1. </w:t>
      </w:r>
    </w:p>
    <w:p w:rsidR="0047076F" w:rsidRPr="00A0537F" w:rsidRDefault="0047076F" w:rsidP="00610D58">
      <w:pPr>
        <w:pStyle w:val="Standard"/>
        <w:spacing w:line="264" w:lineRule="auto"/>
        <w:jc w:val="center"/>
        <w:rPr>
          <w:b/>
          <w:kern w:val="0"/>
          <w:sz w:val="24"/>
          <w:szCs w:val="24"/>
        </w:rPr>
      </w:pPr>
    </w:p>
    <w:p w:rsidR="0047076F" w:rsidRPr="00A0537F" w:rsidRDefault="0047076F" w:rsidP="00610D58">
      <w:pPr>
        <w:pStyle w:val="Standard"/>
        <w:spacing w:line="264" w:lineRule="auto"/>
        <w:jc w:val="center"/>
        <w:rPr>
          <w:kern w:val="0"/>
          <w:sz w:val="24"/>
          <w:szCs w:val="24"/>
        </w:rPr>
      </w:pPr>
      <w:r w:rsidRPr="00A0537F">
        <w:rPr>
          <w:b/>
          <w:kern w:val="0"/>
          <w:sz w:val="24"/>
          <w:szCs w:val="24"/>
        </w:rPr>
        <w:t>§ 4</w:t>
      </w:r>
    </w:p>
    <w:p w:rsidR="0047076F" w:rsidRPr="00A0537F" w:rsidRDefault="0047076F" w:rsidP="00610D58">
      <w:pPr>
        <w:pStyle w:val="Standard"/>
        <w:spacing w:line="264" w:lineRule="auto"/>
        <w:jc w:val="center"/>
        <w:rPr>
          <w:b/>
          <w:kern w:val="0"/>
          <w:sz w:val="24"/>
          <w:szCs w:val="24"/>
        </w:rPr>
      </w:pPr>
      <w:r w:rsidRPr="00A0537F">
        <w:rPr>
          <w:b/>
          <w:kern w:val="0"/>
          <w:sz w:val="24"/>
          <w:szCs w:val="24"/>
        </w:rPr>
        <w:t>WARUNKI PŁATNOŚCI</w:t>
      </w:r>
    </w:p>
    <w:p w:rsidR="0047076F" w:rsidRDefault="0047076F" w:rsidP="006F1AD6">
      <w:pPr>
        <w:pStyle w:val="Textbodyindent"/>
        <w:numPr>
          <w:ilvl w:val="0"/>
          <w:numId w:val="24"/>
        </w:numPr>
        <w:spacing w:line="264" w:lineRule="auto"/>
        <w:ind w:left="426" w:hanging="426"/>
        <w:rPr>
          <w:spacing w:val="0"/>
          <w:kern w:val="0"/>
        </w:rPr>
      </w:pPr>
      <w:r>
        <w:rPr>
          <w:spacing w:val="0"/>
          <w:kern w:val="0"/>
        </w:rPr>
        <w:t xml:space="preserve">Zapłata wynagrodzenia za wykonanie przedmiotu umowy nastąpi na podstawie wystawionych faktur VAT w dwóch częściach tj.: </w:t>
      </w:r>
    </w:p>
    <w:p w:rsidR="0047076F" w:rsidRDefault="0047076F" w:rsidP="006F1AD6">
      <w:pPr>
        <w:pStyle w:val="Textbodyindent"/>
        <w:numPr>
          <w:ilvl w:val="0"/>
          <w:numId w:val="38"/>
        </w:numPr>
        <w:spacing w:line="264" w:lineRule="auto"/>
        <w:rPr>
          <w:spacing w:val="0"/>
          <w:kern w:val="0"/>
        </w:rPr>
      </w:pPr>
      <w:r>
        <w:rPr>
          <w:spacing w:val="0"/>
          <w:kern w:val="0"/>
        </w:rPr>
        <w:t>pierwsza część w kwocie …………………………. zł netto obejmująca koszt dostarczenia drzwi - podstawą wystawienia faktury VAT na wskazaną kwotę stanowić będzie podpisany przez Strony protokół dostarczenia na miejsce wykonania Inwestycji kompletnych drzwi w wymaganej ilości,</w:t>
      </w:r>
    </w:p>
    <w:p w:rsidR="0047076F" w:rsidRDefault="0047076F" w:rsidP="006F1AD6">
      <w:pPr>
        <w:pStyle w:val="Textbodyindent"/>
        <w:numPr>
          <w:ilvl w:val="0"/>
          <w:numId w:val="38"/>
        </w:numPr>
        <w:spacing w:line="264" w:lineRule="auto"/>
        <w:rPr>
          <w:spacing w:val="0"/>
          <w:kern w:val="0"/>
        </w:rPr>
      </w:pPr>
      <w:r>
        <w:rPr>
          <w:spacing w:val="0"/>
          <w:kern w:val="0"/>
        </w:rPr>
        <w:t xml:space="preserve">druga część w kwocie ……………………………………… zł netto obejmująca pozostały koszt wykonania Przedmiotu umowy – podstawą wystawienia faktury VAT na wskazaną kwotę będzie stanowił podpisany przez Strony protokół Odbioru końcowego. </w:t>
      </w:r>
    </w:p>
    <w:p w:rsidR="0047076F" w:rsidRDefault="0047076F" w:rsidP="006F1AD6">
      <w:pPr>
        <w:pStyle w:val="Textbodyindent"/>
        <w:numPr>
          <w:ilvl w:val="0"/>
          <w:numId w:val="24"/>
        </w:numPr>
        <w:spacing w:line="264" w:lineRule="auto"/>
        <w:ind w:left="284" w:hanging="284"/>
        <w:rPr>
          <w:spacing w:val="0"/>
          <w:kern w:val="0"/>
        </w:rPr>
      </w:pPr>
      <w:r w:rsidRPr="00A0537F">
        <w:rPr>
          <w:spacing w:val="0"/>
          <w:kern w:val="0"/>
        </w:rPr>
        <w:t>F</w:t>
      </w:r>
      <w:r w:rsidRPr="00611C32">
        <w:rPr>
          <w:spacing w:val="0"/>
          <w:kern w:val="0"/>
        </w:rPr>
        <w:t>aktur</w:t>
      </w:r>
      <w:r w:rsidRPr="00A0537F">
        <w:rPr>
          <w:spacing w:val="0"/>
          <w:kern w:val="0"/>
        </w:rPr>
        <w:t>a</w:t>
      </w:r>
      <w:r w:rsidRPr="00611C32">
        <w:rPr>
          <w:spacing w:val="0"/>
          <w:kern w:val="0"/>
        </w:rPr>
        <w:t xml:space="preserve"> VAT płatn</w:t>
      </w:r>
      <w:r>
        <w:rPr>
          <w:spacing w:val="0"/>
          <w:kern w:val="0"/>
        </w:rPr>
        <w:t>a</w:t>
      </w:r>
      <w:r w:rsidRPr="00611C32">
        <w:rPr>
          <w:spacing w:val="0"/>
          <w:kern w:val="0"/>
        </w:rPr>
        <w:t xml:space="preserve"> bę</w:t>
      </w:r>
      <w:r w:rsidRPr="00A0537F">
        <w:rPr>
          <w:spacing w:val="0"/>
          <w:kern w:val="0"/>
        </w:rPr>
        <w:t xml:space="preserve">dzie </w:t>
      </w:r>
      <w:r w:rsidRPr="00611C32">
        <w:rPr>
          <w:spacing w:val="0"/>
          <w:kern w:val="0"/>
        </w:rPr>
        <w:t xml:space="preserve">na rachunek bankowy Wykonawcy w ciągu </w:t>
      </w:r>
      <w:r>
        <w:rPr>
          <w:spacing w:val="0"/>
          <w:kern w:val="0"/>
        </w:rPr>
        <w:t>30</w:t>
      </w:r>
      <w:r w:rsidRPr="00611C32">
        <w:rPr>
          <w:spacing w:val="0"/>
          <w:kern w:val="0"/>
        </w:rPr>
        <w:t xml:space="preserve"> dni od daty wpływu prawidłowo wystawionej faktury na adres Zamawiającego. Numer rachunku bankowego Wykonawcy, na który będzie przelewane wynagrodzenie</w:t>
      </w:r>
      <w:r w:rsidRPr="00A0537F">
        <w:rPr>
          <w:spacing w:val="0"/>
          <w:kern w:val="0"/>
        </w:rPr>
        <w:t xml:space="preserve"> to:</w:t>
      </w:r>
      <w:r w:rsidRPr="00611C32">
        <w:rPr>
          <w:spacing w:val="0"/>
          <w:kern w:val="0"/>
        </w:rPr>
        <w:t xml:space="preserve"> ………</w:t>
      </w:r>
      <w:r>
        <w:rPr>
          <w:spacing w:val="0"/>
          <w:kern w:val="0"/>
        </w:rPr>
        <w:t>……………………</w:t>
      </w:r>
      <w:r w:rsidRPr="00611C32">
        <w:rPr>
          <w:spacing w:val="0"/>
          <w:kern w:val="0"/>
        </w:rPr>
        <w:t xml:space="preserve">………………….. </w:t>
      </w:r>
    </w:p>
    <w:p w:rsidR="0047076F" w:rsidRDefault="0047076F" w:rsidP="006F1AD6">
      <w:pPr>
        <w:pStyle w:val="Textbodyindent"/>
        <w:numPr>
          <w:ilvl w:val="0"/>
          <w:numId w:val="24"/>
        </w:numPr>
        <w:spacing w:line="264" w:lineRule="auto"/>
        <w:ind w:left="284" w:hanging="284"/>
        <w:rPr>
          <w:spacing w:val="0"/>
          <w:kern w:val="0"/>
        </w:rPr>
      </w:pPr>
      <w:r w:rsidRPr="00AA0BB0">
        <w:rPr>
          <w:spacing w:val="0"/>
          <w:kern w:val="0"/>
        </w:rPr>
        <w:t>Wykonawca oświadcza, iż podany numer rachunku został ujawniony w wykazie elektronicznym podatników VAT prowadzonym przez Szefa Krajowej Administracji Skarbowej (dalej biała lista podatników VAT), w przeciwnym razie Zamawiający będzie uprawniony do wstrzymania płatności wynagrodzenia do czasu podania przez Wykonawcę numeru rachunku ujawnionego na białej liście podatników VAT. W powyższym przypadku uznaje się, iż do czasu podania prawidłowego rachunku bankowego Zamawiający nie będzie pozostawał w opóźnieniu z zapłatą wynagrodzenia.</w:t>
      </w:r>
    </w:p>
    <w:p w:rsidR="0047076F" w:rsidRDefault="0047076F" w:rsidP="006F1AD6">
      <w:pPr>
        <w:pStyle w:val="Textbodyindent"/>
        <w:numPr>
          <w:ilvl w:val="0"/>
          <w:numId w:val="24"/>
        </w:numPr>
        <w:spacing w:line="264" w:lineRule="auto"/>
        <w:ind w:left="284" w:hanging="284"/>
        <w:rPr>
          <w:spacing w:val="0"/>
          <w:kern w:val="0"/>
        </w:rPr>
      </w:pPr>
      <w:r w:rsidRPr="00AA0BB0">
        <w:rPr>
          <w:spacing w:val="0"/>
          <w:kern w:val="0"/>
        </w:rPr>
        <w:t xml:space="preserve">Wykonawca oświadcza, że posiada status czynnego podatnika podatku VAT. We wszystkich rozliczeniach będzie stosowany mechanizm podzielonej płatności w rozumieniu ustawy z dnia 11 marca 2004 r. o podatku od towarów i usług. </w:t>
      </w:r>
    </w:p>
    <w:p w:rsidR="0047076F" w:rsidRPr="00AA0BB0" w:rsidRDefault="0047076F" w:rsidP="006F1AD6">
      <w:pPr>
        <w:pStyle w:val="Textbodyindent"/>
        <w:numPr>
          <w:ilvl w:val="0"/>
          <w:numId w:val="24"/>
        </w:numPr>
        <w:spacing w:line="264" w:lineRule="auto"/>
        <w:ind w:left="284" w:hanging="284"/>
        <w:rPr>
          <w:spacing w:val="0"/>
          <w:kern w:val="0"/>
        </w:rPr>
      </w:pPr>
      <w:r w:rsidRPr="00AA0BB0">
        <w:rPr>
          <w:spacing w:val="0"/>
          <w:kern w:val="0"/>
        </w:rPr>
        <w:t xml:space="preserve">Za dzień zapłaty uważa się dzień obciążenia rachunku bankowego Zamawiającego. Zmiana rachunku bankowego Wykonawcy wymaga pisemnego aneksu do Umowy pod rygorem nieważności. </w:t>
      </w:r>
    </w:p>
    <w:p w:rsidR="0047076F" w:rsidRPr="00A0537F" w:rsidRDefault="0047076F" w:rsidP="00610D58">
      <w:pPr>
        <w:pStyle w:val="Standard"/>
        <w:spacing w:line="264" w:lineRule="auto"/>
        <w:jc w:val="both"/>
        <w:rPr>
          <w:kern w:val="0"/>
          <w:sz w:val="24"/>
          <w:szCs w:val="24"/>
        </w:rPr>
      </w:pPr>
    </w:p>
    <w:p w:rsidR="0047076F" w:rsidRPr="00A0537F" w:rsidRDefault="0047076F" w:rsidP="00610D58">
      <w:pPr>
        <w:pStyle w:val="Standard"/>
        <w:spacing w:line="264" w:lineRule="auto"/>
        <w:jc w:val="center"/>
        <w:rPr>
          <w:kern w:val="0"/>
          <w:sz w:val="24"/>
          <w:szCs w:val="24"/>
        </w:rPr>
      </w:pPr>
      <w:r w:rsidRPr="00A0537F">
        <w:rPr>
          <w:b/>
          <w:kern w:val="0"/>
          <w:sz w:val="24"/>
          <w:szCs w:val="24"/>
        </w:rPr>
        <w:t>§ 5</w:t>
      </w:r>
    </w:p>
    <w:p w:rsidR="0047076F" w:rsidRPr="00A0537F" w:rsidRDefault="0047076F" w:rsidP="00610D58">
      <w:pPr>
        <w:pStyle w:val="Heading2"/>
        <w:spacing w:line="264" w:lineRule="auto"/>
        <w:rPr>
          <w:kern w:val="0"/>
          <w:szCs w:val="24"/>
        </w:rPr>
      </w:pPr>
      <w:r w:rsidRPr="00A0537F">
        <w:rPr>
          <w:kern w:val="0"/>
          <w:szCs w:val="24"/>
        </w:rPr>
        <w:t>OBOWIĄZKI I UPRAWNIENIA ZAMAWIAJĄCEGO</w:t>
      </w:r>
    </w:p>
    <w:p w:rsidR="0047076F" w:rsidRPr="00A0537F" w:rsidRDefault="0047076F" w:rsidP="006F1AD6">
      <w:pPr>
        <w:pStyle w:val="Standard"/>
        <w:numPr>
          <w:ilvl w:val="0"/>
          <w:numId w:val="12"/>
        </w:numPr>
        <w:spacing w:line="264" w:lineRule="auto"/>
        <w:ind w:left="284" w:hanging="284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>Do obowiązków Zamawiającego należy:</w:t>
      </w:r>
    </w:p>
    <w:p w:rsidR="0047076F" w:rsidRPr="00A0537F" w:rsidRDefault="0047076F" w:rsidP="006F1AD6">
      <w:pPr>
        <w:pStyle w:val="Standard"/>
        <w:numPr>
          <w:ilvl w:val="0"/>
          <w:numId w:val="15"/>
        </w:numPr>
        <w:spacing w:line="264" w:lineRule="auto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>przekazanie Wykonawcy dokumentacji w zakresie potrzebnym do wykonania przedmiotu Umowy,</w:t>
      </w:r>
    </w:p>
    <w:p w:rsidR="0047076F" w:rsidRPr="00A0537F" w:rsidRDefault="0047076F" w:rsidP="006F1AD6">
      <w:pPr>
        <w:pStyle w:val="Standard"/>
        <w:numPr>
          <w:ilvl w:val="0"/>
          <w:numId w:val="15"/>
        </w:numPr>
        <w:spacing w:line="264" w:lineRule="auto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>wprowadzenie protokolarne Wykonawcy na teren budowy,</w:t>
      </w:r>
    </w:p>
    <w:p w:rsidR="0047076F" w:rsidRPr="00A0537F" w:rsidRDefault="0047076F" w:rsidP="006F1AD6">
      <w:pPr>
        <w:pStyle w:val="Standard"/>
        <w:numPr>
          <w:ilvl w:val="0"/>
          <w:numId w:val="15"/>
        </w:numPr>
        <w:spacing w:line="264" w:lineRule="auto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>dokonywanie odbior</w:t>
      </w:r>
      <w:r>
        <w:rPr>
          <w:kern w:val="0"/>
          <w:sz w:val="24"/>
          <w:szCs w:val="24"/>
        </w:rPr>
        <w:t>u</w:t>
      </w:r>
      <w:r w:rsidRPr="00A0537F">
        <w:rPr>
          <w:kern w:val="0"/>
          <w:sz w:val="24"/>
          <w:szCs w:val="24"/>
        </w:rPr>
        <w:t xml:space="preserve"> w termin</w:t>
      </w:r>
      <w:r>
        <w:rPr>
          <w:kern w:val="0"/>
          <w:sz w:val="24"/>
          <w:szCs w:val="24"/>
        </w:rPr>
        <w:t>ie</w:t>
      </w:r>
      <w:r w:rsidRPr="00A0537F">
        <w:rPr>
          <w:kern w:val="0"/>
          <w:sz w:val="24"/>
          <w:szCs w:val="24"/>
        </w:rPr>
        <w:t xml:space="preserve"> i trybie ustalonym w Umowie,</w:t>
      </w:r>
    </w:p>
    <w:p w:rsidR="0047076F" w:rsidRPr="00A0537F" w:rsidRDefault="0047076F" w:rsidP="006F1AD6">
      <w:pPr>
        <w:pStyle w:val="Standard"/>
        <w:numPr>
          <w:ilvl w:val="0"/>
          <w:numId w:val="15"/>
        </w:numPr>
        <w:spacing w:line="264" w:lineRule="auto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>zapłata Wykonawcy wynagrodzenia w termin</w:t>
      </w:r>
      <w:r>
        <w:rPr>
          <w:kern w:val="0"/>
          <w:sz w:val="24"/>
          <w:szCs w:val="24"/>
        </w:rPr>
        <w:t>ie</w:t>
      </w:r>
      <w:r w:rsidRPr="00A0537F">
        <w:rPr>
          <w:kern w:val="0"/>
          <w:sz w:val="24"/>
          <w:szCs w:val="24"/>
        </w:rPr>
        <w:t xml:space="preserve"> ustalony</w:t>
      </w:r>
      <w:r>
        <w:rPr>
          <w:kern w:val="0"/>
          <w:sz w:val="24"/>
          <w:szCs w:val="24"/>
        </w:rPr>
        <w:t>m</w:t>
      </w:r>
      <w:r w:rsidRPr="00A0537F">
        <w:rPr>
          <w:kern w:val="0"/>
          <w:sz w:val="24"/>
          <w:szCs w:val="24"/>
        </w:rPr>
        <w:t xml:space="preserve"> w Umowie za roboty wykonane przy zachowaniu ustalonych w Umowie warunków,</w:t>
      </w:r>
    </w:p>
    <w:p w:rsidR="0047076F" w:rsidRPr="00A0537F" w:rsidRDefault="0047076F" w:rsidP="006F1AD6">
      <w:pPr>
        <w:pStyle w:val="Standard"/>
        <w:numPr>
          <w:ilvl w:val="0"/>
          <w:numId w:val="15"/>
        </w:numPr>
        <w:spacing w:line="264" w:lineRule="auto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>zapewnienie na placu budowy energii elektrycznej oraz wody</w:t>
      </w:r>
      <w:r>
        <w:rPr>
          <w:kern w:val="0"/>
          <w:sz w:val="24"/>
          <w:szCs w:val="24"/>
        </w:rPr>
        <w:t>.</w:t>
      </w:r>
    </w:p>
    <w:p w:rsidR="0047076F" w:rsidRPr="00A0537F" w:rsidRDefault="0047076F" w:rsidP="006F1AD6">
      <w:pPr>
        <w:widowControl w:val="0"/>
        <w:numPr>
          <w:ilvl w:val="0"/>
          <w:numId w:val="12"/>
        </w:numPr>
        <w:suppressAutoHyphens/>
        <w:autoSpaceDN w:val="0"/>
        <w:spacing w:line="264" w:lineRule="auto"/>
        <w:ind w:left="284" w:hanging="284"/>
        <w:jc w:val="both"/>
        <w:textAlignment w:val="baseline"/>
        <w:rPr>
          <w:sz w:val="24"/>
          <w:szCs w:val="24"/>
        </w:rPr>
      </w:pPr>
      <w:r w:rsidRPr="00A0537F">
        <w:rPr>
          <w:sz w:val="24"/>
          <w:szCs w:val="24"/>
        </w:rPr>
        <w:t>Zamawiający uprawniony jest do kontrolowania prawidłowości wykonania robót      w szczególności ich jakości i terminowości.</w:t>
      </w:r>
    </w:p>
    <w:p w:rsidR="0047076F" w:rsidRPr="00A0537F" w:rsidRDefault="0047076F" w:rsidP="006F1AD6">
      <w:pPr>
        <w:widowControl w:val="0"/>
        <w:numPr>
          <w:ilvl w:val="0"/>
          <w:numId w:val="12"/>
        </w:numPr>
        <w:suppressAutoHyphens/>
        <w:autoSpaceDN w:val="0"/>
        <w:spacing w:line="264" w:lineRule="auto"/>
        <w:ind w:left="284" w:hanging="284"/>
        <w:jc w:val="both"/>
        <w:textAlignment w:val="baseline"/>
        <w:rPr>
          <w:sz w:val="24"/>
          <w:szCs w:val="24"/>
        </w:rPr>
      </w:pPr>
      <w:r w:rsidRPr="00A0537F">
        <w:rPr>
          <w:sz w:val="24"/>
          <w:szCs w:val="24"/>
        </w:rPr>
        <w:t>Zamawiający nie ponosi odpowiedzialności za mienie Wykonawcy zgromadzone w miejscu i na terenie wykonywanych robót.</w:t>
      </w:r>
    </w:p>
    <w:p w:rsidR="0047076F" w:rsidRPr="00A0537F" w:rsidRDefault="0047076F" w:rsidP="00610D58">
      <w:pPr>
        <w:pStyle w:val="Standard"/>
        <w:spacing w:line="264" w:lineRule="auto"/>
        <w:ind w:left="360"/>
        <w:jc w:val="both"/>
        <w:rPr>
          <w:kern w:val="0"/>
          <w:sz w:val="24"/>
          <w:szCs w:val="24"/>
        </w:rPr>
      </w:pPr>
    </w:p>
    <w:p w:rsidR="0047076F" w:rsidRPr="00A0537F" w:rsidRDefault="0047076F" w:rsidP="00610D58">
      <w:pPr>
        <w:pStyle w:val="Standard"/>
        <w:spacing w:line="264" w:lineRule="auto"/>
        <w:ind w:left="360"/>
        <w:jc w:val="center"/>
        <w:rPr>
          <w:kern w:val="0"/>
          <w:sz w:val="24"/>
          <w:szCs w:val="24"/>
        </w:rPr>
      </w:pPr>
      <w:r w:rsidRPr="00A0537F">
        <w:rPr>
          <w:b/>
          <w:kern w:val="0"/>
          <w:sz w:val="24"/>
          <w:szCs w:val="24"/>
        </w:rPr>
        <w:t>§ 6</w:t>
      </w:r>
    </w:p>
    <w:p w:rsidR="0047076F" w:rsidRPr="00A0537F" w:rsidRDefault="0047076F" w:rsidP="00610D58">
      <w:pPr>
        <w:pStyle w:val="Standard"/>
        <w:spacing w:line="264" w:lineRule="auto"/>
        <w:jc w:val="center"/>
        <w:rPr>
          <w:b/>
          <w:kern w:val="0"/>
          <w:sz w:val="24"/>
          <w:szCs w:val="24"/>
        </w:rPr>
      </w:pPr>
      <w:r w:rsidRPr="00A0537F">
        <w:rPr>
          <w:b/>
          <w:kern w:val="0"/>
          <w:sz w:val="24"/>
          <w:szCs w:val="24"/>
        </w:rPr>
        <w:t>OBOWIĄZKI I OŚWIADCZENIA WYKONAWCY</w:t>
      </w:r>
    </w:p>
    <w:p w:rsidR="0047076F" w:rsidRPr="00A0537F" w:rsidRDefault="0047076F" w:rsidP="006F1AD6">
      <w:pPr>
        <w:pStyle w:val="Standard"/>
        <w:numPr>
          <w:ilvl w:val="0"/>
          <w:numId w:val="13"/>
        </w:numPr>
        <w:tabs>
          <w:tab w:val="left" w:pos="284"/>
        </w:tabs>
        <w:spacing w:line="264" w:lineRule="auto"/>
        <w:ind w:hanging="720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>Do obowiązków Wykonawcy objętych przedmiotem Umowy należy w szczególności:</w:t>
      </w:r>
    </w:p>
    <w:p w:rsidR="0047076F" w:rsidRPr="00A0537F" w:rsidRDefault="0047076F" w:rsidP="006F1AD6">
      <w:pPr>
        <w:pStyle w:val="Standard"/>
        <w:numPr>
          <w:ilvl w:val="0"/>
          <w:numId w:val="16"/>
        </w:numPr>
        <w:spacing w:line="264" w:lineRule="auto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>wykonani</w:t>
      </w:r>
      <w:r>
        <w:rPr>
          <w:kern w:val="0"/>
          <w:sz w:val="24"/>
          <w:szCs w:val="24"/>
        </w:rPr>
        <w:t>e</w:t>
      </w:r>
      <w:r w:rsidRPr="00A0537F">
        <w:rPr>
          <w:kern w:val="0"/>
          <w:sz w:val="24"/>
          <w:szCs w:val="24"/>
        </w:rPr>
        <w:t xml:space="preserve"> przedmiotu Umowy profesjonalnie, dobrze jakościowo, zgodnie z zasadami wiedzy technicznej, sztuką budowlaną oraz obowiązującymi przepisami dotyczącymi realizacji robót budowlanych,</w:t>
      </w:r>
    </w:p>
    <w:p w:rsidR="0047076F" w:rsidRPr="00A0537F" w:rsidRDefault="0047076F" w:rsidP="006F1AD6">
      <w:pPr>
        <w:pStyle w:val="Standard"/>
        <w:numPr>
          <w:ilvl w:val="0"/>
          <w:numId w:val="16"/>
        </w:numPr>
        <w:spacing w:line="264" w:lineRule="auto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>zapewnieni</w:t>
      </w:r>
      <w:r>
        <w:rPr>
          <w:kern w:val="0"/>
          <w:sz w:val="24"/>
          <w:szCs w:val="24"/>
        </w:rPr>
        <w:t>e</w:t>
      </w:r>
      <w:r w:rsidRPr="00A0537F">
        <w:rPr>
          <w:kern w:val="0"/>
          <w:sz w:val="24"/>
          <w:szCs w:val="24"/>
        </w:rPr>
        <w:t xml:space="preserve"> nadzoru nad własnymi pracownikami</w:t>
      </w:r>
      <w:r>
        <w:rPr>
          <w:kern w:val="0"/>
          <w:sz w:val="24"/>
          <w:szCs w:val="24"/>
        </w:rPr>
        <w:t xml:space="preserve"> i innymi osobami, przy pomocy których wykonuje przedmiot Umowy</w:t>
      </w:r>
      <w:r w:rsidRPr="00A0537F">
        <w:rPr>
          <w:kern w:val="0"/>
          <w:sz w:val="24"/>
          <w:szCs w:val="24"/>
        </w:rPr>
        <w:t>,</w:t>
      </w:r>
    </w:p>
    <w:p w:rsidR="0047076F" w:rsidRPr="00A0537F" w:rsidRDefault="0047076F" w:rsidP="006F1AD6">
      <w:pPr>
        <w:pStyle w:val="Standard"/>
        <w:numPr>
          <w:ilvl w:val="0"/>
          <w:numId w:val="16"/>
        </w:numPr>
        <w:spacing w:line="264" w:lineRule="auto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>dostarczenie na własny koszt oraz zabezpieczenie, w ramach wynagrodzenia wynikającego z Umowy, materiałów i urządzeń niezbędnych do realizacji przedmiotu Umowy;</w:t>
      </w:r>
    </w:p>
    <w:p w:rsidR="0047076F" w:rsidRPr="00A0537F" w:rsidRDefault="0047076F" w:rsidP="006F1AD6">
      <w:pPr>
        <w:pStyle w:val="Standard"/>
        <w:numPr>
          <w:ilvl w:val="0"/>
          <w:numId w:val="16"/>
        </w:numPr>
        <w:spacing w:line="264" w:lineRule="auto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>wykonanie przedmiotu Umowy z materiałów wyłącznie nowych, odpowiadających wymaganiom określonym w art. 10 ustawy z dnia 7 lipca 1994 r. Prawo budowlane;</w:t>
      </w:r>
    </w:p>
    <w:p w:rsidR="0047076F" w:rsidRPr="00A0537F" w:rsidRDefault="0047076F" w:rsidP="006F1AD6">
      <w:pPr>
        <w:pStyle w:val="Standard"/>
        <w:numPr>
          <w:ilvl w:val="0"/>
          <w:numId w:val="16"/>
        </w:numPr>
        <w:spacing w:line="264" w:lineRule="auto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 xml:space="preserve">użytkowanie przekazanego przez Zamawiającego </w:t>
      </w:r>
      <w:r>
        <w:rPr>
          <w:kern w:val="0"/>
          <w:sz w:val="24"/>
          <w:szCs w:val="24"/>
        </w:rPr>
        <w:t>miejsce wykonania Inwestycji</w:t>
      </w:r>
      <w:r w:rsidRPr="00A0537F">
        <w:rPr>
          <w:kern w:val="0"/>
          <w:sz w:val="24"/>
          <w:szCs w:val="24"/>
        </w:rPr>
        <w:t xml:space="preserve"> i prowadzonych robót zgodnie z obowiązującymi przepisami, w szczególności wygrodzenia i oznakowania znakami informacyjnymi strefy prowadzonych robót budowlanych z podaniem rodzaju zagrożenia oraz dbanie o stan techniczny i prawidłowość oznakowania przez cały czas realizacji zadania;</w:t>
      </w:r>
    </w:p>
    <w:p w:rsidR="0047076F" w:rsidRPr="00A0537F" w:rsidRDefault="0047076F" w:rsidP="006F1AD6">
      <w:pPr>
        <w:pStyle w:val="Standard"/>
        <w:numPr>
          <w:ilvl w:val="0"/>
          <w:numId w:val="16"/>
        </w:numPr>
        <w:spacing w:line="264" w:lineRule="auto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>ponoszenie pełnej odpowiedzialności za stan i przestrzeganie przepisów bhp, ochronę p.poż i dozór mienia na terenie robót, jak i za wszelkie szkody powstałe w trakcie trwania robót na terenie przyjętym od Zamawiającego lub mających związek z prowadzonymi robotami;</w:t>
      </w:r>
    </w:p>
    <w:p w:rsidR="0047076F" w:rsidRPr="00A0537F" w:rsidRDefault="0047076F" w:rsidP="006F1AD6">
      <w:pPr>
        <w:pStyle w:val="Standard"/>
        <w:numPr>
          <w:ilvl w:val="0"/>
          <w:numId w:val="16"/>
        </w:numPr>
        <w:spacing w:line="264" w:lineRule="auto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 xml:space="preserve">terminowe wykonanie i przekazanie do eksploatacji przedmiotu Umowy oraz </w:t>
      </w:r>
      <w:r>
        <w:rPr>
          <w:kern w:val="0"/>
          <w:sz w:val="24"/>
          <w:szCs w:val="24"/>
        </w:rPr>
        <w:t xml:space="preserve">jednoczesne </w:t>
      </w:r>
      <w:r w:rsidRPr="00A0537F">
        <w:rPr>
          <w:kern w:val="0"/>
          <w:sz w:val="24"/>
          <w:szCs w:val="24"/>
        </w:rPr>
        <w:t xml:space="preserve">złożenie </w:t>
      </w:r>
      <w:r>
        <w:rPr>
          <w:kern w:val="0"/>
          <w:sz w:val="24"/>
          <w:szCs w:val="24"/>
        </w:rPr>
        <w:t xml:space="preserve">pisemnego </w:t>
      </w:r>
      <w:r w:rsidRPr="00A0537F">
        <w:rPr>
          <w:kern w:val="0"/>
          <w:sz w:val="24"/>
          <w:szCs w:val="24"/>
        </w:rPr>
        <w:t>oświadczenia, że roboty ukończone przez niego są całkowicie zgodne z Umową i odpowiadają potrzebom, dla których są przewidziane według Umowy;</w:t>
      </w:r>
    </w:p>
    <w:p w:rsidR="0047076F" w:rsidRPr="00A0537F" w:rsidRDefault="0047076F" w:rsidP="006F1AD6">
      <w:pPr>
        <w:pStyle w:val="Standard"/>
        <w:numPr>
          <w:ilvl w:val="0"/>
          <w:numId w:val="16"/>
        </w:numPr>
        <w:spacing w:line="264" w:lineRule="auto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>ponoszenie pełnej odpowiedzialności za szkody oraz następstwa nieszczęśliwych wypadków pracowników i osób trzecich, powstałe w związku z prowadzonymi robotami, w tym także ruchem pojazdów;</w:t>
      </w:r>
    </w:p>
    <w:p w:rsidR="0047076F" w:rsidRPr="00A0537F" w:rsidRDefault="0047076F" w:rsidP="006F1AD6">
      <w:pPr>
        <w:pStyle w:val="Standard"/>
        <w:numPr>
          <w:ilvl w:val="0"/>
          <w:numId w:val="16"/>
        </w:numPr>
        <w:spacing w:line="264" w:lineRule="auto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>zabezpieczenie instalacji, urządzeń i obiektów na terenie robót i w je</w:t>
      </w:r>
      <w:r>
        <w:rPr>
          <w:kern w:val="0"/>
          <w:sz w:val="24"/>
          <w:szCs w:val="24"/>
        </w:rPr>
        <w:t>go</w:t>
      </w:r>
      <w:r w:rsidRPr="00A0537F">
        <w:rPr>
          <w:kern w:val="0"/>
          <w:sz w:val="24"/>
          <w:szCs w:val="24"/>
        </w:rPr>
        <w:t xml:space="preserve"> bezpośrednim otoczeniu przed ich zniszczeniem lub uszkodzeniem w trakcie wykonywania robót;</w:t>
      </w:r>
    </w:p>
    <w:p w:rsidR="0047076F" w:rsidRPr="00A0537F" w:rsidRDefault="0047076F" w:rsidP="006F1AD6">
      <w:pPr>
        <w:pStyle w:val="Standard"/>
        <w:numPr>
          <w:ilvl w:val="0"/>
          <w:numId w:val="16"/>
        </w:numPr>
        <w:spacing w:line="264" w:lineRule="auto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 xml:space="preserve">dbanie o porządek na terenie prowadzonych robót oraz </w:t>
      </w:r>
      <w:r>
        <w:rPr>
          <w:kern w:val="0"/>
          <w:sz w:val="24"/>
          <w:szCs w:val="24"/>
        </w:rPr>
        <w:t xml:space="preserve">miejsce wykonania Inwestycji </w:t>
      </w:r>
      <w:r w:rsidRPr="00A0537F">
        <w:rPr>
          <w:kern w:val="0"/>
          <w:sz w:val="24"/>
          <w:szCs w:val="24"/>
        </w:rPr>
        <w:t>w należytym stanie i porządku oraz w stanie wolnym od przeszkód komunikacyjnych;</w:t>
      </w:r>
    </w:p>
    <w:p w:rsidR="0047076F" w:rsidRPr="00A0537F" w:rsidRDefault="0047076F" w:rsidP="006F1AD6">
      <w:pPr>
        <w:pStyle w:val="Standard"/>
        <w:numPr>
          <w:ilvl w:val="0"/>
          <w:numId w:val="16"/>
        </w:numPr>
        <w:spacing w:line="264" w:lineRule="auto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 xml:space="preserve">uporządkowanie </w:t>
      </w:r>
      <w:r>
        <w:rPr>
          <w:kern w:val="0"/>
          <w:sz w:val="24"/>
          <w:szCs w:val="24"/>
        </w:rPr>
        <w:t>miejsca wykonania Inwestycji</w:t>
      </w:r>
      <w:r w:rsidRPr="00A0537F">
        <w:rPr>
          <w:kern w:val="0"/>
          <w:sz w:val="24"/>
          <w:szCs w:val="24"/>
        </w:rPr>
        <w:t xml:space="preserve"> po zakończeniu robót, zaplecza budowy, jak również terenów sąsiadujących zajętych</w:t>
      </w:r>
      <w:r>
        <w:rPr>
          <w:kern w:val="0"/>
          <w:sz w:val="24"/>
          <w:szCs w:val="24"/>
        </w:rPr>
        <w:t>,</w:t>
      </w:r>
      <w:r w:rsidRPr="00A0537F">
        <w:rPr>
          <w:kern w:val="0"/>
          <w:sz w:val="24"/>
          <w:szCs w:val="24"/>
        </w:rPr>
        <w:t xml:space="preserve"> użytkowanych</w:t>
      </w:r>
      <w:r>
        <w:rPr>
          <w:kern w:val="0"/>
          <w:sz w:val="24"/>
          <w:szCs w:val="24"/>
        </w:rPr>
        <w:t xml:space="preserve"> lub zanieczyszczonych</w:t>
      </w:r>
      <w:r w:rsidRPr="00A0537F">
        <w:rPr>
          <w:kern w:val="0"/>
          <w:sz w:val="24"/>
          <w:szCs w:val="24"/>
        </w:rPr>
        <w:t xml:space="preserve"> przez Wykonawcę</w:t>
      </w:r>
      <w:r>
        <w:rPr>
          <w:kern w:val="0"/>
          <w:sz w:val="24"/>
          <w:szCs w:val="24"/>
        </w:rPr>
        <w:t>,</w:t>
      </w:r>
      <w:r w:rsidRPr="00A0537F">
        <w:rPr>
          <w:kern w:val="0"/>
          <w:sz w:val="24"/>
          <w:szCs w:val="24"/>
        </w:rPr>
        <w:t xml:space="preserve"> w tym dokonania na własny koszt renowacji zniszczonych lub uszkodzonych w wyniku prowadzonych prac obiektów, nawierzchni lub instalacji;</w:t>
      </w:r>
    </w:p>
    <w:p w:rsidR="0047076F" w:rsidRPr="00A0537F" w:rsidRDefault="0047076F" w:rsidP="006F1AD6">
      <w:pPr>
        <w:pStyle w:val="Standard"/>
        <w:numPr>
          <w:ilvl w:val="0"/>
          <w:numId w:val="16"/>
        </w:numPr>
        <w:spacing w:line="264" w:lineRule="auto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>kompletowanie w trakcie realizacji robót wszelkiej dokumentacji zgodnie z przepisami Prawa budowlanego oraz przygotowanie do odbioru końcowego kompletu dokumentów niezbędnych przy odbiorze;</w:t>
      </w:r>
    </w:p>
    <w:p w:rsidR="0047076F" w:rsidRPr="00A0537F" w:rsidRDefault="0047076F" w:rsidP="006F1AD6">
      <w:pPr>
        <w:pStyle w:val="Standard"/>
        <w:numPr>
          <w:ilvl w:val="0"/>
          <w:numId w:val="16"/>
        </w:numPr>
        <w:spacing w:line="264" w:lineRule="auto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 xml:space="preserve">usunięcie wszelkich wad i usterek stwierdzonych przez Zamawiającego w trakcie trwania robót w terminie nie dłuższym niż </w:t>
      </w:r>
      <w:r>
        <w:rPr>
          <w:kern w:val="0"/>
          <w:sz w:val="24"/>
          <w:szCs w:val="24"/>
        </w:rPr>
        <w:t>14 dni termin;</w:t>
      </w:r>
    </w:p>
    <w:p w:rsidR="0047076F" w:rsidRPr="00A0537F" w:rsidRDefault="0047076F" w:rsidP="006F1AD6">
      <w:pPr>
        <w:pStyle w:val="Standard"/>
        <w:numPr>
          <w:ilvl w:val="0"/>
          <w:numId w:val="16"/>
        </w:numPr>
        <w:spacing w:line="264" w:lineRule="auto"/>
        <w:jc w:val="both"/>
        <w:rPr>
          <w:bCs/>
          <w:kern w:val="0"/>
          <w:sz w:val="24"/>
          <w:szCs w:val="24"/>
        </w:rPr>
      </w:pPr>
      <w:r w:rsidRPr="00A0537F">
        <w:rPr>
          <w:bCs/>
          <w:kern w:val="0"/>
          <w:sz w:val="24"/>
          <w:szCs w:val="24"/>
        </w:rPr>
        <w:t xml:space="preserve"> </w:t>
      </w:r>
      <w:r w:rsidRPr="008B15DB">
        <w:rPr>
          <w:bCs/>
          <w:kern w:val="0"/>
          <w:sz w:val="24"/>
          <w:szCs w:val="24"/>
        </w:rPr>
        <w:t xml:space="preserve">uporządkowanie </w:t>
      </w:r>
      <w:r>
        <w:rPr>
          <w:kern w:val="0"/>
          <w:sz w:val="24"/>
          <w:szCs w:val="24"/>
        </w:rPr>
        <w:t>miejsca wykonania Inwestycji</w:t>
      </w:r>
      <w:r w:rsidRPr="00A0537F">
        <w:rPr>
          <w:kern w:val="0"/>
          <w:sz w:val="24"/>
          <w:szCs w:val="24"/>
        </w:rPr>
        <w:t xml:space="preserve"> </w:t>
      </w:r>
      <w:r w:rsidRPr="008B15DB">
        <w:rPr>
          <w:bCs/>
          <w:kern w:val="0"/>
          <w:sz w:val="24"/>
          <w:szCs w:val="24"/>
        </w:rPr>
        <w:t xml:space="preserve">po zakończeniu realizacji </w:t>
      </w:r>
      <w:r w:rsidRPr="00A0537F">
        <w:rPr>
          <w:bCs/>
          <w:kern w:val="0"/>
          <w:sz w:val="24"/>
          <w:szCs w:val="24"/>
        </w:rPr>
        <w:t>prac</w:t>
      </w:r>
      <w:r w:rsidRPr="008B15DB">
        <w:rPr>
          <w:bCs/>
          <w:kern w:val="0"/>
          <w:sz w:val="24"/>
          <w:szCs w:val="24"/>
        </w:rPr>
        <w:t xml:space="preserve"> i doprowadzenia go do stanu pierwotnego, nie później niż do dnia podpisania protokołu odbioru końcowego; </w:t>
      </w:r>
    </w:p>
    <w:p w:rsidR="0047076F" w:rsidRPr="00A0537F" w:rsidRDefault="0047076F" w:rsidP="006F1AD6">
      <w:pPr>
        <w:pStyle w:val="Standard"/>
        <w:numPr>
          <w:ilvl w:val="0"/>
          <w:numId w:val="16"/>
        </w:numPr>
        <w:spacing w:line="264" w:lineRule="auto"/>
        <w:jc w:val="both"/>
        <w:rPr>
          <w:bCs/>
          <w:kern w:val="0"/>
          <w:sz w:val="24"/>
          <w:szCs w:val="24"/>
        </w:rPr>
      </w:pPr>
      <w:r w:rsidRPr="008B15DB">
        <w:rPr>
          <w:bCs/>
          <w:kern w:val="0"/>
          <w:sz w:val="24"/>
          <w:szCs w:val="24"/>
        </w:rPr>
        <w:t xml:space="preserve">dostarczenie świadectw, aprobat technicznych, certyfikatów i atestów na materiały i urządzenia wbudowane przez Wykonawcę. </w:t>
      </w:r>
    </w:p>
    <w:p w:rsidR="0047076F" w:rsidRPr="00A0537F" w:rsidRDefault="0047076F" w:rsidP="006F1AD6">
      <w:pPr>
        <w:pStyle w:val="Standard"/>
        <w:numPr>
          <w:ilvl w:val="0"/>
          <w:numId w:val="4"/>
        </w:numPr>
        <w:spacing w:line="264" w:lineRule="auto"/>
        <w:ind w:left="426" w:hanging="426"/>
        <w:jc w:val="both"/>
        <w:rPr>
          <w:kern w:val="0"/>
          <w:sz w:val="24"/>
          <w:szCs w:val="24"/>
        </w:rPr>
      </w:pPr>
      <w:r w:rsidRPr="00A0537F">
        <w:rPr>
          <w:color w:val="000000"/>
          <w:kern w:val="0"/>
          <w:sz w:val="24"/>
          <w:szCs w:val="24"/>
        </w:rPr>
        <w:t>Wykonawca zobowiązany jest zapewnić wykonanie i kierowanie robotami objętymi Umową przez osoby posiadające stosowne kwalifikacje zawodowe i uprawnienia budowlane.</w:t>
      </w:r>
    </w:p>
    <w:p w:rsidR="0047076F" w:rsidRPr="00A0537F" w:rsidRDefault="0047076F" w:rsidP="006F1AD6">
      <w:pPr>
        <w:pStyle w:val="Standard"/>
        <w:numPr>
          <w:ilvl w:val="0"/>
          <w:numId w:val="4"/>
        </w:numPr>
        <w:spacing w:line="264" w:lineRule="auto"/>
        <w:ind w:left="426" w:hanging="426"/>
        <w:jc w:val="both"/>
        <w:rPr>
          <w:kern w:val="0"/>
          <w:sz w:val="24"/>
          <w:szCs w:val="24"/>
        </w:rPr>
      </w:pPr>
      <w:r w:rsidRPr="00A0537F">
        <w:rPr>
          <w:color w:val="000000"/>
          <w:kern w:val="0"/>
          <w:sz w:val="24"/>
          <w:szCs w:val="24"/>
        </w:rPr>
        <w:t xml:space="preserve">Wykonawca został poinformowany i oświadcza, że wyraża zgodę na to, że </w:t>
      </w:r>
      <w:r w:rsidRPr="00A0537F">
        <w:rPr>
          <w:sz w:val="24"/>
          <w:szCs w:val="24"/>
        </w:rPr>
        <w:t>prace o dużym natężeniu dźwięku, uciążliwe nie mogą być wykonywane w godz. 10-14.</w:t>
      </w:r>
    </w:p>
    <w:p w:rsidR="0047076F" w:rsidRPr="00A0537F" w:rsidRDefault="0047076F" w:rsidP="006F1AD6">
      <w:pPr>
        <w:pStyle w:val="Standard"/>
        <w:numPr>
          <w:ilvl w:val="0"/>
          <w:numId w:val="4"/>
        </w:numPr>
        <w:spacing w:line="264" w:lineRule="auto"/>
        <w:ind w:left="426" w:hanging="426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>Ponadto Wykonawca oświadcza, że:</w:t>
      </w:r>
    </w:p>
    <w:p w:rsidR="0047076F" w:rsidRPr="00A0537F" w:rsidRDefault="0047076F" w:rsidP="006F1AD6">
      <w:pPr>
        <w:pStyle w:val="Standard"/>
        <w:numPr>
          <w:ilvl w:val="0"/>
          <w:numId w:val="17"/>
        </w:numPr>
        <w:spacing w:line="264" w:lineRule="auto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>posiada odpowiednią wiedzę, kwalifikację, doświadczenie, środki techniczne</w:t>
      </w:r>
      <w:r>
        <w:rPr>
          <w:kern w:val="0"/>
          <w:sz w:val="24"/>
          <w:szCs w:val="24"/>
        </w:rPr>
        <w:t xml:space="preserve"> i organizacyjne</w:t>
      </w:r>
      <w:r w:rsidRPr="00A0537F">
        <w:rPr>
          <w:kern w:val="0"/>
          <w:sz w:val="24"/>
          <w:szCs w:val="24"/>
        </w:rPr>
        <w:t xml:space="preserve"> potrzebne do właściwego i terminowego wykonania przedmiotu </w:t>
      </w:r>
      <w:r>
        <w:rPr>
          <w:kern w:val="0"/>
          <w:sz w:val="24"/>
          <w:szCs w:val="24"/>
        </w:rPr>
        <w:t>U</w:t>
      </w:r>
      <w:r w:rsidRPr="00A0537F">
        <w:rPr>
          <w:kern w:val="0"/>
          <w:sz w:val="24"/>
          <w:szCs w:val="24"/>
        </w:rPr>
        <w:t>mowy,</w:t>
      </w:r>
    </w:p>
    <w:p w:rsidR="0047076F" w:rsidRPr="00A0537F" w:rsidRDefault="0047076F" w:rsidP="006F1AD6">
      <w:pPr>
        <w:pStyle w:val="Standard"/>
        <w:numPr>
          <w:ilvl w:val="0"/>
          <w:numId w:val="17"/>
        </w:numPr>
        <w:spacing w:line="264" w:lineRule="auto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>przy wykonywaniu przedmiotu Umowy nie będzie korzystać z podwykonawców,</w:t>
      </w:r>
    </w:p>
    <w:p w:rsidR="0047076F" w:rsidRPr="00A0537F" w:rsidRDefault="0047076F" w:rsidP="006F1AD6">
      <w:pPr>
        <w:pStyle w:val="Standard"/>
        <w:numPr>
          <w:ilvl w:val="0"/>
          <w:numId w:val="17"/>
        </w:numPr>
        <w:spacing w:line="264" w:lineRule="auto"/>
        <w:jc w:val="both"/>
        <w:rPr>
          <w:kern w:val="0"/>
          <w:sz w:val="24"/>
          <w:szCs w:val="24"/>
        </w:rPr>
      </w:pPr>
      <w:r w:rsidRPr="00A0537F">
        <w:rPr>
          <w:bCs/>
          <w:kern w:val="0"/>
          <w:sz w:val="24"/>
          <w:szCs w:val="24"/>
        </w:rPr>
        <w:t>zatrudni pracowników posiadających wymagane kwalifikacje i uprawnienia do właściwego i terminowego wykonania robót,</w:t>
      </w:r>
    </w:p>
    <w:p w:rsidR="0047076F" w:rsidRPr="00A0537F" w:rsidRDefault="0047076F" w:rsidP="006F1AD6">
      <w:pPr>
        <w:pStyle w:val="Standard"/>
        <w:numPr>
          <w:ilvl w:val="0"/>
          <w:numId w:val="17"/>
        </w:numPr>
        <w:spacing w:line="264" w:lineRule="auto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>zapewni dostateczną ilość pracowników, gwarantującą harmonijną realizację zleconych prac,</w:t>
      </w:r>
    </w:p>
    <w:p w:rsidR="0047076F" w:rsidRPr="00A0537F" w:rsidRDefault="0047076F" w:rsidP="006F1AD6">
      <w:pPr>
        <w:pStyle w:val="Standard"/>
        <w:numPr>
          <w:ilvl w:val="0"/>
          <w:numId w:val="17"/>
        </w:numPr>
        <w:spacing w:line="264" w:lineRule="auto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>ponosi odpowiedzialność za wszelkie szkody wyrządzone działaniem lub zaniechaniem jego pracowników lub osób działających na jego zlecenie przy realizacji przedmiotu niniejszej Umowy.</w:t>
      </w:r>
    </w:p>
    <w:p w:rsidR="0047076F" w:rsidRPr="00A0537F" w:rsidRDefault="0047076F" w:rsidP="00610D58">
      <w:pPr>
        <w:pStyle w:val="Standard"/>
        <w:spacing w:line="264" w:lineRule="auto"/>
        <w:ind w:left="720"/>
        <w:jc w:val="both"/>
        <w:rPr>
          <w:kern w:val="0"/>
          <w:sz w:val="24"/>
          <w:szCs w:val="24"/>
        </w:rPr>
      </w:pPr>
    </w:p>
    <w:p w:rsidR="0047076F" w:rsidRPr="00A0537F" w:rsidRDefault="0047076F" w:rsidP="00610D58">
      <w:pPr>
        <w:pStyle w:val="Standard"/>
        <w:spacing w:line="264" w:lineRule="auto"/>
        <w:ind w:left="284" w:hanging="284"/>
        <w:jc w:val="center"/>
        <w:rPr>
          <w:kern w:val="0"/>
          <w:sz w:val="24"/>
          <w:szCs w:val="24"/>
        </w:rPr>
      </w:pPr>
      <w:r w:rsidRPr="00A0537F">
        <w:rPr>
          <w:b/>
          <w:kern w:val="0"/>
          <w:sz w:val="24"/>
          <w:szCs w:val="24"/>
        </w:rPr>
        <w:t>§ 7</w:t>
      </w:r>
    </w:p>
    <w:p w:rsidR="0047076F" w:rsidRPr="00A0537F" w:rsidRDefault="0047076F" w:rsidP="00610D58">
      <w:pPr>
        <w:pStyle w:val="Standard"/>
        <w:spacing w:line="264" w:lineRule="auto"/>
        <w:ind w:left="284" w:hanging="284"/>
        <w:jc w:val="center"/>
        <w:rPr>
          <w:b/>
          <w:kern w:val="0"/>
          <w:sz w:val="24"/>
          <w:szCs w:val="24"/>
        </w:rPr>
      </w:pPr>
      <w:r w:rsidRPr="00A0537F">
        <w:rPr>
          <w:b/>
          <w:kern w:val="0"/>
          <w:sz w:val="24"/>
          <w:szCs w:val="24"/>
        </w:rPr>
        <w:t>ROBOTY DODATKOWE</w:t>
      </w:r>
    </w:p>
    <w:p w:rsidR="0047076F" w:rsidRPr="00A0537F" w:rsidRDefault="0047076F" w:rsidP="006F1AD6">
      <w:pPr>
        <w:pStyle w:val="Standard"/>
        <w:numPr>
          <w:ilvl w:val="0"/>
          <w:numId w:val="18"/>
        </w:numPr>
        <w:spacing w:line="264" w:lineRule="auto"/>
        <w:ind w:left="426" w:hanging="426"/>
        <w:jc w:val="both"/>
        <w:textAlignment w:val="auto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 xml:space="preserve">Konieczność wykonania robót dodatkowych i zamiennych Wykonawca zgłasza na piśmie Zamawiającym wraz z wyceną. Po podpisaniu protokołu konieczności i zaakceptowaniu wyceny przez Zamawiającego, Wykonawca może otrzymać zlecenie wykonania tych robót od Zamawiającego, ustalające jednocześnie warunki ich wykonania, płatności i terminy. </w:t>
      </w:r>
    </w:p>
    <w:p w:rsidR="0047076F" w:rsidRPr="00A0537F" w:rsidRDefault="0047076F" w:rsidP="006F1AD6">
      <w:pPr>
        <w:pStyle w:val="Standard"/>
        <w:numPr>
          <w:ilvl w:val="0"/>
          <w:numId w:val="18"/>
        </w:numPr>
        <w:spacing w:line="264" w:lineRule="auto"/>
        <w:ind w:left="426" w:hanging="426"/>
        <w:jc w:val="both"/>
        <w:textAlignment w:val="auto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 xml:space="preserve">Prace dodatkowe wykonane przez Wykonawcę bez zachowania warunków, o których mowa w ust. 1, będą traktowane jako niezlecone, za które dodatkowe wynagrodzenie nie przysługuje. </w:t>
      </w:r>
    </w:p>
    <w:p w:rsidR="0047076F" w:rsidRPr="00A0537F" w:rsidRDefault="0047076F" w:rsidP="006F1AD6">
      <w:pPr>
        <w:pStyle w:val="Standard"/>
        <w:numPr>
          <w:ilvl w:val="0"/>
          <w:numId w:val="18"/>
        </w:numPr>
        <w:spacing w:line="264" w:lineRule="auto"/>
        <w:ind w:left="426" w:hanging="426"/>
        <w:jc w:val="both"/>
        <w:textAlignment w:val="auto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  <w:lang w:eastAsia="pl-PL"/>
        </w:rPr>
        <w:t>Roboty dodatkowe lub zamienne, zlecone lub uprzednio zaakceptowane przez Zamawiającego, o łącznej wartości nieprzekraczającej 1% wynagrodzenia netto określonego w § 3 ust. 1 Umowy stanowią ryzyko Wykonawcy i nie skutkują zwiększeniem wynagrodzenia.</w:t>
      </w:r>
    </w:p>
    <w:p w:rsidR="0047076F" w:rsidRPr="00A0537F" w:rsidRDefault="0047076F" w:rsidP="00610D58">
      <w:pPr>
        <w:pStyle w:val="Standard"/>
        <w:spacing w:line="264" w:lineRule="auto"/>
        <w:jc w:val="center"/>
        <w:rPr>
          <w:kern w:val="0"/>
          <w:sz w:val="24"/>
          <w:szCs w:val="24"/>
        </w:rPr>
      </w:pPr>
      <w:r w:rsidRPr="00A0537F">
        <w:rPr>
          <w:b/>
          <w:bCs/>
          <w:kern w:val="0"/>
          <w:sz w:val="24"/>
          <w:szCs w:val="24"/>
        </w:rPr>
        <w:t>§ 8</w:t>
      </w:r>
    </w:p>
    <w:p w:rsidR="0047076F" w:rsidRPr="00982E40" w:rsidRDefault="0047076F" w:rsidP="00610D58">
      <w:pPr>
        <w:pStyle w:val="Standard"/>
        <w:spacing w:line="264" w:lineRule="auto"/>
        <w:jc w:val="center"/>
        <w:rPr>
          <w:b/>
          <w:kern w:val="0"/>
          <w:sz w:val="24"/>
          <w:szCs w:val="24"/>
        </w:rPr>
      </w:pPr>
      <w:r w:rsidRPr="00A0537F">
        <w:rPr>
          <w:b/>
          <w:kern w:val="0"/>
          <w:sz w:val="24"/>
          <w:szCs w:val="24"/>
        </w:rPr>
        <w:t>ODBIORY ROBÓT</w:t>
      </w:r>
    </w:p>
    <w:p w:rsidR="0047076F" w:rsidRPr="00982E40" w:rsidRDefault="0047076F" w:rsidP="006F1AD6">
      <w:pPr>
        <w:numPr>
          <w:ilvl w:val="0"/>
          <w:numId w:val="19"/>
        </w:numPr>
        <w:autoSpaceDE w:val="0"/>
        <w:spacing w:line="264" w:lineRule="auto"/>
        <w:ind w:left="284" w:hanging="284"/>
        <w:jc w:val="both"/>
        <w:rPr>
          <w:sz w:val="24"/>
          <w:szCs w:val="24"/>
          <w:lang w:eastAsia="zh-CN"/>
        </w:rPr>
      </w:pPr>
      <w:r w:rsidRPr="00982E40">
        <w:rPr>
          <w:sz w:val="24"/>
          <w:szCs w:val="24"/>
          <w:lang w:eastAsia="zh-CN"/>
        </w:rPr>
        <w:t xml:space="preserve">Zamawiający będzie dokonywał następujących odbiorów: </w:t>
      </w:r>
    </w:p>
    <w:p w:rsidR="0047076F" w:rsidRPr="00A0537F" w:rsidRDefault="0047076F" w:rsidP="006F1AD6">
      <w:pPr>
        <w:numPr>
          <w:ilvl w:val="0"/>
          <w:numId w:val="20"/>
        </w:numPr>
        <w:autoSpaceDE w:val="0"/>
        <w:spacing w:line="264" w:lineRule="auto"/>
        <w:jc w:val="both"/>
        <w:rPr>
          <w:sz w:val="24"/>
          <w:szCs w:val="24"/>
          <w:lang w:eastAsia="zh-CN"/>
        </w:rPr>
      </w:pPr>
      <w:r w:rsidRPr="00982E40">
        <w:rPr>
          <w:sz w:val="24"/>
          <w:szCs w:val="24"/>
          <w:lang w:eastAsia="zh-CN"/>
        </w:rPr>
        <w:t>odbiór końcowy robót</w:t>
      </w:r>
      <w:r w:rsidRPr="00A0537F">
        <w:rPr>
          <w:sz w:val="24"/>
          <w:szCs w:val="24"/>
          <w:lang w:eastAsia="zh-CN"/>
        </w:rPr>
        <w:t>;</w:t>
      </w:r>
    </w:p>
    <w:p w:rsidR="0047076F" w:rsidRPr="00A0537F" w:rsidRDefault="0047076F" w:rsidP="006F1AD6">
      <w:pPr>
        <w:numPr>
          <w:ilvl w:val="0"/>
          <w:numId w:val="20"/>
        </w:numPr>
        <w:autoSpaceDE w:val="0"/>
        <w:spacing w:line="264" w:lineRule="auto"/>
        <w:jc w:val="both"/>
        <w:rPr>
          <w:sz w:val="24"/>
          <w:szCs w:val="24"/>
          <w:lang w:eastAsia="zh-CN"/>
        </w:rPr>
      </w:pPr>
      <w:r w:rsidRPr="00982E40">
        <w:rPr>
          <w:sz w:val="24"/>
          <w:szCs w:val="24"/>
          <w:lang w:eastAsia="zh-CN"/>
        </w:rPr>
        <w:t>odbiór pogwarancyjny</w:t>
      </w:r>
      <w:r w:rsidRPr="00A0537F">
        <w:rPr>
          <w:sz w:val="24"/>
          <w:szCs w:val="24"/>
          <w:lang w:eastAsia="zh-CN"/>
        </w:rPr>
        <w:t>.</w:t>
      </w:r>
    </w:p>
    <w:p w:rsidR="0047076F" w:rsidRPr="00A0537F" w:rsidRDefault="0047076F" w:rsidP="006F1AD6">
      <w:pPr>
        <w:numPr>
          <w:ilvl w:val="0"/>
          <w:numId w:val="19"/>
        </w:numPr>
        <w:autoSpaceDE w:val="0"/>
        <w:spacing w:line="264" w:lineRule="auto"/>
        <w:ind w:left="284" w:hanging="284"/>
        <w:jc w:val="both"/>
        <w:rPr>
          <w:sz w:val="24"/>
          <w:szCs w:val="24"/>
          <w:lang w:eastAsia="zh-CN"/>
        </w:rPr>
      </w:pPr>
      <w:r w:rsidRPr="00A0537F">
        <w:rPr>
          <w:sz w:val="24"/>
          <w:szCs w:val="24"/>
          <w:lang w:eastAsia="zh-CN"/>
        </w:rPr>
        <w:t xml:space="preserve">Strony ustalają, że przedmiotem odbioru końcowego jest </w:t>
      </w:r>
      <w:r>
        <w:rPr>
          <w:sz w:val="24"/>
          <w:szCs w:val="24"/>
          <w:lang w:eastAsia="zh-CN"/>
        </w:rPr>
        <w:t>odebranie wykonanego</w:t>
      </w:r>
      <w:r w:rsidRPr="00A0537F">
        <w:rPr>
          <w:sz w:val="24"/>
          <w:szCs w:val="24"/>
          <w:lang w:eastAsia="zh-CN"/>
        </w:rPr>
        <w:t xml:space="preserve"> całego przedmiotu zamówienia tj. </w:t>
      </w:r>
      <w:r>
        <w:rPr>
          <w:sz w:val="24"/>
          <w:szCs w:val="24"/>
          <w:lang w:eastAsia="zh-CN"/>
        </w:rPr>
        <w:t xml:space="preserve">wykonanych </w:t>
      </w:r>
      <w:r w:rsidRPr="00A0537F">
        <w:rPr>
          <w:sz w:val="24"/>
          <w:szCs w:val="24"/>
          <w:lang w:eastAsia="zh-CN"/>
        </w:rPr>
        <w:t xml:space="preserve">wszystkich </w:t>
      </w:r>
      <w:r>
        <w:rPr>
          <w:sz w:val="24"/>
          <w:szCs w:val="24"/>
          <w:lang w:eastAsia="zh-CN"/>
        </w:rPr>
        <w:t>prac objętych Przedmiotem umowy, co zostanie</w:t>
      </w:r>
      <w:r w:rsidRPr="00A0537F">
        <w:rPr>
          <w:sz w:val="24"/>
          <w:szCs w:val="24"/>
          <w:lang w:eastAsia="zh-CN"/>
        </w:rPr>
        <w:t xml:space="preserve"> potwierdzone protokołem odbioru końcowego. Data podpisania bezusterkowego protokołu odbioru końcowego przez Zamawiającego jest datą zakończenia realizacji przedmiotu </w:t>
      </w:r>
      <w:r>
        <w:rPr>
          <w:sz w:val="24"/>
          <w:szCs w:val="24"/>
          <w:lang w:eastAsia="zh-CN"/>
        </w:rPr>
        <w:t>U</w:t>
      </w:r>
      <w:r w:rsidRPr="00A0537F">
        <w:rPr>
          <w:sz w:val="24"/>
          <w:szCs w:val="24"/>
          <w:lang w:eastAsia="zh-CN"/>
        </w:rPr>
        <w:t xml:space="preserve">mowy. Bezusterkowy protokół odbioru końcowego stanowić będzie podstawę do ostatecznego rozliczenia wykonanego przedmiotu </w:t>
      </w:r>
      <w:r>
        <w:rPr>
          <w:sz w:val="24"/>
          <w:szCs w:val="24"/>
          <w:lang w:eastAsia="zh-CN"/>
        </w:rPr>
        <w:t>U</w:t>
      </w:r>
      <w:r w:rsidRPr="00A0537F">
        <w:rPr>
          <w:sz w:val="24"/>
          <w:szCs w:val="24"/>
          <w:lang w:eastAsia="zh-CN"/>
        </w:rPr>
        <w:t xml:space="preserve">mowy. </w:t>
      </w:r>
    </w:p>
    <w:p w:rsidR="0047076F" w:rsidRPr="00A0537F" w:rsidRDefault="0047076F" w:rsidP="006F1AD6">
      <w:pPr>
        <w:numPr>
          <w:ilvl w:val="0"/>
          <w:numId w:val="19"/>
        </w:numPr>
        <w:autoSpaceDE w:val="0"/>
        <w:spacing w:line="264" w:lineRule="auto"/>
        <w:ind w:left="284" w:hanging="284"/>
        <w:jc w:val="both"/>
        <w:rPr>
          <w:sz w:val="24"/>
          <w:szCs w:val="24"/>
          <w:lang w:eastAsia="zh-CN"/>
        </w:rPr>
      </w:pPr>
      <w:r w:rsidRPr="00A0537F">
        <w:rPr>
          <w:sz w:val="24"/>
          <w:szCs w:val="24"/>
          <w:lang w:eastAsia="zh-CN"/>
        </w:rPr>
        <w:t xml:space="preserve">Wykonawca zgłosi Zamawiającemu gotowość do odbioru końcowego robót w formie pisemnej. Odbiór końcowy dokonany zostanie komisyjnie </w:t>
      </w:r>
      <w:r>
        <w:rPr>
          <w:sz w:val="24"/>
          <w:szCs w:val="24"/>
          <w:lang w:eastAsia="zh-CN"/>
        </w:rPr>
        <w:t xml:space="preserve">w terminie 5 dni roboczych </w:t>
      </w:r>
      <w:r w:rsidRPr="00A0537F">
        <w:rPr>
          <w:sz w:val="24"/>
          <w:szCs w:val="24"/>
          <w:lang w:eastAsia="zh-CN"/>
        </w:rPr>
        <w:t xml:space="preserve">z udziałem przedstawicieli Wykonawcy, </w:t>
      </w:r>
      <w:r w:rsidRPr="00980B1F">
        <w:rPr>
          <w:sz w:val="24"/>
          <w:szCs w:val="24"/>
          <w:lang w:eastAsia="zh-CN"/>
        </w:rPr>
        <w:t xml:space="preserve">Zamawiającego oraz Inspektora Budowy. Z </w:t>
      </w:r>
      <w:r w:rsidRPr="00A0537F">
        <w:rPr>
          <w:sz w:val="24"/>
          <w:szCs w:val="24"/>
          <w:lang w:eastAsia="zh-CN"/>
        </w:rPr>
        <w:t>czynności odbioru końcowego oraz odbioru pogwarancyjnego będzie spisany protokół zawierający wszelkie ustalenia dokonane w toku odbioru.</w:t>
      </w:r>
    </w:p>
    <w:p w:rsidR="0047076F" w:rsidRPr="00A0537F" w:rsidRDefault="0047076F" w:rsidP="006F1AD6">
      <w:pPr>
        <w:numPr>
          <w:ilvl w:val="0"/>
          <w:numId w:val="19"/>
        </w:numPr>
        <w:autoSpaceDE w:val="0"/>
        <w:spacing w:line="264" w:lineRule="auto"/>
        <w:ind w:left="284" w:hanging="284"/>
        <w:jc w:val="both"/>
        <w:rPr>
          <w:sz w:val="24"/>
          <w:szCs w:val="24"/>
          <w:lang w:eastAsia="zh-CN"/>
        </w:rPr>
      </w:pPr>
      <w:r w:rsidRPr="00A0537F">
        <w:rPr>
          <w:sz w:val="24"/>
          <w:szCs w:val="24"/>
          <w:lang w:eastAsia="zh-CN"/>
        </w:rPr>
        <w:t>Wykonawca przedłoży Zamawiającemu w dniu odbioru dokumentację powykonawczą oraz wszystkie dokumenty pozwalające na ocenę prawidłowości wykonania przedmiotu odbioru.</w:t>
      </w:r>
    </w:p>
    <w:p w:rsidR="0047076F" w:rsidRPr="00A0537F" w:rsidRDefault="0047076F" w:rsidP="006F1AD6">
      <w:pPr>
        <w:numPr>
          <w:ilvl w:val="0"/>
          <w:numId w:val="19"/>
        </w:numPr>
        <w:autoSpaceDE w:val="0"/>
        <w:spacing w:line="264" w:lineRule="auto"/>
        <w:ind w:left="284" w:hanging="284"/>
        <w:jc w:val="both"/>
        <w:rPr>
          <w:sz w:val="24"/>
          <w:szCs w:val="24"/>
          <w:lang w:eastAsia="zh-CN"/>
        </w:rPr>
      </w:pPr>
      <w:r w:rsidRPr="00A0537F">
        <w:rPr>
          <w:sz w:val="24"/>
          <w:szCs w:val="24"/>
          <w:lang w:eastAsia="zh-CN"/>
        </w:rPr>
        <w:t xml:space="preserve">Zamawiający ma prawo wstrzymać czynności odbioru końcowego, jeżeli Wykonawca nie wykonał przedmiotu </w:t>
      </w:r>
      <w:r>
        <w:rPr>
          <w:sz w:val="24"/>
          <w:szCs w:val="24"/>
          <w:lang w:eastAsia="zh-CN"/>
        </w:rPr>
        <w:t>U</w:t>
      </w:r>
      <w:r w:rsidRPr="00A0537F">
        <w:rPr>
          <w:sz w:val="24"/>
          <w:szCs w:val="24"/>
          <w:lang w:eastAsia="zh-CN"/>
        </w:rPr>
        <w:t xml:space="preserve">mowy w całości.  </w:t>
      </w:r>
    </w:p>
    <w:p w:rsidR="0047076F" w:rsidRPr="00AD2246" w:rsidRDefault="0047076F" w:rsidP="006F1AD6">
      <w:pPr>
        <w:numPr>
          <w:ilvl w:val="0"/>
          <w:numId w:val="19"/>
        </w:numPr>
        <w:autoSpaceDE w:val="0"/>
        <w:spacing w:line="264" w:lineRule="auto"/>
        <w:ind w:left="284" w:hanging="284"/>
        <w:jc w:val="both"/>
        <w:rPr>
          <w:sz w:val="24"/>
          <w:szCs w:val="24"/>
          <w:lang w:eastAsia="zh-CN"/>
        </w:rPr>
      </w:pPr>
      <w:r w:rsidRPr="00AD2246">
        <w:rPr>
          <w:sz w:val="24"/>
          <w:szCs w:val="24"/>
          <w:lang w:eastAsia="zh-CN"/>
        </w:rPr>
        <w:t xml:space="preserve">Jeżeli w toku czynności odbiorowych zostaną stwierdzone usterki i wady, Zamawiającemu przysługują następujące uprawnienia: </w:t>
      </w:r>
    </w:p>
    <w:p w:rsidR="0047076F" w:rsidRPr="00AD2246" w:rsidRDefault="0047076F" w:rsidP="006F1AD6">
      <w:pPr>
        <w:numPr>
          <w:ilvl w:val="0"/>
          <w:numId w:val="21"/>
        </w:numPr>
        <w:autoSpaceDE w:val="0"/>
        <w:spacing w:line="264" w:lineRule="auto"/>
        <w:ind w:left="567" w:hanging="283"/>
        <w:jc w:val="both"/>
        <w:rPr>
          <w:sz w:val="24"/>
          <w:szCs w:val="24"/>
          <w:lang w:eastAsia="zh-CN"/>
        </w:rPr>
      </w:pPr>
      <w:r w:rsidRPr="00AD2246">
        <w:rPr>
          <w:sz w:val="24"/>
          <w:szCs w:val="24"/>
          <w:lang w:eastAsia="zh-CN"/>
        </w:rPr>
        <w:t xml:space="preserve">w przypadku nieistotnych usterek nadających się do usunięcia i niemających wpływu na użytkowanie obiektu zgodnie z jego przeznaczeniem, Zamawiający dokonuje odbioru wymieniając wszystkie usterki i określając termin ich usunięcia, uwzględniając możliwości technologiczne i reguły sztuki budowlanej, </w:t>
      </w:r>
    </w:p>
    <w:p w:rsidR="0047076F" w:rsidRPr="00AD2246" w:rsidRDefault="0047076F" w:rsidP="006F1AD6">
      <w:pPr>
        <w:numPr>
          <w:ilvl w:val="0"/>
          <w:numId w:val="21"/>
        </w:numPr>
        <w:autoSpaceDE w:val="0"/>
        <w:spacing w:line="264" w:lineRule="auto"/>
        <w:ind w:left="567" w:hanging="283"/>
        <w:jc w:val="both"/>
        <w:rPr>
          <w:sz w:val="24"/>
          <w:szCs w:val="24"/>
          <w:lang w:eastAsia="zh-CN"/>
        </w:rPr>
      </w:pPr>
      <w:r w:rsidRPr="00AD2246">
        <w:rPr>
          <w:sz w:val="24"/>
          <w:szCs w:val="24"/>
          <w:lang w:eastAsia="zh-CN"/>
        </w:rPr>
        <w:t xml:space="preserve">w przypadku wad istotnych Zamawiający może: </w:t>
      </w:r>
    </w:p>
    <w:p w:rsidR="0047076F" w:rsidRPr="00AD2246" w:rsidRDefault="0047076F" w:rsidP="006F1AD6">
      <w:pPr>
        <w:numPr>
          <w:ilvl w:val="0"/>
          <w:numId w:val="22"/>
        </w:numPr>
        <w:autoSpaceDE w:val="0"/>
        <w:spacing w:line="264" w:lineRule="auto"/>
        <w:jc w:val="both"/>
        <w:rPr>
          <w:sz w:val="24"/>
          <w:szCs w:val="24"/>
          <w:lang w:eastAsia="zh-CN"/>
        </w:rPr>
      </w:pPr>
      <w:r w:rsidRPr="00AD2246">
        <w:rPr>
          <w:sz w:val="24"/>
          <w:szCs w:val="24"/>
          <w:lang w:eastAsia="zh-CN"/>
        </w:rPr>
        <w:t xml:space="preserve">gdy wada umożliwia użytkowanie, lecz nie da jej się usunąć – dokonać odbioru i obniżyć wynagrodzenie za wadliwy element oraz elementy współpracujące z tym wadliwym elementem o kwotę równą wartości wykonanych robót w zakresie wadliwych elementów oraz elementów współpracujących; oszacowanie odbędzie się w drodze porozumienia stron Umowy. W przypadku rozbieżności stanowisk zostanie powołany przez Zamawiającego rzeczoznawca na koszt Wykonawcy; </w:t>
      </w:r>
    </w:p>
    <w:p w:rsidR="0047076F" w:rsidRPr="00AD2246" w:rsidRDefault="0047076F" w:rsidP="006F1AD6">
      <w:pPr>
        <w:numPr>
          <w:ilvl w:val="0"/>
          <w:numId w:val="22"/>
        </w:numPr>
        <w:autoSpaceDE w:val="0"/>
        <w:spacing w:line="264" w:lineRule="auto"/>
        <w:jc w:val="both"/>
        <w:rPr>
          <w:sz w:val="24"/>
          <w:szCs w:val="24"/>
          <w:lang w:eastAsia="zh-CN"/>
        </w:rPr>
      </w:pPr>
      <w:r w:rsidRPr="00AD2246">
        <w:rPr>
          <w:sz w:val="24"/>
          <w:szCs w:val="24"/>
          <w:lang w:eastAsia="zh-CN"/>
        </w:rPr>
        <w:t>gdy wady uniemożliwiają lub ograniczają użytkowanie i można je usunąć – odmówić dokonania odbioru do czasu usunięcia wady. Data usunięcia wady stwierdzona protokolarnie jest potwierdzoną gotowością do odbioru końcowego. Wynikające z tego tytułu opóźnienie jest winą Wykonawcy.</w:t>
      </w:r>
    </w:p>
    <w:p w:rsidR="0047076F" w:rsidRPr="00AD2246" w:rsidRDefault="0047076F" w:rsidP="006F1AD6">
      <w:pPr>
        <w:numPr>
          <w:ilvl w:val="0"/>
          <w:numId w:val="22"/>
        </w:numPr>
        <w:autoSpaceDE w:val="0"/>
        <w:spacing w:line="264" w:lineRule="auto"/>
        <w:jc w:val="both"/>
        <w:rPr>
          <w:sz w:val="24"/>
          <w:szCs w:val="24"/>
          <w:lang w:eastAsia="zh-CN"/>
        </w:rPr>
      </w:pPr>
      <w:r w:rsidRPr="00AD2246">
        <w:rPr>
          <w:sz w:val="24"/>
          <w:szCs w:val="24"/>
          <w:lang w:eastAsia="zh-CN"/>
        </w:rPr>
        <w:t xml:space="preserve">gdy wady uniemożliwiają lub ograniczają użytkowanie i nie można ich usunąć – odmówić dokonania odbioru i </w:t>
      </w:r>
      <w:r>
        <w:rPr>
          <w:sz w:val="24"/>
          <w:szCs w:val="24"/>
          <w:lang w:eastAsia="zh-CN"/>
        </w:rPr>
        <w:t>odstąpić od umowy w terminie do dnia 01.06.2022 r.</w:t>
      </w:r>
      <w:r w:rsidRPr="00AD2246">
        <w:rPr>
          <w:sz w:val="24"/>
          <w:szCs w:val="24"/>
          <w:lang w:eastAsia="zh-CN"/>
        </w:rPr>
        <w:t xml:space="preserve"> </w:t>
      </w:r>
    </w:p>
    <w:p w:rsidR="0047076F" w:rsidRPr="00A0537F" w:rsidRDefault="0047076F" w:rsidP="006F1AD6">
      <w:pPr>
        <w:numPr>
          <w:ilvl w:val="0"/>
          <w:numId w:val="19"/>
        </w:numPr>
        <w:autoSpaceDE w:val="0"/>
        <w:spacing w:line="264" w:lineRule="auto"/>
        <w:ind w:left="426" w:hanging="426"/>
        <w:jc w:val="both"/>
        <w:rPr>
          <w:sz w:val="24"/>
          <w:szCs w:val="24"/>
          <w:lang w:eastAsia="zh-CN"/>
        </w:rPr>
      </w:pPr>
      <w:r w:rsidRPr="00AD2246">
        <w:rPr>
          <w:sz w:val="24"/>
          <w:szCs w:val="24"/>
          <w:lang w:eastAsia="zh-CN"/>
        </w:rPr>
        <w:t xml:space="preserve">W przypadku nieusunięcia wad/usterek przez Wykonawcę w terminie wyznaczonym przez Zamawiającego lub wykonywania prac niezgodnie z dokumentacją i zasadami sztuki budowlanej – Zamawiający ma prawo zlecić usunięcie wad/usterek osobie trzeciej na koszt i ryzyko Wykonawcy bez utraty uprawnień z rękojmi i gwarancji, na co Wykonawca wyraża zgodę. </w:t>
      </w:r>
    </w:p>
    <w:p w:rsidR="0047076F" w:rsidRPr="001815E2" w:rsidRDefault="0047076F" w:rsidP="006F1AD6">
      <w:pPr>
        <w:numPr>
          <w:ilvl w:val="0"/>
          <w:numId w:val="19"/>
        </w:numPr>
        <w:autoSpaceDE w:val="0"/>
        <w:spacing w:line="264" w:lineRule="auto"/>
        <w:ind w:left="426" w:hanging="426"/>
        <w:jc w:val="both"/>
        <w:rPr>
          <w:sz w:val="24"/>
          <w:szCs w:val="24"/>
          <w:lang w:eastAsia="zh-CN"/>
        </w:rPr>
      </w:pPr>
      <w:r w:rsidRPr="00AD2246">
        <w:rPr>
          <w:sz w:val="24"/>
          <w:szCs w:val="24"/>
          <w:lang w:eastAsia="zh-CN"/>
        </w:rPr>
        <w:t>Data protokołu odbioru końcowego przedmiotu Umowy będzie dniem początku biegu okresu rękojmi i gwarancji.</w:t>
      </w:r>
    </w:p>
    <w:p w:rsidR="0047076F" w:rsidRPr="00A0537F" w:rsidRDefault="0047076F" w:rsidP="006F1AD6">
      <w:pPr>
        <w:numPr>
          <w:ilvl w:val="0"/>
          <w:numId w:val="19"/>
        </w:numPr>
        <w:autoSpaceDE w:val="0"/>
        <w:spacing w:line="264" w:lineRule="auto"/>
        <w:ind w:left="426" w:hanging="426"/>
        <w:jc w:val="both"/>
        <w:rPr>
          <w:sz w:val="24"/>
          <w:szCs w:val="24"/>
          <w:lang w:eastAsia="zh-CN"/>
        </w:rPr>
      </w:pPr>
      <w:r w:rsidRPr="001815E2">
        <w:rPr>
          <w:sz w:val="24"/>
          <w:szCs w:val="24"/>
          <w:lang w:eastAsia="zh-CN"/>
        </w:rPr>
        <w:t xml:space="preserve">Zamawiający zwoła na koniec okresu gwarancji Komisję Odbioru Pogwarancyjnego do ustalenia warunków Odbioru Pogwarancyjnego. Odbiór Pogwarancyjny polega na ocenie wykonanych robot i zastosowanych materiałów/urządzeń, w tym związanych z usunięciem wad i/lub usterek powstałych w trakcie gwarancji. Odbioru Pogwarancyjnego dokonuje przedstawiciel Zamawiającego wraz z przedstawicielem Wykonawcy. Celem Odbioru Pogwarancyjnego jest pokwitowanie wypełnienia przez Wykonawcę obowiązków z tytułu udzielonej gwarancji jakości za przedmiot Umowy. Z czynności Odbioru Pogwarancyjnego zostanie spisany przez Strony protokół Odbioru Pogwarancyjnego. </w:t>
      </w:r>
    </w:p>
    <w:p w:rsidR="0047076F" w:rsidRPr="00A0537F" w:rsidRDefault="0047076F" w:rsidP="00610D58">
      <w:pPr>
        <w:autoSpaceDE w:val="0"/>
        <w:spacing w:line="264" w:lineRule="auto"/>
        <w:ind w:left="426" w:hanging="426"/>
        <w:jc w:val="both"/>
        <w:rPr>
          <w:sz w:val="24"/>
          <w:szCs w:val="24"/>
          <w:lang w:eastAsia="zh-CN"/>
        </w:rPr>
      </w:pPr>
    </w:p>
    <w:p w:rsidR="0047076F" w:rsidRDefault="0047076F" w:rsidP="00610D58">
      <w:pPr>
        <w:pStyle w:val="Standard"/>
        <w:spacing w:line="264" w:lineRule="auto"/>
        <w:jc w:val="center"/>
        <w:rPr>
          <w:b/>
          <w:bCs/>
          <w:kern w:val="0"/>
          <w:sz w:val="24"/>
          <w:szCs w:val="24"/>
        </w:rPr>
      </w:pPr>
    </w:p>
    <w:p w:rsidR="0047076F" w:rsidRDefault="0047076F" w:rsidP="00610D58">
      <w:pPr>
        <w:pStyle w:val="Standard"/>
        <w:spacing w:line="264" w:lineRule="auto"/>
        <w:jc w:val="center"/>
        <w:rPr>
          <w:b/>
          <w:bCs/>
          <w:kern w:val="0"/>
          <w:sz w:val="24"/>
          <w:szCs w:val="24"/>
        </w:rPr>
      </w:pPr>
    </w:p>
    <w:p w:rsidR="0047076F" w:rsidRPr="00602BD3" w:rsidRDefault="0047076F" w:rsidP="00610D58">
      <w:pPr>
        <w:pStyle w:val="Standard"/>
        <w:spacing w:line="264" w:lineRule="auto"/>
        <w:jc w:val="center"/>
        <w:rPr>
          <w:b/>
          <w:bCs/>
          <w:kern w:val="0"/>
          <w:sz w:val="24"/>
          <w:szCs w:val="24"/>
        </w:rPr>
      </w:pPr>
      <w:r w:rsidRPr="00602BD3">
        <w:rPr>
          <w:b/>
          <w:bCs/>
          <w:kern w:val="0"/>
          <w:sz w:val="24"/>
          <w:szCs w:val="24"/>
        </w:rPr>
        <w:t xml:space="preserve">§ </w:t>
      </w:r>
      <w:r w:rsidRPr="00A0537F">
        <w:rPr>
          <w:b/>
          <w:bCs/>
          <w:kern w:val="0"/>
          <w:sz w:val="24"/>
          <w:szCs w:val="24"/>
        </w:rPr>
        <w:t>9</w:t>
      </w:r>
    </w:p>
    <w:p w:rsidR="0047076F" w:rsidRPr="00602BD3" w:rsidRDefault="0047076F" w:rsidP="00610D58">
      <w:pPr>
        <w:pStyle w:val="Standard"/>
        <w:spacing w:line="264" w:lineRule="auto"/>
        <w:jc w:val="center"/>
        <w:rPr>
          <w:b/>
          <w:bCs/>
          <w:kern w:val="0"/>
          <w:sz w:val="24"/>
          <w:szCs w:val="24"/>
        </w:rPr>
      </w:pPr>
      <w:r w:rsidRPr="00602BD3">
        <w:rPr>
          <w:b/>
          <w:bCs/>
          <w:kern w:val="0"/>
          <w:sz w:val="24"/>
          <w:szCs w:val="24"/>
        </w:rPr>
        <w:t>PRZEDSTAWICIELE STRON</w:t>
      </w:r>
    </w:p>
    <w:p w:rsidR="0047076F" w:rsidRPr="00602BD3" w:rsidRDefault="0047076F" w:rsidP="006F1AD6">
      <w:pPr>
        <w:pStyle w:val="Standard"/>
        <w:numPr>
          <w:ilvl w:val="0"/>
          <w:numId w:val="33"/>
        </w:numPr>
        <w:spacing w:line="264" w:lineRule="auto"/>
        <w:ind w:left="284" w:hanging="284"/>
        <w:jc w:val="both"/>
        <w:rPr>
          <w:bCs/>
          <w:kern w:val="0"/>
          <w:sz w:val="24"/>
          <w:szCs w:val="24"/>
        </w:rPr>
      </w:pPr>
      <w:r w:rsidRPr="00602BD3">
        <w:rPr>
          <w:bCs/>
          <w:kern w:val="0"/>
          <w:sz w:val="24"/>
          <w:szCs w:val="24"/>
        </w:rPr>
        <w:t xml:space="preserve">Osobą odpowiedzialną po stronie Zamawiającego za prawidłową realizację </w:t>
      </w:r>
      <w:r>
        <w:rPr>
          <w:bCs/>
          <w:kern w:val="0"/>
          <w:sz w:val="24"/>
          <w:szCs w:val="24"/>
        </w:rPr>
        <w:t>U</w:t>
      </w:r>
      <w:r w:rsidRPr="00602BD3">
        <w:rPr>
          <w:bCs/>
          <w:kern w:val="0"/>
          <w:sz w:val="24"/>
          <w:szCs w:val="24"/>
        </w:rPr>
        <w:t xml:space="preserve">mowy jest </w:t>
      </w:r>
      <w:r>
        <w:rPr>
          <w:bCs/>
          <w:kern w:val="0"/>
          <w:sz w:val="24"/>
          <w:szCs w:val="24"/>
        </w:rPr>
        <w:t>…………………..</w:t>
      </w:r>
      <w:r w:rsidRPr="00602BD3">
        <w:rPr>
          <w:bCs/>
          <w:kern w:val="0"/>
          <w:sz w:val="24"/>
          <w:szCs w:val="24"/>
        </w:rPr>
        <w:t xml:space="preserve"> w osobie </w:t>
      </w:r>
      <w:r>
        <w:rPr>
          <w:bCs/>
          <w:kern w:val="0"/>
          <w:sz w:val="24"/>
          <w:szCs w:val="24"/>
        </w:rPr>
        <w:t>……………………………….</w:t>
      </w:r>
    </w:p>
    <w:p w:rsidR="0047076F" w:rsidRPr="00602BD3" w:rsidRDefault="0047076F" w:rsidP="006F1AD6">
      <w:pPr>
        <w:pStyle w:val="Standard"/>
        <w:numPr>
          <w:ilvl w:val="0"/>
          <w:numId w:val="33"/>
        </w:numPr>
        <w:spacing w:line="264" w:lineRule="auto"/>
        <w:ind w:left="284" w:hanging="284"/>
        <w:jc w:val="both"/>
        <w:rPr>
          <w:bCs/>
          <w:kern w:val="0"/>
          <w:sz w:val="24"/>
          <w:szCs w:val="24"/>
        </w:rPr>
      </w:pPr>
      <w:r w:rsidRPr="00602BD3">
        <w:rPr>
          <w:bCs/>
          <w:kern w:val="0"/>
          <w:sz w:val="24"/>
          <w:szCs w:val="24"/>
        </w:rPr>
        <w:t xml:space="preserve">Wykonawca oświadcza, że  przedstawicielem Wykonawcy na budowie </w:t>
      </w:r>
      <w:r>
        <w:rPr>
          <w:bCs/>
          <w:kern w:val="0"/>
          <w:sz w:val="24"/>
          <w:szCs w:val="24"/>
        </w:rPr>
        <w:t>jest ……………………………………….</w:t>
      </w:r>
      <w:r w:rsidRPr="00A0537F">
        <w:rPr>
          <w:bCs/>
          <w:kern w:val="0"/>
          <w:sz w:val="24"/>
          <w:szCs w:val="24"/>
        </w:rPr>
        <w:t>.</w:t>
      </w:r>
    </w:p>
    <w:p w:rsidR="0047076F" w:rsidRPr="00A0537F" w:rsidRDefault="0047076F" w:rsidP="006F1AD6">
      <w:pPr>
        <w:pStyle w:val="Standard"/>
        <w:numPr>
          <w:ilvl w:val="0"/>
          <w:numId w:val="33"/>
        </w:numPr>
        <w:spacing w:line="264" w:lineRule="auto"/>
        <w:ind w:left="284" w:hanging="284"/>
        <w:jc w:val="both"/>
        <w:rPr>
          <w:bCs/>
          <w:kern w:val="0"/>
          <w:sz w:val="24"/>
          <w:szCs w:val="24"/>
        </w:rPr>
      </w:pPr>
      <w:r w:rsidRPr="00602BD3">
        <w:rPr>
          <w:bCs/>
          <w:kern w:val="0"/>
          <w:sz w:val="24"/>
          <w:szCs w:val="24"/>
        </w:rPr>
        <w:t xml:space="preserve">Zamawiający dopuszcza możliwość zmiany osób odpowiedzialnych za realizację </w:t>
      </w:r>
      <w:r>
        <w:rPr>
          <w:bCs/>
          <w:kern w:val="0"/>
          <w:sz w:val="24"/>
          <w:szCs w:val="24"/>
        </w:rPr>
        <w:t>U</w:t>
      </w:r>
      <w:r w:rsidRPr="00602BD3">
        <w:rPr>
          <w:bCs/>
          <w:kern w:val="0"/>
          <w:sz w:val="24"/>
          <w:szCs w:val="24"/>
        </w:rPr>
        <w:t xml:space="preserve">mowy, wymienionych w ust. 1 i 2, przy czym osoba ją zastępująca musi posiadać przynajmniej takie same uprawnienia. Zmiana osób wymaga pisemnego zgłoszenia drugiej </w:t>
      </w:r>
      <w:r>
        <w:rPr>
          <w:bCs/>
          <w:kern w:val="0"/>
          <w:sz w:val="24"/>
          <w:szCs w:val="24"/>
        </w:rPr>
        <w:t>S</w:t>
      </w:r>
      <w:r w:rsidRPr="00602BD3">
        <w:rPr>
          <w:bCs/>
          <w:kern w:val="0"/>
          <w:sz w:val="24"/>
          <w:szCs w:val="24"/>
        </w:rPr>
        <w:t xml:space="preserve">tronie.  </w:t>
      </w:r>
    </w:p>
    <w:p w:rsidR="0047076F" w:rsidRPr="00A0537F" w:rsidRDefault="0047076F" w:rsidP="00610D58">
      <w:pPr>
        <w:pStyle w:val="Standard"/>
        <w:spacing w:line="264" w:lineRule="auto"/>
        <w:jc w:val="center"/>
        <w:rPr>
          <w:b/>
          <w:kern w:val="0"/>
          <w:sz w:val="24"/>
          <w:szCs w:val="24"/>
        </w:rPr>
      </w:pPr>
    </w:p>
    <w:p w:rsidR="0047076F" w:rsidRDefault="0047076F" w:rsidP="00610D58">
      <w:pPr>
        <w:pStyle w:val="Standard"/>
        <w:spacing w:line="264" w:lineRule="auto"/>
        <w:jc w:val="center"/>
        <w:rPr>
          <w:b/>
          <w:kern w:val="0"/>
          <w:sz w:val="24"/>
          <w:szCs w:val="24"/>
        </w:rPr>
      </w:pPr>
    </w:p>
    <w:p w:rsidR="0047076F" w:rsidRPr="00A0537F" w:rsidRDefault="0047076F" w:rsidP="00610D58">
      <w:pPr>
        <w:pStyle w:val="Standard"/>
        <w:spacing w:line="264" w:lineRule="auto"/>
        <w:ind w:left="284" w:hanging="284"/>
        <w:jc w:val="center"/>
        <w:rPr>
          <w:b/>
          <w:kern w:val="0"/>
          <w:sz w:val="24"/>
          <w:szCs w:val="24"/>
        </w:rPr>
      </w:pPr>
      <w:r w:rsidRPr="00A0537F">
        <w:rPr>
          <w:b/>
          <w:kern w:val="0"/>
          <w:sz w:val="24"/>
          <w:szCs w:val="24"/>
        </w:rPr>
        <w:t>§ 1</w:t>
      </w:r>
      <w:r>
        <w:rPr>
          <w:b/>
          <w:kern w:val="0"/>
          <w:sz w:val="24"/>
          <w:szCs w:val="24"/>
        </w:rPr>
        <w:t>0</w:t>
      </w:r>
    </w:p>
    <w:p w:rsidR="0047076F" w:rsidRPr="00A0537F" w:rsidRDefault="0047076F" w:rsidP="00610D58">
      <w:pPr>
        <w:pStyle w:val="Heading4"/>
        <w:spacing w:line="264" w:lineRule="auto"/>
        <w:ind w:firstLine="0"/>
        <w:rPr>
          <w:kern w:val="0"/>
          <w:szCs w:val="24"/>
        </w:rPr>
      </w:pPr>
      <w:r w:rsidRPr="00A0537F">
        <w:rPr>
          <w:kern w:val="0"/>
          <w:szCs w:val="24"/>
        </w:rPr>
        <w:t>GWARANCJA i RĘKOJMIA</w:t>
      </w:r>
    </w:p>
    <w:p w:rsidR="0047076F" w:rsidRPr="00980B1F" w:rsidRDefault="0047076F" w:rsidP="006F1AD6">
      <w:pPr>
        <w:pStyle w:val="Standard"/>
        <w:numPr>
          <w:ilvl w:val="0"/>
          <w:numId w:val="8"/>
        </w:numPr>
        <w:spacing w:line="264" w:lineRule="auto"/>
        <w:ind w:left="426" w:hanging="426"/>
        <w:jc w:val="both"/>
        <w:rPr>
          <w:kern w:val="0"/>
          <w:sz w:val="24"/>
          <w:szCs w:val="24"/>
        </w:rPr>
      </w:pPr>
      <w:r w:rsidRPr="00980B1F">
        <w:rPr>
          <w:kern w:val="0"/>
          <w:sz w:val="24"/>
          <w:szCs w:val="24"/>
        </w:rPr>
        <w:t>Gwarancja za wykonane roboty i rękojmia za wady fizyczne obejmuje okres 24</w:t>
      </w:r>
      <w:r w:rsidRPr="00980B1F">
        <w:rPr>
          <w:b/>
          <w:kern w:val="0"/>
          <w:sz w:val="24"/>
          <w:szCs w:val="24"/>
        </w:rPr>
        <w:t xml:space="preserve"> </w:t>
      </w:r>
      <w:r w:rsidRPr="00980B1F">
        <w:rPr>
          <w:kern w:val="0"/>
          <w:sz w:val="24"/>
          <w:szCs w:val="24"/>
        </w:rPr>
        <w:t xml:space="preserve">miesięcy. </w:t>
      </w:r>
    </w:p>
    <w:p w:rsidR="0047076F" w:rsidRPr="00A0537F" w:rsidRDefault="0047076F" w:rsidP="006F1AD6">
      <w:pPr>
        <w:pStyle w:val="Standard"/>
        <w:numPr>
          <w:ilvl w:val="0"/>
          <w:numId w:val="8"/>
        </w:numPr>
        <w:spacing w:line="264" w:lineRule="auto"/>
        <w:ind w:left="426" w:hanging="426"/>
        <w:jc w:val="both"/>
        <w:rPr>
          <w:kern w:val="0"/>
          <w:sz w:val="24"/>
          <w:szCs w:val="24"/>
        </w:rPr>
      </w:pPr>
      <w:r w:rsidRPr="00980B1F">
        <w:rPr>
          <w:bCs/>
          <w:kern w:val="0"/>
          <w:sz w:val="24"/>
          <w:szCs w:val="24"/>
        </w:rPr>
        <w:t>Bieg gwarancji</w:t>
      </w:r>
      <w:r w:rsidRPr="00980B1F">
        <w:rPr>
          <w:kern w:val="0"/>
          <w:sz w:val="24"/>
          <w:szCs w:val="24"/>
        </w:rPr>
        <w:t xml:space="preserve"> i rękojmia za wady fizyczne</w:t>
      </w:r>
      <w:r w:rsidRPr="00980B1F">
        <w:rPr>
          <w:bCs/>
          <w:kern w:val="0"/>
          <w:sz w:val="24"/>
          <w:szCs w:val="24"/>
        </w:rPr>
        <w:t xml:space="preserve"> rozpoczyna się w dniu podpisania przez </w:t>
      </w:r>
      <w:r w:rsidRPr="00A0537F">
        <w:rPr>
          <w:bCs/>
          <w:kern w:val="0"/>
          <w:sz w:val="24"/>
          <w:szCs w:val="24"/>
        </w:rPr>
        <w:t>Strony bezusterkowego protokołu odbioru końcowego bez uwag lub z dniem podpisania protokołu potwierdzającego usunięcie usterek wskazanych w protokole odbioru końcowego,</w:t>
      </w:r>
      <w:r w:rsidRPr="00A0537F">
        <w:rPr>
          <w:sz w:val="24"/>
          <w:szCs w:val="24"/>
        </w:rPr>
        <w:t xml:space="preserve"> </w:t>
      </w:r>
      <w:r w:rsidRPr="00A0537F">
        <w:rPr>
          <w:bCs/>
          <w:kern w:val="0"/>
          <w:sz w:val="24"/>
          <w:szCs w:val="24"/>
        </w:rPr>
        <w:t>a w przypadku wykonania przez Wykonawcę jedynie części przedmiotu Umowy – od dnia zakończenia wykonywania prac.</w:t>
      </w:r>
    </w:p>
    <w:p w:rsidR="0047076F" w:rsidRPr="00A0537F" w:rsidRDefault="0047076F" w:rsidP="006F1AD6">
      <w:pPr>
        <w:pStyle w:val="Standard"/>
        <w:numPr>
          <w:ilvl w:val="0"/>
          <w:numId w:val="8"/>
        </w:numPr>
        <w:spacing w:line="264" w:lineRule="auto"/>
        <w:ind w:left="426" w:hanging="426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>Wykonawca odpowiada za wady/usterki w wykonaniu przedmiotu Umowy również po okresie gwarancji jakości, jeżeli Zamawiający zawiadomi Wykonawcę o wadzie/usterce przed upływem okresu gwarancji.</w:t>
      </w:r>
    </w:p>
    <w:p w:rsidR="0047076F" w:rsidRPr="00A0537F" w:rsidRDefault="0047076F" w:rsidP="006F1AD6">
      <w:pPr>
        <w:pStyle w:val="Standard"/>
        <w:numPr>
          <w:ilvl w:val="0"/>
          <w:numId w:val="8"/>
        </w:numPr>
        <w:spacing w:line="264" w:lineRule="auto"/>
        <w:ind w:left="426" w:hanging="426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 xml:space="preserve">W razie wystąpienia wad lub usterek Zamawiający zgłosi je na piśmie Wykonawcy niezwłocznie po ich ujawnieniu. </w:t>
      </w:r>
    </w:p>
    <w:p w:rsidR="0047076F" w:rsidRPr="00A0537F" w:rsidRDefault="0047076F" w:rsidP="006F1AD6">
      <w:pPr>
        <w:pStyle w:val="Standard"/>
        <w:numPr>
          <w:ilvl w:val="0"/>
          <w:numId w:val="8"/>
        </w:numPr>
        <w:spacing w:line="264" w:lineRule="auto"/>
        <w:ind w:left="426" w:hanging="426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>Usterki stwierdzone w okresie gwarancji Wykonawca zobowiązuje się usuwać w terminie nie dłuższym niż 7 dni od dnia zgłoszenia,</w:t>
      </w:r>
      <w:r w:rsidRPr="00A0537F">
        <w:rPr>
          <w:bCs/>
          <w:kern w:val="0"/>
          <w:sz w:val="24"/>
          <w:szCs w:val="24"/>
        </w:rPr>
        <w:t xml:space="preserve"> zaś w przypadku wystąpienia usterki uniemożliwiającej korzystanie z Obiektu</w:t>
      </w:r>
      <w:r>
        <w:rPr>
          <w:bCs/>
          <w:kern w:val="0"/>
          <w:sz w:val="24"/>
          <w:szCs w:val="24"/>
        </w:rPr>
        <w:t>,</w:t>
      </w:r>
      <w:r w:rsidRPr="00A0537F">
        <w:rPr>
          <w:bCs/>
          <w:kern w:val="0"/>
          <w:sz w:val="24"/>
          <w:szCs w:val="24"/>
        </w:rPr>
        <w:t xml:space="preserve"> w któr</w:t>
      </w:r>
      <w:r>
        <w:rPr>
          <w:bCs/>
          <w:kern w:val="0"/>
          <w:sz w:val="24"/>
          <w:szCs w:val="24"/>
        </w:rPr>
        <w:t>ym</w:t>
      </w:r>
      <w:r w:rsidRPr="00A0537F">
        <w:rPr>
          <w:bCs/>
          <w:kern w:val="0"/>
          <w:sz w:val="24"/>
          <w:szCs w:val="24"/>
        </w:rPr>
        <w:t xml:space="preserve"> były wykonywane prace, grożącej szkodą majątkową istotnej wartości lub zagrażającej życiu lub zdrowiu, Wykonawca przystąpi do jej usunięcia w terminie do 24 godzin od powiadomienia.</w:t>
      </w:r>
      <w:r w:rsidRPr="00A0537F">
        <w:rPr>
          <w:kern w:val="0"/>
          <w:sz w:val="24"/>
          <w:szCs w:val="24"/>
        </w:rPr>
        <w:t xml:space="preserve"> Usunięcie wad będzie następowało w ramach wynagrodzenia ryczałtowego określonego w § 3 ust. 1 Umowy. </w:t>
      </w:r>
    </w:p>
    <w:p w:rsidR="0047076F" w:rsidRPr="00A0537F" w:rsidRDefault="0047076F" w:rsidP="006F1AD6">
      <w:pPr>
        <w:pStyle w:val="Standard"/>
        <w:numPr>
          <w:ilvl w:val="0"/>
          <w:numId w:val="8"/>
        </w:numPr>
        <w:spacing w:line="264" w:lineRule="auto"/>
        <w:ind w:left="426" w:hanging="426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>Terminy, o których mowa w ust. 5, w technicznie uzasadnionych przypadkach, mogą zostać wydłużon</w:t>
      </w:r>
      <w:r>
        <w:rPr>
          <w:kern w:val="0"/>
          <w:sz w:val="24"/>
          <w:szCs w:val="24"/>
        </w:rPr>
        <w:t>e</w:t>
      </w:r>
      <w:r w:rsidRPr="00A0537F">
        <w:rPr>
          <w:kern w:val="0"/>
          <w:sz w:val="24"/>
          <w:szCs w:val="24"/>
        </w:rPr>
        <w:t xml:space="preserve"> za </w:t>
      </w:r>
      <w:r>
        <w:rPr>
          <w:kern w:val="0"/>
          <w:sz w:val="24"/>
          <w:szCs w:val="24"/>
        </w:rPr>
        <w:t xml:space="preserve">jednoznaczną </w:t>
      </w:r>
      <w:r w:rsidRPr="00A0537F">
        <w:rPr>
          <w:kern w:val="0"/>
          <w:sz w:val="24"/>
          <w:szCs w:val="24"/>
        </w:rPr>
        <w:t>zgodą Zamawiającego, o czas niezbędny do ich usunięcia.</w:t>
      </w:r>
    </w:p>
    <w:p w:rsidR="0047076F" w:rsidRPr="00A0537F" w:rsidRDefault="0047076F" w:rsidP="006F1AD6">
      <w:pPr>
        <w:pStyle w:val="Standard"/>
        <w:numPr>
          <w:ilvl w:val="0"/>
          <w:numId w:val="8"/>
        </w:numPr>
        <w:spacing w:line="264" w:lineRule="auto"/>
        <w:ind w:left="426" w:hanging="426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>W razie nieusunięcia przez Wykonawcę wad lub usterek w wyznaczonym terminie</w:t>
      </w:r>
      <w:r>
        <w:rPr>
          <w:kern w:val="0"/>
          <w:sz w:val="24"/>
          <w:szCs w:val="24"/>
        </w:rPr>
        <w:t xml:space="preserve"> (niezależnie od tego, czy zgłoszenie nastąpiło w ramach gwarancji czy rękojmi)</w:t>
      </w:r>
      <w:r w:rsidRPr="00A0537F">
        <w:rPr>
          <w:kern w:val="0"/>
          <w:sz w:val="24"/>
          <w:szCs w:val="24"/>
        </w:rPr>
        <w:t xml:space="preserve">, Zamawiający może usunąć je na koszt i ryzyko Wykonawcy (wykonanie zastępcze), na co Wykonawca wyraża zgodę, z zachowaniem swoich praw wynikających z rękojmi lub gwarancji. Zamawiający powiadomi pisemnie Wykonawcę o skorzystaniu z powyższego uprawnienia. </w:t>
      </w:r>
    </w:p>
    <w:p w:rsidR="0047076F" w:rsidRPr="00A0537F" w:rsidRDefault="0047076F" w:rsidP="006F1AD6">
      <w:pPr>
        <w:pStyle w:val="Standard"/>
        <w:numPr>
          <w:ilvl w:val="0"/>
          <w:numId w:val="8"/>
        </w:numPr>
        <w:spacing w:line="264" w:lineRule="auto"/>
        <w:ind w:left="426" w:hanging="426"/>
        <w:jc w:val="both"/>
        <w:rPr>
          <w:kern w:val="0"/>
          <w:sz w:val="24"/>
          <w:szCs w:val="24"/>
        </w:rPr>
      </w:pPr>
      <w:r w:rsidRPr="00A0537F">
        <w:rPr>
          <w:sz w:val="24"/>
          <w:szCs w:val="24"/>
        </w:rPr>
        <w:t xml:space="preserve">Wykonawca zobowiązany jest do pokrycia kosztów wykonania zastępczego, o którym mowa w ust. 4, w terminie 14 dni od dnia zgłoszenia roszczenia przez </w:t>
      </w:r>
      <w:r w:rsidRPr="00A0537F">
        <w:rPr>
          <w:sz w:val="24"/>
          <w:szCs w:val="24"/>
        </w:rPr>
        <w:br/>
        <w:t>Zamawiającego.</w:t>
      </w:r>
    </w:p>
    <w:p w:rsidR="0047076F" w:rsidRPr="00A0537F" w:rsidRDefault="0047076F" w:rsidP="006F1AD6">
      <w:pPr>
        <w:pStyle w:val="Standard"/>
        <w:numPr>
          <w:ilvl w:val="0"/>
          <w:numId w:val="8"/>
        </w:numPr>
        <w:spacing w:line="264" w:lineRule="auto"/>
        <w:ind w:left="426" w:hanging="426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>Udzielona gwarancja jakości na przedmiot Umowy nie narusza prawa Zamawiającego do dochodzenia roszczeń o naprawienie szkody w pełnej wysokości na zasadach określonych w przepisach Kodeksu cywilnego.</w:t>
      </w:r>
      <w:r>
        <w:rPr>
          <w:kern w:val="0"/>
          <w:sz w:val="24"/>
          <w:szCs w:val="24"/>
        </w:rPr>
        <w:t xml:space="preserve"> Nie wyłącza także ani nie ogranicza uprawnień Zamawiającego z tytułu rękojmi.</w:t>
      </w:r>
    </w:p>
    <w:p w:rsidR="0047076F" w:rsidRPr="00A0537F" w:rsidRDefault="0047076F" w:rsidP="006F1AD6">
      <w:pPr>
        <w:pStyle w:val="Standard"/>
        <w:numPr>
          <w:ilvl w:val="0"/>
          <w:numId w:val="8"/>
        </w:numPr>
        <w:spacing w:line="264" w:lineRule="auto"/>
        <w:ind w:left="426" w:hanging="426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 xml:space="preserve">W przypadku, gdyby dostawca materiałów </w:t>
      </w:r>
      <w:r>
        <w:rPr>
          <w:kern w:val="0"/>
          <w:sz w:val="24"/>
          <w:szCs w:val="24"/>
        </w:rPr>
        <w:t xml:space="preserve">lub urządzeń </w:t>
      </w:r>
      <w:r w:rsidRPr="00A0537F">
        <w:rPr>
          <w:kern w:val="0"/>
          <w:sz w:val="24"/>
          <w:szCs w:val="24"/>
        </w:rPr>
        <w:t xml:space="preserve">udzielił Wykonawcy gwarancji  na warunkach korzystniejszych niż warunki określone w niniejszej </w:t>
      </w:r>
      <w:r>
        <w:rPr>
          <w:kern w:val="0"/>
          <w:sz w:val="24"/>
          <w:szCs w:val="24"/>
        </w:rPr>
        <w:t>U</w:t>
      </w:r>
      <w:r w:rsidRPr="00A0537F">
        <w:rPr>
          <w:kern w:val="0"/>
          <w:sz w:val="24"/>
          <w:szCs w:val="24"/>
        </w:rPr>
        <w:t>mowie, Wykonawca zobowiązany jest do przeniesienia takich praw na Zamawiającego.</w:t>
      </w:r>
    </w:p>
    <w:p w:rsidR="0047076F" w:rsidRPr="00A0537F" w:rsidRDefault="0047076F" w:rsidP="006F1AD6">
      <w:pPr>
        <w:pStyle w:val="Standard"/>
        <w:numPr>
          <w:ilvl w:val="0"/>
          <w:numId w:val="8"/>
        </w:numPr>
        <w:spacing w:line="264" w:lineRule="auto"/>
        <w:ind w:left="426" w:hanging="426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>W przypadku dokonania jakichkolwiek prac w ramach gwarancji lub rękojmi</w:t>
      </w:r>
      <w:r>
        <w:rPr>
          <w:kern w:val="0"/>
          <w:sz w:val="24"/>
          <w:szCs w:val="24"/>
        </w:rPr>
        <w:t xml:space="preserve">, </w:t>
      </w:r>
      <w:r w:rsidRPr="00A0537F">
        <w:rPr>
          <w:kern w:val="0"/>
          <w:sz w:val="24"/>
          <w:szCs w:val="24"/>
        </w:rPr>
        <w:t xml:space="preserve">terminy </w:t>
      </w:r>
      <w:r>
        <w:rPr>
          <w:kern w:val="0"/>
          <w:sz w:val="24"/>
          <w:szCs w:val="24"/>
        </w:rPr>
        <w:t xml:space="preserve">gwarancji lub rękojmi </w:t>
      </w:r>
      <w:r w:rsidRPr="00A0537F">
        <w:rPr>
          <w:kern w:val="0"/>
          <w:sz w:val="24"/>
          <w:szCs w:val="24"/>
        </w:rPr>
        <w:t xml:space="preserve">biegną na nowo </w:t>
      </w:r>
      <w:r>
        <w:rPr>
          <w:kern w:val="0"/>
          <w:sz w:val="24"/>
          <w:szCs w:val="24"/>
        </w:rPr>
        <w:t>co do</w:t>
      </w:r>
      <w:r w:rsidRPr="00A0537F">
        <w:rPr>
          <w:kern w:val="0"/>
          <w:sz w:val="24"/>
          <w:szCs w:val="24"/>
        </w:rPr>
        <w:t xml:space="preserve"> wymienianych lub naprawianych elementów albo zakresów i to od dnia podpisania protokołu odbioru naprawy.</w:t>
      </w:r>
    </w:p>
    <w:p w:rsidR="0047076F" w:rsidRPr="00A0537F" w:rsidRDefault="0047076F" w:rsidP="006F1AD6">
      <w:pPr>
        <w:pStyle w:val="Standard"/>
        <w:numPr>
          <w:ilvl w:val="0"/>
          <w:numId w:val="8"/>
        </w:numPr>
        <w:spacing w:line="264" w:lineRule="auto"/>
        <w:ind w:left="426" w:hanging="426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>Przepisy Kodeksu cywilnego o gwarancji jakości przy umowie sprzedaży stosuje się odpowiednio.</w:t>
      </w:r>
    </w:p>
    <w:p w:rsidR="0047076F" w:rsidRPr="00A0537F" w:rsidRDefault="0047076F" w:rsidP="006F1AD6">
      <w:pPr>
        <w:pStyle w:val="Standard"/>
        <w:numPr>
          <w:ilvl w:val="0"/>
          <w:numId w:val="8"/>
        </w:numPr>
        <w:spacing w:line="264" w:lineRule="auto"/>
        <w:ind w:left="426" w:hanging="426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>Zamawiający może wykonywać uprawnienia z tytułu rękojmi za wady fizyczne  niezależnie od uprawnień wynikających z gwarancji.</w:t>
      </w:r>
    </w:p>
    <w:p w:rsidR="0047076F" w:rsidRDefault="0047076F" w:rsidP="00610D58">
      <w:pPr>
        <w:pStyle w:val="Standard"/>
        <w:spacing w:line="264" w:lineRule="auto"/>
        <w:rPr>
          <w:b/>
          <w:kern w:val="0"/>
          <w:sz w:val="24"/>
          <w:szCs w:val="24"/>
        </w:rPr>
      </w:pPr>
    </w:p>
    <w:p w:rsidR="0047076F" w:rsidRPr="00A0537F" w:rsidRDefault="0047076F" w:rsidP="00610D58">
      <w:pPr>
        <w:pStyle w:val="Standard"/>
        <w:spacing w:line="264" w:lineRule="auto"/>
        <w:rPr>
          <w:b/>
          <w:kern w:val="0"/>
          <w:sz w:val="24"/>
          <w:szCs w:val="24"/>
        </w:rPr>
      </w:pPr>
    </w:p>
    <w:p w:rsidR="0047076F" w:rsidRPr="00A0537F" w:rsidRDefault="0047076F" w:rsidP="00610D58">
      <w:pPr>
        <w:pStyle w:val="Standard"/>
        <w:spacing w:line="264" w:lineRule="auto"/>
        <w:jc w:val="center"/>
        <w:rPr>
          <w:b/>
          <w:kern w:val="0"/>
          <w:sz w:val="24"/>
          <w:szCs w:val="24"/>
        </w:rPr>
      </w:pPr>
      <w:r w:rsidRPr="00A0537F">
        <w:rPr>
          <w:b/>
          <w:kern w:val="0"/>
          <w:sz w:val="24"/>
          <w:szCs w:val="24"/>
        </w:rPr>
        <w:t>§</w:t>
      </w:r>
      <w:r>
        <w:rPr>
          <w:b/>
          <w:kern w:val="0"/>
          <w:sz w:val="24"/>
          <w:szCs w:val="24"/>
        </w:rPr>
        <w:t xml:space="preserve"> 12</w:t>
      </w:r>
    </w:p>
    <w:p w:rsidR="0047076F" w:rsidRPr="00A0537F" w:rsidRDefault="0047076F" w:rsidP="00610D58">
      <w:pPr>
        <w:pStyle w:val="Standard"/>
        <w:spacing w:line="264" w:lineRule="auto"/>
        <w:jc w:val="center"/>
        <w:rPr>
          <w:b/>
          <w:kern w:val="0"/>
          <w:sz w:val="24"/>
          <w:szCs w:val="24"/>
        </w:rPr>
      </w:pPr>
      <w:r w:rsidRPr="00A0537F">
        <w:rPr>
          <w:b/>
          <w:kern w:val="0"/>
          <w:sz w:val="24"/>
          <w:szCs w:val="24"/>
        </w:rPr>
        <w:t>WYKONAWSTWO ZASTĘPCZE</w:t>
      </w:r>
    </w:p>
    <w:p w:rsidR="0047076F" w:rsidRPr="00A0537F" w:rsidRDefault="0047076F" w:rsidP="00610D58">
      <w:pPr>
        <w:pStyle w:val="Standard"/>
        <w:spacing w:line="264" w:lineRule="auto"/>
        <w:jc w:val="both"/>
        <w:rPr>
          <w:bCs/>
          <w:kern w:val="0"/>
          <w:sz w:val="24"/>
          <w:szCs w:val="24"/>
        </w:rPr>
      </w:pPr>
      <w:r w:rsidRPr="00A0537F">
        <w:rPr>
          <w:bCs/>
          <w:kern w:val="0"/>
          <w:sz w:val="24"/>
          <w:szCs w:val="24"/>
        </w:rPr>
        <w:t xml:space="preserve">Ilekroć w Umowie mowa jest o uprawnieniu </w:t>
      </w:r>
      <w:r>
        <w:rPr>
          <w:bCs/>
          <w:kern w:val="0"/>
          <w:sz w:val="24"/>
          <w:szCs w:val="24"/>
        </w:rPr>
        <w:t>Zamawiającego</w:t>
      </w:r>
      <w:r w:rsidRPr="00A0537F">
        <w:rPr>
          <w:bCs/>
          <w:kern w:val="0"/>
          <w:sz w:val="24"/>
          <w:szCs w:val="24"/>
        </w:rPr>
        <w:t xml:space="preserve"> do zlecenia wykonania prac osobom trzecim, zlecenie takie nie wymaga uprzedniego uzyskania przez Zamawiającego zgody właściwego sądu, na co Wykonawca nieodwołalnie wyraża zgodę.</w:t>
      </w:r>
    </w:p>
    <w:p w:rsidR="0047076F" w:rsidRPr="00A0537F" w:rsidRDefault="0047076F" w:rsidP="00610D58">
      <w:pPr>
        <w:pStyle w:val="Standard"/>
        <w:spacing w:line="264" w:lineRule="auto"/>
        <w:ind w:left="360"/>
        <w:jc w:val="both"/>
        <w:rPr>
          <w:b/>
          <w:kern w:val="0"/>
          <w:sz w:val="24"/>
          <w:szCs w:val="24"/>
        </w:rPr>
      </w:pPr>
    </w:p>
    <w:p w:rsidR="0047076F" w:rsidRPr="00A0537F" w:rsidRDefault="0047076F" w:rsidP="00610D58">
      <w:pPr>
        <w:pStyle w:val="Standard"/>
        <w:spacing w:line="264" w:lineRule="auto"/>
        <w:jc w:val="center"/>
        <w:rPr>
          <w:kern w:val="0"/>
          <w:sz w:val="24"/>
          <w:szCs w:val="24"/>
        </w:rPr>
      </w:pPr>
      <w:r w:rsidRPr="00A0537F">
        <w:rPr>
          <w:b/>
          <w:kern w:val="0"/>
          <w:sz w:val="24"/>
          <w:szCs w:val="24"/>
        </w:rPr>
        <w:t>§ 1</w:t>
      </w:r>
      <w:r>
        <w:rPr>
          <w:b/>
          <w:kern w:val="0"/>
          <w:sz w:val="24"/>
          <w:szCs w:val="24"/>
        </w:rPr>
        <w:t>3</w:t>
      </w:r>
    </w:p>
    <w:p w:rsidR="0047076F" w:rsidRPr="00866930" w:rsidRDefault="0047076F" w:rsidP="00610D58">
      <w:pPr>
        <w:pStyle w:val="Heading2"/>
        <w:spacing w:line="264" w:lineRule="auto"/>
        <w:rPr>
          <w:kern w:val="0"/>
          <w:szCs w:val="24"/>
        </w:rPr>
      </w:pPr>
      <w:r w:rsidRPr="00A0537F">
        <w:rPr>
          <w:kern w:val="0"/>
          <w:szCs w:val="24"/>
        </w:rPr>
        <w:t>KARY UMOWNE</w:t>
      </w:r>
    </w:p>
    <w:p w:rsidR="0047076F" w:rsidRPr="00A0537F" w:rsidRDefault="0047076F" w:rsidP="006F1AD6">
      <w:pPr>
        <w:pStyle w:val="Textbody"/>
        <w:numPr>
          <w:ilvl w:val="0"/>
          <w:numId w:val="25"/>
        </w:numPr>
        <w:spacing w:line="264" w:lineRule="auto"/>
        <w:ind w:left="284" w:hanging="284"/>
        <w:rPr>
          <w:kern w:val="0"/>
          <w:szCs w:val="24"/>
        </w:rPr>
      </w:pPr>
      <w:r w:rsidRPr="00866930">
        <w:rPr>
          <w:kern w:val="0"/>
          <w:szCs w:val="24"/>
        </w:rPr>
        <w:t xml:space="preserve">Wykonawca zapłaci Zamawiającemu kary umowne: </w:t>
      </w:r>
    </w:p>
    <w:p w:rsidR="0047076F" w:rsidRPr="00A0537F" w:rsidRDefault="0047076F" w:rsidP="006F1AD6">
      <w:pPr>
        <w:pStyle w:val="Textbody"/>
        <w:numPr>
          <w:ilvl w:val="0"/>
          <w:numId w:val="26"/>
        </w:numPr>
        <w:spacing w:line="264" w:lineRule="auto"/>
        <w:jc w:val="both"/>
        <w:rPr>
          <w:kern w:val="0"/>
          <w:szCs w:val="24"/>
        </w:rPr>
      </w:pPr>
      <w:r w:rsidRPr="00866930">
        <w:rPr>
          <w:kern w:val="0"/>
          <w:szCs w:val="24"/>
        </w:rPr>
        <w:t xml:space="preserve">za </w:t>
      </w:r>
      <w:r>
        <w:rPr>
          <w:kern w:val="0"/>
          <w:szCs w:val="24"/>
        </w:rPr>
        <w:t>opóźnienie</w:t>
      </w:r>
      <w:r w:rsidRPr="00866930">
        <w:rPr>
          <w:kern w:val="0"/>
          <w:szCs w:val="24"/>
        </w:rPr>
        <w:t xml:space="preserve"> w wykonaniu robót objętych przedmiotem Umowy w stosunku do terminu zakończenia robót, określonego w §2 ust. </w:t>
      </w:r>
      <w:r w:rsidRPr="00A0537F">
        <w:rPr>
          <w:kern w:val="0"/>
          <w:szCs w:val="24"/>
        </w:rPr>
        <w:t xml:space="preserve">1 </w:t>
      </w:r>
      <w:r w:rsidRPr="00866930">
        <w:rPr>
          <w:kern w:val="0"/>
          <w:szCs w:val="24"/>
        </w:rPr>
        <w:t xml:space="preserve">Umowy - w wysokości 0,2% kwoty wynagrodzenia brutto określonego w </w:t>
      </w:r>
      <w:bookmarkStart w:id="1" w:name="_Hlk65091127"/>
      <w:r w:rsidRPr="00866930">
        <w:rPr>
          <w:kern w:val="0"/>
          <w:szCs w:val="24"/>
        </w:rPr>
        <w:t>§</w:t>
      </w:r>
      <w:r w:rsidRPr="00A0537F">
        <w:rPr>
          <w:kern w:val="0"/>
          <w:szCs w:val="24"/>
        </w:rPr>
        <w:t xml:space="preserve"> 3</w:t>
      </w:r>
      <w:r w:rsidRPr="00866930">
        <w:rPr>
          <w:kern w:val="0"/>
          <w:szCs w:val="24"/>
        </w:rPr>
        <w:t xml:space="preserve"> ust. 1 Umowy </w:t>
      </w:r>
      <w:bookmarkEnd w:id="1"/>
      <w:r w:rsidRPr="00866930">
        <w:rPr>
          <w:kern w:val="0"/>
          <w:szCs w:val="24"/>
        </w:rPr>
        <w:t>za każdy rozpoczęty dzień zwłoki, jaki upłynie pomiędzy ustalonym w Umowie terminem zakończenia robó</w:t>
      </w:r>
      <w:r>
        <w:rPr>
          <w:kern w:val="0"/>
          <w:szCs w:val="24"/>
        </w:rPr>
        <w:t>t</w:t>
      </w:r>
      <w:r w:rsidRPr="00866930">
        <w:rPr>
          <w:kern w:val="0"/>
          <w:szCs w:val="24"/>
        </w:rPr>
        <w:t xml:space="preserve">, a faktycznym dniem zakończenia całości robót, </w:t>
      </w:r>
    </w:p>
    <w:p w:rsidR="0047076F" w:rsidRPr="00A0537F" w:rsidRDefault="0047076F" w:rsidP="006F1AD6">
      <w:pPr>
        <w:pStyle w:val="Textbody"/>
        <w:numPr>
          <w:ilvl w:val="0"/>
          <w:numId w:val="26"/>
        </w:numPr>
        <w:spacing w:line="264" w:lineRule="auto"/>
        <w:jc w:val="both"/>
        <w:rPr>
          <w:kern w:val="0"/>
          <w:szCs w:val="24"/>
        </w:rPr>
      </w:pPr>
      <w:r w:rsidRPr="00866930">
        <w:rPr>
          <w:kern w:val="0"/>
          <w:szCs w:val="24"/>
        </w:rPr>
        <w:t xml:space="preserve">za </w:t>
      </w:r>
      <w:r>
        <w:rPr>
          <w:kern w:val="0"/>
          <w:szCs w:val="24"/>
        </w:rPr>
        <w:t>opóźnienie</w:t>
      </w:r>
      <w:r w:rsidRPr="00866930">
        <w:rPr>
          <w:kern w:val="0"/>
          <w:szCs w:val="24"/>
        </w:rPr>
        <w:t xml:space="preserve"> w usunięciu wad i/lub usterek stwierdzonych przy Odbiorze Końcowym, jak również za </w:t>
      </w:r>
      <w:r>
        <w:rPr>
          <w:kern w:val="0"/>
          <w:szCs w:val="24"/>
        </w:rPr>
        <w:t>opóźnienie</w:t>
      </w:r>
      <w:r w:rsidRPr="00866930">
        <w:rPr>
          <w:kern w:val="0"/>
          <w:szCs w:val="24"/>
        </w:rPr>
        <w:t xml:space="preserve"> w usunięciu wad i/lub usterek w okresie gwarancji lub rękojmi - w wysokości 0,2% wynagrodzenia brutto określonego</w:t>
      </w:r>
      <w:r w:rsidRPr="00A0537F">
        <w:rPr>
          <w:kern w:val="0"/>
          <w:szCs w:val="24"/>
        </w:rPr>
        <w:t xml:space="preserve"> w</w:t>
      </w:r>
      <w:r w:rsidRPr="00866930">
        <w:rPr>
          <w:kern w:val="0"/>
          <w:szCs w:val="24"/>
        </w:rPr>
        <w:t xml:space="preserve"> §</w:t>
      </w:r>
      <w:r w:rsidRPr="00A0537F">
        <w:rPr>
          <w:kern w:val="0"/>
          <w:szCs w:val="24"/>
        </w:rPr>
        <w:t xml:space="preserve"> 3</w:t>
      </w:r>
      <w:r w:rsidRPr="00866930">
        <w:rPr>
          <w:kern w:val="0"/>
          <w:szCs w:val="24"/>
        </w:rPr>
        <w:t xml:space="preserve"> ust. 1 Umowy za każdy rozpoczęty dzień </w:t>
      </w:r>
      <w:r>
        <w:rPr>
          <w:kern w:val="0"/>
          <w:szCs w:val="24"/>
        </w:rPr>
        <w:t>opóźnienia,</w:t>
      </w:r>
      <w:r w:rsidRPr="00866930">
        <w:rPr>
          <w:kern w:val="0"/>
          <w:szCs w:val="24"/>
        </w:rPr>
        <w:t xml:space="preserve"> jaki upłynie pomiędzy wyznaczonym terminem na usunięcie wad/i lub usterek lub wykonanie obowiązku a faktycznym dniem usunięcia tych wad/i lub usterek lub wykonania obowiązku, potwierdzonym przez Zamawiającego, </w:t>
      </w:r>
    </w:p>
    <w:p w:rsidR="0047076F" w:rsidRPr="00A0537F" w:rsidRDefault="0047076F" w:rsidP="006F1AD6">
      <w:pPr>
        <w:pStyle w:val="Textbody"/>
        <w:numPr>
          <w:ilvl w:val="0"/>
          <w:numId w:val="26"/>
        </w:numPr>
        <w:spacing w:line="264" w:lineRule="auto"/>
        <w:jc w:val="both"/>
        <w:rPr>
          <w:kern w:val="0"/>
          <w:szCs w:val="24"/>
        </w:rPr>
      </w:pPr>
      <w:r w:rsidRPr="00866930">
        <w:rPr>
          <w:kern w:val="0"/>
          <w:szCs w:val="24"/>
        </w:rPr>
        <w:t>z tytułu odstąpienia od Umowy w całości lub niewykonanej części przez Zamawiającego z przyczyn leżących po stronie Wykonawcy lub przez Wykonawcę z przyczyn leżących po stronie Wykonawcy – w wysokości 10% kwoty wynagrodzenia brutto określonego §</w:t>
      </w:r>
      <w:r w:rsidRPr="00A0537F">
        <w:rPr>
          <w:kern w:val="0"/>
          <w:szCs w:val="24"/>
        </w:rPr>
        <w:t xml:space="preserve"> 3</w:t>
      </w:r>
      <w:r w:rsidRPr="00866930">
        <w:rPr>
          <w:kern w:val="0"/>
          <w:szCs w:val="24"/>
        </w:rPr>
        <w:t xml:space="preserve"> ust. 1 Umowy, przy czym w przypadku odstąpienia od Umowy w niewykonanej części Zamawiający zachowuje prawo do roszczeń z tytułu rękojmi i gwarancji do prac wykonanych do daty odstąpienia od Umowy; </w:t>
      </w:r>
    </w:p>
    <w:p w:rsidR="0047076F" w:rsidRPr="00A0537F" w:rsidRDefault="0047076F" w:rsidP="006F1AD6">
      <w:pPr>
        <w:pStyle w:val="Textbody"/>
        <w:numPr>
          <w:ilvl w:val="0"/>
          <w:numId w:val="26"/>
        </w:numPr>
        <w:spacing w:line="264" w:lineRule="auto"/>
        <w:jc w:val="both"/>
        <w:rPr>
          <w:kern w:val="0"/>
          <w:szCs w:val="24"/>
        </w:rPr>
      </w:pPr>
      <w:r w:rsidRPr="00866930">
        <w:rPr>
          <w:kern w:val="0"/>
          <w:szCs w:val="24"/>
        </w:rPr>
        <w:t xml:space="preserve">za dopuszczenie do wykonywania robót objętych przedmiotem Umowy innego podmiotu niż Wykonawca - w wysokości 5.000,00 zł za każdy przypadek w/w naruszenia Umowy, </w:t>
      </w:r>
    </w:p>
    <w:p w:rsidR="0047076F" w:rsidRPr="00A0537F" w:rsidRDefault="0047076F" w:rsidP="006F1AD6">
      <w:pPr>
        <w:pStyle w:val="Textbody"/>
        <w:numPr>
          <w:ilvl w:val="0"/>
          <w:numId w:val="26"/>
        </w:numPr>
        <w:spacing w:line="264" w:lineRule="auto"/>
        <w:jc w:val="both"/>
        <w:rPr>
          <w:kern w:val="0"/>
          <w:szCs w:val="24"/>
        </w:rPr>
      </w:pPr>
      <w:r w:rsidRPr="00866930">
        <w:rPr>
          <w:kern w:val="0"/>
          <w:szCs w:val="24"/>
        </w:rPr>
        <w:t xml:space="preserve">za przerwanie realizacji robót przez Wykonawcę trwające powyżej </w:t>
      </w:r>
      <w:r w:rsidRPr="00A0537F">
        <w:rPr>
          <w:kern w:val="0"/>
          <w:szCs w:val="24"/>
        </w:rPr>
        <w:t>7</w:t>
      </w:r>
      <w:r w:rsidRPr="00866930">
        <w:rPr>
          <w:kern w:val="0"/>
          <w:szCs w:val="24"/>
        </w:rPr>
        <w:t xml:space="preserve"> dni – w wysokości 0,2% wynagrodzenia brutto określonego §</w:t>
      </w:r>
      <w:r w:rsidRPr="00A0537F">
        <w:rPr>
          <w:kern w:val="0"/>
          <w:szCs w:val="24"/>
        </w:rPr>
        <w:t xml:space="preserve"> 3</w:t>
      </w:r>
      <w:r w:rsidRPr="00866930">
        <w:rPr>
          <w:kern w:val="0"/>
          <w:szCs w:val="24"/>
        </w:rPr>
        <w:t xml:space="preserve"> ust. 1 Umowy, za każdy rozpoczęty dzień w/w przerwy w wykonywaniu robót, </w:t>
      </w:r>
    </w:p>
    <w:p w:rsidR="0047076F" w:rsidRPr="00A0537F" w:rsidRDefault="0047076F" w:rsidP="006F1AD6">
      <w:pPr>
        <w:pStyle w:val="Textbody"/>
        <w:numPr>
          <w:ilvl w:val="0"/>
          <w:numId w:val="26"/>
        </w:numPr>
        <w:spacing w:line="264" w:lineRule="auto"/>
        <w:jc w:val="both"/>
        <w:rPr>
          <w:kern w:val="0"/>
          <w:szCs w:val="24"/>
        </w:rPr>
      </w:pPr>
      <w:r w:rsidRPr="00866930">
        <w:rPr>
          <w:kern w:val="0"/>
          <w:szCs w:val="24"/>
        </w:rPr>
        <w:t>w wysokości 0,2% wynagrodzenia brutto określonego w §</w:t>
      </w:r>
      <w:r w:rsidRPr="00A0537F">
        <w:rPr>
          <w:kern w:val="0"/>
          <w:szCs w:val="24"/>
        </w:rPr>
        <w:t xml:space="preserve"> 3</w:t>
      </w:r>
      <w:r w:rsidRPr="00866930">
        <w:rPr>
          <w:kern w:val="0"/>
          <w:szCs w:val="24"/>
        </w:rPr>
        <w:t xml:space="preserve"> ust. 1 Umowy za każdy dzień </w:t>
      </w:r>
      <w:r>
        <w:rPr>
          <w:kern w:val="0"/>
          <w:szCs w:val="24"/>
        </w:rPr>
        <w:t xml:space="preserve">opóźnienia </w:t>
      </w:r>
      <w:r w:rsidRPr="00866930">
        <w:rPr>
          <w:kern w:val="0"/>
          <w:szCs w:val="24"/>
        </w:rPr>
        <w:t xml:space="preserve">, w wykonaniu obowiązków Wykonawcy wynikających z niniejszej Umowy, dotyczących: </w:t>
      </w:r>
    </w:p>
    <w:p w:rsidR="0047076F" w:rsidRPr="00A0537F" w:rsidRDefault="0047076F" w:rsidP="006F1AD6">
      <w:pPr>
        <w:pStyle w:val="Textbody"/>
        <w:numPr>
          <w:ilvl w:val="0"/>
          <w:numId w:val="27"/>
        </w:numPr>
        <w:spacing w:line="264" w:lineRule="auto"/>
        <w:jc w:val="both"/>
        <w:rPr>
          <w:kern w:val="0"/>
          <w:szCs w:val="24"/>
        </w:rPr>
      </w:pPr>
      <w:r w:rsidRPr="00866930">
        <w:rPr>
          <w:kern w:val="0"/>
          <w:szCs w:val="24"/>
        </w:rPr>
        <w:t xml:space="preserve">sporządzenia, przy udziale </w:t>
      </w:r>
      <w:r>
        <w:rPr>
          <w:kern w:val="0"/>
          <w:szCs w:val="24"/>
        </w:rPr>
        <w:t>p</w:t>
      </w:r>
      <w:r w:rsidRPr="00866930">
        <w:rPr>
          <w:kern w:val="0"/>
          <w:szCs w:val="24"/>
        </w:rPr>
        <w:t xml:space="preserve">rzedstawiciela Zamawiającego i przedstawiciela Wykonawcy protokołu inwentaryzacji wykonanych robót lub zabezpieczenia przerwanych robót w przypadku rozwiązania Umowy lub odstąpienia od niej przez którąkolwiek ze Stron, </w:t>
      </w:r>
    </w:p>
    <w:p w:rsidR="0047076F" w:rsidRPr="00A0537F" w:rsidRDefault="0047076F" w:rsidP="006F1AD6">
      <w:pPr>
        <w:pStyle w:val="Textbody"/>
        <w:numPr>
          <w:ilvl w:val="0"/>
          <w:numId w:val="25"/>
        </w:numPr>
        <w:spacing w:line="264" w:lineRule="auto"/>
        <w:ind w:left="284" w:hanging="284"/>
        <w:jc w:val="both"/>
        <w:rPr>
          <w:kern w:val="0"/>
          <w:szCs w:val="24"/>
        </w:rPr>
      </w:pPr>
      <w:r w:rsidRPr="00866930">
        <w:rPr>
          <w:kern w:val="0"/>
          <w:szCs w:val="24"/>
        </w:rPr>
        <w:t>Termin zapłaty każdej kary umownej wynosi 14 dni od dnia doręczenia Stronie noty obciążeniowej</w:t>
      </w:r>
      <w:r>
        <w:rPr>
          <w:kern w:val="0"/>
          <w:szCs w:val="24"/>
        </w:rPr>
        <w:t xml:space="preserve"> lub wezwania do zapłaty</w:t>
      </w:r>
      <w:r w:rsidRPr="00866930">
        <w:rPr>
          <w:kern w:val="0"/>
          <w:szCs w:val="24"/>
        </w:rPr>
        <w:t>. W razie opóźnienia z zapłatą kary umownej, Strona uprawniona do otrzymania kary umownej, może żądać odsetek za opóźnienie w transakcjach handlowych</w:t>
      </w:r>
      <w:r w:rsidRPr="00A0537F">
        <w:rPr>
          <w:kern w:val="0"/>
          <w:szCs w:val="24"/>
        </w:rPr>
        <w:t>.</w:t>
      </w:r>
    </w:p>
    <w:p w:rsidR="0047076F" w:rsidRPr="00A0537F" w:rsidRDefault="0047076F" w:rsidP="006F1AD6">
      <w:pPr>
        <w:pStyle w:val="Textbody"/>
        <w:numPr>
          <w:ilvl w:val="0"/>
          <w:numId w:val="25"/>
        </w:numPr>
        <w:spacing w:line="264" w:lineRule="auto"/>
        <w:ind w:left="284" w:hanging="284"/>
        <w:jc w:val="both"/>
        <w:rPr>
          <w:kern w:val="0"/>
          <w:szCs w:val="24"/>
        </w:rPr>
      </w:pPr>
      <w:r w:rsidRPr="00866930">
        <w:rPr>
          <w:kern w:val="0"/>
          <w:szCs w:val="24"/>
        </w:rPr>
        <w:t xml:space="preserve">Zapłata kary umownej przez Wykonawcę lub potrącenie w zakresie dozwolonym prawem przez Zamawiającego kwoty kary umownej z płatności należnej Wykonawcy nie zwalnia Wykonawcy z obowiązku ukończenia robót lub jakichkolwiek innych obowiązków i zobowiązań wynikających z Umowy. </w:t>
      </w:r>
    </w:p>
    <w:p w:rsidR="0047076F" w:rsidRPr="00A0537F" w:rsidRDefault="0047076F" w:rsidP="006F1AD6">
      <w:pPr>
        <w:pStyle w:val="Textbody"/>
        <w:numPr>
          <w:ilvl w:val="0"/>
          <w:numId w:val="25"/>
        </w:numPr>
        <w:spacing w:line="264" w:lineRule="auto"/>
        <w:ind w:left="284" w:hanging="284"/>
        <w:jc w:val="both"/>
        <w:rPr>
          <w:kern w:val="0"/>
          <w:szCs w:val="24"/>
        </w:rPr>
      </w:pPr>
      <w:r w:rsidRPr="00866930">
        <w:rPr>
          <w:kern w:val="0"/>
          <w:szCs w:val="24"/>
        </w:rPr>
        <w:t>Zamawiający w przypadku zwłoki w opłaceniu faktur zapłaci Wykonawcy odsetki ustawowe za opóźnienie</w:t>
      </w:r>
      <w:r>
        <w:rPr>
          <w:kern w:val="0"/>
          <w:szCs w:val="24"/>
        </w:rPr>
        <w:t xml:space="preserve"> w transakcjach handlowych</w:t>
      </w:r>
      <w:r w:rsidRPr="00866930">
        <w:rPr>
          <w:kern w:val="0"/>
          <w:szCs w:val="24"/>
        </w:rPr>
        <w:t xml:space="preserve">. </w:t>
      </w:r>
    </w:p>
    <w:p w:rsidR="0047076F" w:rsidRPr="00A0537F" w:rsidRDefault="0047076F" w:rsidP="006F1AD6">
      <w:pPr>
        <w:pStyle w:val="Textbody"/>
        <w:numPr>
          <w:ilvl w:val="0"/>
          <w:numId w:val="25"/>
        </w:numPr>
        <w:spacing w:line="264" w:lineRule="auto"/>
        <w:ind w:left="284" w:hanging="284"/>
        <w:jc w:val="both"/>
        <w:rPr>
          <w:kern w:val="0"/>
          <w:szCs w:val="24"/>
        </w:rPr>
      </w:pPr>
      <w:r w:rsidRPr="00866930">
        <w:rPr>
          <w:kern w:val="0"/>
          <w:szCs w:val="24"/>
        </w:rPr>
        <w:t xml:space="preserve">W przypadku rozwiązania lub odstąpienia od niniejszej Umowy Strony zachowują prawo do dochodzenia należnych im na podstawie Umowy kar umownych, odszkodowań, w szczególności kary umownej za odstąpienie od Umowy. </w:t>
      </w:r>
    </w:p>
    <w:p w:rsidR="0047076F" w:rsidRPr="00A0537F" w:rsidRDefault="0047076F" w:rsidP="006F1AD6">
      <w:pPr>
        <w:pStyle w:val="Textbody"/>
        <w:numPr>
          <w:ilvl w:val="0"/>
          <w:numId w:val="25"/>
        </w:numPr>
        <w:spacing w:line="264" w:lineRule="auto"/>
        <w:ind w:left="284" w:hanging="284"/>
        <w:jc w:val="both"/>
        <w:rPr>
          <w:kern w:val="0"/>
          <w:szCs w:val="24"/>
        </w:rPr>
      </w:pPr>
      <w:r w:rsidRPr="00A0537F">
        <w:rPr>
          <w:kern w:val="0"/>
          <w:szCs w:val="24"/>
        </w:rPr>
        <w:t>W przypadku, gdy wysokość szkody poniesionej przez Zamawiającego, jest większa od zastrzeżonej kary umownej, a także w przypadku gdy szkoda powstała z przyczyn, dla których nie</w:t>
      </w:r>
      <w:r w:rsidRPr="00A0537F">
        <w:rPr>
          <w:bCs/>
          <w:kern w:val="0"/>
          <w:szCs w:val="24"/>
        </w:rPr>
        <w:t> </w:t>
      </w:r>
      <w:r w:rsidRPr="00A0537F">
        <w:rPr>
          <w:kern w:val="0"/>
          <w:szCs w:val="24"/>
        </w:rPr>
        <w:t xml:space="preserve"> zastrzeżono kary umownej, Zamawiający jest uprawniony do żądania odszkodowania na</w:t>
      </w:r>
      <w:r w:rsidRPr="00A0537F">
        <w:rPr>
          <w:bCs/>
          <w:kern w:val="0"/>
          <w:szCs w:val="24"/>
        </w:rPr>
        <w:t> </w:t>
      </w:r>
      <w:r w:rsidRPr="00A0537F">
        <w:rPr>
          <w:kern w:val="0"/>
          <w:szCs w:val="24"/>
        </w:rPr>
        <w:t xml:space="preserve"> zasadach ogólnych – niezależnie od</w:t>
      </w:r>
      <w:r w:rsidRPr="00A0537F">
        <w:rPr>
          <w:bCs/>
          <w:kern w:val="0"/>
          <w:szCs w:val="24"/>
        </w:rPr>
        <w:t> </w:t>
      </w:r>
      <w:r w:rsidRPr="00A0537F">
        <w:rPr>
          <w:kern w:val="0"/>
          <w:szCs w:val="24"/>
        </w:rPr>
        <w:t xml:space="preserve"> tego, czy realizuje uprawnienia do otrzymania kary umownej. </w:t>
      </w:r>
    </w:p>
    <w:p w:rsidR="0047076F" w:rsidRPr="00A0537F" w:rsidRDefault="0047076F" w:rsidP="006F1AD6">
      <w:pPr>
        <w:pStyle w:val="Textbody"/>
        <w:numPr>
          <w:ilvl w:val="0"/>
          <w:numId w:val="25"/>
        </w:numPr>
        <w:spacing w:line="264" w:lineRule="auto"/>
        <w:ind w:left="284" w:hanging="284"/>
        <w:jc w:val="both"/>
        <w:rPr>
          <w:kern w:val="0"/>
          <w:szCs w:val="24"/>
        </w:rPr>
      </w:pPr>
      <w:r w:rsidRPr="00A0537F">
        <w:rPr>
          <w:kern w:val="0"/>
          <w:szCs w:val="24"/>
        </w:rPr>
        <w:t>Zamawiający jest uprawniony do potrącania wierzytelności wobec Wykonawcy z tytułu kar umownych z wierzytelności Wykonawcy wobec Zamawiającego z tytułu wynagrodzenia określonego w Umowie</w:t>
      </w:r>
      <w:r w:rsidRPr="00A0537F">
        <w:rPr>
          <w:i/>
          <w:kern w:val="0"/>
          <w:szCs w:val="24"/>
        </w:rPr>
        <w:t>,</w:t>
      </w:r>
      <w:r w:rsidRPr="00A0537F">
        <w:rPr>
          <w:kern w:val="0"/>
          <w:szCs w:val="24"/>
        </w:rPr>
        <w:t xml:space="preserve"> na co Wykonawca wyraża </w:t>
      </w:r>
      <w:r>
        <w:rPr>
          <w:kern w:val="0"/>
          <w:szCs w:val="24"/>
        </w:rPr>
        <w:t xml:space="preserve">nieodwołalną </w:t>
      </w:r>
      <w:r w:rsidRPr="00A0537F">
        <w:rPr>
          <w:kern w:val="0"/>
          <w:szCs w:val="24"/>
        </w:rPr>
        <w:t>zgodę.</w:t>
      </w:r>
    </w:p>
    <w:p w:rsidR="0047076F" w:rsidRPr="00A0537F" w:rsidRDefault="0047076F" w:rsidP="00610D58">
      <w:pPr>
        <w:pStyle w:val="Textbody"/>
        <w:spacing w:line="264" w:lineRule="auto"/>
        <w:ind w:left="284"/>
        <w:jc w:val="both"/>
        <w:rPr>
          <w:kern w:val="0"/>
          <w:szCs w:val="24"/>
        </w:rPr>
      </w:pPr>
    </w:p>
    <w:p w:rsidR="0047076F" w:rsidRPr="00A0537F" w:rsidRDefault="0047076F" w:rsidP="00610D58">
      <w:pPr>
        <w:pStyle w:val="Standard"/>
        <w:spacing w:line="264" w:lineRule="auto"/>
        <w:jc w:val="center"/>
        <w:rPr>
          <w:kern w:val="0"/>
          <w:sz w:val="24"/>
          <w:szCs w:val="24"/>
        </w:rPr>
      </w:pPr>
      <w:r w:rsidRPr="00A0537F">
        <w:rPr>
          <w:b/>
          <w:kern w:val="0"/>
          <w:sz w:val="24"/>
          <w:szCs w:val="24"/>
        </w:rPr>
        <w:t>§ 1</w:t>
      </w:r>
      <w:r>
        <w:rPr>
          <w:b/>
          <w:kern w:val="0"/>
          <w:sz w:val="24"/>
          <w:szCs w:val="24"/>
        </w:rPr>
        <w:t>4</w:t>
      </w:r>
    </w:p>
    <w:p w:rsidR="0047076F" w:rsidRPr="00A0537F" w:rsidRDefault="0047076F" w:rsidP="00610D58">
      <w:pPr>
        <w:pStyle w:val="Standard"/>
        <w:spacing w:line="264" w:lineRule="auto"/>
        <w:jc w:val="center"/>
        <w:rPr>
          <w:b/>
          <w:kern w:val="0"/>
          <w:sz w:val="24"/>
          <w:szCs w:val="24"/>
        </w:rPr>
      </w:pPr>
      <w:r w:rsidRPr="00A0537F">
        <w:rPr>
          <w:b/>
          <w:kern w:val="0"/>
          <w:sz w:val="24"/>
          <w:szCs w:val="24"/>
        </w:rPr>
        <w:t>ODSTĄPIENIE OD UMOWY</w:t>
      </w:r>
    </w:p>
    <w:p w:rsidR="0047076F" w:rsidRPr="00DE2701" w:rsidRDefault="0047076F" w:rsidP="006F1AD6">
      <w:pPr>
        <w:pStyle w:val="Standard"/>
        <w:numPr>
          <w:ilvl w:val="0"/>
          <w:numId w:val="31"/>
        </w:numPr>
        <w:spacing w:line="264" w:lineRule="auto"/>
        <w:ind w:left="284" w:hanging="284"/>
        <w:jc w:val="both"/>
        <w:rPr>
          <w:bCs/>
          <w:kern w:val="0"/>
          <w:sz w:val="24"/>
          <w:szCs w:val="24"/>
        </w:rPr>
      </w:pPr>
      <w:r w:rsidRPr="00A0537F">
        <w:rPr>
          <w:bCs/>
          <w:kern w:val="0"/>
          <w:sz w:val="24"/>
          <w:szCs w:val="24"/>
        </w:rPr>
        <w:t>Oprócz przypadków wymienionych w Kodeksie cywilnym, Stronom przysługuje prawo odstąpienia od Umowy w następujących przypadkach:</w:t>
      </w:r>
    </w:p>
    <w:p w:rsidR="0047076F" w:rsidRPr="00A0537F" w:rsidRDefault="0047076F" w:rsidP="006F1AD6">
      <w:pPr>
        <w:pStyle w:val="Standard"/>
        <w:numPr>
          <w:ilvl w:val="0"/>
          <w:numId w:val="32"/>
        </w:numPr>
        <w:spacing w:line="264" w:lineRule="auto"/>
        <w:jc w:val="both"/>
        <w:rPr>
          <w:bCs/>
          <w:kern w:val="0"/>
          <w:sz w:val="24"/>
          <w:szCs w:val="24"/>
        </w:rPr>
      </w:pPr>
      <w:r w:rsidRPr="00DE2701">
        <w:rPr>
          <w:bCs/>
          <w:kern w:val="0"/>
          <w:sz w:val="24"/>
          <w:szCs w:val="24"/>
        </w:rPr>
        <w:t>Zamawiający jest uprawniony do odstąpienia od Umowy</w:t>
      </w:r>
      <w:r>
        <w:rPr>
          <w:bCs/>
          <w:kern w:val="0"/>
          <w:sz w:val="24"/>
          <w:szCs w:val="24"/>
        </w:rPr>
        <w:t xml:space="preserve"> </w:t>
      </w:r>
      <w:r w:rsidRPr="00DE2701">
        <w:rPr>
          <w:bCs/>
          <w:kern w:val="0"/>
          <w:sz w:val="24"/>
          <w:szCs w:val="24"/>
        </w:rPr>
        <w:t>– według jego uznania – w całości lub w niewykonanej części</w:t>
      </w:r>
      <w:r>
        <w:rPr>
          <w:bCs/>
          <w:kern w:val="0"/>
          <w:sz w:val="24"/>
          <w:szCs w:val="24"/>
        </w:rPr>
        <w:t>,</w:t>
      </w:r>
      <w:r w:rsidRPr="00DE2701">
        <w:rPr>
          <w:bCs/>
          <w:kern w:val="0"/>
          <w:sz w:val="24"/>
          <w:szCs w:val="24"/>
        </w:rPr>
        <w:t xml:space="preserve"> gdy Wykonawca: </w:t>
      </w:r>
    </w:p>
    <w:p w:rsidR="0047076F" w:rsidRPr="00A0537F" w:rsidRDefault="0047076F" w:rsidP="006F1AD6">
      <w:pPr>
        <w:pStyle w:val="Standard"/>
        <w:numPr>
          <w:ilvl w:val="0"/>
          <w:numId w:val="28"/>
        </w:numPr>
        <w:spacing w:line="264" w:lineRule="auto"/>
        <w:jc w:val="both"/>
        <w:rPr>
          <w:bCs/>
          <w:kern w:val="0"/>
          <w:sz w:val="24"/>
          <w:szCs w:val="24"/>
        </w:rPr>
      </w:pPr>
      <w:r w:rsidRPr="00DE2701">
        <w:rPr>
          <w:bCs/>
          <w:kern w:val="0"/>
          <w:sz w:val="24"/>
          <w:szCs w:val="24"/>
        </w:rPr>
        <w:t xml:space="preserve">z przyczyn zawinionych nie wykonuje Umowy lub wykonuje ją nienależycie i pomimo pisemnego wezwania Wykonawcy do podjęcia wykonywania lub należytego wykonywania Umowy w wyznaczonym przez Zamawiającego terminie, nie zadośćuczyni w całości żądaniu Zamawiającego; </w:t>
      </w:r>
    </w:p>
    <w:p w:rsidR="0047076F" w:rsidRPr="00A0537F" w:rsidRDefault="0047076F" w:rsidP="006F1AD6">
      <w:pPr>
        <w:pStyle w:val="Standard"/>
        <w:numPr>
          <w:ilvl w:val="0"/>
          <w:numId w:val="28"/>
        </w:numPr>
        <w:spacing w:line="264" w:lineRule="auto"/>
        <w:jc w:val="both"/>
        <w:rPr>
          <w:bCs/>
          <w:kern w:val="0"/>
          <w:sz w:val="24"/>
          <w:szCs w:val="24"/>
        </w:rPr>
      </w:pPr>
      <w:r w:rsidRPr="00DE2701">
        <w:rPr>
          <w:bCs/>
          <w:kern w:val="0"/>
          <w:sz w:val="24"/>
          <w:szCs w:val="24"/>
        </w:rPr>
        <w:t xml:space="preserve">bez uzasadnionej przyczyny przerwał wykonywanie robót na okres dłuższy niż </w:t>
      </w:r>
      <w:r w:rsidRPr="00A0537F">
        <w:rPr>
          <w:bCs/>
          <w:kern w:val="0"/>
          <w:sz w:val="24"/>
          <w:szCs w:val="24"/>
        </w:rPr>
        <w:t>7</w:t>
      </w:r>
      <w:r w:rsidRPr="00DE2701">
        <w:rPr>
          <w:bCs/>
          <w:kern w:val="0"/>
          <w:sz w:val="24"/>
          <w:szCs w:val="24"/>
        </w:rPr>
        <w:t xml:space="preserve"> dni kalendarzowe i pomimo dodatkowego pisemnego wezwania Zamawiającego nie podjął robót w okresie 3 dni roboczych od dnia doręczenia Wykonawcy dodatkowego wezwania; </w:t>
      </w:r>
    </w:p>
    <w:p w:rsidR="0047076F" w:rsidRPr="00A0537F" w:rsidRDefault="0047076F" w:rsidP="006F1AD6">
      <w:pPr>
        <w:pStyle w:val="Standard"/>
        <w:numPr>
          <w:ilvl w:val="0"/>
          <w:numId w:val="28"/>
        </w:numPr>
        <w:spacing w:line="264" w:lineRule="auto"/>
        <w:jc w:val="both"/>
        <w:rPr>
          <w:bCs/>
          <w:kern w:val="0"/>
          <w:sz w:val="24"/>
          <w:szCs w:val="24"/>
        </w:rPr>
      </w:pPr>
      <w:r w:rsidRPr="00DE2701">
        <w:rPr>
          <w:bCs/>
          <w:kern w:val="0"/>
          <w:sz w:val="24"/>
          <w:szCs w:val="24"/>
        </w:rPr>
        <w:t xml:space="preserve">nie przystąpił do odbioru </w:t>
      </w:r>
      <w:r w:rsidRPr="00A0537F">
        <w:rPr>
          <w:bCs/>
          <w:kern w:val="0"/>
          <w:sz w:val="24"/>
          <w:szCs w:val="24"/>
        </w:rPr>
        <w:t>miejsca wykonywania prac</w:t>
      </w:r>
      <w:r w:rsidRPr="00DE2701">
        <w:rPr>
          <w:bCs/>
          <w:kern w:val="0"/>
          <w:sz w:val="24"/>
          <w:szCs w:val="24"/>
        </w:rPr>
        <w:t xml:space="preserve"> albo nie rozpoczął robót </w:t>
      </w:r>
      <w:r w:rsidRPr="00A0537F">
        <w:rPr>
          <w:bCs/>
          <w:kern w:val="0"/>
          <w:sz w:val="24"/>
          <w:szCs w:val="24"/>
        </w:rPr>
        <w:t xml:space="preserve">w terminie 10 dni </w:t>
      </w:r>
      <w:r w:rsidRPr="00A0537F">
        <w:rPr>
          <w:kern w:val="0"/>
          <w:sz w:val="24"/>
          <w:szCs w:val="24"/>
        </w:rPr>
        <w:t>od umówionego dnia rozpoczęcia robót</w:t>
      </w:r>
      <w:r w:rsidRPr="00A0537F">
        <w:rPr>
          <w:bCs/>
          <w:kern w:val="0"/>
          <w:sz w:val="24"/>
          <w:szCs w:val="24"/>
        </w:rPr>
        <w:t xml:space="preserve"> </w:t>
      </w:r>
      <w:r w:rsidRPr="00DE2701">
        <w:rPr>
          <w:bCs/>
          <w:kern w:val="0"/>
          <w:sz w:val="24"/>
          <w:szCs w:val="24"/>
        </w:rPr>
        <w:t xml:space="preserve">albo pozostaje w zwłoce z realizacją robót tak dalece, że wątpliwe jest dochowanie terminu zakończenia robót; </w:t>
      </w:r>
    </w:p>
    <w:p w:rsidR="0047076F" w:rsidRPr="00A0537F" w:rsidRDefault="0047076F" w:rsidP="006F1AD6">
      <w:pPr>
        <w:pStyle w:val="Standard"/>
        <w:numPr>
          <w:ilvl w:val="0"/>
          <w:numId w:val="28"/>
        </w:numPr>
        <w:spacing w:line="264" w:lineRule="auto"/>
        <w:jc w:val="both"/>
        <w:rPr>
          <w:bCs/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>zostanie zgłoszony wniosek o ogłoszenie upadłości Wykonawcy albo Wykonawca ogłosi likwidację swojego przedsiębiorstwa,</w:t>
      </w:r>
    </w:p>
    <w:p w:rsidR="0047076F" w:rsidRPr="00DE2701" w:rsidRDefault="0047076F" w:rsidP="006F1AD6">
      <w:pPr>
        <w:pStyle w:val="Standard"/>
        <w:numPr>
          <w:ilvl w:val="0"/>
          <w:numId w:val="28"/>
        </w:numPr>
        <w:spacing w:line="264" w:lineRule="auto"/>
        <w:jc w:val="both"/>
        <w:rPr>
          <w:bCs/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 xml:space="preserve">w wyniku wszczęcia postępowania egzekucyjnego nastąpi zajęcie części lub całości majątku Wykonawcy, </w:t>
      </w:r>
    </w:p>
    <w:p w:rsidR="0047076F" w:rsidRPr="00A0537F" w:rsidRDefault="0047076F" w:rsidP="006F1AD6">
      <w:pPr>
        <w:pStyle w:val="Standard"/>
        <w:numPr>
          <w:ilvl w:val="0"/>
          <w:numId w:val="32"/>
        </w:numPr>
        <w:tabs>
          <w:tab w:val="left" w:pos="360"/>
        </w:tabs>
        <w:spacing w:line="264" w:lineRule="auto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>Wykonawca może odstąpić od Umowy, jeżeli:</w:t>
      </w:r>
    </w:p>
    <w:p w:rsidR="0047076F" w:rsidRPr="00A0537F" w:rsidRDefault="0047076F" w:rsidP="006F1AD6">
      <w:pPr>
        <w:pStyle w:val="Standard"/>
        <w:numPr>
          <w:ilvl w:val="0"/>
          <w:numId w:val="29"/>
        </w:numPr>
        <w:tabs>
          <w:tab w:val="left" w:pos="360"/>
        </w:tabs>
        <w:spacing w:line="264" w:lineRule="auto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>zostanie zgłoszony wniosek o ogłoszenie upadłości Zamawiającego,</w:t>
      </w:r>
    </w:p>
    <w:p w:rsidR="0047076F" w:rsidRPr="00A0537F" w:rsidRDefault="0047076F" w:rsidP="006F1AD6">
      <w:pPr>
        <w:pStyle w:val="Standard"/>
        <w:numPr>
          <w:ilvl w:val="0"/>
          <w:numId w:val="29"/>
        </w:numPr>
        <w:tabs>
          <w:tab w:val="left" w:pos="360"/>
        </w:tabs>
        <w:spacing w:line="264" w:lineRule="auto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 xml:space="preserve">nieuzasadniona przerwa w wykonywaniu robót powstała na skutek okoliczności leżących po stronie Zamawiającego wynosi co najmniej 21 dni roboczych.  </w:t>
      </w:r>
    </w:p>
    <w:p w:rsidR="0047076F" w:rsidRDefault="0047076F" w:rsidP="006F1AD6">
      <w:pPr>
        <w:pStyle w:val="Standard"/>
        <w:numPr>
          <w:ilvl w:val="0"/>
          <w:numId w:val="31"/>
        </w:numPr>
        <w:spacing w:line="264" w:lineRule="auto"/>
        <w:ind w:left="567"/>
        <w:jc w:val="both"/>
        <w:rPr>
          <w:bCs/>
          <w:kern w:val="0"/>
          <w:sz w:val="24"/>
          <w:szCs w:val="24"/>
        </w:rPr>
      </w:pPr>
      <w:r w:rsidRPr="00DE2701">
        <w:rPr>
          <w:bCs/>
          <w:kern w:val="0"/>
          <w:sz w:val="24"/>
          <w:szCs w:val="24"/>
        </w:rPr>
        <w:t>Wykonawca udziela rękojmi i gwarancji jakości w zakresie określonym w Umowie na część zobowiązania wykonaną przed odstąpieniem od Umowy w wykonanej części.</w:t>
      </w:r>
    </w:p>
    <w:p w:rsidR="0047076F" w:rsidRPr="00694C69" w:rsidRDefault="0047076F" w:rsidP="006F1AD6">
      <w:pPr>
        <w:pStyle w:val="Standard"/>
        <w:numPr>
          <w:ilvl w:val="0"/>
          <w:numId w:val="31"/>
        </w:numPr>
        <w:spacing w:line="264" w:lineRule="auto"/>
        <w:ind w:left="567"/>
        <w:jc w:val="both"/>
        <w:rPr>
          <w:bCs/>
          <w:kern w:val="0"/>
          <w:sz w:val="24"/>
          <w:szCs w:val="24"/>
        </w:rPr>
      </w:pPr>
      <w:r w:rsidRPr="00587447">
        <w:rPr>
          <w:bCs/>
          <w:kern w:val="0"/>
          <w:sz w:val="24"/>
          <w:szCs w:val="24"/>
        </w:rPr>
        <w:t>Odstąpienie od Umowy następuje za pośrednictwem listu poleconego za potwierdzeniem odbioru, lub w formie pisma złożonego drugiej Stronie za</w:t>
      </w:r>
      <w:r w:rsidRPr="00694C69">
        <w:rPr>
          <w:bCs/>
          <w:kern w:val="0"/>
          <w:sz w:val="24"/>
          <w:szCs w:val="24"/>
        </w:rPr>
        <w:t xml:space="preserve"> pokwitowaniem, ze skutkiem na chwilę otrzymania oświadczenia o odstąpieniu przez </w:t>
      </w:r>
      <w:r>
        <w:rPr>
          <w:bCs/>
          <w:kern w:val="0"/>
          <w:sz w:val="24"/>
          <w:szCs w:val="24"/>
        </w:rPr>
        <w:t>drugą Stronę</w:t>
      </w:r>
      <w:r w:rsidRPr="00694C69">
        <w:rPr>
          <w:bCs/>
          <w:kern w:val="0"/>
          <w:sz w:val="24"/>
          <w:szCs w:val="24"/>
        </w:rPr>
        <w:t xml:space="preserve">. </w:t>
      </w:r>
    </w:p>
    <w:p w:rsidR="0047076F" w:rsidRPr="00A0537F" w:rsidRDefault="0047076F" w:rsidP="00610D58">
      <w:pPr>
        <w:pStyle w:val="Standard"/>
        <w:spacing w:line="264" w:lineRule="auto"/>
        <w:ind w:left="284"/>
        <w:jc w:val="both"/>
        <w:rPr>
          <w:bCs/>
          <w:kern w:val="0"/>
          <w:sz w:val="24"/>
          <w:szCs w:val="24"/>
        </w:rPr>
      </w:pPr>
      <w:r>
        <w:rPr>
          <w:bCs/>
          <w:kern w:val="0"/>
          <w:sz w:val="24"/>
          <w:szCs w:val="24"/>
        </w:rPr>
        <w:t xml:space="preserve">4. </w:t>
      </w:r>
      <w:r w:rsidRPr="00DE2701">
        <w:rPr>
          <w:bCs/>
          <w:kern w:val="0"/>
          <w:sz w:val="24"/>
          <w:szCs w:val="24"/>
        </w:rPr>
        <w:t xml:space="preserve">W każdym przypadku odstąpienia od Umowy, Zamawiający nie traci prawa do kar umownych należnych zgodnie z Umową z tytułu okoliczności zaistniałych przed dniem odstąpienia od Umowy. </w:t>
      </w:r>
    </w:p>
    <w:p w:rsidR="0047076F" w:rsidRPr="00A0537F" w:rsidRDefault="0047076F" w:rsidP="00610D58">
      <w:pPr>
        <w:pStyle w:val="Standard"/>
        <w:spacing w:line="264" w:lineRule="auto"/>
        <w:ind w:left="284"/>
        <w:jc w:val="both"/>
        <w:rPr>
          <w:bCs/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5. </w:t>
      </w:r>
      <w:r w:rsidRPr="00A0537F">
        <w:rPr>
          <w:kern w:val="0"/>
          <w:sz w:val="24"/>
          <w:szCs w:val="24"/>
        </w:rPr>
        <w:t>W przypadku odstąpienia od niniejszej Umowy Wykonawcę oraz Zamawiającego obciążają następujące obowiązki:</w:t>
      </w:r>
    </w:p>
    <w:p w:rsidR="0047076F" w:rsidRPr="00A0537F" w:rsidRDefault="0047076F" w:rsidP="006F1AD6">
      <w:pPr>
        <w:pStyle w:val="Standard"/>
        <w:numPr>
          <w:ilvl w:val="0"/>
          <w:numId w:val="30"/>
        </w:numPr>
        <w:spacing w:line="264" w:lineRule="auto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>w terminie 7 dni od daty odstąpienia</w:t>
      </w:r>
      <w:r>
        <w:rPr>
          <w:kern w:val="0"/>
          <w:sz w:val="24"/>
          <w:szCs w:val="24"/>
        </w:rPr>
        <w:t xml:space="preserve"> od</w:t>
      </w:r>
      <w:r w:rsidRPr="00A0537F">
        <w:rPr>
          <w:kern w:val="0"/>
          <w:sz w:val="24"/>
          <w:szCs w:val="24"/>
        </w:rPr>
        <w:t xml:space="preserve"> niniejszej Umowy Wykonawca przy udziale Zamawiającego, sporządzi protokół inwentaryzacji robót w toku według stanu na dzień odstąpienia; w protokole tym Strony przedłożą zestawienia swoich roszczeń,</w:t>
      </w:r>
    </w:p>
    <w:p w:rsidR="0047076F" w:rsidRPr="00A0537F" w:rsidRDefault="0047076F" w:rsidP="006F1AD6">
      <w:pPr>
        <w:pStyle w:val="Standard"/>
        <w:numPr>
          <w:ilvl w:val="0"/>
          <w:numId w:val="30"/>
        </w:numPr>
        <w:spacing w:line="264" w:lineRule="auto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>Wykonawca zabezpieczy przerwane roboty w zakresie obustronnie uzgodnionym na koszt tej Strony, z winy której nastąpiło odstąpienie od niniejszej Umowy.</w:t>
      </w:r>
    </w:p>
    <w:p w:rsidR="0047076F" w:rsidRPr="00A0537F" w:rsidRDefault="0047076F" w:rsidP="00610D58">
      <w:pPr>
        <w:pStyle w:val="Standard"/>
        <w:spacing w:line="264" w:lineRule="auto"/>
        <w:rPr>
          <w:b/>
          <w:kern w:val="0"/>
          <w:sz w:val="24"/>
          <w:szCs w:val="24"/>
        </w:rPr>
      </w:pPr>
    </w:p>
    <w:p w:rsidR="0047076F" w:rsidRPr="00A0537F" w:rsidRDefault="0047076F" w:rsidP="00610D58">
      <w:pPr>
        <w:pStyle w:val="Standard"/>
        <w:spacing w:line="264" w:lineRule="auto"/>
        <w:jc w:val="center"/>
        <w:rPr>
          <w:b/>
          <w:kern w:val="0"/>
          <w:sz w:val="24"/>
          <w:szCs w:val="24"/>
        </w:rPr>
      </w:pPr>
      <w:r w:rsidRPr="00A0537F">
        <w:rPr>
          <w:b/>
          <w:kern w:val="0"/>
          <w:sz w:val="24"/>
          <w:szCs w:val="24"/>
        </w:rPr>
        <w:t>§ 1</w:t>
      </w:r>
      <w:r>
        <w:rPr>
          <w:b/>
          <w:kern w:val="0"/>
          <w:sz w:val="24"/>
          <w:szCs w:val="24"/>
        </w:rPr>
        <w:t>5</w:t>
      </w:r>
    </w:p>
    <w:p w:rsidR="0047076F" w:rsidRPr="00A0537F" w:rsidRDefault="0047076F" w:rsidP="006F1AD6">
      <w:pPr>
        <w:pStyle w:val="Standard"/>
        <w:numPr>
          <w:ilvl w:val="0"/>
          <w:numId w:val="35"/>
        </w:numPr>
        <w:spacing w:line="264" w:lineRule="auto"/>
        <w:ind w:left="284" w:hanging="284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>Wykonawca bez pisemnej zgody Zamawiającego, nie może przenosić na osoby trzecie praw i obowiązków wynikających z niniejszej Umowy.</w:t>
      </w:r>
    </w:p>
    <w:p w:rsidR="0047076F" w:rsidRPr="00A0537F" w:rsidRDefault="0047076F" w:rsidP="006F1AD6">
      <w:pPr>
        <w:pStyle w:val="Standard"/>
        <w:numPr>
          <w:ilvl w:val="0"/>
          <w:numId w:val="35"/>
        </w:numPr>
        <w:spacing w:line="264" w:lineRule="auto"/>
        <w:ind w:left="284" w:hanging="284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>Zamawiaczy nie wyraża zgody na wykonanie przedmiotu umowy przy udziale podwykonawców.</w:t>
      </w:r>
    </w:p>
    <w:p w:rsidR="0047076F" w:rsidRPr="00A0537F" w:rsidRDefault="0047076F" w:rsidP="00610D58">
      <w:pPr>
        <w:pStyle w:val="Standard"/>
        <w:spacing w:line="264" w:lineRule="auto"/>
        <w:jc w:val="center"/>
        <w:rPr>
          <w:b/>
          <w:kern w:val="0"/>
          <w:sz w:val="24"/>
          <w:szCs w:val="24"/>
        </w:rPr>
      </w:pPr>
      <w:r w:rsidRPr="001815E2">
        <w:rPr>
          <w:b/>
          <w:kern w:val="0"/>
          <w:sz w:val="24"/>
          <w:szCs w:val="24"/>
        </w:rPr>
        <w:t>§</w:t>
      </w:r>
      <w:r>
        <w:rPr>
          <w:b/>
          <w:kern w:val="0"/>
          <w:sz w:val="24"/>
          <w:szCs w:val="24"/>
        </w:rPr>
        <w:t>16</w:t>
      </w:r>
    </w:p>
    <w:p w:rsidR="0047076F" w:rsidRPr="00A0537F" w:rsidRDefault="0047076F" w:rsidP="00610D58">
      <w:pPr>
        <w:pStyle w:val="Standard"/>
        <w:spacing w:line="264" w:lineRule="auto"/>
        <w:jc w:val="center"/>
        <w:rPr>
          <w:b/>
          <w:kern w:val="0"/>
          <w:sz w:val="24"/>
          <w:szCs w:val="24"/>
        </w:rPr>
      </w:pPr>
      <w:r w:rsidRPr="00A0537F">
        <w:rPr>
          <w:b/>
          <w:kern w:val="0"/>
          <w:sz w:val="24"/>
          <w:szCs w:val="24"/>
        </w:rPr>
        <w:t>DANE OSOBOWE</w:t>
      </w:r>
    </w:p>
    <w:p w:rsidR="0047076F" w:rsidRPr="00A0537F" w:rsidRDefault="0047076F" w:rsidP="006F1AD6">
      <w:pPr>
        <w:pStyle w:val="Standard"/>
        <w:numPr>
          <w:ilvl w:val="0"/>
          <w:numId w:val="36"/>
        </w:numPr>
        <w:spacing w:line="264" w:lineRule="auto"/>
        <w:ind w:left="284" w:hanging="284"/>
        <w:jc w:val="both"/>
        <w:rPr>
          <w:bCs/>
          <w:kern w:val="0"/>
          <w:sz w:val="24"/>
          <w:szCs w:val="24"/>
        </w:rPr>
      </w:pPr>
      <w:r w:rsidRPr="001815E2">
        <w:rPr>
          <w:bCs/>
          <w:kern w:val="0"/>
          <w:sz w:val="24"/>
          <w:szCs w:val="24"/>
        </w:rPr>
        <w:t xml:space="preserve">Zamawiający oświadcza, że jest administratorem danych osobowych osób zatrudnionych u Zamawiającego (pracowników / zleceniobiorców Zamawiającego) oraz osób reprezentujących Zamawiającego przy zawarciu Umowy i aneksów do Umowy (dalej: pracownicy Zamawiającego). Zamawiający niniejszą Umową reguluje udostępnienie Wykonawcy jako odrębnemu administratorowi do przetwarzania wyłącznie w związku i w celu wykonywania praw i obowiązków Stron wynikających lub pozostających w związku z realizacją Umowy danych osobowych: imię nazwisko, stanowisko, telefon służbowy i służbowy adres mail pracowników Zamawiającego wyznaczonych przez Zamawiającego do realizacji przedmiotu Umowy, współpracy z Wykonawcą w ramach Umowy lub kontaktu w związku z realizacją Umowy. Udostępnienie to jest realizowane w oparciu o art. 6 ust. 1 lit. f)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gdzie prawnie uzasadnionym interesem obu administratorów danych jest należyta realizacja zawieranych umów. </w:t>
      </w:r>
    </w:p>
    <w:p w:rsidR="0047076F" w:rsidRPr="00A0537F" w:rsidRDefault="0047076F" w:rsidP="006F1AD6">
      <w:pPr>
        <w:pStyle w:val="Standard"/>
        <w:numPr>
          <w:ilvl w:val="0"/>
          <w:numId w:val="36"/>
        </w:numPr>
        <w:spacing w:line="264" w:lineRule="auto"/>
        <w:ind w:left="284" w:hanging="284"/>
        <w:jc w:val="both"/>
        <w:rPr>
          <w:bCs/>
          <w:kern w:val="0"/>
          <w:sz w:val="24"/>
          <w:szCs w:val="24"/>
        </w:rPr>
      </w:pPr>
      <w:r w:rsidRPr="001815E2">
        <w:rPr>
          <w:bCs/>
          <w:kern w:val="0"/>
          <w:sz w:val="24"/>
          <w:szCs w:val="24"/>
        </w:rPr>
        <w:t xml:space="preserve">Wykonawca oświadcza, że jest administratorem danych osobowych osób zatrudnionych u Wykonawcy (pracowników / zleceniobiorców) oraz osób reprezentujących Wykonawcę przy zawarciu Umowy i aneksów do Umowy (dalej: pracownicy Wykonawcy). Wykonawca niniejszą Umową reguluje udostępnienie Zamawiającemu jako odrębnemu administratorowi do przetwarzania wyłącznie w związku i w celu wykonywania praw i obowiązków Stron wynikających lub pozostających w związku z realizacją Umowy danych osobowych: imię nazwisko, stanowisko, telefon służbowy i służbowy adres mail; data zawarcia umowy o pracę, rodzaj umowy o pracę, wymiar etatu, zakres obowiązków pracowników Wykonawcy wyznaczonych przez Wykonawcę do realizacji przedmiotu Umowy, współpracy z Zamawiającym w ramach Umowy lub kontaktu w związku z realizacją Umowy. Udostępnienie to jest realizowane w oparciu o art. 6 ust. 1 lit. f) RODO, gdzie prawnie uzasadnionym interesem obu administratorów danych jest należyta realizacja zawieranych umów. </w:t>
      </w:r>
    </w:p>
    <w:p w:rsidR="0047076F" w:rsidRPr="00A0537F" w:rsidRDefault="0047076F" w:rsidP="006F1AD6">
      <w:pPr>
        <w:pStyle w:val="Standard"/>
        <w:numPr>
          <w:ilvl w:val="0"/>
          <w:numId w:val="36"/>
        </w:numPr>
        <w:spacing w:line="264" w:lineRule="auto"/>
        <w:ind w:left="284" w:hanging="284"/>
        <w:jc w:val="both"/>
        <w:rPr>
          <w:bCs/>
          <w:kern w:val="0"/>
          <w:sz w:val="24"/>
          <w:szCs w:val="24"/>
        </w:rPr>
      </w:pPr>
      <w:r w:rsidRPr="001815E2">
        <w:rPr>
          <w:bCs/>
          <w:kern w:val="0"/>
          <w:sz w:val="24"/>
          <w:szCs w:val="24"/>
        </w:rPr>
        <w:t xml:space="preserve">Każda ze Stron oświadcza, że jest świadoma konieczności przetwarzania danych osobowych udostępnionych jej przez drugą Stronę, w szczególności danych elektronicznych i każda ze Stron oświadcza i zobowiązuje się, że zna wymogi RODO oraz przepisy krajowe z zakresu ochrony danych osobowych i będzie je stosowała przy realizacji Umowy. </w:t>
      </w:r>
    </w:p>
    <w:p w:rsidR="0047076F" w:rsidRPr="00A0537F" w:rsidRDefault="0047076F" w:rsidP="006F1AD6">
      <w:pPr>
        <w:pStyle w:val="Standard"/>
        <w:numPr>
          <w:ilvl w:val="0"/>
          <w:numId w:val="36"/>
        </w:numPr>
        <w:spacing w:line="264" w:lineRule="auto"/>
        <w:ind w:left="284" w:hanging="284"/>
        <w:jc w:val="both"/>
        <w:rPr>
          <w:bCs/>
          <w:kern w:val="0"/>
          <w:sz w:val="24"/>
          <w:szCs w:val="24"/>
        </w:rPr>
      </w:pPr>
      <w:r w:rsidRPr="00CF579C">
        <w:rPr>
          <w:bCs/>
          <w:kern w:val="0"/>
          <w:sz w:val="24"/>
          <w:szCs w:val="24"/>
        </w:rPr>
        <w:t>Każda ze Stron oświadcza, że jako odrębny administrator poinformuje pracowników drugiej Strony (zgodnie z treścią art. 14 RODO), o tym, że przetwarza służbowe dane</w:t>
      </w:r>
      <w:r w:rsidRPr="001815E2">
        <w:rPr>
          <w:bCs/>
          <w:kern w:val="0"/>
          <w:sz w:val="24"/>
          <w:szCs w:val="24"/>
        </w:rPr>
        <w:t xml:space="preserve"> kontaktowe wzajemnie udostępnione do realizacji przedmiotu Umowy, współpracy Stron w ramach Umowy lub kontaktu w związku z realizacją Umowy. Klauzula informacyjna Zamawiającego jest przekazywana przez Wykonawcę pracownikom Wykonawcy, których dane zostały udostępnione. </w:t>
      </w:r>
    </w:p>
    <w:p w:rsidR="0047076F" w:rsidRPr="003A0506" w:rsidRDefault="0047076F" w:rsidP="006F1AD6">
      <w:pPr>
        <w:pStyle w:val="Standard"/>
        <w:numPr>
          <w:ilvl w:val="0"/>
          <w:numId w:val="36"/>
        </w:numPr>
        <w:spacing w:line="264" w:lineRule="auto"/>
        <w:ind w:left="284" w:hanging="284"/>
        <w:jc w:val="both"/>
        <w:rPr>
          <w:bCs/>
          <w:kern w:val="0"/>
          <w:sz w:val="24"/>
          <w:szCs w:val="24"/>
        </w:rPr>
      </w:pPr>
      <w:r w:rsidRPr="00A0537F">
        <w:rPr>
          <w:color w:val="000000"/>
          <w:kern w:val="0"/>
          <w:sz w:val="24"/>
          <w:szCs w:val="24"/>
        </w:rPr>
        <w:t xml:space="preserve">Każda ze Stron oświadcza, że zapewni poufność udostępnionych służbowych danych kontaktowych pracowników drugiej Strony. </w:t>
      </w:r>
    </w:p>
    <w:p w:rsidR="0047076F" w:rsidRDefault="0047076F" w:rsidP="003A0506">
      <w:pPr>
        <w:pStyle w:val="Standard"/>
        <w:spacing w:line="264" w:lineRule="auto"/>
        <w:ind w:left="284"/>
        <w:jc w:val="both"/>
        <w:rPr>
          <w:color w:val="000000"/>
          <w:kern w:val="0"/>
          <w:sz w:val="24"/>
          <w:szCs w:val="24"/>
        </w:rPr>
      </w:pPr>
    </w:p>
    <w:p w:rsidR="0047076F" w:rsidRPr="00A0537F" w:rsidRDefault="0047076F" w:rsidP="003A0506">
      <w:pPr>
        <w:pStyle w:val="Standard"/>
        <w:spacing w:line="264" w:lineRule="auto"/>
        <w:ind w:left="284"/>
        <w:jc w:val="both"/>
        <w:rPr>
          <w:bCs/>
          <w:kern w:val="0"/>
          <w:sz w:val="24"/>
          <w:szCs w:val="24"/>
        </w:rPr>
      </w:pPr>
    </w:p>
    <w:p w:rsidR="0047076F" w:rsidRPr="00A0537F" w:rsidRDefault="0047076F" w:rsidP="00610D58">
      <w:pPr>
        <w:pStyle w:val="Standard"/>
        <w:spacing w:line="264" w:lineRule="auto"/>
        <w:ind w:left="284"/>
        <w:jc w:val="both"/>
        <w:rPr>
          <w:bCs/>
          <w:kern w:val="0"/>
          <w:sz w:val="24"/>
          <w:szCs w:val="24"/>
        </w:rPr>
      </w:pPr>
    </w:p>
    <w:p w:rsidR="0047076F" w:rsidRPr="00A0537F" w:rsidRDefault="0047076F" w:rsidP="00610D58">
      <w:pPr>
        <w:pStyle w:val="Standard"/>
        <w:spacing w:line="264" w:lineRule="auto"/>
        <w:jc w:val="center"/>
        <w:rPr>
          <w:kern w:val="0"/>
          <w:sz w:val="24"/>
          <w:szCs w:val="24"/>
        </w:rPr>
      </w:pPr>
      <w:r w:rsidRPr="00A0537F">
        <w:rPr>
          <w:b/>
          <w:kern w:val="0"/>
          <w:sz w:val="24"/>
          <w:szCs w:val="24"/>
        </w:rPr>
        <w:t>§ 1</w:t>
      </w:r>
      <w:r>
        <w:rPr>
          <w:b/>
          <w:kern w:val="0"/>
          <w:sz w:val="24"/>
          <w:szCs w:val="24"/>
        </w:rPr>
        <w:t>7</w:t>
      </w:r>
    </w:p>
    <w:p w:rsidR="0047076F" w:rsidRPr="00A0537F" w:rsidRDefault="0047076F" w:rsidP="00610D58">
      <w:pPr>
        <w:pStyle w:val="Standard"/>
        <w:spacing w:line="264" w:lineRule="auto"/>
        <w:jc w:val="center"/>
        <w:rPr>
          <w:kern w:val="0"/>
          <w:sz w:val="24"/>
          <w:szCs w:val="24"/>
        </w:rPr>
      </w:pPr>
      <w:r w:rsidRPr="00A0537F">
        <w:rPr>
          <w:b/>
          <w:kern w:val="0"/>
          <w:sz w:val="24"/>
          <w:szCs w:val="24"/>
        </w:rPr>
        <w:t>POSTANOWIENIA KOŃCOWE</w:t>
      </w:r>
    </w:p>
    <w:p w:rsidR="0047076F" w:rsidRPr="00A0537F" w:rsidRDefault="0047076F" w:rsidP="006F1AD6">
      <w:pPr>
        <w:pStyle w:val="Standard"/>
        <w:numPr>
          <w:ilvl w:val="0"/>
          <w:numId w:val="9"/>
        </w:numPr>
        <w:spacing w:line="264" w:lineRule="auto"/>
        <w:ind w:left="284" w:hanging="284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>Treść Umowy stanowi tajemnicę handlową i nie może być ujawniana bez pisemnej zgody drugiej Strony.</w:t>
      </w:r>
    </w:p>
    <w:p w:rsidR="0047076F" w:rsidRPr="00A0537F" w:rsidRDefault="0047076F" w:rsidP="006F1AD6">
      <w:pPr>
        <w:pStyle w:val="Standard"/>
        <w:numPr>
          <w:ilvl w:val="0"/>
          <w:numId w:val="9"/>
        </w:numPr>
        <w:spacing w:line="264" w:lineRule="auto"/>
        <w:ind w:left="284" w:hanging="284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>W sprawach nie uregulowanych Umową, obowiązywać będą postanowienia Kodeksu Cywilnego oraz przepisy prawa budowlanego i inne obowiązujące przepisy prawa.</w:t>
      </w:r>
    </w:p>
    <w:p w:rsidR="0047076F" w:rsidRPr="00A0537F" w:rsidRDefault="0047076F" w:rsidP="006F1AD6">
      <w:pPr>
        <w:pStyle w:val="Standard"/>
        <w:numPr>
          <w:ilvl w:val="0"/>
          <w:numId w:val="9"/>
        </w:numPr>
        <w:spacing w:line="264" w:lineRule="auto"/>
        <w:ind w:left="284" w:hanging="284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>Wszelkie spory mogące wynikać podczas realizacji Umowy będą rozstrzygane przez właściwy rzeczowo Sąd w Białymstoku.</w:t>
      </w:r>
    </w:p>
    <w:p w:rsidR="0047076F" w:rsidRPr="00A0537F" w:rsidRDefault="0047076F" w:rsidP="006F1AD6">
      <w:pPr>
        <w:pStyle w:val="Standard"/>
        <w:numPr>
          <w:ilvl w:val="0"/>
          <w:numId w:val="9"/>
        </w:numPr>
        <w:spacing w:line="264" w:lineRule="auto"/>
        <w:ind w:left="284" w:hanging="284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>Wszelkie zmiany i uzupełnienia postanowień Umowy wymagają zachowania formy pisemnej pod rygorem nieważności.</w:t>
      </w:r>
    </w:p>
    <w:p w:rsidR="0047076F" w:rsidRPr="00A0537F" w:rsidRDefault="0047076F" w:rsidP="006F1AD6">
      <w:pPr>
        <w:pStyle w:val="Standard"/>
        <w:numPr>
          <w:ilvl w:val="0"/>
          <w:numId w:val="9"/>
        </w:numPr>
        <w:spacing w:line="264" w:lineRule="auto"/>
        <w:ind w:left="284" w:hanging="284"/>
        <w:jc w:val="both"/>
        <w:rPr>
          <w:kern w:val="0"/>
          <w:sz w:val="24"/>
          <w:szCs w:val="24"/>
        </w:rPr>
      </w:pPr>
      <w:r w:rsidRPr="00A0537F">
        <w:rPr>
          <w:iCs/>
          <w:kern w:val="0"/>
          <w:sz w:val="24"/>
          <w:szCs w:val="24"/>
        </w:rPr>
        <w:t>Adresy Stron wskazane wyżej w komparycji Umowy uznaje się za ważne i skuteczne względem doręczeń dokonywanych pomiędzy Stronami. W przypadku ich zmiany Strona jest zobowiązana powiadomić o powyższym fakcie pisemnie (listem poleconym za potwierdzeniem odbioru) drugą Stronę, pod rygorem uznania doręczeń dokonywanych na adres uprzedni za dokonane skutecznie.</w:t>
      </w:r>
    </w:p>
    <w:p w:rsidR="0047076F" w:rsidRPr="00A0537F" w:rsidRDefault="0047076F" w:rsidP="006F1AD6">
      <w:pPr>
        <w:pStyle w:val="Standard"/>
        <w:numPr>
          <w:ilvl w:val="0"/>
          <w:numId w:val="9"/>
        </w:numPr>
        <w:spacing w:line="264" w:lineRule="auto"/>
        <w:ind w:left="284" w:hanging="284"/>
        <w:jc w:val="both"/>
        <w:rPr>
          <w:bCs/>
          <w:sz w:val="24"/>
          <w:szCs w:val="24"/>
        </w:rPr>
      </w:pPr>
      <w:r w:rsidRPr="00A0537F">
        <w:rPr>
          <w:bCs/>
          <w:sz w:val="24"/>
          <w:szCs w:val="24"/>
        </w:rPr>
        <w:t xml:space="preserve">O ile Umowa nie stanowi inaczej, wszelkie oświadczenia i zawiadomienia dokonywane przez Strony, w tym wynikające z postanowień Umowy lub związane z jej zawarciem, wykonywaniem lub rozwiązaniem, powinny być dokonywane wyłącznie w formie pisemnej pod rygorem nieważności. </w:t>
      </w:r>
    </w:p>
    <w:p w:rsidR="0047076F" w:rsidRPr="00A0537F" w:rsidRDefault="0047076F" w:rsidP="006F1AD6">
      <w:pPr>
        <w:numPr>
          <w:ilvl w:val="0"/>
          <w:numId w:val="9"/>
        </w:numPr>
        <w:autoSpaceDN w:val="0"/>
        <w:spacing w:line="264" w:lineRule="auto"/>
        <w:ind w:left="284" w:hanging="284"/>
        <w:jc w:val="both"/>
        <w:outlineLvl w:val="0"/>
        <w:rPr>
          <w:sz w:val="24"/>
          <w:szCs w:val="24"/>
        </w:rPr>
      </w:pPr>
      <w:r w:rsidRPr="00A0537F">
        <w:rPr>
          <w:sz w:val="24"/>
          <w:szCs w:val="24"/>
        </w:rPr>
        <w:t>Strony zobowiązują się w czasie trwania um</w:t>
      </w:r>
      <w:bookmarkStart w:id="2" w:name="_GoBack"/>
      <w:bookmarkEnd w:id="2"/>
      <w:r w:rsidRPr="00A0537F">
        <w:rPr>
          <w:sz w:val="24"/>
          <w:szCs w:val="24"/>
        </w:rPr>
        <w:t>owy bezzwłocznie informować o każdej zmianie swojego adresu, nazwy i siedziby, adresu e-mail, wszelkich zmianach związanych z jego statusem prawnym, danych dotyczących wystawienia i przesyłania faktur, adresów elektronicznych, numeru telefonu i faksu, niezbędnych do realizacji przedmiotu Umowy.</w:t>
      </w:r>
    </w:p>
    <w:p w:rsidR="0047076F" w:rsidRPr="00A0537F" w:rsidRDefault="0047076F" w:rsidP="006F1AD6">
      <w:pPr>
        <w:numPr>
          <w:ilvl w:val="0"/>
          <w:numId w:val="9"/>
        </w:numPr>
        <w:autoSpaceDN w:val="0"/>
        <w:spacing w:line="264" w:lineRule="auto"/>
        <w:ind w:left="284" w:hanging="284"/>
        <w:jc w:val="both"/>
        <w:outlineLvl w:val="0"/>
        <w:rPr>
          <w:sz w:val="24"/>
          <w:szCs w:val="24"/>
        </w:rPr>
      </w:pPr>
      <w:r w:rsidRPr="00A0537F">
        <w:rPr>
          <w:sz w:val="24"/>
          <w:szCs w:val="24"/>
        </w:rPr>
        <w:t>Niezawiadomienie o zmianach danych, o których mowa w ust. 7 powoduje, że korespondencja, oświadczenia kierowane według ostatnich znanych danych i pod ostatni znany adres uważa się za skutecznie doręczone.</w:t>
      </w:r>
    </w:p>
    <w:p w:rsidR="0047076F" w:rsidRPr="00A0537F" w:rsidRDefault="0047076F" w:rsidP="006F1AD6">
      <w:pPr>
        <w:pStyle w:val="Standard"/>
        <w:numPr>
          <w:ilvl w:val="0"/>
          <w:numId w:val="9"/>
        </w:numPr>
        <w:spacing w:line="264" w:lineRule="auto"/>
        <w:ind w:left="284" w:hanging="284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>Umowę sporządzono w 2-ch jednobrzmiących egzemplarzach – po 1 dla każdej ze Stron.</w:t>
      </w:r>
    </w:p>
    <w:p w:rsidR="0047076F" w:rsidRPr="00A0537F" w:rsidRDefault="0047076F" w:rsidP="006F1AD6">
      <w:pPr>
        <w:pStyle w:val="Standard"/>
        <w:numPr>
          <w:ilvl w:val="0"/>
          <w:numId w:val="9"/>
        </w:numPr>
        <w:spacing w:line="264" w:lineRule="auto"/>
        <w:ind w:left="284" w:hanging="284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>Załączniki do Umowy stanowią jej integralną część i dla swojej ważności zostały parafowane przez Strony Umowy.</w:t>
      </w:r>
    </w:p>
    <w:p w:rsidR="0047076F" w:rsidRPr="00A0537F" w:rsidRDefault="0047076F" w:rsidP="006F1AD6">
      <w:pPr>
        <w:pStyle w:val="Standard"/>
        <w:numPr>
          <w:ilvl w:val="0"/>
          <w:numId w:val="9"/>
        </w:numPr>
        <w:spacing w:line="264" w:lineRule="auto"/>
        <w:ind w:left="284" w:hanging="284"/>
        <w:jc w:val="both"/>
        <w:rPr>
          <w:kern w:val="0"/>
          <w:sz w:val="24"/>
          <w:szCs w:val="24"/>
        </w:rPr>
      </w:pPr>
      <w:r w:rsidRPr="00A0537F">
        <w:rPr>
          <w:kern w:val="0"/>
          <w:sz w:val="24"/>
          <w:szCs w:val="24"/>
        </w:rPr>
        <w:t>Załączniki do Umowy są:</w:t>
      </w:r>
    </w:p>
    <w:p w:rsidR="0047076F" w:rsidRDefault="0047076F" w:rsidP="006F1AD6">
      <w:pPr>
        <w:numPr>
          <w:ilvl w:val="0"/>
          <w:numId w:val="14"/>
        </w:numPr>
        <w:spacing w:line="264" w:lineRule="auto"/>
        <w:jc w:val="both"/>
        <w:rPr>
          <w:sz w:val="24"/>
          <w:szCs w:val="24"/>
        </w:rPr>
      </w:pPr>
      <w:r w:rsidRPr="00A0537F">
        <w:rPr>
          <w:sz w:val="24"/>
          <w:szCs w:val="24"/>
        </w:rPr>
        <w:t>Zapytanie ofertowe</w:t>
      </w:r>
      <w:r>
        <w:rPr>
          <w:sz w:val="24"/>
          <w:szCs w:val="24"/>
        </w:rPr>
        <w:t xml:space="preserve"> wraz z dokumentacją</w:t>
      </w:r>
      <w:r w:rsidRPr="00A0537F">
        <w:rPr>
          <w:sz w:val="24"/>
          <w:szCs w:val="24"/>
        </w:rPr>
        <w:t xml:space="preserve">  – Załącznik Nr 1,</w:t>
      </w:r>
    </w:p>
    <w:p w:rsidR="0047076F" w:rsidRPr="00A0537F" w:rsidRDefault="0047076F" w:rsidP="006F1AD6">
      <w:pPr>
        <w:numPr>
          <w:ilvl w:val="0"/>
          <w:numId w:val="14"/>
        </w:num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Dokumentacja Projektowa – Załącznik Nr 2,</w:t>
      </w:r>
    </w:p>
    <w:p w:rsidR="0047076F" w:rsidRPr="00A0537F" w:rsidRDefault="0047076F" w:rsidP="006F1AD6">
      <w:pPr>
        <w:numPr>
          <w:ilvl w:val="0"/>
          <w:numId w:val="14"/>
        </w:numPr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Oferta Wykonawcy – Załącznik nr 3. </w:t>
      </w:r>
    </w:p>
    <w:p w:rsidR="0047076F" w:rsidRDefault="0047076F" w:rsidP="00610D58">
      <w:pPr>
        <w:spacing w:line="264" w:lineRule="auto"/>
        <w:ind w:left="360"/>
        <w:jc w:val="both"/>
        <w:rPr>
          <w:sz w:val="24"/>
          <w:szCs w:val="24"/>
        </w:rPr>
      </w:pPr>
    </w:p>
    <w:p w:rsidR="0047076F" w:rsidRPr="00A0537F" w:rsidRDefault="0047076F" w:rsidP="00610D58">
      <w:pPr>
        <w:spacing w:line="264" w:lineRule="auto"/>
        <w:ind w:left="360"/>
        <w:jc w:val="both"/>
        <w:rPr>
          <w:sz w:val="24"/>
          <w:szCs w:val="24"/>
        </w:rPr>
      </w:pPr>
      <w:r w:rsidRPr="00A0537F">
        <w:rPr>
          <w:sz w:val="24"/>
          <w:szCs w:val="24"/>
        </w:rPr>
        <w:t>Umowę odczytano, zgodnie przyjęto i podpisano.</w:t>
      </w:r>
    </w:p>
    <w:p w:rsidR="0047076F" w:rsidRPr="00A0537F" w:rsidRDefault="0047076F" w:rsidP="00610D58">
      <w:pPr>
        <w:pStyle w:val="Standard"/>
        <w:tabs>
          <w:tab w:val="left" w:pos="720"/>
          <w:tab w:val="center" w:pos="4896"/>
          <w:tab w:val="right" w:pos="9432"/>
        </w:tabs>
        <w:spacing w:line="264" w:lineRule="auto"/>
        <w:ind w:left="360" w:hanging="360"/>
        <w:jc w:val="both"/>
        <w:rPr>
          <w:kern w:val="0"/>
          <w:sz w:val="24"/>
          <w:szCs w:val="24"/>
        </w:rPr>
      </w:pPr>
    </w:p>
    <w:p w:rsidR="0047076F" w:rsidRPr="00A0537F" w:rsidRDefault="0047076F" w:rsidP="00610D58">
      <w:pPr>
        <w:pStyle w:val="Standard"/>
        <w:spacing w:line="264" w:lineRule="auto"/>
        <w:jc w:val="center"/>
        <w:rPr>
          <w:kern w:val="0"/>
          <w:sz w:val="24"/>
          <w:szCs w:val="24"/>
        </w:rPr>
      </w:pPr>
    </w:p>
    <w:p w:rsidR="0047076F" w:rsidRPr="006C196C" w:rsidRDefault="0047076F" w:rsidP="00610D58">
      <w:pPr>
        <w:pStyle w:val="Heading1"/>
        <w:spacing w:before="0" w:after="0" w:line="264" w:lineRule="auto"/>
        <w:ind w:firstLine="360"/>
        <w:jc w:val="center"/>
        <w:rPr>
          <w:rFonts w:ascii="Times New Roman" w:hAnsi="Times New Roman"/>
          <w:kern w:val="0"/>
          <w:sz w:val="24"/>
          <w:szCs w:val="24"/>
          <w:lang/>
        </w:rPr>
      </w:pPr>
      <w:r w:rsidRPr="00A0537F">
        <w:rPr>
          <w:rFonts w:ascii="Times New Roman" w:hAnsi="Times New Roman"/>
          <w:kern w:val="0"/>
          <w:sz w:val="24"/>
          <w:szCs w:val="24"/>
        </w:rPr>
        <w:t>ZAMA</w:t>
      </w:r>
      <w:r w:rsidRPr="00A0537F">
        <w:rPr>
          <w:rFonts w:ascii="Times New Roman" w:hAnsi="Times New Roman"/>
          <w:kern w:val="0"/>
          <w:sz w:val="24"/>
          <w:szCs w:val="24"/>
          <w:lang/>
        </w:rPr>
        <w:t>W</w:t>
      </w:r>
      <w:r w:rsidRPr="00A0537F">
        <w:rPr>
          <w:rFonts w:ascii="Times New Roman" w:hAnsi="Times New Roman"/>
          <w:kern w:val="0"/>
          <w:sz w:val="24"/>
          <w:szCs w:val="24"/>
        </w:rPr>
        <w:t xml:space="preserve">IAJĄCY:            </w:t>
      </w:r>
      <w:r w:rsidRPr="00A0537F">
        <w:rPr>
          <w:rFonts w:ascii="Times New Roman" w:hAnsi="Times New Roman"/>
          <w:kern w:val="0"/>
          <w:sz w:val="24"/>
          <w:szCs w:val="24"/>
        </w:rPr>
        <w:tab/>
      </w:r>
      <w:r w:rsidRPr="00A0537F">
        <w:rPr>
          <w:rFonts w:ascii="Times New Roman" w:hAnsi="Times New Roman"/>
          <w:kern w:val="0"/>
          <w:sz w:val="24"/>
          <w:szCs w:val="24"/>
        </w:rPr>
        <w:tab/>
      </w:r>
      <w:r w:rsidRPr="00A0537F">
        <w:rPr>
          <w:rFonts w:ascii="Times New Roman" w:hAnsi="Times New Roman"/>
          <w:kern w:val="0"/>
          <w:sz w:val="24"/>
          <w:szCs w:val="24"/>
        </w:rPr>
        <w:tab/>
      </w:r>
      <w:r w:rsidRPr="00A0537F">
        <w:rPr>
          <w:rFonts w:ascii="Times New Roman" w:hAnsi="Times New Roman"/>
          <w:kern w:val="0"/>
          <w:sz w:val="24"/>
          <w:szCs w:val="24"/>
        </w:rPr>
        <w:tab/>
      </w:r>
      <w:r w:rsidRPr="00A0537F">
        <w:rPr>
          <w:rFonts w:ascii="Times New Roman" w:hAnsi="Times New Roman"/>
          <w:kern w:val="0"/>
          <w:sz w:val="24"/>
          <w:szCs w:val="24"/>
        </w:rPr>
        <w:tab/>
        <w:t xml:space="preserve">  WYKONAWCA:</w:t>
      </w:r>
    </w:p>
    <w:p w:rsidR="0047076F" w:rsidRPr="00610D58" w:rsidRDefault="0047076F" w:rsidP="00610D58"/>
    <w:sectPr w:rsidR="0047076F" w:rsidRPr="00610D58" w:rsidSect="00A05A0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76F" w:rsidRDefault="0047076F" w:rsidP="00777912">
      <w:r>
        <w:separator/>
      </w:r>
    </w:p>
  </w:endnote>
  <w:endnote w:type="continuationSeparator" w:id="0">
    <w:p w:rsidR="0047076F" w:rsidRDefault="0047076F" w:rsidP="00777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76F" w:rsidRDefault="0047076F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s2049" type="#_x0000_t75" alt="Obraz może zawierać: tekst „SZKOŁA WYŻSZA WBIAŁYMSTOKU”" style="position:absolute;margin-left:-15.85pt;margin-top:7.5pt;width:55.65pt;height:46.3pt;z-index:-251656192;visibility:visible" wrapcoords="-292 0 -292 21252 21600 21252 21600 0 -292 0">
          <v:imagedata r:id="rId1" o:title=""/>
          <w10:wrap type="tight"/>
        </v:shape>
      </w:pict>
    </w:r>
  </w:p>
  <w:p w:rsidR="0047076F" w:rsidRPr="006C44F9" w:rsidRDefault="0047076F" w:rsidP="00777912">
    <w:pPr>
      <w:pStyle w:val="Footer"/>
      <w:ind w:left="851"/>
      <w:rPr>
        <w:b/>
        <w:i/>
      </w:rPr>
    </w:pPr>
    <w:r w:rsidRPr="006C44F9">
      <w:rPr>
        <w:b/>
      </w:rPr>
      <w:t xml:space="preserve">Biuro projektu: </w:t>
    </w:r>
    <w:r w:rsidRPr="006C44F9">
      <w:rPr>
        <w:b/>
        <w:i/>
      </w:rPr>
      <w:t>„WSE Dostępna” POWR.03.05.00-00-A005/20</w:t>
    </w:r>
  </w:p>
  <w:p w:rsidR="0047076F" w:rsidRPr="00777912" w:rsidRDefault="0047076F" w:rsidP="00777912">
    <w:pPr>
      <w:pStyle w:val="Footer"/>
      <w:ind w:left="851"/>
    </w:pPr>
    <w:r w:rsidRPr="00777912">
      <w:t>Wyższa Szkoła Ekonomiczna w Białymstoku</w:t>
    </w:r>
  </w:p>
  <w:p w:rsidR="0047076F" w:rsidRPr="00777912" w:rsidRDefault="0047076F" w:rsidP="00777912">
    <w:pPr>
      <w:pStyle w:val="Footer"/>
      <w:ind w:left="851"/>
    </w:pPr>
    <w:r>
      <w:t>u</w:t>
    </w:r>
    <w:r w:rsidRPr="00777912">
      <w:t>l.</w:t>
    </w:r>
    <w:r>
      <w:t xml:space="preserve"> Zwycięstwa 14/3, </w:t>
    </w:r>
    <w:r w:rsidRPr="00777912">
      <w:t>15-703 Białystok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76F" w:rsidRDefault="0047076F" w:rsidP="00777912">
      <w:r>
        <w:separator/>
      </w:r>
    </w:p>
  </w:footnote>
  <w:footnote w:type="continuationSeparator" w:id="0">
    <w:p w:rsidR="0047076F" w:rsidRDefault="0047076F" w:rsidP="007779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76F" w:rsidRDefault="0047076F">
    <w:pPr>
      <w:pStyle w:val="Header"/>
    </w:pPr>
    <w:r w:rsidRPr="0095082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FE_POWER_poziom_pl-1_rgb" style="width:451.5pt;height:57.75pt;visibility:visible">
          <v:imagedata r:id="rId1" o:title=""/>
        </v:shape>
      </w:pict>
    </w:r>
  </w:p>
  <w:p w:rsidR="0047076F" w:rsidRDefault="0047076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1BFE"/>
    <w:multiLevelType w:val="hybridMultilevel"/>
    <w:tmpl w:val="79FE9DBC"/>
    <w:name w:val="WW8Num452"/>
    <w:lvl w:ilvl="0" w:tplc="6C1A7F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4D866430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610261"/>
    <w:multiLevelType w:val="hybridMultilevel"/>
    <w:tmpl w:val="333282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3D5B48"/>
    <w:multiLevelType w:val="multilevel"/>
    <w:tmpl w:val="5FB4E88E"/>
    <w:styleLink w:val="WWNum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">
    <w:nsid w:val="0857122F"/>
    <w:multiLevelType w:val="hybridMultilevel"/>
    <w:tmpl w:val="03D2E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937317B"/>
    <w:multiLevelType w:val="hybridMultilevel"/>
    <w:tmpl w:val="CEC045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ED496E"/>
    <w:multiLevelType w:val="hybridMultilevel"/>
    <w:tmpl w:val="C7B4C1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624DC5"/>
    <w:multiLevelType w:val="hybridMultilevel"/>
    <w:tmpl w:val="1286EE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D257721"/>
    <w:multiLevelType w:val="multilevel"/>
    <w:tmpl w:val="0EE85E06"/>
    <w:styleLink w:val="WWNum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pacing w:val="10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40" w:hanging="180"/>
      </w:pPr>
      <w:rPr>
        <w:rFonts w:cs="Times New Roman"/>
      </w:rPr>
    </w:lvl>
  </w:abstractNum>
  <w:abstractNum w:abstractNumId="8">
    <w:nsid w:val="0D924DB3"/>
    <w:multiLevelType w:val="hybridMultilevel"/>
    <w:tmpl w:val="58D6A2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80C2C17"/>
    <w:multiLevelType w:val="hybridMultilevel"/>
    <w:tmpl w:val="E5DE15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ED344BE"/>
    <w:multiLevelType w:val="hybridMultilevel"/>
    <w:tmpl w:val="9110AA22"/>
    <w:lvl w:ilvl="0" w:tplc="0415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30F365E"/>
    <w:multiLevelType w:val="multilevel"/>
    <w:tmpl w:val="C9EC074C"/>
    <w:styleLink w:val="WWNum1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2">
    <w:nsid w:val="28B861D8"/>
    <w:multiLevelType w:val="hybridMultilevel"/>
    <w:tmpl w:val="A31625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8C703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2A0654D2"/>
    <w:multiLevelType w:val="hybridMultilevel"/>
    <w:tmpl w:val="64D261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A46148"/>
    <w:multiLevelType w:val="hybridMultilevel"/>
    <w:tmpl w:val="3626B0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C0C500B"/>
    <w:multiLevelType w:val="hybridMultilevel"/>
    <w:tmpl w:val="14600C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DBE5D92"/>
    <w:multiLevelType w:val="hybridMultilevel"/>
    <w:tmpl w:val="013A7E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003669D"/>
    <w:multiLevelType w:val="hybridMultilevel"/>
    <w:tmpl w:val="A2F643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3D8051D"/>
    <w:multiLevelType w:val="hybridMultilevel"/>
    <w:tmpl w:val="BBBA5E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94D47BA"/>
    <w:multiLevelType w:val="hybridMultilevel"/>
    <w:tmpl w:val="F72E6256"/>
    <w:lvl w:ilvl="0" w:tplc="221250A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B565ABD"/>
    <w:multiLevelType w:val="hybridMultilevel"/>
    <w:tmpl w:val="FCE6A03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B827B32"/>
    <w:multiLevelType w:val="hybridMultilevel"/>
    <w:tmpl w:val="26B08A1A"/>
    <w:lvl w:ilvl="0" w:tplc="9E62B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C13262"/>
    <w:multiLevelType w:val="hybridMultilevel"/>
    <w:tmpl w:val="37BA66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2A3AD7"/>
    <w:multiLevelType w:val="multilevel"/>
    <w:tmpl w:val="3796C4C6"/>
    <w:styleLink w:val="WWNum3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5">
    <w:nsid w:val="554573F6"/>
    <w:multiLevelType w:val="hybridMultilevel"/>
    <w:tmpl w:val="ED6C01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8D47EBC"/>
    <w:multiLevelType w:val="hybridMultilevel"/>
    <w:tmpl w:val="6F8E0B6A"/>
    <w:lvl w:ilvl="0" w:tplc="26EA5EE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23D0E63"/>
    <w:multiLevelType w:val="hybridMultilevel"/>
    <w:tmpl w:val="55B447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2A3642C"/>
    <w:multiLevelType w:val="hybridMultilevel"/>
    <w:tmpl w:val="7A8A60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A337F75"/>
    <w:multiLevelType w:val="hybridMultilevel"/>
    <w:tmpl w:val="E34EA4E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03B48D8"/>
    <w:multiLevelType w:val="hybridMultilevel"/>
    <w:tmpl w:val="6EDA18C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244732C"/>
    <w:multiLevelType w:val="hybridMultilevel"/>
    <w:tmpl w:val="52D887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35B351B"/>
    <w:multiLevelType w:val="hybridMultilevel"/>
    <w:tmpl w:val="DA66FF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F5D7959"/>
    <w:multiLevelType w:val="multilevel"/>
    <w:tmpl w:val="18DAD788"/>
    <w:styleLink w:val="WWNum2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4">
    <w:nsid w:val="7FC04788"/>
    <w:multiLevelType w:val="multilevel"/>
    <w:tmpl w:val="BD388984"/>
    <w:styleLink w:val="WWNum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7"/>
  </w:num>
  <w:num w:numId="3">
    <w:abstractNumId w:val="33"/>
  </w:num>
  <w:num w:numId="4">
    <w:abstractNumId w:val="24"/>
  </w:num>
  <w:num w:numId="5">
    <w:abstractNumId w:val="34"/>
  </w:num>
  <w:num w:numId="6">
    <w:abstractNumId w:val="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  <w:b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>
        <w:start w:val="1"/>
        <w:numFmt w:val="lowerRoman"/>
        <w:lvlText w:val="%1.%2.%3."/>
        <w:lvlJc w:val="right"/>
        <w:pPr>
          <w:ind w:left="2160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80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1.%2.%3.%4.%5."/>
        <w:lvlJc w:val="left"/>
        <w:pPr>
          <w:ind w:left="3600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1.%2.%3.%4.%5.%6."/>
        <w:lvlJc w:val="right"/>
        <w:pPr>
          <w:ind w:left="4320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040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1.%2.%3.%4.%5.%6.%7.%8."/>
        <w:lvlJc w:val="left"/>
        <w:pPr>
          <w:ind w:left="5760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1.%2.%3.%4.%5.%6.%7.%8.%9."/>
        <w:lvlJc w:val="right"/>
        <w:pPr>
          <w:ind w:left="6480" w:hanging="180"/>
        </w:pPr>
        <w:rPr>
          <w:rFonts w:cs="Times New Roman"/>
        </w:rPr>
      </w:lvl>
    </w:lvlOverride>
  </w:num>
  <w:num w:numId="7">
    <w:abstractNumId w:val="33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cs="Times New Roman"/>
        </w:rPr>
      </w:lvl>
    </w:lvlOverride>
  </w:num>
  <w:num w:numId="8">
    <w:abstractNumId w:val="34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14"/>
  </w:num>
  <w:num w:numId="11">
    <w:abstractNumId w:val="27"/>
  </w:num>
  <w:num w:numId="12">
    <w:abstractNumId w:val="8"/>
  </w:num>
  <w:num w:numId="13">
    <w:abstractNumId w:val="9"/>
  </w:num>
  <w:num w:numId="14">
    <w:abstractNumId w:val="22"/>
  </w:num>
  <w:num w:numId="15">
    <w:abstractNumId w:val="25"/>
  </w:num>
  <w:num w:numId="16">
    <w:abstractNumId w:val="18"/>
  </w:num>
  <w:num w:numId="17">
    <w:abstractNumId w:val="4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6"/>
  </w:num>
  <w:num w:numId="21">
    <w:abstractNumId w:val="30"/>
  </w:num>
  <w:num w:numId="22">
    <w:abstractNumId w:val="5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8"/>
  </w:num>
  <w:num w:numId="26">
    <w:abstractNumId w:val="20"/>
  </w:num>
  <w:num w:numId="27">
    <w:abstractNumId w:val="17"/>
  </w:num>
  <w:num w:numId="28">
    <w:abstractNumId w:val="1"/>
  </w:num>
  <w:num w:numId="29">
    <w:abstractNumId w:val="3"/>
  </w:num>
  <w:num w:numId="30">
    <w:abstractNumId w:val="29"/>
  </w:num>
  <w:num w:numId="31">
    <w:abstractNumId w:val="10"/>
  </w:num>
  <w:num w:numId="32">
    <w:abstractNumId w:val="21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31"/>
  </w:num>
  <w:num w:numId="37">
    <w:abstractNumId w:val="2"/>
  </w:num>
  <w:num w:numId="38">
    <w:abstractNumId w:val="23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912"/>
    <w:rsid w:val="00046967"/>
    <w:rsid w:val="000E24DF"/>
    <w:rsid w:val="00102C9F"/>
    <w:rsid w:val="0011276F"/>
    <w:rsid w:val="00144AB8"/>
    <w:rsid w:val="00172E2B"/>
    <w:rsid w:val="001815E2"/>
    <w:rsid w:val="00193008"/>
    <w:rsid w:val="00193D05"/>
    <w:rsid w:val="001E3A97"/>
    <w:rsid w:val="00222165"/>
    <w:rsid w:val="002B260C"/>
    <w:rsid w:val="00346EE0"/>
    <w:rsid w:val="0036281B"/>
    <w:rsid w:val="003A0506"/>
    <w:rsid w:val="003B1339"/>
    <w:rsid w:val="003E3AC1"/>
    <w:rsid w:val="00416840"/>
    <w:rsid w:val="0047076F"/>
    <w:rsid w:val="004B4C04"/>
    <w:rsid w:val="004F46C1"/>
    <w:rsid w:val="0052583E"/>
    <w:rsid w:val="00527602"/>
    <w:rsid w:val="005730DF"/>
    <w:rsid w:val="00587447"/>
    <w:rsid w:val="005B20AD"/>
    <w:rsid w:val="00602BD3"/>
    <w:rsid w:val="00610D58"/>
    <w:rsid w:val="00611C32"/>
    <w:rsid w:val="006426DD"/>
    <w:rsid w:val="00644244"/>
    <w:rsid w:val="0068666A"/>
    <w:rsid w:val="00694C69"/>
    <w:rsid w:val="006C196C"/>
    <w:rsid w:val="006C44F9"/>
    <w:rsid w:val="006F1AD6"/>
    <w:rsid w:val="00777912"/>
    <w:rsid w:val="007E1EEE"/>
    <w:rsid w:val="008613CE"/>
    <w:rsid w:val="00866930"/>
    <w:rsid w:val="008B15DB"/>
    <w:rsid w:val="008D5667"/>
    <w:rsid w:val="00950826"/>
    <w:rsid w:val="00960CB2"/>
    <w:rsid w:val="009756A7"/>
    <w:rsid w:val="00980B1F"/>
    <w:rsid w:val="00982E40"/>
    <w:rsid w:val="00990A51"/>
    <w:rsid w:val="009F79F3"/>
    <w:rsid w:val="00A0537F"/>
    <w:rsid w:val="00A05A05"/>
    <w:rsid w:val="00A40F0F"/>
    <w:rsid w:val="00A70B81"/>
    <w:rsid w:val="00A83E2D"/>
    <w:rsid w:val="00A906B1"/>
    <w:rsid w:val="00AA0BB0"/>
    <w:rsid w:val="00AD2246"/>
    <w:rsid w:val="00AF4833"/>
    <w:rsid w:val="00B02D55"/>
    <w:rsid w:val="00B15194"/>
    <w:rsid w:val="00B156A3"/>
    <w:rsid w:val="00B3149E"/>
    <w:rsid w:val="00B8058A"/>
    <w:rsid w:val="00B826C1"/>
    <w:rsid w:val="00BB16A3"/>
    <w:rsid w:val="00C2484A"/>
    <w:rsid w:val="00C8056F"/>
    <w:rsid w:val="00CF579C"/>
    <w:rsid w:val="00D41C8B"/>
    <w:rsid w:val="00DC1F3D"/>
    <w:rsid w:val="00DE2701"/>
    <w:rsid w:val="00E02305"/>
    <w:rsid w:val="00E02B42"/>
    <w:rsid w:val="00E95E27"/>
    <w:rsid w:val="00EE494E"/>
    <w:rsid w:val="00EF7378"/>
    <w:rsid w:val="00F0522F"/>
    <w:rsid w:val="00F9526F"/>
    <w:rsid w:val="00F96A84"/>
    <w:rsid w:val="00FD7E3E"/>
    <w:rsid w:val="00FE3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60C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0D58"/>
    <w:pPr>
      <w:keepNext/>
      <w:widowControl w:val="0"/>
      <w:suppressAutoHyphens/>
      <w:autoSpaceDN w:val="0"/>
      <w:spacing w:before="240" w:after="60"/>
      <w:textAlignment w:val="baseline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Standard"/>
    <w:next w:val="Textbody"/>
    <w:link w:val="Heading2Char"/>
    <w:uiPriority w:val="99"/>
    <w:qFormat/>
    <w:rsid w:val="00610D58"/>
    <w:pPr>
      <w:keepNext/>
      <w:jc w:val="center"/>
      <w:outlineLvl w:val="1"/>
    </w:pPr>
    <w:rPr>
      <w:b/>
      <w:sz w:val="24"/>
    </w:rPr>
  </w:style>
  <w:style w:type="paragraph" w:styleId="Heading4">
    <w:name w:val="heading 4"/>
    <w:basedOn w:val="Standard"/>
    <w:next w:val="Textbody"/>
    <w:link w:val="Heading4Char"/>
    <w:uiPriority w:val="99"/>
    <w:qFormat/>
    <w:rsid w:val="00610D58"/>
    <w:pPr>
      <w:keepNext/>
      <w:ind w:firstLine="360"/>
      <w:jc w:val="center"/>
      <w:outlineLvl w:val="3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10D58"/>
    <w:rPr>
      <w:rFonts w:ascii="Calibri Light" w:hAnsi="Calibri Light" w:cs="Times New Roman"/>
      <w:b/>
      <w:bCs/>
      <w:kern w:val="32"/>
      <w:sz w:val="32"/>
      <w:szCs w:val="32"/>
      <w:lang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10D58"/>
    <w:rPr>
      <w:rFonts w:ascii="Times New Roman" w:hAnsi="Times New Roman" w:cs="Times New Roman"/>
      <w:b/>
      <w:kern w:val="3"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10D58"/>
    <w:rPr>
      <w:rFonts w:ascii="Times New Roman" w:hAnsi="Times New Roman" w:cs="Times New Roman"/>
      <w:b/>
      <w:kern w:val="3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rsid w:val="0077791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7791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7791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7791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7912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2B260C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2B260C"/>
    <w:rPr>
      <w:rFonts w:ascii="Times New Roman" w:hAnsi="Times New Roman" w:cs="Times New Roman"/>
      <w:b/>
      <w:sz w:val="20"/>
      <w:szCs w:val="20"/>
      <w:lang w:eastAsia="pl-PL"/>
    </w:rPr>
  </w:style>
  <w:style w:type="paragraph" w:styleId="BodyText">
    <w:name w:val="Body Text"/>
    <w:basedOn w:val="Normal"/>
    <w:link w:val="BodyTextChar"/>
    <w:uiPriority w:val="99"/>
    <w:rsid w:val="002B260C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B260C"/>
    <w:rPr>
      <w:rFonts w:ascii="Times New Roman" w:hAnsi="Times New Roman" w:cs="Times New Roman"/>
      <w:sz w:val="20"/>
      <w:szCs w:val="20"/>
      <w:lang w:eastAsia="pl-PL"/>
    </w:rPr>
  </w:style>
  <w:style w:type="table" w:styleId="TableGrid">
    <w:name w:val="Table Grid"/>
    <w:basedOn w:val="TableNormal"/>
    <w:uiPriority w:val="99"/>
    <w:rsid w:val="00144AB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BB16A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rsid w:val="00960C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60CB2"/>
    <w:rPr>
      <w:rFonts w:ascii="Times New Roman" w:hAnsi="Times New Roman" w:cs="Times New Roman"/>
      <w:sz w:val="20"/>
      <w:szCs w:val="20"/>
      <w:lang w:eastAsia="pl-PL"/>
    </w:rPr>
  </w:style>
  <w:style w:type="paragraph" w:styleId="BodyText2">
    <w:name w:val="Body Text 2"/>
    <w:basedOn w:val="Normal"/>
    <w:link w:val="BodyText2Char"/>
    <w:uiPriority w:val="99"/>
    <w:rsid w:val="00960CB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960CB2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ng-star-inserted">
    <w:name w:val="ng-star-inserted"/>
    <w:basedOn w:val="Normal"/>
    <w:uiPriority w:val="99"/>
    <w:rsid w:val="0036281B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rsid w:val="0036281B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19300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19300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Emphasis">
    <w:name w:val="Emphasis"/>
    <w:basedOn w:val="DefaultParagraphFont"/>
    <w:uiPriority w:val="99"/>
    <w:qFormat/>
    <w:rsid w:val="00193008"/>
    <w:rPr>
      <w:rFonts w:cs="Times New Roman"/>
      <w:i/>
      <w:iCs/>
    </w:rPr>
  </w:style>
  <w:style w:type="paragraph" w:customStyle="1" w:styleId="Standard">
    <w:name w:val="Standard"/>
    <w:uiPriority w:val="99"/>
    <w:rsid w:val="00610D5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uiPriority w:val="99"/>
    <w:rsid w:val="00610D58"/>
    <w:rPr>
      <w:color w:val="000000"/>
      <w:sz w:val="24"/>
    </w:rPr>
  </w:style>
  <w:style w:type="paragraph" w:customStyle="1" w:styleId="Nagwek2">
    <w:name w:val="Nagłówek2"/>
    <w:basedOn w:val="Standard"/>
    <w:uiPriority w:val="99"/>
    <w:rsid w:val="00610D58"/>
    <w:pPr>
      <w:jc w:val="center"/>
    </w:pPr>
    <w:rPr>
      <w:b/>
      <w:sz w:val="24"/>
    </w:rPr>
  </w:style>
  <w:style w:type="paragraph" w:customStyle="1" w:styleId="Textbodyindent">
    <w:name w:val="Text body indent"/>
    <w:basedOn w:val="Standard"/>
    <w:uiPriority w:val="99"/>
    <w:rsid w:val="00610D58"/>
    <w:pPr>
      <w:spacing w:line="24" w:lineRule="atLeast"/>
      <w:ind w:left="357" w:hanging="357"/>
      <w:jc w:val="both"/>
    </w:pPr>
    <w:rPr>
      <w:spacing w:val="10"/>
      <w:sz w:val="24"/>
      <w:szCs w:val="24"/>
    </w:rPr>
  </w:style>
  <w:style w:type="character" w:customStyle="1" w:styleId="ListParagraphChar">
    <w:name w:val="List Paragraph Char"/>
    <w:link w:val="ListParagraph"/>
    <w:uiPriority w:val="99"/>
    <w:locked/>
    <w:rsid w:val="00610D58"/>
    <w:rPr>
      <w:rFonts w:ascii="Times New Roman" w:hAnsi="Times New Roman"/>
      <w:sz w:val="20"/>
      <w:lang w:eastAsia="pl-PL"/>
    </w:rPr>
  </w:style>
  <w:style w:type="paragraph" w:styleId="NoSpacing">
    <w:name w:val="No Spacing"/>
    <w:uiPriority w:val="99"/>
    <w:qFormat/>
    <w:rsid w:val="00610D58"/>
    <w:rPr>
      <w:lang w:eastAsia="en-US"/>
    </w:rPr>
  </w:style>
  <w:style w:type="numbering" w:customStyle="1" w:styleId="WWNum18">
    <w:name w:val="WWNum18"/>
    <w:rsid w:val="00BB287D"/>
    <w:pPr>
      <w:numPr>
        <w:numId w:val="37"/>
      </w:numPr>
    </w:pPr>
  </w:style>
  <w:style w:type="numbering" w:customStyle="1" w:styleId="WWNum24">
    <w:name w:val="WWNum24"/>
    <w:rsid w:val="00BB287D"/>
    <w:pPr>
      <w:numPr>
        <w:numId w:val="2"/>
      </w:numPr>
    </w:pPr>
  </w:style>
  <w:style w:type="numbering" w:customStyle="1" w:styleId="WWNum19">
    <w:name w:val="WWNum19"/>
    <w:rsid w:val="00BB287D"/>
    <w:pPr>
      <w:numPr>
        <w:numId w:val="1"/>
      </w:numPr>
    </w:pPr>
  </w:style>
  <w:style w:type="numbering" w:customStyle="1" w:styleId="WWNum34">
    <w:name w:val="WWNum34"/>
    <w:rsid w:val="00BB287D"/>
    <w:pPr>
      <w:numPr>
        <w:numId w:val="4"/>
      </w:numPr>
    </w:pPr>
  </w:style>
  <w:style w:type="numbering" w:customStyle="1" w:styleId="WWNum29">
    <w:name w:val="WWNum29"/>
    <w:rsid w:val="00BB287D"/>
    <w:pPr>
      <w:numPr>
        <w:numId w:val="3"/>
      </w:numPr>
    </w:pPr>
  </w:style>
  <w:style w:type="numbering" w:customStyle="1" w:styleId="WWNum36">
    <w:name w:val="WWNum36"/>
    <w:rsid w:val="00BB287D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92</TotalTime>
  <Pages>13</Pages>
  <Words>4639</Words>
  <Characters>27840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student</cp:lastModifiedBy>
  <cp:revision>9</cp:revision>
  <cp:lastPrinted>2021-07-21T07:58:00Z</cp:lastPrinted>
  <dcterms:created xsi:type="dcterms:W3CDTF">2021-06-28T11:22:00Z</dcterms:created>
  <dcterms:modified xsi:type="dcterms:W3CDTF">2022-01-08T12:22:00Z</dcterms:modified>
</cp:coreProperties>
</file>