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AB" w:rsidRPr="008E50BF" w:rsidRDefault="00E8694C" w:rsidP="002A0808">
      <w:pPr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8E50BF">
        <w:rPr>
          <w:rFonts w:asciiTheme="majorHAnsi" w:hAnsiTheme="majorHAnsi" w:cstheme="majorHAnsi"/>
          <w:sz w:val="24"/>
          <w:szCs w:val="24"/>
        </w:rPr>
        <w:t xml:space="preserve">Dębica, dnia </w:t>
      </w:r>
      <w:r w:rsidR="00EE5FDF" w:rsidRPr="008E50BF">
        <w:rPr>
          <w:rFonts w:asciiTheme="majorHAnsi" w:hAnsiTheme="majorHAnsi" w:cstheme="majorHAnsi"/>
          <w:sz w:val="24"/>
          <w:szCs w:val="24"/>
        </w:rPr>
        <w:t>1</w:t>
      </w:r>
      <w:r w:rsidR="008E50BF" w:rsidRPr="008E50BF">
        <w:rPr>
          <w:rFonts w:asciiTheme="majorHAnsi" w:hAnsiTheme="majorHAnsi" w:cstheme="majorHAnsi"/>
          <w:sz w:val="24"/>
          <w:szCs w:val="24"/>
        </w:rPr>
        <w:t>2</w:t>
      </w:r>
      <w:r w:rsidR="007C7BFB" w:rsidRPr="008E50BF">
        <w:rPr>
          <w:rFonts w:asciiTheme="majorHAnsi" w:hAnsiTheme="majorHAnsi" w:cstheme="majorHAnsi"/>
          <w:sz w:val="24"/>
          <w:szCs w:val="24"/>
        </w:rPr>
        <w:t xml:space="preserve"> </w:t>
      </w:r>
      <w:r w:rsidR="008A772A" w:rsidRPr="008E50BF">
        <w:rPr>
          <w:rFonts w:asciiTheme="majorHAnsi" w:hAnsiTheme="majorHAnsi" w:cstheme="majorHAnsi"/>
          <w:sz w:val="24"/>
          <w:szCs w:val="24"/>
        </w:rPr>
        <w:t>grudnia</w:t>
      </w:r>
      <w:r w:rsidR="007C7BFB" w:rsidRPr="008E50BF">
        <w:rPr>
          <w:rFonts w:asciiTheme="majorHAnsi" w:hAnsiTheme="majorHAnsi" w:cstheme="majorHAnsi"/>
          <w:sz w:val="24"/>
          <w:szCs w:val="24"/>
        </w:rPr>
        <w:t xml:space="preserve"> </w:t>
      </w:r>
      <w:r w:rsidR="004A377D" w:rsidRPr="008E50BF">
        <w:rPr>
          <w:rFonts w:asciiTheme="majorHAnsi" w:hAnsiTheme="majorHAnsi" w:cstheme="majorHAnsi"/>
          <w:sz w:val="24"/>
          <w:szCs w:val="24"/>
        </w:rPr>
        <w:t>2021</w:t>
      </w:r>
      <w:r w:rsidR="00723611" w:rsidRPr="008E50BF">
        <w:rPr>
          <w:rFonts w:asciiTheme="majorHAnsi" w:hAnsiTheme="majorHAnsi" w:cstheme="majorHAnsi"/>
          <w:sz w:val="24"/>
          <w:szCs w:val="24"/>
        </w:rPr>
        <w:t xml:space="preserve"> r.</w:t>
      </w:r>
    </w:p>
    <w:p w:rsidR="00F43FAB" w:rsidRPr="008E50BF" w:rsidRDefault="00F43FAB" w:rsidP="002A0808">
      <w:pPr>
        <w:spacing w:line="276" w:lineRule="auto"/>
        <w:jc w:val="both"/>
        <w:rPr>
          <w:rFonts w:asciiTheme="majorHAnsi" w:hAnsiTheme="majorHAnsi" w:cstheme="majorHAnsi"/>
          <w:color w:val="656565"/>
          <w:sz w:val="24"/>
          <w:szCs w:val="24"/>
        </w:rPr>
      </w:pPr>
    </w:p>
    <w:p w:rsidR="00B125D3" w:rsidRPr="008E50BF" w:rsidRDefault="00F43FAB" w:rsidP="002A0808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E50BF">
        <w:rPr>
          <w:rFonts w:asciiTheme="majorHAnsi" w:hAnsiTheme="majorHAnsi" w:cstheme="majorHAnsi"/>
          <w:b/>
          <w:sz w:val="24"/>
          <w:szCs w:val="24"/>
        </w:rPr>
        <w:t xml:space="preserve">ZAPYTANIE OFERTOWE </w:t>
      </w:r>
      <w:r w:rsidR="00703668" w:rsidRPr="008E50BF">
        <w:rPr>
          <w:rFonts w:asciiTheme="majorHAnsi" w:hAnsiTheme="majorHAnsi" w:cstheme="majorHAnsi"/>
          <w:b/>
          <w:sz w:val="24"/>
          <w:szCs w:val="24"/>
        </w:rPr>
        <w:t xml:space="preserve">NR </w:t>
      </w:r>
      <w:r w:rsidR="00D9210F" w:rsidRPr="008E50BF">
        <w:rPr>
          <w:rFonts w:asciiTheme="majorHAnsi" w:hAnsiTheme="majorHAnsi" w:cstheme="majorHAnsi"/>
          <w:b/>
          <w:sz w:val="24"/>
          <w:szCs w:val="24"/>
        </w:rPr>
        <w:t>3</w:t>
      </w:r>
      <w:r w:rsidR="008A772A" w:rsidRPr="008E50BF">
        <w:rPr>
          <w:rFonts w:asciiTheme="majorHAnsi" w:hAnsiTheme="majorHAnsi" w:cstheme="majorHAnsi"/>
          <w:b/>
          <w:sz w:val="24"/>
          <w:szCs w:val="24"/>
        </w:rPr>
        <w:t>6</w:t>
      </w:r>
      <w:r w:rsidR="00C660CE" w:rsidRPr="008E50BF">
        <w:rPr>
          <w:rFonts w:asciiTheme="majorHAnsi" w:hAnsiTheme="majorHAnsi" w:cstheme="majorHAnsi"/>
          <w:b/>
          <w:sz w:val="24"/>
          <w:szCs w:val="24"/>
        </w:rPr>
        <w:t>/</w:t>
      </w:r>
      <w:r w:rsidR="007C05EE" w:rsidRPr="008E50BF">
        <w:rPr>
          <w:rFonts w:asciiTheme="majorHAnsi" w:hAnsiTheme="majorHAnsi" w:cstheme="majorHAnsi"/>
          <w:b/>
          <w:sz w:val="24"/>
          <w:szCs w:val="24"/>
        </w:rPr>
        <w:t>2021</w:t>
      </w:r>
      <w:r w:rsidR="00723611" w:rsidRPr="008E50BF">
        <w:rPr>
          <w:rFonts w:asciiTheme="majorHAnsi" w:hAnsiTheme="majorHAnsi" w:cstheme="majorHAnsi"/>
          <w:b/>
          <w:sz w:val="24"/>
          <w:szCs w:val="24"/>
        </w:rPr>
        <w:t>/POIR</w:t>
      </w:r>
      <w:r w:rsidR="005A3B50" w:rsidRPr="008E50BF">
        <w:rPr>
          <w:rFonts w:asciiTheme="majorHAnsi" w:hAnsiTheme="majorHAnsi" w:cstheme="majorHAnsi"/>
          <w:b/>
          <w:sz w:val="24"/>
          <w:szCs w:val="24"/>
        </w:rPr>
        <w:t>3</w:t>
      </w:r>
      <w:r w:rsidR="00723611" w:rsidRPr="008E50BF">
        <w:rPr>
          <w:rFonts w:asciiTheme="majorHAnsi" w:hAnsiTheme="majorHAnsi" w:cstheme="majorHAnsi"/>
          <w:b/>
          <w:sz w:val="24"/>
          <w:szCs w:val="24"/>
        </w:rPr>
        <w:t>21</w:t>
      </w:r>
    </w:p>
    <w:p w:rsidR="000036E5" w:rsidRPr="008E50BF" w:rsidRDefault="000036E5" w:rsidP="002A080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eastAsia="pl-PL"/>
        </w:rPr>
      </w:pPr>
    </w:p>
    <w:p w:rsidR="00461574" w:rsidRPr="008E50BF" w:rsidRDefault="001D29BC" w:rsidP="002A0808">
      <w:pPr>
        <w:pStyle w:val="Default"/>
        <w:spacing w:line="276" w:lineRule="auto"/>
        <w:jc w:val="both"/>
        <w:rPr>
          <w:rFonts w:asciiTheme="majorHAnsi" w:hAnsiTheme="majorHAnsi" w:cstheme="majorHAnsi"/>
          <w:b/>
          <w:lang w:eastAsia="pl-PL"/>
        </w:rPr>
      </w:pPr>
      <w:r w:rsidRPr="008E50BF">
        <w:rPr>
          <w:rFonts w:asciiTheme="majorHAnsi" w:hAnsiTheme="majorHAnsi" w:cstheme="majorHAnsi"/>
          <w:b/>
          <w:lang w:eastAsia="pl-PL"/>
        </w:rPr>
        <w:t xml:space="preserve">Przedsiębiorstwo </w:t>
      </w:r>
      <w:r w:rsidR="000036E5" w:rsidRPr="008E50BF">
        <w:rPr>
          <w:rFonts w:asciiTheme="majorHAnsi" w:hAnsiTheme="majorHAnsi" w:cstheme="majorHAnsi"/>
          <w:b/>
          <w:lang w:eastAsia="pl-PL"/>
        </w:rPr>
        <w:t xml:space="preserve">Janusz Kania AGREGATY PEX-POOL PLUS </w:t>
      </w:r>
      <w:r w:rsidR="004B4964" w:rsidRPr="008E50BF">
        <w:rPr>
          <w:rFonts w:asciiTheme="majorHAnsi" w:hAnsiTheme="majorHAnsi" w:cstheme="majorHAnsi"/>
          <w:b/>
          <w:lang w:eastAsia="pl-PL"/>
        </w:rPr>
        <w:t>ogłasza</w:t>
      </w:r>
      <w:r w:rsidR="000036E5" w:rsidRPr="008E50BF">
        <w:rPr>
          <w:rFonts w:asciiTheme="majorHAnsi" w:hAnsiTheme="majorHAnsi" w:cstheme="majorHAnsi"/>
          <w:b/>
          <w:lang w:eastAsia="pl-PL"/>
        </w:rPr>
        <w:t xml:space="preserve"> postępowanie toczące się w trybie zapyt</w:t>
      </w:r>
      <w:r w:rsidR="004B4964" w:rsidRPr="008E50BF">
        <w:rPr>
          <w:rFonts w:asciiTheme="majorHAnsi" w:hAnsiTheme="majorHAnsi" w:cstheme="majorHAnsi"/>
          <w:b/>
          <w:lang w:eastAsia="pl-PL"/>
        </w:rPr>
        <w:t xml:space="preserve">ania ofertowego, z zachowaniem </w:t>
      </w:r>
      <w:r w:rsidR="00094A6B" w:rsidRPr="008E50BF">
        <w:rPr>
          <w:rFonts w:asciiTheme="majorHAnsi" w:hAnsiTheme="majorHAnsi" w:cstheme="majorHAnsi"/>
          <w:b/>
          <w:lang w:eastAsia="pl-PL"/>
        </w:rPr>
        <w:t>z</w:t>
      </w:r>
      <w:r w:rsidR="004B4964" w:rsidRPr="008E50BF">
        <w:rPr>
          <w:rFonts w:asciiTheme="majorHAnsi" w:hAnsiTheme="majorHAnsi" w:cstheme="majorHAnsi"/>
          <w:b/>
          <w:lang w:eastAsia="pl-PL"/>
        </w:rPr>
        <w:t>asady konkurencyjności</w:t>
      </w:r>
      <w:r w:rsidR="001A614F" w:rsidRPr="008E50BF">
        <w:rPr>
          <w:rFonts w:asciiTheme="majorHAnsi" w:hAnsiTheme="majorHAnsi" w:cstheme="majorHAnsi"/>
          <w:b/>
          <w:lang w:eastAsia="pl-PL"/>
        </w:rPr>
        <w:t>,</w:t>
      </w:r>
      <w:r w:rsidR="00255181" w:rsidRPr="008E50BF">
        <w:rPr>
          <w:rFonts w:asciiTheme="majorHAnsi" w:hAnsiTheme="majorHAnsi" w:cstheme="majorHAnsi"/>
          <w:b/>
          <w:lang w:eastAsia="pl-PL"/>
        </w:rPr>
        <w:t xml:space="preserve"> na dostawę </w:t>
      </w:r>
      <w:r w:rsidR="008A772A" w:rsidRPr="008E50BF">
        <w:rPr>
          <w:rFonts w:asciiTheme="majorHAnsi" w:hAnsiTheme="majorHAnsi" w:cstheme="majorHAnsi"/>
          <w:b/>
          <w:lang w:eastAsia="pl-PL"/>
        </w:rPr>
        <w:t>używanych wózków widłowych.</w:t>
      </w:r>
    </w:p>
    <w:p w:rsidR="001743B8" w:rsidRPr="008E50BF" w:rsidRDefault="001743B8" w:rsidP="002A0808">
      <w:pPr>
        <w:pStyle w:val="Akapitzlist"/>
        <w:spacing w:after="0" w:line="276" w:lineRule="auto"/>
        <w:ind w:left="1080"/>
        <w:jc w:val="both"/>
        <w:rPr>
          <w:rFonts w:asciiTheme="majorHAnsi" w:hAnsiTheme="majorHAnsi" w:cstheme="majorHAnsi"/>
          <w:b/>
          <w:sz w:val="24"/>
          <w:szCs w:val="24"/>
          <w:lang w:val="pl-PL"/>
        </w:rPr>
      </w:pPr>
    </w:p>
    <w:p w:rsidR="001B7005" w:rsidRPr="008E50BF" w:rsidRDefault="001B7005" w:rsidP="002A0808">
      <w:pPr>
        <w:pStyle w:val="Akapitzlist"/>
        <w:spacing w:after="0" w:line="276" w:lineRule="auto"/>
        <w:ind w:left="1080"/>
        <w:jc w:val="both"/>
        <w:rPr>
          <w:rFonts w:asciiTheme="majorHAnsi" w:hAnsiTheme="majorHAnsi" w:cstheme="majorHAnsi"/>
          <w:b/>
          <w:sz w:val="24"/>
          <w:szCs w:val="24"/>
          <w:lang w:val="pl-PL"/>
        </w:rPr>
      </w:pPr>
    </w:p>
    <w:p w:rsidR="00917674" w:rsidRPr="008E50BF" w:rsidRDefault="003F3575" w:rsidP="002A08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b/>
          <w:sz w:val="24"/>
          <w:szCs w:val="24"/>
          <w:lang w:val="pl-PL"/>
        </w:rPr>
        <w:t>Projekt</w:t>
      </w:r>
    </w:p>
    <w:p w:rsidR="00A42399" w:rsidRPr="008E50BF" w:rsidRDefault="00A42399" w:rsidP="002A0808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  <w:lang w:eastAsia="pl-PL"/>
        </w:rPr>
      </w:pPr>
      <w:r w:rsidRPr="008E50BF">
        <w:rPr>
          <w:rFonts w:asciiTheme="majorHAnsi" w:hAnsiTheme="majorHAnsi" w:cstheme="majorHAnsi"/>
          <w:sz w:val="24"/>
          <w:szCs w:val="24"/>
        </w:rPr>
        <w:t xml:space="preserve">Tytuł: </w:t>
      </w:r>
      <w:r w:rsidR="00D7695C" w:rsidRPr="008E50BF">
        <w:rPr>
          <w:rFonts w:asciiTheme="majorHAnsi" w:hAnsiTheme="majorHAnsi" w:cstheme="majorHAnsi"/>
          <w:sz w:val="24"/>
          <w:szCs w:val="24"/>
          <w:lang w:eastAsia="pl-PL"/>
        </w:rPr>
        <w:t>Budowa zakładu produkcji rozsuwanych jednostronnie kontenerów 20-stopowych szczelnych elektromagnetycznie (obiektów ekranujących)</w:t>
      </w:r>
    </w:p>
    <w:p w:rsidR="00522175" w:rsidRPr="008E50BF" w:rsidRDefault="00522175" w:rsidP="002A0808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8E50BF">
        <w:rPr>
          <w:rFonts w:asciiTheme="majorHAnsi" w:hAnsiTheme="majorHAnsi" w:cstheme="majorHAnsi"/>
          <w:sz w:val="24"/>
          <w:szCs w:val="24"/>
        </w:rPr>
        <w:t>Pr</w:t>
      </w:r>
      <w:r w:rsidR="00682A0E" w:rsidRPr="008E50BF">
        <w:rPr>
          <w:rFonts w:asciiTheme="majorHAnsi" w:hAnsiTheme="majorHAnsi" w:cstheme="majorHAnsi"/>
          <w:sz w:val="24"/>
          <w:szCs w:val="24"/>
        </w:rPr>
        <w:t>ogram Operacyjny</w:t>
      </w:r>
      <w:r w:rsidRPr="008E50BF">
        <w:rPr>
          <w:rFonts w:asciiTheme="majorHAnsi" w:hAnsiTheme="majorHAnsi" w:cstheme="majorHAnsi"/>
          <w:sz w:val="24"/>
          <w:szCs w:val="24"/>
        </w:rPr>
        <w:t xml:space="preserve"> Inteligentny Rozwój na lata 2014-2020</w:t>
      </w:r>
    </w:p>
    <w:p w:rsidR="00DC5F12" w:rsidRPr="008E50BF" w:rsidRDefault="00DC5F12" w:rsidP="002A0808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8E50BF">
        <w:rPr>
          <w:rFonts w:asciiTheme="majorHAnsi" w:hAnsiTheme="majorHAnsi" w:cstheme="majorHAnsi"/>
          <w:sz w:val="24"/>
          <w:szCs w:val="24"/>
        </w:rPr>
        <w:t>Oś Priorytetowa III: Wsparcie innowacji w przedsiębiorstwach</w:t>
      </w:r>
    </w:p>
    <w:p w:rsidR="00522175" w:rsidRPr="008E50BF" w:rsidRDefault="00522175" w:rsidP="002A0808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8E50BF">
        <w:rPr>
          <w:rFonts w:asciiTheme="majorHAnsi" w:hAnsiTheme="majorHAnsi" w:cstheme="majorHAnsi"/>
          <w:sz w:val="24"/>
          <w:szCs w:val="24"/>
        </w:rPr>
        <w:t>Działanie 3.2 Wsparcie wdrożeń wyników prac B+R</w:t>
      </w:r>
      <w:r w:rsidR="00607A98" w:rsidRPr="008E50BF">
        <w:rPr>
          <w:rFonts w:asciiTheme="majorHAnsi" w:hAnsiTheme="majorHAnsi" w:cstheme="majorHAnsi"/>
          <w:sz w:val="24"/>
          <w:szCs w:val="24"/>
        </w:rPr>
        <w:t xml:space="preserve">, </w:t>
      </w:r>
      <w:r w:rsidR="00D7695C" w:rsidRPr="008E50BF">
        <w:rPr>
          <w:rFonts w:asciiTheme="majorHAnsi" w:hAnsiTheme="majorHAnsi" w:cstheme="majorHAnsi"/>
          <w:sz w:val="24"/>
          <w:szCs w:val="24"/>
        </w:rPr>
        <w:t>Poddziałanie 3.2.1 Badania na rynek</w:t>
      </w:r>
    </w:p>
    <w:p w:rsidR="00F43FAB" w:rsidRPr="008E50BF" w:rsidRDefault="00F43FAB" w:rsidP="002A080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43FAB" w:rsidRPr="008E50BF" w:rsidRDefault="003F3575" w:rsidP="002A08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b/>
          <w:sz w:val="24"/>
          <w:szCs w:val="24"/>
          <w:lang w:val="pl-PL"/>
        </w:rPr>
        <w:t>Zamawiający</w:t>
      </w:r>
    </w:p>
    <w:p w:rsidR="004D6F2D" w:rsidRPr="008E50BF" w:rsidRDefault="00384E17" w:rsidP="002A0808">
      <w:pPr>
        <w:pStyle w:val="Akapitzlist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  <w:lang w:val="en-US" w:eastAsia="pl-PL"/>
        </w:rPr>
      </w:pPr>
      <w:r w:rsidRPr="008E50BF">
        <w:rPr>
          <w:rFonts w:asciiTheme="majorHAnsi" w:hAnsiTheme="majorHAnsi" w:cstheme="majorHAnsi"/>
          <w:sz w:val="24"/>
          <w:szCs w:val="24"/>
          <w:lang w:val="en-US" w:eastAsia="pl-PL"/>
        </w:rPr>
        <w:t>Janusz Kania AGREGATY PEX-POOL PLUS</w:t>
      </w:r>
    </w:p>
    <w:p w:rsidR="00536C9B" w:rsidRPr="008E50BF" w:rsidRDefault="004D6F2D" w:rsidP="002A0808">
      <w:pPr>
        <w:pStyle w:val="Akapitzlist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ul. Metalowców 35</w:t>
      </w:r>
    </w:p>
    <w:p w:rsidR="00536C9B" w:rsidRPr="008E50BF" w:rsidRDefault="004054E9" w:rsidP="002A0808">
      <w:pPr>
        <w:pStyle w:val="Akapitzlist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39-200 Dębica</w:t>
      </w:r>
    </w:p>
    <w:p w:rsidR="00536C9B" w:rsidRPr="008E50BF" w:rsidRDefault="004054E9" w:rsidP="002A0808">
      <w:pPr>
        <w:pStyle w:val="Akapitzlist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NIP: </w:t>
      </w: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t>872</w:t>
      </w:r>
      <w:r w:rsidR="002C78BA" w:rsidRPr="008E50BF">
        <w:rPr>
          <w:rFonts w:asciiTheme="majorHAnsi" w:hAnsiTheme="majorHAnsi" w:cstheme="majorHAnsi"/>
          <w:sz w:val="24"/>
          <w:szCs w:val="24"/>
          <w:lang w:val="pl-PL" w:eastAsia="pl-PL"/>
        </w:rPr>
        <w:t>-</w:t>
      </w: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t>000</w:t>
      </w:r>
      <w:r w:rsidR="002C78BA" w:rsidRPr="008E50BF">
        <w:rPr>
          <w:rFonts w:asciiTheme="majorHAnsi" w:hAnsiTheme="majorHAnsi" w:cstheme="majorHAnsi"/>
          <w:sz w:val="24"/>
          <w:szCs w:val="24"/>
          <w:lang w:val="pl-PL" w:eastAsia="pl-PL"/>
        </w:rPr>
        <w:t>-</w:t>
      </w: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t>21</w:t>
      </w:r>
      <w:r w:rsidR="002C78BA" w:rsidRPr="008E50BF">
        <w:rPr>
          <w:rFonts w:asciiTheme="majorHAnsi" w:hAnsiTheme="majorHAnsi" w:cstheme="majorHAnsi"/>
          <w:sz w:val="24"/>
          <w:szCs w:val="24"/>
          <w:lang w:val="pl-PL" w:eastAsia="pl-PL"/>
        </w:rPr>
        <w:t>-</w:t>
      </w: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t>78</w:t>
      </w:r>
    </w:p>
    <w:p w:rsidR="00713701" w:rsidRPr="008E50BF" w:rsidRDefault="002C78BA" w:rsidP="002A0808">
      <w:pPr>
        <w:pStyle w:val="Akapitzlist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REGON</w:t>
      </w:r>
      <w:r w:rsidR="00C37561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:</w:t>
      </w:r>
      <w:r w:rsidR="00C37561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850432046</w:t>
      </w:r>
    </w:p>
    <w:p w:rsidR="00536C9B" w:rsidRPr="008E50BF" w:rsidRDefault="00536C9B" w:rsidP="002A0808">
      <w:pPr>
        <w:pStyle w:val="Akapitzlist"/>
        <w:spacing w:after="0" w:line="276" w:lineRule="auto"/>
        <w:ind w:left="284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8E50BF">
        <w:rPr>
          <w:rFonts w:asciiTheme="majorHAnsi" w:hAnsiTheme="majorHAnsi" w:cstheme="majorHAnsi"/>
          <w:sz w:val="24"/>
          <w:szCs w:val="24"/>
          <w:lang w:val="en-US"/>
        </w:rPr>
        <w:t xml:space="preserve">e-mail: </w:t>
      </w:r>
      <w:r w:rsidR="005C2522" w:rsidRPr="008E50BF">
        <w:rPr>
          <w:rFonts w:asciiTheme="majorHAnsi" w:hAnsiTheme="majorHAnsi" w:cstheme="majorHAnsi"/>
          <w:sz w:val="24"/>
          <w:szCs w:val="24"/>
          <w:lang w:val="en-US"/>
        </w:rPr>
        <w:t>g.porada</w:t>
      </w:r>
      <w:r w:rsidR="002C78BA" w:rsidRPr="008E50BF">
        <w:rPr>
          <w:rFonts w:asciiTheme="majorHAnsi" w:hAnsiTheme="majorHAnsi" w:cstheme="majorHAnsi"/>
          <w:sz w:val="24"/>
          <w:szCs w:val="24"/>
          <w:lang w:val="en-US"/>
        </w:rPr>
        <w:t>@generatory</w:t>
      </w:r>
      <w:r w:rsidRPr="008E50BF">
        <w:rPr>
          <w:rFonts w:asciiTheme="majorHAnsi" w:hAnsiTheme="majorHAnsi" w:cstheme="majorHAnsi"/>
          <w:sz w:val="24"/>
          <w:szCs w:val="24"/>
          <w:lang w:val="en-US"/>
        </w:rPr>
        <w:t>.pl</w:t>
      </w:r>
    </w:p>
    <w:p w:rsidR="00F12334" w:rsidRPr="008E50BF" w:rsidRDefault="00536C9B" w:rsidP="002A0808">
      <w:pPr>
        <w:pStyle w:val="Akapitzlist"/>
        <w:spacing w:line="276" w:lineRule="auto"/>
        <w:ind w:left="284"/>
        <w:jc w:val="both"/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strona internetowa: </w:t>
      </w:r>
      <w:hyperlink r:id="rId8" w:history="1">
        <w:r w:rsidR="002C78BA" w:rsidRPr="008E50BF">
          <w:rPr>
            <w:rStyle w:val="Hipercze"/>
            <w:rFonts w:asciiTheme="majorHAnsi" w:hAnsiTheme="majorHAnsi" w:cstheme="majorHAnsi"/>
            <w:color w:val="auto"/>
            <w:sz w:val="24"/>
            <w:szCs w:val="24"/>
            <w:u w:val="none"/>
            <w:lang w:val="pl-PL"/>
          </w:rPr>
          <w:t>www.generatory.pl</w:t>
        </w:r>
      </w:hyperlink>
    </w:p>
    <w:p w:rsidR="00384820" w:rsidRPr="008E50BF" w:rsidRDefault="006420C9" w:rsidP="002A0808">
      <w:pPr>
        <w:pStyle w:val="Akapitzlist"/>
        <w:spacing w:line="276" w:lineRule="auto"/>
        <w:ind w:left="284"/>
        <w:jc w:val="both"/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  <w:lang w:val="pl-PL"/>
        </w:rPr>
      </w:pPr>
      <w:r w:rsidRPr="008E50BF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  <w:lang w:val="pl-PL"/>
        </w:rPr>
        <w:t>Osoba do kontaktu</w:t>
      </w:r>
      <w:r w:rsidR="00C520DD" w:rsidRPr="008E50BF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  <w:lang w:val="pl-PL"/>
        </w:rPr>
        <w:t>: Grzegorz Porada</w:t>
      </w:r>
      <w:r w:rsidR="00384820" w:rsidRPr="008E50BF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  <w:lang w:val="pl-PL"/>
        </w:rPr>
        <w:t xml:space="preserve"> (</w:t>
      </w:r>
      <w:r w:rsidR="002E60F0" w:rsidRPr="008E50BF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  <w:lang w:val="pl-PL"/>
        </w:rPr>
        <w:t xml:space="preserve">e-mail: </w:t>
      </w:r>
      <w:hyperlink r:id="rId9" w:history="1">
        <w:r w:rsidR="003F3575" w:rsidRPr="008E50BF">
          <w:rPr>
            <w:rStyle w:val="Hipercze"/>
            <w:rFonts w:asciiTheme="majorHAnsi" w:hAnsiTheme="majorHAnsi" w:cstheme="majorHAnsi"/>
            <w:color w:val="auto"/>
            <w:sz w:val="24"/>
            <w:szCs w:val="24"/>
            <w:u w:val="none"/>
            <w:lang w:val="pl-PL"/>
          </w:rPr>
          <w:t>g.porada@generatory.pl</w:t>
        </w:r>
      </w:hyperlink>
      <w:r w:rsidR="00384820" w:rsidRPr="008E50BF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  <w:lang w:val="pl-PL"/>
        </w:rPr>
        <w:t xml:space="preserve">). </w:t>
      </w:r>
    </w:p>
    <w:p w:rsidR="006420C9" w:rsidRPr="008E50BF" w:rsidRDefault="0075228D" w:rsidP="002A0808">
      <w:pPr>
        <w:pStyle w:val="Akapitzlist"/>
        <w:spacing w:line="276" w:lineRule="auto"/>
        <w:ind w:left="284"/>
        <w:jc w:val="both"/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  <w:lang w:val="pl-PL"/>
        </w:rPr>
      </w:pPr>
      <w:r w:rsidRPr="008E50BF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  <w:lang w:val="pl-PL"/>
        </w:rPr>
        <w:t>W sprawie niniejszego zapytania</w:t>
      </w:r>
      <w:r w:rsidR="009157FE" w:rsidRPr="008E50BF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  <w:lang w:val="pl-PL"/>
        </w:rPr>
        <w:t xml:space="preserve"> ofertowego </w:t>
      </w:r>
      <w:r w:rsidR="00EB3201" w:rsidRPr="008E50BF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  <w:lang w:val="pl-PL"/>
        </w:rPr>
        <w:t>prosimy</w:t>
      </w:r>
      <w:r w:rsidR="00C37561" w:rsidRPr="008E50BF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  <w:lang w:val="pl-PL"/>
        </w:rPr>
        <w:t xml:space="preserve"> o </w:t>
      </w:r>
      <w:r w:rsidR="00EB50B3" w:rsidRPr="008E50BF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  <w:lang w:val="pl-PL"/>
        </w:rPr>
        <w:t>kontakt wyłącznie za pośrednictwem</w:t>
      </w:r>
      <w:r w:rsidR="00EB3201" w:rsidRPr="008E50BF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  <w:lang w:val="pl-PL"/>
        </w:rPr>
        <w:t xml:space="preserve"> poczty elektronicznej.</w:t>
      </w:r>
    </w:p>
    <w:p w:rsidR="00E94281" w:rsidRPr="008E50BF" w:rsidRDefault="00E94281" w:rsidP="002A0808">
      <w:pPr>
        <w:pStyle w:val="Akapitzlist"/>
        <w:spacing w:line="276" w:lineRule="auto"/>
        <w:ind w:left="284"/>
        <w:jc w:val="both"/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  <w:lang w:val="pl-PL"/>
        </w:rPr>
      </w:pPr>
    </w:p>
    <w:p w:rsidR="00E94281" w:rsidRPr="008E50BF" w:rsidRDefault="00E94281" w:rsidP="002A08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b/>
          <w:sz w:val="24"/>
          <w:szCs w:val="24"/>
          <w:lang w:val="pl-PL"/>
        </w:rPr>
        <w:t>Opis przedmiotu zamówienia</w:t>
      </w:r>
    </w:p>
    <w:p w:rsidR="00EF4CD7" w:rsidRPr="008E50BF" w:rsidRDefault="00F07588" w:rsidP="002A0808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W związku z realizacją przez Zamawiającego projektu</w:t>
      </w:r>
      <w:r w:rsidR="00CD75A3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opisanego powyżej</w:t>
      </w:r>
      <w:r w:rsidR="00FA7163" w:rsidRPr="008E50BF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CD75A3" w:rsidRPr="008E50BF">
        <w:rPr>
          <w:rFonts w:asciiTheme="majorHAnsi" w:hAnsiTheme="majorHAnsi" w:cstheme="majorHAnsi"/>
          <w:sz w:val="24"/>
          <w:szCs w:val="24"/>
          <w:lang w:val="pl-PL"/>
        </w:rPr>
        <w:t>ogłoszone zostaje niniejsze</w:t>
      </w:r>
      <w:r w:rsidR="00FA7163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zapytanie ofertowe w celu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przedstawieni</w:t>
      </w:r>
      <w:r w:rsidR="00FA7163" w:rsidRPr="008E50BF">
        <w:rPr>
          <w:rFonts w:asciiTheme="majorHAnsi" w:hAnsiTheme="majorHAnsi" w:cstheme="majorHAnsi"/>
          <w:sz w:val="24"/>
          <w:szCs w:val="24"/>
          <w:lang w:val="pl-PL"/>
        </w:rPr>
        <w:t>a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oferty spełniającej wszystkie parametry </w:t>
      </w:r>
      <w:r w:rsidR="00CD75A3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w nim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wskazane.</w:t>
      </w:r>
    </w:p>
    <w:p w:rsidR="00EF4CD7" w:rsidRPr="008E50BF" w:rsidRDefault="005963BA" w:rsidP="002A0808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Rodzaj zamówienia:</w:t>
      </w:r>
      <w:r w:rsidR="00323A5B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1A5C05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dostawa </w:t>
      </w:r>
      <w:r w:rsidR="00607A98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używanych </w:t>
      </w:r>
      <w:r w:rsidR="001A5C05" w:rsidRPr="008E50BF">
        <w:rPr>
          <w:rFonts w:asciiTheme="majorHAnsi" w:hAnsiTheme="majorHAnsi" w:cstheme="majorHAnsi"/>
          <w:sz w:val="24"/>
          <w:szCs w:val="24"/>
          <w:lang w:val="pl-PL"/>
        </w:rPr>
        <w:t>środków trwałych</w:t>
      </w:r>
      <w:r w:rsidR="007969BD" w:rsidRPr="008E50BF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:rsidR="002F123D" w:rsidRPr="008E50BF" w:rsidRDefault="00E94281" w:rsidP="00941686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Wspólny </w:t>
      </w:r>
      <w:r w:rsidR="005963BA" w:rsidRPr="008E50BF">
        <w:rPr>
          <w:rFonts w:asciiTheme="majorHAnsi" w:hAnsiTheme="majorHAnsi" w:cstheme="majorHAnsi"/>
          <w:sz w:val="24"/>
          <w:szCs w:val="24"/>
          <w:lang w:val="pl-PL"/>
        </w:rPr>
        <w:t>słownik zamówień CPV:</w:t>
      </w:r>
      <w:r w:rsidR="00F409CF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41686" w:rsidRPr="008E50BF">
        <w:rPr>
          <w:rFonts w:asciiTheme="majorHAnsi" w:hAnsiTheme="majorHAnsi" w:cstheme="majorHAnsi"/>
          <w:sz w:val="24"/>
          <w:szCs w:val="24"/>
          <w:lang w:val="pl-PL"/>
        </w:rPr>
        <w:t>42</w:t>
      </w:r>
      <w:r w:rsidR="00607A98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415110-2 </w:t>
      </w:r>
      <w:r w:rsidR="00941686" w:rsidRPr="008E50BF">
        <w:rPr>
          <w:rFonts w:asciiTheme="majorHAnsi" w:hAnsiTheme="majorHAnsi" w:cstheme="majorHAnsi"/>
          <w:sz w:val="24"/>
          <w:szCs w:val="24"/>
          <w:lang w:val="pl-PL"/>
        </w:rPr>
        <w:t>(</w:t>
      </w:r>
      <w:r w:rsidR="00B86BD6" w:rsidRPr="008E50BF">
        <w:rPr>
          <w:rFonts w:asciiTheme="majorHAnsi" w:hAnsiTheme="majorHAnsi" w:cstheme="majorHAnsi"/>
          <w:sz w:val="24"/>
          <w:szCs w:val="24"/>
          <w:lang w:val="pl-PL"/>
        </w:rPr>
        <w:t>Wózki widłowe</w:t>
      </w:r>
      <w:r w:rsidR="002F123D" w:rsidRPr="008E50BF">
        <w:rPr>
          <w:rFonts w:asciiTheme="majorHAnsi" w:hAnsiTheme="majorHAnsi" w:cstheme="majorHAnsi"/>
          <w:sz w:val="24"/>
          <w:szCs w:val="24"/>
          <w:lang w:val="pl-PL"/>
        </w:rPr>
        <w:t>).</w:t>
      </w:r>
    </w:p>
    <w:p w:rsidR="00372A2A" w:rsidRPr="008E50BF" w:rsidRDefault="005F3220" w:rsidP="00255181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Miejsce dostawy: Dębica (woj. podkarpackie).</w:t>
      </w:r>
    </w:p>
    <w:p w:rsidR="00641785" w:rsidRPr="008E50BF" w:rsidRDefault="00E94281" w:rsidP="004A2A67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Char</w:t>
      </w:r>
      <w:r w:rsidR="00D4365E" w:rsidRPr="008E50BF">
        <w:rPr>
          <w:rFonts w:asciiTheme="majorHAnsi" w:hAnsiTheme="majorHAnsi" w:cstheme="majorHAnsi"/>
          <w:sz w:val="24"/>
          <w:szCs w:val="24"/>
          <w:lang w:val="pl-PL"/>
        </w:rPr>
        <w:t>akterystyka ogólna zamówienia</w:t>
      </w:r>
      <w:r w:rsidR="00C2288C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  <w:r w:rsidR="00372A2A" w:rsidRPr="008E50BF">
        <w:rPr>
          <w:rFonts w:asciiTheme="majorHAnsi" w:hAnsiTheme="majorHAnsi" w:cstheme="majorHAnsi"/>
          <w:bCs/>
          <w:sz w:val="24"/>
          <w:szCs w:val="24"/>
        </w:rPr>
        <w:t xml:space="preserve">przedmiotem zamówienia jest </w:t>
      </w:r>
      <w:r w:rsidR="006D7D9C" w:rsidRPr="008E50BF">
        <w:rPr>
          <w:rFonts w:asciiTheme="majorHAnsi" w:hAnsiTheme="majorHAnsi" w:cstheme="majorHAnsi"/>
          <w:bCs/>
          <w:sz w:val="24"/>
          <w:szCs w:val="24"/>
        </w:rPr>
        <w:t>dostawa</w:t>
      </w:r>
      <w:r w:rsidR="00663849" w:rsidRPr="008E50BF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używanych </w:t>
      </w:r>
      <w:r w:rsidR="00E56572" w:rsidRPr="008E50BF">
        <w:rPr>
          <w:rFonts w:asciiTheme="majorHAnsi" w:hAnsiTheme="majorHAnsi" w:cstheme="majorHAnsi"/>
          <w:bCs/>
          <w:sz w:val="24"/>
          <w:szCs w:val="24"/>
          <w:lang w:val="pl-PL"/>
        </w:rPr>
        <w:t>elektrycznych wózków widłowych (2</w:t>
      </w:r>
      <w:r w:rsidR="006D7D9C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2F123D" w:rsidRPr="008E50BF">
        <w:rPr>
          <w:rFonts w:asciiTheme="majorHAnsi" w:hAnsiTheme="majorHAnsi" w:cstheme="majorHAnsi"/>
          <w:sz w:val="24"/>
          <w:szCs w:val="24"/>
          <w:lang w:val="pl-PL"/>
        </w:rPr>
        <w:t>szt.</w:t>
      </w:r>
      <w:r w:rsidR="00E56572" w:rsidRPr="008E50BF">
        <w:rPr>
          <w:rFonts w:asciiTheme="majorHAnsi" w:hAnsiTheme="majorHAnsi" w:cstheme="majorHAnsi"/>
          <w:sz w:val="24"/>
          <w:szCs w:val="24"/>
          <w:lang w:val="pl-PL"/>
        </w:rPr>
        <w:t>). Z</w:t>
      </w:r>
      <w:r w:rsidR="00AD0C68" w:rsidRPr="008E50BF">
        <w:rPr>
          <w:rFonts w:asciiTheme="majorHAnsi" w:hAnsiTheme="majorHAnsi" w:cstheme="majorHAnsi"/>
          <w:sz w:val="24"/>
          <w:szCs w:val="24"/>
          <w:lang w:val="pl-PL"/>
        </w:rPr>
        <w:t>a</w:t>
      </w:r>
      <w:r w:rsidR="00B70ABC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przedmiot zamówienia </w:t>
      </w:r>
      <w:r w:rsidR="00AD0C68" w:rsidRPr="008E50BF">
        <w:rPr>
          <w:rFonts w:asciiTheme="majorHAnsi" w:hAnsiTheme="majorHAnsi" w:cstheme="majorHAnsi"/>
          <w:sz w:val="24"/>
          <w:szCs w:val="24"/>
          <w:lang w:val="pl-PL"/>
        </w:rPr>
        <w:t>w</w:t>
      </w:r>
      <w:r w:rsidR="004E513E" w:rsidRPr="008E50BF">
        <w:rPr>
          <w:rFonts w:asciiTheme="majorHAnsi" w:hAnsiTheme="majorHAnsi" w:cstheme="majorHAnsi"/>
          <w:color w:val="000000"/>
          <w:sz w:val="24"/>
          <w:szCs w:val="24"/>
          <w:lang w:val="pl-PL" w:eastAsia="pl-PL"/>
        </w:rPr>
        <w:t xml:space="preserve"> czasie transportu</w:t>
      </w:r>
      <w:r w:rsidR="00471257" w:rsidRPr="008E50BF">
        <w:rPr>
          <w:rFonts w:asciiTheme="majorHAnsi" w:hAnsiTheme="majorHAnsi" w:cstheme="majorHAnsi"/>
          <w:color w:val="000000"/>
          <w:sz w:val="24"/>
          <w:szCs w:val="24"/>
          <w:lang w:val="pl-PL" w:eastAsia="pl-PL"/>
        </w:rPr>
        <w:t xml:space="preserve"> oraz</w:t>
      </w:r>
      <w:r w:rsidR="00903ED8" w:rsidRPr="008E50BF">
        <w:rPr>
          <w:rFonts w:asciiTheme="majorHAnsi" w:hAnsiTheme="majorHAnsi" w:cstheme="majorHAnsi"/>
          <w:color w:val="000000"/>
          <w:sz w:val="24"/>
          <w:szCs w:val="24"/>
          <w:lang w:val="pl-PL" w:eastAsia="pl-PL"/>
        </w:rPr>
        <w:t xml:space="preserve"> rozładunek</w:t>
      </w:r>
      <w:r w:rsidR="00AD0C68" w:rsidRPr="008E50BF">
        <w:rPr>
          <w:rFonts w:asciiTheme="majorHAnsi" w:hAnsiTheme="majorHAnsi" w:cstheme="majorHAnsi"/>
          <w:color w:val="000000"/>
          <w:sz w:val="24"/>
          <w:szCs w:val="24"/>
          <w:lang w:val="pl-PL" w:eastAsia="pl-PL"/>
        </w:rPr>
        <w:t xml:space="preserve"> odpowiada Dostawca. Zalecane jest aby na ten czas </w:t>
      </w:r>
      <w:r w:rsidR="004D0852" w:rsidRPr="008E50BF">
        <w:rPr>
          <w:rFonts w:asciiTheme="majorHAnsi" w:hAnsiTheme="majorHAnsi" w:cstheme="majorHAnsi"/>
          <w:color w:val="000000"/>
          <w:sz w:val="24"/>
          <w:szCs w:val="24"/>
          <w:lang w:val="pl-PL" w:eastAsia="pl-PL"/>
        </w:rPr>
        <w:t>przedmiot zamówienia był objęty ubezpieczeniem.</w:t>
      </w:r>
      <w:r w:rsidR="0000365E" w:rsidRPr="008E50BF">
        <w:rPr>
          <w:rFonts w:asciiTheme="majorHAnsi" w:hAnsiTheme="majorHAnsi" w:cstheme="majorHAnsi"/>
          <w:color w:val="000000"/>
          <w:sz w:val="24"/>
          <w:szCs w:val="24"/>
          <w:lang w:val="pl-PL" w:eastAsia="pl-PL"/>
        </w:rPr>
        <w:tab/>
      </w:r>
    </w:p>
    <w:p w:rsidR="00DA39E3" w:rsidRPr="008E50BF" w:rsidRDefault="00AC7F3E" w:rsidP="002A0808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Najpóźniej </w:t>
      </w:r>
      <w:r w:rsidR="00B021F8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6B296E" w:rsidRPr="008E50BF">
        <w:rPr>
          <w:rFonts w:asciiTheme="majorHAnsi" w:hAnsiTheme="majorHAnsi" w:cstheme="majorHAnsi"/>
          <w:sz w:val="24"/>
          <w:szCs w:val="24"/>
          <w:lang w:val="pl-PL"/>
        </w:rPr>
        <w:t>dniu podpisania</w:t>
      </w:r>
      <w:r w:rsidR="00655103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 końcowego protokołu zdawczo-odbiorczego </w:t>
      </w:r>
      <w:r w:rsidR="00096721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Dostawca </w:t>
      </w:r>
      <w:r w:rsidR="00E371F5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>zobowiązany jest przekazać Zamawiającemu</w:t>
      </w:r>
      <w:r w:rsidR="0039583C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 komplet </w:t>
      </w:r>
      <w:r w:rsidR="00641785" w:rsidRPr="008E50BF">
        <w:rPr>
          <w:rFonts w:asciiTheme="majorHAnsi" w:hAnsiTheme="majorHAnsi" w:cstheme="majorHAnsi"/>
          <w:color w:val="000000"/>
          <w:sz w:val="24"/>
          <w:szCs w:val="24"/>
          <w:lang w:val="pl-PL" w:eastAsia="pl-PL"/>
        </w:rPr>
        <w:t>dokumentacji określonej w umowie dostawy oraz</w:t>
      </w:r>
      <w:r w:rsidRPr="008E50BF">
        <w:rPr>
          <w:rFonts w:asciiTheme="majorHAnsi" w:hAnsiTheme="majorHAnsi" w:cstheme="majorHAnsi"/>
          <w:color w:val="000000"/>
          <w:sz w:val="24"/>
          <w:szCs w:val="24"/>
          <w:lang w:val="pl-PL" w:eastAsia="pl-PL"/>
        </w:rPr>
        <w:t xml:space="preserve"> inne</w:t>
      </w:r>
      <w:r w:rsidR="00641785" w:rsidRPr="008E50BF">
        <w:rPr>
          <w:rFonts w:asciiTheme="majorHAnsi" w:hAnsiTheme="majorHAnsi" w:cstheme="majorHAnsi"/>
          <w:color w:val="000000"/>
          <w:sz w:val="24"/>
          <w:szCs w:val="24"/>
          <w:lang w:val="pl-PL" w:eastAsia="pl-PL"/>
        </w:rPr>
        <w:t xml:space="preserve"> </w:t>
      </w:r>
      <w:r w:rsidRPr="008E50BF">
        <w:rPr>
          <w:rFonts w:asciiTheme="majorHAnsi" w:hAnsiTheme="majorHAnsi" w:cstheme="majorHAnsi"/>
          <w:color w:val="000000"/>
          <w:sz w:val="24"/>
          <w:szCs w:val="24"/>
          <w:lang w:val="pl-PL" w:eastAsia="pl-PL"/>
        </w:rPr>
        <w:t>niezbędne</w:t>
      </w:r>
      <w:r w:rsidR="00641785" w:rsidRPr="008E50BF">
        <w:rPr>
          <w:rFonts w:asciiTheme="majorHAnsi" w:hAnsiTheme="majorHAnsi" w:cstheme="majorHAnsi"/>
          <w:color w:val="000000"/>
          <w:sz w:val="24"/>
          <w:szCs w:val="24"/>
          <w:lang w:val="pl-PL" w:eastAsia="pl-PL"/>
        </w:rPr>
        <w:t xml:space="preserve"> świadect</w:t>
      </w:r>
      <w:r w:rsidRPr="008E50BF">
        <w:rPr>
          <w:rFonts w:asciiTheme="majorHAnsi" w:hAnsiTheme="majorHAnsi" w:cstheme="majorHAnsi"/>
          <w:color w:val="000000"/>
          <w:sz w:val="24"/>
          <w:szCs w:val="24"/>
          <w:lang w:val="pl-PL" w:eastAsia="pl-PL"/>
        </w:rPr>
        <w:t>wa, atesty</w:t>
      </w:r>
      <w:r w:rsidR="00DA39E3" w:rsidRPr="008E50BF">
        <w:rPr>
          <w:rFonts w:asciiTheme="majorHAnsi" w:hAnsiTheme="majorHAnsi" w:cstheme="majorHAnsi"/>
          <w:color w:val="000000"/>
          <w:sz w:val="24"/>
          <w:szCs w:val="24"/>
          <w:lang w:val="pl-PL" w:eastAsia="pl-PL"/>
        </w:rPr>
        <w:t xml:space="preserve"> oraz certyfikaty (w szczególności </w:t>
      </w:r>
      <w:r w:rsidR="00BD5287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deklarację </w:t>
      </w:r>
      <w:r w:rsidR="00DA39E3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>zgodności)</w:t>
      </w:r>
      <w:r w:rsidR="00BD5287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>.</w:t>
      </w:r>
    </w:p>
    <w:p w:rsidR="007F16E7" w:rsidRPr="008E50BF" w:rsidRDefault="00EF685B" w:rsidP="002A0808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Zamawiający zastrzega</w:t>
      </w:r>
      <w:r w:rsidR="00E94281" w:rsidRPr="008E50BF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aby wszelkie urządzenia</w:t>
      </w:r>
      <w:r w:rsidR="00E94281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, osprzęt i ich elementy były dobierane przez Oferentów zgodnie z wytycznymi zawartymi w </w:t>
      </w:r>
      <w:r w:rsidR="003A2004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załączniku nr </w:t>
      </w:r>
      <w:r w:rsidR="003659F4" w:rsidRPr="008E50BF">
        <w:rPr>
          <w:rFonts w:asciiTheme="majorHAnsi" w:hAnsiTheme="majorHAnsi" w:cstheme="majorHAnsi"/>
          <w:sz w:val="24"/>
          <w:szCs w:val="24"/>
          <w:lang w:val="pl-PL"/>
        </w:rPr>
        <w:t>2</w:t>
      </w:r>
      <w:r w:rsidR="00CA07C2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do niniejszego zapytania ofertowego</w:t>
      </w:r>
      <w:r w:rsidR="00E94281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i posiadały parametry techniczne </w:t>
      </w:r>
      <w:r w:rsidR="007F16E7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oraz funkcjonalne </w:t>
      </w:r>
      <w:r w:rsidR="00E94281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nie gorsze niż </w:t>
      </w:r>
      <w:r w:rsidR="003A2004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tam </w:t>
      </w:r>
      <w:r w:rsidR="00E94281" w:rsidRPr="008E50BF">
        <w:rPr>
          <w:rFonts w:asciiTheme="majorHAnsi" w:hAnsiTheme="majorHAnsi" w:cstheme="majorHAnsi"/>
          <w:sz w:val="24"/>
          <w:szCs w:val="24"/>
          <w:lang w:val="pl-PL"/>
        </w:rPr>
        <w:t>wskazane</w:t>
      </w:r>
      <w:r w:rsidR="003A2004" w:rsidRPr="008E50BF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:rsidR="007F16E7" w:rsidRPr="008E50BF" w:rsidRDefault="00175067" w:rsidP="002A0808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Przedmiot zamówienia musi być wolny od wszelkich wad fizycznych i prawnych oraz obciążeń p</w:t>
      </w:r>
      <w:r w:rsidR="007F16E7" w:rsidRPr="008E50BF">
        <w:rPr>
          <w:rFonts w:asciiTheme="majorHAnsi" w:hAnsiTheme="majorHAnsi" w:cstheme="majorHAnsi"/>
          <w:sz w:val="24"/>
          <w:szCs w:val="24"/>
          <w:lang w:val="pl-PL"/>
        </w:rPr>
        <w:t>rawami osób trzecich.</w:t>
      </w:r>
    </w:p>
    <w:p w:rsidR="007C7BFB" w:rsidRPr="008E50BF" w:rsidRDefault="00962344" w:rsidP="007C7BF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Zamówienie musi zostać </w:t>
      </w:r>
      <w:r w:rsidR="00292DBD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zrealizowane </w:t>
      </w:r>
      <w:r w:rsidR="007F16E7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w całości </w:t>
      </w:r>
      <w:r w:rsidR="00686761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7C7BFB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terminie nie dłuższym niż </w:t>
      </w:r>
      <w:r w:rsidR="00090D0B" w:rsidRPr="008E50BF">
        <w:rPr>
          <w:rFonts w:asciiTheme="majorHAnsi" w:hAnsiTheme="majorHAnsi" w:cstheme="majorHAnsi"/>
          <w:sz w:val="24"/>
          <w:szCs w:val="24"/>
          <w:lang w:val="pl-PL"/>
        </w:rPr>
        <w:t>4</w:t>
      </w:r>
      <w:r w:rsidR="007C7BFB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tygodni</w:t>
      </w:r>
      <w:r w:rsidR="00090D0B" w:rsidRPr="008E50BF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7C7BFB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od dnia podpisania umowy dostawy</w:t>
      </w:r>
      <w:r w:rsidR="008C1FFE" w:rsidRPr="008E50BF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:rsidR="007C7BFB" w:rsidRPr="008E50BF" w:rsidRDefault="007C7BFB" w:rsidP="007C7BFB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EC0910" w:rsidRPr="008E50BF" w:rsidRDefault="00EC0910" w:rsidP="007D4AA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E50BF">
        <w:rPr>
          <w:rFonts w:asciiTheme="majorHAnsi" w:hAnsiTheme="majorHAnsi" w:cstheme="majorHAnsi"/>
          <w:b/>
          <w:sz w:val="24"/>
          <w:szCs w:val="24"/>
        </w:rPr>
        <w:t>Postanowieni</w:t>
      </w:r>
      <w:r w:rsidR="00D45423" w:rsidRPr="008E50BF">
        <w:rPr>
          <w:rFonts w:asciiTheme="majorHAnsi" w:hAnsiTheme="majorHAnsi" w:cstheme="majorHAnsi"/>
          <w:b/>
          <w:sz w:val="24"/>
          <w:szCs w:val="24"/>
        </w:rPr>
        <w:t>a ogólne</w:t>
      </w:r>
    </w:p>
    <w:p w:rsidR="000040BC" w:rsidRPr="008E50BF" w:rsidRDefault="00D77B52" w:rsidP="002A080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ajorHAnsi" w:hAnsiTheme="majorHAnsi" w:cstheme="majorHAnsi"/>
          <w:bCs/>
          <w:sz w:val="24"/>
          <w:szCs w:val="24"/>
          <w:lang w:val="pl-PL" w:eastAsia="pl-PL"/>
        </w:rPr>
      </w:pPr>
      <w:r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>Niniejsze</w:t>
      </w:r>
      <w:r w:rsidR="00B214B5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 postępowanie</w:t>
      </w:r>
      <w:r w:rsidR="000040BC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 </w:t>
      </w:r>
      <w:r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prowadzone jest </w:t>
      </w:r>
      <w:r w:rsidR="003B7BAB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>w trybie z</w:t>
      </w:r>
      <w:r w:rsidR="006F3B50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apytania ofertowego zgodnie </w:t>
      </w:r>
      <w:r w:rsidR="002F53A8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br/>
      </w:r>
      <w:r w:rsidR="006F3B50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z obowiązującymi </w:t>
      </w:r>
      <w:r w:rsidR="000F2D31" w:rsidRPr="008E50BF">
        <w:rPr>
          <w:rFonts w:asciiTheme="majorHAnsi" w:hAnsiTheme="majorHAnsi" w:cstheme="majorHAnsi"/>
          <w:bCs/>
          <w:sz w:val="24"/>
          <w:szCs w:val="24"/>
          <w:lang w:val="pl-PL" w:eastAsia="pl-PL"/>
        </w:rPr>
        <w:t>Wytycznymi</w:t>
      </w:r>
      <w:r w:rsidR="006F3B50" w:rsidRPr="008E50BF">
        <w:rPr>
          <w:rFonts w:asciiTheme="majorHAnsi" w:hAnsiTheme="majorHAnsi" w:cstheme="majorHAnsi"/>
          <w:bCs/>
          <w:sz w:val="24"/>
          <w:szCs w:val="24"/>
          <w:lang w:val="pl-PL" w:eastAsia="pl-PL"/>
        </w:rPr>
        <w:t xml:space="preserve"> w zakresie kwalifikowalności wydatków w ramach Europejskiego</w:t>
      </w:r>
      <w:r w:rsidR="000F2D31" w:rsidRPr="008E50BF">
        <w:rPr>
          <w:rFonts w:asciiTheme="majorHAnsi" w:hAnsiTheme="majorHAnsi" w:cstheme="majorHAnsi"/>
          <w:bCs/>
          <w:sz w:val="24"/>
          <w:szCs w:val="24"/>
          <w:lang w:val="pl-PL" w:eastAsia="pl-PL"/>
        </w:rPr>
        <w:t xml:space="preserve"> </w:t>
      </w:r>
      <w:r w:rsidR="006F3B50" w:rsidRPr="008E50BF">
        <w:rPr>
          <w:rFonts w:asciiTheme="majorHAnsi" w:hAnsiTheme="majorHAnsi" w:cstheme="majorHAnsi"/>
          <w:bCs/>
          <w:sz w:val="24"/>
          <w:szCs w:val="24"/>
          <w:lang w:val="pl-PL" w:eastAsia="pl-PL"/>
        </w:rPr>
        <w:t>Funduszu Rozwoju Regionalnego, Europejskiego Funduszu Społecznego</w:t>
      </w:r>
      <w:r w:rsidR="000F2D31" w:rsidRPr="008E50BF">
        <w:rPr>
          <w:rFonts w:asciiTheme="majorHAnsi" w:hAnsiTheme="majorHAnsi" w:cstheme="majorHAnsi"/>
          <w:bCs/>
          <w:sz w:val="24"/>
          <w:szCs w:val="24"/>
          <w:lang w:val="pl-PL" w:eastAsia="pl-PL"/>
        </w:rPr>
        <w:t xml:space="preserve"> </w:t>
      </w:r>
      <w:r w:rsidR="006F3B50" w:rsidRPr="008E50BF">
        <w:rPr>
          <w:rFonts w:asciiTheme="majorHAnsi" w:hAnsiTheme="majorHAnsi" w:cstheme="majorHAnsi"/>
          <w:bCs/>
          <w:sz w:val="24"/>
          <w:szCs w:val="24"/>
          <w:lang w:val="pl-PL" w:eastAsia="pl-PL"/>
        </w:rPr>
        <w:t>oraz Funduszu Spójności na lata 2014-2020</w:t>
      </w:r>
      <w:r w:rsidR="000F2D31" w:rsidRPr="008E50BF">
        <w:rPr>
          <w:rFonts w:asciiTheme="majorHAnsi" w:hAnsiTheme="majorHAnsi" w:cstheme="majorHAnsi"/>
          <w:bCs/>
          <w:sz w:val="24"/>
          <w:szCs w:val="24"/>
          <w:lang w:val="pl-PL" w:eastAsia="pl-PL"/>
        </w:rPr>
        <w:t>.</w:t>
      </w:r>
    </w:p>
    <w:p w:rsidR="00F308E5" w:rsidRPr="008E50BF" w:rsidRDefault="000040BC" w:rsidP="002A0808">
      <w:pPr>
        <w:pStyle w:val="Akapitzlist1"/>
        <w:numPr>
          <w:ilvl w:val="0"/>
          <w:numId w:val="9"/>
        </w:numPr>
        <w:shd w:val="clear" w:color="auto" w:fill="FFFFFF"/>
        <w:spacing w:line="276" w:lineRule="auto"/>
        <w:ind w:left="851" w:hanging="425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 xml:space="preserve">Do niniejszego zapytania ofertowego </w:t>
      </w:r>
      <w:r w:rsidR="0089168B" w:rsidRPr="008E50BF">
        <w:rPr>
          <w:rFonts w:asciiTheme="majorHAnsi" w:hAnsiTheme="majorHAnsi" w:cstheme="majorHAnsi"/>
          <w:color w:val="000000"/>
        </w:rPr>
        <w:t xml:space="preserve">nie mają zastosowania przepisy </w:t>
      </w:r>
      <w:r w:rsidR="003B7BAB" w:rsidRPr="008E50BF">
        <w:rPr>
          <w:rFonts w:asciiTheme="majorHAnsi" w:hAnsiTheme="majorHAnsi" w:cstheme="majorHAnsi"/>
          <w:color w:val="000000"/>
        </w:rPr>
        <w:t>u</w:t>
      </w:r>
      <w:r w:rsidRPr="008E50BF">
        <w:rPr>
          <w:rFonts w:asciiTheme="majorHAnsi" w:hAnsiTheme="majorHAnsi" w:cstheme="majorHAnsi"/>
          <w:color w:val="000000"/>
        </w:rPr>
        <w:t>stawy z dnia</w:t>
      </w:r>
      <w:r w:rsidR="005C2522" w:rsidRPr="008E50BF">
        <w:rPr>
          <w:rFonts w:asciiTheme="majorHAnsi" w:hAnsiTheme="majorHAnsi" w:cstheme="majorHAnsi"/>
          <w:color w:val="000000"/>
        </w:rPr>
        <w:t xml:space="preserve"> </w:t>
      </w:r>
      <w:r w:rsidR="00032384" w:rsidRPr="008E50BF">
        <w:rPr>
          <w:rFonts w:asciiTheme="majorHAnsi" w:hAnsiTheme="majorHAnsi" w:cstheme="majorHAnsi"/>
          <w:color w:val="000000"/>
        </w:rPr>
        <w:t>11 września 2019 r.</w:t>
      </w:r>
      <w:r w:rsidR="005C45A6" w:rsidRPr="008E50BF">
        <w:rPr>
          <w:rFonts w:asciiTheme="majorHAnsi" w:hAnsiTheme="majorHAnsi" w:cstheme="majorHAnsi"/>
          <w:color w:val="000000"/>
        </w:rPr>
        <w:t xml:space="preserve"> Prawo zamówień p</w:t>
      </w:r>
      <w:r w:rsidRPr="008E50BF">
        <w:rPr>
          <w:rFonts w:asciiTheme="majorHAnsi" w:hAnsiTheme="majorHAnsi" w:cstheme="majorHAnsi"/>
          <w:color w:val="000000"/>
        </w:rPr>
        <w:t>ublicznych.</w:t>
      </w:r>
    </w:p>
    <w:p w:rsidR="007F7255" w:rsidRPr="008E50BF" w:rsidRDefault="00157AEF" w:rsidP="002A0808">
      <w:pPr>
        <w:pStyle w:val="Akapitzlist1"/>
        <w:numPr>
          <w:ilvl w:val="0"/>
          <w:numId w:val="9"/>
        </w:numPr>
        <w:shd w:val="clear" w:color="auto" w:fill="FFFFFF"/>
        <w:spacing w:line="276" w:lineRule="auto"/>
        <w:ind w:left="851" w:hanging="425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eastAsia="Calibri" w:hAnsiTheme="majorHAnsi" w:cstheme="majorHAnsi"/>
        </w:rPr>
        <w:t>Publikacja n</w:t>
      </w:r>
      <w:r w:rsidR="00F308E5" w:rsidRPr="008E50BF">
        <w:rPr>
          <w:rFonts w:asciiTheme="majorHAnsi" w:eastAsia="Calibri" w:hAnsiTheme="majorHAnsi" w:cstheme="majorHAnsi"/>
        </w:rPr>
        <w:t>iniejsze</w:t>
      </w:r>
      <w:r w:rsidRPr="008E50BF">
        <w:rPr>
          <w:rFonts w:asciiTheme="majorHAnsi" w:eastAsia="Calibri" w:hAnsiTheme="majorHAnsi" w:cstheme="majorHAnsi"/>
        </w:rPr>
        <w:t>go zapytania</w:t>
      </w:r>
      <w:r w:rsidR="00F308E5" w:rsidRPr="008E50BF">
        <w:rPr>
          <w:rFonts w:asciiTheme="majorHAnsi" w:eastAsia="Calibri" w:hAnsiTheme="majorHAnsi" w:cstheme="majorHAnsi"/>
        </w:rPr>
        <w:t xml:space="preserve"> ofertowe</w:t>
      </w:r>
      <w:r w:rsidRPr="008E50BF">
        <w:rPr>
          <w:rFonts w:asciiTheme="majorHAnsi" w:eastAsia="Calibri" w:hAnsiTheme="majorHAnsi" w:cstheme="majorHAnsi"/>
        </w:rPr>
        <w:t>go</w:t>
      </w:r>
      <w:r w:rsidR="00F308E5" w:rsidRPr="008E50BF">
        <w:rPr>
          <w:rFonts w:asciiTheme="majorHAnsi" w:eastAsia="Calibri" w:hAnsiTheme="majorHAnsi" w:cstheme="majorHAnsi"/>
        </w:rPr>
        <w:t xml:space="preserve"> nie zobowiązuje Zamawiającego do zawarcia umowy</w:t>
      </w:r>
      <w:r w:rsidRPr="008E50BF">
        <w:rPr>
          <w:rFonts w:asciiTheme="majorHAnsi" w:eastAsia="Calibri" w:hAnsiTheme="majorHAnsi" w:cstheme="majorHAnsi"/>
        </w:rPr>
        <w:t xml:space="preserve"> dostawy.</w:t>
      </w:r>
    </w:p>
    <w:p w:rsidR="00262FD4" w:rsidRPr="008E50BF" w:rsidRDefault="007F7255" w:rsidP="002A0808">
      <w:pPr>
        <w:pStyle w:val="Akapitzlist1"/>
        <w:numPr>
          <w:ilvl w:val="0"/>
          <w:numId w:val="9"/>
        </w:numPr>
        <w:shd w:val="clear" w:color="auto" w:fill="FFFFFF"/>
        <w:spacing w:line="276" w:lineRule="auto"/>
        <w:ind w:left="851" w:hanging="425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eastAsia="Calibri" w:hAnsiTheme="majorHAnsi" w:cstheme="majorHAnsi"/>
        </w:rPr>
        <w:t xml:space="preserve">Zamawiający ma prawo wglądu do dokumentów potwierdzających prawdziwość danych zawartych w ofercie, a Oferent ma obowiązek takie dokumenty przedstawić do wglądu na wezwanie i w terminie określonym przez </w:t>
      </w:r>
      <w:r w:rsidR="00262FD4" w:rsidRPr="008E50BF">
        <w:rPr>
          <w:rFonts w:asciiTheme="majorHAnsi" w:eastAsia="Calibri" w:hAnsiTheme="majorHAnsi" w:cstheme="majorHAnsi"/>
        </w:rPr>
        <w:t>Zamawiającego</w:t>
      </w:r>
      <w:r w:rsidR="005C45A6" w:rsidRPr="008E50BF">
        <w:rPr>
          <w:rFonts w:asciiTheme="majorHAnsi" w:eastAsia="Calibri" w:hAnsiTheme="majorHAnsi" w:cstheme="majorHAnsi"/>
        </w:rPr>
        <w:t>.</w:t>
      </w:r>
    </w:p>
    <w:p w:rsidR="00262FD4" w:rsidRPr="008E50BF" w:rsidRDefault="00262FD4" w:rsidP="002A0808">
      <w:pPr>
        <w:pStyle w:val="Akapitzlist1"/>
        <w:numPr>
          <w:ilvl w:val="0"/>
          <w:numId w:val="9"/>
        </w:numPr>
        <w:shd w:val="clear" w:color="auto" w:fill="FFFFFF"/>
        <w:spacing w:line="276" w:lineRule="auto"/>
        <w:ind w:left="851" w:hanging="425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</w:rPr>
        <w:t>Zamawiający może ods</w:t>
      </w:r>
      <w:r w:rsidR="005C45A6" w:rsidRPr="008E50BF">
        <w:rPr>
          <w:rFonts w:asciiTheme="majorHAnsi" w:hAnsiTheme="majorHAnsi" w:cstheme="majorHAnsi"/>
        </w:rPr>
        <w:t xml:space="preserve">tąpić od podpisania umowy, jeżeli </w:t>
      </w:r>
      <w:r w:rsidR="0060218D" w:rsidRPr="008E50BF">
        <w:rPr>
          <w:rFonts w:asciiTheme="majorHAnsi" w:hAnsiTheme="majorHAnsi" w:cstheme="majorHAnsi"/>
        </w:rPr>
        <w:t xml:space="preserve">po wyłonieniu </w:t>
      </w:r>
      <w:r w:rsidR="00157AEF" w:rsidRPr="008E50BF">
        <w:rPr>
          <w:rFonts w:asciiTheme="majorHAnsi" w:hAnsiTheme="majorHAnsi" w:cstheme="majorHAnsi"/>
        </w:rPr>
        <w:t>Dostawcy</w:t>
      </w:r>
      <w:r w:rsidRPr="008E50BF">
        <w:rPr>
          <w:rFonts w:asciiTheme="majorHAnsi" w:hAnsiTheme="majorHAnsi" w:cstheme="majorHAnsi"/>
        </w:rPr>
        <w:t xml:space="preserve"> wyjdą na jaw informacje uniemożliwiające prawidłową realizację umowy.</w:t>
      </w:r>
    </w:p>
    <w:p w:rsidR="000040BC" w:rsidRPr="008E50BF" w:rsidRDefault="000040BC" w:rsidP="002A0808">
      <w:pPr>
        <w:pStyle w:val="Akapitzlist1"/>
        <w:numPr>
          <w:ilvl w:val="0"/>
          <w:numId w:val="9"/>
        </w:numPr>
        <w:shd w:val="clear" w:color="auto" w:fill="FFFFFF"/>
        <w:spacing w:line="276" w:lineRule="auto"/>
        <w:ind w:left="851" w:hanging="425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 xml:space="preserve">Postępowanie </w:t>
      </w:r>
      <w:r w:rsidR="005C45A6" w:rsidRPr="008E50BF">
        <w:rPr>
          <w:rFonts w:asciiTheme="majorHAnsi" w:hAnsiTheme="majorHAnsi" w:cstheme="majorHAnsi"/>
          <w:color w:val="000000"/>
        </w:rPr>
        <w:t xml:space="preserve">ofertowe </w:t>
      </w:r>
      <w:r w:rsidRPr="008E50BF">
        <w:rPr>
          <w:rFonts w:asciiTheme="majorHAnsi" w:hAnsiTheme="majorHAnsi" w:cstheme="majorHAnsi"/>
          <w:color w:val="000000"/>
        </w:rPr>
        <w:t xml:space="preserve">prowadzone jest w języku polskim. </w:t>
      </w:r>
      <w:r w:rsidRPr="008E50BF">
        <w:rPr>
          <w:rFonts w:asciiTheme="majorHAnsi" w:hAnsiTheme="majorHAnsi" w:cstheme="majorHAnsi"/>
        </w:rPr>
        <w:t xml:space="preserve">W przypadku dołączenia do oferty dokumentów sporządzonych w języku innym niż </w:t>
      </w:r>
      <w:r w:rsidR="005C45A6" w:rsidRPr="008E50BF">
        <w:rPr>
          <w:rFonts w:asciiTheme="majorHAnsi" w:hAnsiTheme="majorHAnsi" w:cstheme="majorHAnsi"/>
        </w:rPr>
        <w:t xml:space="preserve">język </w:t>
      </w:r>
      <w:r w:rsidRPr="008E50BF">
        <w:rPr>
          <w:rFonts w:asciiTheme="majorHAnsi" w:hAnsiTheme="majorHAnsi" w:cstheme="majorHAnsi"/>
        </w:rPr>
        <w:t>polski, Oferent zobowiązany jest złożyć tłumaczenie dokumentu na język polski</w:t>
      </w:r>
      <w:r w:rsidR="00D77B52" w:rsidRPr="008E50BF">
        <w:rPr>
          <w:rFonts w:asciiTheme="majorHAnsi" w:hAnsiTheme="majorHAnsi" w:cstheme="majorHAnsi"/>
        </w:rPr>
        <w:t>.</w:t>
      </w:r>
      <w:r w:rsidR="003B7BAB" w:rsidRPr="008E50BF">
        <w:rPr>
          <w:rFonts w:asciiTheme="majorHAnsi" w:hAnsiTheme="majorHAnsi" w:cstheme="majorHAnsi"/>
        </w:rPr>
        <w:t xml:space="preserve"> D</w:t>
      </w:r>
      <w:r w:rsidR="00A45D7C" w:rsidRPr="008E50BF">
        <w:rPr>
          <w:rFonts w:asciiTheme="majorHAnsi" w:hAnsiTheme="majorHAnsi" w:cstheme="majorHAnsi"/>
        </w:rPr>
        <w:t>okum</w:t>
      </w:r>
      <w:r w:rsidR="003B7BAB" w:rsidRPr="008E50BF">
        <w:rPr>
          <w:rFonts w:asciiTheme="majorHAnsi" w:hAnsiTheme="majorHAnsi" w:cstheme="majorHAnsi"/>
        </w:rPr>
        <w:t>e</w:t>
      </w:r>
      <w:r w:rsidR="00A45D7C" w:rsidRPr="008E50BF">
        <w:rPr>
          <w:rFonts w:asciiTheme="majorHAnsi" w:hAnsiTheme="majorHAnsi" w:cstheme="majorHAnsi"/>
        </w:rPr>
        <w:t>n</w:t>
      </w:r>
      <w:r w:rsidR="003B7BAB" w:rsidRPr="008E50BF">
        <w:rPr>
          <w:rFonts w:asciiTheme="majorHAnsi" w:hAnsiTheme="majorHAnsi" w:cstheme="majorHAnsi"/>
        </w:rPr>
        <w:t>ty, które nie zosta</w:t>
      </w:r>
      <w:r w:rsidR="00A45D7C" w:rsidRPr="008E50BF">
        <w:rPr>
          <w:rFonts w:asciiTheme="majorHAnsi" w:hAnsiTheme="majorHAnsi" w:cstheme="majorHAnsi"/>
        </w:rPr>
        <w:t>n</w:t>
      </w:r>
      <w:r w:rsidR="00E04A5D" w:rsidRPr="008E50BF">
        <w:rPr>
          <w:rFonts w:asciiTheme="majorHAnsi" w:hAnsiTheme="majorHAnsi" w:cstheme="majorHAnsi"/>
        </w:rPr>
        <w:t>ą przetłumaczone na</w:t>
      </w:r>
      <w:r w:rsidR="003B7BAB" w:rsidRPr="008E50BF">
        <w:rPr>
          <w:rFonts w:asciiTheme="majorHAnsi" w:hAnsiTheme="majorHAnsi" w:cstheme="majorHAnsi"/>
        </w:rPr>
        <w:t xml:space="preserve"> </w:t>
      </w:r>
      <w:r w:rsidR="00852DFA" w:rsidRPr="008E50BF">
        <w:rPr>
          <w:rFonts w:asciiTheme="majorHAnsi" w:hAnsiTheme="majorHAnsi" w:cstheme="majorHAnsi"/>
        </w:rPr>
        <w:t>język polski, nie będą bra</w:t>
      </w:r>
      <w:r w:rsidR="00C23BCE" w:rsidRPr="008E50BF">
        <w:rPr>
          <w:rFonts w:asciiTheme="majorHAnsi" w:hAnsiTheme="majorHAnsi" w:cstheme="majorHAnsi"/>
        </w:rPr>
        <w:t>ne pod uwagę w trakcie postępowania.</w:t>
      </w:r>
    </w:p>
    <w:p w:rsidR="003D7EAA" w:rsidRPr="008E50BF" w:rsidRDefault="003D7EAA" w:rsidP="002A0808">
      <w:pPr>
        <w:pStyle w:val="Akapitzlist1"/>
        <w:numPr>
          <w:ilvl w:val="0"/>
          <w:numId w:val="9"/>
        </w:numPr>
        <w:shd w:val="clear" w:color="auto" w:fill="FFFFFF"/>
        <w:spacing w:line="276" w:lineRule="auto"/>
        <w:ind w:left="851" w:hanging="425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</w:rPr>
        <w:t>Oferty</w:t>
      </w:r>
      <w:r w:rsidR="00C37561" w:rsidRPr="008E50BF">
        <w:rPr>
          <w:rFonts w:asciiTheme="majorHAnsi" w:hAnsiTheme="majorHAnsi" w:cstheme="majorHAnsi"/>
        </w:rPr>
        <w:t xml:space="preserve"> powinny być parafowane</w:t>
      </w:r>
      <w:r w:rsidRPr="008E50BF">
        <w:rPr>
          <w:rFonts w:asciiTheme="majorHAnsi" w:hAnsiTheme="majorHAnsi" w:cstheme="majorHAnsi"/>
        </w:rPr>
        <w:t xml:space="preserve"> i </w:t>
      </w:r>
      <w:r w:rsidR="00C37561" w:rsidRPr="008E50BF">
        <w:rPr>
          <w:rFonts w:asciiTheme="majorHAnsi" w:hAnsiTheme="majorHAnsi" w:cstheme="majorHAnsi"/>
        </w:rPr>
        <w:t>podpisane</w:t>
      </w:r>
      <w:r w:rsidR="00733299" w:rsidRPr="008E50BF">
        <w:rPr>
          <w:rFonts w:asciiTheme="majorHAnsi" w:hAnsiTheme="majorHAnsi" w:cstheme="majorHAnsi"/>
        </w:rPr>
        <w:t xml:space="preserve"> własnoręcznie przez osobę</w:t>
      </w:r>
      <w:r w:rsidR="00C37561" w:rsidRPr="008E50BF">
        <w:rPr>
          <w:rFonts w:asciiTheme="majorHAnsi" w:hAnsiTheme="majorHAnsi" w:cstheme="majorHAnsi"/>
        </w:rPr>
        <w:t>/</w:t>
      </w:r>
      <w:r w:rsidR="00733299" w:rsidRPr="008E50BF">
        <w:rPr>
          <w:rFonts w:asciiTheme="majorHAnsi" w:hAnsiTheme="majorHAnsi" w:cstheme="majorHAnsi"/>
        </w:rPr>
        <w:t xml:space="preserve">osoby </w:t>
      </w:r>
      <w:r w:rsidR="00C37561" w:rsidRPr="008E50BF">
        <w:rPr>
          <w:rFonts w:asciiTheme="majorHAnsi" w:hAnsiTheme="majorHAnsi" w:cstheme="majorHAnsi"/>
        </w:rPr>
        <w:t>upoważnione do reprezentowania</w:t>
      </w:r>
      <w:r w:rsidR="00435C84" w:rsidRPr="008E50BF">
        <w:rPr>
          <w:rFonts w:asciiTheme="majorHAnsi" w:hAnsiTheme="majorHAnsi" w:cstheme="majorHAnsi"/>
        </w:rPr>
        <w:t xml:space="preserve"> O</w:t>
      </w:r>
      <w:r w:rsidR="00532602" w:rsidRPr="008E50BF">
        <w:rPr>
          <w:rFonts w:asciiTheme="majorHAnsi" w:hAnsiTheme="majorHAnsi" w:cstheme="majorHAnsi"/>
        </w:rPr>
        <w:t>ferenta</w:t>
      </w:r>
      <w:r w:rsidR="00C37561" w:rsidRPr="008E50BF">
        <w:rPr>
          <w:rFonts w:asciiTheme="majorHAnsi" w:hAnsiTheme="majorHAnsi" w:cstheme="majorHAnsi"/>
        </w:rPr>
        <w:t>,</w:t>
      </w:r>
      <w:r w:rsidR="00532602" w:rsidRPr="008E50BF">
        <w:rPr>
          <w:rFonts w:asciiTheme="majorHAnsi" w:hAnsiTheme="majorHAnsi" w:cstheme="majorHAnsi"/>
        </w:rPr>
        <w:t xml:space="preserve"> </w:t>
      </w:r>
      <w:r w:rsidR="00C37561" w:rsidRPr="008E50BF">
        <w:rPr>
          <w:rFonts w:asciiTheme="majorHAnsi" w:hAnsiTheme="majorHAnsi" w:cstheme="majorHAnsi"/>
        </w:rPr>
        <w:t>przy czym upoważnienie to może wyn</w:t>
      </w:r>
      <w:r w:rsidR="00492304" w:rsidRPr="008E50BF">
        <w:rPr>
          <w:rFonts w:asciiTheme="majorHAnsi" w:hAnsiTheme="majorHAnsi" w:cstheme="majorHAnsi"/>
        </w:rPr>
        <w:t>ikać z dokumentów rejestrowych</w:t>
      </w:r>
      <w:r w:rsidR="00733299" w:rsidRPr="008E50BF">
        <w:rPr>
          <w:rFonts w:asciiTheme="majorHAnsi" w:hAnsiTheme="majorHAnsi" w:cstheme="majorHAnsi"/>
        </w:rPr>
        <w:t xml:space="preserve"> lub </w:t>
      </w:r>
      <w:r w:rsidR="00C37561" w:rsidRPr="008E50BF">
        <w:rPr>
          <w:rFonts w:asciiTheme="majorHAnsi" w:hAnsiTheme="majorHAnsi" w:cstheme="majorHAnsi"/>
        </w:rPr>
        <w:t xml:space="preserve">z pełnomocnictwa. W przypadku działania </w:t>
      </w:r>
      <w:r w:rsidR="004A0FFA" w:rsidRPr="008E50BF">
        <w:rPr>
          <w:rFonts w:asciiTheme="majorHAnsi" w:hAnsiTheme="majorHAnsi" w:cstheme="majorHAnsi"/>
        </w:rPr>
        <w:t>O</w:t>
      </w:r>
      <w:r w:rsidR="00C37561" w:rsidRPr="008E50BF">
        <w:rPr>
          <w:rFonts w:asciiTheme="majorHAnsi" w:hAnsiTheme="majorHAnsi" w:cstheme="majorHAnsi"/>
        </w:rPr>
        <w:t>fer</w:t>
      </w:r>
      <w:r w:rsidR="00947916" w:rsidRPr="008E50BF">
        <w:rPr>
          <w:rFonts w:asciiTheme="majorHAnsi" w:hAnsiTheme="majorHAnsi" w:cstheme="majorHAnsi"/>
        </w:rPr>
        <w:t>enta przez pełnomocnika kopia</w:t>
      </w:r>
      <w:r w:rsidR="00492304" w:rsidRPr="008E50BF">
        <w:rPr>
          <w:rFonts w:asciiTheme="majorHAnsi" w:hAnsiTheme="majorHAnsi" w:cstheme="majorHAnsi"/>
        </w:rPr>
        <w:t xml:space="preserve"> </w:t>
      </w:r>
      <w:r w:rsidR="00C37561" w:rsidRPr="008E50BF">
        <w:rPr>
          <w:rFonts w:asciiTheme="majorHAnsi" w:hAnsiTheme="majorHAnsi" w:cstheme="majorHAnsi"/>
        </w:rPr>
        <w:t>pełn</w:t>
      </w:r>
      <w:r w:rsidR="00435C84" w:rsidRPr="008E50BF">
        <w:rPr>
          <w:rFonts w:asciiTheme="majorHAnsi" w:hAnsiTheme="majorHAnsi" w:cstheme="majorHAnsi"/>
        </w:rPr>
        <w:t>omocnictwa musi zostać do</w:t>
      </w:r>
      <w:r w:rsidR="00947916" w:rsidRPr="008E50BF">
        <w:rPr>
          <w:rFonts w:asciiTheme="majorHAnsi" w:hAnsiTheme="majorHAnsi" w:cstheme="majorHAnsi"/>
        </w:rPr>
        <w:t>łączona</w:t>
      </w:r>
      <w:r w:rsidR="00C37561" w:rsidRPr="008E50BF">
        <w:rPr>
          <w:rFonts w:asciiTheme="majorHAnsi" w:hAnsiTheme="majorHAnsi" w:cstheme="majorHAnsi"/>
        </w:rPr>
        <w:t xml:space="preserve"> do oferty i </w:t>
      </w:r>
      <w:r w:rsidR="009B1407" w:rsidRPr="008E50BF">
        <w:rPr>
          <w:rFonts w:asciiTheme="majorHAnsi" w:hAnsiTheme="majorHAnsi" w:cstheme="majorHAnsi"/>
        </w:rPr>
        <w:t>określać zakres działania pełnomocnika.</w:t>
      </w:r>
    </w:p>
    <w:p w:rsidR="006C2CCE" w:rsidRPr="008E50BF" w:rsidRDefault="006C2CCE" w:rsidP="002A0808">
      <w:pPr>
        <w:pStyle w:val="Akapitzlist1"/>
        <w:numPr>
          <w:ilvl w:val="0"/>
          <w:numId w:val="9"/>
        </w:numPr>
        <w:shd w:val="clear" w:color="auto" w:fill="FFFFFF"/>
        <w:spacing w:line="276" w:lineRule="auto"/>
        <w:ind w:left="851" w:hanging="425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</w:rPr>
        <w:t>Wszystkie kopie</w:t>
      </w:r>
      <w:r w:rsidR="009B1407" w:rsidRPr="008E50BF">
        <w:rPr>
          <w:rFonts w:asciiTheme="majorHAnsi" w:hAnsiTheme="majorHAnsi" w:cstheme="majorHAnsi"/>
        </w:rPr>
        <w:t xml:space="preserve"> </w:t>
      </w:r>
      <w:r w:rsidR="006405B3" w:rsidRPr="008E50BF">
        <w:rPr>
          <w:rFonts w:asciiTheme="majorHAnsi" w:hAnsiTheme="majorHAnsi" w:cstheme="majorHAnsi"/>
        </w:rPr>
        <w:t xml:space="preserve">dokumentów </w:t>
      </w:r>
      <w:r w:rsidR="00435C84" w:rsidRPr="008E50BF">
        <w:rPr>
          <w:rFonts w:asciiTheme="majorHAnsi" w:hAnsiTheme="majorHAnsi" w:cstheme="majorHAnsi"/>
        </w:rPr>
        <w:t>do</w:t>
      </w:r>
      <w:r w:rsidR="009B1407" w:rsidRPr="008E50BF">
        <w:rPr>
          <w:rFonts w:asciiTheme="majorHAnsi" w:hAnsiTheme="majorHAnsi" w:cstheme="majorHAnsi"/>
        </w:rPr>
        <w:t>łączone do oferty</w:t>
      </w:r>
      <w:r w:rsidRPr="008E50BF">
        <w:rPr>
          <w:rFonts w:asciiTheme="majorHAnsi" w:hAnsiTheme="majorHAnsi" w:cstheme="majorHAnsi"/>
        </w:rPr>
        <w:t xml:space="preserve"> </w:t>
      </w:r>
      <w:r w:rsidR="006405B3" w:rsidRPr="008E50BF">
        <w:rPr>
          <w:rFonts w:asciiTheme="majorHAnsi" w:hAnsiTheme="majorHAnsi" w:cstheme="majorHAnsi"/>
        </w:rPr>
        <w:t>muszą</w:t>
      </w:r>
      <w:r w:rsidR="00556D82" w:rsidRPr="008E50BF">
        <w:rPr>
          <w:rFonts w:asciiTheme="majorHAnsi" w:hAnsiTheme="majorHAnsi" w:cstheme="majorHAnsi"/>
        </w:rPr>
        <w:t xml:space="preserve"> być podpisane przez osobę/osoby</w:t>
      </w:r>
      <w:r w:rsidR="00847B4B" w:rsidRPr="008E50BF">
        <w:rPr>
          <w:rFonts w:asciiTheme="majorHAnsi" w:hAnsiTheme="majorHAnsi" w:cstheme="majorHAnsi"/>
        </w:rPr>
        <w:t xml:space="preserve"> upoważnione</w:t>
      </w:r>
      <w:r w:rsidR="00556D82" w:rsidRPr="008E50BF">
        <w:rPr>
          <w:rFonts w:asciiTheme="majorHAnsi" w:hAnsiTheme="majorHAnsi" w:cstheme="majorHAnsi"/>
        </w:rPr>
        <w:t xml:space="preserve"> oraz</w:t>
      </w:r>
      <w:r w:rsidR="006405B3" w:rsidRPr="008E50BF">
        <w:rPr>
          <w:rFonts w:asciiTheme="majorHAnsi" w:hAnsiTheme="majorHAnsi" w:cstheme="majorHAnsi"/>
        </w:rPr>
        <w:t xml:space="preserve"> potwierdzone</w:t>
      </w:r>
      <w:r w:rsidR="00847B4B" w:rsidRPr="008E50BF">
        <w:rPr>
          <w:rFonts w:asciiTheme="majorHAnsi" w:hAnsiTheme="majorHAnsi" w:cstheme="majorHAnsi"/>
        </w:rPr>
        <w:t xml:space="preserve"> </w:t>
      </w:r>
      <w:r w:rsidR="008D3804" w:rsidRPr="008E50BF">
        <w:rPr>
          <w:rFonts w:asciiTheme="majorHAnsi" w:hAnsiTheme="majorHAnsi" w:cstheme="majorHAnsi"/>
        </w:rPr>
        <w:t>za zgodność z oryginałem.</w:t>
      </w:r>
    </w:p>
    <w:p w:rsidR="0031271B" w:rsidRPr="008E50BF" w:rsidRDefault="0031271B" w:rsidP="002A0808">
      <w:pPr>
        <w:pStyle w:val="Akapitzlist1"/>
        <w:numPr>
          <w:ilvl w:val="0"/>
          <w:numId w:val="9"/>
        </w:numPr>
        <w:shd w:val="clear" w:color="auto" w:fill="FFFFFF"/>
        <w:spacing w:line="276" w:lineRule="auto"/>
        <w:ind w:left="851" w:hanging="425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</w:rPr>
        <w:t>Nie jest dopuszczalne modyfikow</w:t>
      </w:r>
      <w:r w:rsidR="00D97412" w:rsidRPr="008E50BF">
        <w:rPr>
          <w:rFonts w:asciiTheme="majorHAnsi" w:hAnsiTheme="majorHAnsi" w:cstheme="majorHAnsi"/>
        </w:rPr>
        <w:t>anie wzorców dokumentów (</w:t>
      </w:r>
      <w:r w:rsidRPr="008E50BF">
        <w:rPr>
          <w:rFonts w:asciiTheme="majorHAnsi" w:hAnsiTheme="majorHAnsi" w:cstheme="majorHAnsi"/>
        </w:rPr>
        <w:t>ofert</w:t>
      </w:r>
      <w:r w:rsidR="0098341E" w:rsidRPr="008E50BF">
        <w:rPr>
          <w:rFonts w:asciiTheme="majorHAnsi" w:hAnsiTheme="majorHAnsi" w:cstheme="majorHAnsi"/>
        </w:rPr>
        <w:t>a</w:t>
      </w:r>
      <w:r w:rsidRPr="008E50BF">
        <w:rPr>
          <w:rFonts w:asciiTheme="majorHAnsi" w:hAnsiTheme="majorHAnsi" w:cstheme="majorHAnsi"/>
        </w:rPr>
        <w:t xml:space="preserve">, </w:t>
      </w:r>
      <w:r w:rsidR="00D97412" w:rsidRPr="008E50BF">
        <w:rPr>
          <w:rFonts w:asciiTheme="majorHAnsi" w:hAnsiTheme="majorHAnsi" w:cstheme="majorHAnsi"/>
        </w:rPr>
        <w:t>specyfikacj</w:t>
      </w:r>
      <w:r w:rsidR="0098341E" w:rsidRPr="008E50BF">
        <w:rPr>
          <w:rFonts w:asciiTheme="majorHAnsi" w:hAnsiTheme="majorHAnsi" w:cstheme="majorHAnsi"/>
        </w:rPr>
        <w:t>a</w:t>
      </w:r>
      <w:r w:rsidR="002875B6" w:rsidRPr="008E50BF">
        <w:rPr>
          <w:rFonts w:asciiTheme="majorHAnsi" w:hAnsiTheme="majorHAnsi" w:cstheme="majorHAnsi"/>
        </w:rPr>
        <w:t xml:space="preserve">, </w:t>
      </w:r>
      <w:r w:rsidR="00D97412" w:rsidRPr="008E50BF">
        <w:rPr>
          <w:rFonts w:asciiTheme="majorHAnsi" w:hAnsiTheme="majorHAnsi" w:cstheme="majorHAnsi"/>
        </w:rPr>
        <w:t>oświadcze</w:t>
      </w:r>
      <w:r w:rsidR="0098341E" w:rsidRPr="008E50BF">
        <w:rPr>
          <w:rFonts w:asciiTheme="majorHAnsi" w:hAnsiTheme="majorHAnsi" w:cstheme="majorHAnsi"/>
        </w:rPr>
        <w:t>nia</w:t>
      </w:r>
      <w:r w:rsidRPr="008E50BF">
        <w:rPr>
          <w:rFonts w:asciiTheme="majorHAnsi" w:hAnsiTheme="majorHAnsi" w:cstheme="majorHAnsi"/>
        </w:rPr>
        <w:t xml:space="preserve">) poza zakresem </w:t>
      </w:r>
      <w:r w:rsidR="002875B6" w:rsidRPr="008E50BF">
        <w:rPr>
          <w:rFonts w:asciiTheme="majorHAnsi" w:hAnsiTheme="majorHAnsi" w:cstheme="majorHAnsi"/>
        </w:rPr>
        <w:t xml:space="preserve">tam </w:t>
      </w:r>
      <w:r w:rsidRPr="008E50BF">
        <w:rPr>
          <w:rFonts w:asciiTheme="majorHAnsi" w:hAnsiTheme="majorHAnsi" w:cstheme="majorHAnsi"/>
        </w:rPr>
        <w:t>wskazanym</w:t>
      </w:r>
      <w:r w:rsidR="002875B6" w:rsidRPr="008E50BF">
        <w:rPr>
          <w:rFonts w:asciiTheme="majorHAnsi" w:hAnsiTheme="majorHAnsi" w:cstheme="majorHAnsi"/>
        </w:rPr>
        <w:t>.</w:t>
      </w:r>
      <w:r w:rsidRPr="008E50BF">
        <w:rPr>
          <w:rFonts w:asciiTheme="majorHAnsi" w:hAnsiTheme="majorHAnsi" w:cstheme="majorHAnsi"/>
        </w:rPr>
        <w:t xml:space="preserve"> </w:t>
      </w:r>
      <w:r w:rsidR="007B134F" w:rsidRPr="008E50BF">
        <w:rPr>
          <w:rFonts w:asciiTheme="majorHAnsi" w:hAnsiTheme="majorHAnsi" w:cstheme="majorHAnsi"/>
        </w:rPr>
        <w:t xml:space="preserve">Złożenie zmodyfikowanych w sposób niedozwolony </w:t>
      </w:r>
      <w:r w:rsidR="00291C48" w:rsidRPr="008E50BF">
        <w:rPr>
          <w:rFonts w:asciiTheme="majorHAnsi" w:hAnsiTheme="majorHAnsi" w:cstheme="majorHAnsi"/>
        </w:rPr>
        <w:t xml:space="preserve">wzorców dokumentów </w:t>
      </w:r>
      <w:r w:rsidR="00DF1BAE" w:rsidRPr="008E50BF">
        <w:rPr>
          <w:rFonts w:asciiTheme="majorHAnsi" w:hAnsiTheme="majorHAnsi" w:cstheme="majorHAnsi"/>
        </w:rPr>
        <w:t>spowoduje odrzucenie oferty.</w:t>
      </w:r>
    </w:p>
    <w:p w:rsidR="002C2A1B" w:rsidRPr="008E50BF" w:rsidRDefault="002C2A1B" w:rsidP="002A0808">
      <w:pPr>
        <w:pStyle w:val="Akapitzlist1"/>
        <w:numPr>
          <w:ilvl w:val="0"/>
          <w:numId w:val="9"/>
        </w:numPr>
        <w:shd w:val="clear" w:color="auto" w:fill="FFFFFF"/>
        <w:spacing w:line="276" w:lineRule="auto"/>
        <w:ind w:left="851" w:hanging="425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</w:rPr>
        <w:t>Nie przewiduje się zamówień uzupełniających.</w:t>
      </w:r>
    </w:p>
    <w:p w:rsidR="00202AAD" w:rsidRPr="008E50BF" w:rsidRDefault="006405B3" w:rsidP="002A0808">
      <w:pPr>
        <w:pStyle w:val="Akapitzlist1"/>
        <w:numPr>
          <w:ilvl w:val="0"/>
          <w:numId w:val="9"/>
        </w:numPr>
        <w:spacing w:line="276" w:lineRule="auto"/>
        <w:ind w:left="851" w:hanging="425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lastRenderedPageBreak/>
        <w:t>Zamawiający</w:t>
      </w:r>
      <w:r w:rsidR="00636E12" w:rsidRPr="008E50BF">
        <w:rPr>
          <w:rFonts w:asciiTheme="majorHAnsi" w:hAnsiTheme="majorHAnsi" w:cstheme="majorHAnsi"/>
          <w:color w:val="000000"/>
        </w:rPr>
        <w:t xml:space="preserve"> </w:t>
      </w:r>
      <w:r w:rsidR="000040BC" w:rsidRPr="008E50BF">
        <w:rPr>
          <w:rFonts w:asciiTheme="majorHAnsi" w:hAnsiTheme="majorHAnsi" w:cstheme="majorHAnsi"/>
          <w:color w:val="000000"/>
        </w:rPr>
        <w:t>dopuszcza możliwo</w:t>
      </w:r>
      <w:r w:rsidR="00D97412" w:rsidRPr="008E50BF">
        <w:rPr>
          <w:rFonts w:asciiTheme="majorHAnsi" w:hAnsiTheme="majorHAnsi" w:cstheme="majorHAnsi"/>
          <w:color w:val="000000"/>
        </w:rPr>
        <w:t>ści</w:t>
      </w:r>
      <w:r w:rsidR="00982F00" w:rsidRPr="008E50BF">
        <w:rPr>
          <w:rFonts w:asciiTheme="majorHAnsi" w:hAnsiTheme="majorHAnsi" w:cstheme="majorHAnsi"/>
          <w:color w:val="000000"/>
        </w:rPr>
        <w:t xml:space="preserve"> składania ofert częściowych</w:t>
      </w:r>
      <w:r w:rsidR="00636E12" w:rsidRPr="008E50BF">
        <w:rPr>
          <w:rFonts w:asciiTheme="majorHAnsi" w:hAnsiTheme="majorHAnsi" w:cstheme="majorHAnsi"/>
          <w:color w:val="000000"/>
        </w:rPr>
        <w:t xml:space="preserve"> (tj. na 1 sztukę używanego elektrycznego wózka widłowego)</w:t>
      </w:r>
      <w:r w:rsidR="00D97412" w:rsidRPr="008E50BF">
        <w:rPr>
          <w:rFonts w:asciiTheme="majorHAnsi" w:hAnsiTheme="majorHAnsi" w:cstheme="majorHAnsi"/>
          <w:color w:val="000000"/>
        </w:rPr>
        <w:t>.</w:t>
      </w:r>
      <w:r w:rsidR="008810AC" w:rsidRPr="008E50BF">
        <w:rPr>
          <w:rFonts w:asciiTheme="majorHAnsi" w:hAnsiTheme="majorHAnsi" w:cstheme="majorHAnsi"/>
          <w:color w:val="000000"/>
        </w:rPr>
        <w:t xml:space="preserve"> Jeżeli Oferent chce złożyć ofertę na 2 szt. wózków widłowych, to wówczas </w:t>
      </w:r>
      <w:r w:rsidR="001B10C8" w:rsidRPr="008E50BF">
        <w:rPr>
          <w:rFonts w:asciiTheme="majorHAnsi" w:hAnsiTheme="majorHAnsi" w:cstheme="majorHAnsi"/>
          <w:color w:val="000000"/>
        </w:rPr>
        <w:t xml:space="preserve">jest on </w:t>
      </w:r>
      <w:r w:rsidR="008810AC" w:rsidRPr="008E50BF">
        <w:rPr>
          <w:rFonts w:asciiTheme="majorHAnsi" w:hAnsiTheme="majorHAnsi" w:cstheme="majorHAnsi"/>
          <w:color w:val="000000"/>
        </w:rPr>
        <w:t>zobowią</w:t>
      </w:r>
      <w:r w:rsidR="001B10C8" w:rsidRPr="008E50BF">
        <w:rPr>
          <w:rFonts w:asciiTheme="majorHAnsi" w:hAnsiTheme="majorHAnsi" w:cstheme="majorHAnsi"/>
          <w:color w:val="000000"/>
        </w:rPr>
        <w:t xml:space="preserve">zany </w:t>
      </w:r>
      <w:r w:rsidR="008810AC" w:rsidRPr="008E50BF">
        <w:rPr>
          <w:rFonts w:asciiTheme="majorHAnsi" w:hAnsiTheme="majorHAnsi" w:cstheme="majorHAnsi"/>
          <w:color w:val="000000"/>
        </w:rPr>
        <w:t xml:space="preserve">złożyć </w:t>
      </w:r>
      <w:r w:rsidR="00B97934" w:rsidRPr="008E50BF">
        <w:rPr>
          <w:rFonts w:asciiTheme="majorHAnsi" w:hAnsiTheme="majorHAnsi" w:cstheme="majorHAnsi"/>
          <w:color w:val="000000"/>
        </w:rPr>
        <w:t xml:space="preserve">odrębną </w:t>
      </w:r>
      <w:r w:rsidR="008810AC" w:rsidRPr="008E50BF">
        <w:rPr>
          <w:rFonts w:asciiTheme="majorHAnsi" w:hAnsiTheme="majorHAnsi" w:cstheme="majorHAnsi"/>
          <w:color w:val="000000"/>
        </w:rPr>
        <w:t xml:space="preserve">ofertę </w:t>
      </w:r>
      <w:r w:rsidR="00B97934" w:rsidRPr="008E50BF">
        <w:rPr>
          <w:rFonts w:asciiTheme="majorHAnsi" w:hAnsiTheme="majorHAnsi" w:cstheme="majorHAnsi"/>
          <w:color w:val="000000"/>
        </w:rPr>
        <w:t xml:space="preserve">wraz ze specyfikacją </w:t>
      </w:r>
      <w:r w:rsidR="008810AC" w:rsidRPr="008E50BF">
        <w:rPr>
          <w:rFonts w:asciiTheme="majorHAnsi" w:hAnsiTheme="majorHAnsi" w:cstheme="majorHAnsi"/>
          <w:color w:val="000000"/>
        </w:rPr>
        <w:t>do</w:t>
      </w:r>
      <w:r w:rsidR="00B97934" w:rsidRPr="008E50BF">
        <w:rPr>
          <w:rFonts w:asciiTheme="majorHAnsi" w:hAnsiTheme="majorHAnsi" w:cstheme="majorHAnsi"/>
          <w:color w:val="000000"/>
        </w:rPr>
        <w:t>tyczącą każdego wózka widłowego</w:t>
      </w:r>
      <w:r w:rsidR="00877DE1" w:rsidRPr="008E50BF">
        <w:rPr>
          <w:rFonts w:asciiTheme="majorHAnsi" w:hAnsiTheme="majorHAnsi" w:cstheme="majorHAnsi"/>
          <w:color w:val="000000"/>
        </w:rPr>
        <w:t>.</w:t>
      </w:r>
    </w:p>
    <w:p w:rsidR="00636E12" w:rsidRPr="008E50BF" w:rsidRDefault="00636E12" w:rsidP="00636E12">
      <w:pPr>
        <w:pStyle w:val="Akapitzlist1"/>
        <w:numPr>
          <w:ilvl w:val="0"/>
          <w:numId w:val="9"/>
        </w:numPr>
        <w:spacing w:line="276" w:lineRule="auto"/>
        <w:ind w:left="851" w:hanging="425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>Zamawiający nie dopuszcza możliwości składania ofert wariantowych ani warunkowych.</w:t>
      </w:r>
    </w:p>
    <w:p w:rsidR="008C64F8" w:rsidRPr="008E50BF" w:rsidRDefault="000040BC" w:rsidP="002A0808">
      <w:pPr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8E50BF">
        <w:rPr>
          <w:rFonts w:asciiTheme="majorHAnsi" w:hAnsiTheme="majorHAnsi" w:cstheme="majorHAnsi"/>
          <w:color w:val="000000"/>
          <w:sz w:val="24"/>
          <w:szCs w:val="24"/>
        </w:rPr>
        <w:t>Zamawiający zastrzega sobie możliwość, przed upływem terminu do składania ofert, zmiany</w:t>
      </w:r>
      <w:r w:rsidR="003F0B3A" w:rsidRPr="008E50B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3F0B3A" w:rsidRPr="008E50BF">
        <w:rPr>
          <w:rFonts w:asciiTheme="majorHAnsi" w:hAnsiTheme="majorHAnsi" w:cstheme="majorHAnsi"/>
          <w:color w:val="000000"/>
          <w:sz w:val="24"/>
          <w:szCs w:val="24"/>
        </w:rPr>
        <w:t>zapytania ofertowego bez podania przyczyny</w:t>
      </w:r>
      <w:r w:rsidR="008C64F8" w:rsidRPr="008E50BF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:rsidR="00D77B52" w:rsidRPr="008E50BF" w:rsidRDefault="00D77B52" w:rsidP="002A0808">
      <w:pPr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8E50BF">
        <w:rPr>
          <w:rFonts w:asciiTheme="majorHAnsi" w:hAnsiTheme="majorHAnsi" w:cstheme="majorHAnsi"/>
          <w:color w:val="000000"/>
          <w:sz w:val="24"/>
          <w:szCs w:val="24"/>
        </w:rPr>
        <w:t xml:space="preserve">Wszyscy </w:t>
      </w:r>
      <w:r w:rsidR="00751887" w:rsidRPr="008E50BF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Pr="008E50BF">
        <w:rPr>
          <w:rFonts w:asciiTheme="majorHAnsi" w:hAnsiTheme="majorHAnsi" w:cstheme="majorHAnsi"/>
          <w:color w:val="000000"/>
          <w:sz w:val="24"/>
          <w:szCs w:val="24"/>
        </w:rPr>
        <w:t>ferenci, którzy złożą oferty przed zmianą zapytania ofertowego, zostaną</w:t>
      </w:r>
      <w:r w:rsidR="00556D82" w:rsidRPr="008E50BF">
        <w:rPr>
          <w:rFonts w:asciiTheme="majorHAnsi" w:hAnsiTheme="majorHAnsi" w:cstheme="majorHAnsi"/>
          <w:color w:val="000000"/>
          <w:sz w:val="24"/>
          <w:szCs w:val="24"/>
        </w:rPr>
        <w:t xml:space="preserve"> poinformowani o fakcie zmiany z</w:t>
      </w:r>
      <w:r w:rsidRPr="008E50BF">
        <w:rPr>
          <w:rFonts w:asciiTheme="majorHAnsi" w:hAnsiTheme="majorHAnsi" w:cstheme="majorHAnsi"/>
          <w:color w:val="000000"/>
          <w:sz w:val="24"/>
          <w:szCs w:val="24"/>
        </w:rPr>
        <w:t>apytania i będ</w:t>
      </w:r>
      <w:r w:rsidR="00C23BCE" w:rsidRPr="008E50BF">
        <w:rPr>
          <w:rFonts w:asciiTheme="majorHAnsi" w:hAnsiTheme="majorHAnsi" w:cstheme="majorHAnsi"/>
          <w:color w:val="000000"/>
          <w:sz w:val="24"/>
          <w:szCs w:val="24"/>
        </w:rPr>
        <w:t>ą mogli wycofać złożoną ofertę</w:t>
      </w:r>
      <w:r w:rsidR="009B1407" w:rsidRPr="008E50BF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C23BCE" w:rsidRPr="008E50BF">
        <w:rPr>
          <w:rFonts w:asciiTheme="majorHAnsi" w:hAnsiTheme="majorHAnsi" w:cstheme="majorHAnsi"/>
          <w:color w:val="000000"/>
          <w:sz w:val="24"/>
          <w:szCs w:val="24"/>
        </w:rPr>
        <w:t xml:space="preserve"> a następ</w:t>
      </w:r>
      <w:r w:rsidR="004A0FFA" w:rsidRPr="008E50BF">
        <w:rPr>
          <w:rFonts w:asciiTheme="majorHAnsi" w:hAnsiTheme="majorHAnsi" w:cstheme="majorHAnsi"/>
          <w:color w:val="000000"/>
          <w:sz w:val="24"/>
          <w:szCs w:val="24"/>
        </w:rPr>
        <w:t>n</w:t>
      </w:r>
      <w:r w:rsidR="00C23BCE" w:rsidRPr="008E50BF">
        <w:rPr>
          <w:rFonts w:asciiTheme="majorHAnsi" w:hAnsiTheme="majorHAnsi" w:cstheme="majorHAnsi"/>
          <w:color w:val="000000"/>
          <w:sz w:val="24"/>
          <w:szCs w:val="24"/>
        </w:rPr>
        <w:t>ie</w:t>
      </w:r>
      <w:r w:rsidRPr="008E50BF">
        <w:rPr>
          <w:rFonts w:asciiTheme="majorHAnsi" w:hAnsiTheme="majorHAnsi" w:cstheme="majorHAnsi"/>
          <w:color w:val="000000"/>
          <w:sz w:val="24"/>
          <w:szCs w:val="24"/>
        </w:rPr>
        <w:t xml:space="preserve"> złożyć ją ponownie, z uwzglę</w:t>
      </w:r>
      <w:r w:rsidR="00556D82" w:rsidRPr="008E50BF">
        <w:rPr>
          <w:rFonts w:asciiTheme="majorHAnsi" w:hAnsiTheme="majorHAnsi" w:cstheme="majorHAnsi"/>
          <w:color w:val="000000"/>
          <w:sz w:val="24"/>
          <w:szCs w:val="24"/>
        </w:rPr>
        <w:t>dnieniem zmian wprowadzonych w z</w:t>
      </w:r>
      <w:r w:rsidR="00177F21" w:rsidRPr="008E50BF">
        <w:rPr>
          <w:rFonts w:asciiTheme="majorHAnsi" w:hAnsiTheme="majorHAnsi" w:cstheme="majorHAnsi"/>
          <w:color w:val="000000"/>
          <w:sz w:val="24"/>
          <w:szCs w:val="24"/>
        </w:rPr>
        <w:t>apytaniu ofertowym (zapis nie dotyczy ofert składanych za pośrednictwem Bazy Konkurencyjności).</w:t>
      </w:r>
    </w:p>
    <w:p w:rsidR="00A051EB" w:rsidRPr="008E50BF" w:rsidRDefault="008C64F8" w:rsidP="002A0808">
      <w:pPr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8E50BF">
        <w:rPr>
          <w:rFonts w:asciiTheme="majorHAnsi" w:hAnsiTheme="majorHAnsi" w:cstheme="majorHAnsi"/>
          <w:color w:val="000000"/>
          <w:sz w:val="24"/>
          <w:szCs w:val="24"/>
          <w:lang w:eastAsia="pl-PL"/>
        </w:rPr>
        <w:t>Zamawiający zastrzega sobie prawo do odwołania zapytania, zamknięcia zapytania bez dokonywania wyboru oferty lub do unieważnienia postępowania w każdym czasie bez podawania przyczyn</w:t>
      </w:r>
      <w:r w:rsidR="00C901C0" w:rsidRPr="008E50BF">
        <w:rPr>
          <w:rFonts w:asciiTheme="majorHAnsi" w:hAnsiTheme="majorHAnsi" w:cstheme="majorHAnsi"/>
          <w:color w:val="000000"/>
          <w:sz w:val="24"/>
          <w:szCs w:val="24"/>
          <w:lang w:eastAsia="pl-PL"/>
        </w:rPr>
        <w:t>y</w:t>
      </w:r>
      <w:r w:rsidRPr="008E50BF">
        <w:rPr>
          <w:rFonts w:asciiTheme="majorHAnsi" w:hAnsiTheme="majorHAnsi" w:cstheme="majorHAnsi"/>
          <w:color w:val="000000"/>
          <w:sz w:val="24"/>
          <w:szCs w:val="24"/>
          <w:lang w:eastAsia="pl-PL"/>
        </w:rPr>
        <w:t>. Z tego tytułu nie przysługują Oferentom żadne roszczenia wobec Zamawiającego (Oferenci zrzekają się wszelkich ewentualnych przysługujących im roszczeń).</w:t>
      </w:r>
    </w:p>
    <w:p w:rsidR="00BB426C" w:rsidRPr="008E50BF" w:rsidRDefault="003F0B3A" w:rsidP="002A0808">
      <w:pPr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8E50BF">
        <w:rPr>
          <w:rFonts w:asciiTheme="majorHAnsi" w:hAnsiTheme="majorHAnsi" w:cstheme="majorHAnsi"/>
          <w:sz w:val="24"/>
          <w:szCs w:val="24"/>
        </w:rPr>
        <w:t>Zapytanie ofertowe zostało zamie</w:t>
      </w:r>
      <w:r w:rsidR="00A23CD8" w:rsidRPr="008E50BF">
        <w:rPr>
          <w:rFonts w:asciiTheme="majorHAnsi" w:hAnsiTheme="majorHAnsi" w:cstheme="majorHAnsi"/>
          <w:sz w:val="24"/>
          <w:szCs w:val="24"/>
        </w:rPr>
        <w:t>szczone na stronie</w:t>
      </w:r>
      <w:r w:rsidR="00177F21" w:rsidRPr="008E50BF">
        <w:rPr>
          <w:rFonts w:asciiTheme="majorHAnsi" w:hAnsiTheme="majorHAnsi" w:cstheme="majorHAnsi"/>
          <w:sz w:val="24"/>
          <w:szCs w:val="24"/>
        </w:rPr>
        <w:t xml:space="preserve"> internetowej</w:t>
      </w:r>
      <w:r w:rsidR="00E10C27" w:rsidRPr="008E50BF">
        <w:rPr>
          <w:rFonts w:asciiTheme="majorHAnsi" w:hAnsiTheme="majorHAnsi" w:cstheme="majorHAnsi"/>
          <w:sz w:val="24"/>
          <w:szCs w:val="24"/>
        </w:rPr>
        <w:t xml:space="preserve"> Baz</w:t>
      </w:r>
      <w:r w:rsidR="00C901C0" w:rsidRPr="008E50BF">
        <w:rPr>
          <w:rFonts w:asciiTheme="majorHAnsi" w:hAnsiTheme="majorHAnsi" w:cstheme="majorHAnsi"/>
          <w:sz w:val="24"/>
          <w:szCs w:val="24"/>
        </w:rPr>
        <w:t>a</w:t>
      </w:r>
      <w:r w:rsidR="00E10C27" w:rsidRPr="008E50BF">
        <w:rPr>
          <w:rFonts w:asciiTheme="majorHAnsi" w:hAnsiTheme="majorHAnsi" w:cstheme="majorHAnsi"/>
          <w:sz w:val="24"/>
          <w:szCs w:val="24"/>
        </w:rPr>
        <w:t xml:space="preserve"> Konkurencyjności</w:t>
      </w:r>
      <w:r w:rsidR="00177F21" w:rsidRPr="008E50BF">
        <w:rPr>
          <w:rFonts w:asciiTheme="majorHAnsi" w:hAnsiTheme="majorHAnsi" w:cstheme="majorHAnsi"/>
          <w:sz w:val="24"/>
          <w:szCs w:val="24"/>
        </w:rPr>
        <w:t>:</w:t>
      </w:r>
      <w:r w:rsidR="00C901C0" w:rsidRPr="008E50BF">
        <w:rPr>
          <w:rFonts w:asciiTheme="majorHAnsi" w:hAnsiTheme="majorHAnsi" w:cstheme="majorHAnsi"/>
          <w:bCs/>
          <w:sz w:val="24"/>
          <w:szCs w:val="24"/>
        </w:rPr>
        <w:t xml:space="preserve"> </w:t>
      </w:r>
      <w:hyperlink r:id="rId10" w:history="1">
        <w:r w:rsidR="00A23CD8" w:rsidRPr="008E50BF">
          <w:rPr>
            <w:rStyle w:val="Hipercze"/>
            <w:rFonts w:asciiTheme="majorHAnsi" w:hAnsiTheme="majorHAnsi" w:cstheme="majorHAnsi"/>
            <w:bCs/>
            <w:color w:val="auto"/>
            <w:sz w:val="24"/>
            <w:szCs w:val="24"/>
            <w:u w:val="none"/>
          </w:rPr>
          <w:t>https://bazakonkurencyjnosci.funduszeeuropejskie.gov.pl</w:t>
        </w:r>
      </w:hyperlink>
    </w:p>
    <w:p w:rsidR="005D3F6D" w:rsidRPr="008E50BF" w:rsidRDefault="005D3F6D" w:rsidP="002A0808">
      <w:pPr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8E50BF">
        <w:rPr>
          <w:rFonts w:asciiTheme="majorHAnsi" w:hAnsiTheme="majorHAnsi" w:cstheme="majorHAnsi"/>
          <w:sz w:val="24"/>
          <w:szCs w:val="24"/>
          <w:lang w:eastAsia="pl-PL"/>
        </w:rPr>
        <w:t xml:space="preserve">Zamawiający zastrzega sobie prawo do podjęcia negocjacji </w:t>
      </w:r>
      <w:r w:rsidR="004B02C3" w:rsidRPr="008E50BF">
        <w:rPr>
          <w:rFonts w:asciiTheme="majorHAnsi" w:hAnsiTheme="majorHAnsi" w:cstheme="majorHAnsi"/>
          <w:sz w:val="24"/>
          <w:szCs w:val="24"/>
          <w:lang w:eastAsia="pl-PL"/>
        </w:rPr>
        <w:t>z</w:t>
      </w:r>
      <w:r w:rsidR="00E314A1" w:rsidRPr="008E50BF">
        <w:rPr>
          <w:rFonts w:asciiTheme="majorHAnsi" w:hAnsiTheme="majorHAnsi" w:cstheme="majorHAnsi"/>
          <w:sz w:val="24"/>
          <w:szCs w:val="24"/>
          <w:lang w:eastAsia="pl-PL"/>
        </w:rPr>
        <w:t>e wszystkimi</w:t>
      </w:r>
      <w:r w:rsidR="004B02C3" w:rsidRPr="008E50BF">
        <w:rPr>
          <w:rFonts w:asciiTheme="majorHAnsi" w:hAnsiTheme="majorHAnsi" w:cstheme="majorHAnsi"/>
          <w:sz w:val="24"/>
          <w:szCs w:val="24"/>
          <w:lang w:eastAsia="pl-PL"/>
        </w:rPr>
        <w:t xml:space="preserve"> Oferentami, którzy złożyli ważne oferty w ramach niniejszego zapytania ofertowego.</w:t>
      </w:r>
      <w:r w:rsidR="00D425EC" w:rsidRPr="008E50BF">
        <w:rPr>
          <w:rFonts w:asciiTheme="majorHAnsi" w:hAnsiTheme="majorHAnsi" w:cstheme="majorHAnsi"/>
          <w:sz w:val="24"/>
          <w:szCs w:val="24"/>
          <w:lang w:eastAsia="pl-PL"/>
        </w:rPr>
        <w:t xml:space="preserve"> Negocjacje dotyczyć mogą wyłącznie</w:t>
      </w:r>
      <w:r w:rsidR="007D2F9D" w:rsidRPr="008E50BF">
        <w:rPr>
          <w:rFonts w:asciiTheme="majorHAnsi" w:hAnsiTheme="majorHAnsi" w:cstheme="majorHAnsi"/>
          <w:sz w:val="24"/>
          <w:szCs w:val="24"/>
          <w:lang w:eastAsia="pl-PL"/>
        </w:rPr>
        <w:t xml:space="preserve"> ceny or</w:t>
      </w:r>
      <w:r w:rsidR="009066DA" w:rsidRPr="008E50BF">
        <w:rPr>
          <w:rFonts w:asciiTheme="majorHAnsi" w:hAnsiTheme="majorHAnsi" w:cstheme="majorHAnsi"/>
          <w:sz w:val="24"/>
          <w:szCs w:val="24"/>
          <w:lang w:eastAsia="pl-PL"/>
        </w:rPr>
        <w:t>az terminu realizacji dostawy</w:t>
      </w:r>
      <w:r w:rsidR="00D425EC" w:rsidRPr="008E50BF">
        <w:rPr>
          <w:rFonts w:asciiTheme="majorHAnsi" w:hAnsiTheme="majorHAnsi" w:cstheme="majorHAnsi"/>
          <w:sz w:val="24"/>
          <w:szCs w:val="24"/>
          <w:lang w:eastAsia="pl-PL"/>
        </w:rPr>
        <w:t>.</w:t>
      </w:r>
    </w:p>
    <w:p w:rsidR="00487982" w:rsidRPr="008E50BF" w:rsidRDefault="00487982" w:rsidP="002A0808">
      <w:pPr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8E50BF">
        <w:rPr>
          <w:rFonts w:asciiTheme="majorHAnsi" w:hAnsiTheme="majorHAnsi" w:cstheme="majorHAnsi"/>
          <w:sz w:val="24"/>
          <w:szCs w:val="24"/>
        </w:rPr>
        <w:t>Informacj</w:t>
      </w:r>
      <w:r w:rsidR="001F0787" w:rsidRPr="008E50BF">
        <w:rPr>
          <w:rFonts w:asciiTheme="majorHAnsi" w:hAnsiTheme="majorHAnsi" w:cstheme="majorHAnsi"/>
          <w:sz w:val="24"/>
          <w:szCs w:val="24"/>
        </w:rPr>
        <w:t>ę</w:t>
      </w:r>
      <w:r w:rsidRPr="008E50BF">
        <w:rPr>
          <w:rFonts w:asciiTheme="majorHAnsi" w:hAnsiTheme="majorHAnsi" w:cstheme="majorHAnsi"/>
          <w:sz w:val="24"/>
          <w:szCs w:val="24"/>
        </w:rPr>
        <w:t xml:space="preserve"> o wynikach postępowania Zamawiający zamieści na stronie internet</w:t>
      </w:r>
      <w:r w:rsidR="003B5F62" w:rsidRPr="008E50BF">
        <w:rPr>
          <w:rFonts w:asciiTheme="majorHAnsi" w:hAnsiTheme="majorHAnsi" w:cstheme="majorHAnsi"/>
          <w:sz w:val="24"/>
          <w:szCs w:val="24"/>
        </w:rPr>
        <w:t>owej</w:t>
      </w:r>
      <w:r w:rsidR="00F11C64" w:rsidRPr="008E50BF">
        <w:rPr>
          <w:rFonts w:asciiTheme="majorHAnsi" w:hAnsiTheme="majorHAnsi" w:cstheme="majorHAnsi"/>
          <w:sz w:val="24"/>
          <w:szCs w:val="24"/>
        </w:rPr>
        <w:t xml:space="preserve"> Bazie Konkurencyjności</w:t>
      </w:r>
      <w:r w:rsidR="00177F21" w:rsidRPr="008E50BF">
        <w:rPr>
          <w:rFonts w:asciiTheme="majorHAnsi" w:hAnsiTheme="majorHAnsi" w:cstheme="majorHAnsi"/>
          <w:sz w:val="24"/>
          <w:szCs w:val="24"/>
        </w:rPr>
        <w:t>:</w:t>
      </w:r>
      <w:r w:rsidR="003B5F62" w:rsidRPr="008E50BF">
        <w:rPr>
          <w:rFonts w:asciiTheme="majorHAnsi" w:hAnsiTheme="majorHAnsi" w:cstheme="majorHAnsi"/>
          <w:sz w:val="24"/>
          <w:szCs w:val="24"/>
        </w:rPr>
        <w:t xml:space="preserve"> </w:t>
      </w:r>
      <w:hyperlink r:id="rId11" w:history="1">
        <w:r w:rsidR="00D425EC" w:rsidRPr="008E50BF">
          <w:rPr>
            <w:rStyle w:val="Hipercze"/>
            <w:rFonts w:asciiTheme="majorHAnsi" w:hAnsiTheme="majorHAnsi" w:cstheme="majorHAnsi"/>
            <w:bCs/>
            <w:color w:val="auto"/>
            <w:sz w:val="24"/>
            <w:szCs w:val="24"/>
            <w:u w:val="none"/>
          </w:rPr>
          <w:t>https://bazakonkurencyjnosci.funduszeeuropejskie.gov.pl</w:t>
        </w:r>
      </w:hyperlink>
      <w:r w:rsidRPr="008E50B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4357B" w:rsidRPr="008E50BF" w:rsidRDefault="00487982" w:rsidP="002A0808">
      <w:pPr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8E50BF">
        <w:rPr>
          <w:rFonts w:asciiTheme="majorHAnsi" w:hAnsiTheme="majorHAnsi" w:cstheme="majorHAnsi"/>
          <w:sz w:val="24"/>
          <w:szCs w:val="24"/>
        </w:rPr>
        <w:t xml:space="preserve">Wybrany </w:t>
      </w:r>
      <w:r w:rsidR="00751887" w:rsidRPr="008E50BF">
        <w:rPr>
          <w:rFonts w:asciiTheme="majorHAnsi" w:hAnsiTheme="majorHAnsi" w:cstheme="majorHAnsi"/>
          <w:sz w:val="24"/>
          <w:szCs w:val="24"/>
        </w:rPr>
        <w:t>O</w:t>
      </w:r>
      <w:r w:rsidR="00001740" w:rsidRPr="008E50BF">
        <w:rPr>
          <w:rFonts w:asciiTheme="majorHAnsi" w:hAnsiTheme="majorHAnsi" w:cstheme="majorHAnsi"/>
          <w:sz w:val="24"/>
          <w:szCs w:val="24"/>
        </w:rPr>
        <w:t>ferent</w:t>
      </w:r>
      <w:r w:rsidRPr="008E50BF">
        <w:rPr>
          <w:rFonts w:asciiTheme="majorHAnsi" w:hAnsiTheme="majorHAnsi" w:cstheme="majorHAnsi"/>
          <w:sz w:val="24"/>
          <w:szCs w:val="24"/>
        </w:rPr>
        <w:t xml:space="preserve"> zostanie</w:t>
      </w:r>
      <w:r w:rsidR="00B73D54" w:rsidRPr="008E50BF">
        <w:rPr>
          <w:rFonts w:asciiTheme="majorHAnsi" w:hAnsiTheme="majorHAnsi" w:cstheme="majorHAnsi"/>
          <w:sz w:val="24"/>
          <w:szCs w:val="24"/>
        </w:rPr>
        <w:t xml:space="preserve"> poinformowany</w:t>
      </w:r>
      <w:r w:rsidRPr="008E50BF">
        <w:rPr>
          <w:rFonts w:asciiTheme="majorHAnsi" w:hAnsiTheme="majorHAnsi" w:cstheme="majorHAnsi"/>
          <w:sz w:val="24"/>
          <w:szCs w:val="24"/>
        </w:rPr>
        <w:t xml:space="preserve"> o termi</w:t>
      </w:r>
      <w:r w:rsidR="0054357B" w:rsidRPr="008E50BF">
        <w:rPr>
          <w:rFonts w:asciiTheme="majorHAnsi" w:hAnsiTheme="majorHAnsi" w:cstheme="majorHAnsi"/>
          <w:sz w:val="24"/>
          <w:szCs w:val="24"/>
        </w:rPr>
        <w:t>nie i miejscu podpisania umowy.</w:t>
      </w:r>
    </w:p>
    <w:p w:rsidR="0054357B" w:rsidRPr="008E50BF" w:rsidRDefault="00487982" w:rsidP="002A0808">
      <w:pPr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8E50BF">
        <w:rPr>
          <w:rFonts w:asciiTheme="majorHAnsi" w:hAnsiTheme="majorHAnsi" w:cstheme="majorHAnsi"/>
          <w:sz w:val="24"/>
          <w:szCs w:val="24"/>
        </w:rPr>
        <w:t xml:space="preserve">Jeżeli </w:t>
      </w:r>
      <w:r w:rsidR="00751887" w:rsidRPr="008E50BF">
        <w:rPr>
          <w:rFonts w:asciiTheme="majorHAnsi" w:hAnsiTheme="majorHAnsi" w:cstheme="majorHAnsi"/>
          <w:sz w:val="24"/>
          <w:szCs w:val="24"/>
        </w:rPr>
        <w:t>O</w:t>
      </w:r>
      <w:r w:rsidR="00001740" w:rsidRPr="008E50BF">
        <w:rPr>
          <w:rFonts w:asciiTheme="majorHAnsi" w:hAnsiTheme="majorHAnsi" w:cstheme="majorHAnsi"/>
          <w:sz w:val="24"/>
          <w:szCs w:val="24"/>
        </w:rPr>
        <w:t>ferent</w:t>
      </w:r>
      <w:r w:rsidRPr="008E50BF">
        <w:rPr>
          <w:rFonts w:asciiTheme="majorHAnsi" w:hAnsiTheme="majorHAnsi" w:cstheme="majorHAnsi"/>
          <w:sz w:val="24"/>
          <w:szCs w:val="24"/>
        </w:rPr>
        <w:t>, którego oferta została wybrana</w:t>
      </w:r>
      <w:r w:rsidR="00001740" w:rsidRPr="008E50BF">
        <w:rPr>
          <w:rFonts w:asciiTheme="majorHAnsi" w:hAnsiTheme="majorHAnsi" w:cstheme="majorHAnsi"/>
          <w:sz w:val="24"/>
          <w:szCs w:val="24"/>
        </w:rPr>
        <w:t>,</w:t>
      </w:r>
      <w:r w:rsidRPr="008E50BF">
        <w:rPr>
          <w:rFonts w:asciiTheme="majorHAnsi" w:hAnsiTheme="majorHAnsi" w:cstheme="majorHAnsi"/>
          <w:sz w:val="24"/>
          <w:szCs w:val="24"/>
        </w:rPr>
        <w:t xml:space="preserve"> uchyla się od podpisania umowy</w:t>
      </w:r>
      <w:r w:rsidR="005861F4" w:rsidRPr="008E50BF">
        <w:rPr>
          <w:rFonts w:asciiTheme="majorHAnsi" w:hAnsiTheme="majorHAnsi" w:cstheme="majorHAnsi"/>
          <w:sz w:val="24"/>
          <w:szCs w:val="24"/>
        </w:rPr>
        <w:t>, Zamawiający może wybrać kolejną</w:t>
      </w:r>
      <w:r w:rsidRPr="008E50BF">
        <w:rPr>
          <w:rFonts w:asciiTheme="majorHAnsi" w:hAnsiTheme="majorHAnsi" w:cstheme="majorHAnsi"/>
          <w:sz w:val="24"/>
          <w:szCs w:val="24"/>
        </w:rPr>
        <w:t xml:space="preserve"> najkorzystniejszą </w:t>
      </w:r>
      <w:r w:rsidR="005861F4" w:rsidRPr="008E50BF">
        <w:rPr>
          <w:rFonts w:asciiTheme="majorHAnsi" w:hAnsiTheme="majorHAnsi" w:cstheme="majorHAnsi"/>
          <w:sz w:val="24"/>
          <w:szCs w:val="24"/>
        </w:rPr>
        <w:t xml:space="preserve">ofertę </w:t>
      </w:r>
      <w:r w:rsidRPr="008E50BF">
        <w:rPr>
          <w:rFonts w:asciiTheme="majorHAnsi" w:hAnsiTheme="majorHAnsi" w:cstheme="majorHAnsi"/>
          <w:sz w:val="24"/>
          <w:szCs w:val="24"/>
        </w:rPr>
        <w:t xml:space="preserve">spośród pozostałych </w:t>
      </w:r>
      <w:r w:rsidR="005C0AF3" w:rsidRPr="008E50BF">
        <w:rPr>
          <w:rFonts w:asciiTheme="majorHAnsi" w:hAnsiTheme="majorHAnsi" w:cstheme="majorHAnsi"/>
          <w:sz w:val="24"/>
          <w:szCs w:val="24"/>
        </w:rPr>
        <w:t>prawidłowo sporządzonych</w:t>
      </w:r>
      <w:r w:rsidR="0008428C" w:rsidRPr="008E50BF">
        <w:rPr>
          <w:rFonts w:asciiTheme="majorHAnsi" w:hAnsiTheme="majorHAnsi" w:cstheme="majorHAnsi"/>
          <w:sz w:val="24"/>
          <w:szCs w:val="24"/>
        </w:rPr>
        <w:t xml:space="preserve"> i złożonych</w:t>
      </w:r>
      <w:r w:rsidR="005C0AF3" w:rsidRPr="008E50BF">
        <w:rPr>
          <w:rFonts w:asciiTheme="majorHAnsi" w:hAnsiTheme="majorHAnsi" w:cstheme="majorHAnsi"/>
          <w:sz w:val="24"/>
          <w:szCs w:val="24"/>
        </w:rPr>
        <w:t xml:space="preserve"> </w:t>
      </w:r>
      <w:r w:rsidR="0054357B" w:rsidRPr="008E50BF">
        <w:rPr>
          <w:rFonts w:asciiTheme="majorHAnsi" w:hAnsiTheme="majorHAnsi" w:cstheme="majorHAnsi"/>
          <w:sz w:val="24"/>
          <w:szCs w:val="24"/>
        </w:rPr>
        <w:t>ofert bez przeprowadzania ich ponownego badania i oceny.</w:t>
      </w:r>
    </w:p>
    <w:p w:rsidR="00713C78" w:rsidRPr="008E50BF" w:rsidRDefault="00942BDF" w:rsidP="002A0808">
      <w:pPr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8E50BF">
        <w:rPr>
          <w:rFonts w:asciiTheme="majorHAnsi" w:hAnsiTheme="majorHAnsi" w:cstheme="majorHAnsi"/>
          <w:sz w:val="24"/>
          <w:szCs w:val="24"/>
        </w:rPr>
        <w:t xml:space="preserve">Przed podpisaniem umowy dostawy wybrany Oferent będzie zobowiązany do złożenia oświadczenia, że w okresie 7 lat poprzedzających datę zakupu środek trwały nie był współfinansowany ze środków </w:t>
      </w:r>
      <w:r w:rsidR="00450CF9" w:rsidRPr="008E50BF">
        <w:rPr>
          <w:rFonts w:asciiTheme="majorHAnsi" w:hAnsiTheme="majorHAnsi" w:cstheme="majorHAnsi"/>
          <w:sz w:val="24"/>
          <w:szCs w:val="24"/>
        </w:rPr>
        <w:t>wspólnotowych an</w:t>
      </w:r>
      <w:r w:rsidR="00570D67" w:rsidRPr="008E50BF">
        <w:rPr>
          <w:rFonts w:asciiTheme="majorHAnsi" w:hAnsiTheme="majorHAnsi" w:cstheme="majorHAnsi"/>
          <w:sz w:val="24"/>
          <w:szCs w:val="24"/>
        </w:rPr>
        <w:t>i krajowych. Ponadto Oferent</w:t>
      </w:r>
      <w:r w:rsidR="00450CF9" w:rsidRPr="008E50BF">
        <w:rPr>
          <w:rFonts w:asciiTheme="majorHAnsi" w:hAnsiTheme="majorHAnsi" w:cstheme="majorHAnsi"/>
          <w:sz w:val="24"/>
          <w:szCs w:val="24"/>
        </w:rPr>
        <w:t xml:space="preserve"> będzie musiał pisemnie określić </w:t>
      </w:r>
      <w:r w:rsidR="00713C78" w:rsidRPr="008E50BF">
        <w:rPr>
          <w:rFonts w:asciiTheme="majorHAnsi" w:hAnsiTheme="majorHAnsi" w:cstheme="majorHAnsi"/>
          <w:sz w:val="24"/>
          <w:szCs w:val="24"/>
        </w:rPr>
        <w:t xml:space="preserve">poprzedniego </w:t>
      </w:r>
      <w:r w:rsidR="00450CF9" w:rsidRPr="008E50BF">
        <w:rPr>
          <w:rFonts w:asciiTheme="majorHAnsi" w:hAnsiTheme="majorHAnsi" w:cstheme="majorHAnsi"/>
          <w:sz w:val="24"/>
          <w:szCs w:val="24"/>
        </w:rPr>
        <w:t>zbywcę środka trwałego, miejsce oraz datę jego zakupu</w:t>
      </w:r>
      <w:r w:rsidR="00713C78" w:rsidRPr="008E50BF">
        <w:rPr>
          <w:rFonts w:asciiTheme="majorHAnsi" w:hAnsiTheme="majorHAnsi" w:cstheme="majorHAnsi"/>
          <w:sz w:val="24"/>
          <w:szCs w:val="24"/>
        </w:rPr>
        <w:t>.</w:t>
      </w:r>
    </w:p>
    <w:p w:rsidR="00942BDF" w:rsidRPr="008E50BF" w:rsidRDefault="00713C78" w:rsidP="00713C78">
      <w:pPr>
        <w:spacing w:after="0" w:line="276" w:lineRule="auto"/>
        <w:ind w:left="851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8E50BF">
        <w:rPr>
          <w:rFonts w:asciiTheme="majorHAnsi" w:hAnsiTheme="majorHAnsi" w:cstheme="majorHAnsi"/>
          <w:sz w:val="24"/>
          <w:szCs w:val="24"/>
        </w:rPr>
        <w:t>Uchylanie się od podania tych informacji skutkować będzie</w:t>
      </w:r>
      <w:r w:rsidR="00EC334C" w:rsidRPr="008E50BF">
        <w:rPr>
          <w:rFonts w:asciiTheme="majorHAnsi" w:hAnsiTheme="majorHAnsi" w:cstheme="majorHAnsi"/>
          <w:sz w:val="24"/>
          <w:szCs w:val="24"/>
        </w:rPr>
        <w:t xml:space="preserve"> odmową podpisania umowy dostawy. </w:t>
      </w:r>
      <w:r w:rsidRPr="008E50BF">
        <w:rPr>
          <w:rFonts w:asciiTheme="majorHAnsi" w:hAnsiTheme="majorHAnsi" w:cstheme="majorHAnsi"/>
          <w:sz w:val="24"/>
          <w:szCs w:val="24"/>
        </w:rPr>
        <w:t xml:space="preserve"> </w:t>
      </w:r>
      <w:r w:rsidR="00450CF9" w:rsidRPr="008E50B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E51002" w:rsidRPr="008E50BF" w:rsidRDefault="0008428C" w:rsidP="002A0808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Oferent ponosi wszelkie koszty </w:t>
      </w:r>
      <w:r w:rsidR="00E51002" w:rsidRPr="008E50BF">
        <w:rPr>
          <w:rFonts w:asciiTheme="majorHAnsi" w:hAnsiTheme="majorHAnsi" w:cstheme="majorHAnsi"/>
          <w:sz w:val="24"/>
          <w:szCs w:val="24"/>
          <w:lang w:val="pl-PL"/>
        </w:rPr>
        <w:t>związane z przygotowaniem i złożeniem oferty, a Zamawiający nie będzie w żadnym razie zobowiązany do zwrotu tych kosztów, bez względu na przebieg procesu wyboru oferty i jego wynik.</w:t>
      </w:r>
    </w:p>
    <w:p w:rsidR="00E51002" w:rsidRPr="008E50BF" w:rsidRDefault="00E51002" w:rsidP="002A0808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Zamawiający nie będzie zwracał złożonych ofert.</w:t>
      </w:r>
    </w:p>
    <w:p w:rsidR="00E51002" w:rsidRPr="008E50BF" w:rsidRDefault="00E51002" w:rsidP="002A0808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Oferty niezgodne z wymaganiami technicznymi i</w:t>
      </w:r>
      <w:r w:rsidR="0008428C" w:rsidRPr="008E50BF">
        <w:rPr>
          <w:rFonts w:asciiTheme="majorHAnsi" w:hAnsiTheme="majorHAnsi" w:cstheme="majorHAnsi"/>
          <w:sz w:val="24"/>
          <w:szCs w:val="24"/>
          <w:lang w:val="pl-PL"/>
        </w:rPr>
        <w:t>/lub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funkcjonalnymi</w:t>
      </w:r>
      <w:r w:rsidR="00001740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określonymi dla przedmiotu zamówienia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zostaną odrzucone.</w:t>
      </w:r>
    </w:p>
    <w:p w:rsidR="006B59EF" w:rsidRPr="008E50BF" w:rsidRDefault="006B59EF" w:rsidP="002A0808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</w:rPr>
        <w:t xml:space="preserve">Zamawiający dokona oceny spełnienia warunków udziału w postępowaniu z zastosowaniem kryterium spełnia/nie spełnia, zgodnie z zasadą czy dokumenty zostały dołączone do oferty i </w:t>
      </w:r>
      <w:r w:rsidRPr="008E50BF">
        <w:rPr>
          <w:rFonts w:asciiTheme="majorHAnsi" w:hAnsiTheme="majorHAnsi" w:cstheme="majorHAnsi"/>
          <w:sz w:val="24"/>
          <w:szCs w:val="24"/>
        </w:rPr>
        <w:lastRenderedPageBreak/>
        <w:t>czy spełniają określone w zapytaniu ofertowym wymagania. Brak któregokolwiek z załączników lub dokumentów, załączenie ich w niewłaściwej formie lub niezgodnie z wymaganiami określonymi w zapytaniu ofertowym, będzie skutkowało odrzuceniem oferty. Wyjątek stanowi przypadek wystąpienia powiązania kapitałowego lub osobowego między Oferentem a Zamawiającym, w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ówczas</w:t>
      </w:r>
      <w:r w:rsidRPr="008E50BF">
        <w:rPr>
          <w:rFonts w:asciiTheme="majorHAnsi" w:hAnsiTheme="majorHAnsi" w:cstheme="majorHAnsi"/>
          <w:sz w:val="24"/>
          <w:szCs w:val="24"/>
        </w:rPr>
        <w:t xml:space="preserve"> Oferent zostanie wykluczony z udziału w postępowaniu.</w:t>
      </w:r>
    </w:p>
    <w:p w:rsidR="002C6A58" w:rsidRPr="008E50BF" w:rsidRDefault="00E51002" w:rsidP="002A0808">
      <w:pPr>
        <w:pStyle w:val="Akapitzlist"/>
        <w:numPr>
          <w:ilvl w:val="0"/>
          <w:numId w:val="9"/>
        </w:numPr>
        <w:spacing w:line="276" w:lineRule="auto"/>
        <w:ind w:left="851" w:hanging="425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t>Oferent może wycofać złożoną ofertę przed upływem terminu składania ofert.</w:t>
      </w:r>
    </w:p>
    <w:p w:rsidR="00AC7FBB" w:rsidRPr="008E50BF" w:rsidRDefault="00362C58" w:rsidP="002A0808">
      <w:pPr>
        <w:pStyle w:val="Akapitzlist"/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Każdy </w:t>
      </w:r>
      <w:r w:rsidR="0046578B" w:rsidRPr="008E50BF">
        <w:rPr>
          <w:rFonts w:asciiTheme="majorHAnsi" w:hAnsiTheme="majorHAnsi" w:cstheme="majorHAnsi"/>
          <w:sz w:val="24"/>
          <w:szCs w:val="24"/>
          <w:lang w:val="pl-PL"/>
        </w:rPr>
        <w:t>O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ferent</w:t>
      </w:r>
      <w:r w:rsidR="007C265E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może przed </w:t>
      </w:r>
      <w:r w:rsidR="006B0356" w:rsidRPr="008E50BF">
        <w:rPr>
          <w:rFonts w:asciiTheme="majorHAnsi" w:hAnsiTheme="majorHAnsi" w:cstheme="majorHAnsi"/>
          <w:sz w:val="24"/>
          <w:szCs w:val="24"/>
          <w:lang w:val="pl-PL"/>
        </w:rPr>
        <w:t>upływem te</w:t>
      </w:r>
      <w:r w:rsidR="00EB155A" w:rsidRPr="008E50BF">
        <w:rPr>
          <w:rFonts w:asciiTheme="majorHAnsi" w:hAnsiTheme="majorHAnsi" w:cstheme="majorHAnsi"/>
          <w:sz w:val="24"/>
          <w:szCs w:val="24"/>
          <w:lang w:val="pl-PL"/>
        </w:rPr>
        <w:t>rminu składania</w:t>
      </w:r>
      <w:r w:rsidR="0008428C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ofert</w:t>
      </w:r>
      <w:r w:rsidR="00001740" w:rsidRPr="008E50BF">
        <w:rPr>
          <w:rFonts w:asciiTheme="majorHAnsi" w:hAnsiTheme="majorHAnsi" w:cstheme="majorHAnsi"/>
          <w:sz w:val="24"/>
          <w:szCs w:val="24"/>
          <w:lang w:val="pl-PL"/>
        </w:rPr>
        <w:t>, bez podania przyczyny,</w:t>
      </w:r>
      <w:r w:rsidR="006B0356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zmienić </w:t>
      </w:r>
      <w:r w:rsidR="00EB155A" w:rsidRPr="008E50BF">
        <w:rPr>
          <w:rFonts w:asciiTheme="majorHAnsi" w:hAnsiTheme="majorHAnsi" w:cstheme="majorHAnsi"/>
          <w:sz w:val="24"/>
          <w:szCs w:val="24"/>
          <w:lang w:val="pl-PL"/>
        </w:rPr>
        <w:t>złożoną</w:t>
      </w:r>
      <w:r w:rsidR="006B0356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uprzednio ofertę poprzez złożenie nowej oferty</w:t>
      </w:r>
      <w:r w:rsidR="00CA0F61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i wycofanie oferty uprzednio złożonej.</w:t>
      </w:r>
    </w:p>
    <w:p w:rsidR="006C5859" w:rsidRPr="008E50BF" w:rsidRDefault="007F1C16" w:rsidP="002A0808">
      <w:pPr>
        <w:pStyle w:val="Akapitzlist"/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t>Każdy</w:t>
      </w:r>
      <w:r w:rsidR="0055739F" w:rsidRPr="008E50BF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Oferent może zwrócić się do Zamawiającego o wyjaśnienie treści zapytania ofertowego. Zamawiający dołoży </w:t>
      </w:r>
      <w:r w:rsidR="00921DCE" w:rsidRPr="008E50BF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należytej </w:t>
      </w:r>
      <w:r w:rsidR="0055739F" w:rsidRPr="008E50BF">
        <w:rPr>
          <w:rFonts w:asciiTheme="majorHAnsi" w:hAnsiTheme="majorHAnsi" w:cstheme="majorHAnsi"/>
          <w:sz w:val="24"/>
          <w:szCs w:val="24"/>
          <w:lang w:val="pl-PL" w:eastAsia="pl-PL"/>
        </w:rPr>
        <w:t>staranności aby udzielić wyjaśnień niezwłocznie</w:t>
      </w: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. Zadawanie pytań </w:t>
      </w:r>
      <w:r w:rsidR="00722002" w:rsidRPr="008E50BF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oraz udzielanie odpowiedzi </w:t>
      </w: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odbywać się </w:t>
      </w:r>
      <w:r w:rsidR="00722002" w:rsidRPr="008E50BF">
        <w:rPr>
          <w:rFonts w:asciiTheme="majorHAnsi" w:hAnsiTheme="majorHAnsi" w:cstheme="majorHAnsi"/>
          <w:sz w:val="24"/>
          <w:szCs w:val="24"/>
          <w:lang w:val="pl-PL" w:eastAsia="pl-PL"/>
        </w:rPr>
        <w:t>będzie wyłącznie za pośrednictwem strony</w:t>
      </w:r>
      <w:r w:rsidR="00722002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internetowej</w:t>
      </w:r>
      <w:r w:rsidR="00EF70E1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  <w:hyperlink r:id="rId12" w:history="1">
        <w:r w:rsidR="00722002" w:rsidRPr="008E50BF">
          <w:rPr>
            <w:rStyle w:val="Hipercze"/>
            <w:rFonts w:asciiTheme="majorHAnsi" w:hAnsiTheme="majorHAnsi" w:cstheme="majorHAnsi"/>
            <w:bCs/>
            <w:color w:val="auto"/>
            <w:sz w:val="24"/>
            <w:szCs w:val="24"/>
            <w:u w:val="none"/>
            <w:lang w:val="pl-PL"/>
          </w:rPr>
          <w:t>https://bazakonkurencyjnosci.funduszeeuropejskie.gov.pl</w:t>
        </w:r>
      </w:hyperlink>
      <w:r w:rsidR="006C5859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:rsidR="00EF70E1" w:rsidRPr="008E50BF" w:rsidRDefault="00361A2A" w:rsidP="002A0808">
      <w:pPr>
        <w:pStyle w:val="Akapitzlist"/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t>P</w:t>
      </w:r>
      <w:r w:rsidR="006C5859" w:rsidRPr="008E50BF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ublikowane </w:t>
      </w:r>
      <w:r w:rsidR="00542D70" w:rsidRPr="008E50BF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pytania i </w:t>
      </w:r>
      <w:r w:rsidR="0055739F" w:rsidRPr="008E50BF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odpowiedzi na </w:t>
      </w:r>
      <w:r w:rsidR="00542D70" w:rsidRPr="008E50BF">
        <w:rPr>
          <w:rFonts w:asciiTheme="majorHAnsi" w:hAnsiTheme="majorHAnsi" w:cstheme="majorHAnsi"/>
          <w:sz w:val="24"/>
          <w:szCs w:val="24"/>
          <w:lang w:val="pl-PL" w:eastAsia="pl-PL"/>
        </w:rPr>
        <w:t>nie s</w:t>
      </w:r>
      <w:r w:rsidR="0055739F" w:rsidRPr="008E50BF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tają się </w:t>
      </w:r>
      <w:r w:rsidR="002B3409" w:rsidRPr="008E50BF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obowiązującą, </w:t>
      </w:r>
      <w:r w:rsidR="0055739F" w:rsidRPr="008E50BF">
        <w:rPr>
          <w:rFonts w:asciiTheme="majorHAnsi" w:hAnsiTheme="majorHAnsi" w:cstheme="majorHAnsi"/>
          <w:sz w:val="24"/>
          <w:szCs w:val="24"/>
          <w:lang w:val="pl-PL" w:eastAsia="pl-PL"/>
        </w:rPr>
        <w:t>integraln</w:t>
      </w: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ą częścią </w:t>
      </w:r>
      <w:r w:rsidR="00722002" w:rsidRPr="008E50BF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niniejszego </w:t>
      </w: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t>Zapytania ofertowego.</w:t>
      </w:r>
    </w:p>
    <w:p w:rsidR="00361A2A" w:rsidRPr="008E50BF" w:rsidRDefault="00361A2A" w:rsidP="002A0808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pl-PL"/>
        </w:rPr>
      </w:pPr>
    </w:p>
    <w:p w:rsidR="00A81F23" w:rsidRPr="008E50BF" w:rsidRDefault="001C0BFA" w:rsidP="002A08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b/>
          <w:sz w:val="24"/>
          <w:szCs w:val="24"/>
          <w:lang w:val="pl-PL"/>
        </w:rPr>
        <w:t xml:space="preserve">Warunki udziału w postępowaniu </w:t>
      </w:r>
    </w:p>
    <w:p w:rsidR="00D92E07" w:rsidRPr="008E50BF" w:rsidRDefault="001C0BFA" w:rsidP="002A0808">
      <w:pPr>
        <w:pStyle w:val="Bezodstpw"/>
        <w:spacing w:line="276" w:lineRule="auto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8E50BF">
        <w:rPr>
          <w:rFonts w:asciiTheme="majorHAnsi" w:hAnsiTheme="majorHAnsi" w:cstheme="majorHAnsi"/>
          <w:sz w:val="24"/>
          <w:szCs w:val="24"/>
        </w:rPr>
        <w:t xml:space="preserve">W </w:t>
      </w:r>
      <w:r w:rsidR="009268E0" w:rsidRPr="008E50BF">
        <w:rPr>
          <w:rFonts w:asciiTheme="majorHAnsi" w:hAnsiTheme="majorHAnsi" w:cstheme="majorHAnsi"/>
          <w:sz w:val="24"/>
          <w:szCs w:val="24"/>
        </w:rPr>
        <w:t>postępowaniu</w:t>
      </w:r>
      <w:r w:rsidRPr="008E50BF">
        <w:rPr>
          <w:rFonts w:asciiTheme="majorHAnsi" w:hAnsiTheme="majorHAnsi" w:cstheme="majorHAnsi"/>
          <w:sz w:val="24"/>
          <w:szCs w:val="24"/>
        </w:rPr>
        <w:t xml:space="preserve"> ofertowym </w:t>
      </w:r>
      <w:r w:rsidR="001B58FE" w:rsidRPr="008E50BF">
        <w:rPr>
          <w:rFonts w:asciiTheme="majorHAnsi" w:hAnsiTheme="majorHAnsi" w:cstheme="majorHAnsi"/>
          <w:sz w:val="24"/>
          <w:szCs w:val="24"/>
        </w:rPr>
        <w:t>mogą</w:t>
      </w:r>
      <w:r w:rsidRPr="008E50BF">
        <w:rPr>
          <w:rFonts w:asciiTheme="majorHAnsi" w:hAnsiTheme="majorHAnsi" w:cstheme="majorHAnsi"/>
          <w:sz w:val="24"/>
          <w:szCs w:val="24"/>
        </w:rPr>
        <w:t xml:space="preserve"> wziąć udział </w:t>
      </w:r>
      <w:r w:rsidR="0046578B" w:rsidRPr="008E50BF">
        <w:rPr>
          <w:rFonts w:asciiTheme="majorHAnsi" w:hAnsiTheme="majorHAnsi" w:cstheme="majorHAnsi"/>
          <w:sz w:val="24"/>
          <w:szCs w:val="24"/>
        </w:rPr>
        <w:t>O</w:t>
      </w:r>
      <w:r w:rsidR="001B58FE" w:rsidRPr="008E50BF">
        <w:rPr>
          <w:rFonts w:asciiTheme="majorHAnsi" w:hAnsiTheme="majorHAnsi" w:cstheme="majorHAnsi"/>
          <w:sz w:val="24"/>
          <w:szCs w:val="24"/>
        </w:rPr>
        <w:t>ferenci</w:t>
      </w:r>
      <w:r w:rsidRPr="008E50BF">
        <w:rPr>
          <w:rFonts w:asciiTheme="majorHAnsi" w:hAnsiTheme="majorHAnsi" w:cstheme="majorHAnsi"/>
          <w:sz w:val="24"/>
          <w:szCs w:val="24"/>
        </w:rPr>
        <w:t>, któ</w:t>
      </w:r>
      <w:r w:rsidR="001B58FE" w:rsidRPr="008E50BF">
        <w:rPr>
          <w:rFonts w:asciiTheme="majorHAnsi" w:hAnsiTheme="majorHAnsi" w:cstheme="majorHAnsi"/>
          <w:sz w:val="24"/>
          <w:szCs w:val="24"/>
        </w:rPr>
        <w:t>rzy</w:t>
      </w:r>
      <w:r w:rsidR="004E3B3A" w:rsidRPr="008E50BF">
        <w:rPr>
          <w:rFonts w:asciiTheme="majorHAnsi" w:hAnsiTheme="majorHAnsi" w:cstheme="majorHAnsi"/>
          <w:sz w:val="24"/>
          <w:szCs w:val="24"/>
        </w:rPr>
        <w:t>:</w:t>
      </w:r>
    </w:p>
    <w:p w:rsidR="004361F3" w:rsidRPr="008E50BF" w:rsidRDefault="00AB55D7" w:rsidP="002A0808">
      <w:pPr>
        <w:pStyle w:val="Bezodstpw"/>
        <w:numPr>
          <w:ilvl w:val="0"/>
          <w:numId w:val="4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50BF">
        <w:rPr>
          <w:rFonts w:asciiTheme="majorHAnsi" w:hAnsiTheme="majorHAnsi" w:cstheme="majorHAnsi"/>
          <w:sz w:val="24"/>
          <w:szCs w:val="24"/>
        </w:rPr>
        <w:t>nie podlega</w:t>
      </w:r>
      <w:r w:rsidR="001B58FE" w:rsidRPr="008E50BF">
        <w:rPr>
          <w:rFonts w:asciiTheme="majorHAnsi" w:hAnsiTheme="majorHAnsi" w:cstheme="majorHAnsi"/>
          <w:sz w:val="24"/>
          <w:szCs w:val="24"/>
        </w:rPr>
        <w:t>j</w:t>
      </w:r>
      <w:r w:rsidR="002D4DE2" w:rsidRPr="008E50BF">
        <w:rPr>
          <w:rFonts w:asciiTheme="majorHAnsi" w:hAnsiTheme="majorHAnsi" w:cstheme="majorHAnsi"/>
          <w:sz w:val="24"/>
          <w:szCs w:val="24"/>
        </w:rPr>
        <w:t>ą</w:t>
      </w:r>
      <w:r w:rsidRPr="008E50BF">
        <w:rPr>
          <w:rFonts w:asciiTheme="majorHAnsi" w:hAnsiTheme="majorHAnsi" w:cstheme="majorHAnsi"/>
          <w:sz w:val="24"/>
          <w:szCs w:val="24"/>
        </w:rPr>
        <w:t xml:space="preserve"> wykluczeniu</w:t>
      </w:r>
      <w:r w:rsidR="007D4AA1" w:rsidRPr="008E50BF">
        <w:rPr>
          <w:rFonts w:asciiTheme="majorHAnsi" w:hAnsiTheme="majorHAnsi" w:cstheme="majorHAnsi"/>
          <w:sz w:val="24"/>
          <w:szCs w:val="24"/>
        </w:rPr>
        <w:t>.</w:t>
      </w:r>
      <w:r w:rsidR="001C0BFA" w:rsidRPr="008E50B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1C0BFA" w:rsidRPr="008E50BF" w:rsidRDefault="001C0BFA" w:rsidP="002A0808">
      <w:pPr>
        <w:pStyle w:val="Bezodstpw"/>
        <w:spacing w:line="276" w:lineRule="auto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8E50BF">
        <w:rPr>
          <w:rFonts w:asciiTheme="majorHAnsi" w:hAnsiTheme="majorHAnsi" w:cstheme="majorHAnsi"/>
          <w:sz w:val="24"/>
          <w:szCs w:val="24"/>
        </w:rPr>
        <w:t xml:space="preserve">Z </w:t>
      </w:r>
      <w:r w:rsidR="00526291" w:rsidRPr="008E50BF">
        <w:rPr>
          <w:rFonts w:asciiTheme="majorHAnsi" w:hAnsiTheme="majorHAnsi" w:cstheme="majorHAnsi"/>
          <w:sz w:val="24"/>
          <w:szCs w:val="24"/>
        </w:rPr>
        <w:t>przedmiotowego</w:t>
      </w:r>
      <w:r w:rsidR="00CB7C7D" w:rsidRPr="008E50BF">
        <w:rPr>
          <w:rFonts w:asciiTheme="majorHAnsi" w:hAnsiTheme="majorHAnsi" w:cstheme="majorHAnsi"/>
          <w:sz w:val="24"/>
          <w:szCs w:val="24"/>
        </w:rPr>
        <w:t xml:space="preserve"> </w:t>
      </w:r>
      <w:r w:rsidRPr="008E50BF">
        <w:rPr>
          <w:rFonts w:asciiTheme="majorHAnsi" w:hAnsiTheme="majorHAnsi" w:cstheme="majorHAnsi"/>
          <w:sz w:val="24"/>
          <w:szCs w:val="24"/>
        </w:rPr>
        <w:t xml:space="preserve">postępowania są wykluczeni </w:t>
      </w:r>
      <w:r w:rsidR="0046578B" w:rsidRPr="008E50BF">
        <w:rPr>
          <w:rFonts w:asciiTheme="majorHAnsi" w:hAnsiTheme="majorHAnsi" w:cstheme="majorHAnsi"/>
          <w:sz w:val="24"/>
          <w:szCs w:val="24"/>
        </w:rPr>
        <w:t>O</w:t>
      </w:r>
      <w:r w:rsidR="001A3B3F" w:rsidRPr="008E50BF">
        <w:rPr>
          <w:rFonts w:asciiTheme="majorHAnsi" w:hAnsiTheme="majorHAnsi" w:cstheme="majorHAnsi"/>
          <w:sz w:val="24"/>
          <w:szCs w:val="24"/>
        </w:rPr>
        <w:t>ferenci</w:t>
      </w:r>
      <w:r w:rsidRPr="008E50BF">
        <w:rPr>
          <w:rFonts w:asciiTheme="majorHAnsi" w:hAnsiTheme="majorHAnsi" w:cstheme="majorHAnsi"/>
          <w:sz w:val="24"/>
          <w:szCs w:val="24"/>
        </w:rPr>
        <w:t>, którzy:</w:t>
      </w:r>
    </w:p>
    <w:p w:rsidR="001C0BFA" w:rsidRPr="008E50BF" w:rsidRDefault="00C14CD7" w:rsidP="002A0808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- </w:t>
      </w:r>
      <w:r w:rsidR="001C0BFA" w:rsidRPr="008E50BF">
        <w:rPr>
          <w:rFonts w:asciiTheme="majorHAnsi" w:hAnsiTheme="majorHAnsi" w:cstheme="majorHAnsi"/>
          <w:sz w:val="24"/>
          <w:szCs w:val="24"/>
          <w:lang w:val="pl-PL"/>
        </w:rPr>
        <w:t>są powiązani kapit</w:t>
      </w:r>
      <w:r w:rsidR="006275DE" w:rsidRPr="008E50BF">
        <w:rPr>
          <w:rFonts w:asciiTheme="majorHAnsi" w:hAnsiTheme="majorHAnsi" w:cstheme="majorHAnsi"/>
          <w:sz w:val="24"/>
          <w:szCs w:val="24"/>
          <w:lang w:val="pl-PL"/>
        </w:rPr>
        <w:t>ałowo lub osobowo z Zamawiającym</w:t>
      </w:r>
      <w:r w:rsidR="001C0BFA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, przy czym przez powiązania kapitałowe lub osobowe należy rozumieć wzajemne powiązania między Zamawiającym lub osobami upoważnionymi do zaciągania zobowiązań w imieniu Zamawiającego lub osobami wykonującymi w imieniu Zamawiającego czynności związanych z przygotowaniem i przeprowadzeniem procedury wyboru </w:t>
      </w:r>
      <w:r w:rsidR="00ED101D" w:rsidRPr="008E50BF">
        <w:rPr>
          <w:rFonts w:asciiTheme="majorHAnsi" w:hAnsiTheme="majorHAnsi" w:cstheme="majorHAnsi"/>
          <w:sz w:val="24"/>
          <w:szCs w:val="24"/>
          <w:lang w:val="pl-PL"/>
        </w:rPr>
        <w:t>Dostawcy</w:t>
      </w:r>
      <w:r w:rsidR="001C0BFA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a </w:t>
      </w:r>
      <w:r w:rsidR="00ED101D" w:rsidRPr="008E50BF">
        <w:rPr>
          <w:rFonts w:asciiTheme="majorHAnsi" w:hAnsiTheme="majorHAnsi" w:cstheme="majorHAnsi"/>
          <w:sz w:val="24"/>
          <w:szCs w:val="24"/>
          <w:lang w:val="pl-PL"/>
        </w:rPr>
        <w:t>Dostawcą</w:t>
      </w:r>
      <w:r w:rsidR="00BA50F2" w:rsidRPr="008E50BF">
        <w:rPr>
          <w:rFonts w:asciiTheme="majorHAnsi" w:hAnsiTheme="majorHAnsi" w:cstheme="majorHAnsi"/>
          <w:sz w:val="24"/>
          <w:szCs w:val="24"/>
          <w:lang w:val="pl-PL"/>
        </w:rPr>
        <w:t>,</w:t>
      </w:r>
      <w:r w:rsidR="001C0BFA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polegające </w:t>
      </w:r>
      <w:r w:rsidR="00BA50F2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w szczególności </w:t>
      </w:r>
      <w:r w:rsidR="001C0BFA" w:rsidRPr="008E50BF">
        <w:rPr>
          <w:rFonts w:asciiTheme="majorHAnsi" w:hAnsiTheme="majorHAnsi" w:cstheme="majorHAnsi"/>
          <w:sz w:val="24"/>
          <w:szCs w:val="24"/>
          <w:lang w:val="pl-PL"/>
        </w:rPr>
        <w:t>na:</w:t>
      </w:r>
    </w:p>
    <w:p w:rsidR="009268E0" w:rsidRPr="008E50BF" w:rsidRDefault="009268E0" w:rsidP="002A0808">
      <w:pPr>
        <w:pStyle w:val="Akapitzlist"/>
        <w:numPr>
          <w:ilvl w:val="0"/>
          <w:numId w:val="21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uczestniczeniu w spółce jako wspólnik spółki cywilnej lub spółki osobowej,</w:t>
      </w:r>
    </w:p>
    <w:p w:rsidR="009268E0" w:rsidRPr="008E50BF" w:rsidRDefault="009268E0" w:rsidP="002A0808">
      <w:pPr>
        <w:pStyle w:val="Akapitzlist"/>
        <w:numPr>
          <w:ilvl w:val="0"/>
          <w:numId w:val="21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posia</w:t>
      </w:r>
      <w:r w:rsidR="006275DE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daniu </w:t>
      </w:r>
      <w:r w:rsidR="00C30557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co najmniej 10% </w:t>
      </w:r>
      <w:r w:rsidR="006275DE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udziałów lub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akcji,</w:t>
      </w:r>
      <w:r w:rsidR="00C30557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o ile niższy próg nie wynika z przepisów prawa</w:t>
      </w:r>
      <w:r w:rsidR="00BA50F2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lub nie został określony przez Instytucję Zarządzająca Programem Operacyjnym Inteligentny Rozwój</w:t>
      </w:r>
      <w:r w:rsidR="00BF34FF" w:rsidRPr="008E50BF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:rsidR="00BF34FF" w:rsidRPr="008E50BF" w:rsidRDefault="009268E0" w:rsidP="002A0808">
      <w:pPr>
        <w:pStyle w:val="Akapitzlist"/>
        <w:numPr>
          <w:ilvl w:val="0"/>
          <w:numId w:val="21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pełnieniu funkcji członka organu nadzorczego lub zarządzającego, prokurenta, pełnomocnika,</w:t>
      </w:r>
    </w:p>
    <w:p w:rsidR="00BF34FF" w:rsidRPr="008E50BF" w:rsidRDefault="00BF34FF" w:rsidP="002A0808">
      <w:pPr>
        <w:pStyle w:val="Akapitzlist"/>
        <w:numPr>
          <w:ilvl w:val="0"/>
          <w:numId w:val="21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A3B3F" w:rsidRPr="008E50BF" w:rsidRDefault="00C14CD7" w:rsidP="002A0808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- </w:t>
      </w:r>
      <w:r w:rsidR="00CB7C7D" w:rsidRPr="008E50BF">
        <w:rPr>
          <w:rFonts w:asciiTheme="majorHAnsi" w:hAnsiTheme="majorHAnsi" w:cstheme="majorHAnsi"/>
          <w:sz w:val="24"/>
          <w:szCs w:val="24"/>
          <w:lang w:val="pl-PL"/>
        </w:rPr>
        <w:t>s</w:t>
      </w:r>
      <w:r w:rsidR="009268E0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ą </w:t>
      </w:r>
      <w:r w:rsidR="003935AA" w:rsidRPr="008E50BF">
        <w:rPr>
          <w:rFonts w:asciiTheme="majorHAnsi" w:hAnsiTheme="majorHAnsi" w:cstheme="majorHAnsi"/>
          <w:sz w:val="24"/>
          <w:szCs w:val="24"/>
          <w:lang w:val="pl-PL"/>
        </w:rPr>
        <w:t>w stanie likwidacji, upadłości lub toczy się w stosunku do nich postępowanie naprawcze.</w:t>
      </w:r>
      <w:r w:rsidR="009268E0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:rsidR="000A40B0" w:rsidRPr="008E50BF" w:rsidRDefault="002D4DE2" w:rsidP="002A0808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50B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dysponuj</w:t>
      </w:r>
      <w:r w:rsidRPr="008E50B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pl-PL"/>
        </w:rPr>
        <w:t>ą</w:t>
      </w:r>
      <w:r w:rsidR="009F4037" w:rsidRPr="008E50B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odpowiednim potencjałem technicznym, kadrowy</w:t>
      </w:r>
      <w:r w:rsidR="004847A8" w:rsidRPr="008E50B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m, ekonomicznym i finansowym  </w:t>
      </w:r>
      <w:r w:rsidR="009F4037" w:rsidRPr="008E50B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niezbędnym do realizacji zamówienia</w:t>
      </w:r>
      <w:r w:rsidR="004D4ABE" w:rsidRPr="008E50B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,</w:t>
      </w:r>
    </w:p>
    <w:p w:rsidR="000D3F4F" w:rsidRPr="008E50BF" w:rsidRDefault="004D4ABE" w:rsidP="002A0808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50B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</w:t>
      </w:r>
      <w:r w:rsidR="000A40B0" w:rsidRPr="008E50B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ie zalega</w:t>
      </w:r>
      <w:r w:rsidR="002D4DE2" w:rsidRPr="008E50B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  <w:lang w:val="pl-PL"/>
        </w:rPr>
        <w:t>ją</w:t>
      </w:r>
      <w:r w:rsidR="000A40B0" w:rsidRPr="008E50B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r w:rsidR="000A40B0" w:rsidRPr="008E50BF">
        <w:rPr>
          <w:rFonts w:asciiTheme="majorHAnsi" w:hAnsiTheme="majorHAnsi" w:cstheme="majorHAnsi"/>
          <w:color w:val="000000"/>
          <w:sz w:val="24"/>
          <w:szCs w:val="24"/>
        </w:rPr>
        <w:t>z należnościami wobec Skarbu Państwa (</w:t>
      </w:r>
      <w:r w:rsidR="00EB558E" w:rsidRPr="008E50BF">
        <w:rPr>
          <w:rFonts w:asciiTheme="majorHAnsi" w:hAnsiTheme="majorHAnsi" w:cstheme="majorHAnsi"/>
          <w:color w:val="000000"/>
          <w:sz w:val="24"/>
          <w:szCs w:val="24"/>
        </w:rPr>
        <w:t xml:space="preserve">m.in.: </w:t>
      </w:r>
      <w:r w:rsidR="000A40B0" w:rsidRPr="008E50BF">
        <w:rPr>
          <w:rFonts w:asciiTheme="majorHAnsi" w:hAnsiTheme="majorHAnsi" w:cstheme="majorHAnsi"/>
          <w:color w:val="000000"/>
          <w:sz w:val="24"/>
          <w:szCs w:val="24"/>
        </w:rPr>
        <w:t>Zakład Ubezpieczeń Społecznych oraz Urząd Skarbowy)</w:t>
      </w:r>
      <w:r w:rsidRPr="008E50BF"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:rsidR="001B10C8" w:rsidRPr="008E50BF" w:rsidRDefault="002D4DE2" w:rsidP="00BE2383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E50BF">
        <w:rPr>
          <w:rFonts w:asciiTheme="majorHAnsi" w:hAnsiTheme="majorHAnsi" w:cstheme="majorHAnsi"/>
          <w:sz w:val="24"/>
          <w:szCs w:val="24"/>
        </w:rPr>
        <w:t>profil ich</w:t>
      </w:r>
      <w:r w:rsidR="008C6581" w:rsidRPr="008E50BF">
        <w:rPr>
          <w:rFonts w:asciiTheme="majorHAnsi" w:hAnsiTheme="majorHAnsi" w:cstheme="majorHAnsi"/>
          <w:sz w:val="24"/>
          <w:szCs w:val="24"/>
        </w:rPr>
        <w:t xml:space="preserve"> działalności i struktura wewnętrzna nie są sprzeczne z </w:t>
      </w:r>
      <w:r w:rsidR="004D4ABE" w:rsidRPr="008E50BF">
        <w:rPr>
          <w:rFonts w:asciiTheme="majorHAnsi" w:hAnsiTheme="majorHAnsi" w:cstheme="majorHAnsi"/>
          <w:sz w:val="24"/>
          <w:szCs w:val="24"/>
        </w:rPr>
        <w:t>zasadą równości szans</w:t>
      </w:r>
      <w:r w:rsidR="00EB558E" w:rsidRPr="008E50BF">
        <w:rPr>
          <w:rFonts w:asciiTheme="majorHAnsi" w:hAnsiTheme="majorHAnsi" w:cstheme="majorHAnsi"/>
          <w:sz w:val="24"/>
          <w:szCs w:val="24"/>
        </w:rPr>
        <w:t xml:space="preserve"> i niedyskryminacji</w:t>
      </w:r>
      <w:r w:rsidR="00BE2383" w:rsidRPr="008E50BF">
        <w:rPr>
          <w:rFonts w:asciiTheme="majorHAnsi" w:hAnsiTheme="majorHAnsi" w:cstheme="majorHAnsi"/>
          <w:sz w:val="24"/>
          <w:szCs w:val="24"/>
        </w:rPr>
        <w:t>.</w:t>
      </w:r>
    </w:p>
    <w:p w:rsidR="006061E5" w:rsidRPr="008E50BF" w:rsidRDefault="006061E5" w:rsidP="002A0808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917674" w:rsidRPr="008E50BF" w:rsidRDefault="00A81F23" w:rsidP="002A080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E50BF">
        <w:rPr>
          <w:rFonts w:asciiTheme="majorHAnsi" w:hAnsiTheme="majorHAnsi" w:cstheme="majorHAnsi"/>
          <w:b/>
          <w:sz w:val="24"/>
          <w:szCs w:val="24"/>
        </w:rPr>
        <w:lastRenderedPageBreak/>
        <w:t>Sposób przygotowania oferty</w:t>
      </w:r>
    </w:p>
    <w:p w:rsidR="00456714" w:rsidRPr="008E50BF" w:rsidRDefault="001A28D8" w:rsidP="002A0808">
      <w:pPr>
        <w:pStyle w:val="Akapitzlist"/>
        <w:numPr>
          <w:ilvl w:val="0"/>
          <w:numId w:val="6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Ofertę należy przygotować na formularzu ofertowym stanowiącym załącznik nr </w:t>
      </w:r>
      <w:r w:rsidR="008627E3" w:rsidRPr="008E50BF">
        <w:rPr>
          <w:rFonts w:asciiTheme="majorHAnsi" w:hAnsiTheme="majorHAnsi" w:cstheme="majorHAnsi"/>
          <w:sz w:val="24"/>
          <w:szCs w:val="24"/>
          <w:lang w:val="pl-PL"/>
        </w:rPr>
        <w:t>1</w:t>
      </w:r>
      <w:r w:rsidR="000544DE" w:rsidRPr="008E50BF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:rsidR="00456714" w:rsidRPr="008E50BF" w:rsidRDefault="00456714" w:rsidP="002A0808">
      <w:pPr>
        <w:pStyle w:val="Akapitzlist"/>
        <w:numPr>
          <w:ilvl w:val="0"/>
          <w:numId w:val="6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Wszystkie dokumenty ofertowe</w:t>
      </w:r>
      <w:r w:rsidRPr="008E50BF">
        <w:rPr>
          <w:rFonts w:asciiTheme="majorHAnsi" w:hAnsiTheme="majorHAnsi" w:cstheme="majorHAnsi"/>
          <w:sz w:val="24"/>
          <w:szCs w:val="24"/>
        </w:rPr>
        <w:t xml:space="preserve"> należy uzupełnić komputerowo lub pismem odręcznym wyraźnym, wielkim literami</w:t>
      </w:r>
      <w:r w:rsidRPr="008E50BF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, bez poprawek i skreśleń.</w:t>
      </w:r>
      <w:r w:rsidRPr="008E50BF">
        <w:rPr>
          <w:rFonts w:asciiTheme="majorHAnsi" w:hAnsiTheme="majorHAnsi" w:cstheme="majorHAnsi"/>
          <w:sz w:val="24"/>
          <w:szCs w:val="24"/>
        </w:rPr>
        <w:t xml:space="preserve"> Wpisy nieczytelne nie będą uwzględniane podczas oceny ofert.</w:t>
      </w:r>
    </w:p>
    <w:p w:rsidR="008E3A1D" w:rsidRPr="008E50BF" w:rsidRDefault="008E3A1D" w:rsidP="002A0808">
      <w:pPr>
        <w:pStyle w:val="Akapitzlist"/>
        <w:numPr>
          <w:ilvl w:val="0"/>
          <w:numId w:val="6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Oferent pr</w:t>
      </w:r>
      <w:r w:rsidR="009056B4" w:rsidRPr="008E50BF">
        <w:rPr>
          <w:rFonts w:asciiTheme="majorHAnsi" w:hAnsiTheme="majorHAnsi" w:cstheme="majorHAnsi"/>
          <w:sz w:val="24"/>
          <w:szCs w:val="24"/>
          <w:lang w:val="pl-PL"/>
        </w:rPr>
        <w:t>zedstawia</w:t>
      </w:r>
      <w:r w:rsidR="00B81481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cenę netto</w:t>
      </w:r>
      <w:r w:rsidR="0082295B" w:rsidRPr="008E50BF">
        <w:rPr>
          <w:rFonts w:asciiTheme="majorHAnsi" w:hAnsiTheme="majorHAnsi" w:cstheme="majorHAnsi"/>
          <w:sz w:val="24"/>
          <w:szCs w:val="24"/>
          <w:lang w:val="pl-PL"/>
        </w:rPr>
        <w:t>, kwotę VAT</w:t>
      </w:r>
      <w:r w:rsidR="00002CE9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oraz cenę brutto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za </w:t>
      </w:r>
      <w:r w:rsidR="008C6581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cały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przedmiot zamówienia</w:t>
      </w:r>
      <w:r w:rsidR="00456714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na formularzu ofertowym.</w:t>
      </w:r>
    </w:p>
    <w:p w:rsidR="00866D12" w:rsidRPr="008E50BF" w:rsidRDefault="00866D12" w:rsidP="002A0808">
      <w:pPr>
        <w:pStyle w:val="Akapitzlist"/>
        <w:numPr>
          <w:ilvl w:val="0"/>
          <w:numId w:val="6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Cena oferty musi być poda</w:t>
      </w:r>
      <w:r w:rsidR="00B81481" w:rsidRPr="008E50BF">
        <w:rPr>
          <w:rFonts w:asciiTheme="majorHAnsi" w:hAnsiTheme="majorHAnsi" w:cstheme="majorHAnsi"/>
          <w:sz w:val="24"/>
          <w:szCs w:val="24"/>
          <w:lang w:val="pl-PL"/>
        </w:rPr>
        <w:t>na do dwóch miejsc po przecinku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w PLN.</w:t>
      </w:r>
    </w:p>
    <w:p w:rsidR="00C14CD7" w:rsidRPr="008E50BF" w:rsidRDefault="00C14CD7" w:rsidP="002A0808">
      <w:pPr>
        <w:pStyle w:val="Akapitzlist"/>
        <w:numPr>
          <w:ilvl w:val="0"/>
          <w:numId w:val="6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Oferta musi zawierać termin </w:t>
      </w:r>
      <w:r w:rsidR="009056B4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jej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ważności określony w dniach kalendarzowych, przy czym oferta musi być ważna co najmniej </w:t>
      </w:r>
      <w:r w:rsidR="009056B4" w:rsidRPr="008E50BF">
        <w:rPr>
          <w:rFonts w:asciiTheme="majorHAnsi" w:hAnsiTheme="majorHAnsi" w:cstheme="majorHAnsi"/>
          <w:sz w:val="24"/>
          <w:szCs w:val="24"/>
          <w:lang w:val="pl-PL"/>
        </w:rPr>
        <w:t>30</w:t>
      </w:r>
      <w:r w:rsidR="0013321E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dni od </w:t>
      </w:r>
      <w:r w:rsidR="00E10C27" w:rsidRPr="008E50BF">
        <w:rPr>
          <w:rFonts w:asciiTheme="majorHAnsi" w:hAnsiTheme="majorHAnsi" w:cstheme="majorHAnsi"/>
          <w:sz w:val="24"/>
          <w:szCs w:val="24"/>
          <w:lang w:val="pl-PL"/>
        </w:rPr>
        <w:t>daty ostatecznego terminu składania ofert.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Wskazanie krótszego terminu ważności oferty, skutkować będzie odrzuceniem oferty.</w:t>
      </w:r>
    </w:p>
    <w:p w:rsidR="008E3A1D" w:rsidRPr="008E50BF" w:rsidRDefault="007E31E1" w:rsidP="002A0808">
      <w:pPr>
        <w:pStyle w:val="Akapitzlist"/>
        <w:numPr>
          <w:ilvl w:val="0"/>
          <w:numId w:val="6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Do oferty należy dołączyć wszystkie niezbędne załączniki wskazane w punkcie </w:t>
      </w:r>
      <w:r w:rsidR="004C51A4" w:rsidRPr="008E50BF">
        <w:rPr>
          <w:rFonts w:asciiTheme="majorHAnsi" w:hAnsiTheme="majorHAnsi" w:cstheme="majorHAnsi"/>
          <w:sz w:val="24"/>
          <w:szCs w:val="24"/>
          <w:lang w:val="pl-PL"/>
        </w:rPr>
        <w:t>X</w:t>
      </w:r>
      <w:r w:rsidR="007C3425" w:rsidRPr="008E50BF">
        <w:rPr>
          <w:rFonts w:asciiTheme="majorHAnsi" w:hAnsiTheme="majorHAnsi" w:cstheme="majorHAnsi"/>
          <w:sz w:val="24"/>
          <w:szCs w:val="24"/>
          <w:lang w:val="pl-PL"/>
        </w:rPr>
        <w:t>I</w:t>
      </w:r>
      <w:r w:rsidR="004C51A4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niniejszego zapytania.</w:t>
      </w:r>
      <w:r w:rsidR="004C51A4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Brak któregokolwiek z wymaganych załączników będzie </w:t>
      </w:r>
      <w:r w:rsidR="00CB7C7D" w:rsidRPr="008E50BF">
        <w:rPr>
          <w:rFonts w:asciiTheme="majorHAnsi" w:hAnsiTheme="majorHAnsi" w:cstheme="majorHAnsi"/>
          <w:sz w:val="24"/>
          <w:szCs w:val="24"/>
          <w:lang w:val="pl-PL"/>
        </w:rPr>
        <w:t>skutkować</w:t>
      </w:r>
      <w:r w:rsidR="004C51A4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odrzuceniem oferty.</w:t>
      </w:r>
    </w:p>
    <w:p w:rsidR="00D864AE" w:rsidRPr="008E50BF" w:rsidRDefault="00D864AE" w:rsidP="002A0808">
      <w:pPr>
        <w:pStyle w:val="Akapitzlist"/>
        <w:numPr>
          <w:ilvl w:val="0"/>
          <w:numId w:val="6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Oferta powinna zawierać:</w:t>
      </w:r>
    </w:p>
    <w:p w:rsidR="00D864AE" w:rsidRPr="008E50BF" w:rsidRDefault="006D7846" w:rsidP="002A0808">
      <w:pPr>
        <w:pStyle w:val="Akapitzlist"/>
        <w:numPr>
          <w:ilvl w:val="1"/>
          <w:numId w:val="6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n</w:t>
      </w:r>
      <w:r w:rsidR="00D864AE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azwę i adres </w:t>
      </w:r>
      <w:r w:rsidR="003D3D3B" w:rsidRPr="008E50BF">
        <w:rPr>
          <w:rFonts w:asciiTheme="majorHAnsi" w:hAnsiTheme="majorHAnsi" w:cstheme="majorHAnsi"/>
          <w:sz w:val="24"/>
          <w:szCs w:val="24"/>
          <w:lang w:val="pl-PL"/>
        </w:rPr>
        <w:t>O</w:t>
      </w:r>
      <w:r w:rsidR="00D864AE" w:rsidRPr="008E50BF">
        <w:rPr>
          <w:rFonts w:asciiTheme="majorHAnsi" w:hAnsiTheme="majorHAnsi" w:cstheme="majorHAnsi"/>
          <w:sz w:val="24"/>
          <w:szCs w:val="24"/>
          <w:lang w:val="pl-PL"/>
        </w:rPr>
        <w:t>ferenta</w:t>
      </w:r>
      <w:r w:rsidR="00B92A33" w:rsidRPr="008E50BF">
        <w:rPr>
          <w:rFonts w:asciiTheme="majorHAnsi" w:hAnsiTheme="majorHAnsi" w:cstheme="majorHAnsi"/>
          <w:sz w:val="24"/>
          <w:szCs w:val="24"/>
          <w:lang w:val="pl-PL"/>
        </w:rPr>
        <w:t>, NIP</w:t>
      </w:r>
    </w:p>
    <w:p w:rsidR="00D864AE" w:rsidRPr="008E50BF" w:rsidRDefault="002C202E" w:rsidP="002A0808">
      <w:pPr>
        <w:pStyle w:val="Akapitzlist"/>
        <w:numPr>
          <w:ilvl w:val="1"/>
          <w:numId w:val="6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osobę do kontaktu (imię i</w:t>
      </w:r>
      <w:r w:rsidR="00D864AE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nazwisko, adres e-mail, tel.)</w:t>
      </w:r>
    </w:p>
    <w:p w:rsidR="00D864AE" w:rsidRPr="008E50BF" w:rsidRDefault="00D864AE" w:rsidP="002A0808">
      <w:pPr>
        <w:pStyle w:val="Akapitzlist"/>
        <w:numPr>
          <w:ilvl w:val="1"/>
          <w:numId w:val="6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datę sporządzenia</w:t>
      </w:r>
      <w:r w:rsidR="00B92A33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oferty</w:t>
      </w:r>
    </w:p>
    <w:p w:rsidR="00D864AE" w:rsidRPr="008E50BF" w:rsidRDefault="00D864AE" w:rsidP="002A0808">
      <w:pPr>
        <w:pStyle w:val="Akapitzlist"/>
        <w:numPr>
          <w:ilvl w:val="1"/>
          <w:numId w:val="6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termin ważności oferty</w:t>
      </w:r>
    </w:p>
    <w:p w:rsidR="008627E3" w:rsidRPr="008E50BF" w:rsidRDefault="0059607A" w:rsidP="002A0808">
      <w:pPr>
        <w:pStyle w:val="Akapitzlist"/>
        <w:numPr>
          <w:ilvl w:val="1"/>
          <w:numId w:val="6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cenę</w:t>
      </w:r>
      <w:r w:rsidR="008627E3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w PLN za przedmiot zamówienia</w:t>
      </w:r>
      <w:r w:rsidR="000C740C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(netto, VAT, ogółem)</w:t>
      </w:r>
    </w:p>
    <w:p w:rsidR="00D864AE" w:rsidRPr="008E50BF" w:rsidRDefault="0059607A" w:rsidP="002A0808">
      <w:pPr>
        <w:pStyle w:val="Akapitzlist"/>
        <w:numPr>
          <w:ilvl w:val="1"/>
          <w:numId w:val="6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okres udzielonej</w:t>
      </w:r>
      <w:r w:rsidR="00D864AE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gwarancji</w:t>
      </w:r>
      <w:r w:rsidR="00002CE9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na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przedmiot</w:t>
      </w:r>
      <w:r w:rsidR="00D864AE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zamówienia</w:t>
      </w:r>
    </w:p>
    <w:p w:rsidR="00D864AE" w:rsidRPr="008E50BF" w:rsidRDefault="00002CE9" w:rsidP="002A0808">
      <w:pPr>
        <w:pStyle w:val="Akapitzlist"/>
        <w:numPr>
          <w:ilvl w:val="1"/>
          <w:numId w:val="6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termin</w:t>
      </w:r>
      <w:r w:rsidR="00D864AE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realizacji zamówienia</w:t>
      </w:r>
    </w:p>
    <w:p w:rsidR="0003450B" w:rsidRPr="008E50BF" w:rsidRDefault="0003450B" w:rsidP="002A0808">
      <w:pPr>
        <w:pStyle w:val="Akapitzlist"/>
        <w:numPr>
          <w:ilvl w:val="1"/>
          <w:numId w:val="6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wszystkie wymagane załączniki</w:t>
      </w:r>
      <w:r w:rsidR="00D17AEA" w:rsidRPr="008E50BF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:rsidR="00D17AEA" w:rsidRPr="008E50BF" w:rsidRDefault="00D17AEA" w:rsidP="002A0808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082CAC" w:rsidRPr="008E50BF" w:rsidRDefault="00082CAC" w:rsidP="002A08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b/>
          <w:sz w:val="24"/>
          <w:szCs w:val="24"/>
          <w:lang w:val="pl-PL"/>
        </w:rPr>
        <w:t>Termin i miejsce składania ofert</w:t>
      </w:r>
    </w:p>
    <w:p w:rsidR="00082CAC" w:rsidRPr="008E50BF" w:rsidRDefault="00082CAC" w:rsidP="002A0808">
      <w:pPr>
        <w:pStyle w:val="Akapitzlist"/>
        <w:numPr>
          <w:ilvl w:val="0"/>
          <w:numId w:val="7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Ofertę w jednym egzemplarzu, oryginale, wraz ze wszystkim wymaganymi załącznikami należy składać w wersji papierowej, w siedzibie Zamawiającego – ul. Metalowców 35, 39-200 Dębica lub analogiczny zeskanowany komplet za pośrednictwem Bazy Konkurencyjności.</w:t>
      </w:r>
    </w:p>
    <w:p w:rsidR="00082CAC" w:rsidRPr="008E50BF" w:rsidRDefault="003F358D" w:rsidP="002A0808">
      <w:pPr>
        <w:pStyle w:val="Akapitzlist"/>
        <w:numPr>
          <w:ilvl w:val="0"/>
          <w:numId w:val="7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8E50BF" w:rsidRPr="008E50BF">
        <w:rPr>
          <w:rFonts w:asciiTheme="majorHAnsi" w:hAnsiTheme="majorHAnsi" w:cstheme="majorHAnsi"/>
          <w:sz w:val="24"/>
          <w:szCs w:val="24"/>
          <w:lang w:val="pl-PL"/>
        </w:rPr>
        <w:t>y należy złożyć</w:t>
      </w:r>
      <w:r w:rsidR="00557194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8E50BF" w:rsidRPr="008E50BF">
        <w:rPr>
          <w:rFonts w:asciiTheme="majorHAnsi" w:hAnsiTheme="majorHAnsi" w:cstheme="majorHAnsi"/>
          <w:sz w:val="24"/>
          <w:szCs w:val="24"/>
          <w:lang w:val="pl-PL"/>
        </w:rPr>
        <w:t>dnia 11</w:t>
      </w:r>
      <w:r w:rsidR="00557194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stycznia</w:t>
      </w:r>
      <w:r w:rsidR="00DF44F3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557194" w:rsidRPr="008E50BF">
        <w:rPr>
          <w:rFonts w:asciiTheme="majorHAnsi" w:hAnsiTheme="majorHAnsi" w:cstheme="majorHAnsi"/>
          <w:sz w:val="24"/>
          <w:szCs w:val="24"/>
          <w:lang w:val="pl-PL"/>
        </w:rPr>
        <w:t>2022</w:t>
      </w:r>
      <w:r w:rsidR="00082CAC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r. włącznie. </w:t>
      </w:r>
      <w:r w:rsidR="00D777A9" w:rsidRPr="008E50BF">
        <w:rPr>
          <w:rFonts w:asciiTheme="majorHAnsi" w:hAnsiTheme="majorHAnsi" w:cstheme="majorHAnsi"/>
          <w:sz w:val="24"/>
          <w:szCs w:val="24"/>
          <w:lang w:val="pl-PL"/>
        </w:rPr>
        <w:t>Oferty w wersji papierowej można składać w dni robocze w godzinach od 08:00 do 16:00.</w:t>
      </w:r>
    </w:p>
    <w:p w:rsidR="00082CAC" w:rsidRPr="008E50BF" w:rsidRDefault="00082CAC" w:rsidP="002A0808">
      <w:pPr>
        <w:pStyle w:val="Akapitzlist"/>
        <w:numPr>
          <w:ilvl w:val="0"/>
          <w:numId w:val="7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Ofertę należy złożyć w zamkniętej kopercie z dopiskiem „Zapytanie ofertowe nr  </w:t>
      </w:r>
      <w:r w:rsidR="00557194" w:rsidRPr="008E50BF">
        <w:rPr>
          <w:rFonts w:asciiTheme="majorHAnsi" w:hAnsiTheme="majorHAnsi" w:cstheme="majorHAnsi"/>
          <w:sz w:val="24"/>
          <w:szCs w:val="24"/>
          <w:lang w:val="pl-PL"/>
        </w:rPr>
        <w:t>36</w:t>
      </w:r>
      <w:r w:rsidR="007456DD" w:rsidRPr="008E50BF">
        <w:rPr>
          <w:rFonts w:asciiTheme="majorHAnsi" w:hAnsiTheme="majorHAnsi" w:cstheme="majorHAnsi"/>
          <w:sz w:val="24"/>
          <w:szCs w:val="24"/>
          <w:lang w:val="pl-PL"/>
        </w:rPr>
        <w:t>/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2021/POIR321</w:t>
      </w:r>
      <w:r w:rsidR="00E57103" w:rsidRPr="008E50BF">
        <w:rPr>
          <w:rFonts w:asciiTheme="majorHAnsi" w:hAnsiTheme="majorHAnsi" w:cstheme="majorHAnsi"/>
          <w:sz w:val="24"/>
          <w:szCs w:val="24"/>
          <w:lang w:val="pl-PL"/>
        </w:rPr>
        <w:t>” (dotyczy wersji papierowej).</w:t>
      </w:r>
    </w:p>
    <w:p w:rsidR="00082CAC" w:rsidRPr="008E50BF" w:rsidRDefault="00082CAC" w:rsidP="002A0808">
      <w:pPr>
        <w:pStyle w:val="Akapitzlist"/>
        <w:numPr>
          <w:ilvl w:val="0"/>
          <w:numId w:val="7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Oferty mogą być dostarczone osobiście lub przesłane pocztą/kurierem, przy czym za datę złożenia oferty </w:t>
      </w:r>
      <w:r w:rsidR="00D777A9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w wersji papierowej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przyjmuje się datę jej faktycznego wpływu na podany wyżej adres lub przesłanie na serwer Bazy Konkurencyjności.</w:t>
      </w:r>
    </w:p>
    <w:p w:rsidR="00082CAC" w:rsidRPr="008E50BF" w:rsidRDefault="00082CAC" w:rsidP="002A0808">
      <w:pPr>
        <w:pStyle w:val="Akapitzlist"/>
        <w:numPr>
          <w:ilvl w:val="0"/>
          <w:numId w:val="7"/>
        </w:numPr>
        <w:spacing w:after="0"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Oferty złożone w innej formie niż wskazane powyżej lub po terminie określonym w </w:t>
      </w:r>
      <w:proofErr w:type="spellStart"/>
      <w:r w:rsidRPr="008E50BF">
        <w:rPr>
          <w:rFonts w:asciiTheme="majorHAnsi" w:hAnsiTheme="majorHAnsi" w:cstheme="majorHAnsi"/>
          <w:sz w:val="24"/>
          <w:szCs w:val="24"/>
          <w:lang w:val="pl-PL"/>
        </w:rPr>
        <w:t>ppkt</w:t>
      </w:r>
      <w:proofErr w:type="spellEnd"/>
      <w:r w:rsidRPr="008E50BF">
        <w:rPr>
          <w:rFonts w:asciiTheme="majorHAnsi" w:hAnsiTheme="majorHAnsi" w:cstheme="majorHAnsi"/>
          <w:sz w:val="24"/>
          <w:szCs w:val="24"/>
          <w:lang w:val="pl-PL"/>
        </w:rPr>
        <w:t>. 2 nie będą rozpatrywane.</w:t>
      </w:r>
    </w:p>
    <w:p w:rsidR="00536C9B" w:rsidRPr="008E50BF" w:rsidRDefault="00536C9B" w:rsidP="002A0808">
      <w:pPr>
        <w:pStyle w:val="Akapitzlist"/>
        <w:spacing w:line="276" w:lineRule="auto"/>
        <w:ind w:left="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917674" w:rsidRPr="008E50BF" w:rsidRDefault="00766E29" w:rsidP="002A08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b/>
          <w:sz w:val="24"/>
          <w:szCs w:val="24"/>
          <w:lang w:val="pl-PL"/>
        </w:rPr>
        <w:t xml:space="preserve"> </w:t>
      </w:r>
      <w:r w:rsidR="00321630" w:rsidRPr="008E50BF">
        <w:rPr>
          <w:rFonts w:asciiTheme="majorHAnsi" w:hAnsiTheme="majorHAnsi" w:cstheme="majorHAnsi"/>
          <w:b/>
          <w:sz w:val="24"/>
          <w:szCs w:val="24"/>
          <w:lang w:val="pl-PL"/>
        </w:rPr>
        <w:t>Kryteria wyboru najkorzystniejszej oferty:</w:t>
      </w:r>
    </w:p>
    <w:p w:rsidR="0014739F" w:rsidRPr="008E50BF" w:rsidRDefault="0014739F" w:rsidP="002A0808">
      <w:pPr>
        <w:pStyle w:val="Akapitzlist"/>
        <w:spacing w:after="0" w:line="276" w:lineRule="auto"/>
        <w:ind w:left="426"/>
        <w:jc w:val="both"/>
        <w:rPr>
          <w:rFonts w:asciiTheme="majorHAnsi" w:hAnsiTheme="majorHAnsi" w:cstheme="majorHAnsi"/>
          <w:color w:val="000000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W przypadku złożenia </w:t>
      </w:r>
      <w:r w:rsidR="006D7846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co najmniej jednej ważnej </w:t>
      </w:r>
      <w:r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oferty </w:t>
      </w:r>
      <w:r w:rsidR="006D7846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>Zamawiający dokona oceny</w:t>
      </w:r>
      <w:r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 ofert na podstawie poniżej </w:t>
      </w:r>
      <w:r w:rsidR="00465747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>przedstawionych kryteriów oceny:</w:t>
      </w:r>
    </w:p>
    <w:p w:rsidR="00321630" w:rsidRPr="008E50BF" w:rsidRDefault="007E31E1" w:rsidP="002A0808">
      <w:pPr>
        <w:pStyle w:val="Akapitzlist"/>
        <w:numPr>
          <w:ilvl w:val="0"/>
          <w:numId w:val="3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lastRenderedPageBreak/>
        <w:t>Lista kryteriów i ich waga:</w:t>
      </w:r>
    </w:p>
    <w:p w:rsidR="00321630" w:rsidRPr="008E50BF" w:rsidRDefault="00F12334" w:rsidP="002A0808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Kryterium 1</w:t>
      </w:r>
      <w:r w:rsidR="00F87F3A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(</w:t>
      </w:r>
      <w:proofErr w:type="spellStart"/>
      <w:r w:rsidR="00F87F3A" w:rsidRPr="008E50BF">
        <w:rPr>
          <w:rFonts w:asciiTheme="majorHAnsi" w:hAnsiTheme="majorHAnsi" w:cstheme="majorHAnsi"/>
          <w:sz w:val="24"/>
          <w:szCs w:val="24"/>
          <w:lang w:val="pl-PL"/>
        </w:rPr>
        <w:t>K1</w:t>
      </w:r>
      <w:proofErr w:type="spellEnd"/>
      <w:r w:rsidR="00F87F3A" w:rsidRPr="008E50BF">
        <w:rPr>
          <w:rFonts w:asciiTheme="majorHAnsi" w:hAnsiTheme="majorHAnsi" w:cstheme="majorHAnsi"/>
          <w:sz w:val="24"/>
          <w:szCs w:val="24"/>
          <w:lang w:val="pl-PL"/>
        </w:rPr>
        <w:t>)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: cena (</w:t>
      </w:r>
      <w:r w:rsidR="00446367" w:rsidRPr="008E50BF">
        <w:rPr>
          <w:rFonts w:asciiTheme="majorHAnsi" w:hAnsiTheme="majorHAnsi" w:cstheme="majorHAnsi"/>
          <w:sz w:val="24"/>
          <w:szCs w:val="24"/>
          <w:lang w:val="pl-PL"/>
        </w:rPr>
        <w:t>75</w:t>
      </w:r>
      <w:r w:rsidR="00776B30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7E31E1" w:rsidRPr="008E50BF">
        <w:rPr>
          <w:rFonts w:asciiTheme="majorHAnsi" w:hAnsiTheme="majorHAnsi" w:cstheme="majorHAnsi"/>
          <w:sz w:val="24"/>
          <w:szCs w:val="24"/>
          <w:lang w:val="pl-PL"/>
        </w:rPr>
        <w:t>%)</w:t>
      </w:r>
    </w:p>
    <w:p w:rsidR="007E31E1" w:rsidRPr="008E50BF" w:rsidRDefault="00424763" w:rsidP="00B24BC8">
      <w:pPr>
        <w:pStyle w:val="Akapitzlist"/>
        <w:tabs>
          <w:tab w:val="left" w:pos="5864"/>
        </w:tabs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Kryterium 2</w:t>
      </w:r>
      <w:r w:rsidR="00F87F3A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(</w:t>
      </w:r>
      <w:proofErr w:type="spellStart"/>
      <w:r w:rsidR="00F87F3A" w:rsidRPr="008E50BF">
        <w:rPr>
          <w:rFonts w:asciiTheme="majorHAnsi" w:hAnsiTheme="majorHAnsi" w:cstheme="majorHAnsi"/>
          <w:sz w:val="24"/>
          <w:szCs w:val="24"/>
          <w:lang w:val="pl-PL"/>
        </w:rPr>
        <w:t>K2</w:t>
      </w:r>
      <w:proofErr w:type="spellEnd"/>
      <w:r w:rsidR="00F87F3A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):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87F3A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przebieg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(</w:t>
      </w:r>
      <w:r w:rsidR="00446367" w:rsidRPr="008E50BF">
        <w:rPr>
          <w:rFonts w:asciiTheme="majorHAnsi" w:hAnsiTheme="majorHAnsi" w:cstheme="majorHAnsi"/>
          <w:sz w:val="24"/>
          <w:szCs w:val="24"/>
          <w:lang w:val="pl-PL"/>
        </w:rPr>
        <w:t>25</w:t>
      </w:r>
      <w:r w:rsidR="00776B30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7E31E1" w:rsidRPr="008E50BF">
        <w:rPr>
          <w:rFonts w:asciiTheme="majorHAnsi" w:hAnsiTheme="majorHAnsi" w:cstheme="majorHAnsi"/>
          <w:sz w:val="24"/>
          <w:szCs w:val="24"/>
          <w:lang w:val="pl-PL"/>
        </w:rPr>
        <w:t>%)</w:t>
      </w:r>
      <w:r w:rsidR="00B24BC8" w:rsidRPr="008E50BF">
        <w:rPr>
          <w:rFonts w:asciiTheme="majorHAnsi" w:hAnsiTheme="majorHAnsi" w:cstheme="majorHAnsi"/>
          <w:sz w:val="24"/>
          <w:szCs w:val="24"/>
          <w:lang w:val="pl-PL"/>
        </w:rPr>
        <w:tab/>
      </w:r>
    </w:p>
    <w:p w:rsidR="007E31E1" w:rsidRPr="008E50BF" w:rsidRDefault="007E31E1" w:rsidP="002A0808">
      <w:pPr>
        <w:pStyle w:val="Akapitzlist"/>
        <w:numPr>
          <w:ilvl w:val="0"/>
          <w:numId w:val="3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Sposób obliczania punktów za dane kryterium </w:t>
      </w:r>
    </w:p>
    <w:p w:rsidR="007E31E1" w:rsidRPr="008E50BF" w:rsidRDefault="007E31E1" w:rsidP="002A0808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u w:val="single"/>
          <w:lang w:val="pl-PL"/>
        </w:rPr>
        <w:t>Kryterium 1:</w:t>
      </w:r>
      <w:r w:rsidR="00A24428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cena</w:t>
      </w:r>
    </w:p>
    <w:p w:rsidR="007E31E1" w:rsidRPr="008E50BF" w:rsidRDefault="007E31E1" w:rsidP="002A0808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Cena = najniższa oferowana w postępowaniu cena/cena oferowana w badanej of</w:t>
      </w:r>
      <w:r w:rsidR="008C65E6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ercie x </w:t>
      </w:r>
      <w:r w:rsidR="00446367" w:rsidRPr="008E50BF">
        <w:rPr>
          <w:rFonts w:asciiTheme="majorHAnsi" w:hAnsiTheme="majorHAnsi" w:cstheme="majorHAnsi"/>
          <w:sz w:val="24"/>
          <w:szCs w:val="24"/>
          <w:lang w:val="pl-PL"/>
        </w:rPr>
        <w:t>75</w:t>
      </w:r>
    </w:p>
    <w:p w:rsidR="002A744A" w:rsidRPr="008E50BF" w:rsidRDefault="00C331B2" w:rsidP="002A0808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Brana pod uwagę cena</w:t>
      </w:r>
      <w:r w:rsidR="00446367" w:rsidRPr="008E50BF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to cena netto w PLN za całość zamówienia</w:t>
      </w:r>
      <w:r w:rsidR="00446367" w:rsidRPr="008E50BF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:rsidR="005A4E1E" w:rsidRPr="008E50BF" w:rsidRDefault="007E31E1" w:rsidP="002A0808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u w:val="single"/>
          <w:lang w:val="pl-PL"/>
        </w:rPr>
        <w:t>Kryterium 2</w:t>
      </w:r>
      <w:r w:rsidR="00F87F3A" w:rsidRPr="008E50BF">
        <w:rPr>
          <w:rFonts w:asciiTheme="majorHAnsi" w:hAnsiTheme="majorHAnsi" w:cstheme="majorHAnsi"/>
          <w:sz w:val="24"/>
          <w:szCs w:val="24"/>
          <w:lang w:val="pl-PL"/>
        </w:rPr>
        <w:t>: przebieg wózka</w:t>
      </w:r>
    </w:p>
    <w:p w:rsidR="007E31E1" w:rsidRPr="008E50BF" w:rsidRDefault="00F87F3A" w:rsidP="002A0808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Przebieg wózka</w:t>
      </w:r>
      <w:r w:rsidR="00A85F4F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= </w:t>
      </w:r>
      <w:r w:rsidR="00066953" w:rsidRPr="008E50BF">
        <w:rPr>
          <w:rFonts w:asciiTheme="majorHAnsi" w:hAnsiTheme="majorHAnsi" w:cstheme="majorHAnsi"/>
          <w:sz w:val="24"/>
          <w:szCs w:val="24"/>
          <w:lang w:val="pl-PL"/>
        </w:rPr>
        <w:t>najmniejszy przebieg wózka oferowany w postępowaniu/</w:t>
      </w:r>
      <w:r w:rsidR="00A85F4F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przebieg wózka </w:t>
      </w:r>
      <w:r w:rsidR="00066953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w badanej ofercie </w:t>
      </w:r>
      <w:r w:rsidR="004E725C" w:rsidRPr="008E50BF">
        <w:rPr>
          <w:rFonts w:asciiTheme="majorHAnsi" w:hAnsiTheme="majorHAnsi" w:cstheme="majorHAnsi"/>
          <w:sz w:val="24"/>
          <w:szCs w:val="24"/>
          <w:lang w:val="pl-PL"/>
        </w:rPr>
        <w:t>x 25</w:t>
      </w:r>
    </w:p>
    <w:p w:rsidR="00973FE1" w:rsidRPr="008E50BF" w:rsidRDefault="00066953" w:rsidP="00973FE1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Przebieg wózka</w:t>
      </w:r>
      <w:r w:rsidR="00C331B2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należy wskazać w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godzinach pracy (h).</w:t>
      </w:r>
      <w:r w:rsidR="00E11146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C51A4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Oferty, w których </w:t>
      </w:r>
      <w:r w:rsidR="00973FE1" w:rsidRPr="008E50BF">
        <w:rPr>
          <w:rFonts w:asciiTheme="majorHAnsi" w:hAnsiTheme="majorHAnsi" w:cstheme="majorHAnsi"/>
          <w:sz w:val="24"/>
          <w:szCs w:val="24"/>
          <w:lang w:val="pl-PL"/>
        </w:rPr>
        <w:t>przebieg wózka będzie większy niż 15 000 godzin</w:t>
      </w:r>
      <w:r w:rsidR="004C51A4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zostaną odrzucone.</w:t>
      </w:r>
      <w:r w:rsidR="0014739F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:rsidR="00973FE1" w:rsidRPr="008E50BF" w:rsidRDefault="00973FE1" w:rsidP="00973FE1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165C86" w:rsidRPr="008E50BF" w:rsidRDefault="005205ED" w:rsidP="00973FE1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Ocena punktowa </w:t>
      </w:r>
      <w:r w:rsidR="00FC25B1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każdej z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165C86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= </w:t>
      </w:r>
      <w:proofErr w:type="spellStart"/>
      <w:r w:rsidR="00C938D6" w:rsidRPr="008E50BF">
        <w:rPr>
          <w:rFonts w:asciiTheme="majorHAnsi" w:hAnsiTheme="majorHAnsi" w:cstheme="majorHAnsi"/>
          <w:sz w:val="24"/>
          <w:szCs w:val="24"/>
          <w:lang w:val="pl-PL"/>
        </w:rPr>
        <w:t>K1</w:t>
      </w:r>
      <w:proofErr w:type="spellEnd"/>
      <w:r w:rsidR="00165C86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+ </w:t>
      </w:r>
      <w:proofErr w:type="spellStart"/>
      <w:r w:rsidR="00C938D6" w:rsidRPr="008E50BF">
        <w:rPr>
          <w:rFonts w:asciiTheme="majorHAnsi" w:hAnsiTheme="majorHAnsi" w:cstheme="majorHAnsi"/>
          <w:sz w:val="24"/>
          <w:szCs w:val="24"/>
          <w:lang w:val="pl-PL"/>
        </w:rPr>
        <w:t>K2</w:t>
      </w:r>
      <w:proofErr w:type="spellEnd"/>
    </w:p>
    <w:p w:rsidR="00165C86" w:rsidRPr="008E50BF" w:rsidRDefault="00165C86" w:rsidP="002A0808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color w:val="000000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Wybrana zostanie oferta, która otrzyma największą liczbę punktów. </w:t>
      </w:r>
      <w:r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>Obliczenia dokonywane będą przez Zamawiającego z dokładnością do dwóch miejsc po przecinku.</w:t>
      </w:r>
    </w:p>
    <w:p w:rsidR="00165C86" w:rsidRPr="008E50BF" w:rsidRDefault="00165C86" w:rsidP="002A0808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color w:val="000000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Jeżeli nie będzie można wybrać oferty najkorzystniejszej z uwagi na to, że dwie lub więcej ofert przedstawia taki </w:t>
      </w:r>
      <w:r w:rsidR="00B06422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>sam bilans ceny oraz</w:t>
      </w:r>
      <w:r w:rsidR="00B00600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 </w:t>
      </w:r>
      <w:r w:rsidR="00424763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>kryterium</w:t>
      </w:r>
      <w:r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 </w:t>
      </w:r>
      <w:r w:rsidR="00424763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>gwarancji</w:t>
      </w:r>
      <w:r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>, Zamawiający spośród tych ofert wybie</w:t>
      </w:r>
      <w:r w:rsidR="00C938D6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>rze</w:t>
      </w:r>
      <w:r w:rsidR="00CE6943"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 xml:space="preserve"> ofertę </w:t>
      </w:r>
      <w:r w:rsidRPr="008E50BF">
        <w:rPr>
          <w:rFonts w:asciiTheme="majorHAnsi" w:hAnsiTheme="majorHAnsi" w:cstheme="majorHAnsi"/>
          <w:color w:val="000000"/>
          <w:sz w:val="24"/>
          <w:szCs w:val="24"/>
          <w:lang w:val="pl-PL"/>
        </w:rPr>
        <w:t>z najniższą ceną.</w:t>
      </w:r>
    </w:p>
    <w:p w:rsidR="005E0F0E" w:rsidRPr="008E50BF" w:rsidRDefault="005E0F0E" w:rsidP="002A0808">
      <w:pPr>
        <w:pStyle w:val="Akapitzlist"/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pl-PL"/>
        </w:rPr>
      </w:pPr>
    </w:p>
    <w:p w:rsidR="003D3D3B" w:rsidRPr="008E50BF" w:rsidRDefault="003D3D3B" w:rsidP="002A0808">
      <w:pPr>
        <w:pStyle w:val="Akapitzlist"/>
        <w:numPr>
          <w:ilvl w:val="0"/>
          <w:numId w:val="1"/>
        </w:numPr>
        <w:spacing w:line="276" w:lineRule="auto"/>
        <w:ind w:left="1134" w:hanging="708"/>
        <w:jc w:val="both"/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b/>
          <w:sz w:val="24"/>
          <w:szCs w:val="24"/>
          <w:lang w:val="pl-PL"/>
        </w:rPr>
        <w:t>Zmiana umowy</w:t>
      </w:r>
    </w:p>
    <w:p w:rsidR="002635DB" w:rsidRPr="008E50BF" w:rsidRDefault="00640081" w:rsidP="002A0808">
      <w:pPr>
        <w:pStyle w:val="Akapitzlist"/>
        <w:numPr>
          <w:ilvl w:val="0"/>
          <w:numId w:val="18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Zamawiający przewiduje możliwość  zmian istotnych postanowień umowy na następujących warunkach:</w:t>
      </w:r>
    </w:p>
    <w:p w:rsidR="00191EFB" w:rsidRPr="008E50BF" w:rsidRDefault="002635DB" w:rsidP="002A0808">
      <w:pPr>
        <w:pStyle w:val="Akapitzlist"/>
        <w:numPr>
          <w:ilvl w:val="1"/>
          <w:numId w:val="18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jeżeli zmiana nie</w:t>
      </w:r>
      <w:r w:rsidR="003F7630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prowadzi do zmiany charakteru u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mowy</w:t>
      </w:r>
      <w:r w:rsidR="007C35FD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i zostały spełnione łącznie następujące warunk</w:t>
      </w:r>
      <w:r w:rsidR="00191EFB" w:rsidRPr="008E50BF">
        <w:rPr>
          <w:rFonts w:asciiTheme="majorHAnsi" w:hAnsiTheme="majorHAnsi" w:cstheme="majorHAnsi"/>
          <w:sz w:val="24"/>
          <w:szCs w:val="24"/>
          <w:lang w:val="pl-PL"/>
        </w:rPr>
        <w:t>i</w:t>
      </w:r>
      <w:r w:rsidR="007C35FD" w:rsidRPr="008E50BF">
        <w:rPr>
          <w:rFonts w:asciiTheme="majorHAnsi" w:hAnsiTheme="majorHAnsi" w:cstheme="majorHAnsi"/>
          <w:sz w:val="24"/>
          <w:szCs w:val="24"/>
          <w:lang w:val="pl-PL"/>
        </w:rPr>
        <w:t>: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konieczność zmian </w:t>
      </w:r>
      <w:r w:rsidR="007C35FD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umowy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spowodowana jest okolicznościami, których Zamawiający, działając z należytą sta</w:t>
      </w:r>
      <w:r w:rsidR="007C35FD" w:rsidRPr="008E50BF">
        <w:rPr>
          <w:rFonts w:asciiTheme="majorHAnsi" w:hAnsiTheme="majorHAnsi" w:cstheme="majorHAnsi"/>
          <w:sz w:val="24"/>
          <w:szCs w:val="24"/>
          <w:lang w:val="pl-PL"/>
        </w:rPr>
        <w:t>rannością, nie mógł przewidzieć oraz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wartość zmiany nie przekracza 50% wartości Zamówienia określonej pierwo</w:t>
      </w:r>
      <w:r w:rsidR="003F7630" w:rsidRPr="008E50BF">
        <w:rPr>
          <w:rFonts w:asciiTheme="majorHAnsi" w:hAnsiTheme="majorHAnsi" w:cstheme="majorHAnsi"/>
          <w:sz w:val="24"/>
          <w:szCs w:val="24"/>
          <w:lang w:val="pl-PL"/>
        </w:rPr>
        <w:t>tnie w u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mowie (a zmiany te dotyczą w szczególności: zmiany ustawowej stawki podatku VAT; zmiany formy prawnej prowadzenia działalności gospodarczej przez </w:t>
      </w:r>
      <w:r w:rsidR="00ED101D" w:rsidRPr="008E50BF">
        <w:rPr>
          <w:rFonts w:asciiTheme="majorHAnsi" w:hAnsiTheme="majorHAnsi" w:cstheme="majorHAnsi"/>
          <w:sz w:val="24"/>
          <w:szCs w:val="24"/>
          <w:lang w:val="pl-PL"/>
        </w:rPr>
        <w:t>Dostawcę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lub Zamawiającego; zmiany terminu wykonania Zamówienia z powodów niezawinionych przez </w:t>
      </w:r>
      <w:r w:rsidR="00ED101D" w:rsidRPr="008E50BF">
        <w:rPr>
          <w:rFonts w:asciiTheme="majorHAnsi" w:hAnsiTheme="majorHAnsi" w:cstheme="majorHAnsi"/>
          <w:sz w:val="24"/>
          <w:szCs w:val="24"/>
          <w:lang w:val="pl-PL"/>
        </w:rPr>
        <w:t>Dost</w:t>
      </w:r>
      <w:r w:rsidR="003D3D3B" w:rsidRPr="008E50BF">
        <w:rPr>
          <w:rFonts w:asciiTheme="majorHAnsi" w:hAnsiTheme="majorHAnsi" w:cstheme="majorHAnsi"/>
          <w:sz w:val="24"/>
          <w:szCs w:val="24"/>
          <w:lang w:val="pl-PL"/>
        </w:rPr>
        <w:t>awcę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, których nie mo</w:t>
      </w:r>
      <w:r w:rsidR="00191EFB" w:rsidRPr="008E50BF">
        <w:rPr>
          <w:rFonts w:asciiTheme="majorHAnsi" w:hAnsiTheme="majorHAnsi" w:cstheme="majorHAnsi"/>
          <w:sz w:val="24"/>
          <w:szCs w:val="24"/>
          <w:lang w:val="pl-PL"/>
        </w:rPr>
        <w:t>żna było wcześniej przewidzieć),</w:t>
      </w:r>
    </w:p>
    <w:p w:rsidR="00191EFB" w:rsidRPr="008E50BF" w:rsidRDefault="00A53D71" w:rsidP="002A0808">
      <w:pPr>
        <w:pStyle w:val="Akapitzlist"/>
        <w:numPr>
          <w:ilvl w:val="1"/>
          <w:numId w:val="18"/>
        </w:numPr>
        <w:spacing w:line="276" w:lineRule="auto"/>
        <w:ind w:left="426" w:firstLine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</w:rPr>
        <w:t>zmiana nie prowadzi do zmiany charakteru umowy a łączna wartość zmian jest mniejsza niż prog</w:t>
      </w:r>
      <w:r w:rsidR="00AE538F" w:rsidRPr="008E50BF">
        <w:rPr>
          <w:rFonts w:asciiTheme="majorHAnsi" w:hAnsiTheme="majorHAnsi" w:cstheme="majorHAnsi"/>
          <w:sz w:val="24"/>
          <w:szCs w:val="24"/>
        </w:rPr>
        <w:t>i unijne w rozumieniu art. 3 prawa zam</w:t>
      </w:r>
      <w:r w:rsidR="00AE538F" w:rsidRPr="008E50BF">
        <w:rPr>
          <w:rFonts w:asciiTheme="majorHAnsi" w:hAnsiTheme="majorHAnsi" w:cstheme="majorHAnsi"/>
          <w:sz w:val="24"/>
          <w:szCs w:val="24"/>
          <w:lang w:val="pl-PL"/>
        </w:rPr>
        <w:t>ówień publicznych</w:t>
      </w:r>
      <w:r w:rsidRPr="008E50BF">
        <w:rPr>
          <w:rFonts w:asciiTheme="majorHAnsi" w:hAnsiTheme="majorHAnsi" w:cstheme="majorHAnsi"/>
          <w:sz w:val="24"/>
          <w:szCs w:val="24"/>
        </w:rPr>
        <w:t xml:space="preserve"> i jednocześnie jest mniejsza od 10% wartości zamówienia określonej pierwotnie w umowie w przypadku zamówień na usługi lub dostawy albo, w przypadku zamówień na roboty budowlane, jest mniejsza od 15% wartości zamówienia określonej pierwotnie w umowie,</w:t>
      </w:r>
    </w:p>
    <w:p w:rsidR="00220C2C" w:rsidRPr="008E50BF" w:rsidRDefault="002635DB" w:rsidP="002A080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Zamawiający przew</w:t>
      </w:r>
      <w:r w:rsidR="003F7630" w:rsidRPr="008E50BF">
        <w:rPr>
          <w:rFonts w:asciiTheme="majorHAnsi" w:hAnsiTheme="majorHAnsi" w:cstheme="majorHAnsi"/>
          <w:sz w:val="24"/>
          <w:szCs w:val="24"/>
          <w:lang w:val="pl-PL"/>
        </w:rPr>
        <w:t>iduje ponadto możliwość zmiany u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mowy</w:t>
      </w:r>
      <w:r w:rsidR="00454308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jeżeli </w:t>
      </w:r>
      <w:r w:rsidR="00454308" w:rsidRPr="008E50BF">
        <w:rPr>
          <w:rFonts w:asciiTheme="majorHAnsi" w:hAnsiTheme="majorHAnsi" w:cstheme="majorHAnsi"/>
          <w:sz w:val="24"/>
          <w:szCs w:val="24"/>
          <w:lang w:val="pl-PL" w:eastAsia="pl-PL"/>
        </w:rPr>
        <w:t>zmiany dotyczą realizacji dodatkowych dostaw lu</w:t>
      </w:r>
      <w:r w:rsidR="005B2CA1" w:rsidRPr="008E50BF">
        <w:rPr>
          <w:rFonts w:asciiTheme="majorHAnsi" w:hAnsiTheme="majorHAnsi" w:cstheme="majorHAnsi"/>
          <w:sz w:val="24"/>
          <w:szCs w:val="24"/>
          <w:lang w:val="pl-PL" w:eastAsia="pl-PL"/>
        </w:rPr>
        <w:t>b usług od dotychczasowego Dost</w:t>
      </w:r>
      <w:r w:rsidR="00454308" w:rsidRPr="008E50BF">
        <w:rPr>
          <w:rFonts w:asciiTheme="majorHAnsi" w:hAnsiTheme="majorHAnsi" w:cstheme="majorHAnsi"/>
          <w:sz w:val="24"/>
          <w:szCs w:val="24"/>
          <w:lang w:val="pl-PL" w:eastAsia="pl-PL"/>
        </w:rPr>
        <w:t>awcy, nieobjętych zamówieniem podstawowym, o ile stały się niezbędne i zostały spełnione łącznie następujące warunki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:</w:t>
      </w:r>
    </w:p>
    <w:p w:rsidR="00220C2C" w:rsidRPr="008E50BF" w:rsidRDefault="005B2CA1" w:rsidP="002A0808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lastRenderedPageBreak/>
        <w:t>zmiana Dostawcy</w:t>
      </w:r>
      <w:r w:rsidR="00220C2C" w:rsidRPr="008E50BF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nie może zostać dokonana z powodów ekonomicznych lub technicznych, w szczególności dotyczących zamienności lub interoperacyjności sprzętu, usług lub instalacji, zamówionych w ramach zamówienia podstawowego,</w:t>
      </w:r>
    </w:p>
    <w:p w:rsidR="00220C2C" w:rsidRPr="008E50BF" w:rsidRDefault="005B2CA1" w:rsidP="002A0808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t>zmiana Dost</w:t>
      </w:r>
      <w:r w:rsidR="00220C2C" w:rsidRPr="008E50BF">
        <w:rPr>
          <w:rFonts w:asciiTheme="majorHAnsi" w:hAnsiTheme="majorHAnsi" w:cstheme="majorHAnsi"/>
          <w:sz w:val="24"/>
          <w:szCs w:val="24"/>
          <w:lang w:val="pl-PL" w:eastAsia="pl-PL"/>
        </w:rPr>
        <w:t>awcy spowodowałaby istotną niedogodność lub znaczne zwiększenie kosztów dla zamawiającego,</w:t>
      </w:r>
    </w:p>
    <w:p w:rsidR="00CC2210" w:rsidRPr="008E50BF" w:rsidRDefault="00220C2C" w:rsidP="002A0808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after="20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t>wartość każdej kolejnej zmiany nie przekracza 50% wartości zamówienia</w:t>
      </w:r>
      <w:r w:rsidR="00CC2210" w:rsidRPr="008E50BF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</w:t>
      </w:r>
      <w:r w:rsidRPr="008E50BF">
        <w:rPr>
          <w:rFonts w:asciiTheme="majorHAnsi" w:hAnsiTheme="majorHAnsi" w:cstheme="majorHAnsi"/>
          <w:sz w:val="24"/>
          <w:szCs w:val="24"/>
          <w:lang w:val="pl-PL" w:eastAsia="pl-PL"/>
        </w:rPr>
        <w:t>określonej pierwotnie w umowie</w:t>
      </w:r>
      <w:r w:rsidR="00CC2210" w:rsidRPr="008E50BF">
        <w:rPr>
          <w:rFonts w:asciiTheme="majorHAnsi" w:hAnsiTheme="majorHAnsi" w:cstheme="majorHAnsi"/>
          <w:sz w:val="24"/>
          <w:szCs w:val="24"/>
          <w:lang w:val="pl-PL" w:eastAsia="pl-PL"/>
        </w:rPr>
        <w:t>.</w:t>
      </w:r>
    </w:p>
    <w:p w:rsidR="002635DB" w:rsidRPr="008E50BF" w:rsidRDefault="002635DB" w:rsidP="002A080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Zamawiający dopuszcza możliwość zmian redakcyjnych</w:t>
      </w:r>
      <w:r w:rsidR="003F7630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u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mowy oraz zmian będących następstwem zmian danych zarówno jego, jak i </w:t>
      </w:r>
      <w:r w:rsidR="000F19C9" w:rsidRPr="008E50BF">
        <w:rPr>
          <w:rFonts w:asciiTheme="majorHAnsi" w:hAnsiTheme="majorHAnsi" w:cstheme="majorHAnsi"/>
          <w:sz w:val="24"/>
          <w:szCs w:val="24"/>
          <w:lang w:val="pl-PL"/>
        </w:rPr>
        <w:t>Dostawy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ujawnionych w rejestrach publicznych, a także zmian korzystnych z punktu </w:t>
      </w:r>
      <w:r w:rsidR="003F7630" w:rsidRPr="008E50BF">
        <w:rPr>
          <w:rFonts w:asciiTheme="majorHAnsi" w:hAnsiTheme="majorHAnsi" w:cstheme="majorHAnsi"/>
          <w:sz w:val="24"/>
          <w:szCs w:val="24"/>
          <w:lang w:val="pl-PL"/>
        </w:rPr>
        <w:t>widzenia realizacji przedmiotu u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mowy, w szczególności przyspieszających realizację Zamówienia, obniżających koszt ponoszony przez Zamawiającego, bądź zwiększających użyteczność przedmiotu umowy.</w:t>
      </w:r>
    </w:p>
    <w:p w:rsidR="00917674" w:rsidRPr="008E50BF" w:rsidRDefault="00917674" w:rsidP="002A0808">
      <w:pPr>
        <w:pStyle w:val="Akapitzlist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:rsidR="006D5FDA" w:rsidRPr="008E50BF" w:rsidRDefault="00AD645C" w:rsidP="002A080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b/>
          <w:sz w:val="24"/>
          <w:szCs w:val="24"/>
          <w:lang w:val="pl-PL"/>
        </w:rPr>
        <w:t>Klauzula informacyjna RODO</w:t>
      </w:r>
    </w:p>
    <w:p w:rsidR="006D5FDA" w:rsidRPr="008E50BF" w:rsidRDefault="006D5FDA" w:rsidP="002A0808">
      <w:pPr>
        <w:pStyle w:val="Akapitzlist"/>
        <w:numPr>
          <w:ilvl w:val="3"/>
          <w:numId w:val="1"/>
        </w:numPr>
        <w:spacing w:after="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r w:rsidR="005B2CA1" w:rsidRPr="008E50BF">
        <w:rPr>
          <w:rFonts w:asciiTheme="majorHAnsi" w:hAnsiTheme="majorHAnsi" w:cstheme="majorHAnsi"/>
          <w:sz w:val="24"/>
          <w:szCs w:val="24"/>
          <w:lang w:val="pl-PL"/>
        </w:rPr>
        <w:t>str. 1), dalej „RODO”, informujemy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, że: </w:t>
      </w:r>
    </w:p>
    <w:p w:rsidR="006D5FDA" w:rsidRPr="008E50BF" w:rsidRDefault="006D0108" w:rsidP="002A0808">
      <w:pPr>
        <w:pStyle w:val="Akapitzlist"/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- </w:t>
      </w:r>
      <w:r w:rsidR="006D5FDA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administratorem danych osobowych Oferenta jest </w:t>
      </w:r>
      <w:r w:rsidR="00612E6F" w:rsidRPr="008E50BF">
        <w:rPr>
          <w:rFonts w:asciiTheme="majorHAnsi" w:hAnsiTheme="majorHAnsi" w:cstheme="majorHAnsi"/>
          <w:sz w:val="24"/>
          <w:szCs w:val="24"/>
          <w:lang w:val="pl-PL" w:eastAsia="pl-PL"/>
        </w:rPr>
        <w:t>Janusz Kania AGREGATY PEX-POOL PLUS</w:t>
      </w:r>
      <w:r w:rsidR="00183EC5" w:rsidRPr="008E50BF">
        <w:rPr>
          <w:rFonts w:asciiTheme="majorHAnsi" w:hAnsiTheme="majorHAnsi" w:cstheme="majorHAnsi"/>
          <w:sz w:val="24"/>
          <w:szCs w:val="24"/>
          <w:lang w:val="pl-PL" w:eastAsia="pl-PL"/>
        </w:rPr>
        <w:t xml:space="preserve"> </w:t>
      </w:r>
      <w:r w:rsidR="00612E6F" w:rsidRPr="008E50BF">
        <w:rPr>
          <w:rFonts w:asciiTheme="majorHAnsi" w:hAnsiTheme="majorHAnsi" w:cstheme="majorHAnsi"/>
          <w:sz w:val="24"/>
          <w:szCs w:val="24"/>
          <w:lang w:val="pl-PL"/>
        </w:rPr>
        <w:t>(adres: ul. Metalowców 35, 39-200 Dębica);</w:t>
      </w:r>
    </w:p>
    <w:p w:rsidR="006D5FDA" w:rsidRPr="008E50BF" w:rsidRDefault="00612E6F" w:rsidP="002A080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- </w:t>
      </w:r>
      <w:r w:rsidR="006D5FDA" w:rsidRPr="008E50BF">
        <w:rPr>
          <w:rFonts w:asciiTheme="majorHAnsi" w:hAnsiTheme="majorHAnsi" w:cstheme="majorHAnsi"/>
          <w:sz w:val="24"/>
          <w:szCs w:val="24"/>
          <w:lang w:val="pl-PL"/>
        </w:rPr>
        <w:t>dane osobowe Oferenta przetwarzane będą na podstawie art. 6 ust. 1 lit. c RODO w celu związanym z postępowaniem o udzielenie zamówienia publicznego objętego niniejszym zapytaniem ofer</w:t>
      </w:r>
      <w:r w:rsidR="002B49EE" w:rsidRPr="008E50BF">
        <w:rPr>
          <w:rFonts w:asciiTheme="majorHAnsi" w:hAnsiTheme="majorHAnsi" w:cstheme="majorHAnsi"/>
          <w:sz w:val="24"/>
          <w:szCs w:val="24"/>
          <w:lang w:val="pl-PL"/>
        </w:rPr>
        <w:t>towym</w:t>
      </w:r>
      <w:r w:rsidR="006D5FDA" w:rsidRPr="008E50BF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:rsidR="006D5FDA" w:rsidRPr="008E50BF" w:rsidRDefault="00612E6F" w:rsidP="002A080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- </w:t>
      </w:r>
      <w:r w:rsidR="006D5FDA" w:rsidRPr="008E50BF">
        <w:rPr>
          <w:rFonts w:asciiTheme="majorHAnsi" w:hAnsiTheme="majorHAnsi" w:cstheme="majorHAnsi"/>
          <w:sz w:val="24"/>
          <w:szCs w:val="24"/>
          <w:lang w:val="pl-PL"/>
        </w:rPr>
        <w:t>odbiorcami danych osobowych Oferenta będą osoby lub podmioty, którym udostępniona zostanie dokumentacja postępowania w tym m.in. organów skarbowych;</w:t>
      </w:r>
    </w:p>
    <w:p w:rsidR="006D5FDA" w:rsidRPr="008E50BF" w:rsidRDefault="00612E6F" w:rsidP="002A080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- </w:t>
      </w:r>
      <w:r w:rsidR="006D5FDA" w:rsidRPr="008E50BF">
        <w:rPr>
          <w:rFonts w:asciiTheme="majorHAnsi" w:hAnsiTheme="majorHAnsi" w:cstheme="majorHAnsi"/>
          <w:sz w:val="24"/>
          <w:szCs w:val="24"/>
          <w:lang w:val="pl-PL"/>
        </w:rPr>
        <w:t>dane osobowe Oferenta będą przechowywane przez okres wymagany przepisami Programu Operacyjnego Inteligentny Rozwój;</w:t>
      </w:r>
    </w:p>
    <w:p w:rsidR="006D5FDA" w:rsidRPr="008E50BF" w:rsidRDefault="00183EC5" w:rsidP="002A080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- </w:t>
      </w:r>
      <w:r w:rsidR="006D5FDA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obowiązek podania przez Oferenta danych osobowych bezpośrednio jego dotyczących jest wymogiem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>niniejszego zapytania ofertowego</w:t>
      </w:r>
      <w:r w:rsidR="006D5FDA" w:rsidRPr="008E50BF">
        <w:rPr>
          <w:rFonts w:asciiTheme="majorHAnsi" w:hAnsiTheme="majorHAnsi" w:cstheme="majorHAnsi"/>
          <w:sz w:val="24"/>
          <w:szCs w:val="24"/>
          <w:lang w:val="pl-PL"/>
        </w:rPr>
        <w:t>; konsekwencją niepodania określonych danych osobowych jest wykluczenie Oferenta z postępowania o udzielenie zamówienia;</w:t>
      </w:r>
    </w:p>
    <w:p w:rsidR="006D5FDA" w:rsidRPr="008E50BF" w:rsidRDefault="00183EC5" w:rsidP="002A080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firstLine="141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- </w:t>
      </w:r>
      <w:r w:rsidR="006D5FDA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w odniesieniu do danych osobowych Oferenta decyzje nie będą podejmowane w sposób zautomatyzowany, stosownie do art. 22 RODO; </w:t>
      </w:r>
    </w:p>
    <w:p w:rsidR="006D5FDA" w:rsidRPr="008E50BF" w:rsidRDefault="00183EC5" w:rsidP="002A080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141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- </w:t>
      </w:r>
      <w:r w:rsidR="006D5FDA" w:rsidRPr="008E50BF">
        <w:rPr>
          <w:rFonts w:asciiTheme="majorHAnsi" w:hAnsiTheme="majorHAnsi" w:cstheme="majorHAnsi"/>
          <w:sz w:val="24"/>
          <w:szCs w:val="24"/>
          <w:lang w:val="pl-PL"/>
        </w:rPr>
        <w:t>Oferent posiada:</w:t>
      </w:r>
    </w:p>
    <w:p w:rsidR="006D5FDA" w:rsidRPr="008E50BF" w:rsidRDefault="006D5FDA" w:rsidP="002A0808">
      <w:pPr>
        <w:pStyle w:val="Akapitzlist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na podstawie art. 15 RODO prawo dostępu do własnych danych osobowych;</w:t>
      </w:r>
    </w:p>
    <w:p w:rsidR="006D5FDA" w:rsidRPr="008E50BF" w:rsidRDefault="006D5FDA" w:rsidP="002A0808">
      <w:pPr>
        <w:pStyle w:val="Akapitzlist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na podstawie art. 16 RODO prawo do sprostowania własnych danych osobowych;</w:t>
      </w:r>
    </w:p>
    <w:p w:rsidR="006D5FDA" w:rsidRPr="008E50BF" w:rsidRDefault="006D5FDA" w:rsidP="002A0808">
      <w:pPr>
        <w:pStyle w:val="Akapitzlist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na podstawie art. 18 RODO prawo żądania</w:t>
      </w:r>
      <w:r w:rsidR="00183EC5"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 od administratora ograniczenia </w:t>
      </w:r>
      <w:r w:rsidRPr="008E50BF">
        <w:rPr>
          <w:rFonts w:asciiTheme="majorHAnsi" w:hAnsiTheme="majorHAnsi" w:cstheme="majorHAnsi"/>
          <w:sz w:val="24"/>
          <w:szCs w:val="24"/>
          <w:lang w:val="pl-PL"/>
        </w:rPr>
        <w:t xml:space="preserve">przetwarzania danych osobowych z zastrzeżeniem przypadków, o których mowa w art. 18 ust. 2 RODO;  </w:t>
      </w:r>
    </w:p>
    <w:p w:rsidR="006D5FDA" w:rsidRPr="008E50BF" w:rsidRDefault="006D5FDA" w:rsidP="002A0808">
      <w:pPr>
        <w:pStyle w:val="Akapitzlist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prawo do wniesienia skargi do Prezesa Urzędu Ochrony Danych Osobowych, gdy uzna on, że przetwarzanie danych osobowych jego dotyczących narusza przepisy RODO;</w:t>
      </w:r>
    </w:p>
    <w:p w:rsidR="006D5FDA" w:rsidRPr="008E50BF" w:rsidRDefault="00183EC5" w:rsidP="002A080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 - </w:t>
      </w:r>
      <w:r w:rsidR="006D5FDA" w:rsidRPr="008E50BF">
        <w:rPr>
          <w:rFonts w:asciiTheme="majorHAnsi" w:hAnsiTheme="majorHAnsi" w:cstheme="majorHAnsi"/>
          <w:sz w:val="24"/>
          <w:szCs w:val="24"/>
          <w:lang w:val="pl-PL"/>
        </w:rPr>
        <w:t>nie przysługuje Oferentowi:</w:t>
      </w:r>
    </w:p>
    <w:p w:rsidR="006D5FDA" w:rsidRPr="008E50BF" w:rsidRDefault="006D5FDA" w:rsidP="002A0808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w związku z art. 17 ust. 3 lit. b, d lub e RODO prawo do usunięcia danych osobowych;</w:t>
      </w:r>
    </w:p>
    <w:p w:rsidR="006D5FDA" w:rsidRPr="008E50BF" w:rsidRDefault="006D5FDA" w:rsidP="002A0808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prawo do przenoszenia danych osobowych, o którym mowa w art. 20 RODO;</w:t>
      </w:r>
    </w:p>
    <w:p w:rsidR="006D5FDA" w:rsidRPr="008E50BF" w:rsidRDefault="006D5FDA" w:rsidP="002A0808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8E50BF">
        <w:rPr>
          <w:rFonts w:asciiTheme="majorHAnsi" w:hAnsiTheme="majorHAnsi" w:cstheme="majorHAnsi"/>
          <w:sz w:val="24"/>
          <w:szCs w:val="24"/>
          <w:lang w:val="pl-PL"/>
        </w:rPr>
        <w:t>na podstawie art. 21 RODO prawo sprzeciwu, wobec przetwarzania danych osobowych, gdyż podstawą prawną przetwarzania jego danych osobowych jest art. 6 ust. 1 lit. c RODO.</w:t>
      </w:r>
    </w:p>
    <w:p w:rsidR="00272021" w:rsidRPr="008E50BF" w:rsidRDefault="00272021" w:rsidP="002A0808">
      <w:pPr>
        <w:pStyle w:val="Normalny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Theme="majorHAnsi" w:hAnsiTheme="majorHAnsi" w:cstheme="majorHAnsi"/>
          <w:b/>
          <w:color w:val="000000"/>
        </w:rPr>
      </w:pPr>
    </w:p>
    <w:p w:rsidR="00321630" w:rsidRPr="008E50BF" w:rsidRDefault="00321630" w:rsidP="002A080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color w:val="000000"/>
        </w:rPr>
      </w:pPr>
      <w:r w:rsidRPr="008E50BF">
        <w:rPr>
          <w:rFonts w:asciiTheme="majorHAnsi" w:hAnsiTheme="majorHAnsi" w:cstheme="majorHAnsi"/>
          <w:b/>
          <w:color w:val="000000"/>
        </w:rPr>
        <w:t xml:space="preserve">Wykaz oświadczeń </w:t>
      </w:r>
      <w:r w:rsidR="00931F1A" w:rsidRPr="008E50BF">
        <w:rPr>
          <w:rFonts w:asciiTheme="majorHAnsi" w:hAnsiTheme="majorHAnsi" w:cstheme="majorHAnsi"/>
          <w:b/>
          <w:color w:val="000000"/>
        </w:rPr>
        <w:t xml:space="preserve">i </w:t>
      </w:r>
      <w:r w:rsidRPr="008E50BF">
        <w:rPr>
          <w:rFonts w:asciiTheme="majorHAnsi" w:hAnsiTheme="majorHAnsi" w:cstheme="majorHAnsi"/>
          <w:b/>
          <w:color w:val="000000"/>
        </w:rPr>
        <w:t>dokumentów, jakie m</w:t>
      </w:r>
      <w:r w:rsidR="00A64D21" w:rsidRPr="008E50BF">
        <w:rPr>
          <w:rFonts w:asciiTheme="majorHAnsi" w:hAnsiTheme="majorHAnsi" w:cstheme="majorHAnsi"/>
          <w:b/>
          <w:color w:val="000000"/>
        </w:rPr>
        <w:t>usi</w:t>
      </w:r>
      <w:r w:rsidRPr="008E50BF">
        <w:rPr>
          <w:rFonts w:asciiTheme="majorHAnsi" w:hAnsiTheme="majorHAnsi" w:cstheme="majorHAnsi"/>
          <w:b/>
          <w:color w:val="000000"/>
        </w:rPr>
        <w:t xml:space="preserve"> dostarczyć</w:t>
      </w:r>
      <w:r w:rsidR="00847E0E" w:rsidRPr="008E50BF">
        <w:rPr>
          <w:rFonts w:asciiTheme="majorHAnsi" w:hAnsiTheme="majorHAnsi" w:cstheme="majorHAnsi"/>
          <w:b/>
          <w:color w:val="000000"/>
        </w:rPr>
        <w:t xml:space="preserve"> Oferen</w:t>
      </w:r>
      <w:r w:rsidR="001F48EB" w:rsidRPr="008E50BF">
        <w:rPr>
          <w:rFonts w:asciiTheme="majorHAnsi" w:hAnsiTheme="majorHAnsi" w:cstheme="majorHAnsi"/>
          <w:b/>
          <w:color w:val="000000"/>
        </w:rPr>
        <w:t>t</w:t>
      </w:r>
      <w:r w:rsidRPr="008E50BF">
        <w:rPr>
          <w:rFonts w:asciiTheme="majorHAnsi" w:hAnsiTheme="majorHAnsi" w:cstheme="majorHAnsi"/>
          <w:b/>
          <w:color w:val="000000"/>
        </w:rPr>
        <w:t xml:space="preserve"> w celu </w:t>
      </w:r>
      <w:r w:rsidR="00DB0842" w:rsidRPr="008E50BF">
        <w:rPr>
          <w:rFonts w:asciiTheme="majorHAnsi" w:hAnsiTheme="majorHAnsi" w:cstheme="majorHAnsi"/>
          <w:b/>
          <w:color w:val="000000"/>
        </w:rPr>
        <w:t xml:space="preserve">złożenia oferty oraz </w:t>
      </w:r>
      <w:r w:rsidRPr="008E50BF">
        <w:rPr>
          <w:rFonts w:asciiTheme="majorHAnsi" w:hAnsiTheme="majorHAnsi" w:cstheme="majorHAnsi"/>
          <w:b/>
          <w:color w:val="000000"/>
        </w:rPr>
        <w:t>potwierdzenia spełnienia warunków udziału w postępowaniu:</w:t>
      </w:r>
    </w:p>
    <w:p w:rsidR="009569F2" w:rsidRPr="008E50BF" w:rsidRDefault="00455651" w:rsidP="002A080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>O</w:t>
      </w:r>
      <w:r w:rsidR="001F48EB" w:rsidRPr="008E50BF">
        <w:rPr>
          <w:rFonts w:asciiTheme="majorHAnsi" w:hAnsiTheme="majorHAnsi" w:cstheme="majorHAnsi"/>
          <w:color w:val="000000"/>
        </w:rPr>
        <w:t>ferta</w:t>
      </w:r>
      <w:r w:rsidRPr="008E50BF">
        <w:rPr>
          <w:rFonts w:asciiTheme="majorHAnsi" w:hAnsiTheme="majorHAnsi" w:cstheme="majorHAnsi"/>
          <w:color w:val="000000"/>
        </w:rPr>
        <w:t xml:space="preserve"> (formularz oferty stanowi załącznik </w:t>
      </w:r>
      <w:r w:rsidR="00306816" w:rsidRPr="008E50BF">
        <w:rPr>
          <w:rFonts w:asciiTheme="majorHAnsi" w:hAnsiTheme="majorHAnsi" w:cstheme="majorHAnsi"/>
          <w:color w:val="000000"/>
        </w:rPr>
        <w:t xml:space="preserve">nr 1 </w:t>
      </w:r>
      <w:r w:rsidRPr="008E50BF">
        <w:rPr>
          <w:rFonts w:asciiTheme="majorHAnsi" w:hAnsiTheme="majorHAnsi" w:cstheme="majorHAnsi"/>
          <w:color w:val="000000"/>
        </w:rPr>
        <w:t>do zapytania),</w:t>
      </w:r>
    </w:p>
    <w:p w:rsidR="000B63B2" w:rsidRPr="008E50BF" w:rsidRDefault="009569F2" w:rsidP="002A080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>S</w:t>
      </w:r>
      <w:r w:rsidR="00455651" w:rsidRPr="008E50BF">
        <w:rPr>
          <w:rFonts w:asciiTheme="majorHAnsi" w:hAnsiTheme="majorHAnsi" w:cstheme="majorHAnsi"/>
          <w:color w:val="000000"/>
        </w:rPr>
        <w:t>pecyfikacja technicz</w:t>
      </w:r>
      <w:r w:rsidR="00487CD7" w:rsidRPr="008E50BF">
        <w:rPr>
          <w:rFonts w:asciiTheme="majorHAnsi" w:hAnsiTheme="majorHAnsi" w:cstheme="majorHAnsi"/>
          <w:color w:val="000000"/>
        </w:rPr>
        <w:t>no-f</w:t>
      </w:r>
      <w:r w:rsidR="00BE569B" w:rsidRPr="008E50BF">
        <w:rPr>
          <w:rFonts w:asciiTheme="majorHAnsi" w:hAnsiTheme="majorHAnsi" w:cstheme="majorHAnsi"/>
          <w:color w:val="000000"/>
        </w:rPr>
        <w:t>unkc</w:t>
      </w:r>
      <w:r w:rsidR="008165CC" w:rsidRPr="008E50BF">
        <w:rPr>
          <w:rFonts w:asciiTheme="majorHAnsi" w:hAnsiTheme="majorHAnsi" w:cstheme="majorHAnsi"/>
          <w:color w:val="000000"/>
        </w:rPr>
        <w:t>jonalna oferowanego urządzenia</w:t>
      </w:r>
      <w:r w:rsidR="000B63B2" w:rsidRPr="008E50BF">
        <w:rPr>
          <w:rFonts w:asciiTheme="majorHAnsi" w:hAnsiTheme="majorHAnsi" w:cstheme="majorHAnsi"/>
          <w:color w:val="000000"/>
        </w:rPr>
        <w:t xml:space="preserve"> (specyfikacja stanowi załącznik nr 2 do zapytania),</w:t>
      </w:r>
    </w:p>
    <w:p w:rsidR="00F33286" w:rsidRPr="008E50BF" w:rsidRDefault="00F33286" w:rsidP="002A080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>Aktualny wypis z właściwego rejestru</w:t>
      </w:r>
      <w:r w:rsidR="00341CD7" w:rsidRPr="008E50BF">
        <w:rPr>
          <w:rFonts w:asciiTheme="majorHAnsi" w:hAnsiTheme="majorHAnsi" w:cstheme="majorHAnsi"/>
          <w:color w:val="000000"/>
        </w:rPr>
        <w:t xml:space="preserve"> (KRS, </w:t>
      </w:r>
      <w:r w:rsidRPr="008E50BF">
        <w:rPr>
          <w:rFonts w:asciiTheme="majorHAnsi" w:hAnsiTheme="majorHAnsi" w:cstheme="majorHAnsi"/>
          <w:color w:val="000000"/>
        </w:rPr>
        <w:t>CEIDG</w:t>
      </w:r>
      <w:r w:rsidR="00341CD7" w:rsidRPr="008E50BF">
        <w:rPr>
          <w:rFonts w:asciiTheme="majorHAnsi" w:hAnsiTheme="majorHAnsi" w:cstheme="majorHAnsi"/>
          <w:color w:val="000000"/>
        </w:rPr>
        <w:t xml:space="preserve"> lub innego równoważnego</w:t>
      </w:r>
      <w:r w:rsidRPr="008E50BF">
        <w:rPr>
          <w:rFonts w:asciiTheme="majorHAnsi" w:hAnsiTheme="majorHAnsi" w:cstheme="majorHAnsi"/>
          <w:color w:val="000000"/>
        </w:rPr>
        <w:t>).</w:t>
      </w:r>
      <w:r w:rsidR="00341CD7" w:rsidRPr="008E50BF">
        <w:rPr>
          <w:rFonts w:asciiTheme="majorHAnsi" w:hAnsiTheme="majorHAnsi" w:cstheme="majorHAnsi"/>
          <w:color w:val="000000"/>
        </w:rPr>
        <w:t xml:space="preserve"> </w:t>
      </w:r>
      <w:r w:rsidR="00C14CD7" w:rsidRPr="008E50BF">
        <w:rPr>
          <w:rFonts w:asciiTheme="majorHAnsi" w:hAnsiTheme="majorHAnsi" w:cstheme="majorHAnsi"/>
          <w:color w:val="000000"/>
        </w:rPr>
        <w:t>W</w:t>
      </w:r>
      <w:r w:rsidR="00F75420" w:rsidRPr="008E50BF">
        <w:rPr>
          <w:rFonts w:asciiTheme="majorHAnsi" w:hAnsiTheme="majorHAnsi" w:cstheme="majorHAnsi"/>
          <w:color w:val="000000"/>
        </w:rPr>
        <w:t xml:space="preserve"> przypadku gdy </w:t>
      </w:r>
      <w:r w:rsidRPr="008E50BF">
        <w:rPr>
          <w:rFonts w:asciiTheme="majorHAnsi" w:hAnsiTheme="majorHAnsi" w:cstheme="majorHAnsi"/>
          <w:color w:val="000000"/>
        </w:rPr>
        <w:t>O</w:t>
      </w:r>
      <w:r w:rsidR="00F75420" w:rsidRPr="008E50BF">
        <w:rPr>
          <w:rFonts w:asciiTheme="majorHAnsi" w:hAnsiTheme="majorHAnsi" w:cstheme="majorHAnsi"/>
          <w:color w:val="000000"/>
        </w:rPr>
        <w:t>ferentem jest spółka cywilna, należy przedłożyć dokumenty rejestrowe wszystkich wspólników</w:t>
      </w:r>
      <w:r w:rsidR="00C621AC" w:rsidRPr="008E50BF">
        <w:rPr>
          <w:rFonts w:asciiTheme="majorHAnsi" w:hAnsiTheme="majorHAnsi" w:cstheme="majorHAnsi"/>
          <w:color w:val="000000"/>
        </w:rPr>
        <w:t xml:space="preserve"> oraz kopię umowy spółki wraz z jej </w:t>
      </w:r>
      <w:r w:rsidR="00C131B9" w:rsidRPr="008E50BF">
        <w:rPr>
          <w:rFonts w:asciiTheme="majorHAnsi" w:hAnsiTheme="majorHAnsi" w:cstheme="majorHAnsi"/>
          <w:color w:val="000000"/>
        </w:rPr>
        <w:t xml:space="preserve">wszystkimi </w:t>
      </w:r>
      <w:r w:rsidR="00C621AC" w:rsidRPr="008E50BF">
        <w:rPr>
          <w:rFonts w:asciiTheme="majorHAnsi" w:hAnsiTheme="majorHAnsi" w:cstheme="majorHAnsi"/>
          <w:color w:val="000000"/>
        </w:rPr>
        <w:t>aneksami (kopie)</w:t>
      </w:r>
      <w:r w:rsidRPr="008E50BF">
        <w:rPr>
          <w:rFonts w:asciiTheme="majorHAnsi" w:hAnsiTheme="majorHAnsi" w:cstheme="majorHAnsi"/>
          <w:color w:val="000000"/>
        </w:rPr>
        <w:t>.</w:t>
      </w:r>
      <w:r w:rsidR="00FC1CEA" w:rsidRPr="008E50BF">
        <w:rPr>
          <w:rFonts w:asciiTheme="majorHAnsi" w:hAnsiTheme="majorHAnsi" w:cstheme="majorHAnsi"/>
          <w:color w:val="000000"/>
        </w:rPr>
        <w:t xml:space="preserve"> </w:t>
      </w:r>
      <w:r w:rsidRPr="008E50BF">
        <w:rPr>
          <w:rFonts w:asciiTheme="majorHAnsi" w:hAnsiTheme="majorHAnsi" w:cstheme="majorHAnsi"/>
          <w:color w:val="000000"/>
        </w:rPr>
        <w:t>W przypadku osób prawnych również ewentualnie zgodę organu właścicielskiego (np. protokół zgromadzenia wspólników)</w:t>
      </w:r>
      <w:r w:rsidR="003502DA" w:rsidRPr="008E50BF">
        <w:rPr>
          <w:rFonts w:asciiTheme="majorHAnsi" w:hAnsiTheme="majorHAnsi" w:cstheme="majorHAnsi"/>
          <w:color w:val="000000"/>
        </w:rPr>
        <w:t>, jeżeli</w:t>
      </w:r>
      <w:r w:rsidRPr="008E50BF">
        <w:rPr>
          <w:rFonts w:asciiTheme="majorHAnsi" w:hAnsiTheme="majorHAnsi" w:cstheme="majorHAnsi"/>
          <w:color w:val="000000"/>
        </w:rPr>
        <w:t xml:space="preserve"> zgodnie z umową spółki (statutem) wartość zam</w:t>
      </w:r>
      <w:r w:rsidR="003502DA" w:rsidRPr="008E50BF">
        <w:rPr>
          <w:rFonts w:asciiTheme="majorHAnsi" w:hAnsiTheme="majorHAnsi" w:cstheme="majorHAnsi"/>
          <w:color w:val="000000"/>
        </w:rPr>
        <w:t xml:space="preserve">ówienia </w:t>
      </w:r>
      <w:r w:rsidR="00384AB2" w:rsidRPr="008E50BF">
        <w:rPr>
          <w:rFonts w:asciiTheme="majorHAnsi" w:hAnsiTheme="majorHAnsi" w:cstheme="majorHAnsi"/>
          <w:color w:val="000000"/>
        </w:rPr>
        <w:t>wymaga takiej zgody,</w:t>
      </w:r>
    </w:p>
    <w:p w:rsidR="00384AB2" w:rsidRPr="008E50BF" w:rsidRDefault="00C46867" w:rsidP="002A080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 xml:space="preserve">Kopia </w:t>
      </w:r>
      <w:r w:rsidR="00384AB2" w:rsidRPr="008E50BF">
        <w:rPr>
          <w:rFonts w:asciiTheme="majorHAnsi" w:hAnsiTheme="majorHAnsi" w:cstheme="majorHAnsi"/>
          <w:color w:val="000000"/>
        </w:rPr>
        <w:t>pełnomocnictwa (jeśli dotyczy),</w:t>
      </w:r>
    </w:p>
    <w:p w:rsidR="004C51A4" w:rsidRPr="008E50BF" w:rsidRDefault="00C621AC" w:rsidP="002A080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>Oświadczenia</w:t>
      </w:r>
      <w:r w:rsidR="00BE569B" w:rsidRPr="008E50BF">
        <w:rPr>
          <w:rFonts w:asciiTheme="majorHAnsi" w:hAnsiTheme="majorHAnsi" w:cstheme="majorHAnsi"/>
          <w:color w:val="000000"/>
        </w:rPr>
        <w:t xml:space="preserve"> (stanowią załącznik </w:t>
      </w:r>
      <w:r w:rsidR="00CB3643" w:rsidRPr="008E50BF">
        <w:rPr>
          <w:rFonts w:asciiTheme="majorHAnsi" w:hAnsiTheme="majorHAnsi" w:cstheme="majorHAnsi"/>
          <w:color w:val="000000"/>
        </w:rPr>
        <w:t xml:space="preserve">nr 3 </w:t>
      </w:r>
      <w:r w:rsidR="00BE569B" w:rsidRPr="008E50BF">
        <w:rPr>
          <w:rFonts w:asciiTheme="majorHAnsi" w:hAnsiTheme="majorHAnsi" w:cstheme="majorHAnsi"/>
          <w:color w:val="000000"/>
        </w:rPr>
        <w:t>do zapytania):</w:t>
      </w:r>
    </w:p>
    <w:p w:rsidR="00C85C11" w:rsidRPr="008E50BF" w:rsidRDefault="00C621AC" w:rsidP="002A0808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>dotyczące braku powiązań kapitałowych i osobowych</w:t>
      </w:r>
      <w:r w:rsidR="006957CE" w:rsidRPr="008E50BF">
        <w:rPr>
          <w:rFonts w:asciiTheme="majorHAnsi" w:hAnsiTheme="majorHAnsi" w:cstheme="majorHAnsi"/>
          <w:color w:val="000000"/>
        </w:rPr>
        <w:t xml:space="preserve"> </w:t>
      </w:r>
      <w:r w:rsidR="00F33286" w:rsidRPr="008E50BF">
        <w:rPr>
          <w:rFonts w:asciiTheme="majorHAnsi" w:hAnsiTheme="majorHAnsi" w:cstheme="majorHAnsi"/>
          <w:color w:val="000000"/>
        </w:rPr>
        <w:t>Oferenta</w:t>
      </w:r>
      <w:r w:rsidR="006957CE" w:rsidRPr="008E50BF">
        <w:rPr>
          <w:rFonts w:asciiTheme="majorHAnsi" w:hAnsiTheme="majorHAnsi" w:cstheme="majorHAnsi"/>
          <w:color w:val="000000"/>
        </w:rPr>
        <w:t xml:space="preserve"> z Zamawiającym</w:t>
      </w:r>
      <w:r w:rsidR="0024061D" w:rsidRPr="008E50BF">
        <w:rPr>
          <w:rFonts w:asciiTheme="majorHAnsi" w:hAnsiTheme="majorHAnsi" w:cstheme="majorHAnsi"/>
          <w:color w:val="000000"/>
        </w:rPr>
        <w:t>,</w:t>
      </w:r>
    </w:p>
    <w:p w:rsidR="008769AB" w:rsidRPr="008E50BF" w:rsidRDefault="007F3FF4" w:rsidP="002A0808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 xml:space="preserve">o </w:t>
      </w:r>
      <w:r w:rsidR="00866D12" w:rsidRPr="008E50BF">
        <w:rPr>
          <w:rFonts w:asciiTheme="majorHAnsi" w:hAnsiTheme="majorHAnsi" w:cstheme="majorHAnsi"/>
          <w:color w:val="000000"/>
        </w:rPr>
        <w:t>spełnianiu warunków udziału w postępowaniu ofertowym</w:t>
      </w:r>
      <w:r w:rsidR="008769AB" w:rsidRPr="008E50BF">
        <w:rPr>
          <w:rFonts w:asciiTheme="majorHAnsi" w:hAnsiTheme="majorHAnsi" w:cstheme="majorHAnsi"/>
          <w:color w:val="000000"/>
        </w:rPr>
        <w:t>,</w:t>
      </w:r>
    </w:p>
    <w:p w:rsidR="00D17AEA" w:rsidRPr="008E50BF" w:rsidRDefault="006957CE" w:rsidP="002A0808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>o grupie kapitałowej</w:t>
      </w:r>
      <w:r w:rsidR="001930C5" w:rsidRPr="008E50BF">
        <w:rPr>
          <w:rFonts w:asciiTheme="majorHAnsi" w:hAnsiTheme="majorHAnsi" w:cstheme="majorHAnsi"/>
          <w:color w:val="000000"/>
        </w:rPr>
        <w:t>.</w:t>
      </w:r>
    </w:p>
    <w:p w:rsidR="00D17AEA" w:rsidRPr="008E50BF" w:rsidRDefault="00DE67C2" w:rsidP="002A080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</w:rPr>
        <w:t>D</w:t>
      </w:r>
      <w:r w:rsidR="00D17AEA" w:rsidRPr="008E50BF">
        <w:rPr>
          <w:rFonts w:asciiTheme="majorHAnsi" w:hAnsiTheme="majorHAnsi" w:cstheme="majorHAnsi"/>
        </w:rPr>
        <w:t>o oferty można dołączyć katalogi, foldery przedstawiające oferowane urządzenie</w:t>
      </w:r>
      <w:r w:rsidR="00306816" w:rsidRPr="008E50BF">
        <w:rPr>
          <w:rFonts w:asciiTheme="majorHAnsi" w:hAnsiTheme="majorHAnsi" w:cstheme="majorHAnsi"/>
        </w:rPr>
        <w:t xml:space="preserve"> (opcjonalnie)</w:t>
      </w:r>
      <w:r w:rsidR="00D17AEA" w:rsidRPr="008E50BF">
        <w:rPr>
          <w:rFonts w:asciiTheme="majorHAnsi" w:hAnsiTheme="majorHAnsi" w:cstheme="majorHAnsi"/>
        </w:rPr>
        <w:t>.</w:t>
      </w:r>
    </w:p>
    <w:p w:rsidR="003618C1" w:rsidRPr="008E50BF" w:rsidRDefault="003618C1" w:rsidP="002A080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/>
        </w:rPr>
      </w:pPr>
    </w:p>
    <w:p w:rsidR="00917674" w:rsidRPr="008E50BF" w:rsidRDefault="004C51A4" w:rsidP="002A080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color w:val="000000"/>
        </w:rPr>
      </w:pPr>
      <w:r w:rsidRPr="008E50BF">
        <w:rPr>
          <w:rFonts w:asciiTheme="majorHAnsi" w:hAnsiTheme="majorHAnsi" w:cstheme="majorHAnsi"/>
          <w:b/>
          <w:color w:val="000000"/>
        </w:rPr>
        <w:t xml:space="preserve">Lista załączników do niniejszego </w:t>
      </w:r>
      <w:r w:rsidR="009847CB" w:rsidRPr="008E50BF">
        <w:rPr>
          <w:rFonts w:asciiTheme="majorHAnsi" w:hAnsiTheme="majorHAnsi" w:cstheme="majorHAnsi"/>
          <w:b/>
          <w:color w:val="000000"/>
        </w:rPr>
        <w:t>Z</w:t>
      </w:r>
      <w:r w:rsidRPr="008E50BF">
        <w:rPr>
          <w:rFonts w:asciiTheme="majorHAnsi" w:hAnsiTheme="majorHAnsi" w:cstheme="majorHAnsi"/>
          <w:b/>
          <w:color w:val="000000"/>
        </w:rPr>
        <w:t>apytania</w:t>
      </w:r>
    </w:p>
    <w:p w:rsidR="004C51A4" w:rsidRPr="008E50BF" w:rsidRDefault="006C7537" w:rsidP="002A080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426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>Formularz</w:t>
      </w:r>
      <w:r w:rsidR="005C4FAC" w:rsidRPr="008E50BF">
        <w:rPr>
          <w:rFonts w:asciiTheme="majorHAnsi" w:hAnsiTheme="majorHAnsi" w:cstheme="majorHAnsi"/>
          <w:color w:val="000000"/>
        </w:rPr>
        <w:t xml:space="preserve"> </w:t>
      </w:r>
      <w:r w:rsidR="004C51A4" w:rsidRPr="008E50BF">
        <w:rPr>
          <w:rFonts w:asciiTheme="majorHAnsi" w:hAnsiTheme="majorHAnsi" w:cstheme="majorHAnsi"/>
          <w:color w:val="000000"/>
        </w:rPr>
        <w:t>oferty</w:t>
      </w:r>
      <w:r w:rsidRPr="008E50BF">
        <w:rPr>
          <w:rFonts w:asciiTheme="majorHAnsi" w:hAnsiTheme="majorHAnsi" w:cstheme="majorHAnsi"/>
          <w:color w:val="000000"/>
        </w:rPr>
        <w:t>,</w:t>
      </w:r>
    </w:p>
    <w:p w:rsidR="008769AB" w:rsidRPr="008E50BF" w:rsidRDefault="001930C5" w:rsidP="002A080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426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>Specyfikacja zamówienia</w:t>
      </w:r>
      <w:r w:rsidR="006C7537" w:rsidRPr="008E50BF">
        <w:rPr>
          <w:rFonts w:asciiTheme="majorHAnsi" w:hAnsiTheme="majorHAnsi" w:cstheme="majorHAnsi"/>
          <w:color w:val="000000"/>
        </w:rPr>
        <w:t>,</w:t>
      </w:r>
    </w:p>
    <w:p w:rsidR="005C4FAC" w:rsidRPr="008E50BF" w:rsidRDefault="005C4FAC" w:rsidP="002A080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993" w:hanging="426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>Wzory</w:t>
      </w:r>
      <w:r w:rsidR="004C51A4" w:rsidRPr="008E50BF">
        <w:rPr>
          <w:rFonts w:asciiTheme="majorHAnsi" w:hAnsiTheme="majorHAnsi" w:cstheme="majorHAnsi"/>
          <w:color w:val="000000"/>
        </w:rPr>
        <w:t xml:space="preserve"> </w:t>
      </w:r>
      <w:r w:rsidR="001930C5" w:rsidRPr="008E50BF">
        <w:rPr>
          <w:rFonts w:asciiTheme="majorHAnsi" w:hAnsiTheme="majorHAnsi" w:cstheme="majorHAnsi"/>
          <w:color w:val="000000"/>
        </w:rPr>
        <w:t>o</w:t>
      </w:r>
      <w:r w:rsidRPr="008E50BF">
        <w:rPr>
          <w:rFonts w:asciiTheme="majorHAnsi" w:hAnsiTheme="majorHAnsi" w:cstheme="majorHAnsi"/>
          <w:color w:val="000000"/>
        </w:rPr>
        <w:t xml:space="preserve">świadczeń: </w:t>
      </w:r>
    </w:p>
    <w:p w:rsidR="001930C5" w:rsidRPr="008E50BF" w:rsidRDefault="005C4FAC" w:rsidP="002A0808">
      <w:pPr>
        <w:pStyle w:val="NormalnyWeb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ind w:firstLine="273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 xml:space="preserve">dotyczące braku powiązań kapitałowych i osobowych </w:t>
      </w:r>
      <w:r w:rsidR="009847CB" w:rsidRPr="008E50BF">
        <w:rPr>
          <w:rFonts w:asciiTheme="majorHAnsi" w:hAnsiTheme="majorHAnsi" w:cstheme="majorHAnsi"/>
          <w:color w:val="000000"/>
        </w:rPr>
        <w:t>Oferenta</w:t>
      </w:r>
      <w:r w:rsidRPr="008E50BF">
        <w:rPr>
          <w:rFonts w:asciiTheme="majorHAnsi" w:hAnsiTheme="majorHAnsi" w:cstheme="majorHAnsi"/>
          <w:color w:val="000000"/>
        </w:rPr>
        <w:t xml:space="preserve"> z Zamawiającym</w:t>
      </w:r>
      <w:r w:rsidR="004A46DE" w:rsidRPr="008E50BF">
        <w:rPr>
          <w:rFonts w:asciiTheme="majorHAnsi" w:hAnsiTheme="majorHAnsi" w:cstheme="majorHAnsi"/>
          <w:color w:val="000000"/>
        </w:rPr>
        <w:t>,</w:t>
      </w:r>
    </w:p>
    <w:p w:rsidR="001930C5" w:rsidRPr="008E50BF" w:rsidRDefault="00A37781" w:rsidP="002A0808">
      <w:pPr>
        <w:pStyle w:val="NormalnyWeb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ind w:firstLine="273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>o spełnie</w:t>
      </w:r>
      <w:r w:rsidR="005C4FAC" w:rsidRPr="008E50BF">
        <w:rPr>
          <w:rFonts w:asciiTheme="majorHAnsi" w:hAnsiTheme="majorHAnsi" w:cstheme="majorHAnsi"/>
          <w:color w:val="000000"/>
        </w:rPr>
        <w:t>niu warunków udziału w postępowaniu ofertowym</w:t>
      </w:r>
      <w:r w:rsidR="001930C5" w:rsidRPr="008E50BF">
        <w:rPr>
          <w:rFonts w:asciiTheme="majorHAnsi" w:hAnsiTheme="majorHAnsi" w:cstheme="majorHAnsi"/>
          <w:color w:val="000000"/>
        </w:rPr>
        <w:t>,</w:t>
      </w:r>
    </w:p>
    <w:p w:rsidR="00981540" w:rsidRPr="008E50BF" w:rsidRDefault="005C4FAC" w:rsidP="002A0808">
      <w:pPr>
        <w:pStyle w:val="NormalnyWeb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ind w:firstLine="273"/>
        <w:jc w:val="both"/>
        <w:rPr>
          <w:rFonts w:asciiTheme="majorHAnsi" w:hAnsiTheme="majorHAnsi" w:cstheme="majorHAnsi"/>
          <w:color w:val="000000"/>
        </w:rPr>
      </w:pPr>
      <w:r w:rsidRPr="008E50BF">
        <w:rPr>
          <w:rFonts w:asciiTheme="majorHAnsi" w:hAnsiTheme="majorHAnsi" w:cstheme="majorHAnsi"/>
          <w:color w:val="000000"/>
        </w:rPr>
        <w:t>o grupie kapitałowej</w:t>
      </w:r>
      <w:r w:rsidR="001930C5" w:rsidRPr="008E50BF">
        <w:rPr>
          <w:rFonts w:asciiTheme="majorHAnsi" w:hAnsiTheme="majorHAnsi" w:cstheme="majorHAnsi"/>
          <w:color w:val="000000"/>
        </w:rPr>
        <w:t>.</w:t>
      </w:r>
    </w:p>
    <w:p w:rsidR="00EE1212" w:rsidRPr="00C61778" w:rsidRDefault="00EE1212" w:rsidP="002A0808">
      <w:pPr>
        <w:spacing w:line="276" w:lineRule="auto"/>
        <w:jc w:val="both"/>
        <w:rPr>
          <w:rFonts w:asciiTheme="majorHAnsi" w:hAnsiTheme="majorHAnsi" w:cstheme="majorHAnsi"/>
          <w:lang w:eastAsia="pl-PL"/>
        </w:rPr>
      </w:pPr>
      <w:bookmarkStart w:id="0" w:name="_GoBack"/>
      <w:bookmarkEnd w:id="0"/>
    </w:p>
    <w:sectPr w:rsidR="00EE1212" w:rsidRPr="00C61778" w:rsidSect="0079276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559" w:right="992" w:bottom="1559" w:left="992" w:header="0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F79" w:rsidRDefault="00A85F79" w:rsidP="008866D9">
      <w:pPr>
        <w:spacing w:after="0" w:line="240" w:lineRule="auto"/>
      </w:pPr>
      <w:r>
        <w:separator/>
      </w:r>
    </w:p>
  </w:endnote>
  <w:endnote w:type="continuationSeparator" w:id="0">
    <w:p w:rsidR="00A85F79" w:rsidRDefault="00A85F79" w:rsidP="0088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20"/>
        <w:szCs w:val="20"/>
      </w:rPr>
      <w:id w:val="-34788014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74D48" w:rsidRPr="00420839" w:rsidRDefault="00174D48" w:rsidP="00EF4CD7">
        <w:pPr>
          <w:pStyle w:val="Stopka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420839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420839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420839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0552EC">
          <w:rPr>
            <w:rFonts w:asciiTheme="majorHAnsi" w:hAnsiTheme="majorHAnsi" w:cstheme="majorHAnsi"/>
            <w:noProof/>
            <w:sz w:val="18"/>
            <w:szCs w:val="18"/>
          </w:rPr>
          <w:t>8</w:t>
        </w:r>
        <w:r w:rsidRPr="00420839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:rsidR="00174D48" w:rsidRDefault="00174D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18"/>
        <w:szCs w:val="18"/>
      </w:rPr>
      <w:id w:val="-1435816376"/>
      <w:docPartObj>
        <w:docPartGallery w:val="Page Numbers (Bottom of Page)"/>
        <w:docPartUnique/>
      </w:docPartObj>
    </w:sdtPr>
    <w:sdtEndPr/>
    <w:sdtContent>
      <w:p w:rsidR="00EF4CD7" w:rsidRPr="00EF4CD7" w:rsidRDefault="00EF4CD7" w:rsidP="00EF4CD7">
        <w:pPr>
          <w:pStyle w:val="Stopka"/>
          <w:tabs>
            <w:tab w:val="left" w:pos="4856"/>
            <w:tab w:val="center" w:pos="4961"/>
          </w:tabs>
          <w:rPr>
            <w:rFonts w:asciiTheme="majorHAnsi" w:hAnsiTheme="majorHAnsi" w:cstheme="majorHAnsi"/>
            <w:sz w:val="18"/>
            <w:szCs w:val="18"/>
          </w:rPr>
        </w:pPr>
        <w:r w:rsidRPr="00EF4CD7">
          <w:rPr>
            <w:rFonts w:asciiTheme="majorHAnsi" w:hAnsiTheme="majorHAnsi" w:cstheme="majorHAnsi"/>
            <w:sz w:val="18"/>
            <w:szCs w:val="18"/>
          </w:rPr>
          <w:tab/>
        </w:r>
        <w:r w:rsidRPr="00EF4CD7">
          <w:rPr>
            <w:rFonts w:asciiTheme="majorHAnsi" w:hAnsiTheme="majorHAnsi" w:cstheme="majorHAnsi"/>
            <w:sz w:val="18"/>
            <w:szCs w:val="18"/>
          </w:rPr>
          <w:tab/>
        </w:r>
        <w:r w:rsidRPr="00EF4CD7">
          <w:rPr>
            <w:rFonts w:asciiTheme="majorHAnsi" w:hAnsiTheme="majorHAnsi" w:cstheme="majorHAnsi"/>
            <w:sz w:val="18"/>
            <w:szCs w:val="18"/>
          </w:rPr>
          <w:tab/>
        </w:r>
        <w:r w:rsidRPr="00EF4CD7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EF4CD7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EF4CD7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8E50BF">
          <w:rPr>
            <w:rFonts w:asciiTheme="majorHAnsi" w:hAnsiTheme="majorHAnsi" w:cstheme="majorHAnsi"/>
            <w:noProof/>
            <w:sz w:val="18"/>
            <w:szCs w:val="18"/>
          </w:rPr>
          <w:t>1</w:t>
        </w:r>
        <w:r w:rsidRPr="00EF4CD7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:rsidR="00EF4CD7" w:rsidRDefault="00EF4C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F79" w:rsidRDefault="00A85F79" w:rsidP="008866D9">
      <w:pPr>
        <w:spacing w:after="0" w:line="240" w:lineRule="auto"/>
      </w:pPr>
      <w:r>
        <w:separator/>
      </w:r>
    </w:p>
  </w:footnote>
  <w:footnote w:type="continuationSeparator" w:id="0">
    <w:p w:rsidR="00A85F79" w:rsidRDefault="00A85F79" w:rsidP="0088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32A" w:rsidRDefault="00B7632A" w:rsidP="00B7632A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983" w:rsidRDefault="00792764" w:rsidP="000036E5">
    <w:pPr>
      <w:pStyle w:val="Nagwek"/>
      <w:jc w:val="center"/>
    </w:pPr>
    <w:r w:rsidRPr="00C73E74">
      <w:rPr>
        <w:noProof/>
        <w:lang w:eastAsia="pl-PL"/>
      </w:rPr>
      <w:drawing>
        <wp:inline distT="0" distB="0" distL="0" distR="0" wp14:anchorId="5507041B" wp14:editId="0935736D">
          <wp:extent cx="5080000" cy="811389"/>
          <wp:effectExtent l="0" t="0" r="6350" b="825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6792" cy="823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23E"/>
    <w:multiLevelType w:val="multilevel"/>
    <w:tmpl w:val="6CA8D38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lowerLetter"/>
      <w:lvlText w:val="%3)"/>
      <w:lvlJc w:val="left"/>
      <w:pPr>
        <w:ind w:left="1792" w:hanging="504"/>
      </w:pPr>
      <w:rPr>
        <w:rFonts w:ascii="Calibri" w:eastAsia="Calibri" w:hAnsi="Calibri" w:cs="Times New Roman"/>
      </w:r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03800487"/>
    <w:multiLevelType w:val="hybridMultilevel"/>
    <w:tmpl w:val="0EDC9440"/>
    <w:lvl w:ilvl="0" w:tplc="C77A3E5C">
      <w:start w:val="1"/>
      <w:numFmt w:val="decimal"/>
      <w:lvlText w:val="%1."/>
      <w:lvlJc w:val="left"/>
      <w:pPr>
        <w:ind w:left="4185" w:hanging="360"/>
      </w:pPr>
      <w:rPr>
        <w:rFonts w:asciiTheme="majorHAnsi" w:eastAsia="Calibri" w:hAnsiTheme="majorHAnsi" w:cstheme="majorHAnsi"/>
        <w:color w:val="auto"/>
      </w:rPr>
    </w:lvl>
    <w:lvl w:ilvl="1" w:tplc="04150019">
      <w:start w:val="1"/>
      <w:numFmt w:val="lowerLetter"/>
      <w:lvlText w:val="%2."/>
      <w:lvlJc w:val="left"/>
      <w:pPr>
        <w:ind w:left="4905" w:hanging="360"/>
      </w:pPr>
    </w:lvl>
    <w:lvl w:ilvl="2" w:tplc="0415001B" w:tentative="1">
      <w:start w:val="1"/>
      <w:numFmt w:val="lowerRoman"/>
      <w:lvlText w:val="%3."/>
      <w:lvlJc w:val="right"/>
      <w:pPr>
        <w:ind w:left="5625" w:hanging="180"/>
      </w:pPr>
    </w:lvl>
    <w:lvl w:ilvl="3" w:tplc="0415000F" w:tentative="1">
      <w:start w:val="1"/>
      <w:numFmt w:val="decimal"/>
      <w:lvlText w:val="%4."/>
      <w:lvlJc w:val="left"/>
      <w:pPr>
        <w:ind w:left="6345" w:hanging="360"/>
      </w:pPr>
    </w:lvl>
    <w:lvl w:ilvl="4" w:tplc="04150019" w:tentative="1">
      <w:start w:val="1"/>
      <w:numFmt w:val="lowerLetter"/>
      <w:lvlText w:val="%5."/>
      <w:lvlJc w:val="left"/>
      <w:pPr>
        <w:ind w:left="7065" w:hanging="360"/>
      </w:pPr>
    </w:lvl>
    <w:lvl w:ilvl="5" w:tplc="0415001B" w:tentative="1">
      <w:start w:val="1"/>
      <w:numFmt w:val="lowerRoman"/>
      <w:lvlText w:val="%6."/>
      <w:lvlJc w:val="right"/>
      <w:pPr>
        <w:ind w:left="7785" w:hanging="180"/>
      </w:pPr>
    </w:lvl>
    <w:lvl w:ilvl="6" w:tplc="0415000F" w:tentative="1">
      <w:start w:val="1"/>
      <w:numFmt w:val="decimal"/>
      <w:lvlText w:val="%7."/>
      <w:lvlJc w:val="left"/>
      <w:pPr>
        <w:ind w:left="8505" w:hanging="360"/>
      </w:pPr>
    </w:lvl>
    <w:lvl w:ilvl="7" w:tplc="04150019" w:tentative="1">
      <w:start w:val="1"/>
      <w:numFmt w:val="lowerLetter"/>
      <w:lvlText w:val="%8."/>
      <w:lvlJc w:val="left"/>
      <w:pPr>
        <w:ind w:left="9225" w:hanging="360"/>
      </w:pPr>
    </w:lvl>
    <w:lvl w:ilvl="8" w:tplc="0415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2" w15:restartNumberingAfterBreak="0">
    <w:nsid w:val="041E18AE"/>
    <w:multiLevelType w:val="hybridMultilevel"/>
    <w:tmpl w:val="97680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89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82ADC"/>
    <w:multiLevelType w:val="hybridMultilevel"/>
    <w:tmpl w:val="4B22CF84"/>
    <w:lvl w:ilvl="0" w:tplc="041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51E7AA2"/>
    <w:multiLevelType w:val="hybridMultilevel"/>
    <w:tmpl w:val="FDAE883E"/>
    <w:lvl w:ilvl="0" w:tplc="19A425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37C85"/>
    <w:multiLevelType w:val="hybridMultilevel"/>
    <w:tmpl w:val="79262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00350"/>
    <w:multiLevelType w:val="hybridMultilevel"/>
    <w:tmpl w:val="92E6E48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AF3871"/>
    <w:multiLevelType w:val="hybridMultilevel"/>
    <w:tmpl w:val="B49A00E6"/>
    <w:lvl w:ilvl="0" w:tplc="37FC4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D71AB"/>
    <w:multiLevelType w:val="hybridMultilevel"/>
    <w:tmpl w:val="AF0AC0B4"/>
    <w:lvl w:ilvl="0" w:tplc="5E32FFBA">
      <w:start w:val="1"/>
      <w:numFmt w:val="decimal"/>
      <w:lvlText w:val="%1)"/>
      <w:lvlJc w:val="left"/>
      <w:pPr>
        <w:ind w:left="720" w:hanging="360"/>
      </w:pPr>
      <w:rPr>
        <w:rFonts w:hint="default"/>
        <w:b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81E2D"/>
    <w:multiLevelType w:val="hybridMultilevel"/>
    <w:tmpl w:val="980C69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8825CE4"/>
    <w:multiLevelType w:val="hybridMultilevel"/>
    <w:tmpl w:val="7A22F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D401E"/>
    <w:multiLevelType w:val="hybridMultilevel"/>
    <w:tmpl w:val="A39C4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67562"/>
    <w:multiLevelType w:val="hybridMultilevel"/>
    <w:tmpl w:val="FA9E185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6804354"/>
    <w:multiLevelType w:val="hybridMultilevel"/>
    <w:tmpl w:val="324847A2"/>
    <w:lvl w:ilvl="0" w:tplc="A5D2098E">
      <w:start w:val="1"/>
      <w:numFmt w:val="decimal"/>
      <w:lvlText w:val="%1."/>
      <w:lvlJc w:val="left"/>
      <w:pPr>
        <w:ind w:left="2062" w:hanging="360"/>
      </w:pPr>
      <w:rPr>
        <w:rFonts w:asciiTheme="majorHAnsi" w:eastAsia="Times New Roman" w:hAnsiTheme="majorHAnsi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96EC729E">
      <w:start w:val="1"/>
      <w:numFmt w:val="decimal"/>
      <w:lvlText w:val="%4."/>
      <w:lvlJc w:val="left"/>
      <w:pPr>
        <w:ind w:left="2880" w:hanging="360"/>
      </w:pPr>
      <w:rPr>
        <w:rFonts w:asciiTheme="majorHAnsi" w:hAnsiTheme="majorHAnsi" w:cstheme="majorHAnsi"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7400C87"/>
    <w:multiLevelType w:val="hybridMultilevel"/>
    <w:tmpl w:val="E1AAB970"/>
    <w:lvl w:ilvl="0" w:tplc="18B43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C17C36"/>
    <w:multiLevelType w:val="hybridMultilevel"/>
    <w:tmpl w:val="C23E44E0"/>
    <w:lvl w:ilvl="0" w:tplc="A57630C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0960B88">
      <w:start w:val="1"/>
      <w:numFmt w:val="lowerLetter"/>
      <w:lvlText w:val="%3."/>
      <w:lvlJc w:val="right"/>
      <w:pPr>
        <w:ind w:left="216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40EFD"/>
    <w:multiLevelType w:val="hybridMultilevel"/>
    <w:tmpl w:val="6564085A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2EDF5FD7"/>
    <w:multiLevelType w:val="hybridMultilevel"/>
    <w:tmpl w:val="5C14FC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6125A"/>
    <w:multiLevelType w:val="hybridMultilevel"/>
    <w:tmpl w:val="FD763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0960B88">
      <w:start w:val="1"/>
      <w:numFmt w:val="lowerLetter"/>
      <w:lvlText w:val="%3."/>
      <w:lvlJc w:val="right"/>
      <w:pPr>
        <w:ind w:left="216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A3C1D"/>
    <w:multiLevelType w:val="hybridMultilevel"/>
    <w:tmpl w:val="4D1221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E7873"/>
    <w:multiLevelType w:val="hybridMultilevel"/>
    <w:tmpl w:val="0EF8B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661A1"/>
    <w:multiLevelType w:val="hybridMultilevel"/>
    <w:tmpl w:val="BA140AF8"/>
    <w:lvl w:ilvl="0" w:tplc="1A94EB1A">
      <w:start w:val="1"/>
      <w:numFmt w:val="decimal"/>
      <w:lvlText w:val="%1."/>
      <w:lvlJc w:val="left"/>
      <w:pPr>
        <w:ind w:left="720" w:hanging="360"/>
      </w:pPr>
      <w:rPr>
        <w:rFonts w:ascii="Calibri Light" w:eastAsia="DejaVuSans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F09CB"/>
    <w:multiLevelType w:val="hybridMultilevel"/>
    <w:tmpl w:val="B7224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A4B13"/>
    <w:multiLevelType w:val="hybridMultilevel"/>
    <w:tmpl w:val="8392FA20"/>
    <w:lvl w:ilvl="0" w:tplc="4A04F83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2293"/>
    <w:multiLevelType w:val="hybridMultilevel"/>
    <w:tmpl w:val="48624D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6D03D2"/>
    <w:multiLevelType w:val="hybridMultilevel"/>
    <w:tmpl w:val="854657F6"/>
    <w:lvl w:ilvl="0" w:tplc="489288F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84FAE"/>
    <w:multiLevelType w:val="hybridMultilevel"/>
    <w:tmpl w:val="18E2F60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B14AD3"/>
    <w:multiLevelType w:val="hybridMultilevel"/>
    <w:tmpl w:val="069CF5E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661FE0"/>
    <w:multiLevelType w:val="hybridMultilevel"/>
    <w:tmpl w:val="6E203E22"/>
    <w:lvl w:ilvl="0" w:tplc="E934F0E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16DB5"/>
    <w:multiLevelType w:val="hybridMultilevel"/>
    <w:tmpl w:val="B49A00E6"/>
    <w:lvl w:ilvl="0" w:tplc="37FC4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A7229"/>
    <w:multiLevelType w:val="hybridMultilevel"/>
    <w:tmpl w:val="CF5CB7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81CE2"/>
    <w:multiLevelType w:val="hybridMultilevel"/>
    <w:tmpl w:val="0CAEAAE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31D26"/>
    <w:multiLevelType w:val="hybridMultilevel"/>
    <w:tmpl w:val="00924000"/>
    <w:lvl w:ilvl="0" w:tplc="BD306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42E6F"/>
    <w:multiLevelType w:val="hybridMultilevel"/>
    <w:tmpl w:val="B5B68A28"/>
    <w:lvl w:ilvl="0" w:tplc="D3F03D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CC66F070">
      <w:start w:val="1"/>
      <w:numFmt w:val="lowerLetter"/>
      <w:lvlText w:val="%3."/>
      <w:lvlJc w:val="right"/>
      <w:pPr>
        <w:ind w:left="2084" w:hanging="180"/>
      </w:pPr>
      <w:rPr>
        <w:rFonts w:ascii="Times New Roman" w:eastAsia="Calibr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D222D14"/>
    <w:multiLevelType w:val="hybridMultilevel"/>
    <w:tmpl w:val="7952B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A2862"/>
    <w:multiLevelType w:val="hybridMultilevel"/>
    <w:tmpl w:val="047459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F9D550B"/>
    <w:multiLevelType w:val="hybridMultilevel"/>
    <w:tmpl w:val="1D20B726"/>
    <w:lvl w:ilvl="0" w:tplc="7A941C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DC62108">
      <w:numFmt w:val="bullet"/>
      <w:lvlText w:val="-"/>
      <w:lvlJc w:val="left"/>
      <w:pPr>
        <w:ind w:left="1440" w:hanging="360"/>
      </w:pPr>
      <w:rPr>
        <w:rFonts w:ascii="Calibri Light" w:eastAsia="Calibri" w:hAnsi="Calibri Light" w:cstheme="maj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D4E68"/>
    <w:multiLevelType w:val="hybridMultilevel"/>
    <w:tmpl w:val="FAD0AB88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977" w:hanging="360"/>
      </w:pPr>
    </w:lvl>
    <w:lvl w:ilvl="2" w:tplc="0415001B" w:tentative="1">
      <w:start w:val="1"/>
      <w:numFmt w:val="lowerRoman"/>
      <w:lvlText w:val="%3."/>
      <w:lvlJc w:val="right"/>
      <w:pPr>
        <w:ind w:left="6697" w:hanging="180"/>
      </w:pPr>
    </w:lvl>
    <w:lvl w:ilvl="3" w:tplc="0415000F" w:tentative="1">
      <w:start w:val="1"/>
      <w:numFmt w:val="decimal"/>
      <w:lvlText w:val="%4."/>
      <w:lvlJc w:val="left"/>
      <w:pPr>
        <w:ind w:left="7417" w:hanging="360"/>
      </w:pPr>
    </w:lvl>
    <w:lvl w:ilvl="4" w:tplc="04150019" w:tentative="1">
      <w:start w:val="1"/>
      <w:numFmt w:val="lowerLetter"/>
      <w:lvlText w:val="%5."/>
      <w:lvlJc w:val="left"/>
      <w:pPr>
        <w:ind w:left="8137" w:hanging="360"/>
      </w:pPr>
    </w:lvl>
    <w:lvl w:ilvl="5" w:tplc="0415001B" w:tentative="1">
      <w:start w:val="1"/>
      <w:numFmt w:val="lowerRoman"/>
      <w:lvlText w:val="%6."/>
      <w:lvlJc w:val="right"/>
      <w:pPr>
        <w:ind w:left="8857" w:hanging="180"/>
      </w:pPr>
    </w:lvl>
    <w:lvl w:ilvl="6" w:tplc="0415000F" w:tentative="1">
      <w:start w:val="1"/>
      <w:numFmt w:val="decimal"/>
      <w:lvlText w:val="%7."/>
      <w:lvlJc w:val="left"/>
      <w:pPr>
        <w:ind w:left="9577" w:hanging="360"/>
      </w:pPr>
    </w:lvl>
    <w:lvl w:ilvl="7" w:tplc="04150019" w:tentative="1">
      <w:start w:val="1"/>
      <w:numFmt w:val="lowerLetter"/>
      <w:lvlText w:val="%8."/>
      <w:lvlJc w:val="left"/>
      <w:pPr>
        <w:ind w:left="10297" w:hanging="360"/>
      </w:pPr>
    </w:lvl>
    <w:lvl w:ilvl="8" w:tplc="0415001B" w:tentative="1">
      <w:start w:val="1"/>
      <w:numFmt w:val="lowerRoman"/>
      <w:lvlText w:val="%9."/>
      <w:lvlJc w:val="right"/>
      <w:pPr>
        <w:ind w:left="11017" w:hanging="180"/>
      </w:pPr>
    </w:lvl>
  </w:abstractNum>
  <w:abstractNum w:abstractNumId="38" w15:restartNumberingAfterBreak="0">
    <w:nsid w:val="617A6190"/>
    <w:multiLevelType w:val="hybridMultilevel"/>
    <w:tmpl w:val="FD763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0960B88">
      <w:start w:val="1"/>
      <w:numFmt w:val="lowerLetter"/>
      <w:lvlText w:val="%3."/>
      <w:lvlJc w:val="right"/>
      <w:pPr>
        <w:ind w:left="216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D5041"/>
    <w:multiLevelType w:val="hybridMultilevel"/>
    <w:tmpl w:val="73FCF5DA"/>
    <w:lvl w:ilvl="0" w:tplc="FECA55A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6DA17E56"/>
    <w:multiLevelType w:val="hybridMultilevel"/>
    <w:tmpl w:val="275E949C"/>
    <w:lvl w:ilvl="0" w:tplc="F3C08F52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BFCA2F0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0626A9"/>
    <w:multiLevelType w:val="hybridMultilevel"/>
    <w:tmpl w:val="622A5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75386"/>
    <w:multiLevelType w:val="hybridMultilevel"/>
    <w:tmpl w:val="4E70977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9A76C3"/>
    <w:multiLevelType w:val="hybridMultilevel"/>
    <w:tmpl w:val="720466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A66A9FA0">
      <w:start w:val="1"/>
      <w:numFmt w:val="lowerLetter"/>
      <w:lvlText w:val="%3)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85538CD"/>
    <w:multiLevelType w:val="hybridMultilevel"/>
    <w:tmpl w:val="A0EE31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8"/>
  </w:num>
  <w:num w:numId="3">
    <w:abstractNumId w:val="34"/>
  </w:num>
  <w:num w:numId="4">
    <w:abstractNumId w:val="32"/>
  </w:num>
  <w:num w:numId="5">
    <w:abstractNumId w:val="37"/>
  </w:num>
  <w:num w:numId="6">
    <w:abstractNumId w:val="43"/>
  </w:num>
  <w:num w:numId="7">
    <w:abstractNumId w:val="1"/>
  </w:num>
  <w:num w:numId="8">
    <w:abstractNumId w:val="27"/>
  </w:num>
  <w:num w:numId="9">
    <w:abstractNumId w:val="13"/>
  </w:num>
  <w:num w:numId="10">
    <w:abstractNumId w:val="35"/>
  </w:num>
  <w:num w:numId="11">
    <w:abstractNumId w:val="31"/>
  </w:num>
  <w:num w:numId="12">
    <w:abstractNumId w:val="3"/>
  </w:num>
  <w:num w:numId="13">
    <w:abstractNumId w:val="41"/>
  </w:num>
  <w:num w:numId="14">
    <w:abstractNumId w:val="30"/>
  </w:num>
  <w:num w:numId="15">
    <w:abstractNumId w:val="19"/>
  </w:num>
  <w:num w:numId="16">
    <w:abstractNumId w:val="5"/>
  </w:num>
  <w:num w:numId="17">
    <w:abstractNumId w:val="14"/>
  </w:num>
  <w:num w:numId="18">
    <w:abstractNumId w:val="15"/>
  </w:num>
  <w:num w:numId="19">
    <w:abstractNumId w:val="33"/>
  </w:num>
  <w:num w:numId="20">
    <w:abstractNumId w:val="0"/>
  </w:num>
  <w:num w:numId="21">
    <w:abstractNumId w:val="16"/>
  </w:num>
  <w:num w:numId="22">
    <w:abstractNumId w:val="42"/>
  </w:num>
  <w:num w:numId="23">
    <w:abstractNumId w:val="11"/>
  </w:num>
  <w:num w:numId="24">
    <w:abstractNumId w:val="28"/>
  </w:num>
  <w:num w:numId="25">
    <w:abstractNumId w:val="4"/>
  </w:num>
  <w:num w:numId="26">
    <w:abstractNumId w:val="7"/>
  </w:num>
  <w:num w:numId="27">
    <w:abstractNumId w:val="21"/>
  </w:num>
  <w:num w:numId="28">
    <w:abstractNumId w:val="25"/>
  </w:num>
  <w:num w:numId="29">
    <w:abstractNumId w:val="40"/>
  </w:num>
  <w:num w:numId="30">
    <w:abstractNumId w:val="2"/>
  </w:num>
  <w:num w:numId="31">
    <w:abstractNumId w:val="18"/>
  </w:num>
  <w:num w:numId="32">
    <w:abstractNumId w:val="38"/>
  </w:num>
  <w:num w:numId="33">
    <w:abstractNumId w:val="6"/>
  </w:num>
  <w:num w:numId="34">
    <w:abstractNumId w:val="20"/>
  </w:num>
  <w:num w:numId="35">
    <w:abstractNumId w:val="10"/>
  </w:num>
  <w:num w:numId="36">
    <w:abstractNumId w:val="39"/>
  </w:num>
  <w:num w:numId="37">
    <w:abstractNumId w:val="17"/>
  </w:num>
  <w:num w:numId="38">
    <w:abstractNumId w:val="12"/>
  </w:num>
  <w:num w:numId="39">
    <w:abstractNumId w:val="22"/>
  </w:num>
  <w:num w:numId="40">
    <w:abstractNumId w:val="29"/>
  </w:num>
  <w:num w:numId="41">
    <w:abstractNumId w:val="23"/>
  </w:num>
  <w:num w:numId="42">
    <w:abstractNumId w:val="26"/>
  </w:num>
  <w:num w:numId="43">
    <w:abstractNumId w:val="24"/>
  </w:num>
  <w:num w:numId="44">
    <w:abstractNumId w:val="9"/>
  </w:num>
  <w:num w:numId="45">
    <w:abstractNumId w:val="4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97"/>
    <w:rsid w:val="000002D1"/>
    <w:rsid w:val="000008FE"/>
    <w:rsid w:val="00001740"/>
    <w:rsid w:val="00002CE9"/>
    <w:rsid w:val="0000365E"/>
    <w:rsid w:val="000036E5"/>
    <w:rsid w:val="000040BC"/>
    <w:rsid w:val="00006E88"/>
    <w:rsid w:val="00015EC6"/>
    <w:rsid w:val="00017433"/>
    <w:rsid w:val="0002396D"/>
    <w:rsid w:val="00024B01"/>
    <w:rsid w:val="0002619A"/>
    <w:rsid w:val="00032384"/>
    <w:rsid w:val="0003450B"/>
    <w:rsid w:val="000413D5"/>
    <w:rsid w:val="00044866"/>
    <w:rsid w:val="00047259"/>
    <w:rsid w:val="00052B4D"/>
    <w:rsid w:val="0005382A"/>
    <w:rsid w:val="00053FB0"/>
    <w:rsid w:val="000544DE"/>
    <w:rsid w:val="000552EC"/>
    <w:rsid w:val="0006685E"/>
    <w:rsid w:val="00066953"/>
    <w:rsid w:val="00066D4D"/>
    <w:rsid w:val="000679B1"/>
    <w:rsid w:val="00072194"/>
    <w:rsid w:val="0007362E"/>
    <w:rsid w:val="00073AB2"/>
    <w:rsid w:val="00074AF8"/>
    <w:rsid w:val="00082CAC"/>
    <w:rsid w:val="000832D8"/>
    <w:rsid w:val="0008428C"/>
    <w:rsid w:val="00086E96"/>
    <w:rsid w:val="0008705E"/>
    <w:rsid w:val="00090D0B"/>
    <w:rsid w:val="0009273D"/>
    <w:rsid w:val="0009329B"/>
    <w:rsid w:val="00094A6B"/>
    <w:rsid w:val="00096721"/>
    <w:rsid w:val="000A0F4B"/>
    <w:rsid w:val="000A40B0"/>
    <w:rsid w:val="000A479B"/>
    <w:rsid w:val="000A6659"/>
    <w:rsid w:val="000A773C"/>
    <w:rsid w:val="000B1370"/>
    <w:rsid w:val="000B63B2"/>
    <w:rsid w:val="000B741A"/>
    <w:rsid w:val="000C237F"/>
    <w:rsid w:val="000C6AB8"/>
    <w:rsid w:val="000C740C"/>
    <w:rsid w:val="000D3F4F"/>
    <w:rsid w:val="000D55B7"/>
    <w:rsid w:val="000D7769"/>
    <w:rsid w:val="000E1315"/>
    <w:rsid w:val="000E7016"/>
    <w:rsid w:val="000F19C9"/>
    <w:rsid w:val="000F1D04"/>
    <w:rsid w:val="000F2D31"/>
    <w:rsid w:val="000F326E"/>
    <w:rsid w:val="000F5220"/>
    <w:rsid w:val="000F7961"/>
    <w:rsid w:val="00110E5A"/>
    <w:rsid w:val="00115419"/>
    <w:rsid w:val="00116DC3"/>
    <w:rsid w:val="00117E5C"/>
    <w:rsid w:val="001209B5"/>
    <w:rsid w:val="00124D2A"/>
    <w:rsid w:val="0013321E"/>
    <w:rsid w:val="001342EF"/>
    <w:rsid w:val="00134DD3"/>
    <w:rsid w:val="0014002B"/>
    <w:rsid w:val="00142FB0"/>
    <w:rsid w:val="00143F6F"/>
    <w:rsid w:val="0014739F"/>
    <w:rsid w:val="00157AEF"/>
    <w:rsid w:val="00160685"/>
    <w:rsid w:val="0016484A"/>
    <w:rsid w:val="00164EE1"/>
    <w:rsid w:val="00165C86"/>
    <w:rsid w:val="00166907"/>
    <w:rsid w:val="00170F68"/>
    <w:rsid w:val="001743B8"/>
    <w:rsid w:val="00174D48"/>
    <w:rsid w:val="00175067"/>
    <w:rsid w:val="00176D59"/>
    <w:rsid w:val="00177F21"/>
    <w:rsid w:val="00182BB1"/>
    <w:rsid w:val="0018304E"/>
    <w:rsid w:val="001834D1"/>
    <w:rsid w:val="00183EC5"/>
    <w:rsid w:val="0019148C"/>
    <w:rsid w:val="00191EC1"/>
    <w:rsid w:val="00191EFB"/>
    <w:rsid w:val="001930C5"/>
    <w:rsid w:val="001932DF"/>
    <w:rsid w:val="001A0B6D"/>
    <w:rsid w:val="001A28D8"/>
    <w:rsid w:val="001A3B3F"/>
    <w:rsid w:val="001A4074"/>
    <w:rsid w:val="001A4348"/>
    <w:rsid w:val="001A4E88"/>
    <w:rsid w:val="001A5875"/>
    <w:rsid w:val="001A5C05"/>
    <w:rsid w:val="001A614F"/>
    <w:rsid w:val="001B10C8"/>
    <w:rsid w:val="001B2279"/>
    <w:rsid w:val="001B28C4"/>
    <w:rsid w:val="001B3FD5"/>
    <w:rsid w:val="001B58FE"/>
    <w:rsid w:val="001B7005"/>
    <w:rsid w:val="001C05C8"/>
    <w:rsid w:val="001C0BFA"/>
    <w:rsid w:val="001C2E03"/>
    <w:rsid w:val="001C390B"/>
    <w:rsid w:val="001D29BC"/>
    <w:rsid w:val="001F0787"/>
    <w:rsid w:val="001F3064"/>
    <w:rsid w:val="001F48EB"/>
    <w:rsid w:val="001F4E9B"/>
    <w:rsid w:val="00201146"/>
    <w:rsid w:val="00202AAD"/>
    <w:rsid w:val="00203283"/>
    <w:rsid w:val="002074B2"/>
    <w:rsid w:val="002117B2"/>
    <w:rsid w:val="0021387F"/>
    <w:rsid w:val="002154F7"/>
    <w:rsid w:val="002156D4"/>
    <w:rsid w:val="002167DA"/>
    <w:rsid w:val="00220BEC"/>
    <w:rsid w:val="00220C2C"/>
    <w:rsid w:val="00221644"/>
    <w:rsid w:val="00226B71"/>
    <w:rsid w:val="00226CA0"/>
    <w:rsid w:val="00231033"/>
    <w:rsid w:val="00231968"/>
    <w:rsid w:val="00232B5F"/>
    <w:rsid w:val="00234F58"/>
    <w:rsid w:val="0024061D"/>
    <w:rsid w:val="002426D6"/>
    <w:rsid w:val="0024572E"/>
    <w:rsid w:val="00251975"/>
    <w:rsid w:val="00252AD3"/>
    <w:rsid w:val="00255181"/>
    <w:rsid w:val="002559EB"/>
    <w:rsid w:val="00260E16"/>
    <w:rsid w:val="00262FD4"/>
    <w:rsid w:val="002635DB"/>
    <w:rsid w:val="00266CB6"/>
    <w:rsid w:val="002677EF"/>
    <w:rsid w:val="00272021"/>
    <w:rsid w:val="002722F7"/>
    <w:rsid w:val="00273F58"/>
    <w:rsid w:val="00274E41"/>
    <w:rsid w:val="00274F4E"/>
    <w:rsid w:val="002751B3"/>
    <w:rsid w:val="00276115"/>
    <w:rsid w:val="00280C72"/>
    <w:rsid w:val="00281DDB"/>
    <w:rsid w:val="00284293"/>
    <w:rsid w:val="002875B6"/>
    <w:rsid w:val="0029027F"/>
    <w:rsid w:val="00291C48"/>
    <w:rsid w:val="00292DBD"/>
    <w:rsid w:val="0029513C"/>
    <w:rsid w:val="002A0808"/>
    <w:rsid w:val="002A4DF8"/>
    <w:rsid w:val="002A744A"/>
    <w:rsid w:val="002B3409"/>
    <w:rsid w:val="002B3CEB"/>
    <w:rsid w:val="002B49EE"/>
    <w:rsid w:val="002B63B6"/>
    <w:rsid w:val="002B66DA"/>
    <w:rsid w:val="002C202E"/>
    <w:rsid w:val="002C2A1B"/>
    <w:rsid w:val="002C2D6F"/>
    <w:rsid w:val="002C6A58"/>
    <w:rsid w:val="002C6B80"/>
    <w:rsid w:val="002C78BA"/>
    <w:rsid w:val="002D02AE"/>
    <w:rsid w:val="002D4DE2"/>
    <w:rsid w:val="002E257E"/>
    <w:rsid w:val="002E4344"/>
    <w:rsid w:val="002E60F0"/>
    <w:rsid w:val="002F123D"/>
    <w:rsid w:val="002F14D2"/>
    <w:rsid w:val="002F488B"/>
    <w:rsid w:val="002F4D20"/>
    <w:rsid w:val="002F53A8"/>
    <w:rsid w:val="003015DF"/>
    <w:rsid w:val="00301795"/>
    <w:rsid w:val="0030206A"/>
    <w:rsid w:val="003057B8"/>
    <w:rsid w:val="00306816"/>
    <w:rsid w:val="00307471"/>
    <w:rsid w:val="0031271B"/>
    <w:rsid w:val="00315130"/>
    <w:rsid w:val="00315D57"/>
    <w:rsid w:val="00321630"/>
    <w:rsid w:val="00323A5B"/>
    <w:rsid w:val="0032487B"/>
    <w:rsid w:val="00324FB3"/>
    <w:rsid w:val="00325A22"/>
    <w:rsid w:val="0032680E"/>
    <w:rsid w:val="00330D59"/>
    <w:rsid w:val="00331A5E"/>
    <w:rsid w:val="0033484C"/>
    <w:rsid w:val="00341CD7"/>
    <w:rsid w:val="00342602"/>
    <w:rsid w:val="00342D9A"/>
    <w:rsid w:val="003502DA"/>
    <w:rsid w:val="0035298C"/>
    <w:rsid w:val="0035470D"/>
    <w:rsid w:val="00355555"/>
    <w:rsid w:val="003618C1"/>
    <w:rsid w:val="00361A2A"/>
    <w:rsid w:val="00362C58"/>
    <w:rsid w:val="003659F4"/>
    <w:rsid w:val="00365EC1"/>
    <w:rsid w:val="00370789"/>
    <w:rsid w:val="00372A2A"/>
    <w:rsid w:val="00375B18"/>
    <w:rsid w:val="00384820"/>
    <w:rsid w:val="00384AB2"/>
    <w:rsid w:val="00384E17"/>
    <w:rsid w:val="00385FF1"/>
    <w:rsid w:val="00386D45"/>
    <w:rsid w:val="00390B09"/>
    <w:rsid w:val="0039131F"/>
    <w:rsid w:val="00392C88"/>
    <w:rsid w:val="003935AA"/>
    <w:rsid w:val="0039583C"/>
    <w:rsid w:val="003A15EC"/>
    <w:rsid w:val="003A2004"/>
    <w:rsid w:val="003A3AAC"/>
    <w:rsid w:val="003B5F62"/>
    <w:rsid w:val="003B795D"/>
    <w:rsid w:val="003B7BAB"/>
    <w:rsid w:val="003C4A93"/>
    <w:rsid w:val="003C5B1D"/>
    <w:rsid w:val="003C7C65"/>
    <w:rsid w:val="003D0311"/>
    <w:rsid w:val="003D0E8B"/>
    <w:rsid w:val="003D3D3B"/>
    <w:rsid w:val="003D6F77"/>
    <w:rsid w:val="003D7EAA"/>
    <w:rsid w:val="003E7227"/>
    <w:rsid w:val="003E76D1"/>
    <w:rsid w:val="003F0495"/>
    <w:rsid w:val="003F0B3A"/>
    <w:rsid w:val="003F29FD"/>
    <w:rsid w:val="003F3575"/>
    <w:rsid w:val="003F358D"/>
    <w:rsid w:val="003F3903"/>
    <w:rsid w:val="003F61AE"/>
    <w:rsid w:val="003F7630"/>
    <w:rsid w:val="004005A8"/>
    <w:rsid w:val="004054E9"/>
    <w:rsid w:val="004070A8"/>
    <w:rsid w:val="00416B11"/>
    <w:rsid w:val="00420839"/>
    <w:rsid w:val="00422815"/>
    <w:rsid w:val="004235E8"/>
    <w:rsid w:val="00424763"/>
    <w:rsid w:val="004314D2"/>
    <w:rsid w:val="004318A1"/>
    <w:rsid w:val="00432493"/>
    <w:rsid w:val="00432E31"/>
    <w:rsid w:val="00434D1F"/>
    <w:rsid w:val="00435C84"/>
    <w:rsid w:val="004361F3"/>
    <w:rsid w:val="00440BF9"/>
    <w:rsid w:val="004461A3"/>
    <w:rsid w:val="00446367"/>
    <w:rsid w:val="004470B0"/>
    <w:rsid w:val="00450CF9"/>
    <w:rsid w:val="00454308"/>
    <w:rsid w:val="00455651"/>
    <w:rsid w:val="00456714"/>
    <w:rsid w:val="00456D63"/>
    <w:rsid w:val="00461574"/>
    <w:rsid w:val="00465747"/>
    <w:rsid w:val="0046578B"/>
    <w:rsid w:val="00466063"/>
    <w:rsid w:val="0046684B"/>
    <w:rsid w:val="00471257"/>
    <w:rsid w:val="004743D0"/>
    <w:rsid w:val="00480CB2"/>
    <w:rsid w:val="0048375F"/>
    <w:rsid w:val="004838E1"/>
    <w:rsid w:val="004847A8"/>
    <w:rsid w:val="00487982"/>
    <w:rsid w:val="00487CD7"/>
    <w:rsid w:val="00492304"/>
    <w:rsid w:val="00494542"/>
    <w:rsid w:val="00497DB4"/>
    <w:rsid w:val="004A0FFA"/>
    <w:rsid w:val="004A2A67"/>
    <w:rsid w:val="004A377D"/>
    <w:rsid w:val="004A46DE"/>
    <w:rsid w:val="004A6B38"/>
    <w:rsid w:val="004B02C3"/>
    <w:rsid w:val="004B4964"/>
    <w:rsid w:val="004C2901"/>
    <w:rsid w:val="004C476C"/>
    <w:rsid w:val="004C51A4"/>
    <w:rsid w:val="004D0852"/>
    <w:rsid w:val="004D1D45"/>
    <w:rsid w:val="004D2024"/>
    <w:rsid w:val="004D4ABE"/>
    <w:rsid w:val="004D5C82"/>
    <w:rsid w:val="004D5D98"/>
    <w:rsid w:val="004D6F2D"/>
    <w:rsid w:val="004E3B3A"/>
    <w:rsid w:val="004E513E"/>
    <w:rsid w:val="004E725C"/>
    <w:rsid w:val="004F51FC"/>
    <w:rsid w:val="00504015"/>
    <w:rsid w:val="005048B4"/>
    <w:rsid w:val="005160B8"/>
    <w:rsid w:val="00517956"/>
    <w:rsid w:val="005205ED"/>
    <w:rsid w:val="00522175"/>
    <w:rsid w:val="00526291"/>
    <w:rsid w:val="0052648C"/>
    <w:rsid w:val="00530439"/>
    <w:rsid w:val="00530630"/>
    <w:rsid w:val="00532602"/>
    <w:rsid w:val="00532EC3"/>
    <w:rsid w:val="00536C9B"/>
    <w:rsid w:val="00542D70"/>
    <w:rsid w:val="005434C5"/>
    <w:rsid w:val="0054357B"/>
    <w:rsid w:val="00547AB7"/>
    <w:rsid w:val="00550ED3"/>
    <w:rsid w:val="00556D82"/>
    <w:rsid w:val="00556EF4"/>
    <w:rsid w:val="0055700A"/>
    <w:rsid w:val="00557194"/>
    <w:rsid w:val="0055739F"/>
    <w:rsid w:val="00563003"/>
    <w:rsid w:val="00563623"/>
    <w:rsid w:val="00565B94"/>
    <w:rsid w:val="0056763E"/>
    <w:rsid w:val="00570D67"/>
    <w:rsid w:val="00577F0D"/>
    <w:rsid w:val="00583351"/>
    <w:rsid w:val="005861F4"/>
    <w:rsid w:val="00587130"/>
    <w:rsid w:val="005904AC"/>
    <w:rsid w:val="005936AC"/>
    <w:rsid w:val="00595548"/>
    <w:rsid w:val="0059590D"/>
    <w:rsid w:val="0059607A"/>
    <w:rsid w:val="005963BA"/>
    <w:rsid w:val="005A3B50"/>
    <w:rsid w:val="005A4E1E"/>
    <w:rsid w:val="005A643D"/>
    <w:rsid w:val="005B17A0"/>
    <w:rsid w:val="005B29BA"/>
    <w:rsid w:val="005B2CA1"/>
    <w:rsid w:val="005C0AF3"/>
    <w:rsid w:val="005C1C79"/>
    <w:rsid w:val="005C2522"/>
    <w:rsid w:val="005C2932"/>
    <w:rsid w:val="005C38E2"/>
    <w:rsid w:val="005C45A6"/>
    <w:rsid w:val="005C4FAC"/>
    <w:rsid w:val="005D0891"/>
    <w:rsid w:val="005D2E5C"/>
    <w:rsid w:val="005D3F6D"/>
    <w:rsid w:val="005D7088"/>
    <w:rsid w:val="005E062A"/>
    <w:rsid w:val="005E0F0E"/>
    <w:rsid w:val="005F18C0"/>
    <w:rsid w:val="005F3220"/>
    <w:rsid w:val="005F7476"/>
    <w:rsid w:val="005F7E35"/>
    <w:rsid w:val="0060133D"/>
    <w:rsid w:val="00601347"/>
    <w:rsid w:val="0060218D"/>
    <w:rsid w:val="006039D8"/>
    <w:rsid w:val="0060534F"/>
    <w:rsid w:val="006061E5"/>
    <w:rsid w:val="00607125"/>
    <w:rsid w:val="00607A98"/>
    <w:rsid w:val="00612687"/>
    <w:rsid w:val="00612E6F"/>
    <w:rsid w:val="0061542B"/>
    <w:rsid w:val="00621695"/>
    <w:rsid w:val="006275DE"/>
    <w:rsid w:val="00627D09"/>
    <w:rsid w:val="00631F3C"/>
    <w:rsid w:val="00633A4E"/>
    <w:rsid w:val="00633B64"/>
    <w:rsid w:val="00633DD4"/>
    <w:rsid w:val="00634953"/>
    <w:rsid w:val="00634BF4"/>
    <w:rsid w:val="0063588A"/>
    <w:rsid w:val="00636974"/>
    <w:rsid w:val="00636E12"/>
    <w:rsid w:val="00640081"/>
    <w:rsid w:val="006405B3"/>
    <w:rsid w:val="00641785"/>
    <w:rsid w:val="006420C9"/>
    <w:rsid w:val="00642953"/>
    <w:rsid w:val="00654EFD"/>
    <w:rsid w:val="00655103"/>
    <w:rsid w:val="00655C95"/>
    <w:rsid w:val="00657995"/>
    <w:rsid w:val="00657DAE"/>
    <w:rsid w:val="006614CF"/>
    <w:rsid w:val="0066229F"/>
    <w:rsid w:val="00663849"/>
    <w:rsid w:val="0066465D"/>
    <w:rsid w:val="00664DDB"/>
    <w:rsid w:val="0066780E"/>
    <w:rsid w:val="00676CF5"/>
    <w:rsid w:val="00677E29"/>
    <w:rsid w:val="00681214"/>
    <w:rsid w:val="00681707"/>
    <w:rsid w:val="00682A0E"/>
    <w:rsid w:val="00683424"/>
    <w:rsid w:val="0068364C"/>
    <w:rsid w:val="00686761"/>
    <w:rsid w:val="006872C5"/>
    <w:rsid w:val="006879C9"/>
    <w:rsid w:val="00690821"/>
    <w:rsid w:val="00691A0D"/>
    <w:rsid w:val="0069435C"/>
    <w:rsid w:val="006947A0"/>
    <w:rsid w:val="006957CE"/>
    <w:rsid w:val="00695949"/>
    <w:rsid w:val="0069609A"/>
    <w:rsid w:val="00697A4F"/>
    <w:rsid w:val="006A03DB"/>
    <w:rsid w:val="006A12CB"/>
    <w:rsid w:val="006A3722"/>
    <w:rsid w:val="006A4585"/>
    <w:rsid w:val="006A7A6C"/>
    <w:rsid w:val="006B0356"/>
    <w:rsid w:val="006B1714"/>
    <w:rsid w:val="006B296E"/>
    <w:rsid w:val="006B4758"/>
    <w:rsid w:val="006B4C33"/>
    <w:rsid w:val="006B59EF"/>
    <w:rsid w:val="006C0793"/>
    <w:rsid w:val="006C2BE9"/>
    <w:rsid w:val="006C2CCE"/>
    <w:rsid w:val="006C5859"/>
    <w:rsid w:val="006C5D12"/>
    <w:rsid w:val="006C7537"/>
    <w:rsid w:val="006D0108"/>
    <w:rsid w:val="006D1D82"/>
    <w:rsid w:val="006D2DC0"/>
    <w:rsid w:val="006D38F3"/>
    <w:rsid w:val="006D56C7"/>
    <w:rsid w:val="006D5FDA"/>
    <w:rsid w:val="006D6C00"/>
    <w:rsid w:val="006D7846"/>
    <w:rsid w:val="006D7D9C"/>
    <w:rsid w:val="006E1820"/>
    <w:rsid w:val="006E3297"/>
    <w:rsid w:val="006E4011"/>
    <w:rsid w:val="006E41C3"/>
    <w:rsid w:val="006E4B47"/>
    <w:rsid w:val="006E5190"/>
    <w:rsid w:val="006E5667"/>
    <w:rsid w:val="006F1BD9"/>
    <w:rsid w:val="006F3B50"/>
    <w:rsid w:val="006F7341"/>
    <w:rsid w:val="006F7DC7"/>
    <w:rsid w:val="00701D23"/>
    <w:rsid w:val="00703668"/>
    <w:rsid w:val="00713701"/>
    <w:rsid w:val="0071379B"/>
    <w:rsid w:val="00713C78"/>
    <w:rsid w:val="00717AA9"/>
    <w:rsid w:val="007200DF"/>
    <w:rsid w:val="00722002"/>
    <w:rsid w:val="00723611"/>
    <w:rsid w:val="007248CE"/>
    <w:rsid w:val="00726435"/>
    <w:rsid w:val="007318F3"/>
    <w:rsid w:val="00731DDF"/>
    <w:rsid w:val="00733299"/>
    <w:rsid w:val="00733C4D"/>
    <w:rsid w:val="007348BD"/>
    <w:rsid w:val="0073761D"/>
    <w:rsid w:val="00744259"/>
    <w:rsid w:val="00745135"/>
    <w:rsid w:val="007456DD"/>
    <w:rsid w:val="00746612"/>
    <w:rsid w:val="0075051E"/>
    <w:rsid w:val="00751691"/>
    <w:rsid w:val="00751887"/>
    <w:rsid w:val="0075228D"/>
    <w:rsid w:val="0075374D"/>
    <w:rsid w:val="00754098"/>
    <w:rsid w:val="00756206"/>
    <w:rsid w:val="007566D4"/>
    <w:rsid w:val="00756F8B"/>
    <w:rsid w:val="00760789"/>
    <w:rsid w:val="00766E29"/>
    <w:rsid w:val="00767730"/>
    <w:rsid w:val="007702C1"/>
    <w:rsid w:val="00776B30"/>
    <w:rsid w:val="00777801"/>
    <w:rsid w:val="00777D02"/>
    <w:rsid w:val="00785759"/>
    <w:rsid w:val="00787946"/>
    <w:rsid w:val="00792764"/>
    <w:rsid w:val="00794579"/>
    <w:rsid w:val="007969BD"/>
    <w:rsid w:val="007A4488"/>
    <w:rsid w:val="007A4591"/>
    <w:rsid w:val="007B134F"/>
    <w:rsid w:val="007B1C4C"/>
    <w:rsid w:val="007B6397"/>
    <w:rsid w:val="007B794F"/>
    <w:rsid w:val="007C05EE"/>
    <w:rsid w:val="007C265E"/>
    <w:rsid w:val="007C3425"/>
    <w:rsid w:val="007C35FD"/>
    <w:rsid w:val="007C3F00"/>
    <w:rsid w:val="007C52DE"/>
    <w:rsid w:val="007C7BFB"/>
    <w:rsid w:val="007D1A8F"/>
    <w:rsid w:val="007D1F2B"/>
    <w:rsid w:val="007D2F9D"/>
    <w:rsid w:val="007D45F9"/>
    <w:rsid w:val="007D4AA1"/>
    <w:rsid w:val="007D75FA"/>
    <w:rsid w:val="007E1A8F"/>
    <w:rsid w:val="007E229A"/>
    <w:rsid w:val="007E31E1"/>
    <w:rsid w:val="007E35A6"/>
    <w:rsid w:val="007F028C"/>
    <w:rsid w:val="007F15C6"/>
    <w:rsid w:val="007F16E7"/>
    <w:rsid w:val="007F1C16"/>
    <w:rsid w:val="007F1F38"/>
    <w:rsid w:val="007F3FF4"/>
    <w:rsid w:val="007F501E"/>
    <w:rsid w:val="007F721A"/>
    <w:rsid w:val="007F7255"/>
    <w:rsid w:val="00801841"/>
    <w:rsid w:val="00802540"/>
    <w:rsid w:val="00805909"/>
    <w:rsid w:val="00810616"/>
    <w:rsid w:val="008116C0"/>
    <w:rsid w:val="008164E1"/>
    <w:rsid w:val="008165CC"/>
    <w:rsid w:val="0082295B"/>
    <w:rsid w:val="008241F4"/>
    <w:rsid w:val="00830F2A"/>
    <w:rsid w:val="00831FB4"/>
    <w:rsid w:val="008402C4"/>
    <w:rsid w:val="00842701"/>
    <w:rsid w:val="00842E99"/>
    <w:rsid w:val="0084388F"/>
    <w:rsid w:val="00847B4B"/>
    <w:rsid w:val="00847E0E"/>
    <w:rsid w:val="00852748"/>
    <w:rsid w:val="00852DFA"/>
    <w:rsid w:val="00853CC1"/>
    <w:rsid w:val="00854AC1"/>
    <w:rsid w:val="00854CE6"/>
    <w:rsid w:val="00860744"/>
    <w:rsid w:val="008627E3"/>
    <w:rsid w:val="00863E4E"/>
    <w:rsid w:val="008640C6"/>
    <w:rsid w:val="00866D12"/>
    <w:rsid w:val="0086776F"/>
    <w:rsid w:val="00873065"/>
    <w:rsid w:val="008769AB"/>
    <w:rsid w:val="00877DE1"/>
    <w:rsid w:val="008810AC"/>
    <w:rsid w:val="008839F5"/>
    <w:rsid w:val="0088460D"/>
    <w:rsid w:val="008866D9"/>
    <w:rsid w:val="00886A14"/>
    <w:rsid w:val="0089168B"/>
    <w:rsid w:val="008979F8"/>
    <w:rsid w:val="008A0AAB"/>
    <w:rsid w:val="008A130C"/>
    <w:rsid w:val="008A390B"/>
    <w:rsid w:val="008A3CAA"/>
    <w:rsid w:val="008A772A"/>
    <w:rsid w:val="008B5E68"/>
    <w:rsid w:val="008B6E67"/>
    <w:rsid w:val="008C1FFE"/>
    <w:rsid w:val="008C4B94"/>
    <w:rsid w:val="008C64F8"/>
    <w:rsid w:val="008C6581"/>
    <w:rsid w:val="008C65E6"/>
    <w:rsid w:val="008C79A0"/>
    <w:rsid w:val="008D1911"/>
    <w:rsid w:val="008D26CA"/>
    <w:rsid w:val="008D3804"/>
    <w:rsid w:val="008D4983"/>
    <w:rsid w:val="008D6045"/>
    <w:rsid w:val="008D6BF9"/>
    <w:rsid w:val="008E2A40"/>
    <w:rsid w:val="008E3A1D"/>
    <w:rsid w:val="008E44CE"/>
    <w:rsid w:val="008E50BF"/>
    <w:rsid w:val="008E5DFA"/>
    <w:rsid w:val="008E61E5"/>
    <w:rsid w:val="008E7B4C"/>
    <w:rsid w:val="008E7F8A"/>
    <w:rsid w:val="008F0474"/>
    <w:rsid w:val="008F1293"/>
    <w:rsid w:val="008F246A"/>
    <w:rsid w:val="008F4084"/>
    <w:rsid w:val="008F43A7"/>
    <w:rsid w:val="00901724"/>
    <w:rsid w:val="009018D0"/>
    <w:rsid w:val="009031E2"/>
    <w:rsid w:val="009035BB"/>
    <w:rsid w:val="00903ED8"/>
    <w:rsid w:val="009056B4"/>
    <w:rsid w:val="009066DA"/>
    <w:rsid w:val="00907388"/>
    <w:rsid w:val="00907890"/>
    <w:rsid w:val="009122D7"/>
    <w:rsid w:val="00912A88"/>
    <w:rsid w:val="00913CE3"/>
    <w:rsid w:val="0091575B"/>
    <w:rsid w:val="009157FE"/>
    <w:rsid w:val="00916434"/>
    <w:rsid w:val="009167E5"/>
    <w:rsid w:val="00917674"/>
    <w:rsid w:val="00921ACB"/>
    <w:rsid w:val="00921DCE"/>
    <w:rsid w:val="009268E0"/>
    <w:rsid w:val="00927009"/>
    <w:rsid w:val="00927282"/>
    <w:rsid w:val="00931F1A"/>
    <w:rsid w:val="0093221D"/>
    <w:rsid w:val="00933379"/>
    <w:rsid w:val="00935846"/>
    <w:rsid w:val="00941686"/>
    <w:rsid w:val="00941DAC"/>
    <w:rsid w:val="009420FE"/>
    <w:rsid w:val="00942BDF"/>
    <w:rsid w:val="0094645E"/>
    <w:rsid w:val="00947916"/>
    <w:rsid w:val="00953679"/>
    <w:rsid w:val="00953735"/>
    <w:rsid w:val="00953DEF"/>
    <w:rsid w:val="009569F2"/>
    <w:rsid w:val="00962344"/>
    <w:rsid w:val="00962ADC"/>
    <w:rsid w:val="00963D47"/>
    <w:rsid w:val="00965382"/>
    <w:rsid w:val="009659C8"/>
    <w:rsid w:val="00973FE1"/>
    <w:rsid w:val="009754FF"/>
    <w:rsid w:val="00975E04"/>
    <w:rsid w:val="0097679B"/>
    <w:rsid w:val="00976A83"/>
    <w:rsid w:val="00981540"/>
    <w:rsid w:val="00981BD4"/>
    <w:rsid w:val="00981E88"/>
    <w:rsid w:val="00982F00"/>
    <w:rsid w:val="0098341E"/>
    <w:rsid w:val="009847CB"/>
    <w:rsid w:val="00985A3A"/>
    <w:rsid w:val="00985AE7"/>
    <w:rsid w:val="0099324F"/>
    <w:rsid w:val="009A7154"/>
    <w:rsid w:val="009B1407"/>
    <w:rsid w:val="009B31AE"/>
    <w:rsid w:val="009B5072"/>
    <w:rsid w:val="009C4A00"/>
    <w:rsid w:val="009D1588"/>
    <w:rsid w:val="009D24B5"/>
    <w:rsid w:val="009D6121"/>
    <w:rsid w:val="009E2542"/>
    <w:rsid w:val="009E2720"/>
    <w:rsid w:val="009E2B8D"/>
    <w:rsid w:val="009E2D6C"/>
    <w:rsid w:val="009E405F"/>
    <w:rsid w:val="009F08DD"/>
    <w:rsid w:val="009F25CF"/>
    <w:rsid w:val="009F4037"/>
    <w:rsid w:val="009F5927"/>
    <w:rsid w:val="009F5968"/>
    <w:rsid w:val="009F6A22"/>
    <w:rsid w:val="00A01B30"/>
    <w:rsid w:val="00A051EB"/>
    <w:rsid w:val="00A22B67"/>
    <w:rsid w:val="00A22ECD"/>
    <w:rsid w:val="00A23CD8"/>
    <w:rsid w:val="00A24428"/>
    <w:rsid w:val="00A246DA"/>
    <w:rsid w:val="00A26DCB"/>
    <w:rsid w:val="00A27630"/>
    <w:rsid w:val="00A33429"/>
    <w:rsid w:val="00A34C8A"/>
    <w:rsid w:val="00A37781"/>
    <w:rsid w:val="00A42399"/>
    <w:rsid w:val="00A45D7C"/>
    <w:rsid w:val="00A464E2"/>
    <w:rsid w:val="00A508A1"/>
    <w:rsid w:val="00A516F0"/>
    <w:rsid w:val="00A53D71"/>
    <w:rsid w:val="00A56346"/>
    <w:rsid w:val="00A623A5"/>
    <w:rsid w:val="00A64D21"/>
    <w:rsid w:val="00A735C8"/>
    <w:rsid w:val="00A7781E"/>
    <w:rsid w:val="00A81F23"/>
    <w:rsid w:val="00A8251B"/>
    <w:rsid w:val="00A843A7"/>
    <w:rsid w:val="00A84D1E"/>
    <w:rsid w:val="00A854D3"/>
    <w:rsid w:val="00A85F4F"/>
    <w:rsid w:val="00A85F79"/>
    <w:rsid w:val="00A8791B"/>
    <w:rsid w:val="00A92728"/>
    <w:rsid w:val="00AA4FF9"/>
    <w:rsid w:val="00AA5E28"/>
    <w:rsid w:val="00AA735E"/>
    <w:rsid w:val="00AA7F55"/>
    <w:rsid w:val="00AB55D7"/>
    <w:rsid w:val="00AC17B3"/>
    <w:rsid w:val="00AC7F3E"/>
    <w:rsid w:val="00AC7FBB"/>
    <w:rsid w:val="00AD0C68"/>
    <w:rsid w:val="00AD645C"/>
    <w:rsid w:val="00AE538F"/>
    <w:rsid w:val="00AE7087"/>
    <w:rsid w:val="00AF10D7"/>
    <w:rsid w:val="00AF474C"/>
    <w:rsid w:val="00AF695B"/>
    <w:rsid w:val="00B00600"/>
    <w:rsid w:val="00B00CE5"/>
    <w:rsid w:val="00B021F8"/>
    <w:rsid w:val="00B02FC0"/>
    <w:rsid w:val="00B03560"/>
    <w:rsid w:val="00B037AC"/>
    <w:rsid w:val="00B044D5"/>
    <w:rsid w:val="00B055F4"/>
    <w:rsid w:val="00B06422"/>
    <w:rsid w:val="00B073FB"/>
    <w:rsid w:val="00B07434"/>
    <w:rsid w:val="00B12396"/>
    <w:rsid w:val="00B125D3"/>
    <w:rsid w:val="00B214B5"/>
    <w:rsid w:val="00B216B9"/>
    <w:rsid w:val="00B24BC8"/>
    <w:rsid w:val="00B36F44"/>
    <w:rsid w:val="00B52375"/>
    <w:rsid w:val="00B523C1"/>
    <w:rsid w:val="00B54EF9"/>
    <w:rsid w:val="00B55419"/>
    <w:rsid w:val="00B56112"/>
    <w:rsid w:val="00B60472"/>
    <w:rsid w:val="00B62E86"/>
    <w:rsid w:val="00B64D94"/>
    <w:rsid w:val="00B670ED"/>
    <w:rsid w:val="00B70ABC"/>
    <w:rsid w:val="00B73D54"/>
    <w:rsid w:val="00B74F64"/>
    <w:rsid w:val="00B76132"/>
    <w:rsid w:val="00B7632A"/>
    <w:rsid w:val="00B772B3"/>
    <w:rsid w:val="00B809AD"/>
    <w:rsid w:val="00B81481"/>
    <w:rsid w:val="00B86649"/>
    <w:rsid w:val="00B86BD6"/>
    <w:rsid w:val="00B8782E"/>
    <w:rsid w:val="00B92A33"/>
    <w:rsid w:val="00B96040"/>
    <w:rsid w:val="00B96FA2"/>
    <w:rsid w:val="00B97934"/>
    <w:rsid w:val="00BA44F1"/>
    <w:rsid w:val="00BA50F2"/>
    <w:rsid w:val="00BA57D3"/>
    <w:rsid w:val="00BB0D3B"/>
    <w:rsid w:val="00BB426C"/>
    <w:rsid w:val="00BB5546"/>
    <w:rsid w:val="00BB56B3"/>
    <w:rsid w:val="00BB739B"/>
    <w:rsid w:val="00BB7436"/>
    <w:rsid w:val="00BC3936"/>
    <w:rsid w:val="00BC5BDC"/>
    <w:rsid w:val="00BD37F1"/>
    <w:rsid w:val="00BD5287"/>
    <w:rsid w:val="00BD77FE"/>
    <w:rsid w:val="00BE2383"/>
    <w:rsid w:val="00BE569B"/>
    <w:rsid w:val="00BF34FF"/>
    <w:rsid w:val="00BF49DE"/>
    <w:rsid w:val="00BF4E16"/>
    <w:rsid w:val="00BF6DF1"/>
    <w:rsid w:val="00C07818"/>
    <w:rsid w:val="00C130AC"/>
    <w:rsid w:val="00C131B9"/>
    <w:rsid w:val="00C14154"/>
    <w:rsid w:val="00C14CD7"/>
    <w:rsid w:val="00C1569B"/>
    <w:rsid w:val="00C15752"/>
    <w:rsid w:val="00C16A0F"/>
    <w:rsid w:val="00C225DB"/>
    <w:rsid w:val="00C2288C"/>
    <w:rsid w:val="00C23BCE"/>
    <w:rsid w:val="00C23F92"/>
    <w:rsid w:val="00C2571A"/>
    <w:rsid w:val="00C275AC"/>
    <w:rsid w:val="00C30557"/>
    <w:rsid w:val="00C331B2"/>
    <w:rsid w:val="00C37561"/>
    <w:rsid w:val="00C400ED"/>
    <w:rsid w:val="00C452CE"/>
    <w:rsid w:val="00C462D8"/>
    <w:rsid w:val="00C46867"/>
    <w:rsid w:val="00C50EFC"/>
    <w:rsid w:val="00C520DD"/>
    <w:rsid w:val="00C521EA"/>
    <w:rsid w:val="00C555E7"/>
    <w:rsid w:val="00C56589"/>
    <w:rsid w:val="00C56694"/>
    <w:rsid w:val="00C61778"/>
    <w:rsid w:val="00C61D96"/>
    <w:rsid w:val="00C621AC"/>
    <w:rsid w:val="00C65C42"/>
    <w:rsid w:val="00C660CE"/>
    <w:rsid w:val="00C67C1C"/>
    <w:rsid w:val="00C706DA"/>
    <w:rsid w:val="00C741CA"/>
    <w:rsid w:val="00C76D37"/>
    <w:rsid w:val="00C77E91"/>
    <w:rsid w:val="00C80957"/>
    <w:rsid w:val="00C85C11"/>
    <w:rsid w:val="00C8665C"/>
    <w:rsid w:val="00C901C0"/>
    <w:rsid w:val="00C90CC5"/>
    <w:rsid w:val="00C93164"/>
    <w:rsid w:val="00C938D6"/>
    <w:rsid w:val="00C966B9"/>
    <w:rsid w:val="00C97D83"/>
    <w:rsid w:val="00CA0344"/>
    <w:rsid w:val="00CA07C2"/>
    <w:rsid w:val="00CA0F61"/>
    <w:rsid w:val="00CA137C"/>
    <w:rsid w:val="00CA56F8"/>
    <w:rsid w:val="00CA5F9F"/>
    <w:rsid w:val="00CA7773"/>
    <w:rsid w:val="00CB19B9"/>
    <w:rsid w:val="00CB24F0"/>
    <w:rsid w:val="00CB3643"/>
    <w:rsid w:val="00CB7C7D"/>
    <w:rsid w:val="00CC2210"/>
    <w:rsid w:val="00CC3021"/>
    <w:rsid w:val="00CC3D7D"/>
    <w:rsid w:val="00CC5717"/>
    <w:rsid w:val="00CC78A0"/>
    <w:rsid w:val="00CD1C77"/>
    <w:rsid w:val="00CD29F5"/>
    <w:rsid w:val="00CD3A71"/>
    <w:rsid w:val="00CD57E8"/>
    <w:rsid w:val="00CD75A3"/>
    <w:rsid w:val="00CD7B23"/>
    <w:rsid w:val="00CE4A48"/>
    <w:rsid w:val="00CE4FA8"/>
    <w:rsid w:val="00CE6943"/>
    <w:rsid w:val="00CE7512"/>
    <w:rsid w:val="00CE754B"/>
    <w:rsid w:val="00CF0A62"/>
    <w:rsid w:val="00CF1484"/>
    <w:rsid w:val="00CF67ED"/>
    <w:rsid w:val="00D05C83"/>
    <w:rsid w:val="00D05CA1"/>
    <w:rsid w:val="00D0726C"/>
    <w:rsid w:val="00D16658"/>
    <w:rsid w:val="00D16F4C"/>
    <w:rsid w:val="00D17AEA"/>
    <w:rsid w:val="00D2060B"/>
    <w:rsid w:val="00D25077"/>
    <w:rsid w:val="00D26E8D"/>
    <w:rsid w:val="00D27378"/>
    <w:rsid w:val="00D34ABC"/>
    <w:rsid w:val="00D4006C"/>
    <w:rsid w:val="00D41C80"/>
    <w:rsid w:val="00D425EC"/>
    <w:rsid w:val="00D4365E"/>
    <w:rsid w:val="00D45423"/>
    <w:rsid w:val="00D45E7C"/>
    <w:rsid w:val="00D508F2"/>
    <w:rsid w:val="00D54425"/>
    <w:rsid w:val="00D60B35"/>
    <w:rsid w:val="00D611A0"/>
    <w:rsid w:val="00D64702"/>
    <w:rsid w:val="00D7695C"/>
    <w:rsid w:val="00D777A9"/>
    <w:rsid w:val="00D77B52"/>
    <w:rsid w:val="00D864AE"/>
    <w:rsid w:val="00D9210F"/>
    <w:rsid w:val="00D92686"/>
    <w:rsid w:val="00D92E07"/>
    <w:rsid w:val="00D92F3A"/>
    <w:rsid w:val="00D97412"/>
    <w:rsid w:val="00D97B90"/>
    <w:rsid w:val="00DA24C1"/>
    <w:rsid w:val="00DA253C"/>
    <w:rsid w:val="00DA39BE"/>
    <w:rsid w:val="00DA39E3"/>
    <w:rsid w:val="00DA3D6A"/>
    <w:rsid w:val="00DA4710"/>
    <w:rsid w:val="00DB0842"/>
    <w:rsid w:val="00DB208F"/>
    <w:rsid w:val="00DB247B"/>
    <w:rsid w:val="00DB3F84"/>
    <w:rsid w:val="00DB5F33"/>
    <w:rsid w:val="00DB775E"/>
    <w:rsid w:val="00DC5F12"/>
    <w:rsid w:val="00DD1EBD"/>
    <w:rsid w:val="00DD452B"/>
    <w:rsid w:val="00DE1F7F"/>
    <w:rsid w:val="00DE67C2"/>
    <w:rsid w:val="00DE6C9A"/>
    <w:rsid w:val="00DF156C"/>
    <w:rsid w:val="00DF1BAE"/>
    <w:rsid w:val="00DF44F3"/>
    <w:rsid w:val="00DF4E88"/>
    <w:rsid w:val="00E02237"/>
    <w:rsid w:val="00E046A0"/>
    <w:rsid w:val="00E04797"/>
    <w:rsid w:val="00E04A5D"/>
    <w:rsid w:val="00E10111"/>
    <w:rsid w:val="00E10C27"/>
    <w:rsid w:val="00E11146"/>
    <w:rsid w:val="00E1205F"/>
    <w:rsid w:val="00E1582F"/>
    <w:rsid w:val="00E1591F"/>
    <w:rsid w:val="00E16399"/>
    <w:rsid w:val="00E167DD"/>
    <w:rsid w:val="00E17885"/>
    <w:rsid w:val="00E314A1"/>
    <w:rsid w:val="00E316B3"/>
    <w:rsid w:val="00E34F06"/>
    <w:rsid w:val="00E371F5"/>
    <w:rsid w:val="00E51002"/>
    <w:rsid w:val="00E55843"/>
    <w:rsid w:val="00E55E51"/>
    <w:rsid w:val="00E56572"/>
    <w:rsid w:val="00E57103"/>
    <w:rsid w:val="00E60B02"/>
    <w:rsid w:val="00E60EFA"/>
    <w:rsid w:val="00E63BCD"/>
    <w:rsid w:val="00E63FFD"/>
    <w:rsid w:val="00E72DF3"/>
    <w:rsid w:val="00E75CA0"/>
    <w:rsid w:val="00E81829"/>
    <w:rsid w:val="00E81D39"/>
    <w:rsid w:val="00E820F1"/>
    <w:rsid w:val="00E82E68"/>
    <w:rsid w:val="00E8694C"/>
    <w:rsid w:val="00E9363C"/>
    <w:rsid w:val="00E94281"/>
    <w:rsid w:val="00E9623F"/>
    <w:rsid w:val="00EA0F1D"/>
    <w:rsid w:val="00EA2871"/>
    <w:rsid w:val="00EA73AE"/>
    <w:rsid w:val="00EB155A"/>
    <w:rsid w:val="00EB3201"/>
    <w:rsid w:val="00EB50B3"/>
    <w:rsid w:val="00EB558E"/>
    <w:rsid w:val="00EC0910"/>
    <w:rsid w:val="00EC24BF"/>
    <w:rsid w:val="00EC334C"/>
    <w:rsid w:val="00EC39F8"/>
    <w:rsid w:val="00ED0CE1"/>
    <w:rsid w:val="00ED101D"/>
    <w:rsid w:val="00EE0402"/>
    <w:rsid w:val="00EE09B3"/>
    <w:rsid w:val="00EE1212"/>
    <w:rsid w:val="00EE3042"/>
    <w:rsid w:val="00EE38ED"/>
    <w:rsid w:val="00EE39E6"/>
    <w:rsid w:val="00EE484E"/>
    <w:rsid w:val="00EE5FDF"/>
    <w:rsid w:val="00EF2A5E"/>
    <w:rsid w:val="00EF4096"/>
    <w:rsid w:val="00EF4CD7"/>
    <w:rsid w:val="00EF685B"/>
    <w:rsid w:val="00EF6D0B"/>
    <w:rsid w:val="00EF70E1"/>
    <w:rsid w:val="00F05216"/>
    <w:rsid w:val="00F06047"/>
    <w:rsid w:val="00F06745"/>
    <w:rsid w:val="00F07588"/>
    <w:rsid w:val="00F11C64"/>
    <w:rsid w:val="00F12334"/>
    <w:rsid w:val="00F21F89"/>
    <w:rsid w:val="00F22BA2"/>
    <w:rsid w:val="00F23040"/>
    <w:rsid w:val="00F308E5"/>
    <w:rsid w:val="00F33286"/>
    <w:rsid w:val="00F349F0"/>
    <w:rsid w:val="00F352F1"/>
    <w:rsid w:val="00F37B44"/>
    <w:rsid w:val="00F409CF"/>
    <w:rsid w:val="00F43FAB"/>
    <w:rsid w:val="00F45296"/>
    <w:rsid w:val="00F46377"/>
    <w:rsid w:val="00F51C10"/>
    <w:rsid w:val="00F5579A"/>
    <w:rsid w:val="00F561FD"/>
    <w:rsid w:val="00F64723"/>
    <w:rsid w:val="00F651BF"/>
    <w:rsid w:val="00F662D2"/>
    <w:rsid w:val="00F731D9"/>
    <w:rsid w:val="00F73FDA"/>
    <w:rsid w:val="00F74868"/>
    <w:rsid w:val="00F75420"/>
    <w:rsid w:val="00F81F41"/>
    <w:rsid w:val="00F874AC"/>
    <w:rsid w:val="00F87F3A"/>
    <w:rsid w:val="00F9127C"/>
    <w:rsid w:val="00F91745"/>
    <w:rsid w:val="00F91CA8"/>
    <w:rsid w:val="00F920A0"/>
    <w:rsid w:val="00FA096A"/>
    <w:rsid w:val="00FA20A0"/>
    <w:rsid w:val="00FA7163"/>
    <w:rsid w:val="00FC1CEA"/>
    <w:rsid w:val="00FC25B1"/>
    <w:rsid w:val="00FC3FA8"/>
    <w:rsid w:val="00FD0C5E"/>
    <w:rsid w:val="00FD5BFA"/>
    <w:rsid w:val="00FD7501"/>
    <w:rsid w:val="00FE2D3D"/>
    <w:rsid w:val="00FE43E7"/>
    <w:rsid w:val="00FE4893"/>
    <w:rsid w:val="00FF1732"/>
    <w:rsid w:val="00FF25AD"/>
    <w:rsid w:val="00FF2C7B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90DE84-C9FE-4DD8-93AB-1E02126B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5BB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4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6D9"/>
  </w:style>
  <w:style w:type="paragraph" w:styleId="Stopka">
    <w:name w:val="footer"/>
    <w:basedOn w:val="Normalny"/>
    <w:link w:val="StopkaZnak"/>
    <w:uiPriority w:val="99"/>
    <w:unhideWhenUsed/>
    <w:rsid w:val="00886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6D9"/>
  </w:style>
  <w:style w:type="character" w:customStyle="1" w:styleId="apple-converted-space">
    <w:name w:val="apple-converted-space"/>
    <w:basedOn w:val="Domylnaczcionkaakapitu"/>
    <w:rsid w:val="00F43FAB"/>
  </w:style>
  <w:style w:type="character" w:styleId="Pogrubienie">
    <w:name w:val="Strong"/>
    <w:uiPriority w:val="22"/>
    <w:qFormat/>
    <w:rsid w:val="00F43FAB"/>
    <w:rPr>
      <w:b/>
      <w:bCs/>
    </w:rPr>
  </w:style>
  <w:style w:type="table" w:styleId="Tabela-Siatka">
    <w:name w:val="Table Grid"/>
    <w:basedOn w:val="Standardowy"/>
    <w:uiPriority w:val="39"/>
    <w:rsid w:val="00F4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36C9B"/>
    <w:pPr>
      <w:ind w:left="720"/>
      <w:contextualSpacing/>
    </w:pPr>
    <w:rPr>
      <w:lang w:val="x-none"/>
    </w:rPr>
  </w:style>
  <w:style w:type="character" w:styleId="Hipercze">
    <w:name w:val="Hyperlink"/>
    <w:uiPriority w:val="99"/>
    <w:unhideWhenUsed/>
    <w:rsid w:val="00536C9B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321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23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0223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022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21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72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456D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D6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56D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D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6D63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EC091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D0311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3D0311"/>
    <w:rPr>
      <w:sz w:val="22"/>
      <w:szCs w:val="22"/>
      <w:lang w:eastAsia="en-US"/>
    </w:rPr>
  </w:style>
  <w:style w:type="paragraph" w:customStyle="1" w:styleId="ListParagraph1">
    <w:name w:val="List Paragraph1"/>
    <w:basedOn w:val="Normalny"/>
    <w:rsid w:val="003D0311"/>
    <w:pPr>
      <w:spacing w:after="0" w:line="276" w:lineRule="auto"/>
      <w:ind w:left="708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82E68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1"/>
    <w:rsid w:val="00E82E68"/>
    <w:rPr>
      <w:rFonts w:ascii="Times New Roman" w:eastAsia="Times New Roman" w:hAnsi="Times New Roman"/>
      <w:sz w:val="24"/>
      <w:szCs w:val="24"/>
    </w:rPr>
  </w:style>
  <w:style w:type="paragraph" w:customStyle="1" w:styleId="ust">
    <w:name w:val="ust"/>
    <w:rsid w:val="00E82E6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Normalny"/>
    <w:rsid w:val="00E82E68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wcity1">
    <w:name w:val="Tekst podstawowy wcięty1"/>
    <w:basedOn w:val="Normalny"/>
    <w:rsid w:val="00E82E68"/>
    <w:pPr>
      <w:spacing w:after="0" w:line="240" w:lineRule="auto"/>
      <w:ind w:left="2268"/>
    </w:pPr>
    <w:rPr>
      <w:rFonts w:ascii="Times New Roman" w:eastAsia="Times New Roman" w:hAnsi="Times New Roman"/>
      <w:szCs w:val="24"/>
      <w:lang w:eastAsia="pl-PL"/>
    </w:rPr>
  </w:style>
  <w:style w:type="paragraph" w:customStyle="1" w:styleId="Default">
    <w:name w:val="Default"/>
    <w:rsid w:val="00CD57E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BodyText21">
    <w:name w:val="Body Text 21"/>
    <w:basedOn w:val="Normalny"/>
    <w:rsid w:val="00777D02"/>
    <w:pPr>
      <w:widowControl w:val="0"/>
      <w:tabs>
        <w:tab w:val="left" w:pos="779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rsid w:val="00777D02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53FB0"/>
    <w:pPr>
      <w:widowControl w:val="0"/>
      <w:suppressAutoHyphens/>
      <w:spacing w:after="0" w:line="240" w:lineRule="auto"/>
    </w:pPr>
    <w:rPr>
      <w:rFonts w:ascii="Arial" w:eastAsia="Times New Roman" w:hAnsi="Arial"/>
      <w:sz w:val="24"/>
      <w:szCs w:val="20"/>
      <w:lang w:eastAsia="ar-SA"/>
    </w:rPr>
  </w:style>
  <w:style w:type="paragraph" w:styleId="Bezodstpw">
    <w:name w:val="No Spacing"/>
    <w:uiPriority w:val="1"/>
    <w:qFormat/>
    <w:rsid w:val="00053F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52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528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528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4A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ratory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.porada@generatory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C7730-0525-4822-9F73-87962238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8</Pages>
  <Words>2797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fineco</Company>
  <LinksUpToDate>false</LinksUpToDate>
  <CharactersWithSpaces>19541</CharactersWithSpaces>
  <SharedDoc>false</SharedDoc>
  <HLinks>
    <vt:vector size="24" baseType="variant"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http://www.joongpol.pl/</vt:lpwstr>
      </vt:variant>
      <vt:variant>
        <vt:lpwstr/>
      </vt:variant>
      <vt:variant>
        <vt:i4>6553661</vt:i4>
      </vt:variant>
      <vt:variant>
        <vt:i4>6</vt:i4>
      </vt:variant>
      <vt:variant>
        <vt:i4>0</vt:i4>
      </vt:variant>
      <vt:variant>
        <vt:i4>5</vt:i4>
      </vt:variant>
      <vt:variant>
        <vt:lpwstr>http://www.joongpol.pl/</vt:lpwstr>
      </vt:variant>
      <vt:variant>
        <vt:lpwstr/>
      </vt:variant>
      <vt:variant>
        <vt:i4>6553661</vt:i4>
      </vt:variant>
      <vt:variant>
        <vt:i4>3</vt:i4>
      </vt:variant>
      <vt:variant>
        <vt:i4>0</vt:i4>
      </vt:variant>
      <vt:variant>
        <vt:i4>5</vt:i4>
      </vt:variant>
      <vt:variant>
        <vt:lpwstr>http://www.joongpol.pl/</vt:lpwstr>
      </vt:variant>
      <vt:variant>
        <vt:lpwstr/>
      </vt:variant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http://www.joongpol.pl/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POIG81</dc:creator>
  <cp:lastModifiedBy>Grzegorz Porada</cp:lastModifiedBy>
  <cp:revision>9</cp:revision>
  <cp:lastPrinted>2021-10-07T06:13:00Z</cp:lastPrinted>
  <dcterms:created xsi:type="dcterms:W3CDTF">2021-10-07T06:13:00Z</dcterms:created>
  <dcterms:modified xsi:type="dcterms:W3CDTF">2021-12-12T17:28:00Z</dcterms:modified>
</cp:coreProperties>
</file>