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3ABE" w14:textId="77777777" w:rsidR="009725F2" w:rsidRPr="00F17487" w:rsidRDefault="009725F2" w:rsidP="009725F2">
      <w:pPr>
        <w:spacing w:after="160" w:line="259" w:lineRule="auto"/>
        <w:rPr>
          <w:rFonts w:ascii="Calibri" w:eastAsia="Calibri" w:hAnsi="Calibri"/>
          <w:b/>
          <w:szCs w:val="22"/>
          <w:u w:val="single"/>
          <w:lang w:eastAsia="en-US"/>
        </w:rPr>
      </w:pPr>
      <w:r w:rsidRPr="00F17487">
        <w:rPr>
          <w:rFonts w:ascii="Calibri" w:eastAsia="Calibri" w:hAnsi="Calibri"/>
          <w:b/>
          <w:szCs w:val="22"/>
          <w:u w:val="single"/>
          <w:lang w:eastAsia="en-US"/>
        </w:rPr>
        <w:t>Szczegółowy opis przedmiotu zamówienia</w:t>
      </w:r>
    </w:p>
    <w:p w14:paraId="2F978455" w14:textId="77777777" w:rsidR="009725F2" w:rsidRPr="00F17487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62BC8DA3" w14:textId="1064F277" w:rsidR="009725F2" w:rsidRDefault="009725F2" w:rsidP="009725F2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  <w:r w:rsidRPr="00F17487">
        <w:rPr>
          <w:rFonts w:ascii="Calibri" w:eastAsia="Calibri" w:hAnsi="Calibri"/>
          <w:b/>
          <w:szCs w:val="22"/>
          <w:lang w:eastAsia="en-US"/>
        </w:rPr>
        <w:t>/WSTĘP/ Przedmiotem zamówienia</w:t>
      </w:r>
      <w:r w:rsidR="00D14438">
        <w:rPr>
          <w:rFonts w:ascii="Calibri" w:eastAsia="Calibri" w:hAnsi="Calibri"/>
          <w:b/>
          <w:szCs w:val="22"/>
          <w:lang w:eastAsia="en-US"/>
        </w:rPr>
        <w:t xml:space="preserve"> jest</w:t>
      </w:r>
      <w:r w:rsidRPr="00F17487">
        <w:rPr>
          <w:rFonts w:ascii="Calibri" w:eastAsia="Calibri" w:hAnsi="Calibri"/>
          <w:b/>
          <w:szCs w:val="22"/>
          <w:lang w:eastAsia="en-US"/>
        </w:rPr>
        <w:t xml:space="preserve"> </w:t>
      </w:r>
      <w:r w:rsidR="00CA5FE1">
        <w:rPr>
          <w:rFonts w:ascii="Calibri" w:eastAsia="Calibri" w:hAnsi="Calibri"/>
          <w:b/>
          <w:szCs w:val="22"/>
          <w:lang w:eastAsia="en-US"/>
        </w:rPr>
        <w:t>prasa krawędziowa 6m</w:t>
      </w:r>
      <w:r w:rsidRPr="00F17487">
        <w:rPr>
          <w:rFonts w:ascii="Calibri" w:eastAsia="Calibri" w:hAnsi="Calibri"/>
          <w:b/>
          <w:szCs w:val="22"/>
          <w:lang w:eastAsia="en-US"/>
        </w:rPr>
        <w:t>:</w:t>
      </w:r>
    </w:p>
    <w:p w14:paraId="7692A178" w14:textId="1CCC86E0" w:rsidR="00286D98" w:rsidRPr="009725F2" w:rsidRDefault="00CA5FE1" w:rsidP="00286D98">
      <w:pPr>
        <w:spacing w:line="360" w:lineRule="auto"/>
        <w:rPr>
          <w:bCs/>
          <w:szCs w:val="20"/>
        </w:rPr>
      </w:pPr>
      <w:r>
        <w:rPr>
          <w:bCs/>
          <w:szCs w:val="20"/>
        </w:rPr>
        <w:t xml:space="preserve">Prasa krawędziowa o długości </w:t>
      </w:r>
      <w:r w:rsidR="00FF4CB2">
        <w:rPr>
          <w:bCs/>
          <w:szCs w:val="20"/>
        </w:rPr>
        <w:t xml:space="preserve">pola roboczego umożliwiającego </w:t>
      </w:r>
      <w:r>
        <w:rPr>
          <w:bCs/>
          <w:szCs w:val="20"/>
        </w:rPr>
        <w:t>gię</w:t>
      </w:r>
      <w:r w:rsidR="00FF4CB2">
        <w:rPr>
          <w:bCs/>
          <w:szCs w:val="20"/>
        </w:rPr>
        <w:t>cie</w:t>
      </w:r>
      <w:r>
        <w:rPr>
          <w:bCs/>
          <w:szCs w:val="20"/>
        </w:rPr>
        <w:t xml:space="preserve"> elementów do 6m wraz z oprzyrządowaniem i trzema zestawami narzędzi.</w:t>
      </w:r>
    </w:p>
    <w:p w14:paraId="72497113" w14:textId="77777777" w:rsidR="009725F2" w:rsidRPr="00F17487" w:rsidRDefault="009725F2" w:rsidP="009725F2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</w:p>
    <w:p w14:paraId="0683E91B" w14:textId="77777777" w:rsidR="009725F2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8B5549">
        <w:rPr>
          <w:rFonts w:ascii="Calibri" w:eastAsia="Calibri" w:hAnsi="Calibri"/>
          <w:szCs w:val="22"/>
          <w:lang w:eastAsia="en-US"/>
        </w:rPr>
        <w:t>1.</w:t>
      </w:r>
      <w:r>
        <w:rPr>
          <w:rFonts w:ascii="Calibri" w:eastAsia="Calibri" w:hAnsi="Calibri"/>
          <w:szCs w:val="22"/>
          <w:lang w:eastAsia="en-US"/>
        </w:rPr>
        <w:t xml:space="preserve"> Dane techniczne: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725F2" w:rsidRPr="008B5549" w14:paraId="60F9C421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663" w14:textId="77777777" w:rsidR="009725F2" w:rsidRPr="00DF2074" w:rsidRDefault="009725F2" w:rsidP="004C463F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DF2074">
              <w:rPr>
                <w:rStyle w:val="fontstyle01"/>
                <w:rFonts w:asciiTheme="minorHAnsi" w:hAnsiTheme="minorHAnsi" w:cstheme="minorHAnsi"/>
                <w:b/>
                <w:bCs/>
              </w:rPr>
              <w:t>Dane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292" w14:textId="77777777" w:rsidR="009725F2" w:rsidRPr="00DF2074" w:rsidRDefault="009725F2" w:rsidP="004C463F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DF2074">
              <w:rPr>
                <w:rStyle w:val="fontstyle01"/>
                <w:rFonts w:asciiTheme="minorHAnsi" w:hAnsiTheme="minorHAnsi" w:cstheme="minorHAnsi"/>
                <w:b/>
                <w:bCs/>
              </w:rPr>
              <w:t>Jednostka</w:t>
            </w:r>
          </w:p>
        </w:tc>
      </w:tr>
      <w:tr w:rsidR="009725F2" w:rsidRPr="008B5549" w14:paraId="2CCC27B3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FEB4" w14:textId="63967306" w:rsidR="009725F2" w:rsidRPr="008B5549" w:rsidRDefault="00CA5FE1" w:rsidP="009725F2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Maksymalna długość elementów giętych nie mniejsza niż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1BA0" w14:textId="271BF69E" w:rsidR="009725F2" w:rsidRPr="00B219A3" w:rsidRDefault="00B219A3" w:rsidP="004C463F">
            <w:pPr>
              <w:rPr>
                <w:rStyle w:val="fontstyle01"/>
                <w:rFonts w:asciiTheme="minorHAnsi" w:hAnsiTheme="minorHAnsi"/>
              </w:rPr>
            </w:pPr>
            <w:r w:rsidRPr="00B219A3">
              <w:rPr>
                <w:rStyle w:val="fontstyle01"/>
                <w:rFonts w:asciiTheme="minorHAnsi" w:hAnsiTheme="minorHAnsi" w:cstheme="minorHAnsi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9F8" w14:textId="3EE8A2A9" w:rsidR="009725F2" w:rsidRPr="008B5549" w:rsidRDefault="00CA5FE1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m</w:t>
            </w:r>
          </w:p>
        </w:tc>
      </w:tr>
      <w:tr w:rsidR="001053CC" w:rsidRPr="008B5549" w14:paraId="27486DC5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914" w14:textId="385E3ABB" w:rsidR="001053CC" w:rsidRDefault="001053CC" w:rsidP="009725F2">
            <w:pPr>
              <w:rPr>
                <w:rStyle w:val="fontstyle01"/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Ciśnienie nominalne min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066" w14:textId="0309613F" w:rsidR="001053CC" w:rsidRPr="00B219A3" w:rsidRDefault="001053CC" w:rsidP="004C463F">
            <w:pPr>
              <w:rPr>
                <w:rStyle w:val="fontstyle01"/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3000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7260" w14:textId="0542728F" w:rsidR="001053CC" w:rsidRDefault="001053CC" w:rsidP="004C463F">
            <w:pPr>
              <w:rPr>
                <w:rStyle w:val="fontstyle01"/>
                <w:rFonts w:asciiTheme="minorHAnsi" w:hAnsiTheme="minorHAnsi" w:cstheme="minorHAnsi"/>
              </w:rPr>
            </w:pPr>
            <w:proofErr w:type="spellStart"/>
            <w:r>
              <w:rPr>
                <w:rStyle w:val="fontstyle01"/>
                <w:rFonts w:asciiTheme="minorHAnsi" w:hAnsiTheme="minorHAnsi" w:cstheme="minorHAnsi"/>
              </w:rPr>
              <w:t>kN</w:t>
            </w:r>
            <w:proofErr w:type="spellEnd"/>
          </w:p>
        </w:tc>
      </w:tr>
      <w:tr w:rsidR="00B219A3" w:rsidRPr="008B5549" w14:paraId="538A8311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351" w14:textId="0722C54B" w:rsidR="00B219A3" w:rsidRDefault="00CA5FE1" w:rsidP="00B219A3">
            <w:pPr>
              <w:rPr>
                <w:rStyle w:val="fontstyle01"/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długość</w:t>
            </w:r>
            <w:r w:rsidR="00B219A3" w:rsidRPr="008B5549">
              <w:rPr>
                <w:rStyle w:val="fontstyle01"/>
                <w:rFonts w:asciiTheme="minorHAnsi" w:hAnsiTheme="minorHAnsi" w:cstheme="minorHAnsi"/>
              </w:rPr>
              <w:t xml:space="preserve"> </w:t>
            </w:r>
            <w:r w:rsidR="00B219A3">
              <w:rPr>
                <w:rStyle w:val="fontstyle01"/>
                <w:rFonts w:asciiTheme="minorHAnsi" w:hAnsiTheme="minorHAnsi" w:cstheme="minorHAnsi"/>
              </w:rPr>
              <w:t>stołu</w:t>
            </w:r>
            <w:r>
              <w:rPr>
                <w:rStyle w:val="fontstyle01"/>
                <w:rFonts w:asciiTheme="minorHAnsi" w:hAnsiTheme="minorHAnsi" w:cstheme="minorHAnsi"/>
              </w:rPr>
              <w:t xml:space="preserve"> roboczego min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DCA" w14:textId="32169DC2" w:rsidR="00B219A3" w:rsidRPr="00B219A3" w:rsidRDefault="00CA5FE1" w:rsidP="00B219A3">
            <w:pPr>
              <w:rPr>
                <w:rStyle w:val="fontstyle01"/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6200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D2C" w14:textId="67B9C345" w:rsidR="00B219A3" w:rsidRPr="008B5549" w:rsidRDefault="00B219A3" w:rsidP="00B219A3">
            <w:pPr>
              <w:rPr>
                <w:rStyle w:val="fontstyle01"/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mm</w:t>
            </w:r>
          </w:p>
        </w:tc>
      </w:tr>
      <w:tr w:rsidR="00B219A3" w:rsidRPr="008B5549" w14:paraId="66D573F3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D83E" w14:textId="6872F8CC" w:rsidR="00B219A3" w:rsidRPr="008B5549" w:rsidRDefault="00CA5FE1" w:rsidP="00B219A3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Moc silnika min.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90AC" w14:textId="17052578" w:rsidR="00B219A3" w:rsidRPr="008B5549" w:rsidRDefault="00CA5FE1" w:rsidP="00B219A3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</w:rPr>
              <w:t>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01A1" w14:textId="5EBDDC3F" w:rsidR="00B219A3" w:rsidRPr="008B5549" w:rsidRDefault="00CA5FE1" w:rsidP="00B219A3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kW</w:t>
            </w:r>
          </w:p>
        </w:tc>
      </w:tr>
    </w:tbl>
    <w:p w14:paraId="23088FFD" w14:textId="77777777" w:rsidR="009725F2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1A88987B" w14:textId="56375945" w:rsidR="009725F2" w:rsidRDefault="009725F2" w:rsidP="000F45E5">
      <w:pPr>
        <w:spacing w:after="160" w:line="276" w:lineRule="auto"/>
        <w:rPr>
          <w:rFonts w:ascii="Calibri" w:eastAsia="Calibri" w:hAnsi="Calibri"/>
          <w:szCs w:val="22"/>
          <w:lang w:eastAsia="en-US"/>
        </w:rPr>
      </w:pPr>
      <w:r w:rsidRPr="00F17487">
        <w:rPr>
          <w:rFonts w:ascii="Calibri" w:eastAsia="Calibri" w:hAnsi="Calibri"/>
          <w:szCs w:val="22"/>
          <w:lang w:eastAsia="en-US"/>
        </w:rPr>
        <w:t>Opis szczegół</w:t>
      </w:r>
      <w:r w:rsidR="00286D98">
        <w:rPr>
          <w:rFonts w:ascii="Calibri" w:eastAsia="Calibri" w:hAnsi="Calibri"/>
          <w:szCs w:val="22"/>
          <w:lang w:eastAsia="en-US"/>
        </w:rPr>
        <w:t xml:space="preserve">owy </w:t>
      </w:r>
      <w:r w:rsidR="001053CC">
        <w:rPr>
          <w:rFonts w:ascii="Calibri" w:eastAsia="Calibri" w:hAnsi="Calibri"/>
          <w:szCs w:val="22"/>
          <w:lang w:eastAsia="en-US"/>
        </w:rPr>
        <w:t>prasy krawędziowej</w:t>
      </w:r>
      <w:r w:rsidR="00286D98">
        <w:rPr>
          <w:rFonts w:ascii="Calibri" w:eastAsia="Calibri" w:hAnsi="Calibri"/>
          <w:szCs w:val="22"/>
          <w:lang w:eastAsia="en-US"/>
        </w:rPr>
        <w:t xml:space="preserve"> wraz z osprzętem</w:t>
      </w:r>
      <w:r w:rsidR="001053CC">
        <w:rPr>
          <w:rFonts w:ascii="Calibri" w:eastAsia="Calibri" w:hAnsi="Calibri"/>
          <w:szCs w:val="22"/>
          <w:lang w:eastAsia="en-US"/>
        </w:rPr>
        <w:t xml:space="preserve"> i trzema zestawami narzędzi</w:t>
      </w:r>
      <w:r>
        <w:rPr>
          <w:rFonts w:ascii="Calibri" w:eastAsia="Calibri" w:hAnsi="Calibri"/>
          <w:szCs w:val="22"/>
          <w:lang w:eastAsia="en-US"/>
        </w:rPr>
        <w:t>:</w:t>
      </w:r>
    </w:p>
    <w:p w14:paraId="1583EDA2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 xml:space="preserve">Prasa </w:t>
      </w:r>
      <w:proofErr w:type="spellStart"/>
      <w:r w:rsidRPr="000E329A">
        <w:rPr>
          <w:rFonts w:cstheme="minorHAnsi"/>
          <w:color w:val="00000A"/>
        </w:rPr>
        <w:t>serwoelektryczna</w:t>
      </w:r>
      <w:proofErr w:type="spellEnd"/>
      <w:r w:rsidRPr="000E329A">
        <w:rPr>
          <w:rFonts w:cstheme="minorHAnsi"/>
          <w:color w:val="00000A"/>
        </w:rPr>
        <w:t xml:space="preserve"> (opcjonalnie hydrauliczna)</w:t>
      </w:r>
    </w:p>
    <w:p w14:paraId="07A8C22E" w14:textId="5B2FAA05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Bieg szybki/prędkość gięcia/prędkość powrotu – 120/10/100 mm/s</w:t>
      </w:r>
    </w:p>
    <w:p w14:paraId="31E713D6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Automatyczny system kompensacji hydraulicznej sterowany CNC</w:t>
      </w:r>
    </w:p>
    <w:p w14:paraId="08F0C266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Koronowanie hydrauliczne</w:t>
      </w:r>
    </w:p>
    <w:p w14:paraId="175E8BBD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Dwie sztuki przednich ramion nośnych</w:t>
      </w:r>
    </w:p>
    <w:p w14:paraId="21238C7B" w14:textId="4E8B3CBC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 xml:space="preserve">Urządzenie zabezpieczające </w:t>
      </w:r>
    </w:p>
    <w:p w14:paraId="6BD114B6" w14:textId="4EA5CB18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 xml:space="preserve">Sterowanie CNC, </w:t>
      </w:r>
    </w:p>
    <w:p w14:paraId="5EF1E13A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 xml:space="preserve">Sterowanie w co najmniej sześciu osiach: ruch belki gnącej Y1, Y2 na niezależnych zaworach proporcjonalnych, ruchy zderzaków na silnikach i </w:t>
      </w:r>
      <w:proofErr w:type="spellStart"/>
      <w:r w:rsidRPr="000E329A">
        <w:rPr>
          <w:rFonts w:cstheme="minorHAnsi"/>
          <w:color w:val="00000A"/>
        </w:rPr>
        <w:t>enkoderach</w:t>
      </w:r>
      <w:proofErr w:type="spellEnd"/>
    </w:p>
    <w:p w14:paraId="005A674F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Liniały pomiarowe z dokładnością co najmniej +/- 0,01mm</w:t>
      </w:r>
    </w:p>
    <w:p w14:paraId="2739F121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Automatyczne wyłączenie wszystkich silników elektrycznych po ustalonym czasie bezczynności</w:t>
      </w:r>
    </w:p>
    <w:p w14:paraId="74E45800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 xml:space="preserve">Automatyczne obliczanie sekwencji </w:t>
      </w:r>
      <w:proofErr w:type="spellStart"/>
      <w:r w:rsidRPr="000E329A">
        <w:rPr>
          <w:rFonts w:cstheme="minorHAnsi"/>
          <w:color w:val="00000A"/>
        </w:rPr>
        <w:t>gięć</w:t>
      </w:r>
      <w:proofErr w:type="spellEnd"/>
      <w:r w:rsidRPr="000E329A">
        <w:rPr>
          <w:rFonts w:cstheme="minorHAnsi"/>
          <w:color w:val="00000A"/>
        </w:rPr>
        <w:t xml:space="preserve"> i wykrywanie kolizji</w:t>
      </w:r>
    </w:p>
    <w:p w14:paraId="7710FE7E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Korekcja ugięcia strzałki sterowana CNC</w:t>
      </w:r>
    </w:p>
    <w:p w14:paraId="620029C6" w14:textId="0C693B3A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Zaciski szybkomocujące stemple z uchwytem , nośność min. 150 t/m</w:t>
      </w:r>
    </w:p>
    <w:p w14:paraId="3B4F7077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Bariera świetlna z tyłu maszyny</w:t>
      </w:r>
    </w:p>
    <w:p w14:paraId="719A4F68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Laserowa ochrona palców operatora</w:t>
      </w:r>
    </w:p>
    <w:p w14:paraId="47E5423D" w14:textId="77777777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lastRenderedPageBreak/>
        <w:t>Zbiornik oleju nie większy niż 600 l</w:t>
      </w:r>
    </w:p>
    <w:p w14:paraId="412B08EF" w14:textId="32B02694" w:rsidR="001053CC" w:rsidRPr="000E329A" w:rsidRDefault="001053CC" w:rsidP="001053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color w:val="00000A"/>
        </w:rPr>
      </w:pPr>
      <w:r>
        <w:rPr>
          <w:rFonts w:cstheme="minorHAnsi"/>
          <w:color w:val="00000A"/>
        </w:rPr>
        <w:t>Trzy k</w:t>
      </w:r>
      <w:r w:rsidRPr="000E329A">
        <w:rPr>
          <w:rFonts w:cstheme="minorHAnsi"/>
          <w:color w:val="00000A"/>
        </w:rPr>
        <w:t>omplet</w:t>
      </w:r>
      <w:r>
        <w:rPr>
          <w:rFonts w:cstheme="minorHAnsi"/>
          <w:color w:val="00000A"/>
        </w:rPr>
        <w:t>y</w:t>
      </w:r>
      <w:r w:rsidRPr="000E329A">
        <w:rPr>
          <w:rFonts w:cstheme="minorHAnsi"/>
          <w:color w:val="00000A"/>
        </w:rPr>
        <w:t xml:space="preserve"> narzędzi: matryca 4-stronna i stempel na całą długość roboczą maszyny, o dokładności wykonania co najmniej +/- 0,01mm, utwardzone do poziomu co najmniej 54 HRC</w:t>
      </w:r>
      <w:r>
        <w:rPr>
          <w:rFonts w:cstheme="minorHAnsi"/>
          <w:color w:val="00000A"/>
        </w:rPr>
        <w:t xml:space="preserve"> – zamawiający po wybraniu oferty </w:t>
      </w:r>
      <w:r w:rsidR="001045B5">
        <w:rPr>
          <w:rFonts w:cstheme="minorHAnsi"/>
          <w:color w:val="00000A"/>
        </w:rPr>
        <w:t>przekaże rysunki dot. narzędzi</w:t>
      </w:r>
    </w:p>
    <w:p w14:paraId="2B028C72" w14:textId="77777777" w:rsidR="001053CC" w:rsidRPr="000E329A" w:rsidRDefault="001053CC" w:rsidP="001053CC">
      <w:pPr>
        <w:pStyle w:val="Akapitzlist"/>
        <w:numPr>
          <w:ilvl w:val="0"/>
          <w:numId w:val="5"/>
        </w:numPr>
        <w:spacing w:after="160" w:line="360" w:lineRule="auto"/>
        <w:rPr>
          <w:rFonts w:cstheme="minorHAnsi"/>
          <w:color w:val="00000A"/>
        </w:rPr>
      </w:pPr>
      <w:r w:rsidRPr="000E329A">
        <w:rPr>
          <w:rFonts w:cstheme="minorHAnsi"/>
          <w:color w:val="00000A"/>
        </w:rPr>
        <w:t>Waga maszyny nie mniejsza niż 22 tony</w:t>
      </w:r>
    </w:p>
    <w:p w14:paraId="1BD2C02B" w14:textId="77777777" w:rsidR="001053CC" w:rsidRPr="00345215" w:rsidRDefault="001053CC" w:rsidP="001053CC">
      <w:pPr>
        <w:pStyle w:val="Akapitzlist"/>
        <w:numPr>
          <w:ilvl w:val="0"/>
          <w:numId w:val="5"/>
        </w:numPr>
        <w:spacing w:after="160" w:line="360" w:lineRule="auto"/>
        <w:rPr>
          <w:rFonts w:cstheme="minorHAnsi"/>
        </w:rPr>
      </w:pPr>
      <w:r w:rsidRPr="000E329A">
        <w:rPr>
          <w:rFonts w:cstheme="minorHAnsi"/>
          <w:color w:val="00000A"/>
        </w:rPr>
        <w:t>Oprogramowanie w języku polskim</w:t>
      </w:r>
    </w:p>
    <w:p w14:paraId="7F22E16C" w14:textId="77777777" w:rsidR="001053CC" w:rsidRPr="000F52E9" w:rsidRDefault="001053CC" w:rsidP="001053CC">
      <w:pPr>
        <w:pStyle w:val="Akapitzlist"/>
        <w:numPr>
          <w:ilvl w:val="0"/>
          <w:numId w:val="5"/>
        </w:numPr>
        <w:spacing w:after="160" w:line="360" w:lineRule="auto"/>
        <w:rPr>
          <w:rFonts w:cstheme="minorHAnsi"/>
        </w:rPr>
      </w:pPr>
      <w:r>
        <w:rPr>
          <w:rFonts w:cstheme="minorHAnsi"/>
          <w:color w:val="00000A"/>
        </w:rPr>
        <w:t>Gwarancja na maszynę minimum 35 miesięcy</w:t>
      </w:r>
    </w:p>
    <w:p w14:paraId="782EE816" w14:textId="77777777" w:rsidR="001053CC" w:rsidRPr="000F52E9" w:rsidRDefault="001053CC" w:rsidP="001053CC">
      <w:pPr>
        <w:pStyle w:val="Akapitzlist"/>
        <w:numPr>
          <w:ilvl w:val="0"/>
          <w:numId w:val="5"/>
        </w:numPr>
        <w:spacing w:after="160" w:line="360" w:lineRule="auto"/>
        <w:rPr>
          <w:rFonts w:cstheme="minorHAnsi"/>
        </w:rPr>
      </w:pPr>
      <w:r w:rsidRPr="000F52E9">
        <w:rPr>
          <w:rFonts w:cstheme="minorHAnsi"/>
        </w:rPr>
        <w:t>maszyna nowa, wykonana zgodnie z normami CE</w:t>
      </w:r>
    </w:p>
    <w:p w14:paraId="3A8A9DF0" w14:textId="5A6C0230" w:rsidR="001053CC" w:rsidRPr="000F52E9" w:rsidRDefault="001053CC" w:rsidP="001053CC">
      <w:pPr>
        <w:pStyle w:val="Akapitzlist"/>
        <w:numPr>
          <w:ilvl w:val="0"/>
          <w:numId w:val="5"/>
        </w:numPr>
        <w:spacing w:after="160" w:line="360" w:lineRule="auto"/>
        <w:rPr>
          <w:rFonts w:cstheme="minorHAnsi"/>
        </w:rPr>
      </w:pPr>
      <w:r w:rsidRPr="000F52E9">
        <w:rPr>
          <w:rFonts w:cstheme="minorHAnsi"/>
        </w:rPr>
        <w:t>reakcja serwisu od momentu zgłoszenia awarii do 16 godz.</w:t>
      </w:r>
    </w:p>
    <w:p w14:paraId="72D9C318" w14:textId="28C41E60" w:rsidR="001053CC" w:rsidRPr="000F52E9" w:rsidRDefault="001053CC" w:rsidP="001053CC">
      <w:pPr>
        <w:pStyle w:val="Akapitzlist"/>
        <w:numPr>
          <w:ilvl w:val="0"/>
          <w:numId w:val="5"/>
        </w:numPr>
        <w:spacing w:after="160" w:line="360" w:lineRule="auto"/>
        <w:rPr>
          <w:rFonts w:cstheme="minorHAnsi"/>
        </w:rPr>
      </w:pPr>
      <w:r w:rsidRPr="000F52E9">
        <w:rPr>
          <w:rFonts w:cstheme="minorHAnsi"/>
        </w:rPr>
        <w:t>czas przyjazdu serwisu w przypadku takiej konieczności do 24 godzin</w:t>
      </w:r>
    </w:p>
    <w:p w14:paraId="53CDE7AF" w14:textId="77777777" w:rsidR="001045B5" w:rsidRPr="001045B5" w:rsidRDefault="001053CC" w:rsidP="001053CC">
      <w:pPr>
        <w:pStyle w:val="Akapitzlist"/>
        <w:numPr>
          <w:ilvl w:val="0"/>
          <w:numId w:val="5"/>
        </w:numPr>
        <w:spacing w:after="160" w:line="276" w:lineRule="auto"/>
        <w:rPr>
          <w:rFonts w:ascii="Calibri" w:eastAsia="Calibri" w:hAnsi="Calibri"/>
          <w:szCs w:val="22"/>
          <w:lang w:eastAsia="en-US"/>
        </w:rPr>
      </w:pPr>
      <w:r w:rsidRPr="001045B5">
        <w:rPr>
          <w:rFonts w:cstheme="minorHAnsi"/>
        </w:rPr>
        <w:t>dostępność serwisu 7 dni w tygodniu</w:t>
      </w:r>
    </w:p>
    <w:sectPr w:rsidR="001045B5" w:rsidRPr="00104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EFE0" w14:textId="77777777" w:rsidR="009D6895" w:rsidRDefault="009D6895" w:rsidP="00951EFB">
      <w:r>
        <w:separator/>
      </w:r>
    </w:p>
  </w:endnote>
  <w:endnote w:type="continuationSeparator" w:id="0">
    <w:p w14:paraId="667BEAB7" w14:textId="77777777" w:rsidR="009D6895" w:rsidRDefault="009D6895" w:rsidP="0095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F018" w14:textId="77777777" w:rsidR="009D6895" w:rsidRDefault="009D6895" w:rsidP="00951EFB">
      <w:r>
        <w:separator/>
      </w:r>
    </w:p>
  </w:footnote>
  <w:footnote w:type="continuationSeparator" w:id="0">
    <w:p w14:paraId="122FE6EE" w14:textId="77777777" w:rsidR="009D6895" w:rsidRDefault="009D6895" w:rsidP="0095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3516"/>
    <w:multiLevelType w:val="hybridMultilevel"/>
    <w:tmpl w:val="9B963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6CC5"/>
    <w:multiLevelType w:val="hybridMultilevel"/>
    <w:tmpl w:val="DEDC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06B01"/>
    <w:multiLevelType w:val="hybridMultilevel"/>
    <w:tmpl w:val="94806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0105A"/>
    <w:multiLevelType w:val="hybridMultilevel"/>
    <w:tmpl w:val="EB12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26EC"/>
    <w:multiLevelType w:val="hybridMultilevel"/>
    <w:tmpl w:val="8D347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F2"/>
    <w:rsid w:val="000776C1"/>
    <w:rsid w:val="000C07D6"/>
    <w:rsid w:val="000F45E5"/>
    <w:rsid w:val="001045B5"/>
    <w:rsid w:val="001053CC"/>
    <w:rsid w:val="00186FDF"/>
    <w:rsid w:val="001D1152"/>
    <w:rsid w:val="00286D98"/>
    <w:rsid w:val="002B6CA1"/>
    <w:rsid w:val="00332F22"/>
    <w:rsid w:val="00342770"/>
    <w:rsid w:val="003A5B30"/>
    <w:rsid w:val="00450DA5"/>
    <w:rsid w:val="004D65AD"/>
    <w:rsid w:val="005234D0"/>
    <w:rsid w:val="005B3B2E"/>
    <w:rsid w:val="005B4D5F"/>
    <w:rsid w:val="005D1444"/>
    <w:rsid w:val="005F55A7"/>
    <w:rsid w:val="00642E72"/>
    <w:rsid w:val="00644958"/>
    <w:rsid w:val="0069032D"/>
    <w:rsid w:val="006D54AC"/>
    <w:rsid w:val="007F01FB"/>
    <w:rsid w:val="0084477A"/>
    <w:rsid w:val="00905697"/>
    <w:rsid w:val="00951EFB"/>
    <w:rsid w:val="009725F2"/>
    <w:rsid w:val="009B48F1"/>
    <w:rsid w:val="009D6895"/>
    <w:rsid w:val="00A67345"/>
    <w:rsid w:val="00AF2D3C"/>
    <w:rsid w:val="00B219A3"/>
    <w:rsid w:val="00BB7CA3"/>
    <w:rsid w:val="00BD30C3"/>
    <w:rsid w:val="00CA5FE1"/>
    <w:rsid w:val="00D14438"/>
    <w:rsid w:val="00F74090"/>
    <w:rsid w:val="00FD557E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D5E3"/>
  <w15:docId w15:val="{48806150-8524-44E4-BBDD-159B4B20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725F2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9725F2"/>
    <w:rPr>
      <w:rFonts w:ascii="Verdana-Bold" w:hAnsi="Verdana-Bold" w:hint="default"/>
      <w:b/>
      <w:bCs/>
      <w:i w:val="0"/>
      <w:iCs w:val="0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7F0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F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7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7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7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7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4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3E87-61AC-4995-B19A-DE862DF1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Grzegorz Holyszewski</cp:lastModifiedBy>
  <cp:revision>3</cp:revision>
  <dcterms:created xsi:type="dcterms:W3CDTF">2021-12-09T13:15:00Z</dcterms:created>
  <dcterms:modified xsi:type="dcterms:W3CDTF">2021-12-09T13:34:00Z</dcterms:modified>
</cp:coreProperties>
</file>