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BFFAB" w14:textId="00047E9E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hAnsi="Tahoma" w:cs="Tahoma"/>
          <w:b/>
          <w:sz w:val="20"/>
        </w:rPr>
      </w:pPr>
      <w:r w:rsidRPr="00F70982">
        <w:rPr>
          <w:rFonts w:ascii="Tahoma" w:hAnsi="Tahoma" w:cs="Tahoma"/>
          <w:b/>
          <w:sz w:val="20"/>
        </w:rPr>
        <w:t>UMOWA Nr</w:t>
      </w:r>
      <w:r w:rsidR="00164397" w:rsidRPr="00F70982">
        <w:rPr>
          <w:rFonts w:ascii="Tahoma" w:hAnsi="Tahoma" w:cs="Tahoma"/>
          <w:b/>
          <w:sz w:val="20"/>
        </w:rPr>
        <w:t xml:space="preserve"> IBD/U</w:t>
      </w:r>
      <w:r w:rsidR="00254991" w:rsidRPr="00F70982">
        <w:rPr>
          <w:rFonts w:ascii="Tahoma" w:hAnsi="Tahoma" w:cs="Tahoma"/>
          <w:b/>
          <w:sz w:val="20"/>
        </w:rPr>
        <w:t>/</w:t>
      </w:r>
      <w:r w:rsidRPr="00F70982">
        <w:rPr>
          <w:rFonts w:ascii="Tahoma" w:hAnsi="Tahoma" w:cs="Tahoma"/>
          <w:b/>
          <w:sz w:val="20"/>
        </w:rPr>
        <w:t xml:space="preserve"> ………/202</w:t>
      </w:r>
      <w:r w:rsidR="00164397" w:rsidRPr="00F70982">
        <w:rPr>
          <w:rFonts w:ascii="Tahoma" w:hAnsi="Tahoma" w:cs="Tahoma"/>
          <w:b/>
          <w:sz w:val="20"/>
        </w:rPr>
        <w:t>1</w:t>
      </w:r>
    </w:p>
    <w:p w14:paraId="345C007D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hAnsi="Tahoma" w:cs="Tahoma"/>
          <w:b/>
          <w:sz w:val="20"/>
        </w:rPr>
      </w:pPr>
    </w:p>
    <w:p w14:paraId="488B8C2F" w14:textId="0B8B6C71" w:rsidR="001E13AE" w:rsidRPr="00F70982" w:rsidRDefault="00562A3A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zawarta w dniu ……….202</w:t>
      </w:r>
      <w:r w:rsidR="00164397" w:rsidRPr="00F70982">
        <w:rPr>
          <w:rFonts w:ascii="Tahoma" w:hAnsi="Tahoma" w:cs="Tahoma"/>
          <w:sz w:val="20"/>
        </w:rPr>
        <w:t>1</w:t>
      </w:r>
      <w:r w:rsidRPr="00F70982">
        <w:rPr>
          <w:rFonts w:ascii="Tahoma" w:hAnsi="Tahoma" w:cs="Tahoma"/>
          <w:sz w:val="20"/>
        </w:rPr>
        <w:t>r. w Warszawie</w:t>
      </w:r>
    </w:p>
    <w:p w14:paraId="2C8DB992" w14:textId="77777777" w:rsidR="001E13AE" w:rsidRPr="00F70982" w:rsidRDefault="00562A3A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pomiędzy:</w:t>
      </w:r>
    </w:p>
    <w:p w14:paraId="5414EF5A" w14:textId="77777777" w:rsidR="001E13AE" w:rsidRPr="00F70982" w:rsidRDefault="001E13AE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b/>
          <w:sz w:val="20"/>
        </w:rPr>
      </w:pPr>
    </w:p>
    <w:p w14:paraId="422F3D51" w14:textId="77777777" w:rsidR="001E13AE" w:rsidRPr="00F70982" w:rsidRDefault="00562A3A">
      <w:pPr>
        <w:pStyle w:val="Standard"/>
        <w:widowControl w:val="0"/>
        <w:spacing w:line="276" w:lineRule="auto"/>
        <w:ind w:left="567" w:hanging="567"/>
        <w:jc w:val="left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Instytutem Biologii Doświadczalnej im. Marcelego Nenckiego Polskiej Akademii Nauk</w:t>
      </w:r>
    </w:p>
    <w:p w14:paraId="29501C4D" w14:textId="77777777" w:rsidR="001E13AE" w:rsidRPr="00F70982" w:rsidRDefault="00562A3A">
      <w:pPr>
        <w:pStyle w:val="Standard"/>
        <w:widowControl w:val="0"/>
        <w:spacing w:line="276" w:lineRule="auto"/>
        <w:ind w:left="567" w:hanging="567"/>
        <w:jc w:val="left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Adres: ul. L. Pasteura 3, 02-093 Warszawa, NIP: 525 000 92 69 REGON: 000325825</w:t>
      </w:r>
    </w:p>
    <w:p w14:paraId="015A8194" w14:textId="77777777" w:rsidR="001E13AE" w:rsidRPr="00F70982" w:rsidRDefault="00562A3A">
      <w:pPr>
        <w:pStyle w:val="Standard"/>
        <w:widowControl w:val="0"/>
        <w:spacing w:line="276" w:lineRule="auto"/>
        <w:ind w:left="567" w:hanging="567"/>
        <w:jc w:val="left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reprezentowanym przez:</w:t>
      </w:r>
    </w:p>
    <w:p w14:paraId="7BD23F4E" w14:textId="77777777" w:rsidR="00164397" w:rsidRPr="00F70982" w:rsidRDefault="00164397">
      <w:pPr>
        <w:pStyle w:val="Standard"/>
        <w:widowControl w:val="0"/>
        <w:spacing w:line="276" w:lineRule="auto"/>
        <w:ind w:left="567" w:hanging="567"/>
        <w:jc w:val="left"/>
        <w:rPr>
          <w:rFonts w:ascii="Tahoma" w:hAnsi="Tahoma" w:cs="Tahoma"/>
          <w:bCs/>
          <w:sz w:val="20"/>
        </w:rPr>
      </w:pPr>
    </w:p>
    <w:p w14:paraId="46096FF6" w14:textId="1C2969F3" w:rsidR="001E13AE" w:rsidRPr="00F70982" w:rsidRDefault="00562A3A">
      <w:pPr>
        <w:pStyle w:val="Standard"/>
        <w:widowControl w:val="0"/>
        <w:spacing w:line="276" w:lineRule="auto"/>
        <w:ind w:left="567" w:hanging="567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bCs/>
          <w:sz w:val="20"/>
        </w:rPr>
        <w:t xml:space="preserve">zwanym w dalszej części Umowy </w:t>
      </w:r>
      <w:r w:rsidRPr="00F70982">
        <w:rPr>
          <w:rFonts w:ascii="Tahoma" w:hAnsi="Tahoma" w:cs="Tahoma"/>
          <w:sz w:val="20"/>
        </w:rPr>
        <w:t>„</w:t>
      </w:r>
      <w:r w:rsidRPr="00F70982">
        <w:rPr>
          <w:rFonts w:ascii="Tahoma" w:hAnsi="Tahoma" w:cs="Tahoma"/>
          <w:b/>
          <w:sz w:val="20"/>
        </w:rPr>
        <w:t>Zamawiającym</w:t>
      </w:r>
      <w:r w:rsidRPr="00F70982">
        <w:rPr>
          <w:rFonts w:ascii="Tahoma" w:hAnsi="Tahoma" w:cs="Tahoma"/>
          <w:sz w:val="20"/>
        </w:rPr>
        <w:t>”,</w:t>
      </w:r>
    </w:p>
    <w:p w14:paraId="73190FA3" w14:textId="77777777" w:rsidR="001E13AE" w:rsidRPr="00F70982" w:rsidRDefault="001E13AE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bCs/>
          <w:sz w:val="20"/>
        </w:rPr>
      </w:pPr>
    </w:p>
    <w:p w14:paraId="12813EA1" w14:textId="7B153AAF" w:rsidR="001E13AE" w:rsidRPr="00F70982" w:rsidRDefault="00562A3A" w:rsidP="008512D1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a</w:t>
      </w:r>
    </w:p>
    <w:p w14:paraId="7879391E" w14:textId="08AD7742" w:rsidR="008512D1" w:rsidRPr="00F70982" w:rsidRDefault="00254991" w:rsidP="00254991">
      <w:pPr>
        <w:pStyle w:val="Standard"/>
        <w:widowControl w:val="0"/>
        <w:spacing w:line="276" w:lineRule="auto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………………………..</w:t>
      </w:r>
      <w:r w:rsidR="008512D1" w:rsidRPr="00F70982">
        <w:rPr>
          <w:rFonts w:ascii="Tahoma" w:hAnsi="Tahoma" w:cs="Tahoma"/>
          <w:sz w:val="20"/>
        </w:rPr>
        <w:t xml:space="preserve">, prowadzącym działalność gospodarczą pod nazwą </w:t>
      </w:r>
      <w:r w:rsidRPr="00F70982">
        <w:rPr>
          <w:rFonts w:ascii="Tahoma" w:hAnsi="Tahoma" w:cs="Tahoma"/>
          <w:sz w:val="20"/>
        </w:rPr>
        <w:t>…………………………….</w:t>
      </w:r>
      <w:r w:rsidR="008512D1" w:rsidRPr="00F70982">
        <w:rPr>
          <w:rFonts w:ascii="Tahoma" w:hAnsi="Tahoma" w:cs="Tahoma"/>
          <w:sz w:val="20"/>
        </w:rPr>
        <w:t xml:space="preserve">, zarejestrowanym w </w:t>
      </w:r>
      <w:r w:rsidRPr="00F70982">
        <w:rPr>
          <w:rFonts w:ascii="Tahoma" w:hAnsi="Tahoma" w:cs="Tahoma"/>
          <w:sz w:val="20"/>
        </w:rPr>
        <w:t>………………………………………</w:t>
      </w:r>
      <w:r w:rsidR="008512D1" w:rsidRPr="00F70982">
        <w:rPr>
          <w:rFonts w:ascii="Tahoma" w:hAnsi="Tahoma" w:cs="Tahoma"/>
          <w:sz w:val="20"/>
        </w:rPr>
        <w:t>, z siedzibą w …………., NIP………….., REGON</w:t>
      </w:r>
    </w:p>
    <w:p w14:paraId="034C5865" w14:textId="77777777" w:rsidR="001E13AE" w:rsidRPr="00F70982" w:rsidRDefault="00562A3A" w:rsidP="00254991">
      <w:pPr>
        <w:pStyle w:val="Standard"/>
        <w:widowControl w:val="0"/>
        <w:spacing w:line="276" w:lineRule="auto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bCs/>
          <w:sz w:val="20"/>
          <w:lang w:eastAsia="en-US"/>
        </w:rPr>
        <w:t>zwanym w dalszej części Umowy „</w:t>
      </w:r>
      <w:r w:rsidRPr="00F70982">
        <w:rPr>
          <w:rFonts w:ascii="Tahoma" w:hAnsi="Tahoma" w:cs="Tahoma"/>
          <w:b/>
          <w:bCs/>
          <w:sz w:val="20"/>
          <w:lang w:eastAsia="en-US"/>
        </w:rPr>
        <w:t>Wykonawcą</w:t>
      </w:r>
      <w:r w:rsidRPr="00F70982">
        <w:rPr>
          <w:rFonts w:ascii="Tahoma" w:hAnsi="Tahoma" w:cs="Tahoma"/>
          <w:bCs/>
          <w:sz w:val="20"/>
          <w:lang w:eastAsia="en-US"/>
        </w:rPr>
        <w:t>”,</w:t>
      </w:r>
    </w:p>
    <w:p w14:paraId="4288AAE4" w14:textId="26FD6300" w:rsidR="008512D1" w:rsidRPr="00F70982" w:rsidRDefault="008512D1">
      <w:pPr>
        <w:pStyle w:val="Standard"/>
        <w:widowControl w:val="0"/>
        <w:spacing w:line="276" w:lineRule="auto"/>
        <w:jc w:val="left"/>
        <w:rPr>
          <w:rFonts w:ascii="Tahoma" w:hAnsi="Tahoma" w:cs="Tahoma"/>
          <w:bCs/>
          <w:sz w:val="20"/>
          <w:lang w:eastAsia="en-US"/>
        </w:rPr>
      </w:pPr>
    </w:p>
    <w:p w14:paraId="31B4DB1B" w14:textId="77777777" w:rsidR="001E13AE" w:rsidRPr="00F70982" w:rsidRDefault="001E13AE">
      <w:pPr>
        <w:pStyle w:val="Standard"/>
        <w:widowControl w:val="0"/>
        <w:spacing w:line="276" w:lineRule="auto"/>
        <w:jc w:val="left"/>
        <w:rPr>
          <w:rFonts w:ascii="Tahoma" w:hAnsi="Tahoma" w:cs="Tahoma"/>
          <w:bCs/>
          <w:sz w:val="20"/>
          <w:lang w:eastAsia="en-US"/>
        </w:rPr>
      </w:pPr>
    </w:p>
    <w:p w14:paraId="0246782C" w14:textId="77777777" w:rsidR="001E13AE" w:rsidRPr="00F70982" w:rsidRDefault="00562A3A">
      <w:pPr>
        <w:pStyle w:val="Standard"/>
        <w:widowControl w:val="0"/>
        <w:spacing w:line="276" w:lineRule="auto"/>
        <w:jc w:val="left"/>
        <w:rPr>
          <w:rFonts w:ascii="Tahoma" w:hAnsi="Tahoma" w:cs="Tahoma"/>
          <w:bCs/>
          <w:sz w:val="20"/>
          <w:lang w:eastAsia="en-US"/>
        </w:rPr>
      </w:pPr>
      <w:r w:rsidRPr="00F70982">
        <w:rPr>
          <w:rFonts w:ascii="Tahoma" w:hAnsi="Tahoma" w:cs="Tahoma"/>
          <w:bCs/>
          <w:sz w:val="20"/>
          <w:lang w:eastAsia="en-US"/>
        </w:rPr>
        <w:t>zwanych łącznie „Stronami”, zaś każdy z osobna „Stroną”,</w:t>
      </w:r>
    </w:p>
    <w:p w14:paraId="647CEFE5" w14:textId="77777777" w:rsidR="001E13AE" w:rsidRPr="00F70982" w:rsidRDefault="001E13AE">
      <w:pPr>
        <w:pStyle w:val="Standard"/>
        <w:widowControl w:val="0"/>
        <w:spacing w:line="276" w:lineRule="auto"/>
        <w:ind w:left="567"/>
        <w:jc w:val="left"/>
        <w:rPr>
          <w:rFonts w:ascii="Tahoma" w:hAnsi="Tahoma" w:cs="Tahoma"/>
          <w:bCs/>
          <w:sz w:val="20"/>
          <w:lang w:eastAsia="en-US"/>
        </w:rPr>
      </w:pPr>
    </w:p>
    <w:p w14:paraId="704766CA" w14:textId="5E14A097" w:rsidR="00254991" w:rsidRPr="00F70982" w:rsidRDefault="00254991" w:rsidP="00254991">
      <w:pPr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F70982">
        <w:rPr>
          <w:rFonts w:ascii="Tahoma" w:hAnsi="Tahoma" w:cs="Tahoma"/>
          <w:color w:val="000000"/>
          <w:spacing w:val="-2"/>
          <w:sz w:val="20"/>
          <w:szCs w:val="20"/>
        </w:rPr>
        <w:t>Zgodnie z przepisami ustawy z dnia 11 września 2019 roku</w:t>
      </w:r>
      <w:r w:rsidRPr="00F70982">
        <w:rPr>
          <w:rFonts w:ascii="Tahoma" w:hAnsi="Tahoma" w:cs="Tahoma"/>
          <w:bCs/>
          <w:color w:val="000000"/>
          <w:spacing w:val="-2"/>
          <w:sz w:val="20"/>
          <w:szCs w:val="20"/>
        </w:rPr>
        <w:t xml:space="preserve"> (Dz. U. z</w:t>
      </w:r>
      <w:r w:rsidR="000141D5">
        <w:rPr>
          <w:rFonts w:ascii="Tahoma" w:hAnsi="Tahoma" w:cs="Tahoma"/>
          <w:bCs/>
          <w:color w:val="000000"/>
          <w:spacing w:val="-2"/>
          <w:sz w:val="20"/>
          <w:szCs w:val="20"/>
        </w:rPr>
        <w:t xml:space="preserve"> 2021, poz.1129</w:t>
      </w:r>
      <w:r w:rsidRPr="00F70982">
        <w:rPr>
          <w:rFonts w:ascii="Tahoma" w:hAnsi="Tahoma" w:cs="Tahoma"/>
          <w:bCs/>
          <w:color w:val="000000"/>
          <w:spacing w:val="-2"/>
          <w:sz w:val="20"/>
          <w:szCs w:val="20"/>
        </w:rPr>
        <w:t xml:space="preserve">) art. </w:t>
      </w:r>
      <w:r w:rsidR="000141D5">
        <w:rPr>
          <w:rFonts w:ascii="Tahoma" w:hAnsi="Tahoma" w:cs="Tahoma"/>
          <w:bCs/>
          <w:color w:val="000000"/>
          <w:spacing w:val="-2"/>
          <w:sz w:val="20"/>
          <w:szCs w:val="20"/>
        </w:rPr>
        <w:t xml:space="preserve">2 </w:t>
      </w:r>
      <w:r w:rsidRPr="00F70982">
        <w:rPr>
          <w:rFonts w:ascii="Tahoma" w:hAnsi="Tahoma" w:cs="Tahoma"/>
          <w:bCs/>
          <w:color w:val="000000"/>
          <w:spacing w:val="-2"/>
          <w:sz w:val="20"/>
          <w:szCs w:val="20"/>
        </w:rPr>
        <w:t>ust.</w:t>
      </w:r>
      <w:r w:rsidR="000141D5">
        <w:rPr>
          <w:rFonts w:ascii="Tahoma" w:hAnsi="Tahoma" w:cs="Tahoma"/>
          <w:bCs/>
          <w:color w:val="000000"/>
          <w:spacing w:val="-2"/>
          <w:sz w:val="20"/>
          <w:szCs w:val="20"/>
        </w:rPr>
        <w:t>1</w:t>
      </w:r>
      <w:r w:rsidRPr="00F70982">
        <w:rPr>
          <w:rFonts w:ascii="Tahoma" w:hAnsi="Tahoma" w:cs="Tahoma"/>
          <w:bCs/>
          <w:color w:val="000000"/>
          <w:spacing w:val="-2"/>
          <w:sz w:val="20"/>
          <w:szCs w:val="20"/>
        </w:rPr>
        <w:t xml:space="preserve"> pkt 1 </w:t>
      </w:r>
      <w:r w:rsidRPr="00F70982">
        <w:rPr>
          <w:rFonts w:ascii="Tahoma" w:hAnsi="Tahoma" w:cs="Tahoma"/>
          <w:color w:val="000000"/>
          <w:spacing w:val="-2"/>
          <w:sz w:val="20"/>
          <w:szCs w:val="20"/>
        </w:rPr>
        <w:t xml:space="preserve">ustawy - Prawo  zamówień publicznych, do realizacji </w:t>
      </w:r>
      <w:r w:rsidR="000141D5">
        <w:rPr>
          <w:rFonts w:ascii="Tahoma" w:hAnsi="Tahoma" w:cs="Tahoma"/>
          <w:color w:val="000000"/>
          <w:spacing w:val="-2"/>
          <w:sz w:val="20"/>
          <w:szCs w:val="20"/>
        </w:rPr>
        <w:t>zamówień</w:t>
      </w:r>
      <w:r w:rsidRPr="00F70982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="000141D5">
        <w:rPr>
          <w:rFonts w:ascii="Tahoma" w:hAnsi="Tahoma" w:cs="Tahoma"/>
          <w:color w:val="000000"/>
          <w:spacing w:val="-2"/>
          <w:sz w:val="20"/>
          <w:szCs w:val="20"/>
        </w:rPr>
        <w:t xml:space="preserve">poniżej wartości 130 tys. złotych netto </w:t>
      </w:r>
      <w:r w:rsidRPr="00F70982">
        <w:rPr>
          <w:rFonts w:ascii="Tahoma" w:hAnsi="Tahoma" w:cs="Tahoma"/>
          <w:color w:val="000000"/>
          <w:spacing w:val="-2"/>
          <w:sz w:val="20"/>
          <w:szCs w:val="20"/>
        </w:rPr>
        <w:t xml:space="preserve">nie stosuje się przepisów ww. ustawy.  Finansowanie: </w:t>
      </w:r>
      <w:r w:rsidR="001A4D09" w:rsidRPr="00F70982">
        <w:rPr>
          <w:rFonts w:ascii="Tahoma" w:hAnsi="Tahoma" w:cs="Tahoma"/>
          <w:color w:val="000000"/>
          <w:spacing w:val="-2"/>
          <w:sz w:val="20"/>
          <w:szCs w:val="20"/>
        </w:rPr>
        <w:t xml:space="preserve">projekt </w:t>
      </w:r>
      <w:r w:rsidR="001535EE" w:rsidRPr="001535EE">
        <w:rPr>
          <w:rFonts w:ascii="Tahoma" w:hAnsi="Tahoma" w:cs="Tahoma"/>
          <w:color w:val="000000"/>
          <w:spacing w:val="-2"/>
          <w:sz w:val="20"/>
          <w:szCs w:val="20"/>
        </w:rPr>
        <w:t>NEBI - Krajowy Ośrodek Badań Obrazowych w Naukach Biologicznych i Biomedycznych</w:t>
      </w:r>
      <w:r w:rsidR="001535EE">
        <w:rPr>
          <w:rFonts w:ascii="Tahoma" w:hAnsi="Tahoma" w:cs="Tahoma"/>
          <w:color w:val="000000"/>
          <w:spacing w:val="-2"/>
          <w:sz w:val="20"/>
          <w:szCs w:val="20"/>
        </w:rPr>
        <w:t xml:space="preserve"> (</w:t>
      </w:r>
      <w:r w:rsidR="001535EE" w:rsidRPr="001535EE">
        <w:rPr>
          <w:rFonts w:ascii="Tahoma" w:hAnsi="Tahoma" w:cs="Tahoma"/>
          <w:color w:val="000000"/>
          <w:spacing w:val="-2"/>
          <w:sz w:val="20"/>
          <w:szCs w:val="20"/>
        </w:rPr>
        <w:t>POIR.04.02.00-00-C004/19-00</w:t>
      </w:r>
      <w:r w:rsidR="001535EE">
        <w:rPr>
          <w:rFonts w:ascii="Tahoma" w:hAnsi="Tahoma" w:cs="Tahoma"/>
          <w:color w:val="000000"/>
          <w:spacing w:val="-2"/>
          <w:sz w:val="20"/>
          <w:szCs w:val="20"/>
        </w:rPr>
        <w:t>)</w:t>
      </w:r>
    </w:p>
    <w:p w14:paraId="7484035F" w14:textId="77777777" w:rsidR="001E13AE" w:rsidRPr="00F70982" w:rsidRDefault="001E13AE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b/>
          <w:sz w:val="20"/>
        </w:rPr>
      </w:pPr>
    </w:p>
    <w:p w14:paraId="078256DD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</w:t>
      </w:r>
    </w:p>
    <w:p w14:paraId="2E4B1FCC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Przedmiot Umowy</w:t>
      </w:r>
    </w:p>
    <w:p w14:paraId="130FA1D7" w14:textId="77777777" w:rsidR="00D91CCF" w:rsidRPr="00F70982" w:rsidRDefault="00D91CCF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0E3C2C31" w14:textId="53F1F40D" w:rsidR="001A4D09" w:rsidRPr="00F70982" w:rsidRDefault="00562A3A" w:rsidP="00BA60E7">
      <w:pPr>
        <w:pStyle w:val="Standard"/>
        <w:widowControl w:val="0"/>
        <w:numPr>
          <w:ilvl w:val="0"/>
          <w:numId w:val="38"/>
        </w:numPr>
        <w:tabs>
          <w:tab w:val="left" w:pos="709"/>
        </w:tabs>
        <w:spacing w:line="276" w:lineRule="auto"/>
        <w:ind w:left="709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Przedmiot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t xml:space="preserve"> umowy będzie realizowany zgodnie z zapisami zapytania ofertowego nr 103/2021 oraz ofertą wykonawcy stanowiącą </w:t>
      </w:r>
      <w:r w:rsidR="00020886" w:rsidRPr="00F70982">
        <w:rPr>
          <w:rFonts w:ascii="Tahoma" w:eastAsia="SimSun, 宋体" w:hAnsi="Tahoma" w:cs="Tahoma"/>
          <w:b/>
          <w:sz w:val="20"/>
          <w:lang w:eastAsia="en-US"/>
        </w:rPr>
        <w:t xml:space="preserve">załącznik nr 1 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t>do niniejszej umowy. Przedmiot umowy obejmuje:</w:t>
      </w:r>
    </w:p>
    <w:p w14:paraId="3CC02171" w14:textId="1301EBD0" w:rsidR="001A4D09" w:rsidRPr="00F70982" w:rsidRDefault="001A4D09" w:rsidP="00BA60E7">
      <w:pPr>
        <w:pStyle w:val="Standard"/>
        <w:widowControl w:val="0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Etap 1 -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F70982">
        <w:rPr>
          <w:rFonts w:ascii="Tahoma" w:hAnsi="Tahoma" w:cs="Tahoma"/>
          <w:sz w:val="20"/>
        </w:rPr>
        <w:t>Wykonanie projektu aranżacji wnętrz w powstającym Krajowym Centrum Zaawansowanej Analizy Obrazowania Biologicznego i Biomedycznego w Mikołajkach w następującym zakresie: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F70982">
        <w:rPr>
          <w:rFonts w:ascii="Tahoma" w:hAnsi="Tahoma" w:cs="Tahoma"/>
          <w:sz w:val="20"/>
        </w:rPr>
        <w:t xml:space="preserve"> kondygnacjach budynku,</w:t>
      </w:r>
    </w:p>
    <w:p w14:paraId="31CFCB36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rzuty sufitów,</w:t>
      </w:r>
    </w:p>
    <w:p w14:paraId="0BB3A452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rozwinięcie charakterystycznych ścian wraz z fakturami i kolorami,</w:t>
      </w:r>
    </w:p>
    <w:p w14:paraId="05B39F21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aranżację elementów wyposażenia pomieszczeń biurowych,</w:t>
      </w:r>
    </w:p>
    <w:p w14:paraId="56EC7773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indywidualne projekty mebli,</w:t>
      </w:r>
    </w:p>
    <w:p w14:paraId="48AF5509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rozmieszczenie i dobór oświetlenia wraz z oprawami,</w:t>
      </w:r>
    </w:p>
    <w:p w14:paraId="095E2772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elementy dekoracyjnych / roślinnych,</w:t>
      </w:r>
    </w:p>
    <w:p w14:paraId="7C1BE679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portale windowe i dobór wykończenia kabiny dźwigowej,</w:t>
      </w:r>
    </w:p>
    <w:p w14:paraId="5565BAA6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zespoły sanitarne, aneksy kuchenne,</w:t>
      </w:r>
    </w:p>
    <w:p w14:paraId="3AB65489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recepcja w holu głównym oraz szatnia,</w:t>
      </w:r>
    </w:p>
    <w:p w14:paraId="7FD5EAA0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wzory elementów identyfikacji wizualnej wraz ze schematami rozmieszczenia poszczególnych elementów,</w:t>
      </w:r>
    </w:p>
    <w:p w14:paraId="4C96FAAE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próbki materiałowe i kolorystyka,</w:t>
      </w:r>
    </w:p>
    <w:p w14:paraId="571BB71B" w14:textId="77777777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kosztorys całego zadania,</w:t>
      </w:r>
    </w:p>
    <w:p w14:paraId="5D4C751A" w14:textId="0B39DBC5" w:rsidR="001A4D09" w:rsidRPr="00F70982" w:rsidRDefault="001A4D09" w:rsidP="00BA60E7">
      <w:pPr>
        <w:pStyle w:val="Bezodstpw"/>
        <w:numPr>
          <w:ilvl w:val="0"/>
          <w:numId w:val="40"/>
        </w:numPr>
        <w:ind w:left="1418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4 wizualizacje,</w:t>
      </w:r>
    </w:p>
    <w:p w14:paraId="25FB7275" w14:textId="77777777" w:rsidR="001A4D09" w:rsidRPr="00F70982" w:rsidRDefault="001A4D09" w:rsidP="001A4D09">
      <w:pPr>
        <w:pStyle w:val="Bezodstpw"/>
        <w:ind w:left="720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>Projekt aranżacji musi być dostosowany do wymogów układu i przeznaczenia pomieszczeń, instalacji branżowych, stolarki drzwiowej i okiennej.</w:t>
      </w:r>
    </w:p>
    <w:p w14:paraId="3A62C2FA" w14:textId="77777777" w:rsidR="001A4D09" w:rsidRPr="00F70982" w:rsidRDefault="001A4D09" w:rsidP="001A4D09">
      <w:pPr>
        <w:pStyle w:val="Bezodstpw"/>
        <w:ind w:left="720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lastRenderedPageBreak/>
        <w:t xml:space="preserve">Ma stanowić kontynuację koncepcji architektonicznej budynku i korespondować z najbliższym otoczeniem. </w:t>
      </w:r>
    </w:p>
    <w:p w14:paraId="79DECDCE" w14:textId="77777777" w:rsidR="001A4D09" w:rsidRPr="00F70982" w:rsidRDefault="001A4D09" w:rsidP="001A4D09">
      <w:pPr>
        <w:pStyle w:val="Bezodstpw"/>
        <w:ind w:left="720"/>
        <w:rPr>
          <w:rFonts w:ascii="Tahoma" w:hAnsi="Tahoma" w:cs="Tahoma"/>
          <w:sz w:val="20"/>
          <w:szCs w:val="20"/>
        </w:rPr>
      </w:pPr>
    </w:p>
    <w:p w14:paraId="738A41A2" w14:textId="77777777" w:rsidR="001A4D09" w:rsidRPr="00F70982" w:rsidRDefault="001A4D09" w:rsidP="001A4D09">
      <w:pPr>
        <w:pStyle w:val="Bezodstpw"/>
        <w:ind w:left="720"/>
        <w:rPr>
          <w:rFonts w:ascii="Tahoma" w:hAnsi="Tahoma" w:cs="Tahoma"/>
          <w:sz w:val="20"/>
          <w:szCs w:val="20"/>
        </w:rPr>
      </w:pPr>
      <w:r w:rsidRPr="00F70982">
        <w:rPr>
          <w:rFonts w:ascii="Tahoma" w:hAnsi="Tahoma" w:cs="Tahoma"/>
          <w:sz w:val="20"/>
          <w:szCs w:val="20"/>
        </w:rPr>
        <w:t xml:space="preserve">W tym celu wykonawca jest zobowiązany do stosowania się do projektu powstającego budynku. Projekt dostępny jest na stronie: </w:t>
      </w:r>
    </w:p>
    <w:p w14:paraId="1A04CFFA" w14:textId="56304165" w:rsidR="001A4D09" w:rsidRPr="00F70982" w:rsidRDefault="00357B6B" w:rsidP="001A4D09">
      <w:pPr>
        <w:pStyle w:val="Bezodstpw"/>
        <w:ind w:left="720"/>
        <w:rPr>
          <w:rStyle w:val="Hipercze"/>
          <w:rFonts w:ascii="Tahoma" w:hAnsi="Tahoma" w:cs="Tahoma"/>
          <w:sz w:val="20"/>
          <w:szCs w:val="20"/>
        </w:rPr>
      </w:pPr>
      <w:hyperlink r:id="rId7" w:history="1">
        <w:r w:rsidR="001A4D09" w:rsidRPr="00F70982">
          <w:rPr>
            <w:rStyle w:val="Hipercze"/>
            <w:rFonts w:ascii="Tahoma" w:hAnsi="Tahoma" w:cs="Tahoma"/>
            <w:sz w:val="20"/>
            <w:szCs w:val="20"/>
          </w:rPr>
          <w:t>https://miniportal.uzp.gov.pl/Postepowania/f5bdbec2-1f89-4416-a4f5-a9e09d79b8bf</w:t>
        </w:r>
      </w:hyperlink>
    </w:p>
    <w:p w14:paraId="45B0BEAD" w14:textId="77777777" w:rsidR="001A4D09" w:rsidRPr="00F70982" w:rsidRDefault="001A4D09" w:rsidP="001A4D09">
      <w:pPr>
        <w:pStyle w:val="Bezodstpw"/>
        <w:ind w:left="720"/>
        <w:rPr>
          <w:rFonts w:ascii="Tahoma" w:hAnsi="Tahoma" w:cs="Tahoma"/>
          <w:sz w:val="20"/>
          <w:szCs w:val="20"/>
        </w:rPr>
      </w:pPr>
    </w:p>
    <w:p w14:paraId="6D17E95C" w14:textId="6A81DAD0" w:rsidR="001A4D09" w:rsidRPr="00F70982" w:rsidRDefault="001A4D09" w:rsidP="00BA60E7">
      <w:pPr>
        <w:pStyle w:val="Bezodstpw"/>
        <w:numPr>
          <w:ilvl w:val="0"/>
          <w:numId w:val="39"/>
        </w:numPr>
        <w:ind w:left="709" w:hanging="283"/>
        <w:rPr>
          <w:rFonts w:ascii="Tahoma" w:hAnsi="Tahoma" w:cs="Tahoma"/>
          <w:sz w:val="20"/>
          <w:szCs w:val="20"/>
        </w:rPr>
      </w:pPr>
      <w:r w:rsidRPr="00F70982">
        <w:rPr>
          <w:rFonts w:ascii="Tahoma" w:eastAsia="SimSun, 宋体" w:hAnsi="Tahoma" w:cs="Tahoma"/>
          <w:sz w:val="20"/>
          <w:szCs w:val="20"/>
        </w:rPr>
        <w:t>Etap II - Pełnienie nadzoru autorskiego nad realizacją robót objętych wykonana dokumentacją projektową</w:t>
      </w:r>
    </w:p>
    <w:p w14:paraId="55FF4ECC" w14:textId="16A43531" w:rsidR="001E13AE" w:rsidRPr="00F70982" w:rsidRDefault="001E13AE" w:rsidP="0064123E">
      <w:pPr>
        <w:pStyle w:val="Standard"/>
        <w:widowControl w:val="0"/>
        <w:spacing w:line="276" w:lineRule="auto"/>
        <w:rPr>
          <w:rFonts w:ascii="Tahoma" w:eastAsia="Calibri" w:hAnsi="Tahoma" w:cs="Tahoma"/>
          <w:sz w:val="20"/>
          <w:lang w:eastAsia="en-US"/>
        </w:rPr>
      </w:pPr>
    </w:p>
    <w:p w14:paraId="3E7EBCA1" w14:textId="41754743" w:rsidR="001E13AE" w:rsidRPr="00F70982" w:rsidRDefault="00562A3A" w:rsidP="003043F4">
      <w:pPr>
        <w:pStyle w:val="Standard"/>
        <w:widowControl w:val="0"/>
        <w:spacing w:line="276" w:lineRule="auto"/>
        <w:ind w:left="567" w:hanging="567"/>
        <w:rPr>
          <w:rFonts w:ascii="Tahoma" w:eastAsia="SimSun, 宋体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</w:rPr>
        <w:t>3.</w:t>
      </w:r>
      <w:r w:rsidRPr="00F70982">
        <w:rPr>
          <w:rFonts w:ascii="Tahoma" w:eastAsia="SimSun, 宋体" w:hAnsi="Tahoma" w:cs="Tahoma"/>
          <w:sz w:val="20"/>
        </w:rPr>
        <w:tab/>
        <w:t>Poszczególne opracowania stanowiące Przedmiot umowy, w tym opracowania określone w ust. 2  należy wykonać również w formie elektronicznej 2 x w formacie</w:t>
      </w:r>
      <w:r w:rsidR="00252F63" w:rsidRPr="00F70982">
        <w:rPr>
          <w:rFonts w:ascii="Tahoma" w:eastAsia="SimSun, 宋体" w:hAnsi="Tahoma" w:cs="Tahoma"/>
          <w:sz w:val="20"/>
        </w:rPr>
        <w:t xml:space="preserve"> oryginalnych plików </w:t>
      </w:r>
      <w:proofErr w:type="spellStart"/>
      <w:r w:rsidR="00252F63" w:rsidRPr="00F70982">
        <w:rPr>
          <w:rFonts w:ascii="Tahoma" w:eastAsia="SimSun, 宋体" w:hAnsi="Tahoma" w:cs="Tahoma"/>
          <w:sz w:val="20"/>
        </w:rPr>
        <w:t>dwg</w:t>
      </w:r>
      <w:proofErr w:type="spellEnd"/>
      <w:r w:rsidR="00D7551E" w:rsidRPr="00F70982">
        <w:rPr>
          <w:rFonts w:ascii="Tahoma" w:eastAsia="SimSun, 宋体" w:hAnsi="Tahoma" w:cs="Tahoma"/>
          <w:sz w:val="20"/>
        </w:rPr>
        <w:t xml:space="preserve">, </w:t>
      </w:r>
      <w:r w:rsidR="00252F63" w:rsidRPr="00F70982">
        <w:rPr>
          <w:rFonts w:ascii="Tahoma" w:eastAsia="SimSun, 宋体" w:hAnsi="Tahoma" w:cs="Tahoma"/>
          <w:sz w:val="20"/>
        </w:rPr>
        <w:t>2</w:t>
      </w:r>
      <w:r w:rsidRPr="00F70982">
        <w:rPr>
          <w:rFonts w:ascii="Tahoma" w:eastAsia="SimSun, 宋体" w:hAnsi="Tahoma" w:cs="Tahoma"/>
          <w:sz w:val="20"/>
        </w:rPr>
        <w:t xml:space="preserve"> x w formacie *.pdf (zapisane na płycie </w:t>
      </w:r>
      <w:r w:rsidR="003043F4" w:rsidRPr="00F70982">
        <w:rPr>
          <w:rFonts w:ascii="Tahoma" w:eastAsia="SimSun, 宋体" w:hAnsi="Tahoma" w:cs="Tahoma"/>
          <w:sz w:val="20"/>
        </w:rPr>
        <w:t xml:space="preserve">CD lub innym nośniku przenośnym </w:t>
      </w:r>
      <w:r w:rsidRPr="00F70982">
        <w:rPr>
          <w:rFonts w:ascii="Tahoma" w:eastAsia="SimSun, 宋体" w:hAnsi="Tahoma" w:cs="Tahoma"/>
          <w:sz w:val="20"/>
        </w:rPr>
        <w:t>w sposób możliwy do kopiowania).</w:t>
      </w:r>
    </w:p>
    <w:p w14:paraId="1F174222" w14:textId="2E91F544" w:rsidR="001E13AE" w:rsidRPr="00F70982" w:rsidRDefault="00562A3A">
      <w:pPr>
        <w:pStyle w:val="Standard"/>
        <w:widowControl w:val="0"/>
        <w:spacing w:line="276" w:lineRule="auto"/>
        <w:ind w:left="567" w:hanging="567"/>
        <w:rPr>
          <w:rFonts w:ascii="Tahoma" w:eastAsia="SimSun, 宋体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</w:rPr>
        <w:t>4.</w:t>
      </w:r>
      <w:r w:rsidRPr="00F70982">
        <w:rPr>
          <w:rFonts w:ascii="Tahoma" w:eastAsia="SimSun, 宋体" w:hAnsi="Tahoma" w:cs="Tahoma"/>
          <w:sz w:val="20"/>
        </w:rPr>
        <w:tab/>
        <w:t>Wykonawca przekaże Zamawiającemu formę elektroniczną dokumentów objętych Przedmiotem Umowy, która będzie zgodna z formą pisemną.</w:t>
      </w:r>
      <w:r w:rsidR="003D1B41" w:rsidRPr="00F70982">
        <w:rPr>
          <w:rFonts w:ascii="Tahoma" w:eastAsia="SimSun, 宋体" w:hAnsi="Tahoma" w:cs="Tahoma"/>
          <w:sz w:val="20"/>
        </w:rPr>
        <w:t xml:space="preserve"> Za formę elektroniczną uznaje się skan w wersji jpg lub pdf.</w:t>
      </w:r>
    </w:p>
    <w:p w14:paraId="08471E03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</w:rPr>
      </w:pPr>
    </w:p>
    <w:p w14:paraId="69E69A92" w14:textId="77777777" w:rsidR="001E13AE" w:rsidRPr="00F70982" w:rsidRDefault="00562A3A">
      <w:pPr>
        <w:pStyle w:val="Standard"/>
        <w:widowControl w:val="0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</w:rPr>
      </w:pPr>
      <w:r w:rsidRPr="00F70982">
        <w:rPr>
          <w:rFonts w:ascii="Tahoma" w:eastAsia="SimSun, 宋体" w:hAnsi="Tahoma" w:cs="Tahoma"/>
          <w:b/>
          <w:sz w:val="20"/>
        </w:rPr>
        <w:t>§ 2</w:t>
      </w:r>
    </w:p>
    <w:p w14:paraId="4EC4D111" w14:textId="77777777" w:rsidR="001E13AE" w:rsidRPr="00F70982" w:rsidRDefault="00562A3A">
      <w:pPr>
        <w:pStyle w:val="Standard"/>
        <w:widowControl w:val="0"/>
        <w:tabs>
          <w:tab w:val="center" w:pos="5103"/>
          <w:tab w:val="left" w:pos="6642"/>
        </w:tabs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</w:rPr>
      </w:pPr>
      <w:r w:rsidRPr="00F70982">
        <w:rPr>
          <w:rFonts w:ascii="Tahoma" w:eastAsia="SimSun, 宋体" w:hAnsi="Tahoma" w:cs="Tahoma"/>
          <w:b/>
          <w:sz w:val="20"/>
        </w:rPr>
        <w:t>Termin realizacji</w:t>
      </w:r>
    </w:p>
    <w:p w14:paraId="519B2FB9" w14:textId="507CA783" w:rsidR="001E13AE" w:rsidRPr="00F70982" w:rsidRDefault="001E13AE" w:rsidP="000C47CE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</w:rPr>
      </w:pPr>
    </w:p>
    <w:p w14:paraId="1CF3667F" w14:textId="0AC78B67" w:rsidR="006727CB" w:rsidRPr="00F70982" w:rsidRDefault="009916C2" w:rsidP="006727CB">
      <w:pPr>
        <w:pStyle w:val="Standard"/>
        <w:numPr>
          <w:ilvl w:val="0"/>
          <w:numId w:val="25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</w:rPr>
        <w:t xml:space="preserve">I etap o którym mowa w 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>§ 1 pkt 1 lit a) zostanie zrealizowany przez Wykonawcę w terminie 90 dni od daty podpisania umowy</w:t>
      </w:r>
    </w:p>
    <w:p w14:paraId="5167DA12" w14:textId="56F43059" w:rsidR="006727CB" w:rsidRPr="00F70982" w:rsidRDefault="006727CB" w:rsidP="006727CB">
      <w:pPr>
        <w:pStyle w:val="Standard"/>
        <w:numPr>
          <w:ilvl w:val="0"/>
          <w:numId w:val="25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</w:rPr>
        <w:t xml:space="preserve">II etap, o którym mowa w </w:t>
      </w:r>
      <w:proofErr w:type="spellStart"/>
      <w:r w:rsidRPr="00F70982">
        <w:rPr>
          <w:rFonts w:ascii="Tahoma" w:eastAsia="SimSun, 宋体" w:hAnsi="Tahoma" w:cs="Tahoma"/>
          <w:sz w:val="20"/>
        </w:rPr>
        <w:t>w</w:t>
      </w:r>
      <w:proofErr w:type="spellEnd"/>
      <w:r w:rsidRPr="00F70982">
        <w:rPr>
          <w:rFonts w:ascii="Tahoma" w:eastAsia="SimSun, 宋体" w:hAnsi="Tahoma" w:cs="Tahoma"/>
          <w:sz w:val="20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§ 1 pkt 1 lit b) będzie realizowany przez Wykonawcę w okresie  realizacji prac budowlanych wykonywanych na podstawie sporządzonej i przekazanej przez Wykonawcę dokumentacji projektowej, nie dłużej niż do dnia 31.12.2023 r.</w:t>
      </w:r>
    </w:p>
    <w:p w14:paraId="3412FAEA" w14:textId="0B9DC785" w:rsidR="0052173E" w:rsidRPr="00F70982" w:rsidRDefault="00E41085" w:rsidP="00D7551E">
      <w:pPr>
        <w:pStyle w:val="Standard"/>
        <w:widowControl w:val="0"/>
        <w:numPr>
          <w:ilvl w:val="0"/>
          <w:numId w:val="25"/>
        </w:numPr>
        <w:spacing w:line="276" w:lineRule="auto"/>
        <w:rPr>
          <w:rFonts w:ascii="Tahoma" w:eastAsia="SimSun, 宋体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</w:rPr>
        <w:t xml:space="preserve">W wyjątkowych okolicznościach, niezależnych od </w:t>
      </w:r>
      <w:r w:rsidR="0052173E" w:rsidRPr="00F70982">
        <w:rPr>
          <w:rFonts w:ascii="Tahoma" w:eastAsia="SimSun, 宋体" w:hAnsi="Tahoma" w:cs="Tahoma"/>
          <w:sz w:val="20"/>
        </w:rPr>
        <w:t>Wykonawc</w:t>
      </w:r>
      <w:r w:rsidRPr="00F70982">
        <w:rPr>
          <w:rFonts w:ascii="Tahoma" w:eastAsia="SimSun, 宋体" w:hAnsi="Tahoma" w:cs="Tahoma"/>
          <w:sz w:val="20"/>
        </w:rPr>
        <w:t>y, Wykonawca</w:t>
      </w:r>
      <w:r w:rsidR="0052173E" w:rsidRPr="00F70982">
        <w:rPr>
          <w:rFonts w:ascii="Tahoma" w:eastAsia="SimSun, 宋体" w:hAnsi="Tahoma" w:cs="Tahoma"/>
          <w:sz w:val="20"/>
        </w:rPr>
        <w:t xml:space="preserve"> ma prawo zwrócić się do Zamawiającego o przedłużenie terminu umowneg</w:t>
      </w:r>
      <w:r w:rsidRPr="00F70982">
        <w:rPr>
          <w:rFonts w:ascii="Tahoma" w:eastAsia="SimSun, 宋体" w:hAnsi="Tahoma" w:cs="Tahoma"/>
          <w:sz w:val="20"/>
        </w:rPr>
        <w:t>o</w:t>
      </w:r>
      <w:r w:rsidR="00D7551E" w:rsidRPr="00F70982">
        <w:rPr>
          <w:rFonts w:ascii="Tahoma" w:eastAsia="SimSun, 宋体" w:hAnsi="Tahoma" w:cs="Tahoma"/>
          <w:sz w:val="20"/>
        </w:rPr>
        <w:t xml:space="preserve">, </w:t>
      </w:r>
      <w:r w:rsidRPr="00F70982">
        <w:rPr>
          <w:rFonts w:ascii="Tahoma" w:eastAsia="SimSun, 宋体" w:hAnsi="Tahoma" w:cs="Tahoma"/>
          <w:sz w:val="20"/>
        </w:rPr>
        <w:t xml:space="preserve">zgodnie z §16 Umowy. </w:t>
      </w:r>
    </w:p>
    <w:p w14:paraId="5057EED4" w14:textId="77777777" w:rsidR="001E13AE" w:rsidRPr="00F70982" w:rsidRDefault="001E13AE">
      <w:pPr>
        <w:pStyle w:val="Standard"/>
        <w:widowControl w:val="0"/>
        <w:spacing w:line="276" w:lineRule="auto"/>
        <w:ind w:left="567" w:hanging="567"/>
        <w:rPr>
          <w:rFonts w:ascii="Tahoma" w:eastAsia="SimSun, 宋体" w:hAnsi="Tahoma" w:cs="Tahoma"/>
          <w:sz w:val="20"/>
        </w:rPr>
      </w:pPr>
    </w:p>
    <w:p w14:paraId="587217DA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3</w:t>
      </w:r>
    </w:p>
    <w:p w14:paraId="2C09E20F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Prawa i obowiązki Wykonawcy</w:t>
      </w:r>
    </w:p>
    <w:p w14:paraId="12322774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292043FD" w14:textId="77777777" w:rsidR="001E13AE" w:rsidRPr="00F70982" w:rsidRDefault="00562A3A" w:rsidP="00BA60E7">
      <w:pPr>
        <w:pStyle w:val="Standard"/>
        <w:widowControl w:val="0"/>
        <w:numPr>
          <w:ilvl w:val="0"/>
          <w:numId w:val="26"/>
        </w:numPr>
        <w:spacing w:line="276" w:lineRule="auto"/>
        <w:ind w:left="567" w:hanging="567"/>
        <w:jc w:val="left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Do obowiązków Wykonawcy należy:</w:t>
      </w:r>
    </w:p>
    <w:p w14:paraId="55DD1940" w14:textId="70EF9C32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wykonanie dokumentacji projektowo – kosztorysowej z należytą starannością, wiedzą techniczną oraz obowiązującymi przepisami,</w:t>
      </w:r>
    </w:p>
    <w:p w14:paraId="1E1E8C03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wykonanie i terminowe przekazanie Zamawiającemu dokumentacji projektowo – kosztorysowej,</w:t>
      </w:r>
    </w:p>
    <w:p w14:paraId="14EE07D0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przekazanie Zamawiającemu dokumentacji projektowo – kosztorysowej w ilościach i w formie określonej w Umowie,</w:t>
      </w:r>
    </w:p>
    <w:p w14:paraId="0AAE7D4C" w14:textId="74DC03E6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opracowanie dokumentacji projektowej w sposób zapewniający Zamawiającemu opisanie przedmiotu zamówienia zgodnie z wymogami określonymi w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ustaw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>ie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Prawo zamówień publicznych,</w:t>
      </w:r>
    </w:p>
    <w:p w14:paraId="63099211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wykonanie wszelkich opracowań niewymienionych wprost w treści Umowy, uzyskanie wszelkich wymaganych prawem, uzgodnień, decyzji i pozwoleń, a także wykonanie wszystkich innych czynności niewymienionych wprost w treści Umowy, a niezbędnych do zrealizowania inwestycji na podstawie dokumentacji, o której mowa w §2 ust. 2 Umowy,</w:t>
      </w:r>
    </w:p>
    <w:p w14:paraId="01357EA1" w14:textId="28B91D08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lastRenderedPageBreak/>
        <w:t>6)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udzielenie Zamawiającemu, w terminie wskazanym przez Zamawiającego pisemnyc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h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 lub mailowych wyjaśnień na pytania wykonawców składane w toku postępowania o udzielenie zamówienia publicznego na wykonywanie robót budowlanych,</w:t>
      </w:r>
    </w:p>
    <w:p w14:paraId="7C47A1E7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7)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sprawowanie nadzoru autorskiego nad realizacją inwestycji na zasadach określonych w § 4 Umowy.</w:t>
      </w:r>
    </w:p>
    <w:p w14:paraId="631B1CB1" w14:textId="378E7BBA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Wykonawca zapewnia, że dokumentacja projektowo – kosztorysowa, określona w Umowie, będzie wykonana z należytą starannością, wymaganiami i przepisami prawa, obowiązującymi normami oraz zasadami wiedzy technicznej wraz ze wszystkimi wymaganymi opiniami i uzgodnieniami. Wykonawca zobowiązuje się wykonać wszystkie prace zgodnie z postanowieniami Umowy </w:t>
      </w:r>
    </w:p>
    <w:p w14:paraId="2228AEC2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Przedmiotowa dokumentacja zawierać będzie wymagane uzgodnienia rozwiązań projektowych w zakresie wynikającym z przepisów prawa, opisy opracowań i dokumentacji składających się na Przedmiot Umowy oraz oświadczenia Wykonawcy podpisane przez projektantów odpowiedzialnych za spełnienie tych wymogów.</w:t>
      </w:r>
    </w:p>
    <w:p w14:paraId="0DC51701" w14:textId="4A9F0BFB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Rozwiązania projektowe na każdym etapie przygotowania dokumentacji projektowej muszą być uzgodnione z Zamawiającym</w:t>
      </w:r>
      <w:r w:rsidR="009C5732" w:rsidRPr="00F70982">
        <w:rPr>
          <w:rFonts w:ascii="Tahoma" w:eastAsia="SimSun, 宋体" w:hAnsi="Tahoma" w:cs="Tahoma"/>
          <w:sz w:val="20"/>
          <w:lang w:eastAsia="en-US"/>
        </w:rPr>
        <w:t xml:space="preserve"> drogą mailową lub pisemnie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.</w:t>
      </w:r>
    </w:p>
    <w:p w14:paraId="5D1042A0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 rozwiązaniach projektowych muszą być przewidziane do zastosowania materiały i urządzenia dopuszczone do obrotu i powszechnego stosowania. Materiały i urządzenia zaliczone do grupy jednostkowego zastosowania w budownictwie mogą być zastosowane w opracowaniach po uzyskaniu akceptacji Zamawiającego.</w:t>
      </w:r>
    </w:p>
    <w:p w14:paraId="53D8D5FB" w14:textId="78330BBC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6.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Całość dokumentacji projektowo – kosztorysowej winna zostać przygotowana z uwzględnieniem ich przeznaczenia do wykorzystania w postępowaniu przetargowym realizowanym zgodnie z ustawą Prawo zamówień publicznych, w szczególności poprzez brak odniesienia w dokumentacji projektowo – kosztorysowej do jakichkolwiek konkretnych marek i produktów, które to odniesienia mogłyby naruszać zasadę uczciwej konkurencji, chyba że jest uzasadnione specyfiką przedmiotu i nie można opisać go za pomocą dostatecznie dokładnych określeń, w myśl zapisów art. 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>99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ust. 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>4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ustawy Prawo zamówień publicznych. Używając nazw własnych Wykonawca powinien zastrzec możliwość użycia produktów równoważnych oraz określić parametry równoważności pod kątem ich warunków technicznych, fizycznych i funkcjonalności.</w:t>
      </w:r>
    </w:p>
    <w:p w14:paraId="4095E091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7.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Dokumentacja projektowo – kosztorysowa winna zawierać oświadczenie Wykonawcy o jej kompletności, zgodności z obowiązującymi przepisami, w szczególności:</w:t>
      </w:r>
    </w:p>
    <w:p w14:paraId="50D4E11C" w14:textId="737DEEA4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ustawą Prawo zamówień publicznych z dnia </w:t>
      </w:r>
      <w:r w:rsidR="006727CB" w:rsidRPr="00F70982">
        <w:rPr>
          <w:rFonts w:ascii="Tahoma" w:eastAsia="SimSun, 宋体" w:hAnsi="Tahoma" w:cs="Tahoma"/>
          <w:bCs/>
          <w:sz w:val="20"/>
          <w:lang w:eastAsia="en-US"/>
        </w:rPr>
        <w:t>11 września 2019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r. Prawo zamówień publicznych (Dz. U. z</w:t>
      </w:r>
      <w:r w:rsidR="00286B3B">
        <w:rPr>
          <w:rFonts w:ascii="Tahoma" w:eastAsia="SimSun, 宋体" w:hAnsi="Tahoma" w:cs="Tahoma"/>
          <w:bCs/>
          <w:sz w:val="20"/>
          <w:lang w:eastAsia="en-US"/>
        </w:rPr>
        <w:t xml:space="preserve"> 2021, poz.1129 </w:t>
      </w:r>
      <w:proofErr w:type="spellStart"/>
      <w:r w:rsidR="00286B3B">
        <w:rPr>
          <w:rFonts w:ascii="Tahoma" w:eastAsia="SimSun, 宋体" w:hAnsi="Tahoma" w:cs="Tahoma"/>
          <w:bCs/>
          <w:sz w:val="20"/>
          <w:lang w:eastAsia="en-US"/>
        </w:rPr>
        <w:t>t.j</w:t>
      </w:r>
      <w:proofErr w:type="spellEnd"/>
      <w:r w:rsidR="00286B3B">
        <w:rPr>
          <w:rFonts w:ascii="Tahoma" w:eastAsia="SimSun, 宋体" w:hAnsi="Tahoma" w:cs="Tahoma"/>
          <w:bCs/>
          <w:sz w:val="20"/>
          <w:lang w:eastAsia="en-US"/>
        </w:rPr>
        <w:t>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),</w:t>
      </w:r>
    </w:p>
    <w:p w14:paraId="11CCBF20" w14:textId="4138F1BB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ustawą Prawo budowlane z dnia 7 lipca 1994 r. (Dz. U</w:t>
      </w:r>
      <w:r w:rsidR="00286B3B">
        <w:rPr>
          <w:rFonts w:ascii="Tahoma" w:eastAsia="SimSun, 宋体" w:hAnsi="Tahoma" w:cs="Tahoma"/>
          <w:bCs/>
          <w:sz w:val="20"/>
          <w:lang w:eastAsia="en-US"/>
        </w:rPr>
        <w:t xml:space="preserve"> z </w:t>
      </w:r>
      <w:r w:rsidR="00286B3B" w:rsidRPr="00286B3B">
        <w:rPr>
          <w:rFonts w:ascii="Tahoma" w:eastAsia="SimSun, 宋体" w:hAnsi="Tahoma" w:cs="Tahoma"/>
          <w:bCs/>
          <w:sz w:val="20"/>
          <w:lang w:eastAsia="en-US"/>
        </w:rPr>
        <w:t>2020</w:t>
      </w:r>
      <w:r w:rsidR="00286B3B">
        <w:rPr>
          <w:rFonts w:ascii="Tahoma" w:eastAsia="SimSun, 宋体" w:hAnsi="Tahoma" w:cs="Tahoma"/>
          <w:bCs/>
          <w:sz w:val="20"/>
          <w:lang w:eastAsia="en-US"/>
        </w:rPr>
        <w:t xml:space="preserve"> r. poz. </w:t>
      </w:r>
      <w:r w:rsidR="00286B3B" w:rsidRPr="00286B3B">
        <w:rPr>
          <w:rFonts w:ascii="Tahoma" w:eastAsia="SimSun, 宋体" w:hAnsi="Tahoma" w:cs="Tahoma"/>
          <w:bCs/>
          <w:sz w:val="20"/>
          <w:lang w:eastAsia="en-US"/>
        </w:rPr>
        <w:t xml:space="preserve">1333 </w:t>
      </w:r>
      <w:proofErr w:type="spellStart"/>
      <w:r w:rsidR="00286B3B" w:rsidRPr="00286B3B">
        <w:rPr>
          <w:rFonts w:ascii="Tahoma" w:eastAsia="SimSun, 宋体" w:hAnsi="Tahoma" w:cs="Tahoma"/>
          <w:bCs/>
          <w:sz w:val="20"/>
          <w:lang w:eastAsia="en-US"/>
        </w:rPr>
        <w:t>t.j</w:t>
      </w:r>
      <w:proofErr w:type="spellEnd"/>
      <w:r w:rsidRPr="00F70982">
        <w:rPr>
          <w:rFonts w:ascii="Tahoma" w:eastAsia="SimSun, 宋体" w:hAnsi="Tahoma" w:cs="Tahoma"/>
          <w:bCs/>
          <w:sz w:val="20"/>
          <w:lang w:eastAsia="en-US"/>
        </w:rPr>
        <w:t>.),</w:t>
      </w:r>
    </w:p>
    <w:p w14:paraId="76CCDAD4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 xml:space="preserve">rozporządzeniem Ministra Infrastruktury z dnia 18 maja 2004 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F70982">
        <w:rPr>
          <w:rFonts w:ascii="Tahoma" w:eastAsia="SimSun, 宋体" w:hAnsi="Tahoma" w:cs="Tahoma"/>
          <w:bCs/>
          <w:sz w:val="20"/>
          <w:lang w:eastAsia="en-US"/>
        </w:rPr>
        <w:t>funkcjonalno</w:t>
      </w:r>
      <w:proofErr w:type="spellEnd"/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– użytkowym (Dz. U. 2004 r. , Nr 130, poz. 1389),</w:t>
      </w:r>
    </w:p>
    <w:p w14:paraId="2BF3FDAA" w14:textId="5A1D497B" w:rsidR="001E13AE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 xml:space="preserve">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F70982">
        <w:rPr>
          <w:rFonts w:ascii="Tahoma" w:eastAsia="SimSun, 宋体" w:hAnsi="Tahoma" w:cs="Tahoma"/>
          <w:bCs/>
          <w:sz w:val="20"/>
          <w:lang w:eastAsia="en-US"/>
        </w:rPr>
        <w:t>fun</w:t>
      </w:r>
      <w:r w:rsidR="0073417D" w:rsidRPr="00F70982">
        <w:rPr>
          <w:rFonts w:ascii="Tahoma" w:eastAsia="SimSun, 宋体" w:hAnsi="Tahoma" w:cs="Tahoma"/>
          <w:bCs/>
          <w:sz w:val="20"/>
          <w:lang w:eastAsia="en-US"/>
        </w:rPr>
        <w:t>k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cjonalno</w:t>
      </w:r>
      <w:proofErr w:type="spellEnd"/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8D53D3">
        <w:rPr>
          <w:rFonts w:ascii="Tahoma" w:eastAsia="SimSun, 宋体" w:hAnsi="Tahoma" w:cs="Tahoma"/>
          <w:bCs/>
          <w:sz w:val="20"/>
          <w:lang w:eastAsia="en-US"/>
        </w:rPr>
        <w:t>–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użytkowego</w:t>
      </w:r>
      <w:r w:rsidR="008D53D3">
        <w:rPr>
          <w:rFonts w:ascii="Tahoma" w:eastAsia="SimSun, 宋体" w:hAnsi="Tahoma" w:cs="Tahoma"/>
          <w:bCs/>
          <w:sz w:val="20"/>
          <w:lang w:eastAsia="en-US"/>
        </w:rPr>
        <w:t xml:space="preserve"> wraz z obwieszczeniem Ministra Transportu, Budownictwa i Gospodarki Morskiej z dnia 10 maja 2013 r.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8D53D3">
        <w:rPr>
          <w:rFonts w:ascii="Tahoma" w:eastAsia="SimSun, 宋体" w:hAnsi="Tahoma" w:cs="Tahoma"/>
          <w:bCs/>
          <w:sz w:val="20"/>
          <w:lang w:eastAsia="en-US"/>
        </w:rPr>
        <w:t xml:space="preserve">w sprawie ogłoszenia tekstu jednolitego ww. rozporządzenia 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(Dz. U. z 2013 r., poz. 1129),</w:t>
      </w:r>
    </w:p>
    <w:p w14:paraId="3098D5FE" w14:textId="1215415B" w:rsidR="009755E8" w:rsidRPr="00F70982" w:rsidRDefault="009755E8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>
        <w:rPr>
          <w:rFonts w:ascii="Tahoma" w:eastAsia="SimSun, 宋体" w:hAnsi="Tahoma" w:cs="Tahoma"/>
          <w:bCs/>
          <w:sz w:val="20"/>
          <w:lang w:eastAsia="en-US"/>
        </w:rPr>
        <w:t>5)    r</w:t>
      </w:r>
      <w:r w:rsidRPr="009755E8">
        <w:rPr>
          <w:rFonts w:ascii="Tahoma" w:eastAsia="SimSun, 宋体" w:hAnsi="Tahoma" w:cs="Tahoma"/>
          <w:bCs/>
          <w:sz w:val="20"/>
          <w:lang w:eastAsia="en-US"/>
        </w:rPr>
        <w:t>ozporządzenia Ministra Rozwoju z dnia 11 września 2020 r. w sprawie szczegółowego zakresu i formy projektu budowlanego (Dz.U. z 2020 r., poz. 1609);</w:t>
      </w:r>
    </w:p>
    <w:p w14:paraId="7E0B099C" w14:textId="3EB0A59D" w:rsidR="00B53AD2" w:rsidRPr="00B53AD2" w:rsidRDefault="009755E8" w:rsidP="00B53AD2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>
        <w:rPr>
          <w:rFonts w:ascii="Tahoma" w:eastAsia="SimSun, 宋体" w:hAnsi="Tahoma" w:cs="Tahoma"/>
          <w:bCs/>
          <w:sz w:val="20"/>
          <w:lang w:eastAsia="en-US"/>
        </w:rPr>
        <w:t>6</w:t>
      </w:r>
      <w:r w:rsidR="00562A3A" w:rsidRPr="00F70982">
        <w:rPr>
          <w:rFonts w:ascii="Tahoma" w:eastAsia="SimSun, 宋体" w:hAnsi="Tahoma" w:cs="Tahoma"/>
          <w:bCs/>
          <w:sz w:val="20"/>
          <w:lang w:eastAsia="en-US"/>
        </w:rPr>
        <w:t>)</w:t>
      </w:r>
      <w:r w:rsidR="00562A3A" w:rsidRPr="00F70982">
        <w:rPr>
          <w:rFonts w:ascii="Tahoma" w:eastAsia="SimSun, 宋体" w:hAnsi="Tahoma" w:cs="Tahoma"/>
          <w:bCs/>
          <w:sz w:val="20"/>
          <w:lang w:eastAsia="en-US"/>
        </w:rPr>
        <w:tab/>
      </w:r>
      <w:r w:rsidR="00B53AD2">
        <w:rPr>
          <w:rFonts w:ascii="Tahoma" w:eastAsia="SimSun, 宋体" w:hAnsi="Tahoma" w:cs="Tahoma"/>
          <w:bCs/>
          <w:sz w:val="20"/>
          <w:lang w:eastAsia="en-US"/>
        </w:rPr>
        <w:t>ro</w:t>
      </w:r>
      <w:r w:rsidR="00B53AD2" w:rsidRPr="00B53AD2">
        <w:rPr>
          <w:rFonts w:ascii="Tahoma" w:eastAsia="SimSun, 宋体" w:hAnsi="Tahoma" w:cs="Tahoma"/>
          <w:bCs/>
          <w:sz w:val="20"/>
          <w:lang w:eastAsia="en-US"/>
        </w:rPr>
        <w:t>zporządzenia Ministra Spraw Wewnętrznych i Administracji z dnia 7 czerwca 2010 r. w sprawie ochrony przeciwpożarowej budynków, innych obiektów budowlanych i terenów (Dz.U. z 2010 r., Nr 109, poz. 719 z późn.zm.);</w:t>
      </w:r>
    </w:p>
    <w:p w14:paraId="087CAB7F" w14:textId="1CCB7D2B" w:rsidR="00B53AD2" w:rsidRPr="00B53AD2" w:rsidRDefault="009755E8" w:rsidP="00B53AD2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>
        <w:rPr>
          <w:rFonts w:ascii="Tahoma" w:eastAsia="SimSun, 宋体" w:hAnsi="Tahoma" w:cs="Tahoma"/>
          <w:bCs/>
          <w:sz w:val="20"/>
          <w:lang w:eastAsia="en-US"/>
        </w:rPr>
        <w:lastRenderedPageBreak/>
        <w:t>7</w:t>
      </w:r>
      <w:r w:rsidR="00B53AD2">
        <w:rPr>
          <w:rFonts w:ascii="Tahoma" w:eastAsia="SimSun, 宋体" w:hAnsi="Tahoma" w:cs="Tahoma"/>
          <w:bCs/>
          <w:sz w:val="20"/>
          <w:lang w:eastAsia="en-US"/>
        </w:rPr>
        <w:t>)   r</w:t>
      </w:r>
      <w:r w:rsidR="00B53AD2" w:rsidRPr="00B53AD2">
        <w:rPr>
          <w:rFonts w:ascii="Tahoma" w:eastAsia="SimSun, 宋体" w:hAnsi="Tahoma" w:cs="Tahoma"/>
          <w:bCs/>
          <w:sz w:val="20"/>
          <w:lang w:eastAsia="en-US"/>
        </w:rPr>
        <w:t>ozporządzenia Ministra Pracy i Polityki Socjalnej z dnia 26 września 1997 r. w sprawie ogólnych przepisów bezpieczeństwa i higieny pracy (Dz.U. z 2003 r., Nr 169, poz. 1650 z późn.zm.);</w:t>
      </w:r>
    </w:p>
    <w:p w14:paraId="31CBEA80" w14:textId="64519294" w:rsidR="00B53AD2" w:rsidRPr="00B53AD2" w:rsidRDefault="009755E8" w:rsidP="00B53AD2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>
        <w:rPr>
          <w:rFonts w:ascii="Tahoma" w:eastAsia="SimSun, 宋体" w:hAnsi="Tahoma" w:cs="Tahoma"/>
          <w:bCs/>
          <w:sz w:val="20"/>
          <w:lang w:eastAsia="en-US"/>
        </w:rPr>
        <w:t>8</w:t>
      </w:r>
      <w:r w:rsidR="00B53AD2">
        <w:rPr>
          <w:rFonts w:ascii="Tahoma" w:eastAsia="SimSun, 宋体" w:hAnsi="Tahoma" w:cs="Tahoma"/>
          <w:bCs/>
          <w:sz w:val="20"/>
          <w:lang w:eastAsia="en-US"/>
        </w:rPr>
        <w:t>)  r</w:t>
      </w:r>
      <w:r w:rsidR="00B53AD2" w:rsidRPr="00B53AD2">
        <w:rPr>
          <w:rFonts w:ascii="Tahoma" w:eastAsia="SimSun, 宋体" w:hAnsi="Tahoma" w:cs="Tahoma"/>
          <w:bCs/>
          <w:sz w:val="20"/>
          <w:lang w:eastAsia="en-US"/>
        </w:rPr>
        <w:t>ozporządzenia Ministra Infrastruktury z dnia 23 czerwca 2003 r. w sprawie informacji dotyczącej bezpieczeństwa i ochrony zdrowia oraz planu bezpieczeństwa i ochrony zdrowia (Dz.U. z 2003 r., Nr 120, poz. 1126);</w:t>
      </w:r>
    </w:p>
    <w:p w14:paraId="0C587250" w14:textId="39BC50C8" w:rsidR="001E13AE" w:rsidRPr="00F70982" w:rsidRDefault="009755E8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>
        <w:rPr>
          <w:rFonts w:ascii="Tahoma" w:eastAsia="SimSun, 宋体" w:hAnsi="Tahoma" w:cs="Tahoma"/>
          <w:bCs/>
          <w:sz w:val="20"/>
          <w:lang w:eastAsia="en-US"/>
        </w:rPr>
        <w:t>9</w:t>
      </w:r>
      <w:r w:rsidR="00562A3A" w:rsidRPr="00F70982">
        <w:rPr>
          <w:rFonts w:ascii="Tahoma" w:eastAsia="SimSun, 宋体" w:hAnsi="Tahoma" w:cs="Tahoma"/>
          <w:bCs/>
          <w:sz w:val="20"/>
          <w:lang w:eastAsia="en-US"/>
        </w:rPr>
        <w:t>)</w:t>
      </w:r>
      <w:r w:rsidR="00562A3A" w:rsidRPr="00F70982">
        <w:rPr>
          <w:rFonts w:ascii="Tahoma" w:eastAsia="SimSun, 宋体" w:hAnsi="Tahoma" w:cs="Tahoma"/>
          <w:bCs/>
          <w:sz w:val="20"/>
          <w:lang w:eastAsia="en-US"/>
        </w:rPr>
        <w:tab/>
        <w:t>innymi przepisami prawa budowlanego, obowiązującymi warunkami technicznymi, normami państwowymi i branżowymi, przepisami dozoru technicznego i sztuką inżynierską, a także innymi aktami prawnymi dotyczącymi przedmiotu zamówienia</w:t>
      </w:r>
      <w:r w:rsidR="00B53AD2">
        <w:rPr>
          <w:rFonts w:ascii="Tahoma" w:eastAsia="SimSun, 宋体" w:hAnsi="Tahoma" w:cs="Tahoma"/>
          <w:bCs/>
          <w:sz w:val="20"/>
          <w:lang w:eastAsia="en-US"/>
        </w:rPr>
        <w:t>.</w:t>
      </w:r>
    </w:p>
    <w:p w14:paraId="38262B06" w14:textId="3E54D20C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</w:p>
    <w:p w14:paraId="570AE136" w14:textId="576EC010" w:rsidR="00020886" w:rsidRPr="00F70982" w:rsidRDefault="00020886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</w:p>
    <w:p w14:paraId="2B4D555B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bCs/>
          <w:sz w:val="20"/>
          <w:lang w:eastAsia="en-US"/>
        </w:rPr>
        <w:t>§ 4</w:t>
      </w:r>
    </w:p>
    <w:p w14:paraId="50D0452C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bCs/>
          <w:sz w:val="20"/>
          <w:lang w:eastAsia="en-US"/>
        </w:rPr>
        <w:t>Wymagania dotyczące nadzoru autorskiego</w:t>
      </w:r>
    </w:p>
    <w:p w14:paraId="60FA7CE7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bCs/>
          <w:sz w:val="20"/>
          <w:lang w:eastAsia="en-US"/>
        </w:rPr>
      </w:pPr>
    </w:p>
    <w:p w14:paraId="0496948B" w14:textId="1C801795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Pełnienie nadzoru autorskiego nad realizacją robót objętych wykonan</w:t>
      </w:r>
      <w:r w:rsidR="00130A7B">
        <w:rPr>
          <w:rFonts w:ascii="Tahoma" w:eastAsia="SimSun, 宋体" w:hAnsi="Tahoma" w:cs="Tahoma"/>
          <w:sz w:val="20"/>
          <w:lang w:eastAsia="en-US"/>
        </w:rPr>
        <w:t>ą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dokumentacją projektową będzie odbywać się zgodnie z obowiązującymi w tym zakresie przepisami Prawa budowlanego oraz na zasadach i warunkach określonych poniżej, w szczególności polegać będzie na:</w:t>
      </w:r>
    </w:p>
    <w:p w14:paraId="1FCD5E2F" w14:textId="3BF76D93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kontroli zgodności realizacji inwestycji z Projektem 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 xml:space="preserve">wraz z infrastrukturą towarzysząca </w:t>
      </w:r>
      <w:r w:rsidRPr="00F70982">
        <w:rPr>
          <w:rFonts w:ascii="Tahoma" w:eastAsia="SimSun, 宋体" w:hAnsi="Tahoma" w:cs="Tahoma"/>
          <w:sz w:val="20"/>
          <w:lang w:eastAsia="en-US"/>
        </w:rPr>
        <w:t>w toku wykonywania robót budowlanych przez wykonawcę robót,</w:t>
      </w:r>
    </w:p>
    <w:p w14:paraId="24A2E1B4" w14:textId="2973DDD4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uzgadnianiu i ocenie zasadności wprowadzenia ewentualnych rozwiązań zamiennych, w stosunku do przewidzianych w wraz z infrastrukturą towarzysząca</w:t>
      </w:r>
      <w:r w:rsidR="006727CB" w:rsidRPr="00F70982">
        <w:rPr>
          <w:rFonts w:ascii="Tahoma" w:eastAsia="SimSun, 宋体" w:hAnsi="Tahoma" w:cs="Tahoma"/>
          <w:sz w:val="20"/>
          <w:lang w:eastAsia="en-US"/>
        </w:rPr>
        <w:t xml:space="preserve">, 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a zgłaszanych przez Zamawiającego lub 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w</w:t>
      </w:r>
      <w:r w:rsidRPr="00F70982">
        <w:rPr>
          <w:rFonts w:ascii="Tahoma" w:eastAsia="SimSun, 宋体" w:hAnsi="Tahoma" w:cs="Tahoma"/>
          <w:sz w:val="20"/>
          <w:lang w:eastAsia="en-US"/>
        </w:rPr>
        <w:t>ykonawcę robót w toku prowadzonych prac,</w:t>
      </w:r>
    </w:p>
    <w:p w14:paraId="17B98BD0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udziale w zebraniach zespołu projektowego organizowanych przez koordynatora oraz udziale w naradach koordynacyjnych, odbiorze końcowym, innych spotkaniach,</w:t>
      </w:r>
    </w:p>
    <w:p w14:paraId="443560BC" w14:textId="19E0F848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udzielaniu stosownych wyjaśnień wykonawcy robót odnośni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e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wszelkich wątpliwości powstałych w trakcie realizacji budowy,</w:t>
      </w:r>
    </w:p>
    <w:p w14:paraId="4ECCF2A6" w14:textId="62D6186A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udziale, po pisemnym zawiadomieniu przez Zamawiającego, w odbiorze inwestycji od 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w</w:t>
      </w:r>
      <w:r w:rsidRPr="00F70982">
        <w:rPr>
          <w:rFonts w:ascii="Tahoma" w:eastAsia="SimSun, 宋体" w:hAnsi="Tahoma" w:cs="Tahoma"/>
          <w:sz w:val="20"/>
          <w:lang w:eastAsia="en-US"/>
        </w:rPr>
        <w:t>ykonawcy robót i czynnościach mających na celu doprowadzenie do osiągnięcia projektowanych zdolności funkcjonalnych inwestycji pozostających w bezpośrednim związku z Projektem, w tym uczestniczeniu w postępowaniu zmierzającym do uzyskania pozwolenia na użytkowanie,</w:t>
      </w:r>
    </w:p>
    <w:p w14:paraId="4DA92918" w14:textId="4A738714" w:rsidR="001E13AE" w:rsidRPr="00F70982" w:rsidRDefault="00562A3A" w:rsidP="0073417D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6)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wyjaśnianiu wątpliwości dotyczących Projektu i zawartych w nim rozwiązań,</w:t>
      </w:r>
    </w:p>
    <w:p w14:paraId="6D9A6425" w14:textId="5D11C8FC" w:rsidR="001E13AE" w:rsidRPr="00F70982" w:rsidRDefault="000E7DA9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7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>)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ab/>
        <w:t xml:space="preserve">nanoszeniu zmian </w:t>
      </w:r>
      <w:r w:rsidR="002912AC" w:rsidRPr="00F70982">
        <w:rPr>
          <w:rFonts w:ascii="Tahoma" w:eastAsia="SimSun, 宋体" w:hAnsi="Tahoma" w:cs="Tahoma"/>
          <w:sz w:val="20"/>
          <w:lang w:eastAsia="en-US"/>
        </w:rPr>
        <w:t xml:space="preserve">zakwalifikowanych jako nieistotne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 xml:space="preserve">w zatwierdzonej dokumentacji </w:t>
      </w:r>
      <w:r w:rsidR="002912AC" w:rsidRPr="00F70982">
        <w:rPr>
          <w:rFonts w:ascii="Tahoma" w:eastAsia="SimSun, 宋体" w:hAnsi="Tahoma" w:cs="Tahoma"/>
          <w:sz w:val="20"/>
          <w:lang w:eastAsia="en-US"/>
        </w:rPr>
        <w:t xml:space="preserve">Projektu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>dokonanych podczas realizacji oraz pisemnym potwierdzeniu tych zmian w oświadczeniu, o którym mowa w art. 57 Prawa budowlanego.</w:t>
      </w:r>
    </w:p>
    <w:p w14:paraId="5700C4E5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 dniu rozpoczęcia pełnienia nadzoru Wykonawca potwierdzi przyjęcie obowiązku sprawowania nadzoru wpisem do dziennika budowy.</w:t>
      </w:r>
    </w:p>
    <w:p w14:paraId="538E5CEE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Czynności nadzoru będą pełnione na każde (dostarczone z 3 dniowym wyprzedzeniem) wezwanie Zamawiającego.</w:t>
      </w:r>
    </w:p>
    <w:p w14:paraId="17900B34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4.</w:t>
      </w:r>
      <w:r w:rsidRPr="00F70982">
        <w:rPr>
          <w:rFonts w:ascii="Tahoma" w:hAnsi="Tahoma" w:cs="Tahoma"/>
          <w:sz w:val="20"/>
        </w:rPr>
        <w:tab/>
        <w:t>Wykonanie czynności nadzoru będzie każdorazowo potwierdzone wpisem do dziennika budowy (w przypadku takiego obowiązku wynikającego z obowiązujących przepisów) lub potwierdzoną przez Zamawiającego notatką.</w:t>
      </w:r>
    </w:p>
    <w:p w14:paraId="0C0A7D38" w14:textId="2337ECF3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5.</w:t>
      </w:r>
      <w:r w:rsidRPr="00F70982">
        <w:rPr>
          <w:rFonts w:ascii="Tahoma" w:hAnsi="Tahoma" w:cs="Tahoma"/>
          <w:sz w:val="20"/>
        </w:rPr>
        <w:tab/>
        <w:t xml:space="preserve">Wykonawca zobowiązuje się zapewnić w zakresie pełnienia nadzoru obecność projektanta architekta, a w szczególnych uprzednio określonych przypadkach wskazanych projektantów o właściwych branżowych uprawnieniach projektowych w ramach wynagrodzenia ustalonego zgodnie z §8 ust. 1 </w:t>
      </w:r>
      <w:r w:rsidR="00CD0F56" w:rsidRPr="00F70982">
        <w:rPr>
          <w:rFonts w:ascii="Tahoma" w:hAnsi="Tahoma" w:cs="Tahoma"/>
          <w:sz w:val="20"/>
        </w:rPr>
        <w:t xml:space="preserve">pkt 2 </w:t>
      </w:r>
      <w:r w:rsidRPr="00F70982">
        <w:rPr>
          <w:rFonts w:ascii="Tahoma" w:hAnsi="Tahoma" w:cs="Tahoma"/>
          <w:sz w:val="20"/>
        </w:rPr>
        <w:t>Umowy.</w:t>
      </w:r>
      <w:r w:rsidR="00445D25" w:rsidRPr="00F70982">
        <w:rPr>
          <w:rFonts w:ascii="Tahoma" w:hAnsi="Tahoma" w:cs="Tahoma"/>
          <w:sz w:val="20"/>
        </w:rPr>
        <w:t xml:space="preserve"> Przed spotkaniem związanym z pełnieniem nadzoru autorskiego Wykonawca otrzyma -z min. 3 dniowym wyprzedzeniem- listę pytań do Wykonawcy</w:t>
      </w:r>
      <w:r w:rsidR="000E7DA9" w:rsidRPr="00F70982">
        <w:rPr>
          <w:rFonts w:ascii="Tahoma" w:hAnsi="Tahoma" w:cs="Tahoma"/>
          <w:sz w:val="20"/>
        </w:rPr>
        <w:t xml:space="preserve"> Projektu. </w:t>
      </w:r>
    </w:p>
    <w:p w14:paraId="09729115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bCs/>
          <w:sz w:val="20"/>
          <w:lang w:eastAsia="en-US"/>
        </w:rPr>
      </w:pPr>
    </w:p>
    <w:p w14:paraId="0B348DE7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bCs/>
          <w:sz w:val="20"/>
          <w:lang w:eastAsia="en-US"/>
        </w:rPr>
        <w:lastRenderedPageBreak/>
        <w:t>§ 5</w:t>
      </w:r>
    </w:p>
    <w:p w14:paraId="7A347E07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bCs/>
          <w:sz w:val="20"/>
          <w:lang w:eastAsia="en-US"/>
        </w:rPr>
        <w:t>Prawa i obowiązki Zamawiającego</w:t>
      </w:r>
    </w:p>
    <w:p w14:paraId="4AD3CBB4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bCs/>
          <w:sz w:val="20"/>
          <w:lang w:eastAsia="en-US"/>
        </w:rPr>
      </w:pPr>
    </w:p>
    <w:p w14:paraId="3A3A874A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Do obowiązków Zamawiającego należy:</w:t>
      </w:r>
    </w:p>
    <w:p w14:paraId="726505FC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przekazanie Wykonawcy decyzji o warunkach zabudowy,</w:t>
      </w:r>
    </w:p>
    <w:p w14:paraId="28A3882A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udostępnienie Wykonawcy terenu przyszłej inwestycji celem sporządzenia dokumentacji projektowo – kosztorysowej,</w:t>
      </w:r>
    </w:p>
    <w:p w14:paraId="24AB713A" w14:textId="31148262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upoważnienie Wykonawcy do reprezentowania Zamawiającego jako Inwestora przed odpowiednimi organami (urzędami), w związku z koniecznością uzyskania odpowiednich opinii, stanowisk, uzgodnień itp.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,</w:t>
      </w:r>
    </w:p>
    <w:p w14:paraId="602379DD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współpraca z Wykonawcą, w tym dokonywanie odpowiednich uzgodnień, akceptacji na zasadach określonych w Umowie,</w:t>
      </w:r>
    </w:p>
    <w:p w14:paraId="4C06EB2D" w14:textId="6E030876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dokonywanie odbiorów Przedmiotu Umowy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,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zgodnie z postanowieniami Umowy,</w:t>
      </w:r>
    </w:p>
    <w:p w14:paraId="4078F9A9" w14:textId="16F450AC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6)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zapłata wynagrodzenia Wykonawcy na zasadach i w terminach określonych w Umowie</w:t>
      </w:r>
      <w:r w:rsidR="0073417D" w:rsidRPr="00F70982">
        <w:rPr>
          <w:rFonts w:ascii="Tahoma" w:eastAsia="SimSun, 宋体" w:hAnsi="Tahoma" w:cs="Tahoma"/>
          <w:sz w:val="20"/>
          <w:lang w:eastAsia="en-US"/>
        </w:rPr>
        <w:t>.</w:t>
      </w:r>
    </w:p>
    <w:p w14:paraId="7C0E99D7" w14:textId="35C79CC5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Zamawiający zastrzega sobie prawo do objęcia nadzorem prac wykonywanych przez Wykonawcę, a w szczególności zgłaszania uwag, zastrzeżeń, zlecania ekspertyz w każdym momencie realizacji przedmiotu Umowy.</w:t>
      </w:r>
    </w:p>
    <w:p w14:paraId="5730B7F4" w14:textId="77777777" w:rsidR="00D91CCF" w:rsidRPr="00F70982" w:rsidRDefault="00D91CCF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b/>
          <w:sz w:val="20"/>
        </w:rPr>
      </w:pPr>
    </w:p>
    <w:p w14:paraId="030DE662" w14:textId="77777777" w:rsidR="001E13AE" w:rsidRPr="00F70982" w:rsidRDefault="00562A3A">
      <w:pPr>
        <w:pStyle w:val="Standard"/>
        <w:spacing w:line="276" w:lineRule="auto"/>
        <w:ind w:left="567" w:right="-79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6</w:t>
      </w:r>
    </w:p>
    <w:p w14:paraId="474BEFCE" w14:textId="77777777" w:rsidR="001E13AE" w:rsidRPr="00F70982" w:rsidRDefault="00562A3A">
      <w:pPr>
        <w:pStyle w:val="Standard"/>
        <w:tabs>
          <w:tab w:val="center" w:pos="5142"/>
          <w:tab w:val="left" w:pos="7302"/>
        </w:tabs>
        <w:spacing w:line="276" w:lineRule="auto"/>
        <w:ind w:left="567" w:right="-79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Odbiór Przedmiotu Umowy</w:t>
      </w:r>
    </w:p>
    <w:p w14:paraId="473B8023" w14:textId="77777777" w:rsidR="001E13AE" w:rsidRPr="00F70982" w:rsidRDefault="001E13AE">
      <w:pPr>
        <w:pStyle w:val="Standard"/>
        <w:tabs>
          <w:tab w:val="center" w:pos="5142"/>
          <w:tab w:val="left" w:pos="7302"/>
        </w:tabs>
        <w:spacing w:line="276" w:lineRule="auto"/>
        <w:ind w:left="567" w:right="-79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50AFA870" w14:textId="6FF4C882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Po wykonaniu przez Wykonawcę Przedmiotu Umowy w zakresie</w:t>
      </w:r>
      <w:r w:rsidR="00097D61" w:rsidRPr="00F70982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3D302B" w:rsidRPr="00F70982">
        <w:rPr>
          <w:rFonts w:ascii="Tahoma" w:eastAsia="SimSun, 宋体" w:hAnsi="Tahoma" w:cs="Tahoma"/>
          <w:bCs/>
          <w:sz w:val="20"/>
          <w:lang w:eastAsia="en-US"/>
        </w:rPr>
        <w:t>etapu 1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,</w:t>
      </w:r>
      <w:r w:rsidR="003D302B" w:rsidRPr="00F70982">
        <w:rPr>
          <w:rFonts w:ascii="Tahoma" w:eastAsia="SimSun, 宋体" w:hAnsi="Tahoma" w:cs="Tahoma"/>
          <w:bCs/>
          <w:sz w:val="20"/>
          <w:lang w:eastAsia="en-US"/>
        </w:rPr>
        <w:t xml:space="preserve"> o którym mowa w 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3D302B" w:rsidRPr="00F70982">
        <w:rPr>
          <w:rFonts w:ascii="Tahoma" w:eastAsia="SimSun, 宋体" w:hAnsi="Tahoma" w:cs="Tahoma"/>
          <w:b/>
          <w:sz w:val="20"/>
          <w:lang w:eastAsia="en-US"/>
        </w:rPr>
        <w:t xml:space="preserve">§ 1 pkt 1 lit a) 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nastąpi jej przekazanie w formie i w terminach określonych w Umowie w siedzibie Zamawiającego, na podstawie protokołu zdawczo – odbiorczego.</w:t>
      </w:r>
    </w:p>
    <w:p w14:paraId="7DDDB5D6" w14:textId="1CBD084F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W terminie 7 dni od daty dostarczenia dokumentacji, będzie ona podlegała sprawdzeniu przez Zamawiającego pod względem poprawności, zgodności z Umową i kompletności</w:t>
      </w:r>
      <w:r w:rsidR="00097D61" w:rsidRPr="00F70982">
        <w:rPr>
          <w:rFonts w:ascii="Tahoma" w:eastAsia="SimSun, 宋体" w:hAnsi="Tahoma" w:cs="Tahoma"/>
          <w:bCs/>
          <w:sz w:val="20"/>
          <w:lang w:eastAsia="en-US"/>
        </w:rPr>
        <w:t xml:space="preserve">– w terminie 3 dni. </w:t>
      </w:r>
    </w:p>
    <w:p w14:paraId="3D95DB30" w14:textId="1D8570BF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Jeżeli w toku czynności sprawdzających zostaną stwierdzone wady Zamawiający zgłosi Wykonawcy na piśmie lub mailowo swoje zastrzeżenia i uwagi i wyznaczy odpowiedni termin</w:t>
      </w:r>
      <w:r w:rsidR="00220141" w:rsidRPr="00F70982">
        <w:rPr>
          <w:rFonts w:ascii="Tahoma" w:eastAsia="SimSun, 宋体" w:hAnsi="Tahoma" w:cs="Tahoma"/>
          <w:bCs/>
          <w:sz w:val="20"/>
          <w:lang w:eastAsia="en-US"/>
        </w:rPr>
        <w:t xml:space="preserve"> (minimum 14 dni)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na usunięcie wad, a do czasu ich usunięcia odmówi odbioru dokumentacji projektowo – kosztorysowej.</w:t>
      </w:r>
    </w:p>
    <w:p w14:paraId="39069170" w14:textId="2F00B7B1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4.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W przypadku braku uwag lub zastrzeżeń ze strony Zamawiającego do dokumentacji lub po usunięciu przez Wykonawcę wad stwierdzonych w toku czynności sprawdzających, o których mowa w ust. 3, Strony podpiszą protokół odbioru dokumentacji</w:t>
      </w:r>
      <w:r w:rsidR="0073417D" w:rsidRPr="00F70982">
        <w:rPr>
          <w:rFonts w:ascii="Tahoma" w:eastAsia="SimSun, 宋体" w:hAnsi="Tahoma" w:cs="Tahoma"/>
          <w:bCs/>
          <w:sz w:val="20"/>
          <w:lang w:eastAsia="en-US"/>
        </w:rPr>
        <w:t xml:space="preserve">, 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który stanowić będzie </w:t>
      </w:r>
      <w:r w:rsidRPr="00F70982">
        <w:rPr>
          <w:rFonts w:ascii="Tahoma" w:eastAsia="SimSun, 宋体" w:hAnsi="Tahoma" w:cs="Tahoma"/>
          <w:sz w:val="20"/>
          <w:lang w:eastAsia="en-US"/>
        </w:rPr>
        <w:t>podstawę do wystawienia faktur</w:t>
      </w:r>
      <w:r w:rsidR="003D302B" w:rsidRPr="00F70982">
        <w:rPr>
          <w:rFonts w:ascii="Tahoma" w:eastAsia="SimSun, 宋体" w:hAnsi="Tahoma" w:cs="Tahoma"/>
          <w:sz w:val="20"/>
          <w:lang w:eastAsia="en-US"/>
        </w:rPr>
        <w:t>y</w:t>
      </w:r>
      <w:r w:rsidR="00C6614D" w:rsidRPr="00F70982">
        <w:rPr>
          <w:rFonts w:ascii="Tahoma" w:eastAsia="SimSun, 宋体" w:hAnsi="Tahoma" w:cs="Tahoma"/>
          <w:sz w:val="20"/>
          <w:lang w:eastAsia="en-US"/>
        </w:rPr>
        <w:t xml:space="preserve">, </w:t>
      </w:r>
      <w:r w:rsidRPr="00F70982">
        <w:rPr>
          <w:rFonts w:ascii="Tahoma" w:eastAsia="SimSun, 宋体" w:hAnsi="Tahoma" w:cs="Tahoma"/>
          <w:sz w:val="20"/>
          <w:lang w:eastAsia="en-US"/>
        </w:rPr>
        <w:t>zgodnie z § 9 Umowy</w:t>
      </w:r>
    </w:p>
    <w:p w14:paraId="4C0636BA" w14:textId="7E396A1A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5.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Po wykonaniu i protokolarnym odebraniu, dokumentacja staje się własnością Zamawiającego.</w:t>
      </w:r>
    </w:p>
    <w:p w14:paraId="256E4A86" w14:textId="77777777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6.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 xml:space="preserve">Protokoły, o których mowa w ust. 1 i 4 </w:t>
      </w:r>
      <w:r w:rsidRPr="00F70982">
        <w:rPr>
          <w:rFonts w:ascii="Tahoma" w:eastAsia="SimSun, 宋体" w:hAnsi="Tahoma" w:cs="Tahoma"/>
          <w:sz w:val="20"/>
          <w:lang w:eastAsia="en-US"/>
        </w:rPr>
        <w:t>w żadnym razie nie mogą być traktowane jako stwierdzenie prawidłowości i jakości wykonania Przedmiotu Umowy oraz jako ograniczenie uprawnień wynikających z rękojmi za wady.</w:t>
      </w:r>
    </w:p>
    <w:p w14:paraId="132DBF10" w14:textId="77777777" w:rsidR="001E13AE" w:rsidRPr="00F70982" w:rsidRDefault="00562A3A">
      <w:pPr>
        <w:pStyle w:val="Standard"/>
        <w:spacing w:line="276" w:lineRule="auto"/>
        <w:ind w:left="567" w:right="-79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7.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Dokumenty - będące przedmiotem odbioru muszą być zaopatrzone w wykaz opracowań oraz pisemne oświadczenie Wykonawcy, że zostały wykonane zgodnie z niniejszą umową, obowiązującymi przepisami techniczno-budowlanymi oraz są w stanie kompletnym z punktu widzenia celu, któremu mają służyć.</w:t>
      </w:r>
    </w:p>
    <w:p w14:paraId="5D078E1F" w14:textId="4E6E6293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8.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Wraz z </w:t>
      </w:r>
      <w:r w:rsidR="00C6614D" w:rsidRPr="00F70982">
        <w:rPr>
          <w:rFonts w:ascii="Tahoma" w:eastAsia="SimSun, 宋体" w:hAnsi="Tahoma" w:cs="Tahoma"/>
          <w:sz w:val="20"/>
          <w:lang w:eastAsia="en-US"/>
        </w:rPr>
        <w:t>d</w:t>
      </w:r>
      <w:r w:rsidRPr="00F70982">
        <w:rPr>
          <w:rFonts w:ascii="Tahoma" w:eastAsia="SimSun, 宋体" w:hAnsi="Tahoma" w:cs="Tahoma"/>
          <w:sz w:val="20"/>
          <w:lang w:eastAsia="en-US"/>
        </w:rPr>
        <w:t>okumentami, Wykonawca złoży dodatkowo pisemne oświadczenie projektanta - zgodnie z treścią art. 20 ust. 4 ustawy Prawo budowlane - podpisane przez projektanta oraz osoby sprawdzające, o których mowa w art. 20 ust. 2 ww. ustawy.</w:t>
      </w:r>
    </w:p>
    <w:p w14:paraId="05E415C7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</w:p>
    <w:p w14:paraId="1A2436F5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hAnsi="Tahoma" w:cs="Tahoma"/>
          <w:b/>
          <w:sz w:val="20"/>
        </w:rPr>
      </w:pPr>
      <w:r w:rsidRPr="00F70982">
        <w:rPr>
          <w:rFonts w:ascii="Tahoma" w:hAnsi="Tahoma" w:cs="Tahoma"/>
          <w:b/>
          <w:sz w:val="20"/>
        </w:rPr>
        <w:t>§ 7</w:t>
      </w:r>
    </w:p>
    <w:p w14:paraId="7A5D094D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hAnsi="Tahoma" w:cs="Tahoma"/>
          <w:b/>
          <w:sz w:val="20"/>
        </w:rPr>
      </w:pPr>
      <w:r w:rsidRPr="00F70982">
        <w:rPr>
          <w:rFonts w:ascii="Tahoma" w:hAnsi="Tahoma" w:cs="Tahoma"/>
          <w:b/>
          <w:sz w:val="20"/>
        </w:rPr>
        <w:t>Prawa autorskie</w:t>
      </w:r>
    </w:p>
    <w:p w14:paraId="5E3AC6EE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hAnsi="Tahoma" w:cs="Tahoma"/>
          <w:b/>
          <w:sz w:val="20"/>
        </w:rPr>
      </w:pPr>
    </w:p>
    <w:p w14:paraId="0FEE9153" w14:textId="2976C61B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1.</w:t>
      </w:r>
      <w:r w:rsidRPr="00F70982">
        <w:rPr>
          <w:rFonts w:ascii="Tahoma" w:hAnsi="Tahoma" w:cs="Tahoma"/>
          <w:bCs/>
          <w:sz w:val="20"/>
        </w:rPr>
        <w:tab/>
        <w:t xml:space="preserve">W ramach wynagrodzenia określonego w § 8 </w:t>
      </w:r>
      <w:r w:rsidR="00220141" w:rsidRPr="00F70982">
        <w:rPr>
          <w:rFonts w:ascii="Tahoma" w:hAnsi="Tahoma" w:cs="Tahoma"/>
          <w:bCs/>
          <w:sz w:val="20"/>
        </w:rPr>
        <w:t>i po jego otrzymaniu</w:t>
      </w:r>
      <w:r w:rsidR="00C6614D" w:rsidRPr="00F70982">
        <w:rPr>
          <w:rFonts w:ascii="Tahoma" w:hAnsi="Tahoma" w:cs="Tahoma"/>
          <w:bCs/>
          <w:sz w:val="20"/>
        </w:rPr>
        <w:t xml:space="preserve">, </w:t>
      </w:r>
      <w:r w:rsidRPr="00F70982">
        <w:rPr>
          <w:rFonts w:ascii="Tahoma" w:hAnsi="Tahoma" w:cs="Tahoma"/>
          <w:bCs/>
          <w:sz w:val="20"/>
        </w:rPr>
        <w:t xml:space="preserve">Wykonawca przenosi na Zamawiającego całość autorskich praw majątkowych i praw pokrewnych do dokumentacji stanowiącej Przedmiot Umowy </w:t>
      </w:r>
      <w:r w:rsidR="003D302B" w:rsidRPr="00F70982">
        <w:rPr>
          <w:rFonts w:ascii="Tahoma" w:hAnsi="Tahoma" w:cs="Tahoma"/>
          <w:bCs/>
          <w:sz w:val="20"/>
        </w:rPr>
        <w:t xml:space="preserve">– etap 1, </w:t>
      </w:r>
      <w:r w:rsidRPr="00F70982">
        <w:rPr>
          <w:rFonts w:ascii="Tahoma" w:hAnsi="Tahoma" w:cs="Tahoma"/>
          <w:bCs/>
          <w:sz w:val="20"/>
        </w:rPr>
        <w:t>z dniem jej odbioru przez Zamawiającego, będącej utworem w rozumieniu ustawy z dnia 4 lutego 1994 r. o prawie autorskim i prawach pokrewnych (Dz. U. z 2019 r. poz. 1231 ze zm.) zwanej dalej „Prawo autorskie".</w:t>
      </w:r>
    </w:p>
    <w:p w14:paraId="4E49D01A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2.</w:t>
      </w:r>
      <w:r w:rsidRPr="00F70982">
        <w:rPr>
          <w:rFonts w:ascii="Tahoma" w:hAnsi="Tahoma" w:cs="Tahoma"/>
          <w:bCs/>
          <w:sz w:val="20"/>
        </w:rPr>
        <w:tab/>
        <w:t>Wraz z przeniesieniem autorskich praw majątkowych do dokumentacji stanowiącej Przedmiot Umowy Wykonawca zgadza się na wyłączne wykonywanie przez Zamawiającego w odniesieniu do dokumentacji autorskich praw zależnych na polach eksploatacji, o których mowa w ust. 3 i 4 oraz zezwala na wykonywanie autorskich praw zależnych (w ramach wynagrodzenia, o którym mowa w § 8 Umowy).</w:t>
      </w:r>
    </w:p>
    <w:p w14:paraId="00C16312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3.</w:t>
      </w:r>
      <w:r w:rsidRPr="00F70982">
        <w:rPr>
          <w:rFonts w:ascii="Tahoma" w:hAnsi="Tahoma" w:cs="Tahoma"/>
          <w:bCs/>
          <w:sz w:val="20"/>
        </w:rPr>
        <w:tab/>
        <w:t>Wykonawca oświadcza, że z chwilą przeniesienia autorskich praw majątkowych i praw pokrewnych Zamawiającemu przysługuje wyłącznie prawo do dysponowania przedmiotem niniejszej umowy w całości, jak również w dających się wyodrębnić częściach na wszystkich polach eksploatacji, a w szczególności:</w:t>
      </w:r>
    </w:p>
    <w:p w14:paraId="1602530D" w14:textId="77777777" w:rsidR="001E13AE" w:rsidRPr="00F70982" w:rsidRDefault="00562A3A">
      <w:pPr>
        <w:pStyle w:val="Standard"/>
        <w:spacing w:line="276" w:lineRule="auto"/>
        <w:ind w:left="1134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1)</w:t>
      </w:r>
      <w:r w:rsidRPr="00F70982">
        <w:rPr>
          <w:rFonts w:ascii="Tahoma" w:hAnsi="Tahoma" w:cs="Tahoma"/>
          <w:bCs/>
          <w:sz w:val="20"/>
        </w:rPr>
        <w:tab/>
        <w:t>utrwalenie i zwielokrotnianie dokumentacji lub jej części dowolną techniką;</w:t>
      </w:r>
    </w:p>
    <w:p w14:paraId="7238E553" w14:textId="77777777" w:rsidR="001E13AE" w:rsidRPr="00F70982" w:rsidRDefault="00562A3A">
      <w:pPr>
        <w:pStyle w:val="Standard"/>
        <w:spacing w:line="276" w:lineRule="auto"/>
        <w:ind w:left="1134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2)</w:t>
      </w:r>
      <w:r w:rsidRPr="00F70982">
        <w:rPr>
          <w:rFonts w:ascii="Tahoma" w:hAnsi="Tahoma" w:cs="Tahoma"/>
          <w:bCs/>
          <w:sz w:val="20"/>
        </w:rPr>
        <w:tab/>
        <w:t>rozporządzanie i korzystanie z dokumentacji.</w:t>
      </w:r>
    </w:p>
    <w:p w14:paraId="0BC29110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4.</w:t>
      </w:r>
      <w:r w:rsidRPr="00F70982">
        <w:rPr>
          <w:rFonts w:ascii="Tahoma" w:hAnsi="Tahoma" w:cs="Tahoma"/>
          <w:bCs/>
          <w:sz w:val="20"/>
        </w:rPr>
        <w:tab/>
        <w:t>Zamawiający będzie miał w szczególności prawo do:</w:t>
      </w:r>
    </w:p>
    <w:p w14:paraId="4243BDE5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1)</w:t>
      </w:r>
      <w:r w:rsidRPr="00F70982">
        <w:rPr>
          <w:rFonts w:ascii="Tahoma" w:hAnsi="Tahoma" w:cs="Tahoma"/>
          <w:bCs/>
          <w:sz w:val="20"/>
        </w:rPr>
        <w:tab/>
        <w:t>wielokrotnego wykorzystania dokumentacji w postępowaniu o udzielenie zamówienia publicznego, w szczególności do włączenia jej do specyfikacji istotnych warunków zamówienia, publikacji dokumentacji na stronie internetowej Zamawiającego oraz udostępnienia dokumentacji lub jej części wszystkim zainteresowanym ubiegającym się o uzyskanie zamówienia publicznego w zakresie robót budowlanych i innych objętych dokumentacją w tym w formie elektronicznej na stronie internetowej Zamawiającego, zgodnie z wymogami ustawy – Prawo zamówień publicznych;</w:t>
      </w:r>
    </w:p>
    <w:p w14:paraId="3BD8E50A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2)</w:t>
      </w:r>
      <w:r w:rsidRPr="00F70982">
        <w:rPr>
          <w:rFonts w:ascii="Tahoma" w:hAnsi="Tahoma" w:cs="Tahoma"/>
          <w:bCs/>
          <w:sz w:val="20"/>
        </w:rPr>
        <w:tab/>
        <w:t>realizacji na podstawie dokumentacji prac budowlanych;</w:t>
      </w:r>
    </w:p>
    <w:p w14:paraId="0AD78B3A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bCs/>
          <w:sz w:val="20"/>
        </w:rPr>
        <w:t>3)</w:t>
      </w:r>
      <w:r w:rsidRPr="00F70982">
        <w:rPr>
          <w:rFonts w:ascii="Tahoma" w:hAnsi="Tahoma" w:cs="Tahoma"/>
          <w:bCs/>
          <w:sz w:val="20"/>
        </w:rPr>
        <w:tab/>
        <w:t>wykorzystywania dokumentacji, wszelkich zawartych w przekazanej dokumentacji wizualizacji, ilustracji, rysunków, a także zawartych w dokumentacji opisów w materiałach promocyjnych dotyczących Zamawiającego, a także do publicznego prezentowania dokumentacji w dowolnej formie zarówno w siedzibie Zamawiającego, jak i w innych miejscach w celu promocji działalności Zamawiającego, a także w celach informacyjnych.</w:t>
      </w:r>
    </w:p>
    <w:p w14:paraId="0A04D457" w14:textId="3C0DE1CB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5.</w:t>
      </w:r>
      <w:r w:rsidRPr="00F70982">
        <w:rPr>
          <w:rFonts w:ascii="Tahoma" w:hAnsi="Tahoma" w:cs="Tahoma"/>
          <w:bCs/>
          <w:sz w:val="20"/>
        </w:rPr>
        <w:tab/>
        <w:t>Wykonawca</w:t>
      </w:r>
      <w:r w:rsidR="00220141" w:rsidRPr="00F70982">
        <w:rPr>
          <w:rFonts w:ascii="Tahoma" w:hAnsi="Tahoma" w:cs="Tahoma"/>
          <w:bCs/>
          <w:sz w:val="20"/>
        </w:rPr>
        <w:t xml:space="preserve"> wraz z wykonaniem </w:t>
      </w:r>
      <w:r w:rsidR="00CD0F56" w:rsidRPr="00F70982">
        <w:rPr>
          <w:rFonts w:ascii="Tahoma" w:hAnsi="Tahoma" w:cs="Tahoma"/>
          <w:bCs/>
          <w:sz w:val="20"/>
        </w:rPr>
        <w:t>P</w:t>
      </w:r>
      <w:r w:rsidR="00220141" w:rsidRPr="00F70982">
        <w:rPr>
          <w:rFonts w:ascii="Tahoma" w:hAnsi="Tahoma" w:cs="Tahoma"/>
          <w:bCs/>
          <w:sz w:val="20"/>
        </w:rPr>
        <w:t>rzedmiotu umowy</w:t>
      </w:r>
      <w:r w:rsidR="00CD0F56" w:rsidRPr="00F70982">
        <w:rPr>
          <w:rFonts w:ascii="Tahoma" w:hAnsi="Tahoma" w:cs="Tahoma"/>
          <w:bCs/>
          <w:sz w:val="20"/>
        </w:rPr>
        <w:t xml:space="preserve"> (</w:t>
      </w:r>
      <w:r w:rsidR="003D302B" w:rsidRPr="00F70982">
        <w:rPr>
          <w:rFonts w:ascii="Tahoma" w:hAnsi="Tahoma" w:cs="Tahoma"/>
          <w:bCs/>
          <w:sz w:val="20"/>
        </w:rPr>
        <w:t>etap 1</w:t>
      </w:r>
      <w:r w:rsidR="00CD0F56" w:rsidRPr="00F70982">
        <w:rPr>
          <w:rFonts w:ascii="Tahoma" w:hAnsi="Tahoma" w:cs="Tahoma"/>
          <w:bCs/>
          <w:sz w:val="20"/>
        </w:rPr>
        <w:t>)</w:t>
      </w:r>
      <w:r w:rsidR="00220141" w:rsidRPr="00F70982">
        <w:rPr>
          <w:rFonts w:ascii="Tahoma" w:hAnsi="Tahoma" w:cs="Tahoma"/>
          <w:bCs/>
          <w:sz w:val="20"/>
        </w:rPr>
        <w:t xml:space="preserve"> oraz po otrzymaniu wynagrodzenia</w:t>
      </w:r>
      <w:r w:rsidRPr="00F70982">
        <w:rPr>
          <w:rFonts w:ascii="Tahoma" w:hAnsi="Tahoma" w:cs="Tahoma"/>
          <w:bCs/>
          <w:sz w:val="20"/>
        </w:rPr>
        <w:t xml:space="preserve"> udziela Zamawiającemu zezwolenia na:</w:t>
      </w:r>
    </w:p>
    <w:p w14:paraId="7652BDC8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1)</w:t>
      </w:r>
      <w:r w:rsidRPr="00F70982">
        <w:rPr>
          <w:rFonts w:ascii="Tahoma" w:hAnsi="Tahoma" w:cs="Tahoma"/>
          <w:bCs/>
          <w:sz w:val="20"/>
        </w:rPr>
        <w:tab/>
        <w:t>wprowadzenie przez Zamawiającego lub na jego zlecenie wszelkich zmian do dokumentacji oraz przenosi na Zamawiającego prawo do wykonywania praw zależnych do zamiennej, zmienionej dokumentacji,</w:t>
      </w:r>
    </w:p>
    <w:p w14:paraId="5F4799FD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2)</w:t>
      </w:r>
      <w:r w:rsidRPr="00F70982">
        <w:rPr>
          <w:rFonts w:ascii="Tahoma" w:hAnsi="Tahoma" w:cs="Tahoma"/>
          <w:bCs/>
          <w:sz w:val="20"/>
        </w:rPr>
        <w:tab/>
        <w:t>rozporządzanie i korzystanie z wszelkich utworów zależnych w stosunku do dokumentacji w tym w szczególności adaptacji, zmian, aktualizacji, przeróbek dokumentacji.</w:t>
      </w:r>
    </w:p>
    <w:p w14:paraId="58EB7452" w14:textId="61E12AE1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6.</w:t>
      </w:r>
      <w:r w:rsidRPr="00F70982">
        <w:rPr>
          <w:rFonts w:ascii="Tahoma" w:hAnsi="Tahoma" w:cs="Tahoma"/>
          <w:bCs/>
          <w:sz w:val="20"/>
        </w:rPr>
        <w:tab/>
        <w:t>Wykonawca w ramach wynagrodzenia określonego w § 8 przenosi na Zamawiającego prawo do udzielania przez Zamawiającego osobom trzecim zgody na dokonywanie opracowań dokumentacji oraz na wykonywanie praw zależnych przez nie, tj. na rozporządzanie i korzystanie z utworów zależnych, o których mowa powyżej, przez osoby trzecie bez konieczności uzyskiwania zgody Wykonawcy, na wskazanych wyżej polach eksplo</w:t>
      </w:r>
      <w:r w:rsidR="00D45AD8" w:rsidRPr="00F70982">
        <w:rPr>
          <w:rFonts w:ascii="Tahoma" w:hAnsi="Tahoma" w:cs="Tahoma"/>
          <w:bCs/>
          <w:sz w:val="20"/>
        </w:rPr>
        <w:t>a</w:t>
      </w:r>
      <w:r w:rsidRPr="00F70982">
        <w:rPr>
          <w:rFonts w:ascii="Tahoma" w:hAnsi="Tahoma" w:cs="Tahoma"/>
          <w:bCs/>
          <w:sz w:val="20"/>
        </w:rPr>
        <w:t>tacji.</w:t>
      </w:r>
    </w:p>
    <w:p w14:paraId="5BDA5FD4" w14:textId="4FD66A75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bCs/>
          <w:sz w:val="20"/>
        </w:rPr>
      </w:pPr>
      <w:r w:rsidRPr="00F70982">
        <w:rPr>
          <w:rFonts w:ascii="Tahoma" w:hAnsi="Tahoma" w:cs="Tahoma"/>
          <w:bCs/>
          <w:sz w:val="20"/>
        </w:rPr>
        <w:t>7.</w:t>
      </w:r>
      <w:r w:rsidRPr="00F70982">
        <w:rPr>
          <w:rFonts w:ascii="Tahoma" w:hAnsi="Tahoma" w:cs="Tahoma"/>
          <w:bCs/>
          <w:sz w:val="20"/>
        </w:rPr>
        <w:tab/>
        <w:t xml:space="preserve">W ramach wynagrodzenia, o którym mowa w § 8 Wykonawca przenosi na Zamawiającego własność wszystkich egzemplarzy nośników, na których została utrwalona dokumentacja będąca przedmiotem umowy. Przeniesienie własności nośników następuje z chwilą odbioru dokumentacji przez Zamawiającego (również </w:t>
      </w:r>
      <w:r w:rsidR="00C6614D" w:rsidRPr="00F70982">
        <w:rPr>
          <w:rFonts w:ascii="Tahoma" w:hAnsi="Tahoma" w:cs="Tahoma"/>
          <w:bCs/>
          <w:sz w:val="20"/>
        </w:rPr>
        <w:t>w</w:t>
      </w:r>
      <w:r w:rsidRPr="00F70982">
        <w:rPr>
          <w:rFonts w:ascii="Tahoma" w:hAnsi="Tahoma" w:cs="Tahoma"/>
          <w:bCs/>
          <w:sz w:val="20"/>
        </w:rPr>
        <w:t xml:space="preserve"> razie odbiorów częściowych).</w:t>
      </w:r>
    </w:p>
    <w:p w14:paraId="639B3363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lastRenderedPageBreak/>
        <w:t>8.</w:t>
      </w:r>
      <w:r w:rsidRPr="00F70982">
        <w:rPr>
          <w:rFonts w:ascii="Tahoma" w:hAnsi="Tahoma" w:cs="Tahoma"/>
          <w:sz w:val="20"/>
        </w:rPr>
        <w:tab/>
        <w:t>Wykonawca zapewni zgodę wszystkich projektantów - będących twórcami elementów Przedmiotu Umowy, o których mowa w ust. 1 - na dokonywanie w ww. elementach, do których służą projektantom autorskie prawa osobiste, zmian wynikających z uzasadnionych potrzeb Zamawiającego.</w:t>
      </w:r>
    </w:p>
    <w:p w14:paraId="540F41F8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9.</w:t>
      </w:r>
      <w:r w:rsidRPr="00F70982">
        <w:rPr>
          <w:rFonts w:ascii="Tahoma" w:hAnsi="Tahoma" w:cs="Tahoma"/>
          <w:sz w:val="20"/>
        </w:rPr>
        <w:tab/>
        <w:t>Wykonawca upoważnia Zamawiającego do wykonywania w jego imieniu autorskich praw osobistych do dokumentacji, a w szczególności do:</w:t>
      </w:r>
    </w:p>
    <w:p w14:paraId="68629B3C" w14:textId="77777777" w:rsidR="001E13AE" w:rsidRPr="00F70982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wkraczania w integralność dokumentacji oraz wyboru sposobu i zakresu naruszania treści lub formy dokumentacji,</w:t>
      </w:r>
    </w:p>
    <w:p w14:paraId="29EA4C54" w14:textId="77777777" w:rsidR="001E13AE" w:rsidRPr="00F70982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decydowania o pierwszym i każdym następnym publicznym udostępnieniu dokumentacji (sposobach, formach, terminach i miejscach),</w:t>
      </w:r>
    </w:p>
    <w:p w14:paraId="1C7EEBD7" w14:textId="77777777" w:rsidR="001E13AE" w:rsidRPr="00F70982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uprawnień osobistych przysługujących Wykonawcy na podstawie stosownych przepisów prawa.</w:t>
      </w:r>
    </w:p>
    <w:p w14:paraId="4C2A48DC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10.</w:t>
      </w:r>
      <w:r w:rsidRPr="00F70982">
        <w:rPr>
          <w:rFonts w:ascii="Tahoma" w:hAnsi="Tahoma" w:cs="Tahoma"/>
          <w:sz w:val="20"/>
        </w:rPr>
        <w:tab/>
        <w:t>Wykonawca oświadcza i zapewnia, że w chwili przejścia na Zamawiającego praw, o których mowa w ust. 1:</w:t>
      </w:r>
    </w:p>
    <w:p w14:paraId="0D39EAC7" w14:textId="77777777" w:rsidR="001E13AE" w:rsidRPr="00F70982" w:rsidRDefault="00562A3A" w:rsidP="00BA60E7">
      <w:pPr>
        <w:pStyle w:val="Standard"/>
        <w:widowControl w:val="0"/>
        <w:numPr>
          <w:ilvl w:val="0"/>
          <w:numId w:val="27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będą mu przysługiwać wyłączne majątkowe prawa autorskie, o których mowa w ust. 1,</w:t>
      </w:r>
    </w:p>
    <w:p w14:paraId="01F09962" w14:textId="77777777" w:rsidR="001E13AE" w:rsidRPr="00F70982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jego uprawnienia, o których mowa w pkt 1, nie będą obciążone jakimikolwiek prawami osób trzecich,</w:t>
      </w:r>
    </w:p>
    <w:p w14:paraId="0638E3DA" w14:textId="77777777" w:rsidR="001E13AE" w:rsidRPr="00F70982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jest w pełni uprawniony do zawarcia i wykonania Umowy,</w:t>
      </w:r>
    </w:p>
    <w:p w14:paraId="4F89CBDB" w14:textId="77777777" w:rsidR="001E13AE" w:rsidRPr="00F70982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zawarcie Umowy nie narusza i nie naruszy jakichkolwiek praw osób trzecich oraz postanowień umów zawartych z osobami trzecimi.</w:t>
      </w:r>
    </w:p>
    <w:p w14:paraId="745E8117" w14:textId="2096A28A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11.</w:t>
      </w:r>
      <w:r w:rsidRPr="00F70982">
        <w:rPr>
          <w:rFonts w:ascii="Tahoma" w:hAnsi="Tahoma" w:cs="Tahoma"/>
          <w:sz w:val="20"/>
        </w:rPr>
        <w:tab/>
        <w:t>Wykonawca zobowiązuje się naprawić j szkodę poniesioną przez Zamawiającego w związku z roszczeniami osób trzecich, postępowaniami sądowymi lub innymi, w tym pokryje uzasadnione koszty obsługi prawnej poniesione przez Zamawiającego w związku z powyższym, o ile taka szkoda będzie wynikiem złożenia przez Wykonawcę oświadczeń lub zapewnień, o których mowa w ust.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10</w:t>
      </w:r>
      <w:r w:rsidRPr="00F70982">
        <w:rPr>
          <w:rFonts w:ascii="Tahoma" w:hAnsi="Tahoma" w:cs="Tahoma"/>
          <w:sz w:val="20"/>
        </w:rPr>
        <w:t>, niezgodnych z rzeczywistym stanem faktycznym lub prawnym. W przypadku wniesienia jakiegokolwiek powództwa przeciwko Zamawiającemu, a także wszczęcia jakiegokolwiek innego postępowania przeciwko Zamawiającemu w związku z naruszeniem jakichkolwiek praw osób trzecich w wyniku korzystania z Utworów, Zamawiający zawiadomi o tym Wykonawcę, który na żądanie Zamawiającego weźmie na swój koszt udział w postępowaniu w zakresie niezbędnym do ochrony Zamawiającego przed odpowiedzialnością wobec tej osoby trzeciej.</w:t>
      </w:r>
    </w:p>
    <w:p w14:paraId="688B3987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</w:rPr>
        <w:t>12.</w:t>
      </w:r>
      <w:r w:rsidRPr="00F70982">
        <w:rPr>
          <w:rFonts w:ascii="Tahoma" w:hAnsi="Tahoma" w:cs="Tahoma"/>
          <w:sz w:val="20"/>
        </w:rPr>
        <w:tab/>
        <w:t>Wykonawcy przysługuje prawo do korzystania w celach dokumentacyjnych (archiwizacyjnych), referencyjnych i promocyjnych, dla celów publikacji, z Utworów powstałych w wyniku wykonania przedmiotu Umowy i opracowań.</w:t>
      </w:r>
    </w:p>
    <w:p w14:paraId="402AD8B8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46C8DB2B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8</w:t>
      </w:r>
    </w:p>
    <w:p w14:paraId="228CCFAC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Wynagrodzenie</w:t>
      </w:r>
    </w:p>
    <w:p w14:paraId="0F07C52A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3823A144" w14:textId="18CA6C98" w:rsidR="001E13AE" w:rsidRPr="00324B08" w:rsidRDefault="00562A3A" w:rsidP="00BA60E7">
      <w:pPr>
        <w:pStyle w:val="Standard"/>
        <w:widowControl w:val="0"/>
        <w:numPr>
          <w:ilvl w:val="0"/>
          <w:numId w:val="28"/>
        </w:numPr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hAnsi="Tahoma" w:cs="Tahoma"/>
          <w:sz w:val="20"/>
          <w:lang w:eastAsia="en-US"/>
        </w:rPr>
        <w:t xml:space="preserve">Całkowite łączne wynagrodzenie dla Wykonawcy za realizację przedmiotu Umowy, wynosi netto </w:t>
      </w:r>
      <w:r w:rsidR="003D302B" w:rsidRPr="00F70982">
        <w:rPr>
          <w:rFonts w:ascii="Tahoma" w:hAnsi="Tahoma" w:cs="Tahoma"/>
          <w:sz w:val="20"/>
          <w:lang w:eastAsia="en-US"/>
        </w:rPr>
        <w:t>…………………..</w:t>
      </w:r>
      <w:r w:rsidRPr="00F70982">
        <w:rPr>
          <w:rFonts w:ascii="Tahoma" w:hAnsi="Tahoma" w:cs="Tahoma"/>
          <w:sz w:val="20"/>
          <w:lang w:eastAsia="en-US"/>
        </w:rPr>
        <w:t>zł</w:t>
      </w:r>
      <w:r w:rsidR="00FC10E8" w:rsidRPr="00F70982">
        <w:rPr>
          <w:rFonts w:ascii="Tahoma" w:hAnsi="Tahoma" w:cs="Tahoma"/>
          <w:sz w:val="20"/>
          <w:lang w:eastAsia="en-US"/>
        </w:rPr>
        <w:t xml:space="preserve"> </w:t>
      </w:r>
      <w:r w:rsidR="00FC10E8" w:rsidRPr="00324B08">
        <w:rPr>
          <w:rFonts w:ascii="Tahoma" w:hAnsi="Tahoma" w:cs="Tahoma"/>
          <w:sz w:val="20"/>
          <w:lang w:eastAsia="en-US"/>
        </w:rPr>
        <w:t xml:space="preserve">(słownie: </w:t>
      </w:r>
      <w:r w:rsidR="003D302B" w:rsidRPr="00324B08">
        <w:rPr>
          <w:rFonts w:ascii="Tahoma" w:hAnsi="Tahoma" w:cs="Tahoma"/>
          <w:sz w:val="20"/>
          <w:lang w:eastAsia="en-US"/>
        </w:rPr>
        <w:t>…………………….</w:t>
      </w:r>
      <w:r w:rsidR="00FC10E8" w:rsidRPr="00324B08">
        <w:rPr>
          <w:rFonts w:ascii="Tahoma" w:hAnsi="Tahoma" w:cs="Tahoma"/>
          <w:sz w:val="20"/>
          <w:lang w:eastAsia="en-US"/>
        </w:rPr>
        <w:t xml:space="preserve">), </w:t>
      </w:r>
      <w:r w:rsidRPr="00324B08">
        <w:rPr>
          <w:rFonts w:ascii="Tahoma" w:hAnsi="Tahoma" w:cs="Tahoma"/>
          <w:sz w:val="20"/>
          <w:lang w:eastAsia="en-US"/>
        </w:rPr>
        <w:t xml:space="preserve">co wraz z podatkiem VAT stanowi kwotę </w:t>
      </w:r>
      <w:r w:rsidR="003D302B" w:rsidRPr="00324B08">
        <w:rPr>
          <w:rFonts w:ascii="Tahoma" w:hAnsi="Tahoma" w:cs="Tahoma"/>
          <w:bCs/>
          <w:sz w:val="20"/>
          <w:lang w:eastAsia="en-US"/>
        </w:rPr>
        <w:t>………………………</w:t>
      </w:r>
      <w:r w:rsidR="00245E8D" w:rsidRPr="00324B08">
        <w:rPr>
          <w:rFonts w:ascii="Tahoma" w:hAnsi="Tahoma" w:cs="Tahoma"/>
          <w:bCs/>
          <w:sz w:val="20"/>
          <w:lang w:eastAsia="en-US"/>
        </w:rPr>
        <w:t xml:space="preserve"> </w:t>
      </w:r>
      <w:r w:rsidRPr="00324B08">
        <w:rPr>
          <w:rFonts w:ascii="Tahoma" w:hAnsi="Tahoma" w:cs="Tahoma"/>
          <w:bCs/>
          <w:sz w:val="20"/>
          <w:lang w:eastAsia="en-US"/>
        </w:rPr>
        <w:t xml:space="preserve">zł brutto (słownie: </w:t>
      </w:r>
      <w:r w:rsidR="003D302B" w:rsidRPr="00324B08">
        <w:rPr>
          <w:rFonts w:ascii="Tahoma" w:hAnsi="Tahoma" w:cs="Tahoma"/>
          <w:bCs/>
          <w:sz w:val="20"/>
          <w:lang w:eastAsia="en-US"/>
        </w:rPr>
        <w:t>…………………………………</w:t>
      </w:r>
      <w:r w:rsidRPr="00324B08">
        <w:rPr>
          <w:rFonts w:ascii="Tahoma" w:hAnsi="Tahoma" w:cs="Tahoma"/>
          <w:bCs/>
          <w:sz w:val="20"/>
          <w:lang w:eastAsia="en-US"/>
        </w:rPr>
        <w:t>)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,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w tym wynagrodzenie za:</w:t>
      </w:r>
    </w:p>
    <w:p w14:paraId="49EE92B5" w14:textId="6B51473C" w:rsidR="001E13AE" w:rsidRPr="00324B08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324B08">
        <w:rPr>
          <w:rFonts w:ascii="Tahoma" w:eastAsia="SimSun, 宋体" w:hAnsi="Tahoma" w:cs="Tahoma"/>
          <w:sz w:val="20"/>
          <w:lang w:eastAsia="en-US"/>
        </w:rPr>
        <w:t>1)</w:t>
      </w:r>
      <w:r w:rsidRPr="00324B08">
        <w:rPr>
          <w:rFonts w:ascii="Tahoma" w:eastAsia="SimSun, 宋体" w:hAnsi="Tahoma" w:cs="Tahoma"/>
          <w:sz w:val="20"/>
          <w:lang w:eastAsia="en-US"/>
        </w:rPr>
        <w:tab/>
      </w:r>
      <w:r w:rsidR="003D302B" w:rsidRPr="00324B08">
        <w:rPr>
          <w:rFonts w:ascii="Tahoma" w:eastAsia="SimSun, 宋体" w:hAnsi="Tahoma" w:cs="Tahoma"/>
          <w:sz w:val="20"/>
          <w:lang w:eastAsia="en-US"/>
        </w:rPr>
        <w:t xml:space="preserve">Wykonanie projektu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- </w:t>
      </w:r>
      <w:r w:rsidR="003D302B" w:rsidRPr="00324B08">
        <w:rPr>
          <w:rFonts w:ascii="Tahoma" w:eastAsia="SimSun, 宋体" w:hAnsi="Tahoma" w:cs="Tahoma"/>
          <w:sz w:val="20"/>
          <w:lang w:eastAsia="en-US"/>
        </w:rPr>
        <w:t xml:space="preserve">etap I, o którym mowa w § 1 pkt 1 lit a) 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w wysokości </w:t>
      </w:r>
      <w:r w:rsidR="003D302B" w:rsidRPr="00324B08">
        <w:rPr>
          <w:rFonts w:ascii="Tahoma" w:eastAsia="SimSun, 宋体" w:hAnsi="Tahoma" w:cs="Tahoma"/>
          <w:sz w:val="20"/>
          <w:lang w:eastAsia="en-US"/>
        </w:rPr>
        <w:t>…………………</w:t>
      </w:r>
      <w:r w:rsidRPr="00324B08">
        <w:rPr>
          <w:rFonts w:ascii="Tahoma" w:eastAsia="SimSun, 宋体" w:hAnsi="Tahoma" w:cs="Tahoma"/>
          <w:sz w:val="20"/>
          <w:lang w:eastAsia="en-US"/>
        </w:rPr>
        <w:t>zł netto</w:t>
      </w:r>
      <w:r w:rsidR="00245E8D" w:rsidRPr="00324B08">
        <w:rPr>
          <w:rFonts w:ascii="Tahoma" w:eastAsia="SimSun, 宋体" w:hAnsi="Tahoma" w:cs="Tahoma"/>
          <w:sz w:val="20"/>
          <w:lang w:eastAsia="en-US"/>
        </w:rPr>
        <w:t xml:space="preserve"> (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…………………</w:t>
      </w:r>
      <w:r w:rsidR="00245E8D" w:rsidRPr="00324B08">
        <w:rPr>
          <w:rFonts w:ascii="Tahoma" w:eastAsia="SimSun, 宋体" w:hAnsi="Tahoma" w:cs="Tahoma"/>
          <w:sz w:val="20"/>
          <w:lang w:eastAsia="en-US"/>
        </w:rPr>
        <w:t>)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, co wraz z podatkiem VAT stanowi kwotę 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 xml:space="preserve">brutto 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………………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(słownie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>: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……………..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>)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 xml:space="preserve"> – 80% całkowitego wynagrodzenia brutto, o którym mowa powyżej - w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§ 8 ust.1 umowy </w:t>
      </w:r>
    </w:p>
    <w:p w14:paraId="607EFDE6" w14:textId="1F9D7FDC" w:rsidR="001E13AE" w:rsidRPr="00324B08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324B08">
        <w:rPr>
          <w:rFonts w:ascii="Tahoma" w:eastAsia="SimSun, 宋体" w:hAnsi="Tahoma" w:cs="Tahoma"/>
          <w:sz w:val="20"/>
          <w:lang w:eastAsia="en-US"/>
        </w:rPr>
        <w:t>2)</w:t>
      </w:r>
      <w:r w:rsidRPr="00324B08">
        <w:rPr>
          <w:rFonts w:ascii="Tahoma" w:eastAsia="SimSun, 宋体" w:hAnsi="Tahoma" w:cs="Tahoma"/>
          <w:sz w:val="20"/>
          <w:lang w:eastAsia="en-US"/>
        </w:rPr>
        <w:tab/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Za </w:t>
      </w:r>
      <w:r w:rsidRPr="00324B08">
        <w:rPr>
          <w:rFonts w:ascii="Tahoma" w:eastAsia="SimSun, 宋体" w:hAnsi="Tahoma" w:cs="Tahoma"/>
          <w:sz w:val="20"/>
          <w:lang w:eastAsia="en-US"/>
        </w:rPr>
        <w:t>nadzór autorski nad inwestycją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 – etap II o którym mowa w § 1 pkt 1 lit b) 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w wysokości</w:t>
      </w:r>
      <w:r w:rsidR="00245E8D"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………………..</w:t>
      </w:r>
      <w:r w:rsidR="00245E8D"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324B08">
        <w:rPr>
          <w:rFonts w:ascii="Tahoma" w:eastAsia="SimSun, 宋体" w:hAnsi="Tahoma" w:cs="Tahoma"/>
          <w:sz w:val="20"/>
          <w:lang w:eastAsia="en-US"/>
        </w:rPr>
        <w:t>zł netto (słownie</w:t>
      </w:r>
      <w:r w:rsidR="00632711" w:rsidRPr="00324B08">
        <w:rPr>
          <w:rFonts w:ascii="Tahoma" w:eastAsia="SimSun, 宋体" w:hAnsi="Tahoma" w:cs="Tahoma"/>
          <w:sz w:val="20"/>
          <w:lang w:eastAsia="en-US"/>
        </w:rPr>
        <w:t>: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………………………….</w:t>
      </w:r>
      <w:r w:rsidR="00245E8D" w:rsidRPr="00324B08">
        <w:rPr>
          <w:rFonts w:ascii="Tahoma" w:eastAsia="SimSun, 宋体" w:hAnsi="Tahoma" w:cs="Tahoma"/>
          <w:sz w:val="20"/>
          <w:lang w:eastAsia="en-US"/>
        </w:rPr>
        <w:t xml:space="preserve"> zł)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, co wraz z podatkiem VAT stanowi kwotę brutto </w:t>
      </w:r>
      <w:bookmarkStart w:id="0" w:name="_Hlk41211929"/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…………………… zł</w:t>
      </w:r>
      <w:r w:rsidR="00632711" w:rsidRPr="00324B08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>(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słownie: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 xml:space="preserve"> 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…………………………….</w:t>
      </w:r>
      <w:r w:rsidR="00245E8D" w:rsidRPr="00324B08">
        <w:rPr>
          <w:rFonts w:ascii="Tahoma" w:eastAsia="SimSun, 宋体" w:hAnsi="Tahoma" w:cs="Tahoma"/>
          <w:bCs/>
          <w:sz w:val="20"/>
          <w:lang w:eastAsia="en-US"/>
        </w:rPr>
        <w:t>zł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)</w:t>
      </w:r>
      <w:bookmarkEnd w:id="0"/>
      <w:r w:rsidR="00BA593F">
        <w:rPr>
          <w:rFonts w:ascii="Tahoma" w:eastAsia="SimSun, 宋体" w:hAnsi="Tahoma" w:cs="Tahoma"/>
          <w:bCs/>
          <w:sz w:val="20"/>
          <w:lang w:eastAsia="en-US"/>
        </w:rPr>
        <w:t xml:space="preserve"> – 20 % </w:t>
      </w:r>
      <w:r w:rsidR="00BA593F" w:rsidRPr="00324B08">
        <w:rPr>
          <w:rFonts w:ascii="Tahoma" w:eastAsia="SimSun, 宋体" w:hAnsi="Tahoma" w:cs="Tahoma"/>
          <w:bCs/>
          <w:sz w:val="20"/>
          <w:lang w:eastAsia="en-US"/>
        </w:rPr>
        <w:t xml:space="preserve">całkowitego wynagrodzenia brutto, o którym mowa powyżej - w </w:t>
      </w:r>
      <w:r w:rsidR="00BA593F" w:rsidRPr="00324B08">
        <w:rPr>
          <w:rFonts w:ascii="Tahoma" w:eastAsia="SimSun, 宋体" w:hAnsi="Tahoma" w:cs="Tahoma"/>
          <w:sz w:val="20"/>
          <w:lang w:eastAsia="en-US"/>
        </w:rPr>
        <w:t>§ 8 ust.1 umowy</w:t>
      </w:r>
    </w:p>
    <w:p w14:paraId="02DF39B9" w14:textId="77777777" w:rsidR="001E13AE" w:rsidRPr="00F70982" w:rsidRDefault="00562A3A">
      <w:pPr>
        <w:pStyle w:val="Standard"/>
        <w:widowControl w:val="0"/>
        <w:numPr>
          <w:ilvl w:val="0"/>
          <w:numId w:val="24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lastRenderedPageBreak/>
        <w:t>W wynagrodzeniu zostały uwzględnione wszystkie koszty związane z wykonaniem Przedmiotu Umowy wraz z innymi obowiązkami Wykonawcy, o których mowa w Umowie, m.in. w § 3, a w szczególności koszty: wykonania dokumentacji projektowej, postanowień, decyzji, ekspertyz, opinii, uzgodnień i zatwierdzeń przez uprawnione jednostki i urzędy zgodnie z wymogami przepisów prawa, koszty pozyskania map do celów projektowych, koszty udzielenia rękojmi, gwarancji oraz wynagrodzenie z tytułu przeniesienia praw autorskich oraz zgody na wykonywanie praw zależnych, o których mowa w § 7 Umowy. Wykonawcy nie przysługuje zwrot jakichkolwiek dodatkowych kosztów związanych z realizacją Przedmiotu Umowy.</w:t>
      </w:r>
    </w:p>
    <w:p w14:paraId="36CE7E8B" w14:textId="712E4E81" w:rsidR="00B93D92" w:rsidRPr="00F70982" w:rsidRDefault="00FD2D96">
      <w:pPr>
        <w:pStyle w:val="Standard"/>
        <w:widowControl w:val="0"/>
        <w:numPr>
          <w:ilvl w:val="0"/>
          <w:numId w:val="24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 ramach wynagrodzenia za nadzór autorski, o którym mowa w ust. 1pkt 2 powyżej,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>Strony ustalaj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ą, iż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>wynagrodzenie</w:t>
      </w:r>
      <w:r w:rsidR="00B93D92" w:rsidRPr="00F70982">
        <w:rPr>
          <w:rFonts w:ascii="Tahoma" w:eastAsia="SimSun, 宋体" w:hAnsi="Tahoma" w:cs="Tahoma"/>
          <w:sz w:val="20"/>
          <w:lang w:eastAsia="en-US"/>
        </w:rPr>
        <w:t xml:space="preserve"> będzie płatne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="00D61894" w:rsidRPr="00F70982">
        <w:rPr>
          <w:rFonts w:ascii="Tahoma" w:eastAsia="SimSun, 宋体" w:hAnsi="Tahoma" w:cs="Tahoma"/>
          <w:sz w:val="20"/>
          <w:lang w:eastAsia="en-US"/>
        </w:rPr>
        <w:t>miesięczn</w:t>
      </w:r>
      <w:r w:rsidR="00B93D92" w:rsidRPr="00F70982">
        <w:rPr>
          <w:rFonts w:ascii="Tahoma" w:eastAsia="SimSun, 宋体" w:hAnsi="Tahoma" w:cs="Tahoma"/>
          <w:sz w:val="20"/>
          <w:lang w:eastAsia="en-US"/>
        </w:rPr>
        <w:t>ie przez okres realizacji inwestycji na podstawie przekazanej przez Wykonawcę dokumentacji, nie dłużej niż do dni</w:t>
      </w:r>
      <w:r w:rsidR="00127543" w:rsidRPr="00F70982">
        <w:rPr>
          <w:rFonts w:ascii="Tahoma" w:eastAsia="SimSun, 宋体" w:hAnsi="Tahoma" w:cs="Tahoma"/>
          <w:sz w:val="20"/>
          <w:lang w:eastAsia="en-US"/>
        </w:rPr>
        <w:t>a 31.12.202</w:t>
      </w:r>
      <w:r w:rsidR="00793062" w:rsidRPr="00F70982">
        <w:rPr>
          <w:rFonts w:ascii="Tahoma" w:eastAsia="SimSun, 宋体" w:hAnsi="Tahoma" w:cs="Tahoma"/>
          <w:sz w:val="20"/>
          <w:lang w:eastAsia="en-US"/>
        </w:rPr>
        <w:t>3</w:t>
      </w:r>
      <w:r w:rsidR="00127543" w:rsidRPr="00F70982">
        <w:rPr>
          <w:rFonts w:ascii="Tahoma" w:eastAsia="SimSun, 宋体" w:hAnsi="Tahoma" w:cs="Tahoma"/>
          <w:sz w:val="20"/>
          <w:lang w:eastAsia="en-US"/>
        </w:rPr>
        <w:t xml:space="preserve"> r. </w:t>
      </w:r>
    </w:p>
    <w:p w14:paraId="0F173E2A" w14:textId="77777777" w:rsidR="001E13AE" w:rsidRPr="00F70982" w:rsidRDefault="001E13AE">
      <w:pPr>
        <w:pStyle w:val="Standard"/>
        <w:widowControl w:val="0"/>
        <w:spacing w:line="276" w:lineRule="auto"/>
        <w:ind w:left="567" w:hanging="567"/>
        <w:rPr>
          <w:rFonts w:ascii="Tahoma" w:hAnsi="Tahoma" w:cs="Tahoma"/>
          <w:b/>
          <w:sz w:val="20"/>
        </w:rPr>
      </w:pPr>
    </w:p>
    <w:p w14:paraId="09B88CC1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9</w:t>
      </w:r>
    </w:p>
    <w:p w14:paraId="07FC8422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Płatność</w:t>
      </w:r>
    </w:p>
    <w:p w14:paraId="7D65D2C8" w14:textId="77777777" w:rsidR="00D91CCF" w:rsidRPr="00F70982" w:rsidRDefault="00D91CCF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465438F8" w14:textId="4C380602" w:rsidR="001E13AE" w:rsidRPr="00F70982" w:rsidRDefault="00562A3A" w:rsidP="00BA60E7">
      <w:pPr>
        <w:pStyle w:val="Standard"/>
        <w:widowControl w:val="0"/>
        <w:numPr>
          <w:ilvl w:val="0"/>
          <w:numId w:val="29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Rozliczenie wynagrodzenia Wykonawcy za:</w:t>
      </w:r>
    </w:p>
    <w:p w14:paraId="1C4B6A39" w14:textId="10A74996" w:rsidR="00B93D92" w:rsidRPr="00324B08" w:rsidRDefault="00793062" w:rsidP="00BA60E7">
      <w:pPr>
        <w:pStyle w:val="Standard"/>
        <w:widowControl w:val="0"/>
        <w:numPr>
          <w:ilvl w:val="2"/>
          <w:numId w:val="29"/>
        </w:numPr>
        <w:spacing w:line="276" w:lineRule="auto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Wykonanie projektu - etap I, o którym mowa w </w:t>
      </w:r>
      <w:r w:rsidRPr="00324B08">
        <w:rPr>
          <w:rFonts w:ascii="Tahoma" w:eastAsia="SimSun, 宋体" w:hAnsi="Tahoma" w:cs="Tahoma"/>
          <w:sz w:val="20"/>
          <w:lang w:eastAsia="en-US"/>
        </w:rPr>
        <w:t>§ 1 pkt 1 lit a) nastąpi</w:t>
      </w:r>
      <w:r w:rsidR="00526521"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 xml:space="preserve">po odebraniu 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projektu 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>przez Zamaw</w:t>
      </w:r>
      <w:r w:rsidR="00526521" w:rsidRPr="00324B08">
        <w:rPr>
          <w:rFonts w:ascii="Tahoma" w:eastAsia="SimSun, 宋体" w:hAnsi="Tahoma" w:cs="Tahoma"/>
          <w:sz w:val="20"/>
          <w:lang w:eastAsia="en-US"/>
        </w:rPr>
        <w:t>iającego</w:t>
      </w:r>
      <w:r w:rsidR="00AE1FB9" w:rsidRPr="00324B08">
        <w:rPr>
          <w:rFonts w:ascii="Tahoma" w:eastAsia="SimSun, 宋体" w:hAnsi="Tahoma" w:cs="Tahoma"/>
          <w:sz w:val="20"/>
          <w:lang w:eastAsia="en-US"/>
        </w:rPr>
        <w:t xml:space="preserve"> -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 xml:space="preserve"> w wysokości 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80 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 xml:space="preserve"> %</w:t>
      </w:r>
      <w:r w:rsidR="00526521" w:rsidRPr="00324B08">
        <w:rPr>
          <w:rFonts w:ascii="Tahoma" w:eastAsia="SimSun, 宋体" w:hAnsi="Tahoma" w:cs="Tahoma"/>
          <w:sz w:val="20"/>
          <w:lang w:eastAsia="en-US"/>
        </w:rPr>
        <w:t xml:space="preserve"> łącznego 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>wynagrodzenia</w:t>
      </w:r>
      <w:r w:rsidR="00526521" w:rsidRPr="00324B08">
        <w:rPr>
          <w:rFonts w:ascii="Tahoma" w:eastAsia="SimSun, 宋体" w:hAnsi="Tahoma" w:cs="Tahoma"/>
          <w:sz w:val="20"/>
          <w:lang w:eastAsia="en-US"/>
        </w:rPr>
        <w:t xml:space="preserve"> brutto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 xml:space="preserve">, o którym mowa w § 8 ust. 1 </w:t>
      </w:r>
      <w:r w:rsidR="003D29C9" w:rsidRPr="00324B08">
        <w:rPr>
          <w:rFonts w:ascii="Tahoma" w:eastAsia="SimSun, 宋体" w:hAnsi="Tahoma" w:cs="Tahoma"/>
          <w:sz w:val="20"/>
          <w:lang w:eastAsia="en-US"/>
        </w:rPr>
        <w:t xml:space="preserve">zdanie 1 </w:t>
      </w:r>
      <w:r w:rsidR="00B93D92" w:rsidRPr="00324B08">
        <w:rPr>
          <w:rFonts w:ascii="Tahoma" w:eastAsia="SimSun, 宋体" w:hAnsi="Tahoma" w:cs="Tahoma"/>
          <w:sz w:val="20"/>
          <w:lang w:eastAsia="en-US"/>
        </w:rPr>
        <w:t>Umowy</w:t>
      </w:r>
      <w:r w:rsidR="00526521" w:rsidRPr="00324B08">
        <w:rPr>
          <w:rFonts w:ascii="Tahoma" w:eastAsia="SimSun, 宋体" w:hAnsi="Tahoma" w:cs="Tahoma"/>
          <w:sz w:val="20"/>
          <w:lang w:eastAsia="en-US"/>
        </w:rPr>
        <w:t>,</w:t>
      </w:r>
      <w:r w:rsidR="00AE1FB9" w:rsidRPr="00324B08">
        <w:rPr>
          <w:rFonts w:ascii="Tahoma" w:eastAsia="SimSun, 宋体" w:hAnsi="Tahoma" w:cs="Tahoma"/>
          <w:sz w:val="20"/>
          <w:lang w:eastAsia="en-US"/>
        </w:rPr>
        <w:t xml:space="preserve"> tj. w kwocie </w:t>
      </w:r>
      <w:r w:rsidR="00AE1FB9" w:rsidRPr="00324B08">
        <w:rPr>
          <w:rFonts w:ascii="Tahoma" w:eastAsia="SimSun, 宋体" w:hAnsi="Tahoma" w:cs="Tahoma"/>
          <w:bCs/>
          <w:sz w:val="20"/>
          <w:lang w:eastAsia="en-US"/>
        </w:rPr>
        <w:t xml:space="preserve">brutto 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………………</w:t>
      </w:r>
      <w:r w:rsidR="003D29C9" w:rsidRPr="00324B08">
        <w:rPr>
          <w:rFonts w:ascii="Tahoma" w:eastAsia="SimSun, 宋体" w:hAnsi="Tahoma" w:cs="Tahoma"/>
          <w:bCs/>
          <w:sz w:val="20"/>
          <w:lang w:eastAsia="en-US"/>
        </w:rPr>
        <w:t xml:space="preserve"> zł (słownie: </w:t>
      </w:r>
      <w:r w:rsidRPr="00324B08">
        <w:rPr>
          <w:rFonts w:ascii="Tahoma" w:eastAsia="SimSun, 宋体" w:hAnsi="Tahoma" w:cs="Tahoma"/>
          <w:bCs/>
          <w:sz w:val="20"/>
          <w:lang w:eastAsia="en-US"/>
        </w:rPr>
        <w:t>………………………………….</w:t>
      </w:r>
      <w:r w:rsidR="003D29C9" w:rsidRPr="00324B08">
        <w:rPr>
          <w:rFonts w:ascii="Tahoma" w:eastAsia="SimSun, 宋体" w:hAnsi="Tahoma" w:cs="Tahoma"/>
          <w:bCs/>
          <w:sz w:val="20"/>
          <w:lang w:eastAsia="en-US"/>
        </w:rPr>
        <w:t xml:space="preserve">). </w:t>
      </w:r>
    </w:p>
    <w:p w14:paraId="281A54BE" w14:textId="4A676862" w:rsidR="001E13AE" w:rsidRPr="00324B08" w:rsidRDefault="00562A3A" w:rsidP="00793062">
      <w:pPr>
        <w:pStyle w:val="Standard"/>
        <w:widowControl w:val="0"/>
        <w:spacing w:line="276" w:lineRule="auto"/>
        <w:ind w:left="1134"/>
        <w:rPr>
          <w:rFonts w:ascii="Tahoma" w:hAnsi="Tahoma" w:cs="Tahoma"/>
          <w:sz w:val="20"/>
        </w:rPr>
      </w:pPr>
      <w:r w:rsidRPr="00324B08">
        <w:rPr>
          <w:rFonts w:ascii="Tahoma" w:eastAsia="SimSun, 宋体" w:hAnsi="Tahoma" w:cs="Tahoma"/>
          <w:sz w:val="20"/>
          <w:lang w:eastAsia="en-US"/>
        </w:rPr>
        <w:t>na podstawie faktur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y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wystawionej w oparciu o 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na podstawie 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protokół odbioru</w:t>
      </w:r>
      <w:r w:rsidRPr="00324B08">
        <w:rPr>
          <w:rFonts w:ascii="Tahoma" w:eastAsia="SimSun, 宋体" w:hAnsi="Tahoma" w:cs="Tahoma"/>
          <w:sz w:val="20"/>
          <w:lang w:eastAsia="en-US"/>
        </w:rPr>
        <w:t>, zgodnie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324B08">
        <w:rPr>
          <w:rFonts w:ascii="Tahoma" w:eastAsia="SimSun, 宋体" w:hAnsi="Tahoma" w:cs="Tahoma"/>
          <w:sz w:val="20"/>
          <w:lang w:eastAsia="en-US"/>
        </w:rPr>
        <w:t>z § 6 ust. 4 Umowy, podpisan</w:t>
      </w:r>
      <w:r w:rsidR="00793062" w:rsidRPr="00324B08">
        <w:rPr>
          <w:rFonts w:ascii="Tahoma" w:eastAsia="SimSun, 宋体" w:hAnsi="Tahoma" w:cs="Tahoma"/>
          <w:sz w:val="20"/>
          <w:lang w:eastAsia="en-US"/>
        </w:rPr>
        <w:t>y</w:t>
      </w:r>
      <w:r w:rsidRPr="00324B08">
        <w:rPr>
          <w:rFonts w:ascii="Tahoma" w:eastAsia="SimSun, 宋体" w:hAnsi="Tahoma" w:cs="Tahoma"/>
          <w:sz w:val="20"/>
          <w:lang w:eastAsia="en-US"/>
        </w:rPr>
        <w:t xml:space="preserve"> przez przedstawicieli Zamawiającego i przedstawicieli Wykonawcy.</w:t>
      </w:r>
    </w:p>
    <w:p w14:paraId="1531BDEA" w14:textId="7E256AC6" w:rsidR="001E13AE" w:rsidRPr="00F70982" w:rsidRDefault="00562A3A">
      <w:pPr>
        <w:pStyle w:val="Standard"/>
        <w:widowControl w:val="0"/>
        <w:numPr>
          <w:ilvl w:val="2"/>
          <w:numId w:val="20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324B08">
        <w:rPr>
          <w:rFonts w:ascii="Tahoma" w:eastAsia="SimSun, 宋体" w:hAnsi="Tahoma" w:cs="Tahoma"/>
          <w:sz w:val="20"/>
          <w:lang w:eastAsia="en-US"/>
        </w:rPr>
        <w:t xml:space="preserve">Za sprawowanie nadzoru autorskiego, o którym mowa w § 2 ust. 4 Umowy </w:t>
      </w:r>
      <w:r w:rsidR="00043EE0" w:rsidRPr="00324B08">
        <w:rPr>
          <w:rFonts w:ascii="Tahoma" w:eastAsia="SimSun, 宋体" w:hAnsi="Tahoma" w:cs="Tahoma"/>
          <w:sz w:val="20"/>
          <w:lang w:eastAsia="en-US"/>
        </w:rPr>
        <w:t xml:space="preserve">w wysokości 20 % łącznego wynagrodzenia brutto, określonego w § 8 ust. 1 </w:t>
      </w:r>
      <w:r w:rsidR="008512D1" w:rsidRPr="00324B08">
        <w:rPr>
          <w:rFonts w:ascii="Tahoma" w:eastAsia="SimSun, 宋体" w:hAnsi="Tahoma" w:cs="Tahoma"/>
          <w:sz w:val="20"/>
          <w:lang w:eastAsia="en-US"/>
        </w:rPr>
        <w:t xml:space="preserve">zdanie 1 </w:t>
      </w:r>
      <w:r w:rsidR="00043EE0" w:rsidRPr="00324B08">
        <w:rPr>
          <w:rFonts w:ascii="Tahoma" w:eastAsia="SimSun, 宋体" w:hAnsi="Tahoma" w:cs="Tahoma"/>
          <w:sz w:val="20"/>
          <w:lang w:eastAsia="en-US"/>
        </w:rPr>
        <w:t>Umowy, tj</w:t>
      </w:r>
      <w:r w:rsidR="008512D1" w:rsidRPr="00324B08">
        <w:rPr>
          <w:rFonts w:ascii="Tahoma" w:eastAsia="SimSun, 宋体" w:hAnsi="Tahoma" w:cs="Tahoma"/>
          <w:sz w:val="20"/>
          <w:lang w:eastAsia="en-US"/>
        </w:rPr>
        <w:t>.</w:t>
      </w:r>
      <w:r w:rsidR="00043EE0" w:rsidRPr="00324B08">
        <w:rPr>
          <w:rFonts w:ascii="Tahoma" w:eastAsia="SimSun, 宋体" w:hAnsi="Tahoma" w:cs="Tahoma"/>
          <w:sz w:val="20"/>
          <w:lang w:eastAsia="en-US"/>
        </w:rPr>
        <w:t xml:space="preserve"> w kwocie brutto 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…………………. zł</w:t>
      </w:r>
      <w:r w:rsidR="008512D1" w:rsidRPr="00324B08">
        <w:rPr>
          <w:rFonts w:ascii="Tahoma" w:eastAsia="SimSun, 宋体" w:hAnsi="Tahoma" w:cs="Tahoma"/>
          <w:bCs/>
          <w:sz w:val="20"/>
          <w:lang w:eastAsia="en-US"/>
        </w:rPr>
        <w:t xml:space="preserve"> (słownie: </w:t>
      </w:r>
      <w:r w:rsidR="00793062" w:rsidRPr="00324B08">
        <w:rPr>
          <w:rFonts w:ascii="Tahoma" w:eastAsia="SimSun, 宋体" w:hAnsi="Tahoma" w:cs="Tahoma"/>
          <w:bCs/>
          <w:sz w:val="20"/>
          <w:lang w:eastAsia="en-US"/>
        </w:rPr>
        <w:t>…………………….. złotych</w:t>
      </w:r>
      <w:r w:rsidR="008512D1" w:rsidRPr="00324B08">
        <w:rPr>
          <w:rFonts w:ascii="Tahoma" w:eastAsia="SimSun, 宋体" w:hAnsi="Tahoma" w:cs="Tahoma"/>
          <w:bCs/>
          <w:sz w:val="20"/>
          <w:lang w:eastAsia="en-US"/>
        </w:rPr>
        <w:t>)</w:t>
      </w:r>
      <w:r w:rsidR="008512D1" w:rsidRPr="00F70982">
        <w:rPr>
          <w:rFonts w:ascii="Tahoma" w:eastAsia="SimSun, 宋体" w:hAnsi="Tahoma" w:cs="Tahoma"/>
          <w:b/>
          <w:bCs/>
          <w:sz w:val="20"/>
          <w:lang w:eastAsia="en-US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nastąpi na podstawie faktur wystawianych nie częściej niż raz w miesiącu w oparciu o notatki potwierdzone przez Zamawiającego</w:t>
      </w:r>
      <w:r w:rsidR="008512D1" w:rsidRPr="00F70982">
        <w:rPr>
          <w:rFonts w:ascii="Tahoma" w:eastAsia="SimSun, 宋体" w:hAnsi="Tahoma" w:cs="Tahoma"/>
          <w:sz w:val="20"/>
          <w:lang w:eastAsia="en-US"/>
        </w:rPr>
        <w:t xml:space="preserve">, zgodnie z § 8 ust. 3 Umowy. </w:t>
      </w:r>
    </w:p>
    <w:p w14:paraId="304F7906" w14:textId="77777777" w:rsidR="001E13AE" w:rsidRPr="00F70982" w:rsidRDefault="00562A3A">
      <w:pPr>
        <w:pStyle w:val="Standard"/>
        <w:widowControl w:val="0"/>
        <w:numPr>
          <w:ilvl w:val="0"/>
          <w:numId w:val="20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Do celów wystawienia faktury Strony ustalają co następuje:</w:t>
      </w:r>
    </w:p>
    <w:p w14:paraId="73E2ABCD" w14:textId="514CC7C4" w:rsidR="001E13AE" w:rsidRPr="00F70982" w:rsidRDefault="00562A3A">
      <w:pPr>
        <w:pStyle w:val="Standard"/>
        <w:widowControl w:val="0"/>
        <w:numPr>
          <w:ilvl w:val="2"/>
          <w:numId w:val="20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Zamawiający oświadcza, że jest podatnikiem podatku od towarów i usług VAT, NIP</w:t>
      </w:r>
      <w:r w:rsidR="00C50F1E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="001645ED" w:rsidRPr="00F70982">
        <w:rPr>
          <w:rFonts w:ascii="Tahoma" w:eastAsia="SimSun, 宋体" w:hAnsi="Tahoma" w:cs="Tahoma"/>
          <w:sz w:val="20"/>
          <w:lang w:eastAsia="en-US"/>
        </w:rPr>
        <w:t xml:space="preserve">: </w:t>
      </w:r>
      <w:r w:rsidR="00C50F1E" w:rsidRPr="00F70982">
        <w:rPr>
          <w:rFonts w:ascii="Tahoma" w:eastAsia="SimSun, 宋体" w:hAnsi="Tahoma" w:cs="Tahoma"/>
          <w:sz w:val="20"/>
          <w:lang w:eastAsia="en-US"/>
        </w:rPr>
        <w:t>5</w:t>
      </w:r>
      <w:r w:rsidR="00C50F1E" w:rsidRPr="00F70982">
        <w:rPr>
          <w:rFonts w:ascii="Tahoma" w:eastAsia="SimSun, 宋体" w:hAnsi="Tahoma" w:cs="Tahoma"/>
          <w:bCs/>
          <w:sz w:val="20"/>
          <w:lang w:eastAsia="en-US"/>
        </w:rPr>
        <w:t>25 000 92 69 i jest u</w:t>
      </w:r>
      <w:r w:rsidRPr="00F70982">
        <w:rPr>
          <w:rFonts w:ascii="Tahoma" w:eastAsia="SimSun, 宋体" w:hAnsi="Tahoma" w:cs="Tahoma"/>
          <w:sz w:val="20"/>
          <w:lang w:eastAsia="en-US"/>
        </w:rPr>
        <w:t>prawniony do otrzymywania faktur VAT,</w:t>
      </w:r>
    </w:p>
    <w:p w14:paraId="36371CD9" w14:textId="691E4B3D" w:rsidR="00AE5D4D" w:rsidRPr="00F70982" w:rsidRDefault="00562A3A" w:rsidP="00AE5D4D">
      <w:pPr>
        <w:pStyle w:val="Standard"/>
        <w:widowControl w:val="0"/>
        <w:numPr>
          <w:ilvl w:val="2"/>
          <w:numId w:val="20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Wykonawca oświadcza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i gwarantuje, że jest oraz pozostanie w okresie realizacji i rozliczenia umowy zarejestrowanym czynnym podatnikiem podatku od towarów i usług, posiada numer NIP …………………………i </w:t>
      </w:r>
      <w:r w:rsidRPr="00F70982">
        <w:rPr>
          <w:rFonts w:ascii="Tahoma" w:eastAsia="SimSun, 宋体" w:hAnsi="Tahoma" w:cs="Tahoma"/>
          <w:sz w:val="20"/>
          <w:lang w:eastAsia="en-US"/>
        </w:rPr>
        <w:t>jest uprawniony do wystawiania faktur VAT.</w:t>
      </w:r>
    </w:p>
    <w:p w14:paraId="2C97B6B6" w14:textId="126E04D2" w:rsidR="00F70982" w:rsidRPr="00F70982" w:rsidRDefault="00F70982" w:rsidP="00F70982">
      <w:pPr>
        <w:widowControl/>
        <w:numPr>
          <w:ilvl w:val="0"/>
          <w:numId w:val="20"/>
        </w:numPr>
        <w:shd w:val="clear" w:color="auto" w:fill="FFFFFF"/>
        <w:autoSpaceDN/>
        <w:ind w:right="11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Wykonawca zobowiązany jest do przesłania faktury w formie elektronicznej (PDF) na adres </w:t>
      </w:r>
      <w:r w:rsidRPr="00F70982">
        <w:rPr>
          <w:rFonts w:ascii="Tahoma" w:eastAsia="Calibri" w:hAnsi="Tahoma" w:cs="Tahoma"/>
          <w:color w:val="0070C0"/>
          <w:spacing w:val="-2"/>
          <w:sz w:val="20"/>
          <w:szCs w:val="20"/>
          <w:u w:val="single"/>
        </w:rPr>
        <w:t>faktury@nencki.edu.pl</w:t>
      </w:r>
      <w:r w:rsidRPr="00F70982">
        <w:rPr>
          <w:rFonts w:ascii="Tahoma" w:eastAsia="Calibri" w:hAnsi="Tahoma" w:cs="Tahoma"/>
          <w:color w:val="0070C0"/>
          <w:spacing w:val="-2"/>
          <w:sz w:val="20"/>
          <w:szCs w:val="20"/>
        </w:rPr>
        <w:t xml:space="preserve"> </w:t>
      </w:r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najpóźniej w terminie </w:t>
      </w:r>
      <w:r w:rsidRPr="00F70982">
        <w:rPr>
          <w:rFonts w:ascii="Tahoma" w:eastAsia="Calibri" w:hAnsi="Tahoma" w:cs="Tahoma"/>
          <w:b/>
          <w:spacing w:val="-2"/>
          <w:sz w:val="20"/>
          <w:szCs w:val="20"/>
        </w:rPr>
        <w:t>7 dni po zakończeniu</w:t>
      </w:r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 odpowiednio po zakończeniu realizacji I etapu wykonywania usługi potwierdzonego protokołem odbioru oraz po zakończeniu danego miesiąca wykonywania usługi – w przypadku etapu II. </w:t>
      </w:r>
      <w:r w:rsidRPr="00F70982">
        <w:rPr>
          <w:rFonts w:ascii="Tahoma" w:hAnsi="Tahoma" w:cs="Tahoma"/>
          <w:color w:val="000000"/>
          <w:sz w:val="20"/>
          <w:szCs w:val="20"/>
        </w:rPr>
        <w:t>Na fakturze Wykonawca umieści symbol i numer niniejszej umowy.</w:t>
      </w:r>
    </w:p>
    <w:p w14:paraId="53493437" w14:textId="3F862C48" w:rsidR="00F70982" w:rsidRPr="00F70982" w:rsidRDefault="00F70982" w:rsidP="00F70982">
      <w:pPr>
        <w:widowControl/>
        <w:numPr>
          <w:ilvl w:val="0"/>
          <w:numId w:val="20"/>
        </w:numPr>
        <w:shd w:val="clear" w:color="auto" w:fill="FFFFFF"/>
        <w:autoSpaceDN/>
        <w:ind w:right="11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Zamawiający oświadcza, że </w:t>
      </w:r>
      <w:r w:rsidRPr="00F70982">
        <w:rPr>
          <w:rFonts w:ascii="Tahoma" w:hAnsi="Tahoma" w:cs="Tahoma"/>
          <w:sz w:val="20"/>
          <w:szCs w:val="20"/>
        </w:rPr>
        <w:t xml:space="preserve">wyraża zgodę na otrzymywanie w formie elektronicznej faktur VAT w formacie PDF (zgodnie z oświadczeniem stanowiącym </w:t>
      </w:r>
      <w:r w:rsidRPr="00324B08">
        <w:rPr>
          <w:rFonts w:ascii="Tahoma" w:hAnsi="Tahoma" w:cs="Tahoma"/>
          <w:b/>
          <w:sz w:val="20"/>
          <w:szCs w:val="20"/>
        </w:rPr>
        <w:t>załącznik nr 2 do niniejszej umowy</w:t>
      </w:r>
      <w:r w:rsidRPr="00F70982">
        <w:rPr>
          <w:rFonts w:ascii="Tahoma" w:hAnsi="Tahoma" w:cs="Tahoma"/>
          <w:sz w:val="20"/>
          <w:szCs w:val="20"/>
        </w:rPr>
        <w:t>).</w:t>
      </w:r>
    </w:p>
    <w:p w14:paraId="3A65027D" w14:textId="77777777" w:rsidR="00F70982" w:rsidRPr="00F70982" w:rsidRDefault="00F70982" w:rsidP="00F70982">
      <w:pPr>
        <w:widowControl/>
        <w:numPr>
          <w:ilvl w:val="0"/>
          <w:numId w:val="20"/>
        </w:numPr>
        <w:shd w:val="clear" w:color="auto" w:fill="FFFFFF"/>
        <w:autoSpaceDN/>
        <w:ind w:right="11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bookmarkStart w:id="1" w:name="_Hlk72770533"/>
      <w:r w:rsidRPr="00F70982">
        <w:rPr>
          <w:rFonts w:ascii="Tahoma" w:hAnsi="Tahoma" w:cs="Tahoma"/>
          <w:sz w:val="20"/>
          <w:szCs w:val="20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F70982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501D4D73" w14:textId="0E5D0207" w:rsidR="00F70982" w:rsidRPr="00F70982" w:rsidRDefault="00F70982" w:rsidP="00F70982">
      <w:pPr>
        <w:widowControl/>
        <w:numPr>
          <w:ilvl w:val="0"/>
          <w:numId w:val="20"/>
        </w:numPr>
        <w:shd w:val="clear" w:color="auto" w:fill="FFFFFF"/>
        <w:autoSpaceDN/>
        <w:ind w:right="11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Płatność nastąpi w ciągu 21 dni od daty otrzymania prawidłowo wystawionej faktury </w:t>
      </w:r>
      <w:bookmarkStart w:id="2" w:name="_Hlk72770572"/>
      <w:r w:rsidRPr="00F70982">
        <w:rPr>
          <w:rFonts w:ascii="Tahoma" w:eastAsia="Calibri" w:hAnsi="Tahoma" w:cs="Tahoma"/>
          <w:spacing w:val="-2"/>
          <w:sz w:val="20"/>
          <w:szCs w:val="20"/>
        </w:rPr>
        <w:t xml:space="preserve">w formie elektronicznej, w formacie (PDF)  na adres faktury@nencki.edu.pl, </w:t>
      </w:r>
      <w:bookmarkEnd w:id="2"/>
      <w:r w:rsidRPr="00F70982">
        <w:rPr>
          <w:rFonts w:ascii="Tahoma" w:eastAsia="Calibri" w:hAnsi="Tahoma" w:cs="Tahoma"/>
          <w:spacing w:val="-2"/>
          <w:sz w:val="20"/>
          <w:szCs w:val="20"/>
        </w:rPr>
        <w:t>przelewem na podstawie faktury oznaczonej numerem umowy, wystawionej w oparciu o protokół odbioru podpisany bez zastrzeżeń przez strony</w:t>
      </w:r>
      <w:r w:rsidR="00324B08">
        <w:rPr>
          <w:rFonts w:ascii="Tahoma" w:eastAsia="Calibri" w:hAnsi="Tahoma" w:cs="Tahoma"/>
          <w:spacing w:val="-2"/>
          <w:sz w:val="20"/>
          <w:szCs w:val="20"/>
        </w:rPr>
        <w:t xml:space="preserve"> na wskazany przez Wykonawcę rachunek bankowy nr…………………………………….</w:t>
      </w:r>
    </w:p>
    <w:p w14:paraId="7702274D" w14:textId="23AF9A96" w:rsidR="00775DD2" w:rsidRPr="00F70982" w:rsidRDefault="00324B08" w:rsidP="00F70982">
      <w:pPr>
        <w:pStyle w:val="Standard"/>
        <w:widowControl w:val="0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>
        <w:rPr>
          <w:rFonts w:ascii="Tahoma" w:eastAsia="SimSun, 宋体" w:hAnsi="Tahoma" w:cs="Tahoma"/>
          <w:sz w:val="20"/>
          <w:lang w:eastAsia="en-US"/>
        </w:rPr>
        <w:lastRenderedPageBreak/>
        <w:t>W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skazany przez </w:t>
      </w:r>
      <w:r>
        <w:rPr>
          <w:rFonts w:ascii="Tahoma" w:eastAsia="SimSun, 宋体" w:hAnsi="Tahoma" w:cs="Tahoma"/>
          <w:sz w:val="20"/>
          <w:lang w:eastAsia="en-US"/>
        </w:rPr>
        <w:t>Wykonawcę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rachunek bankowy</w:t>
      </w:r>
      <w:r w:rsidR="00BE5122">
        <w:rPr>
          <w:rFonts w:ascii="Tahoma" w:eastAsia="SimSun, 宋体" w:hAnsi="Tahoma" w:cs="Tahoma"/>
          <w:sz w:val="20"/>
          <w:lang w:eastAsia="en-US"/>
        </w:rPr>
        <w:t xml:space="preserve"> powyżej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na </w:t>
      </w:r>
      <w:r w:rsidR="00BE5122">
        <w:rPr>
          <w:rFonts w:ascii="Tahoma" w:eastAsia="SimSun, 宋体" w:hAnsi="Tahoma" w:cs="Tahoma"/>
          <w:sz w:val="20"/>
          <w:lang w:eastAsia="en-US"/>
        </w:rPr>
        <w:t>który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="00953CE4" w:rsidRPr="00F70982">
        <w:rPr>
          <w:rFonts w:ascii="Tahoma" w:eastAsia="SimSun, 宋体" w:hAnsi="Tahoma" w:cs="Tahoma"/>
          <w:sz w:val="20"/>
          <w:lang w:eastAsia="en-US"/>
        </w:rPr>
        <w:t>Zamawiający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ma dokonać płatności jest rachunkiem rozliczeniowym, o którym mowa w art. 49 ust. 1 pkt 1 ustawy z dnia 29 sierpnia 1997 r. – Prawo bankowe i został zgłoszony do właściwego urzędu skarbowego.</w:t>
      </w:r>
      <w:r w:rsidR="00953CE4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</w:p>
    <w:p w14:paraId="36A5004D" w14:textId="0366C332" w:rsidR="00775DD2" w:rsidRPr="00F70982" w:rsidRDefault="00775DD2" w:rsidP="001645ED">
      <w:pPr>
        <w:pStyle w:val="Standard"/>
        <w:widowControl w:val="0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Wykonawca potwierdza, iż wskazany rachunek bankowy na wystawion</w:t>
      </w:r>
      <w:r w:rsidR="00953CE4" w:rsidRPr="00F70982">
        <w:rPr>
          <w:rFonts w:ascii="Tahoma" w:eastAsia="SimSun, 宋体" w:hAnsi="Tahoma" w:cs="Tahoma"/>
          <w:sz w:val="20"/>
          <w:lang w:eastAsia="en-US"/>
        </w:rPr>
        <w:t xml:space="preserve">ych </w:t>
      </w:r>
      <w:r w:rsidRPr="00F70982">
        <w:rPr>
          <w:rFonts w:ascii="Tahoma" w:eastAsia="SimSun, 宋体" w:hAnsi="Tahoma" w:cs="Tahoma"/>
          <w:sz w:val="20"/>
          <w:lang w:eastAsia="en-US"/>
        </w:rPr>
        <w:t>do niniejszej umowy faktur</w:t>
      </w:r>
      <w:r w:rsidR="00953CE4" w:rsidRPr="00F70982">
        <w:rPr>
          <w:rFonts w:ascii="Tahoma" w:eastAsia="SimSun, 宋体" w:hAnsi="Tahoma" w:cs="Tahoma"/>
          <w:sz w:val="20"/>
          <w:lang w:eastAsia="en-US"/>
        </w:rPr>
        <w:t>ach</w:t>
      </w:r>
      <w:r w:rsidRPr="00F70982">
        <w:rPr>
          <w:rFonts w:ascii="Tahoma" w:eastAsia="SimSun, 宋体" w:hAnsi="Tahoma" w:cs="Tahoma"/>
          <w:sz w:val="20"/>
          <w:lang w:eastAsia="en-US"/>
        </w:rPr>
        <w:t>, na który Zamawiający ma dokonać płatności jest umieszczony i uwidoczniony przez cały okres trwania i rozliczenia Umowy w wykazie, o którym mowa w art. 96b ust.1 ustawy z dnia 11 marca 2004r. o podatku od towarów i usług prowadzonym przez Szefa Krajowej Administracji Skarbowej (Dz. U. 2020.0.106 dalej: Wykaz).</w:t>
      </w:r>
    </w:p>
    <w:p w14:paraId="090D801D" w14:textId="77777777" w:rsidR="001645ED" w:rsidRPr="00F70982" w:rsidRDefault="00953CE4" w:rsidP="001645ED">
      <w:pPr>
        <w:pStyle w:val="Standard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Wykonawca 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zobowiązuje się powiadomić w ciągu 24 godzin </w:t>
      </w:r>
      <w:r w:rsidRPr="00F70982">
        <w:rPr>
          <w:rFonts w:ascii="Tahoma" w:eastAsia="SimSun, 宋体" w:hAnsi="Tahoma" w:cs="Tahoma"/>
          <w:sz w:val="20"/>
          <w:lang w:eastAsia="en-US"/>
        </w:rPr>
        <w:t>Zamawiającego</w:t>
      </w:r>
      <w:r w:rsidR="00775DD2" w:rsidRPr="00F70982">
        <w:rPr>
          <w:rFonts w:ascii="Tahoma" w:eastAsia="SimSun, 宋体" w:hAnsi="Tahoma" w:cs="Tahoma"/>
          <w:sz w:val="20"/>
          <w:lang w:eastAsia="en-US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</w:p>
    <w:p w14:paraId="42F14988" w14:textId="2FCA4A88" w:rsidR="00953CE4" w:rsidRPr="00F70982" w:rsidRDefault="00953CE4" w:rsidP="001645ED">
      <w:pPr>
        <w:pStyle w:val="Standard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 przypadku, gdyby rachunek bankowy nie został uwidoczniony w Wykazie, Zamawiaj</w:t>
      </w:r>
      <w:r w:rsidR="001645ED" w:rsidRPr="00F70982">
        <w:rPr>
          <w:rFonts w:ascii="Tahoma" w:eastAsia="SimSun, 宋体" w:hAnsi="Tahoma" w:cs="Tahoma"/>
          <w:sz w:val="20"/>
          <w:lang w:eastAsia="en-US"/>
        </w:rPr>
        <w:t xml:space="preserve">ący </w:t>
      </w:r>
      <w:r w:rsidRPr="00F70982">
        <w:rPr>
          <w:rFonts w:ascii="Tahoma" w:eastAsia="SimSun, 宋体" w:hAnsi="Tahoma" w:cs="Tahoma"/>
          <w:sz w:val="20"/>
          <w:lang w:eastAsia="en-US"/>
        </w:rPr>
        <w:t>zastrzega sobie możliwość wstrzymania płatności do momentu wyjaśnienia</w:t>
      </w:r>
      <w:r w:rsidRPr="00F70982">
        <w:rPr>
          <w:rFonts w:ascii="Tahoma" w:hAnsi="Tahoma" w:cs="Tahoma"/>
          <w:sz w:val="20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sytuacji i określenia rachunku bankowego, który będzie umożliwiał uznanie danej płatności za koszt uzyskania przychodów w rozumieniu przepisów podatkowych.</w:t>
      </w:r>
    </w:p>
    <w:p w14:paraId="49D11989" w14:textId="774D037B" w:rsidR="00775DD2" w:rsidRPr="00F70982" w:rsidRDefault="00953CE4" w:rsidP="001645ED">
      <w:pPr>
        <w:pStyle w:val="Standard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107E03A2" w14:textId="51582EA1" w:rsidR="001E13AE" w:rsidRPr="00F70982" w:rsidRDefault="00953CE4" w:rsidP="001645ED">
      <w:pPr>
        <w:pStyle w:val="Standard"/>
        <w:widowControl w:val="0"/>
        <w:numPr>
          <w:ilvl w:val="0"/>
          <w:numId w:val="20"/>
        </w:numPr>
        <w:spacing w:line="276" w:lineRule="auto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Za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 xml:space="preserve"> dzień zapłaty uważany będzie dzień złożenia przez Zamawiającego dyspozycji obciążenia rachunku bankowego Zamawiającego kwotą wynagrodzenia.</w:t>
      </w:r>
    </w:p>
    <w:p w14:paraId="6EB52BA2" w14:textId="12CE2814" w:rsidR="00775DD2" w:rsidRPr="00F70982" w:rsidRDefault="00562A3A" w:rsidP="00AE5D4D">
      <w:pPr>
        <w:pStyle w:val="Standard"/>
        <w:widowControl w:val="0"/>
        <w:numPr>
          <w:ilvl w:val="0"/>
          <w:numId w:val="20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Zamawiający na prawo do potrącenia z faktur kar umownych, o których mowa w § 10</w:t>
      </w:r>
      <w:r w:rsidR="00C50F1E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="001D2B1A" w:rsidRPr="00F70982">
        <w:rPr>
          <w:rFonts w:ascii="Tahoma" w:eastAsia="SimSun, 宋体" w:hAnsi="Tahoma" w:cs="Tahoma"/>
          <w:sz w:val="20"/>
          <w:lang w:eastAsia="en-US"/>
        </w:rPr>
        <w:t>po uprzednim mailowym lub pisemnym poinformowaniu Wykonawcy o stwierdzeniu zaistniałego naruszenia.</w:t>
      </w:r>
    </w:p>
    <w:p w14:paraId="2BBD6158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</w:p>
    <w:p w14:paraId="1B4C4A1B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10</w:t>
      </w:r>
    </w:p>
    <w:p w14:paraId="58C3BF2E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Kary umowne</w:t>
      </w:r>
    </w:p>
    <w:p w14:paraId="688A2B97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17B71E91" w14:textId="77777777" w:rsidR="001E13AE" w:rsidRPr="00BE512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</w:r>
      <w:r w:rsidRPr="00BE5122">
        <w:rPr>
          <w:rFonts w:ascii="Tahoma" w:eastAsia="SimSun, 宋体" w:hAnsi="Tahoma" w:cs="Tahoma"/>
          <w:sz w:val="20"/>
          <w:lang w:eastAsia="en-US"/>
        </w:rPr>
        <w:t>Wykonawca zobowiązany jest zapłacić karę umowną Zamawiającemu:</w:t>
      </w:r>
    </w:p>
    <w:p w14:paraId="671C6AED" w14:textId="55CC5194" w:rsidR="001E13AE" w:rsidRPr="00BE5122" w:rsidRDefault="00562A3A" w:rsidP="00BA60E7">
      <w:pPr>
        <w:pStyle w:val="Standard"/>
        <w:widowControl w:val="0"/>
        <w:numPr>
          <w:ilvl w:val="0"/>
          <w:numId w:val="30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z tytułu </w:t>
      </w:r>
      <w:r w:rsidR="00AB35E4">
        <w:rPr>
          <w:rFonts w:ascii="Tahoma" w:eastAsia="SimSun, 宋体" w:hAnsi="Tahoma" w:cs="Tahoma"/>
          <w:sz w:val="20"/>
          <w:lang w:eastAsia="en-US"/>
        </w:rPr>
        <w:t>zwłoki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w przekazaniu Zamawiającemu 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 xml:space="preserve">Projektu wraz z kompletną </w:t>
      </w:r>
      <w:r w:rsidRPr="00BE5122">
        <w:rPr>
          <w:rFonts w:ascii="Tahoma" w:eastAsia="SimSun, 宋体" w:hAnsi="Tahoma" w:cs="Tahoma"/>
          <w:sz w:val="20"/>
          <w:lang w:eastAsia="en-US"/>
        </w:rPr>
        <w:t>dokumentacj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>ą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projektowo - kosztorysow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>ą</w:t>
      </w:r>
      <w:r w:rsidRPr="00BE5122">
        <w:rPr>
          <w:rFonts w:ascii="Tahoma" w:eastAsia="SimSun, 宋体" w:hAnsi="Tahoma" w:cs="Tahoma"/>
          <w:sz w:val="20"/>
          <w:lang w:eastAsia="en-US"/>
        </w:rPr>
        <w:t>, o któr</w:t>
      </w:r>
      <w:r w:rsidR="00524725" w:rsidRPr="00BE5122">
        <w:rPr>
          <w:rFonts w:ascii="Tahoma" w:eastAsia="SimSun, 宋体" w:hAnsi="Tahoma" w:cs="Tahoma"/>
          <w:sz w:val="20"/>
          <w:lang w:eastAsia="en-US"/>
        </w:rPr>
        <w:t>ych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mowa w § 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>1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ust.</w:t>
      </w:r>
      <w:r w:rsidR="00524725" w:rsidRPr="00BE5122">
        <w:rPr>
          <w:rFonts w:ascii="Tahoma" w:eastAsia="SimSun, 宋体" w:hAnsi="Tahoma" w:cs="Tahoma"/>
          <w:sz w:val="20"/>
          <w:lang w:eastAsia="en-US"/>
        </w:rPr>
        <w:t xml:space="preserve">1 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 xml:space="preserve">lit a) </w:t>
      </w:r>
      <w:r w:rsidRPr="00BE5122">
        <w:rPr>
          <w:rFonts w:ascii="Tahoma" w:eastAsia="SimSun, 宋体" w:hAnsi="Tahoma" w:cs="Tahoma"/>
          <w:sz w:val="20"/>
          <w:lang w:eastAsia="en-US"/>
        </w:rPr>
        <w:t>Umowy, karę umowną w wysokości 0,</w:t>
      </w:r>
      <w:r w:rsidR="00B70C64" w:rsidRPr="00BE5122">
        <w:rPr>
          <w:rFonts w:ascii="Tahoma" w:eastAsia="SimSun, 宋体" w:hAnsi="Tahoma" w:cs="Tahoma"/>
          <w:sz w:val="20"/>
          <w:lang w:eastAsia="en-US"/>
        </w:rPr>
        <w:t xml:space="preserve">3 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% wynagrodzenia brutto, o którym mowa w § 8 ust. 1 pkt 1 licząc od upływu terminu określonego w § 2 </w:t>
      </w:r>
      <w:r w:rsidR="00524725" w:rsidRPr="00BE5122">
        <w:rPr>
          <w:rFonts w:ascii="Tahoma" w:eastAsia="SimSun, 宋体" w:hAnsi="Tahoma" w:cs="Tahoma"/>
          <w:sz w:val="20"/>
          <w:lang w:eastAsia="en-US"/>
        </w:rPr>
        <w:t xml:space="preserve">ust. 1 </w:t>
      </w:r>
    </w:p>
    <w:p w14:paraId="483F0686" w14:textId="38B66C60" w:rsidR="001E13AE" w:rsidRPr="00BE5122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z tytułu </w:t>
      </w:r>
      <w:r w:rsidR="00AB35E4">
        <w:rPr>
          <w:rFonts w:ascii="Tahoma" w:eastAsia="SimSun, 宋体" w:hAnsi="Tahoma" w:cs="Tahoma"/>
          <w:sz w:val="20"/>
          <w:lang w:eastAsia="en-US"/>
        </w:rPr>
        <w:t>zwłoki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we wprowadzeniu modyfikacji/uzupełnień do danego dokumentu zgodnie z trybem akceptacji określonym w § 6, w wysokości 0,</w:t>
      </w:r>
      <w:r w:rsidR="00B70C64" w:rsidRPr="00BE5122">
        <w:rPr>
          <w:rFonts w:ascii="Tahoma" w:eastAsia="SimSun, 宋体" w:hAnsi="Tahoma" w:cs="Tahoma"/>
          <w:sz w:val="20"/>
          <w:lang w:eastAsia="en-US"/>
        </w:rPr>
        <w:t xml:space="preserve">3 </w:t>
      </w:r>
      <w:r w:rsidRPr="00BE5122">
        <w:rPr>
          <w:rFonts w:ascii="Tahoma" w:eastAsia="SimSun, 宋体" w:hAnsi="Tahoma" w:cs="Tahoma"/>
          <w:sz w:val="20"/>
          <w:lang w:eastAsia="en-US"/>
        </w:rPr>
        <w:t>% wynagrodzenia brutto, określonego w § 8 ust. 1 pkt 1, za każdy dokument zwrócony Wykonawcy</w:t>
      </w:r>
      <w:r w:rsidR="00020886" w:rsidRPr="00BE5122">
        <w:rPr>
          <w:rFonts w:ascii="Tahoma" w:eastAsia="SimSun, 宋体" w:hAnsi="Tahoma" w:cs="Tahoma"/>
          <w:sz w:val="20"/>
          <w:lang w:eastAsia="en-US"/>
        </w:rPr>
        <w:t>,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za każdy rozpoczęty dzień opóźnienia, licząc od upływu terminu wyznaczonego przez Zamawiającego zgodnie z § 6 ust. 3,</w:t>
      </w:r>
    </w:p>
    <w:p w14:paraId="34EA2942" w14:textId="77D4F4B7" w:rsidR="001E13AE" w:rsidRPr="00BE5122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hAnsi="Tahoma" w:cs="Tahoma"/>
          <w:sz w:val="20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z tytułu </w:t>
      </w:r>
      <w:r w:rsidR="00AB35E4">
        <w:rPr>
          <w:rFonts w:ascii="Tahoma" w:eastAsia="SimSun, 宋体" w:hAnsi="Tahoma" w:cs="Tahoma"/>
          <w:sz w:val="20"/>
          <w:lang w:eastAsia="en-US"/>
        </w:rPr>
        <w:t>zwłoki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w usunięciu wad ujawnionych w okresie rękojmi - w wysokości 0,</w:t>
      </w:r>
      <w:r w:rsidR="00B70C64" w:rsidRPr="00BE5122">
        <w:rPr>
          <w:rFonts w:ascii="Tahoma" w:eastAsia="SimSun, 宋体" w:hAnsi="Tahoma" w:cs="Tahoma"/>
          <w:sz w:val="20"/>
          <w:lang w:eastAsia="en-US"/>
        </w:rPr>
        <w:t xml:space="preserve">3 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% wynagrodzenia </w:t>
      </w:r>
      <w:r w:rsidRPr="00BE5122">
        <w:rPr>
          <w:rFonts w:ascii="Tahoma" w:eastAsia="SimSun, 宋体" w:hAnsi="Tahoma" w:cs="Tahoma"/>
          <w:color w:val="000000"/>
          <w:sz w:val="20"/>
          <w:lang w:eastAsia="en-US"/>
        </w:rPr>
        <w:t xml:space="preserve">brutto określonego w § 8 ust. 1 pkt 1, </w:t>
      </w:r>
      <w:r w:rsidRPr="00BE5122">
        <w:rPr>
          <w:rFonts w:ascii="Tahoma" w:eastAsia="SimSun, 宋体" w:hAnsi="Tahoma" w:cs="Tahoma"/>
          <w:sz w:val="20"/>
          <w:lang w:eastAsia="en-US"/>
        </w:rPr>
        <w:t>za dany element dotknięty wadami, za każdy rozpoczęty dzień opóźnienia licząc od upływu wyznaczonego przez Zamawiającego terminu na usunięcie wad,</w:t>
      </w:r>
    </w:p>
    <w:p w14:paraId="163D9601" w14:textId="77777777" w:rsidR="001E13AE" w:rsidRPr="00BE5122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z tytułu odstąpienia od umowy przez którąkolwiek ze Stron - z przyczyn zawinionych przez Wykonawcę - w wysokości 20 % łącznego wynagrodzenia brutto, określonego w </w:t>
      </w:r>
      <w:bookmarkStart w:id="3" w:name="_Hlk38306068"/>
      <w:r w:rsidRPr="00BE5122">
        <w:rPr>
          <w:rFonts w:ascii="Tahoma" w:eastAsia="SimSun, 宋体" w:hAnsi="Tahoma" w:cs="Tahoma"/>
          <w:sz w:val="20"/>
          <w:lang w:eastAsia="en-US"/>
        </w:rPr>
        <w:t>§ 8 ust. 1 zdanie pierwsze Umowy,</w:t>
      </w:r>
    </w:p>
    <w:bookmarkEnd w:id="3"/>
    <w:p w14:paraId="53B073B6" w14:textId="493172F4" w:rsidR="001E13AE" w:rsidRPr="00BE5122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w razie nienależytego wykonania Umowy przez Wykonawcę z powodu okoliczności, za które </w:t>
      </w:r>
      <w:r w:rsidRPr="00BE5122">
        <w:rPr>
          <w:rFonts w:ascii="Tahoma" w:eastAsia="SimSun, 宋体" w:hAnsi="Tahoma" w:cs="Tahoma"/>
          <w:sz w:val="20"/>
          <w:lang w:eastAsia="en-US"/>
        </w:rPr>
        <w:lastRenderedPageBreak/>
        <w:t xml:space="preserve">odpowiada Wykonawca, innych niż określone w pkt. </w:t>
      </w:r>
      <w:r w:rsidRPr="00BE5122">
        <w:rPr>
          <w:rFonts w:ascii="Tahoma" w:eastAsia="SimSun, 宋体" w:hAnsi="Tahoma" w:cs="Tahoma"/>
          <w:sz w:val="20"/>
          <w:lang w:eastAsia="en-US"/>
        </w:rPr>
        <w:br/>
        <w:t>1) -</w:t>
      </w:r>
      <w:r w:rsidR="00C50F1E" w:rsidRPr="00BE5122">
        <w:rPr>
          <w:rFonts w:ascii="Tahoma" w:eastAsia="SimSun, 宋体" w:hAnsi="Tahoma" w:cs="Tahoma"/>
          <w:sz w:val="20"/>
          <w:lang w:eastAsia="en-US"/>
        </w:rPr>
        <w:t>3</w:t>
      </w:r>
      <w:r w:rsidRPr="00BE5122">
        <w:rPr>
          <w:rFonts w:ascii="Tahoma" w:eastAsia="SimSun, 宋体" w:hAnsi="Tahoma" w:cs="Tahoma"/>
          <w:sz w:val="20"/>
          <w:lang w:eastAsia="en-US"/>
        </w:rPr>
        <w:t>) w wysokości 0,</w:t>
      </w:r>
      <w:r w:rsidR="00526521" w:rsidRPr="00BE5122">
        <w:rPr>
          <w:rFonts w:ascii="Tahoma" w:eastAsia="SimSun, 宋体" w:hAnsi="Tahoma" w:cs="Tahoma"/>
          <w:sz w:val="20"/>
          <w:lang w:eastAsia="en-US"/>
        </w:rPr>
        <w:t>3</w:t>
      </w:r>
      <w:r w:rsidRPr="00BE5122">
        <w:rPr>
          <w:rFonts w:ascii="Tahoma" w:eastAsia="SimSun, 宋体" w:hAnsi="Tahoma" w:cs="Tahoma"/>
          <w:sz w:val="20"/>
          <w:lang w:eastAsia="en-US"/>
        </w:rPr>
        <w:t xml:space="preserve"> % łącznego wynagrodzenia brutto, określonego w  § 8 ust. 1 zdanie pierwsze Umowy, za każdy przypadek,</w:t>
      </w:r>
    </w:p>
    <w:p w14:paraId="393F3718" w14:textId="7BD587C2" w:rsidR="00BE5122" w:rsidRPr="00BE5122" w:rsidRDefault="00BE5122" w:rsidP="00BE5122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hAnsi="Tahoma" w:cs="Tahoma"/>
          <w:spacing w:val="-2"/>
          <w:sz w:val="20"/>
        </w:rPr>
        <w:t>Z</w:t>
      </w:r>
      <w:r w:rsidRPr="00BE5122">
        <w:rPr>
          <w:rFonts w:ascii="Tahoma" w:eastAsia="Calibri" w:hAnsi="Tahoma" w:cs="Tahoma"/>
          <w:spacing w:val="-2"/>
          <w:sz w:val="20"/>
        </w:rPr>
        <w:t>a dostarczenie faktury po upływie terminu o którym mowa w § 9 ust.3, tj.: po upływie 7 dni po zakończeniu realizacji etapu I lub po zakończeniu miesiąca w którym świadczona była usługa w ramach etapu II,  Wykonawca zapłaci karę umowną w wysokości 0,5% całkowitej wartości netto określonej w na fakturze, za każdy dzień opóźnienia.</w:t>
      </w:r>
      <w:r w:rsidRPr="00BE5122">
        <w:rPr>
          <w:rFonts w:ascii="Tahoma" w:hAnsi="Tahoma" w:cs="Tahoma"/>
          <w:sz w:val="20"/>
          <w:shd w:val="clear" w:color="auto" w:fill="FFFFFF"/>
        </w:rPr>
        <w:t xml:space="preserve"> Kary umowne przewidziane w niniejszym ustępie nie mogą przekroczyć łącznie 5 % wynagrodzenia umownego brutto</w:t>
      </w:r>
    </w:p>
    <w:p w14:paraId="467CB52C" w14:textId="77777777" w:rsidR="00BE5122" w:rsidRPr="00BE5122" w:rsidRDefault="00BE5122" w:rsidP="00BE5122">
      <w:pPr>
        <w:pStyle w:val="Standard"/>
        <w:widowControl w:val="0"/>
        <w:spacing w:line="276" w:lineRule="auto"/>
        <w:ind w:left="993"/>
        <w:rPr>
          <w:rFonts w:ascii="Tahoma" w:eastAsia="SimSun, 宋体" w:hAnsi="Tahoma" w:cs="Tahoma"/>
          <w:sz w:val="20"/>
          <w:lang w:eastAsia="en-US"/>
        </w:rPr>
      </w:pPr>
    </w:p>
    <w:p w14:paraId="3353F4AB" w14:textId="3EEE6353" w:rsidR="001E13AE" w:rsidRPr="00BE5122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w przypadku naruszenia zasady poufności, o której mowa w § 13 </w:t>
      </w:r>
      <w:r w:rsidRPr="00BE5122">
        <w:rPr>
          <w:rFonts w:ascii="Tahoma" w:eastAsia="SimSun, 宋体" w:hAnsi="Tahoma" w:cs="Tahoma"/>
          <w:sz w:val="20"/>
          <w:lang w:eastAsia="en-US"/>
        </w:rPr>
        <w:br/>
        <w:t xml:space="preserve">– w wysokości 5 000 zł za każdy </w:t>
      </w:r>
      <w:r w:rsidR="00526521" w:rsidRPr="00BE5122">
        <w:rPr>
          <w:rFonts w:ascii="Tahoma" w:eastAsia="SimSun, 宋体" w:hAnsi="Tahoma" w:cs="Tahoma"/>
          <w:sz w:val="20"/>
          <w:lang w:eastAsia="en-US"/>
        </w:rPr>
        <w:t xml:space="preserve">stwierdzony </w:t>
      </w:r>
      <w:r w:rsidRPr="00BE5122">
        <w:rPr>
          <w:rFonts w:ascii="Tahoma" w:eastAsia="SimSun, 宋体" w:hAnsi="Tahoma" w:cs="Tahoma"/>
          <w:sz w:val="20"/>
          <w:lang w:eastAsia="en-US"/>
        </w:rPr>
        <w:t>przypadek naruszenia.</w:t>
      </w:r>
    </w:p>
    <w:p w14:paraId="36DE1F03" w14:textId="77777777" w:rsidR="001E13AE" w:rsidRPr="00F70982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Postanowienia dotyczące kar umownych nie wyłączają prawa Stron do dochodzenia odszkodowania uzupełniającego na zasadach ogólnych, wynikających z Kodeksu cywilnego.</w:t>
      </w:r>
    </w:p>
    <w:p w14:paraId="0258763C" w14:textId="0A98832D" w:rsidR="001E13AE" w:rsidRPr="00F70982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Zamawiający ma prawo do potrącenia kar umownych, o których mowa w ust. 1 z wynagrodzenia należnego Wykonawcy, jak również z wniesionego zabezpieczenia należytego wykonania Umowy, o którym mowa w § 17 Umowy.</w:t>
      </w:r>
    </w:p>
    <w:p w14:paraId="16BC7B7F" w14:textId="77777777" w:rsidR="001E13AE" w:rsidRPr="00F70982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Zapłata kar umownych nie zwalnia Wykonawcy od obowiązku wykonania Umowy.</w:t>
      </w:r>
    </w:p>
    <w:p w14:paraId="57DA643F" w14:textId="2EA89F1C" w:rsidR="001E13AE" w:rsidRPr="00F70982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Zamawiający ma prawo kumulować kary umowne, o których mowa w ust. 1 pkt 1- 3 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br/>
      </w:r>
      <w:r w:rsidRPr="00F70982">
        <w:rPr>
          <w:rFonts w:ascii="Tahoma" w:eastAsia="SimSun, 宋体" w:hAnsi="Tahoma" w:cs="Tahoma"/>
          <w:sz w:val="20"/>
          <w:lang w:eastAsia="en-US"/>
        </w:rPr>
        <w:t>oraz pkt 5-6.</w:t>
      </w:r>
    </w:p>
    <w:p w14:paraId="70449CB3" w14:textId="1E27C282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765DA720" w14:textId="01E175C8" w:rsidR="00020886" w:rsidRPr="00F70982" w:rsidRDefault="00020886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41703693" w14:textId="08EA72BC" w:rsidR="00020886" w:rsidRPr="00F70982" w:rsidRDefault="00020886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25404BCC" w14:textId="77777777" w:rsidR="00020886" w:rsidRPr="00F70982" w:rsidRDefault="00020886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133C7ABD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11</w:t>
      </w:r>
    </w:p>
    <w:p w14:paraId="123D53F1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Odstąpienie od Umowy</w:t>
      </w:r>
    </w:p>
    <w:p w14:paraId="55CA0FA1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43C66D7A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Oprócz przypadków wymienionych w przepisach prawa, prawo odstąpienia od Umowy przysługuje Zamawiającemu w sytuacji, gdy:</w:t>
      </w:r>
    </w:p>
    <w:p w14:paraId="2E62C0EE" w14:textId="77777777" w:rsidR="001E13AE" w:rsidRPr="00F70982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Wykonawca nie rozpoczął wykonania Przedmiotu umowy bez istotnych przyczyn albo nie podjął ich w terminie 7 dni od dodatkowego wezwania złożonego na piśmie przez Zamawiającego,</w:t>
      </w:r>
    </w:p>
    <w:p w14:paraId="1D903B9C" w14:textId="77777777" w:rsidR="001E13AE" w:rsidRPr="00F70982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Wykonawca przerwał z własnej inicjatywy realizację Przedmiotu umowy i przerwa ta trwa dłużej niż 7 dni,</w:t>
      </w:r>
    </w:p>
    <w:p w14:paraId="414B9EA6" w14:textId="15ECD263" w:rsidR="001E13AE" w:rsidRPr="00F70982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Wykonawca rażąco narusza postanowienia Umowy, w tym niezgodnie ze złożoną </w:t>
      </w:r>
      <w:proofErr w:type="spellStart"/>
      <w:r w:rsidRPr="00F70982">
        <w:rPr>
          <w:rFonts w:ascii="Tahoma" w:eastAsia="SimSun, 宋体" w:hAnsi="Tahoma" w:cs="Tahoma"/>
          <w:sz w:val="20"/>
          <w:lang w:eastAsia="en-US"/>
        </w:rPr>
        <w:t>ofertąwykonuje</w:t>
      </w:r>
      <w:proofErr w:type="spellEnd"/>
      <w:r w:rsidRPr="00F70982">
        <w:rPr>
          <w:rFonts w:ascii="Tahoma" w:eastAsia="SimSun, 宋体" w:hAnsi="Tahoma" w:cs="Tahoma"/>
          <w:sz w:val="20"/>
          <w:lang w:eastAsia="en-US"/>
        </w:rPr>
        <w:t xml:space="preserve"> Przedmiot Umowy wadliwie lub w sposób sprzeczny z Umową, niezgodnie z zaleceniami Zamawiającego,</w:t>
      </w:r>
    </w:p>
    <w:p w14:paraId="0D120B04" w14:textId="77777777" w:rsidR="001E13AE" w:rsidRPr="00F70982" w:rsidRDefault="00562A3A">
      <w:pPr>
        <w:pStyle w:val="Standard"/>
        <w:tabs>
          <w:tab w:val="left" w:pos="3150"/>
        </w:tabs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zaistnieje istotna zmiana okoliczności powodująca, że wykonanie Umowy nie leży w interesie publicznym, czego nie można było przewidzieć w chwili zawarcia Umowy; odstąpienie od Umowy w tym wypadku może nastąpić w terminie 30 dni od powzięcia wiadomości o powyższych okolicznościach. W takiej sytuacji Wykonawca może żądać jedynie wynagrodzenia należnego Wykonawcy z tytułu wykonania części Umowy,</w:t>
      </w:r>
    </w:p>
    <w:p w14:paraId="083D6196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Odstąpienie od Umowy, powinno nastąpić w formie pisemnej pod rygorem nieważności takiego oświadczenia i powinno zawierać uzasadnienie. Oświadczenie o odstąpieniu od Umowy winno być złożone w terminie 14 dni od dnia zaistnienia zdarzenia uprawniającego do odstąpienia, z wyłączeniem przypadku, o którym mowa w ust. 1 pkt 4.</w:t>
      </w:r>
    </w:p>
    <w:p w14:paraId="35D575C2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 przypadku odstąpienia od Umowy Wykonawcę oraz Zamawiającego obciążają następujące obowiązki szczegółowe:</w:t>
      </w:r>
    </w:p>
    <w:p w14:paraId="59136B24" w14:textId="77777777" w:rsidR="001E13AE" w:rsidRPr="00F70982" w:rsidRDefault="00562A3A">
      <w:pPr>
        <w:pStyle w:val="Standard"/>
        <w:widowControl w:val="0"/>
        <w:numPr>
          <w:ilvl w:val="1"/>
          <w:numId w:val="2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lastRenderedPageBreak/>
        <w:t>w terminie 7 dni od daty odstąpienia od Umowy Wykonawca przy udziale Zamawiającego sporządzi szczegółowy protokół inwentaryzacji prac w toku według stanu na dzień odstąpienia od Umowy;</w:t>
      </w:r>
    </w:p>
    <w:p w14:paraId="590231D9" w14:textId="25A68605" w:rsidR="001E13AE" w:rsidRPr="00F70982" w:rsidRDefault="00562A3A">
      <w:pPr>
        <w:pStyle w:val="Standard"/>
        <w:widowControl w:val="0"/>
        <w:numPr>
          <w:ilvl w:val="1"/>
          <w:numId w:val="22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 chwilą podpisania protokołu inwentaryzacji Wykonawca ma obowiązek przekazać wykonaną część prac, przy czym z chwilą ich przekazania</w:t>
      </w:r>
      <w:r w:rsidR="002451A4" w:rsidRPr="00F70982">
        <w:rPr>
          <w:rFonts w:ascii="Tahoma" w:eastAsia="SimSun, 宋体" w:hAnsi="Tahoma" w:cs="Tahoma"/>
          <w:sz w:val="20"/>
          <w:lang w:eastAsia="en-US"/>
        </w:rPr>
        <w:t xml:space="preserve">, </w:t>
      </w:r>
      <w:r w:rsidRPr="00F70982">
        <w:rPr>
          <w:rFonts w:ascii="Tahoma" w:eastAsia="SimSun, 宋体" w:hAnsi="Tahoma" w:cs="Tahoma"/>
          <w:sz w:val="20"/>
          <w:lang w:eastAsia="en-US"/>
        </w:rPr>
        <w:t>przejęcia</w:t>
      </w:r>
      <w:r w:rsidR="00E1469A" w:rsidRPr="00F70982">
        <w:rPr>
          <w:rFonts w:ascii="Tahoma" w:eastAsia="SimSun, 宋体" w:hAnsi="Tahoma" w:cs="Tahoma"/>
          <w:sz w:val="20"/>
          <w:lang w:eastAsia="en-US"/>
        </w:rPr>
        <w:t xml:space="preserve"> i opłacenia wynagrodzenia należnego Wykonawcy </w:t>
      </w:r>
      <w:r w:rsidRPr="00F70982">
        <w:rPr>
          <w:rFonts w:ascii="Tahoma" w:eastAsia="SimSun, 宋体" w:hAnsi="Tahoma" w:cs="Tahoma"/>
          <w:sz w:val="20"/>
          <w:lang w:eastAsia="en-US"/>
        </w:rPr>
        <w:t>przez Zamawiającego</w:t>
      </w:r>
      <w:r w:rsidR="00A1521F" w:rsidRPr="00F70982">
        <w:rPr>
          <w:rFonts w:ascii="Tahoma" w:eastAsia="SimSun, 宋体" w:hAnsi="Tahoma" w:cs="Tahoma"/>
          <w:sz w:val="20"/>
          <w:lang w:eastAsia="en-US"/>
        </w:rPr>
        <w:t xml:space="preserve"> (zgodnie z ust. 4)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, przechodzą na Zamawiającego majątkowe autorskie prawa </w:t>
      </w:r>
      <w:r w:rsidR="00C50F1E" w:rsidRPr="00F70982">
        <w:rPr>
          <w:rFonts w:ascii="Tahoma" w:eastAsia="SimSun, 宋体" w:hAnsi="Tahoma" w:cs="Tahoma"/>
          <w:sz w:val="20"/>
          <w:lang w:eastAsia="en-US"/>
        </w:rPr>
        <w:t xml:space="preserve">(w tym prawa zależne) </w:t>
      </w:r>
      <w:r w:rsidRPr="00F70982">
        <w:rPr>
          <w:rFonts w:ascii="Tahoma" w:eastAsia="SimSun, 宋体" w:hAnsi="Tahoma" w:cs="Tahoma"/>
          <w:sz w:val="20"/>
          <w:lang w:eastAsia="en-US"/>
        </w:rPr>
        <w:t>do przekazanych utworów zgodnie z § 7 Umowy. Odbiór powyższych prac zostanie potwierdzony podpisaniem odpowiedniego protokołu zaawansowania prac</w:t>
      </w:r>
      <w:r w:rsidR="002451A4" w:rsidRPr="00F70982">
        <w:rPr>
          <w:rFonts w:ascii="Tahoma" w:eastAsia="SimSun, 宋体" w:hAnsi="Tahoma" w:cs="Tahoma"/>
          <w:sz w:val="20"/>
          <w:lang w:eastAsia="en-US"/>
        </w:rPr>
        <w:t>.</w:t>
      </w:r>
    </w:p>
    <w:p w14:paraId="443F2FA4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Zamawiający ustali należne Wykonawcy wynagrodzenie za prace faktycznie wykonane i odebrane na podstawie zatwierdzonego przez Zamawiającego protokołu zaawansowania prac w stosunku do całkowitego wynagrodzenia wynikającego z Umowy, w razie odstąpienia od Umowy z przyczyn, za które Wykonawca nie odpowiada, zobowiązany jest do dokonania odbioru robót przerwanych oraz do zapłaty wynagrodzenia za roboty, które zostały wykonane do dnia odstąpienia od Umowy.</w:t>
      </w:r>
    </w:p>
    <w:p w14:paraId="4713904D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 przypadku odstąpienia od Umowy z przyczyn, za które Wykonawca odpowiada Zamawiający może – na koszt Wykonawcy – sam dokończyć prace lub zawrzeć umowę z innym wykonawcą w celu dokończenia prac.</w:t>
      </w:r>
    </w:p>
    <w:p w14:paraId="5493BF20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6.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 xml:space="preserve">Rozwiązanie Umowy ze skutkiem natychmiastowym przez Zamawiającego </w:t>
      </w:r>
      <w:r w:rsidRPr="00F70982">
        <w:rPr>
          <w:rFonts w:ascii="Tahoma" w:eastAsia="SimSun, 宋体" w:hAnsi="Tahoma" w:cs="Tahoma"/>
          <w:sz w:val="20"/>
          <w:lang w:eastAsia="en-US"/>
        </w:rPr>
        <w:br/>
        <w:t>w trybie opisanym w ust. 1 nie wyłącza odpowiedzialności Wykonawcy wynikającej z Umowy, w szczególności obowiązku zapłaty kar umownych.</w:t>
      </w:r>
    </w:p>
    <w:p w14:paraId="431810B5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7.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Rozwiązaniem umowy może skutkować również niezłożenie Zamawiającemu potwierdzonej za zgodność z oryginałem kopii polisy określonej w § 15.</w:t>
      </w:r>
    </w:p>
    <w:p w14:paraId="0D45C0AE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47FD8D48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12</w:t>
      </w:r>
    </w:p>
    <w:p w14:paraId="6521D43A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Gwarancja, rękojmia</w:t>
      </w:r>
    </w:p>
    <w:p w14:paraId="5DD7A370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34A5EEE2" w14:textId="77777777" w:rsidR="001E13AE" w:rsidRPr="00F70982" w:rsidRDefault="00562A3A" w:rsidP="00BA60E7">
      <w:pPr>
        <w:pStyle w:val="Standard"/>
        <w:widowControl w:val="0"/>
        <w:numPr>
          <w:ilvl w:val="0"/>
          <w:numId w:val="31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Wykonawca jest odpowiedzialny wobec Zamawiającego za wszelkie wady dokumentacji stanowiącej Przedmiot Umowy, zmniejszające jej wartość lub użyteczność ze względu na cel oznaczony w Umowie oraz wynikający z jej przeznaczenia.</w:t>
      </w:r>
    </w:p>
    <w:p w14:paraId="5CCA1CDB" w14:textId="1612B159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Wykonawca udziela Zamawiającemu rękojmi i gwarancji z tytułu wad dokumentacji stanowiącej Przedmiot umowy, o którym mowa w § 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t>1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ust. </w:t>
      </w:r>
      <w:r w:rsidR="002451A4" w:rsidRPr="00F70982">
        <w:rPr>
          <w:rFonts w:ascii="Tahoma" w:eastAsia="SimSun, 宋体" w:hAnsi="Tahoma" w:cs="Tahoma"/>
          <w:sz w:val="20"/>
          <w:lang w:eastAsia="en-US"/>
        </w:rPr>
        <w:t>1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t xml:space="preserve"> lit a)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Umowy, na okres realizacji robót budowlanych do dnia odbioru robót budowlanych wg jego dokumentacji projektowo – kosztorysowej, jednak nie dłużej niż na okres </w:t>
      </w:r>
      <w:r w:rsidR="0071025E" w:rsidRPr="00F70982">
        <w:rPr>
          <w:rFonts w:ascii="Tahoma" w:eastAsia="SimSun, 宋体" w:hAnsi="Tahoma" w:cs="Tahoma"/>
          <w:sz w:val="20"/>
          <w:lang w:eastAsia="en-US"/>
        </w:rPr>
        <w:t>3</w:t>
      </w:r>
      <w:r w:rsidR="00A12889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lat od dnia podpisania protokołu odbioru Przedmiotu Umowy, o którym mowa w § 6 Umowy (licznego od terminu odbioru całości wykonanej dokumentacji).</w:t>
      </w:r>
    </w:p>
    <w:p w14:paraId="50C1E5B5" w14:textId="77777777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Wykonawca jest odpowiedzialny z tytułu rękojmi za wady przedmiotu Umowy, na zasadach określonych w przepisach Kodeksu cywilnego.</w:t>
      </w:r>
    </w:p>
    <w:p w14:paraId="39963D07" w14:textId="14D9D9DF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Zamawiający jest obowiązany powiadomić Wykonawcę o wadach Przedmiotu Umowy, o którym mowa w § </w:t>
      </w:r>
      <w:r w:rsidR="00020886" w:rsidRPr="00F70982">
        <w:rPr>
          <w:rFonts w:ascii="Tahoma" w:eastAsia="SimSun, 宋体" w:hAnsi="Tahoma" w:cs="Tahoma"/>
          <w:sz w:val="20"/>
          <w:lang w:eastAsia="en-US"/>
        </w:rPr>
        <w:t xml:space="preserve">1 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Umowy w ciągu 7 dni od ich ujawnienia, natomiast Wykonawca jest zobowiązany do wymiany </w:t>
      </w:r>
      <w:r w:rsidR="00A1521F" w:rsidRPr="00F70982">
        <w:rPr>
          <w:rFonts w:ascii="Tahoma" w:eastAsia="SimSun, 宋体" w:hAnsi="Tahoma" w:cs="Tahoma"/>
          <w:sz w:val="20"/>
          <w:lang w:eastAsia="en-US"/>
        </w:rPr>
        <w:t>wadliwego elementu Przedmiotu umowy</w:t>
      </w:r>
      <w:r w:rsidRPr="00F70982">
        <w:rPr>
          <w:rFonts w:ascii="Tahoma" w:eastAsia="SimSun, 宋体" w:hAnsi="Tahoma" w:cs="Tahoma"/>
          <w:strike/>
          <w:sz w:val="20"/>
          <w:lang w:eastAsia="en-US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albo usunięcia wad w terminie wyznaczonym stosownym protokołem</w:t>
      </w:r>
      <w:r w:rsidR="00E1469A" w:rsidRPr="00F70982">
        <w:rPr>
          <w:rFonts w:ascii="Tahoma" w:eastAsia="SimSun, 宋体" w:hAnsi="Tahoma" w:cs="Tahoma"/>
          <w:sz w:val="20"/>
          <w:lang w:eastAsia="en-US"/>
        </w:rPr>
        <w:t>, nie krótszym jednak niż 14 dni.</w:t>
      </w:r>
    </w:p>
    <w:p w14:paraId="02479E0A" w14:textId="77777777" w:rsidR="002451A4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Wykonawca nie może odmówić </w:t>
      </w:r>
      <w:r w:rsidR="00AA5C83" w:rsidRPr="00F70982">
        <w:rPr>
          <w:rFonts w:ascii="Tahoma" w:eastAsia="SimSun, 宋体" w:hAnsi="Tahoma" w:cs="Tahoma"/>
          <w:sz w:val="20"/>
          <w:lang w:eastAsia="en-US"/>
        </w:rPr>
        <w:t xml:space="preserve">zasadnej 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wymiany </w:t>
      </w:r>
    </w:p>
    <w:p w14:paraId="53AFFB13" w14:textId="34DFA19C" w:rsidR="001E13AE" w:rsidRPr="00F70982" w:rsidRDefault="00A1521F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wadliwego </w:t>
      </w:r>
      <w:r w:rsidR="00E1469A" w:rsidRPr="00F70982">
        <w:rPr>
          <w:rFonts w:ascii="Tahoma" w:eastAsia="SimSun, 宋体" w:hAnsi="Tahoma" w:cs="Tahoma"/>
          <w:sz w:val="20"/>
          <w:lang w:eastAsia="en-US"/>
        </w:rPr>
        <w:t xml:space="preserve">elementu Przedmiotu Umowy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 xml:space="preserve">albo usunięcia wad </w:t>
      </w:r>
      <w:r w:rsidR="00E1469A" w:rsidRPr="00F70982">
        <w:rPr>
          <w:rFonts w:ascii="Tahoma" w:eastAsia="SimSun, 宋体" w:hAnsi="Tahoma" w:cs="Tahoma"/>
          <w:sz w:val="20"/>
          <w:lang w:eastAsia="en-US"/>
        </w:rPr>
        <w:t xml:space="preserve">Przedmiotu Umowy </w:t>
      </w:r>
      <w:r w:rsidR="00562A3A" w:rsidRPr="00F70982">
        <w:rPr>
          <w:rFonts w:ascii="Tahoma" w:eastAsia="SimSun, 宋体" w:hAnsi="Tahoma" w:cs="Tahoma"/>
          <w:sz w:val="20"/>
          <w:lang w:eastAsia="en-US"/>
        </w:rPr>
        <w:t>na swój koszt bez względu na wysokość związanych z tym kosztów.</w:t>
      </w:r>
    </w:p>
    <w:p w14:paraId="213FF753" w14:textId="77777777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Jeżeli Wykonawca nie usunie wad w wyznaczonym przez Zamawiającego terminie to Zamawiający może zlecić wykonanie napraw osobie trzeciej na koszt i ryzyko Wykonawcy.</w:t>
      </w:r>
    </w:p>
    <w:p w14:paraId="2DFFE273" w14:textId="57590FA1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 okresie rękojmi Wykonawca jest zobowiązany do nieodpłatnej wymiany </w:t>
      </w:r>
      <w:r w:rsidR="00A1521F" w:rsidRPr="00F70982">
        <w:rPr>
          <w:rFonts w:ascii="Tahoma" w:eastAsia="SimSun, 宋体" w:hAnsi="Tahoma" w:cs="Tahoma"/>
          <w:sz w:val="20"/>
          <w:lang w:eastAsia="en-US"/>
        </w:rPr>
        <w:t xml:space="preserve">wadliwego </w:t>
      </w:r>
      <w:r w:rsidR="0071025E" w:rsidRPr="00F70982">
        <w:rPr>
          <w:rFonts w:ascii="Tahoma" w:eastAsia="SimSun, 宋体" w:hAnsi="Tahoma" w:cs="Tahoma"/>
          <w:sz w:val="20"/>
          <w:lang w:eastAsia="en-US"/>
        </w:rPr>
        <w:t xml:space="preserve">elementu </w:t>
      </w:r>
      <w:r w:rsidR="0071025E" w:rsidRPr="00F70982">
        <w:rPr>
          <w:rFonts w:ascii="Tahoma" w:eastAsia="SimSun, 宋体" w:hAnsi="Tahoma" w:cs="Tahoma"/>
          <w:sz w:val="20"/>
          <w:lang w:eastAsia="en-US"/>
        </w:rPr>
        <w:lastRenderedPageBreak/>
        <w:t xml:space="preserve">Przedmiotu Umowy </w:t>
      </w:r>
      <w:r w:rsidRPr="00F70982">
        <w:rPr>
          <w:rFonts w:ascii="Tahoma" w:eastAsia="SimSun, 宋体" w:hAnsi="Tahoma" w:cs="Tahoma"/>
          <w:sz w:val="20"/>
          <w:lang w:eastAsia="en-US"/>
        </w:rPr>
        <w:t>albo do nieodpłatnego usuwania wad ujawnionych po odbiorze końcowym przedmiotu umowy.</w:t>
      </w:r>
    </w:p>
    <w:p w14:paraId="4C9F3190" w14:textId="77777777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Gwarancja nie wyłącza, nie ogranicza ani nie zawiesza uprawnień wynikających z przepisów o rękojmi.</w:t>
      </w:r>
    </w:p>
    <w:p w14:paraId="123D4EB6" w14:textId="10869A3C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Okres gwarancji biegnie na nowo od dnia usunięcia wady lub wymiany </w:t>
      </w:r>
      <w:r w:rsidR="00FA13BA" w:rsidRPr="00F70982">
        <w:rPr>
          <w:rFonts w:ascii="Tahoma" w:eastAsia="SimSun, 宋体" w:hAnsi="Tahoma" w:cs="Tahoma"/>
          <w:sz w:val="20"/>
          <w:lang w:eastAsia="en-US"/>
        </w:rPr>
        <w:t xml:space="preserve">wadliwego elementu Przedmiotu umowy </w:t>
      </w:r>
      <w:r w:rsidRPr="00F70982">
        <w:rPr>
          <w:rFonts w:ascii="Tahoma" w:eastAsia="SimSun, 宋体" w:hAnsi="Tahoma" w:cs="Tahoma"/>
          <w:sz w:val="20"/>
          <w:lang w:eastAsia="en-US"/>
        </w:rPr>
        <w:t>dla</w:t>
      </w:r>
      <w:r w:rsidR="00FA13BA" w:rsidRPr="00F70982">
        <w:rPr>
          <w:rFonts w:ascii="Tahoma" w:eastAsia="SimSun, 宋体" w:hAnsi="Tahoma" w:cs="Tahoma"/>
          <w:sz w:val="20"/>
          <w:lang w:eastAsia="en-US"/>
        </w:rPr>
        <w:t xml:space="preserve"> tej części P</w:t>
      </w:r>
      <w:r w:rsidRPr="00F70982">
        <w:rPr>
          <w:rFonts w:ascii="Tahoma" w:eastAsia="SimSun, 宋体" w:hAnsi="Tahoma" w:cs="Tahoma"/>
          <w:sz w:val="20"/>
          <w:lang w:eastAsia="en-US"/>
        </w:rPr>
        <w:t>rzedmiotu Umowy, która podlegała wymianie</w:t>
      </w:r>
      <w:r w:rsidR="00FA13BA" w:rsidRPr="00F70982">
        <w:rPr>
          <w:rFonts w:ascii="Tahoma" w:eastAsia="SimSun, 宋体" w:hAnsi="Tahoma" w:cs="Tahoma"/>
          <w:sz w:val="20"/>
          <w:lang w:eastAsia="en-US"/>
        </w:rPr>
        <w:t xml:space="preserve">. </w:t>
      </w:r>
    </w:p>
    <w:p w14:paraId="55015716" w14:textId="77777777" w:rsidR="001E13AE" w:rsidRPr="00F70982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Odpowiedzialność za wady obejmuje również odpowiedzialność odszkodowawczą z art. 566 Kodeksu cywilnego.</w:t>
      </w:r>
    </w:p>
    <w:p w14:paraId="2F76BEF6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7988A048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13</w:t>
      </w:r>
    </w:p>
    <w:p w14:paraId="0979DDD9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Poufność</w:t>
      </w:r>
    </w:p>
    <w:p w14:paraId="234092B1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7F48675D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Strony zobowiązują się do utrzymania w tajemnicy i nieprzekazywania osobom trzecim, w tym także nieupoważnionym pracownikom:</w:t>
      </w:r>
    </w:p>
    <w:p w14:paraId="17B25D8A" w14:textId="77777777" w:rsidR="001E13AE" w:rsidRPr="00F70982" w:rsidRDefault="00562A3A">
      <w:pPr>
        <w:pStyle w:val="Standard"/>
        <w:widowControl w:val="0"/>
        <w:numPr>
          <w:ilvl w:val="1"/>
          <w:numId w:val="15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know-how,</w:t>
      </w:r>
    </w:p>
    <w:p w14:paraId="30BB2943" w14:textId="77777777" w:rsidR="001E13AE" w:rsidRPr="00F70982" w:rsidRDefault="00562A3A">
      <w:pPr>
        <w:pStyle w:val="Standard"/>
        <w:widowControl w:val="0"/>
        <w:numPr>
          <w:ilvl w:val="1"/>
          <w:numId w:val="15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informacji i danych, które Strony uzyskały w trakcie lub w związku z realizacją Umowy, bez względu na sposób i formę ich utrwalenia lub przekazania, w szczególności w formie pisemnej, kserokopii, faksu i zapisu elektronicznego, o 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172AB6AD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Ujawnienie przez którąkolwiek ze Stron jakiejkolwiek informacji poufnej wymagać będzie każdorazowo pisemnej zgody drugiej Strony, chyba, że są to informacje publicznie dostępne, a ich ujawnienie nie nastąpiło w wyniku naruszenia postanowień Umowy.</w:t>
      </w:r>
    </w:p>
    <w:p w14:paraId="5CAEBB53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Obowiązek zachowania poufności przewidzianej w niniejszym paragrafie obowiązywać będzie bezterminowo.</w:t>
      </w:r>
    </w:p>
    <w:p w14:paraId="36554D00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Strona niezwłocznie poinformuje drugą Stronę o ujawnieniu informacji, organie, któremu informacje zostały ujawnione oraz zakresie ujawnienia, ponadto Wykonawca zobowiązuje się do przedstawienia Zamawiającemu kopii dokumentów związanych z ujawnieniem.</w:t>
      </w:r>
    </w:p>
    <w:p w14:paraId="0177B76B" w14:textId="46653573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Wykonawca uprawniony jest do podawania w swoich materiałach informacyjnych i reklamowych informacji o wykonanej Umowie na rzecz Zamawiającego, a także do umieszczania Zamawiającego na swojej liście referencyjnej, po prawidłowym wykonaniu Umowy oraz po uzyskaniu pisemnej zgody Zamawiającego.</w:t>
      </w:r>
    </w:p>
    <w:p w14:paraId="32BA6638" w14:textId="4BEA2AFF" w:rsidR="001A3CD1" w:rsidRPr="00F70982" w:rsidRDefault="00562A3A" w:rsidP="001A3CD1">
      <w:pPr>
        <w:tabs>
          <w:tab w:val="left" w:pos="426"/>
          <w:tab w:val="center" w:pos="6480"/>
        </w:tabs>
        <w:autoSpaceDE w:val="0"/>
        <w:adjustRightInd w:val="0"/>
        <w:ind w:left="426" w:hanging="568"/>
        <w:jc w:val="both"/>
        <w:rPr>
          <w:rFonts w:ascii="Tahoma" w:hAnsi="Tahoma" w:cs="Tahoma"/>
          <w:sz w:val="20"/>
          <w:szCs w:val="20"/>
        </w:rPr>
      </w:pPr>
      <w:r w:rsidRPr="00F70982">
        <w:rPr>
          <w:rFonts w:ascii="Tahoma" w:eastAsia="SimSun, 宋体" w:hAnsi="Tahoma" w:cs="Tahoma"/>
          <w:sz w:val="20"/>
          <w:szCs w:val="20"/>
          <w:lang w:eastAsia="en-US"/>
        </w:rPr>
        <w:t>6.</w:t>
      </w:r>
      <w:r w:rsidRPr="00F70982">
        <w:rPr>
          <w:rFonts w:ascii="Tahoma" w:eastAsia="SimSun, 宋体" w:hAnsi="Tahoma" w:cs="Tahoma"/>
          <w:sz w:val="20"/>
          <w:szCs w:val="20"/>
          <w:lang w:eastAsia="en-US"/>
        </w:rPr>
        <w:tab/>
        <w:t>Strony zobowiązują się do przetwarzania udostępnionych danych osobowych jedynie w celu wykonania Umowy, zgodnie z ustawą z dnia 10 maja 2018 r. o ochronie danych osobowych (Dz. U. z 2019 r. poz. 1781) oraz ogólnym rozporządzeniem o ochronie danych osobowych (RODO).</w:t>
      </w:r>
      <w:r w:rsidR="001A3CD1" w:rsidRPr="00F70982">
        <w:rPr>
          <w:rFonts w:ascii="Tahoma" w:eastAsia="SimSun, 宋体" w:hAnsi="Tahoma" w:cs="Tahoma"/>
          <w:sz w:val="20"/>
          <w:szCs w:val="20"/>
          <w:lang w:eastAsia="en-US"/>
        </w:rPr>
        <w:t xml:space="preserve"> </w:t>
      </w:r>
      <w:r w:rsidR="001A3CD1" w:rsidRPr="00F70982">
        <w:rPr>
          <w:rFonts w:ascii="Tahoma" w:hAnsi="Tahoma" w:cs="Tahoma"/>
          <w:sz w:val="20"/>
          <w:szCs w:val="20"/>
        </w:rPr>
        <w:t xml:space="preserve">Klauzula informacyjna RODO Instytutu </w:t>
      </w:r>
      <w:r w:rsidR="001A3CD1" w:rsidRPr="00F70982">
        <w:rPr>
          <w:rFonts w:ascii="Tahoma" w:hAnsi="Tahoma" w:cs="Tahoma"/>
          <w:sz w:val="20"/>
          <w:szCs w:val="20"/>
          <w:highlight w:val="white"/>
        </w:rPr>
        <w:t>Biologii Doświadczalnej im. M. Nenckiego Polskiej Akademii Nauk</w:t>
      </w:r>
      <w:r w:rsidR="001A3CD1" w:rsidRPr="00F70982">
        <w:rPr>
          <w:rFonts w:ascii="Tahoma" w:hAnsi="Tahoma" w:cs="Tahoma"/>
          <w:sz w:val="20"/>
          <w:szCs w:val="20"/>
        </w:rPr>
        <w:t xml:space="preserve"> została zamieszczona w </w:t>
      </w:r>
      <w:r w:rsidR="001A3CD1" w:rsidRPr="00324B08">
        <w:rPr>
          <w:rFonts w:ascii="Tahoma" w:hAnsi="Tahoma" w:cs="Tahoma"/>
          <w:b/>
          <w:sz w:val="20"/>
          <w:szCs w:val="20"/>
        </w:rPr>
        <w:t xml:space="preserve">załączniku nr </w:t>
      </w:r>
      <w:r w:rsidR="00324B08" w:rsidRPr="00324B08">
        <w:rPr>
          <w:rFonts w:ascii="Tahoma" w:hAnsi="Tahoma" w:cs="Tahoma"/>
          <w:b/>
          <w:sz w:val="20"/>
          <w:szCs w:val="20"/>
        </w:rPr>
        <w:t>3 do niniejszej umowy</w:t>
      </w:r>
      <w:r w:rsidR="001A3CD1" w:rsidRPr="00324B08">
        <w:rPr>
          <w:rFonts w:ascii="Tahoma" w:hAnsi="Tahoma" w:cs="Tahoma"/>
          <w:b/>
          <w:sz w:val="20"/>
          <w:szCs w:val="20"/>
        </w:rPr>
        <w:t>.</w:t>
      </w:r>
    </w:p>
    <w:p w14:paraId="68C4431C" w14:textId="00B4CA1D" w:rsidR="001E13AE" w:rsidRPr="00F70982" w:rsidRDefault="001E13AE">
      <w:pPr>
        <w:pStyle w:val="Standard"/>
        <w:spacing w:line="276" w:lineRule="auto"/>
        <w:ind w:left="567" w:hanging="567"/>
        <w:rPr>
          <w:rFonts w:ascii="Tahoma" w:hAnsi="Tahoma" w:cs="Tahoma"/>
          <w:sz w:val="20"/>
        </w:rPr>
      </w:pPr>
    </w:p>
    <w:p w14:paraId="4C4F6EB3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1E56B30E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14</w:t>
      </w:r>
    </w:p>
    <w:p w14:paraId="7F1FD462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Odpowiedzialność Wykonawcy</w:t>
      </w:r>
    </w:p>
    <w:p w14:paraId="0323AB91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0A7985D0" w14:textId="77777777" w:rsidR="001E13AE" w:rsidRPr="00F70982" w:rsidRDefault="00562A3A" w:rsidP="00BA60E7">
      <w:pPr>
        <w:pStyle w:val="Standard"/>
        <w:widowControl w:val="0"/>
        <w:numPr>
          <w:ilvl w:val="0"/>
          <w:numId w:val="32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Wykonawca ponosi odpowiedzialność za każdą szkodę w mieniu lub na osobie, godzącą w Zamawiającego oraz osoby trzecie, powstałą na skutek lub w związku z wykonywaniem przez niego obowiązków i świadczeń wynikających z Umowy, chyba że szkoda nastąpiła wskutek siły wyższej albo wyłącznie z winy poszkodowanego lub osoby trzeciej, za którą Wykonawca nie ponosi odpowiedzialności.</w:t>
      </w:r>
    </w:p>
    <w:p w14:paraId="730F2F83" w14:textId="77777777" w:rsidR="001E13AE" w:rsidRPr="00F70982" w:rsidRDefault="00562A3A">
      <w:pPr>
        <w:pStyle w:val="Standard"/>
        <w:widowControl w:val="0"/>
        <w:numPr>
          <w:ilvl w:val="0"/>
          <w:numId w:val="2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lastRenderedPageBreak/>
        <w:t>Wykonawca będzie odpowiedzialny za wszelką szkodę Zamawiającego, wynikającą z opóźnienia lub wadliwego wykonywania przedmiotu Umowy przez Wykonawcę, a także przez osoby, którymi Wykonawca posługuje się przy wykonywaniu Przedmiotu umowy i za które to osoby ponosi odpowiedzialność jak za własne działania.</w:t>
      </w:r>
    </w:p>
    <w:p w14:paraId="289EB935" w14:textId="75913A67" w:rsidR="001E13AE" w:rsidRPr="00F70982" w:rsidRDefault="00562A3A">
      <w:pPr>
        <w:pStyle w:val="Standard"/>
        <w:widowControl w:val="0"/>
        <w:numPr>
          <w:ilvl w:val="0"/>
          <w:numId w:val="2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Wykonawca ponosi również odpowiedzialność odszkodowawczą w przypadku wystąpienia </w:t>
      </w:r>
      <w:r w:rsidR="00E1469A" w:rsidRPr="00F70982">
        <w:rPr>
          <w:rFonts w:ascii="Tahoma" w:eastAsia="SimSun, 宋体" w:hAnsi="Tahoma" w:cs="Tahoma"/>
          <w:sz w:val="20"/>
          <w:lang w:eastAsia="en-US"/>
        </w:rPr>
        <w:t xml:space="preserve">wykazanych w sposób jednoznaczny 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wad i usterek robót zrealizowanych wg jego dokumentacji projektowo – kosztorysowej wynikłych wskutek </w:t>
      </w:r>
      <w:r w:rsidR="00127543" w:rsidRPr="00F70982">
        <w:rPr>
          <w:rFonts w:ascii="Tahoma" w:eastAsia="SimSun, 宋体" w:hAnsi="Tahoma" w:cs="Tahoma"/>
          <w:sz w:val="20"/>
          <w:lang w:eastAsia="en-US"/>
        </w:rPr>
        <w:t xml:space="preserve">potwierdzonych </w:t>
      </w:r>
      <w:r w:rsidRPr="00F70982">
        <w:rPr>
          <w:rFonts w:ascii="Tahoma" w:eastAsia="SimSun, 宋体" w:hAnsi="Tahoma" w:cs="Tahoma"/>
          <w:sz w:val="20"/>
          <w:lang w:eastAsia="en-US"/>
        </w:rPr>
        <w:t>wad lub usterek tej dokumentacji.</w:t>
      </w:r>
    </w:p>
    <w:p w14:paraId="6C33DDEC" w14:textId="77777777" w:rsidR="00D91CCF" w:rsidRPr="00F70982" w:rsidRDefault="00D91CCF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1CD5A55E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15</w:t>
      </w:r>
    </w:p>
    <w:p w14:paraId="4B35B9BA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Ubezpieczenie OC Wykonawcy</w:t>
      </w:r>
    </w:p>
    <w:p w14:paraId="6722DF59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3FDF3DD0" w14:textId="7733F0AF" w:rsidR="001E13AE" w:rsidRPr="00F70982" w:rsidRDefault="00562A3A" w:rsidP="00BA60E7">
      <w:pPr>
        <w:pStyle w:val="Standard"/>
        <w:widowControl w:val="0"/>
        <w:numPr>
          <w:ilvl w:val="0"/>
          <w:numId w:val="3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Wykonawca zobowiązany jest do posiadania polisy lub innego dokumentu ubezpieczeniowego potwierdzającego, że Wykonawca w okresie realizacji Umowy </w:t>
      </w:r>
      <w:r w:rsidR="00524725" w:rsidRPr="00F70982">
        <w:rPr>
          <w:rFonts w:ascii="Tahoma" w:eastAsia="SimSun, 宋体" w:hAnsi="Tahoma" w:cs="Tahoma"/>
          <w:sz w:val="20"/>
          <w:lang w:eastAsia="en-US"/>
        </w:rPr>
        <w:t xml:space="preserve">(przez cały okres jej trwania) </w:t>
      </w:r>
      <w:r w:rsidRPr="00F70982">
        <w:rPr>
          <w:rFonts w:ascii="Tahoma" w:eastAsia="SimSun, 宋体" w:hAnsi="Tahoma" w:cs="Tahoma"/>
          <w:sz w:val="20"/>
          <w:lang w:eastAsia="en-US"/>
        </w:rPr>
        <w:t>ubezpieczony jest od odpowiedzialności cywilnej w zakresie prowadzonej działalności gospodarczej, uwzględniającej odpowiedzialność za wszelkie zawinione przez Wykonawcę (oraz osoby, którymi Wykonawca się posługuje przy wykonywaniu Przedmiotu Umowy) szkody osobiste i majątkowe wobec Zamawiającego oraz osób trzecich, które mogą powstać w związku z wykonywaniem Umowy.</w:t>
      </w:r>
    </w:p>
    <w:p w14:paraId="72531E4A" w14:textId="69D4BE1E" w:rsidR="001E13AE" w:rsidRPr="00F70982" w:rsidRDefault="00562A3A">
      <w:pPr>
        <w:pStyle w:val="Standard"/>
        <w:widowControl w:val="0"/>
        <w:numPr>
          <w:ilvl w:val="0"/>
          <w:numId w:val="14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Wymagana gwarantowana wielkość odszkodowania wynikająca z dokumentów, </w:t>
      </w:r>
      <w:r w:rsidRPr="00F70982">
        <w:rPr>
          <w:rFonts w:ascii="Tahoma" w:eastAsia="SimSun, 宋体" w:hAnsi="Tahoma" w:cs="Tahoma"/>
          <w:sz w:val="20"/>
          <w:lang w:eastAsia="en-US"/>
        </w:rPr>
        <w:br/>
        <w:t xml:space="preserve">o których mowa w ust. 1 winna być nie mniejsza niż </w:t>
      </w:r>
      <w:r w:rsidR="001A3CD1" w:rsidRPr="00F70982">
        <w:rPr>
          <w:rFonts w:ascii="Tahoma" w:eastAsia="SimSun, 宋体" w:hAnsi="Tahoma" w:cs="Tahoma"/>
          <w:sz w:val="20"/>
          <w:lang w:eastAsia="en-US"/>
        </w:rPr>
        <w:t>całkowite wynagrodzenie przysługujące wykonawcy, tj.: ………………….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zł brutto (słownie:</w:t>
      </w:r>
      <w:r w:rsidR="001A3CD1" w:rsidRPr="00F70982">
        <w:rPr>
          <w:rFonts w:ascii="Tahoma" w:eastAsia="SimSun, 宋体" w:hAnsi="Tahoma" w:cs="Tahoma"/>
          <w:sz w:val="20"/>
          <w:lang w:eastAsia="en-US"/>
        </w:rPr>
        <w:t>……………………</w:t>
      </w:r>
      <w:r w:rsidRPr="00F70982">
        <w:rPr>
          <w:rFonts w:ascii="Tahoma" w:eastAsia="SimSun, 宋体" w:hAnsi="Tahoma" w:cs="Tahoma"/>
          <w:sz w:val="20"/>
          <w:lang w:eastAsia="en-US"/>
        </w:rPr>
        <w:t xml:space="preserve"> złotych brutto).</w:t>
      </w:r>
    </w:p>
    <w:p w14:paraId="79BDF2E4" w14:textId="6510FB47" w:rsidR="001E13AE" w:rsidRPr="00F70982" w:rsidRDefault="00562A3A">
      <w:pPr>
        <w:pStyle w:val="Standard"/>
        <w:widowControl w:val="0"/>
        <w:numPr>
          <w:ilvl w:val="0"/>
          <w:numId w:val="14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Przed podpisaniem Umowy, Wykonawca przekaże Zamawiającemu kopie polisy określonej w ust. 1, potwierdzonej przez Wykonawcę za zgodność z oryginałem</w:t>
      </w:r>
      <w:r w:rsidR="001A3CD1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="001A3CD1" w:rsidRPr="00F70982">
        <w:rPr>
          <w:rFonts w:ascii="Tahoma" w:eastAsia="SimSun, 宋体" w:hAnsi="Tahoma" w:cs="Tahoma"/>
          <w:b/>
          <w:sz w:val="20"/>
          <w:lang w:eastAsia="en-US"/>
        </w:rPr>
        <w:t xml:space="preserve">(załącznik nr </w:t>
      </w:r>
      <w:r w:rsidR="00324B08">
        <w:rPr>
          <w:rFonts w:ascii="Tahoma" w:eastAsia="SimSun, 宋体" w:hAnsi="Tahoma" w:cs="Tahoma"/>
          <w:b/>
          <w:sz w:val="20"/>
          <w:lang w:eastAsia="en-US"/>
        </w:rPr>
        <w:t>4</w:t>
      </w:r>
      <w:r w:rsidR="001A3CD1" w:rsidRPr="00F70982">
        <w:rPr>
          <w:rFonts w:ascii="Tahoma" w:eastAsia="SimSun, 宋体" w:hAnsi="Tahoma" w:cs="Tahoma"/>
          <w:b/>
          <w:sz w:val="20"/>
          <w:lang w:eastAsia="en-US"/>
        </w:rPr>
        <w:t xml:space="preserve"> do </w:t>
      </w:r>
      <w:r w:rsidR="00324B08">
        <w:rPr>
          <w:rFonts w:ascii="Tahoma" w:eastAsia="SimSun, 宋体" w:hAnsi="Tahoma" w:cs="Tahoma"/>
          <w:b/>
          <w:sz w:val="20"/>
          <w:lang w:eastAsia="en-US"/>
        </w:rPr>
        <w:t xml:space="preserve">niniejszej </w:t>
      </w:r>
      <w:r w:rsidR="001A3CD1" w:rsidRPr="00F70982">
        <w:rPr>
          <w:rFonts w:ascii="Tahoma" w:eastAsia="SimSun, 宋体" w:hAnsi="Tahoma" w:cs="Tahoma"/>
          <w:b/>
          <w:sz w:val="20"/>
          <w:lang w:eastAsia="en-US"/>
        </w:rPr>
        <w:t>umowy)</w:t>
      </w:r>
    </w:p>
    <w:p w14:paraId="071C1855" w14:textId="6A568FBA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bookmarkStart w:id="4" w:name="_GoBack"/>
      <w:r w:rsidRPr="00F70982">
        <w:rPr>
          <w:rFonts w:ascii="Tahoma" w:eastAsia="SimSun, 宋体" w:hAnsi="Tahoma" w:cs="Tahoma"/>
          <w:b/>
          <w:sz w:val="20"/>
          <w:lang w:eastAsia="en-US"/>
        </w:rPr>
        <w:t>§ 16</w:t>
      </w:r>
    </w:p>
    <w:bookmarkEnd w:id="4"/>
    <w:p w14:paraId="5BDE1FF6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Zmiany w Umowie</w:t>
      </w:r>
    </w:p>
    <w:p w14:paraId="737D0B36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1F241792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Zakazuje się istotnych zmian postanowień zawartej Umowy w stosunku do treści oferty, na podstawie której dokonano wyboru Wykonawcy, chyba że konieczność wprowadzenia takich zmian dotyczy konieczności przedłużenia (zmiany) terminu umownego z powodu:</w:t>
      </w:r>
    </w:p>
    <w:p w14:paraId="46A906BE" w14:textId="0A93D001" w:rsidR="001E13AE" w:rsidRPr="00F70982" w:rsidRDefault="00562A3A">
      <w:pPr>
        <w:pStyle w:val="Standard"/>
        <w:spacing w:line="276" w:lineRule="auto"/>
        <w:ind w:left="993" w:hanging="426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klęsk żywiołowych, uniemożliwiających prowadzenie prac i sprawdzeń, dojazdu do Obiektu itp.</w:t>
      </w:r>
      <w:r w:rsidR="000C47CE" w:rsidRPr="00F70982">
        <w:rPr>
          <w:rFonts w:ascii="Tahoma" w:eastAsia="SimSun, 宋体" w:hAnsi="Tahoma" w:cs="Tahoma"/>
          <w:bCs/>
          <w:sz w:val="20"/>
          <w:lang w:eastAsia="en-US"/>
        </w:rPr>
        <w:t>,</w:t>
      </w:r>
    </w:p>
    <w:p w14:paraId="5D748488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okoliczności dotyczących Zamawiającego, w szczególności:</w:t>
      </w:r>
    </w:p>
    <w:p w14:paraId="5A0D499E" w14:textId="77777777" w:rsidR="001E13AE" w:rsidRPr="00F70982" w:rsidRDefault="00562A3A" w:rsidP="00BA60E7">
      <w:pPr>
        <w:pStyle w:val="Standard"/>
        <w:widowControl w:val="0"/>
        <w:numPr>
          <w:ilvl w:val="0"/>
          <w:numId w:val="34"/>
        </w:numPr>
        <w:spacing w:line="276" w:lineRule="auto"/>
        <w:ind w:left="1418" w:hanging="425"/>
        <w:jc w:val="left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wstrzymania prac przez Zamawiającego,</w:t>
      </w:r>
    </w:p>
    <w:p w14:paraId="4ACE2809" w14:textId="78D3CECF" w:rsidR="001E13AE" w:rsidRPr="00F70982" w:rsidRDefault="00562A3A" w:rsidP="00D91CCF">
      <w:pPr>
        <w:pStyle w:val="Standard"/>
        <w:widowControl w:val="0"/>
        <w:numPr>
          <w:ilvl w:val="0"/>
          <w:numId w:val="12"/>
        </w:numPr>
        <w:spacing w:line="276" w:lineRule="auto"/>
        <w:ind w:left="1418" w:hanging="425"/>
        <w:jc w:val="left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niemożliwość dokonywania terminowych uzgodnień</w:t>
      </w:r>
      <w:r w:rsidR="000C47CE" w:rsidRPr="00F70982">
        <w:rPr>
          <w:rFonts w:ascii="Tahoma" w:eastAsia="SimSun, 宋体" w:hAnsi="Tahoma" w:cs="Tahoma"/>
          <w:bCs/>
          <w:sz w:val="20"/>
          <w:lang w:eastAsia="en-US"/>
        </w:rPr>
        <w:t>,</w:t>
      </w:r>
    </w:p>
    <w:p w14:paraId="61E2C1DA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color w:val="000000"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>3)</w:t>
      </w: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ab/>
        <w:t>w przypadku zmian w obowiązujących przepisach prawa, powodujących konieczność dokonania zmian w umowie.</w:t>
      </w:r>
    </w:p>
    <w:p w14:paraId="5333A734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color w:val="000000"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>4)</w:t>
      </w: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ab/>
        <w:t>w wyniku konieczności wykonania dodatkowych uzgodnień, badań, ekspertyz, analiz,</w:t>
      </w:r>
    </w:p>
    <w:p w14:paraId="7FA25C04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color w:val="000000"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>5)</w:t>
      </w:r>
      <w:r w:rsidRPr="00F70982">
        <w:rPr>
          <w:rFonts w:ascii="Tahoma" w:eastAsia="SimSun, 宋体" w:hAnsi="Tahoma" w:cs="Tahoma"/>
          <w:bCs/>
          <w:color w:val="000000"/>
          <w:sz w:val="20"/>
          <w:lang w:eastAsia="en-US"/>
        </w:rPr>
        <w:tab/>
        <w:t>w przypadku dokonania określonych czynności lub ich zaniechania przez organy administracji państwowej, w tym organy administracji rządowej, samorządowej, jak również organów i podmiotów, których działalność wymaga wydania jakiejkolwiek decyzji o charakterze administracyjnym w trakcie wykonywania przedmiotu niniejszej Umowy</w:t>
      </w:r>
    </w:p>
    <w:p w14:paraId="12B0F566" w14:textId="5920282B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6)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przedłużenia procedur administracyjnych z przyczyn niezależnych od Wykonawcy zmiany Umowy zostaną dokonane poprzez wydłużenie terminu jej realizacji o czas trwania procedur administracyjnych.</w:t>
      </w:r>
    </w:p>
    <w:p w14:paraId="41B1E824" w14:textId="717758F5" w:rsidR="00E1469A" w:rsidRPr="00F70982" w:rsidRDefault="00E1469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7)  </w:t>
      </w:r>
      <w:r w:rsidR="000C47CE" w:rsidRPr="00F70982">
        <w:rPr>
          <w:rFonts w:ascii="Tahoma" w:eastAsia="SimSun, 宋体" w:hAnsi="Tahoma" w:cs="Tahoma"/>
          <w:bCs/>
          <w:sz w:val="20"/>
          <w:lang w:eastAsia="en-US"/>
        </w:rPr>
        <w:t>s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>ytuacji epidemiologicznych i innych sytuacji ograniczających możliwości pracy, przemieszczania się i działania struktur Państwa i struktur Zamawiającego.</w:t>
      </w:r>
    </w:p>
    <w:p w14:paraId="29C30BEB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lastRenderedPageBreak/>
        <w:t>2.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ab/>
        <w:t>Zamawiający dopuszcza także możliwość dokonania zmiany postanowień Umowy (również w zakresie wynagrodzenia) w sytuacji, gdy dotyczy ona:</w:t>
      </w:r>
    </w:p>
    <w:p w14:paraId="3AAD0340" w14:textId="77777777" w:rsidR="001E13AE" w:rsidRPr="00F70982" w:rsidRDefault="00562A3A" w:rsidP="00BA60E7">
      <w:pPr>
        <w:pStyle w:val="Standard"/>
        <w:widowControl w:val="0"/>
        <w:numPr>
          <w:ilvl w:val="0"/>
          <w:numId w:val="35"/>
        </w:numPr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zmian powszechnie obowiązujących przepisów prawa w zakresie mającym wpływ na realizację przedmiotu niniejszej Umowy, w szczególności w zakresie wysokości stawki podatku od towarów i usług VAT, gdzie zmianie może ulec jedynie kwota brutto wynagrodzenia,</w:t>
      </w:r>
    </w:p>
    <w:p w14:paraId="1A626FAA" w14:textId="77777777" w:rsidR="001E13AE" w:rsidRPr="00F70982" w:rsidRDefault="00562A3A">
      <w:pPr>
        <w:pStyle w:val="Standard"/>
        <w:widowControl w:val="0"/>
        <w:numPr>
          <w:ilvl w:val="0"/>
          <w:numId w:val="8"/>
        </w:numPr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konieczność wprowadzenia zmian będzie następstwem zmian wprowadzonych w umowach pomiędzy Zamawiającym a inną niż Wykonawca stroną,</w:t>
      </w:r>
    </w:p>
    <w:p w14:paraId="4D629630" w14:textId="77777777" w:rsidR="001E13AE" w:rsidRPr="00F70982" w:rsidRDefault="00562A3A">
      <w:pPr>
        <w:pStyle w:val="Standard"/>
        <w:widowControl w:val="0"/>
        <w:numPr>
          <w:ilvl w:val="0"/>
          <w:numId w:val="8"/>
        </w:numPr>
        <w:spacing w:line="276" w:lineRule="auto"/>
        <w:ind w:left="993" w:hanging="426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możliwość zaniechania realizacji niektórych elementów przedmiotu umowy w przypadku zaistnienia takiej okoliczności, która będzie leżała w interesie publicznym, przy czym wycena takich elementów nastąpi na podstawie kosztorysów Wykonawcy, zaakceptowanych przez Zamawiającego, w takim przypadku obniżeniu ulega wynagrodzenie Wykonawcy,</w:t>
      </w:r>
    </w:p>
    <w:p w14:paraId="5A288993" w14:textId="77777777" w:rsidR="001E13AE" w:rsidRPr="00F70982" w:rsidRDefault="00562A3A" w:rsidP="00BA60E7">
      <w:pPr>
        <w:pStyle w:val="Standard"/>
        <w:widowControl w:val="0"/>
        <w:numPr>
          <w:ilvl w:val="0"/>
          <w:numId w:val="36"/>
        </w:numPr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O wystąpieniu okoliczności mogących wpłynąć na zmianę umowy Wykonawca winien poinformować Zamawiającego pisemnie, zmiana umowy poprzedzona powinna być podpisaniem przez Strony Protokołu Konieczności.</w:t>
      </w:r>
    </w:p>
    <w:p w14:paraId="6032B9F2" w14:textId="3E49DCDC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W przypadku wystąpienia którejkolwiek okoliczności wymienionej w ust. 1</w:t>
      </w:r>
      <w:r w:rsidR="000C47CE" w:rsidRPr="00F70982">
        <w:rPr>
          <w:rFonts w:ascii="Tahoma" w:eastAsia="SimSun, 宋体" w:hAnsi="Tahoma" w:cs="Tahoma"/>
          <w:bCs/>
          <w:sz w:val="20"/>
          <w:lang w:eastAsia="en-US"/>
        </w:rPr>
        <w:t>,</w:t>
      </w:r>
      <w:r w:rsidRPr="00F70982">
        <w:rPr>
          <w:rFonts w:ascii="Tahoma" w:eastAsia="SimSun, 宋体" w:hAnsi="Tahoma" w:cs="Tahoma"/>
          <w:bCs/>
          <w:sz w:val="20"/>
          <w:lang w:eastAsia="en-US"/>
        </w:rPr>
        <w:t xml:space="preserve"> termin wykonania Umowy może ulec odpowiedniemu przedłużeniu o czas niezbędny do zakończenia wykonania jej przedmiotu w sposób należyty, nie dłużej jednak jak o okres trwania tych okoliczności. Ciężar udowodnienia faktu w tej sytuacji spoczywa na Wykonawcy.</w:t>
      </w:r>
    </w:p>
    <w:p w14:paraId="1514682F" w14:textId="77777777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Zmiana Umowy może nastąpić jedynie w postaci aneksu sporządzonego w formie pisemnej pod rygorem nieważności.</w:t>
      </w:r>
    </w:p>
    <w:p w14:paraId="4AEDA2CC" w14:textId="77777777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bCs/>
          <w:sz w:val="20"/>
          <w:lang w:eastAsia="en-US"/>
        </w:rPr>
      </w:pPr>
      <w:r w:rsidRPr="00F70982">
        <w:rPr>
          <w:rFonts w:ascii="Tahoma" w:eastAsia="SimSun, 宋体" w:hAnsi="Tahoma" w:cs="Tahoma"/>
          <w:bCs/>
          <w:sz w:val="20"/>
          <w:lang w:eastAsia="en-US"/>
        </w:rPr>
        <w:t>Zamawiający dopuszcza zmiany osobowe, tj. zmianę osób, przy pomocy których Wykonawca realizuje przedmiot Umowy, na inne legitymujące się co najmniej równoważnymi uprawnieniami i kwalifikacjami, o których mowa w ustawie Prawo budowlane lub innych ustawach, jedynie za uprzednią zgodą Zamawiającego, co nie wymaga zmiany Umowy w formie aneksu.</w:t>
      </w:r>
    </w:p>
    <w:p w14:paraId="256F6A84" w14:textId="77777777" w:rsidR="001E13AE" w:rsidRPr="00F70982" w:rsidRDefault="001E13AE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</w:p>
    <w:p w14:paraId="3E56073F" w14:textId="6E5C6440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§ 1</w:t>
      </w:r>
      <w:r w:rsidR="001A3CD1" w:rsidRPr="00F70982">
        <w:rPr>
          <w:rFonts w:ascii="Tahoma" w:eastAsia="SimSun, 宋体" w:hAnsi="Tahoma" w:cs="Tahoma"/>
          <w:b/>
          <w:sz w:val="20"/>
          <w:lang w:eastAsia="en-US"/>
        </w:rPr>
        <w:t>7</w:t>
      </w:r>
    </w:p>
    <w:p w14:paraId="0560C5B2" w14:textId="77777777" w:rsidR="001E13AE" w:rsidRPr="00F70982" w:rsidRDefault="00562A3A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>Postanowienia końcowe</w:t>
      </w:r>
    </w:p>
    <w:p w14:paraId="6C8CEDEA" w14:textId="77777777" w:rsidR="001E13AE" w:rsidRPr="00F70982" w:rsidRDefault="001E13AE">
      <w:pPr>
        <w:pStyle w:val="Standard"/>
        <w:spacing w:line="276" w:lineRule="auto"/>
        <w:ind w:left="567" w:hanging="567"/>
        <w:jc w:val="center"/>
        <w:rPr>
          <w:rFonts w:ascii="Tahoma" w:eastAsia="SimSun, 宋体" w:hAnsi="Tahoma" w:cs="Tahoma"/>
          <w:b/>
          <w:sz w:val="20"/>
          <w:lang w:eastAsia="en-US"/>
        </w:rPr>
      </w:pPr>
    </w:p>
    <w:p w14:paraId="7590294F" w14:textId="16BBC58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W sprawach nieuregulowanych Umową zastosowanie mają odpowiednie przepisy Kodeksu cywilnego</w:t>
      </w:r>
      <w:r w:rsidR="006D79A4" w:rsidRPr="00F70982">
        <w:rPr>
          <w:rFonts w:ascii="Tahoma" w:eastAsia="SimSun, 宋体" w:hAnsi="Tahoma" w:cs="Tahoma"/>
          <w:sz w:val="20"/>
          <w:lang w:eastAsia="en-US"/>
        </w:rPr>
        <w:t xml:space="preserve">, </w:t>
      </w:r>
      <w:r w:rsidRPr="00F70982">
        <w:rPr>
          <w:rFonts w:ascii="Tahoma" w:eastAsia="SimSun, 宋体" w:hAnsi="Tahoma" w:cs="Tahoma"/>
          <w:sz w:val="20"/>
          <w:lang w:eastAsia="en-US"/>
        </w:rPr>
        <w:t>Prawa budowlanego</w:t>
      </w:r>
      <w:r w:rsidR="006D79A4" w:rsidRPr="00F70982">
        <w:rPr>
          <w:rFonts w:ascii="Tahoma" w:eastAsia="SimSun, 宋体" w:hAnsi="Tahoma" w:cs="Tahoma"/>
          <w:sz w:val="20"/>
          <w:lang w:eastAsia="en-US"/>
        </w:rPr>
        <w:t xml:space="preserve">, Prawa zamówień publicznych. </w:t>
      </w:r>
    </w:p>
    <w:p w14:paraId="368DACEB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Rozwiązanie Umowy, w szczególności odstąpienie od Umowy oraz wszelkie zmiany w treści Umowy wymagają zachowania formy pisemnej, pod rygorem nieważności.</w:t>
      </w:r>
    </w:p>
    <w:p w14:paraId="742F7887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3.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Ewentualne spory mogące wyniknąć w związku z Umową rozstrzygane będą przez sąd powszechny właściwy dla Zamawiającego.</w:t>
      </w:r>
    </w:p>
    <w:p w14:paraId="5C2FC5FB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4.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Osobami wyznaczonymi do uzgodnień, koordynowania oraz odbioru Umowy są:</w:t>
      </w:r>
    </w:p>
    <w:p w14:paraId="2FCB209A" w14:textId="77777777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1)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ze strony Zamawiającego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...........................</w:t>
      </w:r>
      <w:r w:rsidRPr="00F70982">
        <w:rPr>
          <w:rFonts w:ascii="Tahoma" w:eastAsia="SimSun, 宋体" w:hAnsi="Tahoma" w:cs="Tahoma"/>
          <w:sz w:val="20"/>
          <w:lang w:eastAsia="en-US"/>
        </w:rPr>
        <w:tab/>
      </w:r>
      <w:r w:rsidRPr="00F70982">
        <w:rPr>
          <w:rFonts w:ascii="Tahoma" w:eastAsia="SimSun, 宋体" w:hAnsi="Tahoma" w:cs="Tahoma"/>
          <w:sz w:val="20"/>
          <w:lang w:eastAsia="en-US"/>
        </w:rPr>
        <w:tab/>
        <w:t>tel. .......................</w:t>
      </w:r>
    </w:p>
    <w:p w14:paraId="1EAE756F" w14:textId="6DA37F74" w:rsidR="001E13AE" w:rsidRPr="00F70982" w:rsidRDefault="00562A3A">
      <w:pPr>
        <w:pStyle w:val="Standard"/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2)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ze strony Wykonawcy</w:t>
      </w:r>
      <w:r w:rsidRPr="00F70982">
        <w:rPr>
          <w:rFonts w:ascii="Tahoma" w:eastAsia="SimSun, 宋体" w:hAnsi="Tahoma" w:cs="Tahoma"/>
          <w:sz w:val="20"/>
          <w:lang w:eastAsia="en-US"/>
        </w:rPr>
        <w:tab/>
      </w:r>
      <w:r w:rsidR="001A3CD1" w:rsidRPr="00F70982">
        <w:rPr>
          <w:rFonts w:ascii="Tahoma" w:eastAsia="SimSun, 宋体" w:hAnsi="Tahoma" w:cs="Tahoma"/>
          <w:sz w:val="20"/>
          <w:lang w:eastAsia="en-US"/>
        </w:rPr>
        <w:t>……………………</w:t>
      </w:r>
      <w:r w:rsidR="006D79A4" w:rsidRPr="00F70982">
        <w:rPr>
          <w:rFonts w:ascii="Tahoma" w:eastAsia="SimSun, 宋体" w:hAnsi="Tahoma" w:cs="Tahoma"/>
          <w:sz w:val="20"/>
          <w:lang w:eastAsia="en-US"/>
        </w:rPr>
        <w:t xml:space="preserve"> </w:t>
      </w:r>
      <w:r w:rsidRPr="00F70982">
        <w:rPr>
          <w:rFonts w:ascii="Tahoma" w:eastAsia="SimSun, 宋体" w:hAnsi="Tahoma" w:cs="Tahoma"/>
          <w:sz w:val="20"/>
          <w:lang w:eastAsia="en-US"/>
        </w:rPr>
        <w:t>tel. .......................</w:t>
      </w:r>
    </w:p>
    <w:p w14:paraId="25DBF3B9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5.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Nie stanowi zmiany umowy:</w:t>
      </w:r>
    </w:p>
    <w:p w14:paraId="0221D63B" w14:textId="77777777" w:rsidR="001E13AE" w:rsidRPr="00F70982" w:rsidRDefault="00562A3A" w:rsidP="00BA60E7">
      <w:pPr>
        <w:pStyle w:val="Standard"/>
        <w:widowControl w:val="0"/>
        <w:numPr>
          <w:ilvl w:val="0"/>
          <w:numId w:val="37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zmiana adresów lub adresów do korespondencji Wykonawcy i Zamawiającego,</w:t>
      </w:r>
    </w:p>
    <w:p w14:paraId="672436A0" w14:textId="77777777" w:rsidR="001E13AE" w:rsidRPr="00F70982" w:rsidRDefault="00562A3A">
      <w:pPr>
        <w:pStyle w:val="Standard"/>
        <w:widowControl w:val="0"/>
        <w:numPr>
          <w:ilvl w:val="0"/>
          <w:numId w:val="7"/>
        </w:numPr>
        <w:spacing w:line="276" w:lineRule="auto"/>
        <w:ind w:left="993" w:hanging="426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utrata mocy lub zmiana aktów prawnych przywołanych w treści Umowy. W każdym takim przypadku Wykonawca ma obowiązek stosowania się do obowiązujących w danym czasie aktów prawnych.</w:t>
      </w:r>
    </w:p>
    <w:p w14:paraId="735083DF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6.</w:t>
      </w:r>
      <w:r w:rsidRPr="00F70982">
        <w:rPr>
          <w:rFonts w:ascii="Tahoma" w:eastAsia="SimSun, 宋体" w:hAnsi="Tahoma" w:cs="Tahoma"/>
          <w:sz w:val="20"/>
          <w:lang w:eastAsia="en-US"/>
        </w:rPr>
        <w:tab/>
        <w:t>Zmiany wskazane w ust. 5 pkt 1 dokonywane są w drodze jednostronnego pisemnego oświadczenia danej Strony i wywołują skutek od dnia doręczenia go drugiej Stronie.</w:t>
      </w:r>
    </w:p>
    <w:p w14:paraId="72DFFA7E" w14:textId="77777777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Strony zobowiązują się do niezwłocznego wzajemnego pisemnego powiadamiania o każdej zmianie ich siedziby lub adresu dla doręczeń korespondencji. W przypadku naruszenia powyższego obowiązku pismo skierowane listem poleconym na ostatni podany adres będzie </w:t>
      </w:r>
      <w:r w:rsidRPr="00F70982">
        <w:rPr>
          <w:rFonts w:ascii="Tahoma" w:eastAsia="SimSun, 宋体" w:hAnsi="Tahoma" w:cs="Tahoma"/>
          <w:sz w:val="20"/>
          <w:lang w:eastAsia="en-US"/>
        </w:rPr>
        <w:lastRenderedPageBreak/>
        <w:t>uznane za doręczone skutecznie z dniem jego zwrotu przez pocztę po dwukrotnym awizowaniu.</w:t>
      </w:r>
    </w:p>
    <w:p w14:paraId="1599B6FA" w14:textId="766EA6C4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hAnsi="Tahoma" w:cs="Tahoma"/>
          <w:sz w:val="20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Językiem korespondencji, dokumentacji oraz wszelkich kontaktów w sprawach realizacji niniejszej umowy </w:t>
      </w:r>
      <w:r w:rsidRPr="00F70982">
        <w:rPr>
          <w:rFonts w:ascii="Tahoma" w:eastAsia="SimSun, 宋体" w:hAnsi="Tahoma" w:cs="Tahoma"/>
          <w:b/>
          <w:sz w:val="20"/>
          <w:lang w:eastAsia="en-US"/>
        </w:rPr>
        <w:t>jest język polski</w:t>
      </w:r>
      <w:r w:rsidRPr="00F70982">
        <w:rPr>
          <w:rFonts w:ascii="Tahoma" w:eastAsia="SimSun, 宋体" w:hAnsi="Tahoma" w:cs="Tahoma"/>
          <w:sz w:val="20"/>
          <w:lang w:eastAsia="en-US"/>
        </w:rPr>
        <w:t>.</w:t>
      </w:r>
    </w:p>
    <w:p w14:paraId="6C690176" w14:textId="77777777" w:rsidR="00BE5122" w:rsidRDefault="00562A3A" w:rsidP="00BE5122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>Integralną część niniejszej Umowy stanowią jej załączniki:</w:t>
      </w:r>
      <w:r w:rsidR="00BE5122">
        <w:rPr>
          <w:rFonts w:ascii="Tahoma" w:eastAsia="SimSun, 宋体" w:hAnsi="Tahoma" w:cs="Tahoma"/>
          <w:sz w:val="20"/>
          <w:lang w:eastAsia="en-US"/>
        </w:rPr>
        <w:t xml:space="preserve"> </w:t>
      </w:r>
    </w:p>
    <w:p w14:paraId="2882BA80" w14:textId="4E8849AB" w:rsidR="00020886" w:rsidRPr="00BE5122" w:rsidRDefault="00562A3A" w:rsidP="00BA60E7">
      <w:pPr>
        <w:pStyle w:val="Standard"/>
        <w:widowControl w:val="0"/>
        <w:numPr>
          <w:ilvl w:val="0"/>
          <w:numId w:val="41"/>
        </w:numPr>
        <w:spacing w:line="276" w:lineRule="auto"/>
        <w:rPr>
          <w:rFonts w:ascii="Tahoma" w:eastAsia="SimSun, 宋体" w:hAnsi="Tahoma" w:cs="Tahoma"/>
          <w:sz w:val="20"/>
          <w:lang w:eastAsia="en-US"/>
        </w:rPr>
      </w:pPr>
      <w:r w:rsidRPr="00BE5122">
        <w:rPr>
          <w:rFonts w:ascii="Tahoma" w:eastAsia="SimSun, 宋体" w:hAnsi="Tahoma" w:cs="Tahoma"/>
          <w:sz w:val="20"/>
          <w:lang w:eastAsia="en-US"/>
        </w:rPr>
        <w:t xml:space="preserve">Załącznik nr 1 – </w:t>
      </w:r>
      <w:r w:rsidR="00020886" w:rsidRPr="00BE5122">
        <w:rPr>
          <w:rFonts w:ascii="Tahoma" w:hAnsi="Tahoma" w:cs="Tahoma"/>
          <w:color w:val="000000"/>
          <w:sz w:val="20"/>
        </w:rPr>
        <w:t>Załącznik nr 1 –</w:t>
      </w:r>
      <w:r w:rsidR="00020886" w:rsidRPr="00BE5122">
        <w:rPr>
          <w:rFonts w:ascii="Tahoma" w:hAnsi="Tahoma" w:cs="Tahoma"/>
          <w:sz w:val="20"/>
        </w:rPr>
        <w:t xml:space="preserve">oferta Wykonawcy </w:t>
      </w:r>
      <w:r w:rsidR="00020886" w:rsidRPr="00BE5122">
        <w:rPr>
          <w:rFonts w:ascii="Tahoma" w:hAnsi="Tahoma" w:cs="Tahoma"/>
          <w:color w:val="000000"/>
          <w:sz w:val="20"/>
        </w:rPr>
        <w:t xml:space="preserve">wraz z </w:t>
      </w:r>
      <w:r w:rsidR="00020886" w:rsidRPr="00BE5122">
        <w:rPr>
          <w:rFonts w:ascii="Tahoma" w:hAnsi="Tahoma" w:cs="Tahoma"/>
          <w:sz w:val="20"/>
        </w:rPr>
        <w:t>Wykazem osób, które będą uczestniczyć w wykonywaniu</w:t>
      </w:r>
      <w:r w:rsidR="00BE5122">
        <w:rPr>
          <w:rFonts w:ascii="Tahoma" w:hAnsi="Tahoma" w:cs="Tahoma"/>
          <w:sz w:val="20"/>
        </w:rPr>
        <w:t xml:space="preserve"> za</w:t>
      </w:r>
      <w:r w:rsidR="00020886" w:rsidRPr="00BE5122">
        <w:rPr>
          <w:rFonts w:ascii="Tahoma" w:hAnsi="Tahoma" w:cs="Tahoma"/>
          <w:sz w:val="20"/>
        </w:rPr>
        <w:t>mówienia</w:t>
      </w:r>
    </w:p>
    <w:p w14:paraId="0227BCF0" w14:textId="589F964A" w:rsidR="00020886" w:rsidRPr="00BE5122" w:rsidRDefault="00020886" w:rsidP="00BA60E7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="Tahoma" w:hAnsi="Tahoma" w:cs="Tahoma"/>
          <w:sz w:val="20"/>
          <w:szCs w:val="20"/>
        </w:rPr>
      </w:pPr>
      <w:r w:rsidRPr="00BE5122">
        <w:rPr>
          <w:rFonts w:ascii="Tahoma" w:hAnsi="Tahoma" w:cs="Tahoma"/>
          <w:sz w:val="20"/>
          <w:szCs w:val="20"/>
        </w:rPr>
        <w:t>Załącznik nr 2 – Oświadczenie o przyjmowaniu faktur w formie elektronicznej</w:t>
      </w:r>
    </w:p>
    <w:p w14:paraId="2F9816DB" w14:textId="24601B97" w:rsidR="00020886" w:rsidRPr="00BE5122" w:rsidRDefault="00020886" w:rsidP="00BA60E7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="Tahoma" w:hAnsi="Tahoma" w:cs="Tahoma"/>
          <w:sz w:val="20"/>
          <w:szCs w:val="20"/>
          <w:highlight w:val="white"/>
        </w:rPr>
      </w:pPr>
      <w:r w:rsidRPr="00BE5122">
        <w:rPr>
          <w:rFonts w:ascii="Tahoma" w:hAnsi="Tahoma" w:cs="Tahoma"/>
          <w:color w:val="000000"/>
          <w:sz w:val="20"/>
          <w:szCs w:val="20"/>
        </w:rPr>
        <w:t xml:space="preserve">Załącznik nr 3 – </w:t>
      </w:r>
      <w:r w:rsidRPr="00BE5122">
        <w:rPr>
          <w:rFonts w:ascii="Tahoma" w:hAnsi="Tahoma" w:cs="Tahoma"/>
          <w:sz w:val="20"/>
          <w:szCs w:val="20"/>
        </w:rPr>
        <w:t xml:space="preserve">Klauzula informacyjna RODO Instytutu </w:t>
      </w:r>
      <w:r w:rsidRPr="00BE5122">
        <w:rPr>
          <w:rFonts w:ascii="Tahoma" w:hAnsi="Tahoma" w:cs="Tahoma"/>
          <w:sz w:val="20"/>
          <w:szCs w:val="20"/>
          <w:highlight w:val="white"/>
        </w:rPr>
        <w:t>Biologii</w:t>
      </w:r>
      <w:r w:rsidR="00BE5122">
        <w:rPr>
          <w:rFonts w:ascii="Tahoma" w:hAnsi="Tahoma" w:cs="Tahoma"/>
          <w:sz w:val="20"/>
          <w:szCs w:val="20"/>
          <w:highlight w:val="white"/>
        </w:rPr>
        <w:t xml:space="preserve"> </w:t>
      </w:r>
      <w:r w:rsidRPr="00BE5122">
        <w:rPr>
          <w:rFonts w:ascii="Tahoma" w:hAnsi="Tahoma" w:cs="Tahoma"/>
          <w:sz w:val="20"/>
          <w:szCs w:val="20"/>
          <w:highlight w:val="white"/>
        </w:rPr>
        <w:t>Doświadczalnej im. M. Nenckiego Polskiej Akademii Nauk</w:t>
      </w:r>
    </w:p>
    <w:p w14:paraId="176BB0C5" w14:textId="755D5C9B" w:rsidR="00020886" w:rsidRPr="00BE5122" w:rsidRDefault="00020886" w:rsidP="00BA60E7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="Tahoma" w:hAnsi="Tahoma" w:cs="Tahoma"/>
          <w:sz w:val="20"/>
          <w:szCs w:val="20"/>
        </w:rPr>
      </w:pPr>
      <w:r w:rsidRPr="00BE5122">
        <w:rPr>
          <w:rFonts w:ascii="Tahoma" w:hAnsi="Tahoma" w:cs="Tahoma"/>
          <w:sz w:val="20"/>
          <w:szCs w:val="20"/>
        </w:rPr>
        <w:t xml:space="preserve">Załącznik nr 4 – Kopia polisy OC </w:t>
      </w:r>
    </w:p>
    <w:p w14:paraId="5168C22C" w14:textId="77777777" w:rsidR="00020886" w:rsidRPr="00F70982" w:rsidRDefault="00020886" w:rsidP="00020886">
      <w:pPr>
        <w:shd w:val="clear" w:color="auto" w:fill="FFFFFF"/>
        <w:tabs>
          <w:tab w:val="left" w:pos="426"/>
        </w:tabs>
        <w:ind w:right="38"/>
        <w:jc w:val="both"/>
        <w:rPr>
          <w:rFonts w:ascii="Tahoma" w:hAnsi="Tahoma" w:cs="Tahoma"/>
          <w:sz w:val="20"/>
          <w:szCs w:val="20"/>
        </w:rPr>
      </w:pPr>
    </w:p>
    <w:p w14:paraId="615A7713" w14:textId="0BDA11A4" w:rsidR="001E13AE" w:rsidRPr="00F70982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="Tahoma" w:eastAsia="SimSun, 宋体" w:hAnsi="Tahoma" w:cs="Tahoma"/>
          <w:sz w:val="20"/>
          <w:lang w:eastAsia="en-US"/>
        </w:rPr>
      </w:pPr>
      <w:r w:rsidRPr="00F70982">
        <w:rPr>
          <w:rFonts w:ascii="Tahoma" w:eastAsia="SimSun, 宋体" w:hAnsi="Tahoma" w:cs="Tahoma"/>
          <w:sz w:val="20"/>
          <w:lang w:eastAsia="en-US"/>
        </w:rPr>
        <w:t xml:space="preserve">Umowa została sporządzona w </w:t>
      </w:r>
      <w:proofErr w:type="spellStart"/>
      <w:r w:rsidR="00BE5122">
        <w:rPr>
          <w:rFonts w:ascii="Tahoma" w:eastAsia="SimSun, 宋体" w:hAnsi="Tahoma" w:cs="Tahoma"/>
          <w:sz w:val="20"/>
          <w:lang w:eastAsia="en-US"/>
        </w:rPr>
        <w:t>dwócj</w:t>
      </w:r>
      <w:proofErr w:type="spellEnd"/>
      <w:r w:rsidRPr="00F70982">
        <w:rPr>
          <w:rFonts w:ascii="Tahoma" w:eastAsia="SimSun, 宋体" w:hAnsi="Tahoma" w:cs="Tahoma"/>
          <w:sz w:val="20"/>
          <w:lang w:eastAsia="en-US"/>
        </w:rPr>
        <w:t xml:space="preserve"> jednobrzmiących egzemplarzach, </w:t>
      </w:r>
      <w:r w:rsidR="00BE5122">
        <w:rPr>
          <w:rFonts w:ascii="Tahoma" w:eastAsia="SimSun, 宋体" w:hAnsi="Tahoma" w:cs="Tahoma"/>
          <w:sz w:val="20"/>
          <w:lang w:eastAsia="en-US"/>
        </w:rPr>
        <w:t xml:space="preserve">jeden </w:t>
      </w:r>
      <w:r w:rsidRPr="00F70982">
        <w:rPr>
          <w:rFonts w:ascii="Tahoma" w:eastAsia="SimSun, 宋体" w:hAnsi="Tahoma" w:cs="Tahoma"/>
          <w:sz w:val="20"/>
          <w:lang w:eastAsia="en-US"/>
        </w:rPr>
        <w:t>dla Zamawiającego i jeden dla Wykonawcy.</w:t>
      </w:r>
    </w:p>
    <w:p w14:paraId="669704BE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4A9DDBFE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250D797D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10FA7E90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74D61F18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5573D22E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 xml:space="preserve">ZAMAWIAJĄCY </w:t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  <w:t>WYKONAWCA</w:t>
      </w:r>
    </w:p>
    <w:p w14:paraId="57530F4B" w14:textId="5469212E" w:rsidR="001E13AE" w:rsidRDefault="001E13AE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02AB7F4" w14:textId="6A1DBD3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1F0F3D9" w14:textId="63C791E3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A34AB4C" w14:textId="519C69C9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8932280" w14:textId="3F9F8A93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6940FD4" w14:textId="59301D7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25E75C30" w14:textId="37C85DE0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CC63C4F" w14:textId="7C0465AF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FBDD340" w14:textId="405E0EA6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364CC52" w14:textId="7CFF53B5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A3B3293" w14:textId="7C1019ED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0BF81DA" w14:textId="1DE53947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DD30B4B" w14:textId="2465266C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77FBF8B" w14:textId="5AE42E2E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ECC901F" w14:textId="08C1E74E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1D3607F" w14:textId="7529B4B6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C069C62" w14:textId="04AA359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0D6C178" w14:textId="19C8C361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5FC2F36" w14:textId="76AC15B0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2C8F06E" w14:textId="31BC9097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2A03C886" w14:textId="6E308415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6481DCD" w14:textId="27AC2B33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3020252" w14:textId="4F1FBF82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002AF27" w14:textId="5206253D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0CF663B" w14:textId="3F91D3CE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8774EAA" w14:textId="7411BEE0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042B65F" w14:textId="690B4555" w:rsidR="00BE5122" w:rsidRPr="00742476" w:rsidRDefault="00BE5122" w:rsidP="00BE5122">
      <w:pPr>
        <w:tabs>
          <w:tab w:val="left" w:pos="7371"/>
        </w:tabs>
        <w:rPr>
          <w:rFonts w:ascii="Tahoma" w:eastAsia="Calibri" w:hAnsi="Tahoma" w:cs="Tahoma"/>
          <w:b/>
          <w:spacing w:val="-2"/>
          <w:sz w:val="20"/>
          <w:szCs w:val="20"/>
        </w:rPr>
      </w:pPr>
      <w:r w:rsidRPr="00742476">
        <w:rPr>
          <w:rFonts w:ascii="Tahoma" w:eastAsia="Calibri" w:hAnsi="Tahoma" w:cs="Tahoma"/>
          <w:b/>
          <w:spacing w:val="-2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b/>
          <w:spacing w:val="-2"/>
          <w:sz w:val="20"/>
          <w:szCs w:val="20"/>
        </w:rPr>
        <w:t>2</w:t>
      </w:r>
      <w:r w:rsidRPr="00742476">
        <w:rPr>
          <w:rFonts w:ascii="Tahoma" w:eastAsia="Calibri" w:hAnsi="Tahoma" w:cs="Tahoma"/>
          <w:b/>
          <w:spacing w:val="-2"/>
          <w:sz w:val="20"/>
          <w:szCs w:val="20"/>
        </w:rPr>
        <w:tab/>
      </w:r>
    </w:p>
    <w:p w14:paraId="4A5B5E03" w14:textId="77777777" w:rsidR="00BE5122" w:rsidRPr="00742476" w:rsidRDefault="00BE5122" w:rsidP="00BE5122">
      <w:pPr>
        <w:rPr>
          <w:rFonts w:ascii="Tahoma" w:eastAsia="Calibri" w:hAnsi="Tahoma" w:cs="Tahoma"/>
          <w:b/>
          <w:spacing w:val="-2"/>
          <w:sz w:val="20"/>
          <w:szCs w:val="20"/>
        </w:rPr>
      </w:pPr>
    </w:p>
    <w:p w14:paraId="2E326A8A" w14:textId="77777777" w:rsidR="00BE5122" w:rsidRPr="00742476" w:rsidRDefault="00BE5122" w:rsidP="00BE5122">
      <w:pPr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 xml:space="preserve">OŚWIADCZENIE </w:t>
      </w:r>
      <w:r w:rsidRPr="00742476">
        <w:rPr>
          <w:rFonts w:ascii="Tahoma" w:hAnsi="Tahoma" w:cs="Tahoma"/>
          <w:b/>
          <w:sz w:val="20"/>
          <w:szCs w:val="20"/>
          <w:lang w:eastAsia="en-US"/>
        </w:rPr>
        <w:br/>
        <w:t>O WYRAŻENIU ZGODY NA PRZESYŁANIE FAKTUR W FORMIE ELEKTRONICZNEJ</w:t>
      </w:r>
    </w:p>
    <w:p w14:paraId="5F2DF49E" w14:textId="77777777" w:rsidR="00BE5122" w:rsidRPr="00742476" w:rsidRDefault="00BE5122" w:rsidP="00BE5122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14:paraId="010E2BFE" w14:textId="77777777" w:rsidR="00BE5122" w:rsidRPr="00742476" w:rsidRDefault="00BE5122" w:rsidP="00BE5122">
      <w:pPr>
        <w:rPr>
          <w:rFonts w:ascii="Tahoma" w:hAnsi="Tahoma" w:cs="Tahoma"/>
          <w:i/>
          <w:sz w:val="20"/>
          <w:szCs w:val="20"/>
          <w:lang w:eastAsia="en-US"/>
        </w:rPr>
      </w:pPr>
      <w:r w:rsidRPr="00742476">
        <w:rPr>
          <w:rFonts w:ascii="Tahoma" w:hAnsi="Tahoma" w:cs="Tahoma"/>
          <w:i/>
          <w:sz w:val="20"/>
          <w:szCs w:val="20"/>
          <w:lang w:eastAsia="en-US"/>
        </w:rPr>
        <w:t>DANE ODBIORCY:</w:t>
      </w:r>
    </w:p>
    <w:p w14:paraId="17BA538B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</w:p>
    <w:p w14:paraId="6223ABAD" w14:textId="77777777" w:rsidR="00BE5122" w:rsidRPr="00742476" w:rsidRDefault="00BE5122" w:rsidP="00BE5122">
      <w:pPr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 xml:space="preserve">Instytut Biologii Doświadczalnej Polskiej im. Marcelego Nenckiego Akademii Nauk  </w:t>
      </w:r>
    </w:p>
    <w:p w14:paraId="0D7DE953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ul. Pasteura 3, 02-093 Warszawa</w:t>
      </w:r>
    </w:p>
    <w:p w14:paraId="326CCC4D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val="en-GB" w:eastAsia="en-US"/>
        </w:rPr>
      </w:pPr>
      <w:r w:rsidRPr="00742476">
        <w:rPr>
          <w:rFonts w:ascii="Tahoma" w:hAnsi="Tahoma" w:cs="Tahoma"/>
          <w:sz w:val="20"/>
          <w:szCs w:val="20"/>
          <w:lang w:val="en-GB" w:eastAsia="en-US"/>
        </w:rPr>
        <w:t>REGON: 000325825, NIP 525-000-92-69, RIN: RIN-II-21-98</w:t>
      </w:r>
    </w:p>
    <w:p w14:paraId="12E673D4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Tel. Kontaktowy : 22 5892498</w:t>
      </w:r>
    </w:p>
    <w:p w14:paraId="2DF634EE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</w:p>
    <w:p w14:paraId="595948AE" w14:textId="77777777" w:rsidR="00BE5122" w:rsidRPr="00742476" w:rsidRDefault="00BE5122" w:rsidP="00BE5122">
      <w:pPr>
        <w:rPr>
          <w:rFonts w:ascii="Tahoma" w:hAnsi="Tahoma" w:cs="Tahoma"/>
          <w:i/>
          <w:sz w:val="20"/>
          <w:szCs w:val="20"/>
          <w:lang w:eastAsia="en-US"/>
        </w:rPr>
      </w:pPr>
      <w:r w:rsidRPr="00742476">
        <w:rPr>
          <w:rFonts w:ascii="Tahoma" w:hAnsi="Tahoma" w:cs="Tahoma"/>
          <w:i/>
          <w:sz w:val="20"/>
          <w:szCs w:val="20"/>
          <w:lang w:eastAsia="en-US"/>
        </w:rPr>
        <w:t>DANE WYSTAWCY FAKTUR:</w:t>
      </w:r>
    </w:p>
    <w:p w14:paraId="51461A38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</w:p>
    <w:p w14:paraId="0968BC7A" w14:textId="77777777" w:rsidR="00BE5122" w:rsidRPr="00742476" w:rsidRDefault="00BE5122" w:rsidP="00BE5122">
      <w:pPr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>Nazwa firmy</w:t>
      </w:r>
    </w:p>
    <w:p w14:paraId="1213378A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Adres</w:t>
      </w:r>
    </w:p>
    <w:p w14:paraId="06466AD9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KRS …………….., NIP ………………….</w:t>
      </w:r>
    </w:p>
    <w:p w14:paraId="567DC5C5" w14:textId="77777777" w:rsidR="00BE5122" w:rsidRPr="00742476" w:rsidRDefault="00BE5122" w:rsidP="00BE5122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 xml:space="preserve">Tel. Kontaktowy : </w:t>
      </w:r>
    </w:p>
    <w:p w14:paraId="32190696" w14:textId="77777777" w:rsidR="00BE5122" w:rsidRPr="00742476" w:rsidRDefault="00BE5122" w:rsidP="00BE5122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14:paraId="051E712D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BE8862A" w14:textId="77777777" w:rsidR="00BE5122" w:rsidRPr="00742476" w:rsidRDefault="00BE5122" w:rsidP="00BE5122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26FE9A7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Prosimy o przesyłanie faktur drogą mailową na podany poniżej adres e-mail:</w:t>
      </w:r>
    </w:p>
    <w:p w14:paraId="3A6370D4" w14:textId="77777777" w:rsidR="00BE5122" w:rsidRPr="00742476" w:rsidRDefault="00BE5122" w:rsidP="00BE5122">
      <w:pPr>
        <w:pStyle w:val="Akapitzlist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BE5122" w:rsidRPr="001535EE" w14:paraId="522369FD" w14:textId="77777777" w:rsidTr="008E50F6">
        <w:tc>
          <w:tcPr>
            <w:tcW w:w="10188" w:type="dxa"/>
          </w:tcPr>
          <w:p w14:paraId="13EC4198" w14:textId="77777777" w:rsidR="00BE5122" w:rsidRPr="00742476" w:rsidRDefault="00BE5122" w:rsidP="008E50F6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  <w:p w14:paraId="699D301E" w14:textId="77777777" w:rsidR="00BE5122" w:rsidRPr="00742476" w:rsidRDefault="00BE5122" w:rsidP="008E50F6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2476">
              <w:rPr>
                <w:rFonts w:ascii="Tahoma" w:hAnsi="Tahoma" w:cs="Tahoma"/>
                <w:sz w:val="20"/>
                <w:szCs w:val="20"/>
              </w:rPr>
              <w:t>Adres</w:t>
            </w:r>
            <w:proofErr w:type="spellEnd"/>
            <w:r w:rsidRPr="00742476">
              <w:rPr>
                <w:rFonts w:ascii="Tahoma" w:hAnsi="Tahoma" w:cs="Tahoma"/>
                <w:sz w:val="20"/>
                <w:szCs w:val="20"/>
              </w:rPr>
              <w:t xml:space="preserve"> e-mail:</w:t>
            </w:r>
            <w:bookmarkStart w:id="5" w:name="_Hlk72326891"/>
            <w:r w:rsidRPr="007424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8" w:history="1">
              <w:r w:rsidRPr="00742476">
                <w:rPr>
                  <w:rStyle w:val="Hipercze"/>
                  <w:rFonts w:ascii="Tahoma" w:hAnsi="Tahoma" w:cs="Tahoma"/>
                  <w:sz w:val="20"/>
                  <w:szCs w:val="20"/>
                </w:rPr>
                <w:t>faktury@nencki.edu.pl</w:t>
              </w:r>
            </w:hyperlink>
            <w:bookmarkEnd w:id="5"/>
          </w:p>
          <w:p w14:paraId="4E4BEF2D" w14:textId="77777777" w:rsidR="00BE5122" w:rsidRPr="00742476" w:rsidRDefault="00BE5122" w:rsidP="008E50F6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A5E42E" w14:textId="77777777" w:rsidR="00BE5122" w:rsidRPr="00742476" w:rsidRDefault="00BE5122" w:rsidP="00BE5122">
      <w:pPr>
        <w:pStyle w:val="Akapitzlist"/>
        <w:jc w:val="both"/>
        <w:rPr>
          <w:rFonts w:ascii="Tahoma" w:hAnsi="Tahoma" w:cs="Tahoma"/>
          <w:sz w:val="20"/>
          <w:szCs w:val="20"/>
          <w:lang w:val="en-US"/>
        </w:rPr>
      </w:pPr>
    </w:p>
    <w:p w14:paraId="7E2F874F" w14:textId="77777777" w:rsidR="00BE5122" w:rsidRPr="00742476" w:rsidRDefault="00BE5122" w:rsidP="00BE5122">
      <w:pPr>
        <w:pStyle w:val="Akapitzlist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Faktury przesłane na ten adres uważa się za skutecznie doręczone</w:t>
      </w:r>
    </w:p>
    <w:p w14:paraId="0066D04C" w14:textId="77777777" w:rsidR="00BE5122" w:rsidRPr="00742476" w:rsidRDefault="00BE5122" w:rsidP="00BE5122">
      <w:pPr>
        <w:pStyle w:val="Akapitzlist"/>
        <w:rPr>
          <w:rFonts w:ascii="Tahoma" w:hAnsi="Tahoma" w:cs="Tahoma"/>
          <w:sz w:val="20"/>
          <w:szCs w:val="20"/>
        </w:rPr>
      </w:pPr>
    </w:p>
    <w:p w14:paraId="0351AAFC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Przesyłanie faktur w formie elektronicznej odbywać się będzie z adresów e-mailowych pracowników Zespołu Obsługi Klienta Wystawcy,  z domeną :</w:t>
      </w:r>
    </w:p>
    <w:p w14:paraId="6F1941F0" w14:textId="77777777" w:rsidR="00BE5122" w:rsidRPr="00742476" w:rsidRDefault="00BE5122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4"/>
      </w:tblGrid>
      <w:tr w:rsidR="00BE5122" w:rsidRPr="00742476" w14:paraId="5FF5700D" w14:textId="77777777" w:rsidTr="008E50F6">
        <w:tc>
          <w:tcPr>
            <w:tcW w:w="8726" w:type="dxa"/>
          </w:tcPr>
          <w:p w14:paraId="37038BD6" w14:textId="77777777" w:rsidR="00BE5122" w:rsidRPr="00742476" w:rsidRDefault="00BE5122" w:rsidP="008E50F6">
            <w:pPr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  <w:p w14:paraId="1E186DE1" w14:textId="77777777" w:rsidR="00BE5122" w:rsidRPr="00742476" w:rsidRDefault="00BE5122" w:rsidP="008E50F6">
            <w:pPr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742476">
              <w:rPr>
                <w:rFonts w:ascii="Tahoma" w:hAnsi="Tahoma" w:cs="Tahoma"/>
                <w:sz w:val="20"/>
                <w:szCs w:val="20"/>
                <w:lang w:val="pl-PL"/>
              </w:rPr>
              <w:t>Domena wystawcy: ……………………………..</w:t>
            </w:r>
          </w:p>
          <w:p w14:paraId="2A3C221D" w14:textId="77777777" w:rsidR="00BE5122" w:rsidRPr="00742476" w:rsidRDefault="00BE5122" w:rsidP="008E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8816E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3DEA4994" w14:textId="77777777" w:rsidR="00BE5122" w:rsidRPr="00742476" w:rsidRDefault="00BE5122" w:rsidP="00BE5122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60158CD4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35C88798" w14:textId="77777777" w:rsidR="00BE5122" w:rsidRPr="00742476" w:rsidRDefault="00BE5122" w:rsidP="00BE5122">
      <w:pPr>
        <w:pStyle w:val="Akapitzlist"/>
        <w:rPr>
          <w:rFonts w:ascii="Tahoma" w:hAnsi="Tahoma" w:cs="Tahoma"/>
          <w:sz w:val="20"/>
          <w:szCs w:val="20"/>
        </w:rPr>
      </w:pPr>
    </w:p>
    <w:p w14:paraId="69069F3E" w14:textId="77777777" w:rsidR="00BE5122" w:rsidRPr="00742476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Faktury korygujące oraz noty korygujące będą przesyłane zarówno w wersji elektronicznej jak i papierowej na adres Odbiorcy z dopiskiem Kancelaria.</w:t>
      </w:r>
    </w:p>
    <w:p w14:paraId="3E18033C" w14:textId="77777777" w:rsidR="00BE5122" w:rsidRPr="00742476" w:rsidRDefault="00BE5122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3A40FC59" w14:textId="77777777" w:rsidR="00BE5122" w:rsidRPr="00742476" w:rsidRDefault="00BE5122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Warszawa, dnia….</w:t>
      </w:r>
      <w:r w:rsidRPr="00742476">
        <w:rPr>
          <w:rFonts w:ascii="Tahoma" w:hAnsi="Tahoma" w:cs="Tahoma"/>
          <w:sz w:val="20"/>
          <w:szCs w:val="20"/>
          <w:lang w:eastAsia="en-US"/>
        </w:rPr>
        <w:tab/>
      </w:r>
      <w:r w:rsidRPr="00742476">
        <w:rPr>
          <w:rFonts w:ascii="Tahoma" w:hAnsi="Tahoma" w:cs="Tahoma"/>
          <w:sz w:val="20"/>
          <w:szCs w:val="20"/>
          <w:lang w:eastAsia="en-US"/>
        </w:rPr>
        <w:tab/>
      </w:r>
    </w:p>
    <w:p w14:paraId="63180EDF" w14:textId="77777777" w:rsidR="009E095D" w:rsidRDefault="009E095D" w:rsidP="00BE5122">
      <w:pPr>
        <w:jc w:val="both"/>
        <w:rPr>
          <w:rFonts w:ascii="Tahoma" w:hAnsi="Tahoma" w:cs="Tahoma"/>
          <w:b/>
          <w:sz w:val="20"/>
          <w:szCs w:val="20"/>
        </w:rPr>
      </w:pPr>
    </w:p>
    <w:p w14:paraId="0B770CDD" w14:textId="55F996B9" w:rsidR="00BE5122" w:rsidRPr="00742476" w:rsidRDefault="00BE5122" w:rsidP="00BE5122">
      <w:pPr>
        <w:jc w:val="both"/>
        <w:rPr>
          <w:rFonts w:ascii="Tahoma" w:hAnsi="Tahoma" w:cs="Tahoma"/>
          <w:b/>
          <w:sz w:val="20"/>
          <w:szCs w:val="20"/>
        </w:rPr>
      </w:pPr>
      <w:r w:rsidRPr="00742476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3</w:t>
      </w:r>
      <w:r w:rsidRPr="00742476">
        <w:rPr>
          <w:rFonts w:ascii="Tahoma" w:hAnsi="Tahoma" w:cs="Tahoma"/>
          <w:b/>
          <w:sz w:val="20"/>
          <w:szCs w:val="20"/>
        </w:rPr>
        <w:t xml:space="preserve">  do Umowy, której stroną jest Instytut Biologii Doświadczalnej  im. M. Nenckiego PAN - Klauzula informacyjna dot. zasad przetwarzania danych osobowych w związku z zawarciem umowy</w:t>
      </w:r>
      <w:r w:rsidRPr="00742476">
        <w:rPr>
          <w:rFonts w:ascii="Tahoma" w:hAnsi="Tahoma" w:cs="Tahoma"/>
          <w:sz w:val="20"/>
          <w:szCs w:val="20"/>
        </w:rPr>
        <w:t xml:space="preserve">. </w:t>
      </w:r>
    </w:p>
    <w:p w14:paraId="71352CDC" w14:textId="77777777" w:rsidR="00BE5122" w:rsidRPr="00742476" w:rsidRDefault="00BE5122" w:rsidP="00BE5122">
      <w:p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2006E511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Instytut Biologii Doświadczalnej im. Marcelego Nenckiego Polskiej Akademii Nauk z siedzibą przy ul. Ludwika Pasteura 3, 02-093 Warszawa, otrzymał Państwa dane osobowe od Państwa lub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438E7B71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Administrator powołał Inspektora Ochrony Danych, z którym można się skontaktować pod numerem  telefonu (22) 5892 275 lub adresem e-mail: </w:t>
      </w:r>
      <w:hyperlink r:id="rId9" w:history="1">
        <w:r w:rsidRPr="00742476">
          <w:rPr>
            <w:rStyle w:val="Hipercze"/>
            <w:rFonts w:ascii="Tahoma" w:hAnsi="Tahoma" w:cs="Tahoma"/>
            <w:sz w:val="20"/>
            <w:szCs w:val="20"/>
          </w:rPr>
          <w:t>iod@nencki.edu.pl</w:t>
        </w:r>
      </w:hyperlink>
      <w:r w:rsidRPr="00742476">
        <w:rPr>
          <w:rFonts w:ascii="Tahoma" w:hAnsi="Tahoma" w:cs="Tahoma"/>
          <w:sz w:val="20"/>
          <w:szCs w:val="20"/>
        </w:rPr>
        <w:t xml:space="preserve">      </w:t>
      </w:r>
    </w:p>
    <w:p w14:paraId="4C2275B7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Państwa dane osobowe zostały pozyskane od Państwa lub od Państwa Pracodawcy w celu zawarcia i realizacji umowy i w celu kontaktu z Państwem jako osób realizujących jej postanowienia lub reprezentujących podmiot. </w:t>
      </w:r>
    </w:p>
    <w:p w14:paraId="610ADB40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Podstawą prawną do przetwarzania Państwa danych osobowych jest:                   </w:t>
      </w:r>
    </w:p>
    <w:p w14:paraId="788A040F" w14:textId="77777777" w:rsidR="00BE5122" w:rsidRPr="00742476" w:rsidRDefault="00BE5122" w:rsidP="00BE5122">
      <w:pPr>
        <w:pStyle w:val="Akapitzlist"/>
        <w:tabs>
          <w:tab w:val="left" w:pos="284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61CA9D2C" w14:textId="77777777" w:rsidR="00BE5122" w:rsidRPr="00742476" w:rsidRDefault="00BE5122" w:rsidP="00BE5122">
      <w:pPr>
        <w:pStyle w:val="Akapitzlist"/>
        <w:ind w:left="709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art. 6 ust. 1 lit. f  RODO – prawnie uzasadniony interes Administratora do kontaktowania się z </w:t>
      </w:r>
      <w:proofErr w:type="spellStart"/>
      <w:r w:rsidRPr="00742476">
        <w:rPr>
          <w:rFonts w:ascii="Tahoma" w:hAnsi="Tahoma" w:cs="Tahoma"/>
          <w:sz w:val="20"/>
          <w:szCs w:val="20"/>
        </w:rPr>
        <w:t>z</w:t>
      </w:r>
      <w:proofErr w:type="spellEnd"/>
      <w:r w:rsidRPr="00742476">
        <w:rPr>
          <w:rFonts w:ascii="Tahoma" w:hAnsi="Tahoma" w:cs="Tahoma"/>
          <w:sz w:val="20"/>
          <w:szCs w:val="20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34FC8637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Zakres przetwarzanych danych: imię i nazwisko oraz połączony z nimi służbowy e-mail oraz telefon.  </w:t>
      </w:r>
    </w:p>
    <w:p w14:paraId="56B5AEAA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12FAA2ED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Dostęp</w:t>
      </w:r>
      <w:r w:rsidRPr="00742476">
        <w:rPr>
          <w:rFonts w:ascii="Tahoma" w:hAnsi="Tahoma" w:cs="Tahoma"/>
          <w:sz w:val="20"/>
          <w:szCs w:val="20"/>
          <w:lang w:val="pt-PT"/>
        </w:rPr>
        <w:t xml:space="preserve"> do </w:t>
      </w:r>
      <w:r w:rsidRPr="00742476">
        <w:rPr>
          <w:rFonts w:ascii="Tahoma" w:hAnsi="Tahoma" w:cs="Tahoma"/>
          <w:sz w:val="20"/>
          <w:szCs w:val="20"/>
        </w:rPr>
        <w:t xml:space="preserve">danych osobowych mogą mieć wyłącznie upoważnieni pracownicy i współpracownicy Administratora danych oraz podmioty, które posiadają odrębną podstawę prawną wynikającą z obowiązujących </w:t>
      </w:r>
      <w:proofErr w:type="spellStart"/>
      <w:r w:rsidRPr="00742476">
        <w:rPr>
          <w:rFonts w:ascii="Tahoma" w:hAnsi="Tahoma" w:cs="Tahoma"/>
          <w:sz w:val="20"/>
          <w:szCs w:val="20"/>
        </w:rPr>
        <w:t>przepisówprawa</w:t>
      </w:r>
      <w:proofErr w:type="spellEnd"/>
      <w:r w:rsidRPr="00742476">
        <w:rPr>
          <w:rFonts w:ascii="Tahoma" w:hAnsi="Tahoma" w:cs="Tahoma"/>
          <w:sz w:val="20"/>
          <w:szCs w:val="20"/>
        </w:rPr>
        <w:t xml:space="preserve">.     </w:t>
      </w:r>
    </w:p>
    <w:p w14:paraId="3449188B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    </w:t>
      </w:r>
      <w:r w:rsidRPr="00742476">
        <w:rPr>
          <w:rFonts w:ascii="Tahoma" w:hAnsi="Tahoma" w:cs="Tahoma"/>
          <w:sz w:val="20"/>
          <w:szCs w:val="20"/>
          <w:lang w:eastAsia="ar-SA"/>
        </w:rPr>
        <w:t>Dane osobowe nie będą przekazywane do państwa trzeciego lub organizacji międzynarodowej.</w:t>
      </w:r>
      <w:r w:rsidRPr="00742476">
        <w:rPr>
          <w:rFonts w:ascii="Tahoma" w:hAnsi="Tahoma" w:cs="Tahoma"/>
          <w:sz w:val="20"/>
          <w:szCs w:val="20"/>
        </w:rPr>
        <w:t xml:space="preserve"> </w:t>
      </w:r>
    </w:p>
    <w:p w14:paraId="733F5A0B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  <w:lang w:eastAsia="ar-SA"/>
        </w:rPr>
        <w:t>Dane osobowe nie będą poddawane profilowaniu i zautomatyzowanemu podejmowaniu decyzji, wywołujących dla Państwa istotne skutki prawne.</w:t>
      </w:r>
      <w:r w:rsidRPr="00742476">
        <w:rPr>
          <w:rFonts w:ascii="Tahoma" w:hAnsi="Tahoma" w:cs="Tahoma"/>
          <w:sz w:val="20"/>
          <w:szCs w:val="20"/>
        </w:rPr>
        <w:t xml:space="preserve"> </w:t>
      </w:r>
    </w:p>
    <w:p w14:paraId="606E581F" w14:textId="77777777" w:rsidR="00BE5122" w:rsidRPr="00742476" w:rsidRDefault="00BE5122" w:rsidP="00BA60E7">
      <w:pPr>
        <w:pStyle w:val="Akapitzlist"/>
        <w:numPr>
          <w:ilvl w:val="3"/>
          <w:numId w:val="42"/>
        </w:numPr>
        <w:spacing w:after="0" w:line="24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Przysługuje Pani/Panu:</w:t>
      </w:r>
    </w:p>
    <w:p w14:paraId="04378E7B" w14:textId="77777777" w:rsidR="00BE5122" w:rsidRPr="00742476" w:rsidRDefault="00BE5122" w:rsidP="00BE5122">
      <w:pPr>
        <w:pStyle w:val="Akapitzlist"/>
        <w:ind w:left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261C9C4" w14:textId="77777777" w:rsidR="00BE5122" w:rsidRPr="00742476" w:rsidRDefault="00BE5122" w:rsidP="00BE5122">
      <w:pPr>
        <w:ind w:left="284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- Prawo wniesienia skargi do organu nadzorczego: Prezesa Urzędu Ochrony Danych Osobowych, gdy uzna Pani/Pan, że przetwarzanie danych jest niezgodne z prawem.</w:t>
      </w:r>
    </w:p>
    <w:p w14:paraId="5C86502C" w14:textId="66EA68B8" w:rsidR="00BE5122" w:rsidRPr="00742476" w:rsidRDefault="00BE5122" w:rsidP="00BE5122">
      <w:pPr>
        <w:jc w:val="both"/>
        <w:rPr>
          <w:rFonts w:ascii="Tahoma" w:hAnsi="Tahoma" w:cs="Tahoma"/>
          <w:kern w:val="20"/>
          <w:sz w:val="20"/>
          <w:szCs w:val="20"/>
        </w:rPr>
      </w:pPr>
      <w:r w:rsidRPr="00742476">
        <w:rPr>
          <w:rFonts w:ascii="Tahoma" w:hAnsi="Tahoma" w:cs="Tahoma"/>
          <w:kern w:val="20"/>
          <w:sz w:val="20"/>
          <w:szCs w:val="20"/>
        </w:rPr>
        <w:t xml:space="preserve">Aby skorzystać z powyższych uprawnień, prosimy wysłać wiadomość za pomocą poczty elektronicznej na adres: </w:t>
      </w:r>
      <w:hyperlink r:id="rId10" w:history="1">
        <w:r w:rsidRPr="00741F73">
          <w:rPr>
            <w:rStyle w:val="Hipercze"/>
            <w:rFonts w:ascii="Tahoma" w:hAnsi="Tahoma" w:cs="Tahoma"/>
            <w:sz w:val="20"/>
            <w:szCs w:val="20"/>
          </w:rPr>
          <w:t>iod@nencki.edu.pl</w:t>
        </w:r>
      </w:hyperlink>
      <w:r w:rsidRPr="00742476">
        <w:rPr>
          <w:rFonts w:ascii="Tahoma" w:hAnsi="Tahoma" w:cs="Tahoma"/>
          <w:sz w:val="20"/>
          <w:szCs w:val="20"/>
        </w:rPr>
        <w:t xml:space="preserve"> lub skontaktować się telefonicznie:</w:t>
      </w:r>
      <w:r w:rsidRPr="00742476">
        <w:rPr>
          <w:rFonts w:ascii="Tahoma" w:hAnsi="Tahoma" w:cs="Tahoma"/>
          <w:sz w:val="20"/>
          <w:szCs w:val="20"/>
        </w:rPr>
        <w:br/>
        <w:t xml:space="preserve"> (22) 5892 275.</w:t>
      </w:r>
    </w:p>
    <w:p w14:paraId="65D80CD4" w14:textId="58619EE4" w:rsidR="00BE5122" w:rsidRDefault="00BE5122" w:rsidP="001535EE">
      <w:pPr>
        <w:jc w:val="both"/>
        <w:rPr>
          <w:rFonts w:ascii="Garamond" w:hAnsi="Garamond"/>
          <w:b/>
        </w:rPr>
      </w:pPr>
      <w:r w:rsidRPr="00742476">
        <w:rPr>
          <w:rFonts w:ascii="Tahoma" w:hAnsi="Tahoma" w:cs="Tahoma"/>
          <w:kern w:val="20"/>
          <w:sz w:val="20"/>
          <w:szCs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BE5122" w:rsidSect="00D91CCF">
      <w:headerReference w:type="default" r:id="rId11"/>
      <w:footerReference w:type="default" r:id="rId12"/>
      <w:pgSz w:w="11906" w:h="16838"/>
      <w:pgMar w:top="1134" w:right="1418" w:bottom="1134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B599" w14:textId="77777777" w:rsidR="00357B6B" w:rsidRDefault="00357B6B">
      <w:r>
        <w:separator/>
      </w:r>
    </w:p>
  </w:endnote>
  <w:endnote w:type="continuationSeparator" w:id="0">
    <w:p w14:paraId="604DB46E" w14:textId="77777777" w:rsidR="00357B6B" w:rsidRDefault="0035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1253272704"/>
      <w:docPartObj>
        <w:docPartGallery w:val="Page Numbers (Bottom of Page)"/>
        <w:docPartUnique/>
      </w:docPartObj>
    </w:sdtPr>
    <w:sdtEndPr/>
    <w:sdtContent>
      <w:p w14:paraId="161E6C73" w14:textId="77777777" w:rsidR="00020886" w:rsidRPr="00D91CCF" w:rsidRDefault="00020886">
        <w:pPr>
          <w:pStyle w:val="Stopka"/>
          <w:jc w:val="center"/>
          <w:rPr>
            <w:rFonts w:ascii="Garamond" w:hAnsi="Garamond"/>
          </w:rPr>
        </w:pPr>
        <w:r w:rsidRPr="00D91CCF">
          <w:rPr>
            <w:rFonts w:ascii="Garamond" w:hAnsi="Garamond"/>
          </w:rPr>
          <w:fldChar w:fldCharType="begin"/>
        </w:r>
        <w:r w:rsidRPr="00D91CCF">
          <w:rPr>
            <w:rFonts w:ascii="Garamond" w:hAnsi="Garamond"/>
          </w:rPr>
          <w:instrText>PAGE   \* MERGEFORMAT</w:instrText>
        </w:r>
        <w:r w:rsidRPr="00D91CCF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2</w:t>
        </w:r>
        <w:r w:rsidRPr="00D91CCF">
          <w:rPr>
            <w:rFonts w:ascii="Garamond" w:hAnsi="Garamond"/>
          </w:rPr>
          <w:fldChar w:fldCharType="end"/>
        </w:r>
      </w:p>
    </w:sdtContent>
  </w:sdt>
  <w:p w14:paraId="283326AF" w14:textId="77777777" w:rsidR="00020886" w:rsidRDefault="00020886">
    <w:pPr>
      <w:pStyle w:val="Standard"/>
      <w:pBdr>
        <w:top w:val="single" w:sz="4" w:space="1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6241" w14:textId="77777777" w:rsidR="00357B6B" w:rsidRDefault="00357B6B">
      <w:r>
        <w:rPr>
          <w:color w:val="000000"/>
        </w:rPr>
        <w:separator/>
      </w:r>
    </w:p>
  </w:footnote>
  <w:footnote w:type="continuationSeparator" w:id="0">
    <w:p w14:paraId="4EB6BC4D" w14:textId="77777777" w:rsidR="00357B6B" w:rsidRDefault="0035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1C4F" w14:textId="77777777" w:rsidR="00020886" w:rsidRDefault="00020886">
    <w:pPr>
      <w:pStyle w:val="Nagwek"/>
    </w:pPr>
    <w:r>
      <w:rPr>
        <w:noProof/>
        <w:lang w:eastAsia="pl-PL"/>
      </w:rPr>
      <w:drawing>
        <wp:inline distT="0" distB="0" distL="0" distR="0" wp14:anchorId="025BBF81" wp14:editId="14CE7455">
          <wp:extent cx="6114239" cy="840599"/>
          <wp:effectExtent l="0" t="0" r="811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239" cy="84059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94EE39" w14:textId="77777777" w:rsidR="00020886" w:rsidRDefault="00020886">
    <w:pPr>
      <w:pStyle w:val="Standard"/>
      <w:pBdr>
        <w:bottom w:val="single" w:sz="4" w:space="1" w:color="000000"/>
      </w:pBdr>
      <w:jc w:val="center"/>
    </w:pPr>
    <w:bookmarkStart w:id="6" w:name="_Hlk32846558"/>
    <w:r>
      <w:rPr>
        <w:i/>
        <w:sz w:val="20"/>
      </w:rPr>
      <w:t>Dot. projektu pt. NEBI - Krajowy Ośrodek Badań Obrazowych w Naukach Biologicznych</w:t>
    </w:r>
  </w:p>
  <w:p w14:paraId="5D83CD48" w14:textId="77777777" w:rsidR="00020886" w:rsidRDefault="00020886">
    <w:pPr>
      <w:pStyle w:val="Standard"/>
      <w:pBdr>
        <w:bottom w:val="single" w:sz="4" w:space="1" w:color="000000"/>
      </w:pBdr>
      <w:jc w:val="center"/>
    </w:pPr>
    <w:r>
      <w:rPr>
        <w:i/>
        <w:sz w:val="20"/>
      </w:rPr>
      <w:t xml:space="preserve"> i Biomedycznych, nr POIR.04.02.00-00-C004/19</w:t>
    </w:r>
  </w:p>
  <w:bookmarkEnd w:id="6"/>
  <w:p w14:paraId="2467356D" w14:textId="77777777" w:rsidR="00020886" w:rsidRDefault="0002088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5AC"/>
    <w:multiLevelType w:val="multilevel"/>
    <w:tmpl w:val="972042EE"/>
    <w:styleLink w:val="WW8Num6"/>
    <w:lvl w:ilvl="0">
      <w:start w:val="1"/>
      <w:numFmt w:val="decimal"/>
      <w:lvlText w:val="%1)"/>
      <w:lvlJc w:val="left"/>
      <w:pPr>
        <w:ind w:left="926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1.%2.%3."/>
      <w:lvlJc w:val="right"/>
      <w:pPr>
        <w:ind w:left="2366" w:hanging="180"/>
      </w:pPr>
    </w:lvl>
    <w:lvl w:ilvl="3">
      <w:start w:val="1"/>
      <w:numFmt w:val="decimal"/>
      <w:lvlText w:val="%1.%2.%3.%4."/>
      <w:lvlJc w:val="left"/>
      <w:pPr>
        <w:ind w:left="3086" w:hanging="360"/>
      </w:pPr>
    </w:lvl>
    <w:lvl w:ilvl="4">
      <w:start w:val="1"/>
      <w:numFmt w:val="lowerLetter"/>
      <w:lvlText w:val="%1.%2.%3.%4.%5."/>
      <w:lvlJc w:val="left"/>
      <w:pPr>
        <w:ind w:left="3806" w:hanging="360"/>
      </w:pPr>
    </w:lvl>
    <w:lvl w:ilvl="5">
      <w:start w:val="1"/>
      <w:numFmt w:val="lowerRoman"/>
      <w:lvlText w:val="%1.%2.%3.%4.%5.%6."/>
      <w:lvlJc w:val="right"/>
      <w:pPr>
        <w:ind w:left="4526" w:hanging="180"/>
      </w:pPr>
    </w:lvl>
    <w:lvl w:ilvl="6">
      <w:start w:val="1"/>
      <w:numFmt w:val="decimal"/>
      <w:lvlText w:val="%1.%2.%3.%4.%5.%6.%7."/>
      <w:lvlJc w:val="left"/>
      <w:pPr>
        <w:ind w:left="5246" w:hanging="360"/>
      </w:pPr>
    </w:lvl>
    <w:lvl w:ilvl="7">
      <w:start w:val="1"/>
      <w:numFmt w:val="lowerLetter"/>
      <w:lvlText w:val="%1.%2.%3.%4.%5.%6.%7.%8."/>
      <w:lvlJc w:val="left"/>
      <w:pPr>
        <w:ind w:left="5966" w:hanging="360"/>
      </w:pPr>
    </w:lvl>
    <w:lvl w:ilvl="8">
      <w:start w:val="1"/>
      <w:numFmt w:val="lowerRoman"/>
      <w:lvlText w:val="%1.%2.%3.%4.%5.%6.%7.%8.%9."/>
      <w:lvlJc w:val="right"/>
      <w:pPr>
        <w:ind w:left="6686" w:hanging="180"/>
      </w:pPr>
    </w:lvl>
  </w:abstractNum>
  <w:abstractNum w:abstractNumId="1" w15:restartNumberingAfterBreak="0">
    <w:nsid w:val="052D39D1"/>
    <w:multiLevelType w:val="multilevel"/>
    <w:tmpl w:val="85407F6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8281858"/>
    <w:multiLevelType w:val="multilevel"/>
    <w:tmpl w:val="5498DEFC"/>
    <w:styleLink w:val="WW8Num16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9A82B61"/>
    <w:multiLevelType w:val="hybridMultilevel"/>
    <w:tmpl w:val="CEFAEF6E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55F"/>
    <w:multiLevelType w:val="multilevel"/>
    <w:tmpl w:val="2482EF5C"/>
    <w:styleLink w:val="WW8Num23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5" w15:restartNumberingAfterBreak="0">
    <w:nsid w:val="0F14158F"/>
    <w:multiLevelType w:val="hybridMultilevel"/>
    <w:tmpl w:val="79844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6509"/>
    <w:multiLevelType w:val="multilevel"/>
    <w:tmpl w:val="96F4A01A"/>
    <w:styleLink w:val="WW8Num21"/>
    <w:lvl w:ilvl="0">
      <w:start w:val="1"/>
      <w:numFmt w:val="decimal"/>
      <w:lvlText w:val="%1)"/>
      <w:lvlJc w:val="left"/>
      <w:pPr>
        <w:ind w:left="1080" w:hanging="360"/>
      </w:pPr>
      <w:rPr>
        <w:rFonts w:ascii="Garamond" w:hAnsi="Garamond" w:cs="Arial"/>
        <w:kern w:val="3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B86"/>
    <w:multiLevelType w:val="multilevel"/>
    <w:tmpl w:val="2FB46BBC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i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917B8E"/>
    <w:multiLevelType w:val="multilevel"/>
    <w:tmpl w:val="832CB2CA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SimSun, 宋体" w:hAnsi="Garamond" w:cs="Garamond"/>
        <w:b w:val="0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2D013440"/>
    <w:multiLevelType w:val="multilevel"/>
    <w:tmpl w:val="55B0D38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C074DA"/>
    <w:multiLevelType w:val="hybridMultilevel"/>
    <w:tmpl w:val="463A8BB6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0658"/>
    <w:multiLevelType w:val="multilevel"/>
    <w:tmpl w:val="03E242BE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2)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3" w15:restartNumberingAfterBreak="0">
    <w:nsid w:val="3ABC72AA"/>
    <w:multiLevelType w:val="multilevel"/>
    <w:tmpl w:val="58AC1C02"/>
    <w:styleLink w:val="WW8Num4"/>
    <w:lvl w:ilvl="0">
      <w:start w:val="1"/>
      <w:numFmt w:val="decimal"/>
      <w:pStyle w:val="wypunktowanie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BE621F3"/>
    <w:multiLevelType w:val="multilevel"/>
    <w:tmpl w:val="40A0C842"/>
    <w:styleLink w:val="WW8Num2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0E73218"/>
    <w:multiLevelType w:val="multilevel"/>
    <w:tmpl w:val="F7B8DE5A"/>
    <w:styleLink w:val="WW8Num9"/>
    <w:lvl w:ilvl="0">
      <w:start w:val="1"/>
      <w:numFmt w:val="lowerLetter"/>
      <w:lvlText w:val="%1)"/>
      <w:lvlJc w:val="left"/>
      <w:pPr>
        <w:ind w:left="1069" w:hanging="360"/>
      </w:pPr>
      <w:rPr>
        <w:rFonts w:cs="Arial"/>
        <w:sz w:val="24"/>
        <w:szCs w:val="24"/>
      </w:rPr>
    </w:lvl>
    <w:lvl w:ilvl="1">
      <w:start w:val="2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428B0D72"/>
    <w:multiLevelType w:val="multilevel"/>
    <w:tmpl w:val="2E4C6B52"/>
    <w:styleLink w:val="WW8Num20"/>
    <w:lvl w:ilvl="0">
      <w:start w:val="1"/>
      <w:numFmt w:val="decimal"/>
      <w:lvlText w:val="%1."/>
      <w:lvlJc w:val="left"/>
      <w:pPr>
        <w:ind w:left="927" w:hanging="360"/>
      </w:pPr>
      <w:rPr>
        <w:rFonts w:ascii="Garamond" w:eastAsia="SimSun, 宋体" w:hAnsi="Garamond" w:cs="Garamond"/>
        <w:color w:val="00000A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decimal"/>
      <w:lvlText w:val="%3)"/>
      <w:lvlJc w:val="left"/>
      <w:pPr>
        <w:ind w:left="1068" w:hanging="360"/>
      </w:pPr>
      <w:rPr>
        <w:rFonts w:ascii="Garamond" w:eastAsia="SimSun, 宋体" w:hAnsi="Garamond" w:cs="Garamond"/>
        <w:kern w:val="3"/>
        <w:szCs w:val="24"/>
        <w:lang w:eastAsia="en-US"/>
      </w:r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7" w15:restartNumberingAfterBreak="0">
    <w:nsid w:val="43EB6165"/>
    <w:multiLevelType w:val="hybridMultilevel"/>
    <w:tmpl w:val="C64CCAD4"/>
    <w:lvl w:ilvl="0" w:tplc="E04A320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9667F"/>
    <w:multiLevelType w:val="multilevel"/>
    <w:tmpl w:val="E2D838CC"/>
    <w:styleLink w:val="WW8Num3"/>
    <w:lvl w:ilvl="0">
      <w:start w:val="1"/>
      <w:numFmt w:val="lowerLetter"/>
      <w:pStyle w:val="wyliczanie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79A08D0"/>
    <w:multiLevelType w:val="multilevel"/>
    <w:tmpl w:val="91BC585A"/>
    <w:styleLink w:val="WW8Num13"/>
    <w:lvl w:ilvl="0">
      <w:start w:val="3"/>
      <w:numFmt w:val="decimal"/>
      <w:lvlText w:val="%1."/>
      <w:lvlJc w:val="left"/>
      <w:pPr>
        <w:ind w:left="360" w:hanging="360"/>
      </w:pPr>
      <w:rPr>
        <w:rFonts w:ascii="Garamond" w:eastAsia="SimSun, 宋体" w:hAnsi="Garamond" w:cs="Garamond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3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1080" w:hanging="360"/>
      </w:pPr>
    </w:lvl>
    <w:lvl w:ilvl="5">
      <w:start w:val="1"/>
      <w:numFmt w:val="lowerRoman"/>
      <w:lvlText w:val="%1.%2.%3.%4.%5.%6."/>
      <w:lvlJc w:val="right"/>
      <w:pPr>
        <w:ind w:left="1800" w:hanging="18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960" w:hanging="180"/>
      </w:pPr>
    </w:lvl>
  </w:abstractNum>
  <w:abstractNum w:abstractNumId="20" w15:restartNumberingAfterBreak="0">
    <w:nsid w:val="5BDA7737"/>
    <w:multiLevelType w:val="multilevel"/>
    <w:tmpl w:val="83A2778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2046C03"/>
    <w:multiLevelType w:val="hybridMultilevel"/>
    <w:tmpl w:val="3D2AF6AC"/>
    <w:lvl w:ilvl="0" w:tplc="C1D0BF5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65E420D6"/>
    <w:multiLevelType w:val="multilevel"/>
    <w:tmpl w:val="B39C0FD4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5F956EB"/>
    <w:multiLevelType w:val="multilevel"/>
    <w:tmpl w:val="7DCCA18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71E3BDB"/>
    <w:multiLevelType w:val="multilevel"/>
    <w:tmpl w:val="F4B217BC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A0425F"/>
    <w:multiLevelType w:val="multilevel"/>
    <w:tmpl w:val="D11CA3B0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CDF7801"/>
    <w:multiLevelType w:val="multilevel"/>
    <w:tmpl w:val="3AFE7786"/>
    <w:styleLink w:val="WW8Num12"/>
    <w:lvl w:ilvl="0">
      <w:numFmt w:val="bullet"/>
      <w:lvlText w:val=""/>
      <w:lvlJc w:val="left"/>
      <w:pPr>
        <w:ind w:left="1068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27" w15:restartNumberingAfterBreak="0">
    <w:nsid w:val="73305A6D"/>
    <w:multiLevelType w:val="multilevel"/>
    <w:tmpl w:val="88CEB7F8"/>
    <w:styleLink w:val="WW8Num1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8" w15:restartNumberingAfterBreak="0">
    <w:nsid w:val="76196F19"/>
    <w:multiLevelType w:val="multilevel"/>
    <w:tmpl w:val="A42A862C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766D7E03"/>
    <w:multiLevelType w:val="multilevel"/>
    <w:tmpl w:val="0E041F9A"/>
    <w:styleLink w:val="WW8Num2"/>
    <w:lvl w:ilvl="0">
      <w:start w:val="1"/>
      <w:numFmt w:val="decimal"/>
      <w:lvlText w:val="%1)"/>
      <w:lvlJc w:val="left"/>
      <w:pPr>
        <w:ind w:left="786" w:hanging="360"/>
      </w:pPr>
      <w:rPr>
        <w:rFonts w:ascii="Garamond" w:eastAsia="SimSun, 宋体" w:hAnsi="Garamond" w:cs="Arial"/>
        <w:kern w:val="3"/>
        <w:sz w:val="24"/>
        <w:szCs w:val="24"/>
        <w:lang w:eastAsia="en-US"/>
      </w:rPr>
    </w:lvl>
    <w:lvl w:ilvl="1">
      <w:start w:val="2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0" w15:restartNumberingAfterBreak="0">
    <w:nsid w:val="7FF350B0"/>
    <w:multiLevelType w:val="multilevel"/>
    <w:tmpl w:val="471A3522"/>
    <w:styleLink w:val="WW8Num7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>
    <w:abstractNumId w:val="1"/>
  </w:num>
  <w:num w:numId="2">
    <w:abstractNumId w:val="29"/>
  </w:num>
  <w:num w:numId="3">
    <w:abstractNumId w:val="18"/>
  </w:num>
  <w:num w:numId="4">
    <w:abstractNumId w:val="13"/>
  </w:num>
  <w:num w:numId="5">
    <w:abstractNumId w:val="25"/>
  </w:num>
  <w:num w:numId="6">
    <w:abstractNumId w:val="0"/>
  </w:num>
  <w:num w:numId="7">
    <w:abstractNumId w:val="30"/>
  </w:num>
  <w:num w:numId="8">
    <w:abstractNumId w:val="22"/>
  </w:num>
  <w:num w:numId="9">
    <w:abstractNumId w:val="15"/>
  </w:num>
  <w:num w:numId="10">
    <w:abstractNumId w:val="20"/>
  </w:num>
  <w:num w:numId="11">
    <w:abstractNumId w:val="24"/>
  </w:num>
  <w:num w:numId="12">
    <w:abstractNumId w:val="26"/>
  </w:num>
  <w:num w:numId="13">
    <w:abstractNumId w:val="19"/>
  </w:num>
  <w:num w:numId="14">
    <w:abstractNumId w:val="23"/>
  </w:num>
  <w:num w:numId="15">
    <w:abstractNumId w:val="10"/>
  </w:num>
  <w:num w:numId="16">
    <w:abstractNumId w:val="2"/>
  </w:num>
  <w:num w:numId="17">
    <w:abstractNumId w:val="28"/>
  </w:num>
  <w:num w:numId="18">
    <w:abstractNumId w:val="27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4"/>
  </w:num>
  <w:num w:numId="24">
    <w:abstractNumId w:val="9"/>
  </w:num>
  <w:num w:numId="25">
    <w:abstractNumId w:val="12"/>
  </w:num>
  <w:num w:numId="26">
    <w:abstractNumId w:val="8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16"/>
    <w:lvlOverride w:ilvl="0">
      <w:startOverride w:val="1"/>
      <w:lvl w:ilvl="0">
        <w:start w:val="1"/>
        <w:numFmt w:val="decimal"/>
        <w:lvlText w:val=""/>
        <w:lvlJc w:val="left"/>
      </w:lvl>
    </w:lvlOverride>
  </w:num>
  <w:num w:numId="30">
    <w:abstractNumId w:val="29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6"/>
  </w:num>
  <w:num w:numId="35">
    <w:abstractNumId w:val="22"/>
    <w:lvlOverride w:ilvl="0">
      <w:startOverride w:val="1"/>
    </w:lvlOverride>
  </w:num>
  <w:num w:numId="36">
    <w:abstractNumId w:val="19"/>
    <w:lvlOverride w:ilvl="0">
      <w:startOverride w:val="3"/>
    </w:lvlOverride>
  </w:num>
  <w:num w:numId="37">
    <w:abstractNumId w:val="30"/>
    <w:lvlOverride w:ilvl="0">
      <w:startOverride w:val="1"/>
    </w:lvlOverride>
  </w:num>
  <w:num w:numId="38">
    <w:abstractNumId w:val="17"/>
  </w:num>
  <w:num w:numId="39">
    <w:abstractNumId w:val="21"/>
  </w:num>
  <w:num w:numId="40">
    <w:abstractNumId w:val="3"/>
  </w:num>
  <w:num w:numId="41">
    <w:abstractNumId w:val="11"/>
  </w:num>
  <w:num w:numId="42">
    <w:abstractNumId w:val="5"/>
  </w:num>
  <w:num w:numId="43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AE"/>
    <w:rsid w:val="0001196C"/>
    <w:rsid w:val="000141D5"/>
    <w:rsid w:val="00020886"/>
    <w:rsid w:val="00022EED"/>
    <w:rsid w:val="00043EE0"/>
    <w:rsid w:val="000443D1"/>
    <w:rsid w:val="00097D61"/>
    <w:rsid w:val="000C47CE"/>
    <w:rsid w:val="000D29AC"/>
    <w:rsid w:val="000E7DA9"/>
    <w:rsid w:val="001050B8"/>
    <w:rsid w:val="00127543"/>
    <w:rsid w:val="00130A7B"/>
    <w:rsid w:val="001535EE"/>
    <w:rsid w:val="00164397"/>
    <w:rsid w:val="001645ED"/>
    <w:rsid w:val="001A3CD1"/>
    <w:rsid w:val="001A4D09"/>
    <w:rsid w:val="001D2B1A"/>
    <w:rsid w:val="001E13AE"/>
    <w:rsid w:val="00220141"/>
    <w:rsid w:val="002451A4"/>
    <w:rsid w:val="00245E8D"/>
    <w:rsid w:val="00252F63"/>
    <w:rsid w:val="00254991"/>
    <w:rsid w:val="00286B3B"/>
    <w:rsid w:val="002912AC"/>
    <w:rsid w:val="002A2483"/>
    <w:rsid w:val="002C2F00"/>
    <w:rsid w:val="003043F4"/>
    <w:rsid w:val="00324B08"/>
    <w:rsid w:val="0034088A"/>
    <w:rsid w:val="00357B6B"/>
    <w:rsid w:val="003D1B41"/>
    <w:rsid w:val="003D29C9"/>
    <w:rsid w:val="003D302B"/>
    <w:rsid w:val="00445D25"/>
    <w:rsid w:val="00450B37"/>
    <w:rsid w:val="0049205B"/>
    <w:rsid w:val="004D0CAA"/>
    <w:rsid w:val="00502C7A"/>
    <w:rsid w:val="00516F6B"/>
    <w:rsid w:val="0052173E"/>
    <w:rsid w:val="00524725"/>
    <w:rsid w:val="00526521"/>
    <w:rsid w:val="00562A3A"/>
    <w:rsid w:val="00632711"/>
    <w:rsid w:val="0064123E"/>
    <w:rsid w:val="00652F3D"/>
    <w:rsid w:val="006536AF"/>
    <w:rsid w:val="006727CB"/>
    <w:rsid w:val="006B499E"/>
    <w:rsid w:val="006D79A4"/>
    <w:rsid w:val="006E6464"/>
    <w:rsid w:val="0071025E"/>
    <w:rsid w:val="0073417D"/>
    <w:rsid w:val="00775DD2"/>
    <w:rsid w:val="007773EE"/>
    <w:rsid w:val="00793062"/>
    <w:rsid w:val="00794C94"/>
    <w:rsid w:val="008512D1"/>
    <w:rsid w:val="008C62A9"/>
    <w:rsid w:val="008D2B56"/>
    <w:rsid w:val="008D53D3"/>
    <w:rsid w:val="008E57F5"/>
    <w:rsid w:val="00926B07"/>
    <w:rsid w:val="00953CE4"/>
    <w:rsid w:val="009755E8"/>
    <w:rsid w:val="009916C2"/>
    <w:rsid w:val="009B7F36"/>
    <w:rsid w:val="009C5732"/>
    <w:rsid w:val="009E095D"/>
    <w:rsid w:val="009F10FF"/>
    <w:rsid w:val="009F504D"/>
    <w:rsid w:val="00A12889"/>
    <w:rsid w:val="00A1382B"/>
    <w:rsid w:val="00A1521F"/>
    <w:rsid w:val="00A40EC9"/>
    <w:rsid w:val="00A662DE"/>
    <w:rsid w:val="00AA5C83"/>
    <w:rsid w:val="00AB35E4"/>
    <w:rsid w:val="00AD09C2"/>
    <w:rsid w:val="00AD75CE"/>
    <w:rsid w:val="00AE1FB9"/>
    <w:rsid w:val="00AE5D4D"/>
    <w:rsid w:val="00B23A2C"/>
    <w:rsid w:val="00B27E83"/>
    <w:rsid w:val="00B53AD2"/>
    <w:rsid w:val="00B70C64"/>
    <w:rsid w:val="00B70EAA"/>
    <w:rsid w:val="00B8010C"/>
    <w:rsid w:val="00B93D92"/>
    <w:rsid w:val="00BA593F"/>
    <w:rsid w:val="00BA60E7"/>
    <w:rsid w:val="00BE5122"/>
    <w:rsid w:val="00C17DC6"/>
    <w:rsid w:val="00C50F1E"/>
    <w:rsid w:val="00C6614D"/>
    <w:rsid w:val="00C71173"/>
    <w:rsid w:val="00CC4151"/>
    <w:rsid w:val="00CD0CC0"/>
    <w:rsid w:val="00CD0F56"/>
    <w:rsid w:val="00CD6D7E"/>
    <w:rsid w:val="00D45AD8"/>
    <w:rsid w:val="00D61894"/>
    <w:rsid w:val="00D7551E"/>
    <w:rsid w:val="00D80D81"/>
    <w:rsid w:val="00D91CCF"/>
    <w:rsid w:val="00DA3333"/>
    <w:rsid w:val="00E1469A"/>
    <w:rsid w:val="00E41085"/>
    <w:rsid w:val="00E62626"/>
    <w:rsid w:val="00EB12B1"/>
    <w:rsid w:val="00EC5D1C"/>
    <w:rsid w:val="00ED7553"/>
    <w:rsid w:val="00F03A18"/>
    <w:rsid w:val="00F24A82"/>
    <w:rsid w:val="00F65925"/>
    <w:rsid w:val="00F70982"/>
    <w:rsid w:val="00FA13BA"/>
    <w:rsid w:val="00FC10E8"/>
    <w:rsid w:val="00FD2D96"/>
    <w:rsid w:val="00FE2995"/>
    <w:rsid w:val="00FF0B6A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C912"/>
  <w15:docId w15:val="{D0507489-7A0F-4F84-88BA-B309B0C2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komentarza">
    <w:name w:val="annotation text"/>
    <w:basedOn w:val="Standard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wyliczanie">
    <w:name w:val="wyliczanie"/>
    <w:basedOn w:val="Standard"/>
    <w:pPr>
      <w:numPr>
        <w:numId w:val="3"/>
      </w:numPr>
    </w:pPr>
  </w:style>
  <w:style w:type="paragraph" w:customStyle="1" w:styleId="pismo">
    <w:name w:val="pismo"/>
    <w:basedOn w:val="Standard"/>
  </w:style>
  <w:style w:type="paragraph" w:customStyle="1" w:styleId="pismo3">
    <w:name w:val="pismo3"/>
    <w:basedOn w:val="Standard"/>
    <w:pPr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Standard"/>
    <w:pPr>
      <w:numPr>
        <w:numId w:val="4"/>
      </w:numPr>
      <w:autoSpaceDE w:val="0"/>
    </w:pPr>
  </w:style>
  <w:style w:type="paragraph" w:customStyle="1" w:styleId="wypetab">
    <w:name w:val="wypeł tab"/>
    <w:basedOn w:val="Standard"/>
    <w:pPr>
      <w:autoSpaceDE w:val="0"/>
      <w:jc w:val="center"/>
    </w:pPr>
    <w:rPr>
      <w:iCs/>
    </w:rPr>
  </w:style>
  <w:style w:type="paragraph" w:styleId="Nagwek">
    <w:name w:val="header"/>
    <w:basedOn w:val="Standard"/>
  </w:style>
  <w:style w:type="paragraph" w:styleId="Stopka">
    <w:name w:val="footer"/>
    <w:basedOn w:val="Standard"/>
    <w:uiPriority w:val="99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eastAsia="SimSun, 宋体" w:hAnsi="Garamond" w:cs="Arial"/>
      <w:kern w:val="3"/>
      <w:sz w:val="24"/>
      <w:szCs w:val="24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cs="Times New Roman"/>
      <w:sz w:val="24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Garamond" w:eastAsia="SimSun, 宋体" w:hAnsi="Garamond" w:cs="Garamond"/>
      <w:kern w:val="3"/>
      <w:szCs w:val="24"/>
      <w:lang w:eastAsia="en-U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i w:val="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Garamond" w:eastAsia="SimSun, 宋体" w:hAnsi="Garamond" w:cs="Garamond"/>
      <w:color w:val="00000A"/>
      <w:kern w:val="3"/>
      <w:szCs w:val="24"/>
      <w:lang w:eastAsia="en-US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Garamond" w:eastAsia="SimSun, 宋体" w:hAnsi="Garamond" w:cs="Garamond"/>
      <w:kern w:val="3"/>
      <w:szCs w:val="24"/>
      <w:lang w:eastAsia="en-U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Garamond" w:hAnsi="Garamond" w:cs="Arial"/>
      <w:kern w:val="3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Garamond" w:eastAsia="SimSun, 宋体" w:hAnsi="Garamond" w:cs="Garamond"/>
      <w:b w:val="0"/>
      <w:kern w:val="3"/>
      <w:szCs w:val="24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Arial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24"/>
      <w:szCs w:val="32"/>
    </w:rPr>
  </w:style>
  <w:style w:type="character" w:customStyle="1" w:styleId="TekstkomentarzaZnak">
    <w:name w:val="Tekst komentarza Znak"/>
    <w:rPr>
      <w:rFonts w:ascii="Arial" w:eastAsia="Times New Roman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Znak">
    <w:name w:val="Nagłówek Znak"/>
    <w:rPr>
      <w:rFonts w:ascii="Arial" w:eastAsia="Times New Roman" w:hAnsi="Arial" w:cs="Times New Roman"/>
      <w:sz w:val="24"/>
      <w:szCs w:val="20"/>
    </w:rPr>
  </w:style>
  <w:style w:type="character" w:customStyle="1" w:styleId="StopkaZnak">
    <w:name w:val="Stopka Znak"/>
    <w:uiPriority w:val="99"/>
    <w:rPr>
      <w:rFonts w:ascii="Arial" w:eastAsia="Times New Roman" w:hAnsi="Arial" w:cs="Times New Roman"/>
      <w:sz w:val="24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9C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9C9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9C9"/>
    <w:rPr>
      <w:vertAlign w:val="superscript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1A4D0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iPriority w:val="99"/>
    <w:rsid w:val="001A4D09"/>
    <w:rPr>
      <w:color w:val="0000FF"/>
      <w:u w:val="single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A4D0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A4D0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D0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E512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f5bdbec2-1f89-4416-a4f5-a9e09d79b8b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nencki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7002</Words>
  <Characters>42012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2020-04-28T14:00:00Z</cp:lastPrinted>
  <dcterms:created xsi:type="dcterms:W3CDTF">2021-11-29T14:25:00Z</dcterms:created>
  <dcterms:modified xsi:type="dcterms:W3CDTF">2021-12-03T10:48:00Z</dcterms:modified>
</cp:coreProperties>
</file>