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8523A" w14:textId="6CC8F33D" w:rsidR="00E26CC3" w:rsidRPr="00FE2D31" w:rsidRDefault="00E26CC3" w:rsidP="00E26CC3">
      <w:pPr>
        <w:spacing w:after="0" w:line="240" w:lineRule="auto"/>
        <w:jc w:val="right"/>
      </w:pPr>
      <w:r w:rsidRPr="00E900F2">
        <w:tab/>
      </w:r>
      <w:r w:rsidRPr="00E900F2">
        <w:tab/>
      </w:r>
      <w:r w:rsidRPr="00E900F2">
        <w:tab/>
      </w:r>
      <w:r w:rsidRPr="00E900F2">
        <w:tab/>
      </w:r>
      <w:r w:rsidRPr="00E900F2">
        <w:tab/>
      </w:r>
      <w:r w:rsidR="00B70AFC">
        <w:tab/>
      </w:r>
      <w:r w:rsidR="00B70AFC">
        <w:tab/>
      </w:r>
      <w:r w:rsidR="00B70AFC">
        <w:tab/>
      </w:r>
      <w:r w:rsidR="00B70AFC">
        <w:tab/>
        <w:t>Katowice, 02.12</w:t>
      </w:r>
      <w:r>
        <w:t>.2021 r.</w:t>
      </w:r>
    </w:p>
    <w:p w14:paraId="25776CBD" w14:textId="77777777" w:rsidR="00E26CC3" w:rsidRPr="00FE2D31" w:rsidRDefault="00E26CC3" w:rsidP="00E26CC3">
      <w:pPr>
        <w:spacing w:after="0" w:line="240" w:lineRule="auto"/>
        <w:jc w:val="center"/>
      </w:pPr>
    </w:p>
    <w:p w14:paraId="71935730" w14:textId="77777777" w:rsidR="00E26CC3" w:rsidRPr="00FE2D31" w:rsidRDefault="00E26CC3" w:rsidP="00E26CC3">
      <w:pPr>
        <w:spacing w:after="0" w:line="240" w:lineRule="auto"/>
        <w:jc w:val="center"/>
        <w:rPr>
          <w:sz w:val="26"/>
          <w:szCs w:val="26"/>
        </w:rPr>
      </w:pPr>
    </w:p>
    <w:p w14:paraId="3C84C60C" w14:textId="77777777" w:rsidR="00E26CC3" w:rsidRPr="00FE2D31" w:rsidRDefault="00E26CC3" w:rsidP="00E26CC3">
      <w:pPr>
        <w:spacing w:after="0" w:line="240" w:lineRule="auto"/>
        <w:jc w:val="center"/>
        <w:rPr>
          <w:rFonts w:cs="Calibri"/>
          <w:b/>
          <w:sz w:val="26"/>
          <w:szCs w:val="26"/>
        </w:rPr>
      </w:pPr>
      <w:r w:rsidRPr="00FE2D31">
        <w:rPr>
          <w:rFonts w:cs="Calibri"/>
          <w:b/>
          <w:sz w:val="26"/>
          <w:szCs w:val="26"/>
        </w:rPr>
        <w:t>ZAPYTANIE OFERTOWE</w:t>
      </w:r>
    </w:p>
    <w:p w14:paraId="4CAE8CB5" w14:textId="4FE639B6" w:rsidR="00E26CC3" w:rsidRPr="00FE2D31" w:rsidRDefault="00B70AFC" w:rsidP="00E26CC3">
      <w:pPr>
        <w:spacing w:after="0" w:line="240" w:lineRule="auto"/>
        <w:jc w:val="center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>NR 1/12</w:t>
      </w:r>
      <w:r w:rsidR="00E26CC3">
        <w:rPr>
          <w:rFonts w:cs="Calibri"/>
          <w:b/>
          <w:sz w:val="26"/>
          <w:szCs w:val="26"/>
        </w:rPr>
        <w:t>/2021</w:t>
      </w:r>
    </w:p>
    <w:p w14:paraId="5F58C721" w14:textId="77777777" w:rsidR="00E26CC3" w:rsidRPr="00FE2D31" w:rsidRDefault="00E26CC3" w:rsidP="00E26CC3">
      <w:pPr>
        <w:spacing w:after="0" w:line="240" w:lineRule="auto"/>
        <w:jc w:val="both"/>
      </w:pPr>
    </w:p>
    <w:p w14:paraId="6BDC32D9" w14:textId="77777777" w:rsidR="00E26CC3" w:rsidRPr="00FE2D31" w:rsidRDefault="00E26CC3" w:rsidP="00E26CC3">
      <w:pPr>
        <w:spacing w:after="0" w:line="240" w:lineRule="auto"/>
        <w:jc w:val="both"/>
      </w:pPr>
    </w:p>
    <w:p w14:paraId="7997A451" w14:textId="209CF91F" w:rsidR="00E26CC3" w:rsidRPr="00F506B2" w:rsidRDefault="00E26CC3" w:rsidP="00E26CC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E2D31">
        <w:rPr>
          <w:rFonts w:cs="Calibri"/>
        </w:rPr>
        <w:t xml:space="preserve">W związku </w:t>
      </w:r>
      <w:r>
        <w:rPr>
          <w:rFonts w:cs="Calibri"/>
        </w:rPr>
        <w:t xml:space="preserve">z </w:t>
      </w:r>
      <w:r w:rsidRPr="00FE2D31">
        <w:rPr>
          <w:rFonts w:cs="Calibri"/>
        </w:rPr>
        <w:t xml:space="preserve">realizacją projektu pt. </w:t>
      </w:r>
      <w:r w:rsidRPr="00ED5285">
        <w:rPr>
          <w:rFonts w:cs="Calibri"/>
        </w:rPr>
        <w:t>„</w:t>
      </w:r>
      <w:r w:rsidRPr="00B83C66">
        <w:rPr>
          <w:rFonts w:cs="Calibri"/>
        </w:rPr>
        <w:t>Wzrost konkurencyjno</w:t>
      </w:r>
      <w:r w:rsidRPr="00B83C66">
        <w:rPr>
          <w:rFonts w:cs="Calibri" w:hint="eastAsia"/>
        </w:rPr>
        <w:t>ś</w:t>
      </w:r>
      <w:r w:rsidRPr="00B83C66">
        <w:rPr>
          <w:rFonts w:cs="Calibri"/>
        </w:rPr>
        <w:t>ci firmy przez wdro</w:t>
      </w:r>
      <w:r w:rsidRPr="00B83C66">
        <w:rPr>
          <w:rFonts w:cs="Calibri" w:hint="eastAsia"/>
        </w:rPr>
        <w:t>ż</w:t>
      </w:r>
      <w:r w:rsidRPr="00B83C66">
        <w:rPr>
          <w:rFonts w:cs="Calibri"/>
        </w:rPr>
        <w:t>enie innowacyjnej linii produkcyjnej do profilowania dro</w:t>
      </w:r>
      <w:r w:rsidRPr="00B83C66">
        <w:rPr>
          <w:rFonts w:cs="Calibri" w:hint="eastAsia"/>
        </w:rPr>
        <w:t>ż</w:t>
      </w:r>
      <w:r w:rsidRPr="00B83C66">
        <w:rPr>
          <w:rFonts w:cs="Calibri"/>
        </w:rPr>
        <w:t>d</w:t>
      </w:r>
      <w:r w:rsidRPr="00B83C66">
        <w:rPr>
          <w:rFonts w:cs="Calibri" w:hint="eastAsia"/>
        </w:rPr>
        <w:t>ż</w:t>
      </w:r>
      <w:r w:rsidRPr="00B83C66">
        <w:rPr>
          <w:rFonts w:cs="Calibri"/>
        </w:rPr>
        <w:t>y piwowarskich oraz</w:t>
      </w:r>
      <w:r>
        <w:rPr>
          <w:rFonts w:cs="Calibri"/>
        </w:rPr>
        <w:t xml:space="preserve"> </w:t>
      </w:r>
      <w:r w:rsidRPr="00B83C66">
        <w:rPr>
          <w:rFonts w:cs="Calibri"/>
        </w:rPr>
        <w:t>ma</w:t>
      </w:r>
      <w:r w:rsidRPr="00B83C66">
        <w:rPr>
          <w:rFonts w:cs="Calibri" w:hint="eastAsia"/>
        </w:rPr>
        <w:t>ł</w:t>
      </w:r>
      <w:r w:rsidRPr="00B83C66">
        <w:rPr>
          <w:rFonts w:cs="Calibri"/>
        </w:rPr>
        <w:t>oseryjnych warek testowych</w:t>
      </w:r>
      <w:r w:rsidRPr="00ED5285">
        <w:rPr>
          <w:rFonts w:cs="Calibri"/>
        </w:rPr>
        <w:t xml:space="preserve">” </w:t>
      </w:r>
      <w:r>
        <w:rPr>
          <w:rFonts w:cs="Calibri"/>
        </w:rPr>
        <w:t>w ramach działania 3</w:t>
      </w:r>
      <w:r w:rsidRPr="00FE2D31">
        <w:rPr>
          <w:rFonts w:cs="Calibri"/>
        </w:rPr>
        <w:t xml:space="preserve">.2: </w:t>
      </w:r>
      <w:r>
        <w:rPr>
          <w:rFonts w:cs="Calibri"/>
        </w:rPr>
        <w:t xml:space="preserve">„Innowacje w MSP” Regionalnego </w:t>
      </w:r>
      <w:r w:rsidRPr="00FE2D31">
        <w:rPr>
          <w:rFonts w:cs="Calibri"/>
        </w:rPr>
        <w:t xml:space="preserve">Programu </w:t>
      </w:r>
      <w:r w:rsidRPr="009142F7">
        <w:rPr>
          <w:rFonts w:cs="Calibri"/>
        </w:rPr>
        <w:t xml:space="preserve">Operacyjnego </w:t>
      </w:r>
      <w:r>
        <w:rPr>
          <w:rFonts w:cs="Calibri"/>
        </w:rPr>
        <w:t xml:space="preserve">Województwa Śląskiego </w:t>
      </w:r>
      <w:r w:rsidRPr="009142F7">
        <w:rPr>
          <w:rFonts w:cs="Calibri"/>
        </w:rPr>
        <w:t>na lata 2014-2020</w:t>
      </w:r>
      <w:r>
        <w:rPr>
          <w:rFonts w:cs="Calibri"/>
        </w:rPr>
        <w:t>,</w:t>
      </w:r>
      <w:r w:rsidRPr="009142F7">
        <w:rPr>
          <w:rFonts w:cs="Calibri"/>
        </w:rPr>
        <w:t xml:space="preserve"> zwracamy się z prośbą o przedstawienie </w:t>
      </w:r>
      <w:r>
        <w:rPr>
          <w:rFonts w:cs="Calibri"/>
          <w:b/>
        </w:rPr>
        <w:t>oferty na sprzedaż</w:t>
      </w:r>
      <w:r w:rsidRPr="00ED5285">
        <w:rPr>
          <w:rFonts w:cs="Calibri"/>
          <w:b/>
        </w:rPr>
        <w:t xml:space="preserve"> </w:t>
      </w:r>
      <w:r>
        <w:rPr>
          <w:rFonts w:cs="Calibri"/>
          <w:b/>
        </w:rPr>
        <w:t xml:space="preserve">fabrycznie nowego kompletu wyposażenia warzelni – linii do produkcji brzeczki, </w:t>
      </w:r>
      <w:r w:rsidR="0055206C">
        <w:rPr>
          <w:rFonts w:cs="Calibri"/>
          <w:b/>
        </w:rPr>
        <w:t xml:space="preserve">wyposażenia </w:t>
      </w:r>
      <w:r>
        <w:rPr>
          <w:rFonts w:cs="Calibri"/>
          <w:b/>
        </w:rPr>
        <w:t>rozlewni oraz pozostałego sprzętu produkcyjnego w minibrowarze</w:t>
      </w:r>
      <w:r w:rsidRPr="00ED5285">
        <w:rPr>
          <w:rFonts w:cs="Calibri"/>
        </w:rPr>
        <w:t xml:space="preserve">, </w:t>
      </w:r>
      <w:r>
        <w:rPr>
          <w:rFonts w:cs="Calibri"/>
        </w:rPr>
        <w:t>spełniające</w:t>
      </w:r>
      <w:r w:rsidRPr="002C3227">
        <w:rPr>
          <w:rFonts w:cs="Calibri"/>
        </w:rPr>
        <w:t xml:space="preserve"> wszystkie parametry wskazane w niniejszym zapytaniu ofertowym.</w:t>
      </w:r>
    </w:p>
    <w:p w14:paraId="4987B06F" w14:textId="77777777" w:rsidR="00E26CC3" w:rsidRPr="00F23C55" w:rsidRDefault="00E26CC3" w:rsidP="00E26CC3">
      <w:pPr>
        <w:spacing w:after="0" w:line="240" w:lineRule="auto"/>
        <w:jc w:val="both"/>
      </w:pPr>
    </w:p>
    <w:p w14:paraId="758879A6" w14:textId="77777777" w:rsidR="00E26CC3" w:rsidRDefault="00E26CC3" w:rsidP="00E26CC3">
      <w:pPr>
        <w:pStyle w:val="Akapitzlist"/>
        <w:numPr>
          <w:ilvl w:val="0"/>
          <w:numId w:val="14"/>
        </w:numPr>
        <w:spacing w:after="0" w:line="240" w:lineRule="auto"/>
        <w:ind w:left="709"/>
        <w:jc w:val="both"/>
        <w:rPr>
          <w:b/>
        </w:rPr>
      </w:pPr>
      <w:r w:rsidRPr="00FE2D31">
        <w:rPr>
          <w:b/>
        </w:rPr>
        <w:t>ZAMAWIAJĄCY</w:t>
      </w:r>
    </w:p>
    <w:p w14:paraId="0FAFC1A7" w14:textId="77777777" w:rsidR="00E26CC3" w:rsidRDefault="00E26CC3" w:rsidP="00E26CC3">
      <w:pPr>
        <w:pStyle w:val="Akapitzlist"/>
        <w:spacing w:after="0" w:line="240" w:lineRule="auto"/>
        <w:ind w:left="709"/>
        <w:jc w:val="both"/>
        <w:rPr>
          <w:b/>
        </w:rPr>
      </w:pPr>
    </w:p>
    <w:p w14:paraId="64A4F051" w14:textId="77777777" w:rsidR="00E26CC3" w:rsidRPr="00402670" w:rsidRDefault="00E26CC3" w:rsidP="00E26CC3">
      <w:pPr>
        <w:spacing w:after="0" w:line="240" w:lineRule="auto"/>
        <w:jc w:val="both"/>
        <w:rPr>
          <w:rFonts w:cs="DejaVuSerifCondensed"/>
          <w:bCs/>
          <w:lang w:eastAsia="pl-PL"/>
        </w:rPr>
      </w:pPr>
      <w:r>
        <w:rPr>
          <w:rFonts w:cs="DejaVuSerifCondensed"/>
          <w:bCs/>
          <w:lang w:eastAsia="pl-PL"/>
        </w:rPr>
        <w:t>„AMMAN” Remigiusz Staroń</w:t>
      </w:r>
    </w:p>
    <w:p w14:paraId="26A44CA9" w14:textId="77777777" w:rsidR="00E26CC3" w:rsidRPr="00D842F5" w:rsidRDefault="00E26CC3" w:rsidP="00E26CC3">
      <w:pPr>
        <w:spacing w:after="0" w:line="240" w:lineRule="auto"/>
        <w:jc w:val="both"/>
        <w:rPr>
          <w:rFonts w:cs="DejaVuSerifCondensed"/>
          <w:lang w:eastAsia="pl-PL"/>
        </w:rPr>
      </w:pPr>
      <w:r>
        <w:rPr>
          <w:rFonts w:cs="DejaVuSerifCondensed"/>
          <w:lang w:eastAsia="pl-PL"/>
        </w:rPr>
        <w:t>ul. Wita Stwosza 6</w:t>
      </w:r>
    </w:p>
    <w:p w14:paraId="081DC531" w14:textId="77777777" w:rsidR="00E26CC3" w:rsidRPr="00D842F5" w:rsidRDefault="00E26CC3" w:rsidP="00E26CC3">
      <w:pPr>
        <w:spacing w:after="0" w:line="240" w:lineRule="auto"/>
        <w:jc w:val="both"/>
        <w:rPr>
          <w:rFonts w:cs="DejaVuSerifCondensed"/>
          <w:lang w:eastAsia="pl-PL"/>
        </w:rPr>
      </w:pPr>
      <w:r>
        <w:rPr>
          <w:rFonts w:cs="DejaVuSerifCondensed"/>
          <w:lang w:eastAsia="pl-PL"/>
        </w:rPr>
        <w:t>40-036</w:t>
      </w:r>
      <w:r w:rsidRPr="00D842F5">
        <w:rPr>
          <w:rFonts w:cs="DejaVuSerifCondensed"/>
          <w:lang w:eastAsia="pl-PL"/>
        </w:rPr>
        <w:t xml:space="preserve"> </w:t>
      </w:r>
      <w:r>
        <w:rPr>
          <w:rFonts w:cs="DejaVuSerifCondensed"/>
          <w:lang w:eastAsia="pl-PL"/>
        </w:rPr>
        <w:t>Katowice</w:t>
      </w:r>
      <w:r w:rsidRPr="00D842F5">
        <w:rPr>
          <w:rFonts w:cs="DejaVuSerifCondensed"/>
          <w:lang w:eastAsia="pl-PL"/>
        </w:rPr>
        <w:t xml:space="preserve"> </w:t>
      </w:r>
    </w:p>
    <w:p w14:paraId="79229B73" w14:textId="77777777" w:rsidR="00E26CC3" w:rsidRPr="00D01A95" w:rsidRDefault="00E26CC3" w:rsidP="00E26CC3">
      <w:pPr>
        <w:spacing w:after="0" w:line="240" w:lineRule="auto"/>
        <w:jc w:val="both"/>
        <w:rPr>
          <w:rFonts w:cs="DejaVuSerifCondensed"/>
          <w:lang w:eastAsia="pl-PL"/>
        </w:rPr>
      </w:pPr>
      <w:r w:rsidRPr="00D01A95">
        <w:rPr>
          <w:rFonts w:cs="DejaVuSerifCondensed"/>
          <w:lang w:eastAsia="pl-PL"/>
        </w:rPr>
        <w:t xml:space="preserve">e-mail: </w:t>
      </w:r>
      <w:r>
        <w:rPr>
          <w:rFonts w:eastAsia="DejaVuSans"/>
          <w:color w:val="0000FF" w:themeColor="hyperlink"/>
          <w:u w:val="single"/>
        </w:rPr>
        <w:t>biuro@starkraft.pl</w:t>
      </w:r>
    </w:p>
    <w:p w14:paraId="3FB282E3" w14:textId="77777777" w:rsidR="00E26CC3" w:rsidRPr="00D01A95" w:rsidRDefault="00E26CC3" w:rsidP="00E26CC3">
      <w:pPr>
        <w:spacing w:after="0" w:line="240" w:lineRule="auto"/>
        <w:jc w:val="both"/>
        <w:rPr>
          <w:rFonts w:eastAsia="Calibri"/>
          <w:b/>
        </w:rPr>
      </w:pPr>
    </w:p>
    <w:p w14:paraId="3E541EE6" w14:textId="77777777" w:rsidR="00E26CC3" w:rsidRPr="00F15652" w:rsidRDefault="00E26CC3" w:rsidP="00E26CC3">
      <w:pPr>
        <w:pStyle w:val="Akapitzlist"/>
        <w:numPr>
          <w:ilvl w:val="0"/>
          <w:numId w:val="14"/>
        </w:numPr>
        <w:spacing w:after="0" w:line="240" w:lineRule="auto"/>
        <w:ind w:left="709" w:hanging="709"/>
        <w:jc w:val="both"/>
        <w:rPr>
          <w:rFonts w:eastAsia="Calibri"/>
          <w:b/>
        </w:rPr>
      </w:pPr>
      <w:r w:rsidRPr="00F15652">
        <w:rPr>
          <w:rFonts w:eastAsia="Calibri"/>
          <w:b/>
        </w:rPr>
        <w:t>TRYB ZAMÓWIENIA</w:t>
      </w:r>
    </w:p>
    <w:p w14:paraId="3C322EA1" w14:textId="77777777" w:rsidR="00E26CC3" w:rsidRPr="007B57E0" w:rsidRDefault="00E26CC3" w:rsidP="00E26CC3">
      <w:pPr>
        <w:spacing w:after="0" w:line="240" w:lineRule="auto"/>
        <w:jc w:val="both"/>
        <w:rPr>
          <w:rFonts w:eastAsia="Calibri"/>
          <w:b/>
        </w:rPr>
      </w:pPr>
    </w:p>
    <w:p w14:paraId="6C339E7E" w14:textId="77777777" w:rsidR="00E26CC3" w:rsidRPr="00B221EE" w:rsidRDefault="00E26CC3" w:rsidP="00E26CC3">
      <w:pPr>
        <w:pStyle w:val="Akapitzlist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eastAsia="Calibri"/>
        </w:rPr>
      </w:pPr>
      <w:r w:rsidRPr="007B57E0">
        <w:rPr>
          <w:rFonts w:eastAsia="Calibri"/>
        </w:rPr>
        <w:t xml:space="preserve">Niniejsze postępowanie nie podlega przepisom ustawy z dnia 29 stycznia 2004 r. </w:t>
      </w:r>
      <w:r w:rsidRPr="00B221EE">
        <w:rPr>
          <w:rFonts w:eastAsia="Calibri"/>
        </w:rPr>
        <w:t>Prawo zamówień publicznych (Dz. U. 2004 nr 19 poz. 177 z późniejszymi zmianami).</w:t>
      </w:r>
    </w:p>
    <w:p w14:paraId="135436F8" w14:textId="77777777" w:rsidR="00E26CC3" w:rsidRPr="00B221EE" w:rsidRDefault="00E26CC3" w:rsidP="00E26CC3">
      <w:pPr>
        <w:pStyle w:val="Akapitzlist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eastAsia="Calibri"/>
        </w:rPr>
      </w:pPr>
      <w:r w:rsidRPr="00B221EE">
        <w:rPr>
          <w:rFonts w:eastAsia="Calibri"/>
        </w:rPr>
        <w:t>Niniejsze postępowanie zostaje przeprowadzone zgodnie z zachowaniem zasady konkurencyjności, jawności, przejrzystości i równego dostępu.</w:t>
      </w:r>
    </w:p>
    <w:p w14:paraId="20CD90DA" w14:textId="77777777" w:rsidR="00E26CC3" w:rsidRPr="00B221EE" w:rsidRDefault="00E26CC3" w:rsidP="00E26CC3">
      <w:pPr>
        <w:pStyle w:val="Akapitzlist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eastAsia="Calibri"/>
        </w:rPr>
      </w:pPr>
      <w:r w:rsidRPr="00B221EE">
        <w:rPr>
          <w:rFonts w:eastAsia="Calibri"/>
        </w:rPr>
        <w:t>Zamawiający zastrzega sobie prawo unieważnienia postępowania na każdym jego etapie z podaniem przyczyny szczegółowo ujętej w pkt IX zapytania.</w:t>
      </w:r>
    </w:p>
    <w:p w14:paraId="093ABCFC" w14:textId="77777777" w:rsidR="00E26CC3" w:rsidRPr="00B221EE" w:rsidRDefault="00E26CC3" w:rsidP="00E26CC3">
      <w:pPr>
        <w:pStyle w:val="Akapitzlist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eastAsia="Calibri"/>
        </w:rPr>
      </w:pPr>
      <w:r w:rsidRPr="00B221EE">
        <w:rPr>
          <w:rFonts w:eastAsia="Calibri"/>
        </w:rPr>
        <w:t>Zamawiający zastrzega sobie prawo do wystąpienia z zapytaniem dotyczącym dodatkowych informacji, dokumentów lub wyjaśnień.</w:t>
      </w:r>
    </w:p>
    <w:p w14:paraId="2D70D575" w14:textId="77777777" w:rsidR="00E26CC3" w:rsidRDefault="00E26CC3" w:rsidP="00E26CC3">
      <w:pPr>
        <w:pStyle w:val="Akapitzlist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eastAsia="Calibri"/>
        </w:rPr>
      </w:pPr>
      <w:r w:rsidRPr="00B221EE">
        <w:rPr>
          <w:rFonts w:eastAsia="Calibri"/>
        </w:rPr>
        <w:t xml:space="preserve">Niniejsze zapytanie ofertowe nie zobowiązuje Zamawiającego do zawarcia umowy. </w:t>
      </w:r>
    </w:p>
    <w:p w14:paraId="5CB9AF09" w14:textId="77777777" w:rsidR="00E26CC3" w:rsidRPr="003825B1" w:rsidRDefault="00E26CC3" w:rsidP="00E26CC3">
      <w:pPr>
        <w:pStyle w:val="Akapitzlist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eastAsia="Calibri"/>
        </w:rPr>
      </w:pPr>
      <w:r w:rsidRPr="000B339D">
        <w:rPr>
          <w:rFonts w:eastAsia="Calibri"/>
        </w:rPr>
        <w:t xml:space="preserve">W ramach niniejszego postępowania Zamawiający </w:t>
      </w:r>
      <w:r w:rsidRPr="000B339D">
        <w:rPr>
          <w:rFonts w:eastAsia="Calibri"/>
          <w:b/>
        </w:rPr>
        <w:t>dopuszcza</w:t>
      </w:r>
      <w:r w:rsidRPr="000B339D">
        <w:rPr>
          <w:rFonts w:eastAsia="Calibri"/>
        </w:rPr>
        <w:t xml:space="preserve"> możliwość składania ofert częściowych</w:t>
      </w:r>
      <w:r>
        <w:rPr>
          <w:rFonts w:eastAsia="Calibri"/>
        </w:rPr>
        <w:t xml:space="preserve"> </w:t>
      </w:r>
      <w:r w:rsidRPr="00183D8C">
        <w:rPr>
          <w:rFonts w:eastAsia="Calibri" w:cstheme="minorHAnsi"/>
        </w:rPr>
        <w:t xml:space="preserve">na poszczególne </w:t>
      </w:r>
      <w:r>
        <w:rPr>
          <w:rFonts w:eastAsia="Calibri" w:cstheme="minorHAnsi"/>
        </w:rPr>
        <w:t>urządzenia</w:t>
      </w:r>
      <w:r w:rsidRPr="00183D8C">
        <w:rPr>
          <w:rFonts w:eastAsia="Calibri" w:cstheme="minorHAnsi"/>
        </w:rPr>
        <w:t xml:space="preserve"> wymienione w punktach od III.1 do III.</w:t>
      </w:r>
      <w:r>
        <w:rPr>
          <w:rFonts w:eastAsia="Calibri" w:cstheme="minorHAnsi"/>
        </w:rPr>
        <w:t>10</w:t>
      </w:r>
      <w:r w:rsidRPr="00183D8C">
        <w:rPr>
          <w:rFonts w:eastAsia="Calibri" w:cstheme="minorHAnsi"/>
        </w:rPr>
        <w:t xml:space="preserve"> zapytania - wszystkie oferty zostaną ocenione osobno w odniesieniu do każdego punktu</w:t>
      </w:r>
      <w:r>
        <w:rPr>
          <w:rFonts w:eastAsia="Calibri"/>
        </w:rPr>
        <w:t>.</w:t>
      </w:r>
    </w:p>
    <w:p w14:paraId="5A7CDBB0" w14:textId="77777777" w:rsidR="00E26CC3" w:rsidRDefault="00E26CC3" w:rsidP="00E26CC3">
      <w:pPr>
        <w:pStyle w:val="Akapitzlist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eastAsia="Calibri"/>
        </w:rPr>
      </w:pPr>
      <w:r w:rsidRPr="0084198E">
        <w:rPr>
          <w:rFonts w:eastAsia="Calibri"/>
        </w:rPr>
        <w:t xml:space="preserve">W ramach niniejszego postępowania Zamawiający </w:t>
      </w:r>
      <w:r w:rsidRPr="0084198E">
        <w:rPr>
          <w:rFonts w:eastAsia="Calibri"/>
          <w:b/>
        </w:rPr>
        <w:t>nie dopuszcza</w:t>
      </w:r>
      <w:r w:rsidRPr="0084198E">
        <w:rPr>
          <w:rFonts w:eastAsia="Calibri"/>
        </w:rPr>
        <w:t xml:space="preserve"> możliwości składania ofert wariantowych lub wariantowości cen.</w:t>
      </w:r>
    </w:p>
    <w:p w14:paraId="0304CC9A" w14:textId="77777777" w:rsidR="00E26CC3" w:rsidRPr="00E7310F" w:rsidRDefault="00E26CC3" w:rsidP="00E26CC3">
      <w:pPr>
        <w:pStyle w:val="Akapitzlist"/>
        <w:numPr>
          <w:ilvl w:val="0"/>
          <w:numId w:val="43"/>
        </w:numPr>
        <w:tabs>
          <w:tab w:val="left" w:pos="2674"/>
        </w:tabs>
        <w:spacing w:after="0" w:line="240" w:lineRule="auto"/>
        <w:ind w:left="284" w:hanging="284"/>
        <w:jc w:val="both"/>
        <w:rPr>
          <w:rFonts w:eastAsia="Calibri"/>
          <w:b/>
        </w:rPr>
      </w:pPr>
      <w:r w:rsidRPr="00E7310F">
        <w:rPr>
          <w:rFonts w:eastAsia="Calibri"/>
        </w:rPr>
        <w:t>Zamawiający ma prawo wglądu do dokumentów potwierdzających prawdziwość danych zawartych w ofercie, a Oferent ma obowiązek takie dokumenty przedstawić do wglądu na wezwanie Zamawiającego.</w:t>
      </w:r>
    </w:p>
    <w:p w14:paraId="6A29E55E" w14:textId="77777777" w:rsidR="00E26CC3" w:rsidRDefault="00E26CC3" w:rsidP="00E26CC3">
      <w:pPr>
        <w:spacing w:after="0" w:line="240" w:lineRule="auto"/>
        <w:rPr>
          <w:b/>
        </w:rPr>
      </w:pPr>
    </w:p>
    <w:p w14:paraId="6451348B" w14:textId="77777777" w:rsidR="00E26CC3" w:rsidRPr="00FE2D31" w:rsidRDefault="00E26CC3" w:rsidP="00E26CC3">
      <w:pPr>
        <w:pStyle w:val="Akapitzlist"/>
        <w:numPr>
          <w:ilvl w:val="0"/>
          <w:numId w:val="14"/>
        </w:numPr>
        <w:spacing w:after="0" w:line="240" w:lineRule="auto"/>
        <w:ind w:left="709"/>
        <w:jc w:val="both"/>
        <w:rPr>
          <w:b/>
        </w:rPr>
      </w:pPr>
      <w:r w:rsidRPr="00FE2D31">
        <w:rPr>
          <w:b/>
        </w:rPr>
        <w:t>OPIS PRZEDMIOTU ZAMÓWIENIA</w:t>
      </w:r>
    </w:p>
    <w:p w14:paraId="1A59B0D5" w14:textId="77777777" w:rsidR="00E26CC3" w:rsidRDefault="00E26CC3" w:rsidP="00E26CC3">
      <w:pPr>
        <w:suppressAutoHyphens/>
        <w:spacing w:after="0" w:line="240" w:lineRule="auto"/>
        <w:jc w:val="both"/>
        <w:rPr>
          <w:rFonts w:cs="Calibri"/>
        </w:rPr>
      </w:pPr>
    </w:p>
    <w:p w14:paraId="7DE1AA46" w14:textId="6C8F28E8" w:rsidR="00E26CC3" w:rsidRPr="00E947EE" w:rsidRDefault="00E26CC3" w:rsidP="00E26CC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8303C">
        <w:rPr>
          <w:rFonts w:ascii="Calibri" w:hAnsi="Calibri" w:cs="Calibri"/>
        </w:rPr>
        <w:t xml:space="preserve">Zamówienie </w:t>
      </w:r>
      <w:r>
        <w:rPr>
          <w:rFonts w:ascii="Calibri" w:hAnsi="Calibri" w:cs="Calibri"/>
        </w:rPr>
        <w:t xml:space="preserve">dotyczy </w:t>
      </w:r>
      <w:r w:rsidRPr="00AD73AD">
        <w:rPr>
          <w:rFonts w:ascii="Calibri" w:hAnsi="Calibri" w:cs="Calibri"/>
        </w:rPr>
        <w:t>sprzedaży</w:t>
      </w:r>
      <w:r w:rsidRPr="00AD73AD">
        <w:rPr>
          <w:rFonts w:cs="Calibri"/>
        </w:rPr>
        <w:t xml:space="preserve"> fabrycznie nowych urządzeń</w:t>
      </w:r>
      <w:r w:rsidR="00AD73AD" w:rsidRPr="00AD73AD">
        <w:rPr>
          <w:rFonts w:cs="Calibri"/>
        </w:rPr>
        <w:t>:</w:t>
      </w:r>
    </w:p>
    <w:p w14:paraId="554E49E5" w14:textId="77777777" w:rsidR="00E26CC3" w:rsidRDefault="00E26CC3" w:rsidP="00E26CC3">
      <w:pPr>
        <w:suppressAutoHyphens/>
        <w:spacing w:after="0" w:line="240" w:lineRule="auto"/>
        <w:jc w:val="both"/>
        <w:rPr>
          <w:rFonts w:cs="Calibri"/>
        </w:rPr>
      </w:pPr>
    </w:p>
    <w:p w14:paraId="3775C9CE" w14:textId="7E50F8D9" w:rsidR="00E26CC3" w:rsidRPr="00B22D0D" w:rsidRDefault="00B22D0D" w:rsidP="00B22D0D">
      <w:pPr>
        <w:suppressAutoHyphens/>
        <w:spacing w:after="0" w:line="240" w:lineRule="auto"/>
        <w:jc w:val="both"/>
        <w:rPr>
          <w:rFonts w:cs="Calibri"/>
          <w:b/>
          <w:bCs/>
        </w:rPr>
      </w:pPr>
      <w:bookmarkStart w:id="0" w:name="_GoBack"/>
      <w:r w:rsidRPr="00B22D0D">
        <w:rPr>
          <w:rFonts w:cs="Calibri"/>
          <w:b/>
          <w:bCs/>
        </w:rPr>
        <w:t xml:space="preserve">1. </w:t>
      </w:r>
      <w:r w:rsidR="00E26CC3" w:rsidRPr="00B22D0D">
        <w:rPr>
          <w:rFonts w:cs="Calibri"/>
          <w:b/>
          <w:bCs/>
        </w:rPr>
        <w:t>Warzelnia –  linia do produkcji brzeczki o następujących parametrach:</w:t>
      </w:r>
      <w:bookmarkEnd w:id="0"/>
    </w:p>
    <w:p w14:paraId="3CCBC817" w14:textId="77777777" w:rsidR="00E26CC3" w:rsidRPr="000E4696" w:rsidRDefault="00E26CC3" w:rsidP="00E26CC3">
      <w:pPr>
        <w:suppressAutoHyphens/>
        <w:spacing w:after="0" w:line="240" w:lineRule="auto"/>
        <w:jc w:val="both"/>
        <w:rPr>
          <w:rFonts w:cs="Calibri"/>
        </w:rPr>
      </w:pPr>
    </w:p>
    <w:p w14:paraId="70C7F58A" w14:textId="77777777" w:rsidR="00E26CC3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>
        <w:rPr>
          <w:rFonts w:eastAsia="DejaVuSans" w:cstheme="minorHAnsi"/>
        </w:rPr>
        <w:lastRenderedPageBreak/>
        <w:t>-</w:t>
      </w:r>
      <w:r w:rsidRPr="006A42C5">
        <w:rPr>
          <w:rFonts w:eastAsia="DejaVuSans" w:cstheme="minorHAnsi"/>
        </w:rPr>
        <w:t xml:space="preserve"> Kocioł zacierno-warzelny o wybiciu min. 3 hl (płaszcz grzewczy na parę, funkcja whirpool, opcja chłodzenia brzeczki w kotle, sterowanie temperatury, przyłącza w</w:t>
      </w:r>
      <w:r>
        <w:rPr>
          <w:rFonts w:eastAsia="DejaVuSans" w:cstheme="minorHAnsi"/>
        </w:rPr>
        <w:t xml:space="preserve"> standardzie DIN 11851</w:t>
      </w:r>
    </w:p>
    <w:p w14:paraId="4223B182" w14:textId="77777777" w:rsidR="00E26CC3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>
        <w:rPr>
          <w:rFonts w:eastAsia="DejaVuSans" w:cstheme="minorHAnsi"/>
        </w:rPr>
        <w:t xml:space="preserve">- </w:t>
      </w:r>
      <w:r w:rsidRPr="006A42C5">
        <w:rPr>
          <w:rFonts w:eastAsia="DejaVuSans" w:cstheme="minorHAnsi"/>
        </w:rPr>
        <w:t>Wy</w:t>
      </w:r>
      <w:r>
        <w:rPr>
          <w:rFonts w:eastAsia="DejaVuSans" w:cstheme="minorHAnsi"/>
        </w:rPr>
        <w:t>twornica pary (</w:t>
      </w:r>
      <w:r w:rsidRPr="006A42C5">
        <w:rPr>
          <w:rFonts w:eastAsia="DejaVuSans" w:cstheme="minorHAnsi"/>
        </w:rPr>
        <w:t xml:space="preserve">wydajność min. 30 kg/h) </w:t>
      </w:r>
    </w:p>
    <w:p w14:paraId="6E5DA429" w14:textId="77777777" w:rsidR="00E26CC3" w:rsidRPr="006A42C5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>
        <w:rPr>
          <w:rFonts w:eastAsia="DejaVuSans" w:cstheme="minorHAnsi"/>
        </w:rPr>
        <w:t xml:space="preserve">- </w:t>
      </w:r>
      <w:r w:rsidRPr="006A42C5">
        <w:rPr>
          <w:rFonts w:eastAsia="DejaVuSans" w:cstheme="minorHAnsi"/>
        </w:rPr>
        <w:t>Kadź Filtracyjna min. 3 hl (stal nierdzewna, sita trapezowe, mieszadło z regulacją prędkości,</w:t>
      </w:r>
    </w:p>
    <w:p w14:paraId="196FB43B" w14:textId="77777777" w:rsidR="00E26CC3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6A42C5">
        <w:rPr>
          <w:rFonts w:eastAsia="DejaVuSans" w:cstheme="minorHAnsi"/>
        </w:rPr>
        <w:t>przyłą</w:t>
      </w:r>
      <w:r>
        <w:rPr>
          <w:rFonts w:eastAsia="DejaVuSans" w:cstheme="minorHAnsi"/>
        </w:rPr>
        <w:t>cza w standardzie DIN 11851)</w:t>
      </w:r>
    </w:p>
    <w:p w14:paraId="6D61EE4F" w14:textId="77777777" w:rsidR="00E26CC3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>
        <w:rPr>
          <w:rFonts w:eastAsia="DejaVuSans" w:cstheme="minorHAnsi"/>
        </w:rPr>
        <w:t xml:space="preserve">- </w:t>
      </w:r>
      <w:r w:rsidRPr="006A42C5">
        <w:rPr>
          <w:rFonts w:eastAsia="DejaVuSans" w:cstheme="minorHAnsi"/>
        </w:rPr>
        <w:t xml:space="preserve">Chłodnica brzeczki (materiał stal nierdzewna, płytowy wymiennik ciepła, filtr wychmielin, natleniacz) </w:t>
      </w:r>
    </w:p>
    <w:p w14:paraId="61003359" w14:textId="77777777" w:rsidR="00E26CC3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>
        <w:rPr>
          <w:rFonts w:eastAsia="DejaVuSans" w:cstheme="minorHAnsi"/>
        </w:rPr>
        <w:t xml:space="preserve">- </w:t>
      </w:r>
      <w:r w:rsidRPr="006A42C5">
        <w:rPr>
          <w:rFonts w:eastAsia="DejaVuSans" w:cstheme="minorHAnsi"/>
        </w:rPr>
        <w:t>Pompa i instalacja rurowa wraz z</w:t>
      </w:r>
      <w:r>
        <w:rPr>
          <w:rFonts w:eastAsia="DejaVuSans" w:cstheme="minorHAnsi"/>
        </w:rPr>
        <w:t xml:space="preserve"> </w:t>
      </w:r>
      <w:r w:rsidRPr="006A42C5">
        <w:rPr>
          <w:rFonts w:eastAsia="DejaVuSans" w:cstheme="minorHAnsi"/>
        </w:rPr>
        <w:t xml:space="preserve">zaworami (pompa ze stali nierdzewnej z płynną regulacją obrotów, przyłącza DN40 i DN25, rury ze stali nierdzewnej, zawory) </w:t>
      </w:r>
    </w:p>
    <w:p w14:paraId="5FBED7D7" w14:textId="77777777" w:rsidR="00E26CC3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>
        <w:rPr>
          <w:rFonts w:eastAsia="DejaVuSans" w:cstheme="minorHAnsi"/>
        </w:rPr>
        <w:t xml:space="preserve">- </w:t>
      </w:r>
      <w:r w:rsidRPr="006A42C5">
        <w:rPr>
          <w:rFonts w:eastAsia="DejaVuSans" w:cstheme="minorHAnsi"/>
        </w:rPr>
        <w:t>Zbiornik wody gorącej (stal nierdzewna, poj. min.</w:t>
      </w:r>
      <w:r>
        <w:rPr>
          <w:rFonts w:eastAsia="DejaVuSans" w:cstheme="minorHAnsi"/>
        </w:rPr>
        <w:t xml:space="preserve"> </w:t>
      </w:r>
      <w:r w:rsidRPr="006A42C5">
        <w:rPr>
          <w:rFonts w:eastAsia="DejaVuSans" w:cstheme="minorHAnsi"/>
        </w:rPr>
        <w:t>600l.)</w:t>
      </w:r>
    </w:p>
    <w:p w14:paraId="376B2C45" w14:textId="77777777" w:rsidR="00E26CC3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</w:p>
    <w:p w14:paraId="258E32C0" w14:textId="77777777" w:rsidR="00E26CC3" w:rsidRPr="00B22D0D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b/>
        </w:rPr>
      </w:pPr>
      <w:r w:rsidRPr="00B22D0D">
        <w:rPr>
          <w:rFonts w:cstheme="minorHAnsi"/>
          <w:b/>
        </w:rPr>
        <w:t xml:space="preserve">2. Śrutownik </w:t>
      </w:r>
      <w:r w:rsidRPr="00B22D0D">
        <w:rPr>
          <w:rFonts w:eastAsia="DejaVuSans" w:cstheme="minorHAnsi"/>
          <w:b/>
        </w:rPr>
        <w:t>o następujących parametrach:</w:t>
      </w:r>
    </w:p>
    <w:p w14:paraId="5B3DC7DD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>- śrutownik dwuwalcowy elektryczny o wydajności min. 150 kg/h.</w:t>
      </w:r>
    </w:p>
    <w:p w14:paraId="6C295A80" w14:textId="77777777" w:rsidR="00E26CC3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</w:p>
    <w:p w14:paraId="0981CBF3" w14:textId="77777777" w:rsidR="00E26CC3" w:rsidRPr="00B22D0D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b/>
        </w:rPr>
      </w:pPr>
      <w:r w:rsidRPr="00B22D0D">
        <w:rPr>
          <w:rFonts w:eastAsia="DejaVuSans" w:cstheme="minorHAnsi"/>
          <w:b/>
        </w:rPr>
        <w:t>3. Stacja CIP o następujących parametrach:</w:t>
      </w:r>
    </w:p>
    <w:p w14:paraId="5379EF09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>- przepływ 110 L/m</w:t>
      </w:r>
    </w:p>
    <w:p w14:paraId="07D40A3C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>- T/max 110°</w:t>
      </w:r>
    </w:p>
    <w:p w14:paraId="6C994ABA" w14:textId="77777777" w:rsidR="00E26CC3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</w:p>
    <w:p w14:paraId="4FD4C4D8" w14:textId="77777777" w:rsidR="00E26CC3" w:rsidRPr="00B22D0D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b/>
        </w:rPr>
      </w:pPr>
      <w:r w:rsidRPr="00B22D0D">
        <w:rPr>
          <w:rFonts w:eastAsia="DejaVuSans" w:cstheme="minorHAnsi"/>
          <w:b/>
        </w:rPr>
        <w:t>4. Ręczna linia do rozlewu do butelek oraz beczek KEG o następujących parametrach:</w:t>
      </w:r>
    </w:p>
    <w:p w14:paraId="3090754D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 xml:space="preserve">- nalewarka do beczek KEG o wydajności 1 KEG 50l. w ciągu max. 4 min. </w:t>
      </w:r>
    </w:p>
    <w:p w14:paraId="30F0D4DA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 xml:space="preserve">- urządzenie do ręcznego napełniania butelek szklanych o wydajności min. 300 but. na godzinę, z możliwością napełniania butelek CO2 przed nalaniem piwa. </w:t>
      </w:r>
    </w:p>
    <w:p w14:paraId="22228CC8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>- zestaw do płukania, dezynfekcji oraz suszenia butelek o wydajności min. 300 but. na godzinę składający się z myjki na 24 butelki oraz 10 suszarek na 24 butelki.</w:t>
      </w:r>
    </w:p>
    <w:p w14:paraId="227FA97A" w14:textId="77777777" w:rsidR="00E26CC3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</w:p>
    <w:p w14:paraId="1695787A" w14:textId="77777777" w:rsidR="00E26CC3" w:rsidRPr="00B22D0D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b/>
        </w:rPr>
      </w:pPr>
      <w:r w:rsidRPr="00B22D0D">
        <w:rPr>
          <w:rFonts w:eastAsia="DejaVuSans" w:cstheme="minorHAnsi"/>
          <w:b/>
        </w:rPr>
        <w:t>5. Pasteryzator zanurzeniowy o następujących parametrach:</w:t>
      </w:r>
    </w:p>
    <w:p w14:paraId="7F3B9AE9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>- wydajność min. 200 but. (o poj. 0,33l) na godzinę</w:t>
      </w:r>
    </w:p>
    <w:p w14:paraId="2CB2DE7F" w14:textId="77777777" w:rsidR="00E26CC3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</w:p>
    <w:p w14:paraId="650E7FBB" w14:textId="77777777" w:rsidR="00E26CC3" w:rsidRPr="00B22D0D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b/>
        </w:rPr>
      </w:pPr>
      <w:r w:rsidRPr="00B22D0D">
        <w:rPr>
          <w:rFonts w:eastAsia="DejaVuSans" w:cstheme="minorHAnsi"/>
          <w:b/>
        </w:rPr>
        <w:t>6. Beczki KEG 10 sztuk o następujących parametrach:</w:t>
      </w:r>
    </w:p>
    <w:p w14:paraId="784721B7" w14:textId="77777777" w:rsidR="00E26CC3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>- możliwość wielokrotnego wykorzystania</w:t>
      </w:r>
    </w:p>
    <w:p w14:paraId="045389AF" w14:textId="77777777" w:rsidR="00EE7799" w:rsidRPr="00EE7799" w:rsidRDefault="00EE7799" w:rsidP="00EE77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E7799">
        <w:rPr>
          <w:rFonts w:cstheme="minorHAnsi"/>
        </w:rPr>
        <w:t>- możliwość uzyskania czystości mikrobiologicznej przy ponownym użyciu</w:t>
      </w:r>
    </w:p>
    <w:p w14:paraId="13D5A59D" w14:textId="77777777" w:rsidR="00EE7799" w:rsidRPr="00EE7799" w:rsidRDefault="00EE7799" w:rsidP="00EE77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E7799">
        <w:rPr>
          <w:rFonts w:cstheme="minorHAnsi"/>
        </w:rPr>
        <w:t>- materiał wykonania: stal nierdzewna lub inny przeznaczony do kontaktu z żywnością</w:t>
      </w:r>
    </w:p>
    <w:p w14:paraId="1EFE548F" w14:textId="063F43DE" w:rsidR="00EE7799" w:rsidRPr="00EE7799" w:rsidRDefault="00EE7799" w:rsidP="00EE7799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EE7799">
        <w:rPr>
          <w:rFonts w:cstheme="minorHAnsi"/>
        </w:rPr>
        <w:t>- poj. max 50l. nie mniejsza niż 30l.</w:t>
      </w:r>
    </w:p>
    <w:p w14:paraId="09F4BD42" w14:textId="77777777" w:rsidR="00E26CC3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</w:p>
    <w:p w14:paraId="0D0D3D15" w14:textId="4DC29F7F" w:rsidR="00E26CC3" w:rsidRPr="00B22D0D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b/>
        </w:rPr>
      </w:pPr>
      <w:r w:rsidRPr="00B22D0D">
        <w:rPr>
          <w:rFonts w:eastAsia="DejaVuSans" w:cstheme="minorHAnsi"/>
          <w:b/>
        </w:rPr>
        <w:t>7</w:t>
      </w:r>
      <w:r w:rsidR="00EB5B1E" w:rsidRPr="00B22D0D">
        <w:rPr>
          <w:rFonts w:eastAsia="DejaVuSans" w:cstheme="minorHAnsi"/>
          <w:b/>
        </w:rPr>
        <w:t>. Beczki KEG 12</w:t>
      </w:r>
      <w:r w:rsidR="00B70AFC" w:rsidRPr="00B22D0D">
        <w:rPr>
          <w:rFonts w:eastAsia="DejaVuSans" w:cstheme="minorHAnsi"/>
          <w:b/>
        </w:rPr>
        <w:t xml:space="preserve"> szt. o</w:t>
      </w:r>
      <w:r w:rsidRPr="00B22D0D">
        <w:rPr>
          <w:rFonts w:eastAsia="DejaVuSans" w:cstheme="minorHAnsi"/>
          <w:b/>
        </w:rPr>
        <w:t xml:space="preserve"> następujących parametrach:</w:t>
      </w:r>
    </w:p>
    <w:p w14:paraId="4FED19A2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>- możliwość wielokrotnego wykorzystania</w:t>
      </w:r>
    </w:p>
    <w:p w14:paraId="6E302758" w14:textId="77777777" w:rsidR="00EE7799" w:rsidRPr="00EE7799" w:rsidRDefault="00EE7799" w:rsidP="00EE77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E7799">
        <w:rPr>
          <w:rFonts w:cstheme="minorHAnsi"/>
        </w:rPr>
        <w:t>- możliwość uzyskania czystości mikrobiologicznej przy ponownym użyciu</w:t>
      </w:r>
    </w:p>
    <w:p w14:paraId="4862496A" w14:textId="77777777" w:rsidR="00EE7799" w:rsidRPr="00EE7799" w:rsidRDefault="00EE7799" w:rsidP="00EE77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E7799">
        <w:rPr>
          <w:rFonts w:cstheme="minorHAnsi"/>
        </w:rPr>
        <w:t>- materiał wykonania: stal nierdzewna lub inny przeznaczony do kontaktu z żywnością</w:t>
      </w:r>
    </w:p>
    <w:p w14:paraId="55FD2EDF" w14:textId="7DA73774" w:rsidR="00E26CC3" w:rsidRPr="00EE7799" w:rsidRDefault="00EE7799" w:rsidP="00EE7799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EE7799">
        <w:rPr>
          <w:rFonts w:cstheme="minorHAnsi"/>
        </w:rPr>
        <w:t>- poj. max 30l., nie mniejsza niż 20l., inna niż dla poz. 6 - beczek o poj. max 50l.</w:t>
      </w:r>
    </w:p>
    <w:p w14:paraId="6CFC04BD" w14:textId="77777777" w:rsidR="00E26CC3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</w:p>
    <w:p w14:paraId="1B4EBDCC" w14:textId="77777777" w:rsidR="00E26CC3" w:rsidRPr="00B22D0D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b/>
        </w:rPr>
      </w:pPr>
      <w:r w:rsidRPr="00B22D0D">
        <w:rPr>
          <w:rFonts w:eastAsia="DejaVuSans" w:cstheme="minorHAnsi"/>
          <w:b/>
        </w:rPr>
        <w:t>8. Waga platformowa o następujących parametrach:</w:t>
      </w:r>
    </w:p>
    <w:p w14:paraId="36D40DC2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>- zakres do min. 50 kg</w:t>
      </w:r>
    </w:p>
    <w:p w14:paraId="00208C5E" w14:textId="77777777" w:rsidR="00E26CC3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</w:p>
    <w:p w14:paraId="7BB5B129" w14:textId="77777777" w:rsidR="00E26CC3" w:rsidRPr="00B22D0D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b/>
        </w:rPr>
      </w:pPr>
      <w:r w:rsidRPr="00B22D0D">
        <w:rPr>
          <w:rFonts w:eastAsia="DejaVuSans" w:cstheme="minorHAnsi"/>
          <w:b/>
        </w:rPr>
        <w:t>9. Laptop o następujących parametrach:</w:t>
      </w:r>
    </w:p>
    <w:p w14:paraId="045A68E3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>- systemem operacyjny i bezprzewodowa karta sieciowa.</w:t>
      </w:r>
    </w:p>
    <w:p w14:paraId="1B76790D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>- pojemność RAM min. 4 GB, HDD min. 128 GB</w:t>
      </w:r>
    </w:p>
    <w:p w14:paraId="2B0E9E1F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>- wielkość matrycy min. 15 cali</w:t>
      </w:r>
    </w:p>
    <w:p w14:paraId="6AD4E027" w14:textId="77777777" w:rsidR="00E26CC3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</w:p>
    <w:p w14:paraId="03A830A8" w14:textId="77777777" w:rsidR="00E26CC3" w:rsidRPr="00B22D0D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b/>
        </w:rPr>
      </w:pPr>
      <w:r w:rsidRPr="00B22D0D">
        <w:rPr>
          <w:rFonts w:eastAsia="DejaVuSans" w:cstheme="minorHAnsi"/>
          <w:b/>
        </w:rPr>
        <w:t>10. Drukarka o następujących parametrach:</w:t>
      </w:r>
    </w:p>
    <w:p w14:paraId="665F5381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lastRenderedPageBreak/>
        <w:t>- drukarka laserowa</w:t>
      </w:r>
    </w:p>
    <w:p w14:paraId="721357B9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>- możliwość druku bezpośrednio z laptopa</w:t>
      </w:r>
    </w:p>
    <w:p w14:paraId="6B194892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>- możliwość druku w czerni i bieli oraz w kolorze</w:t>
      </w:r>
    </w:p>
    <w:p w14:paraId="4401E653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>- rozdzielczość w kolorze min.: 2400x600dpi</w:t>
      </w:r>
    </w:p>
    <w:p w14:paraId="17EDDD8A" w14:textId="77777777" w:rsidR="00E26CC3" w:rsidRPr="006A42C5" w:rsidRDefault="00E26CC3" w:rsidP="00E26CC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B58B361" w14:textId="77777777" w:rsidR="00E26CC3" w:rsidRDefault="00E26CC3" w:rsidP="00E26CC3">
      <w:pPr>
        <w:suppressAutoHyphens/>
        <w:spacing w:after="0" w:line="240" w:lineRule="auto"/>
        <w:jc w:val="both"/>
        <w:rPr>
          <w:rFonts w:cs="Calibri"/>
        </w:rPr>
      </w:pPr>
    </w:p>
    <w:p w14:paraId="34E64537" w14:textId="77777777" w:rsidR="00E26CC3" w:rsidRDefault="00E26CC3" w:rsidP="00E26CC3">
      <w:p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>Gwarancja min. 12 miesięcy liczona od dnia odbioru urządzeń potwierdzonego protokołem odbioru.</w:t>
      </w:r>
    </w:p>
    <w:p w14:paraId="00FA1292" w14:textId="77777777" w:rsidR="00E26CC3" w:rsidRPr="0004400F" w:rsidRDefault="00E26CC3" w:rsidP="00E26CC3">
      <w:pPr>
        <w:suppressAutoHyphens/>
        <w:spacing w:after="0" w:line="240" w:lineRule="auto"/>
        <w:jc w:val="both"/>
        <w:rPr>
          <w:rFonts w:cs="Calibri"/>
          <w:b/>
        </w:rPr>
      </w:pPr>
    </w:p>
    <w:p w14:paraId="14A71860" w14:textId="77777777" w:rsidR="00E26CC3" w:rsidRPr="00FE2D31" w:rsidRDefault="00E26CC3" w:rsidP="00B22D0D">
      <w:pPr>
        <w:pStyle w:val="Akapitzlist"/>
        <w:numPr>
          <w:ilvl w:val="0"/>
          <w:numId w:val="57"/>
        </w:numPr>
        <w:suppressAutoHyphens/>
        <w:spacing w:after="0" w:line="240" w:lineRule="auto"/>
        <w:ind w:left="709"/>
        <w:jc w:val="both"/>
        <w:rPr>
          <w:rFonts w:cs="DejaVuSerifCondensed"/>
          <w:b/>
          <w:lang w:eastAsia="pl-PL"/>
        </w:rPr>
      </w:pPr>
      <w:r w:rsidRPr="00FE2D31">
        <w:rPr>
          <w:rFonts w:cs="Calibri"/>
          <w:b/>
        </w:rPr>
        <w:t>KODY WSPÓLNEGO SŁOWNIKA ZAMÓWIEŃ (CPV):</w:t>
      </w:r>
    </w:p>
    <w:p w14:paraId="695ECA3B" w14:textId="77777777" w:rsidR="00E26CC3" w:rsidRDefault="00E26CC3" w:rsidP="00E26CC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48116FB" w14:textId="77777777" w:rsidR="00E26CC3" w:rsidRDefault="00E26CC3" w:rsidP="00E26CC3">
      <w:pPr>
        <w:spacing w:after="0" w:line="240" w:lineRule="auto"/>
        <w:rPr>
          <w:rFonts w:eastAsia="DejaVuSans" w:cstheme="minorHAnsi"/>
        </w:rPr>
      </w:pPr>
      <w:r w:rsidRPr="00592C44">
        <w:rPr>
          <w:rFonts w:cstheme="minorHAnsi"/>
        </w:rPr>
        <w:t xml:space="preserve">- </w:t>
      </w:r>
      <w:r w:rsidRPr="00592C44">
        <w:rPr>
          <w:rFonts w:eastAsia="DejaVuSans" w:cstheme="minorHAnsi"/>
        </w:rPr>
        <w:t>42215200-8 Maszyny do przetwarzania żywności</w:t>
      </w:r>
      <w:r>
        <w:rPr>
          <w:rFonts w:eastAsia="DejaVuSans" w:cstheme="minorHAnsi"/>
        </w:rPr>
        <w:t xml:space="preserve"> </w:t>
      </w:r>
    </w:p>
    <w:p w14:paraId="175B7FBD" w14:textId="77777777" w:rsidR="00E26CC3" w:rsidRPr="00076FBF" w:rsidRDefault="00E26CC3" w:rsidP="00E26CC3">
      <w:pPr>
        <w:spacing w:after="0" w:line="240" w:lineRule="auto"/>
        <w:rPr>
          <w:rFonts w:cstheme="minorHAnsi"/>
          <w:color w:val="202124"/>
          <w:shd w:val="clear" w:color="auto" w:fill="FFFFFF"/>
        </w:rPr>
      </w:pPr>
      <w:r w:rsidRPr="00076FBF">
        <w:rPr>
          <w:rFonts w:eastAsia="DejaVuSans" w:cstheme="minorHAnsi"/>
        </w:rPr>
        <w:t xml:space="preserve">- 42924740-8 </w:t>
      </w:r>
      <w:r w:rsidRPr="00076FBF">
        <w:rPr>
          <w:rFonts w:cstheme="minorHAnsi"/>
          <w:color w:val="202124"/>
          <w:shd w:val="clear" w:color="auto" w:fill="FFFFFF"/>
        </w:rPr>
        <w:t>Wysokociśnieniowa aparatura czyszcząca</w:t>
      </w:r>
    </w:p>
    <w:p w14:paraId="2C404682" w14:textId="77777777" w:rsidR="00E26CC3" w:rsidRPr="00076FBF" w:rsidRDefault="00E26CC3" w:rsidP="00E26CC3">
      <w:pPr>
        <w:spacing w:after="0" w:line="240" w:lineRule="auto"/>
        <w:rPr>
          <w:rFonts w:eastAsia="DejaVuSans" w:cstheme="minorHAnsi"/>
        </w:rPr>
      </w:pPr>
      <w:r w:rsidRPr="00076FBF">
        <w:rPr>
          <w:rFonts w:eastAsia="DejaVuSans" w:cstheme="minorHAnsi"/>
        </w:rPr>
        <w:t>- 42921200-0 Maszyny do napełniania lub zamykania butelek, puszek lub innych pojemników</w:t>
      </w:r>
    </w:p>
    <w:p w14:paraId="38DDC2B1" w14:textId="77777777" w:rsidR="00E26CC3" w:rsidRPr="00076FBF" w:rsidRDefault="00E26CC3" w:rsidP="00E26CC3">
      <w:pPr>
        <w:spacing w:after="0" w:line="240" w:lineRule="auto"/>
        <w:rPr>
          <w:rFonts w:eastAsia="DejaVuSans" w:cstheme="minorHAnsi"/>
        </w:rPr>
      </w:pPr>
      <w:r>
        <w:rPr>
          <w:rFonts w:cstheme="minorHAnsi"/>
          <w:color w:val="202124"/>
          <w:shd w:val="clear" w:color="auto" w:fill="FFFFFF"/>
        </w:rPr>
        <w:t>- 44615000-4</w:t>
      </w:r>
      <w:r w:rsidRPr="00076FBF">
        <w:rPr>
          <w:rFonts w:cstheme="minorHAnsi"/>
          <w:color w:val="202124"/>
          <w:shd w:val="clear" w:color="auto" w:fill="FFFFFF"/>
        </w:rPr>
        <w:t> </w:t>
      </w:r>
      <w:r w:rsidRPr="00076FBF">
        <w:rPr>
          <w:rFonts w:cstheme="minorHAnsi"/>
          <w:bCs/>
          <w:color w:val="202124"/>
          <w:shd w:val="clear" w:color="auto" w:fill="FFFFFF"/>
        </w:rPr>
        <w:t>Zbiorniki ciśnieniowe</w:t>
      </w:r>
    </w:p>
    <w:p w14:paraId="2E82D57F" w14:textId="77777777" w:rsidR="00E26CC3" w:rsidRPr="00076FBF" w:rsidRDefault="00E26CC3" w:rsidP="00E26CC3">
      <w:pPr>
        <w:spacing w:after="0" w:line="240" w:lineRule="auto"/>
        <w:rPr>
          <w:rFonts w:eastAsia="DejaVuSans" w:cstheme="minorHAnsi"/>
        </w:rPr>
      </w:pPr>
      <w:r w:rsidRPr="00076FBF">
        <w:rPr>
          <w:rFonts w:eastAsia="DejaVuSans" w:cstheme="minorHAnsi"/>
        </w:rPr>
        <w:t>- 42923110-6 Wagi</w:t>
      </w:r>
    </w:p>
    <w:p w14:paraId="6C4530C4" w14:textId="77777777" w:rsidR="00E26CC3" w:rsidRPr="00076FBF" w:rsidRDefault="00E26CC3" w:rsidP="00E26CC3">
      <w:pPr>
        <w:spacing w:after="0" w:line="240" w:lineRule="auto"/>
        <w:rPr>
          <w:rFonts w:eastAsia="DejaVuSans" w:cstheme="minorHAnsi"/>
        </w:rPr>
      </w:pPr>
      <w:r w:rsidRPr="00076FBF">
        <w:rPr>
          <w:rFonts w:eastAsia="DejaVuSans" w:cstheme="minorHAnsi"/>
        </w:rPr>
        <w:t>- 30200000-1 Urządzenia komputerowe</w:t>
      </w:r>
    </w:p>
    <w:p w14:paraId="356CC1EB" w14:textId="77777777" w:rsidR="00E26CC3" w:rsidRPr="00076FBF" w:rsidRDefault="00E26CC3" w:rsidP="00E26CC3">
      <w:pPr>
        <w:spacing w:after="0" w:line="240" w:lineRule="auto"/>
        <w:rPr>
          <w:rFonts w:eastAsia="DejaVuSans" w:cstheme="minorHAnsi"/>
        </w:rPr>
      </w:pPr>
      <w:r w:rsidRPr="00076FBF">
        <w:rPr>
          <w:rFonts w:eastAsia="DejaVuSans" w:cstheme="minorHAnsi"/>
        </w:rPr>
        <w:t>- 3023211 Drukarki laserowe</w:t>
      </w:r>
    </w:p>
    <w:p w14:paraId="285831CF" w14:textId="77777777" w:rsidR="00E26CC3" w:rsidRDefault="00E26CC3" w:rsidP="00E26CC3">
      <w:pPr>
        <w:spacing w:after="0" w:line="240" w:lineRule="auto"/>
        <w:rPr>
          <w:rFonts w:eastAsia="DejaVuSans" w:cstheme="minorHAnsi"/>
        </w:rPr>
      </w:pPr>
    </w:p>
    <w:p w14:paraId="5A7B9915" w14:textId="77777777" w:rsidR="00E26CC3" w:rsidRDefault="00E26CC3" w:rsidP="00E26CC3">
      <w:pPr>
        <w:spacing w:after="0" w:line="240" w:lineRule="auto"/>
        <w:rPr>
          <w:rFonts w:cstheme="minorHAnsi"/>
        </w:rPr>
      </w:pPr>
    </w:p>
    <w:p w14:paraId="52AC8E06" w14:textId="77777777" w:rsidR="00E26CC3" w:rsidRPr="005A7E03" w:rsidRDefault="00E26CC3" w:rsidP="00B22D0D">
      <w:pPr>
        <w:pStyle w:val="Akapitzlist"/>
        <w:numPr>
          <w:ilvl w:val="0"/>
          <w:numId w:val="57"/>
        </w:numPr>
        <w:spacing w:after="0" w:line="240" w:lineRule="auto"/>
        <w:ind w:left="709" w:hanging="709"/>
        <w:jc w:val="both"/>
        <w:rPr>
          <w:rFonts w:eastAsia="Calibri"/>
        </w:rPr>
      </w:pPr>
      <w:r w:rsidRPr="005A7E03">
        <w:rPr>
          <w:rFonts w:eastAsia="Calibri"/>
          <w:b/>
        </w:rPr>
        <w:t xml:space="preserve">WARUNKI UDZIAŁU W POSTĘPOWANIU </w:t>
      </w:r>
    </w:p>
    <w:p w14:paraId="40D15C63" w14:textId="77777777" w:rsidR="00E26CC3" w:rsidRPr="005A7E03" w:rsidRDefault="00E26CC3" w:rsidP="00E26CC3">
      <w:pPr>
        <w:spacing w:after="0" w:line="240" w:lineRule="auto"/>
        <w:jc w:val="both"/>
        <w:rPr>
          <w:rFonts w:eastAsia="Calibri"/>
        </w:rPr>
      </w:pPr>
    </w:p>
    <w:p w14:paraId="3AD2247F" w14:textId="77777777" w:rsidR="00E26CC3" w:rsidRDefault="00E26CC3" w:rsidP="00E26CC3">
      <w:pPr>
        <w:pStyle w:val="Akapitzlist"/>
        <w:numPr>
          <w:ilvl w:val="0"/>
          <w:numId w:val="45"/>
        </w:numPr>
        <w:spacing w:after="0" w:line="240" w:lineRule="auto"/>
        <w:ind w:left="426" w:hanging="426"/>
        <w:jc w:val="both"/>
      </w:pPr>
      <w:r>
        <w:t xml:space="preserve">O </w:t>
      </w:r>
      <w:r w:rsidRPr="007B57E0">
        <w:t>realizację zamówienia może ubiegać się każdy podmiot</w:t>
      </w:r>
      <w:r>
        <w:t xml:space="preserve"> uprawniony do wykonywania działalności polegającej na sprzedaży przedmiotu zapytania ofertowego.</w:t>
      </w:r>
    </w:p>
    <w:p w14:paraId="2ACEF082" w14:textId="77777777" w:rsidR="00E26CC3" w:rsidRPr="00780B86" w:rsidRDefault="00E26CC3" w:rsidP="00E26CC3">
      <w:pPr>
        <w:pStyle w:val="Akapitzlist"/>
        <w:numPr>
          <w:ilvl w:val="0"/>
          <w:numId w:val="45"/>
        </w:numPr>
        <w:spacing w:after="0" w:line="240" w:lineRule="auto"/>
        <w:ind w:left="426" w:hanging="426"/>
        <w:jc w:val="both"/>
      </w:pPr>
      <w:r w:rsidRPr="00780B86">
        <w:rPr>
          <w:rFonts w:cstheme="minorHAnsi"/>
        </w:rPr>
        <w:t>Z ubiegania się o udzielenie zamówienia wykluczeni zostaną oferenci powiązani z Zamawiającym osobowo lub kapitałowo opisani szczegółowo w pkt X.</w:t>
      </w:r>
    </w:p>
    <w:p w14:paraId="5FED72EE" w14:textId="77777777" w:rsidR="00E26CC3" w:rsidRPr="001640EC" w:rsidRDefault="00E26CC3" w:rsidP="00E26CC3">
      <w:pPr>
        <w:spacing w:after="0" w:line="240" w:lineRule="auto"/>
        <w:rPr>
          <w:rFonts w:cstheme="minorHAnsi"/>
        </w:rPr>
      </w:pPr>
    </w:p>
    <w:p w14:paraId="335F0E25" w14:textId="77777777" w:rsidR="00E26CC3" w:rsidRPr="00FE2D31" w:rsidRDefault="00E26CC3" w:rsidP="00B22D0D">
      <w:pPr>
        <w:pStyle w:val="Akapitzlist"/>
        <w:numPr>
          <w:ilvl w:val="0"/>
          <w:numId w:val="57"/>
        </w:numPr>
        <w:ind w:left="709"/>
        <w:rPr>
          <w:b/>
        </w:rPr>
      </w:pPr>
      <w:r w:rsidRPr="00FE2D31">
        <w:rPr>
          <w:b/>
        </w:rPr>
        <w:t xml:space="preserve">TERMIN WAŻNOŚCI OFERTY </w:t>
      </w:r>
    </w:p>
    <w:p w14:paraId="60AE7AAE" w14:textId="04AAF06D" w:rsidR="00E26CC3" w:rsidRDefault="00E26CC3" w:rsidP="00E26CC3">
      <w:pPr>
        <w:spacing w:after="0" w:line="240" w:lineRule="auto"/>
        <w:jc w:val="both"/>
        <w:rPr>
          <w:b/>
        </w:rPr>
      </w:pPr>
      <w:r w:rsidRPr="00FE2D31">
        <w:t xml:space="preserve">Oferta powinna być ważna nie krócej niż do dnia </w:t>
      </w:r>
      <w:r w:rsidR="00F03B60" w:rsidRPr="00F03B60">
        <w:rPr>
          <w:b/>
        </w:rPr>
        <w:t>20</w:t>
      </w:r>
      <w:r>
        <w:rPr>
          <w:b/>
        </w:rPr>
        <w:t>.12.2021</w:t>
      </w:r>
      <w:r w:rsidRPr="00FE2D31">
        <w:rPr>
          <w:b/>
        </w:rPr>
        <w:t xml:space="preserve"> r.</w:t>
      </w:r>
    </w:p>
    <w:p w14:paraId="20A54BDD" w14:textId="77777777" w:rsidR="00E26CC3" w:rsidRPr="00FE2D31" w:rsidRDefault="00E26CC3" w:rsidP="00E26CC3">
      <w:pPr>
        <w:spacing w:after="0" w:line="240" w:lineRule="auto"/>
        <w:jc w:val="both"/>
      </w:pPr>
    </w:p>
    <w:p w14:paraId="005C3149" w14:textId="77777777" w:rsidR="00E26CC3" w:rsidRPr="00FE2D31" w:rsidRDefault="00E26CC3" w:rsidP="00B22D0D">
      <w:pPr>
        <w:pStyle w:val="Akapitzlist"/>
        <w:numPr>
          <w:ilvl w:val="0"/>
          <w:numId w:val="57"/>
        </w:numPr>
        <w:spacing w:after="0" w:line="240" w:lineRule="auto"/>
        <w:ind w:left="709"/>
        <w:jc w:val="both"/>
        <w:rPr>
          <w:b/>
        </w:rPr>
      </w:pPr>
      <w:r w:rsidRPr="00FE2D31">
        <w:rPr>
          <w:b/>
        </w:rPr>
        <w:t>MINIMALNY ZAKRES UMOWY Z</w:t>
      </w:r>
      <w:r>
        <w:rPr>
          <w:b/>
        </w:rPr>
        <w:t>E</w:t>
      </w:r>
      <w:r w:rsidRPr="00FE2D31">
        <w:rPr>
          <w:b/>
        </w:rPr>
        <w:t xml:space="preserve"> </w:t>
      </w:r>
      <w:r>
        <w:rPr>
          <w:b/>
        </w:rPr>
        <w:t xml:space="preserve"> SPRZEDAWCĄ </w:t>
      </w:r>
    </w:p>
    <w:p w14:paraId="6BDB6262" w14:textId="77777777" w:rsidR="00E26CC3" w:rsidRPr="00FE2D31" w:rsidRDefault="00E26CC3" w:rsidP="00E26CC3">
      <w:pPr>
        <w:pStyle w:val="Akapitzlist"/>
        <w:spacing w:after="0" w:line="240" w:lineRule="auto"/>
        <w:ind w:left="709"/>
        <w:jc w:val="both"/>
        <w:rPr>
          <w:b/>
        </w:rPr>
      </w:pPr>
    </w:p>
    <w:p w14:paraId="5A5A3187" w14:textId="77777777" w:rsidR="00E26CC3" w:rsidRPr="00FE2D31" w:rsidRDefault="00E26CC3" w:rsidP="00E26CC3">
      <w:pPr>
        <w:pStyle w:val="Akapitzlist"/>
        <w:numPr>
          <w:ilvl w:val="0"/>
          <w:numId w:val="3"/>
        </w:numPr>
        <w:spacing w:after="0" w:line="240" w:lineRule="auto"/>
        <w:ind w:left="426" w:hanging="425"/>
        <w:jc w:val="both"/>
      </w:pPr>
      <w:r w:rsidRPr="00FE2D31">
        <w:t xml:space="preserve">Zamówienie będzie realizowane na podstawie pisemnej umowy zawartej pomiędzy Zamawiającym a </w:t>
      </w:r>
      <w:r>
        <w:t>Sprzedawcą</w:t>
      </w:r>
      <w:r w:rsidRPr="00FE2D31">
        <w:t>.</w:t>
      </w:r>
    </w:p>
    <w:p w14:paraId="512AEDDF" w14:textId="77777777" w:rsidR="00E26CC3" w:rsidRDefault="00E26CC3" w:rsidP="00E26CC3">
      <w:pPr>
        <w:pStyle w:val="Akapitzlist"/>
        <w:numPr>
          <w:ilvl w:val="0"/>
          <w:numId w:val="3"/>
        </w:numPr>
        <w:spacing w:after="0" w:line="240" w:lineRule="auto"/>
        <w:ind w:left="426" w:hanging="425"/>
        <w:jc w:val="both"/>
      </w:pPr>
      <w:r w:rsidRPr="00FE2D31">
        <w:t>Wszelkie zmiany postanowień umowy wymagają formy pisemnej pod rygorem nieważności.</w:t>
      </w:r>
    </w:p>
    <w:p w14:paraId="76F45814" w14:textId="348CEABA" w:rsidR="00E26CC3" w:rsidRDefault="00E26CC3" w:rsidP="00E26CC3">
      <w:pPr>
        <w:pStyle w:val="Akapitzlist"/>
        <w:numPr>
          <w:ilvl w:val="0"/>
          <w:numId w:val="3"/>
        </w:numPr>
        <w:spacing w:after="0" w:line="240" w:lineRule="auto"/>
        <w:ind w:left="426" w:hanging="425"/>
        <w:jc w:val="both"/>
      </w:pPr>
      <w:r w:rsidRPr="001800C8">
        <w:rPr>
          <w:b/>
        </w:rPr>
        <w:t>Termin realizacji zamówienia:</w:t>
      </w:r>
      <w:r w:rsidRPr="00FE2D31">
        <w:t xml:space="preserve"> </w:t>
      </w:r>
      <w:r>
        <w:t xml:space="preserve">do </w:t>
      </w:r>
      <w:r w:rsidRPr="00084967">
        <w:t>dnia</w:t>
      </w:r>
      <w:r w:rsidR="00B91616">
        <w:t xml:space="preserve"> 31.05</w:t>
      </w:r>
      <w:r>
        <w:t>.</w:t>
      </w:r>
      <w:r w:rsidR="00B91616">
        <w:t xml:space="preserve">2022 </w:t>
      </w:r>
      <w:r w:rsidRPr="00001885">
        <w:t xml:space="preserve">r. </w:t>
      </w:r>
    </w:p>
    <w:p w14:paraId="16E3EFD4" w14:textId="77777777" w:rsidR="00E26CC3" w:rsidRDefault="00E26CC3" w:rsidP="00E26CC3">
      <w:pPr>
        <w:pStyle w:val="Akapitzlist"/>
        <w:numPr>
          <w:ilvl w:val="0"/>
          <w:numId w:val="3"/>
        </w:numPr>
        <w:spacing w:after="0" w:line="240" w:lineRule="auto"/>
        <w:ind w:left="426" w:hanging="425"/>
        <w:jc w:val="both"/>
      </w:pPr>
      <w:r>
        <w:rPr>
          <w:b/>
        </w:rPr>
        <w:t>Zaliczka:</w:t>
      </w:r>
      <w:r>
        <w:t xml:space="preserve"> w umowie dopuszcza się możliwość wypłaty zaliczki przez Zamawiającego. </w:t>
      </w:r>
    </w:p>
    <w:p w14:paraId="41745588" w14:textId="77777777" w:rsidR="00E26CC3" w:rsidRPr="0058303C" w:rsidRDefault="00E26CC3" w:rsidP="00E26CC3">
      <w:pPr>
        <w:pStyle w:val="Akapitzlist"/>
        <w:numPr>
          <w:ilvl w:val="0"/>
          <w:numId w:val="3"/>
        </w:numPr>
        <w:spacing w:after="0" w:line="240" w:lineRule="auto"/>
        <w:ind w:left="426" w:hanging="425"/>
        <w:jc w:val="both"/>
      </w:pPr>
      <w:r>
        <w:rPr>
          <w:b/>
        </w:rPr>
        <w:t>Kary umowne:</w:t>
      </w:r>
    </w:p>
    <w:p w14:paraId="2702211E" w14:textId="77777777" w:rsidR="00E26CC3" w:rsidRPr="00CB0B00" w:rsidRDefault="00E26CC3" w:rsidP="00E26CC3">
      <w:pPr>
        <w:pStyle w:val="Akapitzlist"/>
        <w:numPr>
          <w:ilvl w:val="1"/>
          <w:numId w:val="3"/>
        </w:numPr>
        <w:spacing w:after="0" w:line="240" w:lineRule="auto"/>
        <w:ind w:left="1134" w:hanging="425"/>
        <w:jc w:val="both"/>
        <w:rPr>
          <w:rFonts w:eastAsia="Calibri"/>
        </w:rPr>
      </w:pPr>
      <w:r>
        <w:t xml:space="preserve">Sprzedawca </w:t>
      </w:r>
      <w:r w:rsidRPr="00953CEF">
        <w:t xml:space="preserve">zobowiąże się do zapłaty na rzecz </w:t>
      </w:r>
      <w:r>
        <w:t xml:space="preserve">Zamawiającego </w:t>
      </w:r>
      <w:r w:rsidRPr="00953CEF">
        <w:t xml:space="preserve">następujących kar </w:t>
      </w:r>
      <w:r w:rsidRPr="00CB0B00">
        <w:t>umownych:</w:t>
      </w:r>
    </w:p>
    <w:p w14:paraId="17BD4628" w14:textId="77777777" w:rsidR="00E26CC3" w:rsidRPr="00CB0B00" w:rsidRDefault="00E26CC3" w:rsidP="00E26CC3">
      <w:pPr>
        <w:pStyle w:val="Akapitzlist"/>
        <w:numPr>
          <w:ilvl w:val="2"/>
          <w:numId w:val="15"/>
        </w:numPr>
        <w:spacing w:after="0" w:line="240" w:lineRule="auto"/>
        <w:ind w:left="1418" w:hanging="425"/>
        <w:jc w:val="both"/>
        <w:rPr>
          <w:rFonts w:eastAsia="Calibri"/>
        </w:rPr>
      </w:pPr>
      <w:r w:rsidRPr="00CB0B00">
        <w:rPr>
          <w:rFonts w:eastAsia="Calibri"/>
        </w:rPr>
        <w:t xml:space="preserve">W razie niedotrzymania terminu wykonania umowy, </w:t>
      </w:r>
      <w:r>
        <w:rPr>
          <w:rFonts w:eastAsia="Calibri"/>
        </w:rPr>
        <w:t>Zamawiający</w:t>
      </w:r>
      <w:r w:rsidRPr="00CB0B00">
        <w:rPr>
          <w:rFonts w:eastAsia="Calibri"/>
        </w:rPr>
        <w:t xml:space="preserve"> n</w:t>
      </w:r>
      <w:r>
        <w:rPr>
          <w:rFonts w:eastAsia="Calibri"/>
        </w:rPr>
        <w:t>aliczy karę umowną w wysokości 1</w:t>
      </w:r>
      <w:r w:rsidRPr="00CB0B00">
        <w:rPr>
          <w:rFonts w:eastAsia="Calibri"/>
        </w:rPr>
        <w:t>% określonego wynagrodzenia netto, za każdy dzień zwłoki</w:t>
      </w:r>
      <w:r>
        <w:rPr>
          <w:rFonts w:eastAsia="Calibri"/>
        </w:rPr>
        <w:t>;</w:t>
      </w:r>
    </w:p>
    <w:p w14:paraId="5339203B" w14:textId="77777777" w:rsidR="00E26CC3" w:rsidRPr="00CB0B00" w:rsidRDefault="00E26CC3" w:rsidP="00E26CC3">
      <w:pPr>
        <w:pStyle w:val="Akapitzlist"/>
        <w:numPr>
          <w:ilvl w:val="2"/>
          <w:numId w:val="15"/>
        </w:numPr>
        <w:spacing w:after="0" w:line="240" w:lineRule="auto"/>
        <w:ind w:left="1418" w:hanging="425"/>
        <w:jc w:val="both"/>
        <w:rPr>
          <w:rFonts w:eastAsia="Calibri"/>
        </w:rPr>
      </w:pPr>
      <w:r w:rsidRPr="00CB0B00">
        <w:rPr>
          <w:rFonts w:eastAsia="Calibri"/>
        </w:rPr>
        <w:t xml:space="preserve">W przypadku odstąpienia od umowy z przyczyn leżących po stronie </w:t>
      </w:r>
      <w:r>
        <w:rPr>
          <w:rFonts w:eastAsia="Calibri"/>
        </w:rPr>
        <w:t>Sprzedawcy</w:t>
      </w:r>
      <w:r w:rsidRPr="00CB0B00">
        <w:rPr>
          <w:rFonts w:eastAsia="Calibri"/>
        </w:rPr>
        <w:t xml:space="preserve"> zapłaci on na rzecz </w:t>
      </w:r>
      <w:r>
        <w:rPr>
          <w:rFonts w:eastAsia="Calibri"/>
        </w:rPr>
        <w:t xml:space="preserve">Zamawiającego </w:t>
      </w:r>
      <w:r w:rsidRPr="00CB0B00">
        <w:rPr>
          <w:rFonts w:eastAsia="Calibri"/>
        </w:rPr>
        <w:t xml:space="preserve">karę w wysokości </w:t>
      </w:r>
      <w:r>
        <w:rPr>
          <w:rFonts w:eastAsia="Calibri"/>
        </w:rPr>
        <w:t>20</w:t>
      </w:r>
      <w:r w:rsidRPr="00CB0B00">
        <w:rPr>
          <w:rFonts w:eastAsia="Calibri"/>
        </w:rPr>
        <w:t>% wynagrodzenia netto</w:t>
      </w:r>
      <w:r>
        <w:rPr>
          <w:rFonts w:eastAsia="Calibri"/>
        </w:rPr>
        <w:t xml:space="preserve"> za urządzenie objęte ofertą</w:t>
      </w:r>
      <w:r w:rsidRPr="00CB0B00">
        <w:rPr>
          <w:rFonts w:eastAsia="Calibri"/>
        </w:rPr>
        <w:t>;</w:t>
      </w:r>
    </w:p>
    <w:p w14:paraId="51965E02" w14:textId="77777777" w:rsidR="00E26CC3" w:rsidRPr="00CB0B00" w:rsidRDefault="00E26CC3" w:rsidP="00E26CC3">
      <w:pPr>
        <w:pStyle w:val="Akapitzlist"/>
        <w:numPr>
          <w:ilvl w:val="2"/>
          <w:numId w:val="15"/>
        </w:numPr>
        <w:spacing w:after="0" w:line="240" w:lineRule="auto"/>
        <w:ind w:left="1418" w:hanging="425"/>
        <w:jc w:val="both"/>
        <w:rPr>
          <w:rFonts w:eastAsia="Calibri"/>
        </w:rPr>
      </w:pPr>
      <w:r w:rsidRPr="00CB0B00">
        <w:rPr>
          <w:rFonts w:eastAsia="Calibri"/>
        </w:rPr>
        <w:t>Ww</w:t>
      </w:r>
      <w:r>
        <w:rPr>
          <w:rFonts w:eastAsia="Calibri"/>
        </w:rPr>
        <w:t>.</w:t>
      </w:r>
      <w:r w:rsidRPr="00CB0B00">
        <w:rPr>
          <w:rFonts w:eastAsia="Calibri"/>
        </w:rPr>
        <w:t xml:space="preserve"> kary nie będą stosowane w przypadku zaistnienia siły wyższej, o czym bezzwłocznie strona zgłaszająca jej wystąpienie powiadomi stronę drugą.</w:t>
      </w:r>
    </w:p>
    <w:p w14:paraId="10A1661F" w14:textId="77777777" w:rsidR="00E26CC3" w:rsidRPr="00EF0812" w:rsidRDefault="00E26CC3" w:rsidP="00E26CC3">
      <w:pPr>
        <w:pStyle w:val="Akapitzlist"/>
        <w:numPr>
          <w:ilvl w:val="1"/>
          <w:numId w:val="3"/>
        </w:numPr>
        <w:spacing w:after="0" w:line="240" w:lineRule="auto"/>
        <w:ind w:left="1134" w:hanging="425"/>
        <w:jc w:val="both"/>
        <w:rPr>
          <w:rFonts w:eastAsia="Calibri"/>
        </w:rPr>
      </w:pPr>
      <w:r>
        <w:t xml:space="preserve">Zamawiający </w:t>
      </w:r>
      <w:r w:rsidRPr="0058303C">
        <w:t>ma prawo żądania odszkodowania w zakresie przekraczającym zastrzeżone powyżej kary umowne.</w:t>
      </w:r>
    </w:p>
    <w:p w14:paraId="1AD75C40" w14:textId="77777777" w:rsidR="00E26CC3" w:rsidRPr="0058303C" w:rsidRDefault="00E26CC3" w:rsidP="00E26CC3">
      <w:pPr>
        <w:pStyle w:val="Akapitzlist"/>
        <w:spacing w:after="0" w:line="240" w:lineRule="auto"/>
        <w:ind w:left="1134"/>
        <w:jc w:val="both"/>
        <w:rPr>
          <w:rFonts w:eastAsia="Calibri"/>
        </w:rPr>
      </w:pPr>
    </w:p>
    <w:p w14:paraId="52FAC470" w14:textId="77777777" w:rsidR="00E26CC3" w:rsidRPr="00FE2D31" w:rsidRDefault="00E26CC3" w:rsidP="00B22D0D">
      <w:pPr>
        <w:pStyle w:val="Akapitzlist"/>
        <w:numPr>
          <w:ilvl w:val="0"/>
          <w:numId w:val="57"/>
        </w:numPr>
        <w:spacing w:after="0" w:line="240" w:lineRule="auto"/>
        <w:ind w:left="709"/>
        <w:jc w:val="both"/>
        <w:rPr>
          <w:b/>
        </w:rPr>
      </w:pPr>
      <w:r w:rsidRPr="00FE2D31">
        <w:rPr>
          <w:b/>
        </w:rPr>
        <w:t xml:space="preserve">WARUNKI ZMIANY </w:t>
      </w:r>
      <w:r>
        <w:rPr>
          <w:b/>
        </w:rPr>
        <w:t>UMOWY</w:t>
      </w:r>
    </w:p>
    <w:p w14:paraId="794ED793" w14:textId="77777777" w:rsidR="00E26CC3" w:rsidRDefault="00E26CC3" w:rsidP="00E26CC3">
      <w:pPr>
        <w:spacing w:after="0" w:line="240" w:lineRule="auto"/>
        <w:contextualSpacing/>
        <w:jc w:val="both"/>
      </w:pPr>
    </w:p>
    <w:p w14:paraId="60B108E7" w14:textId="77777777" w:rsidR="00E26CC3" w:rsidRPr="00931841" w:rsidRDefault="00E26CC3" w:rsidP="00E26CC3">
      <w:pPr>
        <w:spacing w:after="0" w:line="240" w:lineRule="auto"/>
        <w:jc w:val="both"/>
        <w:rPr>
          <w:rFonts w:cstheme="minorHAnsi"/>
        </w:rPr>
      </w:pPr>
      <w:r w:rsidRPr="00931841">
        <w:rPr>
          <w:rFonts w:cstheme="minorHAnsi"/>
        </w:rPr>
        <w:t xml:space="preserve">Zamawiający przewiduje możliwość dokonania zmian postanowień zawartej umowy w stosunku do treści oferty, na podstawie której dokonano wyboru </w:t>
      </w:r>
      <w:r>
        <w:rPr>
          <w:rFonts w:cstheme="minorHAnsi"/>
        </w:rPr>
        <w:t>Sprzeda</w:t>
      </w:r>
      <w:r w:rsidRPr="00931841">
        <w:rPr>
          <w:rFonts w:cstheme="minorHAnsi"/>
        </w:rPr>
        <w:t>wcy, w następującym zakresie:</w:t>
      </w:r>
    </w:p>
    <w:p w14:paraId="02AF7258" w14:textId="77777777" w:rsidR="00E26CC3" w:rsidRDefault="00E26CC3" w:rsidP="00E26CC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r w:rsidRPr="00931841">
        <w:rPr>
          <w:rFonts w:cstheme="minorHAnsi"/>
        </w:rPr>
        <w:t xml:space="preserve">Konieczność wprowadzenia zmian będzie następstwem zmian wprowadzonych w umowach pomiędzy Zamawiającym a inną niż </w:t>
      </w:r>
      <w:r>
        <w:rPr>
          <w:rFonts w:cstheme="minorHAnsi"/>
        </w:rPr>
        <w:t>Sprzeda</w:t>
      </w:r>
      <w:r w:rsidRPr="00931841">
        <w:rPr>
          <w:rFonts w:cstheme="minorHAnsi"/>
        </w:rPr>
        <w:t xml:space="preserve">wca stroną, w tym innym </w:t>
      </w:r>
      <w:r>
        <w:rPr>
          <w:rFonts w:cstheme="minorHAnsi"/>
        </w:rPr>
        <w:t>sprzedawcą</w:t>
      </w:r>
      <w:r w:rsidRPr="00931841">
        <w:rPr>
          <w:rFonts w:cstheme="minorHAnsi"/>
        </w:rPr>
        <w:t xml:space="preserve"> lub instytucją nadzorującą realizację projektu, w ramach którego realizowane jest Zamówienie przy czym zmiana może dotyczyć wyłącznie tych zapisów umowy, na które będą miały bezpośredni wpływ modyfikacje, a zmiany nie mogą prowadzić do zwiększenia wynagrodzenia </w:t>
      </w:r>
      <w:r>
        <w:rPr>
          <w:rFonts w:cstheme="minorHAnsi"/>
        </w:rPr>
        <w:t>Sprzedawcy.</w:t>
      </w:r>
    </w:p>
    <w:p w14:paraId="1FC24714" w14:textId="77777777" w:rsidR="00E26CC3" w:rsidRPr="00F34DEE" w:rsidRDefault="00E26CC3" w:rsidP="00E26CC3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F34DEE">
        <w:rPr>
          <w:rFonts w:cstheme="minorHAnsi"/>
        </w:rPr>
        <w:t>Z uwagi na przedłużają</w:t>
      </w:r>
      <w:r>
        <w:rPr>
          <w:rFonts w:cstheme="minorHAnsi"/>
        </w:rPr>
        <w:t>cą się procedurę wyboru Sprzedawcy</w:t>
      </w:r>
      <w:r w:rsidRPr="00F34DEE">
        <w:rPr>
          <w:rFonts w:cstheme="minorHAnsi"/>
        </w:rPr>
        <w:t xml:space="preserve"> w postępowaniu o udzieleniu niniejszego zamówienia lub w związku z innymi okolicznościami, których nie dało się wcześniej przewidzieć, uniemożliwiający</w:t>
      </w:r>
      <w:r>
        <w:rPr>
          <w:rFonts w:cstheme="minorHAnsi"/>
        </w:rPr>
        <w:t>ch prawidłową realizację sprzedaży</w:t>
      </w:r>
      <w:r w:rsidRPr="00F34DEE">
        <w:rPr>
          <w:rFonts w:cstheme="minorHAnsi"/>
        </w:rPr>
        <w:t xml:space="preserve"> objętej przedmiotem umowy, konieczna stanie się modyfikacja terminów okre</w:t>
      </w:r>
      <w:r>
        <w:rPr>
          <w:rFonts w:cstheme="minorHAnsi"/>
        </w:rPr>
        <w:t>ślonych w zapytaniu bądź umowie.</w:t>
      </w:r>
    </w:p>
    <w:p w14:paraId="7B2D8B14" w14:textId="77777777" w:rsidR="00E26CC3" w:rsidRPr="00931841" w:rsidRDefault="00E26CC3" w:rsidP="00E26CC3">
      <w:pPr>
        <w:pStyle w:val="Akapitzlist"/>
        <w:numPr>
          <w:ilvl w:val="0"/>
          <w:numId w:val="28"/>
        </w:numPr>
        <w:spacing w:after="0" w:line="240" w:lineRule="auto"/>
        <w:contextualSpacing w:val="0"/>
        <w:jc w:val="both"/>
        <w:rPr>
          <w:rFonts w:cstheme="minorHAnsi"/>
        </w:rPr>
      </w:pPr>
      <w:r w:rsidRPr="00931841">
        <w:rPr>
          <w:rFonts w:cstheme="minorHAnsi"/>
        </w:rPr>
        <w:t xml:space="preserve">Zmiany terminu wykonania umowy - w przypadkach gdy: </w:t>
      </w:r>
    </w:p>
    <w:p w14:paraId="1D3D73AE" w14:textId="77777777" w:rsidR="00E26CC3" w:rsidRPr="00931841" w:rsidRDefault="00E26CC3" w:rsidP="00E26CC3">
      <w:pPr>
        <w:pStyle w:val="Akapitzlist"/>
        <w:numPr>
          <w:ilvl w:val="2"/>
          <w:numId w:val="29"/>
        </w:numPr>
        <w:spacing w:after="0" w:line="240" w:lineRule="auto"/>
        <w:ind w:left="1276" w:hanging="425"/>
        <w:jc w:val="both"/>
        <w:rPr>
          <w:rFonts w:cstheme="minorHAnsi"/>
        </w:rPr>
      </w:pPr>
      <w:r w:rsidRPr="00931841">
        <w:rPr>
          <w:rFonts w:cstheme="minorHAnsi"/>
        </w:rPr>
        <w:t>wystąpią okoliczności, których strony umowy nie były w stanie przewidzieć, pomimo zachowania należytej staranności lub z przyczyn wystąpienia przeszkód formalnoprawnych niezależnych od stron umowy,</w:t>
      </w:r>
    </w:p>
    <w:p w14:paraId="598BA5F6" w14:textId="77777777" w:rsidR="00E26CC3" w:rsidRPr="00F34DEE" w:rsidRDefault="00E26CC3" w:rsidP="00E26CC3">
      <w:pPr>
        <w:pStyle w:val="Akapitzlist"/>
        <w:numPr>
          <w:ilvl w:val="2"/>
          <w:numId w:val="29"/>
        </w:numPr>
        <w:spacing w:after="0" w:line="240" w:lineRule="auto"/>
        <w:ind w:left="1276" w:hanging="425"/>
        <w:jc w:val="both"/>
        <w:rPr>
          <w:rFonts w:cstheme="minorHAnsi"/>
        </w:rPr>
      </w:pPr>
      <w:r w:rsidRPr="00F34DEE">
        <w:rPr>
          <w:rFonts w:cstheme="minorHAnsi"/>
        </w:rPr>
        <w:t xml:space="preserve">powstały opóźnienia na wcześniejszych etapach realizacji projektu, </w:t>
      </w:r>
    </w:p>
    <w:p w14:paraId="5D6AC0B5" w14:textId="77777777" w:rsidR="00E26CC3" w:rsidRPr="00F34DEE" w:rsidRDefault="00E26CC3" w:rsidP="00E26CC3">
      <w:pPr>
        <w:pStyle w:val="Akapitzlist"/>
        <w:numPr>
          <w:ilvl w:val="2"/>
          <w:numId w:val="29"/>
        </w:numPr>
        <w:spacing w:after="0" w:line="240" w:lineRule="auto"/>
        <w:ind w:left="1276" w:hanging="425"/>
        <w:jc w:val="both"/>
        <w:rPr>
          <w:rFonts w:cstheme="minorHAnsi"/>
        </w:rPr>
      </w:pPr>
      <w:r w:rsidRPr="00F34DEE">
        <w:rPr>
          <w:rFonts w:cstheme="minorHAnsi"/>
        </w:rPr>
        <w:t>wystąpiły zjawiska związane z działaniem siły wyższej (przedłużające się złe warunki atmosferyczne, klęska żywiołowa, niepokoje społeczne, działania militarne, wprowadzone restrykcje w prowadzeniu działalności przez instytucje państwowe czy samorządowe, itp.),</w:t>
      </w:r>
    </w:p>
    <w:p w14:paraId="636FC0A2" w14:textId="77777777" w:rsidR="00E26CC3" w:rsidRPr="00F34DEE" w:rsidRDefault="00E26CC3" w:rsidP="00E26CC3">
      <w:pPr>
        <w:pStyle w:val="Akapitzlist"/>
        <w:numPr>
          <w:ilvl w:val="2"/>
          <w:numId w:val="29"/>
        </w:numPr>
        <w:spacing w:after="0" w:line="240" w:lineRule="auto"/>
        <w:ind w:left="1276" w:hanging="425"/>
        <w:jc w:val="both"/>
        <w:rPr>
          <w:rFonts w:cstheme="minorHAnsi"/>
        </w:rPr>
      </w:pPr>
      <w:r w:rsidRPr="00F34DEE">
        <w:rPr>
          <w:rFonts w:cstheme="minorHAnsi"/>
        </w:rPr>
        <w:t xml:space="preserve">powstały opóźnienia w wydaniu lub zmiany w decyzjach administracyjnych lub innych instytucji (decyzje władz publicznych, zmiany obowiązującego prawa, oczekiwanie na nieprzewidziane wcześniej a konieczne wyniki ekspertyz, wyroki sądowe, itp.), </w:t>
      </w:r>
    </w:p>
    <w:p w14:paraId="513E01BC" w14:textId="77777777" w:rsidR="00E26CC3" w:rsidRPr="00F34DEE" w:rsidRDefault="00E26CC3" w:rsidP="00E26CC3">
      <w:pPr>
        <w:pStyle w:val="Akapitzlist"/>
        <w:numPr>
          <w:ilvl w:val="2"/>
          <w:numId w:val="29"/>
        </w:numPr>
        <w:spacing w:after="0" w:line="240" w:lineRule="auto"/>
        <w:ind w:left="1276" w:hanging="425"/>
        <w:jc w:val="both"/>
        <w:rPr>
          <w:rFonts w:cstheme="minorHAnsi"/>
        </w:rPr>
      </w:pPr>
      <w:r w:rsidRPr="00F34DEE">
        <w:rPr>
          <w:rFonts w:cstheme="minorHAnsi"/>
        </w:rPr>
        <w:t>w przypadku wykonania przedmiotu umowy przed terminem umownym i pozyskania przez Zamawiającego środków n</w:t>
      </w:r>
      <w:r>
        <w:rPr>
          <w:rFonts w:cstheme="minorHAnsi"/>
        </w:rPr>
        <w:t>a zapłatę wynagrodzenia Sprzedawcy</w:t>
      </w:r>
      <w:r w:rsidRPr="00F34DEE">
        <w:rPr>
          <w:rFonts w:cstheme="minorHAnsi"/>
        </w:rPr>
        <w:t xml:space="preserve"> we wcześniejszym terminie.</w:t>
      </w:r>
    </w:p>
    <w:p w14:paraId="52D55EF0" w14:textId="77777777" w:rsidR="00E26CC3" w:rsidRPr="00931841" w:rsidRDefault="00E26CC3" w:rsidP="00E26CC3">
      <w:pPr>
        <w:pStyle w:val="Akapitzlist"/>
        <w:spacing w:after="0" w:line="240" w:lineRule="auto"/>
        <w:jc w:val="both"/>
        <w:rPr>
          <w:rFonts w:cstheme="minorHAnsi"/>
        </w:rPr>
      </w:pPr>
    </w:p>
    <w:p w14:paraId="5EA80EA1" w14:textId="77777777" w:rsidR="00E26CC3" w:rsidRDefault="00E26CC3" w:rsidP="00E26CC3">
      <w:pPr>
        <w:pStyle w:val="Akapitzlist"/>
        <w:spacing w:after="0" w:line="240" w:lineRule="auto"/>
        <w:jc w:val="both"/>
        <w:rPr>
          <w:rFonts w:cstheme="minorHAnsi"/>
        </w:rPr>
      </w:pPr>
      <w:r w:rsidRPr="00931841">
        <w:rPr>
          <w:rFonts w:cstheme="minorHAnsi"/>
        </w:rPr>
        <w:t>Wystąpienie którejkolwiek z wymienionych wyżej okoliczności w zakresie mającym wpływ na przebieg realizacji zamówienia, skutkuje tym, iż termin wykonania umowy ule</w:t>
      </w:r>
      <w:r>
        <w:rPr>
          <w:rFonts w:cstheme="minorHAnsi"/>
        </w:rPr>
        <w:t>gnie</w:t>
      </w:r>
      <w:r w:rsidRPr="00931841">
        <w:rPr>
          <w:rFonts w:cstheme="minorHAnsi"/>
        </w:rPr>
        <w:t xml:space="preserve"> odpowiedniemu przedłużeniu/zmianie o czas niezbędny do zakończenia wykonania jej przedmiotu w sposób należyty. Wszelkie opóźnienia/zmiany muszą być udokumentowane stosownymi protokołami podpisanymi przez </w:t>
      </w:r>
      <w:r>
        <w:rPr>
          <w:rFonts w:cstheme="minorHAnsi"/>
        </w:rPr>
        <w:t>Sprzedawcę</w:t>
      </w:r>
      <w:r w:rsidRPr="00931841">
        <w:rPr>
          <w:rFonts w:cstheme="minorHAnsi"/>
        </w:rPr>
        <w:t xml:space="preserve"> i Zamawiającego, na podstawie których strony ustalą nowe terminy.</w:t>
      </w:r>
    </w:p>
    <w:p w14:paraId="70461079" w14:textId="77777777" w:rsidR="00E26CC3" w:rsidRDefault="00E26CC3" w:rsidP="00E26CC3">
      <w:pPr>
        <w:pStyle w:val="Akapitzlist"/>
        <w:spacing w:after="0" w:line="240" w:lineRule="auto"/>
        <w:jc w:val="both"/>
        <w:rPr>
          <w:rFonts w:cstheme="minorHAnsi"/>
        </w:rPr>
      </w:pPr>
    </w:p>
    <w:p w14:paraId="4AF2F7EE" w14:textId="77777777" w:rsidR="00E26CC3" w:rsidRDefault="00E26CC3" w:rsidP="00E26CC3">
      <w:pPr>
        <w:pStyle w:val="Akapitzlist"/>
        <w:spacing w:after="0" w:line="240" w:lineRule="auto"/>
        <w:jc w:val="both"/>
      </w:pPr>
      <w:r>
        <w:t>Wystąpienie którejkolwiek z wymienionych okoliczności nie stanowi bezwzględnego zobowiązania Zamawiającego do dokonania takich zmian umowy.</w:t>
      </w:r>
    </w:p>
    <w:p w14:paraId="661E369B" w14:textId="77777777" w:rsidR="00E26CC3" w:rsidRDefault="00E26CC3" w:rsidP="00E26CC3">
      <w:pPr>
        <w:spacing w:after="0" w:line="240" w:lineRule="auto"/>
        <w:jc w:val="both"/>
      </w:pPr>
    </w:p>
    <w:p w14:paraId="3021CDA6" w14:textId="77777777" w:rsidR="00E26CC3" w:rsidRDefault="00E26CC3" w:rsidP="00E26CC3">
      <w:pPr>
        <w:rPr>
          <w:b/>
        </w:rPr>
      </w:pPr>
      <w:r>
        <w:rPr>
          <w:b/>
        </w:rPr>
        <w:br w:type="page"/>
      </w:r>
    </w:p>
    <w:p w14:paraId="1BDB1E04" w14:textId="77777777" w:rsidR="00E26CC3" w:rsidRPr="00FE2D31" w:rsidRDefault="00E26CC3" w:rsidP="00B22D0D">
      <w:pPr>
        <w:pStyle w:val="Akapitzlist"/>
        <w:numPr>
          <w:ilvl w:val="0"/>
          <w:numId w:val="57"/>
        </w:numPr>
        <w:spacing w:after="0" w:line="240" w:lineRule="auto"/>
        <w:ind w:left="709"/>
        <w:jc w:val="both"/>
        <w:rPr>
          <w:b/>
        </w:rPr>
      </w:pPr>
      <w:r w:rsidRPr="00FE2D31">
        <w:rPr>
          <w:b/>
        </w:rPr>
        <w:lastRenderedPageBreak/>
        <w:t>WARUNKI UNIEWAŻNIENIA POSTĘPOWANIA</w:t>
      </w:r>
    </w:p>
    <w:p w14:paraId="401B4895" w14:textId="77777777" w:rsidR="00E26CC3" w:rsidRPr="00FE2D31" w:rsidRDefault="00E26CC3" w:rsidP="00E26CC3">
      <w:pPr>
        <w:spacing w:after="0" w:line="240" w:lineRule="auto"/>
        <w:jc w:val="both"/>
      </w:pPr>
    </w:p>
    <w:p w14:paraId="71BC60C1" w14:textId="77777777" w:rsidR="00E26CC3" w:rsidRPr="00FE2D31" w:rsidRDefault="00E26CC3" w:rsidP="00E26CC3">
      <w:pPr>
        <w:spacing w:after="0" w:line="240" w:lineRule="auto"/>
        <w:jc w:val="both"/>
      </w:pPr>
      <w:r w:rsidRPr="00FE2D31">
        <w:t>Zamawiający może unieważnić postępowanie, w sytuacji gdy:</w:t>
      </w:r>
    </w:p>
    <w:p w14:paraId="62D8CA24" w14:textId="77777777" w:rsidR="00E26CC3" w:rsidRPr="00FE2D31" w:rsidRDefault="00E26CC3" w:rsidP="00E26CC3">
      <w:pPr>
        <w:spacing w:after="0" w:line="240" w:lineRule="auto"/>
        <w:jc w:val="both"/>
      </w:pPr>
    </w:p>
    <w:p w14:paraId="31CFB500" w14:textId="77777777" w:rsidR="00E26CC3" w:rsidRPr="00FE2D31" w:rsidRDefault="00E26CC3" w:rsidP="00E26CC3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</w:pPr>
      <w:r w:rsidRPr="00FE2D31">
        <w:t>cena najkorzystniejszej oferty</w:t>
      </w:r>
      <w:r>
        <w:t xml:space="preserve"> </w:t>
      </w:r>
      <w:r w:rsidRPr="00FE2D31">
        <w:t>przekroczy kwotę przeznaczoną na finansowanie zamówienia,</w:t>
      </w:r>
    </w:p>
    <w:p w14:paraId="085F8663" w14:textId="77777777" w:rsidR="00E26CC3" w:rsidRDefault="00E26CC3" w:rsidP="00E26CC3">
      <w:pPr>
        <w:pStyle w:val="NormalnyWeb"/>
        <w:numPr>
          <w:ilvl w:val="0"/>
          <w:numId w:val="4"/>
        </w:numPr>
        <w:spacing w:before="0" w:beforeAutospacing="0" w:after="0" w:afterAutospacing="0"/>
        <w:ind w:left="425" w:hanging="357"/>
        <w:contextualSpacing/>
        <w:jc w:val="both"/>
        <w:rPr>
          <w:rFonts w:asciiTheme="minorHAnsi" w:hAnsiTheme="minorHAnsi"/>
          <w:sz w:val="22"/>
          <w:szCs w:val="22"/>
        </w:rPr>
      </w:pPr>
      <w:r w:rsidRPr="00FE2D31">
        <w:rPr>
          <w:rFonts w:asciiTheme="minorHAnsi" w:hAnsiTheme="minorHAnsi"/>
          <w:sz w:val="22"/>
          <w:szCs w:val="22"/>
        </w:rPr>
        <w:t xml:space="preserve">postępowanie obarczone jest niemożliwą do usunięcia wadą uniemożliwiającą zawarcie niepodlegającej unieważnieniu umowy </w:t>
      </w:r>
      <w:r>
        <w:rPr>
          <w:rFonts w:asciiTheme="minorHAnsi" w:hAnsiTheme="minorHAnsi"/>
          <w:sz w:val="22"/>
          <w:szCs w:val="22"/>
        </w:rPr>
        <w:t>lub skuteczne rozliczenie wydatku, w ramach realizowanego projektu współfinansowanego ze środków UE.</w:t>
      </w:r>
    </w:p>
    <w:p w14:paraId="53B33F15" w14:textId="77777777" w:rsidR="00E26CC3" w:rsidRDefault="00E26CC3" w:rsidP="00E26CC3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/>
          <w:sz w:val="22"/>
          <w:szCs w:val="22"/>
        </w:rPr>
      </w:pPr>
    </w:p>
    <w:p w14:paraId="1E87EE89" w14:textId="77777777" w:rsidR="00E26CC3" w:rsidRPr="00CE6C9D" w:rsidRDefault="00E26CC3" w:rsidP="00E26CC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CE6C9D">
        <w:rPr>
          <w:rFonts w:asciiTheme="minorHAnsi" w:hAnsiTheme="minorHAnsi"/>
          <w:b/>
          <w:sz w:val="22"/>
          <w:szCs w:val="22"/>
        </w:rPr>
        <w:t>Oferent</w:t>
      </w:r>
      <w:r>
        <w:rPr>
          <w:rFonts w:asciiTheme="minorHAnsi" w:hAnsiTheme="minorHAnsi"/>
          <w:b/>
          <w:sz w:val="22"/>
          <w:szCs w:val="22"/>
        </w:rPr>
        <w:t>,</w:t>
      </w:r>
      <w:r w:rsidRPr="00CE6C9D">
        <w:rPr>
          <w:rFonts w:asciiTheme="minorHAnsi" w:hAnsiTheme="minorHAnsi"/>
          <w:b/>
          <w:sz w:val="22"/>
          <w:szCs w:val="22"/>
        </w:rPr>
        <w:t xml:space="preserve"> prze</w:t>
      </w:r>
      <w:r>
        <w:rPr>
          <w:rFonts w:asciiTheme="minorHAnsi" w:hAnsiTheme="minorHAnsi"/>
          <w:b/>
          <w:sz w:val="22"/>
          <w:szCs w:val="22"/>
        </w:rPr>
        <w:t>d</w:t>
      </w:r>
      <w:r w:rsidRPr="00CE6C9D">
        <w:rPr>
          <w:rFonts w:asciiTheme="minorHAnsi" w:hAnsiTheme="minorHAnsi"/>
          <w:b/>
          <w:sz w:val="22"/>
          <w:szCs w:val="22"/>
        </w:rPr>
        <w:t>kładając ofertę</w:t>
      </w:r>
      <w:r>
        <w:rPr>
          <w:rFonts w:asciiTheme="minorHAnsi" w:hAnsiTheme="minorHAnsi"/>
          <w:b/>
          <w:sz w:val="22"/>
          <w:szCs w:val="22"/>
        </w:rPr>
        <w:t>,</w:t>
      </w:r>
      <w:r w:rsidRPr="00CE6C9D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tym samym zgadza się na wszystkie warunki opisane w pkt. VII-IX zapytania. </w:t>
      </w:r>
    </w:p>
    <w:p w14:paraId="5FD6B271" w14:textId="77777777" w:rsidR="00E26CC3" w:rsidRPr="001E1646" w:rsidRDefault="00E26CC3" w:rsidP="00E26CC3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/>
          <w:sz w:val="22"/>
          <w:szCs w:val="22"/>
        </w:rPr>
      </w:pPr>
    </w:p>
    <w:p w14:paraId="4A888D7D" w14:textId="77777777" w:rsidR="00E26CC3" w:rsidRPr="00FE2D31" w:rsidRDefault="00E26CC3" w:rsidP="00B22D0D">
      <w:pPr>
        <w:pStyle w:val="Akapitzlist"/>
        <w:numPr>
          <w:ilvl w:val="0"/>
          <w:numId w:val="57"/>
        </w:numPr>
        <w:spacing w:after="0" w:line="240" w:lineRule="auto"/>
        <w:ind w:left="709"/>
        <w:jc w:val="both"/>
        <w:rPr>
          <w:b/>
        </w:rPr>
      </w:pPr>
      <w:r w:rsidRPr="00FE2D31">
        <w:rPr>
          <w:b/>
        </w:rPr>
        <w:t xml:space="preserve">WYKLUCZENIA </w:t>
      </w:r>
    </w:p>
    <w:p w14:paraId="73A8D896" w14:textId="77777777" w:rsidR="00E26CC3" w:rsidRPr="00FE2D31" w:rsidRDefault="00E26CC3" w:rsidP="00E26CC3">
      <w:pPr>
        <w:spacing w:after="0" w:line="240" w:lineRule="auto"/>
        <w:jc w:val="both"/>
      </w:pPr>
    </w:p>
    <w:p w14:paraId="2F89ED14" w14:textId="77777777" w:rsidR="00E26CC3" w:rsidRPr="00FE2D31" w:rsidRDefault="00E26CC3" w:rsidP="00E26CC3">
      <w:pPr>
        <w:spacing w:line="240" w:lineRule="auto"/>
        <w:jc w:val="both"/>
        <w:rPr>
          <w:rFonts w:cs="Calibri"/>
        </w:rPr>
      </w:pPr>
      <w:r w:rsidRPr="00FE2D31">
        <w:rPr>
          <w:rFonts w:cs="Calibri"/>
        </w:rPr>
        <w:t xml:space="preserve">W celu uniknięcia konfliktu interesów zamówienie publiczne nie może zostać udzielone podmiotowi powiązanemu z Zamawiającym osobowo lub kapitałowo, w związku z czym każdy Oferent zobowiązany jest do dostarczenia wraz z ofertą oświadczenia stanowiącego załącznik nr </w:t>
      </w:r>
      <w:r>
        <w:rPr>
          <w:rFonts w:cs="Calibri"/>
        </w:rPr>
        <w:t>2</w:t>
      </w:r>
      <w:r w:rsidRPr="00FE2D31">
        <w:rPr>
          <w:rFonts w:cs="Calibri"/>
        </w:rPr>
        <w:t xml:space="preserve"> do niniejszego zapytania ofertowego.</w:t>
      </w:r>
    </w:p>
    <w:p w14:paraId="5958D209" w14:textId="77777777" w:rsidR="00E26CC3" w:rsidRPr="00931841" w:rsidRDefault="00E26CC3" w:rsidP="00E26CC3">
      <w:pPr>
        <w:spacing w:after="0" w:line="240" w:lineRule="auto"/>
        <w:jc w:val="both"/>
        <w:rPr>
          <w:rFonts w:cstheme="minorHAnsi"/>
        </w:rPr>
      </w:pPr>
      <w:r w:rsidRPr="00931841">
        <w:rPr>
          <w:rFonts w:cstheme="minorHAnsi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</w:t>
      </w:r>
      <w:r>
        <w:rPr>
          <w:rFonts w:cstheme="minorHAnsi"/>
        </w:rPr>
        <w:t>sprzedawcy</w:t>
      </w:r>
      <w:r w:rsidRPr="00931841">
        <w:rPr>
          <w:rFonts w:cstheme="minorHAnsi"/>
        </w:rPr>
        <w:t xml:space="preserve"> a oferentem, polegające w szczególności na:</w:t>
      </w:r>
    </w:p>
    <w:p w14:paraId="3F7E7ED5" w14:textId="77777777" w:rsidR="00E26CC3" w:rsidRPr="00931841" w:rsidRDefault="00E26CC3" w:rsidP="00E26CC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</w:rPr>
      </w:pPr>
      <w:r w:rsidRPr="00931841">
        <w:rPr>
          <w:rFonts w:cstheme="minorHAnsi"/>
        </w:rPr>
        <w:t>uczestniczeniu w spółce jako wspólnik spółki cywilnej lub spółki osobowej,</w:t>
      </w:r>
    </w:p>
    <w:p w14:paraId="72D489DE" w14:textId="77777777" w:rsidR="00E26CC3" w:rsidRPr="00931841" w:rsidRDefault="00E26CC3" w:rsidP="00E26CC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</w:rPr>
      </w:pPr>
      <w:r w:rsidRPr="00931841">
        <w:rPr>
          <w:rFonts w:cstheme="minorHAnsi"/>
        </w:rPr>
        <w:t>posiadaniu co najmniej 10 % udziałów lub akcji</w:t>
      </w:r>
    </w:p>
    <w:p w14:paraId="5EB9F758" w14:textId="77777777" w:rsidR="00E26CC3" w:rsidRPr="00931841" w:rsidRDefault="00E26CC3" w:rsidP="00E26CC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</w:rPr>
      </w:pPr>
      <w:r w:rsidRPr="00931841">
        <w:rPr>
          <w:rFonts w:cstheme="minorHAnsi"/>
        </w:rPr>
        <w:t>pełnieniu funkcji członka organu nadzorczego lub zarządzającego, prokurenta, pełnomocnika,</w:t>
      </w:r>
    </w:p>
    <w:p w14:paraId="1F52C1D0" w14:textId="77777777" w:rsidR="00E26CC3" w:rsidRPr="00931841" w:rsidRDefault="00E26CC3" w:rsidP="00E26CC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</w:rPr>
      </w:pPr>
      <w:r w:rsidRPr="00931841">
        <w:rPr>
          <w:rFonts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4E2100B" w14:textId="77777777" w:rsidR="00E26CC3" w:rsidRPr="00FE2D31" w:rsidRDefault="00E26CC3" w:rsidP="00E26CC3">
      <w:pPr>
        <w:spacing w:after="0" w:line="240" w:lineRule="auto"/>
        <w:jc w:val="both"/>
      </w:pPr>
    </w:p>
    <w:p w14:paraId="2F8E5AC7" w14:textId="77777777" w:rsidR="00E26CC3" w:rsidRPr="00FE2D31" w:rsidRDefault="00E26CC3" w:rsidP="00B22D0D">
      <w:pPr>
        <w:pStyle w:val="Akapitzlist"/>
        <w:numPr>
          <w:ilvl w:val="0"/>
          <w:numId w:val="57"/>
        </w:numPr>
        <w:spacing w:after="0" w:line="240" w:lineRule="auto"/>
        <w:ind w:left="709"/>
        <w:jc w:val="both"/>
        <w:rPr>
          <w:b/>
        </w:rPr>
      </w:pPr>
      <w:r w:rsidRPr="00FE2D31">
        <w:rPr>
          <w:b/>
        </w:rPr>
        <w:t>OPIS SPOSOBU PRZYGOTOWANIA OFERTY</w:t>
      </w:r>
    </w:p>
    <w:p w14:paraId="033D4389" w14:textId="77777777" w:rsidR="00E26CC3" w:rsidRPr="00FE2D31" w:rsidRDefault="00E26CC3" w:rsidP="00E26CC3">
      <w:pPr>
        <w:pStyle w:val="Akapitzlist"/>
        <w:rPr>
          <w:rFonts w:cs="Arial"/>
          <w:color w:val="000000"/>
          <w:szCs w:val="19"/>
          <w:bdr w:val="none" w:sz="0" w:space="0" w:color="auto" w:frame="1"/>
          <w:shd w:val="clear" w:color="auto" w:fill="FFFFFF"/>
        </w:rPr>
      </w:pPr>
    </w:p>
    <w:p w14:paraId="60549DEF" w14:textId="77777777" w:rsidR="00E26CC3" w:rsidRPr="004A4BC3" w:rsidRDefault="00E26CC3" w:rsidP="00E26CC3">
      <w:pPr>
        <w:pStyle w:val="Akapitzlist"/>
        <w:numPr>
          <w:ilvl w:val="0"/>
          <w:numId w:val="16"/>
        </w:numPr>
        <w:ind w:left="426" w:hanging="426"/>
        <w:jc w:val="both"/>
        <w:rPr>
          <w:rFonts w:cs="Arial"/>
          <w:color w:val="000000"/>
          <w:szCs w:val="19"/>
          <w:bdr w:val="none" w:sz="0" w:space="0" w:color="auto" w:frame="1"/>
          <w:shd w:val="clear" w:color="auto" w:fill="FFFFFF"/>
        </w:rPr>
      </w:pPr>
      <w:r w:rsidRPr="004A4BC3">
        <w:t>Oferta może zostać złożona na formularzu oferty (Załączniki nr 1) lub na formularzu własnym Oferenta.</w:t>
      </w:r>
    </w:p>
    <w:p w14:paraId="293BB863" w14:textId="77777777" w:rsidR="00E26CC3" w:rsidRPr="00FE2D31" w:rsidRDefault="00E26CC3" w:rsidP="00E26CC3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</w:pPr>
      <w:r w:rsidRPr="00FE2D31">
        <w:t xml:space="preserve">Każdy Oferent powinien </w:t>
      </w:r>
      <w:r>
        <w:t>dostarczyć również</w:t>
      </w:r>
      <w:r w:rsidRPr="00FE2D31">
        <w:t xml:space="preserve"> oświadczenie o braku powiązań kapitałowych i osobowych (załącznik nr </w:t>
      </w:r>
      <w:r>
        <w:t>2</w:t>
      </w:r>
      <w:r w:rsidRPr="00FE2D31">
        <w:t>).</w:t>
      </w:r>
    </w:p>
    <w:p w14:paraId="731D8148" w14:textId="77777777" w:rsidR="00E26CC3" w:rsidRPr="00FE2D31" w:rsidRDefault="00E26CC3" w:rsidP="00E26CC3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</w:pPr>
      <w:r w:rsidRPr="00FE2D31">
        <w:t>Oferta powinna:</w:t>
      </w:r>
    </w:p>
    <w:p w14:paraId="4DF5A6C2" w14:textId="77777777" w:rsidR="00E26CC3" w:rsidRPr="00FE2D31" w:rsidRDefault="00E26CC3" w:rsidP="00E26CC3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851" w:hanging="425"/>
        <w:jc w:val="both"/>
      </w:pPr>
      <w:r w:rsidRPr="00FE2D31">
        <w:t>zawierać datę sporządzenia,</w:t>
      </w:r>
    </w:p>
    <w:p w14:paraId="640B4734" w14:textId="77777777" w:rsidR="00E26CC3" w:rsidRPr="00FE2D31" w:rsidRDefault="00E26CC3" w:rsidP="00E26CC3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851" w:hanging="425"/>
        <w:jc w:val="both"/>
      </w:pPr>
      <w:r w:rsidRPr="00FE2D31">
        <w:t>zawierać adres Oferenta, nr NIP Oferenta (lub równoważny nr obowiązujący w kraju, w którym podmiot jest zarejestrowany),</w:t>
      </w:r>
    </w:p>
    <w:p w14:paraId="1FB770DB" w14:textId="77777777" w:rsidR="00E26CC3" w:rsidRPr="00FE2D31" w:rsidRDefault="00E26CC3" w:rsidP="00E26CC3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851" w:hanging="425"/>
        <w:jc w:val="both"/>
      </w:pPr>
      <w:r w:rsidRPr="00FE2D31">
        <w:t xml:space="preserve">zawierać imię i nazwisko oraz dane kontaktowe, telefon </w:t>
      </w:r>
      <w:r>
        <w:t>lub</w:t>
      </w:r>
      <w:r w:rsidRPr="00FE2D31">
        <w:t xml:space="preserve"> adres e-mail, osoby wyznaczonej do kontaktów z Zamawiającym,</w:t>
      </w:r>
    </w:p>
    <w:p w14:paraId="5B7148AA" w14:textId="77777777" w:rsidR="00E26CC3" w:rsidRPr="00FE2D31" w:rsidRDefault="00E26CC3" w:rsidP="00E26CC3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851" w:hanging="425"/>
        <w:jc w:val="both"/>
      </w:pPr>
      <w:r w:rsidRPr="00FE2D31">
        <w:t>być opatrzona podpisem osoby upoważnionej lub umocowanej do reprezentowania oferenta.</w:t>
      </w:r>
    </w:p>
    <w:p w14:paraId="23FD8A0F" w14:textId="77777777" w:rsidR="00E26CC3" w:rsidRPr="00FE2D31" w:rsidRDefault="00E26CC3" w:rsidP="00E26CC3">
      <w:pPr>
        <w:spacing w:after="0" w:line="240" w:lineRule="auto"/>
        <w:jc w:val="both"/>
      </w:pPr>
    </w:p>
    <w:p w14:paraId="50A6354B" w14:textId="77777777" w:rsidR="00E26CC3" w:rsidRDefault="00E26CC3" w:rsidP="00E26CC3">
      <w:pPr>
        <w:rPr>
          <w:b/>
        </w:rPr>
      </w:pPr>
      <w:r>
        <w:rPr>
          <w:b/>
        </w:rPr>
        <w:br w:type="page"/>
      </w:r>
    </w:p>
    <w:p w14:paraId="135761E7" w14:textId="77777777" w:rsidR="00E26CC3" w:rsidRPr="00FE2D31" w:rsidRDefault="00E26CC3" w:rsidP="00B22D0D">
      <w:pPr>
        <w:pStyle w:val="Akapitzlist"/>
        <w:numPr>
          <w:ilvl w:val="0"/>
          <w:numId w:val="57"/>
        </w:numPr>
        <w:spacing w:after="0" w:line="240" w:lineRule="auto"/>
        <w:ind w:left="709"/>
        <w:jc w:val="both"/>
        <w:rPr>
          <w:b/>
        </w:rPr>
      </w:pPr>
      <w:r w:rsidRPr="00FE2D31">
        <w:rPr>
          <w:b/>
        </w:rPr>
        <w:lastRenderedPageBreak/>
        <w:t>MIEJSCE, SPOSÓB ORAZ TERMIN SKŁADANIA OFERT</w:t>
      </w:r>
    </w:p>
    <w:p w14:paraId="1A53A4BA" w14:textId="77777777" w:rsidR="00E26CC3" w:rsidRPr="00FE2D31" w:rsidRDefault="00E26CC3" w:rsidP="00E26CC3">
      <w:pPr>
        <w:spacing w:after="0" w:line="240" w:lineRule="auto"/>
        <w:jc w:val="both"/>
      </w:pPr>
    </w:p>
    <w:p w14:paraId="15E323D4" w14:textId="77777777" w:rsidR="00E26CC3" w:rsidRDefault="00E26CC3" w:rsidP="00E26CC3">
      <w:pPr>
        <w:numPr>
          <w:ilvl w:val="0"/>
          <w:numId w:val="2"/>
        </w:numPr>
        <w:spacing w:after="0" w:line="240" w:lineRule="auto"/>
        <w:ind w:left="426" w:hanging="426"/>
        <w:jc w:val="both"/>
      </w:pPr>
      <w:r w:rsidRPr="00FE2D31">
        <w:t>Każda oferta powinna zostać dostarczona w formie pisemnej</w:t>
      </w:r>
      <w:r>
        <w:t xml:space="preserve"> </w:t>
      </w:r>
      <w:r w:rsidRPr="00FE2D31">
        <w:t>za pośrednictwem poczty, kuriera</w:t>
      </w:r>
      <w:r>
        <w:t xml:space="preserve">, </w:t>
      </w:r>
      <w:r w:rsidRPr="00FE2D31">
        <w:t>lub osobiście na adres Zamawiającego podany w pkt I Zapytania ofertowego</w:t>
      </w:r>
      <w:r>
        <w:t xml:space="preserve"> lub w formie elektronicznej na adres e-mail podany w niniejszym zapytaniu lub za pośrednictwem Bazy Konkurencyjności: </w:t>
      </w:r>
      <w:hyperlink r:id="rId8" w:history="1">
        <w:r w:rsidRPr="007972BD">
          <w:rPr>
            <w:rStyle w:val="Hipercze"/>
          </w:rPr>
          <w:t>https://bazakonkurencyjnosci.funduszeeuropejskie.gov.pl/</w:t>
        </w:r>
      </w:hyperlink>
      <w:r>
        <w:t>.</w:t>
      </w:r>
    </w:p>
    <w:p w14:paraId="45E22E98" w14:textId="55B5DD74" w:rsidR="00E26CC3" w:rsidRPr="00D07C23" w:rsidRDefault="00E26CC3" w:rsidP="00E26CC3">
      <w:pPr>
        <w:pStyle w:val="Akapitzlist"/>
        <w:numPr>
          <w:ilvl w:val="0"/>
          <w:numId w:val="2"/>
        </w:numPr>
        <w:spacing w:after="0" w:line="240" w:lineRule="auto"/>
        <w:ind w:left="426" w:hanging="436"/>
        <w:jc w:val="both"/>
        <w:rPr>
          <w:u w:val="single"/>
        </w:rPr>
      </w:pPr>
      <w:r w:rsidRPr="00FE2D31">
        <w:rPr>
          <w:b/>
        </w:rPr>
        <w:t>Do dnia</w:t>
      </w:r>
      <w:r w:rsidR="00344CF7">
        <w:rPr>
          <w:b/>
        </w:rPr>
        <w:t xml:space="preserve"> </w:t>
      </w:r>
      <w:r w:rsidR="00B91616">
        <w:rPr>
          <w:b/>
        </w:rPr>
        <w:t>09</w:t>
      </w:r>
      <w:r w:rsidR="00AD73AD">
        <w:rPr>
          <w:b/>
        </w:rPr>
        <w:t>.12</w:t>
      </w:r>
      <w:r>
        <w:rPr>
          <w:b/>
        </w:rPr>
        <w:t xml:space="preserve">.2021 </w:t>
      </w:r>
      <w:r w:rsidRPr="00FE2D31">
        <w:rPr>
          <w:b/>
        </w:rPr>
        <w:t>r. oferty powinny wpłynąć do Zamawiającego.</w:t>
      </w:r>
      <w:r w:rsidRPr="00FE2D31">
        <w:t xml:space="preserve"> </w:t>
      </w:r>
      <w:r w:rsidRPr="00FE2D31">
        <w:rPr>
          <w:b/>
        </w:rPr>
        <w:t xml:space="preserve">Oferty złożone po terminie </w:t>
      </w:r>
      <w:r w:rsidRPr="00D07C23">
        <w:rPr>
          <w:rFonts w:eastAsia="Calibri"/>
          <w:b/>
        </w:rPr>
        <w:t>nie będą podlegały ocenie.</w:t>
      </w:r>
      <w:r w:rsidRPr="006C54B6">
        <w:rPr>
          <w:rFonts w:eastAsia="Calibri"/>
        </w:rPr>
        <w:t xml:space="preserve"> </w:t>
      </w:r>
    </w:p>
    <w:p w14:paraId="11224800" w14:textId="77777777" w:rsidR="00E26CC3" w:rsidRDefault="00E26CC3" w:rsidP="00E26CC3">
      <w:pPr>
        <w:numPr>
          <w:ilvl w:val="0"/>
          <w:numId w:val="2"/>
        </w:numPr>
        <w:spacing w:after="0" w:line="240" w:lineRule="auto"/>
        <w:ind w:left="426" w:hanging="426"/>
        <w:jc w:val="both"/>
      </w:pPr>
      <w:r>
        <w:t>Za termin złożenia oferty uznaje się termin wpływu oferty do biura Zamawiającego lub na adres  e-mail podany powyżej lub złożenia jej za pośrednictwem Bazy Konkurencyjności.</w:t>
      </w:r>
    </w:p>
    <w:p w14:paraId="6B30E61D" w14:textId="77777777" w:rsidR="00E26CC3" w:rsidRPr="000D6181" w:rsidRDefault="00E26CC3" w:rsidP="00E26CC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u w:val="single"/>
        </w:rPr>
      </w:pPr>
      <w:r w:rsidRPr="00FE2D31">
        <w:t>Oferen</w:t>
      </w:r>
      <w:r>
        <w:t>t</w:t>
      </w:r>
      <w:r w:rsidRPr="00FE2D31">
        <w:t xml:space="preserve"> </w:t>
      </w:r>
      <w:r>
        <w:t>może</w:t>
      </w:r>
      <w:r w:rsidRPr="00FE2D31">
        <w:t xml:space="preserve"> przed terminem </w:t>
      </w:r>
      <w:r w:rsidRPr="00026A8B">
        <w:rPr>
          <w:rFonts w:eastAsia="Calibri"/>
        </w:rPr>
        <w:t>kończącym możliwość składania ofert zmienić, uzupełnić lub wycofać swoją ofertę.</w:t>
      </w:r>
    </w:p>
    <w:p w14:paraId="4DF8D6A1" w14:textId="77777777" w:rsidR="00E26CC3" w:rsidRPr="00FE2D31" w:rsidRDefault="00E26CC3" w:rsidP="00E26CC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</w:pPr>
      <w:r w:rsidRPr="00FE2D31">
        <w:t>W toku badania i oceny ofert Zamawiający może żądać od oferentów wyjaśnień dotyczących treści złożonych ofert.</w:t>
      </w:r>
    </w:p>
    <w:p w14:paraId="5E4EAE23" w14:textId="77777777" w:rsidR="00E26CC3" w:rsidRDefault="00E26CC3" w:rsidP="00E26CC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</w:pPr>
      <w:r w:rsidRPr="00FE2D31">
        <w:t xml:space="preserve">W toku oceny ofert Zamawiający może podjąć negocjacje cenowe ze wszystkimi oferentami na równych warunkach. Przebieg negocjacji będzie potwierdzony pismem w formie protokołu z negocjacji. </w:t>
      </w:r>
    </w:p>
    <w:p w14:paraId="0B7B51C8" w14:textId="77777777" w:rsidR="00E26CC3" w:rsidRDefault="00E26CC3" w:rsidP="00E26CC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Calibri"/>
        </w:rPr>
      </w:pPr>
      <w:r w:rsidRPr="00026A8B">
        <w:rPr>
          <w:rFonts w:eastAsia="Calibri"/>
        </w:rPr>
        <w:t>Koszty związane z przygotowaniem oferty ponosi Oferent.</w:t>
      </w:r>
    </w:p>
    <w:p w14:paraId="14FD09B3" w14:textId="77777777" w:rsidR="00E26CC3" w:rsidRDefault="00E26CC3" w:rsidP="00E26CC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</w:pPr>
      <w:r w:rsidRPr="00FE2D31">
        <w:t xml:space="preserve">W uzasadnionych przypadkach Zamawiający może przed upływem terminu składania ofert zmodyfikować treść zapytania ofertowego wyznaczając nowy termin składania ofert nie krótszy niż </w:t>
      </w:r>
      <w:r>
        <w:t>7</w:t>
      </w:r>
      <w:r w:rsidRPr="00FE2D31">
        <w:t xml:space="preserve"> dni. Wszelkie modyfikacje, uzupełnienia i ustalenia oraz zmiany, w tym zmiany terminów stają się integralną częścią zapytania ofertowego i będą wiążące przy składaniu ofert. Wszelkie prawa i zobowiązania Zamawiającego oraz Wykonawcy odnośnie wcześniej ustalonych terminów będą podlegały nowemu terminowi. W takim przypadku każdy z oferentów będzie miał prawo do nowelizacji już złożonej oferty i zostanie o tym fakcie poinformowany. Nie dotyczy to nieistotnych korekt w treści zapytania ofertowego.</w:t>
      </w:r>
    </w:p>
    <w:p w14:paraId="4A69D9AA" w14:textId="77777777" w:rsidR="00E26CC3" w:rsidRPr="00FE2D31" w:rsidRDefault="00E26CC3" w:rsidP="00E26CC3">
      <w:pPr>
        <w:spacing w:after="0" w:line="240" w:lineRule="auto"/>
        <w:jc w:val="both"/>
      </w:pPr>
    </w:p>
    <w:p w14:paraId="59D02D17" w14:textId="77777777" w:rsidR="00E26CC3" w:rsidRPr="00FE2D31" w:rsidRDefault="00E26CC3" w:rsidP="00B22D0D">
      <w:pPr>
        <w:pStyle w:val="Akapitzlist"/>
        <w:numPr>
          <w:ilvl w:val="0"/>
          <w:numId w:val="57"/>
        </w:numPr>
        <w:spacing w:after="0" w:line="240" w:lineRule="auto"/>
        <w:ind w:left="709"/>
        <w:jc w:val="both"/>
        <w:rPr>
          <w:b/>
        </w:rPr>
      </w:pPr>
      <w:r w:rsidRPr="00FE2D31">
        <w:rPr>
          <w:b/>
        </w:rPr>
        <w:t>KRYTERIA OCENY OFERT ORAZ SPOSÓB NADAWANIA PUNKTACJI</w:t>
      </w:r>
    </w:p>
    <w:p w14:paraId="225EBF7F" w14:textId="77777777" w:rsidR="00E26CC3" w:rsidRPr="000324F6" w:rsidRDefault="00E26CC3" w:rsidP="00E26CC3">
      <w:pPr>
        <w:spacing w:after="0" w:line="240" w:lineRule="auto"/>
        <w:jc w:val="both"/>
      </w:pPr>
    </w:p>
    <w:p w14:paraId="27E53372" w14:textId="77777777" w:rsidR="00E26CC3" w:rsidRPr="0058303C" w:rsidRDefault="00E26CC3" w:rsidP="00E26CC3">
      <w:pPr>
        <w:spacing w:after="0" w:line="240" w:lineRule="auto"/>
        <w:jc w:val="both"/>
        <w:rPr>
          <w:rFonts w:ascii="Calibri" w:hAnsi="Calibri" w:cs="Calibri"/>
        </w:rPr>
      </w:pPr>
      <w:r w:rsidRPr="0058303C">
        <w:rPr>
          <w:rFonts w:eastAsia="Calibri"/>
        </w:rPr>
        <w:t>Zamawiając</w:t>
      </w:r>
      <w:r>
        <w:rPr>
          <w:rFonts w:eastAsia="Calibri"/>
        </w:rPr>
        <w:t xml:space="preserve">y dokona oceny ważnych ofert </w:t>
      </w:r>
      <w:r w:rsidRPr="0058303C">
        <w:rPr>
          <w:rFonts w:eastAsia="Calibri"/>
        </w:rPr>
        <w:t>spełniających warunki udziału w postępowaniu ofert</w:t>
      </w:r>
      <w:r>
        <w:rPr>
          <w:rFonts w:eastAsia="Calibri"/>
        </w:rPr>
        <w:t>owym, na podstawie następującego kryterium</w:t>
      </w:r>
      <w:r w:rsidRPr="0058303C">
        <w:rPr>
          <w:rFonts w:eastAsia="Calibri"/>
        </w:rPr>
        <w:t>:</w:t>
      </w:r>
      <w:r w:rsidRPr="0058303C">
        <w:rPr>
          <w:rFonts w:ascii="Calibri" w:hAnsi="Calibri" w:cs="Calibri"/>
        </w:rPr>
        <w:t xml:space="preserve"> </w:t>
      </w:r>
    </w:p>
    <w:p w14:paraId="1EF35AC2" w14:textId="77777777" w:rsidR="00E26CC3" w:rsidRDefault="00E26CC3" w:rsidP="00E26CC3">
      <w:pPr>
        <w:spacing w:after="0"/>
        <w:jc w:val="both"/>
        <w:rPr>
          <w:rFonts w:cs="Calibri"/>
        </w:rPr>
      </w:pP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18"/>
        <w:gridCol w:w="5245"/>
        <w:gridCol w:w="993"/>
      </w:tblGrid>
      <w:tr w:rsidR="00E26CC3" w:rsidRPr="0058303C" w14:paraId="42B91473" w14:textId="77777777" w:rsidTr="00283CB6">
        <w:tc>
          <w:tcPr>
            <w:tcW w:w="567" w:type="dxa"/>
            <w:shd w:val="clear" w:color="auto" w:fill="4F81BD"/>
          </w:tcPr>
          <w:p w14:paraId="78ED7CBF" w14:textId="77777777" w:rsidR="00E26CC3" w:rsidRPr="0058303C" w:rsidRDefault="00E26CC3" w:rsidP="00283CB6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</w:rPr>
            </w:pPr>
            <w:r w:rsidRPr="0058303C">
              <w:rPr>
                <w:rFonts w:ascii="Calibri" w:hAnsi="Calibri" w:cs="Calibri"/>
                <w:b/>
                <w:bCs/>
                <w:color w:val="FFFFFF"/>
              </w:rPr>
              <w:t>Lp.</w:t>
            </w:r>
          </w:p>
        </w:tc>
        <w:tc>
          <w:tcPr>
            <w:tcW w:w="2518" w:type="dxa"/>
            <w:shd w:val="clear" w:color="auto" w:fill="4F81BD"/>
          </w:tcPr>
          <w:p w14:paraId="49D79509" w14:textId="77777777" w:rsidR="00E26CC3" w:rsidRPr="0058303C" w:rsidRDefault="00E26CC3" w:rsidP="00283CB6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</w:rPr>
            </w:pPr>
            <w:r w:rsidRPr="0058303C">
              <w:rPr>
                <w:rFonts w:ascii="Calibri" w:hAnsi="Calibri" w:cs="Calibri"/>
                <w:b/>
                <w:bCs/>
                <w:color w:val="FFFFFF"/>
              </w:rPr>
              <w:t>Kryterium</w:t>
            </w:r>
          </w:p>
        </w:tc>
        <w:tc>
          <w:tcPr>
            <w:tcW w:w="5245" w:type="dxa"/>
            <w:shd w:val="clear" w:color="auto" w:fill="4F81BD"/>
          </w:tcPr>
          <w:p w14:paraId="6E7D589A" w14:textId="77777777" w:rsidR="00E26CC3" w:rsidRPr="0058303C" w:rsidRDefault="00E26CC3" w:rsidP="00283CB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58303C">
              <w:rPr>
                <w:rFonts w:ascii="Calibri" w:hAnsi="Calibri" w:cs="Calibri"/>
                <w:b/>
                <w:bCs/>
                <w:color w:val="FFFFFF"/>
              </w:rPr>
              <w:t>Metodologia przyznawania punktów</w:t>
            </w:r>
          </w:p>
        </w:tc>
        <w:tc>
          <w:tcPr>
            <w:tcW w:w="993" w:type="dxa"/>
            <w:shd w:val="clear" w:color="auto" w:fill="4F81BD"/>
          </w:tcPr>
          <w:p w14:paraId="59BD0015" w14:textId="77777777" w:rsidR="00E26CC3" w:rsidRPr="0058303C" w:rsidRDefault="00E26CC3" w:rsidP="00283CB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58303C">
              <w:rPr>
                <w:rFonts w:ascii="Calibri" w:hAnsi="Calibri" w:cs="Calibri"/>
                <w:b/>
                <w:bCs/>
                <w:color w:val="FFFFFF"/>
              </w:rPr>
              <w:t>Waga</w:t>
            </w:r>
          </w:p>
        </w:tc>
      </w:tr>
      <w:tr w:rsidR="00E26CC3" w:rsidRPr="0058303C" w14:paraId="655EB69B" w14:textId="77777777" w:rsidTr="00283CB6">
        <w:tc>
          <w:tcPr>
            <w:tcW w:w="567" w:type="dxa"/>
            <w:shd w:val="clear" w:color="auto" w:fill="4F81BD"/>
          </w:tcPr>
          <w:p w14:paraId="51524C0E" w14:textId="77777777" w:rsidR="00E26CC3" w:rsidRPr="0058303C" w:rsidRDefault="00E26CC3" w:rsidP="00283CB6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720"/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2518" w:type="dxa"/>
            <w:shd w:val="clear" w:color="auto" w:fill="auto"/>
          </w:tcPr>
          <w:p w14:paraId="5D3C8B7A" w14:textId="77777777" w:rsidR="00E26CC3" w:rsidRDefault="00E26CC3" w:rsidP="00283CB6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Calibri" w:hAnsi="Calibri" w:cs="Calibri"/>
              </w:rPr>
              <w:t>Cena netto (za 1 szt.)</w:t>
            </w:r>
          </w:p>
          <w:p w14:paraId="76BFB1B7" w14:textId="77777777" w:rsidR="00E26CC3" w:rsidRPr="0058303C" w:rsidRDefault="00E26CC3" w:rsidP="00283CB6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245" w:type="dxa"/>
            <w:shd w:val="clear" w:color="auto" w:fill="auto"/>
          </w:tcPr>
          <w:p w14:paraId="3311B6FD" w14:textId="77777777" w:rsidR="00E26CC3" w:rsidRDefault="00E26CC3" w:rsidP="00283CB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303C">
              <w:rPr>
                <w:rFonts w:ascii="Calibri" w:hAnsi="Calibri" w:cs="Calibri"/>
              </w:rPr>
              <w:t>Cena najtańszej spośród złożonych i prawidłowych pod względem formalnym ofert zostanie podzielona przez cenę każdej oferty i pomnożona przez 100 punktów.</w:t>
            </w:r>
          </w:p>
          <w:p w14:paraId="49A5C4FA" w14:textId="77777777" w:rsidR="00E26CC3" w:rsidRPr="0058303C" w:rsidRDefault="00E26CC3" w:rsidP="00283CB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Uzyskana liczba punktów zostanie następnie przemnożona przez wagę punktową.</w:t>
            </w:r>
          </w:p>
        </w:tc>
        <w:tc>
          <w:tcPr>
            <w:tcW w:w="993" w:type="dxa"/>
            <w:shd w:val="clear" w:color="auto" w:fill="auto"/>
          </w:tcPr>
          <w:p w14:paraId="77828614" w14:textId="77777777" w:rsidR="00E26CC3" w:rsidRPr="0058303C" w:rsidRDefault="00E26CC3" w:rsidP="00283CB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Pr="0058303C">
              <w:rPr>
                <w:rFonts w:ascii="Calibri" w:hAnsi="Calibri" w:cs="Calibri"/>
              </w:rPr>
              <w:t>0%</w:t>
            </w:r>
          </w:p>
        </w:tc>
      </w:tr>
    </w:tbl>
    <w:p w14:paraId="7D90568F" w14:textId="77777777" w:rsidR="00E26CC3" w:rsidRPr="0058303C" w:rsidRDefault="00E26CC3" w:rsidP="00E26CC3">
      <w:pPr>
        <w:spacing w:after="0" w:line="240" w:lineRule="auto"/>
        <w:jc w:val="both"/>
        <w:rPr>
          <w:rFonts w:cs="Calibri"/>
        </w:rPr>
      </w:pPr>
    </w:p>
    <w:p w14:paraId="2555AEA0" w14:textId="77777777" w:rsidR="00E26CC3" w:rsidRDefault="00E26CC3" w:rsidP="00E26CC3">
      <w:pPr>
        <w:spacing w:after="0" w:line="240" w:lineRule="auto"/>
        <w:jc w:val="both"/>
        <w:rPr>
          <w:rFonts w:cs="Calibri"/>
        </w:rPr>
      </w:pPr>
      <w:r w:rsidRPr="00AC78F9">
        <w:rPr>
          <w:rFonts w:cs="Calibri"/>
        </w:rPr>
        <w:t xml:space="preserve">Oferty, spełniające wszystkie wymogi przedstawione w niniejszym zapytaniu ofertowym, zostaną uszeregowane </w:t>
      </w:r>
      <w:r w:rsidRPr="008718E3">
        <w:rPr>
          <w:rFonts w:cs="Calibri"/>
        </w:rPr>
        <w:t>osobno w odniesieniu do każdego przedmiotu zapytania (pozycje od III.1 do III.</w:t>
      </w:r>
      <w:r>
        <w:rPr>
          <w:rFonts w:cs="Calibri"/>
        </w:rPr>
        <w:t>10</w:t>
      </w:r>
      <w:r w:rsidRPr="008718E3">
        <w:rPr>
          <w:rFonts w:cs="Calibri"/>
        </w:rPr>
        <w:t xml:space="preserve">) </w:t>
      </w:r>
      <w:r w:rsidRPr="00AC78F9">
        <w:rPr>
          <w:rFonts w:cs="Calibri"/>
        </w:rPr>
        <w:t>od najmniej korzystnej do najbardziej korz</w:t>
      </w:r>
      <w:r>
        <w:rPr>
          <w:rFonts w:cs="Calibri"/>
        </w:rPr>
        <w:t xml:space="preserve">ystnej w ramach kryterium oceny. </w:t>
      </w:r>
      <w:r w:rsidRPr="008718E3">
        <w:rPr>
          <w:rFonts w:cs="Calibri"/>
        </w:rPr>
        <w:t>Następnie ofertom zostaną przyznane punkty zgodnie z metodologią przyznawania punktów opisaną powyżej. Następnie liczba zdobytych punktów zostanie przemnożona przez jego wagę procentową podaną wyżej. W postępowaniu ofertowym zwycięży oferen</w:t>
      </w:r>
      <w:r>
        <w:rPr>
          <w:rFonts w:cs="Calibri"/>
        </w:rPr>
        <w:t xml:space="preserve">t </w:t>
      </w:r>
      <w:r w:rsidRPr="008718E3">
        <w:rPr>
          <w:rFonts w:cs="Calibri"/>
        </w:rPr>
        <w:t xml:space="preserve">(lub oferenci – maksimum </w:t>
      </w:r>
      <w:r>
        <w:rPr>
          <w:rFonts w:cs="Calibri"/>
        </w:rPr>
        <w:t>10</w:t>
      </w:r>
      <w:r w:rsidRPr="008718E3">
        <w:rPr>
          <w:rFonts w:cs="Calibri"/>
        </w:rPr>
        <w:t>), który zdobędzie najwyższą liczbę punktów</w:t>
      </w:r>
      <w:r>
        <w:rPr>
          <w:rFonts w:cs="Calibri"/>
        </w:rPr>
        <w:t>.</w:t>
      </w:r>
    </w:p>
    <w:p w14:paraId="63190192" w14:textId="77777777" w:rsidR="00E26CC3" w:rsidRDefault="00E26CC3" w:rsidP="00E26CC3">
      <w:pPr>
        <w:spacing w:after="0" w:line="240" w:lineRule="auto"/>
        <w:jc w:val="both"/>
      </w:pPr>
    </w:p>
    <w:p w14:paraId="515E28E3" w14:textId="77777777" w:rsidR="00E26CC3" w:rsidRDefault="00E26CC3" w:rsidP="00E26CC3">
      <w:pPr>
        <w:rPr>
          <w:b/>
        </w:rPr>
      </w:pPr>
      <w:r>
        <w:lastRenderedPageBreak/>
        <w:t>Oferty złożone w walucie obcej zostaną przeliczone na PLN zgodnie z tabelą średnich kursów</w:t>
      </w:r>
      <w:r w:rsidRPr="00F67A8D">
        <w:t xml:space="preserve"> walut obcych</w:t>
      </w:r>
      <w:r>
        <w:t xml:space="preserve"> NBP z ostatniego dnia składania ofert.</w:t>
      </w:r>
    </w:p>
    <w:p w14:paraId="2453670E" w14:textId="77777777" w:rsidR="00E26CC3" w:rsidRPr="000324F6" w:rsidRDefault="00E26CC3" w:rsidP="00B22D0D">
      <w:pPr>
        <w:pStyle w:val="Akapitzlist"/>
        <w:numPr>
          <w:ilvl w:val="0"/>
          <w:numId w:val="57"/>
        </w:numPr>
        <w:spacing w:after="0" w:line="240" w:lineRule="auto"/>
        <w:ind w:left="709"/>
        <w:jc w:val="both"/>
        <w:rPr>
          <w:b/>
        </w:rPr>
      </w:pPr>
      <w:r w:rsidRPr="000324F6">
        <w:rPr>
          <w:b/>
        </w:rPr>
        <w:t>DODATKOWE INFORMACJE</w:t>
      </w:r>
    </w:p>
    <w:p w14:paraId="2EA54EB7" w14:textId="77777777" w:rsidR="00E26CC3" w:rsidRPr="000324F6" w:rsidRDefault="00E26CC3" w:rsidP="00E26CC3">
      <w:pPr>
        <w:spacing w:after="0" w:line="240" w:lineRule="auto"/>
        <w:jc w:val="both"/>
      </w:pPr>
    </w:p>
    <w:p w14:paraId="16C99907" w14:textId="77777777" w:rsidR="00E26CC3" w:rsidRPr="000324F6" w:rsidRDefault="00E26CC3" w:rsidP="00E26CC3">
      <w:pPr>
        <w:spacing w:after="0" w:line="240" w:lineRule="auto"/>
        <w:jc w:val="both"/>
      </w:pPr>
      <w:r w:rsidRPr="000324F6">
        <w:t xml:space="preserve">Dodatkowych informacji w imieniu Zamawiającego udziela: </w:t>
      </w:r>
    </w:p>
    <w:p w14:paraId="4F004D27" w14:textId="77777777" w:rsidR="00E26CC3" w:rsidRPr="00283CB6" w:rsidRDefault="00E26CC3" w:rsidP="00E26CC3">
      <w:pPr>
        <w:spacing w:after="0" w:line="240" w:lineRule="auto"/>
        <w:jc w:val="both"/>
        <w:rPr>
          <w:rFonts w:cs="DejaVuSerifCondensed"/>
          <w:lang w:eastAsia="pl-PL"/>
        </w:rPr>
      </w:pPr>
      <w:r w:rsidRPr="00283CB6">
        <w:rPr>
          <w:b/>
        </w:rPr>
        <w:t xml:space="preserve">Remigiusz Staroń, </w:t>
      </w:r>
      <w:r w:rsidRPr="00283CB6">
        <w:rPr>
          <w:rFonts w:cs="Calibri"/>
        </w:rPr>
        <w:t>adres email:</w:t>
      </w:r>
      <w:r w:rsidRPr="00283CB6">
        <w:rPr>
          <w:rFonts w:cs="DejaVuSerifCondensed"/>
          <w:lang w:eastAsia="pl-PL"/>
        </w:rPr>
        <w:t xml:space="preserve"> </w:t>
      </w:r>
      <w:r>
        <w:rPr>
          <w:rFonts w:cs="DejaVuSerifCondensed"/>
          <w:color w:val="0000FF" w:themeColor="hyperlink"/>
          <w:u w:val="single"/>
          <w:lang w:eastAsia="pl-PL"/>
        </w:rPr>
        <w:t>info@starkraft.pl</w:t>
      </w:r>
    </w:p>
    <w:p w14:paraId="599CA011" w14:textId="77777777" w:rsidR="00E26CC3" w:rsidRPr="00283CB6" w:rsidRDefault="00E26CC3" w:rsidP="00E26CC3">
      <w:pPr>
        <w:spacing w:after="0" w:line="240" w:lineRule="auto"/>
        <w:jc w:val="both"/>
        <w:rPr>
          <w:rFonts w:cs="Calibri"/>
          <w:b/>
        </w:rPr>
      </w:pPr>
    </w:p>
    <w:p w14:paraId="68B59047" w14:textId="77777777" w:rsidR="00E26CC3" w:rsidRPr="00507E58" w:rsidRDefault="00E26CC3" w:rsidP="00B22D0D">
      <w:pPr>
        <w:pStyle w:val="Akapitzlist"/>
        <w:numPr>
          <w:ilvl w:val="0"/>
          <w:numId w:val="57"/>
        </w:numPr>
        <w:spacing w:after="0" w:line="240" w:lineRule="auto"/>
        <w:ind w:left="709"/>
        <w:jc w:val="both"/>
        <w:rPr>
          <w:rFonts w:eastAsia="Calibri" w:cstheme="minorHAnsi"/>
          <w:b/>
        </w:rPr>
      </w:pPr>
      <w:r w:rsidRPr="00507E58">
        <w:rPr>
          <w:rFonts w:eastAsia="Calibri" w:cstheme="minorHAnsi"/>
          <w:b/>
        </w:rPr>
        <w:t xml:space="preserve">KLAUZULA INFORMACYJNA RODO </w:t>
      </w:r>
    </w:p>
    <w:p w14:paraId="186CE769" w14:textId="77777777" w:rsidR="00E26CC3" w:rsidRPr="00507E58" w:rsidRDefault="00E26CC3" w:rsidP="00E26CC3">
      <w:pPr>
        <w:pStyle w:val="Akapitzlist"/>
        <w:spacing w:after="0" w:line="240" w:lineRule="auto"/>
        <w:ind w:left="567"/>
        <w:jc w:val="both"/>
        <w:rPr>
          <w:rFonts w:eastAsia="Calibri" w:cstheme="minorHAnsi"/>
          <w:b/>
        </w:rPr>
      </w:pPr>
    </w:p>
    <w:p w14:paraId="24F6650A" w14:textId="77777777" w:rsidR="00E26CC3" w:rsidRPr="00507E58" w:rsidRDefault="00E26CC3" w:rsidP="00E26CC3">
      <w:pPr>
        <w:spacing w:after="0" w:line="240" w:lineRule="auto"/>
        <w:jc w:val="both"/>
        <w:rPr>
          <w:rFonts w:cstheme="minorHAnsi"/>
          <w:lang w:eastAsia="pl-PL"/>
        </w:rPr>
      </w:pPr>
      <w:r w:rsidRPr="00507E58">
        <w:rPr>
          <w:rFonts w:cstheme="minorHAnsi"/>
          <w:lang w:eastAsia="pl-PL"/>
        </w:rPr>
        <w:t xml:space="preserve">Zgodnie z art. 13 ust. 1 i 2 </w:t>
      </w:r>
      <w:r w:rsidRPr="00507E58">
        <w:rPr>
          <w:rFonts w:cstheme="minorHAns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07E58">
        <w:rPr>
          <w:rFonts w:cstheme="minorHAnsi"/>
          <w:lang w:eastAsia="pl-PL"/>
        </w:rPr>
        <w:t xml:space="preserve">dalej „RODO”, informuję, że: </w:t>
      </w:r>
    </w:p>
    <w:p w14:paraId="1B8EE576" w14:textId="77777777" w:rsidR="00E26CC3" w:rsidRPr="0024390A" w:rsidRDefault="00E26CC3" w:rsidP="00E26CC3">
      <w:pPr>
        <w:pStyle w:val="Akapitzlist"/>
        <w:numPr>
          <w:ilvl w:val="0"/>
          <w:numId w:val="24"/>
        </w:numPr>
        <w:ind w:left="426"/>
        <w:jc w:val="both"/>
        <w:rPr>
          <w:rFonts w:cstheme="minorHAnsi"/>
          <w:b/>
          <w:bCs/>
          <w:lang w:eastAsia="pl-PL"/>
        </w:rPr>
      </w:pPr>
      <w:r w:rsidRPr="00507E58">
        <w:rPr>
          <w:rFonts w:cstheme="minorHAnsi"/>
          <w:lang w:eastAsia="pl-PL"/>
        </w:rPr>
        <w:t xml:space="preserve">administratorem danych osobowych Oferenta jest </w:t>
      </w:r>
      <w:r>
        <w:rPr>
          <w:rFonts w:cstheme="minorHAnsi"/>
          <w:b/>
          <w:bCs/>
          <w:lang w:eastAsia="pl-PL"/>
        </w:rPr>
        <w:t>„AMMAN” Remigiusz Staroń</w:t>
      </w:r>
      <w:r w:rsidRPr="0024390A">
        <w:rPr>
          <w:rFonts w:cstheme="minorHAnsi"/>
          <w:lang w:eastAsia="pl-PL"/>
        </w:rPr>
        <w:t>;</w:t>
      </w:r>
    </w:p>
    <w:p w14:paraId="54059584" w14:textId="77777777" w:rsidR="00E26CC3" w:rsidRPr="0024390A" w:rsidRDefault="00E26CC3" w:rsidP="00E26CC3">
      <w:pPr>
        <w:pStyle w:val="Akapitzlist"/>
        <w:numPr>
          <w:ilvl w:val="0"/>
          <w:numId w:val="24"/>
        </w:numPr>
        <w:ind w:left="426"/>
        <w:jc w:val="both"/>
        <w:rPr>
          <w:rFonts w:cstheme="minorHAnsi"/>
          <w:bCs/>
          <w:lang w:eastAsia="pl-PL"/>
        </w:rPr>
      </w:pPr>
      <w:r w:rsidRPr="000D6181">
        <w:rPr>
          <w:rFonts w:cstheme="minorHAnsi"/>
          <w:lang w:eastAsia="pl-PL"/>
        </w:rPr>
        <w:t xml:space="preserve">inspektorem ochrony danych osobowych w </w:t>
      </w:r>
      <w:r>
        <w:rPr>
          <w:rFonts w:cstheme="minorHAnsi"/>
          <w:bCs/>
          <w:lang w:eastAsia="pl-PL"/>
        </w:rPr>
        <w:t xml:space="preserve">firmie „AMMAN” Remigiusz Staroń </w:t>
      </w:r>
      <w:r w:rsidRPr="0024390A">
        <w:rPr>
          <w:rFonts w:cstheme="minorHAnsi"/>
          <w:lang w:eastAsia="pl-PL"/>
        </w:rPr>
        <w:t xml:space="preserve">jest </w:t>
      </w:r>
      <w:r>
        <w:rPr>
          <w:rFonts w:cstheme="minorHAnsi"/>
          <w:b/>
          <w:lang w:eastAsia="pl-PL"/>
        </w:rPr>
        <w:t>Remigiusz Staroń</w:t>
      </w:r>
      <w:r w:rsidRPr="0024390A">
        <w:rPr>
          <w:b/>
        </w:rPr>
        <w:t xml:space="preserve">, </w:t>
      </w:r>
      <w:r w:rsidRPr="0024390A">
        <w:rPr>
          <w:rFonts w:cs="Calibri"/>
        </w:rPr>
        <w:t xml:space="preserve">adres email: </w:t>
      </w:r>
      <w:r>
        <w:rPr>
          <w:rFonts w:cs="Calibri"/>
          <w:color w:val="0000FF" w:themeColor="hyperlink"/>
          <w:u w:val="single"/>
        </w:rPr>
        <w:t>info@starkraft.pl</w:t>
      </w:r>
    </w:p>
    <w:p w14:paraId="7545C4E3" w14:textId="1000820B" w:rsidR="00E26CC3" w:rsidRPr="00507E58" w:rsidRDefault="00E26CC3" w:rsidP="00E26CC3">
      <w:pPr>
        <w:pStyle w:val="Akapitzlist"/>
        <w:numPr>
          <w:ilvl w:val="0"/>
          <w:numId w:val="24"/>
        </w:numPr>
        <w:spacing w:after="0" w:line="240" w:lineRule="auto"/>
        <w:ind w:left="426"/>
        <w:jc w:val="both"/>
        <w:rPr>
          <w:rFonts w:cstheme="minorHAnsi"/>
          <w:i/>
          <w:lang w:eastAsia="pl-PL"/>
        </w:rPr>
      </w:pPr>
      <w:r w:rsidRPr="00507E58">
        <w:rPr>
          <w:rFonts w:cstheme="minorHAnsi"/>
          <w:lang w:eastAsia="pl-PL"/>
        </w:rPr>
        <w:t>dane osobowe Oferenta przetwarzane będą na podstawie art. 6 ust. 1 lit. c</w:t>
      </w:r>
      <w:r w:rsidRPr="00507E58">
        <w:rPr>
          <w:rFonts w:cstheme="minorHAnsi"/>
          <w:i/>
          <w:lang w:eastAsia="pl-PL"/>
        </w:rPr>
        <w:t xml:space="preserve"> </w:t>
      </w:r>
      <w:r w:rsidRPr="00507E58">
        <w:rPr>
          <w:rFonts w:cstheme="minorHAnsi"/>
          <w:lang w:eastAsia="pl-PL"/>
        </w:rPr>
        <w:t xml:space="preserve">RODO w celu </w:t>
      </w:r>
      <w:r w:rsidRPr="00507E58">
        <w:rPr>
          <w:rFonts w:cstheme="minorHAnsi"/>
        </w:rPr>
        <w:t>związanym z postępowaniem o udzielenie zamówienia publicznego objęte</w:t>
      </w:r>
      <w:r>
        <w:rPr>
          <w:rFonts w:cstheme="minorHAnsi"/>
        </w:rPr>
        <w:t xml:space="preserve">go zapytaniem ofertowym nr </w:t>
      </w:r>
      <w:r w:rsidR="00B91616">
        <w:rPr>
          <w:rFonts w:cs="Calibri"/>
          <w:b/>
        </w:rPr>
        <w:t>1/12</w:t>
      </w:r>
      <w:r>
        <w:rPr>
          <w:rFonts w:cs="Calibri"/>
          <w:b/>
        </w:rPr>
        <w:t>/2021</w:t>
      </w:r>
    </w:p>
    <w:p w14:paraId="109F33CD" w14:textId="77777777" w:rsidR="00E26CC3" w:rsidRPr="00507E58" w:rsidRDefault="00E26CC3" w:rsidP="00E26CC3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color w:val="00B0F0"/>
          <w:lang w:eastAsia="pl-PL"/>
        </w:rPr>
      </w:pPr>
      <w:r w:rsidRPr="00507E58">
        <w:rPr>
          <w:rFonts w:cstheme="minorHAnsi"/>
          <w:lang w:eastAsia="pl-PL"/>
        </w:rPr>
        <w:t xml:space="preserve">odbiorcami danych osobowych Oferenta będą osoby lub podmioty, którym udostępniona zostanie dokumentacja postępowania w tym m.in. pracownicy </w:t>
      </w:r>
      <w:r>
        <w:rPr>
          <w:rFonts w:cstheme="minorHAnsi"/>
          <w:lang w:eastAsia="pl-PL"/>
        </w:rPr>
        <w:t xml:space="preserve">Śląskiego Centrum Przedsiębiorczości </w:t>
      </w:r>
      <w:r w:rsidRPr="00507E58">
        <w:rPr>
          <w:rFonts w:cstheme="minorHAnsi"/>
          <w:lang w:eastAsia="pl-PL"/>
        </w:rPr>
        <w:t>(Instytucja Pośrednicząca w realizacji projektu), organów skarbowych, komisji europejskiej;</w:t>
      </w:r>
    </w:p>
    <w:p w14:paraId="4692F259" w14:textId="77777777" w:rsidR="00E26CC3" w:rsidRPr="00507E58" w:rsidRDefault="00E26CC3" w:rsidP="00E26CC3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color w:val="00B0F0"/>
          <w:lang w:eastAsia="pl-PL"/>
        </w:rPr>
      </w:pPr>
      <w:r w:rsidRPr="00507E58">
        <w:rPr>
          <w:rFonts w:cstheme="minorHAnsi"/>
          <w:lang w:eastAsia="pl-PL"/>
        </w:rPr>
        <w:t xml:space="preserve">dane osobowe Oferenta będą przechowywane przez okres wymagany przepisami </w:t>
      </w:r>
      <w:r>
        <w:rPr>
          <w:rFonts w:cstheme="minorHAnsi"/>
          <w:lang w:eastAsia="pl-PL"/>
        </w:rPr>
        <w:t xml:space="preserve">Regionalnego </w:t>
      </w:r>
      <w:r w:rsidRPr="00507E58">
        <w:rPr>
          <w:rFonts w:cstheme="minorHAnsi"/>
          <w:lang w:eastAsia="pl-PL"/>
        </w:rPr>
        <w:t xml:space="preserve">Programu </w:t>
      </w:r>
      <w:r>
        <w:rPr>
          <w:rFonts w:cstheme="minorHAnsi"/>
          <w:lang w:eastAsia="pl-PL"/>
        </w:rPr>
        <w:t>Operacyjnego Województwa Śląskiego</w:t>
      </w:r>
      <w:r w:rsidRPr="00507E58">
        <w:rPr>
          <w:rFonts w:cstheme="minorHAnsi"/>
          <w:lang w:eastAsia="pl-PL"/>
        </w:rPr>
        <w:t>;</w:t>
      </w:r>
    </w:p>
    <w:p w14:paraId="0E6826FD" w14:textId="16730D43" w:rsidR="00E26CC3" w:rsidRPr="00507E58" w:rsidRDefault="00E26CC3" w:rsidP="00E26CC3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color w:val="00B0F0"/>
          <w:lang w:eastAsia="pl-PL"/>
        </w:rPr>
      </w:pPr>
      <w:r w:rsidRPr="00507E58">
        <w:rPr>
          <w:rFonts w:cstheme="minorHAnsi"/>
          <w:lang w:eastAsia="pl-PL"/>
        </w:rPr>
        <w:t xml:space="preserve">obowiązek podania przez Oferenta danych osobowych bezpośrednio jego dotyczących jest wymogiem zapytania ofertowego nr </w:t>
      </w:r>
      <w:r w:rsidR="00B91616">
        <w:rPr>
          <w:rFonts w:cstheme="minorHAnsi"/>
          <w:b/>
          <w:lang w:eastAsia="pl-PL"/>
        </w:rPr>
        <w:t>1/12</w:t>
      </w:r>
      <w:r>
        <w:rPr>
          <w:rFonts w:cstheme="minorHAnsi"/>
          <w:b/>
          <w:lang w:eastAsia="pl-PL"/>
        </w:rPr>
        <w:t>/2021</w:t>
      </w:r>
      <w:r w:rsidRPr="00507E58">
        <w:rPr>
          <w:rFonts w:cstheme="minorHAnsi"/>
        </w:rPr>
        <w:t xml:space="preserve"> </w:t>
      </w:r>
      <w:r w:rsidRPr="00507E58">
        <w:rPr>
          <w:rFonts w:cstheme="minorHAnsi"/>
          <w:lang w:eastAsia="pl-PL"/>
        </w:rPr>
        <w:t>konsekwencją niepodania określonych danych osobowych jest wykluczenie Oferenta z postępowania o udzielenie zamówienia;</w:t>
      </w:r>
    </w:p>
    <w:p w14:paraId="4CAC658B" w14:textId="77777777" w:rsidR="00E26CC3" w:rsidRPr="00507E58" w:rsidRDefault="00E26CC3" w:rsidP="00E26CC3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color w:val="00B0F0"/>
          <w:lang w:eastAsia="pl-PL"/>
        </w:rPr>
      </w:pPr>
      <w:r w:rsidRPr="00507E58">
        <w:rPr>
          <w:rFonts w:cstheme="minorHAnsi"/>
          <w:lang w:eastAsia="pl-PL"/>
        </w:rPr>
        <w:t xml:space="preserve">w odniesieniu do danych osobowych Oferenta decyzje nie będą podejmowane w sposób zautomatyzowany, stosownie do art. 22 RODO; </w:t>
      </w:r>
    </w:p>
    <w:p w14:paraId="0CC050BA" w14:textId="77777777" w:rsidR="00E26CC3" w:rsidRPr="00507E58" w:rsidRDefault="00E26CC3" w:rsidP="00E26CC3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color w:val="00B0F0"/>
          <w:lang w:eastAsia="pl-PL"/>
        </w:rPr>
      </w:pPr>
      <w:r w:rsidRPr="00507E58">
        <w:rPr>
          <w:rFonts w:cstheme="minorHAnsi"/>
          <w:lang w:eastAsia="pl-PL"/>
        </w:rPr>
        <w:t>Oferent posiada:</w:t>
      </w:r>
    </w:p>
    <w:p w14:paraId="48E5B122" w14:textId="77777777" w:rsidR="00E26CC3" w:rsidRPr="00507E58" w:rsidRDefault="00E26CC3" w:rsidP="00E26CC3">
      <w:pPr>
        <w:pStyle w:val="Akapitzlist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cstheme="minorHAnsi"/>
          <w:color w:val="00B0F0"/>
          <w:lang w:eastAsia="pl-PL"/>
        </w:rPr>
      </w:pPr>
      <w:r w:rsidRPr="00507E58">
        <w:rPr>
          <w:rFonts w:cstheme="minorHAnsi"/>
          <w:lang w:eastAsia="pl-PL"/>
        </w:rPr>
        <w:t>na podstawie art. 15 RODO prawo dostępu do własnych danych osobowych;</w:t>
      </w:r>
    </w:p>
    <w:p w14:paraId="2EC93CB8" w14:textId="77777777" w:rsidR="00E26CC3" w:rsidRPr="00507E58" w:rsidRDefault="00E26CC3" w:rsidP="00E26CC3">
      <w:pPr>
        <w:pStyle w:val="Akapitzlist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cstheme="minorHAnsi"/>
          <w:lang w:eastAsia="pl-PL"/>
        </w:rPr>
      </w:pPr>
      <w:r w:rsidRPr="00507E58">
        <w:rPr>
          <w:rFonts w:cstheme="minorHAnsi"/>
          <w:lang w:eastAsia="pl-PL"/>
        </w:rPr>
        <w:t>na podstawie art. 16 RODO prawo do sprostowania własnych danych osobowych</w:t>
      </w:r>
      <w:r w:rsidRPr="00507E58">
        <w:rPr>
          <w:rFonts w:cstheme="minorHAnsi"/>
          <w:b/>
          <w:lang w:eastAsia="pl-PL"/>
        </w:rPr>
        <w:t xml:space="preserve"> </w:t>
      </w:r>
      <w:r w:rsidRPr="00507E58">
        <w:rPr>
          <w:rStyle w:val="Odwoanieprzypisudolnego"/>
          <w:rFonts w:cstheme="minorHAnsi"/>
          <w:b/>
          <w:lang w:eastAsia="pl-PL"/>
        </w:rPr>
        <w:footnoteReference w:id="1"/>
      </w:r>
      <w:r w:rsidRPr="00507E58">
        <w:rPr>
          <w:rFonts w:cstheme="minorHAnsi"/>
          <w:lang w:eastAsia="pl-PL"/>
        </w:rPr>
        <w:t>;</w:t>
      </w:r>
    </w:p>
    <w:p w14:paraId="792B30BD" w14:textId="77777777" w:rsidR="00E26CC3" w:rsidRPr="00507E58" w:rsidRDefault="00E26CC3" w:rsidP="00E26CC3">
      <w:pPr>
        <w:pStyle w:val="Akapitzlist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cstheme="minorHAnsi"/>
          <w:lang w:eastAsia="pl-PL"/>
        </w:rPr>
      </w:pPr>
      <w:r w:rsidRPr="00507E58">
        <w:rPr>
          <w:rFonts w:cstheme="minorHAnsi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507E58">
        <w:rPr>
          <w:rStyle w:val="Odwoanieprzypisudolnego"/>
          <w:rFonts w:cstheme="minorHAnsi"/>
          <w:lang w:eastAsia="pl-PL"/>
        </w:rPr>
        <w:footnoteReference w:id="2"/>
      </w:r>
      <w:r w:rsidRPr="00507E58">
        <w:rPr>
          <w:rFonts w:cstheme="minorHAnsi"/>
          <w:lang w:eastAsia="pl-PL"/>
        </w:rPr>
        <w:t xml:space="preserve">;  </w:t>
      </w:r>
    </w:p>
    <w:p w14:paraId="08F9B0F5" w14:textId="77777777" w:rsidR="00E26CC3" w:rsidRPr="00507E58" w:rsidRDefault="00E26CC3" w:rsidP="00E26CC3">
      <w:pPr>
        <w:pStyle w:val="Akapitzlist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cstheme="minorHAnsi"/>
          <w:i/>
          <w:color w:val="00B0F0"/>
          <w:lang w:eastAsia="pl-PL"/>
        </w:rPr>
      </w:pPr>
      <w:r w:rsidRPr="00507E58">
        <w:rPr>
          <w:rFonts w:cstheme="minorHAnsi"/>
          <w:lang w:eastAsia="pl-PL"/>
        </w:rPr>
        <w:t>prawo do wniesienia skargi do Prezesa Urzędu Ochrony Danych Osobowych, gdy uzna on, że przetwarzanie danych osobowych jego dotyczących narusza przepisy RODO;</w:t>
      </w:r>
    </w:p>
    <w:p w14:paraId="6E0668DD" w14:textId="77777777" w:rsidR="00E26CC3" w:rsidRPr="00507E58" w:rsidRDefault="00E26CC3" w:rsidP="00E26CC3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i/>
          <w:color w:val="00B0F0"/>
          <w:lang w:eastAsia="pl-PL"/>
        </w:rPr>
      </w:pPr>
      <w:r w:rsidRPr="00507E58">
        <w:rPr>
          <w:rFonts w:cstheme="minorHAnsi"/>
          <w:lang w:eastAsia="pl-PL"/>
        </w:rPr>
        <w:t>nie przysługuje Oferentowi:</w:t>
      </w:r>
    </w:p>
    <w:p w14:paraId="06F1D987" w14:textId="77777777" w:rsidR="00E26CC3" w:rsidRPr="00507E58" w:rsidRDefault="00E26CC3" w:rsidP="00E26CC3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cstheme="minorHAnsi"/>
          <w:i/>
          <w:color w:val="00B0F0"/>
          <w:lang w:eastAsia="pl-PL"/>
        </w:rPr>
      </w:pPr>
      <w:r w:rsidRPr="00507E58">
        <w:rPr>
          <w:rFonts w:cstheme="minorHAnsi"/>
          <w:lang w:eastAsia="pl-PL"/>
        </w:rPr>
        <w:t>w związku z art. 17 ust. 3 lit. b, d lub e RODO prawo do usunięcia danych osobowych;</w:t>
      </w:r>
    </w:p>
    <w:p w14:paraId="0732D19C" w14:textId="77777777" w:rsidR="00E26CC3" w:rsidRPr="00507E58" w:rsidRDefault="00E26CC3" w:rsidP="00E26CC3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cstheme="minorHAnsi"/>
          <w:b/>
          <w:i/>
          <w:lang w:eastAsia="pl-PL"/>
        </w:rPr>
      </w:pPr>
      <w:r w:rsidRPr="00507E58">
        <w:rPr>
          <w:rFonts w:cstheme="minorHAnsi"/>
          <w:lang w:eastAsia="pl-PL"/>
        </w:rPr>
        <w:t>prawo do przenoszenia danych osobowych, o którym mowa w art. 20 RODO;</w:t>
      </w:r>
    </w:p>
    <w:p w14:paraId="439FFEAD" w14:textId="77777777" w:rsidR="00E26CC3" w:rsidRPr="000D6181" w:rsidRDefault="00E26CC3" w:rsidP="00E26CC3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cstheme="minorHAnsi"/>
          <w:i/>
          <w:lang w:eastAsia="pl-PL"/>
        </w:rPr>
      </w:pPr>
      <w:r w:rsidRPr="00507E58">
        <w:rPr>
          <w:rFonts w:cstheme="minorHAnsi"/>
          <w:lang w:eastAsia="pl-PL"/>
        </w:rPr>
        <w:lastRenderedPageBreak/>
        <w:t xml:space="preserve">na podstawie art. 21 RODO prawo sprzeciwu, wobec przetwarzania danych osobowych, gdyż podstawą prawną przetwarzania jego danych osobowych jest art. 6 ust. 1 lit. c RODO. </w:t>
      </w:r>
    </w:p>
    <w:p w14:paraId="6BFA04BE" w14:textId="77777777" w:rsidR="00E26CC3" w:rsidRDefault="00E26CC3" w:rsidP="00E26CC3">
      <w:pPr>
        <w:pStyle w:val="Akapitzlist"/>
        <w:spacing w:after="0" w:line="240" w:lineRule="auto"/>
        <w:ind w:left="709"/>
        <w:jc w:val="both"/>
        <w:rPr>
          <w:rFonts w:cstheme="minorHAnsi"/>
          <w:i/>
          <w:lang w:eastAsia="pl-PL"/>
        </w:rPr>
      </w:pPr>
    </w:p>
    <w:p w14:paraId="7194DB51" w14:textId="77777777" w:rsidR="00E26CC3" w:rsidRDefault="00E26CC3" w:rsidP="00E26CC3">
      <w:pPr>
        <w:pStyle w:val="Akapitzlist"/>
        <w:spacing w:after="0" w:line="240" w:lineRule="auto"/>
        <w:ind w:left="709"/>
        <w:jc w:val="both"/>
        <w:rPr>
          <w:rFonts w:cstheme="minorHAnsi"/>
          <w:i/>
          <w:lang w:eastAsia="pl-PL"/>
        </w:rPr>
      </w:pPr>
    </w:p>
    <w:p w14:paraId="76AE9AA6" w14:textId="77777777" w:rsidR="00E26CC3" w:rsidRPr="000324F6" w:rsidRDefault="00E26CC3" w:rsidP="00B22D0D">
      <w:pPr>
        <w:pStyle w:val="Akapitzlist"/>
        <w:numPr>
          <w:ilvl w:val="0"/>
          <w:numId w:val="57"/>
        </w:numPr>
        <w:spacing w:after="0" w:line="240" w:lineRule="auto"/>
        <w:ind w:left="709" w:hanging="709"/>
        <w:jc w:val="both"/>
      </w:pPr>
      <w:r w:rsidRPr="000324F6">
        <w:rPr>
          <w:b/>
        </w:rPr>
        <w:t>ZAŁĄCZNIKI</w:t>
      </w:r>
    </w:p>
    <w:p w14:paraId="236FC59F" w14:textId="77777777" w:rsidR="00E26CC3" w:rsidRPr="000324F6" w:rsidRDefault="00E26CC3" w:rsidP="00E26CC3">
      <w:pPr>
        <w:spacing w:after="0" w:line="240" w:lineRule="auto"/>
        <w:ind w:left="142"/>
        <w:jc w:val="both"/>
      </w:pPr>
    </w:p>
    <w:p w14:paraId="11FD2D38" w14:textId="77777777" w:rsidR="00E26CC3" w:rsidRPr="000324F6" w:rsidRDefault="00E26CC3" w:rsidP="00E26CC3">
      <w:pPr>
        <w:spacing w:after="0" w:line="240" w:lineRule="auto"/>
        <w:jc w:val="both"/>
      </w:pPr>
      <w:r w:rsidRPr="000324F6">
        <w:t xml:space="preserve">Załącznik nr 1: Formularz oferty </w:t>
      </w:r>
    </w:p>
    <w:p w14:paraId="38BC899F" w14:textId="77777777" w:rsidR="00E26CC3" w:rsidRDefault="00E26CC3" w:rsidP="00E26CC3">
      <w:pPr>
        <w:spacing w:after="0" w:line="240" w:lineRule="auto"/>
        <w:jc w:val="both"/>
      </w:pPr>
      <w:r w:rsidRPr="000324F6">
        <w:t xml:space="preserve">Załącznik nr </w:t>
      </w:r>
      <w:r>
        <w:t>2</w:t>
      </w:r>
      <w:r w:rsidRPr="000324F6">
        <w:t>: Oświadczenie o braku powiązań kapitałowych i osobowych</w:t>
      </w:r>
    </w:p>
    <w:p w14:paraId="33F86F28" w14:textId="77777777" w:rsidR="00E26CC3" w:rsidRDefault="00E26CC3" w:rsidP="00E26CC3">
      <w:pPr>
        <w:spacing w:after="0" w:line="240" w:lineRule="auto"/>
        <w:jc w:val="both"/>
      </w:pPr>
    </w:p>
    <w:p w14:paraId="5CCD1591" w14:textId="77777777" w:rsidR="00E26CC3" w:rsidRDefault="00E26CC3" w:rsidP="00E26CC3">
      <w:pPr>
        <w:spacing w:after="0" w:line="240" w:lineRule="auto"/>
        <w:jc w:val="both"/>
      </w:pPr>
    </w:p>
    <w:p w14:paraId="42C132D1" w14:textId="77777777" w:rsidR="00E26CC3" w:rsidRDefault="00E26CC3" w:rsidP="00E26CC3">
      <w:pPr>
        <w:spacing w:after="0" w:line="240" w:lineRule="auto"/>
        <w:jc w:val="both"/>
      </w:pPr>
    </w:p>
    <w:p w14:paraId="08C75F49" w14:textId="77777777" w:rsidR="00E26CC3" w:rsidRPr="000324F6" w:rsidRDefault="00E26CC3" w:rsidP="00E26CC3">
      <w:pPr>
        <w:spacing w:after="0" w:line="240" w:lineRule="auto"/>
        <w:ind w:firstLine="3261"/>
        <w:jc w:val="center"/>
      </w:pPr>
      <w:r w:rsidRPr="000324F6">
        <w:t>podpis Zamawiającego</w:t>
      </w:r>
    </w:p>
    <w:p w14:paraId="639F2173" w14:textId="77777777" w:rsidR="00E26CC3" w:rsidRPr="000324F6" w:rsidRDefault="00E26CC3" w:rsidP="00E26CC3">
      <w:pPr>
        <w:spacing w:after="0" w:line="240" w:lineRule="auto"/>
        <w:ind w:firstLine="3261"/>
        <w:jc w:val="center"/>
      </w:pPr>
    </w:p>
    <w:p w14:paraId="6AD31FE0" w14:textId="77777777" w:rsidR="00E26CC3" w:rsidRPr="00CB5014" w:rsidRDefault="00E26CC3" w:rsidP="00E26CC3">
      <w:pPr>
        <w:spacing w:after="0" w:line="240" w:lineRule="auto"/>
        <w:ind w:firstLine="3261"/>
        <w:jc w:val="center"/>
        <w:rPr>
          <w:b/>
          <w:sz w:val="24"/>
          <w:szCs w:val="24"/>
        </w:rPr>
      </w:pPr>
      <w:r w:rsidRPr="00CB5014">
        <w:rPr>
          <w:b/>
          <w:sz w:val="24"/>
          <w:szCs w:val="24"/>
        </w:rPr>
        <w:t>Remigiusz Staroń</w:t>
      </w:r>
    </w:p>
    <w:p w14:paraId="407AD22E" w14:textId="77777777" w:rsidR="00E26CC3" w:rsidRDefault="00E26CC3" w:rsidP="00E26CC3">
      <w:pPr>
        <w:spacing w:after="0" w:line="240" w:lineRule="auto"/>
        <w:ind w:firstLine="3261"/>
        <w:jc w:val="center"/>
      </w:pPr>
      <w:r>
        <w:t>„Amman” Remigiusz Staroń</w:t>
      </w:r>
    </w:p>
    <w:p w14:paraId="42DE07A7" w14:textId="77777777" w:rsidR="00E26CC3" w:rsidRDefault="00E26CC3" w:rsidP="00E26CC3">
      <w:pPr>
        <w:spacing w:after="0" w:line="240" w:lineRule="auto"/>
        <w:ind w:firstLine="3261"/>
        <w:jc w:val="center"/>
      </w:pPr>
      <w:r>
        <w:t>ul. Wita Stwosza</w:t>
      </w:r>
    </w:p>
    <w:p w14:paraId="5AD85C72" w14:textId="77777777" w:rsidR="00E26CC3" w:rsidRDefault="00E26CC3" w:rsidP="00E26CC3">
      <w:pPr>
        <w:spacing w:after="0" w:line="240" w:lineRule="auto"/>
        <w:ind w:firstLine="3261"/>
        <w:jc w:val="center"/>
      </w:pPr>
      <w:r>
        <w:t>40-036 Katowice</w:t>
      </w:r>
    </w:p>
    <w:p w14:paraId="395F65E5" w14:textId="77777777" w:rsidR="00E26CC3" w:rsidRDefault="00E26CC3" w:rsidP="00E26CC3">
      <w:pPr>
        <w:spacing w:after="0" w:line="240" w:lineRule="auto"/>
        <w:ind w:firstLine="3261"/>
        <w:jc w:val="center"/>
      </w:pPr>
      <w:r>
        <w:t>(dokument w postaci elektronicznej podpisany</w:t>
      </w:r>
    </w:p>
    <w:p w14:paraId="1BD4CBEC" w14:textId="77777777" w:rsidR="00E26CC3" w:rsidRDefault="00E26CC3" w:rsidP="00E26CC3">
      <w:pPr>
        <w:spacing w:after="0" w:line="240" w:lineRule="auto"/>
        <w:ind w:firstLine="3261"/>
        <w:jc w:val="center"/>
      </w:pPr>
      <w:r>
        <w:t xml:space="preserve"> kwalifikowanym podpisem elektronicznym)</w:t>
      </w:r>
    </w:p>
    <w:p w14:paraId="4D9FEC62" w14:textId="77777777" w:rsidR="00E26CC3" w:rsidRDefault="00E26CC3" w:rsidP="00E26CC3">
      <w:r>
        <w:br w:type="page"/>
      </w:r>
    </w:p>
    <w:p w14:paraId="0B3C48AB" w14:textId="7AE32AC9" w:rsidR="00E26CC3" w:rsidRDefault="00E26CC3" w:rsidP="00E26CC3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58303C">
        <w:rPr>
          <w:rFonts w:ascii="Calibri" w:hAnsi="Calibri" w:cs="Calibri"/>
          <w:b/>
          <w:sz w:val="26"/>
          <w:szCs w:val="26"/>
        </w:rPr>
        <w:lastRenderedPageBreak/>
        <w:t xml:space="preserve">ZAŁĄCZNIK NR </w:t>
      </w:r>
      <w:r>
        <w:rPr>
          <w:rFonts w:ascii="Calibri" w:hAnsi="Calibri" w:cs="Calibri"/>
          <w:b/>
          <w:sz w:val="26"/>
          <w:szCs w:val="26"/>
        </w:rPr>
        <w:t>1</w:t>
      </w:r>
      <w:r w:rsidRPr="0058303C">
        <w:rPr>
          <w:rFonts w:ascii="Calibri" w:hAnsi="Calibri" w:cs="Calibri"/>
          <w:b/>
          <w:sz w:val="26"/>
          <w:szCs w:val="26"/>
        </w:rPr>
        <w:t xml:space="preserve"> DO ZAPYTANIA OFERTOWEGO </w:t>
      </w:r>
      <w:r w:rsidRPr="0088614E">
        <w:rPr>
          <w:rFonts w:ascii="Calibri" w:hAnsi="Calibri" w:cs="Calibri"/>
          <w:b/>
          <w:sz w:val="26"/>
          <w:szCs w:val="26"/>
        </w:rPr>
        <w:t>NR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B91616">
        <w:rPr>
          <w:rFonts w:ascii="Calibri" w:hAnsi="Calibri" w:cs="Calibri"/>
          <w:b/>
          <w:sz w:val="28"/>
          <w:szCs w:val="28"/>
        </w:rPr>
        <w:t>1</w:t>
      </w:r>
      <w:r w:rsidR="00B91616">
        <w:rPr>
          <w:rFonts w:ascii="Calibri" w:hAnsi="Calibri" w:cs="Calibri"/>
          <w:b/>
          <w:sz w:val="26"/>
          <w:szCs w:val="26"/>
        </w:rPr>
        <w:t>/12</w:t>
      </w:r>
      <w:r>
        <w:rPr>
          <w:rFonts w:ascii="Calibri" w:hAnsi="Calibri" w:cs="Calibri"/>
          <w:b/>
          <w:sz w:val="26"/>
          <w:szCs w:val="26"/>
        </w:rPr>
        <w:t>/2021</w:t>
      </w:r>
    </w:p>
    <w:p w14:paraId="22BC6C2A" w14:textId="77777777" w:rsidR="00E26CC3" w:rsidRPr="0058303C" w:rsidRDefault="00E26CC3" w:rsidP="00E26CC3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318E48E5" w14:textId="77777777" w:rsidR="00E26CC3" w:rsidRDefault="00E26CC3" w:rsidP="00E26CC3">
      <w:pPr>
        <w:spacing w:after="0" w:line="240" w:lineRule="auto"/>
        <w:jc w:val="center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FORMULARZ OFERTY</w:t>
      </w:r>
    </w:p>
    <w:p w14:paraId="3A8F5787" w14:textId="77777777" w:rsidR="00E26CC3" w:rsidRDefault="00E26CC3" w:rsidP="00E26CC3">
      <w:pPr>
        <w:spacing w:after="0" w:line="240" w:lineRule="auto"/>
        <w:jc w:val="right"/>
        <w:rPr>
          <w:rFonts w:ascii="Calibri" w:hAnsi="Calibri"/>
          <w:sz w:val="26"/>
          <w:szCs w:val="26"/>
        </w:rPr>
      </w:pPr>
    </w:p>
    <w:p w14:paraId="281DA3D2" w14:textId="77777777" w:rsidR="00E26CC3" w:rsidRPr="00CF085D" w:rsidRDefault="00E26CC3" w:rsidP="00E26CC3">
      <w:pPr>
        <w:spacing w:after="0" w:line="240" w:lineRule="auto"/>
        <w:jc w:val="right"/>
        <w:rPr>
          <w:rFonts w:ascii="Calibri" w:hAnsi="Calibri"/>
          <w:sz w:val="26"/>
          <w:szCs w:val="26"/>
        </w:rPr>
      </w:pPr>
      <w:r w:rsidRPr="00CF085D">
        <w:rPr>
          <w:rFonts w:ascii="Calibri" w:hAnsi="Calibri"/>
          <w:sz w:val="26"/>
          <w:szCs w:val="26"/>
        </w:rPr>
        <w:t>……………………………..</w:t>
      </w:r>
    </w:p>
    <w:p w14:paraId="14227799" w14:textId="77777777" w:rsidR="00E26CC3" w:rsidRPr="00CF085D" w:rsidRDefault="00E26CC3" w:rsidP="00E26CC3">
      <w:pPr>
        <w:spacing w:after="0" w:line="240" w:lineRule="auto"/>
        <w:jc w:val="right"/>
        <w:rPr>
          <w:rFonts w:ascii="Calibri" w:hAnsi="Calibri"/>
          <w:sz w:val="18"/>
          <w:szCs w:val="18"/>
        </w:rPr>
      </w:pPr>
      <w:r w:rsidRPr="00CF085D">
        <w:rPr>
          <w:rFonts w:ascii="Calibri" w:hAnsi="Calibri"/>
          <w:sz w:val="18"/>
          <w:szCs w:val="18"/>
        </w:rPr>
        <w:t>Miejscowość, data</w:t>
      </w:r>
    </w:p>
    <w:p w14:paraId="0952E6ED" w14:textId="77777777" w:rsidR="00E26CC3" w:rsidRDefault="00E26CC3" w:rsidP="00E26CC3">
      <w:pPr>
        <w:spacing w:after="0" w:line="240" w:lineRule="auto"/>
        <w:rPr>
          <w:rFonts w:ascii="Calibri" w:hAnsi="Calibri" w:cs="Calibri"/>
        </w:rPr>
      </w:pPr>
    </w:p>
    <w:p w14:paraId="4C71CA5E" w14:textId="77777777" w:rsidR="00E26CC3" w:rsidRDefault="00E26CC3" w:rsidP="00E26CC3">
      <w:pPr>
        <w:spacing w:after="0" w:line="240" w:lineRule="auto"/>
        <w:rPr>
          <w:rFonts w:ascii="Calibri" w:hAnsi="Calibri" w:cs="Calibri"/>
        </w:rPr>
      </w:pPr>
    </w:p>
    <w:p w14:paraId="446D61CC" w14:textId="48FEA271" w:rsidR="00E26CC3" w:rsidRDefault="00E26CC3" w:rsidP="00E26CC3">
      <w:pPr>
        <w:spacing w:after="0" w:line="240" w:lineRule="auto"/>
        <w:jc w:val="both"/>
        <w:rPr>
          <w:rFonts w:ascii="Calibri" w:hAnsi="Calibri" w:cs="Calibri"/>
        </w:rPr>
      </w:pPr>
      <w:r w:rsidRPr="008A7B06">
        <w:rPr>
          <w:rFonts w:ascii="Calibri" w:hAnsi="Calibri" w:cs="Calibri"/>
        </w:rPr>
        <w:t xml:space="preserve">Nawiązując </w:t>
      </w:r>
      <w:r>
        <w:rPr>
          <w:rFonts w:ascii="Calibri" w:hAnsi="Calibri" w:cs="Calibri"/>
        </w:rPr>
        <w:t xml:space="preserve">do zapytania </w:t>
      </w:r>
      <w:r w:rsidRPr="00821DF9">
        <w:rPr>
          <w:rFonts w:ascii="Calibri" w:hAnsi="Calibri" w:cs="Calibri"/>
        </w:rPr>
        <w:t xml:space="preserve">ofertowego nr </w:t>
      </w:r>
      <w:r w:rsidR="00B91616">
        <w:rPr>
          <w:rFonts w:ascii="Calibri" w:hAnsi="Calibri" w:cs="Calibri"/>
        </w:rPr>
        <w:t>1/12</w:t>
      </w:r>
      <w:r>
        <w:rPr>
          <w:rFonts w:ascii="Calibri" w:hAnsi="Calibri" w:cs="Calibri"/>
        </w:rPr>
        <w:t>/2021</w:t>
      </w:r>
      <w:r w:rsidRPr="00821DF9" w:rsidDel="00F15180">
        <w:rPr>
          <w:rFonts w:ascii="Calibri" w:hAnsi="Calibri" w:cs="Calibri"/>
        </w:rPr>
        <w:t xml:space="preserve"> </w:t>
      </w:r>
      <w:r w:rsidRPr="00821DF9">
        <w:rPr>
          <w:rFonts w:ascii="Calibri" w:hAnsi="Calibri" w:cs="Calibri"/>
        </w:rPr>
        <w:t xml:space="preserve">składamy ofertę </w:t>
      </w:r>
      <w:r>
        <w:rPr>
          <w:rFonts w:cstheme="minorHAnsi"/>
        </w:rPr>
        <w:t xml:space="preserve">firmie </w:t>
      </w:r>
      <w:r w:rsidRPr="00D615D2">
        <w:rPr>
          <w:rFonts w:cstheme="minorHAnsi"/>
        </w:rPr>
        <w:t>„AMMAN” Remigiusz Staroń</w:t>
      </w:r>
      <w:r w:rsidRPr="00821DF9">
        <w:rPr>
          <w:rFonts w:cstheme="minorHAnsi"/>
        </w:rPr>
        <w:t xml:space="preserve"> </w:t>
      </w:r>
      <w:r w:rsidRPr="00ED5285">
        <w:rPr>
          <w:rFonts w:cs="Calibri"/>
          <w:b/>
        </w:rPr>
        <w:t xml:space="preserve">na </w:t>
      </w:r>
      <w:r>
        <w:rPr>
          <w:rFonts w:cs="Calibri"/>
          <w:b/>
        </w:rPr>
        <w:t>sprzedaż</w:t>
      </w:r>
      <w:r w:rsidRPr="00ED5285">
        <w:rPr>
          <w:rFonts w:cs="Calibri"/>
          <w:b/>
        </w:rPr>
        <w:t xml:space="preserve"> </w:t>
      </w:r>
      <w:r>
        <w:rPr>
          <w:rFonts w:cs="Calibri"/>
          <w:b/>
        </w:rPr>
        <w:t>fabrycznie nowego kompletu wyposażenia warzelni – linii do produkcji brzeczki, rozlewni oraz pozostałego sprzętu produkcyjnego w minibrowarze</w:t>
      </w:r>
      <w:r w:rsidRPr="00821DF9">
        <w:rPr>
          <w:rFonts w:cs="Arial"/>
          <w:lang w:eastAsia="pl-PL"/>
        </w:rPr>
        <w:t>,</w:t>
      </w:r>
      <w:r w:rsidRPr="00821DF9">
        <w:rPr>
          <w:rFonts w:ascii="Calibri" w:hAnsi="Calibri" w:cs="Calibri"/>
        </w:rPr>
        <w:t xml:space="preserve"> </w:t>
      </w:r>
      <w:r w:rsidRPr="00821DF9">
        <w:rPr>
          <w:rFonts w:cstheme="minorHAnsi"/>
        </w:rPr>
        <w:t xml:space="preserve">w ramach realizowanego przez </w:t>
      </w:r>
      <w:r>
        <w:rPr>
          <w:rFonts w:cstheme="minorHAnsi"/>
        </w:rPr>
        <w:t>„AMMAN”</w:t>
      </w:r>
      <w:r w:rsidRPr="00821DF9">
        <w:rPr>
          <w:rFonts w:cstheme="minorHAnsi"/>
        </w:rPr>
        <w:t xml:space="preserve"> projektu pt. </w:t>
      </w:r>
      <w:r w:rsidRPr="00D615D2">
        <w:rPr>
          <w:rFonts w:cs="Calibri"/>
        </w:rPr>
        <w:t>„</w:t>
      </w:r>
      <w:r w:rsidRPr="00D07C23">
        <w:rPr>
          <w:rFonts w:cs="Calibri"/>
          <w:i/>
        </w:rPr>
        <w:t>Wzrost konkurencyjno</w:t>
      </w:r>
      <w:r w:rsidRPr="00D07C23">
        <w:rPr>
          <w:rFonts w:cs="Calibri" w:hint="eastAsia"/>
          <w:i/>
        </w:rPr>
        <w:t>ś</w:t>
      </w:r>
      <w:r w:rsidRPr="00D07C23">
        <w:rPr>
          <w:rFonts w:cs="Calibri"/>
          <w:i/>
        </w:rPr>
        <w:t>ci firmy przez wdro</w:t>
      </w:r>
      <w:r w:rsidRPr="00D07C23">
        <w:rPr>
          <w:rFonts w:cs="Calibri" w:hint="eastAsia"/>
          <w:i/>
        </w:rPr>
        <w:t>ż</w:t>
      </w:r>
      <w:r w:rsidRPr="00D07C23">
        <w:rPr>
          <w:rFonts w:cs="Calibri"/>
          <w:i/>
        </w:rPr>
        <w:t>enie innowacyjnej linii produkcyjnej do profilowania dro</w:t>
      </w:r>
      <w:r w:rsidRPr="00D07C23">
        <w:rPr>
          <w:rFonts w:cs="Calibri" w:hint="eastAsia"/>
          <w:i/>
        </w:rPr>
        <w:t>ż</w:t>
      </w:r>
      <w:r w:rsidRPr="00D07C23">
        <w:rPr>
          <w:rFonts w:cs="Calibri"/>
          <w:i/>
        </w:rPr>
        <w:t>d</w:t>
      </w:r>
      <w:r w:rsidRPr="00D07C23">
        <w:rPr>
          <w:rFonts w:cs="Calibri" w:hint="eastAsia"/>
          <w:i/>
        </w:rPr>
        <w:t>ż</w:t>
      </w:r>
      <w:r w:rsidRPr="00D07C23">
        <w:rPr>
          <w:rFonts w:cs="Calibri"/>
          <w:i/>
        </w:rPr>
        <w:t>y piwowarskich oraz ma</w:t>
      </w:r>
      <w:r w:rsidRPr="00D07C23">
        <w:rPr>
          <w:rFonts w:cs="Calibri" w:hint="eastAsia"/>
          <w:i/>
        </w:rPr>
        <w:t>ł</w:t>
      </w:r>
      <w:r w:rsidRPr="00D07C23">
        <w:rPr>
          <w:rFonts w:cs="Calibri"/>
          <w:i/>
        </w:rPr>
        <w:t>oseryjnych warek testowych</w:t>
      </w:r>
      <w:r w:rsidRPr="00D615D2">
        <w:rPr>
          <w:rFonts w:cs="Calibri"/>
        </w:rPr>
        <w:t>”</w:t>
      </w:r>
      <w:r w:rsidRPr="00821DF9">
        <w:rPr>
          <w:rFonts w:cstheme="minorHAnsi"/>
        </w:rPr>
        <w:t xml:space="preserve">, </w:t>
      </w:r>
      <w:r>
        <w:rPr>
          <w:rFonts w:ascii="Calibri" w:hAnsi="Calibri" w:cs="Calibri"/>
        </w:rPr>
        <w:t>spełniającej</w:t>
      </w:r>
      <w:r w:rsidRPr="00821DF9">
        <w:rPr>
          <w:rFonts w:ascii="Calibri" w:hAnsi="Calibri" w:cs="Calibri"/>
        </w:rPr>
        <w:t xml:space="preserve"> wszystkie parametry wskazane w Państwa zapytaniu ofertowym.</w:t>
      </w:r>
    </w:p>
    <w:p w14:paraId="334DAD4C" w14:textId="77777777" w:rsidR="00E26CC3" w:rsidRDefault="00E26CC3" w:rsidP="00E26CC3">
      <w:pPr>
        <w:spacing w:after="0" w:line="240" w:lineRule="auto"/>
        <w:jc w:val="both"/>
        <w:rPr>
          <w:rFonts w:cstheme="minorHAnsi"/>
          <w:b/>
        </w:rPr>
      </w:pPr>
    </w:p>
    <w:p w14:paraId="45FDFC73" w14:textId="77777777" w:rsidR="00E26CC3" w:rsidRPr="00E45121" w:rsidRDefault="00E26CC3" w:rsidP="00E26CC3">
      <w:pPr>
        <w:spacing w:after="0" w:line="240" w:lineRule="auto"/>
        <w:jc w:val="both"/>
        <w:rPr>
          <w:rFonts w:cstheme="minorHAnsi"/>
          <w:b/>
        </w:rPr>
      </w:pPr>
    </w:p>
    <w:p w14:paraId="3BCA9853" w14:textId="77777777" w:rsidR="00E26CC3" w:rsidRPr="00E22143" w:rsidRDefault="00E26CC3" w:rsidP="00E26CC3">
      <w:pPr>
        <w:pStyle w:val="Akapitzlist"/>
        <w:numPr>
          <w:ilvl w:val="2"/>
          <w:numId w:val="46"/>
        </w:numPr>
        <w:suppressAutoHyphens/>
        <w:spacing w:after="0" w:line="240" w:lineRule="auto"/>
        <w:ind w:left="426" w:hanging="426"/>
        <w:rPr>
          <w:rFonts w:cstheme="minorHAnsi"/>
        </w:rPr>
      </w:pPr>
      <w:r w:rsidRPr="0047113E">
        <w:rPr>
          <w:rFonts w:cstheme="minorHAnsi"/>
          <w:b/>
        </w:rPr>
        <w:t>DANE OFERENTA</w:t>
      </w:r>
      <w:r>
        <w:rPr>
          <w:rFonts w:cstheme="minorHAnsi"/>
          <w:b/>
        </w:rPr>
        <w:t>:</w:t>
      </w:r>
    </w:p>
    <w:p w14:paraId="66428C1B" w14:textId="77777777" w:rsidR="00E26CC3" w:rsidRDefault="00E26CC3" w:rsidP="00E26CC3">
      <w:pPr>
        <w:pStyle w:val="Akapitzlist"/>
        <w:suppressAutoHyphens/>
        <w:spacing w:after="0" w:line="240" w:lineRule="auto"/>
        <w:ind w:left="426"/>
        <w:rPr>
          <w:rFonts w:cstheme="minorHAnsi"/>
        </w:rPr>
      </w:pPr>
      <w:r w:rsidRPr="00E22143">
        <w:rPr>
          <w:rFonts w:cstheme="minorHAnsi"/>
        </w:rPr>
        <w:t>Adres:</w:t>
      </w:r>
    </w:p>
    <w:p w14:paraId="2205CD7D" w14:textId="77777777" w:rsidR="00E26CC3" w:rsidRDefault="00E26CC3" w:rsidP="00E26CC3">
      <w:pPr>
        <w:pStyle w:val="Akapitzlist"/>
        <w:suppressAutoHyphens/>
        <w:spacing w:after="0" w:line="240" w:lineRule="auto"/>
        <w:ind w:left="426"/>
        <w:rPr>
          <w:rFonts w:cstheme="minorHAnsi"/>
        </w:rPr>
      </w:pPr>
      <w:r>
        <w:rPr>
          <w:rFonts w:cstheme="minorHAnsi"/>
        </w:rPr>
        <w:t>………………………………</w:t>
      </w:r>
    </w:p>
    <w:p w14:paraId="53A8FA8B" w14:textId="77777777" w:rsidR="00E26CC3" w:rsidRPr="00E22143" w:rsidRDefault="00E26CC3" w:rsidP="00E26CC3">
      <w:pPr>
        <w:pStyle w:val="Akapitzlist"/>
        <w:suppressAutoHyphens/>
        <w:spacing w:after="0" w:line="240" w:lineRule="auto"/>
        <w:ind w:left="426"/>
        <w:rPr>
          <w:rFonts w:cstheme="minorHAnsi"/>
        </w:rPr>
      </w:pPr>
      <w:r>
        <w:rPr>
          <w:rFonts w:cstheme="minorHAnsi"/>
        </w:rPr>
        <w:t>NIP: ………………………. (lub nr równoważny w kraju siedziby Oferenta)</w:t>
      </w:r>
    </w:p>
    <w:p w14:paraId="14A080F0" w14:textId="77777777" w:rsidR="00E26CC3" w:rsidRDefault="00E26CC3" w:rsidP="00E26CC3">
      <w:pPr>
        <w:suppressAutoHyphens/>
        <w:spacing w:after="0" w:line="240" w:lineRule="auto"/>
        <w:rPr>
          <w:rFonts w:cstheme="minorHAnsi"/>
        </w:rPr>
      </w:pPr>
    </w:p>
    <w:p w14:paraId="6C7F33E1" w14:textId="77777777" w:rsidR="00E26CC3" w:rsidRDefault="00E26CC3" w:rsidP="00E26CC3">
      <w:pPr>
        <w:suppressAutoHyphens/>
        <w:spacing w:after="0" w:line="240" w:lineRule="auto"/>
        <w:rPr>
          <w:rFonts w:cstheme="minorHAnsi"/>
        </w:rPr>
      </w:pPr>
    </w:p>
    <w:p w14:paraId="66F61D85" w14:textId="77777777" w:rsidR="00E26CC3" w:rsidRPr="00E22143" w:rsidRDefault="00E26CC3" w:rsidP="00E26CC3">
      <w:pPr>
        <w:pStyle w:val="Akapitzlist"/>
        <w:numPr>
          <w:ilvl w:val="2"/>
          <w:numId w:val="46"/>
        </w:numPr>
        <w:suppressAutoHyphens/>
        <w:spacing w:after="0" w:line="240" w:lineRule="auto"/>
        <w:ind w:left="426" w:hanging="426"/>
        <w:rPr>
          <w:rFonts w:cstheme="minorHAnsi"/>
        </w:rPr>
      </w:pPr>
      <w:r>
        <w:rPr>
          <w:rFonts w:cstheme="minorHAnsi"/>
          <w:b/>
        </w:rPr>
        <w:t>OSOBA WYZNACZONA DO KONTAKTÓW:</w:t>
      </w:r>
    </w:p>
    <w:p w14:paraId="0AD76EFB" w14:textId="77777777" w:rsidR="00E26CC3" w:rsidRPr="00E22143" w:rsidRDefault="00E26CC3" w:rsidP="00E26CC3">
      <w:pPr>
        <w:pStyle w:val="Akapitzlist"/>
        <w:suppressAutoHyphens/>
        <w:spacing w:after="0" w:line="240" w:lineRule="auto"/>
        <w:ind w:left="426"/>
        <w:rPr>
          <w:rFonts w:cstheme="minorHAnsi"/>
        </w:rPr>
      </w:pPr>
      <w:r w:rsidRPr="00E22143">
        <w:rPr>
          <w:rFonts w:cstheme="minorHAnsi"/>
        </w:rPr>
        <w:t>Imię:</w:t>
      </w:r>
      <w:r>
        <w:rPr>
          <w:rFonts w:cstheme="minorHAnsi"/>
        </w:rPr>
        <w:t xml:space="preserve"> ……………………….</w:t>
      </w:r>
    </w:p>
    <w:p w14:paraId="05C949BC" w14:textId="77777777" w:rsidR="00E26CC3" w:rsidRDefault="00E26CC3" w:rsidP="00E26CC3">
      <w:pPr>
        <w:pStyle w:val="Akapitzlist"/>
        <w:suppressAutoHyphens/>
        <w:spacing w:after="0" w:line="240" w:lineRule="auto"/>
        <w:ind w:left="426"/>
        <w:rPr>
          <w:rFonts w:cstheme="minorHAnsi"/>
        </w:rPr>
      </w:pPr>
      <w:r w:rsidRPr="00E22143">
        <w:rPr>
          <w:rFonts w:cstheme="minorHAnsi"/>
        </w:rPr>
        <w:t xml:space="preserve">Nazwisko: </w:t>
      </w:r>
      <w:r>
        <w:rPr>
          <w:rFonts w:cstheme="minorHAnsi"/>
        </w:rPr>
        <w:t>……………………….</w:t>
      </w:r>
    </w:p>
    <w:p w14:paraId="161E6DC4" w14:textId="77777777" w:rsidR="00E26CC3" w:rsidRDefault="00E26CC3" w:rsidP="00E26CC3">
      <w:pPr>
        <w:pStyle w:val="Akapitzlist"/>
        <w:suppressAutoHyphens/>
        <w:spacing w:after="0" w:line="240" w:lineRule="auto"/>
        <w:ind w:left="426"/>
        <w:rPr>
          <w:rFonts w:cstheme="minorHAnsi"/>
        </w:rPr>
      </w:pPr>
      <w:r>
        <w:rPr>
          <w:rFonts w:cstheme="minorHAnsi"/>
        </w:rPr>
        <w:t>Tel.: ……………………….</w:t>
      </w:r>
    </w:p>
    <w:p w14:paraId="2865C216" w14:textId="77777777" w:rsidR="00E26CC3" w:rsidRDefault="00E26CC3" w:rsidP="00E26CC3">
      <w:pPr>
        <w:pStyle w:val="Akapitzlist"/>
        <w:suppressAutoHyphens/>
        <w:spacing w:after="0" w:line="240" w:lineRule="auto"/>
        <w:ind w:left="426"/>
        <w:rPr>
          <w:rFonts w:cstheme="minorHAnsi"/>
        </w:rPr>
      </w:pPr>
      <w:r>
        <w:rPr>
          <w:rFonts w:cstheme="minorHAnsi"/>
        </w:rPr>
        <w:t>e-mail: ……………………….</w:t>
      </w:r>
    </w:p>
    <w:p w14:paraId="62D37D36" w14:textId="77777777" w:rsidR="00E26CC3" w:rsidRDefault="00E26CC3" w:rsidP="00E26CC3">
      <w:pPr>
        <w:pStyle w:val="Akapitzlist"/>
        <w:suppressAutoHyphens/>
        <w:spacing w:after="0" w:line="240" w:lineRule="auto"/>
        <w:ind w:left="426"/>
        <w:rPr>
          <w:rFonts w:cstheme="minorHAnsi"/>
        </w:rPr>
      </w:pPr>
    </w:p>
    <w:p w14:paraId="66777BCC" w14:textId="77777777" w:rsidR="00E26CC3" w:rsidRDefault="00E26CC3" w:rsidP="00E26CC3">
      <w:pPr>
        <w:pStyle w:val="Akapitzlist"/>
        <w:suppressAutoHyphens/>
        <w:spacing w:after="0" w:line="240" w:lineRule="auto"/>
        <w:ind w:left="426"/>
        <w:rPr>
          <w:rFonts w:cstheme="minorHAnsi"/>
        </w:rPr>
      </w:pPr>
    </w:p>
    <w:p w14:paraId="10D532A1" w14:textId="77777777" w:rsidR="00E26CC3" w:rsidRDefault="00E26CC3" w:rsidP="00E26CC3">
      <w:pPr>
        <w:pStyle w:val="Akapitzlist"/>
        <w:numPr>
          <w:ilvl w:val="2"/>
          <w:numId w:val="46"/>
        </w:numPr>
        <w:suppressAutoHyphens/>
        <w:spacing w:after="0" w:line="240" w:lineRule="auto"/>
        <w:ind w:left="426" w:hanging="426"/>
        <w:rPr>
          <w:rFonts w:cstheme="minorHAnsi"/>
          <w:b/>
        </w:rPr>
      </w:pPr>
      <w:r w:rsidRPr="002F602A">
        <w:rPr>
          <w:rFonts w:cstheme="minorHAnsi"/>
          <w:b/>
        </w:rPr>
        <w:t>SZCZEGÓŁY OFERTY</w:t>
      </w:r>
      <w:r>
        <w:rPr>
          <w:rFonts w:cstheme="minorHAnsi"/>
          <w:b/>
        </w:rPr>
        <w:t>:</w:t>
      </w:r>
    </w:p>
    <w:p w14:paraId="5E040515" w14:textId="77777777" w:rsidR="00E26CC3" w:rsidRDefault="00E26CC3" w:rsidP="00E26CC3">
      <w:pPr>
        <w:suppressAutoHyphens/>
        <w:spacing w:after="0" w:line="240" w:lineRule="auto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1"/>
        <w:gridCol w:w="3021"/>
        <w:gridCol w:w="3021"/>
      </w:tblGrid>
      <w:tr w:rsidR="00E26CC3" w14:paraId="0A95D40B" w14:textId="77777777" w:rsidTr="00283CB6">
        <w:tc>
          <w:tcPr>
            <w:tcW w:w="3021" w:type="dxa"/>
          </w:tcPr>
          <w:p w14:paraId="5B43D21D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 oferty</w:t>
            </w:r>
          </w:p>
        </w:tc>
        <w:tc>
          <w:tcPr>
            <w:tcW w:w="3021" w:type="dxa"/>
          </w:tcPr>
          <w:p w14:paraId="53E09A6B" w14:textId="77777777" w:rsidR="00E26CC3" w:rsidRDefault="00E26CC3" w:rsidP="00283CB6">
            <w:pPr>
              <w:tabs>
                <w:tab w:val="left" w:pos="8330"/>
              </w:tabs>
              <w:suppressAutoHyphens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Cena netto / 1 szt. </w:t>
            </w:r>
          </w:p>
          <w:p w14:paraId="6A90ECAF" w14:textId="77777777" w:rsidR="00E26CC3" w:rsidRDefault="00E26CC3" w:rsidP="00283CB6">
            <w:pPr>
              <w:tabs>
                <w:tab w:val="left" w:pos="8330"/>
              </w:tabs>
              <w:suppressAutoHyphens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(w PLN </w:t>
            </w:r>
            <w:r w:rsidRPr="00283CB6">
              <w:rPr>
                <w:rFonts w:cstheme="minorHAnsi"/>
                <w:bCs/>
                <w:i/>
                <w:iCs/>
              </w:rPr>
              <w:t>o ile nie wskazano inaczej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3021" w:type="dxa"/>
          </w:tcPr>
          <w:p w14:paraId="54D4F267" w14:textId="77777777" w:rsidR="00E26CC3" w:rsidRDefault="00E26CC3" w:rsidP="00283CB6">
            <w:pPr>
              <w:tabs>
                <w:tab w:val="left" w:pos="8330"/>
              </w:tabs>
              <w:suppressAutoHyphens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Cena brutto / 1 szt.</w:t>
            </w:r>
          </w:p>
          <w:p w14:paraId="08644ACA" w14:textId="77777777" w:rsidR="00E26CC3" w:rsidRDefault="00E26CC3" w:rsidP="00283CB6">
            <w:pPr>
              <w:tabs>
                <w:tab w:val="left" w:pos="8330"/>
              </w:tabs>
              <w:suppressAutoHyphens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(w PLN </w:t>
            </w:r>
            <w:r w:rsidRPr="004633FD">
              <w:rPr>
                <w:rFonts w:cstheme="minorHAnsi"/>
                <w:bCs/>
                <w:i/>
                <w:iCs/>
              </w:rPr>
              <w:t>o ile nie wskazano inaczej</w:t>
            </w:r>
            <w:r>
              <w:rPr>
                <w:rFonts w:cstheme="minorHAnsi"/>
                <w:b/>
              </w:rPr>
              <w:t>)</w:t>
            </w:r>
          </w:p>
        </w:tc>
      </w:tr>
      <w:tr w:rsidR="00E26CC3" w14:paraId="1E0DF1BB" w14:textId="77777777" w:rsidTr="00283CB6">
        <w:tc>
          <w:tcPr>
            <w:tcW w:w="3021" w:type="dxa"/>
          </w:tcPr>
          <w:p w14:paraId="30F4675D" w14:textId="77777777" w:rsidR="00E26CC3" w:rsidRPr="00283CB6" w:rsidRDefault="00E26CC3" w:rsidP="00E26CC3">
            <w:pPr>
              <w:pStyle w:val="Akapitzlist"/>
              <w:numPr>
                <w:ilvl w:val="0"/>
                <w:numId w:val="56"/>
              </w:numPr>
              <w:tabs>
                <w:tab w:val="left" w:pos="8330"/>
              </w:tabs>
              <w:suppressAutoHyphens/>
              <w:ind w:left="318" w:hanging="31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Warzelnia – linia do produkcji brzeczki</w:t>
            </w:r>
          </w:p>
        </w:tc>
        <w:tc>
          <w:tcPr>
            <w:tcW w:w="3021" w:type="dxa"/>
          </w:tcPr>
          <w:p w14:paraId="2B2E2B8F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  <w:tc>
          <w:tcPr>
            <w:tcW w:w="3021" w:type="dxa"/>
          </w:tcPr>
          <w:p w14:paraId="2549DF72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</w:tr>
      <w:tr w:rsidR="00E26CC3" w14:paraId="1869592F" w14:textId="77777777" w:rsidTr="00283CB6">
        <w:tc>
          <w:tcPr>
            <w:tcW w:w="3021" w:type="dxa"/>
          </w:tcPr>
          <w:p w14:paraId="17FF5A31" w14:textId="77777777" w:rsidR="00E26CC3" w:rsidRPr="00283CB6" w:rsidRDefault="00E26CC3" w:rsidP="00E26CC3">
            <w:pPr>
              <w:pStyle w:val="Akapitzlist"/>
              <w:numPr>
                <w:ilvl w:val="0"/>
                <w:numId w:val="56"/>
              </w:numPr>
              <w:tabs>
                <w:tab w:val="left" w:pos="8330"/>
              </w:tabs>
              <w:suppressAutoHyphens/>
              <w:ind w:left="318" w:hanging="31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Śrutownik</w:t>
            </w:r>
          </w:p>
        </w:tc>
        <w:tc>
          <w:tcPr>
            <w:tcW w:w="3021" w:type="dxa"/>
          </w:tcPr>
          <w:p w14:paraId="3A33D9AD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  <w:tc>
          <w:tcPr>
            <w:tcW w:w="3021" w:type="dxa"/>
          </w:tcPr>
          <w:p w14:paraId="72328D73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</w:tr>
      <w:tr w:rsidR="00E26CC3" w14:paraId="0645AEB9" w14:textId="77777777" w:rsidTr="00283CB6">
        <w:tc>
          <w:tcPr>
            <w:tcW w:w="3021" w:type="dxa"/>
          </w:tcPr>
          <w:p w14:paraId="1C8F22D6" w14:textId="77777777" w:rsidR="00E26CC3" w:rsidRPr="00283CB6" w:rsidRDefault="00E26CC3" w:rsidP="00E26CC3">
            <w:pPr>
              <w:pStyle w:val="Akapitzlist"/>
              <w:numPr>
                <w:ilvl w:val="0"/>
                <w:numId w:val="56"/>
              </w:numPr>
              <w:tabs>
                <w:tab w:val="left" w:pos="8330"/>
              </w:tabs>
              <w:suppressAutoHyphens/>
              <w:ind w:left="318" w:hanging="31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Stacja CIP</w:t>
            </w:r>
          </w:p>
        </w:tc>
        <w:tc>
          <w:tcPr>
            <w:tcW w:w="3021" w:type="dxa"/>
          </w:tcPr>
          <w:p w14:paraId="3A383F83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  <w:tc>
          <w:tcPr>
            <w:tcW w:w="3021" w:type="dxa"/>
          </w:tcPr>
          <w:p w14:paraId="1AE96147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</w:tr>
      <w:tr w:rsidR="00E26CC3" w14:paraId="04B3174A" w14:textId="77777777" w:rsidTr="00283CB6">
        <w:tc>
          <w:tcPr>
            <w:tcW w:w="3021" w:type="dxa"/>
          </w:tcPr>
          <w:p w14:paraId="3A4C9F16" w14:textId="77777777" w:rsidR="00E26CC3" w:rsidRPr="00283CB6" w:rsidRDefault="00E26CC3" w:rsidP="00E26CC3">
            <w:pPr>
              <w:pStyle w:val="Akapitzlist"/>
              <w:numPr>
                <w:ilvl w:val="0"/>
                <w:numId w:val="56"/>
              </w:numPr>
              <w:tabs>
                <w:tab w:val="left" w:pos="8330"/>
              </w:tabs>
              <w:suppressAutoHyphens/>
              <w:ind w:left="318" w:hanging="31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Ręczna linia do rozlewu</w:t>
            </w:r>
          </w:p>
        </w:tc>
        <w:tc>
          <w:tcPr>
            <w:tcW w:w="3021" w:type="dxa"/>
          </w:tcPr>
          <w:p w14:paraId="287FEB75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  <w:tc>
          <w:tcPr>
            <w:tcW w:w="3021" w:type="dxa"/>
          </w:tcPr>
          <w:p w14:paraId="4E78A086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</w:tr>
      <w:tr w:rsidR="00E26CC3" w14:paraId="13FD1A75" w14:textId="77777777" w:rsidTr="00283CB6">
        <w:tc>
          <w:tcPr>
            <w:tcW w:w="3021" w:type="dxa"/>
          </w:tcPr>
          <w:p w14:paraId="659126DB" w14:textId="77777777" w:rsidR="00E26CC3" w:rsidRPr="00283CB6" w:rsidRDefault="00E26CC3" w:rsidP="00E26CC3">
            <w:pPr>
              <w:pStyle w:val="Akapitzlist"/>
              <w:numPr>
                <w:ilvl w:val="0"/>
                <w:numId w:val="56"/>
              </w:numPr>
              <w:tabs>
                <w:tab w:val="left" w:pos="8330"/>
              </w:tabs>
              <w:suppressAutoHyphens/>
              <w:ind w:left="318" w:hanging="31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Pasteryzator</w:t>
            </w:r>
          </w:p>
        </w:tc>
        <w:tc>
          <w:tcPr>
            <w:tcW w:w="3021" w:type="dxa"/>
          </w:tcPr>
          <w:p w14:paraId="0C8C8983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  <w:tc>
          <w:tcPr>
            <w:tcW w:w="3021" w:type="dxa"/>
          </w:tcPr>
          <w:p w14:paraId="068413ED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</w:tr>
      <w:tr w:rsidR="00E26CC3" w14:paraId="409EE428" w14:textId="77777777" w:rsidTr="00283CB6">
        <w:tc>
          <w:tcPr>
            <w:tcW w:w="3021" w:type="dxa"/>
          </w:tcPr>
          <w:p w14:paraId="6FECA62F" w14:textId="77777777" w:rsidR="00E26CC3" w:rsidRPr="00283CB6" w:rsidRDefault="00E26CC3" w:rsidP="00E26CC3">
            <w:pPr>
              <w:pStyle w:val="Akapitzlist"/>
              <w:numPr>
                <w:ilvl w:val="0"/>
                <w:numId w:val="56"/>
              </w:numPr>
              <w:tabs>
                <w:tab w:val="left" w:pos="8330"/>
              </w:tabs>
              <w:suppressAutoHyphens/>
              <w:ind w:left="318" w:hanging="31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Beczki Keg max 50l. 10 szt.</w:t>
            </w:r>
          </w:p>
        </w:tc>
        <w:tc>
          <w:tcPr>
            <w:tcW w:w="3021" w:type="dxa"/>
          </w:tcPr>
          <w:p w14:paraId="64B0554E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  <w:tc>
          <w:tcPr>
            <w:tcW w:w="3021" w:type="dxa"/>
          </w:tcPr>
          <w:p w14:paraId="5BC57178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</w:tr>
      <w:tr w:rsidR="00E26CC3" w14:paraId="54F92DCE" w14:textId="77777777" w:rsidTr="00283CB6">
        <w:tc>
          <w:tcPr>
            <w:tcW w:w="3021" w:type="dxa"/>
          </w:tcPr>
          <w:p w14:paraId="2AA3AB06" w14:textId="1E1ADBD4" w:rsidR="00E26CC3" w:rsidRPr="00283CB6" w:rsidRDefault="00E26CC3" w:rsidP="00344CF7">
            <w:pPr>
              <w:pStyle w:val="Akapitzlist"/>
              <w:numPr>
                <w:ilvl w:val="0"/>
                <w:numId w:val="56"/>
              </w:numPr>
              <w:tabs>
                <w:tab w:val="left" w:pos="8330"/>
              </w:tabs>
              <w:suppressAutoHyphens/>
              <w:ind w:left="318" w:hanging="31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Beczki Keg max 30l. 1</w:t>
            </w:r>
            <w:r w:rsidR="00344CF7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 xml:space="preserve"> szt.</w:t>
            </w:r>
          </w:p>
        </w:tc>
        <w:tc>
          <w:tcPr>
            <w:tcW w:w="3021" w:type="dxa"/>
          </w:tcPr>
          <w:p w14:paraId="63E4CC82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  <w:tc>
          <w:tcPr>
            <w:tcW w:w="3021" w:type="dxa"/>
          </w:tcPr>
          <w:p w14:paraId="5B86946E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</w:tr>
      <w:tr w:rsidR="00E26CC3" w14:paraId="7AF47994" w14:textId="77777777" w:rsidTr="00283CB6">
        <w:tc>
          <w:tcPr>
            <w:tcW w:w="3021" w:type="dxa"/>
          </w:tcPr>
          <w:p w14:paraId="765F1C9D" w14:textId="77777777" w:rsidR="00E26CC3" w:rsidRPr="00CF0DC4" w:rsidRDefault="00E26CC3" w:rsidP="00E26CC3">
            <w:pPr>
              <w:pStyle w:val="Akapitzlist"/>
              <w:numPr>
                <w:ilvl w:val="0"/>
                <w:numId w:val="56"/>
              </w:numPr>
              <w:tabs>
                <w:tab w:val="left" w:pos="8330"/>
              </w:tabs>
              <w:suppressAutoHyphens/>
              <w:ind w:left="318" w:hanging="31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Waga platformowa</w:t>
            </w:r>
          </w:p>
        </w:tc>
        <w:tc>
          <w:tcPr>
            <w:tcW w:w="3021" w:type="dxa"/>
          </w:tcPr>
          <w:p w14:paraId="39D998A3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  <w:tc>
          <w:tcPr>
            <w:tcW w:w="3021" w:type="dxa"/>
          </w:tcPr>
          <w:p w14:paraId="6BC18ABE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</w:tr>
      <w:tr w:rsidR="00E26CC3" w14:paraId="3580ACD1" w14:textId="77777777" w:rsidTr="00283CB6">
        <w:tc>
          <w:tcPr>
            <w:tcW w:w="3021" w:type="dxa"/>
          </w:tcPr>
          <w:p w14:paraId="0FE92BF6" w14:textId="77777777" w:rsidR="00E26CC3" w:rsidRPr="00CF0DC4" w:rsidRDefault="00E26CC3" w:rsidP="00E26CC3">
            <w:pPr>
              <w:pStyle w:val="Akapitzlist"/>
              <w:numPr>
                <w:ilvl w:val="0"/>
                <w:numId w:val="56"/>
              </w:numPr>
              <w:tabs>
                <w:tab w:val="left" w:pos="8330"/>
              </w:tabs>
              <w:suppressAutoHyphens/>
              <w:ind w:left="318" w:hanging="31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Laptop</w:t>
            </w:r>
          </w:p>
        </w:tc>
        <w:tc>
          <w:tcPr>
            <w:tcW w:w="3021" w:type="dxa"/>
          </w:tcPr>
          <w:p w14:paraId="7F484651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  <w:tc>
          <w:tcPr>
            <w:tcW w:w="3021" w:type="dxa"/>
          </w:tcPr>
          <w:p w14:paraId="12BE9C59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</w:tr>
      <w:tr w:rsidR="00E26CC3" w14:paraId="058A116B" w14:textId="77777777" w:rsidTr="00283CB6">
        <w:tc>
          <w:tcPr>
            <w:tcW w:w="3021" w:type="dxa"/>
          </w:tcPr>
          <w:p w14:paraId="2472A764" w14:textId="77777777" w:rsidR="00E26CC3" w:rsidRPr="00CF0DC4" w:rsidRDefault="00E26CC3" w:rsidP="00E26CC3">
            <w:pPr>
              <w:pStyle w:val="Akapitzlist"/>
              <w:numPr>
                <w:ilvl w:val="0"/>
                <w:numId w:val="56"/>
              </w:numPr>
              <w:tabs>
                <w:tab w:val="left" w:pos="8330"/>
              </w:tabs>
              <w:suppressAutoHyphens/>
              <w:ind w:left="318" w:hanging="31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Drukarka</w:t>
            </w:r>
          </w:p>
        </w:tc>
        <w:tc>
          <w:tcPr>
            <w:tcW w:w="3021" w:type="dxa"/>
          </w:tcPr>
          <w:p w14:paraId="5D8C7C85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  <w:tc>
          <w:tcPr>
            <w:tcW w:w="3021" w:type="dxa"/>
          </w:tcPr>
          <w:p w14:paraId="7191E84F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</w:tr>
    </w:tbl>
    <w:p w14:paraId="67A82EF6" w14:textId="77777777" w:rsidR="00E26CC3" w:rsidRDefault="00E26CC3" w:rsidP="00E26CC3">
      <w:pPr>
        <w:tabs>
          <w:tab w:val="left" w:pos="8330"/>
        </w:tabs>
        <w:suppressAutoHyphens/>
        <w:spacing w:after="0" w:line="240" w:lineRule="auto"/>
        <w:rPr>
          <w:rFonts w:cstheme="minorHAnsi"/>
          <w:b/>
        </w:rPr>
      </w:pPr>
    </w:p>
    <w:p w14:paraId="3A1E70F4" w14:textId="77777777" w:rsidR="00E26CC3" w:rsidRDefault="00E26CC3" w:rsidP="00E26CC3">
      <w:pPr>
        <w:tabs>
          <w:tab w:val="left" w:pos="8330"/>
        </w:tabs>
        <w:suppressAutoHyphens/>
        <w:spacing w:after="0" w:line="240" w:lineRule="auto"/>
        <w:rPr>
          <w:rFonts w:cstheme="minorHAnsi"/>
          <w:b/>
        </w:rPr>
      </w:pPr>
    </w:p>
    <w:p w14:paraId="1CCAECF2" w14:textId="77777777" w:rsidR="00E26CC3" w:rsidRDefault="00E26CC3" w:rsidP="00E26CC3">
      <w:pPr>
        <w:tabs>
          <w:tab w:val="left" w:pos="8330"/>
        </w:tabs>
        <w:suppressAutoHyphens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ab/>
      </w:r>
    </w:p>
    <w:p w14:paraId="2FF0C6CC" w14:textId="77777777" w:rsidR="00E26CC3" w:rsidRDefault="00E26CC3" w:rsidP="00E26CC3">
      <w:pPr>
        <w:suppressAutoHyphens/>
        <w:spacing w:after="0" w:line="240" w:lineRule="auto"/>
        <w:rPr>
          <w:rFonts w:cstheme="minorHAnsi"/>
          <w:b/>
        </w:rPr>
      </w:pPr>
    </w:p>
    <w:p w14:paraId="43075381" w14:textId="77777777" w:rsidR="00E26CC3" w:rsidRPr="00DB6C86" w:rsidRDefault="00E26CC3" w:rsidP="00E26CC3">
      <w:pPr>
        <w:pStyle w:val="Akapitzlist"/>
        <w:numPr>
          <w:ilvl w:val="2"/>
          <w:numId w:val="46"/>
        </w:numPr>
        <w:suppressAutoHyphens/>
        <w:spacing w:after="0" w:line="240" w:lineRule="auto"/>
        <w:ind w:left="426" w:hanging="426"/>
        <w:rPr>
          <w:rFonts w:cstheme="minorHAnsi"/>
          <w:u w:val="single"/>
        </w:rPr>
      </w:pPr>
      <w:r w:rsidRPr="00380EE1">
        <w:rPr>
          <w:rFonts w:cstheme="minorHAnsi"/>
          <w:b/>
        </w:rPr>
        <w:t>TERMIN WAŻNOŚCI OFERTY:</w:t>
      </w:r>
    </w:p>
    <w:p w14:paraId="0B1B5C13" w14:textId="77777777" w:rsidR="00E26CC3" w:rsidRPr="00380EE1" w:rsidRDefault="00E26CC3" w:rsidP="00E26CC3">
      <w:pPr>
        <w:pStyle w:val="Akapitzlist"/>
        <w:suppressAutoHyphens/>
        <w:spacing w:after="0" w:line="240" w:lineRule="auto"/>
        <w:ind w:left="180"/>
        <w:rPr>
          <w:rFonts w:cstheme="minorHAnsi"/>
          <w:u w:val="single"/>
        </w:rPr>
      </w:pPr>
    </w:p>
    <w:p w14:paraId="33A80112" w14:textId="5140039A" w:rsidR="00E26CC3" w:rsidRDefault="00E26CC3" w:rsidP="00E26CC3">
      <w:pPr>
        <w:pStyle w:val="Akapitzlist"/>
        <w:suppressAutoHyphens/>
        <w:spacing w:after="0" w:line="240" w:lineRule="auto"/>
        <w:ind w:left="180" w:hanging="180"/>
        <w:rPr>
          <w:rFonts w:cstheme="minorHAnsi"/>
        </w:rPr>
      </w:pPr>
      <w:r>
        <w:rPr>
          <w:rFonts w:eastAsia="Calibri"/>
          <w:b/>
        </w:rPr>
        <w:t>………………………..</w:t>
      </w:r>
      <w:r w:rsidRPr="007E10EC">
        <w:rPr>
          <w:rFonts w:eastAsia="Calibri"/>
          <w:b/>
        </w:rPr>
        <w:t>.</w:t>
      </w:r>
      <w:r w:rsidRPr="00F15652">
        <w:rPr>
          <w:rFonts w:cstheme="minorHAnsi"/>
        </w:rPr>
        <w:t xml:space="preserve"> (można podać inny</w:t>
      </w:r>
      <w:r>
        <w:rPr>
          <w:rFonts w:cstheme="minorHAnsi"/>
        </w:rPr>
        <w:t xml:space="preserve"> termin</w:t>
      </w:r>
      <w:r w:rsidRPr="00F15652">
        <w:rPr>
          <w:rFonts w:cstheme="minorHAnsi"/>
        </w:rPr>
        <w:t xml:space="preserve"> lecz nie krótszy niż do </w:t>
      </w:r>
      <w:r w:rsidR="00B91616">
        <w:rPr>
          <w:rFonts w:eastAsia="Calibri"/>
          <w:b/>
        </w:rPr>
        <w:t>20</w:t>
      </w:r>
      <w:r>
        <w:rPr>
          <w:rFonts w:eastAsia="Calibri"/>
          <w:b/>
        </w:rPr>
        <w:t>.12.2021</w:t>
      </w:r>
      <w:r w:rsidRPr="007E10EC">
        <w:rPr>
          <w:rFonts w:eastAsia="Calibri"/>
          <w:b/>
        </w:rPr>
        <w:t xml:space="preserve"> r.)</w:t>
      </w:r>
    </w:p>
    <w:p w14:paraId="4F3DE3E8" w14:textId="77777777" w:rsidR="00E26CC3" w:rsidRDefault="00E26CC3" w:rsidP="00E26CC3">
      <w:pPr>
        <w:suppressAutoHyphens/>
        <w:spacing w:after="0" w:line="240" w:lineRule="auto"/>
        <w:rPr>
          <w:rFonts w:cstheme="minorHAnsi"/>
          <w:u w:val="single"/>
        </w:rPr>
      </w:pPr>
    </w:p>
    <w:p w14:paraId="145D295B" w14:textId="77777777" w:rsidR="00E26CC3" w:rsidRPr="00EB212F" w:rsidRDefault="00E26CC3" w:rsidP="00E26CC3">
      <w:pPr>
        <w:suppressAutoHyphens/>
        <w:spacing w:after="0" w:line="240" w:lineRule="auto"/>
        <w:rPr>
          <w:rFonts w:cstheme="minorHAnsi"/>
          <w:u w:val="single"/>
        </w:rPr>
      </w:pPr>
    </w:p>
    <w:p w14:paraId="55083504" w14:textId="77777777" w:rsidR="00E26CC3" w:rsidRPr="00F15652" w:rsidRDefault="00E26CC3" w:rsidP="00E26CC3">
      <w:pPr>
        <w:pStyle w:val="Akapitzlist"/>
        <w:numPr>
          <w:ilvl w:val="2"/>
          <w:numId w:val="46"/>
        </w:numPr>
        <w:suppressAutoHyphens/>
        <w:spacing w:after="0" w:line="240" w:lineRule="auto"/>
        <w:ind w:left="284" w:hanging="284"/>
        <w:rPr>
          <w:rFonts w:cstheme="minorHAnsi"/>
          <w:b/>
        </w:rPr>
      </w:pPr>
      <w:r w:rsidRPr="00F15652">
        <w:rPr>
          <w:rFonts w:cstheme="minorHAnsi"/>
          <w:b/>
        </w:rPr>
        <w:t>INNE:</w:t>
      </w:r>
    </w:p>
    <w:p w14:paraId="36E6B3B2" w14:textId="77777777" w:rsidR="00E26CC3" w:rsidRPr="00221713" w:rsidRDefault="00E26CC3" w:rsidP="00E26CC3">
      <w:pPr>
        <w:suppressAutoHyphens/>
        <w:spacing w:after="0" w:line="240" w:lineRule="auto"/>
        <w:rPr>
          <w:rFonts w:cstheme="minorHAnsi"/>
        </w:rPr>
      </w:pPr>
      <w:r w:rsidRPr="00221713">
        <w:rPr>
          <w:rFonts w:cstheme="minorHAnsi"/>
        </w:rPr>
        <w:t>………………………………………</w:t>
      </w:r>
      <w:r>
        <w:rPr>
          <w:rFonts w:cstheme="minorHAnsi"/>
        </w:rPr>
        <w:t>………………………………………………………………………………………………………………</w:t>
      </w:r>
    </w:p>
    <w:p w14:paraId="4B8873F4" w14:textId="77777777" w:rsidR="00E26CC3" w:rsidRDefault="00E26CC3" w:rsidP="00E26CC3">
      <w:pPr>
        <w:spacing w:after="0" w:line="240" w:lineRule="auto"/>
        <w:rPr>
          <w:rFonts w:ascii="Calibri" w:hAnsi="Calibri" w:cs="Calibri"/>
          <w:b/>
          <w:u w:val="single"/>
        </w:rPr>
      </w:pPr>
    </w:p>
    <w:p w14:paraId="4CD52BA3" w14:textId="77777777" w:rsidR="00E26CC3" w:rsidRDefault="00E26CC3" w:rsidP="00E26CC3">
      <w:pPr>
        <w:spacing w:after="0" w:line="240" w:lineRule="auto"/>
        <w:rPr>
          <w:rFonts w:ascii="Calibri" w:hAnsi="Calibri" w:cs="Calibri"/>
          <w:b/>
          <w:u w:val="single"/>
        </w:rPr>
      </w:pPr>
    </w:p>
    <w:p w14:paraId="28F7D772" w14:textId="77777777" w:rsidR="00E26CC3" w:rsidRPr="00C47041" w:rsidRDefault="00E26CC3" w:rsidP="00E26CC3">
      <w:pPr>
        <w:spacing w:after="0" w:line="240" w:lineRule="auto"/>
        <w:rPr>
          <w:rFonts w:ascii="Calibri" w:hAnsi="Calibri" w:cs="Calibri"/>
          <w:b/>
          <w:u w:val="single"/>
        </w:rPr>
      </w:pPr>
      <w:r w:rsidRPr="00C47041">
        <w:rPr>
          <w:rFonts w:ascii="Calibri" w:hAnsi="Calibri" w:cs="Calibri"/>
          <w:b/>
          <w:u w:val="single"/>
        </w:rPr>
        <w:t>Oświadczenia:</w:t>
      </w:r>
    </w:p>
    <w:p w14:paraId="4710F1FA" w14:textId="77777777" w:rsidR="00E26CC3" w:rsidRDefault="00E26CC3" w:rsidP="00E26CC3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Oświadczam, iż zapoznałem się z treścią zapytania ofertowego, nie wnoszę żadnych zastrzeżeń oraz uzyskałem niezbędne informacje do przygotowania oferty.</w:t>
      </w:r>
    </w:p>
    <w:p w14:paraId="701FDB2F" w14:textId="77777777" w:rsidR="00E26CC3" w:rsidRDefault="00E26CC3" w:rsidP="00E26CC3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Calibri" w:hAnsi="Calibri" w:cs="Arial"/>
        </w:rPr>
      </w:pPr>
      <w:r w:rsidRPr="004A4A82">
        <w:rPr>
          <w:rFonts w:ascii="Calibri" w:hAnsi="Calibri" w:cs="Arial"/>
        </w:rPr>
        <w:t>Oświadczam, iż akceptuję założenia zawarte w</w:t>
      </w:r>
      <w:r>
        <w:rPr>
          <w:rFonts w:ascii="Calibri" w:hAnsi="Calibri" w:cs="Arial"/>
        </w:rPr>
        <w:t xml:space="preserve"> </w:t>
      </w:r>
      <w:r w:rsidRPr="004A4A82">
        <w:rPr>
          <w:rFonts w:ascii="Calibri" w:hAnsi="Calibri" w:cs="Arial"/>
        </w:rPr>
        <w:t>zapytaniu ofertowym</w:t>
      </w:r>
      <w:r w:rsidRPr="00DF58E3">
        <w:rPr>
          <w:rFonts w:ascii="Calibri" w:hAnsi="Calibri" w:cs="Arial"/>
        </w:rPr>
        <w:t>,</w:t>
      </w:r>
      <w:r w:rsidRPr="004A4A82">
        <w:rPr>
          <w:rFonts w:ascii="Calibri" w:hAnsi="Calibri" w:cs="Arial"/>
        </w:rPr>
        <w:t xml:space="preserve"> dotyczące zakresu zamówienia oraz wymagań w nim zawartych</w:t>
      </w:r>
      <w:r>
        <w:rPr>
          <w:rFonts w:ascii="Calibri" w:hAnsi="Calibri" w:cs="Arial"/>
        </w:rPr>
        <w:t>.</w:t>
      </w:r>
    </w:p>
    <w:p w14:paraId="11289256" w14:textId="77777777" w:rsidR="00E26CC3" w:rsidRDefault="00E26CC3" w:rsidP="00E26CC3">
      <w:pPr>
        <w:spacing w:after="0" w:line="240" w:lineRule="auto"/>
        <w:jc w:val="both"/>
        <w:rPr>
          <w:rFonts w:ascii="Calibri" w:hAnsi="Calibri" w:cs="Arial"/>
        </w:rPr>
      </w:pPr>
    </w:p>
    <w:p w14:paraId="5C82B53F" w14:textId="77777777" w:rsidR="00E26CC3" w:rsidRDefault="00E26CC3" w:rsidP="00E26CC3">
      <w:pPr>
        <w:spacing w:after="0" w:line="240" w:lineRule="auto"/>
        <w:jc w:val="both"/>
        <w:rPr>
          <w:rFonts w:ascii="Calibri" w:hAnsi="Calibri" w:cs="Arial"/>
        </w:rPr>
      </w:pPr>
    </w:p>
    <w:p w14:paraId="1D702115" w14:textId="77777777" w:rsidR="00E26CC3" w:rsidRDefault="00E26CC3" w:rsidP="00E26CC3">
      <w:pPr>
        <w:spacing w:after="0" w:line="240" w:lineRule="auto"/>
        <w:jc w:val="both"/>
        <w:rPr>
          <w:rFonts w:ascii="Calibri" w:hAnsi="Calibri" w:cs="Arial"/>
        </w:rPr>
      </w:pPr>
    </w:p>
    <w:p w14:paraId="71B1EB62" w14:textId="77777777" w:rsidR="00E26CC3" w:rsidRDefault="00E26CC3" w:rsidP="00E26CC3">
      <w:pPr>
        <w:spacing w:after="0" w:line="240" w:lineRule="auto"/>
        <w:jc w:val="both"/>
        <w:rPr>
          <w:rFonts w:ascii="Calibri" w:hAnsi="Calibri" w:cs="Arial"/>
        </w:rPr>
      </w:pPr>
    </w:p>
    <w:p w14:paraId="519FF6C0" w14:textId="77777777" w:rsidR="00E26CC3" w:rsidRDefault="00E26CC3" w:rsidP="00E26CC3">
      <w:pPr>
        <w:spacing w:after="0" w:line="240" w:lineRule="auto"/>
        <w:jc w:val="both"/>
        <w:rPr>
          <w:rFonts w:ascii="Calibri" w:hAnsi="Calibri" w:cs="Arial"/>
        </w:rPr>
      </w:pPr>
    </w:p>
    <w:p w14:paraId="00CA102D" w14:textId="77777777" w:rsidR="00E26CC3" w:rsidRPr="001A39B1" w:rsidRDefault="00E26CC3" w:rsidP="00E26CC3">
      <w:pPr>
        <w:spacing w:after="0" w:line="240" w:lineRule="auto"/>
        <w:jc w:val="both"/>
        <w:rPr>
          <w:rFonts w:ascii="Calibri" w:hAnsi="Calibri"/>
        </w:rPr>
      </w:pPr>
      <w:r w:rsidRPr="001A39B1">
        <w:rPr>
          <w:rFonts w:ascii="Calibri" w:hAnsi="Calibri"/>
        </w:rPr>
        <w:t>……………………………………… dnia …………………………</w:t>
      </w:r>
    </w:p>
    <w:p w14:paraId="62DB3B74" w14:textId="77777777" w:rsidR="00E26CC3" w:rsidRDefault="00E26CC3" w:rsidP="00E26CC3">
      <w:pPr>
        <w:spacing w:after="0" w:line="240" w:lineRule="auto"/>
        <w:jc w:val="both"/>
        <w:rPr>
          <w:rFonts w:ascii="Calibri" w:hAnsi="Calibri"/>
        </w:rPr>
      </w:pPr>
    </w:p>
    <w:p w14:paraId="0F84B852" w14:textId="77777777" w:rsidR="00E26CC3" w:rsidRDefault="00E26CC3" w:rsidP="00E26CC3">
      <w:pPr>
        <w:spacing w:after="0" w:line="240" w:lineRule="auto"/>
        <w:jc w:val="both"/>
        <w:rPr>
          <w:rFonts w:ascii="Calibri" w:hAnsi="Calibri"/>
        </w:rPr>
      </w:pPr>
    </w:p>
    <w:p w14:paraId="719FE54C" w14:textId="77777777" w:rsidR="00E26CC3" w:rsidRDefault="00E26CC3" w:rsidP="00E26CC3">
      <w:pPr>
        <w:spacing w:after="0" w:line="240" w:lineRule="auto"/>
        <w:jc w:val="both"/>
        <w:rPr>
          <w:rFonts w:ascii="Calibri" w:hAnsi="Calibri"/>
        </w:rPr>
      </w:pPr>
    </w:p>
    <w:p w14:paraId="1E2C87B4" w14:textId="77777777" w:rsidR="00E26CC3" w:rsidRDefault="00E26CC3" w:rsidP="00E26CC3">
      <w:pPr>
        <w:spacing w:after="0" w:line="240" w:lineRule="auto"/>
        <w:jc w:val="both"/>
        <w:rPr>
          <w:rFonts w:ascii="Calibri" w:hAnsi="Calibri"/>
        </w:rPr>
      </w:pPr>
    </w:p>
    <w:p w14:paraId="2D5EB7DE" w14:textId="77777777" w:rsidR="00E26CC3" w:rsidRDefault="00E26CC3" w:rsidP="00E26CC3">
      <w:pPr>
        <w:spacing w:after="0" w:line="240" w:lineRule="auto"/>
        <w:jc w:val="both"/>
        <w:rPr>
          <w:rFonts w:ascii="Calibri" w:hAnsi="Calibri"/>
        </w:rPr>
      </w:pPr>
    </w:p>
    <w:p w14:paraId="25C09152" w14:textId="77777777" w:rsidR="00E26CC3" w:rsidRPr="001A39B1" w:rsidRDefault="00E26CC3" w:rsidP="00E26CC3">
      <w:pPr>
        <w:spacing w:after="0" w:line="240" w:lineRule="auto"/>
        <w:jc w:val="both"/>
        <w:rPr>
          <w:rFonts w:ascii="Calibri" w:hAnsi="Calibri"/>
        </w:rPr>
      </w:pPr>
      <w:r w:rsidRPr="001A39B1">
        <w:rPr>
          <w:rFonts w:ascii="Calibri" w:hAnsi="Calibri"/>
        </w:rPr>
        <w:t>.……………………………………………………..</w:t>
      </w:r>
    </w:p>
    <w:p w14:paraId="6793D02D" w14:textId="77777777" w:rsidR="00E26CC3" w:rsidRDefault="00E26CC3" w:rsidP="00E26CC3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Czytelny p</w:t>
      </w:r>
      <w:r w:rsidRPr="00BF5C0A">
        <w:rPr>
          <w:rFonts w:ascii="Calibri" w:hAnsi="Calibri"/>
        </w:rPr>
        <w:t xml:space="preserve">odpis uprawnionego przedstawiciela Oferenta </w:t>
      </w:r>
    </w:p>
    <w:p w14:paraId="2CA642F0" w14:textId="77777777" w:rsidR="00E26CC3" w:rsidRDefault="00E26CC3" w:rsidP="00E26CC3">
      <w:pPr>
        <w:rPr>
          <w:rFonts w:cs="Calibri"/>
          <w:b/>
          <w:sz w:val="26"/>
          <w:szCs w:val="26"/>
        </w:rPr>
      </w:pPr>
    </w:p>
    <w:p w14:paraId="0162BCF2" w14:textId="77777777" w:rsidR="00E26CC3" w:rsidRDefault="00E26CC3" w:rsidP="00E26CC3">
      <w:r>
        <w:br w:type="page"/>
      </w:r>
    </w:p>
    <w:p w14:paraId="43F73587" w14:textId="77777777" w:rsidR="00E26CC3" w:rsidRDefault="00E26CC3" w:rsidP="00E26CC3">
      <w:pPr>
        <w:spacing w:after="0" w:line="240" w:lineRule="auto"/>
        <w:jc w:val="right"/>
        <w:rPr>
          <w:rFonts w:ascii="Calibri" w:hAnsi="Calibri" w:cs="Calibri"/>
          <w:b/>
          <w:sz w:val="26"/>
          <w:szCs w:val="26"/>
        </w:rPr>
      </w:pPr>
    </w:p>
    <w:p w14:paraId="7DCD5CEC" w14:textId="3EEB026C" w:rsidR="00E26CC3" w:rsidRPr="003D60B8" w:rsidRDefault="00E26CC3" w:rsidP="00E26CC3">
      <w:pPr>
        <w:spacing w:after="0" w:line="240" w:lineRule="auto"/>
        <w:jc w:val="center"/>
        <w:rPr>
          <w:rFonts w:ascii="Calibri" w:hAnsi="Calibri" w:cs="Calibri"/>
          <w:b/>
          <w:sz w:val="26"/>
          <w:szCs w:val="26"/>
        </w:rPr>
      </w:pPr>
      <w:r w:rsidRPr="0058303C">
        <w:rPr>
          <w:rFonts w:ascii="Calibri" w:hAnsi="Calibri" w:cs="Calibri"/>
          <w:b/>
          <w:sz w:val="26"/>
          <w:szCs w:val="26"/>
        </w:rPr>
        <w:t xml:space="preserve">ZAŁĄCZNIK NR </w:t>
      </w:r>
      <w:r>
        <w:rPr>
          <w:rFonts w:ascii="Calibri" w:hAnsi="Calibri" w:cs="Calibri"/>
          <w:b/>
          <w:sz w:val="26"/>
          <w:szCs w:val="26"/>
        </w:rPr>
        <w:t>2</w:t>
      </w:r>
      <w:r w:rsidRPr="0058303C">
        <w:rPr>
          <w:rFonts w:ascii="Calibri" w:hAnsi="Calibri" w:cs="Calibri"/>
          <w:b/>
          <w:sz w:val="26"/>
          <w:szCs w:val="26"/>
        </w:rPr>
        <w:t xml:space="preserve"> DO ZAPYTANIA OFERTOWEGO </w:t>
      </w:r>
      <w:r w:rsidRPr="0058303C">
        <w:rPr>
          <w:rFonts w:ascii="Calibri" w:hAnsi="Calibri" w:cs="Calibri"/>
          <w:b/>
          <w:sz w:val="28"/>
          <w:szCs w:val="28"/>
        </w:rPr>
        <w:t xml:space="preserve">NR </w:t>
      </w:r>
      <w:r w:rsidR="00B91616">
        <w:rPr>
          <w:rFonts w:ascii="Calibri" w:hAnsi="Calibri" w:cs="Calibri"/>
          <w:b/>
          <w:sz w:val="26"/>
          <w:szCs w:val="26"/>
        </w:rPr>
        <w:t>1/12</w:t>
      </w:r>
      <w:r>
        <w:rPr>
          <w:rFonts w:ascii="Calibri" w:hAnsi="Calibri" w:cs="Calibri"/>
          <w:b/>
          <w:sz w:val="26"/>
          <w:szCs w:val="26"/>
        </w:rPr>
        <w:t>/2021</w:t>
      </w:r>
    </w:p>
    <w:p w14:paraId="4A72D015" w14:textId="77777777" w:rsidR="00E26CC3" w:rsidRPr="0058303C" w:rsidRDefault="00E26CC3" w:rsidP="00E26CC3">
      <w:pPr>
        <w:spacing w:after="0" w:line="240" w:lineRule="auto"/>
        <w:jc w:val="center"/>
        <w:rPr>
          <w:rFonts w:ascii="Calibri" w:hAnsi="Calibri"/>
          <w:b/>
          <w:sz w:val="26"/>
          <w:szCs w:val="26"/>
        </w:rPr>
      </w:pPr>
    </w:p>
    <w:p w14:paraId="31A58355" w14:textId="77777777" w:rsidR="00E26CC3" w:rsidRPr="0058303C" w:rsidRDefault="00E26CC3" w:rsidP="00E26CC3">
      <w:pPr>
        <w:spacing w:after="0" w:line="240" w:lineRule="auto"/>
        <w:jc w:val="center"/>
        <w:rPr>
          <w:rFonts w:ascii="Calibri" w:hAnsi="Calibri"/>
          <w:b/>
          <w:sz w:val="26"/>
          <w:szCs w:val="26"/>
        </w:rPr>
      </w:pPr>
      <w:r w:rsidRPr="0058303C">
        <w:rPr>
          <w:rFonts w:ascii="Calibri" w:hAnsi="Calibri"/>
          <w:b/>
          <w:sz w:val="26"/>
          <w:szCs w:val="26"/>
        </w:rPr>
        <w:t>OŚWIADCZENIE O BRAKU POWIĄZAŃ KAPITAŁOWYCH LUB OSOBOWYCH</w:t>
      </w:r>
    </w:p>
    <w:p w14:paraId="35AC1538" w14:textId="77777777" w:rsidR="00E26CC3" w:rsidRPr="0058303C" w:rsidRDefault="00E26CC3" w:rsidP="00E26CC3">
      <w:pPr>
        <w:spacing w:after="0" w:line="240" w:lineRule="auto"/>
        <w:jc w:val="center"/>
        <w:rPr>
          <w:rFonts w:ascii="Calibri" w:hAnsi="Calibri"/>
          <w:b/>
        </w:rPr>
      </w:pPr>
    </w:p>
    <w:p w14:paraId="25B6C7CF" w14:textId="77777777" w:rsidR="00E26CC3" w:rsidRPr="007B57E0" w:rsidRDefault="00E26CC3" w:rsidP="00E26CC3">
      <w:pPr>
        <w:spacing w:after="0" w:line="240" w:lineRule="auto"/>
        <w:jc w:val="both"/>
        <w:rPr>
          <w:rFonts w:ascii="Calibri" w:hAnsi="Calibri"/>
        </w:rPr>
      </w:pPr>
      <w:r w:rsidRPr="007B57E0">
        <w:rPr>
          <w:rFonts w:ascii="Calibri" w:hAnsi="Calibri"/>
        </w:rPr>
        <w:t>Ja niżej podpisany(a) ……………………………………………………………………………………………………………....... oświadczam, że ………………………………</w:t>
      </w:r>
      <w:r>
        <w:rPr>
          <w:rFonts w:ascii="Calibri" w:hAnsi="Calibri"/>
        </w:rPr>
        <w:t>………………………………………………..</w:t>
      </w:r>
      <w:r w:rsidRPr="007B57E0">
        <w:rPr>
          <w:rFonts w:ascii="Calibri" w:hAnsi="Calibri"/>
        </w:rPr>
        <w:t>…. (</w:t>
      </w:r>
      <w:r w:rsidRPr="007B57E0">
        <w:rPr>
          <w:rFonts w:ascii="Calibri" w:hAnsi="Calibri"/>
          <w:i/>
        </w:rPr>
        <w:t xml:space="preserve">nazwa oferenta) </w:t>
      </w:r>
      <w:r w:rsidRPr="007B57E0">
        <w:rPr>
          <w:rFonts w:ascii="Calibri" w:hAnsi="Calibri"/>
        </w:rPr>
        <w:t xml:space="preserve">nie jest powiązany osobowo lub kapitałowo z Zamawiającym. </w:t>
      </w:r>
    </w:p>
    <w:p w14:paraId="701C0818" w14:textId="77777777" w:rsidR="00E26CC3" w:rsidRPr="007B57E0" w:rsidRDefault="00E26CC3" w:rsidP="00E26CC3">
      <w:pPr>
        <w:spacing w:after="0" w:line="240" w:lineRule="auto"/>
        <w:jc w:val="both"/>
        <w:rPr>
          <w:rFonts w:ascii="Calibri" w:hAnsi="Calibri"/>
        </w:rPr>
      </w:pPr>
    </w:p>
    <w:p w14:paraId="7E6F6DE3" w14:textId="77777777" w:rsidR="00E26CC3" w:rsidRDefault="00E26CC3" w:rsidP="00E26CC3">
      <w:pPr>
        <w:spacing w:after="0" w:line="240" w:lineRule="auto"/>
        <w:jc w:val="both"/>
      </w:pPr>
      <w: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dostawcy a dostawcą, polegające w szczególności na:</w:t>
      </w:r>
    </w:p>
    <w:p w14:paraId="13D79055" w14:textId="77777777" w:rsidR="00E26CC3" w:rsidRDefault="00E26CC3" w:rsidP="00E26CC3">
      <w:pPr>
        <w:spacing w:after="0" w:line="240" w:lineRule="auto"/>
        <w:ind w:left="426" w:hanging="284"/>
        <w:jc w:val="both"/>
      </w:pPr>
      <w:r>
        <w:t>a)</w:t>
      </w:r>
      <w:r>
        <w:tab/>
        <w:t>uczestniczeniu w spółce jako wspólnik spółki cywilnej lub spółki osobowej,</w:t>
      </w:r>
    </w:p>
    <w:p w14:paraId="4FC8D1E3" w14:textId="77777777" w:rsidR="00E26CC3" w:rsidRDefault="00E26CC3" w:rsidP="00E26CC3">
      <w:pPr>
        <w:spacing w:after="0" w:line="240" w:lineRule="auto"/>
        <w:ind w:left="426" w:hanging="284"/>
        <w:jc w:val="both"/>
      </w:pPr>
      <w:r>
        <w:t>b)</w:t>
      </w:r>
      <w:r>
        <w:tab/>
        <w:t>posiadaniu co najmniej 10% udziałów lub akcji, o ile niższy próg nie wynika z przepisów prawa lub nie został określony przez IZ PO,</w:t>
      </w:r>
    </w:p>
    <w:p w14:paraId="6628D677" w14:textId="77777777" w:rsidR="00E26CC3" w:rsidRDefault="00E26CC3" w:rsidP="00E26CC3">
      <w:pPr>
        <w:spacing w:after="0" w:line="240" w:lineRule="auto"/>
        <w:ind w:left="426" w:hanging="284"/>
        <w:jc w:val="both"/>
      </w:pPr>
      <w:r>
        <w:t>c)</w:t>
      </w:r>
      <w:r>
        <w:tab/>
        <w:t>pełnieniu funkcji członka organu nadzorczego lub zarządzającego, prokurenta, pełnomocnika,</w:t>
      </w:r>
    </w:p>
    <w:p w14:paraId="47B88DBD" w14:textId="77777777" w:rsidR="00E26CC3" w:rsidRDefault="00E26CC3" w:rsidP="00E26CC3">
      <w:pPr>
        <w:spacing w:after="0" w:line="240" w:lineRule="auto"/>
        <w:ind w:left="426" w:hanging="284"/>
        <w:jc w:val="both"/>
      </w:pPr>
      <w:r>
        <w:t>d)</w:t>
      </w:r>
      <w:r>
        <w:tab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E2264D4" w14:textId="77777777" w:rsidR="00E26CC3" w:rsidRPr="007B57E0" w:rsidRDefault="00E26CC3" w:rsidP="00E26CC3">
      <w:pPr>
        <w:spacing w:after="0" w:line="240" w:lineRule="auto"/>
        <w:jc w:val="both"/>
        <w:rPr>
          <w:rFonts w:ascii="Calibri" w:hAnsi="Calibri"/>
        </w:rPr>
      </w:pPr>
    </w:p>
    <w:p w14:paraId="5882D256" w14:textId="77777777" w:rsidR="00E26CC3" w:rsidRPr="007B57E0" w:rsidRDefault="00E26CC3" w:rsidP="00E26CC3">
      <w:pPr>
        <w:spacing w:after="0" w:line="240" w:lineRule="auto"/>
        <w:jc w:val="both"/>
        <w:rPr>
          <w:rFonts w:ascii="Calibri" w:hAnsi="Calibri"/>
        </w:rPr>
      </w:pPr>
    </w:p>
    <w:p w14:paraId="2DCC055C" w14:textId="77777777" w:rsidR="00E26CC3" w:rsidRPr="0058303C" w:rsidRDefault="00E26CC3" w:rsidP="00E26CC3">
      <w:pPr>
        <w:spacing w:after="0" w:line="240" w:lineRule="auto"/>
        <w:jc w:val="both"/>
        <w:rPr>
          <w:rFonts w:ascii="Calibri" w:hAnsi="Calibri"/>
        </w:rPr>
      </w:pPr>
    </w:p>
    <w:p w14:paraId="06F66547" w14:textId="77777777" w:rsidR="00E26CC3" w:rsidRPr="0058303C" w:rsidRDefault="00E26CC3" w:rsidP="00E26CC3">
      <w:pPr>
        <w:spacing w:after="0" w:line="240" w:lineRule="auto"/>
        <w:jc w:val="both"/>
        <w:rPr>
          <w:rFonts w:ascii="Calibri" w:hAnsi="Calibri"/>
        </w:rPr>
      </w:pPr>
    </w:p>
    <w:p w14:paraId="359819E1" w14:textId="77777777" w:rsidR="00E26CC3" w:rsidRPr="0058303C" w:rsidRDefault="00E26CC3" w:rsidP="00E26CC3">
      <w:pPr>
        <w:spacing w:after="0" w:line="240" w:lineRule="auto"/>
        <w:jc w:val="both"/>
        <w:rPr>
          <w:rFonts w:ascii="Calibri" w:hAnsi="Calibri"/>
        </w:rPr>
      </w:pPr>
      <w:r w:rsidRPr="0058303C">
        <w:rPr>
          <w:rFonts w:ascii="Calibri" w:hAnsi="Calibri"/>
        </w:rPr>
        <w:t>……………………………………… dnia …………………………</w:t>
      </w:r>
    </w:p>
    <w:p w14:paraId="27259259" w14:textId="77777777" w:rsidR="00E26CC3" w:rsidRPr="0058303C" w:rsidRDefault="00E26CC3" w:rsidP="00E26CC3">
      <w:pPr>
        <w:spacing w:after="0" w:line="240" w:lineRule="auto"/>
        <w:jc w:val="both"/>
        <w:rPr>
          <w:rFonts w:ascii="Calibri" w:hAnsi="Calibri"/>
        </w:rPr>
      </w:pPr>
    </w:p>
    <w:p w14:paraId="676C305A" w14:textId="77777777" w:rsidR="00E26CC3" w:rsidRDefault="00E26CC3" w:rsidP="00E26CC3">
      <w:pPr>
        <w:spacing w:after="0" w:line="240" w:lineRule="auto"/>
        <w:jc w:val="both"/>
        <w:rPr>
          <w:rFonts w:ascii="Calibri" w:hAnsi="Calibri"/>
        </w:rPr>
      </w:pPr>
    </w:p>
    <w:p w14:paraId="3C87EC99" w14:textId="77777777" w:rsidR="00E26CC3" w:rsidRDefault="00E26CC3" w:rsidP="00E26CC3">
      <w:pPr>
        <w:spacing w:after="0" w:line="240" w:lineRule="auto"/>
        <w:jc w:val="both"/>
        <w:rPr>
          <w:rFonts w:ascii="Calibri" w:hAnsi="Calibri"/>
        </w:rPr>
      </w:pPr>
    </w:p>
    <w:p w14:paraId="458C85BE" w14:textId="77777777" w:rsidR="00E26CC3" w:rsidRDefault="00E26CC3" w:rsidP="00E26CC3">
      <w:pPr>
        <w:spacing w:after="0" w:line="240" w:lineRule="auto"/>
        <w:jc w:val="both"/>
        <w:rPr>
          <w:rFonts w:ascii="Calibri" w:hAnsi="Calibri"/>
        </w:rPr>
      </w:pPr>
    </w:p>
    <w:p w14:paraId="3AF3B3E6" w14:textId="77777777" w:rsidR="00E26CC3" w:rsidRDefault="00E26CC3" w:rsidP="00E26CC3">
      <w:pPr>
        <w:spacing w:after="0" w:line="240" w:lineRule="auto"/>
        <w:jc w:val="both"/>
        <w:rPr>
          <w:rFonts w:ascii="Calibri" w:hAnsi="Calibri"/>
        </w:rPr>
      </w:pPr>
    </w:p>
    <w:p w14:paraId="32494B48" w14:textId="77777777" w:rsidR="00E26CC3" w:rsidRDefault="00E26CC3" w:rsidP="00E26CC3">
      <w:pPr>
        <w:spacing w:after="0" w:line="240" w:lineRule="auto"/>
        <w:jc w:val="both"/>
        <w:rPr>
          <w:rFonts w:ascii="Calibri" w:hAnsi="Calibri"/>
        </w:rPr>
      </w:pPr>
    </w:p>
    <w:p w14:paraId="40D9E2FF" w14:textId="77777777" w:rsidR="00E26CC3" w:rsidRPr="0058303C" w:rsidRDefault="00E26CC3" w:rsidP="00E26CC3">
      <w:pPr>
        <w:spacing w:after="0" w:line="240" w:lineRule="auto"/>
        <w:jc w:val="both"/>
        <w:rPr>
          <w:rFonts w:ascii="Calibri" w:hAnsi="Calibri"/>
        </w:rPr>
      </w:pPr>
      <w:r w:rsidRPr="0058303C">
        <w:rPr>
          <w:rFonts w:ascii="Calibri" w:hAnsi="Calibri"/>
        </w:rPr>
        <w:t>…..……………………………………………………..</w:t>
      </w:r>
    </w:p>
    <w:p w14:paraId="01E62250" w14:textId="77777777" w:rsidR="00E26CC3" w:rsidRDefault="00E26CC3" w:rsidP="00E26CC3">
      <w:pPr>
        <w:spacing w:after="0" w:line="240" w:lineRule="auto"/>
        <w:jc w:val="both"/>
        <w:rPr>
          <w:rFonts w:ascii="Calibri" w:hAnsi="Calibri" w:cs="Calibri"/>
          <w:b/>
        </w:rPr>
      </w:pPr>
      <w:r w:rsidRPr="0058303C">
        <w:rPr>
          <w:rFonts w:ascii="Calibri" w:hAnsi="Calibri"/>
        </w:rPr>
        <w:t xml:space="preserve">Czytelny podpis uprawnionego przedstawiciela Oferenta </w:t>
      </w:r>
    </w:p>
    <w:p w14:paraId="11591053" w14:textId="65D165A9" w:rsidR="0090154C" w:rsidRDefault="0090154C">
      <w:pPr>
        <w:rPr>
          <w:rFonts w:cs="Calibri"/>
          <w:b/>
          <w:sz w:val="26"/>
          <w:szCs w:val="26"/>
        </w:rPr>
      </w:pPr>
    </w:p>
    <w:sectPr w:rsidR="0090154C" w:rsidSect="003C5537">
      <w:headerReference w:type="default" r:id="rId9"/>
      <w:footerReference w:type="default" r:id="rId10"/>
      <w:pgSz w:w="11907" w:h="16840" w:code="9"/>
      <w:pgMar w:top="2176" w:right="1417" w:bottom="1417" w:left="1417" w:header="142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79404" w14:textId="77777777" w:rsidR="00BE1284" w:rsidRDefault="00BE1284" w:rsidP="00DF716D">
      <w:pPr>
        <w:spacing w:after="0" w:line="240" w:lineRule="auto"/>
      </w:pPr>
      <w:r>
        <w:separator/>
      </w:r>
    </w:p>
  </w:endnote>
  <w:endnote w:type="continuationSeparator" w:id="0">
    <w:p w14:paraId="5A025477" w14:textId="77777777" w:rsidR="00BE1284" w:rsidRDefault="00BE1284" w:rsidP="00DF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154F7" w14:textId="77777777" w:rsidR="009D1D8B" w:rsidRDefault="009D1D8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2D0D">
      <w:rPr>
        <w:noProof/>
      </w:rPr>
      <w:t>2</w:t>
    </w:r>
    <w:r>
      <w:fldChar w:fldCharType="end"/>
    </w:r>
  </w:p>
  <w:p w14:paraId="1DA552BC" w14:textId="77777777" w:rsidR="009D1D8B" w:rsidRDefault="009D1D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F05BB" w14:textId="77777777" w:rsidR="00BE1284" w:rsidRDefault="00BE1284" w:rsidP="00DF716D">
      <w:pPr>
        <w:spacing w:after="0" w:line="240" w:lineRule="auto"/>
      </w:pPr>
      <w:r>
        <w:separator/>
      </w:r>
    </w:p>
  </w:footnote>
  <w:footnote w:type="continuationSeparator" w:id="0">
    <w:p w14:paraId="792169A6" w14:textId="77777777" w:rsidR="00BE1284" w:rsidRDefault="00BE1284" w:rsidP="00DF716D">
      <w:pPr>
        <w:spacing w:after="0" w:line="240" w:lineRule="auto"/>
      </w:pPr>
      <w:r>
        <w:continuationSeparator/>
      </w:r>
    </w:p>
  </w:footnote>
  <w:footnote w:id="1">
    <w:p w14:paraId="25C00B20" w14:textId="77777777" w:rsidR="00E26CC3" w:rsidRPr="00D50E6C" w:rsidRDefault="00E26CC3" w:rsidP="00E26CC3">
      <w:pPr>
        <w:pStyle w:val="Tekstprzypisudolnego"/>
        <w:ind w:left="284" w:hanging="284"/>
        <w:jc w:val="both"/>
        <w:rPr>
          <w:rFonts w:ascii="Times New Roman" w:hAnsi="Times New Roman"/>
          <w:i/>
          <w:sz w:val="16"/>
          <w:szCs w:val="16"/>
        </w:rPr>
      </w:pPr>
      <w:r w:rsidRPr="00D50E6C">
        <w:rPr>
          <w:rStyle w:val="Odwoanieprzypisudolnego"/>
          <w:rFonts w:ascii="Times New Roman" w:hAnsi="Times New Roman"/>
          <w:i/>
          <w:sz w:val="16"/>
          <w:szCs w:val="16"/>
        </w:rPr>
        <w:footnoteRef/>
      </w:r>
      <w:r w:rsidRPr="00D50E6C">
        <w:rPr>
          <w:rFonts w:ascii="Times New Roman" w:hAnsi="Times New Roman"/>
          <w:i/>
          <w:sz w:val="16"/>
          <w:szCs w:val="16"/>
        </w:rPr>
        <w:t xml:space="preserve"> </w:t>
      </w:r>
      <w:r w:rsidRPr="00D50E6C">
        <w:rPr>
          <w:rFonts w:ascii="Times New Roman" w:hAnsi="Times New Roman"/>
          <w:b/>
          <w:i/>
          <w:sz w:val="16"/>
          <w:szCs w:val="16"/>
        </w:rPr>
        <w:t>Wyjaśnienie:</w:t>
      </w:r>
      <w:r w:rsidRPr="00D50E6C">
        <w:rPr>
          <w:rFonts w:ascii="Times New Roman" w:hAnsi="Times New Roman"/>
          <w:i/>
          <w:sz w:val="16"/>
          <w:szCs w:val="16"/>
        </w:rPr>
        <w:t xml:space="preserve"> </w:t>
      </w:r>
      <w:r w:rsidRPr="00D50E6C">
        <w:rPr>
          <w:rFonts w:ascii="Times New Roman" w:hAnsi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D50E6C">
        <w:rPr>
          <w:rFonts w:ascii="Times New Roman" w:hAnsi="Times New Roman"/>
          <w:i/>
          <w:sz w:val="16"/>
          <w:szCs w:val="16"/>
        </w:rPr>
        <w:t>wyniku postępowania</w:t>
      </w:r>
      <w:r w:rsidRPr="00D50E6C">
        <w:rPr>
          <w:rFonts w:ascii="Times New Roman" w:hAnsi="Times New Roman"/>
          <w:i/>
          <w:sz w:val="16"/>
          <w:szCs w:val="16"/>
        </w:rPr>
        <w:br/>
        <w:t xml:space="preserve">o udzielenie zamówienia publicznego ani zmianą postanowień umowy w zakresie niezgodnym z </w:t>
      </w:r>
      <w:r>
        <w:rPr>
          <w:rFonts w:ascii="Times New Roman" w:hAnsi="Times New Roman"/>
          <w:i/>
          <w:sz w:val="16"/>
          <w:szCs w:val="16"/>
        </w:rPr>
        <w:t xml:space="preserve">wytycznymi </w:t>
      </w:r>
      <w:r w:rsidRPr="00FC4738">
        <w:rPr>
          <w:rFonts w:ascii="Times New Roman" w:hAnsi="Times New Roman"/>
          <w:i/>
          <w:sz w:val="16"/>
          <w:szCs w:val="16"/>
        </w:rPr>
        <w:t>w zakresie kwalifikowalności wydatków w ramach Europejskiego Funduszu Rozwoju Regionalnego, Europejskiego Funduszu Społecznego oraz Funduszu Spójności na lata 2014-2020</w:t>
      </w:r>
      <w:r w:rsidRPr="00D50E6C">
        <w:rPr>
          <w:rFonts w:ascii="Times New Roman" w:hAnsi="Times New Roman"/>
          <w:i/>
          <w:sz w:val="16"/>
          <w:szCs w:val="16"/>
        </w:rPr>
        <w:t>.</w:t>
      </w:r>
    </w:p>
  </w:footnote>
  <w:footnote w:id="2">
    <w:p w14:paraId="53779FD1" w14:textId="77777777" w:rsidR="00E26CC3" w:rsidRDefault="00E26CC3" w:rsidP="00E26CC3">
      <w:pPr>
        <w:pStyle w:val="Tekstprzypisudolnego"/>
        <w:ind w:left="284" w:hanging="284"/>
        <w:jc w:val="both"/>
      </w:pPr>
      <w:r w:rsidRPr="00D50E6C">
        <w:rPr>
          <w:rStyle w:val="Odwoanieprzypisudolnego"/>
          <w:rFonts w:ascii="Times New Roman" w:hAnsi="Times New Roman"/>
          <w:i/>
          <w:sz w:val="16"/>
          <w:szCs w:val="16"/>
        </w:rPr>
        <w:footnoteRef/>
      </w:r>
      <w:r w:rsidRPr="00D50E6C">
        <w:rPr>
          <w:rFonts w:ascii="Times New Roman" w:hAnsi="Times New Roman"/>
          <w:i/>
          <w:sz w:val="16"/>
          <w:szCs w:val="16"/>
        </w:rPr>
        <w:t xml:space="preserve"> </w:t>
      </w:r>
      <w:r w:rsidRPr="00D50E6C">
        <w:rPr>
          <w:rFonts w:ascii="Times New Roman" w:hAnsi="Times New Roman"/>
          <w:i/>
          <w:sz w:val="16"/>
          <w:szCs w:val="16"/>
        </w:rPr>
        <w:tab/>
      </w:r>
      <w:r w:rsidRPr="00D50E6C">
        <w:rPr>
          <w:rFonts w:ascii="Times New Roman" w:hAnsi="Times New Roman"/>
          <w:b/>
          <w:i/>
          <w:sz w:val="16"/>
          <w:szCs w:val="16"/>
        </w:rPr>
        <w:t>Wyjaśnienie:</w:t>
      </w:r>
      <w:r w:rsidRPr="00D50E6C">
        <w:rPr>
          <w:rFonts w:ascii="Times New Roman" w:hAnsi="Times New Roman"/>
          <w:i/>
          <w:sz w:val="16"/>
          <w:szCs w:val="16"/>
        </w:rPr>
        <w:t xml:space="preserve"> prawo do ograniczenia przetwarzania nie ma zastosowania w odniesieniu do </w:t>
      </w:r>
      <w:r w:rsidRPr="00D50E6C">
        <w:rPr>
          <w:rFonts w:ascii="Times New Roman" w:hAnsi="Times New Roman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9768C" w14:textId="4B1DEBF4" w:rsidR="009D1D8B" w:rsidRPr="0055214E" w:rsidRDefault="009D1D8B" w:rsidP="0008140E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42C1B2" wp14:editId="3D840A57">
              <wp:simplePos x="0" y="0"/>
              <wp:positionH relativeFrom="column">
                <wp:posOffset>169619</wp:posOffset>
              </wp:positionH>
              <wp:positionV relativeFrom="paragraph">
                <wp:posOffset>949960</wp:posOffset>
              </wp:positionV>
              <wp:extent cx="5963285" cy="635"/>
              <wp:effectExtent l="0" t="0" r="18415" b="37465"/>
              <wp:wrapNone/>
              <wp:docPr id="15" name="Łącznik prosty ze strzałką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328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47C716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5" o:spid="_x0000_s1026" type="#_x0000_t32" style="position:absolute;margin-left:13.35pt;margin-top:74.8pt;width:469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5751C29C" wp14:editId="55F1D804">
          <wp:simplePos x="0" y="0"/>
          <wp:positionH relativeFrom="column">
            <wp:posOffset>-133350</wp:posOffset>
          </wp:positionH>
          <wp:positionV relativeFrom="paragraph">
            <wp:posOffset>205105</wp:posOffset>
          </wp:positionV>
          <wp:extent cx="6421755" cy="647700"/>
          <wp:effectExtent l="0" t="0" r="0" b="0"/>
          <wp:wrapSquare wrapText="bothSides"/>
          <wp:docPr id="3" name="Obraz 3" descr="C:\Users\mirel\AppData\Local\Temp\Rar$DIa11032.41677\EFRR_kolor_poziom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el\AppData\Local\Temp\Rar$DIa11032.41677\EFRR_kolor_poziom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175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7D7D9B" wp14:editId="5F4D5712">
              <wp:simplePos x="0" y="0"/>
              <wp:positionH relativeFrom="column">
                <wp:posOffset>1882140</wp:posOffset>
              </wp:positionH>
              <wp:positionV relativeFrom="paragraph">
                <wp:posOffset>375920</wp:posOffset>
              </wp:positionV>
              <wp:extent cx="995045" cy="204470"/>
              <wp:effectExtent l="0" t="0" r="14605" b="24130"/>
              <wp:wrapNone/>
              <wp:docPr id="16" name="Prostokąt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95045" cy="204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B5114D9" id="Prostokąt 16" o:spid="_x0000_s1026" style="position:absolute;margin-left:148.2pt;margin-top:29.6pt;width:78.35pt;height:1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" strokecolor="white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21165"/>
    <w:multiLevelType w:val="hybridMultilevel"/>
    <w:tmpl w:val="9864A088"/>
    <w:lvl w:ilvl="0" w:tplc="F42E39F8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9764B5"/>
    <w:multiLevelType w:val="hybridMultilevel"/>
    <w:tmpl w:val="8DE63742"/>
    <w:lvl w:ilvl="0" w:tplc="550C365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634F4E"/>
    <w:multiLevelType w:val="hybridMultilevel"/>
    <w:tmpl w:val="8F8C9650"/>
    <w:lvl w:ilvl="0" w:tplc="2578F7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637C7"/>
    <w:multiLevelType w:val="hybridMultilevel"/>
    <w:tmpl w:val="5E44E230"/>
    <w:lvl w:ilvl="0" w:tplc="21FC1C3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A90345"/>
    <w:multiLevelType w:val="hybridMultilevel"/>
    <w:tmpl w:val="20CC8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16117"/>
    <w:multiLevelType w:val="hybridMultilevel"/>
    <w:tmpl w:val="FC26D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F37382F"/>
    <w:multiLevelType w:val="hybridMultilevel"/>
    <w:tmpl w:val="3B2093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B6F26"/>
    <w:multiLevelType w:val="hybridMultilevel"/>
    <w:tmpl w:val="1F7407B8"/>
    <w:lvl w:ilvl="0" w:tplc="04150019">
      <w:start w:val="1"/>
      <w:numFmt w:val="lowerLetter"/>
      <w:lvlText w:val="%1."/>
      <w:lvlJc w:val="left"/>
      <w:pPr>
        <w:ind w:left="1211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32709"/>
    <w:multiLevelType w:val="hybridMultilevel"/>
    <w:tmpl w:val="BBEAB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A27F3"/>
    <w:multiLevelType w:val="hybridMultilevel"/>
    <w:tmpl w:val="262020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C37BB"/>
    <w:multiLevelType w:val="hybridMultilevel"/>
    <w:tmpl w:val="E2BA747E"/>
    <w:lvl w:ilvl="0" w:tplc="0415000F">
      <w:start w:val="1"/>
      <w:numFmt w:val="decimal"/>
      <w:lvlText w:val="%1."/>
      <w:lvlJc w:val="left"/>
      <w:pPr>
        <w:ind w:left="1004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6F5A3A"/>
    <w:multiLevelType w:val="hybridMultilevel"/>
    <w:tmpl w:val="3FB45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A3FDD"/>
    <w:multiLevelType w:val="hybridMultilevel"/>
    <w:tmpl w:val="6E3A05CC"/>
    <w:lvl w:ilvl="0" w:tplc="60AC3556">
      <w:start w:val="3"/>
      <w:numFmt w:val="decimal"/>
      <w:lvlText w:val="%1."/>
      <w:lvlJc w:val="left"/>
      <w:pPr>
        <w:ind w:left="280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91769"/>
    <w:multiLevelType w:val="hybridMultilevel"/>
    <w:tmpl w:val="912CB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E0A19"/>
    <w:multiLevelType w:val="hybridMultilevel"/>
    <w:tmpl w:val="F7E256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033221"/>
    <w:multiLevelType w:val="hybridMultilevel"/>
    <w:tmpl w:val="6F604D9C"/>
    <w:lvl w:ilvl="0" w:tplc="6788419A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3444E42"/>
    <w:multiLevelType w:val="hybridMultilevel"/>
    <w:tmpl w:val="9D3463DC"/>
    <w:lvl w:ilvl="0" w:tplc="4606E0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A609EB"/>
    <w:multiLevelType w:val="hybridMultilevel"/>
    <w:tmpl w:val="8C0C21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D06C97"/>
    <w:multiLevelType w:val="hybridMultilevel"/>
    <w:tmpl w:val="2362CEC2"/>
    <w:lvl w:ilvl="0" w:tplc="79BA6972">
      <w:start w:val="1"/>
      <w:numFmt w:val="decimal"/>
      <w:lvlText w:val="%1."/>
      <w:lvlJc w:val="left"/>
      <w:pPr>
        <w:ind w:left="720" w:hanging="720"/>
      </w:pPr>
      <w:rPr>
        <w:rFonts w:cs="Times New Roman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646F7C2">
      <w:start w:val="1"/>
      <w:numFmt w:val="decimal"/>
      <w:lvlText w:val="%4."/>
      <w:lvlJc w:val="left"/>
      <w:pPr>
        <w:ind w:left="252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11952"/>
    <w:multiLevelType w:val="hybridMultilevel"/>
    <w:tmpl w:val="B29C9956"/>
    <w:lvl w:ilvl="0" w:tplc="AB6278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200C4"/>
    <w:multiLevelType w:val="hybridMultilevel"/>
    <w:tmpl w:val="466614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D021AE0"/>
    <w:multiLevelType w:val="hybridMultilevel"/>
    <w:tmpl w:val="14321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070EB"/>
    <w:multiLevelType w:val="hybridMultilevel"/>
    <w:tmpl w:val="52ECC18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4FE0048D"/>
    <w:multiLevelType w:val="hybridMultilevel"/>
    <w:tmpl w:val="2CDC6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83A66"/>
    <w:multiLevelType w:val="hybridMultilevel"/>
    <w:tmpl w:val="44F4A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B6E04"/>
    <w:multiLevelType w:val="hybridMultilevel"/>
    <w:tmpl w:val="CEC04C64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30" w15:restartNumberingAfterBreak="0">
    <w:nsid w:val="539304F7"/>
    <w:multiLevelType w:val="hybridMultilevel"/>
    <w:tmpl w:val="6E24F5B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427AAB"/>
    <w:multiLevelType w:val="hybridMultilevel"/>
    <w:tmpl w:val="A50677B2"/>
    <w:lvl w:ilvl="0" w:tplc="7D8E4C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6C32C25"/>
    <w:multiLevelType w:val="hybridMultilevel"/>
    <w:tmpl w:val="6F5A55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C35E0"/>
    <w:multiLevelType w:val="hybridMultilevel"/>
    <w:tmpl w:val="13B42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573CA0"/>
    <w:multiLevelType w:val="hybridMultilevel"/>
    <w:tmpl w:val="200016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CD6132"/>
    <w:multiLevelType w:val="hybridMultilevel"/>
    <w:tmpl w:val="2E7841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D7618BE">
      <w:start w:val="1"/>
      <w:numFmt w:val="upperRoman"/>
      <w:lvlText w:val="%3."/>
      <w:lvlJc w:val="right"/>
      <w:pPr>
        <w:ind w:left="180" w:hanging="180"/>
      </w:pPr>
      <w:rPr>
        <w:b/>
        <w:i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2042F7"/>
    <w:multiLevelType w:val="hybridMultilevel"/>
    <w:tmpl w:val="3F3A1F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6E7400"/>
    <w:multiLevelType w:val="hybridMultilevel"/>
    <w:tmpl w:val="93E410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2880" w:hanging="360"/>
      </w:p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40615D3"/>
    <w:multiLevelType w:val="hybridMultilevel"/>
    <w:tmpl w:val="0ACA57AC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6649558D"/>
    <w:multiLevelType w:val="hybridMultilevel"/>
    <w:tmpl w:val="A296FC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347B00"/>
    <w:multiLevelType w:val="hybridMultilevel"/>
    <w:tmpl w:val="F3744C1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1C0F01"/>
    <w:multiLevelType w:val="hybridMultilevel"/>
    <w:tmpl w:val="8BA0E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204362"/>
    <w:multiLevelType w:val="hybridMultilevel"/>
    <w:tmpl w:val="50AE8D16"/>
    <w:lvl w:ilvl="0" w:tplc="F3A230E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DA17E56"/>
    <w:multiLevelType w:val="hybridMultilevel"/>
    <w:tmpl w:val="CC2435D8"/>
    <w:lvl w:ilvl="0" w:tplc="F3C08F52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FC7BA6"/>
    <w:multiLevelType w:val="hybridMultilevel"/>
    <w:tmpl w:val="90103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A52456"/>
    <w:multiLevelType w:val="hybridMultilevel"/>
    <w:tmpl w:val="74267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8A0CC5"/>
    <w:multiLevelType w:val="multilevel"/>
    <w:tmpl w:val="BAD0354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47" w15:restartNumberingAfterBreak="0">
    <w:nsid w:val="7B496552"/>
    <w:multiLevelType w:val="hybridMultilevel"/>
    <w:tmpl w:val="8894078E"/>
    <w:lvl w:ilvl="0" w:tplc="04150015">
      <w:start w:val="1"/>
      <w:numFmt w:val="upperLetter"/>
      <w:lvlText w:val="%1."/>
      <w:lvlJc w:val="left"/>
      <w:pPr>
        <w:ind w:left="2448" w:hanging="360"/>
      </w:pPr>
    </w:lvl>
    <w:lvl w:ilvl="1" w:tplc="04150019" w:tentative="1">
      <w:start w:val="1"/>
      <w:numFmt w:val="lowerLetter"/>
      <w:lvlText w:val="%2."/>
      <w:lvlJc w:val="left"/>
      <w:pPr>
        <w:ind w:left="3168" w:hanging="360"/>
      </w:pPr>
    </w:lvl>
    <w:lvl w:ilvl="2" w:tplc="0415001B" w:tentative="1">
      <w:start w:val="1"/>
      <w:numFmt w:val="lowerRoman"/>
      <w:lvlText w:val="%3."/>
      <w:lvlJc w:val="right"/>
      <w:pPr>
        <w:ind w:left="3888" w:hanging="180"/>
      </w:pPr>
    </w:lvl>
    <w:lvl w:ilvl="3" w:tplc="0415000F" w:tentative="1">
      <w:start w:val="1"/>
      <w:numFmt w:val="decimal"/>
      <w:lvlText w:val="%4."/>
      <w:lvlJc w:val="left"/>
      <w:pPr>
        <w:ind w:left="4608" w:hanging="360"/>
      </w:pPr>
    </w:lvl>
    <w:lvl w:ilvl="4" w:tplc="04150019" w:tentative="1">
      <w:start w:val="1"/>
      <w:numFmt w:val="lowerLetter"/>
      <w:lvlText w:val="%5."/>
      <w:lvlJc w:val="left"/>
      <w:pPr>
        <w:ind w:left="5328" w:hanging="360"/>
      </w:pPr>
    </w:lvl>
    <w:lvl w:ilvl="5" w:tplc="0415001B" w:tentative="1">
      <w:start w:val="1"/>
      <w:numFmt w:val="lowerRoman"/>
      <w:lvlText w:val="%6."/>
      <w:lvlJc w:val="right"/>
      <w:pPr>
        <w:ind w:left="6048" w:hanging="180"/>
      </w:pPr>
    </w:lvl>
    <w:lvl w:ilvl="6" w:tplc="0415000F" w:tentative="1">
      <w:start w:val="1"/>
      <w:numFmt w:val="decimal"/>
      <w:lvlText w:val="%7."/>
      <w:lvlJc w:val="left"/>
      <w:pPr>
        <w:ind w:left="6768" w:hanging="360"/>
      </w:pPr>
    </w:lvl>
    <w:lvl w:ilvl="7" w:tplc="04150019" w:tentative="1">
      <w:start w:val="1"/>
      <w:numFmt w:val="lowerLetter"/>
      <w:lvlText w:val="%8."/>
      <w:lvlJc w:val="left"/>
      <w:pPr>
        <w:ind w:left="7488" w:hanging="360"/>
      </w:pPr>
    </w:lvl>
    <w:lvl w:ilvl="8" w:tplc="041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48" w15:restartNumberingAfterBreak="0">
    <w:nsid w:val="7C603042"/>
    <w:multiLevelType w:val="multilevel"/>
    <w:tmpl w:val="735052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D4879C9"/>
    <w:multiLevelType w:val="hybridMultilevel"/>
    <w:tmpl w:val="AD0C4F3A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0" w15:restartNumberingAfterBreak="0">
    <w:nsid w:val="7DD36C50"/>
    <w:multiLevelType w:val="hybridMultilevel"/>
    <w:tmpl w:val="2850D4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666E38"/>
    <w:multiLevelType w:val="hybridMultilevel"/>
    <w:tmpl w:val="78F24A64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2" w15:restartNumberingAfterBreak="0">
    <w:nsid w:val="7EE26784"/>
    <w:multiLevelType w:val="hybridMultilevel"/>
    <w:tmpl w:val="6AE2CC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F5D65A9"/>
    <w:multiLevelType w:val="hybridMultilevel"/>
    <w:tmpl w:val="AF1C5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0"/>
  </w:num>
  <w:num w:numId="4">
    <w:abstractNumId w:val="52"/>
  </w:num>
  <w:num w:numId="5">
    <w:abstractNumId w:val="24"/>
  </w:num>
  <w:num w:numId="6">
    <w:abstractNumId w:val="46"/>
  </w:num>
  <w:num w:numId="7">
    <w:abstractNumId w:val="39"/>
  </w:num>
  <w:num w:numId="8">
    <w:abstractNumId w:val="42"/>
  </w:num>
  <w:num w:numId="9">
    <w:abstractNumId w:val="49"/>
  </w:num>
  <w:num w:numId="10">
    <w:abstractNumId w:val="12"/>
  </w:num>
  <w:num w:numId="11">
    <w:abstractNumId w:val="21"/>
  </w:num>
  <w:num w:numId="12">
    <w:abstractNumId w:val="31"/>
  </w:num>
  <w:num w:numId="13">
    <w:abstractNumId w:val="7"/>
  </w:num>
  <w:num w:numId="14">
    <w:abstractNumId w:val="1"/>
  </w:num>
  <w:num w:numId="15">
    <w:abstractNumId w:val="18"/>
  </w:num>
  <w:num w:numId="16">
    <w:abstractNumId w:val="3"/>
  </w:num>
  <w:num w:numId="17">
    <w:abstractNumId w:val="40"/>
  </w:num>
  <w:num w:numId="18">
    <w:abstractNumId w:val="51"/>
  </w:num>
  <w:num w:numId="19">
    <w:abstractNumId w:val="11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">
    <w:abstractNumId w:val="38"/>
  </w:num>
  <w:num w:numId="23">
    <w:abstractNumId w:val="23"/>
  </w:num>
  <w:num w:numId="24">
    <w:abstractNumId w:val="22"/>
  </w:num>
  <w:num w:numId="25">
    <w:abstractNumId w:val="9"/>
  </w:num>
  <w:num w:numId="26">
    <w:abstractNumId w:val="6"/>
  </w:num>
  <w:num w:numId="27">
    <w:abstractNumId w:val="13"/>
  </w:num>
  <w:num w:numId="28">
    <w:abstractNumId w:val="5"/>
  </w:num>
  <w:num w:numId="29">
    <w:abstractNumId w:val="37"/>
  </w:num>
  <w:num w:numId="30">
    <w:abstractNumId w:val="44"/>
  </w:num>
  <w:num w:numId="31">
    <w:abstractNumId w:val="33"/>
  </w:num>
  <w:num w:numId="32">
    <w:abstractNumId w:val="14"/>
  </w:num>
  <w:num w:numId="33">
    <w:abstractNumId w:val="36"/>
  </w:num>
  <w:num w:numId="34">
    <w:abstractNumId w:val="41"/>
  </w:num>
  <w:num w:numId="35">
    <w:abstractNumId w:val="50"/>
  </w:num>
  <w:num w:numId="36">
    <w:abstractNumId w:val="34"/>
  </w:num>
  <w:num w:numId="37">
    <w:abstractNumId w:val="32"/>
  </w:num>
  <w:num w:numId="38">
    <w:abstractNumId w:val="16"/>
  </w:num>
  <w:num w:numId="39">
    <w:abstractNumId w:val="4"/>
  </w:num>
  <w:num w:numId="40">
    <w:abstractNumId w:val="53"/>
  </w:num>
  <w:num w:numId="41">
    <w:abstractNumId w:val="2"/>
  </w:num>
  <w:num w:numId="42">
    <w:abstractNumId w:val="17"/>
  </w:num>
  <w:num w:numId="43">
    <w:abstractNumId w:val="43"/>
  </w:num>
  <w:num w:numId="44">
    <w:abstractNumId w:val="20"/>
  </w:num>
  <w:num w:numId="45">
    <w:abstractNumId w:val="30"/>
  </w:num>
  <w:num w:numId="46">
    <w:abstractNumId w:val="35"/>
  </w:num>
  <w:num w:numId="47">
    <w:abstractNumId w:val="48"/>
  </w:num>
  <w:num w:numId="48">
    <w:abstractNumId w:val="47"/>
  </w:num>
  <w:num w:numId="49">
    <w:abstractNumId w:val="15"/>
  </w:num>
  <w:num w:numId="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6"/>
  </w:num>
  <w:num w:numId="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5"/>
  </w:num>
  <w:num w:numId="55">
    <w:abstractNumId w:val="10"/>
  </w:num>
  <w:num w:numId="56">
    <w:abstractNumId w:val="29"/>
  </w:num>
  <w:num w:numId="57">
    <w:abstractNumId w:val="27"/>
  </w:num>
  <w:num w:numId="58">
    <w:abstractNumId w:val="2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0F"/>
    <w:rsid w:val="0000002F"/>
    <w:rsid w:val="0000080F"/>
    <w:rsid w:val="00001885"/>
    <w:rsid w:val="00002C22"/>
    <w:rsid w:val="00003943"/>
    <w:rsid w:val="000055A6"/>
    <w:rsid w:val="00006635"/>
    <w:rsid w:val="00010F24"/>
    <w:rsid w:val="00012438"/>
    <w:rsid w:val="0001295C"/>
    <w:rsid w:val="000223E9"/>
    <w:rsid w:val="00022CC0"/>
    <w:rsid w:val="00022F67"/>
    <w:rsid w:val="0002394B"/>
    <w:rsid w:val="00023A3C"/>
    <w:rsid w:val="00026F54"/>
    <w:rsid w:val="0003108F"/>
    <w:rsid w:val="00032577"/>
    <w:rsid w:val="00037FED"/>
    <w:rsid w:val="00040794"/>
    <w:rsid w:val="00043820"/>
    <w:rsid w:val="0004400F"/>
    <w:rsid w:val="000451BA"/>
    <w:rsid w:val="00046E5D"/>
    <w:rsid w:val="00050F5E"/>
    <w:rsid w:val="000536E8"/>
    <w:rsid w:val="000551F5"/>
    <w:rsid w:val="0005565E"/>
    <w:rsid w:val="000603AB"/>
    <w:rsid w:val="00067AD4"/>
    <w:rsid w:val="00070ACB"/>
    <w:rsid w:val="00071149"/>
    <w:rsid w:val="00072CF1"/>
    <w:rsid w:val="00075004"/>
    <w:rsid w:val="0007531D"/>
    <w:rsid w:val="0007535D"/>
    <w:rsid w:val="0008140E"/>
    <w:rsid w:val="00081EE5"/>
    <w:rsid w:val="00083557"/>
    <w:rsid w:val="000848D5"/>
    <w:rsid w:val="00084967"/>
    <w:rsid w:val="000865EF"/>
    <w:rsid w:val="00090B62"/>
    <w:rsid w:val="00091A63"/>
    <w:rsid w:val="00092C83"/>
    <w:rsid w:val="00093695"/>
    <w:rsid w:val="00094704"/>
    <w:rsid w:val="00097DB2"/>
    <w:rsid w:val="000A08D9"/>
    <w:rsid w:val="000B0F25"/>
    <w:rsid w:val="000B230D"/>
    <w:rsid w:val="000B23A1"/>
    <w:rsid w:val="000B2F34"/>
    <w:rsid w:val="000B4D46"/>
    <w:rsid w:val="000B5F4B"/>
    <w:rsid w:val="000B6879"/>
    <w:rsid w:val="000C1302"/>
    <w:rsid w:val="000C17FC"/>
    <w:rsid w:val="000C5FB9"/>
    <w:rsid w:val="000C7537"/>
    <w:rsid w:val="000D1463"/>
    <w:rsid w:val="000D2DB8"/>
    <w:rsid w:val="000D5F54"/>
    <w:rsid w:val="000D6181"/>
    <w:rsid w:val="000E2D04"/>
    <w:rsid w:val="000E4696"/>
    <w:rsid w:val="000F0195"/>
    <w:rsid w:val="000F1A65"/>
    <w:rsid w:val="000F2431"/>
    <w:rsid w:val="000F4435"/>
    <w:rsid w:val="00100512"/>
    <w:rsid w:val="00104347"/>
    <w:rsid w:val="0011271C"/>
    <w:rsid w:val="00114636"/>
    <w:rsid w:val="00117D83"/>
    <w:rsid w:val="00122FBE"/>
    <w:rsid w:val="00123511"/>
    <w:rsid w:val="001235BA"/>
    <w:rsid w:val="00130B20"/>
    <w:rsid w:val="00134A84"/>
    <w:rsid w:val="0013737F"/>
    <w:rsid w:val="001437B8"/>
    <w:rsid w:val="00143E18"/>
    <w:rsid w:val="00145F3E"/>
    <w:rsid w:val="00147AB8"/>
    <w:rsid w:val="00152AC5"/>
    <w:rsid w:val="00156B16"/>
    <w:rsid w:val="001601D1"/>
    <w:rsid w:val="00161F88"/>
    <w:rsid w:val="00162BCA"/>
    <w:rsid w:val="00163169"/>
    <w:rsid w:val="001640EC"/>
    <w:rsid w:val="00166595"/>
    <w:rsid w:val="001675E9"/>
    <w:rsid w:val="00167A1A"/>
    <w:rsid w:val="00172CB4"/>
    <w:rsid w:val="00177F02"/>
    <w:rsid w:val="001800C8"/>
    <w:rsid w:val="00180CE6"/>
    <w:rsid w:val="00183AD8"/>
    <w:rsid w:val="00183B67"/>
    <w:rsid w:val="00185ECA"/>
    <w:rsid w:val="00192C80"/>
    <w:rsid w:val="001947CF"/>
    <w:rsid w:val="0019581A"/>
    <w:rsid w:val="001A3310"/>
    <w:rsid w:val="001A34CE"/>
    <w:rsid w:val="001C140B"/>
    <w:rsid w:val="001C27D0"/>
    <w:rsid w:val="001C618F"/>
    <w:rsid w:val="001D4E94"/>
    <w:rsid w:val="001D7A0D"/>
    <w:rsid w:val="001E0683"/>
    <w:rsid w:val="001E1532"/>
    <w:rsid w:val="001E1646"/>
    <w:rsid w:val="001E3257"/>
    <w:rsid w:val="001E4E86"/>
    <w:rsid w:val="001E5797"/>
    <w:rsid w:val="001E5E5F"/>
    <w:rsid w:val="001E6810"/>
    <w:rsid w:val="001E7B06"/>
    <w:rsid w:val="001F1E51"/>
    <w:rsid w:val="001F1EBD"/>
    <w:rsid w:val="001F30A8"/>
    <w:rsid w:val="001F34E5"/>
    <w:rsid w:val="001F42E8"/>
    <w:rsid w:val="001F4974"/>
    <w:rsid w:val="001F5E4A"/>
    <w:rsid w:val="00202FFB"/>
    <w:rsid w:val="00203154"/>
    <w:rsid w:val="00206B10"/>
    <w:rsid w:val="00210ADE"/>
    <w:rsid w:val="00210C93"/>
    <w:rsid w:val="0021381E"/>
    <w:rsid w:val="00213932"/>
    <w:rsid w:val="002141D9"/>
    <w:rsid w:val="00221376"/>
    <w:rsid w:val="00222987"/>
    <w:rsid w:val="002234FF"/>
    <w:rsid w:val="00223E2A"/>
    <w:rsid w:val="00230383"/>
    <w:rsid w:val="00232367"/>
    <w:rsid w:val="002323A3"/>
    <w:rsid w:val="00232C70"/>
    <w:rsid w:val="0023347C"/>
    <w:rsid w:val="002342DF"/>
    <w:rsid w:val="0023661E"/>
    <w:rsid w:val="0023736A"/>
    <w:rsid w:val="00237686"/>
    <w:rsid w:val="0024290F"/>
    <w:rsid w:val="0024390A"/>
    <w:rsid w:val="00243EAA"/>
    <w:rsid w:val="0024520E"/>
    <w:rsid w:val="00245275"/>
    <w:rsid w:val="00246414"/>
    <w:rsid w:val="00246887"/>
    <w:rsid w:val="00247962"/>
    <w:rsid w:val="00250A64"/>
    <w:rsid w:val="00255A30"/>
    <w:rsid w:val="00257D45"/>
    <w:rsid w:val="00262B38"/>
    <w:rsid w:val="0026340C"/>
    <w:rsid w:val="002657C9"/>
    <w:rsid w:val="00265886"/>
    <w:rsid w:val="00267500"/>
    <w:rsid w:val="0026778B"/>
    <w:rsid w:val="00270CB2"/>
    <w:rsid w:val="0027203D"/>
    <w:rsid w:val="00273DDF"/>
    <w:rsid w:val="00274427"/>
    <w:rsid w:val="00274E86"/>
    <w:rsid w:val="00274FEB"/>
    <w:rsid w:val="002762D7"/>
    <w:rsid w:val="00283DC2"/>
    <w:rsid w:val="00290684"/>
    <w:rsid w:val="002956A6"/>
    <w:rsid w:val="00297431"/>
    <w:rsid w:val="00297907"/>
    <w:rsid w:val="00297D69"/>
    <w:rsid w:val="002A02D5"/>
    <w:rsid w:val="002A0329"/>
    <w:rsid w:val="002A4F59"/>
    <w:rsid w:val="002B2356"/>
    <w:rsid w:val="002B357B"/>
    <w:rsid w:val="002B57DC"/>
    <w:rsid w:val="002B6631"/>
    <w:rsid w:val="002C788A"/>
    <w:rsid w:val="002D263F"/>
    <w:rsid w:val="002D600E"/>
    <w:rsid w:val="002D684E"/>
    <w:rsid w:val="002F280D"/>
    <w:rsid w:val="002F5672"/>
    <w:rsid w:val="00301FE4"/>
    <w:rsid w:val="0030273B"/>
    <w:rsid w:val="00302999"/>
    <w:rsid w:val="00303600"/>
    <w:rsid w:val="00303B8C"/>
    <w:rsid w:val="00305FA5"/>
    <w:rsid w:val="0030646D"/>
    <w:rsid w:val="00306868"/>
    <w:rsid w:val="003068B6"/>
    <w:rsid w:val="003107AD"/>
    <w:rsid w:val="00312EEF"/>
    <w:rsid w:val="00315860"/>
    <w:rsid w:val="00317714"/>
    <w:rsid w:val="00323956"/>
    <w:rsid w:val="00323E57"/>
    <w:rsid w:val="00332685"/>
    <w:rsid w:val="00332D1F"/>
    <w:rsid w:val="00334AD4"/>
    <w:rsid w:val="0034041D"/>
    <w:rsid w:val="0034485D"/>
    <w:rsid w:val="00344CF7"/>
    <w:rsid w:val="00346368"/>
    <w:rsid w:val="00346529"/>
    <w:rsid w:val="00347496"/>
    <w:rsid w:val="0035078C"/>
    <w:rsid w:val="003510C2"/>
    <w:rsid w:val="0035513C"/>
    <w:rsid w:val="00355FDE"/>
    <w:rsid w:val="00361A69"/>
    <w:rsid w:val="003620EE"/>
    <w:rsid w:val="00364A5F"/>
    <w:rsid w:val="00366DE8"/>
    <w:rsid w:val="0036739A"/>
    <w:rsid w:val="00376552"/>
    <w:rsid w:val="003800BD"/>
    <w:rsid w:val="00384B6E"/>
    <w:rsid w:val="00385EB9"/>
    <w:rsid w:val="00385F14"/>
    <w:rsid w:val="00386AB0"/>
    <w:rsid w:val="00386EEF"/>
    <w:rsid w:val="00386FBE"/>
    <w:rsid w:val="003919B9"/>
    <w:rsid w:val="00393BF7"/>
    <w:rsid w:val="003947B9"/>
    <w:rsid w:val="0039679C"/>
    <w:rsid w:val="003967A8"/>
    <w:rsid w:val="00396D2E"/>
    <w:rsid w:val="003A0B09"/>
    <w:rsid w:val="003A3CB5"/>
    <w:rsid w:val="003A466A"/>
    <w:rsid w:val="003A4CFB"/>
    <w:rsid w:val="003A6DA8"/>
    <w:rsid w:val="003B17B2"/>
    <w:rsid w:val="003B2CE3"/>
    <w:rsid w:val="003B410F"/>
    <w:rsid w:val="003B4810"/>
    <w:rsid w:val="003B7B89"/>
    <w:rsid w:val="003C244A"/>
    <w:rsid w:val="003C425A"/>
    <w:rsid w:val="003C5537"/>
    <w:rsid w:val="003C68E5"/>
    <w:rsid w:val="003C70D9"/>
    <w:rsid w:val="003C7401"/>
    <w:rsid w:val="003D09E6"/>
    <w:rsid w:val="003D152C"/>
    <w:rsid w:val="003D19FB"/>
    <w:rsid w:val="003D2412"/>
    <w:rsid w:val="003D60B8"/>
    <w:rsid w:val="003E2375"/>
    <w:rsid w:val="003E372F"/>
    <w:rsid w:val="003E6215"/>
    <w:rsid w:val="003E723F"/>
    <w:rsid w:val="003F2D3B"/>
    <w:rsid w:val="003F7AFC"/>
    <w:rsid w:val="00401523"/>
    <w:rsid w:val="00404FF8"/>
    <w:rsid w:val="0040556E"/>
    <w:rsid w:val="00412CE9"/>
    <w:rsid w:val="00412CFC"/>
    <w:rsid w:val="00413DBC"/>
    <w:rsid w:val="00420E77"/>
    <w:rsid w:val="004217DC"/>
    <w:rsid w:val="00426775"/>
    <w:rsid w:val="004325AA"/>
    <w:rsid w:val="00432652"/>
    <w:rsid w:val="00436A67"/>
    <w:rsid w:val="00436D56"/>
    <w:rsid w:val="00443068"/>
    <w:rsid w:val="00443A2D"/>
    <w:rsid w:val="00450A96"/>
    <w:rsid w:val="00452F83"/>
    <w:rsid w:val="0045769F"/>
    <w:rsid w:val="004622CB"/>
    <w:rsid w:val="004733D9"/>
    <w:rsid w:val="00476700"/>
    <w:rsid w:val="00481375"/>
    <w:rsid w:val="00485C27"/>
    <w:rsid w:val="00487F13"/>
    <w:rsid w:val="00487FDC"/>
    <w:rsid w:val="00492A14"/>
    <w:rsid w:val="00496E18"/>
    <w:rsid w:val="00496E6D"/>
    <w:rsid w:val="00497B42"/>
    <w:rsid w:val="004A0BCD"/>
    <w:rsid w:val="004A4BC3"/>
    <w:rsid w:val="004A5FB4"/>
    <w:rsid w:val="004A6577"/>
    <w:rsid w:val="004A68BE"/>
    <w:rsid w:val="004B09A8"/>
    <w:rsid w:val="004B1479"/>
    <w:rsid w:val="004B14C0"/>
    <w:rsid w:val="004B1D73"/>
    <w:rsid w:val="004B673D"/>
    <w:rsid w:val="004B6834"/>
    <w:rsid w:val="004C0F4A"/>
    <w:rsid w:val="004C44C8"/>
    <w:rsid w:val="004C5E9E"/>
    <w:rsid w:val="004C7DCF"/>
    <w:rsid w:val="004D18F5"/>
    <w:rsid w:val="004D1DFD"/>
    <w:rsid w:val="004D5147"/>
    <w:rsid w:val="004D5B10"/>
    <w:rsid w:val="004D5FB2"/>
    <w:rsid w:val="004D6ECA"/>
    <w:rsid w:val="004E3C2E"/>
    <w:rsid w:val="004E480C"/>
    <w:rsid w:val="004E4F55"/>
    <w:rsid w:val="004E5C40"/>
    <w:rsid w:val="004E671A"/>
    <w:rsid w:val="004E76D1"/>
    <w:rsid w:val="004F181E"/>
    <w:rsid w:val="004F2235"/>
    <w:rsid w:val="005074FD"/>
    <w:rsid w:val="00507E58"/>
    <w:rsid w:val="00510406"/>
    <w:rsid w:val="0051117A"/>
    <w:rsid w:val="0051579A"/>
    <w:rsid w:val="00517738"/>
    <w:rsid w:val="00517FEA"/>
    <w:rsid w:val="005207CA"/>
    <w:rsid w:val="0052264B"/>
    <w:rsid w:val="00522E09"/>
    <w:rsid w:val="00525962"/>
    <w:rsid w:val="00526529"/>
    <w:rsid w:val="00526CF9"/>
    <w:rsid w:val="00527938"/>
    <w:rsid w:val="00531903"/>
    <w:rsid w:val="005357EA"/>
    <w:rsid w:val="00535FDD"/>
    <w:rsid w:val="00536712"/>
    <w:rsid w:val="00540259"/>
    <w:rsid w:val="005435B2"/>
    <w:rsid w:val="0054597C"/>
    <w:rsid w:val="00550A50"/>
    <w:rsid w:val="0055206C"/>
    <w:rsid w:val="0055214E"/>
    <w:rsid w:val="005531AB"/>
    <w:rsid w:val="00553E66"/>
    <w:rsid w:val="00553FDE"/>
    <w:rsid w:val="00554A11"/>
    <w:rsid w:val="00555A20"/>
    <w:rsid w:val="00560012"/>
    <w:rsid w:val="00561272"/>
    <w:rsid w:val="00561837"/>
    <w:rsid w:val="00573C55"/>
    <w:rsid w:val="00573D57"/>
    <w:rsid w:val="0057428A"/>
    <w:rsid w:val="0057642F"/>
    <w:rsid w:val="00577654"/>
    <w:rsid w:val="0058303C"/>
    <w:rsid w:val="00583D25"/>
    <w:rsid w:val="00584048"/>
    <w:rsid w:val="0058556B"/>
    <w:rsid w:val="00592C44"/>
    <w:rsid w:val="00593DA1"/>
    <w:rsid w:val="00595DCA"/>
    <w:rsid w:val="005A1B9B"/>
    <w:rsid w:val="005A23A6"/>
    <w:rsid w:val="005A2943"/>
    <w:rsid w:val="005A2B26"/>
    <w:rsid w:val="005A3521"/>
    <w:rsid w:val="005A5BE7"/>
    <w:rsid w:val="005C1E34"/>
    <w:rsid w:val="005C3BE5"/>
    <w:rsid w:val="005C577C"/>
    <w:rsid w:val="005C7C51"/>
    <w:rsid w:val="005D1ADC"/>
    <w:rsid w:val="005D1C44"/>
    <w:rsid w:val="005D2513"/>
    <w:rsid w:val="005D44A4"/>
    <w:rsid w:val="005D6308"/>
    <w:rsid w:val="005D794F"/>
    <w:rsid w:val="005E0064"/>
    <w:rsid w:val="005E0A66"/>
    <w:rsid w:val="005E20CB"/>
    <w:rsid w:val="005E3E3B"/>
    <w:rsid w:val="005E48CD"/>
    <w:rsid w:val="005E7CE8"/>
    <w:rsid w:val="00601864"/>
    <w:rsid w:val="00601BD2"/>
    <w:rsid w:val="006031CF"/>
    <w:rsid w:val="00603A79"/>
    <w:rsid w:val="00605012"/>
    <w:rsid w:val="006056B2"/>
    <w:rsid w:val="00606BFB"/>
    <w:rsid w:val="00606D83"/>
    <w:rsid w:val="00607CD1"/>
    <w:rsid w:val="006106C1"/>
    <w:rsid w:val="00611228"/>
    <w:rsid w:val="0062013C"/>
    <w:rsid w:val="00620721"/>
    <w:rsid w:val="00622C1A"/>
    <w:rsid w:val="00625993"/>
    <w:rsid w:val="00631511"/>
    <w:rsid w:val="006316BB"/>
    <w:rsid w:val="0063469C"/>
    <w:rsid w:val="00634A22"/>
    <w:rsid w:val="0063634D"/>
    <w:rsid w:val="00636501"/>
    <w:rsid w:val="00636B2E"/>
    <w:rsid w:val="00636D57"/>
    <w:rsid w:val="00641B64"/>
    <w:rsid w:val="00643DEB"/>
    <w:rsid w:val="00644A26"/>
    <w:rsid w:val="00647267"/>
    <w:rsid w:val="00650561"/>
    <w:rsid w:val="0065176D"/>
    <w:rsid w:val="006519DA"/>
    <w:rsid w:val="0065283A"/>
    <w:rsid w:val="00656FCF"/>
    <w:rsid w:val="00662FE9"/>
    <w:rsid w:val="00663143"/>
    <w:rsid w:val="0066488F"/>
    <w:rsid w:val="006662A0"/>
    <w:rsid w:val="00667813"/>
    <w:rsid w:val="00667D86"/>
    <w:rsid w:val="00671B40"/>
    <w:rsid w:val="00671B50"/>
    <w:rsid w:val="00675861"/>
    <w:rsid w:val="00681CC2"/>
    <w:rsid w:val="00681ED0"/>
    <w:rsid w:val="006822D9"/>
    <w:rsid w:val="00682E87"/>
    <w:rsid w:val="00685B1B"/>
    <w:rsid w:val="00690D9F"/>
    <w:rsid w:val="00691BDB"/>
    <w:rsid w:val="00694374"/>
    <w:rsid w:val="00697E29"/>
    <w:rsid w:val="006A0AB5"/>
    <w:rsid w:val="006A1079"/>
    <w:rsid w:val="006A19BF"/>
    <w:rsid w:val="006B4758"/>
    <w:rsid w:val="006B5DD7"/>
    <w:rsid w:val="006B7712"/>
    <w:rsid w:val="006C178E"/>
    <w:rsid w:val="006C27EC"/>
    <w:rsid w:val="006C5A1C"/>
    <w:rsid w:val="006C6624"/>
    <w:rsid w:val="006D3373"/>
    <w:rsid w:val="006D38B0"/>
    <w:rsid w:val="006D4D7D"/>
    <w:rsid w:val="006D4D80"/>
    <w:rsid w:val="006D661D"/>
    <w:rsid w:val="006E1D93"/>
    <w:rsid w:val="006E2714"/>
    <w:rsid w:val="006E5390"/>
    <w:rsid w:val="006F0300"/>
    <w:rsid w:val="006F2766"/>
    <w:rsid w:val="006F6ADA"/>
    <w:rsid w:val="00700792"/>
    <w:rsid w:val="0070120A"/>
    <w:rsid w:val="00701764"/>
    <w:rsid w:val="00710455"/>
    <w:rsid w:val="00711B49"/>
    <w:rsid w:val="00711DE4"/>
    <w:rsid w:val="007144BB"/>
    <w:rsid w:val="00714AF7"/>
    <w:rsid w:val="00715AD0"/>
    <w:rsid w:val="007167C1"/>
    <w:rsid w:val="0072001A"/>
    <w:rsid w:val="007227EB"/>
    <w:rsid w:val="00722EDC"/>
    <w:rsid w:val="00723611"/>
    <w:rsid w:val="0072394E"/>
    <w:rsid w:val="00725F7B"/>
    <w:rsid w:val="00730991"/>
    <w:rsid w:val="007315D4"/>
    <w:rsid w:val="0073344F"/>
    <w:rsid w:val="00734AEC"/>
    <w:rsid w:val="007367FF"/>
    <w:rsid w:val="00752522"/>
    <w:rsid w:val="00752EFD"/>
    <w:rsid w:val="007533E5"/>
    <w:rsid w:val="00754605"/>
    <w:rsid w:val="0075460A"/>
    <w:rsid w:val="0075569B"/>
    <w:rsid w:val="007562CD"/>
    <w:rsid w:val="0076244B"/>
    <w:rsid w:val="00764A54"/>
    <w:rsid w:val="00764CF0"/>
    <w:rsid w:val="00766376"/>
    <w:rsid w:val="00767225"/>
    <w:rsid w:val="0076793E"/>
    <w:rsid w:val="00772B92"/>
    <w:rsid w:val="0078017F"/>
    <w:rsid w:val="00780A44"/>
    <w:rsid w:val="00782CBC"/>
    <w:rsid w:val="00783E45"/>
    <w:rsid w:val="00784413"/>
    <w:rsid w:val="00784555"/>
    <w:rsid w:val="00790AFB"/>
    <w:rsid w:val="007A14A2"/>
    <w:rsid w:val="007A1BF0"/>
    <w:rsid w:val="007A40B7"/>
    <w:rsid w:val="007A5DC2"/>
    <w:rsid w:val="007B063A"/>
    <w:rsid w:val="007B1667"/>
    <w:rsid w:val="007B25AE"/>
    <w:rsid w:val="007B32EE"/>
    <w:rsid w:val="007C0A9D"/>
    <w:rsid w:val="007C33EE"/>
    <w:rsid w:val="007D0914"/>
    <w:rsid w:val="007D14C0"/>
    <w:rsid w:val="007D2216"/>
    <w:rsid w:val="007D41D9"/>
    <w:rsid w:val="007D7D72"/>
    <w:rsid w:val="007E5DD0"/>
    <w:rsid w:val="007E6A73"/>
    <w:rsid w:val="007E6C53"/>
    <w:rsid w:val="007E77D7"/>
    <w:rsid w:val="007F0400"/>
    <w:rsid w:val="007F075A"/>
    <w:rsid w:val="007F2094"/>
    <w:rsid w:val="007F50A4"/>
    <w:rsid w:val="007F6F26"/>
    <w:rsid w:val="00801FE9"/>
    <w:rsid w:val="008028BF"/>
    <w:rsid w:val="008038F0"/>
    <w:rsid w:val="00805172"/>
    <w:rsid w:val="0080709D"/>
    <w:rsid w:val="00807121"/>
    <w:rsid w:val="00814C5E"/>
    <w:rsid w:val="00823BE4"/>
    <w:rsid w:val="00824CF2"/>
    <w:rsid w:val="00826499"/>
    <w:rsid w:val="00827F84"/>
    <w:rsid w:val="008311E3"/>
    <w:rsid w:val="00831C6E"/>
    <w:rsid w:val="00833DB9"/>
    <w:rsid w:val="00835D22"/>
    <w:rsid w:val="00836241"/>
    <w:rsid w:val="00840673"/>
    <w:rsid w:val="008425F4"/>
    <w:rsid w:val="00843B89"/>
    <w:rsid w:val="0084409D"/>
    <w:rsid w:val="00846C86"/>
    <w:rsid w:val="00853A12"/>
    <w:rsid w:val="008618A5"/>
    <w:rsid w:val="00867485"/>
    <w:rsid w:val="00870139"/>
    <w:rsid w:val="00876462"/>
    <w:rsid w:val="008800C6"/>
    <w:rsid w:val="0088270F"/>
    <w:rsid w:val="00882B87"/>
    <w:rsid w:val="008B176B"/>
    <w:rsid w:val="008B3B5C"/>
    <w:rsid w:val="008B432A"/>
    <w:rsid w:val="008B66ED"/>
    <w:rsid w:val="008B7D54"/>
    <w:rsid w:val="008C2B21"/>
    <w:rsid w:val="008C3B04"/>
    <w:rsid w:val="008C4AA9"/>
    <w:rsid w:val="008C69C6"/>
    <w:rsid w:val="008C7BDE"/>
    <w:rsid w:val="008D2637"/>
    <w:rsid w:val="008D50B5"/>
    <w:rsid w:val="008D5D58"/>
    <w:rsid w:val="008D6D04"/>
    <w:rsid w:val="008E10CE"/>
    <w:rsid w:val="008E1164"/>
    <w:rsid w:val="008E3B2C"/>
    <w:rsid w:val="008F4B71"/>
    <w:rsid w:val="008F5834"/>
    <w:rsid w:val="008F6B2A"/>
    <w:rsid w:val="008F756F"/>
    <w:rsid w:val="009005CD"/>
    <w:rsid w:val="0090154C"/>
    <w:rsid w:val="00905585"/>
    <w:rsid w:val="009118E7"/>
    <w:rsid w:val="009122D2"/>
    <w:rsid w:val="009142F7"/>
    <w:rsid w:val="00914C8B"/>
    <w:rsid w:val="00916D02"/>
    <w:rsid w:val="00920604"/>
    <w:rsid w:val="00921CC2"/>
    <w:rsid w:val="009259B9"/>
    <w:rsid w:val="00927E42"/>
    <w:rsid w:val="00931841"/>
    <w:rsid w:val="00931E90"/>
    <w:rsid w:val="00933448"/>
    <w:rsid w:val="0094438E"/>
    <w:rsid w:val="009450FB"/>
    <w:rsid w:val="009504BF"/>
    <w:rsid w:val="00951DF2"/>
    <w:rsid w:val="00953159"/>
    <w:rsid w:val="0095436E"/>
    <w:rsid w:val="0096098D"/>
    <w:rsid w:val="00960F3B"/>
    <w:rsid w:val="00963BDB"/>
    <w:rsid w:val="00965625"/>
    <w:rsid w:val="0096642B"/>
    <w:rsid w:val="00966EB2"/>
    <w:rsid w:val="00971B64"/>
    <w:rsid w:val="00971CE4"/>
    <w:rsid w:val="00972A1E"/>
    <w:rsid w:val="00980035"/>
    <w:rsid w:val="00981E4C"/>
    <w:rsid w:val="00982C25"/>
    <w:rsid w:val="00984C6C"/>
    <w:rsid w:val="00985F42"/>
    <w:rsid w:val="009907AB"/>
    <w:rsid w:val="0099189B"/>
    <w:rsid w:val="009952C8"/>
    <w:rsid w:val="00997E27"/>
    <w:rsid w:val="009A0104"/>
    <w:rsid w:val="009A0AC6"/>
    <w:rsid w:val="009A5D63"/>
    <w:rsid w:val="009A5DAB"/>
    <w:rsid w:val="009A6A01"/>
    <w:rsid w:val="009A7659"/>
    <w:rsid w:val="009B1000"/>
    <w:rsid w:val="009B3756"/>
    <w:rsid w:val="009B4501"/>
    <w:rsid w:val="009B5A86"/>
    <w:rsid w:val="009C2142"/>
    <w:rsid w:val="009C3ADA"/>
    <w:rsid w:val="009C58FF"/>
    <w:rsid w:val="009D074A"/>
    <w:rsid w:val="009D1D8B"/>
    <w:rsid w:val="009D685E"/>
    <w:rsid w:val="009D68D0"/>
    <w:rsid w:val="009E0B77"/>
    <w:rsid w:val="009E1262"/>
    <w:rsid w:val="009F2413"/>
    <w:rsid w:val="009F2543"/>
    <w:rsid w:val="009F298C"/>
    <w:rsid w:val="009F42FA"/>
    <w:rsid w:val="009F45B2"/>
    <w:rsid w:val="009F5D03"/>
    <w:rsid w:val="009F72F6"/>
    <w:rsid w:val="009F777F"/>
    <w:rsid w:val="009F7AA2"/>
    <w:rsid w:val="00A02CDA"/>
    <w:rsid w:val="00A038AC"/>
    <w:rsid w:val="00A12D1E"/>
    <w:rsid w:val="00A13088"/>
    <w:rsid w:val="00A13116"/>
    <w:rsid w:val="00A134A7"/>
    <w:rsid w:val="00A17484"/>
    <w:rsid w:val="00A246CF"/>
    <w:rsid w:val="00A3101B"/>
    <w:rsid w:val="00A31D5F"/>
    <w:rsid w:val="00A32456"/>
    <w:rsid w:val="00A3446D"/>
    <w:rsid w:val="00A34AD6"/>
    <w:rsid w:val="00A3602C"/>
    <w:rsid w:val="00A4009D"/>
    <w:rsid w:val="00A40B7F"/>
    <w:rsid w:val="00A43705"/>
    <w:rsid w:val="00A43BFD"/>
    <w:rsid w:val="00A532FF"/>
    <w:rsid w:val="00A534E9"/>
    <w:rsid w:val="00A54F01"/>
    <w:rsid w:val="00A610D0"/>
    <w:rsid w:val="00A6135B"/>
    <w:rsid w:val="00A62A59"/>
    <w:rsid w:val="00A65FDA"/>
    <w:rsid w:val="00A66BBE"/>
    <w:rsid w:val="00A72990"/>
    <w:rsid w:val="00A73AF3"/>
    <w:rsid w:val="00A74F94"/>
    <w:rsid w:val="00A778DC"/>
    <w:rsid w:val="00A82410"/>
    <w:rsid w:val="00A856EC"/>
    <w:rsid w:val="00A86749"/>
    <w:rsid w:val="00A867E8"/>
    <w:rsid w:val="00A86BDE"/>
    <w:rsid w:val="00A91EEF"/>
    <w:rsid w:val="00A92C66"/>
    <w:rsid w:val="00A93B62"/>
    <w:rsid w:val="00A9626C"/>
    <w:rsid w:val="00A9634B"/>
    <w:rsid w:val="00AA229A"/>
    <w:rsid w:val="00AA2E8C"/>
    <w:rsid w:val="00AA42EE"/>
    <w:rsid w:val="00AA5803"/>
    <w:rsid w:val="00AA5D32"/>
    <w:rsid w:val="00AB06C0"/>
    <w:rsid w:val="00AB09DB"/>
    <w:rsid w:val="00AB33CC"/>
    <w:rsid w:val="00AC6147"/>
    <w:rsid w:val="00AC6923"/>
    <w:rsid w:val="00AD28E1"/>
    <w:rsid w:val="00AD43B9"/>
    <w:rsid w:val="00AD4D16"/>
    <w:rsid w:val="00AD66BB"/>
    <w:rsid w:val="00AD73AD"/>
    <w:rsid w:val="00AE20A3"/>
    <w:rsid w:val="00AE27FD"/>
    <w:rsid w:val="00AE4AA9"/>
    <w:rsid w:val="00AE784D"/>
    <w:rsid w:val="00AF0609"/>
    <w:rsid w:val="00AF0D99"/>
    <w:rsid w:val="00AF28E8"/>
    <w:rsid w:val="00AF5892"/>
    <w:rsid w:val="00AF6869"/>
    <w:rsid w:val="00B0036A"/>
    <w:rsid w:val="00B0230F"/>
    <w:rsid w:val="00B02E75"/>
    <w:rsid w:val="00B0458B"/>
    <w:rsid w:val="00B0563E"/>
    <w:rsid w:val="00B06734"/>
    <w:rsid w:val="00B07570"/>
    <w:rsid w:val="00B07C38"/>
    <w:rsid w:val="00B21BE7"/>
    <w:rsid w:val="00B223AA"/>
    <w:rsid w:val="00B22D0D"/>
    <w:rsid w:val="00B25D60"/>
    <w:rsid w:val="00B30C82"/>
    <w:rsid w:val="00B31323"/>
    <w:rsid w:val="00B32D06"/>
    <w:rsid w:val="00B32D9D"/>
    <w:rsid w:val="00B336D6"/>
    <w:rsid w:val="00B412EE"/>
    <w:rsid w:val="00B454FA"/>
    <w:rsid w:val="00B53F5A"/>
    <w:rsid w:val="00B54B78"/>
    <w:rsid w:val="00B54C19"/>
    <w:rsid w:val="00B55F14"/>
    <w:rsid w:val="00B60DF3"/>
    <w:rsid w:val="00B60E89"/>
    <w:rsid w:val="00B617D2"/>
    <w:rsid w:val="00B63190"/>
    <w:rsid w:val="00B65117"/>
    <w:rsid w:val="00B70AFC"/>
    <w:rsid w:val="00B74C68"/>
    <w:rsid w:val="00B75A53"/>
    <w:rsid w:val="00B80CB1"/>
    <w:rsid w:val="00B83A2B"/>
    <w:rsid w:val="00B83C66"/>
    <w:rsid w:val="00B87D6A"/>
    <w:rsid w:val="00B91616"/>
    <w:rsid w:val="00B94490"/>
    <w:rsid w:val="00B95FA3"/>
    <w:rsid w:val="00B9722E"/>
    <w:rsid w:val="00BA3924"/>
    <w:rsid w:val="00BA70D8"/>
    <w:rsid w:val="00BA7847"/>
    <w:rsid w:val="00BB4B75"/>
    <w:rsid w:val="00BC30B9"/>
    <w:rsid w:val="00BC3187"/>
    <w:rsid w:val="00BC3CC0"/>
    <w:rsid w:val="00BC68A5"/>
    <w:rsid w:val="00BC7582"/>
    <w:rsid w:val="00BD3271"/>
    <w:rsid w:val="00BD3848"/>
    <w:rsid w:val="00BD5C37"/>
    <w:rsid w:val="00BD6A91"/>
    <w:rsid w:val="00BD7B30"/>
    <w:rsid w:val="00BE0192"/>
    <w:rsid w:val="00BE1190"/>
    <w:rsid w:val="00BE1284"/>
    <w:rsid w:val="00BE2986"/>
    <w:rsid w:val="00BE37CF"/>
    <w:rsid w:val="00BE7D5F"/>
    <w:rsid w:val="00BF13C8"/>
    <w:rsid w:val="00BF5C0A"/>
    <w:rsid w:val="00BF62BA"/>
    <w:rsid w:val="00C02AF9"/>
    <w:rsid w:val="00C05E08"/>
    <w:rsid w:val="00C10B2F"/>
    <w:rsid w:val="00C10CD5"/>
    <w:rsid w:val="00C114C9"/>
    <w:rsid w:val="00C12635"/>
    <w:rsid w:val="00C12E84"/>
    <w:rsid w:val="00C130F9"/>
    <w:rsid w:val="00C21D94"/>
    <w:rsid w:val="00C223BA"/>
    <w:rsid w:val="00C232B6"/>
    <w:rsid w:val="00C246FC"/>
    <w:rsid w:val="00C2571B"/>
    <w:rsid w:val="00C26C3B"/>
    <w:rsid w:val="00C30D04"/>
    <w:rsid w:val="00C31165"/>
    <w:rsid w:val="00C32FFC"/>
    <w:rsid w:val="00C35E0F"/>
    <w:rsid w:val="00C3658D"/>
    <w:rsid w:val="00C4002D"/>
    <w:rsid w:val="00C405CD"/>
    <w:rsid w:val="00C467DC"/>
    <w:rsid w:val="00C504C8"/>
    <w:rsid w:val="00C529CC"/>
    <w:rsid w:val="00C573E1"/>
    <w:rsid w:val="00C613FF"/>
    <w:rsid w:val="00C662D8"/>
    <w:rsid w:val="00C66A8C"/>
    <w:rsid w:val="00C66B8C"/>
    <w:rsid w:val="00C7247F"/>
    <w:rsid w:val="00C74364"/>
    <w:rsid w:val="00C76832"/>
    <w:rsid w:val="00C80D5A"/>
    <w:rsid w:val="00C83707"/>
    <w:rsid w:val="00C85A5B"/>
    <w:rsid w:val="00C8641D"/>
    <w:rsid w:val="00C87A2C"/>
    <w:rsid w:val="00C92E9B"/>
    <w:rsid w:val="00C93BC9"/>
    <w:rsid w:val="00C95823"/>
    <w:rsid w:val="00C97047"/>
    <w:rsid w:val="00CA0E31"/>
    <w:rsid w:val="00CA4BB8"/>
    <w:rsid w:val="00CA5288"/>
    <w:rsid w:val="00CA5753"/>
    <w:rsid w:val="00CA643E"/>
    <w:rsid w:val="00CB02A6"/>
    <w:rsid w:val="00CB3C80"/>
    <w:rsid w:val="00CC49C7"/>
    <w:rsid w:val="00CD1429"/>
    <w:rsid w:val="00CD60D7"/>
    <w:rsid w:val="00CE7A98"/>
    <w:rsid w:val="00CF085D"/>
    <w:rsid w:val="00CF0E8F"/>
    <w:rsid w:val="00CF2782"/>
    <w:rsid w:val="00CF29A5"/>
    <w:rsid w:val="00CF39E7"/>
    <w:rsid w:val="00D02A9E"/>
    <w:rsid w:val="00D03858"/>
    <w:rsid w:val="00D04675"/>
    <w:rsid w:val="00D07063"/>
    <w:rsid w:val="00D12331"/>
    <w:rsid w:val="00D1580F"/>
    <w:rsid w:val="00D17E36"/>
    <w:rsid w:val="00D23542"/>
    <w:rsid w:val="00D26D02"/>
    <w:rsid w:val="00D27D52"/>
    <w:rsid w:val="00D30843"/>
    <w:rsid w:val="00D331A4"/>
    <w:rsid w:val="00D3465A"/>
    <w:rsid w:val="00D35D4C"/>
    <w:rsid w:val="00D36F45"/>
    <w:rsid w:val="00D37DCA"/>
    <w:rsid w:val="00D423D8"/>
    <w:rsid w:val="00D441FC"/>
    <w:rsid w:val="00D44C71"/>
    <w:rsid w:val="00D467F1"/>
    <w:rsid w:val="00D51CC0"/>
    <w:rsid w:val="00D615D2"/>
    <w:rsid w:val="00D6235C"/>
    <w:rsid w:val="00D62B58"/>
    <w:rsid w:val="00D659F9"/>
    <w:rsid w:val="00D66842"/>
    <w:rsid w:val="00D75E16"/>
    <w:rsid w:val="00D765DC"/>
    <w:rsid w:val="00D81979"/>
    <w:rsid w:val="00D836FC"/>
    <w:rsid w:val="00D846D6"/>
    <w:rsid w:val="00D86BBD"/>
    <w:rsid w:val="00D8746A"/>
    <w:rsid w:val="00D90E9D"/>
    <w:rsid w:val="00D93B4F"/>
    <w:rsid w:val="00D93DCF"/>
    <w:rsid w:val="00D95D90"/>
    <w:rsid w:val="00D97306"/>
    <w:rsid w:val="00D9737A"/>
    <w:rsid w:val="00DA18A7"/>
    <w:rsid w:val="00DA1A43"/>
    <w:rsid w:val="00DA1B44"/>
    <w:rsid w:val="00DA4CE2"/>
    <w:rsid w:val="00DA7A07"/>
    <w:rsid w:val="00DB1F5F"/>
    <w:rsid w:val="00DB30AF"/>
    <w:rsid w:val="00DB5A45"/>
    <w:rsid w:val="00DC1BA8"/>
    <w:rsid w:val="00DC7B31"/>
    <w:rsid w:val="00DD1183"/>
    <w:rsid w:val="00DD2D24"/>
    <w:rsid w:val="00DD3261"/>
    <w:rsid w:val="00DE1647"/>
    <w:rsid w:val="00DE16A8"/>
    <w:rsid w:val="00DE234B"/>
    <w:rsid w:val="00DE268D"/>
    <w:rsid w:val="00DF1382"/>
    <w:rsid w:val="00DF6C08"/>
    <w:rsid w:val="00DF716D"/>
    <w:rsid w:val="00E02380"/>
    <w:rsid w:val="00E0665E"/>
    <w:rsid w:val="00E078E3"/>
    <w:rsid w:val="00E214BB"/>
    <w:rsid w:val="00E214C3"/>
    <w:rsid w:val="00E21C7D"/>
    <w:rsid w:val="00E23811"/>
    <w:rsid w:val="00E2521D"/>
    <w:rsid w:val="00E2685F"/>
    <w:rsid w:val="00E26CC3"/>
    <w:rsid w:val="00E27294"/>
    <w:rsid w:val="00E27476"/>
    <w:rsid w:val="00E27718"/>
    <w:rsid w:val="00E35B58"/>
    <w:rsid w:val="00E374E7"/>
    <w:rsid w:val="00E3751A"/>
    <w:rsid w:val="00E406CF"/>
    <w:rsid w:val="00E41139"/>
    <w:rsid w:val="00E459E0"/>
    <w:rsid w:val="00E47D9E"/>
    <w:rsid w:val="00E529EE"/>
    <w:rsid w:val="00E54087"/>
    <w:rsid w:val="00E63E6D"/>
    <w:rsid w:val="00E64342"/>
    <w:rsid w:val="00E6583E"/>
    <w:rsid w:val="00E65E6F"/>
    <w:rsid w:val="00E65EF7"/>
    <w:rsid w:val="00E72D3B"/>
    <w:rsid w:val="00E7300F"/>
    <w:rsid w:val="00E77BD0"/>
    <w:rsid w:val="00E8313B"/>
    <w:rsid w:val="00E8439F"/>
    <w:rsid w:val="00E85CCB"/>
    <w:rsid w:val="00E867E0"/>
    <w:rsid w:val="00E900F2"/>
    <w:rsid w:val="00E92602"/>
    <w:rsid w:val="00E92894"/>
    <w:rsid w:val="00E947EE"/>
    <w:rsid w:val="00E95DCB"/>
    <w:rsid w:val="00EA2BB9"/>
    <w:rsid w:val="00EB5887"/>
    <w:rsid w:val="00EB5B1E"/>
    <w:rsid w:val="00EB70A3"/>
    <w:rsid w:val="00EC1871"/>
    <w:rsid w:val="00EC30E0"/>
    <w:rsid w:val="00EC4050"/>
    <w:rsid w:val="00EC4492"/>
    <w:rsid w:val="00EC5EC2"/>
    <w:rsid w:val="00EC6541"/>
    <w:rsid w:val="00EC7A05"/>
    <w:rsid w:val="00EC7CCA"/>
    <w:rsid w:val="00ED12B6"/>
    <w:rsid w:val="00ED6B48"/>
    <w:rsid w:val="00EE00E1"/>
    <w:rsid w:val="00EE126F"/>
    <w:rsid w:val="00EE3174"/>
    <w:rsid w:val="00EE3FBC"/>
    <w:rsid w:val="00EE47E4"/>
    <w:rsid w:val="00EE7799"/>
    <w:rsid w:val="00EF0812"/>
    <w:rsid w:val="00EF28BD"/>
    <w:rsid w:val="00EF4B37"/>
    <w:rsid w:val="00EF6AFD"/>
    <w:rsid w:val="00F03B60"/>
    <w:rsid w:val="00F04828"/>
    <w:rsid w:val="00F058B4"/>
    <w:rsid w:val="00F121DE"/>
    <w:rsid w:val="00F145F9"/>
    <w:rsid w:val="00F15180"/>
    <w:rsid w:val="00F15A04"/>
    <w:rsid w:val="00F20F5C"/>
    <w:rsid w:val="00F21242"/>
    <w:rsid w:val="00F217C2"/>
    <w:rsid w:val="00F23C55"/>
    <w:rsid w:val="00F2429A"/>
    <w:rsid w:val="00F27174"/>
    <w:rsid w:val="00F33226"/>
    <w:rsid w:val="00F34DEE"/>
    <w:rsid w:val="00F351BF"/>
    <w:rsid w:val="00F426A8"/>
    <w:rsid w:val="00F4395D"/>
    <w:rsid w:val="00F45FA1"/>
    <w:rsid w:val="00F52897"/>
    <w:rsid w:val="00F557FA"/>
    <w:rsid w:val="00F5580A"/>
    <w:rsid w:val="00F55B25"/>
    <w:rsid w:val="00F56E0A"/>
    <w:rsid w:val="00F62ACF"/>
    <w:rsid w:val="00F63AA7"/>
    <w:rsid w:val="00F63B17"/>
    <w:rsid w:val="00F64608"/>
    <w:rsid w:val="00F64F9B"/>
    <w:rsid w:val="00F67A8D"/>
    <w:rsid w:val="00F70079"/>
    <w:rsid w:val="00F74261"/>
    <w:rsid w:val="00F7663E"/>
    <w:rsid w:val="00F8103B"/>
    <w:rsid w:val="00F82C3E"/>
    <w:rsid w:val="00F87E4D"/>
    <w:rsid w:val="00F90A46"/>
    <w:rsid w:val="00F94018"/>
    <w:rsid w:val="00F94CC9"/>
    <w:rsid w:val="00F957A7"/>
    <w:rsid w:val="00FA037B"/>
    <w:rsid w:val="00FA409C"/>
    <w:rsid w:val="00FA54CA"/>
    <w:rsid w:val="00FA649C"/>
    <w:rsid w:val="00FA64F5"/>
    <w:rsid w:val="00FA784D"/>
    <w:rsid w:val="00FB2594"/>
    <w:rsid w:val="00FC12C8"/>
    <w:rsid w:val="00FC17FA"/>
    <w:rsid w:val="00FC46BD"/>
    <w:rsid w:val="00FC515F"/>
    <w:rsid w:val="00FC56CA"/>
    <w:rsid w:val="00FC5981"/>
    <w:rsid w:val="00FD01A8"/>
    <w:rsid w:val="00FD033B"/>
    <w:rsid w:val="00FD0669"/>
    <w:rsid w:val="00FD2200"/>
    <w:rsid w:val="00FD2EDD"/>
    <w:rsid w:val="00FD3A7F"/>
    <w:rsid w:val="00FD489E"/>
    <w:rsid w:val="00FD6276"/>
    <w:rsid w:val="00FD6C41"/>
    <w:rsid w:val="00FD781A"/>
    <w:rsid w:val="00FE2D31"/>
    <w:rsid w:val="00FE3873"/>
    <w:rsid w:val="00FE765F"/>
    <w:rsid w:val="00FE77AC"/>
    <w:rsid w:val="00FE7DB3"/>
    <w:rsid w:val="00FF0768"/>
    <w:rsid w:val="00FF1F8D"/>
    <w:rsid w:val="00FF41A8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37F9D1"/>
  <w14:defaultImageDpi w14:val="0"/>
  <w15:docId w15:val="{6ED5545B-11D1-4F08-BB99-F7D3AF4F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1EE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7B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2594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91EEF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FB2594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paragraph" w:styleId="Stopka">
    <w:name w:val="footer"/>
    <w:basedOn w:val="Normalny"/>
    <w:link w:val="StopkaZnak"/>
    <w:uiPriority w:val="99"/>
    <w:unhideWhenUsed/>
    <w:rsid w:val="00C35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35E0F"/>
    <w:rPr>
      <w:rFonts w:cs="Times New Roman"/>
    </w:rPr>
  </w:style>
  <w:style w:type="paragraph" w:styleId="Akapitzlist">
    <w:name w:val="List Paragraph"/>
    <w:basedOn w:val="Normalny"/>
    <w:uiPriority w:val="34"/>
    <w:qFormat/>
    <w:rsid w:val="003474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71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F716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716D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1C27D0"/>
    <w:rPr>
      <w:rFonts w:cs="Times New Roman"/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C7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C7CC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C7CC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37F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221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2216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D2216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0F2"/>
    <w:pPr>
      <w:suppressAutoHyphens w:val="0"/>
      <w:spacing w:after="200"/>
    </w:pPr>
    <w:rPr>
      <w:rFonts w:asciiTheme="minorHAnsi" w:hAnsi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900F2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paragraph" w:styleId="Poprawka">
    <w:name w:val="Revision"/>
    <w:hidden/>
    <w:uiPriority w:val="99"/>
    <w:semiHidden/>
    <w:rsid w:val="00E900F2"/>
    <w:pPr>
      <w:spacing w:after="0" w:line="240" w:lineRule="auto"/>
    </w:pPr>
    <w:rPr>
      <w:rFonts w:cs="Times New Roman"/>
    </w:rPr>
  </w:style>
  <w:style w:type="paragraph" w:styleId="Bezodstpw">
    <w:name w:val="No Spacing"/>
    <w:uiPriority w:val="1"/>
    <w:qFormat/>
    <w:rsid w:val="00A91EEF"/>
    <w:pPr>
      <w:spacing w:after="0" w:line="240" w:lineRule="auto"/>
    </w:pPr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1A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F1A65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1A65"/>
    <w:rPr>
      <w:rFonts w:cs="Times New Roman"/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E77B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0D1463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6E25A-AEB9-4C0A-AACB-77C83096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2921</Words>
  <Characters>17529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nowakowska</dc:creator>
  <cp:lastModifiedBy>Konto Microsoft</cp:lastModifiedBy>
  <cp:revision>5</cp:revision>
  <cp:lastPrinted>2021-02-04T09:52:00Z</cp:lastPrinted>
  <dcterms:created xsi:type="dcterms:W3CDTF">2021-12-02T11:33:00Z</dcterms:created>
  <dcterms:modified xsi:type="dcterms:W3CDTF">2021-12-02T12:41:00Z</dcterms:modified>
</cp:coreProperties>
</file>