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FBAF" w14:textId="77777777" w:rsidR="00D97452" w:rsidRPr="00394C9F" w:rsidRDefault="00D97452" w:rsidP="00D97452">
      <w:pPr>
        <w:spacing w:after="0" w:line="360" w:lineRule="auto"/>
        <w:jc w:val="right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4EED658E" w14:textId="0B7380FD" w:rsidR="00D97452" w:rsidRDefault="001A58A3" w:rsidP="00D32411">
      <w:pPr>
        <w:spacing w:after="0" w:line="360" w:lineRule="auto"/>
        <w:jc w:val="right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2</w:t>
      </w:r>
      <w:r w:rsidR="00E54BF6">
        <w:rPr>
          <w:rFonts w:ascii="Tahoma" w:eastAsia="Calibri" w:hAnsi="Tahoma" w:cs="Tahoma"/>
          <w:b/>
          <w:bCs/>
          <w:sz w:val="20"/>
          <w:szCs w:val="20"/>
        </w:rPr>
        <w:t>3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>.</w:t>
      </w:r>
      <w:r w:rsidR="00DF1CA1">
        <w:rPr>
          <w:rFonts w:ascii="Tahoma" w:eastAsia="Calibri" w:hAnsi="Tahoma" w:cs="Tahoma"/>
          <w:b/>
          <w:bCs/>
          <w:sz w:val="20"/>
          <w:szCs w:val="20"/>
        </w:rPr>
        <w:t>11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>.20</w:t>
      </w:r>
      <w:r w:rsidR="0027202C">
        <w:rPr>
          <w:rFonts w:ascii="Tahoma" w:eastAsia="Calibri" w:hAnsi="Tahoma" w:cs="Tahoma"/>
          <w:b/>
          <w:bCs/>
          <w:sz w:val="20"/>
          <w:szCs w:val="20"/>
        </w:rPr>
        <w:t>2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1</w:t>
      </w:r>
      <w:r w:rsidR="00D32411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675B20">
        <w:rPr>
          <w:rFonts w:ascii="Tahoma" w:eastAsia="Calibri" w:hAnsi="Tahoma" w:cs="Tahoma"/>
          <w:b/>
          <w:bCs/>
          <w:sz w:val="20"/>
          <w:szCs w:val="20"/>
        </w:rPr>
        <w:t>r.</w:t>
      </w:r>
    </w:p>
    <w:p w14:paraId="1E3BF2D3" w14:textId="77777777" w:rsidR="00D32411" w:rsidRPr="00394C9F" w:rsidRDefault="00D32411" w:rsidP="008742AF">
      <w:pPr>
        <w:spacing w:after="0" w:line="360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7CDF46C4" w14:textId="502189D3" w:rsidR="00D97452" w:rsidRDefault="00D97452" w:rsidP="00D97452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94C9F">
        <w:rPr>
          <w:rFonts w:ascii="Tahoma" w:eastAsia="Calibri" w:hAnsi="Tahoma" w:cs="Tahoma"/>
          <w:b/>
          <w:bCs/>
          <w:sz w:val="20"/>
          <w:szCs w:val="20"/>
        </w:rPr>
        <w:t xml:space="preserve">ZAPYTANIE OFERTOWE nr </w:t>
      </w:r>
      <w:r w:rsidR="00876180">
        <w:rPr>
          <w:rFonts w:ascii="Tahoma" w:eastAsia="Calibri" w:hAnsi="Tahoma" w:cs="Tahoma"/>
          <w:b/>
          <w:bCs/>
          <w:sz w:val="20"/>
          <w:szCs w:val="20"/>
        </w:rPr>
        <w:t>4</w:t>
      </w:r>
      <w:r>
        <w:rPr>
          <w:rFonts w:ascii="Tahoma" w:eastAsia="Calibri" w:hAnsi="Tahoma" w:cs="Tahoma"/>
          <w:b/>
          <w:bCs/>
          <w:sz w:val="20"/>
          <w:szCs w:val="20"/>
        </w:rPr>
        <w:t>/20</w:t>
      </w:r>
      <w:r w:rsidR="0027202C">
        <w:rPr>
          <w:rFonts w:ascii="Tahoma" w:eastAsia="Calibri" w:hAnsi="Tahoma" w:cs="Tahoma"/>
          <w:b/>
          <w:bCs/>
          <w:sz w:val="20"/>
          <w:szCs w:val="20"/>
        </w:rPr>
        <w:t>2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1</w:t>
      </w:r>
      <w:r>
        <w:rPr>
          <w:rFonts w:ascii="Tahoma" w:eastAsia="Calibri" w:hAnsi="Tahoma" w:cs="Tahoma"/>
          <w:b/>
          <w:bCs/>
          <w:sz w:val="20"/>
          <w:szCs w:val="20"/>
        </w:rPr>
        <w:t>/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WOOBIBOO</w:t>
      </w:r>
    </w:p>
    <w:p w14:paraId="26968354" w14:textId="77777777" w:rsidR="0046526E" w:rsidRDefault="00D119C7" w:rsidP="0046526E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bookmarkStart w:id="0" w:name="_Hlk532842999"/>
      <w:bookmarkStart w:id="1" w:name="_Hlk88128166"/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na </w:t>
      </w:r>
      <w:r w:rsidR="00876180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przygotowanie projektów graficznych</w:t>
      </w:r>
      <w:r w:rsidR="0046526E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i </w:t>
      </w:r>
      <w:r w:rsidR="00876180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produkcję materiałów reklamowych </w:t>
      </w:r>
      <w:r w:rsidR="0046526E">
        <w:rPr>
          <w:rFonts w:ascii="Tahoma" w:eastAsia="Calibri" w:hAnsi="Tahoma" w:cs="Tahoma"/>
          <w:b/>
          <w:bCs/>
          <w:sz w:val="20"/>
          <w:szCs w:val="20"/>
        </w:rPr>
        <w:t xml:space="preserve">oraz </w:t>
      </w:r>
      <w:r w:rsidR="00D97452" w:rsidRPr="004F09DA">
        <w:rPr>
          <w:rFonts w:ascii="Tahoma" w:eastAsia="Calibri" w:hAnsi="Tahoma" w:cs="Tahoma"/>
          <w:b/>
          <w:bCs/>
          <w:sz w:val="20"/>
          <w:szCs w:val="20"/>
        </w:rPr>
        <w:t>w związku z realiza</w:t>
      </w:r>
      <w:r w:rsidR="00D97452">
        <w:rPr>
          <w:rFonts w:ascii="Tahoma" w:eastAsia="Calibri" w:hAnsi="Tahoma" w:cs="Tahoma"/>
          <w:b/>
          <w:bCs/>
          <w:sz w:val="20"/>
          <w:szCs w:val="20"/>
        </w:rPr>
        <w:t xml:space="preserve">cją projektu pn. </w:t>
      </w:r>
      <w:r w:rsidR="00D97452" w:rsidRPr="001232C6">
        <w:rPr>
          <w:rFonts w:ascii="Tahoma" w:eastAsia="Calibri" w:hAnsi="Tahoma" w:cs="Tahoma"/>
          <w:b/>
          <w:bCs/>
          <w:sz w:val="20"/>
          <w:szCs w:val="20"/>
        </w:rPr>
        <w:t>„</w:t>
      </w:r>
      <w:bookmarkStart w:id="2" w:name="_Hlk71876213"/>
      <w:r w:rsidR="00620B55" w:rsidRPr="00620B55">
        <w:rPr>
          <w:rFonts w:ascii="Tahoma" w:eastAsia="Calibri" w:hAnsi="Tahoma" w:cs="Tahoma"/>
          <w:b/>
          <w:bCs/>
          <w:sz w:val="20"/>
          <w:szCs w:val="20"/>
        </w:rPr>
        <w:t xml:space="preserve">Wprowadzenie tablicy manipulacyjnej </w:t>
      </w:r>
      <w:proofErr w:type="spellStart"/>
      <w:r w:rsidR="00620B55" w:rsidRPr="00620B55">
        <w:rPr>
          <w:rFonts w:ascii="Tahoma" w:eastAsia="Calibri" w:hAnsi="Tahoma" w:cs="Tahoma"/>
          <w:b/>
          <w:bCs/>
          <w:sz w:val="20"/>
          <w:szCs w:val="20"/>
        </w:rPr>
        <w:t>Woobiboard</w:t>
      </w:r>
      <w:proofErr w:type="spellEnd"/>
      <w:r w:rsidR="00620B55" w:rsidRPr="00620B55">
        <w:rPr>
          <w:rFonts w:ascii="Tahoma" w:eastAsia="Calibri" w:hAnsi="Tahoma" w:cs="Tahoma"/>
          <w:b/>
          <w:bCs/>
          <w:sz w:val="20"/>
          <w:szCs w:val="20"/>
        </w:rPr>
        <w:t xml:space="preserve"> oraz układanek edukacyjnych z potencjałem do internacjonalizacji na następujące rynki zagraniczne: Norwegia, Niemcy i Zjednoczone Emiraty Arabskie.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”</w:t>
      </w:r>
      <w:r w:rsidR="00D97452" w:rsidRPr="001232C6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bookmarkEnd w:id="0"/>
      <w:bookmarkEnd w:id="2"/>
    </w:p>
    <w:p w14:paraId="1CAABD4C" w14:textId="722F95E6" w:rsidR="001B023B" w:rsidRDefault="00D97452" w:rsidP="0046526E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1232C6">
        <w:rPr>
          <w:rFonts w:ascii="Tahoma" w:eastAsia="Calibri" w:hAnsi="Tahoma" w:cs="Tahoma"/>
          <w:b/>
          <w:bCs/>
          <w:sz w:val="20"/>
          <w:szCs w:val="20"/>
        </w:rPr>
        <w:t>o numerze PO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PW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.0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1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.0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2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.0</w:t>
      </w:r>
      <w:r w:rsidR="00EB53E0">
        <w:rPr>
          <w:rFonts w:ascii="Tahoma" w:eastAsia="Calibri" w:hAnsi="Tahoma" w:cs="Tahoma"/>
          <w:b/>
          <w:bCs/>
          <w:sz w:val="20"/>
          <w:szCs w:val="20"/>
        </w:rPr>
        <w:t>0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-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20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-00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17</w:t>
      </w:r>
      <w:r w:rsidRPr="001232C6">
        <w:rPr>
          <w:rFonts w:ascii="Tahoma" w:eastAsia="Calibri" w:hAnsi="Tahoma" w:cs="Tahoma"/>
          <w:b/>
          <w:bCs/>
          <w:sz w:val="20"/>
          <w:szCs w:val="20"/>
        </w:rPr>
        <w:t>/</w:t>
      </w:r>
      <w:r w:rsidR="00620B55">
        <w:rPr>
          <w:rFonts w:ascii="Tahoma" w:eastAsia="Calibri" w:hAnsi="Tahoma" w:cs="Tahoma"/>
          <w:b/>
          <w:bCs/>
          <w:sz w:val="20"/>
          <w:szCs w:val="20"/>
        </w:rPr>
        <w:t>20</w:t>
      </w:r>
    </w:p>
    <w:p w14:paraId="5D2CDC42" w14:textId="3EEFCAC5" w:rsidR="00D97452" w:rsidRPr="000B5359" w:rsidRDefault="00D97452" w:rsidP="001B023B">
      <w:pPr>
        <w:spacing w:after="0" w:line="36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94C9F">
        <w:rPr>
          <w:rFonts w:ascii="Tahoma" w:eastAsia="Calibri" w:hAnsi="Tahoma" w:cs="Tahoma"/>
          <w:sz w:val="20"/>
          <w:szCs w:val="20"/>
        </w:rPr>
        <w:t xml:space="preserve">współfinansowanego ze środków Unii Europejskiej </w:t>
      </w:r>
      <w:bookmarkStart w:id="3" w:name="_Hlk532843033"/>
      <w:r w:rsidRPr="00394C9F">
        <w:rPr>
          <w:rFonts w:ascii="Tahoma" w:eastAsia="Calibri" w:hAnsi="Tahoma" w:cs="Tahoma"/>
          <w:sz w:val="20"/>
          <w:szCs w:val="20"/>
        </w:rPr>
        <w:t>w ramach Europejskiego Funduszu Rozwoju Regionalnego, Program Operacyjny</w:t>
      </w:r>
      <w:r w:rsidR="00C81EC1">
        <w:rPr>
          <w:rFonts w:ascii="Tahoma" w:eastAsia="Calibri" w:hAnsi="Tahoma" w:cs="Tahoma"/>
          <w:sz w:val="20"/>
          <w:szCs w:val="20"/>
        </w:rPr>
        <w:t xml:space="preserve"> Polska Wschodnia</w:t>
      </w:r>
      <w:r w:rsidRPr="00394C9F">
        <w:rPr>
          <w:rFonts w:ascii="Tahoma" w:eastAsia="Calibri" w:hAnsi="Tahoma" w:cs="Tahoma"/>
          <w:sz w:val="20"/>
          <w:szCs w:val="20"/>
        </w:rPr>
        <w:t xml:space="preserve">, </w:t>
      </w:r>
      <w:r w:rsidR="004E6B0E">
        <w:rPr>
          <w:rFonts w:ascii="Tahoma" w:eastAsia="Calibri" w:hAnsi="Tahoma" w:cs="Tahoma"/>
          <w:sz w:val="20"/>
          <w:szCs w:val="20"/>
        </w:rPr>
        <w:t>w ramach Osi Priorytetowej 1 Przedsiębiorcza Polska Wschodnia</w:t>
      </w:r>
      <w:r w:rsidR="003E08BF">
        <w:rPr>
          <w:rFonts w:ascii="Tahoma" w:eastAsia="Calibri" w:hAnsi="Tahoma" w:cs="Tahoma"/>
          <w:sz w:val="20"/>
          <w:szCs w:val="20"/>
        </w:rPr>
        <w:t>,</w:t>
      </w:r>
      <w:r w:rsidR="004E6B0E">
        <w:rPr>
          <w:rFonts w:ascii="Tahoma" w:eastAsia="Calibri" w:hAnsi="Tahoma" w:cs="Tahoma"/>
          <w:sz w:val="20"/>
          <w:szCs w:val="20"/>
        </w:rPr>
        <w:t xml:space="preserve"> </w:t>
      </w:r>
      <w:r w:rsidRPr="00394C9F">
        <w:rPr>
          <w:rFonts w:ascii="Tahoma" w:eastAsia="Calibri" w:hAnsi="Tahoma" w:cs="Tahoma"/>
          <w:sz w:val="20"/>
          <w:szCs w:val="20"/>
        </w:rPr>
        <w:t xml:space="preserve">działania </w:t>
      </w:r>
      <w:r w:rsidR="00C81EC1">
        <w:rPr>
          <w:rFonts w:ascii="Tahoma" w:eastAsia="Calibri" w:hAnsi="Tahoma" w:cs="Tahoma"/>
          <w:sz w:val="20"/>
          <w:szCs w:val="20"/>
        </w:rPr>
        <w:t>1</w:t>
      </w:r>
      <w:r w:rsidRPr="00394C9F">
        <w:rPr>
          <w:rFonts w:ascii="Tahoma" w:eastAsia="Calibri" w:hAnsi="Tahoma" w:cs="Tahoma"/>
          <w:sz w:val="20"/>
          <w:szCs w:val="20"/>
        </w:rPr>
        <w:t>.</w:t>
      </w:r>
      <w:r w:rsidR="00C81EC1">
        <w:rPr>
          <w:rFonts w:ascii="Tahoma" w:eastAsia="Calibri" w:hAnsi="Tahoma" w:cs="Tahoma"/>
          <w:sz w:val="20"/>
          <w:szCs w:val="20"/>
        </w:rPr>
        <w:t>2 Internacjonalizacja MŚP</w:t>
      </w:r>
    </w:p>
    <w:bookmarkEnd w:id="1"/>
    <w:bookmarkEnd w:id="3"/>
    <w:p w14:paraId="1D0AAD0A" w14:textId="77777777" w:rsidR="00D97452" w:rsidRPr="00394C9F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D9D2309" w14:textId="77777777" w:rsidR="00D97452" w:rsidRDefault="00D97452" w:rsidP="00D97452">
      <w:pPr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94C9F">
        <w:rPr>
          <w:rFonts w:ascii="Tahoma" w:eastAsia="Calibri" w:hAnsi="Tahoma" w:cs="Tahoma"/>
          <w:b/>
          <w:sz w:val="20"/>
          <w:szCs w:val="20"/>
        </w:rPr>
        <w:t>DANE ZAMAWIAJĄCEGO</w:t>
      </w:r>
    </w:p>
    <w:p w14:paraId="5055F845" w14:textId="4BC36101" w:rsidR="00D97452" w:rsidRDefault="00620B55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WOOBIBOO PIOTR PODBIELSKI</w:t>
      </w:r>
    </w:p>
    <w:p w14:paraId="0D224D68" w14:textId="31E23C3D" w:rsidR="00D97452" w:rsidRPr="001232C6" w:rsidRDefault="00D97452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1232C6">
        <w:rPr>
          <w:rFonts w:ascii="Tahoma" w:eastAsia="Calibri" w:hAnsi="Tahoma" w:cs="Tahoma"/>
          <w:sz w:val="20"/>
          <w:szCs w:val="20"/>
        </w:rPr>
        <w:t>Ul</w:t>
      </w:r>
      <w:r>
        <w:rPr>
          <w:rFonts w:ascii="Tahoma" w:eastAsia="Calibri" w:hAnsi="Tahoma" w:cs="Tahoma"/>
          <w:sz w:val="20"/>
          <w:szCs w:val="20"/>
        </w:rPr>
        <w:t xml:space="preserve">. </w:t>
      </w:r>
      <w:r w:rsidR="007140BF">
        <w:rPr>
          <w:rFonts w:ascii="Tahoma" w:eastAsia="Calibri" w:hAnsi="Tahoma" w:cs="Tahoma"/>
          <w:sz w:val="20"/>
          <w:szCs w:val="20"/>
        </w:rPr>
        <w:t>P</w:t>
      </w:r>
      <w:r w:rsidR="00620B55">
        <w:rPr>
          <w:rFonts w:ascii="Tahoma" w:eastAsia="Calibri" w:hAnsi="Tahoma" w:cs="Tahoma"/>
          <w:sz w:val="20"/>
          <w:szCs w:val="20"/>
        </w:rPr>
        <w:t>oznańska 105</w:t>
      </w:r>
      <w:r w:rsidR="00646B93">
        <w:rPr>
          <w:rFonts w:ascii="Tahoma" w:eastAsia="Calibri" w:hAnsi="Tahoma" w:cs="Tahoma"/>
          <w:sz w:val="20"/>
          <w:szCs w:val="20"/>
        </w:rPr>
        <w:t xml:space="preserve">, </w:t>
      </w:r>
      <w:r w:rsidR="00620B55">
        <w:rPr>
          <w:rFonts w:ascii="Tahoma" w:eastAsia="Calibri" w:hAnsi="Tahoma" w:cs="Tahoma"/>
          <w:sz w:val="20"/>
          <w:szCs w:val="20"/>
        </w:rPr>
        <w:t>18-400</w:t>
      </w:r>
      <w:r w:rsidRPr="001232C6">
        <w:rPr>
          <w:rFonts w:ascii="Tahoma" w:eastAsia="Calibri" w:hAnsi="Tahoma" w:cs="Tahoma"/>
          <w:sz w:val="20"/>
          <w:szCs w:val="20"/>
        </w:rPr>
        <w:t xml:space="preserve"> </w:t>
      </w:r>
      <w:r w:rsidR="00620B55">
        <w:rPr>
          <w:rFonts w:ascii="Tahoma" w:eastAsia="Calibri" w:hAnsi="Tahoma" w:cs="Tahoma"/>
          <w:sz w:val="20"/>
          <w:szCs w:val="20"/>
        </w:rPr>
        <w:t>Łomża</w:t>
      </w:r>
    </w:p>
    <w:p w14:paraId="78003631" w14:textId="3ABEEDCF" w:rsidR="00D97452" w:rsidRDefault="00D97452" w:rsidP="00D97452">
      <w:pPr>
        <w:pStyle w:val="Tekstpodstawowy"/>
        <w:spacing w:after="0"/>
        <w:rPr>
          <w:rFonts w:ascii="Tahoma" w:hAnsi="Tahoma" w:cs="Tahoma"/>
          <w:bCs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NIP: </w:t>
      </w:r>
      <w:r w:rsidR="00620B55" w:rsidRPr="00620B55">
        <w:rPr>
          <w:rFonts w:ascii="Tahoma" w:hAnsi="Tahoma" w:cs="Tahoma"/>
          <w:bCs/>
          <w:sz w:val="20"/>
          <w:szCs w:val="20"/>
        </w:rPr>
        <w:t>7182147562</w:t>
      </w:r>
    </w:p>
    <w:p w14:paraId="3B2BE478" w14:textId="0141EE99" w:rsidR="00D97452" w:rsidRDefault="00D97452" w:rsidP="00D97452">
      <w:pPr>
        <w:pStyle w:val="Tekstpodstawowy"/>
        <w:spacing w:after="0"/>
        <w:rPr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>Strona ww</w:t>
      </w:r>
      <w:bookmarkStart w:id="4" w:name="_Hlk533051578"/>
      <w:r w:rsidR="00620B55">
        <w:rPr>
          <w:rFonts w:ascii="Tahoma" w:hAnsi="Tahoma" w:cs="Tahoma"/>
          <w:bCs/>
          <w:sz w:val="20"/>
          <w:szCs w:val="20"/>
        </w:rPr>
        <w:t xml:space="preserve">w: </w:t>
      </w:r>
      <w:r w:rsidR="00620B55" w:rsidRPr="00620B55">
        <w:rPr>
          <w:sz w:val="20"/>
          <w:szCs w:val="20"/>
        </w:rPr>
        <w:t>https://woobiboo.com/</w:t>
      </w:r>
    </w:p>
    <w:bookmarkEnd w:id="4"/>
    <w:p w14:paraId="1DE8B460" w14:textId="1906FF33" w:rsidR="00D97452" w:rsidRDefault="00D97452" w:rsidP="00D97452">
      <w:pPr>
        <w:pStyle w:val="Tekstpodstawowy"/>
        <w:spacing w:after="0"/>
        <w:rPr>
          <w:rFonts w:ascii="Tahoma" w:hAnsi="Tahoma" w:cs="Tahoma"/>
          <w:bCs/>
          <w:sz w:val="20"/>
          <w:szCs w:val="20"/>
          <w:lang w:val="de-DE"/>
        </w:rPr>
      </w:pPr>
      <w:proofErr w:type="spellStart"/>
      <w:r w:rsidRPr="007F4608">
        <w:rPr>
          <w:rFonts w:ascii="Tahoma" w:hAnsi="Tahoma" w:cs="Tahoma"/>
          <w:bCs/>
          <w:sz w:val="20"/>
          <w:szCs w:val="20"/>
          <w:lang w:val="de-DE"/>
        </w:rPr>
        <w:t>E-mail</w:t>
      </w:r>
      <w:proofErr w:type="spellEnd"/>
      <w:r w:rsidRPr="007F4608">
        <w:rPr>
          <w:rFonts w:ascii="Tahoma" w:hAnsi="Tahoma" w:cs="Tahoma"/>
          <w:bCs/>
          <w:sz w:val="20"/>
          <w:szCs w:val="20"/>
          <w:lang w:val="de-DE"/>
        </w:rPr>
        <w:t>:</w:t>
      </w:r>
      <w:r w:rsidR="00620B55" w:rsidRPr="00620B55">
        <w:t xml:space="preserve"> </w:t>
      </w:r>
      <w:r w:rsidR="00620B55" w:rsidRPr="00620B55">
        <w:rPr>
          <w:rFonts w:ascii="Tahoma" w:hAnsi="Tahoma" w:cs="Tahoma"/>
          <w:bCs/>
          <w:sz w:val="20"/>
          <w:szCs w:val="20"/>
          <w:lang w:val="de-DE"/>
        </w:rPr>
        <w:t>woobiboozapytaniaofertowe@gmail.com</w:t>
      </w:r>
    </w:p>
    <w:p w14:paraId="035C861E" w14:textId="2DC8AB05" w:rsidR="00D97452" w:rsidRPr="00361625" w:rsidRDefault="00D97452" w:rsidP="00D97452">
      <w:pPr>
        <w:pStyle w:val="Tekstpodstawowy"/>
        <w:spacing w:after="0"/>
        <w:rPr>
          <w:rStyle w:val="st"/>
          <w:rFonts w:ascii="Tahoma" w:hAnsi="Tahoma" w:cs="Tahoma"/>
          <w:sz w:val="20"/>
          <w:szCs w:val="20"/>
        </w:rPr>
      </w:pPr>
      <w:r w:rsidRPr="00361625">
        <w:rPr>
          <w:rFonts w:ascii="Tahoma" w:hAnsi="Tahoma" w:cs="Tahoma"/>
          <w:bCs/>
          <w:sz w:val="20"/>
          <w:szCs w:val="20"/>
        </w:rPr>
        <w:t xml:space="preserve">Osoba do kontaktu: </w:t>
      </w:r>
      <w:r w:rsidR="00DF1CA1">
        <w:rPr>
          <w:rFonts w:ascii="Tahoma" w:hAnsi="Tahoma" w:cs="Tahoma"/>
          <w:bCs/>
          <w:sz w:val="20"/>
          <w:szCs w:val="20"/>
        </w:rPr>
        <w:t xml:space="preserve">Mariusz </w:t>
      </w:r>
      <w:proofErr w:type="spellStart"/>
      <w:r w:rsidR="00DF1CA1">
        <w:rPr>
          <w:rFonts w:ascii="Tahoma" w:hAnsi="Tahoma" w:cs="Tahoma"/>
          <w:bCs/>
          <w:sz w:val="20"/>
          <w:szCs w:val="20"/>
        </w:rPr>
        <w:t>Nowociński</w:t>
      </w:r>
      <w:proofErr w:type="spellEnd"/>
      <w:r w:rsidR="00646B93">
        <w:rPr>
          <w:rFonts w:ascii="Tahoma" w:hAnsi="Tahoma" w:cs="Tahoma"/>
          <w:bCs/>
          <w:sz w:val="20"/>
          <w:szCs w:val="20"/>
        </w:rPr>
        <w:t xml:space="preserve"> (numer telefonu: </w:t>
      </w:r>
      <w:r w:rsidR="00DF1CA1">
        <w:rPr>
          <w:rFonts w:ascii="Tahoma" w:hAnsi="Tahoma" w:cs="Tahoma"/>
          <w:bCs/>
          <w:sz w:val="20"/>
          <w:szCs w:val="20"/>
        </w:rPr>
        <w:t>668</w:t>
      </w:r>
      <w:r w:rsidR="00320791">
        <w:rPr>
          <w:rFonts w:ascii="Tahoma" w:hAnsi="Tahoma" w:cs="Tahoma"/>
          <w:bCs/>
          <w:sz w:val="20"/>
          <w:szCs w:val="20"/>
        </w:rPr>
        <w:t>-</w:t>
      </w:r>
      <w:r w:rsidR="00DF1CA1">
        <w:rPr>
          <w:rFonts w:ascii="Tahoma" w:hAnsi="Tahoma" w:cs="Tahoma"/>
          <w:bCs/>
          <w:sz w:val="20"/>
          <w:szCs w:val="20"/>
        </w:rPr>
        <w:t>033</w:t>
      </w:r>
      <w:r w:rsidR="00320791">
        <w:rPr>
          <w:rFonts w:ascii="Tahoma" w:hAnsi="Tahoma" w:cs="Tahoma"/>
          <w:bCs/>
          <w:sz w:val="20"/>
          <w:szCs w:val="20"/>
        </w:rPr>
        <w:t>-</w:t>
      </w:r>
      <w:r w:rsidR="00DF1CA1">
        <w:rPr>
          <w:rFonts w:ascii="Tahoma" w:hAnsi="Tahoma" w:cs="Tahoma"/>
          <w:bCs/>
          <w:sz w:val="20"/>
          <w:szCs w:val="20"/>
        </w:rPr>
        <w:t>966</w:t>
      </w:r>
      <w:r w:rsidR="00646B93">
        <w:rPr>
          <w:rFonts w:ascii="Tahoma" w:hAnsi="Tahoma" w:cs="Tahoma"/>
          <w:bCs/>
          <w:sz w:val="20"/>
          <w:szCs w:val="20"/>
        </w:rPr>
        <w:t>)</w:t>
      </w:r>
    </w:p>
    <w:p w14:paraId="0F91EC11" w14:textId="77777777" w:rsidR="00D97452" w:rsidRPr="00361625" w:rsidRDefault="00D97452" w:rsidP="00D97452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bookmarkStart w:id="5" w:name="_Hlk495484027"/>
    </w:p>
    <w:bookmarkEnd w:id="5"/>
    <w:p w14:paraId="6C1A005F" w14:textId="41B014E5" w:rsidR="00D97452" w:rsidRPr="006424B3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361625">
        <w:rPr>
          <w:rFonts w:ascii="Tahoma" w:eastAsia="Calibri" w:hAnsi="Tahoma" w:cs="Tahoma"/>
          <w:b/>
          <w:sz w:val="20"/>
          <w:szCs w:val="20"/>
          <w:u w:val="single"/>
        </w:rPr>
        <w:t>Termin realizacji zamówienia:</w:t>
      </w:r>
    </w:p>
    <w:p w14:paraId="1B1E7614" w14:textId="798B2F4C" w:rsidR="006424B3" w:rsidRDefault="006424B3" w:rsidP="006424B3">
      <w:pPr>
        <w:spacing w:after="0" w:line="360" w:lineRule="auto"/>
        <w:ind w:left="360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  <w:u w:val="single"/>
        </w:rPr>
      </w:pPr>
    </w:p>
    <w:p w14:paraId="0A209A80" w14:textId="095E9DB0" w:rsidR="0046526E" w:rsidRDefault="0046526E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Wydruk, produkcja i dostarczenie materiałów reklamowych do siedziby Zamawiającego (ul. Poznańska 105, 18-400 Łomża) w</w:t>
      </w:r>
      <w:r w:rsidR="00E5599D">
        <w:rPr>
          <w:rFonts w:ascii="Tahoma" w:eastAsia="Calibri" w:hAnsi="Tahoma" w:cs="Tahoma"/>
          <w:color w:val="000000" w:themeColor="text1"/>
          <w:sz w:val="20"/>
          <w:szCs w:val="20"/>
        </w:rPr>
        <w:t>edług poniższego harmonogramu</w:t>
      </w:r>
    </w:p>
    <w:p w14:paraId="5A872571" w14:textId="5D0A958A" w:rsidR="00B56FD1" w:rsidRPr="00B933B4" w:rsidRDefault="00B56FD1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</w:pPr>
      <w:r w:rsidRPr="00B933B4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 xml:space="preserve">a) </w:t>
      </w:r>
      <w:r w:rsidR="00E5599D" w:rsidRPr="00B933B4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I partia materiałów reklamowych</w:t>
      </w:r>
      <w:r w:rsidRPr="00B933B4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- maksymalnie do 7 grudnia 2021 r.</w:t>
      </w:r>
    </w:p>
    <w:p w14:paraId="67CEB731" w14:textId="12BB95F8" w:rsidR="00B56FD1" w:rsidRPr="008D165E" w:rsidRDefault="3D7DD439" w:rsidP="00B56FD1">
      <w:pPr>
        <w:spacing w:after="0"/>
        <w:rPr>
          <w:color w:val="000000" w:themeColor="text1"/>
        </w:rPr>
      </w:pPr>
      <w:r w:rsidRPr="008D165E">
        <w:rPr>
          <w:color w:val="000000" w:themeColor="text1"/>
        </w:rPr>
        <w:t>- wizytówki dla 3 osób ( 3 000 sztuk);</w:t>
      </w:r>
    </w:p>
    <w:p w14:paraId="1CB60CE0" w14:textId="6F865567" w:rsidR="00B56FD1" w:rsidRPr="008D165E" w:rsidRDefault="3D7DD439" w:rsidP="00B56FD1">
      <w:pPr>
        <w:spacing w:after="0"/>
        <w:rPr>
          <w:color w:val="000000" w:themeColor="text1"/>
        </w:rPr>
      </w:pPr>
      <w:r w:rsidRPr="008D165E">
        <w:rPr>
          <w:color w:val="000000" w:themeColor="text1"/>
        </w:rPr>
        <w:t>- ulotki (wersja po angielsku- 3 500 sztuk oraz wersja po arabsku 500 sztuk);</w:t>
      </w:r>
    </w:p>
    <w:p w14:paraId="0DD42915" w14:textId="34E4E849" w:rsidR="00E5599D" w:rsidRPr="008D165E" w:rsidRDefault="3D7DD439" w:rsidP="00B56FD1">
      <w:pPr>
        <w:spacing w:after="0"/>
        <w:rPr>
          <w:color w:val="000000" w:themeColor="text1"/>
        </w:rPr>
      </w:pPr>
      <w:r w:rsidRPr="008D165E">
        <w:rPr>
          <w:color w:val="000000" w:themeColor="text1"/>
        </w:rPr>
        <w:t>- torby reklamowe ( 100 sztuk).</w:t>
      </w:r>
    </w:p>
    <w:p w14:paraId="68DF0C65" w14:textId="77777777" w:rsidR="00B56FD1" w:rsidRPr="008D165E" w:rsidRDefault="00B56FD1" w:rsidP="00B56FD1">
      <w:pPr>
        <w:spacing w:after="0"/>
        <w:rPr>
          <w:color w:val="000000" w:themeColor="text1"/>
        </w:rPr>
      </w:pPr>
    </w:p>
    <w:p w14:paraId="063FC619" w14:textId="132B63A6" w:rsidR="00E5599D" w:rsidRPr="008D165E" w:rsidRDefault="00E5599D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 xml:space="preserve">b) II partia materiałów reklamowych- </w:t>
      </w:r>
      <w:r w:rsidR="00B56FD1" w:rsidRPr="008D165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maksymalnie do 24 stycznia 202</w:t>
      </w:r>
      <w:r w:rsidR="00B933B4" w:rsidRPr="008D165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2</w:t>
      </w:r>
      <w:r w:rsidR="00B56FD1" w:rsidRPr="008D165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 xml:space="preserve"> r.</w:t>
      </w:r>
    </w:p>
    <w:p w14:paraId="182E7C2F" w14:textId="3C03839E" w:rsidR="00B56FD1" w:rsidRPr="008D165E" w:rsidRDefault="00B56FD1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opakowania pokazowe egzemplarzy produktów (wersja pod kątem rynku niemieckiego: 1 000 sztuk);</w:t>
      </w:r>
    </w:p>
    <w:p w14:paraId="6DDD1F0F" w14:textId="45AA8F80" w:rsidR="00B56FD1" w:rsidRPr="008D165E" w:rsidRDefault="00B56FD1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katalogi reklamowe (wersja po kątem rynku niemieckiego: 1</w:t>
      </w:r>
      <w:r w:rsidR="00B933B4"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000 sztuk);</w:t>
      </w:r>
    </w:p>
    <w:p w14:paraId="4E916235" w14:textId="259E62F9" w:rsidR="00B56FD1" w:rsidRPr="008D165E" w:rsidRDefault="3D7DD439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wizytówki dla 3 osób ( 2 000 sztuk);</w:t>
      </w:r>
    </w:p>
    <w:p w14:paraId="60937FCB" w14:textId="4C5A07D9" w:rsidR="00B56FD1" w:rsidRPr="008D165E" w:rsidRDefault="3D7DD439" w:rsidP="3D7DD43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ulotki (wersja po angielsku- 2 000 sztuk oraz wersja po niemiecku 1 000 sztuk);</w:t>
      </w:r>
    </w:p>
    <w:p w14:paraId="73D05E2A" w14:textId="6ACD4246" w:rsidR="00B933B4" w:rsidRPr="008D165E" w:rsidRDefault="00B933B4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roll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up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(1 sztuka);</w:t>
      </w:r>
    </w:p>
    <w:p w14:paraId="5F746A98" w14:textId="79BB22EA" w:rsidR="00B933B4" w:rsidRPr="008D165E" w:rsidRDefault="00B933B4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panel magnetyczny (rozmiar 100 x 125 cm) (8 sztuk);</w:t>
      </w:r>
    </w:p>
    <w:p w14:paraId="1B3775ED" w14:textId="1E47DA6A" w:rsidR="00B933B4" w:rsidRPr="008D165E" w:rsidRDefault="00B933B4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panel magnetyczny (rozmiar 100 x 100 cm) (6 sztuk);</w:t>
      </w:r>
    </w:p>
    <w:p w14:paraId="4592CD61" w14:textId="05B12E8B" w:rsidR="00B933B4" w:rsidRPr="008D165E" w:rsidRDefault="3D7DD439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8D165E">
        <w:rPr>
          <w:color w:val="000000" w:themeColor="text1"/>
        </w:rPr>
        <w:t xml:space="preserve"> torby reklamowe (100 sztuk).</w:t>
      </w:r>
    </w:p>
    <w:p w14:paraId="41B53467" w14:textId="7DA70E4F" w:rsidR="00E5599D" w:rsidRPr="00B933B4" w:rsidRDefault="00E5599D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</w:pPr>
      <w:r w:rsidRPr="00B933B4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 xml:space="preserve">c) III partia materiałów reklamowych- </w:t>
      </w:r>
      <w:r w:rsidR="00B933B4" w:rsidRPr="00B933B4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maksymalnie do 29 kwietnia 2022 r.</w:t>
      </w:r>
    </w:p>
    <w:p w14:paraId="30201665" w14:textId="586BC10F" w:rsidR="00B56FD1" w:rsidRDefault="00B56FD1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>- opakowania pokazowe egzemplarzy produktów (wersja pod kątem rynku norweskiego: 1 000 sztuk, wersja pod kątem rynku emirackiego- 1 000 sztuk);</w:t>
      </w:r>
    </w:p>
    <w:p w14:paraId="38DA4B32" w14:textId="2586D593" w:rsidR="00B56FD1" w:rsidRDefault="00B56FD1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eastAsia="Calibri" w:hAnsi="Tahoma" w:cs="Tahoma"/>
          <w:color w:val="000000" w:themeColor="text1"/>
          <w:sz w:val="20"/>
          <w:szCs w:val="20"/>
        </w:rPr>
        <w:t>- katalogi reklamowe (wersja pod kątem rynku norweskiego- 1 000 sztuk, wersja pod kątem rynku emirackiego- 1 000 sztuk);</w:t>
      </w:r>
    </w:p>
    <w:p w14:paraId="40BC3CFF" w14:textId="504E7C24" w:rsidR="00B56FD1" w:rsidRPr="008D165E" w:rsidRDefault="3D7DD439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3D7DD439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wizytówki dla 3 osób ( 1 000 sztuk);</w:t>
      </w:r>
    </w:p>
    <w:p w14:paraId="51D20DCF" w14:textId="4A6B23AC" w:rsidR="00B56FD1" w:rsidRPr="008D165E" w:rsidRDefault="3D7DD439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ulotki (wersja po angielsku- 1 500, wersja po norwesku 1 000 sztuk, wersja po arabsku- 1 000 sztuk);</w:t>
      </w:r>
    </w:p>
    <w:p w14:paraId="170FF060" w14:textId="2BC3EF57" w:rsidR="00B933B4" w:rsidRPr="008D165E" w:rsidRDefault="00B933B4" w:rsidP="00B56FD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roll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up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(2 sztuki);</w:t>
      </w:r>
    </w:p>
    <w:p w14:paraId="1FAC4EA9" w14:textId="77777777" w:rsidR="00B933B4" w:rsidRPr="008D165E" w:rsidRDefault="00B933B4" w:rsidP="00B933B4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panel magnetyczny (rozmiar 100 x 125 cm) (8 sztuk);</w:t>
      </w:r>
    </w:p>
    <w:p w14:paraId="29C2C584" w14:textId="1D0D90AE" w:rsidR="00B56FD1" w:rsidRPr="008D165E" w:rsidRDefault="00B933B4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- panel magnetyczny (rozmiar 100 x 100 cm) (6 sztuk);</w:t>
      </w:r>
    </w:p>
    <w:p w14:paraId="2C742094" w14:textId="5F735DA4" w:rsidR="00B933B4" w:rsidRPr="008D165E" w:rsidRDefault="3D7DD439" w:rsidP="006424B3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color w:val="000000" w:themeColor="text1"/>
        </w:rPr>
        <w:t>- torby reklamowe ( 100 sztuk).</w:t>
      </w:r>
    </w:p>
    <w:p w14:paraId="4611795F" w14:textId="77777777" w:rsidR="005E04E2" w:rsidRPr="00394C9F" w:rsidRDefault="005E04E2" w:rsidP="006424B3">
      <w:pPr>
        <w:spacing w:after="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06B73DE0" w14:textId="7BD84FE6" w:rsidR="00D97452" w:rsidRPr="00DB4641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  <w:r w:rsidRPr="00394C9F">
        <w:rPr>
          <w:rFonts w:ascii="Tahoma" w:eastAsia="Calibri" w:hAnsi="Tahoma" w:cs="Tahoma"/>
          <w:b/>
          <w:sz w:val="20"/>
          <w:szCs w:val="20"/>
          <w:u w:val="single"/>
        </w:rPr>
        <w:t>Opis przedmiotu zamówienia</w:t>
      </w:r>
      <w:r w:rsidRPr="00394C9F">
        <w:rPr>
          <w:rFonts w:ascii="Tahoma" w:eastAsia="Calibri" w:hAnsi="Tahoma" w:cs="Tahoma"/>
          <w:sz w:val="20"/>
          <w:szCs w:val="20"/>
        </w:rPr>
        <w:t>:</w:t>
      </w:r>
    </w:p>
    <w:p w14:paraId="347E36BF" w14:textId="77777777" w:rsidR="00DB4641" w:rsidRPr="00343EDF" w:rsidRDefault="00DB4641" w:rsidP="00DB4641">
      <w:p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</w:p>
    <w:p w14:paraId="3E275993" w14:textId="71605B8D" w:rsidR="007E50F3" w:rsidRPr="00D230B1" w:rsidRDefault="00D97452" w:rsidP="00D230B1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Przedmiotem zmówienia </w:t>
      </w:r>
      <w:r w:rsidR="00912575" w:rsidRPr="00114E34">
        <w:rPr>
          <w:rFonts w:ascii="Tahoma" w:eastAsia="Calibri" w:hAnsi="Tahoma" w:cs="Tahoma"/>
          <w:color w:val="000000" w:themeColor="text1"/>
          <w:sz w:val="20"/>
          <w:szCs w:val="20"/>
        </w:rPr>
        <w:t>jest</w:t>
      </w:r>
      <w:r w:rsidR="00876180" w:rsidRPr="00876180">
        <w:rPr>
          <w:rFonts w:ascii="Tahoma" w:eastAsia="Calibri" w:hAnsi="Tahoma" w:cs="Tahoma"/>
          <w:color w:val="000000" w:themeColor="text1"/>
          <w:sz w:val="20"/>
          <w:szCs w:val="20"/>
        </w:rPr>
        <w:t xml:space="preserve"> przygotowanie projektów graficznych i produkcja materiałów reklamowych </w:t>
      </w:r>
      <w:r w:rsidR="00DC2444" w:rsidRPr="00114E34">
        <w:rPr>
          <w:rFonts w:ascii="Tahoma" w:eastAsia="Calibri" w:hAnsi="Tahoma" w:cs="Tahoma"/>
          <w:color w:val="000000" w:themeColor="text1"/>
          <w:sz w:val="20"/>
          <w:szCs w:val="20"/>
        </w:rPr>
        <w:t>w związku z realizacją projektu pn. „</w:t>
      </w:r>
      <w:r w:rsidR="00114E34"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Wprowadzenie tablicy manipulacyjnej </w:t>
      </w:r>
      <w:proofErr w:type="spellStart"/>
      <w:r w:rsidR="00114E34" w:rsidRPr="00114E34">
        <w:rPr>
          <w:rFonts w:ascii="Tahoma" w:eastAsia="Calibri" w:hAnsi="Tahoma" w:cs="Tahoma"/>
          <w:color w:val="000000" w:themeColor="text1"/>
          <w:sz w:val="20"/>
          <w:szCs w:val="20"/>
        </w:rPr>
        <w:t>Woobiboard</w:t>
      </w:r>
      <w:proofErr w:type="spellEnd"/>
      <w:r w:rsidR="00114E34"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oraz układanek edukacyjnych z potencjałem do internacjonalizacji na następujące rynki zagraniczne: Norwegia, Niemcy i Zjednoczone Emiraty Arabskie.</w:t>
      </w:r>
      <w:r w:rsidR="00DC2444" w:rsidRPr="00114E34">
        <w:rPr>
          <w:rFonts w:ascii="Tahoma" w:eastAsia="Calibri" w:hAnsi="Tahoma" w:cs="Tahoma"/>
          <w:color w:val="000000" w:themeColor="text1"/>
          <w:sz w:val="20"/>
          <w:szCs w:val="20"/>
        </w:rPr>
        <w:t xml:space="preserve">” </w:t>
      </w:r>
      <w:r w:rsidRPr="00114E34">
        <w:rPr>
          <w:rFonts w:ascii="Tahoma" w:eastAsia="Calibri" w:hAnsi="Tahoma" w:cs="Tahoma"/>
          <w:color w:val="000000" w:themeColor="text1"/>
          <w:sz w:val="20"/>
          <w:szCs w:val="20"/>
        </w:rPr>
        <w:t>współfinansowanego ze środków Unii Europejskiej w ramach Europejskiego Funduszu Rozwoju Regionalnego</w:t>
      </w:r>
      <w:r w:rsidR="00DC2444" w:rsidRPr="00114E34">
        <w:rPr>
          <w:rFonts w:ascii="Tahoma" w:eastAsia="Calibri" w:hAnsi="Tahoma" w:cs="Tahoma"/>
          <w:color w:val="000000" w:themeColor="text1"/>
          <w:sz w:val="20"/>
          <w:szCs w:val="20"/>
        </w:rPr>
        <w:t>, Program Operacyjny Polska Wschodnia, w ramach Osi Priorytetowej 1 Przedsiębiorcza Polska Wschodnia, działania 1.2 Internacjonalizacja MŚP.</w:t>
      </w:r>
    </w:p>
    <w:p w14:paraId="65CFEE09" w14:textId="77777777" w:rsidR="007E50F3" w:rsidRPr="00620B55" w:rsidRDefault="007E50F3" w:rsidP="00D97452">
      <w:pPr>
        <w:spacing w:after="0" w:line="360" w:lineRule="auto"/>
        <w:rPr>
          <w:rFonts w:ascii="Tahoma" w:eastAsia="Calibri" w:hAnsi="Tahoma" w:cs="Tahoma"/>
          <w:color w:val="FF0000"/>
          <w:sz w:val="20"/>
          <w:szCs w:val="20"/>
        </w:rPr>
      </w:pPr>
    </w:p>
    <w:p w14:paraId="5BB9AEDE" w14:textId="74EBCB46" w:rsidR="00146EC5" w:rsidRPr="00114E34" w:rsidRDefault="00D97452" w:rsidP="00CC53C2">
      <w:pPr>
        <w:spacing w:after="0" w:line="360" w:lineRule="auto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  <w:r w:rsidRPr="00114E34">
        <w:rPr>
          <w:rFonts w:ascii="Tahoma" w:eastAsia="Calibri" w:hAnsi="Tahoma" w:cs="Tahoma"/>
          <w:b/>
          <w:color w:val="000000" w:themeColor="text1"/>
          <w:sz w:val="20"/>
          <w:szCs w:val="20"/>
        </w:rPr>
        <w:t>Szczegółowa specyfikacja zamówienia</w:t>
      </w:r>
      <w:r w:rsidR="00CC53C2" w:rsidRPr="00114E34">
        <w:rPr>
          <w:rFonts w:ascii="Tahoma" w:eastAsia="Calibri" w:hAnsi="Tahoma" w:cs="Tahoma"/>
          <w:b/>
          <w:color w:val="000000" w:themeColor="text1"/>
          <w:sz w:val="20"/>
          <w:szCs w:val="20"/>
        </w:rPr>
        <w:t>:</w:t>
      </w:r>
    </w:p>
    <w:p w14:paraId="7BFE3184" w14:textId="77777777" w:rsidR="008759B9" w:rsidRDefault="008759B9" w:rsidP="00876180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3C951B4" w14:textId="45075919" w:rsidR="008759B9" w:rsidRPr="008D165E" w:rsidRDefault="00E54BF6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</w:pPr>
      <w:bookmarkStart w:id="6" w:name="_GoBack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  <w:t>1</w:t>
      </w:r>
      <w:r w:rsidR="008759B9" w:rsidRPr="008D165E"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  <w:t>. Przygotowanie projektów graficznych materiałów reklamowych</w:t>
      </w:r>
    </w:p>
    <w:p w14:paraId="20637B01" w14:textId="66CD3A2D" w:rsidR="008759B9" w:rsidRPr="008D165E" w:rsidRDefault="008759B9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bookmarkStart w:id="7" w:name="_Hlk88125125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a)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O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pakowania pokazowe egzemplarzy produktu (tablice manipulacyjne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Woobiboard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)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(3 rodzaje)</w:t>
      </w:r>
    </w:p>
    <w:p w14:paraId="3BFA46DB" w14:textId="33930144" w:rsidR="008759B9" w:rsidRPr="008D165E" w:rsidRDefault="008759B9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Każde z przygotowanych opakowań powinno być dedykowane jednemu ze wskazanych rynków zagranicznych- rynek niemiecki, norweski, emiracki.</w:t>
      </w:r>
      <w:r w:rsidR="00E5599D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Opakowania powinny różnić się między sobą wersją językową.</w:t>
      </w:r>
    </w:p>
    <w:p w14:paraId="707C93B4" w14:textId="763B5ECB" w:rsidR="008759B9" w:rsidRPr="008D165E" w:rsidRDefault="008759B9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EB07C11" w14:textId="3DA5AE4D" w:rsidR="008759B9" w:rsidRPr="008D165E" w:rsidRDefault="008759B9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b)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</w:t>
      </w:r>
      <w:r w:rsidR="00AA565B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atalog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i</w:t>
      </w:r>
      <w:r w:rsidR="00AA565B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reklamow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e (3 rodzaje)</w:t>
      </w:r>
    </w:p>
    <w:p w14:paraId="347ED81F" w14:textId="328C5642" w:rsidR="00EA013F" w:rsidRPr="008D165E" w:rsidRDefault="00EA013F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Przygotowanie projektów 3 katalogów reklamowych 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w formie cyfrowej 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(każdy z katalogów na jeden rynek zagraniczny- odpowiednio rynek niemiecki, norweski, emiracki), treści (włącznie 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br/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z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copywriting’iem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), 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projektu graficznego, marketingowego i wzorniczego spójnego z marką 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br/>
        <w:t>z wykorzystaniem profesjonalnego zaplecza marketingowego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. </w:t>
      </w:r>
      <w:r w:rsidR="00E5599D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Każdy z katalogów powinien zostać wyprodukowany w wersji anglojęzycznej. 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Każdy z katalogów powinien liczyć 40 stron. Zapewnienie personalizacji katalogów w części biznesowej adekwatnej dla każdego z rynków (do 15 stron).</w:t>
      </w:r>
    </w:p>
    <w:p w14:paraId="33DCBE1B" w14:textId="4D530F8E" w:rsidR="00EA013F" w:rsidRPr="008D165E" w:rsidRDefault="00EA013F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 dostarczenia: postać cyfrowa, prezentacja cyfrowa.</w:t>
      </w:r>
    </w:p>
    <w:p w14:paraId="2A761120" w14:textId="077B3192" w:rsidR="00EA013F" w:rsidRPr="008D165E" w:rsidRDefault="00EA013F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13C942F9" w14:textId="2D2B7050" w:rsidR="00AA565B" w:rsidRPr="008D165E" w:rsidRDefault="00AA565B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c)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Wizytówki reklamowe</w:t>
      </w:r>
      <w:r w:rsidR="00EA013F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3 rodzaje</w:t>
      </w:r>
      <w:r w:rsidR="00EA013F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)</w:t>
      </w:r>
    </w:p>
    <w:p w14:paraId="05A052A8" w14:textId="583B5B55" w:rsidR="00EA013F" w:rsidRPr="008D165E" w:rsidRDefault="3D7DD439" w:rsidP="3D7DD43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 xml:space="preserve">Przygotowanie projektów wizytówek reklamowych dla 3 osób w języku angielskim. Opracowanie projektu graficznego, marketingowego (włącznie z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copywriting’iem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) i wzorniczego spójnego z wykorzystaniem profesjonalnego zaplecza marketingowego </w:t>
      </w:r>
    </w:p>
    <w:p w14:paraId="438BF22D" w14:textId="3F565F40" w:rsidR="00EA013F" w:rsidRPr="008D165E" w:rsidRDefault="00EA013F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 dostarczenia: postać cyfrowa, prezentacja cyfrowa.</w:t>
      </w:r>
    </w:p>
    <w:p w14:paraId="4188784E" w14:textId="77777777" w:rsidR="00EA013F" w:rsidRPr="008D165E" w:rsidRDefault="00EA013F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05DBD939" w14:textId="5E602A97" w:rsidR="00AA565B" w:rsidRPr="008D165E" w:rsidRDefault="00AA565B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d)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Ulotki reklamowe (4 rodzaje)</w:t>
      </w:r>
    </w:p>
    <w:p w14:paraId="2E8C3A8B" w14:textId="76DA1685" w:rsidR="00C06CD8" w:rsidRPr="008D165E" w:rsidRDefault="3D7DD439" w:rsidP="3D7DD43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Przygotowanie projektów 4 ulotek reklamowych w wersji po angielsku, niemiecku, norwesku i arabsku. Rodzaj ulotki- dwustronna. Opracowanie projektu graficznego, marketingowego (włącznie z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copywriting’iem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) i wzorniczego spójnego z wykorzystaniem profesjonalnego zaplecza marketingowego.</w:t>
      </w:r>
    </w:p>
    <w:p w14:paraId="2499C34F" w14:textId="77777777" w:rsidR="00C06CD8" w:rsidRPr="008D165E" w:rsidRDefault="00C06CD8" w:rsidP="00C06CD8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 dostarczenia: postać cyfrowa, prezentacja cyfrowa.</w:t>
      </w:r>
    </w:p>
    <w:p w14:paraId="4B07C39A" w14:textId="77777777" w:rsidR="00C06CD8" w:rsidRPr="008D165E" w:rsidRDefault="00C06CD8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2856A05E" w14:textId="282807C9" w:rsidR="00AA565B" w:rsidRPr="008D165E" w:rsidRDefault="00AA565B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e) Grafiki reklamowe na zabudowę stoisk targowych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(3 rodzaje)</w:t>
      </w:r>
    </w:p>
    <w:p w14:paraId="22BF7D6B" w14:textId="4E9B5036" w:rsidR="00C06CD8" w:rsidRPr="008D165E" w:rsidRDefault="3D7DD439" w:rsidP="3D7DD43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Grafiki powinny bezpośrednio korespondować z imprezami targowo-wystawienniczymi, w których Zamawiający przewidział swój udział w charakterze wystawcy tj. odpowiednio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Spielwarenmesse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(Norymberga, Niemcy) (2-6 luty 2022 r.) (rozmiar stoiska 12m2) oraz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Kind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und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Jugend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(Kolonia, Niemcy) (8-10 września 2022 r.) (rozmiar stoiska 12m2),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Paperworld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Middle East (Dubaj, Zjednoczone Emiraty Arabskie), edycja 2022. </w:t>
      </w:r>
      <w:bookmarkStart w:id="8" w:name="_Hlk88459913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Opracowanie projektu graficznego, marketingowego (włącznie z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copywriting’iem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) i wzorniczego spójnego z marką z wykorzystaniem profesjonalnego zaplecza marketingowego. </w:t>
      </w:r>
    </w:p>
    <w:p w14:paraId="53AF9036" w14:textId="0691C1EC" w:rsidR="00EA1B74" w:rsidRPr="008D165E" w:rsidRDefault="00EA1B74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Roll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up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 (język angielski, projekt)</w:t>
      </w:r>
    </w:p>
    <w:p w14:paraId="4439DFC5" w14:textId="20C928BE" w:rsidR="00EA1B74" w:rsidRPr="008D165E" w:rsidRDefault="00EA1B74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Projekt graficzny paneli magnetycznych na zabudowę stoiska targowego</w:t>
      </w:r>
    </w:p>
    <w:p w14:paraId="602CC8BA" w14:textId="3940306F" w:rsidR="00EA1B74" w:rsidRPr="008D165E" w:rsidRDefault="00EA1B74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- panel o wymiarach 100 x 125 cm </w:t>
      </w:r>
    </w:p>
    <w:p w14:paraId="6E8EF7A0" w14:textId="4FEF2D2F" w:rsidR="00EA1B74" w:rsidRPr="008D165E" w:rsidRDefault="00EA1B74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- panel o wymiarach 100 x 100 cm</w:t>
      </w:r>
    </w:p>
    <w:bookmarkEnd w:id="8"/>
    <w:p w14:paraId="22203317" w14:textId="77777777" w:rsidR="00C06CD8" w:rsidRPr="008D165E" w:rsidRDefault="00C06CD8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266B1BF2" w14:textId="0F9C76A0" w:rsidR="00AA565B" w:rsidRPr="008D165E" w:rsidRDefault="00AA565B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f) Torby reklamowe</w:t>
      </w:r>
      <w:r w:rsidR="007E69D7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(3 rodzaje)</w:t>
      </w:r>
    </w:p>
    <w:p w14:paraId="007F9652" w14:textId="6E24B649" w:rsidR="007E69D7" w:rsidRPr="008D165E" w:rsidRDefault="3D7DD439" w:rsidP="3D7DD43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Przygotowanie projektów 3 toreb reklamowych (w formie worków, każdy na jeden z rynków zagranicznych- odpowiednio rynek niemiecki, norweski i emiracki). Opracowanie projektu graficznego, marketingowego (włącznie z </w:t>
      </w:r>
      <w:proofErr w:type="spellStart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copywriting’iem</w:t>
      </w:r>
      <w:proofErr w:type="spellEnd"/>
      <w:r w:rsidRPr="008D165E">
        <w:rPr>
          <w:rFonts w:ascii="Tahoma" w:eastAsia="Calibri" w:hAnsi="Tahoma" w:cs="Tahoma"/>
          <w:color w:val="000000" w:themeColor="text1"/>
          <w:sz w:val="20"/>
          <w:szCs w:val="20"/>
        </w:rPr>
        <w:t>) i wzorniczego spójnego z marką z wykorzystaniem profesjonalnego zaplecza marketingowego. Nadruk spersonalizowany dla każdego z rynków docelowych.</w:t>
      </w:r>
    </w:p>
    <w:bookmarkEnd w:id="7"/>
    <w:p w14:paraId="10548B84" w14:textId="16790C90" w:rsidR="007E69D7" w:rsidRPr="008D165E" w:rsidRDefault="007E69D7" w:rsidP="008759B9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4F12B6ED" w14:textId="3BEFE24E" w:rsidR="00AA565B" w:rsidRPr="008D165E" w:rsidRDefault="007E69D7" w:rsidP="00FA67E8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D165E">
        <w:rPr>
          <w:rFonts w:ascii="Tahoma" w:hAnsi="Tahoma" w:cs="Tahoma"/>
          <w:color w:val="000000" w:themeColor="text1"/>
          <w:sz w:val="20"/>
          <w:szCs w:val="20"/>
        </w:rPr>
        <w:t>Przygotowane projekty materiałów reklamowych powinny być atrakcyjne wizualnie oraz powinny zawierać istotne informacje na temat działalności prowadzonej przez Zamawiającego jak i jego produktów. Zamawiający zobowiązuje się do dostarczenia Wykonawcy wszelkich niezbędnych informacji na temat prowadzonej działalności w celu usystematyzowania treści poszczególnych materiałów reklamowych jak i wykonania zdjęć produktów. Wszystkie materiały reklamowe powinny być oznakowane logotypami unijnymi. W przypadku opakowań pokazowych, katalogów, ulotek, grafik reklamowych na zabudowę stoisk targowych</w:t>
      </w:r>
      <w:r w:rsidR="00EC3D67" w:rsidRPr="008D165E">
        <w:rPr>
          <w:rFonts w:ascii="Tahoma" w:hAnsi="Tahoma" w:cs="Tahoma"/>
          <w:color w:val="000000" w:themeColor="text1"/>
          <w:sz w:val="20"/>
          <w:szCs w:val="20"/>
        </w:rPr>
        <w:t xml:space="preserve"> oraz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toreb reklamowych </w:t>
      </w:r>
      <w:r w:rsidR="00EC3D67" w:rsidRPr="008D165E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ależy zastosować pełny wariant 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lastRenderedPageBreak/>
        <w:t>oznakowania tj. w układzie pionowym lub poziomym zawrzeć 3 logotypy: logotyp Funduszy Europejskich</w:t>
      </w:r>
      <w:r w:rsidR="00EC3D67" w:rsidRPr="008D16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>z dopiskiem „</w:t>
      </w:r>
      <w:proofErr w:type="spellStart"/>
      <w:r w:rsidRPr="008D165E">
        <w:rPr>
          <w:rFonts w:ascii="Tahoma" w:hAnsi="Tahoma" w:cs="Tahoma"/>
          <w:color w:val="000000" w:themeColor="text1"/>
          <w:sz w:val="20"/>
          <w:szCs w:val="20"/>
        </w:rPr>
        <w:t>Eastern</w:t>
      </w:r>
      <w:proofErr w:type="spellEnd"/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Poland”, </w:t>
      </w:r>
      <w:r w:rsidR="007B75F1" w:rsidRPr="008D165E">
        <w:rPr>
          <w:rFonts w:ascii="Tahoma" w:hAnsi="Tahoma" w:cs="Tahoma"/>
          <w:color w:val="000000" w:themeColor="text1"/>
          <w:sz w:val="20"/>
          <w:szCs w:val="20"/>
        </w:rPr>
        <w:t>flagę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barw RP z dopiskiem „Republic of Poland” oraz logo UE z dopiskiem „</w:t>
      </w:r>
      <w:proofErr w:type="spellStart"/>
      <w:r w:rsidRPr="008D165E">
        <w:rPr>
          <w:rFonts w:ascii="Tahoma" w:hAnsi="Tahoma" w:cs="Tahoma"/>
          <w:color w:val="000000" w:themeColor="text1"/>
          <w:sz w:val="20"/>
          <w:szCs w:val="20"/>
        </w:rPr>
        <w:t>European</w:t>
      </w:r>
      <w:proofErr w:type="spellEnd"/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hAnsi="Tahoma" w:cs="Tahoma"/>
          <w:color w:val="000000" w:themeColor="text1"/>
          <w:sz w:val="20"/>
          <w:szCs w:val="20"/>
        </w:rPr>
        <w:t>Regional</w:t>
      </w:r>
      <w:proofErr w:type="spellEnd"/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Development Fund”. W przypadku wizytówek w związku z mniejszą powierzchnią materiału promocyjnego należy zastosować wariant, w którym logotypy nie będą zawierały</w:t>
      </w:r>
      <w:r w:rsidR="00EC3D67" w:rsidRPr="008D16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>dodatkowych dopisków w postaci „</w:t>
      </w:r>
      <w:proofErr w:type="spellStart"/>
      <w:r w:rsidRPr="008D165E">
        <w:rPr>
          <w:rFonts w:ascii="Tahoma" w:hAnsi="Tahoma" w:cs="Tahoma"/>
          <w:color w:val="000000" w:themeColor="text1"/>
          <w:sz w:val="20"/>
          <w:szCs w:val="20"/>
        </w:rPr>
        <w:t>Eastern</w:t>
      </w:r>
      <w:proofErr w:type="spellEnd"/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 Poland” (w przypadku logotypu Funduszy Europejskich) oraz „</w:t>
      </w:r>
      <w:proofErr w:type="spellStart"/>
      <w:r w:rsidRPr="008D165E">
        <w:rPr>
          <w:rFonts w:ascii="Tahoma" w:hAnsi="Tahoma" w:cs="Tahoma"/>
          <w:color w:val="000000" w:themeColor="text1"/>
          <w:sz w:val="20"/>
          <w:szCs w:val="20"/>
        </w:rPr>
        <w:t>Euro</w:t>
      </w:r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pean</w:t>
      </w:r>
      <w:proofErr w:type="spellEnd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Regional</w:t>
      </w:r>
      <w:proofErr w:type="spellEnd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 xml:space="preserve"> Development Fund</w:t>
      </w:r>
      <w:r w:rsidRPr="008D165E">
        <w:rPr>
          <w:rFonts w:ascii="Tahoma" w:hAnsi="Tahoma" w:cs="Tahoma"/>
          <w:color w:val="000000" w:themeColor="text1"/>
          <w:sz w:val="20"/>
          <w:szCs w:val="20"/>
        </w:rPr>
        <w:t xml:space="preserve">” (w przypadku logotypu UE). </w:t>
      </w:r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W zestawieniu logotypów należy umieścić logo Funduszy Europejskich z dopiskiem „</w:t>
      </w:r>
      <w:proofErr w:type="spellStart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Eurpean</w:t>
      </w:r>
      <w:proofErr w:type="spellEnd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Funds</w:t>
      </w:r>
      <w:proofErr w:type="spellEnd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”, flagę barw RP z dopiskiem „Republic of Poland” oraz logo UE z dopiskiem „</w:t>
      </w:r>
      <w:proofErr w:type="spellStart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>European</w:t>
      </w:r>
      <w:proofErr w:type="spellEnd"/>
      <w:r w:rsidR="00FA67E8" w:rsidRPr="008D165E">
        <w:rPr>
          <w:rFonts w:ascii="Tahoma" w:hAnsi="Tahoma" w:cs="Tahoma"/>
          <w:color w:val="000000" w:themeColor="text1"/>
          <w:sz w:val="20"/>
          <w:szCs w:val="20"/>
        </w:rPr>
        <w:t xml:space="preserve"> Union”. Wizualizacje wskazanych logotypów w różnych formatach graficznych dostępne są pod adresem: </w:t>
      </w:r>
      <w:hyperlink r:id="rId11" w:history="1">
        <w:r w:rsidR="00FA67E8" w:rsidRPr="008D165E">
          <w:rPr>
            <w:rStyle w:val="Hipercze"/>
            <w:rFonts w:ascii="Tahoma" w:hAnsi="Tahoma" w:cs="Tahoma"/>
            <w:color w:val="000000" w:themeColor="text1"/>
            <w:sz w:val="20"/>
            <w:szCs w:val="20"/>
          </w:rPr>
          <w:t>https://www.funduszeeuropejskie.gov.pl/strony/o-funduszach/promocja/zasady-promocji-i-oznakowania-projektow-1/zasady-promocji-i-oznakowania-projektow-wersja-aktualna-od-1-stycznia-2018-roku/</w:t>
        </w:r>
      </w:hyperlink>
    </w:p>
    <w:p w14:paraId="5C14FB89" w14:textId="3E943806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  <w:t>3. Produkcja, wydruk i dostarczenie materiałów reklamowych</w:t>
      </w:r>
    </w:p>
    <w:p w14:paraId="48BE7BA7" w14:textId="2137EE1B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a) Trzy rodzaje opakowań pokazowych egzemplarzy produktu (tablice manipulacyjne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Woobiboard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)</w:t>
      </w:r>
    </w:p>
    <w:p w14:paraId="4383AB5F" w14:textId="0C1221A4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Materiał: Karton EKO z</w:t>
      </w:r>
      <w:r w:rsidR="00E5599D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grafiką</w:t>
      </w:r>
    </w:p>
    <w:p w14:paraId="2EA13CF0" w14:textId="1B72735B" w:rsidR="00E5599D" w:rsidRPr="008D165E" w:rsidRDefault="00E5599D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Karton z wycięciem w celu prezentacji produktu (tzw. okienko)</w:t>
      </w:r>
    </w:p>
    <w:p w14:paraId="3D786D9E" w14:textId="67DFC8ED" w:rsidR="00EA013F" w:rsidRPr="008D165E" w:rsidRDefault="00EA013F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Maksymalne wymiary: 80 cm x 100 cm</w:t>
      </w:r>
    </w:p>
    <w:p w14:paraId="185298FE" w14:textId="6B6958E1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Ilość: 3 000 sztuk (po 1 000 sztuk każdego rodzaju opakowania)</w:t>
      </w:r>
    </w:p>
    <w:p w14:paraId="60C1E530" w14:textId="77777777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33C3F528" w14:textId="298C149F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b) </w:t>
      </w:r>
      <w:r w:rsidR="00EA013F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Trzy rodzaje katalogów reklamowych</w:t>
      </w:r>
    </w:p>
    <w:p w14:paraId="1A9DC8D2" w14:textId="4922F040" w:rsidR="00EA013F" w:rsidRPr="008D165E" w:rsidRDefault="00EA013F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Format: A</w:t>
      </w:r>
      <w:r w:rsidR="00C93EB2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4 (210 x 297 mm)</w:t>
      </w:r>
    </w:p>
    <w:p w14:paraId="5C6798EC" w14:textId="65B03091" w:rsidR="00C93EB2" w:rsidRPr="008D165E" w:rsidRDefault="00C93EB2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Ilość stron w katalogu: 40</w:t>
      </w:r>
    </w:p>
    <w:p w14:paraId="3344257C" w14:textId="5B095298" w:rsidR="00C93EB2" w:rsidRPr="008D165E" w:rsidRDefault="00C93EB2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Druk: całość druk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pełnokolorowy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z lakierem dyspersyjnym, dwustronny</w:t>
      </w:r>
    </w:p>
    <w:p w14:paraId="0FB26ECF" w14:textId="030D222B" w:rsidR="00C93EB2" w:rsidRPr="008D165E" w:rsidRDefault="00C93EB2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Okładka: grubość 250 g +folia</w:t>
      </w:r>
    </w:p>
    <w:p w14:paraId="29E472BC" w14:textId="797F5BA8" w:rsidR="00C93EB2" w:rsidRPr="008D165E" w:rsidRDefault="00C93EB2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Środek: papier kredowy</w:t>
      </w:r>
    </w:p>
    <w:p w14:paraId="25EC2648" w14:textId="6EBD46C4" w:rsidR="00C93EB2" w:rsidRPr="008D165E" w:rsidRDefault="00C93EB2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Uszlachetnienie: UV</w:t>
      </w:r>
    </w:p>
    <w:p w14:paraId="7DFFDE57" w14:textId="264B7B7C" w:rsidR="00EA013F" w:rsidRPr="008D165E" w:rsidRDefault="00EA013F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Ilość: 3 000 sztuk (po 1 000 sztuk każdego rodzaju katalogu)</w:t>
      </w:r>
    </w:p>
    <w:p w14:paraId="38CCFC2B" w14:textId="77777777" w:rsidR="00EA013F" w:rsidRPr="008D165E" w:rsidRDefault="00EA013F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7FA0D1CD" w14:textId="1072A123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c)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Trzy rodzaje wizytówek reklamowych</w:t>
      </w:r>
    </w:p>
    <w:p w14:paraId="79F01347" w14:textId="104B6B26" w:rsidR="000F187A" w:rsidRPr="008D165E" w:rsidRDefault="000F187A" w:rsidP="00EA013F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Wizytówki foliowane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Soft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Skin z lakierem wybiórczym UV</w:t>
      </w:r>
    </w:p>
    <w:p w14:paraId="385A4495" w14:textId="0CEDACC7" w:rsidR="000F187A" w:rsidRPr="008D165E" w:rsidRDefault="000F187A" w:rsidP="00EA013F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Druk: dwustronny,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pełnokolorowy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4+4</w:t>
      </w:r>
    </w:p>
    <w:p w14:paraId="150A024C" w14:textId="34C31E74" w:rsidR="000F187A" w:rsidRPr="008D165E" w:rsidRDefault="000F187A" w:rsidP="00EA013F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Papier kredowy 350 g mat</w:t>
      </w:r>
    </w:p>
    <w:p w14:paraId="3C740E33" w14:textId="28CCC258" w:rsidR="000F187A" w:rsidRPr="008D165E" w:rsidRDefault="000F187A" w:rsidP="00EA013F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Format: 85 x 55 mm</w:t>
      </w:r>
    </w:p>
    <w:p w14:paraId="46F07DDD" w14:textId="4D52BCE4" w:rsidR="00EA013F" w:rsidRPr="008D165E" w:rsidRDefault="00EA013F" w:rsidP="00EA013F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Ilość: </w:t>
      </w:r>
      <w:r w:rsidR="000F187A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6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 000 sztuk (po </w:t>
      </w:r>
      <w:r w:rsidR="000F187A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2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 000 sztuk każdego rodzaju wizytówki)</w:t>
      </w:r>
    </w:p>
    <w:p w14:paraId="28F650C0" w14:textId="77777777" w:rsidR="00EA013F" w:rsidRPr="008D165E" w:rsidRDefault="00EA013F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79D903F" w14:textId="4BCD4CC6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d) </w:t>
      </w:r>
      <w:r w:rsidR="00C06CD8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Cztery rodzaje ulotek reklamowych</w:t>
      </w:r>
    </w:p>
    <w:p w14:paraId="1E071722" w14:textId="685973D9" w:rsidR="00C06CD8" w:rsidRPr="008D165E" w:rsidRDefault="00C06CD8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Format:</w:t>
      </w:r>
      <w:r w:rsidR="000F187A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A5</w:t>
      </w:r>
    </w:p>
    <w:p w14:paraId="4ABE358E" w14:textId="35320C8C" w:rsidR="000F187A" w:rsidRPr="008D165E" w:rsidRDefault="000F187A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Druk: dwustronny 4+4, folia mat dwustronna</w:t>
      </w:r>
    </w:p>
    <w:p w14:paraId="5C183185" w14:textId="713AFEEE" w:rsidR="000F187A" w:rsidRPr="008D165E" w:rsidRDefault="000F187A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Papier: kredowy 170 g</w:t>
      </w:r>
    </w:p>
    <w:p w14:paraId="7F52DA68" w14:textId="4F35F812" w:rsidR="000F187A" w:rsidRPr="008D165E" w:rsidRDefault="000F187A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lastRenderedPageBreak/>
        <w:t xml:space="preserve">Ilość: </w:t>
      </w:r>
      <w:r w:rsidR="005102AA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10 500 sztuk (1 500 sztuk- wersja po arabsku, 1 000 sztuk- wersja po niemiecku, 1 000 sztuk- wersja po norwesku, 7 000 sztuk- wersja po angielsku).</w:t>
      </w:r>
    </w:p>
    <w:p w14:paraId="53F25E5C" w14:textId="77777777" w:rsidR="00C06CD8" w:rsidRPr="008D165E" w:rsidRDefault="00C06CD8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1BA7067" w14:textId="29F380F5" w:rsidR="007E69D7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e) Grafiki reklamowe na zabudowę stoisk targowych</w:t>
      </w:r>
    </w:p>
    <w:p w14:paraId="08643803" w14:textId="7061C32C" w:rsidR="005102AA" w:rsidRPr="008D165E" w:rsidRDefault="005102AA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Roll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up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 (wydruk, urządzenie</w:t>
      </w:r>
      <w:r w:rsidR="006B6AFF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wraz z pokrowcem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) </w:t>
      </w:r>
      <w:r w:rsidR="006B6AFF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(rozmiar 100 x 200 cm) 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(</w:t>
      </w:r>
      <w:r w:rsidR="00EA1B74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3 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sztuki)</w:t>
      </w:r>
    </w:p>
    <w:p w14:paraId="7189593B" w14:textId="53CBA085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Produkcja paneli magnetycznych na zabudowę stoiska targowego</w:t>
      </w:r>
    </w:p>
    <w:p w14:paraId="45D9F0B2" w14:textId="64BFC6C1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Standard paneli w jakości minimum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clever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frame</w:t>
      </w:r>
      <w:proofErr w:type="spellEnd"/>
    </w:p>
    <w:p w14:paraId="2C38BE98" w14:textId="1C4CDAB5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2 komplety paneli magnetycznych (każdy do wykorzystania podczas udziału w charakterze wystawcy w targach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Spielwarenmesse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(Norymberga, Niemcy) oraz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Kind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und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 </w:t>
      </w:r>
      <w:proofErr w:type="spellStart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Jugend</w:t>
      </w:r>
      <w:proofErr w:type="spellEnd"/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 (Kolonia, Niemcy).</w:t>
      </w:r>
    </w:p>
    <w:p w14:paraId="4B6F162A" w14:textId="00A8ADEE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Każdy komplet składa się z plansz magnetycznych o wymiarach:</w:t>
      </w:r>
    </w:p>
    <w:p w14:paraId="622522EE" w14:textId="71F0D0F8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- 100 x 125 cm (8 sztuk);</w:t>
      </w:r>
    </w:p>
    <w:p w14:paraId="3E8DA59E" w14:textId="07684B45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- 100 x 100 cm (6 sztuk).</w:t>
      </w:r>
    </w:p>
    <w:p w14:paraId="471C4007" w14:textId="234441A2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Plansze magnetyczne z nadrukiem z możliwością montowania do przygotowywanych w tym celu montażowych ram metalowych stoiska</w:t>
      </w:r>
    </w:p>
    <w:p w14:paraId="0C96AA96" w14:textId="2217B3F0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Plansze zadrukowane: nadruk kolorowy, uszlachetniony</w:t>
      </w:r>
    </w:p>
    <w:p w14:paraId="025ECB98" w14:textId="21E75376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Technologia zabezpieczającą i odporna na ścieranie i zarysowania</w:t>
      </w:r>
    </w:p>
    <w:p w14:paraId="42799FAC" w14:textId="7F208C38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W komplecie zapewnienie toreb transportowych dla plansz w zestawie (dla każdego z kompletów oddzielnie)</w:t>
      </w:r>
    </w:p>
    <w:p w14:paraId="1EB0359C" w14:textId="7AC66864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Łączna liczba paneli magnetycznych do wyprodukowania: </w:t>
      </w:r>
    </w:p>
    <w:p w14:paraId="289FB2A0" w14:textId="0188AE08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- 100 x 125 cm (16 sztuk);</w:t>
      </w:r>
    </w:p>
    <w:p w14:paraId="73891556" w14:textId="3EF4D57A" w:rsidR="00EA1B74" w:rsidRPr="008D165E" w:rsidRDefault="00EA1B74" w:rsidP="005102AA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- 100 x 100 cm (12 sztuk).</w:t>
      </w:r>
    </w:p>
    <w:p w14:paraId="05D53B35" w14:textId="77777777" w:rsidR="007E69D7" w:rsidRPr="008D165E" w:rsidRDefault="007E69D7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4E57EDD9" w14:textId="2F59A1DF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f</w:t>
      </w:r>
      <w:r w:rsidR="007E69D7"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) Trzy rodzaje toreb reklamowych</w:t>
      </w:r>
    </w:p>
    <w:p w14:paraId="1CA3C23A" w14:textId="4380496B" w:rsidR="008B669D" w:rsidRPr="008D165E" w:rsidRDefault="008B669D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Torby bawełniane z nadrukiem (bawełna 140 g naturalna)</w:t>
      </w:r>
    </w:p>
    <w:p w14:paraId="2B8D5A13" w14:textId="74337054" w:rsidR="008B669D" w:rsidRPr="008D165E" w:rsidRDefault="008B669D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Nadruk: kolor (1 strona)</w:t>
      </w:r>
    </w:p>
    <w:p w14:paraId="7469418C" w14:textId="3016DCD4" w:rsidR="008B669D" w:rsidRPr="008D165E" w:rsidRDefault="008B669D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Rozmiar: 38 x 42 cm</w:t>
      </w:r>
    </w:p>
    <w:p w14:paraId="469F7AB5" w14:textId="36CD9DDD" w:rsidR="007E69D7" w:rsidRPr="008D165E" w:rsidRDefault="007E69D7" w:rsidP="007E69D7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Ilość: 300 sztuk (po 100 sztuk każdego rodzaju torby)</w:t>
      </w:r>
    </w:p>
    <w:p w14:paraId="6F30C627" w14:textId="77777777" w:rsidR="007E69D7" w:rsidRPr="008D165E" w:rsidRDefault="007E69D7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</w:p>
    <w:p w14:paraId="57360C54" w14:textId="77777777" w:rsidR="00AA565B" w:rsidRPr="008D165E" w:rsidRDefault="00AA565B" w:rsidP="00AA565B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  <w:u w:val="single"/>
        </w:rPr>
      </w:pPr>
    </w:p>
    <w:p w14:paraId="62B6AD7F" w14:textId="77777777" w:rsidR="00D97452" w:rsidRPr="008D165E" w:rsidRDefault="00D97452" w:rsidP="00D9745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Kod CPV:</w:t>
      </w:r>
    </w:p>
    <w:p w14:paraId="79619848" w14:textId="77777777" w:rsidR="00FA67E8" w:rsidRPr="008D165E" w:rsidRDefault="00FA67E8" w:rsidP="00FA67E8">
      <w:pPr>
        <w:spacing w:after="0" w:line="360" w:lineRule="auto"/>
        <w:jc w:val="both"/>
        <w:rPr>
          <w:rFonts w:ascii="Tahoma" w:eastAsia="Calibri" w:hAnsi="Tahoma" w:cs="Tahoma"/>
          <w:bCs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22462000-6- </w:t>
      </w: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>Materiały reklamowe</w:t>
      </w:r>
    </w:p>
    <w:p w14:paraId="76EF5105" w14:textId="77777777" w:rsidR="00697B32" w:rsidRPr="008D165E" w:rsidRDefault="00697B32" w:rsidP="00F4352F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BF5BCB0" w14:textId="21A7F1EB" w:rsidR="00DB6E36" w:rsidRPr="008D165E" w:rsidRDefault="00146EC5" w:rsidP="00DB6E36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D165E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Zamawiający informuje, że usługa stanowiąca przedmiot niniejszego zamówienia będzie współfinansowana ze środków Unii Europejskiej w ramach Europejskiego Funduszu Rozwoju Regionalnego, </w:t>
      </w:r>
      <w:r w:rsidR="00DB6E36" w:rsidRPr="008D165E">
        <w:rPr>
          <w:rFonts w:ascii="Tahoma" w:eastAsia="Calibri" w:hAnsi="Tahoma" w:cs="Tahoma"/>
          <w:color w:val="000000" w:themeColor="text1"/>
          <w:sz w:val="20"/>
          <w:szCs w:val="20"/>
        </w:rPr>
        <w:t>Program Operacyjny Polska Wschodnia, w ramach Osi Priorytetowej 1 Przedsiębiorcza Polska Wschodnia, działania 1.2 Internacjonalizacja MŚP.</w:t>
      </w:r>
    </w:p>
    <w:p w14:paraId="3B254384" w14:textId="77777777" w:rsidR="00146EC5" w:rsidRPr="008D165E" w:rsidRDefault="00146EC5" w:rsidP="00D9745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</w:pPr>
    </w:p>
    <w:p w14:paraId="1F9BEC35" w14:textId="77777777" w:rsidR="00146EC5" w:rsidRPr="008D165E" w:rsidRDefault="00146EC5" w:rsidP="00D9745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</w:pPr>
    </w:p>
    <w:p w14:paraId="3BC16B25" w14:textId="77777777" w:rsidR="00D97452" w:rsidRPr="00394C9F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Cs/>
          <w:sz w:val="20"/>
          <w:szCs w:val="20"/>
        </w:rPr>
      </w:pPr>
      <w:r w:rsidRPr="008D165E">
        <w:rPr>
          <w:rFonts w:ascii="Tahoma" w:eastAsia="Calibri" w:hAnsi="Tahoma" w:cs="Tahoma"/>
          <w:b/>
          <w:color w:val="000000" w:themeColor="text1"/>
          <w:sz w:val="20"/>
          <w:szCs w:val="20"/>
          <w:u w:val="single"/>
        </w:rPr>
        <w:lastRenderedPageBreak/>
        <w:t xml:space="preserve">Tryb udzielania </w:t>
      </w:r>
      <w:bookmarkEnd w:id="6"/>
      <w:r w:rsidRPr="00394C9F">
        <w:rPr>
          <w:rFonts w:ascii="Tahoma" w:eastAsia="Calibri" w:hAnsi="Tahoma" w:cs="Tahoma"/>
          <w:b/>
          <w:sz w:val="20"/>
          <w:szCs w:val="20"/>
          <w:u w:val="single"/>
        </w:rPr>
        <w:t>zamówienia</w:t>
      </w:r>
      <w:r w:rsidRPr="00394C9F">
        <w:rPr>
          <w:rFonts w:ascii="Tahoma" w:eastAsia="Calibri" w:hAnsi="Tahoma" w:cs="Tahoma"/>
          <w:sz w:val="20"/>
          <w:szCs w:val="20"/>
        </w:rPr>
        <w:t>:</w:t>
      </w:r>
    </w:p>
    <w:p w14:paraId="063845A2" w14:textId="77777777" w:rsidR="00D97452" w:rsidRPr="00CA0CC0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Zamówienie będzie udzielone na drodze postępowania ofertowego</w:t>
      </w:r>
      <w:r>
        <w:rPr>
          <w:rFonts w:ascii="Tahoma" w:hAnsi="Tahoma" w:cs="Tahoma"/>
          <w:sz w:val="20"/>
          <w:szCs w:val="20"/>
        </w:rPr>
        <w:t>, zgodnie</w:t>
      </w:r>
      <w:r w:rsidRPr="00CA0CC0">
        <w:rPr>
          <w:rFonts w:ascii="Tahoma" w:hAnsi="Tahoma" w:cs="Tahoma"/>
          <w:sz w:val="20"/>
          <w:szCs w:val="20"/>
        </w:rPr>
        <w:t xml:space="preserve"> z zasadą konkurencyjności,</w:t>
      </w:r>
      <w:r w:rsidRPr="00CA0CC0">
        <w:rPr>
          <w:rFonts w:ascii="Tahoma" w:hAnsi="Tahoma" w:cs="Tahoma"/>
          <w:sz w:val="20"/>
          <w:szCs w:val="20"/>
          <w:shd w:val="clear" w:color="auto" w:fill="FFFFFF"/>
        </w:rPr>
        <w:t xml:space="preserve"> w rozumieniu sekcji 6.5.2 „Wytycznych w zakresie kwalifikowalności wydatków w ramach Europejskiego Funduszu Rozwoju Regionalnego, Europejskiego Funduszu Społecznego oraz Funduszu Spójności na lata 2014 - 2020”.</w:t>
      </w:r>
    </w:p>
    <w:p w14:paraId="37D40D80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Zamawiający nie przewiduje możliwości składania ofert częściowych, dopuszcza jednocześnie korzystanie przez oferentów z zasobów podmiotów trzecich w realizacji zamówienia.</w:t>
      </w:r>
    </w:p>
    <w:p w14:paraId="5D16C370" w14:textId="77777777" w:rsidR="00D97452" w:rsidRPr="00CA0CC0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hAnsi="Tahoma" w:cs="Tahoma"/>
          <w:sz w:val="20"/>
          <w:szCs w:val="20"/>
        </w:rPr>
        <w:t>Zamawiający nie dopuszcza składania ofert wariantowych.</w:t>
      </w:r>
    </w:p>
    <w:p w14:paraId="4D5474A8" w14:textId="77777777" w:rsidR="00D97452" w:rsidRPr="00CA0CC0" w:rsidRDefault="00D97452" w:rsidP="00DF6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eastAsia="Bookman Old Style" w:hAnsi="Tahoma" w:cs="Tahoma"/>
          <w:sz w:val="20"/>
          <w:szCs w:val="20"/>
        </w:rPr>
        <w:t>Złożenie oferty nie powoduje powstania żadnych zobowiązań wobec Zamawiającego. Każdemu z Wykonawców przysługuje możliwość złożenia tylko jednej oferty.</w:t>
      </w:r>
    </w:p>
    <w:p w14:paraId="3C0C2A1F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Zamawiający zastrzega sobie prawo do niewybrania żadnej ze złożonych ofert oraz do unieważnienia postępowania ofertowego bez podania przyczyny</w:t>
      </w:r>
      <w:r>
        <w:rPr>
          <w:rFonts w:ascii="Tahoma" w:hAnsi="Tahoma" w:cs="Tahoma"/>
          <w:sz w:val="20"/>
          <w:szCs w:val="20"/>
        </w:rPr>
        <w:t xml:space="preserve"> na każdym etapie jego trwania.</w:t>
      </w:r>
    </w:p>
    <w:p w14:paraId="39B8BFFA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Przeprowadzenie niniejszego postępowania oraz wybór oferty nastąpi z pełnym poszanowaniem zasad uczciwej konkurencji, równego traktowania, efektywności, jawności i przejrzystości oraz przy dołożeniu wszelkich starań w celu zapewnienia bezstronności i obiektywności wyboru.</w:t>
      </w:r>
    </w:p>
    <w:p w14:paraId="7FA9B60E" w14:textId="77777777" w:rsidR="00D97452" w:rsidRPr="00394C9F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>W toku dokonywania oceny złożonych ofert Zamawiający może zażądać udzielenia przez Wykonawcę wyjaśnień dotyczących treści złożonej oferty.</w:t>
      </w:r>
    </w:p>
    <w:p w14:paraId="2CBA27EE" w14:textId="77777777" w:rsidR="00D97452" w:rsidRDefault="00D97452" w:rsidP="00DF62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9F">
        <w:rPr>
          <w:rFonts w:ascii="Tahoma" w:hAnsi="Tahoma" w:cs="Tahoma"/>
          <w:sz w:val="20"/>
          <w:szCs w:val="20"/>
        </w:rPr>
        <w:t xml:space="preserve">Zamawiający zastrzega sobie prawo dokonania zmiany warunków postępowania ofertowego </w:t>
      </w:r>
      <w:r>
        <w:rPr>
          <w:rFonts w:ascii="Tahoma" w:hAnsi="Tahoma" w:cs="Tahoma"/>
          <w:sz w:val="20"/>
          <w:szCs w:val="20"/>
        </w:rPr>
        <w:br/>
      </w:r>
      <w:r w:rsidRPr="00394C9F">
        <w:rPr>
          <w:rFonts w:ascii="Tahoma" w:hAnsi="Tahoma" w:cs="Tahoma"/>
          <w:sz w:val="20"/>
          <w:szCs w:val="20"/>
        </w:rPr>
        <w:t>w trakcie jego trwania.</w:t>
      </w:r>
    </w:p>
    <w:p w14:paraId="102D94C5" w14:textId="160D7F6C" w:rsidR="00BD1C42" w:rsidRDefault="00146EC5" w:rsidP="003275B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8C1B35">
        <w:rPr>
          <w:rFonts w:ascii="Tahoma" w:hAnsi="Tahoma" w:cs="Tahoma"/>
          <w:sz w:val="20"/>
          <w:szCs w:val="20"/>
        </w:rPr>
        <w:t>łożenie oferty nie stanowi zawarcia umowy, a oferty są przygotowywane wyłącznie na koszt Oferenta</w:t>
      </w:r>
      <w:r>
        <w:rPr>
          <w:rFonts w:ascii="Tahoma" w:hAnsi="Tahoma" w:cs="Tahoma"/>
          <w:sz w:val="20"/>
          <w:szCs w:val="20"/>
        </w:rPr>
        <w:t>.</w:t>
      </w:r>
    </w:p>
    <w:p w14:paraId="1EDE00C4" w14:textId="77777777" w:rsidR="003275B3" w:rsidRPr="003275B3" w:rsidRDefault="003275B3" w:rsidP="003275B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FB11612" w14:textId="77777777" w:rsidR="00D97452" w:rsidRPr="00BF76EB" w:rsidRDefault="00D97452" w:rsidP="00D97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F76EB">
        <w:rPr>
          <w:rFonts w:ascii="Tahoma" w:hAnsi="Tahoma" w:cs="Tahoma"/>
          <w:b/>
          <w:sz w:val="20"/>
          <w:szCs w:val="20"/>
          <w:u w:val="single"/>
        </w:rPr>
        <w:t>Warunki zmiany umowy:</w:t>
      </w:r>
    </w:p>
    <w:p w14:paraId="07A8757A" w14:textId="540BED34" w:rsidR="00D97452" w:rsidRDefault="00D97452" w:rsidP="00DF6223">
      <w:pPr>
        <w:pStyle w:val="srodekgruby"/>
        <w:numPr>
          <w:ilvl w:val="0"/>
          <w:numId w:val="4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Zamawiający </w:t>
      </w:r>
      <w:r>
        <w:rPr>
          <w:rFonts w:ascii="Tahoma" w:eastAsia="Calibri" w:hAnsi="Tahoma" w:cs="Tahoma"/>
          <w:color w:val="000000"/>
          <w:sz w:val="20"/>
          <w:szCs w:val="20"/>
        </w:rPr>
        <w:t>dopuszcza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 możliwość wprowadzenia </w:t>
      </w:r>
      <w:r>
        <w:rPr>
          <w:rFonts w:ascii="Tahoma" w:eastAsia="Calibri" w:hAnsi="Tahoma" w:cs="Tahoma"/>
          <w:color w:val="000000"/>
          <w:sz w:val="20"/>
          <w:szCs w:val="20"/>
        </w:rPr>
        <w:t>zmiany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 umowy z wybranym Wykonawcą w stosunku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do treści oferty na podstawie,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>której dokonano wyboru Wykonawcy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,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>wynikając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ych 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w szczególności ze zmian rozporządzeń i przepisów oraz innych dokumentów mając wpływ na realizację Projektu Zamawiającego w ramach </w:t>
      </w:r>
      <w:r w:rsidR="00CF4292">
        <w:rPr>
          <w:rFonts w:ascii="Tahoma" w:eastAsia="Calibri" w:hAnsi="Tahoma" w:cs="Tahoma"/>
          <w:color w:val="000000"/>
          <w:sz w:val="20"/>
          <w:szCs w:val="20"/>
        </w:rPr>
        <w:t>działania 1.2 Internacjonalizacja MŚP</w:t>
      </w:r>
      <w:r w:rsidRPr="00BF76EB">
        <w:rPr>
          <w:rFonts w:ascii="Tahoma" w:eastAsia="Calibri" w:hAnsi="Tahoma" w:cs="Tahoma"/>
          <w:color w:val="000000"/>
          <w:sz w:val="20"/>
          <w:szCs w:val="20"/>
        </w:rPr>
        <w:t xml:space="preserve">, w tym wytycznych Programu Operacyjnego </w:t>
      </w:r>
      <w:r w:rsidR="00CF4292">
        <w:rPr>
          <w:rFonts w:ascii="Tahoma" w:eastAsia="Calibri" w:hAnsi="Tahoma" w:cs="Tahoma"/>
          <w:color w:val="000000"/>
          <w:sz w:val="20"/>
          <w:szCs w:val="20"/>
        </w:rPr>
        <w:t>Polska Wschodnia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oraz w przypadku, gdy zmiana nie prowadzi do modyfikacji charakteru umowy i spełnione zostały łącznie następujące warunki:</w:t>
      </w:r>
    </w:p>
    <w:p w14:paraId="64AF80FD" w14:textId="77777777" w:rsidR="00D97452" w:rsidRDefault="00D97452" w:rsidP="00F4352F">
      <w:pPr>
        <w:pStyle w:val="srodekgruby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- </w:t>
      </w:r>
      <w:r w:rsidRPr="007F4608">
        <w:rPr>
          <w:rFonts w:ascii="Tahoma" w:hAnsi="Tahoma" w:cs="Tahoma"/>
          <w:sz w:val="20"/>
          <w:szCs w:val="20"/>
        </w:rPr>
        <w:t>warto</w:t>
      </w:r>
      <w:r w:rsidRPr="00394C9F">
        <w:rPr>
          <w:rFonts w:ascii="Tahoma" w:hAnsi="Tahoma" w:cs="Tahoma"/>
          <w:sz w:val="20"/>
          <w:szCs w:val="20"/>
        </w:rPr>
        <w:t>ść zmiany nie przekracza 50% wartości zamówienia określonej pierwotnie</w:t>
      </w:r>
      <w:r>
        <w:rPr>
          <w:rFonts w:ascii="Tahoma" w:hAnsi="Tahoma" w:cs="Tahoma"/>
          <w:sz w:val="20"/>
          <w:szCs w:val="20"/>
        </w:rPr>
        <w:t>,</w:t>
      </w:r>
    </w:p>
    <w:p w14:paraId="3BF4688A" w14:textId="77777777" w:rsidR="00D97452" w:rsidRDefault="00D97452" w:rsidP="00F4352F">
      <w:pPr>
        <w:pStyle w:val="srodekgruby"/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394C9F">
        <w:rPr>
          <w:rFonts w:ascii="Tahoma" w:hAnsi="Tahoma" w:cs="Tahoma"/>
          <w:sz w:val="20"/>
          <w:szCs w:val="20"/>
        </w:rPr>
        <w:t xml:space="preserve">konieczność zmiany umowy spowodowana jest okolicznościami, których Zamawiający, działając z należytą </w:t>
      </w:r>
      <w:r w:rsidRPr="00394C9F">
        <w:rPr>
          <w:rFonts w:ascii="Tahoma" w:hAnsi="Tahoma" w:cs="Tahoma"/>
          <w:sz w:val="20"/>
          <w:szCs w:val="20"/>
          <w:lang w:val="it-IT"/>
        </w:rPr>
        <w:t>staranno</w:t>
      </w:r>
      <w:proofErr w:type="spellStart"/>
      <w:r w:rsidRPr="00394C9F">
        <w:rPr>
          <w:rFonts w:ascii="Tahoma" w:hAnsi="Tahoma" w:cs="Tahoma"/>
          <w:sz w:val="20"/>
          <w:szCs w:val="20"/>
        </w:rPr>
        <w:t>ścią</w:t>
      </w:r>
      <w:proofErr w:type="spellEnd"/>
      <w:r w:rsidRPr="00394C9F">
        <w:rPr>
          <w:rFonts w:ascii="Tahoma" w:hAnsi="Tahoma" w:cs="Tahoma"/>
          <w:sz w:val="20"/>
          <w:szCs w:val="20"/>
        </w:rPr>
        <w:t>, nie mógł przewidzieć</w:t>
      </w:r>
      <w:r>
        <w:rPr>
          <w:rFonts w:ascii="Tahoma" w:hAnsi="Tahoma" w:cs="Tahoma"/>
          <w:sz w:val="20"/>
          <w:szCs w:val="20"/>
        </w:rPr>
        <w:t>,</w:t>
      </w:r>
    </w:p>
    <w:p w14:paraId="0BEF96F1" w14:textId="6DDAA706" w:rsidR="00D97452" w:rsidRPr="00CF4292" w:rsidRDefault="00D97452" w:rsidP="00DF6223">
      <w:pPr>
        <w:pStyle w:val="srodekgruby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F76EB">
        <w:rPr>
          <w:rFonts w:ascii="Tahoma" w:eastAsia="Calibri" w:hAnsi="Tahoma" w:cs="Tahoma"/>
          <w:color w:val="000000"/>
          <w:sz w:val="20"/>
          <w:szCs w:val="20"/>
        </w:rPr>
        <w:t>Wszelkie zmiany i uzupełnienia do umowy zawartej z wybranym Wykonawcą będą dokonywane wyłącznie w formie pisemnych aneksów do umowy podpisanych przez obie strony, pod rygorem nieważności.</w:t>
      </w:r>
    </w:p>
    <w:p w14:paraId="6119FAD3" w14:textId="77777777" w:rsidR="00903B6F" w:rsidRDefault="00903B6F" w:rsidP="00D97452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17E61EA" w14:textId="77777777" w:rsidR="00D97452" w:rsidRPr="00B42831" w:rsidRDefault="00D97452" w:rsidP="00D9745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3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42831">
        <w:rPr>
          <w:rFonts w:ascii="Tahoma" w:hAnsi="Tahoma" w:cs="Tahoma"/>
          <w:b/>
          <w:sz w:val="20"/>
          <w:szCs w:val="20"/>
          <w:u w:val="single"/>
        </w:rPr>
        <w:t xml:space="preserve">Warunki udziału w postępowaniu: </w:t>
      </w:r>
    </w:p>
    <w:p w14:paraId="687EF09F" w14:textId="01ED03A8" w:rsidR="009C6127" w:rsidRPr="009C6127" w:rsidRDefault="009C6127" w:rsidP="009C6127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360" w:lineRule="auto"/>
        <w:ind w:left="370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lastRenderedPageBreak/>
        <w:t>Zapytanie ofertowe skierowane jest do podmiotów czynnie prowadzących działalność gospodarczą tj. osób fizycznych, jednostek organizacyjnych posiadających zdolność prawną bądź osób prawnych prowadzących działalność gospodarczą (weryfikowane poprzez wgląd do CEIDG/KRS</w:t>
      </w:r>
      <w:r w:rsidR="00F90E25">
        <w:rPr>
          <w:rFonts w:ascii="Tahoma" w:hAnsi="Tahoma" w:cs="Tahoma"/>
          <w:sz w:val="20"/>
          <w:szCs w:val="20"/>
        </w:rPr>
        <w:t xml:space="preserve"> </w:t>
      </w:r>
      <w:r w:rsidR="00F90E25" w:rsidRPr="00675962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</w:t>
      </w:r>
      <w:r w:rsidR="00F90E25" w:rsidRPr="00675962">
        <w:rPr>
          <w:rFonts w:ascii="Tahoma" w:hAnsi="Tahoma" w:cs="Tahoma"/>
          <w:sz w:val="20"/>
          <w:szCs w:val="20"/>
        </w:rPr>
        <w:t>ub inn</w:t>
      </w:r>
      <w:r w:rsidR="00F90E25">
        <w:rPr>
          <w:rFonts w:ascii="Tahoma" w:hAnsi="Tahoma" w:cs="Tahoma"/>
          <w:sz w:val="20"/>
          <w:szCs w:val="20"/>
        </w:rPr>
        <w:t xml:space="preserve">y </w:t>
      </w:r>
      <w:r w:rsidR="00F90E25" w:rsidRPr="00675962">
        <w:rPr>
          <w:rFonts w:ascii="Tahoma" w:hAnsi="Tahoma" w:cs="Tahoma"/>
          <w:sz w:val="20"/>
          <w:szCs w:val="20"/>
        </w:rPr>
        <w:t>równoważn</w:t>
      </w:r>
      <w:r w:rsidR="00F90E25">
        <w:rPr>
          <w:rFonts w:ascii="Tahoma" w:hAnsi="Tahoma" w:cs="Tahoma"/>
          <w:sz w:val="20"/>
          <w:szCs w:val="20"/>
        </w:rPr>
        <w:t>y</w:t>
      </w:r>
      <w:r w:rsidR="00F90E25" w:rsidRPr="00675962">
        <w:rPr>
          <w:rFonts w:ascii="Tahoma" w:hAnsi="Tahoma" w:cs="Tahoma"/>
          <w:sz w:val="20"/>
          <w:szCs w:val="20"/>
        </w:rPr>
        <w:t xml:space="preserve"> dokument potwierdzając</w:t>
      </w:r>
      <w:r w:rsidR="00F90E25">
        <w:rPr>
          <w:rFonts w:ascii="Tahoma" w:hAnsi="Tahoma" w:cs="Tahoma"/>
          <w:sz w:val="20"/>
          <w:szCs w:val="20"/>
        </w:rPr>
        <w:t>y</w:t>
      </w:r>
      <w:r w:rsidR="00F90E25" w:rsidRPr="00675962">
        <w:rPr>
          <w:rFonts w:ascii="Tahoma" w:hAnsi="Tahoma" w:cs="Tahoma"/>
          <w:sz w:val="20"/>
          <w:szCs w:val="20"/>
        </w:rPr>
        <w:t xml:space="preserve"> prowadzenie działalności na rynku</w:t>
      </w:r>
      <w:r w:rsidRPr="009C6127">
        <w:rPr>
          <w:rFonts w:ascii="Tahoma" w:hAnsi="Tahoma" w:cs="Tahoma"/>
          <w:sz w:val="20"/>
          <w:szCs w:val="20"/>
        </w:rPr>
        <w:t>).</w:t>
      </w:r>
    </w:p>
    <w:p w14:paraId="68E200D1" w14:textId="77777777" w:rsidR="009C6127" w:rsidRPr="009C6127" w:rsidRDefault="009C6127" w:rsidP="009C6127">
      <w:pPr>
        <w:widowControl w:val="0"/>
        <w:autoSpaceDE w:val="0"/>
        <w:autoSpaceDN w:val="0"/>
        <w:adjustRightInd w:val="0"/>
        <w:spacing w:after="0" w:line="360" w:lineRule="auto"/>
        <w:ind w:left="370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b/>
          <w:sz w:val="20"/>
          <w:szCs w:val="20"/>
        </w:rPr>
        <w:t>5.1.</w:t>
      </w:r>
      <w:r w:rsidRPr="009C6127">
        <w:rPr>
          <w:rFonts w:ascii="Tahoma" w:hAnsi="Tahoma" w:cs="Tahoma"/>
          <w:sz w:val="20"/>
          <w:szCs w:val="20"/>
        </w:rPr>
        <w:t xml:space="preserve"> Z postępowania o udzielenie zamówienia wykluczeniu podlegają Wykonawcy, którzy są powiązani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Pr="009C6127">
        <w:rPr>
          <w:rFonts w:ascii="Tahoma" w:hAnsi="Tahoma" w:cs="Tahoma"/>
          <w:sz w:val="20"/>
          <w:szCs w:val="20"/>
        </w:rPr>
        <w:br/>
        <w:t>z przygotowaniem i przeprowadzeniem procedury wyboru wykonawcy a wykonawcą, polegające w szczególności na:</w:t>
      </w:r>
    </w:p>
    <w:p w14:paraId="41463D4C" w14:textId="77777777" w:rsidR="009C6127" w:rsidRPr="009C6127" w:rsidRDefault="009C6127" w:rsidP="00DF6223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uczestniczeniu w spółce jako wspólnik spółki cywilnej lub spółki osobowej,</w:t>
      </w:r>
    </w:p>
    <w:p w14:paraId="3EAA719D" w14:textId="77777777" w:rsidR="009C6127" w:rsidRPr="009C6127" w:rsidRDefault="009C6127" w:rsidP="00DF6223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posiadaniu co najmniej 5% udziałów lub akcji,</w:t>
      </w:r>
    </w:p>
    <w:p w14:paraId="2BD5682E" w14:textId="77777777" w:rsidR="009C6127" w:rsidRPr="009C6127" w:rsidRDefault="009C6127" w:rsidP="00DF6223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350A85E0" w14:textId="77777777" w:rsidR="009C6127" w:rsidRPr="009C6127" w:rsidRDefault="009C6127" w:rsidP="00DF6223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FBEC20E" w14:textId="77777777" w:rsidR="009C6127" w:rsidRPr="009C6127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ab/>
      </w:r>
      <w:r w:rsidRPr="009C6127">
        <w:rPr>
          <w:rFonts w:ascii="Tahoma" w:eastAsia="Times New Roman" w:hAnsi="Tahoma" w:cs="Tahoma"/>
          <w:b/>
          <w:sz w:val="20"/>
          <w:szCs w:val="20"/>
        </w:rPr>
        <w:t>5.2.</w:t>
      </w:r>
      <w:r w:rsidRPr="009C6127">
        <w:rPr>
          <w:rFonts w:ascii="Tahoma" w:eastAsia="Times New Roman" w:hAnsi="Tahoma" w:cs="Tahoma"/>
          <w:sz w:val="20"/>
          <w:szCs w:val="20"/>
        </w:rPr>
        <w:t xml:space="preserve"> Oferent podlega wykluczeniu z postępowania o udzielenie zamówienia z powodu:</w:t>
      </w:r>
    </w:p>
    <w:p w14:paraId="04279192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>otwarcia w stosunku do Oferenta postępowania likwidacyjnego lub ogłoszenia upadłości,</w:t>
      </w:r>
    </w:p>
    <w:p w14:paraId="7D083287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 xml:space="preserve">zalegania z uiszczeniem podatków, opłat, składek na ubezpieczenie społeczne lub zdrowotne, </w:t>
      </w:r>
      <w:r w:rsidRPr="009C6127">
        <w:rPr>
          <w:rFonts w:ascii="Tahoma" w:eastAsia="Times New Roman" w:hAnsi="Tahoma" w:cs="Tahoma"/>
          <w:sz w:val="20"/>
          <w:szCs w:val="20"/>
        </w:rPr>
        <w:br/>
        <w:t>z wyjątkiem z wyjątkiem przypadków, kiedy uzyskane zostało przewidziane prawem zwolnienie, odroczenie, rozłożenie na raty zaległych płatności lub wstrzymanie w całości wykonania decyzji właściwego organu,</w:t>
      </w:r>
    </w:p>
    <w:p w14:paraId="3E87507E" w14:textId="77777777" w:rsidR="009C6127" w:rsidRPr="009C6127" w:rsidRDefault="009C6127" w:rsidP="00DF6223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9C6127">
        <w:rPr>
          <w:rFonts w:ascii="Tahoma" w:eastAsia="Times New Roman" w:hAnsi="Tahoma" w:cs="Tahoma"/>
          <w:sz w:val="20"/>
          <w:szCs w:val="20"/>
        </w:rPr>
        <w:t>złożenia nieprawdziwych informacji mających wpływ na wynik prowadzonego postępowania.</w:t>
      </w:r>
    </w:p>
    <w:p w14:paraId="6827B788" w14:textId="77777777" w:rsidR="009C6127" w:rsidRPr="009C6127" w:rsidRDefault="009C6127" w:rsidP="003568B9">
      <w:pPr>
        <w:spacing w:after="0" w:line="360" w:lineRule="auto"/>
        <w:ind w:firstLine="284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9C6127">
        <w:rPr>
          <w:rFonts w:ascii="Tahoma" w:eastAsia="Times New Roman" w:hAnsi="Tahoma" w:cs="Tahoma"/>
          <w:b/>
          <w:sz w:val="20"/>
          <w:szCs w:val="20"/>
        </w:rPr>
        <w:t xml:space="preserve">5.3 </w:t>
      </w:r>
      <w:r w:rsidRPr="009C6127">
        <w:rPr>
          <w:rFonts w:ascii="Tahoma" w:hAnsi="Tahoma" w:cs="Tahoma"/>
          <w:sz w:val="20"/>
          <w:szCs w:val="20"/>
        </w:rPr>
        <w:t>Wymagany okres ważności oferty wynosi 30 dni od dnia upływu terminu składania ofert.</w:t>
      </w:r>
      <w:r w:rsidRPr="009C6127">
        <w:rPr>
          <w:rFonts w:ascii="Tahoma" w:hAnsi="Tahoma" w:cs="Tahoma"/>
          <w:b/>
          <w:sz w:val="20"/>
          <w:szCs w:val="20"/>
        </w:rPr>
        <w:t xml:space="preserve"> </w:t>
      </w:r>
    </w:p>
    <w:p w14:paraId="56B8BA5E" w14:textId="77777777" w:rsidR="009C6127" w:rsidRPr="009C6127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9C6127">
        <w:rPr>
          <w:rFonts w:ascii="Tahoma" w:hAnsi="Tahoma" w:cs="Tahoma"/>
          <w:b/>
          <w:sz w:val="20"/>
          <w:szCs w:val="20"/>
        </w:rPr>
        <w:t xml:space="preserve">5.4. </w:t>
      </w:r>
      <w:r w:rsidRPr="009C6127">
        <w:rPr>
          <w:rFonts w:ascii="Tahoma" w:hAnsi="Tahoma" w:cs="Tahoma"/>
          <w:sz w:val="20"/>
          <w:szCs w:val="20"/>
          <w:u w:val="single"/>
        </w:rPr>
        <w:t>Załączniki niezbędne do złożenia przez Oferenta warunkujące Jego udział w postępowaniu:</w:t>
      </w:r>
    </w:p>
    <w:p w14:paraId="07D27973" w14:textId="725F8AD2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Oferent zobowiązany jest sporządzić ofertę </w:t>
      </w:r>
      <w:r w:rsidR="008D50CD" w:rsidRPr="00134ACE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maszynowo/komputerowo</w:t>
      </w:r>
      <w:r w:rsidR="008D50CD"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w języku polskim na formularzu ofertowym, który stanowi </w:t>
      </w:r>
      <w:r w:rsidRPr="00134ACE">
        <w:rPr>
          <w:rFonts w:ascii="Tahoma" w:eastAsia="Calibri" w:hAnsi="Tahoma" w:cs="Tahoma"/>
          <w:b/>
          <w:color w:val="000000" w:themeColor="text1"/>
          <w:sz w:val="20"/>
          <w:szCs w:val="20"/>
        </w:rPr>
        <w:t>Załącznik nr 1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niniejszego zapytania ofertowego.</w:t>
      </w:r>
    </w:p>
    <w:p w14:paraId="3089E754" w14:textId="77777777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Oferent zobowiązany jest dołączyć do oferty oświadczenie o braku powiązań z pkt. 5.1 według wzoru stanowiącego </w:t>
      </w:r>
      <w:r w:rsidRPr="00134ACE">
        <w:rPr>
          <w:rFonts w:ascii="Tahoma" w:eastAsia="Calibri" w:hAnsi="Tahoma" w:cs="Tahoma"/>
          <w:b/>
          <w:color w:val="000000" w:themeColor="text1"/>
          <w:sz w:val="20"/>
          <w:szCs w:val="20"/>
        </w:rPr>
        <w:t>Załącznik nr 2</w:t>
      </w: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niniejszego zapytania ofertowego. </w:t>
      </w:r>
    </w:p>
    <w:p w14:paraId="357C3DFC" w14:textId="77777777" w:rsidR="009C6127" w:rsidRPr="00134ACE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Oferent zobowiązany jest dołączyć do oferty oświadczenie o </w:t>
      </w:r>
      <w:r w:rsidRPr="00134ACE">
        <w:rPr>
          <w:rFonts w:ascii="Tahoma" w:hAnsi="Tahoma" w:cs="Tahoma"/>
          <w:bCs/>
          <w:color w:val="000000" w:themeColor="text1"/>
          <w:sz w:val="20"/>
          <w:szCs w:val="20"/>
        </w:rPr>
        <w:t xml:space="preserve">zdolności do wykonywania zamówienia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według wzoru stanowiącego </w:t>
      </w:r>
      <w:r w:rsidRPr="00134ACE">
        <w:rPr>
          <w:rFonts w:ascii="Tahoma" w:hAnsi="Tahoma" w:cs="Tahoma"/>
          <w:b/>
          <w:color w:val="000000" w:themeColor="text1"/>
          <w:sz w:val="20"/>
          <w:szCs w:val="20"/>
        </w:rPr>
        <w:t>Załącznik nr 3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>, na które składa się potwierdzenie posiadania przez Oferenta:</w:t>
      </w:r>
    </w:p>
    <w:p w14:paraId="7A62B66C" w14:textId="77777777" w:rsidR="009C6127" w:rsidRPr="00134ACE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>uprawnień do wykonywania działalności lub czynności określonej zapytaniem ofertowym,</w:t>
      </w:r>
    </w:p>
    <w:p w14:paraId="37FD512F" w14:textId="77777777" w:rsidR="009C6127" w:rsidRPr="00134ACE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</w:t>
      </w:r>
      <w:r w:rsidRPr="00134ACE">
        <w:rPr>
          <w:rFonts w:ascii="Tahoma" w:hAnsi="Tahoma" w:cs="Tahoma"/>
          <w:color w:val="000000" w:themeColor="text1"/>
          <w:sz w:val="20"/>
          <w:szCs w:val="20"/>
        </w:rPr>
        <w:t xml:space="preserve">niezbędnej wiedzy i doświadczenia oraz potencjału technicznego, a także dysponowania osobami zdolnymi do wykonania zamówienia, </w:t>
      </w:r>
    </w:p>
    <w:p w14:paraId="1F1CEA12" w14:textId="334C7128" w:rsidR="00134ACE" w:rsidRPr="00134ACE" w:rsidRDefault="009C6127" w:rsidP="00134ACE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720"/>
        <w:contextualSpacing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134ACE">
        <w:rPr>
          <w:rFonts w:ascii="Tahoma" w:eastAsia="Calibri" w:hAnsi="Tahoma" w:cs="Tahoma"/>
          <w:color w:val="000000" w:themeColor="text1"/>
          <w:sz w:val="20"/>
          <w:szCs w:val="20"/>
        </w:rPr>
        <w:t xml:space="preserve">- stabilnej sytuacji finansowej i ekonomicznej przedsiębiorstwa pozwalającej na prawidłowe wykonanie zamówienia.   </w:t>
      </w:r>
    </w:p>
    <w:p w14:paraId="4E359837" w14:textId="7CD0847E" w:rsidR="00250FFD" w:rsidRDefault="009C6127" w:rsidP="00DF622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34ACE">
        <w:rPr>
          <w:rFonts w:ascii="Tahoma" w:hAnsi="Tahoma" w:cs="Tahoma"/>
          <w:color w:val="000000" w:themeColor="text1"/>
          <w:sz w:val="20"/>
          <w:szCs w:val="20"/>
        </w:rPr>
        <w:lastRenderedPageBreak/>
        <w:t>Oferent zobowiązany jest dołączyć do oferty</w:t>
      </w:r>
      <w:r w:rsidR="00394600" w:rsidRPr="00134AC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34ACE">
        <w:rPr>
          <w:rFonts w:ascii="Tahoma" w:hAnsi="Tahoma" w:cs="Tahoma"/>
          <w:color w:val="000000" w:themeColor="text1"/>
          <w:sz w:val="20"/>
          <w:szCs w:val="20"/>
        </w:rPr>
        <w:t xml:space="preserve">aktualny odpis z dokumentu rejestrowego (CEIDG/KRS) podpisany za zgodnością z oryginałem z datą wygenerowania odpisu nie wcześniejszą niż dzień publikacji zapytania ofertowego nr </w:t>
      </w:r>
      <w:r w:rsidR="00FA67E8">
        <w:rPr>
          <w:rFonts w:ascii="Tahoma" w:hAnsi="Tahoma" w:cs="Tahoma"/>
          <w:color w:val="000000" w:themeColor="text1"/>
          <w:sz w:val="20"/>
          <w:szCs w:val="20"/>
        </w:rPr>
        <w:t>4</w:t>
      </w:r>
      <w:r w:rsidR="00134ACE">
        <w:rPr>
          <w:rFonts w:ascii="Tahoma" w:hAnsi="Tahoma" w:cs="Tahoma"/>
          <w:color w:val="000000" w:themeColor="text1"/>
          <w:sz w:val="20"/>
          <w:szCs w:val="20"/>
        </w:rPr>
        <w:t>/2021/WOOBIBOO (</w:t>
      </w:r>
      <w:r w:rsidR="00EC3D67">
        <w:rPr>
          <w:rFonts w:ascii="Tahoma" w:hAnsi="Tahoma" w:cs="Tahoma"/>
          <w:color w:val="000000" w:themeColor="text1"/>
          <w:sz w:val="20"/>
          <w:szCs w:val="20"/>
        </w:rPr>
        <w:t>23</w:t>
      </w:r>
      <w:r w:rsidR="00134ACE">
        <w:rPr>
          <w:rFonts w:ascii="Tahoma" w:hAnsi="Tahoma" w:cs="Tahoma"/>
          <w:color w:val="000000" w:themeColor="text1"/>
          <w:sz w:val="20"/>
          <w:szCs w:val="20"/>
        </w:rPr>
        <w:t>.</w:t>
      </w:r>
      <w:r w:rsidR="00A75772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134ACE">
        <w:rPr>
          <w:rFonts w:ascii="Tahoma" w:hAnsi="Tahoma" w:cs="Tahoma"/>
          <w:color w:val="000000" w:themeColor="text1"/>
          <w:sz w:val="20"/>
          <w:szCs w:val="20"/>
        </w:rPr>
        <w:t xml:space="preserve">.2021 r.) ze wskazaniem kodu PKD </w:t>
      </w:r>
      <w:r w:rsidR="00324CF0">
        <w:rPr>
          <w:rFonts w:ascii="Tahoma" w:hAnsi="Tahoma" w:cs="Tahoma"/>
          <w:color w:val="000000" w:themeColor="text1"/>
          <w:sz w:val="20"/>
          <w:szCs w:val="20"/>
        </w:rPr>
        <w:t>potwierdzającego zdolność do wykonania przedmiotu zamówienia.</w:t>
      </w:r>
    </w:p>
    <w:p w14:paraId="7DC7BA44" w14:textId="43420948" w:rsidR="00A113F9" w:rsidRDefault="00324CF0" w:rsidP="00A113F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9" w:name="_Hlk88128218"/>
      <w:r>
        <w:rPr>
          <w:rFonts w:ascii="Tahoma" w:hAnsi="Tahoma" w:cs="Tahoma"/>
          <w:color w:val="000000" w:themeColor="text1"/>
          <w:sz w:val="20"/>
          <w:szCs w:val="20"/>
        </w:rPr>
        <w:t xml:space="preserve">Oferent zobowiązany jest dołączyć do oferty </w:t>
      </w:r>
      <w:r w:rsidR="00FA67E8">
        <w:rPr>
          <w:rFonts w:ascii="Tahoma" w:hAnsi="Tahoma" w:cs="Tahoma"/>
          <w:color w:val="000000" w:themeColor="text1"/>
          <w:sz w:val="20"/>
          <w:szCs w:val="20"/>
        </w:rPr>
        <w:t>trzy potwierdzenia należytego wykonania usługi związanej z zaprojektowaniem materiałów reklamowych w formie referencji.</w:t>
      </w:r>
    </w:p>
    <w:p w14:paraId="576AD716" w14:textId="1CABA18F" w:rsidR="00FA67E8" w:rsidRDefault="00FA67E8" w:rsidP="00A113F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Oferent zobowiązany jest dołączyć do oferty trzy potwierdzenia należytego wykonania usługi związanej z produkcją materiałów reklamowych w formie referencji. Jeśli przedłożona referencja dostarczona zgodnie z wymogiem postawionym w ppkt.5.4.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lit.e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) wskazuje na </w:t>
      </w:r>
      <w:r w:rsidR="005E04E2">
        <w:rPr>
          <w:rFonts w:ascii="Tahoma" w:hAnsi="Tahoma" w:cs="Tahoma"/>
          <w:color w:val="000000" w:themeColor="text1"/>
          <w:sz w:val="20"/>
          <w:szCs w:val="20"/>
        </w:rPr>
        <w:t xml:space="preserve">zrealizowane zamówienie obejmujące wykonanie projektów i produkcję wówczas dokument traktowany jest jako referencja spełniająca wymóg wskazany w obu </w:t>
      </w:r>
      <w:proofErr w:type="spellStart"/>
      <w:r w:rsidR="005E04E2">
        <w:rPr>
          <w:rFonts w:ascii="Tahoma" w:hAnsi="Tahoma" w:cs="Tahoma"/>
          <w:color w:val="000000" w:themeColor="text1"/>
          <w:sz w:val="20"/>
          <w:szCs w:val="20"/>
        </w:rPr>
        <w:t>ppkt</w:t>
      </w:r>
      <w:proofErr w:type="spellEnd"/>
      <w:r w:rsidR="005E04E2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0177241D" w14:textId="58272252" w:rsidR="005E04E2" w:rsidRDefault="005E04E2" w:rsidP="005E04E2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Oferent zobowiązany jest dołączyć do oferty p</w:t>
      </w:r>
      <w:r w:rsidRPr="008B476C">
        <w:rPr>
          <w:rFonts w:ascii="Tahoma" w:eastAsia="Calibri" w:hAnsi="Tahoma" w:cs="Tahoma"/>
          <w:sz w:val="20"/>
          <w:szCs w:val="20"/>
        </w:rPr>
        <w:t>otwierdzenie posiadanego potencjału do wykonywania tłumaczeń na język angielski</w:t>
      </w:r>
      <w:r>
        <w:rPr>
          <w:rFonts w:ascii="Tahoma" w:eastAsia="Calibri" w:hAnsi="Tahoma" w:cs="Tahoma"/>
          <w:sz w:val="20"/>
          <w:szCs w:val="20"/>
        </w:rPr>
        <w:t xml:space="preserve">, niemiecki, norweski i arabski </w:t>
      </w:r>
      <w:r w:rsidRPr="008B476C">
        <w:rPr>
          <w:rFonts w:ascii="Tahoma" w:eastAsia="Calibri" w:hAnsi="Tahoma" w:cs="Tahoma"/>
          <w:sz w:val="20"/>
          <w:szCs w:val="20"/>
        </w:rPr>
        <w:t>np. w formie potwierdzenia prowadzonej współpracy z biurem tłumaczeń</w:t>
      </w:r>
      <w:r>
        <w:rPr>
          <w:rFonts w:ascii="Tahoma" w:eastAsia="Calibri" w:hAnsi="Tahoma" w:cs="Tahoma"/>
          <w:sz w:val="20"/>
          <w:szCs w:val="20"/>
        </w:rPr>
        <w:t xml:space="preserve"> lub posiadania zasobów własnych w przedmiotowym zakresie.</w:t>
      </w:r>
    </w:p>
    <w:p w14:paraId="43DE4488" w14:textId="741AF05B" w:rsidR="00A67C57" w:rsidRDefault="005E04E2" w:rsidP="00E44BB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Oferent zobowiązany jest dołączyć do oferty </w:t>
      </w:r>
      <w:bookmarkStart w:id="10" w:name="_Hlk534978650"/>
      <w:r>
        <w:rPr>
          <w:rFonts w:ascii="Tahoma" w:eastAsia="Calibri" w:hAnsi="Tahoma" w:cs="Tahoma"/>
          <w:sz w:val="20"/>
          <w:szCs w:val="20"/>
        </w:rPr>
        <w:t>potwierdzenie posiadanego potencjału do świadczenia usług drukarskich np. w formie potwierdzenia prowadzonej współpracy z drukarnią lub posiadania zasobów własnych w przedmiotowym zakresie</w:t>
      </w:r>
      <w:bookmarkEnd w:id="10"/>
      <w:r>
        <w:rPr>
          <w:rFonts w:ascii="Tahoma" w:eastAsia="Calibri" w:hAnsi="Tahoma" w:cs="Tahoma"/>
          <w:sz w:val="20"/>
          <w:szCs w:val="20"/>
        </w:rPr>
        <w:t>.</w:t>
      </w:r>
    </w:p>
    <w:bookmarkEnd w:id="9"/>
    <w:p w14:paraId="4883BAC2" w14:textId="77777777" w:rsidR="005E04E2" w:rsidRPr="005E04E2" w:rsidRDefault="005E04E2" w:rsidP="005E04E2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ascii="Tahoma" w:eastAsia="Calibri" w:hAnsi="Tahoma" w:cs="Tahoma"/>
          <w:sz w:val="20"/>
          <w:szCs w:val="20"/>
        </w:rPr>
      </w:pPr>
    </w:p>
    <w:p w14:paraId="74FEF7C9" w14:textId="74AC3172" w:rsidR="009C6127" w:rsidRPr="009C6127" w:rsidRDefault="009C6127" w:rsidP="009C6127">
      <w:pPr>
        <w:spacing w:after="0" w:line="360" w:lineRule="auto"/>
        <w:ind w:firstLine="284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 w:rsidRPr="009C6127">
        <w:rPr>
          <w:rFonts w:ascii="Tahoma" w:hAnsi="Tahoma" w:cs="Tahoma"/>
          <w:sz w:val="20"/>
          <w:szCs w:val="20"/>
          <w:u w:val="single"/>
        </w:rPr>
        <w:t>Zamawiający warunki udziału w postępowaniu oceniał będzie zerojedynkowo:</w:t>
      </w:r>
    </w:p>
    <w:p w14:paraId="7474CE88" w14:textId="77777777" w:rsidR="009C6127" w:rsidRPr="009C6127" w:rsidRDefault="009C6127" w:rsidP="009C6127">
      <w:pPr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- spełnia (1 pkt.),</w:t>
      </w:r>
    </w:p>
    <w:p w14:paraId="402422A1" w14:textId="01077E6E" w:rsidR="009C6127" w:rsidRDefault="009C6127" w:rsidP="009C6127">
      <w:pPr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- nie spełnia (0 pkt.).</w:t>
      </w:r>
    </w:p>
    <w:p w14:paraId="13D43340" w14:textId="77777777" w:rsidR="000B0B93" w:rsidRDefault="000B0B93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</w:p>
    <w:p w14:paraId="5AB6E2C3" w14:textId="3D05B52B" w:rsidR="009C6127" w:rsidRPr="003275B3" w:rsidRDefault="009C6127" w:rsidP="009C61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  <w:r w:rsidRPr="009C6127">
        <w:rPr>
          <w:rFonts w:ascii="Tahoma" w:eastAsia="Tahoma" w:hAnsi="Tahoma" w:cs="Tahoma"/>
          <w:b/>
          <w:sz w:val="20"/>
          <w:szCs w:val="20"/>
        </w:rPr>
        <w:t>Niespełnienie, któregokolwiek z wymienionych powyżej kryteriów dostępowych lub niezłożenie lub niepełne uzupełnienie, któregokolwiek z załączników skutkować będzie odrzuceniem oferty.</w:t>
      </w:r>
    </w:p>
    <w:p w14:paraId="352639F1" w14:textId="77777777" w:rsidR="009C6127" w:rsidRPr="009C6127" w:rsidRDefault="009C6127" w:rsidP="009C6127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9C6127">
        <w:rPr>
          <w:rFonts w:ascii="Tahoma" w:eastAsia="Calibri" w:hAnsi="Tahoma" w:cs="Tahoma"/>
          <w:b/>
          <w:sz w:val="20"/>
          <w:szCs w:val="20"/>
          <w:u w:val="single"/>
        </w:rPr>
        <w:t>Opis sposobu przedstawienia ceny:</w:t>
      </w:r>
    </w:p>
    <w:p w14:paraId="1689A9FF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 xml:space="preserve">Oferent zobowiązany jest do podania ceny za realizację przedmiotu zamówienia zgodnie </w:t>
      </w:r>
      <w:r w:rsidRPr="009C6127">
        <w:rPr>
          <w:rFonts w:ascii="Tahoma" w:hAnsi="Tahoma" w:cs="Tahoma"/>
          <w:sz w:val="20"/>
          <w:szCs w:val="20"/>
        </w:rPr>
        <w:br/>
        <w:t>z formularzem ofertowym.</w:t>
      </w:r>
    </w:p>
    <w:p w14:paraId="3A4B4E24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Podana w ofercie cena może być wyrażona w PLN/EUR/USD. Oferent zobligowany jest do podania łącznej ceny, która musi uwzględniać wszystkie wymagania przedmiotowego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76017EE3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Ceny podane w EUR/USD zostaną przeliczone na PLN po średnim kursie NBP z dnia publikacji zapytania ofertowego.</w:t>
      </w:r>
    </w:p>
    <w:p w14:paraId="326DB311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 xml:space="preserve">Cena dla przedmiotu zamówienia może być tylko jedna, nie dopuszcza się wariantowości cen. Wszelkiego rodzaju upusty, rabaty, powinny być od razu ujęte w obliczaniu ceny, tak by </w:t>
      </w:r>
      <w:r w:rsidRPr="009C6127">
        <w:rPr>
          <w:rFonts w:ascii="Tahoma" w:hAnsi="Tahoma" w:cs="Tahoma"/>
          <w:sz w:val="20"/>
          <w:szCs w:val="20"/>
        </w:rPr>
        <w:lastRenderedPageBreak/>
        <w:t>wyliczona cena za realizację przedmiotu zamówienia była ceną ostateczną, bez konieczności dokonywania przez Zamawiającego przeliczeń i innych działań w celu jej określenia.</w:t>
      </w:r>
    </w:p>
    <w:p w14:paraId="357B5C88" w14:textId="77777777" w:rsidR="009C6127" w:rsidRPr="009C6127" w:rsidRDefault="009C6127" w:rsidP="00DF622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9C6127">
        <w:rPr>
          <w:rFonts w:ascii="Tahoma" w:hAnsi="Tahoma" w:cs="Tahoma"/>
          <w:sz w:val="20"/>
          <w:szCs w:val="20"/>
        </w:rPr>
        <w:t>Ceną oferty jest cena netto za realizację przedmiotu zamówienia.</w:t>
      </w:r>
    </w:p>
    <w:p w14:paraId="5A9BD7ED" w14:textId="70A65CBC" w:rsidR="005C00E0" w:rsidRDefault="005C00E0" w:rsidP="00D974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8B21912" w14:textId="442A9B36" w:rsidR="00D97452" w:rsidRPr="00E717D0" w:rsidRDefault="00D97452" w:rsidP="00E717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E717D0">
        <w:rPr>
          <w:rFonts w:ascii="Tahoma" w:eastAsia="Calibri" w:hAnsi="Tahoma" w:cs="Tahoma"/>
          <w:b/>
          <w:sz w:val="20"/>
          <w:szCs w:val="20"/>
          <w:u w:val="single"/>
        </w:rPr>
        <w:t>Kryteria wyboru ofert:</w:t>
      </w:r>
    </w:p>
    <w:p w14:paraId="03789013" w14:textId="77777777" w:rsidR="009C6127" w:rsidRDefault="009C6127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33BD5C9" w14:textId="77777777" w:rsidR="00D97452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394C9F">
        <w:rPr>
          <w:rFonts w:ascii="Tahoma" w:eastAsia="Calibri" w:hAnsi="Tahoma" w:cs="Tahoma"/>
          <w:sz w:val="20"/>
          <w:szCs w:val="20"/>
        </w:rPr>
        <w:t>Przedłożone oferty będą podlegały ocenie na podstawie następujących kryteriów:</w:t>
      </w:r>
    </w:p>
    <w:p w14:paraId="6985524A" w14:textId="77777777" w:rsidR="00D97452" w:rsidRDefault="00D97452" w:rsidP="00D97452">
      <w:pPr>
        <w:spacing w:after="0" w:line="360" w:lineRule="auto"/>
        <w:ind w:left="360" w:firstLine="348"/>
        <w:jc w:val="both"/>
        <w:rPr>
          <w:rFonts w:ascii="Tahoma" w:eastAsia="Calibri" w:hAnsi="Tahoma" w:cs="Tahoma"/>
          <w:sz w:val="20"/>
          <w:szCs w:val="20"/>
        </w:rPr>
      </w:pPr>
    </w:p>
    <w:p w14:paraId="3AB2CBA8" w14:textId="230A0511" w:rsidR="00D97452" w:rsidRPr="00361625" w:rsidRDefault="00D97452" w:rsidP="00D97452">
      <w:pPr>
        <w:spacing w:after="0" w:line="36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361625">
        <w:rPr>
          <w:rFonts w:ascii="Tahoma" w:eastAsia="Calibri" w:hAnsi="Tahoma" w:cs="Tahoma"/>
          <w:b/>
          <w:sz w:val="20"/>
          <w:szCs w:val="20"/>
        </w:rPr>
        <w:t xml:space="preserve">Kryterium 1 – cena netto – waga </w:t>
      </w:r>
      <w:r w:rsidR="005C00E0">
        <w:rPr>
          <w:rFonts w:ascii="Tahoma" w:eastAsia="Calibri" w:hAnsi="Tahoma" w:cs="Tahoma"/>
          <w:b/>
          <w:sz w:val="20"/>
          <w:szCs w:val="20"/>
        </w:rPr>
        <w:t>10</w:t>
      </w:r>
      <w:r w:rsidR="00A67C57">
        <w:rPr>
          <w:rFonts w:ascii="Tahoma" w:eastAsia="Calibri" w:hAnsi="Tahoma" w:cs="Tahoma"/>
          <w:b/>
          <w:sz w:val="20"/>
          <w:szCs w:val="20"/>
        </w:rPr>
        <w:t>0</w:t>
      </w:r>
      <w:r w:rsidRPr="00361625">
        <w:rPr>
          <w:rFonts w:ascii="Tahoma" w:eastAsia="Calibri" w:hAnsi="Tahoma" w:cs="Tahoma"/>
          <w:b/>
          <w:sz w:val="20"/>
          <w:szCs w:val="20"/>
        </w:rPr>
        <w:t>%.</w:t>
      </w:r>
    </w:p>
    <w:p w14:paraId="783BBFA6" w14:textId="77777777" w:rsidR="00D97452" w:rsidRPr="00B42831" w:rsidRDefault="00D97452" w:rsidP="00D97452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2734386B" w14:textId="77777777" w:rsidR="00D97452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361625">
        <w:rPr>
          <w:rFonts w:ascii="Tahoma" w:eastAsia="Calibri" w:hAnsi="Tahoma" w:cs="Tahoma"/>
          <w:sz w:val="20"/>
          <w:szCs w:val="20"/>
          <w:u w:val="single"/>
        </w:rPr>
        <w:t>Wartość punktowa wyliczona zostanie następująco</w:t>
      </w:r>
      <w:r w:rsidRPr="00B42831">
        <w:rPr>
          <w:rFonts w:ascii="Tahoma" w:eastAsia="Calibri" w:hAnsi="Tahoma" w:cs="Tahoma"/>
          <w:sz w:val="20"/>
          <w:szCs w:val="20"/>
        </w:rPr>
        <w:t>:</w:t>
      </w:r>
    </w:p>
    <w:p w14:paraId="1965371E" w14:textId="7A8CDCB7" w:rsidR="00D97452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Cena: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  <w:r w:rsidRPr="00B42831">
        <w:rPr>
          <w:rFonts w:ascii="Tahoma" w:eastAsia="Calibri" w:hAnsi="Tahoma" w:cs="Tahoma"/>
          <w:sz w:val="20"/>
          <w:szCs w:val="20"/>
        </w:rPr>
        <w:t>% - Wartość pu</w:t>
      </w:r>
      <w:r>
        <w:rPr>
          <w:rFonts w:ascii="Tahoma" w:eastAsia="Calibri" w:hAnsi="Tahoma" w:cs="Tahoma"/>
          <w:sz w:val="20"/>
          <w:szCs w:val="20"/>
        </w:rPr>
        <w:t xml:space="preserve">nktowa kryterium „Cena” (max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  <w:r w:rsidRPr="00B42831">
        <w:rPr>
          <w:rFonts w:ascii="Tahoma" w:eastAsia="Calibri" w:hAnsi="Tahoma" w:cs="Tahoma"/>
          <w:sz w:val="20"/>
          <w:szCs w:val="20"/>
        </w:rPr>
        <w:t xml:space="preserve"> pkt.) wyliczana wg wzoru:</w:t>
      </w:r>
    </w:p>
    <w:p w14:paraId="5B002FFF" w14:textId="0E03AF2F" w:rsidR="00D97452" w:rsidRDefault="00D97452" w:rsidP="00D97452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3E64610F" w14:textId="77777777" w:rsidR="00F40B88" w:rsidRPr="00B42831" w:rsidRDefault="00F40B88" w:rsidP="00D97452">
      <w:pPr>
        <w:spacing w:after="0" w:line="360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313E2906" w14:textId="77777777" w:rsidR="00D97452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bookmarkStart w:id="11" w:name="_Hlk533055894"/>
      <w:r w:rsidRPr="00B42831">
        <w:rPr>
          <w:rFonts w:ascii="Tahoma" w:eastAsia="Calibri" w:hAnsi="Tahoma" w:cs="Tahoma"/>
          <w:sz w:val="20"/>
          <w:szCs w:val="20"/>
        </w:rPr>
        <w:t>Najniższa wartość oferty netto wśród otrzymanych ofer</w:t>
      </w:r>
      <w:r>
        <w:rPr>
          <w:rFonts w:ascii="Tahoma" w:eastAsia="Calibri" w:hAnsi="Tahoma" w:cs="Tahoma"/>
          <w:sz w:val="20"/>
          <w:szCs w:val="20"/>
        </w:rPr>
        <w:t>t</w:t>
      </w:r>
    </w:p>
    <w:p w14:paraId="167D49C8" w14:textId="2982FB56" w:rsidR="00307468" w:rsidRPr="00B42831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B42831">
        <w:rPr>
          <w:rFonts w:ascii="Tahoma" w:eastAsia="Calibri" w:hAnsi="Tahoma" w:cs="Tahoma"/>
          <w:sz w:val="20"/>
          <w:szCs w:val="20"/>
        </w:rPr>
        <w:t>------------------------------------</w:t>
      </w:r>
      <w:r>
        <w:rPr>
          <w:rFonts w:ascii="Tahoma" w:eastAsia="Calibri" w:hAnsi="Tahoma" w:cs="Tahoma"/>
          <w:sz w:val="20"/>
          <w:szCs w:val="20"/>
        </w:rPr>
        <w:t>--------------------------</w:t>
      </w:r>
      <w:r>
        <w:rPr>
          <w:rFonts w:ascii="Tahoma" w:eastAsia="Calibri" w:hAnsi="Tahoma" w:cs="Tahoma"/>
          <w:sz w:val="20"/>
          <w:szCs w:val="20"/>
        </w:rPr>
        <w:tab/>
        <w:t xml:space="preserve">x </w:t>
      </w:r>
      <w:r w:rsidR="005C00E0">
        <w:rPr>
          <w:rFonts w:ascii="Tahoma" w:eastAsia="Calibri" w:hAnsi="Tahoma" w:cs="Tahoma"/>
          <w:sz w:val="20"/>
          <w:szCs w:val="20"/>
        </w:rPr>
        <w:t>10</w:t>
      </w:r>
      <w:r w:rsidR="00A67C57">
        <w:rPr>
          <w:rFonts w:ascii="Tahoma" w:eastAsia="Calibri" w:hAnsi="Tahoma" w:cs="Tahoma"/>
          <w:sz w:val="20"/>
          <w:szCs w:val="20"/>
        </w:rPr>
        <w:t>0</w:t>
      </w:r>
    </w:p>
    <w:p w14:paraId="1A301593" w14:textId="66A99812" w:rsidR="00D97452" w:rsidRDefault="00D97452" w:rsidP="00D97452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B42831">
        <w:rPr>
          <w:rFonts w:ascii="Tahoma" w:eastAsia="Calibri" w:hAnsi="Tahoma" w:cs="Tahoma"/>
          <w:sz w:val="20"/>
          <w:szCs w:val="20"/>
        </w:rPr>
        <w:t>Wartość netto wskazana w badanej ofercie</w:t>
      </w:r>
    </w:p>
    <w:bookmarkEnd w:id="11"/>
    <w:p w14:paraId="0B46C9D0" w14:textId="77777777" w:rsidR="000B0B93" w:rsidRPr="00F560C6" w:rsidRDefault="000B0B93" w:rsidP="008E229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A6BBC07" w14:textId="77777777" w:rsidR="00D97452" w:rsidRPr="007F5365" w:rsidRDefault="00D97452" w:rsidP="00D97452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7F5365">
        <w:rPr>
          <w:rFonts w:ascii="Tahoma" w:eastAsia="Calibri" w:hAnsi="Tahoma" w:cs="Tahoma"/>
          <w:b/>
          <w:sz w:val="20"/>
          <w:szCs w:val="20"/>
          <w:u w:val="single"/>
        </w:rPr>
        <w:t>Termin i sposób nadsyłania ofert:</w:t>
      </w:r>
    </w:p>
    <w:p w14:paraId="041F609C" w14:textId="5FA22F7A" w:rsidR="00A113F9" w:rsidRPr="007B40A2" w:rsidRDefault="00A113F9" w:rsidP="00A113F9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>Oferta powinna być przesłana do Zamawiającego za pośrednictwem platformy Bazy Konkurencyjności dostępnej pod adresem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  <w:u w:val="single"/>
        </w:rPr>
        <w:t>https://bazakonkurencyjnosci.funduszeeuropejskie.gov.pl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do końca dnia </w:t>
      </w:r>
      <w:r w:rsidR="00E54BF6">
        <w:rPr>
          <w:rFonts w:ascii="Tahoma" w:eastAsia="Calibri" w:hAnsi="Tahoma" w:cs="Tahoma"/>
          <w:b/>
          <w:color w:val="000000" w:themeColor="text1"/>
          <w:sz w:val="20"/>
          <w:szCs w:val="20"/>
        </w:rPr>
        <w:t>30</w:t>
      </w:r>
      <w:r w:rsidRPr="007B40A2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A75772">
        <w:rPr>
          <w:rFonts w:ascii="Tahoma" w:eastAsia="Calibri" w:hAnsi="Tahoma" w:cs="Tahoma"/>
          <w:b/>
          <w:color w:val="000000" w:themeColor="text1"/>
          <w:sz w:val="20"/>
          <w:szCs w:val="20"/>
        </w:rPr>
        <w:t>11</w:t>
      </w:r>
      <w:r w:rsidRPr="007B40A2">
        <w:rPr>
          <w:rFonts w:ascii="Tahoma" w:eastAsia="Calibri" w:hAnsi="Tahoma" w:cs="Tahoma"/>
          <w:b/>
          <w:color w:val="000000" w:themeColor="text1"/>
          <w:sz w:val="20"/>
          <w:szCs w:val="20"/>
        </w:rPr>
        <w:t>.202</w:t>
      </w:r>
      <w:r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Pr="007B40A2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r.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(decyduje data wpływu oferty). Oferty złożone po terminie nie będą rozpatrywane. Szczegółowa instrukcja 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dotycząca </w:t>
      </w:r>
      <w:r w:rsidRPr="007B40A2">
        <w:rPr>
          <w:rFonts w:ascii="Tahoma" w:eastAsia="Calibri" w:hAnsi="Tahoma" w:cs="Tahoma"/>
          <w:color w:val="000000" w:themeColor="text1"/>
          <w:sz w:val="20"/>
          <w:szCs w:val="20"/>
        </w:rPr>
        <w:t xml:space="preserve">sposobu składania oferty dostępna jest pod adresem </w:t>
      </w:r>
      <w:hyperlink r:id="rId12" w:history="1">
        <w:r w:rsidRPr="007B40A2">
          <w:rPr>
            <w:rStyle w:val="Hipercze"/>
            <w:rFonts w:ascii="Tahoma" w:hAnsi="Tahoma" w:cs="Tahoma"/>
            <w:color w:val="000000" w:themeColor="text1"/>
            <w:sz w:val="20"/>
            <w:szCs w:val="20"/>
          </w:rPr>
          <w:t>https://archiwum-bazakonkurencyjnosci.funduszeeuropejskie.gov.pl/info/web_instruction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7B40A2">
        <w:rPr>
          <w:rFonts w:ascii="Tahoma" w:hAnsi="Tahoma" w:cs="Tahoma"/>
          <w:sz w:val="20"/>
          <w:szCs w:val="20"/>
        </w:rPr>
        <w:t>(plik „Instrukcja Oferenta w BK2021”).</w:t>
      </w:r>
    </w:p>
    <w:p w14:paraId="7A527130" w14:textId="77777777" w:rsidR="00D97452" w:rsidRPr="00394C9F" w:rsidRDefault="00D97452" w:rsidP="00D97452">
      <w:pPr>
        <w:spacing w:after="0" w:line="360" w:lineRule="auto"/>
        <w:ind w:firstLine="36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7CD326D" w14:textId="77777777" w:rsidR="00D97452" w:rsidRPr="00B42831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B42831">
        <w:rPr>
          <w:rFonts w:ascii="Tahoma" w:eastAsia="Calibri" w:hAnsi="Tahoma" w:cs="Tahoma"/>
          <w:b/>
          <w:sz w:val="20"/>
          <w:szCs w:val="20"/>
          <w:u w:val="single"/>
        </w:rPr>
        <w:t>Wybór zwycięskiej oferty:</w:t>
      </w:r>
    </w:p>
    <w:p w14:paraId="26146055" w14:textId="77777777" w:rsidR="00D97452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D95001">
        <w:rPr>
          <w:rFonts w:ascii="Tahoma" w:eastAsia="Calibri" w:hAnsi="Tahoma" w:cs="Tahoma"/>
          <w:sz w:val="20"/>
          <w:szCs w:val="20"/>
        </w:rPr>
        <w:t xml:space="preserve">Zamawiający udzieli zamówienia Wykonawcy/Wykonawcom, którego/których oferta odpowiada wszystkim wymogom zawartym w zapytaniu ofertowym i zostanie oceniona w podanych kryteriach wyboru jako najkorzystniejsza – uzyskując najwyższą liczbę punktów (max 100 pkt. w odniesieniu do danego przedmiotu zamówienia). </w:t>
      </w:r>
    </w:p>
    <w:p w14:paraId="76C06375" w14:textId="77777777" w:rsidR="00D97452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D95001">
        <w:rPr>
          <w:rFonts w:ascii="Tahoma" w:eastAsia="Calibri" w:hAnsi="Tahoma" w:cs="Tahoma"/>
          <w:sz w:val="20"/>
          <w:szCs w:val="20"/>
        </w:rPr>
        <w:t xml:space="preserve">Wyboru Wykonawcy dokona Komisja Oceny Ofert, w skład której wejdą osoby bezstronne </w:t>
      </w:r>
      <w:r>
        <w:rPr>
          <w:rFonts w:ascii="Tahoma" w:eastAsia="Calibri" w:hAnsi="Tahoma" w:cs="Tahoma"/>
          <w:sz w:val="20"/>
          <w:szCs w:val="20"/>
        </w:rPr>
        <w:br/>
      </w:r>
      <w:r w:rsidRPr="00D95001">
        <w:rPr>
          <w:rFonts w:ascii="Tahoma" w:eastAsia="Calibri" w:hAnsi="Tahoma" w:cs="Tahoma"/>
          <w:sz w:val="20"/>
          <w:szCs w:val="20"/>
        </w:rPr>
        <w:t xml:space="preserve">i obiektywne, które nie będą powiązane osobowe lub kapitałowo z wykonawcami, którzy złożyli oferty. </w:t>
      </w:r>
    </w:p>
    <w:p w14:paraId="4DB483C0" w14:textId="77777777" w:rsidR="00D97452" w:rsidRPr="00D95001" w:rsidRDefault="00D97452" w:rsidP="00DF62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A0CC0">
        <w:rPr>
          <w:rFonts w:ascii="Tahoma" w:hAnsi="Tahoma" w:cs="Tahoma"/>
          <w:sz w:val="20"/>
          <w:szCs w:val="20"/>
        </w:rPr>
        <w:t xml:space="preserve">Jeżeli Zamawiający nie będzie mógł wybrać najkorzystniejszej oferty ze względu na to, że złożone zostały oferty uzyskały taką samą liczbę punktów, Zamawiający wezwie Wykonawców, którzy złożyli te oferty, do złożenia - w terminie określonym przez </w:t>
      </w:r>
      <w:r w:rsidRPr="00CA0CC0">
        <w:rPr>
          <w:rFonts w:ascii="Tahoma" w:hAnsi="Tahoma" w:cs="Tahoma"/>
          <w:sz w:val="20"/>
          <w:szCs w:val="20"/>
        </w:rPr>
        <w:lastRenderedPageBreak/>
        <w:t xml:space="preserve">Zamawiającego - ofert dodatkowych. Wykonawcy składając oferty dodatkowe, nie mogą zaoferować cen wyższych niż zaoferowane w złożonych ofertach. </w:t>
      </w:r>
    </w:p>
    <w:p w14:paraId="151B40D8" w14:textId="77777777" w:rsidR="008E61B7" w:rsidRPr="00394C9F" w:rsidRDefault="008E61B7" w:rsidP="00A5577C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EBDA8F4" w14:textId="77777777" w:rsidR="00D97452" w:rsidRPr="00754713" w:rsidRDefault="00D97452" w:rsidP="00D97452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754713">
        <w:rPr>
          <w:rFonts w:ascii="Tahoma" w:eastAsia="Calibri" w:hAnsi="Tahoma" w:cs="Tahoma"/>
          <w:b/>
          <w:sz w:val="20"/>
          <w:szCs w:val="20"/>
          <w:u w:val="single"/>
        </w:rPr>
        <w:t>Termin wyboru oferty zwycięskiej:</w:t>
      </w:r>
    </w:p>
    <w:p w14:paraId="3D0776FA" w14:textId="52F9972F" w:rsidR="00D97452" w:rsidRPr="00A113F9" w:rsidRDefault="00D97452" w:rsidP="00D97452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>Otwarcie ofert nastąpi w dniu</w:t>
      </w:r>
      <w:r w:rsidR="009C6127"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E54BF6">
        <w:rPr>
          <w:rFonts w:ascii="Tahoma" w:eastAsia="Calibri" w:hAnsi="Tahoma" w:cs="Tahoma"/>
          <w:b/>
          <w:color w:val="000000" w:themeColor="text1"/>
          <w:sz w:val="20"/>
          <w:szCs w:val="20"/>
        </w:rPr>
        <w:t>01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A75772"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="00E54BF6">
        <w:rPr>
          <w:rFonts w:ascii="Tahoma" w:eastAsia="Calibri" w:hAnsi="Tahoma" w:cs="Tahoma"/>
          <w:b/>
          <w:color w:val="000000" w:themeColor="text1"/>
          <w:sz w:val="20"/>
          <w:szCs w:val="20"/>
        </w:rPr>
        <w:t>2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.20</w:t>
      </w:r>
      <w:r w:rsidR="0027202C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2</w:t>
      </w:r>
      <w:r w:rsidR="00A113F9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r.</w:t>
      </w: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 o godz. </w:t>
      </w:r>
      <w:r w:rsidR="00A86A06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09</w:t>
      </w:r>
      <w:r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:00</w:t>
      </w: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626C2298" w14:textId="5E3ACA69" w:rsidR="00D97452" w:rsidRPr="00A113F9" w:rsidRDefault="00D97452" w:rsidP="00D97452">
      <w:p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Decyzja dotycząca wyboru oferty zwycięskiej zostanie ogłoszona </w:t>
      </w:r>
      <w:r w:rsidR="00E54BF6">
        <w:rPr>
          <w:rFonts w:ascii="Tahoma" w:eastAsia="Calibri" w:hAnsi="Tahoma" w:cs="Tahoma"/>
          <w:b/>
          <w:color w:val="000000" w:themeColor="text1"/>
          <w:sz w:val="20"/>
          <w:szCs w:val="20"/>
        </w:rPr>
        <w:t>01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.</w:t>
      </w:r>
      <w:r w:rsidR="00E54BF6">
        <w:rPr>
          <w:rFonts w:ascii="Tahoma" w:eastAsia="Calibri" w:hAnsi="Tahoma" w:cs="Tahoma"/>
          <w:b/>
          <w:color w:val="000000" w:themeColor="text1"/>
          <w:sz w:val="20"/>
          <w:szCs w:val="20"/>
        </w:rPr>
        <w:t>12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.20</w:t>
      </w:r>
      <w:r w:rsidR="0027202C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2</w:t>
      </w:r>
      <w:r w:rsidR="00A113F9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="009C6127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 xml:space="preserve"> r.</w:t>
      </w:r>
      <w:r w:rsidR="009C6127"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o godz. </w:t>
      </w:r>
      <w:r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1</w:t>
      </w:r>
      <w:r w:rsidR="00A113F9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5</w:t>
      </w:r>
      <w:r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:</w:t>
      </w:r>
      <w:r w:rsidR="00A113F9"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3</w:t>
      </w:r>
      <w:r w:rsidRPr="00A113F9">
        <w:rPr>
          <w:rFonts w:ascii="Tahoma" w:eastAsia="Calibri" w:hAnsi="Tahoma" w:cs="Tahoma"/>
          <w:b/>
          <w:color w:val="000000" w:themeColor="text1"/>
          <w:sz w:val="20"/>
          <w:szCs w:val="20"/>
        </w:rPr>
        <w:t>0</w:t>
      </w:r>
      <w:r w:rsidRPr="00A113F9">
        <w:rPr>
          <w:rFonts w:ascii="Tahoma" w:eastAsia="Calibri" w:hAnsi="Tahoma" w:cs="Tahoma"/>
          <w:color w:val="000000" w:themeColor="text1"/>
          <w:sz w:val="20"/>
          <w:szCs w:val="20"/>
        </w:rPr>
        <w:t>,</w:t>
      </w:r>
      <w:r w:rsidR="009C6127" w:rsidRPr="00A113F9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A113F9">
        <w:rPr>
          <w:rFonts w:ascii="Tahoma" w:hAnsi="Tahoma" w:cs="Tahoma"/>
          <w:color w:val="000000" w:themeColor="text1"/>
          <w:sz w:val="20"/>
          <w:szCs w:val="20"/>
        </w:rPr>
        <w:t>w taki sam sposób, w jaki opublikowano niniejsze zapytanie ofertowe tj. na stronie:</w:t>
      </w:r>
    </w:p>
    <w:p w14:paraId="3E065C2B" w14:textId="527E295E" w:rsidR="009C6127" w:rsidRPr="00A113F9" w:rsidRDefault="003D79F7" w:rsidP="00A5577C">
      <w:pPr>
        <w:spacing w:after="0" w:line="360" w:lineRule="auto"/>
        <w:jc w:val="both"/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</w:pPr>
      <w:hyperlink r:id="rId13" w:history="1">
        <w:r w:rsidR="009C6127" w:rsidRPr="00A113F9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https://bazakonkurencyjnosci.funduszeeuropejskie.gov.pl/</w:t>
        </w:r>
      </w:hyperlink>
    </w:p>
    <w:p w14:paraId="4D05CCF8" w14:textId="77777777" w:rsidR="00A5577C" w:rsidRDefault="00A5577C" w:rsidP="00A5577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50ABC42" w14:textId="77777777" w:rsidR="009C6127" w:rsidRPr="009C6127" w:rsidRDefault="009C6127" w:rsidP="009C6127">
      <w:pPr>
        <w:pStyle w:val="Akapitzlist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9C6127">
        <w:rPr>
          <w:rFonts w:ascii="Tahoma" w:eastAsia="Calibri" w:hAnsi="Tahoma" w:cs="Tahoma"/>
          <w:b/>
          <w:bCs/>
          <w:sz w:val="20"/>
          <w:szCs w:val="20"/>
          <w:u w:val="single"/>
        </w:rPr>
        <w:t>Wykaz załączników:</w:t>
      </w:r>
    </w:p>
    <w:p w14:paraId="57E4F343" w14:textId="77777777" w:rsidR="009C6127" w:rsidRPr="009C6127" w:rsidRDefault="009C6127" w:rsidP="00DF6223">
      <w:pPr>
        <w:numPr>
          <w:ilvl w:val="0"/>
          <w:numId w:val="10"/>
        </w:numPr>
        <w:suppressAutoHyphens/>
        <w:spacing w:before="240"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1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>– Formularz ofertowy.</w:t>
      </w:r>
    </w:p>
    <w:p w14:paraId="05552F87" w14:textId="77777777" w:rsidR="009C6127" w:rsidRPr="009C6127" w:rsidRDefault="009C6127" w:rsidP="00DF6223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2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– Oświadczenie o braku powiązań osobowych lub kapitałowych pomiędzy Oferentem a Zamawiającym. </w:t>
      </w:r>
    </w:p>
    <w:p w14:paraId="300D0DE2" w14:textId="5B1ED8CC" w:rsidR="009C6127" w:rsidRPr="00A653BF" w:rsidRDefault="009C6127" w:rsidP="00DF6223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C612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Pr="009C6127">
        <w:rPr>
          <w:rFonts w:ascii="Tahoma" w:eastAsia="Times New Roman" w:hAnsi="Tahoma" w:cs="Tahoma"/>
          <w:bCs/>
          <w:sz w:val="20"/>
          <w:szCs w:val="20"/>
          <w:lang w:eastAsia="pl-PL"/>
        </w:rPr>
        <w:t>– Oświadczenie o zdolności do wykonania zamówienia.</w:t>
      </w:r>
    </w:p>
    <w:sectPr w:rsidR="009C6127" w:rsidRPr="00A653BF" w:rsidSect="00896477">
      <w:headerReference w:type="default" r:id="rId14"/>
      <w:footerReference w:type="default" r:id="rId15"/>
      <w:pgSz w:w="11906" w:h="16838"/>
      <w:pgMar w:top="1417" w:right="1417" w:bottom="1417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878E" w14:textId="77777777" w:rsidR="003D79F7" w:rsidRDefault="003D79F7" w:rsidP="0065579E">
      <w:pPr>
        <w:spacing w:after="0" w:line="240" w:lineRule="auto"/>
      </w:pPr>
      <w:r>
        <w:separator/>
      </w:r>
    </w:p>
  </w:endnote>
  <w:endnote w:type="continuationSeparator" w:id="0">
    <w:p w14:paraId="35AE6F19" w14:textId="77777777" w:rsidR="003D79F7" w:rsidRDefault="003D79F7" w:rsidP="0065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804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FEF73" w14:textId="52D6A09F" w:rsidR="000F530D" w:rsidRDefault="000F530D">
            <w:pPr>
              <w:pStyle w:val="Stopka"/>
              <w:jc w:val="right"/>
            </w:pPr>
            <w:r w:rsidRPr="000F530D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0F53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F530D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F64C38" w14:textId="77777777" w:rsidR="00394C9F" w:rsidRDefault="00394C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7DD1" w14:textId="77777777" w:rsidR="003D79F7" w:rsidRDefault="003D79F7" w:rsidP="0065579E">
      <w:pPr>
        <w:spacing w:after="0" w:line="240" w:lineRule="auto"/>
      </w:pPr>
      <w:r>
        <w:separator/>
      </w:r>
    </w:p>
  </w:footnote>
  <w:footnote w:type="continuationSeparator" w:id="0">
    <w:p w14:paraId="35E6C96C" w14:textId="77777777" w:rsidR="003D79F7" w:rsidRDefault="003D79F7" w:rsidP="0065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9983" w14:textId="15959ACC" w:rsidR="0065579E" w:rsidRDefault="00B774D0" w:rsidP="00DD4B99">
    <w:pPr>
      <w:pStyle w:val="Nagwek"/>
    </w:pPr>
    <w:r>
      <w:rPr>
        <w:noProof/>
      </w:rPr>
      <w:drawing>
        <wp:inline distT="0" distB="0" distL="0" distR="0" wp14:anchorId="7976B656" wp14:editId="27EB3C13">
          <wp:extent cx="1352550" cy="748003"/>
          <wp:effectExtent l="0" t="0" r="0" b="0"/>
          <wp:docPr id="1" name="Obraz 1" descr="Znalezione obrazy dla zapytania logotyp 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typ 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26" cy="77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A4A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D7A6F70" wp14:editId="1D11E63E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1781175" cy="657225"/>
          <wp:effectExtent l="0" t="0" r="9525" b="9525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4A4A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BAA819" wp14:editId="5DCF9D2C">
          <wp:simplePos x="0" y="0"/>
          <wp:positionH relativeFrom="column">
            <wp:posOffset>1851660</wp:posOffset>
          </wp:positionH>
          <wp:positionV relativeFrom="paragraph">
            <wp:posOffset>22860</wp:posOffset>
          </wp:positionV>
          <wp:extent cx="1914525" cy="755650"/>
          <wp:effectExtent l="0" t="0" r="9525" b="6350"/>
          <wp:wrapNone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7CB"/>
    <w:multiLevelType w:val="hybridMultilevel"/>
    <w:tmpl w:val="29AC3964"/>
    <w:lvl w:ilvl="0" w:tplc="E334F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06446"/>
    <w:multiLevelType w:val="hybridMultilevel"/>
    <w:tmpl w:val="FD729BA2"/>
    <w:lvl w:ilvl="0" w:tplc="A6C0B8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350F"/>
    <w:multiLevelType w:val="hybridMultilevel"/>
    <w:tmpl w:val="AF886C36"/>
    <w:lvl w:ilvl="0" w:tplc="0415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" w15:restartNumberingAfterBreak="0">
    <w:nsid w:val="21C96414"/>
    <w:multiLevelType w:val="hybridMultilevel"/>
    <w:tmpl w:val="47E47182"/>
    <w:styleLink w:val="Zaimportowanystyl1"/>
    <w:lvl w:ilvl="0" w:tplc="ECF62D68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2C9E4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4C228C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0E526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4241A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9CAE6C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A1BC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E95A8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42EC6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167B10"/>
    <w:multiLevelType w:val="hybridMultilevel"/>
    <w:tmpl w:val="DE9A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325E8"/>
    <w:multiLevelType w:val="hybridMultilevel"/>
    <w:tmpl w:val="B242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D6016"/>
    <w:multiLevelType w:val="hybridMultilevel"/>
    <w:tmpl w:val="E7041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F77015"/>
    <w:multiLevelType w:val="hybridMultilevel"/>
    <w:tmpl w:val="30302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B27C4"/>
    <w:multiLevelType w:val="hybridMultilevel"/>
    <w:tmpl w:val="350A4438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453369F7"/>
    <w:multiLevelType w:val="hybridMultilevel"/>
    <w:tmpl w:val="022A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F63"/>
    <w:multiLevelType w:val="hybridMultilevel"/>
    <w:tmpl w:val="E1CABB56"/>
    <w:lvl w:ilvl="0" w:tplc="850202DE">
      <w:start w:val="1"/>
      <w:numFmt w:val="lowerLetter"/>
      <w:lvlText w:val="%1)"/>
      <w:lvlJc w:val="left"/>
      <w:pPr>
        <w:ind w:left="21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47D0B1D"/>
    <w:multiLevelType w:val="hybridMultilevel"/>
    <w:tmpl w:val="972A9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935"/>
    <w:multiLevelType w:val="hybridMultilevel"/>
    <w:tmpl w:val="822AF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D6867"/>
    <w:multiLevelType w:val="hybridMultilevel"/>
    <w:tmpl w:val="1640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912AE"/>
    <w:multiLevelType w:val="hybridMultilevel"/>
    <w:tmpl w:val="7D3A8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94BC1"/>
    <w:multiLevelType w:val="hybridMultilevel"/>
    <w:tmpl w:val="F05CAA16"/>
    <w:lvl w:ilvl="0" w:tplc="C03444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F0192"/>
    <w:multiLevelType w:val="hybridMultilevel"/>
    <w:tmpl w:val="CE587F9E"/>
    <w:lvl w:ilvl="0" w:tplc="3D845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0ADD"/>
    <w:multiLevelType w:val="hybridMultilevel"/>
    <w:tmpl w:val="4BC435E4"/>
    <w:lvl w:ilvl="0" w:tplc="575E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B7609D"/>
    <w:multiLevelType w:val="hybridMultilevel"/>
    <w:tmpl w:val="2758A602"/>
    <w:lvl w:ilvl="0" w:tplc="298C2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963A2"/>
    <w:multiLevelType w:val="hybridMultilevel"/>
    <w:tmpl w:val="1D36286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7E100E88"/>
    <w:multiLevelType w:val="hybridMultilevel"/>
    <w:tmpl w:val="6B38D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9"/>
  </w:num>
  <w:num w:numId="5">
    <w:abstractNumId w:val="6"/>
  </w:num>
  <w:num w:numId="6">
    <w:abstractNumId w:val="8"/>
  </w:num>
  <w:num w:numId="7">
    <w:abstractNumId w:val="7"/>
  </w:num>
  <w:num w:numId="8">
    <w:abstractNumId w:val="20"/>
  </w:num>
  <w:num w:numId="9">
    <w:abstractNumId w:val="11"/>
  </w:num>
  <w:num w:numId="10">
    <w:abstractNumId w:val="16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17"/>
  </w:num>
  <w:num w:numId="17">
    <w:abstractNumId w:val="0"/>
  </w:num>
  <w:num w:numId="18">
    <w:abstractNumId w:val="1"/>
  </w:num>
  <w:num w:numId="19">
    <w:abstractNumId w:val="5"/>
  </w:num>
  <w:num w:numId="20">
    <w:abstractNumId w:val="15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9E"/>
    <w:rsid w:val="000122F3"/>
    <w:rsid w:val="00013E0F"/>
    <w:rsid w:val="00023420"/>
    <w:rsid w:val="00034EE6"/>
    <w:rsid w:val="0004675B"/>
    <w:rsid w:val="000469E0"/>
    <w:rsid w:val="000547CD"/>
    <w:rsid w:val="00064498"/>
    <w:rsid w:val="00070191"/>
    <w:rsid w:val="00080607"/>
    <w:rsid w:val="00084671"/>
    <w:rsid w:val="0009125A"/>
    <w:rsid w:val="000A0684"/>
    <w:rsid w:val="000A34A9"/>
    <w:rsid w:val="000A6675"/>
    <w:rsid w:val="000A6C93"/>
    <w:rsid w:val="000A7962"/>
    <w:rsid w:val="000B0B93"/>
    <w:rsid w:val="000B3E76"/>
    <w:rsid w:val="000B46AE"/>
    <w:rsid w:val="000B6209"/>
    <w:rsid w:val="000C22EF"/>
    <w:rsid w:val="000C5C40"/>
    <w:rsid w:val="000E095A"/>
    <w:rsid w:val="000E211E"/>
    <w:rsid w:val="000E37DB"/>
    <w:rsid w:val="000E46DD"/>
    <w:rsid w:val="000E4E78"/>
    <w:rsid w:val="000F187A"/>
    <w:rsid w:val="000F2AC2"/>
    <w:rsid w:val="000F3DA5"/>
    <w:rsid w:val="000F530D"/>
    <w:rsid w:val="000F5D3E"/>
    <w:rsid w:val="0010111F"/>
    <w:rsid w:val="00104417"/>
    <w:rsid w:val="00105022"/>
    <w:rsid w:val="00110679"/>
    <w:rsid w:val="001106DA"/>
    <w:rsid w:val="00113A99"/>
    <w:rsid w:val="00114E34"/>
    <w:rsid w:val="00124870"/>
    <w:rsid w:val="00134ACE"/>
    <w:rsid w:val="00136208"/>
    <w:rsid w:val="001368D3"/>
    <w:rsid w:val="00137369"/>
    <w:rsid w:val="001442F6"/>
    <w:rsid w:val="00144381"/>
    <w:rsid w:val="00146EC5"/>
    <w:rsid w:val="001613B7"/>
    <w:rsid w:val="001624AE"/>
    <w:rsid w:val="001A0B4A"/>
    <w:rsid w:val="001A1E36"/>
    <w:rsid w:val="001A310D"/>
    <w:rsid w:val="001A3952"/>
    <w:rsid w:val="001A58A3"/>
    <w:rsid w:val="001B023B"/>
    <w:rsid w:val="001B0A9F"/>
    <w:rsid w:val="001B2D93"/>
    <w:rsid w:val="001B7BED"/>
    <w:rsid w:val="001B7E97"/>
    <w:rsid w:val="001C5E67"/>
    <w:rsid w:val="001C73DF"/>
    <w:rsid w:val="001D710D"/>
    <w:rsid w:val="001E00EC"/>
    <w:rsid w:val="001E0103"/>
    <w:rsid w:val="001E2F64"/>
    <w:rsid w:val="001E3092"/>
    <w:rsid w:val="001F2A3E"/>
    <w:rsid w:val="001F61CE"/>
    <w:rsid w:val="00201507"/>
    <w:rsid w:val="002164C3"/>
    <w:rsid w:val="00221707"/>
    <w:rsid w:val="00221A4B"/>
    <w:rsid w:val="0022317E"/>
    <w:rsid w:val="00223844"/>
    <w:rsid w:val="00224FEC"/>
    <w:rsid w:val="0023296A"/>
    <w:rsid w:val="00233A74"/>
    <w:rsid w:val="002340D0"/>
    <w:rsid w:val="00236604"/>
    <w:rsid w:val="002400FD"/>
    <w:rsid w:val="00245D25"/>
    <w:rsid w:val="00246BA7"/>
    <w:rsid w:val="00246F47"/>
    <w:rsid w:val="00250FFD"/>
    <w:rsid w:val="002517C8"/>
    <w:rsid w:val="00252C39"/>
    <w:rsid w:val="00256160"/>
    <w:rsid w:val="0026500F"/>
    <w:rsid w:val="00265CF6"/>
    <w:rsid w:val="0027202C"/>
    <w:rsid w:val="00272A65"/>
    <w:rsid w:val="002748E4"/>
    <w:rsid w:val="00283D3C"/>
    <w:rsid w:val="00283DBB"/>
    <w:rsid w:val="00283E40"/>
    <w:rsid w:val="002911EC"/>
    <w:rsid w:val="002925FA"/>
    <w:rsid w:val="00292B84"/>
    <w:rsid w:val="0029741C"/>
    <w:rsid w:val="002A318A"/>
    <w:rsid w:val="002A68D5"/>
    <w:rsid w:val="002B1893"/>
    <w:rsid w:val="002B388F"/>
    <w:rsid w:val="002B5D86"/>
    <w:rsid w:val="002B5E4D"/>
    <w:rsid w:val="002B67CA"/>
    <w:rsid w:val="002C1549"/>
    <w:rsid w:val="002C2D44"/>
    <w:rsid w:val="002D0C55"/>
    <w:rsid w:val="002D2A89"/>
    <w:rsid w:val="002D53C5"/>
    <w:rsid w:val="002D6A87"/>
    <w:rsid w:val="002E5847"/>
    <w:rsid w:val="002E6259"/>
    <w:rsid w:val="002F0AEA"/>
    <w:rsid w:val="002F113C"/>
    <w:rsid w:val="002F290B"/>
    <w:rsid w:val="00304283"/>
    <w:rsid w:val="003072CA"/>
    <w:rsid w:val="00307468"/>
    <w:rsid w:val="00311D99"/>
    <w:rsid w:val="0031649F"/>
    <w:rsid w:val="00320791"/>
    <w:rsid w:val="0032124C"/>
    <w:rsid w:val="00321A3D"/>
    <w:rsid w:val="00322B59"/>
    <w:rsid w:val="00323157"/>
    <w:rsid w:val="00324CF0"/>
    <w:rsid w:val="00325543"/>
    <w:rsid w:val="003275B3"/>
    <w:rsid w:val="003334DE"/>
    <w:rsid w:val="0033561F"/>
    <w:rsid w:val="00336DDA"/>
    <w:rsid w:val="003379B9"/>
    <w:rsid w:val="003438EB"/>
    <w:rsid w:val="00346244"/>
    <w:rsid w:val="00347942"/>
    <w:rsid w:val="003520DC"/>
    <w:rsid w:val="003568B9"/>
    <w:rsid w:val="00370F93"/>
    <w:rsid w:val="003846EA"/>
    <w:rsid w:val="00384E92"/>
    <w:rsid w:val="00391251"/>
    <w:rsid w:val="0039403B"/>
    <w:rsid w:val="003941F0"/>
    <w:rsid w:val="00394600"/>
    <w:rsid w:val="00394C9F"/>
    <w:rsid w:val="0039747E"/>
    <w:rsid w:val="00397EA9"/>
    <w:rsid w:val="003A6F06"/>
    <w:rsid w:val="003A7D53"/>
    <w:rsid w:val="003B1C83"/>
    <w:rsid w:val="003B1F04"/>
    <w:rsid w:val="003B7A8E"/>
    <w:rsid w:val="003C2FF0"/>
    <w:rsid w:val="003C386A"/>
    <w:rsid w:val="003C4C7F"/>
    <w:rsid w:val="003C53CD"/>
    <w:rsid w:val="003C7BDE"/>
    <w:rsid w:val="003D53E1"/>
    <w:rsid w:val="003D5F15"/>
    <w:rsid w:val="003D79F7"/>
    <w:rsid w:val="003E08BF"/>
    <w:rsid w:val="003F01EE"/>
    <w:rsid w:val="003F31F9"/>
    <w:rsid w:val="003F385E"/>
    <w:rsid w:val="003F64A6"/>
    <w:rsid w:val="003F68E1"/>
    <w:rsid w:val="004048DA"/>
    <w:rsid w:val="00413E84"/>
    <w:rsid w:val="0042290F"/>
    <w:rsid w:val="004279E8"/>
    <w:rsid w:val="00432440"/>
    <w:rsid w:val="004338A4"/>
    <w:rsid w:val="004411E0"/>
    <w:rsid w:val="0045340F"/>
    <w:rsid w:val="004616F2"/>
    <w:rsid w:val="00463CAA"/>
    <w:rsid w:val="004648FB"/>
    <w:rsid w:val="0046526E"/>
    <w:rsid w:val="00473D28"/>
    <w:rsid w:val="00477337"/>
    <w:rsid w:val="00481763"/>
    <w:rsid w:val="0048267F"/>
    <w:rsid w:val="0048343F"/>
    <w:rsid w:val="0049386B"/>
    <w:rsid w:val="004952BA"/>
    <w:rsid w:val="00495F0C"/>
    <w:rsid w:val="004A2061"/>
    <w:rsid w:val="004A49FC"/>
    <w:rsid w:val="004A5857"/>
    <w:rsid w:val="004B1657"/>
    <w:rsid w:val="004B2969"/>
    <w:rsid w:val="004C183A"/>
    <w:rsid w:val="004D2CFC"/>
    <w:rsid w:val="004E2DED"/>
    <w:rsid w:val="004E6B0E"/>
    <w:rsid w:val="004E7972"/>
    <w:rsid w:val="004F020E"/>
    <w:rsid w:val="004F6D9A"/>
    <w:rsid w:val="004F7365"/>
    <w:rsid w:val="00506F4E"/>
    <w:rsid w:val="005072C9"/>
    <w:rsid w:val="005102AA"/>
    <w:rsid w:val="00513C27"/>
    <w:rsid w:val="00516438"/>
    <w:rsid w:val="00517349"/>
    <w:rsid w:val="00541FD3"/>
    <w:rsid w:val="00541FFB"/>
    <w:rsid w:val="00542E66"/>
    <w:rsid w:val="00544177"/>
    <w:rsid w:val="00544E52"/>
    <w:rsid w:val="005452AD"/>
    <w:rsid w:val="00546785"/>
    <w:rsid w:val="005503AE"/>
    <w:rsid w:val="005509BA"/>
    <w:rsid w:val="00554D9C"/>
    <w:rsid w:val="00562D21"/>
    <w:rsid w:val="005654B4"/>
    <w:rsid w:val="00567BCE"/>
    <w:rsid w:val="00572655"/>
    <w:rsid w:val="005771E4"/>
    <w:rsid w:val="0058191D"/>
    <w:rsid w:val="00584592"/>
    <w:rsid w:val="00590650"/>
    <w:rsid w:val="00593344"/>
    <w:rsid w:val="00595508"/>
    <w:rsid w:val="0059708D"/>
    <w:rsid w:val="00597FDF"/>
    <w:rsid w:val="005A16A5"/>
    <w:rsid w:val="005A1BCA"/>
    <w:rsid w:val="005A28AC"/>
    <w:rsid w:val="005A4B68"/>
    <w:rsid w:val="005A6680"/>
    <w:rsid w:val="005A76F6"/>
    <w:rsid w:val="005B02A4"/>
    <w:rsid w:val="005C00E0"/>
    <w:rsid w:val="005C03BD"/>
    <w:rsid w:val="005C0E0A"/>
    <w:rsid w:val="005C7123"/>
    <w:rsid w:val="005D78D6"/>
    <w:rsid w:val="005E04E2"/>
    <w:rsid w:val="005F1ED7"/>
    <w:rsid w:val="005F55EC"/>
    <w:rsid w:val="006046AD"/>
    <w:rsid w:val="00611E8A"/>
    <w:rsid w:val="00615895"/>
    <w:rsid w:val="00617E52"/>
    <w:rsid w:val="00620B55"/>
    <w:rsid w:val="006305DB"/>
    <w:rsid w:val="00640E94"/>
    <w:rsid w:val="006417EA"/>
    <w:rsid w:val="006424B3"/>
    <w:rsid w:val="00644744"/>
    <w:rsid w:val="00646B93"/>
    <w:rsid w:val="00652ED6"/>
    <w:rsid w:val="006556C4"/>
    <w:rsid w:val="0065579E"/>
    <w:rsid w:val="00660329"/>
    <w:rsid w:val="006657E3"/>
    <w:rsid w:val="00665FF2"/>
    <w:rsid w:val="00666691"/>
    <w:rsid w:val="00666BF5"/>
    <w:rsid w:val="00675B20"/>
    <w:rsid w:val="00685685"/>
    <w:rsid w:val="006870C5"/>
    <w:rsid w:val="00697B32"/>
    <w:rsid w:val="006A30F1"/>
    <w:rsid w:val="006A719F"/>
    <w:rsid w:val="006B091D"/>
    <w:rsid w:val="006B3BF7"/>
    <w:rsid w:val="006B4FCB"/>
    <w:rsid w:val="006B55E7"/>
    <w:rsid w:val="006B6AFF"/>
    <w:rsid w:val="006C4862"/>
    <w:rsid w:val="006C649F"/>
    <w:rsid w:val="006C7386"/>
    <w:rsid w:val="006D45CB"/>
    <w:rsid w:val="006E1B03"/>
    <w:rsid w:val="006E1D70"/>
    <w:rsid w:val="006E2342"/>
    <w:rsid w:val="006E3100"/>
    <w:rsid w:val="006E36E4"/>
    <w:rsid w:val="006E3D50"/>
    <w:rsid w:val="006E482C"/>
    <w:rsid w:val="006E5859"/>
    <w:rsid w:val="006E7647"/>
    <w:rsid w:val="006F6D09"/>
    <w:rsid w:val="0070122A"/>
    <w:rsid w:val="0070680B"/>
    <w:rsid w:val="007140BF"/>
    <w:rsid w:val="00726A89"/>
    <w:rsid w:val="00732C1D"/>
    <w:rsid w:val="007475F7"/>
    <w:rsid w:val="00751819"/>
    <w:rsid w:val="007532EC"/>
    <w:rsid w:val="00754303"/>
    <w:rsid w:val="007549BC"/>
    <w:rsid w:val="00761866"/>
    <w:rsid w:val="007660EE"/>
    <w:rsid w:val="00775B45"/>
    <w:rsid w:val="00782561"/>
    <w:rsid w:val="00782C16"/>
    <w:rsid w:val="00791482"/>
    <w:rsid w:val="0079473B"/>
    <w:rsid w:val="007A2017"/>
    <w:rsid w:val="007A2C2C"/>
    <w:rsid w:val="007B4B1D"/>
    <w:rsid w:val="007B75F1"/>
    <w:rsid w:val="007C2696"/>
    <w:rsid w:val="007C6B34"/>
    <w:rsid w:val="007D6EA8"/>
    <w:rsid w:val="007E001F"/>
    <w:rsid w:val="007E36F7"/>
    <w:rsid w:val="007E50F3"/>
    <w:rsid w:val="007E66CF"/>
    <w:rsid w:val="007E69D7"/>
    <w:rsid w:val="007F686B"/>
    <w:rsid w:val="0081027D"/>
    <w:rsid w:val="0081041B"/>
    <w:rsid w:val="008130A3"/>
    <w:rsid w:val="008133CB"/>
    <w:rsid w:val="0081567C"/>
    <w:rsid w:val="00815F3C"/>
    <w:rsid w:val="00816F62"/>
    <w:rsid w:val="00822034"/>
    <w:rsid w:val="00830556"/>
    <w:rsid w:val="00832C8C"/>
    <w:rsid w:val="0083468A"/>
    <w:rsid w:val="00836AAF"/>
    <w:rsid w:val="00836ADB"/>
    <w:rsid w:val="008479F0"/>
    <w:rsid w:val="008600D1"/>
    <w:rsid w:val="00861F61"/>
    <w:rsid w:val="00862BC7"/>
    <w:rsid w:val="00865194"/>
    <w:rsid w:val="00873653"/>
    <w:rsid w:val="00873E30"/>
    <w:rsid w:val="008742AF"/>
    <w:rsid w:val="00874507"/>
    <w:rsid w:val="008759B9"/>
    <w:rsid w:val="00876180"/>
    <w:rsid w:val="008763F9"/>
    <w:rsid w:val="00877216"/>
    <w:rsid w:val="008852C7"/>
    <w:rsid w:val="00885992"/>
    <w:rsid w:val="0088680A"/>
    <w:rsid w:val="008879F1"/>
    <w:rsid w:val="008916C8"/>
    <w:rsid w:val="00895776"/>
    <w:rsid w:val="00896477"/>
    <w:rsid w:val="008A40E0"/>
    <w:rsid w:val="008A7C89"/>
    <w:rsid w:val="008B669D"/>
    <w:rsid w:val="008B7221"/>
    <w:rsid w:val="008D165E"/>
    <w:rsid w:val="008D50CD"/>
    <w:rsid w:val="008E2297"/>
    <w:rsid w:val="008E293C"/>
    <w:rsid w:val="008E61B7"/>
    <w:rsid w:val="008F49B7"/>
    <w:rsid w:val="008F4D42"/>
    <w:rsid w:val="00903B6F"/>
    <w:rsid w:val="00904BE4"/>
    <w:rsid w:val="00912575"/>
    <w:rsid w:val="00913040"/>
    <w:rsid w:val="009179C3"/>
    <w:rsid w:val="009217A6"/>
    <w:rsid w:val="0092601B"/>
    <w:rsid w:val="00926595"/>
    <w:rsid w:val="009271F8"/>
    <w:rsid w:val="00927E33"/>
    <w:rsid w:val="00936482"/>
    <w:rsid w:val="0094257D"/>
    <w:rsid w:val="00944FC8"/>
    <w:rsid w:val="00950851"/>
    <w:rsid w:val="00951081"/>
    <w:rsid w:val="00952F98"/>
    <w:rsid w:val="009658A3"/>
    <w:rsid w:val="00971A78"/>
    <w:rsid w:val="009827DD"/>
    <w:rsid w:val="00983B0F"/>
    <w:rsid w:val="00990BCF"/>
    <w:rsid w:val="009B17DD"/>
    <w:rsid w:val="009B6340"/>
    <w:rsid w:val="009B79FD"/>
    <w:rsid w:val="009C116B"/>
    <w:rsid w:val="009C1558"/>
    <w:rsid w:val="009C40AA"/>
    <w:rsid w:val="009C5BC3"/>
    <w:rsid w:val="009C6127"/>
    <w:rsid w:val="009E5979"/>
    <w:rsid w:val="009F0888"/>
    <w:rsid w:val="009F1951"/>
    <w:rsid w:val="009F1C53"/>
    <w:rsid w:val="009F2F61"/>
    <w:rsid w:val="009F749F"/>
    <w:rsid w:val="00A01039"/>
    <w:rsid w:val="00A0161B"/>
    <w:rsid w:val="00A019A3"/>
    <w:rsid w:val="00A0271B"/>
    <w:rsid w:val="00A03D5F"/>
    <w:rsid w:val="00A113F9"/>
    <w:rsid w:val="00A11D3B"/>
    <w:rsid w:val="00A11EC0"/>
    <w:rsid w:val="00A124D8"/>
    <w:rsid w:val="00A13E8E"/>
    <w:rsid w:val="00A16627"/>
    <w:rsid w:val="00A221AF"/>
    <w:rsid w:val="00A25DE0"/>
    <w:rsid w:val="00A264EA"/>
    <w:rsid w:val="00A32844"/>
    <w:rsid w:val="00A3329C"/>
    <w:rsid w:val="00A405EF"/>
    <w:rsid w:val="00A42711"/>
    <w:rsid w:val="00A438CA"/>
    <w:rsid w:val="00A53E99"/>
    <w:rsid w:val="00A5485C"/>
    <w:rsid w:val="00A5577C"/>
    <w:rsid w:val="00A6151A"/>
    <w:rsid w:val="00A636D6"/>
    <w:rsid w:val="00A653BF"/>
    <w:rsid w:val="00A665C3"/>
    <w:rsid w:val="00A668E7"/>
    <w:rsid w:val="00A67C57"/>
    <w:rsid w:val="00A74FF5"/>
    <w:rsid w:val="00A75772"/>
    <w:rsid w:val="00A77594"/>
    <w:rsid w:val="00A80E70"/>
    <w:rsid w:val="00A83C79"/>
    <w:rsid w:val="00A86A06"/>
    <w:rsid w:val="00A96F4F"/>
    <w:rsid w:val="00AA565B"/>
    <w:rsid w:val="00AA762D"/>
    <w:rsid w:val="00AB2CDC"/>
    <w:rsid w:val="00AB35DA"/>
    <w:rsid w:val="00AB440C"/>
    <w:rsid w:val="00AB51FE"/>
    <w:rsid w:val="00AB6251"/>
    <w:rsid w:val="00AB788E"/>
    <w:rsid w:val="00AB7ABB"/>
    <w:rsid w:val="00AD2922"/>
    <w:rsid w:val="00AD4879"/>
    <w:rsid w:val="00AD7B53"/>
    <w:rsid w:val="00AE6A80"/>
    <w:rsid w:val="00AF4763"/>
    <w:rsid w:val="00B04A4A"/>
    <w:rsid w:val="00B10E8A"/>
    <w:rsid w:val="00B148B1"/>
    <w:rsid w:val="00B164E1"/>
    <w:rsid w:val="00B17A3D"/>
    <w:rsid w:val="00B21B05"/>
    <w:rsid w:val="00B2471A"/>
    <w:rsid w:val="00B24ED7"/>
    <w:rsid w:val="00B25A50"/>
    <w:rsid w:val="00B34D0E"/>
    <w:rsid w:val="00B3652E"/>
    <w:rsid w:val="00B42DF1"/>
    <w:rsid w:val="00B438A9"/>
    <w:rsid w:val="00B503CD"/>
    <w:rsid w:val="00B51262"/>
    <w:rsid w:val="00B56FD1"/>
    <w:rsid w:val="00B57737"/>
    <w:rsid w:val="00B736CB"/>
    <w:rsid w:val="00B774A6"/>
    <w:rsid w:val="00B774D0"/>
    <w:rsid w:val="00B834FA"/>
    <w:rsid w:val="00B90942"/>
    <w:rsid w:val="00B933B4"/>
    <w:rsid w:val="00BA13F7"/>
    <w:rsid w:val="00BA210A"/>
    <w:rsid w:val="00BC5D65"/>
    <w:rsid w:val="00BD09DB"/>
    <w:rsid w:val="00BD1C42"/>
    <w:rsid w:val="00BD1E50"/>
    <w:rsid w:val="00BD6AEF"/>
    <w:rsid w:val="00BF08E2"/>
    <w:rsid w:val="00BF6BCD"/>
    <w:rsid w:val="00BF76EB"/>
    <w:rsid w:val="00BF7891"/>
    <w:rsid w:val="00BF7DD7"/>
    <w:rsid w:val="00C00FEA"/>
    <w:rsid w:val="00C032CD"/>
    <w:rsid w:val="00C06CD8"/>
    <w:rsid w:val="00C1113D"/>
    <w:rsid w:val="00C12077"/>
    <w:rsid w:val="00C1720F"/>
    <w:rsid w:val="00C17DD0"/>
    <w:rsid w:val="00C2181C"/>
    <w:rsid w:val="00C23F96"/>
    <w:rsid w:val="00C338F7"/>
    <w:rsid w:val="00C37888"/>
    <w:rsid w:val="00C5022B"/>
    <w:rsid w:val="00C50A4F"/>
    <w:rsid w:val="00C52271"/>
    <w:rsid w:val="00C559A2"/>
    <w:rsid w:val="00C56934"/>
    <w:rsid w:val="00C65B5B"/>
    <w:rsid w:val="00C67241"/>
    <w:rsid w:val="00C67651"/>
    <w:rsid w:val="00C677DC"/>
    <w:rsid w:val="00C81EC1"/>
    <w:rsid w:val="00C87773"/>
    <w:rsid w:val="00C924D2"/>
    <w:rsid w:val="00C92932"/>
    <w:rsid w:val="00C92C96"/>
    <w:rsid w:val="00C93EB2"/>
    <w:rsid w:val="00C9463E"/>
    <w:rsid w:val="00C954BB"/>
    <w:rsid w:val="00C966AF"/>
    <w:rsid w:val="00CA0CC0"/>
    <w:rsid w:val="00CA366D"/>
    <w:rsid w:val="00CB5602"/>
    <w:rsid w:val="00CB5FE9"/>
    <w:rsid w:val="00CB73F1"/>
    <w:rsid w:val="00CC4E85"/>
    <w:rsid w:val="00CC53C2"/>
    <w:rsid w:val="00CD63D4"/>
    <w:rsid w:val="00CE4E9E"/>
    <w:rsid w:val="00CE6FCF"/>
    <w:rsid w:val="00CF2874"/>
    <w:rsid w:val="00CF4292"/>
    <w:rsid w:val="00CF48BC"/>
    <w:rsid w:val="00D00076"/>
    <w:rsid w:val="00D06A55"/>
    <w:rsid w:val="00D110BB"/>
    <w:rsid w:val="00D119C7"/>
    <w:rsid w:val="00D230B1"/>
    <w:rsid w:val="00D2377B"/>
    <w:rsid w:val="00D242EA"/>
    <w:rsid w:val="00D257E0"/>
    <w:rsid w:val="00D32411"/>
    <w:rsid w:val="00D34644"/>
    <w:rsid w:val="00D405E8"/>
    <w:rsid w:val="00D40852"/>
    <w:rsid w:val="00D469F5"/>
    <w:rsid w:val="00D5400E"/>
    <w:rsid w:val="00D72D5B"/>
    <w:rsid w:val="00D760D3"/>
    <w:rsid w:val="00D765D8"/>
    <w:rsid w:val="00D81B6A"/>
    <w:rsid w:val="00D84875"/>
    <w:rsid w:val="00D84E5D"/>
    <w:rsid w:val="00D871AD"/>
    <w:rsid w:val="00D91E91"/>
    <w:rsid w:val="00D95001"/>
    <w:rsid w:val="00D97452"/>
    <w:rsid w:val="00DA2D74"/>
    <w:rsid w:val="00DA5B89"/>
    <w:rsid w:val="00DB12A8"/>
    <w:rsid w:val="00DB4641"/>
    <w:rsid w:val="00DB6E36"/>
    <w:rsid w:val="00DC2444"/>
    <w:rsid w:val="00DC556D"/>
    <w:rsid w:val="00DD00B6"/>
    <w:rsid w:val="00DD299A"/>
    <w:rsid w:val="00DD4B99"/>
    <w:rsid w:val="00DD6693"/>
    <w:rsid w:val="00DD7405"/>
    <w:rsid w:val="00DD75A4"/>
    <w:rsid w:val="00DD778E"/>
    <w:rsid w:val="00DE1D26"/>
    <w:rsid w:val="00DE5773"/>
    <w:rsid w:val="00DE7781"/>
    <w:rsid w:val="00DF1CA1"/>
    <w:rsid w:val="00DF3406"/>
    <w:rsid w:val="00DF6000"/>
    <w:rsid w:val="00DF6223"/>
    <w:rsid w:val="00E14B21"/>
    <w:rsid w:val="00E164A4"/>
    <w:rsid w:val="00E1772A"/>
    <w:rsid w:val="00E27FBC"/>
    <w:rsid w:val="00E31582"/>
    <w:rsid w:val="00E333CC"/>
    <w:rsid w:val="00E3593D"/>
    <w:rsid w:val="00E44BB9"/>
    <w:rsid w:val="00E4526E"/>
    <w:rsid w:val="00E51664"/>
    <w:rsid w:val="00E54BF6"/>
    <w:rsid w:val="00E5599D"/>
    <w:rsid w:val="00E617AE"/>
    <w:rsid w:val="00E717D0"/>
    <w:rsid w:val="00E73887"/>
    <w:rsid w:val="00E82186"/>
    <w:rsid w:val="00E83AAE"/>
    <w:rsid w:val="00E87DF6"/>
    <w:rsid w:val="00E928E5"/>
    <w:rsid w:val="00E93A18"/>
    <w:rsid w:val="00E93FE6"/>
    <w:rsid w:val="00E9542A"/>
    <w:rsid w:val="00E9757C"/>
    <w:rsid w:val="00EA013F"/>
    <w:rsid w:val="00EA142F"/>
    <w:rsid w:val="00EA1B74"/>
    <w:rsid w:val="00EA1B98"/>
    <w:rsid w:val="00EA1D47"/>
    <w:rsid w:val="00EA327A"/>
    <w:rsid w:val="00EB2182"/>
    <w:rsid w:val="00EB2F6F"/>
    <w:rsid w:val="00EB53E0"/>
    <w:rsid w:val="00EC3D67"/>
    <w:rsid w:val="00EC76BE"/>
    <w:rsid w:val="00ED4BAC"/>
    <w:rsid w:val="00ED56FE"/>
    <w:rsid w:val="00ED6578"/>
    <w:rsid w:val="00ED73AF"/>
    <w:rsid w:val="00EE50DB"/>
    <w:rsid w:val="00EE5BA0"/>
    <w:rsid w:val="00EE5C5A"/>
    <w:rsid w:val="00EF7B1E"/>
    <w:rsid w:val="00EF7F88"/>
    <w:rsid w:val="00F03D5D"/>
    <w:rsid w:val="00F04B3A"/>
    <w:rsid w:val="00F0651F"/>
    <w:rsid w:val="00F06752"/>
    <w:rsid w:val="00F11FF3"/>
    <w:rsid w:val="00F15C9F"/>
    <w:rsid w:val="00F20A8F"/>
    <w:rsid w:val="00F2249E"/>
    <w:rsid w:val="00F25565"/>
    <w:rsid w:val="00F2777C"/>
    <w:rsid w:val="00F3168A"/>
    <w:rsid w:val="00F35D47"/>
    <w:rsid w:val="00F40167"/>
    <w:rsid w:val="00F40B88"/>
    <w:rsid w:val="00F4352F"/>
    <w:rsid w:val="00F44D83"/>
    <w:rsid w:val="00F44EAC"/>
    <w:rsid w:val="00F572EB"/>
    <w:rsid w:val="00F670E0"/>
    <w:rsid w:val="00F70CFD"/>
    <w:rsid w:val="00F718B1"/>
    <w:rsid w:val="00F75EF5"/>
    <w:rsid w:val="00F7776C"/>
    <w:rsid w:val="00F77BA0"/>
    <w:rsid w:val="00F86938"/>
    <w:rsid w:val="00F90E25"/>
    <w:rsid w:val="00F91AF4"/>
    <w:rsid w:val="00F92746"/>
    <w:rsid w:val="00F95DC3"/>
    <w:rsid w:val="00F96154"/>
    <w:rsid w:val="00F96C65"/>
    <w:rsid w:val="00F9755C"/>
    <w:rsid w:val="00FA20D3"/>
    <w:rsid w:val="00FA67E8"/>
    <w:rsid w:val="00FB1C6A"/>
    <w:rsid w:val="00FB36B7"/>
    <w:rsid w:val="00FB6F40"/>
    <w:rsid w:val="00FC0F03"/>
    <w:rsid w:val="00FC32EB"/>
    <w:rsid w:val="00FD07CA"/>
    <w:rsid w:val="00FD142F"/>
    <w:rsid w:val="00FD172C"/>
    <w:rsid w:val="00FD2F59"/>
    <w:rsid w:val="00FD6669"/>
    <w:rsid w:val="00FD739B"/>
    <w:rsid w:val="00FD7813"/>
    <w:rsid w:val="00FE0498"/>
    <w:rsid w:val="00FE1FD8"/>
    <w:rsid w:val="00FE205F"/>
    <w:rsid w:val="00FE411C"/>
    <w:rsid w:val="00FE5BD3"/>
    <w:rsid w:val="00FF0F62"/>
    <w:rsid w:val="00FF5BF8"/>
    <w:rsid w:val="00FF6819"/>
    <w:rsid w:val="3D7DD439"/>
    <w:rsid w:val="4555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B9E63"/>
  <w15:docId w15:val="{E7DBD3C3-2BA1-411D-8E6F-DC14AC25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9E"/>
  </w:style>
  <w:style w:type="paragraph" w:styleId="Stopka">
    <w:name w:val="footer"/>
    <w:basedOn w:val="Normalny"/>
    <w:link w:val="StopkaZnak"/>
    <w:uiPriority w:val="99"/>
    <w:unhideWhenUsed/>
    <w:rsid w:val="0065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9E"/>
  </w:style>
  <w:style w:type="paragraph" w:styleId="Tekstdymka">
    <w:name w:val="Balloon Text"/>
    <w:basedOn w:val="Normalny"/>
    <w:link w:val="TekstdymkaZnak"/>
    <w:uiPriority w:val="99"/>
    <w:semiHidden/>
    <w:unhideWhenUsed/>
    <w:rsid w:val="0065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38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8A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5F3C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0F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DA5"/>
    <w:pPr>
      <w:ind w:left="720"/>
      <w:contextualSpacing/>
    </w:pPr>
  </w:style>
  <w:style w:type="character" w:customStyle="1" w:styleId="im">
    <w:name w:val="im"/>
    <w:basedOn w:val="Domylnaczcionkaakapitu"/>
    <w:rsid w:val="00463C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6AAF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55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346244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82561"/>
    <w:rPr>
      <w:color w:val="605E5C"/>
      <w:shd w:val="clear" w:color="auto" w:fill="E1DFDD"/>
    </w:rPr>
  </w:style>
  <w:style w:type="numbering" w:customStyle="1" w:styleId="Zaimportowanystyl1">
    <w:name w:val="Zaimportowany styl 1"/>
    <w:rsid w:val="00B04A4A"/>
    <w:pPr>
      <w:numPr>
        <w:numId w:val="2"/>
      </w:numPr>
    </w:pPr>
  </w:style>
  <w:style w:type="character" w:customStyle="1" w:styleId="Hyperlink0">
    <w:name w:val="Hyperlink.0"/>
    <w:basedOn w:val="Domylnaczcionkaakapitu"/>
    <w:rsid w:val="00B04A4A"/>
    <w:rPr>
      <w:color w:val="000000"/>
      <w:u w:val="single" w:color="00000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AA762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394C9F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C9F"/>
    <w:rPr>
      <w:rFonts w:ascii="Arial" w:eastAsia="Calibri" w:hAnsi="Arial" w:cs="Times New Roman"/>
    </w:rPr>
  </w:style>
  <w:style w:type="paragraph" w:customStyle="1" w:styleId="srodekgruby">
    <w:name w:val="srodek gruby"/>
    <w:basedOn w:val="Normalny"/>
    <w:rsid w:val="00BF76EB"/>
    <w:pPr>
      <w:suppressAutoHyphens/>
      <w:spacing w:after="280" w:line="254" w:lineRule="auto"/>
      <w:ind w:left="10" w:right="5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1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61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625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3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wum-bazakonkurencyjnosci.funduszeeuropejskie.gov.pl/info/web_instruc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promocja/zasady-promocji-i-oznakowania-projektow-1/zasady-promocji-i-oznakowania-projektow-wersja-aktualna-od-1-stycznia-2018-rok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C14AACBC20FD4494107457081EFDF2" ma:contentTypeVersion="9" ma:contentTypeDescription="Utwórz nowy dokument." ma:contentTypeScope="" ma:versionID="28fe4b9adc97f3bdf75d6eff860b2df1">
  <xsd:schema xmlns:xsd="http://www.w3.org/2001/XMLSchema" xmlns:xs="http://www.w3.org/2001/XMLSchema" xmlns:p="http://schemas.microsoft.com/office/2006/metadata/properties" xmlns:ns2="ae2eb5ee-2c5b-41db-97a6-c016339d3847" xmlns:ns3="cfc66851-be8d-4557-832f-57a9deec3c8c" targetNamespace="http://schemas.microsoft.com/office/2006/metadata/properties" ma:root="true" ma:fieldsID="969f9f15ff78f3821a7538e9081a9dfa" ns2:_="" ns3:_="">
    <xsd:import namespace="ae2eb5ee-2c5b-41db-97a6-c016339d3847"/>
    <xsd:import namespace="cfc66851-be8d-4557-832f-57a9deec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b5ee-2c5b-41db-97a6-c016339d3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6851-be8d-4557-832f-57a9deec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565A-8A84-4995-9759-A935BDBDA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0B089E-6114-4D6B-9486-2394842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b5ee-2c5b-41db-97a6-c016339d3847"/>
    <ds:schemaRef ds:uri="cfc66851-be8d-4557-832f-57a9deec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5BECF-1EFC-4045-B3F9-3909D7D42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82BF2-98FC-4B17-A584-C2BD4627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3046</Words>
  <Characters>18279</Characters>
  <Application>Microsoft Office Word</Application>
  <DocSecurity>0</DocSecurity>
  <Lines>152</Lines>
  <Paragraphs>42</Paragraphs>
  <ScaleCrop>false</ScaleCrop>
  <Company/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Kutkiewicz-Słomka</dc:creator>
  <cp:keywords/>
  <dc:description/>
  <cp:lastModifiedBy>Małgorzata Siwa</cp:lastModifiedBy>
  <cp:revision>234</cp:revision>
  <cp:lastPrinted>2021-10-30T12:29:00Z</cp:lastPrinted>
  <dcterms:created xsi:type="dcterms:W3CDTF">2018-11-14T11:21:00Z</dcterms:created>
  <dcterms:modified xsi:type="dcterms:W3CDTF">2021-11-23T19:43:00Z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0x01010060C14AACBC20FD4494107457081EFDF2</vt:lpwstr>
  </property>
</Properties>
</file>