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430E9" w14:textId="77777777" w:rsidR="00182D31" w:rsidRPr="001C2A4A" w:rsidRDefault="00182D31" w:rsidP="00182D31">
      <w:pPr>
        <w:rPr>
          <w:rFonts w:asciiTheme="minorHAnsi" w:hAnsiTheme="minorHAnsi" w:cstheme="minorHAnsi"/>
          <w:sz w:val="20"/>
          <w:szCs w:val="20"/>
        </w:rPr>
      </w:pPr>
    </w:p>
    <w:p w14:paraId="73354BA2" w14:textId="11767FB5" w:rsidR="00182D31" w:rsidRPr="001C2A4A" w:rsidRDefault="00182D31" w:rsidP="00182D3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C2A4A">
        <w:rPr>
          <w:rFonts w:asciiTheme="minorHAnsi" w:hAnsiTheme="minorHAnsi" w:cstheme="minorHAnsi"/>
          <w:b/>
          <w:sz w:val="20"/>
          <w:szCs w:val="20"/>
        </w:rPr>
        <w:t xml:space="preserve">ZAPYTANIE OFERTOWE NR </w:t>
      </w:r>
      <w:r w:rsidR="0020526E">
        <w:rPr>
          <w:rFonts w:asciiTheme="minorHAnsi" w:hAnsiTheme="minorHAnsi" w:cstheme="minorHAnsi"/>
          <w:b/>
          <w:sz w:val="20"/>
          <w:szCs w:val="20"/>
        </w:rPr>
        <w:t>BIOXAPP</w:t>
      </w:r>
      <w:r w:rsidR="00FF5ED7">
        <w:rPr>
          <w:rFonts w:asciiTheme="minorHAnsi" w:hAnsiTheme="minorHAnsi" w:cstheme="minorHAnsi"/>
          <w:b/>
          <w:sz w:val="20"/>
          <w:szCs w:val="20"/>
        </w:rPr>
        <w:t>1</w:t>
      </w:r>
      <w:r w:rsidR="00893E3A" w:rsidRPr="001C2A4A">
        <w:rPr>
          <w:rFonts w:asciiTheme="minorHAnsi" w:hAnsiTheme="minorHAnsi" w:cstheme="minorHAnsi"/>
          <w:b/>
          <w:sz w:val="20"/>
          <w:szCs w:val="20"/>
        </w:rPr>
        <w:t>/</w:t>
      </w:r>
      <w:r w:rsidR="0020526E">
        <w:rPr>
          <w:rFonts w:asciiTheme="minorHAnsi" w:hAnsiTheme="minorHAnsi" w:cstheme="minorHAnsi"/>
          <w:b/>
          <w:sz w:val="20"/>
          <w:szCs w:val="20"/>
        </w:rPr>
        <w:t>10</w:t>
      </w:r>
      <w:r w:rsidR="007201A5" w:rsidRPr="001C2A4A">
        <w:rPr>
          <w:rFonts w:asciiTheme="minorHAnsi" w:hAnsiTheme="minorHAnsi" w:cstheme="minorHAnsi"/>
          <w:b/>
          <w:sz w:val="20"/>
          <w:szCs w:val="20"/>
        </w:rPr>
        <w:t>/</w:t>
      </w:r>
      <w:r w:rsidRPr="001C2A4A">
        <w:rPr>
          <w:rFonts w:asciiTheme="minorHAnsi" w:hAnsiTheme="minorHAnsi" w:cstheme="minorHAnsi"/>
          <w:b/>
          <w:sz w:val="20"/>
          <w:szCs w:val="20"/>
        </w:rPr>
        <w:t>20</w:t>
      </w:r>
      <w:r w:rsidR="00CB0008" w:rsidRPr="001C2A4A">
        <w:rPr>
          <w:rFonts w:asciiTheme="minorHAnsi" w:hAnsiTheme="minorHAnsi" w:cstheme="minorHAnsi"/>
          <w:b/>
          <w:sz w:val="20"/>
          <w:szCs w:val="20"/>
        </w:rPr>
        <w:t>20</w:t>
      </w:r>
      <w:r w:rsidR="00893E3A" w:rsidRPr="001C2A4A">
        <w:rPr>
          <w:rFonts w:asciiTheme="minorHAnsi" w:hAnsiTheme="minorHAnsi" w:cstheme="minorHAnsi"/>
          <w:b/>
          <w:sz w:val="20"/>
          <w:szCs w:val="20"/>
        </w:rPr>
        <w:br/>
      </w:r>
      <w:r w:rsidR="00BF76B9" w:rsidRPr="001C2A4A">
        <w:rPr>
          <w:rFonts w:asciiTheme="minorHAnsi" w:hAnsiTheme="minorHAnsi" w:cstheme="minorHAnsi"/>
          <w:b/>
          <w:sz w:val="20"/>
          <w:szCs w:val="20"/>
        </w:rPr>
        <w:t>z dn</w:t>
      </w:r>
      <w:r w:rsidRPr="001C2A4A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20526E">
        <w:rPr>
          <w:rFonts w:asciiTheme="minorHAnsi" w:hAnsiTheme="minorHAnsi" w:cstheme="minorHAnsi"/>
          <w:b/>
          <w:sz w:val="20"/>
          <w:szCs w:val="20"/>
        </w:rPr>
        <w:t>09</w:t>
      </w:r>
      <w:r w:rsidR="00927530" w:rsidRPr="001C2A4A">
        <w:rPr>
          <w:rFonts w:asciiTheme="minorHAnsi" w:hAnsiTheme="minorHAnsi" w:cstheme="minorHAnsi"/>
          <w:b/>
          <w:sz w:val="20"/>
          <w:szCs w:val="20"/>
        </w:rPr>
        <w:t>.</w:t>
      </w:r>
      <w:r w:rsidR="0020526E">
        <w:rPr>
          <w:rFonts w:asciiTheme="minorHAnsi" w:hAnsiTheme="minorHAnsi" w:cstheme="minorHAnsi"/>
          <w:b/>
          <w:sz w:val="20"/>
          <w:szCs w:val="20"/>
        </w:rPr>
        <w:t>10</w:t>
      </w:r>
      <w:r w:rsidRPr="001C2A4A">
        <w:rPr>
          <w:rFonts w:asciiTheme="minorHAnsi" w:hAnsiTheme="minorHAnsi" w:cstheme="minorHAnsi"/>
          <w:b/>
          <w:sz w:val="20"/>
          <w:szCs w:val="20"/>
        </w:rPr>
        <w:t>.20</w:t>
      </w:r>
      <w:r w:rsidR="00CB0008" w:rsidRPr="001C2A4A">
        <w:rPr>
          <w:rFonts w:asciiTheme="minorHAnsi" w:hAnsiTheme="minorHAnsi" w:cstheme="minorHAnsi"/>
          <w:b/>
          <w:sz w:val="20"/>
          <w:szCs w:val="20"/>
        </w:rPr>
        <w:t>20</w:t>
      </w:r>
      <w:r w:rsidRPr="001C2A4A">
        <w:rPr>
          <w:rFonts w:asciiTheme="minorHAnsi" w:hAnsiTheme="minorHAnsi" w:cstheme="minorHAnsi"/>
          <w:b/>
          <w:sz w:val="20"/>
          <w:szCs w:val="20"/>
        </w:rPr>
        <w:t xml:space="preserve"> r.</w:t>
      </w:r>
      <w:r w:rsidR="00BF76B9" w:rsidRPr="001C2A4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EA382C1" w14:textId="77777777" w:rsidR="00686F03" w:rsidRPr="001C2A4A" w:rsidRDefault="00686F03" w:rsidP="00182D31">
      <w:pPr>
        <w:jc w:val="center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dotyczące realizacji specjalistycznych usług rozwoju biznesu dla podmiotów typu start-</w:t>
      </w:r>
      <w:proofErr w:type="spellStart"/>
      <w:r w:rsidRPr="001C2A4A">
        <w:rPr>
          <w:rFonts w:asciiTheme="minorHAnsi" w:hAnsiTheme="minorHAnsi" w:cstheme="minorHAnsi"/>
          <w:sz w:val="20"/>
          <w:szCs w:val="20"/>
        </w:rPr>
        <w:t>up</w:t>
      </w:r>
      <w:proofErr w:type="spellEnd"/>
      <w:r w:rsidRPr="001C2A4A">
        <w:rPr>
          <w:rFonts w:asciiTheme="minorHAnsi" w:hAnsiTheme="minorHAnsi" w:cstheme="minorHAnsi"/>
          <w:sz w:val="20"/>
          <w:szCs w:val="20"/>
        </w:rPr>
        <w:t>, wspieranych w ramach projektu Platforma Startowa „Wschodni Akcelerator Biznesu”, finansowanego ze środków Programu Operacyjnego Polska Wschodnia 2014-2020, poddziałanie 1.1.1. „Platformy startowe dla nowych pomysłów.”</w:t>
      </w:r>
    </w:p>
    <w:p w14:paraId="41DC1E86" w14:textId="77777777" w:rsidR="00AB7F58" w:rsidRPr="001C2A4A" w:rsidRDefault="00AB7F58" w:rsidP="00182D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8BD08C" w14:textId="77777777" w:rsidR="00182D31" w:rsidRPr="001C2A4A" w:rsidRDefault="00182D31" w:rsidP="00182D31">
      <w:p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Zamówienie udzielane jest w trybie określonym w Wytycznych w zakresie kwalifikowalności wydatków w ramach Europejskiego Funduszu Rozwoju Regionalnego, Europejskiego Funduszu Społecznego oraz Funduszu Spójności na lata 2014-2020 oraz Wytycznych w zakresie kwalifikowalności wydatków w Programie Operacyjnym Polska Wschodnia 2014-2020.</w:t>
      </w:r>
    </w:p>
    <w:p w14:paraId="72CC6AD7" w14:textId="77777777" w:rsidR="00182D31" w:rsidRPr="001C2A4A" w:rsidRDefault="00182D31" w:rsidP="00182D31">
      <w:p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Wydatek jest współfinansowany ze środków Europejskiego Funduszu Rozwoju Regionalnego w ramach Programu Operacyjnego Polska Wschodnia 2014-2020 Osi priorytetowej I: Przedsiębiorcza Polska Wschodnia Działania 1.1 Platformy startowe dla nowych pomysłów, Poddziałania 1.1.1 Platformy startowe dla nowych pomysłów.</w:t>
      </w:r>
    </w:p>
    <w:p w14:paraId="272BAE19" w14:textId="77777777" w:rsidR="00686F03" w:rsidRPr="001C2A4A" w:rsidRDefault="00182D31" w:rsidP="00686F0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b/>
          <w:sz w:val="20"/>
          <w:szCs w:val="20"/>
        </w:rPr>
        <w:t>CPV:</w:t>
      </w:r>
      <w:r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Pr="001C2A4A">
        <w:rPr>
          <w:rFonts w:asciiTheme="minorHAnsi" w:hAnsiTheme="minorHAnsi" w:cstheme="minorHAnsi"/>
          <w:sz w:val="20"/>
          <w:szCs w:val="20"/>
        </w:rPr>
        <w:tab/>
      </w:r>
    </w:p>
    <w:p w14:paraId="51C2AF73" w14:textId="4151084C" w:rsidR="00745029" w:rsidRDefault="00745029" w:rsidP="00745029">
      <w:pPr>
        <w:shd w:val="clear" w:color="auto" w:fill="FFFFFF"/>
        <w:spacing w:line="240" w:lineRule="auto"/>
        <w:textAlignment w:val="baseline"/>
        <w:rPr>
          <w:rFonts w:ascii="Open Sans" w:hAnsi="Open Sans"/>
          <w:color w:val="2D2D2D"/>
          <w:sz w:val="21"/>
          <w:szCs w:val="21"/>
          <w:shd w:val="clear" w:color="auto" w:fill="FFFFFF"/>
        </w:rPr>
      </w:pPr>
    </w:p>
    <w:p w14:paraId="34D1BBB9" w14:textId="5B8AB9FC" w:rsidR="00D008BA" w:rsidRPr="001C2A4A" w:rsidRDefault="00B679AA" w:rsidP="00745029">
      <w:p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hyperlink r:id="rId8" w:history="1">
        <w:r w:rsidR="00C764DF" w:rsidRPr="00C764DF">
          <w:rPr>
            <w:rFonts w:ascii="Open Sans" w:hAnsi="Open Sans"/>
            <w:color w:val="565656"/>
            <w:sz w:val="21"/>
            <w:szCs w:val="21"/>
            <w:u w:val="single"/>
            <w:shd w:val="clear" w:color="auto" w:fill="EEEEEE"/>
          </w:rPr>
          <w:t>79300000-7</w:t>
        </w:r>
      </w:hyperlink>
      <w:r w:rsidR="00C764DF">
        <w:t xml:space="preserve">- </w:t>
      </w:r>
      <w:r w:rsidR="00C764DF">
        <w:rPr>
          <w:rFonts w:ascii="Open Sans" w:hAnsi="Open Sans"/>
          <w:color w:val="2D2D2D"/>
          <w:sz w:val="21"/>
          <w:szCs w:val="21"/>
          <w:shd w:val="clear" w:color="auto" w:fill="FFFFFF"/>
        </w:rPr>
        <w:t>Badania rynkowe i ekonomiczne; ankietowanie i statystyka</w:t>
      </w:r>
    </w:p>
    <w:p w14:paraId="6D1B8617" w14:textId="77777777" w:rsidR="00182D31" w:rsidRPr="001C2A4A" w:rsidRDefault="00182D31" w:rsidP="00182D31">
      <w:pPr>
        <w:rPr>
          <w:rFonts w:asciiTheme="minorHAnsi" w:hAnsiTheme="minorHAnsi" w:cstheme="minorHAnsi"/>
          <w:sz w:val="20"/>
          <w:szCs w:val="20"/>
        </w:rPr>
      </w:pPr>
    </w:p>
    <w:p w14:paraId="53F4110C" w14:textId="77777777" w:rsidR="00182D31" w:rsidRPr="001C2A4A" w:rsidRDefault="00182D31" w:rsidP="00182D3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Zamawiający: </w:t>
      </w:r>
      <w:r w:rsidRPr="001C2A4A">
        <w:rPr>
          <w:rFonts w:asciiTheme="minorHAnsi" w:hAnsiTheme="minorHAnsi" w:cstheme="minorHAnsi"/>
          <w:sz w:val="20"/>
          <w:szCs w:val="20"/>
        </w:rPr>
        <w:tab/>
      </w:r>
      <w:r w:rsidRPr="001C2A4A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7201A5" w:rsidRPr="001C2A4A">
        <w:rPr>
          <w:rFonts w:asciiTheme="minorHAnsi" w:hAnsiTheme="minorHAnsi" w:cstheme="minorHAnsi"/>
          <w:sz w:val="20"/>
          <w:szCs w:val="20"/>
        </w:rPr>
        <w:t>Innofin</w:t>
      </w:r>
      <w:proofErr w:type="spellEnd"/>
      <w:r w:rsidRPr="001C2A4A">
        <w:rPr>
          <w:rFonts w:asciiTheme="minorHAnsi" w:hAnsiTheme="minorHAnsi" w:cstheme="minorHAnsi"/>
          <w:sz w:val="20"/>
          <w:szCs w:val="20"/>
        </w:rPr>
        <w:t xml:space="preserve"> Sp. z o.o. </w:t>
      </w:r>
    </w:p>
    <w:p w14:paraId="553EDA64" w14:textId="77777777" w:rsidR="00182D31" w:rsidRPr="001C2A4A" w:rsidRDefault="00182D31" w:rsidP="00182D31">
      <w:pPr>
        <w:spacing w:after="0" w:line="240" w:lineRule="auto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ul. </w:t>
      </w:r>
      <w:r w:rsidR="007201A5" w:rsidRPr="001C2A4A">
        <w:rPr>
          <w:rFonts w:asciiTheme="minorHAnsi" w:hAnsiTheme="minorHAnsi" w:cstheme="minorHAnsi"/>
          <w:sz w:val="20"/>
          <w:szCs w:val="20"/>
        </w:rPr>
        <w:t>Żółkiewskiego 23/1</w:t>
      </w:r>
    </w:p>
    <w:p w14:paraId="674D10C8" w14:textId="77777777" w:rsidR="00182D31" w:rsidRPr="001C2A4A" w:rsidRDefault="00893E3A" w:rsidP="00182D31">
      <w:pPr>
        <w:spacing w:after="0" w:line="240" w:lineRule="auto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0</w:t>
      </w:r>
      <w:r w:rsidR="007201A5" w:rsidRPr="001C2A4A">
        <w:rPr>
          <w:rFonts w:asciiTheme="minorHAnsi" w:hAnsiTheme="minorHAnsi" w:cstheme="minorHAnsi"/>
          <w:sz w:val="20"/>
          <w:szCs w:val="20"/>
        </w:rPr>
        <w:t>4</w:t>
      </w:r>
      <w:r w:rsidRPr="001C2A4A">
        <w:rPr>
          <w:rFonts w:asciiTheme="minorHAnsi" w:hAnsiTheme="minorHAnsi" w:cstheme="minorHAnsi"/>
          <w:sz w:val="20"/>
          <w:szCs w:val="20"/>
        </w:rPr>
        <w:t>-</w:t>
      </w:r>
      <w:r w:rsidR="007201A5" w:rsidRPr="001C2A4A">
        <w:rPr>
          <w:rFonts w:asciiTheme="minorHAnsi" w:hAnsiTheme="minorHAnsi" w:cstheme="minorHAnsi"/>
          <w:sz w:val="20"/>
          <w:szCs w:val="20"/>
        </w:rPr>
        <w:t>305</w:t>
      </w:r>
      <w:r w:rsidRPr="001C2A4A">
        <w:rPr>
          <w:rFonts w:asciiTheme="minorHAnsi" w:hAnsiTheme="minorHAnsi" w:cstheme="minorHAnsi"/>
          <w:sz w:val="20"/>
          <w:szCs w:val="20"/>
        </w:rPr>
        <w:t xml:space="preserve"> Warszawa</w:t>
      </w:r>
    </w:p>
    <w:p w14:paraId="1289BC6C" w14:textId="77777777" w:rsidR="00182D31" w:rsidRPr="001C2A4A" w:rsidRDefault="00182D31" w:rsidP="00182D31">
      <w:pPr>
        <w:spacing w:after="0" w:line="240" w:lineRule="auto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NIP </w:t>
      </w:r>
      <w:r w:rsidR="007201A5" w:rsidRPr="001C2A4A">
        <w:rPr>
          <w:rFonts w:asciiTheme="minorHAnsi" w:hAnsiTheme="minorHAnsi" w:cstheme="minorHAnsi"/>
          <w:sz w:val="20"/>
          <w:szCs w:val="20"/>
        </w:rPr>
        <w:t>9512338787</w:t>
      </w:r>
      <w:r w:rsidRPr="001C2A4A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490E4710" w14:textId="77777777" w:rsidR="00182D31" w:rsidRPr="001C2A4A" w:rsidRDefault="00182D31" w:rsidP="00182D31">
      <w:pPr>
        <w:spacing w:after="0" w:line="240" w:lineRule="auto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REGON </w:t>
      </w:r>
      <w:r w:rsidR="00893E3A" w:rsidRPr="001C2A4A">
        <w:rPr>
          <w:rFonts w:asciiTheme="minorHAnsi" w:hAnsiTheme="minorHAnsi" w:cstheme="minorHAnsi"/>
          <w:sz w:val="20"/>
          <w:szCs w:val="20"/>
        </w:rPr>
        <w:t>142</w:t>
      </w:r>
      <w:r w:rsidR="007201A5" w:rsidRPr="001C2A4A">
        <w:rPr>
          <w:rFonts w:asciiTheme="minorHAnsi" w:hAnsiTheme="minorHAnsi" w:cstheme="minorHAnsi"/>
          <w:sz w:val="20"/>
          <w:szCs w:val="20"/>
        </w:rPr>
        <w:t>932340</w:t>
      </w:r>
      <w:r w:rsidRPr="001C2A4A">
        <w:rPr>
          <w:rFonts w:asciiTheme="minorHAnsi" w:hAnsiTheme="minorHAnsi" w:cstheme="minorHAnsi"/>
          <w:sz w:val="20"/>
          <w:szCs w:val="20"/>
        </w:rPr>
        <w:t xml:space="preserve">, KRS </w:t>
      </w:r>
      <w:r w:rsidR="007201A5" w:rsidRPr="001C2A4A">
        <w:rPr>
          <w:rFonts w:asciiTheme="minorHAnsi" w:hAnsiTheme="minorHAnsi" w:cstheme="minorHAnsi"/>
          <w:sz w:val="20"/>
          <w:szCs w:val="20"/>
        </w:rPr>
        <w:t>0000386138</w:t>
      </w:r>
      <w:r w:rsidRPr="001C2A4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3C903C2" w14:textId="77777777" w:rsidR="00182D31" w:rsidRPr="001C2A4A" w:rsidRDefault="00182D31" w:rsidP="00182D31">
      <w:pPr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email: </w:t>
      </w:r>
      <w:r w:rsidR="007201A5" w:rsidRPr="001C2A4A">
        <w:rPr>
          <w:rFonts w:asciiTheme="minorHAnsi" w:hAnsiTheme="minorHAnsi" w:cstheme="minorHAnsi"/>
          <w:sz w:val="20"/>
          <w:szCs w:val="20"/>
        </w:rPr>
        <w:t>biuro</w:t>
      </w:r>
      <w:r w:rsidR="00893E3A" w:rsidRPr="001C2A4A">
        <w:rPr>
          <w:rFonts w:asciiTheme="minorHAnsi" w:hAnsiTheme="minorHAnsi" w:cstheme="minorHAnsi"/>
          <w:sz w:val="20"/>
          <w:szCs w:val="20"/>
        </w:rPr>
        <w:t>@</w:t>
      </w:r>
      <w:r w:rsidR="007201A5" w:rsidRPr="001C2A4A">
        <w:rPr>
          <w:rFonts w:asciiTheme="minorHAnsi" w:hAnsiTheme="minorHAnsi" w:cstheme="minorHAnsi"/>
          <w:sz w:val="20"/>
          <w:szCs w:val="20"/>
        </w:rPr>
        <w:t>innofin.pl</w:t>
      </w:r>
    </w:p>
    <w:p w14:paraId="11A2063E" w14:textId="77777777" w:rsidR="00520357" w:rsidRPr="001C2A4A" w:rsidRDefault="00182D31" w:rsidP="00520357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Osoba do kontaktu: </w:t>
      </w:r>
      <w:r w:rsidRPr="001C2A4A">
        <w:rPr>
          <w:rFonts w:asciiTheme="minorHAnsi" w:hAnsiTheme="minorHAnsi" w:cstheme="minorHAnsi"/>
          <w:sz w:val="20"/>
          <w:szCs w:val="20"/>
        </w:rPr>
        <w:tab/>
      </w:r>
      <w:r w:rsidR="00520357" w:rsidRPr="001C2A4A">
        <w:rPr>
          <w:rFonts w:asciiTheme="minorHAnsi" w:hAnsiTheme="minorHAnsi" w:cstheme="minorHAnsi"/>
          <w:b/>
          <w:bCs/>
          <w:sz w:val="20"/>
          <w:szCs w:val="20"/>
        </w:rPr>
        <w:t>W sprawach merytorycznych:</w:t>
      </w:r>
    </w:p>
    <w:p w14:paraId="7CB36303" w14:textId="08EA73BD" w:rsidR="00FF5ED7" w:rsidRDefault="00F34E3C" w:rsidP="00FF5ED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ab/>
      </w:r>
      <w:r w:rsidRPr="001C2A4A">
        <w:rPr>
          <w:rFonts w:asciiTheme="minorHAnsi" w:hAnsiTheme="minorHAnsi" w:cstheme="minorHAnsi"/>
          <w:sz w:val="20"/>
          <w:szCs w:val="20"/>
        </w:rPr>
        <w:tab/>
      </w:r>
      <w:r w:rsidRPr="001C2A4A">
        <w:rPr>
          <w:rFonts w:asciiTheme="minorHAnsi" w:hAnsiTheme="minorHAnsi" w:cstheme="minorHAnsi"/>
          <w:sz w:val="20"/>
          <w:szCs w:val="20"/>
        </w:rPr>
        <w:tab/>
      </w:r>
      <w:r w:rsidR="00FF5ED7">
        <w:rPr>
          <w:rFonts w:asciiTheme="minorHAnsi" w:hAnsiTheme="minorHAnsi" w:cstheme="minorHAnsi"/>
          <w:sz w:val="20"/>
          <w:szCs w:val="20"/>
        </w:rPr>
        <w:t>Krzysztof Szajko</w:t>
      </w:r>
    </w:p>
    <w:p w14:paraId="57AE86E4" w14:textId="5372CA81" w:rsidR="00FF5ED7" w:rsidRDefault="00FF5ED7" w:rsidP="00FF5ED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tel. 604642574</w:t>
      </w:r>
    </w:p>
    <w:p w14:paraId="5D79B8BD" w14:textId="376215E4" w:rsidR="00FF5ED7" w:rsidRPr="001C2A4A" w:rsidRDefault="00FF5ED7" w:rsidP="00FF5ED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>k</w:t>
      </w:r>
      <w:r>
        <w:rPr>
          <w:rFonts w:asciiTheme="minorHAnsi" w:hAnsiTheme="minorHAnsi" w:cstheme="minorHAnsi"/>
          <w:sz w:val="20"/>
          <w:szCs w:val="20"/>
        </w:rPr>
        <w:t>rzysztof.szajko@gmail.com</w:t>
      </w:r>
    </w:p>
    <w:p w14:paraId="620F6A37" w14:textId="21B10853" w:rsidR="00CB0008" w:rsidRPr="001C2A4A" w:rsidRDefault="00CB0008" w:rsidP="00DF2DD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46AB459" w14:textId="77777777" w:rsidR="00F34E3C" w:rsidRPr="001C2A4A" w:rsidRDefault="00F34E3C" w:rsidP="00CB0008">
      <w:pPr>
        <w:spacing w:after="0" w:line="240" w:lineRule="auto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 sprawach formalnych dot. złożenia oferty:</w:t>
      </w:r>
    </w:p>
    <w:p w14:paraId="0C95712F" w14:textId="77777777" w:rsidR="00182D31" w:rsidRPr="001C2A4A" w:rsidRDefault="007201A5" w:rsidP="00F34E3C">
      <w:pPr>
        <w:spacing w:after="0" w:line="240" w:lineRule="auto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Kamil Biały</w:t>
      </w:r>
      <w:r w:rsidR="00182D31" w:rsidRPr="001C2A4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23CA0D" w14:textId="77777777" w:rsidR="00182D31" w:rsidRPr="001C2A4A" w:rsidRDefault="00CB0008" w:rsidP="00DF2DDD">
      <w:pPr>
        <w:spacing w:after="0" w:line="240" w:lineRule="auto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biuro</w:t>
      </w:r>
      <w:r w:rsidR="007201A5" w:rsidRPr="001C2A4A">
        <w:rPr>
          <w:rFonts w:asciiTheme="minorHAnsi" w:hAnsiTheme="minorHAnsi" w:cstheme="minorHAnsi"/>
          <w:sz w:val="20"/>
          <w:szCs w:val="20"/>
        </w:rPr>
        <w:t>@innofin.pl</w:t>
      </w:r>
    </w:p>
    <w:p w14:paraId="640B347B" w14:textId="77777777" w:rsidR="00DF2DDD" w:rsidRPr="001C2A4A" w:rsidRDefault="00182D31" w:rsidP="00CF397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ab/>
      </w:r>
      <w:r w:rsidRPr="001C2A4A">
        <w:rPr>
          <w:rFonts w:asciiTheme="minorHAnsi" w:hAnsiTheme="minorHAnsi" w:cstheme="minorHAnsi"/>
          <w:sz w:val="20"/>
          <w:szCs w:val="20"/>
        </w:rPr>
        <w:tab/>
      </w:r>
      <w:r w:rsidRPr="001C2A4A">
        <w:rPr>
          <w:rFonts w:asciiTheme="minorHAnsi" w:hAnsiTheme="minorHAnsi" w:cstheme="minorHAnsi"/>
          <w:sz w:val="20"/>
          <w:szCs w:val="20"/>
        </w:rPr>
        <w:tab/>
      </w:r>
    </w:p>
    <w:p w14:paraId="1CE931C5" w14:textId="77777777" w:rsidR="00093CC6" w:rsidRPr="001C2A4A" w:rsidRDefault="00093CC6" w:rsidP="00CF397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927194D" w14:textId="77777777" w:rsidR="00093CC6" w:rsidRPr="001C2A4A" w:rsidRDefault="00093CC6" w:rsidP="00CF397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Kontekst zamówienia:</w:t>
      </w:r>
    </w:p>
    <w:p w14:paraId="2C02646F" w14:textId="77777777" w:rsidR="00093CC6" w:rsidRPr="001C2A4A" w:rsidRDefault="00093CC6" w:rsidP="00CF397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2D3B868" w14:textId="77777777" w:rsidR="00093CC6" w:rsidRPr="001C2A4A" w:rsidRDefault="00093CC6" w:rsidP="00093CC6">
      <w:pPr>
        <w:autoSpaceDE w:val="0"/>
        <w:autoSpaceDN w:val="0"/>
        <w:adjustRightInd w:val="0"/>
        <w:spacing w:line="23" w:lineRule="atLeast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proofErr w:type="spellStart"/>
      <w:r w:rsidRPr="001C2A4A">
        <w:rPr>
          <w:rFonts w:asciiTheme="minorHAnsi" w:hAnsiTheme="minorHAnsi" w:cstheme="minorHAnsi"/>
          <w:sz w:val="20"/>
          <w:szCs w:val="20"/>
          <w:shd w:val="clear" w:color="auto" w:fill="FFFFFF"/>
        </w:rPr>
        <w:t>Innofin</w:t>
      </w:r>
      <w:proofErr w:type="spellEnd"/>
      <w:r w:rsidRPr="001C2A4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sp. z o.o. jest partnerem Puławskiego Parku Naukowo-Technologicznego w realizacji projektu Platforma Startowa „Wschodni Akcelerator Biznesu”, finansowanego ze środków Programu Operacyjnego Polska Wschodnia 2014-2020, poddziałanie 1.1.1. „Platformy startowe dla nowych pomysłów.</w:t>
      </w:r>
      <w:r w:rsidR="008F38C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1C2A4A">
        <w:rPr>
          <w:rFonts w:asciiTheme="minorHAnsi" w:hAnsiTheme="minorHAnsi" w:cstheme="minorHAnsi"/>
          <w:sz w:val="20"/>
          <w:szCs w:val="20"/>
          <w:shd w:val="clear" w:color="auto" w:fill="FFFFFF"/>
        </w:rPr>
        <w:t>”Celem projektu jest udzielenie zindywidualizowanego wsparcia w rozwoju innowacyjnych pomysłów biznesowych z branży ekologicznej, spożywczej, produktów rolno-spożywczych oraz IT/ICT, rozwijanych przez przedsiębiorstwa typu start-</w:t>
      </w:r>
      <w:proofErr w:type="spellStart"/>
      <w:r w:rsidRPr="001C2A4A">
        <w:rPr>
          <w:rFonts w:asciiTheme="minorHAnsi" w:hAnsiTheme="minorHAnsi" w:cstheme="minorHAnsi"/>
          <w:sz w:val="20"/>
          <w:szCs w:val="20"/>
          <w:shd w:val="clear" w:color="auto" w:fill="FFFFFF"/>
        </w:rPr>
        <w:t>up</w:t>
      </w:r>
      <w:proofErr w:type="spellEnd"/>
      <w:r w:rsidRPr="001C2A4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pochodzące z regionu Polski Wschodniej. W wyniku realizacji projektu, wsparcie finansowe, organizacyjne i mentorskie otrzyma 220 wyselekcjonowanych start-</w:t>
      </w:r>
      <w:proofErr w:type="spellStart"/>
      <w:r w:rsidRPr="001C2A4A">
        <w:rPr>
          <w:rFonts w:asciiTheme="minorHAnsi" w:hAnsiTheme="minorHAnsi" w:cstheme="minorHAnsi"/>
          <w:sz w:val="20"/>
          <w:szCs w:val="20"/>
          <w:shd w:val="clear" w:color="auto" w:fill="FFFFFF"/>
        </w:rPr>
        <w:t>upów</w:t>
      </w:r>
      <w:proofErr w:type="spellEnd"/>
      <w:r w:rsidRPr="001C2A4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z największym potencjałem na rynkowe wdrożenie innowacyjnego pomysłu. Opracowane na potrzeby każdego z przedsięwzięć kompleksowe </w:t>
      </w:r>
      <w:r w:rsidRPr="001C2A4A"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>programy inkubacji pozwolą na przekształcanie pomysłów biznesowych w produkty, dostosowanie ich do warunków rynkowych według przyjętej metodologii oraz opracowanie rentownych modeli biznesowych, umożliwiających wejście przedsiębiorstwa typu startup na rynek. Efektem realizacji projektu będzie wzrost liczby innowacyjnych przedsiębiorstw oraz rozwinięcie i wypromowanie ekosystemu przedsiębiorczości typu start-</w:t>
      </w:r>
      <w:proofErr w:type="spellStart"/>
      <w:r w:rsidRPr="001C2A4A">
        <w:rPr>
          <w:rFonts w:asciiTheme="minorHAnsi" w:hAnsiTheme="minorHAnsi" w:cstheme="minorHAnsi"/>
          <w:sz w:val="20"/>
          <w:szCs w:val="20"/>
          <w:shd w:val="clear" w:color="auto" w:fill="FFFFFF"/>
        </w:rPr>
        <w:t>up</w:t>
      </w:r>
      <w:proofErr w:type="spellEnd"/>
      <w:r w:rsidRPr="001C2A4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 Polsce Wschodniej.</w:t>
      </w:r>
    </w:p>
    <w:p w14:paraId="3F5675ED" w14:textId="77777777" w:rsidR="00CF397E" w:rsidRPr="001C2A4A" w:rsidRDefault="00CF397E" w:rsidP="00CF397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2F6E095" w14:textId="77777777" w:rsidR="00893E3A" w:rsidRPr="001C2A4A" w:rsidRDefault="00893E3A" w:rsidP="00893E3A">
      <w:pPr>
        <w:jc w:val="center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§1 </w:t>
      </w:r>
      <w:r w:rsidR="00182D31" w:rsidRPr="001C2A4A">
        <w:rPr>
          <w:rFonts w:asciiTheme="minorHAnsi" w:hAnsiTheme="minorHAnsi" w:cstheme="minorHAnsi"/>
          <w:sz w:val="20"/>
          <w:szCs w:val="20"/>
        </w:rPr>
        <w:t>OPIS PRZEDMIOTU ZAMÓWIENIA</w:t>
      </w:r>
    </w:p>
    <w:p w14:paraId="0412AC05" w14:textId="77777777" w:rsidR="007D0027" w:rsidRPr="001C2A4A" w:rsidRDefault="007D0027" w:rsidP="007D0027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12121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/>
          <w:color w:val="212121"/>
          <w:sz w:val="20"/>
          <w:szCs w:val="20"/>
          <w:lang w:eastAsia="pl-PL"/>
        </w:rPr>
        <w:t>.</w:t>
      </w:r>
    </w:p>
    <w:p w14:paraId="6DD97BB6" w14:textId="359704A1" w:rsidR="00C764DF" w:rsidRPr="00C764DF" w:rsidRDefault="00C764DF" w:rsidP="00C764DF">
      <w:pPr>
        <w:shd w:val="clear" w:color="auto" w:fill="FFFFFF"/>
        <w:spacing w:after="0" w:line="240" w:lineRule="auto"/>
        <w:ind w:left="709"/>
        <w:rPr>
          <w:rFonts w:asciiTheme="minorHAnsi" w:eastAsia="Times New Roman" w:hAnsiTheme="minorHAnsi"/>
          <w:color w:val="212121"/>
          <w:sz w:val="20"/>
          <w:szCs w:val="20"/>
          <w:lang w:eastAsia="pl-PL"/>
        </w:rPr>
      </w:pPr>
      <w:r>
        <w:rPr>
          <w:rFonts w:asciiTheme="minorHAnsi" w:eastAsia="Times New Roman" w:hAnsiTheme="minorHAnsi"/>
          <w:color w:val="212121"/>
          <w:sz w:val="20"/>
          <w:szCs w:val="20"/>
          <w:lang w:eastAsia="pl-PL"/>
        </w:rPr>
        <w:t>1.</w:t>
      </w:r>
      <w:r w:rsidR="0022316E" w:rsidRPr="00C764DF">
        <w:rPr>
          <w:rFonts w:asciiTheme="minorHAnsi" w:eastAsia="Times New Roman" w:hAnsiTheme="minorHAnsi"/>
          <w:color w:val="212121"/>
          <w:sz w:val="20"/>
          <w:szCs w:val="20"/>
          <w:lang w:eastAsia="pl-PL"/>
        </w:rPr>
        <w:t xml:space="preserve">Celem zapytania ofertowego jest wyłonienie wykonawcy, który  </w:t>
      </w:r>
      <w:r w:rsidR="00764389" w:rsidRPr="00C764DF">
        <w:rPr>
          <w:rFonts w:asciiTheme="minorHAnsi" w:eastAsia="Times New Roman" w:hAnsiTheme="minorHAnsi"/>
          <w:color w:val="212121"/>
          <w:sz w:val="20"/>
          <w:szCs w:val="20"/>
          <w:lang w:eastAsia="pl-PL"/>
        </w:rPr>
        <w:t xml:space="preserve">przygotuje </w:t>
      </w:r>
      <w:r w:rsidRPr="00C764DF">
        <w:rPr>
          <w:rFonts w:asciiTheme="minorHAnsi" w:eastAsia="Times New Roman" w:hAnsiTheme="minorHAnsi"/>
          <w:color w:val="212121"/>
          <w:sz w:val="20"/>
          <w:szCs w:val="20"/>
          <w:lang w:eastAsia="pl-PL"/>
        </w:rPr>
        <w:t xml:space="preserve">analizę/badane rynku dla startupu </w:t>
      </w:r>
      <w:proofErr w:type="spellStart"/>
      <w:r w:rsidRPr="00C764DF">
        <w:rPr>
          <w:rFonts w:asciiTheme="minorHAnsi" w:eastAsia="Times New Roman" w:hAnsiTheme="minorHAnsi"/>
          <w:color w:val="212121"/>
          <w:sz w:val="20"/>
          <w:szCs w:val="20"/>
          <w:lang w:eastAsia="pl-PL"/>
        </w:rPr>
        <w:t>Bio</w:t>
      </w:r>
      <w:r>
        <w:rPr>
          <w:rFonts w:asciiTheme="minorHAnsi" w:eastAsia="Times New Roman" w:hAnsiTheme="minorHAnsi"/>
          <w:color w:val="212121"/>
          <w:sz w:val="20"/>
          <w:szCs w:val="20"/>
          <w:lang w:eastAsia="pl-PL"/>
        </w:rPr>
        <w:t>xapp</w:t>
      </w:r>
      <w:proofErr w:type="spellEnd"/>
      <w:r w:rsidRPr="00C764DF">
        <w:rPr>
          <w:rFonts w:asciiTheme="minorHAnsi" w:eastAsia="Times New Roman" w:hAnsiTheme="minorHAnsi"/>
          <w:color w:val="212121"/>
          <w:sz w:val="20"/>
          <w:szCs w:val="20"/>
          <w:lang w:eastAsia="pl-PL"/>
        </w:rPr>
        <w:t xml:space="preserve"> Sp. z o.o.</w:t>
      </w:r>
    </w:p>
    <w:p w14:paraId="3B89FAC0" w14:textId="4A02F0B7" w:rsidR="007D0027" w:rsidRPr="00C764DF" w:rsidRDefault="0022316E" w:rsidP="00650604">
      <w:pPr>
        <w:pStyle w:val="Akapitzlist"/>
        <w:numPr>
          <w:ilvl w:val="1"/>
          <w:numId w:val="27"/>
        </w:numPr>
        <w:shd w:val="clear" w:color="auto" w:fill="FFFFFF"/>
        <w:spacing w:after="0" w:line="240" w:lineRule="auto"/>
        <w:rPr>
          <w:rFonts w:asciiTheme="minorHAnsi" w:eastAsia="Times New Roman" w:hAnsiTheme="minorHAnsi"/>
          <w:color w:val="212121"/>
          <w:sz w:val="20"/>
          <w:szCs w:val="20"/>
          <w:lang w:eastAsia="pl-PL"/>
        </w:rPr>
      </w:pPr>
      <w:r w:rsidRPr="00C764DF">
        <w:rPr>
          <w:rFonts w:asciiTheme="minorHAnsi" w:eastAsia="Times New Roman" w:hAnsiTheme="minorHAnsi"/>
          <w:color w:val="212121"/>
          <w:sz w:val="20"/>
          <w:szCs w:val="20"/>
          <w:lang w:eastAsia="pl-PL"/>
        </w:rPr>
        <w:t>Opis przedmiotu zamówienia:</w:t>
      </w:r>
    </w:p>
    <w:p w14:paraId="3636C184" w14:textId="519D87DC" w:rsidR="007D0027" w:rsidRDefault="007D0027" w:rsidP="00116843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12121"/>
          <w:sz w:val="20"/>
          <w:szCs w:val="20"/>
          <w:lang w:eastAsia="pl-PL"/>
        </w:rPr>
      </w:pPr>
    </w:p>
    <w:p w14:paraId="3045A74F" w14:textId="16F37CEE" w:rsidR="00C764DF" w:rsidRPr="00C764DF" w:rsidRDefault="00C764DF" w:rsidP="00C764DF">
      <w:pPr>
        <w:shd w:val="clear" w:color="auto" w:fill="FFFFFF"/>
        <w:spacing w:after="0" w:line="240" w:lineRule="auto"/>
        <w:ind w:left="720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C764DF">
        <w:rPr>
          <w:rFonts w:eastAsia="Times New Roman" w:cs="Segoe UI"/>
          <w:b/>
          <w:bCs/>
          <w:color w:val="212121"/>
          <w:sz w:val="20"/>
          <w:szCs w:val="20"/>
          <w:lang w:eastAsia="pl-PL"/>
        </w:rPr>
        <w:t xml:space="preserve">Opracowanie analiz rynkowych wraz z segmentacją klientów, określeniem ich liczebności </w:t>
      </w:r>
      <w:r>
        <w:rPr>
          <w:rFonts w:eastAsia="Times New Roman" w:cs="Segoe UI"/>
          <w:b/>
          <w:bCs/>
          <w:color w:val="212121"/>
          <w:sz w:val="20"/>
          <w:szCs w:val="20"/>
          <w:lang w:eastAsia="pl-PL"/>
        </w:rPr>
        <w:br/>
      </w:r>
      <w:r w:rsidRPr="00C764DF">
        <w:rPr>
          <w:rFonts w:eastAsia="Times New Roman" w:cs="Segoe UI"/>
          <w:b/>
          <w:bCs/>
          <w:color w:val="212121"/>
          <w:sz w:val="20"/>
          <w:szCs w:val="20"/>
          <w:lang w:eastAsia="pl-PL"/>
        </w:rPr>
        <w:t>i oczekiwanego popytu na usługę.</w:t>
      </w:r>
    </w:p>
    <w:p w14:paraId="7B3045A8" w14:textId="77777777" w:rsidR="00C764DF" w:rsidRPr="00C764DF" w:rsidRDefault="00C764DF" w:rsidP="00C764DF">
      <w:pPr>
        <w:shd w:val="clear" w:color="auto" w:fill="FFFFFF"/>
        <w:spacing w:after="0" w:line="240" w:lineRule="auto"/>
        <w:ind w:left="720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C764DF">
        <w:rPr>
          <w:rFonts w:eastAsia="Times New Roman" w:cs="Segoe UI"/>
          <w:color w:val="000000"/>
          <w:sz w:val="20"/>
          <w:szCs w:val="20"/>
          <w:lang w:eastAsia="pl-PL"/>
        </w:rPr>
        <w:t> </w:t>
      </w:r>
    </w:p>
    <w:p w14:paraId="05ED3492" w14:textId="160C7D45" w:rsidR="00C764DF" w:rsidRPr="00C764DF" w:rsidRDefault="00C764DF" w:rsidP="00C764DF">
      <w:pPr>
        <w:shd w:val="clear" w:color="auto" w:fill="FFFFFF"/>
        <w:spacing w:after="0" w:line="240" w:lineRule="auto"/>
        <w:ind w:left="720"/>
        <w:jc w:val="both"/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l-PL"/>
        </w:rPr>
      </w:pPr>
      <w:r w:rsidRPr="00C764DF">
        <w:rPr>
          <w:rFonts w:eastAsia="Times New Roman" w:cs="Segoe UI"/>
          <w:b/>
          <w:bCs/>
          <w:color w:val="000000"/>
          <w:sz w:val="20"/>
          <w:szCs w:val="20"/>
          <w:lang w:eastAsia="pl-PL"/>
        </w:rPr>
        <w:t>Zakres merytoryczny</w:t>
      </w:r>
      <w:r>
        <w:rPr>
          <w:rFonts w:eastAsia="Times New Roman" w:cs="Segoe UI"/>
          <w:b/>
          <w:bCs/>
          <w:color w:val="000000"/>
          <w:sz w:val="20"/>
          <w:szCs w:val="20"/>
          <w:lang w:eastAsia="pl-PL"/>
        </w:rPr>
        <w:t>:</w:t>
      </w:r>
    </w:p>
    <w:p w14:paraId="7806864C" w14:textId="77777777" w:rsidR="00C764DF" w:rsidRPr="00C764DF" w:rsidRDefault="00C764DF" w:rsidP="00C764DF">
      <w:pPr>
        <w:shd w:val="clear" w:color="auto" w:fill="FFFFFF"/>
        <w:spacing w:after="0" w:line="240" w:lineRule="auto"/>
        <w:ind w:left="720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C764DF">
        <w:rPr>
          <w:rFonts w:eastAsia="Times New Roman" w:cs="Segoe UI"/>
          <w:color w:val="000000"/>
          <w:sz w:val="20"/>
          <w:szCs w:val="20"/>
          <w:lang w:eastAsia="pl-PL"/>
        </w:rPr>
        <w:t>Celem analizy jest wykazanie zapotrzebowania na produkt/usługę/technologię będące przedmiotem działania inkubowanego start-</w:t>
      </w:r>
      <w:proofErr w:type="spellStart"/>
      <w:r w:rsidRPr="00C764DF">
        <w:rPr>
          <w:rFonts w:eastAsia="Times New Roman" w:cs="Segoe UI"/>
          <w:color w:val="000000"/>
          <w:sz w:val="20"/>
          <w:szCs w:val="20"/>
          <w:lang w:eastAsia="pl-PL"/>
        </w:rPr>
        <w:t>upu</w:t>
      </w:r>
      <w:proofErr w:type="spellEnd"/>
      <w:r w:rsidRPr="00C764DF">
        <w:rPr>
          <w:rFonts w:eastAsia="Times New Roman" w:cs="Segoe UI"/>
          <w:color w:val="000000"/>
          <w:sz w:val="20"/>
          <w:szCs w:val="20"/>
          <w:lang w:eastAsia="pl-PL"/>
        </w:rPr>
        <w:t xml:space="preserve"> oraz jego konkurencyjności w stosunku do innych podobnych produktów/usług/technologii dostępnych na rynku.</w:t>
      </w:r>
    </w:p>
    <w:p w14:paraId="2D5B19D5" w14:textId="77777777" w:rsidR="00C764DF" w:rsidRPr="00C764DF" w:rsidRDefault="00C764DF" w:rsidP="00C764DF">
      <w:pPr>
        <w:shd w:val="clear" w:color="auto" w:fill="FFFFFF"/>
        <w:spacing w:after="0" w:line="240" w:lineRule="auto"/>
        <w:ind w:left="720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C764DF">
        <w:rPr>
          <w:rFonts w:eastAsia="Times New Roman" w:cs="Segoe UI"/>
          <w:color w:val="000000"/>
          <w:sz w:val="20"/>
          <w:szCs w:val="20"/>
          <w:lang w:eastAsia="pl-PL"/>
        </w:rPr>
        <w:t>Analiza powinna umożliwić wykazanie innowacyjności (produktowych, procesowych, organizacyjnych i/lub marketingowych) rozwijanych przez start-</w:t>
      </w:r>
      <w:proofErr w:type="spellStart"/>
      <w:r w:rsidRPr="00C764DF">
        <w:rPr>
          <w:rFonts w:eastAsia="Times New Roman" w:cs="Segoe UI"/>
          <w:color w:val="000000"/>
          <w:sz w:val="20"/>
          <w:szCs w:val="20"/>
          <w:lang w:eastAsia="pl-PL"/>
        </w:rPr>
        <w:t>up</w:t>
      </w:r>
      <w:proofErr w:type="spellEnd"/>
      <w:r w:rsidRPr="00C764DF">
        <w:rPr>
          <w:rFonts w:eastAsia="Times New Roman" w:cs="Segoe UI"/>
          <w:color w:val="000000"/>
          <w:sz w:val="20"/>
          <w:szCs w:val="20"/>
          <w:lang w:eastAsia="pl-PL"/>
        </w:rPr>
        <w:t xml:space="preserve"> produktów/usług/technologii, z uwzględnieniem definicji innowacji zawartych w </w:t>
      </w:r>
      <w:r w:rsidRPr="00C764DF">
        <w:rPr>
          <w:rFonts w:eastAsia="Times New Roman" w:cs="Segoe UI"/>
          <w:i/>
          <w:iCs/>
          <w:color w:val="000000"/>
          <w:sz w:val="20"/>
          <w:szCs w:val="20"/>
          <w:lang w:eastAsia="pl-PL"/>
        </w:rPr>
        <w:t>Podręczniku Oslo</w:t>
      </w:r>
      <w:r w:rsidRPr="00C764DF">
        <w:rPr>
          <w:rFonts w:eastAsia="Times New Roman" w:cs="Segoe UI"/>
          <w:color w:val="000000"/>
          <w:sz w:val="20"/>
          <w:szCs w:val="20"/>
          <w:lang w:eastAsia="pl-PL"/>
        </w:rPr>
        <w:t>. Nowe cechy i funkcjonalności rezultatu projektu wdrażanego przez start-</w:t>
      </w:r>
      <w:proofErr w:type="spellStart"/>
      <w:r w:rsidRPr="00C764DF">
        <w:rPr>
          <w:rFonts w:eastAsia="Times New Roman" w:cs="Segoe UI"/>
          <w:color w:val="000000"/>
          <w:sz w:val="20"/>
          <w:szCs w:val="20"/>
          <w:lang w:eastAsia="pl-PL"/>
        </w:rPr>
        <w:t>up</w:t>
      </w:r>
      <w:proofErr w:type="spellEnd"/>
      <w:r w:rsidRPr="00C764DF">
        <w:rPr>
          <w:rFonts w:eastAsia="Times New Roman" w:cs="Segoe UI"/>
          <w:color w:val="000000"/>
          <w:sz w:val="20"/>
          <w:szCs w:val="20"/>
          <w:lang w:eastAsia="pl-PL"/>
        </w:rPr>
        <w:t xml:space="preserve"> (parametry techniczne, cechy użytkowe, funkcjonalne, etc.) należy przedstawić także w kontekście oczekiwań i preferencji jego odbiorców rynkowych.</w:t>
      </w:r>
    </w:p>
    <w:p w14:paraId="1AFABC8D" w14:textId="77777777" w:rsidR="00C764DF" w:rsidRPr="00C764DF" w:rsidRDefault="00C764DF" w:rsidP="00C764DF">
      <w:pPr>
        <w:shd w:val="clear" w:color="auto" w:fill="FFFFFF"/>
        <w:spacing w:after="0" w:line="240" w:lineRule="auto"/>
        <w:ind w:left="720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C764DF">
        <w:rPr>
          <w:rFonts w:eastAsia="Times New Roman" w:cs="Segoe UI"/>
          <w:color w:val="000000"/>
          <w:sz w:val="20"/>
          <w:szCs w:val="20"/>
          <w:lang w:eastAsia="pl-PL"/>
        </w:rPr>
        <w:t>Analiza powinna zawierać ocenę wielkości popytu oraz wskazać zakładaną liczebność grupy docelowej, do której start-</w:t>
      </w:r>
      <w:proofErr w:type="spellStart"/>
      <w:r w:rsidRPr="00C764DF">
        <w:rPr>
          <w:rFonts w:eastAsia="Times New Roman" w:cs="Segoe UI"/>
          <w:color w:val="000000"/>
          <w:sz w:val="20"/>
          <w:szCs w:val="20"/>
          <w:lang w:eastAsia="pl-PL"/>
        </w:rPr>
        <w:t>up</w:t>
      </w:r>
      <w:proofErr w:type="spellEnd"/>
      <w:r w:rsidRPr="00C764DF">
        <w:rPr>
          <w:rFonts w:eastAsia="Times New Roman" w:cs="Segoe UI"/>
          <w:color w:val="000000"/>
          <w:sz w:val="20"/>
          <w:szCs w:val="20"/>
          <w:lang w:eastAsia="pl-PL"/>
        </w:rPr>
        <w:t xml:space="preserve"> planuje dotrzeć ze swoją nową ofertą. Należy wskazać i scharakteryzować istotne czynniki dla sukcesu wdrożenia dla grupy klientów, odnosząc się do ich cech mających istotne znaczenie dla sukcesu rynkowego rezultatu projektu, tj. w szczególności do ich wielkości/liczebności, potrzeb, oczekiwań, preferencji, możliwości. Grupę docelową należy scharakteryzować w możliwie wąskim ujęciu, odnosząc się do potrzeb odbiorców bezpośrednio zainteresowanych danym produktem/usługą/technologią.</w:t>
      </w:r>
    </w:p>
    <w:p w14:paraId="20201B3B" w14:textId="77777777" w:rsidR="00C764DF" w:rsidRPr="00C764DF" w:rsidRDefault="00C764DF" w:rsidP="00C764DF">
      <w:pPr>
        <w:shd w:val="clear" w:color="auto" w:fill="FFFFFF"/>
        <w:spacing w:after="0" w:line="240" w:lineRule="auto"/>
        <w:ind w:left="720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C764DF">
        <w:rPr>
          <w:rFonts w:eastAsia="Times New Roman" w:cs="Segoe UI"/>
          <w:color w:val="000000"/>
          <w:sz w:val="20"/>
          <w:szCs w:val="20"/>
          <w:lang w:eastAsia="pl-PL"/>
        </w:rPr>
        <w:t>Należy wskazać, czy na rynku występują wyroby/usługi/technologie konkurencyjne lub substytucyjne i w jakim stopniu oferta konkurencji odpowiada na istniejący popyt. Należy przedstawić głównych konkurentów oraz oferowane przez nich wyroby/usługi/technologie, jakie występują na rynku i spełniają funkcję podobną do rozwijanej przez start-</w:t>
      </w:r>
      <w:proofErr w:type="spellStart"/>
      <w:r w:rsidRPr="00C764DF">
        <w:rPr>
          <w:rFonts w:eastAsia="Times New Roman" w:cs="Segoe UI"/>
          <w:color w:val="000000"/>
          <w:sz w:val="20"/>
          <w:szCs w:val="20"/>
          <w:lang w:eastAsia="pl-PL"/>
        </w:rPr>
        <w:t>up</w:t>
      </w:r>
      <w:proofErr w:type="spellEnd"/>
      <w:r w:rsidRPr="00C764DF">
        <w:rPr>
          <w:rFonts w:eastAsia="Times New Roman" w:cs="Segoe UI"/>
          <w:color w:val="000000"/>
          <w:sz w:val="20"/>
          <w:szCs w:val="20"/>
          <w:lang w:eastAsia="pl-PL"/>
        </w:rPr>
        <w:t>, w tym skierowane do podobnej grupy odbiorców i zaspokajają podobne potrzeby. W przypadku braku bezpośredniej konkurencji, należy odnieść się do podmiotów oferujących wyroby/usługi/technologie posiadające choćby częściowo te same funkcjonalności. Analiza powinna zawierać opis tendencji rozwoju rynku.</w:t>
      </w:r>
    </w:p>
    <w:p w14:paraId="0AC16E25" w14:textId="77777777" w:rsidR="00C764DF" w:rsidRPr="00C764DF" w:rsidRDefault="00C764DF" w:rsidP="00C764DF">
      <w:pPr>
        <w:shd w:val="clear" w:color="auto" w:fill="FFFFFF"/>
        <w:spacing w:after="0" w:line="240" w:lineRule="auto"/>
        <w:ind w:left="720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C764DF">
        <w:rPr>
          <w:rFonts w:eastAsia="Times New Roman" w:cs="Segoe UI"/>
          <w:color w:val="000000"/>
          <w:sz w:val="20"/>
          <w:szCs w:val="20"/>
          <w:lang w:eastAsia="pl-PL"/>
        </w:rPr>
        <w:t>Analiza powinna dotyczyć także rynków zagranicznych, o ile z uwagi na specyfikę wdrażanego produktu/usługi/technologii będą one stanowić zakładany kierunek ekspansji w perspektywie 3 lat. Analiza rynków zagranicznych powinna uzasadnić wybór konkretnego rynku: obejmować m.in. identyfikację mocnych i słabych stron wnioskodawcy w kontekście oferowania produktu/usługi/technologii na rynku docelowym oraz wskazanie szans i barier dla rozwoju (uproszczona analiza SWOT ), opisywać  potencjał wnioskodawcy do szybkiego wzrostu, identyfikować możliwości pozyskania dofinansowania zewnętrznego w dalszej perspektywie na rynku docelowym, identyfikować istniejącą/ potencjalną konkurencję i pozycjonowanie wnioskodawcy względem niej; identyfikować potencjalnych użytkowników, klientów, licencjobiorców, kanały zbytu, etc.</w:t>
      </w:r>
    </w:p>
    <w:p w14:paraId="39AB2E66" w14:textId="77777777" w:rsidR="00C764DF" w:rsidRPr="00C764DF" w:rsidRDefault="00C764DF" w:rsidP="00C764DF">
      <w:pPr>
        <w:shd w:val="clear" w:color="auto" w:fill="FFFFFF"/>
        <w:spacing w:after="0" w:line="240" w:lineRule="auto"/>
        <w:ind w:left="720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C764DF">
        <w:rPr>
          <w:rFonts w:eastAsia="Times New Roman" w:cs="Segoe UI"/>
          <w:color w:val="000000"/>
          <w:sz w:val="20"/>
          <w:szCs w:val="20"/>
          <w:lang w:eastAsia="pl-PL"/>
        </w:rPr>
        <w:t>Analiza powinna opierać się na wykorzystaniu obiektywnych i cytowanych w analizie źródeł (danych statystycznych, publikacji naukowych, raportów, analiz, etc.)</w:t>
      </w:r>
    </w:p>
    <w:p w14:paraId="2371E947" w14:textId="640F00EA" w:rsidR="00C764DF" w:rsidRDefault="00C764DF" w:rsidP="00116843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12121"/>
          <w:sz w:val="20"/>
          <w:szCs w:val="20"/>
          <w:lang w:eastAsia="pl-PL"/>
        </w:rPr>
      </w:pPr>
    </w:p>
    <w:p w14:paraId="2EA2ECB9" w14:textId="77777777" w:rsidR="00C764DF" w:rsidRPr="00116843" w:rsidRDefault="00C764DF" w:rsidP="00116843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12121"/>
          <w:sz w:val="20"/>
          <w:szCs w:val="20"/>
          <w:lang w:eastAsia="pl-PL"/>
        </w:rPr>
      </w:pPr>
    </w:p>
    <w:p w14:paraId="6DAABC2B" w14:textId="194D9D70" w:rsidR="007D0027" w:rsidRPr="001C2A4A" w:rsidRDefault="007D0027" w:rsidP="007D0027">
      <w:pPr>
        <w:pStyle w:val="Akapitzlist"/>
        <w:shd w:val="clear" w:color="auto" w:fill="FFFFFF"/>
        <w:spacing w:after="0" w:line="240" w:lineRule="auto"/>
        <w:ind w:left="1080" w:hanging="371"/>
        <w:rPr>
          <w:rFonts w:asciiTheme="minorHAnsi" w:eastAsia="Times New Roman" w:hAnsiTheme="minorHAnsi"/>
          <w:color w:val="212121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/>
          <w:color w:val="212121"/>
          <w:sz w:val="20"/>
          <w:szCs w:val="20"/>
          <w:lang w:eastAsia="pl-PL"/>
        </w:rPr>
        <w:t>1.</w:t>
      </w:r>
      <w:r w:rsidR="0022316E">
        <w:rPr>
          <w:rFonts w:asciiTheme="minorHAnsi" w:eastAsia="Times New Roman" w:hAnsiTheme="minorHAnsi"/>
          <w:color w:val="212121"/>
          <w:sz w:val="20"/>
          <w:szCs w:val="20"/>
          <w:lang w:eastAsia="pl-PL"/>
        </w:rPr>
        <w:t>2</w:t>
      </w:r>
      <w:r w:rsidRPr="001C2A4A">
        <w:rPr>
          <w:rFonts w:asciiTheme="minorHAnsi" w:eastAsia="Times New Roman" w:hAnsiTheme="minorHAnsi"/>
          <w:color w:val="212121"/>
          <w:sz w:val="20"/>
          <w:szCs w:val="20"/>
          <w:lang w:eastAsia="pl-PL"/>
        </w:rPr>
        <w:t>. Start-</w:t>
      </w:r>
      <w:proofErr w:type="spellStart"/>
      <w:r w:rsidRPr="001C2A4A">
        <w:rPr>
          <w:rFonts w:asciiTheme="minorHAnsi" w:eastAsia="Times New Roman" w:hAnsiTheme="minorHAnsi"/>
          <w:color w:val="212121"/>
          <w:sz w:val="20"/>
          <w:szCs w:val="20"/>
          <w:lang w:eastAsia="pl-PL"/>
        </w:rPr>
        <w:t>up</w:t>
      </w:r>
      <w:proofErr w:type="spellEnd"/>
      <w:r w:rsidRPr="001C2A4A">
        <w:rPr>
          <w:rFonts w:asciiTheme="minorHAnsi" w:eastAsia="Times New Roman" w:hAnsiTheme="minorHAnsi"/>
          <w:color w:val="212121"/>
          <w:sz w:val="20"/>
          <w:szCs w:val="20"/>
          <w:lang w:eastAsia="pl-PL"/>
        </w:rPr>
        <w:t xml:space="preserve"> na rzecz którego świadczona będzie usługa: </w:t>
      </w:r>
      <w:proofErr w:type="spellStart"/>
      <w:r w:rsidR="00C764DF">
        <w:rPr>
          <w:rFonts w:asciiTheme="minorHAnsi" w:eastAsia="Times New Roman" w:hAnsiTheme="minorHAnsi"/>
          <w:color w:val="212121"/>
          <w:sz w:val="20"/>
          <w:szCs w:val="20"/>
          <w:lang w:eastAsia="pl-PL"/>
        </w:rPr>
        <w:t>Bioxapp</w:t>
      </w:r>
      <w:proofErr w:type="spellEnd"/>
      <w:r w:rsidR="00C764DF">
        <w:rPr>
          <w:rFonts w:asciiTheme="minorHAnsi" w:eastAsia="Times New Roman" w:hAnsiTheme="minorHAnsi"/>
          <w:color w:val="212121"/>
          <w:sz w:val="20"/>
          <w:szCs w:val="20"/>
          <w:lang w:eastAsia="pl-PL"/>
        </w:rPr>
        <w:t xml:space="preserve"> </w:t>
      </w:r>
      <w:r w:rsidR="0022316E">
        <w:rPr>
          <w:rFonts w:asciiTheme="minorHAnsi" w:eastAsia="Times New Roman" w:hAnsiTheme="minorHAnsi"/>
          <w:color w:val="212121"/>
          <w:sz w:val="20"/>
          <w:szCs w:val="20"/>
          <w:lang w:eastAsia="pl-PL"/>
        </w:rPr>
        <w:t>Sp. z o.o.</w:t>
      </w:r>
    </w:p>
    <w:p w14:paraId="31767657" w14:textId="77777777" w:rsidR="00116843" w:rsidRPr="001C2A4A" w:rsidRDefault="00116843" w:rsidP="00093CC6">
      <w:pPr>
        <w:rPr>
          <w:rFonts w:asciiTheme="minorHAnsi" w:hAnsiTheme="minorHAnsi" w:cstheme="minorHAnsi"/>
          <w:sz w:val="20"/>
          <w:szCs w:val="20"/>
        </w:rPr>
      </w:pPr>
    </w:p>
    <w:p w14:paraId="32D54D9D" w14:textId="77777777" w:rsidR="00B13C6D" w:rsidRDefault="00B13C6D" w:rsidP="00D555F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8A6B768" w14:textId="14F91633" w:rsidR="00182D31" w:rsidRPr="001C2A4A" w:rsidRDefault="00D555F8" w:rsidP="00D555F8">
      <w:pPr>
        <w:jc w:val="center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§ 2 </w:t>
      </w:r>
      <w:r w:rsidR="00182D31" w:rsidRPr="001C2A4A">
        <w:rPr>
          <w:rFonts w:asciiTheme="minorHAnsi" w:hAnsiTheme="minorHAnsi" w:cstheme="minorHAnsi"/>
          <w:sz w:val="20"/>
          <w:szCs w:val="20"/>
        </w:rPr>
        <w:t xml:space="preserve">OPIS WARUNKÓW UDZIAŁU W POSTĘPOWANIU ORAZ OPIS DOKONYWANIA </w:t>
      </w:r>
      <w:r w:rsidRPr="001C2A4A">
        <w:rPr>
          <w:rFonts w:asciiTheme="minorHAnsi" w:hAnsiTheme="minorHAnsi" w:cstheme="minorHAnsi"/>
          <w:sz w:val="20"/>
          <w:szCs w:val="20"/>
        </w:rPr>
        <w:br/>
      </w:r>
      <w:r w:rsidR="00182D31" w:rsidRPr="001C2A4A">
        <w:rPr>
          <w:rFonts w:asciiTheme="minorHAnsi" w:hAnsiTheme="minorHAnsi" w:cstheme="minorHAnsi"/>
          <w:sz w:val="20"/>
          <w:szCs w:val="20"/>
        </w:rPr>
        <w:t>OCENY SPEŁNIENIA TYCH WARUNKÓW</w:t>
      </w:r>
    </w:p>
    <w:p w14:paraId="1ED6D56B" w14:textId="77777777" w:rsidR="00182D31" w:rsidRPr="001C2A4A" w:rsidRDefault="00182D31" w:rsidP="00D63E4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O udzielenie zamówienia mogą ubiegać się wykonawcy, którzy spełniają warunki dotyczące: </w:t>
      </w:r>
    </w:p>
    <w:p w14:paraId="32C62C09" w14:textId="77777777" w:rsidR="00182D31" w:rsidRPr="001C2A4A" w:rsidRDefault="00EA3B70" w:rsidP="00EA3B70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5796355"/>
      <w:r w:rsidRPr="001C2A4A">
        <w:rPr>
          <w:rFonts w:asciiTheme="minorHAnsi" w:hAnsiTheme="minorHAnsi" w:cstheme="minorHAnsi"/>
          <w:sz w:val="20"/>
          <w:szCs w:val="20"/>
        </w:rPr>
        <w:t xml:space="preserve">- </w:t>
      </w:r>
      <w:r w:rsidR="00182D31" w:rsidRPr="001C2A4A">
        <w:rPr>
          <w:rFonts w:asciiTheme="minorHAnsi" w:hAnsiTheme="minorHAnsi" w:cstheme="minorHAnsi"/>
          <w:sz w:val="20"/>
          <w:szCs w:val="20"/>
        </w:rPr>
        <w:t>posiadania uprawnień do wykonywania określonej działalności lub czynności, jeżeli przepisy prawa nakładają obowiązek ich posiadania;</w:t>
      </w:r>
    </w:p>
    <w:p w14:paraId="779417A7" w14:textId="77777777" w:rsidR="00182D31" w:rsidRPr="001C2A4A" w:rsidRDefault="00EA3B70" w:rsidP="00EA3B70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- </w:t>
      </w:r>
      <w:r w:rsidR="00182D31" w:rsidRPr="001C2A4A">
        <w:rPr>
          <w:rFonts w:asciiTheme="minorHAnsi" w:hAnsiTheme="minorHAnsi" w:cstheme="minorHAnsi"/>
          <w:sz w:val="20"/>
          <w:szCs w:val="20"/>
        </w:rPr>
        <w:t>posiadania wiedzy i doświadczenia;</w:t>
      </w:r>
    </w:p>
    <w:p w14:paraId="075C5F54" w14:textId="77777777" w:rsidR="00182D31" w:rsidRPr="001C2A4A" w:rsidRDefault="00EA3B70" w:rsidP="00EA3B70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- </w:t>
      </w:r>
      <w:r w:rsidR="00182D31" w:rsidRPr="001C2A4A">
        <w:rPr>
          <w:rFonts w:asciiTheme="minorHAnsi" w:hAnsiTheme="minorHAnsi" w:cstheme="minorHAnsi"/>
          <w:sz w:val="20"/>
          <w:szCs w:val="20"/>
        </w:rPr>
        <w:t>dysponowania odpowiednim potencjałem technicznym oraz osobami zdolnymi do wykonania zamówienia;</w:t>
      </w:r>
    </w:p>
    <w:p w14:paraId="7DC1BE27" w14:textId="77777777" w:rsidR="00182D31" w:rsidRPr="001C2A4A" w:rsidRDefault="00EA3B70" w:rsidP="00EA3B70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- </w:t>
      </w:r>
      <w:r w:rsidR="00182D31" w:rsidRPr="001C2A4A">
        <w:rPr>
          <w:rFonts w:asciiTheme="minorHAnsi" w:hAnsiTheme="minorHAnsi" w:cstheme="minorHAnsi"/>
          <w:sz w:val="20"/>
          <w:szCs w:val="20"/>
        </w:rPr>
        <w:t>sytuacji ekonomicznej i finansowej</w:t>
      </w:r>
      <w:bookmarkEnd w:id="0"/>
      <w:r w:rsidR="00182D31" w:rsidRPr="001C2A4A">
        <w:rPr>
          <w:rFonts w:asciiTheme="minorHAnsi" w:hAnsiTheme="minorHAnsi" w:cstheme="minorHAnsi"/>
          <w:sz w:val="20"/>
          <w:szCs w:val="20"/>
        </w:rPr>
        <w:t>;</w:t>
      </w:r>
    </w:p>
    <w:p w14:paraId="0CA8D78E" w14:textId="77777777" w:rsidR="00182D31" w:rsidRPr="001C2A4A" w:rsidRDefault="00EA3B70" w:rsidP="00EA3B70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- </w:t>
      </w:r>
      <w:r w:rsidR="00182D31" w:rsidRPr="001C2A4A">
        <w:rPr>
          <w:rFonts w:asciiTheme="minorHAnsi" w:hAnsiTheme="minorHAnsi" w:cstheme="minorHAnsi"/>
          <w:sz w:val="20"/>
          <w:szCs w:val="20"/>
        </w:rPr>
        <w:t>braku powiązań kapitało</w:t>
      </w:r>
      <w:r w:rsidR="00067238" w:rsidRPr="001C2A4A">
        <w:rPr>
          <w:rFonts w:asciiTheme="minorHAnsi" w:hAnsiTheme="minorHAnsi" w:cstheme="minorHAnsi"/>
          <w:sz w:val="20"/>
          <w:szCs w:val="20"/>
        </w:rPr>
        <w:t>wych i osobowych z Zamawiającym</w:t>
      </w:r>
      <w:r w:rsidR="001C2A4A" w:rsidRPr="001C2A4A">
        <w:rPr>
          <w:rFonts w:asciiTheme="minorHAnsi" w:hAnsiTheme="minorHAnsi" w:cstheme="minorHAnsi"/>
          <w:sz w:val="20"/>
          <w:szCs w:val="20"/>
        </w:rPr>
        <w:t>;</w:t>
      </w:r>
    </w:p>
    <w:p w14:paraId="44621FF4" w14:textId="77777777" w:rsidR="00C52C8E" w:rsidRPr="001C2A4A" w:rsidRDefault="00EE553F" w:rsidP="00EE553F">
      <w:pPr>
        <w:pStyle w:val="Akapitzlist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N</w:t>
      </w:r>
      <w:r w:rsidR="00182D31" w:rsidRPr="001C2A4A">
        <w:rPr>
          <w:rFonts w:asciiTheme="minorHAnsi" w:hAnsiTheme="minorHAnsi" w:cstheme="minorHAnsi"/>
          <w:sz w:val="20"/>
          <w:szCs w:val="20"/>
        </w:rPr>
        <w:t xml:space="preserve">iespełnienie chociażby jednego z warunków udziału w postępowaniu skutkować będzie wykluczeniem wykonawcy z postępowania o udzielenie zamówienia. Oferta wykonawcy wykluczonego uznana zostanie za odrzuconą. </w:t>
      </w:r>
    </w:p>
    <w:p w14:paraId="0370A46B" w14:textId="77777777" w:rsidR="00182D31" w:rsidRPr="001C2A4A" w:rsidRDefault="00182D31" w:rsidP="00D63E4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Zamawiający nie będzie wzywać wykonawców do uzupełnienia dokumentów, przedkładanych w ramach wykazania spełnienia warunków, o których mowa w pkt</w:t>
      </w:r>
      <w:r w:rsidR="00EA3B70" w:rsidRPr="001C2A4A">
        <w:rPr>
          <w:rFonts w:asciiTheme="minorHAnsi" w:hAnsiTheme="minorHAnsi" w:cstheme="minorHAnsi"/>
          <w:sz w:val="20"/>
          <w:szCs w:val="20"/>
        </w:rPr>
        <w:t xml:space="preserve"> 2.</w:t>
      </w:r>
      <w:r w:rsidRPr="001C2A4A">
        <w:rPr>
          <w:rFonts w:asciiTheme="minorHAnsi" w:hAnsiTheme="minorHAnsi" w:cstheme="minorHAnsi"/>
          <w:sz w:val="20"/>
          <w:szCs w:val="20"/>
        </w:rPr>
        <w:t>1 (co najwyżej do wyjaśnienia informacji w nich podanych).</w:t>
      </w:r>
    </w:p>
    <w:p w14:paraId="13604902" w14:textId="77777777" w:rsidR="00182D31" w:rsidRPr="001C2A4A" w:rsidRDefault="00182D31" w:rsidP="00D63E4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43373403"/>
      <w:r w:rsidRPr="001C2A4A">
        <w:rPr>
          <w:rFonts w:asciiTheme="minorHAnsi" w:hAnsiTheme="minorHAnsi" w:cstheme="minorHAnsi"/>
          <w:sz w:val="20"/>
          <w:szCs w:val="20"/>
        </w:rPr>
        <w:t>Posiadanie uprawnień do wykonywania określonej działalności lub czynności, jeżeli przepisy prawa nak</w:t>
      </w:r>
      <w:r w:rsidR="00EA3B70" w:rsidRPr="001C2A4A">
        <w:rPr>
          <w:rFonts w:asciiTheme="minorHAnsi" w:hAnsiTheme="minorHAnsi" w:cstheme="minorHAnsi"/>
          <w:sz w:val="20"/>
          <w:szCs w:val="20"/>
        </w:rPr>
        <w:t>ładają obowiązek ich posiadania</w:t>
      </w:r>
      <w:r w:rsidR="00B76249">
        <w:rPr>
          <w:rFonts w:asciiTheme="minorHAnsi" w:hAnsiTheme="minorHAnsi" w:cstheme="minorHAnsi"/>
          <w:sz w:val="20"/>
          <w:szCs w:val="20"/>
        </w:rPr>
        <w:t>.</w:t>
      </w:r>
    </w:p>
    <w:p w14:paraId="6FDD84AD" w14:textId="77777777" w:rsidR="00182D31" w:rsidRPr="001C2A4A" w:rsidRDefault="00182D31" w:rsidP="00D63E4E">
      <w:pPr>
        <w:pStyle w:val="Akapitzlist"/>
        <w:numPr>
          <w:ilvl w:val="2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Zamawiający nie stawia szczególnych wymagań w zakresie spełniania tego warunku. Wykonawca potwierdza spełnianie powyższego warunku poprzez złożenie oświadczenia (zał</w:t>
      </w:r>
      <w:r w:rsidR="00EE553F" w:rsidRPr="001C2A4A">
        <w:rPr>
          <w:rFonts w:asciiTheme="minorHAnsi" w:hAnsiTheme="minorHAnsi" w:cstheme="minorHAnsi"/>
          <w:sz w:val="20"/>
          <w:szCs w:val="20"/>
        </w:rPr>
        <w:t>ącznik</w:t>
      </w:r>
      <w:r w:rsidRPr="001C2A4A">
        <w:rPr>
          <w:rFonts w:asciiTheme="minorHAnsi" w:hAnsiTheme="minorHAnsi" w:cstheme="minorHAnsi"/>
          <w:sz w:val="20"/>
          <w:szCs w:val="20"/>
        </w:rPr>
        <w:t xml:space="preserve"> nr </w:t>
      </w:r>
      <w:r w:rsidR="00CF397E" w:rsidRPr="001C2A4A">
        <w:rPr>
          <w:rFonts w:asciiTheme="minorHAnsi" w:hAnsiTheme="minorHAnsi" w:cstheme="minorHAnsi"/>
          <w:sz w:val="20"/>
          <w:szCs w:val="20"/>
        </w:rPr>
        <w:t>1</w:t>
      </w:r>
      <w:r w:rsidRPr="001C2A4A">
        <w:rPr>
          <w:rFonts w:asciiTheme="minorHAnsi" w:hAnsiTheme="minorHAnsi" w:cstheme="minorHAnsi"/>
          <w:sz w:val="20"/>
          <w:szCs w:val="20"/>
        </w:rPr>
        <w:t>).</w:t>
      </w:r>
    </w:p>
    <w:p w14:paraId="2037CE78" w14:textId="7BABD13E" w:rsidR="00182D31" w:rsidRDefault="00182D31" w:rsidP="00D63E4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Posiadanie wiedzy i doświadczenia</w:t>
      </w:r>
      <w:r w:rsidR="008B1EC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98723F3" w14:textId="77777777" w:rsidR="008B1EC9" w:rsidRDefault="008B1EC9" w:rsidP="008B1EC9">
      <w:pPr>
        <w:pStyle w:val="Akapitzlist"/>
        <w:ind w:left="1068"/>
        <w:jc w:val="both"/>
        <w:rPr>
          <w:rFonts w:asciiTheme="minorHAnsi" w:hAnsiTheme="minorHAnsi" w:cstheme="minorHAnsi"/>
          <w:sz w:val="20"/>
          <w:szCs w:val="20"/>
        </w:rPr>
      </w:pPr>
    </w:p>
    <w:p w14:paraId="41680B78" w14:textId="2CE39844" w:rsidR="008B1EC9" w:rsidRDefault="008B1EC9" w:rsidP="008B1EC9">
      <w:pPr>
        <w:pStyle w:val="Akapitzlist"/>
        <w:numPr>
          <w:ilvl w:val="2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552F68">
        <w:rPr>
          <w:rFonts w:asciiTheme="minorHAnsi" w:hAnsiTheme="minorHAnsi" w:cstheme="minorHAnsi"/>
          <w:sz w:val="20"/>
          <w:szCs w:val="20"/>
        </w:rPr>
        <w:t>Wymaga się aby Wykonawca</w:t>
      </w:r>
      <w:r>
        <w:rPr>
          <w:rFonts w:asciiTheme="minorHAnsi" w:hAnsiTheme="minorHAnsi" w:cstheme="minorHAnsi"/>
          <w:sz w:val="20"/>
          <w:szCs w:val="20"/>
        </w:rPr>
        <w:t xml:space="preserve"> posiadał doświadczenie w realizacji</w:t>
      </w:r>
      <w:r w:rsidRPr="00552F68">
        <w:rPr>
          <w:rFonts w:asciiTheme="minorHAnsi" w:hAnsiTheme="minorHAnsi" w:cstheme="minorHAnsi"/>
          <w:sz w:val="20"/>
          <w:szCs w:val="20"/>
        </w:rPr>
        <w:t>:</w:t>
      </w:r>
    </w:p>
    <w:p w14:paraId="3255379B" w14:textId="77777777" w:rsidR="008B1EC9" w:rsidRPr="00552F68" w:rsidRDefault="008B1EC9" w:rsidP="008B1EC9">
      <w:pPr>
        <w:pStyle w:val="Akapitzlist"/>
        <w:ind w:left="1440"/>
        <w:rPr>
          <w:rFonts w:asciiTheme="minorHAnsi" w:hAnsiTheme="minorHAnsi" w:cstheme="minorHAnsi"/>
          <w:sz w:val="20"/>
          <w:szCs w:val="20"/>
        </w:rPr>
      </w:pPr>
    </w:p>
    <w:p w14:paraId="58A854A9" w14:textId="432A7FD7" w:rsidR="00116843" w:rsidRPr="00B13C6D" w:rsidRDefault="00C764DF" w:rsidP="00B13C6D">
      <w:pPr>
        <w:pStyle w:val="Akapitzlist"/>
        <w:spacing w:after="160" w:line="259" w:lineRule="auto"/>
        <w:jc w:val="both"/>
        <w:rPr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Wykonawca przeprowadził w okresie 3 ostatnich lat </w:t>
      </w:r>
      <w:proofErr w:type="spellStart"/>
      <w:r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mi.n</w:t>
      </w:r>
      <w:proofErr w:type="spellEnd"/>
      <w:r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. 3 analizy rynkowe o wartości nie mniejszej niż 10.000 tys. zł każda.</w:t>
      </w:r>
    </w:p>
    <w:p w14:paraId="4CC4BFEB" w14:textId="77777777" w:rsidR="00116843" w:rsidRPr="001C2A4A" w:rsidRDefault="00116843" w:rsidP="00116843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3303831F" w14:textId="453E1853" w:rsidR="00B006EF" w:rsidRPr="001C2A4A" w:rsidRDefault="00182D31" w:rsidP="00D63E4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Dysponowanie odpowiednim potencjałem technicznym oraz osobami zdolnymi do wykonania zamówienia. </w:t>
      </w:r>
      <w:r w:rsidR="00DF116E" w:rsidRPr="001C2A4A">
        <w:rPr>
          <w:rFonts w:asciiTheme="minorHAnsi" w:hAnsiTheme="minorHAnsi" w:cstheme="minorHAnsi"/>
          <w:sz w:val="20"/>
          <w:szCs w:val="20"/>
        </w:rPr>
        <w:t>Zamawiający nie stawia szczególnych wymagań w zakresie spełniania tego warunku.</w:t>
      </w:r>
    </w:p>
    <w:p w14:paraId="28CA138E" w14:textId="50773C70" w:rsidR="00F80F43" w:rsidRDefault="00E32DEC" w:rsidP="00F80F43">
      <w:pPr>
        <w:ind w:left="1413" w:hanging="705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2.5.1</w:t>
      </w:r>
      <w:r w:rsidRPr="001C2A4A">
        <w:rPr>
          <w:rFonts w:asciiTheme="minorHAnsi" w:hAnsiTheme="minorHAnsi" w:cstheme="minorHAnsi"/>
          <w:sz w:val="20"/>
          <w:szCs w:val="20"/>
        </w:rPr>
        <w:tab/>
      </w:r>
      <w:bookmarkStart w:id="2" w:name="_Hlk44064065"/>
      <w:r w:rsidR="009F24D5" w:rsidRPr="001C2A4A">
        <w:rPr>
          <w:rFonts w:asciiTheme="minorHAnsi" w:hAnsiTheme="minorHAnsi" w:cstheme="minorHAnsi"/>
          <w:sz w:val="20"/>
          <w:szCs w:val="20"/>
        </w:rPr>
        <w:tab/>
      </w:r>
      <w:r w:rsidR="00F80F43" w:rsidRPr="001C2A4A">
        <w:rPr>
          <w:rFonts w:asciiTheme="minorHAnsi" w:hAnsiTheme="minorHAnsi" w:cstheme="minorHAnsi"/>
          <w:sz w:val="20"/>
          <w:szCs w:val="20"/>
        </w:rPr>
        <w:t>Zamawiający wymaga aby Oferent dysponował następującymi osobami dla wykonania przedmiotu zamówienia:</w:t>
      </w:r>
    </w:p>
    <w:p w14:paraId="09566CA8" w14:textId="75FFA623" w:rsidR="00C764DF" w:rsidRDefault="00C764DF" w:rsidP="00F80F43">
      <w:pPr>
        <w:ind w:left="1413" w:hanging="70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dysponuje co najmniej 1 osobą posiadającą co najmniej 3-letnie doświadczenie w realizacji analiz rynkowych.</w:t>
      </w:r>
    </w:p>
    <w:p w14:paraId="68DD0901" w14:textId="77777777" w:rsidR="00F80F43" w:rsidRPr="001C2A4A" w:rsidRDefault="00F80F43" w:rsidP="00F80F43">
      <w:pPr>
        <w:ind w:left="1413" w:hanging="705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1C2A4A">
        <w:rPr>
          <w:rFonts w:asciiTheme="minorHAnsi" w:hAnsiTheme="minorHAnsi" w:cstheme="minorHAnsi"/>
          <w:sz w:val="20"/>
          <w:szCs w:val="20"/>
        </w:rPr>
        <w:t>2.5.2</w:t>
      </w:r>
      <w:r w:rsidRPr="001C2A4A">
        <w:rPr>
          <w:rFonts w:asciiTheme="minorHAnsi" w:hAnsiTheme="minorHAnsi" w:cstheme="minorHAnsi"/>
          <w:sz w:val="20"/>
          <w:szCs w:val="20"/>
        </w:rPr>
        <w:tab/>
        <w:t>Wykonawca potwierdza spełnianie powyższ</w:t>
      </w:r>
      <w:r w:rsidR="00B974FA" w:rsidRPr="001C2A4A">
        <w:rPr>
          <w:rFonts w:asciiTheme="minorHAnsi" w:hAnsiTheme="minorHAnsi" w:cstheme="minorHAnsi"/>
          <w:sz w:val="20"/>
          <w:szCs w:val="20"/>
        </w:rPr>
        <w:t>ych</w:t>
      </w:r>
      <w:r w:rsidRPr="001C2A4A">
        <w:rPr>
          <w:rFonts w:asciiTheme="minorHAnsi" w:hAnsiTheme="minorHAnsi" w:cstheme="minorHAnsi"/>
          <w:sz w:val="20"/>
          <w:szCs w:val="20"/>
        </w:rPr>
        <w:t xml:space="preserve"> warunk</w:t>
      </w:r>
      <w:r w:rsidR="00B974FA" w:rsidRPr="001C2A4A">
        <w:rPr>
          <w:rFonts w:asciiTheme="minorHAnsi" w:hAnsiTheme="minorHAnsi" w:cstheme="minorHAnsi"/>
          <w:sz w:val="20"/>
          <w:szCs w:val="20"/>
        </w:rPr>
        <w:t>ów</w:t>
      </w:r>
      <w:r w:rsidRPr="001C2A4A">
        <w:rPr>
          <w:rFonts w:asciiTheme="minorHAnsi" w:hAnsiTheme="minorHAnsi" w:cstheme="minorHAnsi"/>
          <w:sz w:val="20"/>
          <w:szCs w:val="20"/>
        </w:rPr>
        <w:t xml:space="preserve"> poprzez złożenie oświadczenia (załącznik 1) oraz oświadczenia o potencjale kadrowym (załącznik nr 4)</w:t>
      </w:r>
      <w:r w:rsidR="00B974FA" w:rsidRPr="001C2A4A">
        <w:rPr>
          <w:rFonts w:asciiTheme="minorHAnsi" w:hAnsiTheme="minorHAnsi" w:cstheme="minorHAnsi"/>
          <w:sz w:val="20"/>
          <w:szCs w:val="20"/>
        </w:rPr>
        <w:t xml:space="preserve"> i doświadczeniu (załącznik nr 5)</w:t>
      </w:r>
      <w:r w:rsidRPr="001C2A4A">
        <w:rPr>
          <w:rFonts w:asciiTheme="minorHAnsi" w:hAnsiTheme="minorHAnsi" w:cstheme="minorHAnsi"/>
          <w:sz w:val="20"/>
          <w:szCs w:val="20"/>
        </w:rPr>
        <w:t>. Na etapie oceny Ofert Zamawiający może poprosić o przedstawienie dokumentów potwierdzających dysponowanie wskazanymi zasobami kadrowymi (np. przedstawienie umów o pracę, oświadczeń od wymienionych osób o współpracy z Oferentem w celu wykonania przedmiotu zamówienia,</w:t>
      </w:r>
      <w:r w:rsidR="00B974FA" w:rsidRPr="001C2A4A">
        <w:rPr>
          <w:rFonts w:asciiTheme="minorHAnsi" w:hAnsiTheme="minorHAnsi" w:cstheme="minorHAnsi"/>
          <w:sz w:val="20"/>
          <w:szCs w:val="20"/>
        </w:rPr>
        <w:t xml:space="preserve"> referencje</w:t>
      </w:r>
      <w:r w:rsidRPr="001C2A4A">
        <w:rPr>
          <w:rFonts w:asciiTheme="minorHAnsi" w:hAnsiTheme="minorHAnsi" w:cstheme="minorHAnsi"/>
          <w:sz w:val="20"/>
          <w:szCs w:val="20"/>
        </w:rPr>
        <w:t xml:space="preserve"> itp.).</w:t>
      </w:r>
    </w:p>
    <w:bookmarkEnd w:id="2"/>
    <w:p w14:paraId="02AF534B" w14:textId="77777777" w:rsidR="001C0801" w:rsidRPr="001C2A4A" w:rsidRDefault="00182D31" w:rsidP="00D63E4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Sytuacja ekonomiczna i finansowa. </w:t>
      </w:r>
    </w:p>
    <w:p w14:paraId="1B1B1540" w14:textId="77777777" w:rsidR="001E087C" w:rsidRPr="001C2A4A" w:rsidRDefault="00182D31" w:rsidP="00D63E4E">
      <w:pPr>
        <w:pStyle w:val="Akapitzlist"/>
        <w:numPr>
          <w:ilvl w:val="2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lastRenderedPageBreak/>
        <w:t>Zamawiający nie stawia szczególnych wymagań w zakresie spełniania tego warunku. Wykonawca potwierdza spełnianie powyższego warunku poprzez złożenie oświadczenia (zał</w:t>
      </w:r>
      <w:r w:rsidR="00EA3B70" w:rsidRPr="001C2A4A">
        <w:rPr>
          <w:rFonts w:asciiTheme="minorHAnsi" w:hAnsiTheme="minorHAnsi" w:cstheme="minorHAnsi"/>
          <w:sz w:val="20"/>
          <w:szCs w:val="20"/>
        </w:rPr>
        <w:t>ącznik nr 1</w:t>
      </w:r>
      <w:r w:rsidRPr="001C2A4A">
        <w:rPr>
          <w:rFonts w:asciiTheme="minorHAnsi" w:hAnsiTheme="minorHAnsi" w:cstheme="minorHAnsi"/>
          <w:sz w:val="20"/>
          <w:szCs w:val="20"/>
        </w:rPr>
        <w:t>).</w:t>
      </w:r>
    </w:p>
    <w:bookmarkEnd w:id="1"/>
    <w:p w14:paraId="790B0A25" w14:textId="77777777" w:rsidR="00182D31" w:rsidRPr="001C2A4A" w:rsidRDefault="00182D31" w:rsidP="00D63E4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Brak powiązań kapitałowych i osobowych. </w:t>
      </w:r>
    </w:p>
    <w:p w14:paraId="379132BD" w14:textId="77777777" w:rsidR="001E3906" w:rsidRPr="001C2A4A" w:rsidRDefault="00182D31" w:rsidP="00D63E4E">
      <w:pPr>
        <w:pStyle w:val="Akapitzlist"/>
        <w:numPr>
          <w:ilvl w:val="2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Przez powiązania kapitałowe lub osobowe rozumie się wzajemne powiązania między Zamawiającym</w:t>
      </w:r>
      <w:r w:rsidR="00093CC6" w:rsidRPr="001C2A4A">
        <w:rPr>
          <w:rFonts w:asciiTheme="minorHAnsi" w:hAnsiTheme="minorHAnsi" w:cstheme="minorHAnsi"/>
          <w:sz w:val="20"/>
          <w:szCs w:val="20"/>
        </w:rPr>
        <w:t xml:space="preserve"> lub startupem na rzecz którego świadczone będą usługi</w:t>
      </w:r>
      <w:r w:rsidRPr="001C2A4A">
        <w:rPr>
          <w:rFonts w:asciiTheme="minorHAnsi" w:hAnsiTheme="minorHAnsi" w:cstheme="minorHAnsi"/>
          <w:sz w:val="20"/>
          <w:szCs w:val="20"/>
        </w:rPr>
        <w:t xml:space="preserve"> lub osobami upoważnionymi do zaciągania zobowiązań w imieniu Zamawiającego</w:t>
      </w:r>
      <w:r w:rsidR="00093CC6" w:rsidRPr="001C2A4A">
        <w:rPr>
          <w:rFonts w:asciiTheme="minorHAnsi" w:hAnsiTheme="minorHAnsi" w:cstheme="minorHAnsi"/>
          <w:sz w:val="20"/>
          <w:szCs w:val="20"/>
        </w:rPr>
        <w:t xml:space="preserve"> lub startupu na rzecz którego świadczone będą usługi</w:t>
      </w:r>
      <w:r w:rsidRPr="001C2A4A">
        <w:rPr>
          <w:rFonts w:asciiTheme="minorHAnsi" w:hAnsiTheme="minorHAnsi" w:cstheme="minorHAnsi"/>
          <w:sz w:val="20"/>
          <w:szCs w:val="20"/>
        </w:rPr>
        <w:t xml:space="preserve"> lub osobami wykonującymi w imieniu Zamawiającego</w:t>
      </w:r>
      <w:r w:rsidR="00093CC6" w:rsidRPr="001C2A4A">
        <w:rPr>
          <w:rFonts w:asciiTheme="minorHAnsi" w:hAnsiTheme="minorHAnsi" w:cstheme="minorHAnsi"/>
          <w:sz w:val="20"/>
          <w:szCs w:val="20"/>
        </w:rPr>
        <w:t xml:space="preserve"> lub startupu na rzecz którego świadczone będą usługi</w:t>
      </w:r>
      <w:r w:rsidRPr="001C2A4A">
        <w:rPr>
          <w:rFonts w:asciiTheme="minorHAnsi" w:hAnsiTheme="minorHAnsi" w:cstheme="minorHAnsi"/>
          <w:sz w:val="20"/>
          <w:szCs w:val="20"/>
        </w:rPr>
        <w:t xml:space="preserve"> czynności związane z przygotowaniem i przeprowadzeniem procedury wyboru wykonawcy a wykonawcą, polegające w szczególności na:</w:t>
      </w:r>
    </w:p>
    <w:p w14:paraId="58545BE5" w14:textId="77777777" w:rsidR="00754777" w:rsidRPr="001C2A4A" w:rsidRDefault="00182D31" w:rsidP="00D63E4E">
      <w:pPr>
        <w:pStyle w:val="Akapitzlist"/>
        <w:numPr>
          <w:ilvl w:val="2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osobowej;</w:t>
      </w:r>
    </w:p>
    <w:p w14:paraId="375634DC" w14:textId="36A2F1B6" w:rsidR="001E3906" w:rsidRPr="001C2A4A" w:rsidRDefault="00182D31" w:rsidP="00D63E4E">
      <w:pPr>
        <w:pStyle w:val="Akapitzlist"/>
        <w:numPr>
          <w:ilvl w:val="2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posiadaniu udziałów lub co najmniej </w:t>
      </w:r>
      <w:r w:rsidR="008B1EC9">
        <w:rPr>
          <w:rFonts w:asciiTheme="minorHAnsi" w:hAnsiTheme="minorHAnsi" w:cstheme="minorHAnsi"/>
          <w:sz w:val="20"/>
          <w:szCs w:val="20"/>
        </w:rPr>
        <w:t>10</w:t>
      </w:r>
      <w:r w:rsidRPr="001C2A4A">
        <w:rPr>
          <w:rFonts w:asciiTheme="minorHAnsi" w:hAnsiTheme="minorHAnsi" w:cstheme="minorHAnsi"/>
          <w:sz w:val="20"/>
          <w:szCs w:val="20"/>
        </w:rPr>
        <w:t xml:space="preserve"> % akcji;</w:t>
      </w:r>
    </w:p>
    <w:p w14:paraId="0136BF81" w14:textId="77777777" w:rsidR="001E3906" w:rsidRPr="001C2A4A" w:rsidRDefault="00182D31" w:rsidP="00D63E4E">
      <w:pPr>
        <w:pStyle w:val="Akapitzlist"/>
        <w:numPr>
          <w:ilvl w:val="2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pełnomocnika;</w:t>
      </w:r>
    </w:p>
    <w:p w14:paraId="2C5D7AB3" w14:textId="77777777" w:rsidR="007B4D7E" w:rsidRPr="001C2A4A" w:rsidRDefault="00182D31" w:rsidP="00D63E4E">
      <w:pPr>
        <w:pStyle w:val="Akapitzlist"/>
        <w:numPr>
          <w:ilvl w:val="2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1938FFC5" w14:textId="77777777" w:rsidR="00CB0008" w:rsidRPr="001C2A4A" w:rsidRDefault="00182D31" w:rsidP="00D63E4E">
      <w:pPr>
        <w:pStyle w:val="Akapitzlist"/>
        <w:numPr>
          <w:ilvl w:val="2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Wykonawca potwierdza spełnianie powyższego warunku poprzez złożenie oświadczenia o braku powiązań (zał</w:t>
      </w:r>
      <w:r w:rsidR="001C0801" w:rsidRPr="001C2A4A">
        <w:rPr>
          <w:rFonts w:asciiTheme="minorHAnsi" w:hAnsiTheme="minorHAnsi" w:cstheme="minorHAnsi"/>
          <w:sz w:val="20"/>
          <w:szCs w:val="20"/>
        </w:rPr>
        <w:t>ącznik</w:t>
      </w:r>
      <w:r w:rsidRPr="001C2A4A">
        <w:rPr>
          <w:rFonts w:asciiTheme="minorHAnsi" w:hAnsiTheme="minorHAnsi" w:cstheme="minorHAnsi"/>
          <w:sz w:val="20"/>
          <w:szCs w:val="20"/>
        </w:rPr>
        <w:t xml:space="preserve"> nr </w:t>
      </w:r>
      <w:r w:rsidR="00AB7F58" w:rsidRPr="001C2A4A">
        <w:rPr>
          <w:rFonts w:asciiTheme="minorHAnsi" w:hAnsiTheme="minorHAnsi" w:cstheme="minorHAnsi"/>
          <w:sz w:val="20"/>
          <w:szCs w:val="20"/>
        </w:rPr>
        <w:t>2</w:t>
      </w:r>
      <w:r w:rsidRPr="001C2A4A">
        <w:rPr>
          <w:rFonts w:asciiTheme="minorHAnsi" w:hAnsiTheme="minorHAnsi" w:cstheme="minorHAnsi"/>
          <w:sz w:val="20"/>
          <w:szCs w:val="20"/>
        </w:rPr>
        <w:t>).</w:t>
      </w:r>
    </w:p>
    <w:p w14:paraId="3AB8E645" w14:textId="77777777" w:rsidR="001C2A4A" w:rsidRPr="001C2A4A" w:rsidRDefault="001C2A4A" w:rsidP="001C2A4A">
      <w:pPr>
        <w:pStyle w:val="Akapitzlist"/>
        <w:numPr>
          <w:ilvl w:val="1"/>
          <w:numId w:val="1"/>
        </w:numPr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Nie dopuszcza się składania ofert częściowych na zakres prac dedykowany do realizacji dla pojedynczego startupu, tj. wymagane jest, aby Oferent przedstawił ofertę na realizację pełnego zakresu prac dla danego startupu.</w:t>
      </w:r>
    </w:p>
    <w:p w14:paraId="6266C203" w14:textId="77777777" w:rsidR="001C2A4A" w:rsidRPr="001C2A4A" w:rsidRDefault="001C2A4A" w:rsidP="001C2A4A">
      <w:pPr>
        <w:pStyle w:val="Akapitzlist"/>
        <w:ind w:left="1428"/>
        <w:jc w:val="both"/>
        <w:rPr>
          <w:rFonts w:asciiTheme="minorHAnsi" w:hAnsiTheme="minorHAnsi" w:cstheme="minorHAnsi"/>
          <w:sz w:val="20"/>
          <w:szCs w:val="20"/>
        </w:rPr>
      </w:pPr>
    </w:p>
    <w:p w14:paraId="1B2DE6A0" w14:textId="77777777" w:rsidR="00182D31" w:rsidRPr="001C2A4A" w:rsidRDefault="001C0801" w:rsidP="001C0801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§ 3 </w:t>
      </w:r>
      <w:r w:rsidR="00182D31" w:rsidRPr="001C2A4A">
        <w:rPr>
          <w:rFonts w:asciiTheme="minorHAnsi" w:hAnsiTheme="minorHAnsi" w:cstheme="minorHAnsi"/>
          <w:sz w:val="20"/>
          <w:szCs w:val="20"/>
        </w:rPr>
        <w:t>TERMIN ORAZ SPOSÓB ZŁOŻENIA OFERT</w:t>
      </w:r>
    </w:p>
    <w:p w14:paraId="4AF5536D" w14:textId="77777777" w:rsidR="001C0801" w:rsidRPr="001C2A4A" w:rsidRDefault="001C0801" w:rsidP="001C0801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</w:p>
    <w:p w14:paraId="408E6B7E" w14:textId="047E3093" w:rsidR="00182D31" w:rsidRPr="001C2A4A" w:rsidRDefault="00182D31" w:rsidP="00D63E4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Termin skład</w:t>
      </w:r>
      <w:r w:rsidR="00A612B6" w:rsidRPr="001C2A4A">
        <w:rPr>
          <w:rFonts w:asciiTheme="minorHAnsi" w:hAnsiTheme="minorHAnsi" w:cstheme="minorHAnsi"/>
          <w:sz w:val="20"/>
          <w:szCs w:val="20"/>
        </w:rPr>
        <w:t>a</w:t>
      </w:r>
      <w:r w:rsidRPr="001C2A4A">
        <w:rPr>
          <w:rFonts w:asciiTheme="minorHAnsi" w:hAnsiTheme="minorHAnsi" w:cstheme="minorHAnsi"/>
          <w:sz w:val="20"/>
          <w:szCs w:val="20"/>
        </w:rPr>
        <w:t>nia ofert upływa</w:t>
      </w:r>
      <w:r w:rsidR="00D66A09" w:rsidRPr="001C2A4A">
        <w:rPr>
          <w:rFonts w:asciiTheme="minorHAnsi" w:hAnsiTheme="minorHAnsi" w:cstheme="minorHAnsi"/>
          <w:sz w:val="20"/>
          <w:szCs w:val="20"/>
        </w:rPr>
        <w:t xml:space="preserve"> w dniu</w:t>
      </w:r>
      <w:r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="00C764DF">
        <w:rPr>
          <w:rFonts w:asciiTheme="minorHAnsi" w:hAnsiTheme="minorHAnsi" w:cstheme="minorHAnsi"/>
          <w:b/>
          <w:bCs/>
          <w:sz w:val="20"/>
          <w:szCs w:val="20"/>
        </w:rPr>
        <w:t>16</w:t>
      </w:r>
      <w:r w:rsidR="00067238" w:rsidRPr="001C2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8B1EC9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="00D66A09" w:rsidRPr="001C2A4A">
        <w:rPr>
          <w:rFonts w:asciiTheme="minorHAnsi" w:hAnsiTheme="minorHAnsi" w:cstheme="minorHAnsi"/>
          <w:b/>
          <w:bCs/>
          <w:sz w:val="20"/>
          <w:szCs w:val="20"/>
        </w:rPr>
        <w:t>.20</w:t>
      </w:r>
      <w:r w:rsidR="006E33BC" w:rsidRPr="001C2A4A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1C2A4A">
        <w:rPr>
          <w:rFonts w:asciiTheme="minorHAnsi" w:hAnsiTheme="minorHAnsi" w:cstheme="minorHAnsi"/>
          <w:sz w:val="20"/>
          <w:szCs w:val="20"/>
        </w:rPr>
        <w:t xml:space="preserve"> r</w:t>
      </w:r>
      <w:r w:rsidR="008C78D4" w:rsidRPr="001C2A4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2BE9405" w14:textId="77777777" w:rsidR="00182D31" w:rsidRPr="001C2A4A" w:rsidRDefault="00182D31" w:rsidP="00D63E4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Oferty należy złożyć elektronicznie na adres mailowy </w:t>
      </w:r>
      <w:hyperlink r:id="rId9" w:history="1">
        <w:r w:rsidR="0050783F" w:rsidRPr="001C2A4A">
          <w:rPr>
            <w:rStyle w:val="Hipercze"/>
            <w:rFonts w:asciiTheme="minorHAnsi" w:hAnsiTheme="minorHAnsi" w:cstheme="minorHAnsi"/>
            <w:sz w:val="20"/>
            <w:szCs w:val="20"/>
          </w:rPr>
          <w:t>biuro@</w:t>
        </w:r>
      </w:hyperlink>
      <w:r w:rsidR="0050783F" w:rsidRPr="001C2A4A">
        <w:rPr>
          <w:rStyle w:val="Hipercze"/>
          <w:rFonts w:asciiTheme="minorHAnsi" w:hAnsiTheme="minorHAnsi" w:cstheme="minorHAnsi"/>
          <w:sz w:val="20"/>
          <w:szCs w:val="20"/>
        </w:rPr>
        <w:t>innofin.pl</w:t>
      </w:r>
      <w:r w:rsidR="00603A35"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="001C0801" w:rsidRPr="001C2A4A">
        <w:rPr>
          <w:rFonts w:asciiTheme="minorHAnsi" w:hAnsiTheme="minorHAnsi" w:cstheme="minorHAnsi"/>
          <w:sz w:val="20"/>
          <w:szCs w:val="20"/>
        </w:rPr>
        <w:t>lub pocztą</w:t>
      </w:r>
      <w:r w:rsidR="0050783F" w:rsidRPr="001C2A4A">
        <w:rPr>
          <w:rFonts w:asciiTheme="minorHAnsi" w:hAnsiTheme="minorHAnsi" w:cstheme="minorHAnsi"/>
          <w:sz w:val="20"/>
          <w:szCs w:val="20"/>
        </w:rPr>
        <w:t xml:space="preserve"> lub osobiście</w:t>
      </w:r>
      <w:r w:rsidR="001C0801" w:rsidRPr="001C2A4A">
        <w:rPr>
          <w:rFonts w:asciiTheme="minorHAnsi" w:hAnsiTheme="minorHAnsi" w:cstheme="minorHAnsi"/>
          <w:sz w:val="20"/>
          <w:szCs w:val="20"/>
        </w:rPr>
        <w:t xml:space="preserve"> na adres </w:t>
      </w:r>
      <w:r w:rsidR="0050783F" w:rsidRPr="001C2A4A">
        <w:rPr>
          <w:rFonts w:asciiTheme="minorHAnsi" w:hAnsiTheme="minorHAnsi" w:cstheme="minorHAnsi"/>
          <w:sz w:val="20"/>
          <w:szCs w:val="20"/>
        </w:rPr>
        <w:t xml:space="preserve">biura </w:t>
      </w:r>
      <w:r w:rsidR="001C0801" w:rsidRPr="001C2A4A">
        <w:rPr>
          <w:rFonts w:asciiTheme="minorHAnsi" w:hAnsiTheme="minorHAnsi" w:cstheme="minorHAnsi"/>
          <w:sz w:val="20"/>
          <w:szCs w:val="20"/>
        </w:rPr>
        <w:t>Zamawiającego (</w:t>
      </w:r>
      <w:r w:rsidR="006E33BC" w:rsidRPr="001C2A4A">
        <w:rPr>
          <w:rFonts w:asciiTheme="minorHAnsi" w:hAnsiTheme="minorHAnsi"/>
          <w:sz w:val="20"/>
          <w:szCs w:val="20"/>
        </w:rPr>
        <w:t>Ul. Zwycięzców 28 lok 48, 03-938 Warszawa</w:t>
      </w:r>
      <w:r w:rsidR="001C0801" w:rsidRPr="001C2A4A">
        <w:rPr>
          <w:rFonts w:asciiTheme="minorHAnsi" w:hAnsiTheme="minorHAnsi" w:cstheme="minorHAnsi"/>
          <w:sz w:val="20"/>
          <w:szCs w:val="20"/>
        </w:rPr>
        <w:t>). P</w:t>
      </w:r>
      <w:r w:rsidRPr="001C2A4A">
        <w:rPr>
          <w:rFonts w:asciiTheme="minorHAnsi" w:hAnsiTheme="minorHAnsi" w:cstheme="minorHAnsi"/>
          <w:sz w:val="20"/>
          <w:szCs w:val="20"/>
        </w:rPr>
        <w:t>rzy ocenie zachowania terminu złożenia oferty uwzględniana będzie jedynie chwila doręczenia oferty Zamawiającemu (nie wysyłki).</w:t>
      </w:r>
    </w:p>
    <w:p w14:paraId="54415616" w14:textId="77777777" w:rsidR="00603A35" w:rsidRPr="001C2A4A" w:rsidRDefault="00182D31" w:rsidP="00D63E4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Oferta powinna być przygotowana z uwzględnieniem poniższych zasad: </w:t>
      </w:r>
    </w:p>
    <w:p w14:paraId="699074C3" w14:textId="77777777" w:rsidR="00603A35" w:rsidRPr="001C2A4A" w:rsidRDefault="00182D31" w:rsidP="00D63E4E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każdy wykonawca może złożyć tylko jedną ofertę (Zamawiający dopuszcza możliwość składania ofert wspólnych, do których odpowiednie zastosowanie będą mieć postanowienia ustawy z dnia 29.01.2004 r. Prawo Zamówień Publicznych);</w:t>
      </w:r>
    </w:p>
    <w:p w14:paraId="65DC56D2" w14:textId="77777777" w:rsidR="00603A35" w:rsidRPr="001C2A4A" w:rsidRDefault="00182D31" w:rsidP="00D63E4E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oferta powinna zostać sporządzona w języku polskim na Formularzu ofertowym (zał</w:t>
      </w:r>
      <w:r w:rsidR="001C0801" w:rsidRPr="001C2A4A">
        <w:rPr>
          <w:rFonts w:asciiTheme="minorHAnsi" w:hAnsiTheme="minorHAnsi" w:cstheme="minorHAnsi"/>
          <w:sz w:val="20"/>
          <w:szCs w:val="20"/>
        </w:rPr>
        <w:t>ącznik</w:t>
      </w:r>
      <w:r w:rsidRPr="001C2A4A">
        <w:rPr>
          <w:rFonts w:asciiTheme="minorHAnsi" w:hAnsiTheme="minorHAnsi" w:cstheme="minorHAnsi"/>
          <w:sz w:val="20"/>
          <w:szCs w:val="20"/>
        </w:rPr>
        <w:t xml:space="preserve"> 1);</w:t>
      </w:r>
    </w:p>
    <w:p w14:paraId="50FBAB67" w14:textId="77777777" w:rsidR="00603A35" w:rsidRPr="001C2A4A" w:rsidRDefault="00182D31" w:rsidP="00D63E4E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oferta powinna zostać podpisana, a każda jej strona (wraz z załącznikami) parafowana przez osobę umocowaną do reprezentowania wykonawcy. Do oferty powinien zostać załączony dokument potwierdzający umocowanie osoby podpisującej (chyba, że wykonawca – osoba fizyczna osobiście podpisuje/parafuje ofertę);</w:t>
      </w:r>
    </w:p>
    <w:p w14:paraId="61EB6495" w14:textId="77777777" w:rsidR="00603A35" w:rsidRPr="001C2A4A" w:rsidRDefault="00182D31" w:rsidP="00D63E4E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wszystkie kartki oferty powinny być</w:t>
      </w:r>
      <w:r w:rsidR="00763D3E" w:rsidRPr="001C2A4A">
        <w:rPr>
          <w:rFonts w:asciiTheme="minorHAnsi" w:hAnsiTheme="minorHAnsi" w:cstheme="minorHAnsi"/>
          <w:sz w:val="20"/>
          <w:szCs w:val="20"/>
        </w:rPr>
        <w:t xml:space="preserve"> trwale spięte oraz ponumerowane;</w:t>
      </w:r>
    </w:p>
    <w:p w14:paraId="1E7EA3FD" w14:textId="77777777" w:rsidR="00603A35" w:rsidRPr="001C2A4A" w:rsidRDefault="00182D31" w:rsidP="00D63E4E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dokumenty składające się na ofertę powinny być przedstawione w oryginale za wyjątkiem dowodów potwierdzający należyte wykonanie zamówień, które to mogą zostać przedstawione w kopiach potwierdzonych za zgodność z oryginałem przez wykonawcę. </w:t>
      </w:r>
    </w:p>
    <w:p w14:paraId="7B65DE0C" w14:textId="0A0E0CA3" w:rsidR="00603A35" w:rsidRPr="001C2A4A" w:rsidRDefault="00DF116E" w:rsidP="00D63E4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="00182D31" w:rsidRPr="001C2A4A">
        <w:rPr>
          <w:rFonts w:asciiTheme="minorHAnsi" w:hAnsiTheme="minorHAnsi" w:cstheme="minorHAnsi"/>
          <w:sz w:val="20"/>
          <w:szCs w:val="20"/>
        </w:rPr>
        <w:t xml:space="preserve">ferta </w:t>
      </w:r>
      <w:r w:rsidR="008C78D4" w:rsidRPr="001C2A4A">
        <w:rPr>
          <w:rFonts w:asciiTheme="minorHAnsi" w:hAnsiTheme="minorHAnsi" w:cstheme="minorHAnsi"/>
          <w:sz w:val="20"/>
          <w:szCs w:val="20"/>
        </w:rPr>
        <w:t>składana drogą elektroniczną musi zostać przesłana w postaci skanu w formacie pdf wypełnionego wzoru oferty i wszystkich załączników</w:t>
      </w:r>
      <w:r w:rsidR="00763D3E" w:rsidRPr="001C2A4A">
        <w:rPr>
          <w:rFonts w:asciiTheme="minorHAnsi" w:hAnsiTheme="minorHAnsi" w:cstheme="minorHAnsi"/>
          <w:sz w:val="20"/>
          <w:szCs w:val="20"/>
        </w:rPr>
        <w:t xml:space="preserve"> (</w:t>
      </w:r>
      <w:r w:rsidR="00AF69B1" w:rsidRPr="001C2A4A">
        <w:rPr>
          <w:rFonts w:asciiTheme="minorHAnsi" w:hAnsiTheme="minorHAnsi" w:cstheme="minorHAnsi"/>
          <w:sz w:val="20"/>
          <w:szCs w:val="20"/>
        </w:rPr>
        <w:t>dokumenty</w:t>
      </w:r>
      <w:r w:rsidR="00763D3E" w:rsidRPr="001C2A4A">
        <w:rPr>
          <w:rFonts w:asciiTheme="minorHAnsi" w:hAnsiTheme="minorHAnsi" w:cstheme="minorHAnsi"/>
          <w:sz w:val="20"/>
          <w:szCs w:val="20"/>
        </w:rPr>
        <w:t xml:space="preserve"> powinny być połączone w zwartym pliku)</w:t>
      </w:r>
      <w:r w:rsidR="008C78D4" w:rsidRPr="001C2A4A">
        <w:rPr>
          <w:rFonts w:asciiTheme="minorHAnsi" w:hAnsiTheme="minorHAnsi" w:cstheme="minorHAnsi"/>
          <w:sz w:val="20"/>
          <w:szCs w:val="20"/>
        </w:rPr>
        <w:t xml:space="preserve"> i przesłana na podany w Zapytaniu Ofertowym adres </w:t>
      </w:r>
      <w:hyperlink r:id="rId10" w:history="1">
        <w:r w:rsidR="002C4723" w:rsidRPr="001C2A4A">
          <w:rPr>
            <w:rStyle w:val="Hipercze"/>
            <w:rFonts w:asciiTheme="minorHAnsi" w:hAnsiTheme="minorHAnsi" w:cstheme="minorHAnsi"/>
            <w:sz w:val="20"/>
            <w:szCs w:val="20"/>
          </w:rPr>
          <w:t>biuro@innofin.pl</w:t>
        </w:r>
      </w:hyperlink>
      <w:r w:rsidR="008C78D4" w:rsidRPr="001C2A4A">
        <w:rPr>
          <w:rFonts w:asciiTheme="minorHAnsi" w:hAnsiTheme="minorHAnsi" w:cstheme="minorHAnsi"/>
          <w:sz w:val="20"/>
          <w:szCs w:val="20"/>
        </w:rPr>
        <w:t xml:space="preserve"> zatytułowanego „</w:t>
      </w:r>
      <w:r w:rsidR="008C78D4" w:rsidRPr="001C2A4A">
        <w:rPr>
          <w:rFonts w:asciiTheme="minorHAnsi" w:hAnsiTheme="minorHAnsi" w:cstheme="minorHAnsi"/>
          <w:b/>
          <w:sz w:val="20"/>
          <w:szCs w:val="20"/>
        </w:rPr>
        <w:t xml:space="preserve">Oferta </w:t>
      </w:r>
      <w:r w:rsidR="008C78D4" w:rsidRPr="001C2A4A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Zapytanie ofertowe </w:t>
      </w:r>
      <w:r w:rsidR="00715E79">
        <w:rPr>
          <w:rFonts w:asciiTheme="minorHAnsi" w:hAnsiTheme="minorHAnsi" w:cstheme="minorHAnsi"/>
          <w:b/>
          <w:sz w:val="20"/>
          <w:szCs w:val="20"/>
        </w:rPr>
        <w:t>B</w:t>
      </w:r>
      <w:r w:rsidR="00C764DF">
        <w:rPr>
          <w:rFonts w:asciiTheme="minorHAnsi" w:hAnsiTheme="minorHAnsi" w:cstheme="minorHAnsi"/>
          <w:b/>
          <w:sz w:val="20"/>
          <w:szCs w:val="20"/>
        </w:rPr>
        <w:t>ioxapp</w:t>
      </w:r>
      <w:r w:rsidR="00FF5ED7">
        <w:rPr>
          <w:rFonts w:asciiTheme="minorHAnsi" w:hAnsiTheme="minorHAnsi" w:cstheme="minorHAnsi"/>
          <w:b/>
          <w:sz w:val="20"/>
          <w:szCs w:val="20"/>
        </w:rPr>
        <w:t>1</w:t>
      </w:r>
      <w:r w:rsidR="008C78D4" w:rsidRPr="001C2A4A">
        <w:rPr>
          <w:rFonts w:asciiTheme="minorHAnsi" w:hAnsiTheme="minorHAnsi" w:cstheme="minorHAnsi"/>
          <w:b/>
          <w:sz w:val="20"/>
          <w:szCs w:val="20"/>
        </w:rPr>
        <w:t>/</w:t>
      </w:r>
      <w:r w:rsidR="00C764DF">
        <w:rPr>
          <w:rFonts w:asciiTheme="minorHAnsi" w:hAnsiTheme="minorHAnsi" w:cstheme="minorHAnsi"/>
          <w:b/>
          <w:sz w:val="20"/>
          <w:szCs w:val="20"/>
        </w:rPr>
        <w:t>10</w:t>
      </w:r>
      <w:r w:rsidR="002C4723" w:rsidRPr="001C2A4A">
        <w:rPr>
          <w:rFonts w:asciiTheme="minorHAnsi" w:hAnsiTheme="minorHAnsi" w:cstheme="minorHAnsi"/>
          <w:b/>
          <w:sz w:val="20"/>
          <w:szCs w:val="20"/>
        </w:rPr>
        <w:t>/</w:t>
      </w:r>
      <w:r w:rsidR="008C78D4" w:rsidRPr="001C2A4A">
        <w:rPr>
          <w:rFonts w:asciiTheme="minorHAnsi" w:hAnsiTheme="minorHAnsi" w:cstheme="minorHAnsi"/>
          <w:b/>
          <w:sz w:val="20"/>
          <w:szCs w:val="20"/>
        </w:rPr>
        <w:t>20</w:t>
      </w:r>
      <w:r w:rsidR="006E33BC" w:rsidRPr="001C2A4A">
        <w:rPr>
          <w:rFonts w:asciiTheme="minorHAnsi" w:hAnsiTheme="minorHAnsi" w:cstheme="minorHAnsi"/>
          <w:b/>
          <w:sz w:val="20"/>
          <w:szCs w:val="20"/>
        </w:rPr>
        <w:t>20</w:t>
      </w:r>
      <w:r w:rsidR="008C78D4" w:rsidRPr="001C2A4A">
        <w:rPr>
          <w:rFonts w:asciiTheme="minorHAnsi" w:hAnsiTheme="minorHAnsi" w:cstheme="minorHAnsi"/>
          <w:b/>
          <w:sz w:val="20"/>
          <w:szCs w:val="20"/>
        </w:rPr>
        <w:t>”.</w:t>
      </w:r>
      <w:r w:rsidR="008C78D4" w:rsidRPr="001C2A4A">
        <w:rPr>
          <w:rFonts w:asciiTheme="minorHAnsi" w:hAnsiTheme="minorHAnsi" w:cstheme="minorHAnsi"/>
          <w:sz w:val="20"/>
          <w:szCs w:val="20"/>
        </w:rPr>
        <w:t xml:space="preserve"> W przypadku przesyłania oferty pocztą, dokumenty </w:t>
      </w:r>
      <w:r w:rsidR="00182D31" w:rsidRPr="001C2A4A">
        <w:rPr>
          <w:rFonts w:asciiTheme="minorHAnsi" w:hAnsiTheme="minorHAnsi" w:cstheme="minorHAnsi"/>
          <w:sz w:val="20"/>
          <w:szCs w:val="20"/>
        </w:rPr>
        <w:t>powinn</w:t>
      </w:r>
      <w:r w:rsidR="008C78D4" w:rsidRPr="001C2A4A">
        <w:rPr>
          <w:rFonts w:asciiTheme="minorHAnsi" w:hAnsiTheme="minorHAnsi" w:cstheme="minorHAnsi"/>
          <w:sz w:val="20"/>
          <w:szCs w:val="20"/>
        </w:rPr>
        <w:t>y</w:t>
      </w:r>
      <w:r w:rsidR="00182D31" w:rsidRPr="001C2A4A">
        <w:rPr>
          <w:rFonts w:asciiTheme="minorHAnsi" w:hAnsiTheme="minorHAnsi" w:cstheme="minorHAnsi"/>
          <w:sz w:val="20"/>
          <w:szCs w:val="20"/>
        </w:rPr>
        <w:t xml:space="preserve"> być zapakowan</w:t>
      </w:r>
      <w:r w:rsidR="008C78D4" w:rsidRPr="001C2A4A">
        <w:rPr>
          <w:rFonts w:asciiTheme="minorHAnsi" w:hAnsiTheme="minorHAnsi" w:cstheme="minorHAnsi"/>
          <w:sz w:val="20"/>
          <w:szCs w:val="20"/>
        </w:rPr>
        <w:t>e</w:t>
      </w:r>
      <w:r w:rsidR="00182D31" w:rsidRPr="001C2A4A">
        <w:rPr>
          <w:rFonts w:asciiTheme="minorHAnsi" w:hAnsiTheme="minorHAnsi" w:cstheme="minorHAnsi"/>
          <w:sz w:val="20"/>
          <w:szCs w:val="20"/>
        </w:rPr>
        <w:t xml:space="preserve"> w kopertę</w:t>
      </w:r>
      <w:r w:rsidR="008C78D4" w:rsidRPr="001C2A4A">
        <w:rPr>
          <w:rFonts w:asciiTheme="minorHAnsi" w:hAnsiTheme="minorHAnsi" w:cstheme="minorHAnsi"/>
          <w:sz w:val="20"/>
          <w:szCs w:val="20"/>
        </w:rPr>
        <w:t>,</w:t>
      </w:r>
      <w:r w:rsidR="00182D31" w:rsidRPr="001C2A4A">
        <w:rPr>
          <w:rFonts w:asciiTheme="minorHAnsi" w:hAnsiTheme="minorHAnsi" w:cstheme="minorHAnsi"/>
          <w:sz w:val="20"/>
          <w:szCs w:val="20"/>
        </w:rPr>
        <w:t xml:space="preserve"> na której będą znajdowały się informacje jak na wzorze poniżej:</w:t>
      </w:r>
    </w:p>
    <w:p w14:paraId="5CEDC193" w14:textId="58078ECE" w:rsidR="008C78D4" w:rsidRPr="00C764DF" w:rsidRDefault="001C7362" w:rsidP="00C764DF">
      <w:pPr>
        <w:pStyle w:val="Akapitzli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2A4A">
        <w:rPr>
          <w:rFonts w:asciiTheme="minorHAnsi" w:hAnsiTheme="minorHAnsi" w:cstheme="minorHAnsi"/>
          <w:b/>
          <w:sz w:val="20"/>
          <w:szCs w:val="20"/>
        </w:rPr>
        <w:t>OFERTA</w:t>
      </w:r>
      <w:r w:rsidR="00C764D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764DF">
        <w:rPr>
          <w:rFonts w:asciiTheme="minorHAnsi" w:hAnsiTheme="minorHAnsi" w:cstheme="minorHAnsi"/>
          <w:b/>
          <w:sz w:val="20"/>
          <w:szCs w:val="20"/>
        </w:rPr>
        <w:t xml:space="preserve">Zapytanie ofertowe nr </w:t>
      </w:r>
      <w:r w:rsidR="00C764DF" w:rsidRPr="00C764DF">
        <w:rPr>
          <w:rFonts w:asciiTheme="minorHAnsi" w:hAnsiTheme="minorHAnsi" w:cstheme="minorHAnsi"/>
          <w:b/>
          <w:sz w:val="20"/>
          <w:szCs w:val="20"/>
        </w:rPr>
        <w:t>Bioxapp</w:t>
      </w:r>
      <w:r w:rsidR="00FF5ED7">
        <w:rPr>
          <w:rFonts w:asciiTheme="minorHAnsi" w:hAnsiTheme="minorHAnsi" w:cstheme="minorHAnsi"/>
          <w:b/>
          <w:sz w:val="20"/>
          <w:szCs w:val="20"/>
        </w:rPr>
        <w:t>1</w:t>
      </w:r>
      <w:r w:rsidR="00193B1F" w:rsidRPr="00C764DF">
        <w:rPr>
          <w:rFonts w:asciiTheme="minorHAnsi" w:hAnsiTheme="minorHAnsi" w:cstheme="minorHAnsi"/>
          <w:b/>
          <w:sz w:val="20"/>
          <w:szCs w:val="20"/>
        </w:rPr>
        <w:t>/</w:t>
      </w:r>
      <w:r w:rsidR="00C764DF" w:rsidRPr="00C764DF">
        <w:rPr>
          <w:rFonts w:asciiTheme="minorHAnsi" w:hAnsiTheme="minorHAnsi" w:cstheme="minorHAnsi"/>
          <w:b/>
          <w:sz w:val="20"/>
          <w:szCs w:val="20"/>
        </w:rPr>
        <w:t>10</w:t>
      </w:r>
      <w:r w:rsidR="00193B1F" w:rsidRPr="00C764DF">
        <w:rPr>
          <w:rFonts w:asciiTheme="minorHAnsi" w:hAnsiTheme="minorHAnsi" w:cstheme="minorHAnsi"/>
          <w:b/>
          <w:sz w:val="20"/>
          <w:szCs w:val="20"/>
        </w:rPr>
        <w:t>/2020</w:t>
      </w:r>
    </w:p>
    <w:p w14:paraId="28280390" w14:textId="77777777" w:rsidR="001C7362" w:rsidRPr="001C2A4A" w:rsidRDefault="001C7362" w:rsidP="001C7362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221D7904" w14:textId="77777777" w:rsidR="00182D31" w:rsidRPr="001C2A4A" w:rsidRDefault="00182D31" w:rsidP="00D63E4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Wykonawca ponosi wszelkie koszty związane z przygotowaniem i złożeniem oferty.</w:t>
      </w:r>
    </w:p>
    <w:p w14:paraId="5FB84FCA" w14:textId="77777777" w:rsidR="008C78D4" w:rsidRPr="001C2A4A" w:rsidRDefault="008C78D4" w:rsidP="008C78D4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3CD9E135" w14:textId="77777777" w:rsidR="00182D31" w:rsidRPr="001C2A4A" w:rsidRDefault="008C78D4" w:rsidP="008C78D4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§ 4 </w:t>
      </w:r>
      <w:r w:rsidR="00182D31" w:rsidRPr="001C2A4A">
        <w:rPr>
          <w:rFonts w:asciiTheme="minorHAnsi" w:hAnsiTheme="minorHAnsi" w:cstheme="minorHAnsi"/>
          <w:sz w:val="20"/>
          <w:szCs w:val="20"/>
        </w:rPr>
        <w:t>TERMIN ZWIĄZANIA OFERTAMI</w:t>
      </w:r>
    </w:p>
    <w:p w14:paraId="0DA18C84" w14:textId="77777777" w:rsidR="008C78D4" w:rsidRPr="001C2A4A" w:rsidRDefault="008C78D4" w:rsidP="008C78D4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</w:p>
    <w:p w14:paraId="09986AC4" w14:textId="77777777" w:rsidR="00182D31" w:rsidRPr="001C2A4A" w:rsidRDefault="00182D31" w:rsidP="00D63E4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Wykonawcy będą związani swoimi ofertami w terminie 30 dni od upływu terminu składania ofert.</w:t>
      </w:r>
    </w:p>
    <w:p w14:paraId="37448744" w14:textId="77777777" w:rsidR="00182D31" w:rsidRPr="001C2A4A" w:rsidRDefault="00182D31" w:rsidP="00D63E4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Zamawiający zastrzega sobie prawo do weryfikacji informacji, przedstawionych w ofertach. </w:t>
      </w:r>
    </w:p>
    <w:p w14:paraId="5B062008" w14:textId="77777777" w:rsidR="00182D31" w:rsidRPr="001C2A4A" w:rsidRDefault="00182D31" w:rsidP="00D63E4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Jeżeli cena oferty wyda się rażąco niska w stosunku do przedmiotu zamówienia i wzbudzi wątpliwości Zamawiającego co do możliwości wykonania przedmiotu zamówienia zgodnie z wymaganiami określonymi przez Zamawiającego, Zamawiający zwróci się o udzielenie wyjaśnień, w tym złożenie dowodów, dotyczących elementów oferty mających wpływ na wysokość ceny. Zamawiający odrzuci ofertę wykonawcy, który nie złożył wyjaśnień lub jeżeli dokonana ocena wyjaśnień wraz z dostarczonymi dowodami potwierdza, że oferta zawiera rażąco niską cenę w stosunku do przedmiotu zamówienia.</w:t>
      </w:r>
    </w:p>
    <w:p w14:paraId="1507B511" w14:textId="77777777" w:rsidR="00182D31" w:rsidRPr="001C2A4A" w:rsidRDefault="00182D31" w:rsidP="00D63E4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Zamawiający odrzuci oferty niezgodne z Zapytaniem Ofertowym, chyba że niezgodność ta ma charakter wyłącznie formalny i nie rodzi wątpliwości w zakresie merytorycznej poprawności oferty. </w:t>
      </w:r>
    </w:p>
    <w:p w14:paraId="63B9FEB4" w14:textId="77777777" w:rsidR="00182D31" w:rsidRPr="001C2A4A" w:rsidRDefault="008C78D4" w:rsidP="002C4723">
      <w:pPr>
        <w:jc w:val="center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§ 5 </w:t>
      </w:r>
      <w:r w:rsidR="00182D31" w:rsidRPr="001C2A4A">
        <w:rPr>
          <w:rFonts w:asciiTheme="minorHAnsi" w:hAnsiTheme="minorHAnsi" w:cstheme="minorHAnsi"/>
          <w:sz w:val="20"/>
          <w:szCs w:val="20"/>
        </w:rPr>
        <w:t>KRYTERIA OCENY OFERT</w:t>
      </w:r>
    </w:p>
    <w:p w14:paraId="716D1BB3" w14:textId="77777777" w:rsidR="00975ABD" w:rsidRPr="001C2A4A" w:rsidRDefault="0091621C" w:rsidP="00D63E4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O </w:t>
      </w:r>
      <w:r w:rsidR="00182D31" w:rsidRPr="001C2A4A">
        <w:rPr>
          <w:rFonts w:asciiTheme="minorHAnsi" w:hAnsiTheme="minorHAnsi" w:cstheme="minorHAnsi"/>
          <w:sz w:val="20"/>
          <w:szCs w:val="20"/>
        </w:rPr>
        <w:t xml:space="preserve">wyborze najkorzystniejszej oferty decydować będzie kryterium: </w:t>
      </w:r>
    </w:p>
    <w:p w14:paraId="01CC99D8" w14:textId="77777777" w:rsidR="008C78D4" w:rsidRPr="001C2A4A" w:rsidRDefault="00182D31" w:rsidP="00D63E4E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Cena </w:t>
      </w:r>
      <w:r w:rsidR="009865D1" w:rsidRPr="001C2A4A">
        <w:rPr>
          <w:rFonts w:asciiTheme="minorHAnsi" w:hAnsiTheme="minorHAnsi" w:cstheme="minorHAnsi"/>
          <w:sz w:val="20"/>
          <w:szCs w:val="20"/>
        </w:rPr>
        <w:t>netto</w:t>
      </w:r>
      <w:r w:rsidR="001351F5"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Pr="001C2A4A">
        <w:rPr>
          <w:rFonts w:asciiTheme="minorHAnsi" w:hAnsiTheme="minorHAnsi" w:cstheme="minorHAnsi"/>
          <w:sz w:val="20"/>
          <w:szCs w:val="20"/>
        </w:rPr>
        <w:t xml:space="preserve">– </w:t>
      </w:r>
      <w:r w:rsidR="00BA2204" w:rsidRPr="001C2A4A">
        <w:rPr>
          <w:rFonts w:asciiTheme="minorHAnsi" w:hAnsiTheme="minorHAnsi" w:cstheme="minorHAnsi"/>
          <w:sz w:val="20"/>
          <w:szCs w:val="20"/>
        </w:rPr>
        <w:t>70</w:t>
      </w:r>
      <w:r w:rsidRPr="001C2A4A">
        <w:rPr>
          <w:rFonts w:asciiTheme="minorHAnsi" w:hAnsiTheme="minorHAnsi" w:cstheme="minorHAnsi"/>
          <w:sz w:val="20"/>
          <w:szCs w:val="20"/>
        </w:rPr>
        <w:t xml:space="preserve"> pkt</w:t>
      </w:r>
    </w:p>
    <w:p w14:paraId="213691AB" w14:textId="77777777" w:rsidR="00BA2204" w:rsidRPr="001C2A4A" w:rsidRDefault="00BA2204" w:rsidP="00D63E4E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Termin wykonania – 30 pkt</w:t>
      </w:r>
    </w:p>
    <w:p w14:paraId="457F0851" w14:textId="77777777" w:rsidR="00182D31" w:rsidRPr="001C2A4A" w:rsidRDefault="00182D31" w:rsidP="00D63E4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W ramach kryterium „Cena </w:t>
      </w:r>
      <w:r w:rsidR="009865D1" w:rsidRPr="001C2A4A">
        <w:rPr>
          <w:rFonts w:asciiTheme="minorHAnsi" w:hAnsiTheme="minorHAnsi" w:cstheme="minorHAnsi"/>
          <w:sz w:val="20"/>
          <w:szCs w:val="20"/>
        </w:rPr>
        <w:t>netto</w:t>
      </w:r>
      <w:r w:rsidRPr="001C2A4A">
        <w:rPr>
          <w:rFonts w:asciiTheme="minorHAnsi" w:hAnsiTheme="minorHAnsi" w:cstheme="minorHAnsi"/>
          <w:sz w:val="20"/>
          <w:szCs w:val="20"/>
        </w:rPr>
        <w:t>” Zamawiający przyzna pkt według następującego wzoru:</w:t>
      </w:r>
    </w:p>
    <w:p w14:paraId="356EE8F0" w14:textId="77777777" w:rsidR="00975ABD" w:rsidRPr="001C2A4A" w:rsidRDefault="00975ABD" w:rsidP="008C78D4">
      <w:pPr>
        <w:pStyle w:val="Akapitzlist"/>
        <w:ind w:left="21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C2A4A">
        <w:rPr>
          <w:rFonts w:asciiTheme="minorHAnsi" w:hAnsiTheme="minorHAnsi" w:cstheme="minorHAnsi"/>
          <w:sz w:val="20"/>
          <w:szCs w:val="20"/>
        </w:rPr>
        <w:t>Cmin</w:t>
      </w:r>
      <w:proofErr w:type="spellEnd"/>
    </w:p>
    <w:p w14:paraId="7AEB0D09" w14:textId="77777777" w:rsidR="00975ABD" w:rsidRPr="001C2A4A" w:rsidRDefault="00975ABD" w:rsidP="008C78D4">
      <w:pPr>
        <w:pStyle w:val="Akapitzlist"/>
        <w:ind w:firstLine="696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C2A4A">
        <w:rPr>
          <w:rFonts w:asciiTheme="minorHAnsi" w:hAnsiTheme="minorHAnsi" w:cstheme="minorHAnsi"/>
          <w:sz w:val="20"/>
          <w:szCs w:val="20"/>
        </w:rPr>
        <w:t>Pc</w:t>
      </w:r>
      <w:proofErr w:type="spellEnd"/>
      <w:r w:rsidRPr="001C2A4A">
        <w:rPr>
          <w:rFonts w:asciiTheme="minorHAnsi" w:hAnsiTheme="minorHAnsi" w:cstheme="minorHAnsi"/>
          <w:sz w:val="20"/>
          <w:szCs w:val="20"/>
        </w:rPr>
        <w:t xml:space="preserve"> =</w:t>
      </w:r>
      <w:r w:rsidR="008C78D4" w:rsidRPr="001C2A4A">
        <w:rPr>
          <w:rFonts w:asciiTheme="minorHAnsi" w:hAnsiTheme="minorHAnsi" w:cstheme="minorHAnsi"/>
          <w:sz w:val="20"/>
          <w:szCs w:val="20"/>
        </w:rPr>
        <w:t xml:space="preserve">  </w:t>
      </w:r>
      <w:r w:rsidRPr="001C2A4A">
        <w:rPr>
          <w:rFonts w:asciiTheme="minorHAnsi" w:hAnsiTheme="minorHAnsi" w:cstheme="minorHAnsi"/>
          <w:sz w:val="20"/>
          <w:szCs w:val="20"/>
        </w:rPr>
        <w:t xml:space="preserve">-------------- x </w:t>
      </w:r>
      <w:r w:rsidR="00BA2204" w:rsidRPr="001C2A4A">
        <w:rPr>
          <w:rFonts w:asciiTheme="minorHAnsi" w:hAnsiTheme="minorHAnsi" w:cstheme="minorHAnsi"/>
          <w:sz w:val="20"/>
          <w:szCs w:val="20"/>
        </w:rPr>
        <w:t>70</w:t>
      </w:r>
      <w:r w:rsidRPr="001C2A4A">
        <w:rPr>
          <w:rFonts w:asciiTheme="minorHAnsi" w:hAnsiTheme="minorHAnsi" w:cstheme="minorHAnsi"/>
          <w:sz w:val="20"/>
          <w:szCs w:val="20"/>
        </w:rPr>
        <w:t>pkt</w:t>
      </w:r>
    </w:p>
    <w:p w14:paraId="266007E9" w14:textId="77777777" w:rsidR="00975ABD" w:rsidRPr="001C2A4A" w:rsidRDefault="00975ABD" w:rsidP="008C78D4">
      <w:pPr>
        <w:pStyle w:val="Akapitzlist"/>
        <w:ind w:left="21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C2A4A">
        <w:rPr>
          <w:rFonts w:asciiTheme="minorHAnsi" w:hAnsiTheme="minorHAnsi" w:cstheme="minorHAnsi"/>
          <w:sz w:val="20"/>
          <w:szCs w:val="20"/>
        </w:rPr>
        <w:t>Cn</w:t>
      </w:r>
      <w:proofErr w:type="spellEnd"/>
      <w:r w:rsidRPr="001C2A4A">
        <w:rPr>
          <w:rFonts w:asciiTheme="minorHAnsi" w:hAnsiTheme="minorHAnsi" w:cstheme="minorHAnsi"/>
          <w:sz w:val="20"/>
          <w:szCs w:val="20"/>
        </w:rPr>
        <w:tab/>
      </w:r>
    </w:p>
    <w:p w14:paraId="4D1C3003" w14:textId="77777777" w:rsidR="00975ABD" w:rsidRPr="001C2A4A" w:rsidRDefault="00975ABD" w:rsidP="008C78D4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C2A4A">
        <w:rPr>
          <w:rFonts w:asciiTheme="minorHAnsi" w:hAnsiTheme="minorHAnsi" w:cstheme="minorHAnsi"/>
          <w:sz w:val="20"/>
          <w:szCs w:val="20"/>
        </w:rPr>
        <w:t>Pc</w:t>
      </w:r>
      <w:proofErr w:type="spellEnd"/>
      <w:r w:rsidRPr="001C2A4A">
        <w:rPr>
          <w:rFonts w:asciiTheme="minorHAnsi" w:hAnsiTheme="minorHAnsi" w:cstheme="minorHAnsi"/>
          <w:sz w:val="20"/>
          <w:szCs w:val="20"/>
        </w:rPr>
        <w:t xml:space="preserve"> - </w:t>
      </w:r>
      <w:r w:rsidRPr="001C2A4A">
        <w:rPr>
          <w:rFonts w:asciiTheme="minorHAnsi" w:hAnsiTheme="minorHAnsi" w:cstheme="minorHAnsi"/>
          <w:sz w:val="20"/>
          <w:szCs w:val="20"/>
        </w:rPr>
        <w:tab/>
        <w:t xml:space="preserve">punkty uzyskane przez Wykonawcę w kryterium „Cena </w:t>
      </w:r>
      <w:r w:rsidR="009865D1" w:rsidRPr="001C2A4A">
        <w:rPr>
          <w:rFonts w:asciiTheme="minorHAnsi" w:hAnsiTheme="minorHAnsi" w:cstheme="minorHAnsi"/>
          <w:sz w:val="20"/>
          <w:szCs w:val="20"/>
        </w:rPr>
        <w:t>netto</w:t>
      </w:r>
      <w:r w:rsidRPr="001C2A4A">
        <w:rPr>
          <w:rFonts w:asciiTheme="minorHAnsi" w:hAnsiTheme="minorHAnsi" w:cstheme="minorHAnsi"/>
          <w:sz w:val="20"/>
          <w:szCs w:val="20"/>
        </w:rPr>
        <w:t>”;</w:t>
      </w:r>
    </w:p>
    <w:p w14:paraId="4D6AD009" w14:textId="77777777" w:rsidR="00975ABD" w:rsidRPr="001C2A4A" w:rsidRDefault="00975ABD" w:rsidP="008C78D4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C2A4A">
        <w:rPr>
          <w:rFonts w:asciiTheme="minorHAnsi" w:hAnsiTheme="minorHAnsi" w:cstheme="minorHAnsi"/>
          <w:sz w:val="20"/>
          <w:szCs w:val="20"/>
        </w:rPr>
        <w:t>Cmin</w:t>
      </w:r>
      <w:proofErr w:type="spellEnd"/>
      <w:r w:rsidRPr="001C2A4A">
        <w:rPr>
          <w:rFonts w:asciiTheme="minorHAnsi" w:hAnsiTheme="minorHAnsi" w:cstheme="minorHAnsi"/>
          <w:sz w:val="20"/>
          <w:szCs w:val="20"/>
        </w:rPr>
        <w:t xml:space="preserve"> -</w:t>
      </w:r>
      <w:r w:rsidRPr="001C2A4A">
        <w:rPr>
          <w:rFonts w:asciiTheme="minorHAnsi" w:hAnsiTheme="minorHAnsi" w:cstheme="minorHAnsi"/>
          <w:sz w:val="20"/>
          <w:szCs w:val="20"/>
        </w:rPr>
        <w:tab/>
        <w:t xml:space="preserve">najniższa cena </w:t>
      </w:r>
      <w:r w:rsidR="009865D1" w:rsidRPr="001C2A4A">
        <w:rPr>
          <w:rFonts w:asciiTheme="minorHAnsi" w:hAnsiTheme="minorHAnsi" w:cstheme="minorHAnsi"/>
          <w:sz w:val="20"/>
          <w:szCs w:val="20"/>
        </w:rPr>
        <w:t>netto</w:t>
      </w:r>
      <w:r w:rsidR="001351F5"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Pr="001C2A4A">
        <w:rPr>
          <w:rFonts w:asciiTheme="minorHAnsi" w:hAnsiTheme="minorHAnsi" w:cstheme="minorHAnsi"/>
          <w:sz w:val="20"/>
          <w:szCs w:val="20"/>
        </w:rPr>
        <w:t>za wykonanie zamówienia spośród złożonych ofert;</w:t>
      </w:r>
    </w:p>
    <w:p w14:paraId="15BBC728" w14:textId="77777777" w:rsidR="00BA2204" w:rsidRPr="001C2A4A" w:rsidRDefault="00975ABD" w:rsidP="00BA2204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C2A4A">
        <w:rPr>
          <w:rFonts w:asciiTheme="minorHAnsi" w:hAnsiTheme="minorHAnsi" w:cstheme="minorHAnsi"/>
          <w:sz w:val="20"/>
          <w:szCs w:val="20"/>
        </w:rPr>
        <w:t>Cn</w:t>
      </w:r>
      <w:proofErr w:type="spellEnd"/>
      <w:r w:rsidRPr="001C2A4A">
        <w:rPr>
          <w:rFonts w:asciiTheme="minorHAnsi" w:hAnsiTheme="minorHAnsi" w:cstheme="minorHAnsi"/>
          <w:sz w:val="20"/>
          <w:szCs w:val="20"/>
        </w:rPr>
        <w:t xml:space="preserve"> - </w:t>
      </w:r>
      <w:r w:rsidRPr="001C2A4A">
        <w:rPr>
          <w:rFonts w:asciiTheme="minorHAnsi" w:hAnsiTheme="minorHAnsi" w:cstheme="minorHAnsi"/>
          <w:sz w:val="20"/>
          <w:szCs w:val="20"/>
        </w:rPr>
        <w:tab/>
        <w:t xml:space="preserve">cena </w:t>
      </w:r>
      <w:r w:rsidR="009865D1" w:rsidRPr="001C2A4A">
        <w:rPr>
          <w:rFonts w:asciiTheme="minorHAnsi" w:hAnsiTheme="minorHAnsi" w:cstheme="minorHAnsi"/>
          <w:sz w:val="20"/>
          <w:szCs w:val="20"/>
        </w:rPr>
        <w:t>netto</w:t>
      </w:r>
      <w:r w:rsidR="001351F5"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Pr="001C2A4A">
        <w:rPr>
          <w:rFonts w:asciiTheme="minorHAnsi" w:hAnsiTheme="minorHAnsi" w:cstheme="minorHAnsi"/>
          <w:sz w:val="20"/>
          <w:szCs w:val="20"/>
        </w:rPr>
        <w:t>za wykonanie</w:t>
      </w:r>
      <w:r w:rsidR="00BA2204"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Pr="001C2A4A">
        <w:rPr>
          <w:rFonts w:asciiTheme="minorHAnsi" w:hAnsiTheme="minorHAnsi" w:cstheme="minorHAnsi"/>
          <w:sz w:val="20"/>
          <w:szCs w:val="20"/>
        </w:rPr>
        <w:t>zamówienia zaproponowana przez wykonawcę.</w:t>
      </w:r>
    </w:p>
    <w:p w14:paraId="5FD413DC" w14:textId="77777777" w:rsidR="00BA2204" w:rsidRPr="001C2A4A" w:rsidRDefault="00BA2204" w:rsidP="00D63E4E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 ramach kryterium „Termin wykonania” Zamawiający przyzna pkt według następującego sposobu:</w:t>
      </w:r>
    </w:p>
    <w:p w14:paraId="660ABFF4" w14:textId="57DC3513" w:rsidR="00BA2204" w:rsidRPr="001C2A4A" w:rsidRDefault="00BA2204" w:rsidP="00D63E4E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Termin wykonania </w:t>
      </w:r>
      <w:r w:rsidR="008B1EC9">
        <w:rPr>
          <w:rFonts w:asciiTheme="minorHAnsi" w:hAnsiTheme="minorHAnsi" w:cstheme="minorHAnsi"/>
          <w:sz w:val="20"/>
          <w:szCs w:val="20"/>
        </w:rPr>
        <w:t>14</w:t>
      </w:r>
      <w:r w:rsidRPr="001C2A4A">
        <w:rPr>
          <w:rFonts w:asciiTheme="minorHAnsi" w:hAnsiTheme="minorHAnsi" w:cstheme="minorHAnsi"/>
          <w:sz w:val="20"/>
          <w:szCs w:val="20"/>
        </w:rPr>
        <w:t xml:space="preserve"> dni lub dłuższy – 0 pkt</w:t>
      </w:r>
    </w:p>
    <w:p w14:paraId="4572D619" w14:textId="36A8AB6C" w:rsidR="00BA2204" w:rsidRPr="001C2A4A" w:rsidRDefault="00BA2204" w:rsidP="00D63E4E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Termin wykonania </w:t>
      </w:r>
      <w:r w:rsidR="008B1EC9">
        <w:rPr>
          <w:rFonts w:asciiTheme="minorHAnsi" w:hAnsiTheme="minorHAnsi" w:cstheme="minorHAnsi"/>
          <w:sz w:val="20"/>
          <w:szCs w:val="20"/>
        </w:rPr>
        <w:t>10</w:t>
      </w:r>
      <w:r w:rsidRPr="001C2A4A">
        <w:rPr>
          <w:rFonts w:asciiTheme="minorHAnsi" w:hAnsiTheme="minorHAnsi" w:cstheme="minorHAnsi"/>
          <w:sz w:val="20"/>
          <w:szCs w:val="20"/>
        </w:rPr>
        <w:t xml:space="preserve"> dni lub krótszy – 10 pkt</w:t>
      </w:r>
    </w:p>
    <w:p w14:paraId="618C4A7B" w14:textId="4673C2DB" w:rsidR="00BA2204" w:rsidRPr="001C2A4A" w:rsidRDefault="00BA2204" w:rsidP="00D63E4E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Termin wykonania </w:t>
      </w:r>
      <w:r w:rsidR="008B1EC9">
        <w:rPr>
          <w:rFonts w:asciiTheme="minorHAnsi" w:hAnsiTheme="minorHAnsi" w:cstheme="minorHAnsi"/>
          <w:sz w:val="20"/>
          <w:szCs w:val="20"/>
        </w:rPr>
        <w:t>7</w:t>
      </w:r>
      <w:r w:rsidRPr="001C2A4A">
        <w:rPr>
          <w:rFonts w:asciiTheme="minorHAnsi" w:hAnsiTheme="minorHAnsi" w:cstheme="minorHAnsi"/>
          <w:sz w:val="20"/>
          <w:szCs w:val="20"/>
        </w:rPr>
        <w:t xml:space="preserve"> dni lub krótszy – 30 pkt</w:t>
      </w:r>
    </w:p>
    <w:p w14:paraId="5E1242DF" w14:textId="77777777" w:rsidR="00772456" w:rsidRPr="001C2A4A" w:rsidRDefault="00772456" w:rsidP="00772456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7D9C5E51" w14:textId="77777777" w:rsidR="007A50A1" w:rsidRPr="001C2A4A" w:rsidRDefault="008C78D4" w:rsidP="00772456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§ 6 </w:t>
      </w:r>
      <w:r w:rsidR="007A50A1" w:rsidRPr="001C2A4A">
        <w:rPr>
          <w:rFonts w:asciiTheme="minorHAnsi" w:hAnsiTheme="minorHAnsi" w:cstheme="minorHAnsi"/>
          <w:sz w:val="20"/>
          <w:szCs w:val="20"/>
        </w:rPr>
        <w:t>WARUNKI ZMIANY UMOWY</w:t>
      </w:r>
    </w:p>
    <w:p w14:paraId="72DB4C8C" w14:textId="77777777" w:rsidR="00772456" w:rsidRPr="001C2A4A" w:rsidRDefault="00772456" w:rsidP="008C78D4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2149244" w14:textId="77777777" w:rsidR="001351F5" w:rsidRPr="001C2A4A" w:rsidRDefault="007A50A1" w:rsidP="00D63E4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Zamawiający przewiduje możliwość dokonania zmiany umowy: </w:t>
      </w:r>
    </w:p>
    <w:p w14:paraId="4A3C1AD6" w14:textId="77777777" w:rsidR="001351F5" w:rsidRPr="001C2A4A" w:rsidRDefault="007A50A1" w:rsidP="00D63E4E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jeśli nastąpi zmiana powszechnie obowiązujących przepisów prawa w zakresie mającym wpływ na realizację przedmiotu Umowy; </w:t>
      </w:r>
    </w:p>
    <w:p w14:paraId="7EDE5F4D" w14:textId="77777777" w:rsidR="001351F5" w:rsidRPr="001C2A4A" w:rsidRDefault="007A50A1" w:rsidP="00D63E4E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jeśli nastąpi konieczność likwidacji oczywistych omyłek pisarskich i rachunkowych w treści umowy; </w:t>
      </w:r>
    </w:p>
    <w:p w14:paraId="33FB0BD4" w14:textId="77777777" w:rsidR="007A50A1" w:rsidRPr="001C2A4A" w:rsidRDefault="001351F5" w:rsidP="00D63E4E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 zakresie zmiany terminu realizacji usług wynikających ze zmian umowy z Instytucją Pośredniczą lub innych organów administracji publicznej</w:t>
      </w:r>
    </w:p>
    <w:p w14:paraId="41018B6C" w14:textId="77777777" w:rsidR="007A50A1" w:rsidRPr="001C2A4A" w:rsidRDefault="007A50A1" w:rsidP="00D63E4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Zamawiający dopuszcza wszelkie nieistotne zmiany umowy, rozumiane w ten sposób, że wiedza o ich wprowadzeniu na etapie postępowania ofertowego nie wpłynęłaby na krąg Oferentów ubiegających się o zamówienie, ani na wynik postępowania.</w:t>
      </w:r>
    </w:p>
    <w:p w14:paraId="734E8C0B" w14:textId="77777777" w:rsidR="007A50A1" w:rsidRPr="001C2A4A" w:rsidRDefault="007A50A1" w:rsidP="00144CB9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75F6BB9" w14:textId="77777777" w:rsidR="007A50A1" w:rsidRPr="001C2A4A" w:rsidRDefault="008C78D4" w:rsidP="00772456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§ 7 </w:t>
      </w:r>
      <w:r w:rsidR="00182D31" w:rsidRPr="001C2A4A">
        <w:rPr>
          <w:rFonts w:asciiTheme="minorHAnsi" w:hAnsiTheme="minorHAnsi" w:cstheme="minorHAnsi"/>
          <w:sz w:val="20"/>
          <w:szCs w:val="20"/>
        </w:rPr>
        <w:t>POZOSTAŁE INFORMACJE</w:t>
      </w:r>
    </w:p>
    <w:p w14:paraId="12B45713" w14:textId="77777777" w:rsidR="00772456" w:rsidRPr="001C2A4A" w:rsidRDefault="00772456" w:rsidP="008C78D4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2B7D3697" w14:textId="6013C587" w:rsidR="006E33BC" w:rsidRPr="001C2A4A" w:rsidRDefault="00055C54" w:rsidP="00D63E4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Termin realizacji zamówienia: </w:t>
      </w:r>
      <w:r w:rsidR="00F34E3C" w:rsidRPr="001C2A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354A4" w:rsidRPr="001C2A4A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8B1EC9">
        <w:rPr>
          <w:rFonts w:asciiTheme="minorHAnsi" w:hAnsiTheme="minorHAnsi" w:cstheme="minorHAnsi"/>
          <w:bCs/>
          <w:sz w:val="20"/>
          <w:szCs w:val="20"/>
        </w:rPr>
        <w:t xml:space="preserve">14 </w:t>
      </w:r>
      <w:r w:rsidR="00F34E3C" w:rsidRPr="001C2A4A">
        <w:rPr>
          <w:rFonts w:asciiTheme="minorHAnsi" w:hAnsiTheme="minorHAnsi" w:cstheme="minorHAnsi"/>
          <w:bCs/>
          <w:sz w:val="20"/>
          <w:szCs w:val="20"/>
        </w:rPr>
        <w:t>dni od dnia podpisania umowy</w:t>
      </w:r>
      <w:r w:rsidR="00F172E8" w:rsidRPr="001C2A4A">
        <w:rPr>
          <w:rFonts w:asciiTheme="minorHAnsi" w:hAnsiTheme="minorHAnsi" w:cstheme="minorHAnsi"/>
          <w:bCs/>
          <w:sz w:val="20"/>
          <w:szCs w:val="20"/>
        </w:rPr>
        <w:t>.</w:t>
      </w:r>
    </w:p>
    <w:p w14:paraId="7DA40BA7" w14:textId="77777777" w:rsidR="007A50A1" w:rsidRPr="001C2A4A" w:rsidRDefault="00182D31" w:rsidP="00D63E4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Zamawiający ogłosi wybór najkorzystniejszej oferty na</w:t>
      </w:r>
      <w:r w:rsidR="002462E9" w:rsidRPr="001C2A4A">
        <w:rPr>
          <w:rFonts w:asciiTheme="minorHAnsi" w:hAnsiTheme="minorHAnsi" w:cstheme="minorHAnsi"/>
          <w:sz w:val="20"/>
          <w:szCs w:val="20"/>
        </w:rPr>
        <w:t xml:space="preserve"> stroni</w:t>
      </w:r>
      <w:r w:rsidR="00772456" w:rsidRPr="001C2A4A">
        <w:rPr>
          <w:rFonts w:asciiTheme="minorHAnsi" w:hAnsiTheme="minorHAnsi" w:cstheme="minorHAnsi"/>
          <w:sz w:val="20"/>
          <w:szCs w:val="20"/>
        </w:rPr>
        <w:t xml:space="preserve">e </w:t>
      </w:r>
      <w:hyperlink r:id="rId11" w:history="1">
        <w:r w:rsidR="00772456" w:rsidRPr="001C2A4A">
          <w:rPr>
            <w:rStyle w:val="Hipercze"/>
            <w:rFonts w:asciiTheme="minorHAnsi" w:hAnsiTheme="minorHAnsi" w:cstheme="minorHAnsi"/>
            <w:sz w:val="20"/>
            <w:szCs w:val="20"/>
          </w:rPr>
          <w:t>https://bazakonkurencyjnosci.funduszeeuropejskie.gov.pl/</w:t>
        </w:r>
      </w:hyperlink>
      <w:r w:rsidR="002462E9" w:rsidRPr="001C2A4A">
        <w:rPr>
          <w:rFonts w:asciiTheme="minorHAnsi" w:hAnsiTheme="minorHAnsi" w:cstheme="minorHAnsi"/>
          <w:sz w:val="20"/>
          <w:szCs w:val="20"/>
        </w:rPr>
        <w:t>.</w:t>
      </w:r>
    </w:p>
    <w:p w14:paraId="19600CD7" w14:textId="77777777" w:rsidR="007A50A1" w:rsidRPr="001C2A4A" w:rsidRDefault="00182D31" w:rsidP="00D63E4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Po ogłoszeniu wyboru, Zamawiający podpisze umowę o udzielenie zamówienia z wykonawcą, którego oferta została uznana za najkorzystniejszą.</w:t>
      </w:r>
    </w:p>
    <w:p w14:paraId="14D961A9" w14:textId="77777777" w:rsidR="007A50A1" w:rsidRPr="001C2A4A" w:rsidRDefault="00182D31" w:rsidP="00D63E4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 przypadku odmowy podpisania umowy przez wykonawcę, o którym mowa w ust. 2 powyżej,</w:t>
      </w:r>
      <w:r w:rsidR="00772456"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Pr="001C2A4A">
        <w:rPr>
          <w:rFonts w:asciiTheme="minorHAnsi" w:hAnsiTheme="minorHAnsi" w:cstheme="minorHAnsi"/>
          <w:sz w:val="20"/>
          <w:szCs w:val="20"/>
        </w:rPr>
        <w:t>Zamawiający zaproponuje podpisanie umowy kolejnemu wykonawcy.</w:t>
      </w:r>
    </w:p>
    <w:p w14:paraId="728443CB" w14:textId="77777777" w:rsidR="007A50A1" w:rsidRPr="001C2A4A" w:rsidRDefault="00182D31" w:rsidP="00D63E4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Zamawiający dopuszcza możliwość udzielenia zamówień uzupełniających. Zamówienie uzupełniające może zostać udzielone w terminie 3 lat od dnia udzielenia zamówienia podstawowego. Wartość zamówienia uzupełniającego nie będzie przekraczać </w:t>
      </w:r>
      <w:r w:rsidR="00920D94" w:rsidRPr="001C2A4A">
        <w:rPr>
          <w:rFonts w:asciiTheme="minorHAnsi" w:hAnsiTheme="minorHAnsi" w:cstheme="minorHAnsi"/>
          <w:sz w:val="20"/>
          <w:szCs w:val="20"/>
        </w:rPr>
        <w:t>50</w:t>
      </w:r>
      <w:r w:rsidRPr="001C2A4A">
        <w:rPr>
          <w:rFonts w:asciiTheme="minorHAnsi" w:hAnsiTheme="minorHAnsi" w:cstheme="minorHAnsi"/>
          <w:sz w:val="20"/>
          <w:szCs w:val="20"/>
        </w:rPr>
        <w:t>% wartości zamówienia podstawowego. Zamówienie uzupełniające polegać będzie na powtórzeniu tego samego rodzaju zamówień, jakie obejmuje zamówienie podstawowe.</w:t>
      </w:r>
    </w:p>
    <w:p w14:paraId="5729B3D0" w14:textId="77777777" w:rsidR="007A50A1" w:rsidRPr="001C2A4A" w:rsidRDefault="00182D31" w:rsidP="00D63E4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Zamawiający zastrzega sobie prawo do zmiany całości lub części warunków niniejszego Zapytania ofertowego, w tym do jego zakończenia/unieważnienia bez wyboru wykonawcy. Informacja o zmianie warunków, zakończeniu lub unieważnieniu postępowania, zostanie podana do publicznej wiadomości.</w:t>
      </w:r>
    </w:p>
    <w:p w14:paraId="75E41025" w14:textId="77777777" w:rsidR="00772456" w:rsidRPr="001C2A4A" w:rsidRDefault="00182D31" w:rsidP="00D63E4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Załączni</w:t>
      </w:r>
      <w:r w:rsidR="00975ABD" w:rsidRPr="001C2A4A">
        <w:rPr>
          <w:rFonts w:asciiTheme="minorHAnsi" w:hAnsiTheme="minorHAnsi" w:cstheme="minorHAnsi"/>
          <w:sz w:val="20"/>
          <w:szCs w:val="20"/>
        </w:rPr>
        <w:t>kami do Zapytania ofertowego są</w:t>
      </w:r>
    </w:p>
    <w:p w14:paraId="494C56A0" w14:textId="77777777" w:rsidR="00772456" w:rsidRPr="001C2A4A" w:rsidRDefault="00975ABD" w:rsidP="00D63E4E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Wzór formularza ofertowego,</w:t>
      </w:r>
    </w:p>
    <w:p w14:paraId="10A40348" w14:textId="77777777" w:rsidR="00772456" w:rsidRPr="001C2A4A" w:rsidRDefault="00975ABD" w:rsidP="00D63E4E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Wzór oświadczenia o braku powiązań,</w:t>
      </w:r>
    </w:p>
    <w:p w14:paraId="7F1E9BBF" w14:textId="77777777" w:rsidR="00C74B40" w:rsidRPr="001C2A4A" w:rsidRDefault="00C74B40" w:rsidP="00D63E4E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Wzór umowy</w:t>
      </w:r>
    </w:p>
    <w:p w14:paraId="5449F03D" w14:textId="77777777" w:rsidR="00193B1F" w:rsidRPr="001C2A4A" w:rsidRDefault="00193B1F" w:rsidP="00D63E4E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Oświadczenie o potencjale kadrowym</w:t>
      </w:r>
    </w:p>
    <w:p w14:paraId="339225C2" w14:textId="77777777" w:rsidR="00182D31" w:rsidRPr="001C2A4A" w:rsidRDefault="00182D31" w:rsidP="00D63E4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W/w załączniki stanowią integralną cześć treści Zapytania ofertowego.</w:t>
      </w:r>
    </w:p>
    <w:p w14:paraId="08BF55E7" w14:textId="77777777" w:rsidR="00772456" w:rsidRPr="001C2A4A" w:rsidRDefault="00772456" w:rsidP="0077245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4F2AE7" w14:textId="77777777" w:rsidR="00C74B40" w:rsidRPr="001C2A4A" w:rsidRDefault="00C74B4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br w:type="page"/>
      </w:r>
    </w:p>
    <w:p w14:paraId="0B2DAB4D" w14:textId="34FE4CB6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lastRenderedPageBreak/>
        <w:t xml:space="preserve">Zapytanie ofertowe nr </w:t>
      </w:r>
      <w:bookmarkStart w:id="3" w:name="_Hlk50382385"/>
      <w:r w:rsidR="00C764DF">
        <w:rPr>
          <w:rFonts w:asciiTheme="minorHAnsi" w:hAnsiTheme="minorHAnsi" w:cstheme="minorHAnsi"/>
          <w:b/>
          <w:sz w:val="20"/>
          <w:szCs w:val="20"/>
        </w:rPr>
        <w:t>Bioxapp</w:t>
      </w:r>
      <w:r w:rsidR="00FF5ED7">
        <w:rPr>
          <w:rFonts w:asciiTheme="minorHAnsi" w:hAnsiTheme="minorHAnsi" w:cstheme="minorHAnsi"/>
          <w:b/>
          <w:sz w:val="20"/>
          <w:szCs w:val="20"/>
        </w:rPr>
        <w:t>1</w:t>
      </w:r>
      <w:r w:rsidR="00C764DF">
        <w:rPr>
          <w:rFonts w:asciiTheme="minorHAnsi" w:hAnsiTheme="minorHAnsi" w:cstheme="minorHAnsi"/>
          <w:b/>
          <w:sz w:val="20"/>
          <w:szCs w:val="20"/>
        </w:rPr>
        <w:t>/10</w:t>
      </w:r>
      <w:r w:rsidR="00193B1F" w:rsidRPr="001C2A4A">
        <w:rPr>
          <w:rFonts w:asciiTheme="minorHAnsi" w:hAnsiTheme="minorHAnsi" w:cstheme="minorHAnsi"/>
          <w:b/>
          <w:sz w:val="20"/>
          <w:szCs w:val="20"/>
        </w:rPr>
        <w:t>/2020</w:t>
      </w:r>
      <w:bookmarkEnd w:id="3"/>
    </w:p>
    <w:p w14:paraId="7211521B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1D87CB4C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Załącznik nr 1</w:t>
      </w:r>
    </w:p>
    <w:p w14:paraId="7D8EF540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063A5DD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9DEF4D0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962AE33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………………………………..</w:t>
      </w:r>
    </w:p>
    <w:p w14:paraId="19C19DD1" w14:textId="77777777" w:rsidR="00C74B40" w:rsidRPr="001C2A4A" w:rsidRDefault="00067238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(nazwa, </w:t>
      </w:r>
      <w:r w:rsidR="00C74B40"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adres wykonawcy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i NIP – pełne dane adresowe spółki, jeśli dotyczy</w:t>
      </w:r>
      <w:r w:rsidR="00C74B40"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)    </w:t>
      </w:r>
    </w:p>
    <w:p w14:paraId="33D012C0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06C0F97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C9EE467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6AD275F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Zamawiający: </w:t>
      </w: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ab/>
      </w:r>
      <w:proofErr w:type="spellStart"/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Innofin</w:t>
      </w:r>
      <w:proofErr w:type="spellEnd"/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Sp. z o.o. </w:t>
      </w:r>
    </w:p>
    <w:p w14:paraId="4BCC4D30" w14:textId="77777777" w:rsidR="00C74B40" w:rsidRPr="001C2A4A" w:rsidRDefault="00C74B40" w:rsidP="00C74B40">
      <w:pPr>
        <w:spacing w:after="0" w:line="240" w:lineRule="auto"/>
        <w:ind w:left="708" w:firstLine="708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ul. Żółkiewskiego 23/1, 04-305 Warszawa</w:t>
      </w:r>
    </w:p>
    <w:p w14:paraId="77BA16EE" w14:textId="77777777" w:rsidR="00C74B40" w:rsidRPr="001C2A4A" w:rsidRDefault="00C74B40" w:rsidP="00C74B40">
      <w:pPr>
        <w:spacing w:after="0" w:line="240" w:lineRule="auto"/>
        <w:ind w:left="708" w:firstLine="708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(adres biura do złożenia oferty: </w:t>
      </w:r>
      <w:r w:rsidR="006E33BC" w:rsidRPr="001C2A4A">
        <w:rPr>
          <w:rFonts w:asciiTheme="minorHAnsi" w:hAnsiTheme="minorHAnsi"/>
          <w:sz w:val="20"/>
          <w:szCs w:val="20"/>
        </w:rPr>
        <w:t>Ul. Zwycięzców 28 lok 48, 03-938 Warszawa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)</w:t>
      </w:r>
    </w:p>
    <w:p w14:paraId="390EA943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2805279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FE8AB5A" w14:textId="77777777" w:rsidR="00C74B40" w:rsidRPr="001C2A4A" w:rsidRDefault="00C74B40" w:rsidP="00C74B4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OFERTA</w:t>
      </w:r>
    </w:p>
    <w:p w14:paraId="6C02426F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DBB89A5" w14:textId="1AD19FF0" w:rsidR="00C74B40" w:rsidRPr="001C2A4A" w:rsidRDefault="00C74B40" w:rsidP="00C74B40">
      <w:p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odpowiedzi na Zapytanie ofertowe nr </w:t>
      </w:r>
      <w:r w:rsidR="00715E79">
        <w:rPr>
          <w:rFonts w:asciiTheme="minorHAnsi" w:hAnsiTheme="minorHAnsi" w:cstheme="minorHAnsi"/>
          <w:b/>
          <w:sz w:val="20"/>
          <w:szCs w:val="20"/>
        </w:rPr>
        <w:t>B</w:t>
      </w:r>
      <w:r w:rsidR="00C764DF">
        <w:rPr>
          <w:rFonts w:asciiTheme="minorHAnsi" w:hAnsiTheme="minorHAnsi" w:cstheme="minorHAnsi"/>
          <w:b/>
          <w:sz w:val="20"/>
          <w:szCs w:val="20"/>
        </w:rPr>
        <w:t>ioxapp</w:t>
      </w:r>
      <w:r w:rsidR="00FF5ED7">
        <w:rPr>
          <w:rFonts w:asciiTheme="minorHAnsi" w:hAnsiTheme="minorHAnsi" w:cstheme="minorHAnsi"/>
          <w:b/>
          <w:sz w:val="20"/>
          <w:szCs w:val="20"/>
        </w:rPr>
        <w:t>1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</w:t>
      </w:r>
      <w:r w:rsidR="00C764DF">
        <w:rPr>
          <w:rFonts w:asciiTheme="minorHAnsi" w:hAnsiTheme="minorHAnsi" w:cstheme="minorHAnsi"/>
          <w:b/>
          <w:sz w:val="20"/>
          <w:szCs w:val="20"/>
        </w:rPr>
        <w:t>10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/2020</w:t>
      </w:r>
      <w:r w:rsidR="00727D8E"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(dalej jako „</w:t>
      </w: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Zapytanie ofertowe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”), </w:t>
      </w:r>
    </w:p>
    <w:p w14:paraId="0E9C5962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F1DC14C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My niżej podpisani: </w:t>
      </w:r>
    </w:p>
    <w:p w14:paraId="538D3908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………………………………………….......................................................................................</w:t>
      </w:r>
    </w:p>
    <w:p w14:paraId="6BD1B920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………………………………………….......................................................................................</w:t>
      </w:r>
    </w:p>
    <w:p w14:paraId="67B7FCEE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86F1D7D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działający w imieniu i na rzecz Wykonawcy:</w:t>
      </w:r>
    </w:p>
    <w:p w14:paraId="79CB14E1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………………………………………….......................................................................................</w:t>
      </w:r>
    </w:p>
    <w:p w14:paraId="7EECFF16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………………………………………….......................................................................................</w:t>
      </w:r>
    </w:p>
    <w:p w14:paraId="6502D8DD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9468973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(należy podać pełną nazwę/firmę, adres oraz dane kontaktowe Wykonawcy/ów; dane pełnomocnika):</w:t>
      </w:r>
    </w:p>
    <w:p w14:paraId="6213E195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FC2050B" w14:textId="77777777" w:rsidR="00C74B40" w:rsidRPr="001C2A4A" w:rsidRDefault="00C74B40" w:rsidP="00D63E4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Oświadczamy, że zapoznaliśmy się z Zapytaniem ofertowym oraz jego załącznikami, nie wnosimy do ich treści zastrzeżeń i uznajemy się za związanych określonymi w niej postanowieniami i zasadami postępowania;</w:t>
      </w:r>
    </w:p>
    <w:p w14:paraId="414850C3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E4F138C" w14:textId="77777777" w:rsidR="00C74B40" w:rsidRPr="001C2A4A" w:rsidRDefault="00C74B40" w:rsidP="00D63E4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Oferujemy realizację zamówienia, zgodnie z wszystkimi postanowieniami Zapytania ofertowego, za:</w:t>
      </w:r>
    </w:p>
    <w:p w14:paraId="0AAD9903" w14:textId="77777777" w:rsidR="00C74B40" w:rsidRPr="001C2A4A" w:rsidRDefault="00C74B40" w:rsidP="00C74B40">
      <w:pPr>
        <w:spacing w:after="0" w:line="240" w:lineRule="auto"/>
        <w:ind w:left="705" w:hanging="70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0D3AF94" w14:textId="77777777" w:rsidR="00C74B40" w:rsidRPr="001C2A4A" w:rsidRDefault="00C74B40" w:rsidP="00D63E4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ryczałtową cenę netto …………….. (słownie: …………………………………………), powiększoną o należny podatek VAT w wysokości …………….…… (słownie: ……………………………….. ), tj. cenę brutto: ……………………. (słownie: ……………………………………………) </w:t>
      </w:r>
    </w:p>
    <w:p w14:paraId="1403900B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7B9B037" w14:textId="77777777" w:rsidR="0030470B" w:rsidRPr="001C2A4A" w:rsidRDefault="0030470B" w:rsidP="00D63E4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Deklarujemy, że termin wykonania usługi wyniesie:………………….. (podać ilość dni)</w:t>
      </w:r>
    </w:p>
    <w:p w14:paraId="59AA0CFD" w14:textId="77777777" w:rsidR="00C74B40" w:rsidRPr="001C2A4A" w:rsidRDefault="00C74B40" w:rsidP="00D63E4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Uważamy się za związanych niniejszą ofertą przez okres wskazany w Zapytaniu ofertowym; </w:t>
      </w:r>
    </w:p>
    <w:p w14:paraId="6BC12C09" w14:textId="77777777" w:rsidR="00C74B40" w:rsidRPr="001C2A4A" w:rsidRDefault="00C74B40" w:rsidP="00C74B40">
      <w:pPr>
        <w:spacing w:after="0" w:line="240" w:lineRule="auto"/>
        <w:ind w:left="705" w:hanging="70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CC34536" w14:textId="77777777" w:rsidR="00C74B40" w:rsidRPr="001C2A4A" w:rsidRDefault="00C74B40" w:rsidP="00D63E4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Składając ofertę w postępowaniu o udzielenie zamówienia oświadczam(y), że spełniam(y) przewidziane w treści Zapytania ofertowego warunki dotyczące:</w:t>
      </w:r>
    </w:p>
    <w:p w14:paraId="1A4310D8" w14:textId="77777777" w:rsidR="00C74B40" w:rsidRPr="001C2A4A" w:rsidRDefault="00C74B40" w:rsidP="00C74B40">
      <w:pPr>
        <w:pStyle w:val="Akapitzlis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9E9FB6C" w14:textId="77777777" w:rsidR="00C74B40" w:rsidRPr="001C2A4A" w:rsidRDefault="00C74B40" w:rsidP="00D63E4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posiadania    uprawnienia do wykonywania określonej działalności lub czynności, jeżeli przepisy prawa nakładają obowiązek ich posiadania; </w:t>
      </w:r>
    </w:p>
    <w:p w14:paraId="405F269E" w14:textId="77777777" w:rsidR="00C74B40" w:rsidRPr="001C2A4A" w:rsidRDefault="00C74B40" w:rsidP="00D63E4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posiadania wiedzy i doświadczenia;</w:t>
      </w:r>
    </w:p>
    <w:p w14:paraId="1D5940B6" w14:textId="77777777" w:rsidR="00C74B40" w:rsidRPr="001C2A4A" w:rsidRDefault="00C74B40" w:rsidP="00D63E4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dysponowania odpowiednim potencjałem technicznym oraz osobami zdolnymi do wykonania zamówienia;</w:t>
      </w:r>
    </w:p>
    <w:p w14:paraId="04143A45" w14:textId="77777777" w:rsidR="00C74B40" w:rsidRPr="001C2A4A" w:rsidRDefault="00C74B40" w:rsidP="00D63E4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sytuacji ekonomicznej i finansowej.</w:t>
      </w:r>
    </w:p>
    <w:p w14:paraId="170C2CBB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91CB63C" w14:textId="77777777" w:rsidR="0056634C" w:rsidRPr="001C2A4A" w:rsidRDefault="0056634C" w:rsidP="0056634C">
      <w:pPr>
        <w:pStyle w:val="Akapitzlist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D87ED64" w14:textId="77777777" w:rsidR="0056634C" w:rsidRPr="001C2A4A" w:rsidRDefault="0056634C" w:rsidP="00D63E4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Załącznikami do niniejszej oferty, stanowiącymi jej integralną część są:</w:t>
      </w:r>
    </w:p>
    <w:p w14:paraId="12AB0E1E" w14:textId="77777777" w:rsidR="0056634C" w:rsidRPr="001C2A4A" w:rsidRDefault="0056634C" w:rsidP="00D63E4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>.............................................................................................</w:t>
      </w:r>
    </w:p>
    <w:p w14:paraId="474940E2" w14:textId="77777777" w:rsidR="0056634C" w:rsidRPr="001C2A4A" w:rsidRDefault="0056634C" w:rsidP="00D63E4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.............................................................................................</w:t>
      </w:r>
    </w:p>
    <w:p w14:paraId="604AE97A" w14:textId="77777777" w:rsidR="0056634C" w:rsidRPr="001C2A4A" w:rsidRDefault="0056634C" w:rsidP="0056634C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(w razie potrzeby wiersze powielić)</w:t>
      </w:r>
    </w:p>
    <w:p w14:paraId="34EBE32F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8775133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472E42C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6A8533C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28E0A53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................................, dn. ...........................................</w:t>
      </w:r>
    </w:p>
    <w:p w14:paraId="0E2EF0CA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9D838AB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702D64F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</w:t>
      </w:r>
    </w:p>
    <w:p w14:paraId="02E4548B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(podpis i pieczątka wykonawcy)</w:t>
      </w:r>
    </w:p>
    <w:p w14:paraId="0C8C02AF" w14:textId="77777777" w:rsidR="00C74B40" w:rsidRPr="001C2A4A" w:rsidRDefault="00C74B40" w:rsidP="00C74B40">
      <w:pPr>
        <w:rPr>
          <w:rFonts w:asciiTheme="minorHAnsi" w:hAnsiTheme="minorHAnsi" w:cstheme="minorHAnsi"/>
          <w:sz w:val="20"/>
          <w:szCs w:val="20"/>
        </w:rPr>
      </w:pPr>
    </w:p>
    <w:p w14:paraId="724FB12A" w14:textId="77777777" w:rsidR="00C74B40" w:rsidRPr="001C2A4A" w:rsidRDefault="00C74B40" w:rsidP="00C74B40">
      <w:p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4C94ED" w14:textId="77777777" w:rsidR="00C74B40" w:rsidRPr="001C2A4A" w:rsidRDefault="00C74B4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br w:type="page"/>
      </w:r>
    </w:p>
    <w:p w14:paraId="72FA42C1" w14:textId="76F1680A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lastRenderedPageBreak/>
        <w:t xml:space="preserve">Zapytanie ofertowe nr </w:t>
      </w:r>
      <w:r w:rsidR="00715E79">
        <w:rPr>
          <w:rFonts w:asciiTheme="minorHAnsi" w:hAnsiTheme="minorHAnsi" w:cstheme="minorHAnsi"/>
          <w:b/>
          <w:sz w:val="20"/>
          <w:szCs w:val="20"/>
        </w:rPr>
        <w:t>B</w:t>
      </w:r>
      <w:r w:rsidR="00C764DF">
        <w:rPr>
          <w:rFonts w:asciiTheme="minorHAnsi" w:hAnsiTheme="minorHAnsi" w:cstheme="minorHAnsi"/>
          <w:b/>
          <w:sz w:val="20"/>
          <w:szCs w:val="20"/>
        </w:rPr>
        <w:t>ioxapp</w:t>
      </w:r>
      <w:r w:rsidR="00FF5ED7">
        <w:rPr>
          <w:rFonts w:asciiTheme="minorHAnsi" w:hAnsiTheme="minorHAnsi" w:cstheme="minorHAnsi"/>
          <w:b/>
          <w:sz w:val="20"/>
          <w:szCs w:val="20"/>
        </w:rPr>
        <w:t>1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</w:t>
      </w:r>
      <w:r w:rsidR="00C764DF">
        <w:rPr>
          <w:rFonts w:asciiTheme="minorHAnsi" w:hAnsiTheme="minorHAnsi" w:cstheme="minorHAnsi"/>
          <w:b/>
          <w:sz w:val="20"/>
          <w:szCs w:val="20"/>
        </w:rPr>
        <w:t>10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/2020</w:t>
      </w:r>
    </w:p>
    <w:p w14:paraId="05DFCD4B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75D36E5D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Załącznik nr 2</w:t>
      </w:r>
    </w:p>
    <w:p w14:paraId="4B3DE7DC" w14:textId="77777777" w:rsidR="00C74B40" w:rsidRPr="001C2A4A" w:rsidRDefault="00C74B40" w:rsidP="00C74B4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OŚWIADCZENIE</w:t>
      </w:r>
    </w:p>
    <w:p w14:paraId="20F4C95A" w14:textId="77777777" w:rsidR="00C74B40" w:rsidRPr="001C2A4A" w:rsidRDefault="00C74B40" w:rsidP="00C74B4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 BRAKU POWIĄZAŃ OSOBOWYCH LUB KAPITAŁOWYCH</w:t>
      </w:r>
    </w:p>
    <w:p w14:paraId="69DD40C8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80B369C" w14:textId="26314E22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W odpowiedzi na Zapytanie ofertowe nr</w:t>
      </w:r>
      <w:r w:rsidR="00727D8E" w:rsidRPr="00727D8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5E79">
        <w:rPr>
          <w:rFonts w:asciiTheme="minorHAnsi" w:hAnsiTheme="minorHAnsi" w:cstheme="minorHAnsi"/>
          <w:b/>
          <w:sz w:val="20"/>
          <w:szCs w:val="20"/>
        </w:rPr>
        <w:t>B</w:t>
      </w:r>
      <w:r w:rsidR="00C764DF">
        <w:rPr>
          <w:rFonts w:asciiTheme="minorHAnsi" w:hAnsiTheme="minorHAnsi" w:cstheme="minorHAnsi"/>
          <w:b/>
          <w:sz w:val="20"/>
          <w:szCs w:val="20"/>
        </w:rPr>
        <w:t>ioxapp</w:t>
      </w:r>
      <w:r w:rsidR="00FF5ED7">
        <w:rPr>
          <w:rFonts w:asciiTheme="minorHAnsi" w:hAnsiTheme="minorHAnsi" w:cstheme="minorHAnsi"/>
          <w:b/>
          <w:sz w:val="20"/>
          <w:szCs w:val="20"/>
        </w:rPr>
        <w:t>1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</w:t>
      </w:r>
      <w:r w:rsidR="00C764DF">
        <w:rPr>
          <w:rFonts w:asciiTheme="minorHAnsi" w:hAnsiTheme="minorHAnsi" w:cstheme="minorHAnsi"/>
          <w:b/>
          <w:sz w:val="20"/>
          <w:szCs w:val="20"/>
        </w:rPr>
        <w:t>10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/2020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oświadczam(y), że nie jestem(</w:t>
      </w:r>
      <w:proofErr w:type="spellStart"/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eśmy</w:t>
      </w:r>
      <w:proofErr w:type="spellEnd"/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) powiązani z Zamawiającym osobowo lub kapitałowo.</w:t>
      </w:r>
    </w:p>
    <w:p w14:paraId="113AE57A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B8234E4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Przez powiązania kapitałowe lub osobowe rozumie się wzajemne powiązania między Zamawiającym (</w:t>
      </w:r>
      <w:proofErr w:type="spellStart"/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Innofin</w:t>
      </w:r>
      <w:proofErr w:type="spellEnd"/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Sp. z o.o. z siedzibą w Warszawie) lub osobami upoważnionymi do zaciągania zobowiązań w imieniu Zamawiającego lub osobami wykonującymi w imieniu Zamawiającego czynności związane z przygotowaniem i przeprowadzeniem procedury wyboru wykonawcy a wykonawcą, polegające w szczególności na:</w:t>
      </w:r>
    </w:p>
    <w:p w14:paraId="6D33D1D0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805013C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1) 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uczestniczeniu w spółce jako wspólnik spółki cywilnej lub spółki osobowej;</w:t>
      </w:r>
    </w:p>
    <w:p w14:paraId="730D518E" w14:textId="31743820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2) 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posiadaniu udziałów lub co najmniej </w:t>
      </w:r>
      <w:r w:rsidR="008B1EC9">
        <w:rPr>
          <w:rFonts w:asciiTheme="minorHAnsi" w:eastAsia="Times New Roman" w:hAnsiTheme="minorHAnsi" w:cstheme="minorHAnsi"/>
          <w:sz w:val="20"/>
          <w:szCs w:val="20"/>
          <w:lang w:eastAsia="pl-PL"/>
        </w:rPr>
        <w:t>10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% akcji;</w:t>
      </w:r>
    </w:p>
    <w:p w14:paraId="60FEB10A" w14:textId="77777777" w:rsidR="00C74B40" w:rsidRPr="001C2A4A" w:rsidRDefault="00C74B40" w:rsidP="00C74B40">
      <w:pPr>
        <w:spacing w:after="0" w:line="240" w:lineRule="auto"/>
        <w:ind w:left="705" w:hanging="70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3) 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pełnieniu funkcji członka organu nadzorczego lub zarządzającego, prokurenta, pełnomocnika;</w:t>
      </w:r>
    </w:p>
    <w:p w14:paraId="25DAC199" w14:textId="77777777" w:rsidR="00C74B40" w:rsidRPr="001C2A4A" w:rsidRDefault="00C74B40" w:rsidP="00C74B40">
      <w:pPr>
        <w:spacing w:after="0" w:line="240" w:lineRule="auto"/>
        <w:ind w:left="705" w:hanging="70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4) 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5441D2D0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C41534B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1256D5D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3E17236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................................, dn. ...........................................</w:t>
      </w:r>
    </w:p>
    <w:p w14:paraId="3AE74AF9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63405A0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4C8BCCB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</w:t>
      </w:r>
    </w:p>
    <w:p w14:paraId="43FF8047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(podpis i pieczątka wykonawcy)</w:t>
      </w:r>
    </w:p>
    <w:p w14:paraId="3BE8F70A" w14:textId="77777777" w:rsidR="00C74B40" w:rsidRPr="001C2A4A" w:rsidRDefault="00C74B40" w:rsidP="00C74B40">
      <w:pPr>
        <w:rPr>
          <w:rFonts w:asciiTheme="minorHAnsi" w:hAnsiTheme="minorHAnsi" w:cstheme="minorHAnsi"/>
          <w:sz w:val="20"/>
          <w:szCs w:val="20"/>
        </w:rPr>
      </w:pPr>
    </w:p>
    <w:p w14:paraId="735A0CE7" w14:textId="4C8F23A0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W odpowiedzi na Zapytanie ofertowe nr</w:t>
      </w:r>
      <w:r w:rsidR="00727D8E" w:rsidRPr="00727D8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5E79">
        <w:rPr>
          <w:rFonts w:asciiTheme="minorHAnsi" w:hAnsiTheme="minorHAnsi" w:cstheme="minorHAnsi"/>
          <w:b/>
          <w:sz w:val="20"/>
          <w:szCs w:val="20"/>
        </w:rPr>
        <w:t>B</w:t>
      </w:r>
      <w:r w:rsidR="00C764DF">
        <w:rPr>
          <w:rFonts w:asciiTheme="minorHAnsi" w:hAnsiTheme="minorHAnsi" w:cstheme="minorHAnsi"/>
          <w:b/>
          <w:sz w:val="20"/>
          <w:szCs w:val="20"/>
        </w:rPr>
        <w:t>ioxapp</w:t>
      </w:r>
      <w:r w:rsidR="00FF5ED7">
        <w:rPr>
          <w:rFonts w:asciiTheme="minorHAnsi" w:hAnsiTheme="minorHAnsi" w:cstheme="minorHAnsi"/>
          <w:b/>
          <w:sz w:val="20"/>
          <w:szCs w:val="20"/>
        </w:rPr>
        <w:t>1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</w:t>
      </w:r>
      <w:r w:rsidR="00C764DF">
        <w:rPr>
          <w:rFonts w:asciiTheme="minorHAnsi" w:hAnsiTheme="minorHAnsi" w:cstheme="minorHAnsi"/>
          <w:b/>
          <w:sz w:val="20"/>
          <w:szCs w:val="20"/>
        </w:rPr>
        <w:t>10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/2020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oświadczam(y), że nie jestem(</w:t>
      </w:r>
      <w:proofErr w:type="spellStart"/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eśmy</w:t>
      </w:r>
      <w:proofErr w:type="spellEnd"/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) powiązani ze startupem na rzecz którego świadczone będą usługi osobowo lub kapitałowo.</w:t>
      </w:r>
    </w:p>
    <w:p w14:paraId="60ADE4B0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A2B2E00" w14:textId="752A5A31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Przez powiązania kapitałowe lub osobowe rozumie się wzajemne powiązania między startupem na rzecz którego świadczone będą usługi (</w:t>
      </w:r>
      <w:proofErr w:type="spellStart"/>
      <w:r w:rsidR="00C764DF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Bioxapp</w:t>
      </w:r>
      <w:proofErr w:type="spellEnd"/>
      <w:r w:rsidR="00763D3E" w:rsidRPr="001C2A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</w:t>
      </w: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Sp. z o.o.</w:t>
      </w:r>
      <w:r w:rsidR="00193B1F"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„Startup”) lub osobami upoważnionymi do zaciągania zobowiązań w imieniu Startupu lub osobami wykonującymi w imieniu Startupu czynności związane z przygotowaniem i przeprowadzeniem procedury wyboru wykonawcy a wykonawcą, polegające w szczególności na:</w:t>
      </w:r>
    </w:p>
    <w:p w14:paraId="3590655B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F8D261A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1) 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uczestniczeniu w spółce jako wspólnik spółki cywilnej lub spółki osobowej;</w:t>
      </w:r>
    </w:p>
    <w:p w14:paraId="64FBAFAD" w14:textId="39E72B73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2) 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posiadaniu udziałów lub co najmniej </w:t>
      </w:r>
      <w:r w:rsidR="008B1EC9">
        <w:rPr>
          <w:rFonts w:asciiTheme="minorHAnsi" w:eastAsia="Times New Roman" w:hAnsiTheme="minorHAnsi" w:cstheme="minorHAnsi"/>
          <w:sz w:val="20"/>
          <w:szCs w:val="20"/>
          <w:lang w:eastAsia="pl-PL"/>
        </w:rPr>
        <w:t>10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% akcji;</w:t>
      </w:r>
    </w:p>
    <w:p w14:paraId="268F5FFC" w14:textId="77777777" w:rsidR="00C74B40" w:rsidRPr="001C2A4A" w:rsidRDefault="00C74B40" w:rsidP="00C74B40">
      <w:pPr>
        <w:spacing w:after="0" w:line="240" w:lineRule="auto"/>
        <w:ind w:left="705" w:hanging="70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3) 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pełnieniu funkcji członka organu nadzorczego lub zarządzającego, prokurenta, pełnomocnika;</w:t>
      </w:r>
    </w:p>
    <w:p w14:paraId="6561FBBE" w14:textId="77777777" w:rsidR="00C74B40" w:rsidRPr="001C2A4A" w:rsidRDefault="00C74B40" w:rsidP="00C74B40">
      <w:pPr>
        <w:spacing w:after="0" w:line="240" w:lineRule="auto"/>
        <w:ind w:left="705" w:hanging="70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4) 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7B03A6E0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625CD12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3390263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................................, dn. ...........................................</w:t>
      </w:r>
    </w:p>
    <w:p w14:paraId="3D1D3115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3F0D769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984AD63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</w:t>
      </w:r>
    </w:p>
    <w:p w14:paraId="21FC8B6E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(podpis i pieczątka wykonawcy)</w:t>
      </w:r>
    </w:p>
    <w:p w14:paraId="707DB3FB" w14:textId="77777777" w:rsidR="00A103B2" w:rsidRPr="001C2A4A" w:rsidRDefault="00A103B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br w:type="page"/>
      </w:r>
    </w:p>
    <w:p w14:paraId="216E86CB" w14:textId="2A569096" w:rsidR="00A103B2" w:rsidRPr="001C2A4A" w:rsidRDefault="00C764DF" w:rsidP="00A103B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lastRenderedPageBreak/>
        <w:t>Bioxapp</w:t>
      </w:r>
      <w:r w:rsidR="00FF5ED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1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</w:t>
      </w:r>
      <w:r>
        <w:rPr>
          <w:rFonts w:asciiTheme="minorHAnsi" w:hAnsiTheme="minorHAnsi" w:cstheme="minorHAnsi"/>
          <w:b/>
          <w:sz w:val="20"/>
          <w:szCs w:val="20"/>
        </w:rPr>
        <w:t>10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/2020</w:t>
      </w:r>
    </w:p>
    <w:p w14:paraId="2835CEB9" w14:textId="77777777" w:rsidR="00A103B2" w:rsidRPr="001C2A4A" w:rsidRDefault="00A103B2" w:rsidP="00A103B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34852CB" w14:textId="77777777" w:rsidR="00A103B2" w:rsidRPr="001C2A4A" w:rsidRDefault="00A103B2" w:rsidP="00A103B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Załącznik nr 3</w:t>
      </w:r>
    </w:p>
    <w:p w14:paraId="789D0970" w14:textId="77777777" w:rsidR="00A103B2" w:rsidRPr="001C2A4A" w:rsidRDefault="00A103B2" w:rsidP="00A103B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C2A4A">
        <w:rPr>
          <w:rFonts w:asciiTheme="minorHAnsi" w:hAnsiTheme="minorHAnsi" w:cstheme="minorHAnsi"/>
          <w:b/>
          <w:sz w:val="20"/>
          <w:szCs w:val="20"/>
        </w:rPr>
        <w:t>Umowa</w:t>
      </w:r>
    </w:p>
    <w:p w14:paraId="3B8009C5" w14:textId="77777777" w:rsidR="00A103B2" w:rsidRPr="001C2A4A" w:rsidRDefault="00A103B2" w:rsidP="00A103B2">
      <w:p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Zawarta w dniu ………………………… roku pomiędzy:</w:t>
      </w:r>
    </w:p>
    <w:p w14:paraId="3A039C9D" w14:textId="77777777" w:rsidR="00A103B2" w:rsidRPr="001C2A4A" w:rsidRDefault="00A103B2" w:rsidP="00A103B2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14:paraId="379C08E7" w14:textId="77777777" w:rsidR="00A103B2" w:rsidRPr="001C2A4A" w:rsidRDefault="00A103B2" w:rsidP="00A103B2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……………………………..</w:t>
      </w:r>
    </w:p>
    <w:p w14:paraId="780E65E6" w14:textId="77777777" w:rsidR="00A103B2" w:rsidRPr="001C2A4A" w:rsidRDefault="00A103B2" w:rsidP="00A103B2">
      <w:pPr>
        <w:spacing w:before="100" w:beforeAutospacing="1" w:after="100" w:afterAutospacing="1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bCs/>
          <w:sz w:val="20"/>
          <w:szCs w:val="20"/>
        </w:rPr>
        <w:t xml:space="preserve">………………………………… </w:t>
      </w:r>
    </w:p>
    <w:p w14:paraId="5B681C8B" w14:textId="77777777" w:rsidR="00A103B2" w:rsidRPr="001C2A4A" w:rsidRDefault="00A103B2" w:rsidP="00A103B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bCs/>
          <w:sz w:val="20"/>
          <w:szCs w:val="20"/>
        </w:rPr>
        <w:t xml:space="preserve">a </w:t>
      </w:r>
    </w:p>
    <w:p w14:paraId="441BE13B" w14:textId="77777777" w:rsidR="00A103B2" w:rsidRPr="001C2A4A" w:rsidRDefault="00A103B2" w:rsidP="00A103B2">
      <w:p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14:paraId="7C9C5B03" w14:textId="77777777" w:rsidR="00A103B2" w:rsidRPr="001C2A4A" w:rsidRDefault="00A103B2" w:rsidP="00A103B2">
      <w:p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………………………………….</w:t>
      </w:r>
    </w:p>
    <w:p w14:paraId="155C8657" w14:textId="77777777" w:rsidR="00A103B2" w:rsidRPr="001C2A4A" w:rsidRDefault="00A103B2" w:rsidP="00A103B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bCs/>
          <w:sz w:val="20"/>
          <w:szCs w:val="20"/>
        </w:rPr>
        <w:t>Zwanym dalej „Wykonawcą”, reprezentowanym przez:</w:t>
      </w:r>
    </w:p>
    <w:p w14:paraId="199A8203" w14:textId="77777777" w:rsidR="00A103B2" w:rsidRPr="001C2A4A" w:rsidRDefault="00A103B2" w:rsidP="00A103B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bCs/>
          <w:sz w:val="20"/>
          <w:szCs w:val="20"/>
        </w:rPr>
        <w:t>………………………………..</w:t>
      </w:r>
    </w:p>
    <w:p w14:paraId="577A6EBA" w14:textId="77777777" w:rsidR="00A103B2" w:rsidRPr="001C2A4A" w:rsidRDefault="00A103B2" w:rsidP="00A103B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bCs/>
          <w:sz w:val="20"/>
          <w:szCs w:val="20"/>
        </w:rPr>
        <w:t>łącznie zwanymi Stronami umowy</w:t>
      </w:r>
    </w:p>
    <w:p w14:paraId="0EF6B3E9" w14:textId="77777777" w:rsidR="00A103B2" w:rsidRPr="001C2A4A" w:rsidRDefault="00A103B2" w:rsidP="00A103B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bCs/>
          <w:sz w:val="20"/>
          <w:szCs w:val="20"/>
        </w:rPr>
        <w:t>o następującej treści:</w:t>
      </w:r>
    </w:p>
    <w:p w14:paraId="2960990F" w14:textId="77777777" w:rsidR="00A103B2" w:rsidRPr="001C2A4A" w:rsidRDefault="00A103B2" w:rsidP="00A103B2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9DC9CC0" w14:textId="77777777" w:rsidR="00A103B2" w:rsidRPr="001C2A4A" w:rsidRDefault="00A103B2" w:rsidP="00A103B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C2A4A">
        <w:rPr>
          <w:rFonts w:asciiTheme="minorHAnsi" w:hAnsiTheme="minorHAnsi" w:cstheme="minorHAnsi"/>
          <w:b/>
          <w:bCs/>
          <w:sz w:val="20"/>
          <w:szCs w:val="20"/>
        </w:rPr>
        <w:t>§1</w:t>
      </w:r>
      <w:r w:rsidRPr="001C2A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C2A4A">
        <w:rPr>
          <w:rFonts w:asciiTheme="minorHAnsi" w:hAnsiTheme="minorHAnsi" w:cstheme="minorHAnsi"/>
          <w:b/>
          <w:bCs/>
          <w:sz w:val="20"/>
          <w:szCs w:val="20"/>
        </w:rPr>
        <w:t>Postanowienia ogólne i definicje</w:t>
      </w:r>
    </w:p>
    <w:p w14:paraId="1F767CD2" w14:textId="77777777" w:rsidR="00A103B2" w:rsidRPr="001C2A4A" w:rsidRDefault="00A103B2" w:rsidP="00D63E4E">
      <w:pPr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bCs/>
          <w:sz w:val="20"/>
          <w:szCs w:val="20"/>
        </w:rPr>
        <w:t>Umowa zostaje zawarta w ramach projektu pn. Platforma Startowa „Wschodni Akcelerator Biznesu”. współfinansowanego ze środków Unii Europejskiej – Europejskiego Funduszu Rozwoju Regionalnego w ramach osi priorytetowej I: Przedsiębiorcza Polska Wschodnia, Działania 1.1 Platformy startowe dla nowych pomysłów, Poddziałania 1.1.1 Platformy startowe dla nowych pomysłów Programu Operacyjnego Polska Wschodnia 2014-2020 (POPW)</w:t>
      </w:r>
    </w:p>
    <w:p w14:paraId="1F9F3C90" w14:textId="77777777" w:rsidR="00A103B2" w:rsidRPr="001C2A4A" w:rsidRDefault="00A103B2" w:rsidP="00D63E4E">
      <w:pPr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Definicje:</w:t>
      </w:r>
    </w:p>
    <w:p w14:paraId="3AE32399" w14:textId="77777777" w:rsidR="00A103B2" w:rsidRPr="001C2A4A" w:rsidRDefault="00A103B2" w:rsidP="00D63E4E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Lider projektu - Puławski Park Naukowo-Technologiczny Sp. z o.o., animator projektu nr POPW.01.01.01-06-0001/18, pt.</w:t>
      </w:r>
      <w:r w:rsidRPr="001C2A4A">
        <w:rPr>
          <w:rFonts w:asciiTheme="minorHAnsi" w:hAnsiTheme="minorHAnsi" w:cstheme="minorHAnsi"/>
          <w:i/>
          <w:sz w:val="20"/>
          <w:szCs w:val="20"/>
        </w:rPr>
        <w:t xml:space="preserve"> Platforma startowa "Wschodni Akcelerator Biznesu"</w:t>
      </w:r>
    </w:p>
    <w:p w14:paraId="36D982C5" w14:textId="77777777" w:rsidR="00A103B2" w:rsidRPr="001C2A4A" w:rsidRDefault="00A103B2" w:rsidP="00D63E4E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Podmiot inkubowany - przedsiębiorstwo typu startup, na rzecz którego Zamawiający dokonuje zakupu usług specjalistycznych stanowiących przedmiot umowy </w:t>
      </w:r>
    </w:p>
    <w:p w14:paraId="517A7F68" w14:textId="77777777" w:rsidR="00A103B2" w:rsidRPr="001C2A4A" w:rsidRDefault="00A103B2" w:rsidP="00A103B2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3768954" w14:textId="77777777" w:rsidR="00A103B2" w:rsidRPr="001C2A4A" w:rsidRDefault="00A103B2" w:rsidP="00A103B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C2A4A">
        <w:rPr>
          <w:rFonts w:asciiTheme="minorHAnsi" w:hAnsiTheme="minorHAnsi" w:cstheme="minorHAnsi"/>
          <w:b/>
          <w:bCs/>
          <w:sz w:val="20"/>
          <w:szCs w:val="20"/>
        </w:rPr>
        <w:t>§2 Przedmiot umowy</w:t>
      </w:r>
    </w:p>
    <w:p w14:paraId="557F3F78" w14:textId="77777777" w:rsidR="00A103B2" w:rsidRPr="001C2A4A" w:rsidRDefault="00A103B2" w:rsidP="00A103B2">
      <w:pPr>
        <w:autoSpaceDE w:val="0"/>
        <w:autoSpaceDN w:val="0"/>
        <w:adjustRightInd w:val="0"/>
        <w:spacing w:line="23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Przedmiotem umowy jest zakup specjalistycznych usług </w:t>
      </w:r>
      <w:r w:rsidRPr="001C2A4A">
        <w:rPr>
          <w:rFonts w:asciiTheme="minorHAnsi" w:hAnsiTheme="minorHAnsi" w:cstheme="minorHAnsi"/>
          <w:bCs/>
          <w:sz w:val="20"/>
          <w:szCs w:val="20"/>
        </w:rPr>
        <w:t>rozwoju biznesu dla podmiotów typu start-</w:t>
      </w:r>
      <w:proofErr w:type="spellStart"/>
      <w:r w:rsidRPr="001C2A4A">
        <w:rPr>
          <w:rFonts w:asciiTheme="minorHAnsi" w:hAnsiTheme="minorHAnsi" w:cstheme="minorHAnsi"/>
          <w:bCs/>
          <w:sz w:val="20"/>
          <w:szCs w:val="20"/>
        </w:rPr>
        <w:t>up</w:t>
      </w:r>
      <w:proofErr w:type="spellEnd"/>
      <w:r w:rsidRPr="001C2A4A">
        <w:rPr>
          <w:rFonts w:asciiTheme="minorHAnsi" w:hAnsiTheme="minorHAnsi" w:cstheme="minorHAnsi"/>
          <w:bCs/>
          <w:sz w:val="20"/>
          <w:szCs w:val="20"/>
        </w:rPr>
        <w:t xml:space="preserve">, wspieranych w ramach </w:t>
      </w:r>
      <w:r w:rsidRPr="001C2A4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projektu Platforma Startowa „Wschodni Akcelerator Biznesu”, finansowanego ze środków Programu Operacyjnego Polska Wschodnia 2014-2020, poddziałanie 1.1.1. „Platformy startowe dla </w:t>
      </w:r>
      <w:r w:rsidRPr="001C2A4A"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>nowych pomysłów”. Specyfikacja zamawianych usług oraz sposób ich wykonania została określona w zapytaniu ofertowym z dnia ……</w:t>
      </w:r>
    </w:p>
    <w:p w14:paraId="0DB2C446" w14:textId="77777777" w:rsidR="00A103B2" w:rsidRPr="001C2A4A" w:rsidRDefault="00A103B2" w:rsidP="00A103B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E207791" w14:textId="77777777" w:rsidR="00A103B2" w:rsidRPr="001C2A4A" w:rsidRDefault="00A103B2" w:rsidP="00A103B2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C2A4A">
        <w:rPr>
          <w:rFonts w:asciiTheme="minorHAnsi" w:hAnsiTheme="minorHAnsi" w:cstheme="minorHAnsi"/>
          <w:b/>
          <w:sz w:val="20"/>
          <w:szCs w:val="20"/>
        </w:rPr>
        <w:t>§3 Warunki realizacji umowy</w:t>
      </w:r>
    </w:p>
    <w:p w14:paraId="5E97A9C0" w14:textId="77777777" w:rsidR="00A103B2" w:rsidRPr="001C2A4A" w:rsidRDefault="00A103B2" w:rsidP="00D63E4E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Przedmiot umowy musi być wykonany zgodnie ze złożoną ofertą Wykonawcy z dnia …………… oraz zapytaniem ofertowym z dnia………………</w:t>
      </w:r>
    </w:p>
    <w:p w14:paraId="7B580DCD" w14:textId="77777777" w:rsidR="00A103B2" w:rsidRPr="001C2A4A" w:rsidRDefault="00A103B2" w:rsidP="00D63E4E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Wykonawca oświadcza, że posiada odpowiednie umiejętności oraz doświadczenie do wykonywania powierzonych mu czynności.</w:t>
      </w:r>
    </w:p>
    <w:p w14:paraId="7C16769E" w14:textId="77777777" w:rsidR="00A103B2" w:rsidRPr="001C2A4A" w:rsidRDefault="00A103B2" w:rsidP="00D63E4E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Wykonawca oświadcza, że przedmiot niniejszej umowy wykona z zachowaniem najwyższej staranności, zgodnie z kwalifikacjami i posiadaną wiedzą, a także z zachowaniem zasad etyki i neutralności.</w:t>
      </w:r>
    </w:p>
    <w:p w14:paraId="04D18310" w14:textId="77777777" w:rsidR="00A103B2" w:rsidRPr="001C2A4A" w:rsidRDefault="00A103B2" w:rsidP="00D63E4E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Wykonawca zobowiązuje się do uwzględnienia uwag i sugestii zgłaszanych przez Zamawiającego, Podmiot inkubowany oraz Instytucję Pośredniczącą (Polską Agencję Rozwoju Przedsiębiorczości) przed odbiorem przedmiotu zamówienia oraz dokonywania wszelkich poprawek w terminie do 3 dni roboczych od dnia ich zgłoszenia bez prawa do odrębnego wynagrodzenia.</w:t>
      </w:r>
    </w:p>
    <w:p w14:paraId="749DB36F" w14:textId="77777777" w:rsidR="00A103B2" w:rsidRPr="001C2A4A" w:rsidRDefault="00A103B2" w:rsidP="00A103B2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.</w:t>
      </w:r>
    </w:p>
    <w:p w14:paraId="60F9931F" w14:textId="77777777" w:rsidR="00A103B2" w:rsidRPr="001C2A4A" w:rsidRDefault="00A103B2" w:rsidP="00A103B2">
      <w:pPr>
        <w:tabs>
          <w:tab w:val="left" w:pos="426"/>
        </w:tabs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C2A4A">
        <w:rPr>
          <w:rFonts w:asciiTheme="minorHAnsi" w:hAnsiTheme="minorHAnsi" w:cstheme="minorHAnsi"/>
          <w:b/>
          <w:sz w:val="20"/>
          <w:szCs w:val="20"/>
        </w:rPr>
        <w:t>§4 Realizacja umowy</w:t>
      </w:r>
    </w:p>
    <w:p w14:paraId="618DF862" w14:textId="77777777" w:rsidR="00A103B2" w:rsidRPr="001C2A4A" w:rsidRDefault="00A103B2" w:rsidP="00D63E4E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Wykonawca jest zobowiązany do wykonania przedmiotu umowy, o którym mowa w §2 i przekazania wyników prac do ………………</w:t>
      </w:r>
    </w:p>
    <w:p w14:paraId="1E7EA590" w14:textId="77777777" w:rsidR="00A103B2" w:rsidRPr="001C2A4A" w:rsidRDefault="00A103B2" w:rsidP="00D63E4E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bCs/>
          <w:sz w:val="20"/>
          <w:szCs w:val="20"/>
        </w:rPr>
        <w:t xml:space="preserve">Przekazanie przedmiotu umowy zostanie potwierdzone protokołem zdawczo-odbiorczym podpisanym przez Zamawiającego, Wykonawcę i Podmiot inkubowany. </w:t>
      </w:r>
    </w:p>
    <w:p w14:paraId="7BA2569B" w14:textId="77777777" w:rsidR="00A103B2" w:rsidRPr="001C2A4A" w:rsidRDefault="00A103B2" w:rsidP="00A103B2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DE17B96" w14:textId="77777777" w:rsidR="00A103B2" w:rsidRPr="001C2A4A" w:rsidRDefault="00A103B2" w:rsidP="00A103B2">
      <w:pPr>
        <w:tabs>
          <w:tab w:val="left" w:pos="426"/>
        </w:tabs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C2A4A">
        <w:rPr>
          <w:rFonts w:asciiTheme="minorHAnsi" w:hAnsiTheme="minorHAnsi" w:cstheme="minorHAnsi"/>
          <w:b/>
          <w:sz w:val="20"/>
          <w:szCs w:val="20"/>
        </w:rPr>
        <w:t>§5 Wynagrodzenie za realizację umowy</w:t>
      </w:r>
    </w:p>
    <w:p w14:paraId="6E4EE5F5" w14:textId="77777777" w:rsidR="00A103B2" w:rsidRPr="001C2A4A" w:rsidRDefault="00A103B2" w:rsidP="00D63E4E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Łączne wynagrodzenie za realizację Przedmiotu umowy wynosi ……….. zł netto (słownie:………………) plus obowiązująca stawka podatku VAT w wysokości 23% (słownie: dwadzieścia trzy procent), co daje kwotę brutto ………………(słownie: ……………….).</w:t>
      </w:r>
    </w:p>
    <w:p w14:paraId="63D8D83F" w14:textId="77777777" w:rsidR="00A103B2" w:rsidRPr="001C2A4A" w:rsidRDefault="00A103B2" w:rsidP="00D63E4E">
      <w:pPr>
        <w:pStyle w:val="Akapitzlist"/>
        <w:numPr>
          <w:ilvl w:val="0"/>
          <w:numId w:val="21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Wynagrodzenie o którym mowa w ust. 1 będzie płatne przelewem w terminie 30 dni od dostarczenia Zamawiającemu prawidłowo wystawionej Faktury VAT na konto bankowe Wykonawcy wskazane na fakturze.</w:t>
      </w:r>
    </w:p>
    <w:p w14:paraId="10ECC6A0" w14:textId="77777777" w:rsidR="00A103B2" w:rsidRPr="001C2A4A" w:rsidRDefault="00A103B2" w:rsidP="00D63E4E">
      <w:pPr>
        <w:pStyle w:val="Akapitzlist"/>
        <w:numPr>
          <w:ilvl w:val="0"/>
          <w:numId w:val="21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Podstawą do wystawienia Faktury VAT jest podpisanie bez uwag</w:t>
      </w:r>
      <w:r w:rsidRPr="001C2A4A">
        <w:rPr>
          <w:rFonts w:asciiTheme="minorHAnsi" w:hAnsiTheme="minorHAnsi" w:cstheme="minorHAnsi"/>
          <w:bCs/>
          <w:sz w:val="20"/>
          <w:szCs w:val="20"/>
        </w:rPr>
        <w:t xml:space="preserve"> przez przedstawicieli Stron umowy oraz Podmiot inkubowany</w:t>
      </w:r>
      <w:r w:rsidRPr="001C2A4A">
        <w:rPr>
          <w:rFonts w:asciiTheme="minorHAnsi" w:hAnsiTheme="minorHAnsi" w:cstheme="minorHAnsi"/>
          <w:sz w:val="20"/>
          <w:szCs w:val="20"/>
        </w:rPr>
        <w:t xml:space="preserve"> końcowego protokołu zdawczo-odbiorczego.</w:t>
      </w:r>
    </w:p>
    <w:p w14:paraId="668CA484" w14:textId="77777777" w:rsidR="00A103B2" w:rsidRPr="001C2A4A" w:rsidRDefault="00A103B2" w:rsidP="00D63E4E">
      <w:pPr>
        <w:pStyle w:val="Akapitzlist"/>
        <w:numPr>
          <w:ilvl w:val="0"/>
          <w:numId w:val="21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Wynagrodzenie brutto określone w ust. 1 niniejszego paragrafu stanowi całkowite wynagrodzenie należne Wykonawcy z tytułu wykonania  wszelkich zobowiązań określonych w umowie.</w:t>
      </w:r>
    </w:p>
    <w:p w14:paraId="3C90453A" w14:textId="77777777" w:rsidR="00A103B2" w:rsidRPr="001C2A4A" w:rsidRDefault="00A103B2" w:rsidP="00A103B2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C2A4A">
        <w:rPr>
          <w:rFonts w:asciiTheme="minorHAnsi" w:hAnsiTheme="minorHAnsi" w:cstheme="minorHAnsi"/>
          <w:b/>
          <w:sz w:val="20"/>
          <w:szCs w:val="20"/>
        </w:rPr>
        <w:t>§6 Rozwiązanie umowy i kary umowne</w:t>
      </w:r>
    </w:p>
    <w:p w14:paraId="05BCA3C8" w14:textId="77777777" w:rsidR="00A103B2" w:rsidRPr="001C2A4A" w:rsidRDefault="00A103B2" w:rsidP="00D63E4E">
      <w:pPr>
        <w:numPr>
          <w:ilvl w:val="0"/>
          <w:numId w:val="15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Zamawiającemu przysługuje prawo rozwiązania umowy w następujących sytuacjach: </w:t>
      </w:r>
    </w:p>
    <w:p w14:paraId="30E3DDBD" w14:textId="77777777" w:rsidR="00A103B2" w:rsidRPr="001C2A4A" w:rsidRDefault="00A103B2" w:rsidP="00D63E4E">
      <w:pPr>
        <w:numPr>
          <w:ilvl w:val="0"/>
          <w:numId w:val="14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 przypadku likwidacji, ogłoszenia upadłości lub rozwiązania przedsiębiorstwa Wykonawcy</w:t>
      </w:r>
    </w:p>
    <w:p w14:paraId="30BE6A56" w14:textId="77777777" w:rsidR="00A103B2" w:rsidRPr="001C2A4A" w:rsidRDefault="00A103B2" w:rsidP="00D63E4E">
      <w:pPr>
        <w:numPr>
          <w:ilvl w:val="0"/>
          <w:numId w:val="14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w przypadku nakazanego przez organ publiczny zajęcia majątku Wykonawcy. </w:t>
      </w:r>
    </w:p>
    <w:p w14:paraId="14023472" w14:textId="77777777" w:rsidR="00A103B2" w:rsidRPr="001C2A4A" w:rsidRDefault="00A103B2" w:rsidP="00D63E4E">
      <w:pPr>
        <w:numPr>
          <w:ilvl w:val="0"/>
          <w:numId w:val="14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 przypadku nie rozpoczęcia realizacji przedmiotu umowy bez uzasadnionych przyczyn lub nie kontynuowania ich pomimo pisemnego wezwania Zamawiającego.</w:t>
      </w:r>
    </w:p>
    <w:p w14:paraId="33A2ACAB" w14:textId="77777777" w:rsidR="00A103B2" w:rsidRPr="001C2A4A" w:rsidRDefault="00A103B2" w:rsidP="00D63E4E">
      <w:pPr>
        <w:numPr>
          <w:ilvl w:val="0"/>
          <w:numId w:val="14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 przypadku, gdy Wykonawca wykonuje przedmiot umowy wadliwie i mimo upływu wyznaczonego przez Zamawiającego terminu nie zmienia sposobu jego wykonania</w:t>
      </w:r>
    </w:p>
    <w:p w14:paraId="02C6D8E4" w14:textId="77777777" w:rsidR="00A103B2" w:rsidRPr="001C2A4A" w:rsidRDefault="00A103B2" w:rsidP="00D63E4E">
      <w:pPr>
        <w:numPr>
          <w:ilvl w:val="0"/>
          <w:numId w:val="14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lastRenderedPageBreak/>
        <w:t xml:space="preserve">w przypadku rozwiązania umowy o dofinansowanie projektu przez Instytucję Pośredniczącą w realizacji </w:t>
      </w:r>
      <w:r w:rsidRPr="001C2A4A">
        <w:rPr>
          <w:rFonts w:asciiTheme="minorHAnsi" w:hAnsiTheme="minorHAnsi" w:cstheme="minorHAnsi"/>
          <w:bCs/>
          <w:sz w:val="20"/>
          <w:szCs w:val="20"/>
        </w:rPr>
        <w:t>Poddziałania 1.1.1 Platformy startowe dla nowych pomysłów Programu Operacyjnego Polska Wschodnia 2014-2020 (POPW)</w:t>
      </w:r>
      <w:r w:rsidRPr="001C2A4A">
        <w:rPr>
          <w:rFonts w:asciiTheme="minorHAnsi" w:hAnsiTheme="minorHAnsi" w:cstheme="minorHAnsi"/>
          <w:sz w:val="20"/>
          <w:szCs w:val="20"/>
        </w:rPr>
        <w:t>.</w:t>
      </w:r>
    </w:p>
    <w:p w14:paraId="217B6238" w14:textId="77777777" w:rsidR="00A103B2" w:rsidRPr="001C2A4A" w:rsidRDefault="00A103B2" w:rsidP="00D63E4E">
      <w:pPr>
        <w:numPr>
          <w:ilvl w:val="0"/>
          <w:numId w:val="15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Rozwiązanie umowy powinno nastąpić pod rygorem nieważności na piśmie i zawierać uzasadnienie.</w:t>
      </w:r>
      <w:r w:rsidRPr="001C2A4A">
        <w:rPr>
          <w:rFonts w:asciiTheme="minorHAnsi" w:hAnsiTheme="minorHAnsi" w:cstheme="minorHAnsi"/>
          <w:sz w:val="20"/>
          <w:szCs w:val="20"/>
        </w:rPr>
        <w:tab/>
      </w:r>
    </w:p>
    <w:p w14:paraId="1573CB73" w14:textId="77777777" w:rsidR="00A103B2" w:rsidRPr="001C2A4A" w:rsidRDefault="00A103B2" w:rsidP="00D63E4E">
      <w:pPr>
        <w:numPr>
          <w:ilvl w:val="0"/>
          <w:numId w:val="15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Wykonawca zobowiązany jest do zapłacenia na rzecz Zamawiającego następujących kar umownych:</w:t>
      </w:r>
    </w:p>
    <w:p w14:paraId="1650C1BD" w14:textId="77777777" w:rsidR="00A103B2" w:rsidRPr="001C2A4A" w:rsidRDefault="00A103B2" w:rsidP="00D63E4E">
      <w:pPr>
        <w:numPr>
          <w:ilvl w:val="0"/>
          <w:numId w:val="22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 przypadku uchybienia przez Wykonawcę terminowi realizacji usług objętych przedmiotem umowy Wykonawca zapłaci na rzecz Zamawiającego karę umowną w wysokości 1% wartości wynagrodzenia wskazanego w §5 ust.1 umowy,  za każdy dzień opóźnienia.</w:t>
      </w:r>
    </w:p>
    <w:p w14:paraId="332523A9" w14:textId="77777777" w:rsidR="00A103B2" w:rsidRPr="001C2A4A" w:rsidRDefault="00A103B2" w:rsidP="00D63E4E">
      <w:pPr>
        <w:numPr>
          <w:ilvl w:val="0"/>
          <w:numId w:val="15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Zapłata kary umownej nie wyłącza dalej idących roszczeń z tytułu niewykonania lub nienależytego wykonania przedmiotu umowy.</w:t>
      </w:r>
    </w:p>
    <w:p w14:paraId="32D5E67C" w14:textId="77777777" w:rsidR="00A103B2" w:rsidRPr="001C2A4A" w:rsidRDefault="00A103B2" w:rsidP="00D63E4E">
      <w:pPr>
        <w:numPr>
          <w:ilvl w:val="0"/>
          <w:numId w:val="15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Kary, o których mowa w ust. 4 płatne są w terminie 7 dni od daty otrzymania przez Wykonawcę wezwania do ich zapłaty/wystawienia noty obciążeniowej. Kary umowne mogą być potrącane z bieżących należności Wykonawcy.</w:t>
      </w:r>
    </w:p>
    <w:p w14:paraId="52F7DF97" w14:textId="77777777" w:rsidR="00A103B2" w:rsidRPr="001C2A4A" w:rsidRDefault="00A103B2" w:rsidP="00D63E4E">
      <w:pPr>
        <w:numPr>
          <w:ilvl w:val="0"/>
          <w:numId w:val="15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Kary umowne mogą być naliczane z różnych tytułów łącznie, o ile spełnione zostały w tym zakresie przesłanki ich naliczania. </w:t>
      </w:r>
    </w:p>
    <w:p w14:paraId="0A4974B5" w14:textId="77777777" w:rsidR="00A103B2" w:rsidRPr="001C2A4A" w:rsidRDefault="00A103B2" w:rsidP="00A103B2">
      <w:pPr>
        <w:tabs>
          <w:tab w:val="left" w:pos="426"/>
        </w:tabs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3F0EF6DB" w14:textId="77777777" w:rsidR="00A103B2" w:rsidRPr="001C2A4A" w:rsidRDefault="00A103B2" w:rsidP="00A103B2">
      <w:pPr>
        <w:tabs>
          <w:tab w:val="left" w:pos="426"/>
        </w:tabs>
        <w:contextualSpacing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C2A4A">
        <w:rPr>
          <w:rFonts w:asciiTheme="minorHAnsi" w:hAnsiTheme="minorHAnsi" w:cstheme="minorHAnsi"/>
          <w:b/>
          <w:sz w:val="20"/>
          <w:szCs w:val="20"/>
        </w:rPr>
        <w:t>§7</w:t>
      </w:r>
      <w:r w:rsidRPr="001C2A4A">
        <w:rPr>
          <w:rFonts w:asciiTheme="minorHAnsi" w:hAnsiTheme="minorHAnsi" w:cstheme="minorHAnsi"/>
          <w:b/>
          <w:bCs/>
          <w:sz w:val="20"/>
          <w:szCs w:val="20"/>
        </w:rPr>
        <w:t xml:space="preserve"> Autorskie prawa majątkowe</w:t>
      </w:r>
    </w:p>
    <w:p w14:paraId="3C2104C1" w14:textId="77777777" w:rsidR="00A103B2" w:rsidRPr="001C2A4A" w:rsidRDefault="00A103B2" w:rsidP="00D63E4E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bCs/>
          <w:sz w:val="20"/>
          <w:szCs w:val="20"/>
        </w:rPr>
        <w:t xml:space="preserve">Z chwilą przekazania przez Wykonawcę rezultatów prac określonych w §2 niniejszej Umowy (zwanych dalej utworami) oraz po wypłaceniu Wykonawcy odpowiedniej kwoty wynagrodzenia wskazanego w §5 ust. 1 Umowy, na Podmiot inkubowany przechodzą w całości autorskie prawa majątkowe </w:t>
      </w:r>
      <w:r w:rsidRPr="001C2A4A">
        <w:rPr>
          <w:rFonts w:asciiTheme="minorHAnsi" w:hAnsiTheme="minorHAnsi" w:cstheme="minorHAnsi"/>
          <w:sz w:val="20"/>
          <w:szCs w:val="20"/>
        </w:rPr>
        <w:t>do utworów stworzonych w wyniku umowy, bez ograniczenia terytorium, ilości i sposobu wykorzystania na polach eksploatacji określonych w umowie, przy użyciu wszelkich dostępnych technik i nośników materialnych.</w:t>
      </w:r>
    </w:p>
    <w:p w14:paraId="59C027BE" w14:textId="77777777" w:rsidR="00A103B2" w:rsidRPr="001C2A4A" w:rsidRDefault="00A103B2" w:rsidP="00D63E4E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bCs/>
          <w:sz w:val="20"/>
          <w:szCs w:val="20"/>
        </w:rPr>
        <w:t>Przeniesienie autorskich praw majątkowych, o którym mowa w ust. 1, nastąpi na następujących polach eksploatacji:</w:t>
      </w:r>
    </w:p>
    <w:p w14:paraId="3BC196BD" w14:textId="77777777" w:rsidR="00A103B2" w:rsidRPr="001C2A4A" w:rsidRDefault="00A103B2" w:rsidP="00D63E4E">
      <w:pPr>
        <w:pStyle w:val="Akapitzlist"/>
        <w:numPr>
          <w:ilvl w:val="0"/>
          <w:numId w:val="20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bCs/>
          <w:sz w:val="20"/>
          <w:szCs w:val="20"/>
        </w:rPr>
        <w:t xml:space="preserve"> używanie i rozpowszechnianie całości lub fragmentów (części) utworów dowolną techniką, w tym techniką druku, reprograficzną, zapisu magnetycznego, elektromagnetycznego, optycznego, techniką cyfrową, m.in. w publikacjach prasowych, materiałach drukowanych i elektronicznych oraz innych kanałach komunikacyjnych, w tym w Internecie;</w:t>
      </w:r>
    </w:p>
    <w:p w14:paraId="0CC0AE06" w14:textId="77777777" w:rsidR="00A103B2" w:rsidRPr="001C2A4A" w:rsidRDefault="00A103B2" w:rsidP="00D63E4E">
      <w:pPr>
        <w:pStyle w:val="Akapitzlist"/>
        <w:numPr>
          <w:ilvl w:val="0"/>
          <w:numId w:val="20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bCs/>
          <w:sz w:val="20"/>
          <w:szCs w:val="20"/>
        </w:rPr>
        <w:t>utrwalanie i zwielokrotnianie utworów, w tym techniką druku, reprograficzną, zapisu magnetycznego, elektromagnetycznego, optycznego, techniką cyfrową;</w:t>
      </w:r>
    </w:p>
    <w:p w14:paraId="56E0DC18" w14:textId="77777777" w:rsidR="00A103B2" w:rsidRPr="001C2A4A" w:rsidRDefault="00A103B2" w:rsidP="00D63E4E">
      <w:pPr>
        <w:pStyle w:val="Akapitzlist"/>
        <w:numPr>
          <w:ilvl w:val="0"/>
          <w:numId w:val="20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bCs/>
          <w:sz w:val="20"/>
          <w:szCs w:val="20"/>
        </w:rPr>
        <w:t>wprowadzanie utworów do pamięci komputera;</w:t>
      </w:r>
    </w:p>
    <w:p w14:paraId="0B685C3D" w14:textId="77777777" w:rsidR="00A103B2" w:rsidRPr="001C2A4A" w:rsidRDefault="00A103B2" w:rsidP="00D63E4E">
      <w:pPr>
        <w:pStyle w:val="Akapitzlist"/>
        <w:numPr>
          <w:ilvl w:val="0"/>
          <w:numId w:val="20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bCs/>
          <w:sz w:val="20"/>
          <w:szCs w:val="20"/>
        </w:rPr>
        <w:t>publiczne wykonanie, odtwarzanie, wystawianie, wyświetlanie, udostępnienie utworów lub ich fragmentów (części) w taki sposób, aby każdy mógł mieć do nich dostęp w miejscu i czasie przez siebie wybranym;</w:t>
      </w:r>
    </w:p>
    <w:p w14:paraId="3DA749A1" w14:textId="77777777" w:rsidR="00A103B2" w:rsidRPr="001C2A4A" w:rsidRDefault="00A103B2" w:rsidP="00D63E4E">
      <w:pPr>
        <w:pStyle w:val="Akapitzlist"/>
        <w:numPr>
          <w:ilvl w:val="0"/>
          <w:numId w:val="20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bCs/>
          <w:sz w:val="20"/>
          <w:szCs w:val="20"/>
        </w:rPr>
        <w:t>wprowadzanie i publiczne udostępnianie utworów lub ich fragmentów (części) w sieci Internet oraz lokalnych sieciach komputerowych i innych sieciach komputerowych;</w:t>
      </w:r>
    </w:p>
    <w:p w14:paraId="55C08B8A" w14:textId="77777777" w:rsidR="00A103B2" w:rsidRPr="001C2A4A" w:rsidRDefault="00A103B2" w:rsidP="00D63E4E">
      <w:pPr>
        <w:pStyle w:val="Akapitzlist"/>
        <w:numPr>
          <w:ilvl w:val="0"/>
          <w:numId w:val="20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bCs/>
          <w:sz w:val="20"/>
          <w:szCs w:val="20"/>
        </w:rPr>
        <w:t>sporządzanie wersji obcojęzycznych utworów lub ich fragmentów (części);</w:t>
      </w:r>
    </w:p>
    <w:p w14:paraId="56B6161B" w14:textId="77777777" w:rsidR="00A103B2" w:rsidRPr="001C2A4A" w:rsidRDefault="00A103B2" w:rsidP="00D63E4E">
      <w:pPr>
        <w:pStyle w:val="Akapitzlist"/>
        <w:numPr>
          <w:ilvl w:val="0"/>
          <w:numId w:val="20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bCs/>
          <w:sz w:val="20"/>
          <w:szCs w:val="20"/>
        </w:rPr>
        <w:t>używanie i korzystanie z utworów w tym w sposób określony powyżej, tak przez Zamawiającego, jak i inne upoważnione przez niego podmioty, na własny użytek lub użytek jednostek powiązanych, w celu prawidłowego zrealizowania zobowiązań wynikających z umów, jakie Zamawiający zawarł lub zamierza zawrzeć w celu uzyskania dofinansowania.</w:t>
      </w:r>
    </w:p>
    <w:p w14:paraId="227AF602" w14:textId="77777777" w:rsidR="00A103B2" w:rsidRPr="001C2A4A" w:rsidRDefault="00A103B2" w:rsidP="00D63E4E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bCs/>
          <w:sz w:val="20"/>
          <w:szCs w:val="20"/>
        </w:rPr>
        <w:t>Wykonawca zobowiązuje się wobec Zamawiającego i podmiotu inkubowanego, że w momencie przekazania utworów będą mu przysługiwały prawa autorskie do nich w zakresie wystarczającym do przekazania ich podmiotowi inkubowanemu na polach eksploatacji wymienionych w ust. 2.</w:t>
      </w:r>
    </w:p>
    <w:p w14:paraId="623C694A" w14:textId="77777777" w:rsidR="00A103B2" w:rsidRPr="001C2A4A" w:rsidRDefault="00A103B2" w:rsidP="00D63E4E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Przeniesienie przez Wykonawcę na Podmiot inkubowany własności autorskich praw majątkowych wynikających z realizacji niniejszej umowy nastąpi w ramach wynagrodzenia, o którym mowa </w:t>
      </w:r>
      <w:r w:rsidRPr="001C2A4A">
        <w:rPr>
          <w:rFonts w:asciiTheme="minorHAnsi" w:hAnsiTheme="minorHAnsi" w:cstheme="minorHAnsi"/>
          <w:bCs/>
          <w:sz w:val="20"/>
          <w:szCs w:val="20"/>
        </w:rPr>
        <w:t>w § 5 ust. 1 Umowy.</w:t>
      </w:r>
    </w:p>
    <w:p w14:paraId="42A02F6C" w14:textId="77777777" w:rsidR="00A103B2" w:rsidRPr="001C2A4A" w:rsidRDefault="00A103B2" w:rsidP="00D63E4E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lastRenderedPageBreak/>
        <w:t>Wykonawca przenosi na Podmiot inkubowany wyłączne prawo zezwalania na wykonywanie zależnego prawa autorskiego do utworów składających się na przedmiot umowy. W zakresie tworzenia i rozpowszechniania dzieł zależnych zrealizowanych przy wykorzystaniu utworów składających się na przedmiot umowy Wykonawca zezwala Podmiotowi inkubowanemu na korzystanie z nich na polach eksploatacji określonych w ust 2.</w:t>
      </w:r>
    </w:p>
    <w:p w14:paraId="16481F86" w14:textId="77777777" w:rsidR="00A103B2" w:rsidRPr="001C2A4A" w:rsidRDefault="00A103B2" w:rsidP="00D63E4E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Wraz z przeniesieniem autorskich praw majątkowych do utworów Wykonawca przenosi na Podmiot inkubowany prawo własności nośników, na których utwory zostały utrwalone.</w:t>
      </w:r>
    </w:p>
    <w:p w14:paraId="67EE10A0" w14:textId="77777777" w:rsidR="00A103B2" w:rsidRPr="001C2A4A" w:rsidRDefault="00A103B2" w:rsidP="00D63E4E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Wykonawca zobowiązuje się do nie korzystania z przysługujących mu autorskich praw osobistych do utworów stworzonych w wykonaniu umowy, w szczególności oznaczania utworów swoim nazwiskiem lub pseudonimem, prawa do nienaruszalności treści i formy utworów oraz ich rzetelnego wykorzystania, prawa decydowania o pierwszym udostępnieniu utworów publiczności oraz nadzoru nad sposobem korzystania z utworów. </w:t>
      </w:r>
    </w:p>
    <w:p w14:paraId="3300A5C3" w14:textId="77777777" w:rsidR="00A103B2" w:rsidRPr="001C2A4A" w:rsidRDefault="00A103B2" w:rsidP="00D63E4E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Wykonawca oświadcza, iż przy wykonywaniu przedmiotu umowy, nie zostaną naruszone jakiekolwiek majątkowe prawa autorskie osób trzecich.  </w:t>
      </w:r>
    </w:p>
    <w:p w14:paraId="3AE4094D" w14:textId="77777777" w:rsidR="00A103B2" w:rsidRPr="001C2A4A" w:rsidRDefault="00A103B2" w:rsidP="00D63E4E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 przypadku roszczeń zgłoszonych przez osoby trzecie, lub pojawienia się informacji wskazujących, że opracowania Wykonawcy naruszają jakiekolwiek prawa osób trzecich, w szczególności prawa autorskie, lub inne prawa własności intelektualnej jakiejkolwiek osoby trzeciej, chronione przez przepisy bezwzględnie obowiązujące, Wykonawca</w:t>
      </w:r>
      <w:bookmarkStart w:id="4" w:name="_Ref384715970"/>
      <w:r w:rsidRPr="001C2A4A">
        <w:rPr>
          <w:rFonts w:asciiTheme="minorHAnsi" w:hAnsiTheme="minorHAnsi" w:cstheme="minorHAnsi"/>
          <w:sz w:val="20"/>
          <w:szCs w:val="20"/>
        </w:rPr>
        <w:t xml:space="preserve"> zobowiązuje się podjąć wszelkie niezbędne środki ochrony na rzecz Podmiotu inkubowanego (lub innych podmiotów uprawnionych) przed takimi roszczeniami, w szczególności podejmie niezbędne środki prawne i dokona innych niezbędnych czynności w celu zwolnienia Podmiotu inkubowanego (lub innych podmiotów uprawnionych) od odpowiedzialności wynikającej z ww. roszczeń. Wykonawca pokryje wszelkie odszkodowania i koszty, w tym koszty postępowania i koszty obsługi prawnej, do których poniesienia zobowiązany będzie Podmiot inkubowany (lub inne podmioty uprawnione) w związku z ww. roszczeniami.</w:t>
      </w:r>
      <w:bookmarkEnd w:id="4"/>
    </w:p>
    <w:p w14:paraId="5945922F" w14:textId="77777777" w:rsidR="00A103B2" w:rsidRPr="001C2A4A" w:rsidRDefault="00A103B2" w:rsidP="00A103B2">
      <w:pPr>
        <w:tabs>
          <w:tab w:val="left" w:pos="426"/>
        </w:tabs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D05EC4A" w14:textId="77777777" w:rsidR="00A103B2" w:rsidRPr="001C2A4A" w:rsidRDefault="00A103B2" w:rsidP="00A103B2">
      <w:pPr>
        <w:tabs>
          <w:tab w:val="left" w:pos="426"/>
        </w:tabs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C2A4A">
        <w:rPr>
          <w:rFonts w:asciiTheme="minorHAnsi" w:hAnsiTheme="minorHAnsi" w:cstheme="minorHAnsi"/>
          <w:b/>
          <w:sz w:val="20"/>
          <w:szCs w:val="20"/>
        </w:rPr>
        <w:t>§8 Przetwarzanie danych osobowych</w:t>
      </w:r>
    </w:p>
    <w:p w14:paraId="4746BD35" w14:textId="77777777" w:rsidR="00A103B2" w:rsidRPr="001C2A4A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  <w:r w:rsidRPr="001C2A4A">
        <w:rPr>
          <w:rFonts w:asciiTheme="minorHAnsi" w:hAnsiTheme="minorHAnsi" w:cstheme="minorHAnsi"/>
          <w:bCs/>
        </w:rPr>
        <w:t>1.</w:t>
      </w:r>
      <w:r w:rsidRPr="001C2A4A">
        <w:rPr>
          <w:rFonts w:asciiTheme="minorHAnsi" w:hAnsiTheme="minorHAnsi" w:cstheme="minorHAnsi"/>
          <w:bCs/>
        </w:rPr>
        <w:tab/>
        <w:t>Wykonawca wyraża zgodę na gromadzenie i przetwarzanie swoich danych osobowych przez Zamawiającego oraz Puławski Park Naukowo-Technologiczny Sp. z o.o. w zakresie niezbędnym do realizacji niniejszej umowy,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</w:t>
      </w:r>
    </w:p>
    <w:p w14:paraId="7FD56A6C" w14:textId="77777777" w:rsidR="00A103B2" w:rsidRPr="001C2A4A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  <w:r w:rsidRPr="001C2A4A">
        <w:rPr>
          <w:rFonts w:asciiTheme="minorHAnsi" w:hAnsiTheme="minorHAnsi" w:cstheme="minorHAnsi"/>
          <w:bCs/>
        </w:rPr>
        <w:t>2.</w:t>
      </w:r>
      <w:r w:rsidRPr="001C2A4A">
        <w:rPr>
          <w:rFonts w:asciiTheme="minorHAnsi" w:hAnsiTheme="minorHAnsi" w:cstheme="minorHAnsi"/>
          <w:bCs/>
        </w:rPr>
        <w:tab/>
        <w:t>Zamawiający oświadcza, że jest administratorem danych, o których mowa w niniejszej umowie.</w:t>
      </w:r>
    </w:p>
    <w:p w14:paraId="3960BF13" w14:textId="77777777" w:rsidR="00A103B2" w:rsidRPr="001C2A4A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  <w:r w:rsidRPr="001C2A4A">
        <w:rPr>
          <w:rFonts w:asciiTheme="minorHAnsi" w:hAnsiTheme="minorHAnsi" w:cstheme="minorHAnsi"/>
          <w:bCs/>
        </w:rPr>
        <w:t>3.</w:t>
      </w:r>
      <w:r w:rsidRPr="001C2A4A">
        <w:rPr>
          <w:rFonts w:asciiTheme="minorHAnsi" w:hAnsiTheme="minorHAnsi" w:cstheme="minorHAnsi"/>
          <w:bCs/>
        </w:rPr>
        <w:tab/>
        <w:t>Zamawiający będą przetwarzać dane osobowe wyłącznie w zakresie i celu wykonania umowy oraz realizacji obowiązku prawnego na podstawie art. 6 ust. 1 lit. b i c  RODO oraz Ustawy o rachunkowości.</w:t>
      </w:r>
    </w:p>
    <w:p w14:paraId="4F8F0FE5" w14:textId="77777777" w:rsidR="00A103B2" w:rsidRPr="001C2A4A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  <w:r w:rsidRPr="001C2A4A">
        <w:rPr>
          <w:rFonts w:asciiTheme="minorHAnsi" w:hAnsiTheme="minorHAnsi" w:cstheme="minorHAnsi"/>
          <w:bCs/>
        </w:rPr>
        <w:t>4.</w:t>
      </w:r>
      <w:r w:rsidRPr="001C2A4A">
        <w:rPr>
          <w:rFonts w:asciiTheme="minorHAnsi" w:hAnsiTheme="minorHAnsi" w:cstheme="minorHAnsi"/>
          <w:bCs/>
        </w:rPr>
        <w:tab/>
        <w:t>Podanie danych osobowych jest warunkiem zawarcia umowy oraz wymogiem ustawowym do wypełnienia obowiązków wynikających z mocy prawa. Brak podania danych osobowych uniemożliwia zawarcie umowy i prawidłowe jej wykonanie.</w:t>
      </w:r>
    </w:p>
    <w:p w14:paraId="3E61B5C8" w14:textId="77777777" w:rsidR="00A103B2" w:rsidRPr="001C2A4A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  <w:r w:rsidRPr="001C2A4A">
        <w:rPr>
          <w:rFonts w:asciiTheme="minorHAnsi" w:hAnsiTheme="minorHAnsi" w:cstheme="minorHAnsi"/>
          <w:bCs/>
        </w:rPr>
        <w:t>5.</w:t>
      </w:r>
      <w:r w:rsidRPr="001C2A4A">
        <w:rPr>
          <w:rFonts w:asciiTheme="minorHAnsi" w:hAnsiTheme="minorHAnsi" w:cstheme="minorHAnsi"/>
          <w:bCs/>
        </w:rPr>
        <w:tab/>
        <w:t>Dane mogą być udostępniane dostawcom, usługodawcom i partnerom, z którymi Zamawiający podejmuje współpracę w zakresie niezbędnym do realizacji umowy i kontaktów biznesowych. Odbiorcą danych mogą być w szczególności:</w:t>
      </w:r>
      <w:r w:rsidRPr="001C2A4A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1C2A4A">
        <w:rPr>
          <w:rFonts w:asciiTheme="minorHAnsi" w:hAnsiTheme="minorHAnsi" w:cstheme="minorHAnsi"/>
          <w:bCs/>
        </w:rPr>
        <w:t xml:space="preserve">Puławski Park Naukowo-Technologiczny Sp. z o.o. (Lider projektu nr </w:t>
      </w:r>
      <w:r w:rsidRPr="001C2A4A">
        <w:rPr>
          <w:rFonts w:asciiTheme="minorHAnsi" w:hAnsiTheme="minorHAnsi" w:cstheme="minorHAnsi"/>
        </w:rPr>
        <w:t>POPW.01.01.01-06-0001/18)</w:t>
      </w:r>
      <w:r w:rsidRPr="001C2A4A">
        <w:rPr>
          <w:rFonts w:asciiTheme="minorHAnsi" w:hAnsiTheme="minorHAnsi" w:cstheme="minorHAnsi"/>
          <w:bCs/>
        </w:rPr>
        <w:t xml:space="preserve">, Instytucje Pośredniczące, Instytucje Zarządzające oraz inne instytucje państwowe i unijne, jak również podmioty zaangażowane przez te instytucje w związku z audytem, rozliczeniem i kontrolą projektu unijnego, Urząd Skarbowy, Bank, Kancelaria Prawna, Poczta Polska, firmy kurierskie. Ponadto dane mogą być przekazywane/ udostępniane dostawcom i podwykonawcom usług tj. informatyk, biuro </w:t>
      </w:r>
      <w:r w:rsidRPr="001C2A4A">
        <w:rPr>
          <w:rFonts w:asciiTheme="minorHAnsi" w:hAnsiTheme="minorHAnsi" w:cstheme="minorHAnsi"/>
          <w:bCs/>
        </w:rPr>
        <w:lastRenderedPageBreak/>
        <w:t>rachunkowe, firmy doradczo-konsultingowe – takie podmioty przetwarzają dane tylko na podstawie umowy oraz tylko zgodnie z poleceniami.</w:t>
      </w:r>
    </w:p>
    <w:p w14:paraId="4587A195" w14:textId="77777777" w:rsidR="00A103B2" w:rsidRPr="001C2A4A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  <w:r w:rsidRPr="001C2A4A">
        <w:rPr>
          <w:rFonts w:asciiTheme="minorHAnsi" w:hAnsiTheme="minorHAnsi" w:cstheme="minorHAnsi"/>
          <w:bCs/>
        </w:rPr>
        <w:t>6.</w:t>
      </w:r>
      <w:r w:rsidRPr="001C2A4A">
        <w:rPr>
          <w:rFonts w:asciiTheme="minorHAnsi" w:hAnsiTheme="minorHAnsi" w:cstheme="minorHAnsi"/>
          <w:bCs/>
        </w:rPr>
        <w:tab/>
        <w:t xml:space="preserve">Dane osobowe nie będą przetwarzane w celu zautomatyzowanego podejmowania decyzji oraz nie będą przekazywane do państw trzecich. </w:t>
      </w:r>
    </w:p>
    <w:p w14:paraId="7F4EA87E" w14:textId="77777777" w:rsidR="00A103B2" w:rsidRPr="001C2A4A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  <w:r w:rsidRPr="001C2A4A">
        <w:rPr>
          <w:rFonts w:asciiTheme="minorHAnsi" w:hAnsiTheme="minorHAnsi" w:cstheme="minorHAnsi"/>
          <w:bCs/>
        </w:rPr>
        <w:t>7.</w:t>
      </w:r>
      <w:r w:rsidRPr="001C2A4A">
        <w:rPr>
          <w:rFonts w:asciiTheme="minorHAnsi" w:hAnsiTheme="minorHAnsi" w:cstheme="minorHAnsi"/>
          <w:bCs/>
        </w:rPr>
        <w:tab/>
        <w:t>Wykonawcy przysługuje prawo dostępu do swoich danych osobowych, do ich sprostowania, do wniesienia sprzeciwu wobec ich przetwarzania, żądania ich usunięcia lub ich przeniesienia w przypadkach określonych w przepisach RODO.</w:t>
      </w:r>
    </w:p>
    <w:p w14:paraId="07A2E20A" w14:textId="77777777" w:rsidR="00A103B2" w:rsidRPr="001C2A4A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  <w:r w:rsidRPr="001C2A4A">
        <w:rPr>
          <w:rFonts w:asciiTheme="minorHAnsi" w:hAnsiTheme="minorHAnsi" w:cstheme="minorHAnsi"/>
          <w:bCs/>
        </w:rPr>
        <w:t>8.</w:t>
      </w:r>
      <w:r w:rsidRPr="001C2A4A">
        <w:rPr>
          <w:rFonts w:asciiTheme="minorHAnsi" w:hAnsiTheme="minorHAnsi" w:cstheme="minorHAnsi"/>
          <w:bCs/>
        </w:rPr>
        <w:tab/>
        <w:t>W każdej chwili, Wykonawcy przysługuje prawo wniesienia skargi do organu nadzorczego (Prezes Urzędu Ochrony Danych Osobowych).</w:t>
      </w:r>
    </w:p>
    <w:p w14:paraId="0EC63B47" w14:textId="77777777" w:rsidR="00A103B2" w:rsidRPr="001C2A4A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  <w:r w:rsidRPr="001C2A4A">
        <w:rPr>
          <w:rFonts w:asciiTheme="minorHAnsi" w:hAnsiTheme="minorHAnsi" w:cstheme="minorHAnsi"/>
          <w:bCs/>
        </w:rPr>
        <w:t>9. Okres przetwarzania obejmuje okres wykonywania zobowiązań oraz okres przedawnienia roszczeń wynikający z przepisów, oraz okres przechowywania dokumentacji projektowej zgodnie zapisami umowy o dofinansowanie projektu.</w:t>
      </w:r>
    </w:p>
    <w:p w14:paraId="65DCDB9F" w14:textId="77777777" w:rsidR="00A103B2" w:rsidRPr="001C2A4A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</w:p>
    <w:p w14:paraId="64E251E1" w14:textId="77777777" w:rsidR="00A103B2" w:rsidRPr="001C2A4A" w:rsidRDefault="00A103B2" w:rsidP="00A103B2">
      <w:pPr>
        <w:tabs>
          <w:tab w:val="left" w:pos="426"/>
        </w:tabs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C2A4A">
        <w:rPr>
          <w:rFonts w:asciiTheme="minorHAnsi" w:hAnsiTheme="minorHAnsi" w:cstheme="minorHAnsi"/>
          <w:b/>
          <w:sz w:val="20"/>
          <w:szCs w:val="20"/>
        </w:rPr>
        <w:t>§9 Postanowienie o poufności</w:t>
      </w:r>
    </w:p>
    <w:p w14:paraId="596C0CE3" w14:textId="77777777" w:rsidR="00A103B2" w:rsidRPr="001C2A4A" w:rsidRDefault="00A103B2" w:rsidP="00D63E4E">
      <w:pPr>
        <w:pStyle w:val="Akapitzlist"/>
        <w:numPr>
          <w:ilvl w:val="0"/>
          <w:numId w:val="17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Wykonawca zobowiązuje się do zachowania w poufności wszelkich informacji pozyskanych w związku z realizacją zamówienia, w tym zwłaszcza dotyczących Podmiotów Inkubowanych oraz wspieranych pomysłów i projektów biznesowych. </w:t>
      </w:r>
    </w:p>
    <w:p w14:paraId="21374CBD" w14:textId="77777777" w:rsidR="00A103B2" w:rsidRPr="001C2A4A" w:rsidRDefault="00A103B2" w:rsidP="00D63E4E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Wykonawca zobowiązuje się do wykorzystywania wszelkich informacji pozyskanych w związku z realizacją zamówienia, wyłącznie w celu realizacji umowy oraz zobowiązuje się do zabezpieczenia pozyskanych informacji przed nieuprawnionym dostępem.</w:t>
      </w:r>
    </w:p>
    <w:p w14:paraId="6187B431" w14:textId="77777777" w:rsidR="00A103B2" w:rsidRPr="001C2A4A" w:rsidRDefault="00A103B2" w:rsidP="00D63E4E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Naruszenie postanowień § 9 może wiązać się z powstaniem roszczenia odszkodowawczego.</w:t>
      </w:r>
    </w:p>
    <w:p w14:paraId="2E18AB38" w14:textId="77777777" w:rsidR="00A103B2" w:rsidRPr="001C2A4A" w:rsidRDefault="00A103B2" w:rsidP="00A103B2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36D6102" w14:textId="77777777" w:rsidR="00A103B2" w:rsidRPr="001C2A4A" w:rsidRDefault="00A103B2" w:rsidP="00A103B2">
      <w:pPr>
        <w:tabs>
          <w:tab w:val="left" w:pos="426"/>
        </w:tabs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C2A4A">
        <w:rPr>
          <w:rFonts w:asciiTheme="minorHAnsi" w:hAnsiTheme="minorHAnsi" w:cstheme="minorHAnsi"/>
          <w:b/>
          <w:sz w:val="20"/>
          <w:szCs w:val="20"/>
        </w:rPr>
        <w:t>§10 Postanowienia końcowe</w:t>
      </w:r>
    </w:p>
    <w:p w14:paraId="162F3F27" w14:textId="77777777" w:rsidR="00A103B2" w:rsidRPr="001C2A4A" w:rsidRDefault="00A103B2" w:rsidP="00D63E4E">
      <w:pPr>
        <w:pStyle w:val="Akapitzlist"/>
        <w:numPr>
          <w:ilvl w:val="0"/>
          <w:numId w:val="25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W kwestiach nieuregulowanych niniejszą umową mają zastosowanie przepisy Kodeksu cywilnego. </w:t>
      </w:r>
    </w:p>
    <w:p w14:paraId="2D968234" w14:textId="77777777" w:rsidR="00A103B2" w:rsidRPr="001C2A4A" w:rsidRDefault="00A103B2" w:rsidP="00D63E4E">
      <w:pPr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 przypadku sporu Strony ustalają, że rozstrzygał go będzie Sąd właściwy dla siedziby Zamawiającego.</w:t>
      </w:r>
    </w:p>
    <w:p w14:paraId="020DBFDD" w14:textId="77777777" w:rsidR="00A103B2" w:rsidRPr="001C2A4A" w:rsidRDefault="00A103B2" w:rsidP="00D63E4E">
      <w:pPr>
        <w:pStyle w:val="Akapitzlist"/>
        <w:numPr>
          <w:ilvl w:val="0"/>
          <w:numId w:val="25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Wszelkie zmiany umowy wymagają formy pisemnej pod rygorem nieważności.</w:t>
      </w:r>
    </w:p>
    <w:p w14:paraId="648632E3" w14:textId="77777777" w:rsidR="00A103B2" w:rsidRPr="001C2A4A" w:rsidRDefault="00A103B2" w:rsidP="00D63E4E">
      <w:pPr>
        <w:pStyle w:val="Akapitzlist"/>
        <w:numPr>
          <w:ilvl w:val="0"/>
          <w:numId w:val="25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Umowa  niniejsza  została  sporządzona w 2 jednobrzmiących egzemplarzach, po jednym egzemplarzu dla każdej ze Stron.</w:t>
      </w:r>
    </w:p>
    <w:p w14:paraId="0B5B11C0" w14:textId="77777777" w:rsidR="00A103B2" w:rsidRPr="001C2A4A" w:rsidRDefault="00A103B2" w:rsidP="00A103B2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FC4B0B7" w14:textId="77777777" w:rsidR="00A103B2" w:rsidRPr="001C2A4A" w:rsidRDefault="00A103B2" w:rsidP="00A103B2">
      <w:pPr>
        <w:tabs>
          <w:tab w:val="left" w:pos="426"/>
        </w:tabs>
        <w:ind w:left="851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7BC3EA2" w14:textId="77777777" w:rsidR="00A103B2" w:rsidRPr="001C2A4A" w:rsidRDefault="00A103B2" w:rsidP="00A103B2">
      <w:pPr>
        <w:tabs>
          <w:tab w:val="left" w:pos="426"/>
        </w:tabs>
        <w:ind w:left="85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1C2A4A">
        <w:rPr>
          <w:rFonts w:asciiTheme="minorHAnsi" w:hAnsiTheme="minorHAnsi" w:cstheme="minorHAnsi"/>
          <w:sz w:val="20"/>
          <w:szCs w:val="20"/>
        </w:rPr>
        <w:tab/>
      </w:r>
      <w:r w:rsidRPr="001C2A4A">
        <w:rPr>
          <w:rFonts w:asciiTheme="minorHAnsi" w:hAnsiTheme="minorHAnsi" w:cstheme="minorHAnsi"/>
          <w:sz w:val="20"/>
          <w:szCs w:val="20"/>
        </w:rPr>
        <w:tab/>
      </w:r>
      <w:r w:rsidRPr="001C2A4A">
        <w:rPr>
          <w:rFonts w:asciiTheme="minorHAnsi" w:hAnsiTheme="minorHAnsi" w:cstheme="minorHAnsi"/>
          <w:sz w:val="20"/>
          <w:szCs w:val="20"/>
        </w:rPr>
        <w:tab/>
      </w:r>
      <w:r w:rsidRPr="001C2A4A">
        <w:rPr>
          <w:rFonts w:asciiTheme="minorHAnsi" w:hAnsiTheme="minorHAnsi" w:cstheme="minorHAnsi"/>
          <w:sz w:val="20"/>
          <w:szCs w:val="20"/>
        </w:rPr>
        <w:tab/>
      </w:r>
      <w:r w:rsidRPr="001C2A4A">
        <w:rPr>
          <w:rFonts w:asciiTheme="minorHAnsi" w:hAnsiTheme="minorHAnsi" w:cstheme="minorHAnsi"/>
          <w:sz w:val="20"/>
          <w:szCs w:val="20"/>
        </w:rPr>
        <w:tab/>
      </w:r>
      <w:r w:rsidRPr="001C2A4A">
        <w:rPr>
          <w:rFonts w:asciiTheme="minorHAnsi" w:hAnsiTheme="minorHAnsi" w:cstheme="minorHAnsi"/>
          <w:sz w:val="20"/>
          <w:szCs w:val="20"/>
        </w:rPr>
        <w:tab/>
      </w:r>
      <w:r w:rsidRPr="001C2A4A">
        <w:rPr>
          <w:rFonts w:asciiTheme="minorHAnsi" w:hAnsiTheme="minorHAnsi" w:cstheme="minorHAnsi"/>
          <w:sz w:val="20"/>
          <w:szCs w:val="20"/>
        </w:rPr>
        <w:tab/>
        <w:t xml:space="preserve">Wykonawca </w:t>
      </w:r>
    </w:p>
    <w:p w14:paraId="0BBBCB1C" w14:textId="77777777" w:rsidR="000827C2" w:rsidRPr="001C2A4A" w:rsidRDefault="001C736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br w:type="page"/>
      </w:r>
    </w:p>
    <w:p w14:paraId="3E6BA732" w14:textId="77777777" w:rsidR="001C7362" w:rsidRPr="001C2A4A" w:rsidRDefault="001C736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2FA0194" w14:textId="55F58DB4" w:rsidR="001C7362" w:rsidRPr="001C2A4A" w:rsidRDefault="001C7362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Zapytanie ofertowe nr </w:t>
      </w:r>
      <w:r w:rsidR="00715E79">
        <w:rPr>
          <w:rFonts w:asciiTheme="minorHAnsi" w:hAnsiTheme="minorHAnsi" w:cstheme="minorHAnsi"/>
          <w:b/>
          <w:sz w:val="20"/>
          <w:szCs w:val="20"/>
        </w:rPr>
        <w:t>B</w:t>
      </w:r>
      <w:r w:rsidR="00C764DF">
        <w:rPr>
          <w:rFonts w:asciiTheme="minorHAnsi" w:hAnsiTheme="minorHAnsi" w:cstheme="minorHAnsi"/>
          <w:b/>
          <w:sz w:val="20"/>
          <w:szCs w:val="20"/>
        </w:rPr>
        <w:t>ioxapp</w:t>
      </w:r>
      <w:r w:rsidR="00FF5ED7">
        <w:rPr>
          <w:rFonts w:asciiTheme="minorHAnsi" w:hAnsiTheme="minorHAnsi" w:cstheme="minorHAnsi"/>
          <w:b/>
          <w:sz w:val="20"/>
          <w:szCs w:val="20"/>
        </w:rPr>
        <w:t>1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</w:t>
      </w:r>
      <w:r w:rsidR="00C764DF">
        <w:rPr>
          <w:rFonts w:asciiTheme="minorHAnsi" w:hAnsiTheme="minorHAnsi" w:cstheme="minorHAnsi"/>
          <w:b/>
          <w:sz w:val="20"/>
          <w:szCs w:val="20"/>
        </w:rPr>
        <w:t>10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/2020</w:t>
      </w:r>
    </w:p>
    <w:p w14:paraId="0C1B717F" w14:textId="77777777" w:rsidR="001C7362" w:rsidRPr="001C2A4A" w:rsidRDefault="001C7362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13DDC9BD" w14:textId="77777777" w:rsidR="001C7362" w:rsidRPr="001C2A4A" w:rsidRDefault="001C7362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Załącznik nr </w:t>
      </w:r>
      <w:r w:rsidR="00AE7E8D"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4</w:t>
      </w:r>
    </w:p>
    <w:p w14:paraId="3E911EC4" w14:textId="77777777" w:rsidR="001C7362" w:rsidRPr="001C2A4A" w:rsidRDefault="001C7362" w:rsidP="001C736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OŚWIADCZENIE</w:t>
      </w:r>
    </w:p>
    <w:p w14:paraId="60562D80" w14:textId="77777777" w:rsidR="001C7362" w:rsidRPr="001C2A4A" w:rsidRDefault="001C7362" w:rsidP="001C736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 POTENCJALE KADROWYM</w:t>
      </w:r>
    </w:p>
    <w:p w14:paraId="651C81B5" w14:textId="484A099B" w:rsidR="001C7362" w:rsidRPr="001C2A4A" w:rsidRDefault="00FF5ED7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F5ED7">
        <w:rPr>
          <w:rFonts w:asciiTheme="minorHAnsi" w:eastAsia="Times New Roman" w:hAnsiTheme="minorHAnsi" w:cstheme="minorHAnsi"/>
          <w:sz w:val="20"/>
          <w:szCs w:val="20"/>
          <w:lang w:eastAsia="pl-PL"/>
        </w:rPr>
        <w:t>W odpowiedzi na zapytanie ofertowe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</w:t>
      </w:r>
      <w:r w:rsidR="00715E79" w:rsidRPr="008928C6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B</w:t>
      </w:r>
      <w:r w:rsidR="00C764DF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ioxapp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1</w:t>
      </w:r>
      <w:r w:rsidR="00727D8E" w:rsidRPr="008928C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C764DF">
        <w:rPr>
          <w:rFonts w:asciiTheme="minorHAnsi" w:hAnsiTheme="minorHAnsi" w:cstheme="minorHAnsi"/>
          <w:b/>
          <w:sz w:val="20"/>
          <w:szCs w:val="20"/>
        </w:rPr>
        <w:t>10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/2020</w:t>
      </w:r>
      <w:r w:rsidR="002967A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C7362"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oświadczam(y), że dysponujemy odpowiednim potencjałem kadrowym dla wykonania </w:t>
      </w:r>
      <w:r w:rsidR="009A696E"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prac zgodnych z zapytaniem ofertowym w osobach:</w:t>
      </w:r>
    </w:p>
    <w:p w14:paraId="11A8E069" w14:textId="77777777" w:rsidR="001C7362" w:rsidRPr="001C2A4A" w:rsidRDefault="001C7362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6B5E5F4" w14:textId="77777777" w:rsidR="001C7362" w:rsidRPr="001C2A4A" w:rsidRDefault="001C7362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40"/>
        <w:gridCol w:w="5322"/>
      </w:tblGrid>
      <w:tr w:rsidR="009A696E" w:rsidRPr="001C2A4A" w14:paraId="45753722" w14:textId="77777777" w:rsidTr="00F86D6C">
        <w:tc>
          <w:tcPr>
            <w:tcW w:w="9062" w:type="dxa"/>
            <w:gridSpan w:val="2"/>
            <w:shd w:val="clear" w:color="auto" w:fill="A6A6A6" w:themeFill="background1" w:themeFillShade="A6"/>
          </w:tcPr>
          <w:p w14:paraId="5B4371E5" w14:textId="77777777" w:rsidR="009A696E" w:rsidRPr="001C2A4A" w:rsidRDefault="009A696E" w:rsidP="000827C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OSOBA 1</w:t>
            </w:r>
          </w:p>
        </w:tc>
      </w:tr>
      <w:tr w:rsidR="009A696E" w:rsidRPr="001C2A4A" w14:paraId="2C41D153" w14:textId="77777777" w:rsidTr="00F86D6C">
        <w:tc>
          <w:tcPr>
            <w:tcW w:w="3740" w:type="dxa"/>
            <w:shd w:val="clear" w:color="auto" w:fill="A6A6A6" w:themeFill="background1" w:themeFillShade="A6"/>
          </w:tcPr>
          <w:p w14:paraId="3CD0DE21" w14:textId="77777777" w:rsidR="009A696E" w:rsidRPr="001C2A4A" w:rsidRDefault="009A696E" w:rsidP="000827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322" w:type="dxa"/>
          </w:tcPr>
          <w:p w14:paraId="33E67C78" w14:textId="77777777" w:rsidR="009A696E" w:rsidRPr="001C2A4A" w:rsidRDefault="009A696E" w:rsidP="000827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9A696E" w:rsidRPr="001C2A4A" w14:paraId="68FAFF52" w14:textId="77777777" w:rsidTr="00F86D6C">
        <w:tc>
          <w:tcPr>
            <w:tcW w:w="3740" w:type="dxa"/>
            <w:shd w:val="clear" w:color="auto" w:fill="A6A6A6" w:themeFill="background1" w:themeFillShade="A6"/>
          </w:tcPr>
          <w:p w14:paraId="74082CCC" w14:textId="77777777" w:rsidR="009A696E" w:rsidRPr="001C2A4A" w:rsidRDefault="009A696E" w:rsidP="000827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Wykształcenie (proszę o podanie: tytułu naukowego, nazwy uczelni, kierunku studiów)</w:t>
            </w:r>
          </w:p>
        </w:tc>
        <w:tc>
          <w:tcPr>
            <w:tcW w:w="5322" w:type="dxa"/>
          </w:tcPr>
          <w:p w14:paraId="78AB9188" w14:textId="77777777" w:rsidR="009A696E" w:rsidRPr="001C2A4A" w:rsidRDefault="009A696E" w:rsidP="000827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658D3" w:rsidRPr="001C2A4A" w14:paraId="2E88E52D" w14:textId="77777777" w:rsidTr="00F86D6C">
        <w:tc>
          <w:tcPr>
            <w:tcW w:w="3740" w:type="dxa"/>
            <w:shd w:val="clear" w:color="auto" w:fill="A6A6A6" w:themeFill="background1" w:themeFillShade="A6"/>
          </w:tcPr>
          <w:p w14:paraId="0021E2CE" w14:textId="77777777" w:rsidR="00C658D3" w:rsidRPr="001C2A4A" w:rsidRDefault="00C658D3" w:rsidP="000827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Podstawa dysponowania (np. um. O pracę, um. zlecenia, itp.</w:t>
            </w:r>
          </w:p>
        </w:tc>
        <w:tc>
          <w:tcPr>
            <w:tcW w:w="5322" w:type="dxa"/>
          </w:tcPr>
          <w:p w14:paraId="2F06AF89" w14:textId="77777777" w:rsidR="00C658D3" w:rsidRPr="001C2A4A" w:rsidRDefault="00C658D3" w:rsidP="000827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E7E8D" w:rsidRPr="001C2A4A" w14:paraId="4DD6790D" w14:textId="77777777" w:rsidTr="00F86D6C">
        <w:tc>
          <w:tcPr>
            <w:tcW w:w="9062" w:type="dxa"/>
            <w:gridSpan w:val="2"/>
            <w:shd w:val="clear" w:color="auto" w:fill="A6A6A6" w:themeFill="background1" w:themeFillShade="A6"/>
          </w:tcPr>
          <w:p w14:paraId="54CCBF5F" w14:textId="77777777" w:rsidR="00AE7E8D" w:rsidRPr="001C2A4A" w:rsidRDefault="00AE7E8D" w:rsidP="00F86D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OSOBA </w:t>
            </w:r>
            <w:r w:rsidR="00EF5978"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</w:t>
            </w:r>
            <w:r w:rsidR="00B7624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(wiersze można duplikować)</w:t>
            </w:r>
          </w:p>
        </w:tc>
      </w:tr>
      <w:tr w:rsidR="00AE7E8D" w:rsidRPr="001C2A4A" w14:paraId="1A28A98D" w14:textId="77777777" w:rsidTr="00F86D6C">
        <w:tc>
          <w:tcPr>
            <w:tcW w:w="3740" w:type="dxa"/>
            <w:shd w:val="clear" w:color="auto" w:fill="A6A6A6" w:themeFill="background1" w:themeFillShade="A6"/>
          </w:tcPr>
          <w:p w14:paraId="37EEC3E3" w14:textId="77777777" w:rsidR="00AE7E8D" w:rsidRPr="001C2A4A" w:rsidRDefault="00AE7E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322" w:type="dxa"/>
          </w:tcPr>
          <w:p w14:paraId="5DDD9EF9" w14:textId="77777777" w:rsidR="00AE7E8D" w:rsidRPr="001C2A4A" w:rsidRDefault="00AE7E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E7E8D" w:rsidRPr="001C2A4A" w14:paraId="5FCD016A" w14:textId="77777777" w:rsidTr="00F86D6C">
        <w:tc>
          <w:tcPr>
            <w:tcW w:w="3740" w:type="dxa"/>
            <w:shd w:val="clear" w:color="auto" w:fill="A6A6A6" w:themeFill="background1" w:themeFillShade="A6"/>
          </w:tcPr>
          <w:p w14:paraId="24FD39B3" w14:textId="77777777" w:rsidR="00AE7E8D" w:rsidRPr="001C2A4A" w:rsidRDefault="00AE7E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Wykształcenie (proszę o podanie: tytułu naukowego, nazwy uczelni, kierunku studiów)</w:t>
            </w:r>
          </w:p>
        </w:tc>
        <w:tc>
          <w:tcPr>
            <w:tcW w:w="5322" w:type="dxa"/>
          </w:tcPr>
          <w:p w14:paraId="219B59B4" w14:textId="77777777" w:rsidR="00AE7E8D" w:rsidRPr="001C2A4A" w:rsidRDefault="00AE7E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E7E8D" w:rsidRPr="001C2A4A" w14:paraId="3CD3D3B8" w14:textId="77777777" w:rsidTr="00F86D6C">
        <w:tc>
          <w:tcPr>
            <w:tcW w:w="3740" w:type="dxa"/>
            <w:shd w:val="clear" w:color="auto" w:fill="A6A6A6" w:themeFill="background1" w:themeFillShade="A6"/>
          </w:tcPr>
          <w:p w14:paraId="56BC3418" w14:textId="77777777" w:rsidR="00AE7E8D" w:rsidRPr="001C2A4A" w:rsidRDefault="00AE7E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Podstawa dysponowania (np. um. O pracę, um. zlecenia, itp.</w:t>
            </w:r>
          </w:p>
        </w:tc>
        <w:tc>
          <w:tcPr>
            <w:tcW w:w="5322" w:type="dxa"/>
          </w:tcPr>
          <w:p w14:paraId="0D276ED7" w14:textId="77777777" w:rsidR="00AE7E8D" w:rsidRPr="001C2A4A" w:rsidRDefault="00AE7E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256E1ABA" w14:textId="77777777" w:rsidR="001C7362" w:rsidRPr="001C2A4A" w:rsidRDefault="001C7362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C042618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6361600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3F6C914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D8CDE42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0374339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31AB2DB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24C4A88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3D42E7A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E07EDD1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13B2931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5A81478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C260701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9E768D0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DACB6ED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5F260E3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E7BC68C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D7CB9C7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4F00E17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8595980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6CB78D7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6E794F8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D4A9ECC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2BAD47F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476E48E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02ADBF3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744D43D" w14:textId="77777777" w:rsidR="00FE7F8D" w:rsidRPr="001C2A4A" w:rsidRDefault="00FE7F8D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68F15A2" w14:textId="77777777" w:rsidR="00B76249" w:rsidRDefault="00B76249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5A3DA9DD" w14:textId="77777777" w:rsidR="00B76249" w:rsidRDefault="00B76249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0AAA5E1A" w14:textId="77777777" w:rsidR="00715E79" w:rsidRDefault="00715E79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44E8C49E" w14:textId="77777777" w:rsidR="00715E79" w:rsidRDefault="00715E79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0CBAB94" w14:textId="5B5F69A1" w:rsidR="00FE7F8D" w:rsidRPr="001C2A4A" w:rsidRDefault="00FE7F8D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Zapytanie ofertowe nr </w:t>
      </w:r>
      <w:r w:rsidR="00715E79">
        <w:rPr>
          <w:rFonts w:asciiTheme="minorHAnsi" w:hAnsiTheme="minorHAnsi" w:cstheme="minorHAnsi"/>
          <w:b/>
          <w:sz w:val="20"/>
          <w:szCs w:val="20"/>
        </w:rPr>
        <w:t>B</w:t>
      </w:r>
      <w:r w:rsidR="00C764DF">
        <w:rPr>
          <w:rFonts w:asciiTheme="minorHAnsi" w:hAnsiTheme="minorHAnsi" w:cstheme="minorHAnsi"/>
          <w:b/>
          <w:sz w:val="20"/>
          <w:szCs w:val="20"/>
        </w:rPr>
        <w:t>ioxapp</w:t>
      </w:r>
      <w:r w:rsidR="00FF5ED7">
        <w:rPr>
          <w:rFonts w:asciiTheme="minorHAnsi" w:hAnsiTheme="minorHAnsi" w:cstheme="minorHAnsi"/>
          <w:b/>
          <w:sz w:val="20"/>
          <w:szCs w:val="20"/>
        </w:rPr>
        <w:t>1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</w:t>
      </w:r>
      <w:r w:rsidR="00C764DF">
        <w:rPr>
          <w:rFonts w:asciiTheme="minorHAnsi" w:hAnsiTheme="minorHAnsi" w:cstheme="minorHAnsi"/>
          <w:b/>
          <w:sz w:val="20"/>
          <w:szCs w:val="20"/>
        </w:rPr>
        <w:t>10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/2020</w:t>
      </w:r>
    </w:p>
    <w:p w14:paraId="10821FDD" w14:textId="77777777" w:rsidR="00FE7F8D" w:rsidRPr="001C2A4A" w:rsidRDefault="00FE7F8D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6B0D259E" w14:textId="77777777" w:rsidR="00FE7F8D" w:rsidRPr="001C2A4A" w:rsidRDefault="00FE7F8D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Załącznik nr </w:t>
      </w:r>
      <w:r w:rsidR="001C2A4A"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5</w:t>
      </w:r>
    </w:p>
    <w:p w14:paraId="72691169" w14:textId="77777777" w:rsidR="00FE7F8D" w:rsidRPr="001C2A4A" w:rsidRDefault="00FE7F8D" w:rsidP="00FE7F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OŚWIADCZENIE</w:t>
      </w:r>
    </w:p>
    <w:p w14:paraId="43CDE274" w14:textId="77777777" w:rsidR="00FE7F8D" w:rsidRPr="001C2A4A" w:rsidRDefault="00FE7F8D" w:rsidP="00FE7F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 Doświadczeniu</w:t>
      </w:r>
    </w:p>
    <w:p w14:paraId="4C7558FA" w14:textId="77777777" w:rsidR="00FE7F8D" w:rsidRPr="001C2A4A" w:rsidRDefault="00FE7F8D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CE34AAF" w14:textId="76643C06" w:rsidR="00FE7F8D" w:rsidRPr="001C2A4A" w:rsidRDefault="00FE7F8D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odpowiedzi na Zapytanie ofertowe </w:t>
      </w: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nr </w:t>
      </w:r>
      <w:r w:rsidR="00C764DF">
        <w:rPr>
          <w:rFonts w:asciiTheme="minorHAnsi" w:hAnsiTheme="minorHAnsi" w:cstheme="minorHAnsi"/>
          <w:b/>
          <w:sz w:val="20"/>
          <w:szCs w:val="20"/>
        </w:rPr>
        <w:t>Bioxapp</w:t>
      </w:r>
      <w:r w:rsidR="00FF5ED7">
        <w:rPr>
          <w:rFonts w:asciiTheme="minorHAnsi" w:hAnsiTheme="minorHAnsi" w:cstheme="minorHAnsi"/>
          <w:b/>
          <w:sz w:val="20"/>
          <w:szCs w:val="20"/>
        </w:rPr>
        <w:t>1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</w:t>
      </w:r>
      <w:r w:rsidR="00C764DF">
        <w:rPr>
          <w:rFonts w:asciiTheme="minorHAnsi" w:hAnsiTheme="minorHAnsi" w:cstheme="minorHAnsi"/>
          <w:b/>
          <w:sz w:val="20"/>
          <w:szCs w:val="20"/>
        </w:rPr>
        <w:t>10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/2020</w:t>
      </w:r>
      <w:r w:rsidR="00FF5ED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oświadczam(y), że posiadamy następujące doświadczenie:</w:t>
      </w:r>
    </w:p>
    <w:p w14:paraId="46B4E993" w14:textId="77777777" w:rsidR="00FE7F8D" w:rsidRPr="001C2A4A" w:rsidRDefault="00FE7F8D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571899D" w14:textId="77777777" w:rsidR="00FE7F8D" w:rsidRPr="001C2A4A" w:rsidRDefault="00FE7F8D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4"/>
        <w:gridCol w:w="2999"/>
        <w:gridCol w:w="2692"/>
        <w:gridCol w:w="2687"/>
      </w:tblGrid>
      <w:tr w:rsidR="00FE7F8D" w:rsidRPr="001C2A4A" w14:paraId="4CB556A2" w14:textId="77777777" w:rsidTr="00F86D6C">
        <w:tc>
          <w:tcPr>
            <w:tcW w:w="9062" w:type="dxa"/>
            <w:gridSpan w:val="4"/>
            <w:shd w:val="clear" w:color="auto" w:fill="A6A6A6" w:themeFill="background1" w:themeFillShade="A6"/>
          </w:tcPr>
          <w:p w14:paraId="0FB92461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 wiersze można duplikować</w:t>
            </w:r>
          </w:p>
        </w:tc>
      </w:tr>
      <w:tr w:rsidR="00FE7F8D" w:rsidRPr="001C2A4A" w14:paraId="336EB808" w14:textId="77777777" w:rsidTr="00F86D6C">
        <w:tc>
          <w:tcPr>
            <w:tcW w:w="684" w:type="dxa"/>
            <w:shd w:val="clear" w:color="auto" w:fill="A6A6A6" w:themeFill="background1" w:themeFillShade="A6"/>
          </w:tcPr>
          <w:p w14:paraId="63C963EF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99" w:type="dxa"/>
            <w:shd w:val="clear" w:color="auto" w:fill="A6A6A6" w:themeFill="background1" w:themeFillShade="A6"/>
          </w:tcPr>
          <w:p w14:paraId="400BB4EC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Podmiot na rzecz, którego wykonane zostały prace</w:t>
            </w:r>
          </w:p>
        </w:tc>
        <w:tc>
          <w:tcPr>
            <w:tcW w:w="2692" w:type="dxa"/>
            <w:shd w:val="clear" w:color="auto" w:fill="A6A6A6" w:themeFill="background1" w:themeFillShade="A6"/>
          </w:tcPr>
          <w:p w14:paraId="1C288732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wykonania prac</w:t>
            </w:r>
          </w:p>
        </w:tc>
        <w:tc>
          <w:tcPr>
            <w:tcW w:w="2687" w:type="dxa"/>
            <w:shd w:val="clear" w:color="auto" w:fill="A6A6A6" w:themeFill="background1" w:themeFillShade="A6"/>
          </w:tcPr>
          <w:p w14:paraId="59D74B40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Krótki opis wykonanych prac</w:t>
            </w:r>
          </w:p>
        </w:tc>
      </w:tr>
      <w:tr w:rsidR="00FE7F8D" w:rsidRPr="001C2A4A" w14:paraId="4525521F" w14:textId="77777777" w:rsidTr="00F86D6C">
        <w:tc>
          <w:tcPr>
            <w:tcW w:w="684" w:type="dxa"/>
          </w:tcPr>
          <w:p w14:paraId="3996E652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99" w:type="dxa"/>
          </w:tcPr>
          <w:p w14:paraId="6D0EA257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</w:tcPr>
          <w:p w14:paraId="6576D98A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87" w:type="dxa"/>
          </w:tcPr>
          <w:p w14:paraId="1B847FBE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E7F8D" w:rsidRPr="001C2A4A" w14:paraId="3643B43B" w14:textId="77777777" w:rsidTr="00F86D6C">
        <w:tc>
          <w:tcPr>
            <w:tcW w:w="684" w:type="dxa"/>
          </w:tcPr>
          <w:p w14:paraId="43CC4EA5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99" w:type="dxa"/>
          </w:tcPr>
          <w:p w14:paraId="0FF1F28D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</w:tcPr>
          <w:p w14:paraId="4FF2C032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87" w:type="dxa"/>
          </w:tcPr>
          <w:p w14:paraId="2EC4281D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E7F8D" w:rsidRPr="001C2A4A" w14:paraId="336C918D" w14:textId="77777777" w:rsidTr="00F86D6C">
        <w:tc>
          <w:tcPr>
            <w:tcW w:w="684" w:type="dxa"/>
          </w:tcPr>
          <w:p w14:paraId="5E661126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99" w:type="dxa"/>
          </w:tcPr>
          <w:p w14:paraId="0CACD738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</w:tcPr>
          <w:p w14:paraId="5DC92ED9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87" w:type="dxa"/>
          </w:tcPr>
          <w:p w14:paraId="0A171AD2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E7F8D" w:rsidRPr="001C2A4A" w14:paraId="22E159B6" w14:textId="77777777" w:rsidTr="00F86D6C">
        <w:tc>
          <w:tcPr>
            <w:tcW w:w="684" w:type="dxa"/>
          </w:tcPr>
          <w:p w14:paraId="6718AEF4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99" w:type="dxa"/>
          </w:tcPr>
          <w:p w14:paraId="38FCB396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</w:tcPr>
          <w:p w14:paraId="51825F60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87" w:type="dxa"/>
          </w:tcPr>
          <w:p w14:paraId="1191D692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E7F8D" w:rsidRPr="001C2A4A" w14:paraId="609F604D" w14:textId="77777777" w:rsidTr="00F86D6C">
        <w:tc>
          <w:tcPr>
            <w:tcW w:w="684" w:type="dxa"/>
          </w:tcPr>
          <w:p w14:paraId="3A3B5736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999" w:type="dxa"/>
          </w:tcPr>
          <w:p w14:paraId="118D8005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</w:tcPr>
          <w:p w14:paraId="7C750BA4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87" w:type="dxa"/>
          </w:tcPr>
          <w:p w14:paraId="314C8BE3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E7F8D" w:rsidRPr="001C2A4A" w14:paraId="62691279" w14:textId="77777777" w:rsidTr="00F86D6C">
        <w:tc>
          <w:tcPr>
            <w:tcW w:w="684" w:type="dxa"/>
          </w:tcPr>
          <w:p w14:paraId="5D3E45D5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99" w:type="dxa"/>
          </w:tcPr>
          <w:p w14:paraId="3909F0BE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</w:tcPr>
          <w:p w14:paraId="4D65863C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87" w:type="dxa"/>
          </w:tcPr>
          <w:p w14:paraId="4ADB8423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E7F8D" w:rsidRPr="001C2A4A" w14:paraId="0BE78214" w14:textId="77777777" w:rsidTr="00F86D6C">
        <w:tc>
          <w:tcPr>
            <w:tcW w:w="684" w:type="dxa"/>
          </w:tcPr>
          <w:p w14:paraId="73F68B0A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99" w:type="dxa"/>
          </w:tcPr>
          <w:p w14:paraId="5440EBBA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</w:tcPr>
          <w:p w14:paraId="59A02A64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87" w:type="dxa"/>
          </w:tcPr>
          <w:p w14:paraId="708726C7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E7F8D" w:rsidRPr="001C2A4A" w14:paraId="066D8A16" w14:textId="77777777" w:rsidTr="00F86D6C">
        <w:tc>
          <w:tcPr>
            <w:tcW w:w="684" w:type="dxa"/>
          </w:tcPr>
          <w:p w14:paraId="4B75EE64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99" w:type="dxa"/>
          </w:tcPr>
          <w:p w14:paraId="064743DB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</w:tcPr>
          <w:p w14:paraId="7702CDA5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87" w:type="dxa"/>
          </w:tcPr>
          <w:p w14:paraId="41982FC6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E7F8D" w:rsidRPr="001C2A4A" w14:paraId="399DD5B9" w14:textId="77777777" w:rsidTr="00F86D6C">
        <w:tc>
          <w:tcPr>
            <w:tcW w:w="684" w:type="dxa"/>
          </w:tcPr>
          <w:p w14:paraId="33572896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99" w:type="dxa"/>
          </w:tcPr>
          <w:p w14:paraId="31BCDDFB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</w:tcPr>
          <w:p w14:paraId="359CB7B5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87" w:type="dxa"/>
          </w:tcPr>
          <w:p w14:paraId="58406635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E7F8D" w:rsidRPr="001C2A4A" w14:paraId="0C41CD70" w14:textId="77777777" w:rsidTr="00F86D6C">
        <w:tc>
          <w:tcPr>
            <w:tcW w:w="684" w:type="dxa"/>
          </w:tcPr>
          <w:p w14:paraId="771CE535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99" w:type="dxa"/>
          </w:tcPr>
          <w:p w14:paraId="2A921BA4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</w:tcPr>
          <w:p w14:paraId="423B1FF2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87" w:type="dxa"/>
          </w:tcPr>
          <w:p w14:paraId="714557AF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E7F8D" w:rsidRPr="001C2A4A" w14:paraId="7C22DEB4" w14:textId="77777777" w:rsidTr="00F86D6C">
        <w:tc>
          <w:tcPr>
            <w:tcW w:w="9062" w:type="dxa"/>
            <w:gridSpan w:val="4"/>
            <w:shd w:val="clear" w:color="auto" w:fill="A6A6A6" w:themeFill="background1" w:themeFillShade="A6"/>
          </w:tcPr>
          <w:p w14:paraId="5372F4B6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 w:type="page"/>
              <w:t>* wiersze można duplikować</w:t>
            </w:r>
          </w:p>
        </w:tc>
      </w:tr>
      <w:tr w:rsidR="00FE7F8D" w:rsidRPr="001C2A4A" w14:paraId="30E0E8A0" w14:textId="77777777" w:rsidTr="00F86D6C">
        <w:tc>
          <w:tcPr>
            <w:tcW w:w="684" w:type="dxa"/>
            <w:shd w:val="clear" w:color="auto" w:fill="A6A6A6" w:themeFill="background1" w:themeFillShade="A6"/>
          </w:tcPr>
          <w:p w14:paraId="60C69181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99" w:type="dxa"/>
            <w:shd w:val="clear" w:color="auto" w:fill="A6A6A6" w:themeFill="background1" w:themeFillShade="A6"/>
          </w:tcPr>
          <w:p w14:paraId="3CC8F448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Podmiot na rzecz, którego wykonane zostały prace</w:t>
            </w:r>
          </w:p>
        </w:tc>
        <w:tc>
          <w:tcPr>
            <w:tcW w:w="2692" w:type="dxa"/>
            <w:shd w:val="clear" w:color="auto" w:fill="A6A6A6" w:themeFill="background1" w:themeFillShade="A6"/>
          </w:tcPr>
          <w:p w14:paraId="04502FA6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wykonania prac</w:t>
            </w:r>
          </w:p>
        </w:tc>
        <w:tc>
          <w:tcPr>
            <w:tcW w:w="2687" w:type="dxa"/>
            <w:shd w:val="clear" w:color="auto" w:fill="A6A6A6" w:themeFill="background1" w:themeFillShade="A6"/>
          </w:tcPr>
          <w:p w14:paraId="13409D58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Krótki opis wykonanych prac</w:t>
            </w:r>
          </w:p>
        </w:tc>
      </w:tr>
      <w:tr w:rsidR="00FE7F8D" w:rsidRPr="001C2A4A" w14:paraId="065A1E31" w14:textId="77777777" w:rsidTr="00F86D6C">
        <w:tc>
          <w:tcPr>
            <w:tcW w:w="684" w:type="dxa"/>
          </w:tcPr>
          <w:p w14:paraId="3F4909AF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99" w:type="dxa"/>
          </w:tcPr>
          <w:p w14:paraId="700543F5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</w:tcPr>
          <w:p w14:paraId="150CEF7D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87" w:type="dxa"/>
          </w:tcPr>
          <w:p w14:paraId="2C4C4E07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E7F8D" w:rsidRPr="001C2A4A" w14:paraId="76DE806F" w14:textId="77777777" w:rsidTr="00F86D6C">
        <w:tc>
          <w:tcPr>
            <w:tcW w:w="684" w:type="dxa"/>
          </w:tcPr>
          <w:p w14:paraId="4A44E164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999" w:type="dxa"/>
          </w:tcPr>
          <w:p w14:paraId="4F879DE2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</w:tcPr>
          <w:p w14:paraId="20C0B7CD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87" w:type="dxa"/>
          </w:tcPr>
          <w:p w14:paraId="1C57FF01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82523" w:rsidRPr="001C2A4A" w14:paraId="714C2795" w14:textId="77777777" w:rsidTr="002D0FE8">
        <w:tc>
          <w:tcPr>
            <w:tcW w:w="9062" w:type="dxa"/>
            <w:gridSpan w:val="4"/>
            <w:shd w:val="clear" w:color="auto" w:fill="A6A6A6" w:themeFill="background1" w:themeFillShade="A6"/>
          </w:tcPr>
          <w:p w14:paraId="50F20F92" w14:textId="77777777" w:rsidR="00A82523" w:rsidRPr="001C2A4A" w:rsidRDefault="00A82523" w:rsidP="002D0F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 w:type="page"/>
              <w:t xml:space="preserve"> * wiersze można duplikować</w:t>
            </w:r>
          </w:p>
        </w:tc>
      </w:tr>
      <w:tr w:rsidR="00A82523" w:rsidRPr="001C2A4A" w14:paraId="47921650" w14:textId="77777777" w:rsidTr="002D0FE8">
        <w:tc>
          <w:tcPr>
            <w:tcW w:w="684" w:type="dxa"/>
            <w:shd w:val="clear" w:color="auto" w:fill="A6A6A6" w:themeFill="background1" w:themeFillShade="A6"/>
          </w:tcPr>
          <w:p w14:paraId="11976D47" w14:textId="77777777" w:rsidR="00A82523" w:rsidRPr="001C2A4A" w:rsidRDefault="00A82523" w:rsidP="002D0F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99" w:type="dxa"/>
            <w:shd w:val="clear" w:color="auto" w:fill="A6A6A6" w:themeFill="background1" w:themeFillShade="A6"/>
          </w:tcPr>
          <w:p w14:paraId="7947F0DD" w14:textId="77777777" w:rsidR="00A82523" w:rsidRPr="001C2A4A" w:rsidRDefault="00A82523" w:rsidP="002D0F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Podmiot na rzecz, którego wykonane zostały prace</w:t>
            </w:r>
          </w:p>
        </w:tc>
        <w:tc>
          <w:tcPr>
            <w:tcW w:w="2692" w:type="dxa"/>
            <w:shd w:val="clear" w:color="auto" w:fill="A6A6A6" w:themeFill="background1" w:themeFillShade="A6"/>
          </w:tcPr>
          <w:p w14:paraId="57F057B4" w14:textId="77777777" w:rsidR="00A82523" w:rsidRPr="001C2A4A" w:rsidRDefault="00A82523" w:rsidP="002D0F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wykonania prac</w:t>
            </w:r>
          </w:p>
        </w:tc>
        <w:tc>
          <w:tcPr>
            <w:tcW w:w="2687" w:type="dxa"/>
            <w:shd w:val="clear" w:color="auto" w:fill="A6A6A6" w:themeFill="background1" w:themeFillShade="A6"/>
          </w:tcPr>
          <w:p w14:paraId="3A617353" w14:textId="77777777" w:rsidR="00A82523" w:rsidRPr="001C2A4A" w:rsidRDefault="00A82523" w:rsidP="002D0F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Krótki opis wykonanych prac</w:t>
            </w:r>
          </w:p>
        </w:tc>
      </w:tr>
      <w:tr w:rsidR="00A82523" w:rsidRPr="001C2A4A" w14:paraId="0310C684" w14:textId="77777777" w:rsidTr="002D0FE8">
        <w:tc>
          <w:tcPr>
            <w:tcW w:w="684" w:type="dxa"/>
          </w:tcPr>
          <w:p w14:paraId="4A6EC8C3" w14:textId="77777777" w:rsidR="00A82523" w:rsidRPr="001C2A4A" w:rsidRDefault="00A82523" w:rsidP="002D0F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99" w:type="dxa"/>
          </w:tcPr>
          <w:p w14:paraId="1718C88B" w14:textId="77777777" w:rsidR="00A82523" w:rsidRPr="001C2A4A" w:rsidRDefault="00A82523" w:rsidP="002D0F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</w:tcPr>
          <w:p w14:paraId="2CD23EF6" w14:textId="77777777" w:rsidR="00A82523" w:rsidRPr="001C2A4A" w:rsidRDefault="00A82523" w:rsidP="002D0F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87" w:type="dxa"/>
          </w:tcPr>
          <w:p w14:paraId="18C61B44" w14:textId="77777777" w:rsidR="00A82523" w:rsidRPr="001C2A4A" w:rsidRDefault="00A82523" w:rsidP="002D0F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59C5C05" w14:textId="77777777" w:rsidR="00FE7F8D" w:rsidRPr="001C2A4A" w:rsidRDefault="00FE7F8D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A82E9C9" w14:textId="77777777" w:rsidR="00FE7F8D" w:rsidRPr="001C2A4A" w:rsidRDefault="00FE7F8D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FE7F8D" w:rsidRPr="001C2A4A" w:rsidSect="00B24C7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949" w:right="1417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AC17B" w14:textId="77777777" w:rsidR="00B679AA" w:rsidRDefault="00B679AA" w:rsidP="0083558B">
      <w:pPr>
        <w:spacing w:after="0" w:line="240" w:lineRule="auto"/>
      </w:pPr>
      <w:r>
        <w:separator/>
      </w:r>
    </w:p>
  </w:endnote>
  <w:endnote w:type="continuationSeparator" w:id="0">
    <w:p w14:paraId="3C384CBF" w14:textId="77777777" w:rsidR="00B679AA" w:rsidRDefault="00B679AA" w:rsidP="0083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51923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D23037" w14:textId="77777777" w:rsidR="00055AEB" w:rsidRDefault="00055AE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04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043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90722A" w14:textId="77777777" w:rsidR="00055AEB" w:rsidRDefault="00055A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C7B1F" w14:textId="77777777" w:rsidR="00B679AA" w:rsidRDefault="00B679AA" w:rsidP="0083558B">
      <w:pPr>
        <w:spacing w:after="0" w:line="240" w:lineRule="auto"/>
      </w:pPr>
      <w:r>
        <w:separator/>
      </w:r>
    </w:p>
  </w:footnote>
  <w:footnote w:type="continuationSeparator" w:id="0">
    <w:p w14:paraId="6735B7B8" w14:textId="77777777" w:rsidR="00B679AA" w:rsidRDefault="00B679AA" w:rsidP="0083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A41C7" w14:textId="77777777" w:rsidR="00055AEB" w:rsidRDefault="00B679AA">
    <w:pPr>
      <w:pStyle w:val="Nagwek"/>
    </w:pPr>
    <w:r>
      <w:rPr>
        <w:noProof/>
        <w:lang w:eastAsia="pl-PL"/>
      </w:rPr>
      <w:pict w14:anchorId="163542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2094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PS_2019_WA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05C3A" w14:textId="77777777" w:rsidR="00055AEB" w:rsidRDefault="00B679AA">
    <w:pPr>
      <w:pStyle w:val="Nagwek"/>
    </w:pPr>
    <w:r>
      <w:rPr>
        <w:noProof/>
        <w:lang w:eastAsia="pl-PL"/>
      </w:rPr>
      <w:pict w14:anchorId="143E6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2095" o:spid="_x0000_s2051" type="#_x0000_t75" style="position:absolute;margin-left:-73.1pt;margin-top:-97.35pt;width:595.2pt;height:841.9pt;z-index:-251656192;mso-position-horizontal-relative:margin;mso-position-vertical-relative:margin" o:allowincell="f">
          <v:imagedata r:id="rId1" o:title="papier_firmowy_PS_2019_WA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5B05A" w14:textId="77777777" w:rsidR="00055AEB" w:rsidRDefault="00B679AA">
    <w:pPr>
      <w:pStyle w:val="Nagwek"/>
    </w:pPr>
    <w:r>
      <w:rPr>
        <w:noProof/>
        <w:lang w:eastAsia="pl-PL"/>
      </w:rPr>
      <w:pict w14:anchorId="394F3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2093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ier_firmowy_PS_2019_WA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4769"/>
    <w:multiLevelType w:val="hybridMultilevel"/>
    <w:tmpl w:val="A7D895FC"/>
    <w:lvl w:ilvl="0" w:tplc="26EA35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44A"/>
    <w:multiLevelType w:val="multilevel"/>
    <w:tmpl w:val="66DEC6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2" w15:restartNumberingAfterBreak="0">
    <w:nsid w:val="07CA0691"/>
    <w:multiLevelType w:val="hybridMultilevel"/>
    <w:tmpl w:val="A9B05636"/>
    <w:lvl w:ilvl="0" w:tplc="042C71C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13CF4"/>
    <w:multiLevelType w:val="multilevel"/>
    <w:tmpl w:val="2E5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1570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FD1430"/>
    <w:multiLevelType w:val="multilevel"/>
    <w:tmpl w:val="31366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1450698B"/>
    <w:multiLevelType w:val="hybridMultilevel"/>
    <w:tmpl w:val="9C2CB7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240528"/>
    <w:multiLevelType w:val="multilevel"/>
    <w:tmpl w:val="F246F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B0CB9"/>
    <w:multiLevelType w:val="hybridMultilevel"/>
    <w:tmpl w:val="F14C98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725EC"/>
    <w:multiLevelType w:val="hybridMultilevel"/>
    <w:tmpl w:val="DE948CE0"/>
    <w:lvl w:ilvl="0" w:tplc="07BAEEB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E52DBA"/>
    <w:multiLevelType w:val="hybridMultilevel"/>
    <w:tmpl w:val="637E7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85546"/>
    <w:multiLevelType w:val="hybridMultilevel"/>
    <w:tmpl w:val="3086D9D4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1F564FD"/>
    <w:multiLevelType w:val="hybridMultilevel"/>
    <w:tmpl w:val="970E580A"/>
    <w:lvl w:ilvl="0" w:tplc="A2C04E2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106D3"/>
    <w:multiLevelType w:val="multilevel"/>
    <w:tmpl w:val="1E40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177016"/>
    <w:multiLevelType w:val="hybridMultilevel"/>
    <w:tmpl w:val="4578816E"/>
    <w:lvl w:ilvl="0" w:tplc="234432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E12AB1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376A8"/>
    <w:multiLevelType w:val="hybridMultilevel"/>
    <w:tmpl w:val="37CA8D8C"/>
    <w:lvl w:ilvl="0" w:tplc="F366579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F238B"/>
    <w:multiLevelType w:val="hybridMultilevel"/>
    <w:tmpl w:val="62F61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FE5EFA"/>
    <w:multiLevelType w:val="multilevel"/>
    <w:tmpl w:val="288289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3C890A35"/>
    <w:multiLevelType w:val="multilevel"/>
    <w:tmpl w:val="C96A92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AB526E"/>
    <w:multiLevelType w:val="multilevel"/>
    <w:tmpl w:val="17E63DA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5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0" w15:restartNumberingAfterBreak="0">
    <w:nsid w:val="45F6377A"/>
    <w:multiLevelType w:val="hybridMultilevel"/>
    <w:tmpl w:val="219A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5404F"/>
    <w:multiLevelType w:val="hybridMultilevel"/>
    <w:tmpl w:val="E6862ADA"/>
    <w:lvl w:ilvl="0" w:tplc="29F2AD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52A99"/>
    <w:multiLevelType w:val="hybridMultilevel"/>
    <w:tmpl w:val="82FA4F44"/>
    <w:lvl w:ilvl="0" w:tplc="27DA21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5515AC1"/>
    <w:multiLevelType w:val="hybridMultilevel"/>
    <w:tmpl w:val="FB5480B2"/>
    <w:lvl w:ilvl="0" w:tplc="9E989666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260E3E"/>
    <w:multiLevelType w:val="hybridMultilevel"/>
    <w:tmpl w:val="E4DC8B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3C3E90"/>
    <w:multiLevelType w:val="multilevel"/>
    <w:tmpl w:val="99A023F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6" w15:restartNumberingAfterBreak="0">
    <w:nsid w:val="5E6D43FD"/>
    <w:multiLevelType w:val="hybridMultilevel"/>
    <w:tmpl w:val="6964A008"/>
    <w:lvl w:ilvl="0" w:tplc="4D90FD36">
      <w:start w:val="1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CB588540">
      <w:start w:val="1"/>
      <w:numFmt w:val="decimal"/>
      <w:lvlText w:val="2.3.%2."/>
      <w:lvlJc w:val="righ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F23CC0"/>
    <w:multiLevelType w:val="hybridMultilevel"/>
    <w:tmpl w:val="B84008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4E6DA2"/>
    <w:multiLevelType w:val="multilevel"/>
    <w:tmpl w:val="3DB6DE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29" w15:restartNumberingAfterBreak="0">
    <w:nsid w:val="66C60A86"/>
    <w:multiLevelType w:val="multilevel"/>
    <w:tmpl w:val="B57027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7A61BCC"/>
    <w:multiLevelType w:val="hybridMultilevel"/>
    <w:tmpl w:val="2FE02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6287302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472E6"/>
    <w:multiLevelType w:val="multilevel"/>
    <w:tmpl w:val="771E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E076BD"/>
    <w:multiLevelType w:val="hybridMultilevel"/>
    <w:tmpl w:val="BA000220"/>
    <w:lvl w:ilvl="0" w:tplc="65E0AC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2"/>
  </w:num>
  <w:num w:numId="4">
    <w:abstractNumId w:val="32"/>
  </w:num>
  <w:num w:numId="5">
    <w:abstractNumId w:val="21"/>
  </w:num>
  <w:num w:numId="6">
    <w:abstractNumId w:val="14"/>
  </w:num>
  <w:num w:numId="7">
    <w:abstractNumId w:val="11"/>
  </w:num>
  <w:num w:numId="8">
    <w:abstractNumId w:val="26"/>
  </w:num>
  <w:num w:numId="9">
    <w:abstractNumId w:val="25"/>
  </w:num>
  <w:num w:numId="10">
    <w:abstractNumId w:val="28"/>
  </w:num>
  <w:num w:numId="11">
    <w:abstractNumId w:val="19"/>
  </w:num>
  <w:num w:numId="12">
    <w:abstractNumId w:val="1"/>
  </w:num>
  <w:num w:numId="13">
    <w:abstractNumId w:val="4"/>
  </w:num>
  <w:num w:numId="14">
    <w:abstractNumId w:val="6"/>
  </w:num>
  <w:num w:numId="15">
    <w:abstractNumId w:val="16"/>
  </w:num>
  <w:num w:numId="16">
    <w:abstractNumId w:val="24"/>
  </w:num>
  <w:num w:numId="17">
    <w:abstractNumId w:val="8"/>
  </w:num>
  <w:num w:numId="18">
    <w:abstractNumId w:val="9"/>
  </w:num>
  <w:num w:numId="19">
    <w:abstractNumId w:val="10"/>
  </w:num>
  <w:num w:numId="20">
    <w:abstractNumId w:val="22"/>
  </w:num>
  <w:num w:numId="21">
    <w:abstractNumId w:val="20"/>
  </w:num>
  <w:num w:numId="22">
    <w:abstractNumId w:val="23"/>
  </w:num>
  <w:num w:numId="23">
    <w:abstractNumId w:val="30"/>
  </w:num>
  <w:num w:numId="24">
    <w:abstractNumId w:val="27"/>
  </w:num>
  <w:num w:numId="25">
    <w:abstractNumId w:val="0"/>
  </w:num>
  <w:num w:numId="26">
    <w:abstractNumId w:val="17"/>
  </w:num>
  <w:num w:numId="27">
    <w:abstractNumId w:val="5"/>
  </w:num>
  <w:num w:numId="28">
    <w:abstractNumId w:val="3"/>
  </w:num>
  <w:num w:numId="29">
    <w:abstractNumId w:val="13"/>
  </w:num>
  <w:num w:numId="30">
    <w:abstractNumId w:val="15"/>
  </w:num>
  <w:num w:numId="31">
    <w:abstractNumId w:val="18"/>
  </w:num>
  <w:num w:numId="32">
    <w:abstractNumId w:val="7"/>
  </w:num>
  <w:num w:numId="33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8B"/>
    <w:rsid w:val="000030FA"/>
    <w:rsid w:val="00022DBF"/>
    <w:rsid w:val="000410C0"/>
    <w:rsid w:val="00046DD1"/>
    <w:rsid w:val="000556B4"/>
    <w:rsid w:val="00055AEB"/>
    <w:rsid w:val="00055C54"/>
    <w:rsid w:val="00066165"/>
    <w:rsid w:val="00067238"/>
    <w:rsid w:val="000827C2"/>
    <w:rsid w:val="00087CED"/>
    <w:rsid w:val="00093CC6"/>
    <w:rsid w:val="000A078E"/>
    <w:rsid w:val="000A53CD"/>
    <w:rsid w:val="000B7739"/>
    <w:rsid w:val="000C2065"/>
    <w:rsid w:val="000D1044"/>
    <w:rsid w:val="000D5D17"/>
    <w:rsid w:val="00116843"/>
    <w:rsid w:val="001351F5"/>
    <w:rsid w:val="00144CB9"/>
    <w:rsid w:val="001512BD"/>
    <w:rsid w:val="00151E52"/>
    <w:rsid w:val="00165278"/>
    <w:rsid w:val="0017206B"/>
    <w:rsid w:val="00181153"/>
    <w:rsid w:val="0018216D"/>
    <w:rsid w:val="00182D31"/>
    <w:rsid w:val="00193B1F"/>
    <w:rsid w:val="00194AB7"/>
    <w:rsid w:val="0019595A"/>
    <w:rsid w:val="001A0B31"/>
    <w:rsid w:val="001A4ACD"/>
    <w:rsid w:val="001B072F"/>
    <w:rsid w:val="001C0801"/>
    <w:rsid w:val="001C2A4A"/>
    <w:rsid w:val="001C7362"/>
    <w:rsid w:val="001D4B38"/>
    <w:rsid w:val="001E087C"/>
    <w:rsid w:val="001E3906"/>
    <w:rsid w:val="001F4833"/>
    <w:rsid w:val="0020526E"/>
    <w:rsid w:val="00211214"/>
    <w:rsid w:val="002202F2"/>
    <w:rsid w:val="00222165"/>
    <w:rsid w:val="0022316E"/>
    <w:rsid w:val="002351A0"/>
    <w:rsid w:val="00241696"/>
    <w:rsid w:val="002462E9"/>
    <w:rsid w:val="002472A6"/>
    <w:rsid w:val="00247FF0"/>
    <w:rsid w:val="002802BB"/>
    <w:rsid w:val="0028571B"/>
    <w:rsid w:val="002967A0"/>
    <w:rsid w:val="002A3071"/>
    <w:rsid w:val="002C4723"/>
    <w:rsid w:val="002D0FE8"/>
    <w:rsid w:val="002E5E6E"/>
    <w:rsid w:val="002F2F38"/>
    <w:rsid w:val="002F7BE9"/>
    <w:rsid w:val="003000E0"/>
    <w:rsid w:val="00301B53"/>
    <w:rsid w:val="0030470B"/>
    <w:rsid w:val="003150E1"/>
    <w:rsid w:val="0032008D"/>
    <w:rsid w:val="00343918"/>
    <w:rsid w:val="00350512"/>
    <w:rsid w:val="00354B1E"/>
    <w:rsid w:val="00360183"/>
    <w:rsid w:val="003619BA"/>
    <w:rsid w:val="003731D4"/>
    <w:rsid w:val="003C5043"/>
    <w:rsid w:val="003D420A"/>
    <w:rsid w:val="00401EA2"/>
    <w:rsid w:val="00423D1A"/>
    <w:rsid w:val="00433654"/>
    <w:rsid w:val="00440B3F"/>
    <w:rsid w:val="00462C45"/>
    <w:rsid w:val="0048510F"/>
    <w:rsid w:val="00487754"/>
    <w:rsid w:val="004A2B87"/>
    <w:rsid w:val="004B265C"/>
    <w:rsid w:val="004E10D4"/>
    <w:rsid w:val="005021ED"/>
    <w:rsid w:val="00505BB2"/>
    <w:rsid w:val="0050783F"/>
    <w:rsid w:val="00512390"/>
    <w:rsid w:val="00512E6B"/>
    <w:rsid w:val="00520357"/>
    <w:rsid w:val="00521EED"/>
    <w:rsid w:val="005354A4"/>
    <w:rsid w:val="00540C96"/>
    <w:rsid w:val="00552378"/>
    <w:rsid w:val="00552F5A"/>
    <w:rsid w:val="0056634C"/>
    <w:rsid w:val="005A52C0"/>
    <w:rsid w:val="005B1D4A"/>
    <w:rsid w:val="005C1C72"/>
    <w:rsid w:val="005C5638"/>
    <w:rsid w:val="005F2F8A"/>
    <w:rsid w:val="005F7576"/>
    <w:rsid w:val="00603A35"/>
    <w:rsid w:val="006116A2"/>
    <w:rsid w:val="00621996"/>
    <w:rsid w:val="006363E6"/>
    <w:rsid w:val="0064236D"/>
    <w:rsid w:val="00650C6C"/>
    <w:rsid w:val="00660798"/>
    <w:rsid w:val="00672E8D"/>
    <w:rsid w:val="00686F03"/>
    <w:rsid w:val="006935D4"/>
    <w:rsid w:val="00694062"/>
    <w:rsid w:val="006A6120"/>
    <w:rsid w:val="006E254F"/>
    <w:rsid w:val="006E33BC"/>
    <w:rsid w:val="006F4489"/>
    <w:rsid w:val="00701063"/>
    <w:rsid w:val="00715E79"/>
    <w:rsid w:val="007201A5"/>
    <w:rsid w:val="00727D8E"/>
    <w:rsid w:val="00745029"/>
    <w:rsid w:val="00753DC2"/>
    <w:rsid w:val="00754777"/>
    <w:rsid w:val="00763D3E"/>
    <w:rsid w:val="00764389"/>
    <w:rsid w:val="00772456"/>
    <w:rsid w:val="007A42BD"/>
    <w:rsid w:val="007A50A1"/>
    <w:rsid w:val="007B4D7E"/>
    <w:rsid w:val="007C3C43"/>
    <w:rsid w:val="007C3E77"/>
    <w:rsid w:val="007D0027"/>
    <w:rsid w:val="007E0A07"/>
    <w:rsid w:val="007E75D6"/>
    <w:rsid w:val="00807E76"/>
    <w:rsid w:val="00817A1C"/>
    <w:rsid w:val="008346FE"/>
    <w:rsid w:val="0083558B"/>
    <w:rsid w:val="008503D2"/>
    <w:rsid w:val="008702C3"/>
    <w:rsid w:val="00881B17"/>
    <w:rsid w:val="008915B9"/>
    <w:rsid w:val="008928C6"/>
    <w:rsid w:val="00893E3A"/>
    <w:rsid w:val="008B1EC9"/>
    <w:rsid w:val="008B353C"/>
    <w:rsid w:val="008B5C00"/>
    <w:rsid w:val="008C78D4"/>
    <w:rsid w:val="008E712D"/>
    <w:rsid w:val="008F38C0"/>
    <w:rsid w:val="00900156"/>
    <w:rsid w:val="00902123"/>
    <w:rsid w:val="00903198"/>
    <w:rsid w:val="009034BB"/>
    <w:rsid w:val="0091621C"/>
    <w:rsid w:val="0091693C"/>
    <w:rsid w:val="00920D94"/>
    <w:rsid w:val="009239F4"/>
    <w:rsid w:val="00927530"/>
    <w:rsid w:val="0095392D"/>
    <w:rsid w:val="0095629A"/>
    <w:rsid w:val="00973F76"/>
    <w:rsid w:val="00975ABD"/>
    <w:rsid w:val="009865D1"/>
    <w:rsid w:val="009A696E"/>
    <w:rsid w:val="009B2301"/>
    <w:rsid w:val="009C0D9E"/>
    <w:rsid w:val="009E4C2A"/>
    <w:rsid w:val="009F1BD2"/>
    <w:rsid w:val="009F24D5"/>
    <w:rsid w:val="00A0003D"/>
    <w:rsid w:val="00A050F2"/>
    <w:rsid w:val="00A103B2"/>
    <w:rsid w:val="00A1446C"/>
    <w:rsid w:val="00A3238F"/>
    <w:rsid w:val="00A51A88"/>
    <w:rsid w:val="00A53BBD"/>
    <w:rsid w:val="00A612B6"/>
    <w:rsid w:val="00A67841"/>
    <w:rsid w:val="00A73EBA"/>
    <w:rsid w:val="00A82523"/>
    <w:rsid w:val="00A919AB"/>
    <w:rsid w:val="00AA485E"/>
    <w:rsid w:val="00AB0F5A"/>
    <w:rsid w:val="00AB3359"/>
    <w:rsid w:val="00AB7F58"/>
    <w:rsid w:val="00AC0314"/>
    <w:rsid w:val="00AC45BA"/>
    <w:rsid w:val="00AE7E8D"/>
    <w:rsid w:val="00AF69B1"/>
    <w:rsid w:val="00B006EF"/>
    <w:rsid w:val="00B053F3"/>
    <w:rsid w:val="00B059DD"/>
    <w:rsid w:val="00B0757D"/>
    <w:rsid w:val="00B13C6D"/>
    <w:rsid w:val="00B23661"/>
    <w:rsid w:val="00B24C71"/>
    <w:rsid w:val="00B40872"/>
    <w:rsid w:val="00B54EAA"/>
    <w:rsid w:val="00B679AA"/>
    <w:rsid w:val="00B7127D"/>
    <w:rsid w:val="00B76249"/>
    <w:rsid w:val="00B974FA"/>
    <w:rsid w:val="00B97E58"/>
    <w:rsid w:val="00BA2204"/>
    <w:rsid w:val="00BA6CF8"/>
    <w:rsid w:val="00BC189A"/>
    <w:rsid w:val="00BC19B3"/>
    <w:rsid w:val="00BD1A09"/>
    <w:rsid w:val="00BD20FA"/>
    <w:rsid w:val="00BD2D3E"/>
    <w:rsid w:val="00BF76B9"/>
    <w:rsid w:val="00C05BB2"/>
    <w:rsid w:val="00C218D5"/>
    <w:rsid w:val="00C26CDE"/>
    <w:rsid w:val="00C34B82"/>
    <w:rsid w:val="00C36B4C"/>
    <w:rsid w:val="00C466F5"/>
    <w:rsid w:val="00C52C8E"/>
    <w:rsid w:val="00C56068"/>
    <w:rsid w:val="00C658D3"/>
    <w:rsid w:val="00C74B40"/>
    <w:rsid w:val="00C7577B"/>
    <w:rsid w:val="00C764DF"/>
    <w:rsid w:val="00C76E48"/>
    <w:rsid w:val="00CA6C64"/>
    <w:rsid w:val="00CA7E11"/>
    <w:rsid w:val="00CB0008"/>
    <w:rsid w:val="00CD3729"/>
    <w:rsid w:val="00CD5C29"/>
    <w:rsid w:val="00CE08AA"/>
    <w:rsid w:val="00CF0F16"/>
    <w:rsid w:val="00CF397E"/>
    <w:rsid w:val="00D008BA"/>
    <w:rsid w:val="00D04445"/>
    <w:rsid w:val="00D474D9"/>
    <w:rsid w:val="00D50210"/>
    <w:rsid w:val="00D555F8"/>
    <w:rsid w:val="00D63E4E"/>
    <w:rsid w:val="00D66A09"/>
    <w:rsid w:val="00D816D2"/>
    <w:rsid w:val="00D8221A"/>
    <w:rsid w:val="00D916C0"/>
    <w:rsid w:val="00DA084F"/>
    <w:rsid w:val="00DE2F5E"/>
    <w:rsid w:val="00DF116E"/>
    <w:rsid w:val="00DF2DDD"/>
    <w:rsid w:val="00E04E2F"/>
    <w:rsid w:val="00E12307"/>
    <w:rsid w:val="00E14481"/>
    <w:rsid w:val="00E32DEC"/>
    <w:rsid w:val="00E45B18"/>
    <w:rsid w:val="00E56358"/>
    <w:rsid w:val="00E904E5"/>
    <w:rsid w:val="00EA3B70"/>
    <w:rsid w:val="00EA6833"/>
    <w:rsid w:val="00EC083D"/>
    <w:rsid w:val="00EC42AA"/>
    <w:rsid w:val="00ED4B63"/>
    <w:rsid w:val="00ED6B23"/>
    <w:rsid w:val="00EE00B3"/>
    <w:rsid w:val="00EE4665"/>
    <w:rsid w:val="00EE553F"/>
    <w:rsid w:val="00EF0F30"/>
    <w:rsid w:val="00EF5978"/>
    <w:rsid w:val="00F02168"/>
    <w:rsid w:val="00F172E8"/>
    <w:rsid w:val="00F34E3C"/>
    <w:rsid w:val="00F70E2B"/>
    <w:rsid w:val="00F753F8"/>
    <w:rsid w:val="00F77DD8"/>
    <w:rsid w:val="00F80F43"/>
    <w:rsid w:val="00F86D6C"/>
    <w:rsid w:val="00FA2103"/>
    <w:rsid w:val="00FB25F7"/>
    <w:rsid w:val="00FB3670"/>
    <w:rsid w:val="00FE7F8D"/>
    <w:rsid w:val="00FF3598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1FC3BB"/>
  <w15:docId w15:val="{AFE53B89-D00A-4EEB-A883-0CDF029B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B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5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0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5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3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58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3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58B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D3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0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10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10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04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42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20A"/>
  </w:style>
  <w:style w:type="character" w:styleId="Odwoanieprzypisudolnego">
    <w:name w:val="footnote reference"/>
    <w:basedOn w:val="Domylnaczcionkaakapitu"/>
    <w:uiPriority w:val="99"/>
    <w:semiHidden/>
    <w:unhideWhenUsed/>
    <w:rsid w:val="003D420A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5C56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3A3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62E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C0801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093CC6"/>
    <w:rPr>
      <w:sz w:val="22"/>
      <w:szCs w:val="22"/>
    </w:rPr>
  </w:style>
  <w:style w:type="paragraph" w:customStyle="1" w:styleId="Subitemnumbered">
    <w:name w:val="Subitem numbered"/>
    <w:basedOn w:val="Normalny"/>
    <w:rsid w:val="00A103B2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F7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F76B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0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ela-Siatka">
    <w:name w:val="Table Grid"/>
    <w:basedOn w:val="Standardowy"/>
    <w:uiPriority w:val="39"/>
    <w:rsid w:val="001C7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1063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45029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8B1E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badania-rynkowe-i-ekonomiczne-ankietowanie-i-statystyka-8748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iuro@innof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866E7-46A5-4F56-BB4C-C84DD222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5166</Words>
  <Characters>30996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Huk</dc:creator>
  <cp:lastModifiedBy>Judyta Węglowska</cp:lastModifiedBy>
  <cp:revision>4</cp:revision>
  <cp:lastPrinted>2019-04-17T18:16:00Z</cp:lastPrinted>
  <dcterms:created xsi:type="dcterms:W3CDTF">2020-10-09T07:14:00Z</dcterms:created>
  <dcterms:modified xsi:type="dcterms:W3CDTF">2020-10-09T10:00:00Z</dcterms:modified>
</cp:coreProperties>
</file>