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801C" w14:textId="1A6D5C7E" w:rsidR="00CC6BDF" w:rsidRPr="00CC6BDF" w:rsidRDefault="009F0F3B" w:rsidP="00CC6BDF">
      <w:pPr>
        <w:jc w:val="right"/>
        <w:rPr>
          <w:rFonts w:eastAsia="Times New Roman"/>
        </w:rPr>
      </w:pPr>
      <w:r w:rsidRPr="00CC6BDF">
        <w:rPr>
          <w:rFonts w:eastAsia="Times New Roman"/>
        </w:rPr>
        <w:t xml:space="preserve">Załącznik nr </w:t>
      </w:r>
      <w:r w:rsidR="00CC6BDF" w:rsidRPr="00CC6BDF">
        <w:rPr>
          <w:rFonts w:eastAsia="Times New Roman"/>
        </w:rPr>
        <w:t>4</w:t>
      </w:r>
      <w:r w:rsidRPr="00CC6BDF">
        <w:rPr>
          <w:rFonts w:eastAsia="Times New Roman"/>
        </w:rPr>
        <w:t xml:space="preserve"> do </w:t>
      </w:r>
      <w:r w:rsidR="00CC6BDF">
        <w:rPr>
          <w:rFonts w:eastAsia="Times New Roman"/>
        </w:rPr>
        <w:t>umowy</w:t>
      </w:r>
      <w:r w:rsidRPr="00CC6BDF">
        <w:rPr>
          <w:rFonts w:eastAsia="Times New Roman"/>
        </w:rPr>
        <w:t xml:space="preserve"> nr </w:t>
      </w:r>
      <w:r w:rsidR="00CC6BDF">
        <w:rPr>
          <w:rFonts w:eastAsia="Times New Roman"/>
        </w:rPr>
        <w:t>…/LUNS</w:t>
      </w:r>
      <w:r w:rsidRPr="00CC6BDF">
        <w:rPr>
          <w:rFonts w:eastAsia="Times New Roman"/>
        </w:rPr>
        <w:t>/202</w:t>
      </w:r>
      <w:r w:rsidR="00CC6BDF" w:rsidRPr="00CC6BDF">
        <w:rPr>
          <w:rFonts w:eastAsia="Times New Roman"/>
        </w:rPr>
        <w:t>1</w:t>
      </w:r>
    </w:p>
    <w:p w14:paraId="46DDB2DE" w14:textId="77777777" w:rsidR="00CC6BDF" w:rsidRDefault="00CC6BDF" w:rsidP="009F0F3B">
      <w:pPr>
        <w:jc w:val="both"/>
        <w:rPr>
          <w:rFonts w:eastAsia="Times New Roman"/>
          <w:i/>
          <w:iCs/>
        </w:rPr>
      </w:pPr>
    </w:p>
    <w:p w14:paraId="4D752C9A" w14:textId="79DA6085" w:rsidR="009F0F3B" w:rsidRPr="00CC6BDF" w:rsidRDefault="00CC6BDF" w:rsidP="00CC6BDF">
      <w:pPr>
        <w:jc w:val="center"/>
        <w:rPr>
          <w:rFonts w:eastAsia="Times New Roman"/>
          <w:b/>
          <w:bCs/>
        </w:rPr>
      </w:pPr>
      <w:r w:rsidRPr="00CC6BDF">
        <w:rPr>
          <w:rFonts w:eastAsia="Times New Roman"/>
          <w:b/>
          <w:bCs/>
        </w:rPr>
        <w:t>W</w:t>
      </w:r>
      <w:r w:rsidRPr="00CC6BDF">
        <w:rPr>
          <w:rFonts w:eastAsia="Times New Roman" w:cs="Calibri"/>
          <w:b/>
          <w:bCs/>
        </w:rPr>
        <w:t>YTYCZN</w:t>
      </w:r>
      <w:r w:rsidRPr="00CC6BDF">
        <w:rPr>
          <w:rFonts w:eastAsia="Times New Roman"/>
          <w:b/>
          <w:bCs/>
        </w:rPr>
        <w:t xml:space="preserve">E W ZAKRESIE </w:t>
      </w:r>
      <w:r w:rsidRPr="00CC6BDF">
        <w:rPr>
          <w:rFonts w:eastAsia="Times New Roman" w:cs="Calibri"/>
          <w:b/>
          <w:bCs/>
        </w:rPr>
        <w:t xml:space="preserve">ZNAKOWANIA REZULTATÓW </w:t>
      </w:r>
      <w:r w:rsidRPr="00CC6BDF">
        <w:rPr>
          <w:rFonts w:eastAsia="Times New Roman"/>
          <w:b/>
          <w:bCs/>
        </w:rPr>
        <w:t>ZAMÓWIENIA</w:t>
      </w:r>
    </w:p>
    <w:p w14:paraId="38732A26" w14:textId="77777777" w:rsidR="00A67D84" w:rsidRDefault="00A67D84" w:rsidP="009F0F3B">
      <w:pPr>
        <w:jc w:val="both"/>
        <w:rPr>
          <w:rFonts w:eastAsia="Times New Roman"/>
          <w:i/>
          <w:iCs/>
        </w:rPr>
      </w:pPr>
    </w:p>
    <w:p w14:paraId="73A7ECC4" w14:textId="0D091073" w:rsidR="009F0F3B" w:rsidRPr="00A67D84" w:rsidRDefault="009F0F3B" w:rsidP="00A67D84">
      <w:pPr>
        <w:keepNext/>
        <w:numPr>
          <w:ilvl w:val="0"/>
          <w:numId w:val="4"/>
        </w:numPr>
        <w:spacing w:before="240" w:after="240" w:line="240" w:lineRule="auto"/>
        <w:jc w:val="both"/>
        <w:rPr>
          <w:rFonts w:eastAsia="Times New Roman"/>
          <w:b/>
          <w:bCs/>
          <w:iCs/>
          <w:sz w:val="20"/>
          <w:szCs w:val="20"/>
          <w:lang w:val="x-none"/>
        </w:rPr>
      </w:pPr>
      <w:r w:rsidRPr="00A67D84">
        <w:rPr>
          <w:rFonts w:eastAsia="Times New Roman"/>
          <w:b/>
          <w:bCs/>
          <w:iCs/>
          <w:sz w:val="20"/>
          <w:szCs w:val="20"/>
          <w:lang w:val="x-none"/>
        </w:rPr>
        <w:t xml:space="preserve">Aby poinformować opinię publiczną (w tym odbiorców rezultatów </w:t>
      </w:r>
      <w:r w:rsidR="00A67D84">
        <w:rPr>
          <w:rFonts w:eastAsia="Times New Roman"/>
          <w:b/>
          <w:bCs/>
          <w:iCs/>
          <w:sz w:val="20"/>
          <w:szCs w:val="20"/>
        </w:rPr>
        <w:t>zamówienia</w:t>
      </w:r>
      <w:r w:rsidRPr="00A67D84">
        <w:rPr>
          <w:rFonts w:eastAsia="Times New Roman"/>
          <w:b/>
          <w:bCs/>
          <w:iCs/>
          <w:sz w:val="20"/>
          <w:szCs w:val="20"/>
          <w:lang w:val="x-none"/>
        </w:rPr>
        <w:t>) oraz osoby i podmioty uczestniczące w projekcie o uzyskanym dofinansowaniu Wykonawca ma obowiązek:</w:t>
      </w:r>
    </w:p>
    <w:p w14:paraId="0C330B26" w14:textId="0A91DE8A" w:rsidR="009F0F3B" w:rsidRDefault="009F0F3B" w:rsidP="009F0F3B">
      <w:pPr>
        <w:numPr>
          <w:ilvl w:val="0"/>
          <w:numId w:val="18"/>
        </w:numPr>
        <w:spacing w:before="120" w:after="120" w:line="240" w:lineRule="auto"/>
        <w:jc w:val="both"/>
        <w:rPr>
          <w:rFonts w:eastAsia="Times New Roman" w:cs="Calibri"/>
          <w:b/>
          <w:sz w:val="20"/>
          <w:szCs w:val="24"/>
        </w:rPr>
      </w:pPr>
      <w:r>
        <w:rPr>
          <w:rFonts w:eastAsia="Times New Roman" w:cs="Calibri"/>
          <w:b/>
          <w:sz w:val="20"/>
          <w:szCs w:val="24"/>
        </w:rPr>
        <w:t>oznaczać znakiem Funduszy Europejskich, barwami RP i znakiem Unii Europejskiej:</w:t>
      </w:r>
    </w:p>
    <w:p w14:paraId="1D3F72AB" w14:textId="74DB2A62" w:rsidR="009F0F3B" w:rsidRDefault="009F0F3B" w:rsidP="009F0F3B">
      <w:pPr>
        <w:numPr>
          <w:ilvl w:val="0"/>
          <w:numId w:val="9"/>
        </w:numPr>
        <w:spacing w:before="120" w:after="120" w:line="240" w:lineRule="auto"/>
        <w:ind w:left="709"/>
        <w:jc w:val="both"/>
        <w:rPr>
          <w:rFonts w:eastAsia="Times New Roman" w:cs="Calibri"/>
          <w:b/>
          <w:sz w:val="20"/>
          <w:szCs w:val="24"/>
        </w:rPr>
      </w:pPr>
      <w:r w:rsidRPr="00A67D84">
        <w:rPr>
          <w:rFonts w:eastAsia="Times New Roman" w:cs="Calibri"/>
          <w:b/>
          <w:bCs/>
          <w:sz w:val="20"/>
          <w:szCs w:val="24"/>
        </w:rPr>
        <w:t>strony internetowe</w:t>
      </w:r>
      <w:r>
        <w:rPr>
          <w:rFonts w:eastAsia="Times New Roman" w:cs="Calibri"/>
          <w:sz w:val="20"/>
          <w:szCs w:val="24"/>
        </w:rPr>
        <w:t>,</w:t>
      </w:r>
    </w:p>
    <w:p w14:paraId="261ED700" w14:textId="32D65C51" w:rsidR="009F0F3B" w:rsidRDefault="009F0F3B" w:rsidP="009F0F3B">
      <w:pPr>
        <w:numPr>
          <w:ilvl w:val="0"/>
          <w:numId w:val="9"/>
        </w:numPr>
        <w:spacing w:before="120" w:after="120" w:line="240" w:lineRule="auto"/>
        <w:ind w:left="709"/>
        <w:jc w:val="both"/>
        <w:rPr>
          <w:rFonts w:eastAsia="Times New Roman" w:cs="Calibri"/>
          <w:b/>
          <w:sz w:val="20"/>
          <w:szCs w:val="24"/>
        </w:rPr>
      </w:pPr>
      <w:r>
        <w:rPr>
          <w:rFonts w:eastAsia="Times New Roman" w:cs="Calibri"/>
          <w:b/>
          <w:sz w:val="20"/>
          <w:szCs w:val="24"/>
        </w:rPr>
        <w:t xml:space="preserve">dokumenty związane </w:t>
      </w:r>
      <w:r w:rsidR="00A67D84">
        <w:rPr>
          <w:rFonts w:eastAsia="Times New Roman" w:cs="Calibri"/>
          <w:b/>
          <w:sz w:val="20"/>
          <w:szCs w:val="24"/>
        </w:rPr>
        <w:t>z wykonaniem zamówienia</w:t>
      </w:r>
      <w:r w:rsidR="00A67D84">
        <w:rPr>
          <w:rFonts w:eastAsia="Times New Roman" w:cs="Calibri"/>
          <w:bCs/>
          <w:sz w:val="20"/>
          <w:szCs w:val="24"/>
        </w:rPr>
        <w:t>: instrukcje, dokumentację techniczną etc.</w:t>
      </w:r>
      <w:r>
        <w:rPr>
          <w:rFonts w:eastAsia="Times New Roman" w:cs="Calibri"/>
          <w:sz w:val="20"/>
          <w:szCs w:val="24"/>
        </w:rPr>
        <w:t>,</w:t>
      </w:r>
    </w:p>
    <w:p w14:paraId="082ADC6B" w14:textId="749219CF" w:rsidR="009F0F3B" w:rsidRDefault="009F0F3B" w:rsidP="009F0F3B">
      <w:pPr>
        <w:numPr>
          <w:ilvl w:val="0"/>
          <w:numId w:val="9"/>
        </w:numPr>
        <w:spacing w:before="120" w:after="120" w:line="240" w:lineRule="auto"/>
        <w:ind w:left="709" w:hanging="283"/>
        <w:jc w:val="both"/>
        <w:rPr>
          <w:rFonts w:eastAsia="Times New Roman" w:cs="Calibri"/>
          <w:b/>
          <w:sz w:val="20"/>
          <w:szCs w:val="24"/>
        </w:rPr>
      </w:pPr>
      <w:r>
        <w:rPr>
          <w:rFonts w:eastAsia="Times New Roman" w:cs="Calibri"/>
          <w:b/>
          <w:sz w:val="20"/>
          <w:szCs w:val="24"/>
        </w:rPr>
        <w:t>dokumenty i materiały dla osób uczestniczących</w:t>
      </w:r>
      <w:r w:rsidR="00A67D84">
        <w:rPr>
          <w:rFonts w:eastAsia="Times New Roman" w:cs="Calibri"/>
          <w:b/>
          <w:sz w:val="20"/>
          <w:szCs w:val="24"/>
        </w:rPr>
        <w:t xml:space="preserve"> </w:t>
      </w:r>
      <w:r>
        <w:rPr>
          <w:rFonts w:eastAsia="Times New Roman" w:cs="Calibri"/>
          <w:b/>
          <w:sz w:val="20"/>
          <w:szCs w:val="24"/>
        </w:rPr>
        <w:t>w </w:t>
      </w:r>
      <w:r w:rsidR="00A67D84">
        <w:rPr>
          <w:rFonts w:eastAsia="Times New Roman" w:cs="Calibri"/>
          <w:b/>
          <w:sz w:val="20"/>
          <w:szCs w:val="24"/>
        </w:rPr>
        <w:t>szkoleniach (administratorów)</w:t>
      </w:r>
      <w:r>
        <w:rPr>
          <w:rFonts w:eastAsia="Times New Roman" w:cs="Calibri"/>
          <w:b/>
          <w:sz w:val="20"/>
          <w:szCs w:val="24"/>
        </w:rPr>
        <w:t>,</w:t>
      </w:r>
      <w:r>
        <w:rPr>
          <w:rFonts w:eastAsia="Times New Roman" w:cs="Calibri"/>
          <w:sz w:val="20"/>
          <w:szCs w:val="24"/>
        </w:rPr>
        <w:t xml:space="preserve"> np. zaświadczenia, certyfikaty, zaproszenia, programy szkoleń, listy obecności, prezentacje multimedialne, kierowaną do nich korespondencję,</w:t>
      </w:r>
    </w:p>
    <w:p w14:paraId="6F5697EF" w14:textId="4973ECDB" w:rsidR="009F0F3B" w:rsidRDefault="009F0F3B" w:rsidP="009F0F3B">
      <w:pPr>
        <w:numPr>
          <w:ilvl w:val="0"/>
          <w:numId w:val="18"/>
        </w:numPr>
        <w:spacing w:before="120" w:after="120" w:line="240" w:lineRule="auto"/>
        <w:jc w:val="both"/>
        <w:rPr>
          <w:rFonts w:eastAsia="Times New Roman" w:cs="Calibri"/>
          <w:b/>
          <w:sz w:val="20"/>
          <w:szCs w:val="24"/>
        </w:rPr>
      </w:pPr>
      <w:r>
        <w:rPr>
          <w:rFonts w:eastAsia="Times New Roman" w:cs="Calibri"/>
          <w:b/>
          <w:sz w:val="20"/>
          <w:szCs w:val="24"/>
        </w:rPr>
        <w:t xml:space="preserve">umieścić </w:t>
      </w:r>
      <w:r w:rsidR="00A67D84">
        <w:rPr>
          <w:rFonts w:eastAsia="Times New Roman" w:cs="Calibri"/>
          <w:b/>
          <w:sz w:val="20"/>
          <w:szCs w:val="24"/>
        </w:rPr>
        <w:t>oznaczenie (plakat)</w:t>
      </w:r>
      <w:r>
        <w:rPr>
          <w:rFonts w:eastAsia="Times New Roman" w:cs="Calibri"/>
          <w:b/>
          <w:sz w:val="20"/>
          <w:szCs w:val="24"/>
        </w:rPr>
        <w:t xml:space="preserve"> </w:t>
      </w:r>
      <w:r>
        <w:rPr>
          <w:rFonts w:eastAsia="Times New Roman" w:cs="Calibri"/>
          <w:sz w:val="20"/>
          <w:szCs w:val="24"/>
        </w:rPr>
        <w:t xml:space="preserve">w miejscu realizacji </w:t>
      </w:r>
      <w:r w:rsidR="00A67D84">
        <w:rPr>
          <w:rFonts w:eastAsia="Times New Roman" w:cs="Calibri"/>
          <w:sz w:val="20"/>
          <w:szCs w:val="24"/>
        </w:rPr>
        <w:t>szkolenia dla administratorów (w przypadku szkolenia stacjonarnego)</w:t>
      </w:r>
      <w:r>
        <w:rPr>
          <w:rFonts w:eastAsia="Times New Roman" w:cs="Calibri"/>
          <w:sz w:val="20"/>
          <w:szCs w:val="24"/>
        </w:rPr>
        <w:t>,</w:t>
      </w:r>
    </w:p>
    <w:p w14:paraId="3C52D9C6" w14:textId="7AB4374D" w:rsidR="009F0F3B" w:rsidRDefault="009F0F3B" w:rsidP="009F0F3B">
      <w:pPr>
        <w:numPr>
          <w:ilvl w:val="0"/>
          <w:numId w:val="18"/>
        </w:num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  <w:r>
        <w:rPr>
          <w:rFonts w:eastAsia="Times New Roman" w:cs="Calibri"/>
          <w:b/>
          <w:sz w:val="20"/>
          <w:szCs w:val="24"/>
        </w:rPr>
        <w:t>przekazywać osobom i podmiotom uczestniczącym w </w:t>
      </w:r>
      <w:r w:rsidR="00A67D84">
        <w:rPr>
          <w:rFonts w:eastAsia="Times New Roman" w:cs="Calibri"/>
          <w:b/>
          <w:sz w:val="20"/>
          <w:szCs w:val="24"/>
        </w:rPr>
        <w:t>zamówieniu</w:t>
      </w:r>
      <w:r>
        <w:rPr>
          <w:rFonts w:eastAsia="Times New Roman" w:cs="Calibri"/>
          <w:b/>
          <w:sz w:val="20"/>
          <w:szCs w:val="24"/>
        </w:rPr>
        <w:t xml:space="preserve"> informację, że </w:t>
      </w:r>
      <w:r w:rsidR="00A67D84">
        <w:rPr>
          <w:rFonts w:eastAsia="Times New Roman" w:cs="Calibri"/>
          <w:b/>
          <w:sz w:val="20"/>
          <w:szCs w:val="24"/>
        </w:rPr>
        <w:t xml:space="preserve">jest ono realizowane w ramach </w:t>
      </w:r>
      <w:r>
        <w:rPr>
          <w:rFonts w:eastAsia="Times New Roman" w:cs="Calibri"/>
          <w:b/>
          <w:sz w:val="20"/>
          <w:szCs w:val="24"/>
        </w:rPr>
        <w:t>projekt</w:t>
      </w:r>
      <w:r w:rsidR="00A67D84">
        <w:rPr>
          <w:rFonts w:eastAsia="Times New Roman" w:cs="Calibri"/>
          <w:b/>
          <w:sz w:val="20"/>
          <w:szCs w:val="24"/>
        </w:rPr>
        <w:t>u, który</w:t>
      </w:r>
      <w:r>
        <w:rPr>
          <w:rFonts w:eastAsia="Times New Roman" w:cs="Calibri"/>
          <w:b/>
          <w:sz w:val="20"/>
          <w:szCs w:val="24"/>
        </w:rPr>
        <w:t xml:space="preserve"> uzyskał dofinansowanie</w:t>
      </w:r>
      <w:r w:rsidR="00A67D84">
        <w:rPr>
          <w:rFonts w:eastAsia="Times New Roman" w:cs="Calibri"/>
          <w:b/>
          <w:sz w:val="20"/>
          <w:szCs w:val="24"/>
        </w:rPr>
        <w:t xml:space="preserve"> ze środków Europejskiego Funduszu Społecznego oraz budżetu państwa</w:t>
      </w:r>
      <w:r>
        <w:rPr>
          <w:rFonts w:eastAsia="Times New Roman" w:cs="Calibri"/>
          <w:sz w:val="20"/>
          <w:szCs w:val="24"/>
        </w:rPr>
        <w:t xml:space="preserve">, np. w formie odpowiedniego oznakowania szkoleń; dodatkowo </w:t>
      </w:r>
      <w:r w:rsidR="00A67D84">
        <w:rPr>
          <w:rFonts w:eastAsia="Times New Roman" w:cs="Calibri"/>
          <w:sz w:val="20"/>
          <w:szCs w:val="24"/>
        </w:rPr>
        <w:t>wykonawca może</w:t>
      </w:r>
      <w:r>
        <w:rPr>
          <w:rFonts w:eastAsia="Times New Roman" w:cs="Calibri"/>
          <w:sz w:val="20"/>
          <w:szCs w:val="24"/>
        </w:rPr>
        <w:t xml:space="preserve"> przekazywać informację w innej formie, np. słownej.</w:t>
      </w:r>
    </w:p>
    <w:p w14:paraId="2D863F18" w14:textId="1F3AF488" w:rsidR="009F0F3B" w:rsidRDefault="009F0F3B" w:rsidP="009F0F3B">
      <w:pPr>
        <w:keepNext/>
        <w:numPr>
          <w:ilvl w:val="0"/>
          <w:numId w:val="4"/>
        </w:numPr>
        <w:spacing w:before="240" w:after="240" w:line="240" w:lineRule="auto"/>
        <w:jc w:val="both"/>
        <w:rPr>
          <w:rFonts w:eastAsia="Times New Roman" w:cs="Calibri"/>
          <w:sz w:val="20"/>
          <w:szCs w:val="24"/>
        </w:rPr>
      </w:pPr>
      <w:r>
        <w:rPr>
          <w:rFonts w:eastAsia="Times New Roman"/>
          <w:b/>
          <w:bCs/>
          <w:iCs/>
          <w:sz w:val="20"/>
          <w:szCs w:val="20"/>
          <w:lang w:val="x-none"/>
        </w:rPr>
        <w:t xml:space="preserve">Jak oznaczyć dokumenty i działania w ramach </w:t>
      </w:r>
      <w:r w:rsidR="002A31E2">
        <w:rPr>
          <w:rFonts w:eastAsia="Times New Roman"/>
          <w:b/>
          <w:bCs/>
          <w:iCs/>
          <w:sz w:val="20"/>
          <w:szCs w:val="20"/>
        </w:rPr>
        <w:t>zamówienia</w:t>
      </w:r>
      <w:r>
        <w:rPr>
          <w:rFonts w:eastAsia="Times New Roman"/>
          <w:b/>
          <w:bCs/>
          <w:iCs/>
          <w:sz w:val="20"/>
          <w:szCs w:val="20"/>
          <w:lang w:val="x-none"/>
        </w:rPr>
        <w:t>?</w:t>
      </w:r>
    </w:p>
    <w:p w14:paraId="122F3E7C" w14:textId="74377139" w:rsidR="009F0F3B" w:rsidRDefault="00A67D84" w:rsidP="009F0F3B">
      <w:p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  <w:r>
        <w:rPr>
          <w:rFonts w:eastAsia="Times New Roman" w:cs="Calibri"/>
          <w:sz w:val="20"/>
          <w:szCs w:val="24"/>
        </w:rPr>
        <w:t>Wykonawca ma obowiązek</w:t>
      </w:r>
      <w:r w:rsidR="009F0F3B">
        <w:rPr>
          <w:rFonts w:eastAsia="Times New Roman" w:cs="Calibri"/>
          <w:sz w:val="20"/>
          <w:szCs w:val="24"/>
        </w:rPr>
        <w:t xml:space="preserve"> oznaczać </w:t>
      </w:r>
      <w:r>
        <w:rPr>
          <w:rFonts w:eastAsia="Times New Roman" w:cs="Calibri"/>
          <w:sz w:val="20"/>
          <w:szCs w:val="24"/>
        </w:rPr>
        <w:t xml:space="preserve">rezultat zamówienia (stronę internetową), wszelkie </w:t>
      </w:r>
      <w:r w:rsidR="009F0F3B">
        <w:rPr>
          <w:rFonts w:eastAsia="Times New Roman" w:cs="Calibri"/>
          <w:sz w:val="20"/>
          <w:szCs w:val="24"/>
        </w:rPr>
        <w:t xml:space="preserve">dokumenty związane z realizacją </w:t>
      </w:r>
      <w:r>
        <w:rPr>
          <w:rFonts w:eastAsia="Times New Roman" w:cs="Calibri"/>
          <w:sz w:val="20"/>
          <w:szCs w:val="24"/>
        </w:rPr>
        <w:t>zamówienia przekazywane Zamawiającemu lub</w:t>
      </w:r>
      <w:r w:rsidR="009F0F3B">
        <w:rPr>
          <w:rFonts w:eastAsia="Times New Roman" w:cs="Calibri"/>
          <w:sz w:val="20"/>
          <w:szCs w:val="24"/>
        </w:rPr>
        <w:t xml:space="preserve"> uczestnik</w:t>
      </w:r>
      <w:r>
        <w:rPr>
          <w:rFonts w:eastAsia="Times New Roman" w:cs="Calibri"/>
          <w:sz w:val="20"/>
          <w:szCs w:val="24"/>
        </w:rPr>
        <w:t>om szkolenia</w:t>
      </w:r>
      <w:r w:rsidR="009F0F3B">
        <w:rPr>
          <w:rFonts w:eastAsia="Times New Roman" w:cs="Calibri"/>
          <w:sz w:val="20"/>
          <w:szCs w:val="24"/>
        </w:rPr>
        <w:t xml:space="preserve">. </w:t>
      </w:r>
      <w:r>
        <w:rPr>
          <w:rFonts w:eastAsia="Times New Roman" w:cs="Calibri"/>
          <w:sz w:val="20"/>
          <w:szCs w:val="24"/>
        </w:rPr>
        <w:t>Wykonawca zobowiązany jest</w:t>
      </w:r>
      <w:r w:rsidR="009F0F3B">
        <w:rPr>
          <w:rFonts w:eastAsia="Times New Roman" w:cs="Calibri"/>
          <w:sz w:val="20"/>
          <w:szCs w:val="24"/>
        </w:rPr>
        <w:t xml:space="preserve"> także oznaczać miejsce realizacji </w:t>
      </w:r>
      <w:r>
        <w:rPr>
          <w:rFonts w:eastAsia="Times New Roman" w:cs="Calibri"/>
          <w:sz w:val="20"/>
          <w:szCs w:val="24"/>
        </w:rPr>
        <w:t>szkoleń stacjonarnych</w:t>
      </w:r>
      <w:r w:rsidR="009F0F3B">
        <w:rPr>
          <w:rFonts w:eastAsia="Times New Roman" w:cs="Calibri"/>
          <w:sz w:val="20"/>
          <w:szCs w:val="24"/>
        </w:rPr>
        <w:t>.</w:t>
      </w:r>
    </w:p>
    <w:p w14:paraId="397CC874" w14:textId="5D71B573" w:rsidR="009F0F3B" w:rsidRDefault="00A67D84" w:rsidP="009F0F3B">
      <w:pPr>
        <w:spacing w:before="120" w:after="120" w:line="240" w:lineRule="auto"/>
        <w:jc w:val="both"/>
        <w:rPr>
          <w:rFonts w:eastAsia="Times New Roman" w:cs="Calibri"/>
          <w:b/>
          <w:sz w:val="20"/>
          <w:szCs w:val="24"/>
        </w:rPr>
      </w:pPr>
      <w:r>
        <w:rPr>
          <w:rFonts w:eastAsia="Times New Roman" w:cs="Calibri"/>
          <w:sz w:val="20"/>
          <w:szCs w:val="24"/>
        </w:rPr>
        <w:t>K</w:t>
      </w:r>
      <w:r w:rsidR="009F0F3B">
        <w:rPr>
          <w:rFonts w:eastAsia="Times New Roman" w:cs="Calibri"/>
          <w:sz w:val="20"/>
          <w:szCs w:val="24"/>
        </w:rPr>
        <w:t>ażdy wymieniony wyżej element musi zawierać następujące znaki: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92"/>
        <w:gridCol w:w="3277"/>
        <w:gridCol w:w="3013"/>
      </w:tblGrid>
      <w:tr w:rsidR="009F0F3B" w14:paraId="2B29978F" w14:textId="77777777" w:rsidTr="00852828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2E6D5" w14:textId="77777777" w:rsidR="009F0F3B" w:rsidRDefault="009F0F3B" w:rsidP="00852828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4"/>
              </w:rPr>
            </w:pPr>
            <w:r>
              <w:rPr>
                <w:rFonts w:eastAsia="Times New Roman" w:cs="Calibri"/>
                <w:b/>
                <w:sz w:val="20"/>
                <w:szCs w:val="24"/>
              </w:rPr>
              <w:t>Znak Funduszy Europejskich (FE)</w:t>
            </w:r>
          </w:p>
          <w:p w14:paraId="6CFE20F0" w14:textId="77777777" w:rsidR="009F0F3B" w:rsidRDefault="009F0F3B" w:rsidP="00852828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sz w:val="20"/>
                <w:szCs w:val="24"/>
              </w:rPr>
            </w:pPr>
            <w:r>
              <w:rPr>
                <w:rFonts w:eastAsia="Times New Roman" w:cs="Calibri"/>
                <w:sz w:val="20"/>
                <w:szCs w:val="24"/>
              </w:rPr>
              <w:t>złożony z symbolu graficznego, nazwy Fundusze Europejskie oraz nazwy programu, z którego w części lub w całości finansowany jest Twój projekt.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93CB" w14:textId="77777777" w:rsidR="009F0F3B" w:rsidRDefault="009F0F3B" w:rsidP="00852828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4"/>
              </w:rPr>
            </w:pPr>
            <w:r>
              <w:rPr>
                <w:rFonts w:eastAsia="Times New Roman" w:cs="Calibri"/>
                <w:b/>
                <w:sz w:val="20"/>
                <w:szCs w:val="24"/>
              </w:rPr>
              <w:t>Znak barw Rzeczypospolitej Polskiej (znak barw RP)</w:t>
            </w:r>
          </w:p>
          <w:p w14:paraId="512CC636" w14:textId="77777777" w:rsidR="009F0F3B" w:rsidRDefault="009F0F3B" w:rsidP="00852828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4"/>
              </w:rPr>
            </w:pPr>
            <w:r>
              <w:rPr>
                <w:rFonts w:eastAsia="Times New Roman" w:cs="Calibri"/>
                <w:sz w:val="20"/>
                <w:szCs w:val="24"/>
              </w:rPr>
              <w:t>złożony z barw RP oraz nazwy „Rzeczpospolita Polska”.</w:t>
            </w:r>
          </w:p>
          <w:p w14:paraId="3DBCDC03" w14:textId="77777777" w:rsidR="009F0F3B" w:rsidRDefault="009F0F3B" w:rsidP="00852828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2321" w14:textId="77777777" w:rsidR="009F0F3B" w:rsidRDefault="009F0F3B" w:rsidP="00852828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4"/>
              </w:rPr>
            </w:pPr>
            <w:r>
              <w:rPr>
                <w:rFonts w:eastAsia="Times New Roman" w:cs="Calibri"/>
                <w:b/>
                <w:sz w:val="20"/>
                <w:szCs w:val="24"/>
              </w:rPr>
              <w:t>Znak Unii Europejskiej (UE)</w:t>
            </w:r>
          </w:p>
          <w:p w14:paraId="70BD59C4" w14:textId="77777777" w:rsidR="009F0F3B" w:rsidRDefault="009F0F3B" w:rsidP="00852828">
            <w:pPr>
              <w:spacing w:before="120" w:after="120" w:line="240" w:lineRule="auto"/>
              <w:jc w:val="center"/>
            </w:pPr>
            <w:r>
              <w:rPr>
                <w:rFonts w:eastAsia="Times New Roman" w:cs="Calibri"/>
                <w:sz w:val="20"/>
                <w:szCs w:val="24"/>
              </w:rPr>
              <w:t>złożony z flagi UE, napisu Unia Europejska i nazwy funduszu, który współfinansuje Twój projekt.</w:t>
            </w:r>
          </w:p>
        </w:tc>
      </w:tr>
      <w:tr w:rsidR="009F0F3B" w14:paraId="3B6F3780" w14:textId="77777777" w:rsidTr="00852828"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7A5E" w14:textId="3EAE94A9" w:rsidR="009F0F3B" w:rsidRDefault="00A67D84" w:rsidP="00A67D84">
            <w:pPr>
              <w:spacing w:before="120" w:after="12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A89EB3D" wp14:editId="1695F45C">
                  <wp:extent cx="5314950" cy="638732"/>
                  <wp:effectExtent l="0" t="0" r="0" b="9525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520" cy="643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BBF958" w14:textId="77777777" w:rsidR="009F0F3B" w:rsidRPr="002A31E2" w:rsidRDefault="009F0F3B" w:rsidP="009F0F3B">
      <w:pPr>
        <w:spacing w:before="120" w:after="120" w:line="240" w:lineRule="auto"/>
        <w:jc w:val="both"/>
        <w:rPr>
          <w:b/>
          <w:bCs/>
          <w:iCs/>
          <w:vanish/>
        </w:rPr>
      </w:pPr>
    </w:p>
    <w:p w14:paraId="7AFA0C11" w14:textId="1B3775BC" w:rsidR="009F0F3B" w:rsidRDefault="002A31E2" w:rsidP="009F0F3B">
      <w:pPr>
        <w:keepNext/>
        <w:numPr>
          <w:ilvl w:val="0"/>
          <w:numId w:val="4"/>
        </w:numPr>
        <w:spacing w:before="240" w:after="24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/>
          <w:b/>
          <w:bCs/>
          <w:iCs/>
          <w:sz w:val="20"/>
          <w:szCs w:val="20"/>
        </w:rPr>
        <w:t xml:space="preserve">Wymagania dotyczące plakatu </w:t>
      </w:r>
      <w:r w:rsidR="00E22F63">
        <w:rPr>
          <w:rFonts w:eastAsia="Times New Roman"/>
          <w:b/>
          <w:bCs/>
          <w:iCs/>
          <w:sz w:val="20"/>
          <w:szCs w:val="20"/>
        </w:rPr>
        <w:t>informując</w:t>
      </w:r>
      <w:r>
        <w:rPr>
          <w:rFonts w:eastAsia="Times New Roman"/>
          <w:b/>
          <w:bCs/>
          <w:iCs/>
          <w:sz w:val="20"/>
          <w:szCs w:val="20"/>
        </w:rPr>
        <w:t>ego</w:t>
      </w:r>
      <w:r w:rsidR="00E22F63">
        <w:rPr>
          <w:rFonts w:eastAsia="Times New Roman"/>
          <w:b/>
          <w:bCs/>
          <w:iCs/>
          <w:sz w:val="20"/>
          <w:szCs w:val="20"/>
        </w:rPr>
        <w:t xml:space="preserve"> o odbywającym się szkoleniu</w:t>
      </w:r>
      <w:r w:rsidR="00412CDF">
        <w:rPr>
          <w:rFonts w:eastAsia="Times New Roman"/>
          <w:b/>
          <w:bCs/>
          <w:iCs/>
          <w:sz w:val="20"/>
          <w:szCs w:val="20"/>
        </w:rPr>
        <w:t>.</w:t>
      </w:r>
    </w:p>
    <w:p w14:paraId="17A817F0" w14:textId="6B241352" w:rsidR="009F0F3B" w:rsidRDefault="009F0F3B" w:rsidP="009F0F3B">
      <w:p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  <w:r>
        <w:rPr>
          <w:rFonts w:eastAsia="Times New Roman" w:cs="Calibri"/>
          <w:sz w:val="20"/>
          <w:szCs w:val="24"/>
        </w:rPr>
        <w:t xml:space="preserve">Plakatem </w:t>
      </w:r>
      <w:r w:rsidR="00E22F63">
        <w:rPr>
          <w:rFonts w:eastAsia="Times New Roman" w:cs="Calibri"/>
          <w:sz w:val="20"/>
          <w:szCs w:val="24"/>
        </w:rPr>
        <w:t>powinien</w:t>
      </w:r>
      <w:r>
        <w:rPr>
          <w:rFonts w:eastAsia="Times New Roman" w:cs="Calibri"/>
          <w:sz w:val="20"/>
          <w:szCs w:val="24"/>
        </w:rPr>
        <w:t xml:space="preserve"> być wydrukowany arkusz papieru o minimalnym rozmiarze A3 (arkusz o wymiarach 297×420 mm).</w:t>
      </w:r>
    </w:p>
    <w:p w14:paraId="26AB0BF6" w14:textId="513CB70B" w:rsidR="009F0F3B" w:rsidRDefault="00E22F63" w:rsidP="009F0F3B">
      <w:pPr>
        <w:spacing w:before="120" w:after="120" w:line="240" w:lineRule="auto"/>
        <w:jc w:val="both"/>
        <w:rPr>
          <w:rFonts w:eastAsia="Times New Roman"/>
          <w:b/>
          <w:bCs/>
          <w:sz w:val="20"/>
          <w:szCs w:val="26"/>
          <w:lang w:val="x-none"/>
        </w:rPr>
      </w:pPr>
      <w:r>
        <w:rPr>
          <w:rFonts w:eastAsia="Times New Roman" w:cs="Calibri"/>
          <w:sz w:val="20"/>
          <w:szCs w:val="24"/>
        </w:rPr>
        <w:t>Plakat musi być odpowiednio zabezpieczony</w:t>
      </w:r>
      <w:r w:rsidR="009F0F3B">
        <w:rPr>
          <w:rFonts w:eastAsia="Times New Roman" w:cs="Calibri"/>
          <w:sz w:val="20"/>
          <w:szCs w:val="24"/>
        </w:rPr>
        <w:t xml:space="preserve">, </w:t>
      </w:r>
      <w:r>
        <w:rPr>
          <w:rFonts w:eastAsia="Times New Roman" w:cs="Calibri"/>
          <w:sz w:val="20"/>
          <w:szCs w:val="24"/>
        </w:rPr>
        <w:t>a</w:t>
      </w:r>
      <w:r w:rsidR="009F0F3B">
        <w:rPr>
          <w:rFonts w:eastAsia="Times New Roman" w:cs="Calibri"/>
          <w:sz w:val="20"/>
          <w:szCs w:val="24"/>
        </w:rPr>
        <w:t xml:space="preserve">by przez cały czas </w:t>
      </w:r>
      <w:r>
        <w:rPr>
          <w:rFonts w:eastAsia="Times New Roman" w:cs="Calibri"/>
          <w:sz w:val="20"/>
          <w:szCs w:val="24"/>
        </w:rPr>
        <w:t xml:space="preserve">szkolenia był </w:t>
      </w:r>
      <w:r w:rsidR="009F0F3B">
        <w:rPr>
          <w:rFonts w:eastAsia="Times New Roman" w:cs="Calibri"/>
          <w:sz w:val="20"/>
          <w:szCs w:val="24"/>
        </w:rPr>
        <w:t>wyraźnie widoczn</w:t>
      </w:r>
      <w:r>
        <w:rPr>
          <w:rFonts w:eastAsia="Times New Roman" w:cs="Calibri"/>
          <w:sz w:val="20"/>
          <w:szCs w:val="24"/>
        </w:rPr>
        <w:t>y</w:t>
      </w:r>
      <w:r w:rsidR="009F0F3B">
        <w:rPr>
          <w:rFonts w:eastAsia="Times New Roman" w:cs="Calibri"/>
          <w:sz w:val="20"/>
          <w:szCs w:val="24"/>
        </w:rPr>
        <w:t xml:space="preserve">. Uszkodzony lub nieczytelny plakat </w:t>
      </w:r>
      <w:r>
        <w:rPr>
          <w:rFonts w:eastAsia="Times New Roman" w:cs="Calibri"/>
          <w:sz w:val="20"/>
          <w:szCs w:val="24"/>
        </w:rPr>
        <w:t xml:space="preserve">należy niezwłocznie </w:t>
      </w:r>
      <w:r w:rsidR="009F0F3B">
        <w:rPr>
          <w:rFonts w:eastAsia="Times New Roman" w:cs="Calibri"/>
          <w:sz w:val="20"/>
          <w:szCs w:val="24"/>
        </w:rPr>
        <w:t>wymienić.</w:t>
      </w:r>
    </w:p>
    <w:p w14:paraId="303B402B" w14:textId="77777777" w:rsidR="009F0F3B" w:rsidRDefault="009F0F3B" w:rsidP="009F0F3B">
      <w:pPr>
        <w:spacing w:before="120" w:after="12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lastRenderedPageBreak/>
        <w:t>Plakat musi zawierać:</w:t>
      </w:r>
    </w:p>
    <w:p w14:paraId="37F103A7" w14:textId="58F26B3D" w:rsidR="00E22F63" w:rsidRDefault="00E22F63" w:rsidP="009F0F3B">
      <w:pPr>
        <w:numPr>
          <w:ilvl w:val="0"/>
          <w:numId w:val="12"/>
        </w:numPr>
        <w:spacing w:before="120"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Tytuł szkolenia,</w:t>
      </w:r>
    </w:p>
    <w:p w14:paraId="2841FF7C" w14:textId="30CCB2B8" w:rsidR="009F0F3B" w:rsidRDefault="00E22F63" w:rsidP="009F0F3B">
      <w:pPr>
        <w:numPr>
          <w:ilvl w:val="0"/>
          <w:numId w:val="12"/>
        </w:numPr>
        <w:spacing w:before="120"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T</w:t>
      </w:r>
      <w:r w:rsidR="009F0F3B">
        <w:rPr>
          <w:rFonts w:eastAsia="Times New Roman" w:cs="Calibri"/>
          <w:sz w:val="20"/>
          <w:szCs w:val="20"/>
        </w:rPr>
        <w:t>ytuł</w:t>
      </w:r>
      <w:r>
        <w:rPr>
          <w:rFonts w:eastAsia="Times New Roman" w:cs="Calibri"/>
          <w:sz w:val="20"/>
          <w:szCs w:val="20"/>
        </w:rPr>
        <w:t xml:space="preserve"> i nr</w:t>
      </w:r>
      <w:r w:rsidR="009F0F3B">
        <w:rPr>
          <w:rFonts w:eastAsia="Times New Roman" w:cs="Calibri"/>
          <w:sz w:val="20"/>
          <w:szCs w:val="20"/>
        </w:rPr>
        <w:t xml:space="preserve"> projektu,</w:t>
      </w:r>
    </w:p>
    <w:p w14:paraId="3344A2B1" w14:textId="1D09A04E" w:rsidR="009F0F3B" w:rsidRPr="00E22F63" w:rsidRDefault="00E22F63" w:rsidP="00E22F63">
      <w:pPr>
        <w:numPr>
          <w:ilvl w:val="0"/>
          <w:numId w:val="12"/>
        </w:numPr>
        <w:spacing w:before="120"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Informacja o współfinansowaniu projektu ze środków UE w ramach EFS w związku z realizacją PO WER</w:t>
      </w:r>
      <w:r w:rsidR="002A31E2">
        <w:rPr>
          <w:rFonts w:eastAsia="Times New Roman" w:cs="Calibri"/>
          <w:sz w:val="20"/>
          <w:szCs w:val="20"/>
        </w:rPr>
        <w:t xml:space="preserve"> (opcjonalnie)</w:t>
      </w:r>
      <w:r>
        <w:rPr>
          <w:rFonts w:eastAsia="Times New Roman" w:cs="Calibri"/>
          <w:sz w:val="20"/>
          <w:szCs w:val="20"/>
        </w:rPr>
        <w:t>,</w:t>
      </w:r>
    </w:p>
    <w:p w14:paraId="1C427B90" w14:textId="59039FC8" w:rsidR="009F0F3B" w:rsidRPr="00E22F63" w:rsidRDefault="009F0F3B" w:rsidP="00E22F63">
      <w:pPr>
        <w:numPr>
          <w:ilvl w:val="0"/>
          <w:numId w:val="12"/>
        </w:numPr>
        <w:spacing w:before="120"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znak FE, barwy RP</w:t>
      </w:r>
      <w:r w:rsidR="00E22F63">
        <w:rPr>
          <w:rFonts w:eastAsia="Times New Roman" w:cs="Calibri"/>
          <w:sz w:val="20"/>
          <w:szCs w:val="20"/>
        </w:rPr>
        <w:t xml:space="preserve">, </w:t>
      </w:r>
      <w:r>
        <w:rPr>
          <w:rFonts w:eastAsia="Times New Roman" w:cs="Calibri"/>
          <w:sz w:val="20"/>
          <w:szCs w:val="20"/>
        </w:rPr>
        <w:t>znak UE oraz</w:t>
      </w:r>
      <w:r w:rsidR="00E22F63">
        <w:rPr>
          <w:rFonts w:eastAsia="Times New Roman" w:cs="Calibri"/>
          <w:sz w:val="20"/>
          <w:szCs w:val="20"/>
        </w:rPr>
        <w:t xml:space="preserve"> logo projektu.</w:t>
      </w:r>
    </w:p>
    <w:p w14:paraId="3D8AF7FD" w14:textId="7592F911" w:rsidR="009F0F3B" w:rsidRDefault="00E22F63" w:rsidP="009F0F3B">
      <w:pPr>
        <w:spacing w:before="120" w:after="240" w:line="240" w:lineRule="auto"/>
        <w:jc w:val="both"/>
      </w:pPr>
      <w:r>
        <w:rPr>
          <w:rFonts w:eastAsia="Times New Roman" w:cs="Calibri"/>
          <w:sz w:val="20"/>
          <w:szCs w:val="24"/>
        </w:rPr>
        <w:t>Poniżej wzór plakatu do wykorzystania</w:t>
      </w:r>
      <w:r w:rsidR="009F0F3B">
        <w:rPr>
          <w:rFonts w:eastAsia="Times New Roman" w:cs="Calibri"/>
          <w:sz w:val="20"/>
          <w:szCs w:val="24"/>
        </w:rPr>
        <w:t>:</w:t>
      </w:r>
    </w:p>
    <w:p w14:paraId="175872FD" w14:textId="423A6FD4" w:rsidR="009F0F3B" w:rsidRDefault="0072105A" w:rsidP="00412CDF">
      <w:pPr>
        <w:jc w:val="center"/>
      </w:pPr>
      <w:r>
        <w:rPr>
          <w:noProof/>
        </w:rPr>
        <w:drawing>
          <wp:inline distT="0" distB="0" distL="0" distR="0" wp14:anchorId="33F30029" wp14:editId="6FAC5B60">
            <wp:extent cx="5297276" cy="3745230"/>
            <wp:effectExtent l="0" t="0" r="0" b="7620"/>
            <wp:docPr id="35" name="Obraz 35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az 35" descr="Obraz zawierający tekst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223" cy="375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8584" w14:textId="19C1D424" w:rsidR="009F0F3B" w:rsidRDefault="009F0F3B" w:rsidP="009F0F3B">
      <w:pPr>
        <w:jc w:val="both"/>
        <w:rPr>
          <w:rFonts w:eastAsia="Times New Roman" w:cs="Calibri"/>
          <w:sz w:val="20"/>
          <w:szCs w:val="24"/>
        </w:rPr>
      </w:pPr>
      <w:r>
        <w:rPr>
          <w:rFonts w:eastAsia="Times New Roman" w:cs="Calibri"/>
          <w:sz w:val="20"/>
          <w:szCs w:val="24"/>
        </w:rPr>
        <w:t xml:space="preserve">Na plakacie </w:t>
      </w:r>
      <w:r w:rsidR="002A31E2">
        <w:rPr>
          <w:rFonts w:eastAsia="Times New Roman" w:cs="Calibri"/>
          <w:sz w:val="20"/>
          <w:szCs w:val="24"/>
        </w:rPr>
        <w:t xml:space="preserve">Wykonawca </w:t>
      </w:r>
      <w:r>
        <w:rPr>
          <w:rFonts w:eastAsia="Times New Roman" w:cs="Calibri"/>
          <w:sz w:val="20"/>
          <w:szCs w:val="24"/>
        </w:rPr>
        <w:t xml:space="preserve">może umieścić także dodatkowe elementy graficzne np. zdjęcie. Ważne jest, aby elementy, które muszą się znaleźć na plakacie, </w:t>
      </w:r>
      <w:r>
        <w:rPr>
          <w:rFonts w:eastAsia="Times New Roman" w:cs="Calibri"/>
          <w:b/>
          <w:sz w:val="20"/>
          <w:szCs w:val="24"/>
        </w:rPr>
        <w:t>były nadal czytelne i wyraźnie widoczne</w:t>
      </w:r>
      <w:r>
        <w:rPr>
          <w:rFonts w:eastAsia="Times New Roman" w:cs="Calibri"/>
          <w:sz w:val="20"/>
          <w:szCs w:val="24"/>
        </w:rPr>
        <w:t>.</w:t>
      </w:r>
    </w:p>
    <w:p w14:paraId="71EEF483" w14:textId="5117A6BF" w:rsidR="009F0F3B" w:rsidRDefault="002A31E2" w:rsidP="009F0F3B">
      <w:pPr>
        <w:spacing w:before="120" w:after="120" w:line="240" w:lineRule="auto"/>
        <w:jc w:val="both"/>
      </w:pPr>
      <w:r>
        <w:rPr>
          <w:rFonts w:eastAsia="Times New Roman" w:cs="Calibri"/>
          <w:sz w:val="20"/>
          <w:szCs w:val="24"/>
        </w:rPr>
        <w:t>Wersja edytowalna plakatu zostanie przekazana Wykonawcy po zawarciu umowy.</w:t>
      </w:r>
    </w:p>
    <w:p w14:paraId="65666090" w14:textId="71A286FB" w:rsidR="009F0F3B" w:rsidRDefault="009F0F3B" w:rsidP="002A31E2">
      <w:pPr>
        <w:spacing w:before="120" w:after="12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4"/>
        </w:rPr>
        <w:t>Plakat powinien</w:t>
      </w:r>
      <w:r w:rsidR="002A31E2">
        <w:rPr>
          <w:rFonts w:eastAsia="Times New Roman" w:cs="Calibri"/>
          <w:sz w:val="20"/>
          <w:szCs w:val="24"/>
        </w:rPr>
        <w:t xml:space="preserve"> być </w:t>
      </w:r>
      <w:r>
        <w:rPr>
          <w:rFonts w:eastAsia="Times New Roman" w:cs="Calibri"/>
          <w:sz w:val="20"/>
          <w:szCs w:val="24"/>
        </w:rPr>
        <w:t>umie</w:t>
      </w:r>
      <w:r w:rsidR="002A31E2">
        <w:rPr>
          <w:rFonts w:eastAsia="Times New Roman" w:cs="Calibri"/>
          <w:sz w:val="20"/>
          <w:szCs w:val="24"/>
        </w:rPr>
        <w:t>szczony</w:t>
      </w:r>
      <w:r>
        <w:rPr>
          <w:rFonts w:eastAsia="Times New Roman" w:cs="Calibri"/>
          <w:sz w:val="20"/>
          <w:szCs w:val="24"/>
        </w:rPr>
        <w:t xml:space="preserve"> w widocznym miejscu</w:t>
      </w:r>
      <w:r w:rsidR="002A31E2">
        <w:rPr>
          <w:rFonts w:eastAsia="Times New Roman" w:cs="Calibri"/>
          <w:sz w:val="20"/>
          <w:szCs w:val="24"/>
        </w:rPr>
        <w:t xml:space="preserve"> – zarówno przy wejściu do siedziby organizatora szkolenia (Wykonawcy, Zamawiającego lub innego podmiotu wskazanego przez ww. Strony) oraz bezpośrednio przed wejściem do sali, w której odbywa się szkolenie.</w:t>
      </w:r>
    </w:p>
    <w:p w14:paraId="613B0FD4" w14:textId="0ADFE23C" w:rsidR="009F0F3B" w:rsidRPr="00C154AE" w:rsidRDefault="009F0F3B" w:rsidP="00C154AE">
      <w:pPr>
        <w:keepNext/>
        <w:numPr>
          <w:ilvl w:val="0"/>
          <w:numId w:val="4"/>
        </w:numPr>
        <w:spacing w:before="240" w:after="240" w:line="240" w:lineRule="auto"/>
        <w:jc w:val="both"/>
        <w:rPr>
          <w:rFonts w:eastAsia="Times New Roman"/>
          <w:b/>
          <w:bCs/>
          <w:iCs/>
          <w:sz w:val="20"/>
          <w:szCs w:val="20"/>
        </w:rPr>
      </w:pPr>
      <w:r w:rsidRPr="00C154AE">
        <w:rPr>
          <w:rFonts w:eastAsia="Times New Roman"/>
          <w:b/>
          <w:bCs/>
          <w:iCs/>
          <w:sz w:val="20"/>
          <w:szCs w:val="20"/>
        </w:rPr>
        <w:t xml:space="preserve">Jakie informacje </w:t>
      </w:r>
      <w:r w:rsidR="00412CDF">
        <w:rPr>
          <w:rFonts w:eastAsia="Times New Roman"/>
          <w:b/>
          <w:bCs/>
          <w:iCs/>
          <w:sz w:val="20"/>
          <w:szCs w:val="20"/>
        </w:rPr>
        <w:t>należy</w:t>
      </w:r>
      <w:r w:rsidRPr="00C154AE">
        <w:rPr>
          <w:rFonts w:eastAsia="Times New Roman"/>
          <w:b/>
          <w:bCs/>
          <w:iCs/>
          <w:sz w:val="20"/>
          <w:szCs w:val="20"/>
        </w:rPr>
        <w:t xml:space="preserve"> umieścić na stronie internetowej?</w:t>
      </w:r>
    </w:p>
    <w:p w14:paraId="31DB269C" w14:textId="569B46C3" w:rsidR="009F0F3B" w:rsidRDefault="00C154AE" w:rsidP="009F0F3B">
      <w:p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  <w:r>
        <w:rPr>
          <w:rFonts w:eastAsia="Times New Roman" w:cs="Calibri"/>
          <w:sz w:val="20"/>
          <w:szCs w:val="24"/>
        </w:rPr>
        <w:t>Wykonana w ramach zamówienia strona internetowa musi być oznaczona poprzez</w:t>
      </w:r>
      <w:r w:rsidR="009F0F3B">
        <w:rPr>
          <w:rFonts w:eastAsia="Times New Roman" w:cs="Calibri"/>
          <w:sz w:val="20"/>
          <w:szCs w:val="24"/>
        </w:rPr>
        <w:t xml:space="preserve"> umie</w:t>
      </w:r>
      <w:r>
        <w:rPr>
          <w:rFonts w:eastAsia="Times New Roman" w:cs="Calibri"/>
          <w:sz w:val="20"/>
          <w:szCs w:val="24"/>
        </w:rPr>
        <w:t xml:space="preserve">szczenie </w:t>
      </w:r>
      <w:r w:rsidR="009F0F3B">
        <w:rPr>
          <w:rFonts w:eastAsia="Times New Roman" w:cs="Calibri"/>
          <w:sz w:val="20"/>
          <w:szCs w:val="24"/>
        </w:rPr>
        <w:t>na niej:</w:t>
      </w:r>
    </w:p>
    <w:p w14:paraId="3F650C68" w14:textId="4E632AD5" w:rsidR="009F0F3B" w:rsidRDefault="009F0F3B" w:rsidP="009F0F3B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  <w:r>
        <w:rPr>
          <w:rFonts w:eastAsia="Times New Roman" w:cs="Calibri"/>
          <w:sz w:val="20"/>
          <w:szCs w:val="24"/>
        </w:rPr>
        <w:t>znak</w:t>
      </w:r>
      <w:r w:rsidR="00C154AE">
        <w:rPr>
          <w:rFonts w:eastAsia="Times New Roman" w:cs="Calibri"/>
          <w:sz w:val="20"/>
          <w:szCs w:val="24"/>
        </w:rPr>
        <w:t>u</w:t>
      </w:r>
      <w:r>
        <w:rPr>
          <w:rFonts w:eastAsia="Times New Roman" w:cs="Calibri"/>
          <w:b/>
          <w:sz w:val="20"/>
          <w:szCs w:val="24"/>
        </w:rPr>
        <w:t xml:space="preserve"> Funduszy Europejskich</w:t>
      </w:r>
      <w:r>
        <w:rPr>
          <w:rFonts w:eastAsia="Times New Roman" w:cs="Calibri"/>
          <w:sz w:val="20"/>
          <w:szCs w:val="24"/>
        </w:rPr>
        <w:t xml:space="preserve">, </w:t>
      </w:r>
    </w:p>
    <w:p w14:paraId="2299D48A" w14:textId="6BF5B76E" w:rsidR="009F0F3B" w:rsidRDefault="009F0F3B" w:rsidP="009F0F3B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  <w:r>
        <w:rPr>
          <w:rFonts w:eastAsia="Times New Roman" w:cs="Calibri"/>
          <w:sz w:val="20"/>
          <w:szCs w:val="24"/>
        </w:rPr>
        <w:t>barw</w:t>
      </w:r>
      <w:r w:rsidR="00C154AE">
        <w:rPr>
          <w:rFonts w:eastAsia="Times New Roman" w:cs="Calibri"/>
          <w:sz w:val="20"/>
          <w:szCs w:val="24"/>
        </w:rPr>
        <w:t xml:space="preserve"> </w:t>
      </w:r>
      <w:r>
        <w:rPr>
          <w:rFonts w:eastAsia="Times New Roman" w:cs="Calibri"/>
          <w:b/>
          <w:sz w:val="20"/>
          <w:szCs w:val="24"/>
        </w:rPr>
        <w:t>Rzeczypospolitej Polskiej</w:t>
      </w:r>
      <w:r>
        <w:rPr>
          <w:rFonts w:eastAsia="Times New Roman" w:cs="Calibri"/>
          <w:sz w:val="20"/>
          <w:szCs w:val="24"/>
        </w:rPr>
        <w:t>,</w:t>
      </w:r>
    </w:p>
    <w:p w14:paraId="027B750C" w14:textId="3ECD4995" w:rsidR="009F0F3B" w:rsidRPr="00C154AE" w:rsidRDefault="009F0F3B" w:rsidP="009F0F3B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Calibri"/>
          <w:b/>
          <w:sz w:val="20"/>
          <w:szCs w:val="24"/>
        </w:rPr>
      </w:pPr>
      <w:r>
        <w:rPr>
          <w:rFonts w:eastAsia="Times New Roman" w:cs="Calibri"/>
          <w:sz w:val="20"/>
          <w:szCs w:val="24"/>
        </w:rPr>
        <w:t>znak</w:t>
      </w:r>
      <w:r w:rsidR="00C154AE">
        <w:rPr>
          <w:rFonts w:eastAsia="Times New Roman" w:cs="Calibri"/>
          <w:sz w:val="20"/>
          <w:szCs w:val="24"/>
        </w:rPr>
        <w:t>u</w:t>
      </w:r>
      <w:r>
        <w:rPr>
          <w:rFonts w:eastAsia="Times New Roman" w:cs="Calibri"/>
          <w:sz w:val="20"/>
          <w:szCs w:val="24"/>
        </w:rPr>
        <w:t xml:space="preserve"> </w:t>
      </w:r>
      <w:r>
        <w:rPr>
          <w:rFonts w:eastAsia="Times New Roman" w:cs="Calibri"/>
          <w:b/>
          <w:sz w:val="20"/>
          <w:szCs w:val="24"/>
        </w:rPr>
        <w:t>Unii Europejskiej</w:t>
      </w:r>
      <w:r w:rsidR="00C154AE">
        <w:rPr>
          <w:rFonts w:eastAsia="Times New Roman" w:cs="Calibri"/>
          <w:sz w:val="20"/>
          <w:szCs w:val="24"/>
        </w:rPr>
        <w:t>,</w:t>
      </w:r>
    </w:p>
    <w:p w14:paraId="648CB537" w14:textId="551DF732" w:rsidR="00C154AE" w:rsidRDefault="00C154AE" w:rsidP="009F0F3B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Calibri"/>
          <w:b/>
          <w:sz w:val="20"/>
          <w:szCs w:val="24"/>
        </w:rPr>
      </w:pPr>
      <w:r w:rsidRPr="00C154AE">
        <w:rPr>
          <w:rFonts w:eastAsia="Times New Roman" w:cs="Calibri"/>
          <w:b/>
          <w:bCs/>
          <w:sz w:val="20"/>
          <w:szCs w:val="24"/>
        </w:rPr>
        <w:t>tytuł i nr projektu</w:t>
      </w:r>
      <w:r>
        <w:rPr>
          <w:rFonts w:eastAsia="Times New Roman" w:cs="Calibri"/>
          <w:sz w:val="20"/>
          <w:szCs w:val="24"/>
        </w:rPr>
        <w:t>, w ramach którego sfinansowano wykonanie strony.</w:t>
      </w:r>
    </w:p>
    <w:p w14:paraId="00F4B86D" w14:textId="63341E8D" w:rsidR="009F0F3B" w:rsidRDefault="009F0F3B" w:rsidP="009F0F3B">
      <w:pPr>
        <w:spacing w:before="120" w:after="120" w:line="240" w:lineRule="auto"/>
        <w:jc w:val="both"/>
        <w:rPr>
          <w:rFonts w:eastAsia="Times New Roman"/>
          <w:b/>
          <w:bCs/>
          <w:sz w:val="20"/>
          <w:szCs w:val="26"/>
        </w:rPr>
      </w:pPr>
      <w:r>
        <w:rPr>
          <w:rFonts w:eastAsia="Times New Roman" w:cs="Calibri"/>
          <w:sz w:val="20"/>
          <w:szCs w:val="24"/>
        </w:rPr>
        <w:t xml:space="preserve">Dla stron www, z uwagi na ich charakter, przewidziano nieco inne zasady oznaczania. </w:t>
      </w:r>
    </w:p>
    <w:p w14:paraId="5402DD65" w14:textId="09E9D02D" w:rsidR="00C154AE" w:rsidRDefault="009F0F3B" w:rsidP="00C154AE">
      <w:pPr>
        <w:spacing w:before="120" w:after="120" w:line="240" w:lineRule="auto"/>
        <w:jc w:val="both"/>
        <w:rPr>
          <w:rFonts w:eastAsia="Times New Roman"/>
          <w:sz w:val="20"/>
          <w:szCs w:val="24"/>
        </w:rPr>
      </w:pPr>
      <w:r>
        <w:rPr>
          <w:rFonts w:eastAsia="Times New Roman"/>
          <w:sz w:val="20"/>
          <w:szCs w:val="24"/>
        </w:rPr>
        <w:lastRenderedPageBreak/>
        <w:t>Znaki i informacje o projekcie</w:t>
      </w:r>
      <w:r w:rsidR="00C154AE">
        <w:rPr>
          <w:rFonts w:eastAsia="Times New Roman"/>
          <w:sz w:val="20"/>
          <w:szCs w:val="24"/>
        </w:rPr>
        <w:t>, z którego sfinansowano stworzenie nowej wersji strony internetowej,</w:t>
      </w:r>
      <w:r>
        <w:rPr>
          <w:rFonts w:eastAsia="Times New Roman"/>
          <w:sz w:val="20"/>
          <w:szCs w:val="24"/>
        </w:rPr>
        <w:t xml:space="preserve"> </w:t>
      </w:r>
      <w:r w:rsidR="00C154AE">
        <w:rPr>
          <w:rFonts w:eastAsia="Times New Roman"/>
          <w:sz w:val="20"/>
          <w:szCs w:val="24"/>
        </w:rPr>
        <w:t>powinno się</w:t>
      </w:r>
      <w:r>
        <w:rPr>
          <w:rFonts w:eastAsia="Times New Roman"/>
          <w:sz w:val="20"/>
          <w:szCs w:val="24"/>
        </w:rPr>
        <w:t xml:space="preserve"> umieścić </w:t>
      </w:r>
      <w:r w:rsidR="00C154AE">
        <w:rPr>
          <w:rFonts w:eastAsia="Times New Roman"/>
          <w:sz w:val="20"/>
          <w:szCs w:val="24"/>
        </w:rPr>
        <w:t xml:space="preserve">w stopce, wykorzystywanej </w:t>
      </w:r>
      <w:r>
        <w:rPr>
          <w:rFonts w:eastAsia="Times New Roman"/>
          <w:sz w:val="20"/>
          <w:szCs w:val="24"/>
        </w:rPr>
        <w:t xml:space="preserve">na głównej stronie </w:t>
      </w:r>
      <w:r w:rsidR="00C154AE">
        <w:rPr>
          <w:rFonts w:eastAsia="Times New Roman"/>
          <w:sz w:val="20"/>
          <w:szCs w:val="24"/>
        </w:rPr>
        <w:t xml:space="preserve">oraz jej </w:t>
      </w:r>
      <w:r>
        <w:rPr>
          <w:rFonts w:eastAsia="Times New Roman"/>
          <w:sz w:val="20"/>
          <w:szCs w:val="24"/>
        </w:rPr>
        <w:t>podstron</w:t>
      </w:r>
      <w:r w:rsidR="00C154AE">
        <w:rPr>
          <w:rFonts w:eastAsia="Times New Roman"/>
          <w:sz w:val="20"/>
          <w:szCs w:val="24"/>
        </w:rPr>
        <w:t>ach</w:t>
      </w:r>
      <w:r>
        <w:rPr>
          <w:rFonts w:eastAsia="Times New Roman"/>
          <w:sz w:val="20"/>
          <w:szCs w:val="24"/>
        </w:rPr>
        <w:t xml:space="preserve">. </w:t>
      </w:r>
      <w:r w:rsidR="00C154AE">
        <w:rPr>
          <w:rFonts w:eastAsia="Times New Roman"/>
          <w:sz w:val="20"/>
          <w:szCs w:val="24"/>
        </w:rPr>
        <w:t>Na stronie głównej dodatkowo powinno znaleźć się oznaczenie widoczne w momencie wejścia użytkownika na stronę internetową, tj. bez konieczności przewijania strony w dół.</w:t>
      </w:r>
    </w:p>
    <w:p w14:paraId="2EB692CE" w14:textId="1137EB5F" w:rsidR="009F0F3B" w:rsidRPr="00C154AE" w:rsidRDefault="009F0F3B" w:rsidP="009F0F3B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b/>
          <w:sz w:val="20"/>
          <w:szCs w:val="24"/>
        </w:rPr>
      </w:pPr>
      <w:r>
        <w:rPr>
          <w:rFonts w:eastAsia="Times New Roman" w:cs="Calibri"/>
          <w:sz w:val="20"/>
          <w:szCs w:val="24"/>
        </w:rPr>
        <w:t xml:space="preserve">Dlatego, aby właściwie oznaczyć </w:t>
      </w:r>
      <w:r w:rsidR="00C154AE">
        <w:rPr>
          <w:rFonts w:eastAsia="Times New Roman" w:cs="Calibri"/>
          <w:sz w:val="20"/>
          <w:szCs w:val="24"/>
        </w:rPr>
        <w:t>s</w:t>
      </w:r>
      <w:r>
        <w:rPr>
          <w:rFonts w:eastAsia="Times New Roman" w:cs="Calibri"/>
          <w:sz w:val="20"/>
          <w:szCs w:val="24"/>
        </w:rPr>
        <w:t>tronę internetową,</w:t>
      </w:r>
      <w:r w:rsidR="00C154AE">
        <w:rPr>
          <w:rFonts w:eastAsia="Times New Roman" w:cs="Calibri"/>
          <w:sz w:val="20"/>
          <w:szCs w:val="24"/>
        </w:rPr>
        <w:t xml:space="preserve"> Wykonawca</w:t>
      </w:r>
      <w:r>
        <w:rPr>
          <w:rFonts w:eastAsia="Times New Roman" w:cs="Calibri"/>
          <w:sz w:val="20"/>
          <w:szCs w:val="24"/>
        </w:rPr>
        <w:t xml:space="preserve"> powinien zastosować </w:t>
      </w:r>
      <w:r w:rsidR="00C154AE">
        <w:rPr>
          <w:rFonts w:eastAsia="Times New Roman" w:cs="Calibri"/>
          <w:sz w:val="20"/>
          <w:szCs w:val="24"/>
        </w:rPr>
        <w:t>następujące</w:t>
      </w:r>
      <w:r>
        <w:rPr>
          <w:rFonts w:eastAsia="Times New Roman" w:cs="Calibri"/>
          <w:sz w:val="20"/>
          <w:szCs w:val="24"/>
        </w:rPr>
        <w:t xml:space="preserve"> </w:t>
      </w:r>
      <w:r w:rsidRPr="00C154AE">
        <w:rPr>
          <w:rFonts w:asciiTheme="minorHAnsi" w:eastAsia="Times New Roman" w:hAnsiTheme="minorHAnsi" w:cstheme="minorHAnsi"/>
          <w:sz w:val="20"/>
          <w:szCs w:val="24"/>
        </w:rPr>
        <w:t>rozwiąza</w:t>
      </w:r>
      <w:r w:rsidR="00C154AE" w:rsidRPr="00C154AE">
        <w:rPr>
          <w:rFonts w:asciiTheme="minorHAnsi" w:eastAsia="Times New Roman" w:hAnsiTheme="minorHAnsi" w:cstheme="minorHAnsi"/>
          <w:sz w:val="20"/>
          <w:szCs w:val="24"/>
        </w:rPr>
        <w:t>nie</w:t>
      </w:r>
      <w:r w:rsidRPr="00C154AE">
        <w:rPr>
          <w:rFonts w:asciiTheme="minorHAnsi" w:eastAsia="Times New Roman" w:hAnsiTheme="minorHAnsi" w:cstheme="minorHAnsi"/>
          <w:sz w:val="20"/>
          <w:szCs w:val="24"/>
        </w:rPr>
        <w:t>:</w:t>
      </w:r>
    </w:p>
    <w:p w14:paraId="1DD983CD" w14:textId="7631B750" w:rsidR="009F0F3B" w:rsidRPr="00C154AE" w:rsidRDefault="00C154AE" w:rsidP="009F0F3B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w</w:t>
      </w:r>
      <w:r w:rsidRPr="00C154AE">
        <w:rPr>
          <w:rFonts w:asciiTheme="minorHAnsi" w:hAnsiTheme="minorHAnsi" w:cstheme="minorHAnsi"/>
          <w:b/>
          <w:sz w:val="20"/>
        </w:rPr>
        <w:t xml:space="preserve"> stopce </w:t>
      </w:r>
      <w:r>
        <w:rPr>
          <w:rFonts w:asciiTheme="minorHAnsi" w:hAnsiTheme="minorHAnsi" w:cstheme="minorHAnsi"/>
          <w:sz w:val="20"/>
        </w:rPr>
        <w:t>należy</w:t>
      </w:r>
      <w:r w:rsidR="009F0F3B" w:rsidRPr="00C154AE">
        <w:rPr>
          <w:rFonts w:asciiTheme="minorHAnsi" w:hAnsiTheme="minorHAnsi" w:cstheme="minorHAnsi"/>
          <w:sz w:val="20"/>
        </w:rPr>
        <w:t xml:space="preserve"> umieścić zestawienie złożone ze znaku Funduszy Europejskich z nazwą programu, barw RP z nazwą „Rzeczpospolita Polska”</w:t>
      </w:r>
      <w:r>
        <w:rPr>
          <w:rFonts w:asciiTheme="minorHAnsi" w:hAnsiTheme="minorHAnsi" w:cstheme="minorHAnsi"/>
          <w:sz w:val="20"/>
        </w:rPr>
        <w:t>,</w:t>
      </w:r>
      <w:r w:rsidR="009F0F3B" w:rsidRPr="00C154AE">
        <w:rPr>
          <w:rFonts w:asciiTheme="minorHAnsi" w:hAnsiTheme="minorHAnsi" w:cstheme="minorHAnsi"/>
          <w:sz w:val="20"/>
        </w:rPr>
        <w:t xml:space="preserve"> znaku Unii Europejskiej</w:t>
      </w:r>
      <w:r w:rsidR="009F0F3B" w:rsidRPr="00C154AE">
        <w:rPr>
          <w:rFonts w:asciiTheme="minorHAnsi" w:hAnsiTheme="minorHAnsi" w:cstheme="minorHAnsi"/>
          <w:b/>
          <w:sz w:val="20"/>
        </w:rPr>
        <w:t xml:space="preserve"> </w:t>
      </w:r>
      <w:r w:rsidR="009F0F3B" w:rsidRPr="00C154AE">
        <w:rPr>
          <w:rFonts w:asciiTheme="minorHAnsi" w:hAnsiTheme="minorHAnsi" w:cstheme="minorHAnsi"/>
          <w:sz w:val="20"/>
        </w:rPr>
        <w:t>z nazwą funduszu</w:t>
      </w:r>
      <w:r>
        <w:rPr>
          <w:rFonts w:asciiTheme="minorHAnsi" w:hAnsiTheme="minorHAnsi" w:cstheme="minorHAnsi"/>
          <w:sz w:val="20"/>
        </w:rPr>
        <w:t xml:space="preserve"> oraz logo Uczelni</w:t>
      </w:r>
      <w:r w:rsidR="009F0F3B" w:rsidRPr="00C154AE">
        <w:rPr>
          <w:rFonts w:asciiTheme="minorHAnsi" w:hAnsiTheme="minorHAnsi" w:cstheme="minorHAnsi"/>
          <w:sz w:val="20"/>
        </w:rPr>
        <w:t xml:space="preserve">. </w:t>
      </w:r>
    </w:p>
    <w:p w14:paraId="2E3297A2" w14:textId="77777777" w:rsidR="009F0F3B" w:rsidRDefault="009F0F3B" w:rsidP="009F0F3B">
      <w:pPr>
        <w:jc w:val="center"/>
      </w:pPr>
      <w:r>
        <w:rPr>
          <w:sz w:val="20"/>
          <w:szCs w:val="20"/>
        </w:rPr>
        <w:t>Przykładowe zestawienie znaków na stronach www:</w:t>
      </w:r>
    </w:p>
    <w:p w14:paraId="65EFE416" w14:textId="53020B34" w:rsidR="009F0F3B" w:rsidRDefault="009F0F3B" w:rsidP="009F0F3B">
      <w:p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  <w:r w:rsidRPr="00332F26">
        <w:rPr>
          <w:rFonts w:eastAsia="Times New Roman" w:cs="Calibri"/>
          <w:noProof/>
          <w:sz w:val="20"/>
          <w:szCs w:val="24"/>
          <w:lang w:eastAsia="pl-PL"/>
        </w:rPr>
        <w:drawing>
          <wp:inline distT="0" distB="0" distL="0" distR="0" wp14:anchorId="0703FC42" wp14:editId="1445C0CC">
            <wp:extent cx="5760720" cy="107442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4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BBE31" w14:textId="137579FE" w:rsidR="009F0F3B" w:rsidRPr="00412CDF" w:rsidRDefault="009F0F3B" w:rsidP="00C154AE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412CDF">
        <w:rPr>
          <w:rFonts w:asciiTheme="minorHAnsi" w:hAnsiTheme="minorHAnsi" w:cstheme="minorHAnsi"/>
          <w:b/>
          <w:sz w:val="20"/>
          <w:szCs w:val="20"/>
        </w:rPr>
        <w:t>w widocznym miejscu</w:t>
      </w:r>
      <w:r w:rsidRPr="00412CDF">
        <w:rPr>
          <w:rFonts w:asciiTheme="minorHAnsi" w:hAnsiTheme="minorHAnsi" w:cstheme="minorHAnsi"/>
          <w:sz w:val="20"/>
          <w:szCs w:val="20"/>
        </w:rPr>
        <w:t xml:space="preserve"> </w:t>
      </w:r>
      <w:r w:rsidR="00C154AE" w:rsidRPr="00412CDF">
        <w:rPr>
          <w:rFonts w:asciiTheme="minorHAnsi" w:hAnsiTheme="minorHAnsi" w:cstheme="minorHAnsi"/>
          <w:sz w:val="20"/>
          <w:szCs w:val="20"/>
        </w:rPr>
        <w:t xml:space="preserve">należy </w:t>
      </w:r>
      <w:r w:rsidRPr="00412CDF">
        <w:rPr>
          <w:rFonts w:asciiTheme="minorHAnsi" w:hAnsiTheme="minorHAnsi" w:cstheme="minorHAnsi"/>
          <w:sz w:val="20"/>
          <w:szCs w:val="20"/>
        </w:rPr>
        <w:t>umieścić flagę UE tylko z napisem Unia Europejska według jednego z następujących wzorów: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77"/>
        <w:gridCol w:w="4795"/>
      </w:tblGrid>
      <w:tr w:rsidR="009F0F3B" w14:paraId="792F0760" w14:textId="77777777" w:rsidTr="0085282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BFFF8" w14:textId="74EBFA2F" w:rsidR="009F0F3B" w:rsidRDefault="009F0F3B" w:rsidP="00852828">
            <w:pPr>
              <w:spacing w:before="120" w:after="120" w:line="240" w:lineRule="auto"/>
              <w:jc w:val="center"/>
            </w:pPr>
            <w:r w:rsidRPr="00332F26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drawing>
                <wp:inline distT="0" distB="0" distL="0" distR="0" wp14:anchorId="3EF12FF7" wp14:editId="352C05EC">
                  <wp:extent cx="1783080" cy="571500"/>
                  <wp:effectExtent l="0" t="0" r="762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A057" w14:textId="3D0DCBDF" w:rsidR="009F0F3B" w:rsidRDefault="009F0F3B" w:rsidP="00852828">
            <w:pPr>
              <w:spacing w:before="120" w:after="120" w:line="240" w:lineRule="auto"/>
              <w:jc w:val="center"/>
            </w:pPr>
            <w:r w:rsidRPr="00332F26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drawing>
                <wp:inline distT="0" distB="0" distL="0" distR="0" wp14:anchorId="45C9F537" wp14:editId="2B3F78E6">
                  <wp:extent cx="1844040" cy="716280"/>
                  <wp:effectExtent l="0" t="0" r="3810" b="762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716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F3B" w14:paraId="53C29A87" w14:textId="77777777" w:rsidTr="0085282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AE743" w14:textId="03A8CEA9" w:rsidR="009F0F3B" w:rsidRDefault="009F0F3B" w:rsidP="00852828">
            <w:pPr>
              <w:spacing w:before="120" w:after="120" w:line="240" w:lineRule="auto"/>
              <w:jc w:val="center"/>
            </w:pPr>
            <w:r w:rsidRPr="00332F26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drawing>
                <wp:inline distT="0" distB="0" distL="0" distR="0" wp14:anchorId="6FD11AB1" wp14:editId="163ED61D">
                  <wp:extent cx="1333500" cy="7620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B2B5" w14:textId="0B859B3A" w:rsidR="009F0F3B" w:rsidRDefault="009F0F3B" w:rsidP="00852828">
            <w:pPr>
              <w:spacing w:before="120" w:after="120" w:line="240" w:lineRule="auto"/>
              <w:jc w:val="center"/>
            </w:pPr>
            <w:r w:rsidRPr="00332F26">
              <w:rPr>
                <w:rFonts w:ascii="Arial" w:eastAsia="Times New Roman" w:hAnsi="Arial" w:cs="Arial"/>
                <w:noProof/>
                <w:sz w:val="20"/>
                <w:szCs w:val="24"/>
                <w:lang w:eastAsia="pl-PL"/>
              </w:rPr>
              <w:drawing>
                <wp:inline distT="0" distB="0" distL="0" distR="0" wp14:anchorId="43F9DEBA" wp14:editId="269A60F0">
                  <wp:extent cx="1379220" cy="792480"/>
                  <wp:effectExtent l="0" t="0" r="0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00768B" w14:textId="2BE6EDC4" w:rsidR="00412CDF" w:rsidRDefault="00412CDF" w:rsidP="00412CDF">
      <w:pPr>
        <w:spacing w:before="120" w:after="120" w:line="240" w:lineRule="auto"/>
        <w:jc w:val="both"/>
        <w:rPr>
          <w:rFonts w:eastAsia="Times New Roman" w:cs="Calibri"/>
          <w:b/>
          <w:bCs/>
          <w:sz w:val="20"/>
          <w:szCs w:val="24"/>
        </w:rPr>
      </w:pPr>
      <w:r>
        <w:rPr>
          <w:rFonts w:eastAsia="Times New Roman" w:cs="Calibri"/>
          <w:sz w:val="20"/>
          <w:szCs w:val="24"/>
        </w:rPr>
        <w:t>Niedopuszczalne jest zamieszczanie znaków i logotypów identyfikujących Wykonawcę, który realizuje zamówienie.</w:t>
      </w:r>
    </w:p>
    <w:p w14:paraId="32FF460A" w14:textId="35B0B574" w:rsidR="009F0F3B" w:rsidRPr="00412CDF" w:rsidRDefault="009F0F3B" w:rsidP="00412CDF">
      <w:pPr>
        <w:keepNext/>
        <w:numPr>
          <w:ilvl w:val="0"/>
          <w:numId w:val="4"/>
        </w:numPr>
        <w:spacing w:before="240" w:after="240" w:line="240" w:lineRule="auto"/>
        <w:ind w:hanging="720"/>
        <w:jc w:val="both"/>
        <w:rPr>
          <w:rFonts w:eastAsia="Times New Roman"/>
          <w:b/>
          <w:bCs/>
          <w:sz w:val="20"/>
          <w:szCs w:val="20"/>
          <w:lang w:val="x-none"/>
        </w:rPr>
      </w:pPr>
      <w:r w:rsidRPr="00412CDF">
        <w:rPr>
          <w:rFonts w:eastAsia="Times New Roman"/>
          <w:b/>
          <w:bCs/>
          <w:sz w:val="20"/>
          <w:szCs w:val="20"/>
          <w:lang w:val="x-none"/>
        </w:rPr>
        <w:t xml:space="preserve">Czy </w:t>
      </w:r>
      <w:r w:rsidR="00412CDF">
        <w:rPr>
          <w:rFonts w:eastAsia="Times New Roman"/>
          <w:b/>
          <w:bCs/>
          <w:sz w:val="20"/>
          <w:szCs w:val="20"/>
        </w:rPr>
        <w:t xml:space="preserve">można </w:t>
      </w:r>
      <w:r w:rsidRPr="00412CDF">
        <w:rPr>
          <w:rFonts w:eastAsia="Times New Roman"/>
          <w:b/>
          <w:bCs/>
          <w:sz w:val="20"/>
          <w:szCs w:val="20"/>
          <w:lang w:val="x-none"/>
        </w:rPr>
        <w:t>stosować znaki Fundusze Europejskie</w:t>
      </w:r>
      <w:r w:rsidRPr="00412CDF">
        <w:rPr>
          <w:rFonts w:eastAsia="Times New Roman"/>
          <w:b/>
          <w:bCs/>
          <w:sz w:val="20"/>
          <w:szCs w:val="20"/>
        </w:rPr>
        <w:t>, barwy Rzeczypospolitej Polskiej</w:t>
      </w:r>
      <w:r w:rsidRPr="00412CDF">
        <w:rPr>
          <w:rFonts w:eastAsia="Times New Roman"/>
          <w:b/>
          <w:bCs/>
          <w:sz w:val="20"/>
          <w:szCs w:val="20"/>
          <w:lang w:val="x-none"/>
        </w:rPr>
        <w:t xml:space="preserve"> i </w:t>
      </w:r>
      <w:r w:rsidRPr="00412CDF">
        <w:rPr>
          <w:rFonts w:eastAsia="Times New Roman"/>
          <w:b/>
          <w:bCs/>
          <w:sz w:val="20"/>
          <w:szCs w:val="20"/>
        </w:rPr>
        <w:t xml:space="preserve">znak </w:t>
      </w:r>
      <w:r w:rsidRPr="00412CDF">
        <w:rPr>
          <w:rFonts w:eastAsia="Times New Roman"/>
          <w:b/>
          <w:bCs/>
          <w:sz w:val="20"/>
          <w:szCs w:val="20"/>
          <w:lang w:val="x-none"/>
        </w:rPr>
        <w:t>Unia Europejska na kolorowym tle?</w:t>
      </w:r>
    </w:p>
    <w:p w14:paraId="062EBD49" w14:textId="16DBE994" w:rsidR="009F0F3B" w:rsidRDefault="00412CDF" w:rsidP="009F0F3B">
      <w:p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  <w:r>
        <w:rPr>
          <w:rFonts w:eastAsia="Times New Roman" w:cs="Calibri"/>
          <w:sz w:val="20"/>
          <w:szCs w:val="24"/>
        </w:rPr>
        <w:t xml:space="preserve">Rekomenduje się stosowanie białego tła, które zapewnia największą widoczność znaków. </w:t>
      </w:r>
      <w:r w:rsidR="009F0F3B">
        <w:rPr>
          <w:rFonts w:eastAsia="Times New Roman" w:cs="Calibri"/>
          <w:sz w:val="20"/>
          <w:szCs w:val="24"/>
        </w:rPr>
        <w:t xml:space="preserve">Jeśli znak Funduszy Europejskich występuje na tle barwnym, </w:t>
      </w:r>
      <w:r>
        <w:rPr>
          <w:rFonts w:eastAsia="Times New Roman" w:cs="Calibri"/>
          <w:sz w:val="20"/>
          <w:szCs w:val="24"/>
        </w:rPr>
        <w:t>należy</w:t>
      </w:r>
      <w:r w:rsidR="009F0F3B">
        <w:rPr>
          <w:rFonts w:eastAsia="Times New Roman" w:cs="Calibri"/>
          <w:sz w:val="20"/>
          <w:szCs w:val="24"/>
        </w:rPr>
        <w:t xml:space="preserve"> zachować odpowiedni kontrast, który zagwarantuje odpowiednią czytelność znaku. Kolory tła powinny być pastelowe i nie powinny przekraczać 25% nasycenia.</w:t>
      </w:r>
    </w:p>
    <w:p w14:paraId="4A205038" w14:textId="635EB14C" w:rsidR="009F0F3B" w:rsidRDefault="009F0F3B" w:rsidP="009F0F3B">
      <w:p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  <w:r>
        <w:rPr>
          <w:rFonts w:eastAsia="Times New Roman" w:cs="Calibri"/>
          <w:sz w:val="20"/>
          <w:szCs w:val="24"/>
        </w:rPr>
        <w:t xml:space="preserve">Na tłach ciemnych, czarnym oraz tłach wielokolorowych barwy RP </w:t>
      </w:r>
      <w:r w:rsidR="00412CDF">
        <w:rPr>
          <w:rFonts w:eastAsia="Times New Roman" w:cs="Calibri"/>
          <w:sz w:val="20"/>
          <w:szCs w:val="24"/>
        </w:rPr>
        <w:t>powinny być</w:t>
      </w:r>
      <w:r>
        <w:rPr>
          <w:rFonts w:eastAsia="Times New Roman" w:cs="Calibri"/>
          <w:sz w:val="20"/>
          <w:szCs w:val="24"/>
        </w:rPr>
        <w:t xml:space="preserve"> umie</w:t>
      </w:r>
      <w:r w:rsidR="00412CDF">
        <w:rPr>
          <w:rFonts w:eastAsia="Times New Roman" w:cs="Calibri"/>
          <w:sz w:val="20"/>
          <w:szCs w:val="24"/>
        </w:rPr>
        <w:t>szczone</w:t>
      </w:r>
      <w:r>
        <w:rPr>
          <w:rFonts w:eastAsia="Times New Roman" w:cs="Calibri"/>
          <w:sz w:val="20"/>
          <w:szCs w:val="24"/>
        </w:rPr>
        <w:t xml:space="preserve"> na białym polu ochronnym i z szarą linią zamykającą. Na tłach kolorowych, barwy RP powinieneś umieścić bez białego pola ochronnego i bez linii zamykającej. Jeśli znak występuje na tle barwnym, należy zachować odpowiedni kontrast gwarantujący odpowiednią czytelność znaku.</w:t>
      </w:r>
    </w:p>
    <w:p w14:paraId="54B23EBF" w14:textId="353920E6" w:rsidR="009F0F3B" w:rsidRDefault="009F0F3B" w:rsidP="009F0F3B">
      <w:pPr>
        <w:spacing w:before="120" w:after="120" w:line="240" w:lineRule="auto"/>
        <w:jc w:val="both"/>
      </w:pPr>
      <w:r>
        <w:rPr>
          <w:rFonts w:eastAsia="Times New Roman" w:cs="Calibri"/>
          <w:sz w:val="20"/>
          <w:szCs w:val="24"/>
        </w:rPr>
        <w:t xml:space="preserve">W przypadku znaku Unii Europejskiej, jeśli </w:t>
      </w:r>
      <w:r w:rsidR="00412CDF">
        <w:rPr>
          <w:rFonts w:eastAsia="Times New Roman" w:cs="Calibri"/>
          <w:sz w:val="20"/>
          <w:szCs w:val="24"/>
        </w:rPr>
        <w:t>niezbędne jest</w:t>
      </w:r>
      <w:r>
        <w:rPr>
          <w:rFonts w:eastAsia="Times New Roman" w:cs="Calibri"/>
          <w:sz w:val="20"/>
          <w:szCs w:val="24"/>
        </w:rPr>
        <w:t xml:space="preserve"> użycie kolorowego tła, </w:t>
      </w:r>
      <w:r w:rsidR="00412CDF">
        <w:rPr>
          <w:rFonts w:eastAsia="Times New Roman" w:cs="Calibri"/>
          <w:sz w:val="20"/>
          <w:szCs w:val="24"/>
        </w:rPr>
        <w:t>należy u</w:t>
      </w:r>
      <w:r>
        <w:rPr>
          <w:rFonts w:eastAsia="Times New Roman" w:cs="Calibri"/>
          <w:sz w:val="20"/>
          <w:szCs w:val="24"/>
        </w:rPr>
        <w:t>mieścić wokół flagi białą obwódkę o szerokości równej 1/25 wysokości tego prostokąta.</w:t>
      </w:r>
    </w:p>
    <w:p w14:paraId="551E0D63" w14:textId="6495FAF6" w:rsidR="009F0F3B" w:rsidRDefault="009F0F3B" w:rsidP="009F0F3B">
      <w:pPr>
        <w:spacing w:before="120" w:after="120" w:line="240" w:lineRule="auto"/>
        <w:jc w:val="both"/>
        <w:rPr>
          <w:rFonts w:ascii="Arial" w:eastAsia="Times New Roman" w:hAnsi="Arial" w:cs="Calibri"/>
          <w:sz w:val="20"/>
          <w:szCs w:val="24"/>
        </w:rPr>
      </w:pPr>
      <w:r>
        <w:rPr>
          <w:noProof/>
        </w:rPr>
        <w:lastRenderedPageBreak/>
        <w:drawing>
          <wp:anchor distT="0" distB="0" distL="114935" distR="114935" simplePos="0" relativeHeight="251659264" behindDoc="0" locked="0" layoutInCell="1" allowOverlap="1" wp14:anchorId="380D7E95" wp14:editId="0E0EB081">
            <wp:simplePos x="0" y="0"/>
            <wp:positionH relativeFrom="column">
              <wp:posOffset>1515745</wp:posOffset>
            </wp:positionH>
            <wp:positionV relativeFrom="paragraph">
              <wp:posOffset>42545</wp:posOffset>
            </wp:positionV>
            <wp:extent cx="2226310" cy="1063625"/>
            <wp:effectExtent l="0" t="0" r="2540" b="3175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06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46D4C" w14:textId="77777777" w:rsidR="009F0F3B" w:rsidRDefault="009F0F3B" w:rsidP="009F0F3B">
      <w:p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</w:p>
    <w:p w14:paraId="4811F0C0" w14:textId="77777777" w:rsidR="009F0F3B" w:rsidRDefault="009F0F3B" w:rsidP="009F0F3B">
      <w:p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</w:p>
    <w:p w14:paraId="734DBE34" w14:textId="77777777" w:rsidR="009F0F3B" w:rsidRDefault="009F0F3B" w:rsidP="009F0F3B">
      <w:pPr>
        <w:spacing w:before="120" w:after="120" w:line="240" w:lineRule="auto"/>
        <w:jc w:val="both"/>
        <w:rPr>
          <w:rFonts w:eastAsia="Times New Roman" w:cs="Calibri"/>
          <w:sz w:val="20"/>
          <w:szCs w:val="24"/>
        </w:rPr>
      </w:pPr>
    </w:p>
    <w:p w14:paraId="0886C389" w14:textId="77777777" w:rsidR="009F0F3B" w:rsidRDefault="009F0F3B" w:rsidP="009F0F3B">
      <w:pPr>
        <w:spacing w:before="120" w:after="120" w:line="240" w:lineRule="auto"/>
        <w:jc w:val="center"/>
        <w:rPr>
          <w:rFonts w:eastAsia="Times New Roman" w:cs="Calibri"/>
          <w:sz w:val="20"/>
          <w:szCs w:val="24"/>
        </w:rPr>
      </w:pPr>
    </w:p>
    <w:p w14:paraId="1EA965A9" w14:textId="2FE7A636" w:rsidR="006755C8" w:rsidRPr="00412CDF" w:rsidRDefault="009F0F3B" w:rsidP="00412CDF">
      <w:pPr>
        <w:spacing w:before="120" w:after="120" w:line="240" w:lineRule="auto"/>
        <w:jc w:val="both"/>
        <w:rPr>
          <w:rFonts w:eastAsia="Times New Roman"/>
          <w:b/>
          <w:bCs/>
          <w:sz w:val="20"/>
          <w:szCs w:val="26"/>
          <w:lang w:val="x-none"/>
        </w:rPr>
      </w:pPr>
      <w:r>
        <w:rPr>
          <w:rFonts w:eastAsia="Times New Roman" w:cs="Calibri"/>
          <w:sz w:val="20"/>
          <w:szCs w:val="24"/>
        </w:rPr>
        <w:t xml:space="preserve">Jeśli w zestawieniu występują inne znaki, </w:t>
      </w:r>
      <w:r w:rsidR="00AC7057">
        <w:rPr>
          <w:rFonts w:eastAsia="Times New Roman" w:cs="Calibri"/>
          <w:sz w:val="20"/>
          <w:szCs w:val="24"/>
        </w:rPr>
        <w:t>Wykonawca powinien</w:t>
      </w:r>
      <w:r>
        <w:rPr>
          <w:rFonts w:eastAsia="Times New Roman" w:cs="Calibri"/>
          <w:sz w:val="20"/>
          <w:szCs w:val="24"/>
        </w:rPr>
        <w:t xml:space="preserve"> sprawdzić, czy mogą one występować na kolorowych tłach.</w:t>
      </w:r>
    </w:p>
    <w:sectPr w:rsidR="006755C8" w:rsidRPr="00412CDF" w:rsidSect="009F0F3B">
      <w:headerReference w:type="default" r:id="rId16"/>
      <w:footerReference w:type="default" r:id="rId17"/>
      <w:pgSz w:w="11906" w:h="16838"/>
      <w:pgMar w:top="1417" w:right="1417" w:bottom="1417" w:left="1417" w:header="426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F896" w14:textId="77777777" w:rsidR="00737374" w:rsidRDefault="00737374" w:rsidP="009F0F3B">
      <w:pPr>
        <w:spacing w:after="0" w:line="240" w:lineRule="auto"/>
      </w:pPr>
      <w:r>
        <w:separator/>
      </w:r>
    </w:p>
  </w:endnote>
  <w:endnote w:type="continuationSeparator" w:id="0">
    <w:p w14:paraId="2451A437" w14:textId="77777777" w:rsidR="00737374" w:rsidRDefault="00737374" w:rsidP="009F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6232443"/>
      <w:docPartObj>
        <w:docPartGallery w:val="Page Numbers (Bottom of Page)"/>
        <w:docPartUnique/>
      </w:docPartObj>
    </w:sdtPr>
    <w:sdtEndPr/>
    <w:sdtContent>
      <w:p w14:paraId="368538F8" w14:textId="5796CA53" w:rsidR="009F0F3B" w:rsidRDefault="009F0F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D6E94" w14:textId="77777777" w:rsidR="009F0F3B" w:rsidRDefault="009F0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EA9E" w14:textId="77777777" w:rsidR="00737374" w:rsidRDefault="00737374" w:rsidP="009F0F3B">
      <w:pPr>
        <w:spacing w:after="0" w:line="240" w:lineRule="auto"/>
      </w:pPr>
      <w:r>
        <w:separator/>
      </w:r>
    </w:p>
  </w:footnote>
  <w:footnote w:type="continuationSeparator" w:id="0">
    <w:p w14:paraId="162E6B3F" w14:textId="77777777" w:rsidR="00737374" w:rsidRDefault="00737374" w:rsidP="009F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15F5" w14:textId="769CC2C6" w:rsidR="009F0F3B" w:rsidRDefault="009F0F3B">
    <w:pPr>
      <w:pStyle w:val="Nagwek"/>
    </w:pPr>
    <w:r>
      <w:rPr>
        <w:noProof/>
      </w:rPr>
      <w:drawing>
        <wp:inline distT="0" distB="0" distL="0" distR="0" wp14:anchorId="76E92F7F" wp14:editId="6AD007DB">
          <wp:extent cx="5759450" cy="692150"/>
          <wp:effectExtent l="0" t="0" r="0" b="0"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1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2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4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2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18" w15:restartNumberingAfterBreak="0">
    <w:nsid w:val="18732BBF"/>
    <w:multiLevelType w:val="hybridMultilevel"/>
    <w:tmpl w:val="E7042CD2"/>
    <w:lvl w:ilvl="0" w:tplc="4C305F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4586F"/>
    <w:multiLevelType w:val="hybridMultilevel"/>
    <w:tmpl w:val="AD566FE4"/>
    <w:lvl w:ilvl="0" w:tplc="7D8C009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3B"/>
    <w:rsid w:val="000902E4"/>
    <w:rsid w:val="000A7026"/>
    <w:rsid w:val="002A31E2"/>
    <w:rsid w:val="00412CDF"/>
    <w:rsid w:val="006755C8"/>
    <w:rsid w:val="0072105A"/>
    <w:rsid w:val="00737374"/>
    <w:rsid w:val="009F0F3B"/>
    <w:rsid w:val="00A67D84"/>
    <w:rsid w:val="00AC7057"/>
    <w:rsid w:val="00AD4A9F"/>
    <w:rsid w:val="00C154AE"/>
    <w:rsid w:val="00CC6BDF"/>
    <w:rsid w:val="00D31B3F"/>
    <w:rsid w:val="00E2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87EAB"/>
  <w15:chartTrackingRefBased/>
  <w15:docId w15:val="{35EFF78B-3469-4DB3-85B8-FE6A666A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F3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9F0F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0F3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Znakiprzypiswdolnych">
    <w:name w:val="Znaki przypisów dolnych"/>
    <w:rsid w:val="009F0F3B"/>
    <w:rPr>
      <w:vertAlign w:val="superscript"/>
    </w:rPr>
  </w:style>
  <w:style w:type="character" w:styleId="Hipercze">
    <w:name w:val="Hyperlink"/>
    <w:rsid w:val="009F0F3B"/>
    <w:rPr>
      <w:color w:val="0000FF"/>
      <w:u w:val="single"/>
    </w:rPr>
  </w:style>
  <w:style w:type="character" w:styleId="Odwoanieprzypisudolnego">
    <w:name w:val="footnote reference"/>
    <w:rsid w:val="009F0F3B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9F0F3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9F0F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">
    <w:name w:val="Text"/>
    <w:basedOn w:val="Normalny"/>
    <w:rsid w:val="009F0F3B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styleId="Akapitzlist">
    <w:name w:val="List Paragraph"/>
    <w:basedOn w:val="Normalny"/>
    <w:qFormat/>
    <w:rsid w:val="009F0F3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3B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0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3B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D646B-482C-48FB-BFAE-231BAB89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Kamiński</dc:creator>
  <cp:keywords/>
  <dc:description/>
  <cp:lastModifiedBy>Rafał Kamiński</cp:lastModifiedBy>
  <cp:revision>4</cp:revision>
  <dcterms:created xsi:type="dcterms:W3CDTF">2021-11-15T09:30:00Z</dcterms:created>
  <dcterms:modified xsi:type="dcterms:W3CDTF">2021-11-17T10:14:00Z</dcterms:modified>
</cp:coreProperties>
</file>