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8DACE" w14:textId="77777777" w:rsidR="00D30A1D" w:rsidRDefault="00D30A1D" w:rsidP="00B646CF">
      <w:pPr>
        <w:spacing w:after="0"/>
      </w:pPr>
    </w:p>
    <w:p w14:paraId="791EF22A" w14:textId="77777777" w:rsidR="00B25132" w:rsidRDefault="00B25132" w:rsidP="00B646CF">
      <w:pPr>
        <w:spacing w:after="0"/>
      </w:pPr>
    </w:p>
    <w:p w14:paraId="333D3397" w14:textId="77777777" w:rsidR="00B25132" w:rsidRDefault="00B25132" w:rsidP="00B646CF">
      <w:pPr>
        <w:spacing w:after="0"/>
      </w:pPr>
    </w:p>
    <w:p w14:paraId="4DF0E4EC" w14:textId="77777777" w:rsidR="00B25132" w:rsidRDefault="00B25132" w:rsidP="00B646CF">
      <w:pPr>
        <w:spacing w:after="0"/>
      </w:pPr>
    </w:p>
    <w:p w14:paraId="2D8B0D00" w14:textId="77777777" w:rsidR="00B25132" w:rsidRDefault="00B25132" w:rsidP="00B646CF">
      <w:pPr>
        <w:spacing w:after="0"/>
      </w:pPr>
    </w:p>
    <w:p w14:paraId="4A7E759E" w14:textId="77777777" w:rsidR="00B25132" w:rsidRDefault="00B25132" w:rsidP="00B646CF">
      <w:pPr>
        <w:spacing w:after="0"/>
      </w:pPr>
    </w:p>
    <w:p w14:paraId="70730636" w14:textId="77777777" w:rsidR="00B25132" w:rsidRDefault="00B25132" w:rsidP="00B646CF">
      <w:pPr>
        <w:spacing w:after="0"/>
      </w:pPr>
    </w:p>
    <w:p w14:paraId="07C24154" w14:textId="77777777" w:rsidR="00B25132" w:rsidRDefault="00B25132" w:rsidP="00B646CF">
      <w:pPr>
        <w:spacing w:after="0"/>
      </w:pPr>
    </w:p>
    <w:p w14:paraId="4250E2CC" w14:textId="77777777" w:rsidR="00B25132" w:rsidRDefault="00B25132" w:rsidP="00B646CF">
      <w:pPr>
        <w:spacing w:after="0"/>
      </w:pPr>
    </w:p>
    <w:p w14:paraId="34197730" w14:textId="77777777" w:rsidR="00B25132" w:rsidRDefault="00B25132" w:rsidP="00B646CF">
      <w:pPr>
        <w:spacing w:after="0"/>
      </w:pPr>
    </w:p>
    <w:p w14:paraId="4FFE466D" w14:textId="77777777" w:rsidR="00B25132" w:rsidRDefault="00B25132" w:rsidP="00B646CF">
      <w:pPr>
        <w:spacing w:after="0"/>
      </w:pPr>
    </w:p>
    <w:p w14:paraId="68E0A334" w14:textId="77777777" w:rsidR="00B25132" w:rsidRDefault="00B25132" w:rsidP="001A3752">
      <w:pPr>
        <w:spacing w:after="0"/>
        <w:jc w:val="center"/>
      </w:pPr>
    </w:p>
    <w:p w14:paraId="0CE1F968" w14:textId="46ADA120" w:rsidR="00E62416" w:rsidRPr="00E62416" w:rsidRDefault="00FC5165" w:rsidP="001A3752">
      <w:pPr>
        <w:spacing w:after="0"/>
        <w:jc w:val="center"/>
        <w:rPr>
          <w:b/>
        </w:rPr>
      </w:pPr>
      <w:r w:rsidRPr="00E62416">
        <w:rPr>
          <w:b/>
        </w:rPr>
        <w:t>Zapytanie ofertowe w ramach projektu</w:t>
      </w:r>
    </w:p>
    <w:p w14:paraId="5429B364" w14:textId="7C56A7D4" w:rsidR="00E62416" w:rsidRPr="00E62416" w:rsidRDefault="00E62416" w:rsidP="001A3752">
      <w:pPr>
        <w:spacing w:after="0"/>
        <w:jc w:val="center"/>
        <w:rPr>
          <w:b/>
        </w:rPr>
      </w:pPr>
      <w:r>
        <w:rPr>
          <w:b/>
        </w:rPr>
        <w:t>„</w:t>
      </w:r>
      <w:r w:rsidR="001A3752" w:rsidRPr="001A3752">
        <w:rPr>
          <w:b/>
        </w:rPr>
        <w:t>Inwestycja w specjalistyczne wyposażenia dla centru</w:t>
      </w:r>
      <w:r w:rsidR="001A3752">
        <w:rPr>
          <w:b/>
        </w:rPr>
        <w:t xml:space="preserve">m badawczego wybranych obszarów </w:t>
      </w:r>
      <w:r w:rsidR="001A3752" w:rsidRPr="001A3752">
        <w:rPr>
          <w:b/>
        </w:rPr>
        <w:t>m</w:t>
      </w:r>
      <w:r w:rsidR="001A3752">
        <w:rPr>
          <w:b/>
        </w:rPr>
        <w:t xml:space="preserve">edycyny zwierząt szansą rozwoju </w:t>
      </w:r>
      <w:r w:rsidR="001A3752" w:rsidRPr="001A3752">
        <w:rPr>
          <w:b/>
        </w:rPr>
        <w:t>przedsiębiorstwa.</w:t>
      </w:r>
      <w:r>
        <w:rPr>
          <w:b/>
        </w:rPr>
        <w:t>”</w:t>
      </w:r>
    </w:p>
    <w:p w14:paraId="5ED3EE66" w14:textId="0E0B24DD" w:rsidR="00E62416" w:rsidRPr="00E62416" w:rsidRDefault="00E62416" w:rsidP="001A3752">
      <w:pPr>
        <w:spacing w:after="0"/>
        <w:jc w:val="center"/>
        <w:rPr>
          <w:b/>
        </w:rPr>
      </w:pPr>
      <w:r w:rsidRPr="00E62416">
        <w:rPr>
          <w:b/>
        </w:rPr>
        <w:t xml:space="preserve">planowanego do realizacji ze środków </w:t>
      </w:r>
      <w:r w:rsidR="00FC5165" w:rsidRPr="00E62416">
        <w:rPr>
          <w:b/>
        </w:rPr>
        <w:t>Regionalnego Programu Operacyjnego Województwa Śląskiego na lata 2014-2020</w:t>
      </w:r>
    </w:p>
    <w:p w14:paraId="036DAE8D" w14:textId="607A3A7E" w:rsidR="00B25132" w:rsidRPr="00E62416" w:rsidRDefault="009E4EA5" w:rsidP="001A3752">
      <w:pPr>
        <w:spacing w:after="0"/>
        <w:jc w:val="center"/>
        <w:rPr>
          <w:b/>
        </w:rPr>
      </w:pPr>
      <w:r>
        <w:rPr>
          <w:b/>
        </w:rPr>
        <w:t>(</w:t>
      </w:r>
      <w:r w:rsidR="00E62416" w:rsidRPr="00E62416">
        <w:rPr>
          <w:b/>
        </w:rPr>
        <w:t xml:space="preserve">Oś priorytetowa </w:t>
      </w:r>
      <w:r w:rsidR="001A3752">
        <w:rPr>
          <w:b/>
        </w:rPr>
        <w:t>I Nowoczesna gospodarka, Działanie</w:t>
      </w:r>
      <w:r w:rsidR="001A3752" w:rsidRPr="001A3752">
        <w:rPr>
          <w:b/>
        </w:rPr>
        <w:t>: 1.2</w:t>
      </w:r>
      <w:r w:rsidR="00D205A3">
        <w:rPr>
          <w:b/>
        </w:rPr>
        <w:t>. Badania, rozwój i innowacje w </w:t>
      </w:r>
      <w:r w:rsidR="001A3752" w:rsidRPr="001A3752">
        <w:rPr>
          <w:b/>
        </w:rPr>
        <w:t>przedsiębiorstwach</w:t>
      </w:r>
      <w:r>
        <w:rPr>
          <w:b/>
        </w:rPr>
        <w:t>)</w:t>
      </w:r>
    </w:p>
    <w:p w14:paraId="21CE157E" w14:textId="77777777" w:rsidR="00B25132" w:rsidRPr="00B25132" w:rsidRDefault="00B25132" w:rsidP="00B646CF">
      <w:pPr>
        <w:spacing w:after="0"/>
      </w:pPr>
    </w:p>
    <w:p w14:paraId="7A1B3413" w14:textId="77777777" w:rsidR="00B25132" w:rsidRPr="00B25132" w:rsidRDefault="00B25132" w:rsidP="00B646CF">
      <w:pPr>
        <w:spacing w:after="0"/>
      </w:pPr>
    </w:p>
    <w:p w14:paraId="00A9AAAD" w14:textId="77777777" w:rsidR="00B25132" w:rsidRPr="00B25132" w:rsidRDefault="00B25132" w:rsidP="00B646CF">
      <w:pPr>
        <w:spacing w:after="0"/>
      </w:pPr>
    </w:p>
    <w:p w14:paraId="08056660" w14:textId="77777777" w:rsidR="00B25132" w:rsidRPr="00B25132" w:rsidRDefault="00B25132" w:rsidP="00B646CF">
      <w:pPr>
        <w:spacing w:after="0"/>
      </w:pPr>
    </w:p>
    <w:p w14:paraId="523514D7" w14:textId="77777777" w:rsidR="00B25132" w:rsidRPr="00B25132" w:rsidRDefault="00B25132" w:rsidP="00B646CF">
      <w:pPr>
        <w:spacing w:after="0"/>
      </w:pPr>
    </w:p>
    <w:p w14:paraId="596D68A3" w14:textId="77777777" w:rsidR="00B25132" w:rsidRPr="00B25132" w:rsidRDefault="00B25132" w:rsidP="00B646CF">
      <w:pPr>
        <w:spacing w:after="0"/>
      </w:pPr>
    </w:p>
    <w:p w14:paraId="5554265B" w14:textId="77777777" w:rsidR="00B25132" w:rsidRPr="00B25132" w:rsidRDefault="00B25132" w:rsidP="00B646CF">
      <w:pPr>
        <w:spacing w:after="0"/>
      </w:pPr>
    </w:p>
    <w:p w14:paraId="1850558A" w14:textId="77777777" w:rsidR="00B25132" w:rsidRPr="00B25132" w:rsidRDefault="00B25132" w:rsidP="00B646CF">
      <w:pPr>
        <w:spacing w:after="0"/>
      </w:pPr>
    </w:p>
    <w:p w14:paraId="5CEE58DC" w14:textId="77777777" w:rsidR="00B25132" w:rsidRPr="00B25132" w:rsidRDefault="00B25132" w:rsidP="00B646CF">
      <w:pPr>
        <w:spacing w:after="0"/>
      </w:pPr>
    </w:p>
    <w:p w14:paraId="3ED3E5EF" w14:textId="77777777" w:rsidR="00B25132" w:rsidRDefault="00B25132" w:rsidP="00B646CF">
      <w:pPr>
        <w:spacing w:after="0"/>
      </w:pPr>
    </w:p>
    <w:p w14:paraId="6228DEE2" w14:textId="77777777" w:rsidR="00B71AA5" w:rsidRDefault="00B71AA5" w:rsidP="00B646CF">
      <w:pPr>
        <w:spacing w:after="0"/>
      </w:pPr>
    </w:p>
    <w:p w14:paraId="54FB74DE" w14:textId="77777777" w:rsidR="00B71AA5" w:rsidRDefault="00B71AA5" w:rsidP="00B646CF">
      <w:pPr>
        <w:spacing w:after="0"/>
      </w:pPr>
    </w:p>
    <w:p w14:paraId="4DBF50A6" w14:textId="77777777" w:rsidR="00B71AA5" w:rsidRDefault="00B71AA5" w:rsidP="00B646CF">
      <w:pPr>
        <w:spacing w:after="0"/>
      </w:pPr>
    </w:p>
    <w:p w14:paraId="3F85CEA4" w14:textId="77777777" w:rsidR="00B71AA5" w:rsidRDefault="00B71AA5" w:rsidP="00B646CF">
      <w:pPr>
        <w:spacing w:after="0"/>
      </w:pPr>
    </w:p>
    <w:p w14:paraId="0B55375B" w14:textId="77777777" w:rsidR="00B71AA5" w:rsidRDefault="00B71AA5" w:rsidP="00B646CF">
      <w:pPr>
        <w:spacing w:after="0"/>
      </w:pPr>
    </w:p>
    <w:p w14:paraId="5F39665D" w14:textId="77777777" w:rsidR="00B71AA5" w:rsidRDefault="00B71AA5" w:rsidP="00B646CF">
      <w:pPr>
        <w:spacing w:after="0"/>
      </w:pPr>
    </w:p>
    <w:p w14:paraId="3818E27D" w14:textId="77777777" w:rsidR="00B71AA5" w:rsidRDefault="00B71AA5" w:rsidP="00B646CF">
      <w:pPr>
        <w:spacing w:after="0"/>
      </w:pPr>
    </w:p>
    <w:p w14:paraId="2DB5B40C" w14:textId="77777777" w:rsidR="00B71AA5" w:rsidRDefault="00B71AA5" w:rsidP="00B646CF">
      <w:pPr>
        <w:spacing w:after="0"/>
      </w:pPr>
    </w:p>
    <w:p w14:paraId="2EC8F3A5" w14:textId="77777777" w:rsidR="00B71AA5" w:rsidRDefault="00B71AA5" w:rsidP="00B646CF">
      <w:pPr>
        <w:spacing w:after="0"/>
      </w:pPr>
    </w:p>
    <w:p w14:paraId="6E37DF20" w14:textId="77777777" w:rsidR="00B71AA5" w:rsidRDefault="00B71AA5" w:rsidP="00B646CF">
      <w:pPr>
        <w:spacing w:after="0"/>
      </w:pPr>
    </w:p>
    <w:p w14:paraId="7077B4D3" w14:textId="77777777" w:rsidR="00B71AA5" w:rsidRDefault="00B71AA5" w:rsidP="00B646CF">
      <w:pPr>
        <w:spacing w:after="0"/>
      </w:pPr>
    </w:p>
    <w:p w14:paraId="3B60F990" w14:textId="77777777" w:rsidR="00B71AA5" w:rsidRDefault="00B71AA5" w:rsidP="00B646CF">
      <w:pPr>
        <w:spacing w:after="0"/>
      </w:pPr>
    </w:p>
    <w:p w14:paraId="1252ED58" w14:textId="77777777" w:rsidR="00B71AA5" w:rsidRDefault="00B71AA5" w:rsidP="00B646CF">
      <w:pPr>
        <w:spacing w:after="0"/>
      </w:pPr>
    </w:p>
    <w:p w14:paraId="40F1BEF0" w14:textId="77777777" w:rsidR="009E4EA5" w:rsidRPr="00B25132" w:rsidRDefault="009E4EA5" w:rsidP="00B646CF">
      <w:pPr>
        <w:spacing w:after="0"/>
      </w:pPr>
    </w:p>
    <w:p w14:paraId="1536DCB9" w14:textId="1AB27A1E" w:rsidR="00B25132" w:rsidRDefault="00EB5A3B" w:rsidP="00B646CF">
      <w:pPr>
        <w:spacing w:after="0"/>
      </w:pPr>
      <w:r>
        <w:lastRenderedPageBreak/>
        <w:t>29</w:t>
      </w:r>
      <w:r w:rsidR="001A3752">
        <w:t>.09</w:t>
      </w:r>
      <w:r w:rsidR="009E699F">
        <w:t>.2021</w:t>
      </w:r>
      <w:r w:rsidR="00C82560">
        <w:t>r.</w:t>
      </w:r>
    </w:p>
    <w:p w14:paraId="74BE6F62" w14:textId="053E69A8" w:rsidR="00B25132" w:rsidRDefault="00B25132" w:rsidP="00C62F65">
      <w:pPr>
        <w:tabs>
          <w:tab w:val="left" w:pos="7095"/>
        </w:tabs>
        <w:spacing w:after="0"/>
        <w:rPr>
          <w:i/>
        </w:rPr>
      </w:pPr>
      <w:r>
        <w:rPr>
          <w:i/>
        </w:rPr>
        <w:t>Data upub</w:t>
      </w:r>
      <w:r w:rsidR="003C257D">
        <w:rPr>
          <w:i/>
        </w:rPr>
        <w:t>licznienia zapytania ofertowego</w:t>
      </w:r>
      <w:r w:rsidR="00C62F65">
        <w:rPr>
          <w:i/>
        </w:rPr>
        <w:tab/>
      </w:r>
    </w:p>
    <w:p w14:paraId="48C3FC0F" w14:textId="77777777" w:rsidR="00B25132" w:rsidRDefault="00B25132" w:rsidP="00B646CF">
      <w:pPr>
        <w:spacing w:after="0"/>
        <w:rPr>
          <w:i/>
        </w:rPr>
      </w:pPr>
    </w:p>
    <w:p w14:paraId="21A9B639" w14:textId="77777777" w:rsidR="00B25132" w:rsidRPr="00CA7B20" w:rsidRDefault="00B25132" w:rsidP="00B646CF">
      <w:pPr>
        <w:tabs>
          <w:tab w:val="left" w:pos="4380"/>
        </w:tabs>
        <w:spacing w:after="0"/>
        <w:ind w:right="513"/>
        <w:jc w:val="center"/>
        <w:rPr>
          <w:b/>
        </w:rPr>
      </w:pPr>
      <w:r w:rsidRPr="00CA7B20">
        <w:rPr>
          <w:b/>
        </w:rPr>
        <w:t>SEKCJA I: ZAMAWIAJĄCY</w:t>
      </w:r>
    </w:p>
    <w:p w14:paraId="06C07C55" w14:textId="77777777" w:rsidR="00B25132" w:rsidRPr="00CA7B20" w:rsidRDefault="00B25132" w:rsidP="00B646CF">
      <w:pPr>
        <w:tabs>
          <w:tab w:val="left" w:pos="4380"/>
        </w:tabs>
        <w:spacing w:after="0"/>
        <w:ind w:right="513"/>
      </w:pPr>
    </w:p>
    <w:p w14:paraId="216E7144" w14:textId="77777777" w:rsidR="00B25132" w:rsidRDefault="00B25132" w:rsidP="00B646CF">
      <w:pPr>
        <w:tabs>
          <w:tab w:val="left" w:pos="4380"/>
        </w:tabs>
        <w:spacing w:after="0"/>
        <w:ind w:right="513"/>
        <w:rPr>
          <w:b/>
        </w:rPr>
      </w:pPr>
      <w:r w:rsidRPr="00CA7B20">
        <w:rPr>
          <w:b/>
        </w:rPr>
        <w:t>I.1. Nazwa i adres Zamawiającego</w:t>
      </w:r>
      <w:r>
        <w:rPr>
          <w:b/>
        </w:rPr>
        <w:t>:</w:t>
      </w:r>
    </w:p>
    <w:p w14:paraId="3928266F" w14:textId="77777777" w:rsidR="001A3752" w:rsidRDefault="001A3752" w:rsidP="00465650">
      <w:pPr>
        <w:tabs>
          <w:tab w:val="left" w:pos="4380"/>
        </w:tabs>
        <w:spacing w:after="0" w:line="240" w:lineRule="auto"/>
        <w:ind w:right="510"/>
        <w:rPr>
          <w:rFonts w:cs="Segoe UI"/>
          <w:shd w:val="clear" w:color="auto" w:fill="FFFFFF"/>
        </w:rPr>
      </w:pPr>
      <w:r w:rsidRPr="001A3752">
        <w:rPr>
          <w:rFonts w:cs="Segoe UI"/>
          <w:shd w:val="clear" w:color="auto" w:fill="FFFFFF"/>
        </w:rPr>
        <w:t xml:space="preserve">Przychodnia Weterynaryjna Fauna s.c. Julia i Michał Mazur </w:t>
      </w:r>
    </w:p>
    <w:p w14:paraId="75932781" w14:textId="6DCA9264" w:rsidR="00465650" w:rsidRPr="00DE55D7" w:rsidRDefault="001A3752" w:rsidP="00465650">
      <w:pPr>
        <w:tabs>
          <w:tab w:val="left" w:pos="4380"/>
        </w:tabs>
        <w:spacing w:after="0" w:line="240" w:lineRule="auto"/>
        <w:ind w:right="510"/>
        <w:rPr>
          <w:rFonts w:cs="Segoe UI"/>
          <w:shd w:val="clear" w:color="auto" w:fill="FFFFFF"/>
        </w:rPr>
      </w:pPr>
      <w:r w:rsidRPr="001A3752">
        <w:rPr>
          <w:rFonts w:cs="Segoe UI"/>
          <w:shd w:val="clear" w:color="auto" w:fill="FFFFFF"/>
        </w:rPr>
        <w:t>Żwakowska</w:t>
      </w:r>
      <w:r>
        <w:rPr>
          <w:rFonts w:cs="Segoe UI"/>
          <w:shd w:val="clear" w:color="auto" w:fill="FFFFFF"/>
        </w:rPr>
        <w:t xml:space="preserve"> 48</w:t>
      </w:r>
    </w:p>
    <w:p w14:paraId="295F635F" w14:textId="0497B477" w:rsidR="00465650" w:rsidRPr="00DE55D7" w:rsidRDefault="001A3752" w:rsidP="00465650">
      <w:pPr>
        <w:tabs>
          <w:tab w:val="left" w:pos="4380"/>
        </w:tabs>
        <w:spacing w:after="0" w:line="240" w:lineRule="auto"/>
        <w:ind w:right="510"/>
        <w:rPr>
          <w:rFonts w:cs="Segoe UI"/>
          <w:shd w:val="clear" w:color="auto" w:fill="FFFFFF"/>
        </w:rPr>
      </w:pPr>
      <w:r w:rsidRPr="001A3752">
        <w:rPr>
          <w:rFonts w:cs="Segoe UI"/>
          <w:shd w:val="clear" w:color="auto" w:fill="FFFFFF"/>
        </w:rPr>
        <w:t>43-100</w:t>
      </w:r>
      <w:r>
        <w:rPr>
          <w:rFonts w:cs="Segoe UI"/>
          <w:shd w:val="clear" w:color="auto" w:fill="FFFFFF"/>
        </w:rPr>
        <w:t xml:space="preserve"> </w:t>
      </w:r>
      <w:r w:rsidRPr="001A3752">
        <w:rPr>
          <w:rFonts w:cs="Segoe UI"/>
          <w:shd w:val="clear" w:color="auto" w:fill="FFFFFF"/>
        </w:rPr>
        <w:t>Tychy</w:t>
      </w:r>
    </w:p>
    <w:p w14:paraId="71A35156" w14:textId="1FE86F63" w:rsidR="009E699F" w:rsidRDefault="00B25132" w:rsidP="00465650">
      <w:pPr>
        <w:tabs>
          <w:tab w:val="left" w:pos="4380"/>
        </w:tabs>
        <w:spacing w:after="0" w:line="240" w:lineRule="auto"/>
        <w:ind w:right="510"/>
      </w:pPr>
      <w:r w:rsidRPr="00DE55D7">
        <w:t xml:space="preserve">Tel.: </w:t>
      </w:r>
      <w:r w:rsidR="00CF7E0F" w:rsidRPr="00DE55D7">
        <w:rPr>
          <w:rFonts w:cs="Calibri"/>
        </w:rPr>
        <w:t> </w:t>
      </w:r>
      <w:r w:rsidR="009E699F" w:rsidRPr="009E699F">
        <w:t xml:space="preserve">+48 </w:t>
      </w:r>
      <w:r w:rsidR="001A3752" w:rsidRPr="001A3752">
        <w:t>884 600 960</w:t>
      </w:r>
    </w:p>
    <w:p w14:paraId="39B33B19" w14:textId="4A8BC3AE" w:rsidR="00B25132" w:rsidRPr="00DE55D7" w:rsidRDefault="00B25132" w:rsidP="00465650">
      <w:pPr>
        <w:tabs>
          <w:tab w:val="left" w:pos="4380"/>
        </w:tabs>
        <w:spacing w:after="0" w:line="240" w:lineRule="auto"/>
        <w:ind w:right="510"/>
      </w:pPr>
      <w:r w:rsidRPr="00DE55D7">
        <w:t xml:space="preserve">NIP </w:t>
      </w:r>
      <w:r w:rsidR="001A3752" w:rsidRPr="001A3752">
        <w:rPr>
          <w:rFonts w:cs="Segoe UI"/>
          <w:shd w:val="clear" w:color="auto" w:fill="FFFFFF"/>
        </w:rPr>
        <w:t>6462567879</w:t>
      </w:r>
    </w:p>
    <w:p w14:paraId="2BEF0646" w14:textId="77777777" w:rsidR="00B25132" w:rsidRPr="00DE55D7" w:rsidRDefault="00B25132" w:rsidP="00B646CF">
      <w:pPr>
        <w:pStyle w:val="Akapitzlist"/>
        <w:tabs>
          <w:tab w:val="left" w:pos="4380"/>
        </w:tabs>
        <w:ind w:left="720" w:right="513"/>
        <w:rPr>
          <w:rFonts w:asciiTheme="minorHAnsi" w:hAnsiTheme="minorHAnsi"/>
          <w:sz w:val="22"/>
          <w:szCs w:val="22"/>
        </w:rPr>
      </w:pPr>
    </w:p>
    <w:p w14:paraId="0BD07D41" w14:textId="77777777" w:rsidR="00B25132" w:rsidRPr="00DE55D7" w:rsidRDefault="00B25132" w:rsidP="00B646CF">
      <w:pPr>
        <w:tabs>
          <w:tab w:val="left" w:pos="4380"/>
        </w:tabs>
        <w:spacing w:after="0"/>
        <w:ind w:right="513"/>
        <w:rPr>
          <w:b/>
        </w:rPr>
      </w:pPr>
      <w:r w:rsidRPr="00DE55D7">
        <w:rPr>
          <w:b/>
        </w:rPr>
        <w:t>Adres do korespondencji:</w:t>
      </w:r>
    </w:p>
    <w:p w14:paraId="42809E56" w14:textId="77777777" w:rsidR="001A3752" w:rsidRPr="001A3752" w:rsidRDefault="001A3752" w:rsidP="001A3752">
      <w:pPr>
        <w:spacing w:after="0"/>
        <w:rPr>
          <w:rFonts w:cs="Segoe UI"/>
          <w:shd w:val="clear" w:color="auto" w:fill="FFFFFF"/>
        </w:rPr>
      </w:pPr>
      <w:r w:rsidRPr="001A3752">
        <w:rPr>
          <w:rFonts w:cs="Segoe UI"/>
          <w:shd w:val="clear" w:color="auto" w:fill="FFFFFF"/>
        </w:rPr>
        <w:t xml:space="preserve">Przychodnia Weterynaryjna Fauna s.c. Julia i Michał Mazur </w:t>
      </w:r>
    </w:p>
    <w:p w14:paraId="5B4723E7" w14:textId="77777777" w:rsidR="001A3752" w:rsidRPr="001A3752" w:rsidRDefault="001A3752" w:rsidP="001A3752">
      <w:pPr>
        <w:spacing w:after="0"/>
        <w:rPr>
          <w:rFonts w:cs="Segoe UI"/>
          <w:shd w:val="clear" w:color="auto" w:fill="FFFFFF"/>
        </w:rPr>
      </w:pPr>
      <w:r w:rsidRPr="001A3752">
        <w:rPr>
          <w:rFonts w:cs="Segoe UI"/>
          <w:shd w:val="clear" w:color="auto" w:fill="FFFFFF"/>
        </w:rPr>
        <w:t>Żwakowska 48</w:t>
      </w:r>
    </w:p>
    <w:p w14:paraId="3C8FC53E" w14:textId="77777777" w:rsidR="001A3752" w:rsidRDefault="001A3752" w:rsidP="001A3752">
      <w:pPr>
        <w:spacing w:after="0"/>
        <w:rPr>
          <w:rFonts w:cs="Segoe UI"/>
          <w:shd w:val="clear" w:color="auto" w:fill="FFFFFF"/>
        </w:rPr>
      </w:pPr>
      <w:r w:rsidRPr="001A3752">
        <w:rPr>
          <w:rFonts w:cs="Segoe UI"/>
          <w:shd w:val="clear" w:color="auto" w:fill="FFFFFF"/>
        </w:rPr>
        <w:t xml:space="preserve">43-100 Tychy </w:t>
      </w:r>
    </w:p>
    <w:p w14:paraId="2915DA8D" w14:textId="4BC0168B" w:rsidR="00465650" w:rsidRPr="0079097C" w:rsidRDefault="00465650" w:rsidP="001A3752">
      <w:pPr>
        <w:spacing w:after="0"/>
      </w:pPr>
      <w:r w:rsidRPr="0079097C">
        <w:t xml:space="preserve">E-mail: </w:t>
      </w:r>
      <w:r w:rsidR="001A3752" w:rsidRPr="001A3752">
        <w:rPr>
          <w:lang w:val="en-US"/>
        </w:rPr>
        <w:t>m.knoppek@vetoptima.pl</w:t>
      </w:r>
    </w:p>
    <w:p w14:paraId="466E0AE5" w14:textId="77777777" w:rsidR="00DE55D7" w:rsidRPr="0079097C" w:rsidRDefault="00DE55D7" w:rsidP="00B646CF">
      <w:pPr>
        <w:spacing w:after="0"/>
      </w:pPr>
    </w:p>
    <w:p w14:paraId="615EBF45" w14:textId="43E8C312" w:rsidR="001A3752" w:rsidRDefault="00DE55D7" w:rsidP="001A3752">
      <w:pPr>
        <w:tabs>
          <w:tab w:val="left" w:pos="4380"/>
        </w:tabs>
        <w:spacing w:after="0" w:line="240" w:lineRule="auto"/>
        <w:ind w:right="510"/>
      </w:pPr>
      <w:r w:rsidRPr="00DE55D7">
        <w:t xml:space="preserve">Osoba do kontaktu: </w:t>
      </w:r>
      <w:r w:rsidR="001A3752">
        <w:t xml:space="preserve">Monika Knoppek </w:t>
      </w:r>
    </w:p>
    <w:p w14:paraId="7B1E204A" w14:textId="710C5E39" w:rsidR="00DE55D7" w:rsidRPr="001A3752" w:rsidRDefault="00DE55D7" w:rsidP="00DE55D7">
      <w:pPr>
        <w:tabs>
          <w:tab w:val="left" w:pos="4380"/>
        </w:tabs>
        <w:spacing w:after="0" w:line="240" w:lineRule="auto"/>
        <w:ind w:right="510"/>
      </w:pPr>
      <w:r w:rsidRPr="00DE55D7">
        <w:rPr>
          <w:lang w:val="de-DE"/>
        </w:rPr>
        <w:t xml:space="preserve">Tel. </w:t>
      </w:r>
      <w:r w:rsidR="001A3752">
        <w:t>884 600 960</w:t>
      </w:r>
    </w:p>
    <w:p w14:paraId="4DC9C073" w14:textId="30E5F58E" w:rsidR="00DE55D7" w:rsidRPr="00724D15" w:rsidRDefault="009E699F" w:rsidP="00DE55D7">
      <w:pPr>
        <w:tabs>
          <w:tab w:val="left" w:pos="4380"/>
        </w:tabs>
        <w:spacing w:after="0" w:line="240" w:lineRule="auto"/>
        <w:ind w:right="510"/>
        <w:rPr>
          <w:lang w:val="en-US"/>
        </w:rPr>
      </w:pPr>
      <w:r>
        <w:rPr>
          <w:lang w:val="de-DE"/>
        </w:rPr>
        <w:t xml:space="preserve">E-mail: </w:t>
      </w:r>
      <w:r w:rsidR="001A3752" w:rsidRPr="001A3752">
        <w:rPr>
          <w:lang w:val="en-US"/>
        </w:rPr>
        <w:t>m.knoppek@vetoptima.pl</w:t>
      </w:r>
    </w:p>
    <w:p w14:paraId="4FE8E87F" w14:textId="77777777" w:rsidR="00DE55D7" w:rsidRPr="00724D15" w:rsidRDefault="00DE55D7" w:rsidP="00B646CF">
      <w:pPr>
        <w:spacing w:after="0"/>
        <w:rPr>
          <w:lang w:val="en-US"/>
        </w:rPr>
      </w:pPr>
    </w:p>
    <w:p w14:paraId="352C3F7B" w14:textId="77777777" w:rsidR="00B25132" w:rsidRPr="00724D15" w:rsidRDefault="00465650" w:rsidP="00B646CF">
      <w:pPr>
        <w:spacing w:after="0"/>
        <w:rPr>
          <w:lang w:val="en-US"/>
        </w:rPr>
      </w:pPr>
      <w:r w:rsidRPr="00724D15">
        <w:rPr>
          <w:lang w:val="en-US"/>
        </w:rPr>
        <w:t xml:space="preserve"> </w:t>
      </w:r>
    </w:p>
    <w:p w14:paraId="04F5CACA" w14:textId="689A6D6C" w:rsidR="00B25132" w:rsidRPr="00CA7B20" w:rsidRDefault="00B25132" w:rsidP="003E7242">
      <w:pPr>
        <w:spacing w:after="0"/>
        <w:rPr>
          <w:b/>
        </w:rPr>
      </w:pPr>
      <w:r w:rsidRPr="00CA7B20">
        <w:rPr>
          <w:b/>
        </w:rPr>
        <w:t>I.2. Określenie kodów CPV dotyczących przedmiotu zamówienia</w:t>
      </w:r>
      <w:r>
        <w:rPr>
          <w:b/>
        </w:rPr>
        <w:tab/>
      </w:r>
    </w:p>
    <w:p w14:paraId="647147AD" w14:textId="1A7C34A2" w:rsidR="00CF7E0F" w:rsidRPr="003E7242" w:rsidRDefault="00B25132" w:rsidP="009E699F">
      <w:pPr>
        <w:spacing w:after="0" w:line="300" w:lineRule="atLeast"/>
      </w:pPr>
      <w:r w:rsidRPr="003E7242">
        <w:t xml:space="preserve">CPV przedmiotu zamówienia: </w:t>
      </w:r>
      <w:r w:rsidR="007B2773" w:rsidRPr="007B2773">
        <w:t>38540000-2 Maszyny i aparatura badawcza i pomiarowa</w:t>
      </w:r>
    </w:p>
    <w:p w14:paraId="68D79CB3" w14:textId="77777777" w:rsidR="00F22E55" w:rsidRDefault="00F22E55" w:rsidP="00B646CF">
      <w:pPr>
        <w:spacing w:after="0"/>
      </w:pPr>
    </w:p>
    <w:p w14:paraId="32A36B99" w14:textId="77777777" w:rsidR="00CF7E0F" w:rsidRPr="00CA7B20" w:rsidRDefault="00CF7E0F" w:rsidP="00B646CF">
      <w:pPr>
        <w:tabs>
          <w:tab w:val="left" w:pos="4380"/>
        </w:tabs>
        <w:spacing w:after="0"/>
        <w:ind w:right="513"/>
        <w:jc w:val="center"/>
        <w:rPr>
          <w:b/>
        </w:rPr>
      </w:pPr>
      <w:r w:rsidRPr="00606BCF">
        <w:rPr>
          <w:b/>
        </w:rPr>
        <w:t>SEKCJA II: PRZEDMIOT ZAMÓWIENIA</w:t>
      </w:r>
    </w:p>
    <w:p w14:paraId="4263ADFD" w14:textId="77777777" w:rsidR="00CF7E0F" w:rsidRPr="00CA7B20" w:rsidRDefault="00CF7E0F" w:rsidP="00B646CF">
      <w:pPr>
        <w:tabs>
          <w:tab w:val="left" w:pos="4380"/>
        </w:tabs>
        <w:spacing w:after="0"/>
        <w:ind w:right="513"/>
      </w:pPr>
    </w:p>
    <w:p w14:paraId="0516A1D9" w14:textId="77777777" w:rsidR="00CF7E0F" w:rsidRPr="009116B9" w:rsidRDefault="00CF7E0F" w:rsidP="00B646CF">
      <w:pPr>
        <w:tabs>
          <w:tab w:val="left" w:pos="4380"/>
        </w:tabs>
        <w:spacing w:after="0"/>
        <w:ind w:right="513"/>
        <w:rPr>
          <w:b/>
        </w:rPr>
      </w:pPr>
      <w:r w:rsidRPr="00CA7B20">
        <w:rPr>
          <w:b/>
        </w:rPr>
        <w:t>II.1. Tryb udzielenia zamówienia</w:t>
      </w:r>
    </w:p>
    <w:p w14:paraId="504BBAA1" w14:textId="77777777" w:rsidR="00CF7E0F" w:rsidRPr="00CA7B20" w:rsidRDefault="00CF7E0F" w:rsidP="00B646CF">
      <w:pPr>
        <w:tabs>
          <w:tab w:val="left" w:pos="4380"/>
          <w:tab w:val="left" w:pos="8505"/>
        </w:tabs>
        <w:spacing w:after="0"/>
        <w:jc w:val="both"/>
      </w:pPr>
      <w:r w:rsidRPr="00CA7B20">
        <w:t>Postępowanie o udzielenie zamówienia prowadzone jest w trybie zapytania ofertowego zgodnie z zasadą konkurencyjności. Sposób ponoszenia wydatków zgodnie z zasadą uczciwej konkurencji.</w:t>
      </w:r>
    </w:p>
    <w:p w14:paraId="04438031" w14:textId="77777777" w:rsidR="00CF7E0F" w:rsidRPr="00CA7B20" w:rsidRDefault="00CF7E0F" w:rsidP="00B646CF">
      <w:pPr>
        <w:tabs>
          <w:tab w:val="left" w:pos="4380"/>
          <w:tab w:val="left" w:pos="8505"/>
        </w:tabs>
        <w:spacing w:after="0"/>
        <w:jc w:val="both"/>
      </w:pPr>
    </w:p>
    <w:p w14:paraId="2C999924" w14:textId="77777777" w:rsidR="00CF7E0F" w:rsidRPr="00CA7B20" w:rsidRDefault="00CF7E0F" w:rsidP="00B646CF">
      <w:pPr>
        <w:tabs>
          <w:tab w:val="left" w:pos="4380"/>
          <w:tab w:val="left" w:pos="8505"/>
        </w:tabs>
        <w:spacing w:after="0"/>
        <w:jc w:val="both"/>
        <w:rPr>
          <w:b/>
        </w:rPr>
      </w:pPr>
      <w:r w:rsidRPr="00CA7B20">
        <w:rPr>
          <w:b/>
        </w:rPr>
        <w:t xml:space="preserve">II.2. </w:t>
      </w:r>
    </w:p>
    <w:p w14:paraId="1B94BC8B" w14:textId="77777777" w:rsidR="00CF7E0F" w:rsidRPr="00CA7B20" w:rsidRDefault="00CF7E0F" w:rsidP="00B646CF">
      <w:pPr>
        <w:pStyle w:val="Tekstpodstawowywcity2"/>
        <w:numPr>
          <w:ilvl w:val="0"/>
          <w:numId w:val="2"/>
        </w:numPr>
        <w:tabs>
          <w:tab w:val="left" w:pos="4380"/>
        </w:tabs>
        <w:suppressAutoHyphens w:val="0"/>
        <w:spacing w:after="0" w:line="240" w:lineRule="auto"/>
        <w:jc w:val="both"/>
        <w:rPr>
          <w:rFonts w:asciiTheme="minorHAnsi" w:hAnsiTheme="minorHAnsi"/>
          <w:b/>
          <w:sz w:val="22"/>
          <w:szCs w:val="22"/>
        </w:rPr>
      </w:pPr>
      <w:r w:rsidRPr="00CA7B20">
        <w:rPr>
          <w:rFonts w:asciiTheme="minorHAnsi" w:hAnsiTheme="minorHAnsi"/>
          <w:sz w:val="22"/>
          <w:szCs w:val="22"/>
        </w:rPr>
        <w:t>Umowa zostanie zawarta w wyniku wyboru oferty przez Zamawiającego.</w:t>
      </w:r>
    </w:p>
    <w:p w14:paraId="3411D865" w14:textId="77777777" w:rsidR="00CF7E0F" w:rsidRPr="00CA7B20" w:rsidRDefault="00CF7E0F" w:rsidP="00B646CF">
      <w:pPr>
        <w:tabs>
          <w:tab w:val="left" w:pos="4380"/>
        </w:tabs>
        <w:spacing w:after="0"/>
        <w:ind w:right="513"/>
      </w:pPr>
    </w:p>
    <w:p w14:paraId="2BA76180" w14:textId="77777777" w:rsidR="00CF7E0F" w:rsidRPr="00CA7B20" w:rsidRDefault="00CF7E0F" w:rsidP="00B646CF">
      <w:pPr>
        <w:spacing w:after="0"/>
        <w:jc w:val="both"/>
      </w:pPr>
      <w:r w:rsidRPr="00CA7B20">
        <w:rPr>
          <w:b/>
        </w:rPr>
        <w:t>II.2.1. Nazwa nadana zamówieniu przez Zamawiającego:</w:t>
      </w:r>
    </w:p>
    <w:p w14:paraId="4F5437ED" w14:textId="7F787F36" w:rsidR="00F87AEC" w:rsidRPr="00242A74" w:rsidRDefault="001A3752" w:rsidP="00242A74">
      <w:pPr>
        <w:pStyle w:val="Akapitzlist"/>
        <w:numPr>
          <w:ilvl w:val="0"/>
          <w:numId w:val="24"/>
        </w:numPr>
        <w:spacing w:before="120" w:after="120"/>
        <w:ind w:left="993"/>
        <w:jc w:val="both"/>
        <w:rPr>
          <w:rFonts w:asciiTheme="minorHAnsi" w:hAnsiTheme="minorHAnsi" w:cstheme="minorHAnsi"/>
          <w:sz w:val="22"/>
          <w:szCs w:val="22"/>
        </w:rPr>
      </w:pPr>
      <w:r w:rsidRPr="00242A74">
        <w:rPr>
          <w:rFonts w:asciiTheme="minorHAnsi" w:eastAsiaTheme="minorHAnsi" w:hAnsiTheme="minorHAnsi" w:cstheme="minorHAnsi"/>
          <w:sz w:val="22"/>
          <w:szCs w:val="22"/>
        </w:rPr>
        <w:t xml:space="preserve">Zakup </w:t>
      </w:r>
      <w:r w:rsidR="00242A74" w:rsidRPr="00242A74">
        <w:rPr>
          <w:rFonts w:asciiTheme="minorHAnsi" w:eastAsiaTheme="minorHAnsi" w:hAnsiTheme="minorHAnsi" w:cstheme="minorHAnsi"/>
          <w:sz w:val="22"/>
          <w:szCs w:val="22"/>
        </w:rPr>
        <w:t>dodatkowego wyposażenia</w:t>
      </w:r>
    </w:p>
    <w:p w14:paraId="6CF2636D" w14:textId="69CEA732" w:rsidR="009E4EA5" w:rsidRPr="001A3752" w:rsidRDefault="00CF7E0F" w:rsidP="001A3752">
      <w:pPr>
        <w:spacing w:after="0"/>
      </w:pPr>
      <w:r w:rsidRPr="00DB687E">
        <w:rPr>
          <w:b/>
        </w:rPr>
        <w:t xml:space="preserve">Tytuł projektu: </w:t>
      </w:r>
      <w:r w:rsidR="009E4EA5" w:rsidRPr="009E4EA5">
        <w:t>„</w:t>
      </w:r>
      <w:r w:rsidR="001A3752">
        <w:t>Inwestycja w specjalistyczne wyposażenia dla centrum badawczego wybranych obszarów medycyny zwierząt szansą rozwoju przedsiębiorstwa.</w:t>
      </w:r>
      <w:r w:rsidR="009E4EA5" w:rsidRPr="009E4EA5">
        <w:t>”</w:t>
      </w:r>
    </w:p>
    <w:p w14:paraId="29DD2EC1" w14:textId="77777777" w:rsidR="00CF7E0F" w:rsidRPr="00CA7B20" w:rsidRDefault="00CF7E0F" w:rsidP="00B646CF">
      <w:pPr>
        <w:spacing w:after="0"/>
      </w:pPr>
    </w:p>
    <w:p w14:paraId="25577A28" w14:textId="77777777" w:rsidR="00CF7E0F" w:rsidRPr="00B13023" w:rsidRDefault="00CF7E0F" w:rsidP="00B646CF">
      <w:pPr>
        <w:spacing w:after="0"/>
        <w:rPr>
          <w:b/>
        </w:rPr>
      </w:pPr>
      <w:r w:rsidRPr="00CA7B20">
        <w:rPr>
          <w:b/>
        </w:rPr>
        <w:t xml:space="preserve">II.2.2. Określenie przedmiotu zamówienia: </w:t>
      </w:r>
    </w:p>
    <w:p w14:paraId="35997EEE" w14:textId="45991704" w:rsidR="001A3752" w:rsidRPr="001A3752" w:rsidRDefault="001A3752" w:rsidP="004A08C1">
      <w:pPr>
        <w:pStyle w:val="Akapitzlist"/>
        <w:numPr>
          <w:ilvl w:val="0"/>
          <w:numId w:val="13"/>
        </w:numPr>
        <w:spacing w:before="120"/>
        <w:ind w:left="993"/>
        <w:jc w:val="both"/>
      </w:pPr>
      <w:r>
        <w:rPr>
          <w:rFonts w:asciiTheme="minorHAnsi" w:eastAsiaTheme="minorHAnsi" w:hAnsiTheme="minorHAnsi" w:cstheme="minorHAnsi"/>
          <w:sz w:val="22"/>
          <w:szCs w:val="22"/>
        </w:rPr>
        <w:t>Zakup i dostawa</w:t>
      </w:r>
      <w:r w:rsidR="00D47BB7">
        <w:rPr>
          <w:rFonts w:asciiTheme="minorHAnsi" w:eastAsiaTheme="minorHAnsi" w:hAnsiTheme="minorHAnsi" w:cstheme="minorHAnsi"/>
          <w:sz w:val="22"/>
          <w:szCs w:val="22"/>
        </w:rPr>
        <w:t xml:space="preserve"> </w:t>
      </w:r>
      <w:r w:rsidR="004A08C1" w:rsidRPr="004A08C1">
        <w:rPr>
          <w:rFonts w:asciiTheme="minorHAnsi" w:eastAsiaTheme="minorHAnsi" w:hAnsiTheme="minorHAnsi" w:cstheme="minorHAnsi"/>
          <w:sz w:val="22"/>
          <w:szCs w:val="22"/>
        </w:rPr>
        <w:t>dodatkowego wyposażenia</w:t>
      </w:r>
    </w:p>
    <w:p w14:paraId="34ADC280" w14:textId="6EB5D05F" w:rsidR="009E4EA5" w:rsidRPr="001A3752" w:rsidRDefault="00CF7E0F" w:rsidP="001A3752">
      <w:pPr>
        <w:spacing w:before="120"/>
        <w:jc w:val="both"/>
      </w:pPr>
      <w:r w:rsidRPr="00C466F3">
        <w:t xml:space="preserve">Szczegółowy opis przedmiotu zamówienia znajduje się w </w:t>
      </w:r>
      <w:r w:rsidRPr="001A3752">
        <w:rPr>
          <w:b/>
        </w:rPr>
        <w:t>załączniku nr 1</w:t>
      </w:r>
      <w:r w:rsidRPr="00C466F3">
        <w:t xml:space="preserve"> do zapytania ofertowego</w:t>
      </w:r>
      <w:r>
        <w:t>.</w:t>
      </w:r>
    </w:p>
    <w:p w14:paraId="090B7C0C" w14:textId="77777777" w:rsidR="00CF7E0F" w:rsidRPr="00CA7B20" w:rsidRDefault="00CF7E0F" w:rsidP="00B646CF">
      <w:pPr>
        <w:spacing w:after="0"/>
        <w:jc w:val="both"/>
        <w:rPr>
          <w:b/>
        </w:rPr>
      </w:pPr>
      <w:r w:rsidRPr="00CA7B20">
        <w:rPr>
          <w:b/>
        </w:rPr>
        <w:lastRenderedPageBreak/>
        <w:t>Inne postanowienia :</w:t>
      </w:r>
    </w:p>
    <w:p w14:paraId="18A2A025" w14:textId="77777777" w:rsidR="00CF7E0F" w:rsidRPr="00CA7B20" w:rsidRDefault="00CF7E0F" w:rsidP="00B646CF">
      <w:pPr>
        <w:spacing w:after="0"/>
        <w:jc w:val="both"/>
      </w:pPr>
      <w:r w:rsidRPr="00431072">
        <w:t xml:space="preserve">Projekt współfinansowany przez Unie Europejską ze środków </w:t>
      </w:r>
      <w:r w:rsidR="00B478E2" w:rsidRPr="00B478E2">
        <w:t>Reg</w:t>
      </w:r>
      <w:r w:rsidR="00B478E2">
        <w:t xml:space="preserve">ionalnego Programu Operacyjnego </w:t>
      </w:r>
      <w:r w:rsidR="00B478E2" w:rsidRPr="00B478E2">
        <w:t xml:space="preserve">Województwa Śląskiego na lata 2014-2020 (Europejski Fundusz Rozwoju Regionalnego).                                                                               </w:t>
      </w:r>
    </w:p>
    <w:p w14:paraId="31E65F5E" w14:textId="77777777" w:rsidR="00217985" w:rsidRDefault="00217985" w:rsidP="00B646CF">
      <w:pPr>
        <w:spacing w:after="0"/>
        <w:jc w:val="both"/>
        <w:rPr>
          <w:b/>
          <w:bCs/>
        </w:rPr>
      </w:pPr>
    </w:p>
    <w:p w14:paraId="6DE56E44" w14:textId="77777777" w:rsidR="00CF7E0F" w:rsidRPr="00CA7B20" w:rsidRDefault="00CF7E0F" w:rsidP="00481106">
      <w:pPr>
        <w:spacing w:after="0" w:line="240" w:lineRule="auto"/>
        <w:jc w:val="both"/>
        <w:rPr>
          <w:b/>
        </w:rPr>
      </w:pPr>
      <w:r w:rsidRPr="00CA7B20">
        <w:rPr>
          <w:b/>
          <w:bCs/>
        </w:rPr>
        <w:t>II.2.3</w:t>
      </w:r>
      <w:r w:rsidRPr="00CA7B20">
        <w:rPr>
          <w:b/>
        </w:rPr>
        <w:t xml:space="preserve"> Warunki</w:t>
      </w:r>
    </w:p>
    <w:p w14:paraId="15C40DBC" w14:textId="77777777" w:rsidR="00CF7E0F" w:rsidRPr="0092579C" w:rsidRDefault="000E41B4" w:rsidP="00B646CF">
      <w:pPr>
        <w:pStyle w:val="Akapitzlist"/>
        <w:numPr>
          <w:ilvl w:val="0"/>
          <w:numId w:val="1"/>
        </w:numPr>
        <w:tabs>
          <w:tab w:val="clear" w:pos="720"/>
          <w:tab w:val="num" w:pos="360"/>
        </w:tabs>
        <w:ind w:left="360"/>
        <w:jc w:val="both"/>
        <w:rPr>
          <w:rFonts w:asciiTheme="minorHAnsi" w:hAnsiTheme="minorHAnsi"/>
          <w:sz w:val="22"/>
          <w:szCs w:val="22"/>
        </w:rPr>
      </w:pPr>
      <w:r>
        <w:rPr>
          <w:rFonts w:asciiTheme="minorHAnsi" w:hAnsiTheme="minorHAnsi"/>
          <w:sz w:val="22"/>
          <w:szCs w:val="22"/>
        </w:rPr>
        <w:t>Nie d</w:t>
      </w:r>
      <w:r w:rsidR="00DF238F">
        <w:rPr>
          <w:rFonts w:asciiTheme="minorHAnsi" w:hAnsiTheme="minorHAnsi"/>
          <w:sz w:val="22"/>
          <w:szCs w:val="22"/>
        </w:rPr>
        <w:t>opuszcza się możliwoś</w:t>
      </w:r>
      <w:r>
        <w:rPr>
          <w:rFonts w:asciiTheme="minorHAnsi" w:hAnsiTheme="minorHAnsi"/>
          <w:sz w:val="22"/>
          <w:szCs w:val="22"/>
        </w:rPr>
        <w:t>ci</w:t>
      </w:r>
      <w:r w:rsidR="009B2DB1">
        <w:rPr>
          <w:rFonts w:asciiTheme="minorHAnsi" w:hAnsiTheme="minorHAnsi"/>
          <w:sz w:val="22"/>
          <w:szCs w:val="22"/>
        </w:rPr>
        <w:t xml:space="preserve"> składania ofert częściowych</w:t>
      </w:r>
      <w:r w:rsidR="00CF7E0F" w:rsidRPr="0092579C">
        <w:rPr>
          <w:rFonts w:asciiTheme="minorHAnsi" w:hAnsiTheme="minorHAnsi"/>
          <w:sz w:val="22"/>
          <w:szCs w:val="22"/>
        </w:rPr>
        <w:t>.</w:t>
      </w:r>
    </w:p>
    <w:p w14:paraId="1D4F8F7C" w14:textId="77777777" w:rsidR="00CF7E0F" w:rsidRPr="0092579C" w:rsidRDefault="00CF7E0F" w:rsidP="00B646CF">
      <w:pPr>
        <w:pStyle w:val="Akapitzlist"/>
        <w:numPr>
          <w:ilvl w:val="0"/>
          <w:numId w:val="1"/>
        </w:numPr>
        <w:tabs>
          <w:tab w:val="clear" w:pos="720"/>
          <w:tab w:val="num" w:pos="360"/>
        </w:tabs>
        <w:ind w:left="360"/>
        <w:jc w:val="both"/>
        <w:rPr>
          <w:rFonts w:asciiTheme="minorHAnsi" w:hAnsiTheme="minorHAnsi"/>
          <w:sz w:val="22"/>
          <w:szCs w:val="22"/>
        </w:rPr>
      </w:pPr>
      <w:r w:rsidRPr="0092579C">
        <w:rPr>
          <w:rFonts w:asciiTheme="minorHAnsi" w:hAnsiTheme="minorHAnsi"/>
          <w:sz w:val="22"/>
          <w:szCs w:val="22"/>
        </w:rPr>
        <w:t>Nie dopuszcza się możliwości złożenia oferty wariantowej.</w:t>
      </w:r>
    </w:p>
    <w:p w14:paraId="104045A4" w14:textId="77777777" w:rsidR="00CF7E0F" w:rsidRPr="0092579C" w:rsidRDefault="00CF7E0F" w:rsidP="00B646CF">
      <w:pPr>
        <w:pStyle w:val="Akapitzlist"/>
        <w:numPr>
          <w:ilvl w:val="0"/>
          <w:numId w:val="1"/>
        </w:numPr>
        <w:tabs>
          <w:tab w:val="clear" w:pos="720"/>
          <w:tab w:val="num" w:pos="360"/>
        </w:tabs>
        <w:ind w:left="360"/>
        <w:jc w:val="both"/>
        <w:rPr>
          <w:rFonts w:asciiTheme="minorHAnsi" w:hAnsiTheme="minorHAnsi"/>
          <w:sz w:val="22"/>
          <w:szCs w:val="22"/>
        </w:rPr>
      </w:pPr>
      <w:r w:rsidRPr="0092579C">
        <w:rPr>
          <w:rFonts w:asciiTheme="minorHAnsi" w:hAnsiTheme="minorHAnsi"/>
          <w:sz w:val="22"/>
          <w:szCs w:val="22"/>
        </w:rPr>
        <w:t>Termin związania ofertą: 90 dni.</w:t>
      </w:r>
    </w:p>
    <w:p w14:paraId="0CBC63E5" w14:textId="77777777" w:rsidR="00240297" w:rsidRDefault="00240297" w:rsidP="00481106">
      <w:pPr>
        <w:spacing w:after="0" w:line="240" w:lineRule="auto"/>
        <w:jc w:val="center"/>
      </w:pPr>
    </w:p>
    <w:p w14:paraId="32510E53" w14:textId="06A87DE9" w:rsidR="00B478E2" w:rsidRPr="00CA7B20" w:rsidRDefault="00481106" w:rsidP="00481106">
      <w:pPr>
        <w:tabs>
          <w:tab w:val="left" w:pos="4380"/>
        </w:tabs>
        <w:spacing w:after="0" w:line="240" w:lineRule="auto"/>
        <w:ind w:right="510"/>
        <w:rPr>
          <w:b/>
        </w:rPr>
      </w:pPr>
      <w:r>
        <w:rPr>
          <w:noProof/>
          <w:lang w:eastAsia="pl-PL"/>
        </w:rPr>
        <mc:AlternateContent>
          <mc:Choice Requires="wps">
            <w:drawing>
              <wp:anchor distT="4294967291" distB="4294967291" distL="114300" distR="114300" simplePos="0" relativeHeight="251659264" behindDoc="0" locked="0" layoutInCell="1" allowOverlap="1" wp14:anchorId="66973F0C" wp14:editId="6E95DFBC">
                <wp:simplePos x="0" y="0"/>
                <wp:positionH relativeFrom="column">
                  <wp:posOffset>-266700</wp:posOffset>
                </wp:positionH>
                <wp:positionV relativeFrom="paragraph">
                  <wp:posOffset>86995</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4E0B9B90" id="Line 3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pt,6.85pt" to="158.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" stroked="f"/>
            </w:pict>
          </mc:Fallback>
        </mc:AlternateContent>
      </w:r>
      <w:r w:rsidR="00B478E2" w:rsidRPr="00CA7B20">
        <w:rPr>
          <w:b/>
        </w:rPr>
        <w:t xml:space="preserve">II.3. Miejsce i termin składania ofert: </w:t>
      </w:r>
    </w:p>
    <w:p w14:paraId="6A9F6097" w14:textId="77777777" w:rsidR="00B478E2" w:rsidRPr="00665B6E" w:rsidRDefault="00B478E2" w:rsidP="00B646CF">
      <w:pPr>
        <w:pStyle w:val="Akapitzlist"/>
        <w:numPr>
          <w:ilvl w:val="0"/>
          <w:numId w:val="5"/>
        </w:numPr>
        <w:jc w:val="both"/>
        <w:rPr>
          <w:rFonts w:asciiTheme="minorHAnsi" w:hAnsiTheme="minorHAnsi"/>
          <w:color w:val="FF6600"/>
          <w:sz w:val="22"/>
          <w:szCs w:val="22"/>
          <w:u w:val="single"/>
        </w:rPr>
      </w:pPr>
      <w:r w:rsidRPr="00665B6E">
        <w:rPr>
          <w:rFonts w:asciiTheme="minorHAnsi" w:hAnsiTheme="minorHAnsi"/>
          <w:sz w:val="22"/>
          <w:szCs w:val="22"/>
          <w:u w:val="single"/>
        </w:rPr>
        <w:t>Termin składania ofert:</w:t>
      </w:r>
    </w:p>
    <w:p w14:paraId="7F4963E8" w14:textId="400830E1" w:rsidR="00B478E2" w:rsidRPr="00665B6E" w:rsidRDefault="00B478E2" w:rsidP="00B646CF">
      <w:pPr>
        <w:pStyle w:val="Akapitzlist"/>
        <w:ind w:left="360"/>
        <w:jc w:val="both"/>
        <w:rPr>
          <w:rFonts w:asciiTheme="minorHAnsi" w:hAnsiTheme="minorHAnsi"/>
          <w:sz w:val="22"/>
          <w:szCs w:val="22"/>
        </w:rPr>
      </w:pPr>
      <w:r w:rsidRPr="00481106">
        <w:rPr>
          <w:rFonts w:asciiTheme="minorHAnsi" w:hAnsiTheme="minorHAnsi"/>
          <w:sz w:val="22"/>
          <w:szCs w:val="22"/>
        </w:rPr>
        <w:t>Ofertę należy złożyć do dnia:</w:t>
      </w:r>
      <w:r w:rsidR="000E41B4" w:rsidRPr="00481106">
        <w:rPr>
          <w:rFonts w:asciiTheme="minorHAnsi" w:hAnsiTheme="minorHAnsi"/>
          <w:sz w:val="22"/>
          <w:szCs w:val="22"/>
        </w:rPr>
        <w:t xml:space="preserve"> </w:t>
      </w:r>
      <w:r w:rsidR="00EB5A3B">
        <w:rPr>
          <w:rFonts w:asciiTheme="minorHAnsi" w:hAnsiTheme="minorHAnsi"/>
          <w:sz w:val="22"/>
          <w:szCs w:val="22"/>
        </w:rPr>
        <w:t>06</w:t>
      </w:r>
      <w:r w:rsidR="00D06275">
        <w:rPr>
          <w:rFonts w:asciiTheme="minorHAnsi" w:hAnsiTheme="minorHAnsi"/>
          <w:sz w:val="22"/>
          <w:szCs w:val="22"/>
        </w:rPr>
        <w:t>.10</w:t>
      </w:r>
      <w:r w:rsidR="00481106" w:rsidRPr="00481106">
        <w:rPr>
          <w:rFonts w:asciiTheme="minorHAnsi" w:hAnsiTheme="minorHAnsi"/>
          <w:sz w:val="22"/>
          <w:szCs w:val="22"/>
        </w:rPr>
        <w:t>.2021</w:t>
      </w:r>
      <w:r w:rsidR="00C82560" w:rsidRPr="00481106">
        <w:rPr>
          <w:rFonts w:asciiTheme="minorHAnsi" w:hAnsiTheme="minorHAnsi"/>
          <w:sz w:val="22"/>
          <w:szCs w:val="22"/>
        </w:rPr>
        <w:t>r.</w:t>
      </w:r>
    </w:p>
    <w:p w14:paraId="3D8AC06E" w14:textId="77777777" w:rsidR="00B478E2" w:rsidRPr="00C466F3" w:rsidRDefault="00B478E2" w:rsidP="00B646CF">
      <w:pPr>
        <w:pStyle w:val="Akapitzlist"/>
        <w:numPr>
          <w:ilvl w:val="0"/>
          <w:numId w:val="5"/>
        </w:numPr>
        <w:jc w:val="both"/>
        <w:rPr>
          <w:rFonts w:asciiTheme="minorHAnsi" w:hAnsiTheme="minorHAnsi"/>
          <w:sz w:val="22"/>
          <w:szCs w:val="22"/>
          <w:u w:val="single"/>
        </w:rPr>
      </w:pPr>
      <w:r w:rsidRPr="00C466F3">
        <w:rPr>
          <w:rFonts w:asciiTheme="minorHAnsi" w:hAnsiTheme="minorHAnsi"/>
          <w:sz w:val="22"/>
          <w:szCs w:val="22"/>
          <w:u w:val="single"/>
        </w:rPr>
        <w:t>Miejsce składania ofert pisemnych</w:t>
      </w:r>
      <w:r>
        <w:rPr>
          <w:rFonts w:asciiTheme="minorHAnsi" w:hAnsiTheme="minorHAnsi"/>
          <w:sz w:val="22"/>
          <w:szCs w:val="22"/>
          <w:u w:val="single"/>
        </w:rPr>
        <w:t>:</w:t>
      </w:r>
    </w:p>
    <w:p w14:paraId="0F050D43" w14:textId="77777777" w:rsidR="00B478E2" w:rsidRDefault="000E41B4" w:rsidP="000E41B4">
      <w:pPr>
        <w:tabs>
          <w:tab w:val="left" w:pos="4380"/>
        </w:tabs>
        <w:spacing w:after="0"/>
        <w:ind w:left="284" w:right="513"/>
      </w:pPr>
      <w:r>
        <w:t xml:space="preserve"> </w:t>
      </w:r>
      <w:r w:rsidR="00B478E2" w:rsidRPr="00C466F3">
        <w:t>Ofertę należy złożyć pod adresem:</w:t>
      </w:r>
    </w:p>
    <w:p w14:paraId="0F7FAA5F" w14:textId="77777777" w:rsidR="001A3752" w:rsidRPr="001A3752" w:rsidRDefault="000E41B4" w:rsidP="001A3752">
      <w:pPr>
        <w:tabs>
          <w:tab w:val="left" w:pos="4380"/>
        </w:tabs>
        <w:spacing w:after="0" w:line="240" w:lineRule="auto"/>
        <w:ind w:left="284" w:right="510"/>
        <w:rPr>
          <w:rFonts w:cs="Segoe UI"/>
          <w:shd w:val="clear" w:color="auto" w:fill="FFFFFF"/>
        </w:rPr>
      </w:pPr>
      <w:r>
        <w:rPr>
          <w:rFonts w:cs="Segoe UI"/>
          <w:shd w:val="clear" w:color="auto" w:fill="FFFFFF"/>
        </w:rPr>
        <w:t xml:space="preserve"> </w:t>
      </w:r>
      <w:r w:rsidR="001A3752" w:rsidRPr="001A3752">
        <w:rPr>
          <w:rFonts w:cs="Segoe UI"/>
          <w:shd w:val="clear" w:color="auto" w:fill="FFFFFF"/>
        </w:rPr>
        <w:t xml:space="preserve">Przychodnia Weterynaryjna Fauna s.c. Julia i Michał Mazur </w:t>
      </w:r>
    </w:p>
    <w:p w14:paraId="2FB7C180" w14:textId="449BBCE1" w:rsidR="001A3752" w:rsidRPr="001A3752" w:rsidRDefault="001A3752" w:rsidP="001A3752">
      <w:pPr>
        <w:tabs>
          <w:tab w:val="left" w:pos="4380"/>
        </w:tabs>
        <w:spacing w:after="0" w:line="240" w:lineRule="auto"/>
        <w:ind w:left="284" w:right="510"/>
        <w:rPr>
          <w:rFonts w:cs="Segoe UI"/>
          <w:shd w:val="clear" w:color="auto" w:fill="FFFFFF"/>
        </w:rPr>
      </w:pPr>
      <w:r>
        <w:rPr>
          <w:rFonts w:cs="Segoe UI"/>
          <w:shd w:val="clear" w:color="auto" w:fill="FFFFFF"/>
        </w:rPr>
        <w:t xml:space="preserve"> </w:t>
      </w:r>
      <w:r w:rsidRPr="001A3752">
        <w:rPr>
          <w:rFonts w:cs="Segoe UI"/>
          <w:shd w:val="clear" w:color="auto" w:fill="FFFFFF"/>
        </w:rPr>
        <w:t>Żwakowska 48</w:t>
      </w:r>
    </w:p>
    <w:p w14:paraId="569C2D2E" w14:textId="25A9E825" w:rsidR="001A3752" w:rsidRDefault="001A3752" w:rsidP="001A3752">
      <w:pPr>
        <w:tabs>
          <w:tab w:val="left" w:pos="4380"/>
        </w:tabs>
        <w:spacing w:after="0" w:line="240" w:lineRule="auto"/>
        <w:ind w:left="284" w:right="510"/>
        <w:rPr>
          <w:rFonts w:cs="Segoe UI"/>
          <w:shd w:val="clear" w:color="auto" w:fill="FFFFFF"/>
        </w:rPr>
      </w:pPr>
      <w:r>
        <w:rPr>
          <w:rFonts w:cs="Segoe UI"/>
          <w:shd w:val="clear" w:color="auto" w:fill="FFFFFF"/>
        </w:rPr>
        <w:t xml:space="preserve"> </w:t>
      </w:r>
      <w:r w:rsidRPr="001A3752">
        <w:rPr>
          <w:rFonts w:cs="Segoe UI"/>
          <w:shd w:val="clear" w:color="auto" w:fill="FFFFFF"/>
        </w:rPr>
        <w:t xml:space="preserve">43-100 Tychy </w:t>
      </w:r>
    </w:p>
    <w:p w14:paraId="364A197D" w14:textId="407E33F3" w:rsidR="00B478E2" w:rsidRDefault="00B478E2" w:rsidP="001A3752">
      <w:pPr>
        <w:tabs>
          <w:tab w:val="left" w:pos="4380"/>
        </w:tabs>
        <w:spacing w:after="0" w:line="240" w:lineRule="auto"/>
        <w:ind w:left="284" w:right="510"/>
      </w:pPr>
      <w:r w:rsidRPr="00606BCF">
        <w:rPr>
          <w:u w:val="single"/>
        </w:rPr>
        <w:t>Miejsce składania ofert w formie elektronicznej</w:t>
      </w:r>
      <w:r w:rsidRPr="00CA7B20">
        <w:t xml:space="preserve">: </w:t>
      </w:r>
    </w:p>
    <w:p w14:paraId="53C0ADFF" w14:textId="77777777" w:rsidR="00B478E2" w:rsidRPr="00665B6E" w:rsidRDefault="000E41B4" w:rsidP="000E41B4">
      <w:pPr>
        <w:spacing w:after="0"/>
        <w:ind w:left="284"/>
        <w:jc w:val="both"/>
      </w:pPr>
      <w:r>
        <w:t xml:space="preserve"> </w:t>
      </w:r>
      <w:r w:rsidR="00B478E2" w:rsidRPr="00665B6E">
        <w:t xml:space="preserve">Oferty w wersji elektronicznej należy wysyłać na adres e-mail osoby wskazanej do kontaktu. </w:t>
      </w:r>
    </w:p>
    <w:p w14:paraId="21DFE475" w14:textId="77777777" w:rsidR="00B478E2" w:rsidRPr="00665B6E" w:rsidRDefault="00B478E2" w:rsidP="00B646CF">
      <w:pPr>
        <w:pStyle w:val="Akapitzlist"/>
        <w:numPr>
          <w:ilvl w:val="0"/>
          <w:numId w:val="5"/>
        </w:numPr>
        <w:jc w:val="both"/>
        <w:rPr>
          <w:rFonts w:asciiTheme="minorHAnsi" w:hAnsiTheme="minorHAnsi"/>
          <w:b/>
          <w:color w:val="FF6600"/>
          <w:sz w:val="22"/>
          <w:szCs w:val="22"/>
        </w:rPr>
      </w:pPr>
      <w:r w:rsidRPr="00665B6E">
        <w:rPr>
          <w:rFonts w:asciiTheme="minorHAnsi" w:hAnsiTheme="minorHAnsi"/>
          <w:b/>
          <w:sz w:val="22"/>
          <w:szCs w:val="22"/>
        </w:rPr>
        <w:t>Sposób przygotowania oferty:</w:t>
      </w:r>
    </w:p>
    <w:p w14:paraId="254C27A9" w14:textId="77777777" w:rsidR="00B478E2" w:rsidRPr="00CA7B20" w:rsidRDefault="00B478E2" w:rsidP="00B646CF">
      <w:pPr>
        <w:pStyle w:val="Akapitzlist"/>
        <w:numPr>
          <w:ilvl w:val="0"/>
          <w:numId w:val="6"/>
        </w:numPr>
        <w:jc w:val="both"/>
        <w:rPr>
          <w:rFonts w:asciiTheme="minorHAnsi" w:hAnsiTheme="minorHAnsi"/>
          <w:b/>
          <w:sz w:val="22"/>
          <w:szCs w:val="22"/>
        </w:rPr>
      </w:pPr>
      <w:r w:rsidRPr="00CA7B20">
        <w:rPr>
          <w:rFonts w:asciiTheme="minorHAnsi" w:hAnsiTheme="minorHAnsi"/>
          <w:b/>
          <w:sz w:val="22"/>
          <w:szCs w:val="22"/>
        </w:rPr>
        <w:t>Forma pisemna</w:t>
      </w:r>
      <w:r>
        <w:rPr>
          <w:rFonts w:asciiTheme="minorHAnsi" w:hAnsiTheme="minorHAnsi"/>
          <w:b/>
          <w:sz w:val="22"/>
          <w:szCs w:val="22"/>
        </w:rPr>
        <w:t>:</w:t>
      </w:r>
    </w:p>
    <w:p w14:paraId="759A38FC" w14:textId="77777777" w:rsidR="00B478E2" w:rsidRPr="00CA7B20" w:rsidRDefault="00B478E2" w:rsidP="00242A74">
      <w:pPr>
        <w:pStyle w:val="Akapitzlist"/>
        <w:ind w:left="360"/>
        <w:jc w:val="both"/>
        <w:rPr>
          <w:rFonts w:asciiTheme="minorHAnsi" w:hAnsiTheme="minorHAnsi"/>
          <w:sz w:val="22"/>
          <w:szCs w:val="22"/>
        </w:rPr>
      </w:pPr>
      <w:r w:rsidRPr="00CA7B20">
        <w:rPr>
          <w:rFonts w:asciiTheme="minorHAnsi" w:hAnsiTheme="minorHAnsi"/>
          <w:sz w:val="22"/>
          <w:szCs w:val="22"/>
        </w:rPr>
        <w:t>Ofertę sporządzoną w języku polskim, należy umieścić w zamkniętej kopercie opisanej:</w:t>
      </w:r>
    </w:p>
    <w:p w14:paraId="38891D66" w14:textId="18D2DDC9" w:rsidR="00B478E2" w:rsidRPr="001A3752" w:rsidRDefault="00B478E2" w:rsidP="00242A74">
      <w:pPr>
        <w:pStyle w:val="Akapitzlist"/>
        <w:numPr>
          <w:ilvl w:val="0"/>
          <w:numId w:val="13"/>
        </w:numPr>
        <w:jc w:val="both"/>
        <w:rPr>
          <w:rFonts w:asciiTheme="minorHAnsi" w:eastAsiaTheme="minorHAnsi" w:hAnsiTheme="minorHAnsi" w:cstheme="minorHAnsi"/>
          <w:sz w:val="22"/>
          <w:szCs w:val="22"/>
        </w:rPr>
      </w:pPr>
      <w:r w:rsidRPr="001A3752">
        <w:rPr>
          <w:rFonts w:asciiTheme="minorHAnsi" w:hAnsiTheme="minorHAnsi" w:cstheme="minorHAnsi"/>
          <w:sz w:val="22"/>
          <w:szCs w:val="22"/>
        </w:rPr>
        <w:t xml:space="preserve">Nazwa i adres Zamawiającego, </w:t>
      </w:r>
      <w:r w:rsidR="005206A4" w:rsidRPr="001A3752">
        <w:rPr>
          <w:rFonts w:asciiTheme="minorHAnsi" w:hAnsiTheme="minorHAnsi" w:cstheme="minorHAnsi"/>
          <w:sz w:val="22"/>
          <w:szCs w:val="22"/>
        </w:rPr>
        <w:t>nazwa i adres oferenta,</w:t>
      </w:r>
      <w:r w:rsidR="00DF238F" w:rsidRPr="001A3752">
        <w:rPr>
          <w:rFonts w:asciiTheme="minorHAnsi" w:hAnsiTheme="minorHAnsi" w:cstheme="minorHAnsi"/>
          <w:sz w:val="22"/>
          <w:szCs w:val="22"/>
        </w:rPr>
        <w:t xml:space="preserve"> „</w:t>
      </w:r>
      <w:r w:rsidR="001A3752" w:rsidRPr="001A3752">
        <w:rPr>
          <w:rFonts w:asciiTheme="minorHAnsi" w:eastAsiaTheme="minorHAnsi" w:hAnsiTheme="minorHAnsi" w:cstheme="minorHAnsi"/>
          <w:sz w:val="22"/>
          <w:szCs w:val="22"/>
        </w:rPr>
        <w:t xml:space="preserve">Zakup </w:t>
      </w:r>
      <w:r w:rsidR="00242A74">
        <w:rPr>
          <w:rFonts w:asciiTheme="minorHAnsi" w:eastAsiaTheme="minorHAnsi" w:hAnsiTheme="minorHAnsi" w:cstheme="minorHAnsi"/>
          <w:sz w:val="22"/>
          <w:szCs w:val="22"/>
        </w:rPr>
        <w:t xml:space="preserve">dodatkowego </w:t>
      </w:r>
      <w:r w:rsidR="00242A74" w:rsidRPr="00242A74">
        <w:rPr>
          <w:rFonts w:asciiTheme="minorHAnsi" w:eastAsiaTheme="minorHAnsi" w:hAnsiTheme="minorHAnsi" w:cstheme="minorHAnsi"/>
          <w:sz w:val="22"/>
          <w:szCs w:val="22"/>
        </w:rPr>
        <w:t>wyposażenia</w:t>
      </w:r>
      <w:r w:rsidR="00DF238F" w:rsidRPr="001A3752">
        <w:rPr>
          <w:rFonts w:asciiTheme="minorHAnsi" w:hAnsiTheme="minorHAnsi" w:cstheme="minorHAnsi"/>
          <w:sz w:val="22"/>
          <w:szCs w:val="22"/>
        </w:rPr>
        <w:t>”</w:t>
      </w:r>
    </w:p>
    <w:p w14:paraId="7F39A3A6" w14:textId="77777777" w:rsidR="00B478E2" w:rsidRPr="00760716" w:rsidRDefault="00B478E2" w:rsidP="00B646CF">
      <w:pPr>
        <w:pStyle w:val="Akapitzlist"/>
        <w:ind w:left="360"/>
        <w:jc w:val="both"/>
        <w:rPr>
          <w:b/>
        </w:rPr>
      </w:pPr>
      <w:r w:rsidRPr="002B37D8">
        <w:rPr>
          <w:rFonts w:asciiTheme="minorHAnsi" w:hAnsiTheme="minorHAnsi" w:cstheme="minorHAnsi"/>
          <w:b/>
          <w:sz w:val="22"/>
          <w:szCs w:val="22"/>
        </w:rPr>
        <w:t>b)</w:t>
      </w:r>
      <w:r w:rsidRPr="00760716">
        <w:rPr>
          <w:b/>
        </w:rPr>
        <w:t xml:space="preserve"> </w:t>
      </w:r>
      <w:r w:rsidRPr="00246E19">
        <w:rPr>
          <w:rFonts w:asciiTheme="minorHAnsi" w:hAnsiTheme="minorHAnsi" w:cstheme="minorHAnsi"/>
          <w:b/>
          <w:sz w:val="22"/>
          <w:szCs w:val="22"/>
        </w:rPr>
        <w:t>Forma elektroniczna</w:t>
      </w:r>
      <w:r>
        <w:rPr>
          <w:rFonts w:asciiTheme="minorHAnsi" w:hAnsiTheme="minorHAnsi" w:cstheme="minorHAnsi"/>
          <w:b/>
          <w:sz w:val="22"/>
          <w:szCs w:val="22"/>
        </w:rPr>
        <w:t>:</w:t>
      </w:r>
    </w:p>
    <w:p w14:paraId="61481016" w14:textId="77777777" w:rsidR="00B478E2" w:rsidRPr="00CA7B20" w:rsidRDefault="00B478E2" w:rsidP="00481106">
      <w:pPr>
        <w:spacing w:after="0" w:line="240" w:lineRule="auto"/>
        <w:ind w:left="357"/>
        <w:jc w:val="both"/>
      </w:pPr>
      <w:r w:rsidRPr="00CA7B20">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249E14B4" w14:textId="77777777" w:rsidR="00B478E2" w:rsidRPr="00606BCF" w:rsidRDefault="00B478E2" w:rsidP="00B646CF">
      <w:pPr>
        <w:pStyle w:val="Akapitzlist"/>
        <w:numPr>
          <w:ilvl w:val="0"/>
          <w:numId w:val="5"/>
        </w:numPr>
        <w:jc w:val="both"/>
        <w:rPr>
          <w:rFonts w:asciiTheme="minorHAnsi" w:hAnsiTheme="minorHAnsi"/>
          <w:b/>
          <w:sz w:val="22"/>
          <w:szCs w:val="22"/>
        </w:rPr>
      </w:pPr>
      <w:r w:rsidRPr="00606BCF">
        <w:rPr>
          <w:rFonts w:asciiTheme="minorHAnsi" w:hAnsiTheme="minorHAnsi"/>
          <w:b/>
          <w:sz w:val="22"/>
          <w:szCs w:val="22"/>
        </w:rPr>
        <w:t>Kompletna oferta musi zawierać:</w:t>
      </w:r>
    </w:p>
    <w:p w14:paraId="5F8D08C4" w14:textId="77777777" w:rsidR="00B478E2" w:rsidRPr="00CA7B20" w:rsidRDefault="00B478E2" w:rsidP="00B646CF">
      <w:pPr>
        <w:pStyle w:val="Akapitzlist"/>
        <w:numPr>
          <w:ilvl w:val="0"/>
          <w:numId w:val="3"/>
        </w:numPr>
        <w:jc w:val="both"/>
        <w:rPr>
          <w:rFonts w:asciiTheme="minorHAnsi" w:hAnsiTheme="minorHAnsi"/>
          <w:sz w:val="22"/>
          <w:szCs w:val="22"/>
        </w:rPr>
      </w:pPr>
      <w:r w:rsidRPr="00CA7B20">
        <w:rPr>
          <w:rFonts w:asciiTheme="minorHAnsi" w:hAnsiTheme="minorHAnsi"/>
          <w:sz w:val="22"/>
          <w:szCs w:val="22"/>
        </w:rPr>
        <w:t>Formularz oferty napisany na podstawie wzoru stanowiącego załącznik nr 2 do zapytania ofertowego</w:t>
      </w:r>
    </w:p>
    <w:p w14:paraId="40963D11" w14:textId="77777777" w:rsidR="00B478E2" w:rsidRPr="00CA7B20" w:rsidRDefault="00B478E2" w:rsidP="00B646CF">
      <w:pPr>
        <w:pStyle w:val="Akapitzlist"/>
        <w:numPr>
          <w:ilvl w:val="0"/>
          <w:numId w:val="3"/>
        </w:numPr>
        <w:jc w:val="both"/>
        <w:rPr>
          <w:rFonts w:asciiTheme="minorHAnsi" w:hAnsiTheme="minorHAnsi"/>
          <w:sz w:val="22"/>
          <w:szCs w:val="22"/>
        </w:rPr>
      </w:pPr>
      <w:r w:rsidRPr="00CA7B20">
        <w:rPr>
          <w:rFonts w:asciiTheme="minorHAnsi" w:hAnsiTheme="minorHAnsi"/>
          <w:sz w:val="22"/>
          <w:szCs w:val="22"/>
        </w:rPr>
        <w:t>Podpisane Oświadczenie stanowiące załącznik nr 3 do zapytania ofertowego</w:t>
      </w:r>
    </w:p>
    <w:p w14:paraId="5EB1844C" w14:textId="77777777" w:rsidR="00B478E2" w:rsidRPr="00CA7B20" w:rsidRDefault="00B478E2" w:rsidP="00B646CF">
      <w:pPr>
        <w:pStyle w:val="Akapitzlist"/>
        <w:numPr>
          <w:ilvl w:val="0"/>
          <w:numId w:val="3"/>
        </w:numPr>
        <w:jc w:val="both"/>
        <w:rPr>
          <w:rFonts w:asciiTheme="minorHAnsi" w:hAnsiTheme="minorHAnsi"/>
          <w:sz w:val="22"/>
          <w:szCs w:val="22"/>
        </w:rPr>
      </w:pPr>
      <w:r w:rsidRPr="00CA7B20">
        <w:rPr>
          <w:rFonts w:asciiTheme="minorHAnsi" w:hAnsiTheme="minorHAnsi"/>
          <w:sz w:val="22"/>
          <w:szCs w:val="22"/>
        </w:rPr>
        <w:t>Stosowne pełnomocnictwo – w przypadku gdy ofertę podpisuje pełnomocnik</w:t>
      </w:r>
    </w:p>
    <w:p w14:paraId="5B2D509E" w14:textId="77777777" w:rsidR="00B478E2" w:rsidRPr="00217985" w:rsidRDefault="00B478E2" w:rsidP="00217985">
      <w:pPr>
        <w:pStyle w:val="Akapitzlist"/>
        <w:numPr>
          <w:ilvl w:val="0"/>
          <w:numId w:val="3"/>
        </w:numPr>
        <w:jc w:val="both"/>
        <w:rPr>
          <w:rFonts w:asciiTheme="minorHAnsi" w:hAnsiTheme="minorHAnsi"/>
          <w:sz w:val="22"/>
          <w:szCs w:val="22"/>
        </w:rPr>
      </w:pPr>
      <w:r w:rsidRPr="00CA7B20">
        <w:rPr>
          <w:rFonts w:asciiTheme="minorHAnsi" w:hAnsiTheme="minorHAnsi"/>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47AA4A6" w14:textId="3B3F768F" w:rsidR="00B478E2" w:rsidRPr="00217985" w:rsidRDefault="009B2F8C" w:rsidP="00217985">
      <w:pPr>
        <w:pStyle w:val="Akapitzlist"/>
        <w:numPr>
          <w:ilvl w:val="0"/>
          <w:numId w:val="5"/>
        </w:numPr>
        <w:jc w:val="both"/>
        <w:rPr>
          <w:rFonts w:asciiTheme="minorHAnsi" w:hAnsiTheme="minorHAnsi"/>
          <w:color w:val="FF6600"/>
          <w:sz w:val="22"/>
          <w:szCs w:val="22"/>
        </w:rPr>
      </w:pPr>
      <w:r>
        <w:rPr>
          <w:rFonts w:asciiTheme="minorHAnsi" w:hAnsiTheme="minorHAnsi"/>
          <w:sz w:val="22"/>
          <w:szCs w:val="22"/>
        </w:rPr>
        <w:t xml:space="preserve">Oferty należy złożyć w ciągu </w:t>
      </w:r>
      <w:r w:rsidR="001A3752">
        <w:rPr>
          <w:rFonts w:asciiTheme="minorHAnsi" w:hAnsiTheme="minorHAnsi"/>
          <w:sz w:val="22"/>
          <w:szCs w:val="22"/>
        </w:rPr>
        <w:t>7</w:t>
      </w:r>
      <w:r w:rsidR="00B478E2" w:rsidRPr="00665B6E">
        <w:rPr>
          <w:rFonts w:asciiTheme="minorHAnsi" w:hAnsiTheme="minorHAnsi"/>
          <w:sz w:val="22"/>
          <w:szCs w:val="22"/>
        </w:rPr>
        <w:t xml:space="preserve"> dni kalendarzowych</w:t>
      </w:r>
      <w:r w:rsidR="00B478E2" w:rsidRPr="00CA7B20">
        <w:rPr>
          <w:rFonts w:asciiTheme="minorHAnsi" w:hAnsiTheme="minorHAnsi"/>
          <w:sz w:val="22"/>
          <w:szCs w:val="22"/>
        </w:rPr>
        <w:t xml:space="preserve"> od daty upublicznienia zapytania przez Zamawiającego, przy czym termin </w:t>
      </w:r>
      <w:r w:rsidR="001A3752">
        <w:rPr>
          <w:rFonts w:asciiTheme="minorHAnsi" w:hAnsiTheme="minorHAnsi"/>
          <w:sz w:val="22"/>
          <w:szCs w:val="22"/>
        </w:rPr>
        <w:t>7</w:t>
      </w:r>
      <w:r w:rsidR="00B478E2">
        <w:rPr>
          <w:rFonts w:asciiTheme="minorHAnsi" w:hAnsiTheme="minorHAnsi"/>
          <w:sz w:val="22"/>
          <w:szCs w:val="22"/>
        </w:rPr>
        <w:t xml:space="preserve"> </w:t>
      </w:r>
      <w:r w:rsidR="00B478E2" w:rsidRPr="00CA7B20">
        <w:rPr>
          <w:rFonts w:asciiTheme="minorHAnsi" w:hAnsiTheme="minorHAnsi"/>
          <w:sz w:val="22"/>
          <w:szCs w:val="22"/>
        </w:rPr>
        <w:t>dni kalendarzowych biegnie od dnia następnego po dniu upublicznienia zapytania ofertowego i kończy się z upływem ostatniego dnia.</w:t>
      </w:r>
    </w:p>
    <w:p w14:paraId="200B59AF" w14:textId="77777777" w:rsidR="00B478E2" w:rsidRPr="00665B6E" w:rsidRDefault="00B478E2" w:rsidP="00B646CF">
      <w:pPr>
        <w:pStyle w:val="Akapitzlist"/>
        <w:numPr>
          <w:ilvl w:val="0"/>
          <w:numId w:val="5"/>
        </w:numPr>
        <w:jc w:val="both"/>
        <w:rPr>
          <w:rFonts w:asciiTheme="minorHAnsi" w:hAnsiTheme="minorHAnsi"/>
          <w:color w:val="000000" w:themeColor="text1"/>
          <w:sz w:val="22"/>
          <w:szCs w:val="22"/>
        </w:rPr>
      </w:pPr>
      <w:r w:rsidRPr="00665B6E">
        <w:rPr>
          <w:rFonts w:asciiTheme="minorHAnsi" w:hAnsiTheme="minorHAnsi"/>
          <w:sz w:val="22"/>
          <w:szCs w:val="22"/>
        </w:rPr>
        <w:t xml:space="preserve">Oferta na wykonanie zadań powinna zawierać co </w:t>
      </w:r>
      <w:r w:rsidRPr="00665B6E">
        <w:rPr>
          <w:rFonts w:asciiTheme="minorHAnsi" w:hAnsiTheme="minorHAnsi"/>
          <w:color w:val="000000" w:themeColor="text1"/>
          <w:sz w:val="22"/>
          <w:szCs w:val="22"/>
        </w:rPr>
        <w:t>najmniej:</w:t>
      </w:r>
    </w:p>
    <w:p w14:paraId="6E7C5F45" w14:textId="113D0071" w:rsidR="00B478E2" w:rsidRPr="00547053" w:rsidRDefault="00B478E2" w:rsidP="002B37D8">
      <w:pPr>
        <w:numPr>
          <w:ilvl w:val="1"/>
          <w:numId w:val="4"/>
        </w:numPr>
        <w:suppressAutoHyphens/>
        <w:spacing w:after="0" w:line="240" w:lineRule="auto"/>
        <w:jc w:val="both"/>
        <w:rPr>
          <w:color w:val="000000" w:themeColor="text1"/>
        </w:rPr>
      </w:pPr>
      <w:r w:rsidRPr="00547053">
        <w:rPr>
          <w:color w:val="000000" w:themeColor="text1"/>
        </w:rPr>
        <w:t xml:space="preserve">cenę </w:t>
      </w:r>
      <w:r w:rsidR="002B37D8" w:rsidRPr="002B37D8">
        <w:rPr>
          <w:color w:val="000000" w:themeColor="text1"/>
        </w:rPr>
        <w:t>wyrażoną w dowolnej walucie</w:t>
      </w:r>
    </w:p>
    <w:p w14:paraId="345FCBF5" w14:textId="77777777" w:rsidR="00B478E2" w:rsidRPr="00CA7B20" w:rsidRDefault="00B478E2" w:rsidP="00B646CF">
      <w:pPr>
        <w:numPr>
          <w:ilvl w:val="1"/>
          <w:numId w:val="4"/>
        </w:numPr>
        <w:suppressAutoHyphens/>
        <w:spacing w:after="0" w:line="240" w:lineRule="auto"/>
        <w:jc w:val="both"/>
      </w:pPr>
      <w:r w:rsidRPr="00CA7B20">
        <w:t>opis przedmiotu zapytania ofertowego</w:t>
      </w:r>
    </w:p>
    <w:p w14:paraId="5A205370" w14:textId="77777777" w:rsidR="00B478E2" w:rsidRPr="00CA7B20" w:rsidRDefault="00B478E2" w:rsidP="00B646CF">
      <w:pPr>
        <w:numPr>
          <w:ilvl w:val="1"/>
          <w:numId w:val="4"/>
        </w:numPr>
        <w:suppressAutoHyphens/>
        <w:spacing w:after="0" w:line="240" w:lineRule="auto"/>
        <w:jc w:val="both"/>
      </w:pPr>
      <w:r w:rsidRPr="00CA7B20">
        <w:t>czas dostawy</w:t>
      </w:r>
    </w:p>
    <w:p w14:paraId="252DDCEF" w14:textId="77777777" w:rsidR="00B478E2" w:rsidRDefault="00B478E2" w:rsidP="00217985">
      <w:pPr>
        <w:numPr>
          <w:ilvl w:val="1"/>
          <w:numId w:val="4"/>
        </w:numPr>
        <w:suppressAutoHyphens/>
        <w:spacing w:after="0" w:line="240" w:lineRule="auto"/>
        <w:jc w:val="both"/>
      </w:pPr>
      <w:r w:rsidRPr="00CA7B20">
        <w:t>oferta sporządzona w języku polskim</w:t>
      </w:r>
    </w:p>
    <w:p w14:paraId="72702D7F" w14:textId="55001C60" w:rsidR="002B37D8" w:rsidRPr="002B37D8" w:rsidRDefault="002B37D8" w:rsidP="00BD781B">
      <w:pPr>
        <w:pStyle w:val="Akapitzlist"/>
        <w:numPr>
          <w:ilvl w:val="0"/>
          <w:numId w:val="5"/>
        </w:numPr>
        <w:jc w:val="both"/>
        <w:rPr>
          <w:rFonts w:asciiTheme="minorHAnsi" w:hAnsiTheme="minorHAnsi" w:cstheme="minorHAnsi"/>
          <w:sz w:val="22"/>
          <w:szCs w:val="22"/>
        </w:rPr>
      </w:pPr>
      <w:r w:rsidRPr="002B37D8">
        <w:rPr>
          <w:rFonts w:asciiTheme="minorHAnsi" w:hAnsiTheme="minorHAnsi" w:cstheme="minorHAnsi"/>
          <w:sz w:val="22"/>
          <w:szCs w:val="22"/>
        </w:rPr>
        <w:t xml:space="preserve">W przypadku, gdy złożone przez Oferenta dokumenty, oświadczenia dotyczące warunków udziału w postępowaniu zawierają informacje w innych walutach niż określono w niniejszym zapytaniu, </w:t>
      </w:r>
      <w:r w:rsidRPr="002B37D8">
        <w:rPr>
          <w:rFonts w:asciiTheme="minorHAnsi" w:hAnsiTheme="minorHAnsi" w:cstheme="minorHAnsi"/>
          <w:sz w:val="22"/>
          <w:szCs w:val="22"/>
        </w:rPr>
        <w:lastRenderedPageBreak/>
        <w:t>Zamawiający jako kurs przeliczeniowy waluty przyjmie kurs NBP z dnia publikacji ogłoszenia o</w:t>
      </w:r>
      <w:r w:rsidR="00BD781B">
        <w:rPr>
          <w:rFonts w:asciiTheme="minorHAnsi" w:hAnsiTheme="minorHAnsi" w:cstheme="minorHAnsi"/>
          <w:sz w:val="22"/>
          <w:szCs w:val="22"/>
        </w:rPr>
        <w:t> </w:t>
      </w:r>
      <w:r w:rsidRPr="002B37D8">
        <w:rPr>
          <w:rFonts w:asciiTheme="minorHAnsi" w:hAnsiTheme="minorHAnsi" w:cstheme="minorHAnsi"/>
          <w:sz w:val="22"/>
          <w:szCs w:val="22"/>
        </w:rPr>
        <w:t>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14:paraId="6B819038" w14:textId="77777777" w:rsidR="00B478E2" w:rsidRPr="00217985" w:rsidRDefault="00B478E2" w:rsidP="00BD781B">
      <w:pPr>
        <w:pStyle w:val="Akapitzlist"/>
        <w:numPr>
          <w:ilvl w:val="0"/>
          <w:numId w:val="5"/>
        </w:numPr>
        <w:jc w:val="both"/>
        <w:rPr>
          <w:rFonts w:asciiTheme="minorHAnsi" w:hAnsiTheme="minorHAnsi"/>
          <w:sz w:val="22"/>
          <w:szCs w:val="22"/>
        </w:rPr>
      </w:pPr>
      <w:r w:rsidRPr="00665B6E">
        <w:rPr>
          <w:rFonts w:asciiTheme="minorHAnsi" w:hAnsiTheme="minorHAnsi"/>
          <w:sz w:val="22"/>
          <w:szCs w:val="22"/>
        </w:rPr>
        <w:t xml:space="preserve">Koszt przygotowania i dostarczenia oferty pokrywa Oferent. </w:t>
      </w:r>
    </w:p>
    <w:p w14:paraId="6486948D" w14:textId="77777777" w:rsidR="00B478E2" w:rsidRPr="00665B6E" w:rsidRDefault="00B478E2" w:rsidP="00BD781B">
      <w:pPr>
        <w:pStyle w:val="Akapitzlist"/>
        <w:numPr>
          <w:ilvl w:val="0"/>
          <w:numId w:val="5"/>
        </w:numPr>
        <w:jc w:val="both"/>
        <w:rPr>
          <w:rFonts w:asciiTheme="minorHAnsi" w:hAnsiTheme="minorHAnsi"/>
          <w:sz w:val="22"/>
          <w:szCs w:val="22"/>
        </w:rPr>
      </w:pPr>
      <w:r w:rsidRPr="00665B6E">
        <w:rPr>
          <w:rFonts w:asciiTheme="minorHAnsi" w:hAnsiTheme="minorHAnsi"/>
          <w:sz w:val="22"/>
          <w:szCs w:val="22"/>
        </w:rPr>
        <w:t>Oferty, jakie wpłyną po terminie, zostaną zwrócone do Oferentów bez ich oceny, jako nieważne.</w:t>
      </w:r>
    </w:p>
    <w:p w14:paraId="19FDC7C2" w14:textId="77777777" w:rsidR="00B478E2" w:rsidRPr="00665B6E" w:rsidRDefault="00B478E2" w:rsidP="00B646CF">
      <w:pPr>
        <w:tabs>
          <w:tab w:val="left" w:pos="4380"/>
        </w:tabs>
        <w:spacing w:after="0"/>
        <w:ind w:right="513"/>
        <w:rPr>
          <w:b/>
          <w:highlight w:val="yellow"/>
        </w:rPr>
      </w:pPr>
    </w:p>
    <w:p w14:paraId="37E50B7C" w14:textId="77777777" w:rsidR="00B478E2" w:rsidRPr="00CA7B20" w:rsidRDefault="00B478E2" w:rsidP="00B646CF">
      <w:pPr>
        <w:tabs>
          <w:tab w:val="left" w:pos="4380"/>
        </w:tabs>
        <w:spacing w:after="0"/>
        <w:ind w:right="513"/>
        <w:rPr>
          <w:b/>
        </w:rPr>
      </w:pPr>
      <w:r w:rsidRPr="00665B6E">
        <w:rPr>
          <w:b/>
        </w:rPr>
        <w:t xml:space="preserve">II.4. </w:t>
      </w:r>
      <w:r w:rsidRPr="00665B6E">
        <w:rPr>
          <w:noProof/>
          <w:lang w:eastAsia="pl-PL"/>
        </w:rPr>
        <mc:AlternateContent>
          <mc:Choice Requires="wps">
            <w:drawing>
              <wp:anchor distT="4294967291" distB="4294967291" distL="114300" distR="114300" simplePos="0" relativeHeight="251661312" behindDoc="0" locked="0" layoutInCell="1" allowOverlap="1" wp14:anchorId="57EBA60C" wp14:editId="064DEDFC">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2653CD66" id="Line 46"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Pr="00665B6E">
        <w:rPr>
          <w:b/>
        </w:rPr>
        <w:t>Tryb rozpatrzenia ofert:</w:t>
      </w:r>
    </w:p>
    <w:p w14:paraId="68F65BC0" w14:textId="77777777" w:rsidR="000E41B4" w:rsidRPr="000E41B4" w:rsidRDefault="000E41B4" w:rsidP="002D07DA">
      <w:pPr>
        <w:pStyle w:val="Akapitzlist"/>
        <w:numPr>
          <w:ilvl w:val="0"/>
          <w:numId w:val="14"/>
        </w:numPr>
        <w:jc w:val="both"/>
        <w:rPr>
          <w:rFonts w:asciiTheme="minorHAnsi" w:hAnsiTheme="minorHAnsi"/>
          <w:sz w:val="22"/>
          <w:szCs w:val="24"/>
        </w:rPr>
      </w:pPr>
      <w:r w:rsidRPr="000E41B4">
        <w:rPr>
          <w:rFonts w:asciiTheme="minorHAnsi" w:hAnsiTheme="minorHAnsi"/>
          <w:sz w:val="22"/>
          <w:szCs w:val="24"/>
        </w:rPr>
        <w:t xml:space="preserve">Oferty przedłożone w terminie zostaną przeanalizowane przez Zamawiającego w terminie 2 dni roboczych od daty złożenia ofert. </w:t>
      </w:r>
    </w:p>
    <w:p w14:paraId="4E2ACE6F" w14:textId="77777777" w:rsidR="000E41B4" w:rsidRPr="000E41B4" w:rsidRDefault="000E41B4" w:rsidP="002D07DA">
      <w:pPr>
        <w:pStyle w:val="Akapitzlist"/>
        <w:numPr>
          <w:ilvl w:val="0"/>
          <w:numId w:val="14"/>
        </w:numPr>
        <w:jc w:val="both"/>
        <w:rPr>
          <w:rFonts w:asciiTheme="minorHAnsi" w:hAnsiTheme="minorHAnsi"/>
          <w:sz w:val="22"/>
          <w:szCs w:val="24"/>
        </w:rPr>
      </w:pPr>
      <w:r w:rsidRPr="000E41B4">
        <w:rPr>
          <w:rFonts w:asciiTheme="minorHAnsi" w:hAnsiTheme="minorHAnsi"/>
          <w:sz w:val="22"/>
          <w:szCs w:val="24"/>
        </w:rPr>
        <w:t xml:space="preserve">Zamawiający w trakcie analizy ofert może wystąpić do Oferenta o dodatkowe wyjaśnienia lub uzupełnienia, jeśli zawarte w ofercie informacje nie pozwolą na obiektywną ocenę oferty. </w:t>
      </w:r>
    </w:p>
    <w:p w14:paraId="5B3E5190" w14:textId="77777777" w:rsidR="000E41B4" w:rsidRPr="000E41B4" w:rsidRDefault="000E41B4" w:rsidP="002D07DA">
      <w:pPr>
        <w:pStyle w:val="Akapitzlist"/>
        <w:numPr>
          <w:ilvl w:val="0"/>
          <w:numId w:val="14"/>
        </w:numPr>
        <w:jc w:val="both"/>
        <w:rPr>
          <w:rFonts w:asciiTheme="minorHAnsi" w:hAnsiTheme="minorHAnsi"/>
          <w:sz w:val="22"/>
          <w:szCs w:val="24"/>
        </w:rPr>
      </w:pPr>
      <w:r w:rsidRPr="000E41B4">
        <w:rPr>
          <w:rFonts w:asciiTheme="minorHAnsi" w:hAnsiTheme="minorHAnsi"/>
          <w:sz w:val="22"/>
          <w:szCs w:val="24"/>
        </w:rPr>
        <w:t xml:space="preserve">Dla odpowiedzi związanych z wyjaśnieniem oferty, przyjmuje się 2 dni robocze od dnia dostarczenia przez Zamawiającego zapytania/prośby o wyjaśnienie. </w:t>
      </w:r>
    </w:p>
    <w:p w14:paraId="00CBE7F8" w14:textId="77777777" w:rsidR="000E41B4" w:rsidRPr="000E41B4" w:rsidRDefault="000E41B4" w:rsidP="002D07DA">
      <w:pPr>
        <w:pStyle w:val="Akapitzlist"/>
        <w:numPr>
          <w:ilvl w:val="0"/>
          <w:numId w:val="14"/>
        </w:numPr>
        <w:jc w:val="both"/>
        <w:rPr>
          <w:rFonts w:asciiTheme="minorHAnsi" w:hAnsiTheme="minorHAnsi"/>
          <w:sz w:val="22"/>
          <w:szCs w:val="24"/>
        </w:rPr>
      </w:pPr>
      <w:r w:rsidRPr="000E41B4">
        <w:rPr>
          <w:rFonts w:asciiTheme="minorHAnsi" w:hAnsiTheme="minorHAnsi"/>
          <w:sz w:val="22"/>
          <w:szCs w:val="24"/>
        </w:rPr>
        <w:t xml:space="preserve">Po dokonaniu analizy ofert oraz rozpatrzeniu – zgodnie z zasadą konkurencyjności – przedłożonych ofert, Zamawiający poinformuje Oferentów o wyborze najkorzystniejszej oferty </w:t>
      </w:r>
      <w:r w:rsidRPr="000E41B4">
        <w:rPr>
          <w:rFonts w:asciiTheme="minorHAnsi" w:hAnsiTheme="minorHAnsi" w:cs="Calibri"/>
          <w:sz w:val="22"/>
          <w:szCs w:val="24"/>
        </w:rPr>
        <w:t>lub poprzez zamieszczenie w Bazie Konkurencyjności wyniku wyboru oferenta wskazując ofertę, która została wybrana.</w:t>
      </w:r>
    </w:p>
    <w:p w14:paraId="298EC2BA" w14:textId="77777777" w:rsidR="00B478E2" w:rsidRPr="00CA7B20" w:rsidRDefault="00B478E2" w:rsidP="00B646CF">
      <w:pPr>
        <w:tabs>
          <w:tab w:val="left" w:pos="4380"/>
        </w:tabs>
        <w:spacing w:after="0"/>
        <w:ind w:right="513"/>
        <w:rPr>
          <w:b/>
        </w:rPr>
      </w:pPr>
    </w:p>
    <w:p w14:paraId="64D124CC" w14:textId="77777777" w:rsidR="00B478E2" w:rsidRPr="00CA7B20" w:rsidRDefault="00B478E2" w:rsidP="00B646CF">
      <w:pPr>
        <w:tabs>
          <w:tab w:val="left" w:pos="4380"/>
        </w:tabs>
        <w:spacing w:after="0"/>
        <w:ind w:right="510"/>
        <w:rPr>
          <w:b/>
        </w:rPr>
      </w:pPr>
      <w:r w:rsidRPr="00665B6E">
        <w:rPr>
          <w:b/>
        </w:rPr>
        <w:t xml:space="preserve">II.5. </w:t>
      </w:r>
      <w:r w:rsidRPr="00665B6E">
        <w:rPr>
          <w:noProof/>
          <w:lang w:eastAsia="pl-PL"/>
        </w:rPr>
        <mc:AlternateContent>
          <mc:Choice Requires="wps">
            <w:drawing>
              <wp:anchor distT="4294967291" distB="4294967291" distL="114300" distR="114300" simplePos="0" relativeHeight="251662336" behindDoc="0" locked="0" layoutInCell="1" allowOverlap="1" wp14:anchorId="76AF84EE" wp14:editId="468B9AFE">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BF12EC0" id="Line 47"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Pr="00665B6E">
        <w:rPr>
          <w:b/>
        </w:rPr>
        <w:t>Kryteria oceny ofert:</w:t>
      </w:r>
      <w:r w:rsidRPr="00CA7B20">
        <w:rPr>
          <w:b/>
        </w:rPr>
        <w:t xml:space="preserve"> </w:t>
      </w:r>
    </w:p>
    <w:p w14:paraId="467D9989" w14:textId="77777777" w:rsidR="000E41B4" w:rsidRPr="002B37D8" w:rsidRDefault="000E41B4" w:rsidP="002D07DA">
      <w:pPr>
        <w:pStyle w:val="Akapitzlist"/>
        <w:numPr>
          <w:ilvl w:val="0"/>
          <w:numId w:val="7"/>
        </w:numPr>
        <w:jc w:val="both"/>
        <w:rPr>
          <w:rFonts w:asciiTheme="minorHAnsi" w:hAnsiTheme="minorHAnsi"/>
          <w:sz w:val="22"/>
          <w:szCs w:val="22"/>
        </w:rPr>
      </w:pPr>
      <w:r w:rsidRPr="002B37D8">
        <w:rPr>
          <w:rFonts w:asciiTheme="minorHAnsi" w:hAnsiTheme="minorHAnsi"/>
          <w:sz w:val="22"/>
          <w:szCs w:val="22"/>
        </w:rPr>
        <w:t xml:space="preserve">W toku dokonywania badania i oceny ofert Zamawiający może żądać udzielenia przez Oferenta wyjaśnień treści złożonych przez niego ofert. </w:t>
      </w:r>
    </w:p>
    <w:p w14:paraId="26111B44" w14:textId="5C23B9B6" w:rsidR="000E41B4" w:rsidRPr="00BD781B" w:rsidRDefault="000E41B4" w:rsidP="00BD781B">
      <w:pPr>
        <w:pStyle w:val="Akapitzlist"/>
        <w:numPr>
          <w:ilvl w:val="0"/>
          <w:numId w:val="7"/>
        </w:numPr>
        <w:jc w:val="both"/>
        <w:rPr>
          <w:rFonts w:asciiTheme="minorHAnsi" w:hAnsiTheme="minorHAnsi"/>
          <w:sz w:val="22"/>
          <w:szCs w:val="22"/>
        </w:rPr>
      </w:pPr>
      <w:r w:rsidRPr="002B37D8">
        <w:rPr>
          <w:rFonts w:asciiTheme="minorHAnsi" w:hAnsiTheme="minorHAnsi"/>
          <w:sz w:val="22"/>
          <w:szCs w:val="22"/>
        </w:rPr>
        <w:t>Zamawiający będzie oceniał oferty, które nie podlegają odrzuceniu, według następujących kryteriów :</w:t>
      </w:r>
    </w:p>
    <w:p w14:paraId="1786A1C0" w14:textId="77777777" w:rsidR="005F473D" w:rsidRPr="002B37D8" w:rsidRDefault="005F473D" w:rsidP="005F473D">
      <w:pPr>
        <w:pStyle w:val="Akapitzlist"/>
        <w:numPr>
          <w:ilvl w:val="3"/>
          <w:numId w:val="16"/>
        </w:numPr>
        <w:suppressAutoHyphens w:val="0"/>
        <w:spacing w:before="120" w:after="120" w:line="276" w:lineRule="auto"/>
        <w:ind w:left="1134" w:hanging="357"/>
        <w:rPr>
          <w:rFonts w:asciiTheme="minorHAnsi" w:hAnsiTheme="minorHAnsi" w:cs="Calibri"/>
          <w:color w:val="1F497D"/>
          <w:sz w:val="22"/>
          <w:szCs w:val="22"/>
          <w:lang w:eastAsia="en-US"/>
        </w:rPr>
      </w:pPr>
      <w:r w:rsidRPr="002B37D8">
        <w:rPr>
          <w:rFonts w:asciiTheme="minorHAnsi" w:hAnsiTheme="minorHAnsi" w:cs="Calibri"/>
          <w:b/>
          <w:sz w:val="22"/>
          <w:szCs w:val="22"/>
        </w:rPr>
        <w:t>Cena</w:t>
      </w:r>
      <w:r w:rsidRPr="002B37D8">
        <w:rPr>
          <w:rFonts w:asciiTheme="minorHAnsi" w:hAnsiTheme="minorHAnsi" w:cs="Calibri"/>
          <w:sz w:val="22"/>
          <w:szCs w:val="22"/>
        </w:rPr>
        <w:t xml:space="preserve"> – </w:t>
      </w:r>
      <w:r w:rsidRPr="002B37D8">
        <w:rPr>
          <w:rFonts w:asciiTheme="minorHAnsi" w:hAnsiTheme="minorHAnsi" w:cs="Calibri"/>
          <w:sz w:val="22"/>
          <w:szCs w:val="22"/>
          <w:lang w:eastAsia="pl-PL"/>
        </w:rPr>
        <w:t xml:space="preserve">Ceny ofert brutto (waga </w:t>
      </w:r>
      <w:r>
        <w:rPr>
          <w:rFonts w:asciiTheme="minorHAnsi" w:hAnsiTheme="minorHAnsi" w:cs="Calibri"/>
          <w:sz w:val="22"/>
          <w:szCs w:val="22"/>
          <w:lang w:eastAsia="pl-PL"/>
        </w:rPr>
        <w:t>25</w:t>
      </w:r>
      <w:r w:rsidRPr="002B37D8">
        <w:rPr>
          <w:rFonts w:asciiTheme="minorHAnsi" w:hAnsiTheme="minorHAnsi" w:cs="Calibri"/>
          <w:sz w:val="22"/>
          <w:szCs w:val="22"/>
          <w:lang w:eastAsia="pl-PL"/>
        </w:rPr>
        <w:t xml:space="preserve"> %) będą obliczone zgodnie z poniższym wzorem.</w:t>
      </w:r>
    </w:p>
    <w:p w14:paraId="22F80789" w14:textId="77777777" w:rsidR="005F473D" w:rsidRPr="002B37D8" w:rsidRDefault="005F473D" w:rsidP="005F473D">
      <w:pPr>
        <w:autoSpaceDE w:val="0"/>
        <w:autoSpaceDN w:val="0"/>
        <w:spacing w:after="0"/>
        <w:ind w:left="1134"/>
        <w:rPr>
          <w:bCs/>
          <w:lang w:eastAsia="pl-PL"/>
        </w:rPr>
      </w:pPr>
      <w:r w:rsidRPr="002B37D8">
        <w:rPr>
          <w:bCs/>
          <w:lang w:eastAsia="pl-PL"/>
        </w:rPr>
        <w:t>                                                    </w:t>
      </w:r>
      <w:proofErr w:type="spellStart"/>
      <w:r w:rsidRPr="002B37D8">
        <w:rPr>
          <w:bCs/>
          <w:lang w:eastAsia="pl-PL"/>
        </w:rPr>
        <w:t>Cn</w:t>
      </w:r>
      <w:proofErr w:type="spellEnd"/>
    </w:p>
    <w:p w14:paraId="2045E2DF" w14:textId="77777777" w:rsidR="005F473D" w:rsidRPr="002B37D8" w:rsidRDefault="005F473D" w:rsidP="005F473D">
      <w:pPr>
        <w:autoSpaceDE w:val="0"/>
        <w:autoSpaceDN w:val="0"/>
        <w:spacing w:after="0"/>
        <w:ind w:left="1134"/>
        <w:rPr>
          <w:bCs/>
          <w:lang w:eastAsia="pl-PL"/>
        </w:rPr>
      </w:pPr>
      <w:r w:rsidRPr="002B37D8">
        <w:rPr>
          <w:bCs/>
          <w:lang w:eastAsia="pl-PL"/>
        </w:rPr>
        <w:t xml:space="preserve">                                    C = ------------------- x </w:t>
      </w:r>
      <w:r>
        <w:rPr>
          <w:bCs/>
          <w:lang w:eastAsia="pl-PL"/>
        </w:rPr>
        <w:t>25</w:t>
      </w:r>
    </w:p>
    <w:p w14:paraId="341D3F28" w14:textId="77777777" w:rsidR="005F473D" w:rsidRPr="002B37D8" w:rsidRDefault="005F473D" w:rsidP="005F473D">
      <w:pPr>
        <w:autoSpaceDE w:val="0"/>
        <w:autoSpaceDN w:val="0"/>
        <w:spacing w:after="0"/>
        <w:ind w:left="1134"/>
        <w:rPr>
          <w:bCs/>
          <w:lang w:eastAsia="pl-PL"/>
        </w:rPr>
      </w:pPr>
      <w:r w:rsidRPr="002B37D8">
        <w:rPr>
          <w:bCs/>
          <w:lang w:eastAsia="pl-PL"/>
        </w:rPr>
        <w:t>                                                    Co</w:t>
      </w:r>
    </w:p>
    <w:p w14:paraId="610CB992" w14:textId="77777777" w:rsidR="005F473D" w:rsidRPr="002B37D8" w:rsidRDefault="005F473D" w:rsidP="005F473D">
      <w:pPr>
        <w:autoSpaceDE w:val="0"/>
        <w:autoSpaceDN w:val="0"/>
        <w:spacing w:after="0" w:line="240" w:lineRule="auto"/>
        <w:ind w:firstLine="708"/>
        <w:rPr>
          <w:lang w:eastAsia="pl-PL"/>
        </w:rPr>
      </w:pPr>
      <w:r w:rsidRPr="002B37D8">
        <w:rPr>
          <w:lang w:eastAsia="pl-PL"/>
        </w:rPr>
        <w:t>gdzie:</w:t>
      </w:r>
    </w:p>
    <w:p w14:paraId="4038004A" w14:textId="77777777" w:rsidR="005F473D" w:rsidRPr="002B37D8" w:rsidRDefault="005F473D" w:rsidP="005F473D">
      <w:pPr>
        <w:autoSpaceDE w:val="0"/>
        <w:autoSpaceDN w:val="0"/>
        <w:spacing w:after="0" w:line="240" w:lineRule="auto"/>
        <w:ind w:left="708"/>
        <w:rPr>
          <w:lang w:eastAsia="pl-PL"/>
        </w:rPr>
      </w:pPr>
      <w:r w:rsidRPr="002B37D8">
        <w:rPr>
          <w:b/>
          <w:bCs/>
          <w:i/>
          <w:iCs/>
          <w:lang w:eastAsia="pl-PL"/>
        </w:rPr>
        <w:t xml:space="preserve">C </w:t>
      </w:r>
      <w:r w:rsidRPr="002B37D8">
        <w:rPr>
          <w:lang w:eastAsia="pl-PL"/>
        </w:rPr>
        <w:t>– oznacza ilość punktów uzyskanych w kryterium „cena oferty brutto” (z dokładnością do dwóch miejsc po przecinku)</w:t>
      </w:r>
    </w:p>
    <w:p w14:paraId="3F6FE017" w14:textId="77777777" w:rsidR="005F473D" w:rsidRPr="002B37D8" w:rsidRDefault="005F473D" w:rsidP="005F473D">
      <w:pPr>
        <w:autoSpaceDE w:val="0"/>
        <w:autoSpaceDN w:val="0"/>
        <w:spacing w:after="0" w:line="240" w:lineRule="auto"/>
        <w:ind w:firstLine="708"/>
        <w:rPr>
          <w:lang w:eastAsia="pl-PL"/>
        </w:rPr>
      </w:pPr>
      <w:r w:rsidRPr="002B37D8">
        <w:rPr>
          <w:b/>
          <w:bCs/>
          <w:i/>
          <w:iCs/>
          <w:lang w:eastAsia="pl-PL"/>
        </w:rPr>
        <w:t xml:space="preserve">CN </w:t>
      </w:r>
      <w:r w:rsidRPr="002B37D8">
        <w:rPr>
          <w:lang w:eastAsia="pl-PL"/>
        </w:rPr>
        <w:t>– oznacza łączną cenę brutto najtańszej z ofert.</w:t>
      </w:r>
    </w:p>
    <w:p w14:paraId="41F49797" w14:textId="77777777" w:rsidR="005F473D" w:rsidRDefault="005F473D" w:rsidP="005F473D">
      <w:pPr>
        <w:spacing w:after="0" w:line="240" w:lineRule="auto"/>
        <w:ind w:firstLine="708"/>
        <w:rPr>
          <w:lang w:eastAsia="pl-PL"/>
        </w:rPr>
      </w:pPr>
      <w:r w:rsidRPr="002B37D8">
        <w:rPr>
          <w:b/>
          <w:bCs/>
          <w:i/>
          <w:iCs/>
          <w:lang w:eastAsia="pl-PL"/>
        </w:rPr>
        <w:t xml:space="preserve">Co </w:t>
      </w:r>
      <w:r w:rsidRPr="002B37D8">
        <w:rPr>
          <w:lang w:eastAsia="pl-PL"/>
        </w:rPr>
        <w:t xml:space="preserve">– oznacza łączną cenę brutto ocenianej oferty. </w:t>
      </w:r>
    </w:p>
    <w:p w14:paraId="5F684F66" w14:textId="77777777" w:rsidR="005F473D" w:rsidRPr="0041525E" w:rsidRDefault="005F473D" w:rsidP="005F473D">
      <w:pPr>
        <w:pStyle w:val="Akapitzlist"/>
        <w:suppressAutoHyphens w:val="0"/>
        <w:ind w:left="709"/>
        <w:rPr>
          <w:rFonts w:asciiTheme="minorHAnsi" w:hAnsiTheme="minorHAnsi" w:cstheme="minorHAnsi"/>
          <w:sz w:val="22"/>
          <w:szCs w:val="22"/>
        </w:rPr>
      </w:pPr>
    </w:p>
    <w:p w14:paraId="3FBAEA33" w14:textId="77777777" w:rsidR="005F473D" w:rsidRPr="00A4682B" w:rsidRDefault="005F473D" w:rsidP="005F473D">
      <w:pPr>
        <w:pStyle w:val="Akapitzlist"/>
        <w:numPr>
          <w:ilvl w:val="3"/>
          <w:numId w:val="16"/>
        </w:numPr>
        <w:tabs>
          <w:tab w:val="left" w:pos="1134"/>
        </w:tabs>
        <w:spacing w:after="120"/>
        <w:ind w:left="1276" w:hanging="357"/>
        <w:rPr>
          <w:rFonts w:asciiTheme="minorHAnsi" w:hAnsiTheme="minorHAnsi" w:cstheme="minorHAnsi"/>
          <w:sz w:val="22"/>
          <w:szCs w:val="22"/>
        </w:rPr>
      </w:pPr>
      <w:r w:rsidRPr="002B37D8">
        <w:rPr>
          <w:rFonts w:asciiTheme="minorHAnsi" w:hAnsiTheme="minorHAnsi" w:cstheme="minorHAnsi"/>
          <w:b/>
          <w:sz w:val="22"/>
          <w:szCs w:val="22"/>
        </w:rPr>
        <w:t>Termin dostawy</w:t>
      </w:r>
      <w:r w:rsidRPr="002B37D8">
        <w:rPr>
          <w:rFonts w:asciiTheme="minorHAnsi" w:hAnsiTheme="minorHAnsi" w:cstheme="minorHAnsi"/>
          <w:sz w:val="22"/>
          <w:szCs w:val="22"/>
        </w:rPr>
        <w:t xml:space="preserve"> – (waga </w:t>
      </w:r>
      <w:r>
        <w:rPr>
          <w:rFonts w:asciiTheme="minorHAnsi" w:hAnsiTheme="minorHAnsi" w:cstheme="minorHAnsi"/>
          <w:sz w:val="22"/>
          <w:szCs w:val="22"/>
        </w:rPr>
        <w:t>25</w:t>
      </w:r>
      <w:r w:rsidRPr="002B37D8">
        <w:rPr>
          <w:rFonts w:asciiTheme="minorHAnsi" w:hAnsiTheme="minorHAnsi" w:cstheme="minorHAnsi"/>
          <w:sz w:val="22"/>
          <w:szCs w:val="22"/>
        </w:rPr>
        <w:t>%) obliczony zgodnie z poniższym:</w:t>
      </w:r>
    </w:p>
    <w:p w14:paraId="00B780D2" w14:textId="77777777" w:rsidR="005F473D" w:rsidRPr="002B37D8" w:rsidRDefault="005F473D" w:rsidP="005F473D">
      <w:pPr>
        <w:pStyle w:val="Akapitzlist"/>
        <w:suppressAutoHyphens w:val="0"/>
        <w:ind w:left="1276"/>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Pr="002B37D8">
        <w:rPr>
          <w:rFonts w:asciiTheme="minorHAnsi" w:hAnsiTheme="minorHAnsi"/>
          <w:sz w:val="22"/>
          <w:szCs w:val="22"/>
        </w:rPr>
        <w:t xml:space="preserve">   </w:t>
      </w:r>
      <w:proofErr w:type="spellStart"/>
      <w:r w:rsidRPr="002B37D8">
        <w:rPr>
          <w:rFonts w:asciiTheme="minorHAnsi" w:hAnsiTheme="minorHAnsi"/>
          <w:sz w:val="22"/>
          <w:szCs w:val="22"/>
        </w:rPr>
        <w:t>Dmin</w:t>
      </w:r>
      <w:proofErr w:type="spellEnd"/>
    </w:p>
    <w:p w14:paraId="1AD5A70C" w14:textId="77777777" w:rsidR="005F473D" w:rsidRPr="002B37D8" w:rsidRDefault="005F473D" w:rsidP="005F473D">
      <w:pPr>
        <w:pStyle w:val="Akapitzlist"/>
        <w:suppressAutoHyphens w:val="0"/>
        <w:ind w:left="1068"/>
        <w:rPr>
          <w:rFonts w:asciiTheme="minorHAnsi" w:hAnsiTheme="minorHAnsi"/>
          <w:sz w:val="22"/>
          <w:szCs w:val="22"/>
        </w:rPr>
      </w:pPr>
      <w:r w:rsidRPr="002B37D8">
        <w:rPr>
          <w:rFonts w:asciiTheme="minorHAnsi" w:hAnsiTheme="minorHAnsi"/>
          <w:sz w:val="22"/>
          <w:szCs w:val="22"/>
        </w:rPr>
        <w:t xml:space="preserve">                                    D = ------------------- x </w:t>
      </w:r>
      <w:r>
        <w:rPr>
          <w:rFonts w:asciiTheme="minorHAnsi" w:hAnsiTheme="minorHAnsi"/>
          <w:sz w:val="22"/>
          <w:szCs w:val="22"/>
        </w:rPr>
        <w:t>25</w:t>
      </w:r>
    </w:p>
    <w:p w14:paraId="11763807" w14:textId="77777777" w:rsidR="005F473D" w:rsidRPr="002B37D8" w:rsidRDefault="005F473D" w:rsidP="005F473D">
      <w:pPr>
        <w:pStyle w:val="Akapitzlist"/>
        <w:suppressAutoHyphens w:val="0"/>
        <w:ind w:left="3192" w:firstLine="348"/>
        <w:rPr>
          <w:rFonts w:asciiTheme="minorHAnsi" w:hAnsiTheme="minorHAnsi"/>
          <w:sz w:val="22"/>
          <w:szCs w:val="22"/>
        </w:rPr>
      </w:pPr>
      <w:r>
        <w:rPr>
          <w:rFonts w:asciiTheme="minorHAnsi" w:hAnsiTheme="minorHAnsi"/>
          <w:sz w:val="22"/>
          <w:szCs w:val="22"/>
        </w:rPr>
        <w:t xml:space="preserve"> </w:t>
      </w:r>
      <w:r w:rsidRPr="002B37D8">
        <w:rPr>
          <w:rFonts w:asciiTheme="minorHAnsi" w:hAnsiTheme="minorHAnsi"/>
          <w:sz w:val="22"/>
          <w:szCs w:val="22"/>
        </w:rPr>
        <w:t xml:space="preserve"> </w:t>
      </w:r>
      <w:proofErr w:type="spellStart"/>
      <w:r w:rsidRPr="002B37D8">
        <w:rPr>
          <w:rFonts w:asciiTheme="minorHAnsi" w:hAnsiTheme="minorHAnsi"/>
          <w:sz w:val="22"/>
          <w:szCs w:val="22"/>
        </w:rPr>
        <w:t>Dof</w:t>
      </w:r>
      <w:proofErr w:type="spellEnd"/>
    </w:p>
    <w:p w14:paraId="7F501A27" w14:textId="77777777" w:rsidR="005F473D" w:rsidRPr="002B37D8" w:rsidRDefault="005F473D" w:rsidP="005F473D">
      <w:pPr>
        <w:autoSpaceDE w:val="0"/>
        <w:autoSpaceDN w:val="0"/>
        <w:spacing w:after="0" w:line="240" w:lineRule="auto"/>
        <w:ind w:firstLine="708"/>
        <w:rPr>
          <w:lang w:eastAsia="pl-PL"/>
        </w:rPr>
      </w:pPr>
      <w:r w:rsidRPr="002B37D8">
        <w:rPr>
          <w:lang w:eastAsia="pl-PL"/>
        </w:rPr>
        <w:t>gdzie:</w:t>
      </w:r>
    </w:p>
    <w:p w14:paraId="3F0835CE" w14:textId="77777777" w:rsidR="005F473D" w:rsidRPr="002B37D8" w:rsidRDefault="005F473D" w:rsidP="005F473D">
      <w:pPr>
        <w:autoSpaceDE w:val="0"/>
        <w:autoSpaceDN w:val="0"/>
        <w:spacing w:after="0" w:line="240" w:lineRule="auto"/>
        <w:ind w:left="708"/>
        <w:rPr>
          <w:lang w:eastAsia="pl-PL"/>
        </w:rPr>
      </w:pPr>
      <w:r w:rsidRPr="002B37D8">
        <w:rPr>
          <w:b/>
          <w:bCs/>
          <w:i/>
          <w:iCs/>
          <w:lang w:eastAsia="pl-PL"/>
        </w:rPr>
        <w:t xml:space="preserve">D </w:t>
      </w:r>
      <w:r w:rsidRPr="002B37D8">
        <w:rPr>
          <w:lang w:eastAsia="pl-PL"/>
        </w:rPr>
        <w:t>– oznacza ilość punktów uzyskanych w kryterium „termin dostawy” (z dokładnością do dwóch miejsc po przecinku)</w:t>
      </w:r>
    </w:p>
    <w:p w14:paraId="3904E3CC" w14:textId="77777777" w:rsidR="005F473D" w:rsidRPr="002B37D8" w:rsidRDefault="005F473D" w:rsidP="005F473D">
      <w:pPr>
        <w:autoSpaceDE w:val="0"/>
        <w:autoSpaceDN w:val="0"/>
        <w:spacing w:after="0" w:line="240" w:lineRule="auto"/>
        <w:ind w:firstLine="708"/>
        <w:rPr>
          <w:lang w:eastAsia="pl-PL"/>
        </w:rPr>
      </w:pPr>
      <w:proofErr w:type="spellStart"/>
      <w:r w:rsidRPr="002B37D8">
        <w:rPr>
          <w:b/>
          <w:bCs/>
          <w:i/>
          <w:iCs/>
          <w:lang w:eastAsia="pl-PL"/>
        </w:rPr>
        <w:t>Dmin</w:t>
      </w:r>
      <w:proofErr w:type="spellEnd"/>
      <w:r w:rsidRPr="002B37D8">
        <w:rPr>
          <w:b/>
          <w:bCs/>
          <w:i/>
          <w:iCs/>
          <w:lang w:eastAsia="pl-PL"/>
        </w:rPr>
        <w:t xml:space="preserve"> </w:t>
      </w:r>
      <w:r w:rsidRPr="002B37D8">
        <w:rPr>
          <w:lang w:eastAsia="pl-PL"/>
        </w:rPr>
        <w:t>– oznacza najkrótszy termin dostawy ze złożonych ofert</w:t>
      </w:r>
    </w:p>
    <w:p w14:paraId="0BA3D949" w14:textId="77777777" w:rsidR="005F473D" w:rsidRDefault="005F473D" w:rsidP="005F473D">
      <w:pPr>
        <w:pStyle w:val="Akapitzlist"/>
        <w:ind w:left="720"/>
        <w:jc w:val="both"/>
        <w:rPr>
          <w:rFonts w:asciiTheme="minorHAnsi" w:hAnsiTheme="minorHAnsi" w:cstheme="minorHAnsi"/>
          <w:sz w:val="22"/>
          <w:szCs w:val="22"/>
          <w:lang w:eastAsia="pl-PL"/>
        </w:rPr>
      </w:pPr>
      <w:proofErr w:type="spellStart"/>
      <w:r w:rsidRPr="002B37D8">
        <w:rPr>
          <w:rFonts w:asciiTheme="minorHAnsi" w:hAnsiTheme="minorHAnsi" w:cstheme="minorHAnsi"/>
          <w:b/>
          <w:bCs/>
          <w:i/>
          <w:iCs/>
          <w:sz w:val="22"/>
          <w:szCs w:val="22"/>
          <w:lang w:eastAsia="pl-PL"/>
        </w:rPr>
        <w:t>Dof</w:t>
      </w:r>
      <w:proofErr w:type="spellEnd"/>
      <w:r w:rsidRPr="002B37D8">
        <w:rPr>
          <w:rFonts w:asciiTheme="minorHAnsi" w:hAnsiTheme="minorHAnsi" w:cstheme="minorHAnsi"/>
          <w:b/>
          <w:bCs/>
          <w:i/>
          <w:iCs/>
          <w:sz w:val="22"/>
          <w:szCs w:val="22"/>
          <w:lang w:eastAsia="pl-PL"/>
        </w:rPr>
        <w:t xml:space="preserve"> </w:t>
      </w:r>
      <w:r w:rsidRPr="002B37D8">
        <w:rPr>
          <w:rFonts w:asciiTheme="minorHAnsi" w:hAnsiTheme="minorHAnsi" w:cstheme="minorHAnsi"/>
          <w:sz w:val="22"/>
          <w:szCs w:val="22"/>
          <w:lang w:eastAsia="pl-PL"/>
        </w:rPr>
        <w:t>– oznacza termin dostawy</w:t>
      </w:r>
      <w:r>
        <w:rPr>
          <w:rFonts w:asciiTheme="minorHAnsi" w:hAnsiTheme="minorHAnsi" w:cstheme="minorHAnsi"/>
          <w:sz w:val="22"/>
          <w:szCs w:val="22"/>
          <w:lang w:eastAsia="pl-PL"/>
        </w:rPr>
        <w:t xml:space="preserve"> ocenianej oferty</w:t>
      </w:r>
    </w:p>
    <w:p w14:paraId="27D386A2" w14:textId="77777777" w:rsidR="005F473D" w:rsidRDefault="005F473D" w:rsidP="005F473D">
      <w:pPr>
        <w:pStyle w:val="Akapitzlist"/>
        <w:ind w:left="720"/>
        <w:jc w:val="both"/>
        <w:rPr>
          <w:rFonts w:asciiTheme="minorHAnsi" w:hAnsiTheme="minorHAnsi" w:cstheme="minorHAnsi"/>
          <w:sz w:val="22"/>
          <w:szCs w:val="22"/>
          <w:lang w:eastAsia="pl-PL"/>
        </w:rPr>
      </w:pPr>
    </w:p>
    <w:p w14:paraId="78E0C8C5" w14:textId="77777777" w:rsidR="005F473D" w:rsidRDefault="005F473D" w:rsidP="005F473D">
      <w:pPr>
        <w:pStyle w:val="Akapitzlist"/>
        <w:ind w:left="720"/>
        <w:jc w:val="both"/>
        <w:rPr>
          <w:rFonts w:asciiTheme="minorHAnsi" w:hAnsiTheme="minorHAnsi" w:cstheme="minorHAnsi"/>
          <w:sz w:val="22"/>
          <w:szCs w:val="22"/>
          <w:lang w:eastAsia="pl-PL"/>
        </w:rPr>
      </w:pPr>
    </w:p>
    <w:p w14:paraId="5A43D58F" w14:textId="77777777" w:rsidR="005F473D" w:rsidRPr="005F473D" w:rsidRDefault="005F473D" w:rsidP="005F473D">
      <w:pPr>
        <w:jc w:val="both"/>
        <w:rPr>
          <w:rFonts w:cstheme="minorHAnsi"/>
          <w:lang w:eastAsia="pl-PL"/>
        </w:rPr>
      </w:pPr>
    </w:p>
    <w:p w14:paraId="7764ACE8" w14:textId="77777777" w:rsidR="005F473D" w:rsidRPr="0009697C" w:rsidRDefault="005F473D" w:rsidP="005F473D">
      <w:pPr>
        <w:pStyle w:val="Akapitzlist"/>
        <w:numPr>
          <w:ilvl w:val="3"/>
          <w:numId w:val="16"/>
        </w:numPr>
        <w:spacing w:before="120" w:after="120"/>
        <w:ind w:left="1134"/>
        <w:rPr>
          <w:rFonts w:asciiTheme="minorHAnsi" w:hAnsiTheme="minorHAnsi" w:cstheme="minorHAnsi"/>
          <w:color w:val="1F497D"/>
          <w:sz w:val="22"/>
          <w:szCs w:val="22"/>
          <w:lang w:eastAsia="en-US"/>
        </w:rPr>
      </w:pPr>
      <w:r w:rsidRPr="0009697C">
        <w:rPr>
          <w:rFonts w:asciiTheme="minorHAnsi" w:hAnsiTheme="minorHAnsi" w:cstheme="minorHAnsi"/>
          <w:b/>
          <w:sz w:val="22"/>
          <w:szCs w:val="22"/>
        </w:rPr>
        <w:lastRenderedPageBreak/>
        <w:t>Gwarancja</w:t>
      </w:r>
      <w:r>
        <w:rPr>
          <w:rFonts w:asciiTheme="minorHAnsi" w:hAnsiTheme="minorHAnsi" w:cstheme="minorHAnsi"/>
          <w:sz w:val="22"/>
          <w:szCs w:val="22"/>
        </w:rPr>
        <w:t>–  (waga 25</w:t>
      </w:r>
      <w:r w:rsidRPr="0009697C">
        <w:rPr>
          <w:rFonts w:asciiTheme="minorHAnsi" w:hAnsiTheme="minorHAnsi" w:cstheme="minorHAnsi"/>
          <w:sz w:val="22"/>
          <w:szCs w:val="22"/>
        </w:rPr>
        <w:t>% ) będą obliczone zgodnie z poniższym wzorem:</w:t>
      </w:r>
    </w:p>
    <w:p w14:paraId="6C4A37F0" w14:textId="77777777" w:rsidR="005F473D" w:rsidRPr="0009697C" w:rsidRDefault="005F473D" w:rsidP="005F473D">
      <w:pPr>
        <w:pStyle w:val="Akapitzlist"/>
        <w:suppressAutoHyphens w:val="0"/>
        <w:ind w:left="0"/>
        <w:rPr>
          <w:rFonts w:asciiTheme="minorHAnsi" w:hAnsiTheme="minorHAnsi" w:cstheme="minorHAnsi"/>
          <w:sz w:val="22"/>
          <w:szCs w:val="22"/>
        </w:rPr>
      </w:pPr>
      <w:r w:rsidRPr="0009697C">
        <w:rPr>
          <w:rFonts w:asciiTheme="minorHAnsi" w:hAnsiTheme="minorHAnsi" w:cstheme="minorHAnsi"/>
          <w:sz w:val="22"/>
          <w:szCs w:val="22"/>
        </w:rPr>
        <w:t xml:space="preserve">                                                                         Go</w:t>
      </w:r>
    </w:p>
    <w:p w14:paraId="7650F589" w14:textId="77777777" w:rsidR="005F473D" w:rsidRPr="0009697C" w:rsidRDefault="005F473D" w:rsidP="005F473D">
      <w:pPr>
        <w:pStyle w:val="Akapitzlist"/>
        <w:suppressAutoHyphens w:val="0"/>
        <w:ind w:left="0"/>
        <w:rPr>
          <w:rFonts w:asciiTheme="minorHAnsi" w:hAnsiTheme="minorHAnsi" w:cstheme="minorHAnsi"/>
          <w:sz w:val="22"/>
          <w:szCs w:val="22"/>
        </w:rPr>
      </w:pPr>
      <w:r w:rsidRPr="0009697C">
        <w:rPr>
          <w:rFonts w:asciiTheme="minorHAnsi" w:hAnsiTheme="minorHAnsi" w:cstheme="minorHAnsi"/>
          <w:sz w:val="22"/>
          <w:szCs w:val="22"/>
        </w:rPr>
        <w:t xml:space="preserve">                                                      </w:t>
      </w:r>
      <w:r>
        <w:rPr>
          <w:rFonts w:asciiTheme="minorHAnsi" w:hAnsiTheme="minorHAnsi" w:cstheme="minorHAnsi"/>
          <w:sz w:val="22"/>
          <w:szCs w:val="22"/>
        </w:rPr>
        <w:t xml:space="preserve">    G = ------------------- x 25</w:t>
      </w:r>
    </w:p>
    <w:p w14:paraId="1AE872A5" w14:textId="77777777" w:rsidR="005F473D" w:rsidRPr="0009697C" w:rsidRDefault="005F473D" w:rsidP="005F473D">
      <w:pPr>
        <w:pStyle w:val="Akapitzlist"/>
        <w:suppressAutoHyphens w:val="0"/>
        <w:ind w:left="0"/>
        <w:rPr>
          <w:rFonts w:asciiTheme="minorHAnsi" w:hAnsiTheme="minorHAnsi" w:cstheme="minorHAnsi"/>
          <w:sz w:val="22"/>
          <w:szCs w:val="22"/>
        </w:rPr>
      </w:pPr>
      <w:r w:rsidRPr="0009697C">
        <w:rPr>
          <w:rFonts w:asciiTheme="minorHAnsi" w:hAnsiTheme="minorHAnsi" w:cstheme="minorHAnsi"/>
          <w:sz w:val="22"/>
          <w:szCs w:val="22"/>
        </w:rPr>
        <w:t xml:space="preserve">                                                                         GN</w:t>
      </w:r>
    </w:p>
    <w:p w14:paraId="6282F0BE" w14:textId="77777777" w:rsidR="005F473D" w:rsidRPr="0009697C" w:rsidRDefault="005F473D" w:rsidP="005F473D">
      <w:pPr>
        <w:pStyle w:val="Akapitzlist"/>
        <w:suppressAutoHyphens w:val="0"/>
        <w:ind w:left="709"/>
        <w:rPr>
          <w:rFonts w:asciiTheme="minorHAnsi" w:hAnsiTheme="minorHAnsi" w:cstheme="minorHAnsi"/>
          <w:sz w:val="22"/>
          <w:szCs w:val="22"/>
        </w:rPr>
      </w:pPr>
      <w:r w:rsidRPr="0009697C">
        <w:rPr>
          <w:rFonts w:asciiTheme="minorHAnsi" w:hAnsiTheme="minorHAnsi" w:cstheme="minorHAnsi"/>
          <w:sz w:val="22"/>
          <w:szCs w:val="22"/>
        </w:rPr>
        <w:t>gdzie:</w:t>
      </w:r>
    </w:p>
    <w:p w14:paraId="545A89D4" w14:textId="77777777" w:rsidR="005F473D" w:rsidRPr="0009697C" w:rsidRDefault="005F473D" w:rsidP="005F473D">
      <w:pPr>
        <w:pStyle w:val="Akapitzlist"/>
        <w:suppressAutoHyphens w:val="0"/>
        <w:ind w:left="709"/>
        <w:rPr>
          <w:rFonts w:asciiTheme="minorHAnsi" w:hAnsiTheme="minorHAnsi" w:cstheme="minorHAnsi"/>
          <w:sz w:val="22"/>
          <w:szCs w:val="22"/>
        </w:rPr>
      </w:pPr>
      <w:r w:rsidRPr="0009697C">
        <w:rPr>
          <w:rFonts w:asciiTheme="minorHAnsi" w:hAnsiTheme="minorHAnsi" w:cstheme="minorHAnsi"/>
          <w:b/>
          <w:i/>
          <w:sz w:val="22"/>
          <w:szCs w:val="22"/>
        </w:rPr>
        <w:t>G</w:t>
      </w:r>
      <w:r w:rsidRPr="0009697C">
        <w:rPr>
          <w:rFonts w:asciiTheme="minorHAnsi" w:hAnsiTheme="minorHAnsi" w:cstheme="minorHAnsi"/>
          <w:sz w:val="22"/>
          <w:szCs w:val="22"/>
        </w:rPr>
        <w:t xml:space="preserve"> – oznacza ilość punktów uzyskanych w kryterium „Gwarancja” (z dokładnością do dwóch miejsc po przecinku)</w:t>
      </w:r>
    </w:p>
    <w:p w14:paraId="30667DEE" w14:textId="77777777" w:rsidR="005F473D" w:rsidRPr="0009697C" w:rsidRDefault="005F473D" w:rsidP="005F473D">
      <w:pPr>
        <w:pStyle w:val="Akapitzlist"/>
        <w:suppressAutoHyphens w:val="0"/>
        <w:ind w:left="709"/>
        <w:rPr>
          <w:rFonts w:asciiTheme="minorHAnsi" w:hAnsiTheme="minorHAnsi" w:cstheme="minorHAnsi"/>
          <w:sz w:val="22"/>
          <w:szCs w:val="22"/>
        </w:rPr>
      </w:pPr>
      <w:r w:rsidRPr="0009697C">
        <w:rPr>
          <w:rFonts w:asciiTheme="minorHAnsi" w:hAnsiTheme="minorHAnsi" w:cstheme="minorHAnsi"/>
          <w:b/>
          <w:i/>
          <w:sz w:val="22"/>
          <w:szCs w:val="22"/>
        </w:rPr>
        <w:t>Go</w:t>
      </w:r>
      <w:r w:rsidRPr="0009697C">
        <w:rPr>
          <w:rFonts w:asciiTheme="minorHAnsi" w:hAnsiTheme="minorHAnsi" w:cstheme="minorHAnsi"/>
          <w:sz w:val="22"/>
          <w:szCs w:val="22"/>
        </w:rPr>
        <w:t xml:space="preserve"> – okres gwarancji w ofercie ocenianej</w:t>
      </w:r>
    </w:p>
    <w:p w14:paraId="66F9ED39" w14:textId="77777777" w:rsidR="005F473D" w:rsidRDefault="005F473D" w:rsidP="005F473D">
      <w:pPr>
        <w:pStyle w:val="Akapitzlist"/>
        <w:suppressAutoHyphens w:val="0"/>
        <w:ind w:left="709"/>
        <w:rPr>
          <w:rFonts w:asciiTheme="minorHAnsi" w:hAnsiTheme="minorHAnsi" w:cstheme="minorHAnsi"/>
          <w:sz w:val="22"/>
          <w:szCs w:val="22"/>
        </w:rPr>
      </w:pPr>
      <w:r w:rsidRPr="0009697C">
        <w:rPr>
          <w:rFonts w:asciiTheme="minorHAnsi" w:hAnsiTheme="minorHAnsi" w:cstheme="minorHAnsi"/>
          <w:b/>
          <w:i/>
          <w:sz w:val="22"/>
          <w:szCs w:val="22"/>
        </w:rPr>
        <w:t>GN</w:t>
      </w:r>
      <w:r w:rsidRPr="0009697C">
        <w:rPr>
          <w:rFonts w:asciiTheme="minorHAnsi" w:hAnsiTheme="minorHAnsi" w:cstheme="minorHAnsi"/>
          <w:sz w:val="22"/>
          <w:szCs w:val="22"/>
        </w:rPr>
        <w:t xml:space="preserve"> – najdłuższy okres gwarancji spośród ofert ocenianych</w:t>
      </w:r>
    </w:p>
    <w:p w14:paraId="1D0E94C7" w14:textId="77777777" w:rsidR="005F473D" w:rsidRDefault="005F473D" w:rsidP="005F473D">
      <w:pPr>
        <w:pStyle w:val="Akapitzlist"/>
        <w:suppressAutoHyphens w:val="0"/>
        <w:ind w:left="709"/>
        <w:rPr>
          <w:rFonts w:asciiTheme="minorHAnsi" w:hAnsiTheme="minorHAnsi" w:cstheme="minorHAnsi"/>
          <w:sz w:val="22"/>
          <w:szCs w:val="22"/>
        </w:rPr>
      </w:pPr>
    </w:p>
    <w:p w14:paraId="536E4D70" w14:textId="77777777" w:rsidR="005F473D" w:rsidRPr="003E7242" w:rsidRDefault="005F473D" w:rsidP="005F473D">
      <w:pPr>
        <w:pStyle w:val="Akapitzlist"/>
        <w:numPr>
          <w:ilvl w:val="3"/>
          <w:numId w:val="16"/>
        </w:numPr>
        <w:spacing w:before="120"/>
        <w:ind w:left="1134"/>
        <w:rPr>
          <w:rFonts w:asciiTheme="minorHAnsi" w:hAnsiTheme="minorHAnsi" w:cstheme="minorHAnsi"/>
          <w:color w:val="1F497D"/>
          <w:sz w:val="22"/>
          <w:szCs w:val="22"/>
        </w:rPr>
      </w:pPr>
      <w:r w:rsidRPr="003E7242">
        <w:rPr>
          <w:rFonts w:asciiTheme="minorHAnsi" w:hAnsiTheme="minorHAnsi" w:cstheme="minorHAnsi"/>
          <w:b/>
          <w:sz w:val="22"/>
          <w:szCs w:val="22"/>
        </w:rPr>
        <w:t>Czas reakcji serwisowej w godzinach</w:t>
      </w:r>
      <w:r w:rsidRPr="003E7242">
        <w:rPr>
          <w:rFonts w:asciiTheme="minorHAnsi" w:hAnsiTheme="minorHAnsi" w:cstheme="minorHAnsi"/>
          <w:sz w:val="22"/>
          <w:szCs w:val="22"/>
        </w:rPr>
        <w:t>–</w:t>
      </w:r>
      <w:r w:rsidRPr="003E7242">
        <w:rPr>
          <w:rFonts w:asciiTheme="minorHAnsi" w:hAnsiTheme="minorHAnsi" w:cstheme="minorHAnsi"/>
          <w:sz w:val="22"/>
          <w:szCs w:val="22"/>
          <w:lang w:eastAsia="pl-PL"/>
        </w:rPr>
        <w:t xml:space="preserve"> </w:t>
      </w:r>
      <w:r>
        <w:rPr>
          <w:rFonts w:asciiTheme="minorHAnsi" w:hAnsiTheme="minorHAnsi" w:cstheme="minorHAnsi"/>
          <w:sz w:val="22"/>
          <w:szCs w:val="22"/>
          <w:lang w:eastAsia="pl-PL"/>
        </w:rPr>
        <w:t>(waga 25</w:t>
      </w:r>
      <w:r w:rsidRPr="003E7242">
        <w:rPr>
          <w:rFonts w:asciiTheme="minorHAnsi" w:hAnsiTheme="minorHAnsi" w:cstheme="minorHAnsi"/>
          <w:sz w:val="22"/>
          <w:szCs w:val="22"/>
          <w:lang w:eastAsia="pl-PL"/>
        </w:rPr>
        <w:t>%) będzie obliczony zgodnie z poniższym wzorem.</w:t>
      </w:r>
    </w:p>
    <w:p w14:paraId="499DB5E7" w14:textId="77777777" w:rsidR="005F473D" w:rsidRPr="003E7242" w:rsidRDefault="005F473D" w:rsidP="005F473D">
      <w:pPr>
        <w:suppressAutoHyphens/>
        <w:autoSpaceDE w:val="0"/>
        <w:autoSpaceDN w:val="0"/>
        <w:spacing w:after="0" w:line="240" w:lineRule="auto"/>
        <w:ind w:left="1418"/>
        <w:rPr>
          <w:rFonts w:eastAsia="Times New Roman" w:cstheme="minorHAnsi"/>
          <w:bCs/>
          <w:lang w:eastAsia="ar-SA"/>
        </w:rPr>
      </w:pPr>
      <w:r w:rsidRPr="003E7242">
        <w:rPr>
          <w:rFonts w:eastAsia="Times New Roman" w:cstheme="minorHAnsi"/>
          <w:bCs/>
          <w:lang w:eastAsia="ar-SA"/>
        </w:rPr>
        <w:t>                                                    </w:t>
      </w:r>
      <w:proofErr w:type="spellStart"/>
      <w:r w:rsidRPr="003E7242">
        <w:rPr>
          <w:rFonts w:eastAsia="Times New Roman" w:cstheme="minorHAnsi"/>
          <w:bCs/>
          <w:lang w:eastAsia="ar-SA"/>
        </w:rPr>
        <w:t>Tn</w:t>
      </w:r>
      <w:proofErr w:type="spellEnd"/>
    </w:p>
    <w:p w14:paraId="42582E31" w14:textId="77777777" w:rsidR="005F473D" w:rsidRPr="003E7242" w:rsidRDefault="005F473D" w:rsidP="005F473D">
      <w:pPr>
        <w:suppressAutoHyphens/>
        <w:autoSpaceDE w:val="0"/>
        <w:autoSpaceDN w:val="0"/>
        <w:spacing w:after="0" w:line="240" w:lineRule="auto"/>
        <w:ind w:left="1418"/>
        <w:rPr>
          <w:rFonts w:eastAsia="Times New Roman" w:cstheme="minorHAnsi"/>
          <w:bCs/>
          <w:lang w:eastAsia="ar-SA"/>
        </w:rPr>
      </w:pPr>
      <w:r w:rsidRPr="003E7242">
        <w:rPr>
          <w:rFonts w:eastAsia="Times New Roman" w:cstheme="minorHAnsi"/>
          <w:bCs/>
          <w:lang w:eastAsia="ar-SA"/>
        </w:rPr>
        <w:t>                                    T =</w:t>
      </w:r>
      <w:r>
        <w:rPr>
          <w:rFonts w:eastAsia="Times New Roman" w:cstheme="minorHAnsi"/>
          <w:bCs/>
          <w:lang w:eastAsia="ar-SA"/>
        </w:rPr>
        <w:t xml:space="preserve"> ------------------- x 25</w:t>
      </w:r>
    </w:p>
    <w:p w14:paraId="4BF0EE62" w14:textId="77777777" w:rsidR="005F473D" w:rsidRPr="003E7242" w:rsidRDefault="005F473D" w:rsidP="005F473D">
      <w:pPr>
        <w:suppressAutoHyphens/>
        <w:autoSpaceDE w:val="0"/>
        <w:autoSpaceDN w:val="0"/>
        <w:spacing w:after="0" w:line="240" w:lineRule="auto"/>
        <w:ind w:left="1418"/>
        <w:rPr>
          <w:rFonts w:eastAsia="Times New Roman" w:cstheme="minorHAnsi"/>
          <w:bCs/>
          <w:lang w:eastAsia="ar-SA"/>
        </w:rPr>
      </w:pPr>
      <w:r w:rsidRPr="003E7242">
        <w:rPr>
          <w:rFonts w:eastAsia="Times New Roman" w:cstheme="minorHAnsi"/>
          <w:bCs/>
          <w:lang w:eastAsia="ar-SA"/>
        </w:rPr>
        <w:t>                                                    To</w:t>
      </w:r>
    </w:p>
    <w:p w14:paraId="74F6049C" w14:textId="77777777" w:rsidR="005F473D" w:rsidRPr="003E7242" w:rsidRDefault="005F473D" w:rsidP="005F473D">
      <w:pPr>
        <w:suppressAutoHyphens/>
        <w:autoSpaceDE w:val="0"/>
        <w:autoSpaceDN w:val="0"/>
        <w:spacing w:after="0" w:line="240" w:lineRule="auto"/>
        <w:ind w:firstLine="708"/>
        <w:rPr>
          <w:rFonts w:eastAsia="Times New Roman" w:cstheme="minorHAnsi"/>
          <w:lang w:eastAsia="ar-SA"/>
        </w:rPr>
      </w:pPr>
      <w:r w:rsidRPr="003E7242">
        <w:rPr>
          <w:rFonts w:eastAsia="Times New Roman" w:cstheme="minorHAnsi"/>
          <w:lang w:eastAsia="ar-SA"/>
        </w:rPr>
        <w:t>gdzie:</w:t>
      </w:r>
    </w:p>
    <w:p w14:paraId="1D1BBACD" w14:textId="77777777" w:rsidR="005F473D" w:rsidRPr="003E7242" w:rsidRDefault="005F473D" w:rsidP="005F473D">
      <w:pPr>
        <w:suppressAutoHyphens/>
        <w:autoSpaceDE w:val="0"/>
        <w:autoSpaceDN w:val="0"/>
        <w:spacing w:after="0" w:line="240" w:lineRule="auto"/>
        <w:ind w:left="708"/>
        <w:rPr>
          <w:rFonts w:eastAsia="Times New Roman" w:cstheme="minorHAnsi"/>
          <w:lang w:eastAsia="ar-SA"/>
        </w:rPr>
      </w:pPr>
      <w:r w:rsidRPr="003E7242">
        <w:rPr>
          <w:rFonts w:eastAsia="Times New Roman" w:cstheme="minorHAnsi"/>
          <w:b/>
          <w:bCs/>
          <w:i/>
          <w:iCs/>
          <w:lang w:eastAsia="ar-SA"/>
        </w:rPr>
        <w:t xml:space="preserve">T </w:t>
      </w:r>
      <w:r w:rsidRPr="003E7242">
        <w:rPr>
          <w:rFonts w:eastAsia="Times New Roman" w:cstheme="minorHAnsi"/>
          <w:lang w:eastAsia="ar-SA"/>
        </w:rPr>
        <w:t>– oznacza ilość punktów uzyskanych w kryterium „czas reakcji serwisowej” (z dokładnością do dwóch miejsc po przecinku) liczony w godzinach</w:t>
      </w:r>
    </w:p>
    <w:p w14:paraId="4BDA1420" w14:textId="77777777" w:rsidR="005F473D" w:rsidRPr="003E7242" w:rsidRDefault="005F473D" w:rsidP="005F473D">
      <w:pPr>
        <w:suppressAutoHyphens/>
        <w:autoSpaceDE w:val="0"/>
        <w:autoSpaceDN w:val="0"/>
        <w:spacing w:after="0" w:line="240" w:lineRule="auto"/>
        <w:ind w:firstLine="708"/>
        <w:rPr>
          <w:rFonts w:eastAsia="Times New Roman" w:cstheme="minorHAnsi"/>
          <w:lang w:eastAsia="ar-SA"/>
        </w:rPr>
      </w:pPr>
      <w:r w:rsidRPr="003E7242">
        <w:rPr>
          <w:rFonts w:eastAsia="Times New Roman" w:cstheme="minorHAnsi"/>
          <w:b/>
          <w:bCs/>
          <w:i/>
          <w:iCs/>
          <w:lang w:eastAsia="ar-SA"/>
        </w:rPr>
        <w:t xml:space="preserve">TN </w:t>
      </w:r>
      <w:r w:rsidRPr="003E7242">
        <w:rPr>
          <w:rFonts w:eastAsia="Times New Roman" w:cstheme="minorHAnsi"/>
          <w:lang w:eastAsia="ar-SA"/>
        </w:rPr>
        <w:t>– oznacza najszybszy czas reakcji w razie awarii maszyny liczony w godzinach</w:t>
      </w:r>
    </w:p>
    <w:p w14:paraId="0842FEAC" w14:textId="77777777" w:rsidR="005F473D" w:rsidRDefault="005F473D" w:rsidP="005F473D">
      <w:pPr>
        <w:suppressAutoHyphens/>
        <w:spacing w:after="0" w:line="240" w:lineRule="auto"/>
        <w:ind w:left="709"/>
        <w:rPr>
          <w:rFonts w:eastAsia="Times New Roman" w:cstheme="minorHAnsi"/>
          <w:lang w:eastAsia="ar-SA"/>
        </w:rPr>
      </w:pPr>
      <w:r w:rsidRPr="003E7242">
        <w:rPr>
          <w:rFonts w:eastAsia="Times New Roman" w:cstheme="minorHAnsi"/>
          <w:b/>
          <w:bCs/>
          <w:i/>
          <w:iCs/>
          <w:lang w:eastAsia="ar-SA"/>
        </w:rPr>
        <w:t xml:space="preserve">To </w:t>
      </w:r>
      <w:r w:rsidRPr="003E7242">
        <w:rPr>
          <w:rFonts w:eastAsia="Times New Roman" w:cstheme="minorHAnsi"/>
          <w:lang w:eastAsia="ar-SA"/>
        </w:rPr>
        <w:t>– oznacza czas reakcji serwisowej w razie awarii maszyny ocenianej oferty liczony w godzinach</w:t>
      </w:r>
    </w:p>
    <w:p w14:paraId="04772740" w14:textId="77777777" w:rsidR="003E7242" w:rsidRPr="003E7242" w:rsidRDefault="003E7242" w:rsidP="001A3752">
      <w:pPr>
        <w:suppressAutoHyphens/>
        <w:spacing w:after="0" w:line="240" w:lineRule="auto"/>
        <w:rPr>
          <w:rFonts w:eastAsia="Times New Roman" w:cstheme="minorHAnsi"/>
          <w:lang w:eastAsia="ar-SA"/>
        </w:rPr>
      </w:pPr>
    </w:p>
    <w:p w14:paraId="31697B01" w14:textId="77777777" w:rsidR="000E41B4" w:rsidRPr="002B37D8" w:rsidRDefault="000E41B4" w:rsidP="002D07DA">
      <w:pPr>
        <w:pStyle w:val="Akapitzlist"/>
        <w:numPr>
          <w:ilvl w:val="0"/>
          <w:numId w:val="7"/>
        </w:numPr>
        <w:jc w:val="both"/>
        <w:rPr>
          <w:rFonts w:asciiTheme="minorHAnsi" w:hAnsiTheme="minorHAnsi"/>
          <w:sz w:val="22"/>
          <w:szCs w:val="22"/>
        </w:rPr>
      </w:pPr>
      <w:r w:rsidRPr="002B37D8">
        <w:rPr>
          <w:rFonts w:asciiTheme="minorHAnsi" w:hAnsiTheme="minorHAnsi"/>
          <w:sz w:val="22"/>
          <w:szCs w:val="22"/>
        </w:rPr>
        <w:t>Do oceny będą brane pod uwagę ceny oferty brutto.</w:t>
      </w:r>
    </w:p>
    <w:p w14:paraId="36A0B413" w14:textId="77777777" w:rsidR="000E41B4" w:rsidRPr="002B37D8" w:rsidRDefault="000E41B4" w:rsidP="002D07DA">
      <w:pPr>
        <w:pStyle w:val="Akapitzlist"/>
        <w:numPr>
          <w:ilvl w:val="0"/>
          <w:numId w:val="7"/>
        </w:numPr>
        <w:jc w:val="both"/>
        <w:rPr>
          <w:rFonts w:asciiTheme="minorHAnsi" w:hAnsiTheme="minorHAnsi"/>
          <w:sz w:val="22"/>
          <w:szCs w:val="22"/>
        </w:rPr>
      </w:pPr>
      <w:r w:rsidRPr="002B37D8">
        <w:rPr>
          <w:rFonts w:asciiTheme="minorHAnsi" w:hAnsiTheme="minorHAnsi"/>
          <w:sz w:val="22"/>
          <w:szCs w:val="22"/>
        </w:rPr>
        <w:t>Za najkorzystniejszą zostanie uznana oferta, która uzyska najwyższą liczbę punktów.</w:t>
      </w:r>
    </w:p>
    <w:p w14:paraId="4E290728" w14:textId="77777777" w:rsidR="000E41B4" w:rsidRDefault="000E41B4" w:rsidP="00B646CF">
      <w:pPr>
        <w:tabs>
          <w:tab w:val="left" w:pos="4380"/>
        </w:tabs>
        <w:spacing w:after="0"/>
        <w:ind w:right="510"/>
        <w:rPr>
          <w:b/>
        </w:rPr>
      </w:pPr>
    </w:p>
    <w:p w14:paraId="17046399" w14:textId="77777777" w:rsidR="000E41B4" w:rsidRDefault="000E41B4" w:rsidP="00B646CF">
      <w:pPr>
        <w:tabs>
          <w:tab w:val="left" w:pos="4380"/>
        </w:tabs>
        <w:spacing w:after="0"/>
        <w:ind w:right="510"/>
        <w:rPr>
          <w:b/>
        </w:rPr>
      </w:pPr>
    </w:p>
    <w:p w14:paraId="1E6DA4CC" w14:textId="77777777" w:rsidR="00B478E2" w:rsidRDefault="00B478E2" w:rsidP="00B646CF">
      <w:pPr>
        <w:tabs>
          <w:tab w:val="left" w:pos="4380"/>
        </w:tabs>
        <w:spacing w:after="0"/>
        <w:ind w:right="510"/>
        <w:jc w:val="center"/>
        <w:rPr>
          <w:b/>
        </w:rPr>
      </w:pPr>
      <w:r w:rsidRPr="00665B6E">
        <w:rPr>
          <w:b/>
        </w:rPr>
        <w:t>SEKCJA III: INFORMACJE DODATKOWE</w:t>
      </w:r>
    </w:p>
    <w:p w14:paraId="6F57F322" w14:textId="77777777" w:rsidR="00217985" w:rsidRPr="00CA7B20" w:rsidRDefault="00217985" w:rsidP="00B646CF">
      <w:pPr>
        <w:tabs>
          <w:tab w:val="left" w:pos="4380"/>
        </w:tabs>
        <w:spacing w:after="0"/>
        <w:ind w:right="510"/>
        <w:jc w:val="center"/>
        <w:rPr>
          <w:b/>
        </w:rPr>
      </w:pPr>
    </w:p>
    <w:p w14:paraId="1C175511" w14:textId="77777777" w:rsidR="00B478E2" w:rsidRPr="00CA7B20" w:rsidRDefault="00B478E2" w:rsidP="00B646CF">
      <w:pPr>
        <w:tabs>
          <w:tab w:val="left" w:pos="4380"/>
        </w:tabs>
        <w:spacing w:after="0"/>
        <w:ind w:right="510"/>
        <w:jc w:val="both"/>
        <w:rPr>
          <w:b/>
        </w:rPr>
      </w:pPr>
      <w:r w:rsidRPr="00CA7B20">
        <w:rPr>
          <w:b/>
        </w:rPr>
        <w:t>III.1. Inne istotne postanowienia</w:t>
      </w:r>
    </w:p>
    <w:p w14:paraId="46272E70" w14:textId="77777777" w:rsidR="00B478E2" w:rsidRPr="00CA7B20" w:rsidRDefault="00B478E2" w:rsidP="00481106">
      <w:pPr>
        <w:tabs>
          <w:tab w:val="left" w:pos="4380"/>
        </w:tabs>
        <w:spacing w:after="0" w:line="240" w:lineRule="auto"/>
        <w:jc w:val="both"/>
      </w:pPr>
      <w:r w:rsidRPr="00CA7B20">
        <w:t>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w:t>
      </w:r>
      <w:r w:rsidRPr="00B478E2">
        <w:t xml:space="preserve"> </w:t>
      </w:r>
      <w:r w:rsidRPr="00CA7B20">
        <w:t xml:space="preserve">dotyczących elementów oferty mających wpływ na wysokość ceny. Obowiązek wykazania, że oferta nie zawiera rażąco niskiej ceny, spoczywa na Wykonawcy/Dostawcy. </w:t>
      </w:r>
    </w:p>
    <w:p w14:paraId="682D608B" w14:textId="77777777" w:rsidR="00B478E2" w:rsidRPr="00CA7B20" w:rsidRDefault="00B478E2" w:rsidP="00481106">
      <w:pPr>
        <w:tabs>
          <w:tab w:val="left" w:pos="4380"/>
        </w:tabs>
        <w:spacing w:after="0" w:line="240" w:lineRule="auto"/>
        <w:jc w:val="both"/>
      </w:pPr>
      <w:r w:rsidRPr="00CA7B20">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t xml:space="preserve"> </w:t>
      </w:r>
      <w:r w:rsidRPr="00CA7B20">
        <w:t xml:space="preserve">dostarczonymi dowodami potwierdza, że oferta zawiera rażąco niska cenę w stosunku do przedmiotu zamówienia. </w:t>
      </w:r>
    </w:p>
    <w:p w14:paraId="2FDD96E1" w14:textId="77777777" w:rsidR="00B478E2" w:rsidRPr="00CA7B20" w:rsidRDefault="00B478E2" w:rsidP="00481106">
      <w:pPr>
        <w:tabs>
          <w:tab w:val="left" w:pos="4380"/>
        </w:tabs>
        <w:spacing w:after="0" w:line="240" w:lineRule="auto"/>
        <w:jc w:val="both"/>
      </w:pPr>
      <w:r w:rsidRPr="00CA7B20">
        <w:t xml:space="preserve">Niniejsze zapytanie oraz określone w nim warunki mogą być przez Zamawiającego zmienione lub odwołane. </w:t>
      </w:r>
    </w:p>
    <w:p w14:paraId="62F1FC2B" w14:textId="6A8CC2CA" w:rsidR="00B478E2" w:rsidRPr="00CA7B20" w:rsidRDefault="00B478E2" w:rsidP="00481106">
      <w:pPr>
        <w:tabs>
          <w:tab w:val="left" w:pos="4380"/>
        </w:tabs>
        <w:spacing w:after="0" w:line="240" w:lineRule="auto"/>
        <w:jc w:val="both"/>
      </w:pPr>
      <w:r w:rsidRPr="00CA7B20">
        <w:t>Zamawiający informuje, że w przypadku nieotrzymania minimum 1 ważnej oferty w terminie określonym w pkt. II.3 niniejszego zapytania ofertowego, Zamawiający dokonuje wyboru dowolnego Wykonawcy, który spełnia wszystkie kryteria i warunki określone w zapytaniu ofertowym.</w:t>
      </w:r>
    </w:p>
    <w:p w14:paraId="7863F3EE" w14:textId="77777777" w:rsidR="00B478E2" w:rsidRPr="00CA7B20" w:rsidRDefault="00B478E2" w:rsidP="00481106">
      <w:pPr>
        <w:tabs>
          <w:tab w:val="left" w:pos="4380"/>
        </w:tabs>
        <w:spacing w:after="0" w:line="240" w:lineRule="auto"/>
        <w:jc w:val="both"/>
      </w:pPr>
      <w:r w:rsidRPr="00CA7B20">
        <w:lastRenderedPageBreak/>
        <w:t>Zamawiający po wyborze najkorzystniejszej oferty niezwłocznie powiadomi o tym fakcie Wykonawców/Dostawców poprzez zamieszczenie informacji na odpowiedniej stronie internetowej.</w:t>
      </w:r>
    </w:p>
    <w:p w14:paraId="2D91EA66" w14:textId="0103C389" w:rsidR="00B478E2" w:rsidRPr="00CA7B20" w:rsidRDefault="00B478E2" w:rsidP="00481106">
      <w:pPr>
        <w:tabs>
          <w:tab w:val="left" w:pos="4380"/>
        </w:tabs>
        <w:spacing w:after="0" w:line="240" w:lineRule="auto"/>
        <w:jc w:val="both"/>
      </w:pPr>
      <w:r w:rsidRPr="00CA7B20">
        <w:t>Zamawiający informuje, iż obok formy pi</w:t>
      </w:r>
      <w:r w:rsidR="00A4682B">
        <w:t xml:space="preserve">semnej dopuszcza porozumiewanie </w:t>
      </w:r>
      <w:r w:rsidRPr="00CA7B20">
        <w:t xml:space="preserve">się </w:t>
      </w:r>
      <w:r>
        <w:br/>
      </w:r>
      <w:r w:rsidRPr="00CA7B20">
        <w:t>z Dostawcami/Wykonawcami za pomocą poczty elektronicznej.</w:t>
      </w:r>
    </w:p>
    <w:p w14:paraId="51DA0520" w14:textId="77777777" w:rsidR="009E4EA5" w:rsidRDefault="00B478E2" w:rsidP="00481106">
      <w:pPr>
        <w:tabs>
          <w:tab w:val="left" w:pos="4380"/>
        </w:tabs>
        <w:spacing w:after="0" w:line="240" w:lineRule="auto"/>
        <w:jc w:val="both"/>
      </w:pPr>
      <w:r w:rsidRPr="00CA7B20">
        <w:t>Zamawiający zastrzega sobie prawo anulowania postępowania ofertowego bez podawania przyczyn.</w:t>
      </w:r>
    </w:p>
    <w:p w14:paraId="1A945C74" w14:textId="77777777" w:rsidR="002B37D8" w:rsidRPr="00CA7B20" w:rsidRDefault="002B37D8" w:rsidP="00B646CF">
      <w:pPr>
        <w:tabs>
          <w:tab w:val="left" w:pos="4380"/>
        </w:tabs>
        <w:spacing w:after="0"/>
        <w:ind w:right="510"/>
        <w:jc w:val="both"/>
      </w:pPr>
    </w:p>
    <w:p w14:paraId="0294340A" w14:textId="77777777" w:rsidR="009E4EA5" w:rsidRDefault="00B478E2" w:rsidP="009E4EA5">
      <w:pPr>
        <w:spacing w:after="0"/>
        <w:rPr>
          <w:b/>
        </w:rPr>
      </w:pPr>
      <w:r w:rsidRPr="00CA7B20">
        <w:rPr>
          <w:b/>
        </w:rPr>
        <w:t>III.2</w:t>
      </w:r>
      <w:r w:rsidR="009E4EA5">
        <w:rPr>
          <w:b/>
        </w:rPr>
        <w:t xml:space="preserve">. </w:t>
      </w:r>
      <w:r w:rsidRPr="00665B6E">
        <w:rPr>
          <w:b/>
        </w:rPr>
        <w:t>Finansowanie projektu:</w:t>
      </w:r>
      <w:r w:rsidRPr="00CA7B20">
        <w:rPr>
          <w:b/>
        </w:rPr>
        <w:t xml:space="preserve"> </w:t>
      </w:r>
    </w:p>
    <w:p w14:paraId="0A9D061A" w14:textId="77777777" w:rsidR="00DE55D7" w:rsidRPr="002B37D8" w:rsidRDefault="00DE55D7" w:rsidP="002B37D8">
      <w:pPr>
        <w:spacing w:after="120"/>
        <w:jc w:val="both"/>
        <w:rPr>
          <w:b/>
        </w:rPr>
      </w:pPr>
      <w:r w:rsidRPr="002B37D8">
        <w:t xml:space="preserve">Zamawiający informuje, że projekt zamierza realizować z wykorzystaniem funduszy Unii Europejskiej w ramach </w:t>
      </w:r>
      <w:r w:rsidRPr="002B37D8">
        <w:rPr>
          <w:rFonts w:cstheme="minorHAnsi"/>
        </w:rPr>
        <w:t>Regionalnego Programu Operacyjnego Województwa Śląskiego na lata 2014-2020  (Europejski Fundusz Rozwoju Regionalnego).</w:t>
      </w:r>
    </w:p>
    <w:p w14:paraId="44FFDC34" w14:textId="1FA40BA6" w:rsidR="000E41B4" w:rsidRPr="002B37D8" w:rsidRDefault="000E41B4" w:rsidP="001A3752">
      <w:pPr>
        <w:spacing w:after="0"/>
        <w:jc w:val="both"/>
        <w:rPr>
          <w:rFonts w:cs="Segoe UI"/>
          <w:shd w:val="clear" w:color="auto" w:fill="FFFFFF"/>
        </w:rPr>
      </w:pPr>
      <w:r w:rsidRPr="002B37D8">
        <w:t xml:space="preserve">Wszelka korespondencja w formie pisemnej związana z przygotowaniem i złożeniem ofert musi być doręczona do Zamawiającego na adres: </w:t>
      </w:r>
      <w:r w:rsidR="001A3752">
        <w:rPr>
          <w:rFonts w:cs="Segoe UI"/>
          <w:shd w:val="clear" w:color="auto" w:fill="FFFFFF"/>
        </w:rPr>
        <w:t xml:space="preserve">Żwakowska 48, </w:t>
      </w:r>
      <w:r w:rsidR="001A3752" w:rsidRPr="001A3752">
        <w:rPr>
          <w:rFonts w:cs="Segoe UI"/>
          <w:shd w:val="clear" w:color="auto" w:fill="FFFFFF"/>
        </w:rPr>
        <w:t xml:space="preserve">43-100 Tychy </w:t>
      </w:r>
      <w:r w:rsidRPr="002B37D8">
        <w:t xml:space="preserve">lub drogą elektroniczną na adres email: </w:t>
      </w:r>
      <w:r w:rsidR="001A3752" w:rsidRPr="001A3752">
        <w:rPr>
          <w:lang w:val="en-US"/>
        </w:rPr>
        <w:t>m.knoppek@vetoptima.pl</w:t>
      </w:r>
    </w:p>
    <w:p w14:paraId="26AF8FAC" w14:textId="77777777" w:rsidR="000E41B4" w:rsidRPr="002B37D8" w:rsidRDefault="000E41B4" w:rsidP="003E7242">
      <w:pPr>
        <w:pStyle w:val="Akapitzlist"/>
        <w:numPr>
          <w:ilvl w:val="0"/>
          <w:numId w:val="15"/>
        </w:numPr>
        <w:tabs>
          <w:tab w:val="left" w:pos="4380"/>
        </w:tabs>
        <w:spacing w:before="60" w:after="60"/>
        <w:ind w:left="425" w:hanging="357"/>
        <w:jc w:val="both"/>
        <w:rPr>
          <w:rFonts w:asciiTheme="minorHAnsi" w:hAnsiTheme="minorHAnsi"/>
          <w:sz w:val="22"/>
          <w:szCs w:val="22"/>
        </w:rPr>
      </w:pPr>
      <w:r w:rsidRPr="002B37D8">
        <w:rPr>
          <w:rFonts w:asciiTheme="minorHAnsi" w:hAnsiTheme="minorHAnsi"/>
          <w:sz w:val="22"/>
          <w:szCs w:val="22"/>
        </w:rPr>
        <w:t>Zamawiający nie jest zobligowany do prowadzenia postępowania według ustawy o zamówieniach publicznych.</w:t>
      </w:r>
    </w:p>
    <w:p w14:paraId="48822D2F" w14:textId="3A04CFA0" w:rsidR="002B37D8" w:rsidRPr="001A3752" w:rsidRDefault="000E41B4" w:rsidP="001A3752">
      <w:pPr>
        <w:spacing w:after="0" w:line="240" w:lineRule="auto"/>
        <w:rPr>
          <w:rFonts w:cs="Segoe UI"/>
          <w:shd w:val="clear" w:color="auto" w:fill="FFFFFF"/>
        </w:rPr>
      </w:pPr>
      <w:r w:rsidRPr="002B37D8">
        <w:t xml:space="preserve">Pytania techniczne należy kierować </w:t>
      </w:r>
      <w:r w:rsidR="001A3752">
        <w:t>do Pani</w:t>
      </w:r>
      <w:r w:rsidR="00724D15" w:rsidRPr="002B37D8">
        <w:t xml:space="preserve"> </w:t>
      </w:r>
      <w:r w:rsidR="001A3752">
        <w:t>Moniki</w:t>
      </w:r>
      <w:r w:rsidR="001A3752" w:rsidRPr="001A3752">
        <w:t xml:space="preserve"> Knoppek </w:t>
      </w:r>
      <w:r w:rsidRPr="002B37D8">
        <w:t xml:space="preserve">na adres </w:t>
      </w:r>
      <w:r w:rsidR="001A3752">
        <w:rPr>
          <w:rFonts w:cs="Segoe UI"/>
          <w:shd w:val="clear" w:color="auto" w:fill="FFFFFF"/>
        </w:rPr>
        <w:t xml:space="preserve">Żwakowska 48, </w:t>
      </w:r>
      <w:r w:rsidR="001A3752" w:rsidRPr="001A3752">
        <w:rPr>
          <w:rFonts w:cs="Segoe UI"/>
          <w:shd w:val="clear" w:color="auto" w:fill="FFFFFF"/>
        </w:rPr>
        <w:t xml:space="preserve">43-100 Tychy </w:t>
      </w:r>
      <w:r w:rsidRPr="002B37D8">
        <w:t xml:space="preserve">lub na adres e-mail </w:t>
      </w:r>
      <w:r w:rsidR="001A3752" w:rsidRPr="001A3752">
        <w:rPr>
          <w:lang w:val="en-US"/>
        </w:rPr>
        <w:t>m.knoppek@vetoptima.pl</w:t>
      </w:r>
    </w:p>
    <w:p w14:paraId="77700BB5" w14:textId="10E10CDE" w:rsidR="002B37D8" w:rsidRPr="002B37D8" w:rsidRDefault="000E41B4" w:rsidP="002B37D8">
      <w:pPr>
        <w:tabs>
          <w:tab w:val="left" w:pos="4380"/>
        </w:tabs>
        <w:spacing w:before="120"/>
        <w:jc w:val="both"/>
      </w:pPr>
      <w:r w:rsidRPr="002B37D8">
        <w:t xml:space="preserve">Na pytania techniczne Zamawiający będzie udzielał odpowiedzi drogą mailową, pod warunkiem, że pytania wpłyną nie później niż na 2 dni przed datą ostateczną złożenia ofert. </w:t>
      </w:r>
    </w:p>
    <w:p w14:paraId="42765361" w14:textId="6888ED83" w:rsidR="001A3752" w:rsidRPr="00202453" w:rsidRDefault="000E41B4" w:rsidP="002B37D8">
      <w:pPr>
        <w:pStyle w:val="Akapitzlist"/>
        <w:tabs>
          <w:tab w:val="left" w:pos="4380"/>
        </w:tabs>
        <w:spacing w:after="120"/>
        <w:ind w:left="0"/>
        <w:jc w:val="both"/>
        <w:rPr>
          <w:rFonts w:asciiTheme="minorHAnsi" w:hAnsiTheme="minorHAnsi" w:cstheme="minorHAnsi"/>
          <w:b/>
          <w:sz w:val="22"/>
          <w:szCs w:val="22"/>
          <w:lang w:val="en-US"/>
        </w:rPr>
      </w:pPr>
      <w:r w:rsidRPr="002B37D8">
        <w:rPr>
          <w:rFonts w:asciiTheme="minorHAnsi" w:hAnsiTheme="minorHAnsi" w:cstheme="minorHAnsi"/>
          <w:b/>
          <w:sz w:val="22"/>
          <w:szCs w:val="22"/>
        </w:rPr>
        <w:t>W sprawach formalnych należy kontaktować się z</w:t>
      </w:r>
      <w:r w:rsidR="00724D15" w:rsidRPr="002B37D8">
        <w:rPr>
          <w:rFonts w:asciiTheme="minorHAnsi" w:hAnsiTheme="minorHAnsi" w:cstheme="minorHAnsi"/>
          <w:b/>
          <w:sz w:val="22"/>
          <w:szCs w:val="22"/>
        </w:rPr>
        <w:t xml:space="preserve"> </w:t>
      </w:r>
      <w:r w:rsidR="001A3752" w:rsidRPr="001A3752">
        <w:rPr>
          <w:rFonts w:asciiTheme="minorHAnsi" w:hAnsiTheme="minorHAnsi" w:cstheme="minorHAnsi"/>
          <w:b/>
          <w:sz w:val="22"/>
          <w:szCs w:val="22"/>
        </w:rPr>
        <w:t xml:space="preserve">Pani Moniki Knoppek </w:t>
      </w:r>
      <w:r w:rsidRPr="002B37D8">
        <w:rPr>
          <w:rFonts w:asciiTheme="minorHAnsi" w:hAnsiTheme="minorHAnsi" w:cstheme="minorHAnsi"/>
          <w:b/>
          <w:sz w:val="22"/>
          <w:szCs w:val="22"/>
        </w:rPr>
        <w:t xml:space="preserve">– pod numerem telefonu tel. </w:t>
      </w:r>
      <w:r w:rsidR="00202453">
        <w:rPr>
          <w:rFonts w:asciiTheme="minorHAnsi" w:hAnsiTheme="minorHAnsi" w:cstheme="minorHAnsi"/>
          <w:b/>
          <w:sz w:val="22"/>
          <w:szCs w:val="22"/>
          <w:lang w:val="de-DE"/>
        </w:rPr>
        <w:t xml:space="preserve">+48 </w:t>
      </w:r>
      <w:r w:rsidR="00202453" w:rsidRPr="00202453">
        <w:rPr>
          <w:rFonts w:asciiTheme="minorHAnsi" w:hAnsiTheme="minorHAnsi" w:cstheme="minorHAnsi"/>
          <w:b/>
          <w:sz w:val="22"/>
          <w:szCs w:val="22"/>
          <w:lang w:val="de-DE"/>
        </w:rPr>
        <w:t>884 600 960</w:t>
      </w:r>
      <w:r w:rsidRPr="002B37D8">
        <w:rPr>
          <w:rFonts w:asciiTheme="minorHAnsi" w:hAnsiTheme="minorHAnsi" w:cstheme="minorHAnsi"/>
          <w:b/>
          <w:sz w:val="22"/>
          <w:szCs w:val="22"/>
        </w:rPr>
        <w:t xml:space="preserve"> (w godz. 8:00-15:00) lub adresem mailowym </w:t>
      </w:r>
      <w:r w:rsidR="00202453" w:rsidRPr="00202453">
        <w:rPr>
          <w:rFonts w:asciiTheme="minorHAnsi" w:hAnsiTheme="minorHAnsi" w:cstheme="minorHAnsi"/>
          <w:b/>
          <w:sz w:val="22"/>
          <w:szCs w:val="22"/>
        </w:rPr>
        <w:t>m.knoppek@vetoptima.pl</w:t>
      </w:r>
    </w:p>
    <w:p w14:paraId="26E83434" w14:textId="2090C5D3" w:rsidR="00B478E2" w:rsidRDefault="000E41B4" w:rsidP="00B646CF">
      <w:pPr>
        <w:pStyle w:val="Akapitzlist"/>
        <w:numPr>
          <w:ilvl w:val="0"/>
          <w:numId w:val="15"/>
        </w:numPr>
        <w:ind w:left="426"/>
        <w:jc w:val="both"/>
        <w:rPr>
          <w:rFonts w:asciiTheme="minorHAnsi" w:hAnsiTheme="minorHAnsi"/>
          <w:sz w:val="22"/>
          <w:szCs w:val="22"/>
        </w:rPr>
      </w:pPr>
      <w:r w:rsidRPr="002B37D8">
        <w:rPr>
          <w:rFonts w:asciiTheme="minorHAnsi" w:hAnsiTheme="minorHAnsi"/>
          <w:sz w:val="22"/>
          <w:szCs w:val="22"/>
        </w:rPr>
        <w:t>Jeżeli odpowiedzi na pytania lub zgłoszone problemy będą wiązały się ze zmianą warunków zamówienia, wszyscy uczestnicy zapytania zostaną powiadomieni o zmianach.</w:t>
      </w:r>
    </w:p>
    <w:p w14:paraId="629D2ACE" w14:textId="77777777" w:rsidR="00F7079A" w:rsidRPr="00202453" w:rsidRDefault="00F7079A" w:rsidP="00F7079A">
      <w:pPr>
        <w:pStyle w:val="Akapitzlist"/>
        <w:ind w:left="426"/>
        <w:jc w:val="both"/>
        <w:rPr>
          <w:rFonts w:asciiTheme="minorHAnsi" w:hAnsiTheme="minorHAnsi"/>
          <w:sz w:val="22"/>
          <w:szCs w:val="22"/>
        </w:rPr>
      </w:pPr>
    </w:p>
    <w:p w14:paraId="0EA8FBD3" w14:textId="7BA809DC" w:rsidR="00C32F9C" w:rsidRPr="00CA7B20" w:rsidRDefault="00B478E2" w:rsidP="00B646CF">
      <w:pPr>
        <w:spacing w:after="0"/>
        <w:rPr>
          <w:b/>
        </w:rPr>
      </w:pPr>
      <w:r w:rsidRPr="00CA7B20">
        <w:rPr>
          <w:b/>
        </w:rPr>
        <w:t>III.3. Termin i miejsce wykonania zamówienia</w:t>
      </w:r>
    </w:p>
    <w:p w14:paraId="480BA73C" w14:textId="06D5B053" w:rsidR="00B478E2" w:rsidRPr="00F3290C" w:rsidRDefault="00B478E2" w:rsidP="00B646CF">
      <w:pPr>
        <w:widowControl w:val="0"/>
        <w:autoSpaceDE w:val="0"/>
        <w:autoSpaceDN w:val="0"/>
        <w:adjustRightInd w:val="0"/>
        <w:spacing w:after="0"/>
      </w:pPr>
      <w:r w:rsidRPr="005F473D">
        <w:t xml:space="preserve">Termin </w:t>
      </w:r>
      <w:r w:rsidR="00042AD6" w:rsidRPr="005F473D">
        <w:t xml:space="preserve">dostawy: </w:t>
      </w:r>
      <w:r w:rsidR="005F473D" w:rsidRPr="005F473D">
        <w:t xml:space="preserve">7 dni </w:t>
      </w:r>
      <w:r w:rsidR="00426F17" w:rsidRPr="005F473D">
        <w:t>od podpisania umowy</w:t>
      </w:r>
    </w:p>
    <w:p w14:paraId="021B8F27" w14:textId="53C6E79E" w:rsidR="00042AD6" w:rsidRDefault="00B478E2" w:rsidP="00B646CF">
      <w:pPr>
        <w:tabs>
          <w:tab w:val="left" w:pos="4380"/>
        </w:tabs>
        <w:spacing w:after="0"/>
        <w:ind w:right="513"/>
        <w:rPr>
          <w:rFonts w:cs="Segoe UI"/>
          <w:shd w:val="clear" w:color="auto" w:fill="FFFFFF"/>
        </w:rPr>
      </w:pPr>
      <w:r w:rsidRPr="00F3290C">
        <w:t>Miejsce dostawy:</w:t>
      </w:r>
      <w:bookmarkStart w:id="0" w:name="_Toc354391752"/>
      <w:bookmarkStart w:id="1" w:name="_Toc384818348"/>
      <w:r>
        <w:t xml:space="preserve"> </w:t>
      </w:r>
      <w:r w:rsidR="00202453">
        <w:t xml:space="preserve">ul. </w:t>
      </w:r>
      <w:r w:rsidR="00202453" w:rsidRPr="00202453">
        <w:rPr>
          <w:rFonts w:cs="Segoe UI"/>
          <w:shd w:val="clear" w:color="auto" w:fill="FFFFFF"/>
        </w:rPr>
        <w:t>Żwakowska 48, 43-100 Tychy</w:t>
      </w:r>
    </w:p>
    <w:p w14:paraId="66B8793B" w14:textId="77777777" w:rsidR="009B2DB1" w:rsidRPr="00CA7B20" w:rsidRDefault="009B2DB1" w:rsidP="00B646CF">
      <w:pPr>
        <w:tabs>
          <w:tab w:val="left" w:pos="4380"/>
        </w:tabs>
        <w:spacing w:after="0"/>
        <w:ind w:right="513"/>
      </w:pPr>
    </w:p>
    <w:p w14:paraId="4E0FB508" w14:textId="485B6286" w:rsidR="00B478E2" w:rsidRPr="00CA7B20" w:rsidRDefault="00B478E2" w:rsidP="00481106">
      <w:pPr>
        <w:pStyle w:val="Nagwekspisutreci"/>
        <w:spacing w:after="0" w:line="240" w:lineRule="auto"/>
        <w:rPr>
          <w:rFonts w:asciiTheme="minorHAnsi" w:hAnsiTheme="minorHAnsi"/>
          <w:sz w:val="22"/>
          <w:szCs w:val="22"/>
        </w:rPr>
      </w:pPr>
      <w:r w:rsidRPr="00665B6E">
        <w:rPr>
          <w:rFonts w:asciiTheme="minorHAnsi" w:hAnsiTheme="minorHAnsi"/>
          <w:sz w:val="22"/>
          <w:szCs w:val="22"/>
        </w:rPr>
        <w:t>III.</w:t>
      </w:r>
      <w:r w:rsidR="002B37D8">
        <w:rPr>
          <w:rFonts w:asciiTheme="minorHAnsi" w:hAnsiTheme="minorHAnsi"/>
          <w:sz w:val="22"/>
          <w:szCs w:val="22"/>
        </w:rPr>
        <w:t>4</w:t>
      </w:r>
      <w:r w:rsidRPr="00665B6E">
        <w:rPr>
          <w:rFonts w:asciiTheme="minorHAnsi" w:hAnsiTheme="minorHAnsi"/>
          <w:sz w:val="22"/>
          <w:szCs w:val="22"/>
        </w:rPr>
        <w:t>. Istotne dla stron postanowienia umowy</w:t>
      </w:r>
      <w:bookmarkEnd w:id="0"/>
      <w:bookmarkEnd w:id="1"/>
    </w:p>
    <w:p w14:paraId="4BA0E3A0" w14:textId="77777777" w:rsidR="00B478E2" w:rsidRPr="00CA7B20" w:rsidRDefault="00B478E2" w:rsidP="002D07DA">
      <w:pPr>
        <w:pStyle w:val="Tekstpodstawowywcity2"/>
        <w:numPr>
          <w:ilvl w:val="0"/>
          <w:numId w:val="9"/>
        </w:numPr>
        <w:suppressAutoHyphens w:val="0"/>
        <w:spacing w:after="0" w:line="240" w:lineRule="auto"/>
        <w:jc w:val="both"/>
        <w:rPr>
          <w:rFonts w:asciiTheme="minorHAnsi" w:eastAsia="Times New Roman" w:hAnsiTheme="minorHAnsi"/>
          <w:sz w:val="22"/>
          <w:szCs w:val="22"/>
        </w:rPr>
      </w:pPr>
      <w:r w:rsidRPr="00CA7B20">
        <w:rPr>
          <w:rFonts w:asciiTheme="minorHAnsi" w:eastAsia="Times New Roman" w:hAnsiTheme="minorHAnsi"/>
          <w:sz w:val="22"/>
          <w:szCs w:val="22"/>
        </w:rPr>
        <w:t>Zamawiający dopuszcza zmianę umowy w formie aneksu w przypadku:</w:t>
      </w:r>
    </w:p>
    <w:p w14:paraId="7649444B" w14:textId="77777777" w:rsidR="00B478E2" w:rsidRPr="00CA7B20" w:rsidRDefault="00B478E2" w:rsidP="002D07DA">
      <w:pPr>
        <w:numPr>
          <w:ilvl w:val="1"/>
          <w:numId w:val="8"/>
        </w:numPr>
        <w:tabs>
          <w:tab w:val="num" w:pos="2705"/>
        </w:tabs>
        <w:suppressAutoHyphens/>
        <w:spacing w:after="0" w:line="240" w:lineRule="auto"/>
        <w:jc w:val="both"/>
      </w:pPr>
      <w:r w:rsidRPr="00CA7B20">
        <w:t>gdy ze strony Instytucji Pośredniczącej pojawi się konieczność zmiany sposobu wykonania zamówienia przez Oferenta,</w:t>
      </w:r>
    </w:p>
    <w:p w14:paraId="73CDE2E9" w14:textId="77777777" w:rsidR="00B478E2" w:rsidRPr="00CA7B20" w:rsidRDefault="00B478E2" w:rsidP="002D07DA">
      <w:pPr>
        <w:pStyle w:val="Akapitzlist"/>
        <w:widowControl w:val="0"/>
        <w:numPr>
          <w:ilvl w:val="1"/>
          <w:numId w:val="8"/>
        </w:numPr>
        <w:tabs>
          <w:tab w:val="num" w:pos="2705"/>
        </w:tabs>
        <w:jc w:val="both"/>
        <w:rPr>
          <w:rFonts w:asciiTheme="minorHAnsi" w:hAnsiTheme="minorHAnsi"/>
          <w:sz w:val="22"/>
          <w:szCs w:val="22"/>
        </w:rPr>
      </w:pPr>
      <w:r w:rsidRPr="00CA7B20">
        <w:rPr>
          <w:rFonts w:asciiTheme="minorHAnsi" w:hAnsiTheme="minorHAnsi"/>
          <w:sz w:val="22"/>
          <w:szCs w:val="22"/>
        </w:rPr>
        <w:t>istotnych zmian w zakresie przedmiotu i sposobu realizacji Umowy niespowodowanych działaniem lub zaniechaniem którejkolwiek ze Stron Umowy,</w:t>
      </w:r>
    </w:p>
    <w:p w14:paraId="3C86F39D" w14:textId="77777777" w:rsidR="00B478E2" w:rsidRPr="00CA7B20" w:rsidRDefault="00B478E2" w:rsidP="002D07DA">
      <w:pPr>
        <w:pStyle w:val="Akapitzlist"/>
        <w:widowControl w:val="0"/>
        <w:numPr>
          <w:ilvl w:val="1"/>
          <w:numId w:val="8"/>
        </w:numPr>
        <w:tabs>
          <w:tab w:val="num" w:pos="2705"/>
        </w:tabs>
        <w:jc w:val="both"/>
        <w:rPr>
          <w:rFonts w:asciiTheme="minorHAnsi" w:hAnsiTheme="minorHAnsi"/>
          <w:sz w:val="22"/>
          <w:szCs w:val="22"/>
        </w:rPr>
      </w:pPr>
      <w:r w:rsidRPr="00CA7B20">
        <w:rPr>
          <w:rFonts w:asciiTheme="minorHAnsi" w:hAnsiTheme="minorHAnsi"/>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203CA853" w14:textId="77777777" w:rsidR="00B478E2" w:rsidRDefault="00B478E2" w:rsidP="00B646CF">
      <w:pPr>
        <w:tabs>
          <w:tab w:val="left" w:pos="4380"/>
        </w:tabs>
        <w:spacing w:after="0"/>
        <w:ind w:right="510"/>
        <w:rPr>
          <w:b/>
        </w:rPr>
      </w:pPr>
    </w:p>
    <w:p w14:paraId="14F1D7A8" w14:textId="77777777" w:rsidR="000C4ED1" w:rsidRDefault="000C4ED1" w:rsidP="00B646CF">
      <w:pPr>
        <w:tabs>
          <w:tab w:val="left" w:pos="4380"/>
        </w:tabs>
        <w:spacing w:after="0"/>
        <w:ind w:right="510"/>
        <w:rPr>
          <w:b/>
        </w:rPr>
      </w:pPr>
    </w:p>
    <w:p w14:paraId="52124D45" w14:textId="77777777" w:rsidR="00217985" w:rsidRDefault="00B478E2" w:rsidP="009E4EA5">
      <w:pPr>
        <w:tabs>
          <w:tab w:val="left" w:pos="4380"/>
        </w:tabs>
        <w:spacing w:after="0"/>
        <w:ind w:right="510"/>
        <w:jc w:val="center"/>
        <w:rPr>
          <w:b/>
        </w:rPr>
      </w:pPr>
      <w:r w:rsidRPr="00665B6E">
        <w:rPr>
          <w:b/>
        </w:rPr>
        <w:t>SEKCJA IV: Załączniki</w:t>
      </w:r>
    </w:p>
    <w:p w14:paraId="38AB0958" w14:textId="77777777" w:rsidR="00481106" w:rsidRPr="00CA7B20" w:rsidRDefault="00481106" w:rsidP="009E4EA5">
      <w:pPr>
        <w:tabs>
          <w:tab w:val="left" w:pos="4380"/>
        </w:tabs>
        <w:spacing w:after="0"/>
        <w:ind w:right="510"/>
        <w:jc w:val="center"/>
        <w:rPr>
          <w:b/>
        </w:rPr>
      </w:pPr>
    </w:p>
    <w:p w14:paraId="232B3718" w14:textId="412009FC" w:rsidR="00B478E2" w:rsidRDefault="002B37D8" w:rsidP="002D07DA">
      <w:pPr>
        <w:numPr>
          <w:ilvl w:val="0"/>
          <w:numId w:val="10"/>
        </w:numPr>
        <w:tabs>
          <w:tab w:val="clear" w:pos="720"/>
          <w:tab w:val="left" w:pos="284"/>
        </w:tabs>
        <w:spacing w:after="0" w:line="240" w:lineRule="auto"/>
        <w:ind w:left="0" w:firstLine="0"/>
        <w:jc w:val="both"/>
      </w:pPr>
      <w:r>
        <w:t>Załącznik n</w:t>
      </w:r>
      <w:r w:rsidR="00B478E2" w:rsidRPr="00CA7B20">
        <w:t>r 1 Szczegółowy opis przedmiotu zamówienia</w:t>
      </w:r>
    </w:p>
    <w:p w14:paraId="4BED6431" w14:textId="00003CFC" w:rsidR="00B478E2" w:rsidRPr="00CA7B20" w:rsidRDefault="002B37D8" w:rsidP="002D07DA">
      <w:pPr>
        <w:numPr>
          <w:ilvl w:val="0"/>
          <w:numId w:val="10"/>
        </w:numPr>
        <w:tabs>
          <w:tab w:val="clear" w:pos="720"/>
          <w:tab w:val="left" w:pos="284"/>
        </w:tabs>
        <w:spacing w:after="0" w:line="240" w:lineRule="auto"/>
        <w:ind w:left="0" w:firstLine="0"/>
        <w:jc w:val="both"/>
      </w:pPr>
      <w:r>
        <w:t>Załącznik n</w:t>
      </w:r>
      <w:r w:rsidR="00B478E2" w:rsidRPr="00CA7B20">
        <w:t>r 2 Formularz oferty</w:t>
      </w:r>
    </w:p>
    <w:p w14:paraId="6D2988C9" w14:textId="6B3A46D5" w:rsidR="00B478E2" w:rsidRPr="00CA7B20" w:rsidRDefault="002B37D8" w:rsidP="002D07DA">
      <w:pPr>
        <w:numPr>
          <w:ilvl w:val="0"/>
          <w:numId w:val="10"/>
        </w:numPr>
        <w:tabs>
          <w:tab w:val="clear" w:pos="720"/>
          <w:tab w:val="left" w:pos="284"/>
        </w:tabs>
        <w:spacing w:after="0" w:line="240" w:lineRule="auto"/>
        <w:ind w:left="0" w:firstLine="0"/>
        <w:jc w:val="both"/>
      </w:pPr>
      <w:r>
        <w:t>Załącznik n</w:t>
      </w:r>
      <w:r w:rsidR="00B478E2" w:rsidRPr="00CA7B20">
        <w:t>r 3 Oświadczenie o braku powiązań pomiędzy podmiotami współpracującymi</w:t>
      </w:r>
    </w:p>
    <w:p w14:paraId="3401EE0C" w14:textId="35BC4D98" w:rsidR="00724D15" w:rsidRDefault="00724D15">
      <w:pPr>
        <w:rPr>
          <w:rFonts w:cs="Arial"/>
          <w:b/>
        </w:rPr>
      </w:pPr>
    </w:p>
    <w:p w14:paraId="5D1294B5" w14:textId="77777777" w:rsidR="00202453" w:rsidRDefault="00202453">
      <w:pPr>
        <w:rPr>
          <w:rFonts w:cs="Arial"/>
          <w:b/>
        </w:rPr>
      </w:pPr>
      <w:r>
        <w:rPr>
          <w:rFonts w:cs="Arial"/>
          <w:b/>
        </w:rPr>
        <w:br w:type="page"/>
      </w:r>
    </w:p>
    <w:p w14:paraId="49162065" w14:textId="10B078AF" w:rsidR="001F780B" w:rsidRDefault="001F780B" w:rsidP="00B646CF">
      <w:pPr>
        <w:spacing w:after="0"/>
      </w:pPr>
      <w:r w:rsidRPr="00CA7B20">
        <w:rPr>
          <w:rFonts w:cs="Arial"/>
          <w:b/>
        </w:rPr>
        <w:lastRenderedPageBreak/>
        <w:t xml:space="preserve">Załącznik nr 1 </w:t>
      </w:r>
      <w:r w:rsidRPr="00CA7B20">
        <w:t>Szczegółowy opis przedmiotu zamówienia</w:t>
      </w:r>
    </w:p>
    <w:p w14:paraId="70E59AF4" w14:textId="77777777" w:rsidR="009E4EA5" w:rsidRPr="003C4C72" w:rsidRDefault="009E4EA5" w:rsidP="00B646CF">
      <w:pPr>
        <w:spacing w:after="0"/>
        <w:rPr>
          <w:rFonts w:cs="Arial"/>
          <w:b/>
        </w:rPr>
      </w:pPr>
    </w:p>
    <w:p w14:paraId="337681CC" w14:textId="77777777" w:rsidR="001F780B" w:rsidRPr="00CA7B20" w:rsidRDefault="001F780B" w:rsidP="00B646CF">
      <w:pPr>
        <w:spacing w:after="0"/>
        <w:jc w:val="center"/>
        <w:textAlignment w:val="top"/>
        <w:rPr>
          <w:b/>
        </w:rPr>
      </w:pPr>
      <w:r w:rsidRPr="00CA7B20">
        <w:rPr>
          <w:b/>
        </w:rPr>
        <w:t>SZCZEGÓŁOWY OPIS PRZEDMIOTU ZAMÓWIENIA</w:t>
      </w:r>
    </w:p>
    <w:p w14:paraId="645E2C06" w14:textId="77777777" w:rsidR="00DE55D7" w:rsidRDefault="00DE55D7" w:rsidP="00B646CF">
      <w:pPr>
        <w:spacing w:after="0"/>
        <w:rPr>
          <w:b/>
        </w:rPr>
      </w:pPr>
    </w:p>
    <w:p w14:paraId="5D2C1CC1" w14:textId="56F16570" w:rsidR="003E7242" w:rsidRPr="00A738A8" w:rsidRDefault="00642496" w:rsidP="003E7242">
      <w:pPr>
        <w:spacing w:after="0"/>
        <w:jc w:val="both"/>
        <w:rPr>
          <w:b/>
        </w:rPr>
      </w:pPr>
      <w:r>
        <w:rPr>
          <w:b/>
        </w:rPr>
        <w:t>Przedmiotem zamówienia jest</w:t>
      </w:r>
      <w:r w:rsidR="00A738A8" w:rsidRPr="00A738A8">
        <w:rPr>
          <w:b/>
        </w:rPr>
        <w:t xml:space="preserve"> </w:t>
      </w:r>
      <w:r w:rsidR="009E4EA5">
        <w:rPr>
          <w:b/>
        </w:rPr>
        <w:t>zakup</w:t>
      </w:r>
      <w:r w:rsidR="00202453">
        <w:rPr>
          <w:b/>
        </w:rPr>
        <w:t xml:space="preserve"> i</w:t>
      </w:r>
      <w:r w:rsidR="009E4EA5">
        <w:rPr>
          <w:b/>
        </w:rPr>
        <w:t xml:space="preserve"> </w:t>
      </w:r>
      <w:r w:rsidR="008F39A4">
        <w:rPr>
          <w:b/>
        </w:rPr>
        <w:t>dostawa</w:t>
      </w:r>
      <w:r w:rsidR="00202453">
        <w:rPr>
          <w:b/>
        </w:rPr>
        <w:t xml:space="preserve"> nowego </w:t>
      </w:r>
      <w:r w:rsidR="00024A9B" w:rsidRPr="00024A9B">
        <w:rPr>
          <w:b/>
        </w:rPr>
        <w:t>dodatkowego wyposażenia</w:t>
      </w:r>
      <w:r w:rsidR="00024A9B">
        <w:rPr>
          <w:b/>
        </w:rPr>
        <w:t>.</w:t>
      </w:r>
    </w:p>
    <w:p w14:paraId="25D890DF" w14:textId="77777777" w:rsidR="00DE55D7" w:rsidRDefault="00DE55D7" w:rsidP="00B646CF">
      <w:pPr>
        <w:spacing w:after="0"/>
      </w:pPr>
    </w:p>
    <w:p w14:paraId="003A9215" w14:textId="58CBF279" w:rsidR="00DF238F" w:rsidRPr="00A738A8" w:rsidRDefault="001F780B" w:rsidP="00B646CF">
      <w:pPr>
        <w:spacing w:after="0"/>
        <w:rPr>
          <w:b/>
        </w:rPr>
      </w:pPr>
      <w:r>
        <w:rPr>
          <w:b/>
        </w:rPr>
        <w:t>Szczegółowy opis przedmiotu zamówienia</w:t>
      </w:r>
      <w:r w:rsidR="00B646CF">
        <w:rPr>
          <w:b/>
        </w:rPr>
        <w:t xml:space="preserve"> </w:t>
      </w:r>
    </w:p>
    <w:p w14:paraId="6202E5A7" w14:textId="77777777" w:rsidR="00DF238F" w:rsidRDefault="00DF238F" w:rsidP="00B646CF">
      <w:pPr>
        <w:spacing w:after="0"/>
        <w:rPr>
          <w:rFonts w:cs="Arial"/>
          <w:b/>
        </w:rPr>
      </w:pPr>
    </w:p>
    <w:p w14:paraId="037C79C0" w14:textId="0576109F" w:rsidR="00202453" w:rsidRPr="006F3177" w:rsidRDefault="00202453" w:rsidP="00CF7F2F">
      <w:pPr>
        <w:tabs>
          <w:tab w:val="left" w:pos="3600"/>
        </w:tabs>
        <w:autoSpaceDE w:val="0"/>
        <w:autoSpaceDN w:val="0"/>
        <w:adjustRightInd w:val="0"/>
        <w:jc w:val="both"/>
        <w:rPr>
          <w:rFonts w:eastAsia="DejaVuSans" w:cstheme="minorHAnsi"/>
        </w:rPr>
      </w:pPr>
      <w:r w:rsidRPr="006F3177">
        <w:rPr>
          <w:rFonts w:eastAsia="DejaVuSans" w:cstheme="minorHAnsi"/>
        </w:rPr>
        <w:t>Podstawowe parametry sprzętu:</w:t>
      </w:r>
      <w:r w:rsidR="00CF7F2F">
        <w:rPr>
          <w:rFonts w:eastAsia="DejaVuSans" w:cstheme="minorHAnsi"/>
        </w:rPr>
        <w:tab/>
      </w:r>
    </w:p>
    <w:p w14:paraId="1984629F" w14:textId="305EBB14" w:rsidR="00242A74" w:rsidRPr="00114342" w:rsidRDefault="00242A74" w:rsidP="00114342">
      <w:pPr>
        <w:pStyle w:val="Akapitzlist"/>
        <w:numPr>
          <w:ilvl w:val="0"/>
          <w:numId w:val="25"/>
        </w:numPr>
        <w:spacing w:line="360" w:lineRule="auto"/>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 xml:space="preserve">2 x klatka rozmiar L z możliwością podziału na dwie </w:t>
      </w:r>
    </w:p>
    <w:p w14:paraId="7853A669" w14:textId="77777777" w:rsidR="002F2349" w:rsidRDefault="00242A74" w:rsidP="00114342">
      <w:pPr>
        <w:pStyle w:val="Akapitzlist"/>
        <w:spacing w:line="360" w:lineRule="auto"/>
        <w:ind w:left="720"/>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 xml:space="preserve">PARAMETRY: </w:t>
      </w:r>
    </w:p>
    <w:p w14:paraId="47090ED3" w14:textId="3C23FB36" w:rsidR="00242A74" w:rsidRDefault="00242A74" w:rsidP="00114342">
      <w:pPr>
        <w:pStyle w:val="Akapitzlist"/>
        <w:spacing w:line="360" w:lineRule="auto"/>
        <w:ind w:left="720"/>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Wymiary klatki wewnątrz: 105 x 60 x 70 cm [dl. x szer. x wys</w:t>
      </w:r>
      <w:r w:rsidR="00114342">
        <w:rPr>
          <w:rFonts w:asciiTheme="minorHAnsi" w:eastAsia="DejaVuSans" w:hAnsiTheme="minorHAnsi" w:cstheme="minorHAnsi"/>
          <w:sz w:val="22"/>
          <w:szCs w:val="22"/>
        </w:rPr>
        <w:t>.</w:t>
      </w:r>
      <w:r w:rsidRPr="00114342">
        <w:rPr>
          <w:rFonts w:asciiTheme="minorHAnsi" w:eastAsia="DejaVuSans" w:hAnsiTheme="minorHAnsi" w:cstheme="minorHAnsi"/>
          <w:sz w:val="22"/>
          <w:szCs w:val="22"/>
        </w:rPr>
        <w:t>].</w:t>
      </w:r>
    </w:p>
    <w:p w14:paraId="7F9EAF1E" w14:textId="77777777" w:rsidR="002F2349" w:rsidRPr="002F2349" w:rsidRDefault="002F2349" w:rsidP="002F2349">
      <w:pPr>
        <w:pStyle w:val="Akapitzlist"/>
        <w:spacing w:line="360" w:lineRule="auto"/>
        <w:ind w:left="720"/>
        <w:jc w:val="both"/>
        <w:rPr>
          <w:rFonts w:asciiTheme="minorHAnsi" w:eastAsia="DejaVuSans" w:hAnsiTheme="minorHAnsi" w:cstheme="minorHAnsi"/>
          <w:sz w:val="22"/>
          <w:szCs w:val="22"/>
        </w:rPr>
      </w:pPr>
      <w:r w:rsidRPr="002F2349">
        <w:rPr>
          <w:rFonts w:asciiTheme="minorHAnsi" w:eastAsia="DejaVuSans" w:hAnsiTheme="minorHAnsi" w:cstheme="minorHAnsi"/>
          <w:sz w:val="22"/>
          <w:szCs w:val="22"/>
        </w:rPr>
        <w:t>Wymiary zewnątrz korpusu: 119 x 66 x 81 cm</w:t>
      </w:r>
    </w:p>
    <w:p w14:paraId="05B111A8" w14:textId="77777777" w:rsidR="002F2349" w:rsidRPr="002F2349" w:rsidRDefault="002F2349" w:rsidP="002F2349">
      <w:pPr>
        <w:pStyle w:val="Akapitzlist"/>
        <w:spacing w:line="360" w:lineRule="auto"/>
        <w:ind w:left="720"/>
        <w:jc w:val="both"/>
        <w:rPr>
          <w:rFonts w:asciiTheme="minorHAnsi" w:eastAsia="DejaVuSans" w:hAnsiTheme="minorHAnsi" w:cstheme="minorHAnsi"/>
          <w:sz w:val="22"/>
          <w:szCs w:val="22"/>
        </w:rPr>
      </w:pPr>
      <w:r w:rsidRPr="002F2349">
        <w:rPr>
          <w:rFonts w:asciiTheme="minorHAnsi" w:eastAsia="DejaVuSans" w:hAnsiTheme="minorHAnsi" w:cstheme="minorHAnsi"/>
          <w:sz w:val="22"/>
          <w:szCs w:val="22"/>
        </w:rPr>
        <w:t>Drzwiczki: zgrzewane pręty 3-4 mm,</w:t>
      </w:r>
    </w:p>
    <w:p w14:paraId="74FF01F7" w14:textId="527FDA1E" w:rsidR="002F2349" w:rsidRPr="002F2349" w:rsidRDefault="00741C4B" w:rsidP="002F2349">
      <w:pPr>
        <w:pStyle w:val="Akapitzlist"/>
        <w:spacing w:line="360" w:lineRule="auto"/>
        <w:ind w:left="720"/>
        <w:jc w:val="both"/>
        <w:rPr>
          <w:rFonts w:asciiTheme="minorHAnsi" w:eastAsia="DejaVuSans" w:hAnsiTheme="minorHAnsi" w:cstheme="minorHAnsi"/>
          <w:sz w:val="22"/>
          <w:szCs w:val="22"/>
        </w:rPr>
      </w:pPr>
      <w:r>
        <w:rPr>
          <w:rFonts w:asciiTheme="minorHAnsi" w:eastAsia="DejaVuSans" w:hAnsiTheme="minorHAnsi" w:cstheme="minorHAnsi"/>
          <w:sz w:val="22"/>
          <w:szCs w:val="22"/>
        </w:rPr>
        <w:t xml:space="preserve">Zamykanie: </w:t>
      </w:r>
      <w:r w:rsidR="002F2349" w:rsidRPr="002F2349">
        <w:rPr>
          <w:rFonts w:asciiTheme="minorHAnsi" w:eastAsia="DejaVuSans" w:hAnsiTheme="minorHAnsi" w:cstheme="minorHAnsi"/>
          <w:sz w:val="22"/>
          <w:szCs w:val="22"/>
        </w:rPr>
        <w:t>system zapadkowy lub magnetyczny</w:t>
      </w:r>
    </w:p>
    <w:p w14:paraId="75FB59D0" w14:textId="77777777" w:rsidR="002F2349" w:rsidRPr="002F2349" w:rsidRDefault="002F2349" w:rsidP="002F2349">
      <w:pPr>
        <w:pStyle w:val="Akapitzlist"/>
        <w:spacing w:line="360" w:lineRule="auto"/>
        <w:ind w:left="720"/>
        <w:jc w:val="both"/>
        <w:rPr>
          <w:rFonts w:asciiTheme="minorHAnsi" w:eastAsia="DejaVuSans" w:hAnsiTheme="minorHAnsi" w:cstheme="minorHAnsi"/>
          <w:sz w:val="22"/>
          <w:szCs w:val="22"/>
        </w:rPr>
      </w:pPr>
      <w:r w:rsidRPr="002F2349">
        <w:rPr>
          <w:rFonts w:asciiTheme="minorHAnsi" w:eastAsia="DejaVuSans" w:hAnsiTheme="minorHAnsi" w:cstheme="minorHAnsi"/>
          <w:sz w:val="22"/>
          <w:szCs w:val="22"/>
        </w:rPr>
        <w:t>Materiał: stal nierdzewna</w:t>
      </w:r>
    </w:p>
    <w:p w14:paraId="702937EE" w14:textId="677EF4E0" w:rsidR="002F2349" w:rsidRPr="00114342" w:rsidRDefault="002F2349" w:rsidP="002F2349">
      <w:pPr>
        <w:pStyle w:val="Akapitzlist"/>
        <w:spacing w:line="360" w:lineRule="auto"/>
        <w:ind w:left="720"/>
        <w:jc w:val="both"/>
        <w:rPr>
          <w:rFonts w:asciiTheme="minorHAnsi" w:eastAsia="DejaVuSans" w:hAnsiTheme="minorHAnsi" w:cstheme="minorHAnsi"/>
          <w:sz w:val="22"/>
          <w:szCs w:val="22"/>
        </w:rPr>
      </w:pPr>
      <w:r w:rsidRPr="002F2349">
        <w:rPr>
          <w:rFonts w:asciiTheme="minorHAnsi" w:eastAsia="DejaVuSans" w:hAnsiTheme="minorHAnsi" w:cstheme="minorHAnsi"/>
          <w:sz w:val="22"/>
          <w:szCs w:val="22"/>
        </w:rPr>
        <w:t>Wyposażona w kuw</w:t>
      </w:r>
      <w:r>
        <w:rPr>
          <w:rFonts w:asciiTheme="minorHAnsi" w:eastAsia="DejaVuSans" w:hAnsiTheme="minorHAnsi" w:cstheme="minorHAnsi"/>
          <w:sz w:val="22"/>
          <w:szCs w:val="22"/>
        </w:rPr>
        <w:t>etę na nieczystości</w:t>
      </w:r>
    </w:p>
    <w:p w14:paraId="6B24D2B8" w14:textId="77777777" w:rsidR="00242A74" w:rsidRPr="00114342" w:rsidRDefault="00242A74" w:rsidP="00114342">
      <w:pPr>
        <w:pStyle w:val="Akapitzlist"/>
        <w:numPr>
          <w:ilvl w:val="0"/>
          <w:numId w:val="25"/>
        </w:numPr>
        <w:spacing w:line="360" w:lineRule="auto"/>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 xml:space="preserve">4 x klatka rozmiar M </w:t>
      </w:r>
    </w:p>
    <w:p w14:paraId="4F9EDC18" w14:textId="77777777" w:rsidR="002F2349" w:rsidRDefault="00242A74" w:rsidP="00114342">
      <w:pPr>
        <w:pStyle w:val="Akapitzlist"/>
        <w:spacing w:line="360" w:lineRule="auto"/>
        <w:ind w:left="720"/>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 xml:space="preserve">PARAMETRY: </w:t>
      </w:r>
    </w:p>
    <w:p w14:paraId="1863F309" w14:textId="1C6E5D23" w:rsidR="00242A74" w:rsidRDefault="00242A74" w:rsidP="00114342">
      <w:pPr>
        <w:pStyle w:val="Akapitzlist"/>
        <w:spacing w:line="360" w:lineRule="auto"/>
        <w:ind w:left="720"/>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Wymiary klatki wewnątrz: 52 x 60 x 70 cm [dl. x szer. x wys.]</w:t>
      </w:r>
    </w:p>
    <w:p w14:paraId="415EE1A2" w14:textId="77777777" w:rsidR="002F2349" w:rsidRPr="002F2349" w:rsidRDefault="002F2349" w:rsidP="002F2349">
      <w:pPr>
        <w:pStyle w:val="Akapitzlist"/>
        <w:spacing w:line="360" w:lineRule="auto"/>
        <w:ind w:left="720"/>
        <w:jc w:val="both"/>
        <w:rPr>
          <w:rFonts w:asciiTheme="minorHAnsi" w:eastAsia="DejaVuSans" w:hAnsiTheme="minorHAnsi" w:cstheme="minorHAnsi"/>
          <w:sz w:val="22"/>
          <w:szCs w:val="22"/>
        </w:rPr>
      </w:pPr>
      <w:r w:rsidRPr="002F2349">
        <w:rPr>
          <w:rFonts w:asciiTheme="minorHAnsi" w:eastAsia="DejaVuSans" w:hAnsiTheme="minorHAnsi" w:cstheme="minorHAnsi"/>
          <w:sz w:val="22"/>
          <w:szCs w:val="22"/>
        </w:rPr>
        <w:t>Drzwiczki: zgrzewane pręty 3-4 mm,</w:t>
      </w:r>
    </w:p>
    <w:p w14:paraId="7002D466" w14:textId="77777777" w:rsidR="002F2349" w:rsidRPr="002F2349" w:rsidRDefault="002F2349" w:rsidP="002F2349">
      <w:pPr>
        <w:pStyle w:val="Akapitzlist"/>
        <w:spacing w:line="360" w:lineRule="auto"/>
        <w:ind w:left="720"/>
        <w:jc w:val="both"/>
        <w:rPr>
          <w:rFonts w:asciiTheme="minorHAnsi" w:eastAsia="DejaVuSans" w:hAnsiTheme="minorHAnsi" w:cstheme="minorHAnsi"/>
          <w:sz w:val="22"/>
          <w:szCs w:val="22"/>
        </w:rPr>
      </w:pPr>
      <w:r w:rsidRPr="002F2349">
        <w:rPr>
          <w:rFonts w:asciiTheme="minorHAnsi" w:eastAsia="DejaVuSans" w:hAnsiTheme="minorHAnsi" w:cstheme="minorHAnsi"/>
          <w:sz w:val="22"/>
          <w:szCs w:val="22"/>
        </w:rPr>
        <w:t>Zamykanie - system zapadkowy lub magnetyczny</w:t>
      </w:r>
    </w:p>
    <w:p w14:paraId="379B3103" w14:textId="77777777" w:rsidR="002F2349" w:rsidRPr="002F2349" w:rsidRDefault="002F2349" w:rsidP="002F2349">
      <w:pPr>
        <w:pStyle w:val="Akapitzlist"/>
        <w:spacing w:line="360" w:lineRule="auto"/>
        <w:ind w:left="720"/>
        <w:jc w:val="both"/>
        <w:rPr>
          <w:rFonts w:asciiTheme="minorHAnsi" w:eastAsia="DejaVuSans" w:hAnsiTheme="minorHAnsi" w:cstheme="minorHAnsi"/>
          <w:sz w:val="22"/>
          <w:szCs w:val="22"/>
        </w:rPr>
      </w:pPr>
      <w:r w:rsidRPr="002F2349">
        <w:rPr>
          <w:rFonts w:asciiTheme="minorHAnsi" w:eastAsia="DejaVuSans" w:hAnsiTheme="minorHAnsi" w:cstheme="minorHAnsi"/>
          <w:sz w:val="22"/>
          <w:szCs w:val="22"/>
        </w:rPr>
        <w:t>Materiał: stal nierdzewna</w:t>
      </w:r>
    </w:p>
    <w:p w14:paraId="50F7C814" w14:textId="5EE8465B" w:rsidR="002F2349" w:rsidRPr="00114342" w:rsidRDefault="002F2349" w:rsidP="002F2349">
      <w:pPr>
        <w:pStyle w:val="Akapitzlist"/>
        <w:spacing w:line="360" w:lineRule="auto"/>
        <w:ind w:left="720"/>
        <w:jc w:val="both"/>
        <w:rPr>
          <w:rFonts w:asciiTheme="minorHAnsi" w:eastAsia="DejaVuSans" w:hAnsiTheme="minorHAnsi" w:cstheme="minorHAnsi"/>
          <w:sz w:val="22"/>
          <w:szCs w:val="22"/>
        </w:rPr>
      </w:pPr>
      <w:r w:rsidRPr="002F2349">
        <w:rPr>
          <w:rFonts w:asciiTheme="minorHAnsi" w:eastAsia="DejaVuSans" w:hAnsiTheme="minorHAnsi" w:cstheme="minorHAnsi"/>
          <w:sz w:val="22"/>
          <w:szCs w:val="22"/>
        </w:rPr>
        <w:t>Wypo</w:t>
      </w:r>
      <w:r w:rsidR="00F74CA1">
        <w:rPr>
          <w:rFonts w:asciiTheme="minorHAnsi" w:eastAsia="DejaVuSans" w:hAnsiTheme="minorHAnsi" w:cstheme="minorHAnsi"/>
          <w:sz w:val="22"/>
          <w:szCs w:val="22"/>
        </w:rPr>
        <w:t>sażona w kuwetę na nieczystości</w:t>
      </w:r>
    </w:p>
    <w:p w14:paraId="72B7AE4A" w14:textId="00142248" w:rsidR="00242A74" w:rsidRPr="00114342" w:rsidRDefault="00242A74" w:rsidP="00114342">
      <w:pPr>
        <w:pStyle w:val="Akapitzlist"/>
        <w:numPr>
          <w:ilvl w:val="0"/>
          <w:numId w:val="25"/>
        </w:numPr>
        <w:spacing w:line="360" w:lineRule="auto"/>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 xml:space="preserve">2 </w:t>
      </w:r>
      <w:r w:rsidR="00114342">
        <w:rPr>
          <w:rFonts w:asciiTheme="minorHAnsi" w:eastAsia="DejaVuSans" w:hAnsiTheme="minorHAnsi" w:cstheme="minorHAnsi"/>
          <w:sz w:val="22"/>
          <w:szCs w:val="22"/>
        </w:rPr>
        <w:t xml:space="preserve">x </w:t>
      </w:r>
      <w:r w:rsidRPr="00114342">
        <w:rPr>
          <w:rFonts w:asciiTheme="minorHAnsi" w:eastAsia="DejaVuSans" w:hAnsiTheme="minorHAnsi" w:cstheme="minorHAnsi"/>
          <w:sz w:val="22"/>
          <w:szCs w:val="22"/>
        </w:rPr>
        <w:t xml:space="preserve">klatka do terapii tlenowej </w:t>
      </w:r>
    </w:p>
    <w:p w14:paraId="0722053B" w14:textId="77777777" w:rsidR="002F2349" w:rsidRDefault="00242A74" w:rsidP="00114342">
      <w:pPr>
        <w:pStyle w:val="Akapitzlist"/>
        <w:spacing w:line="360" w:lineRule="auto"/>
        <w:ind w:left="720"/>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 xml:space="preserve">PARAMETRY: </w:t>
      </w:r>
    </w:p>
    <w:p w14:paraId="72AF40BE" w14:textId="3F2F65E0" w:rsidR="00242A74" w:rsidRDefault="00242A74" w:rsidP="00114342">
      <w:pPr>
        <w:pStyle w:val="Akapitzlist"/>
        <w:spacing w:line="360" w:lineRule="auto"/>
        <w:ind w:left="720"/>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Wymiary: 59 x 66 x 74 cm</w:t>
      </w:r>
    </w:p>
    <w:p w14:paraId="534ABF46" w14:textId="40F71D76" w:rsidR="002F2349" w:rsidRDefault="002F2349" w:rsidP="00114342">
      <w:pPr>
        <w:pStyle w:val="Akapitzlist"/>
        <w:spacing w:line="360" w:lineRule="auto"/>
        <w:ind w:left="720"/>
        <w:jc w:val="both"/>
        <w:rPr>
          <w:rFonts w:asciiTheme="minorHAnsi" w:eastAsia="DejaVuSans" w:hAnsiTheme="minorHAnsi" w:cstheme="minorHAnsi"/>
          <w:sz w:val="22"/>
          <w:szCs w:val="22"/>
        </w:rPr>
      </w:pPr>
      <w:r w:rsidRPr="002F2349">
        <w:rPr>
          <w:rFonts w:asciiTheme="minorHAnsi" w:eastAsia="DejaVuSans" w:hAnsiTheme="minorHAnsi" w:cstheme="minorHAnsi"/>
          <w:sz w:val="22"/>
          <w:szCs w:val="22"/>
        </w:rPr>
        <w:t>Waga: 29 kg</w:t>
      </w:r>
    </w:p>
    <w:p w14:paraId="646483D0" w14:textId="77777777" w:rsidR="002F2349" w:rsidRPr="002F2349" w:rsidRDefault="002F2349" w:rsidP="002F2349">
      <w:pPr>
        <w:pStyle w:val="Akapitzlist"/>
        <w:spacing w:line="360" w:lineRule="auto"/>
        <w:ind w:left="720"/>
        <w:jc w:val="both"/>
        <w:rPr>
          <w:rFonts w:asciiTheme="minorHAnsi" w:eastAsia="DejaVuSans" w:hAnsiTheme="minorHAnsi" w:cstheme="minorHAnsi"/>
          <w:sz w:val="22"/>
          <w:szCs w:val="22"/>
        </w:rPr>
      </w:pPr>
      <w:r w:rsidRPr="002F2349">
        <w:rPr>
          <w:rFonts w:asciiTheme="minorHAnsi" w:eastAsia="DejaVuSans" w:hAnsiTheme="minorHAnsi" w:cstheme="minorHAnsi"/>
          <w:sz w:val="22"/>
          <w:szCs w:val="22"/>
        </w:rPr>
        <w:t>Korpus ze stali nierdzewnej,</w:t>
      </w:r>
    </w:p>
    <w:p w14:paraId="7F219E6C" w14:textId="7A4F90A3" w:rsidR="002F2349" w:rsidRPr="002F2349" w:rsidRDefault="002F2349" w:rsidP="002F2349">
      <w:pPr>
        <w:pStyle w:val="Akapitzlist"/>
        <w:spacing w:line="360" w:lineRule="auto"/>
        <w:ind w:left="720"/>
        <w:jc w:val="both"/>
        <w:rPr>
          <w:rFonts w:asciiTheme="minorHAnsi" w:eastAsia="DejaVuSans" w:hAnsiTheme="minorHAnsi" w:cstheme="minorHAnsi"/>
          <w:sz w:val="22"/>
          <w:szCs w:val="22"/>
        </w:rPr>
      </w:pPr>
      <w:r w:rsidRPr="002F2349">
        <w:rPr>
          <w:rFonts w:asciiTheme="minorHAnsi" w:eastAsia="DejaVuSans" w:hAnsiTheme="minorHAnsi" w:cstheme="minorHAnsi"/>
          <w:sz w:val="22"/>
          <w:szCs w:val="22"/>
        </w:rPr>
        <w:t>Regulo</w:t>
      </w:r>
      <w:r>
        <w:rPr>
          <w:rFonts w:asciiTheme="minorHAnsi" w:eastAsia="DejaVuSans" w:hAnsiTheme="minorHAnsi" w:cstheme="minorHAnsi"/>
          <w:sz w:val="22"/>
          <w:szCs w:val="22"/>
        </w:rPr>
        <w:t>wana wentylacja z przodu klatki</w:t>
      </w:r>
      <w:r w:rsidRPr="002F2349">
        <w:rPr>
          <w:rFonts w:asciiTheme="minorHAnsi" w:eastAsia="DejaVuSans" w:hAnsiTheme="minorHAnsi" w:cstheme="minorHAnsi"/>
          <w:sz w:val="22"/>
          <w:szCs w:val="22"/>
        </w:rPr>
        <w:t>, pobudzająca powietrze wewnątrz klatki,</w:t>
      </w:r>
    </w:p>
    <w:p w14:paraId="47C78999" w14:textId="77777777" w:rsidR="002F2349" w:rsidRPr="002F2349" w:rsidRDefault="002F2349" w:rsidP="002F2349">
      <w:pPr>
        <w:pStyle w:val="Akapitzlist"/>
        <w:spacing w:line="360" w:lineRule="auto"/>
        <w:ind w:left="720"/>
        <w:jc w:val="both"/>
        <w:rPr>
          <w:rFonts w:asciiTheme="minorHAnsi" w:eastAsia="DejaVuSans" w:hAnsiTheme="minorHAnsi" w:cstheme="minorHAnsi"/>
          <w:sz w:val="22"/>
          <w:szCs w:val="22"/>
        </w:rPr>
      </w:pPr>
      <w:r w:rsidRPr="002F2349">
        <w:rPr>
          <w:rFonts w:asciiTheme="minorHAnsi" w:eastAsia="DejaVuSans" w:hAnsiTheme="minorHAnsi" w:cstheme="minorHAnsi"/>
          <w:sz w:val="22"/>
          <w:szCs w:val="22"/>
        </w:rPr>
        <w:t>Wlot powietrza,</w:t>
      </w:r>
    </w:p>
    <w:p w14:paraId="2F5FBEA8" w14:textId="2F132DC9" w:rsidR="002F2349" w:rsidRPr="002F2349" w:rsidRDefault="002F2349" w:rsidP="002F2349">
      <w:pPr>
        <w:pStyle w:val="Akapitzlist"/>
        <w:spacing w:line="360" w:lineRule="auto"/>
        <w:ind w:left="720"/>
        <w:jc w:val="both"/>
        <w:rPr>
          <w:rFonts w:asciiTheme="minorHAnsi" w:eastAsia="DejaVuSans" w:hAnsiTheme="minorHAnsi" w:cstheme="minorHAnsi"/>
          <w:sz w:val="22"/>
          <w:szCs w:val="22"/>
        </w:rPr>
      </w:pPr>
      <w:r w:rsidRPr="002F2349">
        <w:rPr>
          <w:rFonts w:asciiTheme="minorHAnsi" w:eastAsia="DejaVuSans" w:hAnsiTheme="minorHAnsi" w:cstheme="minorHAnsi"/>
          <w:sz w:val="22"/>
          <w:szCs w:val="22"/>
        </w:rPr>
        <w:t>Termometr i higrometr</w:t>
      </w:r>
    </w:p>
    <w:p w14:paraId="26B544FE" w14:textId="1F631DC8" w:rsidR="00242A74" w:rsidRPr="00114342" w:rsidRDefault="00242A74" w:rsidP="00114342">
      <w:pPr>
        <w:pStyle w:val="Akapitzlist"/>
        <w:numPr>
          <w:ilvl w:val="0"/>
          <w:numId w:val="25"/>
        </w:numPr>
        <w:spacing w:line="360" w:lineRule="auto"/>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 xml:space="preserve">Stół do gabinetu  </w:t>
      </w:r>
    </w:p>
    <w:p w14:paraId="108CEF5C" w14:textId="77777777" w:rsidR="002F2349" w:rsidRDefault="00242A74" w:rsidP="00114342">
      <w:pPr>
        <w:pStyle w:val="Akapitzlist"/>
        <w:spacing w:line="360" w:lineRule="auto"/>
        <w:ind w:left="720"/>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 xml:space="preserve">PARAMETRY: </w:t>
      </w:r>
    </w:p>
    <w:p w14:paraId="0B78D6C5" w14:textId="59A63AD9" w:rsidR="002F2349" w:rsidRPr="00170009" w:rsidRDefault="00291FBB" w:rsidP="002F2349">
      <w:pPr>
        <w:pStyle w:val="Akapitzlist"/>
        <w:spacing w:line="360" w:lineRule="auto"/>
        <w:ind w:left="720"/>
        <w:jc w:val="both"/>
        <w:rPr>
          <w:rFonts w:asciiTheme="minorHAnsi" w:eastAsia="DejaVuSans" w:hAnsiTheme="minorHAnsi" w:cstheme="minorHAnsi"/>
          <w:sz w:val="22"/>
          <w:szCs w:val="22"/>
        </w:rPr>
      </w:pPr>
      <w:r w:rsidRPr="00170009">
        <w:rPr>
          <w:rFonts w:asciiTheme="minorHAnsi" w:eastAsia="DejaVuSans" w:hAnsiTheme="minorHAnsi" w:cstheme="minorHAnsi"/>
          <w:sz w:val="22"/>
          <w:szCs w:val="22"/>
        </w:rPr>
        <w:t>Blat wykonany z wysokiej jakości stali nierdze</w:t>
      </w:r>
      <w:r w:rsidR="002F2349" w:rsidRPr="00170009">
        <w:rPr>
          <w:rFonts w:asciiTheme="minorHAnsi" w:eastAsia="DejaVuSans" w:hAnsiTheme="minorHAnsi" w:cstheme="minorHAnsi"/>
          <w:sz w:val="22"/>
          <w:szCs w:val="22"/>
        </w:rPr>
        <w:t>wnej</w:t>
      </w:r>
    </w:p>
    <w:p w14:paraId="35D4080D" w14:textId="1CBF7C0F" w:rsidR="002F2349" w:rsidRPr="00170009" w:rsidRDefault="00291FBB" w:rsidP="002F2349">
      <w:pPr>
        <w:pStyle w:val="Akapitzlist"/>
        <w:spacing w:line="360" w:lineRule="auto"/>
        <w:ind w:left="720"/>
        <w:jc w:val="both"/>
        <w:rPr>
          <w:rFonts w:asciiTheme="minorHAnsi" w:eastAsia="DejaVuSans" w:hAnsiTheme="minorHAnsi" w:cstheme="minorHAnsi"/>
          <w:sz w:val="22"/>
          <w:szCs w:val="22"/>
        </w:rPr>
      </w:pPr>
      <w:r w:rsidRPr="00170009">
        <w:rPr>
          <w:rFonts w:asciiTheme="minorHAnsi" w:eastAsia="DejaVuSans" w:hAnsiTheme="minorHAnsi" w:cstheme="minorHAnsi"/>
          <w:sz w:val="22"/>
          <w:szCs w:val="22"/>
        </w:rPr>
        <w:lastRenderedPageBreak/>
        <w:t xml:space="preserve">Umocowanie do ściany zgodnie z zaleceniami </w:t>
      </w:r>
    </w:p>
    <w:p w14:paraId="2245B550" w14:textId="1E7CA41B" w:rsidR="002F2349" w:rsidRPr="00170009" w:rsidRDefault="00291FBB" w:rsidP="002F2349">
      <w:pPr>
        <w:pStyle w:val="Akapitzlist"/>
        <w:spacing w:line="360" w:lineRule="auto"/>
        <w:ind w:left="720"/>
        <w:jc w:val="both"/>
        <w:rPr>
          <w:rFonts w:asciiTheme="minorHAnsi" w:eastAsia="DejaVuSans" w:hAnsiTheme="minorHAnsi" w:cstheme="minorHAnsi"/>
          <w:sz w:val="22"/>
          <w:szCs w:val="22"/>
        </w:rPr>
      </w:pPr>
      <w:r w:rsidRPr="00170009">
        <w:rPr>
          <w:rFonts w:asciiTheme="minorHAnsi" w:eastAsia="DejaVuSans" w:hAnsiTheme="minorHAnsi" w:cstheme="minorHAnsi"/>
          <w:sz w:val="22"/>
          <w:szCs w:val="22"/>
        </w:rPr>
        <w:t>Składany</w:t>
      </w:r>
    </w:p>
    <w:p w14:paraId="3CCFCD8F" w14:textId="3F609335" w:rsidR="002F2349" w:rsidRPr="00170009" w:rsidRDefault="00291FBB" w:rsidP="002F2349">
      <w:pPr>
        <w:pStyle w:val="Akapitzlist"/>
        <w:spacing w:line="360" w:lineRule="auto"/>
        <w:ind w:left="720"/>
        <w:jc w:val="both"/>
        <w:rPr>
          <w:rFonts w:asciiTheme="minorHAnsi" w:eastAsia="DejaVuSans" w:hAnsiTheme="minorHAnsi" w:cstheme="minorHAnsi"/>
          <w:sz w:val="22"/>
          <w:szCs w:val="22"/>
        </w:rPr>
      </w:pPr>
      <w:r>
        <w:rPr>
          <w:rFonts w:asciiTheme="minorHAnsi" w:eastAsia="DejaVuSans" w:hAnsiTheme="minorHAnsi" w:cstheme="minorHAnsi"/>
          <w:sz w:val="22"/>
          <w:szCs w:val="22"/>
        </w:rPr>
        <w:t>Pole operacyjne</w:t>
      </w:r>
      <w:r w:rsidR="002F2349" w:rsidRPr="00170009">
        <w:rPr>
          <w:rFonts w:asciiTheme="minorHAnsi" w:eastAsia="DejaVuSans" w:hAnsiTheme="minorHAnsi" w:cstheme="minorHAnsi"/>
          <w:sz w:val="22"/>
          <w:szCs w:val="22"/>
        </w:rPr>
        <w:t>: 120 cm x 60 cm</w:t>
      </w:r>
    </w:p>
    <w:p w14:paraId="4853C00B" w14:textId="4288267F" w:rsidR="00242A74" w:rsidRPr="00114342" w:rsidRDefault="00291FBB" w:rsidP="00114342">
      <w:pPr>
        <w:pStyle w:val="Akapitzlist"/>
        <w:spacing w:line="360" w:lineRule="auto"/>
        <w:ind w:left="720"/>
        <w:jc w:val="both"/>
        <w:rPr>
          <w:rFonts w:asciiTheme="minorHAnsi" w:eastAsia="DejaVuSans" w:hAnsiTheme="minorHAnsi" w:cstheme="minorHAnsi"/>
          <w:sz w:val="22"/>
          <w:szCs w:val="22"/>
        </w:rPr>
      </w:pPr>
      <w:r w:rsidRPr="00170009">
        <w:rPr>
          <w:rFonts w:asciiTheme="minorHAnsi" w:eastAsia="DejaVuSans" w:hAnsiTheme="minorHAnsi" w:cstheme="minorHAnsi"/>
          <w:sz w:val="22"/>
          <w:szCs w:val="22"/>
        </w:rPr>
        <w:t>M</w:t>
      </w:r>
      <w:r w:rsidR="00242A74" w:rsidRPr="00170009">
        <w:rPr>
          <w:rFonts w:asciiTheme="minorHAnsi" w:eastAsia="DejaVuSans" w:hAnsiTheme="minorHAnsi" w:cstheme="minorHAnsi"/>
          <w:sz w:val="22"/>
          <w:szCs w:val="22"/>
        </w:rPr>
        <w:t>ax udźwig: 100 kg,</w:t>
      </w:r>
    </w:p>
    <w:p w14:paraId="1FCC4116" w14:textId="77777777" w:rsidR="00242A74" w:rsidRPr="00114342" w:rsidRDefault="00242A74" w:rsidP="00114342">
      <w:pPr>
        <w:pStyle w:val="Akapitzlist"/>
        <w:numPr>
          <w:ilvl w:val="0"/>
          <w:numId w:val="25"/>
        </w:numPr>
        <w:spacing w:line="360" w:lineRule="auto"/>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 xml:space="preserve">Stół do szpitala i na chirurgię brudną </w:t>
      </w:r>
    </w:p>
    <w:p w14:paraId="43036C6F" w14:textId="77777777" w:rsidR="00170009" w:rsidRDefault="00242A74" w:rsidP="00114342">
      <w:pPr>
        <w:pStyle w:val="Akapitzlist"/>
        <w:spacing w:line="360" w:lineRule="auto"/>
        <w:ind w:left="720"/>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 xml:space="preserve">PARAMETRY: </w:t>
      </w:r>
    </w:p>
    <w:p w14:paraId="70365D53" w14:textId="6763E715" w:rsidR="00170009" w:rsidRPr="00170009" w:rsidRDefault="00170009" w:rsidP="00170009">
      <w:pPr>
        <w:pStyle w:val="Akapitzlist"/>
        <w:spacing w:line="360" w:lineRule="auto"/>
        <w:ind w:left="720"/>
        <w:jc w:val="both"/>
        <w:rPr>
          <w:rFonts w:asciiTheme="minorHAnsi" w:eastAsia="DejaVuSans" w:hAnsiTheme="minorHAnsi" w:cstheme="minorHAnsi"/>
          <w:sz w:val="22"/>
          <w:szCs w:val="22"/>
        </w:rPr>
      </w:pPr>
      <w:r>
        <w:rPr>
          <w:rFonts w:asciiTheme="minorHAnsi" w:eastAsia="DejaVuSans" w:hAnsiTheme="minorHAnsi" w:cstheme="minorHAnsi"/>
          <w:sz w:val="22"/>
          <w:szCs w:val="22"/>
        </w:rPr>
        <w:t>Wymiary blatu 132 cm x</w:t>
      </w:r>
      <w:r w:rsidRPr="00170009">
        <w:rPr>
          <w:rFonts w:asciiTheme="minorHAnsi" w:eastAsia="DejaVuSans" w:hAnsiTheme="minorHAnsi" w:cstheme="minorHAnsi"/>
          <w:sz w:val="22"/>
          <w:szCs w:val="22"/>
        </w:rPr>
        <w:t xml:space="preserve"> 62 cm.</w:t>
      </w:r>
    </w:p>
    <w:p w14:paraId="70A73B26" w14:textId="19D9C8AF" w:rsidR="00170009" w:rsidRPr="00170009" w:rsidRDefault="00170009" w:rsidP="00170009">
      <w:pPr>
        <w:pStyle w:val="Akapitzlist"/>
        <w:spacing w:line="360" w:lineRule="auto"/>
        <w:ind w:left="720"/>
        <w:jc w:val="both"/>
        <w:rPr>
          <w:rFonts w:asciiTheme="minorHAnsi" w:eastAsia="DejaVuSans" w:hAnsiTheme="minorHAnsi" w:cstheme="minorHAnsi"/>
          <w:sz w:val="22"/>
          <w:szCs w:val="22"/>
        </w:rPr>
      </w:pPr>
      <w:r>
        <w:rPr>
          <w:rFonts w:asciiTheme="minorHAnsi" w:eastAsia="DejaVuSans" w:hAnsiTheme="minorHAnsi" w:cstheme="minorHAnsi"/>
          <w:sz w:val="22"/>
          <w:szCs w:val="22"/>
        </w:rPr>
        <w:t>Wysokość stołu 90 cm</w:t>
      </w:r>
    </w:p>
    <w:p w14:paraId="5A9526B3" w14:textId="77777777" w:rsidR="00170009" w:rsidRPr="00170009" w:rsidRDefault="00170009" w:rsidP="00170009">
      <w:pPr>
        <w:pStyle w:val="Akapitzlist"/>
        <w:spacing w:line="360" w:lineRule="auto"/>
        <w:ind w:left="720"/>
        <w:jc w:val="both"/>
        <w:rPr>
          <w:rFonts w:asciiTheme="minorHAnsi" w:eastAsia="DejaVuSans" w:hAnsiTheme="minorHAnsi" w:cstheme="minorHAnsi"/>
          <w:sz w:val="22"/>
          <w:szCs w:val="22"/>
        </w:rPr>
      </w:pPr>
      <w:r w:rsidRPr="00170009">
        <w:rPr>
          <w:rFonts w:asciiTheme="minorHAnsi" w:eastAsia="DejaVuSans" w:hAnsiTheme="minorHAnsi" w:cstheme="minorHAnsi"/>
          <w:sz w:val="22"/>
          <w:szCs w:val="22"/>
        </w:rPr>
        <w:t>Stół wyposażony w haki do wywiązywania zwierząt 10 szt.</w:t>
      </w:r>
    </w:p>
    <w:p w14:paraId="0E0D0FE4" w14:textId="26FA91A5" w:rsidR="00170009" w:rsidRPr="00114342" w:rsidRDefault="00170009" w:rsidP="00170009">
      <w:pPr>
        <w:pStyle w:val="Akapitzlist"/>
        <w:spacing w:line="360" w:lineRule="auto"/>
        <w:ind w:left="720"/>
        <w:jc w:val="both"/>
        <w:rPr>
          <w:rFonts w:asciiTheme="minorHAnsi" w:eastAsia="DejaVuSans" w:hAnsiTheme="minorHAnsi" w:cstheme="minorHAnsi"/>
          <w:sz w:val="22"/>
          <w:szCs w:val="22"/>
        </w:rPr>
      </w:pPr>
      <w:r w:rsidRPr="00170009">
        <w:rPr>
          <w:rFonts w:asciiTheme="minorHAnsi" w:eastAsia="DejaVuSans" w:hAnsiTheme="minorHAnsi" w:cstheme="minorHAnsi"/>
          <w:sz w:val="22"/>
          <w:szCs w:val="22"/>
        </w:rPr>
        <w:t>Stół wykonany z kształtownika 25mm/25mm, malowany proszkowo na kolor szaro srebrny</w:t>
      </w:r>
    </w:p>
    <w:p w14:paraId="44AADF99" w14:textId="77777777" w:rsidR="00C171A0" w:rsidRDefault="00C171A0" w:rsidP="00114342">
      <w:pPr>
        <w:pStyle w:val="Akapitzlist"/>
        <w:numPr>
          <w:ilvl w:val="0"/>
          <w:numId w:val="25"/>
        </w:numPr>
        <w:spacing w:line="360" w:lineRule="auto"/>
        <w:jc w:val="both"/>
        <w:rPr>
          <w:rFonts w:asciiTheme="minorHAnsi" w:eastAsia="DejaVuSans" w:hAnsiTheme="minorHAnsi" w:cstheme="minorHAnsi"/>
          <w:sz w:val="22"/>
          <w:szCs w:val="22"/>
        </w:rPr>
      </w:pPr>
      <w:r>
        <w:rPr>
          <w:rFonts w:asciiTheme="minorHAnsi" w:eastAsia="DejaVuSans" w:hAnsiTheme="minorHAnsi" w:cstheme="minorHAnsi"/>
          <w:sz w:val="22"/>
          <w:szCs w:val="22"/>
        </w:rPr>
        <w:t>Myjka ultradźwiękowa</w:t>
      </w:r>
    </w:p>
    <w:p w14:paraId="14007FF8" w14:textId="506C3027" w:rsidR="00242A74" w:rsidRPr="00114342" w:rsidRDefault="00754758" w:rsidP="00C171A0">
      <w:pPr>
        <w:pStyle w:val="Akapitzlist"/>
        <w:spacing w:line="360" w:lineRule="auto"/>
        <w:ind w:left="502"/>
        <w:jc w:val="both"/>
        <w:rPr>
          <w:rFonts w:asciiTheme="minorHAnsi" w:eastAsia="DejaVuSans" w:hAnsiTheme="minorHAnsi" w:cstheme="minorHAnsi"/>
          <w:sz w:val="22"/>
          <w:szCs w:val="22"/>
        </w:rPr>
      </w:pPr>
      <w:r>
        <w:rPr>
          <w:rFonts w:asciiTheme="minorHAnsi" w:eastAsia="DejaVuSans" w:hAnsiTheme="minorHAnsi" w:cstheme="minorHAnsi"/>
          <w:sz w:val="22"/>
          <w:szCs w:val="22"/>
        </w:rPr>
        <w:t xml:space="preserve">PARAMETRY: </w:t>
      </w:r>
      <w:r w:rsidR="00242A74" w:rsidRPr="00114342">
        <w:rPr>
          <w:rFonts w:asciiTheme="minorHAnsi" w:eastAsia="DejaVuSans" w:hAnsiTheme="minorHAnsi" w:cstheme="minorHAnsi"/>
          <w:sz w:val="22"/>
          <w:szCs w:val="22"/>
        </w:rPr>
        <w:t xml:space="preserve">Wymiary zbiornika: 240*140*150mm,· Pojemność całkowita: 5 litrów, Napięcie zasilania 230 V, 50 </w:t>
      </w:r>
      <w:proofErr w:type="spellStart"/>
      <w:r w:rsidR="00242A74" w:rsidRPr="00114342">
        <w:rPr>
          <w:rFonts w:asciiTheme="minorHAnsi" w:eastAsia="DejaVuSans" w:hAnsiTheme="minorHAnsi" w:cstheme="minorHAnsi"/>
          <w:sz w:val="22"/>
          <w:szCs w:val="22"/>
        </w:rPr>
        <w:t>Hz</w:t>
      </w:r>
      <w:proofErr w:type="spellEnd"/>
      <w:r w:rsidR="00242A74" w:rsidRPr="00114342">
        <w:rPr>
          <w:rFonts w:asciiTheme="minorHAnsi" w:eastAsia="DejaVuSans" w:hAnsiTheme="minorHAnsi" w:cstheme="minorHAnsi"/>
          <w:sz w:val="22"/>
          <w:szCs w:val="22"/>
        </w:rPr>
        <w:t>, Częstotliwość ultradźwięków: 40 kHz, Moc ultradźwięków: 120W, Moc grzałki: 90W, Zakres temperatur: 20~80</w:t>
      </w:r>
      <w:r w:rsidR="00242A74" w:rsidRPr="00114342">
        <w:rPr>
          <w:rFonts w:ascii="Cambria Math" w:eastAsia="DejaVuSans" w:hAnsi="Cambria Math" w:cs="Cambria Math"/>
          <w:sz w:val="22"/>
          <w:szCs w:val="22"/>
        </w:rPr>
        <w:t>℃</w:t>
      </w:r>
      <w:r w:rsidR="00242A74" w:rsidRPr="00114342">
        <w:rPr>
          <w:rFonts w:asciiTheme="minorHAnsi" w:eastAsia="DejaVuSans" w:hAnsiTheme="minorHAnsi" w:cstheme="minorHAnsi"/>
          <w:sz w:val="22"/>
          <w:szCs w:val="22"/>
        </w:rPr>
        <w:t>, Zakres ustawień czasu: 1-99 minut”</w:t>
      </w:r>
    </w:p>
    <w:p w14:paraId="589A0106" w14:textId="77777777" w:rsidR="00C171A0" w:rsidRDefault="00242A74" w:rsidP="00114342">
      <w:pPr>
        <w:pStyle w:val="Akapitzlist"/>
        <w:numPr>
          <w:ilvl w:val="0"/>
          <w:numId w:val="25"/>
        </w:numPr>
        <w:spacing w:line="360" w:lineRule="auto"/>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Zgrzewarka do pako</w:t>
      </w:r>
      <w:r w:rsidR="00C171A0">
        <w:rPr>
          <w:rFonts w:asciiTheme="minorHAnsi" w:eastAsia="DejaVuSans" w:hAnsiTheme="minorHAnsi" w:cstheme="minorHAnsi"/>
          <w:sz w:val="22"/>
          <w:szCs w:val="22"/>
        </w:rPr>
        <w:t xml:space="preserve">wania narzędzi chirurgicznych </w:t>
      </w:r>
    </w:p>
    <w:p w14:paraId="723A0C1B" w14:textId="6BB22CD6" w:rsidR="00242A74" w:rsidRPr="00114342" w:rsidRDefault="00024C94" w:rsidP="00C171A0">
      <w:pPr>
        <w:pStyle w:val="Akapitzlist"/>
        <w:spacing w:line="360" w:lineRule="auto"/>
        <w:ind w:left="502"/>
        <w:jc w:val="both"/>
        <w:rPr>
          <w:rFonts w:asciiTheme="minorHAnsi" w:eastAsia="DejaVuSans" w:hAnsiTheme="minorHAnsi" w:cstheme="minorHAnsi"/>
          <w:sz w:val="22"/>
          <w:szCs w:val="22"/>
        </w:rPr>
      </w:pPr>
      <w:r>
        <w:rPr>
          <w:rFonts w:asciiTheme="minorHAnsi" w:eastAsia="DejaVuSans" w:hAnsiTheme="minorHAnsi" w:cstheme="minorHAnsi"/>
          <w:sz w:val="22"/>
          <w:szCs w:val="22"/>
        </w:rPr>
        <w:t xml:space="preserve">PARAMETRY: </w:t>
      </w:r>
      <w:r w:rsidR="00242A74" w:rsidRPr="00114342">
        <w:rPr>
          <w:rFonts w:asciiTheme="minorHAnsi" w:eastAsia="DejaVuSans" w:hAnsiTheme="minorHAnsi" w:cstheme="minorHAnsi"/>
          <w:sz w:val="22"/>
          <w:szCs w:val="22"/>
        </w:rPr>
        <w:t xml:space="preserve">napięcie 220 V / 50 </w:t>
      </w:r>
      <w:proofErr w:type="spellStart"/>
      <w:r w:rsidR="00242A74" w:rsidRPr="00114342">
        <w:rPr>
          <w:rFonts w:asciiTheme="minorHAnsi" w:eastAsia="DejaVuSans" w:hAnsiTheme="minorHAnsi" w:cstheme="minorHAnsi"/>
          <w:sz w:val="22"/>
          <w:szCs w:val="22"/>
        </w:rPr>
        <w:t>Hz</w:t>
      </w:r>
      <w:proofErr w:type="spellEnd"/>
      <w:r w:rsidR="00242A74" w:rsidRPr="00114342">
        <w:rPr>
          <w:rFonts w:asciiTheme="minorHAnsi" w:eastAsia="DejaVuSans" w:hAnsiTheme="minorHAnsi" w:cstheme="minorHAnsi"/>
          <w:sz w:val="22"/>
          <w:szCs w:val="22"/>
        </w:rPr>
        <w:t xml:space="preserve">, moc 100 W, maksymalna długość </w:t>
      </w:r>
      <w:proofErr w:type="spellStart"/>
      <w:r w:rsidR="00242A74" w:rsidRPr="00114342">
        <w:rPr>
          <w:rFonts w:asciiTheme="minorHAnsi" w:eastAsia="DejaVuSans" w:hAnsiTheme="minorHAnsi" w:cstheme="minorHAnsi"/>
          <w:sz w:val="22"/>
          <w:szCs w:val="22"/>
        </w:rPr>
        <w:t>zgrzewu</w:t>
      </w:r>
      <w:proofErr w:type="spellEnd"/>
      <w:r w:rsidR="00242A74" w:rsidRPr="00114342">
        <w:rPr>
          <w:rFonts w:asciiTheme="minorHAnsi" w:eastAsia="DejaVuSans" w:hAnsiTheme="minorHAnsi" w:cstheme="minorHAnsi"/>
          <w:sz w:val="22"/>
          <w:szCs w:val="22"/>
        </w:rPr>
        <w:t xml:space="preserve"> 250 mm, szerokość </w:t>
      </w:r>
      <w:proofErr w:type="spellStart"/>
      <w:r w:rsidR="00242A74" w:rsidRPr="00114342">
        <w:rPr>
          <w:rFonts w:asciiTheme="minorHAnsi" w:eastAsia="DejaVuSans" w:hAnsiTheme="minorHAnsi" w:cstheme="minorHAnsi"/>
          <w:sz w:val="22"/>
          <w:szCs w:val="22"/>
        </w:rPr>
        <w:t>zgrzewu</w:t>
      </w:r>
      <w:proofErr w:type="spellEnd"/>
      <w:r w:rsidR="00242A74" w:rsidRPr="00114342">
        <w:rPr>
          <w:rFonts w:asciiTheme="minorHAnsi" w:eastAsia="DejaVuSans" w:hAnsiTheme="minorHAnsi" w:cstheme="minorHAnsi"/>
          <w:sz w:val="22"/>
          <w:szCs w:val="22"/>
        </w:rPr>
        <w:t xml:space="preserve"> 12 mm,</w:t>
      </w:r>
    </w:p>
    <w:p w14:paraId="177AE35C" w14:textId="77777777" w:rsidR="00760333" w:rsidRPr="00114342" w:rsidRDefault="00760333" w:rsidP="00760333">
      <w:pPr>
        <w:pStyle w:val="Akapitzlist"/>
        <w:numPr>
          <w:ilvl w:val="0"/>
          <w:numId w:val="25"/>
        </w:numPr>
        <w:spacing w:line="360" w:lineRule="auto"/>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 xml:space="preserve">Lampy 3 szt. </w:t>
      </w:r>
    </w:p>
    <w:p w14:paraId="6070F6D1" w14:textId="77777777" w:rsidR="00760333" w:rsidRPr="00114342" w:rsidRDefault="00760333" w:rsidP="00760333">
      <w:pPr>
        <w:pStyle w:val="Akapitzlist"/>
        <w:numPr>
          <w:ilvl w:val="0"/>
          <w:numId w:val="26"/>
        </w:numPr>
        <w:spacing w:line="360" w:lineRule="auto"/>
        <w:ind w:left="1134"/>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Pierwsza lampa.: PARAMETRY: napięcie wejściowe: 220-230V, natężenie: 50-60Hz, napięcie wyjściowe: 12V, łączna moc diod: 3 x 10W, temperatura barwowa: 4750 K, wielkość plamki świetlnej: 13 cm - przy odległości 1 m, długość kabla zasilającego: 4 m, długość ramienia: 92 cm, lampa posiada certyfikat CE,</w:t>
      </w:r>
    </w:p>
    <w:p w14:paraId="68B9AB2E" w14:textId="77777777" w:rsidR="00760333" w:rsidRPr="00114342" w:rsidRDefault="00760333" w:rsidP="00760333">
      <w:pPr>
        <w:pStyle w:val="Akapitzlist"/>
        <w:numPr>
          <w:ilvl w:val="0"/>
          <w:numId w:val="26"/>
        </w:numPr>
        <w:spacing w:line="360" w:lineRule="auto"/>
        <w:ind w:left="1134"/>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Druga lampa: PARAMETRY: · napięcie wejściowe: 220-230V, natężenie: 50-60Hz, napięcie wyjściowe: 12V, moc halogenu: 50 W, dwa tryby jasności światła, średni czas żywotności halogenu: 4000h, temperatura barwowa: 3100 K, wielkość plamki świetlnej: 13 cm - przy odległości 1 m, długość kabla zasilającego: 4 m,</w:t>
      </w:r>
    </w:p>
    <w:p w14:paraId="461FE700" w14:textId="2308621B" w:rsidR="00760333" w:rsidRDefault="00760333" w:rsidP="00760333">
      <w:pPr>
        <w:pStyle w:val="Akapitzlist"/>
        <w:numPr>
          <w:ilvl w:val="0"/>
          <w:numId w:val="26"/>
        </w:numPr>
        <w:spacing w:line="360" w:lineRule="auto"/>
        <w:ind w:left="1134"/>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t xml:space="preserve">Trzecia lampa: PARAMETRY: </w:t>
      </w:r>
      <w:r w:rsidRPr="00760333">
        <w:rPr>
          <w:rFonts w:asciiTheme="minorHAnsi" w:eastAsia="DejaVuSans" w:hAnsiTheme="minorHAnsi" w:cstheme="minorHAnsi"/>
          <w:sz w:val="22"/>
          <w:szCs w:val="22"/>
        </w:rPr>
        <w:t>kierowana głowica bezcieniowa z 18 punktami świetlnymi LED o żywotności 50.000 h, natężenie światła 100.000 lx z odległości 1 metra</w:t>
      </w:r>
      <w:r>
        <w:rPr>
          <w:rFonts w:asciiTheme="minorHAnsi" w:eastAsia="DejaVuSans" w:hAnsiTheme="minorHAnsi" w:cstheme="minorHAnsi"/>
          <w:sz w:val="22"/>
          <w:szCs w:val="22"/>
        </w:rPr>
        <w:t xml:space="preserve">, </w:t>
      </w:r>
      <w:r w:rsidRPr="00760333">
        <w:rPr>
          <w:rFonts w:asciiTheme="minorHAnsi" w:eastAsia="DejaVuSans" w:hAnsiTheme="minorHAnsi" w:cstheme="minorHAnsi"/>
          <w:sz w:val="22"/>
          <w:szCs w:val="22"/>
        </w:rPr>
        <w:t>regulacja natężenia światła w zakresie 35.000 - 100.000 lx z odległości 1 metra, regulowana plamka świetlna do 1</w:t>
      </w:r>
      <w:r>
        <w:rPr>
          <w:rFonts w:asciiTheme="minorHAnsi" w:eastAsia="DejaVuSans" w:hAnsiTheme="minorHAnsi" w:cstheme="minorHAnsi"/>
          <w:sz w:val="22"/>
          <w:szCs w:val="22"/>
        </w:rPr>
        <w:t xml:space="preserve">80 mm do 300mm z odległości </w:t>
      </w:r>
      <w:r w:rsidRPr="00760333">
        <w:rPr>
          <w:rFonts w:asciiTheme="minorHAnsi" w:eastAsia="DejaVuSans" w:hAnsiTheme="minorHAnsi" w:cstheme="minorHAnsi"/>
          <w:sz w:val="22"/>
          <w:szCs w:val="22"/>
        </w:rPr>
        <w:t>1 metra</w:t>
      </w:r>
      <w:r>
        <w:rPr>
          <w:rFonts w:asciiTheme="minorHAnsi" w:eastAsia="DejaVuSans" w:hAnsiTheme="minorHAnsi" w:cstheme="minorHAnsi"/>
          <w:sz w:val="22"/>
          <w:szCs w:val="22"/>
        </w:rPr>
        <w:t xml:space="preserve">, </w:t>
      </w:r>
      <w:r w:rsidRPr="00760333">
        <w:rPr>
          <w:rFonts w:asciiTheme="minorHAnsi" w:eastAsia="DejaVuSans" w:hAnsiTheme="minorHAnsi" w:cstheme="minorHAnsi"/>
          <w:sz w:val="22"/>
          <w:szCs w:val="22"/>
        </w:rPr>
        <w:t>barwa światła regulowana, trzy poziomy: żółta, neutralna, biała 3,800K / 4,300K / 4,800K,</w:t>
      </w:r>
      <w:r w:rsidRPr="00760333">
        <w:t xml:space="preserve"> </w:t>
      </w:r>
      <w:r w:rsidRPr="00760333">
        <w:rPr>
          <w:rFonts w:asciiTheme="minorHAnsi" w:eastAsia="DejaVuSans" w:hAnsiTheme="minorHAnsi" w:cstheme="minorHAnsi"/>
          <w:sz w:val="22"/>
          <w:szCs w:val="22"/>
        </w:rPr>
        <w:t>certyfikowany wyrób medyczny</w:t>
      </w:r>
    </w:p>
    <w:p w14:paraId="64B81952" w14:textId="77777777" w:rsidR="00114342" w:rsidRPr="002F2349" w:rsidRDefault="00242A74" w:rsidP="002F2349">
      <w:pPr>
        <w:pStyle w:val="Akapitzlist"/>
        <w:numPr>
          <w:ilvl w:val="0"/>
          <w:numId w:val="25"/>
        </w:numPr>
        <w:spacing w:line="360" w:lineRule="auto"/>
        <w:jc w:val="both"/>
        <w:rPr>
          <w:rFonts w:asciiTheme="minorHAnsi" w:eastAsia="DejaVuSans" w:hAnsiTheme="minorHAnsi" w:cstheme="minorHAnsi"/>
          <w:sz w:val="22"/>
          <w:szCs w:val="22"/>
        </w:rPr>
      </w:pPr>
      <w:r w:rsidRPr="002F2349">
        <w:rPr>
          <w:rFonts w:asciiTheme="minorHAnsi" w:eastAsia="DejaVuSans" w:hAnsiTheme="minorHAnsi" w:cstheme="minorHAnsi"/>
          <w:sz w:val="22"/>
          <w:szCs w:val="22"/>
        </w:rPr>
        <w:t>Rehabilitacja tj. biostymulator laserowy + ultradźwię</w:t>
      </w:r>
      <w:r w:rsidR="00114342" w:rsidRPr="002F2349">
        <w:rPr>
          <w:rFonts w:asciiTheme="minorHAnsi" w:eastAsia="DejaVuSans" w:hAnsiTheme="minorHAnsi" w:cstheme="minorHAnsi"/>
          <w:sz w:val="22"/>
          <w:szCs w:val="22"/>
        </w:rPr>
        <w:t xml:space="preserve">kowy </w:t>
      </w:r>
    </w:p>
    <w:p w14:paraId="32743608" w14:textId="0D1C743E" w:rsidR="00242A74" w:rsidRDefault="00242A74" w:rsidP="00C171A0">
      <w:pPr>
        <w:pStyle w:val="Akapitzlist"/>
        <w:tabs>
          <w:tab w:val="left" w:pos="851"/>
        </w:tabs>
        <w:spacing w:line="360" w:lineRule="auto"/>
        <w:ind w:left="567"/>
        <w:jc w:val="both"/>
        <w:rPr>
          <w:rFonts w:asciiTheme="minorHAnsi" w:eastAsia="DejaVuSans" w:hAnsiTheme="minorHAnsi" w:cstheme="minorHAnsi"/>
          <w:sz w:val="22"/>
          <w:szCs w:val="22"/>
        </w:rPr>
      </w:pPr>
      <w:r w:rsidRPr="00114342">
        <w:rPr>
          <w:rFonts w:asciiTheme="minorHAnsi" w:eastAsia="DejaVuSans" w:hAnsiTheme="minorHAnsi" w:cstheme="minorHAnsi"/>
          <w:sz w:val="22"/>
          <w:szCs w:val="22"/>
        </w:rPr>
        <w:lastRenderedPageBreak/>
        <w:t>PARAMETRY: (4,3") kolorowy graficzny wyświetlacz z panelem dotykowym</w:t>
      </w:r>
      <w:r w:rsidR="002F2349">
        <w:rPr>
          <w:rFonts w:asciiTheme="minorHAnsi" w:eastAsia="DejaVuSans" w:hAnsiTheme="minorHAnsi" w:cstheme="minorHAnsi"/>
          <w:sz w:val="22"/>
          <w:szCs w:val="22"/>
        </w:rPr>
        <w:t>, praca ciągła i </w:t>
      </w:r>
      <w:r w:rsidRPr="00114342">
        <w:rPr>
          <w:rFonts w:asciiTheme="minorHAnsi" w:eastAsia="DejaVuSans" w:hAnsiTheme="minorHAnsi" w:cstheme="minorHAnsi"/>
          <w:sz w:val="22"/>
          <w:szCs w:val="22"/>
        </w:rPr>
        <w:t>impulsowa; Głowice</w:t>
      </w:r>
      <w:r w:rsidR="00114342">
        <w:rPr>
          <w:rFonts w:asciiTheme="minorHAnsi" w:eastAsia="DejaVuSans" w:hAnsiTheme="minorHAnsi" w:cstheme="minorHAnsi"/>
          <w:sz w:val="22"/>
          <w:szCs w:val="22"/>
        </w:rPr>
        <w:t xml:space="preserve"> </w:t>
      </w:r>
      <w:r w:rsidRPr="00114342">
        <w:rPr>
          <w:rFonts w:asciiTheme="minorHAnsi" w:eastAsia="DejaVuSans" w:hAnsiTheme="minorHAnsi" w:cstheme="minorHAnsi"/>
          <w:sz w:val="22"/>
          <w:szCs w:val="22"/>
        </w:rPr>
        <w:t>dwuczęstotliwościowe:</w:t>
      </w:r>
      <w:r w:rsidR="00114342">
        <w:rPr>
          <w:rFonts w:asciiTheme="minorHAnsi" w:eastAsia="DejaVuSans" w:hAnsiTheme="minorHAnsi" w:cstheme="minorHAnsi"/>
          <w:sz w:val="22"/>
          <w:szCs w:val="22"/>
        </w:rPr>
        <w:t xml:space="preserve"> </w:t>
      </w:r>
      <w:r w:rsidRPr="00114342">
        <w:rPr>
          <w:rFonts w:asciiTheme="minorHAnsi" w:eastAsia="DejaVuSans" w:hAnsiTheme="minorHAnsi" w:cstheme="minorHAnsi"/>
          <w:sz w:val="22"/>
          <w:szCs w:val="22"/>
        </w:rPr>
        <w:t>1MHz i 3,3MHz o powierzchni 5cm2 lub 1cm2; Wodoszczelne głowice (do poziomu przewodu); Sygnalizacja świetlna i dźwiękowa sprzęgania głowicy z</w:t>
      </w:r>
      <w:r w:rsidR="00114342" w:rsidRPr="00114342">
        <w:rPr>
          <w:rFonts w:asciiTheme="minorHAnsi" w:eastAsia="DejaVuSans" w:hAnsiTheme="minorHAnsi" w:cstheme="minorHAnsi"/>
          <w:sz w:val="22"/>
          <w:szCs w:val="22"/>
        </w:rPr>
        <w:t xml:space="preserve"> </w:t>
      </w:r>
      <w:r w:rsidRPr="00114342">
        <w:rPr>
          <w:rFonts w:asciiTheme="minorHAnsi" w:eastAsia="DejaVuSans" w:hAnsiTheme="minorHAnsi" w:cstheme="minorHAnsi"/>
          <w:sz w:val="22"/>
          <w:szCs w:val="22"/>
        </w:rPr>
        <w:t>pacjentem</w:t>
      </w:r>
    </w:p>
    <w:p w14:paraId="707C31D6" w14:textId="77777777" w:rsidR="002E1ED3" w:rsidRDefault="002E1ED3" w:rsidP="002E1ED3">
      <w:pPr>
        <w:suppressAutoHyphens/>
        <w:autoSpaceDE w:val="0"/>
        <w:autoSpaceDN w:val="0"/>
        <w:adjustRightInd w:val="0"/>
        <w:spacing w:after="0" w:line="240" w:lineRule="auto"/>
        <w:jc w:val="both"/>
        <w:rPr>
          <w:rFonts w:eastAsia="DejaVuSans" w:cstheme="minorHAnsi"/>
          <w:b/>
          <w:lang w:eastAsia="ar-SA"/>
        </w:rPr>
      </w:pPr>
    </w:p>
    <w:p w14:paraId="78F698C9" w14:textId="447AACC4" w:rsidR="002E1ED3" w:rsidRDefault="002E1ED3" w:rsidP="002E1ED3">
      <w:pPr>
        <w:suppressAutoHyphens/>
        <w:autoSpaceDE w:val="0"/>
        <w:autoSpaceDN w:val="0"/>
        <w:adjustRightInd w:val="0"/>
        <w:spacing w:after="0" w:line="240" w:lineRule="auto"/>
        <w:jc w:val="both"/>
        <w:rPr>
          <w:rFonts w:eastAsia="DejaVuSans" w:cstheme="minorHAnsi"/>
          <w:b/>
          <w:lang w:eastAsia="ar-SA"/>
        </w:rPr>
      </w:pPr>
      <w:r w:rsidRPr="002E1ED3">
        <w:rPr>
          <w:rFonts w:eastAsia="DejaVuSans" w:cstheme="minorHAnsi"/>
          <w:b/>
          <w:lang w:eastAsia="ar-SA"/>
        </w:rPr>
        <w:t xml:space="preserve">Gwarancja </w:t>
      </w:r>
      <w:r w:rsidR="00760333">
        <w:rPr>
          <w:rFonts w:eastAsia="DejaVuSans" w:cstheme="minorHAnsi"/>
          <w:b/>
          <w:lang w:eastAsia="ar-SA"/>
        </w:rPr>
        <w:t xml:space="preserve">na wszystkie sprzęty min. 12 </w:t>
      </w:r>
      <w:r w:rsidR="00CF7F2F">
        <w:rPr>
          <w:rFonts w:eastAsia="DejaVuSans" w:cstheme="minorHAnsi"/>
          <w:b/>
          <w:lang w:eastAsia="ar-SA"/>
        </w:rPr>
        <w:t>miesięcy</w:t>
      </w:r>
      <w:r>
        <w:rPr>
          <w:rFonts w:eastAsia="DejaVuSans" w:cstheme="minorHAnsi"/>
          <w:b/>
          <w:lang w:eastAsia="ar-SA"/>
        </w:rPr>
        <w:t xml:space="preserve">. </w:t>
      </w:r>
    </w:p>
    <w:p w14:paraId="4C4C6433" w14:textId="77777777" w:rsidR="002E1ED3" w:rsidRPr="002E1ED3" w:rsidRDefault="002E1ED3" w:rsidP="002E1ED3">
      <w:pPr>
        <w:suppressAutoHyphens/>
        <w:autoSpaceDE w:val="0"/>
        <w:autoSpaceDN w:val="0"/>
        <w:adjustRightInd w:val="0"/>
        <w:spacing w:after="0" w:line="240" w:lineRule="auto"/>
        <w:jc w:val="both"/>
        <w:rPr>
          <w:rFonts w:eastAsia="DejaVuSans" w:cstheme="minorHAnsi"/>
          <w:b/>
          <w:lang w:eastAsia="ar-SA"/>
        </w:rPr>
      </w:pPr>
    </w:p>
    <w:p w14:paraId="6C8D5094" w14:textId="5E07862C" w:rsidR="00114342" w:rsidRPr="00B33F48" w:rsidRDefault="00B33F48" w:rsidP="00B33F48">
      <w:pPr>
        <w:tabs>
          <w:tab w:val="left" w:pos="851"/>
        </w:tabs>
        <w:spacing w:line="360" w:lineRule="auto"/>
        <w:jc w:val="both"/>
        <w:rPr>
          <w:rFonts w:eastAsia="DejaVuSans" w:cstheme="minorHAnsi"/>
        </w:rPr>
      </w:pPr>
      <w:r>
        <w:rPr>
          <w:rFonts w:eastAsia="DejaVuSans" w:cstheme="minorHAnsi"/>
        </w:rPr>
        <w:t xml:space="preserve">Ilość – 1 komplet </w:t>
      </w:r>
    </w:p>
    <w:p w14:paraId="14608BE5" w14:textId="77777777" w:rsidR="00A738A8" w:rsidRDefault="00A738A8" w:rsidP="00B646CF">
      <w:pPr>
        <w:spacing w:after="0"/>
        <w:rPr>
          <w:rFonts w:cs="Arial"/>
        </w:rPr>
      </w:pPr>
    </w:p>
    <w:p w14:paraId="7CAF71ED" w14:textId="77777777" w:rsidR="00C171A0" w:rsidRDefault="00C171A0" w:rsidP="00B646CF">
      <w:pPr>
        <w:spacing w:after="0"/>
        <w:rPr>
          <w:rFonts w:cs="Arial"/>
        </w:rPr>
      </w:pPr>
    </w:p>
    <w:p w14:paraId="71B28347" w14:textId="77777777" w:rsidR="00C171A0" w:rsidRDefault="00C171A0" w:rsidP="00B646CF">
      <w:pPr>
        <w:spacing w:after="0"/>
        <w:rPr>
          <w:rFonts w:cs="Arial"/>
        </w:rPr>
      </w:pPr>
    </w:p>
    <w:p w14:paraId="686324F7" w14:textId="77777777" w:rsidR="00C171A0" w:rsidRDefault="00C171A0" w:rsidP="00B646CF">
      <w:pPr>
        <w:spacing w:after="0"/>
        <w:rPr>
          <w:rFonts w:cs="Arial"/>
        </w:rPr>
      </w:pPr>
    </w:p>
    <w:p w14:paraId="3E8E0068" w14:textId="77777777" w:rsidR="00C171A0" w:rsidRDefault="00C171A0" w:rsidP="00B646CF">
      <w:pPr>
        <w:spacing w:after="0"/>
        <w:rPr>
          <w:rFonts w:cs="Arial"/>
        </w:rPr>
      </w:pPr>
    </w:p>
    <w:p w14:paraId="68B2661A" w14:textId="77777777" w:rsidR="00C171A0" w:rsidRDefault="00C171A0" w:rsidP="00B646CF">
      <w:pPr>
        <w:spacing w:after="0"/>
        <w:rPr>
          <w:rFonts w:cs="Arial"/>
        </w:rPr>
      </w:pPr>
    </w:p>
    <w:p w14:paraId="1F03E8DC" w14:textId="77777777" w:rsidR="00C171A0" w:rsidRDefault="00C171A0" w:rsidP="00B646CF">
      <w:pPr>
        <w:spacing w:after="0"/>
        <w:rPr>
          <w:rFonts w:cs="Arial"/>
          <w:b/>
        </w:rPr>
      </w:pPr>
    </w:p>
    <w:p w14:paraId="56E39F77" w14:textId="77777777" w:rsidR="00F87AEC" w:rsidRDefault="00F87AEC" w:rsidP="00B646CF">
      <w:pPr>
        <w:spacing w:after="0"/>
        <w:rPr>
          <w:rFonts w:cs="Arial"/>
          <w:b/>
        </w:rPr>
      </w:pPr>
    </w:p>
    <w:p w14:paraId="255D8D16" w14:textId="08DBD9E4" w:rsidR="006F3177" w:rsidRDefault="006F3177">
      <w:pPr>
        <w:rPr>
          <w:rFonts w:cs="Arial"/>
          <w:b/>
        </w:rPr>
      </w:pPr>
    </w:p>
    <w:p w14:paraId="5DE2E697" w14:textId="77777777" w:rsidR="004B3F6A" w:rsidRDefault="004B3F6A">
      <w:pPr>
        <w:rPr>
          <w:rFonts w:cs="Arial"/>
          <w:b/>
        </w:rPr>
      </w:pPr>
      <w:r>
        <w:rPr>
          <w:rFonts w:cs="Arial"/>
          <w:b/>
        </w:rPr>
        <w:br w:type="page"/>
      </w:r>
    </w:p>
    <w:p w14:paraId="08F4F07B" w14:textId="687EA73E" w:rsidR="0014379C" w:rsidRPr="00CA7B20" w:rsidRDefault="0014379C" w:rsidP="00B646CF">
      <w:pPr>
        <w:spacing w:after="0"/>
        <w:rPr>
          <w:rFonts w:cs="Arial"/>
          <w:b/>
        </w:rPr>
      </w:pPr>
      <w:r w:rsidRPr="00CA7B20">
        <w:rPr>
          <w:rFonts w:cs="Arial"/>
          <w:b/>
        </w:rPr>
        <w:lastRenderedPageBreak/>
        <w:t>Załącznik nr 2 Formularz oferty</w:t>
      </w:r>
    </w:p>
    <w:p w14:paraId="0FA58A8B" w14:textId="77777777" w:rsidR="00BD781B" w:rsidRDefault="00BD781B" w:rsidP="00B646CF">
      <w:pPr>
        <w:tabs>
          <w:tab w:val="left" w:pos="6000"/>
        </w:tabs>
        <w:spacing w:after="0"/>
        <w:jc w:val="both"/>
        <w:rPr>
          <w:rFonts w:cs="Arial"/>
        </w:rPr>
      </w:pPr>
    </w:p>
    <w:p w14:paraId="37BA6711" w14:textId="724E889B" w:rsidR="0014379C" w:rsidRPr="00CA7B20" w:rsidRDefault="0014379C" w:rsidP="00B646CF">
      <w:pPr>
        <w:tabs>
          <w:tab w:val="left" w:pos="6000"/>
        </w:tabs>
        <w:spacing w:after="0"/>
        <w:jc w:val="both"/>
        <w:rPr>
          <w:rFonts w:cs="Arial"/>
        </w:rPr>
      </w:pPr>
      <w:r w:rsidRPr="00CA7B20">
        <w:rPr>
          <w:rFonts w:cs="Arial"/>
        </w:rPr>
        <w:t>………………………………</w:t>
      </w:r>
      <w:r w:rsidR="00AB7138">
        <w:rPr>
          <w:rFonts w:cs="Arial"/>
        </w:rPr>
        <w:t>……………</w:t>
      </w:r>
      <w:r w:rsidRPr="00CA7B20">
        <w:rPr>
          <w:rFonts w:cs="Arial"/>
        </w:rPr>
        <w:tab/>
      </w:r>
      <w:r w:rsidRPr="00CA7B20">
        <w:rPr>
          <w:rFonts w:cs="Arial"/>
        </w:rPr>
        <w:tab/>
      </w:r>
      <w:r w:rsidR="00AB7138">
        <w:rPr>
          <w:rFonts w:cs="Arial"/>
        </w:rPr>
        <w:t xml:space="preserve">             </w:t>
      </w:r>
      <w:r w:rsidR="007820E1">
        <w:rPr>
          <w:rFonts w:cs="Arial"/>
        </w:rPr>
        <w:t xml:space="preserve">  </w:t>
      </w:r>
      <w:r w:rsidRPr="00CA7B20">
        <w:rPr>
          <w:rFonts w:cs="Arial"/>
        </w:rPr>
        <w:t>………</w:t>
      </w:r>
      <w:r w:rsidR="00AB7138">
        <w:rPr>
          <w:rFonts w:cs="Arial"/>
        </w:rPr>
        <w:t>.</w:t>
      </w:r>
      <w:r w:rsidRPr="00CA7B20">
        <w:rPr>
          <w:rFonts w:cs="Arial"/>
        </w:rPr>
        <w:t>……………………….</w:t>
      </w:r>
    </w:p>
    <w:p w14:paraId="0510BC7D" w14:textId="36C4C23A" w:rsidR="0014379C" w:rsidRPr="00CA7B20" w:rsidRDefault="00AB7138" w:rsidP="00B646CF">
      <w:pPr>
        <w:tabs>
          <w:tab w:val="left" w:pos="6480"/>
        </w:tabs>
        <w:spacing w:after="0"/>
        <w:jc w:val="both"/>
        <w:rPr>
          <w:rFonts w:cs="Arial"/>
        </w:rPr>
      </w:pPr>
      <w:r w:rsidRPr="00CA7B20">
        <w:rPr>
          <w:rFonts w:cs="Arial"/>
        </w:rPr>
        <w:t>………………………………</w:t>
      </w:r>
      <w:r>
        <w:rPr>
          <w:rFonts w:cs="Arial"/>
        </w:rPr>
        <w:t>……………</w:t>
      </w:r>
      <w:r w:rsidR="0014379C" w:rsidRPr="00CA7B20">
        <w:rPr>
          <w:rFonts w:cs="Arial"/>
        </w:rPr>
        <w:tab/>
      </w:r>
      <w:r w:rsidR="007820E1">
        <w:rPr>
          <w:rFonts w:cs="Arial"/>
        </w:rPr>
        <w:t xml:space="preserve">               </w:t>
      </w:r>
      <w:r w:rsidR="0014379C" w:rsidRPr="00CA7B20">
        <w:rPr>
          <w:rFonts w:cs="Arial"/>
        </w:rPr>
        <w:t>(miejscowość i data)</w:t>
      </w:r>
    </w:p>
    <w:p w14:paraId="6E1BBB8F" w14:textId="143BC5FD" w:rsidR="0014379C" w:rsidRPr="00CA7B20" w:rsidRDefault="00AB7138" w:rsidP="00B646CF">
      <w:pPr>
        <w:spacing w:after="0"/>
        <w:jc w:val="both"/>
        <w:rPr>
          <w:rFonts w:cs="Arial"/>
        </w:rPr>
      </w:pPr>
      <w:r w:rsidRPr="00CA7B20">
        <w:rPr>
          <w:rFonts w:cs="Arial"/>
        </w:rPr>
        <w:t>………………………………</w:t>
      </w:r>
      <w:r>
        <w:rPr>
          <w:rFonts w:cs="Arial"/>
        </w:rPr>
        <w:t>……………</w:t>
      </w:r>
    </w:p>
    <w:p w14:paraId="1571D262" w14:textId="77777777" w:rsidR="00AB7138" w:rsidRDefault="00AB7138" w:rsidP="00B646CF">
      <w:pPr>
        <w:spacing w:after="0"/>
        <w:jc w:val="both"/>
        <w:rPr>
          <w:rFonts w:cs="Arial"/>
        </w:rPr>
      </w:pPr>
      <w:r w:rsidRPr="00CA7B20">
        <w:rPr>
          <w:rFonts w:cs="Arial"/>
        </w:rPr>
        <w:t>………………………………</w:t>
      </w:r>
      <w:r>
        <w:rPr>
          <w:rFonts w:cs="Arial"/>
        </w:rPr>
        <w:t>……………</w:t>
      </w:r>
    </w:p>
    <w:p w14:paraId="016A9933" w14:textId="4AA0C1E8" w:rsidR="0014379C" w:rsidRPr="00CA7B20" w:rsidRDefault="0014379C" w:rsidP="00B646CF">
      <w:pPr>
        <w:spacing w:after="0"/>
        <w:jc w:val="both"/>
        <w:rPr>
          <w:rFonts w:cs="Arial"/>
          <w:i/>
        </w:rPr>
      </w:pPr>
      <w:r w:rsidRPr="00CA7B20">
        <w:rPr>
          <w:rFonts w:cs="Arial"/>
        </w:rPr>
        <w:t xml:space="preserve">   (</w:t>
      </w:r>
      <w:r w:rsidRPr="00CA7B20">
        <w:rPr>
          <w:rFonts w:cs="Arial"/>
          <w:i/>
        </w:rPr>
        <w:t>nazwa i adres Oferenta)</w:t>
      </w:r>
    </w:p>
    <w:p w14:paraId="5A610B25" w14:textId="77777777" w:rsidR="006B135C" w:rsidRDefault="006B135C" w:rsidP="00B646CF">
      <w:pPr>
        <w:spacing w:after="0"/>
        <w:jc w:val="center"/>
        <w:rPr>
          <w:rFonts w:cs="Arial"/>
          <w:b/>
        </w:rPr>
      </w:pPr>
    </w:p>
    <w:p w14:paraId="57F583C0" w14:textId="77777777" w:rsidR="006B135C" w:rsidRDefault="006B135C" w:rsidP="00B646CF">
      <w:pPr>
        <w:spacing w:after="0"/>
        <w:jc w:val="center"/>
        <w:rPr>
          <w:rFonts w:cs="Arial"/>
          <w:b/>
        </w:rPr>
      </w:pPr>
    </w:p>
    <w:p w14:paraId="7183EBBA" w14:textId="77777777" w:rsidR="0014379C" w:rsidRPr="00CA7B20" w:rsidRDefault="0014379C" w:rsidP="00B646CF">
      <w:pPr>
        <w:spacing w:after="0"/>
        <w:jc w:val="center"/>
        <w:rPr>
          <w:rFonts w:cs="Arial"/>
          <w:b/>
        </w:rPr>
      </w:pPr>
      <w:r w:rsidRPr="00CA7B20">
        <w:rPr>
          <w:rFonts w:cs="Arial"/>
          <w:b/>
        </w:rPr>
        <w:t>FORMULARZ OFERTY</w:t>
      </w:r>
    </w:p>
    <w:p w14:paraId="6CF7333C" w14:textId="77777777" w:rsidR="0014379C" w:rsidRPr="00CA7B20" w:rsidRDefault="0014379C" w:rsidP="00B646CF">
      <w:pPr>
        <w:spacing w:after="0"/>
        <w:jc w:val="both"/>
        <w:textAlignment w:val="top"/>
        <w:rPr>
          <w:rFonts w:cs="Arial"/>
          <w:b/>
        </w:rPr>
      </w:pPr>
    </w:p>
    <w:p w14:paraId="62756321" w14:textId="77777777" w:rsidR="0014379C" w:rsidRPr="00CA7B20" w:rsidRDefault="0014379C" w:rsidP="00B646CF">
      <w:pPr>
        <w:spacing w:after="0"/>
        <w:ind w:firstLine="708"/>
        <w:jc w:val="both"/>
        <w:textAlignment w:val="top"/>
        <w:rPr>
          <w:rFonts w:cs="Arial"/>
          <w:b/>
        </w:rPr>
      </w:pPr>
      <w:r w:rsidRPr="00CA7B20">
        <w:rPr>
          <w:rFonts w:cs="Arial"/>
          <w:b/>
        </w:rPr>
        <w:t>Składając ofertę w postępowaniu o udzielenie zamówienia prowadzonym w trybie zapytania ofertowego zgodnie z zasadą konkurencyjności. Sposób ponoszenia wydatków zgodnie z zasadą uczciwej konkurencji.</w:t>
      </w:r>
    </w:p>
    <w:p w14:paraId="4C68DD34" w14:textId="77777777" w:rsidR="0014379C" w:rsidRPr="00CA7B20" w:rsidRDefault="0014379C" w:rsidP="00B646CF">
      <w:pPr>
        <w:pStyle w:val="Zwykytekst1"/>
        <w:tabs>
          <w:tab w:val="left" w:leader="dot" w:pos="9072"/>
        </w:tabs>
        <w:jc w:val="both"/>
        <w:rPr>
          <w:rFonts w:asciiTheme="minorHAnsi" w:hAnsiTheme="minorHAnsi" w:cs="Arial"/>
          <w:color w:val="000000"/>
          <w:sz w:val="22"/>
          <w:szCs w:val="22"/>
        </w:rPr>
      </w:pPr>
    </w:p>
    <w:p w14:paraId="6DFAE32A" w14:textId="77777777" w:rsidR="0014379C" w:rsidRPr="00CA7B20" w:rsidRDefault="0014379C" w:rsidP="00B646CF">
      <w:pPr>
        <w:pStyle w:val="Zwykytekst1"/>
        <w:tabs>
          <w:tab w:val="left" w:leader="dot" w:pos="9072"/>
        </w:tabs>
        <w:jc w:val="both"/>
        <w:rPr>
          <w:rFonts w:asciiTheme="minorHAnsi" w:hAnsiTheme="minorHAnsi" w:cs="Arial"/>
          <w:color w:val="000000"/>
          <w:sz w:val="22"/>
          <w:szCs w:val="22"/>
        </w:rPr>
      </w:pPr>
      <w:r w:rsidRPr="00CA7B20">
        <w:rPr>
          <w:rFonts w:asciiTheme="minorHAnsi" w:hAnsiTheme="minorHAnsi" w:cs="Arial"/>
          <w:color w:val="000000"/>
          <w:sz w:val="22"/>
          <w:szCs w:val="22"/>
        </w:rPr>
        <w:t>my niżej podpisani:</w:t>
      </w:r>
    </w:p>
    <w:p w14:paraId="4CE9A2D7" w14:textId="77777777" w:rsidR="0014379C" w:rsidRPr="00CA7B20" w:rsidRDefault="0014379C" w:rsidP="00B646CF">
      <w:pPr>
        <w:pStyle w:val="Tekstpodstawowy"/>
        <w:tabs>
          <w:tab w:val="left" w:leader="dot" w:pos="9072"/>
        </w:tabs>
        <w:spacing w:after="0"/>
        <w:jc w:val="both"/>
        <w:rPr>
          <w:rFonts w:cs="Arial"/>
        </w:rPr>
      </w:pPr>
      <w:r w:rsidRPr="00CA7B20">
        <w:rPr>
          <w:rFonts w:cs="Arial"/>
        </w:rPr>
        <w:tab/>
      </w:r>
    </w:p>
    <w:p w14:paraId="3A18F131" w14:textId="77777777" w:rsidR="0014379C" w:rsidRPr="00CA7B20" w:rsidRDefault="0014379C" w:rsidP="00B646CF">
      <w:pPr>
        <w:pStyle w:val="Tekstpodstawowy"/>
        <w:tabs>
          <w:tab w:val="left" w:leader="dot" w:pos="9072"/>
        </w:tabs>
        <w:spacing w:after="0"/>
        <w:jc w:val="both"/>
        <w:rPr>
          <w:rFonts w:cs="Arial"/>
        </w:rPr>
      </w:pPr>
      <w:r w:rsidRPr="00CA7B20">
        <w:rPr>
          <w:rFonts w:cs="Arial"/>
        </w:rPr>
        <w:tab/>
      </w:r>
    </w:p>
    <w:p w14:paraId="69E9AB88" w14:textId="77777777" w:rsidR="0014379C" w:rsidRPr="00CA7B20" w:rsidRDefault="0014379C" w:rsidP="00B646CF">
      <w:pPr>
        <w:pStyle w:val="Zwykytekst1"/>
        <w:tabs>
          <w:tab w:val="left" w:leader="dot" w:pos="9072"/>
        </w:tabs>
        <w:jc w:val="both"/>
        <w:rPr>
          <w:rFonts w:asciiTheme="minorHAnsi" w:hAnsiTheme="minorHAnsi" w:cs="Arial"/>
          <w:color w:val="000000"/>
          <w:sz w:val="22"/>
          <w:szCs w:val="22"/>
        </w:rPr>
      </w:pPr>
      <w:r w:rsidRPr="00CA7B20">
        <w:rPr>
          <w:rFonts w:asciiTheme="minorHAnsi" w:hAnsiTheme="minorHAnsi" w:cs="Arial"/>
          <w:color w:val="000000"/>
          <w:sz w:val="22"/>
          <w:szCs w:val="22"/>
        </w:rPr>
        <w:t>działając w imieniu i na rzecz:</w:t>
      </w:r>
    </w:p>
    <w:p w14:paraId="44666C3A" w14:textId="77777777" w:rsidR="0014379C" w:rsidRPr="00CA7B20" w:rsidRDefault="0014379C" w:rsidP="00B646CF">
      <w:pPr>
        <w:pStyle w:val="Tekstpodstawowy"/>
        <w:tabs>
          <w:tab w:val="left" w:leader="dot" w:pos="9072"/>
        </w:tabs>
        <w:spacing w:after="0"/>
        <w:jc w:val="both"/>
        <w:rPr>
          <w:rFonts w:cs="Arial"/>
        </w:rPr>
      </w:pPr>
      <w:r w:rsidRPr="00CA7B20">
        <w:rPr>
          <w:rFonts w:cs="Arial"/>
        </w:rPr>
        <w:tab/>
      </w:r>
    </w:p>
    <w:p w14:paraId="2852D586" w14:textId="77777777" w:rsidR="0014379C" w:rsidRPr="00CA7B20" w:rsidRDefault="0014379C" w:rsidP="00B646CF">
      <w:pPr>
        <w:pStyle w:val="Tekstpodstawowy"/>
        <w:tabs>
          <w:tab w:val="left" w:leader="dot" w:pos="9072"/>
        </w:tabs>
        <w:spacing w:after="0"/>
        <w:jc w:val="both"/>
        <w:rPr>
          <w:rFonts w:cs="Arial"/>
        </w:rPr>
      </w:pPr>
      <w:r w:rsidRPr="00CA7B20">
        <w:rPr>
          <w:rFonts w:cs="Arial"/>
        </w:rPr>
        <w:tab/>
      </w:r>
    </w:p>
    <w:p w14:paraId="0CD6311A" w14:textId="77777777" w:rsidR="0014379C" w:rsidRPr="00CA7B20" w:rsidRDefault="0014379C" w:rsidP="00B646CF">
      <w:pPr>
        <w:pStyle w:val="Zwykytekst1"/>
        <w:tabs>
          <w:tab w:val="left" w:leader="dot" w:pos="9072"/>
        </w:tabs>
        <w:jc w:val="both"/>
        <w:rPr>
          <w:rFonts w:asciiTheme="minorHAnsi" w:hAnsiTheme="minorHAnsi" w:cs="Arial"/>
          <w:i/>
          <w:color w:val="000000"/>
          <w:sz w:val="22"/>
          <w:szCs w:val="22"/>
        </w:rPr>
      </w:pPr>
      <w:r w:rsidRPr="00CA7B20">
        <w:rPr>
          <w:rFonts w:asciiTheme="minorHAnsi" w:hAnsiTheme="minorHAnsi" w:cs="Arial"/>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1026677F" w14:textId="77777777" w:rsidR="00B34033" w:rsidRPr="00B34033" w:rsidRDefault="0014379C" w:rsidP="00B34033">
      <w:pPr>
        <w:pStyle w:val="Zwykytekst1"/>
        <w:numPr>
          <w:ilvl w:val="0"/>
          <w:numId w:val="11"/>
        </w:numPr>
        <w:tabs>
          <w:tab w:val="clear" w:pos="720"/>
          <w:tab w:val="num" w:pos="142"/>
        </w:tabs>
        <w:autoSpaceDE w:val="0"/>
        <w:ind w:left="426" w:hanging="426"/>
        <w:jc w:val="both"/>
        <w:rPr>
          <w:rFonts w:asciiTheme="minorHAnsi" w:hAnsiTheme="minorHAnsi" w:cs="Arial"/>
          <w:color w:val="000000"/>
          <w:sz w:val="22"/>
          <w:szCs w:val="22"/>
        </w:rPr>
      </w:pPr>
      <w:r w:rsidRPr="00CA7B20">
        <w:rPr>
          <w:rFonts w:asciiTheme="minorHAnsi" w:hAnsiTheme="minorHAnsi" w:cs="Arial"/>
          <w:b/>
          <w:color w:val="000000"/>
          <w:sz w:val="22"/>
          <w:szCs w:val="22"/>
        </w:rPr>
        <w:t>SKŁADAMY OFERTĘ</w:t>
      </w:r>
      <w:r w:rsidRPr="00CA7B20">
        <w:rPr>
          <w:rFonts w:asciiTheme="minorHAnsi" w:hAnsiTheme="minorHAnsi" w:cs="Arial"/>
          <w:color w:val="000000"/>
          <w:sz w:val="22"/>
          <w:szCs w:val="22"/>
        </w:rPr>
        <w:t xml:space="preserve"> na wykonanie przedmiotu zamówienia zgodnie ze Specyfikacją Zamówienia i oświadczamy, że wykonamy go na warunkach w niej określonych tj.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8"/>
        <w:gridCol w:w="5472"/>
        <w:gridCol w:w="2822"/>
      </w:tblGrid>
      <w:tr w:rsidR="00B34033" w14:paraId="2161231F" w14:textId="77777777" w:rsidTr="006D0C6D">
        <w:trPr>
          <w:trHeight w:val="400"/>
        </w:trPr>
        <w:tc>
          <w:tcPr>
            <w:tcW w:w="4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C5D3DB1" w14:textId="0613BA16" w:rsidR="00B34033" w:rsidRDefault="00AB7138" w:rsidP="00AB7138">
            <w:pPr>
              <w:spacing w:before="100" w:beforeAutospacing="1" w:after="100" w:afterAutospacing="1"/>
              <w:jc w:val="center"/>
            </w:pPr>
            <w:r>
              <w:rPr>
                <w:b/>
              </w:rPr>
              <w:t>L</w:t>
            </w:r>
            <w:r w:rsidR="00B34033">
              <w:rPr>
                <w:b/>
              </w:rPr>
              <w:t>P.</w:t>
            </w:r>
          </w:p>
        </w:tc>
        <w:tc>
          <w:tcPr>
            <w:tcW w:w="301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10147EE1" w14:textId="77777777" w:rsidR="00B34033" w:rsidRDefault="00B34033" w:rsidP="00B34033">
            <w:pPr>
              <w:spacing w:before="100" w:beforeAutospacing="1" w:after="100" w:afterAutospacing="1"/>
              <w:jc w:val="center"/>
            </w:pPr>
            <w:r>
              <w:rPr>
                <w:b/>
                <w:bCs/>
              </w:rPr>
              <w:t>PARAMETR</w:t>
            </w:r>
          </w:p>
        </w:tc>
        <w:tc>
          <w:tcPr>
            <w:tcW w:w="1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7D542D77" w14:textId="77777777" w:rsidR="00B34033" w:rsidRDefault="00B34033" w:rsidP="00B34033">
            <w:pPr>
              <w:spacing w:before="100" w:beforeAutospacing="1" w:after="100" w:afterAutospacing="1"/>
              <w:jc w:val="center"/>
            </w:pPr>
            <w:r>
              <w:rPr>
                <w:b/>
                <w:bCs/>
              </w:rPr>
              <w:t>WARTOŚĆ PARAMETRU</w:t>
            </w:r>
            <w:r>
              <w:rPr>
                <w:rStyle w:val="Odwoanieprzypisudolnego"/>
                <w:b/>
                <w:bCs/>
              </w:rPr>
              <w:footnoteReference w:id="1"/>
            </w:r>
          </w:p>
        </w:tc>
      </w:tr>
      <w:tr w:rsidR="00B34033" w14:paraId="0EB27F8A" w14:textId="77777777" w:rsidTr="00A42C9D">
        <w:trPr>
          <w:trHeight w:val="22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68D1D87" w14:textId="26DFBDF5" w:rsidR="00B34033" w:rsidRPr="007820E1" w:rsidRDefault="00C171A0" w:rsidP="001F3414">
            <w:pPr>
              <w:spacing w:before="100" w:beforeAutospacing="1" w:after="100" w:afterAutospacing="1"/>
              <w:rPr>
                <w:b/>
              </w:rPr>
            </w:pPr>
            <w:r>
              <w:rPr>
                <w:b/>
              </w:rPr>
              <w:t xml:space="preserve">WYPOSAŻENIE </w:t>
            </w:r>
          </w:p>
        </w:tc>
      </w:tr>
      <w:tr w:rsidR="00B34033" w14:paraId="5E7869D6" w14:textId="77777777" w:rsidTr="006D0C6D">
        <w:tc>
          <w:tcPr>
            <w:tcW w:w="4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38D26" w14:textId="16BFA43F" w:rsidR="00B34033" w:rsidRDefault="00B34033" w:rsidP="006D0C6D">
            <w:pPr>
              <w:spacing w:after="0" w:line="240" w:lineRule="auto"/>
              <w:jc w:val="center"/>
            </w:pPr>
            <w:r>
              <w:t>1</w:t>
            </w:r>
            <w:r w:rsidR="00AB7138">
              <w:t>.</w:t>
            </w: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AD799" w14:textId="0C371A06" w:rsidR="008F39A4" w:rsidRPr="006D0C6D" w:rsidRDefault="00114342" w:rsidP="006D0C6D">
            <w:pPr>
              <w:spacing w:after="0" w:line="240" w:lineRule="auto"/>
              <w:jc w:val="both"/>
              <w:rPr>
                <w:rFonts w:eastAsia="DejaVuSans" w:cstheme="minorHAnsi"/>
              </w:rPr>
            </w:pPr>
            <w:r w:rsidRPr="00114342">
              <w:rPr>
                <w:rFonts w:eastAsia="DejaVuSans" w:cstheme="minorHAnsi"/>
              </w:rPr>
              <w:t xml:space="preserve">2 x klatka rozmiar L z możliwością podziału nas dwie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8DFEE5" w14:textId="77777777" w:rsidR="00B34033" w:rsidRDefault="00B34033" w:rsidP="00B34033">
            <w:pPr>
              <w:spacing w:before="100" w:beforeAutospacing="1" w:after="100" w:afterAutospacing="1"/>
            </w:pPr>
          </w:p>
        </w:tc>
      </w:tr>
      <w:tr w:rsidR="00202453" w14:paraId="1ED20ACF" w14:textId="77777777" w:rsidTr="006D0C6D">
        <w:tc>
          <w:tcPr>
            <w:tcW w:w="424" w:type="pct"/>
            <w:tcBorders>
              <w:top w:val="single" w:sz="4" w:space="0" w:color="auto"/>
              <w:left w:val="single" w:sz="4" w:space="0" w:color="auto"/>
              <w:right w:val="single" w:sz="4" w:space="0" w:color="auto"/>
            </w:tcBorders>
            <w:tcMar>
              <w:top w:w="0" w:type="dxa"/>
              <w:left w:w="108" w:type="dxa"/>
              <w:bottom w:w="0" w:type="dxa"/>
              <w:right w:w="108" w:type="dxa"/>
            </w:tcMar>
          </w:tcPr>
          <w:p w14:paraId="4C811DFE" w14:textId="75889243" w:rsidR="00202453" w:rsidRDefault="00202453" w:rsidP="006D0C6D">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87EA8" w14:textId="2858F175" w:rsidR="00202453" w:rsidRPr="00D47BB7" w:rsidRDefault="006D0C6D" w:rsidP="006D0C6D">
            <w:pPr>
              <w:spacing w:after="0" w:line="240" w:lineRule="auto"/>
              <w:rPr>
                <w:rFonts w:cstheme="minorHAnsi"/>
              </w:rPr>
            </w:pPr>
            <w:r w:rsidRPr="00114342">
              <w:rPr>
                <w:rFonts w:cstheme="minorHAnsi"/>
              </w:rPr>
              <w:t>Wymiary klatki wewnątrz</w:t>
            </w:r>
            <w:r>
              <w:rPr>
                <w:rFonts w:cstheme="minorHAnsi"/>
              </w:rPr>
              <w:t xml:space="preserve"> </w:t>
            </w:r>
            <w:r w:rsidRPr="00114342">
              <w:rPr>
                <w:rFonts w:cstheme="minorHAnsi"/>
              </w:rPr>
              <w:t>[dl. x szer. x wys</w:t>
            </w:r>
            <w:r>
              <w:rPr>
                <w:rFonts w:eastAsia="DejaVuSans" w:cstheme="minorHAnsi"/>
              </w:rPr>
              <w:t>.</w:t>
            </w:r>
            <w:r>
              <w:rPr>
                <w:rFonts w:cstheme="minorHAnsi"/>
              </w:rPr>
              <w:t>] [cm]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F9D4B" w14:textId="77777777" w:rsidR="00202453" w:rsidRDefault="00202453" w:rsidP="00B34033">
            <w:pPr>
              <w:spacing w:before="100" w:beforeAutospacing="1" w:after="100" w:afterAutospacing="1"/>
            </w:pPr>
          </w:p>
        </w:tc>
      </w:tr>
      <w:tr w:rsidR="002F2349" w14:paraId="199B1146" w14:textId="77777777" w:rsidTr="006D0C6D">
        <w:tc>
          <w:tcPr>
            <w:tcW w:w="424" w:type="pct"/>
            <w:tcBorders>
              <w:top w:val="single" w:sz="4" w:space="0" w:color="auto"/>
              <w:left w:val="single" w:sz="4" w:space="0" w:color="auto"/>
              <w:right w:val="single" w:sz="4" w:space="0" w:color="auto"/>
            </w:tcBorders>
            <w:tcMar>
              <w:top w:w="0" w:type="dxa"/>
              <w:left w:w="108" w:type="dxa"/>
              <w:bottom w:w="0" w:type="dxa"/>
              <w:right w:w="108" w:type="dxa"/>
            </w:tcMar>
          </w:tcPr>
          <w:p w14:paraId="05E9E521" w14:textId="77777777" w:rsidR="002F2349" w:rsidRDefault="002F2349" w:rsidP="006D0C6D">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7D7F6" w14:textId="4640A35E" w:rsidR="002F2349" w:rsidRPr="00114342" w:rsidRDefault="00170009" w:rsidP="006D0C6D">
            <w:pPr>
              <w:spacing w:after="0" w:line="240" w:lineRule="auto"/>
              <w:rPr>
                <w:rFonts w:cstheme="minorHAnsi"/>
              </w:rPr>
            </w:pPr>
            <w:r w:rsidRPr="00170009">
              <w:rPr>
                <w:rFonts w:cstheme="minorHAnsi"/>
              </w:rPr>
              <w:t>Wymiary zewnątrz korpusu</w:t>
            </w:r>
            <w:r>
              <w:rPr>
                <w:rFonts w:cstheme="minorHAnsi"/>
              </w:rPr>
              <w:t xml:space="preserve">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4E251" w14:textId="77777777" w:rsidR="002F2349" w:rsidRDefault="002F2349" w:rsidP="00B34033">
            <w:pPr>
              <w:spacing w:before="100" w:beforeAutospacing="1" w:after="100" w:afterAutospacing="1"/>
            </w:pPr>
          </w:p>
        </w:tc>
      </w:tr>
      <w:tr w:rsidR="002F2349" w14:paraId="468E3B90" w14:textId="77777777" w:rsidTr="006D0C6D">
        <w:tc>
          <w:tcPr>
            <w:tcW w:w="424" w:type="pct"/>
            <w:tcBorders>
              <w:top w:val="single" w:sz="4" w:space="0" w:color="auto"/>
              <w:left w:val="single" w:sz="4" w:space="0" w:color="auto"/>
              <w:right w:val="single" w:sz="4" w:space="0" w:color="auto"/>
            </w:tcBorders>
            <w:tcMar>
              <w:top w:w="0" w:type="dxa"/>
              <w:left w:w="108" w:type="dxa"/>
              <w:bottom w:w="0" w:type="dxa"/>
              <w:right w:w="108" w:type="dxa"/>
            </w:tcMar>
          </w:tcPr>
          <w:p w14:paraId="6CF267B8" w14:textId="77777777" w:rsidR="002F2349" w:rsidRDefault="002F2349" w:rsidP="006D0C6D">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EE03" w14:textId="25D39DE4" w:rsidR="002F2349" w:rsidRPr="00114342" w:rsidRDefault="00170009" w:rsidP="006D0C6D">
            <w:pPr>
              <w:spacing w:after="0" w:line="240" w:lineRule="auto"/>
              <w:rPr>
                <w:rFonts w:cstheme="minorHAnsi"/>
              </w:rPr>
            </w:pPr>
            <w:r w:rsidRPr="00170009">
              <w:rPr>
                <w:rFonts w:cstheme="minorHAnsi"/>
              </w:rPr>
              <w:t>Drzwiczki</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4BFC8" w14:textId="77777777" w:rsidR="002F2349" w:rsidRDefault="002F2349" w:rsidP="00B34033">
            <w:pPr>
              <w:spacing w:before="100" w:beforeAutospacing="1" w:after="100" w:afterAutospacing="1"/>
            </w:pPr>
          </w:p>
        </w:tc>
      </w:tr>
      <w:tr w:rsidR="002F2349" w14:paraId="1B037508" w14:textId="77777777" w:rsidTr="006D0C6D">
        <w:tc>
          <w:tcPr>
            <w:tcW w:w="424" w:type="pct"/>
            <w:tcBorders>
              <w:top w:val="single" w:sz="4" w:space="0" w:color="auto"/>
              <w:left w:val="single" w:sz="4" w:space="0" w:color="auto"/>
              <w:right w:val="single" w:sz="4" w:space="0" w:color="auto"/>
            </w:tcBorders>
            <w:tcMar>
              <w:top w:w="0" w:type="dxa"/>
              <w:left w:w="108" w:type="dxa"/>
              <w:bottom w:w="0" w:type="dxa"/>
              <w:right w:w="108" w:type="dxa"/>
            </w:tcMar>
          </w:tcPr>
          <w:p w14:paraId="62383945" w14:textId="77777777" w:rsidR="002F2349" w:rsidRDefault="002F2349" w:rsidP="006D0C6D">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A0201" w14:textId="3E3C1D6B" w:rsidR="002F2349" w:rsidRPr="00114342" w:rsidRDefault="00170009" w:rsidP="006D0C6D">
            <w:pPr>
              <w:spacing w:after="0" w:line="240" w:lineRule="auto"/>
              <w:rPr>
                <w:rFonts w:cstheme="minorHAnsi"/>
              </w:rPr>
            </w:pPr>
            <w:r w:rsidRPr="00170009">
              <w:rPr>
                <w:rFonts w:cstheme="minorHAnsi"/>
              </w:rPr>
              <w:t>Zamykanie</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BB676" w14:textId="77777777" w:rsidR="002F2349" w:rsidRDefault="002F2349" w:rsidP="00B34033">
            <w:pPr>
              <w:spacing w:before="100" w:beforeAutospacing="1" w:after="100" w:afterAutospacing="1"/>
            </w:pPr>
          </w:p>
        </w:tc>
      </w:tr>
      <w:tr w:rsidR="002F2349" w14:paraId="24FA3591" w14:textId="77777777" w:rsidTr="006D0C6D">
        <w:tc>
          <w:tcPr>
            <w:tcW w:w="424" w:type="pct"/>
            <w:tcBorders>
              <w:top w:val="single" w:sz="4" w:space="0" w:color="auto"/>
              <w:left w:val="single" w:sz="4" w:space="0" w:color="auto"/>
              <w:right w:val="single" w:sz="4" w:space="0" w:color="auto"/>
            </w:tcBorders>
            <w:tcMar>
              <w:top w:w="0" w:type="dxa"/>
              <w:left w:w="108" w:type="dxa"/>
              <w:bottom w:w="0" w:type="dxa"/>
              <w:right w:w="108" w:type="dxa"/>
            </w:tcMar>
          </w:tcPr>
          <w:p w14:paraId="6EAD752B" w14:textId="77777777" w:rsidR="002F2349" w:rsidRDefault="002F2349" w:rsidP="006D0C6D">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4D47B" w14:textId="426605D0" w:rsidR="002F2349" w:rsidRPr="00114342" w:rsidRDefault="00170009" w:rsidP="006D0C6D">
            <w:pPr>
              <w:spacing w:after="0" w:line="240" w:lineRule="auto"/>
              <w:rPr>
                <w:rFonts w:cstheme="minorHAnsi"/>
              </w:rPr>
            </w:pPr>
            <w:r w:rsidRPr="00170009">
              <w:rPr>
                <w:rFonts w:cstheme="minorHAnsi"/>
              </w:rPr>
              <w:t>Materiał</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82EDB" w14:textId="77777777" w:rsidR="002F2349" w:rsidRDefault="002F2349" w:rsidP="00B34033">
            <w:pPr>
              <w:spacing w:before="100" w:beforeAutospacing="1" w:after="100" w:afterAutospacing="1"/>
            </w:pPr>
          </w:p>
        </w:tc>
      </w:tr>
      <w:tr w:rsidR="00170009" w14:paraId="14D9FF03" w14:textId="77777777" w:rsidTr="006D0C6D">
        <w:tc>
          <w:tcPr>
            <w:tcW w:w="424" w:type="pct"/>
            <w:tcBorders>
              <w:top w:val="single" w:sz="4" w:space="0" w:color="auto"/>
              <w:left w:val="single" w:sz="4" w:space="0" w:color="auto"/>
              <w:right w:val="single" w:sz="4" w:space="0" w:color="auto"/>
            </w:tcBorders>
            <w:tcMar>
              <w:top w:w="0" w:type="dxa"/>
              <w:left w:w="108" w:type="dxa"/>
              <w:bottom w:w="0" w:type="dxa"/>
              <w:right w:w="108" w:type="dxa"/>
            </w:tcMar>
          </w:tcPr>
          <w:p w14:paraId="5045F16B" w14:textId="77777777" w:rsidR="00170009" w:rsidRDefault="00170009" w:rsidP="006D0C6D">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B7508" w14:textId="3A149A9F" w:rsidR="00170009" w:rsidRPr="00170009" w:rsidRDefault="00170009" w:rsidP="006D0C6D">
            <w:pPr>
              <w:spacing w:after="0" w:line="240" w:lineRule="auto"/>
              <w:rPr>
                <w:rFonts w:cstheme="minorHAnsi"/>
              </w:rPr>
            </w:pPr>
            <w:r w:rsidRPr="00170009">
              <w:rPr>
                <w:rFonts w:cstheme="minorHAnsi"/>
              </w:rPr>
              <w:t>Wyposażona w kuwetę na nieczystości</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819C" w14:textId="77777777" w:rsidR="00170009" w:rsidRDefault="00170009" w:rsidP="00B34033">
            <w:pPr>
              <w:spacing w:before="100" w:beforeAutospacing="1" w:after="100" w:afterAutospacing="1"/>
            </w:pPr>
          </w:p>
        </w:tc>
      </w:tr>
      <w:tr w:rsidR="006D0C6D" w14:paraId="181D4DBD" w14:textId="77777777" w:rsidTr="006D0C6D">
        <w:tc>
          <w:tcPr>
            <w:tcW w:w="424" w:type="pct"/>
            <w:tcBorders>
              <w:top w:val="single" w:sz="4" w:space="0" w:color="auto"/>
              <w:left w:val="single" w:sz="4" w:space="0" w:color="auto"/>
              <w:right w:val="single" w:sz="4" w:space="0" w:color="auto"/>
            </w:tcBorders>
            <w:tcMar>
              <w:top w:w="0" w:type="dxa"/>
              <w:left w:w="108" w:type="dxa"/>
              <w:bottom w:w="0" w:type="dxa"/>
              <w:right w:w="108" w:type="dxa"/>
            </w:tcMar>
          </w:tcPr>
          <w:p w14:paraId="7AF56264" w14:textId="661FAC49" w:rsidR="006D0C6D" w:rsidRDefault="006D0C6D" w:rsidP="006D0C6D">
            <w:pPr>
              <w:spacing w:after="0" w:line="240" w:lineRule="auto"/>
              <w:jc w:val="center"/>
            </w:pPr>
            <w:r>
              <w:t>2.</w:t>
            </w: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C8333" w14:textId="10DFED12" w:rsidR="006D0C6D" w:rsidRPr="00202453" w:rsidRDefault="006D0C6D" w:rsidP="006D0C6D">
            <w:pPr>
              <w:spacing w:after="0" w:line="240" w:lineRule="auto"/>
              <w:jc w:val="both"/>
              <w:rPr>
                <w:rFonts w:eastAsia="DejaVuSans" w:cstheme="minorHAnsi"/>
              </w:rPr>
            </w:pPr>
            <w:r w:rsidRPr="006D0C6D">
              <w:rPr>
                <w:rFonts w:eastAsia="DejaVuSans" w:cstheme="minorHAnsi"/>
              </w:rPr>
              <w:t xml:space="preserve">4 x klatka rozmiar M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21284" w14:textId="77777777" w:rsidR="006D0C6D" w:rsidRDefault="006D0C6D" w:rsidP="006D0C6D">
            <w:pPr>
              <w:spacing w:before="100" w:beforeAutospacing="1" w:after="100" w:afterAutospacing="1"/>
            </w:pPr>
          </w:p>
        </w:tc>
      </w:tr>
      <w:tr w:rsidR="006D0C6D" w14:paraId="204C3983"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0874F88F" w14:textId="1F21FF0B" w:rsidR="006D0C6D" w:rsidRDefault="006D0C6D" w:rsidP="006D0C6D">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450B" w14:textId="196D4AEC" w:rsidR="006D0C6D" w:rsidRPr="006D0C6D" w:rsidRDefault="006D0C6D" w:rsidP="006D0C6D">
            <w:pPr>
              <w:spacing w:after="0" w:line="240" w:lineRule="auto"/>
              <w:jc w:val="both"/>
              <w:rPr>
                <w:rFonts w:eastAsia="DejaVuSans" w:cstheme="minorHAnsi"/>
              </w:rPr>
            </w:pPr>
            <w:r w:rsidRPr="006D0C6D">
              <w:rPr>
                <w:rFonts w:eastAsia="DejaVuSans" w:cstheme="minorHAnsi"/>
              </w:rPr>
              <w:t>Wymiary klatki wewną</w:t>
            </w:r>
            <w:r>
              <w:rPr>
                <w:rFonts w:eastAsia="DejaVuSans" w:cstheme="minorHAnsi"/>
              </w:rPr>
              <w:t xml:space="preserve">trz </w:t>
            </w:r>
            <w:r w:rsidRPr="00114342">
              <w:rPr>
                <w:rFonts w:cstheme="minorHAnsi"/>
              </w:rPr>
              <w:t>[dl. x szer. x wys</w:t>
            </w:r>
            <w:r>
              <w:rPr>
                <w:rFonts w:eastAsia="DejaVuSans" w:cstheme="minorHAnsi"/>
              </w:rPr>
              <w:t>.</w:t>
            </w:r>
            <w:r>
              <w:rPr>
                <w:rFonts w:cstheme="minorHAnsi"/>
              </w:rPr>
              <w:t>] [cm]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5683A" w14:textId="77777777" w:rsidR="006D0C6D" w:rsidRDefault="006D0C6D" w:rsidP="006D0C6D">
            <w:pPr>
              <w:spacing w:before="100" w:beforeAutospacing="1" w:after="100" w:afterAutospacing="1"/>
            </w:pPr>
          </w:p>
        </w:tc>
      </w:tr>
      <w:tr w:rsidR="00170009" w14:paraId="54C5DE62" w14:textId="77777777" w:rsidTr="00760333">
        <w:tc>
          <w:tcPr>
            <w:tcW w:w="424" w:type="pct"/>
            <w:tcBorders>
              <w:top w:val="single" w:sz="4" w:space="0" w:color="auto"/>
              <w:left w:val="single" w:sz="4" w:space="0" w:color="auto"/>
              <w:right w:val="single" w:sz="4" w:space="0" w:color="auto"/>
            </w:tcBorders>
            <w:tcMar>
              <w:top w:w="0" w:type="dxa"/>
              <w:left w:w="108" w:type="dxa"/>
              <w:bottom w:w="0" w:type="dxa"/>
              <w:right w:w="108" w:type="dxa"/>
            </w:tcMar>
          </w:tcPr>
          <w:p w14:paraId="6ADF7293" w14:textId="77777777"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B5236" w14:textId="0E136CC7" w:rsidR="00170009" w:rsidRPr="006D0C6D" w:rsidRDefault="00170009" w:rsidP="00170009">
            <w:pPr>
              <w:spacing w:after="0" w:line="240" w:lineRule="auto"/>
              <w:jc w:val="both"/>
              <w:rPr>
                <w:rFonts w:eastAsia="DejaVuSans" w:cstheme="minorHAnsi"/>
              </w:rPr>
            </w:pPr>
            <w:r w:rsidRPr="00170009">
              <w:rPr>
                <w:rFonts w:cstheme="minorHAnsi"/>
              </w:rPr>
              <w:t>Wymiary zewnątrz korpusu</w:t>
            </w:r>
            <w:r>
              <w:rPr>
                <w:rFonts w:cstheme="minorHAnsi"/>
              </w:rPr>
              <w:t xml:space="preserve">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DAF2C" w14:textId="77777777" w:rsidR="00170009" w:rsidRDefault="00170009" w:rsidP="00170009">
            <w:pPr>
              <w:spacing w:before="100" w:beforeAutospacing="1" w:after="100" w:afterAutospacing="1"/>
            </w:pPr>
          </w:p>
        </w:tc>
      </w:tr>
      <w:tr w:rsidR="00170009" w14:paraId="057F8FAB" w14:textId="77777777" w:rsidTr="00760333">
        <w:tc>
          <w:tcPr>
            <w:tcW w:w="424" w:type="pct"/>
            <w:tcBorders>
              <w:top w:val="single" w:sz="4" w:space="0" w:color="auto"/>
              <w:left w:val="single" w:sz="4" w:space="0" w:color="auto"/>
              <w:right w:val="single" w:sz="4" w:space="0" w:color="auto"/>
            </w:tcBorders>
            <w:tcMar>
              <w:top w:w="0" w:type="dxa"/>
              <w:left w:w="108" w:type="dxa"/>
              <w:bottom w:w="0" w:type="dxa"/>
              <w:right w:w="108" w:type="dxa"/>
            </w:tcMar>
          </w:tcPr>
          <w:p w14:paraId="45F146AB" w14:textId="77777777"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0EBA1" w14:textId="1A40D028" w:rsidR="00170009" w:rsidRPr="006D0C6D" w:rsidRDefault="00170009" w:rsidP="00170009">
            <w:pPr>
              <w:spacing w:after="0" w:line="240" w:lineRule="auto"/>
              <w:jc w:val="both"/>
              <w:rPr>
                <w:rFonts w:eastAsia="DejaVuSans" w:cstheme="minorHAnsi"/>
              </w:rPr>
            </w:pPr>
            <w:r w:rsidRPr="00170009">
              <w:rPr>
                <w:rFonts w:cstheme="minorHAnsi"/>
              </w:rPr>
              <w:t>Drzwiczki</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73B3" w14:textId="77777777" w:rsidR="00170009" w:rsidRDefault="00170009" w:rsidP="00170009">
            <w:pPr>
              <w:spacing w:before="100" w:beforeAutospacing="1" w:after="100" w:afterAutospacing="1"/>
            </w:pPr>
          </w:p>
        </w:tc>
      </w:tr>
      <w:tr w:rsidR="00170009" w14:paraId="4170F73E" w14:textId="77777777" w:rsidTr="00760333">
        <w:tc>
          <w:tcPr>
            <w:tcW w:w="424" w:type="pct"/>
            <w:tcBorders>
              <w:top w:val="single" w:sz="4" w:space="0" w:color="auto"/>
              <w:left w:val="single" w:sz="4" w:space="0" w:color="auto"/>
              <w:right w:val="single" w:sz="4" w:space="0" w:color="auto"/>
            </w:tcBorders>
            <w:tcMar>
              <w:top w:w="0" w:type="dxa"/>
              <w:left w:w="108" w:type="dxa"/>
              <w:bottom w:w="0" w:type="dxa"/>
              <w:right w:w="108" w:type="dxa"/>
            </w:tcMar>
          </w:tcPr>
          <w:p w14:paraId="09B74D7E" w14:textId="77777777"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4A15B" w14:textId="437E5B68" w:rsidR="00170009" w:rsidRPr="006D0C6D" w:rsidRDefault="00170009" w:rsidP="00170009">
            <w:pPr>
              <w:spacing w:after="0" w:line="240" w:lineRule="auto"/>
              <w:jc w:val="both"/>
              <w:rPr>
                <w:rFonts w:eastAsia="DejaVuSans" w:cstheme="minorHAnsi"/>
              </w:rPr>
            </w:pPr>
            <w:r w:rsidRPr="00170009">
              <w:rPr>
                <w:rFonts w:cstheme="minorHAnsi"/>
              </w:rPr>
              <w:t>Zamykanie</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EFDF2" w14:textId="77777777" w:rsidR="00170009" w:rsidRDefault="00170009" w:rsidP="00170009">
            <w:pPr>
              <w:spacing w:before="100" w:beforeAutospacing="1" w:after="100" w:afterAutospacing="1"/>
            </w:pPr>
          </w:p>
        </w:tc>
      </w:tr>
      <w:tr w:rsidR="00170009" w14:paraId="7BE453E1" w14:textId="77777777" w:rsidTr="00760333">
        <w:tc>
          <w:tcPr>
            <w:tcW w:w="424" w:type="pct"/>
            <w:tcBorders>
              <w:top w:val="single" w:sz="4" w:space="0" w:color="auto"/>
              <w:left w:val="single" w:sz="4" w:space="0" w:color="auto"/>
              <w:right w:val="single" w:sz="4" w:space="0" w:color="auto"/>
            </w:tcBorders>
            <w:tcMar>
              <w:top w:w="0" w:type="dxa"/>
              <w:left w:w="108" w:type="dxa"/>
              <w:bottom w:w="0" w:type="dxa"/>
              <w:right w:w="108" w:type="dxa"/>
            </w:tcMar>
          </w:tcPr>
          <w:p w14:paraId="25C9E68F" w14:textId="77777777"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EB80B" w14:textId="61858C8E" w:rsidR="00170009" w:rsidRPr="006D0C6D" w:rsidRDefault="00170009" w:rsidP="00170009">
            <w:pPr>
              <w:spacing w:after="0" w:line="240" w:lineRule="auto"/>
              <w:jc w:val="both"/>
              <w:rPr>
                <w:rFonts w:eastAsia="DejaVuSans" w:cstheme="minorHAnsi"/>
              </w:rPr>
            </w:pPr>
            <w:r w:rsidRPr="00170009">
              <w:rPr>
                <w:rFonts w:cstheme="minorHAnsi"/>
              </w:rPr>
              <w:t>Materiał</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74B65" w14:textId="77777777" w:rsidR="00170009" w:rsidRDefault="00170009" w:rsidP="00170009">
            <w:pPr>
              <w:spacing w:before="100" w:beforeAutospacing="1" w:after="100" w:afterAutospacing="1"/>
            </w:pPr>
          </w:p>
        </w:tc>
      </w:tr>
      <w:tr w:rsidR="00170009" w14:paraId="6714810B" w14:textId="77777777" w:rsidTr="00760333">
        <w:tc>
          <w:tcPr>
            <w:tcW w:w="424" w:type="pct"/>
            <w:tcBorders>
              <w:top w:val="single" w:sz="4" w:space="0" w:color="auto"/>
              <w:left w:val="single" w:sz="4" w:space="0" w:color="auto"/>
              <w:right w:val="single" w:sz="4" w:space="0" w:color="auto"/>
            </w:tcBorders>
            <w:tcMar>
              <w:top w:w="0" w:type="dxa"/>
              <w:left w:w="108" w:type="dxa"/>
              <w:bottom w:w="0" w:type="dxa"/>
              <w:right w:w="108" w:type="dxa"/>
            </w:tcMar>
          </w:tcPr>
          <w:p w14:paraId="0172D80D" w14:textId="77777777"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72132" w14:textId="5B6E1361" w:rsidR="00170009" w:rsidRPr="006D0C6D" w:rsidRDefault="00170009" w:rsidP="00170009">
            <w:pPr>
              <w:spacing w:after="0" w:line="240" w:lineRule="auto"/>
              <w:jc w:val="both"/>
              <w:rPr>
                <w:rFonts w:eastAsia="DejaVuSans" w:cstheme="minorHAnsi"/>
              </w:rPr>
            </w:pPr>
            <w:r w:rsidRPr="00170009">
              <w:rPr>
                <w:rFonts w:cstheme="minorHAnsi"/>
              </w:rPr>
              <w:t>Wyposażona w kuwetę na nieczystości</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15707" w14:textId="77777777" w:rsidR="00170009" w:rsidRDefault="00170009" w:rsidP="00170009">
            <w:pPr>
              <w:spacing w:before="100" w:beforeAutospacing="1" w:after="100" w:afterAutospacing="1"/>
            </w:pPr>
          </w:p>
        </w:tc>
      </w:tr>
      <w:tr w:rsidR="00170009" w14:paraId="70A7C757" w14:textId="77777777" w:rsidTr="006D0C6D">
        <w:trPr>
          <w:trHeight w:val="70"/>
        </w:trPr>
        <w:tc>
          <w:tcPr>
            <w:tcW w:w="424" w:type="pct"/>
            <w:tcBorders>
              <w:left w:val="single" w:sz="4" w:space="0" w:color="auto"/>
              <w:right w:val="single" w:sz="4" w:space="0" w:color="auto"/>
            </w:tcBorders>
            <w:tcMar>
              <w:top w:w="0" w:type="dxa"/>
              <w:left w:w="108" w:type="dxa"/>
              <w:bottom w:w="0" w:type="dxa"/>
              <w:right w:w="108" w:type="dxa"/>
            </w:tcMar>
          </w:tcPr>
          <w:p w14:paraId="7F1E2493" w14:textId="418CBE67" w:rsidR="00170009" w:rsidRDefault="00170009" w:rsidP="00170009">
            <w:pPr>
              <w:spacing w:after="0" w:line="240" w:lineRule="auto"/>
              <w:jc w:val="center"/>
            </w:pPr>
            <w:r>
              <w:t>3.</w:t>
            </w: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E092C" w14:textId="59A94B97" w:rsidR="00170009" w:rsidRPr="00202453" w:rsidRDefault="00170009" w:rsidP="00170009">
            <w:pPr>
              <w:spacing w:after="0" w:line="240" w:lineRule="auto"/>
              <w:jc w:val="both"/>
              <w:rPr>
                <w:rFonts w:eastAsia="DejaVuSans" w:cstheme="minorHAnsi"/>
              </w:rPr>
            </w:pPr>
            <w:r w:rsidRPr="006D0C6D">
              <w:rPr>
                <w:rFonts w:eastAsia="DejaVuSans" w:cstheme="minorHAnsi"/>
              </w:rPr>
              <w:t xml:space="preserve">2 x klatka do terapii tlenowej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2BADF" w14:textId="77777777" w:rsidR="00170009" w:rsidRDefault="00170009" w:rsidP="00170009">
            <w:pPr>
              <w:spacing w:before="100" w:beforeAutospacing="1" w:after="100" w:afterAutospacing="1"/>
            </w:pPr>
          </w:p>
        </w:tc>
      </w:tr>
      <w:tr w:rsidR="00170009" w14:paraId="6C4A855E" w14:textId="77777777" w:rsidTr="006D0C6D">
        <w:trPr>
          <w:trHeight w:val="348"/>
        </w:trPr>
        <w:tc>
          <w:tcPr>
            <w:tcW w:w="424" w:type="pct"/>
            <w:tcBorders>
              <w:left w:val="single" w:sz="4" w:space="0" w:color="auto"/>
              <w:right w:val="single" w:sz="4" w:space="0" w:color="auto"/>
            </w:tcBorders>
            <w:tcMar>
              <w:top w:w="0" w:type="dxa"/>
              <w:left w:w="108" w:type="dxa"/>
              <w:bottom w:w="0" w:type="dxa"/>
              <w:right w:w="108" w:type="dxa"/>
            </w:tcMar>
          </w:tcPr>
          <w:p w14:paraId="5FF93220" w14:textId="1E7EBA3D"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D861" w14:textId="7EBAD999" w:rsidR="00170009" w:rsidRPr="00144223" w:rsidRDefault="00170009" w:rsidP="00170009">
            <w:pPr>
              <w:autoSpaceDE w:val="0"/>
              <w:autoSpaceDN w:val="0"/>
              <w:adjustRightInd w:val="0"/>
              <w:spacing w:after="0" w:line="240" w:lineRule="auto"/>
              <w:jc w:val="both"/>
              <w:rPr>
                <w:rFonts w:eastAsia="DejaVuSans" w:cstheme="minorHAnsi"/>
              </w:rPr>
            </w:pPr>
            <w:r w:rsidRPr="00114342">
              <w:rPr>
                <w:rFonts w:cstheme="minorHAnsi"/>
              </w:rPr>
              <w:t>Wymiary</w:t>
            </w:r>
            <w:r>
              <w:rPr>
                <w:rFonts w:cstheme="minorHAnsi"/>
              </w:rPr>
              <w:t xml:space="preserve"> </w:t>
            </w:r>
            <w:r w:rsidRPr="000C4F69">
              <w:rPr>
                <w:rFonts w:cstheme="minorHAnsi"/>
              </w:rPr>
              <w:t>[dl. x szer. x wys.] [cm]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DEA83" w14:textId="77777777" w:rsidR="00170009" w:rsidRDefault="00170009" w:rsidP="00170009">
            <w:pPr>
              <w:spacing w:before="100" w:beforeAutospacing="1" w:after="100" w:afterAutospacing="1"/>
            </w:pPr>
          </w:p>
        </w:tc>
      </w:tr>
      <w:tr w:rsidR="00170009" w14:paraId="30E576B2" w14:textId="77777777" w:rsidTr="006D0C6D">
        <w:trPr>
          <w:trHeight w:val="348"/>
        </w:trPr>
        <w:tc>
          <w:tcPr>
            <w:tcW w:w="424" w:type="pct"/>
            <w:tcBorders>
              <w:left w:val="single" w:sz="4" w:space="0" w:color="auto"/>
              <w:right w:val="single" w:sz="4" w:space="0" w:color="auto"/>
            </w:tcBorders>
            <w:tcMar>
              <w:top w:w="0" w:type="dxa"/>
              <w:left w:w="108" w:type="dxa"/>
              <w:bottom w:w="0" w:type="dxa"/>
              <w:right w:w="108" w:type="dxa"/>
            </w:tcMar>
          </w:tcPr>
          <w:p w14:paraId="0CFA135D" w14:textId="77777777"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8CF5" w14:textId="33DD639C" w:rsidR="00170009" w:rsidRPr="00114342" w:rsidRDefault="00170009" w:rsidP="00170009">
            <w:pPr>
              <w:autoSpaceDE w:val="0"/>
              <w:autoSpaceDN w:val="0"/>
              <w:adjustRightInd w:val="0"/>
              <w:spacing w:after="0" w:line="240" w:lineRule="auto"/>
              <w:jc w:val="both"/>
              <w:rPr>
                <w:rFonts w:cstheme="minorHAnsi"/>
              </w:rPr>
            </w:pPr>
            <w:r w:rsidRPr="00170009">
              <w:rPr>
                <w:rFonts w:cstheme="minorHAnsi"/>
              </w:rPr>
              <w:t>Waga</w:t>
            </w:r>
            <w:r>
              <w:rPr>
                <w:rFonts w:cstheme="minorHAnsi"/>
              </w:rPr>
              <w:t xml:space="preserve"> [kg]</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D795B" w14:textId="77777777" w:rsidR="00170009" w:rsidRDefault="00170009" w:rsidP="00170009">
            <w:pPr>
              <w:spacing w:before="100" w:beforeAutospacing="1" w:after="100" w:afterAutospacing="1"/>
            </w:pPr>
          </w:p>
        </w:tc>
      </w:tr>
      <w:tr w:rsidR="00170009" w14:paraId="44728CF5" w14:textId="77777777" w:rsidTr="006D0C6D">
        <w:trPr>
          <w:trHeight w:val="348"/>
        </w:trPr>
        <w:tc>
          <w:tcPr>
            <w:tcW w:w="424" w:type="pct"/>
            <w:tcBorders>
              <w:left w:val="single" w:sz="4" w:space="0" w:color="auto"/>
              <w:right w:val="single" w:sz="4" w:space="0" w:color="auto"/>
            </w:tcBorders>
            <w:tcMar>
              <w:top w:w="0" w:type="dxa"/>
              <w:left w:w="108" w:type="dxa"/>
              <w:bottom w:w="0" w:type="dxa"/>
              <w:right w:w="108" w:type="dxa"/>
            </w:tcMar>
          </w:tcPr>
          <w:p w14:paraId="6E074DF2" w14:textId="77777777"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4177" w14:textId="77A7B172" w:rsidR="00170009" w:rsidRPr="00114342" w:rsidRDefault="00170009" w:rsidP="00170009">
            <w:pPr>
              <w:autoSpaceDE w:val="0"/>
              <w:autoSpaceDN w:val="0"/>
              <w:adjustRightInd w:val="0"/>
              <w:spacing w:after="0" w:line="240" w:lineRule="auto"/>
              <w:jc w:val="both"/>
              <w:rPr>
                <w:rFonts w:cstheme="minorHAnsi"/>
              </w:rPr>
            </w:pPr>
            <w:r w:rsidRPr="00170009">
              <w:rPr>
                <w:rFonts w:cstheme="minorHAnsi"/>
              </w:rPr>
              <w:t>Korpus ze stali nierdzewnej</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3226" w14:textId="77777777" w:rsidR="00170009" w:rsidRDefault="00170009" w:rsidP="00170009">
            <w:pPr>
              <w:spacing w:before="100" w:beforeAutospacing="1" w:after="100" w:afterAutospacing="1"/>
            </w:pPr>
          </w:p>
        </w:tc>
      </w:tr>
      <w:tr w:rsidR="00170009" w14:paraId="190CEBC9" w14:textId="77777777" w:rsidTr="006D0C6D">
        <w:trPr>
          <w:trHeight w:val="348"/>
        </w:trPr>
        <w:tc>
          <w:tcPr>
            <w:tcW w:w="424" w:type="pct"/>
            <w:tcBorders>
              <w:left w:val="single" w:sz="4" w:space="0" w:color="auto"/>
              <w:right w:val="single" w:sz="4" w:space="0" w:color="auto"/>
            </w:tcBorders>
            <w:tcMar>
              <w:top w:w="0" w:type="dxa"/>
              <w:left w:w="108" w:type="dxa"/>
              <w:bottom w:w="0" w:type="dxa"/>
              <w:right w:w="108" w:type="dxa"/>
            </w:tcMar>
          </w:tcPr>
          <w:p w14:paraId="799672D6" w14:textId="77777777"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061CC" w14:textId="373D6D56" w:rsidR="00170009" w:rsidRPr="00114342" w:rsidRDefault="00170009" w:rsidP="00170009">
            <w:pPr>
              <w:autoSpaceDE w:val="0"/>
              <w:autoSpaceDN w:val="0"/>
              <w:adjustRightInd w:val="0"/>
              <w:spacing w:after="0" w:line="240" w:lineRule="auto"/>
              <w:jc w:val="both"/>
              <w:rPr>
                <w:rFonts w:cstheme="minorHAnsi"/>
              </w:rPr>
            </w:pPr>
            <w:r w:rsidRPr="00170009">
              <w:rPr>
                <w:rFonts w:cstheme="minorHAnsi"/>
              </w:rPr>
              <w:t>Regulowana wentylacja z przodu klatki, pobudzająca powietrze wewnątrz klatki</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491DF" w14:textId="77777777" w:rsidR="00170009" w:rsidRDefault="00170009" w:rsidP="00170009">
            <w:pPr>
              <w:spacing w:before="100" w:beforeAutospacing="1" w:after="100" w:afterAutospacing="1"/>
            </w:pPr>
          </w:p>
        </w:tc>
      </w:tr>
      <w:tr w:rsidR="00170009" w14:paraId="1FBE586B" w14:textId="77777777" w:rsidTr="006D0C6D">
        <w:trPr>
          <w:trHeight w:val="348"/>
        </w:trPr>
        <w:tc>
          <w:tcPr>
            <w:tcW w:w="424" w:type="pct"/>
            <w:tcBorders>
              <w:left w:val="single" w:sz="4" w:space="0" w:color="auto"/>
              <w:right w:val="single" w:sz="4" w:space="0" w:color="auto"/>
            </w:tcBorders>
            <w:tcMar>
              <w:top w:w="0" w:type="dxa"/>
              <w:left w:w="108" w:type="dxa"/>
              <w:bottom w:w="0" w:type="dxa"/>
              <w:right w:w="108" w:type="dxa"/>
            </w:tcMar>
          </w:tcPr>
          <w:p w14:paraId="6E19CDE6" w14:textId="77777777"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CD302" w14:textId="36A7C392" w:rsidR="00170009" w:rsidRPr="00170009" w:rsidRDefault="00170009" w:rsidP="00170009">
            <w:pPr>
              <w:autoSpaceDE w:val="0"/>
              <w:autoSpaceDN w:val="0"/>
              <w:adjustRightInd w:val="0"/>
              <w:spacing w:after="0" w:line="240" w:lineRule="auto"/>
              <w:jc w:val="both"/>
              <w:rPr>
                <w:rFonts w:cstheme="minorHAnsi"/>
              </w:rPr>
            </w:pPr>
            <w:r w:rsidRPr="00170009">
              <w:rPr>
                <w:rFonts w:cstheme="minorHAnsi"/>
              </w:rPr>
              <w:t>Wlot powietrza</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7E7A3" w14:textId="77777777" w:rsidR="00170009" w:rsidRDefault="00170009" w:rsidP="00170009">
            <w:pPr>
              <w:spacing w:before="100" w:beforeAutospacing="1" w:after="100" w:afterAutospacing="1"/>
            </w:pPr>
          </w:p>
        </w:tc>
      </w:tr>
      <w:tr w:rsidR="00170009" w14:paraId="62992163" w14:textId="77777777" w:rsidTr="006D0C6D">
        <w:trPr>
          <w:trHeight w:val="348"/>
        </w:trPr>
        <w:tc>
          <w:tcPr>
            <w:tcW w:w="424" w:type="pct"/>
            <w:tcBorders>
              <w:left w:val="single" w:sz="4" w:space="0" w:color="auto"/>
              <w:right w:val="single" w:sz="4" w:space="0" w:color="auto"/>
            </w:tcBorders>
            <w:tcMar>
              <w:top w:w="0" w:type="dxa"/>
              <w:left w:w="108" w:type="dxa"/>
              <w:bottom w:w="0" w:type="dxa"/>
              <w:right w:w="108" w:type="dxa"/>
            </w:tcMar>
          </w:tcPr>
          <w:p w14:paraId="12AF863B" w14:textId="77777777"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D529B" w14:textId="67F578E2" w:rsidR="00170009" w:rsidRPr="00170009" w:rsidRDefault="00170009" w:rsidP="00170009">
            <w:pPr>
              <w:autoSpaceDE w:val="0"/>
              <w:autoSpaceDN w:val="0"/>
              <w:adjustRightInd w:val="0"/>
              <w:spacing w:after="0" w:line="240" w:lineRule="auto"/>
              <w:jc w:val="both"/>
              <w:rPr>
                <w:rFonts w:cstheme="minorHAnsi"/>
              </w:rPr>
            </w:pPr>
            <w:r w:rsidRPr="00170009">
              <w:rPr>
                <w:rFonts w:cstheme="minorHAnsi"/>
              </w:rPr>
              <w:t>Termometr i higrometr</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707F5" w14:textId="77777777" w:rsidR="00170009" w:rsidRDefault="00170009" w:rsidP="00170009">
            <w:pPr>
              <w:spacing w:before="100" w:beforeAutospacing="1" w:after="100" w:afterAutospacing="1"/>
            </w:pPr>
          </w:p>
        </w:tc>
      </w:tr>
      <w:tr w:rsidR="00170009" w14:paraId="03099041"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4364E0EE" w14:textId="01DAA908" w:rsidR="00170009" w:rsidRDefault="00170009" w:rsidP="00170009">
            <w:pPr>
              <w:spacing w:after="0" w:line="240" w:lineRule="auto"/>
              <w:jc w:val="center"/>
            </w:pPr>
            <w:r>
              <w:t>4.</w:t>
            </w: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DC23" w14:textId="021ADA7C" w:rsidR="00170009" w:rsidRPr="00D47BB7" w:rsidRDefault="00170009" w:rsidP="00170009">
            <w:pPr>
              <w:spacing w:after="0" w:line="240" w:lineRule="auto"/>
              <w:jc w:val="both"/>
              <w:rPr>
                <w:rFonts w:eastAsia="DejaVuSans" w:cstheme="minorHAnsi"/>
              </w:rPr>
            </w:pPr>
            <w:r w:rsidRPr="006D0C6D">
              <w:rPr>
                <w:rFonts w:eastAsia="DejaVuSans" w:cstheme="minorHAnsi"/>
              </w:rPr>
              <w:t xml:space="preserve">Stół do gabinetu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ADDBE" w14:textId="77777777" w:rsidR="00170009" w:rsidRDefault="00170009" w:rsidP="00170009">
            <w:pPr>
              <w:spacing w:before="100" w:beforeAutospacing="1" w:after="100" w:afterAutospacing="1"/>
            </w:pPr>
          </w:p>
        </w:tc>
      </w:tr>
      <w:tr w:rsidR="00170009" w14:paraId="1E2C97E2"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39CFE343" w14:textId="77777777"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E46CC" w14:textId="6E16D723" w:rsidR="00170009" w:rsidRDefault="00170009" w:rsidP="00170009">
            <w:pPr>
              <w:spacing w:after="0" w:line="240" w:lineRule="auto"/>
              <w:jc w:val="both"/>
              <w:rPr>
                <w:rFonts w:eastAsia="DejaVuSans" w:cstheme="minorHAnsi"/>
              </w:rPr>
            </w:pPr>
            <w:r w:rsidRPr="00170009">
              <w:rPr>
                <w:rFonts w:eastAsia="DejaVuSans" w:cstheme="minorHAnsi"/>
              </w:rPr>
              <w:t>Blat wykonany z wysokiej jakości stali nierdzewnej</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EE890" w14:textId="77777777" w:rsidR="00170009" w:rsidRDefault="00170009" w:rsidP="00170009">
            <w:pPr>
              <w:spacing w:before="100" w:beforeAutospacing="1" w:after="100" w:afterAutospacing="1"/>
            </w:pPr>
          </w:p>
        </w:tc>
      </w:tr>
      <w:tr w:rsidR="00170009" w14:paraId="4AAAD477"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2FCB7C17" w14:textId="77777777"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440AB" w14:textId="598C36B0" w:rsidR="00170009" w:rsidRDefault="00170009" w:rsidP="00170009">
            <w:pPr>
              <w:spacing w:after="0" w:line="240" w:lineRule="auto"/>
              <w:jc w:val="both"/>
              <w:rPr>
                <w:rFonts w:eastAsia="DejaVuSans" w:cstheme="minorHAnsi"/>
              </w:rPr>
            </w:pPr>
            <w:r w:rsidRPr="00170009">
              <w:rPr>
                <w:rFonts w:eastAsia="DejaVuSans" w:cstheme="minorHAnsi"/>
              </w:rPr>
              <w:t xml:space="preserve">Umocowanie do ściany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1B072" w14:textId="77777777" w:rsidR="00170009" w:rsidRDefault="00170009" w:rsidP="00170009">
            <w:pPr>
              <w:spacing w:before="100" w:beforeAutospacing="1" w:after="100" w:afterAutospacing="1"/>
            </w:pPr>
          </w:p>
        </w:tc>
      </w:tr>
      <w:tr w:rsidR="00170009" w14:paraId="05E84861"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6B4D3FB0" w14:textId="77777777"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12CF7" w14:textId="6B2D586C" w:rsidR="00170009" w:rsidRDefault="00170009" w:rsidP="00170009">
            <w:pPr>
              <w:spacing w:after="0" w:line="240" w:lineRule="auto"/>
              <w:jc w:val="both"/>
              <w:rPr>
                <w:rFonts w:eastAsia="DejaVuSans" w:cstheme="minorHAnsi"/>
              </w:rPr>
            </w:pPr>
            <w:r w:rsidRPr="00170009">
              <w:rPr>
                <w:rFonts w:eastAsia="DejaVuSans" w:cstheme="minorHAnsi"/>
              </w:rPr>
              <w:t>Składany</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6B41C" w14:textId="77777777" w:rsidR="00170009" w:rsidRDefault="00170009" w:rsidP="00170009">
            <w:pPr>
              <w:spacing w:before="100" w:beforeAutospacing="1" w:after="100" w:afterAutospacing="1"/>
            </w:pPr>
          </w:p>
        </w:tc>
      </w:tr>
      <w:tr w:rsidR="00170009" w14:paraId="51BF0D0D"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15DBFDB1" w14:textId="7733E2AD"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03296" w14:textId="566CA614" w:rsidR="00170009" w:rsidRPr="00144223" w:rsidRDefault="00170009" w:rsidP="00170009">
            <w:pPr>
              <w:spacing w:after="0" w:line="240" w:lineRule="auto"/>
              <w:jc w:val="both"/>
              <w:rPr>
                <w:rFonts w:eastAsia="DejaVuSans" w:cstheme="minorHAnsi"/>
              </w:rPr>
            </w:pPr>
            <w:r>
              <w:rPr>
                <w:rFonts w:eastAsia="DejaVuSans" w:cstheme="minorHAnsi"/>
              </w:rPr>
              <w:t xml:space="preserve">Pole operacyjne </w:t>
            </w:r>
            <w:r w:rsidRPr="006D0C6D">
              <w:rPr>
                <w:rFonts w:eastAsia="DejaVuSans" w:cstheme="minorHAnsi"/>
              </w:rPr>
              <w:t xml:space="preserve"> </w:t>
            </w:r>
            <w:r>
              <w:rPr>
                <w:rFonts w:eastAsia="DejaVuSans" w:cstheme="minorHAnsi"/>
              </w:rPr>
              <w:t>[</w:t>
            </w:r>
            <w:r w:rsidRPr="006D0C6D">
              <w:rPr>
                <w:rFonts w:eastAsia="DejaVuSans" w:cstheme="minorHAnsi"/>
              </w:rPr>
              <w:t>cm</w:t>
            </w:r>
            <w:r>
              <w:rPr>
                <w:rFonts w:eastAsia="DejaVuSans" w:cstheme="minorHAnsi"/>
              </w:rPr>
              <w:t>]</w:t>
            </w:r>
            <w:r w:rsidRPr="006D0C6D">
              <w:rPr>
                <w:rFonts w:eastAsia="DejaVuSans" w:cstheme="minorHAnsi"/>
              </w:rPr>
              <w:t xml:space="preserve">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82AE" w14:textId="77777777" w:rsidR="00170009" w:rsidRDefault="00170009" w:rsidP="00170009">
            <w:pPr>
              <w:spacing w:before="100" w:beforeAutospacing="1" w:after="100" w:afterAutospacing="1"/>
            </w:pPr>
          </w:p>
        </w:tc>
      </w:tr>
      <w:tr w:rsidR="00170009" w14:paraId="37FC4B95"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5C3326A2" w14:textId="1C8C0A80" w:rsidR="00170009" w:rsidRDefault="00170009" w:rsidP="00170009">
            <w:pPr>
              <w:spacing w:after="0" w:line="240" w:lineRule="auto"/>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ECD2" w14:textId="2FD9EB65" w:rsidR="00170009" w:rsidRPr="00144223" w:rsidRDefault="00170009" w:rsidP="00170009">
            <w:pPr>
              <w:autoSpaceDE w:val="0"/>
              <w:autoSpaceDN w:val="0"/>
              <w:adjustRightInd w:val="0"/>
              <w:spacing w:after="0" w:line="240" w:lineRule="auto"/>
              <w:jc w:val="both"/>
              <w:rPr>
                <w:rFonts w:eastAsia="DejaVuSans" w:cstheme="minorHAnsi"/>
              </w:rPr>
            </w:pPr>
            <w:r>
              <w:rPr>
                <w:rFonts w:eastAsia="DejaVuSans" w:cstheme="minorHAnsi"/>
              </w:rPr>
              <w:t>Max udźwig [kg]</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2F134" w14:textId="77777777" w:rsidR="00170009" w:rsidRDefault="00170009" w:rsidP="00170009">
            <w:pPr>
              <w:spacing w:before="100" w:beforeAutospacing="1" w:after="100" w:afterAutospacing="1"/>
            </w:pPr>
          </w:p>
        </w:tc>
      </w:tr>
      <w:tr w:rsidR="00170009" w14:paraId="58DD63AB"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64EC57FC" w14:textId="613AAF4D" w:rsidR="00170009" w:rsidRDefault="00170009" w:rsidP="00170009">
            <w:pPr>
              <w:spacing w:before="100" w:beforeAutospacing="1" w:after="100" w:afterAutospacing="1"/>
              <w:jc w:val="center"/>
            </w:pPr>
            <w:r>
              <w:t>5.</w:t>
            </w: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85BFA" w14:textId="0F241174" w:rsidR="00170009" w:rsidRPr="000C4F69" w:rsidRDefault="00170009" w:rsidP="00170009">
            <w:pPr>
              <w:spacing w:after="0" w:line="240" w:lineRule="auto"/>
              <w:jc w:val="both"/>
              <w:rPr>
                <w:rFonts w:eastAsia="DejaVuSans" w:cstheme="minorHAnsi"/>
              </w:rPr>
            </w:pPr>
            <w:r w:rsidRPr="000C4F69">
              <w:rPr>
                <w:rFonts w:eastAsia="DejaVuSans" w:cstheme="minorHAnsi"/>
              </w:rPr>
              <w:t xml:space="preserve">Stół do szpitala i na chirurgię brudną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D6235" w14:textId="77777777" w:rsidR="00170009" w:rsidRDefault="00170009" w:rsidP="00170009">
            <w:pPr>
              <w:spacing w:before="100" w:beforeAutospacing="1" w:after="100" w:afterAutospacing="1"/>
            </w:pPr>
          </w:p>
        </w:tc>
      </w:tr>
      <w:tr w:rsidR="00170009" w14:paraId="31D08348"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40457DD9" w14:textId="755795EB"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9C8CC" w14:textId="1F2857E9" w:rsidR="00170009" w:rsidRPr="000C4F69" w:rsidRDefault="00170009" w:rsidP="00170009">
            <w:pPr>
              <w:autoSpaceDE w:val="0"/>
              <w:autoSpaceDN w:val="0"/>
              <w:adjustRightInd w:val="0"/>
              <w:spacing w:after="0" w:line="240" w:lineRule="auto"/>
              <w:jc w:val="both"/>
              <w:rPr>
                <w:rFonts w:eastAsia="DejaVuSans" w:cstheme="minorHAnsi"/>
              </w:rPr>
            </w:pPr>
            <w:r>
              <w:rPr>
                <w:rFonts w:eastAsia="DejaVuSans" w:cstheme="minorHAnsi"/>
              </w:rPr>
              <w:t>Pole operacyjne [cm]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90138" w14:textId="77777777" w:rsidR="00170009" w:rsidRDefault="00170009" w:rsidP="00170009">
            <w:pPr>
              <w:spacing w:before="100" w:beforeAutospacing="1" w:after="100" w:afterAutospacing="1"/>
            </w:pPr>
          </w:p>
        </w:tc>
      </w:tr>
      <w:tr w:rsidR="00170009" w14:paraId="5D068A5C"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27493501"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324A8" w14:textId="0BB453A4" w:rsidR="00170009" w:rsidRPr="000C4F69" w:rsidRDefault="00170009" w:rsidP="00170009">
            <w:pPr>
              <w:autoSpaceDE w:val="0"/>
              <w:autoSpaceDN w:val="0"/>
              <w:adjustRightInd w:val="0"/>
              <w:spacing w:after="0" w:line="240" w:lineRule="auto"/>
              <w:jc w:val="both"/>
              <w:rPr>
                <w:rFonts w:eastAsia="DejaVuSans" w:cstheme="minorHAnsi"/>
              </w:rPr>
            </w:pPr>
            <w:r w:rsidRPr="000C4F69">
              <w:rPr>
                <w:rFonts w:eastAsia="DejaVuSans" w:cstheme="minorHAnsi"/>
              </w:rPr>
              <w:t>Wysokość stoł</w:t>
            </w:r>
            <w:r>
              <w:rPr>
                <w:rFonts w:eastAsia="DejaVuSans" w:cstheme="minorHAnsi"/>
              </w:rPr>
              <w:t>u [cm]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0AD6" w14:textId="77777777" w:rsidR="00170009" w:rsidRDefault="00170009" w:rsidP="00170009">
            <w:pPr>
              <w:spacing w:before="100" w:beforeAutospacing="1" w:after="100" w:afterAutospacing="1"/>
            </w:pPr>
          </w:p>
        </w:tc>
      </w:tr>
      <w:tr w:rsidR="00170009" w14:paraId="0DC0AB7B"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5EF6C45C"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7EE90" w14:textId="420DBD95" w:rsidR="00170009" w:rsidRPr="000C4F69" w:rsidRDefault="00170009" w:rsidP="00170009">
            <w:pPr>
              <w:autoSpaceDE w:val="0"/>
              <w:autoSpaceDN w:val="0"/>
              <w:adjustRightInd w:val="0"/>
              <w:spacing w:after="0" w:line="240" w:lineRule="auto"/>
              <w:jc w:val="both"/>
              <w:rPr>
                <w:rFonts w:eastAsia="DejaVuSans" w:cstheme="minorHAnsi"/>
              </w:rPr>
            </w:pPr>
            <w:r w:rsidRPr="000C4F69">
              <w:rPr>
                <w:rFonts w:eastAsia="DejaVuSans" w:cstheme="minorHAnsi"/>
              </w:rPr>
              <w:t>Max udź</w:t>
            </w:r>
            <w:r>
              <w:rPr>
                <w:rFonts w:eastAsia="DejaVuSans" w:cstheme="minorHAnsi"/>
              </w:rPr>
              <w:t>wig [kg]</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7EECA" w14:textId="77777777" w:rsidR="00170009" w:rsidRDefault="00170009" w:rsidP="00170009">
            <w:pPr>
              <w:spacing w:before="100" w:beforeAutospacing="1" w:after="100" w:afterAutospacing="1"/>
            </w:pPr>
          </w:p>
        </w:tc>
      </w:tr>
      <w:tr w:rsidR="00170009" w14:paraId="22D1EDD4"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337F36F8"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A528" w14:textId="242ECE21" w:rsidR="00170009" w:rsidRPr="000C4F69" w:rsidRDefault="00170009" w:rsidP="00170009">
            <w:pPr>
              <w:spacing w:after="0" w:line="240" w:lineRule="auto"/>
              <w:jc w:val="both"/>
              <w:rPr>
                <w:rFonts w:eastAsia="DejaVuSans" w:cstheme="minorHAnsi"/>
              </w:rPr>
            </w:pPr>
            <w:r w:rsidRPr="000C4F69">
              <w:rPr>
                <w:rFonts w:eastAsia="DejaVuSans" w:cstheme="minorHAnsi"/>
              </w:rPr>
              <w:t>Waga stołu</w:t>
            </w:r>
            <w:r>
              <w:rPr>
                <w:rFonts w:eastAsia="DejaVuSans" w:cstheme="minorHAnsi"/>
              </w:rPr>
              <w:t xml:space="preserve"> [kg]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8B9F0" w14:textId="77777777" w:rsidR="00170009" w:rsidRDefault="00170009" w:rsidP="00170009">
            <w:pPr>
              <w:spacing w:before="100" w:beforeAutospacing="1" w:after="100" w:afterAutospacing="1"/>
            </w:pPr>
          </w:p>
        </w:tc>
      </w:tr>
      <w:tr w:rsidR="00170009" w14:paraId="39B5233D"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093E2840"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AC8E9" w14:textId="2F63C5FF" w:rsidR="00170009" w:rsidRPr="000C4F69" w:rsidRDefault="00170009" w:rsidP="00170009">
            <w:pPr>
              <w:spacing w:after="0" w:line="240" w:lineRule="auto"/>
              <w:jc w:val="both"/>
              <w:rPr>
                <w:rFonts w:eastAsia="DejaVuSans" w:cstheme="minorHAnsi"/>
              </w:rPr>
            </w:pPr>
            <w:r w:rsidRPr="00170009">
              <w:rPr>
                <w:rFonts w:eastAsia="DejaVuSans" w:cstheme="minorHAnsi"/>
              </w:rPr>
              <w:t>Stół wyposażony w haki do wywiązywania zwierząt 10 szt.</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6C2F" w14:textId="77777777" w:rsidR="00170009" w:rsidRDefault="00170009" w:rsidP="00170009">
            <w:pPr>
              <w:spacing w:before="100" w:beforeAutospacing="1" w:after="100" w:afterAutospacing="1"/>
            </w:pPr>
          </w:p>
        </w:tc>
      </w:tr>
      <w:tr w:rsidR="00170009" w14:paraId="6D2C682C"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75159EAB"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4F936" w14:textId="1CFD3620" w:rsidR="00170009" w:rsidRPr="000C4F69" w:rsidRDefault="00170009" w:rsidP="00170009">
            <w:pPr>
              <w:spacing w:after="0" w:line="240" w:lineRule="auto"/>
              <w:jc w:val="both"/>
              <w:rPr>
                <w:rFonts w:eastAsia="DejaVuSans" w:cstheme="minorHAnsi"/>
              </w:rPr>
            </w:pPr>
            <w:r w:rsidRPr="00170009">
              <w:rPr>
                <w:rFonts w:eastAsia="DejaVuSans" w:cstheme="minorHAnsi"/>
              </w:rPr>
              <w:t>Stół wykonany z kształtownika 25mm/25mm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96674" w14:textId="77777777" w:rsidR="00170009" w:rsidRDefault="00170009" w:rsidP="00170009">
            <w:pPr>
              <w:spacing w:before="100" w:beforeAutospacing="1" w:after="100" w:afterAutospacing="1"/>
            </w:pPr>
          </w:p>
        </w:tc>
      </w:tr>
      <w:tr w:rsidR="00170009" w14:paraId="3C32C5C5"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5BA55FE3"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C63B3" w14:textId="00ECD609" w:rsidR="00170009" w:rsidRPr="000C4F69" w:rsidRDefault="00170009" w:rsidP="00170009">
            <w:pPr>
              <w:spacing w:after="0" w:line="240" w:lineRule="auto"/>
              <w:jc w:val="both"/>
              <w:rPr>
                <w:rFonts w:eastAsia="DejaVuSans" w:cstheme="minorHAnsi"/>
              </w:rPr>
            </w:pPr>
            <w:r>
              <w:rPr>
                <w:rFonts w:eastAsia="DejaVuSans" w:cstheme="minorHAnsi"/>
              </w:rPr>
              <w:t>M</w:t>
            </w:r>
            <w:r w:rsidRPr="00170009">
              <w:rPr>
                <w:rFonts w:eastAsia="DejaVuSans" w:cstheme="minorHAnsi"/>
              </w:rPr>
              <w:t>alowany proszkowo na kolor szaro srebrny</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BADE" w14:textId="77777777" w:rsidR="00170009" w:rsidRDefault="00170009" w:rsidP="00170009">
            <w:pPr>
              <w:spacing w:before="100" w:beforeAutospacing="1" w:after="100" w:afterAutospacing="1"/>
            </w:pPr>
          </w:p>
        </w:tc>
      </w:tr>
      <w:tr w:rsidR="00170009" w14:paraId="1DA84F3B"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6A9D95FC" w14:textId="32A68907" w:rsidR="00170009" w:rsidRDefault="00170009" w:rsidP="00170009">
            <w:pPr>
              <w:spacing w:before="100" w:beforeAutospacing="1" w:after="100" w:afterAutospacing="1"/>
              <w:jc w:val="center"/>
            </w:pPr>
            <w:r>
              <w:t>6.</w:t>
            </w: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FD8B0" w14:textId="3323D543" w:rsidR="00170009" w:rsidRPr="000C4F69" w:rsidRDefault="00170009" w:rsidP="00170009">
            <w:pPr>
              <w:autoSpaceDE w:val="0"/>
              <w:autoSpaceDN w:val="0"/>
              <w:adjustRightInd w:val="0"/>
              <w:spacing w:after="0" w:line="240" w:lineRule="auto"/>
              <w:jc w:val="both"/>
              <w:rPr>
                <w:rFonts w:eastAsia="DejaVuSans" w:cstheme="minorHAnsi"/>
              </w:rPr>
            </w:pPr>
            <w:r w:rsidRPr="000C4F69">
              <w:rPr>
                <w:rFonts w:eastAsia="DejaVuSans" w:cstheme="minorHAnsi"/>
              </w:rPr>
              <w:t xml:space="preserve">Myjka ultradźwiękowa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8A03E" w14:textId="77777777" w:rsidR="00170009" w:rsidRDefault="00170009" w:rsidP="00170009">
            <w:pPr>
              <w:spacing w:before="100" w:beforeAutospacing="1" w:after="100" w:afterAutospacing="1"/>
            </w:pPr>
          </w:p>
        </w:tc>
      </w:tr>
      <w:tr w:rsidR="00170009" w14:paraId="4320CBB1"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3F17FD1E"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64590" w14:textId="39E39E7F" w:rsidR="00170009" w:rsidRPr="000C4F69" w:rsidRDefault="00170009" w:rsidP="00170009">
            <w:pPr>
              <w:autoSpaceDE w:val="0"/>
              <w:autoSpaceDN w:val="0"/>
              <w:adjustRightInd w:val="0"/>
              <w:spacing w:after="0" w:line="240" w:lineRule="auto"/>
              <w:jc w:val="both"/>
              <w:rPr>
                <w:rFonts w:eastAsia="DejaVuSans" w:cstheme="minorHAnsi"/>
              </w:rPr>
            </w:pPr>
            <w:r w:rsidRPr="000C4F69">
              <w:rPr>
                <w:rFonts w:eastAsia="DejaVuSans" w:cstheme="minorHAnsi"/>
              </w:rPr>
              <w:t>Wymiary zbiornika</w:t>
            </w:r>
            <w:r>
              <w:rPr>
                <w:rFonts w:eastAsia="DejaVuSans" w:cstheme="minorHAnsi"/>
              </w:rPr>
              <w:t xml:space="preserve"> [mm]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75ABD" w14:textId="77777777" w:rsidR="00170009" w:rsidRDefault="00170009" w:rsidP="00170009">
            <w:pPr>
              <w:spacing w:before="100" w:beforeAutospacing="1" w:after="100" w:afterAutospacing="1"/>
            </w:pPr>
          </w:p>
        </w:tc>
      </w:tr>
      <w:tr w:rsidR="00170009" w14:paraId="1A9B0EBB"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6D433B57"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85D16" w14:textId="6C443684" w:rsidR="00170009" w:rsidRPr="000C4F69" w:rsidRDefault="00170009" w:rsidP="00170009">
            <w:pPr>
              <w:autoSpaceDE w:val="0"/>
              <w:autoSpaceDN w:val="0"/>
              <w:adjustRightInd w:val="0"/>
              <w:spacing w:after="0" w:line="240" w:lineRule="auto"/>
              <w:jc w:val="both"/>
              <w:rPr>
                <w:rFonts w:eastAsia="DejaVuSans" w:cstheme="minorHAnsi"/>
              </w:rPr>
            </w:pPr>
            <w:r w:rsidRPr="000C4F69">
              <w:rPr>
                <w:rFonts w:eastAsia="DejaVuSans" w:cstheme="minorHAnsi"/>
              </w:rPr>
              <w:t>Pojemność całkowita</w:t>
            </w:r>
            <w:r>
              <w:rPr>
                <w:rFonts w:eastAsia="DejaVuSans" w:cstheme="minorHAnsi"/>
              </w:rPr>
              <w:t xml:space="preserve"> [l]</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7DECC" w14:textId="77777777" w:rsidR="00170009" w:rsidRDefault="00170009" w:rsidP="00170009">
            <w:pPr>
              <w:spacing w:before="100" w:beforeAutospacing="1" w:after="100" w:afterAutospacing="1"/>
            </w:pPr>
          </w:p>
        </w:tc>
      </w:tr>
      <w:tr w:rsidR="00170009" w14:paraId="20028E38"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4990CE83"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F425E" w14:textId="4F2B0CB7" w:rsidR="00170009" w:rsidRPr="000C4F69" w:rsidRDefault="00170009" w:rsidP="00170009">
            <w:pPr>
              <w:autoSpaceDE w:val="0"/>
              <w:autoSpaceDN w:val="0"/>
              <w:adjustRightInd w:val="0"/>
              <w:spacing w:after="0" w:line="240" w:lineRule="auto"/>
              <w:jc w:val="both"/>
              <w:rPr>
                <w:rFonts w:eastAsia="DejaVuSans" w:cstheme="minorHAnsi"/>
              </w:rPr>
            </w:pPr>
            <w:r w:rsidRPr="000C4F69">
              <w:rPr>
                <w:rFonts w:eastAsia="DejaVuSans" w:cstheme="minorHAnsi"/>
              </w:rPr>
              <w:t>Napięcie zasilania</w:t>
            </w:r>
            <w:r>
              <w:rPr>
                <w:rFonts w:eastAsia="DejaVuSans" w:cstheme="minorHAnsi"/>
              </w:rPr>
              <w:t xml:space="preserve"> [V] [</w:t>
            </w:r>
            <w:proofErr w:type="spellStart"/>
            <w:r>
              <w:rPr>
                <w:rFonts w:eastAsia="DejaVuSans" w:cstheme="minorHAnsi"/>
              </w:rPr>
              <w:t>Hz</w:t>
            </w:r>
            <w:proofErr w:type="spellEnd"/>
            <w:r>
              <w:rPr>
                <w:rFonts w:eastAsia="DejaVuSans" w:cstheme="minorHAnsi"/>
              </w:rPr>
              <w:t>]</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1F4A1" w14:textId="77777777" w:rsidR="00170009" w:rsidRDefault="00170009" w:rsidP="00170009">
            <w:pPr>
              <w:spacing w:before="100" w:beforeAutospacing="1" w:after="100" w:afterAutospacing="1"/>
            </w:pPr>
          </w:p>
        </w:tc>
      </w:tr>
      <w:tr w:rsidR="00170009" w14:paraId="13967CF2"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1D16C9FF"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FF256" w14:textId="3C2891E9" w:rsidR="00170009" w:rsidRPr="000C4F69" w:rsidRDefault="00170009" w:rsidP="00170009">
            <w:pPr>
              <w:autoSpaceDE w:val="0"/>
              <w:autoSpaceDN w:val="0"/>
              <w:adjustRightInd w:val="0"/>
              <w:spacing w:after="0" w:line="240" w:lineRule="auto"/>
              <w:jc w:val="both"/>
              <w:rPr>
                <w:rFonts w:eastAsia="DejaVuSans" w:cstheme="minorHAnsi"/>
              </w:rPr>
            </w:pPr>
            <w:r w:rsidRPr="000C4F69">
              <w:rPr>
                <w:rFonts w:eastAsia="DejaVuSans" w:cstheme="minorHAnsi"/>
              </w:rPr>
              <w:t>Częstotliwość ultradźwięków</w:t>
            </w:r>
            <w:r>
              <w:rPr>
                <w:rFonts w:eastAsia="DejaVuSans" w:cstheme="minorHAnsi"/>
              </w:rPr>
              <w:t xml:space="preserve"> [kHz]</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097A6" w14:textId="77777777" w:rsidR="00170009" w:rsidRDefault="00170009" w:rsidP="00170009">
            <w:pPr>
              <w:spacing w:before="100" w:beforeAutospacing="1" w:after="100" w:afterAutospacing="1"/>
            </w:pPr>
          </w:p>
        </w:tc>
      </w:tr>
      <w:tr w:rsidR="00170009" w14:paraId="067638B9"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0F4407E4"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F5D3E" w14:textId="3837B21C" w:rsidR="00170009" w:rsidRPr="000C4F69" w:rsidRDefault="00170009" w:rsidP="00170009">
            <w:pPr>
              <w:autoSpaceDE w:val="0"/>
              <w:autoSpaceDN w:val="0"/>
              <w:adjustRightInd w:val="0"/>
              <w:spacing w:after="0" w:line="240" w:lineRule="auto"/>
              <w:jc w:val="both"/>
              <w:rPr>
                <w:rFonts w:eastAsia="DejaVuSans" w:cstheme="minorHAnsi"/>
              </w:rPr>
            </w:pPr>
            <w:r w:rsidRPr="000C4F69">
              <w:rPr>
                <w:rFonts w:eastAsia="DejaVuSans" w:cstheme="minorHAnsi"/>
              </w:rPr>
              <w:t>Moc ultradźwięków</w:t>
            </w:r>
            <w:r>
              <w:rPr>
                <w:rFonts w:eastAsia="DejaVuSans" w:cstheme="minorHAnsi"/>
              </w:rPr>
              <w:t xml:space="preserve"> [W]</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8DBD4" w14:textId="77777777" w:rsidR="00170009" w:rsidRDefault="00170009" w:rsidP="00170009">
            <w:pPr>
              <w:spacing w:before="100" w:beforeAutospacing="1" w:after="100" w:afterAutospacing="1"/>
            </w:pPr>
          </w:p>
        </w:tc>
      </w:tr>
      <w:tr w:rsidR="00170009" w14:paraId="653CE37F"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006AC97B"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036F9" w14:textId="71610A1F" w:rsidR="00170009" w:rsidRPr="008E43FD" w:rsidRDefault="00170009" w:rsidP="00170009">
            <w:pPr>
              <w:autoSpaceDE w:val="0"/>
              <w:autoSpaceDN w:val="0"/>
              <w:adjustRightInd w:val="0"/>
              <w:spacing w:after="0" w:line="240" w:lineRule="auto"/>
              <w:jc w:val="both"/>
              <w:rPr>
                <w:rFonts w:eastAsia="DejaVuSans" w:cstheme="minorHAnsi"/>
              </w:rPr>
            </w:pPr>
            <w:r w:rsidRPr="008E43FD">
              <w:rPr>
                <w:rFonts w:eastAsia="DejaVuSans" w:cstheme="minorHAnsi"/>
              </w:rPr>
              <w:t>Moc grzałki [W]</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9A648" w14:textId="77777777" w:rsidR="00170009" w:rsidRDefault="00170009" w:rsidP="00170009">
            <w:pPr>
              <w:spacing w:before="100" w:beforeAutospacing="1" w:after="100" w:afterAutospacing="1"/>
            </w:pPr>
          </w:p>
        </w:tc>
      </w:tr>
      <w:tr w:rsidR="00170009" w14:paraId="4BD609D0"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54ACCDBE"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DE232" w14:textId="62771D44" w:rsidR="00170009" w:rsidRPr="008E43FD" w:rsidRDefault="00170009" w:rsidP="00170009">
            <w:pPr>
              <w:autoSpaceDE w:val="0"/>
              <w:autoSpaceDN w:val="0"/>
              <w:adjustRightInd w:val="0"/>
              <w:spacing w:after="0" w:line="240" w:lineRule="auto"/>
              <w:jc w:val="both"/>
              <w:rPr>
                <w:rFonts w:eastAsia="DejaVuSans" w:cstheme="minorHAnsi"/>
              </w:rPr>
            </w:pPr>
            <w:r w:rsidRPr="008E43FD">
              <w:rPr>
                <w:rFonts w:eastAsia="DejaVuSans" w:cstheme="minorHAnsi"/>
              </w:rPr>
              <w:t>Zakres temperatur [</w:t>
            </w:r>
            <w:r w:rsidRPr="008E43FD">
              <w:rPr>
                <w:rFonts w:ascii="Cambria Math" w:eastAsia="DejaVuSans" w:hAnsi="Cambria Math" w:cs="Cambria Math"/>
              </w:rPr>
              <w:t>℃</w:t>
            </w:r>
            <w:r w:rsidRPr="008E43FD">
              <w:rPr>
                <w:rFonts w:eastAsia="DejaVuSans" w:cstheme="minorHAnsi"/>
              </w:rPr>
              <w:t>]</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B486C" w14:textId="77777777" w:rsidR="00170009" w:rsidRDefault="00170009" w:rsidP="00170009">
            <w:pPr>
              <w:spacing w:before="100" w:beforeAutospacing="1" w:after="100" w:afterAutospacing="1"/>
            </w:pPr>
          </w:p>
        </w:tc>
      </w:tr>
      <w:tr w:rsidR="00170009" w14:paraId="388D0C2B"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07AC6F09"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C4FDB" w14:textId="5CF37854" w:rsidR="00170009" w:rsidRPr="000C4F69" w:rsidRDefault="00170009" w:rsidP="00170009">
            <w:pPr>
              <w:spacing w:after="0" w:line="240" w:lineRule="auto"/>
              <w:jc w:val="both"/>
              <w:rPr>
                <w:rFonts w:eastAsia="DejaVuSans" w:cstheme="minorHAnsi"/>
              </w:rPr>
            </w:pPr>
            <w:r w:rsidRPr="000C4F69">
              <w:rPr>
                <w:rFonts w:eastAsia="DejaVuSans" w:cstheme="minorHAnsi"/>
              </w:rPr>
              <w:t>Zakres ustawień czasu</w:t>
            </w:r>
            <w:r>
              <w:rPr>
                <w:rFonts w:eastAsia="DejaVuSans" w:cstheme="minorHAnsi"/>
              </w:rPr>
              <w:t xml:space="preserve"> [minut]</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8F7A" w14:textId="77777777" w:rsidR="00170009" w:rsidRDefault="00170009" w:rsidP="00170009">
            <w:pPr>
              <w:spacing w:before="100" w:beforeAutospacing="1" w:after="100" w:afterAutospacing="1"/>
            </w:pPr>
          </w:p>
        </w:tc>
      </w:tr>
      <w:tr w:rsidR="00170009" w14:paraId="05411FE5"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1618A717" w14:textId="035C25E1" w:rsidR="00170009" w:rsidRDefault="00170009" w:rsidP="00170009">
            <w:pPr>
              <w:spacing w:before="100" w:beforeAutospacing="1" w:after="100" w:afterAutospacing="1"/>
              <w:jc w:val="center"/>
            </w:pPr>
            <w:r>
              <w:t>7.</w:t>
            </w: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ECC2F" w14:textId="478526F2" w:rsidR="00170009" w:rsidRPr="000C4F69" w:rsidRDefault="00170009" w:rsidP="00170009">
            <w:pPr>
              <w:autoSpaceDE w:val="0"/>
              <w:autoSpaceDN w:val="0"/>
              <w:adjustRightInd w:val="0"/>
              <w:spacing w:after="0" w:line="240" w:lineRule="auto"/>
              <w:jc w:val="both"/>
              <w:rPr>
                <w:rFonts w:eastAsia="DejaVuSans" w:cstheme="minorHAnsi"/>
              </w:rPr>
            </w:pPr>
            <w:r w:rsidRPr="000C4F69">
              <w:rPr>
                <w:rFonts w:eastAsia="DejaVuSans" w:cstheme="minorHAnsi"/>
              </w:rPr>
              <w:t xml:space="preserve">Zgrzewarka do pakowania narzędzi chirurgicznych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1511" w14:textId="77777777" w:rsidR="00170009" w:rsidRDefault="00170009" w:rsidP="00170009">
            <w:pPr>
              <w:spacing w:before="100" w:beforeAutospacing="1" w:after="100" w:afterAutospacing="1"/>
            </w:pPr>
          </w:p>
        </w:tc>
      </w:tr>
      <w:tr w:rsidR="00170009" w14:paraId="72A143AC"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2E714B44"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13696" w14:textId="2F09042B" w:rsidR="00170009" w:rsidRPr="000C4F69" w:rsidRDefault="00170009" w:rsidP="00170009">
            <w:pPr>
              <w:autoSpaceDE w:val="0"/>
              <w:autoSpaceDN w:val="0"/>
              <w:adjustRightInd w:val="0"/>
              <w:spacing w:after="0" w:line="240" w:lineRule="auto"/>
              <w:jc w:val="both"/>
              <w:rPr>
                <w:rFonts w:eastAsia="DejaVuSans" w:cstheme="minorHAnsi"/>
              </w:rPr>
            </w:pPr>
            <w:r w:rsidRPr="000C4F69">
              <w:rPr>
                <w:rFonts w:eastAsia="DejaVuSans" w:cstheme="minorHAnsi"/>
              </w:rPr>
              <w:t>Napięcie</w:t>
            </w:r>
            <w:r>
              <w:rPr>
                <w:rFonts w:eastAsia="DejaVuSans" w:cstheme="minorHAnsi"/>
              </w:rPr>
              <w:t xml:space="preserve"> [V] [</w:t>
            </w:r>
            <w:proofErr w:type="spellStart"/>
            <w:r>
              <w:rPr>
                <w:rFonts w:eastAsia="DejaVuSans" w:cstheme="minorHAnsi"/>
              </w:rPr>
              <w:t>Hz</w:t>
            </w:r>
            <w:proofErr w:type="spellEnd"/>
            <w:r>
              <w:rPr>
                <w:rFonts w:eastAsia="DejaVuSans" w:cstheme="minorHAnsi"/>
              </w:rPr>
              <w:t>]</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7EBE3" w14:textId="77777777" w:rsidR="00170009" w:rsidRDefault="00170009" w:rsidP="00170009">
            <w:pPr>
              <w:spacing w:before="100" w:beforeAutospacing="1" w:after="100" w:afterAutospacing="1"/>
            </w:pPr>
          </w:p>
        </w:tc>
      </w:tr>
      <w:tr w:rsidR="00170009" w14:paraId="580FA9A2"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2FAE0004"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36DE6" w14:textId="2A97749E" w:rsidR="00170009" w:rsidRPr="000C4F69" w:rsidRDefault="00170009" w:rsidP="00170009">
            <w:pPr>
              <w:autoSpaceDE w:val="0"/>
              <w:autoSpaceDN w:val="0"/>
              <w:adjustRightInd w:val="0"/>
              <w:spacing w:after="0" w:line="240" w:lineRule="auto"/>
              <w:jc w:val="both"/>
              <w:rPr>
                <w:rFonts w:eastAsia="DejaVuSans" w:cstheme="minorHAnsi"/>
              </w:rPr>
            </w:pPr>
            <w:r w:rsidRPr="000C4F69">
              <w:rPr>
                <w:rFonts w:eastAsia="DejaVuSans" w:cstheme="minorHAnsi"/>
              </w:rPr>
              <w:t>Moc</w:t>
            </w:r>
            <w:r>
              <w:rPr>
                <w:rFonts w:eastAsia="DejaVuSans" w:cstheme="minorHAnsi"/>
              </w:rPr>
              <w:t xml:space="preserve"> [W]</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BDF3B" w14:textId="77777777" w:rsidR="00170009" w:rsidRDefault="00170009" w:rsidP="00170009">
            <w:pPr>
              <w:spacing w:before="100" w:beforeAutospacing="1" w:after="100" w:afterAutospacing="1"/>
            </w:pPr>
          </w:p>
        </w:tc>
      </w:tr>
      <w:tr w:rsidR="00170009" w14:paraId="653A0F51"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6BEB8577"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C095C" w14:textId="704A7504" w:rsidR="00170009" w:rsidRPr="000C4F69" w:rsidRDefault="00170009" w:rsidP="00170009">
            <w:pPr>
              <w:autoSpaceDE w:val="0"/>
              <w:autoSpaceDN w:val="0"/>
              <w:adjustRightInd w:val="0"/>
              <w:spacing w:after="0" w:line="240" w:lineRule="auto"/>
              <w:jc w:val="both"/>
              <w:rPr>
                <w:rFonts w:eastAsia="DejaVuSans" w:cstheme="minorHAnsi"/>
              </w:rPr>
            </w:pPr>
            <w:r>
              <w:rPr>
                <w:rFonts w:eastAsia="DejaVuSans" w:cstheme="minorHAnsi"/>
              </w:rPr>
              <w:t>M</w:t>
            </w:r>
            <w:r w:rsidRPr="000C4F69">
              <w:rPr>
                <w:rFonts w:eastAsia="DejaVuSans" w:cstheme="minorHAnsi"/>
              </w:rPr>
              <w:t xml:space="preserve">aksymalna długość </w:t>
            </w:r>
            <w:proofErr w:type="spellStart"/>
            <w:r w:rsidRPr="000C4F69">
              <w:rPr>
                <w:rFonts w:eastAsia="DejaVuSans" w:cstheme="minorHAnsi"/>
              </w:rPr>
              <w:t>zgrzewu</w:t>
            </w:r>
            <w:proofErr w:type="spellEnd"/>
            <w:r>
              <w:rPr>
                <w:rFonts w:eastAsia="DejaVuSans" w:cstheme="minorHAnsi"/>
              </w:rPr>
              <w:t xml:space="preserve"> [mm]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FF43F" w14:textId="77777777" w:rsidR="00170009" w:rsidRDefault="00170009" w:rsidP="00170009">
            <w:pPr>
              <w:spacing w:before="100" w:beforeAutospacing="1" w:after="100" w:afterAutospacing="1"/>
            </w:pPr>
          </w:p>
        </w:tc>
      </w:tr>
      <w:tr w:rsidR="00170009" w14:paraId="7B3B000F"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7F6A8EFB" w14:textId="77777777" w:rsidR="00170009" w:rsidRDefault="00170009" w:rsidP="00170009">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C3D5A" w14:textId="5E6D55C4" w:rsidR="00170009" w:rsidRPr="000C4F69" w:rsidRDefault="00170009" w:rsidP="00170009">
            <w:pPr>
              <w:spacing w:after="0"/>
              <w:jc w:val="both"/>
              <w:rPr>
                <w:rFonts w:eastAsia="DejaVuSans" w:cstheme="minorHAnsi"/>
              </w:rPr>
            </w:pPr>
            <w:r>
              <w:rPr>
                <w:rFonts w:eastAsia="DejaVuSans" w:cstheme="minorHAnsi"/>
              </w:rPr>
              <w:t>S</w:t>
            </w:r>
            <w:r w:rsidRPr="000C4F69">
              <w:rPr>
                <w:rFonts w:eastAsia="DejaVuSans" w:cstheme="minorHAnsi"/>
              </w:rPr>
              <w:t xml:space="preserve">zerokość </w:t>
            </w:r>
            <w:proofErr w:type="spellStart"/>
            <w:r w:rsidRPr="000C4F69">
              <w:rPr>
                <w:rFonts w:eastAsia="DejaVuSans" w:cstheme="minorHAnsi"/>
              </w:rPr>
              <w:t>zgrzewu</w:t>
            </w:r>
            <w:proofErr w:type="spellEnd"/>
            <w:r>
              <w:rPr>
                <w:rFonts w:eastAsia="DejaVuSans" w:cstheme="minorHAnsi"/>
              </w:rPr>
              <w:t xml:space="preserve"> [mm]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A7D70" w14:textId="77777777" w:rsidR="00170009" w:rsidRDefault="00170009" w:rsidP="00170009">
            <w:pPr>
              <w:spacing w:before="100" w:beforeAutospacing="1" w:after="100" w:afterAutospacing="1"/>
            </w:pPr>
          </w:p>
        </w:tc>
      </w:tr>
      <w:tr w:rsidR="00760333" w14:paraId="51B1BB59" w14:textId="77777777" w:rsidTr="006D0C6D">
        <w:tc>
          <w:tcPr>
            <w:tcW w:w="424" w:type="pct"/>
            <w:tcBorders>
              <w:left w:val="single" w:sz="4" w:space="0" w:color="auto"/>
              <w:right w:val="single" w:sz="4" w:space="0" w:color="auto"/>
            </w:tcBorders>
            <w:tcMar>
              <w:top w:w="0" w:type="dxa"/>
              <w:left w:w="108" w:type="dxa"/>
              <w:bottom w:w="0" w:type="dxa"/>
              <w:right w:w="108" w:type="dxa"/>
            </w:tcMar>
          </w:tcPr>
          <w:p w14:paraId="217E3F81" w14:textId="23801600" w:rsidR="00760333" w:rsidRDefault="00760333" w:rsidP="00760333">
            <w:pPr>
              <w:spacing w:before="100" w:beforeAutospacing="1" w:after="100" w:afterAutospacing="1"/>
              <w:jc w:val="center"/>
            </w:pPr>
            <w:r>
              <w:t>8.</w:t>
            </w: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FBAD" w14:textId="59F33A21" w:rsidR="00760333" w:rsidRPr="000C4F69" w:rsidRDefault="00760333" w:rsidP="00760333">
            <w:pPr>
              <w:spacing w:after="0" w:line="240" w:lineRule="auto"/>
              <w:jc w:val="both"/>
              <w:rPr>
                <w:rFonts w:eastAsia="DejaVuSans" w:cstheme="minorHAnsi"/>
                <w:i/>
              </w:rPr>
            </w:pPr>
            <w:r w:rsidRPr="000C4F69">
              <w:rPr>
                <w:rFonts w:eastAsia="DejaVuSans" w:cstheme="minorHAnsi"/>
              </w:rPr>
              <w:t xml:space="preserve">Lampy 3 szt.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1DE16" w14:textId="77777777" w:rsidR="00760333" w:rsidRDefault="00760333" w:rsidP="00760333">
            <w:pPr>
              <w:spacing w:before="100" w:beforeAutospacing="1" w:after="100" w:afterAutospacing="1"/>
            </w:pPr>
          </w:p>
        </w:tc>
      </w:tr>
      <w:tr w:rsidR="00760333" w14:paraId="76DA3E4A"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3C98B26A"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173AF" w14:textId="6309EDA3" w:rsidR="00760333" w:rsidRPr="000C4F69" w:rsidRDefault="00760333" w:rsidP="00760333">
            <w:pPr>
              <w:spacing w:after="0" w:line="240" w:lineRule="auto"/>
              <w:jc w:val="both"/>
              <w:rPr>
                <w:rFonts w:eastAsia="DejaVuSans" w:cstheme="minorHAnsi"/>
              </w:rPr>
            </w:pPr>
            <w:r w:rsidRPr="000C4F69">
              <w:rPr>
                <w:rFonts w:eastAsia="DejaVuSans" w:cstheme="minorHAnsi"/>
                <w:i/>
              </w:rPr>
              <w:t>Pierwsza lampa</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DEFC" w14:textId="77777777" w:rsidR="00760333" w:rsidRDefault="00760333" w:rsidP="00760333">
            <w:pPr>
              <w:spacing w:before="100" w:beforeAutospacing="1" w:after="100" w:afterAutospacing="1"/>
            </w:pPr>
          </w:p>
        </w:tc>
      </w:tr>
      <w:tr w:rsidR="00760333" w14:paraId="7955C635"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2D94876F"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C6C31" w14:textId="0EEE6467" w:rsidR="00760333" w:rsidRPr="000C4F69" w:rsidRDefault="00760333" w:rsidP="00760333">
            <w:pPr>
              <w:spacing w:after="0" w:line="240" w:lineRule="auto"/>
              <w:jc w:val="both"/>
              <w:rPr>
                <w:rFonts w:eastAsia="DejaVuSans" w:cstheme="minorHAnsi"/>
              </w:rPr>
            </w:pPr>
            <w:r w:rsidRPr="000C4F69">
              <w:rPr>
                <w:rFonts w:eastAsia="DejaVuSans" w:cstheme="minorHAnsi"/>
              </w:rPr>
              <w:t>napięcie wejściowe</w:t>
            </w:r>
            <w:r>
              <w:rPr>
                <w:rFonts w:eastAsia="DejaVuSans" w:cstheme="minorHAnsi"/>
              </w:rPr>
              <w:t xml:space="preserve"> [V]</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F567C" w14:textId="77777777" w:rsidR="00760333" w:rsidRDefault="00760333" w:rsidP="00760333">
            <w:pPr>
              <w:spacing w:before="100" w:beforeAutospacing="1" w:after="100" w:afterAutospacing="1"/>
            </w:pPr>
          </w:p>
        </w:tc>
      </w:tr>
      <w:tr w:rsidR="00760333" w14:paraId="2FA4DDD6"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6AA1E67F"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49118" w14:textId="6A8E8341" w:rsidR="00760333" w:rsidRPr="000C4F69" w:rsidRDefault="00760333" w:rsidP="00760333">
            <w:pPr>
              <w:spacing w:after="0" w:line="240" w:lineRule="auto"/>
              <w:jc w:val="both"/>
              <w:rPr>
                <w:rFonts w:eastAsia="DejaVuSans" w:cstheme="minorHAnsi"/>
              </w:rPr>
            </w:pPr>
            <w:r w:rsidRPr="000C4F69">
              <w:rPr>
                <w:rFonts w:eastAsia="DejaVuSans" w:cstheme="minorHAnsi"/>
              </w:rPr>
              <w:t>Natężenie</w:t>
            </w:r>
            <w:r>
              <w:rPr>
                <w:rFonts w:eastAsia="DejaVuSans" w:cstheme="minorHAnsi"/>
              </w:rPr>
              <w:t xml:space="preserve"> [</w:t>
            </w:r>
            <w:proofErr w:type="spellStart"/>
            <w:r>
              <w:rPr>
                <w:rFonts w:eastAsia="DejaVuSans" w:cstheme="minorHAnsi"/>
              </w:rPr>
              <w:t>Hz</w:t>
            </w:r>
            <w:proofErr w:type="spellEnd"/>
            <w:r>
              <w:rPr>
                <w:rFonts w:eastAsia="DejaVuSans" w:cstheme="minorHAnsi"/>
              </w:rPr>
              <w:t>]</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F2255" w14:textId="77777777" w:rsidR="00760333" w:rsidRDefault="00760333" w:rsidP="00760333">
            <w:pPr>
              <w:spacing w:before="100" w:beforeAutospacing="1" w:after="100" w:afterAutospacing="1"/>
            </w:pPr>
          </w:p>
        </w:tc>
      </w:tr>
      <w:tr w:rsidR="00760333" w14:paraId="0F82DBEF"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62DF351B"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528E6" w14:textId="784E4B85" w:rsidR="00760333" w:rsidRPr="000C4F69" w:rsidRDefault="00760333" w:rsidP="00760333">
            <w:pPr>
              <w:spacing w:after="0" w:line="240" w:lineRule="auto"/>
              <w:jc w:val="both"/>
              <w:rPr>
                <w:rFonts w:eastAsia="DejaVuSans" w:cstheme="minorHAnsi"/>
              </w:rPr>
            </w:pPr>
            <w:r w:rsidRPr="000C4F69">
              <w:rPr>
                <w:rFonts w:eastAsia="DejaVuSans" w:cstheme="minorHAnsi"/>
              </w:rPr>
              <w:t>napięcie wyjściowe</w:t>
            </w:r>
            <w:r>
              <w:rPr>
                <w:rFonts w:eastAsia="DejaVuSans" w:cstheme="minorHAnsi"/>
              </w:rPr>
              <w:t xml:space="preserve"> [V]</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EBC18" w14:textId="77777777" w:rsidR="00760333" w:rsidRDefault="00760333" w:rsidP="00760333">
            <w:pPr>
              <w:spacing w:before="100" w:beforeAutospacing="1" w:after="100" w:afterAutospacing="1"/>
            </w:pPr>
          </w:p>
        </w:tc>
      </w:tr>
      <w:tr w:rsidR="00760333" w14:paraId="0C673318"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2A3C12ED"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EE34A" w14:textId="6EB437A2" w:rsidR="00760333" w:rsidRPr="000C4F69" w:rsidRDefault="00760333" w:rsidP="00760333">
            <w:pPr>
              <w:spacing w:after="0" w:line="240" w:lineRule="auto"/>
              <w:jc w:val="both"/>
              <w:rPr>
                <w:rFonts w:eastAsia="DejaVuSans" w:cstheme="minorHAnsi"/>
              </w:rPr>
            </w:pPr>
            <w:r w:rsidRPr="000C4F69">
              <w:rPr>
                <w:rFonts w:eastAsia="DejaVuSans" w:cstheme="minorHAnsi"/>
              </w:rPr>
              <w:t>łączna moc diod</w:t>
            </w:r>
            <w:r>
              <w:rPr>
                <w:rFonts w:eastAsia="DejaVuSans" w:cstheme="minorHAnsi"/>
              </w:rPr>
              <w:t xml:space="preserve"> [W]</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27BE1" w14:textId="77777777" w:rsidR="00760333" w:rsidRDefault="00760333" w:rsidP="00760333">
            <w:pPr>
              <w:spacing w:before="100" w:beforeAutospacing="1" w:after="100" w:afterAutospacing="1"/>
            </w:pPr>
          </w:p>
        </w:tc>
      </w:tr>
      <w:tr w:rsidR="00760333" w14:paraId="5F0704FA"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6E1FD6B7"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D10C2" w14:textId="12C727AF" w:rsidR="00760333" w:rsidRPr="000C4F69" w:rsidRDefault="00760333" w:rsidP="00760333">
            <w:pPr>
              <w:spacing w:after="0" w:line="240" w:lineRule="auto"/>
              <w:jc w:val="both"/>
              <w:rPr>
                <w:rFonts w:eastAsia="DejaVuSans" w:cstheme="minorHAnsi"/>
              </w:rPr>
            </w:pPr>
            <w:r w:rsidRPr="000C4F69">
              <w:rPr>
                <w:rFonts w:eastAsia="DejaVuSans" w:cstheme="minorHAnsi"/>
              </w:rPr>
              <w:t>temperatura barwowa</w:t>
            </w:r>
            <w:r>
              <w:rPr>
                <w:rFonts w:eastAsia="DejaVuSans" w:cstheme="minorHAnsi"/>
              </w:rPr>
              <w:t xml:space="preserve"> [K]</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8BA12" w14:textId="77777777" w:rsidR="00760333" w:rsidRDefault="00760333" w:rsidP="00760333">
            <w:pPr>
              <w:spacing w:before="100" w:beforeAutospacing="1" w:after="100" w:afterAutospacing="1"/>
            </w:pPr>
          </w:p>
        </w:tc>
      </w:tr>
      <w:tr w:rsidR="00760333" w14:paraId="5FFFF0CC"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2B56CCC1"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9CB1A" w14:textId="7D4A125A" w:rsidR="00760333" w:rsidRPr="000C4F69" w:rsidRDefault="00760333" w:rsidP="00760333">
            <w:pPr>
              <w:spacing w:after="0" w:line="240" w:lineRule="auto"/>
              <w:jc w:val="both"/>
              <w:rPr>
                <w:rFonts w:eastAsia="DejaVuSans" w:cstheme="minorHAnsi"/>
              </w:rPr>
            </w:pPr>
            <w:r w:rsidRPr="000C4F69">
              <w:rPr>
                <w:rFonts w:eastAsia="DejaVuSans" w:cstheme="minorHAnsi"/>
              </w:rPr>
              <w:t>wielkość plamki świetlnej przy odległości 1 m</w:t>
            </w:r>
            <w:r>
              <w:rPr>
                <w:rFonts w:eastAsia="DejaVuSans" w:cstheme="minorHAnsi"/>
              </w:rPr>
              <w:t xml:space="preserve"> [cm]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166C1" w14:textId="77777777" w:rsidR="00760333" w:rsidRDefault="00760333" w:rsidP="00760333">
            <w:pPr>
              <w:spacing w:before="100" w:beforeAutospacing="1" w:after="100" w:afterAutospacing="1"/>
            </w:pPr>
          </w:p>
        </w:tc>
      </w:tr>
      <w:tr w:rsidR="00760333" w14:paraId="3EE129B5"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78C5B785"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E5B5B" w14:textId="1DAF063A" w:rsidR="00760333" w:rsidRPr="000C4F69" w:rsidRDefault="00760333" w:rsidP="00760333">
            <w:pPr>
              <w:spacing w:after="0" w:line="240" w:lineRule="auto"/>
              <w:jc w:val="both"/>
              <w:rPr>
                <w:rFonts w:eastAsia="DejaVuSans" w:cstheme="minorHAnsi"/>
              </w:rPr>
            </w:pPr>
            <w:r w:rsidRPr="000C4F69">
              <w:rPr>
                <w:rFonts w:eastAsia="DejaVuSans" w:cstheme="minorHAnsi"/>
              </w:rPr>
              <w:t>długość kabla zasilającego</w:t>
            </w:r>
            <w:r>
              <w:rPr>
                <w:rFonts w:eastAsia="DejaVuSans" w:cstheme="minorHAnsi"/>
              </w:rPr>
              <w:t xml:space="preserve"> [m]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9D95" w14:textId="77777777" w:rsidR="00760333" w:rsidRDefault="00760333" w:rsidP="00760333">
            <w:pPr>
              <w:spacing w:before="100" w:beforeAutospacing="1" w:after="100" w:afterAutospacing="1"/>
            </w:pPr>
          </w:p>
        </w:tc>
      </w:tr>
      <w:tr w:rsidR="00760333" w14:paraId="304AC0DE"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20EEBECB"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A25C0" w14:textId="5E8E988A" w:rsidR="00760333" w:rsidRPr="00170009" w:rsidRDefault="00760333" w:rsidP="00760333">
            <w:pPr>
              <w:spacing w:after="0" w:line="240" w:lineRule="auto"/>
              <w:jc w:val="both"/>
              <w:rPr>
                <w:rFonts w:eastAsia="DejaVuSans" w:cstheme="minorHAnsi"/>
              </w:rPr>
            </w:pPr>
            <w:r w:rsidRPr="000C4F69">
              <w:rPr>
                <w:rFonts w:eastAsia="DejaVuSans" w:cstheme="minorHAnsi"/>
              </w:rPr>
              <w:t>długość ramienia</w:t>
            </w:r>
            <w:r>
              <w:rPr>
                <w:rFonts w:eastAsia="DejaVuSans" w:cstheme="minorHAnsi"/>
              </w:rPr>
              <w:t xml:space="preserve"> [cm]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6EC79" w14:textId="77777777" w:rsidR="00760333" w:rsidRDefault="00760333" w:rsidP="00760333">
            <w:pPr>
              <w:spacing w:before="100" w:beforeAutospacing="1" w:after="100" w:afterAutospacing="1"/>
            </w:pPr>
          </w:p>
        </w:tc>
      </w:tr>
      <w:tr w:rsidR="00760333" w14:paraId="33516A25"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3ED5C623"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EFD1D" w14:textId="1F7ECC30" w:rsidR="00760333" w:rsidRPr="00170009" w:rsidRDefault="00760333" w:rsidP="00760333">
            <w:pPr>
              <w:spacing w:after="0" w:line="240" w:lineRule="auto"/>
              <w:jc w:val="both"/>
              <w:rPr>
                <w:rFonts w:eastAsia="DejaVuSans" w:cstheme="minorHAnsi"/>
              </w:rPr>
            </w:pPr>
            <w:r w:rsidRPr="000C4F69">
              <w:rPr>
                <w:rFonts w:eastAsia="DejaVuSans" w:cstheme="minorHAnsi"/>
              </w:rPr>
              <w:t>lampa posiada certyfikat CE</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1178F" w14:textId="77777777" w:rsidR="00760333" w:rsidRDefault="00760333" w:rsidP="00760333">
            <w:pPr>
              <w:spacing w:before="100" w:beforeAutospacing="1" w:after="100" w:afterAutospacing="1"/>
            </w:pPr>
          </w:p>
        </w:tc>
      </w:tr>
      <w:tr w:rsidR="00760333" w14:paraId="382E7516"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5561D2D4"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1E124" w14:textId="5E6C100C" w:rsidR="00760333" w:rsidRPr="00170009" w:rsidRDefault="00760333" w:rsidP="00760333">
            <w:pPr>
              <w:spacing w:after="0" w:line="240" w:lineRule="auto"/>
              <w:jc w:val="both"/>
              <w:rPr>
                <w:rFonts w:eastAsia="DejaVuSans" w:cstheme="minorHAnsi"/>
              </w:rPr>
            </w:pPr>
            <w:r w:rsidRPr="000C4F69">
              <w:rPr>
                <w:rFonts w:eastAsia="DejaVuSans" w:cstheme="minorHAnsi"/>
                <w:i/>
              </w:rPr>
              <w:t>Druga lampa</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6D88E" w14:textId="77777777" w:rsidR="00760333" w:rsidRDefault="00760333" w:rsidP="00760333">
            <w:pPr>
              <w:spacing w:before="100" w:beforeAutospacing="1" w:after="100" w:afterAutospacing="1"/>
            </w:pPr>
          </w:p>
        </w:tc>
      </w:tr>
      <w:tr w:rsidR="00760333" w14:paraId="4B8265B9"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694E9AFE"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CDF7D" w14:textId="72B0888E" w:rsidR="00760333" w:rsidRPr="00170009" w:rsidRDefault="00760333" w:rsidP="00760333">
            <w:pPr>
              <w:spacing w:after="0" w:line="240" w:lineRule="auto"/>
              <w:jc w:val="both"/>
              <w:rPr>
                <w:rFonts w:eastAsia="DejaVuSans" w:cstheme="minorHAnsi"/>
              </w:rPr>
            </w:pPr>
            <w:r w:rsidRPr="000C4F69">
              <w:rPr>
                <w:rFonts w:eastAsia="DejaVuSans" w:cstheme="minorHAnsi"/>
              </w:rPr>
              <w:t>napięcie wejściowe</w:t>
            </w:r>
            <w:r>
              <w:rPr>
                <w:rFonts w:eastAsia="DejaVuSans" w:cstheme="minorHAnsi"/>
              </w:rPr>
              <w:t xml:space="preserve"> [V]</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67064" w14:textId="77777777" w:rsidR="00760333" w:rsidRDefault="00760333" w:rsidP="00760333">
            <w:pPr>
              <w:spacing w:before="100" w:beforeAutospacing="1" w:after="100" w:afterAutospacing="1"/>
            </w:pPr>
          </w:p>
        </w:tc>
      </w:tr>
      <w:tr w:rsidR="00760333" w14:paraId="76B2DE06"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6485494A"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988FA" w14:textId="79739483" w:rsidR="00760333" w:rsidRPr="00170009" w:rsidRDefault="00760333" w:rsidP="00760333">
            <w:pPr>
              <w:spacing w:after="0" w:line="240" w:lineRule="auto"/>
              <w:jc w:val="both"/>
              <w:rPr>
                <w:rFonts w:eastAsia="DejaVuSans" w:cstheme="minorHAnsi"/>
              </w:rPr>
            </w:pPr>
            <w:r w:rsidRPr="000C4F69">
              <w:rPr>
                <w:rFonts w:eastAsia="DejaVuSans" w:cstheme="minorHAnsi"/>
              </w:rPr>
              <w:t>Natężenie</w:t>
            </w:r>
            <w:r>
              <w:rPr>
                <w:rFonts w:eastAsia="DejaVuSans" w:cstheme="minorHAnsi"/>
              </w:rPr>
              <w:t xml:space="preserve"> [</w:t>
            </w:r>
            <w:proofErr w:type="spellStart"/>
            <w:r>
              <w:rPr>
                <w:rFonts w:eastAsia="DejaVuSans" w:cstheme="minorHAnsi"/>
              </w:rPr>
              <w:t>Hz</w:t>
            </w:r>
            <w:proofErr w:type="spellEnd"/>
            <w:r>
              <w:rPr>
                <w:rFonts w:eastAsia="DejaVuSans" w:cstheme="minorHAnsi"/>
              </w:rPr>
              <w:t xml:space="preserve">]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CAA4" w14:textId="77777777" w:rsidR="00760333" w:rsidRDefault="00760333" w:rsidP="00760333">
            <w:pPr>
              <w:spacing w:before="100" w:beforeAutospacing="1" w:after="100" w:afterAutospacing="1"/>
            </w:pPr>
          </w:p>
        </w:tc>
      </w:tr>
      <w:tr w:rsidR="00760333" w14:paraId="1F6E28E7"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46FC9453"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30FA3" w14:textId="62155934" w:rsidR="00760333" w:rsidRPr="00170009" w:rsidRDefault="00760333" w:rsidP="00760333">
            <w:pPr>
              <w:spacing w:after="0" w:line="240" w:lineRule="auto"/>
              <w:jc w:val="both"/>
              <w:rPr>
                <w:rFonts w:eastAsia="DejaVuSans" w:cstheme="minorHAnsi"/>
              </w:rPr>
            </w:pPr>
            <w:r w:rsidRPr="000C4F69">
              <w:rPr>
                <w:rFonts w:eastAsia="DejaVuSans" w:cstheme="minorHAnsi"/>
              </w:rPr>
              <w:t>napięcie wyjściowe</w:t>
            </w:r>
            <w:r>
              <w:rPr>
                <w:rFonts w:eastAsia="DejaVuSans" w:cstheme="minorHAnsi"/>
              </w:rPr>
              <w:t xml:space="preserve"> [V]</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BD819" w14:textId="77777777" w:rsidR="00760333" w:rsidRDefault="00760333" w:rsidP="00760333">
            <w:pPr>
              <w:spacing w:before="100" w:beforeAutospacing="1" w:after="100" w:afterAutospacing="1"/>
            </w:pPr>
          </w:p>
        </w:tc>
      </w:tr>
      <w:tr w:rsidR="00760333" w14:paraId="0E8C4974"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6023D605"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66F2F" w14:textId="680C0438" w:rsidR="00760333" w:rsidRPr="00170009" w:rsidRDefault="00760333" w:rsidP="00760333">
            <w:pPr>
              <w:spacing w:after="0" w:line="240" w:lineRule="auto"/>
              <w:jc w:val="both"/>
              <w:rPr>
                <w:rFonts w:eastAsia="DejaVuSans" w:cstheme="minorHAnsi"/>
              </w:rPr>
            </w:pPr>
            <w:r w:rsidRPr="000C4F69">
              <w:rPr>
                <w:rFonts w:eastAsia="DejaVuSans" w:cstheme="minorHAnsi"/>
              </w:rPr>
              <w:t>moc halogenu</w:t>
            </w:r>
            <w:r>
              <w:rPr>
                <w:rFonts w:eastAsia="DejaVuSans" w:cstheme="minorHAnsi"/>
              </w:rPr>
              <w:t xml:space="preserve"> [W]</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3119" w14:textId="77777777" w:rsidR="00760333" w:rsidRDefault="00760333" w:rsidP="00760333">
            <w:pPr>
              <w:spacing w:before="100" w:beforeAutospacing="1" w:after="100" w:afterAutospacing="1"/>
            </w:pPr>
          </w:p>
        </w:tc>
      </w:tr>
      <w:tr w:rsidR="00760333" w14:paraId="7AB5C826"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36EA918D"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0B8" w14:textId="300ABA80" w:rsidR="00760333" w:rsidRPr="00170009" w:rsidRDefault="00760333" w:rsidP="00760333">
            <w:pPr>
              <w:spacing w:after="0" w:line="240" w:lineRule="auto"/>
              <w:jc w:val="both"/>
              <w:rPr>
                <w:rFonts w:eastAsia="DejaVuSans" w:cstheme="minorHAnsi"/>
              </w:rPr>
            </w:pPr>
            <w:r w:rsidRPr="000C4F69">
              <w:rPr>
                <w:rFonts w:eastAsia="DejaVuSans" w:cstheme="minorHAnsi"/>
              </w:rPr>
              <w:t>dwa tryby jasności światła</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8C28" w14:textId="77777777" w:rsidR="00760333" w:rsidRDefault="00760333" w:rsidP="00760333">
            <w:pPr>
              <w:spacing w:before="100" w:beforeAutospacing="1" w:after="100" w:afterAutospacing="1"/>
            </w:pPr>
          </w:p>
        </w:tc>
      </w:tr>
      <w:tr w:rsidR="00760333" w14:paraId="550F9CEA"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2ACC501E"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A618B" w14:textId="26A19865" w:rsidR="00760333" w:rsidRPr="00170009" w:rsidRDefault="00760333" w:rsidP="00760333">
            <w:pPr>
              <w:spacing w:after="0" w:line="240" w:lineRule="auto"/>
              <w:jc w:val="both"/>
              <w:rPr>
                <w:rFonts w:eastAsia="DejaVuSans" w:cstheme="minorHAnsi"/>
              </w:rPr>
            </w:pPr>
            <w:r w:rsidRPr="00CC50D0">
              <w:rPr>
                <w:rFonts w:eastAsia="DejaVuSans" w:cstheme="minorHAnsi"/>
              </w:rPr>
              <w:t>średni czas</w:t>
            </w:r>
            <w:r>
              <w:rPr>
                <w:rFonts w:eastAsia="DejaVuSans" w:cstheme="minorHAnsi"/>
              </w:rPr>
              <w:t xml:space="preserve"> </w:t>
            </w:r>
            <w:r w:rsidRPr="000C4F69">
              <w:rPr>
                <w:rFonts w:eastAsia="DejaVuSans" w:cstheme="minorHAnsi"/>
              </w:rPr>
              <w:t>żywotności halogenu</w:t>
            </w:r>
            <w:r>
              <w:rPr>
                <w:rFonts w:eastAsia="DejaVuSans" w:cstheme="minorHAnsi"/>
              </w:rPr>
              <w:t xml:space="preserve"> [h]</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CF8C0" w14:textId="77777777" w:rsidR="00760333" w:rsidRDefault="00760333" w:rsidP="00760333">
            <w:pPr>
              <w:spacing w:before="100" w:beforeAutospacing="1" w:after="100" w:afterAutospacing="1"/>
            </w:pPr>
          </w:p>
        </w:tc>
      </w:tr>
      <w:tr w:rsidR="00760333" w14:paraId="46955D2B"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13BB729E"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8C51B" w14:textId="206010A4" w:rsidR="00760333" w:rsidRPr="00170009" w:rsidRDefault="00760333" w:rsidP="00760333">
            <w:pPr>
              <w:spacing w:after="0" w:line="240" w:lineRule="auto"/>
              <w:jc w:val="both"/>
              <w:rPr>
                <w:rFonts w:eastAsia="DejaVuSans" w:cstheme="minorHAnsi"/>
              </w:rPr>
            </w:pPr>
            <w:r w:rsidRPr="000C4F69">
              <w:rPr>
                <w:rFonts w:eastAsia="DejaVuSans" w:cstheme="minorHAnsi"/>
              </w:rPr>
              <w:t>temperatura barwowa</w:t>
            </w:r>
            <w:r>
              <w:rPr>
                <w:rFonts w:eastAsia="DejaVuSans" w:cstheme="minorHAnsi"/>
              </w:rPr>
              <w:t xml:space="preserve"> [K]</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E6F01" w14:textId="77777777" w:rsidR="00760333" w:rsidRDefault="00760333" w:rsidP="00760333">
            <w:pPr>
              <w:spacing w:before="100" w:beforeAutospacing="1" w:after="100" w:afterAutospacing="1"/>
            </w:pPr>
          </w:p>
        </w:tc>
      </w:tr>
      <w:tr w:rsidR="00760333" w14:paraId="26CCCBF8"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6B24125C"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14829" w14:textId="206B3507" w:rsidR="00760333" w:rsidRPr="00170009" w:rsidRDefault="00760333" w:rsidP="00760333">
            <w:pPr>
              <w:spacing w:after="0" w:line="240" w:lineRule="auto"/>
              <w:jc w:val="both"/>
              <w:rPr>
                <w:rFonts w:eastAsia="DejaVuSans" w:cstheme="minorHAnsi"/>
              </w:rPr>
            </w:pPr>
            <w:r w:rsidRPr="000C4F69">
              <w:rPr>
                <w:rFonts w:eastAsia="DejaVuSans" w:cstheme="minorHAnsi"/>
              </w:rPr>
              <w:t>wielkość plamki świetlnej przy odległości 1 m</w:t>
            </w:r>
            <w:r>
              <w:rPr>
                <w:rFonts w:eastAsia="DejaVuSans" w:cstheme="minorHAnsi"/>
              </w:rPr>
              <w:t xml:space="preserve"> [cm]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A26BC" w14:textId="77777777" w:rsidR="00760333" w:rsidRDefault="00760333" w:rsidP="00760333">
            <w:pPr>
              <w:spacing w:before="100" w:beforeAutospacing="1" w:after="100" w:afterAutospacing="1"/>
            </w:pPr>
          </w:p>
        </w:tc>
      </w:tr>
      <w:tr w:rsidR="00760333" w14:paraId="424BE10D"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19B9C27C"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6DD47" w14:textId="4BDE1207" w:rsidR="00760333" w:rsidRPr="00170009" w:rsidRDefault="00760333" w:rsidP="00760333">
            <w:pPr>
              <w:spacing w:after="0" w:line="240" w:lineRule="auto"/>
              <w:jc w:val="both"/>
              <w:rPr>
                <w:rFonts w:eastAsia="DejaVuSans" w:cstheme="minorHAnsi"/>
              </w:rPr>
            </w:pPr>
            <w:r w:rsidRPr="000C4F69">
              <w:rPr>
                <w:rFonts w:eastAsia="DejaVuSans" w:cstheme="minorHAnsi"/>
              </w:rPr>
              <w:t>długość kabla zasilającego</w:t>
            </w:r>
            <w:r>
              <w:rPr>
                <w:rFonts w:eastAsia="DejaVuSans" w:cstheme="minorHAnsi"/>
              </w:rPr>
              <w:t xml:space="preserve"> [m]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922F" w14:textId="77777777" w:rsidR="00760333" w:rsidRDefault="00760333" w:rsidP="00760333">
            <w:pPr>
              <w:spacing w:before="100" w:beforeAutospacing="1" w:after="100" w:afterAutospacing="1"/>
            </w:pPr>
          </w:p>
        </w:tc>
      </w:tr>
      <w:tr w:rsidR="00760333" w14:paraId="4576DE79"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7405909A"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5ED5" w14:textId="21667122" w:rsidR="00760333" w:rsidRPr="00170009" w:rsidRDefault="00760333" w:rsidP="00760333">
            <w:pPr>
              <w:spacing w:after="0" w:line="240" w:lineRule="auto"/>
              <w:jc w:val="both"/>
              <w:rPr>
                <w:rFonts w:eastAsia="DejaVuSans" w:cstheme="minorHAnsi"/>
              </w:rPr>
            </w:pPr>
            <w:r>
              <w:rPr>
                <w:rFonts w:eastAsia="DejaVuSans" w:cstheme="minorHAnsi"/>
                <w:i/>
              </w:rPr>
              <w:t>Trzecia lampa</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C0A8" w14:textId="77777777" w:rsidR="00760333" w:rsidRDefault="00760333" w:rsidP="00760333">
            <w:pPr>
              <w:spacing w:before="100" w:beforeAutospacing="1" w:after="100" w:afterAutospacing="1"/>
            </w:pPr>
          </w:p>
        </w:tc>
      </w:tr>
      <w:tr w:rsidR="00760333" w14:paraId="0237C537"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7C41A218"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46043" w14:textId="46E926EE" w:rsidR="00760333" w:rsidRPr="00170009" w:rsidRDefault="00760333" w:rsidP="00760333">
            <w:pPr>
              <w:spacing w:after="0" w:line="240" w:lineRule="auto"/>
              <w:jc w:val="both"/>
              <w:rPr>
                <w:rFonts w:eastAsia="DejaVuSans" w:cstheme="minorHAnsi"/>
              </w:rPr>
            </w:pPr>
            <w:r w:rsidRPr="00760333">
              <w:rPr>
                <w:rFonts w:eastAsia="DejaVuSans" w:cstheme="minorHAnsi"/>
              </w:rPr>
              <w:t>kierowana głowica bezcieniowa z 18 punktami świetlnymi LED o żywotności 50.000 h</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DD9C2" w14:textId="77777777" w:rsidR="00760333" w:rsidRDefault="00760333" w:rsidP="00760333">
            <w:pPr>
              <w:spacing w:before="100" w:beforeAutospacing="1" w:after="100" w:afterAutospacing="1"/>
            </w:pPr>
          </w:p>
        </w:tc>
      </w:tr>
      <w:tr w:rsidR="00760333" w14:paraId="255EF063"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30958B60"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0A4C9" w14:textId="3DAE51EC" w:rsidR="00760333" w:rsidRPr="00170009" w:rsidRDefault="00760333" w:rsidP="00760333">
            <w:pPr>
              <w:spacing w:after="0" w:line="240" w:lineRule="auto"/>
              <w:jc w:val="both"/>
              <w:rPr>
                <w:rFonts w:eastAsia="DejaVuSans" w:cstheme="minorHAnsi"/>
              </w:rPr>
            </w:pPr>
            <w:r w:rsidRPr="00760333">
              <w:rPr>
                <w:rFonts w:eastAsia="DejaVuSans" w:cstheme="minorHAnsi"/>
              </w:rPr>
              <w:t>natężenie światła</w:t>
            </w:r>
            <w:r>
              <w:rPr>
                <w:rFonts w:eastAsia="DejaVuSans" w:cstheme="minorHAnsi"/>
              </w:rPr>
              <w:t xml:space="preserve"> lx </w:t>
            </w:r>
            <w:r w:rsidRPr="00760333">
              <w:rPr>
                <w:rFonts w:eastAsia="DejaVuSans" w:cstheme="minorHAnsi"/>
              </w:rPr>
              <w:t>z odległości 1 metra</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EABBB" w14:textId="77777777" w:rsidR="00760333" w:rsidRDefault="00760333" w:rsidP="00760333">
            <w:pPr>
              <w:spacing w:before="100" w:beforeAutospacing="1" w:after="100" w:afterAutospacing="1"/>
            </w:pPr>
          </w:p>
        </w:tc>
      </w:tr>
      <w:tr w:rsidR="00760333" w14:paraId="2E827180"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4638DC6F"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D5955" w14:textId="5D3B0EA9" w:rsidR="00760333" w:rsidRPr="00170009" w:rsidRDefault="00760333" w:rsidP="00760333">
            <w:pPr>
              <w:spacing w:after="0" w:line="240" w:lineRule="auto"/>
              <w:jc w:val="both"/>
              <w:rPr>
                <w:rFonts w:eastAsia="DejaVuSans" w:cstheme="minorHAnsi"/>
              </w:rPr>
            </w:pPr>
            <w:r w:rsidRPr="00760333">
              <w:rPr>
                <w:rFonts w:eastAsia="DejaVuSans" w:cstheme="minorHAnsi"/>
              </w:rPr>
              <w:t>regulacja natężenia światła w zakresie</w:t>
            </w:r>
            <w:r>
              <w:rPr>
                <w:rFonts w:eastAsia="DejaVuSans" w:cstheme="minorHAnsi"/>
              </w:rPr>
              <w:t xml:space="preserve"> lx </w:t>
            </w:r>
            <w:r w:rsidRPr="00760333">
              <w:rPr>
                <w:rFonts w:eastAsia="DejaVuSans" w:cstheme="minorHAnsi"/>
              </w:rPr>
              <w:t>z odległości 1 metra</w:t>
            </w:r>
            <w:r>
              <w:rPr>
                <w:rFonts w:eastAsia="DejaVuSans" w:cstheme="minorHAnsi"/>
              </w:rPr>
              <w:t xml:space="preserve">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8BE8A" w14:textId="77777777" w:rsidR="00760333" w:rsidRDefault="00760333" w:rsidP="00760333">
            <w:pPr>
              <w:spacing w:before="100" w:beforeAutospacing="1" w:after="100" w:afterAutospacing="1"/>
            </w:pPr>
          </w:p>
        </w:tc>
      </w:tr>
      <w:tr w:rsidR="00760333" w14:paraId="5CE9B5C3"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5D490C45"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8ABED" w14:textId="3FB215F5" w:rsidR="00760333" w:rsidRPr="00170009" w:rsidRDefault="00882EF7" w:rsidP="00760333">
            <w:pPr>
              <w:spacing w:after="0" w:line="240" w:lineRule="auto"/>
              <w:jc w:val="both"/>
              <w:rPr>
                <w:rFonts w:eastAsia="DejaVuSans" w:cstheme="minorHAnsi"/>
              </w:rPr>
            </w:pPr>
            <w:r w:rsidRPr="00882EF7">
              <w:rPr>
                <w:rFonts w:eastAsia="DejaVuSans" w:cstheme="minorHAnsi"/>
              </w:rPr>
              <w:t>regulowana plamka świetlna do 180 mm do 300mm z odległości 1 metra</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87C6A" w14:textId="77777777" w:rsidR="00760333" w:rsidRDefault="00760333" w:rsidP="00760333">
            <w:pPr>
              <w:spacing w:before="100" w:beforeAutospacing="1" w:after="100" w:afterAutospacing="1"/>
            </w:pPr>
          </w:p>
        </w:tc>
      </w:tr>
      <w:tr w:rsidR="00760333" w14:paraId="2E9C0AD9"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0CEEF015"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CFADE" w14:textId="129CA774" w:rsidR="00760333" w:rsidRPr="00170009" w:rsidRDefault="00882EF7" w:rsidP="00760333">
            <w:pPr>
              <w:spacing w:after="0" w:line="240" w:lineRule="auto"/>
              <w:jc w:val="both"/>
              <w:rPr>
                <w:rFonts w:eastAsia="DejaVuSans" w:cstheme="minorHAnsi"/>
              </w:rPr>
            </w:pPr>
            <w:r w:rsidRPr="00882EF7">
              <w:rPr>
                <w:rFonts w:eastAsia="DejaVuSans" w:cstheme="minorHAnsi"/>
              </w:rPr>
              <w:t>barwa światła regulowana</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0FB0D" w14:textId="77777777" w:rsidR="00760333" w:rsidRDefault="00760333" w:rsidP="00760333">
            <w:pPr>
              <w:spacing w:before="100" w:beforeAutospacing="1" w:after="100" w:afterAutospacing="1"/>
            </w:pPr>
          </w:p>
        </w:tc>
      </w:tr>
      <w:tr w:rsidR="00760333" w14:paraId="720F3E88"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3358FA9A"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C2A1" w14:textId="022741ED" w:rsidR="00760333" w:rsidRPr="00170009" w:rsidRDefault="00882EF7" w:rsidP="00760333">
            <w:pPr>
              <w:spacing w:after="0" w:line="240" w:lineRule="auto"/>
              <w:jc w:val="both"/>
              <w:rPr>
                <w:rFonts w:eastAsia="DejaVuSans" w:cstheme="minorHAnsi"/>
              </w:rPr>
            </w:pPr>
            <w:r w:rsidRPr="00882EF7">
              <w:rPr>
                <w:rFonts w:eastAsia="DejaVuSans" w:cstheme="minorHAnsi"/>
              </w:rPr>
              <w:t>trzy poziomy: żółta, neutralna, biała 3,800K / 4,300K / 4,800K</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18EC7" w14:textId="77777777" w:rsidR="00760333" w:rsidRDefault="00760333" w:rsidP="00760333">
            <w:pPr>
              <w:spacing w:before="100" w:beforeAutospacing="1" w:after="100" w:afterAutospacing="1"/>
            </w:pPr>
          </w:p>
        </w:tc>
      </w:tr>
      <w:tr w:rsidR="00760333" w14:paraId="06096CAE"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4DDEEA3B" w14:textId="77777777" w:rsidR="00760333" w:rsidRDefault="00760333" w:rsidP="00760333">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B8F7" w14:textId="6EF79ECD" w:rsidR="00760333" w:rsidRPr="00170009" w:rsidRDefault="00882EF7" w:rsidP="00760333">
            <w:pPr>
              <w:spacing w:after="0" w:line="240" w:lineRule="auto"/>
              <w:jc w:val="both"/>
              <w:rPr>
                <w:rFonts w:eastAsia="DejaVuSans" w:cstheme="minorHAnsi"/>
              </w:rPr>
            </w:pPr>
            <w:r w:rsidRPr="00882EF7">
              <w:rPr>
                <w:rFonts w:eastAsia="DejaVuSans" w:cstheme="minorHAnsi"/>
              </w:rPr>
              <w:t>certyfikowany wyrób medyczny</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CC45" w14:textId="77777777" w:rsidR="00760333" w:rsidRDefault="00760333" w:rsidP="00760333">
            <w:pPr>
              <w:spacing w:before="100" w:beforeAutospacing="1" w:after="100" w:afterAutospacing="1"/>
            </w:pPr>
          </w:p>
        </w:tc>
      </w:tr>
      <w:tr w:rsidR="0045250E" w14:paraId="2AD8EBAE"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3EB52D69" w14:textId="54DA3CF8" w:rsidR="0045250E" w:rsidRDefault="0045250E" w:rsidP="0045250E">
            <w:pPr>
              <w:spacing w:before="100" w:beforeAutospacing="1" w:after="100" w:afterAutospacing="1"/>
              <w:jc w:val="center"/>
            </w:pPr>
            <w:r>
              <w:t>9.</w:t>
            </w: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BFC40" w14:textId="5361D8A0" w:rsidR="0045250E" w:rsidRPr="00882EF7" w:rsidRDefault="0045250E" w:rsidP="0045250E">
            <w:pPr>
              <w:spacing w:after="0" w:line="240" w:lineRule="auto"/>
              <w:jc w:val="both"/>
              <w:rPr>
                <w:rFonts w:eastAsia="DejaVuSans" w:cstheme="minorHAnsi"/>
              </w:rPr>
            </w:pPr>
            <w:r w:rsidRPr="000C4F69">
              <w:rPr>
                <w:rFonts w:eastAsia="DejaVuSans" w:cstheme="minorHAnsi"/>
              </w:rPr>
              <w:t xml:space="preserve">Rehabilitacja tj. biostymulator laserowy + ultradźwiękowy </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EB55" w14:textId="77777777" w:rsidR="0045250E" w:rsidRDefault="0045250E" w:rsidP="0045250E">
            <w:pPr>
              <w:spacing w:before="100" w:beforeAutospacing="1" w:after="100" w:afterAutospacing="1"/>
            </w:pPr>
          </w:p>
        </w:tc>
      </w:tr>
      <w:tr w:rsidR="0045250E" w14:paraId="41213679"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5ED636D8" w14:textId="77777777" w:rsidR="0045250E" w:rsidRDefault="0045250E" w:rsidP="0045250E">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E4FE" w14:textId="6BC0467E" w:rsidR="0045250E" w:rsidRPr="00882EF7" w:rsidRDefault="0045250E" w:rsidP="0045250E">
            <w:pPr>
              <w:spacing w:after="0" w:line="240" w:lineRule="auto"/>
              <w:jc w:val="both"/>
              <w:rPr>
                <w:rFonts w:eastAsia="DejaVuSans" w:cstheme="minorHAnsi"/>
              </w:rPr>
            </w:pPr>
            <w:r w:rsidRPr="000C4F69">
              <w:rPr>
                <w:rFonts w:eastAsia="DejaVuSans" w:cstheme="minorHAnsi"/>
              </w:rPr>
              <w:t>(4,3") kolorowy graficzny wyświetlacz z panelem dotykowym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7CD07" w14:textId="77777777" w:rsidR="0045250E" w:rsidRDefault="0045250E" w:rsidP="0045250E">
            <w:pPr>
              <w:spacing w:before="100" w:beforeAutospacing="1" w:after="100" w:afterAutospacing="1"/>
            </w:pPr>
          </w:p>
        </w:tc>
      </w:tr>
      <w:tr w:rsidR="0045250E" w14:paraId="64284462"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32338AE3" w14:textId="77777777" w:rsidR="0045250E" w:rsidRDefault="0045250E" w:rsidP="0045250E">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3F283" w14:textId="4A5D3DD8" w:rsidR="0045250E" w:rsidRPr="00882EF7" w:rsidRDefault="0045250E" w:rsidP="0045250E">
            <w:pPr>
              <w:spacing w:after="0" w:line="240" w:lineRule="auto"/>
              <w:jc w:val="both"/>
              <w:rPr>
                <w:rFonts w:eastAsia="DejaVuSans" w:cstheme="minorHAnsi"/>
              </w:rPr>
            </w:pPr>
            <w:r w:rsidRPr="000C4F69">
              <w:rPr>
                <w:rFonts w:eastAsia="DejaVuSans" w:cstheme="minorHAnsi"/>
              </w:rPr>
              <w:t>Praca ciągła i impulsowa</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B99CD" w14:textId="77777777" w:rsidR="0045250E" w:rsidRDefault="0045250E" w:rsidP="0045250E">
            <w:pPr>
              <w:spacing w:before="100" w:beforeAutospacing="1" w:after="100" w:afterAutospacing="1"/>
            </w:pPr>
          </w:p>
        </w:tc>
      </w:tr>
      <w:tr w:rsidR="0045250E" w14:paraId="2AB6E20E"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77D4478E" w14:textId="77777777" w:rsidR="0045250E" w:rsidRDefault="0045250E" w:rsidP="0045250E">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F844" w14:textId="761A5ADC" w:rsidR="0045250E" w:rsidRPr="00882EF7" w:rsidRDefault="0045250E" w:rsidP="0045250E">
            <w:pPr>
              <w:spacing w:after="0" w:line="240" w:lineRule="auto"/>
              <w:jc w:val="both"/>
              <w:rPr>
                <w:rFonts w:eastAsia="DejaVuSans" w:cstheme="minorHAnsi"/>
              </w:rPr>
            </w:pPr>
            <w:r w:rsidRPr="000C4F69">
              <w:rPr>
                <w:rFonts w:eastAsia="DejaVuSans" w:cstheme="minorHAnsi"/>
              </w:rPr>
              <w:t>Głowice dwuczęstotliwościowe</w:t>
            </w:r>
            <w:r>
              <w:rPr>
                <w:rFonts w:eastAsia="DejaVuSans" w:cstheme="minorHAnsi"/>
              </w:rPr>
              <w:t xml:space="preserve"> [MHz] o powierzchni [cm</w:t>
            </w:r>
            <w:r>
              <w:rPr>
                <w:rFonts w:eastAsia="DejaVuSans" w:cstheme="minorHAnsi"/>
                <w:vertAlign w:val="superscript"/>
              </w:rPr>
              <w:t>2</w:t>
            </w:r>
            <w:r>
              <w:rPr>
                <w:rFonts w:eastAsia="DejaVuSans" w:cstheme="minorHAnsi"/>
              </w:rPr>
              <w:t>]</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EE9" w14:textId="77777777" w:rsidR="0045250E" w:rsidRDefault="0045250E" w:rsidP="0045250E">
            <w:pPr>
              <w:spacing w:before="100" w:beforeAutospacing="1" w:after="100" w:afterAutospacing="1"/>
            </w:pPr>
          </w:p>
        </w:tc>
      </w:tr>
      <w:tr w:rsidR="0045250E" w14:paraId="5C798A33"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450AEBA8" w14:textId="77777777" w:rsidR="0045250E" w:rsidRDefault="0045250E" w:rsidP="0045250E">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6B31" w14:textId="6C1CB07E" w:rsidR="0045250E" w:rsidRPr="00882EF7" w:rsidRDefault="0045250E" w:rsidP="0045250E">
            <w:pPr>
              <w:spacing w:after="0" w:line="240" w:lineRule="auto"/>
              <w:jc w:val="both"/>
              <w:rPr>
                <w:rFonts w:eastAsia="DejaVuSans" w:cstheme="minorHAnsi"/>
              </w:rPr>
            </w:pPr>
            <w:r w:rsidRPr="000C4F69">
              <w:rPr>
                <w:rFonts w:eastAsia="DejaVuSans" w:cstheme="minorHAnsi"/>
              </w:rPr>
              <w:t>Wodoszczelne głowice (do poziomu przewodu)</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00481" w14:textId="77777777" w:rsidR="0045250E" w:rsidRDefault="0045250E" w:rsidP="0045250E">
            <w:pPr>
              <w:spacing w:before="100" w:beforeAutospacing="1" w:after="100" w:afterAutospacing="1"/>
            </w:pPr>
          </w:p>
        </w:tc>
      </w:tr>
      <w:tr w:rsidR="0045250E" w14:paraId="292575FE" w14:textId="77777777" w:rsidTr="000C4F69">
        <w:trPr>
          <w:trHeight w:val="70"/>
        </w:trPr>
        <w:tc>
          <w:tcPr>
            <w:tcW w:w="424" w:type="pct"/>
            <w:tcBorders>
              <w:left w:val="single" w:sz="4" w:space="0" w:color="auto"/>
              <w:right w:val="single" w:sz="4" w:space="0" w:color="auto"/>
            </w:tcBorders>
            <w:tcMar>
              <w:top w:w="0" w:type="dxa"/>
              <w:left w:w="108" w:type="dxa"/>
              <w:bottom w:w="0" w:type="dxa"/>
              <w:right w:w="108" w:type="dxa"/>
            </w:tcMar>
          </w:tcPr>
          <w:p w14:paraId="3DB7AF5A" w14:textId="77777777" w:rsidR="0045250E" w:rsidRDefault="0045250E" w:rsidP="0045250E">
            <w:pPr>
              <w:spacing w:before="100" w:beforeAutospacing="1" w:after="100" w:afterAutospacing="1"/>
              <w:jc w:val="center"/>
            </w:pPr>
          </w:p>
        </w:tc>
        <w:tc>
          <w:tcPr>
            <w:tcW w:w="30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EEDF4" w14:textId="23ABB44E" w:rsidR="0045250E" w:rsidRPr="00882EF7" w:rsidRDefault="0045250E" w:rsidP="0045250E">
            <w:pPr>
              <w:spacing w:after="0" w:line="240" w:lineRule="auto"/>
              <w:jc w:val="both"/>
              <w:rPr>
                <w:rFonts w:eastAsia="DejaVuSans" w:cstheme="minorHAnsi"/>
              </w:rPr>
            </w:pPr>
            <w:r w:rsidRPr="000C4F69">
              <w:rPr>
                <w:rFonts w:eastAsia="DejaVuSans" w:cstheme="minorHAnsi"/>
              </w:rPr>
              <w:t>Sygnalizacja świetlna i dźwiękowa sprzęgania głowicy z pacjentem</w:t>
            </w:r>
          </w:p>
        </w:tc>
        <w:tc>
          <w:tcPr>
            <w:tcW w:w="15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96CF" w14:textId="77777777" w:rsidR="0045250E" w:rsidRDefault="0045250E" w:rsidP="0045250E">
            <w:pPr>
              <w:spacing w:before="100" w:beforeAutospacing="1" w:after="100" w:afterAutospacing="1"/>
            </w:pPr>
          </w:p>
        </w:tc>
      </w:tr>
    </w:tbl>
    <w:p w14:paraId="39526109" w14:textId="77777777" w:rsidR="00A6683D" w:rsidRPr="00A6683D" w:rsidRDefault="00A6683D" w:rsidP="00A6683D">
      <w:pPr>
        <w:pStyle w:val="Zwykytekst1"/>
        <w:tabs>
          <w:tab w:val="left" w:pos="1418"/>
        </w:tabs>
        <w:autoSpaceDE w:val="0"/>
        <w:ind w:left="426"/>
        <w:jc w:val="both"/>
        <w:rPr>
          <w:rFonts w:asciiTheme="minorHAnsi" w:hAnsiTheme="minorHAnsi" w:cs="Arial"/>
          <w:i/>
          <w:sz w:val="22"/>
          <w:szCs w:val="24"/>
        </w:rPr>
      </w:pPr>
      <w:bookmarkStart w:id="2" w:name="_Toc384818360"/>
      <w:bookmarkStart w:id="3" w:name="_GoBack"/>
      <w:bookmarkEnd w:id="3"/>
    </w:p>
    <w:p w14:paraId="26D0CE5A" w14:textId="252BDA58" w:rsidR="00A6683D" w:rsidRDefault="00642496" w:rsidP="00A6683D">
      <w:pPr>
        <w:pStyle w:val="Zwykytekst1"/>
        <w:numPr>
          <w:ilvl w:val="0"/>
          <w:numId w:val="11"/>
        </w:numPr>
        <w:tabs>
          <w:tab w:val="clear" w:pos="720"/>
          <w:tab w:val="num" w:pos="426"/>
          <w:tab w:val="left" w:pos="1418"/>
        </w:tabs>
        <w:autoSpaceDE w:val="0"/>
        <w:ind w:left="426" w:hanging="426"/>
        <w:jc w:val="both"/>
        <w:rPr>
          <w:rFonts w:asciiTheme="minorHAnsi" w:hAnsiTheme="minorHAnsi" w:cs="Arial"/>
          <w:i/>
          <w:sz w:val="22"/>
          <w:szCs w:val="24"/>
        </w:rPr>
      </w:pPr>
      <w:r w:rsidRPr="00642496">
        <w:rPr>
          <w:rFonts w:asciiTheme="minorHAnsi" w:hAnsiTheme="minorHAnsi" w:cs="Arial"/>
          <w:b/>
          <w:sz w:val="22"/>
          <w:szCs w:val="24"/>
        </w:rPr>
        <w:t>OŚWIADCZAMY</w:t>
      </w:r>
      <w:r w:rsidRPr="00642496">
        <w:rPr>
          <w:rFonts w:asciiTheme="minorHAnsi" w:hAnsiTheme="minorHAnsi" w:cs="Arial"/>
          <w:sz w:val="22"/>
          <w:szCs w:val="24"/>
        </w:rPr>
        <w:t>, że naszym pełnomocnikiem dla potrz</w:t>
      </w:r>
      <w:r w:rsidR="00A6683D">
        <w:rPr>
          <w:rFonts w:asciiTheme="minorHAnsi" w:hAnsiTheme="minorHAnsi" w:cs="Arial"/>
          <w:sz w:val="22"/>
          <w:szCs w:val="24"/>
        </w:rPr>
        <w:t xml:space="preserve">eb niniejszego zamówienia jest: </w:t>
      </w:r>
      <w:r w:rsidRPr="00642496">
        <w:rPr>
          <w:rFonts w:asciiTheme="minorHAnsi" w:hAnsiTheme="minorHAnsi" w:cs="Arial"/>
          <w:sz w:val="22"/>
          <w:szCs w:val="24"/>
        </w:rPr>
        <w:t>________________________________________________________________________</w:t>
      </w:r>
      <w:r w:rsidR="00A6683D">
        <w:rPr>
          <w:rFonts w:asciiTheme="minorHAnsi" w:hAnsiTheme="minorHAnsi" w:cs="Arial"/>
          <w:sz w:val="22"/>
          <w:szCs w:val="24"/>
        </w:rPr>
        <w:t>___</w:t>
      </w:r>
      <w:r w:rsidR="00A6683D" w:rsidRPr="00642496">
        <w:rPr>
          <w:rFonts w:asciiTheme="minorHAnsi" w:hAnsiTheme="minorHAnsi" w:cs="Arial"/>
          <w:i/>
          <w:sz w:val="22"/>
          <w:szCs w:val="24"/>
        </w:rPr>
        <w:t xml:space="preserve"> </w:t>
      </w:r>
    </w:p>
    <w:p w14:paraId="3EF8E4A6" w14:textId="338923B2" w:rsidR="00642496" w:rsidRPr="00642496" w:rsidRDefault="00642496" w:rsidP="00A6683D">
      <w:pPr>
        <w:pStyle w:val="Zwykytekst1"/>
        <w:tabs>
          <w:tab w:val="left" w:pos="1418"/>
        </w:tabs>
        <w:autoSpaceDE w:val="0"/>
        <w:ind w:left="2127"/>
        <w:jc w:val="both"/>
        <w:rPr>
          <w:rFonts w:asciiTheme="minorHAnsi" w:hAnsiTheme="minorHAnsi" w:cs="Arial"/>
          <w:i/>
          <w:sz w:val="22"/>
          <w:szCs w:val="24"/>
        </w:rPr>
      </w:pPr>
      <w:r w:rsidRPr="00642496">
        <w:rPr>
          <w:rFonts w:asciiTheme="minorHAnsi" w:hAnsiTheme="minorHAnsi" w:cs="Arial"/>
          <w:i/>
          <w:sz w:val="22"/>
          <w:szCs w:val="24"/>
        </w:rPr>
        <w:t>(wypełniają jedynie przedsiębiorcy składający wspólną ofertę)</w:t>
      </w:r>
    </w:p>
    <w:p w14:paraId="6D6889CC" w14:textId="19474851" w:rsidR="00642496" w:rsidRPr="00D71BB2" w:rsidRDefault="00642496" w:rsidP="00D71BB2">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642496">
        <w:rPr>
          <w:rFonts w:asciiTheme="minorHAnsi" w:hAnsiTheme="minorHAnsi" w:cstheme="minorHAnsi"/>
          <w:b/>
          <w:color w:val="000000"/>
          <w:sz w:val="22"/>
          <w:szCs w:val="24"/>
        </w:rPr>
        <w:t>OFERUJEMY</w:t>
      </w:r>
      <w:r w:rsidRPr="00642496">
        <w:rPr>
          <w:rFonts w:asciiTheme="minorHAnsi" w:hAnsiTheme="minorHAnsi" w:cstheme="minorHAnsi"/>
          <w:color w:val="000000"/>
          <w:sz w:val="22"/>
          <w:szCs w:val="24"/>
        </w:rPr>
        <w:t xml:space="preserve"> realizację całego przedmiotu zamówienia zgodnie z opisem przedmiotu zamówienia </w:t>
      </w:r>
      <w:r w:rsidRPr="00A42C9D">
        <w:rPr>
          <w:rFonts w:asciiTheme="minorHAnsi" w:hAnsiTheme="minorHAnsi" w:cstheme="minorHAnsi"/>
          <w:color w:val="000000"/>
          <w:sz w:val="22"/>
          <w:szCs w:val="24"/>
        </w:rPr>
        <w:t>za łączną CENĘ BRUTTO..........</w:t>
      </w:r>
      <w:r w:rsidR="00A42C9D" w:rsidRPr="00A42C9D">
        <w:rPr>
          <w:rFonts w:asciiTheme="minorHAnsi" w:hAnsiTheme="minorHAnsi" w:cstheme="minorHAnsi"/>
          <w:color w:val="000000"/>
          <w:sz w:val="22"/>
          <w:szCs w:val="24"/>
        </w:rPr>
        <w:t>...........................................zł (słownie:……………………</w:t>
      </w:r>
      <w:r w:rsidR="00D71BB2">
        <w:rPr>
          <w:rFonts w:asciiTheme="minorHAnsi" w:hAnsiTheme="minorHAnsi" w:cstheme="minorHAnsi"/>
          <w:color w:val="000000"/>
          <w:sz w:val="22"/>
          <w:szCs w:val="24"/>
        </w:rPr>
        <w:t>……….</w:t>
      </w:r>
      <w:r w:rsidR="00A42C9D" w:rsidRPr="00A42C9D">
        <w:rPr>
          <w:rFonts w:asciiTheme="minorHAnsi" w:hAnsiTheme="minorHAnsi" w:cstheme="minorHAnsi"/>
          <w:color w:val="000000"/>
          <w:sz w:val="22"/>
          <w:szCs w:val="24"/>
        </w:rPr>
        <w:t>………</w:t>
      </w:r>
      <w:r w:rsidR="00A42C9D">
        <w:rPr>
          <w:rFonts w:asciiTheme="minorHAnsi" w:hAnsiTheme="minorHAnsi" w:cstheme="minorHAnsi"/>
          <w:color w:val="000000"/>
          <w:sz w:val="22"/>
          <w:szCs w:val="24"/>
        </w:rPr>
        <w:t>…</w:t>
      </w:r>
      <w:r w:rsidR="00A42C9D" w:rsidRPr="00A42C9D">
        <w:rPr>
          <w:rFonts w:asciiTheme="minorHAnsi" w:hAnsiTheme="minorHAnsi" w:cstheme="minorHAnsi"/>
          <w:color w:val="000000"/>
          <w:sz w:val="22"/>
          <w:szCs w:val="24"/>
        </w:rPr>
        <w:t>…</w:t>
      </w:r>
      <w:r w:rsidR="00D71BB2">
        <w:rPr>
          <w:rFonts w:asciiTheme="minorHAnsi" w:hAnsiTheme="minorHAnsi" w:cstheme="minorHAnsi"/>
          <w:color w:val="000000"/>
          <w:sz w:val="22"/>
          <w:szCs w:val="24"/>
        </w:rPr>
        <w:t xml:space="preserve"> </w:t>
      </w:r>
      <w:r w:rsidR="00A42C9D" w:rsidRPr="00A42C9D">
        <w:rPr>
          <w:rFonts w:asciiTheme="minorHAnsi" w:hAnsiTheme="minorHAnsi" w:cstheme="minorHAnsi"/>
          <w:color w:val="000000"/>
          <w:sz w:val="22"/>
          <w:szCs w:val="24"/>
        </w:rPr>
        <w:t>…………</w:t>
      </w:r>
      <w:r w:rsidR="00EB3772">
        <w:rPr>
          <w:rFonts w:asciiTheme="minorHAnsi" w:hAnsiTheme="minorHAnsi" w:cstheme="minorHAnsi"/>
          <w:color w:val="000000"/>
          <w:sz w:val="22"/>
          <w:szCs w:val="24"/>
        </w:rPr>
        <w:t>……</w:t>
      </w:r>
      <w:r w:rsidR="00A42C9D" w:rsidRPr="00EB3772">
        <w:rPr>
          <w:rFonts w:asciiTheme="minorHAnsi" w:hAnsiTheme="minorHAnsi" w:cstheme="minorHAnsi"/>
          <w:color w:val="000000"/>
          <w:sz w:val="22"/>
          <w:szCs w:val="24"/>
        </w:rPr>
        <w:t>…………………………………………………………………złotych)</w:t>
      </w:r>
      <w:r w:rsidRPr="00EB3772">
        <w:rPr>
          <w:rFonts w:asciiTheme="minorHAnsi" w:hAnsiTheme="minorHAnsi" w:cstheme="minorHAnsi"/>
          <w:color w:val="000000"/>
          <w:sz w:val="22"/>
          <w:szCs w:val="24"/>
        </w:rPr>
        <w:t xml:space="preserve"> </w:t>
      </w:r>
      <w:r w:rsidR="00A42C9D" w:rsidRPr="00D71BB2">
        <w:rPr>
          <w:rFonts w:asciiTheme="minorHAnsi" w:hAnsiTheme="minorHAnsi" w:cstheme="minorHAnsi"/>
          <w:color w:val="000000"/>
          <w:sz w:val="22"/>
          <w:szCs w:val="24"/>
        </w:rPr>
        <w:t>NETTO………………………</w:t>
      </w:r>
      <w:r w:rsidR="00D71BB2">
        <w:rPr>
          <w:rFonts w:asciiTheme="minorHAnsi" w:hAnsiTheme="minorHAnsi" w:cstheme="minorHAnsi"/>
          <w:color w:val="000000"/>
          <w:sz w:val="22"/>
          <w:szCs w:val="24"/>
        </w:rPr>
        <w:t>…..</w:t>
      </w:r>
      <w:r w:rsidR="00A42C9D" w:rsidRPr="00D71BB2">
        <w:rPr>
          <w:rFonts w:asciiTheme="minorHAnsi" w:hAnsiTheme="minorHAnsi" w:cstheme="minorHAnsi"/>
          <w:color w:val="000000"/>
          <w:sz w:val="22"/>
          <w:szCs w:val="24"/>
        </w:rPr>
        <w:t>……………zł</w:t>
      </w:r>
    </w:p>
    <w:p w14:paraId="3A0903D3" w14:textId="661B0F46" w:rsidR="00A42C9D" w:rsidRPr="00A42C9D" w:rsidRDefault="00A42C9D" w:rsidP="00A42C9D">
      <w:pPr>
        <w:pStyle w:val="Tekstkomentarza"/>
        <w:ind w:left="426"/>
        <w:jc w:val="both"/>
        <w:rPr>
          <w:rFonts w:asciiTheme="minorHAnsi" w:hAnsiTheme="minorHAnsi" w:cstheme="minorHAnsi"/>
          <w:color w:val="000000"/>
          <w:sz w:val="22"/>
          <w:szCs w:val="24"/>
        </w:rPr>
      </w:pPr>
      <w:r>
        <w:rPr>
          <w:rFonts w:asciiTheme="minorHAnsi" w:hAnsiTheme="minorHAnsi" w:cstheme="minorHAnsi"/>
          <w:color w:val="000000"/>
          <w:sz w:val="22"/>
          <w:szCs w:val="24"/>
        </w:rPr>
        <w:t>(słownie:………………………………………………………………………………………………………………………….złotych)</w:t>
      </w:r>
    </w:p>
    <w:p w14:paraId="6D37F8B8" w14:textId="77777777" w:rsidR="0062316B" w:rsidRDefault="00642496" w:rsidP="002D07DA">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2"/>
        </w:rPr>
      </w:pPr>
      <w:r w:rsidRPr="009E4EA5">
        <w:rPr>
          <w:rFonts w:asciiTheme="minorHAnsi" w:hAnsiTheme="minorHAnsi" w:cstheme="minorHAnsi"/>
          <w:b/>
          <w:color w:val="000000"/>
          <w:sz w:val="22"/>
          <w:szCs w:val="22"/>
        </w:rPr>
        <w:t xml:space="preserve">PROPONOWANY </w:t>
      </w:r>
      <w:r w:rsidRPr="009E4EA5">
        <w:rPr>
          <w:rFonts w:asciiTheme="minorHAnsi" w:hAnsiTheme="minorHAnsi" w:cstheme="minorHAnsi"/>
          <w:color w:val="000000"/>
          <w:sz w:val="22"/>
          <w:szCs w:val="22"/>
        </w:rPr>
        <w:t>przez nas termin dostawy to …………………………</w:t>
      </w:r>
      <w:r w:rsidR="00C737D0">
        <w:rPr>
          <w:rFonts w:asciiTheme="minorHAnsi" w:hAnsiTheme="minorHAnsi" w:cstheme="minorHAnsi"/>
          <w:color w:val="000000"/>
          <w:sz w:val="22"/>
          <w:szCs w:val="22"/>
        </w:rPr>
        <w:t>…od podpisania umowy.</w:t>
      </w:r>
    </w:p>
    <w:p w14:paraId="6834394D" w14:textId="7DA1B0E8" w:rsidR="0062316B" w:rsidRPr="0062316B" w:rsidRDefault="0062316B" w:rsidP="0062316B">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2"/>
        </w:rPr>
      </w:pPr>
      <w:r w:rsidRPr="0062316B">
        <w:rPr>
          <w:rFonts w:asciiTheme="minorHAnsi" w:hAnsiTheme="minorHAnsi" w:cstheme="minorHAnsi"/>
          <w:b/>
          <w:color w:val="000000"/>
          <w:sz w:val="22"/>
          <w:szCs w:val="22"/>
        </w:rPr>
        <w:lastRenderedPageBreak/>
        <w:t xml:space="preserve">PROPONOWANY </w:t>
      </w:r>
      <w:r w:rsidRPr="0062316B">
        <w:rPr>
          <w:rFonts w:asciiTheme="minorHAnsi" w:hAnsiTheme="minorHAnsi" w:cstheme="minorHAnsi"/>
          <w:color w:val="000000"/>
          <w:sz w:val="22"/>
          <w:szCs w:val="22"/>
        </w:rPr>
        <w:t xml:space="preserve">przez nas okres gwarancji to </w:t>
      </w:r>
      <w:r w:rsidRPr="0062316B">
        <w:rPr>
          <w:rFonts w:asciiTheme="minorHAnsi" w:hAnsiTheme="minorHAnsi" w:cstheme="minorHAnsi"/>
          <w:sz w:val="22"/>
          <w:szCs w:val="22"/>
        </w:rPr>
        <w:t xml:space="preserve">……………………………miesięcy. </w:t>
      </w:r>
    </w:p>
    <w:p w14:paraId="5E7B3A9D" w14:textId="1C261FE1" w:rsidR="009E4EA5" w:rsidRPr="0062316B" w:rsidRDefault="0062316B" w:rsidP="0062316B">
      <w:pPr>
        <w:numPr>
          <w:ilvl w:val="0"/>
          <w:numId w:val="11"/>
        </w:numPr>
        <w:tabs>
          <w:tab w:val="clear" w:pos="720"/>
          <w:tab w:val="num" w:pos="426"/>
        </w:tabs>
        <w:suppressAutoHyphens/>
        <w:spacing w:after="0" w:line="240" w:lineRule="auto"/>
        <w:ind w:left="426" w:hanging="426"/>
        <w:jc w:val="both"/>
        <w:rPr>
          <w:rFonts w:eastAsia="Times New Roman" w:cstheme="minorHAnsi"/>
          <w:color w:val="000000"/>
          <w:lang w:eastAsia="ar-SA"/>
        </w:rPr>
      </w:pPr>
      <w:r w:rsidRPr="0062316B">
        <w:rPr>
          <w:rFonts w:eastAsia="Times New Roman" w:cstheme="minorHAnsi"/>
          <w:b/>
          <w:color w:val="000000"/>
          <w:lang w:eastAsia="ar-SA"/>
        </w:rPr>
        <w:t xml:space="preserve">PROPONOWANY </w:t>
      </w:r>
      <w:r w:rsidRPr="0062316B">
        <w:rPr>
          <w:rFonts w:eastAsia="Times New Roman" w:cstheme="minorHAnsi"/>
          <w:color w:val="000000"/>
          <w:lang w:eastAsia="ar-SA"/>
        </w:rPr>
        <w:t>przez nas czas reakcji serwisowej to…………………h.</w:t>
      </w:r>
      <w:r w:rsidRPr="0062316B">
        <w:rPr>
          <w:rFonts w:eastAsia="Times New Roman" w:cstheme="minorHAnsi"/>
          <w:b/>
          <w:color w:val="000000"/>
          <w:lang w:eastAsia="ar-SA"/>
        </w:rPr>
        <w:t xml:space="preserve"> </w:t>
      </w:r>
    </w:p>
    <w:p w14:paraId="4D79BE90" w14:textId="77777777" w:rsidR="00642496" w:rsidRPr="00642496" w:rsidRDefault="00642496" w:rsidP="002D07DA">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9E4EA5">
        <w:rPr>
          <w:rFonts w:asciiTheme="minorHAnsi" w:hAnsiTheme="minorHAnsi" w:cstheme="minorHAnsi"/>
          <w:b/>
          <w:color w:val="000000"/>
          <w:sz w:val="22"/>
          <w:szCs w:val="22"/>
        </w:rPr>
        <w:t xml:space="preserve">OŚWIADCZAMY, </w:t>
      </w:r>
      <w:r w:rsidRPr="009E4EA5">
        <w:rPr>
          <w:rFonts w:asciiTheme="minorHAnsi" w:hAnsiTheme="minorHAnsi" w:cstheme="minorHAnsi"/>
          <w:color w:val="000000"/>
          <w:sz w:val="22"/>
          <w:szCs w:val="22"/>
        </w:rPr>
        <w:t>że zapoznaliśmy się ze Specyfikacją Zamówienia i nie wnosimy do niej zastrzeżeń oraz przyjmujemy warunki w niej zawarte</w:t>
      </w:r>
      <w:r w:rsidRPr="00642496">
        <w:rPr>
          <w:rFonts w:asciiTheme="minorHAnsi" w:hAnsiTheme="minorHAnsi" w:cstheme="minorHAnsi"/>
          <w:color w:val="000000"/>
          <w:sz w:val="22"/>
          <w:szCs w:val="24"/>
        </w:rPr>
        <w:t>, określonymi w Specyfikacji Zamówienia.</w:t>
      </w:r>
    </w:p>
    <w:p w14:paraId="52907281" w14:textId="77777777" w:rsidR="00642496" w:rsidRPr="00642496" w:rsidRDefault="00642496" w:rsidP="002D07DA">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642496">
        <w:rPr>
          <w:rFonts w:asciiTheme="minorHAnsi" w:hAnsiTheme="minorHAnsi" w:cstheme="minorHAnsi"/>
          <w:b/>
          <w:color w:val="000000"/>
          <w:sz w:val="22"/>
          <w:szCs w:val="24"/>
        </w:rPr>
        <w:t xml:space="preserve">UWAŻAMY SIĘ </w:t>
      </w:r>
      <w:r w:rsidRPr="00642496">
        <w:rPr>
          <w:rFonts w:asciiTheme="minorHAnsi" w:hAnsiTheme="minorHAnsi" w:cstheme="minorHAnsi"/>
          <w:color w:val="000000"/>
          <w:sz w:val="22"/>
          <w:szCs w:val="24"/>
        </w:rPr>
        <w:t xml:space="preserve">za związanych niniejszą ofertą przez czas wskazany w Specyfikacji Zamówienia, tj. przez okres 90 dni od upływu terminu składania ofert. </w:t>
      </w:r>
    </w:p>
    <w:p w14:paraId="0A8590B0" w14:textId="77777777" w:rsidR="00642496" w:rsidRPr="00642496" w:rsidRDefault="00642496" w:rsidP="002D07DA">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642496">
        <w:rPr>
          <w:rFonts w:asciiTheme="minorHAnsi" w:hAnsiTheme="minorHAnsi" w:cstheme="minorHAnsi"/>
          <w:b/>
          <w:color w:val="000000"/>
          <w:sz w:val="22"/>
          <w:szCs w:val="24"/>
        </w:rPr>
        <w:t xml:space="preserve">OŚWIADCZAMY, </w:t>
      </w:r>
      <w:r w:rsidRPr="00642496">
        <w:rPr>
          <w:rFonts w:asciiTheme="minorHAnsi" w:hAnsiTheme="minorHAnsi" w:cstheme="minorHAnsi"/>
          <w:color w:val="000000"/>
          <w:sz w:val="22"/>
          <w:szCs w:val="24"/>
        </w:rPr>
        <w:t>że niniejsza oferta jest jawna, za wyjątkiem informacji zawartych na stronach ……..* , które stanowią tajemnicę przedsiębiorstwa w rozumieniu przepisów ustawy o zwalczaniu nieuczciwej konkurencji i jako takie nie mogą być ogólnodostępne.</w:t>
      </w:r>
    </w:p>
    <w:p w14:paraId="410C70E7" w14:textId="77777777" w:rsidR="00642496" w:rsidRPr="00642496" w:rsidRDefault="00642496" w:rsidP="002D07DA">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642496">
        <w:rPr>
          <w:rFonts w:asciiTheme="minorHAnsi" w:hAnsiTheme="minorHAnsi" w:cstheme="minorHAnsi"/>
          <w:b/>
          <w:color w:val="000000"/>
          <w:sz w:val="22"/>
          <w:szCs w:val="24"/>
        </w:rPr>
        <w:t xml:space="preserve">WSZELKĄ KORESPONDENCJĘ </w:t>
      </w:r>
      <w:r w:rsidRPr="00642496">
        <w:rPr>
          <w:rFonts w:asciiTheme="minorHAnsi" w:hAnsiTheme="minorHAnsi" w:cstheme="minorHAnsi"/>
          <w:color w:val="000000"/>
          <w:sz w:val="22"/>
          <w:szCs w:val="24"/>
        </w:rPr>
        <w:t xml:space="preserve">w sprawie niniejszego postępowania należy kierować do: </w:t>
      </w:r>
    </w:p>
    <w:p w14:paraId="155413E7" w14:textId="77777777" w:rsidR="00642496" w:rsidRPr="00642496" w:rsidRDefault="00642496" w:rsidP="00A4682B">
      <w:pPr>
        <w:pStyle w:val="Tekstkomentarza"/>
        <w:spacing w:line="360" w:lineRule="auto"/>
        <w:ind w:left="426" w:firstLine="282"/>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Imię i nazwisko ……………………………….</w:t>
      </w:r>
    </w:p>
    <w:p w14:paraId="558C516B" w14:textId="6CCEE63E" w:rsidR="00642496" w:rsidRPr="00642496" w:rsidRDefault="00642496" w:rsidP="00A4682B">
      <w:pPr>
        <w:pStyle w:val="Zwykytekst1"/>
        <w:tabs>
          <w:tab w:val="left" w:leader="dot" w:pos="9072"/>
        </w:tabs>
        <w:spacing w:line="360" w:lineRule="auto"/>
        <w:ind w:firstLine="709"/>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Adres: …………………………………………</w:t>
      </w:r>
      <w:r w:rsidR="002E5D25">
        <w:rPr>
          <w:rFonts w:asciiTheme="minorHAnsi" w:hAnsiTheme="minorHAnsi" w:cstheme="minorHAnsi"/>
          <w:color w:val="000000"/>
          <w:sz w:val="22"/>
          <w:szCs w:val="24"/>
        </w:rPr>
        <w:t>….</w:t>
      </w:r>
    </w:p>
    <w:p w14:paraId="031C612C" w14:textId="4FE6992C" w:rsidR="00642496" w:rsidRPr="00642496" w:rsidRDefault="00642496" w:rsidP="00A4682B">
      <w:pPr>
        <w:pStyle w:val="Zwykytekst1"/>
        <w:tabs>
          <w:tab w:val="left" w:leader="dot" w:pos="9072"/>
        </w:tabs>
        <w:spacing w:line="360" w:lineRule="auto"/>
        <w:ind w:firstLine="709"/>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Telefon: ………………………………………</w:t>
      </w:r>
      <w:r w:rsidR="002E5D25">
        <w:rPr>
          <w:rFonts w:asciiTheme="minorHAnsi" w:hAnsiTheme="minorHAnsi" w:cstheme="minorHAnsi"/>
          <w:color w:val="000000"/>
          <w:sz w:val="22"/>
          <w:szCs w:val="24"/>
        </w:rPr>
        <w:t>….</w:t>
      </w:r>
    </w:p>
    <w:p w14:paraId="72C88CA7" w14:textId="3235AACF" w:rsidR="00642496" w:rsidRPr="00642496" w:rsidRDefault="00642496" w:rsidP="00A4682B">
      <w:pPr>
        <w:pStyle w:val="Zwykytekst1"/>
        <w:tabs>
          <w:tab w:val="left" w:leader="dot" w:pos="9072"/>
        </w:tabs>
        <w:spacing w:line="360" w:lineRule="auto"/>
        <w:ind w:firstLine="709"/>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Fax: ……………………………………………</w:t>
      </w:r>
      <w:r w:rsidR="002E5D25">
        <w:rPr>
          <w:rFonts w:asciiTheme="minorHAnsi" w:hAnsiTheme="minorHAnsi" w:cstheme="minorHAnsi"/>
          <w:color w:val="000000"/>
          <w:sz w:val="22"/>
          <w:szCs w:val="24"/>
        </w:rPr>
        <w:t>…..</w:t>
      </w:r>
    </w:p>
    <w:p w14:paraId="12C8E14D" w14:textId="77777777" w:rsidR="00642496" w:rsidRPr="00642496" w:rsidRDefault="00642496" w:rsidP="00A4682B">
      <w:pPr>
        <w:pStyle w:val="Zwykytekst1"/>
        <w:tabs>
          <w:tab w:val="left" w:leader="dot" w:pos="9072"/>
        </w:tabs>
        <w:spacing w:line="360" w:lineRule="auto"/>
        <w:ind w:firstLine="709"/>
        <w:jc w:val="both"/>
        <w:rPr>
          <w:rFonts w:asciiTheme="minorHAnsi" w:hAnsiTheme="minorHAnsi" w:cstheme="minorHAnsi"/>
          <w:color w:val="000000"/>
          <w:sz w:val="22"/>
          <w:szCs w:val="24"/>
        </w:rPr>
      </w:pPr>
      <w:r w:rsidRPr="00642496">
        <w:rPr>
          <w:rFonts w:asciiTheme="minorHAnsi" w:hAnsiTheme="minorHAnsi" w:cstheme="minorHAnsi"/>
          <w:color w:val="000000"/>
          <w:sz w:val="22"/>
          <w:szCs w:val="24"/>
        </w:rPr>
        <w:t>Adres e-mail: …………………………………..</w:t>
      </w:r>
    </w:p>
    <w:p w14:paraId="3F78107A" w14:textId="77777777" w:rsidR="00642496" w:rsidRPr="00642496" w:rsidRDefault="00642496" w:rsidP="002D07DA">
      <w:pPr>
        <w:pStyle w:val="Tekstkomentarza"/>
        <w:numPr>
          <w:ilvl w:val="0"/>
          <w:numId w:val="11"/>
        </w:numPr>
        <w:tabs>
          <w:tab w:val="clear" w:pos="720"/>
          <w:tab w:val="num" w:pos="426"/>
        </w:tabs>
        <w:ind w:left="426" w:hanging="426"/>
        <w:jc w:val="both"/>
        <w:rPr>
          <w:rFonts w:asciiTheme="minorHAnsi" w:hAnsiTheme="minorHAnsi" w:cstheme="minorHAnsi"/>
          <w:color w:val="000000"/>
          <w:sz w:val="22"/>
          <w:szCs w:val="24"/>
        </w:rPr>
      </w:pPr>
      <w:r w:rsidRPr="00642496">
        <w:rPr>
          <w:rFonts w:asciiTheme="minorHAnsi" w:hAnsiTheme="minorHAnsi" w:cstheme="minorHAnsi"/>
          <w:b/>
          <w:color w:val="000000"/>
          <w:sz w:val="22"/>
          <w:szCs w:val="24"/>
        </w:rPr>
        <w:t xml:space="preserve">OFERTĘ </w:t>
      </w:r>
      <w:r w:rsidRPr="00642496">
        <w:rPr>
          <w:rFonts w:asciiTheme="minorHAnsi" w:hAnsiTheme="minorHAnsi" w:cstheme="minorHAnsi"/>
          <w:color w:val="000000"/>
          <w:sz w:val="22"/>
          <w:szCs w:val="24"/>
        </w:rPr>
        <w:t>niniejszą składamy na _________ kolejno ponumerowanych stronach, oraz dołączamy do niej następujące oświadczenia i dokumenty:</w:t>
      </w:r>
    </w:p>
    <w:p w14:paraId="7C1CF96D" w14:textId="77777777" w:rsidR="00642496" w:rsidRPr="00642496" w:rsidRDefault="00642496" w:rsidP="0061114A">
      <w:pPr>
        <w:spacing w:after="120"/>
        <w:ind w:left="709"/>
        <w:jc w:val="both"/>
        <w:rPr>
          <w:rFonts w:cstheme="minorHAnsi"/>
          <w:szCs w:val="24"/>
        </w:rPr>
      </w:pPr>
      <w:r w:rsidRPr="00642496">
        <w:rPr>
          <w:rFonts w:cstheme="minorHAnsi"/>
          <w:szCs w:val="24"/>
        </w:rPr>
        <w:t>1)........................................................................................</w:t>
      </w:r>
      <w:r w:rsidR="0061114A">
        <w:rPr>
          <w:rFonts w:cstheme="minorHAnsi"/>
          <w:szCs w:val="24"/>
        </w:rPr>
        <w:t>.....</w:t>
      </w:r>
    </w:p>
    <w:p w14:paraId="7E99B405" w14:textId="77777777" w:rsidR="00642496" w:rsidRPr="00642496" w:rsidRDefault="00642496" w:rsidP="0061114A">
      <w:pPr>
        <w:spacing w:after="120"/>
        <w:ind w:left="709"/>
        <w:jc w:val="both"/>
        <w:rPr>
          <w:rFonts w:cstheme="minorHAnsi"/>
          <w:szCs w:val="24"/>
        </w:rPr>
      </w:pPr>
      <w:r w:rsidRPr="00642496">
        <w:rPr>
          <w:rFonts w:cstheme="minorHAnsi"/>
          <w:szCs w:val="24"/>
        </w:rPr>
        <w:t>2)…………………………………………………………………………………………</w:t>
      </w:r>
    </w:p>
    <w:p w14:paraId="699C1388" w14:textId="77777777" w:rsidR="00642496" w:rsidRPr="00642496" w:rsidRDefault="00642496" w:rsidP="0061114A">
      <w:pPr>
        <w:spacing w:after="120"/>
        <w:ind w:left="709"/>
        <w:jc w:val="both"/>
        <w:rPr>
          <w:rFonts w:cstheme="minorHAnsi"/>
          <w:szCs w:val="24"/>
        </w:rPr>
      </w:pPr>
      <w:r w:rsidRPr="00642496">
        <w:rPr>
          <w:rFonts w:cstheme="minorHAnsi"/>
          <w:szCs w:val="24"/>
        </w:rPr>
        <w:t>3)…………………………………………………………………………………………</w:t>
      </w:r>
    </w:p>
    <w:p w14:paraId="23A64204" w14:textId="77777777" w:rsidR="00642496" w:rsidRPr="00642496" w:rsidRDefault="00642496" w:rsidP="0061114A">
      <w:pPr>
        <w:spacing w:after="120"/>
        <w:ind w:left="709"/>
        <w:jc w:val="both"/>
        <w:rPr>
          <w:rFonts w:cstheme="minorHAnsi"/>
          <w:szCs w:val="24"/>
        </w:rPr>
      </w:pPr>
      <w:r w:rsidRPr="00642496">
        <w:rPr>
          <w:rFonts w:cstheme="minorHAnsi"/>
          <w:szCs w:val="24"/>
        </w:rPr>
        <w:t>4)…………………………………………………………………………………………</w:t>
      </w:r>
    </w:p>
    <w:p w14:paraId="3C3F65BA" w14:textId="77777777" w:rsidR="00642496" w:rsidRPr="00642496" w:rsidRDefault="00642496" w:rsidP="00642496">
      <w:pPr>
        <w:ind w:left="708"/>
        <w:jc w:val="both"/>
        <w:rPr>
          <w:rFonts w:cs="Arial"/>
          <w:szCs w:val="24"/>
        </w:rPr>
      </w:pPr>
    </w:p>
    <w:p w14:paraId="672E54FA" w14:textId="77777777" w:rsidR="00642496" w:rsidRPr="00642496" w:rsidRDefault="00642496" w:rsidP="00642496">
      <w:pPr>
        <w:pStyle w:val="Zwykytekst1"/>
        <w:jc w:val="both"/>
        <w:rPr>
          <w:rFonts w:asciiTheme="minorHAnsi" w:hAnsiTheme="minorHAnsi" w:cs="Arial"/>
          <w:sz w:val="22"/>
          <w:szCs w:val="24"/>
        </w:rPr>
      </w:pPr>
      <w:r w:rsidRPr="00642496">
        <w:rPr>
          <w:rFonts w:asciiTheme="minorHAnsi" w:hAnsiTheme="minorHAnsi" w:cs="Arial"/>
          <w:sz w:val="22"/>
          <w:szCs w:val="24"/>
        </w:rPr>
        <w:t>__________________, dnia __ __ ……… roku</w:t>
      </w:r>
    </w:p>
    <w:p w14:paraId="777EF4CD" w14:textId="77777777" w:rsidR="00642496" w:rsidRPr="00642496" w:rsidRDefault="00642496" w:rsidP="00642496">
      <w:pPr>
        <w:pStyle w:val="Zwykytekst1"/>
        <w:jc w:val="both"/>
        <w:rPr>
          <w:rFonts w:asciiTheme="minorHAnsi" w:hAnsiTheme="minorHAnsi" w:cs="Arial"/>
          <w:sz w:val="22"/>
          <w:szCs w:val="24"/>
        </w:rPr>
      </w:pPr>
    </w:p>
    <w:p w14:paraId="5C825196" w14:textId="77777777" w:rsidR="00642496" w:rsidRPr="00642496" w:rsidRDefault="00642496" w:rsidP="00642496">
      <w:pPr>
        <w:pStyle w:val="Zwykytekst1"/>
        <w:jc w:val="both"/>
        <w:rPr>
          <w:rFonts w:asciiTheme="minorHAnsi" w:hAnsiTheme="minorHAnsi" w:cs="Arial"/>
          <w:sz w:val="22"/>
          <w:szCs w:val="24"/>
        </w:rPr>
      </w:pPr>
    </w:p>
    <w:p w14:paraId="0E80BDBD" w14:textId="77777777" w:rsidR="00642496" w:rsidRPr="00642496" w:rsidRDefault="00642496" w:rsidP="00642496">
      <w:pPr>
        <w:pStyle w:val="Zwykytekst1"/>
        <w:ind w:firstLine="5160"/>
        <w:jc w:val="both"/>
        <w:rPr>
          <w:rFonts w:asciiTheme="minorHAnsi" w:hAnsiTheme="minorHAnsi" w:cs="Arial"/>
          <w:i/>
          <w:sz w:val="22"/>
          <w:szCs w:val="24"/>
        </w:rPr>
      </w:pPr>
      <w:r w:rsidRPr="00642496">
        <w:rPr>
          <w:rFonts w:asciiTheme="minorHAnsi" w:hAnsiTheme="minorHAnsi" w:cs="Arial"/>
          <w:i/>
          <w:sz w:val="22"/>
          <w:szCs w:val="24"/>
        </w:rPr>
        <w:t>________________________________</w:t>
      </w:r>
    </w:p>
    <w:p w14:paraId="7BFBB1C1" w14:textId="77777777" w:rsidR="00642496" w:rsidRPr="00642496" w:rsidRDefault="00642496" w:rsidP="00642496">
      <w:pPr>
        <w:pStyle w:val="Zwykytekst1"/>
        <w:ind w:firstLine="5580"/>
        <w:jc w:val="both"/>
        <w:rPr>
          <w:rFonts w:asciiTheme="minorHAnsi" w:hAnsiTheme="minorHAnsi" w:cs="Arial"/>
          <w:i/>
          <w:sz w:val="22"/>
          <w:szCs w:val="24"/>
        </w:rPr>
      </w:pPr>
      <w:r w:rsidRPr="00642496">
        <w:rPr>
          <w:rFonts w:asciiTheme="minorHAnsi" w:hAnsiTheme="minorHAnsi" w:cs="Arial"/>
          <w:i/>
          <w:sz w:val="22"/>
          <w:szCs w:val="24"/>
        </w:rPr>
        <w:t>(pieczęć i podpis Oferenta)</w:t>
      </w:r>
    </w:p>
    <w:p w14:paraId="01DF3EDD" w14:textId="77777777" w:rsidR="00642496" w:rsidRPr="00642496" w:rsidRDefault="00642496" w:rsidP="00642496">
      <w:pPr>
        <w:pStyle w:val="pkt"/>
        <w:tabs>
          <w:tab w:val="right" w:pos="9000"/>
        </w:tabs>
        <w:spacing w:before="0" w:after="0" w:line="360" w:lineRule="auto"/>
        <w:ind w:left="0" w:firstLine="0"/>
        <w:rPr>
          <w:rFonts w:asciiTheme="minorHAnsi" w:hAnsiTheme="minorHAnsi" w:cs="Arial"/>
          <w:sz w:val="22"/>
          <w:szCs w:val="24"/>
        </w:rPr>
      </w:pPr>
    </w:p>
    <w:p w14:paraId="6C7B609A" w14:textId="77777777" w:rsidR="00642496" w:rsidRPr="00642496" w:rsidRDefault="00642496" w:rsidP="00642496">
      <w:pPr>
        <w:pStyle w:val="pkt"/>
        <w:tabs>
          <w:tab w:val="right" w:pos="9000"/>
        </w:tabs>
        <w:spacing w:before="0" w:after="0" w:line="360" w:lineRule="auto"/>
        <w:ind w:left="0" w:firstLine="0"/>
        <w:jc w:val="left"/>
        <w:rPr>
          <w:rFonts w:asciiTheme="minorHAnsi" w:hAnsiTheme="minorHAnsi" w:cs="Arial"/>
          <w:b/>
          <w:sz w:val="22"/>
          <w:szCs w:val="24"/>
        </w:rPr>
      </w:pPr>
      <w:r w:rsidRPr="00642496">
        <w:rPr>
          <w:rFonts w:asciiTheme="minorHAnsi" w:hAnsiTheme="minorHAnsi" w:cs="Arial"/>
          <w:i/>
          <w:sz w:val="22"/>
          <w:szCs w:val="24"/>
        </w:rPr>
        <w:t>*Niepotrzebne skreślić</w:t>
      </w:r>
      <w:r>
        <w:rPr>
          <w:rFonts w:asciiTheme="minorHAnsi" w:hAnsiTheme="minorHAnsi" w:cs="Arial"/>
          <w:sz w:val="22"/>
          <w:szCs w:val="22"/>
        </w:rPr>
        <w:br w:type="page"/>
      </w:r>
    </w:p>
    <w:p w14:paraId="5435D641" w14:textId="77777777" w:rsidR="0014379C" w:rsidRPr="00CA7B20" w:rsidRDefault="0014379C" w:rsidP="00B646CF">
      <w:pPr>
        <w:pStyle w:val="Nagwekspisutreci"/>
        <w:spacing w:after="0"/>
        <w:rPr>
          <w:rFonts w:asciiTheme="minorHAnsi" w:hAnsiTheme="minorHAnsi"/>
          <w:b w:val="0"/>
          <w:sz w:val="22"/>
          <w:szCs w:val="22"/>
        </w:rPr>
      </w:pPr>
      <w:r w:rsidRPr="00CA7B20">
        <w:rPr>
          <w:rFonts w:asciiTheme="minorHAnsi" w:hAnsiTheme="minorHAnsi" w:cs="Arial"/>
          <w:sz w:val="22"/>
          <w:szCs w:val="22"/>
        </w:rPr>
        <w:lastRenderedPageBreak/>
        <w:t>Załącznik nr 3 Oświadczenie o braku powiązań pomiędzy podmiotami współpracującymi</w:t>
      </w:r>
      <w:bookmarkEnd w:id="2"/>
    </w:p>
    <w:p w14:paraId="30695228" w14:textId="77777777" w:rsidR="0014379C" w:rsidRPr="00CA7B20" w:rsidRDefault="0014379C" w:rsidP="00B646CF">
      <w:pPr>
        <w:spacing w:after="0"/>
        <w:jc w:val="both"/>
      </w:pPr>
    </w:p>
    <w:p w14:paraId="53819A80" w14:textId="5F951DFF" w:rsidR="0014379C" w:rsidRPr="00CA7B20" w:rsidRDefault="0014379C" w:rsidP="00B646CF">
      <w:pPr>
        <w:pStyle w:val="Bezodstpw"/>
        <w:rPr>
          <w:rFonts w:asciiTheme="minorHAnsi" w:hAnsiTheme="minorHAnsi"/>
        </w:rPr>
      </w:pPr>
      <w:r w:rsidRPr="00CA7B20">
        <w:rPr>
          <w:rFonts w:asciiTheme="minorHAnsi" w:hAnsiTheme="minorHAnsi"/>
        </w:rPr>
        <w:t xml:space="preserve">…………………………………                                                                                         </w:t>
      </w:r>
      <w:r w:rsidR="00A42C9D">
        <w:rPr>
          <w:rFonts w:asciiTheme="minorHAnsi" w:hAnsiTheme="minorHAnsi"/>
        </w:rPr>
        <w:t xml:space="preserve">                  </w:t>
      </w:r>
      <w:r w:rsidRPr="00CA7B20">
        <w:rPr>
          <w:rFonts w:asciiTheme="minorHAnsi" w:hAnsiTheme="minorHAnsi"/>
        </w:rPr>
        <w:t xml:space="preserve">……………………………. </w:t>
      </w:r>
    </w:p>
    <w:p w14:paraId="2E1115C4" w14:textId="76AC9773" w:rsidR="0014379C" w:rsidRPr="00CA7B20" w:rsidRDefault="00A42C9D" w:rsidP="00B646CF">
      <w:pPr>
        <w:pStyle w:val="Bezodstpw"/>
        <w:rPr>
          <w:rFonts w:asciiTheme="minorHAnsi" w:hAnsiTheme="minorHAnsi"/>
        </w:rPr>
      </w:pPr>
      <w:r>
        <w:rPr>
          <w:rFonts w:asciiTheme="minorHAnsi" w:hAnsiTheme="minorHAnsi"/>
        </w:rPr>
        <w:t xml:space="preserve">  </w:t>
      </w:r>
      <w:r w:rsidR="0014379C" w:rsidRPr="00CA7B20">
        <w:rPr>
          <w:rFonts w:asciiTheme="minorHAnsi" w:hAnsiTheme="minorHAnsi"/>
        </w:rPr>
        <w:t>Piecz</w:t>
      </w:r>
      <w:r w:rsidR="0014379C" w:rsidRPr="00CA7B20">
        <w:rPr>
          <w:rFonts w:asciiTheme="minorHAnsi" w:hAnsiTheme="minorHAnsi" w:cs="Cambria"/>
        </w:rPr>
        <w:t>ą</w:t>
      </w:r>
      <w:r w:rsidR="0014379C">
        <w:rPr>
          <w:rFonts w:asciiTheme="minorHAnsi" w:hAnsiTheme="minorHAnsi"/>
        </w:rPr>
        <w:t>tka Oferenta</w:t>
      </w:r>
      <w:r w:rsidR="0014379C">
        <w:rPr>
          <w:rFonts w:asciiTheme="minorHAnsi" w:hAnsiTheme="minorHAnsi"/>
        </w:rPr>
        <w:tab/>
      </w:r>
      <w:r w:rsidR="0014379C">
        <w:rPr>
          <w:rFonts w:asciiTheme="minorHAnsi" w:hAnsiTheme="minorHAnsi"/>
        </w:rPr>
        <w:tab/>
      </w:r>
      <w:r w:rsidR="0014379C">
        <w:rPr>
          <w:rFonts w:asciiTheme="minorHAnsi" w:hAnsiTheme="minorHAnsi"/>
        </w:rPr>
        <w:tab/>
      </w:r>
      <w:r w:rsidR="0014379C">
        <w:rPr>
          <w:rFonts w:asciiTheme="minorHAnsi" w:hAnsiTheme="minorHAnsi"/>
        </w:rPr>
        <w:tab/>
      </w:r>
      <w:r w:rsidR="0014379C">
        <w:rPr>
          <w:rFonts w:asciiTheme="minorHAnsi" w:hAnsiTheme="minorHAnsi"/>
        </w:rPr>
        <w:tab/>
      </w:r>
      <w:r w:rsidR="0014379C">
        <w:rPr>
          <w:rFonts w:asciiTheme="minorHAnsi" w:hAnsiTheme="minorHAnsi"/>
        </w:rPr>
        <w:tab/>
      </w:r>
      <w:r w:rsidR="0014379C">
        <w:rPr>
          <w:rFonts w:asciiTheme="minorHAnsi" w:hAnsiTheme="minorHAnsi"/>
        </w:rPr>
        <w:tab/>
      </w:r>
      <w:r>
        <w:rPr>
          <w:rFonts w:asciiTheme="minorHAnsi" w:hAnsiTheme="minorHAnsi"/>
        </w:rPr>
        <w:t xml:space="preserve">                    </w:t>
      </w:r>
      <w:r w:rsidR="0014379C" w:rsidRPr="00CA7B20">
        <w:rPr>
          <w:rFonts w:asciiTheme="minorHAnsi" w:hAnsiTheme="minorHAnsi"/>
        </w:rPr>
        <w:t>Miejscowo</w:t>
      </w:r>
      <w:r w:rsidR="0014379C" w:rsidRPr="00CA7B20">
        <w:rPr>
          <w:rFonts w:asciiTheme="minorHAnsi" w:hAnsiTheme="minorHAnsi" w:cs="Cambria"/>
        </w:rPr>
        <w:t>ść</w:t>
      </w:r>
      <w:r w:rsidR="0014379C" w:rsidRPr="00CA7B20">
        <w:rPr>
          <w:rFonts w:asciiTheme="minorHAnsi" w:hAnsiTheme="minorHAnsi"/>
        </w:rPr>
        <w:t>, data</w:t>
      </w:r>
    </w:p>
    <w:p w14:paraId="607CBDF1" w14:textId="77777777" w:rsidR="0014379C" w:rsidRPr="00CA7B20" w:rsidRDefault="0014379C" w:rsidP="00B646CF">
      <w:pPr>
        <w:spacing w:after="0"/>
        <w:jc w:val="center"/>
        <w:rPr>
          <w:b/>
        </w:rPr>
      </w:pPr>
    </w:p>
    <w:p w14:paraId="2C8FBA2B" w14:textId="77777777" w:rsidR="0014379C" w:rsidRPr="00CA7B20" w:rsidRDefault="0014379C" w:rsidP="00B646CF">
      <w:pPr>
        <w:spacing w:after="0"/>
        <w:jc w:val="center"/>
        <w:rPr>
          <w:b/>
        </w:rPr>
      </w:pPr>
      <w:r w:rsidRPr="00CA7B20">
        <w:rPr>
          <w:b/>
        </w:rPr>
        <w:t>Oświadczenie o braku powiązania pomiędzy podmiotami współpracującymi</w:t>
      </w:r>
    </w:p>
    <w:p w14:paraId="293D99C7" w14:textId="77777777" w:rsidR="0014379C" w:rsidRPr="00CA7B20" w:rsidRDefault="0014379C" w:rsidP="00B646CF">
      <w:pPr>
        <w:spacing w:after="0"/>
        <w:jc w:val="both"/>
      </w:pPr>
    </w:p>
    <w:p w14:paraId="3B41434E" w14:textId="77777777" w:rsidR="0014379C" w:rsidRPr="00CA7B20" w:rsidRDefault="0014379C" w:rsidP="00B646CF">
      <w:pPr>
        <w:spacing w:after="0"/>
        <w:jc w:val="both"/>
      </w:pPr>
      <w:r w:rsidRPr="00CA7B20">
        <w:t>Oświadczam, iż podmiot składający ofertę nie jest powiązany osobow</w:t>
      </w:r>
      <w:r w:rsidR="00CE3002">
        <w:t>o lub kapitałowo z Zamawiającym</w:t>
      </w:r>
      <w:r w:rsidRPr="00CA7B20">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51BFE346" w14:textId="77777777" w:rsidR="0014379C" w:rsidRPr="00CA7B20" w:rsidRDefault="0014379C" w:rsidP="002D07DA">
      <w:pPr>
        <w:numPr>
          <w:ilvl w:val="0"/>
          <w:numId w:val="12"/>
        </w:numPr>
        <w:spacing w:after="0" w:line="240" w:lineRule="auto"/>
        <w:jc w:val="both"/>
      </w:pPr>
      <w:r w:rsidRPr="00CA7B20">
        <w:t>uczestniczeniu w spółce jako wspólnik spółki cywilnej lub spółki osobowej,</w:t>
      </w:r>
    </w:p>
    <w:p w14:paraId="497EC966" w14:textId="77777777" w:rsidR="0014379C" w:rsidRPr="00CA7B20" w:rsidRDefault="0014379C" w:rsidP="002D07DA">
      <w:pPr>
        <w:numPr>
          <w:ilvl w:val="0"/>
          <w:numId w:val="12"/>
        </w:numPr>
        <w:spacing w:after="0" w:line="240" w:lineRule="auto"/>
        <w:jc w:val="both"/>
      </w:pPr>
      <w:r w:rsidRPr="00CA7B20">
        <w:t>posiadaniu co najmniej 10 % udziałów lub akcji,</w:t>
      </w:r>
    </w:p>
    <w:p w14:paraId="20012726" w14:textId="77777777" w:rsidR="0014379C" w:rsidRPr="00CA7B20" w:rsidRDefault="0014379C" w:rsidP="002D07DA">
      <w:pPr>
        <w:numPr>
          <w:ilvl w:val="0"/>
          <w:numId w:val="12"/>
        </w:numPr>
        <w:spacing w:after="0" w:line="240" w:lineRule="auto"/>
        <w:jc w:val="both"/>
      </w:pPr>
      <w:r w:rsidRPr="00CA7B20">
        <w:t>pełnieniu funkcji członka organu nadzorczego lub zarządzającego, prokurenta, pełnomocnika,</w:t>
      </w:r>
    </w:p>
    <w:p w14:paraId="67478F28" w14:textId="77777777" w:rsidR="0014379C" w:rsidRPr="00CA7B20" w:rsidRDefault="0014379C" w:rsidP="002D07DA">
      <w:pPr>
        <w:numPr>
          <w:ilvl w:val="0"/>
          <w:numId w:val="12"/>
        </w:numPr>
        <w:spacing w:after="0" w:line="240" w:lineRule="auto"/>
        <w:jc w:val="both"/>
      </w:pPr>
      <w:r w:rsidRPr="00CA7B20">
        <w:t>pozostawaniu w związku małżeńskim, w stosunku pokrewieństwa lub powinowactwa w linii prostej, pokrewieństwa drugiego stopnia lub powinowactwa drugiego stopnia w linii bocznej lub w stosunku przysposobienia, opieki lub kurateli.</w:t>
      </w:r>
    </w:p>
    <w:p w14:paraId="3F4BCDC5" w14:textId="77777777" w:rsidR="0014379C" w:rsidRPr="00CA7B20" w:rsidRDefault="0014379C" w:rsidP="00B646CF">
      <w:pPr>
        <w:spacing w:after="0"/>
        <w:jc w:val="both"/>
      </w:pPr>
    </w:p>
    <w:p w14:paraId="5A21C90B" w14:textId="77777777" w:rsidR="0014379C" w:rsidRPr="00CA7B20" w:rsidRDefault="0014379C" w:rsidP="00B646CF">
      <w:pPr>
        <w:spacing w:after="0"/>
        <w:jc w:val="both"/>
      </w:pPr>
      <w:r w:rsidRPr="00CA7B20">
        <w:t>Pomiędzy Zamawiającym a Oferentem nie istnieją wymienione powyżej powiązania.</w:t>
      </w:r>
    </w:p>
    <w:p w14:paraId="5D2A99F7" w14:textId="77777777" w:rsidR="0014379C" w:rsidRPr="00CA7B20" w:rsidRDefault="0014379C" w:rsidP="00B646CF">
      <w:pPr>
        <w:spacing w:after="0"/>
        <w:jc w:val="right"/>
      </w:pPr>
    </w:p>
    <w:p w14:paraId="466172F2" w14:textId="77777777" w:rsidR="0014379C" w:rsidRPr="00CA7B20" w:rsidRDefault="0014379C" w:rsidP="00B646CF">
      <w:pPr>
        <w:spacing w:after="0"/>
        <w:jc w:val="right"/>
      </w:pPr>
    </w:p>
    <w:p w14:paraId="23837C11" w14:textId="77777777" w:rsidR="0014379C" w:rsidRPr="00CA7B20" w:rsidRDefault="0014379C" w:rsidP="00B646CF">
      <w:pPr>
        <w:spacing w:after="0"/>
        <w:jc w:val="right"/>
      </w:pPr>
    </w:p>
    <w:p w14:paraId="063B5CF7" w14:textId="77777777" w:rsidR="0014379C" w:rsidRPr="00CA7B20" w:rsidRDefault="0014379C" w:rsidP="00B646CF">
      <w:pPr>
        <w:spacing w:after="0"/>
        <w:jc w:val="right"/>
      </w:pPr>
      <w:r w:rsidRPr="00CA7B20">
        <w:t>……………………..…………………………</w:t>
      </w:r>
    </w:p>
    <w:p w14:paraId="2E6A1978" w14:textId="77777777" w:rsidR="0014379C" w:rsidRPr="00CA7B20" w:rsidRDefault="0014379C" w:rsidP="00B646CF">
      <w:pPr>
        <w:spacing w:after="0"/>
        <w:ind w:left="5664" w:firstLine="708"/>
        <w:jc w:val="center"/>
      </w:pPr>
      <w:r w:rsidRPr="00CA7B20">
        <w:t>Podpis</w:t>
      </w:r>
    </w:p>
    <w:p w14:paraId="375FCABD" w14:textId="77777777" w:rsidR="0014379C" w:rsidRPr="00CA7B20" w:rsidRDefault="0014379C" w:rsidP="00B646CF">
      <w:pPr>
        <w:spacing w:after="0"/>
        <w:jc w:val="both"/>
      </w:pPr>
    </w:p>
    <w:p w14:paraId="70F18CB3" w14:textId="77777777" w:rsidR="0014379C" w:rsidRPr="00CA7B20" w:rsidRDefault="0014379C" w:rsidP="00B646CF">
      <w:pPr>
        <w:tabs>
          <w:tab w:val="left" w:pos="4380"/>
        </w:tabs>
        <w:spacing w:after="0"/>
        <w:ind w:right="510"/>
      </w:pPr>
    </w:p>
    <w:p w14:paraId="7DAF9946" w14:textId="77777777" w:rsidR="0014379C" w:rsidRPr="00CA7B20" w:rsidRDefault="0014379C" w:rsidP="00B646CF">
      <w:pPr>
        <w:tabs>
          <w:tab w:val="left" w:pos="4380"/>
        </w:tabs>
        <w:spacing w:after="0"/>
        <w:ind w:right="510"/>
      </w:pPr>
    </w:p>
    <w:p w14:paraId="54980226" w14:textId="77777777" w:rsidR="0014379C" w:rsidRPr="0014379C" w:rsidRDefault="0014379C" w:rsidP="00B646CF">
      <w:pPr>
        <w:spacing w:after="0"/>
        <w:rPr>
          <w:rFonts w:cstheme="minorHAnsi"/>
        </w:rPr>
      </w:pPr>
    </w:p>
    <w:sectPr w:rsidR="0014379C" w:rsidRPr="0014379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CA831" w14:textId="77777777" w:rsidR="0080508C" w:rsidRDefault="0080508C" w:rsidP="00B25132">
      <w:pPr>
        <w:spacing w:after="0" w:line="240" w:lineRule="auto"/>
      </w:pPr>
      <w:r>
        <w:separator/>
      </w:r>
    </w:p>
  </w:endnote>
  <w:endnote w:type="continuationSeparator" w:id="0">
    <w:p w14:paraId="0A8D43C0" w14:textId="77777777" w:rsidR="0080508C" w:rsidRDefault="0080508C" w:rsidP="00B2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Sans">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358438"/>
      <w:docPartObj>
        <w:docPartGallery w:val="Page Numbers (Bottom of Page)"/>
        <w:docPartUnique/>
      </w:docPartObj>
    </w:sdtPr>
    <w:sdtContent>
      <w:sdt>
        <w:sdtPr>
          <w:id w:val="-1769616900"/>
          <w:docPartObj>
            <w:docPartGallery w:val="Page Numbers (Top of Page)"/>
            <w:docPartUnique/>
          </w:docPartObj>
        </w:sdtPr>
        <w:sdtContent>
          <w:p w14:paraId="5FEA423D" w14:textId="3582A861" w:rsidR="0045250E" w:rsidRDefault="0045250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C326E6">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326E6">
              <w:rPr>
                <w:b/>
                <w:bCs/>
                <w:noProof/>
              </w:rPr>
              <w:t>15</w:t>
            </w:r>
            <w:r>
              <w:rPr>
                <w:b/>
                <w:bCs/>
                <w:sz w:val="24"/>
                <w:szCs w:val="24"/>
              </w:rPr>
              <w:fldChar w:fldCharType="end"/>
            </w:r>
          </w:p>
        </w:sdtContent>
      </w:sdt>
    </w:sdtContent>
  </w:sdt>
  <w:p w14:paraId="6DFC0917" w14:textId="77777777" w:rsidR="0045250E" w:rsidRDefault="004525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9D28B" w14:textId="77777777" w:rsidR="0080508C" w:rsidRDefault="0080508C" w:rsidP="00B25132">
      <w:pPr>
        <w:spacing w:after="0" w:line="240" w:lineRule="auto"/>
      </w:pPr>
      <w:r>
        <w:separator/>
      </w:r>
    </w:p>
  </w:footnote>
  <w:footnote w:type="continuationSeparator" w:id="0">
    <w:p w14:paraId="1ABE623D" w14:textId="77777777" w:rsidR="0080508C" w:rsidRDefault="0080508C" w:rsidP="00B25132">
      <w:pPr>
        <w:spacing w:after="0" w:line="240" w:lineRule="auto"/>
      </w:pPr>
      <w:r>
        <w:continuationSeparator/>
      </w:r>
    </w:p>
  </w:footnote>
  <w:footnote w:id="1">
    <w:p w14:paraId="0A0D73FA" w14:textId="77777777" w:rsidR="0045250E" w:rsidRDefault="0045250E">
      <w:pPr>
        <w:pStyle w:val="Tekstprzypisudolnego"/>
      </w:pPr>
      <w:r>
        <w:rPr>
          <w:rStyle w:val="Odwoanieprzypisudolnego"/>
        </w:rPr>
        <w:footnoteRef/>
      </w:r>
      <w:r>
        <w:t xml:space="preserve"> </w:t>
      </w:r>
      <w:r w:rsidRPr="00B34033">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1C63C" w14:textId="77777777" w:rsidR="0045250E" w:rsidRDefault="0045250E">
    <w:pPr>
      <w:pStyle w:val="Nagwek"/>
    </w:pPr>
    <w:r>
      <w:rPr>
        <w:noProof/>
        <w:lang w:eastAsia="pl-PL"/>
      </w:rPr>
      <w:drawing>
        <wp:inline distT="0" distB="0" distL="0" distR="0" wp14:anchorId="4808A5B9" wp14:editId="0ECA82ED">
          <wp:extent cx="5760720" cy="581660"/>
          <wp:effectExtent l="0" t="0" r="0" b="8890"/>
          <wp:docPr id="3" name="Obraz 3" descr="C:\Users\Lipietta\AppData\Local\Temp\Temp1_EFRR_kolor_poziom_rgb.zip\EFRR_kolor_pozio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pietta\AppData\Local\Temp\Temp1_EFRR_kolor_poziom_rgb.zip\EFRR_kolor_poziom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81660"/>
                  </a:xfrm>
                  <a:prstGeom prst="rect">
                    <a:avLst/>
                  </a:prstGeom>
                  <a:noFill/>
                  <a:ln>
                    <a:noFill/>
                  </a:ln>
                </pic:spPr>
              </pic:pic>
            </a:graphicData>
          </a:graphic>
        </wp:inline>
      </w:drawing>
    </w:r>
  </w:p>
  <w:p w14:paraId="59BEEFD2" w14:textId="77777777" w:rsidR="0045250E" w:rsidRDefault="004525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D7293D"/>
    <w:multiLevelType w:val="hybridMultilevel"/>
    <w:tmpl w:val="8458B03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57AD5"/>
    <w:multiLevelType w:val="hybridMultilevel"/>
    <w:tmpl w:val="2DA448F0"/>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F65A98"/>
    <w:multiLevelType w:val="hybridMultilevel"/>
    <w:tmpl w:val="B21EC7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1F76AE"/>
    <w:multiLevelType w:val="hybridMultilevel"/>
    <w:tmpl w:val="EBE689D4"/>
    <w:lvl w:ilvl="0" w:tplc="59EAC614">
      <w:start w:val="1"/>
      <w:numFmt w:val="decimal"/>
      <w:lvlText w:val="%1."/>
      <w:lvlJc w:val="left"/>
      <w:pPr>
        <w:ind w:left="36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1F472B"/>
    <w:multiLevelType w:val="hybridMultilevel"/>
    <w:tmpl w:val="61544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B28E172">
      <w:start w:val="1"/>
      <w:numFmt w:val="decimal"/>
      <w:lvlText w:val="%4."/>
      <w:lvlJc w:val="left"/>
      <w:pPr>
        <w:ind w:left="5747"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12C5E"/>
    <w:multiLevelType w:val="hybridMultilevel"/>
    <w:tmpl w:val="69D21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AA2D23C">
      <w:start w:val="1"/>
      <w:numFmt w:val="lowerLetter"/>
      <w:lvlText w:val="%4)"/>
      <w:lvlJc w:val="left"/>
      <w:pPr>
        <w:ind w:left="5747" w:hanging="360"/>
      </w:pPr>
      <w:rPr>
        <w:b/>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F2A77"/>
    <w:multiLevelType w:val="hybridMultilevel"/>
    <w:tmpl w:val="988E1B2C"/>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B9644F"/>
    <w:multiLevelType w:val="hybridMultilevel"/>
    <w:tmpl w:val="FFF2AF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5AC605D"/>
    <w:multiLevelType w:val="hybridMultilevel"/>
    <w:tmpl w:val="251614D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272A3B7A"/>
    <w:multiLevelType w:val="hybridMultilevel"/>
    <w:tmpl w:val="C7301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A90C71"/>
    <w:multiLevelType w:val="hybridMultilevel"/>
    <w:tmpl w:val="D284A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2448DC"/>
    <w:multiLevelType w:val="hybridMultilevel"/>
    <w:tmpl w:val="7EFAC5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4F02F0"/>
    <w:multiLevelType w:val="hybridMultilevel"/>
    <w:tmpl w:val="7EFAC5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D14448"/>
    <w:multiLevelType w:val="hybridMultilevel"/>
    <w:tmpl w:val="58A417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294FF4"/>
    <w:multiLevelType w:val="hybridMultilevel"/>
    <w:tmpl w:val="EE689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E96C67"/>
    <w:multiLevelType w:val="hybridMultilevel"/>
    <w:tmpl w:val="08DE9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226EDB"/>
    <w:multiLevelType w:val="hybridMultilevel"/>
    <w:tmpl w:val="E3D28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BF5DCF"/>
    <w:multiLevelType w:val="hybridMultilevel"/>
    <w:tmpl w:val="FD8A5FF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E76825"/>
    <w:multiLevelType w:val="hybridMultilevel"/>
    <w:tmpl w:val="43FCA49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2A7E9D"/>
    <w:multiLevelType w:val="hybridMultilevel"/>
    <w:tmpl w:val="A7D41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B6540E"/>
    <w:multiLevelType w:val="hybridMultilevel"/>
    <w:tmpl w:val="3C46A1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6236C7"/>
    <w:multiLevelType w:val="hybridMultilevel"/>
    <w:tmpl w:val="F49EDB9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5F3813"/>
    <w:multiLevelType w:val="hybridMultilevel"/>
    <w:tmpl w:val="EBE689D4"/>
    <w:lvl w:ilvl="0" w:tplc="59EAC614">
      <w:start w:val="1"/>
      <w:numFmt w:val="decimal"/>
      <w:lvlText w:val="%1."/>
      <w:lvlJc w:val="left"/>
      <w:pPr>
        <w:ind w:left="36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E0063A"/>
    <w:multiLevelType w:val="hybridMultilevel"/>
    <w:tmpl w:val="FE06E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8A5995"/>
    <w:multiLevelType w:val="hybridMultilevel"/>
    <w:tmpl w:val="04A6C0F0"/>
    <w:lvl w:ilvl="0" w:tplc="0415000F">
      <w:start w:val="1"/>
      <w:numFmt w:val="decimal"/>
      <w:lvlText w:val="%1."/>
      <w:lvlJc w:val="left"/>
      <w:pPr>
        <w:ind w:left="121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533152"/>
    <w:multiLevelType w:val="multilevel"/>
    <w:tmpl w:val="B664D38E"/>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9B964D7"/>
    <w:multiLevelType w:val="hybridMultilevel"/>
    <w:tmpl w:val="BE208D48"/>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D2A5860"/>
    <w:multiLevelType w:val="hybridMultilevel"/>
    <w:tmpl w:val="96EA2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651346F4"/>
    <w:multiLevelType w:val="hybridMultilevel"/>
    <w:tmpl w:val="8104EA2A"/>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6D555C"/>
    <w:multiLevelType w:val="hybridMultilevel"/>
    <w:tmpl w:val="A91AE71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644"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850154E"/>
    <w:multiLevelType w:val="hybridMultilevel"/>
    <w:tmpl w:val="ED488E1C"/>
    <w:lvl w:ilvl="0" w:tplc="DAB6F74E">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176697"/>
    <w:multiLevelType w:val="hybridMultilevel"/>
    <w:tmpl w:val="D5D6FEE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9E2C58"/>
    <w:multiLevelType w:val="hybridMultilevel"/>
    <w:tmpl w:val="B9F0B3B8"/>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4616B0"/>
    <w:multiLevelType w:val="hybridMultilevel"/>
    <w:tmpl w:val="04A6C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DA28D7"/>
    <w:multiLevelType w:val="hybridMultilevel"/>
    <w:tmpl w:val="CBE0C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5"/>
  </w:num>
  <w:num w:numId="3">
    <w:abstractNumId w:val="30"/>
  </w:num>
  <w:num w:numId="4">
    <w:abstractNumId w:val="33"/>
  </w:num>
  <w:num w:numId="5">
    <w:abstractNumId w:val="31"/>
  </w:num>
  <w:num w:numId="6">
    <w:abstractNumId w:val="16"/>
  </w:num>
  <w:num w:numId="7">
    <w:abstractNumId w:val="7"/>
  </w:num>
  <w:num w:numId="8">
    <w:abstractNumId w:val="28"/>
  </w:num>
  <w:num w:numId="9">
    <w:abstractNumId w:val="6"/>
  </w:num>
  <w:num w:numId="10">
    <w:abstractNumId w:val="1"/>
  </w:num>
  <w:num w:numId="11">
    <w:abstractNumId w:val="0"/>
  </w:num>
  <w:num w:numId="12">
    <w:abstractNumId w:val="2"/>
  </w:num>
  <w:num w:numId="13">
    <w:abstractNumId w:val="10"/>
  </w:num>
  <w:num w:numId="14">
    <w:abstractNumId w:val="11"/>
  </w:num>
  <w:num w:numId="15">
    <w:abstractNumId w:val="22"/>
  </w:num>
  <w:num w:numId="16">
    <w:abstractNumId w:val="8"/>
  </w:num>
  <w:num w:numId="17">
    <w:abstractNumId w:val="38"/>
  </w:num>
  <w:num w:numId="18">
    <w:abstractNumId w:val="32"/>
  </w:num>
  <w:num w:numId="19">
    <w:abstractNumId w:val="27"/>
  </w:num>
  <w:num w:numId="20">
    <w:abstractNumId w:val="4"/>
  </w:num>
  <w:num w:numId="21">
    <w:abstractNumId w:val="12"/>
  </w:num>
  <w:num w:numId="22">
    <w:abstractNumId w:val="37"/>
  </w:num>
  <w:num w:numId="23">
    <w:abstractNumId w:val="18"/>
  </w:num>
  <w:num w:numId="24">
    <w:abstractNumId w:val="21"/>
  </w:num>
  <w:num w:numId="25">
    <w:abstractNumId w:val="24"/>
  </w:num>
  <w:num w:numId="26">
    <w:abstractNumId w:val="19"/>
  </w:num>
  <w:num w:numId="27">
    <w:abstractNumId w:val="17"/>
  </w:num>
  <w:num w:numId="28">
    <w:abstractNumId w:val="29"/>
  </w:num>
  <w:num w:numId="29">
    <w:abstractNumId w:val="13"/>
  </w:num>
  <w:num w:numId="30">
    <w:abstractNumId w:val="26"/>
  </w:num>
  <w:num w:numId="31">
    <w:abstractNumId w:val="23"/>
  </w:num>
  <w:num w:numId="32">
    <w:abstractNumId w:val="5"/>
  </w:num>
  <w:num w:numId="33">
    <w:abstractNumId w:val="14"/>
  </w:num>
  <w:num w:numId="34">
    <w:abstractNumId w:val="15"/>
  </w:num>
  <w:num w:numId="35">
    <w:abstractNumId w:val="36"/>
  </w:num>
  <w:num w:numId="36">
    <w:abstractNumId w:val="35"/>
  </w:num>
  <w:num w:numId="37">
    <w:abstractNumId w:val="20"/>
  </w:num>
  <w:num w:numId="38">
    <w:abstractNumId w:val="3"/>
  </w:num>
  <w:num w:numId="39">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0D"/>
    <w:rsid w:val="00003906"/>
    <w:rsid w:val="00014236"/>
    <w:rsid w:val="00024A9B"/>
    <w:rsid w:val="00024C94"/>
    <w:rsid w:val="0002784A"/>
    <w:rsid w:val="00042AD6"/>
    <w:rsid w:val="000443D8"/>
    <w:rsid w:val="0004753E"/>
    <w:rsid w:val="00061E25"/>
    <w:rsid w:val="00067554"/>
    <w:rsid w:val="000916ED"/>
    <w:rsid w:val="0009292E"/>
    <w:rsid w:val="000C4ED1"/>
    <w:rsid w:val="000C4F69"/>
    <w:rsid w:val="000C64B2"/>
    <w:rsid w:val="000E41B4"/>
    <w:rsid w:val="000F637A"/>
    <w:rsid w:val="001125DE"/>
    <w:rsid w:val="00114342"/>
    <w:rsid w:val="00121253"/>
    <w:rsid w:val="00126841"/>
    <w:rsid w:val="001430EA"/>
    <w:rsid w:val="0014379C"/>
    <w:rsid w:val="00144223"/>
    <w:rsid w:val="00170009"/>
    <w:rsid w:val="00182C50"/>
    <w:rsid w:val="0018443C"/>
    <w:rsid w:val="001A3752"/>
    <w:rsid w:val="001A37C4"/>
    <w:rsid w:val="001D477F"/>
    <w:rsid w:val="001F3414"/>
    <w:rsid w:val="001F780B"/>
    <w:rsid w:val="001F791E"/>
    <w:rsid w:val="00202453"/>
    <w:rsid w:val="00203CE1"/>
    <w:rsid w:val="0021280C"/>
    <w:rsid w:val="00217985"/>
    <w:rsid w:val="00240297"/>
    <w:rsid w:val="002404C3"/>
    <w:rsid w:val="00240AB1"/>
    <w:rsid w:val="00242A74"/>
    <w:rsid w:val="002715E3"/>
    <w:rsid w:val="002762CC"/>
    <w:rsid w:val="00291FBB"/>
    <w:rsid w:val="002B37D8"/>
    <w:rsid w:val="002D07DA"/>
    <w:rsid w:val="002E1ED3"/>
    <w:rsid w:val="002E5D25"/>
    <w:rsid w:val="002F2349"/>
    <w:rsid w:val="00301CDB"/>
    <w:rsid w:val="0032428F"/>
    <w:rsid w:val="00333263"/>
    <w:rsid w:val="003473CF"/>
    <w:rsid w:val="003553EC"/>
    <w:rsid w:val="0036003C"/>
    <w:rsid w:val="00387355"/>
    <w:rsid w:val="003A0A97"/>
    <w:rsid w:val="003B0261"/>
    <w:rsid w:val="003C257D"/>
    <w:rsid w:val="003C4C72"/>
    <w:rsid w:val="003E7242"/>
    <w:rsid w:val="003F1AF5"/>
    <w:rsid w:val="003F6F70"/>
    <w:rsid w:val="00401511"/>
    <w:rsid w:val="00410218"/>
    <w:rsid w:val="0041525E"/>
    <w:rsid w:val="00426F17"/>
    <w:rsid w:val="0045250E"/>
    <w:rsid w:val="0046401E"/>
    <w:rsid w:val="00465650"/>
    <w:rsid w:val="00475423"/>
    <w:rsid w:val="00481106"/>
    <w:rsid w:val="004A08C1"/>
    <w:rsid w:val="004A151D"/>
    <w:rsid w:val="004A38D6"/>
    <w:rsid w:val="004B3F6A"/>
    <w:rsid w:val="004D7E7D"/>
    <w:rsid w:val="004F451B"/>
    <w:rsid w:val="005206A4"/>
    <w:rsid w:val="00537AC9"/>
    <w:rsid w:val="00580970"/>
    <w:rsid w:val="0058661B"/>
    <w:rsid w:val="005B6A43"/>
    <w:rsid w:val="005C0B8C"/>
    <w:rsid w:val="005E0F59"/>
    <w:rsid w:val="005F132F"/>
    <w:rsid w:val="005F473D"/>
    <w:rsid w:val="0061114A"/>
    <w:rsid w:val="0062316B"/>
    <w:rsid w:val="0063203C"/>
    <w:rsid w:val="00642496"/>
    <w:rsid w:val="0064358E"/>
    <w:rsid w:val="00664D88"/>
    <w:rsid w:val="0067049C"/>
    <w:rsid w:val="00670E84"/>
    <w:rsid w:val="00696FBD"/>
    <w:rsid w:val="006A4E56"/>
    <w:rsid w:val="006B135C"/>
    <w:rsid w:val="006D0C6D"/>
    <w:rsid w:val="006D55CF"/>
    <w:rsid w:val="006F3177"/>
    <w:rsid w:val="00724D15"/>
    <w:rsid w:val="00736ACD"/>
    <w:rsid w:val="00741C4B"/>
    <w:rsid w:val="007544B6"/>
    <w:rsid w:val="00754758"/>
    <w:rsid w:val="00760333"/>
    <w:rsid w:val="007820E1"/>
    <w:rsid w:val="0079097C"/>
    <w:rsid w:val="0079109D"/>
    <w:rsid w:val="00795300"/>
    <w:rsid w:val="007A280B"/>
    <w:rsid w:val="007A7B63"/>
    <w:rsid w:val="007B080D"/>
    <w:rsid w:val="007B1331"/>
    <w:rsid w:val="007B2773"/>
    <w:rsid w:val="007D54D0"/>
    <w:rsid w:val="007E7F7E"/>
    <w:rsid w:val="0080508C"/>
    <w:rsid w:val="00826516"/>
    <w:rsid w:val="008314EC"/>
    <w:rsid w:val="008352DD"/>
    <w:rsid w:val="008576AB"/>
    <w:rsid w:val="00867011"/>
    <w:rsid w:val="00875BCB"/>
    <w:rsid w:val="00882EF7"/>
    <w:rsid w:val="0088353C"/>
    <w:rsid w:val="00885D2B"/>
    <w:rsid w:val="008A2E34"/>
    <w:rsid w:val="008D4082"/>
    <w:rsid w:val="008E1DC0"/>
    <w:rsid w:val="008E43FD"/>
    <w:rsid w:val="008F39A4"/>
    <w:rsid w:val="009116B9"/>
    <w:rsid w:val="00913D4A"/>
    <w:rsid w:val="00914B7D"/>
    <w:rsid w:val="00916770"/>
    <w:rsid w:val="009321B3"/>
    <w:rsid w:val="00982C71"/>
    <w:rsid w:val="009B2DB1"/>
    <w:rsid w:val="009B2F8C"/>
    <w:rsid w:val="009D0AC5"/>
    <w:rsid w:val="009E4EA5"/>
    <w:rsid w:val="009E61AC"/>
    <w:rsid w:val="009E699F"/>
    <w:rsid w:val="009F3D23"/>
    <w:rsid w:val="00A13B04"/>
    <w:rsid w:val="00A42C9D"/>
    <w:rsid w:val="00A45242"/>
    <w:rsid w:val="00A4682B"/>
    <w:rsid w:val="00A507D9"/>
    <w:rsid w:val="00A619A1"/>
    <w:rsid w:val="00A6683D"/>
    <w:rsid w:val="00A7217D"/>
    <w:rsid w:val="00A738A8"/>
    <w:rsid w:val="00A97F5D"/>
    <w:rsid w:val="00AB7138"/>
    <w:rsid w:val="00AC419C"/>
    <w:rsid w:val="00B07D51"/>
    <w:rsid w:val="00B13023"/>
    <w:rsid w:val="00B14920"/>
    <w:rsid w:val="00B22978"/>
    <w:rsid w:val="00B25132"/>
    <w:rsid w:val="00B33F48"/>
    <w:rsid w:val="00B34033"/>
    <w:rsid w:val="00B455BB"/>
    <w:rsid w:val="00B478E2"/>
    <w:rsid w:val="00B646CF"/>
    <w:rsid w:val="00B71430"/>
    <w:rsid w:val="00B71AA5"/>
    <w:rsid w:val="00BA692A"/>
    <w:rsid w:val="00BA7D1B"/>
    <w:rsid w:val="00BB0F80"/>
    <w:rsid w:val="00BB70EE"/>
    <w:rsid w:val="00BC04F9"/>
    <w:rsid w:val="00BC0B5A"/>
    <w:rsid w:val="00BC5A19"/>
    <w:rsid w:val="00BD2CE9"/>
    <w:rsid w:val="00BD781B"/>
    <w:rsid w:val="00BE2667"/>
    <w:rsid w:val="00BF6DF0"/>
    <w:rsid w:val="00C05F4C"/>
    <w:rsid w:val="00C171A0"/>
    <w:rsid w:val="00C307CB"/>
    <w:rsid w:val="00C326E6"/>
    <w:rsid w:val="00C32869"/>
    <w:rsid w:val="00C32F9C"/>
    <w:rsid w:val="00C36923"/>
    <w:rsid w:val="00C569BF"/>
    <w:rsid w:val="00C61706"/>
    <w:rsid w:val="00C62F65"/>
    <w:rsid w:val="00C737D0"/>
    <w:rsid w:val="00C82560"/>
    <w:rsid w:val="00C83DA6"/>
    <w:rsid w:val="00CA2E91"/>
    <w:rsid w:val="00CB63FE"/>
    <w:rsid w:val="00CC50D0"/>
    <w:rsid w:val="00CD7F73"/>
    <w:rsid w:val="00CE3002"/>
    <w:rsid w:val="00CF7E0F"/>
    <w:rsid w:val="00CF7F2F"/>
    <w:rsid w:val="00D06275"/>
    <w:rsid w:val="00D205A3"/>
    <w:rsid w:val="00D21913"/>
    <w:rsid w:val="00D30A1D"/>
    <w:rsid w:val="00D47BB7"/>
    <w:rsid w:val="00D71BB2"/>
    <w:rsid w:val="00D84232"/>
    <w:rsid w:val="00DE55D7"/>
    <w:rsid w:val="00DF09AC"/>
    <w:rsid w:val="00DF238F"/>
    <w:rsid w:val="00E06D6D"/>
    <w:rsid w:val="00E26671"/>
    <w:rsid w:val="00E37A72"/>
    <w:rsid w:val="00E62416"/>
    <w:rsid w:val="00E64446"/>
    <w:rsid w:val="00E93E98"/>
    <w:rsid w:val="00E9726C"/>
    <w:rsid w:val="00EB3772"/>
    <w:rsid w:val="00EB5A3B"/>
    <w:rsid w:val="00F22E55"/>
    <w:rsid w:val="00F3290C"/>
    <w:rsid w:val="00F54E5E"/>
    <w:rsid w:val="00F7079A"/>
    <w:rsid w:val="00F74CA1"/>
    <w:rsid w:val="00F87AEC"/>
    <w:rsid w:val="00FB4040"/>
    <w:rsid w:val="00FC129E"/>
    <w:rsid w:val="00FC25CE"/>
    <w:rsid w:val="00FC5165"/>
    <w:rsid w:val="00FE565A"/>
    <w:rsid w:val="00FF1F49"/>
    <w:rsid w:val="00FF6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E51F5"/>
  <w15:docId w15:val="{060FFE01-2FCE-435E-B658-3C645584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78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251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5132"/>
  </w:style>
  <w:style w:type="paragraph" w:styleId="Stopka">
    <w:name w:val="footer"/>
    <w:basedOn w:val="Normalny"/>
    <w:link w:val="StopkaZnak"/>
    <w:uiPriority w:val="99"/>
    <w:unhideWhenUsed/>
    <w:rsid w:val="00B251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5132"/>
  </w:style>
  <w:style w:type="paragraph" w:styleId="Tekstdymka">
    <w:name w:val="Balloon Text"/>
    <w:basedOn w:val="Normalny"/>
    <w:link w:val="TekstdymkaZnak"/>
    <w:uiPriority w:val="99"/>
    <w:semiHidden/>
    <w:unhideWhenUsed/>
    <w:rsid w:val="00B2513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5132"/>
    <w:rPr>
      <w:rFonts w:ascii="Tahoma" w:hAnsi="Tahoma" w:cs="Tahoma"/>
      <w:sz w:val="16"/>
      <w:szCs w:val="16"/>
    </w:rPr>
  </w:style>
  <w:style w:type="paragraph" w:styleId="Akapitzlist">
    <w:name w:val="List Paragraph"/>
    <w:basedOn w:val="Normalny"/>
    <w:uiPriority w:val="34"/>
    <w:qFormat/>
    <w:rsid w:val="00B25132"/>
    <w:pPr>
      <w:suppressAutoHyphens/>
      <w:spacing w:after="0" w:line="240" w:lineRule="auto"/>
      <w:ind w:left="708"/>
    </w:pPr>
    <w:rPr>
      <w:rFonts w:ascii="Times New Roman" w:eastAsia="Times New Roman" w:hAnsi="Times New Roman" w:cs="Times New Roman"/>
      <w:sz w:val="20"/>
      <w:szCs w:val="20"/>
      <w:lang w:eastAsia="ar-SA"/>
    </w:rPr>
  </w:style>
  <w:style w:type="character" w:styleId="Hipercze">
    <w:name w:val="Hyperlink"/>
    <w:basedOn w:val="Domylnaczcionkaakapitu"/>
    <w:uiPriority w:val="99"/>
    <w:unhideWhenUsed/>
    <w:rsid w:val="00B25132"/>
    <w:rPr>
      <w:color w:val="0000FF" w:themeColor="hyperlink"/>
      <w:u w:val="single"/>
    </w:rPr>
  </w:style>
  <w:style w:type="paragraph" w:styleId="Tekstpodstawowywcity2">
    <w:name w:val="Body Text Indent 2"/>
    <w:basedOn w:val="Normalny"/>
    <w:link w:val="Tekstpodstawowywcity2Znak"/>
    <w:uiPriority w:val="99"/>
    <w:rsid w:val="00CF7E0F"/>
    <w:pPr>
      <w:suppressAutoHyphens/>
      <w:spacing w:after="120" w:line="480" w:lineRule="auto"/>
      <w:ind w:left="283"/>
    </w:pPr>
    <w:rPr>
      <w:rFonts w:ascii="Times New Roman" w:eastAsia="Calibri" w:hAnsi="Times New Roman" w:cs="Times New Roman"/>
      <w:sz w:val="24"/>
      <w:szCs w:val="24"/>
      <w:lang w:eastAsia="ar-SA"/>
    </w:rPr>
  </w:style>
  <w:style w:type="character" w:customStyle="1" w:styleId="Tekstpodstawowywcity2Znak">
    <w:name w:val="Tekst podstawowy wcięty 2 Znak"/>
    <w:basedOn w:val="Domylnaczcionkaakapitu"/>
    <w:link w:val="Tekstpodstawowywcity2"/>
    <w:uiPriority w:val="99"/>
    <w:rsid w:val="00CF7E0F"/>
    <w:rPr>
      <w:rFonts w:ascii="Times New Roman" w:eastAsia="Calibri" w:hAnsi="Times New Roman" w:cs="Times New Roman"/>
      <w:sz w:val="24"/>
      <w:szCs w:val="24"/>
      <w:lang w:eastAsia="ar-SA"/>
    </w:rPr>
  </w:style>
  <w:style w:type="character" w:customStyle="1" w:styleId="Nagwek1Znak">
    <w:name w:val="Nagłówek 1 Znak"/>
    <w:basedOn w:val="Domylnaczcionkaakapitu"/>
    <w:link w:val="Nagwek1"/>
    <w:uiPriority w:val="9"/>
    <w:rsid w:val="00B478E2"/>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qFormat/>
    <w:rsid w:val="00B478E2"/>
    <w:pPr>
      <w:keepNext w:val="0"/>
      <w:keepLines w:val="0"/>
      <w:spacing w:before="0" w:after="200" w:line="360" w:lineRule="auto"/>
      <w:outlineLvl w:val="1"/>
    </w:pPr>
    <w:rPr>
      <w:rFonts w:ascii="Calibri" w:eastAsia="Times New Roman" w:hAnsi="Calibri" w:cs="Times New Roman"/>
      <w:bCs w:val="0"/>
      <w:color w:val="auto"/>
      <w:sz w:val="24"/>
      <w:szCs w:val="24"/>
      <w:lang w:eastAsia="ar-SA"/>
    </w:rPr>
  </w:style>
  <w:style w:type="paragraph" w:styleId="Tekstpodstawowy">
    <w:name w:val="Body Text"/>
    <w:basedOn w:val="Normalny"/>
    <w:link w:val="TekstpodstawowyZnak"/>
    <w:uiPriority w:val="99"/>
    <w:semiHidden/>
    <w:unhideWhenUsed/>
    <w:rsid w:val="0014379C"/>
    <w:pPr>
      <w:spacing w:after="120"/>
    </w:pPr>
  </w:style>
  <w:style w:type="character" w:customStyle="1" w:styleId="TekstpodstawowyZnak">
    <w:name w:val="Tekst podstawowy Znak"/>
    <w:basedOn w:val="Domylnaczcionkaakapitu"/>
    <w:link w:val="Tekstpodstawowy"/>
    <w:uiPriority w:val="99"/>
    <w:semiHidden/>
    <w:rsid w:val="0014379C"/>
  </w:style>
  <w:style w:type="paragraph" w:styleId="Tekstprzypisudolnego">
    <w:name w:val="footnote text"/>
    <w:basedOn w:val="Normalny"/>
    <w:link w:val="TekstprzypisudolnegoZnak"/>
    <w:uiPriority w:val="99"/>
    <w:semiHidden/>
    <w:unhideWhenUsed/>
    <w:rsid w:val="0014379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379C"/>
    <w:rPr>
      <w:sz w:val="20"/>
      <w:szCs w:val="20"/>
    </w:rPr>
  </w:style>
  <w:style w:type="character" w:styleId="Odwoanieprzypisudolnego">
    <w:name w:val="footnote reference"/>
    <w:basedOn w:val="Domylnaczcionkaakapitu"/>
    <w:uiPriority w:val="99"/>
    <w:semiHidden/>
    <w:unhideWhenUsed/>
    <w:rsid w:val="0014379C"/>
    <w:rPr>
      <w:vertAlign w:val="superscript"/>
    </w:rPr>
  </w:style>
  <w:style w:type="paragraph" w:styleId="Tekstkomentarza">
    <w:name w:val="annotation text"/>
    <w:basedOn w:val="Normalny"/>
    <w:link w:val="TekstkomentarzaZnak"/>
    <w:unhideWhenUsed/>
    <w:rsid w:val="0014379C"/>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14379C"/>
    <w:rPr>
      <w:rFonts w:ascii="Times New Roman" w:eastAsia="Times New Roman" w:hAnsi="Times New Roman" w:cs="Times New Roman"/>
      <w:sz w:val="20"/>
      <w:szCs w:val="20"/>
      <w:lang w:eastAsia="ar-SA"/>
    </w:rPr>
  </w:style>
  <w:style w:type="paragraph" w:customStyle="1" w:styleId="pkt">
    <w:name w:val="pkt"/>
    <w:basedOn w:val="Normalny"/>
    <w:uiPriority w:val="99"/>
    <w:rsid w:val="0014379C"/>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14379C"/>
    <w:pPr>
      <w:suppressAutoHyphens/>
      <w:spacing w:after="0" w:line="240" w:lineRule="auto"/>
    </w:pPr>
    <w:rPr>
      <w:rFonts w:ascii="Courier New" w:eastAsia="Times New Roman" w:hAnsi="Courier New" w:cs="Courier New"/>
      <w:sz w:val="20"/>
      <w:szCs w:val="20"/>
      <w:lang w:eastAsia="ar-SA"/>
    </w:rPr>
  </w:style>
  <w:style w:type="table" w:styleId="Tabela-Siatka">
    <w:name w:val="Table Grid"/>
    <w:basedOn w:val="Standardowy"/>
    <w:uiPriority w:val="59"/>
    <w:rsid w:val="00143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14379C"/>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14379C"/>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FC5165"/>
    <w:rPr>
      <w:sz w:val="16"/>
      <w:szCs w:val="16"/>
    </w:rPr>
  </w:style>
  <w:style w:type="paragraph" w:styleId="Tematkomentarza">
    <w:name w:val="annotation subject"/>
    <w:basedOn w:val="Tekstkomentarza"/>
    <w:next w:val="Tekstkomentarza"/>
    <w:link w:val="TematkomentarzaZnak"/>
    <w:uiPriority w:val="99"/>
    <w:semiHidden/>
    <w:unhideWhenUsed/>
    <w:rsid w:val="00FC5165"/>
    <w:pPr>
      <w:suppressAutoHyphens w:val="0"/>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FC5165"/>
    <w:rPr>
      <w:rFonts w:ascii="Times New Roman" w:eastAsia="Times New Roman" w:hAnsi="Times New Roman" w:cs="Times New Roman"/>
      <w:b/>
      <w:bCs/>
      <w:sz w:val="20"/>
      <w:szCs w:val="20"/>
      <w:lang w:eastAsia="ar-SA"/>
    </w:rPr>
  </w:style>
  <w:style w:type="paragraph" w:customStyle="1" w:styleId="Default">
    <w:name w:val="Default"/>
    <w:rsid w:val="009D0AC5"/>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FC12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C129E"/>
    <w:rPr>
      <w:sz w:val="20"/>
      <w:szCs w:val="20"/>
    </w:rPr>
  </w:style>
  <w:style w:type="character" w:styleId="Odwoanieprzypisukocowego">
    <w:name w:val="endnote reference"/>
    <w:basedOn w:val="Domylnaczcionkaakapitu"/>
    <w:uiPriority w:val="99"/>
    <w:semiHidden/>
    <w:unhideWhenUsed/>
    <w:rsid w:val="00FC129E"/>
    <w:rPr>
      <w:vertAlign w:val="superscript"/>
    </w:rPr>
  </w:style>
  <w:style w:type="character" w:customStyle="1" w:styleId="UnresolvedMention">
    <w:name w:val="Unresolved Mention"/>
    <w:basedOn w:val="Domylnaczcionkaakapitu"/>
    <w:uiPriority w:val="99"/>
    <w:semiHidden/>
    <w:unhideWhenUsed/>
    <w:rsid w:val="00724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8819">
      <w:bodyDiv w:val="1"/>
      <w:marLeft w:val="0"/>
      <w:marRight w:val="0"/>
      <w:marTop w:val="0"/>
      <w:marBottom w:val="0"/>
      <w:divBdr>
        <w:top w:val="none" w:sz="0" w:space="0" w:color="auto"/>
        <w:left w:val="none" w:sz="0" w:space="0" w:color="auto"/>
        <w:bottom w:val="none" w:sz="0" w:space="0" w:color="auto"/>
        <w:right w:val="none" w:sz="0" w:space="0" w:color="auto"/>
      </w:divBdr>
    </w:div>
    <w:div w:id="189027561">
      <w:bodyDiv w:val="1"/>
      <w:marLeft w:val="0"/>
      <w:marRight w:val="0"/>
      <w:marTop w:val="0"/>
      <w:marBottom w:val="0"/>
      <w:divBdr>
        <w:top w:val="none" w:sz="0" w:space="0" w:color="auto"/>
        <w:left w:val="none" w:sz="0" w:space="0" w:color="auto"/>
        <w:bottom w:val="none" w:sz="0" w:space="0" w:color="auto"/>
        <w:right w:val="none" w:sz="0" w:space="0" w:color="auto"/>
      </w:divBdr>
    </w:div>
    <w:div w:id="852494954">
      <w:bodyDiv w:val="1"/>
      <w:marLeft w:val="0"/>
      <w:marRight w:val="0"/>
      <w:marTop w:val="0"/>
      <w:marBottom w:val="0"/>
      <w:divBdr>
        <w:top w:val="none" w:sz="0" w:space="0" w:color="auto"/>
        <w:left w:val="none" w:sz="0" w:space="0" w:color="auto"/>
        <w:bottom w:val="none" w:sz="0" w:space="0" w:color="auto"/>
        <w:right w:val="none" w:sz="0" w:space="0" w:color="auto"/>
      </w:divBdr>
    </w:div>
    <w:div w:id="16775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4777E-4EC4-4E11-B6C4-83152C9B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15</Pages>
  <Words>3320</Words>
  <Characters>19923</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Perak</dc:creator>
  <cp:lastModifiedBy>Magdalena Ojciec</cp:lastModifiedBy>
  <cp:revision>63</cp:revision>
  <dcterms:created xsi:type="dcterms:W3CDTF">2021-05-26T12:33:00Z</dcterms:created>
  <dcterms:modified xsi:type="dcterms:W3CDTF">2021-09-29T16:48:00Z</dcterms:modified>
</cp:coreProperties>
</file>