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86BC" w14:textId="77777777" w:rsidR="00252DBA" w:rsidRPr="00167961" w:rsidRDefault="00252DBA" w:rsidP="00252DBA">
      <w:pPr>
        <w:rPr>
          <w:rFonts w:ascii="Verdana" w:hAnsi="Verdana"/>
          <w:sz w:val="18"/>
          <w:szCs w:val="18"/>
        </w:rPr>
      </w:pPr>
    </w:p>
    <w:p w14:paraId="58584F69" w14:textId="77777777" w:rsidR="0077704A" w:rsidRDefault="0077704A" w:rsidP="00252DBA">
      <w:pPr>
        <w:jc w:val="center"/>
        <w:rPr>
          <w:rFonts w:ascii="Verdana" w:hAnsi="Verdana"/>
          <w:b/>
          <w:sz w:val="18"/>
          <w:szCs w:val="18"/>
        </w:rPr>
      </w:pPr>
    </w:p>
    <w:p w14:paraId="35BD21CD" w14:textId="77777777" w:rsidR="0077704A" w:rsidRDefault="0077704A" w:rsidP="00252DBA">
      <w:pPr>
        <w:jc w:val="center"/>
        <w:rPr>
          <w:rFonts w:ascii="Verdana" w:hAnsi="Verdana"/>
          <w:b/>
          <w:sz w:val="18"/>
          <w:szCs w:val="18"/>
        </w:rPr>
      </w:pPr>
    </w:p>
    <w:p w14:paraId="02F655BA" w14:textId="43B3459B" w:rsidR="00252DBA" w:rsidRDefault="00252DBA" w:rsidP="00252DBA">
      <w:pPr>
        <w:jc w:val="center"/>
        <w:rPr>
          <w:rFonts w:ascii="Verdana" w:hAnsi="Verdana"/>
          <w:b/>
          <w:sz w:val="18"/>
          <w:szCs w:val="18"/>
        </w:rPr>
      </w:pPr>
      <w:r w:rsidRPr="00167961">
        <w:rPr>
          <w:rFonts w:ascii="Verdana" w:hAnsi="Verdana"/>
          <w:b/>
          <w:sz w:val="18"/>
          <w:szCs w:val="18"/>
        </w:rPr>
        <w:t>ZAPYTANIE OFERTOWE</w:t>
      </w:r>
      <w:r w:rsidR="00167961">
        <w:rPr>
          <w:rFonts w:ascii="Verdana" w:hAnsi="Verdana"/>
          <w:b/>
          <w:sz w:val="18"/>
          <w:szCs w:val="18"/>
        </w:rPr>
        <w:t xml:space="preserve"> nr </w:t>
      </w:r>
      <w:r w:rsidR="00155200">
        <w:rPr>
          <w:rFonts w:ascii="Verdana" w:hAnsi="Verdana"/>
          <w:b/>
          <w:sz w:val="18"/>
          <w:szCs w:val="18"/>
        </w:rPr>
        <w:t>6</w:t>
      </w:r>
      <w:r w:rsidR="00167961">
        <w:rPr>
          <w:rFonts w:ascii="Verdana" w:hAnsi="Verdana"/>
          <w:b/>
          <w:sz w:val="18"/>
          <w:szCs w:val="18"/>
        </w:rPr>
        <w:t>/ZO/20</w:t>
      </w:r>
      <w:r w:rsidR="00F3534D">
        <w:rPr>
          <w:rFonts w:ascii="Verdana" w:hAnsi="Verdana"/>
          <w:b/>
          <w:sz w:val="18"/>
          <w:szCs w:val="18"/>
        </w:rPr>
        <w:t>2</w:t>
      </w:r>
      <w:r w:rsidR="000E488F">
        <w:rPr>
          <w:rFonts w:ascii="Verdana" w:hAnsi="Verdana"/>
          <w:b/>
          <w:sz w:val="18"/>
          <w:szCs w:val="18"/>
        </w:rPr>
        <w:t>1</w:t>
      </w:r>
    </w:p>
    <w:p w14:paraId="4728408C" w14:textId="3FBFDA9F" w:rsidR="00167961" w:rsidRPr="00167961" w:rsidRDefault="00167961" w:rsidP="00252DBA">
      <w:pPr>
        <w:jc w:val="center"/>
        <w:rPr>
          <w:rFonts w:ascii="Verdana" w:hAnsi="Verdana"/>
          <w:b/>
          <w:sz w:val="18"/>
          <w:szCs w:val="18"/>
        </w:rPr>
      </w:pPr>
      <w:r w:rsidRPr="00095E8F">
        <w:rPr>
          <w:rFonts w:ascii="Verdana" w:hAnsi="Verdana"/>
          <w:b/>
          <w:sz w:val="18"/>
          <w:szCs w:val="18"/>
        </w:rPr>
        <w:t xml:space="preserve">z dnia </w:t>
      </w:r>
      <w:r w:rsidR="00155200">
        <w:rPr>
          <w:rFonts w:ascii="Verdana" w:hAnsi="Verdana"/>
          <w:b/>
          <w:sz w:val="18"/>
          <w:szCs w:val="18"/>
        </w:rPr>
        <w:t>21</w:t>
      </w:r>
      <w:r w:rsidR="0077704A">
        <w:rPr>
          <w:rFonts w:ascii="Verdana" w:hAnsi="Verdana"/>
          <w:b/>
          <w:sz w:val="18"/>
          <w:szCs w:val="18"/>
        </w:rPr>
        <w:t>.09</w:t>
      </w:r>
      <w:r w:rsidR="000E488F">
        <w:rPr>
          <w:rFonts w:ascii="Verdana" w:hAnsi="Verdana"/>
          <w:b/>
          <w:sz w:val="18"/>
          <w:szCs w:val="18"/>
        </w:rPr>
        <w:t>.2021</w:t>
      </w:r>
      <w:r w:rsidR="00F21802" w:rsidRPr="00095E8F">
        <w:rPr>
          <w:rFonts w:ascii="Verdana" w:hAnsi="Verdana"/>
          <w:b/>
          <w:sz w:val="18"/>
          <w:szCs w:val="18"/>
        </w:rPr>
        <w:t xml:space="preserve"> r.</w:t>
      </w:r>
    </w:p>
    <w:p w14:paraId="601DD400" w14:textId="4151CC13" w:rsidR="009F5E0D" w:rsidRDefault="009F5E0D" w:rsidP="009F5E0D">
      <w:pPr>
        <w:jc w:val="center"/>
        <w:rPr>
          <w:rFonts w:ascii="Verdana" w:hAnsi="Verdana"/>
          <w:b/>
          <w:sz w:val="18"/>
          <w:szCs w:val="18"/>
        </w:rPr>
      </w:pPr>
      <w:r>
        <w:rPr>
          <w:rFonts w:ascii="Verdana" w:hAnsi="Verdana"/>
          <w:b/>
          <w:sz w:val="18"/>
          <w:szCs w:val="18"/>
        </w:rPr>
        <w:t>na</w:t>
      </w:r>
    </w:p>
    <w:p w14:paraId="775FC9B5" w14:textId="03549C5C" w:rsidR="0077704A" w:rsidRDefault="00F3534D" w:rsidP="001B1275">
      <w:pPr>
        <w:jc w:val="center"/>
        <w:rPr>
          <w:rFonts w:ascii="Verdana" w:hAnsi="Verdana"/>
          <w:b/>
          <w:sz w:val="18"/>
          <w:szCs w:val="18"/>
        </w:rPr>
      </w:pPr>
      <w:bookmarkStart w:id="0" w:name="_Hlk55776841"/>
      <w:bookmarkStart w:id="1" w:name="_Hlk518584035"/>
      <w:r>
        <w:rPr>
          <w:rFonts w:ascii="Verdana" w:hAnsi="Verdana"/>
          <w:b/>
          <w:sz w:val="18"/>
          <w:szCs w:val="18"/>
        </w:rPr>
        <w:t>wykonanie</w:t>
      </w:r>
      <w:r w:rsidR="00475BDD">
        <w:rPr>
          <w:rFonts w:ascii="Verdana" w:hAnsi="Verdana"/>
          <w:b/>
          <w:sz w:val="18"/>
          <w:szCs w:val="18"/>
        </w:rPr>
        <w:t xml:space="preserve"> i</w:t>
      </w:r>
      <w:r w:rsidR="006733BD">
        <w:rPr>
          <w:rFonts w:ascii="Verdana" w:hAnsi="Verdana"/>
          <w:b/>
          <w:sz w:val="18"/>
          <w:szCs w:val="18"/>
        </w:rPr>
        <w:t xml:space="preserve"> dostawę elementów </w:t>
      </w:r>
      <w:r w:rsidR="00475BDD">
        <w:rPr>
          <w:rFonts w:ascii="Verdana" w:hAnsi="Verdana"/>
          <w:b/>
          <w:sz w:val="18"/>
          <w:szCs w:val="18"/>
        </w:rPr>
        <w:t xml:space="preserve">do budowy </w:t>
      </w:r>
      <w:r w:rsidR="006733BD">
        <w:rPr>
          <w:rFonts w:ascii="Verdana" w:hAnsi="Verdana"/>
          <w:b/>
          <w:sz w:val="18"/>
          <w:szCs w:val="18"/>
        </w:rPr>
        <w:t>prototypu</w:t>
      </w:r>
      <w:r w:rsidR="00475BDD">
        <w:rPr>
          <w:rFonts w:ascii="Verdana" w:hAnsi="Verdana"/>
          <w:b/>
          <w:sz w:val="18"/>
          <w:szCs w:val="18"/>
        </w:rPr>
        <w:t xml:space="preserve"> </w:t>
      </w:r>
      <w:bookmarkStart w:id="2" w:name="_Hlk81732849"/>
      <w:r w:rsidR="00475BDD">
        <w:rPr>
          <w:rFonts w:ascii="Verdana" w:hAnsi="Verdana"/>
          <w:b/>
          <w:sz w:val="18"/>
          <w:szCs w:val="18"/>
        </w:rPr>
        <w:t xml:space="preserve">– </w:t>
      </w:r>
      <w:bookmarkEnd w:id="0"/>
      <w:r w:rsidR="00155200">
        <w:rPr>
          <w:rFonts w:ascii="Verdana" w:hAnsi="Verdana"/>
          <w:b/>
          <w:sz w:val="18"/>
          <w:szCs w:val="18"/>
        </w:rPr>
        <w:t>wymiennika ciepła do ścieków i pary wodnej</w:t>
      </w:r>
    </w:p>
    <w:bookmarkEnd w:id="2"/>
    <w:p w14:paraId="34D5180D" w14:textId="76E2D705" w:rsidR="00B762A4" w:rsidRPr="009F5E0D" w:rsidRDefault="009C5A77" w:rsidP="001B1275">
      <w:pPr>
        <w:jc w:val="center"/>
        <w:rPr>
          <w:rFonts w:ascii="Verdana" w:hAnsi="Verdana"/>
          <w:b/>
          <w:sz w:val="18"/>
          <w:szCs w:val="18"/>
        </w:rPr>
      </w:pPr>
      <w:r w:rsidRPr="009F5E0D">
        <w:rPr>
          <w:rFonts w:ascii="Verdana" w:hAnsi="Verdana"/>
          <w:b/>
          <w:sz w:val="18"/>
          <w:szCs w:val="18"/>
        </w:rPr>
        <w:t>w projekcie współfinansowanym ze środków Unii Europejskiej</w:t>
      </w:r>
      <w:r w:rsidR="009F5E0D" w:rsidRPr="009F5E0D">
        <w:rPr>
          <w:rFonts w:ascii="Verdana" w:hAnsi="Verdana"/>
          <w:b/>
          <w:sz w:val="18"/>
          <w:szCs w:val="18"/>
        </w:rPr>
        <w:t xml:space="preserve"> </w:t>
      </w:r>
      <w:r w:rsidR="009F5E0D" w:rsidRPr="009F5E0D">
        <w:rPr>
          <w:rFonts w:ascii="Verdana" w:hAnsi="Verdana"/>
          <w:b/>
          <w:sz w:val="18"/>
          <w:szCs w:val="18"/>
        </w:rPr>
        <w:br/>
        <w:t>w ramach</w:t>
      </w:r>
      <w:r w:rsidRPr="009F5E0D">
        <w:rPr>
          <w:rFonts w:ascii="Verdana" w:hAnsi="Verdana"/>
          <w:b/>
          <w:sz w:val="18"/>
          <w:szCs w:val="18"/>
        </w:rPr>
        <w:t xml:space="preserve"> Program</w:t>
      </w:r>
      <w:r w:rsidR="009F5E0D" w:rsidRPr="009F5E0D">
        <w:rPr>
          <w:rFonts w:ascii="Verdana" w:hAnsi="Verdana"/>
          <w:b/>
          <w:sz w:val="18"/>
          <w:szCs w:val="18"/>
        </w:rPr>
        <w:t>u</w:t>
      </w:r>
      <w:r w:rsidRPr="009F5E0D">
        <w:rPr>
          <w:rFonts w:ascii="Verdana" w:hAnsi="Verdana"/>
          <w:b/>
          <w:sz w:val="18"/>
          <w:szCs w:val="18"/>
        </w:rPr>
        <w:t xml:space="preserve"> Operacyjn</w:t>
      </w:r>
      <w:r w:rsidR="009F5E0D" w:rsidRPr="009F5E0D">
        <w:rPr>
          <w:rFonts w:ascii="Verdana" w:hAnsi="Verdana"/>
          <w:b/>
          <w:sz w:val="18"/>
          <w:szCs w:val="18"/>
        </w:rPr>
        <w:t>ego</w:t>
      </w:r>
      <w:r w:rsidRPr="009F5E0D">
        <w:rPr>
          <w:rFonts w:ascii="Verdana" w:hAnsi="Verdana"/>
          <w:b/>
          <w:sz w:val="18"/>
          <w:szCs w:val="18"/>
        </w:rPr>
        <w:t xml:space="preserve"> </w:t>
      </w:r>
      <w:r w:rsidR="007612DF">
        <w:rPr>
          <w:rFonts w:ascii="Verdana" w:hAnsi="Verdana"/>
          <w:b/>
          <w:sz w:val="18"/>
          <w:szCs w:val="18"/>
        </w:rPr>
        <w:t>Inteligentn</w:t>
      </w:r>
      <w:r w:rsidR="00673291">
        <w:rPr>
          <w:rFonts w:ascii="Verdana" w:hAnsi="Verdana"/>
          <w:b/>
          <w:sz w:val="18"/>
          <w:szCs w:val="18"/>
        </w:rPr>
        <w:t>y</w:t>
      </w:r>
      <w:r w:rsidR="007612DF">
        <w:rPr>
          <w:rFonts w:ascii="Verdana" w:hAnsi="Verdana"/>
          <w:b/>
          <w:sz w:val="18"/>
          <w:szCs w:val="18"/>
        </w:rPr>
        <w:t xml:space="preserve"> Rozwój </w:t>
      </w:r>
      <w:r w:rsidRPr="009F5E0D">
        <w:rPr>
          <w:rFonts w:ascii="Verdana" w:hAnsi="Verdana"/>
          <w:b/>
          <w:sz w:val="18"/>
          <w:szCs w:val="18"/>
        </w:rPr>
        <w:t>2014-2020</w:t>
      </w:r>
    </w:p>
    <w:bookmarkEnd w:id="1"/>
    <w:p w14:paraId="29ECC322" w14:textId="33C6978E" w:rsidR="009F5E0D" w:rsidRDefault="009F5E0D" w:rsidP="009F5E0D">
      <w:pPr>
        <w:jc w:val="center"/>
        <w:rPr>
          <w:rFonts w:ascii="Verdana" w:hAnsi="Verdana"/>
          <w:sz w:val="18"/>
          <w:szCs w:val="18"/>
        </w:rPr>
      </w:pPr>
    </w:p>
    <w:p w14:paraId="64B0F382" w14:textId="737AA2A8" w:rsidR="0077704A" w:rsidRDefault="0077704A" w:rsidP="009F5E0D">
      <w:pPr>
        <w:jc w:val="center"/>
        <w:rPr>
          <w:rFonts w:ascii="Verdana" w:hAnsi="Verdana"/>
          <w:sz w:val="18"/>
          <w:szCs w:val="18"/>
        </w:rPr>
      </w:pPr>
    </w:p>
    <w:p w14:paraId="42BEFE78" w14:textId="77777777" w:rsidR="0077704A" w:rsidRPr="00167961" w:rsidRDefault="0077704A" w:rsidP="009F5E0D">
      <w:pPr>
        <w:jc w:val="center"/>
        <w:rPr>
          <w:rFonts w:ascii="Verdana" w:hAnsi="Verdana"/>
          <w:sz w:val="18"/>
          <w:szCs w:val="18"/>
        </w:rPr>
      </w:pPr>
    </w:p>
    <w:p w14:paraId="390173FB" w14:textId="5B3B9E89" w:rsidR="009C5A77" w:rsidRPr="009F5E0D" w:rsidRDefault="009C5A77" w:rsidP="00986847">
      <w:pPr>
        <w:pStyle w:val="Akapitzlist"/>
        <w:numPr>
          <w:ilvl w:val="0"/>
          <w:numId w:val="1"/>
        </w:numPr>
        <w:ind w:left="284"/>
        <w:jc w:val="both"/>
        <w:rPr>
          <w:rFonts w:ascii="Verdana" w:hAnsi="Verdana"/>
          <w:b/>
          <w:sz w:val="18"/>
          <w:szCs w:val="18"/>
        </w:rPr>
      </w:pPr>
      <w:r w:rsidRPr="009F5E0D">
        <w:rPr>
          <w:rFonts w:ascii="Verdana" w:hAnsi="Verdana"/>
          <w:b/>
          <w:sz w:val="18"/>
          <w:szCs w:val="18"/>
        </w:rPr>
        <w:t xml:space="preserve">Nazwa i adres </w:t>
      </w:r>
      <w:r w:rsidR="007D0692">
        <w:rPr>
          <w:rFonts w:ascii="Verdana" w:hAnsi="Verdana"/>
          <w:b/>
          <w:sz w:val="18"/>
          <w:szCs w:val="18"/>
        </w:rPr>
        <w:t>Z</w:t>
      </w:r>
      <w:r w:rsidRPr="009F5E0D">
        <w:rPr>
          <w:rFonts w:ascii="Verdana" w:hAnsi="Verdana"/>
          <w:b/>
          <w:sz w:val="18"/>
          <w:szCs w:val="18"/>
        </w:rPr>
        <w:t>amawiającego</w:t>
      </w:r>
    </w:p>
    <w:p w14:paraId="61EC55E4" w14:textId="77777777" w:rsidR="006733BD" w:rsidRPr="006733BD" w:rsidRDefault="006733BD" w:rsidP="006733BD">
      <w:pPr>
        <w:spacing w:after="0" w:line="240" w:lineRule="auto"/>
        <w:rPr>
          <w:rFonts w:ascii="Verdana" w:eastAsia="Times New Roman" w:hAnsi="Verdana" w:cs="Times New Roman"/>
          <w:bCs/>
          <w:sz w:val="18"/>
          <w:szCs w:val="18"/>
          <w:lang w:eastAsia="pl-PL"/>
        </w:rPr>
      </w:pPr>
      <w:bookmarkStart w:id="3" w:name="_Hlk54051343"/>
      <w:r w:rsidRPr="006733BD">
        <w:rPr>
          <w:rFonts w:ascii="Verdana" w:eastAsia="Times New Roman" w:hAnsi="Verdana" w:cs="Times New Roman"/>
          <w:bCs/>
          <w:sz w:val="18"/>
          <w:szCs w:val="18"/>
          <w:lang w:eastAsia="pl-PL"/>
        </w:rPr>
        <w:t xml:space="preserve">Norblin </w:t>
      </w:r>
      <w:proofErr w:type="spellStart"/>
      <w:r w:rsidRPr="006733BD">
        <w:rPr>
          <w:rFonts w:ascii="Verdana" w:eastAsia="Times New Roman" w:hAnsi="Verdana" w:cs="Times New Roman"/>
          <w:bCs/>
          <w:sz w:val="18"/>
          <w:szCs w:val="18"/>
          <w:lang w:eastAsia="pl-PL"/>
        </w:rPr>
        <w:t>Cars</w:t>
      </w:r>
      <w:proofErr w:type="spellEnd"/>
      <w:r w:rsidRPr="006733BD">
        <w:rPr>
          <w:rFonts w:ascii="Verdana" w:eastAsia="Times New Roman" w:hAnsi="Verdana" w:cs="Times New Roman"/>
          <w:bCs/>
          <w:sz w:val="18"/>
          <w:szCs w:val="18"/>
          <w:lang w:eastAsia="pl-PL"/>
        </w:rPr>
        <w:t xml:space="preserve"> Agnieszka Małek </w:t>
      </w:r>
    </w:p>
    <w:p w14:paraId="42A80344" w14:textId="77777777" w:rsidR="006733BD" w:rsidRPr="006733BD" w:rsidRDefault="006733BD" w:rsidP="006733BD">
      <w:pPr>
        <w:spacing w:after="0" w:line="240" w:lineRule="auto"/>
        <w:rPr>
          <w:rFonts w:ascii="Verdana" w:eastAsia="Times New Roman" w:hAnsi="Verdana" w:cs="Times New Roman"/>
          <w:bCs/>
          <w:sz w:val="18"/>
          <w:szCs w:val="18"/>
          <w:lang w:eastAsia="pl-PL"/>
        </w:rPr>
      </w:pPr>
      <w:r w:rsidRPr="006733BD">
        <w:rPr>
          <w:rFonts w:ascii="Verdana" w:eastAsia="Times New Roman" w:hAnsi="Verdana" w:cs="Times New Roman"/>
          <w:bCs/>
          <w:sz w:val="18"/>
          <w:szCs w:val="18"/>
          <w:lang w:eastAsia="pl-PL"/>
        </w:rPr>
        <w:t>Głowno 95-015, ul. Ludwika Norblina 31</w:t>
      </w:r>
    </w:p>
    <w:bookmarkEnd w:id="3"/>
    <w:p w14:paraId="2E360AB6" w14:textId="42920FB6" w:rsidR="007612DF" w:rsidRDefault="006733BD" w:rsidP="006733BD">
      <w:pPr>
        <w:spacing w:after="0" w:line="240" w:lineRule="auto"/>
        <w:rPr>
          <w:rFonts w:ascii="Verdana" w:eastAsia="Times New Roman" w:hAnsi="Verdana" w:cs="Times New Roman"/>
          <w:bCs/>
          <w:sz w:val="18"/>
          <w:szCs w:val="18"/>
          <w:lang w:eastAsia="pl-PL"/>
        </w:rPr>
      </w:pPr>
      <w:r w:rsidRPr="006733BD">
        <w:rPr>
          <w:rFonts w:ascii="Verdana" w:eastAsia="Times New Roman" w:hAnsi="Verdana" w:cs="Times New Roman"/>
          <w:bCs/>
          <w:sz w:val="18"/>
          <w:szCs w:val="18"/>
          <w:lang w:eastAsia="pl-PL"/>
        </w:rPr>
        <w:t>NIP: 8331211723</w:t>
      </w:r>
    </w:p>
    <w:p w14:paraId="1162635A" w14:textId="77777777" w:rsidR="007612DF" w:rsidRPr="00167961" w:rsidRDefault="007612DF" w:rsidP="007612DF">
      <w:pPr>
        <w:spacing w:after="0" w:line="240" w:lineRule="auto"/>
        <w:rPr>
          <w:rFonts w:ascii="Verdana" w:hAnsi="Verdana" w:cs="Times New Roman"/>
          <w:sz w:val="18"/>
          <w:szCs w:val="18"/>
        </w:rPr>
      </w:pPr>
    </w:p>
    <w:p w14:paraId="2A5D4DE9" w14:textId="118C8E0E" w:rsidR="00530F3D" w:rsidRPr="00530F3D" w:rsidRDefault="00530F3D" w:rsidP="00986847">
      <w:pPr>
        <w:pStyle w:val="Akapitzlist"/>
        <w:numPr>
          <w:ilvl w:val="0"/>
          <w:numId w:val="1"/>
        </w:numPr>
        <w:autoSpaceDE w:val="0"/>
        <w:spacing w:after="80" w:line="240" w:lineRule="auto"/>
        <w:ind w:left="284"/>
        <w:jc w:val="both"/>
        <w:rPr>
          <w:rFonts w:ascii="Verdana" w:hAnsi="Verdana" w:cs="Calibri"/>
          <w:b/>
          <w:sz w:val="18"/>
          <w:szCs w:val="18"/>
        </w:rPr>
      </w:pPr>
      <w:r w:rsidRPr="00530F3D">
        <w:rPr>
          <w:rFonts w:ascii="Verdana" w:hAnsi="Verdana" w:cs="Calibri"/>
          <w:b/>
          <w:sz w:val="18"/>
          <w:szCs w:val="18"/>
        </w:rPr>
        <w:t>Tryb udzielenia zamówienia</w:t>
      </w:r>
    </w:p>
    <w:p w14:paraId="7BC1EE19" w14:textId="05F54CDA" w:rsidR="00530F3D" w:rsidRDefault="00530F3D" w:rsidP="00D5526A">
      <w:pPr>
        <w:autoSpaceDE w:val="0"/>
        <w:spacing w:after="80" w:line="240" w:lineRule="auto"/>
        <w:jc w:val="both"/>
        <w:rPr>
          <w:rFonts w:ascii="Verdana" w:hAnsi="Verdana" w:cs="Calibri"/>
          <w:sz w:val="18"/>
          <w:szCs w:val="18"/>
        </w:rPr>
      </w:pPr>
      <w:r w:rsidRPr="00530F3D">
        <w:rPr>
          <w:rFonts w:ascii="Verdana" w:hAnsi="Verdana" w:cs="Calibri"/>
          <w:sz w:val="18"/>
          <w:szCs w:val="18"/>
        </w:rPr>
        <w:t xml:space="preserve">Zamówienie zostanie udzielone zgodnie z Wytycznymi w zakresie kwalifikowalności wydatków </w:t>
      </w:r>
      <w:r w:rsidR="001B1275">
        <w:rPr>
          <w:rFonts w:ascii="Verdana" w:hAnsi="Verdana" w:cs="Calibri"/>
          <w:sz w:val="18"/>
          <w:szCs w:val="18"/>
        </w:rPr>
        <w:br/>
      </w:r>
      <w:r w:rsidRPr="00530F3D">
        <w:rPr>
          <w:rFonts w:ascii="Verdana" w:hAnsi="Verdana" w:cs="Calibri"/>
          <w:sz w:val="18"/>
          <w:szCs w:val="18"/>
        </w:rPr>
        <w:t>w ramach Europejskiego Funduszu Rozwoju Regionalnego, Europejskiego Funduszu Społecznego oraz Funduszu Spójności na lata 2014-2020.</w:t>
      </w:r>
    </w:p>
    <w:p w14:paraId="2E91EA43" w14:textId="0372D23D" w:rsidR="006733BD" w:rsidRDefault="006733BD" w:rsidP="00D5526A">
      <w:pPr>
        <w:autoSpaceDE w:val="0"/>
        <w:spacing w:after="80" w:line="240" w:lineRule="auto"/>
        <w:jc w:val="both"/>
        <w:rPr>
          <w:rFonts w:ascii="Verdana" w:hAnsi="Verdana" w:cs="Calibri"/>
          <w:sz w:val="18"/>
          <w:szCs w:val="18"/>
        </w:rPr>
      </w:pPr>
      <w:r>
        <w:rPr>
          <w:rFonts w:ascii="Verdana" w:hAnsi="Verdana" w:cs="Calibri"/>
          <w:sz w:val="18"/>
          <w:szCs w:val="18"/>
        </w:rPr>
        <w:t xml:space="preserve">Zasada konkurencyjności – zamówienie o wartości </w:t>
      </w:r>
      <w:r w:rsidR="00475BDD">
        <w:rPr>
          <w:rFonts w:ascii="Verdana" w:hAnsi="Verdana" w:cs="Calibri"/>
          <w:sz w:val="18"/>
          <w:szCs w:val="18"/>
        </w:rPr>
        <w:t xml:space="preserve">łącznej (dla zamówień tożsamych) </w:t>
      </w:r>
      <w:r w:rsidR="00155200">
        <w:rPr>
          <w:rFonts w:ascii="Verdana" w:hAnsi="Verdana" w:cs="Calibri"/>
          <w:sz w:val="18"/>
          <w:szCs w:val="18"/>
        </w:rPr>
        <w:t>poniżej</w:t>
      </w:r>
      <w:r>
        <w:rPr>
          <w:rFonts w:ascii="Verdana" w:hAnsi="Verdana" w:cs="Calibri"/>
          <w:sz w:val="18"/>
          <w:szCs w:val="18"/>
        </w:rPr>
        <w:t xml:space="preserve"> kwot </w:t>
      </w:r>
      <w:r w:rsidRPr="006733BD">
        <w:rPr>
          <w:rFonts w:ascii="Verdana" w:hAnsi="Verdana" w:cs="Calibri"/>
          <w:sz w:val="18"/>
          <w:szCs w:val="18"/>
        </w:rPr>
        <w:t>wartości zamówień oraz konkursów, od  których jest uzależniony obowiązek przekazywania ogłoszeń Urzędowi Publikacji Unii Europejskiej</w:t>
      </w:r>
      <w:r w:rsidR="00834B41">
        <w:rPr>
          <w:rFonts w:ascii="Verdana" w:hAnsi="Verdana" w:cs="Calibri"/>
          <w:sz w:val="18"/>
          <w:szCs w:val="18"/>
        </w:rPr>
        <w:t>.</w:t>
      </w:r>
    </w:p>
    <w:p w14:paraId="6E4B1CD7" w14:textId="058F9EDB" w:rsidR="006733BD" w:rsidRPr="00530F3D" w:rsidRDefault="006733BD" w:rsidP="00D5526A">
      <w:pPr>
        <w:autoSpaceDE w:val="0"/>
        <w:spacing w:after="80" w:line="240" w:lineRule="auto"/>
        <w:jc w:val="both"/>
        <w:rPr>
          <w:rFonts w:ascii="Verdana" w:hAnsi="Verdana" w:cs="Calibri"/>
          <w:sz w:val="18"/>
          <w:szCs w:val="18"/>
        </w:rPr>
      </w:pPr>
      <w:r>
        <w:rPr>
          <w:rFonts w:ascii="Verdana" w:hAnsi="Verdana" w:cs="Calibri"/>
          <w:sz w:val="18"/>
          <w:szCs w:val="18"/>
        </w:rPr>
        <w:t>Zamawiający nie jest podmiotem zobligowanym do stosowania przepisów ustawy Prawo zamówień publicznych.</w:t>
      </w:r>
    </w:p>
    <w:p w14:paraId="5B349AF3" w14:textId="62D9666A" w:rsidR="0032754C" w:rsidRPr="009F5E0D" w:rsidRDefault="0032754C" w:rsidP="00986847">
      <w:pPr>
        <w:pStyle w:val="Akapitzlist"/>
        <w:numPr>
          <w:ilvl w:val="0"/>
          <w:numId w:val="1"/>
        </w:numPr>
        <w:spacing w:after="80" w:line="240" w:lineRule="auto"/>
        <w:ind w:left="284"/>
        <w:contextualSpacing w:val="0"/>
        <w:jc w:val="both"/>
        <w:rPr>
          <w:rFonts w:ascii="Verdana" w:eastAsia="Times New Roman" w:hAnsi="Verdana" w:cstheme="minorHAnsi"/>
          <w:b/>
          <w:sz w:val="18"/>
          <w:szCs w:val="18"/>
          <w:lang w:eastAsia="pl-PL"/>
        </w:rPr>
      </w:pPr>
      <w:r w:rsidRPr="009F5E0D">
        <w:rPr>
          <w:rFonts w:ascii="Verdana" w:eastAsia="Times New Roman" w:hAnsi="Verdana" w:cstheme="minorHAnsi"/>
          <w:b/>
          <w:sz w:val="18"/>
          <w:szCs w:val="18"/>
          <w:lang w:eastAsia="pl-PL"/>
        </w:rPr>
        <w:t>Opis przedmiotu zamówienia</w:t>
      </w:r>
    </w:p>
    <w:p w14:paraId="48E25A8B" w14:textId="1D805170" w:rsidR="007612DF" w:rsidRPr="006733BD" w:rsidRDefault="0032754C" w:rsidP="00986847">
      <w:pPr>
        <w:pStyle w:val="Akapitzlist"/>
        <w:numPr>
          <w:ilvl w:val="0"/>
          <w:numId w:val="20"/>
        </w:numPr>
        <w:spacing w:after="80" w:line="240" w:lineRule="auto"/>
        <w:jc w:val="both"/>
        <w:rPr>
          <w:rFonts w:ascii="Verdana" w:eastAsia="Times New Roman" w:hAnsi="Verdana" w:cstheme="minorHAnsi"/>
          <w:sz w:val="18"/>
          <w:szCs w:val="18"/>
          <w:lang w:eastAsia="pl-PL"/>
        </w:rPr>
      </w:pPr>
      <w:r w:rsidRPr="006733BD">
        <w:rPr>
          <w:rFonts w:ascii="Verdana" w:hAnsi="Verdana"/>
          <w:sz w:val="18"/>
          <w:szCs w:val="18"/>
        </w:rPr>
        <w:t>Przedmiotem zamówienia</w:t>
      </w:r>
      <w:r w:rsidR="00C67D23" w:rsidRPr="006733BD">
        <w:rPr>
          <w:rFonts w:ascii="Verdana" w:hAnsi="Verdana"/>
          <w:sz w:val="18"/>
          <w:szCs w:val="18"/>
        </w:rPr>
        <w:t xml:space="preserve"> jest</w:t>
      </w:r>
      <w:r w:rsidR="009F5E0D" w:rsidRPr="006733BD">
        <w:rPr>
          <w:rFonts w:ascii="Verdana" w:hAnsi="Verdana"/>
          <w:sz w:val="18"/>
          <w:szCs w:val="18"/>
        </w:rPr>
        <w:t xml:space="preserve"> </w:t>
      </w:r>
      <w:r w:rsidR="006733BD" w:rsidRPr="006733BD">
        <w:rPr>
          <w:rFonts w:ascii="Verdana" w:hAnsi="Verdana"/>
          <w:sz w:val="18"/>
          <w:szCs w:val="18"/>
        </w:rPr>
        <w:t>wykonanie</w:t>
      </w:r>
      <w:r w:rsidR="00475BDD">
        <w:rPr>
          <w:rFonts w:ascii="Verdana" w:hAnsi="Verdana"/>
          <w:sz w:val="18"/>
          <w:szCs w:val="18"/>
        </w:rPr>
        <w:t xml:space="preserve"> i </w:t>
      </w:r>
      <w:r w:rsidR="006733BD" w:rsidRPr="006733BD">
        <w:rPr>
          <w:rFonts w:ascii="Verdana" w:hAnsi="Verdana"/>
          <w:sz w:val="18"/>
          <w:szCs w:val="18"/>
        </w:rPr>
        <w:t>dostawa elementów</w:t>
      </w:r>
      <w:r w:rsidR="00475BDD">
        <w:rPr>
          <w:rFonts w:ascii="Verdana" w:hAnsi="Verdana"/>
          <w:sz w:val="18"/>
          <w:szCs w:val="18"/>
        </w:rPr>
        <w:t xml:space="preserve"> do budowy</w:t>
      </w:r>
      <w:r w:rsidR="006733BD" w:rsidRPr="006733BD">
        <w:rPr>
          <w:rFonts w:ascii="Verdana" w:hAnsi="Verdana"/>
          <w:sz w:val="18"/>
          <w:szCs w:val="18"/>
        </w:rPr>
        <w:t xml:space="preserve"> prototypu </w:t>
      </w:r>
      <w:r w:rsidR="00475BDD">
        <w:rPr>
          <w:rFonts w:ascii="Verdana" w:hAnsi="Verdana"/>
          <w:sz w:val="18"/>
          <w:szCs w:val="18"/>
        </w:rPr>
        <w:t xml:space="preserve">– </w:t>
      </w:r>
      <w:r w:rsidR="00155200" w:rsidRPr="00155200">
        <w:rPr>
          <w:rFonts w:ascii="Verdana" w:hAnsi="Verdana"/>
          <w:sz w:val="18"/>
          <w:szCs w:val="18"/>
        </w:rPr>
        <w:t>wymiennika ciepła do ścieków i pary wodnej</w:t>
      </w:r>
      <w:r w:rsidR="00155200">
        <w:rPr>
          <w:rFonts w:ascii="Verdana" w:hAnsi="Verdana"/>
          <w:sz w:val="18"/>
          <w:szCs w:val="18"/>
        </w:rPr>
        <w:t xml:space="preserve"> </w:t>
      </w:r>
      <w:r w:rsidR="006733BD" w:rsidRPr="006733BD">
        <w:rPr>
          <w:rFonts w:ascii="Verdana" w:hAnsi="Verdana"/>
          <w:sz w:val="18"/>
          <w:szCs w:val="18"/>
        </w:rPr>
        <w:t>w projekcie współfinansowanym ze środków Unii Europejskiej w ramach Programu Operacyjnego Inteligentny Rozwój 2014-2020</w:t>
      </w:r>
      <w:r w:rsidR="00A45232" w:rsidRPr="006733BD">
        <w:rPr>
          <w:rFonts w:ascii="Verdana" w:hAnsi="Verdana"/>
          <w:sz w:val="18"/>
          <w:szCs w:val="18"/>
        </w:rPr>
        <w:t>.</w:t>
      </w:r>
      <w:r w:rsidR="006733BD">
        <w:rPr>
          <w:rFonts w:ascii="Verdana" w:hAnsi="Verdana"/>
          <w:sz w:val="18"/>
          <w:szCs w:val="18"/>
        </w:rPr>
        <w:t xml:space="preserve"> Projekt </w:t>
      </w:r>
      <w:r w:rsidR="006733BD" w:rsidRPr="006733BD">
        <w:rPr>
          <w:rFonts w:ascii="Verdana" w:hAnsi="Verdana"/>
          <w:sz w:val="18"/>
          <w:szCs w:val="18"/>
        </w:rPr>
        <w:t>nr POIR.01.01.01-00-0634/19-00 pn. „Prowadzenie prac badawczo - rozwojowych w celu opracowania innowacyjnej myjni cystern i zbiorników służących do transportu produktów spożywczych”</w:t>
      </w:r>
      <w:r w:rsidR="006733BD">
        <w:rPr>
          <w:rFonts w:ascii="Verdana" w:hAnsi="Verdana"/>
          <w:sz w:val="18"/>
          <w:szCs w:val="18"/>
        </w:rPr>
        <w:t>.</w:t>
      </w:r>
    </w:p>
    <w:p w14:paraId="05EB0D38" w14:textId="77777777" w:rsidR="006733BD" w:rsidRPr="006733BD" w:rsidRDefault="006733BD" w:rsidP="006733BD">
      <w:pPr>
        <w:pStyle w:val="Akapitzlist"/>
        <w:spacing w:after="80" w:line="240" w:lineRule="auto"/>
        <w:jc w:val="both"/>
        <w:rPr>
          <w:rFonts w:ascii="Verdana" w:eastAsia="Times New Roman" w:hAnsi="Verdana" w:cstheme="minorHAnsi"/>
          <w:sz w:val="18"/>
          <w:szCs w:val="18"/>
          <w:lang w:eastAsia="pl-PL"/>
        </w:rPr>
      </w:pPr>
    </w:p>
    <w:p w14:paraId="4A8AD118" w14:textId="302DBDCC" w:rsidR="006733BD" w:rsidRPr="000E3FC0" w:rsidRDefault="00475BDD" w:rsidP="00986847">
      <w:pPr>
        <w:pStyle w:val="Akapitzlist"/>
        <w:numPr>
          <w:ilvl w:val="0"/>
          <w:numId w:val="20"/>
        </w:numPr>
        <w:rPr>
          <w:rFonts w:ascii="Verdana" w:eastAsia="Times New Roman" w:hAnsi="Verdana" w:cstheme="minorHAnsi"/>
          <w:sz w:val="18"/>
          <w:szCs w:val="18"/>
          <w:lang w:eastAsia="pl-PL"/>
        </w:rPr>
      </w:pPr>
      <w:r>
        <w:rPr>
          <w:rFonts w:ascii="Verdana" w:eastAsia="Times New Roman" w:hAnsi="Verdana" w:cstheme="minorHAnsi"/>
          <w:sz w:val="18"/>
          <w:szCs w:val="18"/>
          <w:lang w:eastAsia="pl-PL"/>
        </w:rPr>
        <w:t>Szczegółowy opis przedmiotu zamówienia</w:t>
      </w:r>
    </w:p>
    <w:p w14:paraId="3830BAFE" w14:textId="5250DB28" w:rsidR="00475BDD" w:rsidRDefault="00475BDD" w:rsidP="00482F31">
      <w:pPr>
        <w:pStyle w:val="Akapitzlist"/>
        <w:spacing w:after="80" w:line="240" w:lineRule="auto"/>
        <w:ind w:left="0"/>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Przedmiotem zamówienia jest wykonanie i dostawa do siedziby Zamawiającego</w:t>
      </w:r>
      <w:r w:rsidR="003313EE">
        <w:rPr>
          <w:rFonts w:ascii="Verdana" w:eastAsia="Times New Roman" w:hAnsi="Verdana" w:cstheme="minorHAnsi"/>
          <w:sz w:val="18"/>
          <w:szCs w:val="18"/>
          <w:lang w:eastAsia="pl-PL"/>
        </w:rPr>
        <w:t xml:space="preserve"> </w:t>
      </w:r>
      <w:r w:rsidR="00155200" w:rsidRPr="00155200">
        <w:rPr>
          <w:rFonts w:ascii="Verdana" w:eastAsia="Times New Roman" w:hAnsi="Verdana" w:cstheme="minorHAnsi"/>
          <w:sz w:val="18"/>
          <w:szCs w:val="18"/>
          <w:lang w:eastAsia="pl-PL"/>
        </w:rPr>
        <w:t>wymiennika ciepła do ścieków i pary wodnej</w:t>
      </w:r>
      <w:r w:rsidR="003313EE">
        <w:rPr>
          <w:rFonts w:ascii="Verdana" w:eastAsia="Times New Roman" w:hAnsi="Verdana" w:cstheme="minorHAnsi"/>
          <w:sz w:val="18"/>
          <w:szCs w:val="18"/>
          <w:lang w:eastAsia="pl-PL"/>
        </w:rPr>
        <w:t>, w tym</w:t>
      </w:r>
      <w:r>
        <w:rPr>
          <w:rFonts w:ascii="Verdana" w:eastAsia="Times New Roman" w:hAnsi="Verdana" w:cstheme="minorHAnsi"/>
          <w:sz w:val="18"/>
          <w:szCs w:val="18"/>
          <w:lang w:eastAsia="pl-PL"/>
        </w:rPr>
        <w:t>:</w:t>
      </w:r>
      <w:r w:rsidR="00155200">
        <w:rPr>
          <w:rFonts w:ascii="Verdana" w:eastAsia="Times New Roman" w:hAnsi="Verdana" w:cstheme="minorHAnsi"/>
          <w:sz w:val="18"/>
          <w:szCs w:val="18"/>
          <w:lang w:eastAsia="pl-PL"/>
        </w:rPr>
        <w:t xml:space="preserve"> </w:t>
      </w:r>
    </w:p>
    <w:tbl>
      <w:tblPr>
        <w:tblW w:w="9169" w:type="dxa"/>
        <w:tblCellMar>
          <w:left w:w="70" w:type="dxa"/>
          <w:right w:w="70" w:type="dxa"/>
        </w:tblCellMar>
        <w:tblLook w:val="04A0" w:firstRow="1" w:lastRow="0" w:firstColumn="1" w:lastColumn="0" w:noHBand="0" w:noVBand="1"/>
      </w:tblPr>
      <w:tblGrid>
        <w:gridCol w:w="502"/>
        <w:gridCol w:w="7870"/>
        <w:gridCol w:w="797"/>
      </w:tblGrid>
      <w:tr w:rsidR="00155200" w:rsidRPr="0077704A" w14:paraId="3C23C9EB" w14:textId="77777777" w:rsidTr="00F75A5F">
        <w:trPr>
          <w:trHeight w:val="270"/>
        </w:trPr>
        <w:tc>
          <w:tcPr>
            <w:tcW w:w="501" w:type="dxa"/>
            <w:tcBorders>
              <w:top w:val="nil"/>
              <w:left w:val="single" w:sz="4" w:space="0" w:color="auto"/>
              <w:bottom w:val="single" w:sz="4" w:space="0" w:color="auto"/>
              <w:right w:val="single" w:sz="4" w:space="0" w:color="auto"/>
            </w:tcBorders>
            <w:shd w:val="clear" w:color="000000" w:fill="D9D9D9"/>
            <w:noWrap/>
            <w:vAlign w:val="center"/>
            <w:hideMark/>
          </w:tcPr>
          <w:p w14:paraId="1AD1CEB8" w14:textId="77777777" w:rsidR="00155200" w:rsidRPr="0077704A" w:rsidRDefault="00155200" w:rsidP="00F75A5F">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Lp.</w:t>
            </w:r>
          </w:p>
        </w:tc>
        <w:tc>
          <w:tcPr>
            <w:tcW w:w="7858" w:type="dxa"/>
            <w:tcBorders>
              <w:top w:val="nil"/>
              <w:left w:val="nil"/>
              <w:bottom w:val="single" w:sz="4" w:space="0" w:color="auto"/>
              <w:right w:val="single" w:sz="4" w:space="0" w:color="auto"/>
            </w:tcBorders>
            <w:shd w:val="clear" w:color="FFFFFF" w:fill="D9D9D9"/>
            <w:noWrap/>
            <w:vAlign w:val="center"/>
            <w:hideMark/>
          </w:tcPr>
          <w:p w14:paraId="7DF42575" w14:textId="77777777" w:rsidR="00155200" w:rsidRPr="0077704A" w:rsidRDefault="00155200" w:rsidP="00F75A5F">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Opis</w:t>
            </w:r>
          </w:p>
        </w:tc>
        <w:tc>
          <w:tcPr>
            <w:tcW w:w="796" w:type="dxa"/>
            <w:tcBorders>
              <w:top w:val="nil"/>
              <w:left w:val="nil"/>
              <w:bottom w:val="single" w:sz="4" w:space="0" w:color="auto"/>
              <w:right w:val="single" w:sz="4" w:space="0" w:color="auto"/>
            </w:tcBorders>
            <w:shd w:val="clear" w:color="000000" w:fill="D9D9D9"/>
            <w:noWrap/>
            <w:vAlign w:val="center"/>
            <w:hideMark/>
          </w:tcPr>
          <w:p w14:paraId="1A4DF7B0" w14:textId="77777777" w:rsidR="00155200" w:rsidRPr="0077704A" w:rsidRDefault="00155200" w:rsidP="00F75A5F">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Ilość</w:t>
            </w:r>
          </w:p>
        </w:tc>
      </w:tr>
      <w:tr w:rsidR="00155200" w:rsidRPr="0077704A" w14:paraId="3221A046" w14:textId="77777777" w:rsidTr="00F75A5F">
        <w:trPr>
          <w:trHeight w:val="2350"/>
        </w:trPr>
        <w:tc>
          <w:tcPr>
            <w:tcW w:w="501" w:type="dxa"/>
            <w:tcBorders>
              <w:top w:val="nil"/>
              <w:left w:val="single" w:sz="4" w:space="0" w:color="auto"/>
              <w:bottom w:val="single" w:sz="4" w:space="0" w:color="auto"/>
              <w:right w:val="single" w:sz="4" w:space="0" w:color="auto"/>
            </w:tcBorders>
            <w:shd w:val="clear" w:color="auto" w:fill="auto"/>
            <w:noWrap/>
            <w:hideMark/>
          </w:tcPr>
          <w:p w14:paraId="440611F0" w14:textId="77777777" w:rsidR="00155200" w:rsidRPr="0077704A" w:rsidRDefault="00155200" w:rsidP="00F75A5F">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1</w:t>
            </w:r>
          </w:p>
        </w:tc>
        <w:tc>
          <w:tcPr>
            <w:tcW w:w="7858" w:type="dxa"/>
            <w:tcBorders>
              <w:top w:val="nil"/>
              <w:left w:val="nil"/>
              <w:bottom w:val="single" w:sz="4" w:space="0" w:color="auto"/>
              <w:right w:val="single" w:sz="4" w:space="0" w:color="auto"/>
            </w:tcBorders>
            <w:shd w:val="clear" w:color="auto" w:fill="auto"/>
            <w:hideMark/>
          </w:tcPr>
          <w:p w14:paraId="37EB0EA9"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Wymiennik ciepła typ "rura w rurze" izolowany: ścieki spożywcze/woda technologiczna  24 sekcje x 2</w:t>
            </w:r>
          </w:p>
          <w:p w14:paraId="4F9E4781"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 xml:space="preserve">Płaszcz zewnętrzny DN100. Materiał; stal nierdzewna gat. 1.4404. </w:t>
            </w:r>
          </w:p>
          <w:p w14:paraId="0629FF1A"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Rura wewnętrzna DN80. Materiał; stal nierdzewna gat. 1.4307.</w:t>
            </w:r>
          </w:p>
          <w:p w14:paraId="142C36C1"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Długość pojedy</w:t>
            </w:r>
            <w:r>
              <w:rPr>
                <w:rFonts w:ascii="Verdana" w:eastAsia="Times New Roman" w:hAnsi="Verdana" w:cs="Courier New"/>
                <w:color w:val="000000"/>
                <w:sz w:val="18"/>
                <w:szCs w:val="18"/>
                <w:lang w:eastAsia="pl-PL"/>
              </w:rPr>
              <w:t>n</w:t>
            </w:r>
            <w:r w:rsidRPr="0077704A">
              <w:rPr>
                <w:rFonts w:ascii="Verdana" w:eastAsia="Times New Roman" w:hAnsi="Verdana" w:cs="Courier New"/>
                <w:color w:val="000000"/>
                <w:sz w:val="18"/>
                <w:szCs w:val="18"/>
                <w:lang w:eastAsia="pl-PL"/>
              </w:rPr>
              <w:t xml:space="preserve">czej sekcji 6 </w:t>
            </w:r>
            <w:proofErr w:type="spellStart"/>
            <w:r w:rsidRPr="0077704A">
              <w:rPr>
                <w:rFonts w:ascii="Verdana" w:eastAsia="Times New Roman" w:hAnsi="Verdana" w:cs="Courier New"/>
                <w:color w:val="000000"/>
                <w:sz w:val="18"/>
                <w:szCs w:val="18"/>
                <w:lang w:eastAsia="pl-PL"/>
              </w:rPr>
              <w:t>mb</w:t>
            </w:r>
            <w:proofErr w:type="spellEnd"/>
            <w:r w:rsidRPr="0077704A">
              <w:rPr>
                <w:rFonts w:ascii="Verdana" w:eastAsia="Times New Roman" w:hAnsi="Verdana" w:cs="Courier New"/>
                <w:color w:val="000000"/>
                <w:sz w:val="18"/>
                <w:szCs w:val="18"/>
                <w:lang w:eastAsia="pl-PL"/>
              </w:rPr>
              <w:t>.</w:t>
            </w:r>
          </w:p>
          <w:p w14:paraId="7F3D4753"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Przepływ ob</w:t>
            </w:r>
            <w:r>
              <w:rPr>
                <w:rFonts w:ascii="Verdana" w:eastAsia="Times New Roman" w:hAnsi="Verdana" w:cs="Courier New"/>
                <w:color w:val="000000"/>
                <w:sz w:val="18"/>
                <w:szCs w:val="18"/>
                <w:lang w:eastAsia="pl-PL"/>
              </w:rPr>
              <w:t>j</w:t>
            </w:r>
            <w:r w:rsidRPr="0077704A">
              <w:rPr>
                <w:rFonts w:ascii="Verdana" w:eastAsia="Times New Roman" w:hAnsi="Verdana" w:cs="Courier New"/>
                <w:color w:val="000000"/>
                <w:sz w:val="18"/>
                <w:szCs w:val="18"/>
                <w:lang w:eastAsia="pl-PL"/>
              </w:rPr>
              <w:t>ętoś</w:t>
            </w:r>
            <w:r>
              <w:rPr>
                <w:rFonts w:ascii="Verdana" w:eastAsia="Times New Roman" w:hAnsi="Verdana" w:cs="Courier New"/>
                <w:color w:val="000000"/>
                <w:sz w:val="18"/>
                <w:szCs w:val="18"/>
                <w:lang w:eastAsia="pl-PL"/>
              </w:rPr>
              <w:t>c</w:t>
            </w:r>
            <w:r w:rsidRPr="0077704A">
              <w:rPr>
                <w:rFonts w:ascii="Verdana" w:eastAsia="Times New Roman" w:hAnsi="Verdana" w:cs="Courier New"/>
                <w:color w:val="000000"/>
                <w:sz w:val="18"/>
                <w:szCs w:val="18"/>
                <w:lang w:eastAsia="pl-PL"/>
              </w:rPr>
              <w:t>iowy strona pierwotna i wtórna; 22-24 m³/h.</w:t>
            </w:r>
          </w:p>
          <w:p w14:paraId="6CE64AB6"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eratura ścieków na wejściu; 90</w:t>
            </w:r>
            <w:r w:rsidRPr="0077704A">
              <w:rPr>
                <w:rFonts w:ascii="Verdana" w:eastAsia="Times New Roman" w:hAnsi="Verdana" w:cs="Calibri"/>
                <w:color w:val="000000"/>
                <w:sz w:val="18"/>
                <w:szCs w:val="18"/>
                <w:lang w:eastAsia="pl-PL"/>
              </w:rPr>
              <w:t>°</w:t>
            </w:r>
            <w:r w:rsidRPr="0077704A">
              <w:rPr>
                <w:rFonts w:ascii="Verdana" w:eastAsia="Times New Roman" w:hAnsi="Verdana" w:cs="Courier New"/>
                <w:color w:val="000000"/>
                <w:sz w:val="18"/>
                <w:szCs w:val="18"/>
                <w:lang w:eastAsia="pl-PL"/>
              </w:rPr>
              <w:t xml:space="preserve">C, na wyjściu 30°C </w:t>
            </w:r>
          </w:p>
          <w:p w14:paraId="59CD2938"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 xml:space="preserve">eratura wody </w:t>
            </w:r>
            <w:proofErr w:type="spellStart"/>
            <w:r w:rsidRPr="0077704A">
              <w:rPr>
                <w:rFonts w:ascii="Verdana" w:eastAsia="Times New Roman" w:hAnsi="Verdana" w:cs="Courier New"/>
                <w:color w:val="000000"/>
                <w:sz w:val="18"/>
                <w:szCs w:val="18"/>
                <w:lang w:eastAsia="pl-PL"/>
              </w:rPr>
              <w:t>tech</w:t>
            </w:r>
            <w:proofErr w:type="spellEnd"/>
            <w:r w:rsidRPr="0077704A">
              <w:rPr>
                <w:rFonts w:ascii="Verdana" w:eastAsia="Times New Roman" w:hAnsi="Verdana" w:cs="Courier New"/>
                <w:color w:val="000000"/>
                <w:sz w:val="18"/>
                <w:szCs w:val="18"/>
                <w:lang w:eastAsia="pl-PL"/>
              </w:rPr>
              <w:t>; 15°</w:t>
            </w:r>
          </w:p>
          <w:p w14:paraId="2EB321FC" w14:textId="77777777" w:rsidR="00155200"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Ciśnienie po stronie pierwotnej i wtórnej max. 3 bar</w:t>
            </w:r>
          </w:p>
          <w:p w14:paraId="292B95D1" w14:textId="77777777" w:rsidR="00155200" w:rsidRPr="0077704A" w:rsidRDefault="00155200" w:rsidP="00F75A5F">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wysokość wraz z konstrukcją nośną 250 cm.</w:t>
            </w:r>
          </w:p>
        </w:tc>
        <w:tc>
          <w:tcPr>
            <w:tcW w:w="796" w:type="dxa"/>
            <w:tcBorders>
              <w:top w:val="nil"/>
              <w:left w:val="nil"/>
              <w:bottom w:val="single" w:sz="4" w:space="0" w:color="auto"/>
              <w:right w:val="single" w:sz="4" w:space="0" w:color="auto"/>
            </w:tcBorders>
            <w:shd w:val="clear" w:color="auto" w:fill="auto"/>
            <w:noWrap/>
            <w:hideMark/>
          </w:tcPr>
          <w:p w14:paraId="081F4188" w14:textId="77777777" w:rsidR="00155200" w:rsidRPr="0077704A" w:rsidRDefault="00155200" w:rsidP="00F75A5F">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 xml:space="preserve">2 </w:t>
            </w:r>
            <w:proofErr w:type="spellStart"/>
            <w:r w:rsidRPr="0077704A">
              <w:rPr>
                <w:rFonts w:ascii="Verdana" w:eastAsia="Times New Roman" w:hAnsi="Verdana" w:cs="Courier New"/>
                <w:color w:val="000000"/>
                <w:sz w:val="18"/>
                <w:szCs w:val="18"/>
                <w:lang w:eastAsia="pl-PL"/>
              </w:rPr>
              <w:t>kpl</w:t>
            </w:r>
            <w:proofErr w:type="spellEnd"/>
            <w:r w:rsidRPr="0077704A">
              <w:rPr>
                <w:rFonts w:ascii="Verdana" w:eastAsia="Times New Roman" w:hAnsi="Verdana" w:cs="Courier New"/>
                <w:color w:val="000000"/>
                <w:sz w:val="18"/>
                <w:szCs w:val="18"/>
                <w:lang w:eastAsia="pl-PL"/>
              </w:rPr>
              <w:t>.</w:t>
            </w:r>
          </w:p>
        </w:tc>
      </w:tr>
    </w:tbl>
    <w:p w14:paraId="702535D5" w14:textId="5E8F2623" w:rsidR="0077704A" w:rsidRDefault="0077704A" w:rsidP="00482F31">
      <w:pPr>
        <w:pStyle w:val="Akapitzlist"/>
        <w:spacing w:after="80" w:line="240" w:lineRule="auto"/>
        <w:ind w:left="0"/>
        <w:contextualSpacing w:val="0"/>
        <w:jc w:val="both"/>
        <w:rPr>
          <w:rFonts w:ascii="Verdana" w:eastAsia="Times New Roman" w:hAnsi="Verdana" w:cstheme="minorHAnsi"/>
          <w:sz w:val="18"/>
          <w:szCs w:val="18"/>
          <w:lang w:eastAsia="pl-PL"/>
        </w:rPr>
      </w:pPr>
    </w:p>
    <w:p w14:paraId="61D68B85" w14:textId="77777777" w:rsidR="00127349" w:rsidRPr="00127349" w:rsidRDefault="00127349" w:rsidP="00127349">
      <w:pPr>
        <w:spacing w:after="80" w:line="240" w:lineRule="auto"/>
        <w:jc w:val="both"/>
        <w:rPr>
          <w:rFonts w:ascii="Verdana" w:eastAsia="Times New Roman" w:hAnsi="Verdana" w:cstheme="minorHAnsi"/>
          <w:sz w:val="18"/>
          <w:szCs w:val="18"/>
          <w:lang w:eastAsia="pl-PL"/>
        </w:rPr>
      </w:pPr>
    </w:p>
    <w:p w14:paraId="40E6F036" w14:textId="59F2C94D" w:rsidR="000754B1" w:rsidRDefault="004A0EAD" w:rsidP="00DD7B43">
      <w:pPr>
        <w:pStyle w:val="Akapitzlist"/>
        <w:spacing w:after="80" w:line="240" w:lineRule="auto"/>
        <w:ind w:left="0"/>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Uwaga: Zamawiający dopuszcza zaoferowanie przedmiotu zamówienia o lepszych, wyższych niż wskazane, parametrach</w:t>
      </w:r>
      <w:r w:rsidR="00B608C0">
        <w:rPr>
          <w:rFonts w:ascii="Verdana" w:eastAsia="Times New Roman" w:hAnsi="Verdana" w:cstheme="minorHAnsi"/>
          <w:sz w:val="18"/>
          <w:szCs w:val="18"/>
          <w:lang w:eastAsia="pl-PL"/>
        </w:rPr>
        <w:t xml:space="preserve"> jakościowych</w:t>
      </w:r>
      <w:r>
        <w:rPr>
          <w:rFonts w:ascii="Verdana" w:eastAsia="Times New Roman" w:hAnsi="Verdana" w:cstheme="minorHAnsi"/>
          <w:sz w:val="18"/>
          <w:szCs w:val="18"/>
          <w:lang w:eastAsia="pl-PL"/>
        </w:rPr>
        <w:t xml:space="preserve">. Wskazane wartości </w:t>
      </w:r>
      <w:r w:rsidR="00B608C0">
        <w:rPr>
          <w:rFonts w:ascii="Verdana" w:eastAsia="Times New Roman" w:hAnsi="Verdana" w:cstheme="minorHAnsi"/>
          <w:sz w:val="18"/>
          <w:szCs w:val="18"/>
          <w:lang w:eastAsia="pl-PL"/>
        </w:rPr>
        <w:t xml:space="preserve">w zakresie jakości </w:t>
      </w:r>
      <w:r>
        <w:rPr>
          <w:rFonts w:ascii="Verdana" w:eastAsia="Times New Roman" w:hAnsi="Verdana" w:cstheme="minorHAnsi"/>
          <w:sz w:val="18"/>
          <w:szCs w:val="18"/>
          <w:lang w:eastAsia="pl-PL"/>
        </w:rPr>
        <w:t>są minimalnymi wymaganymi przez Zamawiającego w zakresie przedmiotu zamówienia</w:t>
      </w:r>
      <w:r w:rsidR="007612DF">
        <w:rPr>
          <w:rFonts w:ascii="Verdana" w:eastAsia="Times New Roman" w:hAnsi="Verdana" w:cstheme="minorHAnsi"/>
          <w:sz w:val="18"/>
          <w:szCs w:val="18"/>
          <w:lang w:eastAsia="pl-PL"/>
        </w:rPr>
        <w:t xml:space="preserve"> z wyłączeniem wartości wskazanych w widełkach</w:t>
      </w:r>
      <w:r w:rsidR="005E625B">
        <w:rPr>
          <w:rFonts w:ascii="Verdana" w:eastAsia="Times New Roman" w:hAnsi="Verdana" w:cstheme="minorHAnsi"/>
          <w:sz w:val="18"/>
          <w:szCs w:val="18"/>
          <w:lang w:eastAsia="pl-PL"/>
        </w:rPr>
        <w:t>.</w:t>
      </w:r>
    </w:p>
    <w:p w14:paraId="23D66D32" w14:textId="1C7FF856" w:rsidR="0089267C" w:rsidRDefault="00650C93" w:rsidP="00986847">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Pr>
          <w:rFonts w:ascii="Verdana" w:hAnsi="Verdana"/>
          <w:sz w:val="18"/>
          <w:szCs w:val="18"/>
        </w:rPr>
        <w:t>Kody</w:t>
      </w:r>
      <w:r w:rsidR="00530F3D" w:rsidRPr="002A02EA">
        <w:rPr>
          <w:rFonts w:ascii="Verdana" w:hAnsi="Verdana"/>
          <w:sz w:val="18"/>
          <w:szCs w:val="18"/>
        </w:rPr>
        <w:t xml:space="preserve"> CPV</w:t>
      </w:r>
      <w:r w:rsidR="0032754C" w:rsidRPr="002A02EA">
        <w:rPr>
          <w:rFonts w:ascii="Verdana" w:eastAsia="Times New Roman" w:hAnsi="Verdana" w:cstheme="minorHAnsi"/>
          <w:bCs/>
          <w:sz w:val="18"/>
          <w:szCs w:val="18"/>
          <w:lang w:eastAsia="pl-PL"/>
        </w:rPr>
        <w:t xml:space="preserve">: </w:t>
      </w:r>
    </w:p>
    <w:p w14:paraId="214C41FA" w14:textId="77777777" w:rsidR="00A90313" w:rsidRPr="00A90313" w:rsidRDefault="00A90313" w:rsidP="00A90313">
      <w:pPr>
        <w:pStyle w:val="Akapitzlist"/>
        <w:rPr>
          <w:rFonts w:ascii="Verdana" w:eastAsia="Times New Roman" w:hAnsi="Verdana" w:cstheme="minorHAnsi"/>
          <w:bCs/>
          <w:sz w:val="18"/>
          <w:szCs w:val="18"/>
          <w:lang w:eastAsia="pl-PL"/>
        </w:rPr>
      </w:pPr>
    </w:p>
    <w:p w14:paraId="58AC8A65" w14:textId="2F6648DB" w:rsidR="00A90313" w:rsidRDefault="00A90313" w:rsidP="00A90313">
      <w:pPr>
        <w:pStyle w:val="Akapitzlist"/>
        <w:rPr>
          <w:rFonts w:ascii="Verdana" w:eastAsia="Times New Roman" w:hAnsi="Verdana" w:cstheme="minorHAnsi"/>
          <w:bCs/>
          <w:sz w:val="18"/>
          <w:szCs w:val="18"/>
          <w:lang w:eastAsia="pl-PL"/>
        </w:rPr>
      </w:pPr>
      <w:r w:rsidRPr="00A90313">
        <w:rPr>
          <w:rFonts w:ascii="Verdana" w:eastAsia="Times New Roman" w:hAnsi="Verdana" w:cstheme="minorHAnsi"/>
          <w:bCs/>
          <w:sz w:val="18"/>
          <w:szCs w:val="18"/>
          <w:lang w:eastAsia="pl-PL"/>
        </w:rPr>
        <w:t>42122000-0</w:t>
      </w:r>
      <w:r>
        <w:rPr>
          <w:rFonts w:ascii="Verdana" w:eastAsia="Times New Roman" w:hAnsi="Verdana" w:cstheme="minorHAnsi"/>
          <w:bCs/>
          <w:sz w:val="18"/>
          <w:szCs w:val="18"/>
          <w:lang w:eastAsia="pl-PL"/>
        </w:rPr>
        <w:t xml:space="preserve"> – Pompy</w:t>
      </w:r>
    </w:p>
    <w:p w14:paraId="609161AC" w14:textId="714867A0" w:rsidR="00A90313" w:rsidRPr="00A90313" w:rsidRDefault="00A90313" w:rsidP="00A90313">
      <w:pPr>
        <w:pStyle w:val="Akapitzlist"/>
        <w:rPr>
          <w:rFonts w:ascii="Verdana" w:eastAsia="Times New Roman" w:hAnsi="Verdana" w:cstheme="minorHAnsi"/>
          <w:bCs/>
          <w:sz w:val="18"/>
          <w:szCs w:val="18"/>
          <w:lang w:eastAsia="pl-PL"/>
        </w:rPr>
      </w:pPr>
      <w:r w:rsidRPr="00A90313">
        <w:rPr>
          <w:rFonts w:ascii="Verdana" w:eastAsia="Times New Roman" w:hAnsi="Verdana" w:cstheme="minorHAnsi"/>
          <w:bCs/>
          <w:sz w:val="18"/>
          <w:szCs w:val="18"/>
          <w:lang w:eastAsia="pl-PL"/>
        </w:rPr>
        <w:t>42511100-2</w:t>
      </w:r>
      <w:r>
        <w:rPr>
          <w:rFonts w:ascii="Verdana" w:eastAsia="Times New Roman" w:hAnsi="Verdana" w:cstheme="minorHAnsi"/>
          <w:bCs/>
          <w:sz w:val="18"/>
          <w:szCs w:val="18"/>
          <w:lang w:eastAsia="pl-PL"/>
        </w:rPr>
        <w:t xml:space="preserve"> - </w:t>
      </w:r>
      <w:r w:rsidRPr="00A90313">
        <w:rPr>
          <w:rFonts w:ascii="Verdana" w:eastAsia="Times New Roman" w:hAnsi="Verdana" w:cstheme="minorHAnsi"/>
          <w:bCs/>
          <w:sz w:val="18"/>
          <w:szCs w:val="18"/>
          <w:lang w:eastAsia="pl-PL"/>
        </w:rPr>
        <w:t>Wymienniki ciepła</w:t>
      </w:r>
    </w:p>
    <w:p w14:paraId="72A04532" w14:textId="175CB660" w:rsidR="00A90313" w:rsidRPr="00C75033" w:rsidRDefault="00A90313" w:rsidP="00A90313">
      <w:pPr>
        <w:pStyle w:val="Akapitzlist"/>
        <w:rPr>
          <w:rFonts w:ascii="Verdana" w:eastAsia="Times New Roman" w:hAnsi="Verdana" w:cstheme="minorHAnsi"/>
          <w:bCs/>
          <w:sz w:val="18"/>
          <w:szCs w:val="18"/>
          <w:lang w:eastAsia="pl-PL"/>
        </w:rPr>
      </w:pPr>
      <w:r w:rsidRPr="00A90313">
        <w:rPr>
          <w:rFonts w:ascii="Verdana" w:eastAsia="Times New Roman" w:hAnsi="Verdana" w:cstheme="minorHAnsi"/>
          <w:bCs/>
          <w:sz w:val="18"/>
          <w:szCs w:val="18"/>
          <w:lang w:eastAsia="pl-PL"/>
        </w:rPr>
        <w:t>42900000-5</w:t>
      </w:r>
      <w:r>
        <w:rPr>
          <w:rFonts w:ascii="Verdana" w:eastAsia="Times New Roman" w:hAnsi="Verdana" w:cstheme="minorHAnsi"/>
          <w:bCs/>
          <w:sz w:val="18"/>
          <w:szCs w:val="18"/>
          <w:lang w:eastAsia="pl-PL"/>
        </w:rPr>
        <w:t xml:space="preserve"> - </w:t>
      </w:r>
      <w:r w:rsidRPr="00A90313">
        <w:rPr>
          <w:rFonts w:ascii="Verdana" w:eastAsia="Times New Roman" w:hAnsi="Verdana" w:cstheme="minorHAnsi"/>
          <w:bCs/>
          <w:sz w:val="18"/>
          <w:szCs w:val="18"/>
          <w:lang w:eastAsia="pl-PL"/>
        </w:rPr>
        <w:t>Różne maszyny ogólnego i specjalnego przeznaczenia</w:t>
      </w:r>
    </w:p>
    <w:p w14:paraId="574932A3" w14:textId="77777777" w:rsidR="00650C93" w:rsidRPr="00650C93" w:rsidRDefault="00650C93" w:rsidP="00650C93">
      <w:pPr>
        <w:pStyle w:val="Akapitzlist"/>
        <w:rPr>
          <w:rFonts w:ascii="Verdana" w:eastAsia="Times New Roman" w:hAnsi="Verdana" w:cstheme="minorHAnsi"/>
          <w:bCs/>
          <w:sz w:val="18"/>
          <w:szCs w:val="18"/>
          <w:lang w:eastAsia="pl-PL"/>
        </w:rPr>
      </w:pPr>
      <w:r w:rsidRPr="00650C93">
        <w:rPr>
          <w:rFonts w:ascii="Verdana" w:eastAsia="Times New Roman" w:hAnsi="Verdana" w:cstheme="minorHAnsi"/>
          <w:bCs/>
          <w:sz w:val="18"/>
          <w:szCs w:val="18"/>
          <w:lang w:eastAsia="pl-PL"/>
        </w:rPr>
        <w:t>42000000-6 - Maszyny przemysłowe</w:t>
      </w:r>
    </w:p>
    <w:p w14:paraId="5FD0DFE7" w14:textId="77777777" w:rsidR="00650C93" w:rsidRPr="00650C93" w:rsidRDefault="00650C93" w:rsidP="00650C93">
      <w:pPr>
        <w:pStyle w:val="Akapitzlist"/>
        <w:rPr>
          <w:rFonts w:ascii="Verdana" w:eastAsia="Times New Roman" w:hAnsi="Verdana" w:cstheme="minorHAnsi"/>
          <w:bCs/>
          <w:sz w:val="18"/>
          <w:szCs w:val="18"/>
          <w:lang w:eastAsia="pl-PL"/>
        </w:rPr>
      </w:pPr>
      <w:r w:rsidRPr="00650C93">
        <w:rPr>
          <w:rFonts w:ascii="Verdana" w:eastAsia="Times New Roman" w:hAnsi="Verdana" w:cstheme="minorHAnsi"/>
          <w:bCs/>
          <w:sz w:val="18"/>
          <w:szCs w:val="18"/>
          <w:lang w:eastAsia="pl-PL"/>
        </w:rPr>
        <w:t>42130000-9 - Krany, kurki, zawory i podobna armatura</w:t>
      </w:r>
    </w:p>
    <w:p w14:paraId="6B2A97C0" w14:textId="6B991196" w:rsidR="00650C93" w:rsidRDefault="00650C93" w:rsidP="00650C93">
      <w:pPr>
        <w:pStyle w:val="Akapitzlist"/>
        <w:rPr>
          <w:rFonts w:ascii="Verdana" w:eastAsia="Times New Roman" w:hAnsi="Verdana" w:cstheme="minorHAnsi"/>
          <w:bCs/>
          <w:sz w:val="18"/>
          <w:szCs w:val="18"/>
          <w:lang w:eastAsia="pl-PL"/>
        </w:rPr>
      </w:pPr>
      <w:r w:rsidRPr="00650C93">
        <w:rPr>
          <w:rFonts w:ascii="Verdana" w:eastAsia="Times New Roman" w:hAnsi="Verdana" w:cstheme="minorHAnsi"/>
          <w:bCs/>
          <w:sz w:val="18"/>
          <w:szCs w:val="18"/>
          <w:lang w:eastAsia="pl-PL"/>
        </w:rPr>
        <w:t>42131000-6 - Krany, kurki i zawory</w:t>
      </w:r>
    </w:p>
    <w:p w14:paraId="6A4497CF" w14:textId="6480C4D3" w:rsidR="00CF28D9" w:rsidRDefault="00CF28D9" w:rsidP="00650C93">
      <w:pPr>
        <w:pStyle w:val="Akapitzlist"/>
        <w:rPr>
          <w:rFonts w:ascii="Verdana" w:eastAsia="Times New Roman" w:hAnsi="Verdana" w:cstheme="minorHAnsi"/>
          <w:bCs/>
          <w:sz w:val="18"/>
          <w:szCs w:val="18"/>
          <w:lang w:eastAsia="pl-PL"/>
        </w:rPr>
      </w:pPr>
    </w:p>
    <w:p w14:paraId="3B0BD0AF" w14:textId="77777777" w:rsidR="00CF28D9" w:rsidRPr="00650C93" w:rsidRDefault="00CF28D9" w:rsidP="00650C93">
      <w:pPr>
        <w:pStyle w:val="Akapitzlist"/>
        <w:rPr>
          <w:rFonts w:ascii="Verdana" w:eastAsia="Times New Roman" w:hAnsi="Verdana" w:cstheme="minorHAnsi"/>
          <w:bCs/>
          <w:sz w:val="18"/>
          <w:szCs w:val="18"/>
          <w:lang w:eastAsia="pl-PL"/>
        </w:rPr>
      </w:pPr>
    </w:p>
    <w:p w14:paraId="680B83B8" w14:textId="0DE45E58" w:rsidR="0032754C" w:rsidRDefault="003044F5" w:rsidP="00133711">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sidRPr="005C3DE5">
        <w:rPr>
          <w:rFonts w:ascii="Verdana" w:eastAsia="Times New Roman" w:hAnsi="Verdana" w:cstheme="minorHAnsi"/>
          <w:bCs/>
          <w:sz w:val="18"/>
          <w:szCs w:val="18"/>
          <w:lang w:eastAsia="pl-PL"/>
        </w:rPr>
        <w:t xml:space="preserve">Miejsce realizacji zamówienia: </w:t>
      </w:r>
      <w:r w:rsidR="00C75033" w:rsidRPr="005C3DE5">
        <w:rPr>
          <w:rFonts w:ascii="Verdana" w:eastAsia="Times New Roman" w:hAnsi="Verdana" w:cstheme="minorHAnsi"/>
          <w:bCs/>
          <w:sz w:val="18"/>
          <w:szCs w:val="18"/>
          <w:lang w:eastAsia="pl-PL"/>
        </w:rPr>
        <w:t xml:space="preserve">Konstantynów Łódzki, ul. Kolejowa 16. </w:t>
      </w:r>
    </w:p>
    <w:p w14:paraId="79C4A170" w14:textId="0C3C9921" w:rsidR="005C3DE5" w:rsidRPr="00A90313" w:rsidRDefault="005C3DE5" w:rsidP="00133711">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sidRPr="00A90313">
        <w:rPr>
          <w:rFonts w:ascii="Verdana" w:eastAsia="Times New Roman" w:hAnsi="Verdana" w:cstheme="minorHAnsi"/>
          <w:bCs/>
          <w:sz w:val="18"/>
          <w:szCs w:val="18"/>
          <w:lang w:eastAsia="pl-PL"/>
        </w:rPr>
        <w:t>Wymagany minimalny okres gwarancji:</w:t>
      </w:r>
      <w:r w:rsidR="00A90313" w:rsidRPr="00A90313">
        <w:rPr>
          <w:rFonts w:ascii="Verdana" w:eastAsia="Times New Roman" w:hAnsi="Verdana" w:cstheme="minorHAnsi"/>
          <w:bCs/>
          <w:sz w:val="18"/>
          <w:szCs w:val="18"/>
          <w:lang w:eastAsia="pl-PL"/>
        </w:rPr>
        <w:t xml:space="preserve"> </w:t>
      </w:r>
      <w:r w:rsidRPr="00A90313">
        <w:rPr>
          <w:rFonts w:ascii="Verdana" w:eastAsia="Times New Roman" w:hAnsi="Verdana" w:cstheme="minorHAnsi"/>
          <w:bCs/>
          <w:sz w:val="18"/>
          <w:szCs w:val="18"/>
          <w:lang w:eastAsia="pl-PL"/>
        </w:rPr>
        <w:t xml:space="preserve">24 miesiące od daty </w:t>
      </w:r>
      <w:r w:rsidR="00A90313">
        <w:rPr>
          <w:rFonts w:ascii="Verdana" w:eastAsia="Times New Roman" w:hAnsi="Verdana" w:cstheme="minorHAnsi"/>
          <w:bCs/>
          <w:sz w:val="18"/>
          <w:szCs w:val="18"/>
          <w:lang w:eastAsia="pl-PL"/>
        </w:rPr>
        <w:t>odbioru podpisanego bez zastrzeżeń przez Strony.</w:t>
      </w:r>
    </w:p>
    <w:p w14:paraId="2419A984" w14:textId="0733CAFF" w:rsidR="003044F5" w:rsidRDefault="003044F5" w:rsidP="00986847">
      <w:pPr>
        <w:pStyle w:val="Akapitzlist"/>
        <w:numPr>
          <w:ilvl w:val="0"/>
          <w:numId w:val="20"/>
        </w:numPr>
        <w:spacing w:after="80" w:line="240" w:lineRule="auto"/>
        <w:contextualSpacing w:val="0"/>
        <w:jc w:val="both"/>
        <w:outlineLvl w:val="2"/>
        <w:rPr>
          <w:rFonts w:ascii="Verdana" w:eastAsia="Times New Roman" w:hAnsi="Verdana" w:cstheme="minorHAnsi"/>
          <w:bCs/>
          <w:sz w:val="18"/>
          <w:szCs w:val="18"/>
          <w:lang w:eastAsia="pl-PL"/>
        </w:rPr>
      </w:pPr>
      <w:r w:rsidRPr="00095E8F">
        <w:rPr>
          <w:rFonts w:ascii="Verdana" w:eastAsia="Times New Roman" w:hAnsi="Verdana" w:cstheme="minorHAnsi"/>
          <w:bCs/>
          <w:sz w:val="18"/>
          <w:szCs w:val="18"/>
          <w:lang w:eastAsia="pl-PL"/>
        </w:rPr>
        <w:t xml:space="preserve">Planowany termin realizacji zamówienia: </w:t>
      </w:r>
      <w:r w:rsidR="00B608C0">
        <w:rPr>
          <w:rFonts w:ascii="Verdana" w:eastAsia="Times New Roman" w:hAnsi="Verdana" w:cstheme="minorHAnsi"/>
          <w:bCs/>
          <w:sz w:val="18"/>
          <w:szCs w:val="18"/>
          <w:lang w:eastAsia="pl-PL"/>
        </w:rPr>
        <w:t xml:space="preserve">do </w:t>
      </w:r>
      <w:r w:rsidR="00CF28D9">
        <w:rPr>
          <w:rFonts w:ascii="Verdana" w:eastAsia="Times New Roman" w:hAnsi="Verdana" w:cstheme="minorHAnsi"/>
          <w:bCs/>
          <w:sz w:val="18"/>
          <w:szCs w:val="18"/>
          <w:lang w:eastAsia="pl-PL"/>
        </w:rPr>
        <w:t>5</w:t>
      </w:r>
      <w:r w:rsidR="00133711">
        <w:rPr>
          <w:rFonts w:ascii="Verdana" w:eastAsia="Times New Roman" w:hAnsi="Verdana" w:cstheme="minorHAnsi"/>
          <w:bCs/>
          <w:sz w:val="18"/>
          <w:szCs w:val="18"/>
          <w:lang w:eastAsia="pl-PL"/>
        </w:rPr>
        <w:t xml:space="preserve"> m</w:t>
      </w:r>
      <w:r w:rsidR="00AE04C7">
        <w:rPr>
          <w:rFonts w:ascii="Verdana" w:eastAsia="Times New Roman" w:hAnsi="Verdana" w:cstheme="minorHAnsi"/>
          <w:bCs/>
          <w:sz w:val="18"/>
          <w:szCs w:val="18"/>
          <w:lang w:eastAsia="pl-PL"/>
        </w:rPr>
        <w:t>iesięcy</w:t>
      </w:r>
      <w:r w:rsidR="00C75033">
        <w:rPr>
          <w:rFonts w:ascii="Verdana" w:eastAsia="Times New Roman" w:hAnsi="Verdana" w:cstheme="minorHAnsi"/>
          <w:bCs/>
          <w:sz w:val="18"/>
          <w:szCs w:val="18"/>
          <w:lang w:eastAsia="pl-PL"/>
        </w:rPr>
        <w:t xml:space="preserve"> od daty podpisania umowy z wykonawcą</w:t>
      </w:r>
      <w:r w:rsidR="00650C93">
        <w:rPr>
          <w:rFonts w:ascii="Verdana" w:eastAsia="Times New Roman" w:hAnsi="Verdana" w:cstheme="minorHAnsi"/>
          <w:bCs/>
          <w:sz w:val="18"/>
          <w:szCs w:val="18"/>
          <w:lang w:eastAsia="pl-PL"/>
        </w:rPr>
        <w:t>.</w:t>
      </w:r>
    </w:p>
    <w:p w14:paraId="3710B1AD" w14:textId="256A10E1" w:rsidR="00D5526A" w:rsidRDefault="00EF1BFD" w:rsidP="00D5526A">
      <w:pPr>
        <w:pStyle w:val="Akapitzlist"/>
        <w:jc w:val="both"/>
        <w:rPr>
          <w:rFonts w:ascii="Verdana" w:eastAsia="Times New Roman" w:hAnsi="Verdana" w:cstheme="minorHAnsi"/>
          <w:bCs/>
          <w:sz w:val="18"/>
          <w:szCs w:val="18"/>
          <w:lang w:eastAsia="pl-PL"/>
        </w:rPr>
      </w:pPr>
      <w:r w:rsidRPr="00EF1BFD">
        <w:rPr>
          <w:rFonts w:ascii="Verdana" w:eastAsia="Times New Roman" w:hAnsi="Verdana" w:cstheme="minorHAnsi"/>
          <w:bCs/>
          <w:sz w:val="18"/>
          <w:szCs w:val="18"/>
          <w:lang w:eastAsia="pl-PL"/>
        </w:rPr>
        <w:t>Jeżeli Wykonawca stwierdzi, że użyte zapytaniu ofertowym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w:t>
      </w:r>
    </w:p>
    <w:p w14:paraId="71163D29" w14:textId="77777777" w:rsidR="00EF1BFD" w:rsidRPr="00095E8F" w:rsidRDefault="00EF1BFD" w:rsidP="00D5526A">
      <w:pPr>
        <w:pStyle w:val="Akapitzlist"/>
        <w:jc w:val="both"/>
        <w:rPr>
          <w:rFonts w:ascii="Verdana" w:eastAsia="Times New Roman" w:hAnsi="Verdana" w:cstheme="minorHAnsi"/>
          <w:bCs/>
          <w:sz w:val="18"/>
          <w:szCs w:val="18"/>
          <w:lang w:eastAsia="pl-PL"/>
        </w:rPr>
      </w:pPr>
    </w:p>
    <w:p w14:paraId="1D1FC3C4" w14:textId="7DADF3FC" w:rsidR="003044F5" w:rsidRPr="003044F5" w:rsidRDefault="003044F5" w:rsidP="00986847">
      <w:pPr>
        <w:pStyle w:val="Akapitzlist"/>
        <w:numPr>
          <w:ilvl w:val="0"/>
          <w:numId w:val="1"/>
        </w:numPr>
        <w:suppressAutoHyphens/>
        <w:autoSpaceDN w:val="0"/>
        <w:spacing w:after="80" w:line="240" w:lineRule="auto"/>
        <w:ind w:left="284"/>
        <w:contextualSpacing w:val="0"/>
        <w:jc w:val="both"/>
        <w:textAlignment w:val="baseline"/>
        <w:rPr>
          <w:rFonts w:ascii="Verdana" w:hAnsi="Verdana" w:cs="Calibri"/>
          <w:sz w:val="18"/>
          <w:szCs w:val="18"/>
        </w:rPr>
      </w:pPr>
      <w:r w:rsidRPr="003044F5">
        <w:rPr>
          <w:rFonts w:ascii="Verdana" w:hAnsi="Verdana" w:cs="Calibri"/>
          <w:b/>
          <w:bCs/>
          <w:sz w:val="18"/>
          <w:szCs w:val="18"/>
        </w:rPr>
        <w:t>WARUNKI UDZIAŁU W POSTĘPOWANIU (ZAPYTANIU OFERTOWYM)</w:t>
      </w:r>
    </w:p>
    <w:p w14:paraId="3B78C341" w14:textId="77777777" w:rsidR="00155200" w:rsidRPr="00155200" w:rsidRDefault="00155200" w:rsidP="00155200">
      <w:pPr>
        <w:pStyle w:val="Akapitzlist"/>
        <w:suppressAutoHyphens/>
        <w:autoSpaceDN w:val="0"/>
        <w:spacing w:after="80" w:line="240" w:lineRule="auto"/>
        <w:ind w:left="709"/>
        <w:jc w:val="both"/>
        <w:textAlignment w:val="baseline"/>
        <w:rPr>
          <w:rFonts w:ascii="Verdana" w:hAnsi="Verdana"/>
          <w:sz w:val="18"/>
          <w:szCs w:val="18"/>
        </w:rPr>
      </w:pPr>
      <w:bookmarkStart w:id="4" w:name="_Toc282721363"/>
      <w:bookmarkStart w:id="5" w:name="_Toc395266077"/>
      <w:r w:rsidRPr="00155200">
        <w:rPr>
          <w:rFonts w:ascii="Verdana" w:hAnsi="Verdana"/>
          <w:sz w:val="18"/>
          <w:szCs w:val="18"/>
        </w:rPr>
        <w:t>O udzielenie zamówienia mogą ubiegać się Wykonawcy, którzy spełniają warunki udziału w postępowaniu dotyczące  doświadczenia.</w:t>
      </w:r>
    </w:p>
    <w:p w14:paraId="22E76FCE" w14:textId="3A2A5C11" w:rsidR="00155200" w:rsidRPr="00155200" w:rsidRDefault="00155200" w:rsidP="00155200">
      <w:pPr>
        <w:pStyle w:val="Akapitzlist"/>
        <w:suppressAutoHyphens/>
        <w:autoSpaceDN w:val="0"/>
        <w:spacing w:after="80" w:line="240" w:lineRule="auto"/>
        <w:ind w:left="709"/>
        <w:jc w:val="both"/>
        <w:textAlignment w:val="baseline"/>
        <w:rPr>
          <w:rFonts w:ascii="Verdana" w:hAnsi="Verdana"/>
          <w:sz w:val="18"/>
          <w:szCs w:val="18"/>
        </w:rPr>
      </w:pPr>
      <w:r w:rsidRPr="00155200">
        <w:rPr>
          <w:rFonts w:ascii="Verdana" w:hAnsi="Verdana"/>
          <w:sz w:val="18"/>
          <w:szCs w:val="18"/>
        </w:rPr>
        <w:t>Wykonawca spełni postawiony powyżej warunek udziału w zakresie doświadczenia jeżeli wykaże, że w okresie ostatnich 3 lat przed upływem terminu składania ofert, a jeżeli okres prowadzenia działalności jest krótszy - w tym okresie - realizował dostawy zgodne z przedmiotem niniejszego zamówienia (co najmniej 1 zamówienie polegające na dostawie  wymiennika ciepła do ścieków i pary wodnej</w:t>
      </w:r>
      <w:r>
        <w:rPr>
          <w:rFonts w:ascii="Verdana" w:hAnsi="Verdana"/>
          <w:sz w:val="18"/>
          <w:szCs w:val="18"/>
        </w:rPr>
        <w:t>)</w:t>
      </w:r>
      <w:r w:rsidRPr="00155200">
        <w:rPr>
          <w:rFonts w:ascii="Verdana" w:hAnsi="Verdana"/>
          <w:sz w:val="18"/>
          <w:szCs w:val="18"/>
        </w:rPr>
        <w:t xml:space="preserve">, o wartości min. </w:t>
      </w:r>
      <w:r>
        <w:rPr>
          <w:rFonts w:ascii="Verdana" w:hAnsi="Verdana"/>
          <w:sz w:val="18"/>
          <w:szCs w:val="18"/>
        </w:rPr>
        <w:t>100.000,00</w:t>
      </w:r>
      <w:r w:rsidRPr="00155200">
        <w:rPr>
          <w:rFonts w:ascii="Verdana" w:hAnsi="Verdana"/>
          <w:sz w:val="18"/>
          <w:szCs w:val="18"/>
        </w:rPr>
        <w:t xml:space="preserve"> zł netto. </w:t>
      </w:r>
    </w:p>
    <w:p w14:paraId="23B8E77D" w14:textId="77777777" w:rsidR="00155200" w:rsidRPr="00155200" w:rsidRDefault="00155200" w:rsidP="00155200">
      <w:pPr>
        <w:pStyle w:val="Akapitzlist"/>
        <w:suppressAutoHyphens/>
        <w:autoSpaceDN w:val="0"/>
        <w:spacing w:after="80" w:line="240" w:lineRule="auto"/>
        <w:ind w:left="709"/>
        <w:jc w:val="both"/>
        <w:textAlignment w:val="baseline"/>
        <w:rPr>
          <w:rFonts w:ascii="Verdana" w:hAnsi="Verdana"/>
          <w:sz w:val="18"/>
          <w:szCs w:val="18"/>
        </w:rPr>
      </w:pPr>
      <w:r w:rsidRPr="00155200">
        <w:rPr>
          <w:rFonts w:ascii="Verdana" w:hAnsi="Verdana"/>
          <w:sz w:val="18"/>
          <w:szCs w:val="18"/>
        </w:rPr>
        <w:t>Ocena spełniania powyższego warunku zostanie dokonana na podstawie złożonego przez Wykonawcę wykazu dostaw (w formie wypełnionej przez Wykonawcę tabeli w formularzu ofertowym. Oferta Wykonawcy, który nie wykaże spełnienia warunków udziału w postępowaniu nie będzie brana pod uwagę w procesie oceny ofert.</w:t>
      </w:r>
    </w:p>
    <w:p w14:paraId="07955BFD" w14:textId="77777777" w:rsidR="00155200" w:rsidRPr="00155200" w:rsidRDefault="00155200" w:rsidP="00155200">
      <w:pPr>
        <w:pStyle w:val="Akapitzlist"/>
        <w:suppressAutoHyphens/>
        <w:autoSpaceDN w:val="0"/>
        <w:spacing w:after="80" w:line="240" w:lineRule="auto"/>
        <w:ind w:left="709"/>
        <w:jc w:val="both"/>
        <w:textAlignment w:val="baseline"/>
        <w:rPr>
          <w:rFonts w:ascii="Verdana" w:hAnsi="Verdana"/>
          <w:sz w:val="18"/>
          <w:szCs w:val="18"/>
        </w:rPr>
      </w:pPr>
      <w:r w:rsidRPr="00155200">
        <w:rPr>
          <w:rFonts w:ascii="Verdana" w:hAnsi="Verdana"/>
          <w:sz w:val="18"/>
          <w:szCs w:val="18"/>
        </w:rPr>
        <w:t>Informacje na temat doświadczenia Wykonawcy wymaganego do realizacji przedmiotu umowy należy przedstawić w formularzu oferty.”</w:t>
      </w:r>
    </w:p>
    <w:p w14:paraId="20D6B789" w14:textId="77777777" w:rsidR="009E6047" w:rsidRPr="009E6047" w:rsidRDefault="009E6047" w:rsidP="009E6047">
      <w:pPr>
        <w:pStyle w:val="Akapitzlist"/>
        <w:suppressAutoHyphens/>
        <w:autoSpaceDN w:val="0"/>
        <w:spacing w:after="80" w:line="240" w:lineRule="auto"/>
        <w:ind w:left="1080"/>
        <w:jc w:val="both"/>
        <w:textAlignment w:val="baseline"/>
        <w:rPr>
          <w:rFonts w:ascii="Verdana" w:hAnsi="Verdana" w:cs="Calibri"/>
          <w:sz w:val="18"/>
          <w:szCs w:val="18"/>
        </w:rPr>
      </w:pPr>
    </w:p>
    <w:p w14:paraId="1724AC19" w14:textId="77777777" w:rsidR="003221CB" w:rsidRPr="003221CB" w:rsidRDefault="003221CB" w:rsidP="003221CB">
      <w:pPr>
        <w:pStyle w:val="Akapitzlist"/>
        <w:rPr>
          <w:rFonts w:ascii="Verdana" w:eastAsia="Times New Roman" w:hAnsi="Verdana" w:cs="Calibri"/>
          <w:b/>
          <w:sz w:val="18"/>
          <w:szCs w:val="18"/>
          <w:lang w:eastAsia="pl-PL"/>
        </w:rPr>
      </w:pPr>
    </w:p>
    <w:p w14:paraId="1681D2E5" w14:textId="3966EBC8" w:rsidR="00A723D5" w:rsidRPr="003221CB" w:rsidRDefault="00A723D5" w:rsidP="00986847">
      <w:pPr>
        <w:pStyle w:val="Akapitzlist"/>
        <w:numPr>
          <w:ilvl w:val="0"/>
          <w:numId w:val="1"/>
        </w:numPr>
        <w:spacing w:after="80" w:line="240" w:lineRule="auto"/>
        <w:ind w:left="426" w:right="-112" w:hanging="426"/>
        <w:jc w:val="both"/>
        <w:outlineLvl w:val="0"/>
        <w:rPr>
          <w:rFonts w:ascii="Verdana" w:eastAsia="Times New Roman" w:hAnsi="Verdana" w:cs="Calibri"/>
          <w:b/>
          <w:sz w:val="18"/>
          <w:szCs w:val="18"/>
          <w:lang w:eastAsia="pl-PL"/>
        </w:rPr>
      </w:pPr>
      <w:r w:rsidRPr="003221CB">
        <w:rPr>
          <w:rFonts w:ascii="Verdana" w:eastAsia="Times New Roman" w:hAnsi="Verdana" w:cs="Calibri"/>
          <w:b/>
          <w:sz w:val="18"/>
          <w:szCs w:val="18"/>
          <w:lang w:eastAsia="pl-PL"/>
        </w:rPr>
        <w:t>OPIS KRYTERIÓW, KTÓRYMI ZAMAWIAJĄCY BĘDZIE SIĘ KIEROWAŁ PRZY WYBORZE OFERTY, WRAZ Z PODANIEM ZNACZENIA TYCH KRYTERIÓW I SPOSOBU OCENY OFERT</w:t>
      </w:r>
      <w:bookmarkEnd w:id="4"/>
      <w:bookmarkEnd w:id="5"/>
    </w:p>
    <w:p w14:paraId="008E531B" w14:textId="05E729C8" w:rsidR="00A723D5" w:rsidRPr="008215DC" w:rsidRDefault="00A723D5" w:rsidP="00A723D5">
      <w:pPr>
        <w:pStyle w:val="Akapitzlist2"/>
        <w:autoSpaceDE w:val="0"/>
        <w:adjustRightInd w:val="0"/>
        <w:spacing w:after="80"/>
        <w:ind w:left="709" w:hanging="425"/>
        <w:jc w:val="both"/>
        <w:rPr>
          <w:rFonts w:ascii="Verdana" w:hAnsi="Verdana" w:cs="Calibri"/>
          <w:sz w:val="18"/>
          <w:szCs w:val="18"/>
          <w:lang w:eastAsia="en-US"/>
        </w:rPr>
      </w:pPr>
      <w:r>
        <w:rPr>
          <w:rFonts w:ascii="Verdana" w:hAnsi="Verdana" w:cs="Calibri"/>
          <w:sz w:val="18"/>
          <w:szCs w:val="18"/>
          <w:lang w:eastAsia="en-US"/>
        </w:rPr>
        <w:t xml:space="preserve">1) </w:t>
      </w:r>
      <w:r w:rsidR="00CD3122">
        <w:rPr>
          <w:rFonts w:ascii="Verdana" w:hAnsi="Verdana" w:cs="Calibri"/>
          <w:sz w:val="18"/>
          <w:szCs w:val="18"/>
          <w:lang w:eastAsia="en-US"/>
        </w:rPr>
        <w:tab/>
      </w:r>
      <w:r w:rsidRPr="008215DC">
        <w:rPr>
          <w:rFonts w:ascii="Verdana" w:hAnsi="Verdana" w:cs="Calibri"/>
          <w:sz w:val="18"/>
          <w:szCs w:val="18"/>
          <w:lang w:eastAsia="en-US"/>
        </w:rPr>
        <w:t>Za ofertę najkorzystniejszą zostanie uznana oferta</w:t>
      </w:r>
      <w:r w:rsidR="00CD3122">
        <w:rPr>
          <w:rFonts w:ascii="Verdana" w:hAnsi="Verdana" w:cs="Calibri"/>
          <w:sz w:val="18"/>
          <w:szCs w:val="18"/>
          <w:lang w:eastAsia="en-US"/>
        </w:rPr>
        <w:t>, która odpowiada postanowieniom zapytania ofertowego (w szczególności opisowi przedmiotu zamówienia) oraz uzyska największą liczbę</w:t>
      </w:r>
      <w:r w:rsidRPr="008215DC">
        <w:rPr>
          <w:rFonts w:ascii="Verdana" w:hAnsi="Verdana" w:cs="Calibri"/>
          <w:sz w:val="18"/>
          <w:szCs w:val="18"/>
          <w:lang w:eastAsia="en-US"/>
        </w:rPr>
        <w:t xml:space="preserve"> punktów w kryteri</w:t>
      </w:r>
      <w:r w:rsidR="00CD3122">
        <w:rPr>
          <w:rFonts w:ascii="Verdana" w:hAnsi="Verdana" w:cs="Calibri"/>
          <w:sz w:val="18"/>
          <w:szCs w:val="18"/>
          <w:lang w:eastAsia="en-US"/>
        </w:rPr>
        <w:t>um</w:t>
      </w:r>
      <w:r w:rsidRPr="008215DC">
        <w:rPr>
          <w:rFonts w:ascii="Verdana" w:hAnsi="Verdana" w:cs="Calibri"/>
          <w:sz w:val="18"/>
          <w:szCs w:val="18"/>
          <w:lang w:eastAsia="en-US"/>
        </w:rPr>
        <w:t>:</w:t>
      </w:r>
    </w:p>
    <w:p w14:paraId="6F16D6B2" w14:textId="36D25D78" w:rsidR="00A723D5" w:rsidRDefault="00A723D5" w:rsidP="00A723D5">
      <w:pPr>
        <w:pStyle w:val="Akapitzlist"/>
        <w:autoSpaceDE w:val="0"/>
        <w:adjustRightInd w:val="0"/>
        <w:spacing w:after="80" w:line="240" w:lineRule="auto"/>
        <w:jc w:val="both"/>
        <w:rPr>
          <w:rFonts w:ascii="Verdana" w:eastAsia="SimSun" w:hAnsi="Verdana" w:cs="Calibri"/>
          <w:kern w:val="3"/>
          <w:sz w:val="18"/>
          <w:szCs w:val="18"/>
        </w:rPr>
      </w:pPr>
      <w:r w:rsidRPr="00A723D5">
        <w:rPr>
          <w:rFonts w:ascii="Verdana" w:eastAsia="SimSun" w:hAnsi="Verdana" w:cs="Calibri"/>
          <w:kern w:val="3"/>
          <w:sz w:val="18"/>
          <w:szCs w:val="18"/>
        </w:rPr>
        <w:t xml:space="preserve">Kryterium 1 –cena oferty brutto – waga kryterium </w:t>
      </w:r>
      <w:r w:rsidR="00B608C0">
        <w:rPr>
          <w:rFonts w:ascii="Verdana" w:eastAsia="SimSun" w:hAnsi="Verdana" w:cs="Calibri"/>
          <w:kern w:val="3"/>
          <w:sz w:val="18"/>
          <w:szCs w:val="18"/>
        </w:rPr>
        <w:t>10</w:t>
      </w:r>
      <w:r w:rsidRPr="00A723D5">
        <w:rPr>
          <w:rFonts w:ascii="Verdana" w:eastAsia="SimSun" w:hAnsi="Verdana" w:cs="Calibri"/>
          <w:kern w:val="3"/>
          <w:sz w:val="18"/>
          <w:szCs w:val="18"/>
        </w:rPr>
        <w:t>0 %</w:t>
      </w:r>
    </w:p>
    <w:p w14:paraId="05FAA410" w14:textId="5BCF2ACB" w:rsidR="00A723D5" w:rsidRPr="00A723D5" w:rsidRDefault="00A723D5" w:rsidP="00A723D5">
      <w:pPr>
        <w:suppressAutoHyphens/>
        <w:autoSpaceDE w:val="0"/>
        <w:autoSpaceDN w:val="0"/>
        <w:adjustRightInd w:val="0"/>
        <w:spacing w:after="80" w:line="240" w:lineRule="auto"/>
        <w:ind w:left="284"/>
        <w:jc w:val="both"/>
        <w:textAlignment w:val="baseline"/>
        <w:rPr>
          <w:rFonts w:ascii="Verdana" w:eastAsia="SimSun" w:hAnsi="Verdana" w:cs="Calibri"/>
          <w:b/>
          <w:kern w:val="3"/>
          <w:sz w:val="18"/>
          <w:szCs w:val="18"/>
        </w:rPr>
      </w:pPr>
      <w:r w:rsidRPr="00A723D5">
        <w:rPr>
          <w:rFonts w:ascii="Verdana" w:eastAsia="SimSun" w:hAnsi="Verdana" w:cs="Calibri"/>
          <w:kern w:val="3"/>
          <w:sz w:val="18"/>
          <w:szCs w:val="18"/>
        </w:rPr>
        <w:t>2)</w:t>
      </w:r>
      <w:r w:rsidRPr="00A723D5">
        <w:rPr>
          <w:rFonts w:ascii="Verdana" w:eastAsia="SimSun" w:hAnsi="Verdana" w:cs="Calibri"/>
          <w:b/>
          <w:kern w:val="3"/>
          <w:sz w:val="18"/>
          <w:szCs w:val="18"/>
        </w:rPr>
        <w:t xml:space="preserve"> </w:t>
      </w:r>
      <w:r w:rsidR="00CD3122">
        <w:rPr>
          <w:rFonts w:ascii="Verdana" w:eastAsia="SimSun" w:hAnsi="Verdana" w:cs="Calibri"/>
          <w:b/>
          <w:kern w:val="3"/>
          <w:sz w:val="18"/>
          <w:szCs w:val="18"/>
        </w:rPr>
        <w:tab/>
      </w:r>
      <w:r w:rsidRPr="00A723D5">
        <w:rPr>
          <w:rFonts w:ascii="Verdana" w:eastAsia="SimSun" w:hAnsi="Verdana" w:cs="Calibri"/>
          <w:b/>
          <w:kern w:val="3"/>
          <w:sz w:val="18"/>
          <w:szCs w:val="18"/>
        </w:rPr>
        <w:t>Kryterium 1 „Cena oferty brutto” C:</w:t>
      </w:r>
    </w:p>
    <w:p w14:paraId="7B74AC50" w14:textId="5F8F3C58" w:rsidR="00A723D5" w:rsidRPr="00A723D5" w:rsidRDefault="00A723D5" w:rsidP="00A723D5">
      <w:pPr>
        <w:spacing w:after="80" w:line="240" w:lineRule="auto"/>
        <w:ind w:left="720"/>
        <w:contextualSpacing/>
        <w:jc w:val="both"/>
        <w:rPr>
          <w:rFonts w:ascii="Verdana" w:eastAsia="Times New Roman" w:hAnsi="Verdana" w:cs="Times New Roman"/>
          <w:b/>
          <w:sz w:val="18"/>
          <w:szCs w:val="18"/>
          <w:lang w:eastAsia="pl-PL"/>
        </w:rPr>
      </w:pPr>
      <w:r w:rsidRPr="00A723D5">
        <w:rPr>
          <w:rFonts w:ascii="Verdana" w:eastAsia="Times New Roman" w:hAnsi="Verdana" w:cs="Times New Roman"/>
          <w:b/>
          <w:sz w:val="18"/>
          <w:szCs w:val="18"/>
          <w:lang w:eastAsia="pl-PL"/>
        </w:rPr>
        <w:t xml:space="preserve">Kryterium 1 –cena oferty brutto C – waga kryterium </w:t>
      </w:r>
      <w:r w:rsidR="00B608C0">
        <w:rPr>
          <w:rFonts w:ascii="Verdana" w:eastAsia="Times New Roman" w:hAnsi="Verdana" w:cs="Times New Roman"/>
          <w:b/>
          <w:sz w:val="18"/>
          <w:szCs w:val="18"/>
          <w:lang w:eastAsia="pl-PL"/>
        </w:rPr>
        <w:t>10</w:t>
      </w:r>
      <w:r w:rsidR="00A55BB9">
        <w:rPr>
          <w:rFonts w:ascii="Verdana" w:eastAsia="Times New Roman" w:hAnsi="Verdana" w:cs="Times New Roman"/>
          <w:b/>
          <w:sz w:val="18"/>
          <w:szCs w:val="18"/>
          <w:lang w:eastAsia="pl-PL"/>
        </w:rPr>
        <w:t>0</w:t>
      </w:r>
      <w:r w:rsidRPr="00A723D5">
        <w:rPr>
          <w:rFonts w:ascii="Verdana" w:eastAsia="Times New Roman" w:hAnsi="Verdana" w:cs="Times New Roman"/>
          <w:b/>
          <w:sz w:val="18"/>
          <w:szCs w:val="18"/>
          <w:lang w:eastAsia="pl-PL"/>
        </w:rPr>
        <w:t>%</w:t>
      </w:r>
      <w:r>
        <w:rPr>
          <w:rFonts w:ascii="Verdana" w:eastAsia="Times New Roman" w:hAnsi="Verdana" w:cs="Times New Roman"/>
          <w:b/>
          <w:sz w:val="18"/>
          <w:szCs w:val="18"/>
          <w:lang w:eastAsia="pl-PL"/>
        </w:rPr>
        <w:t>.</w:t>
      </w:r>
    </w:p>
    <w:p w14:paraId="2D3EEDC1" w14:textId="77777777" w:rsidR="00415FCE" w:rsidRDefault="00415FCE" w:rsidP="00A723D5">
      <w:pPr>
        <w:spacing w:after="80" w:line="240" w:lineRule="auto"/>
        <w:ind w:left="709"/>
        <w:jc w:val="both"/>
        <w:rPr>
          <w:rFonts w:ascii="Verdana" w:eastAsia="Calibri" w:hAnsi="Verdana" w:cs="Times New Roman"/>
          <w:sz w:val="18"/>
          <w:szCs w:val="18"/>
        </w:rPr>
      </w:pPr>
    </w:p>
    <w:p w14:paraId="4832606E" w14:textId="4F4D2F03" w:rsidR="00415FCE" w:rsidRPr="00415FCE" w:rsidRDefault="00415FCE" w:rsidP="00415FCE">
      <w:pPr>
        <w:spacing w:after="8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W celu dokonania oceny oferty w kryterium 1 Zamawiający najniższą cenę oferty (brutto) podzieli przez łączną cenę oferty badanej (bru</w:t>
      </w:r>
      <w:r w:rsidR="009E6047">
        <w:rPr>
          <w:rFonts w:ascii="Verdana" w:eastAsia="Calibri" w:hAnsi="Verdana" w:cs="Times New Roman"/>
          <w:sz w:val="18"/>
          <w:szCs w:val="18"/>
        </w:rPr>
        <w:t>tto), następnie pomnoży przez 10</w:t>
      </w:r>
      <w:r w:rsidRPr="00415FCE">
        <w:rPr>
          <w:rFonts w:ascii="Verdana" w:eastAsia="Calibri" w:hAnsi="Verdana" w:cs="Times New Roman"/>
          <w:sz w:val="18"/>
          <w:szCs w:val="18"/>
        </w:rPr>
        <w:t xml:space="preserve">0 pkt i przez </w:t>
      </w:r>
      <w:r w:rsidRPr="00415FCE">
        <w:rPr>
          <w:rFonts w:ascii="Verdana" w:eastAsia="Calibri" w:hAnsi="Verdana" w:cs="Times New Roman"/>
          <w:sz w:val="18"/>
          <w:szCs w:val="18"/>
        </w:rPr>
        <w:lastRenderedPageBreak/>
        <w:t xml:space="preserve">wagę danego kryterium – </w:t>
      </w:r>
      <w:r w:rsidR="00B608C0">
        <w:rPr>
          <w:rFonts w:ascii="Verdana" w:eastAsia="Calibri" w:hAnsi="Verdana" w:cs="Times New Roman"/>
          <w:sz w:val="18"/>
          <w:szCs w:val="18"/>
        </w:rPr>
        <w:t>10</w:t>
      </w:r>
      <w:r w:rsidR="00A55BB9">
        <w:rPr>
          <w:rFonts w:ascii="Verdana" w:eastAsia="Calibri" w:hAnsi="Verdana" w:cs="Times New Roman"/>
          <w:sz w:val="18"/>
          <w:szCs w:val="18"/>
        </w:rPr>
        <w:t>0</w:t>
      </w:r>
      <w:r w:rsidRPr="00415FCE">
        <w:rPr>
          <w:rFonts w:ascii="Verdana" w:eastAsia="Calibri" w:hAnsi="Verdana" w:cs="Times New Roman"/>
          <w:sz w:val="18"/>
          <w:szCs w:val="18"/>
        </w:rPr>
        <w:t xml:space="preserve"> % (im niższa cena oferty – tym wyższa liczba uzyskanych punktów).</w:t>
      </w:r>
    </w:p>
    <w:p w14:paraId="4FAA4011"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cena oferty brutto (najniższa)</w:t>
      </w:r>
    </w:p>
    <w:p w14:paraId="5168996D" w14:textId="014805A9"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t xml:space="preserve">L. pkt.= -----------------------------------------             x 100 pkt x </w:t>
      </w:r>
      <w:r w:rsidR="00B608C0">
        <w:rPr>
          <w:rFonts w:ascii="Verdana" w:eastAsia="Calibri" w:hAnsi="Verdana" w:cs="Times New Roman"/>
          <w:sz w:val="18"/>
          <w:szCs w:val="18"/>
        </w:rPr>
        <w:t>10</w:t>
      </w:r>
      <w:r w:rsidRPr="00415FCE">
        <w:rPr>
          <w:rFonts w:ascii="Verdana" w:eastAsia="Calibri" w:hAnsi="Verdana" w:cs="Times New Roman"/>
          <w:sz w:val="18"/>
          <w:szCs w:val="18"/>
        </w:rPr>
        <w:t>0 %</w:t>
      </w:r>
    </w:p>
    <w:p w14:paraId="34D2CEDA"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 xml:space="preserve"> cena oferty badanej brutto (x)</w:t>
      </w:r>
    </w:p>
    <w:p w14:paraId="16565C63" w14:textId="77777777" w:rsidR="00415FCE" w:rsidRPr="00415FCE" w:rsidRDefault="00415FCE" w:rsidP="00415FCE">
      <w:pPr>
        <w:spacing w:after="20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Ocena punktowa w kryterium „Cena oferty brutto” dokonana zostanie na podstawie ceny oferty brutto wskazanej przez Wykonawcę w formularzu ofertowym i przeliczona według wzoru opisanego powyżej.</w:t>
      </w:r>
    </w:p>
    <w:p w14:paraId="0A22F79E" w14:textId="578D60FD" w:rsidR="00415FCE" w:rsidRDefault="00415FCE" w:rsidP="00415FCE">
      <w:pPr>
        <w:spacing w:after="200" w:line="276"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 xml:space="preserve">W ramach kryterium 1 oferta Wykonawcy może otrzymać maksymalnie </w:t>
      </w:r>
      <w:r w:rsidR="00B608C0">
        <w:rPr>
          <w:rFonts w:ascii="Verdana" w:eastAsia="Calibri" w:hAnsi="Verdana" w:cs="Times New Roman"/>
          <w:sz w:val="18"/>
          <w:szCs w:val="18"/>
        </w:rPr>
        <w:t>10</w:t>
      </w:r>
      <w:r w:rsidRPr="00415FCE">
        <w:rPr>
          <w:rFonts w:ascii="Verdana" w:eastAsia="Calibri" w:hAnsi="Verdana" w:cs="Times New Roman"/>
          <w:sz w:val="18"/>
          <w:szCs w:val="18"/>
        </w:rPr>
        <w:t>0 punktów.</w:t>
      </w:r>
    </w:p>
    <w:p w14:paraId="49D7411D" w14:textId="65CEB7FA" w:rsidR="00415FCE" w:rsidRPr="00415FCE" w:rsidRDefault="00415FCE" w:rsidP="0058755A">
      <w:pPr>
        <w:suppressAutoHyphens/>
        <w:autoSpaceDN w:val="0"/>
        <w:spacing w:after="80" w:line="240" w:lineRule="auto"/>
        <w:ind w:left="567"/>
        <w:jc w:val="both"/>
        <w:textAlignment w:val="baseline"/>
        <w:rPr>
          <w:rFonts w:ascii="Verdana" w:eastAsia="Calibri" w:hAnsi="Verdana" w:cs="Calibri"/>
          <w:sz w:val="18"/>
          <w:szCs w:val="18"/>
        </w:rPr>
      </w:pPr>
      <w:r w:rsidRPr="00415FCE">
        <w:rPr>
          <w:rFonts w:ascii="Verdana" w:eastAsia="Calibri" w:hAnsi="Verdana" w:cs="Calibri"/>
          <w:sz w:val="18"/>
          <w:szCs w:val="18"/>
        </w:rPr>
        <w:t>Punktacja przyznawana ofertom będzie liczona z dokładnością do dwóch miejsc po przecinku. Najwyższa liczba punktów wyznaczy najkorzystniejszą ofertę.</w:t>
      </w:r>
    </w:p>
    <w:p w14:paraId="6B99CA36" w14:textId="77777777" w:rsidR="00415FCE" w:rsidRDefault="00415FCE" w:rsidP="00415FCE">
      <w:pPr>
        <w:tabs>
          <w:tab w:val="left" w:pos="567"/>
        </w:tabs>
        <w:suppressAutoHyphens/>
        <w:autoSpaceDN w:val="0"/>
        <w:spacing w:after="80" w:line="240" w:lineRule="auto"/>
        <w:ind w:left="567"/>
        <w:jc w:val="both"/>
        <w:textAlignment w:val="baseline"/>
        <w:rPr>
          <w:rFonts w:ascii="Verdana" w:eastAsia="Times New Roman" w:hAnsi="Verdana" w:cs="Calibri"/>
          <w:b/>
          <w:bCs/>
          <w:sz w:val="18"/>
          <w:szCs w:val="18"/>
          <w:lang w:eastAsia="pl-PL"/>
        </w:rPr>
      </w:pPr>
    </w:p>
    <w:p w14:paraId="67FDEB45" w14:textId="4721828A" w:rsidR="00415FCE" w:rsidRPr="00415FCE" w:rsidRDefault="00415FCE" w:rsidP="00986847">
      <w:pPr>
        <w:pStyle w:val="Akapitzlist"/>
        <w:numPr>
          <w:ilvl w:val="0"/>
          <w:numId w:val="1"/>
        </w:numPr>
        <w:tabs>
          <w:tab w:val="left" w:pos="284"/>
        </w:tabs>
        <w:suppressAutoHyphens/>
        <w:autoSpaceDN w:val="0"/>
        <w:spacing w:after="80" w:line="240" w:lineRule="auto"/>
        <w:ind w:left="284" w:hanging="284"/>
        <w:jc w:val="both"/>
        <w:textAlignment w:val="baseline"/>
        <w:rPr>
          <w:rFonts w:ascii="Verdana" w:eastAsia="Times New Roman" w:hAnsi="Verdana" w:cs="Calibri"/>
          <w:sz w:val="18"/>
          <w:szCs w:val="18"/>
          <w:lang w:eastAsia="pl-PL"/>
        </w:rPr>
      </w:pPr>
      <w:r w:rsidRPr="00415FCE">
        <w:rPr>
          <w:rFonts w:ascii="Verdana" w:eastAsia="Times New Roman" w:hAnsi="Verdana" w:cs="Calibri"/>
          <w:b/>
          <w:bCs/>
          <w:sz w:val="18"/>
          <w:szCs w:val="18"/>
          <w:lang w:eastAsia="pl-PL"/>
        </w:rPr>
        <w:t>INFORMACJA NA TEMAT ZAKRESU WYKLUCZENIA</w:t>
      </w:r>
    </w:p>
    <w:p w14:paraId="1337A590" w14:textId="77777777" w:rsidR="00415FCE" w:rsidRP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uczestniczeniu w spółce jako wspólnik spółki cywilnej lub spółki osobowej,</w:t>
      </w:r>
    </w:p>
    <w:p w14:paraId="7BCA3940" w14:textId="77777777" w:rsidR="005300AA" w:rsidRPr="005300AA" w:rsidRDefault="005300AA" w:rsidP="00986847">
      <w:pPr>
        <w:pStyle w:val="Akapitzlist"/>
        <w:numPr>
          <w:ilvl w:val="0"/>
          <w:numId w:val="2"/>
        </w:numPr>
        <w:ind w:left="567" w:hanging="567"/>
        <w:rPr>
          <w:rFonts w:ascii="Verdana" w:eastAsia="Times New Roman" w:hAnsi="Verdana" w:cs="Calibri"/>
          <w:sz w:val="18"/>
          <w:szCs w:val="18"/>
          <w:lang w:eastAsia="pl-PL"/>
        </w:rPr>
      </w:pPr>
      <w:r w:rsidRPr="005300AA">
        <w:rPr>
          <w:rFonts w:ascii="Verdana" w:eastAsia="Times New Roman" w:hAnsi="Verdana" w:cs="Calibri"/>
          <w:sz w:val="18"/>
          <w:szCs w:val="18"/>
          <w:lang w:eastAsia="pl-PL"/>
        </w:rPr>
        <w:t>posiadaniu co najmniej 10% udziałów lub akcji, o ile niższy próg nie wynika z przepisów prawa lub nie został określony przez IZ PO,</w:t>
      </w:r>
    </w:p>
    <w:p w14:paraId="540ED5BB"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pełnienia funkcji członka organu nadzorczego lub zarządzającego, prokurenta, pełnomocnika,</w:t>
      </w:r>
    </w:p>
    <w:p w14:paraId="582A44BE" w14:textId="77777777" w:rsidR="00415FCE" w:rsidRPr="00415FCE" w:rsidRDefault="00415FCE" w:rsidP="00986847">
      <w:pPr>
        <w:numPr>
          <w:ilvl w:val="0"/>
          <w:numId w:val="2"/>
        </w:numPr>
        <w:tabs>
          <w:tab w:val="left" w:pos="567"/>
        </w:tabs>
        <w:suppressAutoHyphens/>
        <w:autoSpaceDN w:val="0"/>
        <w:spacing w:after="80" w:line="240" w:lineRule="auto"/>
        <w:ind w:left="567" w:right="-113" w:hanging="567"/>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pozostaniu w związku małżeńskim, w stosunku pokrewieństwa lub powinowactwa w linii prostej, pokrewieństwa drugiego stopnia lub powinowactwa drugiego stopnia w linii bocznej lub w stosunku przysposobienia, opieki lub kurateli.</w:t>
      </w:r>
    </w:p>
    <w:p w14:paraId="689C16BF" w14:textId="5494B933" w:rsid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Wykonawca wraz z ofertą zobowiązany jest złożyć oświadczenie o niepozostawianiu z Zamawiającym w żadnym ze stosunków opisanych powyżej – zgodnie z Załącznikiem nr 2</w:t>
      </w:r>
      <w:r w:rsidR="00D5526A">
        <w:rPr>
          <w:rFonts w:ascii="Verdana" w:eastAsia="SimSun" w:hAnsi="Verdana" w:cs="Calibri"/>
          <w:kern w:val="3"/>
          <w:sz w:val="18"/>
          <w:szCs w:val="18"/>
        </w:rPr>
        <w:t>.</w:t>
      </w:r>
    </w:p>
    <w:p w14:paraId="6891B59D" w14:textId="77777777" w:rsidR="00D5526A" w:rsidRPr="00415FCE" w:rsidRDefault="00D5526A"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p>
    <w:p w14:paraId="5EBAE062" w14:textId="77777777" w:rsidR="00415FCE" w:rsidRPr="00415FCE" w:rsidRDefault="00415FCE" w:rsidP="00986847">
      <w:pPr>
        <w:pStyle w:val="Akapitzlist"/>
        <w:numPr>
          <w:ilvl w:val="0"/>
          <w:numId w:val="1"/>
        </w:numPr>
        <w:suppressAutoHyphens/>
        <w:autoSpaceDE w:val="0"/>
        <w:spacing w:after="80" w:line="240" w:lineRule="auto"/>
        <w:ind w:left="426" w:hanging="426"/>
        <w:jc w:val="both"/>
        <w:rPr>
          <w:rFonts w:ascii="Verdana" w:eastAsia="Calibri" w:hAnsi="Verdana" w:cs="Calibri"/>
          <w:b/>
          <w:bCs/>
          <w:sz w:val="18"/>
          <w:szCs w:val="18"/>
        </w:rPr>
      </w:pPr>
      <w:r w:rsidRPr="00415FCE">
        <w:rPr>
          <w:rFonts w:ascii="Verdana" w:eastAsia="Calibri" w:hAnsi="Verdana" w:cs="Calibri"/>
          <w:b/>
          <w:bCs/>
          <w:sz w:val="18"/>
          <w:szCs w:val="18"/>
        </w:rPr>
        <w:t>OPIS SPOSOBU OBLICZENIA CENY</w:t>
      </w:r>
    </w:p>
    <w:p w14:paraId="423F0324" w14:textId="5909C808" w:rsidR="00415FCE" w:rsidRPr="00415FCE" w:rsidRDefault="00415FCE" w:rsidP="00CD3122">
      <w:pPr>
        <w:spacing w:after="80" w:line="240" w:lineRule="auto"/>
        <w:ind w:left="284" w:hanging="284"/>
        <w:jc w:val="both"/>
        <w:rPr>
          <w:rFonts w:ascii="Verdana" w:eastAsia="Calibri" w:hAnsi="Verdana" w:cs="Times New Roman"/>
          <w:sz w:val="18"/>
          <w:szCs w:val="18"/>
        </w:rPr>
      </w:pPr>
      <w:r w:rsidRPr="00415FCE">
        <w:rPr>
          <w:rFonts w:ascii="Verdana" w:eastAsia="Calibri" w:hAnsi="Verdana" w:cs="Times New Roman"/>
          <w:sz w:val="18"/>
          <w:szCs w:val="18"/>
        </w:rPr>
        <w:t xml:space="preserve">1. </w:t>
      </w:r>
      <w:r w:rsidRPr="00415FCE">
        <w:rPr>
          <w:rFonts w:ascii="Verdana" w:eastAsia="Calibri" w:hAnsi="Verdana" w:cs="Times New Roman"/>
          <w:sz w:val="18"/>
          <w:szCs w:val="18"/>
        </w:rPr>
        <w:tab/>
        <w:t>Cenę oferty należy podać w „Formularzu ofertowym” (Załącznik nr 1 do zapytania ofertowego).</w:t>
      </w:r>
    </w:p>
    <w:p w14:paraId="0668595E" w14:textId="77777777" w:rsidR="00415FCE" w:rsidRPr="00415FCE" w:rsidRDefault="00415FCE" w:rsidP="00CD3122">
      <w:pPr>
        <w:spacing w:after="80" w:line="240" w:lineRule="auto"/>
        <w:ind w:left="284" w:hanging="284"/>
        <w:jc w:val="both"/>
        <w:rPr>
          <w:rFonts w:ascii="Verdana" w:eastAsia="Calibri" w:hAnsi="Verdana" w:cs="Times New Roman"/>
          <w:sz w:val="18"/>
          <w:szCs w:val="18"/>
        </w:rPr>
      </w:pPr>
      <w:r w:rsidRPr="00415FCE">
        <w:rPr>
          <w:rFonts w:ascii="Verdana" w:eastAsia="Calibri" w:hAnsi="Verdana" w:cs="Times New Roman"/>
          <w:sz w:val="18"/>
          <w:szCs w:val="18"/>
        </w:rPr>
        <w:t>2.</w:t>
      </w:r>
      <w:r w:rsidRPr="00415FCE">
        <w:rPr>
          <w:rFonts w:ascii="Verdana" w:eastAsia="Calibri" w:hAnsi="Verdana" w:cs="Times New Roman"/>
          <w:sz w:val="18"/>
          <w:szCs w:val="18"/>
        </w:rPr>
        <w:tab/>
        <w:t>Opis sposobu obliczenia ceny oferty:</w:t>
      </w:r>
    </w:p>
    <w:p w14:paraId="2E8C4A5E" w14:textId="78674FC3" w:rsidR="00CD3122" w:rsidRDefault="00415FCE" w:rsidP="00CD3122">
      <w:pPr>
        <w:spacing w:after="80" w:line="240" w:lineRule="auto"/>
        <w:ind w:left="993" w:hanging="426"/>
        <w:jc w:val="both"/>
        <w:rPr>
          <w:rFonts w:ascii="Verdana" w:eastAsia="Calibri" w:hAnsi="Verdana" w:cs="Times New Roman"/>
          <w:sz w:val="18"/>
          <w:szCs w:val="18"/>
        </w:rPr>
      </w:pPr>
      <w:r w:rsidRPr="00415FCE">
        <w:rPr>
          <w:rFonts w:ascii="Verdana" w:eastAsia="Calibri" w:hAnsi="Verdana" w:cs="Times New Roman"/>
          <w:sz w:val="18"/>
          <w:szCs w:val="18"/>
        </w:rPr>
        <w:t>1)</w:t>
      </w:r>
      <w:r w:rsidRPr="00415FCE">
        <w:rPr>
          <w:rFonts w:ascii="Verdana" w:eastAsia="Calibri" w:hAnsi="Verdana" w:cs="Times New Roman"/>
          <w:sz w:val="18"/>
          <w:szCs w:val="18"/>
        </w:rPr>
        <w:tab/>
        <w:t>Cenę oferty należy podać jako cenę netto i brutto, tj. z uwzględnieniem podatku VAT</w:t>
      </w:r>
      <w:r w:rsidR="00CD3122">
        <w:rPr>
          <w:rFonts w:ascii="Verdana" w:eastAsia="Calibri" w:hAnsi="Verdana" w:cs="Times New Roman"/>
          <w:sz w:val="18"/>
          <w:szCs w:val="18"/>
        </w:rPr>
        <w:t>,</w:t>
      </w:r>
    </w:p>
    <w:p w14:paraId="131037F3" w14:textId="77777777" w:rsidR="007F09BE" w:rsidRPr="007F09BE" w:rsidRDefault="00415FCE" w:rsidP="007F09BE">
      <w:pPr>
        <w:pStyle w:val="Akapitzlist"/>
        <w:numPr>
          <w:ilvl w:val="0"/>
          <w:numId w:val="13"/>
        </w:numPr>
        <w:spacing w:after="80" w:line="240" w:lineRule="auto"/>
        <w:ind w:left="993" w:hanging="426"/>
        <w:contextualSpacing w:val="0"/>
        <w:jc w:val="both"/>
        <w:rPr>
          <w:rFonts w:ascii="Verdana" w:eastAsia="Calibri" w:hAnsi="Verdana" w:cs="Times New Roman"/>
          <w:sz w:val="18"/>
          <w:szCs w:val="18"/>
        </w:rPr>
      </w:pPr>
      <w:r w:rsidRPr="00CD3122">
        <w:rPr>
          <w:rFonts w:ascii="Verdana" w:eastAsia="Times New Roman" w:hAnsi="Verdana" w:cs="Times New Roman"/>
          <w:sz w:val="18"/>
          <w:szCs w:val="18"/>
          <w:lang w:eastAsia="pl-PL"/>
        </w:rPr>
        <w:t>w cenie oferty należy ująć wszelkie koszty niezbędne do prawidłowej realizacji przedmiotu zamówienia z punktu widzenia celu, jakiemu ma służyć</w:t>
      </w:r>
      <w:r w:rsidR="00CD3122" w:rsidRPr="00CD3122">
        <w:rPr>
          <w:rFonts w:ascii="Verdana" w:eastAsia="Times New Roman" w:hAnsi="Verdana" w:cs="Times New Roman"/>
          <w:sz w:val="18"/>
          <w:szCs w:val="18"/>
          <w:lang w:eastAsia="pl-PL"/>
        </w:rPr>
        <w:t>.</w:t>
      </w:r>
    </w:p>
    <w:p w14:paraId="0A9CBF42" w14:textId="77777777" w:rsidR="007F09BE" w:rsidRPr="007F09BE" w:rsidRDefault="00415FCE" w:rsidP="007F09BE">
      <w:pPr>
        <w:pStyle w:val="Akapitzlist"/>
        <w:numPr>
          <w:ilvl w:val="0"/>
          <w:numId w:val="13"/>
        </w:numPr>
        <w:spacing w:after="80" w:line="240" w:lineRule="auto"/>
        <w:ind w:left="993" w:hanging="426"/>
        <w:contextualSpacing w:val="0"/>
        <w:jc w:val="both"/>
        <w:rPr>
          <w:rFonts w:ascii="Verdana" w:eastAsia="Calibri" w:hAnsi="Verdana" w:cs="Times New Roman"/>
          <w:sz w:val="18"/>
          <w:szCs w:val="18"/>
        </w:rPr>
      </w:pPr>
      <w:r w:rsidRPr="007F09BE">
        <w:rPr>
          <w:rFonts w:ascii="Verdana" w:eastAsia="Times New Roman" w:hAnsi="Verdana" w:cs="Times New Roman"/>
          <w:sz w:val="18"/>
          <w:szCs w:val="18"/>
          <w:lang w:eastAsia="pl-PL"/>
        </w:rPr>
        <w:t>Cena oferty musi być wyrażona w</w:t>
      </w:r>
      <w:r w:rsidR="00CD3122" w:rsidRPr="007F09BE">
        <w:rPr>
          <w:rFonts w:ascii="Verdana" w:eastAsia="Times New Roman" w:hAnsi="Verdana" w:cs="Times New Roman"/>
          <w:sz w:val="18"/>
          <w:szCs w:val="18"/>
          <w:lang w:eastAsia="pl-PL"/>
        </w:rPr>
        <w:t xml:space="preserve"> </w:t>
      </w:r>
      <w:r w:rsidRPr="007F09BE">
        <w:rPr>
          <w:rFonts w:ascii="Verdana" w:eastAsia="Times New Roman" w:hAnsi="Verdana" w:cs="Times New Roman"/>
          <w:sz w:val="18"/>
          <w:szCs w:val="18"/>
          <w:lang w:eastAsia="pl-PL"/>
        </w:rPr>
        <w:t>złotych polskich (PLN)</w:t>
      </w:r>
      <w:r w:rsidR="007F09BE" w:rsidRPr="007F09BE">
        <w:rPr>
          <w:rFonts w:ascii="Verdana" w:eastAsia="Times New Roman" w:hAnsi="Verdana" w:cs="Times New Roman"/>
          <w:sz w:val="18"/>
          <w:szCs w:val="18"/>
          <w:lang w:eastAsia="pl-PL"/>
        </w:rPr>
        <w:t xml:space="preserve"> lub w euro</w:t>
      </w:r>
      <w:r w:rsidR="00CD3122" w:rsidRPr="007F09BE">
        <w:rPr>
          <w:rFonts w:ascii="Verdana" w:eastAsia="Times New Roman" w:hAnsi="Verdana" w:cs="Times New Roman"/>
          <w:sz w:val="18"/>
          <w:szCs w:val="18"/>
          <w:lang w:eastAsia="pl-PL"/>
        </w:rPr>
        <w:t>.</w:t>
      </w:r>
      <w:r w:rsidR="007F09BE" w:rsidRPr="007F09BE">
        <w:rPr>
          <w:rFonts w:ascii="Verdana" w:eastAsia="Times New Roman" w:hAnsi="Verdana" w:cs="Times New Roman"/>
          <w:sz w:val="18"/>
          <w:szCs w:val="18"/>
          <w:lang w:eastAsia="pl-PL"/>
        </w:rPr>
        <w:t xml:space="preserve"> W przypadku, gdy Wykonawca zaoferuje cenę w euro, Zamawiający w celu porównania jej z innymi ofertami dokona przeliczenia waluty po kursie średnim wg NBP z dnia wyznaczonego jako termin na złożenie ofert.</w:t>
      </w:r>
    </w:p>
    <w:p w14:paraId="1113099C" w14:textId="3370D4B4" w:rsidR="007F09BE" w:rsidRPr="007F09BE" w:rsidRDefault="00415FCE" w:rsidP="007F09BE">
      <w:pPr>
        <w:pStyle w:val="Akapitzlist"/>
        <w:numPr>
          <w:ilvl w:val="0"/>
          <w:numId w:val="13"/>
        </w:numPr>
        <w:spacing w:after="80" w:line="240" w:lineRule="auto"/>
        <w:ind w:left="993" w:hanging="426"/>
        <w:contextualSpacing w:val="0"/>
        <w:jc w:val="both"/>
        <w:rPr>
          <w:rFonts w:ascii="Verdana" w:eastAsia="Calibri" w:hAnsi="Verdana" w:cs="Times New Roman"/>
          <w:sz w:val="18"/>
          <w:szCs w:val="18"/>
        </w:rPr>
      </w:pPr>
      <w:r w:rsidRPr="007F09BE">
        <w:rPr>
          <w:rFonts w:ascii="Verdana" w:eastAsia="Times New Roman" w:hAnsi="Verdana" w:cs="Times New Roman"/>
          <w:sz w:val="18"/>
          <w:szCs w:val="18"/>
          <w:lang w:eastAsia="pl-PL"/>
        </w:rPr>
        <w:t xml:space="preserve">Cena podana w ofercie powinna być wyliczona z uwzględnieniem wszystkich kosztów, które poniesie Zamawiający w trakcie realizacji zamówienia wraz z podatkiem VAT, </w:t>
      </w:r>
      <w:r w:rsidRPr="007F09BE">
        <w:rPr>
          <w:rFonts w:ascii="Verdana" w:eastAsia="Times New Roman" w:hAnsi="Verdana" w:cs="Times New Roman"/>
          <w:sz w:val="18"/>
          <w:szCs w:val="18"/>
          <w:lang w:eastAsia="pl-PL"/>
        </w:rPr>
        <w:br/>
        <w:t>z dokładnością do dwóch miejsc po przecinku (zasada zaokrąglenia – poniżej 5 należy końcówkę pominąć, powyżej i równe 5 należy zaokrąglić w górę).</w:t>
      </w:r>
      <w:r w:rsidR="007F09BE" w:rsidRPr="007F09BE">
        <w:t xml:space="preserve"> </w:t>
      </w:r>
      <w:r w:rsidR="007F09BE" w:rsidRPr="007F09BE">
        <w:rPr>
          <w:rFonts w:ascii="Verdana" w:eastAsia="Times New Roman" w:hAnsi="Verdana" w:cs="Times New Roman"/>
          <w:sz w:val="18"/>
          <w:szCs w:val="18"/>
          <w:lang w:eastAsia="pl-PL"/>
        </w:rPr>
        <w:t xml:space="preserve">Zapis </w:t>
      </w:r>
      <w:proofErr w:type="spellStart"/>
      <w:r w:rsidR="007F09BE" w:rsidRPr="007F09BE">
        <w:rPr>
          <w:rFonts w:ascii="Verdana" w:eastAsia="Times New Roman" w:hAnsi="Verdana" w:cs="Times New Roman"/>
          <w:sz w:val="18"/>
          <w:szCs w:val="18"/>
          <w:lang w:eastAsia="pl-PL"/>
        </w:rPr>
        <w:t>dot</w:t>
      </w:r>
      <w:proofErr w:type="spellEnd"/>
      <w:r w:rsidR="007F09BE" w:rsidRPr="007F09BE">
        <w:rPr>
          <w:rFonts w:ascii="Verdana" w:eastAsia="Times New Roman" w:hAnsi="Verdana" w:cs="Times New Roman"/>
          <w:sz w:val="18"/>
          <w:szCs w:val="18"/>
          <w:lang w:eastAsia="pl-PL"/>
        </w:rPr>
        <w:t xml:space="preserve"> VAT nie ma zastosowania w przypadku WNT. W przypadku WNT Zamawiający doliczy do ceny oferty wartość podatku VAT wg kursu średniego NBP z dnia wyznaczonego jako termin na złożenie ofert – w celu porównania oferty z ofertami innych wykonawców.</w:t>
      </w:r>
    </w:p>
    <w:p w14:paraId="44A30E47" w14:textId="2D5D221D"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Rozliczenia między Zamawiającym a Wykonawcą będą prowadzone w PLN</w:t>
      </w:r>
      <w:r w:rsidR="007F09BE">
        <w:rPr>
          <w:rFonts w:ascii="Verdana" w:eastAsia="Times New Roman" w:hAnsi="Verdana" w:cs="Times New Roman"/>
          <w:sz w:val="18"/>
          <w:szCs w:val="18"/>
          <w:lang w:eastAsia="pl-PL"/>
        </w:rPr>
        <w:t xml:space="preserve"> lub w euro</w:t>
      </w:r>
      <w:r w:rsidRPr="00CD3122">
        <w:rPr>
          <w:rFonts w:ascii="Verdana" w:eastAsia="Times New Roman" w:hAnsi="Verdana" w:cs="Times New Roman"/>
          <w:sz w:val="18"/>
          <w:szCs w:val="18"/>
          <w:lang w:eastAsia="pl-PL"/>
        </w:rPr>
        <w:t>.</w:t>
      </w:r>
    </w:p>
    <w:p w14:paraId="2DCFCEB7" w14:textId="28CB8CCA" w:rsidR="00CD3122" w:rsidRP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Verdana"/>
          <w:sz w:val="18"/>
          <w:szCs w:val="18"/>
          <w:lang w:eastAsia="pl-PL"/>
        </w:rPr>
        <w:t xml:space="preserve">Wynagrodzenie będzie niezmienne przez cały czas realizacji przedmiotu zamówienia i Wykonawca nie może żądać podwyższenia wynagrodzenia, chociażby w czasie zawarcia umowy nie można było przewidzieć rozmiaru lub kosztów prac. </w:t>
      </w:r>
      <w:r w:rsidR="00E1058E" w:rsidRPr="00CD3122">
        <w:rPr>
          <w:rFonts w:ascii="Verdana" w:eastAsia="Times New Roman" w:hAnsi="Verdana" w:cs="Times New Roman"/>
          <w:sz w:val="18"/>
          <w:szCs w:val="18"/>
          <w:lang w:eastAsia="pl-PL"/>
        </w:rPr>
        <w:t xml:space="preserve">Wskazana w formularzu ofertowym </w:t>
      </w:r>
      <w:r w:rsidRPr="00CD3122">
        <w:rPr>
          <w:rFonts w:ascii="Verdana" w:eastAsia="Times New Roman" w:hAnsi="Verdana" w:cs="Times New Roman"/>
          <w:sz w:val="18"/>
          <w:szCs w:val="18"/>
          <w:lang w:eastAsia="pl-PL"/>
        </w:rPr>
        <w:t>wartoś</w:t>
      </w:r>
      <w:r w:rsidR="00E1058E" w:rsidRPr="00CD3122">
        <w:rPr>
          <w:rFonts w:ascii="Verdana" w:eastAsia="Times New Roman" w:hAnsi="Verdana" w:cs="Times New Roman"/>
          <w:sz w:val="18"/>
          <w:szCs w:val="18"/>
          <w:lang w:eastAsia="pl-PL"/>
        </w:rPr>
        <w:t>ć</w:t>
      </w:r>
      <w:r w:rsidRPr="00CD3122">
        <w:rPr>
          <w:rFonts w:ascii="Verdana" w:eastAsia="Times New Roman" w:hAnsi="Verdana" w:cs="Times New Roman"/>
          <w:sz w:val="18"/>
          <w:szCs w:val="18"/>
          <w:lang w:eastAsia="pl-PL"/>
        </w:rPr>
        <w:t xml:space="preserve"> netto </w:t>
      </w:r>
      <w:r w:rsidR="00E1058E" w:rsidRPr="00CD3122">
        <w:rPr>
          <w:rFonts w:ascii="Verdana" w:eastAsia="Times New Roman" w:hAnsi="Verdana" w:cs="Times New Roman"/>
          <w:sz w:val="18"/>
          <w:szCs w:val="18"/>
          <w:lang w:eastAsia="pl-PL"/>
        </w:rPr>
        <w:lastRenderedPageBreak/>
        <w:t>jest</w:t>
      </w:r>
      <w:r w:rsidRPr="00CD3122">
        <w:rPr>
          <w:rFonts w:ascii="Verdana" w:eastAsia="Times New Roman" w:hAnsi="Verdana" w:cs="Times New Roman"/>
          <w:sz w:val="18"/>
          <w:szCs w:val="18"/>
          <w:lang w:eastAsia="pl-PL"/>
        </w:rPr>
        <w:t xml:space="preserve"> obowiązując</w:t>
      </w:r>
      <w:r w:rsidR="00E1058E" w:rsidRPr="00CD3122">
        <w:rPr>
          <w:rFonts w:ascii="Verdana" w:eastAsia="Times New Roman" w:hAnsi="Verdana" w:cs="Times New Roman"/>
          <w:sz w:val="18"/>
          <w:szCs w:val="18"/>
          <w:lang w:eastAsia="pl-PL"/>
        </w:rPr>
        <w:t>a</w:t>
      </w:r>
      <w:r w:rsidRPr="00CD3122">
        <w:rPr>
          <w:rFonts w:ascii="Verdana" w:eastAsia="Times New Roman" w:hAnsi="Verdana" w:cs="Times New Roman"/>
          <w:sz w:val="18"/>
          <w:szCs w:val="18"/>
          <w:lang w:eastAsia="pl-PL"/>
        </w:rPr>
        <w:t xml:space="preserve"> w całym okresie ważności oferty oraz w trakcie realizacji umowy, </w:t>
      </w:r>
      <w:r w:rsidRPr="00CD3122">
        <w:rPr>
          <w:rFonts w:ascii="Verdana" w:eastAsia="Times New Roman" w:hAnsi="Verdana" w:cs="Times New Roman"/>
          <w:b/>
          <w:sz w:val="18"/>
          <w:szCs w:val="18"/>
          <w:lang w:eastAsia="pl-PL"/>
        </w:rPr>
        <w:t xml:space="preserve">z zastrzeżeniem ust. </w:t>
      </w:r>
      <w:r w:rsidR="007F09BE">
        <w:rPr>
          <w:rFonts w:ascii="Verdana" w:eastAsia="Times New Roman" w:hAnsi="Verdana" w:cs="Times New Roman"/>
          <w:b/>
          <w:sz w:val="18"/>
          <w:szCs w:val="18"/>
          <w:lang w:eastAsia="pl-PL"/>
        </w:rPr>
        <w:t>5</w:t>
      </w:r>
      <w:r w:rsidRPr="00CD3122">
        <w:rPr>
          <w:rFonts w:ascii="Verdana" w:eastAsia="Times New Roman" w:hAnsi="Verdana" w:cs="Times New Roman"/>
          <w:b/>
          <w:sz w:val="18"/>
          <w:szCs w:val="18"/>
          <w:lang w:eastAsia="pl-PL"/>
        </w:rPr>
        <w:t xml:space="preserve"> poniżej.</w:t>
      </w:r>
    </w:p>
    <w:p w14:paraId="0D85EDC1"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 przypadku zmiany stawki podatku od towarów i usług, zmianie ulegnie Wynagrodzenie brutto Wykonawcy, wynagrodzenie netto pozostanie bez zmian. </w:t>
      </w:r>
    </w:p>
    <w:p w14:paraId="6A20AE76" w14:textId="59E0BC2F"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Cena ofertowa podana w Formularzu ofertowym (Załącznik nr 1</w:t>
      </w:r>
      <w:r w:rsidR="00E1058E" w:rsidRPr="00CD3122">
        <w:rPr>
          <w:rFonts w:ascii="Verdana" w:eastAsia="Times New Roman" w:hAnsi="Verdana" w:cs="Times New Roman"/>
          <w:sz w:val="18"/>
          <w:szCs w:val="18"/>
          <w:lang w:eastAsia="pl-PL"/>
        </w:rPr>
        <w:t xml:space="preserve">) </w:t>
      </w:r>
      <w:r w:rsidRPr="00CD3122">
        <w:rPr>
          <w:rFonts w:ascii="Verdana" w:eastAsia="Times New Roman" w:hAnsi="Verdana" w:cs="Times New Roman"/>
          <w:sz w:val="18"/>
          <w:szCs w:val="18"/>
          <w:lang w:eastAsia="pl-PL"/>
        </w:rPr>
        <w:t xml:space="preserve">jest ceną ostateczną, kompletną, zawierającą wszystkie koszty, które ponosi Zamawiający w całym okresie realizacji zamówienia i zostanie wprowadzona do umowy jako obowiązująca Strony przez cały okres realizacji zamówienia, z zastrzeżeniem ust. </w:t>
      </w:r>
      <w:r w:rsidR="007F09BE">
        <w:rPr>
          <w:rFonts w:ascii="Verdana" w:eastAsia="Times New Roman" w:hAnsi="Verdana" w:cs="Times New Roman"/>
          <w:sz w:val="18"/>
          <w:szCs w:val="18"/>
          <w:lang w:eastAsia="pl-PL"/>
        </w:rPr>
        <w:t>5</w:t>
      </w:r>
      <w:r w:rsidRPr="00CD3122">
        <w:rPr>
          <w:rFonts w:ascii="Verdana" w:eastAsia="Times New Roman" w:hAnsi="Verdana" w:cs="Times New Roman"/>
          <w:sz w:val="18"/>
          <w:szCs w:val="18"/>
          <w:lang w:eastAsia="pl-PL"/>
        </w:rPr>
        <w:t xml:space="preserve"> powyżej.</w:t>
      </w:r>
    </w:p>
    <w:p w14:paraId="70D61AC6" w14:textId="77777777" w:rsidR="00CD3122" w:rsidRDefault="00415FCE" w:rsidP="00986847">
      <w:pPr>
        <w:pStyle w:val="Akapitzlist"/>
        <w:numPr>
          <w:ilvl w:val="0"/>
          <w:numId w:val="3"/>
        </w:numPr>
        <w:spacing w:after="80" w:line="240" w:lineRule="auto"/>
        <w:ind w:left="284" w:hanging="284"/>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33EB1A0A" w14:textId="77777777" w:rsid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 xml:space="preserve">Wykonawca musi przewidzieć wszystkie okoliczności, które mogą wpłynąć na cenę zamówienia. </w:t>
      </w:r>
    </w:p>
    <w:p w14:paraId="0F1986DC" w14:textId="77777777" w:rsid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którego usługa będzie prowadzić do jego powstania, oraz wskazując ich wartość bez kwoty podatku.</w:t>
      </w:r>
    </w:p>
    <w:p w14:paraId="762E1031" w14:textId="3EA30592" w:rsidR="00415FCE" w:rsidRPr="00CD3122" w:rsidRDefault="00415FCE" w:rsidP="00986847">
      <w:pPr>
        <w:pStyle w:val="Akapitzlist"/>
        <w:numPr>
          <w:ilvl w:val="0"/>
          <w:numId w:val="3"/>
        </w:numPr>
        <w:spacing w:after="80" w:line="240" w:lineRule="auto"/>
        <w:ind w:left="284" w:hanging="426"/>
        <w:contextualSpacing w:val="0"/>
        <w:jc w:val="both"/>
        <w:rPr>
          <w:rFonts w:ascii="Verdana" w:eastAsia="Times New Roman" w:hAnsi="Verdana" w:cs="Times New Roman"/>
          <w:sz w:val="18"/>
          <w:szCs w:val="18"/>
          <w:lang w:eastAsia="pl-PL"/>
        </w:rPr>
      </w:pPr>
      <w:r w:rsidRPr="00CD3122">
        <w:rPr>
          <w:rFonts w:ascii="Verdana" w:eastAsia="Times New Roman" w:hAnsi="Verdana" w:cs="Times New Roman"/>
          <w:sz w:val="18"/>
          <w:szCs w:val="18"/>
          <w:lang w:eastAsia="pl-PL"/>
        </w:rPr>
        <w:t>Prawidłowe ustalenie stawki podatku VAT leży po stronie Wykonawcy. Należy przyjąć obowiązującą stawkę podatku VAT zgodnie z ustawą z dnia 11 marca 2004 r. o podatku od towarów i usług (</w:t>
      </w:r>
      <w:proofErr w:type="spellStart"/>
      <w:r w:rsidRPr="00CD3122">
        <w:rPr>
          <w:rFonts w:ascii="Verdana" w:eastAsia="Times New Roman" w:hAnsi="Verdana" w:cs="Times New Roman"/>
          <w:sz w:val="18"/>
          <w:szCs w:val="18"/>
          <w:lang w:eastAsia="pl-PL"/>
        </w:rPr>
        <w:t>t.j</w:t>
      </w:r>
      <w:proofErr w:type="spellEnd"/>
      <w:r w:rsidRPr="00CD3122">
        <w:rPr>
          <w:rFonts w:ascii="Verdana" w:eastAsia="Times New Roman" w:hAnsi="Verdana" w:cs="Times New Roman"/>
          <w:sz w:val="18"/>
          <w:szCs w:val="18"/>
          <w:lang w:eastAsia="pl-PL"/>
        </w:rPr>
        <w:t xml:space="preserve">. Dz. U. z 2004 r Nr 54, poz. 535 z </w:t>
      </w:r>
      <w:proofErr w:type="spellStart"/>
      <w:r w:rsidRPr="00CD3122">
        <w:rPr>
          <w:rFonts w:ascii="Verdana" w:eastAsia="Times New Roman" w:hAnsi="Verdana" w:cs="Times New Roman"/>
          <w:sz w:val="18"/>
          <w:szCs w:val="18"/>
          <w:lang w:eastAsia="pl-PL"/>
        </w:rPr>
        <w:t>póź</w:t>
      </w:r>
      <w:proofErr w:type="spellEnd"/>
      <w:r w:rsidRPr="00CD3122">
        <w:rPr>
          <w:rFonts w:ascii="Verdana" w:eastAsia="Times New Roman" w:hAnsi="Verdana" w:cs="Times New Roman"/>
          <w:sz w:val="18"/>
          <w:szCs w:val="18"/>
          <w:lang w:eastAsia="pl-PL"/>
        </w:rPr>
        <w:t>. zm.).</w:t>
      </w:r>
    </w:p>
    <w:p w14:paraId="7944A7E1" w14:textId="77777777" w:rsidR="00E1058E" w:rsidRPr="00415FCE" w:rsidRDefault="00E1058E" w:rsidP="00E1058E">
      <w:pPr>
        <w:spacing w:after="80" w:line="240" w:lineRule="auto"/>
        <w:ind w:left="284"/>
        <w:jc w:val="both"/>
        <w:rPr>
          <w:rFonts w:ascii="Verdana" w:eastAsia="Times New Roman" w:hAnsi="Verdana" w:cs="Times New Roman"/>
          <w:sz w:val="18"/>
          <w:szCs w:val="18"/>
          <w:lang w:eastAsia="pl-PL"/>
        </w:rPr>
      </w:pPr>
    </w:p>
    <w:p w14:paraId="0453A3F9" w14:textId="38395CFD" w:rsidR="00E1058E" w:rsidRPr="00E1058E" w:rsidRDefault="00E1058E" w:rsidP="00986847">
      <w:pPr>
        <w:pStyle w:val="Akapitzlist"/>
        <w:numPr>
          <w:ilvl w:val="0"/>
          <w:numId w:val="6"/>
        </w:numPr>
        <w:suppressAutoHyphens/>
        <w:autoSpaceDE w:val="0"/>
        <w:spacing w:after="80" w:line="240" w:lineRule="auto"/>
        <w:ind w:left="142"/>
        <w:jc w:val="both"/>
        <w:rPr>
          <w:rFonts w:ascii="Verdana" w:eastAsia="Calibri" w:hAnsi="Verdana" w:cs="Calibri"/>
          <w:b/>
          <w:bCs/>
          <w:sz w:val="18"/>
          <w:szCs w:val="18"/>
        </w:rPr>
      </w:pPr>
      <w:r>
        <w:rPr>
          <w:rFonts w:ascii="Verdana" w:eastAsia="Calibri" w:hAnsi="Verdana" w:cs="Calibri"/>
          <w:b/>
          <w:bCs/>
          <w:sz w:val="18"/>
          <w:szCs w:val="18"/>
        </w:rPr>
        <w:t xml:space="preserve">SPOSÓB, </w:t>
      </w:r>
      <w:r w:rsidRPr="00E1058E">
        <w:rPr>
          <w:rFonts w:ascii="Verdana" w:eastAsia="Calibri" w:hAnsi="Verdana" w:cs="Calibri"/>
          <w:b/>
          <w:bCs/>
          <w:sz w:val="18"/>
          <w:szCs w:val="18"/>
        </w:rPr>
        <w:t>MIEJSCE I TERMIN SKŁADANIA OFERT</w:t>
      </w:r>
    </w:p>
    <w:p w14:paraId="17C630E5" w14:textId="05A81E22" w:rsidR="00E1058E" w:rsidRPr="00E1058E" w:rsidRDefault="00E1058E" w:rsidP="00986847">
      <w:pPr>
        <w:pStyle w:val="Akapitzlist"/>
        <w:numPr>
          <w:ilvl w:val="2"/>
          <w:numId w:val="4"/>
        </w:numPr>
        <w:tabs>
          <w:tab w:val="left" w:pos="284"/>
        </w:tabs>
        <w:suppressAutoHyphens/>
        <w:autoSpaceDN w:val="0"/>
        <w:spacing w:after="80" w:line="240" w:lineRule="auto"/>
        <w:ind w:left="567" w:right="-112" w:hanging="425"/>
        <w:contextualSpacing w:val="0"/>
        <w:jc w:val="both"/>
        <w:textAlignment w:val="baseline"/>
        <w:rPr>
          <w:rFonts w:ascii="Verdana" w:eastAsia="SimSun" w:hAnsi="Verdana" w:cs="Calibri"/>
          <w:kern w:val="3"/>
          <w:sz w:val="18"/>
          <w:szCs w:val="18"/>
        </w:rPr>
      </w:pPr>
      <w:r w:rsidRPr="00E1058E">
        <w:rPr>
          <w:rFonts w:ascii="Verdana" w:eastAsia="SimSun" w:hAnsi="Verdana" w:cs="Calibri"/>
          <w:bCs/>
          <w:kern w:val="3"/>
          <w:sz w:val="18"/>
          <w:szCs w:val="18"/>
        </w:rPr>
        <w:t>Oferta powinna zawierać:</w:t>
      </w:r>
    </w:p>
    <w:p w14:paraId="294E85D4" w14:textId="42705E2E" w:rsidR="00E1058E" w:rsidRPr="00E1058E" w:rsidRDefault="00E1058E" w:rsidP="00986847">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Formularz ofertowy wzór - załącznik nr 1 do zapytania ofertowego – wypełniony </w:t>
      </w:r>
      <w:r w:rsidR="00F21802">
        <w:rPr>
          <w:rFonts w:ascii="Verdana" w:hAnsi="Verdana"/>
          <w:sz w:val="18"/>
          <w:szCs w:val="18"/>
        </w:rPr>
        <w:br/>
      </w:r>
      <w:r w:rsidRPr="00E1058E">
        <w:rPr>
          <w:rFonts w:ascii="Verdana" w:hAnsi="Verdana"/>
          <w:sz w:val="18"/>
          <w:szCs w:val="18"/>
        </w:rPr>
        <w:t>i podpisany przez Wykonawcę,</w:t>
      </w:r>
    </w:p>
    <w:p w14:paraId="38221F19" w14:textId="4B9CAD16" w:rsidR="00E1058E" w:rsidRDefault="00E1058E" w:rsidP="00986847">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Oświadczenie - załącznik nr 2 do zapytania ofertowego – wypełniony i podpisany przez Wykonawcę</w:t>
      </w:r>
      <w:r w:rsidR="00203C21">
        <w:rPr>
          <w:rFonts w:ascii="Verdana" w:hAnsi="Verdana"/>
          <w:sz w:val="18"/>
          <w:szCs w:val="18"/>
        </w:rPr>
        <w:t>,</w:t>
      </w:r>
    </w:p>
    <w:p w14:paraId="348DECB4" w14:textId="454CB097" w:rsidR="00203C21" w:rsidRDefault="00203C21" w:rsidP="00986847">
      <w:pPr>
        <w:pStyle w:val="Akapitzlist"/>
        <w:numPr>
          <w:ilvl w:val="0"/>
          <w:numId w:val="7"/>
        </w:numPr>
        <w:spacing w:after="80" w:line="240" w:lineRule="auto"/>
        <w:ind w:left="993"/>
        <w:contextualSpacing w:val="0"/>
        <w:jc w:val="both"/>
        <w:rPr>
          <w:rFonts w:ascii="Verdana" w:hAnsi="Verdana"/>
          <w:sz w:val="18"/>
          <w:szCs w:val="18"/>
        </w:rPr>
      </w:pPr>
      <w:r w:rsidRPr="00095E8F">
        <w:rPr>
          <w:rFonts w:ascii="Verdana" w:hAnsi="Verdana"/>
          <w:sz w:val="18"/>
          <w:szCs w:val="18"/>
        </w:rPr>
        <w:t>W przypadku Wykonawców, którzy prowadzą działalność gospodarczą poza terenem RP – dokument rejestrowy Wykonawcy. Zapis ten nie ma zastosowania do Wykonawców z terenu RP</w:t>
      </w:r>
      <w:r w:rsidR="00BD5948">
        <w:rPr>
          <w:rFonts w:ascii="Verdana" w:hAnsi="Verdana"/>
          <w:sz w:val="18"/>
          <w:szCs w:val="18"/>
        </w:rPr>
        <w:t>,</w:t>
      </w:r>
    </w:p>
    <w:p w14:paraId="40636523" w14:textId="2758D7E2" w:rsidR="00155200" w:rsidRPr="00155200" w:rsidRDefault="00155200" w:rsidP="00155200">
      <w:pPr>
        <w:pStyle w:val="Akapitzlist"/>
        <w:numPr>
          <w:ilvl w:val="0"/>
          <w:numId w:val="7"/>
        </w:numPr>
        <w:ind w:left="993"/>
        <w:rPr>
          <w:rFonts w:ascii="Verdana" w:hAnsi="Verdana"/>
          <w:sz w:val="18"/>
          <w:szCs w:val="18"/>
        </w:rPr>
      </w:pPr>
      <w:r w:rsidRPr="00155200">
        <w:rPr>
          <w:rFonts w:ascii="Verdana" w:hAnsi="Verdana"/>
          <w:sz w:val="18"/>
          <w:szCs w:val="18"/>
        </w:rPr>
        <w:t>potwierdzenie wpłaty wadium (jeżeli zostało wniesione w pieniądzu). Należy pamiętać, że gwarancję wadialną składa się zgodnie z treścią ust. 1</w:t>
      </w:r>
      <w:r w:rsidR="004F1A1A">
        <w:rPr>
          <w:rFonts w:ascii="Verdana" w:hAnsi="Verdana"/>
          <w:sz w:val="18"/>
          <w:szCs w:val="18"/>
        </w:rPr>
        <w:t>2</w:t>
      </w:r>
      <w:r w:rsidRPr="00155200">
        <w:rPr>
          <w:rFonts w:ascii="Verdana" w:hAnsi="Verdana"/>
          <w:sz w:val="18"/>
          <w:szCs w:val="18"/>
        </w:rPr>
        <w:t xml:space="preserve"> Wadium.</w:t>
      </w:r>
    </w:p>
    <w:p w14:paraId="2A1F6719" w14:textId="77777777" w:rsidR="00155200" w:rsidRDefault="00155200" w:rsidP="004F1A1A">
      <w:pPr>
        <w:pStyle w:val="Akapitzlist"/>
        <w:spacing w:after="80" w:line="240" w:lineRule="auto"/>
        <w:ind w:left="993"/>
        <w:contextualSpacing w:val="0"/>
        <w:jc w:val="both"/>
        <w:rPr>
          <w:rFonts w:ascii="Verdana" w:hAnsi="Verdana"/>
          <w:sz w:val="18"/>
          <w:szCs w:val="18"/>
        </w:rPr>
      </w:pPr>
    </w:p>
    <w:p w14:paraId="6F156408" w14:textId="2D4936FA" w:rsidR="00A55BB9" w:rsidRPr="00A55BB9" w:rsidRDefault="00A55BB9" w:rsidP="00986847">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sz w:val="18"/>
          <w:szCs w:val="18"/>
          <w:lang w:eastAsia="pl-PL"/>
        </w:rPr>
      </w:pPr>
      <w:r w:rsidRPr="00A55BB9">
        <w:rPr>
          <w:rFonts w:ascii="Verdana" w:eastAsia="Times New Roman" w:hAnsi="Verdana" w:cstheme="minorHAnsi"/>
          <w:sz w:val="18"/>
          <w:szCs w:val="18"/>
          <w:lang w:eastAsia="pl-PL"/>
        </w:rPr>
        <w:t>Wykonawca może złożyć wraz z ofertą, inne, niż wskazane powyżej załączniki wg własnego wyboru.</w:t>
      </w:r>
    </w:p>
    <w:p w14:paraId="39E0848B" w14:textId="77777777" w:rsidR="004F1A1A" w:rsidRPr="004F1A1A" w:rsidRDefault="00F21802" w:rsidP="00986847">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bCs/>
          <w:sz w:val="18"/>
          <w:szCs w:val="18"/>
          <w:lang w:eastAsia="pl-PL"/>
        </w:rPr>
      </w:pPr>
      <w:r w:rsidRPr="00095E8F">
        <w:rPr>
          <w:rFonts w:ascii="Verdana" w:eastAsia="Times New Roman" w:hAnsi="Verdana" w:cstheme="minorHAnsi"/>
          <w:sz w:val="18"/>
          <w:szCs w:val="18"/>
          <w:lang w:eastAsia="pl-PL"/>
        </w:rPr>
        <w:t xml:space="preserve">Oferty należy składać </w:t>
      </w:r>
      <w:r w:rsidR="0089267C">
        <w:rPr>
          <w:rFonts w:ascii="Verdana" w:eastAsia="Times New Roman" w:hAnsi="Verdana" w:cstheme="minorHAnsi"/>
          <w:sz w:val="18"/>
          <w:szCs w:val="18"/>
          <w:lang w:eastAsia="pl-PL"/>
        </w:rPr>
        <w:t>w</w:t>
      </w:r>
      <w:r w:rsidRPr="00095E8F">
        <w:rPr>
          <w:rFonts w:ascii="Verdana" w:eastAsia="Times New Roman" w:hAnsi="Verdana" w:cstheme="minorHAnsi"/>
          <w:sz w:val="18"/>
          <w:szCs w:val="18"/>
          <w:lang w:eastAsia="pl-PL"/>
        </w:rPr>
        <w:t xml:space="preserve"> formie</w:t>
      </w:r>
      <w:r w:rsidR="004F1A1A">
        <w:rPr>
          <w:rFonts w:ascii="Verdana" w:eastAsia="Times New Roman" w:hAnsi="Verdana" w:cstheme="minorHAnsi"/>
          <w:sz w:val="18"/>
          <w:szCs w:val="18"/>
          <w:lang w:eastAsia="pl-PL"/>
        </w:rPr>
        <w:t>:</w:t>
      </w:r>
    </w:p>
    <w:p w14:paraId="0787827B" w14:textId="74A54CF2" w:rsidR="004F1A1A" w:rsidRPr="004F1A1A" w:rsidRDefault="004F1A1A" w:rsidP="004F1A1A">
      <w:pPr>
        <w:pStyle w:val="Akapitzlist"/>
        <w:numPr>
          <w:ilvl w:val="0"/>
          <w:numId w:val="34"/>
        </w:numPr>
        <w:tabs>
          <w:tab w:val="left" w:pos="555"/>
        </w:tabs>
        <w:spacing w:after="80"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sz w:val="18"/>
          <w:szCs w:val="18"/>
          <w:lang w:eastAsia="pl-PL"/>
        </w:rPr>
        <w:t>Pisemnej – na adres Zamawiającego</w:t>
      </w:r>
    </w:p>
    <w:p w14:paraId="19B13FD7" w14:textId="5BD4A33F" w:rsidR="00F21802" w:rsidRPr="0089267C" w:rsidRDefault="00F21802" w:rsidP="004F1A1A">
      <w:pPr>
        <w:pStyle w:val="Akapitzlist"/>
        <w:numPr>
          <w:ilvl w:val="0"/>
          <w:numId w:val="34"/>
        </w:numPr>
        <w:tabs>
          <w:tab w:val="left" w:pos="555"/>
        </w:tabs>
        <w:spacing w:after="80" w:line="240" w:lineRule="auto"/>
        <w:contextualSpacing w:val="0"/>
        <w:jc w:val="both"/>
        <w:rPr>
          <w:rFonts w:ascii="Verdana" w:eastAsia="Times New Roman" w:hAnsi="Verdana" w:cstheme="minorHAnsi"/>
          <w:bCs/>
          <w:sz w:val="18"/>
          <w:szCs w:val="18"/>
          <w:lang w:eastAsia="pl-PL"/>
        </w:rPr>
      </w:pPr>
      <w:r w:rsidRPr="00095E8F">
        <w:rPr>
          <w:rFonts w:ascii="Verdana" w:eastAsia="Times New Roman" w:hAnsi="Verdana" w:cstheme="minorHAnsi"/>
          <w:sz w:val="18"/>
          <w:szCs w:val="18"/>
          <w:lang w:eastAsia="pl-PL"/>
        </w:rPr>
        <w:t xml:space="preserve"> </w:t>
      </w:r>
      <w:r w:rsidR="0089267C">
        <w:rPr>
          <w:rFonts w:ascii="Verdana" w:eastAsia="Times New Roman" w:hAnsi="Verdana" w:cstheme="minorHAnsi"/>
          <w:sz w:val="18"/>
          <w:szCs w:val="18"/>
          <w:lang w:eastAsia="pl-PL"/>
        </w:rPr>
        <w:t xml:space="preserve">elektronicznej </w:t>
      </w:r>
      <w:r w:rsidRPr="00095E8F">
        <w:rPr>
          <w:rFonts w:ascii="Verdana" w:eastAsia="Times New Roman" w:hAnsi="Verdana" w:cstheme="minorHAnsi"/>
          <w:sz w:val="18"/>
          <w:szCs w:val="18"/>
          <w:lang w:eastAsia="pl-PL"/>
        </w:rPr>
        <w:t xml:space="preserve">w terminie do dnia </w:t>
      </w:r>
      <w:r w:rsidR="00155200">
        <w:rPr>
          <w:rFonts w:ascii="Verdana" w:eastAsia="Times New Roman" w:hAnsi="Verdana" w:cstheme="minorHAnsi"/>
          <w:b/>
          <w:sz w:val="18"/>
          <w:szCs w:val="18"/>
          <w:lang w:eastAsia="pl-PL"/>
        </w:rPr>
        <w:t>29 września</w:t>
      </w:r>
      <w:r w:rsidR="00C75033">
        <w:rPr>
          <w:rFonts w:ascii="Verdana" w:eastAsia="Times New Roman" w:hAnsi="Verdana" w:cstheme="minorHAnsi"/>
          <w:b/>
          <w:sz w:val="18"/>
          <w:szCs w:val="18"/>
          <w:lang w:eastAsia="pl-PL"/>
        </w:rPr>
        <w:t xml:space="preserve"> 2021</w:t>
      </w:r>
      <w:r w:rsidR="00A015CB">
        <w:rPr>
          <w:rFonts w:ascii="Verdana" w:eastAsia="Times New Roman" w:hAnsi="Verdana" w:cstheme="minorHAnsi"/>
          <w:b/>
          <w:sz w:val="18"/>
          <w:szCs w:val="18"/>
          <w:lang w:eastAsia="pl-PL"/>
        </w:rPr>
        <w:t xml:space="preserve"> r.</w:t>
      </w:r>
      <w:r w:rsidR="0089267C">
        <w:rPr>
          <w:rFonts w:ascii="Verdana" w:eastAsia="Times New Roman" w:hAnsi="Verdana" w:cstheme="minorHAnsi"/>
          <w:b/>
          <w:sz w:val="18"/>
          <w:szCs w:val="18"/>
          <w:lang w:eastAsia="pl-PL"/>
        </w:rPr>
        <w:t xml:space="preserve"> na adres e-mail: </w:t>
      </w:r>
      <w:hyperlink r:id="rId8" w:history="1">
        <w:r w:rsidR="0089267C" w:rsidRPr="00FC4CD3">
          <w:rPr>
            <w:rStyle w:val="Hipercze"/>
            <w:rFonts w:ascii="Verdana" w:eastAsia="Times New Roman" w:hAnsi="Verdana" w:cstheme="minorHAnsi"/>
            <w:b/>
            <w:sz w:val="18"/>
            <w:szCs w:val="18"/>
            <w:lang w:eastAsia="pl-PL"/>
          </w:rPr>
          <w:t>biuro@arconsulting.com.pl</w:t>
        </w:r>
      </w:hyperlink>
      <w:r w:rsidR="0089267C">
        <w:rPr>
          <w:rFonts w:ascii="Verdana" w:eastAsia="Times New Roman" w:hAnsi="Verdana" w:cstheme="minorHAnsi"/>
          <w:b/>
          <w:sz w:val="18"/>
          <w:szCs w:val="18"/>
          <w:lang w:eastAsia="pl-PL"/>
        </w:rPr>
        <w:t xml:space="preserve">. </w:t>
      </w:r>
      <w:r w:rsidR="0089267C" w:rsidRPr="0089267C">
        <w:rPr>
          <w:rFonts w:ascii="Verdana" w:eastAsia="Times New Roman" w:hAnsi="Verdana" w:cstheme="minorHAnsi"/>
          <w:bCs/>
          <w:sz w:val="18"/>
          <w:szCs w:val="18"/>
          <w:lang w:eastAsia="pl-PL"/>
        </w:rPr>
        <w:t>W temacie wiadomości należy wpisać:</w:t>
      </w:r>
    </w:p>
    <w:p w14:paraId="3B6B97CA" w14:textId="356E119D" w:rsidR="00F21802" w:rsidRPr="00F21802" w:rsidRDefault="00F21802" w:rsidP="00A55BB9">
      <w:pPr>
        <w:pStyle w:val="Akapitzlist"/>
        <w:tabs>
          <w:tab w:val="left" w:pos="555"/>
        </w:tabs>
        <w:spacing w:after="80" w:line="240" w:lineRule="auto"/>
        <w:ind w:left="567"/>
        <w:contextualSpacing w:val="0"/>
        <w:jc w:val="both"/>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bookmarkStart w:id="6" w:name="_Hlk521703445"/>
      <w:r>
        <w:rPr>
          <w:rFonts w:ascii="Verdana" w:eastAsia="Times New Roman" w:hAnsi="Verdana" w:cstheme="minorHAnsi"/>
          <w:b/>
          <w:sz w:val="18"/>
          <w:szCs w:val="18"/>
          <w:lang w:eastAsia="pl-PL"/>
        </w:rPr>
        <w:t xml:space="preserve">Oferta w postępowaniu nr </w:t>
      </w:r>
      <w:r w:rsidR="00155200">
        <w:rPr>
          <w:rFonts w:ascii="Verdana" w:eastAsia="Times New Roman" w:hAnsi="Verdana" w:cstheme="minorHAnsi"/>
          <w:b/>
          <w:sz w:val="18"/>
          <w:szCs w:val="18"/>
          <w:lang w:eastAsia="pl-PL"/>
        </w:rPr>
        <w:t>6</w:t>
      </w:r>
      <w:r>
        <w:rPr>
          <w:rFonts w:ascii="Verdana" w:eastAsia="Times New Roman" w:hAnsi="Verdana" w:cstheme="minorHAnsi"/>
          <w:b/>
          <w:sz w:val="18"/>
          <w:szCs w:val="18"/>
          <w:lang w:eastAsia="pl-PL"/>
        </w:rPr>
        <w:t>/ZO/20</w:t>
      </w:r>
      <w:r w:rsidR="005300AA">
        <w:rPr>
          <w:rFonts w:ascii="Verdana" w:eastAsia="Times New Roman" w:hAnsi="Verdana" w:cstheme="minorHAnsi"/>
          <w:b/>
          <w:sz w:val="18"/>
          <w:szCs w:val="18"/>
          <w:lang w:eastAsia="pl-PL"/>
        </w:rPr>
        <w:t>2</w:t>
      </w:r>
      <w:r w:rsidR="00C75033">
        <w:rPr>
          <w:rFonts w:ascii="Verdana" w:eastAsia="Times New Roman" w:hAnsi="Verdana" w:cstheme="minorHAnsi"/>
          <w:b/>
          <w:sz w:val="18"/>
          <w:szCs w:val="18"/>
          <w:lang w:eastAsia="pl-PL"/>
        </w:rPr>
        <w:t>1</w:t>
      </w:r>
      <w:r>
        <w:rPr>
          <w:rFonts w:ascii="Verdana" w:eastAsia="Times New Roman" w:hAnsi="Verdana" w:cstheme="minorHAnsi"/>
          <w:b/>
          <w:sz w:val="18"/>
          <w:szCs w:val="18"/>
          <w:lang w:eastAsia="pl-PL"/>
        </w:rPr>
        <w:t xml:space="preserve"> na </w:t>
      </w:r>
      <w:bookmarkEnd w:id="6"/>
      <w:r w:rsidR="007F09BE" w:rsidRPr="007F09BE">
        <w:rPr>
          <w:rFonts w:ascii="Verdana" w:eastAsia="Times New Roman" w:hAnsi="Verdana" w:cstheme="minorHAnsi"/>
          <w:b/>
          <w:sz w:val="18"/>
          <w:szCs w:val="18"/>
          <w:lang w:eastAsia="pl-PL"/>
        </w:rPr>
        <w:t xml:space="preserve">wykonanie i dostawę </w:t>
      </w:r>
      <w:r w:rsidR="00155200" w:rsidRPr="00155200">
        <w:rPr>
          <w:rFonts w:ascii="Verdana" w:eastAsia="Times New Roman" w:hAnsi="Verdana" w:cstheme="minorHAnsi"/>
          <w:b/>
          <w:sz w:val="18"/>
          <w:szCs w:val="18"/>
          <w:lang w:eastAsia="pl-PL"/>
        </w:rPr>
        <w:t>elementów do budowy prototypu – wymiennika ciepła do ścieków i pary wodnej</w:t>
      </w:r>
      <w:r>
        <w:rPr>
          <w:rFonts w:ascii="Verdana" w:eastAsia="Times New Roman" w:hAnsi="Verdana" w:cstheme="minorHAnsi"/>
          <w:b/>
          <w:sz w:val="18"/>
          <w:szCs w:val="18"/>
          <w:lang w:eastAsia="pl-PL"/>
        </w:rPr>
        <w:t>”</w:t>
      </w:r>
    </w:p>
    <w:p w14:paraId="4341EC0B" w14:textId="3C57C181" w:rsidR="00504D02" w:rsidRDefault="00B80281"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Oferty złożone po terminie</w:t>
      </w:r>
      <w:r w:rsidR="00D16B53">
        <w:rPr>
          <w:rFonts w:ascii="Verdana" w:eastAsia="Times New Roman" w:hAnsi="Verdana" w:cstheme="minorHAnsi"/>
          <w:sz w:val="18"/>
          <w:szCs w:val="18"/>
          <w:lang w:eastAsia="pl-PL"/>
        </w:rPr>
        <w:t xml:space="preserve"> </w:t>
      </w:r>
      <w:r>
        <w:rPr>
          <w:rFonts w:ascii="Verdana" w:eastAsia="Times New Roman" w:hAnsi="Verdana" w:cstheme="minorHAnsi"/>
          <w:sz w:val="18"/>
          <w:szCs w:val="18"/>
          <w:lang w:eastAsia="pl-PL"/>
        </w:rPr>
        <w:t>nie będą brane pod uwagę podczas badania i oceny ofert – zostaną uznane za podlegające odrzuceniu.</w:t>
      </w:r>
    </w:p>
    <w:p w14:paraId="034E9A19" w14:textId="77777777"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Wykonawca może dokonać zmian w </w:t>
      </w:r>
      <w:r w:rsidR="00504D02">
        <w:rPr>
          <w:rFonts w:ascii="Verdana" w:hAnsi="Verdana"/>
          <w:sz w:val="18"/>
          <w:szCs w:val="18"/>
        </w:rPr>
        <w:t>złożonej</w:t>
      </w:r>
      <w:r w:rsidRPr="00504D02">
        <w:rPr>
          <w:rFonts w:ascii="Verdana" w:hAnsi="Verdana"/>
          <w:sz w:val="18"/>
          <w:szCs w:val="18"/>
        </w:rPr>
        <w:t xml:space="preserve"> ofercie przed upływem wyznaczonego terminu składania ofert. </w:t>
      </w:r>
    </w:p>
    <w:p w14:paraId="3E6BE4B2" w14:textId="421BA21C"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Zamawiający może zażądać </w:t>
      </w:r>
      <w:r w:rsidR="00504D02">
        <w:rPr>
          <w:rFonts w:ascii="Verdana" w:hAnsi="Verdana"/>
          <w:sz w:val="18"/>
          <w:szCs w:val="18"/>
        </w:rPr>
        <w:t xml:space="preserve">od Wykonawcy złożenia </w:t>
      </w:r>
      <w:r w:rsidRPr="00504D02">
        <w:rPr>
          <w:rFonts w:ascii="Verdana" w:hAnsi="Verdana"/>
          <w:sz w:val="18"/>
          <w:szCs w:val="18"/>
        </w:rPr>
        <w:t xml:space="preserve">wyjaśnień poszczególnych opisów lub uzupełnienia braków </w:t>
      </w:r>
      <w:r w:rsidR="00504D02">
        <w:rPr>
          <w:rFonts w:ascii="Verdana" w:hAnsi="Verdana"/>
          <w:sz w:val="18"/>
          <w:szCs w:val="18"/>
        </w:rPr>
        <w:t>w złożonej ofercie</w:t>
      </w:r>
      <w:r w:rsidR="00C75033">
        <w:rPr>
          <w:rFonts w:ascii="Verdana" w:hAnsi="Verdana"/>
          <w:sz w:val="18"/>
          <w:szCs w:val="18"/>
        </w:rPr>
        <w:t>.</w:t>
      </w:r>
    </w:p>
    <w:p w14:paraId="1FECC66C" w14:textId="50FB0617" w:rsidR="00504D02" w:rsidRPr="00504D02" w:rsidRDefault="0032754C" w:rsidP="00986847">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Oferty mogą być składane </w:t>
      </w:r>
      <w:r w:rsidR="00A55BB9">
        <w:rPr>
          <w:rFonts w:ascii="Verdana" w:hAnsi="Verdana"/>
          <w:sz w:val="18"/>
          <w:szCs w:val="18"/>
        </w:rPr>
        <w:t xml:space="preserve">wyłącznie </w:t>
      </w:r>
      <w:r w:rsidRPr="00504D02">
        <w:rPr>
          <w:rFonts w:ascii="Verdana" w:hAnsi="Verdana"/>
          <w:sz w:val="18"/>
          <w:szCs w:val="18"/>
        </w:rPr>
        <w:t>w języku polski</w:t>
      </w:r>
      <w:r w:rsidR="00A55BB9">
        <w:rPr>
          <w:rFonts w:ascii="Verdana" w:hAnsi="Verdana"/>
          <w:sz w:val="18"/>
          <w:szCs w:val="18"/>
        </w:rPr>
        <w:t>m</w:t>
      </w:r>
      <w:r w:rsidRPr="00504D02">
        <w:rPr>
          <w:rFonts w:ascii="Verdana" w:hAnsi="Verdana"/>
          <w:sz w:val="18"/>
          <w:szCs w:val="18"/>
        </w:rPr>
        <w:t>.</w:t>
      </w:r>
    </w:p>
    <w:p w14:paraId="17093067" w14:textId="77777777" w:rsidR="00D5526A" w:rsidRPr="00504D02" w:rsidRDefault="00D5526A" w:rsidP="00A55BB9">
      <w:pPr>
        <w:pStyle w:val="Akapitzlist"/>
        <w:spacing w:after="80" w:line="240" w:lineRule="auto"/>
        <w:ind w:left="567"/>
        <w:contextualSpacing w:val="0"/>
        <w:jc w:val="both"/>
        <w:rPr>
          <w:rFonts w:ascii="Verdana" w:eastAsia="Times New Roman" w:hAnsi="Verdana" w:cstheme="minorHAnsi"/>
          <w:sz w:val="18"/>
          <w:szCs w:val="18"/>
          <w:highlight w:val="yellow"/>
          <w:lang w:eastAsia="pl-PL"/>
        </w:rPr>
      </w:pPr>
    </w:p>
    <w:p w14:paraId="0D02FCD6" w14:textId="3F53E8D7" w:rsidR="00504D02" w:rsidRPr="00504D02" w:rsidRDefault="00504D02" w:rsidP="00986847">
      <w:pPr>
        <w:pStyle w:val="Akapitzlist"/>
        <w:numPr>
          <w:ilvl w:val="0"/>
          <w:numId w:val="6"/>
        </w:numPr>
        <w:tabs>
          <w:tab w:val="left" w:pos="142"/>
        </w:tabs>
        <w:spacing w:after="80" w:line="240" w:lineRule="auto"/>
        <w:ind w:left="142" w:hanging="426"/>
        <w:jc w:val="both"/>
        <w:rPr>
          <w:rFonts w:ascii="Verdana" w:eastAsia="Times New Roman" w:hAnsi="Verdana" w:cs="Calibri"/>
          <w:b/>
          <w:sz w:val="18"/>
          <w:szCs w:val="18"/>
          <w:lang w:eastAsia="pl-PL"/>
        </w:rPr>
      </w:pPr>
      <w:r w:rsidRPr="00504D02">
        <w:rPr>
          <w:rFonts w:ascii="Verdana" w:eastAsia="Times New Roman" w:hAnsi="Verdana" w:cs="Calibri"/>
          <w:b/>
          <w:sz w:val="18"/>
          <w:szCs w:val="18"/>
          <w:lang w:eastAsia="pl-PL"/>
        </w:rPr>
        <w:t>INFORMACJE DODATKOWE:</w:t>
      </w:r>
    </w:p>
    <w:p w14:paraId="46AA4993" w14:textId="77777777" w:rsidR="00504D02" w:rsidRPr="00504D02" w:rsidRDefault="00504D02" w:rsidP="00986847">
      <w:pPr>
        <w:numPr>
          <w:ilvl w:val="0"/>
          <w:numId w:val="8"/>
        </w:numPr>
        <w:tabs>
          <w:tab w:val="left" w:pos="567"/>
        </w:tabs>
        <w:suppressAutoHyphens/>
        <w:autoSpaceDN w:val="0"/>
        <w:spacing w:after="80" w:line="240" w:lineRule="auto"/>
        <w:ind w:left="567" w:hanging="283"/>
        <w:jc w:val="both"/>
        <w:textAlignment w:val="baseline"/>
        <w:rPr>
          <w:rFonts w:ascii="Verdana" w:eastAsia="Times New Roman" w:hAnsi="Verdana" w:cs="Calibri"/>
          <w:sz w:val="18"/>
          <w:szCs w:val="18"/>
          <w:lang w:eastAsia="pl-PL"/>
        </w:rPr>
      </w:pPr>
      <w:r w:rsidRPr="00504D02">
        <w:rPr>
          <w:rFonts w:ascii="Verdana" w:eastAsia="Times New Roman" w:hAnsi="Verdana" w:cs="Calibri"/>
          <w:sz w:val="18"/>
          <w:szCs w:val="18"/>
          <w:lang w:eastAsia="pl-PL"/>
        </w:rPr>
        <w:lastRenderedPageBreak/>
        <w:t xml:space="preserve">Zamawiający dopuszcza możliwość unieważnienia niniejszego postępowania - zapytania ofertowego bez podania przyczyny. </w:t>
      </w:r>
    </w:p>
    <w:p w14:paraId="503E78FF" w14:textId="77777777" w:rsidR="00504D02" w:rsidRPr="00504D02" w:rsidRDefault="00504D02" w:rsidP="00986847">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lang w:eastAsia="pl-PL"/>
        </w:rPr>
      </w:pPr>
      <w:r w:rsidRPr="00504D02">
        <w:rPr>
          <w:rFonts w:ascii="Verdana" w:eastAsia="SimSun" w:hAnsi="Verdana" w:cs="Calibri"/>
          <w:kern w:val="3"/>
          <w:sz w:val="18"/>
          <w:szCs w:val="18"/>
          <w:lang w:eastAsia="pl-PL"/>
        </w:rPr>
        <w:t xml:space="preserve">Zamawiający </w:t>
      </w:r>
      <w:r w:rsidRPr="00504D02">
        <w:rPr>
          <w:rFonts w:ascii="Verdana" w:eastAsia="SimSun" w:hAnsi="Verdana" w:cs="Calibri"/>
          <w:kern w:val="3"/>
          <w:sz w:val="18"/>
          <w:szCs w:val="18"/>
          <w:u w:val="single"/>
          <w:lang w:eastAsia="pl-PL"/>
        </w:rPr>
        <w:t>nie dopuszcza</w:t>
      </w:r>
      <w:r w:rsidRPr="00504D02">
        <w:rPr>
          <w:rFonts w:ascii="Verdana" w:eastAsia="SimSun" w:hAnsi="Verdana" w:cs="Calibri"/>
          <w:kern w:val="3"/>
          <w:sz w:val="18"/>
          <w:szCs w:val="18"/>
          <w:lang w:eastAsia="pl-PL"/>
        </w:rPr>
        <w:t xml:space="preserve"> składania ofert częściowych</w:t>
      </w:r>
    </w:p>
    <w:p w14:paraId="07B49D04" w14:textId="77777777" w:rsidR="00504D02" w:rsidRPr="00504D02" w:rsidRDefault="00504D02" w:rsidP="00986847">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Zamawiający </w:t>
      </w:r>
      <w:r w:rsidRPr="00504D02">
        <w:rPr>
          <w:rFonts w:ascii="Verdana" w:eastAsia="SimSun" w:hAnsi="Verdana" w:cs="Calibri"/>
          <w:kern w:val="3"/>
          <w:sz w:val="18"/>
          <w:szCs w:val="18"/>
          <w:u w:val="single"/>
        </w:rPr>
        <w:t>nie dopuszcza</w:t>
      </w:r>
      <w:r w:rsidRPr="00504D02">
        <w:rPr>
          <w:rFonts w:ascii="Verdana" w:eastAsia="SimSun" w:hAnsi="Verdana" w:cs="Calibri"/>
          <w:kern w:val="3"/>
          <w:sz w:val="18"/>
          <w:szCs w:val="18"/>
        </w:rPr>
        <w:t xml:space="preserve"> składania ofert wariantowych.</w:t>
      </w:r>
    </w:p>
    <w:p w14:paraId="36F855C8" w14:textId="77777777" w:rsidR="00504D02" w:rsidRPr="00504D02" w:rsidRDefault="00504D02"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Wykonawca ponosi wszelkie koszty związane z przygotowaniem i złożeniem oferty.</w:t>
      </w:r>
    </w:p>
    <w:p w14:paraId="5D9B3CE1" w14:textId="2FA206B4" w:rsidR="00504D02" w:rsidRDefault="00504D02"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Okres związania ofertą wynosi </w:t>
      </w:r>
      <w:r w:rsidR="002C5753">
        <w:rPr>
          <w:rFonts w:ascii="Verdana" w:eastAsia="SimSun" w:hAnsi="Verdana" w:cs="Calibri"/>
          <w:kern w:val="3"/>
          <w:sz w:val="18"/>
          <w:szCs w:val="18"/>
        </w:rPr>
        <w:t>6</w:t>
      </w:r>
      <w:r w:rsidRPr="00504D02">
        <w:rPr>
          <w:rFonts w:ascii="Verdana" w:eastAsia="SimSun" w:hAnsi="Verdana" w:cs="Calibri"/>
          <w:kern w:val="3"/>
          <w:sz w:val="18"/>
          <w:szCs w:val="18"/>
        </w:rPr>
        <w:t>0 dni (termin liczony od daty, w której upływa termin składania ofert).</w:t>
      </w:r>
    </w:p>
    <w:p w14:paraId="75E7ED12" w14:textId="1C97BA45" w:rsidR="002C5753" w:rsidRDefault="002C5753" w:rsidP="00986847">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Wszelkie pytania należy zadawać wyłącznie poprzez Bazę konkurencyjności. Zamawiający udzieli odpowiedzi także poprzez Bazę konkurencyjności.</w:t>
      </w:r>
    </w:p>
    <w:p w14:paraId="3DF2D05C" w14:textId="77777777" w:rsidR="00AB4B2C" w:rsidRDefault="00AB4B2C" w:rsidP="00AB4B2C">
      <w:pPr>
        <w:tabs>
          <w:tab w:val="left" w:pos="567"/>
        </w:tabs>
        <w:suppressAutoHyphens/>
        <w:autoSpaceDN w:val="0"/>
        <w:spacing w:after="80" w:line="240" w:lineRule="auto"/>
        <w:ind w:left="567" w:right="-112"/>
        <w:jc w:val="both"/>
        <w:textAlignment w:val="baseline"/>
        <w:rPr>
          <w:rFonts w:ascii="Verdana" w:eastAsia="SimSun" w:hAnsi="Verdana" w:cs="Calibri"/>
          <w:kern w:val="3"/>
          <w:sz w:val="18"/>
          <w:szCs w:val="18"/>
        </w:rPr>
      </w:pPr>
    </w:p>
    <w:p w14:paraId="2B85FD5B" w14:textId="77777777" w:rsidR="003E7D1B" w:rsidRPr="003E7D1B" w:rsidRDefault="003E7D1B" w:rsidP="003E7D1B">
      <w:pPr>
        <w:suppressAutoHyphens/>
        <w:autoSpaceDN w:val="0"/>
        <w:spacing w:after="80" w:line="240" w:lineRule="auto"/>
        <w:ind w:left="142" w:hanging="568"/>
        <w:jc w:val="both"/>
        <w:textAlignment w:val="baseline"/>
        <w:rPr>
          <w:rFonts w:ascii="Verdana" w:eastAsia="Times New Roman" w:hAnsi="Verdana" w:cs="Times New Roman"/>
          <w:sz w:val="18"/>
          <w:szCs w:val="18"/>
          <w:lang w:eastAsia="pl-PL"/>
        </w:rPr>
      </w:pPr>
      <w:r w:rsidRPr="003E7D1B">
        <w:rPr>
          <w:rFonts w:ascii="Verdana" w:eastAsia="Times New Roman" w:hAnsi="Verdana" w:cs="Times New Roman"/>
          <w:b/>
          <w:sz w:val="18"/>
          <w:szCs w:val="18"/>
          <w:lang w:eastAsia="pl-PL"/>
        </w:rPr>
        <w:t xml:space="preserve">10. </w:t>
      </w:r>
      <w:r w:rsidRPr="003E7D1B">
        <w:rPr>
          <w:rFonts w:ascii="Verdana" w:eastAsia="Times New Roman" w:hAnsi="Verdana" w:cs="Times New Roman"/>
          <w:b/>
          <w:sz w:val="18"/>
          <w:szCs w:val="18"/>
          <w:lang w:eastAsia="pl-PL"/>
        </w:rPr>
        <w:tab/>
        <w:t>WARUNKI ZMIANY UMOWY ZAWARTEJ W WYNIKU PRZEPROWADZONEGO ZAPYTANIA OFERTOWEGO</w:t>
      </w:r>
    </w:p>
    <w:p w14:paraId="4E556539" w14:textId="77777777" w:rsidR="003E7D1B" w:rsidRPr="003E7D1B" w:rsidRDefault="003E7D1B" w:rsidP="00986847">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 xml:space="preserve">Wybrany Wykonawca jest zobowiązany do zawarcia umowy w terminie i miejscu wyznaczonym przez Zamawiającego. </w:t>
      </w:r>
    </w:p>
    <w:p w14:paraId="073CA373" w14:textId="3D382890" w:rsidR="003E7D1B" w:rsidRPr="003E7D1B" w:rsidRDefault="003E7D1B" w:rsidP="00986847">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Zamawiający przewiduje zmian</w:t>
      </w:r>
      <w:r w:rsidR="00A55BB9">
        <w:rPr>
          <w:rFonts w:ascii="Verdana" w:eastAsia="Calibri" w:hAnsi="Verdana" w:cs="Calibri"/>
          <w:color w:val="000000"/>
          <w:sz w:val="18"/>
          <w:szCs w:val="18"/>
        </w:rPr>
        <w:t>ę</w:t>
      </w:r>
      <w:r w:rsidRPr="003E7D1B">
        <w:rPr>
          <w:rFonts w:ascii="Verdana" w:eastAsia="Calibri" w:hAnsi="Verdana" w:cs="Calibri"/>
          <w:color w:val="000000"/>
          <w:sz w:val="18"/>
          <w:szCs w:val="18"/>
        </w:rPr>
        <w:t xml:space="preserve"> warunków umowy zawartej w wyniku przeprowadzonego zapytania ofertowego w następujących przypadkach: </w:t>
      </w:r>
    </w:p>
    <w:p w14:paraId="3C571745" w14:textId="33917015"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gdy nastąpi zmiana powszechnie obowiązujących przepisów prawa w zakresie mającym wpływ na realizację przedmiotu zamówienia, w tym zmiana stawek podatku VAT. W przypadku zmiany wysokości obowiązującej stawki podatku VAT w sytuacji, gdy w trakcie realizacji przedmiotu zamówienia nastąpi zmiana stawki podatku VAT dla </w:t>
      </w:r>
      <w:r>
        <w:rPr>
          <w:rFonts w:ascii="Verdana" w:eastAsia="Times New Roman" w:hAnsi="Verdana" w:cs="Times New Roman"/>
          <w:sz w:val="18"/>
          <w:szCs w:val="18"/>
          <w:lang w:eastAsia="pl-PL"/>
        </w:rPr>
        <w:t>dostaw</w:t>
      </w:r>
      <w:r w:rsidR="005300AA">
        <w:rPr>
          <w:rFonts w:ascii="Verdana" w:eastAsia="Times New Roman" w:hAnsi="Verdana" w:cs="Times New Roman"/>
          <w:sz w:val="18"/>
          <w:szCs w:val="18"/>
          <w:lang w:eastAsia="pl-PL"/>
        </w:rPr>
        <w:t>/usług</w:t>
      </w:r>
      <w:r w:rsidRPr="003E7D1B">
        <w:rPr>
          <w:rFonts w:ascii="Verdana" w:eastAsia="Times New Roman" w:hAnsi="Verdana" w:cs="Times New Roman"/>
          <w:sz w:val="18"/>
          <w:szCs w:val="18"/>
          <w:lang w:eastAsia="pl-PL"/>
        </w:rPr>
        <w:t xml:space="preserve"> objętych przedmiotem zamówienia. W takim przypadku Zamawiający dopuszcza możliwość zmiany wysokości wynagrodzenia Wykonawcy, o kwotę równą różnicy w kwocie podatku;</w:t>
      </w:r>
    </w:p>
    <w:p w14:paraId="74247726" w14:textId="36E3F83A"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gdy konieczność wprowadzenia zmian będzie następstwem zmian wprowadzonych w umowach pomiędzy Zamawiający</w:t>
      </w:r>
      <w:r>
        <w:rPr>
          <w:rFonts w:ascii="Verdana" w:eastAsia="Times New Roman" w:hAnsi="Verdana" w:cs="Times New Roman"/>
          <w:sz w:val="18"/>
          <w:szCs w:val="18"/>
          <w:lang w:eastAsia="pl-PL"/>
        </w:rPr>
        <w:t>m,</w:t>
      </w:r>
      <w:r w:rsidRPr="003E7D1B">
        <w:rPr>
          <w:rFonts w:ascii="Verdana" w:eastAsia="Times New Roman" w:hAnsi="Verdana" w:cs="Times New Roman"/>
          <w:sz w:val="18"/>
          <w:szCs w:val="18"/>
          <w:lang w:eastAsia="pl-PL"/>
        </w:rPr>
        <w:t xml:space="preserve"> a inną niż Wykonawca stroną, w szczególności instytucją Zarządzającą, Pośredniczącą I </w:t>
      </w:r>
      <w:proofErr w:type="spellStart"/>
      <w:r w:rsidRPr="003E7D1B">
        <w:rPr>
          <w:rFonts w:ascii="Verdana" w:eastAsia="Times New Roman" w:hAnsi="Verdana" w:cs="Times New Roman"/>
          <w:sz w:val="18"/>
          <w:szCs w:val="18"/>
          <w:lang w:eastAsia="pl-PL"/>
        </w:rPr>
        <w:t>i</w:t>
      </w:r>
      <w:proofErr w:type="spellEnd"/>
      <w:r w:rsidRPr="003E7D1B">
        <w:rPr>
          <w:rFonts w:ascii="Verdana" w:eastAsia="Times New Roman" w:hAnsi="Verdana" w:cs="Times New Roman"/>
          <w:sz w:val="18"/>
          <w:szCs w:val="18"/>
          <w:lang w:eastAsia="pl-PL"/>
        </w:rPr>
        <w:t xml:space="preserve"> II stopnia, a także innymi instytucjami, które na podstawie przepisów prawa mogą wpływać na realizację zamówienia;</w:t>
      </w:r>
    </w:p>
    <w:p w14:paraId="35FBD8C7" w14:textId="77777777"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46D94ED6" w14:textId="77777777" w:rsidR="003E7D1B" w:rsidRPr="003E7D1B" w:rsidRDefault="003E7D1B" w:rsidP="00986847">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zakresie podwykonawstwa na etapie realizacji zamówienia, za uprzednią zgodą Zamawiającego:</w:t>
      </w:r>
    </w:p>
    <w:p w14:paraId="19B23FC9" w14:textId="2BB97A65" w:rsidR="003E7D1B" w:rsidRPr="00A55BB9"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A55BB9">
        <w:rPr>
          <w:rFonts w:ascii="Verdana" w:eastAsia="Times New Roman" w:hAnsi="Verdana" w:cs="Times New Roman"/>
          <w:sz w:val="18"/>
          <w:szCs w:val="18"/>
          <w:lang w:eastAsia="pl-PL"/>
        </w:rPr>
        <w:t xml:space="preserve">powierzenia podwykonawcom innego zakresu </w:t>
      </w:r>
      <w:r w:rsidR="00BD5948">
        <w:rPr>
          <w:rFonts w:ascii="Verdana" w:eastAsia="Times New Roman" w:hAnsi="Verdana" w:cs="Times New Roman"/>
          <w:sz w:val="18"/>
          <w:szCs w:val="18"/>
          <w:lang w:eastAsia="pl-PL"/>
        </w:rPr>
        <w:t>dostawy</w:t>
      </w:r>
      <w:r w:rsidR="005300AA">
        <w:rPr>
          <w:rFonts w:ascii="Verdana" w:eastAsia="Times New Roman" w:hAnsi="Verdana" w:cs="Times New Roman"/>
          <w:sz w:val="18"/>
          <w:szCs w:val="18"/>
          <w:lang w:eastAsia="pl-PL"/>
        </w:rPr>
        <w:t>/usługi</w:t>
      </w:r>
      <w:r w:rsidRPr="00A55BB9">
        <w:rPr>
          <w:rFonts w:ascii="Verdana" w:eastAsia="Times New Roman" w:hAnsi="Verdana" w:cs="Times New Roman"/>
          <w:sz w:val="18"/>
          <w:szCs w:val="18"/>
          <w:lang w:eastAsia="pl-PL"/>
        </w:rPr>
        <w:t xml:space="preserve"> niż wskazany w ofercie Wykonawcy,</w:t>
      </w:r>
    </w:p>
    <w:p w14:paraId="6645C5E7" w14:textId="477BBF4E" w:rsidR="003E7D1B" w:rsidRPr="003E7D1B"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zmian</w:t>
      </w:r>
      <w:r>
        <w:rPr>
          <w:rFonts w:ascii="Verdana" w:eastAsia="Times New Roman" w:hAnsi="Verdana" w:cs="Times New Roman"/>
          <w:sz w:val="18"/>
          <w:szCs w:val="18"/>
          <w:lang w:eastAsia="pl-PL"/>
        </w:rPr>
        <w:t>y</w:t>
      </w:r>
      <w:r w:rsidRPr="003E7D1B">
        <w:rPr>
          <w:rFonts w:ascii="Verdana" w:eastAsia="Times New Roman" w:hAnsi="Verdana" w:cs="Times New Roman"/>
          <w:sz w:val="18"/>
          <w:szCs w:val="18"/>
          <w:lang w:eastAsia="pl-PL"/>
        </w:rPr>
        <w:t xml:space="preserve"> podwykonawcy na etapie realizacji zamówienia,</w:t>
      </w:r>
    </w:p>
    <w:p w14:paraId="1DC61E7D" w14:textId="6BF4C585" w:rsidR="003E7D1B" w:rsidRPr="003E7D1B" w:rsidRDefault="003E7D1B" w:rsidP="00986847">
      <w:pPr>
        <w:pStyle w:val="Akapitzlist"/>
        <w:numPr>
          <w:ilvl w:val="0"/>
          <w:numId w:val="15"/>
        </w:numPr>
        <w:spacing w:after="80" w:line="240" w:lineRule="auto"/>
        <w:ind w:left="1418"/>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wprowadzenie nowego podwykonawcy, również w przypadku, gdy Wykonawca wskazał w ofercie, że </w:t>
      </w:r>
      <w:r w:rsidR="00810C96">
        <w:rPr>
          <w:rFonts w:ascii="Verdana" w:eastAsia="Times New Roman" w:hAnsi="Verdana" w:cs="Times New Roman"/>
          <w:sz w:val="18"/>
          <w:szCs w:val="18"/>
          <w:lang w:eastAsia="pl-PL"/>
        </w:rPr>
        <w:t>dostawę</w:t>
      </w:r>
      <w:r w:rsidRPr="003E7D1B">
        <w:rPr>
          <w:rFonts w:ascii="Verdana" w:eastAsia="Times New Roman" w:hAnsi="Verdana" w:cs="Times New Roman"/>
          <w:sz w:val="18"/>
          <w:szCs w:val="18"/>
          <w:lang w:eastAsia="pl-PL"/>
        </w:rPr>
        <w:t xml:space="preserve"> przedmiotu zamówienia wykona samodzielnie;</w:t>
      </w:r>
    </w:p>
    <w:p w14:paraId="51865442" w14:textId="772EF635" w:rsidR="003E7D1B" w:rsidRDefault="003E7D1B" w:rsidP="00986847">
      <w:pPr>
        <w:pStyle w:val="Akapitzlist"/>
        <w:numPr>
          <w:ilvl w:val="0"/>
          <w:numId w:val="14"/>
        </w:numPr>
        <w:spacing w:after="80" w:line="240" w:lineRule="auto"/>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uzgodnienia pomiędzy Stronami skrócenia terminu realizacji przedmiotu umowy, Zamawiający dopuszcza zmianę skutkującą skróceniem terminu realizacji przedmiotu umowy o uzgodniony okres;</w:t>
      </w:r>
    </w:p>
    <w:p w14:paraId="1442D2CB" w14:textId="35065825" w:rsidR="003E7D1B" w:rsidRPr="003E7D1B" w:rsidRDefault="003E7D1B" w:rsidP="00986847">
      <w:pPr>
        <w:pStyle w:val="Akapitzlist"/>
        <w:numPr>
          <w:ilvl w:val="0"/>
          <w:numId w:val="14"/>
        </w:numPr>
        <w:spacing w:after="80" w:line="240" w:lineRule="auto"/>
        <w:contextualSpacing w:val="0"/>
        <w:jc w:val="both"/>
        <w:rPr>
          <w:rFonts w:ascii="Verdana" w:eastAsia="Times New Roman" w:hAnsi="Verdana" w:cs="Times New Roman"/>
          <w:sz w:val="18"/>
          <w:szCs w:val="18"/>
          <w:lang w:eastAsia="pl-PL"/>
        </w:rPr>
      </w:pPr>
      <w:r w:rsidRPr="003E7D1B">
        <w:rPr>
          <w:rFonts w:ascii="Verdana" w:eastAsia="Calibri" w:hAnsi="Verdana" w:cs="Times New Roman"/>
          <w:sz w:val="18"/>
          <w:szCs w:val="18"/>
        </w:rPr>
        <w:t>zmiany terminu realizacji przedmiotu umowy w przypadku wystąpienia co najmniej jednej z niżej wymienionych okoliczności:</w:t>
      </w:r>
    </w:p>
    <w:p w14:paraId="629D645A"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 xml:space="preserve">opóźnienia w realizacji dostawy z przyczyn technicznych lub technologicznych, </w:t>
      </w:r>
    </w:p>
    <w:p w14:paraId="18C15CBD"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wystąpienia nagłego, niezależnego od Stron zdarzenia zewnętrznego (siły wyższej),</w:t>
      </w:r>
    </w:p>
    <w:p w14:paraId="4D0F7488" w14:textId="77777777" w:rsidR="003E7D1B" w:rsidRPr="003E7D1B" w:rsidRDefault="003E7D1B" w:rsidP="00986847">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 xml:space="preserve">wydłużenia terminu realizacji projektu, pod warunkiem uzyskania zgody instytucji pośredniczącej/zarządzającej na wydłużenie terminu realizacji projektu. </w:t>
      </w:r>
    </w:p>
    <w:p w14:paraId="64F6763F" w14:textId="77777777" w:rsidR="003E7D1B" w:rsidRPr="003E7D1B" w:rsidRDefault="003E7D1B" w:rsidP="004D1C3F">
      <w:pPr>
        <w:spacing w:after="80" w:line="240" w:lineRule="auto"/>
        <w:ind w:left="709"/>
        <w:jc w:val="both"/>
        <w:rPr>
          <w:rFonts w:ascii="Verdana" w:eastAsia="Calibri" w:hAnsi="Verdana" w:cs="Times New Roman"/>
          <w:sz w:val="18"/>
          <w:szCs w:val="18"/>
        </w:rPr>
      </w:pPr>
      <w:r w:rsidRPr="003E7D1B">
        <w:rPr>
          <w:rFonts w:ascii="Verdana" w:eastAsia="Calibri" w:hAnsi="Verdana" w:cs="Times New Roman"/>
          <w:sz w:val="18"/>
          <w:szCs w:val="18"/>
        </w:rPr>
        <w:t>W okolicznościach wyżej wymienionych Strony ustalają nowe terminy umowne;</w:t>
      </w:r>
    </w:p>
    <w:p w14:paraId="627590F1" w14:textId="758C9BEE" w:rsidR="003E7D1B" w:rsidRDefault="003E7D1B" w:rsidP="00986847">
      <w:pPr>
        <w:pStyle w:val="Akapitzlist"/>
        <w:numPr>
          <w:ilvl w:val="0"/>
          <w:numId w:val="14"/>
        </w:numPr>
        <w:spacing w:after="80" w:line="240" w:lineRule="auto"/>
        <w:contextualSpacing w:val="0"/>
        <w:jc w:val="both"/>
        <w:rPr>
          <w:rFonts w:ascii="Verdana" w:eastAsia="Calibri" w:hAnsi="Verdana" w:cs="Times New Roman"/>
          <w:sz w:val="18"/>
          <w:szCs w:val="18"/>
        </w:rPr>
      </w:pPr>
      <w:r w:rsidRPr="003E7D1B">
        <w:rPr>
          <w:rFonts w:ascii="Verdana" w:eastAsia="Calibri" w:hAnsi="Verdana" w:cs="Times New Roman"/>
          <w:sz w:val="18"/>
          <w:szCs w:val="18"/>
        </w:rPr>
        <w:t xml:space="preserve">zmiany parametrów </w:t>
      </w:r>
      <w:r w:rsidR="00A55BB9">
        <w:rPr>
          <w:rFonts w:ascii="Verdana" w:eastAsia="Calibri" w:hAnsi="Verdana" w:cs="Times New Roman"/>
          <w:sz w:val="18"/>
          <w:szCs w:val="18"/>
        </w:rPr>
        <w:t>przedmiotu umowy</w:t>
      </w:r>
      <w:r w:rsidRPr="003E7D1B">
        <w:rPr>
          <w:rFonts w:ascii="Verdana" w:eastAsia="Calibri" w:hAnsi="Verdana" w:cs="Times New Roman"/>
          <w:sz w:val="18"/>
          <w:szCs w:val="18"/>
        </w:rPr>
        <w:t xml:space="preserve"> – w sytuacji aktualizacji rozwiązań projektowych z uwagi na postęp technologiczny lub zmiany obowiązujących przepisów;</w:t>
      </w:r>
    </w:p>
    <w:p w14:paraId="15D4537A" w14:textId="5F7282DD" w:rsidR="003E7D1B" w:rsidRPr="005238FC" w:rsidRDefault="003E7D1B" w:rsidP="00986847">
      <w:pPr>
        <w:pStyle w:val="Akapitzlist"/>
        <w:numPr>
          <w:ilvl w:val="0"/>
          <w:numId w:val="14"/>
        </w:numPr>
        <w:spacing w:after="80" w:line="240" w:lineRule="auto"/>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w</w:t>
      </w:r>
      <w:r w:rsidRPr="003E7D1B">
        <w:rPr>
          <w:rFonts w:ascii="Verdana" w:eastAsia="Times New Roman" w:hAnsi="Verdana" w:cs="Times New Roman"/>
          <w:sz w:val="18"/>
          <w:szCs w:val="18"/>
          <w:lang w:eastAsia="pl-PL"/>
        </w:rPr>
        <w:t xml:space="preserve"> przypadku, gdy w umowie znajdują się oczywiste błędy pisarskie lub rachunkowe, Zamawiający dopuszcza zmiany postanowień umowy, w których występują takie oczywiste błędy pisarskie lub rachunkowe.</w:t>
      </w:r>
    </w:p>
    <w:p w14:paraId="471349CD" w14:textId="77777777" w:rsidR="005238FC" w:rsidRPr="003E7D1B" w:rsidRDefault="005238FC" w:rsidP="005238FC">
      <w:pPr>
        <w:pStyle w:val="Akapitzlist"/>
        <w:spacing w:after="80" w:line="240" w:lineRule="auto"/>
        <w:jc w:val="both"/>
        <w:rPr>
          <w:rFonts w:ascii="Verdana" w:eastAsia="Calibri" w:hAnsi="Verdana" w:cs="Times New Roman"/>
          <w:sz w:val="18"/>
          <w:szCs w:val="18"/>
        </w:rPr>
      </w:pPr>
    </w:p>
    <w:p w14:paraId="38A5A682" w14:textId="6C0BB800" w:rsidR="000F395E" w:rsidRPr="00155200" w:rsidRDefault="005238FC" w:rsidP="00155200">
      <w:pPr>
        <w:pStyle w:val="Akapitzlist"/>
        <w:numPr>
          <w:ilvl w:val="0"/>
          <w:numId w:val="3"/>
        </w:numPr>
        <w:spacing w:before="120" w:after="120" w:line="240" w:lineRule="auto"/>
        <w:ind w:left="142"/>
        <w:rPr>
          <w:rFonts w:ascii="Verdana" w:eastAsia="Times New Roman" w:hAnsi="Verdana" w:cstheme="minorHAnsi"/>
          <w:b/>
          <w:sz w:val="18"/>
          <w:szCs w:val="18"/>
          <w:lang w:eastAsia="pl-PL"/>
        </w:rPr>
      </w:pPr>
      <w:r w:rsidRPr="00155200">
        <w:rPr>
          <w:rFonts w:ascii="Verdana" w:eastAsia="Times New Roman" w:hAnsi="Verdana" w:cstheme="minorHAnsi"/>
          <w:b/>
          <w:sz w:val="18"/>
          <w:szCs w:val="18"/>
          <w:lang w:eastAsia="pl-PL"/>
        </w:rPr>
        <w:lastRenderedPageBreak/>
        <w:t>Klauzula informacyjna</w:t>
      </w:r>
    </w:p>
    <w:p w14:paraId="55C43F8A" w14:textId="77777777" w:rsidR="005238FC" w:rsidRPr="005238FC" w:rsidRDefault="005238FC" w:rsidP="004D1C3F">
      <w:pPr>
        <w:spacing w:after="80"/>
        <w:jc w:val="both"/>
        <w:rPr>
          <w:rFonts w:ascii="Verdana" w:hAnsi="Verdana"/>
          <w:sz w:val="18"/>
          <w:szCs w:val="18"/>
        </w:rPr>
      </w:pPr>
      <w:r w:rsidRPr="005238FC">
        <w:rPr>
          <w:rFonts w:ascii="Verdana" w:hAnsi="Verdana"/>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05432775" w:rsidR="005238FC" w:rsidRPr="002C5753" w:rsidRDefault="005238FC" w:rsidP="00986847">
      <w:pPr>
        <w:pStyle w:val="Akapitzlist"/>
        <w:numPr>
          <w:ilvl w:val="0"/>
          <w:numId w:val="17"/>
        </w:numPr>
        <w:spacing w:after="80"/>
        <w:ind w:left="851"/>
        <w:contextualSpacing w:val="0"/>
        <w:jc w:val="both"/>
        <w:rPr>
          <w:rFonts w:ascii="Verdana" w:hAnsi="Verdana"/>
          <w:sz w:val="18"/>
          <w:szCs w:val="18"/>
        </w:rPr>
      </w:pPr>
      <w:r w:rsidRPr="002C5753">
        <w:rPr>
          <w:rFonts w:ascii="Verdana" w:hAnsi="Verdana"/>
          <w:sz w:val="18"/>
          <w:szCs w:val="18"/>
        </w:rPr>
        <w:t xml:space="preserve">administratorem Pani/Pana danych osobowych jest  </w:t>
      </w:r>
      <w:r w:rsidR="002C5753" w:rsidRPr="002C5753">
        <w:rPr>
          <w:rFonts w:ascii="Verdana" w:hAnsi="Verdana"/>
          <w:sz w:val="18"/>
          <w:szCs w:val="18"/>
        </w:rPr>
        <w:t xml:space="preserve">Norblin </w:t>
      </w:r>
      <w:proofErr w:type="spellStart"/>
      <w:r w:rsidR="002C5753" w:rsidRPr="002C5753">
        <w:rPr>
          <w:rFonts w:ascii="Verdana" w:hAnsi="Verdana"/>
          <w:sz w:val="18"/>
          <w:szCs w:val="18"/>
        </w:rPr>
        <w:t>Cars</w:t>
      </w:r>
      <w:proofErr w:type="spellEnd"/>
      <w:r w:rsidR="002C5753" w:rsidRPr="002C5753">
        <w:rPr>
          <w:rFonts w:ascii="Verdana" w:hAnsi="Verdana"/>
          <w:sz w:val="18"/>
          <w:szCs w:val="18"/>
        </w:rPr>
        <w:t xml:space="preserve"> Agnieszka Małek, Głowno 95-015, ul. Ludwika Norblina 31 – pani Agnieszka Małek</w:t>
      </w:r>
      <w:r w:rsidRPr="002C5753">
        <w:rPr>
          <w:rFonts w:ascii="Verdana" w:hAnsi="Verdana"/>
          <w:sz w:val="18"/>
          <w:szCs w:val="18"/>
        </w:rPr>
        <w:t>;</w:t>
      </w:r>
    </w:p>
    <w:p w14:paraId="2CDCEECB" w14:textId="22706E6F"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Pani/Pana dane osobowe przetwarzane będą na podstawie art. 6 ust. 1 lit. c RODO w celu związanym z postępowaniem o udzielenie zamówienia nr </w:t>
      </w:r>
      <w:r w:rsidR="004F1A1A">
        <w:rPr>
          <w:rFonts w:ascii="Verdana" w:hAnsi="Verdana"/>
          <w:sz w:val="18"/>
          <w:szCs w:val="18"/>
        </w:rPr>
        <w:t>6</w:t>
      </w:r>
      <w:r w:rsidR="004D1C3F">
        <w:rPr>
          <w:rFonts w:ascii="Verdana" w:hAnsi="Verdana"/>
          <w:sz w:val="18"/>
          <w:szCs w:val="18"/>
        </w:rPr>
        <w:t>/ZO/20</w:t>
      </w:r>
      <w:r w:rsidR="005300AA">
        <w:rPr>
          <w:rFonts w:ascii="Verdana" w:hAnsi="Verdana"/>
          <w:sz w:val="18"/>
          <w:szCs w:val="18"/>
        </w:rPr>
        <w:t>2</w:t>
      </w:r>
      <w:r w:rsidR="00C75033">
        <w:rPr>
          <w:rFonts w:ascii="Verdana" w:hAnsi="Verdana"/>
          <w:sz w:val="18"/>
          <w:szCs w:val="18"/>
        </w:rPr>
        <w:t>1</w:t>
      </w:r>
      <w:r w:rsidRPr="00893D6D">
        <w:rPr>
          <w:rFonts w:ascii="Verdana" w:hAnsi="Verdana"/>
          <w:sz w:val="18"/>
          <w:szCs w:val="18"/>
        </w:rPr>
        <w:t xml:space="preserve"> prowadzonym </w:t>
      </w:r>
      <w:r w:rsidR="004D1C3F">
        <w:rPr>
          <w:rFonts w:ascii="Verdana" w:hAnsi="Verdana"/>
          <w:sz w:val="18"/>
          <w:szCs w:val="18"/>
        </w:rPr>
        <w:t>zgodnie z zasadą konkurencyjności w</w:t>
      </w:r>
      <w:r w:rsidRPr="00893D6D">
        <w:rPr>
          <w:rFonts w:ascii="Verdana" w:hAnsi="Verdana"/>
          <w:sz w:val="18"/>
          <w:szCs w:val="18"/>
        </w:rPr>
        <w:t xml:space="preserve"> formie zapytania ofertowego;</w:t>
      </w:r>
    </w:p>
    <w:p w14:paraId="32C19F57" w14:textId="6C716373"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14:paraId="490A8BEB" w14:textId="23FB488F"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Pani/Pana dane osobowe będą przechowywane zgodnie z zasadami archiwizacji dokumentów objętych umową o dofinansowanie;</w:t>
      </w:r>
    </w:p>
    <w:p w14:paraId="34A6A2DE" w14:textId="7229BCA1"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14:paraId="77C2F915" w14:textId="14FE9C50"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w odniesieniu do Pani/Pana danych osobowych decyzje nie będą podejmowane w sposób zautomatyzowany, stosowanie do art. 22 RODO;</w:t>
      </w:r>
    </w:p>
    <w:p w14:paraId="0DDAA40D" w14:textId="225014E3" w:rsidR="005238FC" w:rsidRPr="00893D6D" w:rsidRDefault="005238FC" w:rsidP="00986847">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posiada Pani/Pan:</w:t>
      </w:r>
    </w:p>
    <w:p w14:paraId="17D43F4C" w14:textId="5C113686"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15 RODO prawo dostępu do danych osobowych Pani/Pana dotyczących;</w:t>
      </w:r>
    </w:p>
    <w:p w14:paraId="448CFF68" w14:textId="2C13581C"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16 RODO prawo do sprostowania Pani/Pana danych osobowych;</w:t>
      </w:r>
    </w:p>
    <w:p w14:paraId="702F067B" w14:textId="2CFC7841"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18 RODO prawo żądania od administratora ograniczenia przetwarzania danych osobowych z zastrzeżeniem przypadków, o których mowa w art. 18 ust. 2 RODO;</w:t>
      </w:r>
    </w:p>
    <w:p w14:paraId="57188462" w14:textId="4E0AE84F" w:rsidR="005238FC" w:rsidRPr="00893D6D" w:rsidRDefault="005238FC" w:rsidP="00986847">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prawo do wniesienia skargi do Prezesa Urzędu Ochrony Danych Osobowych, gdy uzna Pani/Pan, że przetwarzanie danych osobowych Pani/Pana dotyczących narusza przepisy RODO;</w:t>
      </w:r>
    </w:p>
    <w:p w14:paraId="629B8C6D" w14:textId="218612BB" w:rsidR="005238FC" w:rsidRPr="004D1C3F" w:rsidRDefault="005238FC" w:rsidP="00986847">
      <w:pPr>
        <w:pStyle w:val="Akapitzlist"/>
        <w:numPr>
          <w:ilvl w:val="0"/>
          <w:numId w:val="17"/>
        </w:numPr>
        <w:spacing w:after="80"/>
        <w:ind w:left="851"/>
        <w:contextualSpacing w:val="0"/>
        <w:jc w:val="both"/>
        <w:rPr>
          <w:rFonts w:ascii="Verdana" w:hAnsi="Verdana"/>
          <w:sz w:val="18"/>
          <w:szCs w:val="18"/>
        </w:rPr>
      </w:pPr>
      <w:r w:rsidRPr="004D1C3F">
        <w:rPr>
          <w:rFonts w:ascii="Verdana" w:hAnsi="Verdana"/>
          <w:sz w:val="18"/>
          <w:szCs w:val="18"/>
        </w:rPr>
        <w:t>nie przysługuje Pani/Panu:</w:t>
      </w:r>
    </w:p>
    <w:p w14:paraId="04670FDD" w14:textId="792B3B33" w:rsidR="005238FC" w:rsidRPr="00893D6D"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w związku z art. 17 ust. 3 lit. b, d lub e RODO prawo do usunięcia danych osobowych;</w:t>
      </w:r>
    </w:p>
    <w:p w14:paraId="00D831BC" w14:textId="07446F7F" w:rsidR="005238FC" w:rsidRPr="00893D6D"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prawo do przenoszenia danych osobowych, o którym mowa w art. 20 RODO;</w:t>
      </w:r>
    </w:p>
    <w:p w14:paraId="00F89F5D" w14:textId="6599B04C" w:rsidR="005238FC" w:rsidRDefault="005238FC" w:rsidP="00986847">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na podstawie art. 21 RODO prawo sprzeciwu, wobec przetwarzania danych osobowych, gdyż podstawą prawną przetwarzania Pani/Pana danych osobowych jest art. 6 ust. 1 lit. c RODO.</w:t>
      </w:r>
    </w:p>
    <w:p w14:paraId="74B33D72" w14:textId="21290453" w:rsidR="005238FC" w:rsidRDefault="00155200" w:rsidP="00155200">
      <w:pPr>
        <w:pStyle w:val="Akapitzlist"/>
        <w:numPr>
          <w:ilvl w:val="0"/>
          <w:numId w:val="3"/>
        </w:numPr>
        <w:spacing w:after="80" w:line="240" w:lineRule="auto"/>
        <w:ind w:left="284"/>
        <w:contextualSpacing w:val="0"/>
        <w:jc w:val="both"/>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WADIUM</w:t>
      </w:r>
    </w:p>
    <w:p w14:paraId="4D189C82"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bookmarkStart w:id="7" w:name="_Hlk83121649"/>
      <w:r w:rsidRPr="00155200">
        <w:rPr>
          <w:rFonts w:ascii="Verdana" w:eastAsia="Verdana" w:hAnsi="Verdana" w:cs="Verdana"/>
          <w:b/>
          <w:sz w:val="18"/>
          <w:szCs w:val="18"/>
        </w:rPr>
        <w:t>Zamawiający wymaga od Wykonawców wniesienia wadium</w:t>
      </w:r>
      <w:r w:rsidRPr="00155200">
        <w:rPr>
          <w:rFonts w:ascii="Verdana" w:eastAsia="Verdana" w:hAnsi="Verdana" w:cs="Verdana"/>
          <w:sz w:val="18"/>
          <w:szCs w:val="18"/>
        </w:rPr>
        <w:t>.</w:t>
      </w:r>
    </w:p>
    <w:p w14:paraId="4439143F" w14:textId="677B6908"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b/>
          <w:sz w:val="18"/>
          <w:szCs w:val="18"/>
        </w:rPr>
        <w:t>Wadium wnosi się przed upływem terminu składania ofert</w:t>
      </w:r>
      <w:r w:rsidRPr="00155200">
        <w:rPr>
          <w:rFonts w:ascii="Verdana" w:eastAsia="Verdana" w:hAnsi="Verdana" w:cs="Verdana"/>
          <w:sz w:val="18"/>
          <w:szCs w:val="18"/>
        </w:rPr>
        <w:t xml:space="preserve">, tj. </w:t>
      </w:r>
      <w:r w:rsidRPr="00155200">
        <w:rPr>
          <w:rFonts w:ascii="Verdana" w:eastAsia="Verdana" w:hAnsi="Verdana" w:cs="Verdana"/>
          <w:b/>
          <w:sz w:val="18"/>
          <w:szCs w:val="18"/>
        </w:rPr>
        <w:t xml:space="preserve">do dnia </w:t>
      </w:r>
      <w:r>
        <w:rPr>
          <w:rFonts w:ascii="Verdana" w:eastAsia="Verdana" w:hAnsi="Verdana" w:cs="Verdana"/>
          <w:b/>
          <w:sz w:val="18"/>
          <w:szCs w:val="18"/>
        </w:rPr>
        <w:t>29.09</w:t>
      </w:r>
      <w:r w:rsidRPr="00155200">
        <w:rPr>
          <w:rFonts w:ascii="Verdana" w:eastAsia="Verdana" w:hAnsi="Verdana" w:cs="Verdana"/>
          <w:b/>
          <w:sz w:val="18"/>
          <w:szCs w:val="18"/>
        </w:rPr>
        <w:t>.2021r. do godz. 24.00</w:t>
      </w:r>
    </w:p>
    <w:p w14:paraId="5CCA99BD" w14:textId="4C9CBC51"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b/>
          <w:sz w:val="18"/>
          <w:szCs w:val="18"/>
        </w:rPr>
        <w:t xml:space="preserve">Wadium powinno obejmować cały okres związania ofertą (60 dni – </w:t>
      </w:r>
      <w:bookmarkStart w:id="8" w:name="_Hlk83121059"/>
      <w:r w:rsidRPr="00155200">
        <w:rPr>
          <w:rFonts w:ascii="Verdana" w:eastAsia="Verdana" w:hAnsi="Verdana" w:cs="Verdana"/>
          <w:b/>
          <w:sz w:val="18"/>
          <w:szCs w:val="18"/>
        </w:rPr>
        <w:t>pierwszy dzień jest liczony jako dzień wyznaczony na składanie ofert</w:t>
      </w:r>
      <w:bookmarkEnd w:id="8"/>
      <w:r w:rsidRPr="00155200">
        <w:rPr>
          <w:rFonts w:ascii="Verdana" w:eastAsia="Verdana" w:hAnsi="Verdana" w:cs="Verdana"/>
          <w:b/>
          <w:sz w:val="18"/>
          <w:szCs w:val="18"/>
        </w:rPr>
        <w:t xml:space="preserve"> – czyli </w:t>
      </w:r>
      <w:r>
        <w:rPr>
          <w:rFonts w:ascii="Verdana" w:eastAsia="Verdana" w:hAnsi="Verdana" w:cs="Verdana"/>
          <w:b/>
          <w:sz w:val="18"/>
          <w:szCs w:val="18"/>
        </w:rPr>
        <w:t>29.09</w:t>
      </w:r>
      <w:r w:rsidRPr="00155200">
        <w:rPr>
          <w:rFonts w:ascii="Verdana" w:eastAsia="Verdana" w:hAnsi="Verdana" w:cs="Verdana"/>
          <w:b/>
          <w:sz w:val="18"/>
          <w:szCs w:val="18"/>
        </w:rPr>
        <w:t>.2021 r.).</w:t>
      </w:r>
      <w:r w:rsidRPr="00155200">
        <w:rPr>
          <w:rFonts w:ascii="Verdana" w:eastAsia="Verdana" w:hAnsi="Verdana" w:cs="Verdana"/>
          <w:sz w:val="18"/>
          <w:szCs w:val="18"/>
        </w:rPr>
        <w:t xml:space="preserve"> </w:t>
      </w:r>
    </w:p>
    <w:p w14:paraId="6378D43B" w14:textId="03E7B5EB"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u w:val="single"/>
        </w:rPr>
        <w:t>Zamawiający określa kwotę wadium w wysokości</w:t>
      </w:r>
      <w:r w:rsidRPr="00155200">
        <w:rPr>
          <w:rFonts w:ascii="Verdana" w:eastAsia="Verdana" w:hAnsi="Verdana" w:cs="Verdana"/>
          <w:sz w:val="18"/>
          <w:szCs w:val="18"/>
        </w:rPr>
        <w:t xml:space="preserve">: </w:t>
      </w:r>
      <w:r>
        <w:rPr>
          <w:rFonts w:ascii="Verdana" w:eastAsia="Verdana" w:hAnsi="Verdana" w:cs="Verdana"/>
          <w:b/>
          <w:sz w:val="18"/>
          <w:szCs w:val="18"/>
        </w:rPr>
        <w:t>5</w:t>
      </w:r>
      <w:r w:rsidRPr="00155200">
        <w:rPr>
          <w:rFonts w:ascii="Verdana" w:eastAsia="Verdana" w:hAnsi="Verdana" w:cs="Verdana"/>
          <w:b/>
          <w:sz w:val="18"/>
          <w:szCs w:val="18"/>
        </w:rPr>
        <w:t>.000,00</w:t>
      </w:r>
      <w:r w:rsidRPr="00155200">
        <w:rPr>
          <w:rFonts w:ascii="Verdana" w:eastAsia="Verdana" w:hAnsi="Verdana" w:cs="Verdana"/>
          <w:sz w:val="18"/>
          <w:szCs w:val="18"/>
        </w:rPr>
        <w:t xml:space="preserve"> </w:t>
      </w:r>
      <w:r w:rsidRPr="00155200">
        <w:rPr>
          <w:rFonts w:ascii="Verdana" w:eastAsia="Verdana" w:hAnsi="Verdana" w:cs="Verdana"/>
          <w:b/>
          <w:sz w:val="18"/>
          <w:szCs w:val="18"/>
        </w:rPr>
        <w:t xml:space="preserve">zł </w:t>
      </w:r>
      <w:r w:rsidRPr="00155200">
        <w:rPr>
          <w:rFonts w:ascii="Verdana" w:eastAsia="Verdana" w:hAnsi="Verdana" w:cs="Verdana"/>
          <w:sz w:val="18"/>
          <w:szCs w:val="18"/>
        </w:rPr>
        <w:t xml:space="preserve">(słownie: </w:t>
      </w:r>
      <w:r>
        <w:rPr>
          <w:rFonts w:ascii="Verdana" w:eastAsia="Verdana" w:hAnsi="Verdana" w:cs="Verdana"/>
          <w:sz w:val="18"/>
          <w:szCs w:val="18"/>
        </w:rPr>
        <w:t>pięć</w:t>
      </w:r>
      <w:r w:rsidRPr="00155200">
        <w:rPr>
          <w:rFonts w:ascii="Verdana" w:eastAsia="Verdana" w:hAnsi="Verdana" w:cs="Verdana"/>
          <w:sz w:val="18"/>
          <w:szCs w:val="18"/>
        </w:rPr>
        <w:t xml:space="preserve"> tysięcy zł 00/100) .</w:t>
      </w:r>
    </w:p>
    <w:p w14:paraId="2D72BCD8"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Wadium może być wnoszone w jednej lub kilku następujących formach:</w:t>
      </w:r>
    </w:p>
    <w:p w14:paraId="25C3630B" w14:textId="77777777" w:rsidR="00155200" w:rsidRPr="00155200" w:rsidRDefault="00155200" w:rsidP="00155200">
      <w:pPr>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t>pieniądzu;</w:t>
      </w:r>
    </w:p>
    <w:p w14:paraId="53BB55CA" w14:textId="77777777" w:rsidR="00155200" w:rsidRPr="00155200" w:rsidRDefault="00155200" w:rsidP="00155200">
      <w:pPr>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t>gwarancjach bankowych;</w:t>
      </w:r>
    </w:p>
    <w:p w14:paraId="54D71A72" w14:textId="77777777" w:rsidR="00155200" w:rsidRPr="00155200" w:rsidRDefault="00155200" w:rsidP="00155200">
      <w:pPr>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t>gwarancjach ubezpieczeniowych;</w:t>
      </w:r>
    </w:p>
    <w:p w14:paraId="5B1E6F1D" w14:textId="77777777" w:rsidR="00155200" w:rsidRPr="00155200" w:rsidRDefault="00155200" w:rsidP="00155200">
      <w:pPr>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lastRenderedPageBreak/>
        <w:t>poręczeniach udzielanych przez podmioty, o których mowa w art. 6b ust. 5 pkt 2 ustawy z dnia 9 listopada 2000 r. o utworzeniu Polskiej Agencji Rozwoju Przedsiębiorczości (Dz. U. z 2019 r. poz. 310, 836 i 1572).</w:t>
      </w:r>
    </w:p>
    <w:p w14:paraId="3999945C"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Wadium wnoszone w pieniądzu wpłaca się przelewem na rachunek bankowy: 06 1090 2705 0000 0001 3595 9114 w tytule przelewu powołując się na nr postępowania.</w:t>
      </w:r>
    </w:p>
    <w:p w14:paraId="53DD6BAE" w14:textId="77777777" w:rsidR="00155200" w:rsidRPr="00155200" w:rsidRDefault="00155200" w:rsidP="00155200">
      <w:pPr>
        <w:spacing w:after="0"/>
        <w:ind w:left="284"/>
        <w:jc w:val="both"/>
        <w:rPr>
          <w:rFonts w:ascii="Verdana" w:eastAsia="Verdana" w:hAnsi="Verdana" w:cs="Verdana"/>
          <w:b/>
          <w:sz w:val="18"/>
          <w:szCs w:val="18"/>
          <w:u w:val="single"/>
        </w:rPr>
      </w:pPr>
      <w:r w:rsidRPr="00155200">
        <w:rPr>
          <w:rFonts w:ascii="Verdana" w:eastAsia="Verdana" w:hAnsi="Verdana" w:cs="Verdana"/>
          <w:b/>
          <w:sz w:val="18"/>
          <w:szCs w:val="18"/>
          <w:u w:val="single"/>
        </w:rPr>
        <w:t>UWAGA: Jeżeli wadium zostanie wniesione w pieniądzu, Wykonawca dołączy do oferty potwierdzenie dokonanego przelewu wniesienia wadium z zaznaczeniem, że wpłata dotyczy przedmiotowego postępowania.</w:t>
      </w:r>
    </w:p>
    <w:p w14:paraId="7078DF61" w14:textId="77777777" w:rsidR="00155200" w:rsidRPr="00155200" w:rsidRDefault="00155200" w:rsidP="00155200">
      <w:pPr>
        <w:tabs>
          <w:tab w:val="left" w:pos="426"/>
        </w:tabs>
        <w:spacing w:after="120"/>
        <w:ind w:left="283"/>
        <w:jc w:val="both"/>
        <w:rPr>
          <w:rFonts w:ascii="Verdana" w:eastAsia="Verdana" w:hAnsi="Verdana" w:cs="Verdana"/>
          <w:b/>
          <w:sz w:val="18"/>
          <w:szCs w:val="18"/>
          <w:u w:val="single"/>
        </w:rPr>
      </w:pPr>
      <w:r w:rsidRPr="00155200">
        <w:rPr>
          <w:rFonts w:ascii="Verdana" w:eastAsia="Verdana" w:hAnsi="Verdana" w:cs="Verdana"/>
          <w:b/>
          <w:sz w:val="18"/>
          <w:szCs w:val="18"/>
          <w:u w:val="single"/>
        </w:rPr>
        <w:t>UWAGA: Zamawiający za datę wniesienia wadium uważa datę uznania wskazanego rachunku bankowego (tj. datę faktycznego wpływu środków finansowych na konto Zamawiającego w terminie j. w.). Za skuteczność operacji finansowo – bankowych odpowiada Wykonawca.</w:t>
      </w:r>
    </w:p>
    <w:p w14:paraId="681E7F07"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jc w:val="both"/>
        <w:rPr>
          <w:rFonts w:ascii="Verdana" w:eastAsia="Verdana" w:hAnsi="Verdana" w:cs="Verdana"/>
          <w:sz w:val="18"/>
          <w:szCs w:val="18"/>
        </w:rPr>
      </w:pPr>
      <w:r w:rsidRPr="00155200">
        <w:rPr>
          <w:rFonts w:ascii="Verdana" w:eastAsia="Verdana" w:hAnsi="Verdana" w:cs="Verdana"/>
          <w:sz w:val="18"/>
          <w:szCs w:val="18"/>
        </w:rPr>
        <w:t xml:space="preserve">Wadium w formie poręczeń, gwarancji, należy złożyć </w:t>
      </w:r>
      <w:r w:rsidRPr="00155200">
        <w:rPr>
          <w:rFonts w:ascii="Verdana" w:eastAsia="Verdana" w:hAnsi="Verdana" w:cs="Verdana"/>
          <w:b/>
          <w:sz w:val="18"/>
          <w:szCs w:val="18"/>
          <w:u w:val="single"/>
        </w:rPr>
        <w:t>w oryginale w terminie nie późniejszym niż termin składania ofert</w:t>
      </w:r>
      <w:r w:rsidRPr="00155200">
        <w:rPr>
          <w:rFonts w:ascii="Verdana" w:eastAsia="Verdana" w:hAnsi="Verdana" w:cs="Verdana"/>
          <w:sz w:val="18"/>
          <w:szCs w:val="18"/>
        </w:rPr>
        <w:t xml:space="preserve">. W takim przypadku Wykonawca może złożyć ofertę w formie elektronicznej, lecz gwarancja wadialna musi być złożona w oryginale (osobiście, pocztą, kurierem) w siedzibie Zamawiającego przed upływem terminu składania ofert. Gwarancja wadialna powinna zostać złożona w zamkniętej kopercie z napisem: wadium, nazwą postępowania oraz pieczęcią (lub wpisaną nazwą i adresem)  wykonawcy. </w:t>
      </w:r>
    </w:p>
    <w:p w14:paraId="74FC13DE"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jc w:val="both"/>
        <w:rPr>
          <w:rFonts w:ascii="Verdana" w:eastAsia="Verdana" w:hAnsi="Verdana" w:cs="Verdana"/>
          <w:sz w:val="18"/>
          <w:szCs w:val="18"/>
        </w:rPr>
      </w:pPr>
      <w:r w:rsidRPr="00155200">
        <w:rPr>
          <w:rFonts w:ascii="Verdana" w:eastAsia="Verdana" w:hAnsi="Verdana" w:cs="Verdana"/>
          <w:sz w:val="18"/>
          <w:szCs w:val="18"/>
        </w:rPr>
        <w:t>W przypadku wniesienia wadium w formie poręczeń, gwarancji bankowych, ubezpieczeniowych – mają być bezwarunkowe i na pierwsze żądanie, obejmująca okres związania ofertą.</w:t>
      </w:r>
    </w:p>
    <w:p w14:paraId="0593342C"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jc w:val="both"/>
        <w:rPr>
          <w:rFonts w:ascii="Verdana" w:eastAsia="Verdana" w:hAnsi="Verdana" w:cs="Verdana"/>
          <w:sz w:val="18"/>
          <w:szCs w:val="18"/>
        </w:rPr>
      </w:pPr>
      <w:bookmarkStart w:id="9" w:name="_heading=h.3j2qqm3" w:colFirst="0" w:colLast="0"/>
      <w:bookmarkEnd w:id="9"/>
      <w:r w:rsidRPr="00155200">
        <w:rPr>
          <w:rFonts w:ascii="Verdana" w:eastAsia="Verdana" w:hAnsi="Verdana" w:cs="Verdana"/>
          <w:sz w:val="18"/>
          <w:szCs w:val="18"/>
        </w:rPr>
        <w:t xml:space="preserve">W przypadku wnoszenia wadium w formie niepieniężnej jako Beneficjenta należy wskazać Norblin </w:t>
      </w:r>
      <w:proofErr w:type="spellStart"/>
      <w:r w:rsidRPr="00155200">
        <w:rPr>
          <w:rFonts w:ascii="Verdana" w:eastAsia="Verdana" w:hAnsi="Verdana" w:cs="Verdana"/>
          <w:sz w:val="18"/>
          <w:szCs w:val="18"/>
        </w:rPr>
        <w:t>Cars</w:t>
      </w:r>
      <w:proofErr w:type="spellEnd"/>
      <w:r w:rsidRPr="00155200">
        <w:rPr>
          <w:rFonts w:ascii="Verdana" w:eastAsia="Verdana" w:hAnsi="Verdana" w:cs="Verdana"/>
          <w:sz w:val="18"/>
          <w:szCs w:val="18"/>
        </w:rPr>
        <w:t xml:space="preserve"> Agnieszka Małek Głowno 95-015, ul. Ludwika Norblina 31.</w:t>
      </w:r>
    </w:p>
    <w:p w14:paraId="7B452DA9"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jc w:val="both"/>
        <w:rPr>
          <w:rFonts w:ascii="Verdana" w:eastAsia="Verdana" w:hAnsi="Verdana" w:cs="Verdana"/>
          <w:sz w:val="18"/>
          <w:szCs w:val="18"/>
        </w:rPr>
      </w:pPr>
      <w:r w:rsidRPr="00155200">
        <w:rPr>
          <w:rFonts w:ascii="Verdana" w:eastAsia="Verdana" w:hAnsi="Verdana" w:cs="Verdana"/>
          <w:sz w:val="18"/>
          <w:szCs w:val="18"/>
        </w:rPr>
        <w:t>Dokonanie wypłaty zabezpieczonej kwoty nie może być uzależnione od spełnienia przez Zamawiającego jakichkolwiek dodatkowych warunków lub przedłożenia jakichkolwiek dokumentów. W przypadku przełożenia gwarancji zawierającej jakiekolwiek dodatkowe zastrzeżenia, Zamawiający uzna, że Wykonawca nie wniósł wadium.</w:t>
      </w:r>
    </w:p>
    <w:p w14:paraId="27F596A5"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Zamawiający zwraca wadium wszystkim Wykonawcom niezwłocznie po wyborze najkorzystniejszej oferty lub unieważnieniu postępowania, z wyjątkiem Wykonawcy, którego oferta została wybrana jako najkorzystniejsza.</w:t>
      </w:r>
    </w:p>
    <w:p w14:paraId="13A1014D"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Wykonawcy, którego oferta została wybrana jako najkorzystniejsza, Zamawiający zwraca wadium niezwłocznie po zawarciu umowy w sprawie zamówienia.</w:t>
      </w:r>
    </w:p>
    <w:p w14:paraId="22BB93C8"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Zamawiający  zwraca niezwłocznie wadium na wniosek Wykonawcy, który wycofał ofertę przed upływem terminu składania ofert.</w:t>
      </w:r>
    </w:p>
    <w:p w14:paraId="11212AF6"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Zamawiający żąda ponownego wniesienia wadium przez Wykonawcę, któremu zwrócono wadium, jeżeli w wyniku odstąpienia przez zwycięskiego Wykonawcę jego oferta została wybrana jako najkorzystniejsza (kolejna). Wykonawca wnosi wadium w terminie określonym przez Zamawiającego.</w:t>
      </w:r>
    </w:p>
    <w:p w14:paraId="4079E7E6"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1FC235CD"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bookmarkStart w:id="10" w:name="_heading=h.1y810tw" w:colFirst="0" w:colLast="0"/>
      <w:bookmarkEnd w:id="10"/>
      <w:r w:rsidRPr="00155200">
        <w:rPr>
          <w:rFonts w:ascii="Verdana" w:eastAsia="Verdana" w:hAnsi="Verdana" w:cs="Verdana"/>
          <w:sz w:val="18"/>
          <w:szCs w:val="18"/>
        </w:rPr>
        <w:t xml:space="preserve">Zamawiający zatrzymuje wadium wraz z odsetkami, jeżeli Wykonawca w odpowiedzi na wezwanie do uzupełnienia dokumentów, z przyczyn leżących po jego stronie, nie złożył lub nie uzupełnił oświadczeń lub dokumentów potwierdzających spełnianie warunków udziału w postępowaniu, oświadczenia, którego wzór stanowi załącznik nr 2 do zapytania ofertowego, pełnomocnictw, co spowodowało brak możliwości wybrania oferty złożonej przez Wykonawcę jako najkorzystniejszej. </w:t>
      </w:r>
    </w:p>
    <w:p w14:paraId="7896CBBE"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Oferta Wykonawcy, który nie wniesie wadium, nie będzie brana pod uwagę podczas badania i oceny ofert.</w:t>
      </w:r>
    </w:p>
    <w:p w14:paraId="4C1322CC" w14:textId="77777777" w:rsidR="00155200" w:rsidRPr="00155200" w:rsidRDefault="00155200" w:rsidP="00155200">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ind w:left="709" w:hanging="425"/>
        <w:jc w:val="both"/>
        <w:rPr>
          <w:rFonts w:ascii="Verdana" w:eastAsia="Verdana" w:hAnsi="Verdana" w:cs="Verdana"/>
          <w:sz w:val="18"/>
          <w:szCs w:val="18"/>
        </w:rPr>
      </w:pPr>
      <w:r w:rsidRPr="00155200">
        <w:rPr>
          <w:rFonts w:ascii="Verdana" w:eastAsia="Verdana" w:hAnsi="Verdana" w:cs="Verdana"/>
          <w:sz w:val="18"/>
          <w:szCs w:val="18"/>
        </w:rPr>
        <w:t>Zamawiający zatrzymuje wadium wraz z odsetkami, jeżeli Wykonawca, którego oferta została wybrana:</w:t>
      </w:r>
    </w:p>
    <w:p w14:paraId="152ABFCF" w14:textId="77777777" w:rsidR="00155200" w:rsidRPr="00155200" w:rsidRDefault="00155200" w:rsidP="00155200">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t>odmówił podpisania umowy w sprawie zamówienia na warunkach określonych w ofercie;</w:t>
      </w:r>
    </w:p>
    <w:p w14:paraId="240D178E" w14:textId="77777777" w:rsidR="00155200" w:rsidRPr="00155200" w:rsidRDefault="00155200" w:rsidP="00155200">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ind w:left="1134" w:hanging="425"/>
        <w:jc w:val="both"/>
        <w:rPr>
          <w:rFonts w:ascii="Verdana" w:eastAsia="Verdana" w:hAnsi="Verdana" w:cs="Verdana"/>
          <w:sz w:val="18"/>
          <w:szCs w:val="18"/>
        </w:rPr>
      </w:pPr>
      <w:r w:rsidRPr="00155200">
        <w:rPr>
          <w:rFonts w:ascii="Verdana" w:eastAsia="Verdana" w:hAnsi="Verdana" w:cs="Verdana"/>
          <w:sz w:val="18"/>
          <w:szCs w:val="18"/>
        </w:rPr>
        <w:t>zawarcie umowy w sprawie zamówienia stało się niemożliwe z przyczyn leżących po stronie wykonawcy,</w:t>
      </w:r>
    </w:p>
    <w:p w14:paraId="254D74A2" w14:textId="77777777" w:rsidR="00155200" w:rsidRPr="005238FC" w:rsidRDefault="00155200" w:rsidP="00155200">
      <w:pPr>
        <w:pStyle w:val="Akapitzlist"/>
        <w:spacing w:before="120" w:after="120" w:line="240" w:lineRule="auto"/>
        <w:ind w:left="1429"/>
        <w:rPr>
          <w:rFonts w:ascii="Verdana" w:eastAsia="Times New Roman" w:hAnsi="Verdana" w:cstheme="minorHAnsi"/>
          <w:b/>
          <w:sz w:val="18"/>
          <w:szCs w:val="18"/>
          <w:lang w:eastAsia="pl-PL"/>
        </w:rPr>
      </w:pPr>
    </w:p>
    <w:bookmarkEnd w:id="7"/>
    <w:p w14:paraId="3D97B84C" w14:textId="77777777" w:rsidR="00155200" w:rsidRDefault="00155200" w:rsidP="00155200">
      <w:pPr>
        <w:pStyle w:val="Akapitzlist"/>
        <w:spacing w:after="80" w:line="240" w:lineRule="auto"/>
        <w:ind w:left="284"/>
        <w:contextualSpacing w:val="0"/>
        <w:jc w:val="both"/>
        <w:rPr>
          <w:rFonts w:ascii="Verdana" w:eastAsia="Times New Roman" w:hAnsi="Verdana" w:cstheme="minorHAnsi"/>
          <w:b/>
          <w:sz w:val="18"/>
          <w:szCs w:val="18"/>
          <w:lang w:eastAsia="pl-PL"/>
        </w:rPr>
      </w:pPr>
    </w:p>
    <w:p w14:paraId="3C344096" w14:textId="77777777" w:rsidR="005238FC" w:rsidRPr="005238FC" w:rsidRDefault="005238FC" w:rsidP="005238FC">
      <w:pPr>
        <w:pStyle w:val="Akapitzlist"/>
        <w:spacing w:before="120" w:after="120" w:line="240" w:lineRule="auto"/>
        <w:ind w:left="1429"/>
        <w:rPr>
          <w:rFonts w:ascii="Verdana" w:eastAsia="Times New Roman" w:hAnsi="Verdana" w:cstheme="minorHAnsi"/>
          <w:b/>
          <w:sz w:val="18"/>
          <w:szCs w:val="18"/>
          <w:lang w:eastAsia="pl-PL"/>
        </w:rPr>
      </w:pPr>
    </w:p>
    <w:p w14:paraId="04D140ED" w14:textId="2EE5DA6F" w:rsidR="003E7D1B" w:rsidRDefault="003E7D1B" w:rsidP="003E7D1B">
      <w:pPr>
        <w:spacing w:before="120" w:after="120" w:line="240" w:lineRule="auto"/>
        <w:ind w:left="4956"/>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lastRenderedPageBreak/>
        <w:t>………………………………………</w:t>
      </w:r>
    </w:p>
    <w:p w14:paraId="42F9A639" w14:textId="27DB5C7A" w:rsidR="003E7D1B" w:rsidRPr="003E7D1B" w:rsidRDefault="003E7D1B" w:rsidP="003E7D1B">
      <w:pPr>
        <w:spacing w:before="120" w:after="120" w:line="240" w:lineRule="auto"/>
        <w:ind w:left="4956"/>
        <w:rPr>
          <w:rFonts w:ascii="Verdana" w:eastAsia="Times New Roman" w:hAnsi="Verdana" w:cstheme="minorHAnsi"/>
          <w:i/>
          <w:sz w:val="18"/>
          <w:szCs w:val="18"/>
          <w:lang w:eastAsia="pl-PL"/>
        </w:rPr>
      </w:pPr>
      <w:r>
        <w:rPr>
          <w:rFonts w:ascii="Verdana" w:eastAsia="Times New Roman" w:hAnsi="Verdana" w:cstheme="minorHAnsi"/>
          <w:i/>
          <w:sz w:val="18"/>
          <w:szCs w:val="18"/>
          <w:lang w:eastAsia="pl-PL"/>
        </w:rPr>
        <w:t xml:space="preserve">     </w:t>
      </w:r>
      <w:r w:rsidRPr="003E7D1B">
        <w:rPr>
          <w:rFonts w:ascii="Verdana" w:eastAsia="Times New Roman" w:hAnsi="Verdana" w:cstheme="minorHAnsi"/>
          <w:i/>
          <w:sz w:val="18"/>
          <w:szCs w:val="18"/>
          <w:lang w:eastAsia="pl-PL"/>
        </w:rPr>
        <w:t>Podpis Zamawiającego</w:t>
      </w:r>
    </w:p>
    <w:p w14:paraId="60E0A701" w14:textId="2573BDA3" w:rsidR="003E7D1B" w:rsidRDefault="003E7D1B" w:rsidP="000F395E">
      <w:pPr>
        <w:spacing w:before="120" w:after="120" w:line="240" w:lineRule="auto"/>
        <w:rPr>
          <w:rFonts w:ascii="Verdana" w:eastAsia="Times New Roman" w:hAnsi="Verdana" w:cstheme="minorHAnsi"/>
          <w:b/>
          <w:sz w:val="18"/>
          <w:szCs w:val="18"/>
          <w:lang w:eastAsia="pl-PL"/>
        </w:rPr>
      </w:pPr>
    </w:p>
    <w:p w14:paraId="5A811DCE"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u w:val="single"/>
        </w:rPr>
      </w:pPr>
      <w:r w:rsidRPr="003E7D1B">
        <w:rPr>
          <w:rFonts w:ascii="Verdana" w:eastAsia="Calibri" w:hAnsi="Verdana" w:cs="Calibri"/>
          <w:sz w:val="18"/>
          <w:szCs w:val="18"/>
          <w:u w:val="single"/>
        </w:rPr>
        <w:t>Załączniki do zapytania ofertowego:</w:t>
      </w:r>
    </w:p>
    <w:p w14:paraId="26614580" w14:textId="77777777" w:rsidR="003E7D1B" w:rsidRPr="003E7D1B" w:rsidRDefault="003E7D1B" w:rsidP="00986847">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Formularz oferty – załącznik nr 1</w:t>
      </w:r>
    </w:p>
    <w:p w14:paraId="1EC7EF22" w14:textId="14725065" w:rsidR="003E7D1B" w:rsidRDefault="003E7D1B" w:rsidP="00986847">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Oświadczenie Wykonawcy – załącznik nr 2</w:t>
      </w:r>
    </w:p>
    <w:p w14:paraId="49CF7A98"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r>
        <w:rPr>
          <w:rFonts w:ascii="Verdana" w:eastAsia="Times New Roman" w:hAnsi="Verdana" w:cstheme="minorHAnsi"/>
          <w:b/>
          <w:sz w:val="18"/>
          <w:szCs w:val="18"/>
          <w:lang w:eastAsia="pl-PL"/>
        </w:rPr>
        <w:br w:type="page"/>
      </w:r>
    </w:p>
    <w:p w14:paraId="379EF695" w14:textId="77777777" w:rsidR="003E7D1B" w:rsidRPr="003E7D1B" w:rsidRDefault="003E7D1B" w:rsidP="003E7D1B">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3E7D1B">
        <w:rPr>
          <w:rFonts w:ascii="Verdana" w:eastAsia="Calibri" w:hAnsi="Verdana" w:cs="Calibri"/>
          <w:sz w:val="18"/>
          <w:szCs w:val="18"/>
        </w:rPr>
        <w:lastRenderedPageBreak/>
        <w:t>Załącznik nr 1 do Zapytania ofertowego</w:t>
      </w:r>
    </w:p>
    <w:p w14:paraId="6866720A"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3D31E783" w14:textId="4968976E"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b/>
          <w:sz w:val="18"/>
          <w:szCs w:val="18"/>
          <w:u w:val="single"/>
        </w:rPr>
      </w:pPr>
      <w:r w:rsidRPr="003E7D1B">
        <w:rPr>
          <w:rFonts w:ascii="Verdana" w:eastAsia="Calibri" w:hAnsi="Verdana" w:cs="Calibri"/>
          <w:b/>
          <w:sz w:val="18"/>
          <w:szCs w:val="18"/>
          <w:u w:val="single"/>
        </w:rPr>
        <w:t xml:space="preserve">Nr sprawy: </w:t>
      </w:r>
      <w:r w:rsidR="004F1A1A">
        <w:rPr>
          <w:rFonts w:ascii="Verdana" w:eastAsia="Calibri" w:hAnsi="Verdana" w:cs="Calibri"/>
          <w:b/>
          <w:sz w:val="18"/>
          <w:szCs w:val="18"/>
          <w:u w:val="single"/>
        </w:rPr>
        <w:t>6</w:t>
      </w:r>
      <w:r w:rsidR="001C3D32">
        <w:rPr>
          <w:rFonts w:ascii="Verdana" w:eastAsia="Calibri" w:hAnsi="Verdana" w:cs="Calibri"/>
          <w:b/>
          <w:sz w:val="18"/>
          <w:szCs w:val="18"/>
          <w:u w:val="single"/>
        </w:rPr>
        <w:t>/ZO</w:t>
      </w:r>
      <w:r w:rsidRPr="003E7D1B">
        <w:rPr>
          <w:rFonts w:ascii="Verdana" w:eastAsia="Calibri" w:hAnsi="Verdana" w:cs="Calibri"/>
          <w:b/>
          <w:sz w:val="18"/>
          <w:szCs w:val="18"/>
          <w:u w:val="single"/>
        </w:rPr>
        <w:t>/20</w:t>
      </w:r>
      <w:r w:rsidR="005300AA">
        <w:rPr>
          <w:rFonts w:ascii="Verdana" w:eastAsia="Calibri" w:hAnsi="Verdana" w:cs="Calibri"/>
          <w:b/>
          <w:sz w:val="18"/>
          <w:szCs w:val="18"/>
          <w:u w:val="single"/>
        </w:rPr>
        <w:t>2</w:t>
      </w:r>
      <w:r w:rsidR="00C75033">
        <w:rPr>
          <w:rFonts w:ascii="Verdana" w:eastAsia="Calibri" w:hAnsi="Verdana" w:cs="Calibri"/>
          <w:b/>
          <w:sz w:val="18"/>
          <w:szCs w:val="18"/>
          <w:u w:val="single"/>
        </w:rPr>
        <w:t>1</w:t>
      </w:r>
    </w:p>
    <w:p w14:paraId="423C94FE" w14:textId="4E6D2443" w:rsidR="00AC1E05" w:rsidRDefault="00AC1E05" w:rsidP="002C5753">
      <w:pPr>
        <w:spacing w:after="0" w:line="240" w:lineRule="auto"/>
        <w:ind w:left="4956"/>
        <w:rPr>
          <w:rFonts w:ascii="Verdana" w:eastAsia="Times New Roman" w:hAnsi="Verdana" w:cs="Times New Roman"/>
          <w:b/>
          <w:bCs/>
          <w:sz w:val="18"/>
          <w:szCs w:val="18"/>
          <w:u w:val="single"/>
          <w:lang w:eastAsia="pl-PL"/>
        </w:rPr>
      </w:pPr>
      <w:bookmarkStart w:id="11" w:name="_Hlk518587100"/>
      <w:r w:rsidRPr="00AC1E05">
        <w:rPr>
          <w:rFonts w:ascii="Verdana" w:eastAsia="Times New Roman" w:hAnsi="Verdana" w:cs="Times New Roman"/>
          <w:b/>
          <w:bCs/>
          <w:sz w:val="18"/>
          <w:szCs w:val="18"/>
          <w:u w:val="single"/>
          <w:lang w:eastAsia="pl-PL"/>
        </w:rPr>
        <w:t>ZAMAWIAJĄCY</w:t>
      </w:r>
    </w:p>
    <w:p w14:paraId="4C14F99A" w14:textId="77777777" w:rsidR="002C5753" w:rsidRPr="00AC1E05" w:rsidRDefault="002C5753" w:rsidP="002C5753">
      <w:pPr>
        <w:spacing w:after="0" w:line="240" w:lineRule="auto"/>
        <w:ind w:left="4956"/>
        <w:rPr>
          <w:rFonts w:ascii="Verdana" w:eastAsia="Times New Roman" w:hAnsi="Verdana" w:cs="Times New Roman"/>
          <w:b/>
          <w:bCs/>
          <w:sz w:val="18"/>
          <w:szCs w:val="18"/>
          <w:u w:val="single"/>
          <w:lang w:eastAsia="pl-PL"/>
        </w:rPr>
      </w:pPr>
    </w:p>
    <w:bookmarkEnd w:id="11"/>
    <w:p w14:paraId="261B1034" w14:textId="77777777" w:rsidR="002C5753" w:rsidRPr="002C5753" w:rsidRDefault="002C5753" w:rsidP="002C5753">
      <w:pPr>
        <w:tabs>
          <w:tab w:val="left" w:pos="284"/>
          <w:tab w:val="left" w:pos="567"/>
        </w:tabs>
        <w:suppressAutoHyphens/>
        <w:autoSpaceDN w:val="0"/>
        <w:spacing w:after="80" w:line="240" w:lineRule="auto"/>
        <w:ind w:left="4956"/>
        <w:textAlignment w:val="baseline"/>
        <w:rPr>
          <w:rFonts w:ascii="Verdana" w:eastAsia="Times New Roman" w:hAnsi="Verdana" w:cs="Times New Roman"/>
          <w:b/>
          <w:bCs/>
          <w:sz w:val="18"/>
          <w:szCs w:val="18"/>
          <w:lang w:eastAsia="pl-PL"/>
        </w:rPr>
      </w:pPr>
      <w:r w:rsidRPr="002C5753">
        <w:rPr>
          <w:rFonts w:ascii="Verdana" w:eastAsia="Times New Roman" w:hAnsi="Verdana" w:cs="Times New Roman"/>
          <w:b/>
          <w:bCs/>
          <w:sz w:val="18"/>
          <w:szCs w:val="18"/>
          <w:lang w:eastAsia="pl-PL"/>
        </w:rPr>
        <w:t xml:space="preserve">Norblin </w:t>
      </w:r>
      <w:proofErr w:type="spellStart"/>
      <w:r w:rsidRPr="002C5753">
        <w:rPr>
          <w:rFonts w:ascii="Verdana" w:eastAsia="Times New Roman" w:hAnsi="Verdana" w:cs="Times New Roman"/>
          <w:b/>
          <w:bCs/>
          <w:sz w:val="18"/>
          <w:szCs w:val="18"/>
          <w:lang w:eastAsia="pl-PL"/>
        </w:rPr>
        <w:t>Cars</w:t>
      </w:r>
      <w:proofErr w:type="spellEnd"/>
      <w:r w:rsidRPr="002C5753">
        <w:rPr>
          <w:rFonts w:ascii="Verdana" w:eastAsia="Times New Roman" w:hAnsi="Verdana" w:cs="Times New Roman"/>
          <w:b/>
          <w:bCs/>
          <w:sz w:val="18"/>
          <w:szCs w:val="18"/>
          <w:lang w:eastAsia="pl-PL"/>
        </w:rPr>
        <w:t xml:space="preserve"> Agnieszka Małek </w:t>
      </w:r>
    </w:p>
    <w:p w14:paraId="574258C8" w14:textId="6FE276CF" w:rsidR="002C5753" w:rsidRDefault="002C5753" w:rsidP="002C5753">
      <w:pPr>
        <w:tabs>
          <w:tab w:val="left" w:pos="284"/>
          <w:tab w:val="left" w:pos="567"/>
        </w:tabs>
        <w:suppressAutoHyphens/>
        <w:autoSpaceDN w:val="0"/>
        <w:spacing w:after="80" w:line="240" w:lineRule="auto"/>
        <w:ind w:left="4537"/>
        <w:textAlignment w:val="baseline"/>
        <w:rPr>
          <w:rFonts w:ascii="Verdana" w:eastAsia="Times New Roman" w:hAnsi="Verdana" w:cs="Times New Roman"/>
          <w:b/>
          <w:bCs/>
          <w:sz w:val="18"/>
          <w:szCs w:val="18"/>
          <w:lang w:eastAsia="pl-PL"/>
        </w:rPr>
      </w:pPr>
      <w:r>
        <w:rPr>
          <w:rFonts w:ascii="Verdana" w:eastAsia="Times New Roman" w:hAnsi="Verdana" w:cs="Times New Roman"/>
          <w:b/>
          <w:bCs/>
          <w:sz w:val="18"/>
          <w:szCs w:val="18"/>
          <w:lang w:eastAsia="pl-PL"/>
        </w:rPr>
        <w:tab/>
      </w:r>
      <w:r w:rsidRPr="002C5753">
        <w:rPr>
          <w:rFonts w:ascii="Verdana" w:eastAsia="Times New Roman" w:hAnsi="Verdana" w:cs="Times New Roman"/>
          <w:b/>
          <w:bCs/>
          <w:sz w:val="18"/>
          <w:szCs w:val="18"/>
          <w:lang w:eastAsia="pl-PL"/>
        </w:rPr>
        <w:t>Głowno 95-015</w:t>
      </w:r>
    </w:p>
    <w:p w14:paraId="13CFCCC1" w14:textId="176890B9" w:rsidR="00E677D8" w:rsidRDefault="002C5753" w:rsidP="002C5753">
      <w:pPr>
        <w:tabs>
          <w:tab w:val="left" w:pos="284"/>
          <w:tab w:val="left" w:pos="567"/>
        </w:tabs>
        <w:suppressAutoHyphens/>
        <w:autoSpaceDN w:val="0"/>
        <w:spacing w:after="80" w:line="240" w:lineRule="auto"/>
        <w:ind w:left="4537"/>
        <w:textAlignment w:val="baseline"/>
        <w:rPr>
          <w:rFonts w:ascii="Verdana" w:eastAsia="Times New Roman" w:hAnsi="Verdana" w:cs="Times New Roman"/>
          <w:b/>
          <w:bCs/>
          <w:sz w:val="18"/>
          <w:szCs w:val="18"/>
          <w:lang w:eastAsia="pl-PL"/>
        </w:rPr>
      </w:pPr>
      <w:r>
        <w:rPr>
          <w:rFonts w:ascii="Verdana" w:eastAsia="Times New Roman" w:hAnsi="Verdana" w:cs="Times New Roman"/>
          <w:b/>
          <w:bCs/>
          <w:sz w:val="18"/>
          <w:szCs w:val="18"/>
          <w:lang w:eastAsia="pl-PL"/>
        </w:rPr>
        <w:tab/>
      </w:r>
      <w:r w:rsidRPr="002C5753">
        <w:rPr>
          <w:rFonts w:ascii="Verdana" w:eastAsia="Times New Roman" w:hAnsi="Verdana" w:cs="Times New Roman"/>
          <w:b/>
          <w:bCs/>
          <w:sz w:val="18"/>
          <w:szCs w:val="18"/>
          <w:lang w:eastAsia="pl-PL"/>
        </w:rPr>
        <w:t>ul. Ludwika Norblina 31</w:t>
      </w:r>
    </w:p>
    <w:p w14:paraId="2184B784" w14:textId="77777777" w:rsidR="002C5753" w:rsidRDefault="002C5753" w:rsidP="002C5753">
      <w:pPr>
        <w:tabs>
          <w:tab w:val="left" w:pos="284"/>
          <w:tab w:val="left" w:pos="567"/>
        </w:tabs>
        <w:suppressAutoHyphens/>
        <w:autoSpaceDN w:val="0"/>
        <w:spacing w:after="80" w:line="240" w:lineRule="auto"/>
        <w:ind w:left="4537"/>
        <w:textAlignment w:val="baseline"/>
        <w:rPr>
          <w:rFonts w:ascii="Verdana" w:eastAsia="Calibri" w:hAnsi="Verdana" w:cs="Calibri"/>
          <w:b/>
          <w:sz w:val="18"/>
          <w:szCs w:val="18"/>
        </w:rPr>
      </w:pPr>
    </w:p>
    <w:p w14:paraId="49E19047" w14:textId="17C8F79C" w:rsidR="003E7D1B" w:rsidRPr="003E7D1B" w:rsidRDefault="003E7D1B" w:rsidP="00E677D8">
      <w:pPr>
        <w:tabs>
          <w:tab w:val="left" w:pos="284"/>
          <w:tab w:val="left" w:pos="567"/>
        </w:tabs>
        <w:suppressAutoHyphens/>
        <w:autoSpaceDN w:val="0"/>
        <w:spacing w:after="80" w:line="240" w:lineRule="auto"/>
        <w:jc w:val="center"/>
        <w:textAlignment w:val="baseline"/>
        <w:rPr>
          <w:rFonts w:ascii="Verdana" w:eastAsia="Calibri" w:hAnsi="Verdana" w:cs="Calibri"/>
          <w:b/>
          <w:sz w:val="18"/>
          <w:szCs w:val="18"/>
        </w:rPr>
      </w:pPr>
      <w:r w:rsidRPr="003E7D1B">
        <w:rPr>
          <w:rFonts w:ascii="Verdana" w:eastAsia="Calibri" w:hAnsi="Verdana" w:cs="Calibri"/>
          <w:b/>
          <w:sz w:val="18"/>
          <w:szCs w:val="18"/>
        </w:rPr>
        <w:t>FORMULARZ OFERTY</w:t>
      </w: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2126"/>
        <w:gridCol w:w="2126"/>
        <w:gridCol w:w="1559"/>
        <w:gridCol w:w="2022"/>
      </w:tblGrid>
      <w:tr w:rsidR="003E7D1B" w:rsidRPr="003E7D1B" w14:paraId="68EA8E6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D68CF6E"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8"/>
                <w:szCs w:val="18"/>
              </w:rPr>
              <w:t>Dane Wykonawcy</w:t>
            </w:r>
          </w:p>
        </w:tc>
      </w:tr>
      <w:tr w:rsidR="003E7D1B" w:rsidRPr="003E7D1B" w14:paraId="4E816298" w14:textId="77777777" w:rsidTr="005238FC">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6889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3D93145F" w14:textId="77777777" w:rsidR="003E7D1B" w:rsidRPr="003E7D1B" w:rsidRDefault="003E7D1B" w:rsidP="003E7D1B">
            <w:pPr>
              <w:spacing w:after="0" w:line="240" w:lineRule="auto"/>
              <w:ind w:left="11"/>
              <w:rPr>
                <w:rFonts w:ascii="Verdana" w:eastAsia="Calibri" w:hAnsi="Verdana" w:cs="Times New Roman"/>
                <w:sz w:val="18"/>
                <w:szCs w:val="18"/>
              </w:rPr>
            </w:pPr>
          </w:p>
        </w:tc>
      </w:tr>
      <w:tr w:rsidR="003E7D1B" w:rsidRPr="003E7D1B" w14:paraId="68937208"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B03224"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806F84"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842C5AA"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022" w:type="dxa"/>
            <w:tcBorders>
              <w:top w:val="single" w:sz="4" w:space="0" w:color="auto"/>
              <w:left w:val="single" w:sz="4" w:space="0" w:color="auto"/>
              <w:bottom w:val="single" w:sz="4" w:space="0" w:color="auto"/>
              <w:right w:val="single" w:sz="4" w:space="0" w:color="auto"/>
            </w:tcBorders>
            <w:vAlign w:val="center"/>
          </w:tcPr>
          <w:p w14:paraId="04A5D2C5"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0881DA3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A8C06" w14:textId="77777777" w:rsidR="003E7D1B" w:rsidRPr="003E7D1B" w:rsidRDefault="003E7D1B" w:rsidP="003E7D1B">
            <w:pPr>
              <w:spacing w:after="0" w:line="240" w:lineRule="auto"/>
              <w:rPr>
                <w:rFonts w:ascii="Verdana" w:eastAsia="Calibri" w:hAnsi="Verdana" w:cs="Times New Roman"/>
                <w:sz w:val="17"/>
                <w:szCs w:val="17"/>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D2AAA55"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544F0"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27EA8"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miejscowość</w:t>
            </w:r>
          </w:p>
        </w:tc>
      </w:tr>
      <w:tr w:rsidR="003E7D1B" w:rsidRPr="003E7D1B" w14:paraId="33ED52B1"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9D01A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3A55AB8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3A13821"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5AF2E94F"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r>
      <w:tr w:rsidR="003E7D1B" w:rsidRPr="003E7D1B" w14:paraId="29894F10"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25B8" w14:textId="77777777" w:rsidR="003E7D1B" w:rsidRPr="003E7D1B" w:rsidRDefault="003E7D1B" w:rsidP="003E7D1B">
            <w:pPr>
              <w:spacing w:after="0" w:line="240" w:lineRule="auto"/>
              <w:rPr>
                <w:rFonts w:ascii="Verdana" w:eastAsia="Calibri" w:hAnsi="Verdana" w:cs="Times New Roman"/>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D5E06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DCF9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E1B27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e-mail</w:t>
            </w:r>
          </w:p>
        </w:tc>
      </w:tr>
      <w:tr w:rsidR="003E7D1B" w:rsidRPr="003E7D1B" w14:paraId="12E95741"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13AAD0C9" w14:textId="77777777" w:rsidR="003E7D1B" w:rsidRPr="003E7D1B" w:rsidRDefault="003E7D1B" w:rsidP="003E7D1B">
            <w:pPr>
              <w:spacing w:after="0" w:line="240" w:lineRule="auto"/>
              <w:ind w:left="11"/>
              <w:jc w:val="center"/>
              <w:rPr>
                <w:rFonts w:ascii="Verdana" w:eastAsia="Calibri" w:hAnsi="Verdana" w:cs="Times New Roman"/>
                <w:sz w:val="17"/>
                <w:szCs w:val="17"/>
              </w:rPr>
            </w:pPr>
            <w:r w:rsidRPr="003E7D1B">
              <w:rPr>
                <w:rFonts w:ascii="Verdana" w:eastAsia="Calibri" w:hAnsi="Verdana" w:cs="Times New Roman"/>
                <w:sz w:val="17"/>
                <w:szCs w:val="17"/>
              </w:rPr>
              <w:t>NIP/VAT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B187CCC"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1559" w:type="dxa"/>
            <w:tcBorders>
              <w:top w:val="single" w:sz="4" w:space="0" w:color="auto"/>
              <w:left w:val="single" w:sz="4" w:space="0" w:color="auto"/>
              <w:bottom w:val="single" w:sz="4" w:space="0" w:color="auto"/>
              <w:right w:val="nil"/>
            </w:tcBorders>
            <w:vAlign w:val="center"/>
          </w:tcPr>
          <w:p w14:paraId="1578666B" w14:textId="77777777" w:rsidR="003E7D1B" w:rsidRPr="003E7D1B" w:rsidRDefault="003E7D1B" w:rsidP="003E7D1B">
            <w:pPr>
              <w:spacing w:after="0" w:line="240" w:lineRule="auto"/>
              <w:ind w:left="11"/>
              <w:jc w:val="right"/>
              <w:rPr>
                <w:rFonts w:ascii="Verdana" w:eastAsia="Calibri" w:hAnsi="Verdana" w:cs="Times New Roman"/>
                <w:sz w:val="18"/>
                <w:szCs w:val="18"/>
              </w:rPr>
            </w:pPr>
            <w:r w:rsidRPr="003E7D1B">
              <w:rPr>
                <w:rFonts w:ascii="Verdana" w:eastAsia="Calibri" w:hAnsi="Verdana" w:cs="Times New Roman"/>
                <w:sz w:val="16"/>
                <w:szCs w:val="16"/>
              </w:rPr>
              <w:t>Podatnik VAT:</w:t>
            </w:r>
          </w:p>
        </w:tc>
        <w:tc>
          <w:tcPr>
            <w:tcW w:w="2022" w:type="dxa"/>
            <w:tcBorders>
              <w:top w:val="single" w:sz="4" w:space="0" w:color="auto"/>
              <w:left w:val="nil"/>
              <w:bottom w:val="single" w:sz="4" w:space="0" w:color="auto"/>
              <w:right w:val="single" w:sz="4" w:space="0" w:color="auto"/>
            </w:tcBorders>
            <w:vAlign w:val="center"/>
          </w:tcPr>
          <w:p w14:paraId="46FDD536" w14:textId="77777777" w:rsidR="003E7D1B" w:rsidRPr="003E7D1B" w:rsidRDefault="003E7D1B" w:rsidP="003E7D1B">
            <w:pPr>
              <w:spacing w:before="60" w:after="0" w:line="240" w:lineRule="auto"/>
              <w:ind w:left="11"/>
              <w:jc w:val="center"/>
              <w:rPr>
                <w:rFonts w:ascii="Verdana" w:eastAsia="Calibri" w:hAnsi="Verdana" w:cs="Times New Roman"/>
                <w:sz w:val="18"/>
                <w:szCs w:val="18"/>
              </w:rPr>
            </w:pP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25478">
              <w:rPr>
                <w:rFonts w:ascii="Calibri" w:eastAsia="Calibri" w:hAnsi="Calibri" w:cs="Times New Roman"/>
                <w:b/>
                <w:sz w:val="18"/>
                <w:szCs w:val="18"/>
              </w:rPr>
            </w:r>
            <w:r w:rsidR="00525478">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 xml:space="preserve">TAK     </w:t>
            </w:r>
            <w:r w:rsidRPr="003E7D1B">
              <w:rPr>
                <w:rFonts w:ascii="Calibri" w:eastAsia="Calibri" w:hAnsi="Calibri" w:cs="Times New Roman"/>
                <w:b/>
                <w:sz w:val="18"/>
                <w:szCs w:val="18"/>
              </w:rPr>
              <w:fldChar w:fldCharType="begin">
                <w:ffData>
                  <w:name w:val="Wybór1"/>
                  <w:enabled/>
                  <w:calcOnExit w:val="0"/>
                  <w:checkBox>
                    <w:size w:val="20"/>
                    <w:default w:val="0"/>
                  </w:checkBox>
                </w:ffData>
              </w:fldChar>
            </w:r>
            <w:r w:rsidRPr="003E7D1B">
              <w:rPr>
                <w:rFonts w:ascii="Calibri" w:eastAsia="Calibri" w:hAnsi="Calibri" w:cs="Times New Roman"/>
                <w:b/>
                <w:sz w:val="18"/>
                <w:szCs w:val="18"/>
              </w:rPr>
              <w:instrText xml:space="preserve"> FORMCHECKBOX </w:instrText>
            </w:r>
            <w:r w:rsidR="00525478">
              <w:rPr>
                <w:rFonts w:ascii="Calibri" w:eastAsia="Calibri" w:hAnsi="Calibri" w:cs="Times New Roman"/>
                <w:b/>
                <w:sz w:val="18"/>
                <w:szCs w:val="18"/>
              </w:rPr>
            </w:r>
            <w:r w:rsidR="00525478">
              <w:rPr>
                <w:rFonts w:ascii="Calibri" w:eastAsia="Calibri" w:hAnsi="Calibri" w:cs="Times New Roman"/>
                <w:b/>
                <w:sz w:val="18"/>
                <w:szCs w:val="18"/>
              </w:rPr>
              <w:fldChar w:fldCharType="separate"/>
            </w:r>
            <w:r w:rsidRPr="003E7D1B">
              <w:rPr>
                <w:rFonts w:ascii="Calibri" w:eastAsia="Calibri" w:hAnsi="Calibri" w:cs="Times New Roman"/>
                <w:b/>
                <w:sz w:val="18"/>
                <w:szCs w:val="18"/>
              </w:rPr>
              <w:fldChar w:fldCharType="end"/>
            </w:r>
            <w:r w:rsidRPr="003E7D1B">
              <w:rPr>
                <w:rFonts w:ascii="Calibri" w:eastAsia="Calibri" w:hAnsi="Calibri" w:cs="Times New Roman"/>
                <w:b/>
                <w:sz w:val="18"/>
                <w:szCs w:val="18"/>
              </w:rPr>
              <w:t xml:space="preserve"> </w:t>
            </w:r>
            <w:r w:rsidRPr="003E7D1B">
              <w:rPr>
                <w:rFonts w:ascii="Verdana" w:eastAsia="Calibri" w:hAnsi="Verdana" w:cs="Times New Roman"/>
                <w:sz w:val="16"/>
                <w:szCs w:val="18"/>
              </w:rPr>
              <w:t>NIE</w:t>
            </w:r>
          </w:p>
        </w:tc>
      </w:tr>
      <w:tr w:rsidR="003E7D1B" w:rsidRPr="003E7D1B" w14:paraId="1A538AD6"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1CC51BE7"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0CC24B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AA4CDD"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Oświadczenie w sprawie podatku VAT</w:t>
            </w:r>
          </w:p>
        </w:tc>
      </w:tr>
      <w:tr w:rsidR="003E7D1B" w:rsidRPr="003E7D1B" w14:paraId="1D40CB12"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1201F156" w14:textId="77777777" w:rsidR="003E7D1B" w:rsidRPr="003E7D1B" w:rsidRDefault="003E7D1B" w:rsidP="003E7D1B">
            <w:pPr>
              <w:spacing w:after="0" w:line="240" w:lineRule="auto"/>
              <w:ind w:left="11"/>
              <w:jc w:val="center"/>
              <w:rPr>
                <w:rFonts w:ascii="Verdana" w:eastAsia="Calibri" w:hAnsi="Verdana" w:cs="Times New Roman"/>
                <w:sz w:val="18"/>
                <w:szCs w:val="18"/>
              </w:rPr>
            </w:pPr>
            <w:r w:rsidRPr="003E7D1B">
              <w:rPr>
                <w:rFonts w:ascii="Verdana" w:eastAsia="Calibri" w:hAnsi="Verdana" w:cs="Times New Roman"/>
                <w:sz w:val="17"/>
                <w:szCs w:val="17"/>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2F8E" w14:textId="77777777" w:rsidR="003E7D1B" w:rsidRPr="003E7D1B" w:rsidRDefault="003E7D1B" w:rsidP="003E7D1B">
            <w:pPr>
              <w:spacing w:after="0" w:line="240" w:lineRule="auto"/>
              <w:ind w:left="11"/>
              <w:rPr>
                <w:rFonts w:ascii="Verdana" w:eastAsia="Calibri" w:hAnsi="Verdana" w:cs="Times New Roman"/>
                <w:sz w:val="18"/>
                <w:szCs w:val="18"/>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14716" w14:textId="77777777" w:rsidR="003E7D1B" w:rsidRPr="003E7D1B" w:rsidRDefault="003E7D1B" w:rsidP="003E7D1B">
            <w:pPr>
              <w:spacing w:after="0" w:line="240" w:lineRule="auto"/>
              <w:ind w:left="11"/>
              <w:rPr>
                <w:rFonts w:ascii="Verdana" w:eastAsia="Calibri" w:hAnsi="Verdana" w:cs="Times New Roman"/>
                <w:i/>
                <w:sz w:val="14"/>
                <w:szCs w:val="18"/>
              </w:rPr>
            </w:pPr>
          </w:p>
        </w:tc>
      </w:tr>
      <w:tr w:rsidR="003E7D1B" w:rsidRPr="003E7D1B" w14:paraId="5FC99D59" w14:textId="77777777" w:rsidTr="005238FC">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59BB2E3B" w14:textId="77777777" w:rsidR="003E7D1B" w:rsidRPr="003E7D1B" w:rsidRDefault="003E7D1B" w:rsidP="003E7D1B">
            <w:pPr>
              <w:spacing w:after="0" w:line="240" w:lineRule="auto"/>
              <w:ind w:left="11"/>
              <w:jc w:val="center"/>
              <w:rPr>
                <w:rFonts w:ascii="Verdana" w:eastAsia="Calibri" w:hAnsi="Verdana" w:cs="Times New Roman"/>
                <w:sz w:val="18"/>
                <w:szCs w:val="18"/>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E96C37"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 xml:space="preserve">imię i nazwisko, stanowisko osoby/osób </w:t>
            </w:r>
          </w:p>
          <w:p w14:paraId="21E97191"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B69D9F" w14:textId="77777777" w:rsidR="003E7D1B" w:rsidRPr="003E7D1B" w:rsidRDefault="003E7D1B" w:rsidP="003E7D1B">
            <w:pPr>
              <w:spacing w:after="0" w:line="240" w:lineRule="auto"/>
              <w:ind w:left="11"/>
              <w:jc w:val="center"/>
              <w:rPr>
                <w:rFonts w:ascii="Verdana" w:eastAsia="Calibri" w:hAnsi="Verdana" w:cs="Times New Roman"/>
                <w:i/>
                <w:sz w:val="14"/>
                <w:szCs w:val="18"/>
              </w:rPr>
            </w:pPr>
            <w:r w:rsidRPr="003E7D1B">
              <w:rPr>
                <w:rFonts w:ascii="Verdana" w:eastAsia="Calibri" w:hAnsi="Verdana" w:cs="Times New Roman"/>
                <w:i/>
                <w:sz w:val="14"/>
                <w:szCs w:val="18"/>
              </w:rPr>
              <w:t>podstawa upoważnienia do reprezentacji</w:t>
            </w:r>
          </w:p>
        </w:tc>
      </w:tr>
      <w:tr w:rsidR="003E7D1B" w:rsidRPr="003E7D1B" w14:paraId="0B3938A3"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4A64F33"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7A94093B" w14:textId="77777777" w:rsidTr="005238FC">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3E8847"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Dane Wykonawcy*</w:t>
            </w:r>
          </w:p>
          <w:p w14:paraId="52FED512" w14:textId="77777777" w:rsidR="003E7D1B" w:rsidRPr="003E7D1B" w:rsidRDefault="003E7D1B" w:rsidP="003E7D1B">
            <w:pPr>
              <w:spacing w:after="0" w:line="240" w:lineRule="auto"/>
              <w:jc w:val="center"/>
              <w:rPr>
                <w:rFonts w:ascii="Verdana" w:eastAsia="Times New Roman" w:hAnsi="Verdana" w:cs="Times New Roman"/>
                <w:i/>
                <w:color w:val="FF0000"/>
                <w:sz w:val="18"/>
                <w:szCs w:val="18"/>
                <w:lang w:val="x-none" w:eastAsia="x-none"/>
              </w:rPr>
            </w:pPr>
            <w:r w:rsidRPr="003E7D1B">
              <w:rPr>
                <w:rFonts w:ascii="Verdana" w:eastAsia="Times New Roman" w:hAnsi="Verdana" w:cs="Times New Roman"/>
                <w:i/>
                <w:color w:val="FF0000"/>
                <w:sz w:val="18"/>
                <w:szCs w:val="18"/>
                <w:lang w:eastAsia="x-none"/>
              </w:rPr>
              <w:t>*Wypełniać w</w:t>
            </w:r>
            <w:r w:rsidRPr="003E7D1B">
              <w:rPr>
                <w:rFonts w:ascii="Verdana" w:eastAsia="Times New Roman" w:hAnsi="Verdana" w:cs="Times New Roman"/>
                <w:i/>
                <w:color w:val="FF0000"/>
                <w:sz w:val="18"/>
                <w:szCs w:val="18"/>
                <w:lang w:val="x-none" w:eastAsia="x-none"/>
              </w:rPr>
              <w:t xml:space="preserve"> przypadku oferty wspólnej</w:t>
            </w:r>
            <w:r w:rsidRPr="003E7D1B">
              <w:rPr>
                <w:rFonts w:ascii="Verdana" w:eastAsia="Times New Roman" w:hAnsi="Verdana" w:cs="Times New Roman"/>
                <w:i/>
                <w:color w:val="FF0000"/>
                <w:sz w:val="18"/>
                <w:szCs w:val="18"/>
                <w:lang w:eastAsia="x-none"/>
              </w:rPr>
              <w:t xml:space="preserve"> – w takim przypadku należy</w:t>
            </w:r>
            <w:r w:rsidRPr="003E7D1B">
              <w:rPr>
                <w:rFonts w:ascii="Verdana" w:eastAsia="Times New Roman" w:hAnsi="Verdana" w:cs="Times New Roman"/>
                <w:i/>
                <w:color w:val="FF0000"/>
                <w:sz w:val="18"/>
                <w:szCs w:val="18"/>
                <w:lang w:val="x-none" w:eastAsia="x-none"/>
              </w:rPr>
              <w:t xml:space="preserve"> wskazać pełnomocnika.</w:t>
            </w:r>
          </w:p>
          <w:p w14:paraId="1541061B" w14:textId="77777777" w:rsidR="003E7D1B" w:rsidRPr="003E7D1B" w:rsidRDefault="003E7D1B" w:rsidP="003E7D1B">
            <w:pPr>
              <w:spacing w:after="0" w:line="276" w:lineRule="auto"/>
              <w:ind w:left="11"/>
              <w:jc w:val="center"/>
              <w:rPr>
                <w:rFonts w:ascii="Verdana" w:eastAsia="Times New Roman" w:hAnsi="Verdana" w:cs="Times New Roman"/>
                <w:sz w:val="18"/>
                <w:szCs w:val="18"/>
                <w:lang w:val="x-none" w:eastAsia="pl-PL"/>
              </w:rPr>
            </w:pPr>
          </w:p>
        </w:tc>
      </w:tr>
      <w:tr w:rsidR="003E7D1B" w:rsidRPr="003E7D1B" w14:paraId="19D0A188" w14:textId="77777777" w:rsidTr="005238FC">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330AF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6D38097B"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r>
      <w:tr w:rsidR="003E7D1B" w:rsidRPr="003E7D1B" w14:paraId="0EE7AC9A"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3D19CF8"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B7FC9A2"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0067294B"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022" w:type="dxa"/>
            <w:tcBorders>
              <w:top w:val="single" w:sz="4" w:space="0" w:color="auto"/>
              <w:left w:val="single" w:sz="4" w:space="0" w:color="auto"/>
              <w:bottom w:val="single" w:sz="4" w:space="0" w:color="auto"/>
              <w:right w:val="single" w:sz="4" w:space="0" w:color="auto"/>
            </w:tcBorders>
            <w:vAlign w:val="center"/>
          </w:tcPr>
          <w:p w14:paraId="10A7C2C5"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4E033BB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5582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3DC1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4031EE"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858CC"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miejscowość</w:t>
            </w:r>
          </w:p>
        </w:tc>
      </w:tr>
      <w:tr w:rsidR="003E7D1B" w:rsidRPr="003E7D1B" w14:paraId="578D9836" w14:textId="77777777" w:rsidTr="005238F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169865"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16E14E6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5C88CA76"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06CBE7F0"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r>
      <w:tr w:rsidR="003E7D1B" w:rsidRPr="003E7D1B" w14:paraId="54BFA83F"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52808" w14:textId="77777777" w:rsidR="003E7D1B" w:rsidRPr="003E7D1B" w:rsidRDefault="003E7D1B" w:rsidP="003E7D1B">
            <w:pPr>
              <w:spacing w:after="0" w:line="240" w:lineRule="auto"/>
              <w:rPr>
                <w:rFonts w:ascii="Verdana" w:eastAsia="Times New Roman" w:hAnsi="Verdana" w:cs="Times New Roman"/>
                <w:sz w:val="17"/>
                <w:szCs w:val="17"/>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DA1A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1E9EE3"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C25EE7"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e-mail</w:t>
            </w:r>
          </w:p>
        </w:tc>
      </w:tr>
      <w:tr w:rsidR="003E7D1B" w:rsidRPr="003E7D1B" w14:paraId="484068B9"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57A65B1E" w14:textId="77777777" w:rsidR="003E7D1B" w:rsidRPr="003E7D1B" w:rsidRDefault="003E7D1B" w:rsidP="003E7D1B">
            <w:pPr>
              <w:spacing w:after="0" w:line="240" w:lineRule="auto"/>
              <w:ind w:left="11"/>
              <w:jc w:val="center"/>
              <w:rPr>
                <w:rFonts w:ascii="Verdana" w:eastAsia="Times New Roman" w:hAnsi="Verdana" w:cs="Times New Roman"/>
                <w:sz w:val="17"/>
                <w:szCs w:val="17"/>
                <w:lang w:eastAsia="pl-PL"/>
              </w:rPr>
            </w:pPr>
            <w:r w:rsidRPr="003E7D1B">
              <w:rPr>
                <w:rFonts w:ascii="Verdana" w:eastAsia="Times New Roman" w:hAnsi="Verdana" w:cs="Times New Roman"/>
                <w:sz w:val="17"/>
                <w:szCs w:val="17"/>
                <w:lang w:eastAsia="pl-PL"/>
              </w:rPr>
              <w:t>NIP/REGON/VAT</w:t>
            </w:r>
          </w:p>
        </w:tc>
        <w:tc>
          <w:tcPr>
            <w:tcW w:w="2126" w:type="dxa"/>
            <w:tcBorders>
              <w:top w:val="single" w:sz="4" w:space="0" w:color="auto"/>
              <w:left w:val="single" w:sz="4" w:space="0" w:color="auto"/>
              <w:bottom w:val="single" w:sz="4" w:space="0" w:color="auto"/>
              <w:right w:val="single" w:sz="4" w:space="0" w:color="auto"/>
            </w:tcBorders>
            <w:vAlign w:val="center"/>
          </w:tcPr>
          <w:p w14:paraId="24026CC2"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14:paraId="0C1326AC" w14:textId="77777777" w:rsidR="003E7D1B" w:rsidRPr="003E7D1B" w:rsidRDefault="003E7D1B" w:rsidP="003E7D1B">
            <w:pPr>
              <w:spacing w:after="0" w:line="276" w:lineRule="auto"/>
              <w:ind w:left="11"/>
              <w:jc w:val="center"/>
              <w:rPr>
                <w:rFonts w:ascii="Verdana" w:eastAsia="Times New Roman" w:hAnsi="Verdana" w:cs="Times New Roman"/>
                <w:sz w:val="18"/>
                <w:szCs w:val="18"/>
                <w:lang w:eastAsia="pl-PL"/>
              </w:rPr>
            </w:pPr>
          </w:p>
        </w:tc>
        <w:tc>
          <w:tcPr>
            <w:tcW w:w="1559" w:type="dxa"/>
            <w:tcBorders>
              <w:top w:val="single" w:sz="4" w:space="0" w:color="auto"/>
              <w:left w:val="single" w:sz="4" w:space="0" w:color="auto"/>
              <w:bottom w:val="single" w:sz="4" w:space="0" w:color="auto"/>
              <w:right w:val="nil"/>
            </w:tcBorders>
            <w:vAlign w:val="center"/>
          </w:tcPr>
          <w:p w14:paraId="55BF3FF1" w14:textId="77777777" w:rsidR="003E7D1B" w:rsidRPr="003E7D1B" w:rsidRDefault="003E7D1B" w:rsidP="003E7D1B">
            <w:pPr>
              <w:spacing w:after="0" w:line="276" w:lineRule="auto"/>
              <w:ind w:left="11"/>
              <w:jc w:val="right"/>
              <w:rPr>
                <w:rFonts w:ascii="Verdana" w:eastAsia="Times New Roman" w:hAnsi="Verdana" w:cs="Times New Roman"/>
                <w:sz w:val="18"/>
                <w:szCs w:val="18"/>
                <w:lang w:eastAsia="pl-PL"/>
              </w:rPr>
            </w:pPr>
            <w:r w:rsidRPr="003E7D1B">
              <w:rPr>
                <w:rFonts w:ascii="Verdana" w:eastAsia="Times New Roman" w:hAnsi="Verdana" w:cs="Times New Roman"/>
                <w:sz w:val="16"/>
                <w:szCs w:val="16"/>
                <w:lang w:eastAsia="pl-PL"/>
              </w:rPr>
              <w:t>Podatnik VAT:</w:t>
            </w:r>
          </w:p>
        </w:tc>
        <w:tc>
          <w:tcPr>
            <w:tcW w:w="2022" w:type="dxa"/>
            <w:tcBorders>
              <w:top w:val="single" w:sz="4" w:space="0" w:color="auto"/>
              <w:left w:val="nil"/>
              <w:bottom w:val="single" w:sz="4" w:space="0" w:color="auto"/>
              <w:right w:val="single" w:sz="4" w:space="0" w:color="auto"/>
            </w:tcBorders>
            <w:vAlign w:val="center"/>
          </w:tcPr>
          <w:p w14:paraId="2504E7E1" w14:textId="77777777" w:rsidR="003E7D1B" w:rsidRPr="003E7D1B" w:rsidRDefault="003E7D1B" w:rsidP="003E7D1B">
            <w:pPr>
              <w:spacing w:before="60" w:after="60" w:line="240" w:lineRule="auto"/>
              <w:ind w:left="11"/>
              <w:jc w:val="center"/>
              <w:rPr>
                <w:rFonts w:ascii="Verdana" w:eastAsia="Times New Roman" w:hAnsi="Verdana" w:cs="Times New Roman"/>
                <w:sz w:val="18"/>
                <w:szCs w:val="18"/>
                <w:lang w:eastAsia="pl-PL"/>
              </w:rPr>
            </w:pP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25478">
              <w:rPr>
                <w:rFonts w:ascii="Times New Roman" w:eastAsia="Times New Roman" w:hAnsi="Times New Roman" w:cs="Times New Roman"/>
                <w:b/>
                <w:sz w:val="18"/>
                <w:szCs w:val="18"/>
                <w:lang w:eastAsia="pl-PL"/>
              </w:rPr>
            </w:r>
            <w:r w:rsidR="00525478">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 xml:space="preserve">TAK     </w:t>
            </w:r>
            <w:r w:rsidRPr="003E7D1B">
              <w:rPr>
                <w:rFonts w:ascii="Times New Roman" w:eastAsia="Times New Roman" w:hAnsi="Times New Roman" w:cs="Times New Roman"/>
                <w:b/>
                <w:sz w:val="18"/>
                <w:szCs w:val="18"/>
                <w:lang w:eastAsia="pl-PL"/>
              </w:rPr>
              <w:fldChar w:fldCharType="begin">
                <w:ffData>
                  <w:name w:val="Wybór1"/>
                  <w:enabled/>
                  <w:calcOnExit w:val="0"/>
                  <w:checkBox>
                    <w:size w:val="20"/>
                    <w:default w:val="0"/>
                  </w:checkBox>
                </w:ffData>
              </w:fldChar>
            </w:r>
            <w:r w:rsidRPr="003E7D1B">
              <w:rPr>
                <w:rFonts w:ascii="Times New Roman" w:eastAsia="Times New Roman" w:hAnsi="Times New Roman" w:cs="Times New Roman"/>
                <w:b/>
                <w:sz w:val="18"/>
                <w:szCs w:val="18"/>
                <w:lang w:eastAsia="pl-PL"/>
              </w:rPr>
              <w:instrText xml:space="preserve"> FORMCHECKBOX </w:instrText>
            </w:r>
            <w:r w:rsidR="00525478">
              <w:rPr>
                <w:rFonts w:ascii="Times New Roman" w:eastAsia="Times New Roman" w:hAnsi="Times New Roman" w:cs="Times New Roman"/>
                <w:b/>
                <w:sz w:val="18"/>
                <w:szCs w:val="18"/>
                <w:lang w:eastAsia="pl-PL"/>
              </w:rPr>
            </w:r>
            <w:r w:rsidR="00525478">
              <w:rPr>
                <w:rFonts w:ascii="Times New Roman" w:eastAsia="Times New Roman" w:hAnsi="Times New Roman" w:cs="Times New Roman"/>
                <w:b/>
                <w:sz w:val="18"/>
                <w:szCs w:val="18"/>
                <w:lang w:eastAsia="pl-PL"/>
              </w:rPr>
              <w:fldChar w:fldCharType="separate"/>
            </w:r>
            <w:r w:rsidRPr="003E7D1B">
              <w:rPr>
                <w:rFonts w:ascii="Times New Roman" w:eastAsia="Times New Roman" w:hAnsi="Times New Roman" w:cs="Times New Roman"/>
                <w:b/>
                <w:sz w:val="18"/>
                <w:szCs w:val="18"/>
                <w:lang w:eastAsia="pl-PL"/>
              </w:rPr>
              <w:fldChar w:fldCharType="end"/>
            </w:r>
            <w:r w:rsidRPr="003E7D1B">
              <w:rPr>
                <w:rFonts w:ascii="Times New Roman" w:eastAsia="Times New Roman" w:hAnsi="Times New Roman" w:cs="Times New Roman"/>
                <w:b/>
                <w:sz w:val="18"/>
                <w:szCs w:val="18"/>
                <w:lang w:eastAsia="pl-PL"/>
              </w:rPr>
              <w:t xml:space="preserve"> </w:t>
            </w:r>
            <w:r w:rsidRPr="003E7D1B">
              <w:rPr>
                <w:rFonts w:ascii="Verdana" w:eastAsia="Times New Roman" w:hAnsi="Verdana" w:cs="Times New Roman"/>
                <w:sz w:val="16"/>
                <w:szCs w:val="18"/>
                <w:lang w:eastAsia="pl-PL"/>
              </w:rPr>
              <w:t>NIE</w:t>
            </w:r>
          </w:p>
        </w:tc>
      </w:tr>
      <w:tr w:rsidR="003E7D1B" w:rsidRPr="003E7D1B" w14:paraId="6B48B7D0"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69FE4DB5"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BF8040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NIP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4C044C2"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numer REGON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1A9EBD"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Oświadczenie w sprawie podatku VAT</w:t>
            </w:r>
          </w:p>
        </w:tc>
      </w:tr>
      <w:tr w:rsidR="003E7D1B" w:rsidRPr="003E7D1B" w14:paraId="4FFB190D"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5FC089D7"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r w:rsidRPr="003E7D1B">
              <w:rPr>
                <w:rFonts w:ascii="Verdana" w:eastAsia="Times New Roman" w:hAnsi="Verdana" w:cs="Times New Roman"/>
                <w:sz w:val="17"/>
                <w:szCs w:val="17"/>
                <w:lang w:eastAsia="pl-PL"/>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4F0DE" w14:textId="77777777" w:rsidR="003E7D1B" w:rsidRPr="003E7D1B" w:rsidRDefault="003E7D1B" w:rsidP="003E7D1B">
            <w:pPr>
              <w:spacing w:after="0" w:line="276" w:lineRule="auto"/>
              <w:ind w:left="11"/>
              <w:rPr>
                <w:rFonts w:ascii="Verdana" w:eastAsia="Times New Roman" w:hAnsi="Verdana" w:cs="Times New Roman"/>
                <w:sz w:val="18"/>
                <w:szCs w:val="18"/>
                <w:lang w:eastAsia="pl-PL"/>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966D7" w14:textId="77777777" w:rsidR="003E7D1B" w:rsidRPr="003E7D1B" w:rsidRDefault="003E7D1B" w:rsidP="003E7D1B">
            <w:pPr>
              <w:spacing w:after="0" w:line="240" w:lineRule="auto"/>
              <w:ind w:left="11"/>
              <w:rPr>
                <w:rFonts w:ascii="Verdana" w:eastAsia="Times New Roman" w:hAnsi="Verdana" w:cs="Times New Roman"/>
                <w:i/>
                <w:sz w:val="14"/>
                <w:szCs w:val="18"/>
                <w:lang w:eastAsia="pl-PL"/>
              </w:rPr>
            </w:pPr>
          </w:p>
        </w:tc>
      </w:tr>
      <w:tr w:rsidR="003E7D1B" w:rsidRPr="003E7D1B" w14:paraId="66537E69" w14:textId="77777777" w:rsidTr="003E7D1B">
        <w:trPr>
          <w:trHeight w:val="538"/>
        </w:trPr>
        <w:tc>
          <w:tcPr>
            <w:tcW w:w="1702" w:type="dxa"/>
            <w:vMerge/>
            <w:tcBorders>
              <w:left w:val="single" w:sz="4" w:space="0" w:color="auto"/>
              <w:bottom w:val="single" w:sz="4" w:space="0" w:color="auto"/>
              <w:right w:val="single" w:sz="4" w:space="0" w:color="auto"/>
            </w:tcBorders>
            <w:shd w:val="clear" w:color="auto" w:fill="F2F2F2"/>
            <w:vAlign w:val="center"/>
          </w:tcPr>
          <w:p w14:paraId="6EFCE47B" w14:textId="77777777" w:rsidR="003E7D1B" w:rsidRPr="003E7D1B" w:rsidRDefault="003E7D1B" w:rsidP="003E7D1B">
            <w:pPr>
              <w:spacing w:after="0" w:line="240" w:lineRule="auto"/>
              <w:ind w:left="11"/>
              <w:jc w:val="center"/>
              <w:rPr>
                <w:rFonts w:ascii="Verdana" w:eastAsia="Times New Roman" w:hAnsi="Verdana" w:cs="Times New Roman"/>
                <w:sz w:val="18"/>
                <w:szCs w:val="18"/>
                <w:lang w:eastAsia="pl-PL"/>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D63DF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 xml:space="preserve">imię i nazwisko, stanowisko osoby/osób </w:t>
            </w:r>
          </w:p>
          <w:p w14:paraId="141318C0"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A93B44" w14:textId="77777777" w:rsidR="003E7D1B" w:rsidRPr="003E7D1B" w:rsidRDefault="003E7D1B" w:rsidP="003E7D1B">
            <w:pPr>
              <w:spacing w:after="0" w:line="240" w:lineRule="auto"/>
              <w:ind w:left="11"/>
              <w:jc w:val="center"/>
              <w:rPr>
                <w:rFonts w:ascii="Verdana" w:eastAsia="Times New Roman" w:hAnsi="Verdana" w:cs="Times New Roman"/>
                <w:i/>
                <w:sz w:val="14"/>
                <w:szCs w:val="18"/>
                <w:lang w:eastAsia="pl-PL"/>
              </w:rPr>
            </w:pPr>
            <w:r w:rsidRPr="003E7D1B">
              <w:rPr>
                <w:rFonts w:ascii="Verdana" w:eastAsia="Times New Roman" w:hAnsi="Verdana" w:cs="Times New Roman"/>
                <w:i/>
                <w:sz w:val="14"/>
                <w:szCs w:val="18"/>
                <w:lang w:eastAsia="pl-PL"/>
              </w:rPr>
              <w:t>podstawa upoważnienia do reprezentacji</w:t>
            </w:r>
          </w:p>
        </w:tc>
      </w:tr>
    </w:tbl>
    <w:p w14:paraId="2C2572C3" w14:textId="2CEB1663" w:rsidR="003E7D1B" w:rsidRPr="003E7D1B" w:rsidRDefault="003E7D1B" w:rsidP="003E7D1B">
      <w:pPr>
        <w:suppressAutoHyphens/>
        <w:autoSpaceDN w:val="0"/>
        <w:spacing w:after="80" w:line="240" w:lineRule="auto"/>
        <w:jc w:val="center"/>
        <w:textAlignment w:val="baseline"/>
        <w:rPr>
          <w:rFonts w:ascii="Verdana" w:eastAsia="SimSun" w:hAnsi="Verdana" w:cs="Calibri"/>
          <w:i/>
          <w:color w:val="FF0000"/>
          <w:kern w:val="3"/>
          <w:sz w:val="16"/>
          <w:szCs w:val="16"/>
        </w:rPr>
      </w:pPr>
      <w:r w:rsidRPr="003E7D1B">
        <w:rPr>
          <w:rFonts w:ascii="Verdana" w:eastAsia="SimSun" w:hAnsi="Verdana" w:cs="Calibri"/>
          <w:i/>
          <w:color w:val="FF0000"/>
          <w:kern w:val="3"/>
          <w:sz w:val="16"/>
          <w:szCs w:val="16"/>
        </w:rPr>
        <w:t>Wykonawca wypełnia białe pola</w:t>
      </w:r>
    </w:p>
    <w:p w14:paraId="47F3672B"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5724CD27" w14:textId="77777777" w:rsidR="00AC1E05" w:rsidRDefault="00AC1E05" w:rsidP="00AC1E05">
      <w:pPr>
        <w:tabs>
          <w:tab w:val="center" w:pos="4536"/>
          <w:tab w:val="right" w:pos="9072"/>
        </w:tabs>
        <w:suppressAutoHyphens/>
        <w:spacing w:after="0" w:line="240" w:lineRule="auto"/>
        <w:jc w:val="both"/>
        <w:rPr>
          <w:rFonts w:ascii="Verdana" w:eastAsia="Calibri" w:hAnsi="Verdana" w:cs="Times New Roman"/>
          <w:sz w:val="18"/>
          <w:szCs w:val="18"/>
        </w:rPr>
      </w:pPr>
    </w:p>
    <w:p w14:paraId="33B07CE8" w14:textId="5F3C6DFD" w:rsidR="003E7D1B" w:rsidRPr="003E7D1B" w:rsidRDefault="003E7D1B" w:rsidP="002335D2">
      <w:pPr>
        <w:tabs>
          <w:tab w:val="center" w:pos="4536"/>
          <w:tab w:val="right" w:pos="9072"/>
        </w:tabs>
        <w:suppressAutoHyphens/>
        <w:spacing w:after="0" w:line="240" w:lineRule="auto"/>
        <w:jc w:val="both"/>
        <w:rPr>
          <w:rFonts w:ascii="Verdana" w:eastAsia="Calibri" w:hAnsi="Verdana" w:cs="Times New Roman"/>
          <w:sz w:val="18"/>
          <w:szCs w:val="18"/>
        </w:rPr>
      </w:pPr>
      <w:r w:rsidRPr="003E7D1B">
        <w:rPr>
          <w:rFonts w:ascii="Verdana" w:eastAsia="Calibri" w:hAnsi="Verdana" w:cs="Times New Roman"/>
          <w:sz w:val="18"/>
          <w:szCs w:val="18"/>
        </w:rPr>
        <w:t xml:space="preserve">W odpowiedzi na do zapytanie ofertowe Zamawiającego, zgłaszamy przystąpienie do udziału w niniejszym postępowaniu </w:t>
      </w:r>
      <w:r w:rsidRPr="003E7D1B">
        <w:rPr>
          <w:rFonts w:ascii="Verdana" w:eastAsia="Calibri" w:hAnsi="Verdana" w:cs="Times New Roman"/>
          <w:b/>
          <w:sz w:val="18"/>
          <w:szCs w:val="18"/>
        </w:rPr>
        <w:t>na</w:t>
      </w:r>
      <w:r w:rsidRPr="003E7D1B">
        <w:rPr>
          <w:rFonts w:ascii="Verdana" w:eastAsia="Calibri" w:hAnsi="Verdana" w:cs="Times New Roman"/>
          <w:sz w:val="18"/>
          <w:szCs w:val="18"/>
        </w:rPr>
        <w:t xml:space="preserve"> </w:t>
      </w:r>
      <w:r w:rsidR="007F09BE" w:rsidRPr="007F09BE">
        <w:rPr>
          <w:rFonts w:ascii="Verdana" w:eastAsia="Calibri" w:hAnsi="Verdana" w:cs="Times New Roman"/>
          <w:b/>
          <w:sz w:val="18"/>
          <w:szCs w:val="18"/>
        </w:rPr>
        <w:t>wykonanie i dostawę elementów do budowy prototypu –</w:t>
      </w:r>
      <w:r w:rsidR="004F1A1A" w:rsidRPr="004F1A1A">
        <w:t xml:space="preserve"> </w:t>
      </w:r>
      <w:r w:rsidR="004F1A1A" w:rsidRPr="004F1A1A">
        <w:rPr>
          <w:rFonts w:ascii="Verdana" w:eastAsia="Calibri" w:hAnsi="Verdana" w:cs="Times New Roman"/>
          <w:b/>
          <w:sz w:val="18"/>
          <w:szCs w:val="18"/>
        </w:rPr>
        <w:t>wykonanie i dostawę elementów do budowy prototypu – wymiennika ciepła do ścieków i pary wodnej</w:t>
      </w:r>
      <w:r w:rsidR="00CF28D9">
        <w:rPr>
          <w:rFonts w:ascii="Verdana" w:eastAsia="Calibri" w:hAnsi="Verdana" w:cs="Times New Roman"/>
          <w:b/>
          <w:sz w:val="18"/>
          <w:szCs w:val="18"/>
        </w:rPr>
        <w:t xml:space="preserve"> </w:t>
      </w:r>
      <w:r w:rsidR="00D05424" w:rsidRPr="00D05424">
        <w:rPr>
          <w:rFonts w:ascii="Verdana" w:eastAsia="Calibri" w:hAnsi="Verdana" w:cs="Times New Roman"/>
          <w:b/>
          <w:sz w:val="18"/>
          <w:szCs w:val="18"/>
        </w:rPr>
        <w:t>w projekcie współfinansowanym ze środków Unii Europejskiej w ramach Programu Operacyjnego Inteligentny Rozwój 2014-2020</w:t>
      </w:r>
      <w:r w:rsidR="00D05424">
        <w:rPr>
          <w:rFonts w:ascii="Verdana" w:eastAsia="Calibri" w:hAnsi="Verdana" w:cs="Times New Roman"/>
          <w:b/>
          <w:sz w:val="18"/>
          <w:szCs w:val="18"/>
        </w:rPr>
        <w:t>.</w:t>
      </w:r>
    </w:p>
    <w:p w14:paraId="2C1646A6" w14:textId="77777777" w:rsidR="002C5753" w:rsidRDefault="002C5753" w:rsidP="003E7D1B">
      <w:pPr>
        <w:suppressAutoHyphens/>
        <w:spacing w:after="0" w:line="240" w:lineRule="auto"/>
        <w:jc w:val="both"/>
        <w:rPr>
          <w:rFonts w:ascii="Verdana" w:eastAsia="Calibri" w:hAnsi="Verdana" w:cs="Arial"/>
          <w:b/>
          <w:bCs/>
          <w:sz w:val="18"/>
          <w:szCs w:val="18"/>
        </w:rPr>
      </w:pPr>
    </w:p>
    <w:p w14:paraId="6E182529" w14:textId="35C09341" w:rsidR="003E7D1B" w:rsidRDefault="003E7D1B" w:rsidP="003E7D1B">
      <w:pPr>
        <w:suppressAutoHyphens/>
        <w:spacing w:after="0" w:line="240" w:lineRule="auto"/>
        <w:jc w:val="both"/>
        <w:rPr>
          <w:rFonts w:ascii="Verdana" w:eastAsia="Times New Roman" w:hAnsi="Verdana" w:cs="Arial"/>
          <w:sz w:val="18"/>
          <w:szCs w:val="18"/>
          <w:lang w:eastAsia="pl-PL"/>
        </w:rPr>
      </w:pPr>
      <w:r w:rsidRPr="003E7D1B">
        <w:rPr>
          <w:rFonts w:ascii="Verdana" w:eastAsia="Times New Roman" w:hAnsi="Verdana" w:cs="Times New Roman"/>
          <w:sz w:val="18"/>
          <w:szCs w:val="18"/>
          <w:lang w:eastAsia="pl-PL"/>
        </w:rPr>
        <w:t xml:space="preserve">Na podstawie warunków zamówienia przedstawionych w zapytaniu ofertowym oraz w załącznikach do zapytania ofertowego, zgodnie z obowiązującymi przepisami i normami, oferujemy wykonanie przedmiotowego zamówienia </w:t>
      </w:r>
      <w:r w:rsidRPr="003E7D1B">
        <w:rPr>
          <w:rFonts w:ascii="Verdana" w:eastAsia="Times New Roman" w:hAnsi="Verdana" w:cs="Times New Roman"/>
          <w:b/>
          <w:sz w:val="18"/>
          <w:szCs w:val="18"/>
          <w:lang w:eastAsia="pl-PL"/>
        </w:rPr>
        <w:t>w cenie brutto za całość przedmiotu zamówienia</w:t>
      </w:r>
      <w:r w:rsidRPr="003E7D1B">
        <w:rPr>
          <w:rFonts w:ascii="Verdana" w:eastAsia="Times New Roman" w:hAnsi="Verdana" w:cs="Times New Roman"/>
          <w:sz w:val="18"/>
          <w:szCs w:val="18"/>
          <w:lang w:eastAsia="pl-PL"/>
        </w:rPr>
        <w:t>:</w:t>
      </w:r>
      <w:r w:rsidRPr="003E7D1B">
        <w:rPr>
          <w:rFonts w:ascii="Verdana" w:eastAsia="Times New Roman" w:hAnsi="Verdana" w:cs="Arial"/>
          <w:sz w:val="18"/>
          <w:szCs w:val="18"/>
          <w:lang w:eastAsia="pl-PL"/>
        </w:rPr>
        <w:t xml:space="preserve"> </w:t>
      </w:r>
    </w:p>
    <w:p w14:paraId="37DDF4A3" w14:textId="58FEEAC1" w:rsidR="007F09BE" w:rsidRDefault="007F09BE" w:rsidP="003E7D1B">
      <w:pPr>
        <w:suppressAutoHyphens/>
        <w:spacing w:after="0" w:line="240" w:lineRule="auto"/>
        <w:jc w:val="both"/>
        <w:rPr>
          <w:rFonts w:ascii="Verdana" w:eastAsia="Times New Roman" w:hAnsi="Verdana" w:cs="Arial"/>
          <w:sz w:val="18"/>
          <w:szCs w:val="18"/>
          <w:lang w:eastAsia="pl-PL"/>
        </w:rPr>
      </w:pPr>
    </w:p>
    <w:p w14:paraId="4680CA46" w14:textId="55DCC94D" w:rsidR="007F09BE" w:rsidRDefault="007F09BE" w:rsidP="003E7D1B">
      <w:pPr>
        <w:suppressAutoHyphens/>
        <w:spacing w:after="0" w:line="240" w:lineRule="auto"/>
        <w:jc w:val="both"/>
        <w:rPr>
          <w:rFonts w:ascii="Verdana" w:eastAsia="Times New Roman" w:hAnsi="Verdana" w:cs="Arial"/>
          <w:sz w:val="18"/>
          <w:szCs w:val="18"/>
          <w:lang w:eastAsia="pl-PL"/>
        </w:rPr>
      </w:pPr>
    </w:p>
    <w:p w14:paraId="12238211" w14:textId="774179A6" w:rsidR="007F09BE" w:rsidRDefault="007F09BE" w:rsidP="003E7D1B">
      <w:pPr>
        <w:suppressAutoHyphens/>
        <w:spacing w:after="0" w:line="240" w:lineRule="auto"/>
        <w:jc w:val="both"/>
        <w:rPr>
          <w:rFonts w:ascii="Verdana" w:eastAsia="Times New Roman" w:hAnsi="Verdana" w:cs="Arial"/>
          <w:sz w:val="18"/>
          <w:szCs w:val="18"/>
          <w:lang w:eastAsia="pl-PL"/>
        </w:rPr>
      </w:pPr>
    </w:p>
    <w:p w14:paraId="25E4CD57" w14:textId="55A65C25" w:rsidR="007F09BE" w:rsidRDefault="007F09BE" w:rsidP="003E7D1B">
      <w:pPr>
        <w:suppressAutoHyphens/>
        <w:spacing w:after="0" w:line="240" w:lineRule="auto"/>
        <w:jc w:val="both"/>
        <w:rPr>
          <w:rFonts w:ascii="Verdana" w:eastAsia="Times New Roman" w:hAnsi="Verdana" w:cs="Arial"/>
          <w:sz w:val="18"/>
          <w:szCs w:val="18"/>
          <w:lang w:eastAsia="pl-PL"/>
        </w:rPr>
      </w:pPr>
    </w:p>
    <w:p w14:paraId="6A29D39A" w14:textId="61A7A4D1" w:rsidR="007F09BE" w:rsidRDefault="007F09BE" w:rsidP="003E7D1B">
      <w:pPr>
        <w:suppressAutoHyphens/>
        <w:spacing w:after="0" w:line="240" w:lineRule="auto"/>
        <w:jc w:val="both"/>
        <w:rPr>
          <w:rFonts w:ascii="Verdana" w:eastAsia="Times New Roman" w:hAnsi="Verdana" w:cs="Arial"/>
          <w:sz w:val="18"/>
          <w:szCs w:val="18"/>
          <w:lang w:eastAsia="pl-PL"/>
        </w:rPr>
      </w:pPr>
    </w:p>
    <w:p w14:paraId="776AD903" w14:textId="5914484A" w:rsidR="007F09BE" w:rsidRDefault="007F09BE" w:rsidP="003E7D1B">
      <w:pPr>
        <w:suppressAutoHyphens/>
        <w:spacing w:after="0" w:line="240" w:lineRule="auto"/>
        <w:jc w:val="both"/>
        <w:rPr>
          <w:rFonts w:ascii="Verdana" w:eastAsia="Times New Roman" w:hAnsi="Verdana" w:cs="Arial"/>
          <w:sz w:val="18"/>
          <w:szCs w:val="18"/>
          <w:lang w:eastAsia="pl-PL"/>
        </w:rPr>
      </w:pPr>
    </w:p>
    <w:p w14:paraId="7A2636FD" w14:textId="27188EA2" w:rsidR="007F09BE" w:rsidRDefault="007F09BE" w:rsidP="003E7D1B">
      <w:pPr>
        <w:suppressAutoHyphens/>
        <w:spacing w:after="0" w:line="240" w:lineRule="auto"/>
        <w:jc w:val="both"/>
        <w:rPr>
          <w:rFonts w:ascii="Verdana" w:eastAsia="Times New Roman" w:hAnsi="Verdana" w:cs="Arial"/>
          <w:sz w:val="18"/>
          <w:szCs w:val="18"/>
          <w:lang w:eastAsia="pl-PL"/>
        </w:rPr>
      </w:pPr>
    </w:p>
    <w:p w14:paraId="7424A71A" w14:textId="1C6A838B" w:rsidR="007F09BE" w:rsidRPr="007F09BE" w:rsidRDefault="007F09BE" w:rsidP="003E7D1B">
      <w:pPr>
        <w:suppressAutoHyphens/>
        <w:spacing w:after="0" w:line="240" w:lineRule="auto"/>
        <w:jc w:val="both"/>
        <w:rPr>
          <w:rFonts w:ascii="Verdana" w:eastAsia="Times New Roman" w:hAnsi="Verdana" w:cs="Arial"/>
          <w:b/>
          <w:bCs/>
          <w:sz w:val="18"/>
          <w:szCs w:val="18"/>
          <w:u w:val="single"/>
          <w:lang w:eastAsia="pl-PL"/>
        </w:rPr>
      </w:pPr>
      <w:r w:rsidRPr="007F09BE">
        <w:rPr>
          <w:rFonts w:ascii="Verdana" w:eastAsia="Times New Roman" w:hAnsi="Verdana" w:cs="Arial"/>
          <w:b/>
          <w:bCs/>
          <w:sz w:val="18"/>
          <w:szCs w:val="18"/>
          <w:u w:val="single"/>
          <w:lang w:eastAsia="pl-PL"/>
        </w:rPr>
        <w:t>DLA OFERT W PLN:</w:t>
      </w:r>
    </w:p>
    <w:p w14:paraId="2F568B9C" w14:textId="77777777" w:rsidR="003E7D1B" w:rsidRPr="003E7D1B" w:rsidRDefault="003E7D1B" w:rsidP="003E7D1B">
      <w:pPr>
        <w:suppressAutoHyphens/>
        <w:spacing w:after="0" w:line="240" w:lineRule="auto"/>
        <w:jc w:val="both"/>
        <w:rPr>
          <w:rFonts w:ascii="Verdana" w:eastAsia="Times New Roman" w:hAnsi="Verdana" w:cs="Arial"/>
          <w:sz w:val="18"/>
          <w:szCs w:val="18"/>
          <w:lang w:eastAsia="pl-PL"/>
        </w:rPr>
      </w:pPr>
    </w:p>
    <w:p w14:paraId="2636A0F0" w14:textId="77777777" w:rsidR="003E7D1B" w:rsidRPr="003E7D1B" w:rsidRDefault="003E7D1B" w:rsidP="003E7D1B">
      <w:pPr>
        <w:suppressAutoHyphens/>
        <w:spacing w:after="0" w:line="240" w:lineRule="auto"/>
        <w:jc w:val="both"/>
        <w:rPr>
          <w:rFonts w:ascii="Verdana" w:eastAsia="Times New Roman" w:hAnsi="Verdana" w:cs="Arial"/>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75F70A7" w14:textId="77777777" w:rsidTr="005238FC">
        <w:trPr>
          <w:trHeight w:val="574"/>
          <w:jc w:val="right"/>
        </w:trPr>
        <w:tc>
          <w:tcPr>
            <w:tcW w:w="2969" w:type="dxa"/>
            <w:tcBorders>
              <w:right w:val="nil"/>
            </w:tcBorders>
            <w:vAlign w:val="center"/>
          </w:tcPr>
          <w:p w14:paraId="18C8D2AF"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6B473F97"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1371869F"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p w14:paraId="05462DF9"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w tym …………. % podatek VAT w wysokości:</w:t>
      </w: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47808A20" w14:textId="77777777" w:rsidTr="005238FC">
        <w:trPr>
          <w:trHeight w:val="646"/>
          <w:jc w:val="right"/>
        </w:trPr>
        <w:tc>
          <w:tcPr>
            <w:tcW w:w="2969" w:type="dxa"/>
            <w:tcBorders>
              <w:right w:val="nil"/>
            </w:tcBorders>
            <w:vAlign w:val="center"/>
          </w:tcPr>
          <w:p w14:paraId="705E6360"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7017435F"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293FB5C8"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netto:</w:t>
      </w:r>
    </w:p>
    <w:p w14:paraId="0C2D906D" w14:textId="77777777" w:rsidR="003E7D1B" w:rsidRPr="003E7D1B" w:rsidRDefault="003E7D1B" w:rsidP="003E7D1B">
      <w:pPr>
        <w:suppressAutoHyphens/>
        <w:spacing w:after="0" w:line="240" w:lineRule="auto"/>
        <w:jc w:val="both"/>
        <w:rPr>
          <w:rFonts w:ascii="Verdana" w:eastAsia="Times New Roman" w:hAnsi="Verdana" w:cs="Arial"/>
          <w:b/>
          <w:sz w:val="18"/>
          <w:szCs w:val="18"/>
          <w:lang w:eastAsia="pl-PL"/>
        </w:rPr>
      </w:pPr>
    </w:p>
    <w:tbl>
      <w:tblPr>
        <w:tblW w:w="33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E7D1B" w:rsidRPr="003E7D1B" w14:paraId="2CC07CC5" w14:textId="77777777" w:rsidTr="005238FC">
        <w:trPr>
          <w:trHeight w:val="553"/>
          <w:jc w:val="right"/>
        </w:trPr>
        <w:tc>
          <w:tcPr>
            <w:tcW w:w="2969" w:type="dxa"/>
            <w:tcBorders>
              <w:right w:val="nil"/>
            </w:tcBorders>
            <w:vAlign w:val="center"/>
          </w:tcPr>
          <w:p w14:paraId="4B0A661C" w14:textId="77777777" w:rsidR="003E7D1B" w:rsidRPr="003E7D1B" w:rsidRDefault="003E7D1B" w:rsidP="003E7D1B">
            <w:pPr>
              <w:spacing w:before="60" w:after="60" w:line="276" w:lineRule="auto"/>
              <w:jc w:val="right"/>
              <w:rPr>
                <w:rFonts w:ascii="Verdana" w:eastAsia="Calibri" w:hAnsi="Verdana" w:cs="Times New Roman"/>
                <w:b/>
                <w:szCs w:val="16"/>
              </w:rPr>
            </w:pPr>
          </w:p>
        </w:tc>
        <w:tc>
          <w:tcPr>
            <w:tcW w:w="398" w:type="dxa"/>
            <w:tcBorders>
              <w:left w:val="nil"/>
            </w:tcBorders>
            <w:vAlign w:val="center"/>
          </w:tcPr>
          <w:p w14:paraId="68FC2912" w14:textId="77777777" w:rsidR="003E7D1B" w:rsidRPr="003E7D1B" w:rsidRDefault="003E7D1B" w:rsidP="003E7D1B">
            <w:pPr>
              <w:spacing w:before="60" w:after="60" w:line="276" w:lineRule="auto"/>
              <w:rPr>
                <w:rFonts w:ascii="Verdana" w:eastAsia="Calibri" w:hAnsi="Verdana" w:cs="Times New Roman"/>
                <w:szCs w:val="16"/>
              </w:rPr>
            </w:pPr>
            <w:r w:rsidRPr="003E7D1B">
              <w:rPr>
                <w:rFonts w:ascii="Verdana" w:eastAsia="Calibri" w:hAnsi="Verdana" w:cs="Times New Roman"/>
                <w:szCs w:val="16"/>
              </w:rPr>
              <w:t>zł</w:t>
            </w:r>
          </w:p>
        </w:tc>
      </w:tr>
    </w:tbl>
    <w:p w14:paraId="6F7F5440" w14:textId="4D61BFB6" w:rsidR="003E7D1B" w:rsidRDefault="003E7D1B" w:rsidP="003E7D1B">
      <w:pPr>
        <w:suppressAutoHyphens/>
        <w:spacing w:after="0" w:line="240" w:lineRule="auto"/>
        <w:jc w:val="both"/>
        <w:rPr>
          <w:rFonts w:ascii="Verdana" w:eastAsia="Times New Roman" w:hAnsi="Verdana" w:cs="Arial"/>
          <w:b/>
          <w:sz w:val="18"/>
          <w:szCs w:val="18"/>
          <w:lang w:eastAsia="pl-PL"/>
        </w:rPr>
      </w:pPr>
    </w:p>
    <w:p w14:paraId="3A048E92" w14:textId="2A9A3A47" w:rsidR="007F09BE" w:rsidRDefault="007F09BE" w:rsidP="003E7D1B">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LUB</w:t>
      </w:r>
    </w:p>
    <w:p w14:paraId="7A7B5D49" w14:textId="69B6C1D0" w:rsidR="007F09BE" w:rsidRDefault="007F09BE" w:rsidP="003E7D1B">
      <w:pPr>
        <w:suppressAutoHyphens/>
        <w:spacing w:after="0" w:line="240" w:lineRule="auto"/>
        <w:jc w:val="both"/>
        <w:rPr>
          <w:rFonts w:ascii="Verdana" w:eastAsia="Times New Roman" w:hAnsi="Verdana" w:cs="Arial"/>
          <w:b/>
          <w:sz w:val="18"/>
          <w:szCs w:val="18"/>
          <w:lang w:eastAsia="pl-PL"/>
        </w:rPr>
      </w:pPr>
    </w:p>
    <w:p w14:paraId="23565D4C" w14:textId="75C1C567" w:rsidR="007F09BE" w:rsidRPr="007F09BE" w:rsidRDefault="007F09BE" w:rsidP="003E7D1B">
      <w:pPr>
        <w:suppressAutoHyphens/>
        <w:spacing w:after="0" w:line="240" w:lineRule="auto"/>
        <w:jc w:val="both"/>
        <w:rPr>
          <w:rFonts w:ascii="Verdana" w:eastAsia="Times New Roman" w:hAnsi="Verdana" w:cs="Arial"/>
          <w:b/>
          <w:sz w:val="18"/>
          <w:szCs w:val="18"/>
          <w:u w:val="single"/>
          <w:lang w:eastAsia="pl-PL"/>
        </w:rPr>
      </w:pPr>
      <w:r w:rsidRPr="007F09BE">
        <w:rPr>
          <w:rFonts w:ascii="Verdana" w:eastAsia="Times New Roman" w:hAnsi="Verdana" w:cs="Arial"/>
          <w:b/>
          <w:sz w:val="18"/>
          <w:szCs w:val="18"/>
          <w:u w:val="single"/>
          <w:lang w:eastAsia="pl-PL"/>
        </w:rPr>
        <w:t>DLA OFERT W EURO:</w:t>
      </w:r>
    </w:p>
    <w:p w14:paraId="25BEF648" w14:textId="29FAF75B" w:rsidR="007F09BE" w:rsidRDefault="007F09BE" w:rsidP="003E7D1B">
      <w:pPr>
        <w:suppressAutoHyphens/>
        <w:spacing w:after="0" w:line="240" w:lineRule="auto"/>
        <w:jc w:val="both"/>
        <w:rPr>
          <w:rFonts w:ascii="Verdana" w:eastAsia="Times New Roman" w:hAnsi="Verdana" w:cs="Arial"/>
          <w:b/>
          <w:sz w:val="18"/>
          <w:szCs w:val="18"/>
          <w:lang w:eastAsia="pl-PL"/>
        </w:rPr>
      </w:pPr>
    </w:p>
    <w:tbl>
      <w:tblPr>
        <w:tblW w:w="3671"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702"/>
      </w:tblGrid>
      <w:tr w:rsidR="007F09BE" w:rsidRPr="003E7D1B" w14:paraId="23D7DB0A" w14:textId="77777777" w:rsidTr="007F09BE">
        <w:trPr>
          <w:trHeight w:val="574"/>
          <w:jc w:val="right"/>
        </w:trPr>
        <w:tc>
          <w:tcPr>
            <w:tcW w:w="2969" w:type="dxa"/>
            <w:tcBorders>
              <w:right w:val="nil"/>
            </w:tcBorders>
            <w:vAlign w:val="center"/>
          </w:tcPr>
          <w:p w14:paraId="071BE10D" w14:textId="77777777" w:rsidR="007F09BE" w:rsidRPr="003E7D1B" w:rsidRDefault="007F09BE" w:rsidP="00133711">
            <w:pPr>
              <w:spacing w:before="60" w:after="60" w:line="276" w:lineRule="auto"/>
              <w:jc w:val="right"/>
              <w:rPr>
                <w:rFonts w:ascii="Verdana" w:eastAsia="Calibri" w:hAnsi="Verdana" w:cs="Times New Roman"/>
                <w:b/>
                <w:szCs w:val="16"/>
              </w:rPr>
            </w:pPr>
          </w:p>
        </w:tc>
        <w:tc>
          <w:tcPr>
            <w:tcW w:w="702" w:type="dxa"/>
            <w:tcBorders>
              <w:left w:val="nil"/>
            </w:tcBorders>
            <w:vAlign w:val="center"/>
          </w:tcPr>
          <w:p w14:paraId="53955B2E" w14:textId="1B8BA892" w:rsidR="007F09BE" w:rsidRPr="003E7D1B" w:rsidRDefault="007F09BE" w:rsidP="00133711">
            <w:pPr>
              <w:spacing w:before="60" w:after="60" w:line="276" w:lineRule="auto"/>
              <w:rPr>
                <w:rFonts w:ascii="Verdana" w:eastAsia="Calibri" w:hAnsi="Verdana" w:cs="Times New Roman"/>
                <w:szCs w:val="16"/>
              </w:rPr>
            </w:pPr>
            <w:r>
              <w:rPr>
                <w:rFonts w:ascii="Verdana" w:eastAsia="Calibri" w:hAnsi="Verdana" w:cs="Times New Roman"/>
                <w:szCs w:val="16"/>
              </w:rPr>
              <w:t>EUR</w:t>
            </w:r>
          </w:p>
        </w:tc>
      </w:tr>
    </w:tbl>
    <w:p w14:paraId="2AFAD49E" w14:textId="77777777" w:rsidR="007F09BE" w:rsidRPr="003E7D1B" w:rsidRDefault="007F09BE" w:rsidP="007F09BE">
      <w:pPr>
        <w:suppressAutoHyphens/>
        <w:spacing w:after="0" w:line="240" w:lineRule="auto"/>
        <w:jc w:val="both"/>
        <w:rPr>
          <w:rFonts w:ascii="Verdana" w:eastAsia="Times New Roman" w:hAnsi="Verdana" w:cs="Arial"/>
          <w:b/>
          <w:sz w:val="18"/>
          <w:szCs w:val="18"/>
          <w:lang w:eastAsia="pl-PL"/>
        </w:rPr>
      </w:pPr>
    </w:p>
    <w:p w14:paraId="73BB7DE6" w14:textId="77777777" w:rsidR="007F09BE" w:rsidRPr="003E7D1B" w:rsidRDefault="007F09BE" w:rsidP="007F09BE">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w tym …………. % podatek VAT w wysokości:</w:t>
      </w:r>
    </w:p>
    <w:tbl>
      <w:tblPr>
        <w:tblW w:w="3671"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702"/>
      </w:tblGrid>
      <w:tr w:rsidR="007F09BE" w:rsidRPr="003E7D1B" w14:paraId="71D5D7C5" w14:textId="77777777" w:rsidTr="007F09BE">
        <w:trPr>
          <w:trHeight w:val="646"/>
          <w:jc w:val="right"/>
        </w:trPr>
        <w:tc>
          <w:tcPr>
            <w:tcW w:w="2969" w:type="dxa"/>
            <w:tcBorders>
              <w:right w:val="nil"/>
            </w:tcBorders>
            <w:vAlign w:val="center"/>
          </w:tcPr>
          <w:p w14:paraId="7AD9CBD9" w14:textId="77777777" w:rsidR="007F09BE" w:rsidRPr="003E7D1B" w:rsidRDefault="007F09BE" w:rsidP="00133711">
            <w:pPr>
              <w:spacing w:before="60" w:after="60" w:line="276" w:lineRule="auto"/>
              <w:jc w:val="right"/>
              <w:rPr>
                <w:rFonts w:ascii="Verdana" w:eastAsia="Calibri" w:hAnsi="Verdana" w:cs="Times New Roman"/>
                <w:b/>
                <w:szCs w:val="16"/>
              </w:rPr>
            </w:pPr>
          </w:p>
        </w:tc>
        <w:tc>
          <w:tcPr>
            <w:tcW w:w="702" w:type="dxa"/>
            <w:tcBorders>
              <w:left w:val="nil"/>
            </w:tcBorders>
            <w:vAlign w:val="center"/>
          </w:tcPr>
          <w:p w14:paraId="106E483C" w14:textId="24A6A8A7" w:rsidR="007F09BE" w:rsidRPr="003E7D1B" w:rsidRDefault="007F09BE" w:rsidP="00133711">
            <w:pPr>
              <w:spacing w:before="60" w:after="60" w:line="276" w:lineRule="auto"/>
              <w:rPr>
                <w:rFonts w:ascii="Verdana" w:eastAsia="Calibri" w:hAnsi="Verdana" w:cs="Times New Roman"/>
                <w:szCs w:val="16"/>
              </w:rPr>
            </w:pPr>
            <w:r>
              <w:rPr>
                <w:rFonts w:ascii="Verdana" w:eastAsia="Calibri" w:hAnsi="Verdana" w:cs="Times New Roman"/>
                <w:szCs w:val="16"/>
              </w:rPr>
              <w:t>EUR</w:t>
            </w:r>
          </w:p>
        </w:tc>
      </w:tr>
    </w:tbl>
    <w:p w14:paraId="33C3A6B0" w14:textId="77777777" w:rsidR="007F09BE" w:rsidRPr="003E7D1B" w:rsidRDefault="007F09BE" w:rsidP="007F09BE">
      <w:pPr>
        <w:suppressAutoHyphens/>
        <w:spacing w:after="0" w:line="240" w:lineRule="auto"/>
        <w:jc w:val="both"/>
        <w:rPr>
          <w:rFonts w:ascii="Verdana" w:eastAsia="Times New Roman" w:hAnsi="Verdana" w:cs="Arial"/>
          <w:b/>
          <w:sz w:val="18"/>
          <w:szCs w:val="18"/>
          <w:lang w:eastAsia="pl-PL"/>
        </w:rPr>
      </w:pPr>
      <w:r w:rsidRPr="003E7D1B">
        <w:rPr>
          <w:rFonts w:ascii="Verdana" w:eastAsia="Times New Roman" w:hAnsi="Verdana" w:cs="Arial"/>
          <w:b/>
          <w:sz w:val="18"/>
          <w:szCs w:val="18"/>
          <w:lang w:eastAsia="pl-PL"/>
        </w:rPr>
        <w:t>netto:</w:t>
      </w:r>
    </w:p>
    <w:p w14:paraId="73DE8D2B" w14:textId="77777777" w:rsidR="007F09BE" w:rsidRPr="003E7D1B" w:rsidRDefault="007F09BE" w:rsidP="007F09BE">
      <w:pPr>
        <w:suppressAutoHyphens/>
        <w:spacing w:after="0" w:line="240" w:lineRule="auto"/>
        <w:jc w:val="both"/>
        <w:rPr>
          <w:rFonts w:ascii="Verdana" w:eastAsia="Times New Roman" w:hAnsi="Verdana" w:cs="Arial"/>
          <w:b/>
          <w:sz w:val="18"/>
          <w:szCs w:val="18"/>
          <w:lang w:eastAsia="pl-PL"/>
        </w:rPr>
      </w:pPr>
    </w:p>
    <w:tbl>
      <w:tblPr>
        <w:tblW w:w="3671"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702"/>
      </w:tblGrid>
      <w:tr w:rsidR="007F09BE" w:rsidRPr="003E7D1B" w14:paraId="1E1AA8D4" w14:textId="77777777" w:rsidTr="007F09BE">
        <w:trPr>
          <w:trHeight w:val="553"/>
          <w:jc w:val="right"/>
        </w:trPr>
        <w:tc>
          <w:tcPr>
            <w:tcW w:w="2969" w:type="dxa"/>
            <w:tcBorders>
              <w:right w:val="nil"/>
            </w:tcBorders>
            <w:vAlign w:val="center"/>
          </w:tcPr>
          <w:p w14:paraId="3BDAA5A7" w14:textId="77777777" w:rsidR="007F09BE" w:rsidRPr="003E7D1B" w:rsidRDefault="007F09BE" w:rsidP="00133711">
            <w:pPr>
              <w:spacing w:before="60" w:after="60" w:line="276" w:lineRule="auto"/>
              <w:jc w:val="right"/>
              <w:rPr>
                <w:rFonts w:ascii="Verdana" w:eastAsia="Calibri" w:hAnsi="Verdana" w:cs="Times New Roman"/>
                <w:b/>
                <w:szCs w:val="16"/>
              </w:rPr>
            </w:pPr>
          </w:p>
        </w:tc>
        <w:tc>
          <w:tcPr>
            <w:tcW w:w="702" w:type="dxa"/>
            <w:tcBorders>
              <w:left w:val="nil"/>
            </w:tcBorders>
            <w:vAlign w:val="center"/>
          </w:tcPr>
          <w:p w14:paraId="4E11DB66" w14:textId="2EE2297A" w:rsidR="007F09BE" w:rsidRPr="003E7D1B" w:rsidRDefault="007F09BE" w:rsidP="00133711">
            <w:pPr>
              <w:spacing w:before="60" w:after="60" w:line="276" w:lineRule="auto"/>
              <w:rPr>
                <w:rFonts w:ascii="Verdana" w:eastAsia="Calibri" w:hAnsi="Verdana" w:cs="Times New Roman"/>
                <w:szCs w:val="16"/>
              </w:rPr>
            </w:pPr>
            <w:r>
              <w:rPr>
                <w:rFonts w:ascii="Verdana" w:eastAsia="Calibri" w:hAnsi="Verdana" w:cs="Times New Roman"/>
                <w:szCs w:val="16"/>
              </w:rPr>
              <w:t>EUR</w:t>
            </w:r>
          </w:p>
        </w:tc>
      </w:tr>
    </w:tbl>
    <w:p w14:paraId="1BF037AD" w14:textId="77777777" w:rsidR="007F09BE" w:rsidRDefault="007F09BE" w:rsidP="003E7D1B">
      <w:pPr>
        <w:suppressAutoHyphens/>
        <w:spacing w:after="0" w:line="240" w:lineRule="auto"/>
        <w:jc w:val="both"/>
        <w:rPr>
          <w:rFonts w:ascii="Verdana" w:eastAsia="Times New Roman" w:hAnsi="Verdana" w:cs="Arial"/>
          <w:b/>
          <w:sz w:val="18"/>
          <w:szCs w:val="18"/>
          <w:lang w:eastAsia="pl-PL"/>
        </w:rPr>
      </w:pPr>
    </w:p>
    <w:p w14:paraId="3ADF957D" w14:textId="0920FEA4" w:rsidR="005238FC" w:rsidRDefault="005238FC" w:rsidP="003E7D1B">
      <w:pPr>
        <w:suppressAutoHyphens/>
        <w:spacing w:after="0" w:line="240" w:lineRule="auto"/>
        <w:jc w:val="both"/>
        <w:rPr>
          <w:rFonts w:ascii="Verdana" w:eastAsia="Times New Roman" w:hAnsi="Verdana" w:cs="Arial"/>
          <w:b/>
          <w:sz w:val="18"/>
          <w:szCs w:val="18"/>
          <w:lang w:eastAsia="pl-PL"/>
        </w:rPr>
      </w:pPr>
    </w:p>
    <w:p w14:paraId="51D58B7B" w14:textId="2DF0A434" w:rsidR="00E97236" w:rsidRDefault="00E97236" w:rsidP="003E7D1B">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SZCZEGÓŁOWA SPECYFIKACJA CENOWA</w:t>
      </w:r>
    </w:p>
    <w:p w14:paraId="03D83CC8" w14:textId="451EB7D3" w:rsidR="004C61E3" w:rsidRDefault="004C61E3" w:rsidP="003E7D1B">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UWAGA – W PRZYPADKU, GDY CENY OFEROWANE SĄ W EURO – WYKONAWCA ZAMIENIA PLN/ZŁ NA EURO!!!</w:t>
      </w:r>
    </w:p>
    <w:p w14:paraId="6A9BAAC2" w14:textId="4383E32B" w:rsidR="00E97236" w:rsidRDefault="00E97236" w:rsidP="003E7D1B">
      <w:pPr>
        <w:suppressAutoHyphens/>
        <w:spacing w:after="0" w:line="240" w:lineRule="auto"/>
        <w:jc w:val="both"/>
        <w:rPr>
          <w:rFonts w:ascii="Verdana" w:eastAsia="Times New Roman" w:hAnsi="Verdana" w:cs="Arial"/>
          <w:b/>
          <w:sz w:val="18"/>
          <w:szCs w:val="18"/>
          <w:lang w:eastAsia="pl-P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3"/>
        <w:gridCol w:w="913"/>
        <w:gridCol w:w="913"/>
        <w:gridCol w:w="913"/>
        <w:gridCol w:w="913"/>
        <w:gridCol w:w="913"/>
      </w:tblGrid>
      <w:tr w:rsidR="004C61E3" w:rsidRPr="00CF28D9" w14:paraId="1D661B4C" w14:textId="351A5F3D" w:rsidTr="004C61E3">
        <w:trPr>
          <w:trHeight w:val="546"/>
        </w:trPr>
        <w:tc>
          <w:tcPr>
            <w:tcW w:w="3539" w:type="dxa"/>
            <w:shd w:val="clear" w:color="auto" w:fill="BFBFBF" w:themeFill="background1" w:themeFillShade="BF"/>
          </w:tcPr>
          <w:p w14:paraId="2390DD71" w14:textId="77777777" w:rsidR="004C61E3" w:rsidRPr="00CF28D9" w:rsidRDefault="004C61E3" w:rsidP="004C61E3">
            <w:pPr>
              <w:spacing w:after="0" w:line="240" w:lineRule="auto"/>
              <w:rPr>
                <w:rFonts w:ascii="Verdana" w:eastAsia="Times New Roman" w:hAnsi="Verdana" w:cs="Courier New"/>
                <w:b/>
                <w:bCs/>
                <w:color w:val="000000"/>
                <w:sz w:val="18"/>
                <w:szCs w:val="18"/>
                <w:lang w:eastAsia="pl-PL"/>
              </w:rPr>
            </w:pPr>
          </w:p>
          <w:p w14:paraId="660263F7" w14:textId="07466241" w:rsidR="004C61E3" w:rsidRPr="00CF28D9" w:rsidRDefault="004C61E3" w:rsidP="004C61E3">
            <w:pPr>
              <w:tabs>
                <w:tab w:val="left" w:pos="3105"/>
              </w:tabs>
              <w:rPr>
                <w:rFonts w:ascii="Verdana" w:eastAsia="Times New Roman" w:hAnsi="Verdana" w:cs="Courier New"/>
                <w:b/>
                <w:bCs/>
                <w:sz w:val="18"/>
                <w:szCs w:val="18"/>
                <w:lang w:eastAsia="pl-PL"/>
              </w:rPr>
            </w:pPr>
            <w:r w:rsidRPr="00CF28D9">
              <w:rPr>
                <w:rFonts w:ascii="Verdana" w:eastAsia="Times New Roman" w:hAnsi="Verdana" w:cs="Courier New"/>
                <w:b/>
                <w:bCs/>
                <w:sz w:val="18"/>
                <w:szCs w:val="18"/>
                <w:lang w:eastAsia="pl-PL"/>
              </w:rPr>
              <w:t>PRZEDMIOT ZAMÓWIENIA</w:t>
            </w:r>
          </w:p>
        </w:tc>
        <w:tc>
          <w:tcPr>
            <w:tcW w:w="913" w:type="dxa"/>
            <w:shd w:val="clear" w:color="auto" w:fill="BFBFBF" w:themeFill="background1" w:themeFillShade="BF"/>
            <w:noWrap/>
          </w:tcPr>
          <w:p w14:paraId="04C1E475" w14:textId="55F263DC"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sidRPr="00CF28D9">
              <w:rPr>
                <w:rFonts w:ascii="Verdana" w:eastAsia="Times New Roman" w:hAnsi="Verdana" w:cs="Courier New"/>
                <w:b/>
                <w:bCs/>
                <w:color w:val="000000"/>
                <w:sz w:val="18"/>
                <w:szCs w:val="18"/>
                <w:lang w:eastAsia="pl-PL"/>
              </w:rPr>
              <w:t xml:space="preserve">Ilość </w:t>
            </w:r>
            <w:proofErr w:type="spellStart"/>
            <w:r w:rsidRPr="00CF28D9">
              <w:rPr>
                <w:rFonts w:ascii="Verdana" w:eastAsia="Times New Roman" w:hAnsi="Verdana" w:cs="Courier New"/>
                <w:b/>
                <w:bCs/>
                <w:color w:val="000000"/>
                <w:sz w:val="18"/>
                <w:szCs w:val="18"/>
                <w:lang w:eastAsia="pl-PL"/>
              </w:rPr>
              <w:t>szt</w:t>
            </w:r>
            <w:proofErr w:type="spellEnd"/>
            <w:r w:rsidRPr="00CF28D9">
              <w:rPr>
                <w:rFonts w:ascii="Verdana" w:eastAsia="Times New Roman" w:hAnsi="Verdana" w:cs="Courier New"/>
                <w:b/>
                <w:bCs/>
                <w:color w:val="000000"/>
                <w:sz w:val="18"/>
                <w:szCs w:val="18"/>
                <w:lang w:eastAsia="pl-PL"/>
              </w:rPr>
              <w:t>/</w:t>
            </w:r>
            <w:proofErr w:type="spellStart"/>
            <w:r w:rsidRPr="00CF28D9">
              <w:rPr>
                <w:rFonts w:ascii="Verdana" w:eastAsia="Times New Roman" w:hAnsi="Verdana" w:cs="Courier New"/>
                <w:b/>
                <w:bCs/>
                <w:color w:val="000000"/>
                <w:sz w:val="18"/>
                <w:szCs w:val="18"/>
                <w:lang w:eastAsia="pl-PL"/>
              </w:rPr>
              <w:t>kpl</w:t>
            </w:r>
            <w:proofErr w:type="spellEnd"/>
          </w:p>
        </w:tc>
        <w:tc>
          <w:tcPr>
            <w:tcW w:w="913" w:type="dxa"/>
            <w:shd w:val="clear" w:color="auto" w:fill="BFBFBF" w:themeFill="background1" w:themeFillShade="BF"/>
            <w:vAlign w:val="center"/>
          </w:tcPr>
          <w:p w14:paraId="2CD00501" w14:textId="2C3ED73D"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sidRPr="00E97236">
              <w:rPr>
                <w:rFonts w:ascii="Calibri" w:eastAsia="Times New Roman" w:hAnsi="Calibri" w:cs="Calibri"/>
                <w:b/>
                <w:bCs/>
                <w:color w:val="000000"/>
                <w:lang w:eastAsia="pl-PL"/>
              </w:rPr>
              <w:t xml:space="preserve">Cena </w:t>
            </w:r>
            <w:proofErr w:type="spellStart"/>
            <w:r w:rsidRPr="00E97236">
              <w:rPr>
                <w:rFonts w:ascii="Calibri" w:eastAsia="Times New Roman" w:hAnsi="Calibri" w:cs="Calibri"/>
                <w:b/>
                <w:bCs/>
                <w:color w:val="000000"/>
                <w:lang w:eastAsia="pl-PL"/>
              </w:rPr>
              <w:t>jedn</w:t>
            </w:r>
            <w:proofErr w:type="spellEnd"/>
            <w:r w:rsidRPr="00E97236">
              <w:rPr>
                <w:rFonts w:ascii="Calibri" w:eastAsia="Times New Roman" w:hAnsi="Calibri" w:cs="Calibri"/>
                <w:b/>
                <w:bCs/>
                <w:color w:val="000000"/>
                <w:lang w:eastAsia="pl-PL"/>
              </w:rPr>
              <w:t xml:space="preserve"> netto</w:t>
            </w:r>
          </w:p>
        </w:tc>
        <w:tc>
          <w:tcPr>
            <w:tcW w:w="913" w:type="dxa"/>
            <w:shd w:val="clear" w:color="auto" w:fill="BFBFBF" w:themeFill="background1" w:themeFillShade="BF"/>
            <w:vAlign w:val="center"/>
          </w:tcPr>
          <w:p w14:paraId="01D40440" w14:textId="77777777" w:rsidR="004C61E3" w:rsidRDefault="004C61E3" w:rsidP="004C61E3">
            <w:pPr>
              <w:spacing w:after="0" w:line="240" w:lineRule="auto"/>
              <w:jc w:val="center"/>
              <w:rPr>
                <w:rFonts w:ascii="Calibri" w:eastAsia="Times New Roman" w:hAnsi="Calibri" w:cs="Calibri"/>
                <w:b/>
                <w:bCs/>
                <w:color w:val="000000"/>
                <w:lang w:eastAsia="pl-PL"/>
              </w:rPr>
            </w:pPr>
            <w:r w:rsidRPr="00E97236">
              <w:rPr>
                <w:rFonts w:ascii="Calibri" w:eastAsia="Times New Roman" w:hAnsi="Calibri" w:cs="Calibri"/>
                <w:b/>
                <w:bCs/>
                <w:color w:val="000000"/>
                <w:lang w:eastAsia="pl-PL"/>
              </w:rPr>
              <w:t>Wartość netto</w:t>
            </w:r>
          </w:p>
          <w:p w14:paraId="308927D7" w14:textId="3DB3AA7F"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Pr>
                <w:rFonts w:ascii="Calibri" w:eastAsia="Times New Roman" w:hAnsi="Calibri" w:cs="Calibri"/>
                <w:b/>
                <w:bCs/>
                <w:color w:val="000000"/>
                <w:lang w:eastAsia="pl-PL"/>
              </w:rPr>
              <w:t>(2 x 3)</w:t>
            </w:r>
          </w:p>
        </w:tc>
        <w:tc>
          <w:tcPr>
            <w:tcW w:w="913" w:type="dxa"/>
            <w:shd w:val="clear" w:color="auto" w:fill="BFBFBF" w:themeFill="background1" w:themeFillShade="BF"/>
            <w:vAlign w:val="center"/>
          </w:tcPr>
          <w:p w14:paraId="48BB3B78" w14:textId="30A09A2A"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sidRPr="00E97236">
              <w:rPr>
                <w:rFonts w:ascii="Calibri" w:eastAsia="Times New Roman" w:hAnsi="Calibri" w:cs="Calibri"/>
                <w:b/>
                <w:bCs/>
                <w:color w:val="000000"/>
                <w:lang w:eastAsia="pl-PL"/>
              </w:rPr>
              <w:t>Stawka VAT w %</w:t>
            </w:r>
          </w:p>
        </w:tc>
        <w:tc>
          <w:tcPr>
            <w:tcW w:w="913" w:type="dxa"/>
            <w:shd w:val="clear" w:color="auto" w:fill="BFBFBF" w:themeFill="background1" w:themeFillShade="BF"/>
            <w:vAlign w:val="center"/>
          </w:tcPr>
          <w:p w14:paraId="1C470770" w14:textId="77777777" w:rsidR="004C61E3" w:rsidRDefault="004C61E3" w:rsidP="004C61E3">
            <w:pPr>
              <w:spacing w:after="0" w:line="240" w:lineRule="auto"/>
              <w:jc w:val="center"/>
              <w:rPr>
                <w:rFonts w:ascii="Calibri" w:eastAsia="Times New Roman" w:hAnsi="Calibri" w:cs="Calibri"/>
                <w:b/>
                <w:bCs/>
                <w:color w:val="000000"/>
                <w:lang w:eastAsia="pl-PL"/>
              </w:rPr>
            </w:pPr>
            <w:r w:rsidRPr="00E97236">
              <w:rPr>
                <w:rFonts w:ascii="Calibri" w:eastAsia="Times New Roman" w:hAnsi="Calibri" w:cs="Calibri"/>
                <w:b/>
                <w:bCs/>
                <w:color w:val="000000"/>
                <w:lang w:eastAsia="pl-PL"/>
              </w:rPr>
              <w:t>Wartość VAT w zł</w:t>
            </w:r>
          </w:p>
          <w:p w14:paraId="63EF9D76" w14:textId="6BF526C8"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Pr>
                <w:rFonts w:ascii="Calibri" w:eastAsia="Times New Roman" w:hAnsi="Calibri" w:cs="Calibri"/>
                <w:b/>
                <w:bCs/>
                <w:color w:val="000000"/>
                <w:lang w:eastAsia="pl-PL"/>
              </w:rPr>
              <w:t>(4x5)</w:t>
            </w:r>
          </w:p>
        </w:tc>
        <w:tc>
          <w:tcPr>
            <w:tcW w:w="913" w:type="dxa"/>
            <w:shd w:val="clear" w:color="auto" w:fill="BFBFBF" w:themeFill="background1" w:themeFillShade="BF"/>
            <w:vAlign w:val="center"/>
          </w:tcPr>
          <w:p w14:paraId="36DDB15B" w14:textId="77777777" w:rsidR="004C61E3" w:rsidRDefault="004C61E3" w:rsidP="004C61E3">
            <w:pPr>
              <w:spacing w:after="0" w:line="240" w:lineRule="auto"/>
              <w:jc w:val="center"/>
              <w:rPr>
                <w:rFonts w:ascii="Calibri" w:eastAsia="Times New Roman" w:hAnsi="Calibri" w:cs="Calibri"/>
                <w:b/>
                <w:bCs/>
                <w:color w:val="000000"/>
                <w:lang w:eastAsia="pl-PL"/>
              </w:rPr>
            </w:pPr>
            <w:r w:rsidRPr="00E97236">
              <w:rPr>
                <w:rFonts w:ascii="Calibri" w:eastAsia="Times New Roman" w:hAnsi="Calibri" w:cs="Calibri"/>
                <w:b/>
                <w:bCs/>
                <w:color w:val="000000"/>
                <w:lang w:eastAsia="pl-PL"/>
              </w:rPr>
              <w:t>Wartość brutto w zł</w:t>
            </w:r>
          </w:p>
          <w:p w14:paraId="4FC47BD4" w14:textId="71E9BCB5" w:rsidR="004C61E3" w:rsidRPr="00CF28D9" w:rsidRDefault="004C61E3" w:rsidP="004C61E3">
            <w:pPr>
              <w:spacing w:after="0" w:line="240" w:lineRule="auto"/>
              <w:jc w:val="center"/>
              <w:rPr>
                <w:rFonts w:ascii="Verdana" w:eastAsia="Times New Roman" w:hAnsi="Verdana" w:cs="Courier New"/>
                <w:b/>
                <w:bCs/>
                <w:color w:val="000000"/>
                <w:sz w:val="18"/>
                <w:szCs w:val="18"/>
                <w:lang w:eastAsia="pl-PL"/>
              </w:rPr>
            </w:pPr>
            <w:r>
              <w:rPr>
                <w:rFonts w:ascii="Calibri" w:eastAsia="Times New Roman" w:hAnsi="Calibri" w:cs="Calibri"/>
                <w:b/>
                <w:bCs/>
                <w:color w:val="000000"/>
                <w:lang w:eastAsia="pl-PL"/>
              </w:rPr>
              <w:t>(4+6)</w:t>
            </w:r>
          </w:p>
        </w:tc>
      </w:tr>
      <w:tr w:rsidR="004C61E3" w:rsidRPr="004C61E3" w14:paraId="0A999B0A" w14:textId="77777777" w:rsidTr="004C61E3">
        <w:trPr>
          <w:trHeight w:val="310"/>
        </w:trPr>
        <w:tc>
          <w:tcPr>
            <w:tcW w:w="3539" w:type="dxa"/>
            <w:shd w:val="clear" w:color="auto" w:fill="D9D9D9" w:themeFill="background1" w:themeFillShade="D9"/>
          </w:tcPr>
          <w:p w14:paraId="15AE51F7" w14:textId="5F3AD3D7"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1</w:t>
            </w:r>
          </w:p>
        </w:tc>
        <w:tc>
          <w:tcPr>
            <w:tcW w:w="913" w:type="dxa"/>
            <w:shd w:val="clear" w:color="auto" w:fill="D9D9D9" w:themeFill="background1" w:themeFillShade="D9"/>
            <w:noWrap/>
          </w:tcPr>
          <w:p w14:paraId="5B8B4027" w14:textId="6EDDDA5C"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2</w:t>
            </w:r>
          </w:p>
        </w:tc>
        <w:tc>
          <w:tcPr>
            <w:tcW w:w="913" w:type="dxa"/>
            <w:shd w:val="clear" w:color="auto" w:fill="D9D9D9" w:themeFill="background1" w:themeFillShade="D9"/>
          </w:tcPr>
          <w:p w14:paraId="082906B1" w14:textId="500EF3E8"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3</w:t>
            </w:r>
          </w:p>
        </w:tc>
        <w:tc>
          <w:tcPr>
            <w:tcW w:w="913" w:type="dxa"/>
            <w:shd w:val="clear" w:color="auto" w:fill="D9D9D9" w:themeFill="background1" w:themeFillShade="D9"/>
          </w:tcPr>
          <w:p w14:paraId="28F264B5" w14:textId="68AFE81E"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4</w:t>
            </w:r>
          </w:p>
        </w:tc>
        <w:tc>
          <w:tcPr>
            <w:tcW w:w="913" w:type="dxa"/>
            <w:shd w:val="clear" w:color="auto" w:fill="D9D9D9" w:themeFill="background1" w:themeFillShade="D9"/>
          </w:tcPr>
          <w:p w14:paraId="760E3444" w14:textId="3F68A2C3"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5</w:t>
            </w:r>
          </w:p>
        </w:tc>
        <w:tc>
          <w:tcPr>
            <w:tcW w:w="913" w:type="dxa"/>
            <w:shd w:val="clear" w:color="auto" w:fill="D9D9D9" w:themeFill="background1" w:themeFillShade="D9"/>
          </w:tcPr>
          <w:p w14:paraId="19F7FD9B" w14:textId="2C38E0D7"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6</w:t>
            </w:r>
          </w:p>
        </w:tc>
        <w:tc>
          <w:tcPr>
            <w:tcW w:w="913" w:type="dxa"/>
            <w:shd w:val="clear" w:color="auto" w:fill="D9D9D9" w:themeFill="background1" w:themeFillShade="D9"/>
          </w:tcPr>
          <w:p w14:paraId="59C8E22C" w14:textId="1D167552" w:rsidR="004C61E3" w:rsidRPr="004C61E3" w:rsidRDefault="004C61E3" w:rsidP="004C61E3">
            <w:pPr>
              <w:spacing w:after="0" w:line="240" w:lineRule="auto"/>
              <w:jc w:val="center"/>
              <w:rPr>
                <w:rFonts w:ascii="Verdana" w:eastAsia="Times New Roman" w:hAnsi="Verdana" w:cs="Courier New"/>
                <w:i/>
                <w:iCs/>
                <w:color w:val="000000"/>
                <w:sz w:val="18"/>
                <w:szCs w:val="18"/>
                <w:lang w:eastAsia="pl-PL"/>
              </w:rPr>
            </w:pPr>
            <w:r w:rsidRPr="004C61E3">
              <w:rPr>
                <w:rFonts w:ascii="Verdana" w:eastAsia="Times New Roman" w:hAnsi="Verdana" w:cs="Courier New"/>
                <w:i/>
                <w:iCs/>
                <w:color w:val="000000"/>
                <w:sz w:val="18"/>
                <w:szCs w:val="18"/>
                <w:lang w:eastAsia="pl-PL"/>
              </w:rPr>
              <w:t>7</w:t>
            </w:r>
          </w:p>
        </w:tc>
      </w:tr>
      <w:tr w:rsidR="004C61E3" w:rsidRPr="0077704A" w14:paraId="0AE457F6" w14:textId="3FCF5798" w:rsidTr="004C61E3">
        <w:trPr>
          <w:trHeight w:val="2350"/>
        </w:trPr>
        <w:tc>
          <w:tcPr>
            <w:tcW w:w="3539" w:type="dxa"/>
            <w:shd w:val="clear" w:color="auto" w:fill="auto"/>
            <w:hideMark/>
          </w:tcPr>
          <w:p w14:paraId="0527A70B"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Wymiennik ciepła typ "rura w rurze" izolowany: ścieki spożywcze/woda technologiczna  24 sekcje x 2</w:t>
            </w:r>
          </w:p>
          <w:p w14:paraId="5D3FFB08"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 xml:space="preserve">Płaszcz zewnętrzny DN100. Materiał; stal nierdzewna gat. 1.4404. </w:t>
            </w:r>
          </w:p>
          <w:p w14:paraId="7A8E37EC"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Rura wewnętrzna DN80. Materiał; stal nierdzewna gat. 1.4307.</w:t>
            </w:r>
          </w:p>
          <w:p w14:paraId="3D0446A8"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Długość pojedy</w:t>
            </w:r>
            <w:r>
              <w:rPr>
                <w:rFonts w:ascii="Verdana" w:eastAsia="Times New Roman" w:hAnsi="Verdana" w:cs="Courier New"/>
                <w:color w:val="000000"/>
                <w:sz w:val="18"/>
                <w:szCs w:val="18"/>
                <w:lang w:eastAsia="pl-PL"/>
              </w:rPr>
              <w:t>n</w:t>
            </w:r>
            <w:r w:rsidRPr="0077704A">
              <w:rPr>
                <w:rFonts w:ascii="Verdana" w:eastAsia="Times New Roman" w:hAnsi="Verdana" w:cs="Courier New"/>
                <w:color w:val="000000"/>
                <w:sz w:val="18"/>
                <w:szCs w:val="18"/>
                <w:lang w:eastAsia="pl-PL"/>
              </w:rPr>
              <w:t xml:space="preserve">czej sekcji 6 </w:t>
            </w:r>
            <w:proofErr w:type="spellStart"/>
            <w:r w:rsidRPr="0077704A">
              <w:rPr>
                <w:rFonts w:ascii="Verdana" w:eastAsia="Times New Roman" w:hAnsi="Verdana" w:cs="Courier New"/>
                <w:color w:val="000000"/>
                <w:sz w:val="18"/>
                <w:szCs w:val="18"/>
                <w:lang w:eastAsia="pl-PL"/>
              </w:rPr>
              <w:t>mb</w:t>
            </w:r>
            <w:proofErr w:type="spellEnd"/>
            <w:r w:rsidRPr="0077704A">
              <w:rPr>
                <w:rFonts w:ascii="Verdana" w:eastAsia="Times New Roman" w:hAnsi="Verdana" w:cs="Courier New"/>
                <w:color w:val="000000"/>
                <w:sz w:val="18"/>
                <w:szCs w:val="18"/>
                <w:lang w:eastAsia="pl-PL"/>
              </w:rPr>
              <w:t>.</w:t>
            </w:r>
          </w:p>
          <w:p w14:paraId="6817607D"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Przepływ ob</w:t>
            </w:r>
            <w:r>
              <w:rPr>
                <w:rFonts w:ascii="Verdana" w:eastAsia="Times New Roman" w:hAnsi="Verdana" w:cs="Courier New"/>
                <w:color w:val="000000"/>
                <w:sz w:val="18"/>
                <w:szCs w:val="18"/>
                <w:lang w:eastAsia="pl-PL"/>
              </w:rPr>
              <w:t>j</w:t>
            </w:r>
            <w:r w:rsidRPr="0077704A">
              <w:rPr>
                <w:rFonts w:ascii="Verdana" w:eastAsia="Times New Roman" w:hAnsi="Verdana" w:cs="Courier New"/>
                <w:color w:val="000000"/>
                <w:sz w:val="18"/>
                <w:szCs w:val="18"/>
                <w:lang w:eastAsia="pl-PL"/>
              </w:rPr>
              <w:t>ętoś</w:t>
            </w:r>
            <w:r>
              <w:rPr>
                <w:rFonts w:ascii="Verdana" w:eastAsia="Times New Roman" w:hAnsi="Verdana" w:cs="Courier New"/>
                <w:color w:val="000000"/>
                <w:sz w:val="18"/>
                <w:szCs w:val="18"/>
                <w:lang w:eastAsia="pl-PL"/>
              </w:rPr>
              <w:t>c</w:t>
            </w:r>
            <w:r w:rsidRPr="0077704A">
              <w:rPr>
                <w:rFonts w:ascii="Verdana" w:eastAsia="Times New Roman" w:hAnsi="Verdana" w:cs="Courier New"/>
                <w:color w:val="000000"/>
                <w:sz w:val="18"/>
                <w:szCs w:val="18"/>
                <w:lang w:eastAsia="pl-PL"/>
              </w:rPr>
              <w:t>iowy strona pierwotna i wtórna; 22-24 m³/h.</w:t>
            </w:r>
          </w:p>
          <w:p w14:paraId="63DD83DC"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eratura ścieków na wejściu; 90</w:t>
            </w:r>
            <w:r w:rsidRPr="0077704A">
              <w:rPr>
                <w:rFonts w:ascii="Verdana" w:eastAsia="Times New Roman" w:hAnsi="Verdana" w:cs="Calibri"/>
                <w:color w:val="000000"/>
                <w:sz w:val="18"/>
                <w:szCs w:val="18"/>
                <w:lang w:eastAsia="pl-PL"/>
              </w:rPr>
              <w:t>°</w:t>
            </w:r>
            <w:r w:rsidRPr="0077704A">
              <w:rPr>
                <w:rFonts w:ascii="Verdana" w:eastAsia="Times New Roman" w:hAnsi="Verdana" w:cs="Courier New"/>
                <w:color w:val="000000"/>
                <w:sz w:val="18"/>
                <w:szCs w:val="18"/>
                <w:lang w:eastAsia="pl-PL"/>
              </w:rPr>
              <w:t xml:space="preserve">C, na wyjściu 30°C </w:t>
            </w:r>
          </w:p>
          <w:p w14:paraId="441870B4"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 xml:space="preserve">eratura wody </w:t>
            </w:r>
            <w:proofErr w:type="spellStart"/>
            <w:r w:rsidRPr="0077704A">
              <w:rPr>
                <w:rFonts w:ascii="Verdana" w:eastAsia="Times New Roman" w:hAnsi="Verdana" w:cs="Courier New"/>
                <w:color w:val="000000"/>
                <w:sz w:val="18"/>
                <w:szCs w:val="18"/>
                <w:lang w:eastAsia="pl-PL"/>
              </w:rPr>
              <w:t>tech</w:t>
            </w:r>
            <w:proofErr w:type="spellEnd"/>
            <w:r w:rsidRPr="0077704A">
              <w:rPr>
                <w:rFonts w:ascii="Verdana" w:eastAsia="Times New Roman" w:hAnsi="Verdana" w:cs="Courier New"/>
                <w:color w:val="000000"/>
                <w:sz w:val="18"/>
                <w:szCs w:val="18"/>
                <w:lang w:eastAsia="pl-PL"/>
              </w:rPr>
              <w:t>; 15°</w:t>
            </w:r>
          </w:p>
          <w:p w14:paraId="78A884CD" w14:textId="77777777" w:rsidR="004C61E3"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Ciśnienie po stronie pierwotnej i wtórnej max. 3 bar</w:t>
            </w:r>
          </w:p>
          <w:p w14:paraId="73FB9D63" w14:textId="77777777" w:rsidR="004C61E3" w:rsidRPr="0077704A" w:rsidRDefault="004C61E3" w:rsidP="000A4B4E">
            <w:pPr>
              <w:spacing w:after="0" w:line="240" w:lineRule="auto"/>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lastRenderedPageBreak/>
              <w:t>Maksymalna wysokość wraz z konstrukcją nośną 250 cm.</w:t>
            </w:r>
          </w:p>
        </w:tc>
        <w:tc>
          <w:tcPr>
            <w:tcW w:w="913" w:type="dxa"/>
            <w:shd w:val="clear" w:color="auto" w:fill="auto"/>
            <w:noWrap/>
            <w:hideMark/>
          </w:tcPr>
          <w:p w14:paraId="16D1D4FB"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lastRenderedPageBreak/>
              <w:t xml:space="preserve">2 </w:t>
            </w:r>
            <w:proofErr w:type="spellStart"/>
            <w:r w:rsidRPr="0077704A">
              <w:rPr>
                <w:rFonts w:ascii="Verdana" w:eastAsia="Times New Roman" w:hAnsi="Verdana" w:cs="Courier New"/>
                <w:color w:val="000000"/>
                <w:sz w:val="18"/>
                <w:szCs w:val="18"/>
                <w:lang w:eastAsia="pl-PL"/>
              </w:rPr>
              <w:t>kpl</w:t>
            </w:r>
            <w:proofErr w:type="spellEnd"/>
            <w:r w:rsidRPr="0077704A">
              <w:rPr>
                <w:rFonts w:ascii="Verdana" w:eastAsia="Times New Roman" w:hAnsi="Verdana" w:cs="Courier New"/>
                <w:color w:val="000000"/>
                <w:sz w:val="18"/>
                <w:szCs w:val="18"/>
                <w:lang w:eastAsia="pl-PL"/>
              </w:rPr>
              <w:t>.</w:t>
            </w:r>
          </w:p>
        </w:tc>
        <w:tc>
          <w:tcPr>
            <w:tcW w:w="913" w:type="dxa"/>
          </w:tcPr>
          <w:p w14:paraId="5A09529D"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p>
        </w:tc>
        <w:tc>
          <w:tcPr>
            <w:tcW w:w="913" w:type="dxa"/>
          </w:tcPr>
          <w:p w14:paraId="208B4D5B"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p>
        </w:tc>
        <w:tc>
          <w:tcPr>
            <w:tcW w:w="913" w:type="dxa"/>
          </w:tcPr>
          <w:p w14:paraId="61518115"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p>
        </w:tc>
        <w:tc>
          <w:tcPr>
            <w:tcW w:w="913" w:type="dxa"/>
          </w:tcPr>
          <w:p w14:paraId="7F077816"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p>
        </w:tc>
        <w:tc>
          <w:tcPr>
            <w:tcW w:w="913" w:type="dxa"/>
          </w:tcPr>
          <w:p w14:paraId="10604B6C" w14:textId="77777777" w:rsidR="004C61E3" w:rsidRPr="0077704A" w:rsidRDefault="004C61E3" w:rsidP="000A4B4E">
            <w:pPr>
              <w:spacing w:after="0" w:line="240" w:lineRule="auto"/>
              <w:jc w:val="center"/>
              <w:rPr>
                <w:rFonts w:ascii="Verdana" w:eastAsia="Times New Roman" w:hAnsi="Verdana" w:cs="Courier New"/>
                <w:color w:val="000000"/>
                <w:sz w:val="18"/>
                <w:szCs w:val="18"/>
                <w:lang w:eastAsia="pl-PL"/>
              </w:rPr>
            </w:pPr>
          </w:p>
        </w:tc>
      </w:tr>
      <w:tr w:rsidR="004C61E3" w:rsidRPr="004C61E3" w14:paraId="6D5CCEE7" w14:textId="77777777" w:rsidTr="004C61E3">
        <w:trPr>
          <w:trHeight w:val="738"/>
        </w:trPr>
        <w:tc>
          <w:tcPr>
            <w:tcW w:w="5365" w:type="dxa"/>
            <w:gridSpan w:val="3"/>
            <w:shd w:val="clear" w:color="auto" w:fill="BFBFBF" w:themeFill="background1" w:themeFillShade="BF"/>
          </w:tcPr>
          <w:p w14:paraId="04C44777" w14:textId="59E24B83" w:rsidR="004C61E3" w:rsidRPr="004C61E3" w:rsidRDefault="004C61E3" w:rsidP="000A4B4E">
            <w:pPr>
              <w:spacing w:after="0" w:line="240" w:lineRule="auto"/>
              <w:jc w:val="center"/>
              <w:rPr>
                <w:rFonts w:ascii="Verdana" w:eastAsia="Times New Roman" w:hAnsi="Verdana" w:cs="Courier New"/>
                <w:b/>
                <w:bCs/>
                <w:color w:val="000000"/>
                <w:sz w:val="18"/>
                <w:szCs w:val="18"/>
                <w:lang w:eastAsia="pl-PL"/>
              </w:rPr>
            </w:pPr>
            <w:r w:rsidRPr="004C61E3">
              <w:rPr>
                <w:rFonts w:ascii="Verdana" w:eastAsia="Times New Roman" w:hAnsi="Verdana" w:cs="Courier New"/>
                <w:b/>
                <w:bCs/>
                <w:color w:val="000000"/>
                <w:sz w:val="18"/>
                <w:szCs w:val="18"/>
                <w:lang w:eastAsia="pl-PL"/>
              </w:rPr>
              <w:t>RAZEM</w:t>
            </w:r>
          </w:p>
        </w:tc>
        <w:tc>
          <w:tcPr>
            <w:tcW w:w="913" w:type="dxa"/>
          </w:tcPr>
          <w:p w14:paraId="78F66443" w14:textId="77777777" w:rsidR="004C61E3" w:rsidRPr="004C61E3" w:rsidRDefault="004C61E3" w:rsidP="000A4B4E">
            <w:pPr>
              <w:spacing w:after="0" w:line="240" w:lineRule="auto"/>
              <w:jc w:val="center"/>
              <w:rPr>
                <w:rFonts w:ascii="Verdana" w:eastAsia="Times New Roman" w:hAnsi="Verdana" w:cs="Courier New"/>
                <w:b/>
                <w:bCs/>
                <w:color w:val="000000"/>
                <w:sz w:val="18"/>
                <w:szCs w:val="18"/>
                <w:lang w:eastAsia="pl-PL"/>
              </w:rPr>
            </w:pPr>
          </w:p>
        </w:tc>
        <w:tc>
          <w:tcPr>
            <w:tcW w:w="913" w:type="dxa"/>
            <w:tcBorders>
              <w:tl2br w:val="single" w:sz="4" w:space="0" w:color="auto"/>
              <w:tr2bl w:val="single" w:sz="4" w:space="0" w:color="auto"/>
            </w:tcBorders>
            <w:shd w:val="clear" w:color="auto" w:fill="BFBFBF" w:themeFill="background1" w:themeFillShade="BF"/>
          </w:tcPr>
          <w:p w14:paraId="1F715BD9" w14:textId="77777777" w:rsidR="004C61E3" w:rsidRPr="004C61E3" w:rsidRDefault="004C61E3" w:rsidP="000A4B4E">
            <w:pPr>
              <w:spacing w:after="0" w:line="240" w:lineRule="auto"/>
              <w:jc w:val="center"/>
              <w:rPr>
                <w:rFonts w:ascii="Verdana" w:eastAsia="Times New Roman" w:hAnsi="Verdana" w:cs="Courier New"/>
                <w:b/>
                <w:bCs/>
                <w:color w:val="000000"/>
                <w:sz w:val="18"/>
                <w:szCs w:val="18"/>
                <w:lang w:eastAsia="pl-PL"/>
              </w:rPr>
            </w:pPr>
          </w:p>
        </w:tc>
        <w:tc>
          <w:tcPr>
            <w:tcW w:w="913" w:type="dxa"/>
          </w:tcPr>
          <w:p w14:paraId="5ADD50E6" w14:textId="77777777" w:rsidR="004C61E3" w:rsidRPr="004C61E3" w:rsidRDefault="004C61E3" w:rsidP="000A4B4E">
            <w:pPr>
              <w:spacing w:after="0" w:line="240" w:lineRule="auto"/>
              <w:jc w:val="center"/>
              <w:rPr>
                <w:rFonts w:ascii="Verdana" w:eastAsia="Times New Roman" w:hAnsi="Verdana" w:cs="Courier New"/>
                <w:b/>
                <w:bCs/>
                <w:color w:val="000000"/>
                <w:sz w:val="18"/>
                <w:szCs w:val="18"/>
                <w:lang w:eastAsia="pl-PL"/>
              </w:rPr>
            </w:pPr>
          </w:p>
        </w:tc>
        <w:tc>
          <w:tcPr>
            <w:tcW w:w="913" w:type="dxa"/>
          </w:tcPr>
          <w:p w14:paraId="777562D0" w14:textId="77777777" w:rsidR="004C61E3" w:rsidRPr="004C61E3" w:rsidRDefault="004C61E3" w:rsidP="000A4B4E">
            <w:pPr>
              <w:spacing w:after="0" w:line="240" w:lineRule="auto"/>
              <w:jc w:val="center"/>
              <w:rPr>
                <w:rFonts w:ascii="Verdana" w:eastAsia="Times New Roman" w:hAnsi="Verdana" w:cs="Courier New"/>
                <w:b/>
                <w:bCs/>
                <w:color w:val="000000"/>
                <w:sz w:val="18"/>
                <w:szCs w:val="18"/>
                <w:lang w:eastAsia="pl-PL"/>
              </w:rPr>
            </w:pPr>
          </w:p>
        </w:tc>
      </w:tr>
    </w:tbl>
    <w:p w14:paraId="35AEC9BB" w14:textId="0D7DCDFF" w:rsidR="00CF28D9" w:rsidRDefault="00CF28D9" w:rsidP="003E7D1B">
      <w:pPr>
        <w:suppressAutoHyphens/>
        <w:spacing w:after="0" w:line="240" w:lineRule="auto"/>
        <w:jc w:val="both"/>
        <w:rPr>
          <w:rFonts w:ascii="Verdana" w:eastAsia="Times New Roman" w:hAnsi="Verdana" w:cs="Arial"/>
          <w:b/>
          <w:sz w:val="18"/>
          <w:szCs w:val="18"/>
          <w:lang w:eastAsia="pl-PL"/>
        </w:rPr>
      </w:pPr>
    </w:p>
    <w:p w14:paraId="2E5478EB" w14:textId="79AF9B92" w:rsidR="00CF28D9" w:rsidRDefault="00CF28D9" w:rsidP="003E7D1B">
      <w:pPr>
        <w:suppressAutoHyphens/>
        <w:spacing w:after="0" w:line="240" w:lineRule="auto"/>
        <w:jc w:val="both"/>
        <w:rPr>
          <w:rFonts w:ascii="Verdana" w:eastAsia="Times New Roman" w:hAnsi="Verdana" w:cs="Arial"/>
          <w:b/>
          <w:sz w:val="18"/>
          <w:szCs w:val="18"/>
          <w:lang w:eastAsia="pl-PL"/>
        </w:rPr>
      </w:pPr>
    </w:p>
    <w:p w14:paraId="3240AEA5" w14:textId="77777777" w:rsidR="004C61E3" w:rsidRDefault="004C61E3" w:rsidP="004C61E3">
      <w:pPr>
        <w:suppressAutoHyphens/>
        <w:spacing w:after="0" w:line="240" w:lineRule="auto"/>
        <w:jc w:val="both"/>
        <w:rPr>
          <w:rFonts w:ascii="Verdana" w:eastAsia="Times New Roman" w:hAnsi="Verdana" w:cs="Arial"/>
          <w:b/>
          <w:sz w:val="18"/>
          <w:szCs w:val="18"/>
          <w:lang w:eastAsia="pl-PL"/>
        </w:rPr>
      </w:pPr>
      <w:r>
        <w:rPr>
          <w:rFonts w:ascii="Verdana" w:eastAsia="Times New Roman" w:hAnsi="Verdana" w:cs="Arial"/>
          <w:b/>
          <w:sz w:val="18"/>
          <w:szCs w:val="18"/>
          <w:lang w:eastAsia="pl-PL"/>
        </w:rPr>
        <w:t xml:space="preserve">OFEROWANA GWARANCJA: </w:t>
      </w:r>
    </w:p>
    <w:p w14:paraId="7678AB35" w14:textId="77777777" w:rsidR="004C61E3" w:rsidRDefault="004C61E3" w:rsidP="004C61E3">
      <w:pPr>
        <w:suppressAutoHyphens/>
        <w:spacing w:after="0" w:line="240" w:lineRule="auto"/>
        <w:jc w:val="both"/>
        <w:rPr>
          <w:rFonts w:ascii="Verdana" w:eastAsia="Times New Roman" w:hAnsi="Verdana" w:cs="Arial"/>
          <w:b/>
          <w:sz w:val="18"/>
          <w:szCs w:val="18"/>
          <w:lang w:eastAsia="pl-PL"/>
        </w:rPr>
      </w:pPr>
    </w:p>
    <w:p w14:paraId="0E4D0419" w14:textId="77777777" w:rsidR="004C61E3" w:rsidRPr="004A12A1" w:rsidRDefault="004C61E3" w:rsidP="004C61E3">
      <w:pPr>
        <w:autoSpaceDE w:val="0"/>
        <w:autoSpaceDN w:val="0"/>
        <w:adjustRightInd w:val="0"/>
        <w:spacing w:after="0" w:line="240" w:lineRule="auto"/>
        <w:rPr>
          <w:rFonts w:ascii="Calibri" w:hAnsi="Calibri" w:cs="Calibri"/>
          <w:color w:val="000000"/>
        </w:rPr>
      </w:pPr>
      <w:r w:rsidRPr="004A12A1">
        <w:rPr>
          <w:rFonts w:ascii="Calibri" w:hAnsi="Calibri" w:cs="Calibri"/>
          <w:color w:val="000000"/>
        </w:rPr>
        <w:t>gwarancja</w:t>
      </w:r>
      <w:r w:rsidRPr="004A12A1">
        <w:rPr>
          <w:rFonts w:ascii="Calibri" w:hAnsi="Calibri" w:cs="Calibri"/>
          <w:b/>
          <w:bCs/>
          <w:color w:val="000000"/>
        </w:rPr>
        <w:t xml:space="preserve">: </w:t>
      </w:r>
      <w:r>
        <w:rPr>
          <w:rFonts w:ascii="Calibri" w:hAnsi="Calibri" w:cs="Calibri"/>
          <w:b/>
          <w:bCs/>
          <w:color w:val="000000"/>
        </w:rPr>
        <w:t xml:space="preserve">………… miesięcy </w:t>
      </w:r>
      <w:r w:rsidRPr="004A12A1">
        <w:rPr>
          <w:rFonts w:ascii="Calibri" w:hAnsi="Calibri" w:cs="Calibri"/>
          <w:color w:val="000000"/>
        </w:rPr>
        <w:t xml:space="preserve">od daty </w:t>
      </w:r>
      <w:r>
        <w:rPr>
          <w:rFonts w:ascii="Calibri" w:hAnsi="Calibri" w:cs="Calibri"/>
          <w:color w:val="000000"/>
        </w:rPr>
        <w:t>PODPISANIA PROTOKOŁU ODBIORU BEZ ZASTRZEŻEŃ</w:t>
      </w:r>
      <w:r w:rsidRPr="004A12A1">
        <w:rPr>
          <w:rFonts w:ascii="Calibri" w:hAnsi="Calibri" w:cs="Calibri"/>
          <w:color w:val="000000"/>
        </w:rPr>
        <w:t xml:space="preserve"> </w:t>
      </w:r>
      <w:r>
        <w:rPr>
          <w:rFonts w:ascii="Calibri" w:hAnsi="Calibri" w:cs="Calibri"/>
          <w:color w:val="000000"/>
        </w:rPr>
        <w:t>(wymagane minimum 24 miesiące)</w:t>
      </w:r>
    </w:p>
    <w:p w14:paraId="6AA4C957" w14:textId="77777777" w:rsidR="00E97236" w:rsidRDefault="00E97236" w:rsidP="003E7D1B">
      <w:pPr>
        <w:suppressAutoHyphens/>
        <w:spacing w:after="0" w:line="240" w:lineRule="auto"/>
        <w:jc w:val="both"/>
        <w:rPr>
          <w:rFonts w:ascii="Verdana" w:eastAsia="Times New Roman" w:hAnsi="Verdana" w:cs="Arial"/>
          <w:b/>
          <w:sz w:val="18"/>
          <w:szCs w:val="18"/>
          <w:lang w:eastAsia="pl-PL"/>
        </w:rPr>
      </w:pPr>
    </w:p>
    <w:p w14:paraId="45B8320D" w14:textId="726B5984" w:rsidR="00EF1BFD" w:rsidRDefault="00EF1BFD" w:rsidP="004A12A1">
      <w:pPr>
        <w:suppressAutoHyphens/>
        <w:spacing w:after="0" w:line="240" w:lineRule="auto"/>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Oferowane parametry przedmiotu zamówienia</w:t>
      </w:r>
      <w:r w:rsidR="007F09BE">
        <w:rPr>
          <w:rFonts w:ascii="Verdana" w:eastAsia="Times New Roman" w:hAnsi="Verdana" w:cs="Arial"/>
          <w:b/>
          <w:sz w:val="18"/>
          <w:szCs w:val="18"/>
          <w:lang w:eastAsia="pl-PL"/>
        </w:rPr>
        <w:t xml:space="preserve"> </w:t>
      </w:r>
    </w:p>
    <w:p w14:paraId="62CE6F91" w14:textId="249AECE9" w:rsidR="004A12A1" w:rsidRDefault="004A12A1" w:rsidP="003E7D1B">
      <w:pPr>
        <w:suppressAutoHyphens/>
        <w:spacing w:after="0" w:line="240" w:lineRule="auto"/>
        <w:jc w:val="both"/>
        <w:rPr>
          <w:rFonts w:ascii="Verdana" w:eastAsia="Times New Roman" w:hAnsi="Verdana" w:cs="Arial"/>
          <w:b/>
          <w:sz w:val="18"/>
          <w:szCs w:val="18"/>
          <w:lang w:eastAsia="pl-PL"/>
        </w:rPr>
      </w:pPr>
    </w:p>
    <w:p w14:paraId="1F393B52" w14:textId="77777777" w:rsidR="004A12A1" w:rsidRDefault="004A12A1" w:rsidP="003E7D1B">
      <w:pPr>
        <w:suppressAutoHyphens/>
        <w:spacing w:after="0" w:line="240" w:lineRule="auto"/>
        <w:jc w:val="both"/>
        <w:rPr>
          <w:rFonts w:ascii="Verdana" w:eastAsia="Times New Roman" w:hAnsi="Verdana" w:cs="Arial"/>
          <w:b/>
          <w:sz w:val="18"/>
          <w:szCs w:val="18"/>
          <w:lang w:eastAsia="pl-PL"/>
        </w:rPr>
      </w:pPr>
    </w:p>
    <w:tbl>
      <w:tblPr>
        <w:tblStyle w:val="Tabela-Siatka"/>
        <w:tblW w:w="0" w:type="auto"/>
        <w:tblLook w:val="04A0" w:firstRow="1" w:lastRow="0" w:firstColumn="1" w:lastColumn="0" w:noHBand="0" w:noVBand="1"/>
      </w:tblPr>
      <w:tblGrid>
        <w:gridCol w:w="3282"/>
        <w:gridCol w:w="2596"/>
        <w:gridCol w:w="3184"/>
      </w:tblGrid>
      <w:tr w:rsidR="004756D3" w14:paraId="455ADCF1" w14:textId="77777777" w:rsidTr="004756D3">
        <w:tc>
          <w:tcPr>
            <w:tcW w:w="3282" w:type="dxa"/>
            <w:shd w:val="clear" w:color="auto" w:fill="BFBFBF" w:themeFill="background1" w:themeFillShade="BF"/>
          </w:tcPr>
          <w:p w14:paraId="055AF02F" w14:textId="2CDBBB67" w:rsidR="004756D3" w:rsidRDefault="004756D3" w:rsidP="00EF1BFD">
            <w:pPr>
              <w:suppressAutoHyphens/>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PARAMETR WYMAGANY</w:t>
            </w:r>
          </w:p>
        </w:tc>
        <w:tc>
          <w:tcPr>
            <w:tcW w:w="2596" w:type="dxa"/>
            <w:shd w:val="clear" w:color="auto" w:fill="BFBFBF" w:themeFill="background1" w:themeFillShade="BF"/>
          </w:tcPr>
          <w:p w14:paraId="54F2B3B6" w14:textId="218BD40C" w:rsidR="004756D3" w:rsidRDefault="004756D3" w:rsidP="00EF1BFD">
            <w:pPr>
              <w:suppressAutoHyphens/>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PRODUCENT</w:t>
            </w:r>
          </w:p>
          <w:p w14:paraId="0C529FB6" w14:textId="77777777" w:rsidR="004756D3" w:rsidRDefault="004756D3" w:rsidP="00EF1BFD">
            <w:pPr>
              <w:suppressAutoHyphens/>
              <w:jc w:val="center"/>
              <w:rPr>
                <w:rFonts w:ascii="Verdana" w:eastAsia="Times New Roman" w:hAnsi="Verdana" w:cs="Arial"/>
                <w:b/>
                <w:sz w:val="18"/>
                <w:szCs w:val="18"/>
                <w:lang w:eastAsia="pl-PL"/>
              </w:rPr>
            </w:pPr>
          </w:p>
          <w:p w14:paraId="2ABB87C0" w14:textId="2B0608C9" w:rsidR="004756D3" w:rsidRDefault="004756D3" w:rsidP="00EF1BFD">
            <w:pPr>
              <w:suppressAutoHyphens/>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MODEL/TYP – JEŚLI DOTYCZY</w:t>
            </w:r>
          </w:p>
        </w:tc>
        <w:tc>
          <w:tcPr>
            <w:tcW w:w="3184" w:type="dxa"/>
            <w:shd w:val="clear" w:color="auto" w:fill="BFBFBF" w:themeFill="background1" w:themeFillShade="BF"/>
          </w:tcPr>
          <w:p w14:paraId="0CBCE2F1" w14:textId="562A2ADF" w:rsidR="004756D3" w:rsidRDefault="004756D3" w:rsidP="00EF1BFD">
            <w:pPr>
              <w:suppressAutoHyphens/>
              <w:jc w:val="center"/>
              <w:rPr>
                <w:rFonts w:ascii="Verdana" w:eastAsia="Times New Roman" w:hAnsi="Verdana" w:cs="Arial"/>
                <w:b/>
                <w:sz w:val="18"/>
                <w:szCs w:val="18"/>
                <w:lang w:eastAsia="pl-PL"/>
              </w:rPr>
            </w:pPr>
            <w:r>
              <w:rPr>
                <w:rFonts w:ascii="Verdana" w:eastAsia="Times New Roman" w:hAnsi="Verdana" w:cs="Arial"/>
                <w:b/>
                <w:sz w:val="18"/>
                <w:szCs w:val="18"/>
                <w:lang w:eastAsia="pl-PL"/>
              </w:rPr>
              <w:t>PARAMETR OFEROWANY</w:t>
            </w:r>
          </w:p>
        </w:tc>
      </w:tr>
      <w:tr w:rsidR="004756D3" w14:paraId="1C0F8EE5" w14:textId="77777777" w:rsidTr="004756D3">
        <w:tc>
          <w:tcPr>
            <w:tcW w:w="3282" w:type="dxa"/>
            <w:shd w:val="clear" w:color="auto" w:fill="auto"/>
          </w:tcPr>
          <w:p w14:paraId="43E7516C"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Wymiennik ciepła typ "rura w rurze" izolowany: ścieki spożywcze/woda technologiczna  24 sekcje x 2</w:t>
            </w:r>
          </w:p>
          <w:p w14:paraId="1C2B690A"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 xml:space="preserve">Płaszcz zewnętrzny DN100. Materiał; stal nierdzewna gat. 1.4404. </w:t>
            </w:r>
          </w:p>
          <w:p w14:paraId="48695F14"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Rura wewnętrzna DN80. Materiał; stal nierdzewna gat. 1.4307.</w:t>
            </w:r>
          </w:p>
          <w:p w14:paraId="0D714FD2"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Długość pojedy</w:t>
            </w:r>
            <w:r>
              <w:rPr>
                <w:rFonts w:ascii="Verdana" w:eastAsia="Times New Roman" w:hAnsi="Verdana" w:cs="Courier New"/>
                <w:color w:val="000000"/>
                <w:sz w:val="18"/>
                <w:szCs w:val="18"/>
                <w:lang w:eastAsia="pl-PL"/>
              </w:rPr>
              <w:t>n</w:t>
            </w:r>
            <w:r w:rsidRPr="0077704A">
              <w:rPr>
                <w:rFonts w:ascii="Verdana" w:eastAsia="Times New Roman" w:hAnsi="Verdana" w:cs="Courier New"/>
                <w:color w:val="000000"/>
                <w:sz w:val="18"/>
                <w:szCs w:val="18"/>
                <w:lang w:eastAsia="pl-PL"/>
              </w:rPr>
              <w:t xml:space="preserve">czej sekcji 6 </w:t>
            </w:r>
            <w:proofErr w:type="spellStart"/>
            <w:r w:rsidRPr="0077704A">
              <w:rPr>
                <w:rFonts w:ascii="Verdana" w:eastAsia="Times New Roman" w:hAnsi="Verdana" w:cs="Courier New"/>
                <w:color w:val="000000"/>
                <w:sz w:val="18"/>
                <w:szCs w:val="18"/>
                <w:lang w:eastAsia="pl-PL"/>
              </w:rPr>
              <w:t>mb</w:t>
            </w:r>
            <w:proofErr w:type="spellEnd"/>
            <w:r w:rsidRPr="0077704A">
              <w:rPr>
                <w:rFonts w:ascii="Verdana" w:eastAsia="Times New Roman" w:hAnsi="Verdana" w:cs="Courier New"/>
                <w:color w:val="000000"/>
                <w:sz w:val="18"/>
                <w:szCs w:val="18"/>
                <w:lang w:eastAsia="pl-PL"/>
              </w:rPr>
              <w:t>.</w:t>
            </w:r>
          </w:p>
          <w:p w14:paraId="4F0FDEB0"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Przepływ ob</w:t>
            </w:r>
            <w:r>
              <w:rPr>
                <w:rFonts w:ascii="Verdana" w:eastAsia="Times New Roman" w:hAnsi="Verdana" w:cs="Courier New"/>
                <w:color w:val="000000"/>
                <w:sz w:val="18"/>
                <w:szCs w:val="18"/>
                <w:lang w:eastAsia="pl-PL"/>
              </w:rPr>
              <w:t>j</w:t>
            </w:r>
            <w:r w:rsidRPr="0077704A">
              <w:rPr>
                <w:rFonts w:ascii="Verdana" w:eastAsia="Times New Roman" w:hAnsi="Verdana" w:cs="Courier New"/>
                <w:color w:val="000000"/>
                <w:sz w:val="18"/>
                <w:szCs w:val="18"/>
                <w:lang w:eastAsia="pl-PL"/>
              </w:rPr>
              <w:t>ętoś</w:t>
            </w:r>
            <w:r>
              <w:rPr>
                <w:rFonts w:ascii="Verdana" w:eastAsia="Times New Roman" w:hAnsi="Verdana" w:cs="Courier New"/>
                <w:color w:val="000000"/>
                <w:sz w:val="18"/>
                <w:szCs w:val="18"/>
                <w:lang w:eastAsia="pl-PL"/>
              </w:rPr>
              <w:t>c</w:t>
            </w:r>
            <w:r w:rsidRPr="0077704A">
              <w:rPr>
                <w:rFonts w:ascii="Verdana" w:eastAsia="Times New Roman" w:hAnsi="Verdana" w:cs="Courier New"/>
                <w:color w:val="000000"/>
                <w:sz w:val="18"/>
                <w:szCs w:val="18"/>
                <w:lang w:eastAsia="pl-PL"/>
              </w:rPr>
              <w:t>iowy strona pierwotna i wtórna; 22-24 m³/h.</w:t>
            </w:r>
          </w:p>
          <w:p w14:paraId="2EDEF701"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eratura ścieków na wejściu; 90</w:t>
            </w:r>
            <w:r w:rsidRPr="0077704A">
              <w:rPr>
                <w:rFonts w:ascii="Verdana" w:eastAsia="Times New Roman" w:hAnsi="Verdana" w:cs="Calibri"/>
                <w:color w:val="000000"/>
                <w:sz w:val="18"/>
                <w:szCs w:val="18"/>
                <w:lang w:eastAsia="pl-PL"/>
              </w:rPr>
              <w:t>°</w:t>
            </w:r>
            <w:r w:rsidRPr="0077704A">
              <w:rPr>
                <w:rFonts w:ascii="Verdana" w:eastAsia="Times New Roman" w:hAnsi="Verdana" w:cs="Courier New"/>
                <w:color w:val="000000"/>
                <w:sz w:val="18"/>
                <w:szCs w:val="18"/>
                <w:lang w:eastAsia="pl-PL"/>
              </w:rPr>
              <w:t xml:space="preserve">C, na wyjściu 30°C </w:t>
            </w:r>
          </w:p>
          <w:p w14:paraId="3AB6BEE0"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Maksymalna tem</w:t>
            </w:r>
            <w:r>
              <w:rPr>
                <w:rFonts w:ascii="Verdana" w:eastAsia="Times New Roman" w:hAnsi="Verdana" w:cs="Courier New"/>
                <w:color w:val="000000"/>
                <w:sz w:val="18"/>
                <w:szCs w:val="18"/>
                <w:lang w:eastAsia="pl-PL"/>
              </w:rPr>
              <w:t>p</w:t>
            </w:r>
            <w:r w:rsidRPr="0077704A">
              <w:rPr>
                <w:rFonts w:ascii="Verdana" w:eastAsia="Times New Roman" w:hAnsi="Verdana" w:cs="Courier New"/>
                <w:color w:val="000000"/>
                <w:sz w:val="18"/>
                <w:szCs w:val="18"/>
                <w:lang w:eastAsia="pl-PL"/>
              </w:rPr>
              <w:t xml:space="preserve">eratura wody </w:t>
            </w:r>
            <w:proofErr w:type="spellStart"/>
            <w:r w:rsidRPr="0077704A">
              <w:rPr>
                <w:rFonts w:ascii="Verdana" w:eastAsia="Times New Roman" w:hAnsi="Verdana" w:cs="Courier New"/>
                <w:color w:val="000000"/>
                <w:sz w:val="18"/>
                <w:szCs w:val="18"/>
                <w:lang w:eastAsia="pl-PL"/>
              </w:rPr>
              <w:t>tech</w:t>
            </w:r>
            <w:proofErr w:type="spellEnd"/>
            <w:r w:rsidRPr="0077704A">
              <w:rPr>
                <w:rFonts w:ascii="Verdana" w:eastAsia="Times New Roman" w:hAnsi="Verdana" w:cs="Courier New"/>
                <w:color w:val="000000"/>
                <w:sz w:val="18"/>
                <w:szCs w:val="18"/>
                <w:lang w:eastAsia="pl-PL"/>
              </w:rPr>
              <w:t>; 15°</w:t>
            </w:r>
          </w:p>
          <w:p w14:paraId="0FC5653B" w14:textId="77777777" w:rsidR="004756D3" w:rsidRDefault="004756D3" w:rsidP="004C61E3">
            <w:pPr>
              <w:rPr>
                <w:rFonts w:ascii="Verdana" w:eastAsia="Times New Roman" w:hAnsi="Verdana" w:cs="Courier New"/>
                <w:color w:val="000000"/>
                <w:sz w:val="18"/>
                <w:szCs w:val="18"/>
                <w:lang w:eastAsia="pl-PL"/>
              </w:rPr>
            </w:pPr>
            <w:r w:rsidRPr="0077704A">
              <w:rPr>
                <w:rFonts w:ascii="Verdana" w:eastAsia="Times New Roman" w:hAnsi="Verdana" w:cs="Courier New"/>
                <w:color w:val="000000"/>
                <w:sz w:val="18"/>
                <w:szCs w:val="18"/>
                <w:lang w:eastAsia="pl-PL"/>
              </w:rPr>
              <w:t>Ciśnienie po stronie pierwotnej i wtórnej max. 3 bar</w:t>
            </w:r>
          </w:p>
          <w:p w14:paraId="025FD70C" w14:textId="22C93159" w:rsidR="004756D3" w:rsidRDefault="004756D3" w:rsidP="004C61E3">
            <w:pPr>
              <w:suppressAutoHyphens/>
              <w:jc w:val="both"/>
              <w:rPr>
                <w:rFonts w:ascii="Verdana" w:eastAsia="Times New Roman" w:hAnsi="Verdana" w:cs="Arial"/>
                <w:b/>
                <w:sz w:val="18"/>
                <w:szCs w:val="18"/>
                <w:lang w:eastAsia="pl-PL"/>
              </w:rPr>
            </w:pPr>
            <w:r w:rsidRPr="0077704A">
              <w:rPr>
                <w:rFonts w:ascii="Verdana" w:eastAsia="Times New Roman" w:hAnsi="Verdana" w:cs="Courier New"/>
                <w:color w:val="000000"/>
                <w:sz w:val="18"/>
                <w:szCs w:val="18"/>
                <w:lang w:eastAsia="pl-PL"/>
              </w:rPr>
              <w:t>Maksymalna wysokość wraz z konstrukcją nośną 250 cm.</w:t>
            </w:r>
          </w:p>
        </w:tc>
        <w:tc>
          <w:tcPr>
            <w:tcW w:w="2596" w:type="dxa"/>
          </w:tcPr>
          <w:p w14:paraId="5F9356B9" w14:textId="77777777" w:rsidR="004756D3" w:rsidRDefault="004756D3" w:rsidP="004C61E3">
            <w:pPr>
              <w:suppressAutoHyphens/>
              <w:jc w:val="both"/>
              <w:rPr>
                <w:rFonts w:ascii="Verdana" w:eastAsia="Times New Roman" w:hAnsi="Verdana" w:cs="Arial"/>
                <w:b/>
                <w:sz w:val="18"/>
                <w:szCs w:val="18"/>
                <w:lang w:eastAsia="pl-PL"/>
              </w:rPr>
            </w:pPr>
          </w:p>
        </w:tc>
        <w:tc>
          <w:tcPr>
            <w:tcW w:w="3184" w:type="dxa"/>
          </w:tcPr>
          <w:p w14:paraId="31C98C13" w14:textId="7753A950" w:rsidR="004756D3" w:rsidRDefault="004756D3" w:rsidP="004C61E3">
            <w:pPr>
              <w:suppressAutoHyphens/>
              <w:jc w:val="both"/>
              <w:rPr>
                <w:rFonts w:ascii="Verdana" w:eastAsia="Times New Roman" w:hAnsi="Verdana" w:cs="Arial"/>
                <w:b/>
                <w:sz w:val="18"/>
                <w:szCs w:val="18"/>
                <w:lang w:eastAsia="pl-PL"/>
              </w:rPr>
            </w:pPr>
          </w:p>
        </w:tc>
      </w:tr>
    </w:tbl>
    <w:p w14:paraId="7A35FFAC" w14:textId="049E6352" w:rsidR="004756D3" w:rsidRDefault="004756D3" w:rsidP="003E7D1B">
      <w:pPr>
        <w:suppressAutoHyphens/>
        <w:spacing w:after="0" w:line="240" w:lineRule="auto"/>
        <w:jc w:val="both"/>
        <w:rPr>
          <w:rFonts w:ascii="Verdana" w:eastAsia="Times New Roman" w:hAnsi="Verdana" w:cs="Arial"/>
          <w:b/>
          <w:sz w:val="18"/>
          <w:szCs w:val="18"/>
          <w:lang w:eastAsia="pl-PL"/>
        </w:rPr>
      </w:pPr>
    </w:p>
    <w:p w14:paraId="4B5501C0" w14:textId="2C4B3AD3" w:rsidR="004756D3" w:rsidRDefault="004756D3" w:rsidP="003E7D1B">
      <w:pPr>
        <w:suppressAutoHyphens/>
        <w:spacing w:after="0" w:line="240" w:lineRule="auto"/>
        <w:jc w:val="both"/>
        <w:rPr>
          <w:rFonts w:ascii="Verdana" w:eastAsia="Times New Roman" w:hAnsi="Verdana" w:cs="Arial"/>
          <w:b/>
          <w:sz w:val="18"/>
          <w:szCs w:val="18"/>
          <w:lang w:eastAsia="pl-PL"/>
        </w:rPr>
      </w:pPr>
    </w:p>
    <w:p w14:paraId="5D1C8E3D" w14:textId="2B898EFB" w:rsidR="004F1A1A" w:rsidRDefault="004F1A1A" w:rsidP="003E7D1B">
      <w:pPr>
        <w:suppressAutoHyphens/>
        <w:spacing w:after="0" w:line="240" w:lineRule="auto"/>
        <w:jc w:val="both"/>
        <w:rPr>
          <w:rFonts w:ascii="Verdana" w:eastAsia="Times New Roman" w:hAnsi="Verdana" w:cs="Arial"/>
          <w:b/>
          <w:sz w:val="18"/>
          <w:szCs w:val="18"/>
          <w:lang w:eastAsia="pl-PL"/>
        </w:rPr>
      </w:pPr>
    </w:p>
    <w:p w14:paraId="573EFE56" w14:textId="26B00A34" w:rsidR="004F1A1A" w:rsidRDefault="004F1A1A" w:rsidP="003E7D1B">
      <w:pPr>
        <w:suppressAutoHyphens/>
        <w:spacing w:after="0" w:line="240" w:lineRule="auto"/>
        <w:jc w:val="both"/>
        <w:rPr>
          <w:rFonts w:ascii="Verdana" w:eastAsia="Times New Roman" w:hAnsi="Verdana" w:cs="Arial"/>
          <w:b/>
          <w:sz w:val="18"/>
          <w:szCs w:val="18"/>
          <w:lang w:eastAsia="pl-PL"/>
        </w:rPr>
      </w:pPr>
    </w:p>
    <w:p w14:paraId="4A842204" w14:textId="4A19C4FA" w:rsidR="004F1A1A" w:rsidRDefault="004F1A1A" w:rsidP="003E7D1B">
      <w:pPr>
        <w:suppressAutoHyphens/>
        <w:spacing w:after="0" w:line="240" w:lineRule="auto"/>
        <w:jc w:val="both"/>
        <w:rPr>
          <w:rFonts w:ascii="Verdana" w:eastAsia="Times New Roman" w:hAnsi="Verdana" w:cs="Arial"/>
          <w:b/>
          <w:sz w:val="18"/>
          <w:szCs w:val="18"/>
          <w:lang w:eastAsia="pl-PL"/>
        </w:rPr>
      </w:pPr>
    </w:p>
    <w:p w14:paraId="59A67646" w14:textId="621431E5" w:rsidR="004F1A1A" w:rsidRDefault="004F1A1A" w:rsidP="003E7D1B">
      <w:pPr>
        <w:suppressAutoHyphens/>
        <w:spacing w:after="0" w:line="240" w:lineRule="auto"/>
        <w:jc w:val="both"/>
        <w:rPr>
          <w:rFonts w:ascii="Verdana" w:eastAsia="Times New Roman" w:hAnsi="Verdana" w:cs="Arial"/>
          <w:b/>
          <w:sz w:val="18"/>
          <w:szCs w:val="18"/>
          <w:lang w:eastAsia="pl-PL"/>
        </w:rPr>
      </w:pPr>
    </w:p>
    <w:p w14:paraId="3BCB0F8F" w14:textId="7820B3F7" w:rsidR="004F1A1A" w:rsidRDefault="004F1A1A" w:rsidP="003E7D1B">
      <w:pPr>
        <w:suppressAutoHyphens/>
        <w:spacing w:after="0" w:line="240" w:lineRule="auto"/>
        <w:jc w:val="both"/>
        <w:rPr>
          <w:rFonts w:ascii="Verdana" w:eastAsia="Times New Roman" w:hAnsi="Verdana" w:cs="Arial"/>
          <w:b/>
          <w:sz w:val="18"/>
          <w:szCs w:val="18"/>
          <w:lang w:eastAsia="pl-PL"/>
        </w:rPr>
      </w:pPr>
    </w:p>
    <w:p w14:paraId="19A514D3" w14:textId="6D1CB37F" w:rsidR="004F1A1A" w:rsidRDefault="004F1A1A" w:rsidP="003E7D1B">
      <w:pPr>
        <w:suppressAutoHyphens/>
        <w:spacing w:after="0" w:line="240" w:lineRule="auto"/>
        <w:jc w:val="both"/>
        <w:rPr>
          <w:rFonts w:ascii="Verdana" w:eastAsia="Times New Roman" w:hAnsi="Verdana" w:cs="Arial"/>
          <w:b/>
          <w:sz w:val="18"/>
          <w:szCs w:val="18"/>
          <w:lang w:eastAsia="pl-PL"/>
        </w:rPr>
      </w:pPr>
    </w:p>
    <w:p w14:paraId="011F0EF8" w14:textId="1F8DEF13" w:rsidR="004F1A1A" w:rsidRDefault="004F1A1A" w:rsidP="003E7D1B">
      <w:pPr>
        <w:suppressAutoHyphens/>
        <w:spacing w:after="0" w:line="240" w:lineRule="auto"/>
        <w:jc w:val="both"/>
        <w:rPr>
          <w:rFonts w:ascii="Verdana" w:eastAsia="Times New Roman" w:hAnsi="Verdana" w:cs="Arial"/>
          <w:b/>
          <w:sz w:val="18"/>
          <w:szCs w:val="18"/>
          <w:lang w:eastAsia="pl-PL"/>
        </w:rPr>
      </w:pPr>
    </w:p>
    <w:p w14:paraId="23198179" w14:textId="2488CE92" w:rsidR="004F1A1A" w:rsidRDefault="004F1A1A" w:rsidP="003E7D1B">
      <w:pPr>
        <w:suppressAutoHyphens/>
        <w:spacing w:after="0" w:line="240" w:lineRule="auto"/>
        <w:jc w:val="both"/>
        <w:rPr>
          <w:rFonts w:ascii="Verdana" w:eastAsia="Times New Roman" w:hAnsi="Verdana" w:cs="Arial"/>
          <w:b/>
          <w:sz w:val="18"/>
          <w:szCs w:val="18"/>
          <w:lang w:eastAsia="pl-PL"/>
        </w:rPr>
      </w:pPr>
    </w:p>
    <w:p w14:paraId="2F697D6F" w14:textId="77777777" w:rsidR="004F1A1A" w:rsidRDefault="004F1A1A" w:rsidP="003E7D1B">
      <w:pPr>
        <w:suppressAutoHyphens/>
        <w:spacing w:after="0" w:line="240" w:lineRule="auto"/>
        <w:jc w:val="both"/>
        <w:rPr>
          <w:rFonts w:ascii="Verdana" w:eastAsia="Times New Roman" w:hAnsi="Verdana" w:cs="Arial"/>
          <w:b/>
          <w:sz w:val="18"/>
          <w:szCs w:val="18"/>
          <w:lang w:eastAsia="pl-PL"/>
        </w:rPr>
      </w:pPr>
    </w:p>
    <w:p w14:paraId="7439E086" w14:textId="77777777" w:rsidR="004F1A1A" w:rsidRPr="00FB49AA" w:rsidRDefault="004F1A1A" w:rsidP="004F1A1A">
      <w:pPr>
        <w:spacing w:before="120" w:after="120" w:line="240" w:lineRule="auto"/>
        <w:jc w:val="center"/>
        <w:rPr>
          <w:rFonts w:ascii="Verdana" w:eastAsia="Times New Roman" w:hAnsi="Verdana" w:cstheme="minorHAnsi"/>
          <w:b/>
          <w:sz w:val="18"/>
          <w:szCs w:val="18"/>
          <w:lang w:eastAsia="pl-PL"/>
        </w:rPr>
      </w:pPr>
      <w:r w:rsidRPr="004F1A1A">
        <w:rPr>
          <w:rFonts w:ascii="Verdana" w:eastAsia="Times New Roman" w:hAnsi="Verdana" w:cstheme="minorHAnsi"/>
          <w:b/>
          <w:sz w:val="18"/>
          <w:szCs w:val="18"/>
          <w:lang w:eastAsia="pl-PL"/>
        </w:rPr>
        <w:t>WYKAZ DOSTAW NA POTWIERDZENIE SPEŁNIANIA WARUNKU DOŚWIADCZENIA</w:t>
      </w:r>
    </w:p>
    <w:tbl>
      <w:tblPr>
        <w:tblStyle w:val="Tabela-Siatka1"/>
        <w:tblW w:w="0" w:type="auto"/>
        <w:tblLook w:val="04A0" w:firstRow="1" w:lastRow="0" w:firstColumn="1" w:lastColumn="0" w:noHBand="0" w:noVBand="1"/>
      </w:tblPr>
      <w:tblGrid>
        <w:gridCol w:w="562"/>
        <w:gridCol w:w="3062"/>
        <w:gridCol w:w="1812"/>
        <w:gridCol w:w="1813"/>
        <w:gridCol w:w="1813"/>
      </w:tblGrid>
      <w:tr w:rsidR="004F1A1A" w:rsidRPr="00FB49AA" w14:paraId="36509164" w14:textId="77777777" w:rsidTr="00F75A5F">
        <w:tc>
          <w:tcPr>
            <w:tcW w:w="562" w:type="dxa"/>
            <w:shd w:val="clear" w:color="auto" w:fill="BFBFBF" w:themeFill="background1" w:themeFillShade="BF"/>
            <w:vAlign w:val="center"/>
          </w:tcPr>
          <w:p w14:paraId="6B6757A8" w14:textId="77777777" w:rsidR="004F1A1A" w:rsidRPr="00FB49AA" w:rsidRDefault="004F1A1A" w:rsidP="00F75A5F">
            <w:pPr>
              <w:jc w:val="center"/>
              <w:rPr>
                <w:sz w:val="16"/>
                <w:szCs w:val="16"/>
              </w:rPr>
            </w:pPr>
            <w:proofErr w:type="spellStart"/>
            <w:r w:rsidRPr="00FB49AA">
              <w:rPr>
                <w:sz w:val="16"/>
                <w:szCs w:val="16"/>
              </w:rPr>
              <w:lastRenderedPageBreak/>
              <w:t>lp</w:t>
            </w:r>
            <w:proofErr w:type="spellEnd"/>
          </w:p>
        </w:tc>
        <w:tc>
          <w:tcPr>
            <w:tcW w:w="3062" w:type="dxa"/>
            <w:shd w:val="clear" w:color="auto" w:fill="BFBFBF" w:themeFill="background1" w:themeFillShade="BF"/>
            <w:vAlign w:val="center"/>
          </w:tcPr>
          <w:p w14:paraId="769AC648" w14:textId="77777777" w:rsidR="004F1A1A" w:rsidRPr="00FB49AA" w:rsidRDefault="004F1A1A" w:rsidP="00F75A5F">
            <w:pPr>
              <w:jc w:val="center"/>
              <w:rPr>
                <w:sz w:val="16"/>
                <w:szCs w:val="16"/>
              </w:rPr>
            </w:pPr>
            <w:r w:rsidRPr="00FB49AA">
              <w:rPr>
                <w:sz w:val="16"/>
                <w:szCs w:val="16"/>
              </w:rPr>
              <w:t>Opis zrealizowanej dostawy</w:t>
            </w:r>
          </w:p>
          <w:p w14:paraId="2AB5BAE8" w14:textId="77777777" w:rsidR="004F1A1A" w:rsidRPr="00FB49AA" w:rsidRDefault="004F1A1A" w:rsidP="00F75A5F">
            <w:pPr>
              <w:jc w:val="center"/>
              <w:rPr>
                <w:sz w:val="16"/>
                <w:szCs w:val="16"/>
              </w:rPr>
            </w:pPr>
            <w:r w:rsidRPr="00FB49AA">
              <w:rPr>
                <w:sz w:val="16"/>
                <w:szCs w:val="16"/>
              </w:rPr>
              <w:t>UWAGA: opis musi zawierać dane pozwalające na ustalenie czy Wykonawca spełnia wskazany powyżej warunek czy go nie spełnia</w:t>
            </w:r>
          </w:p>
          <w:p w14:paraId="059F2944" w14:textId="7FCB10AA" w:rsidR="004F1A1A" w:rsidRPr="00FB49AA" w:rsidRDefault="004F1A1A" w:rsidP="00F75A5F">
            <w:pPr>
              <w:jc w:val="center"/>
              <w:rPr>
                <w:sz w:val="16"/>
                <w:szCs w:val="16"/>
              </w:rPr>
            </w:pPr>
            <w:r w:rsidRPr="004F1A1A">
              <w:rPr>
                <w:sz w:val="16"/>
                <w:szCs w:val="16"/>
              </w:rPr>
              <w:t>Wykonawca spełni postawiony powyżej warunek udziału w zakresie doświadczenia jeżeli wykaże, że w okresie ostatnich 3 lat przed upływem terminu składania ofert, a jeżeli okres prowadzenia działalności jest krótszy - w tym okresie - realizował dostawy zgodne z przedmiotem niniejszego zamówienia (</w:t>
            </w:r>
            <w:r w:rsidRPr="004F1A1A">
              <w:rPr>
                <w:b/>
                <w:bCs/>
                <w:sz w:val="16"/>
                <w:szCs w:val="16"/>
              </w:rPr>
              <w:t>co najmniej 1 zamówienie polegające na dostawie  wymiennika ciepła do ścieków i pary wodnej), o wartości min. 100.000,00 zł</w:t>
            </w:r>
            <w:r w:rsidRPr="004F1A1A">
              <w:rPr>
                <w:sz w:val="16"/>
                <w:szCs w:val="16"/>
              </w:rPr>
              <w:t xml:space="preserve"> netto.</w:t>
            </w:r>
          </w:p>
        </w:tc>
        <w:tc>
          <w:tcPr>
            <w:tcW w:w="1812" w:type="dxa"/>
            <w:shd w:val="clear" w:color="auto" w:fill="BFBFBF" w:themeFill="background1" w:themeFillShade="BF"/>
            <w:vAlign w:val="center"/>
          </w:tcPr>
          <w:p w14:paraId="45FEC62F" w14:textId="77777777" w:rsidR="004F1A1A" w:rsidRPr="00FB49AA" w:rsidRDefault="004F1A1A" w:rsidP="00F75A5F">
            <w:pPr>
              <w:jc w:val="center"/>
              <w:rPr>
                <w:sz w:val="16"/>
                <w:szCs w:val="16"/>
              </w:rPr>
            </w:pPr>
            <w:r w:rsidRPr="00FB49AA">
              <w:rPr>
                <w:sz w:val="16"/>
                <w:szCs w:val="16"/>
              </w:rPr>
              <w:t>Wartość netto dostawy</w:t>
            </w:r>
          </w:p>
        </w:tc>
        <w:tc>
          <w:tcPr>
            <w:tcW w:w="1813" w:type="dxa"/>
            <w:shd w:val="clear" w:color="auto" w:fill="BFBFBF" w:themeFill="background1" w:themeFillShade="BF"/>
            <w:vAlign w:val="center"/>
          </w:tcPr>
          <w:p w14:paraId="5A05C08E" w14:textId="77777777" w:rsidR="004F1A1A" w:rsidRPr="00FB49AA" w:rsidRDefault="004F1A1A" w:rsidP="00F75A5F">
            <w:pPr>
              <w:jc w:val="center"/>
              <w:rPr>
                <w:sz w:val="16"/>
                <w:szCs w:val="16"/>
              </w:rPr>
            </w:pPr>
            <w:r w:rsidRPr="00FB49AA">
              <w:rPr>
                <w:sz w:val="16"/>
                <w:szCs w:val="16"/>
              </w:rPr>
              <w:t>Data realizacji</w:t>
            </w:r>
          </w:p>
        </w:tc>
        <w:tc>
          <w:tcPr>
            <w:tcW w:w="1813" w:type="dxa"/>
            <w:shd w:val="clear" w:color="auto" w:fill="BFBFBF" w:themeFill="background1" w:themeFillShade="BF"/>
            <w:vAlign w:val="center"/>
          </w:tcPr>
          <w:p w14:paraId="29B8EC5E" w14:textId="77777777" w:rsidR="004F1A1A" w:rsidRPr="00FB49AA" w:rsidRDefault="004F1A1A" w:rsidP="00F75A5F">
            <w:pPr>
              <w:jc w:val="center"/>
              <w:rPr>
                <w:sz w:val="16"/>
                <w:szCs w:val="16"/>
              </w:rPr>
            </w:pPr>
            <w:r w:rsidRPr="00FB49AA">
              <w:rPr>
                <w:sz w:val="16"/>
                <w:szCs w:val="16"/>
              </w:rPr>
              <w:t>Podmiot, na rzecz którego dostawy zostały wykonane</w:t>
            </w:r>
          </w:p>
        </w:tc>
      </w:tr>
      <w:tr w:rsidR="004F1A1A" w:rsidRPr="00FB49AA" w14:paraId="4E1BED32" w14:textId="77777777" w:rsidTr="00F75A5F">
        <w:trPr>
          <w:trHeight w:val="1684"/>
        </w:trPr>
        <w:tc>
          <w:tcPr>
            <w:tcW w:w="562" w:type="dxa"/>
          </w:tcPr>
          <w:p w14:paraId="4BE6687E" w14:textId="77777777" w:rsidR="004F1A1A" w:rsidRPr="00FB49AA" w:rsidRDefault="004F1A1A" w:rsidP="00F75A5F">
            <w:pPr>
              <w:rPr>
                <w:sz w:val="16"/>
                <w:szCs w:val="16"/>
              </w:rPr>
            </w:pPr>
            <w:r w:rsidRPr="00FB49AA">
              <w:rPr>
                <w:sz w:val="16"/>
                <w:szCs w:val="16"/>
              </w:rPr>
              <w:t>1</w:t>
            </w:r>
          </w:p>
        </w:tc>
        <w:tc>
          <w:tcPr>
            <w:tcW w:w="3062" w:type="dxa"/>
          </w:tcPr>
          <w:p w14:paraId="61438855" w14:textId="77777777" w:rsidR="004F1A1A" w:rsidRPr="00FB49AA" w:rsidRDefault="004F1A1A" w:rsidP="00F75A5F">
            <w:pPr>
              <w:rPr>
                <w:sz w:val="16"/>
                <w:szCs w:val="16"/>
              </w:rPr>
            </w:pPr>
          </w:p>
        </w:tc>
        <w:tc>
          <w:tcPr>
            <w:tcW w:w="1812" w:type="dxa"/>
          </w:tcPr>
          <w:p w14:paraId="76D2078E" w14:textId="77777777" w:rsidR="004F1A1A" w:rsidRPr="00FB49AA" w:rsidRDefault="004F1A1A" w:rsidP="00F75A5F">
            <w:pPr>
              <w:rPr>
                <w:sz w:val="16"/>
                <w:szCs w:val="16"/>
              </w:rPr>
            </w:pPr>
          </w:p>
        </w:tc>
        <w:tc>
          <w:tcPr>
            <w:tcW w:w="1813" w:type="dxa"/>
          </w:tcPr>
          <w:p w14:paraId="7278DB41" w14:textId="77777777" w:rsidR="004F1A1A" w:rsidRPr="00FB49AA" w:rsidRDefault="004F1A1A" w:rsidP="00F75A5F">
            <w:pPr>
              <w:rPr>
                <w:sz w:val="16"/>
                <w:szCs w:val="16"/>
              </w:rPr>
            </w:pPr>
          </w:p>
        </w:tc>
        <w:tc>
          <w:tcPr>
            <w:tcW w:w="1813" w:type="dxa"/>
          </w:tcPr>
          <w:p w14:paraId="21803271" w14:textId="77777777" w:rsidR="004F1A1A" w:rsidRPr="00FB49AA" w:rsidRDefault="004F1A1A" w:rsidP="00F75A5F">
            <w:pPr>
              <w:rPr>
                <w:sz w:val="16"/>
                <w:szCs w:val="16"/>
              </w:rPr>
            </w:pPr>
          </w:p>
        </w:tc>
      </w:tr>
    </w:tbl>
    <w:p w14:paraId="501CFE95" w14:textId="77777777" w:rsidR="004756D3" w:rsidRDefault="004756D3" w:rsidP="003E7D1B">
      <w:pPr>
        <w:suppressAutoHyphens/>
        <w:spacing w:after="0" w:line="240" w:lineRule="auto"/>
        <w:jc w:val="both"/>
        <w:rPr>
          <w:rFonts w:ascii="Verdana" w:eastAsia="Times New Roman" w:hAnsi="Verdana" w:cs="Arial"/>
          <w:b/>
          <w:sz w:val="18"/>
          <w:szCs w:val="18"/>
          <w:lang w:eastAsia="pl-PL"/>
        </w:rPr>
      </w:pPr>
    </w:p>
    <w:p w14:paraId="799BA594" w14:textId="77777777" w:rsidR="00EF1BFD" w:rsidRDefault="00EF1BFD" w:rsidP="003E7D1B">
      <w:pPr>
        <w:suppressAutoHyphens/>
        <w:spacing w:after="0" w:line="240" w:lineRule="auto"/>
        <w:jc w:val="both"/>
        <w:rPr>
          <w:rFonts w:ascii="Verdana" w:eastAsia="Times New Roman" w:hAnsi="Verdana" w:cs="Arial"/>
          <w:b/>
          <w:sz w:val="18"/>
          <w:szCs w:val="18"/>
          <w:lang w:eastAsia="pl-PL"/>
        </w:rPr>
      </w:pPr>
    </w:p>
    <w:p w14:paraId="45A8F33D" w14:textId="77777777" w:rsidR="003E7D1B" w:rsidRPr="003E7D1B" w:rsidRDefault="003E7D1B" w:rsidP="003E7D1B">
      <w:pPr>
        <w:suppressAutoHyphens/>
        <w:spacing w:after="0" w:line="480" w:lineRule="auto"/>
        <w:rPr>
          <w:rFonts w:ascii="Verdana" w:eastAsia="Calibri" w:hAnsi="Verdana" w:cs="Times New Roman"/>
          <w:sz w:val="18"/>
          <w:szCs w:val="18"/>
        </w:rPr>
      </w:pPr>
      <w:r w:rsidRPr="003E7D1B">
        <w:rPr>
          <w:rFonts w:ascii="Verdana" w:eastAsia="Calibri" w:hAnsi="Verdana" w:cs="Times New Roman"/>
          <w:sz w:val="18"/>
          <w:szCs w:val="18"/>
          <w:u w:val="single"/>
        </w:rPr>
        <w:t>Oświadczamy, że</w:t>
      </w:r>
      <w:r w:rsidRPr="003E7D1B">
        <w:rPr>
          <w:rFonts w:ascii="Verdana" w:eastAsia="Calibri" w:hAnsi="Verdana" w:cs="Times New Roman"/>
          <w:sz w:val="18"/>
          <w:szCs w:val="18"/>
        </w:rPr>
        <w:t>:</w:t>
      </w:r>
    </w:p>
    <w:p w14:paraId="7D883CAE" w14:textId="77777777" w:rsidR="003E7D1B" w:rsidRPr="003E7D1B" w:rsidRDefault="003E7D1B" w:rsidP="00986847">
      <w:pPr>
        <w:numPr>
          <w:ilvl w:val="0"/>
          <w:numId w:val="11"/>
        </w:numPr>
        <w:tabs>
          <w:tab w:val="left" w:pos="709"/>
        </w:tabs>
        <w:suppressAutoHyphens/>
        <w:spacing w:after="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zapoznaliśmy się ze szczegółowymi warunkami zamówienia zawartymi w zapytaniu ofertowym i w załącznikach do niego i akceptujemy je bez zastrzeżeń;</w:t>
      </w:r>
    </w:p>
    <w:p w14:paraId="6E8CD106" w14:textId="76A041CE" w:rsidR="003E7D1B" w:rsidRPr="003E7D1B" w:rsidRDefault="003E7D1B" w:rsidP="00986847">
      <w:pPr>
        <w:numPr>
          <w:ilvl w:val="0"/>
          <w:numId w:val="11"/>
        </w:numPr>
        <w:tabs>
          <w:tab w:val="left" w:pos="459"/>
          <w:tab w:val="left" w:pos="709"/>
        </w:tabs>
        <w:spacing w:after="80" w:line="240" w:lineRule="auto"/>
        <w:ind w:hanging="720"/>
        <w:jc w:val="both"/>
        <w:rPr>
          <w:rFonts w:ascii="Verdana" w:eastAsia="Calibri" w:hAnsi="Verdana" w:cs="Segoe UI"/>
          <w:sz w:val="18"/>
          <w:szCs w:val="18"/>
        </w:rPr>
      </w:pPr>
      <w:r w:rsidRPr="003E7D1B">
        <w:rPr>
          <w:rFonts w:ascii="Verdana" w:eastAsia="Calibri" w:hAnsi="Verdana" w:cs="Segoe UI"/>
          <w:sz w:val="18"/>
          <w:szCs w:val="18"/>
        </w:rPr>
        <w:t xml:space="preserve"> </w:t>
      </w:r>
      <w:r w:rsidRPr="003E7D1B">
        <w:rPr>
          <w:rFonts w:ascii="Verdana" w:eastAsia="Calibri" w:hAnsi="Verdana" w:cs="Segoe UI"/>
          <w:sz w:val="18"/>
          <w:szCs w:val="18"/>
        </w:rPr>
        <w:tab/>
        <w:t>w cenie naszej oferty zostały uwzględnione wszystkie koszty wykonania zamówienia</w:t>
      </w:r>
      <w:r w:rsidR="00DD4C2B">
        <w:rPr>
          <w:rFonts w:ascii="Verdana" w:eastAsia="Calibri" w:hAnsi="Verdana" w:cs="Segoe UI"/>
          <w:sz w:val="18"/>
          <w:szCs w:val="18"/>
        </w:rPr>
        <w:t>, w tym dostawa</w:t>
      </w:r>
      <w:r w:rsidR="00810C96">
        <w:rPr>
          <w:rFonts w:ascii="Verdana" w:eastAsia="Calibri" w:hAnsi="Verdana" w:cs="Segoe UI"/>
          <w:sz w:val="18"/>
          <w:szCs w:val="18"/>
        </w:rPr>
        <w:t xml:space="preserve"> do Zamawiającego</w:t>
      </w:r>
      <w:r w:rsidRPr="003E7D1B">
        <w:rPr>
          <w:rFonts w:ascii="Verdana" w:eastAsia="Calibri" w:hAnsi="Verdana" w:cs="Segoe UI"/>
          <w:sz w:val="18"/>
          <w:szCs w:val="18"/>
        </w:rPr>
        <w:t>;</w:t>
      </w:r>
    </w:p>
    <w:p w14:paraId="30AAAE0A" w14:textId="738B8C02"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zrealizujemy przedmiot zamówienia w terminie </w:t>
      </w:r>
      <w:r w:rsidR="00052F3E">
        <w:rPr>
          <w:rFonts w:ascii="Verdana" w:eastAsia="Calibri" w:hAnsi="Verdana" w:cs="Times New Roman"/>
          <w:sz w:val="18"/>
          <w:szCs w:val="18"/>
        </w:rPr>
        <w:t>wskazanym w zapytaniu ofertowym</w:t>
      </w:r>
      <w:r w:rsidR="00AC1E05">
        <w:rPr>
          <w:rFonts w:ascii="Verdana" w:eastAsia="Calibri" w:hAnsi="Verdana" w:cs="Times New Roman"/>
          <w:sz w:val="18"/>
          <w:szCs w:val="18"/>
        </w:rPr>
        <w:t>;</w:t>
      </w:r>
    </w:p>
    <w:p w14:paraId="1EE38B81" w14:textId="4543F092"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uzyskaliśmy wszelkie informacje i wyjaśnienia niezbędne do przygotowania oferty i właściwego wykonania zamówienia, i uznajemy się za związanych określonymi w niej postanowieniami i zasadami;</w:t>
      </w:r>
    </w:p>
    <w:p w14:paraId="1A6B8D7C" w14:textId="0817D2BE"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jesteśmy związani niniejszą ofertą przez okres </w:t>
      </w:r>
      <w:r w:rsidR="00494407">
        <w:rPr>
          <w:rFonts w:ascii="Verdana" w:eastAsia="Calibri" w:hAnsi="Verdana" w:cs="Times New Roman"/>
          <w:sz w:val="18"/>
          <w:szCs w:val="18"/>
        </w:rPr>
        <w:t>6</w:t>
      </w:r>
      <w:r w:rsidRPr="003E7D1B">
        <w:rPr>
          <w:rFonts w:ascii="Verdana" w:eastAsia="Calibri" w:hAnsi="Verdana" w:cs="Times New Roman"/>
          <w:sz w:val="18"/>
          <w:szCs w:val="18"/>
        </w:rPr>
        <w:t>0 dni od dnia składania ofert, wskazanego w zapytaniu ofertowym;</w:t>
      </w:r>
    </w:p>
    <w:p w14:paraId="2B1F9BAD" w14:textId="7D09609C"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 przypadku wyboru naszej oferty zobowiązujemy się do zawarcia pisemnej umowy zawierającej pełny zakres przedmiotu zamówienia, zgodnie z</w:t>
      </w:r>
      <w:r w:rsidR="00AC1E05">
        <w:rPr>
          <w:rFonts w:ascii="Verdana" w:eastAsia="Calibri" w:hAnsi="Verdana" w:cs="Times New Roman"/>
          <w:sz w:val="18"/>
          <w:szCs w:val="18"/>
        </w:rPr>
        <w:t>e</w:t>
      </w:r>
      <w:r w:rsidRPr="003E7D1B">
        <w:rPr>
          <w:rFonts w:ascii="Verdana" w:eastAsia="Calibri" w:hAnsi="Verdana" w:cs="Times New Roman"/>
          <w:sz w:val="18"/>
          <w:szCs w:val="18"/>
        </w:rPr>
        <w:t xml:space="preserve"> złożoną ofertą, na warunkach określonych w zapytaniu ofertowym</w:t>
      </w:r>
      <w:r w:rsidR="00052F3E">
        <w:rPr>
          <w:rFonts w:ascii="Verdana" w:eastAsia="Calibri" w:hAnsi="Verdana" w:cs="Times New Roman"/>
          <w:sz w:val="18"/>
          <w:szCs w:val="18"/>
        </w:rPr>
        <w:t xml:space="preserve">, </w:t>
      </w:r>
      <w:r w:rsidRPr="003E7D1B">
        <w:rPr>
          <w:rFonts w:ascii="Verdana" w:eastAsia="Calibri" w:hAnsi="Verdana" w:cs="Times New Roman"/>
          <w:sz w:val="18"/>
          <w:szCs w:val="18"/>
        </w:rPr>
        <w:t>w miejscu i w czasie wskazanym przez Zamawiającego;</w:t>
      </w:r>
    </w:p>
    <w:p w14:paraId="76A3F637" w14:textId="77777777"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 xml:space="preserve">cena podana w formularzu ofertowym jest ceną ostateczną, kompletną, zawierającą wszystkie koszty, które ponosi Zamawiający w całym okresie realizacji zamówienia i </w:t>
      </w:r>
      <w:r w:rsidRPr="003E7D1B">
        <w:rPr>
          <w:rFonts w:ascii="Verdana" w:eastAsia="Calibri" w:hAnsi="Verdana" w:cs="Arial"/>
          <w:sz w:val="18"/>
          <w:szCs w:val="18"/>
        </w:rPr>
        <w:t>zostanie wprowadzona do umowy jako obowiązująca Strony przez cały okres realizacji zamówienia;</w:t>
      </w:r>
    </w:p>
    <w:p w14:paraId="0F35529F" w14:textId="141619A8"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wyrażamy zgodę na opublikowanie informacji dotyczących niniejszego postępowania na stronach internetowych wskazanych przez Instytucję Zarządzającą</w:t>
      </w:r>
      <w:r w:rsidR="00AC1E05">
        <w:rPr>
          <w:rFonts w:ascii="Verdana" w:eastAsia="Calibri" w:hAnsi="Verdana" w:cs="Times New Roman"/>
          <w:sz w:val="18"/>
          <w:szCs w:val="18"/>
        </w:rPr>
        <w:t xml:space="preserve">/Pośredniczącą </w:t>
      </w:r>
      <w:r w:rsidR="002A3A8E">
        <w:rPr>
          <w:rFonts w:ascii="Verdana" w:eastAsia="Calibri" w:hAnsi="Verdana" w:cs="Times New Roman"/>
          <w:sz w:val="18"/>
          <w:szCs w:val="18"/>
        </w:rPr>
        <w:t>POIR</w:t>
      </w:r>
      <w:r w:rsidRPr="003E7D1B">
        <w:rPr>
          <w:rFonts w:ascii="Verdana" w:eastAsia="Calibri" w:hAnsi="Verdana" w:cs="Times New Roman"/>
          <w:sz w:val="18"/>
          <w:szCs w:val="18"/>
        </w:rPr>
        <w:t xml:space="preserve"> 2014-2020, w tym w szczególności wyników postępowania a także wysłania wyników postępowania do każdego Wykonawcy, który złożył ofertę w odpowiedzi na niniejsze zapytanie ofertowe;</w:t>
      </w:r>
    </w:p>
    <w:p w14:paraId="0BAF5031" w14:textId="77777777" w:rsidR="003E7D1B" w:rsidRPr="003E7D1B" w:rsidRDefault="003E7D1B" w:rsidP="00986847">
      <w:pPr>
        <w:numPr>
          <w:ilvl w:val="0"/>
          <w:numId w:val="11"/>
        </w:numPr>
        <w:tabs>
          <w:tab w:val="left" w:pos="709"/>
        </w:tabs>
        <w:suppressAutoHyphens/>
        <w:spacing w:after="80" w:line="240" w:lineRule="auto"/>
        <w:ind w:hanging="720"/>
        <w:jc w:val="both"/>
        <w:rPr>
          <w:rFonts w:ascii="Verdana" w:eastAsia="Calibri" w:hAnsi="Verdana" w:cs="Times New Roman"/>
          <w:sz w:val="18"/>
          <w:szCs w:val="18"/>
        </w:rPr>
      </w:pPr>
      <w:r w:rsidRPr="003E7D1B">
        <w:rPr>
          <w:rFonts w:ascii="Verdana" w:eastAsia="Calibri" w:hAnsi="Verdana" w:cs="Times New Roman"/>
          <w:sz w:val="18"/>
          <w:szCs w:val="18"/>
        </w:rPr>
        <w:t>wszystkie oświadczenia i informacje są kompletne i prawdziwe.</w:t>
      </w:r>
    </w:p>
    <w:p w14:paraId="2B2C16F4" w14:textId="77777777" w:rsidR="003E7D1B" w:rsidRPr="003E7D1B" w:rsidRDefault="003E7D1B" w:rsidP="003E7D1B">
      <w:pPr>
        <w:suppressAutoHyphens/>
        <w:autoSpaceDN w:val="0"/>
        <w:spacing w:after="80" w:line="240" w:lineRule="auto"/>
        <w:ind w:left="360" w:right="-178"/>
        <w:textAlignment w:val="baseline"/>
        <w:rPr>
          <w:rFonts w:ascii="Verdana" w:eastAsia="SimSun" w:hAnsi="Verdana" w:cs="Calibri"/>
          <w:kern w:val="3"/>
          <w:sz w:val="18"/>
          <w:szCs w:val="18"/>
        </w:rPr>
      </w:pPr>
      <w:r w:rsidRPr="003E7D1B">
        <w:rPr>
          <w:rFonts w:ascii="Verdana" w:eastAsia="SimSun" w:hAnsi="Verdana" w:cs="Calibri"/>
          <w:kern w:val="3"/>
          <w:sz w:val="18"/>
          <w:szCs w:val="18"/>
        </w:rPr>
        <w:t>Data : ……………………</w:t>
      </w:r>
    </w:p>
    <w:p w14:paraId="55796555" w14:textId="77777777" w:rsidR="003E7D1B" w:rsidRPr="003E7D1B" w:rsidRDefault="003E7D1B" w:rsidP="003E7D1B">
      <w:pPr>
        <w:suppressAutoHyphens/>
        <w:autoSpaceDN w:val="0"/>
        <w:spacing w:after="80" w:line="240" w:lineRule="auto"/>
        <w:ind w:left="360" w:right="-178"/>
        <w:jc w:val="right"/>
        <w:textAlignment w:val="baseline"/>
        <w:rPr>
          <w:rFonts w:ascii="Verdana" w:eastAsia="SimSun" w:hAnsi="Verdana" w:cs="Calibri"/>
          <w:kern w:val="3"/>
          <w:sz w:val="18"/>
          <w:szCs w:val="18"/>
        </w:rPr>
      </w:pPr>
      <w:r w:rsidRPr="003E7D1B">
        <w:rPr>
          <w:rFonts w:ascii="Verdana" w:eastAsia="SimSun" w:hAnsi="Verdana" w:cs="Calibri"/>
          <w:kern w:val="3"/>
          <w:sz w:val="18"/>
          <w:szCs w:val="18"/>
        </w:rPr>
        <w:tab/>
      </w:r>
      <w:r w:rsidRPr="003E7D1B">
        <w:rPr>
          <w:rFonts w:ascii="Verdana" w:eastAsia="SimSun" w:hAnsi="Verdana" w:cs="Calibri"/>
          <w:kern w:val="3"/>
          <w:sz w:val="18"/>
          <w:szCs w:val="18"/>
        </w:rPr>
        <w:tab/>
        <w:t>...............................................................................</w:t>
      </w:r>
    </w:p>
    <w:p w14:paraId="3208357D" w14:textId="39D4E604" w:rsidR="003E7D1B" w:rsidRPr="003E7D1B" w:rsidRDefault="003E7D1B" w:rsidP="00203C21">
      <w:pPr>
        <w:suppressAutoHyphens/>
        <w:autoSpaceDN w:val="0"/>
        <w:spacing w:after="0" w:line="240" w:lineRule="auto"/>
        <w:ind w:left="5664" w:right="-178"/>
        <w:textAlignment w:val="baseline"/>
        <w:rPr>
          <w:rFonts w:ascii="Verdana" w:eastAsia="Calibri" w:hAnsi="Verdana" w:cs="Calibri"/>
          <w:i/>
          <w:sz w:val="14"/>
          <w:szCs w:val="14"/>
        </w:rPr>
      </w:pPr>
      <w:r w:rsidRPr="003E7D1B">
        <w:rPr>
          <w:rFonts w:ascii="Verdana" w:eastAsia="SimSun" w:hAnsi="Verdana" w:cs="Calibri"/>
          <w:i/>
          <w:kern w:val="3"/>
          <w:sz w:val="14"/>
          <w:szCs w:val="14"/>
        </w:rPr>
        <w:t>(podpis i  pieczęć  osób wskazanych w dokumencie</w:t>
      </w:r>
      <w:r w:rsidR="00203C21">
        <w:rPr>
          <w:rFonts w:ascii="Verdana" w:eastAsia="SimSun" w:hAnsi="Verdana" w:cs="Calibri"/>
          <w:i/>
          <w:kern w:val="3"/>
          <w:sz w:val="14"/>
          <w:szCs w:val="14"/>
        </w:rPr>
        <w:t xml:space="preserve"> </w:t>
      </w:r>
      <w:r w:rsidRPr="003E7D1B">
        <w:rPr>
          <w:rFonts w:ascii="Verdana" w:eastAsia="SimSun" w:hAnsi="Verdana" w:cs="Calibri"/>
          <w:i/>
          <w:kern w:val="3"/>
          <w:sz w:val="14"/>
          <w:szCs w:val="14"/>
        </w:rPr>
        <w:t>uprawniającym do występowania w obrocie prawnym</w:t>
      </w:r>
      <w:r w:rsidR="00203C21">
        <w:rPr>
          <w:rFonts w:ascii="Verdana" w:eastAsia="SimSun" w:hAnsi="Verdana" w:cs="Calibri"/>
          <w:i/>
          <w:kern w:val="3"/>
          <w:sz w:val="14"/>
          <w:szCs w:val="14"/>
        </w:rPr>
        <w:t xml:space="preserve"> </w:t>
      </w:r>
      <w:r w:rsidRPr="003E7D1B">
        <w:rPr>
          <w:rFonts w:ascii="Verdana" w:eastAsia="Calibri" w:hAnsi="Verdana" w:cs="Calibri"/>
          <w:i/>
          <w:sz w:val="14"/>
          <w:szCs w:val="14"/>
        </w:rPr>
        <w:t>lub posiadających pełnomocnictwo)</w:t>
      </w:r>
    </w:p>
    <w:p w14:paraId="643EDBBF" w14:textId="3749BEA2" w:rsidR="00203C21" w:rsidRDefault="00203C21">
      <w:pPr>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br w:type="page"/>
      </w:r>
    </w:p>
    <w:p w14:paraId="044E83FD"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32A2B8B" w14:textId="77777777" w:rsidR="00203C21" w:rsidRPr="00203C21" w:rsidRDefault="00203C21" w:rsidP="00203C21">
      <w:pPr>
        <w:tabs>
          <w:tab w:val="left" w:pos="284"/>
          <w:tab w:val="left" w:pos="567"/>
        </w:tabs>
        <w:suppressAutoHyphens/>
        <w:autoSpaceDN w:val="0"/>
        <w:spacing w:after="80" w:line="240" w:lineRule="auto"/>
        <w:ind w:left="4956"/>
        <w:jc w:val="both"/>
        <w:textAlignment w:val="baseline"/>
        <w:rPr>
          <w:rFonts w:ascii="Verdana" w:eastAsia="Calibri" w:hAnsi="Verdana" w:cs="Calibri"/>
          <w:sz w:val="18"/>
          <w:szCs w:val="18"/>
        </w:rPr>
      </w:pPr>
      <w:r w:rsidRPr="00203C21">
        <w:rPr>
          <w:rFonts w:ascii="Verdana" w:eastAsia="Calibri" w:hAnsi="Verdana" w:cs="Calibri"/>
          <w:sz w:val="18"/>
          <w:szCs w:val="18"/>
        </w:rPr>
        <w:t>Załącznik nr 2 do Zapytania ofertowego</w:t>
      </w:r>
    </w:p>
    <w:p w14:paraId="13D55AE6"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7B0CF681" w14:textId="4323DE15"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r w:rsidRPr="00203C21">
        <w:rPr>
          <w:rFonts w:ascii="Verdana" w:eastAsia="Calibri" w:hAnsi="Verdana" w:cs="Calibri"/>
          <w:sz w:val="18"/>
          <w:szCs w:val="18"/>
        </w:rPr>
        <w:t>Nr sprawy:</w:t>
      </w:r>
      <w:r w:rsidR="001C3D32">
        <w:rPr>
          <w:rFonts w:ascii="Verdana" w:eastAsia="Calibri" w:hAnsi="Verdana" w:cs="Calibri"/>
          <w:sz w:val="18"/>
          <w:szCs w:val="18"/>
        </w:rPr>
        <w:t xml:space="preserve"> </w:t>
      </w:r>
      <w:r w:rsidR="004F1A1A">
        <w:rPr>
          <w:rFonts w:ascii="Verdana" w:eastAsia="Calibri" w:hAnsi="Verdana" w:cs="Calibri"/>
          <w:sz w:val="18"/>
          <w:szCs w:val="18"/>
        </w:rPr>
        <w:t>6</w:t>
      </w:r>
      <w:r w:rsidR="001C3D32">
        <w:rPr>
          <w:rFonts w:ascii="Verdana" w:eastAsia="Calibri" w:hAnsi="Verdana" w:cs="Calibri"/>
          <w:sz w:val="18"/>
          <w:szCs w:val="18"/>
        </w:rPr>
        <w:t>/</w:t>
      </w:r>
      <w:r w:rsidRPr="00203C21">
        <w:rPr>
          <w:rFonts w:ascii="Verdana" w:eastAsia="Calibri" w:hAnsi="Verdana" w:cs="Calibri"/>
          <w:sz w:val="18"/>
          <w:szCs w:val="18"/>
        </w:rPr>
        <w:t xml:space="preserve"> ZO/20</w:t>
      </w:r>
      <w:r w:rsidR="00A17C56">
        <w:rPr>
          <w:rFonts w:ascii="Verdana" w:eastAsia="Calibri" w:hAnsi="Verdana" w:cs="Calibri"/>
          <w:sz w:val="18"/>
          <w:szCs w:val="18"/>
        </w:rPr>
        <w:t>2</w:t>
      </w:r>
      <w:r w:rsidR="00563F1D">
        <w:rPr>
          <w:rFonts w:ascii="Verdana" w:eastAsia="Calibri" w:hAnsi="Verdana" w:cs="Calibri"/>
          <w:sz w:val="18"/>
          <w:szCs w:val="18"/>
        </w:rPr>
        <w:t>1</w:t>
      </w:r>
    </w:p>
    <w:p w14:paraId="3B59A19C" w14:textId="77777777" w:rsidR="00203C21" w:rsidRPr="00203C21" w:rsidRDefault="00203C21" w:rsidP="00203C21">
      <w:pPr>
        <w:tabs>
          <w:tab w:val="left" w:pos="284"/>
          <w:tab w:val="left" w:pos="567"/>
        </w:tabs>
        <w:suppressAutoHyphens/>
        <w:autoSpaceDN w:val="0"/>
        <w:spacing w:after="80" w:line="240" w:lineRule="auto"/>
        <w:jc w:val="both"/>
        <w:textAlignment w:val="baseline"/>
        <w:rPr>
          <w:rFonts w:ascii="Verdana" w:eastAsia="Calibri" w:hAnsi="Verdana" w:cs="Calibri"/>
          <w:sz w:val="18"/>
          <w:szCs w:val="18"/>
        </w:rPr>
      </w:pPr>
    </w:p>
    <w:p w14:paraId="1CF42249" w14:textId="3B04BC12" w:rsidR="00203C21" w:rsidRDefault="00203C21" w:rsidP="00203C21">
      <w:pPr>
        <w:spacing w:after="0" w:line="240" w:lineRule="auto"/>
        <w:ind w:left="5664"/>
        <w:rPr>
          <w:rFonts w:ascii="Verdana" w:eastAsia="Times New Roman" w:hAnsi="Verdana" w:cs="Times New Roman"/>
          <w:b/>
          <w:bCs/>
          <w:sz w:val="18"/>
          <w:szCs w:val="18"/>
          <w:u w:val="single"/>
          <w:lang w:eastAsia="pl-PL"/>
        </w:rPr>
      </w:pPr>
      <w:r w:rsidRPr="00AC1E05">
        <w:rPr>
          <w:rFonts w:ascii="Verdana" w:eastAsia="Times New Roman" w:hAnsi="Verdana" w:cs="Times New Roman"/>
          <w:b/>
          <w:bCs/>
          <w:sz w:val="18"/>
          <w:szCs w:val="18"/>
          <w:u w:val="single"/>
          <w:lang w:eastAsia="pl-PL"/>
        </w:rPr>
        <w:t>ZAMAWIAJĄCY</w:t>
      </w:r>
    </w:p>
    <w:p w14:paraId="3FAFC13A" w14:textId="77777777" w:rsidR="00986847" w:rsidRPr="00AC1E05" w:rsidRDefault="00986847" w:rsidP="00203C21">
      <w:pPr>
        <w:spacing w:after="0" w:line="240" w:lineRule="auto"/>
        <w:ind w:left="5664"/>
        <w:rPr>
          <w:rFonts w:ascii="Verdana" w:eastAsia="Times New Roman" w:hAnsi="Verdana" w:cs="Times New Roman"/>
          <w:b/>
          <w:bCs/>
          <w:sz w:val="18"/>
          <w:szCs w:val="18"/>
          <w:u w:val="single"/>
          <w:lang w:eastAsia="pl-PL"/>
        </w:rPr>
      </w:pPr>
    </w:p>
    <w:p w14:paraId="3A1D26B0" w14:textId="77777777" w:rsidR="00986847" w:rsidRPr="00986847" w:rsidRDefault="00986847" w:rsidP="00986847">
      <w:pPr>
        <w:suppressAutoHyphens/>
        <w:autoSpaceDN w:val="0"/>
        <w:spacing w:after="80" w:line="240" w:lineRule="auto"/>
        <w:ind w:left="5664" w:right="-112"/>
        <w:jc w:val="both"/>
        <w:textAlignment w:val="baseline"/>
        <w:rPr>
          <w:rFonts w:ascii="Verdana" w:eastAsia="Times New Roman" w:hAnsi="Verdana" w:cs="Times New Roman"/>
          <w:b/>
          <w:bCs/>
          <w:sz w:val="18"/>
          <w:szCs w:val="18"/>
          <w:lang w:eastAsia="pl-PL"/>
        </w:rPr>
      </w:pPr>
      <w:r w:rsidRPr="00986847">
        <w:rPr>
          <w:rFonts w:ascii="Verdana" w:eastAsia="Times New Roman" w:hAnsi="Verdana" w:cs="Times New Roman"/>
          <w:b/>
          <w:bCs/>
          <w:sz w:val="18"/>
          <w:szCs w:val="18"/>
          <w:lang w:eastAsia="pl-PL"/>
        </w:rPr>
        <w:t xml:space="preserve">Norblin </w:t>
      </w:r>
      <w:proofErr w:type="spellStart"/>
      <w:r w:rsidRPr="00986847">
        <w:rPr>
          <w:rFonts w:ascii="Verdana" w:eastAsia="Times New Roman" w:hAnsi="Verdana" w:cs="Times New Roman"/>
          <w:b/>
          <w:bCs/>
          <w:sz w:val="18"/>
          <w:szCs w:val="18"/>
          <w:lang w:eastAsia="pl-PL"/>
        </w:rPr>
        <w:t>Cars</w:t>
      </w:r>
      <w:proofErr w:type="spellEnd"/>
      <w:r w:rsidRPr="00986847">
        <w:rPr>
          <w:rFonts w:ascii="Verdana" w:eastAsia="Times New Roman" w:hAnsi="Verdana" w:cs="Times New Roman"/>
          <w:b/>
          <w:bCs/>
          <w:sz w:val="18"/>
          <w:szCs w:val="18"/>
          <w:lang w:eastAsia="pl-PL"/>
        </w:rPr>
        <w:t xml:space="preserve"> Agnieszka Małek </w:t>
      </w:r>
    </w:p>
    <w:p w14:paraId="0B61EEC1" w14:textId="76256BA3" w:rsidR="00986847" w:rsidRPr="00986847" w:rsidRDefault="00986847" w:rsidP="00986847">
      <w:pPr>
        <w:suppressAutoHyphens/>
        <w:autoSpaceDN w:val="0"/>
        <w:spacing w:after="80" w:line="240" w:lineRule="auto"/>
        <w:ind w:left="5664" w:right="-112"/>
        <w:jc w:val="both"/>
        <w:textAlignment w:val="baseline"/>
        <w:rPr>
          <w:rFonts w:ascii="Verdana" w:eastAsia="Times New Roman" w:hAnsi="Verdana" w:cs="Times New Roman"/>
          <w:b/>
          <w:bCs/>
          <w:sz w:val="18"/>
          <w:szCs w:val="18"/>
          <w:lang w:eastAsia="pl-PL"/>
        </w:rPr>
      </w:pPr>
      <w:r w:rsidRPr="00986847">
        <w:rPr>
          <w:rFonts w:ascii="Verdana" w:eastAsia="Times New Roman" w:hAnsi="Verdana" w:cs="Times New Roman"/>
          <w:b/>
          <w:bCs/>
          <w:sz w:val="18"/>
          <w:szCs w:val="18"/>
          <w:lang w:eastAsia="pl-PL"/>
        </w:rPr>
        <w:t>Głowno 95-015</w:t>
      </w:r>
    </w:p>
    <w:p w14:paraId="3A30D510" w14:textId="149F36C4" w:rsidR="00203C21" w:rsidRPr="00203C21" w:rsidRDefault="00986847" w:rsidP="00986847">
      <w:pPr>
        <w:suppressAutoHyphens/>
        <w:autoSpaceDN w:val="0"/>
        <w:spacing w:after="80" w:line="240" w:lineRule="auto"/>
        <w:ind w:left="5664" w:right="-112"/>
        <w:jc w:val="both"/>
        <w:textAlignment w:val="baseline"/>
        <w:rPr>
          <w:rFonts w:ascii="Verdana" w:eastAsia="SimSun" w:hAnsi="Verdana" w:cs="Calibri"/>
          <w:b/>
          <w:bCs/>
          <w:kern w:val="3"/>
          <w:sz w:val="18"/>
          <w:szCs w:val="18"/>
          <w:u w:val="single"/>
        </w:rPr>
      </w:pPr>
      <w:r w:rsidRPr="00986847">
        <w:rPr>
          <w:rFonts w:ascii="Verdana" w:eastAsia="Times New Roman" w:hAnsi="Verdana" w:cs="Times New Roman"/>
          <w:b/>
          <w:bCs/>
          <w:sz w:val="18"/>
          <w:szCs w:val="18"/>
          <w:lang w:eastAsia="pl-PL"/>
        </w:rPr>
        <w:t>ul. Ludwika Norblina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7138"/>
      </w:tblGrid>
      <w:tr w:rsidR="00203C21" w:rsidRPr="00203C21" w14:paraId="3AD272F5" w14:textId="77777777" w:rsidTr="00986847">
        <w:trPr>
          <w:trHeight w:val="854"/>
        </w:trPr>
        <w:tc>
          <w:tcPr>
            <w:tcW w:w="1970" w:type="dxa"/>
            <w:shd w:val="clear" w:color="auto" w:fill="F2F2F2"/>
            <w:vAlign w:val="center"/>
          </w:tcPr>
          <w:p w14:paraId="7E6A9722"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Nazwa Wykonawcy </w:t>
            </w:r>
          </w:p>
        </w:tc>
        <w:tc>
          <w:tcPr>
            <w:tcW w:w="7524" w:type="dxa"/>
            <w:tcBorders>
              <w:bottom w:val="single" w:sz="4" w:space="0" w:color="auto"/>
            </w:tcBorders>
            <w:vAlign w:val="center"/>
          </w:tcPr>
          <w:p w14:paraId="5A34E8C3"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pacing w:val="40"/>
                <w:sz w:val="16"/>
                <w:szCs w:val="16"/>
              </w:rPr>
            </w:pPr>
          </w:p>
        </w:tc>
      </w:tr>
      <w:tr w:rsidR="00203C21" w:rsidRPr="00203C21" w14:paraId="652072B1" w14:textId="77777777" w:rsidTr="00986847">
        <w:trPr>
          <w:trHeight w:val="854"/>
        </w:trPr>
        <w:tc>
          <w:tcPr>
            <w:tcW w:w="1970" w:type="dxa"/>
            <w:shd w:val="clear" w:color="auto" w:fill="F2F2F2"/>
            <w:vAlign w:val="center"/>
          </w:tcPr>
          <w:p w14:paraId="3690ECFB"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r w:rsidRPr="00203C21">
              <w:rPr>
                <w:rFonts w:ascii="Verdana" w:eastAsia="Calibri" w:hAnsi="Verdana" w:cs="Times New Roman"/>
                <w:sz w:val="16"/>
                <w:szCs w:val="16"/>
              </w:rPr>
              <w:t xml:space="preserve">Adres Wykonawcy </w:t>
            </w:r>
          </w:p>
        </w:tc>
        <w:tc>
          <w:tcPr>
            <w:tcW w:w="7524" w:type="dxa"/>
            <w:tcBorders>
              <w:bottom w:val="single" w:sz="4" w:space="0" w:color="auto"/>
            </w:tcBorders>
            <w:vAlign w:val="center"/>
          </w:tcPr>
          <w:p w14:paraId="70E03A10" w14:textId="77777777" w:rsidR="00203C21" w:rsidRPr="00203C21" w:rsidRDefault="00203C21" w:rsidP="00203C21">
            <w:pPr>
              <w:autoSpaceDE w:val="0"/>
              <w:autoSpaceDN w:val="0"/>
              <w:adjustRightInd w:val="0"/>
              <w:spacing w:before="60" w:after="200" w:line="276" w:lineRule="auto"/>
              <w:rPr>
                <w:rFonts w:ascii="Verdana" w:eastAsia="Calibri" w:hAnsi="Verdana" w:cs="Times New Roman"/>
                <w:sz w:val="16"/>
                <w:szCs w:val="16"/>
              </w:rPr>
            </w:pPr>
          </w:p>
        </w:tc>
      </w:tr>
    </w:tbl>
    <w:p w14:paraId="28DCEC4F"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3E625DC7" w14:textId="794316A5" w:rsidR="00203C21" w:rsidRDefault="00203C21"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1DC8AFC1" w14:textId="77777777" w:rsidR="00810C96" w:rsidRPr="00203C21" w:rsidRDefault="00810C96" w:rsidP="00203C21">
      <w:pPr>
        <w:suppressAutoHyphens/>
        <w:autoSpaceDN w:val="0"/>
        <w:spacing w:after="80" w:line="240" w:lineRule="auto"/>
        <w:ind w:right="-112"/>
        <w:jc w:val="both"/>
        <w:textAlignment w:val="baseline"/>
        <w:rPr>
          <w:rFonts w:ascii="Verdana" w:eastAsia="SimSun" w:hAnsi="Verdana" w:cs="Calibri"/>
          <w:b/>
          <w:bCs/>
          <w:kern w:val="3"/>
          <w:sz w:val="18"/>
          <w:szCs w:val="18"/>
          <w:u w:val="single"/>
        </w:rPr>
      </w:pPr>
    </w:p>
    <w:p w14:paraId="5EB47548" w14:textId="77777777" w:rsidR="00203C21" w:rsidRPr="00203C21" w:rsidRDefault="00203C21" w:rsidP="00203C21">
      <w:pPr>
        <w:keepNext/>
        <w:suppressAutoHyphens/>
        <w:autoSpaceDN w:val="0"/>
        <w:spacing w:after="80" w:line="240" w:lineRule="auto"/>
        <w:ind w:right="-2"/>
        <w:jc w:val="center"/>
        <w:textAlignment w:val="baseline"/>
        <w:rPr>
          <w:rFonts w:ascii="Verdana" w:eastAsia="SimSun" w:hAnsi="Verdana" w:cs="Times New Roman"/>
          <w:kern w:val="3"/>
          <w:sz w:val="18"/>
          <w:szCs w:val="18"/>
        </w:rPr>
      </w:pPr>
      <w:r w:rsidRPr="00203C21">
        <w:rPr>
          <w:rFonts w:ascii="Verdana" w:eastAsia="SimSun" w:hAnsi="Verdana" w:cs="Calibri"/>
          <w:b/>
          <w:bCs/>
          <w:kern w:val="3"/>
          <w:sz w:val="18"/>
          <w:szCs w:val="18"/>
        </w:rPr>
        <w:t>OŚWIADCZENIE</w:t>
      </w:r>
    </w:p>
    <w:p w14:paraId="4C042AC4" w14:textId="77777777" w:rsidR="00203C21" w:rsidRPr="00203C21" w:rsidRDefault="00203C21" w:rsidP="00203C21">
      <w:pPr>
        <w:suppressAutoHyphens/>
        <w:autoSpaceDN w:val="0"/>
        <w:spacing w:after="80" w:line="240" w:lineRule="auto"/>
        <w:ind w:right="-112"/>
        <w:jc w:val="both"/>
        <w:textAlignment w:val="baseline"/>
        <w:rPr>
          <w:rFonts w:ascii="Verdana" w:eastAsia="SimSun" w:hAnsi="Verdana" w:cs="Calibri"/>
          <w:kern w:val="3"/>
          <w:sz w:val="18"/>
          <w:szCs w:val="18"/>
        </w:rPr>
      </w:pPr>
      <w:r w:rsidRPr="00203C21">
        <w:rPr>
          <w:rFonts w:ascii="Verdana" w:eastAsia="SimSun" w:hAnsi="Verdana" w:cs="Calibri"/>
          <w:kern w:val="3"/>
          <w:sz w:val="18"/>
          <w:szCs w:val="18"/>
        </w:rPr>
        <w:t xml:space="preserve">Niniejszym oświadczam/my, że </w:t>
      </w:r>
      <w:r w:rsidRPr="00203C21">
        <w:rPr>
          <w:rFonts w:ascii="Verdana" w:eastAsia="SimSun" w:hAnsi="Verdana" w:cs="Calibri"/>
          <w:kern w:val="3"/>
          <w:sz w:val="18"/>
          <w:szCs w:val="18"/>
          <w:u w:val="single"/>
        </w:rPr>
        <w:t>nie istnieją</w:t>
      </w:r>
      <w:r w:rsidRPr="00203C21">
        <w:rPr>
          <w:rFonts w:ascii="Verdana" w:eastAsia="SimSun" w:hAnsi="Verdana" w:cs="Calibri"/>
          <w:kern w:val="3"/>
          <w:sz w:val="18"/>
          <w:szCs w:val="18"/>
        </w:rPr>
        <w:t xml:space="preserve">  pomiędzy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6E97259" w14:textId="77777777" w:rsidR="00203C21" w:rsidRPr="00203C21" w:rsidRDefault="00203C21"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uczestniczeniu w spółce jako wspólnik spółki cywilnej lub spółki osobowej,</w:t>
      </w:r>
    </w:p>
    <w:p w14:paraId="08880407" w14:textId="77777777" w:rsidR="00A17C56" w:rsidRDefault="00A17C56"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posiadaniu co najmniej 10% udziałów lub akcji, o ile niższy próg nie wynika z przepisów prawa lub nie został określony przez IZ PO</w:t>
      </w:r>
      <w:r>
        <w:rPr>
          <w:rFonts w:ascii="Verdana" w:eastAsia="Times New Roman" w:hAnsi="Verdana" w:cs="Times New Roman"/>
          <w:sz w:val="18"/>
          <w:szCs w:val="18"/>
          <w:lang w:eastAsia="pl-PL"/>
        </w:rPr>
        <w:t>,</w:t>
      </w:r>
    </w:p>
    <w:p w14:paraId="7F4A4C31" w14:textId="586DD4C2" w:rsidR="00203C21" w:rsidRPr="00203C21" w:rsidRDefault="00A17C56"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A17C56">
        <w:rPr>
          <w:rFonts w:ascii="Verdana" w:eastAsia="Times New Roman" w:hAnsi="Verdana" w:cs="Times New Roman"/>
          <w:sz w:val="18"/>
          <w:szCs w:val="18"/>
          <w:lang w:eastAsia="pl-PL"/>
        </w:rPr>
        <w:t xml:space="preserve"> </w:t>
      </w:r>
      <w:r w:rsidR="00203C21" w:rsidRPr="00203C21">
        <w:rPr>
          <w:rFonts w:ascii="Verdana" w:eastAsia="Times New Roman" w:hAnsi="Verdana" w:cs="Times New Roman"/>
          <w:sz w:val="18"/>
          <w:szCs w:val="18"/>
          <w:lang w:eastAsia="pl-PL"/>
        </w:rPr>
        <w:t>pełnieniu funkcji członka organu nadzorczego lub zarządzającego, prokurenta, pełnomocnika,</w:t>
      </w:r>
    </w:p>
    <w:p w14:paraId="6059E34B" w14:textId="77777777" w:rsidR="00203C21" w:rsidRPr="00203C21" w:rsidRDefault="00203C21" w:rsidP="00986847">
      <w:pPr>
        <w:numPr>
          <w:ilvl w:val="0"/>
          <w:numId w:val="12"/>
        </w:numPr>
        <w:suppressAutoHyphens/>
        <w:autoSpaceDN w:val="0"/>
        <w:spacing w:after="80" w:line="240" w:lineRule="auto"/>
        <w:ind w:right="-112"/>
        <w:jc w:val="both"/>
        <w:textAlignment w:val="baseline"/>
        <w:rPr>
          <w:rFonts w:ascii="Verdana" w:eastAsia="Times New Roman" w:hAnsi="Verdana" w:cs="Times New Roman"/>
          <w:sz w:val="18"/>
          <w:szCs w:val="18"/>
          <w:lang w:eastAsia="pl-PL"/>
        </w:rPr>
      </w:pPr>
      <w:r w:rsidRPr="00203C21">
        <w:rPr>
          <w:rFonts w:ascii="Verdana" w:eastAsia="Times New Roman" w:hAnsi="Verdana" w:cs="Times New Roman"/>
          <w:sz w:val="18"/>
          <w:szCs w:val="18"/>
          <w:lang w:eastAsia="pl-PL"/>
        </w:rPr>
        <w:t>pozostaniu w związku małżeńskim, w stosunku pokrewieństwa lub powinowactwa w linii prostej, pokrewieństwa drugiego stopnia lub powinowactwa drugiego stopnia w linii bocznej lub w stosunku przysposobienia, opieki lub kurateli.</w:t>
      </w:r>
    </w:p>
    <w:p w14:paraId="737198DF"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6802A10A"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7E8EA8D"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4D7B0EF8"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04FA2194"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0AE6EA4F" w14:textId="77777777" w:rsidR="00203C21" w:rsidRPr="00203C21" w:rsidRDefault="00203C21" w:rsidP="00203C21">
      <w:pPr>
        <w:suppressAutoHyphens/>
        <w:autoSpaceDN w:val="0"/>
        <w:spacing w:after="80" w:line="240" w:lineRule="auto"/>
        <w:ind w:left="360" w:right="-178"/>
        <w:textAlignment w:val="baseline"/>
        <w:rPr>
          <w:rFonts w:ascii="Verdana" w:eastAsia="SimSun" w:hAnsi="Verdana" w:cs="Times New Roman"/>
          <w:kern w:val="3"/>
          <w:sz w:val="18"/>
          <w:szCs w:val="18"/>
        </w:rPr>
      </w:pPr>
      <w:r w:rsidRPr="00203C21">
        <w:rPr>
          <w:rFonts w:ascii="Verdana" w:eastAsia="SimSun" w:hAnsi="Verdana" w:cs="Calibri"/>
          <w:kern w:val="3"/>
          <w:sz w:val="18"/>
          <w:szCs w:val="18"/>
        </w:rPr>
        <w:t>Data : …………………….</w:t>
      </w:r>
    </w:p>
    <w:p w14:paraId="57B78D5F" w14:textId="77777777" w:rsidR="00203C21" w:rsidRPr="00203C21" w:rsidRDefault="00203C21" w:rsidP="00203C21">
      <w:pPr>
        <w:suppressAutoHyphens/>
        <w:autoSpaceDN w:val="0"/>
        <w:spacing w:after="80" w:line="240" w:lineRule="auto"/>
        <w:ind w:left="360" w:right="-178"/>
        <w:jc w:val="right"/>
        <w:textAlignment w:val="baseline"/>
        <w:rPr>
          <w:rFonts w:ascii="Verdana" w:eastAsia="SimSun" w:hAnsi="Verdana" w:cs="Times New Roman"/>
          <w:kern w:val="3"/>
          <w:sz w:val="18"/>
          <w:szCs w:val="18"/>
        </w:rPr>
      </w:pP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Times New Roman"/>
          <w:kern w:val="3"/>
          <w:sz w:val="18"/>
          <w:szCs w:val="18"/>
        </w:rPr>
        <w:tab/>
      </w:r>
      <w:r w:rsidRPr="00203C21">
        <w:rPr>
          <w:rFonts w:ascii="Verdana" w:eastAsia="SimSun" w:hAnsi="Verdana" w:cs="Calibri"/>
          <w:kern w:val="3"/>
          <w:sz w:val="18"/>
          <w:szCs w:val="18"/>
        </w:rPr>
        <w:t>...............................................................................</w:t>
      </w:r>
    </w:p>
    <w:p w14:paraId="4C2223B9" w14:textId="16445EC9" w:rsidR="00203C21" w:rsidRPr="00203C21" w:rsidRDefault="00203C21" w:rsidP="00203C21">
      <w:pPr>
        <w:suppressAutoHyphens/>
        <w:autoSpaceDN w:val="0"/>
        <w:spacing w:after="0" w:line="240" w:lineRule="auto"/>
        <w:ind w:left="5664" w:right="-178"/>
        <w:textAlignment w:val="baseline"/>
        <w:rPr>
          <w:rFonts w:ascii="Verdana" w:eastAsia="SimSun" w:hAnsi="Verdana" w:cs="Times New Roman"/>
          <w:i/>
          <w:kern w:val="3"/>
          <w:sz w:val="14"/>
          <w:szCs w:val="14"/>
        </w:rPr>
      </w:pPr>
      <w:r w:rsidRPr="00203C21">
        <w:rPr>
          <w:rFonts w:ascii="Verdana" w:eastAsia="SimSun" w:hAnsi="Verdana" w:cs="Calibri"/>
          <w:i/>
          <w:kern w:val="3"/>
          <w:sz w:val="14"/>
          <w:szCs w:val="14"/>
        </w:rPr>
        <w:t>(podpis i  pieczęć  osób wskazanych w dokumencie</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uprawniającym do występowania w obrocie prawnym</w:t>
      </w:r>
      <w:r>
        <w:rPr>
          <w:rFonts w:ascii="Verdana" w:eastAsia="SimSun" w:hAnsi="Verdana" w:cs="Calibri"/>
          <w:i/>
          <w:kern w:val="3"/>
          <w:sz w:val="14"/>
          <w:szCs w:val="14"/>
        </w:rPr>
        <w:t xml:space="preserve"> </w:t>
      </w:r>
      <w:r w:rsidRPr="00203C21">
        <w:rPr>
          <w:rFonts w:ascii="Verdana" w:eastAsia="SimSun" w:hAnsi="Verdana" w:cs="Calibri"/>
          <w:i/>
          <w:kern w:val="3"/>
          <w:sz w:val="14"/>
          <w:szCs w:val="14"/>
        </w:rPr>
        <w:t>lub posiadających pełnomocnictwo)</w:t>
      </w:r>
    </w:p>
    <w:p w14:paraId="54C15057" w14:textId="77777777" w:rsidR="00203C21" w:rsidRPr="00203C21" w:rsidRDefault="00203C21" w:rsidP="00203C21">
      <w:pPr>
        <w:suppressAutoHyphens/>
        <w:autoSpaceDN w:val="0"/>
        <w:spacing w:after="80" w:line="240" w:lineRule="auto"/>
        <w:textAlignment w:val="baseline"/>
        <w:rPr>
          <w:rFonts w:ascii="Verdana" w:eastAsia="SimSun" w:hAnsi="Verdana" w:cs="Times New Roman"/>
          <w:kern w:val="3"/>
          <w:sz w:val="18"/>
          <w:szCs w:val="18"/>
        </w:rPr>
      </w:pPr>
    </w:p>
    <w:p w14:paraId="1733F52C" w14:textId="77777777" w:rsidR="00203C21" w:rsidRPr="00203C21" w:rsidRDefault="00203C21" w:rsidP="00203C21">
      <w:pPr>
        <w:tabs>
          <w:tab w:val="left" w:pos="945"/>
        </w:tabs>
        <w:suppressAutoHyphens/>
        <w:autoSpaceDN w:val="0"/>
        <w:spacing w:after="80" w:line="240" w:lineRule="auto"/>
        <w:jc w:val="right"/>
        <w:textAlignment w:val="baseline"/>
        <w:rPr>
          <w:rFonts w:ascii="Verdana" w:eastAsia="SimSun" w:hAnsi="Verdana" w:cs="Times New Roman"/>
          <w:b/>
          <w:bCs/>
          <w:color w:val="FF0000"/>
          <w:kern w:val="3"/>
          <w:sz w:val="18"/>
          <w:szCs w:val="18"/>
        </w:rPr>
      </w:pPr>
    </w:p>
    <w:p w14:paraId="3F514B1D" w14:textId="77777777" w:rsidR="00203C21" w:rsidRPr="00203C21" w:rsidRDefault="00203C21" w:rsidP="00203C21">
      <w:pPr>
        <w:spacing w:after="80" w:line="240" w:lineRule="auto"/>
        <w:rPr>
          <w:rFonts w:ascii="Verdana" w:eastAsia="Calibri" w:hAnsi="Verdana" w:cs="Times New Roman"/>
          <w:sz w:val="18"/>
          <w:szCs w:val="18"/>
        </w:rPr>
      </w:pPr>
    </w:p>
    <w:p w14:paraId="7761BDC4" w14:textId="63E65ED7" w:rsidR="00A356DF" w:rsidRDefault="00A356DF" w:rsidP="00203C21">
      <w:pPr>
        <w:rPr>
          <w:rFonts w:ascii="Verdana" w:eastAsia="Times New Roman" w:hAnsi="Verdana" w:cstheme="minorHAnsi"/>
          <w:b/>
          <w:sz w:val="18"/>
          <w:szCs w:val="18"/>
          <w:lang w:eastAsia="pl-PL"/>
        </w:rPr>
      </w:pPr>
    </w:p>
    <w:sectPr w:rsidR="00A356DF" w:rsidSect="005238F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AA6E" w14:textId="77777777" w:rsidR="00B468C1" w:rsidRDefault="00B468C1" w:rsidP="00B762A4">
      <w:pPr>
        <w:spacing w:after="0" w:line="240" w:lineRule="auto"/>
      </w:pPr>
      <w:r>
        <w:separator/>
      </w:r>
    </w:p>
  </w:endnote>
  <w:endnote w:type="continuationSeparator" w:id="0">
    <w:p w14:paraId="001E4186" w14:textId="77777777" w:rsidR="00B468C1" w:rsidRDefault="00B468C1"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1C5D" w14:textId="77777777" w:rsidR="00B468C1" w:rsidRDefault="00B468C1" w:rsidP="00B762A4">
      <w:pPr>
        <w:spacing w:after="0" w:line="240" w:lineRule="auto"/>
      </w:pPr>
      <w:r>
        <w:separator/>
      </w:r>
    </w:p>
  </w:footnote>
  <w:footnote w:type="continuationSeparator" w:id="0">
    <w:p w14:paraId="370CD43A" w14:textId="77777777" w:rsidR="00B468C1" w:rsidRDefault="00B468C1"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A57" w14:textId="253F5926" w:rsidR="00B74A31" w:rsidRDefault="00B74A31">
    <w:pPr>
      <w:pStyle w:val="Nagwek"/>
    </w:pPr>
    <w:r>
      <w:rPr>
        <w:noProof/>
        <w:lang w:eastAsia="pl-PL"/>
      </w:rPr>
      <w:drawing>
        <wp:inline distT="0" distB="0" distL="0" distR="0" wp14:anchorId="0A4BDF4C" wp14:editId="5E086586">
          <wp:extent cx="5760720" cy="342900"/>
          <wp:effectExtent l="0" t="0" r="0" b="0"/>
          <wp:docPr id="21" name="Obraz 2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342900"/>
                  </a:xfrm>
                  <a:prstGeom prst="rect">
                    <a:avLst/>
                  </a:prstGeom>
                  <a:noFill/>
                  <a:ln>
                    <a:noFill/>
                  </a:ln>
                </pic:spPr>
              </pic:pic>
            </a:graphicData>
          </a:graphic>
        </wp:inline>
      </w:drawing>
    </w:r>
  </w:p>
  <w:p w14:paraId="59BAB6DC" w14:textId="77777777" w:rsidR="00B74A31" w:rsidRDefault="00B74A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C704D"/>
    <w:multiLevelType w:val="hybridMultilevel"/>
    <w:tmpl w:val="1138E5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7D0C6E"/>
    <w:multiLevelType w:val="multilevel"/>
    <w:tmpl w:val="1DFA4E2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15:restartNumberingAfterBreak="0">
    <w:nsid w:val="0C9C6189"/>
    <w:multiLevelType w:val="multilevel"/>
    <w:tmpl w:val="25CEBEA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0E046C2F"/>
    <w:multiLevelType w:val="hybridMultilevel"/>
    <w:tmpl w:val="3ACE6A82"/>
    <w:lvl w:ilvl="0" w:tplc="3230D104">
      <w:start w:val="8"/>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D4C6E"/>
    <w:multiLevelType w:val="hybridMultilevel"/>
    <w:tmpl w:val="7604D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06D10"/>
    <w:multiLevelType w:val="multilevel"/>
    <w:tmpl w:val="9F4475C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 w15:restartNumberingAfterBreak="0">
    <w:nsid w:val="1CFA5167"/>
    <w:multiLevelType w:val="hybridMultilevel"/>
    <w:tmpl w:val="2D84A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7C153F6"/>
    <w:multiLevelType w:val="hybridMultilevel"/>
    <w:tmpl w:val="95EE2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8A7590E"/>
    <w:multiLevelType w:val="hybridMultilevel"/>
    <w:tmpl w:val="271008C6"/>
    <w:lvl w:ilvl="0" w:tplc="04150017">
      <w:start w:val="1"/>
      <w:numFmt w:val="lowerLetter"/>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700A8"/>
    <w:multiLevelType w:val="hybridMultilevel"/>
    <w:tmpl w:val="D706BD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266FFD"/>
    <w:multiLevelType w:val="hybridMultilevel"/>
    <w:tmpl w:val="ED9643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60658"/>
    <w:multiLevelType w:val="hybridMultilevel"/>
    <w:tmpl w:val="1B142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6F5203"/>
    <w:multiLevelType w:val="hybridMultilevel"/>
    <w:tmpl w:val="1138E5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1D01C90"/>
    <w:multiLevelType w:val="hybridMultilevel"/>
    <w:tmpl w:val="FC90B6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1C16ED"/>
    <w:multiLevelType w:val="hybridMultilevel"/>
    <w:tmpl w:val="15B632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4DF40B0"/>
    <w:multiLevelType w:val="hybridMultilevel"/>
    <w:tmpl w:val="1AE4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9F4FF7"/>
    <w:multiLevelType w:val="hybridMultilevel"/>
    <w:tmpl w:val="C05E65B8"/>
    <w:lvl w:ilvl="0" w:tplc="C33C73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A757A8"/>
    <w:multiLevelType w:val="hybridMultilevel"/>
    <w:tmpl w:val="3AE4C04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658F6E64"/>
    <w:multiLevelType w:val="hybridMultilevel"/>
    <w:tmpl w:val="7204713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9"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abstractNum w:abstractNumId="31" w15:restartNumberingAfterBreak="0">
    <w:nsid w:val="7DB00C0D"/>
    <w:multiLevelType w:val="hybridMultilevel"/>
    <w:tmpl w:val="88803534"/>
    <w:lvl w:ilvl="0" w:tplc="F378E33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7E084806"/>
    <w:multiLevelType w:val="hybridMultilevel"/>
    <w:tmpl w:val="08585E70"/>
    <w:lvl w:ilvl="0" w:tplc="04150017">
      <w:start w:val="1"/>
      <w:numFmt w:val="lowerLetter"/>
      <w:lvlText w:val="%1)"/>
      <w:lvlJc w:val="left"/>
      <w:pPr>
        <w:ind w:left="1429" w:hanging="360"/>
      </w:pPr>
    </w:lvl>
    <w:lvl w:ilvl="1" w:tplc="8222D936">
      <w:start w:val="1"/>
      <w:numFmt w:val="lowerLetter"/>
      <w:lvlText w:val="%2)"/>
      <w:lvlJc w:val="left"/>
      <w:pPr>
        <w:ind w:left="2149" w:hanging="360"/>
      </w:pPr>
      <w:rPr>
        <w:rFonts w:ascii="Verdana" w:eastAsia="Times New Roman" w:hAnsi="Verdana" w:cstheme="minorHAnsi"/>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28"/>
  </w:num>
  <w:num w:numId="3">
    <w:abstractNumId w:val="0"/>
  </w:num>
  <w:num w:numId="4">
    <w:abstractNumId w:val="2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2160" w:hanging="180"/>
        </w:pPr>
        <w:rPr>
          <w:b w:val="0"/>
        </w:rPr>
      </w:lvl>
    </w:lvlOverride>
  </w:num>
  <w:num w:numId="5">
    <w:abstractNumId w:val="27"/>
  </w:num>
  <w:num w:numId="6">
    <w:abstractNumId w:val="5"/>
  </w:num>
  <w:num w:numId="7">
    <w:abstractNumId w:val="14"/>
  </w:num>
  <w:num w:numId="8">
    <w:abstractNumId w:val="30"/>
  </w:num>
  <w:num w:numId="9">
    <w:abstractNumId w:val="23"/>
  </w:num>
  <w:num w:numId="10">
    <w:abstractNumId w:val="29"/>
  </w:num>
  <w:num w:numId="11">
    <w:abstractNumId w:val="21"/>
  </w:num>
  <w:num w:numId="12">
    <w:abstractNumId w:val="22"/>
  </w:num>
  <w:num w:numId="13">
    <w:abstractNumId w:val="10"/>
  </w:num>
  <w:num w:numId="14">
    <w:abstractNumId w:val="12"/>
  </w:num>
  <w:num w:numId="15">
    <w:abstractNumId w:val="20"/>
  </w:num>
  <w:num w:numId="16">
    <w:abstractNumId w:val="25"/>
  </w:num>
  <w:num w:numId="17">
    <w:abstractNumId w:val="19"/>
  </w:num>
  <w:num w:numId="18">
    <w:abstractNumId w:val="8"/>
  </w:num>
  <w:num w:numId="19">
    <w:abstractNumId w:val="3"/>
  </w:num>
  <w:num w:numId="20">
    <w:abstractNumId w:val="6"/>
  </w:num>
  <w:num w:numId="21">
    <w:abstractNumId w:val="16"/>
  </w:num>
  <w:num w:numId="22">
    <w:abstractNumId w:val="9"/>
  </w:num>
  <w:num w:numId="23">
    <w:abstractNumId w:val="26"/>
  </w:num>
  <w:num w:numId="24">
    <w:abstractNumId w:val="32"/>
  </w:num>
  <w:num w:numId="25">
    <w:abstractNumId w:val="13"/>
  </w:num>
  <w:num w:numId="26">
    <w:abstractNumId w:val="18"/>
  </w:num>
  <w:num w:numId="27">
    <w:abstractNumId w:val="1"/>
  </w:num>
  <w:num w:numId="28">
    <w:abstractNumId w:val="11"/>
  </w:num>
  <w:num w:numId="29">
    <w:abstractNumId w:val="15"/>
  </w:num>
  <w:num w:numId="30">
    <w:abstractNumId w:val="17"/>
  </w:num>
  <w:num w:numId="31">
    <w:abstractNumId w:val="4"/>
  </w:num>
  <w:num w:numId="32">
    <w:abstractNumId w:val="7"/>
  </w:num>
  <w:num w:numId="33">
    <w:abstractNumId w:val="2"/>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EF2"/>
    <w:rsid w:val="00024CC6"/>
    <w:rsid w:val="000269D7"/>
    <w:rsid w:val="00031096"/>
    <w:rsid w:val="00052F3E"/>
    <w:rsid w:val="000754B1"/>
    <w:rsid w:val="00084386"/>
    <w:rsid w:val="00095E8F"/>
    <w:rsid w:val="000B1489"/>
    <w:rsid w:val="000B6009"/>
    <w:rsid w:val="000C28AD"/>
    <w:rsid w:val="000C455A"/>
    <w:rsid w:val="000E3FC0"/>
    <w:rsid w:val="000E488F"/>
    <w:rsid w:val="000F395E"/>
    <w:rsid w:val="00111879"/>
    <w:rsid w:val="00121226"/>
    <w:rsid w:val="00121FB4"/>
    <w:rsid w:val="00127349"/>
    <w:rsid w:val="00133711"/>
    <w:rsid w:val="001365C7"/>
    <w:rsid w:val="00155200"/>
    <w:rsid w:val="00167961"/>
    <w:rsid w:val="00187E30"/>
    <w:rsid w:val="0019422A"/>
    <w:rsid w:val="001A405D"/>
    <w:rsid w:val="001B1275"/>
    <w:rsid w:val="001C3D32"/>
    <w:rsid w:val="00203C21"/>
    <w:rsid w:val="00205E46"/>
    <w:rsid w:val="00230FD7"/>
    <w:rsid w:val="00231AF0"/>
    <w:rsid w:val="002335D2"/>
    <w:rsid w:val="00247E8D"/>
    <w:rsid w:val="00252DBA"/>
    <w:rsid w:val="00253CAB"/>
    <w:rsid w:val="00282F09"/>
    <w:rsid w:val="002A02EA"/>
    <w:rsid w:val="002A3A8E"/>
    <w:rsid w:val="002B419D"/>
    <w:rsid w:val="002C5753"/>
    <w:rsid w:val="002E19EE"/>
    <w:rsid w:val="003044F5"/>
    <w:rsid w:val="0031768C"/>
    <w:rsid w:val="003221CB"/>
    <w:rsid w:val="003254E2"/>
    <w:rsid w:val="0032754C"/>
    <w:rsid w:val="0033058A"/>
    <w:rsid w:val="003313EE"/>
    <w:rsid w:val="00363CCB"/>
    <w:rsid w:val="0037620F"/>
    <w:rsid w:val="003A4375"/>
    <w:rsid w:val="003A74F6"/>
    <w:rsid w:val="003C0D21"/>
    <w:rsid w:val="003D63F7"/>
    <w:rsid w:val="003D72F3"/>
    <w:rsid w:val="003D7D0A"/>
    <w:rsid w:val="003E7D1B"/>
    <w:rsid w:val="00412FA6"/>
    <w:rsid w:val="00415FCE"/>
    <w:rsid w:val="00455405"/>
    <w:rsid w:val="00473552"/>
    <w:rsid w:val="004756D3"/>
    <w:rsid w:val="00475BDD"/>
    <w:rsid w:val="00482F31"/>
    <w:rsid w:val="00494407"/>
    <w:rsid w:val="004A0EAD"/>
    <w:rsid w:val="004A12A1"/>
    <w:rsid w:val="004C61E3"/>
    <w:rsid w:val="004D0AA7"/>
    <w:rsid w:val="004D1C3F"/>
    <w:rsid w:val="004D51C2"/>
    <w:rsid w:val="004F1A1A"/>
    <w:rsid w:val="00504D02"/>
    <w:rsid w:val="005238FC"/>
    <w:rsid w:val="00525478"/>
    <w:rsid w:val="005300AA"/>
    <w:rsid w:val="00530F3D"/>
    <w:rsid w:val="00563F1D"/>
    <w:rsid w:val="005712BA"/>
    <w:rsid w:val="00575E61"/>
    <w:rsid w:val="005845C4"/>
    <w:rsid w:val="0058755A"/>
    <w:rsid w:val="00596114"/>
    <w:rsid w:val="005B45A7"/>
    <w:rsid w:val="005C3DE5"/>
    <w:rsid w:val="005E625B"/>
    <w:rsid w:val="00620139"/>
    <w:rsid w:val="006322DA"/>
    <w:rsid w:val="00650C93"/>
    <w:rsid w:val="00660874"/>
    <w:rsid w:val="00661A04"/>
    <w:rsid w:val="00673291"/>
    <w:rsid w:val="006733BD"/>
    <w:rsid w:val="0067473C"/>
    <w:rsid w:val="006A7F49"/>
    <w:rsid w:val="006B4092"/>
    <w:rsid w:val="006B6F67"/>
    <w:rsid w:val="006D2DB8"/>
    <w:rsid w:val="007560AB"/>
    <w:rsid w:val="007612DF"/>
    <w:rsid w:val="00764ED8"/>
    <w:rsid w:val="0077704A"/>
    <w:rsid w:val="007B4C6E"/>
    <w:rsid w:val="007D0692"/>
    <w:rsid w:val="007E11FA"/>
    <w:rsid w:val="007F09BE"/>
    <w:rsid w:val="007F67FC"/>
    <w:rsid w:val="007F755C"/>
    <w:rsid w:val="00810C96"/>
    <w:rsid w:val="00834B41"/>
    <w:rsid w:val="00872C71"/>
    <w:rsid w:val="00882B27"/>
    <w:rsid w:val="0089267C"/>
    <w:rsid w:val="008A0F56"/>
    <w:rsid w:val="0095249B"/>
    <w:rsid w:val="009637FE"/>
    <w:rsid w:val="00970A63"/>
    <w:rsid w:val="00986847"/>
    <w:rsid w:val="009A0FDE"/>
    <w:rsid w:val="009A7CC6"/>
    <w:rsid w:val="009C5A77"/>
    <w:rsid w:val="009D580E"/>
    <w:rsid w:val="009E6047"/>
    <w:rsid w:val="009F0814"/>
    <w:rsid w:val="009F5E0D"/>
    <w:rsid w:val="00A015CB"/>
    <w:rsid w:val="00A10677"/>
    <w:rsid w:val="00A17C56"/>
    <w:rsid w:val="00A356DF"/>
    <w:rsid w:val="00A40125"/>
    <w:rsid w:val="00A45232"/>
    <w:rsid w:val="00A55BB9"/>
    <w:rsid w:val="00A56C3F"/>
    <w:rsid w:val="00A60EA1"/>
    <w:rsid w:val="00A723D5"/>
    <w:rsid w:val="00A726F0"/>
    <w:rsid w:val="00A80AF4"/>
    <w:rsid w:val="00A874AF"/>
    <w:rsid w:val="00A90313"/>
    <w:rsid w:val="00AB4B2C"/>
    <w:rsid w:val="00AB5DEA"/>
    <w:rsid w:val="00AC1E05"/>
    <w:rsid w:val="00AE04C7"/>
    <w:rsid w:val="00B226AB"/>
    <w:rsid w:val="00B27153"/>
    <w:rsid w:val="00B468C1"/>
    <w:rsid w:val="00B518D4"/>
    <w:rsid w:val="00B608C0"/>
    <w:rsid w:val="00B6157C"/>
    <w:rsid w:val="00B65DAD"/>
    <w:rsid w:val="00B66D5C"/>
    <w:rsid w:val="00B72727"/>
    <w:rsid w:val="00B74A31"/>
    <w:rsid w:val="00B762A4"/>
    <w:rsid w:val="00B80281"/>
    <w:rsid w:val="00B975CC"/>
    <w:rsid w:val="00BA42FC"/>
    <w:rsid w:val="00BA4FF2"/>
    <w:rsid w:val="00BB7E9D"/>
    <w:rsid w:val="00BD1B9F"/>
    <w:rsid w:val="00BD5948"/>
    <w:rsid w:val="00C52206"/>
    <w:rsid w:val="00C63D7A"/>
    <w:rsid w:val="00C67D23"/>
    <w:rsid w:val="00C7455E"/>
    <w:rsid w:val="00C75033"/>
    <w:rsid w:val="00CA3F00"/>
    <w:rsid w:val="00CD3122"/>
    <w:rsid w:val="00CF28D9"/>
    <w:rsid w:val="00CF5480"/>
    <w:rsid w:val="00D05424"/>
    <w:rsid w:val="00D16B53"/>
    <w:rsid w:val="00D35904"/>
    <w:rsid w:val="00D5526A"/>
    <w:rsid w:val="00D561B8"/>
    <w:rsid w:val="00D93F98"/>
    <w:rsid w:val="00DA23D9"/>
    <w:rsid w:val="00DC60CC"/>
    <w:rsid w:val="00DD4C2B"/>
    <w:rsid w:val="00DD7B43"/>
    <w:rsid w:val="00E04851"/>
    <w:rsid w:val="00E07134"/>
    <w:rsid w:val="00E1058E"/>
    <w:rsid w:val="00E677D8"/>
    <w:rsid w:val="00E97236"/>
    <w:rsid w:val="00EC449D"/>
    <w:rsid w:val="00EF1BFD"/>
    <w:rsid w:val="00F00E1B"/>
    <w:rsid w:val="00F17A48"/>
    <w:rsid w:val="00F21802"/>
    <w:rsid w:val="00F3534D"/>
    <w:rsid w:val="00FC10DE"/>
    <w:rsid w:val="00FD1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096"/>
  </w:style>
  <w:style w:type="paragraph" w:styleId="Nagwek3">
    <w:name w:val="heading 3"/>
    <w:basedOn w:val="Normalny"/>
    <w:link w:val="Nagwek3Znak"/>
    <w:uiPriority w:val="9"/>
    <w:qFormat/>
    <w:rsid w:val="009C5A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semiHidden/>
    <w:unhideWhenUsed/>
    <w:qFormat/>
    <w:rsid w:val="00A452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
    <w:basedOn w:val="Normalny"/>
    <w:link w:val="AkapitzlistZnak"/>
    <w:qFormat/>
    <w:rsid w:val="00252DBA"/>
    <w:pPr>
      <w:ind w:left="720"/>
      <w:contextualSpacing/>
    </w:pPr>
  </w:style>
  <w:style w:type="character" w:customStyle="1" w:styleId="Nagwek3Znak">
    <w:name w:val="Nagłówek 3 Znak"/>
    <w:basedOn w:val="Domylnaczcionkaakapitu"/>
    <w:link w:val="Nagwek3"/>
    <w:uiPriority w:val="9"/>
    <w:rsid w:val="009C5A7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5A77"/>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
    <w:link w:val="Akapitzlis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2"/>
      </w:numPr>
    </w:pPr>
  </w:style>
  <w:style w:type="numbering" w:customStyle="1" w:styleId="WWNum10">
    <w:name w:val="WWNum10"/>
    <w:rsid w:val="00E1058E"/>
    <w:pPr>
      <w:numPr>
        <w:numId w:val="5"/>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semiHidden/>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customStyle="1" w:styleId="Nierozpoznanawzmianka2">
    <w:name w:val="Nierozpoznana wzmianka2"/>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A45232"/>
    <w:rPr>
      <w:rFonts w:asciiTheme="majorHAnsi" w:eastAsiaTheme="majorEastAsia" w:hAnsiTheme="majorHAnsi" w:cstheme="majorBidi"/>
      <w:color w:val="2F5496" w:themeColor="accent1" w:themeShade="BF"/>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customStyle="1" w:styleId="Tabela-Siatka1">
    <w:name w:val="Tabela - Siatka1"/>
    <w:basedOn w:val="Standardowy"/>
    <w:next w:val="Tabela-Siatka"/>
    <w:uiPriority w:val="39"/>
    <w:rsid w:val="004F1A1A"/>
    <w:pPr>
      <w:spacing w:after="0" w:line="240" w:lineRule="auto"/>
    </w:pPr>
    <w:rPr>
      <w:rFonts w:ascii="Verdana"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757020113">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321889435">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arconsulting.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354C-5F9F-4953-BE09-245A10A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4320</Words>
  <Characters>25924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Agnieszka</cp:lastModifiedBy>
  <cp:revision>3</cp:revision>
  <cp:lastPrinted>2019-11-29T12:27:00Z</cp:lastPrinted>
  <dcterms:created xsi:type="dcterms:W3CDTF">2021-09-21T20:32:00Z</dcterms:created>
  <dcterms:modified xsi:type="dcterms:W3CDTF">2021-09-21T20:49:00Z</dcterms:modified>
</cp:coreProperties>
</file>