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53B" w:rsidRDefault="00D42AA1" w:rsidP="00CF553B">
      <w:pPr>
        <w:spacing w:after="0"/>
        <w:jc w:val="center"/>
        <w:rPr>
          <w:rFonts w:ascii="Arial Narrow" w:eastAsia="Calibri" w:hAnsi="Arial Narrow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2EA39793" wp14:editId="4459A7B9">
            <wp:extent cx="5760720" cy="784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F8E" w:rsidRDefault="00A14F8E" w:rsidP="00CB3B16">
      <w:pPr>
        <w:spacing w:after="0"/>
        <w:jc w:val="right"/>
        <w:rPr>
          <w:rFonts w:ascii="Arial Narrow" w:eastAsia="Calibri" w:hAnsi="Arial Narrow" w:cs="Times New Roman"/>
          <w:sz w:val="16"/>
          <w:szCs w:val="16"/>
        </w:rPr>
      </w:pPr>
    </w:p>
    <w:p w:rsidR="00B02A58" w:rsidRPr="00CB3B16" w:rsidRDefault="00B02A58" w:rsidP="00CB3B16">
      <w:pPr>
        <w:spacing w:after="0"/>
        <w:jc w:val="right"/>
        <w:rPr>
          <w:rFonts w:ascii="Arial Narrow" w:eastAsia="Calibri" w:hAnsi="Arial Narrow" w:cs="Times New Roman"/>
          <w:sz w:val="16"/>
          <w:szCs w:val="16"/>
        </w:rPr>
      </w:pPr>
      <w:r w:rsidRPr="00B02A58">
        <w:rPr>
          <w:rFonts w:ascii="Arial Narrow" w:eastAsia="Calibri" w:hAnsi="Arial Narrow" w:cs="Times New Roman"/>
          <w:sz w:val="16"/>
          <w:szCs w:val="16"/>
        </w:rPr>
        <w:t>Załącznik Nr 5 do Zarządzenia Nr</w:t>
      </w:r>
      <w:r>
        <w:rPr>
          <w:rFonts w:ascii="Arial Narrow" w:eastAsia="Calibri" w:hAnsi="Arial Narrow" w:cs="Times New Roman"/>
          <w:sz w:val="16"/>
          <w:szCs w:val="16"/>
        </w:rPr>
        <w:t xml:space="preserve"> 21</w:t>
      </w:r>
      <w:r w:rsidRPr="00B02A58">
        <w:rPr>
          <w:rFonts w:ascii="Arial Narrow" w:eastAsia="Calibri" w:hAnsi="Arial Narrow" w:cs="Times New Roman"/>
          <w:sz w:val="16"/>
          <w:szCs w:val="16"/>
        </w:rPr>
        <w:t>/2021 Rek</w:t>
      </w:r>
      <w:r w:rsidR="00CB3B16">
        <w:rPr>
          <w:rFonts w:ascii="Arial Narrow" w:eastAsia="Calibri" w:hAnsi="Arial Narrow" w:cs="Times New Roman"/>
          <w:sz w:val="16"/>
          <w:szCs w:val="16"/>
        </w:rPr>
        <w:t>tora Politechniki Białostockiej</w:t>
      </w:r>
    </w:p>
    <w:p w:rsidR="00B02A58" w:rsidRPr="00D21B82" w:rsidRDefault="00B02A58" w:rsidP="00CB3B16">
      <w:pPr>
        <w:tabs>
          <w:tab w:val="center" w:pos="4536"/>
          <w:tab w:val="right" w:pos="9072"/>
        </w:tabs>
        <w:spacing w:before="240"/>
        <w:rPr>
          <w:rFonts w:ascii="Arial Narrow" w:eastAsia="Calibri" w:hAnsi="Arial Narrow" w:cs="Times New Roman"/>
          <w:b/>
        </w:rPr>
      </w:pPr>
      <w:r w:rsidRPr="00D21B82">
        <w:rPr>
          <w:rFonts w:ascii="Arial Narrow" w:eastAsia="Calibri" w:hAnsi="Arial Narrow" w:cs="Times New Roman"/>
          <w:b/>
        </w:rPr>
        <w:t xml:space="preserve">Numer sprawy: </w:t>
      </w:r>
      <w:r w:rsidR="00623B54" w:rsidRPr="00D21B82">
        <w:rPr>
          <w:rFonts w:ascii="Arial Narrow" w:eastAsia="Calibri" w:hAnsi="Arial Narrow" w:cs="Times New Roman"/>
          <w:b/>
        </w:rPr>
        <w:t>K-DAZ.262.</w:t>
      </w:r>
      <w:r w:rsidR="00A16A82">
        <w:rPr>
          <w:rFonts w:ascii="Arial Narrow" w:eastAsia="Calibri" w:hAnsi="Arial Narrow" w:cs="Times New Roman"/>
          <w:b/>
        </w:rPr>
        <w:t>316</w:t>
      </w:r>
      <w:r w:rsidR="00623B54" w:rsidRPr="00D21B82">
        <w:rPr>
          <w:rFonts w:ascii="Arial Narrow" w:eastAsia="Calibri" w:hAnsi="Arial Narrow" w:cs="Times New Roman"/>
          <w:b/>
        </w:rPr>
        <w:t>.2021</w:t>
      </w:r>
      <w:r w:rsidRPr="00D21B82">
        <w:rPr>
          <w:rFonts w:ascii="Arial Narrow" w:eastAsia="Calibri" w:hAnsi="Arial Narrow" w:cs="Times New Roman"/>
          <w:b/>
        </w:rPr>
        <w:t xml:space="preserve"> </w:t>
      </w:r>
    </w:p>
    <w:p w:rsidR="00B02A58" w:rsidRPr="00B02A58" w:rsidRDefault="00B02A58" w:rsidP="00B02A58">
      <w:pPr>
        <w:suppressAutoHyphens/>
        <w:spacing w:after="0" w:line="240" w:lineRule="auto"/>
        <w:ind w:left="142"/>
        <w:contextualSpacing/>
        <w:jc w:val="right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t>Białystok, dn. ………………………</w:t>
      </w:r>
    </w:p>
    <w:p w:rsidR="00B02A58" w:rsidRPr="00B02A58" w:rsidRDefault="00B02A58" w:rsidP="00CB3B16">
      <w:pPr>
        <w:tabs>
          <w:tab w:val="center" w:pos="4535"/>
          <w:tab w:val="right" w:pos="9070"/>
        </w:tabs>
        <w:spacing w:before="240" w:after="240"/>
        <w:jc w:val="center"/>
        <w:rPr>
          <w:rFonts w:ascii="Arial Narrow" w:eastAsia="Calibri" w:hAnsi="Arial Narrow" w:cs="Calibri Light"/>
          <w:bCs/>
          <w:sz w:val="20"/>
          <w:szCs w:val="20"/>
        </w:rPr>
      </w:pPr>
      <w:r w:rsidRPr="00B02A58">
        <w:rPr>
          <w:rFonts w:ascii="Arial Narrow" w:eastAsia="Calibri" w:hAnsi="Arial Narrow" w:cs="Calibri Light"/>
          <w:bCs/>
          <w:sz w:val="20"/>
          <w:szCs w:val="20"/>
        </w:rPr>
        <w:t>Zapytanie ofertowe na:</w:t>
      </w:r>
    </w:p>
    <w:p w:rsidR="00B02A58" w:rsidRDefault="00623B54" w:rsidP="00B80F17">
      <w:pPr>
        <w:tabs>
          <w:tab w:val="center" w:pos="4535"/>
          <w:tab w:val="right" w:pos="9070"/>
        </w:tabs>
        <w:spacing w:after="240"/>
        <w:jc w:val="center"/>
        <w:rPr>
          <w:rFonts w:ascii="Arial Narrow" w:eastAsia="Calibri" w:hAnsi="Arial Narrow" w:cs="Calibri Light"/>
          <w:b/>
          <w:bCs/>
          <w:sz w:val="20"/>
          <w:szCs w:val="20"/>
        </w:rPr>
      </w:pPr>
      <w:r w:rsidRPr="00623B54">
        <w:rPr>
          <w:rFonts w:ascii="Arial Narrow" w:eastAsia="Calibri" w:hAnsi="Arial Narrow" w:cs="Calibri Light"/>
          <w:b/>
          <w:bCs/>
          <w:sz w:val="20"/>
          <w:szCs w:val="20"/>
        </w:rPr>
        <w:t xml:space="preserve">Dostawa  </w:t>
      </w:r>
      <w:r w:rsidR="00B36C1F">
        <w:rPr>
          <w:rFonts w:ascii="Arial Narrow" w:eastAsia="Calibri" w:hAnsi="Arial Narrow" w:cs="Calibri Light"/>
          <w:b/>
          <w:bCs/>
          <w:sz w:val="20"/>
          <w:szCs w:val="20"/>
        </w:rPr>
        <w:t>p</w:t>
      </w:r>
      <w:r w:rsidR="00B36C1F" w:rsidRPr="00B36C1F">
        <w:rPr>
          <w:rFonts w:ascii="Arial Narrow" w:eastAsia="Calibri" w:hAnsi="Arial Narrow" w:cs="Calibri Light"/>
          <w:b/>
          <w:bCs/>
          <w:sz w:val="20"/>
          <w:szCs w:val="20"/>
        </w:rPr>
        <w:t>akiet</w:t>
      </w:r>
      <w:r w:rsidR="00B36C1F">
        <w:rPr>
          <w:rFonts w:ascii="Arial Narrow" w:eastAsia="Calibri" w:hAnsi="Arial Narrow" w:cs="Calibri Light"/>
          <w:b/>
          <w:bCs/>
          <w:sz w:val="20"/>
          <w:szCs w:val="20"/>
        </w:rPr>
        <w:t>u</w:t>
      </w:r>
      <w:r w:rsidR="00B36C1F" w:rsidRPr="00B36C1F">
        <w:rPr>
          <w:rFonts w:ascii="Arial Narrow" w:eastAsia="Calibri" w:hAnsi="Arial Narrow" w:cs="Calibri Light"/>
          <w:b/>
          <w:bCs/>
          <w:sz w:val="20"/>
          <w:szCs w:val="20"/>
        </w:rPr>
        <w:t xml:space="preserve"> oprogramowania</w:t>
      </w:r>
      <w:r w:rsidR="00D63EDB">
        <w:rPr>
          <w:rFonts w:ascii="Arial Narrow" w:eastAsia="Calibri" w:hAnsi="Arial Narrow" w:cs="Calibri Light"/>
          <w:b/>
          <w:bCs/>
          <w:sz w:val="20"/>
          <w:szCs w:val="20"/>
        </w:rPr>
        <w:t xml:space="preserve"> </w:t>
      </w:r>
      <w:r w:rsidR="00A16A82" w:rsidRPr="00A16A82">
        <w:rPr>
          <w:rFonts w:ascii="Arial Narrow" w:eastAsia="Calibri" w:hAnsi="Arial Narrow" w:cs="Calibri Light"/>
          <w:b/>
          <w:bCs/>
          <w:sz w:val="20"/>
          <w:szCs w:val="20"/>
        </w:rPr>
        <w:t>do tworzenia aplikacji kontrolno-pomiarowych</w:t>
      </w:r>
    </w:p>
    <w:p w:rsidR="003D7E84" w:rsidRDefault="003D7E84" w:rsidP="00CB3B16">
      <w:pPr>
        <w:pBdr>
          <w:bottom w:val="single" w:sz="8" w:space="0" w:color="000000"/>
        </w:pBdr>
        <w:spacing w:before="240" w:after="0"/>
        <w:jc w:val="center"/>
        <w:rPr>
          <w:rFonts w:ascii="Arial Narrow" w:eastAsia="Calibri" w:hAnsi="Arial Narrow" w:cs="Calibri Light"/>
          <w:b/>
          <w:bCs/>
          <w:sz w:val="20"/>
          <w:szCs w:val="20"/>
        </w:rPr>
      </w:pPr>
      <w:r w:rsidRPr="003D7E84">
        <w:rPr>
          <w:rFonts w:ascii="Arial Narrow" w:eastAsia="Calibri" w:hAnsi="Arial Narrow" w:cs="Calibri Light"/>
          <w:b/>
          <w:bCs/>
          <w:sz w:val="20"/>
          <w:szCs w:val="20"/>
        </w:rPr>
        <w:t xml:space="preserve">Projekt „Prace badawczo – rozwojowe nad zespołem maszyn rolniczych do zrównoważonego zbioru zielonki z wykorzystaniem inteligentnych technologii firmy </w:t>
      </w:r>
      <w:proofErr w:type="spellStart"/>
      <w:r w:rsidRPr="003D7E84">
        <w:rPr>
          <w:rFonts w:ascii="Arial Narrow" w:eastAsia="Calibri" w:hAnsi="Arial Narrow" w:cs="Calibri Light"/>
          <w:b/>
          <w:bCs/>
          <w:sz w:val="20"/>
          <w:szCs w:val="20"/>
        </w:rPr>
        <w:t>SaMASZ</w:t>
      </w:r>
      <w:proofErr w:type="spellEnd"/>
      <w:r w:rsidRPr="003D7E84">
        <w:rPr>
          <w:rFonts w:ascii="Arial Narrow" w:eastAsia="Calibri" w:hAnsi="Arial Narrow" w:cs="Calibri Light"/>
          <w:b/>
          <w:bCs/>
          <w:sz w:val="20"/>
          <w:szCs w:val="20"/>
        </w:rPr>
        <w:t xml:space="preserve"> wspierających koncepcję Doliny Rolniczej 4.0” realizowany jest w ramach Działania 1.1 Programu Operacyjnego Inteligentny Rozwój 2014-2020 współfinansowanego ze środków Europejskiego Funduszu Rozwoju Regionalnego, Poddziałanie 1.1.1 „Badania przemysłowe i prace rozwojowe realizowane przez przedsiębiorstwa”.</w:t>
      </w:r>
    </w:p>
    <w:p w:rsidR="00B02A58" w:rsidRPr="00B02A58" w:rsidRDefault="00B02A58" w:rsidP="00CB3B16">
      <w:pPr>
        <w:pBdr>
          <w:bottom w:val="single" w:sz="8" w:space="0" w:color="000000"/>
        </w:pBdr>
        <w:spacing w:before="240" w:after="0"/>
        <w:jc w:val="center"/>
        <w:rPr>
          <w:rFonts w:ascii="Arial Narrow" w:eastAsia="Calibri" w:hAnsi="Arial Narrow" w:cs="Calibri Light"/>
          <w:sz w:val="20"/>
          <w:szCs w:val="20"/>
        </w:rPr>
      </w:pPr>
      <w:r w:rsidRPr="00B02A58">
        <w:rPr>
          <w:rFonts w:ascii="Arial Narrow" w:eastAsia="Calibri" w:hAnsi="Arial Narrow" w:cs="Calibri Light"/>
          <w:sz w:val="20"/>
          <w:szCs w:val="20"/>
        </w:rPr>
        <w:t>Postępowanie nie podlega ustawie z dnia 11 września 2019 r. Prawo zamówień publicznych</w:t>
      </w:r>
    </w:p>
    <w:p w:rsidR="00B02A58" w:rsidRPr="00CB3B16" w:rsidRDefault="00B02A58" w:rsidP="00CB3B16">
      <w:pPr>
        <w:pBdr>
          <w:bottom w:val="single" w:sz="8" w:space="0" w:color="000000"/>
        </w:pBdr>
        <w:spacing w:after="240"/>
        <w:jc w:val="center"/>
        <w:rPr>
          <w:rFonts w:ascii="Arial Narrow" w:eastAsia="Calibri" w:hAnsi="Arial Narrow" w:cs="Calibri Light"/>
          <w:sz w:val="20"/>
          <w:szCs w:val="20"/>
        </w:rPr>
      </w:pPr>
      <w:r w:rsidRPr="00B02A58">
        <w:rPr>
          <w:rFonts w:ascii="Arial Narrow" w:eastAsia="Calibri" w:hAnsi="Arial Narrow" w:cs="Calibri Light"/>
          <w:sz w:val="20"/>
          <w:szCs w:val="20"/>
        </w:rPr>
        <w:t xml:space="preserve">– podstawa prawna: art. </w:t>
      </w:r>
      <w:r w:rsidR="00623B54">
        <w:rPr>
          <w:rFonts w:ascii="Arial Narrow" w:eastAsia="Calibri" w:hAnsi="Arial Narrow" w:cs="Calibri Light"/>
          <w:sz w:val="20"/>
          <w:szCs w:val="20"/>
        </w:rPr>
        <w:t>2</w:t>
      </w:r>
      <w:r w:rsidRPr="00B02A58">
        <w:rPr>
          <w:rFonts w:ascii="Arial Narrow" w:eastAsia="Calibri" w:hAnsi="Arial Narrow" w:cs="Calibri Light"/>
          <w:sz w:val="20"/>
          <w:szCs w:val="20"/>
        </w:rPr>
        <w:t xml:space="preserve"> ust. </w:t>
      </w:r>
      <w:r w:rsidR="00623B54">
        <w:rPr>
          <w:rFonts w:ascii="Arial Narrow" w:eastAsia="Calibri" w:hAnsi="Arial Narrow" w:cs="Calibri Light"/>
          <w:sz w:val="20"/>
          <w:szCs w:val="20"/>
        </w:rPr>
        <w:t>1</w:t>
      </w:r>
      <w:r w:rsidRPr="00B02A58">
        <w:rPr>
          <w:rFonts w:ascii="Arial Narrow" w:eastAsia="Calibri" w:hAnsi="Arial Narrow" w:cs="Calibri Light"/>
          <w:sz w:val="20"/>
          <w:szCs w:val="20"/>
        </w:rPr>
        <w:t xml:space="preserve"> pkt .</w:t>
      </w:r>
      <w:r w:rsidR="00623B54">
        <w:rPr>
          <w:rFonts w:ascii="Arial Narrow" w:eastAsia="Calibri" w:hAnsi="Arial Narrow" w:cs="Calibri Light"/>
          <w:sz w:val="20"/>
          <w:szCs w:val="20"/>
        </w:rPr>
        <w:t xml:space="preserve"> 1</w:t>
      </w:r>
    </w:p>
    <w:p w:rsidR="00B02A58" w:rsidRPr="00CB3B16" w:rsidRDefault="00B02A58" w:rsidP="00B80F17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 w:cs="Times New Roman"/>
          <w:b/>
          <w:bCs/>
          <w:sz w:val="21"/>
          <w:szCs w:val="21"/>
        </w:rPr>
      </w:pPr>
      <w:r w:rsidRPr="00B02A58">
        <w:rPr>
          <w:rFonts w:ascii="Arial Narrow" w:eastAsia="Times New Roman" w:hAnsi="Arial Narrow" w:cs="Times New Roman"/>
          <w:b/>
          <w:bCs/>
          <w:sz w:val="21"/>
          <w:szCs w:val="21"/>
        </w:rPr>
        <w:t xml:space="preserve">1. </w:t>
      </w:r>
      <w:r w:rsidR="00CB3B16">
        <w:rPr>
          <w:rFonts w:ascii="Arial Narrow" w:eastAsia="Times New Roman" w:hAnsi="Arial Narrow" w:cs="Times New Roman"/>
          <w:b/>
          <w:bCs/>
          <w:sz w:val="21"/>
          <w:szCs w:val="21"/>
        </w:rPr>
        <w:t>NAZWA ORAZ ADRES ZAMAWIAJĄCEG0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B3B16" w:rsidTr="00C874CE">
        <w:tc>
          <w:tcPr>
            <w:tcW w:w="325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Dane Zmawiającego:</w:t>
            </w:r>
          </w:p>
        </w:tc>
        <w:tc>
          <w:tcPr>
            <w:tcW w:w="5806" w:type="dxa"/>
          </w:tcPr>
          <w:p w:rsidR="00CB3B16" w:rsidRDefault="00CB3B16" w:rsidP="00CB3B16">
            <w:pPr>
              <w:ind w:left="3261" w:hanging="3261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Politechnika Białostocka, Wiejska 45A, 15-351 Białystok</w:t>
            </w:r>
          </w:p>
          <w:p w:rsidR="00CB3B16" w:rsidRPr="00CB3B16" w:rsidRDefault="00CB3B16" w:rsidP="00CB3B16">
            <w:pPr>
              <w:ind w:left="3261" w:hanging="3261"/>
              <w:jc w:val="both"/>
              <w:rPr>
                <w:rFonts w:ascii="Arial Narrow" w:eastAsia="Calibri" w:hAnsi="Arial Narrow" w:cs="Times New Roman"/>
                <w:sz w:val="20"/>
                <w:szCs w:val="20"/>
                <w:highlight w:val="yellow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REGON: 000001672 </w:t>
            </w: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ab/>
              <w:t>NIP: 542-020-87-21</w:t>
            </w:r>
          </w:p>
        </w:tc>
      </w:tr>
      <w:tr w:rsidR="00CB3B16" w:rsidTr="00C874CE">
        <w:tc>
          <w:tcPr>
            <w:tcW w:w="325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Adres strony internetowej:</w:t>
            </w:r>
          </w:p>
        </w:tc>
        <w:tc>
          <w:tcPr>
            <w:tcW w:w="580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http://www.pb.edu.pl/</w:t>
            </w:r>
          </w:p>
        </w:tc>
      </w:tr>
      <w:tr w:rsidR="00CB3B16" w:rsidTr="00C874CE">
        <w:tc>
          <w:tcPr>
            <w:tcW w:w="325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Osoba do kontaktu z Wykonawcami:</w:t>
            </w:r>
          </w:p>
        </w:tc>
        <w:tc>
          <w:tcPr>
            <w:tcW w:w="5806" w:type="dxa"/>
          </w:tcPr>
          <w:p w:rsidR="00CB3B16" w:rsidRPr="00CB3B16" w:rsidRDefault="00623B54" w:rsidP="00B02A58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Inż. Mariusz Seroka</w:t>
            </w:r>
            <w:r w:rsidR="00CB3B16" w:rsidRPr="00B02A58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, tel. 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85 746 9031, 797994890</w:t>
            </w:r>
          </w:p>
        </w:tc>
      </w:tr>
      <w:tr w:rsidR="00CB3B16" w:rsidTr="00C874CE">
        <w:tc>
          <w:tcPr>
            <w:tcW w:w="325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E-mail do korespondencji:</w:t>
            </w:r>
          </w:p>
        </w:tc>
        <w:tc>
          <w:tcPr>
            <w:tcW w:w="5806" w:type="dxa"/>
          </w:tcPr>
          <w:p w:rsidR="00CB3B16" w:rsidRDefault="00623B54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23B54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m.seroka@pb.edu.pl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, aparatura@pb.edu.pl</w:t>
            </w:r>
          </w:p>
        </w:tc>
      </w:tr>
      <w:tr w:rsidR="00CB3B16" w:rsidTr="00C874CE">
        <w:tc>
          <w:tcPr>
            <w:tcW w:w="325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Godziny pracy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:rsidR="00CB3B16" w:rsidRDefault="00CB3B16" w:rsidP="00B02A58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02A58">
              <w:rPr>
                <w:rFonts w:ascii="Arial Narrow" w:eastAsia="Calibri" w:hAnsi="Arial Narrow" w:cs="Times New Roman"/>
                <w:sz w:val="20"/>
                <w:szCs w:val="20"/>
              </w:rPr>
              <w:t>7:30 – 15:30</w:t>
            </w:r>
          </w:p>
        </w:tc>
      </w:tr>
    </w:tbl>
    <w:p w:rsidR="00B02A58" w:rsidRPr="00B02A58" w:rsidRDefault="00B02A58" w:rsidP="00C874CE">
      <w:pPr>
        <w:keepNext/>
        <w:keepLines/>
        <w:spacing w:before="240" w:after="120"/>
        <w:ind w:left="431" w:hanging="431"/>
        <w:outlineLvl w:val="0"/>
        <w:rPr>
          <w:rFonts w:ascii="Arial Narrow" w:eastAsia="Times New Roman" w:hAnsi="Arial Narrow" w:cs="Times New Roman"/>
          <w:b/>
          <w:bCs/>
          <w:sz w:val="21"/>
          <w:szCs w:val="21"/>
        </w:rPr>
      </w:pPr>
      <w:r w:rsidRPr="00B02A58">
        <w:rPr>
          <w:rFonts w:ascii="Arial Narrow" w:eastAsia="Times New Roman" w:hAnsi="Arial Narrow" w:cs="Times New Roman"/>
          <w:b/>
          <w:bCs/>
          <w:sz w:val="21"/>
          <w:szCs w:val="21"/>
        </w:rPr>
        <w:t>2. PROCEDURA UDZIELENIA ZAMÓWIENIA</w:t>
      </w:r>
    </w:p>
    <w:p w:rsidR="00B02A58" w:rsidRPr="00B02A58" w:rsidRDefault="00B02A58" w:rsidP="00B02A58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  <w:lang w:val="x-none" w:eastAsia="x-none"/>
        </w:rPr>
      </w:pPr>
      <w:r w:rsidRPr="00B02A58">
        <w:rPr>
          <w:rFonts w:ascii="Arial Narrow" w:eastAsia="Calibri" w:hAnsi="Arial Narrow" w:cs="Times New Roman"/>
          <w:sz w:val="20"/>
          <w:szCs w:val="20"/>
          <w:lang w:val="x-none" w:eastAsia="x-none"/>
        </w:rPr>
        <w:t xml:space="preserve">Postępowanie jest prowadzone w trybie zapytania ofertowego, zwanego dalej „Zapytaniem”, dla którego nie mają zastosowania przepisy ustawy z dnia 11 września 2019 r. Prawo zamówień publicznych (Dz. U. z 2019 r. poz. 2019, z </w:t>
      </w:r>
      <w:proofErr w:type="spellStart"/>
      <w:r w:rsidRPr="00B02A58">
        <w:rPr>
          <w:rFonts w:ascii="Arial Narrow" w:eastAsia="Calibri" w:hAnsi="Arial Narrow" w:cs="Times New Roman"/>
          <w:sz w:val="20"/>
          <w:szCs w:val="20"/>
          <w:lang w:val="x-none" w:eastAsia="x-none"/>
        </w:rPr>
        <w:t>późn</w:t>
      </w:r>
      <w:proofErr w:type="spellEnd"/>
      <w:r w:rsidRPr="00B02A58">
        <w:rPr>
          <w:rFonts w:ascii="Arial Narrow" w:eastAsia="Calibri" w:hAnsi="Arial Narrow" w:cs="Times New Roman"/>
          <w:sz w:val="20"/>
          <w:szCs w:val="20"/>
          <w:lang w:val="x-none" w:eastAsia="x-none"/>
        </w:rPr>
        <w:t>. zm.)</w:t>
      </w:r>
      <w:r w:rsidRPr="00B02A58">
        <w:rPr>
          <w:rFonts w:ascii="Arial Narrow" w:eastAsia="Calibri" w:hAnsi="Arial Narrow" w:cs="Times New Roman"/>
          <w:sz w:val="20"/>
          <w:szCs w:val="20"/>
          <w:lang w:eastAsia="x-none"/>
        </w:rPr>
        <w:t>.</w:t>
      </w:r>
    </w:p>
    <w:p w:rsidR="00B02A58" w:rsidRPr="00D21B82" w:rsidRDefault="00B02A58" w:rsidP="00B02A58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ascii="Arial Narrow" w:eastAsia="Calibri" w:hAnsi="Arial Narrow" w:cs="Times New Roman"/>
          <w:strike/>
          <w:sz w:val="20"/>
          <w:szCs w:val="20"/>
          <w:lang w:val="x-none" w:eastAsia="x-none"/>
        </w:rPr>
      </w:pPr>
      <w:r w:rsidRPr="00B02A58">
        <w:rPr>
          <w:rFonts w:ascii="Arial Narrow" w:eastAsia="Calibri" w:hAnsi="Arial Narrow" w:cs="Times New Roman"/>
          <w:b/>
          <w:bCs/>
          <w:sz w:val="20"/>
          <w:szCs w:val="20"/>
        </w:rPr>
        <w:t>Komunikacja odbywać się będzie w formie elektronicznej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 - za pośrednictwem </w:t>
      </w:r>
      <w:r w:rsidRPr="00B02A58">
        <w:rPr>
          <w:rFonts w:ascii="Arial Narrow" w:eastAsia="Calibri" w:hAnsi="Arial Narrow" w:cs="Times New Roman"/>
          <w:b/>
          <w:bCs/>
          <w:sz w:val="20"/>
          <w:szCs w:val="20"/>
        </w:rPr>
        <w:t xml:space="preserve">Platformy Zakupowej </w:t>
      </w:r>
      <w:proofErr w:type="spellStart"/>
      <w:r w:rsidRPr="00B02A58">
        <w:rPr>
          <w:rFonts w:ascii="Arial Narrow" w:eastAsia="Calibri" w:hAnsi="Arial Narrow" w:cs="Times New Roman"/>
          <w:b/>
          <w:bCs/>
          <w:sz w:val="20"/>
          <w:szCs w:val="20"/>
        </w:rPr>
        <w:t>Marketplanet</w:t>
      </w:r>
      <w:proofErr w:type="spellEnd"/>
      <w:r w:rsidRPr="00B02A58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>pod adresem</w:t>
      </w:r>
      <w:r w:rsidRPr="00B02A58">
        <w:rPr>
          <w:rFonts w:ascii="Arial Narrow" w:eastAsia="Calibri" w:hAnsi="Arial Narrow" w:cs="Arial"/>
          <w:sz w:val="20"/>
          <w:szCs w:val="20"/>
        </w:rPr>
        <w:t xml:space="preserve"> </w:t>
      </w:r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 xml:space="preserve">internetowym 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https:/pb.ezamawiajacy.pl/oraz </w:t>
      </w:r>
      <w:r w:rsidRPr="00D21B82">
        <w:rPr>
          <w:rFonts w:ascii="Arial Narrow" w:eastAsia="Calibri" w:hAnsi="Arial Narrow" w:cs="Times New Roman"/>
          <w:strike/>
          <w:sz w:val="20"/>
          <w:szCs w:val="20"/>
        </w:rPr>
        <w:t>poczty elektronicznej –</w:t>
      </w:r>
      <w:r w:rsidR="00623B54" w:rsidRPr="00D21B82">
        <w:rPr>
          <w:rFonts w:ascii="Arial Narrow" w:eastAsia="Calibri" w:hAnsi="Arial Narrow" w:cs="Times New Roman"/>
          <w:strike/>
          <w:sz w:val="20"/>
          <w:szCs w:val="20"/>
        </w:rPr>
        <w:t xml:space="preserve"> </w:t>
      </w:r>
      <w:r w:rsidR="00D21B82" w:rsidRPr="00D21B82">
        <w:rPr>
          <w:rFonts w:ascii="Arial Narrow" w:eastAsia="Calibri" w:hAnsi="Arial Narrow" w:cs="Times New Roman"/>
          <w:strike/>
          <w:sz w:val="20"/>
          <w:szCs w:val="20"/>
        </w:rPr>
        <w:t>................</w:t>
      </w:r>
      <w:r w:rsidRPr="00D21B82">
        <w:rPr>
          <w:rFonts w:ascii="Arial Narrow" w:eastAsia="Calibri" w:hAnsi="Arial Narrow" w:cs="Times New Roman"/>
          <w:strike/>
          <w:sz w:val="20"/>
          <w:szCs w:val="20"/>
        </w:rPr>
        <w:t>@pb.edu.pl,</w:t>
      </w:r>
      <w:r w:rsidRPr="00D21B82">
        <w:rPr>
          <w:rFonts w:ascii="Arial Narrow" w:eastAsia="Calibri" w:hAnsi="Arial Narrow" w:cs="Times New Roman"/>
          <w:strike/>
          <w:sz w:val="20"/>
          <w:szCs w:val="20"/>
        </w:rPr>
        <w:br/>
        <w:t>na zasadach określonych w Zapytaniu.</w:t>
      </w:r>
    </w:p>
    <w:p w:rsidR="00B02A58" w:rsidRPr="00B02A58" w:rsidRDefault="00B02A58" w:rsidP="00B02A58">
      <w:pPr>
        <w:keepNext/>
        <w:keepLines/>
        <w:tabs>
          <w:tab w:val="left" w:pos="0"/>
          <w:tab w:val="left" w:pos="284"/>
        </w:tabs>
        <w:spacing w:before="240" w:after="120" w:line="240" w:lineRule="auto"/>
        <w:outlineLvl w:val="0"/>
        <w:rPr>
          <w:rFonts w:ascii="Arial Narrow" w:eastAsia="Calibri" w:hAnsi="Arial Narrow" w:cs="Times New Roman"/>
          <w:b/>
          <w:bCs/>
          <w:i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1"/>
          <w:szCs w:val="21"/>
        </w:rPr>
        <w:t xml:space="preserve">3. OPIS PRZEDMIOTU </w:t>
      </w: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ZAMÓWIENIA </w:t>
      </w:r>
    </w:p>
    <w:p w:rsidR="00B02A58" w:rsidRPr="00E02986" w:rsidRDefault="00B02A58" w:rsidP="00E02986">
      <w:pPr>
        <w:numPr>
          <w:ilvl w:val="0"/>
          <w:numId w:val="5"/>
        </w:numPr>
        <w:suppressAutoHyphens/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 w:cs="Calibri"/>
          <w:b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Kod CPV : </w:t>
      </w:r>
      <w:r w:rsidR="00C54B79" w:rsidRPr="00C54B79">
        <w:rPr>
          <w:rFonts w:ascii="Arial Narrow" w:eastAsia="Times New Roman" w:hAnsi="Arial Narrow" w:cs="Calibri"/>
          <w:b/>
          <w:sz w:val="20"/>
          <w:szCs w:val="20"/>
          <w:lang w:eastAsia="ar-SA"/>
        </w:rPr>
        <w:t>48000000-8</w:t>
      </w:r>
      <w:r w:rsidR="00C54B79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 </w:t>
      </w:r>
      <w:r w:rsidR="00C54B79" w:rsidRPr="00C54B79">
        <w:rPr>
          <w:rFonts w:ascii="Arial Narrow" w:eastAsia="Times New Roman" w:hAnsi="Arial Narrow" w:cs="Calibri"/>
          <w:b/>
          <w:sz w:val="20"/>
          <w:szCs w:val="20"/>
          <w:lang w:eastAsia="ar-SA"/>
        </w:rPr>
        <w:t>Pakiety oprogramowania i systemy informatyczne</w:t>
      </w:r>
    </w:p>
    <w:p w:rsidR="00B36C1F" w:rsidRDefault="00B02A58" w:rsidP="00A16A82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t xml:space="preserve">Przedmiotem zamówienia jest: </w:t>
      </w:r>
      <w:r w:rsidR="00A16A82">
        <w:rPr>
          <w:rFonts w:ascii="Arial Narrow" w:eastAsia="Calibri" w:hAnsi="Arial Narrow" w:cs="Calibri"/>
          <w:b/>
          <w:bCs/>
          <w:sz w:val="20"/>
          <w:szCs w:val="20"/>
        </w:rPr>
        <w:t>P</w:t>
      </w:r>
      <w:r w:rsidR="00A16A82" w:rsidRPr="00A16A82">
        <w:rPr>
          <w:rFonts w:ascii="Arial Narrow" w:eastAsia="Calibri" w:hAnsi="Arial Narrow" w:cs="Calibri"/>
          <w:b/>
          <w:bCs/>
          <w:sz w:val="20"/>
          <w:szCs w:val="20"/>
        </w:rPr>
        <w:t>akiet oprogramowania do tworzenia aplikacji kontrolno-pomiarowych</w:t>
      </w:r>
      <w:r w:rsidR="00A16A82">
        <w:rPr>
          <w:rFonts w:ascii="Arial Narrow" w:eastAsia="Calibri" w:hAnsi="Arial Narrow" w:cs="Calibri"/>
          <w:b/>
          <w:bCs/>
          <w:sz w:val="20"/>
          <w:szCs w:val="20"/>
        </w:rPr>
        <w:t>.</w:t>
      </w:r>
    </w:p>
    <w:p w:rsidR="00A16A82" w:rsidRPr="00A16A82" w:rsidRDefault="00A16A82" w:rsidP="00A16A82">
      <w:pPr>
        <w:tabs>
          <w:tab w:val="left" w:pos="284"/>
        </w:tabs>
        <w:spacing w:after="60" w:line="240" w:lineRule="auto"/>
        <w:ind w:left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Pakiet oprogramowania  firmy NI: „Embedded Control and Monitoring Software Suite” zawierający oprogramowanie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LabVIEW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wraz z rekomendowanymi dodatkami do tworzenia aplikacji kontrolno-pomiarowych z przeznaczeniem do użytku komercyjnego.</w:t>
      </w:r>
    </w:p>
    <w:p w:rsidR="00A16A82" w:rsidRPr="00A16A82" w:rsidRDefault="00A16A82" w:rsidP="00A16A82">
      <w:pPr>
        <w:tabs>
          <w:tab w:val="left" w:pos="284"/>
        </w:tabs>
        <w:spacing w:after="60" w:line="240" w:lineRule="auto"/>
        <w:ind w:left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Prawo do wsparcia technicznego i aktualizacji oprogramowania przez 2 lata.</w:t>
      </w:r>
    </w:p>
    <w:p w:rsidR="00A16A82" w:rsidRPr="00A16A82" w:rsidRDefault="00A16A82" w:rsidP="00A16A82">
      <w:pPr>
        <w:tabs>
          <w:tab w:val="left" w:pos="284"/>
        </w:tabs>
        <w:spacing w:after="60" w:line="240" w:lineRule="auto"/>
        <w:ind w:left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Egzamin dla trzech osób skutkujący uzyskaniem certyfikatu ze znajomości oprogramowania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LabVIEW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: „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CertifiedLabVIEW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Associate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Developer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Exam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„</w:t>
      </w:r>
    </w:p>
    <w:p w:rsidR="00A16A82" w:rsidRPr="00A16A82" w:rsidRDefault="00A16A82" w:rsidP="00A16A82">
      <w:pPr>
        <w:tabs>
          <w:tab w:val="left" w:pos="284"/>
        </w:tabs>
        <w:spacing w:after="60" w:line="240" w:lineRule="auto"/>
        <w:ind w:left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Dodatkowy pakiet do oprogramowania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LabVIEW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„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LabVIEW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OPC UA Toolkit” zapewniający wsparcie do tworzenia klientów i serwerów w standardzie komunikacyjnym OPC UA (OPC </w:t>
      </w:r>
      <w:proofErr w:type="spellStart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>Unified</w:t>
      </w:r>
      <w:proofErr w:type="spellEnd"/>
      <w:r w:rsidRPr="00A16A82">
        <w:rPr>
          <w:rFonts w:ascii="Arial Narrow" w:eastAsia="Calibri" w:hAnsi="Arial Narrow" w:cs="Calibri"/>
          <w:b/>
          <w:bCs/>
          <w:sz w:val="20"/>
          <w:szCs w:val="20"/>
        </w:rPr>
        <w:t xml:space="preserve"> Architecture).</w:t>
      </w:r>
    </w:p>
    <w:p w:rsidR="00B02A58" w:rsidRPr="00B02A58" w:rsidRDefault="00B02A58" w:rsidP="00B02A5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t xml:space="preserve">Możliwość składanie ofert częściowych – </w:t>
      </w:r>
      <w:r w:rsidRPr="00623B54">
        <w:rPr>
          <w:rFonts w:ascii="Arial Narrow" w:eastAsia="Calibri" w:hAnsi="Arial Narrow" w:cs="Calibri"/>
          <w:b/>
          <w:bCs/>
          <w:strike/>
          <w:sz w:val="20"/>
          <w:szCs w:val="20"/>
        </w:rPr>
        <w:t>TAK</w:t>
      </w: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t xml:space="preserve">/NIE </w:t>
      </w:r>
      <w:r w:rsidRPr="00B02A58">
        <w:rPr>
          <w:rFonts w:ascii="Arial Narrow" w:eastAsia="Calibri" w:hAnsi="Arial Narrow" w:cs="Calibri"/>
          <w:bCs/>
          <w:i/>
          <w:sz w:val="20"/>
          <w:szCs w:val="20"/>
        </w:rPr>
        <w:t>(niepotrzebne skreślić).</w:t>
      </w:r>
    </w:p>
    <w:p w:rsidR="00B02A58" w:rsidRPr="00623B54" w:rsidRDefault="00B02A58" w:rsidP="00B02A5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t xml:space="preserve">Termin realizacji:  </w:t>
      </w:r>
      <w:r w:rsidR="00A16A82">
        <w:rPr>
          <w:rFonts w:ascii="Arial Narrow" w:eastAsia="Calibri" w:hAnsi="Arial Narrow" w:cs="Arial"/>
          <w:b/>
          <w:sz w:val="20"/>
          <w:szCs w:val="20"/>
        </w:rPr>
        <w:t>5</w:t>
      </w:r>
      <w:bookmarkStart w:id="0" w:name="_GoBack"/>
      <w:bookmarkEnd w:id="0"/>
      <w:r w:rsidR="00C54B79">
        <w:rPr>
          <w:rFonts w:ascii="Arial Narrow" w:eastAsia="Calibri" w:hAnsi="Arial Narrow" w:cs="Arial"/>
          <w:b/>
          <w:sz w:val="20"/>
          <w:szCs w:val="20"/>
        </w:rPr>
        <w:t>0</w:t>
      </w:r>
      <w:r w:rsidR="00623B54" w:rsidRPr="00623B54">
        <w:rPr>
          <w:rFonts w:ascii="Arial Narrow" w:eastAsia="Calibri" w:hAnsi="Arial Narrow" w:cs="Arial"/>
          <w:b/>
          <w:sz w:val="20"/>
          <w:szCs w:val="20"/>
        </w:rPr>
        <w:t xml:space="preserve"> dni od daty podpisania umowy</w:t>
      </w:r>
    </w:p>
    <w:p w:rsidR="00B02A58" w:rsidRPr="00B02A58" w:rsidRDefault="00B02A58" w:rsidP="00B02A5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Arial"/>
          <w:b/>
          <w:sz w:val="20"/>
          <w:szCs w:val="20"/>
        </w:rPr>
        <w:t xml:space="preserve">Termin płatności: </w:t>
      </w:r>
      <w:r w:rsidRPr="00B02A58">
        <w:rPr>
          <w:rFonts w:ascii="Arial Narrow" w:eastAsia="Calibri" w:hAnsi="Arial Narrow" w:cs="Calibri"/>
          <w:b/>
          <w:sz w:val="20"/>
          <w:szCs w:val="20"/>
        </w:rPr>
        <w:t xml:space="preserve">do 30 dni </w:t>
      </w:r>
      <w:r w:rsidRPr="00B02A58">
        <w:rPr>
          <w:rFonts w:ascii="Arial Narrow" w:eastAsia="Calibri" w:hAnsi="Arial Narrow" w:cs="Calibri"/>
          <w:sz w:val="20"/>
          <w:szCs w:val="20"/>
        </w:rPr>
        <w:t>kalendarzowych od dnia otrzymania faktury.</w:t>
      </w:r>
    </w:p>
    <w:p w:rsidR="00B02A58" w:rsidRPr="00B02A58" w:rsidRDefault="00B02A58" w:rsidP="00B02A58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lastRenderedPageBreak/>
        <w:t xml:space="preserve">Okres gwarancji: </w:t>
      </w:r>
      <w:r w:rsidR="00623B54">
        <w:rPr>
          <w:rFonts w:ascii="Arial Narrow" w:eastAsia="Calibri" w:hAnsi="Arial Narrow" w:cs="Calibri"/>
          <w:b/>
          <w:bCs/>
          <w:sz w:val="20"/>
          <w:szCs w:val="20"/>
        </w:rPr>
        <w:t xml:space="preserve">min. </w:t>
      </w:r>
      <w:r w:rsidR="00C54B79">
        <w:rPr>
          <w:rFonts w:ascii="Arial Narrow" w:eastAsia="Calibri" w:hAnsi="Arial Narrow" w:cs="Calibri"/>
          <w:b/>
          <w:bCs/>
          <w:sz w:val="20"/>
          <w:szCs w:val="20"/>
        </w:rPr>
        <w:t>12</w:t>
      </w:r>
      <w:r w:rsidR="00623B54">
        <w:rPr>
          <w:rFonts w:ascii="Arial Narrow" w:eastAsia="Calibri" w:hAnsi="Arial Narrow" w:cs="Calibri"/>
          <w:b/>
          <w:bCs/>
          <w:sz w:val="20"/>
          <w:szCs w:val="20"/>
        </w:rPr>
        <w:t xml:space="preserve"> miesi</w:t>
      </w:r>
      <w:r w:rsidR="005E1D76">
        <w:rPr>
          <w:rFonts w:ascii="Arial Narrow" w:eastAsia="Calibri" w:hAnsi="Arial Narrow" w:cs="Calibri"/>
          <w:b/>
          <w:bCs/>
          <w:sz w:val="20"/>
          <w:szCs w:val="20"/>
        </w:rPr>
        <w:t>ęcy</w:t>
      </w:r>
    </w:p>
    <w:p w:rsidR="00B02A58" w:rsidRPr="00B02A58" w:rsidRDefault="00B02A58" w:rsidP="00B02A58">
      <w:pPr>
        <w:keepNext/>
        <w:keepLines/>
        <w:spacing w:before="240" w:after="120" w:line="240" w:lineRule="auto"/>
        <w:ind w:left="432" w:hanging="432"/>
        <w:outlineLvl w:val="0"/>
        <w:rPr>
          <w:rFonts w:ascii="Arial Narrow" w:eastAsia="Times New Roman" w:hAnsi="Arial Narrow" w:cs="Times New Roman"/>
          <w:b/>
          <w:bCs/>
          <w:i/>
          <w:sz w:val="21"/>
          <w:szCs w:val="21"/>
        </w:rPr>
      </w:pPr>
      <w:r w:rsidRPr="00B02A58">
        <w:rPr>
          <w:rFonts w:ascii="Arial Narrow" w:eastAsia="Times New Roman" w:hAnsi="Arial Narrow" w:cs="Times New Roman"/>
          <w:b/>
          <w:bCs/>
          <w:sz w:val="21"/>
          <w:szCs w:val="21"/>
        </w:rPr>
        <w:t xml:space="preserve">4. WARUNKI UDZIAŁU W POSTĘPOWANIU </w:t>
      </w:r>
    </w:p>
    <w:p w:rsidR="00B02A58" w:rsidRPr="00B02A58" w:rsidRDefault="00B02A58" w:rsidP="00B02A58">
      <w:pPr>
        <w:suppressAutoHyphens/>
        <w:spacing w:after="6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O zamówienie mogą ubiegać się Wykonawcy, którzy spełniają następujące warunki </w:t>
      </w:r>
      <w:r w:rsidRPr="00B02A58">
        <w:rPr>
          <w:rFonts w:ascii="Arial Narrow" w:eastAsia="Calibri" w:hAnsi="Arial Narrow" w:cs="Times New Roman"/>
          <w:i/>
          <w:sz w:val="20"/>
          <w:szCs w:val="20"/>
        </w:rPr>
        <w:t>(o ile dotyczy)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: </w:t>
      </w:r>
      <w:r w:rsidR="00623B54">
        <w:rPr>
          <w:rFonts w:ascii="Arial Narrow" w:eastAsia="Calibri" w:hAnsi="Arial Narrow" w:cs="Times New Roman"/>
          <w:sz w:val="20"/>
          <w:szCs w:val="20"/>
        </w:rPr>
        <w:t>nie dotyczy</w:t>
      </w:r>
    </w:p>
    <w:p w:rsidR="00B02A58" w:rsidRPr="00B02A58" w:rsidRDefault="00B02A58" w:rsidP="00B02A58">
      <w:pPr>
        <w:spacing w:before="240" w:after="120" w:line="240" w:lineRule="auto"/>
        <w:jc w:val="both"/>
        <w:rPr>
          <w:rFonts w:ascii="Arial Narrow" w:eastAsia="Calibri" w:hAnsi="Arial Narrow" w:cs="Times New Roman"/>
          <w:b/>
          <w:bCs/>
          <w:iCs/>
          <w:sz w:val="21"/>
          <w:szCs w:val="21"/>
        </w:rPr>
      </w:pPr>
      <w:r w:rsidRPr="00B02A58">
        <w:rPr>
          <w:rFonts w:ascii="Arial Narrow" w:eastAsia="Calibri" w:hAnsi="Arial Narrow" w:cs="Times New Roman"/>
          <w:b/>
          <w:bCs/>
          <w:iCs/>
          <w:sz w:val="21"/>
          <w:szCs w:val="21"/>
        </w:rPr>
        <w:t xml:space="preserve">5. WYMAGANE DOKUMENTY I OŚWIADCZENIA, </w:t>
      </w:r>
      <w:r w:rsidRPr="00B02A58">
        <w:rPr>
          <w:rFonts w:ascii="Arial Narrow" w:eastAsia="Calibri" w:hAnsi="Arial Narrow" w:cs="Times New Roman"/>
          <w:b/>
          <w:bCs/>
          <w:smallCaps/>
          <w:sz w:val="21"/>
          <w:szCs w:val="21"/>
        </w:rPr>
        <w:t>KTÓRE NALEŻY ZŁOŻYĆ WRAZ Z OFERTĄ</w:t>
      </w:r>
    </w:p>
    <w:p w:rsidR="00B02A58" w:rsidRPr="00B02A58" w:rsidRDefault="00B02A58" w:rsidP="00B02A58">
      <w:pPr>
        <w:pBdr>
          <w:top w:val="single" w:sz="4" w:space="1" w:color="auto"/>
        </w:pBdr>
        <w:spacing w:after="0" w:line="240" w:lineRule="auto"/>
        <w:jc w:val="both"/>
        <w:rPr>
          <w:rFonts w:ascii="Arial Narrow" w:eastAsia="Calibri" w:hAnsi="Arial Narrow" w:cs="Times New Roman"/>
          <w:bCs/>
          <w:i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iCs/>
          <w:sz w:val="20"/>
          <w:szCs w:val="20"/>
        </w:rPr>
        <w:t>Zamawiający wymaga, aby oferta zawierała:</w:t>
      </w:r>
    </w:p>
    <w:p w:rsidR="00B02A58" w:rsidRPr="00B02A58" w:rsidRDefault="00B02A58" w:rsidP="00B02A58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Wypełniony formularz ofertowy</w:t>
      </w:r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(wg wzoru – zał. nr 1 do Zapytania).</w:t>
      </w:r>
    </w:p>
    <w:p w:rsidR="00B02A58" w:rsidRPr="00B02A58" w:rsidRDefault="00B02A58" w:rsidP="00B02A58">
      <w:pPr>
        <w:numPr>
          <w:ilvl w:val="0"/>
          <w:numId w:val="8"/>
        </w:numPr>
        <w:ind w:left="284" w:hanging="284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Pełnomocnictwo </w:t>
      </w:r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t>do podpisania oferty, o ile prawo do podpisania oferty nie wynika z dokumentów rejestrowych lub innych dokumentów złożonych wraz z ofertą.</w:t>
      </w:r>
    </w:p>
    <w:p w:rsidR="00B02A58" w:rsidRPr="00B02A58" w:rsidRDefault="00B02A58" w:rsidP="00B02A58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Inne:</w:t>
      </w:r>
      <w:r w:rsidR="00623B54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nie dotyczy</w:t>
      </w:r>
    </w:p>
    <w:p w:rsidR="00B02A58" w:rsidRPr="00B02A58" w:rsidRDefault="00B02A58" w:rsidP="00B02A58">
      <w:pPr>
        <w:keepNext/>
        <w:keepLines/>
        <w:spacing w:before="6" w:after="60"/>
        <w:jc w:val="both"/>
        <w:outlineLvl w:val="0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6. </w:t>
      </w:r>
      <w:r w:rsidRPr="00B02A58">
        <w:rPr>
          <w:rFonts w:ascii="Arial Narrow" w:eastAsia="Times New Roman" w:hAnsi="Arial Narrow" w:cs="Times New Roman"/>
          <w:b/>
          <w:bCs/>
          <w:iCs/>
          <w:sz w:val="20"/>
          <w:szCs w:val="20"/>
        </w:rPr>
        <w:t>INFORMACJE O SPOSOBIE POROZUMIEWANIA SIĘ ZAMAWIAJĄCEGO Z WYKONAWCAMI ORAZ</w:t>
      </w: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B02A58">
        <w:rPr>
          <w:rFonts w:ascii="Arial Narrow" w:eastAsia="Times New Roman" w:hAnsi="Arial Narrow" w:cs="Times New Roman"/>
          <w:b/>
          <w:bCs/>
          <w:iCs/>
          <w:sz w:val="20"/>
          <w:szCs w:val="20"/>
        </w:rPr>
        <w:t>OPIS SPOSOBU PRZYGOTOWYWANIA OFERT</w:t>
      </w:r>
    </w:p>
    <w:p w:rsidR="00B02A58" w:rsidRPr="00B02A58" w:rsidRDefault="00B02A58" w:rsidP="00B02A5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B02A58">
        <w:rPr>
          <w:rFonts w:ascii="Arial Narrow" w:eastAsia="Lucida Sans Unicode" w:hAnsi="Arial Narrow" w:cs="Times New Roman"/>
          <w:spacing w:val="-2"/>
          <w:kern w:val="1"/>
          <w:sz w:val="20"/>
          <w:szCs w:val="20"/>
        </w:rPr>
        <w:t>Ws</w:t>
      </w:r>
      <w:r w:rsidRPr="00B02A58">
        <w:rPr>
          <w:rFonts w:ascii="Arial Narrow" w:eastAsia="Times New Roman" w:hAnsi="Arial Narrow" w:cs="Times New Roman"/>
          <w:spacing w:val="-2"/>
          <w:kern w:val="1"/>
          <w:sz w:val="20"/>
          <w:szCs w:val="20"/>
        </w:rPr>
        <w:t>zelkie oświadczenia</w:t>
      </w:r>
      <w:r w:rsidRPr="00B02A58">
        <w:rPr>
          <w:rFonts w:ascii="Arial Narrow" w:eastAsia="Times New Roman" w:hAnsi="Arial Narrow" w:cs="Times New Roman"/>
          <w:kern w:val="1"/>
          <w:sz w:val="20"/>
          <w:szCs w:val="20"/>
        </w:rPr>
        <w:t xml:space="preserve">, </w:t>
      </w:r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 xml:space="preserve">wnioski, pytania, zawiadomienia oraz inne informacje Zamawiający i Wykonawcy przekazują za pośrednictwem Platformy Zakupowej </w:t>
      </w:r>
      <w:proofErr w:type="spellStart"/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>Marketplanet</w:t>
      </w:r>
      <w:proofErr w:type="spellEnd"/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 xml:space="preserve"> poprzez zakładkę „Korespondencja”</w:t>
      </w:r>
      <w:r w:rsidRPr="00B02A58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D21B82">
        <w:rPr>
          <w:rFonts w:ascii="Arial Narrow" w:eastAsia="Calibri" w:hAnsi="Arial Narrow" w:cs="Times New Roman"/>
          <w:strike/>
          <w:sz w:val="20"/>
          <w:szCs w:val="20"/>
        </w:rPr>
        <w:t>lub przy pomocy poczty elektronicznej na</w:t>
      </w:r>
      <w:r w:rsidRPr="00D21B82">
        <w:rPr>
          <w:rFonts w:ascii="Arial Narrow" w:eastAsia="Lucida Sans Unicode" w:hAnsi="Arial Narrow" w:cs="Times New Roman"/>
          <w:strike/>
          <w:kern w:val="1"/>
          <w:sz w:val="20"/>
          <w:szCs w:val="20"/>
        </w:rPr>
        <w:t xml:space="preserve"> adresie e-mail: ………@pb.edu.pl</w:t>
      </w:r>
      <w:r w:rsidRPr="00D21B82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 xml:space="preserve">. </w:t>
      </w:r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>W tytule wiadomości e-mail należy podać numer referencyjny sprawy, której ona dotyczy</w:t>
      </w:r>
      <w:r w:rsidRPr="00B02A58">
        <w:rPr>
          <w:rFonts w:ascii="Arial Narrow" w:eastAsia="Lucida Sans Unicode" w:hAnsi="Arial Narrow" w:cs="Lucida Sans Unicode"/>
          <w:kern w:val="1"/>
          <w:sz w:val="20"/>
          <w:szCs w:val="20"/>
        </w:rPr>
        <w:t>.</w:t>
      </w:r>
    </w:p>
    <w:p w:rsidR="00B02A58" w:rsidRPr="00B02A58" w:rsidRDefault="00B02A58" w:rsidP="00B02A5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Ofertę sporządzona się w języku polskim, zgodnie z treścią Formularza ofertowego, którego wzór stanowi załącznik do Zapytania. </w:t>
      </w:r>
      <w:r w:rsidRPr="00B02A58">
        <w:rPr>
          <w:rFonts w:ascii="Arial Narrow" w:eastAsia="Calibri" w:hAnsi="Arial Narrow" w:cs="Times New Roman"/>
          <w:sz w:val="20"/>
          <w:szCs w:val="20"/>
          <w:u w:val="single"/>
        </w:rPr>
        <w:t>Oferta musi być podpisana przez osobę (osoby) upoważnioną(e) do reprezentowania Wykonawcy.</w:t>
      </w:r>
    </w:p>
    <w:p w:rsidR="00B02A58" w:rsidRPr="00B02A58" w:rsidRDefault="00B02A58" w:rsidP="00B02A5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>Oferta (formularz ofertowy) oraz pozostałe dokumenty składane wraz z ofertą powinny zostać złożone</w:t>
      </w:r>
      <w:r w:rsidRPr="00B02A58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w formie elektronicznej </w:t>
      </w:r>
      <w:r w:rsidRPr="00B02A58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opatrzonej kwalifikowanym podpisem elektronicznym </w:t>
      </w:r>
      <w:r w:rsidRPr="00B02A58">
        <w:rPr>
          <w:rFonts w:ascii="Arial Narrow" w:eastAsia="Calibri" w:hAnsi="Arial Narrow" w:cs="Times New Roman"/>
          <w:sz w:val="20"/>
          <w:szCs w:val="20"/>
        </w:rPr>
        <w:t>lub w postaci elektronicznej opatrzonej podpisem zaufanym lub podpisem osobistym. Jeśli Wykonawca nie dysponuje takimi podpisami, Zamawiający dopuszcza również złożenie oferty w postaci kopii (</w:t>
      </w:r>
      <w:r w:rsidRPr="00B02A58">
        <w:rPr>
          <w:rFonts w:ascii="Arial Narrow" w:eastAsia="Calibri" w:hAnsi="Arial Narrow" w:cs="Calibri"/>
          <w:sz w:val="20"/>
          <w:szCs w:val="20"/>
        </w:rPr>
        <w:t>skanów) dokumentów podpisanych przez osoby upoważnione.</w:t>
      </w:r>
    </w:p>
    <w:p w:rsidR="00B02A58" w:rsidRPr="00B02A58" w:rsidRDefault="00B02A58" w:rsidP="00B02A5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Załączanie dokumentów odbywa się przy użyciu funkcjonalności „Dodaj dokument” w sekcji „Dokumenty” </w:t>
      </w:r>
      <w:r w:rsidRPr="00B02A58">
        <w:rPr>
          <w:rFonts w:ascii="Arial Narrow" w:eastAsia="Calibri" w:hAnsi="Arial Narrow" w:cs="Calibri"/>
          <w:sz w:val="20"/>
          <w:szCs w:val="20"/>
        </w:rPr>
        <w:br/>
        <w:t>w zakładce „Oferta” i wybraniu docelowego pliku który ma zostać wczytany. Wykonawca winien opisać załącznik nazwą umożliwiającą jego identyfikację.</w:t>
      </w:r>
    </w:p>
    <w:p w:rsidR="00B02A58" w:rsidRPr="00D21B82" w:rsidRDefault="00B02A58" w:rsidP="00B02A5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i/>
          <w:strike/>
          <w:kern w:val="1"/>
          <w:sz w:val="20"/>
          <w:szCs w:val="20"/>
        </w:rPr>
      </w:pPr>
      <w:r w:rsidRPr="00D21B82">
        <w:rPr>
          <w:rFonts w:ascii="Arial Narrow" w:eastAsia="Calibri" w:hAnsi="Arial Narrow" w:cs="Times New Roman"/>
          <w:strike/>
          <w:sz w:val="20"/>
          <w:szCs w:val="20"/>
        </w:rPr>
        <w:t>Zamawiający dopuszcza również złożenie oferty w formie pisemnej</w:t>
      </w:r>
      <w:r w:rsidRPr="00D21B82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b/>
          <w:strike/>
          <w:sz w:val="20"/>
          <w:szCs w:val="20"/>
        </w:rPr>
        <w:t xml:space="preserve">– </w:t>
      </w:r>
      <w:r w:rsidRPr="00D21B82">
        <w:rPr>
          <w:rFonts w:ascii="Arial Narrow" w:eastAsia="Calibri" w:hAnsi="Arial Narrow" w:cs="Calibri"/>
          <w:strike/>
          <w:sz w:val="20"/>
          <w:szCs w:val="20"/>
        </w:rPr>
        <w:t xml:space="preserve">przez dostarczenie jej </w:t>
      </w:r>
      <w:r w:rsidRPr="00D21B82">
        <w:rPr>
          <w:rFonts w:ascii="Arial Narrow" w:eastAsia="Calibri" w:hAnsi="Arial Narrow" w:cs="Calibri"/>
          <w:bCs/>
          <w:strike/>
          <w:sz w:val="20"/>
          <w:szCs w:val="20"/>
        </w:rPr>
        <w:t xml:space="preserve">w zamkniętej kopercie, </w:t>
      </w:r>
      <w:r w:rsidRPr="00D21B82">
        <w:rPr>
          <w:rFonts w:ascii="Arial Narrow" w:eastAsia="Calibri" w:hAnsi="Arial Narrow" w:cs="Calibri"/>
          <w:bCs/>
          <w:strike/>
          <w:sz w:val="20"/>
          <w:szCs w:val="20"/>
        </w:rPr>
        <w:br/>
        <w:t xml:space="preserve">w sposób gwarantujący zachowanie poufności jej treści. </w:t>
      </w:r>
      <w:r w:rsidRPr="00D21B82">
        <w:rPr>
          <w:rFonts w:ascii="Arial Narrow" w:eastAsia="Calibri" w:hAnsi="Arial Narrow" w:cs="Calibri"/>
          <w:strike/>
          <w:sz w:val="20"/>
          <w:szCs w:val="20"/>
        </w:rPr>
        <w:t xml:space="preserve">Koperta/opakowanie z ofertą/ powinna być oznaczona co najmniej w określenie OFERTA oraz </w:t>
      </w:r>
      <w:r w:rsidRPr="00D21B82">
        <w:rPr>
          <w:rFonts w:ascii="Arial Narrow" w:eastAsia="Lucida Sans Unicode" w:hAnsi="Arial Narrow" w:cs="Times New Roman"/>
          <w:strike/>
          <w:kern w:val="1"/>
          <w:sz w:val="20"/>
          <w:szCs w:val="20"/>
        </w:rPr>
        <w:t>numer referencyjny sprawy, której dotyczy</w:t>
      </w:r>
      <w:r w:rsidRPr="00D21B82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b/>
          <w:bCs/>
          <w:i/>
          <w:strike/>
          <w:sz w:val="20"/>
          <w:szCs w:val="20"/>
        </w:rPr>
        <w:t>(jeśli jednostka przeprowadzająca procedurę zapytania ofertowego</w:t>
      </w:r>
      <w:r w:rsidRPr="00D21B82">
        <w:rPr>
          <w:rFonts w:ascii="Arial Narrow" w:eastAsia="Lucida Sans Unicode" w:hAnsi="Arial Narrow" w:cs="Lucida Sans Unicode"/>
          <w:i/>
          <w:strike/>
          <w:kern w:val="1"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b/>
          <w:bCs/>
          <w:i/>
          <w:strike/>
          <w:sz w:val="20"/>
          <w:szCs w:val="20"/>
        </w:rPr>
        <w:t>chce dopuścić taką możliwość);</w:t>
      </w:r>
    </w:p>
    <w:p w:rsidR="00B02A58" w:rsidRPr="00C874CE" w:rsidRDefault="00B02A58" w:rsidP="00C874CE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B02A58">
        <w:rPr>
          <w:rFonts w:ascii="Arial Narrow" w:eastAsia="Avenir-Light" w:hAnsi="Arial Narrow" w:cs="Times New Roman"/>
          <w:sz w:val="20"/>
          <w:szCs w:val="20"/>
        </w:rPr>
        <w:t xml:space="preserve">Wymagania techniczne oraz organizacyjne, dotyczące komunikacji Zamawiającego z Wykonawcami, zasady funkcjonowania platformy zakupowej </w:t>
      </w:r>
      <w:proofErr w:type="spellStart"/>
      <w:r w:rsidRPr="00B02A58">
        <w:rPr>
          <w:rFonts w:ascii="Arial Narrow" w:eastAsia="Avenir-Light" w:hAnsi="Arial Narrow" w:cs="Times New Roman"/>
          <w:sz w:val="20"/>
          <w:szCs w:val="20"/>
        </w:rPr>
        <w:t>Marketplanet</w:t>
      </w:r>
      <w:proofErr w:type="spellEnd"/>
      <w:r w:rsidRPr="00B02A58">
        <w:rPr>
          <w:rFonts w:ascii="Arial Narrow" w:eastAsia="Avenir-Light" w:hAnsi="Arial Narrow" w:cs="Times New Roman"/>
          <w:sz w:val="20"/>
          <w:szCs w:val="20"/>
        </w:rPr>
        <w:t xml:space="preserve">, a także sposób składania ofert oraz zamieszczania przez Wykonawców wszelkich oświadczeń, wniosków, zawiadomień, oraz innych informacji określa </w:t>
      </w:r>
      <w:r w:rsidRPr="00B02A58">
        <w:rPr>
          <w:rFonts w:ascii="Arial Narrow" w:eastAsia="Avenir-Light" w:hAnsi="Arial Narrow" w:cs="Times New Roman"/>
          <w:b/>
          <w:spacing w:val="-2"/>
          <w:sz w:val="20"/>
          <w:szCs w:val="20"/>
          <w:u w:val="single"/>
        </w:rPr>
        <w:t>Instrukcja dla Wykonawców</w:t>
      </w:r>
      <w:r w:rsidRPr="00B02A58">
        <w:rPr>
          <w:rFonts w:ascii="Arial Narrow" w:eastAsia="Avenir-Light" w:hAnsi="Arial Narrow" w:cs="Times New Roman"/>
          <w:spacing w:val="-2"/>
          <w:sz w:val="20"/>
          <w:szCs w:val="20"/>
        </w:rPr>
        <w:t xml:space="preserve">, dostępna na </w:t>
      </w:r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 xml:space="preserve">Platformie Zakupowej </w:t>
      </w:r>
      <w:proofErr w:type="spellStart"/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>Marketplanet</w:t>
      </w:r>
      <w:proofErr w:type="spellEnd"/>
      <w:r w:rsidRPr="00B02A58">
        <w:rPr>
          <w:rFonts w:ascii="Arial Narrow" w:eastAsia="Lucida Sans Unicode" w:hAnsi="Arial Narrow" w:cs="Times New Roman"/>
          <w:kern w:val="1"/>
          <w:sz w:val="20"/>
          <w:szCs w:val="20"/>
        </w:rPr>
        <w:t xml:space="preserve"> </w:t>
      </w:r>
      <w:r w:rsidRPr="00B02A58">
        <w:rPr>
          <w:rFonts w:ascii="Arial Narrow" w:eastAsia="Avenir-Light" w:hAnsi="Arial Narrow" w:cs="Times New Roman"/>
          <w:spacing w:val="-2"/>
          <w:sz w:val="20"/>
          <w:szCs w:val="20"/>
        </w:rPr>
        <w:t>w zakładce „Regulacje i procedury procesu zakupowego”.</w:t>
      </w:r>
    </w:p>
    <w:p w:rsidR="00B02A58" w:rsidRPr="00B02A58" w:rsidRDefault="00B02A58" w:rsidP="00C874CE">
      <w:pPr>
        <w:keepNext/>
        <w:keepLines/>
        <w:spacing w:before="240" w:after="120" w:line="240" w:lineRule="auto"/>
        <w:ind w:left="284" w:hanging="284"/>
        <w:outlineLvl w:val="0"/>
        <w:rPr>
          <w:rFonts w:ascii="Arial Narrow" w:eastAsia="Times New Roman" w:hAnsi="Arial Narrow" w:cs="Times New Roman"/>
          <w:b/>
          <w:bCs/>
          <w:i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7. TERMIN ZWIĄZANIA OFERTĄ</w:t>
      </w:r>
    </w:p>
    <w:p w:rsidR="00B02A58" w:rsidRPr="00B02A58" w:rsidRDefault="00B02A58" w:rsidP="00B02A58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1)  Termin związania ofertą wynosi </w:t>
      </w:r>
      <w:r w:rsidRPr="00B02A58">
        <w:rPr>
          <w:rFonts w:ascii="Arial Narrow" w:eastAsia="Calibri" w:hAnsi="Arial Narrow" w:cs="Times New Roman"/>
          <w:b/>
          <w:bCs/>
          <w:sz w:val="20"/>
          <w:szCs w:val="20"/>
        </w:rPr>
        <w:t>30 dni</w:t>
      </w:r>
      <w:r w:rsidRPr="00B02A58">
        <w:rPr>
          <w:rFonts w:ascii="Arial Narrow" w:eastAsia="Calibri" w:hAnsi="Arial Narrow" w:cs="Times New Roman"/>
          <w:sz w:val="20"/>
          <w:szCs w:val="20"/>
        </w:rPr>
        <w:t>.</w:t>
      </w:r>
    </w:p>
    <w:p w:rsidR="00B02A58" w:rsidRPr="00B02A58" w:rsidRDefault="00B02A58" w:rsidP="00B02A58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>2)  Bieg terminu związania ofertą rozpoczyna się wraz z upływem terminu składania ofert.</w:t>
      </w:r>
    </w:p>
    <w:p w:rsidR="00B02A58" w:rsidRPr="00B02A58" w:rsidRDefault="00B02A58" w:rsidP="00C874CE">
      <w:pPr>
        <w:keepNext/>
        <w:keepLines/>
        <w:spacing w:before="240" w:after="120" w:line="240" w:lineRule="auto"/>
        <w:ind w:left="284" w:hanging="284"/>
        <w:outlineLvl w:val="0"/>
        <w:rPr>
          <w:rFonts w:ascii="Arial Narrow" w:eastAsia="Times New Roman" w:hAnsi="Arial Narrow" w:cs="Times New Roman"/>
          <w:b/>
          <w:bCs/>
          <w:i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8. MIEJSCE ORAZ TERMIN SKŁADANIA I OTWARCIA OFERT</w:t>
      </w:r>
    </w:p>
    <w:p w:rsidR="00B02A58" w:rsidRPr="00B02A58" w:rsidRDefault="00B02A58" w:rsidP="00B02A58">
      <w:pPr>
        <w:numPr>
          <w:ilvl w:val="0"/>
          <w:numId w:val="2"/>
        </w:numPr>
        <w:tabs>
          <w:tab w:val="num" w:pos="300"/>
          <w:tab w:val="num" w:pos="1581"/>
        </w:tabs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Ofertę należy złożyć na Platformie Zakupowej </w:t>
      </w:r>
      <w:proofErr w:type="spellStart"/>
      <w:r w:rsidRPr="00B02A58">
        <w:rPr>
          <w:rFonts w:ascii="Arial Narrow" w:eastAsia="Calibri" w:hAnsi="Arial Narrow" w:cs="Times New Roman"/>
          <w:sz w:val="20"/>
          <w:szCs w:val="20"/>
        </w:rPr>
        <w:t>Marketplanet</w:t>
      </w:r>
      <w:proofErr w:type="spellEnd"/>
      <w:r w:rsidRPr="00B02A58">
        <w:rPr>
          <w:rFonts w:ascii="Arial Narrow" w:eastAsia="Calibri" w:hAnsi="Arial Narrow" w:cs="Times New Roman"/>
          <w:b/>
          <w:sz w:val="20"/>
          <w:szCs w:val="20"/>
        </w:rPr>
        <w:t xml:space="preserve"> 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w zakładce </w:t>
      </w:r>
      <w:r w:rsidRPr="00B02A58">
        <w:rPr>
          <w:rFonts w:ascii="Arial Narrow" w:eastAsia="Calibri" w:hAnsi="Arial Narrow" w:cs="Times New Roman"/>
          <w:b/>
          <w:sz w:val="20"/>
          <w:szCs w:val="20"/>
        </w:rPr>
        <w:t>„OFERTY”</w:t>
      </w:r>
      <w:r w:rsidRPr="00B02A58">
        <w:rPr>
          <w:rFonts w:ascii="Arial Narrow" w:eastAsia="Calibri" w:hAnsi="Arial Narrow" w:cs="Times New Roman"/>
          <w:sz w:val="20"/>
          <w:szCs w:val="20"/>
        </w:rPr>
        <w:t xml:space="preserve"> do dnia </w:t>
      </w:r>
      <w:r w:rsidRPr="00B02A58">
        <w:rPr>
          <w:rFonts w:ascii="Arial Narrow" w:eastAsia="Calibri" w:hAnsi="Arial Narrow" w:cs="Times New Roman"/>
          <w:b/>
          <w:sz w:val="20"/>
          <w:szCs w:val="20"/>
          <w:u w:val="single"/>
        </w:rPr>
        <w:t>………………. r. do godz. ……………….</w:t>
      </w:r>
    </w:p>
    <w:p w:rsidR="00B02A58" w:rsidRPr="00C874CE" w:rsidRDefault="00B02A58" w:rsidP="00B02A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Otwarcie ofert nastąpi w dniu </w:t>
      </w:r>
      <w:r w:rsidRPr="00B02A58">
        <w:rPr>
          <w:rFonts w:ascii="Arial Narrow" w:eastAsia="Calibri" w:hAnsi="Arial Narrow" w:cs="Times New Roman"/>
          <w:b/>
          <w:sz w:val="20"/>
          <w:szCs w:val="20"/>
          <w:u w:val="single"/>
        </w:rPr>
        <w:t>………………….. r. o godz. ………………..</w:t>
      </w:r>
      <w:bookmarkStart w:id="1" w:name="_Hlk35716533"/>
    </w:p>
    <w:p w:rsidR="00B02A58" w:rsidRPr="00D21B82" w:rsidRDefault="00B02A58" w:rsidP="00C874CE">
      <w:pPr>
        <w:spacing w:before="240" w:after="0" w:line="240" w:lineRule="auto"/>
        <w:jc w:val="both"/>
        <w:rPr>
          <w:rFonts w:ascii="Arial Narrow" w:eastAsia="Calibri" w:hAnsi="Arial Narrow" w:cs="Calibri"/>
          <w:b/>
          <w:bCs/>
          <w:i/>
          <w:strike/>
          <w:sz w:val="20"/>
          <w:szCs w:val="20"/>
        </w:rPr>
      </w:pPr>
      <w:r w:rsidRPr="00D21B82">
        <w:rPr>
          <w:rFonts w:ascii="Arial Narrow" w:eastAsia="Calibri" w:hAnsi="Arial Narrow" w:cs="Calibri"/>
          <w:b/>
          <w:bCs/>
          <w:strike/>
          <w:sz w:val="20"/>
          <w:szCs w:val="20"/>
          <w:u w:val="single"/>
        </w:rPr>
        <w:t>W przypadku składania oferty w formie pisemnej</w:t>
      </w:r>
      <w:r w:rsidRPr="00D21B82">
        <w:rPr>
          <w:rFonts w:ascii="Arial Narrow" w:eastAsia="Calibri" w:hAnsi="Arial Narrow" w:cs="Calibri"/>
          <w:bCs/>
          <w:strike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b/>
          <w:bCs/>
          <w:i/>
          <w:strike/>
          <w:sz w:val="20"/>
          <w:szCs w:val="20"/>
        </w:rPr>
        <w:t>(jeśli jednostka przeprowadzająca procedurę zapytania ofertowego dopuściła taką możliwość)</w:t>
      </w:r>
      <w:r w:rsidRPr="00D21B82">
        <w:rPr>
          <w:rFonts w:ascii="Arial Narrow" w:eastAsia="Calibri" w:hAnsi="Arial Narrow" w:cs="Calibri"/>
          <w:bCs/>
          <w:strike/>
          <w:sz w:val="20"/>
          <w:szCs w:val="20"/>
        </w:rPr>
        <w:t xml:space="preserve">: </w:t>
      </w:r>
    </w:p>
    <w:p w:rsidR="00B02A58" w:rsidRPr="00D21B82" w:rsidRDefault="00B02A58" w:rsidP="00B02A58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eastAsia="Calibri" w:hAnsi="Arial Narrow" w:cs="Calibri"/>
          <w:b/>
          <w:strike/>
          <w:sz w:val="20"/>
          <w:szCs w:val="20"/>
        </w:rPr>
      </w:pPr>
      <w:r w:rsidRPr="00D21B82">
        <w:rPr>
          <w:rFonts w:ascii="Arial Narrow" w:eastAsia="Calibri" w:hAnsi="Arial Narrow" w:cs="Calibri"/>
          <w:strike/>
          <w:sz w:val="20"/>
          <w:szCs w:val="20"/>
        </w:rPr>
        <w:t>Miejsce oraz termin składania ofert: Politechnika Białostocka, .....................................................</w:t>
      </w:r>
      <w:r w:rsidRPr="00D21B82">
        <w:rPr>
          <w:rFonts w:ascii="Arial Narrow" w:eastAsia="Calibri" w:hAnsi="Arial Narrow" w:cs="Calibri"/>
          <w:b/>
          <w:i/>
          <w:strike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i/>
          <w:strike/>
          <w:sz w:val="20"/>
          <w:szCs w:val="20"/>
        </w:rPr>
        <w:t>(nazwa jednostki prowadzącej postępowanie)</w:t>
      </w:r>
      <w:r w:rsidRPr="00D21B82">
        <w:rPr>
          <w:rFonts w:ascii="Arial Narrow" w:eastAsia="Calibri" w:hAnsi="Arial Narrow" w:cs="Calibri"/>
          <w:strike/>
          <w:sz w:val="20"/>
          <w:szCs w:val="20"/>
        </w:rPr>
        <w:t xml:space="preserve">: </w:t>
      </w:r>
      <w:r w:rsidRPr="00D21B82">
        <w:rPr>
          <w:rFonts w:ascii="Arial Narrow" w:eastAsia="Calibri" w:hAnsi="Arial Narrow" w:cs="Calibri"/>
          <w:b/>
          <w:strike/>
          <w:sz w:val="20"/>
          <w:szCs w:val="20"/>
          <w:u w:val="single"/>
        </w:rPr>
        <w:t>………..........….. r.  godz. ………….</w:t>
      </w:r>
    </w:p>
    <w:p w:rsidR="00B02A58" w:rsidRPr="00D21B82" w:rsidRDefault="00B02A58" w:rsidP="00B02A58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eastAsia="Calibri" w:hAnsi="Arial Narrow" w:cs="Calibri"/>
          <w:b/>
          <w:strike/>
          <w:sz w:val="20"/>
          <w:szCs w:val="20"/>
        </w:rPr>
      </w:pPr>
      <w:r w:rsidRPr="00D21B82">
        <w:rPr>
          <w:rFonts w:ascii="Arial Narrow" w:eastAsia="Calibri" w:hAnsi="Arial Narrow" w:cs="Calibri"/>
          <w:strike/>
          <w:sz w:val="20"/>
          <w:szCs w:val="20"/>
        </w:rPr>
        <w:t>Miejsce oraz termin otwarcia ofert: Politechnika Białostocka, .................................................</w:t>
      </w:r>
      <w:r w:rsidRPr="00D21B82">
        <w:rPr>
          <w:rFonts w:ascii="Arial Narrow" w:eastAsia="Calibri" w:hAnsi="Arial Narrow" w:cs="Calibri"/>
          <w:b/>
          <w:i/>
          <w:strike/>
          <w:sz w:val="20"/>
          <w:szCs w:val="20"/>
        </w:rPr>
        <w:t xml:space="preserve"> </w:t>
      </w:r>
      <w:r w:rsidRPr="00D21B82">
        <w:rPr>
          <w:rFonts w:ascii="Arial Narrow" w:eastAsia="Calibri" w:hAnsi="Arial Narrow" w:cs="Calibri"/>
          <w:i/>
          <w:strike/>
          <w:sz w:val="20"/>
          <w:szCs w:val="20"/>
        </w:rPr>
        <w:t>(nazwa jednostki prowadzącej postępowanie)</w:t>
      </w:r>
      <w:r w:rsidRPr="00D21B82">
        <w:rPr>
          <w:rFonts w:ascii="Arial Narrow" w:eastAsia="Calibri" w:hAnsi="Arial Narrow" w:cs="Calibri"/>
          <w:strike/>
          <w:sz w:val="20"/>
          <w:szCs w:val="20"/>
        </w:rPr>
        <w:t xml:space="preserve">: </w:t>
      </w:r>
      <w:r w:rsidRPr="00D21B82">
        <w:rPr>
          <w:rFonts w:ascii="Arial Narrow" w:eastAsia="Calibri" w:hAnsi="Arial Narrow" w:cs="Calibri"/>
          <w:b/>
          <w:strike/>
          <w:sz w:val="20"/>
          <w:szCs w:val="20"/>
          <w:u w:val="single"/>
        </w:rPr>
        <w:t>……..........…….. r.  godz. ………….</w:t>
      </w:r>
    </w:p>
    <w:bookmarkEnd w:id="1"/>
    <w:p w:rsidR="00B02A58" w:rsidRPr="00B02A58" w:rsidRDefault="00B02A58" w:rsidP="00B02A58">
      <w:pPr>
        <w:keepNext/>
        <w:keepLines/>
        <w:spacing w:before="240" w:after="120" w:line="240" w:lineRule="auto"/>
        <w:ind w:left="432" w:hanging="432"/>
        <w:jc w:val="both"/>
        <w:outlineLvl w:val="0"/>
        <w:rPr>
          <w:rFonts w:ascii="Arial Narrow" w:eastAsia="Times New Roman" w:hAnsi="Arial Narrow" w:cs="Times New Roman"/>
          <w:bCs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9. OPIS KRYTERIÓW, KTÓRYMI ZAMAWIAJĄCY BĘDZIE SIĘ KIEROWAŁ PRZY WYBORZE OFERTY</w:t>
      </w:r>
    </w:p>
    <w:p w:rsidR="00B02A58" w:rsidRPr="00B02A58" w:rsidRDefault="00B02A58" w:rsidP="00B02A58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 Narrow" w:eastAsia="Times New Roman" w:hAnsi="Arial Narrow" w:cs="Times New Roman"/>
          <w:b/>
          <w:bCs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Przy wyborze oferty Zamawiający będzie się kierował kryteriami:</w:t>
      </w:r>
    </w:p>
    <w:p w:rsidR="00B02A58" w:rsidRPr="00D21B82" w:rsidRDefault="00B02A58" w:rsidP="00D21B82">
      <w:pPr>
        <w:tabs>
          <w:tab w:val="left" w:pos="426"/>
        </w:tabs>
        <w:spacing w:after="0" w:line="240" w:lineRule="auto"/>
        <w:ind w:left="644" w:hanging="360"/>
        <w:jc w:val="both"/>
        <w:rPr>
          <w:rFonts w:ascii="Arial Narrow" w:eastAsia="Calibri" w:hAnsi="Arial Narrow" w:cs="Arial"/>
          <w:sz w:val="20"/>
          <w:szCs w:val="20"/>
        </w:rPr>
      </w:pPr>
      <w:r w:rsidRPr="00B02A58">
        <w:rPr>
          <w:rFonts w:ascii="Arial Narrow" w:eastAsia="Calibri" w:hAnsi="Arial Narrow" w:cs="Arial"/>
          <w:b/>
          <w:sz w:val="20"/>
          <w:szCs w:val="20"/>
        </w:rPr>
        <w:t xml:space="preserve">Cena </w:t>
      </w:r>
      <w:r w:rsidRPr="00B02A58">
        <w:rPr>
          <w:rFonts w:ascii="Arial Narrow" w:eastAsia="Calibri" w:hAnsi="Arial Narrow" w:cs="Arial"/>
          <w:sz w:val="20"/>
          <w:szCs w:val="20"/>
        </w:rPr>
        <w:t xml:space="preserve"> -  waga </w:t>
      </w:r>
      <w:r w:rsidR="00D21B82">
        <w:rPr>
          <w:rFonts w:ascii="Arial Narrow" w:eastAsia="Calibri" w:hAnsi="Arial Narrow" w:cs="Arial"/>
          <w:b/>
          <w:sz w:val="20"/>
          <w:szCs w:val="20"/>
        </w:rPr>
        <w:t>100</w:t>
      </w:r>
      <w:r w:rsidRPr="00B02A58">
        <w:rPr>
          <w:rFonts w:ascii="Arial Narrow" w:eastAsia="Calibri" w:hAnsi="Arial Narrow" w:cs="Arial"/>
          <w:b/>
          <w:sz w:val="20"/>
          <w:szCs w:val="20"/>
        </w:rPr>
        <w:t xml:space="preserve"> %</w:t>
      </w:r>
      <w:r w:rsidRPr="00B02A58">
        <w:rPr>
          <w:rFonts w:ascii="Arial Narrow" w:eastAsia="Calibri" w:hAnsi="Arial Narrow" w:cs="Arial"/>
          <w:sz w:val="20"/>
          <w:szCs w:val="20"/>
        </w:rPr>
        <w:t xml:space="preserve"> </w:t>
      </w:r>
    </w:p>
    <w:p w:rsidR="00B02A58" w:rsidRPr="00B02A58" w:rsidRDefault="00B02A58" w:rsidP="00B02A58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Cena oferty winna obejmować wszelkie koszty jakie poniesie Wykonawca przy realizacji zamówienia </w:t>
      </w:r>
      <w:r w:rsidRPr="00B02A58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(koszt transportu, ew. ubezpieczenia, itp.) 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z uwzględnieniem wszystkich opłat i podatków.</w:t>
      </w:r>
    </w:p>
    <w:p w:rsidR="00B02A58" w:rsidRPr="00B02A58" w:rsidRDefault="00B02A58" w:rsidP="00B02A58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lastRenderedPageBreak/>
        <w:t>Za najkorzystniejszą ofertę zostanie uznana oferta przedstawiająca najkorzystniejszy bilans ceny i pozostałych kryteriów (</w:t>
      </w:r>
      <w:r w:rsidRPr="00B02A58">
        <w:rPr>
          <w:rFonts w:ascii="Arial Narrow" w:eastAsia="Times New Roman" w:hAnsi="Arial Narrow" w:cs="Calibri"/>
          <w:i/>
          <w:sz w:val="20"/>
          <w:szCs w:val="20"/>
          <w:lang w:eastAsia="ar-SA"/>
        </w:rPr>
        <w:t>o ile zostały określone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).</w:t>
      </w:r>
    </w:p>
    <w:p w:rsidR="00B02A58" w:rsidRPr="00C874CE" w:rsidRDefault="00B02A58" w:rsidP="00C874CE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O wyborze oferty Zamawiający zawiadomi poprzez upublicznienie na </w:t>
      </w:r>
      <w:r w:rsidRPr="00B02A58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 xml:space="preserve">Platformy Zakupowej </w:t>
      </w:r>
      <w:proofErr w:type="spellStart"/>
      <w:r w:rsidRPr="00B02A58">
        <w:rPr>
          <w:rFonts w:ascii="Arial Narrow" w:eastAsia="Times New Roman" w:hAnsi="Arial Narrow" w:cs="Times New Roman"/>
          <w:bCs/>
          <w:sz w:val="20"/>
          <w:szCs w:val="20"/>
          <w:lang w:eastAsia="ar-SA"/>
        </w:rPr>
        <w:t>Marketplanet</w:t>
      </w:r>
      <w:proofErr w:type="spellEnd"/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informacji </w:t>
      </w:r>
      <w:r w:rsidRPr="00B02A58">
        <w:rPr>
          <w:rFonts w:ascii="Arial Narrow" w:eastAsia="Times New Roman" w:hAnsi="Arial Narrow" w:cs="Times New Roman"/>
          <w:sz w:val="20"/>
          <w:szCs w:val="20"/>
          <w:lang w:eastAsia="ar-SA"/>
        </w:rPr>
        <w:br/>
        <w:t>o wyborze oferty najkorzystniejszej.</w:t>
      </w:r>
    </w:p>
    <w:p w:rsidR="00B02A58" w:rsidRPr="00B02A58" w:rsidRDefault="00B02A58" w:rsidP="00C874CE">
      <w:pPr>
        <w:keepNext/>
        <w:keepLines/>
        <w:spacing w:before="240" w:after="60"/>
        <w:ind w:left="431" w:hanging="431"/>
        <w:outlineLvl w:val="0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10. ZAMAWIAJĄCY ZASTRZEGA SOBIE PRAWO DO: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Times New Roman"/>
          <w:b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sz w:val="20"/>
          <w:szCs w:val="20"/>
        </w:rPr>
        <w:t>Zmiany terminu składania ofert;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Times New Roman"/>
          <w:b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sz w:val="20"/>
          <w:szCs w:val="20"/>
        </w:rPr>
        <w:t>Nieudzielenia odpowiedzi na pytania Wykonawców;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Times New Roman"/>
          <w:b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sz w:val="20"/>
          <w:szCs w:val="20"/>
        </w:rPr>
        <w:t>Zmiany treści Zapytania;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Times New Roman"/>
          <w:b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sz w:val="20"/>
          <w:szCs w:val="20"/>
        </w:rPr>
        <w:t>Poprawienia oczywistych omyłek pisarskich i rachunkowych w ofercie;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Times New Roman"/>
          <w:bCs/>
          <w:sz w:val="20"/>
          <w:szCs w:val="20"/>
        </w:rPr>
      </w:pPr>
      <w:r w:rsidRPr="00B02A58">
        <w:rPr>
          <w:rFonts w:ascii="Arial Narrow" w:eastAsia="Calibri" w:hAnsi="Arial Narrow" w:cs="Times New Roman"/>
          <w:bCs/>
          <w:sz w:val="20"/>
          <w:szCs w:val="20"/>
        </w:rPr>
        <w:t>Wezwania Wykonawcy do złożenia wyjaśnień dotyczących treści złożonej oferty;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Wezwania Wykonawcy do uzupełnienia oferty o wymagane dokumenty i oświadczenia; 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>Odrzucenia oferty;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>Przeprowadzenia negocjacji z wybranym przez siebie Wykonawcą, w przypadku braku ofert lub gdy wszystkie oferty podlegają odrzuceniu;</w:t>
      </w:r>
    </w:p>
    <w:p w:rsidR="00B02A58" w:rsidRPr="00B02A58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>P</w:t>
      </w:r>
      <w:r w:rsidRPr="00B02A58">
        <w:rPr>
          <w:rFonts w:ascii="Arial Narrow" w:eastAsia="Calibri" w:hAnsi="Arial Narrow" w:cs="Calibri"/>
          <w:sz w:val="20"/>
          <w:szCs w:val="20"/>
        </w:rPr>
        <w:t>rzeprowadzenia negocjacji cenowych z Wykonawcą, który złożył najkorzystniejszą ofertę, w przypadku, gdy cena najkorzystniejszej oferty przekracza kwotę przeznaczoną na realizację zamówienia.</w:t>
      </w:r>
    </w:p>
    <w:p w:rsidR="00B02A58" w:rsidRPr="00C874CE" w:rsidRDefault="00B02A58" w:rsidP="00B02A5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>Unieważnienia Zapytania bez podania przyczyny (na każdym etapie postępowania) i bez ponoszenia jakichkolwiek skutków prawnych i finansowych.</w:t>
      </w:r>
    </w:p>
    <w:p w:rsidR="00B02A58" w:rsidRPr="00B02A58" w:rsidRDefault="00B02A58" w:rsidP="00C874CE">
      <w:pPr>
        <w:keepNext/>
        <w:keepLines/>
        <w:spacing w:before="240" w:after="60"/>
        <w:ind w:left="431" w:hanging="431"/>
        <w:outlineLvl w:val="0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11. INFORMACJA DOTYCZĄCA PRZETWARZANIA DANYCH OSOBOWYCH</w:t>
      </w:r>
    </w:p>
    <w:p w:rsidR="00B02A58" w:rsidRPr="00B02A58" w:rsidRDefault="00B02A58" w:rsidP="00B02A58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</w:t>
      </w:r>
      <w:r w:rsidRPr="00B02A58">
        <w:rPr>
          <w:rFonts w:ascii="Arial Narrow" w:eastAsia="Calibri" w:hAnsi="Arial Narrow" w:cs="Calibri"/>
          <w:sz w:val="20"/>
          <w:szCs w:val="20"/>
        </w:rPr>
        <w:br/>
        <w:t>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https://pb.ezamawiajacy.pl.</w:t>
      </w:r>
    </w:p>
    <w:p w:rsidR="00B02A58" w:rsidRPr="00C874CE" w:rsidRDefault="00B02A58" w:rsidP="00C874CE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>Klauzula informacyjna z art. 13 RODO stanowi Załącznik nr 2 do Zapytania ofertowego.</w:t>
      </w:r>
    </w:p>
    <w:p w:rsidR="00B02A58" w:rsidRPr="00B02A58" w:rsidRDefault="00B02A58" w:rsidP="00C874CE">
      <w:pPr>
        <w:keepNext/>
        <w:keepLines/>
        <w:spacing w:before="240" w:after="60"/>
        <w:ind w:left="431" w:hanging="431"/>
        <w:outlineLvl w:val="0"/>
        <w:rPr>
          <w:rFonts w:ascii="Arial Narrow" w:eastAsia="Times New Roman" w:hAnsi="Arial Narrow" w:cs="Times New Roman"/>
          <w:b/>
          <w:bCs/>
          <w:i/>
          <w:sz w:val="20"/>
          <w:szCs w:val="20"/>
        </w:rPr>
      </w:pPr>
      <w:r w:rsidRPr="00B02A58">
        <w:rPr>
          <w:rFonts w:ascii="Arial Narrow" w:eastAsia="Times New Roman" w:hAnsi="Arial Narrow" w:cs="Times New Roman"/>
          <w:b/>
          <w:bCs/>
          <w:sz w:val="20"/>
          <w:szCs w:val="20"/>
        </w:rPr>
        <w:t>12. LISTA ZAŁĄCZNIKÓW</w:t>
      </w:r>
      <w:r w:rsidRPr="00B02A58">
        <w:rPr>
          <w:rFonts w:ascii="Arial Narrow" w:eastAsia="Times New Roman" w:hAnsi="Arial Narrow" w:cs="Times New Roman"/>
          <w:bCs/>
          <w:sz w:val="20"/>
          <w:szCs w:val="20"/>
        </w:rPr>
        <w:t>:</w:t>
      </w:r>
    </w:p>
    <w:p w:rsidR="00B02A58" w:rsidRPr="00B02A58" w:rsidRDefault="00B02A58" w:rsidP="00B02A58">
      <w:pPr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Formularz ofertowy – </w:t>
      </w:r>
      <w:r w:rsidRPr="00B02A58">
        <w:rPr>
          <w:rFonts w:ascii="Arial Narrow" w:eastAsia="Calibri" w:hAnsi="Arial Narrow" w:cs="Times New Roman"/>
          <w:i/>
          <w:sz w:val="20"/>
          <w:szCs w:val="20"/>
        </w:rPr>
        <w:t>Załącznik nr 1;</w:t>
      </w:r>
    </w:p>
    <w:p w:rsidR="00B02A58" w:rsidRPr="00B02A58" w:rsidRDefault="00B02A58" w:rsidP="00B02A5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>Klauzula informacyjna RODO</w:t>
      </w:r>
      <w:r w:rsidRPr="00B02A58">
        <w:rPr>
          <w:rFonts w:ascii="Arial Narrow" w:eastAsia="Calibri" w:hAnsi="Arial Narrow" w:cs="Times New Roman"/>
          <w:i/>
          <w:sz w:val="20"/>
          <w:szCs w:val="20"/>
        </w:rPr>
        <w:t xml:space="preserve"> - Załącznik nr 2.</w:t>
      </w:r>
    </w:p>
    <w:p w:rsidR="00B02A58" w:rsidRPr="00B02A58" w:rsidRDefault="00B02A58" w:rsidP="00B02A5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Calibri" w:hAnsi="Arial Narrow" w:cs="Times New Roman"/>
          <w:sz w:val="20"/>
          <w:szCs w:val="20"/>
        </w:rPr>
      </w:pPr>
      <w:r w:rsidRPr="00B02A58">
        <w:rPr>
          <w:rFonts w:ascii="Arial Narrow" w:eastAsia="Calibri" w:hAnsi="Arial Narrow" w:cs="Times New Roman"/>
          <w:sz w:val="20"/>
          <w:szCs w:val="20"/>
        </w:rPr>
        <w:t xml:space="preserve">Inne dokumenty: </w:t>
      </w:r>
      <w:r w:rsidR="00D21B82">
        <w:rPr>
          <w:rFonts w:ascii="Arial Narrow" w:eastAsia="Calibri" w:hAnsi="Arial Narrow" w:cs="Times New Roman"/>
          <w:sz w:val="20"/>
          <w:szCs w:val="20"/>
        </w:rPr>
        <w:t>Wzór umowy</w:t>
      </w:r>
    </w:p>
    <w:p w:rsidR="00B02A58" w:rsidRDefault="00B02A58" w:rsidP="00B02A58">
      <w:pPr>
        <w:tabs>
          <w:tab w:val="left" w:pos="426"/>
        </w:tabs>
        <w:spacing w:after="0"/>
        <w:rPr>
          <w:rFonts w:ascii="Arial Narrow" w:eastAsia="Calibri" w:hAnsi="Arial Narrow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74CE" w:rsidTr="00EC7148">
        <w:trPr>
          <w:trHeight w:val="1719"/>
        </w:trPr>
        <w:tc>
          <w:tcPr>
            <w:tcW w:w="4531" w:type="dxa"/>
            <w:vAlign w:val="bottom"/>
          </w:tcPr>
          <w:p w:rsidR="00C874CE" w:rsidRPr="00B02A58" w:rsidRDefault="00C874CE" w:rsidP="00C874CE">
            <w:pPr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B02A58">
              <w:rPr>
                <w:rFonts w:ascii="Arial Narrow" w:eastAsia="Calibri" w:hAnsi="Arial Narrow" w:cs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C874CE" w:rsidRPr="00B02A58" w:rsidRDefault="00C874CE" w:rsidP="00C874CE">
            <w:pPr>
              <w:jc w:val="center"/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</w:pP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>Data i podpis Wnioskodawcy /</w:t>
            </w:r>
          </w:p>
          <w:p w:rsidR="00C874CE" w:rsidRDefault="00C874CE" w:rsidP="00C874CE">
            <w:pPr>
              <w:tabs>
                <w:tab w:val="left" w:pos="426"/>
              </w:tabs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 xml:space="preserve">przedstawiciela wnioskodawcy </w:t>
            </w: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br/>
              <w:t>dokonującego opisu przedmiotu zamówienia</w:t>
            </w:r>
          </w:p>
        </w:tc>
        <w:tc>
          <w:tcPr>
            <w:tcW w:w="4531" w:type="dxa"/>
            <w:vAlign w:val="bottom"/>
          </w:tcPr>
          <w:p w:rsidR="00C874CE" w:rsidRPr="00B02A58" w:rsidRDefault="00C874CE" w:rsidP="00EC7148">
            <w:pPr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B02A58">
              <w:rPr>
                <w:rFonts w:ascii="Arial Narrow" w:eastAsia="Calibri" w:hAnsi="Arial Narrow" w:cs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EC7148" w:rsidRDefault="00C874CE" w:rsidP="00EC7148">
            <w:pPr>
              <w:tabs>
                <w:tab w:val="left" w:pos="426"/>
              </w:tabs>
              <w:jc w:val="center"/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</w:pP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 xml:space="preserve">Data i podpis kierownika jednostki </w:t>
            </w:r>
          </w:p>
          <w:p w:rsidR="00C874CE" w:rsidRDefault="00C874CE" w:rsidP="00EC7148">
            <w:pPr>
              <w:tabs>
                <w:tab w:val="left" w:pos="426"/>
              </w:tabs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>(lub jego zastępcy)</w:t>
            </w:r>
            <w:r w:rsidRPr="00B02A58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br/>
              <w:t>przeprowadzającej procedurę zapytania ofertowego</w:t>
            </w:r>
          </w:p>
        </w:tc>
      </w:tr>
    </w:tbl>
    <w:p w:rsidR="00B02A58" w:rsidRPr="00B02A58" w:rsidRDefault="00B02A58" w:rsidP="00B02A58">
      <w:pPr>
        <w:tabs>
          <w:tab w:val="left" w:pos="426"/>
        </w:tabs>
        <w:spacing w:after="0"/>
        <w:ind w:firstLine="5387"/>
        <w:jc w:val="center"/>
        <w:rPr>
          <w:rFonts w:ascii="Arial Narrow" w:eastAsia="Calibri" w:hAnsi="Arial Narrow" w:cs="Times New Roman"/>
          <w:sz w:val="18"/>
          <w:szCs w:val="18"/>
        </w:rPr>
      </w:pPr>
    </w:p>
    <w:p w:rsidR="00B02A58" w:rsidRPr="00B02A58" w:rsidRDefault="00B02A58" w:rsidP="00B02A58">
      <w:pPr>
        <w:tabs>
          <w:tab w:val="left" w:pos="426"/>
        </w:tabs>
        <w:spacing w:after="0"/>
        <w:ind w:firstLine="5387"/>
        <w:jc w:val="right"/>
        <w:rPr>
          <w:rFonts w:ascii="Arial Narrow" w:eastAsia="Calibri" w:hAnsi="Arial Narrow" w:cs="Times New Roman"/>
          <w:sz w:val="18"/>
          <w:szCs w:val="18"/>
        </w:rPr>
      </w:pPr>
    </w:p>
    <w:p w:rsidR="00CF553B" w:rsidRDefault="00B02A58" w:rsidP="00B02A58">
      <w:pPr>
        <w:spacing w:after="0" w:line="240" w:lineRule="auto"/>
        <w:jc w:val="right"/>
        <w:rPr>
          <w:rFonts w:ascii="Arial Narrow" w:eastAsia="Calibri" w:hAnsi="Arial Narrow" w:cs="Times New Roman"/>
          <w:sz w:val="18"/>
          <w:szCs w:val="18"/>
        </w:rPr>
      </w:pPr>
      <w:r w:rsidRPr="00B02A58">
        <w:rPr>
          <w:rFonts w:ascii="Arial Narrow" w:eastAsia="Calibri" w:hAnsi="Arial Narrow" w:cs="Times New Roman"/>
          <w:sz w:val="18"/>
          <w:szCs w:val="18"/>
        </w:rPr>
        <w:br w:type="page"/>
      </w:r>
    </w:p>
    <w:p w:rsidR="00B02A58" w:rsidRPr="00B02A58" w:rsidRDefault="00E02986" w:rsidP="00B02A58">
      <w:pPr>
        <w:spacing w:after="0" w:line="240" w:lineRule="auto"/>
        <w:rPr>
          <w:rFonts w:ascii="Arial Narrow" w:eastAsia="Calibri" w:hAnsi="Arial Narrow" w:cs="Times New Roman"/>
          <w:b/>
          <w:sz w:val="18"/>
          <w:szCs w:val="18"/>
        </w:rPr>
      </w:pPr>
      <w:r>
        <w:rPr>
          <w:rFonts w:ascii="Arial Narrow" w:eastAsia="Calibri" w:hAnsi="Arial Narrow" w:cs="Times New Roman"/>
          <w:b/>
          <w:noProof/>
          <w:sz w:val="18"/>
          <w:szCs w:val="18"/>
        </w:rPr>
        <w:lastRenderedPageBreak/>
        <w:drawing>
          <wp:inline distT="0" distB="0" distL="0" distR="0" wp14:anchorId="791FE570">
            <wp:extent cx="5761355" cy="7867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53B" w:rsidRDefault="00CF553B" w:rsidP="00CF553B">
      <w:pPr>
        <w:tabs>
          <w:tab w:val="left" w:pos="426"/>
        </w:tabs>
        <w:spacing w:after="0"/>
        <w:jc w:val="center"/>
        <w:rPr>
          <w:rFonts w:ascii="Arial Narrow" w:eastAsia="Calibri" w:hAnsi="Arial Narrow" w:cs="Times New Roman"/>
          <w:b/>
          <w:sz w:val="18"/>
          <w:szCs w:val="18"/>
        </w:rPr>
      </w:pPr>
    </w:p>
    <w:p w:rsidR="00B02A58" w:rsidRPr="00B02A58" w:rsidRDefault="00B02A58" w:rsidP="00B02A58">
      <w:pPr>
        <w:tabs>
          <w:tab w:val="left" w:pos="426"/>
        </w:tabs>
        <w:spacing w:after="0"/>
        <w:ind w:firstLine="5387"/>
        <w:jc w:val="right"/>
        <w:rPr>
          <w:rFonts w:ascii="Arial Narrow" w:eastAsia="Calibri" w:hAnsi="Arial Narrow" w:cs="Times New Roman"/>
          <w:sz w:val="18"/>
          <w:szCs w:val="18"/>
        </w:rPr>
      </w:pPr>
      <w:r w:rsidRPr="00B02A58">
        <w:rPr>
          <w:rFonts w:ascii="Arial Narrow" w:eastAsia="Calibri" w:hAnsi="Arial Narrow" w:cs="Times New Roman"/>
          <w:b/>
          <w:sz w:val="18"/>
          <w:szCs w:val="18"/>
        </w:rPr>
        <w:t>Załącznik nr 2 do Zapytania</w:t>
      </w:r>
    </w:p>
    <w:p w:rsidR="00B02A58" w:rsidRPr="00B02A58" w:rsidRDefault="00B02A58" w:rsidP="00B02A58">
      <w:pPr>
        <w:tabs>
          <w:tab w:val="center" w:pos="3828"/>
          <w:tab w:val="right" w:pos="9072"/>
        </w:tabs>
        <w:spacing w:after="0"/>
        <w:jc w:val="right"/>
        <w:rPr>
          <w:rFonts w:ascii="Arial Narrow" w:eastAsia="Calibri" w:hAnsi="Arial Narrow" w:cs="Times New Roman"/>
          <w:i/>
          <w:sz w:val="18"/>
          <w:szCs w:val="18"/>
        </w:rPr>
      </w:pPr>
      <w:r w:rsidRPr="00B02A58">
        <w:rPr>
          <w:rFonts w:ascii="Arial Narrow" w:eastAsia="Calibri" w:hAnsi="Arial Narrow" w:cs="Times New Roman"/>
          <w:i/>
          <w:sz w:val="18"/>
          <w:szCs w:val="18"/>
        </w:rPr>
        <w:t>Zamawiający:</w:t>
      </w:r>
    </w:p>
    <w:p w:rsidR="00B02A58" w:rsidRPr="00EC7148" w:rsidRDefault="00B02A58" w:rsidP="00EC7148">
      <w:pPr>
        <w:keepNext/>
        <w:keepLines/>
        <w:spacing w:after="0"/>
        <w:ind w:left="4140" w:hanging="29"/>
        <w:jc w:val="right"/>
        <w:outlineLvl w:val="0"/>
        <w:rPr>
          <w:rFonts w:ascii="Arial Narrow" w:eastAsia="Times New Roman" w:hAnsi="Arial Narrow" w:cs="Times New Roman"/>
          <w:bCs/>
          <w:i/>
          <w:sz w:val="18"/>
          <w:szCs w:val="18"/>
        </w:rPr>
      </w:pPr>
      <w:r w:rsidRPr="00B02A58">
        <w:rPr>
          <w:rFonts w:ascii="Arial Narrow" w:eastAsia="Times New Roman" w:hAnsi="Arial Narrow" w:cs="Times New Roman"/>
          <w:bCs/>
          <w:i/>
          <w:sz w:val="18"/>
          <w:szCs w:val="18"/>
        </w:rPr>
        <w:t xml:space="preserve">               Politechnika Białostocka, </w:t>
      </w:r>
      <w:r w:rsidRPr="00B02A58">
        <w:rPr>
          <w:rFonts w:ascii="Arial Narrow" w:eastAsia="Times New Roman" w:hAnsi="Arial Narrow" w:cs="Times New Roman"/>
          <w:bCs/>
          <w:i/>
          <w:sz w:val="18"/>
          <w:szCs w:val="18"/>
        </w:rPr>
        <w:br/>
        <w:t>ul. Wiejska 45A, 15-351 Białystok</w:t>
      </w:r>
    </w:p>
    <w:p w:rsidR="00B02A58" w:rsidRPr="00EC7148" w:rsidRDefault="00B02A58" w:rsidP="00EC7148">
      <w:pPr>
        <w:spacing w:before="480" w:after="0"/>
        <w:jc w:val="center"/>
        <w:rPr>
          <w:rFonts w:ascii="Arial Narrow" w:eastAsia="Calibri" w:hAnsi="Arial Narrow" w:cs="Calibri"/>
          <w:b/>
          <w:bCs/>
          <w:sz w:val="20"/>
          <w:szCs w:val="20"/>
        </w:rPr>
      </w:pP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t xml:space="preserve">Informacja Administratora – zgodnie z art. 13 ust. 1 i 2 ogólnego rozporządzenia o ochronie danych osobowych </w:t>
      </w:r>
      <w:r w:rsidRPr="00B02A58">
        <w:rPr>
          <w:rFonts w:ascii="Arial Narrow" w:eastAsia="Calibri" w:hAnsi="Arial Narrow" w:cs="Calibri"/>
          <w:b/>
          <w:bCs/>
          <w:sz w:val="20"/>
          <w:szCs w:val="20"/>
        </w:rPr>
        <w:br/>
        <w:t>nr 2016/679 z dnia 27 kwietnia 2016 r. (dalej RODO)</w:t>
      </w:r>
    </w:p>
    <w:p w:rsidR="00B02A58" w:rsidRPr="00B02A58" w:rsidRDefault="00B02A58" w:rsidP="00EC7148">
      <w:pPr>
        <w:numPr>
          <w:ilvl w:val="0"/>
          <w:numId w:val="7"/>
        </w:numPr>
        <w:spacing w:before="360" w:after="0" w:line="276" w:lineRule="auto"/>
        <w:ind w:left="284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Administratorem Pani/Pana danych osobowych jest Politechnika Białostocka, ul. Wiejska 45A, 15-351 Białystok, </w:t>
      </w:r>
      <w:r w:rsidRPr="00B02A58">
        <w:rPr>
          <w:rFonts w:ascii="Arial Narrow" w:eastAsia="Calibri" w:hAnsi="Arial Narrow" w:cs="Calibri"/>
          <w:sz w:val="20"/>
          <w:szCs w:val="20"/>
        </w:rPr>
        <w:br/>
        <w:t xml:space="preserve">tel.: 85 746 90 00, www.bip.pb.edu.pl (dalej Uczelnia). 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eastAsia="Times New Roman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 iod@pb.edu.pl.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Arial Narrow" w:eastAsia="Times New Roman" w:hAnsi="Arial Narrow" w:cs="Calibri"/>
          <w:b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Pani/Pana dane osobowe przetwarzane będą </w:t>
      </w:r>
      <w:r w:rsidRPr="00B02A58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w celu związanym z udziałem w postępowaniu o udzielenie zamówienia publicznego prowadzonym w procedurze zapytania ofertowego 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w związku z realizacją obowiązku prawnego ciążącego na Administratorze - na podstawie art. 6 ust. 1 lit. c RODO.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br/>
        <w:t xml:space="preserve">o dostępnie do informacji publicznej oraz inne podmioty upoważnione na podstawie przepisów prawa. 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Pani/Pana dane osobowe będą przechowywane przez okres wynikający z przepisów prawa, w szczególności zgodnie </w:t>
      </w:r>
      <w:r w:rsidRPr="00B02A58">
        <w:rPr>
          <w:rFonts w:ascii="Arial Narrow" w:eastAsia="Calibri" w:hAnsi="Arial Narrow" w:cs="Calibri"/>
          <w:sz w:val="20"/>
          <w:szCs w:val="20"/>
        </w:rPr>
        <w:br/>
        <w:t>z przepisami dotyczącymi archiwizacji.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Przysługuje Pani/Panu prawo do:</w:t>
      </w:r>
    </w:p>
    <w:p w:rsidR="00B02A58" w:rsidRPr="00B02A58" w:rsidRDefault="00B02A58" w:rsidP="00B02A58">
      <w:pPr>
        <w:suppressAutoHyphens/>
        <w:spacing w:after="0" w:line="276" w:lineRule="auto"/>
        <w:ind w:left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- dostępu do treści swoich danych – na podstawie art. 15 RODO,</w:t>
      </w:r>
    </w:p>
    <w:p w:rsidR="00B02A58" w:rsidRPr="00B02A58" w:rsidRDefault="00B02A58" w:rsidP="00B02A58">
      <w:pPr>
        <w:suppressAutoHyphens/>
        <w:spacing w:after="0" w:line="276" w:lineRule="auto"/>
        <w:ind w:left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- prawo do sprostowania danych – na podstawie art. 16 RODO,</w:t>
      </w:r>
    </w:p>
    <w:p w:rsidR="00B02A58" w:rsidRPr="00B02A58" w:rsidRDefault="00B02A58" w:rsidP="00B02A58">
      <w:pPr>
        <w:suppressAutoHyphens/>
        <w:spacing w:after="0" w:line="276" w:lineRule="auto"/>
        <w:ind w:left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- prawo do ograniczenia przetwarzania danych – na podstawie art. 18 RODO.</w:t>
      </w:r>
    </w:p>
    <w:p w:rsidR="00B02A58" w:rsidRPr="00B02A58" w:rsidRDefault="00B02A58" w:rsidP="00B02A58">
      <w:pPr>
        <w:suppressAutoHyphens/>
        <w:spacing w:after="0" w:line="276" w:lineRule="auto"/>
        <w:ind w:left="284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Nie przysługuje Pani/Panu prawo do: usunięcia danych osobowych (w związku z art. 17 ust. 3 lit. </w:t>
      </w:r>
      <w:proofErr w:type="spellStart"/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>b,d,e</w:t>
      </w:r>
      <w:proofErr w:type="spellEnd"/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), przenoszenia danych osobowych oraz prawo sprzeciwu wobec przetwarzania danych osobowych. 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B02A58" w:rsidRPr="00B02A5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Arial Narrow" w:eastAsia="Times New Roman" w:hAnsi="Arial Narrow" w:cs="Calibri"/>
          <w:b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Podanie przez Panią/Pana danych osobowych jest wymogiem ustawowym związanym z udziałem w postępowaniu 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br/>
        <w:t>o udzielenie zamówienia publicznego. Konsekwencją niepodania danych osobowych będzie skutkować odrzuceniem oferty lub wykluczeniem oferenta z udziału w postepowaniu.    </w:t>
      </w:r>
    </w:p>
    <w:p w:rsidR="00B02A58" w:rsidRPr="00EC7148" w:rsidRDefault="00B02A58" w:rsidP="00B02A58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Pani/Pana dane osobowe nie będą wykorzystywane do zautomatyzowanego podejmowania decyzji ani profilowania, </w:t>
      </w:r>
      <w:r w:rsidRPr="00B02A58">
        <w:rPr>
          <w:rFonts w:ascii="Arial Narrow" w:eastAsia="Times New Roman" w:hAnsi="Arial Narrow" w:cs="Calibri"/>
          <w:sz w:val="20"/>
          <w:szCs w:val="20"/>
          <w:lang w:eastAsia="ar-SA"/>
        </w:rPr>
        <w:br/>
        <w:t>o którym mowa w art. 22 rozporządzenia.</w:t>
      </w:r>
    </w:p>
    <w:p w:rsidR="00CB199E" w:rsidRPr="00EC7148" w:rsidRDefault="00B02A58" w:rsidP="00EC7148">
      <w:pPr>
        <w:spacing w:before="360"/>
        <w:jc w:val="both"/>
        <w:rPr>
          <w:rFonts w:ascii="Arial Narrow" w:eastAsia="Calibri" w:hAnsi="Arial Narrow" w:cs="Calibri"/>
          <w:sz w:val="20"/>
          <w:szCs w:val="20"/>
        </w:rPr>
      </w:pPr>
      <w:r w:rsidRPr="00B02A58">
        <w:rPr>
          <w:rFonts w:ascii="Arial Narrow" w:eastAsia="Calibri" w:hAnsi="Arial Narrow" w:cs="Calibri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B02A58">
        <w:rPr>
          <w:rFonts w:ascii="Arial Narrow" w:eastAsia="Calibri" w:hAnsi="Arial Narrow" w:cs="Calibri"/>
          <w:sz w:val="20"/>
          <w:szCs w:val="20"/>
        </w:rPr>
        <w:t>wyłączeń</w:t>
      </w:r>
      <w:proofErr w:type="spellEnd"/>
      <w:r w:rsidRPr="00B02A58">
        <w:rPr>
          <w:rFonts w:ascii="Arial Narrow" w:eastAsia="Calibri" w:hAnsi="Arial Narrow" w:cs="Calibri"/>
          <w:sz w:val="20"/>
          <w:szCs w:val="20"/>
        </w:rPr>
        <w:t>, o których mowa w art. 14 ust.5 RODO.</w:t>
      </w:r>
    </w:p>
    <w:sectPr w:rsidR="00CB199E" w:rsidRPr="00EC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D35"/>
    <w:multiLevelType w:val="multilevel"/>
    <w:tmpl w:val="BBE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031EC6"/>
    <w:multiLevelType w:val="multilevel"/>
    <w:tmpl w:val="9B6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45A6"/>
    <w:multiLevelType w:val="hybridMultilevel"/>
    <w:tmpl w:val="896EC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A6082"/>
    <w:multiLevelType w:val="multilevel"/>
    <w:tmpl w:val="4A7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713790"/>
    <w:multiLevelType w:val="hybridMultilevel"/>
    <w:tmpl w:val="D2328712"/>
    <w:lvl w:ilvl="0" w:tplc="B1A22B08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42C86956">
      <w:start w:val="1"/>
      <w:numFmt w:val="decimal"/>
      <w:lvlText w:val="%4."/>
      <w:lvlJc w:val="left"/>
      <w:pPr>
        <w:ind w:left="2918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2"/>
  </w:num>
  <w:num w:numId="6">
    <w:abstractNumId w:val="13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7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58"/>
    <w:rsid w:val="000956B2"/>
    <w:rsid w:val="000A3AF6"/>
    <w:rsid w:val="00247D1E"/>
    <w:rsid w:val="00373B14"/>
    <w:rsid w:val="003D7E84"/>
    <w:rsid w:val="005E1D76"/>
    <w:rsid w:val="00623B54"/>
    <w:rsid w:val="007745ED"/>
    <w:rsid w:val="008B0704"/>
    <w:rsid w:val="009421EA"/>
    <w:rsid w:val="00A14F8E"/>
    <w:rsid w:val="00A16A82"/>
    <w:rsid w:val="00AC3B71"/>
    <w:rsid w:val="00B02A58"/>
    <w:rsid w:val="00B36C1F"/>
    <w:rsid w:val="00B80F17"/>
    <w:rsid w:val="00BB1E55"/>
    <w:rsid w:val="00C54B79"/>
    <w:rsid w:val="00C874CE"/>
    <w:rsid w:val="00CB199E"/>
    <w:rsid w:val="00CB3B16"/>
    <w:rsid w:val="00CF553B"/>
    <w:rsid w:val="00D21B82"/>
    <w:rsid w:val="00D42AA1"/>
    <w:rsid w:val="00D63EDB"/>
    <w:rsid w:val="00E02986"/>
    <w:rsid w:val="00E93332"/>
    <w:rsid w:val="00EC7148"/>
    <w:rsid w:val="00F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3E4"/>
  <w15:chartTrackingRefBased/>
  <w15:docId w15:val="{4A45E059-E034-4310-8288-701D5C41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D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B16"/>
    <w:pPr>
      <w:ind w:left="720"/>
      <w:contextualSpacing/>
    </w:pPr>
  </w:style>
  <w:style w:type="table" w:styleId="Tabela-Siatka">
    <w:name w:val="Table Grid"/>
    <w:basedOn w:val="Standardowy"/>
    <w:uiPriority w:val="59"/>
    <w:rsid w:val="00CB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87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23B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B5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B8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E1D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Mariusz Seroka</cp:lastModifiedBy>
  <cp:revision>32</cp:revision>
  <cp:lastPrinted>2021-09-09T08:37:00Z</cp:lastPrinted>
  <dcterms:created xsi:type="dcterms:W3CDTF">2021-03-05T09:25:00Z</dcterms:created>
  <dcterms:modified xsi:type="dcterms:W3CDTF">2021-09-09T08:38:00Z</dcterms:modified>
</cp:coreProperties>
</file>