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45" w:rsidRPr="005C3A88" w:rsidRDefault="00E74E45" w:rsidP="00496B7C">
      <w:pPr>
        <w:pStyle w:val="Default"/>
        <w:spacing w:line="276" w:lineRule="auto"/>
        <w:jc w:val="center"/>
        <w:rPr>
          <w:rFonts w:ascii="Museo 300" w:hAnsi="Museo 300"/>
          <w:b/>
          <w:bCs/>
          <w:color w:val="auto"/>
          <w:szCs w:val="20"/>
          <w:u w:val="single"/>
        </w:rPr>
      </w:pPr>
      <w:r w:rsidRPr="005C3A88">
        <w:rPr>
          <w:rFonts w:ascii="Museo 300" w:hAnsi="Museo 300"/>
          <w:b/>
          <w:bCs/>
          <w:color w:val="auto"/>
          <w:szCs w:val="20"/>
          <w:u w:val="single"/>
        </w:rPr>
        <w:t xml:space="preserve">ZAPYTANIE </w:t>
      </w:r>
      <w:r w:rsidR="00D500E9">
        <w:rPr>
          <w:rFonts w:ascii="Museo 300" w:hAnsi="Museo 300"/>
          <w:b/>
          <w:bCs/>
          <w:color w:val="auto"/>
          <w:szCs w:val="20"/>
          <w:u w:val="single"/>
        </w:rPr>
        <w:t>OFERTOWE nr 4/</w:t>
      </w:r>
      <w:r w:rsidR="00AE0E2F" w:rsidRPr="005C3A88">
        <w:rPr>
          <w:rFonts w:ascii="Museo 300" w:hAnsi="Museo 300"/>
          <w:b/>
          <w:bCs/>
          <w:color w:val="auto"/>
          <w:szCs w:val="20"/>
          <w:u w:val="single"/>
        </w:rPr>
        <w:t>4PR/</w:t>
      </w:r>
      <w:r w:rsidRPr="005C3A88">
        <w:rPr>
          <w:rFonts w:ascii="Museo 300" w:hAnsi="Museo 300"/>
          <w:b/>
          <w:bCs/>
          <w:color w:val="auto"/>
          <w:szCs w:val="20"/>
          <w:u w:val="single"/>
        </w:rPr>
        <w:t>20</w:t>
      </w:r>
      <w:r w:rsidR="00F435DE">
        <w:rPr>
          <w:rFonts w:ascii="Museo 300" w:hAnsi="Museo 300"/>
          <w:b/>
          <w:bCs/>
          <w:color w:val="auto"/>
          <w:szCs w:val="20"/>
          <w:u w:val="single"/>
        </w:rPr>
        <w:t>21</w:t>
      </w:r>
    </w:p>
    <w:p w:rsidR="00E74E45" w:rsidRPr="005C3A88" w:rsidRDefault="00E74E45" w:rsidP="00496B7C">
      <w:pPr>
        <w:suppressAutoHyphens/>
        <w:spacing w:after="0"/>
        <w:jc w:val="center"/>
        <w:rPr>
          <w:rFonts w:ascii="Museo 300" w:hAnsi="Museo 300" w:cs="Calibri"/>
          <w:b/>
          <w:bCs/>
          <w:w w:val="96"/>
          <w:sz w:val="24"/>
          <w:szCs w:val="20"/>
          <w:lang w:eastAsia="pl-PL"/>
        </w:rPr>
      </w:pPr>
      <w:r w:rsidRPr="005C3A88">
        <w:rPr>
          <w:rFonts w:ascii="Museo 300" w:hAnsi="Museo 300"/>
          <w:b/>
          <w:sz w:val="24"/>
          <w:szCs w:val="20"/>
        </w:rPr>
        <w:t xml:space="preserve">Zakup usługi </w:t>
      </w:r>
      <w:r w:rsidR="00DD3790" w:rsidRPr="005C3A88">
        <w:rPr>
          <w:rFonts w:ascii="Museo 300" w:hAnsi="Museo 300"/>
          <w:b/>
          <w:sz w:val="24"/>
          <w:szCs w:val="20"/>
        </w:rPr>
        <w:t xml:space="preserve">wycieczki </w:t>
      </w:r>
      <w:r w:rsidR="00277BF2">
        <w:rPr>
          <w:rFonts w:ascii="Museo 300" w:hAnsi="Museo 300"/>
          <w:b/>
          <w:sz w:val="24"/>
          <w:szCs w:val="20"/>
        </w:rPr>
        <w:t>Grodziska Rzeczycy i okolic Tomaszowa Mazowieckiego</w:t>
      </w:r>
      <w:r w:rsidR="005E5A0A">
        <w:rPr>
          <w:rFonts w:ascii="Museo 300" w:hAnsi="Museo 300"/>
          <w:b/>
          <w:sz w:val="24"/>
          <w:szCs w:val="20"/>
        </w:rPr>
        <w:t xml:space="preserve"> </w:t>
      </w:r>
      <w:r w:rsidR="00DD3790" w:rsidRPr="005C3A88">
        <w:rPr>
          <w:rFonts w:ascii="Museo 300" w:hAnsi="Museo 300"/>
          <w:b/>
          <w:sz w:val="24"/>
          <w:szCs w:val="20"/>
        </w:rPr>
        <w:t>dla</w:t>
      </w:r>
      <w:r w:rsidRPr="005C3A88">
        <w:rPr>
          <w:rFonts w:ascii="Museo 300" w:hAnsi="Museo 300"/>
          <w:b/>
          <w:sz w:val="24"/>
          <w:szCs w:val="20"/>
        </w:rPr>
        <w:t xml:space="preserve"> świetlicy podwórkowej projektu PoCUŚ – Piotrkowskie Centrum Usług Środowiskowych</w:t>
      </w:r>
    </w:p>
    <w:p w:rsidR="00E74E45" w:rsidRDefault="00E74E45" w:rsidP="00496B7C">
      <w:pPr>
        <w:suppressAutoHyphens/>
        <w:spacing w:after="0"/>
        <w:jc w:val="center"/>
        <w:rPr>
          <w:rFonts w:ascii="Museo 300" w:hAnsi="Museo 300" w:cs="Calibri"/>
          <w:b/>
          <w:bCs/>
          <w:w w:val="96"/>
          <w:sz w:val="20"/>
          <w:szCs w:val="20"/>
          <w:lang w:eastAsia="pl-PL"/>
        </w:rPr>
      </w:pPr>
    </w:p>
    <w:p w:rsidR="005E5A0A" w:rsidRPr="00496B7C" w:rsidRDefault="005E5A0A" w:rsidP="00496B7C">
      <w:pPr>
        <w:suppressAutoHyphens/>
        <w:spacing w:after="0"/>
        <w:jc w:val="center"/>
        <w:rPr>
          <w:rFonts w:ascii="Museo 300" w:hAnsi="Museo 300" w:cs="Calibri"/>
          <w:b/>
          <w:bCs/>
          <w:w w:val="96"/>
          <w:sz w:val="20"/>
          <w:szCs w:val="20"/>
          <w:lang w:eastAsia="pl-PL"/>
        </w:rPr>
      </w:pPr>
    </w:p>
    <w:p w:rsidR="001A3F52" w:rsidRPr="00496B7C" w:rsidRDefault="001A3F52" w:rsidP="00496B7C">
      <w:pPr>
        <w:pStyle w:val="Default"/>
        <w:spacing w:line="276" w:lineRule="auto"/>
        <w:jc w:val="both"/>
        <w:rPr>
          <w:rFonts w:ascii="Museo 300" w:hAnsi="Museo 300"/>
          <w:color w:val="auto"/>
          <w:sz w:val="20"/>
          <w:szCs w:val="20"/>
        </w:rPr>
      </w:pPr>
      <w:r w:rsidRPr="00496B7C">
        <w:rPr>
          <w:rFonts w:ascii="Museo 300" w:hAnsi="Museo 300"/>
          <w:b/>
          <w:bCs/>
          <w:color w:val="auto"/>
          <w:sz w:val="20"/>
          <w:szCs w:val="20"/>
        </w:rPr>
        <w:t xml:space="preserve">Specyfikacja istotnych </w:t>
      </w:r>
      <w:r w:rsidRPr="00496B7C">
        <w:rPr>
          <w:rFonts w:ascii="Museo 300" w:hAnsi="Museo 300"/>
          <w:color w:val="auto"/>
          <w:sz w:val="20"/>
          <w:szCs w:val="20"/>
        </w:rPr>
        <w:t>warunków zamówienia w zapytaniu ofertowym w postępowaniu o udzielenie zamówienia publicznego zgodnie z zasadą konkurencyjności dotyczącym</w:t>
      </w:r>
      <w:r w:rsidRPr="00496B7C">
        <w:rPr>
          <w:rFonts w:ascii="Museo 300" w:hAnsi="Museo 300"/>
          <w:b/>
          <w:bCs/>
          <w:color w:val="auto"/>
          <w:sz w:val="20"/>
          <w:szCs w:val="20"/>
        </w:rPr>
        <w:t xml:space="preserve"> </w:t>
      </w:r>
      <w:r w:rsidR="00616367" w:rsidRPr="00496B7C">
        <w:rPr>
          <w:rFonts w:ascii="Museo 300" w:hAnsi="Museo 300"/>
          <w:b/>
          <w:bCs/>
          <w:color w:val="auto"/>
          <w:sz w:val="20"/>
          <w:szCs w:val="20"/>
        </w:rPr>
        <w:t xml:space="preserve">organizacji wycieczki </w:t>
      </w:r>
      <w:r w:rsidR="00F435DE">
        <w:rPr>
          <w:rFonts w:ascii="Museo 300" w:hAnsi="Museo 300"/>
          <w:b/>
          <w:bCs/>
          <w:color w:val="auto"/>
          <w:sz w:val="20"/>
          <w:szCs w:val="20"/>
        </w:rPr>
        <w:t xml:space="preserve">do </w:t>
      </w:r>
      <w:r w:rsidR="00277BF2">
        <w:rPr>
          <w:rFonts w:ascii="Museo 300" w:hAnsi="Museo 300"/>
          <w:b/>
          <w:bCs/>
          <w:color w:val="auto"/>
          <w:sz w:val="20"/>
          <w:szCs w:val="20"/>
        </w:rPr>
        <w:t>Grodziska Rzeczycy i okolic Tomaszowa Mazowieckiego</w:t>
      </w:r>
      <w:r w:rsidR="0072585E">
        <w:rPr>
          <w:rFonts w:ascii="Museo 300" w:hAnsi="Museo 300"/>
          <w:b/>
          <w:bCs/>
          <w:color w:val="auto"/>
          <w:sz w:val="20"/>
          <w:szCs w:val="20"/>
        </w:rPr>
        <w:t xml:space="preserve"> dla</w:t>
      </w:r>
      <w:r w:rsidR="00616367" w:rsidRPr="00496B7C">
        <w:rPr>
          <w:rFonts w:ascii="Museo 300" w:hAnsi="Museo 300"/>
          <w:b/>
          <w:bCs/>
          <w:color w:val="auto"/>
          <w:sz w:val="20"/>
          <w:szCs w:val="20"/>
        </w:rPr>
        <w:t xml:space="preserve"> </w:t>
      </w:r>
      <w:r w:rsidRPr="00496B7C">
        <w:rPr>
          <w:rFonts w:ascii="Museo 300" w:hAnsi="Museo 300"/>
          <w:b/>
          <w:bCs/>
          <w:color w:val="auto"/>
          <w:sz w:val="20"/>
          <w:szCs w:val="20"/>
        </w:rPr>
        <w:t>4 oddziałów</w:t>
      </w:r>
      <w:r w:rsidR="00616367" w:rsidRPr="00496B7C">
        <w:rPr>
          <w:rFonts w:ascii="Museo 300" w:hAnsi="Museo 300"/>
          <w:b/>
          <w:bCs/>
          <w:color w:val="auto"/>
          <w:sz w:val="20"/>
          <w:szCs w:val="20"/>
        </w:rPr>
        <w:t xml:space="preserve"> świetlicy podwórkowej</w:t>
      </w:r>
      <w:r w:rsidR="0072585E">
        <w:rPr>
          <w:rFonts w:ascii="Museo 300" w:hAnsi="Museo 300"/>
          <w:b/>
          <w:bCs/>
          <w:color w:val="auto"/>
          <w:sz w:val="20"/>
          <w:szCs w:val="20"/>
        </w:rPr>
        <w:t xml:space="preserve"> „Cztery Pory Roku” na potrzeby projektu</w:t>
      </w:r>
      <w:r w:rsidRPr="00496B7C">
        <w:rPr>
          <w:rFonts w:ascii="Museo 300" w:hAnsi="Museo 300"/>
          <w:b/>
          <w:bCs/>
          <w:color w:val="auto"/>
          <w:sz w:val="20"/>
          <w:szCs w:val="20"/>
        </w:rPr>
        <w:t xml:space="preserve"> PoCUŚ – Piotrkowskie Centrum Usług Środowiskowych, z</w:t>
      </w:r>
      <w:r w:rsidRPr="00496B7C">
        <w:rPr>
          <w:rFonts w:ascii="Museo 300" w:hAnsi="Museo 300"/>
          <w:b/>
          <w:color w:val="auto"/>
          <w:sz w:val="20"/>
          <w:szCs w:val="20"/>
        </w:rPr>
        <w:t>adanie nr 8: Placówki wsparcia dziennego – prowadzone w formie pracy podwórkowej realizowanej przez wychowawcę (ŚP)-ZHP; nr projektu: RPLD.09.02.01-10-B059/18</w:t>
      </w:r>
    </w:p>
    <w:p w:rsidR="001A3F52" w:rsidRDefault="001A3F52" w:rsidP="00496B7C">
      <w:pPr>
        <w:pStyle w:val="Default"/>
        <w:spacing w:line="276" w:lineRule="auto"/>
        <w:jc w:val="both"/>
        <w:rPr>
          <w:rFonts w:ascii="Museo 300" w:hAnsi="Museo 300"/>
          <w:color w:val="auto"/>
          <w:sz w:val="20"/>
          <w:szCs w:val="20"/>
        </w:rPr>
      </w:pPr>
    </w:p>
    <w:p w:rsidR="005E5A0A" w:rsidRPr="00496B7C" w:rsidRDefault="005E5A0A" w:rsidP="00496B7C">
      <w:pPr>
        <w:pStyle w:val="Default"/>
        <w:spacing w:line="276" w:lineRule="auto"/>
        <w:jc w:val="both"/>
        <w:rPr>
          <w:rFonts w:ascii="Museo 300" w:hAnsi="Museo 300"/>
          <w:color w:val="auto"/>
          <w:sz w:val="20"/>
          <w:szCs w:val="20"/>
        </w:rPr>
      </w:pPr>
    </w:p>
    <w:p w:rsidR="001A3F52" w:rsidRPr="00496B7C" w:rsidRDefault="001A3F52" w:rsidP="00496B7C">
      <w:pPr>
        <w:pStyle w:val="Default"/>
        <w:spacing w:line="276" w:lineRule="auto"/>
        <w:jc w:val="both"/>
        <w:rPr>
          <w:rFonts w:ascii="Museo 300" w:hAnsi="Museo 300"/>
          <w:color w:val="auto"/>
          <w:sz w:val="20"/>
          <w:szCs w:val="20"/>
        </w:rPr>
      </w:pPr>
      <w:r w:rsidRPr="00496B7C">
        <w:rPr>
          <w:rFonts w:ascii="Museo 300" w:hAnsi="Museo 300"/>
          <w:b/>
          <w:bCs/>
          <w:color w:val="auto"/>
          <w:sz w:val="20"/>
          <w:szCs w:val="20"/>
        </w:rPr>
        <w:t xml:space="preserve">Dotyczy: </w:t>
      </w:r>
      <w:r w:rsidRPr="00496B7C">
        <w:rPr>
          <w:rFonts w:ascii="Museo 300" w:hAnsi="Museo 300"/>
          <w:color w:val="auto"/>
          <w:sz w:val="20"/>
          <w:szCs w:val="20"/>
        </w:rPr>
        <w:t>udzielenia zamówienia dofinansowanego ze środków Unii Europejskiej w ramach Europejskiego Funduszu Społecznego, Regionalnego Programu Operacyjnego Województwa Łódzkiego na lata 2014–2020, Osi priorytetowej IX Włączenie społeczne, Działania IX.2 Usługi na rzecz osób zagrożonych ubóstwem lub wykluczeniem społecznym, Poddziałanie IX.2.1 Usługi społeczne i zdrowotne.</w:t>
      </w:r>
    </w:p>
    <w:p w:rsidR="001A3F52" w:rsidRPr="00496B7C" w:rsidRDefault="001A3F52" w:rsidP="00496B7C">
      <w:pPr>
        <w:pStyle w:val="Default"/>
        <w:spacing w:line="276" w:lineRule="auto"/>
        <w:jc w:val="both"/>
        <w:rPr>
          <w:rFonts w:ascii="Museo 300" w:hAnsi="Museo 300"/>
          <w:color w:val="auto"/>
          <w:sz w:val="20"/>
          <w:szCs w:val="20"/>
        </w:rPr>
      </w:pPr>
    </w:p>
    <w:p w:rsidR="001A3F52" w:rsidRPr="00496B7C" w:rsidRDefault="001A3F52" w:rsidP="00496B7C">
      <w:pPr>
        <w:pStyle w:val="Default"/>
        <w:spacing w:line="276" w:lineRule="auto"/>
        <w:jc w:val="both"/>
        <w:rPr>
          <w:rFonts w:ascii="Museo 300" w:hAnsi="Museo 300"/>
          <w:color w:val="auto"/>
          <w:sz w:val="20"/>
          <w:szCs w:val="20"/>
        </w:rPr>
      </w:pPr>
      <w:r w:rsidRPr="00496B7C">
        <w:rPr>
          <w:rFonts w:ascii="Museo 300" w:hAnsi="Museo 300"/>
          <w:b/>
          <w:bCs/>
          <w:color w:val="auto"/>
          <w:sz w:val="20"/>
          <w:szCs w:val="20"/>
        </w:rPr>
        <w:t xml:space="preserve">Tytuł projektu: </w:t>
      </w:r>
      <w:r w:rsidRPr="00496B7C">
        <w:rPr>
          <w:rFonts w:ascii="Museo 300" w:hAnsi="Museo 300"/>
          <w:bCs/>
          <w:color w:val="auto"/>
          <w:sz w:val="20"/>
          <w:szCs w:val="20"/>
        </w:rPr>
        <w:t xml:space="preserve">PoCUŚ – Piotrkowskie Centrum Usług Środowiskowych, </w:t>
      </w:r>
      <w:r w:rsidRPr="00496B7C">
        <w:rPr>
          <w:rFonts w:ascii="Museo 300" w:hAnsi="Museo 300"/>
          <w:color w:val="auto"/>
          <w:sz w:val="20"/>
          <w:szCs w:val="20"/>
        </w:rPr>
        <w:t>zadanie nr 8: Placówki wsparcia dziennego – prowadzone w formie pracy podwórkowej realizowanej przez wychowawcę (ŚP)-ZHP</w:t>
      </w:r>
    </w:p>
    <w:p w:rsidR="001A3F52" w:rsidRPr="00496B7C" w:rsidRDefault="001A3F52" w:rsidP="00496B7C">
      <w:pPr>
        <w:pStyle w:val="Default"/>
        <w:spacing w:line="276" w:lineRule="auto"/>
        <w:jc w:val="both"/>
        <w:rPr>
          <w:rFonts w:ascii="Museo 300" w:hAnsi="Museo 300"/>
          <w:color w:val="auto"/>
          <w:sz w:val="20"/>
          <w:szCs w:val="20"/>
        </w:rPr>
      </w:pPr>
    </w:p>
    <w:p w:rsidR="001A3F52" w:rsidRPr="00496B7C" w:rsidRDefault="001A3F52" w:rsidP="00496B7C">
      <w:pPr>
        <w:spacing w:after="0"/>
        <w:jc w:val="both"/>
        <w:rPr>
          <w:rFonts w:ascii="Museo 300" w:hAnsi="Museo 300" w:cs="Calibri"/>
          <w:bCs/>
          <w:spacing w:val="-2"/>
          <w:sz w:val="20"/>
          <w:szCs w:val="20"/>
        </w:rPr>
      </w:pPr>
      <w:r w:rsidRPr="00496B7C">
        <w:rPr>
          <w:rFonts w:ascii="Museo 300" w:hAnsi="Museo 300"/>
          <w:b/>
          <w:bCs/>
          <w:sz w:val="20"/>
          <w:szCs w:val="20"/>
        </w:rPr>
        <w:t xml:space="preserve">Tryb zamówienia: </w:t>
      </w:r>
      <w:r w:rsidRPr="00496B7C">
        <w:rPr>
          <w:rFonts w:ascii="Museo 300" w:hAnsi="Museo 300" w:cs="Calibri"/>
          <w:bCs/>
          <w:spacing w:val="-2"/>
          <w:sz w:val="20"/>
          <w:szCs w:val="20"/>
        </w:rPr>
        <w:t>Zamówienie udzielane jest w trybie postępowania ofertowego (zgodnie z zasadą konkurencyjności określoną w Wytycznych Ministra Rozwoju w zakresie</w:t>
      </w:r>
      <w:r w:rsidRPr="00496B7C">
        <w:rPr>
          <w:rFonts w:ascii="Museo 300" w:hAnsi="Museo 300"/>
          <w:sz w:val="20"/>
          <w:szCs w:val="20"/>
        </w:rPr>
        <w:t xml:space="preserve"> </w:t>
      </w:r>
      <w:r w:rsidRPr="00496B7C">
        <w:rPr>
          <w:rFonts w:ascii="Museo 300" w:hAnsi="Museo 300" w:cs="Calibri"/>
          <w:bCs/>
          <w:spacing w:val="-2"/>
          <w:sz w:val="20"/>
          <w:szCs w:val="20"/>
        </w:rPr>
        <w:t>kwalifikowalności wydatków w ramach Europejskiego Funduszu Rozwoju Regionalnego, Europejskiego Funduszu Społecznego oraz Funduszu Spójności na lata 2014-2020.)</w:t>
      </w:r>
    </w:p>
    <w:p w:rsidR="00E74E45" w:rsidRPr="00496B7C" w:rsidRDefault="00E74E45" w:rsidP="00496B7C">
      <w:pPr>
        <w:spacing w:after="0"/>
        <w:rPr>
          <w:rFonts w:ascii="Museo 300" w:hAnsi="Museo 300" w:cs="Arial"/>
          <w:sz w:val="20"/>
          <w:szCs w:val="20"/>
        </w:rPr>
      </w:pPr>
    </w:p>
    <w:p w:rsidR="00E74E45" w:rsidRPr="00496B7C" w:rsidRDefault="00E74E45" w:rsidP="00BB61F0">
      <w:pPr>
        <w:pStyle w:val="Default"/>
        <w:numPr>
          <w:ilvl w:val="0"/>
          <w:numId w:val="11"/>
        </w:numPr>
        <w:spacing w:line="276" w:lineRule="auto"/>
        <w:jc w:val="both"/>
        <w:rPr>
          <w:rFonts w:ascii="Museo 300" w:hAnsi="Museo 300"/>
          <w:color w:val="auto"/>
          <w:sz w:val="20"/>
          <w:szCs w:val="20"/>
        </w:rPr>
      </w:pPr>
      <w:r w:rsidRPr="00496B7C">
        <w:rPr>
          <w:rFonts w:ascii="Museo 300" w:hAnsi="Museo 300"/>
          <w:b/>
          <w:bCs/>
          <w:color w:val="auto"/>
          <w:sz w:val="20"/>
          <w:szCs w:val="20"/>
        </w:rPr>
        <w:t xml:space="preserve">Nazwa i adres zamawiającego: </w:t>
      </w:r>
    </w:p>
    <w:p w:rsidR="00E74E45" w:rsidRPr="00496B7C" w:rsidRDefault="00E74E45" w:rsidP="00496B7C">
      <w:pPr>
        <w:pStyle w:val="Default"/>
        <w:spacing w:line="276" w:lineRule="auto"/>
        <w:jc w:val="both"/>
        <w:rPr>
          <w:rFonts w:ascii="Museo 300" w:hAnsi="Museo 300"/>
          <w:bCs/>
          <w:color w:val="auto"/>
          <w:sz w:val="20"/>
          <w:szCs w:val="20"/>
        </w:rPr>
      </w:pPr>
      <w:r w:rsidRPr="00496B7C">
        <w:rPr>
          <w:rFonts w:ascii="Museo 300" w:hAnsi="Museo 300"/>
          <w:color w:val="auto"/>
          <w:sz w:val="20"/>
          <w:szCs w:val="20"/>
        </w:rPr>
        <w:t xml:space="preserve">Projekt: </w:t>
      </w:r>
      <w:r w:rsidRPr="00496B7C">
        <w:rPr>
          <w:rFonts w:ascii="Museo 300" w:hAnsi="Museo 300"/>
          <w:bCs/>
          <w:color w:val="auto"/>
          <w:sz w:val="20"/>
          <w:szCs w:val="20"/>
        </w:rPr>
        <w:t>PoCUŚ – Piotrkowskie Centrum Usług Środowiskowych</w:t>
      </w:r>
    </w:p>
    <w:p w:rsidR="00E74E45" w:rsidRPr="00496B7C" w:rsidRDefault="00E74E45"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Zadanie nr 8: Placówki wsparcia dziennego – prowadzone w formie pracy podwórkowej realizowanej przez wychowawcę (ŚP)-ZHP</w:t>
      </w:r>
    </w:p>
    <w:p w:rsidR="00E74E45" w:rsidRPr="00496B7C" w:rsidRDefault="00E74E45" w:rsidP="00496B7C">
      <w:pPr>
        <w:rPr>
          <w:rFonts w:ascii="Museo 300" w:hAnsi="Museo 300"/>
          <w:sz w:val="20"/>
          <w:szCs w:val="20"/>
        </w:rPr>
      </w:pPr>
      <w:r w:rsidRPr="00496B7C">
        <w:rPr>
          <w:rFonts w:ascii="Museo 300" w:hAnsi="Museo 300"/>
          <w:sz w:val="20"/>
          <w:szCs w:val="20"/>
        </w:rPr>
        <w:t>Nr umowy</w:t>
      </w:r>
      <w:r w:rsidR="00AE0E2F" w:rsidRPr="00496B7C">
        <w:rPr>
          <w:rFonts w:ascii="Museo 300" w:hAnsi="Museo 300"/>
          <w:sz w:val="20"/>
          <w:szCs w:val="20"/>
        </w:rPr>
        <w:t>:</w:t>
      </w:r>
      <w:r w:rsidR="00F435DE">
        <w:rPr>
          <w:rFonts w:ascii="Museo 300" w:hAnsi="Museo 300"/>
          <w:sz w:val="20"/>
          <w:szCs w:val="20"/>
        </w:rPr>
        <w:t xml:space="preserve"> RPLD.09.02.01-10-B059/18</w:t>
      </w:r>
    </w:p>
    <w:p w:rsidR="00E74E45" w:rsidRPr="00496B7C" w:rsidRDefault="00E74E45"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Związek Harcerstwa Polskiego – Chorągiew Łódzka</w:t>
      </w:r>
    </w:p>
    <w:p w:rsidR="00E74E45" w:rsidRPr="00496B7C" w:rsidRDefault="00E74E45"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ul. Stefanowskiego 19</w:t>
      </w:r>
    </w:p>
    <w:p w:rsidR="00E74E45" w:rsidRPr="00496B7C" w:rsidRDefault="00E74E45"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 xml:space="preserve">90-537 Łódź </w:t>
      </w:r>
    </w:p>
    <w:p w:rsidR="00E74E45" w:rsidRPr="00496B7C" w:rsidRDefault="00E74E45" w:rsidP="00496B7C">
      <w:pPr>
        <w:pStyle w:val="Default"/>
        <w:spacing w:line="276" w:lineRule="auto"/>
        <w:jc w:val="both"/>
        <w:rPr>
          <w:rFonts w:ascii="Museo 300" w:hAnsi="Museo 300"/>
          <w:color w:val="auto"/>
          <w:sz w:val="20"/>
          <w:szCs w:val="20"/>
        </w:rPr>
      </w:pPr>
    </w:p>
    <w:p w:rsidR="00E74E45" w:rsidRPr="00496B7C" w:rsidRDefault="00E74E45" w:rsidP="00496B7C">
      <w:pPr>
        <w:spacing w:after="0"/>
        <w:rPr>
          <w:rFonts w:ascii="Museo 300" w:hAnsi="Museo 300"/>
          <w:sz w:val="20"/>
          <w:szCs w:val="20"/>
        </w:rPr>
      </w:pPr>
      <w:r w:rsidRPr="00496B7C">
        <w:rPr>
          <w:rFonts w:ascii="Museo 300" w:hAnsi="Museo 300"/>
          <w:sz w:val="20"/>
          <w:szCs w:val="20"/>
        </w:rPr>
        <w:t xml:space="preserve">NIP: </w:t>
      </w:r>
      <w:r w:rsidRPr="00496B7C">
        <w:rPr>
          <w:rFonts w:ascii="Museo 300" w:hAnsi="Museo 300"/>
          <w:sz w:val="20"/>
          <w:szCs w:val="20"/>
        </w:rPr>
        <w:tab/>
      </w:r>
      <w:r w:rsidRPr="00496B7C">
        <w:rPr>
          <w:rFonts w:ascii="Museo 300" w:hAnsi="Museo 300"/>
          <w:sz w:val="20"/>
          <w:szCs w:val="20"/>
        </w:rPr>
        <w:tab/>
        <w:t>727 012 60 45</w:t>
      </w:r>
    </w:p>
    <w:p w:rsidR="00E74E45" w:rsidRPr="00496B7C" w:rsidRDefault="00616367" w:rsidP="00496B7C">
      <w:pPr>
        <w:spacing w:after="0"/>
        <w:rPr>
          <w:rFonts w:ascii="Museo 300" w:hAnsi="Museo 300"/>
          <w:sz w:val="20"/>
          <w:szCs w:val="20"/>
        </w:rPr>
      </w:pPr>
      <w:r w:rsidRPr="00496B7C">
        <w:rPr>
          <w:rFonts w:ascii="Museo 300" w:hAnsi="Museo 300"/>
          <w:sz w:val="20"/>
          <w:szCs w:val="20"/>
        </w:rPr>
        <w:t xml:space="preserve">REGON </w:t>
      </w:r>
      <w:r w:rsidRPr="00496B7C">
        <w:rPr>
          <w:rFonts w:ascii="Museo 300" w:hAnsi="Museo 300"/>
          <w:sz w:val="20"/>
          <w:szCs w:val="20"/>
        </w:rPr>
        <w:tab/>
      </w:r>
      <w:r w:rsidR="00E74E45" w:rsidRPr="00496B7C">
        <w:rPr>
          <w:rFonts w:ascii="Museo 300" w:hAnsi="Museo 300"/>
          <w:sz w:val="20"/>
          <w:szCs w:val="20"/>
        </w:rPr>
        <w:t>100376446</w:t>
      </w:r>
    </w:p>
    <w:p w:rsidR="00E74E45" w:rsidRPr="00496B7C" w:rsidRDefault="00E74E45" w:rsidP="00496B7C">
      <w:pPr>
        <w:spacing w:after="0"/>
        <w:rPr>
          <w:rFonts w:ascii="Museo 300" w:hAnsi="Museo 300"/>
          <w:sz w:val="20"/>
          <w:szCs w:val="20"/>
          <w:lang w:val="es-ES"/>
        </w:rPr>
      </w:pPr>
      <w:r w:rsidRPr="00496B7C">
        <w:rPr>
          <w:rFonts w:ascii="Museo 300" w:hAnsi="Museo 300"/>
          <w:sz w:val="20"/>
          <w:szCs w:val="20"/>
          <w:lang w:val="es-ES"/>
        </w:rPr>
        <w:t>KRS:</w:t>
      </w:r>
      <w:r w:rsidRPr="00496B7C">
        <w:rPr>
          <w:rFonts w:ascii="Museo 300" w:hAnsi="Museo 300"/>
          <w:sz w:val="20"/>
          <w:szCs w:val="20"/>
          <w:lang w:val="es-ES"/>
        </w:rPr>
        <w:tab/>
      </w:r>
      <w:r w:rsidRPr="00496B7C">
        <w:rPr>
          <w:rFonts w:ascii="Museo 300" w:hAnsi="Museo 300"/>
          <w:sz w:val="20"/>
          <w:szCs w:val="20"/>
          <w:lang w:val="es-ES"/>
        </w:rPr>
        <w:tab/>
        <w:t>0000283814</w:t>
      </w:r>
    </w:p>
    <w:p w:rsidR="00E74E45" w:rsidRPr="00496B7C" w:rsidRDefault="00E74E45" w:rsidP="00496B7C">
      <w:pPr>
        <w:spacing w:after="0"/>
        <w:rPr>
          <w:rFonts w:ascii="Museo 300" w:hAnsi="Museo 300"/>
          <w:sz w:val="20"/>
          <w:szCs w:val="20"/>
          <w:lang w:val="es-ES"/>
        </w:rPr>
      </w:pPr>
      <w:r w:rsidRPr="00496B7C">
        <w:rPr>
          <w:rFonts w:ascii="Museo 300" w:hAnsi="Museo 300"/>
          <w:sz w:val="20"/>
          <w:szCs w:val="20"/>
          <w:lang w:val="es-ES"/>
        </w:rPr>
        <w:t xml:space="preserve">Tel.: </w:t>
      </w:r>
      <w:r w:rsidRPr="00496B7C">
        <w:rPr>
          <w:rFonts w:ascii="Museo 300" w:hAnsi="Museo 300"/>
          <w:sz w:val="20"/>
          <w:szCs w:val="20"/>
          <w:lang w:val="es-ES"/>
        </w:rPr>
        <w:tab/>
      </w:r>
      <w:r w:rsidRPr="00496B7C">
        <w:rPr>
          <w:rFonts w:ascii="Museo 300" w:hAnsi="Museo 300"/>
          <w:sz w:val="20"/>
          <w:szCs w:val="20"/>
          <w:lang w:val="es-ES"/>
        </w:rPr>
        <w:tab/>
        <w:t>(+4842) 636 32 62</w:t>
      </w:r>
    </w:p>
    <w:p w:rsidR="00E74E45" w:rsidRPr="00496B7C" w:rsidRDefault="00E74E45" w:rsidP="00496B7C">
      <w:pPr>
        <w:spacing w:after="0"/>
        <w:rPr>
          <w:rFonts w:ascii="Museo 300" w:hAnsi="Museo 300"/>
          <w:sz w:val="20"/>
          <w:szCs w:val="20"/>
          <w:lang w:val="es-ES"/>
        </w:rPr>
      </w:pPr>
      <w:r w:rsidRPr="00496B7C">
        <w:rPr>
          <w:rFonts w:ascii="Museo 300" w:hAnsi="Museo 300"/>
          <w:sz w:val="20"/>
          <w:szCs w:val="20"/>
          <w:lang w:val="es-ES"/>
        </w:rPr>
        <w:t>Tel. kom:</w:t>
      </w:r>
      <w:r w:rsidRPr="00496B7C">
        <w:rPr>
          <w:rFonts w:ascii="Museo 300" w:hAnsi="Museo 300"/>
          <w:sz w:val="20"/>
          <w:szCs w:val="20"/>
          <w:lang w:val="es-ES"/>
        </w:rPr>
        <w:tab/>
        <w:t>(+48) 501 899 336</w:t>
      </w:r>
    </w:p>
    <w:p w:rsidR="00E74E45" w:rsidRPr="00496B7C" w:rsidRDefault="00616367" w:rsidP="00496B7C">
      <w:pPr>
        <w:spacing w:after="0"/>
        <w:rPr>
          <w:rFonts w:ascii="Museo 300" w:hAnsi="Museo 300"/>
          <w:sz w:val="20"/>
          <w:szCs w:val="20"/>
          <w:lang w:val="es-ES"/>
        </w:rPr>
      </w:pPr>
      <w:r w:rsidRPr="00496B7C">
        <w:rPr>
          <w:rFonts w:ascii="Museo 300" w:hAnsi="Museo 300"/>
          <w:sz w:val="20"/>
          <w:szCs w:val="20"/>
          <w:lang w:val="es-ES"/>
        </w:rPr>
        <w:t>E-mail:</w:t>
      </w:r>
      <w:r w:rsidRPr="00496B7C">
        <w:rPr>
          <w:rFonts w:ascii="Museo 300" w:hAnsi="Museo 300"/>
          <w:sz w:val="20"/>
          <w:szCs w:val="20"/>
          <w:lang w:val="es-ES"/>
        </w:rPr>
        <w:tab/>
      </w:r>
      <w:r w:rsidR="00F435DE">
        <w:rPr>
          <w:rFonts w:ascii="Museo 300" w:hAnsi="Museo 300"/>
          <w:sz w:val="20"/>
          <w:szCs w:val="20"/>
          <w:lang w:val="es-ES"/>
        </w:rPr>
        <w:tab/>
      </w:r>
      <w:r w:rsidR="00E74E45" w:rsidRPr="00496B7C">
        <w:rPr>
          <w:rFonts w:ascii="Museo 300" w:hAnsi="Museo 300"/>
          <w:sz w:val="20"/>
          <w:szCs w:val="20"/>
          <w:lang w:val="es-ES"/>
        </w:rPr>
        <w:t>lodzka@zhp.pl</w:t>
      </w:r>
    </w:p>
    <w:p w:rsidR="00E74E45" w:rsidRPr="00496B7C" w:rsidRDefault="00E74E45" w:rsidP="00496B7C">
      <w:pPr>
        <w:spacing w:after="0"/>
        <w:rPr>
          <w:rFonts w:ascii="Museo 300" w:hAnsi="Museo 300"/>
          <w:sz w:val="20"/>
          <w:szCs w:val="20"/>
        </w:rPr>
      </w:pPr>
      <w:r w:rsidRPr="00496B7C">
        <w:rPr>
          <w:rFonts w:ascii="Museo 300" w:hAnsi="Museo 300"/>
          <w:sz w:val="20"/>
          <w:szCs w:val="20"/>
        </w:rPr>
        <w:t xml:space="preserve">Adres: </w:t>
      </w:r>
      <w:r w:rsidRPr="00496B7C">
        <w:rPr>
          <w:rFonts w:ascii="Museo 300" w:hAnsi="Museo 300"/>
          <w:sz w:val="20"/>
          <w:szCs w:val="20"/>
        </w:rPr>
        <w:tab/>
      </w:r>
      <w:r w:rsidRPr="00496B7C">
        <w:rPr>
          <w:rFonts w:ascii="Museo 300" w:hAnsi="Museo 300"/>
          <w:sz w:val="20"/>
          <w:szCs w:val="20"/>
        </w:rPr>
        <w:tab/>
      </w:r>
      <w:hyperlink r:id="rId8" w:history="1">
        <w:r w:rsidR="00BE3518" w:rsidRPr="00496B7C">
          <w:rPr>
            <w:rStyle w:val="Hipercze"/>
            <w:rFonts w:ascii="Museo 300" w:hAnsi="Museo 300"/>
            <w:color w:val="auto"/>
            <w:sz w:val="20"/>
            <w:szCs w:val="20"/>
          </w:rPr>
          <w:t>http://lodzka.zhp.pl/</w:t>
        </w:r>
      </w:hyperlink>
    </w:p>
    <w:p w:rsidR="00E74E45" w:rsidRDefault="00E74E45" w:rsidP="00496B7C">
      <w:pPr>
        <w:pStyle w:val="Default"/>
        <w:spacing w:line="276" w:lineRule="auto"/>
        <w:jc w:val="both"/>
        <w:rPr>
          <w:rFonts w:ascii="Museo 300" w:hAnsi="Museo 300"/>
          <w:color w:val="auto"/>
          <w:sz w:val="20"/>
          <w:szCs w:val="20"/>
        </w:rPr>
      </w:pPr>
    </w:p>
    <w:p w:rsidR="005E5A0A" w:rsidRDefault="005E5A0A" w:rsidP="00496B7C">
      <w:pPr>
        <w:pStyle w:val="Default"/>
        <w:spacing w:line="276" w:lineRule="auto"/>
        <w:jc w:val="both"/>
        <w:rPr>
          <w:rFonts w:ascii="Museo 300" w:hAnsi="Museo 300"/>
          <w:color w:val="auto"/>
          <w:sz w:val="20"/>
          <w:szCs w:val="20"/>
        </w:rPr>
      </w:pPr>
    </w:p>
    <w:p w:rsidR="005E5A0A" w:rsidRPr="00496B7C" w:rsidRDefault="005E5A0A" w:rsidP="00496B7C">
      <w:pPr>
        <w:pStyle w:val="Default"/>
        <w:spacing w:line="276" w:lineRule="auto"/>
        <w:jc w:val="both"/>
        <w:rPr>
          <w:rFonts w:ascii="Museo 300" w:hAnsi="Museo 300"/>
          <w:color w:val="auto"/>
          <w:sz w:val="20"/>
          <w:szCs w:val="20"/>
        </w:rPr>
      </w:pPr>
    </w:p>
    <w:p w:rsidR="00E74E45" w:rsidRPr="00496B7C" w:rsidRDefault="00E74E45" w:rsidP="00BB61F0">
      <w:pPr>
        <w:pStyle w:val="Default"/>
        <w:numPr>
          <w:ilvl w:val="0"/>
          <w:numId w:val="11"/>
        </w:numPr>
        <w:spacing w:line="276" w:lineRule="auto"/>
        <w:jc w:val="both"/>
        <w:rPr>
          <w:rFonts w:ascii="Museo 300" w:hAnsi="Museo 300"/>
          <w:color w:val="auto"/>
          <w:sz w:val="20"/>
          <w:szCs w:val="20"/>
        </w:rPr>
      </w:pPr>
      <w:r w:rsidRPr="00496B7C">
        <w:rPr>
          <w:rFonts w:ascii="Museo 300" w:hAnsi="Museo 300"/>
          <w:b/>
          <w:bCs/>
          <w:color w:val="auto"/>
          <w:sz w:val="20"/>
          <w:szCs w:val="20"/>
        </w:rPr>
        <w:t xml:space="preserve">Termin składania ofert: </w:t>
      </w:r>
      <w:r w:rsidR="00EF0756" w:rsidRPr="00D500E9">
        <w:rPr>
          <w:rFonts w:ascii="Museo 300" w:hAnsi="Museo 300"/>
          <w:color w:val="auto"/>
          <w:sz w:val="20"/>
          <w:szCs w:val="20"/>
        </w:rPr>
        <w:t xml:space="preserve">do dnia </w:t>
      </w:r>
      <w:r w:rsidR="00D500E9" w:rsidRPr="00D500E9">
        <w:rPr>
          <w:rFonts w:ascii="Museo 300" w:hAnsi="Museo 300"/>
          <w:color w:val="auto"/>
          <w:sz w:val="20"/>
          <w:szCs w:val="20"/>
        </w:rPr>
        <w:t>10.08</w:t>
      </w:r>
      <w:r w:rsidRPr="00D500E9">
        <w:rPr>
          <w:rFonts w:ascii="Museo 300" w:hAnsi="Museo 300"/>
          <w:color w:val="auto"/>
          <w:sz w:val="20"/>
          <w:szCs w:val="20"/>
        </w:rPr>
        <w:t>.</w:t>
      </w:r>
      <w:r w:rsidR="00F435DE" w:rsidRPr="00D500E9">
        <w:rPr>
          <w:rFonts w:ascii="Museo 300" w:hAnsi="Museo 300"/>
          <w:color w:val="auto"/>
          <w:sz w:val="20"/>
          <w:szCs w:val="20"/>
        </w:rPr>
        <w:t>2021</w:t>
      </w:r>
      <w:r w:rsidR="001A3F52" w:rsidRPr="00D500E9">
        <w:rPr>
          <w:rFonts w:ascii="Museo 300" w:hAnsi="Museo 300"/>
          <w:color w:val="auto"/>
          <w:sz w:val="20"/>
          <w:szCs w:val="20"/>
        </w:rPr>
        <w:t xml:space="preserve"> </w:t>
      </w:r>
      <w:r w:rsidR="00C46B36" w:rsidRPr="00D500E9">
        <w:rPr>
          <w:rFonts w:ascii="Museo 300" w:hAnsi="Museo 300"/>
          <w:color w:val="auto"/>
          <w:sz w:val="20"/>
          <w:szCs w:val="20"/>
        </w:rPr>
        <w:t>r</w:t>
      </w:r>
      <w:r w:rsidR="00F435DE" w:rsidRPr="00D500E9">
        <w:rPr>
          <w:rFonts w:ascii="Museo 300" w:hAnsi="Museo 300"/>
          <w:color w:val="auto"/>
          <w:sz w:val="20"/>
          <w:szCs w:val="20"/>
        </w:rPr>
        <w:t>.</w:t>
      </w:r>
    </w:p>
    <w:p w:rsidR="004C6E95" w:rsidRDefault="004C6E95" w:rsidP="00496B7C">
      <w:pPr>
        <w:pStyle w:val="Default"/>
        <w:spacing w:line="276" w:lineRule="auto"/>
        <w:jc w:val="both"/>
        <w:rPr>
          <w:rFonts w:ascii="Museo 300" w:hAnsi="Museo 300"/>
          <w:color w:val="auto"/>
          <w:sz w:val="20"/>
          <w:szCs w:val="20"/>
        </w:rPr>
      </w:pPr>
    </w:p>
    <w:p w:rsidR="005E5A0A" w:rsidRPr="00496B7C" w:rsidRDefault="005E5A0A" w:rsidP="00496B7C">
      <w:pPr>
        <w:pStyle w:val="Default"/>
        <w:spacing w:line="276" w:lineRule="auto"/>
        <w:jc w:val="both"/>
        <w:rPr>
          <w:rFonts w:ascii="Museo 300" w:hAnsi="Museo 300"/>
          <w:color w:val="auto"/>
          <w:sz w:val="20"/>
          <w:szCs w:val="20"/>
        </w:rPr>
      </w:pPr>
    </w:p>
    <w:p w:rsidR="00E74E45" w:rsidRPr="00496B7C" w:rsidRDefault="00E74E45" w:rsidP="00BB61F0">
      <w:pPr>
        <w:pStyle w:val="Default"/>
        <w:numPr>
          <w:ilvl w:val="0"/>
          <w:numId w:val="11"/>
        </w:numPr>
        <w:spacing w:after="18" w:line="276" w:lineRule="auto"/>
        <w:jc w:val="both"/>
        <w:rPr>
          <w:rFonts w:ascii="Museo 300" w:hAnsi="Museo 300"/>
          <w:color w:val="auto"/>
          <w:sz w:val="20"/>
          <w:szCs w:val="20"/>
        </w:rPr>
      </w:pPr>
      <w:r w:rsidRPr="00496B7C">
        <w:rPr>
          <w:rFonts w:ascii="Museo 300" w:hAnsi="Museo 300"/>
          <w:b/>
          <w:bCs/>
          <w:color w:val="auto"/>
          <w:sz w:val="20"/>
          <w:szCs w:val="20"/>
        </w:rPr>
        <w:t xml:space="preserve">Miejsce i sposób składania ofert: </w:t>
      </w:r>
    </w:p>
    <w:p w:rsidR="00E74E45" w:rsidRPr="00496B7C" w:rsidRDefault="00E74E45" w:rsidP="00BB61F0">
      <w:pPr>
        <w:pStyle w:val="Default"/>
        <w:numPr>
          <w:ilvl w:val="0"/>
          <w:numId w:val="10"/>
        </w:numPr>
        <w:spacing w:after="15" w:line="276" w:lineRule="auto"/>
        <w:jc w:val="both"/>
        <w:rPr>
          <w:rFonts w:ascii="Museo 300" w:hAnsi="Museo 300"/>
          <w:color w:val="auto"/>
          <w:sz w:val="20"/>
          <w:szCs w:val="20"/>
        </w:rPr>
      </w:pPr>
      <w:r w:rsidRPr="00496B7C">
        <w:rPr>
          <w:rFonts w:ascii="Museo 300" w:hAnsi="Museo 300"/>
          <w:color w:val="auto"/>
          <w:sz w:val="20"/>
          <w:szCs w:val="20"/>
        </w:rPr>
        <w:t xml:space="preserve">Oferta powinna zostać przygotowana zgodnie z załącznikiem 1. do niniejszego zapytania </w:t>
      </w:r>
      <w:r w:rsidR="0027213C" w:rsidRPr="00496B7C">
        <w:rPr>
          <w:rFonts w:ascii="Museo 300" w:hAnsi="Museo 300"/>
          <w:color w:val="auto"/>
          <w:sz w:val="20"/>
          <w:szCs w:val="20"/>
        </w:rPr>
        <w:t>(Formularz ofertowy</w:t>
      </w:r>
      <w:r w:rsidR="001A3F52" w:rsidRPr="00496B7C">
        <w:rPr>
          <w:rFonts w:ascii="Museo 300" w:hAnsi="Museo 300"/>
          <w:color w:val="auto"/>
          <w:sz w:val="20"/>
          <w:szCs w:val="20"/>
        </w:rPr>
        <w:t xml:space="preserve"> do zapytania</w:t>
      </w:r>
      <w:r w:rsidR="0027213C" w:rsidRPr="00496B7C">
        <w:rPr>
          <w:rFonts w:ascii="Museo 300" w:hAnsi="Museo 300"/>
          <w:color w:val="auto"/>
          <w:sz w:val="20"/>
          <w:szCs w:val="20"/>
        </w:rPr>
        <w:t xml:space="preserve"> </w:t>
      </w:r>
      <w:r w:rsidR="00D500E9">
        <w:rPr>
          <w:rFonts w:ascii="Museo 300" w:hAnsi="Museo 300"/>
          <w:color w:val="auto"/>
          <w:sz w:val="20"/>
          <w:szCs w:val="20"/>
        </w:rPr>
        <w:t>4</w:t>
      </w:r>
      <w:r w:rsidR="0027213C" w:rsidRPr="00496B7C">
        <w:rPr>
          <w:rFonts w:ascii="Museo 300" w:hAnsi="Museo 300"/>
          <w:color w:val="auto"/>
          <w:sz w:val="20"/>
          <w:szCs w:val="20"/>
        </w:rPr>
        <w:t>/</w:t>
      </w:r>
      <w:r w:rsidR="00A45D7C" w:rsidRPr="00496B7C">
        <w:rPr>
          <w:rFonts w:ascii="Museo 300" w:hAnsi="Museo 300"/>
          <w:color w:val="auto"/>
          <w:sz w:val="20"/>
          <w:szCs w:val="20"/>
        </w:rPr>
        <w:t>4PR/</w:t>
      </w:r>
      <w:r w:rsidR="00F435DE">
        <w:rPr>
          <w:rFonts w:ascii="Museo 300" w:hAnsi="Museo 300"/>
          <w:color w:val="auto"/>
          <w:sz w:val="20"/>
          <w:szCs w:val="20"/>
        </w:rPr>
        <w:t>2021</w:t>
      </w:r>
      <w:r w:rsidR="001A3F52" w:rsidRPr="00496B7C">
        <w:rPr>
          <w:rFonts w:ascii="Museo 300" w:hAnsi="Museo 300"/>
          <w:color w:val="auto"/>
          <w:sz w:val="20"/>
          <w:szCs w:val="20"/>
        </w:rPr>
        <w:t xml:space="preserve"> – załącznik nr 1</w:t>
      </w:r>
      <w:r w:rsidR="00A45D7C" w:rsidRPr="00496B7C">
        <w:rPr>
          <w:rFonts w:ascii="Museo 300" w:hAnsi="Museo 300"/>
          <w:color w:val="auto"/>
          <w:sz w:val="20"/>
          <w:szCs w:val="20"/>
        </w:rPr>
        <w:t xml:space="preserve"> oraz pozostałymi n</w:t>
      </w:r>
      <w:r w:rsidRPr="00496B7C">
        <w:rPr>
          <w:rFonts w:ascii="Museo 300" w:hAnsi="Museo 300"/>
          <w:color w:val="auto"/>
          <w:sz w:val="20"/>
          <w:szCs w:val="20"/>
        </w:rPr>
        <w:t>iezbędnymi załącznikami</w:t>
      </w:r>
      <w:r w:rsidR="00A45D7C" w:rsidRPr="00496B7C">
        <w:rPr>
          <w:rFonts w:ascii="Museo 300" w:hAnsi="Museo 300"/>
          <w:color w:val="auto"/>
          <w:sz w:val="20"/>
          <w:szCs w:val="20"/>
        </w:rPr>
        <w:t xml:space="preserve"> </w:t>
      </w:r>
      <w:r w:rsidR="0039394D" w:rsidRPr="00496B7C">
        <w:rPr>
          <w:rFonts w:ascii="Museo 300" w:hAnsi="Museo 300"/>
          <w:color w:val="auto"/>
          <w:sz w:val="20"/>
          <w:szCs w:val="20"/>
        </w:rPr>
        <w:t>(2-3</w:t>
      </w:r>
      <w:r w:rsidR="00A45D7C" w:rsidRPr="00496B7C">
        <w:rPr>
          <w:rFonts w:ascii="Museo 300" w:hAnsi="Museo 300"/>
          <w:color w:val="auto"/>
          <w:sz w:val="20"/>
          <w:szCs w:val="20"/>
        </w:rPr>
        <w:t>)</w:t>
      </w:r>
      <w:r w:rsidRPr="00496B7C">
        <w:rPr>
          <w:rFonts w:ascii="Museo 300" w:hAnsi="Museo 300"/>
          <w:color w:val="auto"/>
          <w:sz w:val="20"/>
          <w:szCs w:val="20"/>
        </w:rPr>
        <w:t>,</w:t>
      </w:r>
      <w:r w:rsidR="00C46B36" w:rsidRPr="00496B7C">
        <w:rPr>
          <w:rFonts w:ascii="Museo 300" w:hAnsi="Museo 300"/>
          <w:color w:val="auto"/>
          <w:sz w:val="20"/>
          <w:szCs w:val="20"/>
        </w:rPr>
        <w:t xml:space="preserve"> powinna być złożona pocztą elektroniczną</w:t>
      </w:r>
      <w:r w:rsidRPr="00496B7C">
        <w:rPr>
          <w:rFonts w:ascii="Museo 300" w:hAnsi="Museo 300"/>
          <w:color w:val="auto"/>
          <w:sz w:val="20"/>
          <w:szCs w:val="20"/>
        </w:rPr>
        <w:t xml:space="preserve"> </w:t>
      </w:r>
      <w:r w:rsidR="00D500E9">
        <w:rPr>
          <w:rFonts w:ascii="Museo 300" w:hAnsi="Museo 300"/>
          <w:color w:val="auto"/>
          <w:sz w:val="20"/>
          <w:szCs w:val="20"/>
        </w:rPr>
        <w:t xml:space="preserve">lub w bazie konkurencyjności </w:t>
      </w:r>
      <w:r w:rsidRPr="00496B7C">
        <w:rPr>
          <w:rFonts w:ascii="Museo 300" w:hAnsi="Museo 300"/>
          <w:color w:val="auto"/>
          <w:sz w:val="20"/>
          <w:szCs w:val="20"/>
        </w:rPr>
        <w:t xml:space="preserve">do </w:t>
      </w:r>
      <w:r w:rsidRPr="00D500E9">
        <w:rPr>
          <w:rFonts w:ascii="Museo 300" w:hAnsi="Museo 300"/>
          <w:color w:val="auto"/>
          <w:sz w:val="20"/>
          <w:szCs w:val="20"/>
        </w:rPr>
        <w:t xml:space="preserve">dnia </w:t>
      </w:r>
      <w:r w:rsidR="00D500E9" w:rsidRPr="00D500E9">
        <w:rPr>
          <w:rFonts w:ascii="Museo 300" w:hAnsi="Museo 300"/>
          <w:b/>
          <w:bCs/>
          <w:color w:val="auto"/>
          <w:sz w:val="20"/>
          <w:szCs w:val="20"/>
        </w:rPr>
        <w:t>10.08</w:t>
      </w:r>
      <w:r w:rsidR="00F435DE" w:rsidRPr="00D500E9">
        <w:rPr>
          <w:rFonts w:ascii="Museo 300" w:hAnsi="Museo 300"/>
          <w:b/>
          <w:bCs/>
          <w:color w:val="auto"/>
          <w:sz w:val="20"/>
          <w:szCs w:val="20"/>
        </w:rPr>
        <w:t>.2021</w:t>
      </w:r>
      <w:r w:rsidRPr="00D500E9">
        <w:rPr>
          <w:rFonts w:ascii="Museo 300" w:hAnsi="Museo 300"/>
          <w:b/>
          <w:bCs/>
          <w:color w:val="auto"/>
          <w:sz w:val="20"/>
          <w:szCs w:val="20"/>
        </w:rPr>
        <w:t xml:space="preserve"> r.</w:t>
      </w:r>
      <w:r w:rsidRPr="00496B7C">
        <w:rPr>
          <w:rFonts w:ascii="Museo 300" w:hAnsi="Museo 300"/>
          <w:color w:val="auto"/>
          <w:sz w:val="20"/>
          <w:szCs w:val="20"/>
        </w:rPr>
        <w:t xml:space="preserve"> </w:t>
      </w:r>
    </w:p>
    <w:p w:rsidR="00E74E45" w:rsidRPr="00496B7C" w:rsidRDefault="00D500E9" w:rsidP="00BB61F0">
      <w:pPr>
        <w:pStyle w:val="Default"/>
        <w:numPr>
          <w:ilvl w:val="0"/>
          <w:numId w:val="10"/>
        </w:numPr>
        <w:spacing w:after="18" w:line="276" w:lineRule="auto"/>
        <w:jc w:val="both"/>
        <w:rPr>
          <w:rFonts w:ascii="Museo 300" w:hAnsi="Museo 300"/>
          <w:color w:val="auto"/>
          <w:sz w:val="20"/>
          <w:szCs w:val="20"/>
        </w:rPr>
      </w:pPr>
      <w:r>
        <w:rPr>
          <w:rFonts w:ascii="Museo 300" w:hAnsi="Museo 300"/>
          <w:color w:val="auto"/>
          <w:sz w:val="20"/>
          <w:szCs w:val="20"/>
        </w:rPr>
        <w:t>W przypadku korzystania z wersji</w:t>
      </w:r>
      <w:r w:rsidRPr="00487C08">
        <w:rPr>
          <w:rFonts w:ascii="Museo 300" w:hAnsi="Museo 300"/>
          <w:color w:val="auto"/>
          <w:sz w:val="20"/>
          <w:szCs w:val="20"/>
        </w:rPr>
        <w:t xml:space="preserve"> e-mail: 4poryroku@zhp.net.pl, </w:t>
      </w:r>
      <w:r w:rsidR="00E74E45" w:rsidRPr="00013C71">
        <w:rPr>
          <w:rFonts w:ascii="Museo 300" w:hAnsi="Museo 300"/>
          <w:b/>
          <w:color w:val="auto"/>
          <w:sz w:val="20"/>
          <w:szCs w:val="20"/>
        </w:rPr>
        <w:t>w tytule wiadomości należy wpisać:</w:t>
      </w:r>
      <w:r w:rsidR="00EF0756" w:rsidRPr="00013C71">
        <w:rPr>
          <w:rFonts w:ascii="Museo 300" w:hAnsi="Museo 300"/>
          <w:b/>
          <w:color w:val="auto"/>
          <w:sz w:val="20"/>
          <w:szCs w:val="20"/>
        </w:rPr>
        <w:t xml:space="preserve"> „Oferta: </w:t>
      </w:r>
      <w:r w:rsidR="00F435DE">
        <w:rPr>
          <w:rFonts w:ascii="Museo 300" w:hAnsi="Museo 300"/>
          <w:b/>
          <w:color w:val="auto"/>
          <w:sz w:val="20"/>
          <w:szCs w:val="20"/>
        </w:rPr>
        <w:t xml:space="preserve">Wycieczka do </w:t>
      </w:r>
      <w:r w:rsidR="00277BF2">
        <w:rPr>
          <w:rFonts w:ascii="Museo 300" w:hAnsi="Museo 300"/>
          <w:b/>
          <w:color w:val="auto"/>
          <w:sz w:val="20"/>
          <w:szCs w:val="20"/>
        </w:rPr>
        <w:t>Grodziska Rzeczycy i okolic Tomaszowa Mazowieckiego</w:t>
      </w:r>
      <w:r w:rsidR="00EF0756" w:rsidRPr="00013C71">
        <w:rPr>
          <w:rFonts w:ascii="Museo 300" w:hAnsi="Museo 300"/>
          <w:b/>
          <w:color w:val="auto"/>
          <w:sz w:val="20"/>
          <w:szCs w:val="20"/>
        </w:rPr>
        <w:t>, projekt PoCUŚ</w:t>
      </w:r>
      <w:r w:rsidR="00EF0756" w:rsidRPr="00496B7C">
        <w:rPr>
          <w:rFonts w:ascii="Museo 300" w:hAnsi="Museo 300"/>
          <w:color w:val="auto"/>
          <w:sz w:val="20"/>
          <w:szCs w:val="20"/>
        </w:rPr>
        <w:t xml:space="preserve">. </w:t>
      </w:r>
      <w:r w:rsidR="00E74E45" w:rsidRPr="00496B7C">
        <w:rPr>
          <w:rFonts w:ascii="Museo 300" w:hAnsi="Museo 300"/>
          <w:color w:val="auto"/>
          <w:sz w:val="20"/>
          <w:szCs w:val="20"/>
        </w:rPr>
        <w:t>Dokumenty ofertowe powinny być w załączniku w postaci skanu z odręcznym podpisem i pieczątką, w formacie .jpg lub .pdf.</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Datą złożenia oferty jest dzień i godzina wpływu oferty do Zamawiającego.</w:t>
      </w:r>
    </w:p>
    <w:p w:rsidR="00E74E45" w:rsidRPr="00D500E9" w:rsidRDefault="00E74E45" w:rsidP="00BB61F0">
      <w:pPr>
        <w:pStyle w:val="Default"/>
        <w:numPr>
          <w:ilvl w:val="0"/>
          <w:numId w:val="10"/>
        </w:numPr>
        <w:spacing w:after="18" w:line="276" w:lineRule="auto"/>
        <w:jc w:val="both"/>
        <w:rPr>
          <w:rFonts w:ascii="Museo 300" w:hAnsi="Museo 300"/>
          <w:b/>
          <w:color w:val="auto"/>
          <w:sz w:val="20"/>
          <w:szCs w:val="20"/>
        </w:rPr>
      </w:pPr>
      <w:r w:rsidRPr="00D500E9">
        <w:rPr>
          <w:rFonts w:ascii="Museo 300" w:hAnsi="Museo 300"/>
          <w:b/>
          <w:color w:val="auto"/>
          <w:sz w:val="20"/>
          <w:szCs w:val="20"/>
        </w:rPr>
        <w:t>Oferty złożone po terminie, w innej formie bądź niekompletne nie będą rozpatrywane i będą skutkowały jej odrzuceniem.</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Wykonawca może złożyć wyłącznie jedną ofertę, przygotowaną w języku polskim, w formie papierowej.</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Zalec</w:t>
      </w:r>
      <w:r w:rsidR="00C823FA" w:rsidRPr="00496B7C">
        <w:rPr>
          <w:rFonts w:ascii="Museo 300" w:hAnsi="Museo 300"/>
          <w:color w:val="auto"/>
          <w:sz w:val="20"/>
          <w:szCs w:val="20"/>
        </w:rPr>
        <w:t xml:space="preserve">a się aby każda ze stron oferty, wraz załącznikami i dokumentami składającymi się na ofertę, </w:t>
      </w:r>
      <w:r w:rsidRPr="00496B7C">
        <w:rPr>
          <w:rFonts w:ascii="Museo 300" w:hAnsi="Museo 300"/>
          <w:color w:val="auto"/>
          <w:sz w:val="20"/>
          <w:szCs w:val="20"/>
        </w:rPr>
        <w:t>była ponumerowana i zaparafowana przez Wykonawcę lub osobę/osoby upoważnione do reprezentowania Wykonawcy.</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Oferta wraz ze wszystkimi załącznikami musi być podpisana przez Wykonawcę lub osobę/osoby upoważnione do reprezentowania Wykonawcy. Pełnomocnictwo powinno być dołączone do oferty, o ile nie wynika z innych załączonych dokumentów.</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W przypadku braku pieczęci imiennej osoby podpisującej ofertę, podpisy złożone przez Wykonawcę w Formularzu oferty oraz innych załączonych do niej dokumentach powinny być czytelne.</w:t>
      </w:r>
    </w:p>
    <w:p w:rsidR="0027213C" w:rsidRPr="00496B7C" w:rsidRDefault="0027213C"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lang w:eastAsia="pl-PL"/>
        </w:rPr>
        <w:t>Formularz ofertowy oraz oświadczenia, stanowiące integralną część Oferty, muszą być przedstawione w formie oryginału, wszystkie inne dokumenty składane przez Wykonawcę w Ofercie mogą być złożone w postaci kserokopii</w:t>
      </w:r>
      <w:r w:rsidR="00D56528" w:rsidRPr="00496B7C">
        <w:rPr>
          <w:rFonts w:ascii="Museo 300" w:hAnsi="Museo 300"/>
          <w:sz w:val="20"/>
          <w:szCs w:val="20"/>
          <w:lang w:eastAsia="pl-PL"/>
        </w:rPr>
        <w:t>.</w:t>
      </w:r>
      <w:r w:rsidRPr="00496B7C">
        <w:rPr>
          <w:rFonts w:ascii="Museo 300" w:hAnsi="Museo 300"/>
          <w:sz w:val="20"/>
          <w:szCs w:val="20"/>
          <w:lang w:eastAsia="pl-PL"/>
        </w:rPr>
        <w:t xml:space="preserve"> W przypadku złożenia Oferty w formie elektronicznej wszystkie dokumenty należy złożyć w formie skanu.</w:t>
      </w:r>
    </w:p>
    <w:p w:rsidR="0027213C" w:rsidRPr="00496B7C" w:rsidRDefault="0027213C"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lang w:eastAsia="pl-PL"/>
        </w:rPr>
        <w:t>Ewentualne dokumenty sporządzone w języku obcym mogą być złożone wyłącznie wraz z ich tłumaczeniem na język polski, potwierdzonym „za zgodność z oryginałem” przez Wykonawcę.</w:t>
      </w:r>
    </w:p>
    <w:p w:rsidR="0027213C" w:rsidRPr="00496B7C" w:rsidRDefault="0027213C"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lang w:eastAsia="pl-PL"/>
        </w:rPr>
        <w:t>Wszelkie zmiany naniesione przez Wykonawcę w treści oferty, muszą być parafowane przez osobę podpisującą ofertę. Poprawki mogą być dokonane wyłącznie poprzez przekreślenie błędnego zapisu oraz naniesienie obok zapisu przekreślonego – zapisu poprawnego.</w:t>
      </w:r>
    </w:p>
    <w:p w:rsidR="0027213C" w:rsidRPr="00496B7C" w:rsidRDefault="0027213C"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lang w:eastAsia="pl-PL"/>
        </w:rPr>
        <w:t xml:space="preserve">Zaoferowana cena musi być wyrażona jako cena brutto w złotych polskich, wraz </w:t>
      </w:r>
      <w:r w:rsidR="00C46B36" w:rsidRPr="00496B7C">
        <w:rPr>
          <w:rFonts w:ascii="Museo 300" w:hAnsi="Museo 300"/>
          <w:sz w:val="20"/>
          <w:szCs w:val="20"/>
          <w:lang w:eastAsia="pl-PL"/>
        </w:rPr>
        <w:br/>
      </w:r>
      <w:r w:rsidRPr="00496B7C">
        <w:rPr>
          <w:rFonts w:ascii="Museo 300" w:hAnsi="Museo 300"/>
          <w:sz w:val="20"/>
          <w:szCs w:val="20"/>
          <w:lang w:eastAsia="pl-PL"/>
        </w:rPr>
        <w:t>z kosztami Wykonawcy, wg obowiązujących przepisów na dzień sporządzenia oferty i określać wartość przedmiotu zamówienia w sposób kompletny i jednoznaczny.</w:t>
      </w:r>
    </w:p>
    <w:p w:rsidR="0027213C" w:rsidRPr="00496B7C" w:rsidRDefault="0027213C"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lang w:eastAsia="pl-PL"/>
        </w:rPr>
        <w:t>Ceny należy podać z dokładnością do dwóch miejsc po przecinku.</w:t>
      </w:r>
    </w:p>
    <w:p w:rsidR="00E86AD8" w:rsidRPr="00496B7C" w:rsidRDefault="00E86AD8" w:rsidP="00BB61F0">
      <w:pPr>
        <w:numPr>
          <w:ilvl w:val="0"/>
          <w:numId w:val="10"/>
        </w:numPr>
        <w:suppressAutoHyphens/>
        <w:spacing w:after="0"/>
        <w:rPr>
          <w:rFonts w:ascii="Museo 300" w:hAnsi="Museo 300"/>
          <w:b/>
          <w:bCs/>
          <w:sz w:val="20"/>
          <w:szCs w:val="20"/>
          <w:lang w:eastAsia="ar-SA"/>
        </w:rPr>
      </w:pPr>
      <w:r w:rsidRPr="00496B7C">
        <w:rPr>
          <w:rFonts w:ascii="Museo 300" w:hAnsi="Museo 300"/>
          <w:sz w:val="20"/>
          <w:szCs w:val="20"/>
        </w:rPr>
        <w:t>Zamawiający zabrania jakichkolwiek modyfikacji treści dokumentów, za wyjątkiem miejsc służących do wypełnienia oferty.</w:t>
      </w:r>
    </w:p>
    <w:p w:rsidR="00E86AD8" w:rsidRPr="00496B7C" w:rsidRDefault="00E86AD8" w:rsidP="00BB61F0">
      <w:pPr>
        <w:numPr>
          <w:ilvl w:val="0"/>
          <w:numId w:val="10"/>
        </w:numPr>
        <w:suppressAutoHyphens/>
        <w:spacing w:after="0"/>
        <w:rPr>
          <w:rFonts w:ascii="Museo 300" w:hAnsi="Museo 300"/>
          <w:b/>
          <w:bCs/>
          <w:sz w:val="20"/>
          <w:szCs w:val="20"/>
          <w:lang w:eastAsia="ar-SA"/>
        </w:rPr>
      </w:pPr>
      <w:r w:rsidRPr="00496B7C">
        <w:rPr>
          <w:rFonts w:ascii="Museo 300" w:hAnsi="Museo 300"/>
          <w:sz w:val="20"/>
          <w:szCs w:val="20"/>
        </w:rPr>
        <w:t>Jakiekolwiek odstępstwo od wyżej opisanego sposobu przygotowania oferty jest równoznaczne z jej odrzuceniem, ze względu na niespełnienie kryteriów formalnych.</w:t>
      </w:r>
    </w:p>
    <w:p w:rsidR="00E86AD8" w:rsidRPr="00496B7C" w:rsidRDefault="00E86AD8" w:rsidP="00BB61F0">
      <w:pPr>
        <w:numPr>
          <w:ilvl w:val="0"/>
          <w:numId w:val="10"/>
        </w:numPr>
        <w:suppressAutoHyphens/>
        <w:spacing w:after="0"/>
        <w:rPr>
          <w:rFonts w:ascii="Museo 300" w:hAnsi="Museo 300"/>
          <w:b/>
          <w:bCs/>
          <w:sz w:val="20"/>
          <w:szCs w:val="20"/>
          <w:lang w:eastAsia="ar-SA"/>
        </w:rPr>
      </w:pPr>
      <w:r w:rsidRPr="00496B7C">
        <w:rPr>
          <w:rFonts w:ascii="Museo 300" w:hAnsi="Museo 300"/>
          <w:sz w:val="20"/>
          <w:szCs w:val="20"/>
        </w:rPr>
        <w:t>Termin związania ofertą wynosi 30 dni od upływu terminu składania ofert.</w:t>
      </w:r>
    </w:p>
    <w:p w:rsidR="00E74E45" w:rsidRPr="00496B7C" w:rsidRDefault="00E74E45" w:rsidP="00BB61F0">
      <w:pPr>
        <w:numPr>
          <w:ilvl w:val="0"/>
          <w:numId w:val="10"/>
        </w:numPr>
        <w:suppressAutoHyphens/>
        <w:spacing w:after="0"/>
        <w:jc w:val="both"/>
        <w:rPr>
          <w:rFonts w:ascii="Museo 300" w:hAnsi="Museo 300"/>
          <w:b/>
          <w:bCs/>
          <w:sz w:val="20"/>
          <w:szCs w:val="20"/>
          <w:lang w:eastAsia="ar-SA"/>
        </w:rPr>
      </w:pPr>
      <w:r w:rsidRPr="00496B7C">
        <w:rPr>
          <w:rFonts w:ascii="Museo 300" w:hAnsi="Museo 300"/>
          <w:sz w:val="20"/>
          <w:szCs w:val="20"/>
        </w:rPr>
        <w:t>Oferent może przed upływem terminu składania ofert zmienić lub wycofać swoją ofertę.</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W toku badania i merytorycznej oceny ofert Zamawiający może żądać od Wykonawcy wyjaśnień dotyczących treści złożonych ofert.</w:t>
      </w:r>
    </w:p>
    <w:p w:rsidR="00E74E45" w:rsidRPr="00496B7C" w:rsidRDefault="00E74E45" w:rsidP="00BB61F0">
      <w:pPr>
        <w:pStyle w:val="Default"/>
        <w:numPr>
          <w:ilvl w:val="0"/>
          <w:numId w:val="10"/>
        </w:numPr>
        <w:spacing w:after="18" w:line="276" w:lineRule="auto"/>
        <w:jc w:val="both"/>
        <w:rPr>
          <w:rFonts w:ascii="Museo 300" w:hAnsi="Museo 300"/>
          <w:color w:val="auto"/>
          <w:sz w:val="20"/>
          <w:szCs w:val="20"/>
        </w:rPr>
      </w:pPr>
      <w:r w:rsidRPr="00496B7C">
        <w:rPr>
          <w:rFonts w:ascii="Museo 300" w:hAnsi="Museo 300"/>
          <w:color w:val="auto"/>
          <w:sz w:val="20"/>
          <w:szCs w:val="20"/>
        </w:rPr>
        <w:t xml:space="preserve">Ogłoszenie o zamówieniu zamieszczono na stronie internetowej: </w:t>
      </w:r>
      <w:hyperlink r:id="rId9" w:history="1">
        <w:r w:rsidR="00C52375" w:rsidRPr="00496B7C">
          <w:rPr>
            <w:rStyle w:val="Hipercze"/>
            <w:rFonts w:ascii="Museo 300" w:hAnsi="Museo 300"/>
            <w:color w:val="auto"/>
            <w:sz w:val="20"/>
            <w:szCs w:val="20"/>
          </w:rPr>
          <w:t>https://bazakonkurencyjnosci.funduszeeuropejskie.gov.pl</w:t>
        </w:r>
      </w:hyperlink>
      <w:r w:rsidR="00C52375" w:rsidRPr="00496B7C">
        <w:rPr>
          <w:rFonts w:ascii="Museo 300" w:hAnsi="Museo 300"/>
          <w:color w:val="auto"/>
          <w:sz w:val="20"/>
          <w:szCs w:val="20"/>
        </w:rPr>
        <w:t xml:space="preserve"> </w:t>
      </w:r>
      <w:r w:rsidRPr="00496B7C">
        <w:rPr>
          <w:rFonts w:ascii="Museo 300" w:hAnsi="Museo 300"/>
          <w:color w:val="auto"/>
          <w:sz w:val="20"/>
          <w:szCs w:val="20"/>
        </w:rPr>
        <w:t xml:space="preserve">oraz </w:t>
      </w:r>
      <w:r w:rsidR="001A3F52" w:rsidRPr="00496B7C">
        <w:rPr>
          <w:rFonts w:ascii="Museo 300" w:hAnsi="Museo 300"/>
          <w:color w:val="auto"/>
          <w:sz w:val="20"/>
          <w:szCs w:val="20"/>
        </w:rPr>
        <w:t>http://piotrkow.zhp.pl/zamowienia-publiczne-aktualne/</w:t>
      </w:r>
      <w:r w:rsidRPr="00496B7C">
        <w:rPr>
          <w:rFonts w:ascii="Museo 300" w:hAnsi="Museo 300"/>
          <w:color w:val="auto"/>
          <w:sz w:val="20"/>
          <w:szCs w:val="20"/>
        </w:rPr>
        <w:t xml:space="preserve"> </w:t>
      </w:r>
    </w:p>
    <w:p w:rsidR="005E5A0A" w:rsidRPr="00496B7C" w:rsidRDefault="005E5A0A" w:rsidP="00496B7C">
      <w:pPr>
        <w:pStyle w:val="Default"/>
        <w:spacing w:after="18" w:line="276" w:lineRule="auto"/>
        <w:jc w:val="both"/>
        <w:rPr>
          <w:rFonts w:ascii="Museo 300" w:hAnsi="Museo 300"/>
          <w:color w:val="auto"/>
          <w:sz w:val="20"/>
          <w:szCs w:val="20"/>
        </w:rPr>
      </w:pPr>
    </w:p>
    <w:p w:rsidR="005E5A0A" w:rsidRDefault="00E74E45" w:rsidP="00BB61F0">
      <w:pPr>
        <w:numPr>
          <w:ilvl w:val="0"/>
          <w:numId w:val="11"/>
        </w:numPr>
        <w:jc w:val="both"/>
        <w:rPr>
          <w:rFonts w:ascii="Museo 300" w:hAnsi="Museo 300"/>
          <w:sz w:val="20"/>
          <w:szCs w:val="20"/>
        </w:rPr>
      </w:pPr>
      <w:r w:rsidRPr="005E5A0A">
        <w:rPr>
          <w:rFonts w:ascii="Museo 300" w:hAnsi="Museo 300"/>
          <w:b/>
          <w:sz w:val="20"/>
          <w:szCs w:val="20"/>
        </w:rPr>
        <w:lastRenderedPageBreak/>
        <w:t>Adres e-mail, na który należy wysłać ofertę:</w:t>
      </w:r>
      <w:r w:rsidRPr="005E5A0A">
        <w:rPr>
          <w:rFonts w:ascii="Museo 300" w:hAnsi="Museo 300"/>
          <w:sz w:val="20"/>
          <w:szCs w:val="20"/>
        </w:rPr>
        <w:t xml:space="preserve"> </w:t>
      </w:r>
      <w:r w:rsidR="001A3F52" w:rsidRPr="005E5A0A">
        <w:rPr>
          <w:rFonts w:ascii="Museo 300" w:hAnsi="Museo 300"/>
          <w:sz w:val="20"/>
          <w:szCs w:val="20"/>
        </w:rPr>
        <w:t>4poryroku</w:t>
      </w:r>
      <w:r w:rsidRPr="005E5A0A">
        <w:rPr>
          <w:rFonts w:ascii="Museo 300" w:hAnsi="Museo 300"/>
          <w:sz w:val="20"/>
          <w:szCs w:val="20"/>
        </w:rPr>
        <w:t>@zhp.net.pl</w:t>
      </w:r>
    </w:p>
    <w:p w:rsidR="00E74E45" w:rsidRPr="005E5A0A" w:rsidRDefault="00E74E45" w:rsidP="00BB61F0">
      <w:pPr>
        <w:numPr>
          <w:ilvl w:val="0"/>
          <w:numId w:val="11"/>
        </w:numPr>
        <w:jc w:val="both"/>
        <w:rPr>
          <w:rFonts w:ascii="Museo 300" w:hAnsi="Museo 300"/>
          <w:sz w:val="20"/>
          <w:szCs w:val="20"/>
        </w:rPr>
      </w:pPr>
      <w:r w:rsidRPr="005E5A0A">
        <w:rPr>
          <w:rFonts w:ascii="Museo 300" w:hAnsi="Museo 300"/>
          <w:b/>
          <w:sz w:val="20"/>
          <w:szCs w:val="20"/>
        </w:rPr>
        <w:t xml:space="preserve">Osoby do kontaktu w sprawie ogłoszenia: </w:t>
      </w:r>
      <w:r w:rsidR="001A3F52" w:rsidRPr="005E5A0A">
        <w:rPr>
          <w:rFonts w:ascii="Museo 300" w:hAnsi="Museo 300"/>
          <w:sz w:val="20"/>
          <w:szCs w:val="20"/>
        </w:rPr>
        <w:t>Ewa Wolniak</w:t>
      </w:r>
      <w:r w:rsidRPr="005E5A0A">
        <w:rPr>
          <w:rFonts w:ascii="Museo 300" w:hAnsi="Museo 300"/>
          <w:sz w:val="20"/>
          <w:szCs w:val="20"/>
        </w:rPr>
        <w:t xml:space="preserve"> (kierownik świetlicy)</w:t>
      </w:r>
    </w:p>
    <w:p w:rsidR="00E74E45" w:rsidRPr="00496B7C" w:rsidRDefault="00E74E45" w:rsidP="00BB61F0">
      <w:pPr>
        <w:numPr>
          <w:ilvl w:val="0"/>
          <w:numId w:val="11"/>
        </w:numPr>
        <w:jc w:val="both"/>
        <w:rPr>
          <w:rFonts w:ascii="Museo 300" w:hAnsi="Museo 300"/>
          <w:sz w:val="20"/>
          <w:szCs w:val="20"/>
        </w:rPr>
      </w:pPr>
      <w:r w:rsidRPr="00496B7C">
        <w:rPr>
          <w:rFonts w:ascii="Museo 300" w:hAnsi="Museo 300"/>
          <w:b/>
          <w:sz w:val="20"/>
          <w:szCs w:val="20"/>
        </w:rPr>
        <w:t>Nr telefonu osoby upoważnionej do kontaktu w sprawie ogłoszenia:</w:t>
      </w:r>
      <w:r w:rsidRPr="00496B7C">
        <w:rPr>
          <w:rFonts w:ascii="Museo 300" w:hAnsi="Museo 300"/>
          <w:sz w:val="20"/>
          <w:szCs w:val="20"/>
        </w:rPr>
        <w:t xml:space="preserve"> tel. </w:t>
      </w:r>
      <w:r w:rsidR="001A3F52" w:rsidRPr="00496B7C">
        <w:rPr>
          <w:rFonts w:ascii="Museo 300" w:hAnsi="Museo 300"/>
          <w:sz w:val="20"/>
          <w:szCs w:val="20"/>
        </w:rPr>
        <w:t>694</w:t>
      </w:r>
      <w:r w:rsidR="00AE0786">
        <w:rPr>
          <w:rFonts w:ascii="Museo 300" w:hAnsi="Museo 300"/>
          <w:sz w:val="20"/>
          <w:szCs w:val="20"/>
        </w:rPr>
        <w:t xml:space="preserve"> </w:t>
      </w:r>
      <w:r w:rsidR="001A3F52" w:rsidRPr="00496B7C">
        <w:rPr>
          <w:rFonts w:ascii="Museo 300" w:hAnsi="Museo 300"/>
          <w:sz w:val="20"/>
          <w:szCs w:val="20"/>
        </w:rPr>
        <w:t>125 457</w:t>
      </w:r>
    </w:p>
    <w:p w:rsidR="008218D8" w:rsidRPr="00496B7C" w:rsidRDefault="008218D8" w:rsidP="00BB61F0">
      <w:pPr>
        <w:numPr>
          <w:ilvl w:val="0"/>
          <w:numId w:val="11"/>
        </w:numPr>
        <w:suppressAutoHyphens/>
        <w:spacing w:after="0"/>
        <w:rPr>
          <w:rFonts w:ascii="Museo 300" w:hAnsi="Museo 300"/>
          <w:b/>
          <w:sz w:val="20"/>
          <w:szCs w:val="20"/>
          <w:lang w:eastAsia="ar-SA"/>
        </w:rPr>
      </w:pPr>
      <w:r w:rsidRPr="00496B7C">
        <w:rPr>
          <w:rFonts w:ascii="Museo 300" w:hAnsi="Museo 300"/>
          <w:b/>
          <w:sz w:val="20"/>
          <w:szCs w:val="20"/>
          <w:lang w:eastAsia="ar-SA"/>
        </w:rPr>
        <w:t>Informacje ogólne:</w:t>
      </w:r>
    </w:p>
    <w:p w:rsidR="008218D8" w:rsidRPr="00496B7C" w:rsidRDefault="008218D8" w:rsidP="00BB61F0">
      <w:pPr>
        <w:numPr>
          <w:ilvl w:val="0"/>
          <w:numId w:val="1"/>
        </w:numPr>
        <w:suppressAutoHyphens/>
        <w:spacing w:after="0"/>
        <w:jc w:val="both"/>
        <w:rPr>
          <w:rFonts w:ascii="Museo 300" w:hAnsi="Museo 300"/>
          <w:i/>
          <w:sz w:val="20"/>
          <w:szCs w:val="20"/>
          <w:lang w:eastAsia="ar-SA"/>
        </w:rPr>
      </w:pPr>
      <w:r w:rsidRPr="00496B7C">
        <w:rPr>
          <w:rFonts w:ascii="Museo 300" w:hAnsi="Museo 300"/>
          <w:sz w:val="20"/>
          <w:szCs w:val="20"/>
          <w:lang w:eastAsia="ar-SA"/>
        </w:rPr>
        <w:t xml:space="preserve">Zapytanie ofertowe prowadzone jest zgodnie z </w:t>
      </w:r>
      <w:r w:rsidRPr="00496B7C">
        <w:rPr>
          <w:rFonts w:ascii="Museo 300" w:hAnsi="Museo 300"/>
          <w:i/>
          <w:sz w:val="20"/>
          <w:szCs w:val="20"/>
          <w:lang w:eastAsia="ar-SA"/>
        </w:rPr>
        <w:t>Zasadą Konkurencyjności</w:t>
      </w:r>
      <w:r w:rsidRPr="00496B7C">
        <w:rPr>
          <w:rFonts w:ascii="Museo 300" w:hAnsi="Museo 300"/>
          <w:sz w:val="20"/>
          <w:szCs w:val="20"/>
          <w:lang w:eastAsia="ar-SA"/>
        </w:rPr>
        <w:t xml:space="preserve"> w rozumieniu </w:t>
      </w:r>
      <w:r w:rsidRPr="00496B7C">
        <w:rPr>
          <w:rFonts w:ascii="Museo 300" w:hAnsi="Museo 300"/>
          <w:i/>
          <w:sz w:val="20"/>
          <w:szCs w:val="20"/>
          <w:lang w:eastAsia="ar-SA"/>
        </w:rPr>
        <w:t>Wytycznych w zakresie kwalifikowalności wydatków w ramach Europejskiego Funduszu Rozwoju Regionalnego, Europejskiego Funduszu Społecznego oraz Funduszu Spójności na lata 2014 - 2020.</w:t>
      </w:r>
    </w:p>
    <w:p w:rsidR="003F4506" w:rsidRPr="00496B7C" w:rsidRDefault="008218D8" w:rsidP="00BB61F0">
      <w:pPr>
        <w:numPr>
          <w:ilvl w:val="0"/>
          <w:numId w:val="1"/>
        </w:numPr>
        <w:suppressAutoHyphens/>
        <w:spacing w:after="0"/>
        <w:jc w:val="both"/>
        <w:rPr>
          <w:rFonts w:ascii="Museo 300" w:hAnsi="Museo 300"/>
          <w:sz w:val="20"/>
          <w:szCs w:val="20"/>
          <w:lang w:eastAsia="ar-SA"/>
        </w:rPr>
      </w:pPr>
      <w:r w:rsidRPr="00496B7C">
        <w:rPr>
          <w:rFonts w:ascii="Museo 300" w:hAnsi="Museo 300"/>
          <w:sz w:val="20"/>
          <w:szCs w:val="20"/>
          <w:lang w:eastAsia="ar-SA"/>
        </w:rPr>
        <w:t>Ilekroć w zapytaniu ofertowym użyto zwrotu Zamawiający należy pr</w:t>
      </w:r>
      <w:r w:rsidR="0077031F" w:rsidRPr="00496B7C">
        <w:rPr>
          <w:rFonts w:ascii="Museo 300" w:hAnsi="Museo 300"/>
          <w:sz w:val="20"/>
          <w:szCs w:val="20"/>
          <w:lang w:eastAsia="ar-SA"/>
        </w:rPr>
        <w:t xml:space="preserve">zez to rozumieć </w:t>
      </w:r>
      <w:r w:rsidR="003F4506" w:rsidRPr="00496B7C">
        <w:rPr>
          <w:rFonts w:ascii="Museo 300" w:hAnsi="Museo 300" w:cs="Calibri"/>
          <w:sz w:val="20"/>
          <w:szCs w:val="20"/>
          <w:lang w:eastAsia="ar-SA"/>
        </w:rPr>
        <w:t>Związek Harcerstwa Polskiego Chorągiew Łódzka/Komenda Hufca Piotrków Trybunalski</w:t>
      </w:r>
      <w:r w:rsidR="003F4506" w:rsidRPr="00496B7C">
        <w:rPr>
          <w:rFonts w:ascii="Museo 300" w:hAnsi="Museo 300"/>
          <w:sz w:val="20"/>
          <w:szCs w:val="20"/>
          <w:lang w:eastAsia="ar-SA"/>
        </w:rPr>
        <w:t>.</w:t>
      </w:r>
    </w:p>
    <w:p w:rsidR="008218D8" w:rsidRPr="00496B7C" w:rsidRDefault="00271B75" w:rsidP="00BB61F0">
      <w:pPr>
        <w:numPr>
          <w:ilvl w:val="0"/>
          <w:numId w:val="1"/>
        </w:numPr>
        <w:suppressAutoHyphens/>
        <w:spacing w:after="0"/>
        <w:jc w:val="both"/>
        <w:rPr>
          <w:rFonts w:ascii="Museo 300" w:hAnsi="Museo 300"/>
          <w:sz w:val="20"/>
          <w:szCs w:val="20"/>
          <w:lang w:eastAsia="ar-SA"/>
        </w:rPr>
      </w:pPr>
      <w:r w:rsidRPr="00496B7C">
        <w:rPr>
          <w:rFonts w:ascii="Museo 300" w:hAnsi="Museo 300"/>
          <w:sz w:val="20"/>
          <w:szCs w:val="20"/>
          <w:lang w:eastAsia="ar-SA"/>
        </w:rPr>
        <w:t>Ilekroć w zapytaniu ofertowym użyto zwrotu Wykonawca, należy przez to rozumieć osobę fizyczną, osobę prawną albo jednostkę organizacyjną ni</w:t>
      </w:r>
      <w:r w:rsidR="00616367" w:rsidRPr="00496B7C">
        <w:rPr>
          <w:rFonts w:ascii="Museo 300" w:hAnsi="Museo 300"/>
          <w:sz w:val="20"/>
          <w:szCs w:val="20"/>
          <w:lang w:eastAsia="ar-SA"/>
        </w:rPr>
        <w:t xml:space="preserve">eposiadającą osobowości prawnej </w:t>
      </w:r>
      <w:r w:rsidRPr="00496B7C">
        <w:rPr>
          <w:rFonts w:ascii="Museo 300" w:hAnsi="Museo 300"/>
          <w:sz w:val="20"/>
          <w:szCs w:val="20"/>
          <w:lang w:eastAsia="ar-SA"/>
        </w:rPr>
        <w:t>ubiegającą</w:t>
      </w:r>
      <w:r w:rsidR="00616367" w:rsidRPr="00496B7C">
        <w:rPr>
          <w:rFonts w:ascii="Museo 300" w:hAnsi="Museo 300"/>
          <w:sz w:val="20"/>
          <w:szCs w:val="20"/>
          <w:lang w:eastAsia="ar-SA"/>
        </w:rPr>
        <w:t xml:space="preserve"> </w:t>
      </w:r>
      <w:r w:rsidRPr="00496B7C">
        <w:rPr>
          <w:rFonts w:ascii="Museo 300" w:hAnsi="Museo 300"/>
          <w:sz w:val="20"/>
          <w:szCs w:val="20"/>
          <w:lang w:eastAsia="ar-SA"/>
        </w:rPr>
        <w:t>się o udzielenie Zamówienia.</w:t>
      </w:r>
    </w:p>
    <w:p w:rsidR="00E86AD8" w:rsidRPr="00496B7C" w:rsidRDefault="00E86AD8" w:rsidP="00BB61F0">
      <w:pPr>
        <w:numPr>
          <w:ilvl w:val="0"/>
          <w:numId w:val="1"/>
        </w:numPr>
        <w:suppressAutoHyphens/>
        <w:spacing w:after="0"/>
        <w:rPr>
          <w:rFonts w:ascii="Museo 300" w:hAnsi="Museo 300"/>
          <w:b/>
          <w:bCs/>
          <w:sz w:val="20"/>
          <w:szCs w:val="20"/>
          <w:lang w:eastAsia="ar-SA"/>
        </w:rPr>
      </w:pPr>
      <w:r w:rsidRPr="00496B7C">
        <w:rPr>
          <w:rFonts w:ascii="Museo 300" w:hAnsi="Museo 300"/>
          <w:sz w:val="20"/>
          <w:szCs w:val="20"/>
          <w:lang w:eastAsia="ar-SA"/>
        </w:rPr>
        <w:t>W toku badania i oceny ofert, Zamawiający może żądać od Wykonawców wyjaśnień dotyczących treści złożonych ofert.</w:t>
      </w:r>
    </w:p>
    <w:p w:rsidR="008218D8" w:rsidRPr="00496B7C" w:rsidRDefault="008218D8" w:rsidP="00BB61F0">
      <w:pPr>
        <w:numPr>
          <w:ilvl w:val="0"/>
          <w:numId w:val="1"/>
        </w:numPr>
        <w:suppressAutoHyphens/>
        <w:spacing w:after="0"/>
        <w:jc w:val="both"/>
        <w:rPr>
          <w:rFonts w:ascii="Museo 300" w:hAnsi="Museo 300"/>
          <w:sz w:val="20"/>
          <w:szCs w:val="20"/>
          <w:lang w:eastAsia="ar-SA"/>
        </w:rPr>
      </w:pPr>
      <w:r w:rsidRPr="00496B7C">
        <w:rPr>
          <w:rFonts w:ascii="Museo 300" w:hAnsi="Museo 300"/>
          <w:sz w:val="20"/>
          <w:szCs w:val="20"/>
          <w:lang w:eastAsia="ar-SA"/>
        </w:rPr>
        <w:t xml:space="preserve">Osobą uprawnioną przez Zamawiającego do bezpośredniego kontaktowania się z Wykonawcami jest </w:t>
      </w:r>
      <w:r w:rsidR="001A3F52" w:rsidRPr="00496B7C">
        <w:rPr>
          <w:rFonts w:ascii="Museo 300" w:hAnsi="Museo 300"/>
          <w:sz w:val="20"/>
          <w:szCs w:val="20"/>
          <w:lang w:eastAsia="ar-SA"/>
        </w:rPr>
        <w:t>Ewa Wolniak</w:t>
      </w:r>
      <w:r w:rsidR="00032D4F" w:rsidRPr="00496B7C">
        <w:rPr>
          <w:rFonts w:ascii="Museo 300" w:hAnsi="Museo 300"/>
          <w:sz w:val="20"/>
          <w:szCs w:val="20"/>
          <w:lang w:eastAsia="ar-SA"/>
        </w:rPr>
        <w:t>,</w:t>
      </w:r>
      <w:r w:rsidR="0077031F" w:rsidRPr="00496B7C">
        <w:rPr>
          <w:rFonts w:ascii="Museo 300" w:hAnsi="Museo 300"/>
          <w:sz w:val="20"/>
          <w:szCs w:val="20"/>
          <w:lang w:eastAsia="ar-SA"/>
        </w:rPr>
        <w:t xml:space="preserve"> tel.</w:t>
      </w:r>
      <w:r w:rsidR="00032D4F" w:rsidRPr="00496B7C">
        <w:rPr>
          <w:rFonts w:ascii="Museo 300" w:hAnsi="Museo 300"/>
          <w:sz w:val="20"/>
          <w:szCs w:val="20"/>
          <w:lang w:eastAsia="ar-SA"/>
        </w:rPr>
        <w:t>:</w:t>
      </w:r>
      <w:r w:rsidR="0077031F" w:rsidRPr="00496B7C">
        <w:rPr>
          <w:rFonts w:ascii="Museo 300" w:hAnsi="Museo 300"/>
          <w:sz w:val="20"/>
          <w:szCs w:val="20"/>
          <w:lang w:eastAsia="ar-SA"/>
        </w:rPr>
        <w:t xml:space="preserve"> </w:t>
      </w:r>
      <w:r w:rsidR="001A3F52" w:rsidRPr="00496B7C">
        <w:rPr>
          <w:rFonts w:ascii="Museo 300" w:hAnsi="Museo 300"/>
          <w:sz w:val="20"/>
          <w:szCs w:val="20"/>
          <w:lang w:eastAsia="ar-SA"/>
        </w:rPr>
        <w:t>694 125 457</w:t>
      </w:r>
      <w:r w:rsidR="00032D4F" w:rsidRPr="00496B7C">
        <w:rPr>
          <w:rFonts w:ascii="Museo 300" w:hAnsi="Museo 300"/>
          <w:sz w:val="20"/>
          <w:szCs w:val="20"/>
          <w:lang w:eastAsia="ar-SA"/>
        </w:rPr>
        <w:t>, adres</w:t>
      </w:r>
      <w:r w:rsidR="0077031F" w:rsidRPr="00496B7C">
        <w:rPr>
          <w:rFonts w:ascii="Museo 300" w:hAnsi="Museo 300"/>
          <w:sz w:val="20"/>
          <w:szCs w:val="20"/>
          <w:lang w:eastAsia="ar-SA"/>
        </w:rPr>
        <w:t xml:space="preserve"> </w:t>
      </w:r>
      <w:r w:rsidR="00032D4F" w:rsidRPr="00496B7C">
        <w:rPr>
          <w:rFonts w:ascii="Museo 300" w:hAnsi="Museo 300"/>
          <w:sz w:val="20"/>
          <w:szCs w:val="20"/>
          <w:lang w:eastAsia="ar-SA"/>
        </w:rPr>
        <w:t>e-</w:t>
      </w:r>
      <w:r w:rsidR="0077031F" w:rsidRPr="00496B7C">
        <w:rPr>
          <w:rFonts w:ascii="Museo 300" w:hAnsi="Museo 300"/>
          <w:sz w:val="20"/>
          <w:szCs w:val="20"/>
          <w:lang w:eastAsia="ar-SA"/>
        </w:rPr>
        <w:t>mail</w:t>
      </w:r>
      <w:r w:rsidR="00032D4F" w:rsidRPr="00496B7C">
        <w:rPr>
          <w:rFonts w:ascii="Museo 300" w:hAnsi="Museo 300"/>
          <w:sz w:val="20"/>
          <w:szCs w:val="20"/>
          <w:lang w:eastAsia="ar-SA"/>
        </w:rPr>
        <w:t>:</w:t>
      </w:r>
      <w:r w:rsidR="0077031F" w:rsidRPr="00496B7C">
        <w:rPr>
          <w:rFonts w:ascii="Museo 300" w:hAnsi="Museo 300"/>
          <w:sz w:val="20"/>
          <w:szCs w:val="20"/>
          <w:lang w:eastAsia="ar-SA"/>
        </w:rPr>
        <w:t xml:space="preserve">  </w:t>
      </w:r>
      <w:r w:rsidR="001A3F52" w:rsidRPr="00496B7C">
        <w:rPr>
          <w:rFonts w:ascii="Museo 300" w:hAnsi="Museo 300"/>
          <w:sz w:val="20"/>
          <w:szCs w:val="20"/>
          <w:lang w:eastAsia="ar-SA"/>
        </w:rPr>
        <w:t>4poryroku</w:t>
      </w:r>
      <w:r w:rsidR="003F4506" w:rsidRPr="00496B7C">
        <w:rPr>
          <w:rFonts w:ascii="Museo 300" w:hAnsi="Museo 300"/>
          <w:sz w:val="20"/>
          <w:szCs w:val="20"/>
          <w:lang w:eastAsia="ar-SA"/>
        </w:rPr>
        <w:t>@zhp.net.pl</w:t>
      </w:r>
      <w:r w:rsidR="0077031F" w:rsidRPr="00496B7C">
        <w:rPr>
          <w:rFonts w:ascii="Museo 300" w:hAnsi="Museo 300"/>
          <w:sz w:val="20"/>
          <w:szCs w:val="20"/>
          <w:lang w:eastAsia="ar-SA"/>
        </w:rPr>
        <w:t xml:space="preserve"> </w:t>
      </w:r>
      <w:r w:rsidRPr="00496B7C">
        <w:rPr>
          <w:rFonts w:ascii="Museo 300" w:hAnsi="Museo 300"/>
          <w:sz w:val="20"/>
          <w:szCs w:val="20"/>
          <w:lang w:eastAsia="ar-SA"/>
        </w:rPr>
        <w:t xml:space="preserve"> </w:t>
      </w:r>
    </w:p>
    <w:p w:rsidR="009836B8" w:rsidRPr="00496B7C" w:rsidRDefault="009836B8" w:rsidP="00496B7C">
      <w:pPr>
        <w:suppressAutoHyphens/>
        <w:spacing w:after="0"/>
        <w:jc w:val="both"/>
        <w:rPr>
          <w:rFonts w:ascii="Museo 300" w:hAnsi="Museo 300"/>
          <w:sz w:val="20"/>
          <w:szCs w:val="20"/>
          <w:lang w:eastAsia="ar-SA"/>
        </w:rPr>
      </w:pPr>
    </w:p>
    <w:p w:rsidR="009836B8" w:rsidRPr="00496B7C" w:rsidRDefault="009836B8" w:rsidP="00BB61F0">
      <w:pPr>
        <w:numPr>
          <w:ilvl w:val="0"/>
          <w:numId w:val="12"/>
        </w:numPr>
        <w:tabs>
          <w:tab w:val="left" w:pos="1134"/>
        </w:tabs>
        <w:spacing w:after="0"/>
        <w:rPr>
          <w:rFonts w:ascii="Museo 300" w:hAnsi="Museo 300"/>
          <w:b/>
          <w:sz w:val="20"/>
          <w:szCs w:val="20"/>
        </w:rPr>
      </w:pPr>
      <w:r w:rsidRPr="00496B7C">
        <w:rPr>
          <w:rFonts w:ascii="Museo 300" w:hAnsi="Museo 300"/>
          <w:b/>
          <w:sz w:val="20"/>
          <w:szCs w:val="20"/>
        </w:rPr>
        <w:t>Skrócony opis przedmiotu zamówienia</w:t>
      </w:r>
    </w:p>
    <w:p w:rsidR="0070672F" w:rsidRPr="00496B7C" w:rsidRDefault="009836B8" w:rsidP="00013C71">
      <w:pPr>
        <w:suppressAutoHyphens/>
        <w:spacing w:after="0"/>
        <w:jc w:val="both"/>
        <w:rPr>
          <w:rFonts w:ascii="Museo 300" w:hAnsi="Museo 300"/>
          <w:sz w:val="20"/>
          <w:szCs w:val="20"/>
        </w:rPr>
      </w:pPr>
      <w:r w:rsidRPr="00496B7C">
        <w:rPr>
          <w:rFonts w:ascii="Museo 300" w:hAnsi="Museo 300"/>
          <w:sz w:val="20"/>
          <w:szCs w:val="20"/>
        </w:rPr>
        <w:t xml:space="preserve">Przedmiotem zapytania </w:t>
      </w:r>
      <w:r w:rsidR="00C46B36" w:rsidRPr="00496B7C">
        <w:rPr>
          <w:rFonts w:ascii="Museo 300" w:hAnsi="Museo 300"/>
          <w:sz w:val="20"/>
          <w:szCs w:val="20"/>
        </w:rPr>
        <w:t xml:space="preserve">jest kompleksowa organizacja jednodniowej wycieczki </w:t>
      </w:r>
      <w:r w:rsidR="00F435DE">
        <w:rPr>
          <w:rFonts w:ascii="Museo 300" w:hAnsi="Museo 300"/>
          <w:sz w:val="20"/>
          <w:szCs w:val="20"/>
        </w:rPr>
        <w:t xml:space="preserve">do </w:t>
      </w:r>
      <w:r w:rsidR="00277BF2">
        <w:rPr>
          <w:rFonts w:ascii="Museo 300" w:hAnsi="Museo 300"/>
          <w:sz w:val="20"/>
          <w:szCs w:val="20"/>
        </w:rPr>
        <w:t>Grodziska Rzeczycy i okolic Tomaszowa Mazowieckiego</w:t>
      </w:r>
      <w:r w:rsidR="00C46B36" w:rsidRPr="00496B7C">
        <w:rPr>
          <w:rFonts w:ascii="Museo 300" w:hAnsi="Museo 300"/>
          <w:sz w:val="20"/>
          <w:szCs w:val="20"/>
        </w:rPr>
        <w:t xml:space="preserve"> dla Uczestników i Uczestniczek</w:t>
      </w:r>
      <w:r w:rsidRPr="00496B7C">
        <w:rPr>
          <w:rFonts w:ascii="Museo 300" w:hAnsi="Museo 300"/>
          <w:sz w:val="20"/>
          <w:szCs w:val="20"/>
        </w:rPr>
        <w:t xml:space="preserve"> projektu:  „PoCUŚ – Piotrkowskie Centrum Usług Środowiskowych”, zadanie nr 8: Placówki wsparcia dziennego – prowadzone w formie pracy podwórkowej realizowanej przez wychowawcę (ŚP)-ZHP</w:t>
      </w:r>
    </w:p>
    <w:p w:rsidR="009836B8" w:rsidRPr="00496B7C" w:rsidRDefault="009836B8" w:rsidP="00496B7C">
      <w:pPr>
        <w:suppressAutoHyphens/>
        <w:spacing w:after="0"/>
        <w:jc w:val="both"/>
        <w:rPr>
          <w:rFonts w:ascii="Museo 300" w:hAnsi="Museo 300"/>
          <w:sz w:val="20"/>
          <w:szCs w:val="20"/>
          <w:lang w:eastAsia="ar-SA"/>
        </w:rPr>
      </w:pPr>
    </w:p>
    <w:p w:rsidR="008218D8" w:rsidRPr="00496B7C" w:rsidRDefault="008218D8" w:rsidP="00BB61F0">
      <w:pPr>
        <w:numPr>
          <w:ilvl w:val="0"/>
          <w:numId w:val="12"/>
        </w:numPr>
        <w:tabs>
          <w:tab w:val="left" w:pos="1134"/>
        </w:tabs>
        <w:suppressAutoHyphens/>
        <w:spacing w:after="0"/>
        <w:rPr>
          <w:rFonts w:ascii="Museo 300" w:hAnsi="Museo 300"/>
          <w:b/>
          <w:sz w:val="20"/>
          <w:szCs w:val="20"/>
          <w:lang w:eastAsia="ar-SA"/>
        </w:rPr>
      </w:pPr>
      <w:r w:rsidRPr="00496B7C">
        <w:rPr>
          <w:rFonts w:ascii="Museo 300" w:hAnsi="Museo 300"/>
          <w:b/>
          <w:sz w:val="20"/>
          <w:szCs w:val="20"/>
          <w:lang w:eastAsia="ar-SA"/>
        </w:rPr>
        <w:t>Przedmiot</w:t>
      </w:r>
      <w:r w:rsidR="0052123F" w:rsidRPr="00496B7C">
        <w:rPr>
          <w:rFonts w:ascii="Museo 300" w:hAnsi="Museo 300"/>
          <w:b/>
          <w:sz w:val="20"/>
          <w:szCs w:val="20"/>
          <w:lang w:eastAsia="ar-SA"/>
        </w:rPr>
        <w:t>em</w:t>
      </w:r>
      <w:r w:rsidRPr="00496B7C">
        <w:rPr>
          <w:rFonts w:ascii="Museo 300" w:hAnsi="Museo 300"/>
          <w:b/>
          <w:sz w:val="20"/>
          <w:szCs w:val="20"/>
          <w:lang w:eastAsia="ar-SA"/>
        </w:rPr>
        <w:t xml:space="preserve"> zamówienia</w:t>
      </w:r>
      <w:r w:rsidR="00B750A1" w:rsidRPr="00496B7C">
        <w:rPr>
          <w:rFonts w:ascii="Museo 300" w:hAnsi="Museo 300"/>
          <w:b/>
          <w:sz w:val="20"/>
          <w:szCs w:val="20"/>
          <w:lang w:eastAsia="ar-SA"/>
        </w:rPr>
        <w:t xml:space="preserve"> jest:</w:t>
      </w:r>
    </w:p>
    <w:p w:rsidR="00B55574" w:rsidRPr="00757A86" w:rsidRDefault="00C46B36" w:rsidP="00496B7C">
      <w:pPr>
        <w:widowControl w:val="0"/>
        <w:tabs>
          <w:tab w:val="left" w:pos="680"/>
        </w:tabs>
        <w:autoSpaceDE w:val="0"/>
        <w:autoSpaceDN w:val="0"/>
        <w:adjustRightInd w:val="0"/>
        <w:spacing w:after="0"/>
        <w:jc w:val="both"/>
        <w:rPr>
          <w:rFonts w:ascii="Museo 300" w:hAnsi="Museo 300"/>
          <w:b/>
          <w:sz w:val="20"/>
          <w:szCs w:val="20"/>
          <w:lang w:eastAsia="pl-PL"/>
        </w:rPr>
      </w:pPr>
      <w:r w:rsidRPr="00496B7C">
        <w:rPr>
          <w:rFonts w:ascii="Museo 300" w:hAnsi="Museo 300"/>
          <w:b/>
          <w:sz w:val="20"/>
          <w:szCs w:val="20"/>
          <w:lang w:eastAsia="pl-PL"/>
        </w:rPr>
        <w:t xml:space="preserve">Kompleksowa </w:t>
      </w:r>
      <w:r w:rsidRPr="00757A86">
        <w:rPr>
          <w:rFonts w:ascii="Museo 300" w:hAnsi="Museo 300"/>
          <w:b/>
          <w:sz w:val="20"/>
          <w:szCs w:val="20"/>
          <w:lang w:eastAsia="pl-PL"/>
        </w:rPr>
        <w:t>organizacja jed</w:t>
      </w:r>
      <w:r w:rsidR="00CC7F31" w:rsidRPr="00757A86">
        <w:rPr>
          <w:rFonts w:ascii="Museo 300" w:hAnsi="Museo 300"/>
          <w:b/>
          <w:sz w:val="20"/>
          <w:szCs w:val="20"/>
          <w:lang w:eastAsia="pl-PL"/>
        </w:rPr>
        <w:t xml:space="preserve">nodniowej wycieczki do </w:t>
      </w:r>
      <w:r w:rsidR="00277BF2" w:rsidRPr="00757A86">
        <w:rPr>
          <w:rFonts w:ascii="Museo 300" w:hAnsi="Museo 300"/>
          <w:b/>
          <w:sz w:val="20"/>
          <w:szCs w:val="20"/>
          <w:lang w:eastAsia="pl-PL"/>
        </w:rPr>
        <w:t>Grodziska Rzeczycy i okolic Tomaszowa Mazowieckiego</w:t>
      </w:r>
    </w:p>
    <w:p w:rsidR="00CC7F31" w:rsidRPr="00757A86" w:rsidRDefault="00CC7F31" w:rsidP="00496B7C">
      <w:pPr>
        <w:widowControl w:val="0"/>
        <w:tabs>
          <w:tab w:val="left" w:pos="680"/>
        </w:tabs>
        <w:autoSpaceDE w:val="0"/>
        <w:autoSpaceDN w:val="0"/>
        <w:adjustRightInd w:val="0"/>
        <w:spacing w:after="0"/>
        <w:jc w:val="both"/>
        <w:rPr>
          <w:rFonts w:ascii="Museo 300" w:hAnsi="Museo 300"/>
          <w:b/>
          <w:sz w:val="20"/>
          <w:szCs w:val="20"/>
          <w:lang w:eastAsia="pl-PL"/>
        </w:rPr>
      </w:pPr>
    </w:p>
    <w:p w:rsidR="009A3B2F" w:rsidRPr="00757A86" w:rsidRDefault="009A3B2F" w:rsidP="00496B7C">
      <w:pPr>
        <w:spacing w:after="0"/>
        <w:rPr>
          <w:rFonts w:ascii="Museo 300" w:hAnsi="Museo 300"/>
          <w:sz w:val="20"/>
          <w:szCs w:val="20"/>
        </w:rPr>
      </w:pPr>
      <w:r w:rsidRPr="00757A86">
        <w:rPr>
          <w:rFonts w:ascii="Museo 300" w:hAnsi="Museo 300"/>
          <w:sz w:val="20"/>
          <w:szCs w:val="20"/>
        </w:rPr>
        <w:t>Termin organizacji wycieczki</w:t>
      </w:r>
      <w:r w:rsidR="00616059" w:rsidRPr="00757A86">
        <w:rPr>
          <w:rFonts w:ascii="Museo 300" w:hAnsi="Museo 300"/>
          <w:sz w:val="20"/>
          <w:szCs w:val="20"/>
        </w:rPr>
        <w:t>:</w:t>
      </w:r>
      <w:r w:rsidRPr="00757A86">
        <w:rPr>
          <w:rFonts w:ascii="Museo 300" w:hAnsi="Museo 300"/>
          <w:sz w:val="20"/>
          <w:szCs w:val="20"/>
        </w:rPr>
        <w:t xml:space="preserve"> </w:t>
      </w:r>
      <w:r w:rsidR="00D500E9">
        <w:rPr>
          <w:rFonts w:ascii="Museo 300" w:hAnsi="Museo 300"/>
          <w:sz w:val="20"/>
          <w:szCs w:val="20"/>
        </w:rPr>
        <w:t>17</w:t>
      </w:r>
      <w:r w:rsidR="00757A86" w:rsidRPr="00757A86">
        <w:rPr>
          <w:rFonts w:ascii="Museo 300" w:hAnsi="Museo 300"/>
          <w:sz w:val="20"/>
          <w:szCs w:val="20"/>
        </w:rPr>
        <w:t>.08</w:t>
      </w:r>
      <w:r w:rsidR="00D46D92" w:rsidRPr="00757A86">
        <w:rPr>
          <w:rFonts w:ascii="Museo 300" w:hAnsi="Museo 300"/>
          <w:sz w:val="20"/>
          <w:szCs w:val="20"/>
        </w:rPr>
        <w:t>.2021</w:t>
      </w:r>
      <w:r w:rsidRPr="00757A86">
        <w:rPr>
          <w:rFonts w:ascii="Museo 300" w:hAnsi="Museo 300"/>
          <w:sz w:val="20"/>
          <w:szCs w:val="20"/>
        </w:rPr>
        <w:t xml:space="preserve"> r</w:t>
      </w:r>
      <w:r w:rsidR="00616367" w:rsidRPr="00757A86">
        <w:rPr>
          <w:rFonts w:ascii="Museo 300" w:hAnsi="Museo 300"/>
          <w:sz w:val="20"/>
          <w:szCs w:val="20"/>
        </w:rPr>
        <w:t>.</w:t>
      </w:r>
    </w:p>
    <w:p w:rsidR="00CC7F31" w:rsidRPr="00757A86" w:rsidRDefault="00CC7F31" w:rsidP="00496B7C">
      <w:pPr>
        <w:spacing w:after="0"/>
        <w:rPr>
          <w:rFonts w:ascii="Museo 300" w:hAnsi="Museo 300"/>
          <w:sz w:val="20"/>
          <w:szCs w:val="20"/>
        </w:rPr>
      </w:pPr>
    </w:p>
    <w:p w:rsidR="009A3B2F" w:rsidRPr="00496B7C" w:rsidRDefault="009A3B2F" w:rsidP="00496B7C">
      <w:pPr>
        <w:spacing w:after="0"/>
        <w:rPr>
          <w:rFonts w:ascii="Museo 300" w:hAnsi="Museo 300"/>
          <w:sz w:val="20"/>
          <w:szCs w:val="20"/>
        </w:rPr>
      </w:pPr>
      <w:r w:rsidRPr="00757A86">
        <w:rPr>
          <w:rFonts w:ascii="Museo 300" w:hAnsi="Museo 300"/>
          <w:sz w:val="20"/>
          <w:szCs w:val="20"/>
        </w:rPr>
        <w:t xml:space="preserve">Ilość osób: </w:t>
      </w:r>
      <w:r w:rsidR="00D500E9">
        <w:rPr>
          <w:rFonts w:ascii="Museo 300" w:hAnsi="Museo 300"/>
          <w:b/>
          <w:sz w:val="20"/>
          <w:szCs w:val="20"/>
        </w:rPr>
        <w:t>8</w:t>
      </w:r>
      <w:r w:rsidR="00D46D92" w:rsidRPr="00757A86">
        <w:rPr>
          <w:rFonts w:ascii="Museo 300" w:hAnsi="Museo 300"/>
          <w:b/>
          <w:sz w:val="20"/>
          <w:szCs w:val="20"/>
        </w:rPr>
        <w:t>0</w:t>
      </w:r>
      <w:r w:rsidRPr="00757A86">
        <w:rPr>
          <w:rFonts w:ascii="Museo 300" w:hAnsi="Museo 300"/>
          <w:b/>
          <w:sz w:val="20"/>
          <w:szCs w:val="20"/>
        </w:rPr>
        <w:t xml:space="preserve"> </w:t>
      </w:r>
      <w:r w:rsidR="00493923" w:rsidRPr="00757A86">
        <w:rPr>
          <w:rFonts w:ascii="Museo 300" w:hAnsi="Museo 300"/>
          <w:b/>
          <w:sz w:val="20"/>
          <w:szCs w:val="20"/>
        </w:rPr>
        <w:t>uczestników</w:t>
      </w:r>
      <w:r w:rsidR="00D115B3" w:rsidRPr="00757A86">
        <w:rPr>
          <w:rFonts w:ascii="Museo 300" w:hAnsi="Museo 300"/>
          <w:sz w:val="20"/>
          <w:szCs w:val="20"/>
        </w:rPr>
        <w:t xml:space="preserve"> (w wieku 6-16 lat; uczestnicy będą podzieleni na dwa autokary: autokar 1. – uczestnicy oddziału z Bab (grupa młodsza</w:t>
      </w:r>
      <w:r w:rsidR="00D115B3">
        <w:rPr>
          <w:rFonts w:ascii="Museo 300" w:hAnsi="Museo 300"/>
          <w:sz w:val="20"/>
          <w:szCs w:val="20"/>
        </w:rPr>
        <w:t xml:space="preserve"> i starsza) i Kamocina (grupa młodsza i starsza); autokar 2. – uczestnicy oddziału z Witowa-Koloni (grupa młodsza i starsza)  i Goleszy Dużych (grupa młodsza i starsza)); grupa młodsza </w:t>
      </w:r>
      <w:r w:rsidR="00013C71">
        <w:rPr>
          <w:rFonts w:ascii="Museo 300" w:hAnsi="Museo 300"/>
          <w:sz w:val="20"/>
          <w:szCs w:val="20"/>
        </w:rPr>
        <w:t xml:space="preserve">wiekowo </w:t>
      </w:r>
      <w:r w:rsidR="00D115B3">
        <w:rPr>
          <w:rFonts w:ascii="Museo 300" w:hAnsi="Museo 300"/>
          <w:sz w:val="20"/>
          <w:szCs w:val="20"/>
        </w:rPr>
        <w:t>do 10. r. ż., grupa starsza powyżej</w:t>
      </w:r>
    </w:p>
    <w:p w:rsidR="00CC7F31" w:rsidRPr="00496B7C" w:rsidRDefault="00CC7F31" w:rsidP="00496B7C">
      <w:pPr>
        <w:spacing w:after="0"/>
        <w:rPr>
          <w:rFonts w:ascii="Museo 300" w:hAnsi="Museo 300"/>
          <w:sz w:val="20"/>
          <w:szCs w:val="20"/>
        </w:rPr>
      </w:pPr>
    </w:p>
    <w:p w:rsidR="00616059" w:rsidRPr="00496B7C" w:rsidRDefault="009A3B2F" w:rsidP="00496B7C">
      <w:pPr>
        <w:spacing w:after="0"/>
        <w:rPr>
          <w:rFonts w:ascii="Museo 300" w:hAnsi="Museo 300"/>
          <w:sz w:val="20"/>
          <w:szCs w:val="20"/>
        </w:rPr>
      </w:pPr>
      <w:r w:rsidRPr="00496B7C">
        <w:rPr>
          <w:rFonts w:ascii="Museo 300" w:hAnsi="Museo 300"/>
          <w:sz w:val="20"/>
          <w:szCs w:val="20"/>
        </w:rPr>
        <w:t xml:space="preserve">Wycieczka obejmuje: </w:t>
      </w:r>
      <w:r w:rsidR="00616059" w:rsidRPr="00496B7C">
        <w:rPr>
          <w:rFonts w:ascii="Museo 300" w:hAnsi="Museo 300"/>
          <w:sz w:val="20"/>
          <w:szCs w:val="20"/>
        </w:rPr>
        <w:t> </w:t>
      </w:r>
    </w:p>
    <w:p w:rsidR="00496B7C" w:rsidRDefault="009A3B2F" w:rsidP="00BB61F0">
      <w:pPr>
        <w:pStyle w:val="Akapitzlist"/>
        <w:numPr>
          <w:ilvl w:val="0"/>
          <w:numId w:val="22"/>
        </w:numPr>
        <w:tabs>
          <w:tab w:val="left" w:pos="0"/>
        </w:tabs>
        <w:suppressAutoHyphens/>
        <w:autoSpaceDE w:val="0"/>
        <w:spacing w:after="0" w:line="276" w:lineRule="auto"/>
        <w:jc w:val="both"/>
        <w:rPr>
          <w:rFonts w:ascii="Museo 300" w:hAnsi="Museo 300"/>
          <w:sz w:val="20"/>
          <w:szCs w:val="20"/>
        </w:rPr>
      </w:pPr>
      <w:r w:rsidRPr="00496B7C">
        <w:rPr>
          <w:rFonts w:ascii="Museo 300" w:hAnsi="Museo 300"/>
          <w:sz w:val="20"/>
          <w:szCs w:val="20"/>
        </w:rPr>
        <w:t xml:space="preserve">Przejazd </w:t>
      </w:r>
      <w:r w:rsidR="00BA6A04" w:rsidRPr="00496B7C">
        <w:rPr>
          <w:rFonts w:ascii="Museo 300" w:hAnsi="Museo 300"/>
          <w:sz w:val="20"/>
          <w:szCs w:val="20"/>
        </w:rPr>
        <w:t>dwoma autokarami</w:t>
      </w:r>
      <w:r w:rsidR="003378B9" w:rsidRPr="00496B7C">
        <w:rPr>
          <w:rFonts w:ascii="Museo 300" w:hAnsi="Museo 300"/>
          <w:sz w:val="20"/>
          <w:szCs w:val="20"/>
        </w:rPr>
        <w:t>, które</w:t>
      </w:r>
      <w:r w:rsidRPr="00496B7C">
        <w:rPr>
          <w:rFonts w:ascii="Museo 300" w:hAnsi="Museo 300"/>
          <w:sz w:val="20"/>
          <w:szCs w:val="20"/>
        </w:rPr>
        <w:t xml:space="preserve"> </w:t>
      </w:r>
      <w:r w:rsidR="001A3F52" w:rsidRPr="00496B7C">
        <w:rPr>
          <w:rFonts w:ascii="Museo 300" w:hAnsi="Museo 300"/>
          <w:sz w:val="20"/>
          <w:szCs w:val="20"/>
        </w:rPr>
        <w:t>muszą być sprawne technicznie, zdezynfekowane zgodnie z obowiązującymi w danym momencie wytycznymi Głównego Inspektora Sanitarnego,</w:t>
      </w:r>
      <w:r w:rsidR="003378B9" w:rsidRPr="00496B7C">
        <w:rPr>
          <w:rFonts w:ascii="Museo 300" w:hAnsi="Museo 300"/>
          <w:sz w:val="20"/>
          <w:szCs w:val="20"/>
        </w:rPr>
        <w:t xml:space="preserve"> dostosowane</w:t>
      </w:r>
      <w:r w:rsidRPr="00496B7C">
        <w:rPr>
          <w:rFonts w:ascii="Museo 300" w:hAnsi="Museo 300"/>
          <w:sz w:val="20"/>
          <w:szCs w:val="20"/>
        </w:rPr>
        <w:t xml:space="preserve"> </w:t>
      </w:r>
      <w:r w:rsidR="00CC7F31" w:rsidRPr="00496B7C">
        <w:rPr>
          <w:rFonts w:ascii="Museo 300" w:hAnsi="Museo 300"/>
          <w:sz w:val="20"/>
          <w:szCs w:val="20"/>
        </w:rPr>
        <w:t>do przewozu dzieci i młodzieży</w:t>
      </w:r>
      <w:r w:rsidR="00496B7C" w:rsidRPr="00496B7C">
        <w:rPr>
          <w:rStyle w:val="Odwoanieprzypisudolnego"/>
          <w:rFonts w:ascii="Museo 300" w:hAnsi="Museo 300"/>
          <w:sz w:val="20"/>
          <w:szCs w:val="20"/>
        </w:rPr>
        <w:footnoteReference w:id="2"/>
      </w:r>
      <w:r w:rsidR="00496B7C">
        <w:rPr>
          <w:rStyle w:val="Odwoanieprzypisudolnego"/>
          <w:rFonts w:ascii="Museo 300" w:hAnsi="Museo 300"/>
          <w:sz w:val="20"/>
          <w:szCs w:val="20"/>
        </w:rPr>
        <w:footnoteReference w:id="3"/>
      </w:r>
      <w:r w:rsidR="00496B7C">
        <w:rPr>
          <w:rStyle w:val="Odwoanieprzypisudolnego"/>
          <w:rFonts w:ascii="Museo 300" w:hAnsi="Museo 300"/>
          <w:sz w:val="20"/>
          <w:szCs w:val="20"/>
        </w:rPr>
        <w:footnoteReference w:id="4"/>
      </w:r>
      <w:r w:rsidR="00496B7C">
        <w:rPr>
          <w:rStyle w:val="Odwoanieprzypisudolnego"/>
          <w:rFonts w:ascii="Museo 300" w:hAnsi="Museo 300"/>
          <w:sz w:val="20"/>
          <w:szCs w:val="20"/>
        </w:rPr>
        <w:footnoteReference w:id="5"/>
      </w:r>
      <w:r w:rsidR="00496B7C">
        <w:rPr>
          <w:rStyle w:val="Odwoanieprzypisudolnego"/>
          <w:rFonts w:ascii="Museo 300" w:hAnsi="Museo 300"/>
          <w:sz w:val="20"/>
          <w:szCs w:val="20"/>
        </w:rPr>
        <w:footnoteReference w:id="6"/>
      </w:r>
      <w:r w:rsidR="00496B7C">
        <w:rPr>
          <w:rStyle w:val="Odwoanieprzypisudolnego"/>
          <w:rFonts w:ascii="Museo 300" w:hAnsi="Museo 300"/>
          <w:sz w:val="20"/>
          <w:szCs w:val="20"/>
        </w:rPr>
        <w:footnoteReference w:id="7"/>
      </w:r>
    </w:p>
    <w:p w:rsidR="00496B7C" w:rsidRDefault="00CC7F31" w:rsidP="00BB61F0">
      <w:pPr>
        <w:pStyle w:val="Akapitzlist"/>
        <w:numPr>
          <w:ilvl w:val="0"/>
          <w:numId w:val="22"/>
        </w:numPr>
        <w:tabs>
          <w:tab w:val="left" w:pos="0"/>
        </w:tabs>
        <w:suppressAutoHyphens/>
        <w:autoSpaceDE w:val="0"/>
        <w:spacing w:after="0" w:line="276" w:lineRule="auto"/>
        <w:jc w:val="both"/>
        <w:rPr>
          <w:rFonts w:ascii="Museo 300" w:hAnsi="Museo 300"/>
          <w:sz w:val="20"/>
          <w:szCs w:val="20"/>
        </w:rPr>
      </w:pPr>
      <w:r w:rsidRPr="00496B7C">
        <w:rPr>
          <w:rFonts w:ascii="Museo 300" w:hAnsi="Museo 300"/>
          <w:sz w:val="20"/>
          <w:szCs w:val="20"/>
        </w:rPr>
        <w:lastRenderedPageBreak/>
        <w:t>Środki do dezynfekcji rąk do wykorzystania przez uczestników i opiekunów wycieczki w autokarze i w miejscach realizacji programu</w:t>
      </w:r>
    </w:p>
    <w:p w:rsidR="00496B7C" w:rsidRPr="005C6F3A" w:rsidRDefault="00CC7F31" w:rsidP="00BB61F0">
      <w:pPr>
        <w:pStyle w:val="Akapitzlist"/>
        <w:numPr>
          <w:ilvl w:val="0"/>
          <w:numId w:val="22"/>
        </w:numPr>
        <w:tabs>
          <w:tab w:val="left" w:pos="0"/>
        </w:tabs>
        <w:suppressAutoHyphens/>
        <w:autoSpaceDE w:val="0"/>
        <w:spacing w:after="0" w:line="276" w:lineRule="auto"/>
        <w:jc w:val="both"/>
        <w:rPr>
          <w:rFonts w:ascii="Museo 300" w:hAnsi="Museo 300"/>
          <w:sz w:val="20"/>
          <w:szCs w:val="20"/>
        </w:rPr>
      </w:pPr>
      <w:r w:rsidRPr="00496B7C">
        <w:rPr>
          <w:rFonts w:ascii="Museo 300" w:hAnsi="Museo 300"/>
          <w:sz w:val="20"/>
          <w:szCs w:val="20"/>
        </w:rPr>
        <w:t>Opłaty parkingowe i drogowe</w:t>
      </w:r>
    </w:p>
    <w:p w:rsidR="0052123F" w:rsidRPr="005C6F3A" w:rsidRDefault="009A3B2F" w:rsidP="00BB61F0">
      <w:pPr>
        <w:pStyle w:val="Akapitzlist"/>
        <w:numPr>
          <w:ilvl w:val="0"/>
          <w:numId w:val="22"/>
        </w:numPr>
        <w:tabs>
          <w:tab w:val="left" w:pos="0"/>
        </w:tabs>
        <w:suppressAutoHyphens/>
        <w:autoSpaceDE w:val="0"/>
        <w:spacing w:after="0" w:line="276" w:lineRule="auto"/>
        <w:jc w:val="both"/>
        <w:rPr>
          <w:rFonts w:ascii="Museo 300" w:hAnsi="Museo 300"/>
          <w:sz w:val="20"/>
          <w:szCs w:val="20"/>
        </w:rPr>
      </w:pPr>
      <w:r w:rsidRPr="005C6F3A">
        <w:rPr>
          <w:rFonts w:ascii="Museo 300" w:hAnsi="Museo 300"/>
          <w:sz w:val="20"/>
          <w:szCs w:val="20"/>
        </w:rPr>
        <w:t>Wyżywienie:</w:t>
      </w:r>
    </w:p>
    <w:p w:rsidR="009A3B2F" w:rsidRPr="005C6F3A" w:rsidRDefault="00616367" w:rsidP="00BB61F0">
      <w:pPr>
        <w:numPr>
          <w:ilvl w:val="0"/>
          <w:numId w:val="20"/>
        </w:numPr>
        <w:spacing w:after="0"/>
        <w:rPr>
          <w:rFonts w:ascii="Museo 300" w:hAnsi="Museo 300"/>
          <w:sz w:val="20"/>
          <w:szCs w:val="20"/>
        </w:rPr>
      </w:pPr>
      <w:r w:rsidRPr="005C6F3A">
        <w:rPr>
          <w:rFonts w:ascii="Museo 300" w:hAnsi="Museo 300"/>
          <w:sz w:val="20"/>
          <w:szCs w:val="20"/>
        </w:rPr>
        <w:t>Prowiant na drogę</w:t>
      </w:r>
      <w:r w:rsidR="00D46D92" w:rsidRPr="005C6F3A">
        <w:rPr>
          <w:rFonts w:ascii="Museo 300" w:hAnsi="Museo 300"/>
          <w:sz w:val="20"/>
          <w:szCs w:val="20"/>
        </w:rPr>
        <w:t>, również dla opiekunów i wolontariuszy</w:t>
      </w:r>
      <w:r w:rsidRPr="005C6F3A">
        <w:rPr>
          <w:rFonts w:ascii="Museo 300" w:hAnsi="Museo 300"/>
          <w:sz w:val="20"/>
          <w:szCs w:val="20"/>
        </w:rPr>
        <w:t xml:space="preserve"> (</w:t>
      </w:r>
      <w:r w:rsidR="00D500E9">
        <w:rPr>
          <w:rFonts w:ascii="Museo 300" w:hAnsi="Museo 300"/>
          <w:sz w:val="20"/>
          <w:szCs w:val="20"/>
        </w:rPr>
        <w:t xml:space="preserve">drożdżówka, </w:t>
      </w:r>
      <w:r w:rsidR="005E5A0A" w:rsidRPr="005C6F3A">
        <w:rPr>
          <w:rFonts w:ascii="Museo 300" w:hAnsi="Museo 300"/>
          <w:sz w:val="20"/>
          <w:szCs w:val="20"/>
        </w:rPr>
        <w:t>soczek</w:t>
      </w:r>
      <w:r w:rsidR="00D500E9">
        <w:rPr>
          <w:rFonts w:ascii="Museo 300" w:hAnsi="Museo 300"/>
          <w:sz w:val="20"/>
          <w:szCs w:val="20"/>
        </w:rPr>
        <w:t xml:space="preserve"> 100%</w:t>
      </w:r>
      <w:r w:rsidR="00493923" w:rsidRPr="005C6F3A">
        <w:rPr>
          <w:rFonts w:ascii="Museo 300" w:hAnsi="Museo 300"/>
          <w:sz w:val="20"/>
          <w:szCs w:val="20"/>
        </w:rPr>
        <w:t>)</w:t>
      </w:r>
    </w:p>
    <w:p w:rsidR="00277BF2" w:rsidRPr="009D6E86" w:rsidRDefault="001F5271" w:rsidP="00277BF2">
      <w:pPr>
        <w:numPr>
          <w:ilvl w:val="0"/>
          <w:numId w:val="20"/>
        </w:numPr>
        <w:spacing w:after="0"/>
        <w:rPr>
          <w:rFonts w:ascii="Museo 300" w:hAnsi="Museo 300"/>
          <w:sz w:val="20"/>
          <w:szCs w:val="20"/>
        </w:rPr>
      </w:pPr>
      <w:r w:rsidRPr="005C6F3A">
        <w:rPr>
          <w:rFonts w:ascii="Museo 300" w:hAnsi="Museo 300"/>
          <w:sz w:val="20"/>
          <w:szCs w:val="20"/>
        </w:rPr>
        <w:t xml:space="preserve">Obiad </w:t>
      </w:r>
      <w:r w:rsidR="00CC7F31" w:rsidRPr="005C6F3A">
        <w:rPr>
          <w:rFonts w:ascii="Museo 300" w:hAnsi="Museo 300"/>
          <w:sz w:val="20"/>
          <w:szCs w:val="20"/>
        </w:rPr>
        <w:t>(</w:t>
      </w:r>
      <w:r w:rsidR="00277BF2" w:rsidRPr="005C6F3A">
        <w:rPr>
          <w:rFonts w:ascii="Museo 300" w:hAnsi="Museo 300"/>
          <w:sz w:val="20"/>
          <w:szCs w:val="20"/>
        </w:rPr>
        <w:t>może być w formie ogniskowej</w:t>
      </w:r>
      <w:r w:rsidR="00FF658D" w:rsidRPr="005C6F3A">
        <w:rPr>
          <w:rFonts w:ascii="Museo 300" w:hAnsi="Museo 300"/>
          <w:sz w:val="20"/>
          <w:szCs w:val="20"/>
        </w:rPr>
        <w:t xml:space="preserve">, </w:t>
      </w:r>
      <w:r w:rsidRPr="005C6F3A">
        <w:rPr>
          <w:rFonts w:ascii="Museo 300" w:hAnsi="Museo 300"/>
          <w:sz w:val="20"/>
          <w:szCs w:val="20"/>
        </w:rPr>
        <w:t>z napoj</w:t>
      </w:r>
      <w:r w:rsidR="00CC7F31" w:rsidRPr="005C6F3A">
        <w:rPr>
          <w:rFonts w:ascii="Museo 300" w:hAnsi="Museo 300"/>
          <w:sz w:val="20"/>
          <w:szCs w:val="20"/>
        </w:rPr>
        <w:t>em</w:t>
      </w:r>
      <w:r w:rsidR="00277BF2" w:rsidRPr="005C6F3A">
        <w:rPr>
          <w:rFonts w:ascii="Museo 300" w:hAnsi="Museo 300"/>
          <w:sz w:val="20"/>
          <w:szCs w:val="20"/>
        </w:rPr>
        <w:t xml:space="preserve"> oraz dodatkiem</w:t>
      </w:r>
      <w:r w:rsidR="00277BF2">
        <w:rPr>
          <w:rFonts w:ascii="Museo 300" w:hAnsi="Museo 300"/>
          <w:sz w:val="20"/>
          <w:szCs w:val="20"/>
        </w:rPr>
        <w:t xml:space="preserve"> warzywnym</w:t>
      </w:r>
      <w:r w:rsidR="00CC7F31" w:rsidRPr="00757898">
        <w:rPr>
          <w:rFonts w:ascii="Museo 300" w:hAnsi="Museo 300"/>
          <w:sz w:val="20"/>
          <w:szCs w:val="20"/>
        </w:rPr>
        <w:t xml:space="preserve">; również </w:t>
      </w:r>
      <w:r w:rsidR="00CC7F31" w:rsidRPr="009D6E86">
        <w:rPr>
          <w:rFonts w:ascii="Museo 300" w:hAnsi="Museo 300"/>
          <w:sz w:val="20"/>
          <w:szCs w:val="20"/>
        </w:rPr>
        <w:t>dla opiekunów</w:t>
      </w:r>
      <w:r w:rsidR="009B5E58" w:rsidRPr="009D6E86">
        <w:rPr>
          <w:rFonts w:ascii="Museo 300" w:hAnsi="Museo 300"/>
          <w:sz w:val="20"/>
          <w:szCs w:val="20"/>
        </w:rPr>
        <w:t xml:space="preserve"> i wolontariuszy</w:t>
      </w:r>
      <w:r w:rsidR="00CC7F31" w:rsidRPr="009D6E86">
        <w:rPr>
          <w:rFonts w:ascii="Museo 300" w:hAnsi="Museo 300"/>
          <w:sz w:val="20"/>
          <w:szCs w:val="20"/>
        </w:rPr>
        <w:t>)</w:t>
      </w:r>
    </w:p>
    <w:p w:rsidR="00DB6722" w:rsidRPr="009D6E86" w:rsidRDefault="009A3B2F" w:rsidP="00BB61F0">
      <w:pPr>
        <w:numPr>
          <w:ilvl w:val="0"/>
          <w:numId w:val="1"/>
        </w:numPr>
        <w:suppressAutoHyphens/>
        <w:spacing w:after="0"/>
        <w:jc w:val="both"/>
        <w:rPr>
          <w:rFonts w:ascii="Museo 300" w:hAnsi="Museo 300"/>
          <w:sz w:val="20"/>
          <w:szCs w:val="20"/>
          <w:lang w:eastAsia="ar-SA"/>
        </w:rPr>
      </w:pPr>
      <w:r w:rsidRPr="009D6E86">
        <w:rPr>
          <w:rFonts w:ascii="Museo 300" w:hAnsi="Museo 300"/>
          <w:sz w:val="20"/>
          <w:szCs w:val="20"/>
          <w:lang w:eastAsia="ar-SA"/>
        </w:rPr>
        <w:t>O</w:t>
      </w:r>
      <w:r w:rsidR="00CC7F31" w:rsidRPr="009D6E86">
        <w:rPr>
          <w:rFonts w:ascii="Museo 300" w:hAnsi="Museo 300"/>
          <w:sz w:val="20"/>
          <w:szCs w:val="20"/>
          <w:lang w:eastAsia="ar-SA"/>
        </w:rPr>
        <w:t>pieka pilotów (osobny dla każdego autokaru</w:t>
      </w:r>
      <w:r w:rsidR="00CC7F31" w:rsidRPr="009D6E86">
        <w:rPr>
          <w:rStyle w:val="Odwoanieprzypisudolnego"/>
          <w:rFonts w:ascii="Museo 300" w:hAnsi="Museo 300"/>
          <w:sz w:val="20"/>
          <w:szCs w:val="20"/>
          <w:lang w:eastAsia="ar-SA"/>
        </w:rPr>
        <w:footnoteReference w:id="8"/>
      </w:r>
      <w:r w:rsidR="00616367" w:rsidRPr="009D6E86">
        <w:rPr>
          <w:rFonts w:ascii="Museo 300" w:hAnsi="Museo 300"/>
          <w:sz w:val="20"/>
          <w:szCs w:val="20"/>
          <w:lang w:eastAsia="ar-SA"/>
        </w:rPr>
        <w:t>)</w:t>
      </w:r>
    </w:p>
    <w:p w:rsidR="00607AAB" w:rsidRPr="002A1AC1" w:rsidRDefault="009A3B2F" w:rsidP="00BB61F0">
      <w:pPr>
        <w:numPr>
          <w:ilvl w:val="0"/>
          <w:numId w:val="1"/>
        </w:numPr>
        <w:suppressAutoHyphens/>
        <w:spacing w:after="0"/>
        <w:jc w:val="both"/>
        <w:rPr>
          <w:rFonts w:ascii="Museo 300" w:hAnsi="Museo 300"/>
          <w:sz w:val="20"/>
          <w:szCs w:val="20"/>
          <w:lang w:eastAsia="ar-SA"/>
        </w:rPr>
      </w:pPr>
      <w:r w:rsidRPr="009D6E86">
        <w:rPr>
          <w:rFonts w:ascii="Museo 300" w:hAnsi="Museo 300"/>
          <w:sz w:val="20"/>
          <w:szCs w:val="20"/>
          <w:lang w:eastAsia="ar-SA"/>
        </w:rPr>
        <w:t xml:space="preserve">Bezpłatny udział </w:t>
      </w:r>
      <w:r w:rsidR="00D46D92" w:rsidRPr="009D6E86">
        <w:rPr>
          <w:rFonts w:ascii="Museo 300" w:hAnsi="Museo 300"/>
          <w:sz w:val="20"/>
          <w:szCs w:val="20"/>
          <w:lang w:eastAsia="ar-SA"/>
        </w:rPr>
        <w:t xml:space="preserve">12 osób kadry (stałej kadry świetlicy i </w:t>
      </w:r>
      <w:r w:rsidR="00D46D92" w:rsidRPr="002A1AC1">
        <w:rPr>
          <w:rFonts w:ascii="Museo 300" w:hAnsi="Museo 300"/>
          <w:sz w:val="20"/>
          <w:szCs w:val="20"/>
          <w:lang w:eastAsia="ar-SA"/>
        </w:rPr>
        <w:t>wolontariuszy)</w:t>
      </w:r>
    </w:p>
    <w:p w:rsidR="00BA6A04" w:rsidRPr="002A1AC1" w:rsidRDefault="003378B9" w:rsidP="00BB61F0">
      <w:pPr>
        <w:numPr>
          <w:ilvl w:val="0"/>
          <w:numId w:val="1"/>
        </w:numPr>
        <w:suppressAutoHyphens/>
        <w:spacing w:after="0"/>
        <w:jc w:val="both"/>
        <w:rPr>
          <w:rFonts w:ascii="Museo 300" w:hAnsi="Museo 300"/>
          <w:sz w:val="20"/>
          <w:szCs w:val="20"/>
          <w:lang w:eastAsia="ar-SA"/>
        </w:rPr>
      </w:pPr>
      <w:r w:rsidRPr="002A1AC1">
        <w:rPr>
          <w:rFonts w:ascii="Museo 300" w:hAnsi="Museo 300"/>
          <w:sz w:val="20"/>
          <w:szCs w:val="20"/>
          <w:lang w:eastAsia="ar-SA"/>
        </w:rPr>
        <w:t>Upominek (</w:t>
      </w:r>
      <w:r w:rsidR="002A1AC1" w:rsidRPr="002A1AC1">
        <w:rPr>
          <w:rFonts w:ascii="Museo 300" w:hAnsi="Museo 300"/>
          <w:sz w:val="20"/>
          <w:szCs w:val="20"/>
          <w:lang w:eastAsia="ar-SA"/>
        </w:rPr>
        <w:t>układanka drewniana</w:t>
      </w:r>
      <w:r w:rsidR="00FF658D" w:rsidRPr="002A1AC1">
        <w:rPr>
          <w:rFonts w:ascii="Museo 300" w:hAnsi="Museo 300"/>
          <w:sz w:val="20"/>
          <w:szCs w:val="20"/>
          <w:lang w:eastAsia="ar-SA"/>
        </w:rPr>
        <w:t xml:space="preserve"> </w:t>
      </w:r>
      <w:r w:rsidR="002A1AC1" w:rsidRPr="002A1AC1">
        <w:rPr>
          <w:rFonts w:ascii="Museo 300" w:hAnsi="Museo 300"/>
          <w:sz w:val="20"/>
          <w:szCs w:val="20"/>
          <w:lang w:eastAsia="ar-SA"/>
        </w:rPr>
        <w:t>logiczna</w:t>
      </w:r>
      <w:r w:rsidR="00FF658D" w:rsidRPr="002A1AC1">
        <w:rPr>
          <w:rFonts w:ascii="Museo 300" w:hAnsi="Museo 300"/>
          <w:sz w:val="20"/>
          <w:szCs w:val="20"/>
          <w:lang w:eastAsia="ar-SA"/>
        </w:rPr>
        <w:t xml:space="preserve"> tangram </w:t>
      </w:r>
      <w:r w:rsidR="002A1AC1" w:rsidRPr="002A1AC1">
        <w:rPr>
          <w:rFonts w:ascii="Museo 300" w:hAnsi="Museo 300"/>
          <w:sz w:val="20"/>
          <w:szCs w:val="20"/>
          <w:lang w:eastAsia="ar-SA"/>
        </w:rPr>
        <w:t xml:space="preserve">wielkości min. 11,5 cm x 11,5 </w:t>
      </w:r>
      <w:r w:rsidR="00FF658D" w:rsidRPr="002A1AC1">
        <w:rPr>
          <w:rFonts w:ascii="Museo 300" w:hAnsi="Museo 300"/>
          <w:sz w:val="20"/>
          <w:szCs w:val="20"/>
          <w:lang w:eastAsia="ar-SA"/>
        </w:rPr>
        <w:t>cm –</w:t>
      </w:r>
      <w:r w:rsidR="009B5E58" w:rsidRPr="002A1AC1">
        <w:rPr>
          <w:rFonts w:ascii="Museo 300" w:hAnsi="Museo 300"/>
          <w:sz w:val="20"/>
          <w:szCs w:val="20"/>
          <w:lang w:eastAsia="ar-SA"/>
        </w:rPr>
        <w:t xml:space="preserve"> również dla opiekunów i wolontariuszy</w:t>
      </w:r>
      <w:r w:rsidR="00CC7F31" w:rsidRPr="002A1AC1">
        <w:rPr>
          <w:rFonts w:ascii="Museo 300" w:hAnsi="Museo 300"/>
          <w:sz w:val="20"/>
          <w:szCs w:val="20"/>
          <w:lang w:eastAsia="ar-SA"/>
        </w:rPr>
        <w:t>)</w:t>
      </w:r>
    </w:p>
    <w:p w:rsidR="009A3B2F" w:rsidRPr="009D6E86" w:rsidRDefault="00CC7F31" w:rsidP="00BB61F0">
      <w:pPr>
        <w:numPr>
          <w:ilvl w:val="0"/>
          <w:numId w:val="1"/>
        </w:numPr>
        <w:suppressAutoHyphens/>
        <w:spacing w:after="0"/>
        <w:jc w:val="both"/>
        <w:rPr>
          <w:rFonts w:ascii="Museo 300" w:hAnsi="Museo 300"/>
          <w:sz w:val="20"/>
          <w:szCs w:val="20"/>
          <w:lang w:eastAsia="ar-SA"/>
        </w:rPr>
      </w:pPr>
      <w:r w:rsidRPr="009D6E86">
        <w:rPr>
          <w:rFonts w:ascii="Museo 300" w:hAnsi="Museo 300"/>
          <w:sz w:val="20"/>
          <w:szCs w:val="20"/>
          <w:lang w:eastAsia="ar-SA"/>
        </w:rPr>
        <w:t>W programie minimum (opłaty po stronie Wykonawcy)</w:t>
      </w:r>
      <w:r w:rsidR="009B5E58" w:rsidRPr="009D6E86">
        <w:rPr>
          <w:rStyle w:val="Odwoanieprzypisudolnego"/>
          <w:rFonts w:ascii="Museo 300" w:hAnsi="Museo 300"/>
          <w:sz w:val="20"/>
          <w:szCs w:val="20"/>
          <w:lang w:eastAsia="ar-SA"/>
        </w:rPr>
        <w:footnoteReference w:id="9"/>
      </w:r>
      <w:r w:rsidR="007A0EE5" w:rsidRPr="009D6E86">
        <w:rPr>
          <w:rStyle w:val="Odwoanieprzypisudolnego"/>
          <w:rFonts w:ascii="Museo 300" w:hAnsi="Museo 300"/>
          <w:sz w:val="20"/>
          <w:szCs w:val="20"/>
          <w:lang w:eastAsia="ar-SA"/>
        </w:rPr>
        <w:footnoteReference w:id="10"/>
      </w:r>
      <w:r w:rsidR="009A3B2F" w:rsidRPr="009D6E86">
        <w:rPr>
          <w:rFonts w:ascii="Museo 300" w:hAnsi="Museo 300"/>
          <w:sz w:val="20"/>
          <w:szCs w:val="20"/>
          <w:lang w:eastAsia="ar-SA"/>
        </w:rPr>
        <w:t>:</w:t>
      </w:r>
    </w:p>
    <w:p w:rsidR="00277BF2" w:rsidRPr="009D6E86" w:rsidRDefault="00277BF2" w:rsidP="00AE0786">
      <w:pPr>
        <w:pStyle w:val="Akapitzlist"/>
        <w:numPr>
          <w:ilvl w:val="0"/>
          <w:numId w:val="21"/>
        </w:numPr>
        <w:spacing w:line="276" w:lineRule="auto"/>
        <w:jc w:val="both"/>
        <w:rPr>
          <w:rFonts w:ascii="Museo 300" w:hAnsi="Museo 300"/>
          <w:sz w:val="20"/>
          <w:szCs w:val="20"/>
          <w:lang w:eastAsia="ar-SA"/>
        </w:rPr>
      </w:pPr>
      <w:r w:rsidRPr="009D6E86">
        <w:rPr>
          <w:rFonts w:ascii="Museo 300" w:hAnsi="Museo 300"/>
          <w:color w:val="000000"/>
          <w:sz w:val="20"/>
          <w:szCs w:val="20"/>
          <w:shd w:val="clear" w:color="auto" w:fill="FFFFFF"/>
        </w:rPr>
        <w:t>Podziemna trasa Turystyczna "Groty Nagórzyckie"</w:t>
      </w:r>
      <w:r w:rsidR="00A22E3D" w:rsidRPr="009D6E86">
        <w:rPr>
          <w:rFonts w:ascii="Museo 300" w:hAnsi="Museo 300"/>
          <w:color w:val="000000"/>
          <w:sz w:val="20"/>
          <w:szCs w:val="20"/>
          <w:shd w:val="clear" w:color="auto" w:fill="FFFFFF"/>
        </w:rPr>
        <w:t xml:space="preserve"> – zwiedzanie z przewodnikiem</w:t>
      </w:r>
    </w:p>
    <w:p w:rsidR="00277BF2" w:rsidRPr="009D6E86" w:rsidRDefault="00277BF2" w:rsidP="00A22E3D">
      <w:pPr>
        <w:pStyle w:val="Akapitzlist"/>
        <w:numPr>
          <w:ilvl w:val="0"/>
          <w:numId w:val="21"/>
        </w:numPr>
        <w:spacing w:line="276" w:lineRule="auto"/>
        <w:jc w:val="both"/>
        <w:rPr>
          <w:rFonts w:ascii="Museo 300" w:hAnsi="Museo 300"/>
          <w:sz w:val="20"/>
          <w:szCs w:val="20"/>
          <w:lang w:eastAsia="ar-SA"/>
        </w:rPr>
      </w:pPr>
      <w:r w:rsidRPr="009D6E86">
        <w:rPr>
          <w:rFonts w:ascii="Museo 300" w:hAnsi="Museo 300"/>
          <w:color w:val="000000"/>
          <w:sz w:val="20"/>
          <w:szCs w:val="20"/>
          <w:shd w:val="clear" w:color="auto" w:fill="FFFFFF"/>
        </w:rPr>
        <w:t>Skansen Rzeki Pilicy</w:t>
      </w:r>
      <w:r w:rsidR="00A22E3D" w:rsidRPr="009D6E86">
        <w:rPr>
          <w:rFonts w:ascii="Museo 300" w:hAnsi="Museo 300"/>
          <w:color w:val="000000"/>
          <w:sz w:val="20"/>
          <w:szCs w:val="20"/>
          <w:shd w:val="clear" w:color="auto" w:fill="FFFFFF"/>
        </w:rPr>
        <w:t xml:space="preserve"> – zwiedzanie z przewodnikiem</w:t>
      </w:r>
      <w:r w:rsidR="00D500E9">
        <w:rPr>
          <w:rFonts w:ascii="Museo 300" w:hAnsi="Museo 300"/>
          <w:color w:val="000000"/>
          <w:sz w:val="20"/>
          <w:szCs w:val="20"/>
          <w:shd w:val="clear" w:color="auto" w:fill="FFFFFF"/>
        </w:rPr>
        <w:t xml:space="preserve"> </w:t>
      </w:r>
      <w:r w:rsidR="00A22E3D" w:rsidRPr="00757A86">
        <w:rPr>
          <w:rFonts w:ascii="Museo 300" w:hAnsi="Museo 300"/>
          <w:sz w:val="20"/>
          <w:szCs w:val="20"/>
          <w:shd w:val="clear" w:color="auto" w:fill="FFFFFF"/>
        </w:rPr>
        <w:t>oraz warsztaty etnograficzne „Od ziarenka do bochenka”</w:t>
      </w:r>
    </w:p>
    <w:p w:rsidR="005E20BF" w:rsidRPr="009D6E86" w:rsidRDefault="00277BF2" w:rsidP="00AE0786">
      <w:pPr>
        <w:pStyle w:val="Akapitzlist"/>
        <w:numPr>
          <w:ilvl w:val="0"/>
          <w:numId w:val="21"/>
        </w:numPr>
        <w:spacing w:line="276" w:lineRule="auto"/>
        <w:jc w:val="both"/>
        <w:rPr>
          <w:rFonts w:ascii="Museo 300" w:hAnsi="Museo 300"/>
          <w:sz w:val="20"/>
          <w:szCs w:val="20"/>
          <w:lang w:eastAsia="ar-SA"/>
        </w:rPr>
      </w:pPr>
      <w:r w:rsidRPr="009D6E86">
        <w:rPr>
          <w:rFonts w:ascii="Museo 300" w:hAnsi="Museo 300"/>
          <w:color w:val="000000"/>
          <w:sz w:val="20"/>
          <w:szCs w:val="20"/>
          <w:shd w:val="clear" w:color="auto" w:fill="FFFFFF"/>
        </w:rPr>
        <w:t>Rezerwat Niebieskie Źródła</w:t>
      </w:r>
      <w:r w:rsidR="00A22E3D" w:rsidRPr="009D6E86">
        <w:rPr>
          <w:rFonts w:ascii="Museo 300" w:hAnsi="Museo 300"/>
          <w:color w:val="000000"/>
          <w:sz w:val="20"/>
          <w:szCs w:val="20"/>
          <w:shd w:val="clear" w:color="auto" w:fill="FFFFFF"/>
        </w:rPr>
        <w:t xml:space="preserve"> – spacer z pilotem</w:t>
      </w:r>
    </w:p>
    <w:p w:rsidR="00277BF2" w:rsidRPr="009D6E86" w:rsidRDefault="00277BF2" w:rsidP="00AE0786">
      <w:pPr>
        <w:pStyle w:val="Akapitzlist"/>
        <w:numPr>
          <w:ilvl w:val="0"/>
          <w:numId w:val="21"/>
        </w:numPr>
        <w:spacing w:line="276" w:lineRule="auto"/>
        <w:jc w:val="both"/>
        <w:rPr>
          <w:rFonts w:ascii="Museo 300" w:hAnsi="Museo 300"/>
          <w:sz w:val="20"/>
          <w:szCs w:val="20"/>
          <w:lang w:eastAsia="ar-SA"/>
        </w:rPr>
      </w:pPr>
      <w:r w:rsidRPr="009D6E86">
        <w:rPr>
          <w:rFonts w:ascii="Museo 300" w:hAnsi="Museo 300"/>
          <w:color w:val="000000"/>
          <w:sz w:val="20"/>
          <w:szCs w:val="20"/>
          <w:shd w:val="clear" w:color="auto" w:fill="FFFFFF"/>
        </w:rPr>
        <w:t>Wizyta</w:t>
      </w:r>
      <w:r w:rsidR="002E2E10">
        <w:rPr>
          <w:rFonts w:ascii="Museo 300" w:hAnsi="Museo 300"/>
          <w:color w:val="000000"/>
          <w:sz w:val="20"/>
          <w:szCs w:val="20"/>
          <w:shd w:val="clear" w:color="auto" w:fill="FFFFFF"/>
        </w:rPr>
        <w:t xml:space="preserve"> min. 4</w:t>
      </w:r>
      <w:r w:rsidRPr="009D6E86">
        <w:rPr>
          <w:rFonts w:ascii="Museo 300" w:hAnsi="Museo 300"/>
          <w:color w:val="000000"/>
          <w:sz w:val="20"/>
          <w:szCs w:val="20"/>
          <w:shd w:val="clear" w:color="auto" w:fill="FFFFFF"/>
        </w:rPr>
        <w:t>-godzinna w Grodzisku Rzeczycy z uwzględnieniem:</w:t>
      </w:r>
    </w:p>
    <w:p w:rsidR="00277BF2" w:rsidRPr="009D6E86" w:rsidRDefault="00277BF2" w:rsidP="00277BF2">
      <w:pPr>
        <w:pStyle w:val="Akapitzlist"/>
        <w:numPr>
          <w:ilvl w:val="0"/>
          <w:numId w:val="25"/>
        </w:numPr>
        <w:jc w:val="both"/>
        <w:rPr>
          <w:rFonts w:ascii="Museo 300" w:hAnsi="Museo 300"/>
          <w:sz w:val="20"/>
          <w:szCs w:val="20"/>
          <w:lang w:eastAsia="ar-SA"/>
        </w:rPr>
      </w:pPr>
      <w:r w:rsidRPr="009D6E86">
        <w:rPr>
          <w:rFonts w:ascii="Museo 300" w:hAnsi="Museo 300"/>
          <w:sz w:val="20"/>
          <w:szCs w:val="20"/>
          <w:lang w:eastAsia="ar-SA"/>
        </w:rPr>
        <w:t>pieczenie podpłomyków</w:t>
      </w:r>
    </w:p>
    <w:p w:rsidR="00277BF2" w:rsidRPr="009D6E86" w:rsidRDefault="00277BF2" w:rsidP="00277BF2">
      <w:pPr>
        <w:pStyle w:val="Akapitzlist"/>
        <w:numPr>
          <w:ilvl w:val="0"/>
          <w:numId w:val="25"/>
        </w:numPr>
        <w:jc w:val="both"/>
        <w:rPr>
          <w:rFonts w:ascii="Museo 300" w:hAnsi="Museo 300"/>
          <w:sz w:val="20"/>
          <w:szCs w:val="20"/>
          <w:lang w:eastAsia="ar-SA"/>
        </w:rPr>
      </w:pPr>
      <w:r w:rsidRPr="009D6E86">
        <w:rPr>
          <w:rFonts w:ascii="Museo 300" w:hAnsi="Museo 300"/>
          <w:sz w:val="20"/>
          <w:szCs w:val="20"/>
          <w:lang w:eastAsia="ar-SA"/>
        </w:rPr>
        <w:t>dawnych gier planszowych z terenów europejskich i nie tylko</w:t>
      </w:r>
    </w:p>
    <w:p w:rsidR="00277BF2" w:rsidRPr="009D6E86" w:rsidRDefault="00277BF2" w:rsidP="00277BF2">
      <w:pPr>
        <w:pStyle w:val="Akapitzlist"/>
        <w:numPr>
          <w:ilvl w:val="0"/>
          <w:numId w:val="25"/>
        </w:numPr>
        <w:jc w:val="both"/>
        <w:rPr>
          <w:rFonts w:ascii="Museo 300" w:hAnsi="Museo 300"/>
          <w:sz w:val="20"/>
          <w:szCs w:val="20"/>
          <w:lang w:eastAsia="ar-SA"/>
        </w:rPr>
      </w:pPr>
      <w:r w:rsidRPr="009D6E86">
        <w:rPr>
          <w:rFonts w:ascii="Museo 300" w:hAnsi="Museo 300"/>
          <w:sz w:val="20"/>
          <w:szCs w:val="20"/>
          <w:lang w:eastAsia="ar-SA"/>
        </w:rPr>
        <w:t>warsztaty rzemieślnicze (tkackie/wykonywanie ozdób)</w:t>
      </w:r>
    </w:p>
    <w:p w:rsidR="00277BF2" w:rsidRPr="009D6E86" w:rsidRDefault="00277BF2" w:rsidP="00277BF2">
      <w:pPr>
        <w:pStyle w:val="Akapitzlist"/>
        <w:numPr>
          <w:ilvl w:val="0"/>
          <w:numId w:val="25"/>
        </w:numPr>
        <w:jc w:val="both"/>
        <w:rPr>
          <w:rFonts w:ascii="Museo 300" w:hAnsi="Museo 300"/>
          <w:sz w:val="20"/>
          <w:szCs w:val="20"/>
          <w:lang w:eastAsia="ar-SA"/>
        </w:rPr>
      </w:pPr>
      <w:r w:rsidRPr="009D6E86">
        <w:rPr>
          <w:rFonts w:ascii="Museo 300" w:hAnsi="Museo 300"/>
          <w:sz w:val="20"/>
          <w:szCs w:val="20"/>
          <w:lang w:eastAsia="ar-SA"/>
        </w:rPr>
        <w:t xml:space="preserve">gry i zabawy ruchowe </w:t>
      </w:r>
    </w:p>
    <w:p w:rsidR="00277BF2" w:rsidRPr="009D6E86" w:rsidRDefault="00277BF2" w:rsidP="00277BF2">
      <w:pPr>
        <w:pStyle w:val="Akapitzlist"/>
        <w:numPr>
          <w:ilvl w:val="0"/>
          <w:numId w:val="25"/>
        </w:numPr>
        <w:jc w:val="both"/>
        <w:rPr>
          <w:rFonts w:ascii="Museo 300" w:hAnsi="Museo 300"/>
          <w:sz w:val="20"/>
          <w:szCs w:val="20"/>
          <w:lang w:eastAsia="ar-SA"/>
        </w:rPr>
      </w:pPr>
      <w:r w:rsidRPr="009D6E86">
        <w:rPr>
          <w:rFonts w:ascii="Museo 300" w:hAnsi="Museo 300"/>
          <w:sz w:val="20"/>
          <w:szCs w:val="20"/>
          <w:lang w:eastAsia="ar-SA"/>
        </w:rPr>
        <w:t>strzelanie z łuku</w:t>
      </w:r>
    </w:p>
    <w:p w:rsidR="00277BF2" w:rsidRPr="00277BF2" w:rsidRDefault="00277BF2" w:rsidP="00277BF2">
      <w:pPr>
        <w:ind w:left="1080"/>
        <w:jc w:val="both"/>
        <w:rPr>
          <w:rFonts w:ascii="Museo 300" w:hAnsi="Museo 300"/>
          <w:sz w:val="20"/>
          <w:szCs w:val="20"/>
          <w:lang w:eastAsia="ar-SA"/>
        </w:rPr>
      </w:pPr>
    </w:p>
    <w:p w:rsidR="00CC776B" w:rsidRPr="005C6F3A" w:rsidRDefault="00CC776B" w:rsidP="00AE0786">
      <w:pPr>
        <w:jc w:val="both"/>
        <w:rPr>
          <w:rFonts w:ascii="Museo 300" w:hAnsi="Museo 300"/>
          <w:sz w:val="20"/>
          <w:szCs w:val="20"/>
          <w:lang w:eastAsia="ar-SA"/>
        </w:rPr>
      </w:pPr>
      <w:r w:rsidRPr="005C6F3A">
        <w:rPr>
          <w:rFonts w:ascii="Museo 300" w:hAnsi="Museo 300"/>
          <w:sz w:val="20"/>
          <w:szCs w:val="20"/>
          <w:lang w:eastAsia="ar-SA"/>
        </w:rPr>
        <w:t>Skrócony plan wycieczki:</w:t>
      </w:r>
    </w:p>
    <w:p w:rsidR="00CC776B" w:rsidRPr="005C6F3A" w:rsidRDefault="00CC776B" w:rsidP="00496B7C">
      <w:pPr>
        <w:suppressAutoHyphens/>
        <w:spacing w:after="0"/>
        <w:jc w:val="both"/>
        <w:rPr>
          <w:rFonts w:ascii="Museo 300" w:hAnsi="Museo 300"/>
          <w:sz w:val="20"/>
          <w:szCs w:val="20"/>
          <w:lang w:eastAsia="ar-SA"/>
        </w:rPr>
      </w:pPr>
      <w:r w:rsidRPr="005C6F3A">
        <w:rPr>
          <w:rFonts w:ascii="Museo 300" w:hAnsi="Museo 300"/>
          <w:sz w:val="20"/>
          <w:szCs w:val="20"/>
          <w:lang w:eastAsia="ar-SA"/>
        </w:rPr>
        <w:t>Wyjazd z miejsc zbió</w:t>
      </w:r>
      <w:r w:rsidR="003378B9" w:rsidRPr="005C6F3A">
        <w:rPr>
          <w:rFonts w:ascii="Museo 300" w:hAnsi="Museo 300"/>
          <w:sz w:val="20"/>
          <w:szCs w:val="20"/>
          <w:lang w:eastAsia="ar-SA"/>
        </w:rPr>
        <w:t>rki (1 autokar: Kamocin – gm. G</w:t>
      </w:r>
      <w:r w:rsidRPr="005C6F3A">
        <w:rPr>
          <w:rFonts w:ascii="Museo 300" w:hAnsi="Museo 300"/>
          <w:sz w:val="20"/>
          <w:szCs w:val="20"/>
          <w:lang w:eastAsia="ar-SA"/>
        </w:rPr>
        <w:t>r</w:t>
      </w:r>
      <w:r w:rsidR="003378B9" w:rsidRPr="005C6F3A">
        <w:rPr>
          <w:rFonts w:ascii="Museo 300" w:hAnsi="Museo 300"/>
          <w:sz w:val="20"/>
          <w:szCs w:val="20"/>
          <w:lang w:eastAsia="ar-SA"/>
        </w:rPr>
        <w:t>a</w:t>
      </w:r>
      <w:r w:rsidRPr="005C6F3A">
        <w:rPr>
          <w:rFonts w:ascii="Museo 300" w:hAnsi="Museo 300"/>
          <w:sz w:val="20"/>
          <w:szCs w:val="20"/>
          <w:lang w:eastAsia="ar-SA"/>
        </w:rPr>
        <w:t xml:space="preserve">bica; Baby – gm. Moszczenica; 2 autokar: Kolonia Witów, gm. Sulejów; Golesze Duże – gm. Wolbórz). Przejazd </w:t>
      </w:r>
      <w:r w:rsidR="005E6C56" w:rsidRPr="005C6F3A">
        <w:rPr>
          <w:rFonts w:ascii="Museo 300" w:hAnsi="Museo 300"/>
          <w:sz w:val="20"/>
          <w:szCs w:val="20"/>
          <w:lang w:eastAsia="ar-SA"/>
        </w:rPr>
        <w:t>z pilota</w:t>
      </w:r>
      <w:r w:rsidRPr="005C6F3A">
        <w:rPr>
          <w:rFonts w:ascii="Museo 300" w:hAnsi="Museo 300"/>
          <w:sz w:val="20"/>
          <w:szCs w:val="20"/>
          <w:lang w:eastAsia="ar-SA"/>
        </w:rPr>
        <w:t>m</w:t>
      </w:r>
      <w:r w:rsidR="005E6C56" w:rsidRPr="005C6F3A">
        <w:rPr>
          <w:rFonts w:ascii="Museo 300" w:hAnsi="Museo 300"/>
          <w:sz w:val="20"/>
          <w:szCs w:val="20"/>
          <w:lang w:eastAsia="ar-SA"/>
        </w:rPr>
        <w:t>i</w:t>
      </w:r>
      <w:r w:rsidRPr="005C6F3A">
        <w:rPr>
          <w:rFonts w:ascii="Museo 300" w:hAnsi="Museo 300"/>
          <w:sz w:val="20"/>
          <w:szCs w:val="20"/>
          <w:lang w:eastAsia="ar-SA"/>
        </w:rPr>
        <w:t xml:space="preserve"> do </w:t>
      </w:r>
      <w:r w:rsidR="005C6F3A" w:rsidRPr="005C6F3A">
        <w:rPr>
          <w:rFonts w:ascii="Museo 300" w:hAnsi="Museo 300"/>
          <w:sz w:val="20"/>
          <w:szCs w:val="20"/>
          <w:lang w:eastAsia="ar-SA"/>
        </w:rPr>
        <w:t>okolic Tomaszowa Mazowieckiego i Grodziska Rzeczycy</w:t>
      </w:r>
      <w:r w:rsidR="00CC7F31" w:rsidRPr="005C6F3A">
        <w:rPr>
          <w:rFonts w:ascii="Museo 300" w:hAnsi="Museo 300"/>
          <w:sz w:val="20"/>
          <w:szCs w:val="20"/>
          <w:lang w:eastAsia="ar-SA"/>
        </w:rPr>
        <w:t xml:space="preserve">. </w:t>
      </w:r>
      <w:r w:rsidR="007F58DE" w:rsidRPr="005C6F3A">
        <w:rPr>
          <w:rFonts w:ascii="Museo 300" w:hAnsi="Museo 300"/>
          <w:sz w:val="20"/>
          <w:szCs w:val="20"/>
          <w:lang w:eastAsia="ar-SA"/>
        </w:rPr>
        <w:t xml:space="preserve">Na miejscu </w:t>
      </w:r>
      <w:r w:rsidR="00CC7F31" w:rsidRPr="005C6F3A">
        <w:rPr>
          <w:rFonts w:ascii="Museo 300" w:hAnsi="Museo 300"/>
          <w:sz w:val="20"/>
          <w:szCs w:val="20"/>
          <w:lang w:eastAsia="ar-SA"/>
        </w:rPr>
        <w:t xml:space="preserve">realizacja programu z uwzględnieniem aktualnych wytycznych Głównego Inspektora Sanitarnego i Ministra Zdrowia. </w:t>
      </w:r>
    </w:p>
    <w:p w:rsidR="00CC776B" w:rsidRPr="005C6F3A" w:rsidRDefault="00CC776B" w:rsidP="00496B7C">
      <w:pPr>
        <w:suppressAutoHyphens/>
        <w:spacing w:after="0"/>
        <w:jc w:val="both"/>
        <w:rPr>
          <w:rFonts w:ascii="Museo 300" w:hAnsi="Museo 300"/>
          <w:sz w:val="20"/>
          <w:szCs w:val="20"/>
          <w:lang w:eastAsia="ar-SA"/>
        </w:rPr>
      </w:pPr>
    </w:p>
    <w:p w:rsidR="00CC776B" w:rsidRDefault="00CC776B" w:rsidP="00496B7C">
      <w:pPr>
        <w:suppressAutoHyphens/>
        <w:spacing w:after="0"/>
        <w:jc w:val="both"/>
        <w:rPr>
          <w:rFonts w:ascii="Museo 300" w:hAnsi="Museo 300"/>
          <w:sz w:val="20"/>
          <w:szCs w:val="20"/>
          <w:lang w:eastAsia="ar-SA"/>
        </w:rPr>
      </w:pPr>
      <w:r w:rsidRPr="00496B7C">
        <w:rPr>
          <w:rFonts w:ascii="Museo 300" w:hAnsi="Museo 300"/>
          <w:sz w:val="20"/>
          <w:szCs w:val="20"/>
          <w:lang w:eastAsia="ar-SA"/>
        </w:rPr>
        <w:t>Zamawiający dopuszcza możliwość zmian kolejności punktów zwiedzania ze względów logistycznych</w:t>
      </w:r>
      <w:r w:rsidR="007A0EE5">
        <w:rPr>
          <w:rFonts w:ascii="Museo 300" w:hAnsi="Museo 300"/>
          <w:sz w:val="20"/>
          <w:szCs w:val="20"/>
          <w:lang w:eastAsia="ar-SA"/>
        </w:rPr>
        <w:t xml:space="preserve"> oraz fakultatywny program </w:t>
      </w:r>
      <w:r w:rsidR="00BF6F04">
        <w:rPr>
          <w:rFonts w:ascii="Museo 300" w:hAnsi="Museo 300"/>
          <w:sz w:val="20"/>
          <w:szCs w:val="20"/>
          <w:lang w:eastAsia="ar-SA"/>
        </w:rPr>
        <w:t>(jedynie</w:t>
      </w:r>
      <w:r w:rsidR="007A0EE5">
        <w:rPr>
          <w:rFonts w:ascii="Museo 300" w:hAnsi="Museo 300"/>
          <w:sz w:val="20"/>
          <w:szCs w:val="20"/>
          <w:lang w:eastAsia="ar-SA"/>
        </w:rPr>
        <w:t>) w przypadku nie sprzyjających warunków pogodowych</w:t>
      </w:r>
      <w:r w:rsidRPr="00496B7C">
        <w:rPr>
          <w:rFonts w:ascii="Museo 300" w:hAnsi="Museo 300"/>
          <w:sz w:val="20"/>
          <w:szCs w:val="20"/>
          <w:lang w:eastAsia="ar-SA"/>
        </w:rPr>
        <w:t>.</w:t>
      </w:r>
      <w:r w:rsidR="00BF6F04">
        <w:rPr>
          <w:rFonts w:ascii="Museo 300" w:hAnsi="Museo 300"/>
          <w:sz w:val="20"/>
          <w:szCs w:val="20"/>
          <w:lang w:eastAsia="ar-SA"/>
        </w:rPr>
        <w:t xml:space="preserve"> Obowiązkiem Wnioskodawcy będzie przedstawienie wcześniej do akceptacji takiego programu (odpowiadającego tematycznie, czasowo i cenowo programowi zamawianemu)</w:t>
      </w:r>
    </w:p>
    <w:p w:rsidR="00496B7C" w:rsidRDefault="00496B7C" w:rsidP="00496B7C">
      <w:pPr>
        <w:suppressAutoHyphens/>
        <w:spacing w:after="0"/>
        <w:jc w:val="both"/>
        <w:rPr>
          <w:rFonts w:ascii="Museo 300" w:hAnsi="Museo 300"/>
          <w:sz w:val="20"/>
          <w:szCs w:val="20"/>
          <w:lang w:eastAsia="ar-SA"/>
        </w:rPr>
      </w:pPr>
    </w:p>
    <w:p w:rsidR="00DF6C47" w:rsidRPr="00496B7C" w:rsidRDefault="00DF6C47" w:rsidP="00BB61F0">
      <w:pPr>
        <w:numPr>
          <w:ilvl w:val="0"/>
          <w:numId w:val="13"/>
        </w:numPr>
        <w:tabs>
          <w:tab w:val="left" w:pos="1134"/>
        </w:tabs>
        <w:spacing w:after="0"/>
        <w:rPr>
          <w:rFonts w:ascii="Museo 300" w:hAnsi="Museo 300"/>
          <w:sz w:val="20"/>
          <w:szCs w:val="20"/>
        </w:rPr>
      </w:pPr>
      <w:r w:rsidRPr="00496B7C">
        <w:rPr>
          <w:rFonts w:ascii="Museo 300" w:hAnsi="Museo 300"/>
          <w:b/>
          <w:sz w:val="20"/>
          <w:szCs w:val="20"/>
        </w:rPr>
        <w:t>Kategoria ogłoszenia</w:t>
      </w:r>
      <w:r w:rsidR="008C6981" w:rsidRPr="00496B7C">
        <w:rPr>
          <w:rFonts w:ascii="Museo 300" w:hAnsi="Museo 300"/>
          <w:b/>
          <w:sz w:val="20"/>
          <w:szCs w:val="20"/>
        </w:rPr>
        <w:t xml:space="preserve">: </w:t>
      </w:r>
      <w:r w:rsidR="008C6981" w:rsidRPr="00496B7C">
        <w:rPr>
          <w:rFonts w:ascii="Museo 300" w:hAnsi="Museo 300"/>
          <w:sz w:val="20"/>
          <w:szCs w:val="20"/>
        </w:rPr>
        <w:t>u</w:t>
      </w:r>
      <w:r w:rsidRPr="00496B7C">
        <w:rPr>
          <w:rFonts w:ascii="Museo 300" w:hAnsi="Museo 300"/>
          <w:sz w:val="20"/>
          <w:szCs w:val="20"/>
        </w:rPr>
        <w:t>sługi</w:t>
      </w:r>
    </w:p>
    <w:p w:rsidR="00EF0756" w:rsidRPr="00496B7C" w:rsidRDefault="00EF0756" w:rsidP="00496B7C">
      <w:pPr>
        <w:tabs>
          <w:tab w:val="left" w:pos="1134"/>
        </w:tabs>
        <w:spacing w:after="0"/>
        <w:rPr>
          <w:rFonts w:ascii="Museo 300" w:hAnsi="Museo 300"/>
          <w:sz w:val="20"/>
          <w:szCs w:val="20"/>
        </w:rPr>
      </w:pPr>
    </w:p>
    <w:p w:rsidR="00DF6C47" w:rsidRPr="00496B7C" w:rsidRDefault="00DF6C47" w:rsidP="00BB61F0">
      <w:pPr>
        <w:numPr>
          <w:ilvl w:val="0"/>
          <w:numId w:val="13"/>
        </w:numPr>
        <w:tabs>
          <w:tab w:val="left" w:pos="1134"/>
        </w:tabs>
        <w:spacing w:after="0"/>
        <w:rPr>
          <w:rFonts w:ascii="Museo 300" w:hAnsi="Museo 300"/>
          <w:b/>
          <w:sz w:val="20"/>
          <w:szCs w:val="20"/>
        </w:rPr>
      </w:pPr>
      <w:r w:rsidRPr="00496B7C">
        <w:rPr>
          <w:rFonts w:ascii="Museo 300" w:hAnsi="Museo 300"/>
          <w:b/>
          <w:sz w:val="20"/>
          <w:szCs w:val="20"/>
        </w:rPr>
        <w:t>Podkategoria ogłoszeni</w:t>
      </w:r>
      <w:r w:rsidR="008C6981" w:rsidRPr="00496B7C">
        <w:rPr>
          <w:rFonts w:ascii="Museo 300" w:hAnsi="Museo 300"/>
          <w:b/>
          <w:sz w:val="20"/>
          <w:szCs w:val="20"/>
        </w:rPr>
        <w:t xml:space="preserve">a: </w:t>
      </w:r>
      <w:r w:rsidR="008C6981" w:rsidRPr="00496B7C">
        <w:rPr>
          <w:rFonts w:ascii="Museo 300" w:hAnsi="Museo 300"/>
          <w:sz w:val="20"/>
          <w:szCs w:val="20"/>
        </w:rPr>
        <w:t>u</w:t>
      </w:r>
      <w:r w:rsidRPr="00496B7C">
        <w:rPr>
          <w:rFonts w:ascii="Museo 300" w:hAnsi="Museo 300"/>
          <w:sz w:val="20"/>
          <w:szCs w:val="20"/>
        </w:rPr>
        <w:t xml:space="preserve">sługi </w:t>
      </w:r>
      <w:r w:rsidR="00DD4F5D" w:rsidRPr="00496B7C">
        <w:rPr>
          <w:rFonts w:ascii="Museo 300" w:hAnsi="Museo 300"/>
          <w:sz w:val="20"/>
          <w:szCs w:val="20"/>
        </w:rPr>
        <w:t>inne</w:t>
      </w:r>
    </w:p>
    <w:p w:rsidR="00EF0756" w:rsidRPr="00496B7C" w:rsidRDefault="00EF0756" w:rsidP="00496B7C">
      <w:pPr>
        <w:tabs>
          <w:tab w:val="left" w:pos="1134"/>
        </w:tabs>
        <w:spacing w:after="0"/>
        <w:rPr>
          <w:rFonts w:ascii="Museo 300" w:hAnsi="Museo 300"/>
          <w:sz w:val="20"/>
          <w:szCs w:val="20"/>
        </w:rPr>
      </w:pPr>
    </w:p>
    <w:p w:rsidR="00DF6C47" w:rsidRPr="00496B7C" w:rsidRDefault="008C6981" w:rsidP="00BB61F0">
      <w:pPr>
        <w:numPr>
          <w:ilvl w:val="0"/>
          <w:numId w:val="13"/>
        </w:numPr>
        <w:tabs>
          <w:tab w:val="left" w:pos="1134"/>
        </w:tabs>
        <w:spacing w:after="0"/>
        <w:rPr>
          <w:rFonts w:ascii="Museo 300" w:hAnsi="Museo 300"/>
          <w:b/>
          <w:sz w:val="20"/>
          <w:szCs w:val="20"/>
        </w:rPr>
      </w:pPr>
      <w:r w:rsidRPr="00496B7C">
        <w:rPr>
          <w:rFonts w:ascii="Museo 300" w:hAnsi="Museo 300"/>
          <w:b/>
          <w:sz w:val="20"/>
          <w:szCs w:val="20"/>
        </w:rPr>
        <w:t>Nazwa i kod według wspólnego słownika zamówień (CPV):</w:t>
      </w:r>
    </w:p>
    <w:p w:rsidR="00EF0756" w:rsidRPr="00496B7C" w:rsidRDefault="00CC776B" w:rsidP="00496B7C">
      <w:pPr>
        <w:tabs>
          <w:tab w:val="left" w:pos="1134"/>
        </w:tabs>
        <w:spacing w:after="0"/>
        <w:rPr>
          <w:rFonts w:ascii="Museo 300" w:hAnsi="Museo 300"/>
          <w:sz w:val="20"/>
          <w:szCs w:val="20"/>
        </w:rPr>
      </w:pPr>
      <w:r w:rsidRPr="00496B7C">
        <w:rPr>
          <w:rFonts w:ascii="Museo 300" w:hAnsi="Museo 300"/>
          <w:sz w:val="20"/>
          <w:szCs w:val="20"/>
        </w:rPr>
        <w:t>63511000-4 Organizacja wycieczek</w:t>
      </w:r>
    </w:p>
    <w:p w:rsidR="00CC776B" w:rsidRPr="00496B7C" w:rsidRDefault="00CC776B" w:rsidP="00496B7C">
      <w:pPr>
        <w:tabs>
          <w:tab w:val="left" w:pos="1134"/>
        </w:tabs>
        <w:spacing w:after="0"/>
        <w:rPr>
          <w:rFonts w:ascii="Museo 300" w:hAnsi="Museo 300"/>
          <w:sz w:val="20"/>
          <w:szCs w:val="20"/>
        </w:rPr>
      </w:pPr>
    </w:p>
    <w:p w:rsidR="00DF6C47" w:rsidRPr="00496B7C" w:rsidRDefault="00DF6C47" w:rsidP="00BB61F0">
      <w:pPr>
        <w:numPr>
          <w:ilvl w:val="0"/>
          <w:numId w:val="13"/>
        </w:numPr>
        <w:tabs>
          <w:tab w:val="left" w:pos="1134"/>
        </w:tabs>
        <w:spacing w:after="0"/>
        <w:rPr>
          <w:rFonts w:ascii="Museo 300" w:hAnsi="Museo 300"/>
          <w:b/>
          <w:sz w:val="20"/>
          <w:szCs w:val="20"/>
        </w:rPr>
      </w:pPr>
      <w:r w:rsidRPr="00496B7C">
        <w:rPr>
          <w:rFonts w:ascii="Museo 300" w:hAnsi="Museo 300"/>
          <w:b/>
          <w:sz w:val="20"/>
          <w:szCs w:val="20"/>
        </w:rPr>
        <w:t>Miejsce realizacji zamówienia</w:t>
      </w:r>
    </w:p>
    <w:p w:rsidR="00DF6C47" w:rsidRPr="00496B7C" w:rsidRDefault="00CC776B" w:rsidP="00496B7C">
      <w:pPr>
        <w:spacing w:after="0"/>
        <w:rPr>
          <w:rFonts w:ascii="Museo 300" w:hAnsi="Museo 300"/>
          <w:sz w:val="20"/>
          <w:szCs w:val="20"/>
        </w:rPr>
      </w:pPr>
      <w:r w:rsidRPr="00496B7C">
        <w:rPr>
          <w:rFonts w:ascii="Museo 300" w:hAnsi="Museo 300"/>
          <w:sz w:val="20"/>
          <w:szCs w:val="20"/>
        </w:rPr>
        <w:t xml:space="preserve">Trasa: Miejsca zbiórek (woj. łódzkie; powiat </w:t>
      </w:r>
      <w:r w:rsidRPr="00D500E9">
        <w:rPr>
          <w:rFonts w:ascii="Museo 300" w:hAnsi="Museo 300"/>
          <w:sz w:val="20"/>
          <w:szCs w:val="20"/>
        </w:rPr>
        <w:t xml:space="preserve">piotrkowski) – </w:t>
      </w:r>
      <w:r w:rsidR="00D500E9" w:rsidRPr="00D500E9">
        <w:rPr>
          <w:rFonts w:ascii="Museo 300" w:hAnsi="Museo 300"/>
          <w:sz w:val="20"/>
          <w:szCs w:val="20"/>
        </w:rPr>
        <w:t>Grodzisko Rzeczyca/okolice Tomaszowa Mazowieckiego</w:t>
      </w:r>
      <w:r w:rsidRPr="00D500E9">
        <w:rPr>
          <w:rFonts w:ascii="Museo 300" w:hAnsi="Museo 300"/>
          <w:sz w:val="20"/>
          <w:szCs w:val="20"/>
        </w:rPr>
        <w:t xml:space="preserve">  – Miejsca zbiórek (woj. łódzkie; powiat piotrkowski)</w:t>
      </w:r>
    </w:p>
    <w:p w:rsidR="00EF0756" w:rsidRPr="00496B7C" w:rsidRDefault="00EF0756" w:rsidP="00496B7C">
      <w:pPr>
        <w:spacing w:after="0"/>
        <w:rPr>
          <w:rFonts w:ascii="Museo 300" w:hAnsi="Museo 300"/>
          <w:b/>
          <w:sz w:val="20"/>
          <w:szCs w:val="20"/>
        </w:rPr>
      </w:pPr>
    </w:p>
    <w:p w:rsidR="00DF6C47" w:rsidRPr="00D500E9" w:rsidRDefault="00DF6C47" w:rsidP="00BB61F0">
      <w:pPr>
        <w:numPr>
          <w:ilvl w:val="0"/>
          <w:numId w:val="13"/>
        </w:numPr>
        <w:tabs>
          <w:tab w:val="left" w:pos="1134"/>
        </w:tabs>
        <w:spacing w:after="0"/>
        <w:rPr>
          <w:rFonts w:ascii="Museo 300" w:hAnsi="Museo 300"/>
          <w:b/>
          <w:sz w:val="20"/>
          <w:szCs w:val="20"/>
        </w:rPr>
      </w:pPr>
      <w:r w:rsidRPr="00496B7C">
        <w:rPr>
          <w:rFonts w:ascii="Museo 300" w:hAnsi="Museo 300"/>
          <w:b/>
          <w:sz w:val="20"/>
          <w:szCs w:val="20"/>
        </w:rPr>
        <w:t xml:space="preserve">Harmonogram </w:t>
      </w:r>
      <w:r w:rsidRPr="00D500E9">
        <w:rPr>
          <w:rFonts w:ascii="Museo 300" w:hAnsi="Museo 300"/>
          <w:b/>
          <w:sz w:val="20"/>
          <w:szCs w:val="20"/>
        </w:rPr>
        <w:t>realizacji zamówienia</w:t>
      </w:r>
    </w:p>
    <w:p w:rsidR="00DF6C47" w:rsidRPr="00D500E9" w:rsidRDefault="00AE0786" w:rsidP="00496B7C">
      <w:pPr>
        <w:spacing w:after="0"/>
        <w:rPr>
          <w:rFonts w:ascii="Museo 300" w:hAnsi="Museo 300"/>
          <w:sz w:val="20"/>
          <w:szCs w:val="20"/>
        </w:rPr>
      </w:pPr>
      <w:r w:rsidRPr="00D500E9">
        <w:rPr>
          <w:rFonts w:ascii="Museo 300" w:hAnsi="Museo 300"/>
          <w:sz w:val="20"/>
          <w:szCs w:val="20"/>
        </w:rPr>
        <w:t xml:space="preserve">Data realizacji: </w:t>
      </w:r>
      <w:r w:rsidR="00D500E9" w:rsidRPr="00D500E9">
        <w:rPr>
          <w:rFonts w:ascii="Museo 300" w:hAnsi="Museo 300"/>
          <w:sz w:val="20"/>
          <w:szCs w:val="20"/>
        </w:rPr>
        <w:t>17.08</w:t>
      </w:r>
      <w:r w:rsidR="006B65CB" w:rsidRPr="00D500E9">
        <w:rPr>
          <w:rFonts w:ascii="Museo 300" w:hAnsi="Museo 300"/>
          <w:sz w:val="20"/>
          <w:szCs w:val="20"/>
        </w:rPr>
        <w:t>.2021</w:t>
      </w:r>
      <w:r w:rsidR="00CC776B" w:rsidRPr="00D500E9">
        <w:rPr>
          <w:rFonts w:ascii="Museo 300" w:hAnsi="Museo 300"/>
          <w:sz w:val="20"/>
          <w:szCs w:val="20"/>
        </w:rPr>
        <w:t xml:space="preserve"> r. (</w:t>
      </w:r>
      <w:r w:rsidR="00D500E9" w:rsidRPr="00D500E9">
        <w:rPr>
          <w:rFonts w:ascii="Museo 300" w:hAnsi="Museo 300"/>
          <w:sz w:val="20"/>
          <w:szCs w:val="20"/>
        </w:rPr>
        <w:t>wtorek</w:t>
      </w:r>
      <w:r w:rsidR="00CC776B" w:rsidRPr="00D500E9">
        <w:rPr>
          <w:rFonts w:ascii="Museo 300" w:hAnsi="Museo 300"/>
          <w:sz w:val="20"/>
          <w:szCs w:val="20"/>
        </w:rPr>
        <w:t>)</w:t>
      </w:r>
    </w:p>
    <w:p w:rsidR="0027213C" w:rsidRPr="00496B7C" w:rsidRDefault="0027213C" w:rsidP="00496B7C">
      <w:pPr>
        <w:spacing w:after="0"/>
        <w:rPr>
          <w:rFonts w:ascii="Museo 300" w:hAnsi="Museo 300"/>
          <w:sz w:val="20"/>
          <w:szCs w:val="20"/>
        </w:rPr>
      </w:pPr>
    </w:p>
    <w:p w:rsidR="00D500E9" w:rsidRPr="00496B7C" w:rsidRDefault="00D500E9" w:rsidP="00D500E9">
      <w:pPr>
        <w:numPr>
          <w:ilvl w:val="0"/>
          <w:numId w:val="13"/>
        </w:numPr>
        <w:tabs>
          <w:tab w:val="left" w:pos="1134"/>
        </w:tabs>
        <w:suppressAutoHyphens/>
        <w:spacing w:after="0"/>
        <w:rPr>
          <w:rFonts w:ascii="Museo 300" w:hAnsi="Museo 300"/>
          <w:b/>
          <w:bCs/>
          <w:sz w:val="20"/>
          <w:szCs w:val="20"/>
          <w:u w:val="single"/>
          <w:lang w:eastAsia="ar-SA"/>
        </w:rPr>
      </w:pPr>
      <w:r w:rsidRPr="00496B7C">
        <w:rPr>
          <w:rFonts w:ascii="Museo 300" w:hAnsi="Museo 300"/>
          <w:b/>
          <w:bCs/>
          <w:sz w:val="20"/>
          <w:szCs w:val="20"/>
          <w:lang w:eastAsia="ar-SA"/>
        </w:rPr>
        <w:t>Wymagania i warunki udziału w postępowaniu.</w:t>
      </w:r>
    </w:p>
    <w:p w:rsidR="00D500E9" w:rsidRPr="00496B7C" w:rsidRDefault="00D500E9" w:rsidP="00D500E9">
      <w:pPr>
        <w:spacing w:after="0"/>
        <w:rPr>
          <w:rFonts w:ascii="Museo 300" w:hAnsi="Museo 300"/>
          <w:b/>
          <w:sz w:val="20"/>
          <w:szCs w:val="20"/>
        </w:rPr>
      </w:pPr>
      <w:r w:rsidRPr="00496B7C">
        <w:rPr>
          <w:rFonts w:ascii="Museo 300" w:hAnsi="Museo 300"/>
          <w:b/>
          <w:sz w:val="20"/>
          <w:szCs w:val="20"/>
        </w:rPr>
        <w:t>Wiedza i doświadczenie</w:t>
      </w:r>
    </w:p>
    <w:p w:rsidR="00D500E9" w:rsidRPr="00496B7C" w:rsidRDefault="00D500E9" w:rsidP="00D500E9">
      <w:pPr>
        <w:spacing w:after="0"/>
        <w:rPr>
          <w:rFonts w:ascii="Museo 300" w:hAnsi="Museo 300"/>
          <w:sz w:val="20"/>
          <w:szCs w:val="20"/>
        </w:rPr>
      </w:pPr>
      <w:r w:rsidRPr="00496B7C">
        <w:rPr>
          <w:rFonts w:ascii="Museo 300" w:hAnsi="Museo 300"/>
          <w:sz w:val="20"/>
          <w:szCs w:val="20"/>
        </w:rPr>
        <w:t>Do składania ofert zapraszamy Wykonawców, którzy dysponują kwalifikacjami i spełniają wymagania:</w:t>
      </w:r>
      <w:r w:rsidRPr="00496B7C">
        <w:rPr>
          <w:rFonts w:ascii="Museo 300" w:hAnsi="Museo 300"/>
          <w:sz w:val="20"/>
          <w:szCs w:val="20"/>
        </w:rPr>
        <w:br/>
        <w:t xml:space="preserve">A. Posiadający uprawnienia do prowadzenia działalności zgodnie z ustawą o usługach turystycznych. Wpis do właściwej Ewidencji </w:t>
      </w:r>
      <w:r w:rsidRPr="00AE0786">
        <w:rPr>
          <w:rFonts w:ascii="Museo 300" w:hAnsi="Museo 300"/>
          <w:sz w:val="20"/>
          <w:szCs w:val="20"/>
        </w:rPr>
        <w:t>Organizatorów Turyst</w:t>
      </w:r>
      <w:r>
        <w:rPr>
          <w:rFonts w:ascii="Museo 300" w:hAnsi="Museo 300"/>
          <w:sz w:val="20"/>
          <w:szCs w:val="20"/>
        </w:rPr>
        <w:t>yki i Pośredników Turystycznych.</w:t>
      </w:r>
    </w:p>
    <w:p w:rsidR="00D500E9" w:rsidRPr="00496B7C" w:rsidRDefault="00D500E9" w:rsidP="00D500E9">
      <w:pPr>
        <w:spacing w:after="0"/>
        <w:rPr>
          <w:rFonts w:ascii="Museo 300" w:hAnsi="Museo 300"/>
          <w:sz w:val="20"/>
          <w:szCs w:val="20"/>
        </w:rPr>
      </w:pPr>
      <w:r w:rsidRPr="00496B7C">
        <w:rPr>
          <w:rFonts w:ascii="Museo 300" w:hAnsi="Museo 300"/>
          <w:sz w:val="20"/>
          <w:szCs w:val="20"/>
        </w:rPr>
        <w:t>B. Posiadający polisę ubezpieczeniową</w:t>
      </w:r>
      <w:r>
        <w:rPr>
          <w:rFonts w:ascii="Museo 300" w:hAnsi="Museo 300"/>
          <w:sz w:val="20"/>
          <w:szCs w:val="20"/>
        </w:rPr>
        <w:t>.</w:t>
      </w:r>
    </w:p>
    <w:p w:rsidR="00D500E9" w:rsidRPr="00496B7C" w:rsidRDefault="00D500E9" w:rsidP="00D500E9">
      <w:pPr>
        <w:pStyle w:val="Akapitzlist"/>
        <w:spacing w:after="0" w:line="276" w:lineRule="auto"/>
        <w:ind w:left="0"/>
        <w:jc w:val="both"/>
        <w:rPr>
          <w:rFonts w:ascii="Museo 300" w:hAnsi="Museo 300"/>
          <w:sz w:val="20"/>
          <w:szCs w:val="20"/>
          <w:lang w:eastAsia="ar-SA"/>
        </w:rPr>
      </w:pPr>
    </w:p>
    <w:p w:rsidR="00D500E9" w:rsidRPr="00A42E1A" w:rsidRDefault="00D500E9" w:rsidP="00D500E9">
      <w:pPr>
        <w:shd w:val="clear" w:color="auto" w:fill="FFFFFF"/>
        <w:tabs>
          <w:tab w:val="left" w:pos="1134"/>
        </w:tabs>
        <w:suppressAutoHyphens/>
        <w:spacing w:after="0"/>
        <w:jc w:val="both"/>
        <w:rPr>
          <w:rFonts w:ascii="Museo 300" w:hAnsi="Museo 300"/>
          <w:b/>
          <w:sz w:val="20"/>
          <w:szCs w:val="20"/>
          <w:lang w:eastAsia="ar-SA"/>
        </w:rPr>
      </w:pPr>
      <w:r w:rsidRPr="00A42E1A">
        <w:rPr>
          <w:rFonts w:ascii="Museo 300" w:hAnsi="Museo 300"/>
          <w:b/>
          <w:sz w:val="20"/>
          <w:szCs w:val="20"/>
          <w:lang w:eastAsia="ar-SA"/>
        </w:rPr>
        <w:t>Zakres wykluczenia podmiotowego:</w:t>
      </w:r>
    </w:p>
    <w:p w:rsidR="00D500E9" w:rsidRPr="00496B7C" w:rsidRDefault="00D500E9" w:rsidP="00D500E9">
      <w:pPr>
        <w:pStyle w:val="Akapitzlist"/>
        <w:shd w:val="clear" w:color="auto" w:fill="FFFFFF"/>
        <w:suppressAutoHyphens/>
        <w:spacing w:after="0" w:line="276" w:lineRule="auto"/>
        <w:ind w:left="0"/>
        <w:contextualSpacing w:val="0"/>
        <w:jc w:val="both"/>
        <w:rPr>
          <w:rFonts w:ascii="Museo 300" w:hAnsi="Museo 300"/>
          <w:sz w:val="20"/>
          <w:szCs w:val="20"/>
          <w:lang w:eastAsia="ar-SA"/>
        </w:rPr>
      </w:pPr>
      <w:r w:rsidRPr="00496B7C">
        <w:rPr>
          <w:rFonts w:ascii="Museo 300" w:hAnsi="Museo 300"/>
          <w:sz w:val="20"/>
          <w:szCs w:val="20"/>
          <w:lang w:eastAsia="ar-SA"/>
        </w:rPr>
        <w:t xml:space="preserve"> Z postępowania o udzielenie Zamówienia wykluczeni są potencjalni Wykonawcy, którzy są osobami lub podmiotami powiązanymi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wyboru wykonawcy a wykonawcą, polegające w szczególności na: </w:t>
      </w:r>
    </w:p>
    <w:p w:rsidR="00D500E9" w:rsidRPr="00496B7C" w:rsidRDefault="00D500E9" w:rsidP="00D500E9">
      <w:pPr>
        <w:suppressAutoHyphens/>
        <w:spacing w:after="0"/>
        <w:ind w:left="426"/>
        <w:jc w:val="both"/>
        <w:rPr>
          <w:rFonts w:ascii="Museo 300" w:hAnsi="Museo 300"/>
          <w:sz w:val="20"/>
          <w:szCs w:val="20"/>
          <w:lang w:eastAsia="ar-SA"/>
        </w:rPr>
      </w:pPr>
      <w:r w:rsidRPr="00496B7C">
        <w:rPr>
          <w:rFonts w:ascii="Museo 300" w:hAnsi="Museo 300"/>
          <w:sz w:val="20"/>
          <w:szCs w:val="20"/>
          <w:lang w:eastAsia="ar-SA"/>
        </w:rPr>
        <w:t xml:space="preserve">a) </w:t>
      </w:r>
      <w:r w:rsidRPr="00496B7C">
        <w:rPr>
          <w:rFonts w:ascii="Museo 300" w:hAnsi="Museo 300"/>
          <w:sz w:val="20"/>
          <w:szCs w:val="20"/>
          <w:lang w:eastAsia="pl-PL"/>
        </w:rPr>
        <w:t>Uczestnictwie w spółce jako wspólnik spółki cywilnej lub spółki osobowej,</w:t>
      </w:r>
    </w:p>
    <w:p w:rsidR="00D500E9" w:rsidRPr="00496B7C" w:rsidRDefault="00D500E9" w:rsidP="00D500E9">
      <w:pPr>
        <w:suppressAutoHyphens/>
        <w:spacing w:after="0"/>
        <w:ind w:firstLine="426"/>
        <w:jc w:val="both"/>
        <w:rPr>
          <w:rFonts w:ascii="Museo 300" w:hAnsi="Museo 300"/>
          <w:sz w:val="20"/>
          <w:szCs w:val="20"/>
          <w:lang w:eastAsia="ar-SA"/>
        </w:rPr>
      </w:pPr>
      <w:r w:rsidRPr="00496B7C">
        <w:rPr>
          <w:rFonts w:ascii="Museo 300" w:hAnsi="Museo 300"/>
          <w:sz w:val="20"/>
          <w:szCs w:val="20"/>
          <w:lang w:eastAsia="ar-SA"/>
        </w:rPr>
        <w:t xml:space="preserve">b) </w:t>
      </w:r>
      <w:r w:rsidRPr="00496B7C">
        <w:rPr>
          <w:rFonts w:ascii="Museo 300" w:hAnsi="Museo 300"/>
          <w:sz w:val="20"/>
          <w:szCs w:val="20"/>
          <w:lang w:eastAsia="pl-PL"/>
        </w:rPr>
        <w:t>Posiadaniu co najmniej 10% udziałów lub akcji,</w:t>
      </w:r>
    </w:p>
    <w:p w:rsidR="00D500E9" w:rsidRPr="00496B7C" w:rsidRDefault="00D500E9" w:rsidP="00D500E9">
      <w:pPr>
        <w:suppressAutoHyphens/>
        <w:spacing w:after="0"/>
        <w:ind w:firstLine="426"/>
        <w:jc w:val="both"/>
        <w:rPr>
          <w:rFonts w:ascii="Museo 300" w:hAnsi="Museo 300"/>
          <w:sz w:val="20"/>
          <w:szCs w:val="20"/>
          <w:lang w:eastAsia="ar-SA"/>
        </w:rPr>
      </w:pPr>
      <w:r w:rsidRPr="00496B7C">
        <w:rPr>
          <w:rFonts w:ascii="Museo 300" w:hAnsi="Museo 300"/>
          <w:sz w:val="20"/>
          <w:szCs w:val="20"/>
          <w:lang w:eastAsia="ar-SA"/>
        </w:rPr>
        <w:t xml:space="preserve">c) </w:t>
      </w:r>
      <w:r w:rsidRPr="00496B7C">
        <w:rPr>
          <w:rFonts w:ascii="Museo 300" w:hAnsi="Museo 300"/>
          <w:sz w:val="20"/>
          <w:szCs w:val="20"/>
          <w:lang w:eastAsia="pl-PL"/>
        </w:rPr>
        <w:t>Pełnieniu funkcji członka organu nadzorczego lub zarządzającego, prokurenta, pełnomocnika,</w:t>
      </w:r>
    </w:p>
    <w:p w:rsidR="00D500E9" w:rsidRPr="00496B7C" w:rsidRDefault="00D500E9" w:rsidP="00D500E9">
      <w:pPr>
        <w:suppressAutoHyphens/>
        <w:spacing w:after="0"/>
        <w:ind w:left="426" w:hanging="426"/>
        <w:jc w:val="both"/>
        <w:rPr>
          <w:rFonts w:ascii="Museo 300" w:hAnsi="Museo 300"/>
          <w:sz w:val="20"/>
          <w:szCs w:val="20"/>
          <w:lang w:eastAsia="pl-PL"/>
        </w:rPr>
      </w:pPr>
      <w:r w:rsidRPr="00496B7C">
        <w:rPr>
          <w:rFonts w:ascii="Museo 300" w:hAnsi="Museo 300"/>
          <w:sz w:val="20"/>
          <w:szCs w:val="20"/>
          <w:lang w:eastAsia="ar-SA"/>
        </w:rPr>
        <w:t xml:space="preserve">         d) </w:t>
      </w:r>
      <w:r w:rsidRPr="00496B7C">
        <w:rPr>
          <w:rFonts w:ascii="Museo 300" w:hAnsi="Museo 300"/>
          <w:sz w:val="20"/>
          <w:szCs w:val="20"/>
          <w:lang w:eastAsia="pl-PL"/>
        </w:rPr>
        <w:t>Pozostawaniu w związku małżeńskim, w stosunku pokrewieństwa lub powinowactwa w linii prostej, pokrewieństwa lub powinowactwa w linii bocznej do drugiego stopnia lub w stosunku przysposobienia, opieki lub kurateli.</w:t>
      </w:r>
    </w:p>
    <w:p w:rsidR="00D500E9" w:rsidRDefault="00D500E9" w:rsidP="00D500E9">
      <w:pPr>
        <w:suppressAutoHyphens/>
        <w:spacing w:after="0"/>
        <w:jc w:val="both"/>
        <w:rPr>
          <w:rFonts w:ascii="Museo 300" w:hAnsi="Museo 300"/>
          <w:sz w:val="20"/>
          <w:szCs w:val="20"/>
          <w:lang w:eastAsia="pl-PL"/>
        </w:rPr>
      </w:pPr>
      <w:r w:rsidRPr="00496B7C">
        <w:rPr>
          <w:rFonts w:ascii="Museo 300" w:hAnsi="Museo 300"/>
          <w:sz w:val="20"/>
          <w:szCs w:val="20"/>
          <w:lang w:eastAsia="pl-PL"/>
        </w:rPr>
        <w:t>Warunek będzie weryfikowany na podstawie oświadczenia stanowiącego Załącznik nr 2 do Zapytania Ofertowego</w:t>
      </w:r>
    </w:p>
    <w:p w:rsidR="00D500E9" w:rsidRPr="00496B7C" w:rsidRDefault="00D500E9" w:rsidP="00D500E9">
      <w:pPr>
        <w:suppressAutoHyphens/>
        <w:spacing w:after="0"/>
        <w:jc w:val="both"/>
        <w:rPr>
          <w:rFonts w:ascii="Museo 300" w:hAnsi="Museo 300"/>
          <w:sz w:val="20"/>
          <w:szCs w:val="20"/>
          <w:lang w:eastAsia="pl-PL"/>
        </w:rPr>
      </w:pPr>
    </w:p>
    <w:p w:rsidR="00D500E9" w:rsidRPr="00A42E1A" w:rsidRDefault="00D500E9" w:rsidP="00D500E9">
      <w:pPr>
        <w:tabs>
          <w:tab w:val="left" w:pos="1134"/>
        </w:tabs>
        <w:suppressAutoHyphens/>
        <w:spacing w:after="0"/>
        <w:jc w:val="both"/>
        <w:rPr>
          <w:rFonts w:ascii="Museo 300" w:hAnsi="Museo 300"/>
          <w:b/>
          <w:bCs/>
          <w:sz w:val="20"/>
          <w:szCs w:val="20"/>
          <w:lang w:eastAsia="pl-PL"/>
        </w:rPr>
      </w:pPr>
      <w:r w:rsidRPr="00A42E1A">
        <w:rPr>
          <w:rFonts w:ascii="Museo 300" w:hAnsi="Museo 300"/>
          <w:b/>
          <w:bCs/>
          <w:sz w:val="20"/>
          <w:szCs w:val="20"/>
          <w:lang w:eastAsia="pl-PL"/>
        </w:rPr>
        <w:t>Lista niezbędnych dokumentów wymaganych od wnioskodawcy, składanych wraz z ofertą</w:t>
      </w:r>
    </w:p>
    <w:p w:rsidR="00D500E9" w:rsidRPr="00496B7C" w:rsidRDefault="00D500E9" w:rsidP="00D500E9">
      <w:pPr>
        <w:pStyle w:val="Akapitzlist"/>
        <w:numPr>
          <w:ilvl w:val="3"/>
          <w:numId w:val="2"/>
        </w:numPr>
        <w:suppressAutoHyphens/>
        <w:spacing w:after="0" w:line="276" w:lineRule="auto"/>
        <w:ind w:left="426" w:hanging="426"/>
        <w:contextualSpacing w:val="0"/>
        <w:jc w:val="both"/>
        <w:rPr>
          <w:rFonts w:ascii="Museo 300" w:hAnsi="Museo 300"/>
          <w:sz w:val="20"/>
          <w:szCs w:val="20"/>
          <w:lang w:eastAsia="pl-PL"/>
        </w:rPr>
      </w:pPr>
      <w:r w:rsidRPr="00496B7C">
        <w:rPr>
          <w:rFonts w:ascii="Museo 300" w:hAnsi="Museo 300"/>
          <w:sz w:val="20"/>
          <w:szCs w:val="20"/>
          <w:lang w:eastAsia="pl-PL"/>
        </w:rPr>
        <w:t>Formularz ofertowy (Załącznik nr 1 do Zapytania ofertowego).</w:t>
      </w:r>
    </w:p>
    <w:p w:rsidR="00D500E9" w:rsidRPr="00496B7C" w:rsidRDefault="00D500E9" w:rsidP="00D500E9">
      <w:pPr>
        <w:pStyle w:val="Akapitzlist"/>
        <w:numPr>
          <w:ilvl w:val="3"/>
          <w:numId w:val="2"/>
        </w:numPr>
        <w:suppressAutoHyphens/>
        <w:spacing w:after="0" w:line="276" w:lineRule="auto"/>
        <w:ind w:left="426" w:hanging="426"/>
        <w:contextualSpacing w:val="0"/>
        <w:jc w:val="both"/>
        <w:rPr>
          <w:rFonts w:ascii="Museo 300" w:hAnsi="Museo 300"/>
          <w:sz w:val="20"/>
          <w:szCs w:val="20"/>
          <w:lang w:eastAsia="pl-PL"/>
        </w:rPr>
      </w:pPr>
      <w:r w:rsidRPr="00496B7C">
        <w:rPr>
          <w:rFonts w:ascii="Museo 300" w:hAnsi="Museo 300"/>
          <w:sz w:val="20"/>
          <w:szCs w:val="20"/>
          <w:lang w:eastAsia="pl-PL"/>
        </w:rPr>
        <w:t>Oświadczenie o braku powiązań (Załącznik nr 2 do Zapytania ofertowego).</w:t>
      </w:r>
    </w:p>
    <w:p w:rsidR="00D500E9" w:rsidRDefault="00D500E9" w:rsidP="00D500E9">
      <w:pPr>
        <w:pStyle w:val="Akapitzlist"/>
        <w:numPr>
          <w:ilvl w:val="3"/>
          <w:numId w:val="2"/>
        </w:numPr>
        <w:suppressAutoHyphens/>
        <w:spacing w:after="0" w:line="276" w:lineRule="auto"/>
        <w:ind w:left="426" w:hanging="426"/>
        <w:contextualSpacing w:val="0"/>
        <w:jc w:val="both"/>
        <w:rPr>
          <w:rFonts w:ascii="Museo 300" w:hAnsi="Museo 300"/>
          <w:sz w:val="20"/>
          <w:szCs w:val="20"/>
          <w:lang w:eastAsia="pl-PL"/>
        </w:rPr>
      </w:pPr>
      <w:r w:rsidRPr="00496B7C">
        <w:rPr>
          <w:rFonts w:ascii="Museo 300" w:hAnsi="Museo 300"/>
          <w:sz w:val="20"/>
          <w:szCs w:val="20"/>
          <w:lang w:eastAsia="pl-PL"/>
        </w:rPr>
        <w:t>Oświadczenie o spełnianiu warunków udziału w postępowaniu (Załącznik nr 3 do Zapytania ofertowego).</w:t>
      </w:r>
    </w:p>
    <w:p w:rsidR="00D500E9" w:rsidRPr="00AE0786" w:rsidRDefault="00D500E9" w:rsidP="00D500E9">
      <w:pPr>
        <w:pStyle w:val="Akapitzlist"/>
        <w:numPr>
          <w:ilvl w:val="3"/>
          <w:numId w:val="2"/>
        </w:numPr>
        <w:suppressAutoHyphens/>
        <w:spacing w:after="0" w:line="276" w:lineRule="auto"/>
        <w:ind w:left="426" w:hanging="426"/>
        <w:contextualSpacing w:val="0"/>
        <w:jc w:val="both"/>
        <w:rPr>
          <w:rFonts w:ascii="Museo 300" w:hAnsi="Museo 300"/>
          <w:sz w:val="20"/>
          <w:szCs w:val="20"/>
          <w:lang w:eastAsia="pl-PL"/>
        </w:rPr>
      </w:pPr>
      <w:r w:rsidRPr="00AE0786">
        <w:rPr>
          <w:rFonts w:ascii="Museo 300" w:hAnsi="Museo 300"/>
          <w:sz w:val="20"/>
          <w:szCs w:val="20"/>
        </w:rPr>
        <w:t>Wpis do właściwej Ewidencji Organizatorów Turystyki i Pośredników Turystycznych (</w:t>
      </w:r>
      <w:r w:rsidRPr="00AE0786">
        <w:rPr>
          <w:rFonts w:ascii="Museo 300" w:hAnsi="Museo 300"/>
          <w:b/>
          <w:sz w:val="20"/>
          <w:szCs w:val="20"/>
        </w:rPr>
        <w:t>należy załączyć kopię potwierdzoną za zgodność z oryginałem</w:t>
      </w:r>
      <w:r w:rsidRPr="00AE0786">
        <w:rPr>
          <w:rFonts w:ascii="Museo 300" w:hAnsi="Museo 300"/>
          <w:sz w:val="20"/>
          <w:szCs w:val="20"/>
        </w:rPr>
        <w:t>).</w:t>
      </w:r>
    </w:p>
    <w:p w:rsidR="00D500E9" w:rsidRPr="00496B7C" w:rsidRDefault="00D500E9" w:rsidP="00D500E9">
      <w:pPr>
        <w:spacing w:after="0"/>
        <w:rPr>
          <w:rFonts w:ascii="Museo 300" w:hAnsi="Museo 300"/>
          <w:sz w:val="20"/>
          <w:szCs w:val="20"/>
        </w:rPr>
      </w:pPr>
    </w:p>
    <w:p w:rsidR="00D500E9" w:rsidRPr="00496B7C" w:rsidRDefault="00D500E9" w:rsidP="00D500E9">
      <w:pPr>
        <w:spacing w:after="0"/>
        <w:jc w:val="both"/>
        <w:rPr>
          <w:rFonts w:ascii="Museo 300" w:hAnsi="Museo 300"/>
          <w:sz w:val="20"/>
          <w:szCs w:val="20"/>
        </w:rPr>
      </w:pPr>
      <w:r w:rsidRPr="00496B7C">
        <w:rPr>
          <w:rFonts w:ascii="Museo 300" w:hAnsi="Museo 300"/>
          <w:sz w:val="20"/>
          <w:szCs w:val="20"/>
        </w:rPr>
        <w:t xml:space="preserve">Dokonanie oceny spełnienia wymaganych warunków nastąpi zgodnie z regułą „spełnia/nie spełnia”, w oparciu o informacje zawarte w oświadczeniach i dokumentach stanowiących Załączniki do niniejszego Zapytania ofertowego (wyszczególnionych w Punkcie XV.), z których musi jednoznacznie wynikać, że Wykonawca spełnia warunki, a w przypadku nie spełnienia choćby jednego z nich, Wykonawca zostanie wykluczony z postępowania. Ofertę Wykonawcy wykluczonego uznaje się za automatycznie odrzuconą. </w:t>
      </w:r>
    </w:p>
    <w:p w:rsidR="00D500E9" w:rsidRPr="00496B7C" w:rsidRDefault="00D500E9" w:rsidP="00D500E9">
      <w:pPr>
        <w:spacing w:after="0"/>
        <w:rPr>
          <w:rFonts w:ascii="Museo 300" w:hAnsi="Museo 300"/>
          <w:sz w:val="20"/>
          <w:szCs w:val="20"/>
        </w:rPr>
      </w:pPr>
    </w:p>
    <w:p w:rsidR="00D500E9" w:rsidRPr="00496B7C" w:rsidRDefault="00D500E9" w:rsidP="00D500E9">
      <w:pPr>
        <w:pStyle w:val="Default"/>
        <w:numPr>
          <w:ilvl w:val="0"/>
          <w:numId w:val="14"/>
        </w:numPr>
        <w:tabs>
          <w:tab w:val="left" w:pos="1134"/>
        </w:tabs>
        <w:spacing w:line="276" w:lineRule="auto"/>
        <w:jc w:val="both"/>
        <w:rPr>
          <w:rFonts w:ascii="Museo 300" w:hAnsi="Museo 300"/>
          <w:color w:val="auto"/>
          <w:sz w:val="20"/>
          <w:szCs w:val="20"/>
        </w:rPr>
      </w:pPr>
      <w:r w:rsidRPr="00496B7C">
        <w:rPr>
          <w:rFonts w:ascii="Museo 300" w:hAnsi="Museo 300"/>
          <w:b/>
          <w:bCs/>
          <w:color w:val="auto"/>
          <w:sz w:val="20"/>
          <w:szCs w:val="20"/>
        </w:rPr>
        <w:t xml:space="preserve">Warunki zmiany umowy </w:t>
      </w:r>
    </w:p>
    <w:p w:rsidR="00D500E9" w:rsidRPr="00496B7C" w:rsidRDefault="00D500E9" w:rsidP="00D500E9">
      <w:pPr>
        <w:pStyle w:val="Default"/>
        <w:spacing w:line="276" w:lineRule="auto"/>
        <w:jc w:val="both"/>
        <w:rPr>
          <w:rFonts w:ascii="Museo 300" w:hAnsi="Museo 300"/>
          <w:color w:val="auto"/>
          <w:sz w:val="20"/>
          <w:szCs w:val="20"/>
        </w:rPr>
      </w:pPr>
      <w:r w:rsidRPr="00496B7C">
        <w:rPr>
          <w:rFonts w:ascii="Museo 300" w:hAnsi="Museo 300"/>
          <w:color w:val="auto"/>
          <w:sz w:val="20"/>
          <w:szCs w:val="20"/>
        </w:rPr>
        <w:lastRenderedPageBreak/>
        <w:t>Zamawiający zastrzega sobie prawo do zmiany warunków umowy podpisanej z Wykonawcą zamówienia w wyniku przeprowadzonego postępowania, jeżeli zmiana uzasadniona będzie sytuacją, której Zamawiający, działając z należytą starannością, nie mógł przewidzieć.</w:t>
      </w:r>
    </w:p>
    <w:p w:rsidR="00D500E9" w:rsidRPr="00496B7C" w:rsidRDefault="00D500E9" w:rsidP="00D500E9">
      <w:pPr>
        <w:pStyle w:val="Default"/>
        <w:spacing w:line="276" w:lineRule="auto"/>
        <w:jc w:val="both"/>
        <w:rPr>
          <w:rFonts w:ascii="Museo 300" w:hAnsi="Museo 300"/>
          <w:color w:val="auto"/>
          <w:sz w:val="20"/>
          <w:szCs w:val="20"/>
        </w:rPr>
      </w:pPr>
    </w:p>
    <w:p w:rsidR="00D500E9" w:rsidRPr="00496B7C" w:rsidRDefault="00D500E9" w:rsidP="00D500E9">
      <w:pPr>
        <w:pStyle w:val="Default"/>
        <w:tabs>
          <w:tab w:val="left" w:pos="1134"/>
        </w:tabs>
        <w:spacing w:line="276" w:lineRule="auto"/>
        <w:jc w:val="both"/>
        <w:rPr>
          <w:rFonts w:ascii="Museo 300" w:hAnsi="Museo 300"/>
          <w:color w:val="auto"/>
          <w:sz w:val="20"/>
          <w:szCs w:val="20"/>
        </w:rPr>
      </w:pPr>
      <w:r w:rsidRPr="00496B7C">
        <w:rPr>
          <w:rFonts w:ascii="Museo 300" w:hAnsi="Museo 300"/>
          <w:b/>
          <w:bCs/>
          <w:color w:val="auto"/>
          <w:sz w:val="20"/>
          <w:szCs w:val="20"/>
        </w:rPr>
        <w:t>Zamawiający dopuszcza zmianę zawartej umowy w następujących okolicznościach;</w:t>
      </w:r>
    </w:p>
    <w:p w:rsidR="00D500E9" w:rsidRPr="00496B7C" w:rsidRDefault="00D500E9" w:rsidP="00D500E9">
      <w:pPr>
        <w:numPr>
          <w:ilvl w:val="0"/>
          <w:numId w:val="8"/>
        </w:numPr>
        <w:spacing w:after="0"/>
        <w:rPr>
          <w:rFonts w:ascii="Museo 300" w:hAnsi="Museo 300" w:cs="Calibri"/>
          <w:bCs/>
          <w:sz w:val="20"/>
          <w:szCs w:val="20"/>
        </w:rPr>
      </w:pPr>
      <w:r w:rsidRPr="00496B7C">
        <w:rPr>
          <w:rFonts w:ascii="Museo 300" w:hAnsi="Museo 300" w:cs="Calibri"/>
          <w:bCs/>
          <w:sz w:val="20"/>
          <w:szCs w:val="20"/>
        </w:rPr>
        <w:t>Zmiany terminu realizacji zamówienia, warunkiem takiej zmiany jest wystąpienie obiektywnych trudności w realizacji zajęć, których nie można było przewidzieć, pod warunkiem, że takiej zgody udzieli instytucja zarządzająca i Zamawiający nie straci dofinansowania.</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Aktualizacje danych Wykonawcy i Zamawiającego poprzez zmianę: nazwy firmy, adresu siedziby, formy prawnej, itp.</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Jeżeli nastąpi zmiana powszechnie obowiązujących przepisów prawa w zakresie mającym wpływ na realizację przedmiotu zamówienia.</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Ze względu na dofinansowanie zadania środkami unijnymi, możliwa jest zmiana umowy w zakresie konieczności dostosowania umowy z wykonawcą do postanowień umowy o dofinansowanie.</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Zmiany stawki podatku VAT.</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Zasad podlegania ubezpieczeniom społecznym lub ubezpieczeniu zdrowotnemu lub wysokości stawki składki na ubezpieczenia społeczne lub zdrowotne.</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cs="Calibri"/>
          <w:bCs/>
          <w:sz w:val="20"/>
          <w:szCs w:val="20"/>
        </w:rPr>
        <w:t xml:space="preserve">Zamawiający zastrzega sobie </w:t>
      </w:r>
      <w:r w:rsidRPr="00496B7C">
        <w:rPr>
          <w:rFonts w:ascii="Museo 300" w:hAnsi="Museo 300" w:cs="Calibri"/>
          <w:b/>
          <w:bCs/>
          <w:sz w:val="20"/>
          <w:szCs w:val="20"/>
        </w:rPr>
        <w:t xml:space="preserve">możliwość zmiany liczby osób </w:t>
      </w:r>
      <w:r w:rsidRPr="00A42E1A">
        <w:rPr>
          <w:rFonts w:ascii="Museo 300" w:hAnsi="Museo 300" w:cs="Calibri"/>
          <w:b/>
          <w:bCs/>
          <w:sz w:val="20"/>
          <w:szCs w:val="20"/>
        </w:rPr>
        <w:t xml:space="preserve">o </w:t>
      </w:r>
      <w:r>
        <w:rPr>
          <w:rFonts w:ascii="Museo 300" w:hAnsi="Museo 300" w:cs="Calibri"/>
          <w:b/>
          <w:bCs/>
          <w:sz w:val="20"/>
          <w:szCs w:val="20"/>
        </w:rPr>
        <w:t xml:space="preserve">+/- </w:t>
      </w:r>
      <w:r w:rsidRPr="00A42E1A">
        <w:rPr>
          <w:rFonts w:ascii="Museo 300" w:hAnsi="Museo 300" w:cs="Calibri"/>
          <w:b/>
          <w:bCs/>
          <w:sz w:val="20"/>
          <w:szCs w:val="20"/>
        </w:rPr>
        <w:t>5 osób</w:t>
      </w:r>
      <w:r w:rsidRPr="00496B7C">
        <w:rPr>
          <w:rFonts w:ascii="Museo 300" w:hAnsi="Museo 300" w:cs="Calibri"/>
          <w:bCs/>
          <w:sz w:val="20"/>
          <w:szCs w:val="20"/>
        </w:rPr>
        <w:t xml:space="preserve"> bez podania przyczyny i bez prawa żądania przez Organizatora z tego tytułu jakiejkolwiek rekompensaty czy odszkodowania. Zmiana liczby osób nie będzie powodowała zmiany ceny jednostkowej wycieczki.</w:t>
      </w:r>
    </w:p>
    <w:p w:rsidR="00D500E9" w:rsidRPr="00496B7C" w:rsidRDefault="00D500E9" w:rsidP="00D500E9">
      <w:pPr>
        <w:numPr>
          <w:ilvl w:val="0"/>
          <w:numId w:val="8"/>
        </w:numPr>
        <w:spacing w:after="0"/>
        <w:jc w:val="both"/>
        <w:rPr>
          <w:rFonts w:ascii="Museo 300" w:hAnsi="Museo 300" w:cs="Calibri"/>
          <w:bCs/>
          <w:sz w:val="20"/>
          <w:szCs w:val="20"/>
        </w:rPr>
      </w:pPr>
      <w:r w:rsidRPr="00496B7C">
        <w:rPr>
          <w:rFonts w:ascii="Museo 300" w:hAnsi="Museo 300"/>
          <w:sz w:val="20"/>
          <w:szCs w:val="20"/>
        </w:rPr>
        <w:t>W razie zaistnienia istotnej zmiany okoliczności powodującej, że wykonanie umowy nie leży                  w interesie publicznym, czego nie można było przewidzieć w chwili zawarcia umowy, lub w związku z rozprzestrzenianiem się pa</w:t>
      </w:r>
      <w:r>
        <w:rPr>
          <w:rFonts w:ascii="Museo 300" w:hAnsi="Museo 300"/>
          <w:sz w:val="20"/>
          <w:szCs w:val="20"/>
        </w:rPr>
        <w:t>ndemii COVID</w:t>
      </w:r>
      <w:r w:rsidRPr="00496B7C">
        <w:rPr>
          <w:rFonts w:ascii="Museo 300" w:hAnsi="Museo 300"/>
          <w:sz w:val="20"/>
          <w:szCs w:val="20"/>
        </w:rPr>
        <w:t>-19 zmiana liczby uczest</w:t>
      </w:r>
      <w:r>
        <w:rPr>
          <w:rFonts w:ascii="Museo 300" w:hAnsi="Museo 300"/>
          <w:sz w:val="20"/>
          <w:szCs w:val="20"/>
        </w:rPr>
        <w:t>ników ulegnie zmniejszeniu o 50</w:t>
      </w:r>
      <w:r w:rsidRPr="00496B7C">
        <w:rPr>
          <w:rFonts w:ascii="Museo 300" w:hAnsi="Museo 300"/>
          <w:sz w:val="20"/>
          <w:szCs w:val="20"/>
        </w:rPr>
        <w:t>%, Zamawiający może odstąpić od umowy w terminie 7 dni od powzięcia wiadomości o tych okolicznościach. W takim przypadku Wykonawca może żądać wyłącznie wynagrodzenia należnego z tytułu wykonania części umowy</w:t>
      </w:r>
      <w:r>
        <w:rPr>
          <w:rFonts w:ascii="Museo 300" w:hAnsi="Museo 300"/>
          <w:sz w:val="20"/>
          <w:szCs w:val="20"/>
        </w:rPr>
        <w:t>.</w:t>
      </w:r>
    </w:p>
    <w:p w:rsidR="008C6981" w:rsidRPr="00496B7C" w:rsidRDefault="008C6981" w:rsidP="00496B7C">
      <w:pPr>
        <w:pStyle w:val="Default"/>
        <w:spacing w:line="276" w:lineRule="auto"/>
        <w:jc w:val="both"/>
        <w:rPr>
          <w:rFonts w:ascii="Museo 300" w:hAnsi="Museo 300"/>
          <w:color w:val="auto"/>
          <w:sz w:val="20"/>
          <w:szCs w:val="20"/>
        </w:rPr>
      </w:pPr>
    </w:p>
    <w:p w:rsidR="008C6981" w:rsidRPr="00496B7C" w:rsidRDefault="008C6981" w:rsidP="00BB61F0">
      <w:pPr>
        <w:numPr>
          <w:ilvl w:val="0"/>
          <w:numId w:val="15"/>
        </w:numPr>
        <w:tabs>
          <w:tab w:val="left" w:pos="1134"/>
        </w:tabs>
        <w:spacing w:after="0"/>
        <w:rPr>
          <w:rFonts w:ascii="Museo 300" w:hAnsi="Museo 300"/>
          <w:b/>
          <w:sz w:val="20"/>
          <w:szCs w:val="20"/>
        </w:rPr>
      </w:pPr>
      <w:r w:rsidRPr="00496B7C">
        <w:rPr>
          <w:rFonts w:ascii="Museo 300" w:hAnsi="Museo 300"/>
          <w:b/>
          <w:sz w:val="20"/>
          <w:szCs w:val="20"/>
        </w:rPr>
        <w:t>Ocena oferty</w:t>
      </w:r>
    </w:p>
    <w:p w:rsidR="008C6981" w:rsidRPr="00496B7C" w:rsidRDefault="008C6981" w:rsidP="00496B7C">
      <w:pPr>
        <w:spacing w:after="0"/>
        <w:rPr>
          <w:rFonts w:ascii="Museo 300" w:hAnsi="Museo 300"/>
          <w:b/>
          <w:sz w:val="20"/>
          <w:szCs w:val="20"/>
        </w:rPr>
      </w:pPr>
      <w:r w:rsidRPr="00496B7C">
        <w:rPr>
          <w:rFonts w:ascii="Museo 300" w:hAnsi="Museo 300"/>
          <w:b/>
          <w:sz w:val="20"/>
          <w:szCs w:val="20"/>
        </w:rPr>
        <w:t>Kryteria oceny i opis sposobu przyznawania punktacji</w:t>
      </w:r>
    </w:p>
    <w:p w:rsidR="008C6981" w:rsidRPr="00496B7C" w:rsidRDefault="008C6981" w:rsidP="00496B7C">
      <w:pPr>
        <w:spacing w:after="0"/>
        <w:rPr>
          <w:rFonts w:ascii="Museo 300" w:hAnsi="Museo 300"/>
          <w:sz w:val="20"/>
          <w:szCs w:val="20"/>
        </w:rPr>
      </w:pPr>
      <w:r w:rsidRPr="00496B7C">
        <w:rPr>
          <w:rFonts w:ascii="Museo 300" w:hAnsi="Museo 300"/>
          <w:sz w:val="20"/>
          <w:szCs w:val="20"/>
        </w:rPr>
        <w:t>Wybór oferty dokonany zostanie w oparciu o przyjęte kryteria oceny ofert i wagi punktowej. Zamawiający uzna za najkorzystniejszą ofertę, tę która uzyska największą liczbę punktów spośród wszystkich ocenianych ofert, przy czym maksymalna liczba punktów wynosi 100 (sto punktów). Przy ocenie oferty brane będą pod uwagę:</w:t>
      </w:r>
    </w:p>
    <w:p w:rsidR="008C6981" w:rsidRPr="00496B7C" w:rsidRDefault="008C6981" w:rsidP="00BB61F0">
      <w:pPr>
        <w:numPr>
          <w:ilvl w:val="0"/>
          <w:numId w:val="9"/>
        </w:numPr>
        <w:spacing w:after="0"/>
        <w:rPr>
          <w:rFonts w:ascii="Museo 300" w:hAnsi="Museo 300"/>
          <w:sz w:val="20"/>
          <w:szCs w:val="20"/>
        </w:rPr>
      </w:pPr>
      <w:r w:rsidRPr="00496B7C">
        <w:rPr>
          <w:rFonts w:ascii="Museo 300" w:hAnsi="Museo 300"/>
          <w:sz w:val="20"/>
          <w:szCs w:val="20"/>
        </w:rPr>
        <w:t xml:space="preserve">Doświadczenie w </w:t>
      </w:r>
      <w:r w:rsidR="00D758C7" w:rsidRPr="00496B7C">
        <w:rPr>
          <w:rFonts w:ascii="Museo 300" w:hAnsi="Museo 300"/>
          <w:sz w:val="20"/>
          <w:szCs w:val="20"/>
        </w:rPr>
        <w:t>organizacji wycieczek dla dzieci i młodzieży</w:t>
      </w:r>
      <w:r w:rsidRPr="00496B7C">
        <w:rPr>
          <w:rFonts w:ascii="Museo 300" w:hAnsi="Museo 300"/>
          <w:sz w:val="20"/>
          <w:szCs w:val="20"/>
        </w:rPr>
        <w:t xml:space="preserve"> </w:t>
      </w:r>
      <w:r w:rsidR="00D758C7" w:rsidRPr="00496B7C">
        <w:rPr>
          <w:rFonts w:ascii="Museo 300" w:hAnsi="Museo 300"/>
          <w:sz w:val="20"/>
          <w:szCs w:val="20"/>
        </w:rPr>
        <w:t>– waga 3</w:t>
      </w:r>
      <w:r w:rsidRPr="00496B7C">
        <w:rPr>
          <w:rFonts w:ascii="Museo 300" w:hAnsi="Museo 300"/>
          <w:sz w:val="20"/>
          <w:szCs w:val="20"/>
        </w:rPr>
        <w:t>0 %</w:t>
      </w:r>
    </w:p>
    <w:p w:rsidR="008C6981" w:rsidRPr="00496B7C" w:rsidRDefault="00D758C7" w:rsidP="00496B7C">
      <w:pPr>
        <w:spacing w:after="0"/>
        <w:rPr>
          <w:rFonts w:ascii="Museo 300" w:hAnsi="Museo 300"/>
          <w:sz w:val="20"/>
          <w:szCs w:val="20"/>
        </w:rPr>
      </w:pPr>
      <w:r w:rsidRPr="00496B7C">
        <w:rPr>
          <w:rFonts w:ascii="Museo 300" w:hAnsi="Museo 300"/>
          <w:sz w:val="20"/>
          <w:szCs w:val="20"/>
        </w:rPr>
        <w:t xml:space="preserve">Ilość zorganizowanych wycieczek dla dzieci i młodzieży w ostatnich 3 </w:t>
      </w:r>
      <w:r w:rsidR="006A4B25" w:rsidRPr="00496B7C">
        <w:rPr>
          <w:rFonts w:ascii="Museo 300" w:hAnsi="Museo 300"/>
          <w:sz w:val="20"/>
          <w:szCs w:val="20"/>
        </w:rPr>
        <w:t>latach</w:t>
      </w:r>
      <w:r w:rsidR="006B65CB">
        <w:rPr>
          <w:rFonts w:ascii="Museo 300" w:hAnsi="Museo 300"/>
          <w:sz w:val="20"/>
          <w:szCs w:val="20"/>
        </w:rPr>
        <w:t>, licząc wstecz od początku pandemii</w:t>
      </w:r>
      <w:r w:rsidR="006A4B25" w:rsidRPr="00496B7C">
        <w:rPr>
          <w:rFonts w:ascii="Museo 300" w:hAnsi="Museo 300"/>
          <w:sz w:val="20"/>
          <w:szCs w:val="20"/>
        </w:rPr>
        <w:t>:</w:t>
      </w:r>
      <w:r w:rsidR="006A4B25" w:rsidRPr="00496B7C">
        <w:rPr>
          <w:rFonts w:ascii="Museo 300" w:hAnsi="Museo 300"/>
          <w:sz w:val="20"/>
          <w:szCs w:val="20"/>
        </w:rPr>
        <w:br/>
        <w:t>151 i więcej - 6 pkt</w:t>
      </w:r>
      <w:r w:rsidR="006A4B25" w:rsidRPr="00496B7C">
        <w:rPr>
          <w:rFonts w:ascii="Museo 300" w:hAnsi="Museo 300"/>
          <w:sz w:val="20"/>
          <w:szCs w:val="20"/>
        </w:rPr>
        <w:br/>
        <w:t>od 5</w:t>
      </w:r>
      <w:r w:rsidR="005E6C56" w:rsidRPr="00496B7C">
        <w:rPr>
          <w:rFonts w:ascii="Museo 300" w:hAnsi="Museo 300"/>
          <w:sz w:val="20"/>
          <w:szCs w:val="20"/>
        </w:rPr>
        <w:t xml:space="preserve">1 do </w:t>
      </w:r>
      <w:r w:rsidR="006A4B25" w:rsidRPr="00496B7C">
        <w:rPr>
          <w:rFonts w:ascii="Museo 300" w:hAnsi="Museo 300"/>
          <w:sz w:val="20"/>
          <w:szCs w:val="20"/>
        </w:rPr>
        <w:t>1</w:t>
      </w:r>
      <w:r w:rsidR="005E6C56" w:rsidRPr="00496B7C">
        <w:rPr>
          <w:rFonts w:ascii="Museo 300" w:hAnsi="Museo 300"/>
          <w:sz w:val="20"/>
          <w:szCs w:val="20"/>
        </w:rPr>
        <w:t>50</w:t>
      </w:r>
      <w:r w:rsidRPr="00496B7C">
        <w:rPr>
          <w:rFonts w:ascii="Museo 300" w:hAnsi="Museo 300"/>
          <w:sz w:val="20"/>
          <w:szCs w:val="20"/>
        </w:rPr>
        <w:t xml:space="preserve"> - 4 pkt</w:t>
      </w:r>
      <w:r w:rsidRPr="00496B7C">
        <w:rPr>
          <w:rFonts w:ascii="Museo 300" w:hAnsi="Museo 300"/>
          <w:sz w:val="20"/>
          <w:szCs w:val="20"/>
        </w:rPr>
        <w:br/>
        <w:t xml:space="preserve">do </w:t>
      </w:r>
      <w:r w:rsidR="006A4B25" w:rsidRPr="00496B7C">
        <w:rPr>
          <w:rFonts w:ascii="Museo 300" w:hAnsi="Museo 300"/>
          <w:sz w:val="20"/>
          <w:szCs w:val="20"/>
        </w:rPr>
        <w:t>50</w:t>
      </w:r>
      <w:r w:rsidRPr="00496B7C">
        <w:rPr>
          <w:rFonts w:ascii="Museo 300" w:hAnsi="Museo 300"/>
          <w:sz w:val="20"/>
          <w:szCs w:val="20"/>
        </w:rPr>
        <w:t xml:space="preserve"> - 2</w:t>
      </w:r>
      <w:r w:rsidR="008C6981" w:rsidRPr="00496B7C">
        <w:rPr>
          <w:rFonts w:ascii="Museo 300" w:hAnsi="Museo 300"/>
          <w:sz w:val="20"/>
          <w:szCs w:val="20"/>
        </w:rPr>
        <w:t xml:space="preserve"> pkt</w:t>
      </w:r>
      <w:r w:rsidR="008C6981" w:rsidRPr="00496B7C">
        <w:rPr>
          <w:rFonts w:ascii="Museo 300" w:hAnsi="Museo 300"/>
          <w:sz w:val="20"/>
          <w:szCs w:val="20"/>
        </w:rPr>
        <w:br/>
        <w:t>Punkty liczone wg wzoru: ilość punktów badanej oferty za doświadczenie zawodowe/największa ilość punktów za doświadcze</w:t>
      </w:r>
      <w:r w:rsidRPr="00496B7C">
        <w:rPr>
          <w:rFonts w:ascii="Museo 300" w:hAnsi="Museo 300"/>
          <w:sz w:val="20"/>
          <w:szCs w:val="20"/>
        </w:rPr>
        <w:t>nie spośród wszystkich ofert x 3</w:t>
      </w:r>
      <w:r w:rsidR="008C6981" w:rsidRPr="00496B7C">
        <w:rPr>
          <w:rFonts w:ascii="Museo 300" w:hAnsi="Museo 300"/>
          <w:sz w:val="20"/>
          <w:szCs w:val="20"/>
        </w:rPr>
        <w:t>0% x100</w:t>
      </w:r>
    </w:p>
    <w:p w:rsidR="008C6981" w:rsidRPr="00496B7C" w:rsidRDefault="008C6981" w:rsidP="00BB61F0">
      <w:pPr>
        <w:numPr>
          <w:ilvl w:val="0"/>
          <w:numId w:val="9"/>
        </w:numPr>
        <w:spacing w:after="0"/>
        <w:rPr>
          <w:rFonts w:ascii="Museo 300" w:hAnsi="Museo 300"/>
          <w:sz w:val="20"/>
          <w:szCs w:val="20"/>
        </w:rPr>
      </w:pPr>
      <w:r w:rsidRPr="00496B7C">
        <w:rPr>
          <w:rFonts w:ascii="Museo 300" w:hAnsi="Museo 300"/>
          <w:sz w:val="20"/>
          <w:szCs w:val="20"/>
        </w:rPr>
        <w:t xml:space="preserve">Zaproponowana cena za </w:t>
      </w:r>
      <w:r w:rsidR="00D758C7" w:rsidRPr="00496B7C">
        <w:rPr>
          <w:rFonts w:ascii="Museo 300" w:hAnsi="Museo 300"/>
          <w:sz w:val="20"/>
          <w:szCs w:val="20"/>
        </w:rPr>
        <w:t>osobę</w:t>
      </w:r>
      <w:r w:rsidRPr="00496B7C">
        <w:rPr>
          <w:rFonts w:ascii="Museo 300" w:hAnsi="Museo 300"/>
          <w:sz w:val="20"/>
          <w:szCs w:val="20"/>
        </w:rPr>
        <w:t xml:space="preserve"> brutto</w:t>
      </w:r>
      <w:r w:rsidR="00D758C7" w:rsidRPr="00496B7C">
        <w:rPr>
          <w:rFonts w:ascii="Museo 300" w:hAnsi="Museo 300"/>
          <w:sz w:val="20"/>
          <w:szCs w:val="20"/>
        </w:rPr>
        <w:t xml:space="preserve"> - waga 7</w:t>
      </w:r>
      <w:r w:rsidRPr="00496B7C">
        <w:rPr>
          <w:rFonts w:ascii="Museo 300" w:hAnsi="Museo 300"/>
          <w:sz w:val="20"/>
          <w:szCs w:val="20"/>
        </w:rPr>
        <w:t>0%.</w:t>
      </w:r>
    </w:p>
    <w:p w:rsidR="008C6981" w:rsidRPr="00496B7C" w:rsidRDefault="008C6981" w:rsidP="00496B7C">
      <w:pPr>
        <w:spacing w:after="0"/>
        <w:rPr>
          <w:rFonts w:ascii="Museo 300" w:hAnsi="Museo 300"/>
          <w:sz w:val="20"/>
          <w:szCs w:val="20"/>
        </w:rPr>
      </w:pPr>
      <w:r w:rsidRPr="00496B7C">
        <w:rPr>
          <w:rFonts w:ascii="Museo 300" w:hAnsi="Museo 300"/>
          <w:sz w:val="20"/>
          <w:szCs w:val="20"/>
        </w:rPr>
        <w:t>Punkty liczone wg wzoru: najniższa cena brutto analizowanych ofert / cena brutto badanej o</w:t>
      </w:r>
      <w:r w:rsidR="00493923">
        <w:rPr>
          <w:rFonts w:ascii="Museo 300" w:hAnsi="Museo 300"/>
          <w:sz w:val="20"/>
          <w:szCs w:val="20"/>
        </w:rPr>
        <w:t>ferty x 7</w:t>
      </w:r>
      <w:r w:rsidRPr="00496B7C">
        <w:rPr>
          <w:rFonts w:ascii="Museo 300" w:hAnsi="Museo 300"/>
          <w:sz w:val="20"/>
          <w:szCs w:val="20"/>
        </w:rPr>
        <w:t>0% x 100</w:t>
      </w:r>
      <w:r w:rsidRPr="00496B7C">
        <w:rPr>
          <w:rFonts w:ascii="Museo 300" w:hAnsi="Museo 300"/>
          <w:sz w:val="20"/>
          <w:szCs w:val="20"/>
        </w:rPr>
        <w:br/>
      </w:r>
    </w:p>
    <w:p w:rsidR="008C6981" w:rsidRPr="00496B7C" w:rsidRDefault="008C6981" w:rsidP="00496B7C">
      <w:pPr>
        <w:spacing w:after="0"/>
        <w:rPr>
          <w:rFonts w:ascii="Museo 300" w:hAnsi="Museo 300"/>
          <w:sz w:val="20"/>
          <w:szCs w:val="20"/>
        </w:rPr>
      </w:pPr>
      <w:r w:rsidRPr="00496B7C">
        <w:rPr>
          <w:rFonts w:ascii="Museo 300" w:hAnsi="Museo 300"/>
          <w:sz w:val="20"/>
          <w:szCs w:val="20"/>
        </w:rPr>
        <w:t>Sposób liczenia całkowitej liczby punktów:</w:t>
      </w:r>
      <w:r w:rsidRPr="00496B7C">
        <w:rPr>
          <w:rFonts w:ascii="Museo 300" w:hAnsi="Museo 300"/>
          <w:sz w:val="20"/>
          <w:szCs w:val="20"/>
        </w:rPr>
        <w:br/>
        <w:t xml:space="preserve">Całkowita liczba punktów uzyskanych przez oferenta jest sumą punktów uzyskanych w pkt 1 i pkt 2. </w:t>
      </w:r>
      <w:r w:rsidRPr="00496B7C">
        <w:rPr>
          <w:rFonts w:ascii="Museo 300" w:hAnsi="Museo 300"/>
          <w:sz w:val="20"/>
          <w:szCs w:val="20"/>
        </w:rPr>
        <w:lastRenderedPageBreak/>
        <w:t>Wszystkie obliczenia będą wykonywane z dokładnością do dwóch miejsc po przecinku.</w:t>
      </w:r>
      <w:r w:rsidRPr="00496B7C">
        <w:rPr>
          <w:rFonts w:ascii="Museo 300" w:hAnsi="Museo 300"/>
          <w:sz w:val="20"/>
          <w:szCs w:val="20"/>
        </w:rPr>
        <w:br/>
        <w:t xml:space="preserve">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t>
      </w:r>
    </w:p>
    <w:p w:rsidR="003639E1" w:rsidRPr="00496B7C" w:rsidRDefault="003639E1" w:rsidP="00496B7C">
      <w:pPr>
        <w:spacing w:after="0"/>
        <w:rPr>
          <w:rFonts w:ascii="Museo 300" w:hAnsi="Museo 300"/>
          <w:sz w:val="20"/>
          <w:szCs w:val="20"/>
        </w:rPr>
      </w:pPr>
    </w:p>
    <w:p w:rsidR="008C6981" w:rsidRPr="00496B7C" w:rsidRDefault="008C6981" w:rsidP="00BB61F0">
      <w:pPr>
        <w:pStyle w:val="Default"/>
        <w:numPr>
          <w:ilvl w:val="0"/>
          <w:numId w:val="16"/>
        </w:numPr>
        <w:tabs>
          <w:tab w:val="left" w:pos="1134"/>
        </w:tabs>
        <w:spacing w:line="276" w:lineRule="auto"/>
        <w:jc w:val="both"/>
        <w:rPr>
          <w:rFonts w:ascii="Museo 300" w:hAnsi="Museo 300"/>
          <w:color w:val="auto"/>
          <w:sz w:val="20"/>
          <w:szCs w:val="20"/>
        </w:rPr>
      </w:pPr>
      <w:r w:rsidRPr="00496B7C">
        <w:rPr>
          <w:rFonts w:ascii="Museo 300" w:hAnsi="Museo 300"/>
          <w:b/>
          <w:bCs/>
          <w:color w:val="auto"/>
          <w:sz w:val="20"/>
          <w:szCs w:val="20"/>
        </w:rPr>
        <w:t xml:space="preserve">Informacje dotyczące wyboru najkorzystniejszej oferty </w:t>
      </w:r>
    </w:p>
    <w:p w:rsidR="008C6981" w:rsidRPr="00496B7C" w:rsidRDefault="008C6981"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 xml:space="preserve">Niezwłocznie po wyborze najkorzystniejszej oferty, zamawiający zamieści informację o jej wyborze na swojej stronie internetowej oraz w Bazie Konkurencyjności. Oferenci o wynikach postępowania zostaną powiadomieni pisemnie poprzez pocztę elektroniczną. </w:t>
      </w:r>
    </w:p>
    <w:p w:rsidR="008C6981" w:rsidRPr="00496B7C" w:rsidRDefault="008C6981" w:rsidP="00496B7C">
      <w:pPr>
        <w:pStyle w:val="Default"/>
        <w:spacing w:line="276" w:lineRule="auto"/>
        <w:jc w:val="both"/>
        <w:rPr>
          <w:rFonts w:ascii="Museo 300" w:hAnsi="Museo 300"/>
          <w:color w:val="auto"/>
          <w:sz w:val="20"/>
          <w:szCs w:val="20"/>
        </w:rPr>
      </w:pPr>
      <w:r w:rsidRPr="00496B7C">
        <w:rPr>
          <w:rFonts w:ascii="Museo 300" w:hAnsi="Museo 300"/>
          <w:color w:val="auto"/>
          <w:sz w:val="20"/>
          <w:szCs w:val="20"/>
        </w:rPr>
        <w:t xml:space="preserve">W przypadku gdy Wykonawca odstąpi od podpisania umowy z Zamawiającym, Zamawiający uprawniony jest do podpisania umowy z kolejnym Wykonawcą, który w postępowaniu o udzielenie zamówienia uzyskał kolejną zbliżoną do wymaganych [100%] wartości punktów. </w:t>
      </w:r>
    </w:p>
    <w:p w:rsidR="000353BA" w:rsidRPr="00496B7C" w:rsidRDefault="000353BA" w:rsidP="00496B7C">
      <w:pPr>
        <w:spacing w:after="0"/>
        <w:rPr>
          <w:rFonts w:ascii="Museo 300" w:hAnsi="Museo 300"/>
          <w:sz w:val="20"/>
          <w:szCs w:val="20"/>
        </w:rPr>
      </w:pPr>
    </w:p>
    <w:p w:rsidR="00E86AD8" w:rsidRPr="00496B7C" w:rsidRDefault="009B118E" w:rsidP="00BB61F0">
      <w:pPr>
        <w:numPr>
          <w:ilvl w:val="0"/>
          <w:numId w:val="18"/>
        </w:numPr>
        <w:tabs>
          <w:tab w:val="left" w:pos="1134"/>
        </w:tabs>
        <w:spacing w:after="0"/>
        <w:jc w:val="both"/>
        <w:rPr>
          <w:rFonts w:ascii="Museo 300" w:hAnsi="Museo 300"/>
          <w:b/>
          <w:sz w:val="20"/>
          <w:szCs w:val="20"/>
        </w:rPr>
      </w:pPr>
      <w:r w:rsidRPr="00496B7C">
        <w:rPr>
          <w:rFonts w:ascii="Museo 300" w:hAnsi="Museo 300"/>
          <w:b/>
          <w:sz w:val="20"/>
          <w:szCs w:val="20"/>
        </w:rPr>
        <w:t>Postano</w:t>
      </w:r>
      <w:r w:rsidR="00E86AD8" w:rsidRPr="00496B7C">
        <w:rPr>
          <w:rFonts w:ascii="Museo 300" w:hAnsi="Museo 300"/>
          <w:b/>
          <w:sz w:val="20"/>
          <w:szCs w:val="20"/>
        </w:rPr>
        <w:t xml:space="preserve">wienia końcowe </w:t>
      </w:r>
    </w:p>
    <w:p w:rsidR="00E86AD8" w:rsidRDefault="00E86AD8" w:rsidP="00BB61F0">
      <w:pPr>
        <w:numPr>
          <w:ilvl w:val="0"/>
          <w:numId w:val="17"/>
        </w:numPr>
        <w:spacing w:after="0"/>
        <w:jc w:val="both"/>
        <w:rPr>
          <w:rFonts w:ascii="Museo 300" w:hAnsi="Museo 300"/>
          <w:sz w:val="20"/>
          <w:szCs w:val="20"/>
        </w:rPr>
      </w:pPr>
      <w:r w:rsidRPr="00496B7C">
        <w:rPr>
          <w:rFonts w:ascii="Museo 300" w:hAnsi="Museo 300"/>
          <w:sz w:val="20"/>
          <w:szCs w:val="20"/>
        </w:rPr>
        <w:t xml:space="preserve">Zamawiający nie dopuszcza możliwości składania ofert wariantowych. </w:t>
      </w:r>
    </w:p>
    <w:p w:rsidR="00496B7C" w:rsidRPr="00496B7C" w:rsidRDefault="00496B7C" w:rsidP="00BB61F0">
      <w:pPr>
        <w:pStyle w:val="Akapitzlist"/>
        <w:numPr>
          <w:ilvl w:val="0"/>
          <w:numId w:val="17"/>
        </w:numPr>
        <w:suppressAutoHyphens/>
        <w:spacing w:after="0" w:line="276" w:lineRule="auto"/>
        <w:jc w:val="both"/>
        <w:rPr>
          <w:rFonts w:ascii="Museo 300" w:hAnsi="Museo 300"/>
          <w:sz w:val="20"/>
          <w:szCs w:val="20"/>
        </w:rPr>
      </w:pPr>
      <w:r w:rsidRPr="00496B7C">
        <w:rPr>
          <w:rFonts w:ascii="Museo 300" w:hAnsi="Museo 300" w:cs="Tahoma"/>
          <w:color w:val="000000"/>
          <w:sz w:val="20"/>
          <w:szCs w:val="20"/>
        </w:rPr>
        <w:t>Wykonawca nie może powierzyć wykonania umowy osobie trzeciej bez zgody Zamawiającego.</w:t>
      </w:r>
    </w:p>
    <w:p w:rsidR="00E86AD8" w:rsidRPr="00496B7C" w:rsidRDefault="00E86AD8" w:rsidP="00BB61F0">
      <w:pPr>
        <w:numPr>
          <w:ilvl w:val="0"/>
          <w:numId w:val="17"/>
        </w:numPr>
        <w:spacing w:after="0"/>
        <w:jc w:val="both"/>
        <w:rPr>
          <w:rFonts w:ascii="Museo 300" w:hAnsi="Museo 300"/>
          <w:sz w:val="20"/>
          <w:szCs w:val="20"/>
        </w:rPr>
      </w:pPr>
      <w:r w:rsidRPr="00496B7C">
        <w:rPr>
          <w:rFonts w:ascii="Museo 300" w:hAnsi="Museo 300"/>
          <w:sz w:val="20"/>
          <w:szCs w:val="20"/>
        </w:rPr>
        <w:t xml:space="preserve">W toku badania i oceny ofert Zamawiający zastrzega sobie prawo do żądania dodatkowych wyjaśnień dotyczących treści złożonej oferty i jej uzupełnień w celu dokonania jej prawidłowej oceny. </w:t>
      </w:r>
    </w:p>
    <w:p w:rsidR="00E86AD8" w:rsidRPr="00496B7C" w:rsidRDefault="00E86AD8" w:rsidP="00BB61F0">
      <w:pPr>
        <w:numPr>
          <w:ilvl w:val="0"/>
          <w:numId w:val="17"/>
        </w:numPr>
        <w:spacing w:after="0"/>
        <w:jc w:val="both"/>
        <w:rPr>
          <w:rFonts w:ascii="Museo 300" w:hAnsi="Museo 300"/>
          <w:sz w:val="20"/>
          <w:szCs w:val="20"/>
        </w:rPr>
      </w:pPr>
      <w:r w:rsidRPr="00496B7C">
        <w:rPr>
          <w:rFonts w:ascii="Museo 300" w:hAnsi="Museo 300"/>
          <w:sz w:val="20"/>
          <w:szCs w:val="20"/>
        </w:rPr>
        <w:t xml:space="preserve">Zamawiający zastrzega sobie prawo do unieważnienia postępowania w każdym czasie bez podania przyczyny.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Oferty zostaną sklasyfikowane malejąco (od najwyższej do najniższej) zgodnie z liczbą punktów uzyskanych w oparciu o określone w zapytaniu ofertowym zasady.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Realizacja zamówienia zostanie powierzona Wykonawcy, który otrzyma największą ilość punktów.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Zamawiający zawiadomi wybranego Wykonawcę o miejscu i terminie podpisania umowy. Zamawiający nie zwraca Wykonawcom ofert złożonych w terminie.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Zamawiający zastrzega sobie prawo do unieważnienia postępowania w każdym czasie w przypadku nieprzewidzianych okoliczności, o czym Wykonawcy zostaną poinformowani poprzez Bazę Konkurencyjności oraz mailowo lub telefonicznie.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Rozliczenia pomiędzy Zamawiającym a Wykonawcą prowadzone będą w walucie PLN, Zamawiający nie dopuszcza rozliczeń w walutach obcych. Wynagrodzenie będzie przekazywane na podstawie poprawnie wystawionego rachunku/faktury na konto wybranego Wykonawcy po odliczeniu stosownych potrąceń wynikających z odrębnych przepisów. </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Z możliwości realizacji zamówienia będą wyłączone podmioty, które powiązane są z Zamawiającym lub osobami upoważnionymi do zaciągania zobowiązań w imieniu Zamawiającego lub osobami wykonującymi w imieniu Zamawiającego czynności związane z przygotowaniem i przeprowadzeniem procedury wyboru wykonawcy osobowo lub kapitałowo.</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bCs/>
          <w:color w:val="auto"/>
          <w:sz w:val="20"/>
          <w:szCs w:val="20"/>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rsidR="00E86AD8" w:rsidRPr="00496B7C" w:rsidRDefault="00E86AD8" w:rsidP="00BB61F0">
      <w:pPr>
        <w:pStyle w:val="Default"/>
        <w:numPr>
          <w:ilvl w:val="0"/>
          <w:numId w:val="17"/>
        </w:numPr>
        <w:spacing w:line="276" w:lineRule="auto"/>
        <w:jc w:val="both"/>
        <w:rPr>
          <w:rFonts w:ascii="Museo 300" w:hAnsi="Museo 300"/>
          <w:color w:val="auto"/>
          <w:sz w:val="20"/>
          <w:szCs w:val="20"/>
        </w:rPr>
      </w:pPr>
      <w:r w:rsidRPr="00496B7C">
        <w:rPr>
          <w:rFonts w:ascii="Museo 300" w:hAnsi="Museo 300"/>
          <w:color w:val="auto"/>
          <w:sz w:val="20"/>
          <w:szCs w:val="20"/>
        </w:rPr>
        <w:t xml:space="preserve">Dopuszcza się możliwość dokonywania zmian postanowień zawartej umowy w stosunku do treści oferty, na podstawie której dokonano wyboru Wykonawcy, gdy konieczność wprowadzenia </w:t>
      </w:r>
      <w:r w:rsidRPr="00496B7C">
        <w:rPr>
          <w:rFonts w:ascii="Museo 300" w:hAnsi="Museo 300"/>
          <w:color w:val="auto"/>
          <w:sz w:val="20"/>
          <w:szCs w:val="20"/>
        </w:rPr>
        <w:lastRenderedPageBreak/>
        <w:t>takich zmian wynika z okoliczności, których nie można było przewidzieć w chwili zawarcia umowy. Zmiany umowy będą mogły dotyczyć w szczególności terminu, zakresu i wielkości zamówienia.</w:t>
      </w:r>
    </w:p>
    <w:p w:rsidR="00552F1E" w:rsidRPr="00496B7C" w:rsidRDefault="00552F1E" w:rsidP="00496B7C">
      <w:pPr>
        <w:spacing w:after="0"/>
        <w:rPr>
          <w:rFonts w:ascii="Museo 300" w:hAnsi="Museo 300"/>
          <w:sz w:val="20"/>
          <w:szCs w:val="20"/>
          <w:lang w:eastAsia="ar-SA"/>
        </w:rPr>
      </w:pPr>
    </w:p>
    <w:p w:rsidR="00831495" w:rsidRPr="00496B7C" w:rsidRDefault="00552F1E" w:rsidP="00BB61F0">
      <w:pPr>
        <w:numPr>
          <w:ilvl w:val="0"/>
          <w:numId w:val="19"/>
        </w:numPr>
        <w:tabs>
          <w:tab w:val="left" w:pos="1134"/>
        </w:tabs>
        <w:suppressAutoHyphens/>
        <w:spacing w:after="0"/>
        <w:rPr>
          <w:rFonts w:ascii="Museo 300" w:hAnsi="Museo 300"/>
          <w:b/>
          <w:sz w:val="20"/>
          <w:szCs w:val="20"/>
          <w:lang w:eastAsia="ar-SA"/>
        </w:rPr>
      </w:pPr>
      <w:r w:rsidRPr="00496B7C">
        <w:rPr>
          <w:rFonts w:ascii="Museo 300" w:hAnsi="Museo 300"/>
          <w:b/>
          <w:sz w:val="20"/>
          <w:szCs w:val="20"/>
          <w:lang w:eastAsia="ar-SA"/>
        </w:rPr>
        <w:t>In</w:t>
      </w:r>
      <w:r w:rsidR="00831495" w:rsidRPr="00496B7C">
        <w:rPr>
          <w:rFonts w:ascii="Museo 300" w:hAnsi="Museo 300"/>
          <w:b/>
          <w:sz w:val="20"/>
          <w:szCs w:val="20"/>
          <w:lang w:eastAsia="ar-SA"/>
        </w:rPr>
        <w:t>formacja o RODO</w:t>
      </w:r>
    </w:p>
    <w:p w:rsidR="00831495" w:rsidRPr="00496B7C" w:rsidRDefault="00831495" w:rsidP="00BB61F0">
      <w:pPr>
        <w:numPr>
          <w:ilvl w:val="0"/>
          <w:numId w:val="3"/>
        </w:numPr>
        <w:suppressAutoHyphens/>
        <w:spacing w:after="0"/>
        <w:rPr>
          <w:rFonts w:ascii="Museo 300" w:hAnsi="Museo 300"/>
          <w:sz w:val="20"/>
          <w:szCs w:val="20"/>
          <w:u w:val="single"/>
          <w:lang w:eastAsia="ar-SA"/>
        </w:rPr>
      </w:pPr>
      <w:r w:rsidRPr="00496B7C">
        <w:rPr>
          <w:rFonts w:ascii="Museo 300" w:hAnsi="Museo 300"/>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31495" w:rsidRPr="00496B7C" w:rsidRDefault="00831495" w:rsidP="00BB61F0">
      <w:pPr>
        <w:numPr>
          <w:ilvl w:val="0"/>
          <w:numId w:val="4"/>
        </w:numPr>
        <w:suppressAutoHyphens/>
        <w:spacing w:after="0"/>
        <w:rPr>
          <w:rFonts w:ascii="Museo 300" w:hAnsi="Museo 300"/>
          <w:bCs/>
          <w:i/>
          <w:sz w:val="20"/>
          <w:szCs w:val="20"/>
          <w:lang w:eastAsia="ar-SA"/>
        </w:rPr>
      </w:pPr>
      <w:r w:rsidRPr="00496B7C">
        <w:rPr>
          <w:rFonts w:ascii="Museo 300" w:hAnsi="Museo 300"/>
          <w:sz w:val="20"/>
          <w:szCs w:val="20"/>
          <w:lang w:eastAsia="ar-SA"/>
        </w:rPr>
        <w:t xml:space="preserve">administratorem Pani/Pana danych osobowych jest </w:t>
      </w:r>
      <w:r w:rsidR="00D26D03" w:rsidRPr="00496B7C">
        <w:rPr>
          <w:rFonts w:ascii="Museo 300" w:hAnsi="Museo 300"/>
          <w:i/>
          <w:sz w:val="20"/>
          <w:szCs w:val="20"/>
          <w:lang w:eastAsia="ar-SA"/>
        </w:rPr>
        <w:t>Chorągiew Łódzka ZHP.</w:t>
      </w:r>
    </w:p>
    <w:p w:rsidR="00831495" w:rsidRPr="00496B7C" w:rsidRDefault="00831495" w:rsidP="00BB61F0">
      <w:pPr>
        <w:numPr>
          <w:ilvl w:val="0"/>
          <w:numId w:val="5"/>
        </w:numPr>
        <w:suppressAutoHyphens/>
        <w:spacing w:after="0"/>
        <w:rPr>
          <w:rFonts w:ascii="Museo 300" w:hAnsi="Museo 300"/>
          <w:sz w:val="20"/>
          <w:szCs w:val="20"/>
          <w:lang w:eastAsia="ar-SA"/>
        </w:rPr>
      </w:pPr>
      <w:r w:rsidRPr="00496B7C">
        <w:rPr>
          <w:rFonts w:ascii="Museo 300" w:hAnsi="Museo 300"/>
          <w:sz w:val="20"/>
          <w:szCs w:val="20"/>
          <w:lang w:eastAsia="ar-SA"/>
        </w:rPr>
        <w:t>Pani/Pana dane osobowe przetwarzane będą na podstawie art. 6 ust. 1 lit. c</w:t>
      </w:r>
      <w:r w:rsidRPr="00496B7C">
        <w:rPr>
          <w:rFonts w:ascii="Museo 300" w:hAnsi="Museo 300"/>
          <w:i/>
          <w:sz w:val="20"/>
          <w:szCs w:val="20"/>
          <w:lang w:eastAsia="ar-SA"/>
        </w:rPr>
        <w:t xml:space="preserve"> </w:t>
      </w:r>
      <w:r w:rsidRPr="00496B7C">
        <w:rPr>
          <w:rFonts w:ascii="Museo 300" w:hAnsi="Museo 300"/>
          <w:sz w:val="20"/>
          <w:szCs w:val="20"/>
          <w:lang w:eastAsia="ar-SA"/>
        </w:rPr>
        <w:t>RODO w celu związanym z niniejszym postępowaniem o udzielenie zamówienia publicznego;</w:t>
      </w:r>
    </w:p>
    <w:p w:rsidR="00831495" w:rsidRPr="00496B7C" w:rsidRDefault="00831495" w:rsidP="00BB61F0">
      <w:pPr>
        <w:numPr>
          <w:ilvl w:val="0"/>
          <w:numId w:val="5"/>
        </w:numPr>
        <w:suppressAutoHyphens/>
        <w:spacing w:after="0"/>
        <w:rPr>
          <w:rFonts w:ascii="Museo 300" w:hAnsi="Museo 300"/>
          <w:sz w:val="20"/>
          <w:szCs w:val="20"/>
          <w:lang w:eastAsia="ar-SA"/>
        </w:rPr>
      </w:pPr>
      <w:r w:rsidRPr="00496B7C">
        <w:rPr>
          <w:rFonts w:ascii="Museo 300" w:hAnsi="Museo 300"/>
          <w:sz w:val="20"/>
          <w:szCs w:val="20"/>
          <w:lang w:eastAsia="ar-SA"/>
        </w:rPr>
        <w:t>odbiorcami Pani/Pana danych osobowych będą osoby lub podmioty, którym udostępniona zostanie dokumentacja postępowania w oparciu o art. 8 oraz art. 96 ust. 3 ustawy z dnia 29 stycznia 2004 r. – Prawo zam</w:t>
      </w:r>
      <w:r w:rsidR="00B41C67" w:rsidRPr="00496B7C">
        <w:rPr>
          <w:rFonts w:ascii="Museo 300" w:hAnsi="Museo 300"/>
          <w:sz w:val="20"/>
          <w:szCs w:val="20"/>
          <w:lang w:eastAsia="ar-SA"/>
        </w:rPr>
        <w:t>ówień publicznych (Dz. U. z 2018</w:t>
      </w:r>
      <w:r w:rsidRPr="00496B7C">
        <w:rPr>
          <w:rFonts w:ascii="Museo 300" w:hAnsi="Museo 300"/>
          <w:sz w:val="20"/>
          <w:szCs w:val="20"/>
          <w:lang w:eastAsia="ar-SA"/>
        </w:rPr>
        <w:t xml:space="preserve"> r. poz. </w:t>
      </w:r>
      <w:r w:rsidR="00B41C67" w:rsidRPr="00496B7C">
        <w:rPr>
          <w:rFonts w:ascii="Museo 300" w:hAnsi="Museo 300"/>
          <w:sz w:val="20"/>
          <w:szCs w:val="20"/>
          <w:lang w:eastAsia="ar-SA"/>
        </w:rPr>
        <w:t>1986</w:t>
      </w:r>
      <w:r w:rsidR="0099086F" w:rsidRPr="00496B7C">
        <w:rPr>
          <w:rFonts w:ascii="Museo 300" w:hAnsi="Museo 300"/>
          <w:sz w:val="20"/>
          <w:szCs w:val="20"/>
          <w:lang w:eastAsia="ar-SA"/>
        </w:rPr>
        <w:t xml:space="preserve"> </w:t>
      </w:r>
      <w:r w:rsidRPr="00496B7C">
        <w:rPr>
          <w:rFonts w:ascii="Museo 300" w:hAnsi="Museo 300"/>
          <w:sz w:val="20"/>
          <w:szCs w:val="20"/>
          <w:lang w:eastAsia="ar-SA"/>
        </w:rPr>
        <w:t xml:space="preserve">);  </w:t>
      </w:r>
    </w:p>
    <w:p w:rsidR="00831495" w:rsidRPr="00496B7C" w:rsidRDefault="00831495" w:rsidP="00BB61F0">
      <w:pPr>
        <w:numPr>
          <w:ilvl w:val="0"/>
          <w:numId w:val="5"/>
        </w:numPr>
        <w:suppressAutoHyphens/>
        <w:spacing w:after="0"/>
        <w:rPr>
          <w:rFonts w:ascii="Museo 300" w:hAnsi="Museo 300"/>
          <w:sz w:val="20"/>
          <w:szCs w:val="20"/>
          <w:lang w:eastAsia="ar-SA"/>
        </w:rPr>
      </w:pPr>
      <w:r w:rsidRPr="00496B7C">
        <w:rPr>
          <w:rFonts w:ascii="Museo 300" w:hAnsi="Museo 300"/>
          <w:sz w:val="20"/>
          <w:szCs w:val="20"/>
          <w:lang w:eastAsia="ar-SA"/>
        </w:rPr>
        <w:t>Pani/Pana dane osobowe będą przechowywane, zgodnie z art. 97 ust. 1 ustawy Pzp, przez okres 4 lat od dnia zakończenia postępowania o udzielenie zamówienia lub na okres przechowywania tych danych zgodnie z wytycznymi o dofinansowania z środków UE;</w:t>
      </w:r>
    </w:p>
    <w:p w:rsidR="00831495" w:rsidRPr="00496B7C" w:rsidRDefault="00831495" w:rsidP="00BB61F0">
      <w:pPr>
        <w:numPr>
          <w:ilvl w:val="0"/>
          <w:numId w:val="5"/>
        </w:numPr>
        <w:suppressAutoHyphens/>
        <w:spacing w:after="0"/>
        <w:rPr>
          <w:rFonts w:ascii="Museo 300" w:hAnsi="Museo 300"/>
          <w:i/>
          <w:sz w:val="20"/>
          <w:szCs w:val="20"/>
          <w:lang w:eastAsia="ar-SA"/>
        </w:rPr>
      </w:pPr>
      <w:r w:rsidRPr="00496B7C">
        <w:rPr>
          <w:rFonts w:ascii="Museo 300" w:hAnsi="Museo 300"/>
          <w:sz w:val="20"/>
          <w:szCs w:val="20"/>
          <w:lang w:eastAsia="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831495" w:rsidRPr="00496B7C" w:rsidRDefault="00831495" w:rsidP="00BB61F0">
      <w:pPr>
        <w:numPr>
          <w:ilvl w:val="0"/>
          <w:numId w:val="5"/>
        </w:numPr>
        <w:suppressAutoHyphens/>
        <w:spacing w:after="0"/>
        <w:rPr>
          <w:rFonts w:ascii="Museo 300" w:hAnsi="Museo 300"/>
          <w:sz w:val="20"/>
          <w:szCs w:val="20"/>
          <w:lang w:eastAsia="ar-SA"/>
        </w:rPr>
      </w:pPr>
      <w:r w:rsidRPr="00496B7C">
        <w:rPr>
          <w:rFonts w:ascii="Museo 300" w:hAnsi="Museo 300"/>
          <w:sz w:val="20"/>
          <w:szCs w:val="20"/>
          <w:lang w:eastAsia="ar-SA"/>
        </w:rPr>
        <w:t>w odniesieniu do Pani/Pana danych osobowych decyzje nie będą podejmowane w sposób zautomatyzowany, stosowanie do art. 22 RODO;</w:t>
      </w:r>
    </w:p>
    <w:p w:rsidR="00831495" w:rsidRPr="00496B7C" w:rsidRDefault="00831495" w:rsidP="00BB61F0">
      <w:pPr>
        <w:numPr>
          <w:ilvl w:val="0"/>
          <w:numId w:val="5"/>
        </w:numPr>
        <w:suppressAutoHyphens/>
        <w:spacing w:after="0"/>
        <w:rPr>
          <w:rFonts w:ascii="Museo 300" w:hAnsi="Museo 300"/>
          <w:sz w:val="20"/>
          <w:szCs w:val="20"/>
          <w:lang w:eastAsia="ar-SA"/>
        </w:rPr>
      </w:pPr>
      <w:r w:rsidRPr="00496B7C">
        <w:rPr>
          <w:rFonts w:ascii="Museo 300" w:hAnsi="Museo 300"/>
          <w:sz w:val="20"/>
          <w:szCs w:val="20"/>
          <w:lang w:eastAsia="ar-SA"/>
        </w:rPr>
        <w:t>posiada Pani/Pan:</w:t>
      </w:r>
    </w:p>
    <w:p w:rsidR="00831495" w:rsidRPr="00496B7C" w:rsidRDefault="00831495" w:rsidP="00BB61F0">
      <w:pPr>
        <w:numPr>
          <w:ilvl w:val="0"/>
          <w:numId w:val="6"/>
        </w:numPr>
        <w:suppressAutoHyphens/>
        <w:spacing w:after="0"/>
        <w:rPr>
          <w:rFonts w:ascii="Museo 300" w:hAnsi="Museo 300"/>
          <w:sz w:val="20"/>
          <w:szCs w:val="20"/>
          <w:lang w:eastAsia="ar-SA"/>
        </w:rPr>
      </w:pPr>
      <w:r w:rsidRPr="00496B7C">
        <w:rPr>
          <w:rFonts w:ascii="Museo 300" w:hAnsi="Museo 300"/>
          <w:sz w:val="20"/>
          <w:szCs w:val="20"/>
          <w:lang w:eastAsia="ar-SA"/>
        </w:rPr>
        <w:t>na podstawie art. 15 RODO prawo dostępu do danych osobowych Pani/Pana dotyczących;</w:t>
      </w:r>
    </w:p>
    <w:p w:rsidR="00831495" w:rsidRPr="00496B7C" w:rsidRDefault="00831495" w:rsidP="00BB61F0">
      <w:pPr>
        <w:numPr>
          <w:ilvl w:val="0"/>
          <w:numId w:val="6"/>
        </w:numPr>
        <w:suppressAutoHyphens/>
        <w:spacing w:after="0"/>
        <w:rPr>
          <w:rFonts w:ascii="Museo 300" w:hAnsi="Museo 300"/>
          <w:sz w:val="20"/>
          <w:szCs w:val="20"/>
          <w:lang w:eastAsia="ar-SA"/>
        </w:rPr>
      </w:pPr>
      <w:r w:rsidRPr="00496B7C">
        <w:rPr>
          <w:rFonts w:ascii="Museo 300" w:hAnsi="Museo 300"/>
          <w:sz w:val="20"/>
          <w:szCs w:val="20"/>
          <w:lang w:eastAsia="ar-SA"/>
        </w:rPr>
        <w:t xml:space="preserve">na podstawie art. 16 RODO prawo do sprostowania Pani/Pana danych osobowych </w:t>
      </w:r>
      <w:r w:rsidRPr="00496B7C">
        <w:rPr>
          <w:rFonts w:ascii="Museo 300" w:hAnsi="Museo 300"/>
          <w:sz w:val="20"/>
          <w:szCs w:val="20"/>
          <w:vertAlign w:val="superscript"/>
          <w:lang w:eastAsia="ar-SA"/>
        </w:rPr>
        <w:t>**</w:t>
      </w:r>
      <w:r w:rsidRPr="00496B7C">
        <w:rPr>
          <w:rFonts w:ascii="Museo 300" w:hAnsi="Museo 300"/>
          <w:sz w:val="20"/>
          <w:szCs w:val="20"/>
          <w:lang w:eastAsia="ar-SA"/>
        </w:rPr>
        <w:t>;</w:t>
      </w:r>
    </w:p>
    <w:p w:rsidR="00831495" w:rsidRPr="00496B7C" w:rsidRDefault="00831495" w:rsidP="00BB61F0">
      <w:pPr>
        <w:numPr>
          <w:ilvl w:val="0"/>
          <w:numId w:val="6"/>
        </w:numPr>
        <w:suppressAutoHyphens/>
        <w:spacing w:after="0"/>
        <w:rPr>
          <w:rFonts w:ascii="Museo 300" w:hAnsi="Museo 300"/>
          <w:sz w:val="20"/>
          <w:szCs w:val="20"/>
          <w:lang w:eastAsia="ar-SA"/>
        </w:rPr>
      </w:pPr>
      <w:r w:rsidRPr="00496B7C">
        <w:rPr>
          <w:rFonts w:ascii="Museo 300" w:hAnsi="Museo 300"/>
          <w:sz w:val="20"/>
          <w:szCs w:val="20"/>
          <w:lang w:eastAsia="ar-SA"/>
        </w:rPr>
        <w:t xml:space="preserve">na podstawie art. 18 RODO prawo żądania od administratora ograniczenia przetwarzania danych osobowych z zastrzeżeniem przypadków, o których mowa w art. 18 ust. 2 RODO ***;  </w:t>
      </w:r>
    </w:p>
    <w:p w:rsidR="00831495" w:rsidRPr="00496B7C" w:rsidRDefault="00831495" w:rsidP="00BB61F0">
      <w:pPr>
        <w:numPr>
          <w:ilvl w:val="0"/>
          <w:numId w:val="6"/>
        </w:numPr>
        <w:suppressAutoHyphens/>
        <w:spacing w:after="0"/>
        <w:rPr>
          <w:rFonts w:ascii="Museo 300" w:hAnsi="Museo 300"/>
          <w:i/>
          <w:sz w:val="20"/>
          <w:szCs w:val="20"/>
          <w:lang w:eastAsia="ar-SA"/>
        </w:rPr>
      </w:pPr>
      <w:r w:rsidRPr="00496B7C">
        <w:rPr>
          <w:rFonts w:ascii="Museo 300" w:hAnsi="Museo 300"/>
          <w:sz w:val="20"/>
          <w:szCs w:val="20"/>
          <w:lang w:eastAsia="ar-SA"/>
        </w:rPr>
        <w:t>prawo do wniesienia skargi do Prezesa Urzędu Ochrony Danych Osobowych, gdy uzna Pani/Pan, że przetwarzanie danych osobowych Pani/Pana dotyczących narusza przepisy RODO;</w:t>
      </w:r>
    </w:p>
    <w:p w:rsidR="00831495" w:rsidRPr="00496B7C" w:rsidRDefault="00831495" w:rsidP="00BB61F0">
      <w:pPr>
        <w:numPr>
          <w:ilvl w:val="0"/>
          <w:numId w:val="5"/>
        </w:numPr>
        <w:suppressAutoHyphens/>
        <w:spacing w:after="0"/>
        <w:rPr>
          <w:rFonts w:ascii="Museo 300" w:hAnsi="Museo 300"/>
          <w:i/>
          <w:sz w:val="20"/>
          <w:szCs w:val="20"/>
          <w:lang w:eastAsia="ar-SA"/>
        </w:rPr>
      </w:pPr>
      <w:r w:rsidRPr="00496B7C">
        <w:rPr>
          <w:rFonts w:ascii="Museo 300" w:hAnsi="Museo 300"/>
          <w:sz w:val="20"/>
          <w:szCs w:val="20"/>
          <w:lang w:eastAsia="ar-SA"/>
        </w:rPr>
        <w:t>nie przysługuje Pani/Panu:</w:t>
      </w:r>
    </w:p>
    <w:p w:rsidR="00831495" w:rsidRPr="00496B7C" w:rsidRDefault="00831495" w:rsidP="00BB61F0">
      <w:pPr>
        <w:numPr>
          <w:ilvl w:val="0"/>
          <w:numId w:val="7"/>
        </w:numPr>
        <w:suppressAutoHyphens/>
        <w:spacing w:after="0"/>
        <w:rPr>
          <w:rFonts w:ascii="Museo 300" w:hAnsi="Museo 300"/>
          <w:i/>
          <w:sz w:val="20"/>
          <w:szCs w:val="20"/>
          <w:lang w:eastAsia="ar-SA"/>
        </w:rPr>
      </w:pPr>
      <w:r w:rsidRPr="00496B7C">
        <w:rPr>
          <w:rFonts w:ascii="Museo 300" w:hAnsi="Museo 300"/>
          <w:sz w:val="20"/>
          <w:szCs w:val="20"/>
          <w:lang w:eastAsia="ar-SA"/>
        </w:rPr>
        <w:t>w związku z art. 17 ust. 3 lit. b, d lub e RODO prawo do usunięcia danych osobowych;</w:t>
      </w:r>
    </w:p>
    <w:p w:rsidR="00831495" w:rsidRPr="00496B7C" w:rsidRDefault="00831495" w:rsidP="00BB61F0">
      <w:pPr>
        <w:numPr>
          <w:ilvl w:val="0"/>
          <w:numId w:val="7"/>
        </w:numPr>
        <w:suppressAutoHyphens/>
        <w:spacing w:after="0"/>
        <w:rPr>
          <w:rFonts w:ascii="Museo 300" w:hAnsi="Museo 300"/>
          <w:i/>
          <w:sz w:val="20"/>
          <w:szCs w:val="20"/>
          <w:lang w:eastAsia="ar-SA"/>
        </w:rPr>
      </w:pPr>
      <w:r w:rsidRPr="00496B7C">
        <w:rPr>
          <w:rFonts w:ascii="Museo 300" w:hAnsi="Museo 300"/>
          <w:sz w:val="20"/>
          <w:szCs w:val="20"/>
          <w:lang w:eastAsia="ar-SA"/>
        </w:rPr>
        <w:t>prawo do przenoszenia danych osobowych, o którym mowa w art. 20 RODO;</w:t>
      </w:r>
    </w:p>
    <w:p w:rsidR="00831495" w:rsidRPr="00496B7C" w:rsidRDefault="00831495" w:rsidP="00BB61F0">
      <w:pPr>
        <w:numPr>
          <w:ilvl w:val="0"/>
          <w:numId w:val="7"/>
        </w:numPr>
        <w:suppressAutoHyphens/>
        <w:spacing w:after="0"/>
        <w:rPr>
          <w:rFonts w:ascii="Museo 300" w:hAnsi="Museo 300"/>
          <w:i/>
          <w:sz w:val="20"/>
          <w:szCs w:val="20"/>
          <w:lang w:eastAsia="ar-SA"/>
        </w:rPr>
      </w:pPr>
      <w:r w:rsidRPr="00496B7C">
        <w:rPr>
          <w:rFonts w:ascii="Museo 300" w:hAnsi="Museo 300"/>
          <w:sz w:val="20"/>
          <w:szCs w:val="20"/>
          <w:lang w:eastAsia="ar-SA"/>
        </w:rPr>
        <w:t xml:space="preserve">na podstawie art. 21 RODO prawo sprzeciwu, wobec przetwarzania danych osobowych, gdyż podstawą prawną przetwarzania Pani/Pana danych osobowych jest art. 6 ust. 1 lit. c RODO. </w:t>
      </w:r>
    </w:p>
    <w:p w:rsidR="00831495" w:rsidRPr="00496B7C" w:rsidRDefault="00831495" w:rsidP="00496B7C">
      <w:pPr>
        <w:suppressAutoHyphens/>
        <w:spacing w:after="0"/>
        <w:rPr>
          <w:rFonts w:ascii="Museo 300" w:hAnsi="Museo 300"/>
          <w:sz w:val="20"/>
          <w:szCs w:val="20"/>
          <w:lang w:eastAsia="ar-SA"/>
        </w:rPr>
      </w:pPr>
      <w:r w:rsidRPr="00496B7C">
        <w:rPr>
          <w:rFonts w:ascii="Museo 300" w:hAnsi="Museo 300"/>
          <w:sz w:val="20"/>
          <w:szCs w:val="20"/>
          <w:lang w:eastAsia="ar-SA"/>
        </w:rPr>
        <w:t>* Wyjaśnienie: informacja w tym zakresie jest wymagana, jeżeli w odniesieniu do danego administratora lub podmiotu  przetwarzającego istnieje obowiązek wyznaczenia inspektora ochrony danych osobowych.</w:t>
      </w:r>
    </w:p>
    <w:p w:rsidR="00831495" w:rsidRPr="00496B7C" w:rsidRDefault="00831495" w:rsidP="00496B7C">
      <w:pPr>
        <w:suppressAutoHyphens/>
        <w:spacing w:after="0"/>
        <w:rPr>
          <w:rFonts w:ascii="Museo 300" w:hAnsi="Museo 300"/>
          <w:sz w:val="20"/>
          <w:szCs w:val="20"/>
          <w:lang w:eastAsia="ar-SA"/>
        </w:rPr>
      </w:pPr>
      <w:r w:rsidRPr="00496B7C">
        <w:rPr>
          <w:rFonts w:ascii="Museo 300" w:hAnsi="Museo 300"/>
          <w:sz w:val="20"/>
          <w:szCs w:val="20"/>
          <w:lang w:eastAsia="ar-S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4350D" w:rsidRPr="00496B7C" w:rsidRDefault="0044350D" w:rsidP="00496B7C">
      <w:pPr>
        <w:suppressAutoHyphens/>
        <w:spacing w:after="0"/>
        <w:rPr>
          <w:rFonts w:ascii="Museo 300" w:hAnsi="Museo 300"/>
          <w:sz w:val="20"/>
          <w:szCs w:val="20"/>
          <w:lang w:eastAsia="ar-SA"/>
        </w:rPr>
      </w:pPr>
    </w:p>
    <w:p w:rsidR="00BC678F" w:rsidRPr="00496B7C" w:rsidRDefault="00964673" w:rsidP="00496B7C">
      <w:pPr>
        <w:suppressAutoHyphens/>
        <w:spacing w:after="0"/>
        <w:rPr>
          <w:rFonts w:ascii="Museo 300" w:hAnsi="Museo 300"/>
          <w:sz w:val="20"/>
          <w:szCs w:val="20"/>
        </w:rPr>
      </w:pP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r w:rsidRPr="00496B7C">
        <w:rPr>
          <w:rFonts w:ascii="Museo 300" w:hAnsi="Museo 300"/>
          <w:sz w:val="20"/>
          <w:szCs w:val="20"/>
        </w:rPr>
        <w:tab/>
      </w:r>
    </w:p>
    <w:p w:rsidR="00964673" w:rsidRPr="00496B7C" w:rsidRDefault="00964673" w:rsidP="00496B7C">
      <w:pPr>
        <w:suppressAutoHyphens/>
        <w:spacing w:after="0"/>
        <w:rPr>
          <w:rFonts w:ascii="Museo 300" w:hAnsi="Museo 300"/>
          <w:sz w:val="20"/>
          <w:szCs w:val="20"/>
        </w:rPr>
      </w:pPr>
    </w:p>
    <w:sectPr w:rsidR="00964673" w:rsidRPr="00496B7C" w:rsidSect="00032D4F">
      <w:headerReference w:type="default" r:id="rId10"/>
      <w:footerReference w:type="default" r:id="rId11"/>
      <w:pgSz w:w="11906" w:h="16838"/>
      <w:pgMar w:top="1440" w:right="1080" w:bottom="1440" w:left="108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4B6" w:rsidRDefault="00F434B6" w:rsidP="00F57844">
      <w:pPr>
        <w:spacing w:after="0" w:line="240" w:lineRule="auto"/>
      </w:pPr>
      <w:r>
        <w:separator/>
      </w:r>
    </w:p>
  </w:endnote>
  <w:endnote w:type="continuationSeparator" w:id="1">
    <w:p w:rsidR="00F434B6" w:rsidRDefault="00F434B6" w:rsidP="00F57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0" w:rsidRDefault="002E2E10" w:rsidP="00DA0D56">
    <w:pPr>
      <w:pStyle w:val="Nagwek"/>
      <w:tabs>
        <w:tab w:val="clear" w:pos="4536"/>
        <w:tab w:val="clear" w:pos="9072"/>
        <w:tab w:val="left" w:pos="3770"/>
      </w:tabs>
      <w:ind w:left="-567" w:right="-602"/>
    </w:pPr>
    <w:r>
      <w:rPr>
        <w:noProof/>
        <w:lang w:eastAsia="pl-PL"/>
      </w:rPr>
      <w:drawing>
        <wp:inline distT="0" distB="0" distL="0" distR="0">
          <wp:extent cx="1752600" cy="679450"/>
          <wp:effectExtent l="19050" t="0" r="0" b="0"/>
          <wp:docPr id="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752600" cy="679450"/>
                  </a:xfrm>
                  <a:prstGeom prst="rect">
                    <a:avLst/>
                  </a:prstGeom>
                  <a:noFill/>
                  <a:ln w="9525">
                    <a:noFill/>
                    <a:miter lim="800000"/>
                    <a:headEnd/>
                    <a:tailEnd/>
                  </a:ln>
                </pic:spPr>
              </pic:pic>
            </a:graphicData>
          </a:graphic>
        </wp:inline>
      </w:drawing>
    </w:r>
    <w:r>
      <w:rPr>
        <w:b/>
        <w:noProof/>
        <w:lang w:eastAsia="pl-PL"/>
      </w:rPr>
      <w:drawing>
        <wp:inline distT="0" distB="0" distL="0" distR="0">
          <wp:extent cx="4921250" cy="673100"/>
          <wp:effectExtent l="19050" t="0" r="0" b="0"/>
          <wp:docPr id="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4921250" cy="673100"/>
                  </a:xfrm>
                  <a:prstGeom prst="rect">
                    <a:avLst/>
                  </a:prstGeom>
                  <a:noFill/>
                  <a:ln w="9525">
                    <a:noFill/>
                    <a:miter lim="800000"/>
                    <a:headEnd/>
                    <a:tailEnd/>
                  </a:ln>
                </pic:spPr>
              </pic:pic>
            </a:graphicData>
          </a:graphic>
        </wp:inline>
      </w:drawing>
    </w:r>
  </w:p>
  <w:p w:rsidR="002E2E10" w:rsidRDefault="002E2E1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4B6" w:rsidRDefault="00F434B6" w:rsidP="00F57844">
      <w:pPr>
        <w:spacing w:after="0" w:line="240" w:lineRule="auto"/>
      </w:pPr>
      <w:r>
        <w:separator/>
      </w:r>
    </w:p>
  </w:footnote>
  <w:footnote w:type="continuationSeparator" w:id="1">
    <w:p w:rsidR="00F434B6" w:rsidRDefault="00F434B6" w:rsidP="00F57844">
      <w:pPr>
        <w:spacing w:after="0" w:line="240" w:lineRule="auto"/>
      </w:pPr>
      <w:r>
        <w:continuationSeparator/>
      </w:r>
    </w:p>
  </w:footnote>
  <w:footnote w:id="2">
    <w:p w:rsidR="002E2E10" w:rsidRPr="00D46D92" w:rsidRDefault="002E2E10" w:rsidP="00BF6F04">
      <w:pPr>
        <w:tabs>
          <w:tab w:val="left" w:pos="0"/>
        </w:tabs>
        <w:suppressAutoHyphens/>
        <w:autoSpaceDE w:val="0"/>
        <w:spacing w:after="0"/>
        <w:jc w:val="both"/>
        <w:rPr>
          <w:sz w:val="20"/>
          <w:szCs w:val="20"/>
        </w:rPr>
      </w:pPr>
      <w:r>
        <w:rPr>
          <w:rStyle w:val="Odwoanieprzypisudolnego"/>
        </w:rPr>
        <w:footnoteRef/>
      </w:r>
      <w:r>
        <w:rPr>
          <w:rFonts w:ascii="Museo 300" w:hAnsi="Museo 300" w:cs="Tahoma"/>
          <w:color w:val="000000"/>
          <w:sz w:val="20"/>
          <w:szCs w:val="20"/>
        </w:rPr>
        <w:t xml:space="preserve"> </w:t>
      </w:r>
      <w:r w:rsidRPr="00496B7C">
        <w:rPr>
          <w:rFonts w:ascii="Museo 300" w:hAnsi="Museo 300" w:cs="Tahoma"/>
          <w:color w:val="000000"/>
          <w:sz w:val="20"/>
          <w:szCs w:val="20"/>
        </w:rPr>
        <w:t xml:space="preserve">Przejazd będzie </w:t>
      </w:r>
      <w:r w:rsidRPr="00D46D92">
        <w:rPr>
          <w:rFonts w:ascii="Museo 300" w:hAnsi="Museo 300" w:cs="Tahoma"/>
          <w:color w:val="000000"/>
          <w:sz w:val="20"/>
          <w:szCs w:val="20"/>
        </w:rPr>
        <w:t>zgodny z obowiązującymi przepisami dotyczącymi pandemii COVID-19.</w:t>
      </w:r>
    </w:p>
  </w:footnote>
  <w:footnote w:id="3">
    <w:p w:rsidR="002E2E10" w:rsidRPr="00D46D92" w:rsidRDefault="002E2E10" w:rsidP="00BF6F04">
      <w:pPr>
        <w:tabs>
          <w:tab w:val="left" w:pos="0"/>
        </w:tabs>
        <w:suppressAutoHyphens/>
        <w:autoSpaceDE w:val="0"/>
        <w:spacing w:after="0"/>
        <w:jc w:val="both"/>
        <w:rPr>
          <w:sz w:val="20"/>
          <w:szCs w:val="20"/>
        </w:rPr>
      </w:pPr>
      <w:r w:rsidRPr="00D46D92">
        <w:rPr>
          <w:rStyle w:val="Odwoanieprzypisudolnego"/>
          <w:sz w:val="20"/>
          <w:szCs w:val="20"/>
        </w:rPr>
        <w:footnoteRef/>
      </w:r>
      <w:r w:rsidRPr="00D46D92">
        <w:rPr>
          <w:sz w:val="20"/>
          <w:szCs w:val="20"/>
        </w:rPr>
        <w:t xml:space="preserve"> </w:t>
      </w:r>
      <w:r w:rsidRPr="00D46D92">
        <w:rPr>
          <w:rFonts w:ascii="Museo 300" w:hAnsi="Museo 300" w:cs="Tahoma"/>
          <w:color w:val="000000"/>
          <w:sz w:val="20"/>
          <w:szCs w:val="20"/>
          <w:u w:val="single"/>
        </w:rPr>
        <w:t>Przewóz powinien być przeprowadzony zgodnie z ustawą z dnia 6 września 2001 r. o transporcie drogowym (</w:t>
      </w:r>
      <w:r w:rsidRPr="00D46D92">
        <w:rPr>
          <w:rFonts w:ascii="Museo 300" w:hAnsi="Museo 300"/>
          <w:sz w:val="20"/>
          <w:szCs w:val="20"/>
          <w:u w:val="single"/>
        </w:rPr>
        <w:t>t.j.: Dz. U. z 2021 r. poz. 919, 1005</w:t>
      </w:r>
      <w:r w:rsidRPr="00D46D92">
        <w:rPr>
          <w:rFonts w:ascii="Museo 300" w:hAnsi="Museo 300" w:cs="Tahoma"/>
          <w:color w:val="000000"/>
          <w:sz w:val="20"/>
          <w:szCs w:val="20"/>
          <w:u w:val="single"/>
        </w:rPr>
        <w:t>), innymi aktami prawa regulującymi przewóz osób oraz zgodnie z obowiązującymi przepisami.</w:t>
      </w:r>
      <w:r w:rsidRPr="00D46D92">
        <w:rPr>
          <w:rFonts w:ascii="Museo 300" w:hAnsi="Museo 300" w:cs="Tahoma"/>
          <w:color w:val="000000"/>
          <w:sz w:val="20"/>
          <w:szCs w:val="20"/>
        </w:rPr>
        <w:t>.</w:t>
      </w:r>
    </w:p>
  </w:footnote>
  <w:footnote w:id="4">
    <w:p w:rsidR="002E2E10" w:rsidRPr="00D46D92" w:rsidRDefault="002E2E10" w:rsidP="00BF6F04">
      <w:pPr>
        <w:tabs>
          <w:tab w:val="left" w:pos="0"/>
        </w:tabs>
        <w:suppressAutoHyphens/>
        <w:autoSpaceDE w:val="0"/>
        <w:spacing w:after="0"/>
        <w:jc w:val="both"/>
        <w:rPr>
          <w:sz w:val="20"/>
          <w:szCs w:val="20"/>
        </w:rPr>
      </w:pPr>
      <w:r w:rsidRPr="00D46D92">
        <w:rPr>
          <w:rStyle w:val="Odwoanieprzypisudolnego"/>
          <w:sz w:val="20"/>
          <w:szCs w:val="20"/>
        </w:rPr>
        <w:footnoteRef/>
      </w:r>
      <w:r w:rsidRPr="00D46D92">
        <w:rPr>
          <w:sz w:val="20"/>
          <w:szCs w:val="20"/>
        </w:rPr>
        <w:t xml:space="preserve"> </w:t>
      </w:r>
      <w:r w:rsidRPr="00D46D92">
        <w:rPr>
          <w:rFonts w:ascii="Museo 300" w:hAnsi="Museo 300" w:cs="Tahoma"/>
          <w:color w:val="000000"/>
          <w:sz w:val="20"/>
          <w:szCs w:val="20"/>
        </w:rPr>
        <w:t xml:space="preserve">Wykonawca zapewnia  kierowców posiadających odpowiednie uprawnienia do kierowania pojazdami samochodowymi służącymi do przewozu osób </w:t>
      </w:r>
    </w:p>
  </w:footnote>
  <w:footnote w:id="5">
    <w:p w:rsidR="002E2E10" w:rsidRDefault="002E2E10" w:rsidP="00BF6F04">
      <w:pPr>
        <w:tabs>
          <w:tab w:val="left" w:pos="0"/>
        </w:tabs>
        <w:suppressAutoHyphens/>
        <w:autoSpaceDE w:val="0"/>
        <w:spacing w:after="0"/>
        <w:jc w:val="both"/>
      </w:pPr>
      <w:r w:rsidRPr="00D46D92">
        <w:rPr>
          <w:rStyle w:val="Odwoanieprzypisudolnego"/>
          <w:sz w:val="20"/>
          <w:szCs w:val="20"/>
        </w:rPr>
        <w:footnoteRef/>
      </w:r>
      <w:r w:rsidRPr="00D46D92">
        <w:rPr>
          <w:sz w:val="20"/>
          <w:szCs w:val="20"/>
        </w:rPr>
        <w:t xml:space="preserve"> </w:t>
      </w:r>
      <w:r w:rsidRPr="00D46D92">
        <w:rPr>
          <w:rFonts w:ascii="Museo 300" w:hAnsi="Museo 300" w:cs="Tahoma"/>
          <w:color w:val="000000"/>
          <w:sz w:val="20"/>
          <w:szCs w:val="20"/>
        </w:rPr>
        <w:t>Wykonawca w przypadku awarii autokaru zobowiązany jest do natychmiastowego zapewnienia na własny koszt autokaru zastępczego</w:t>
      </w:r>
      <w:r w:rsidRPr="00496B7C">
        <w:rPr>
          <w:rFonts w:ascii="Museo 300" w:hAnsi="Museo 300" w:cs="Tahoma"/>
          <w:color w:val="000000"/>
          <w:sz w:val="20"/>
          <w:szCs w:val="20"/>
        </w:rPr>
        <w:t xml:space="preserve"> oraz zapewnia bezpieczne miejsce uczestnikom wyjazdu.</w:t>
      </w:r>
    </w:p>
  </w:footnote>
  <w:footnote w:id="6">
    <w:p w:rsidR="002E2E10" w:rsidRDefault="002E2E10">
      <w:pPr>
        <w:pStyle w:val="Tekstprzypisudolnego"/>
      </w:pPr>
      <w:r>
        <w:rPr>
          <w:rStyle w:val="Odwoanieprzypisudolnego"/>
        </w:rPr>
        <w:footnoteRef/>
      </w:r>
      <w:r>
        <w:t xml:space="preserve"> </w:t>
      </w:r>
      <w:r w:rsidRPr="00496B7C">
        <w:rPr>
          <w:rFonts w:ascii="Museo 300" w:hAnsi="Museo 300" w:cs="Tahoma"/>
          <w:color w:val="000000"/>
        </w:rPr>
        <w:t>Zamawiający nie ponosi odpowiedzialności za ewentualne szkody spowodowane przez uczestników wycieczki.</w:t>
      </w:r>
    </w:p>
  </w:footnote>
  <w:footnote w:id="7">
    <w:p w:rsidR="002E2E10" w:rsidRPr="009B5E58" w:rsidRDefault="002E2E10" w:rsidP="009B5E58">
      <w:pPr>
        <w:suppressAutoHyphens/>
        <w:spacing w:after="0"/>
        <w:jc w:val="both"/>
        <w:rPr>
          <w:rFonts w:ascii="Museo 300" w:hAnsi="Museo 300"/>
          <w:sz w:val="20"/>
          <w:szCs w:val="20"/>
        </w:rPr>
      </w:pPr>
      <w:r>
        <w:rPr>
          <w:rStyle w:val="Odwoanieprzypisudolnego"/>
        </w:rPr>
        <w:footnoteRef/>
      </w:r>
      <w:r>
        <w:t xml:space="preserve"> </w:t>
      </w:r>
      <w:r w:rsidRPr="00496B7C">
        <w:rPr>
          <w:rFonts w:ascii="Museo 300" w:hAnsi="Museo 300" w:cs="Tahoma"/>
          <w:color w:val="000000"/>
          <w:sz w:val="20"/>
          <w:szCs w:val="20"/>
        </w:rPr>
        <w:t>Zamawiający zastrzega sobie zbadanie stanu technicznego autokarów przed wyruszeniem w trasę.</w:t>
      </w:r>
    </w:p>
  </w:footnote>
  <w:footnote w:id="8">
    <w:p w:rsidR="002E2E10" w:rsidRPr="007A0EE5" w:rsidRDefault="002E2E10" w:rsidP="007A0EE5">
      <w:pPr>
        <w:pStyle w:val="Tekstprzypisudolnego"/>
        <w:rPr>
          <w:rFonts w:ascii="Museo 300" w:hAnsi="Museo 300"/>
        </w:rPr>
      </w:pPr>
      <w:r w:rsidRPr="007A0EE5">
        <w:rPr>
          <w:rStyle w:val="Odwoanieprzypisudolnego"/>
          <w:rFonts w:ascii="Museo 300" w:hAnsi="Museo 300"/>
        </w:rPr>
        <w:footnoteRef/>
      </w:r>
      <w:r w:rsidRPr="007A0EE5">
        <w:rPr>
          <w:rFonts w:ascii="Museo 300" w:hAnsi="Museo 300"/>
        </w:rPr>
        <w:t xml:space="preserve"> Pilotami nie mogą być kierowcy autobusów</w:t>
      </w:r>
      <w:r>
        <w:rPr>
          <w:rFonts w:ascii="Museo 300" w:hAnsi="Museo 300"/>
        </w:rPr>
        <w:t xml:space="preserve"> oraz pilot musi posiadać udokumentowane doświadczenie w prowadzeniu wycieczek szkolnych</w:t>
      </w:r>
    </w:p>
  </w:footnote>
  <w:footnote w:id="9">
    <w:p w:rsidR="002E2E10" w:rsidRPr="007A0EE5" w:rsidRDefault="002E2E10">
      <w:pPr>
        <w:pStyle w:val="Tekstprzypisudolnego"/>
      </w:pPr>
      <w:r w:rsidRPr="007A0EE5">
        <w:rPr>
          <w:rStyle w:val="Odwoanieprzypisudolnego"/>
          <w:rFonts w:ascii="Museo 300" w:hAnsi="Museo 300"/>
        </w:rPr>
        <w:footnoteRef/>
      </w:r>
      <w:r w:rsidRPr="007A0EE5">
        <w:rPr>
          <w:rFonts w:ascii="Museo 300" w:hAnsi="Museo 300"/>
        </w:rPr>
        <w:t xml:space="preserve"> W przypadku pogody uniemożliwiającej efektywną realizację programu Organizator zapewnia zajęcia fakultatywne w zadaszeniu</w:t>
      </w:r>
    </w:p>
  </w:footnote>
  <w:footnote w:id="10">
    <w:p w:rsidR="002E2E10" w:rsidRPr="007A0EE5" w:rsidRDefault="002E2E10">
      <w:pPr>
        <w:pStyle w:val="Tekstprzypisudolnego"/>
        <w:rPr>
          <w:rFonts w:ascii="Museo 300" w:hAnsi="Museo 300"/>
        </w:rPr>
      </w:pPr>
      <w:r w:rsidRPr="007A0EE5">
        <w:rPr>
          <w:rStyle w:val="Odwoanieprzypisudolnego"/>
          <w:rFonts w:ascii="Museo 300" w:hAnsi="Museo 300"/>
        </w:rPr>
        <w:footnoteRef/>
      </w:r>
      <w:r w:rsidRPr="007A0EE5">
        <w:rPr>
          <w:rFonts w:ascii="Museo 300" w:hAnsi="Museo 300"/>
        </w:rPr>
        <w:t xml:space="preserve"> Całość programu realizowana na miejscu musi być prowadzona przez uprawnionych fachowców/edukatorów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70" w:type="dxa"/>
      <w:tblInd w:w="142" w:type="dxa"/>
      <w:tblLook w:val="00A0"/>
    </w:tblPr>
    <w:tblGrid>
      <w:gridCol w:w="2208"/>
      <w:gridCol w:w="3227"/>
      <w:gridCol w:w="2466"/>
      <w:gridCol w:w="2969"/>
    </w:tblGrid>
    <w:tr w:rsidR="002E2E10" w:rsidRPr="00146348" w:rsidTr="00032D4F">
      <w:tc>
        <w:tcPr>
          <w:tcW w:w="2208" w:type="dxa"/>
          <w:tcMar>
            <w:top w:w="0" w:type="dxa"/>
            <w:left w:w="0" w:type="dxa"/>
            <w:bottom w:w="0" w:type="dxa"/>
            <w:right w:w="0" w:type="dxa"/>
          </w:tcMar>
          <w:hideMark/>
        </w:tcPr>
        <w:p w:rsidR="002E2E10" w:rsidRPr="00146348" w:rsidRDefault="002E2E10" w:rsidP="00C4024E">
          <w:pPr>
            <w:widowControl w:val="0"/>
            <w:tabs>
              <w:tab w:val="center" w:pos="4536"/>
              <w:tab w:val="right" w:pos="9072"/>
            </w:tabs>
            <w:suppressAutoHyphens/>
            <w:spacing w:after="0" w:line="240" w:lineRule="auto"/>
            <w:rPr>
              <w:rFonts w:ascii="Times New Roman" w:hAnsi="Times New Roman"/>
              <w:kern w:val="1"/>
              <w:sz w:val="20"/>
              <w:szCs w:val="20"/>
              <w:lang w:val="en-US"/>
            </w:rPr>
          </w:pPr>
        </w:p>
      </w:tc>
      <w:tc>
        <w:tcPr>
          <w:tcW w:w="3227" w:type="dxa"/>
          <w:tcMar>
            <w:top w:w="0" w:type="dxa"/>
            <w:left w:w="0" w:type="dxa"/>
            <w:bottom w:w="0" w:type="dxa"/>
            <w:right w:w="0" w:type="dxa"/>
          </w:tcMar>
          <w:hideMark/>
        </w:tcPr>
        <w:p w:rsidR="002E2E10" w:rsidRPr="00146348" w:rsidRDefault="002E2E10" w:rsidP="00C4024E">
          <w:pPr>
            <w:widowControl w:val="0"/>
            <w:tabs>
              <w:tab w:val="center" w:pos="4536"/>
              <w:tab w:val="right" w:pos="9072"/>
            </w:tabs>
            <w:suppressAutoHyphens/>
            <w:spacing w:after="0" w:line="240" w:lineRule="auto"/>
            <w:rPr>
              <w:rFonts w:ascii="Times New Roman" w:hAnsi="Times New Roman"/>
              <w:kern w:val="1"/>
              <w:sz w:val="20"/>
              <w:szCs w:val="20"/>
              <w:lang w:val="en-US"/>
            </w:rPr>
          </w:pPr>
        </w:p>
      </w:tc>
      <w:tc>
        <w:tcPr>
          <w:tcW w:w="2466" w:type="dxa"/>
          <w:tcMar>
            <w:top w:w="0" w:type="dxa"/>
            <w:left w:w="0" w:type="dxa"/>
            <w:bottom w:w="0" w:type="dxa"/>
            <w:right w:w="0" w:type="dxa"/>
          </w:tcMar>
          <w:hideMark/>
        </w:tcPr>
        <w:p w:rsidR="002E2E10" w:rsidRPr="00146348" w:rsidRDefault="002E2E10" w:rsidP="00C4024E">
          <w:pPr>
            <w:widowControl w:val="0"/>
            <w:tabs>
              <w:tab w:val="center" w:pos="4536"/>
              <w:tab w:val="right" w:pos="9072"/>
            </w:tabs>
            <w:suppressAutoHyphens/>
            <w:spacing w:after="0" w:line="240" w:lineRule="auto"/>
            <w:rPr>
              <w:rFonts w:ascii="Times New Roman" w:hAnsi="Times New Roman"/>
              <w:kern w:val="1"/>
              <w:sz w:val="20"/>
              <w:szCs w:val="20"/>
              <w:lang w:val="en-US"/>
            </w:rPr>
          </w:pPr>
        </w:p>
      </w:tc>
      <w:tc>
        <w:tcPr>
          <w:tcW w:w="2969" w:type="dxa"/>
          <w:tcMar>
            <w:top w:w="0" w:type="dxa"/>
            <w:left w:w="0" w:type="dxa"/>
            <w:bottom w:w="0" w:type="dxa"/>
            <w:right w:w="0" w:type="dxa"/>
          </w:tcMar>
          <w:hideMark/>
        </w:tcPr>
        <w:p w:rsidR="002E2E10" w:rsidRPr="00146348" w:rsidRDefault="002E2E10" w:rsidP="00C4024E">
          <w:pPr>
            <w:widowControl w:val="0"/>
            <w:tabs>
              <w:tab w:val="center" w:pos="4536"/>
              <w:tab w:val="right" w:pos="9072"/>
            </w:tabs>
            <w:suppressAutoHyphens/>
            <w:spacing w:after="0" w:line="240" w:lineRule="auto"/>
            <w:rPr>
              <w:rFonts w:ascii="Times New Roman" w:hAnsi="Times New Roman"/>
              <w:kern w:val="1"/>
              <w:sz w:val="20"/>
              <w:szCs w:val="20"/>
              <w:lang w:val="en-US"/>
            </w:rPr>
          </w:pPr>
        </w:p>
      </w:tc>
    </w:tr>
  </w:tbl>
  <w:p w:rsidR="002E2E10" w:rsidRPr="003F4506" w:rsidRDefault="002E2E10" w:rsidP="003F4506">
    <w:pPr>
      <w:pStyle w:val="Nagwek"/>
      <w:tabs>
        <w:tab w:val="clear" w:pos="4536"/>
        <w:tab w:val="clear" w:pos="9072"/>
        <w:tab w:val="left" w:pos="3770"/>
      </w:tabs>
      <w:rPr>
        <w:b/>
        <w:noProof/>
        <w:lang w:eastAsia="pl-PL"/>
      </w:rPr>
    </w:pPr>
    <w:r>
      <w:tab/>
    </w:r>
  </w:p>
  <w:p w:rsidR="002E2E10" w:rsidRDefault="002E2E10" w:rsidP="00032D4F">
    <w:pPr>
      <w:pStyle w:val="Nagwek"/>
      <w:tabs>
        <w:tab w:val="clear" w:pos="4536"/>
        <w:tab w:val="clear" w:pos="9072"/>
        <w:tab w:val="left" w:pos="3770"/>
      </w:tabs>
      <w:ind w:left="-567" w:right="-602"/>
    </w:pPr>
    <w:r w:rsidRPr="00DA0D56">
      <w:rPr>
        <w:noProof/>
        <w:lang w:eastAsia="pl-PL"/>
      </w:rPr>
      <w:drawing>
        <wp:inline distT="0" distB="0" distL="0" distR="0">
          <wp:extent cx="5765800" cy="552450"/>
          <wp:effectExtent l="19050" t="0" r="6350" b="0"/>
          <wp:docPr id="7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srcRect/>
                  <a:stretch>
                    <a:fillRect/>
                  </a:stretch>
                </pic:blipFill>
                <pic:spPr bwMode="auto">
                  <a:xfrm>
                    <a:off x="0" y="0"/>
                    <a:ext cx="5765800" cy="552450"/>
                  </a:xfrm>
                  <a:prstGeom prst="rect">
                    <a:avLst/>
                  </a:prstGeom>
                  <a:noFill/>
                  <a:ln w="9525">
                    <a:noFill/>
                    <a:miter lim="800000"/>
                    <a:headEnd/>
                    <a:tailEnd/>
                  </a:ln>
                </pic:spPr>
              </pic:pic>
            </a:graphicData>
          </a:graphic>
        </wp:inline>
      </w:drawing>
    </w:r>
    <w:r w:rsidRPr="00DA0D56">
      <w:t xml:space="preserve"> </w:t>
    </w:r>
  </w:p>
  <w:p w:rsidR="002E2E10" w:rsidRDefault="002E2E1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C"/>
    <w:multiLevelType w:val="multilevel"/>
    <w:tmpl w:val="0000002C"/>
    <w:name w:val="WW8Num4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2D"/>
    <w:multiLevelType w:val="multilevel"/>
    <w:tmpl w:val="0000002D"/>
    <w:name w:val="WW8Num45"/>
    <w:lvl w:ilvl="0">
      <w:start w:val="1"/>
      <w:numFmt w:val="lowerLetter"/>
      <w:lvlText w:val="%1)"/>
      <w:lvlJc w:val="left"/>
      <w:pPr>
        <w:tabs>
          <w:tab w:val="num" w:pos="720"/>
        </w:tabs>
        <w:ind w:left="1440" w:hanging="360"/>
      </w:pPr>
      <w:rPr>
        <w:rFonts w:ascii="Times New Roman" w:eastAsia="Times New Roman" w:hAnsi="Times New Roman" w:cs="Times New Roman"/>
      </w:rPr>
    </w:lvl>
    <w:lvl w:ilvl="1">
      <w:start w:val="1"/>
      <w:numFmt w:val="decimal"/>
      <w:lvlText w:val="%2."/>
      <w:lvlJc w:val="left"/>
      <w:pPr>
        <w:tabs>
          <w:tab w:val="num" w:pos="720"/>
        </w:tabs>
        <w:ind w:left="1800" w:hanging="360"/>
      </w:pPr>
    </w:lvl>
    <w:lvl w:ilvl="2">
      <w:start w:val="1"/>
      <w:numFmt w:val="decimal"/>
      <w:lvlText w:val="%3."/>
      <w:lvlJc w:val="left"/>
      <w:pPr>
        <w:tabs>
          <w:tab w:val="num" w:pos="720"/>
        </w:tabs>
        <w:ind w:left="2160" w:hanging="360"/>
      </w:pPr>
    </w:lvl>
    <w:lvl w:ilvl="3">
      <w:start w:val="1"/>
      <w:numFmt w:val="decimal"/>
      <w:lvlText w:val="%4."/>
      <w:lvlJc w:val="left"/>
      <w:pPr>
        <w:tabs>
          <w:tab w:val="num" w:pos="720"/>
        </w:tabs>
        <w:ind w:left="2520" w:hanging="360"/>
      </w:pPr>
    </w:lvl>
    <w:lvl w:ilvl="4">
      <w:start w:val="1"/>
      <w:numFmt w:val="decimal"/>
      <w:lvlText w:val="%5."/>
      <w:lvlJc w:val="left"/>
      <w:pPr>
        <w:tabs>
          <w:tab w:val="num" w:pos="720"/>
        </w:tabs>
        <w:ind w:left="2880" w:hanging="360"/>
      </w:pPr>
    </w:lvl>
    <w:lvl w:ilvl="5">
      <w:start w:val="1"/>
      <w:numFmt w:val="decimal"/>
      <w:lvlText w:val="%6."/>
      <w:lvlJc w:val="left"/>
      <w:pPr>
        <w:tabs>
          <w:tab w:val="num" w:pos="720"/>
        </w:tabs>
        <w:ind w:left="3240" w:hanging="360"/>
      </w:pPr>
    </w:lvl>
    <w:lvl w:ilvl="6">
      <w:start w:val="1"/>
      <w:numFmt w:val="decimal"/>
      <w:lvlText w:val="%7."/>
      <w:lvlJc w:val="left"/>
      <w:pPr>
        <w:tabs>
          <w:tab w:val="num" w:pos="720"/>
        </w:tabs>
        <w:ind w:left="3600" w:hanging="360"/>
      </w:pPr>
    </w:lvl>
    <w:lvl w:ilvl="7">
      <w:start w:val="1"/>
      <w:numFmt w:val="decimal"/>
      <w:lvlText w:val="%8."/>
      <w:lvlJc w:val="left"/>
      <w:pPr>
        <w:tabs>
          <w:tab w:val="num" w:pos="720"/>
        </w:tabs>
        <w:ind w:left="3960" w:hanging="360"/>
      </w:pPr>
    </w:lvl>
    <w:lvl w:ilvl="8">
      <w:start w:val="1"/>
      <w:numFmt w:val="decimal"/>
      <w:lvlText w:val="%9."/>
      <w:lvlJc w:val="left"/>
      <w:pPr>
        <w:tabs>
          <w:tab w:val="num" w:pos="720"/>
        </w:tabs>
        <w:ind w:left="4320" w:hanging="360"/>
      </w:pPr>
    </w:lvl>
  </w:abstractNum>
  <w:abstractNum w:abstractNumId="2">
    <w:nsid w:val="00000030"/>
    <w:multiLevelType w:val="multilevel"/>
    <w:tmpl w:val="E468EACA"/>
    <w:name w:val="WW8Num48"/>
    <w:lvl w:ilvl="0">
      <w:start w:val="1"/>
      <w:numFmt w:val="decimal"/>
      <w:lvlText w:val="%1."/>
      <w:lvlJc w:val="left"/>
      <w:pPr>
        <w:tabs>
          <w:tab w:val="num" w:pos="720"/>
        </w:tabs>
        <w:ind w:left="720" w:hanging="360"/>
      </w:pPr>
      <w:rPr>
        <w:rFonts w:ascii="Times New Roman" w:hAnsi="Times New Roman" w:cs="Tahoma" w:hint="default"/>
        <w:color w:val="000000"/>
        <w:sz w:val="24"/>
        <w:szCs w:val="24"/>
      </w:rPr>
    </w:lvl>
    <w:lvl w:ilvl="1">
      <w:start w:val="1"/>
      <w:numFmt w:val="decimal"/>
      <w:lvlText w:val="%2."/>
      <w:lvlJc w:val="left"/>
      <w:pPr>
        <w:tabs>
          <w:tab w:val="num" w:pos="1080"/>
        </w:tabs>
        <w:ind w:left="1080" w:hanging="360"/>
      </w:pPr>
      <w:rPr>
        <w:rFonts w:ascii="Times New Roman" w:hAnsi="Times New Roman" w:cs="Tahoma"/>
        <w:color w:val="000000"/>
        <w:sz w:val="24"/>
        <w:szCs w:val="24"/>
      </w:rPr>
    </w:lvl>
    <w:lvl w:ilvl="2">
      <w:start w:val="1"/>
      <w:numFmt w:val="decimal"/>
      <w:lvlText w:val="%3."/>
      <w:lvlJc w:val="left"/>
      <w:pPr>
        <w:tabs>
          <w:tab w:val="num" w:pos="1440"/>
        </w:tabs>
        <w:ind w:left="1440" w:hanging="360"/>
      </w:pPr>
      <w:rPr>
        <w:rFonts w:ascii="Times New Roman" w:hAnsi="Times New Roman" w:cs="Tahoma"/>
        <w:color w:val="000000"/>
        <w:sz w:val="24"/>
        <w:szCs w:val="24"/>
      </w:rPr>
    </w:lvl>
    <w:lvl w:ilvl="3">
      <w:start w:val="1"/>
      <w:numFmt w:val="decimal"/>
      <w:lvlText w:val="%4."/>
      <w:lvlJc w:val="left"/>
      <w:pPr>
        <w:tabs>
          <w:tab w:val="num" w:pos="1800"/>
        </w:tabs>
        <w:ind w:left="1800" w:hanging="360"/>
      </w:pPr>
      <w:rPr>
        <w:rFonts w:ascii="Times New Roman" w:hAnsi="Times New Roman" w:cs="Tahoma"/>
        <w:color w:val="000000"/>
        <w:sz w:val="24"/>
        <w:szCs w:val="24"/>
      </w:rPr>
    </w:lvl>
    <w:lvl w:ilvl="4">
      <w:start w:val="1"/>
      <w:numFmt w:val="decimal"/>
      <w:lvlText w:val="%5."/>
      <w:lvlJc w:val="left"/>
      <w:pPr>
        <w:tabs>
          <w:tab w:val="num" w:pos="2160"/>
        </w:tabs>
        <w:ind w:left="2160" w:hanging="360"/>
      </w:pPr>
      <w:rPr>
        <w:rFonts w:ascii="Times New Roman" w:hAnsi="Times New Roman" w:cs="Tahoma"/>
        <w:color w:val="000000"/>
        <w:sz w:val="24"/>
        <w:szCs w:val="24"/>
      </w:rPr>
    </w:lvl>
    <w:lvl w:ilvl="5">
      <w:start w:val="1"/>
      <w:numFmt w:val="decimal"/>
      <w:lvlText w:val="%6."/>
      <w:lvlJc w:val="left"/>
      <w:pPr>
        <w:tabs>
          <w:tab w:val="num" w:pos="2520"/>
        </w:tabs>
        <w:ind w:left="2520" w:hanging="360"/>
      </w:pPr>
      <w:rPr>
        <w:rFonts w:ascii="Times New Roman" w:hAnsi="Times New Roman" w:cs="Tahoma"/>
        <w:color w:val="000000"/>
        <w:sz w:val="24"/>
        <w:szCs w:val="24"/>
      </w:rPr>
    </w:lvl>
    <w:lvl w:ilvl="6">
      <w:start w:val="1"/>
      <w:numFmt w:val="decimal"/>
      <w:lvlText w:val="%7."/>
      <w:lvlJc w:val="left"/>
      <w:pPr>
        <w:tabs>
          <w:tab w:val="num" w:pos="2880"/>
        </w:tabs>
        <w:ind w:left="2880" w:hanging="360"/>
      </w:pPr>
      <w:rPr>
        <w:rFonts w:ascii="Times New Roman" w:hAnsi="Times New Roman" w:cs="Tahoma"/>
        <w:color w:val="000000"/>
        <w:sz w:val="24"/>
        <w:szCs w:val="24"/>
      </w:rPr>
    </w:lvl>
    <w:lvl w:ilvl="7">
      <w:start w:val="1"/>
      <w:numFmt w:val="decimal"/>
      <w:lvlText w:val="%8."/>
      <w:lvlJc w:val="left"/>
      <w:pPr>
        <w:tabs>
          <w:tab w:val="num" w:pos="3240"/>
        </w:tabs>
        <w:ind w:left="3240" w:hanging="360"/>
      </w:pPr>
      <w:rPr>
        <w:rFonts w:ascii="Times New Roman" w:hAnsi="Times New Roman" w:cs="Tahoma"/>
        <w:color w:val="000000"/>
        <w:sz w:val="24"/>
        <w:szCs w:val="24"/>
      </w:rPr>
    </w:lvl>
    <w:lvl w:ilvl="8">
      <w:start w:val="1"/>
      <w:numFmt w:val="decimal"/>
      <w:lvlText w:val="%9."/>
      <w:lvlJc w:val="left"/>
      <w:pPr>
        <w:tabs>
          <w:tab w:val="num" w:pos="3600"/>
        </w:tabs>
        <w:ind w:left="3600" w:hanging="360"/>
      </w:pPr>
      <w:rPr>
        <w:rFonts w:ascii="Times New Roman" w:hAnsi="Times New Roman" w:cs="Tahoma"/>
        <w:color w:val="000000"/>
        <w:sz w:val="24"/>
        <w:szCs w:val="24"/>
      </w:r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nsid w:val="1BCC1BC0"/>
    <w:multiLevelType w:val="hybridMultilevel"/>
    <w:tmpl w:val="9C04DF3E"/>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1C9066A9"/>
    <w:multiLevelType w:val="hybridMultilevel"/>
    <w:tmpl w:val="4F108636"/>
    <w:lvl w:ilvl="0" w:tplc="D502700E">
      <w:start w:val="20"/>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406514"/>
    <w:multiLevelType w:val="multilevel"/>
    <w:tmpl w:val="1228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D643A"/>
    <w:multiLevelType w:val="hybridMultilevel"/>
    <w:tmpl w:val="5C14D21E"/>
    <w:lvl w:ilvl="0" w:tplc="E4A4107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6A96939"/>
    <w:multiLevelType w:val="hybridMultilevel"/>
    <w:tmpl w:val="7FCC177A"/>
    <w:lvl w:ilvl="0" w:tplc="E4A4107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DE3698"/>
    <w:multiLevelType w:val="hybridMultilevel"/>
    <w:tmpl w:val="CD860202"/>
    <w:lvl w:ilvl="0" w:tplc="5ABC3BB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33AC0235"/>
    <w:multiLevelType w:val="hybridMultilevel"/>
    <w:tmpl w:val="A2366212"/>
    <w:lvl w:ilvl="0" w:tplc="0AEA0D6C">
      <w:start w:val="19"/>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863A7F"/>
    <w:multiLevelType w:val="hybridMultilevel"/>
    <w:tmpl w:val="AD8C4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12352F"/>
    <w:multiLevelType w:val="hybridMultilevel"/>
    <w:tmpl w:val="80F4B640"/>
    <w:lvl w:ilvl="0" w:tplc="5DE69F4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363DD6"/>
    <w:multiLevelType w:val="hybridMultilevel"/>
    <w:tmpl w:val="F4CE42E4"/>
    <w:lvl w:ilvl="0" w:tplc="488EDDDA">
      <w:start w:val="18"/>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14659E"/>
    <w:multiLevelType w:val="hybridMultilevel"/>
    <w:tmpl w:val="723612C4"/>
    <w:lvl w:ilvl="0" w:tplc="92CAED76">
      <w:start w:val="22"/>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630E8F"/>
    <w:multiLevelType w:val="hybridMultilevel"/>
    <w:tmpl w:val="2ED6322A"/>
    <w:lvl w:ilvl="0" w:tplc="D5804FA0">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EAB39A0"/>
    <w:multiLevelType w:val="hybridMultilevel"/>
    <w:tmpl w:val="E286D3C4"/>
    <w:lvl w:ilvl="0" w:tplc="2C3ED658">
      <w:start w:val="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9664D7"/>
    <w:multiLevelType w:val="hybridMultilevel"/>
    <w:tmpl w:val="B0FAEE8E"/>
    <w:lvl w:ilvl="0" w:tplc="69E877DC">
      <w:start w:val="1"/>
      <w:numFmt w:val="lowerLetter"/>
      <w:lvlText w:val="%1)"/>
      <w:lvlJc w:val="left"/>
      <w:pPr>
        <w:ind w:left="1440" w:hanging="360"/>
      </w:pPr>
      <w:rPr>
        <w:rFonts w:ascii="Museo 300" w:hAnsi="Museo 300"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67ED2FF0"/>
    <w:multiLevelType w:val="hybridMultilevel"/>
    <w:tmpl w:val="478C2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95E7EC6"/>
    <w:multiLevelType w:val="hybridMultilevel"/>
    <w:tmpl w:val="3AAE7DCA"/>
    <w:lvl w:ilvl="0" w:tplc="9092947C">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BE86041"/>
    <w:multiLevelType w:val="hybridMultilevel"/>
    <w:tmpl w:val="B83C75DA"/>
    <w:lvl w:ilvl="0" w:tplc="8048D15E">
      <w:start w:val="1"/>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79328B"/>
    <w:multiLevelType w:val="hybridMultilevel"/>
    <w:tmpl w:val="13C01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07B6FE9"/>
    <w:multiLevelType w:val="hybridMultilevel"/>
    <w:tmpl w:val="5E28BEF4"/>
    <w:lvl w:ilvl="0" w:tplc="AD4233E2">
      <w:start w:val="10"/>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7D4F70"/>
    <w:multiLevelType w:val="hybridMultilevel"/>
    <w:tmpl w:val="905A61E4"/>
    <w:lvl w:ilvl="0" w:tplc="0F9042B2">
      <w:start w:val="21"/>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6E6BFF"/>
    <w:multiLevelType w:val="hybridMultilevel"/>
    <w:tmpl w:val="E54C193E"/>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1"/>
  </w:num>
  <w:num w:numId="2">
    <w:abstractNumId w:val="2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3"/>
  </w:num>
  <w:num w:numId="7">
    <w:abstractNumId w:val="11"/>
  </w:num>
  <w:num w:numId="8">
    <w:abstractNumId w:val="9"/>
  </w:num>
  <w:num w:numId="9">
    <w:abstractNumId w:val="7"/>
  </w:num>
  <w:num w:numId="10">
    <w:abstractNumId w:val="14"/>
  </w:num>
  <w:num w:numId="11">
    <w:abstractNumId w:val="22"/>
  </w:num>
  <w:num w:numId="12">
    <w:abstractNumId w:val="18"/>
  </w:num>
  <w:num w:numId="13">
    <w:abstractNumId w:val="24"/>
  </w:num>
  <w:num w:numId="14">
    <w:abstractNumId w:val="15"/>
  </w:num>
  <w:num w:numId="15">
    <w:abstractNumId w:val="12"/>
  </w:num>
  <w:num w:numId="16">
    <w:abstractNumId w:val="5"/>
  </w:num>
  <w:num w:numId="17">
    <w:abstractNumId w:val="23"/>
  </w:num>
  <w:num w:numId="18">
    <w:abstractNumId w:val="25"/>
  </w:num>
  <w:num w:numId="19">
    <w:abstractNumId w:val="16"/>
  </w:num>
  <w:num w:numId="20">
    <w:abstractNumId w:val="10"/>
  </w:num>
  <w:num w:numId="21">
    <w:abstractNumId w:val="19"/>
  </w:num>
  <w:num w:numId="22">
    <w:abstractNumId w:val="13"/>
  </w:num>
  <w:num w:numId="23">
    <w:abstractNumId w:val="6"/>
  </w:num>
  <w:num w:numId="24">
    <w:abstractNumId w:val="20"/>
  </w:num>
  <w:num w:numId="25">
    <w:abstractNumId w:val="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F57844"/>
    <w:rsid w:val="000054C8"/>
    <w:rsid w:val="000069D9"/>
    <w:rsid w:val="00013C71"/>
    <w:rsid w:val="0001620F"/>
    <w:rsid w:val="000216C8"/>
    <w:rsid w:val="00025AC5"/>
    <w:rsid w:val="000302A6"/>
    <w:rsid w:val="0003051F"/>
    <w:rsid w:val="00031B78"/>
    <w:rsid w:val="0003286C"/>
    <w:rsid w:val="00032D4F"/>
    <w:rsid w:val="000349ED"/>
    <w:rsid w:val="000351EA"/>
    <w:rsid w:val="000353BA"/>
    <w:rsid w:val="00041C51"/>
    <w:rsid w:val="0004320E"/>
    <w:rsid w:val="0005222D"/>
    <w:rsid w:val="00062678"/>
    <w:rsid w:val="00070675"/>
    <w:rsid w:val="000727CE"/>
    <w:rsid w:val="00074F64"/>
    <w:rsid w:val="00077925"/>
    <w:rsid w:val="000A184E"/>
    <w:rsid w:val="000A3AB3"/>
    <w:rsid w:val="000A4011"/>
    <w:rsid w:val="000A5AA4"/>
    <w:rsid w:val="000C026B"/>
    <w:rsid w:val="000C62AF"/>
    <w:rsid w:val="000C7872"/>
    <w:rsid w:val="000D0102"/>
    <w:rsid w:val="000D43EA"/>
    <w:rsid w:val="000E1DC2"/>
    <w:rsid w:val="000E3F0F"/>
    <w:rsid w:val="000E7D39"/>
    <w:rsid w:val="000F37B5"/>
    <w:rsid w:val="000F3ABE"/>
    <w:rsid w:val="000F5091"/>
    <w:rsid w:val="000F65EC"/>
    <w:rsid w:val="0010048E"/>
    <w:rsid w:val="001130A1"/>
    <w:rsid w:val="0012094B"/>
    <w:rsid w:val="00122946"/>
    <w:rsid w:val="001257A3"/>
    <w:rsid w:val="00127AE4"/>
    <w:rsid w:val="00130C02"/>
    <w:rsid w:val="00136130"/>
    <w:rsid w:val="00140081"/>
    <w:rsid w:val="00140A57"/>
    <w:rsid w:val="00145DE4"/>
    <w:rsid w:val="00152C32"/>
    <w:rsid w:val="00175776"/>
    <w:rsid w:val="00177FB2"/>
    <w:rsid w:val="00183C5C"/>
    <w:rsid w:val="001842C7"/>
    <w:rsid w:val="00184BF1"/>
    <w:rsid w:val="00191711"/>
    <w:rsid w:val="00195287"/>
    <w:rsid w:val="001A3F52"/>
    <w:rsid w:val="001A7525"/>
    <w:rsid w:val="001B0C1B"/>
    <w:rsid w:val="001B553E"/>
    <w:rsid w:val="001D04F3"/>
    <w:rsid w:val="001D183C"/>
    <w:rsid w:val="001D3B4B"/>
    <w:rsid w:val="001D6FC2"/>
    <w:rsid w:val="001E0CE1"/>
    <w:rsid w:val="001E53C8"/>
    <w:rsid w:val="001F2FA1"/>
    <w:rsid w:val="001F35C2"/>
    <w:rsid w:val="001F4CB2"/>
    <w:rsid w:val="001F5271"/>
    <w:rsid w:val="001F69AC"/>
    <w:rsid w:val="001F72BD"/>
    <w:rsid w:val="00203A57"/>
    <w:rsid w:val="00221D46"/>
    <w:rsid w:val="00235292"/>
    <w:rsid w:val="00247352"/>
    <w:rsid w:val="002540DA"/>
    <w:rsid w:val="002608B3"/>
    <w:rsid w:val="002646E1"/>
    <w:rsid w:val="0026613C"/>
    <w:rsid w:val="00267416"/>
    <w:rsid w:val="00271B75"/>
    <w:rsid w:val="0027213C"/>
    <w:rsid w:val="0027305E"/>
    <w:rsid w:val="00277BF2"/>
    <w:rsid w:val="002812CF"/>
    <w:rsid w:val="00294D92"/>
    <w:rsid w:val="00296858"/>
    <w:rsid w:val="002A1AC1"/>
    <w:rsid w:val="002A26BC"/>
    <w:rsid w:val="002A7009"/>
    <w:rsid w:val="002B627C"/>
    <w:rsid w:val="002C1629"/>
    <w:rsid w:val="002C1D2B"/>
    <w:rsid w:val="002E2E10"/>
    <w:rsid w:val="002E778B"/>
    <w:rsid w:val="003005A0"/>
    <w:rsid w:val="00303AD5"/>
    <w:rsid w:val="00314CA4"/>
    <w:rsid w:val="00320567"/>
    <w:rsid w:val="00320C2E"/>
    <w:rsid w:val="00334777"/>
    <w:rsid w:val="00334A50"/>
    <w:rsid w:val="0033756C"/>
    <w:rsid w:val="003378B9"/>
    <w:rsid w:val="003465CC"/>
    <w:rsid w:val="0035589E"/>
    <w:rsid w:val="003558A9"/>
    <w:rsid w:val="0035784E"/>
    <w:rsid w:val="003639E1"/>
    <w:rsid w:val="003703CF"/>
    <w:rsid w:val="003753CF"/>
    <w:rsid w:val="00381D60"/>
    <w:rsid w:val="00384364"/>
    <w:rsid w:val="00387DF5"/>
    <w:rsid w:val="00391B7B"/>
    <w:rsid w:val="0039394D"/>
    <w:rsid w:val="00395CF9"/>
    <w:rsid w:val="00396D8A"/>
    <w:rsid w:val="003A2471"/>
    <w:rsid w:val="003A2976"/>
    <w:rsid w:val="003C63E9"/>
    <w:rsid w:val="003D2D61"/>
    <w:rsid w:val="003F01CC"/>
    <w:rsid w:val="003F2962"/>
    <w:rsid w:val="003F4506"/>
    <w:rsid w:val="003F4561"/>
    <w:rsid w:val="00400785"/>
    <w:rsid w:val="00400C2B"/>
    <w:rsid w:val="004142CB"/>
    <w:rsid w:val="004301BA"/>
    <w:rsid w:val="00433309"/>
    <w:rsid w:val="0043509A"/>
    <w:rsid w:val="0044350D"/>
    <w:rsid w:val="00457BEE"/>
    <w:rsid w:val="00460A4F"/>
    <w:rsid w:val="00470EC3"/>
    <w:rsid w:val="004716E2"/>
    <w:rsid w:val="00474FDA"/>
    <w:rsid w:val="00475032"/>
    <w:rsid w:val="00476F25"/>
    <w:rsid w:val="00477391"/>
    <w:rsid w:val="004842C4"/>
    <w:rsid w:val="00485CE1"/>
    <w:rsid w:val="00493923"/>
    <w:rsid w:val="00496B7C"/>
    <w:rsid w:val="004A2E74"/>
    <w:rsid w:val="004A5BDC"/>
    <w:rsid w:val="004B149A"/>
    <w:rsid w:val="004B69EF"/>
    <w:rsid w:val="004C458E"/>
    <w:rsid w:val="004C6E95"/>
    <w:rsid w:val="004D112E"/>
    <w:rsid w:val="004D3E5B"/>
    <w:rsid w:val="004E34C5"/>
    <w:rsid w:val="004F0FD8"/>
    <w:rsid w:val="00516CAF"/>
    <w:rsid w:val="0052123F"/>
    <w:rsid w:val="005229C5"/>
    <w:rsid w:val="005268F3"/>
    <w:rsid w:val="0053490B"/>
    <w:rsid w:val="00542A1D"/>
    <w:rsid w:val="0054456A"/>
    <w:rsid w:val="00547115"/>
    <w:rsid w:val="00551642"/>
    <w:rsid w:val="00551707"/>
    <w:rsid w:val="00552F1E"/>
    <w:rsid w:val="0056575F"/>
    <w:rsid w:val="00567246"/>
    <w:rsid w:val="00580FD4"/>
    <w:rsid w:val="00581CFE"/>
    <w:rsid w:val="00585DB3"/>
    <w:rsid w:val="00592061"/>
    <w:rsid w:val="005B38BB"/>
    <w:rsid w:val="005C3A88"/>
    <w:rsid w:val="005C5184"/>
    <w:rsid w:val="005C6F3A"/>
    <w:rsid w:val="005D151B"/>
    <w:rsid w:val="005D422F"/>
    <w:rsid w:val="005D5CA9"/>
    <w:rsid w:val="005E1272"/>
    <w:rsid w:val="005E20BF"/>
    <w:rsid w:val="005E3C6D"/>
    <w:rsid w:val="005E4164"/>
    <w:rsid w:val="005E5A0A"/>
    <w:rsid w:val="005E6C56"/>
    <w:rsid w:val="005F5763"/>
    <w:rsid w:val="00605D68"/>
    <w:rsid w:val="00607AAB"/>
    <w:rsid w:val="00612A1A"/>
    <w:rsid w:val="00616059"/>
    <w:rsid w:val="00616367"/>
    <w:rsid w:val="0062781C"/>
    <w:rsid w:val="00650C59"/>
    <w:rsid w:val="00651827"/>
    <w:rsid w:val="006534D6"/>
    <w:rsid w:val="0065754D"/>
    <w:rsid w:val="00662454"/>
    <w:rsid w:val="0066387B"/>
    <w:rsid w:val="006644DA"/>
    <w:rsid w:val="0066762D"/>
    <w:rsid w:val="00670701"/>
    <w:rsid w:val="00672B97"/>
    <w:rsid w:val="00675E20"/>
    <w:rsid w:val="0068471D"/>
    <w:rsid w:val="00684CEB"/>
    <w:rsid w:val="0069725E"/>
    <w:rsid w:val="006A2D2C"/>
    <w:rsid w:val="006A3579"/>
    <w:rsid w:val="006A3C8B"/>
    <w:rsid w:val="006A4B25"/>
    <w:rsid w:val="006A5B5F"/>
    <w:rsid w:val="006A62D7"/>
    <w:rsid w:val="006B07E6"/>
    <w:rsid w:val="006B29BD"/>
    <w:rsid w:val="006B65CB"/>
    <w:rsid w:val="006C0399"/>
    <w:rsid w:val="006C69D4"/>
    <w:rsid w:val="006C76F1"/>
    <w:rsid w:val="006D1441"/>
    <w:rsid w:val="006D24F4"/>
    <w:rsid w:val="006E0377"/>
    <w:rsid w:val="006E18E6"/>
    <w:rsid w:val="006E24A3"/>
    <w:rsid w:val="006E2D69"/>
    <w:rsid w:val="006E5D15"/>
    <w:rsid w:val="006E6E3C"/>
    <w:rsid w:val="006F1787"/>
    <w:rsid w:val="006F2182"/>
    <w:rsid w:val="006F30AC"/>
    <w:rsid w:val="006F3141"/>
    <w:rsid w:val="006F31BB"/>
    <w:rsid w:val="00700909"/>
    <w:rsid w:val="00702057"/>
    <w:rsid w:val="00703EA7"/>
    <w:rsid w:val="0070672F"/>
    <w:rsid w:val="00711ED0"/>
    <w:rsid w:val="0072585E"/>
    <w:rsid w:val="00750C4C"/>
    <w:rsid w:val="00751596"/>
    <w:rsid w:val="00755BD6"/>
    <w:rsid w:val="00757898"/>
    <w:rsid w:val="00757A86"/>
    <w:rsid w:val="00761D5A"/>
    <w:rsid w:val="00766802"/>
    <w:rsid w:val="0077031F"/>
    <w:rsid w:val="00771397"/>
    <w:rsid w:val="00780A71"/>
    <w:rsid w:val="00781CFC"/>
    <w:rsid w:val="00782F88"/>
    <w:rsid w:val="007855F4"/>
    <w:rsid w:val="00797A05"/>
    <w:rsid w:val="007A0EE5"/>
    <w:rsid w:val="007B1060"/>
    <w:rsid w:val="007B15F9"/>
    <w:rsid w:val="007B34DC"/>
    <w:rsid w:val="007B3AED"/>
    <w:rsid w:val="007B3FE1"/>
    <w:rsid w:val="007C7C12"/>
    <w:rsid w:val="007D2FF5"/>
    <w:rsid w:val="007D5455"/>
    <w:rsid w:val="007F58DE"/>
    <w:rsid w:val="00816F59"/>
    <w:rsid w:val="008218D8"/>
    <w:rsid w:val="00831495"/>
    <w:rsid w:val="008318BF"/>
    <w:rsid w:val="0083287D"/>
    <w:rsid w:val="00837089"/>
    <w:rsid w:val="00837583"/>
    <w:rsid w:val="008410C1"/>
    <w:rsid w:val="00843F65"/>
    <w:rsid w:val="0085130A"/>
    <w:rsid w:val="00852266"/>
    <w:rsid w:val="00856787"/>
    <w:rsid w:val="00856D98"/>
    <w:rsid w:val="00860474"/>
    <w:rsid w:val="00860C6B"/>
    <w:rsid w:val="008673C6"/>
    <w:rsid w:val="00871E36"/>
    <w:rsid w:val="00877E7D"/>
    <w:rsid w:val="0088091F"/>
    <w:rsid w:val="00880A12"/>
    <w:rsid w:val="008A73C4"/>
    <w:rsid w:val="008B00CC"/>
    <w:rsid w:val="008B41F3"/>
    <w:rsid w:val="008B529E"/>
    <w:rsid w:val="008B6EC8"/>
    <w:rsid w:val="008C51B8"/>
    <w:rsid w:val="008C51E3"/>
    <w:rsid w:val="008C6981"/>
    <w:rsid w:val="008C7CCB"/>
    <w:rsid w:val="008D29B9"/>
    <w:rsid w:val="008D6563"/>
    <w:rsid w:val="008D7187"/>
    <w:rsid w:val="008D7789"/>
    <w:rsid w:val="008E38FF"/>
    <w:rsid w:val="008E39A0"/>
    <w:rsid w:val="008E6275"/>
    <w:rsid w:val="008F0B25"/>
    <w:rsid w:val="008F4BF2"/>
    <w:rsid w:val="00911C0F"/>
    <w:rsid w:val="009140E6"/>
    <w:rsid w:val="00925452"/>
    <w:rsid w:val="00927D8F"/>
    <w:rsid w:val="0094004D"/>
    <w:rsid w:val="00941319"/>
    <w:rsid w:val="00941CEA"/>
    <w:rsid w:val="00944ECB"/>
    <w:rsid w:val="00954DB6"/>
    <w:rsid w:val="00964673"/>
    <w:rsid w:val="00982535"/>
    <w:rsid w:val="00982F2C"/>
    <w:rsid w:val="009836B8"/>
    <w:rsid w:val="0099086F"/>
    <w:rsid w:val="00990C50"/>
    <w:rsid w:val="00990DEA"/>
    <w:rsid w:val="00996C7B"/>
    <w:rsid w:val="009A3B2F"/>
    <w:rsid w:val="009A7D2A"/>
    <w:rsid w:val="009B118E"/>
    <w:rsid w:val="009B1280"/>
    <w:rsid w:val="009B5E58"/>
    <w:rsid w:val="009B6CF7"/>
    <w:rsid w:val="009C1522"/>
    <w:rsid w:val="009C480B"/>
    <w:rsid w:val="009C72C8"/>
    <w:rsid w:val="009D0E3A"/>
    <w:rsid w:val="009D2325"/>
    <w:rsid w:val="009D2AF4"/>
    <w:rsid w:val="009D44DE"/>
    <w:rsid w:val="009D6E86"/>
    <w:rsid w:val="009E3707"/>
    <w:rsid w:val="009E63DE"/>
    <w:rsid w:val="00A02B7B"/>
    <w:rsid w:val="00A0347A"/>
    <w:rsid w:val="00A034BB"/>
    <w:rsid w:val="00A0656C"/>
    <w:rsid w:val="00A102A0"/>
    <w:rsid w:val="00A14D8D"/>
    <w:rsid w:val="00A16B9E"/>
    <w:rsid w:val="00A22E3D"/>
    <w:rsid w:val="00A275F1"/>
    <w:rsid w:val="00A32BF7"/>
    <w:rsid w:val="00A367D2"/>
    <w:rsid w:val="00A37149"/>
    <w:rsid w:val="00A45950"/>
    <w:rsid w:val="00A45D7C"/>
    <w:rsid w:val="00A45DF6"/>
    <w:rsid w:val="00A47390"/>
    <w:rsid w:val="00A50F5A"/>
    <w:rsid w:val="00A521AA"/>
    <w:rsid w:val="00A53309"/>
    <w:rsid w:val="00A56F14"/>
    <w:rsid w:val="00A6235F"/>
    <w:rsid w:val="00A6569D"/>
    <w:rsid w:val="00A66E51"/>
    <w:rsid w:val="00A74B9E"/>
    <w:rsid w:val="00A74D4A"/>
    <w:rsid w:val="00A757DF"/>
    <w:rsid w:val="00A85D1A"/>
    <w:rsid w:val="00AA4224"/>
    <w:rsid w:val="00AB01D3"/>
    <w:rsid w:val="00AB456C"/>
    <w:rsid w:val="00AC428A"/>
    <w:rsid w:val="00AC7C73"/>
    <w:rsid w:val="00AD0452"/>
    <w:rsid w:val="00AE0786"/>
    <w:rsid w:val="00AE0E2F"/>
    <w:rsid w:val="00AE7D65"/>
    <w:rsid w:val="00AF3015"/>
    <w:rsid w:val="00B02549"/>
    <w:rsid w:val="00B12D86"/>
    <w:rsid w:val="00B14AA2"/>
    <w:rsid w:val="00B173EF"/>
    <w:rsid w:val="00B33AA3"/>
    <w:rsid w:val="00B3664F"/>
    <w:rsid w:val="00B37E08"/>
    <w:rsid w:val="00B40165"/>
    <w:rsid w:val="00B40D80"/>
    <w:rsid w:val="00B4163D"/>
    <w:rsid w:val="00B41C67"/>
    <w:rsid w:val="00B44BC6"/>
    <w:rsid w:val="00B54FB7"/>
    <w:rsid w:val="00B55574"/>
    <w:rsid w:val="00B62EF9"/>
    <w:rsid w:val="00B6381B"/>
    <w:rsid w:val="00B66370"/>
    <w:rsid w:val="00B67A85"/>
    <w:rsid w:val="00B72E2E"/>
    <w:rsid w:val="00B750A1"/>
    <w:rsid w:val="00B76AEA"/>
    <w:rsid w:val="00B80326"/>
    <w:rsid w:val="00B82C61"/>
    <w:rsid w:val="00B862AA"/>
    <w:rsid w:val="00B8678A"/>
    <w:rsid w:val="00B90087"/>
    <w:rsid w:val="00B90888"/>
    <w:rsid w:val="00B91413"/>
    <w:rsid w:val="00B96377"/>
    <w:rsid w:val="00BA6A04"/>
    <w:rsid w:val="00BB140C"/>
    <w:rsid w:val="00BB1706"/>
    <w:rsid w:val="00BB5470"/>
    <w:rsid w:val="00BB61F0"/>
    <w:rsid w:val="00BC2EAB"/>
    <w:rsid w:val="00BC401E"/>
    <w:rsid w:val="00BC678F"/>
    <w:rsid w:val="00BC68D7"/>
    <w:rsid w:val="00BD0FAF"/>
    <w:rsid w:val="00BD7C31"/>
    <w:rsid w:val="00BE3518"/>
    <w:rsid w:val="00BF4918"/>
    <w:rsid w:val="00BF6F04"/>
    <w:rsid w:val="00C03297"/>
    <w:rsid w:val="00C038CC"/>
    <w:rsid w:val="00C04C7D"/>
    <w:rsid w:val="00C14647"/>
    <w:rsid w:val="00C155A4"/>
    <w:rsid w:val="00C15781"/>
    <w:rsid w:val="00C17116"/>
    <w:rsid w:val="00C4024E"/>
    <w:rsid w:val="00C4207C"/>
    <w:rsid w:val="00C43A52"/>
    <w:rsid w:val="00C44DC8"/>
    <w:rsid w:val="00C46B36"/>
    <w:rsid w:val="00C46D8C"/>
    <w:rsid w:val="00C52375"/>
    <w:rsid w:val="00C823FA"/>
    <w:rsid w:val="00C873B4"/>
    <w:rsid w:val="00C910DD"/>
    <w:rsid w:val="00C9522C"/>
    <w:rsid w:val="00C9773F"/>
    <w:rsid w:val="00CA24BF"/>
    <w:rsid w:val="00CB5F1A"/>
    <w:rsid w:val="00CB6761"/>
    <w:rsid w:val="00CB7CDD"/>
    <w:rsid w:val="00CC1858"/>
    <w:rsid w:val="00CC369C"/>
    <w:rsid w:val="00CC3AAF"/>
    <w:rsid w:val="00CC6F22"/>
    <w:rsid w:val="00CC776B"/>
    <w:rsid w:val="00CC7F31"/>
    <w:rsid w:val="00CD0D53"/>
    <w:rsid w:val="00CD1117"/>
    <w:rsid w:val="00CD321E"/>
    <w:rsid w:val="00CF0B84"/>
    <w:rsid w:val="00CF17B0"/>
    <w:rsid w:val="00D02E09"/>
    <w:rsid w:val="00D02E65"/>
    <w:rsid w:val="00D102EC"/>
    <w:rsid w:val="00D115B3"/>
    <w:rsid w:val="00D12191"/>
    <w:rsid w:val="00D15CA5"/>
    <w:rsid w:val="00D20BC9"/>
    <w:rsid w:val="00D26D03"/>
    <w:rsid w:val="00D26D95"/>
    <w:rsid w:val="00D30A52"/>
    <w:rsid w:val="00D3631C"/>
    <w:rsid w:val="00D4104E"/>
    <w:rsid w:val="00D426DA"/>
    <w:rsid w:val="00D46D92"/>
    <w:rsid w:val="00D500E9"/>
    <w:rsid w:val="00D52D80"/>
    <w:rsid w:val="00D56528"/>
    <w:rsid w:val="00D61ECF"/>
    <w:rsid w:val="00D641F6"/>
    <w:rsid w:val="00D70BA9"/>
    <w:rsid w:val="00D758C7"/>
    <w:rsid w:val="00D77EBF"/>
    <w:rsid w:val="00D80913"/>
    <w:rsid w:val="00D8176F"/>
    <w:rsid w:val="00D82E79"/>
    <w:rsid w:val="00D91937"/>
    <w:rsid w:val="00D97BDD"/>
    <w:rsid w:val="00DA0633"/>
    <w:rsid w:val="00DA0D56"/>
    <w:rsid w:val="00DA1AD4"/>
    <w:rsid w:val="00DA1DC9"/>
    <w:rsid w:val="00DA6D87"/>
    <w:rsid w:val="00DB6722"/>
    <w:rsid w:val="00DC0FB4"/>
    <w:rsid w:val="00DC1B3F"/>
    <w:rsid w:val="00DD0323"/>
    <w:rsid w:val="00DD0ACF"/>
    <w:rsid w:val="00DD3790"/>
    <w:rsid w:val="00DD4F5D"/>
    <w:rsid w:val="00DE497D"/>
    <w:rsid w:val="00DE581F"/>
    <w:rsid w:val="00DF13F4"/>
    <w:rsid w:val="00DF1DD8"/>
    <w:rsid w:val="00DF2EA0"/>
    <w:rsid w:val="00DF6C47"/>
    <w:rsid w:val="00E161B8"/>
    <w:rsid w:val="00E22652"/>
    <w:rsid w:val="00E25C4F"/>
    <w:rsid w:val="00E30FAC"/>
    <w:rsid w:val="00E3146A"/>
    <w:rsid w:val="00E322E1"/>
    <w:rsid w:val="00E40493"/>
    <w:rsid w:val="00E40814"/>
    <w:rsid w:val="00E45796"/>
    <w:rsid w:val="00E46ADD"/>
    <w:rsid w:val="00E60257"/>
    <w:rsid w:val="00E62006"/>
    <w:rsid w:val="00E633B8"/>
    <w:rsid w:val="00E70BB9"/>
    <w:rsid w:val="00E74E45"/>
    <w:rsid w:val="00E81785"/>
    <w:rsid w:val="00E856D7"/>
    <w:rsid w:val="00E86AD8"/>
    <w:rsid w:val="00E87D98"/>
    <w:rsid w:val="00E90382"/>
    <w:rsid w:val="00E943DB"/>
    <w:rsid w:val="00E97C88"/>
    <w:rsid w:val="00EA0891"/>
    <w:rsid w:val="00EA4961"/>
    <w:rsid w:val="00EB4A53"/>
    <w:rsid w:val="00ED4C57"/>
    <w:rsid w:val="00EF0756"/>
    <w:rsid w:val="00EF3C49"/>
    <w:rsid w:val="00F02442"/>
    <w:rsid w:val="00F07C7D"/>
    <w:rsid w:val="00F11DDF"/>
    <w:rsid w:val="00F14F35"/>
    <w:rsid w:val="00F1552F"/>
    <w:rsid w:val="00F21D6F"/>
    <w:rsid w:val="00F32D45"/>
    <w:rsid w:val="00F400FD"/>
    <w:rsid w:val="00F434B6"/>
    <w:rsid w:val="00F435DE"/>
    <w:rsid w:val="00F52258"/>
    <w:rsid w:val="00F57844"/>
    <w:rsid w:val="00F66A07"/>
    <w:rsid w:val="00F71149"/>
    <w:rsid w:val="00F71F31"/>
    <w:rsid w:val="00F735F8"/>
    <w:rsid w:val="00F812FF"/>
    <w:rsid w:val="00F81735"/>
    <w:rsid w:val="00F82808"/>
    <w:rsid w:val="00F965D6"/>
    <w:rsid w:val="00FA1057"/>
    <w:rsid w:val="00FA1E27"/>
    <w:rsid w:val="00FA232F"/>
    <w:rsid w:val="00FA5288"/>
    <w:rsid w:val="00FC1DB6"/>
    <w:rsid w:val="00FC269A"/>
    <w:rsid w:val="00FD4654"/>
    <w:rsid w:val="00FE0F79"/>
    <w:rsid w:val="00FF0CD3"/>
    <w:rsid w:val="00FF18C1"/>
    <w:rsid w:val="00FF3880"/>
    <w:rsid w:val="00FF55BE"/>
    <w:rsid w:val="00FF6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AC5"/>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F57844"/>
    <w:pPr>
      <w:keepNext/>
      <w:keepLines/>
      <w:spacing w:before="480" w:after="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7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844"/>
  </w:style>
  <w:style w:type="paragraph" w:styleId="Stopka">
    <w:name w:val="footer"/>
    <w:basedOn w:val="Normalny"/>
    <w:link w:val="StopkaZnak"/>
    <w:uiPriority w:val="99"/>
    <w:unhideWhenUsed/>
    <w:rsid w:val="00F57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844"/>
  </w:style>
  <w:style w:type="paragraph" w:styleId="Tekstdymka">
    <w:name w:val="Balloon Text"/>
    <w:basedOn w:val="Normalny"/>
    <w:link w:val="TekstdymkaZnak"/>
    <w:uiPriority w:val="99"/>
    <w:semiHidden/>
    <w:unhideWhenUsed/>
    <w:rsid w:val="00F5784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57844"/>
    <w:rPr>
      <w:rFonts w:ascii="Tahoma" w:hAnsi="Tahoma" w:cs="Tahoma"/>
      <w:sz w:val="16"/>
      <w:szCs w:val="16"/>
    </w:rPr>
  </w:style>
  <w:style w:type="character" w:customStyle="1" w:styleId="Nagwek1Znak">
    <w:name w:val="Nagłówek 1 Znak"/>
    <w:link w:val="Nagwek1"/>
    <w:uiPriority w:val="9"/>
    <w:rsid w:val="00F57844"/>
    <w:rPr>
      <w:rFonts w:ascii="Cambria" w:eastAsia="Times New Roman" w:hAnsi="Cambria" w:cs="Times New Roman"/>
      <w:b/>
      <w:bCs/>
      <w:color w:val="365F91"/>
      <w:sz w:val="28"/>
      <w:szCs w:val="28"/>
    </w:rPr>
  </w:style>
  <w:style w:type="paragraph" w:styleId="NormalnyWeb">
    <w:name w:val="Normal (Web)"/>
    <w:basedOn w:val="Normalny"/>
    <w:uiPriority w:val="99"/>
    <w:unhideWhenUsed/>
    <w:rsid w:val="00F57844"/>
    <w:pPr>
      <w:spacing w:before="100" w:beforeAutospacing="1" w:after="100" w:afterAutospacing="1" w:line="240" w:lineRule="auto"/>
    </w:pPr>
    <w:rPr>
      <w:rFonts w:ascii="Times New Roman" w:hAnsi="Times New Roman"/>
      <w:sz w:val="24"/>
      <w:szCs w:val="24"/>
      <w:lang w:eastAsia="pl-PL"/>
    </w:rPr>
  </w:style>
  <w:style w:type="character" w:styleId="Hipercze">
    <w:name w:val="Hyperlink"/>
    <w:uiPriority w:val="99"/>
    <w:unhideWhenUsed/>
    <w:rsid w:val="008218D8"/>
    <w:rPr>
      <w:color w:val="0000FF"/>
      <w:u w:val="single"/>
    </w:rPr>
  </w:style>
  <w:style w:type="paragraph" w:styleId="Akapitzlist">
    <w:name w:val="List Paragraph"/>
    <w:basedOn w:val="Normalny"/>
    <w:uiPriority w:val="99"/>
    <w:qFormat/>
    <w:rsid w:val="001F72BD"/>
    <w:pPr>
      <w:spacing w:after="160" w:line="259" w:lineRule="auto"/>
      <w:ind w:left="720"/>
      <w:contextualSpacing/>
    </w:pPr>
    <w:rPr>
      <w:rFonts w:eastAsia="Calibri"/>
    </w:rPr>
  </w:style>
  <w:style w:type="character" w:styleId="Odwoaniedokomentarza">
    <w:name w:val="annotation reference"/>
    <w:uiPriority w:val="99"/>
    <w:semiHidden/>
    <w:unhideWhenUsed/>
    <w:rsid w:val="00750C4C"/>
    <w:rPr>
      <w:sz w:val="16"/>
      <w:szCs w:val="16"/>
    </w:rPr>
  </w:style>
  <w:style w:type="paragraph" w:styleId="Tekstkomentarza">
    <w:name w:val="annotation text"/>
    <w:basedOn w:val="Normalny"/>
    <w:link w:val="TekstkomentarzaZnak"/>
    <w:uiPriority w:val="99"/>
    <w:unhideWhenUsed/>
    <w:rsid w:val="00750C4C"/>
    <w:pPr>
      <w:spacing w:line="240" w:lineRule="auto"/>
    </w:pPr>
    <w:rPr>
      <w:sz w:val="20"/>
      <w:szCs w:val="20"/>
    </w:rPr>
  </w:style>
  <w:style w:type="character" w:customStyle="1" w:styleId="TekstkomentarzaZnak">
    <w:name w:val="Tekst komentarza Znak"/>
    <w:link w:val="Tekstkomentarza"/>
    <w:uiPriority w:val="99"/>
    <w:rsid w:val="00750C4C"/>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0C4C"/>
    <w:rPr>
      <w:b/>
      <w:bCs/>
    </w:rPr>
  </w:style>
  <w:style w:type="character" w:customStyle="1" w:styleId="TematkomentarzaZnak">
    <w:name w:val="Temat komentarza Znak"/>
    <w:link w:val="Tematkomentarza"/>
    <w:uiPriority w:val="99"/>
    <w:semiHidden/>
    <w:rsid w:val="00750C4C"/>
    <w:rPr>
      <w:rFonts w:ascii="Calibri" w:eastAsia="Times New Roman" w:hAnsi="Calibri" w:cs="Times New Roman"/>
      <w:b/>
      <w:bCs/>
      <w:sz w:val="20"/>
      <w:szCs w:val="20"/>
    </w:rPr>
  </w:style>
  <w:style w:type="table" w:customStyle="1" w:styleId="Tabela-Siatka1">
    <w:name w:val="Tabela - Siatka1"/>
    <w:basedOn w:val="Standardowy"/>
    <w:next w:val="Tabela-Siatka"/>
    <w:uiPriority w:val="59"/>
    <w:rsid w:val="0077031F"/>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770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44350D"/>
    <w:rPr>
      <w:rFonts w:ascii="Times New Roman" w:hAnsi="Times New Roman"/>
      <w:sz w:val="24"/>
      <w:szCs w:val="24"/>
    </w:rPr>
  </w:style>
  <w:style w:type="paragraph" w:styleId="Tekstprzypisukocowego">
    <w:name w:val="endnote text"/>
    <w:basedOn w:val="Normalny"/>
    <w:link w:val="TekstprzypisukocowegoZnak"/>
    <w:uiPriority w:val="99"/>
    <w:semiHidden/>
    <w:unhideWhenUsed/>
    <w:rsid w:val="00616059"/>
    <w:rPr>
      <w:sz w:val="20"/>
      <w:szCs w:val="20"/>
    </w:rPr>
  </w:style>
  <w:style w:type="character" w:customStyle="1" w:styleId="TekstprzypisukocowegoZnak">
    <w:name w:val="Tekst przypisu końcowego Znak"/>
    <w:link w:val="Tekstprzypisukocowego"/>
    <w:uiPriority w:val="99"/>
    <w:semiHidden/>
    <w:rsid w:val="00616059"/>
    <w:rPr>
      <w:rFonts w:eastAsia="Times New Roman"/>
      <w:lang w:eastAsia="en-US"/>
    </w:rPr>
  </w:style>
  <w:style w:type="character" w:styleId="Odwoanieprzypisukocowego">
    <w:name w:val="endnote reference"/>
    <w:uiPriority w:val="99"/>
    <w:semiHidden/>
    <w:unhideWhenUsed/>
    <w:rsid w:val="00616059"/>
    <w:rPr>
      <w:vertAlign w:val="superscript"/>
    </w:rPr>
  </w:style>
  <w:style w:type="paragraph" w:customStyle="1" w:styleId="Default">
    <w:name w:val="Default"/>
    <w:rsid w:val="00E74E45"/>
    <w:pPr>
      <w:autoSpaceDE w:val="0"/>
      <w:autoSpaceDN w:val="0"/>
      <w:adjustRightInd w:val="0"/>
    </w:pPr>
    <w:rPr>
      <w:rFonts w:cs="Calibri"/>
      <w:color w:val="000000"/>
      <w:sz w:val="24"/>
      <w:szCs w:val="24"/>
    </w:rPr>
  </w:style>
  <w:style w:type="paragraph" w:styleId="Tekstprzypisudolnego">
    <w:name w:val="footnote text"/>
    <w:basedOn w:val="Normalny"/>
    <w:link w:val="TekstprzypisudolnegoZnak"/>
    <w:uiPriority w:val="99"/>
    <w:semiHidden/>
    <w:unhideWhenUsed/>
    <w:rsid w:val="00CC7F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7F31"/>
    <w:rPr>
      <w:rFonts w:eastAsia="Times New Roman"/>
      <w:lang w:eastAsia="en-US"/>
    </w:rPr>
  </w:style>
  <w:style w:type="character" w:styleId="Odwoanieprzypisudolnego">
    <w:name w:val="footnote reference"/>
    <w:basedOn w:val="Domylnaczcionkaakapitu"/>
    <w:uiPriority w:val="99"/>
    <w:semiHidden/>
    <w:unhideWhenUsed/>
    <w:rsid w:val="00CC7F31"/>
    <w:rPr>
      <w:vertAlign w:val="superscript"/>
    </w:rPr>
  </w:style>
  <w:style w:type="paragraph" w:customStyle="1" w:styleId="Standard">
    <w:name w:val="Standard"/>
    <w:rsid w:val="00496B7C"/>
    <w:pPr>
      <w:suppressAutoHyphens/>
    </w:pPr>
    <w:rPr>
      <w:rFonts w:ascii="Liberation Serif" w:eastAsia="SimSun" w:hAnsi="Liberation Serif" w:cs="Arial"/>
      <w:sz w:val="24"/>
      <w:szCs w:val="24"/>
      <w:lang w:eastAsia="zh-CN" w:bidi="hi-IN"/>
    </w:rPr>
  </w:style>
  <w:style w:type="character" w:styleId="Pogrubienie">
    <w:name w:val="Strong"/>
    <w:basedOn w:val="Domylnaczcionkaakapitu"/>
    <w:uiPriority w:val="22"/>
    <w:qFormat/>
    <w:rsid w:val="00DA0D56"/>
    <w:rPr>
      <w:b/>
      <w:bCs/>
    </w:rPr>
  </w:style>
</w:styles>
</file>

<file path=word/webSettings.xml><?xml version="1.0" encoding="utf-8"?>
<w:webSettings xmlns:r="http://schemas.openxmlformats.org/officeDocument/2006/relationships" xmlns:w="http://schemas.openxmlformats.org/wordprocessingml/2006/main">
  <w:divs>
    <w:div w:id="41172025">
      <w:bodyDiv w:val="1"/>
      <w:marLeft w:val="0"/>
      <w:marRight w:val="0"/>
      <w:marTop w:val="0"/>
      <w:marBottom w:val="0"/>
      <w:divBdr>
        <w:top w:val="none" w:sz="0" w:space="0" w:color="auto"/>
        <w:left w:val="none" w:sz="0" w:space="0" w:color="auto"/>
        <w:bottom w:val="none" w:sz="0" w:space="0" w:color="auto"/>
        <w:right w:val="none" w:sz="0" w:space="0" w:color="auto"/>
      </w:divBdr>
    </w:div>
    <w:div w:id="7440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dzka.zh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FE00-0111-464E-8A08-B3B13D3A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Pages>
  <Words>3187</Words>
  <Characters>19123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icefresz@wp.pl</dc:creator>
  <cp:lastModifiedBy>EWA WOLNIAK</cp:lastModifiedBy>
  <cp:revision>6</cp:revision>
  <cp:lastPrinted>2019-12-16T20:50:00Z</cp:lastPrinted>
  <dcterms:created xsi:type="dcterms:W3CDTF">2021-07-16T20:52:00Z</dcterms:created>
  <dcterms:modified xsi:type="dcterms:W3CDTF">2021-08-03T21:46:00Z</dcterms:modified>
</cp:coreProperties>
</file>