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52892E64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0201B7">
        <w:t>40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7E2F7C">
        <w:t>……………..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</w:t>
      </w:r>
      <w:r w:rsidR="000201B7">
        <w:rPr>
          <w:bCs/>
        </w:rPr>
        <w:t>ubezpieczenia zdrowotnego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796F7B60" w14:textId="77777777" w:rsidR="00E35ACA" w:rsidRPr="0008618F" w:rsidRDefault="00E35ACA" w:rsidP="00E35ACA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8618F">
        <w:rPr>
          <w:rFonts w:ascii="Times New Roman" w:hAnsi="Times New Roman" w:cs="Times New Roman"/>
          <w:sz w:val="24"/>
          <w:szCs w:val="24"/>
        </w:rPr>
        <w:t>Zamawiający zamawia a Wykonawca zobowiązuje się do zapewnieni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gotowości do udzielania świadczeń zdrowotnych z zakresu podstawowej opieki zdrowotnej na rzecz pacjentów DDOM oraz udzielani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tych świadczeń w zależności od potrzeb pacjentów poprzez: m. in:</w:t>
      </w:r>
    </w:p>
    <w:bookmarkEnd w:id="2"/>
    <w:p w14:paraId="44DD0770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i udzielanie konsultacji</w:t>
      </w:r>
      <w:r w:rsidRPr="0008618F">
        <w:rPr>
          <w:rFonts w:ascii="Times New Roman" w:hAnsi="Times New Roman" w:cs="Times New Roman"/>
          <w:sz w:val="24"/>
          <w:szCs w:val="24"/>
        </w:rPr>
        <w:t>,</w:t>
      </w:r>
    </w:p>
    <w:p w14:paraId="6E732D60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lastRenderedPageBreak/>
        <w:t>wystawianie recept zgodnie z uprawnieniami pacjenta i zgodnie z obowiązującymi przepisami prawa,</w:t>
      </w:r>
    </w:p>
    <w:p w14:paraId="53A0A5F9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t>wydawanie opinii i zaświadczeń o stanie zdrowia;</w:t>
      </w:r>
    </w:p>
    <w:p w14:paraId="550C2316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t>prowadzenie dokumentacji medycznej zgodnie z obowiązującymi przepisami prawa.</w:t>
      </w:r>
    </w:p>
    <w:p w14:paraId="4DAAF6D5" w14:textId="77777777" w:rsidR="00E35ACA" w:rsidRPr="00E93E45" w:rsidRDefault="00E35ACA" w:rsidP="00E35AC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08618F">
        <w:rPr>
          <w:sz w:val="24"/>
          <w:szCs w:val="24"/>
        </w:rPr>
        <w:t xml:space="preserve">Zamawiający w każdym przypadku zaistnienia u niego potrzeby skorzystania z usług </w:t>
      </w:r>
      <w:r>
        <w:rPr>
          <w:sz w:val="24"/>
          <w:szCs w:val="24"/>
        </w:rPr>
        <w:t>Wykonawcy</w:t>
      </w:r>
      <w:r w:rsidRPr="006B5AC0">
        <w:rPr>
          <w:sz w:val="24"/>
          <w:szCs w:val="24"/>
        </w:rPr>
        <w:t xml:space="preserve"> będzie zawiadamiał </w:t>
      </w:r>
      <w:r>
        <w:rPr>
          <w:sz w:val="24"/>
          <w:szCs w:val="24"/>
        </w:rPr>
        <w:t>Wykonawcę</w:t>
      </w:r>
      <w:r w:rsidRPr="006B5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telefonicznie </w:t>
      </w:r>
      <w:r w:rsidRPr="006B5AC0">
        <w:rPr>
          <w:sz w:val="24"/>
          <w:szCs w:val="24"/>
        </w:rPr>
        <w:t>o terminie i godzinach, w</w:t>
      </w:r>
      <w:r>
        <w:rPr>
          <w:sz w:val="24"/>
          <w:szCs w:val="24"/>
        </w:rPr>
        <w:t> </w:t>
      </w:r>
      <w:r w:rsidRPr="006B5AC0">
        <w:rPr>
          <w:sz w:val="24"/>
          <w:szCs w:val="24"/>
        </w:rPr>
        <w:t xml:space="preserve">których </w:t>
      </w:r>
      <w:r>
        <w:rPr>
          <w:sz w:val="24"/>
          <w:szCs w:val="24"/>
        </w:rPr>
        <w:t>Wykonawca</w:t>
      </w:r>
      <w:r w:rsidRPr="006B5AC0">
        <w:rPr>
          <w:sz w:val="24"/>
          <w:szCs w:val="24"/>
        </w:rPr>
        <w:t xml:space="preserve"> zobowiązany będzie wykonywać świadczenia, o których mowa w</w:t>
      </w:r>
      <w:r>
        <w:rPr>
          <w:sz w:val="24"/>
          <w:szCs w:val="24"/>
        </w:rPr>
        <w:t> </w:t>
      </w:r>
      <w:r w:rsidRPr="006B5AC0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6B5AC0">
        <w:rPr>
          <w:sz w:val="24"/>
          <w:szCs w:val="24"/>
        </w:rPr>
        <w:t>1.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59E9858A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700521">
        <w:t>maksymalnym 45</w:t>
      </w:r>
      <w:r w:rsidR="00B33994" w:rsidRPr="0085570F">
        <w:t xml:space="preserve"> godzin</w:t>
      </w:r>
      <w:r w:rsidR="00680121" w:rsidRPr="0085570F"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lastRenderedPageBreak/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2A509306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Wynagrodzenie za miesiąc październik 2021 r. będzie płatne do 31 października 2021 r. na podstawie ustalonego harmonogramu i szacowanej realizacji godzin przedstawionej na karcie zadań i czasu udzielania świadczeń potwierdzonej przez Zamawiającego, a stosowny rachunek/fakturę prawidłowo wystawione powinny być złożone do dnia 20 sierpnia 2021 r. W przypadku niemożliwości dotrzymania harmonogramu przez Wykonawcę różnica wynikająca z rzeczywistej realizacji godzin pracy a szacunkowej zostanie wypłacona w miesiącu </w:t>
      </w:r>
      <w:r w:rsidR="003A45C4" w:rsidRPr="0085570F">
        <w:rPr>
          <w:sz w:val="24"/>
          <w:szCs w:val="24"/>
        </w:rPr>
        <w:t xml:space="preserve">wrześniu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lastRenderedPageBreak/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08E084D1" w:rsidR="00E52B04" w:rsidRDefault="00E52B04" w:rsidP="008D7207">
      <w:pPr>
        <w:rPr>
          <w:sz w:val="24"/>
          <w:szCs w:val="24"/>
        </w:rPr>
      </w:pPr>
    </w:p>
    <w:p w14:paraId="2853FAFA" w14:textId="38D01360" w:rsidR="000A3150" w:rsidRDefault="000A3150" w:rsidP="008D7207">
      <w:pPr>
        <w:rPr>
          <w:sz w:val="24"/>
          <w:szCs w:val="24"/>
        </w:rPr>
      </w:pPr>
    </w:p>
    <w:p w14:paraId="21841973" w14:textId="63D126DE" w:rsidR="000A3150" w:rsidRDefault="000A3150" w:rsidP="008D7207">
      <w:pPr>
        <w:rPr>
          <w:sz w:val="24"/>
          <w:szCs w:val="24"/>
        </w:rPr>
      </w:pPr>
    </w:p>
    <w:p w14:paraId="69CD0789" w14:textId="79A6FA64" w:rsidR="000A3150" w:rsidRDefault="000A3150" w:rsidP="008D7207">
      <w:pPr>
        <w:rPr>
          <w:sz w:val="24"/>
          <w:szCs w:val="24"/>
        </w:rPr>
      </w:pPr>
    </w:p>
    <w:p w14:paraId="15E0D68D" w14:textId="6D939B63" w:rsidR="000A3150" w:rsidRDefault="000A3150" w:rsidP="008D7207">
      <w:pPr>
        <w:rPr>
          <w:sz w:val="24"/>
          <w:szCs w:val="24"/>
        </w:rPr>
      </w:pPr>
    </w:p>
    <w:p w14:paraId="52BD1FB2" w14:textId="3C75DDE2" w:rsidR="000A3150" w:rsidRDefault="000A3150" w:rsidP="008D7207">
      <w:pPr>
        <w:rPr>
          <w:sz w:val="24"/>
          <w:szCs w:val="24"/>
        </w:rPr>
      </w:pPr>
    </w:p>
    <w:p w14:paraId="10CE085D" w14:textId="4B23826B" w:rsidR="000A3150" w:rsidRDefault="000A3150" w:rsidP="008D7207">
      <w:pPr>
        <w:rPr>
          <w:sz w:val="24"/>
          <w:szCs w:val="24"/>
        </w:rPr>
      </w:pPr>
    </w:p>
    <w:p w14:paraId="2C4F2A46" w14:textId="74158C61" w:rsidR="000A3150" w:rsidRDefault="000A3150" w:rsidP="008D7207">
      <w:pPr>
        <w:rPr>
          <w:sz w:val="24"/>
          <w:szCs w:val="24"/>
        </w:rPr>
      </w:pPr>
    </w:p>
    <w:p w14:paraId="79B753FB" w14:textId="091DB002" w:rsidR="000A3150" w:rsidRDefault="000A3150" w:rsidP="008D7207">
      <w:pPr>
        <w:rPr>
          <w:sz w:val="24"/>
          <w:szCs w:val="24"/>
        </w:rPr>
      </w:pPr>
    </w:p>
    <w:p w14:paraId="52F5FEE3" w14:textId="42403337" w:rsidR="000A3150" w:rsidRDefault="000A3150" w:rsidP="008D7207">
      <w:pPr>
        <w:rPr>
          <w:sz w:val="24"/>
          <w:szCs w:val="24"/>
        </w:rPr>
      </w:pPr>
    </w:p>
    <w:p w14:paraId="33F99C46" w14:textId="09ECF45D" w:rsidR="000A3150" w:rsidRDefault="000A3150" w:rsidP="008D7207">
      <w:pPr>
        <w:rPr>
          <w:sz w:val="24"/>
          <w:szCs w:val="24"/>
        </w:rPr>
      </w:pPr>
    </w:p>
    <w:p w14:paraId="62673979" w14:textId="77777777" w:rsidR="000A3150" w:rsidRPr="0085570F" w:rsidRDefault="000A3150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3FF72E20" w14:textId="77777777" w:rsidR="00E52B04" w:rsidRPr="0085570F" w:rsidRDefault="00E52B04" w:rsidP="00E52B04">
      <w:pPr>
        <w:rPr>
          <w:b/>
          <w:iCs/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……………….………………................……………………………………………………………………………………………………………………….</w:t>
      </w:r>
    </w:p>
    <w:p w14:paraId="08B15686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1650FE71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3C3DEB86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31D5557F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</w:t>
      </w:r>
    </w:p>
    <w:p w14:paraId="603DC659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niepełnospr.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wypełniłem(am)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7F21" w14:textId="77777777" w:rsidR="00DF1563" w:rsidRDefault="00DF1563">
      <w:r>
        <w:separator/>
      </w:r>
    </w:p>
  </w:endnote>
  <w:endnote w:type="continuationSeparator" w:id="0">
    <w:p w14:paraId="61CF64CC" w14:textId="77777777" w:rsidR="00DF1563" w:rsidRDefault="00DF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AB10" w14:textId="77777777" w:rsidR="00DF1563" w:rsidRDefault="00DF1563">
      <w:r>
        <w:separator/>
      </w:r>
    </w:p>
  </w:footnote>
  <w:footnote w:type="continuationSeparator" w:id="0">
    <w:p w14:paraId="42A6C87C" w14:textId="77777777" w:rsidR="00DF1563" w:rsidRDefault="00DF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817BF5"/>
    <w:multiLevelType w:val="multilevel"/>
    <w:tmpl w:val="94DAE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1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1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3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2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01B7"/>
    <w:rsid w:val="0002421B"/>
    <w:rsid w:val="000253FA"/>
    <w:rsid w:val="000301EF"/>
    <w:rsid w:val="000441B1"/>
    <w:rsid w:val="0004748A"/>
    <w:rsid w:val="00066192"/>
    <w:rsid w:val="00090D7E"/>
    <w:rsid w:val="000A3150"/>
    <w:rsid w:val="000C08F1"/>
    <w:rsid w:val="000D618A"/>
    <w:rsid w:val="000F77A6"/>
    <w:rsid w:val="0010110F"/>
    <w:rsid w:val="0012371B"/>
    <w:rsid w:val="00147893"/>
    <w:rsid w:val="00177026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624E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F670C"/>
    <w:rsid w:val="00700521"/>
    <w:rsid w:val="00701891"/>
    <w:rsid w:val="00707776"/>
    <w:rsid w:val="0071716A"/>
    <w:rsid w:val="00735931"/>
    <w:rsid w:val="00762460"/>
    <w:rsid w:val="00775CC4"/>
    <w:rsid w:val="00784B9A"/>
    <w:rsid w:val="007939F8"/>
    <w:rsid w:val="007A49DC"/>
    <w:rsid w:val="007A4E8C"/>
    <w:rsid w:val="007B4632"/>
    <w:rsid w:val="007B6C62"/>
    <w:rsid w:val="007D54DC"/>
    <w:rsid w:val="007D6F32"/>
    <w:rsid w:val="007E2F7C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7207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D019A8"/>
    <w:rsid w:val="00D01CDC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DF1563"/>
    <w:rsid w:val="00E102BD"/>
    <w:rsid w:val="00E110D7"/>
    <w:rsid w:val="00E2149E"/>
    <w:rsid w:val="00E261D6"/>
    <w:rsid w:val="00E323D2"/>
    <w:rsid w:val="00E35ACA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A1FA1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2581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10</cp:revision>
  <cp:lastPrinted>2021-07-05T18:31:00Z</cp:lastPrinted>
  <dcterms:created xsi:type="dcterms:W3CDTF">2021-07-02T12:05:00Z</dcterms:created>
  <dcterms:modified xsi:type="dcterms:W3CDTF">2021-07-05T18:31:00Z</dcterms:modified>
</cp:coreProperties>
</file>