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52EE5854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B249DA">
        <w:rPr>
          <w:rFonts w:ascii="Calibri" w:hAnsi="Calibri" w:cs="Verdana-Bold"/>
          <w:b/>
          <w:bCs/>
          <w:sz w:val="22"/>
          <w:szCs w:val="22"/>
        </w:rPr>
        <w:t>5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788900CA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18FA">
        <w:rPr>
          <w:rFonts w:ascii="Calibri" w:hAnsi="Calibri" w:cs="Calibri"/>
          <w:b/>
          <w:bCs/>
          <w:sz w:val="22"/>
          <w:szCs w:val="22"/>
        </w:rPr>
        <w:t>41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7585000B" w14:textId="77777777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5FAAD9" w14:textId="5630820D" w:rsidR="00516308" w:rsidRPr="00AC0BFB" w:rsidRDefault="00347BA8" w:rsidP="00A62974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przez lekarza specjalistę w dziedzinie </w:t>
      </w:r>
      <w:r w:rsidR="00E11155">
        <w:rPr>
          <w:rFonts w:ascii="Calibri" w:hAnsi="Calibri"/>
          <w:b/>
          <w:sz w:val="22"/>
          <w:szCs w:val="22"/>
        </w:rPr>
        <w:t>rehabilitacji medycznej</w:t>
      </w:r>
    </w:p>
    <w:p w14:paraId="1329FC42" w14:textId="77777777" w:rsidR="00347BA8" w:rsidRPr="00AC0BFB" w:rsidRDefault="00516308" w:rsidP="00A6297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A629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A6297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A62974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A6297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A62974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77777777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201</w:t>
      </w:r>
      <w:r w:rsidR="00DC0B76">
        <w:rPr>
          <w:rFonts w:ascii="Calibri" w:hAnsi="Calibri" w:cs="Calibri"/>
          <w:color w:val="auto"/>
          <w:sz w:val="22"/>
          <w:szCs w:val="22"/>
        </w:rPr>
        <w:t>7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C0B76">
        <w:rPr>
          <w:rFonts w:ascii="Calibri" w:hAnsi="Calibri" w:cs="Calibri"/>
          <w:color w:val="auto"/>
          <w:sz w:val="22"/>
          <w:szCs w:val="22"/>
        </w:rPr>
        <w:t>1579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z póź. zm.) – w myśl art. 4 pkt 8 tej ustawy</w:t>
      </w:r>
      <w:r w:rsidR="00DC0B76">
        <w:rPr>
          <w:rFonts w:ascii="Calibri" w:hAnsi="Calibri"/>
          <w:strike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27DF4CA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04B27D72" w:rsidR="00516308" w:rsidRPr="00054C67" w:rsidRDefault="00516308" w:rsidP="007B3CE3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054C67">
        <w:rPr>
          <w:rFonts w:ascii="Calibri" w:hAnsi="Calibri"/>
          <w:sz w:val="22"/>
          <w:szCs w:val="22"/>
        </w:rPr>
        <w:t xml:space="preserve">Przedmiotem zamówienia jest </w:t>
      </w:r>
      <w:r w:rsidRPr="00054C67">
        <w:rPr>
          <w:rFonts w:ascii="Calibri" w:hAnsi="Calibri"/>
          <w:b/>
          <w:sz w:val="22"/>
          <w:szCs w:val="22"/>
        </w:rPr>
        <w:t xml:space="preserve">udzielanie świadczeń zdrowotnych przez lekarza specjalistę w dziedzinie </w:t>
      </w:r>
      <w:r w:rsidR="003C6EE0" w:rsidRPr="00054C67">
        <w:rPr>
          <w:rFonts w:ascii="Calibri" w:hAnsi="Calibri"/>
          <w:b/>
          <w:sz w:val="22"/>
          <w:szCs w:val="22"/>
        </w:rPr>
        <w:t xml:space="preserve">rehabilitacji medycznej </w:t>
      </w:r>
      <w:r w:rsidRPr="00054C67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054C67">
        <w:rPr>
          <w:rFonts w:ascii="Calibri" w:hAnsi="Calibri" w:cs="Calibri"/>
          <w:b/>
          <w:i/>
          <w:sz w:val="22"/>
          <w:szCs w:val="22"/>
        </w:rPr>
        <w:t>projektu pod tytułem</w:t>
      </w:r>
      <w:r w:rsidR="00A939D8" w:rsidRPr="00054C6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D6C16" w:rsidRPr="00054C67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015A9DB2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konsultacje specjalistyczne po przyjęciu i przed wypisaniem pacjenta oraz w razie potrzeby,</w:t>
      </w:r>
    </w:p>
    <w:p w14:paraId="0C606E47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sprawowanie opieki zdrowotnej i prowadzenie kompleksowego  postępowania leczniczego w odniesieniu do pacjentów  chorych i niesprawnych,</w:t>
      </w:r>
    </w:p>
    <w:p w14:paraId="6A7342E4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zbadanie pacjenta  z możliwością zapoznania się z aktualnymi badaniami dodatkowymi lub ich zlecenie,</w:t>
      </w:r>
    </w:p>
    <w:p w14:paraId="62DA0F26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weryfikacja rozpoznań chorobowych, uzupełnienie lub postawienie  nowych, </w:t>
      </w:r>
    </w:p>
    <w:p w14:paraId="62841B57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opracowanie programu leczenia z uwzględnieniem  kompleksowej rehabilitacji,</w:t>
      </w:r>
    </w:p>
    <w:p w14:paraId="0119C016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kontrolowanie , nadzorowanie i monitorowanie przebiegu kompleksowej rehabilitacji,</w:t>
      </w:r>
    </w:p>
    <w:p w14:paraId="53EAB98C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i edukacja chorego, rodziny i opiekunów,</w:t>
      </w:r>
    </w:p>
    <w:p w14:paraId="6EDD1A7B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udział w naradach wielodyscyplinarnego zespołu terapeutycznego na koniec każdego miesiąca i 1 x w tygodniu,</w:t>
      </w:r>
    </w:p>
    <w:p w14:paraId="334DD832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określenie występowania niewydolności serca u pacjenta (SKALA NYHA) po przejęciu i przed wypisaniem,</w:t>
      </w:r>
    </w:p>
    <w:p w14:paraId="4C6BC537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prowadzenie dokumentacji 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45A3268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187E0AAD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68297540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055222A1" w14:textId="16B2E5E0" w:rsidR="00A661CA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  <w:r w:rsidR="0015139D"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A462B6">
        <w:rPr>
          <w:rFonts w:ascii="Calibri" w:hAnsi="Calibri" w:cs="Times New Roman"/>
          <w:b/>
          <w:sz w:val="22"/>
          <w:szCs w:val="22"/>
        </w:rPr>
        <w:t>45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="0015139D" w:rsidRPr="001937EA">
        <w:rPr>
          <w:rFonts w:ascii="Calibri" w:hAnsi="Calibri" w:cs="Times New Roman"/>
          <w:b/>
          <w:sz w:val="22"/>
          <w:szCs w:val="22"/>
        </w:rPr>
        <w:t>godzin</w:t>
      </w:r>
      <w:r w:rsidR="0015139D"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B249DA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B249DA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B24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B249DA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B24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77777777" w:rsidR="0015139D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939D8">
        <w:rPr>
          <w:rFonts w:ascii="Calibri" w:hAnsi="Calibri" w:cs="Times New Roman"/>
          <w:b/>
          <w:bCs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</w:t>
      </w:r>
      <w:r w:rsidRPr="00AC0BFB">
        <w:rPr>
          <w:rFonts w:ascii="Calibri" w:hAnsi="Calibri" w:cs="Times New Roman"/>
          <w:sz w:val="22"/>
          <w:szCs w:val="22"/>
        </w:rPr>
        <w:t>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CF8FD77" w14:textId="7C6AEC2F" w:rsidR="000035E1" w:rsidRPr="00DC6636" w:rsidRDefault="000035E1" w:rsidP="000035E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 xml:space="preserve">Wykonawca musi posiadać uprawnienia do wykonywania określonej działalności, wykształcenie: </w:t>
      </w:r>
    </w:p>
    <w:p w14:paraId="0720A6D6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 specjalista w dziedzinie rehabilitacji w chorobach narządu ruchu lub rehabilitacji ogólnej, lub rehabilitacji , lub rehabilitacji medycznej, lub</w:t>
      </w:r>
    </w:p>
    <w:p w14:paraId="0AAD02BD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 ze specjalizacją I stopnia w dziedzinie rehabilitacji w chorobach narządu ruchu lub rehabilitacji ogólnej, lub rehabilitacji, lub rehabilitacji medycznej lub</w:t>
      </w:r>
    </w:p>
    <w:p w14:paraId="2A4EB978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lekarz, który ukończył  minimum drugi rok specjalizacji w trakcie specjalizacji w  dziedzinie rehabilitacji medycznej.</w:t>
      </w:r>
    </w:p>
    <w:p w14:paraId="292DFBE6" w14:textId="77777777" w:rsidR="000035E1" w:rsidRPr="00DC6636" w:rsidRDefault="000035E1" w:rsidP="000035E1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Ustalono sposób dokonywania oceny warunków spełnienia udziału w postępowaniu – ocena dokumentów załączonych do oferty (zał. nr 5).</w:t>
      </w:r>
    </w:p>
    <w:p w14:paraId="693F6A18" w14:textId="64256F15" w:rsidR="000035E1" w:rsidRPr="00DC6636" w:rsidRDefault="000035E1" w:rsidP="0064241C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64241C">
      <w:pPr>
        <w:pStyle w:val="Default"/>
        <w:numPr>
          <w:ilvl w:val="0"/>
          <w:numId w:val="6"/>
        </w:numPr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6E96F3A" w:rsidR="00D1126B" w:rsidRDefault="00D1126B" w:rsidP="00B249DA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D58E8D8" w14:textId="69BA3BE0" w:rsidR="00B249DA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897DDD0" w14:textId="65253B71" w:rsidR="00B249DA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A322F26" w14:textId="77777777" w:rsidR="00B249DA" w:rsidRPr="00AC0BFB" w:rsidRDefault="00B249DA" w:rsidP="00B249DA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(C min/ Cb) </w:t>
      </w:r>
      <w:r w:rsidRPr="00AC0BFB">
        <w:rPr>
          <w:rFonts w:ascii="Calibri" w:hAnsi="Calibri"/>
          <w:sz w:val="22"/>
          <w:szCs w:val="22"/>
          <w:lang w:val="en-US"/>
        </w:rPr>
        <w:t xml:space="preserve">x 70 pkt. </w:t>
      </w:r>
    </w:p>
    <w:p w14:paraId="606657CF" w14:textId="7247B305" w:rsidR="00B249DA" w:rsidRPr="00AC0BFB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2E1BDBC" w:rsidR="00D1126B" w:rsidRPr="00AC0BFB" w:rsidRDefault="00B249DA" w:rsidP="00B249DA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  <w:r w:rsidR="00D1126B"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2E75460F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10946">
        <w:rPr>
          <w:rFonts w:ascii="Calibri" w:hAnsi="Calibri"/>
          <w:color w:val="auto"/>
          <w:sz w:val="22"/>
          <w:szCs w:val="22"/>
          <w:highlight w:val="lightGray"/>
        </w:rPr>
        <w:t>W przypadku konieczności przeprowadzenia negocjacji cenowych odbędą się one w dniu</w:t>
      </w:r>
      <w:r w:rsidR="00655CA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B90985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="00D921D8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5</w:t>
      </w:r>
      <w:r w:rsidR="007353C8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lipca</w:t>
      </w:r>
      <w:r w:rsidR="00B90985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A661CA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20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21</w:t>
      </w:r>
      <w:r w:rsidR="00A661CA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r.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o</w:t>
      </w:r>
      <w:r w:rsidR="007353C8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 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godz. 1</w:t>
      </w:r>
      <w:r w:rsidR="00482D11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: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3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lastRenderedPageBreak/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72182113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3A1E70">
        <w:rPr>
          <w:rFonts w:ascii="Calibri" w:hAnsi="Calibri"/>
          <w:sz w:val="22"/>
          <w:szCs w:val="22"/>
          <w:highlight w:val="lightGray"/>
        </w:rPr>
        <w:t>1. Ofertę należy złożyć w terminie do</w:t>
      </w:r>
      <w:r w:rsidRPr="003A1E70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="001E5A91" w:rsidRPr="003A1E70">
        <w:rPr>
          <w:rFonts w:ascii="Calibri" w:hAnsi="Calibri"/>
          <w:b/>
          <w:sz w:val="22"/>
          <w:szCs w:val="22"/>
          <w:highlight w:val="lightGray"/>
        </w:rPr>
        <w:t>1</w:t>
      </w:r>
      <w:r w:rsidR="00D921D8" w:rsidRPr="003A1E70">
        <w:rPr>
          <w:rFonts w:ascii="Calibri" w:hAnsi="Calibri"/>
          <w:b/>
          <w:sz w:val="22"/>
          <w:szCs w:val="22"/>
          <w:highlight w:val="lightGray"/>
        </w:rPr>
        <w:t>3</w:t>
      </w:r>
      <w:r w:rsidR="00F55247" w:rsidRPr="003A1E70">
        <w:rPr>
          <w:rFonts w:ascii="Calibri" w:hAnsi="Calibri"/>
          <w:b/>
          <w:sz w:val="22"/>
          <w:szCs w:val="22"/>
          <w:highlight w:val="lightGray"/>
        </w:rPr>
        <w:t xml:space="preserve"> lipca</w:t>
      </w:r>
      <w:r w:rsidR="00A15E41" w:rsidRPr="003A1E70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="00A661CA" w:rsidRPr="003A1E70">
        <w:rPr>
          <w:rFonts w:ascii="Calibri" w:hAnsi="Calibri"/>
          <w:b/>
          <w:sz w:val="22"/>
          <w:szCs w:val="22"/>
          <w:highlight w:val="lightGray"/>
        </w:rPr>
        <w:t>20</w:t>
      </w:r>
      <w:r w:rsidR="00F55247" w:rsidRPr="003A1E70">
        <w:rPr>
          <w:rFonts w:ascii="Calibri" w:hAnsi="Calibri"/>
          <w:b/>
          <w:sz w:val="22"/>
          <w:szCs w:val="22"/>
          <w:highlight w:val="lightGray"/>
        </w:rPr>
        <w:t>21</w:t>
      </w:r>
      <w:r w:rsidR="00A661CA" w:rsidRPr="003A1E70">
        <w:rPr>
          <w:rFonts w:ascii="Calibri" w:hAnsi="Calibri"/>
          <w:b/>
          <w:sz w:val="22"/>
          <w:szCs w:val="22"/>
          <w:highlight w:val="lightGray"/>
        </w:rPr>
        <w:t xml:space="preserve"> r.</w:t>
      </w:r>
    </w:p>
    <w:p w14:paraId="77EE1802" w14:textId="21E320EC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 Ofertę należy złożyć w jednej z form, o których mowa w punkcie 12.1.</w:t>
      </w:r>
      <w:r w:rsidR="009961DE">
        <w:rPr>
          <w:rFonts w:ascii="Calibri" w:hAnsi="Calibri"/>
          <w:sz w:val="22"/>
          <w:szCs w:val="22"/>
        </w:rPr>
        <w:t xml:space="preserve"> zapytania</w:t>
      </w:r>
    </w:p>
    <w:p w14:paraId="041C0EF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7D470AA" w14:textId="0FEA4F7A" w:rsidR="0090185A" w:rsidRPr="003D785F" w:rsidRDefault="0090185A" w:rsidP="0090185A">
      <w:pPr>
        <w:pStyle w:val="Default"/>
        <w:rPr>
          <w:b/>
          <w:bCs/>
        </w:rPr>
      </w:pPr>
      <w:r w:rsidRPr="007C00F1">
        <w:rPr>
          <w:b/>
          <w:bCs/>
          <w:highlight w:val="lightGray"/>
        </w:rPr>
        <w:t>Poprzez Bazę Konkurencyjności oraz poza Bazą Konkurencyjności, tj.:</w:t>
      </w:r>
    </w:p>
    <w:p w14:paraId="2EF5A950" w14:textId="77777777" w:rsidR="004571F8" w:rsidRPr="0090185A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16D22A7" w14:textId="77777777" w:rsidR="00516308" w:rsidRPr="0090185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Cs/>
          <w:sz w:val="22"/>
          <w:szCs w:val="22"/>
        </w:rPr>
        <w:t>1.</w:t>
      </w:r>
      <w:r w:rsidRPr="0090185A">
        <w:rPr>
          <w:rFonts w:ascii="Calibri" w:hAnsi="Calibri"/>
          <w:b/>
          <w:bCs/>
          <w:sz w:val="22"/>
          <w:szCs w:val="22"/>
        </w:rPr>
        <w:t xml:space="preserve">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90185A">
        <w:rPr>
          <w:rFonts w:ascii="Calibri" w:hAnsi="Calibri"/>
          <w:sz w:val="22"/>
          <w:szCs w:val="22"/>
        </w:rPr>
        <w:t xml:space="preserve">oraz innego rodzaju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90185A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90185A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90185A">
        <w:rPr>
          <w:rFonts w:ascii="Calibri" w:hAnsi="Calibri"/>
          <w:sz w:val="22"/>
          <w:szCs w:val="22"/>
        </w:rPr>
        <w:t>na adres: ddom</w:t>
      </w:r>
      <w:r w:rsidR="007F56A8" w:rsidRPr="0090185A">
        <w:rPr>
          <w:rFonts w:ascii="Calibri" w:hAnsi="Calibri"/>
          <w:sz w:val="22"/>
          <w:szCs w:val="22"/>
        </w:rPr>
        <w:t>.olszanska</w:t>
      </w:r>
      <w:r w:rsidRPr="0090185A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/>
          <w:bCs/>
          <w:sz w:val="22"/>
          <w:szCs w:val="22"/>
        </w:rPr>
        <w:t xml:space="preserve">pisemnie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90185A">
        <w:rPr>
          <w:rFonts w:ascii="Calibri" w:hAnsi="Calibri"/>
          <w:i/>
          <w:iCs/>
          <w:sz w:val="22"/>
          <w:szCs w:val="22"/>
        </w:rPr>
        <w:t xml:space="preserve">,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90185A">
        <w:rPr>
          <w:rFonts w:ascii="Calibri" w:hAnsi="Calibri"/>
          <w:i/>
          <w:iCs/>
          <w:sz w:val="22"/>
          <w:szCs w:val="22"/>
        </w:rPr>
        <w:t xml:space="preserve">lub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90185A">
        <w:rPr>
          <w:rFonts w:ascii="Calibri" w:hAnsi="Calibri"/>
          <w:sz w:val="22"/>
          <w:szCs w:val="22"/>
        </w:rPr>
        <w:t>do siedziby Zamawiającego na adres</w:t>
      </w:r>
      <w:r w:rsidRPr="0090185A">
        <w:rPr>
          <w:rFonts w:ascii="Calibri" w:hAnsi="Calibri"/>
          <w:b/>
          <w:sz w:val="22"/>
          <w:szCs w:val="22"/>
        </w:rPr>
        <w:t xml:space="preserve">: </w:t>
      </w:r>
      <w:r w:rsidRPr="0090185A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90185A">
        <w:rPr>
          <w:rFonts w:ascii="Calibri" w:hAnsi="Calibri"/>
          <w:b/>
          <w:sz w:val="22"/>
          <w:szCs w:val="22"/>
        </w:rPr>
        <w:t>,</w:t>
      </w:r>
      <w:r w:rsidR="00314248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90185A">
        <w:rPr>
          <w:rFonts w:ascii="Calibri" w:hAnsi="Calibri"/>
          <w:sz w:val="22"/>
          <w:szCs w:val="22"/>
        </w:rPr>
        <w:t xml:space="preserve">Dziennego Domu Opieki Medycznej </w:t>
      </w:r>
      <w:r w:rsidRPr="0090185A">
        <w:rPr>
          <w:rFonts w:ascii="Calibri" w:hAnsi="Calibri"/>
          <w:sz w:val="22"/>
          <w:szCs w:val="22"/>
        </w:rPr>
        <w:t>pok. 2</w:t>
      </w:r>
      <w:r w:rsidR="006A0365" w:rsidRPr="0090185A">
        <w:rPr>
          <w:rFonts w:ascii="Calibri" w:hAnsi="Calibri"/>
          <w:sz w:val="22"/>
          <w:szCs w:val="22"/>
        </w:rPr>
        <w:t xml:space="preserve">20 </w:t>
      </w:r>
      <w:r w:rsidRPr="0090185A">
        <w:rPr>
          <w:rFonts w:ascii="Calibri" w:hAnsi="Calibri"/>
          <w:sz w:val="22"/>
          <w:szCs w:val="22"/>
        </w:rPr>
        <w:t>I</w:t>
      </w:r>
      <w:r w:rsidR="006A0365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>p.</w:t>
      </w:r>
      <w:r w:rsidR="00314248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90185A">
        <w:rPr>
          <w:rFonts w:ascii="Calibri" w:hAnsi="Calibri"/>
          <w:sz w:val="22"/>
          <w:szCs w:val="22"/>
        </w:rPr>
        <w:t>8.00</w:t>
      </w:r>
      <w:r w:rsidRPr="0090185A">
        <w:rPr>
          <w:rFonts w:ascii="Calibri" w:hAnsi="Calibri"/>
          <w:sz w:val="22"/>
          <w:szCs w:val="22"/>
        </w:rPr>
        <w:t xml:space="preserve"> – </w:t>
      </w:r>
      <w:r w:rsidR="006A0365" w:rsidRPr="0090185A">
        <w:rPr>
          <w:rFonts w:ascii="Calibri" w:hAnsi="Calibri"/>
          <w:sz w:val="22"/>
          <w:szCs w:val="22"/>
        </w:rPr>
        <w:t>1</w:t>
      </w:r>
      <w:r w:rsidR="00BF35C1" w:rsidRPr="0090185A">
        <w:rPr>
          <w:rFonts w:ascii="Calibri" w:hAnsi="Calibri"/>
          <w:sz w:val="22"/>
          <w:szCs w:val="22"/>
        </w:rPr>
        <w:t>5</w:t>
      </w:r>
      <w:r w:rsidR="006A0365" w:rsidRPr="0090185A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28DDCB98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specjalistę w dziedzinie </w:t>
      </w:r>
      <w:r w:rsidR="00D817C5">
        <w:rPr>
          <w:rFonts w:ascii="Calibri" w:hAnsi="Calibri"/>
          <w:b/>
          <w:sz w:val="22"/>
          <w:szCs w:val="22"/>
        </w:rPr>
        <w:t>rehabilitacji medycznej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>w</w:t>
      </w:r>
      <w:r w:rsidR="00457057">
        <w:rPr>
          <w:rFonts w:ascii="Calibri" w:hAnsi="Calibri"/>
          <w:b/>
          <w:bCs/>
          <w:i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57057">
        <w:rPr>
          <w:rFonts w:ascii="Calibri" w:hAnsi="Calibri" w:cs="Calibri"/>
          <w:b/>
          <w:i/>
          <w:sz w:val="22"/>
          <w:szCs w:val="22"/>
        </w:rPr>
        <w:t>41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4D3268BF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A1E70">
        <w:rPr>
          <w:rFonts w:ascii="Calibri" w:hAnsi="Calibri"/>
          <w:color w:val="auto"/>
          <w:sz w:val="22"/>
          <w:szCs w:val="22"/>
          <w:highlight w:val="lightGray"/>
        </w:rPr>
        <w:t xml:space="preserve">2. Otwarcie ofert nastąpi w dniu 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="00D921D8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4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777B63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lipca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A661CA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20</w:t>
      </w:r>
      <w:r w:rsidR="00777B63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21</w:t>
      </w:r>
      <w:r w:rsidR="00A661CA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r.</w:t>
      </w:r>
      <w:r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o godz. 1</w:t>
      </w:r>
      <w:r w:rsidR="00457057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.</w:t>
      </w:r>
      <w:r w:rsidR="00BC0510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30</w:t>
      </w:r>
      <w:r w:rsidRPr="003A1E70">
        <w:rPr>
          <w:rFonts w:ascii="Calibri" w:hAnsi="Calibri"/>
          <w:color w:val="auto"/>
          <w:sz w:val="22"/>
          <w:szCs w:val="22"/>
          <w:highlight w:val="lightGray"/>
        </w:rPr>
        <w:t xml:space="preserve"> w siedzibie Zamawiającego, w Krakowie,</w:t>
      </w:r>
      <w:r w:rsidRPr="00AC0BFB">
        <w:rPr>
          <w:rFonts w:ascii="Calibri" w:hAnsi="Calibri"/>
          <w:color w:val="auto"/>
          <w:sz w:val="22"/>
          <w:szCs w:val="22"/>
        </w:rPr>
        <w:t xml:space="preserve">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61B8" w14:textId="77777777" w:rsidR="004C7EE5" w:rsidRDefault="004C7EE5" w:rsidP="00B34DF6">
      <w:r>
        <w:separator/>
      </w:r>
    </w:p>
  </w:endnote>
  <w:endnote w:type="continuationSeparator" w:id="0">
    <w:p w14:paraId="73AE747F" w14:textId="77777777" w:rsidR="004C7EE5" w:rsidRDefault="004C7EE5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4C7EE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4C7EE5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4C7EE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EA0E" w14:textId="77777777" w:rsidR="004C7EE5" w:rsidRDefault="004C7EE5" w:rsidP="00B34DF6">
      <w:r>
        <w:separator/>
      </w:r>
    </w:p>
  </w:footnote>
  <w:footnote w:type="continuationSeparator" w:id="0">
    <w:p w14:paraId="1CD5AC10" w14:textId="77777777" w:rsidR="004C7EE5" w:rsidRDefault="004C7EE5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D0C8E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35E1"/>
    <w:rsid w:val="000042E7"/>
    <w:rsid w:val="000044ED"/>
    <w:rsid w:val="00010AAA"/>
    <w:rsid w:val="00020A6F"/>
    <w:rsid w:val="0002336A"/>
    <w:rsid w:val="00054C67"/>
    <w:rsid w:val="00066CE4"/>
    <w:rsid w:val="00071583"/>
    <w:rsid w:val="0008065E"/>
    <w:rsid w:val="000A28F7"/>
    <w:rsid w:val="000B2E60"/>
    <w:rsid w:val="000E3E88"/>
    <w:rsid w:val="000E6CBE"/>
    <w:rsid w:val="000F2725"/>
    <w:rsid w:val="000F77A6"/>
    <w:rsid w:val="00105AB4"/>
    <w:rsid w:val="00110946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A62EA"/>
    <w:rsid w:val="001B6058"/>
    <w:rsid w:val="001D1C61"/>
    <w:rsid w:val="001D4E7F"/>
    <w:rsid w:val="001E3530"/>
    <w:rsid w:val="001E5A91"/>
    <w:rsid w:val="001F4367"/>
    <w:rsid w:val="00216671"/>
    <w:rsid w:val="00221576"/>
    <w:rsid w:val="00231763"/>
    <w:rsid w:val="00263594"/>
    <w:rsid w:val="00265FD6"/>
    <w:rsid w:val="002718EE"/>
    <w:rsid w:val="00296459"/>
    <w:rsid w:val="002A0192"/>
    <w:rsid w:val="002E49A5"/>
    <w:rsid w:val="002E7457"/>
    <w:rsid w:val="0030093B"/>
    <w:rsid w:val="0030148D"/>
    <w:rsid w:val="00304441"/>
    <w:rsid w:val="00304B47"/>
    <w:rsid w:val="00305E85"/>
    <w:rsid w:val="00314248"/>
    <w:rsid w:val="00347BA8"/>
    <w:rsid w:val="003966B2"/>
    <w:rsid w:val="003A1E70"/>
    <w:rsid w:val="003A2D45"/>
    <w:rsid w:val="003A31D3"/>
    <w:rsid w:val="003B21B6"/>
    <w:rsid w:val="003B6919"/>
    <w:rsid w:val="003C6EE0"/>
    <w:rsid w:val="003D1ECE"/>
    <w:rsid w:val="003D785F"/>
    <w:rsid w:val="003E0B32"/>
    <w:rsid w:val="003E5888"/>
    <w:rsid w:val="003F11A5"/>
    <w:rsid w:val="00415A43"/>
    <w:rsid w:val="00433F90"/>
    <w:rsid w:val="004342DB"/>
    <w:rsid w:val="00457057"/>
    <w:rsid w:val="004571F8"/>
    <w:rsid w:val="00463595"/>
    <w:rsid w:val="00482D11"/>
    <w:rsid w:val="004831E6"/>
    <w:rsid w:val="00492098"/>
    <w:rsid w:val="00493393"/>
    <w:rsid w:val="004956DB"/>
    <w:rsid w:val="004C7EE5"/>
    <w:rsid w:val="004D0025"/>
    <w:rsid w:val="004D6C16"/>
    <w:rsid w:val="004E3772"/>
    <w:rsid w:val="004E55C2"/>
    <w:rsid w:val="005065F8"/>
    <w:rsid w:val="00516308"/>
    <w:rsid w:val="005163FF"/>
    <w:rsid w:val="00527A07"/>
    <w:rsid w:val="00532ED7"/>
    <w:rsid w:val="00537D28"/>
    <w:rsid w:val="0055063B"/>
    <w:rsid w:val="00556864"/>
    <w:rsid w:val="005743C4"/>
    <w:rsid w:val="005A1418"/>
    <w:rsid w:val="005A5961"/>
    <w:rsid w:val="005C4919"/>
    <w:rsid w:val="005C65D6"/>
    <w:rsid w:val="005F7600"/>
    <w:rsid w:val="00601234"/>
    <w:rsid w:val="006042B1"/>
    <w:rsid w:val="00617E02"/>
    <w:rsid w:val="0062290B"/>
    <w:rsid w:val="00634EFB"/>
    <w:rsid w:val="0064241C"/>
    <w:rsid w:val="006446FB"/>
    <w:rsid w:val="00655A18"/>
    <w:rsid w:val="00655CA6"/>
    <w:rsid w:val="00661F2B"/>
    <w:rsid w:val="0067359C"/>
    <w:rsid w:val="00697638"/>
    <w:rsid w:val="006A0365"/>
    <w:rsid w:val="006A2995"/>
    <w:rsid w:val="006A5C0E"/>
    <w:rsid w:val="00705360"/>
    <w:rsid w:val="007353C8"/>
    <w:rsid w:val="00736136"/>
    <w:rsid w:val="007369B4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0F1"/>
    <w:rsid w:val="007C0C73"/>
    <w:rsid w:val="007D5E37"/>
    <w:rsid w:val="007E18FA"/>
    <w:rsid w:val="007F56A8"/>
    <w:rsid w:val="00800B83"/>
    <w:rsid w:val="00802703"/>
    <w:rsid w:val="00815FFC"/>
    <w:rsid w:val="0081706A"/>
    <w:rsid w:val="00826190"/>
    <w:rsid w:val="00854D7E"/>
    <w:rsid w:val="00880CBD"/>
    <w:rsid w:val="008813C9"/>
    <w:rsid w:val="00882F7E"/>
    <w:rsid w:val="008A1A14"/>
    <w:rsid w:val="008A1B36"/>
    <w:rsid w:val="008A3E74"/>
    <w:rsid w:val="008B7AF8"/>
    <w:rsid w:val="008C021B"/>
    <w:rsid w:val="008C59D9"/>
    <w:rsid w:val="008C7BFD"/>
    <w:rsid w:val="0090185A"/>
    <w:rsid w:val="00901CD2"/>
    <w:rsid w:val="009358CB"/>
    <w:rsid w:val="009416E2"/>
    <w:rsid w:val="00990EF9"/>
    <w:rsid w:val="00991793"/>
    <w:rsid w:val="009961DE"/>
    <w:rsid w:val="009A6951"/>
    <w:rsid w:val="009C11B7"/>
    <w:rsid w:val="009C78A1"/>
    <w:rsid w:val="00A00E34"/>
    <w:rsid w:val="00A15E41"/>
    <w:rsid w:val="00A20069"/>
    <w:rsid w:val="00A303D3"/>
    <w:rsid w:val="00A36854"/>
    <w:rsid w:val="00A42698"/>
    <w:rsid w:val="00A462B6"/>
    <w:rsid w:val="00A54574"/>
    <w:rsid w:val="00A62974"/>
    <w:rsid w:val="00A661CA"/>
    <w:rsid w:val="00A82298"/>
    <w:rsid w:val="00A9095E"/>
    <w:rsid w:val="00A91321"/>
    <w:rsid w:val="00A939D8"/>
    <w:rsid w:val="00AB356B"/>
    <w:rsid w:val="00AB77C1"/>
    <w:rsid w:val="00AC0BFB"/>
    <w:rsid w:val="00AC5895"/>
    <w:rsid w:val="00AF6864"/>
    <w:rsid w:val="00B2382D"/>
    <w:rsid w:val="00B249DA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B793D"/>
    <w:rsid w:val="00BC0510"/>
    <w:rsid w:val="00BC4D2B"/>
    <w:rsid w:val="00BD1E03"/>
    <w:rsid w:val="00BE52AA"/>
    <w:rsid w:val="00BF35C1"/>
    <w:rsid w:val="00C06B62"/>
    <w:rsid w:val="00C06C8E"/>
    <w:rsid w:val="00C12F19"/>
    <w:rsid w:val="00C35894"/>
    <w:rsid w:val="00C373D8"/>
    <w:rsid w:val="00C569FB"/>
    <w:rsid w:val="00C85B3E"/>
    <w:rsid w:val="00CB66AA"/>
    <w:rsid w:val="00D1126B"/>
    <w:rsid w:val="00D25964"/>
    <w:rsid w:val="00D319ED"/>
    <w:rsid w:val="00D472B7"/>
    <w:rsid w:val="00D60DF8"/>
    <w:rsid w:val="00D66AF6"/>
    <w:rsid w:val="00D72581"/>
    <w:rsid w:val="00D817C5"/>
    <w:rsid w:val="00D87FE9"/>
    <w:rsid w:val="00D921D8"/>
    <w:rsid w:val="00D94AA1"/>
    <w:rsid w:val="00D95642"/>
    <w:rsid w:val="00DA3466"/>
    <w:rsid w:val="00DA5325"/>
    <w:rsid w:val="00DB684B"/>
    <w:rsid w:val="00DC0B76"/>
    <w:rsid w:val="00DC5151"/>
    <w:rsid w:val="00DC6636"/>
    <w:rsid w:val="00DC6E57"/>
    <w:rsid w:val="00DC7059"/>
    <w:rsid w:val="00DE4276"/>
    <w:rsid w:val="00DF174F"/>
    <w:rsid w:val="00E06761"/>
    <w:rsid w:val="00E06C15"/>
    <w:rsid w:val="00E11155"/>
    <w:rsid w:val="00E232FD"/>
    <w:rsid w:val="00E2751F"/>
    <w:rsid w:val="00E305B6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55247"/>
    <w:rsid w:val="00F6157C"/>
    <w:rsid w:val="00F87A62"/>
    <w:rsid w:val="00FB4B10"/>
    <w:rsid w:val="00FB6084"/>
    <w:rsid w:val="00FC1D65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2633</Words>
  <Characters>15800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33</cp:revision>
  <cp:lastPrinted>2018-05-15T09:08:00Z</cp:lastPrinted>
  <dcterms:created xsi:type="dcterms:W3CDTF">2021-07-02T12:22:00Z</dcterms:created>
  <dcterms:modified xsi:type="dcterms:W3CDTF">2021-07-05T14:57:00Z</dcterms:modified>
</cp:coreProperties>
</file>