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0901" w14:textId="01805123" w:rsidR="003441EF" w:rsidRDefault="00266ADB" w:rsidP="004C74F9">
      <w:pPr>
        <w:pStyle w:val="Tekstpodstawowy"/>
        <w:spacing w:before="46"/>
        <w:ind w:left="7163" w:hanging="642"/>
      </w:pPr>
      <w:r>
        <w:t>Wąbrzeźno</w:t>
      </w:r>
      <w:r w:rsidR="0090567E">
        <w:t>,</w:t>
      </w:r>
      <w:r w:rsidR="004C74F9">
        <w:t xml:space="preserve"> dnia</w:t>
      </w:r>
      <w:r w:rsidR="0090567E">
        <w:t xml:space="preserve"> </w:t>
      </w:r>
      <w:r>
        <w:t>14</w:t>
      </w:r>
      <w:r w:rsidR="0090567E">
        <w:t>.06.2021 r.</w:t>
      </w:r>
    </w:p>
    <w:p w14:paraId="7390952E" w14:textId="77777777" w:rsidR="00266ADB" w:rsidRDefault="00266ADB" w:rsidP="00266ADB">
      <w:pPr>
        <w:pStyle w:val="Tekstpodstawowy"/>
        <w:spacing w:line="273" w:lineRule="auto"/>
        <w:ind w:right="5754"/>
      </w:pPr>
      <w:bookmarkStart w:id="0" w:name="_Hlk74559869"/>
      <w:r>
        <w:t>Gmina Ryńsk</w:t>
      </w:r>
    </w:p>
    <w:p w14:paraId="3729C53D" w14:textId="77777777" w:rsidR="00266ADB" w:rsidRDefault="00266ADB" w:rsidP="00266ADB">
      <w:pPr>
        <w:pStyle w:val="Tekstpodstawowy"/>
        <w:spacing w:line="273" w:lineRule="auto"/>
        <w:ind w:right="5754"/>
      </w:pPr>
      <w:r>
        <w:t>ul. Mickiewicza 21</w:t>
      </w:r>
    </w:p>
    <w:p w14:paraId="5519F722" w14:textId="5D4D6DE3" w:rsidR="00266ADB" w:rsidRDefault="00266ADB" w:rsidP="00266ADB">
      <w:pPr>
        <w:pStyle w:val="Tekstpodstawowy"/>
        <w:spacing w:line="273" w:lineRule="auto"/>
        <w:ind w:right="5754"/>
      </w:pPr>
      <w:r>
        <w:t>87-200 Wąbrzeźno</w:t>
      </w:r>
    </w:p>
    <w:p w14:paraId="7E7D9892" w14:textId="433A1F19" w:rsidR="00266ADB" w:rsidRDefault="00266ADB" w:rsidP="00266ADB">
      <w:pPr>
        <w:pStyle w:val="Tekstpodstawowy"/>
        <w:spacing w:line="273" w:lineRule="auto"/>
        <w:ind w:right="5754"/>
      </w:pPr>
      <w:r w:rsidRPr="00266ADB">
        <w:t>NIP 878-16-78-510, REGON 005726210</w:t>
      </w:r>
    </w:p>
    <w:p w14:paraId="7BC7E6D1" w14:textId="602ABB33" w:rsidR="00266ADB" w:rsidRDefault="00266ADB" w:rsidP="00266ADB">
      <w:pPr>
        <w:pStyle w:val="Tekstpodstawowy"/>
        <w:spacing w:line="273" w:lineRule="auto"/>
        <w:ind w:right="5754"/>
      </w:pPr>
      <w:r>
        <w:t xml:space="preserve">województwo kujawsko –pomorskie, </w:t>
      </w:r>
    </w:p>
    <w:p w14:paraId="7CF7BCB3" w14:textId="77777777" w:rsidR="00266ADB" w:rsidRDefault="00266ADB" w:rsidP="00266ADB">
      <w:pPr>
        <w:pStyle w:val="Tekstpodstawowy"/>
        <w:spacing w:line="273" w:lineRule="auto"/>
        <w:ind w:right="5754"/>
      </w:pPr>
      <w:r>
        <w:t>tel. 56 687 75 00</w:t>
      </w:r>
    </w:p>
    <w:p w14:paraId="1A58E0DF" w14:textId="11321172" w:rsidR="00266ADB" w:rsidRDefault="00266ADB" w:rsidP="00266ADB">
      <w:pPr>
        <w:pStyle w:val="Tekstpodstawowy"/>
        <w:spacing w:line="273" w:lineRule="auto"/>
        <w:ind w:right="5754"/>
      </w:pPr>
      <w:r>
        <w:t xml:space="preserve">e-mail: </w:t>
      </w:r>
      <w:hyperlink r:id="rId7" w:history="1">
        <w:r w:rsidRPr="00316BE0">
          <w:rPr>
            <w:rStyle w:val="Hipercze"/>
          </w:rPr>
          <w:t>poczta@gminarynsk.pl</w:t>
        </w:r>
      </w:hyperlink>
    </w:p>
    <w:bookmarkEnd w:id="0"/>
    <w:p w14:paraId="3738BC83" w14:textId="77777777" w:rsidR="003441EF" w:rsidRDefault="003441EF">
      <w:pPr>
        <w:pStyle w:val="Tekstpodstawowy"/>
        <w:spacing w:before="0"/>
        <w:ind w:left="0"/>
        <w:rPr>
          <w:sz w:val="20"/>
        </w:rPr>
      </w:pPr>
    </w:p>
    <w:p w14:paraId="16A4D1B2" w14:textId="77777777" w:rsidR="003441EF" w:rsidRDefault="003441EF">
      <w:pPr>
        <w:pStyle w:val="Tekstpodstawowy"/>
        <w:spacing w:before="4"/>
        <w:ind w:left="0"/>
        <w:rPr>
          <w:sz w:val="29"/>
        </w:rPr>
      </w:pPr>
    </w:p>
    <w:p w14:paraId="4C0D66EA" w14:textId="77777777" w:rsidR="003441EF" w:rsidRDefault="0090567E">
      <w:pPr>
        <w:pStyle w:val="Nagwek1"/>
        <w:spacing w:before="56"/>
        <w:ind w:left="2026" w:right="2027"/>
        <w:jc w:val="center"/>
        <w:rPr>
          <w:u w:val="none"/>
        </w:rPr>
      </w:pPr>
      <w:r>
        <w:rPr>
          <w:u w:val="none"/>
        </w:rPr>
        <w:t>ZAPYTANIE OFERTOWE</w:t>
      </w:r>
    </w:p>
    <w:p w14:paraId="39320343" w14:textId="77777777" w:rsidR="003441EF" w:rsidRDefault="0090567E">
      <w:pPr>
        <w:spacing w:before="41"/>
        <w:ind w:left="2024" w:right="2027"/>
        <w:jc w:val="center"/>
        <w:rPr>
          <w:b/>
        </w:rPr>
      </w:pPr>
      <w:r>
        <w:rPr>
          <w:b/>
        </w:rPr>
        <w:t>na zakup i dostawę artykułów spożywczych</w:t>
      </w:r>
    </w:p>
    <w:p w14:paraId="76C89619" w14:textId="77777777" w:rsidR="00266ADB" w:rsidRDefault="0090567E">
      <w:pPr>
        <w:spacing w:before="41" w:line="276" w:lineRule="auto"/>
        <w:ind w:left="2029" w:right="2027"/>
        <w:jc w:val="center"/>
        <w:rPr>
          <w:b/>
        </w:rPr>
      </w:pPr>
      <w:r>
        <w:rPr>
          <w:b/>
        </w:rPr>
        <w:t xml:space="preserve">w projekcie „Kluby Seniora w Gminie </w:t>
      </w:r>
      <w:r w:rsidR="00266ADB">
        <w:rPr>
          <w:b/>
        </w:rPr>
        <w:t>Ryńsk</w:t>
      </w:r>
      <w:r>
        <w:rPr>
          <w:b/>
        </w:rPr>
        <w:t xml:space="preserve">” </w:t>
      </w:r>
    </w:p>
    <w:p w14:paraId="4EB3FC87" w14:textId="20F51F90" w:rsidR="003441EF" w:rsidRDefault="0090567E">
      <w:pPr>
        <w:spacing w:before="41" w:line="276" w:lineRule="auto"/>
        <w:ind w:left="2029" w:right="2027"/>
        <w:jc w:val="center"/>
        <w:rPr>
          <w:b/>
        </w:rPr>
      </w:pPr>
      <w:r>
        <w:rPr>
          <w:b/>
        </w:rPr>
        <w:t>W TRYBIE ZASADY KONKURENCYJNOŚCI</w:t>
      </w:r>
    </w:p>
    <w:p w14:paraId="64E5FAE8" w14:textId="77777777" w:rsidR="003441EF" w:rsidRDefault="003441EF">
      <w:pPr>
        <w:pStyle w:val="Tekstpodstawowy"/>
        <w:spacing w:before="0"/>
        <w:ind w:left="0"/>
        <w:rPr>
          <w:b/>
          <w:sz w:val="23"/>
        </w:rPr>
      </w:pPr>
      <w:bookmarkStart w:id="1" w:name="_Hlk74555022"/>
    </w:p>
    <w:p w14:paraId="65D77284" w14:textId="1655C437" w:rsidR="003441EF" w:rsidRDefault="0090567E">
      <w:pPr>
        <w:pStyle w:val="Tekstpodstawowy"/>
        <w:spacing w:before="0" w:line="276" w:lineRule="auto"/>
        <w:ind w:right="110"/>
        <w:jc w:val="both"/>
      </w:pPr>
      <w:r>
        <w:t>Zamówienie nie podlega przepisom Ustawy Prawo Zamówień Publicznych. Zamówienie jest realizowane zgodnie z zasadą konkurencyjności w rozumieniu Wytycznych w zakresie kwalifikowalności</w:t>
      </w:r>
      <w:r>
        <w:rPr>
          <w:spacing w:val="-13"/>
        </w:rPr>
        <w:t xml:space="preserve"> </w:t>
      </w:r>
      <w:r>
        <w:t>wydatków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Funduszu</w:t>
      </w:r>
      <w:r>
        <w:rPr>
          <w:spacing w:val="-10"/>
        </w:rPr>
        <w:t xml:space="preserve"> </w:t>
      </w:r>
      <w:r>
        <w:t>Rozwoju</w:t>
      </w:r>
      <w:r>
        <w:rPr>
          <w:spacing w:val="-11"/>
        </w:rPr>
        <w:t xml:space="preserve"> </w:t>
      </w:r>
      <w:r>
        <w:t>Regionalnego,</w:t>
      </w:r>
      <w:r>
        <w:rPr>
          <w:spacing w:val="-9"/>
        </w:rPr>
        <w:t xml:space="preserve"> </w:t>
      </w:r>
      <w:r>
        <w:t>Europejskiego Funduszu Społecznego oraz Funduszu Spójności na lata</w:t>
      </w:r>
      <w:r>
        <w:rPr>
          <w:spacing w:val="-7"/>
        </w:rPr>
        <w:t xml:space="preserve"> </w:t>
      </w:r>
      <w:r>
        <w:t>2014-2020.</w:t>
      </w:r>
    </w:p>
    <w:bookmarkEnd w:id="1"/>
    <w:p w14:paraId="6A11AAB1" w14:textId="77777777" w:rsidR="003441EF" w:rsidRDefault="003441EF">
      <w:pPr>
        <w:pStyle w:val="Tekstpodstawowy"/>
        <w:spacing w:before="1"/>
        <w:ind w:left="0"/>
        <w:rPr>
          <w:sz w:val="23"/>
        </w:rPr>
      </w:pPr>
    </w:p>
    <w:p w14:paraId="42CE3CD0" w14:textId="77777777" w:rsidR="003441EF" w:rsidRDefault="0090567E">
      <w:pPr>
        <w:pStyle w:val="Nagwek1"/>
        <w:numPr>
          <w:ilvl w:val="0"/>
          <w:numId w:val="15"/>
        </w:numPr>
        <w:tabs>
          <w:tab w:val="left" w:pos="400"/>
        </w:tabs>
        <w:spacing w:before="1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OPIS PRZEDMIOTU</w:t>
      </w:r>
      <w:r>
        <w:rPr>
          <w:spacing w:val="-5"/>
        </w:rPr>
        <w:t xml:space="preserve"> </w:t>
      </w:r>
      <w:r>
        <w:t>ZAMÓWIENIA</w:t>
      </w:r>
    </w:p>
    <w:p w14:paraId="7CFFE2B5" w14:textId="77777777" w:rsidR="003441EF" w:rsidRDefault="003441EF">
      <w:pPr>
        <w:pStyle w:val="Tekstpodstawowy"/>
        <w:spacing w:before="9"/>
        <w:ind w:left="0"/>
        <w:rPr>
          <w:b/>
          <w:sz w:val="9"/>
        </w:rPr>
      </w:pPr>
    </w:p>
    <w:p w14:paraId="7FA93036" w14:textId="717B2A16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</w:tabs>
        <w:spacing w:before="56" w:line="276" w:lineRule="auto"/>
        <w:ind w:left="426" w:right="112" w:hanging="426"/>
        <w:jc w:val="both"/>
      </w:pPr>
      <w:r>
        <w:t xml:space="preserve">Przedmiotem zamówienia jest zakup i sukcesywna dostawa artykułów spożywczych na potrzeby realizacji zadań w ramach projektu ,,Kluby Seniora </w:t>
      </w:r>
      <w:r w:rsidR="00266ADB">
        <w:t>w Gminie Ryńsk</w:t>
      </w:r>
      <w:r>
        <w:t>”, umowa nr UM_WR.</w:t>
      </w:r>
      <w:r w:rsidR="00266ADB">
        <w:t>433.1.032.2021</w:t>
      </w:r>
      <w:r w:rsidR="003E6EEC">
        <w:t xml:space="preserve"> </w:t>
      </w:r>
      <w:r>
        <w:t xml:space="preserve">na terenie </w:t>
      </w:r>
      <w:r w:rsidR="003E6EEC">
        <w:t xml:space="preserve">Gminy Ryńsk </w:t>
      </w:r>
      <w:r>
        <w:t>w województwie</w:t>
      </w:r>
      <w:r>
        <w:rPr>
          <w:spacing w:val="32"/>
        </w:rPr>
        <w:t xml:space="preserve"> </w:t>
      </w:r>
      <w:r>
        <w:t>kujawsko-pomorskim.</w:t>
      </w:r>
    </w:p>
    <w:p w14:paraId="18AB8E91" w14:textId="2877E00D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</w:tabs>
        <w:spacing w:line="276" w:lineRule="auto"/>
        <w:ind w:left="426" w:right="108" w:hanging="426"/>
        <w:jc w:val="both"/>
      </w:pPr>
      <w:r>
        <w:t xml:space="preserve">Szczegółowy opis przedmiotu zamówienia, zawierający rodzaj i ilość artykułów spożywczych określa załącznik nr 2 do niniejszego zapytania ofertowego. Wybrany Dostawca będzie dostarczał Zamawiającemu artykuły spożywcze w okresie od dnia podpisania umowy do maksymalnie </w:t>
      </w:r>
      <w:r w:rsidR="003E6EEC">
        <w:t>31.10.2022</w:t>
      </w:r>
      <w:r>
        <w:t xml:space="preserve"> W ramach zamówienia odbywać się będą cykliczne dostawy do miejsc wskazanych przez Zamawiającego w następujących miejscowościach w </w:t>
      </w:r>
      <w:r w:rsidR="003E6EEC">
        <w:t>Gminie Ryńsk</w:t>
      </w:r>
      <w:r w:rsidR="004C74F9">
        <w:t xml:space="preserve">, </w:t>
      </w:r>
      <w:r w:rsidR="003E6EEC">
        <w:t>N</w:t>
      </w:r>
      <w:r w:rsidR="004C74F9">
        <w:t>i</w:t>
      </w:r>
      <w:r w:rsidR="003E6EEC">
        <w:t>elub, Myś</w:t>
      </w:r>
      <w:r w:rsidR="004C74F9">
        <w:t>l</w:t>
      </w:r>
      <w:r w:rsidR="003E6EEC">
        <w:t xml:space="preserve">iwiec, Czystochleb, </w:t>
      </w:r>
      <w:r w:rsidR="00C77BFA">
        <w:t>Orzechówko</w:t>
      </w:r>
      <w:r>
        <w:t>.</w:t>
      </w:r>
      <w:r>
        <w:rPr>
          <w:spacing w:val="-6"/>
        </w:rPr>
        <w:t xml:space="preserve"> </w:t>
      </w:r>
      <w:r>
        <w:t>Dostawa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częściej</w:t>
      </w:r>
      <w:r>
        <w:rPr>
          <w:spacing w:val="-2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raz</w:t>
      </w:r>
      <w:r>
        <w:rPr>
          <w:spacing w:val="-5"/>
        </w:rPr>
        <w:t xml:space="preserve"> </w:t>
      </w:r>
      <w:r>
        <w:t>n</w:t>
      </w:r>
      <w:r w:rsidR="004C74F9">
        <w:t>a</w:t>
      </w:r>
      <w:r>
        <w:rPr>
          <w:spacing w:val="-3"/>
        </w:rPr>
        <w:t xml:space="preserve"> </w:t>
      </w:r>
      <w:r>
        <w:t>ty</w:t>
      </w:r>
      <w:r w:rsidR="004C74F9">
        <w:t>dzień</w:t>
      </w:r>
      <w:r>
        <w:t>.</w:t>
      </w:r>
      <w:r>
        <w:rPr>
          <w:spacing w:val="-3"/>
        </w:rPr>
        <w:t xml:space="preserve"> </w:t>
      </w:r>
      <w:r>
        <w:t>Terminy, miejsca oraz ilości artykułów spożywczych ustalone zostaną z Dostawcą przez</w:t>
      </w:r>
      <w:r>
        <w:rPr>
          <w:spacing w:val="-18"/>
        </w:rPr>
        <w:t xml:space="preserve"> </w:t>
      </w:r>
      <w:r>
        <w:t>Zamawiającego.</w:t>
      </w:r>
    </w:p>
    <w:p w14:paraId="08890966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</w:tabs>
        <w:spacing w:before="1"/>
        <w:ind w:left="426" w:hanging="426"/>
        <w:jc w:val="both"/>
      </w:pPr>
      <w:r>
        <w:t>Z wybranym Dostawcą zostanie zawarta umowa na</w:t>
      </w:r>
      <w:r>
        <w:rPr>
          <w:spacing w:val="-11"/>
        </w:rPr>
        <w:t xml:space="preserve"> </w:t>
      </w:r>
      <w:r>
        <w:t>dostawę.</w:t>
      </w:r>
    </w:p>
    <w:p w14:paraId="0C3A54CA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</w:tabs>
        <w:spacing w:before="41" w:line="276" w:lineRule="auto"/>
        <w:ind w:left="426" w:right="111" w:hanging="426"/>
        <w:jc w:val="both"/>
      </w:pPr>
      <w:r>
        <w:t>Zamawiający zastrzega, iż ilość produktów podana w załączniku nr 2 jest ilością orientacyjną, służącą do skalkulowania ceny oferty, porównania ofert i wyboru najkorzystniejszej oferty Wykonawcy, któremu zostanie udzielone zamówienie, nie przysługuje roszczenie o realizację dostawy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ilościach</w:t>
      </w:r>
      <w:r>
        <w:rPr>
          <w:spacing w:val="-11"/>
        </w:rPr>
        <w:t xml:space="preserve"> </w:t>
      </w:r>
      <w:r>
        <w:t>podanych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Załączniku</w:t>
      </w:r>
      <w:r>
        <w:rPr>
          <w:spacing w:val="-11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gdyż</w:t>
      </w:r>
      <w:r>
        <w:rPr>
          <w:spacing w:val="-15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ulec</w:t>
      </w:r>
      <w:r>
        <w:rPr>
          <w:spacing w:val="-11"/>
        </w:rPr>
        <w:t xml:space="preserve"> </w:t>
      </w:r>
      <w:r>
        <w:t>zmianie</w:t>
      </w:r>
      <w:r>
        <w:rPr>
          <w:spacing w:val="-13"/>
        </w:rPr>
        <w:t xml:space="preserve"> </w:t>
      </w:r>
      <w:r>
        <w:t>ilościowej,</w:t>
      </w:r>
      <w:r>
        <w:rPr>
          <w:spacing w:val="-11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zmiany ceny</w:t>
      </w:r>
      <w:r>
        <w:rPr>
          <w:spacing w:val="-1"/>
        </w:rPr>
        <w:t xml:space="preserve"> </w:t>
      </w:r>
      <w:r>
        <w:t>jednostkowej.</w:t>
      </w:r>
    </w:p>
    <w:p w14:paraId="331BB68E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  <w:tab w:val="left" w:pos="407"/>
        </w:tabs>
        <w:spacing w:before="46" w:line="276" w:lineRule="auto"/>
        <w:ind w:left="426" w:right="112" w:hanging="426"/>
        <w:jc w:val="both"/>
      </w:pPr>
      <w:r>
        <w:t>Wymagany okres gwarancji jakości na dostarczone produkty - minimum pół roku od dnia dostarczenia do miejsca wskazanego przez Zamawiającego, poza produktami: chleb, jajka, owoce, warzywa, ryby i mięso, które zawsze muszą być dostarczane</w:t>
      </w:r>
      <w:r>
        <w:rPr>
          <w:spacing w:val="-6"/>
        </w:rPr>
        <w:t xml:space="preserve"> </w:t>
      </w:r>
      <w:r>
        <w:t>świeże.</w:t>
      </w:r>
    </w:p>
    <w:p w14:paraId="4937475E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</w:tabs>
        <w:spacing w:line="276" w:lineRule="auto"/>
        <w:ind w:left="426" w:right="111" w:hanging="426"/>
        <w:jc w:val="both"/>
      </w:pPr>
      <w:r>
        <w:t xml:space="preserve">Dostawca dostarczy zamówiony towar swoim transportem (wliczonym w cenę materiałów) </w:t>
      </w:r>
      <w:r>
        <w:rPr>
          <w:spacing w:val="-3"/>
        </w:rPr>
        <w:t xml:space="preserve">do </w:t>
      </w:r>
      <w:r>
        <w:lastRenderedPageBreak/>
        <w:t>miejsc</w:t>
      </w:r>
      <w:r>
        <w:rPr>
          <w:spacing w:val="-5"/>
        </w:rPr>
        <w:t xml:space="preserve"> </w:t>
      </w:r>
      <w:r>
        <w:t>wskazanych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kalendarzowych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zamówienia.</w:t>
      </w:r>
    </w:p>
    <w:p w14:paraId="68B9BC8F" w14:textId="32DE8980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</w:tabs>
        <w:spacing w:line="276" w:lineRule="auto"/>
        <w:ind w:left="426" w:right="114" w:hanging="426"/>
        <w:jc w:val="both"/>
      </w:pPr>
      <w:r>
        <w:t>Artykuły</w:t>
      </w:r>
      <w:r>
        <w:rPr>
          <w:spacing w:val="-5"/>
        </w:rPr>
        <w:t xml:space="preserve"> </w:t>
      </w:r>
      <w:r>
        <w:t>spożywcze</w:t>
      </w:r>
      <w:r>
        <w:rPr>
          <w:spacing w:val="-8"/>
        </w:rPr>
        <w:t xml:space="preserve"> </w:t>
      </w:r>
      <w:r>
        <w:t>muszą</w:t>
      </w:r>
      <w:r>
        <w:rPr>
          <w:spacing w:val="-5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dostarczone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stanie</w:t>
      </w:r>
      <w:r>
        <w:rPr>
          <w:spacing w:val="-5"/>
        </w:rPr>
        <w:t xml:space="preserve"> </w:t>
      </w:r>
      <w:r>
        <w:t>nienaruszonym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oryginalnych</w:t>
      </w:r>
      <w:r>
        <w:rPr>
          <w:spacing w:val="-6"/>
        </w:rPr>
        <w:t xml:space="preserve"> </w:t>
      </w:r>
      <w:r>
        <w:t>opakowaniach. W przypadku stwierdzenia, że dostarczone produkty są uszkodzone, posiadają wady uniemożliwiające ich wykorzystanie, a wady i uszkodzenia te nie powstały z winy Zamawiającego lub nie spełniają wymagań Zamawiającego określonych w zapytaniu ofertowym -</w:t>
      </w:r>
      <w:r w:rsidR="004C74F9">
        <w:t xml:space="preserve"> </w:t>
      </w:r>
      <w:r>
        <w:t>Wykonawca wymieni je na nowe, prawidłowe, na własny koszt do 3 dni kalendarzowych od</w:t>
      </w:r>
      <w:r>
        <w:rPr>
          <w:spacing w:val="-13"/>
        </w:rPr>
        <w:t xml:space="preserve"> </w:t>
      </w:r>
      <w:r>
        <w:t>dostawy.</w:t>
      </w:r>
    </w:p>
    <w:p w14:paraId="3883AADE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</w:tabs>
        <w:ind w:left="426" w:hanging="426"/>
        <w:jc w:val="both"/>
      </w:pPr>
      <w:r>
        <w:t>Rozliczenie dostaw odbywać się będzie raz w</w:t>
      </w:r>
      <w:r>
        <w:rPr>
          <w:spacing w:val="-7"/>
        </w:rPr>
        <w:t xml:space="preserve"> </w:t>
      </w:r>
      <w:r>
        <w:t>miesiącu.</w:t>
      </w:r>
    </w:p>
    <w:p w14:paraId="2E3ED639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  <w:tab w:val="left" w:pos="328"/>
        </w:tabs>
        <w:spacing w:before="41"/>
        <w:ind w:left="426" w:hanging="426"/>
        <w:jc w:val="both"/>
      </w:pPr>
      <w:r>
        <w:t>Dostawy</w:t>
      </w:r>
      <w:r>
        <w:rPr>
          <w:spacing w:val="33"/>
        </w:rPr>
        <w:t xml:space="preserve"> </w:t>
      </w:r>
      <w:r>
        <w:t>odbywać</w:t>
      </w:r>
      <w:r>
        <w:rPr>
          <w:spacing w:val="35"/>
        </w:rPr>
        <w:t xml:space="preserve"> </w:t>
      </w:r>
      <w:r>
        <w:t>się</w:t>
      </w:r>
      <w:r>
        <w:rPr>
          <w:spacing w:val="35"/>
        </w:rPr>
        <w:t xml:space="preserve"> </w:t>
      </w:r>
      <w:r>
        <w:t>będą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koszt</w:t>
      </w:r>
      <w:r>
        <w:rPr>
          <w:spacing w:val="34"/>
        </w:rPr>
        <w:t xml:space="preserve"> </w:t>
      </w:r>
      <w:r>
        <w:t>Dostawcy</w:t>
      </w:r>
      <w:r>
        <w:rPr>
          <w:spacing w:val="35"/>
        </w:rPr>
        <w:t xml:space="preserve"> </w:t>
      </w:r>
      <w:r>
        <w:t>(koszty</w:t>
      </w:r>
      <w:r>
        <w:rPr>
          <w:spacing w:val="33"/>
        </w:rPr>
        <w:t xml:space="preserve"> </w:t>
      </w:r>
      <w:r>
        <w:t>transportu</w:t>
      </w:r>
      <w:r>
        <w:rPr>
          <w:spacing w:val="34"/>
        </w:rPr>
        <w:t xml:space="preserve"> </w:t>
      </w:r>
      <w:r>
        <w:t>wliczone</w:t>
      </w:r>
      <w:r>
        <w:rPr>
          <w:spacing w:val="33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cenę</w:t>
      </w:r>
      <w:r>
        <w:rPr>
          <w:spacing w:val="-7"/>
        </w:rPr>
        <w:t xml:space="preserve"> </w:t>
      </w:r>
      <w:r>
        <w:t>produktów).</w:t>
      </w:r>
    </w:p>
    <w:p w14:paraId="3BAD1ECD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  <w:tab w:val="left" w:pos="755"/>
        </w:tabs>
        <w:spacing w:before="39" w:line="276" w:lineRule="auto"/>
        <w:ind w:left="426" w:right="113" w:hanging="426"/>
        <w:jc w:val="both"/>
      </w:pPr>
      <w:r>
        <w:t>Dostawy przedmiotu zamówienia będą odbywać się sukcesywnie w miarę pojawiających się potrzeb</w:t>
      </w:r>
      <w:r>
        <w:rPr>
          <w:spacing w:val="-14"/>
        </w:rPr>
        <w:t xml:space="preserve"> </w:t>
      </w:r>
      <w:r>
        <w:t>Zamawiającego</w:t>
      </w:r>
      <w:r>
        <w:rPr>
          <w:spacing w:val="-12"/>
        </w:rPr>
        <w:t xml:space="preserve"> </w:t>
      </w:r>
      <w:r>
        <w:t>wynikających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bieżącego</w:t>
      </w:r>
      <w:r>
        <w:rPr>
          <w:spacing w:val="-12"/>
        </w:rPr>
        <w:t xml:space="preserve"> </w:t>
      </w:r>
      <w:r>
        <w:t>zużycia.</w:t>
      </w:r>
      <w:r>
        <w:rPr>
          <w:spacing w:val="-14"/>
        </w:rPr>
        <w:t xml:space="preserve"> </w:t>
      </w:r>
      <w:r>
        <w:t>Terminy</w:t>
      </w:r>
      <w:r>
        <w:rPr>
          <w:spacing w:val="-12"/>
        </w:rPr>
        <w:t xml:space="preserve"> </w:t>
      </w:r>
      <w:r>
        <w:t>realizacji</w:t>
      </w:r>
      <w:r>
        <w:rPr>
          <w:spacing w:val="-15"/>
        </w:rPr>
        <w:t xml:space="preserve"> </w:t>
      </w:r>
      <w:r>
        <w:t>kolejnych</w:t>
      </w:r>
      <w:r>
        <w:rPr>
          <w:spacing w:val="-13"/>
        </w:rPr>
        <w:t xml:space="preserve"> </w:t>
      </w:r>
      <w:r>
        <w:t>dostaw</w:t>
      </w:r>
      <w:r>
        <w:rPr>
          <w:spacing w:val="-12"/>
        </w:rPr>
        <w:t xml:space="preserve"> </w:t>
      </w:r>
      <w:r>
        <w:t>będą zgłaszane za pośrednictwem poczty elektroniczne lub</w:t>
      </w:r>
      <w:r>
        <w:rPr>
          <w:spacing w:val="-4"/>
        </w:rPr>
        <w:t xml:space="preserve"> </w:t>
      </w:r>
      <w:r>
        <w:t>telefonicznie.</w:t>
      </w:r>
    </w:p>
    <w:p w14:paraId="7B836CFF" w14:textId="2966B8CE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  <w:tab w:val="left" w:pos="470"/>
        </w:tabs>
        <w:spacing w:line="276" w:lineRule="auto"/>
        <w:ind w:left="426" w:right="113" w:hanging="426"/>
        <w:jc w:val="left"/>
      </w:pPr>
      <w:r>
        <w:t xml:space="preserve">Terminy realizacji poszczególnych dostaw będą każdorazowo ustalone, przy czym nie będą one przekraczać </w:t>
      </w:r>
      <w:r w:rsidR="00747E4A">
        <w:t>3</w:t>
      </w:r>
      <w:r>
        <w:t xml:space="preserve"> dni kalendarzowych od daty zgłoszenia zapotrzebowania przez</w:t>
      </w:r>
      <w:r>
        <w:rPr>
          <w:spacing w:val="-17"/>
        </w:rPr>
        <w:t xml:space="preserve"> </w:t>
      </w:r>
      <w:r>
        <w:t>Zamawiającego.</w:t>
      </w:r>
    </w:p>
    <w:p w14:paraId="7BF95A42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  <w:tab w:val="left" w:pos="453"/>
        </w:tabs>
        <w:spacing w:before="2" w:line="273" w:lineRule="auto"/>
        <w:ind w:left="426" w:right="113" w:hanging="426"/>
        <w:jc w:val="left"/>
      </w:pPr>
      <w:r>
        <w:t>Ceny jednostkowe zaoferowane przez Oferenta, z którym zostanie podpisana umowa, nie ulegają zmianie przez cały okres realizacji</w:t>
      </w:r>
      <w:r>
        <w:rPr>
          <w:spacing w:val="-1"/>
        </w:rPr>
        <w:t xml:space="preserve"> </w:t>
      </w:r>
      <w:r>
        <w:t>dostaw.</w:t>
      </w:r>
    </w:p>
    <w:p w14:paraId="28089E46" w14:textId="77777777" w:rsidR="003441EF" w:rsidRDefault="0090567E" w:rsidP="004C74F9">
      <w:pPr>
        <w:pStyle w:val="Akapitzlist"/>
        <w:numPr>
          <w:ilvl w:val="0"/>
          <w:numId w:val="14"/>
        </w:numPr>
        <w:tabs>
          <w:tab w:val="left" w:pos="142"/>
          <w:tab w:val="left" w:pos="448"/>
        </w:tabs>
        <w:spacing w:before="4"/>
        <w:ind w:left="426" w:hanging="426"/>
        <w:jc w:val="left"/>
      </w:pPr>
      <w:r>
        <w:t>Zamawiający nie dopuszcza składania ofert</w:t>
      </w:r>
      <w:r>
        <w:rPr>
          <w:spacing w:val="44"/>
        </w:rPr>
        <w:t xml:space="preserve"> </w:t>
      </w:r>
      <w:r>
        <w:t>częściowych.</w:t>
      </w:r>
    </w:p>
    <w:p w14:paraId="6DACA67D" w14:textId="77777777" w:rsidR="003441EF" w:rsidRDefault="003441EF" w:rsidP="004C74F9">
      <w:pPr>
        <w:pStyle w:val="Tekstpodstawowy"/>
        <w:tabs>
          <w:tab w:val="left" w:pos="142"/>
        </w:tabs>
        <w:spacing w:before="7"/>
        <w:ind w:left="426" w:hanging="426"/>
        <w:rPr>
          <w:sz w:val="28"/>
        </w:rPr>
      </w:pPr>
    </w:p>
    <w:p w14:paraId="137BF90E" w14:textId="5A366155" w:rsidR="003441EF" w:rsidRDefault="0090567E" w:rsidP="004C74F9">
      <w:pPr>
        <w:pStyle w:val="Tekstpodstawowy"/>
        <w:tabs>
          <w:tab w:val="left" w:pos="142"/>
        </w:tabs>
        <w:spacing w:before="0" w:line="276" w:lineRule="auto"/>
        <w:ind w:left="0" w:right="114"/>
        <w:jc w:val="both"/>
      </w:pPr>
      <w:r>
        <w:t xml:space="preserve">Przedmiotowe zadanie jest realizowane w ramach projektu „Kluby Seniora </w:t>
      </w:r>
      <w:r w:rsidR="00266ADB">
        <w:t>w Gminie Ryńsk</w:t>
      </w:r>
      <w:r>
        <w:t>”, gdzie</w:t>
      </w:r>
      <w:r w:rsidR="004C74F9">
        <w:t xml:space="preserve"> </w:t>
      </w:r>
      <w:r>
        <w:t xml:space="preserve">Liderem jest </w:t>
      </w:r>
      <w:r w:rsidR="003E6EEC">
        <w:t>Gmina Ryńsk</w:t>
      </w:r>
      <w:r>
        <w:t>.</w:t>
      </w:r>
    </w:p>
    <w:p w14:paraId="160E5A71" w14:textId="77777777" w:rsidR="003441EF" w:rsidRDefault="0090567E" w:rsidP="004C74F9">
      <w:pPr>
        <w:pStyle w:val="Tekstpodstawowy"/>
        <w:tabs>
          <w:tab w:val="left" w:pos="142"/>
        </w:tabs>
        <w:spacing w:before="1" w:line="276" w:lineRule="auto"/>
        <w:ind w:left="0" w:right="112"/>
        <w:jc w:val="both"/>
      </w:pPr>
      <w:r>
        <w:t>Przedmiotowe zadanie jest realizowane w ramach Regionalnego Programu Operacyjnego Województwa</w:t>
      </w:r>
      <w:r>
        <w:rPr>
          <w:spacing w:val="-15"/>
        </w:rPr>
        <w:t xml:space="preserve"> </w:t>
      </w:r>
      <w:r>
        <w:t>Kujawsko-Pomorskiego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lata</w:t>
      </w:r>
      <w:r>
        <w:rPr>
          <w:spacing w:val="-14"/>
        </w:rPr>
        <w:t xml:space="preserve"> </w:t>
      </w:r>
      <w:r>
        <w:t>2014-2020,</w:t>
      </w:r>
      <w:r>
        <w:rPr>
          <w:spacing w:val="-14"/>
        </w:rPr>
        <w:t xml:space="preserve"> </w:t>
      </w:r>
      <w:r>
        <w:t>Oś</w:t>
      </w:r>
      <w:r>
        <w:rPr>
          <w:spacing w:val="-11"/>
        </w:rPr>
        <w:t xml:space="preserve"> </w:t>
      </w:r>
      <w:r>
        <w:t>priorytetowa</w:t>
      </w:r>
      <w:r>
        <w:rPr>
          <w:spacing w:val="-13"/>
        </w:rPr>
        <w:t xml:space="preserve"> </w:t>
      </w:r>
      <w:r>
        <w:t>9.</w:t>
      </w:r>
      <w:r>
        <w:rPr>
          <w:spacing w:val="-12"/>
        </w:rPr>
        <w:t xml:space="preserve"> </w:t>
      </w:r>
      <w:r>
        <w:t>Solidarne</w:t>
      </w:r>
      <w:r>
        <w:rPr>
          <w:spacing w:val="-12"/>
        </w:rPr>
        <w:t xml:space="preserve"> </w:t>
      </w:r>
      <w:r>
        <w:t>społeczeństwo, Działanie 9.3 Rozwój usług zdrowotnych i</w:t>
      </w:r>
      <w:r>
        <w:rPr>
          <w:spacing w:val="-15"/>
        </w:rPr>
        <w:t xml:space="preserve"> </w:t>
      </w:r>
      <w:r>
        <w:t>społecznych</w:t>
      </w:r>
    </w:p>
    <w:p w14:paraId="3FB0580C" w14:textId="77777777" w:rsidR="003441EF" w:rsidRDefault="003441EF">
      <w:pPr>
        <w:pStyle w:val="Tekstpodstawowy"/>
        <w:spacing w:before="3"/>
        <w:ind w:left="0"/>
        <w:rPr>
          <w:sz w:val="25"/>
        </w:rPr>
      </w:pPr>
    </w:p>
    <w:p w14:paraId="6B2EAAA2" w14:textId="77777777" w:rsidR="003441EF" w:rsidRDefault="0090567E">
      <w:pPr>
        <w:pStyle w:val="Nagwek1"/>
        <w:numPr>
          <w:ilvl w:val="0"/>
          <w:numId w:val="15"/>
        </w:numPr>
        <w:tabs>
          <w:tab w:val="left" w:pos="344"/>
        </w:tabs>
        <w:ind w:left="343" w:hanging="228"/>
        <w:jc w:val="both"/>
        <w:rPr>
          <w:u w:val="none"/>
        </w:rPr>
      </w:pPr>
      <w:r>
        <w:t>Kod</w:t>
      </w:r>
      <w:r>
        <w:rPr>
          <w:spacing w:val="-1"/>
        </w:rPr>
        <w:t xml:space="preserve"> </w:t>
      </w:r>
      <w:r>
        <w:t>CPV</w:t>
      </w:r>
    </w:p>
    <w:p w14:paraId="785506BA" w14:textId="64CC8702" w:rsidR="003441EF" w:rsidRDefault="0090567E">
      <w:pPr>
        <w:pStyle w:val="Tekstpodstawowy"/>
        <w:jc w:val="both"/>
      </w:pPr>
      <w:r>
        <w:t>15000000-8 Żywność, napoje, tytoń i produkty pokrewne.</w:t>
      </w:r>
    </w:p>
    <w:p w14:paraId="70F013C4" w14:textId="77777777" w:rsidR="003441EF" w:rsidRDefault="003441EF">
      <w:pPr>
        <w:pStyle w:val="Tekstpodstawowy"/>
        <w:spacing w:before="6"/>
        <w:ind w:left="0"/>
        <w:rPr>
          <w:sz w:val="28"/>
        </w:rPr>
      </w:pPr>
    </w:p>
    <w:p w14:paraId="45332C55" w14:textId="77777777" w:rsidR="003441EF" w:rsidRDefault="0090567E">
      <w:pPr>
        <w:pStyle w:val="Nagwek1"/>
        <w:numPr>
          <w:ilvl w:val="0"/>
          <w:numId w:val="15"/>
        </w:numPr>
        <w:tabs>
          <w:tab w:val="left" w:pos="402"/>
        </w:tabs>
        <w:ind w:left="401" w:hanging="286"/>
        <w:jc w:val="both"/>
        <w:rPr>
          <w:u w:val="none"/>
        </w:rPr>
      </w:pPr>
      <w:r>
        <w:t>ZADANIA PO STRONIE</w:t>
      </w:r>
      <w:r>
        <w:rPr>
          <w:spacing w:val="-7"/>
        </w:rPr>
        <w:t xml:space="preserve"> </w:t>
      </w:r>
      <w:r>
        <w:t>DOSTAWCY</w:t>
      </w:r>
    </w:p>
    <w:p w14:paraId="57388288" w14:textId="77777777" w:rsidR="003441EF" w:rsidRDefault="0090567E">
      <w:pPr>
        <w:pStyle w:val="Tekstpodstawowy"/>
        <w:jc w:val="both"/>
      </w:pPr>
      <w:r>
        <w:t>Zgodnie z treścią niniejszego Zapytania ofertowego Dostawca zobowiązany jest do:</w:t>
      </w:r>
    </w:p>
    <w:p w14:paraId="2DF48A74" w14:textId="15643F35" w:rsidR="003441EF" w:rsidRDefault="0090567E">
      <w:pPr>
        <w:pStyle w:val="Akapitzlist"/>
        <w:numPr>
          <w:ilvl w:val="0"/>
          <w:numId w:val="13"/>
        </w:numPr>
        <w:tabs>
          <w:tab w:val="left" w:pos="338"/>
        </w:tabs>
        <w:spacing w:before="41" w:line="276" w:lineRule="auto"/>
        <w:ind w:right="113" w:hanging="142"/>
        <w:jc w:val="both"/>
      </w:pPr>
      <w:r>
        <w:t xml:space="preserve">Zakupu artykułów spożywczych na potrzeby realizacji zadań w ramach projektu ,,Kluby Seniora </w:t>
      </w:r>
      <w:r w:rsidR="00266ADB">
        <w:t>w Gminie Ryńsk</w:t>
      </w:r>
      <w:r>
        <w:t xml:space="preserve">”, na terenie </w:t>
      </w:r>
      <w:r w:rsidR="003E6EEC">
        <w:t>Gminy Ryńsk</w:t>
      </w:r>
      <w:r w:rsidR="00747E4A">
        <w:t xml:space="preserve"> </w:t>
      </w:r>
      <w:r>
        <w:t>w województwie kujawsko-pomorskim według specyfikacji stanowiącej załącznik nr 2 do zapytania ofertowego. Wszystkie artykuły spożywcze dostarczone do Zamawiającego powinny posiadać okres przydatności do spożycia zgodny z opisanym w</w:t>
      </w:r>
      <w:r>
        <w:rPr>
          <w:spacing w:val="-2"/>
        </w:rPr>
        <w:t xml:space="preserve"> </w:t>
      </w:r>
      <w:r>
        <w:t>specyfikacji.</w:t>
      </w:r>
    </w:p>
    <w:p w14:paraId="19703EF6" w14:textId="57DBA837" w:rsidR="003441EF" w:rsidRDefault="0090567E">
      <w:pPr>
        <w:pStyle w:val="Akapitzlist"/>
        <w:numPr>
          <w:ilvl w:val="0"/>
          <w:numId w:val="13"/>
        </w:numPr>
        <w:tabs>
          <w:tab w:val="left" w:pos="331"/>
        </w:tabs>
        <w:spacing w:line="276" w:lineRule="auto"/>
        <w:ind w:right="113" w:hanging="142"/>
        <w:jc w:val="both"/>
      </w:pPr>
      <w:r>
        <w:t xml:space="preserve">Dostawy artykułów spożywczych na potrzeby realizacji zadań w ramach projektu ,,Kluby Seniora </w:t>
      </w:r>
      <w:r w:rsidR="00266ADB">
        <w:t>w Gminie Ryńsk</w:t>
      </w:r>
      <w:r>
        <w:t xml:space="preserve">”, na terenie </w:t>
      </w:r>
      <w:r w:rsidR="003E6EEC">
        <w:t>Gminy Ryńsk</w:t>
      </w:r>
      <w:r w:rsidR="00747E4A">
        <w:t xml:space="preserve"> </w:t>
      </w:r>
      <w:r>
        <w:t>w województwie kujawsko-pomorskim według specyfikacji stanowiącej załącznik nr 2</w:t>
      </w:r>
      <w:r w:rsidR="00747E4A">
        <w:t xml:space="preserve"> </w:t>
      </w:r>
      <w:r>
        <w:t>do zapytania ofertowego. Artykuły spożywcze muszą być dostarczone w stanie nienaruszonym w oryginalnych opakowaniach. W ramach dostawy odbywać się będą dostawy do miejsc wskazanych przez Zamawiającego nie częściej niż raz</w:t>
      </w:r>
      <w:r w:rsidR="00747E4A">
        <w:t xml:space="preserve"> na</w:t>
      </w:r>
      <w:r>
        <w:t xml:space="preserve"> ty</w:t>
      </w:r>
      <w:r w:rsidR="00747E4A">
        <w:t>dzień.</w:t>
      </w:r>
    </w:p>
    <w:p w14:paraId="73D66736" w14:textId="77777777" w:rsidR="003441EF" w:rsidRDefault="0090567E">
      <w:pPr>
        <w:pStyle w:val="Nagwek1"/>
        <w:numPr>
          <w:ilvl w:val="0"/>
          <w:numId w:val="15"/>
        </w:numPr>
        <w:tabs>
          <w:tab w:val="left" w:pos="416"/>
        </w:tabs>
        <w:spacing w:before="46"/>
        <w:ind w:left="415" w:hanging="300"/>
        <w:rPr>
          <w:u w:val="none"/>
        </w:rPr>
      </w:pPr>
      <w:r>
        <w:t>ZADNIA PO STRONIE</w:t>
      </w:r>
      <w:r>
        <w:rPr>
          <w:spacing w:val="-2"/>
        </w:rPr>
        <w:t xml:space="preserve"> </w:t>
      </w:r>
      <w:r>
        <w:t>ZAMAWIAJĄCEGO</w:t>
      </w:r>
    </w:p>
    <w:p w14:paraId="03427590" w14:textId="77777777" w:rsidR="003441EF" w:rsidRDefault="0090567E">
      <w:pPr>
        <w:pStyle w:val="Tekstpodstawowy"/>
        <w:jc w:val="both"/>
      </w:pPr>
      <w:r>
        <w:t>Zamawiający zobowiązuje się do:</w:t>
      </w:r>
    </w:p>
    <w:p w14:paraId="27A4D1EE" w14:textId="77777777" w:rsidR="003441EF" w:rsidRDefault="0090567E">
      <w:pPr>
        <w:pStyle w:val="Akapitzlist"/>
        <w:numPr>
          <w:ilvl w:val="0"/>
          <w:numId w:val="12"/>
        </w:numPr>
        <w:tabs>
          <w:tab w:val="left" w:pos="326"/>
        </w:tabs>
        <w:spacing w:before="39" w:line="276" w:lineRule="auto"/>
        <w:ind w:right="115" w:hanging="142"/>
        <w:jc w:val="both"/>
      </w:pPr>
      <w:r>
        <w:t>Sporządzenie</w:t>
      </w:r>
      <w:r>
        <w:rPr>
          <w:spacing w:val="-14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Dostawcą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zakup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dostawę</w:t>
      </w:r>
      <w:r>
        <w:rPr>
          <w:spacing w:val="-13"/>
        </w:rPr>
        <w:t xml:space="preserve"> </w:t>
      </w:r>
      <w:r>
        <w:t>artykułów</w:t>
      </w:r>
      <w:r>
        <w:rPr>
          <w:spacing w:val="-13"/>
        </w:rPr>
        <w:t xml:space="preserve"> </w:t>
      </w:r>
      <w:r>
        <w:t>spożywczych</w:t>
      </w:r>
      <w:r>
        <w:rPr>
          <w:spacing w:val="-12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specyfikacją stanowiącą załącznik nr 2 do niniejszego</w:t>
      </w:r>
      <w:r>
        <w:rPr>
          <w:spacing w:val="-1"/>
        </w:rPr>
        <w:t xml:space="preserve"> </w:t>
      </w:r>
      <w:r>
        <w:t>zapytania.</w:t>
      </w:r>
    </w:p>
    <w:p w14:paraId="79166F47" w14:textId="77777777" w:rsidR="003441EF" w:rsidRDefault="0090567E">
      <w:pPr>
        <w:pStyle w:val="Akapitzlist"/>
        <w:numPr>
          <w:ilvl w:val="0"/>
          <w:numId w:val="12"/>
        </w:numPr>
        <w:tabs>
          <w:tab w:val="left" w:pos="422"/>
        </w:tabs>
        <w:spacing w:before="1" w:line="273" w:lineRule="auto"/>
        <w:ind w:right="113" w:hanging="142"/>
        <w:jc w:val="both"/>
      </w:pPr>
      <w:r>
        <w:t>Udzielenie wszelkich informacji oraz wyjaśnień podczas realizacji zamówienia, dotyczących artykułów spożywczych będących przedmiotem</w:t>
      </w:r>
      <w:r>
        <w:rPr>
          <w:spacing w:val="1"/>
        </w:rPr>
        <w:t xml:space="preserve"> </w:t>
      </w:r>
      <w:r>
        <w:t>zamówienia.</w:t>
      </w:r>
    </w:p>
    <w:p w14:paraId="6CB7E323" w14:textId="77777777" w:rsidR="003441EF" w:rsidRDefault="0090567E">
      <w:pPr>
        <w:pStyle w:val="Akapitzlist"/>
        <w:numPr>
          <w:ilvl w:val="0"/>
          <w:numId w:val="12"/>
        </w:numPr>
        <w:tabs>
          <w:tab w:val="left" w:pos="328"/>
        </w:tabs>
        <w:spacing w:before="5" w:line="276" w:lineRule="auto"/>
        <w:ind w:right="113" w:hanging="142"/>
        <w:jc w:val="both"/>
      </w:pPr>
      <w:r>
        <w:lastRenderedPageBreak/>
        <w:t>Wyboru</w:t>
      </w:r>
      <w:r>
        <w:rPr>
          <w:spacing w:val="-11"/>
        </w:rPr>
        <w:t xml:space="preserve"> </w:t>
      </w:r>
      <w:r>
        <w:t>najkorzystniejszej</w:t>
      </w:r>
      <w:r>
        <w:rPr>
          <w:spacing w:val="-9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dotyczącej</w:t>
      </w:r>
      <w:r>
        <w:rPr>
          <w:spacing w:val="-9"/>
        </w:rPr>
        <w:t xml:space="preserve"> </w:t>
      </w:r>
      <w:r>
        <w:t>zakupu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dostawy</w:t>
      </w:r>
      <w:r>
        <w:rPr>
          <w:spacing w:val="-8"/>
        </w:rPr>
        <w:t xml:space="preserve"> </w:t>
      </w:r>
      <w:r>
        <w:t>artykułów</w:t>
      </w:r>
      <w:r>
        <w:rPr>
          <w:spacing w:val="-9"/>
        </w:rPr>
        <w:t xml:space="preserve"> </w:t>
      </w:r>
      <w:r>
        <w:t>spożywczych</w:t>
      </w:r>
      <w:r>
        <w:rPr>
          <w:spacing w:val="-10"/>
        </w:rPr>
        <w:t xml:space="preserve"> </w:t>
      </w:r>
      <w:r>
        <w:t>spełniających warunki określone w zapytaniu ofertowym. Szczegółowe warunki realizacji zamówienia zostaną ustalone z wybranym Dostawcą. Zamawiający zastrzega sobie prawo do podjęcia negocjacji z Dostawcą w przypadku gdy zaproponowana najkorzystniejsza oferta przekroczy kwotę, jaka Zamawiający może przeznaczyć na realizację</w:t>
      </w:r>
      <w:r>
        <w:rPr>
          <w:spacing w:val="-7"/>
        </w:rPr>
        <w:t xml:space="preserve"> </w:t>
      </w:r>
      <w:r>
        <w:t>zamówienia.</w:t>
      </w:r>
    </w:p>
    <w:p w14:paraId="6591A8BA" w14:textId="77777777" w:rsidR="003441EF" w:rsidRDefault="003441EF">
      <w:pPr>
        <w:pStyle w:val="Tekstpodstawowy"/>
        <w:spacing w:before="3"/>
        <w:ind w:left="0"/>
        <w:rPr>
          <w:sz w:val="25"/>
        </w:rPr>
      </w:pPr>
    </w:p>
    <w:p w14:paraId="2002E0E2" w14:textId="77777777" w:rsidR="003441EF" w:rsidRDefault="0090567E">
      <w:pPr>
        <w:pStyle w:val="Nagwek1"/>
        <w:numPr>
          <w:ilvl w:val="0"/>
          <w:numId w:val="15"/>
        </w:numPr>
        <w:tabs>
          <w:tab w:val="left" w:pos="356"/>
        </w:tabs>
        <w:ind w:left="355" w:hanging="240"/>
        <w:rPr>
          <w:u w:val="none"/>
        </w:rPr>
      </w:pPr>
      <w:r>
        <w:t>WARUNKI ZMIANY</w:t>
      </w:r>
      <w:r>
        <w:rPr>
          <w:spacing w:val="1"/>
        </w:rPr>
        <w:t xml:space="preserve"> </w:t>
      </w:r>
      <w:r>
        <w:t>UMOWY</w:t>
      </w:r>
    </w:p>
    <w:p w14:paraId="2979F480" w14:textId="77777777" w:rsidR="003441EF" w:rsidRDefault="0090567E">
      <w:pPr>
        <w:pStyle w:val="Akapitzlist"/>
        <w:numPr>
          <w:ilvl w:val="1"/>
          <w:numId w:val="15"/>
        </w:numPr>
        <w:tabs>
          <w:tab w:val="left" w:pos="400"/>
        </w:tabs>
        <w:spacing w:before="42"/>
        <w:jc w:val="both"/>
      </w:pPr>
      <w:r>
        <w:t>Zamawiający dopuszcza możliwość wprowadzenia zmian w umowie, w szczególności w</w:t>
      </w:r>
      <w:r>
        <w:rPr>
          <w:spacing w:val="-17"/>
        </w:rPr>
        <w:t xml:space="preserve"> </w:t>
      </w:r>
      <w:r>
        <w:t>zakresie:</w:t>
      </w:r>
    </w:p>
    <w:p w14:paraId="46A5A765" w14:textId="77777777" w:rsidR="003441EF" w:rsidRDefault="0090567E">
      <w:pPr>
        <w:pStyle w:val="Akapitzlist"/>
        <w:numPr>
          <w:ilvl w:val="2"/>
          <w:numId w:val="15"/>
        </w:numPr>
        <w:tabs>
          <w:tab w:val="left" w:pos="623"/>
        </w:tabs>
        <w:spacing w:before="41"/>
        <w:jc w:val="both"/>
      </w:pPr>
      <w:r>
        <w:t>ewentualnych zamówień uzupełniających niezbędnych do sprawnej realizacji</w:t>
      </w:r>
      <w:r>
        <w:rPr>
          <w:spacing w:val="-7"/>
        </w:rPr>
        <w:t xml:space="preserve"> </w:t>
      </w:r>
      <w:r>
        <w:t>projektu;</w:t>
      </w:r>
    </w:p>
    <w:p w14:paraId="5C139FD0" w14:textId="77777777" w:rsidR="003441EF" w:rsidRDefault="0090567E">
      <w:pPr>
        <w:pStyle w:val="Akapitzlist"/>
        <w:numPr>
          <w:ilvl w:val="2"/>
          <w:numId w:val="15"/>
        </w:numPr>
        <w:tabs>
          <w:tab w:val="left" w:pos="633"/>
        </w:tabs>
        <w:spacing w:before="38"/>
        <w:ind w:left="632" w:hanging="234"/>
        <w:jc w:val="both"/>
      </w:pPr>
      <w:r>
        <w:t>terminów realizacji zamówienia;</w:t>
      </w:r>
    </w:p>
    <w:p w14:paraId="3B1E757D" w14:textId="77777777" w:rsidR="00747E4A" w:rsidRDefault="0090567E" w:rsidP="00747E4A">
      <w:pPr>
        <w:pStyle w:val="Akapitzlist"/>
        <w:numPr>
          <w:ilvl w:val="1"/>
          <w:numId w:val="15"/>
        </w:numPr>
        <w:tabs>
          <w:tab w:val="left" w:pos="427"/>
        </w:tabs>
        <w:spacing w:before="41" w:line="276" w:lineRule="auto"/>
        <w:ind w:left="258" w:right="111" w:hanging="142"/>
        <w:jc w:val="both"/>
      </w:pPr>
      <w:r>
        <w:t>W przypadku braku wykonywania lub nienależytego wykonywania niniejszego przedmiotu zamówienia, zamawiający zastrzega sobie prawo do naliczenia Wykonawcy kary umownej w wysokości 10% wartości kwoty brutto za całość</w:t>
      </w:r>
      <w:r>
        <w:rPr>
          <w:spacing w:val="-8"/>
        </w:rPr>
        <w:t xml:space="preserve"> </w:t>
      </w:r>
      <w:r>
        <w:t>zamówienia.</w:t>
      </w:r>
    </w:p>
    <w:p w14:paraId="6C15E3EA" w14:textId="7B7DAB82" w:rsidR="003441EF" w:rsidRDefault="0090567E" w:rsidP="00747E4A">
      <w:pPr>
        <w:pStyle w:val="Akapitzlist"/>
        <w:numPr>
          <w:ilvl w:val="1"/>
          <w:numId w:val="15"/>
        </w:numPr>
        <w:tabs>
          <w:tab w:val="left" w:pos="427"/>
        </w:tabs>
        <w:spacing w:before="41" w:line="276" w:lineRule="auto"/>
        <w:ind w:left="258" w:right="111" w:hanging="142"/>
        <w:jc w:val="both"/>
      </w:pPr>
      <w:r>
        <w:t xml:space="preserve">W razie </w:t>
      </w:r>
      <w:r w:rsidR="00747E4A" w:rsidRPr="00747E4A">
        <w:t xml:space="preserve">wady i uszkodzenia </w:t>
      </w:r>
      <w:r w:rsidR="00747E4A">
        <w:t>które</w:t>
      </w:r>
      <w:r w:rsidR="00747E4A" w:rsidRPr="00747E4A">
        <w:t xml:space="preserve"> nie powstały z winy Zamawiającego lub nie spełniają wymagań Zamawiającego określonych w zapytaniu ofertowym</w:t>
      </w:r>
      <w:r>
        <w:t>, i nieusunięcia ich w terminie wyznaczonym przez Zamawiającego, Zamawiający ma prawo rozwiązać umowę ze skutkiem natychmiastowym.</w:t>
      </w:r>
    </w:p>
    <w:p w14:paraId="1ED57C86" w14:textId="77777777" w:rsidR="003441EF" w:rsidRDefault="003441EF">
      <w:pPr>
        <w:pStyle w:val="Tekstpodstawowy"/>
        <w:spacing w:before="4"/>
        <w:ind w:left="0"/>
        <w:rPr>
          <w:sz w:val="25"/>
        </w:rPr>
      </w:pPr>
    </w:p>
    <w:p w14:paraId="7F16E589" w14:textId="77777777" w:rsidR="003441EF" w:rsidRDefault="0090567E">
      <w:pPr>
        <w:pStyle w:val="Nagwek1"/>
        <w:numPr>
          <w:ilvl w:val="0"/>
          <w:numId w:val="15"/>
        </w:numPr>
        <w:tabs>
          <w:tab w:val="left" w:pos="414"/>
        </w:tabs>
        <w:ind w:left="413" w:hanging="298"/>
        <w:rPr>
          <w:u w:val="none"/>
        </w:rPr>
      </w:pPr>
      <w:r>
        <w:t>TERMIN I MIEJSCE WYKONANIA</w:t>
      </w:r>
      <w:r>
        <w:rPr>
          <w:spacing w:val="-5"/>
        </w:rPr>
        <w:t xml:space="preserve"> </w:t>
      </w:r>
      <w:r>
        <w:t>ZAMÓWIENIA</w:t>
      </w:r>
    </w:p>
    <w:p w14:paraId="2C70B633" w14:textId="08512A97" w:rsidR="003441EF" w:rsidRDefault="0090567E">
      <w:pPr>
        <w:pStyle w:val="Akapitzlist"/>
        <w:numPr>
          <w:ilvl w:val="1"/>
          <w:numId w:val="15"/>
        </w:numPr>
        <w:tabs>
          <w:tab w:val="left" w:pos="335"/>
        </w:tabs>
        <w:spacing w:before="41"/>
        <w:ind w:left="334" w:hanging="219"/>
        <w:jc w:val="both"/>
      </w:pPr>
      <w:r>
        <w:t xml:space="preserve">Termin realizacji zamówienia: od dnia podpisania umowy do maksymalnie </w:t>
      </w:r>
      <w:r w:rsidR="003E6EEC">
        <w:t>31.10.2022</w:t>
      </w:r>
      <w:r w:rsidR="00747E4A">
        <w:t xml:space="preserve"> r.</w:t>
      </w:r>
    </w:p>
    <w:p w14:paraId="7B0A9F0F" w14:textId="77777777" w:rsidR="003441EF" w:rsidRDefault="0090567E">
      <w:pPr>
        <w:pStyle w:val="Akapitzlist"/>
        <w:numPr>
          <w:ilvl w:val="1"/>
          <w:numId w:val="15"/>
        </w:numPr>
        <w:tabs>
          <w:tab w:val="left" w:pos="340"/>
        </w:tabs>
        <w:spacing w:before="38" w:line="276" w:lineRule="auto"/>
        <w:ind w:left="258" w:right="112" w:hanging="142"/>
        <w:jc w:val="both"/>
      </w:pPr>
      <w:r>
        <w:t>Umowa wygasa z chwilą wykonania zadania określonego w punkcie II, co może mieć miejsce przed upływem maksymalnego terminu</w:t>
      </w:r>
      <w:r>
        <w:rPr>
          <w:spacing w:val="-2"/>
        </w:rPr>
        <w:t xml:space="preserve"> </w:t>
      </w:r>
      <w:r>
        <w:t>realizacji.</w:t>
      </w:r>
    </w:p>
    <w:p w14:paraId="61850F2A" w14:textId="5581B078" w:rsidR="003441EF" w:rsidRDefault="0090567E">
      <w:pPr>
        <w:pStyle w:val="Akapitzlist"/>
        <w:numPr>
          <w:ilvl w:val="1"/>
          <w:numId w:val="15"/>
        </w:numPr>
        <w:tabs>
          <w:tab w:val="left" w:pos="333"/>
        </w:tabs>
        <w:spacing w:before="2" w:line="276" w:lineRule="auto"/>
        <w:ind w:left="258" w:right="112" w:hanging="142"/>
        <w:jc w:val="both"/>
      </w:pPr>
      <w:r>
        <w:t>Dostawa zamówionych artykułów spożywczych odbywać się będzie sukcesywnie, nie częściej niż raz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 w:rsidR="003E6EEC">
        <w:t>tydzień</w:t>
      </w:r>
      <w:r>
        <w:t>,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uprzednim</w:t>
      </w:r>
      <w:r>
        <w:rPr>
          <w:spacing w:val="-1"/>
        </w:rPr>
        <w:t xml:space="preserve"> </w:t>
      </w:r>
      <w:r>
        <w:t>złożeniu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Dostawcy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 xml:space="preserve">elektronicznej przez </w:t>
      </w:r>
      <w:r w:rsidR="003E6EEC">
        <w:t>wyznaczone przez G</w:t>
      </w:r>
      <w:r w:rsidR="000F1462">
        <w:t>minę Ryńsk osoby</w:t>
      </w:r>
      <w:r>
        <w:t>.</w:t>
      </w:r>
    </w:p>
    <w:p w14:paraId="48A39CE4" w14:textId="77777777" w:rsidR="003441EF" w:rsidRDefault="0090567E">
      <w:pPr>
        <w:pStyle w:val="Akapitzlist"/>
        <w:numPr>
          <w:ilvl w:val="1"/>
          <w:numId w:val="15"/>
        </w:numPr>
        <w:tabs>
          <w:tab w:val="left" w:pos="331"/>
        </w:tabs>
        <w:spacing w:line="276" w:lineRule="auto"/>
        <w:ind w:left="258" w:right="111" w:hanging="142"/>
        <w:jc w:val="both"/>
      </w:pPr>
      <w:r>
        <w:t>Zamówienie zawierać będzie: ilości poszczególnych artykułów, terminy ich dostawy, miejsce oraz dane kontaktowe osoby odbierającej. Wszystkie dostawy będą obejmowały dowóz i wniesienie zamówionych</w:t>
      </w:r>
      <w:r>
        <w:rPr>
          <w:spacing w:val="-11"/>
        </w:rPr>
        <w:t xml:space="preserve"> </w:t>
      </w:r>
      <w:r>
        <w:t>artykułów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miejsca</w:t>
      </w:r>
      <w:r>
        <w:rPr>
          <w:spacing w:val="-11"/>
        </w:rPr>
        <w:t xml:space="preserve"> </w:t>
      </w:r>
      <w:r>
        <w:t>wskazanego</w:t>
      </w:r>
      <w:r>
        <w:rPr>
          <w:spacing w:val="-9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Zamawiającego,</w:t>
      </w:r>
      <w:r>
        <w:rPr>
          <w:spacing w:val="-9"/>
        </w:rPr>
        <w:t xml:space="preserve"> </w:t>
      </w:r>
      <w:r>
        <w:t>niezależnie</w:t>
      </w:r>
      <w:r>
        <w:rPr>
          <w:spacing w:val="-9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położenia i warunków architektonicznych. Dostawa będzie następowała na podstawie indywidualnych zamówień.</w:t>
      </w:r>
    </w:p>
    <w:p w14:paraId="47C6C07A" w14:textId="6F20762B" w:rsidR="003441EF" w:rsidRDefault="0090567E">
      <w:pPr>
        <w:pStyle w:val="Akapitzlist"/>
        <w:numPr>
          <w:ilvl w:val="1"/>
          <w:numId w:val="15"/>
        </w:numPr>
        <w:tabs>
          <w:tab w:val="left" w:pos="343"/>
        </w:tabs>
        <w:spacing w:line="276" w:lineRule="auto"/>
        <w:ind w:left="258" w:right="112" w:hanging="142"/>
        <w:jc w:val="both"/>
      </w:pPr>
      <w:r>
        <w:t xml:space="preserve">Artykuły dostarczane będą do wskazanych przez Zamawiającego miejscowości z Gminy </w:t>
      </w:r>
      <w:r w:rsidR="000F1462">
        <w:t>Ryńsk</w:t>
      </w:r>
      <w:r>
        <w:t xml:space="preserve">, w których odbywać się będą działania w ramach realizacji projektu „Kluby Seniora </w:t>
      </w:r>
      <w:r w:rsidR="00266ADB">
        <w:t>w Gminie Ryńsk</w:t>
      </w:r>
      <w:r>
        <w:t>”.</w:t>
      </w:r>
    </w:p>
    <w:p w14:paraId="2ED2E682" w14:textId="7E9ED27F" w:rsidR="003441EF" w:rsidRDefault="0090567E">
      <w:pPr>
        <w:pStyle w:val="Akapitzlist"/>
        <w:numPr>
          <w:ilvl w:val="1"/>
          <w:numId w:val="15"/>
        </w:numPr>
        <w:tabs>
          <w:tab w:val="left" w:pos="379"/>
        </w:tabs>
        <w:spacing w:line="276" w:lineRule="auto"/>
        <w:ind w:left="258" w:right="110" w:hanging="142"/>
        <w:jc w:val="both"/>
      </w:pPr>
      <w:r>
        <w:t xml:space="preserve">Dostawa będzie następowała w okresie do </w:t>
      </w:r>
      <w:r w:rsidR="00747E4A">
        <w:t>3</w:t>
      </w:r>
      <w:r>
        <w:t xml:space="preserve"> dni kalendarzowych od  dnia  złożenia indywidualnego zamówienia. Zamawiający, w szczególnie uzasadnionych przypadkach, zastrzega sobie prawo do wydłużenia bądź skrócenia okresu  realizacji  Przedmiotu  zamówienia.  Zamawiający dopuszcza możliwość wprowadzenia zmian w</w:t>
      </w:r>
      <w:r>
        <w:rPr>
          <w:spacing w:val="-8"/>
        </w:rPr>
        <w:t xml:space="preserve"> </w:t>
      </w:r>
      <w:r>
        <w:t>umowie.</w:t>
      </w:r>
    </w:p>
    <w:p w14:paraId="6BE1C910" w14:textId="77777777" w:rsidR="003441EF" w:rsidRDefault="003441EF">
      <w:pPr>
        <w:pStyle w:val="Tekstpodstawowy"/>
        <w:spacing w:before="5"/>
        <w:ind w:left="0"/>
        <w:rPr>
          <w:sz w:val="25"/>
        </w:rPr>
      </w:pPr>
    </w:p>
    <w:p w14:paraId="4FEB61B9" w14:textId="77777777" w:rsidR="003441EF" w:rsidRDefault="0090567E">
      <w:pPr>
        <w:pStyle w:val="Nagwek1"/>
        <w:numPr>
          <w:ilvl w:val="0"/>
          <w:numId w:val="15"/>
        </w:numPr>
        <w:tabs>
          <w:tab w:val="left" w:pos="474"/>
        </w:tabs>
        <w:ind w:left="473" w:hanging="358"/>
        <w:rPr>
          <w:u w:val="none"/>
        </w:rPr>
      </w:pPr>
      <w:r>
        <w:t>WARUNKI UDZIAŁU W</w:t>
      </w:r>
      <w:r>
        <w:rPr>
          <w:spacing w:val="-3"/>
        </w:rPr>
        <w:t xml:space="preserve"> </w:t>
      </w:r>
      <w:r>
        <w:t>POSTĘPOWANIU</w:t>
      </w:r>
    </w:p>
    <w:p w14:paraId="1410DA3D" w14:textId="77777777" w:rsidR="003441EF" w:rsidRDefault="0090567E">
      <w:pPr>
        <w:pStyle w:val="Tekstpodstawowy"/>
        <w:spacing w:before="38"/>
        <w:jc w:val="both"/>
      </w:pPr>
      <w:r>
        <w:t>O udzielenie zamówienia mogą ubiegać się Dostawcy, którzy:</w:t>
      </w:r>
    </w:p>
    <w:p w14:paraId="0AFD036E" w14:textId="77777777" w:rsidR="003441EF" w:rsidRDefault="0090567E">
      <w:pPr>
        <w:pStyle w:val="Akapitzlist"/>
        <w:numPr>
          <w:ilvl w:val="0"/>
          <w:numId w:val="11"/>
        </w:numPr>
        <w:tabs>
          <w:tab w:val="left" w:pos="345"/>
        </w:tabs>
        <w:spacing w:before="46" w:line="276" w:lineRule="auto"/>
        <w:ind w:right="112" w:hanging="142"/>
      </w:pPr>
      <w:r>
        <w:t>Mogą dostarczyć artykuły spożywcze zgodnie z wykazem stanowiącym załącznik nr 2 do zapytania ofertowego oraz zgodnie z wymogami określonymi w</w:t>
      </w:r>
      <w:r>
        <w:rPr>
          <w:spacing w:val="-16"/>
        </w:rPr>
        <w:t xml:space="preserve"> </w:t>
      </w:r>
      <w:r>
        <w:t>zapytaniu.</w:t>
      </w:r>
    </w:p>
    <w:p w14:paraId="2779476A" w14:textId="77777777" w:rsidR="003441EF" w:rsidRDefault="0090567E">
      <w:pPr>
        <w:pStyle w:val="Akapitzlist"/>
        <w:numPr>
          <w:ilvl w:val="0"/>
          <w:numId w:val="11"/>
        </w:numPr>
        <w:tabs>
          <w:tab w:val="left" w:pos="337"/>
        </w:tabs>
        <w:spacing w:line="276" w:lineRule="auto"/>
        <w:ind w:right="117" w:hanging="142"/>
      </w:pPr>
      <w:r>
        <w:t>Posiadają uprawnienia do wykonywania określonej działalności lub czynności zgodnie z wpisem do właściwego rejestru prowadzonej działalności gospodarczej powyżej 1 roku od daty złożenia</w:t>
      </w:r>
      <w:r>
        <w:rPr>
          <w:spacing w:val="-24"/>
        </w:rPr>
        <w:t xml:space="preserve"> </w:t>
      </w:r>
      <w:r>
        <w:t>oferty.</w:t>
      </w:r>
    </w:p>
    <w:p w14:paraId="72B566AD" w14:textId="77777777" w:rsidR="003441EF" w:rsidRDefault="0090567E">
      <w:pPr>
        <w:pStyle w:val="Akapitzlist"/>
        <w:numPr>
          <w:ilvl w:val="0"/>
          <w:numId w:val="11"/>
        </w:numPr>
        <w:tabs>
          <w:tab w:val="left" w:pos="335"/>
        </w:tabs>
        <w:ind w:left="334" w:hanging="219"/>
      </w:pPr>
      <w:r>
        <w:t>Nie są powiązani kapitałowo lub osobowo z</w:t>
      </w:r>
      <w:r>
        <w:rPr>
          <w:spacing w:val="-6"/>
        </w:rPr>
        <w:t xml:space="preserve"> </w:t>
      </w:r>
      <w:r>
        <w:t>Zamawiającym.</w:t>
      </w:r>
    </w:p>
    <w:p w14:paraId="53C32E93" w14:textId="0B0DD283" w:rsidR="003441EF" w:rsidRDefault="0090567E" w:rsidP="000573B3">
      <w:pPr>
        <w:pStyle w:val="Akapitzlist"/>
        <w:numPr>
          <w:ilvl w:val="0"/>
          <w:numId w:val="11"/>
        </w:numPr>
        <w:tabs>
          <w:tab w:val="left" w:pos="331"/>
        </w:tabs>
        <w:spacing w:before="39" w:line="276" w:lineRule="auto"/>
        <w:ind w:right="110" w:hanging="142"/>
        <w:jc w:val="both"/>
      </w:pPr>
      <w:r>
        <w:lastRenderedPageBreak/>
        <w:t>Nie są zatrudnieni w instytucji uczestniczącej w realizacji Regionalnego Programu Operacyjnego Województwa  Kujawsko-Pomorskiego  na  lata  2014-2020  na   podstawie stosunku pracy, chyba że nie zachodzi konflikt interesów lub podwójne finansowanie.</w:t>
      </w:r>
    </w:p>
    <w:p w14:paraId="523AA442" w14:textId="77777777" w:rsidR="003441EF" w:rsidRDefault="003441EF">
      <w:pPr>
        <w:pStyle w:val="Tekstpodstawowy"/>
        <w:spacing w:before="3"/>
        <w:ind w:left="0"/>
        <w:rPr>
          <w:sz w:val="25"/>
        </w:rPr>
      </w:pPr>
    </w:p>
    <w:p w14:paraId="2EBC4B9A" w14:textId="77777777" w:rsidR="003441EF" w:rsidRDefault="0090567E">
      <w:pPr>
        <w:pStyle w:val="Nagwek1"/>
        <w:numPr>
          <w:ilvl w:val="0"/>
          <w:numId w:val="15"/>
        </w:numPr>
        <w:tabs>
          <w:tab w:val="left" w:pos="534"/>
        </w:tabs>
        <w:spacing w:before="1"/>
        <w:ind w:left="533" w:hanging="418"/>
        <w:rPr>
          <w:u w:val="none"/>
        </w:rPr>
      </w:pPr>
      <w:r>
        <w:t>DOKUMENTY WYMAGANE W CELU POTWIERDZENIA</w:t>
      </w:r>
      <w:r>
        <w:rPr>
          <w:spacing w:val="-7"/>
        </w:rPr>
        <w:t xml:space="preserve"> </w:t>
      </w:r>
      <w:r>
        <w:t>SPEŁNIENIAWARUNKÓW</w:t>
      </w:r>
    </w:p>
    <w:p w14:paraId="08AD1257" w14:textId="77777777" w:rsidR="003441EF" w:rsidRDefault="0090567E">
      <w:pPr>
        <w:pStyle w:val="Tekstpodstawowy"/>
        <w:jc w:val="both"/>
      </w:pPr>
      <w:r>
        <w:t>Dokumenty wymagane w celu potwierdzenia spełnienia warunków:</w:t>
      </w:r>
    </w:p>
    <w:p w14:paraId="72A53A57" w14:textId="77777777" w:rsidR="003441EF" w:rsidRDefault="0090567E">
      <w:pPr>
        <w:pStyle w:val="Akapitzlist"/>
        <w:numPr>
          <w:ilvl w:val="0"/>
          <w:numId w:val="10"/>
        </w:numPr>
        <w:tabs>
          <w:tab w:val="left" w:pos="335"/>
        </w:tabs>
        <w:spacing w:before="41"/>
        <w:jc w:val="both"/>
      </w:pPr>
      <w:r>
        <w:t>Wypełniony formularz oferty (załącznik nr</w:t>
      </w:r>
      <w:r>
        <w:rPr>
          <w:spacing w:val="-6"/>
        </w:rPr>
        <w:t xml:space="preserve"> </w:t>
      </w:r>
      <w:r>
        <w:t>1),</w:t>
      </w:r>
    </w:p>
    <w:p w14:paraId="47BC1849" w14:textId="77777777" w:rsidR="003441EF" w:rsidRDefault="0090567E">
      <w:pPr>
        <w:pStyle w:val="Akapitzlist"/>
        <w:numPr>
          <w:ilvl w:val="0"/>
          <w:numId w:val="10"/>
        </w:numPr>
        <w:tabs>
          <w:tab w:val="left" w:pos="333"/>
        </w:tabs>
        <w:spacing w:before="39" w:line="276" w:lineRule="auto"/>
        <w:ind w:left="258" w:right="113" w:hanging="142"/>
        <w:jc w:val="both"/>
      </w:pPr>
      <w:r>
        <w:t>Wypełniona</w:t>
      </w:r>
      <w:r>
        <w:rPr>
          <w:spacing w:val="-5"/>
        </w:rPr>
        <w:t xml:space="preserve"> </w:t>
      </w:r>
      <w:r>
        <w:t>kalkulacja</w:t>
      </w:r>
      <w:r>
        <w:rPr>
          <w:spacing w:val="-7"/>
        </w:rPr>
        <w:t xml:space="preserve"> </w:t>
      </w:r>
      <w:r>
        <w:t>cenowa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specyfikacji</w:t>
      </w:r>
      <w:r>
        <w:rPr>
          <w:spacing w:val="-5"/>
        </w:rPr>
        <w:t xml:space="preserve"> </w:t>
      </w:r>
      <w:r>
        <w:t>dotyczącej</w:t>
      </w:r>
      <w:r>
        <w:rPr>
          <w:spacing w:val="-6"/>
        </w:rPr>
        <w:t xml:space="preserve"> </w:t>
      </w:r>
      <w:r>
        <w:t>towarów,</w:t>
      </w:r>
      <w:r>
        <w:rPr>
          <w:spacing w:val="-6"/>
        </w:rPr>
        <w:t xml:space="preserve"> </w:t>
      </w:r>
      <w:r>
        <w:t>stanowiąca</w:t>
      </w:r>
      <w:r>
        <w:rPr>
          <w:spacing w:val="-7"/>
        </w:rPr>
        <w:t xml:space="preserve"> </w:t>
      </w:r>
      <w:r>
        <w:t>załącznik nr 2 do niniejszego</w:t>
      </w:r>
      <w:r>
        <w:rPr>
          <w:spacing w:val="-1"/>
        </w:rPr>
        <w:t xml:space="preserve"> </w:t>
      </w:r>
      <w:r>
        <w:t>zapytania.</w:t>
      </w:r>
    </w:p>
    <w:p w14:paraId="1491C48B" w14:textId="77777777" w:rsidR="003441EF" w:rsidRDefault="0090567E">
      <w:pPr>
        <w:pStyle w:val="Akapitzlist"/>
        <w:numPr>
          <w:ilvl w:val="0"/>
          <w:numId w:val="10"/>
        </w:numPr>
        <w:tabs>
          <w:tab w:val="left" w:pos="412"/>
        </w:tabs>
        <w:spacing w:before="5" w:line="276" w:lineRule="auto"/>
        <w:ind w:left="258" w:right="113" w:hanging="142"/>
        <w:jc w:val="both"/>
      </w:pPr>
      <w:r>
        <w:t>Kserokopia poświadczona za zgodność z oryginałem lub wydruk z właściwego rejestru o prowadzeniu przez Dostawcę działalności gospodarczej z uwzględnieniem PKD, potwierdzenie uprawnień do wykonywania określonej działalności lub czynności powyżej 1 roku od daty złożenia oferty.</w:t>
      </w:r>
    </w:p>
    <w:p w14:paraId="372DC51D" w14:textId="77777777" w:rsidR="003441EF" w:rsidRDefault="0090567E">
      <w:pPr>
        <w:pStyle w:val="Akapitzlist"/>
        <w:numPr>
          <w:ilvl w:val="0"/>
          <w:numId w:val="10"/>
        </w:numPr>
        <w:tabs>
          <w:tab w:val="left" w:pos="335"/>
        </w:tabs>
        <w:spacing w:before="1"/>
        <w:jc w:val="both"/>
      </w:pPr>
      <w:r>
        <w:t>Oświadczenie o braku powiązań osobowych lub kapitałowych z Zamawiającym (załącznik nr</w:t>
      </w:r>
      <w:r>
        <w:rPr>
          <w:spacing w:val="-13"/>
        </w:rPr>
        <w:t xml:space="preserve"> </w:t>
      </w:r>
      <w:r>
        <w:t>3),</w:t>
      </w:r>
    </w:p>
    <w:p w14:paraId="71EFC159" w14:textId="77777777" w:rsidR="003441EF" w:rsidRDefault="0090567E">
      <w:pPr>
        <w:pStyle w:val="Akapitzlist"/>
        <w:numPr>
          <w:ilvl w:val="0"/>
          <w:numId w:val="10"/>
        </w:numPr>
        <w:tabs>
          <w:tab w:val="left" w:pos="335"/>
        </w:tabs>
        <w:spacing w:before="38"/>
        <w:jc w:val="both"/>
      </w:pPr>
      <w:r>
        <w:t>Oświadczenie o spełnieniu warunków udziału w postępowaniu (załącznik nr</w:t>
      </w:r>
      <w:r>
        <w:rPr>
          <w:spacing w:val="-11"/>
        </w:rPr>
        <w:t xml:space="preserve"> </w:t>
      </w:r>
      <w:r>
        <w:t>4).</w:t>
      </w:r>
    </w:p>
    <w:p w14:paraId="15D96F0B" w14:textId="77777777" w:rsidR="003441EF" w:rsidRDefault="0090567E">
      <w:pPr>
        <w:pStyle w:val="Akapitzlist"/>
        <w:numPr>
          <w:ilvl w:val="0"/>
          <w:numId w:val="10"/>
        </w:numPr>
        <w:tabs>
          <w:tab w:val="left" w:pos="337"/>
        </w:tabs>
        <w:spacing w:before="42" w:line="276" w:lineRule="auto"/>
        <w:ind w:left="258" w:right="111" w:hanging="142"/>
        <w:jc w:val="both"/>
      </w:pPr>
      <w:r>
        <w:t>Oświadczenie dotyczące braku zatrudnienia lub zatrudnienia w instytucji uczestniczącej w realizacji Regionalnego Programu Operacyjnego Województwa Kujawsko-Pomorskiego nalata 2014-2020 na podstawie stosunku pracy, chyba że nie zachodzi konflikt interesów lub podwójne finansowanie (załącznik nr</w:t>
      </w:r>
      <w:r>
        <w:rPr>
          <w:spacing w:val="-4"/>
        </w:rPr>
        <w:t xml:space="preserve"> </w:t>
      </w:r>
      <w:r>
        <w:t>5).</w:t>
      </w:r>
    </w:p>
    <w:p w14:paraId="5185A846" w14:textId="77777777" w:rsidR="003441EF" w:rsidRDefault="003441EF">
      <w:pPr>
        <w:pStyle w:val="Tekstpodstawowy"/>
        <w:spacing w:before="2"/>
        <w:ind w:left="0"/>
        <w:rPr>
          <w:sz w:val="25"/>
        </w:rPr>
      </w:pPr>
    </w:p>
    <w:p w14:paraId="0F9576E0" w14:textId="77777777" w:rsidR="003441EF" w:rsidRDefault="0090567E">
      <w:pPr>
        <w:pStyle w:val="Nagwek1"/>
        <w:numPr>
          <w:ilvl w:val="0"/>
          <w:numId w:val="15"/>
        </w:numPr>
        <w:tabs>
          <w:tab w:val="left" w:pos="457"/>
        </w:tabs>
        <w:ind w:left="456" w:hanging="341"/>
        <w:rPr>
          <w:u w:val="none"/>
        </w:rPr>
      </w:pPr>
      <w:r>
        <w:t>WALUTA W JAKIEJ BĘDĄ PROWADZONE ROZLICZENIA ZWIĄZANE Z</w:t>
      </w:r>
      <w:r>
        <w:rPr>
          <w:spacing w:val="41"/>
        </w:rPr>
        <w:t xml:space="preserve"> </w:t>
      </w:r>
      <w:r>
        <w:t>REALIZACJĄ</w:t>
      </w:r>
    </w:p>
    <w:p w14:paraId="73FE22FF" w14:textId="77777777" w:rsidR="003441EF" w:rsidRDefault="0090567E">
      <w:pPr>
        <w:spacing w:before="41"/>
        <w:ind w:left="116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NINIEJSZEGO ZAMÓWIENIA</w:t>
      </w:r>
    </w:p>
    <w:p w14:paraId="7791969B" w14:textId="77777777" w:rsidR="003441EF" w:rsidRDefault="0090567E">
      <w:pPr>
        <w:pStyle w:val="Tekstpodstawowy"/>
        <w:jc w:val="both"/>
      </w:pPr>
      <w:r>
        <w:t>Rozliczenia związane z realizacją zamówienia będą prowadzone w PLN.</w:t>
      </w:r>
    </w:p>
    <w:p w14:paraId="274BAFD2" w14:textId="77777777" w:rsidR="003441EF" w:rsidRDefault="003441EF">
      <w:pPr>
        <w:pStyle w:val="Tekstpodstawowy"/>
        <w:spacing w:before="7"/>
        <w:ind w:left="0"/>
        <w:rPr>
          <w:sz w:val="28"/>
        </w:rPr>
      </w:pPr>
    </w:p>
    <w:p w14:paraId="1DA4DA57" w14:textId="77777777" w:rsidR="003441EF" w:rsidRDefault="0090567E">
      <w:pPr>
        <w:pStyle w:val="Nagwek1"/>
        <w:numPr>
          <w:ilvl w:val="0"/>
          <w:numId w:val="15"/>
        </w:numPr>
        <w:tabs>
          <w:tab w:val="left" w:pos="349"/>
        </w:tabs>
        <w:ind w:left="348" w:hanging="233"/>
        <w:rPr>
          <w:u w:val="none"/>
        </w:rPr>
      </w:pPr>
      <w:r>
        <w:t>OPIS SPOSOBU PRZYGOTOWANIA</w:t>
      </w:r>
      <w:r>
        <w:rPr>
          <w:spacing w:val="-5"/>
        </w:rPr>
        <w:t xml:space="preserve"> </w:t>
      </w:r>
      <w:r>
        <w:t>OFERTY</w:t>
      </w:r>
    </w:p>
    <w:p w14:paraId="58590748" w14:textId="77777777" w:rsidR="003441EF" w:rsidRDefault="0090567E">
      <w:pPr>
        <w:pStyle w:val="Akapitzlist"/>
        <w:numPr>
          <w:ilvl w:val="0"/>
          <w:numId w:val="9"/>
        </w:numPr>
        <w:tabs>
          <w:tab w:val="left" w:pos="357"/>
        </w:tabs>
        <w:spacing w:before="41" w:line="276" w:lineRule="auto"/>
        <w:ind w:right="117" w:hanging="142"/>
        <w:jc w:val="both"/>
      </w:pPr>
      <w:r>
        <w:t>Oferta powinna być sporządzona wg wzoru FORMULARZ OFERTY i powinna być podpisana przez Dostawcę. Podpisy złożone przez Dostawcę powinny być opatrzone czytelnym imieniem i nazwiskiem lub pieczęcią</w:t>
      </w:r>
      <w:r>
        <w:rPr>
          <w:spacing w:val="-2"/>
        </w:rPr>
        <w:t xml:space="preserve"> </w:t>
      </w:r>
      <w:r>
        <w:t>imienną.</w:t>
      </w:r>
    </w:p>
    <w:p w14:paraId="6A794087" w14:textId="77777777" w:rsidR="003441EF" w:rsidRDefault="0090567E">
      <w:pPr>
        <w:pStyle w:val="Akapitzlist"/>
        <w:numPr>
          <w:ilvl w:val="0"/>
          <w:numId w:val="9"/>
        </w:numPr>
        <w:tabs>
          <w:tab w:val="left" w:pos="335"/>
        </w:tabs>
        <w:ind w:left="334" w:hanging="219"/>
      </w:pPr>
      <w:r>
        <w:t>Dostawca może złoży tylko jedną</w:t>
      </w:r>
      <w:r>
        <w:rPr>
          <w:spacing w:val="-4"/>
        </w:rPr>
        <w:t xml:space="preserve"> </w:t>
      </w:r>
      <w:r>
        <w:t>ofertę.</w:t>
      </w:r>
    </w:p>
    <w:p w14:paraId="48AD600C" w14:textId="77777777" w:rsidR="003441EF" w:rsidRDefault="0090567E">
      <w:pPr>
        <w:pStyle w:val="Akapitzlist"/>
        <w:numPr>
          <w:ilvl w:val="0"/>
          <w:numId w:val="9"/>
        </w:numPr>
        <w:tabs>
          <w:tab w:val="left" w:pos="335"/>
        </w:tabs>
        <w:spacing w:before="41"/>
        <w:ind w:left="334" w:hanging="219"/>
      </w:pPr>
      <w:r>
        <w:t>Oferta powinna być</w:t>
      </w:r>
      <w:r>
        <w:rPr>
          <w:spacing w:val="-1"/>
        </w:rPr>
        <w:t xml:space="preserve"> </w:t>
      </w:r>
      <w:r>
        <w:t>sporządzona:</w:t>
      </w:r>
    </w:p>
    <w:p w14:paraId="3E4A8081" w14:textId="77777777" w:rsidR="003441EF" w:rsidRDefault="0090567E">
      <w:pPr>
        <w:pStyle w:val="Akapitzlist"/>
        <w:numPr>
          <w:ilvl w:val="0"/>
          <w:numId w:val="8"/>
        </w:numPr>
        <w:tabs>
          <w:tab w:val="left" w:pos="340"/>
        </w:tabs>
        <w:spacing w:before="39"/>
        <w:ind w:hanging="224"/>
      </w:pPr>
      <w:r>
        <w:t>w języku</w:t>
      </w:r>
      <w:r>
        <w:rPr>
          <w:spacing w:val="-1"/>
        </w:rPr>
        <w:t xml:space="preserve"> </w:t>
      </w:r>
      <w:r>
        <w:t>polskim,</w:t>
      </w:r>
    </w:p>
    <w:p w14:paraId="4B30AE07" w14:textId="387C5760" w:rsidR="003441EF" w:rsidRDefault="0090567E">
      <w:pPr>
        <w:pStyle w:val="Akapitzlist"/>
        <w:numPr>
          <w:ilvl w:val="0"/>
          <w:numId w:val="8"/>
        </w:numPr>
        <w:tabs>
          <w:tab w:val="left" w:pos="381"/>
        </w:tabs>
        <w:spacing w:before="41" w:line="276" w:lineRule="auto"/>
        <w:ind w:left="258" w:right="113" w:hanging="142"/>
      </w:pPr>
      <w:r>
        <w:t>każda poprawka w ofercie musi być parafowana przez Dostawcę, nie dopuszcza się stosowania korektora</w:t>
      </w:r>
      <w:r w:rsidR="00A63966">
        <w:t>.</w:t>
      </w:r>
    </w:p>
    <w:p w14:paraId="4BDAE330" w14:textId="77777777" w:rsidR="003441EF" w:rsidRDefault="0090567E">
      <w:pPr>
        <w:pStyle w:val="Akapitzlist"/>
        <w:numPr>
          <w:ilvl w:val="0"/>
          <w:numId w:val="9"/>
        </w:numPr>
        <w:tabs>
          <w:tab w:val="left" w:pos="349"/>
        </w:tabs>
        <w:spacing w:before="46" w:line="276" w:lineRule="auto"/>
        <w:ind w:right="113" w:hanging="142"/>
        <w:jc w:val="both"/>
      </w:pPr>
      <w:r>
        <w:t>Oferta jest jawna, z wyjątkiem informacji stanowiących tajemnice przedsiębiorstwa w rozumieniu przepisów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zwalczaniu</w:t>
      </w:r>
      <w:r>
        <w:rPr>
          <w:spacing w:val="-9"/>
        </w:rPr>
        <w:t xml:space="preserve"> </w:t>
      </w:r>
      <w:r>
        <w:t>nieuczciwej</w:t>
      </w:r>
      <w:r>
        <w:rPr>
          <w:spacing w:val="-8"/>
        </w:rPr>
        <w:t xml:space="preserve"> </w:t>
      </w:r>
      <w:r>
        <w:t>konkurencji,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Dostawca</w:t>
      </w:r>
      <w:r>
        <w:rPr>
          <w:spacing w:val="-8"/>
        </w:rPr>
        <w:t xml:space="preserve"> </w:t>
      </w:r>
      <w:r>
        <w:t>składając</w:t>
      </w:r>
      <w:r>
        <w:rPr>
          <w:spacing w:val="-11"/>
        </w:rPr>
        <w:t xml:space="preserve"> </w:t>
      </w:r>
      <w:r>
        <w:t>ofertę</w:t>
      </w:r>
      <w:r>
        <w:rPr>
          <w:spacing w:val="-7"/>
        </w:rPr>
        <w:t xml:space="preserve"> </w:t>
      </w:r>
      <w:r>
        <w:t>zastrzegł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odniesieniu do tych informacji, że nie mogą one być udostępnione innym uczestnikom</w:t>
      </w:r>
      <w:r>
        <w:rPr>
          <w:spacing w:val="-12"/>
        </w:rPr>
        <w:t xml:space="preserve"> </w:t>
      </w:r>
      <w:r>
        <w:t>postępowania.</w:t>
      </w:r>
    </w:p>
    <w:p w14:paraId="274A734B" w14:textId="77777777" w:rsidR="003441EF" w:rsidRDefault="0090567E">
      <w:pPr>
        <w:pStyle w:val="Akapitzlist"/>
        <w:numPr>
          <w:ilvl w:val="0"/>
          <w:numId w:val="9"/>
        </w:numPr>
        <w:tabs>
          <w:tab w:val="left" w:pos="335"/>
        </w:tabs>
        <w:ind w:left="334" w:hanging="219"/>
        <w:jc w:val="both"/>
      </w:pPr>
      <w:r>
        <w:t>Zaleca się, aby wszystkie zapisane strony oferty zostały kolejno</w:t>
      </w:r>
      <w:r>
        <w:rPr>
          <w:spacing w:val="-11"/>
        </w:rPr>
        <w:t xml:space="preserve"> </w:t>
      </w:r>
      <w:r>
        <w:t>ponumerowane.</w:t>
      </w:r>
    </w:p>
    <w:p w14:paraId="6E35C954" w14:textId="77777777" w:rsidR="003441EF" w:rsidRDefault="0090567E">
      <w:pPr>
        <w:pStyle w:val="Akapitzlist"/>
        <w:numPr>
          <w:ilvl w:val="0"/>
          <w:numId w:val="9"/>
        </w:numPr>
        <w:tabs>
          <w:tab w:val="left" w:pos="364"/>
        </w:tabs>
        <w:spacing w:before="41" w:line="273" w:lineRule="auto"/>
        <w:ind w:right="110" w:hanging="142"/>
        <w:jc w:val="both"/>
      </w:pPr>
      <w:r>
        <w:t>Ofertę należy dostarczyć w formie pisemnej, drogą pocztową, e-mailem lub osobiście zgodnie z punktem XII zapytania</w:t>
      </w:r>
      <w:r>
        <w:rPr>
          <w:spacing w:val="-2"/>
        </w:rPr>
        <w:t xml:space="preserve"> </w:t>
      </w:r>
      <w:r>
        <w:t>ofertowego.</w:t>
      </w:r>
    </w:p>
    <w:p w14:paraId="2079877D" w14:textId="77777777" w:rsidR="003441EF" w:rsidRDefault="003441EF">
      <w:pPr>
        <w:pStyle w:val="Tekstpodstawowy"/>
        <w:spacing w:before="8"/>
        <w:ind w:left="0"/>
        <w:rPr>
          <w:sz w:val="25"/>
        </w:rPr>
      </w:pPr>
    </w:p>
    <w:p w14:paraId="714F9681" w14:textId="77777777" w:rsidR="003441EF" w:rsidRDefault="0090567E">
      <w:pPr>
        <w:pStyle w:val="Nagwek1"/>
        <w:numPr>
          <w:ilvl w:val="0"/>
          <w:numId w:val="15"/>
        </w:numPr>
        <w:tabs>
          <w:tab w:val="left" w:pos="407"/>
        </w:tabs>
        <w:spacing w:before="1"/>
        <w:ind w:left="406" w:hanging="291"/>
        <w:rPr>
          <w:u w:val="none"/>
        </w:rPr>
      </w:pPr>
      <w:r>
        <w:t xml:space="preserve">OSOBY UPRAWNIONE DO POROZUMIEWANIA </w:t>
      </w:r>
      <w:r>
        <w:rPr>
          <w:spacing w:val="-2"/>
        </w:rPr>
        <w:t xml:space="preserve">SIĘ </w:t>
      </w:r>
      <w:r>
        <w:t>Z POTENCJALNYMI</w:t>
      </w:r>
      <w:r>
        <w:rPr>
          <w:spacing w:val="-3"/>
        </w:rPr>
        <w:t xml:space="preserve"> </w:t>
      </w:r>
      <w:r>
        <w:t>WYKONAWCAMI</w:t>
      </w:r>
    </w:p>
    <w:p w14:paraId="66A6D956" w14:textId="2F83E5A5" w:rsidR="003441EF" w:rsidRDefault="000F1462">
      <w:pPr>
        <w:pStyle w:val="Tekstpodstawowy"/>
        <w:spacing w:before="2"/>
        <w:ind w:left="0"/>
      </w:pPr>
      <w:r>
        <w:t xml:space="preserve">Agnieszka Kornacka email: </w:t>
      </w:r>
      <w:r w:rsidRPr="000F1462">
        <w:t>agnieszka.kornacka@gminarynsk.pl lub za pośrednictwem Bazy Konkurencyjności</w:t>
      </w:r>
    </w:p>
    <w:p w14:paraId="720DAD1A" w14:textId="4E0ED506" w:rsidR="000F1462" w:rsidRDefault="000F1462">
      <w:pPr>
        <w:pStyle w:val="Tekstpodstawowy"/>
        <w:spacing w:before="2"/>
        <w:ind w:left="0"/>
      </w:pPr>
      <w:r w:rsidRPr="000F1462">
        <w:lastRenderedPageBreak/>
        <w:t>Zamawiający udzieli niezwłocznie odpowiedzi na zadane pytania, o ile wniosek o wyjaśnienie treści Zapytania lub jego Załączników wpłynie do Zamawiającego nie później niż do końca dnia, w którym upływa połowa terminu wyznaczonego na składanie ofert. Przedłużenie terminu składania ofert nie wpływa na termin składania wniosków o wyjaśnienie treści Zapytania. Zamawiający może udzielić wyjaśnień na wnioski złożone po terminie.</w:t>
      </w:r>
    </w:p>
    <w:p w14:paraId="2739009B" w14:textId="77777777" w:rsidR="000F1462" w:rsidRDefault="000F1462">
      <w:pPr>
        <w:pStyle w:val="Tekstpodstawowy"/>
        <w:spacing w:before="2"/>
        <w:ind w:left="0"/>
        <w:rPr>
          <w:sz w:val="24"/>
        </w:rPr>
      </w:pPr>
    </w:p>
    <w:p w14:paraId="29ECA27E" w14:textId="36F95912" w:rsidR="003441EF" w:rsidRPr="000F1462" w:rsidRDefault="0090567E">
      <w:pPr>
        <w:pStyle w:val="Nagwek1"/>
        <w:numPr>
          <w:ilvl w:val="0"/>
          <w:numId w:val="15"/>
        </w:numPr>
        <w:tabs>
          <w:tab w:val="left" w:pos="467"/>
        </w:tabs>
        <w:spacing w:before="56"/>
        <w:ind w:left="466" w:hanging="351"/>
        <w:rPr>
          <w:u w:val="none"/>
        </w:rPr>
      </w:pPr>
      <w:r>
        <w:t>MIEJSCE, TERMIN I SPOSÓB ZŁOŻENIA OFERTY</w:t>
      </w:r>
    </w:p>
    <w:p w14:paraId="60AD1837" w14:textId="77777777" w:rsidR="000F1462" w:rsidRPr="000F1462" w:rsidRDefault="000F1462" w:rsidP="000F1462">
      <w:pPr>
        <w:pStyle w:val="Nagwek1"/>
        <w:tabs>
          <w:tab w:val="left" w:pos="467"/>
        </w:tabs>
        <w:spacing w:before="56"/>
        <w:ind w:left="115"/>
        <w:jc w:val="both"/>
        <w:rPr>
          <w:b w:val="0"/>
          <w:bCs w:val="0"/>
          <w:u w:val="none"/>
        </w:rPr>
      </w:pPr>
      <w:r w:rsidRPr="000F1462">
        <w:rPr>
          <w:b w:val="0"/>
          <w:bCs w:val="0"/>
          <w:u w:val="none"/>
        </w:rPr>
        <w:t>Ofertę należy przesłać za pośrednictwem: poczty, kuriera lub też dostarczyć osobiście na adres Gmina Ryńsk ul. Mickiewicza 21, 87-200 Wąbrzeźno. Dopuszcza się również składanie ofert w formie elektronicznej (skany podpisanego formularza ofertowego wraz z załącznikami) za pośrednictwem portalu Baza Konkurencyjności. Datą złożenia oferty jest dzień i godzina wpływu oferty do Zamawiającego</w:t>
      </w:r>
    </w:p>
    <w:p w14:paraId="2EAE73A7" w14:textId="5C19003C" w:rsidR="000F1462" w:rsidRPr="000F1462" w:rsidRDefault="000F1462" w:rsidP="000F1462">
      <w:pPr>
        <w:pStyle w:val="Nagwek1"/>
        <w:tabs>
          <w:tab w:val="left" w:pos="467"/>
        </w:tabs>
        <w:spacing w:before="56"/>
        <w:ind w:left="115"/>
        <w:rPr>
          <w:b w:val="0"/>
          <w:bCs w:val="0"/>
          <w:u w:val="none"/>
        </w:rPr>
      </w:pPr>
      <w:r w:rsidRPr="000F1462">
        <w:rPr>
          <w:b w:val="0"/>
          <w:bCs w:val="0"/>
          <w:u w:val="none"/>
        </w:rPr>
        <w:t>Termin składania ofert</w:t>
      </w:r>
      <w:r>
        <w:rPr>
          <w:b w:val="0"/>
          <w:bCs w:val="0"/>
          <w:u w:val="none"/>
        </w:rPr>
        <w:t xml:space="preserve"> do dnia</w:t>
      </w:r>
      <w:r w:rsidRPr="000F1462">
        <w:rPr>
          <w:b w:val="0"/>
          <w:bCs w:val="0"/>
          <w:u w:val="none"/>
        </w:rPr>
        <w:t xml:space="preserve"> </w:t>
      </w:r>
      <w:r w:rsidR="00605959">
        <w:rPr>
          <w:b w:val="0"/>
          <w:bCs w:val="0"/>
          <w:u w:val="none"/>
        </w:rPr>
        <w:t>07</w:t>
      </w:r>
      <w:r w:rsidR="00730A7B">
        <w:rPr>
          <w:b w:val="0"/>
          <w:bCs w:val="0"/>
          <w:u w:val="none"/>
        </w:rPr>
        <w:t>.</w:t>
      </w:r>
      <w:r w:rsidR="00605959">
        <w:rPr>
          <w:b w:val="0"/>
          <w:bCs w:val="0"/>
          <w:u w:val="none"/>
        </w:rPr>
        <w:t>07</w:t>
      </w:r>
      <w:r w:rsidRPr="000F1462">
        <w:rPr>
          <w:b w:val="0"/>
          <w:bCs w:val="0"/>
          <w:u w:val="none"/>
        </w:rPr>
        <w:t xml:space="preserve">.2021 r. godz. </w:t>
      </w:r>
      <w:r w:rsidR="00730A7B">
        <w:rPr>
          <w:b w:val="0"/>
          <w:bCs w:val="0"/>
          <w:u w:val="none"/>
        </w:rPr>
        <w:t>15</w:t>
      </w:r>
      <w:r w:rsidR="007172F6">
        <w:rPr>
          <w:b w:val="0"/>
          <w:bCs w:val="0"/>
          <w:u w:val="none"/>
        </w:rPr>
        <w:t>:</w:t>
      </w:r>
      <w:r w:rsidR="003859D2">
        <w:rPr>
          <w:b w:val="0"/>
          <w:bCs w:val="0"/>
          <w:u w:val="none"/>
        </w:rPr>
        <w:t>00</w:t>
      </w:r>
      <w:r w:rsidRPr="000F1462">
        <w:rPr>
          <w:b w:val="0"/>
          <w:bCs w:val="0"/>
          <w:u w:val="none"/>
        </w:rPr>
        <w:t>.</w:t>
      </w:r>
    </w:p>
    <w:p w14:paraId="75978B08" w14:textId="77777777" w:rsidR="000F1462" w:rsidRPr="000F1462" w:rsidRDefault="000F1462" w:rsidP="000F1462">
      <w:pPr>
        <w:pStyle w:val="Nagwek1"/>
        <w:tabs>
          <w:tab w:val="left" w:pos="467"/>
        </w:tabs>
        <w:spacing w:before="56"/>
        <w:ind w:left="115"/>
        <w:rPr>
          <w:b w:val="0"/>
          <w:bCs w:val="0"/>
          <w:u w:val="none"/>
        </w:rPr>
      </w:pPr>
      <w:r w:rsidRPr="000F1462">
        <w:rPr>
          <w:b w:val="0"/>
          <w:bCs w:val="0"/>
          <w:u w:val="none"/>
        </w:rPr>
        <w:t>Koperta/Tytuł e-maila powinna/ien zawierać opis: „Zakup i dostawa artykułów spożywczych – Kluby Seniora w Gminie Ryńsk”.</w:t>
      </w:r>
    </w:p>
    <w:p w14:paraId="16DAC5BB" w14:textId="77777777" w:rsidR="000F1462" w:rsidRPr="000F1462" w:rsidRDefault="000F1462" w:rsidP="000F1462">
      <w:pPr>
        <w:pStyle w:val="Nagwek1"/>
        <w:tabs>
          <w:tab w:val="left" w:pos="467"/>
        </w:tabs>
        <w:spacing w:before="56"/>
        <w:ind w:left="115"/>
        <w:rPr>
          <w:b w:val="0"/>
          <w:bCs w:val="0"/>
          <w:u w:val="none"/>
        </w:rPr>
      </w:pPr>
    </w:p>
    <w:p w14:paraId="6647BE32" w14:textId="77777777" w:rsidR="003441EF" w:rsidRDefault="0090567E">
      <w:pPr>
        <w:pStyle w:val="Nagwek1"/>
        <w:numPr>
          <w:ilvl w:val="0"/>
          <w:numId w:val="15"/>
        </w:numPr>
        <w:tabs>
          <w:tab w:val="left" w:pos="524"/>
        </w:tabs>
        <w:ind w:left="523" w:hanging="408"/>
        <w:rPr>
          <w:u w:val="none"/>
        </w:rPr>
      </w:pPr>
      <w:r>
        <w:t>KRYTERIA OCENY OFERT I WYBORU WYKONAWCY</w:t>
      </w:r>
    </w:p>
    <w:p w14:paraId="6958723B" w14:textId="77777777" w:rsidR="003441EF" w:rsidRDefault="0090567E">
      <w:pPr>
        <w:pStyle w:val="Akapitzlist"/>
        <w:numPr>
          <w:ilvl w:val="0"/>
          <w:numId w:val="7"/>
        </w:numPr>
        <w:tabs>
          <w:tab w:val="left" w:pos="340"/>
        </w:tabs>
        <w:spacing w:before="39" w:line="276" w:lineRule="auto"/>
        <w:ind w:right="111" w:hanging="142"/>
      </w:pPr>
      <w:r>
        <w:t>Wszystkie oferty, które nie spełniają  warunków  udziału  w  postępowaniu,  zgodnie  z punktem  VII</w:t>
      </w:r>
      <w:r>
        <w:rPr>
          <w:spacing w:val="-9"/>
        </w:rPr>
        <w:t xml:space="preserve"> </w:t>
      </w:r>
      <w:r>
        <w:t>zapytania</w:t>
      </w:r>
      <w:r>
        <w:rPr>
          <w:spacing w:val="-8"/>
        </w:rPr>
        <w:t xml:space="preserve"> </w:t>
      </w:r>
      <w:r>
        <w:t>ofertowego</w:t>
      </w:r>
      <w:r>
        <w:rPr>
          <w:spacing w:val="-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kompletne</w:t>
      </w:r>
      <w:r>
        <w:rPr>
          <w:spacing w:val="-8"/>
        </w:rPr>
        <w:t xml:space="preserve"> </w:t>
      </w:r>
      <w:r>
        <w:t>zostaną</w:t>
      </w:r>
      <w:r>
        <w:rPr>
          <w:spacing w:val="-8"/>
        </w:rPr>
        <w:t xml:space="preserve"> </w:t>
      </w:r>
      <w:r>
        <w:t>odrzucone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etapie</w:t>
      </w:r>
      <w:r>
        <w:rPr>
          <w:spacing w:val="-10"/>
        </w:rPr>
        <w:t xml:space="preserve"> </w:t>
      </w:r>
      <w:r>
        <w:t>weryfikacji</w:t>
      </w:r>
      <w:r>
        <w:rPr>
          <w:spacing w:val="-8"/>
        </w:rPr>
        <w:t xml:space="preserve"> </w:t>
      </w:r>
      <w:r>
        <w:t>formalnej.</w:t>
      </w:r>
    </w:p>
    <w:p w14:paraId="01233B1F" w14:textId="77777777" w:rsidR="003441EF" w:rsidRDefault="0090567E">
      <w:pPr>
        <w:pStyle w:val="Akapitzlist"/>
        <w:numPr>
          <w:ilvl w:val="0"/>
          <w:numId w:val="7"/>
        </w:numPr>
        <w:tabs>
          <w:tab w:val="left" w:pos="335"/>
        </w:tabs>
        <w:spacing w:before="1"/>
        <w:ind w:left="334" w:hanging="219"/>
      </w:pPr>
      <w:r>
        <w:t>Oferty pozostałe zostaną ocenione przez Zamawiającego w oparciu o</w:t>
      </w:r>
      <w:r>
        <w:rPr>
          <w:spacing w:val="-13"/>
        </w:rPr>
        <w:t xml:space="preserve"> </w:t>
      </w:r>
      <w:r>
        <w:t>kryterium:</w:t>
      </w:r>
    </w:p>
    <w:p w14:paraId="058EA59C" w14:textId="70E6E0BE" w:rsidR="003441EF" w:rsidRDefault="00A63966" w:rsidP="00A63966">
      <w:pPr>
        <w:pStyle w:val="Tekstpodstawowy"/>
        <w:spacing w:before="6"/>
        <w:ind w:left="0" w:firstLine="115"/>
        <w:rPr>
          <w:sz w:val="28"/>
        </w:rPr>
      </w:pPr>
      <w:r w:rsidRPr="00A63966">
        <w:t>Jed</w:t>
      </w:r>
      <w:r>
        <w:t>y</w:t>
      </w:r>
      <w:r w:rsidRPr="00A63966">
        <w:t>nym z kryterium wyboru oferty jest cena – 100 %.</w:t>
      </w:r>
    </w:p>
    <w:p w14:paraId="6C635687" w14:textId="77777777" w:rsidR="003441EF" w:rsidRDefault="003441EF">
      <w:pPr>
        <w:pStyle w:val="Tekstpodstawowy"/>
        <w:spacing w:before="6"/>
        <w:ind w:left="0"/>
        <w:rPr>
          <w:sz w:val="28"/>
        </w:rPr>
      </w:pPr>
    </w:p>
    <w:p w14:paraId="39FB7054" w14:textId="77777777" w:rsidR="003441EF" w:rsidRDefault="0090567E">
      <w:pPr>
        <w:pStyle w:val="Nagwek1"/>
        <w:numPr>
          <w:ilvl w:val="0"/>
          <w:numId w:val="15"/>
        </w:numPr>
        <w:tabs>
          <w:tab w:val="left" w:pos="537"/>
        </w:tabs>
        <w:ind w:left="536" w:hanging="421"/>
        <w:rPr>
          <w:u w:val="none"/>
        </w:rPr>
      </w:pPr>
      <w:r>
        <w:t>SPOSÓB OBLICZANIA</w:t>
      </w:r>
      <w:r>
        <w:rPr>
          <w:spacing w:val="-5"/>
        </w:rPr>
        <w:t xml:space="preserve"> </w:t>
      </w:r>
      <w:r>
        <w:t>OFERTY</w:t>
      </w:r>
    </w:p>
    <w:p w14:paraId="7E1126F2" w14:textId="77777777" w:rsidR="003441EF" w:rsidRDefault="0090567E">
      <w:pPr>
        <w:pStyle w:val="Akapitzlist"/>
        <w:numPr>
          <w:ilvl w:val="0"/>
          <w:numId w:val="5"/>
        </w:numPr>
        <w:tabs>
          <w:tab w:val="left" w:pos="349"/>
        </w:tabs>
        <w:spacing w:before="41"/>
        <w:ind w:hanging="233"/>
        <w:rPr>
          <w:b/>
        </w:rPr>
      </w:pPr>
      <w:r>
        <w:rPr>
          <w:b/>
        </w:rPr>
        <w:t>OPIS SPOSOBU OBLICZANIA KRYTERIUM „KONKURENCYJNA</w:t>
      </w:r>
      <w:r>
        <w:rPr>
          <w:b/>
          <w:spacing w:val="-9"/>
        </w:rPr>
        <w:t xml:space="preserve"> </w:t>
      </w:r>
      <w:r>
        <w:rPr>
          <w:b/>
        </w:rPr>
        <w:t>CENA”:</w:t>
      </w:r>
    </w:p>
    <w:p w14:paraId="73100959" w14:textId="77777777" w:rsidR="003441EF" w:rsidRDefault="0090567E">
      <w:pPr>
        <w:pStyle w:val="Akapitzlist"/>
        <w:numPr>
          <w:ilvl w:val="0"/>
          <w:numId w:val="4"/>
        </w:numPr>
        <w:tabs>
          <w:tab w:val="left" w:pos="335"/>
        </w:tabs>
        <w:spacing w:before="41"/>
      </w:pPr>
      <w:r>
        <w:t>Oferta powinna zawierać koszt całkowity łącznie z</w:t>
      </w:r>
      <w:r>
        <w:rPr>
          <w:spacing w:val="-8"/>
        </w:rPr>
        <w:t xml:space="preserve"> </w:t>
      </w:r>
      <w:r>
        <w:t>dostawą.</w:t>
      </w:r>
    </w:p>
    <w:p w14:paraId="494389DA" w14:textId="77777777" w:rsidR="003441EF" w:rsidRDefault="0090567E">
      <w:pPr>
        <w:pStyle w:val="Akapitzlist"/>
        <w:numPr>
          <w:ilvl w:val="0"/>
          <w:numId w:val="4"/>
        </w:numPr>
        <w:tabs>
          <w:tab w:val="left" w:pos="335"/>
        </w:tabs>
        <w:spacing w:before="41"/>
      </w:pPr>
      <w:r>
        <w:t>Cena w ofercie powinna zostać podana cyfrowo i</w:t>
      </w:r>
      <w:r>
        <w:rPr>
          <w:spacing w:val="-4"/>
        </w:rPr>
        <w:t xml:space="preserve"> </w:t>
      </w:r>
      <w:r>
        <w:t>słownie.</w:t>
      </w:r>
    </w:p>
    <w:p w14:paraId="3F0C470A" w14:textId="77777777" w:rsidR="003441EF" w:rsidRDefault="0090567E">
      <w:pPr>
        <w:pStyle w:val="Akapitzlist"/>
        <w:numPr>
          <w:ilvl w:val="0"/>
          <w:numId w:val="4"/>
        </w:numPr>
        <w:tabs>
          <w:tab w:val="left" w:pos="385"/>
        </w:tabs>
        <w:spacing w:before="39" w:line="276" w:lineRule="auto"/>
        <w:ind w:left="258" w:right="1045" w:hanging="142"/>
      </w:pPr>
      <w:r>
        <w:t>Cena podana w ofercie powinna obejmować wszystkie koszty związane z wykonaniem zamówienia.</w:t>
      </w:r>
    </w:p>
    <w:p w14:paraId="17D9C751" w14:textId="0F22AD05" w:rsidR="003441EF" w:rsidRDefault="0090567E" w:rsidP="00A63966">
      <w:pPr>
        <w:pStyle w:val="Akapitzlist"/>
        <w:numPr>
          <w:ilvl w:val="0"/>
          <w:numId w:val="4"/>
        </w:numPr>
        <w:tabs>
          <w:tab w:val="left" w:pos="335"/>
        </w:tabs>
        <w:spacing w:line="268" w:lineRule="exact"/>
        <w:ind w:left="258" w:right="170" w:hanging="142"/>
      </w:pPr>
      <w:r>
        <w:t xml:space="preserve">Zamawiający zastrzega sobie prawo negocjacji ceny z Dostawcą, którego oferta </w:t>
      </w:r>
      <w:r w:rsidR="00A63966">
        <w:t>ma najniższą cenę</w:t>
      </w:r>
      <w:r>
        <w:t>, w przypadku gdy cena zaoferowana przez Dostawcę przekracza</w:t>
      </w:r>
      <w:r w:rsidRPr="00A63966">
        <w:rPr>
          <w:spacing w:val="-7"/>
        </w:rPr>
        <w:t xml:space="preserve"> </w:t>
      </w:r>
      <w:r>
        <w:t>kwotę</w:t>
      </w:r>
      <w:r w:rsidR="00A63966">
        <w:t xml:space="preserve"> </w:t>
      </w:r>
      <w:r>
        <w:t>przeznaczoną przez Zamawiającego na realizację zamówienia.</w:t>
      </w:r>
    </w:p>
    <w:p w14:paraId="40545CED" w14:textId="0776919F" w:rsidR="00A63966" w:rsidRDefault="00A63966" w:rsidP="00A63966">
      <w:pPr>
        <w:pStyle w:val="Akapitzlist"/>
        <w:numPr>
          <w:ilvl w:val="0"/>
          <w:numId w:val="4"/>
        </w:numPr>
        <w:tabs>
          <w:tab w:val="left" w:pos="335"/>
        </w:tabs>
        <w:spacing w:line="268" w:lineRule="exact"/>
        <w:ind w:left="258" w:right="170" w:hanging="142"/>
      </w:pPr>
      <w:r w:rsidRPr="00A63966">
        <w:t>Jedynym z kryterium wyboru oferty jest cena – 100 %.</w:t>
      </w:r>
    </w:p>
    <w:p w14:paraId="0217A219" w14:textId="77777777" w:rsidR="003441EF" w:rsidRDefault="003441EF">
      <w:pPr>
        <w:pStyle w:val="Tekstpodstawowy"/>
        <w:spacing w:before="9"/>
        <w:ind w:left="0"/>
        <w:rPr>
          <w:sz w:val="25"/>
        </w:rPr>
      </w:pPr>
    </w:p>
    <w:p w14:paraId="5FB25147" w14:textId="77777777" w:rsidR="003441EF" w:rsidRDefault="0090567E">
      <w:pPr>
        <w:pStyle w:val="Nagwek1"/>
        <w:numPr>
          <w:ilvl w:val="0"/>
          <w:numId w:val="15"/>
        </w:numPr>
        <w:tabs>
          <w:tab w:val="left" w:pos="477"/>
        </w:tabs>
        <w:spacing w:line="273" w:lineRule="auto"/>
        <w:ind w:left="116" w:right="342" w:firstLine="0"/>
        <w:rPr>
          <w:u w:val="none"/>
        </w:rPr>
      </w:pPr>
      <w:r>
        <w:t>INFORMACJE O FORMALNOŚCIACH, JAKIE POWINNY BYĆ DOPEŁNIONE PO WYBORZE OFERTY W CELU ZAWARCIA</w:t>
      </w:r>
      <w:r>
        <w:rPr>
          <w:spacing w:val="-6"/>
        </w:rPr>
        <w:t xml:space="preserve"> </w:t>
      </w:r>
      <w:r>
        <w:t>UMOWY</w:t>
      </w:r>
    </w:p>
    <w:p w14:paraId="56E4F37A" w14:textId="77777777" w:rsidR="003441EF" w:rsidRDefault="0090567E">
      <w:pPr>
        <w:pStyle w:val="Tekstpodstawowy"/>
        <w:spacing w:before="5"/>
      </w:pPr>
      <w:r>
        <w:t>Niezwłocznie po wyborze Dostawcy, Zamawiający zawiadamia Oferentów, którzy złożyli oferty o:</w:t>
      </w:r>
    </w:p>
    <w:p w14:paraId="285D6245" w14:textId="77777777" w:rsidR="003441EF" w:rsidRDefault="0090567E">
      <w:pPr>
        <w:pStyle w:val="Akapitzlist"/>
        <w:numPr>
          <w:ilvl w:val="0"/>
          <w:numId w:val="3"/>
        </w:numPr>
        <w:tabs>
          <w:tab w:val="left" w:pos="335"/>
        </w:tabs>
        <w:spacing w:before="41" w:line="273" w:lineRule="auto"/>
        <w:ind w:right="1249" w:hanging="142"/>
      </w:pPr>
      <w:r>
        <w:t>wyborze najkorzystniejszej oferty, podając dane Dostawcy, które ofertę wybrano i uzasadnieniu jej</w:t>
      </w:r>
      <w:r>
        <w:rPr>
          <w:spacing w:val="-2"/>
        </w:rPr>
        <w:t xml:space="preserve"> </w:t>
      </w:r>
      <w:r>
        <w:t>wyboru,</w:t>
      </w:r>
    </w:p>
    <w:p w14:paraId="218FA777" w14:textId="7CB8E228" w:rsidR="003441EF" w:rsidRDefault="004C74F9">
      <w:pPr>
        <w:pStyle w:val="Akapitzlist"/>
        <w:numPr>
          <w:ilvl w:val="0"/>
          <w:numId w:val="3"/>
        </w:numPr>
        <w:tabs>
          <w:tab w:val="left" w:pos="335"/>
        </w:tabs>
        <w:spacing w:before="4" w:line="276" w:lineRule="auto"/>
        <w:ind w:right="1060" w:hanging="142"/>
      </w:pPr>
      <w:r>
        <w:t>o</w:t>
      </w:r>
      <w:r w:rsidR="0090567E">
        <w:t>drzuceniu oferty (wraz z uzasadnieniem) w przypadku Oferentów, których oferty zostały obrzucone.</w:t>
      </w:r>
    </w:p>
    <w:p w14:paraId="1F185520" w14:textId="77777777" w:rsidR="003441EF" w:rsidRDefault="003441EF">
      <w:pPr>
        <w:pStyle w:val="Tekstpodstawowy"/>
        <w:spacing w:before="4"/>
        <w:ind w:left="0"/>
        <w:rPr>
          <w:sz w:val="25"/>
        </w:rPr>
      </w:pPr>
    </w:p>
    <w:p w14:paraId="03867EC0" w14:textId="77777777" w:rsidR="003441EF" w:rsidRDefault="0090567E">
      <w:pPr>
        <w:pStyle w:val="Nagwek1"/>
        <w:numPr>
          <w:ilvl w:val="0"/>
          <w:numId w:val="15"/>
        </w:numPr>
        <w:tabs>
          <w:tab w:val="left" w:pos="536"/>
        </w:tabs>
        <w:ind w:left="535" w:hanging="420"/>
        <w:rPr>
          <w:u w:val="none"/>
        </w:rPr>
      </w:pPr>
      <w:r>
        <w:t>TERMIN ZWIĄZANIA</w:t>
      </w:r>
      <w:r>
        <w:rPr>
          <w:spacing w:val="-3"/>
        </w:rPr>
        <w:t xml:space="preserve"> </w:t>
      </w:r>
      <w:r>
        <w:t>OFERTĄ</w:t>
      </w:r>
    </w:p>
    <w:p w14:paraId="59B94239" w14:textId="77777777" w:rsidR="003441EF" w:rsidRDefault="0090567E">
      <w:pPr>
        <w:pStyle w:val="Tekstpodstawowy"/>
      </w:pPr>
      <w:r>
        <w:t>Termin związania ofertą wynosi 30 dni kalendarzowych od dnia upływu terminu składania ofert.</w:t>
      </w:r>
    </w:p>
    <w:p w14:paraId="332E6092" w14:textId="77777777" w:rsidR="003441EF" w:rsidRDefault="003441EF">
      <w:pPr>
        <w:pStyle w:val="Tekstpodstawowy"/>
        <w:spacing w:before="7"/>
        <w:ind w:left="0"/>
        <w:rPr>
          <w:sz w:val="28"/>
        </w:rPr>
      </w:pPr>
    </w:p>
    <w:p w14:paraId="153B8F0B" w14:textId="77777777" w:rsidR="003441EF" w:rsidRDefault="0090567E">
      <w:pPr>
        <w:pStyle w:val="Nagwek1"/>
        <w:numPr>
          <w:ilvl w:val="0"/>
          <w:numId w:val="15"/>
        </w:numPr>
        <w:tabs>
          <w:tab w:val="left" w:pos="596"/>
        </w:tabs>
        <w:ind w:left="595" w:hanging="480"/>
        <w:rPr>
          <w:u w:val="none"/>
        </w:rPr>
      </w:pPr>
      <w:r>
        <w:t>UNIEWAŻNIENIE</w:t>
      </w:r>
      <w:r>
        <w:rPr>
          <w:spacing w:val="-3"/>
        </w:rPr>
        <w:t xml:space="preserve"> </w:t>
      </w:r>
      <w:r>
        <w:t>POSTĘPOWANIA</w:t>
      </w:r>
    </w:p>
    <w:p w14:paraId="28EB4FD8" w14:textId="77777777" w:rsidR="003441EF" w:rsidRDefault="0090567E">
      <w:pPr>
        <w:pStyle w:val="Tekstpodstawowy"/>
        <w:spacing w:line="276" w:lineRule="auto"/>
        <w:ind w:right="113"/>
        <w:jc w:val="both"/>
      </w:pPr>
      <w:r>
        <w:lastRenderedPageBreak/>
        <w:t>Zamawiający zastrzega sobie możliwość unieważnienia postępowania na każdym etapie bez podania przyczyny. W przypadku unieważnienia postępowania, Zamawiający nie ponosi kosztów postepowania.</w:t>
      </w:r>
    </w:p>
    <w:p w14:paraId="6662E9CF" w14:textId="77777777" w:rsidR="003441EF" w:rsidRDefault="003441EF">
      <w:pPr>
        <w:pStyle w:val="Tekstpodstawowy"/>
        <w:spacing w:before="2"/>
        <w:ind w:left="0"/>
        <w:rPr>
          <w:sz w:val="25"/>
        </w:rPr>
      </w:pPr>
    </w:p>
    <w:p w14:paraId="7BB089F4" w14:textId="77777777" w:rsidR="003441EF" w:rsidRDefault="0090567E">
      <w:pPr>
        <w:pStyle w:val="Nagwek1"/>
        <w:numPr>
          <w:ilvl w:val="0"/>
          <w:numId w:val="15"/>
        </w:numPr>
        <w:tabs>
          <w:tab w:val="left" w:pos="654"/>
        </w:tabs>
        <w:ind w:left="653" w:hanging="538"/>
        <w:rPr>
          <w:u w:val="none"/>
        </w:rPr>
      </w:pPr>
      <w:r>
        <w:t>FINANSOWANIE</w:t>
      </w:r>
    </w:p>
    <w:p w14:paraId="3EA95B17" w14:textId="6CD3A056" w:rsidR="003441EF" w:rsidRDefault="0090567E">
      <w:pPr>
        <w:pStyle w:val="Tekstpodstawowy"/>
        <w:spacing w:line="276" w:lineRule="auto"/>
        <w:ind w:right="111"/>
        <w:jc w:val="both"/>
      </w:pPr>
      <w:r>
        <w:t xml:space="preserve">Zamówienie w ramach projektu „Kluby Seniora </w:t>
      </w:r>
      <w:r w:rsidR="00266ADB">
        <w:t>w Gminie Ryńsk</w:t>
      </w:r>
      <w:r>
        <w:t xml:space="preserve">”  </w:t>
      </w:r>
      <w:r w:rsidR="00A63966" w:rsidRPr="00A63966">
        <w:t xml:space="preserve">współfinansowanego ze środków </w:t>
      </w:r>
      <w:r w:rsidR="007164CF">
        <w:t xml:space="preserve">Unii Europejskiej </w:t>
      </w:r>
      <w:r w:rsidR="00A63966" w:rsidRPr="00A63966">
        <w:t>Regionalnego Programu Operacyjnego Województwa Kujawsko – Pomorskiego na lata 2014-2020, poddziałanie 9.3.2. Rozwój usług społecznych</w:t>
      </w:r>
      <w:r>
        <w:t>.</w:t>
      </w:r>
    </w:p>
    <w:p w14:paraId="0218482B" w14:textId="77777777" w:rsidR="003441EF" w:rsidRDefault="003441EF">
      <w:pPr>
        <w:pStyle w:val="Tekstpodstawowy"/>
        <w:spacing w:before="5"/>
        <w:ind w:left="0"/>
        <w:rPr>
          <w:sz w:val="25"/>
        </w:rPr>
      </w:pPr>
    </w:p>
    <w:p w14:paraId="78953FAE" w14:textId="77777777" w:rsidR="003441EF" w:rsidRDefault="0090567E">
      <w:pPr>
        <w:pStyle w:val="Nagwek1"/>
        <w:numPr>
          <w:ilvl w:val="0"/>
          <w:numId w:val="15"/>
        </w:numPr>
        <w:tabs>
          <w:tab w:val="left" w:pos="527"/>
        </w:tabs>
        <w:ind w:left="526" w:hanging="411"/>
        <w:rPr>
          <w:u w:val="none"/>
        </w:rPr>
      </w:pPr>
      <w:r>
        <w:t>UWAGI KOŃCOWE</w:t>
      </w:r>
    </w:p>
    <w:p w14:paraId="10B900E9" w14:textId="77777777" w:rsidR="003441EF" w:rsidRDefault="0090567E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before="39" w:line="276" w:lineRule="auto"/>
        <w:ind w:right="111" w:hanging="142"/>
        <w:jc w:val="both"/>
      </w:pPr>
      <w:r>
        <w:t xml:space="preserve">Z możliwości realizacji zamówienia będą wyłączone podmioty, które powiązane </w:t>
      </w:r>
      <w:r>
        <w:rPr>
          <w:spacing w:val="3"/>
        </w:rPr>
        <w:t xml:space="preserve">są </w:t>
      </w:r>
      <w:r>
        <w:t>z beneficjentem lub osobami upoważnionymi do zaciągania zobowiązań w imieniu beneficjenta lub osobami wykonującymi w imieniu beneficjenta czynności związane z przygotowaniem i przeprowadzeniem procedury wykonawcy osobowo lub kapitałowo.</w:t>
      </w:r>
    </w:p>
    <w:p w14:paraId="47D7B47E" w14:textId="546085D0" w:rsidR="003441EF" w:rsidRDefault="0090567E" w:rsidP="00A63966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before="46" w:line="278" w:lineRule="auto"/>
        <w:ind w:right="111" w:hanging="142"/>
        <w:jc w:val="both"/>
      </w:pPr>
      <w:r>
        <w:t>Niniejsze ogłoszenie nie jest ogłoszeniem w rozumieniu ustawy prawo  zamówień publicznych, a propozycje składane przez zainteresowane podmioty nie są ofertami w rozumieniu kodeksu</w:t>
      </w:r>
      <w:r w:rsidRPr="00A63966">
        <w:rPr>
          <w:spacing w:val="28"/>
        </w:rPr>
        <w:t xml:space="preserve"> </w:t>
      </w:r>
      <w:r>
        <w:t>cywilnego.</w:t>
      </w:r>
      <w:r w:rsidRPr="00A63966">
        <w:rPr>
          <w:spacing w:val="-12"/>
        </w:rPr>
        <w:t xml:space="preserve"> </w:t>
      </w:r>
      <w:r>
        <w:t>Niniejsze</w:t>
      </w:r>
      <w:r w:rsidRPr="00A63966">
        <w:rPr>
          <w:spacing w:val="30"/>
        </w:rPr>
        <w:t xml:space="preserve"> </w:t>
      </w:r>
      <w:r>
        <w:t>zapytanie</w:t>
      </w:r>
      <w:r w:rsidRPr="00A63966">
        <w:rPr>
          <w:spacing w:val="28"/>
        </w:rPr>
        <w:t xml:space="preserve"> </w:t>
      </w:r>
      <w:r>
        <w:t>ofertowe</w:t>
      </w:r>
      <w:r w:rsidRPr="00A63966">
        <w:rPr>
          <w:spacing w:val="28"/>
        </w:rPr>
        <w:t xml:space="preserve"> </w:t>
      </w:r>
      <w:r>
        <w:t>nie</w:t>
      </w:r>
      <w:r w:rsidRPr="00A63966">
        <w:rPr>
          <w:spacing w:val="27"/>
        </w:rPr>
        <w:t xml:space="preserve"> </w:t>
      </w:r>
      <w:r>
        <w:t>stanowi</w:t>
      </w:r>
      <w:r w:rsidRPr="00A63966">
        <w:rPr>
          <w:spacing w:val="30"/>
        </w:rPr>
        <w:t xml:space="preserve"> </w:t>
      </w:r>
      <w:r>
        <w:t>zobowiązania</w:t>
      </w:r>
      <w:r w:rsidRPr="00A63966">
        <w:rPr>
          <w:spacing w:val="-11"/>
        </w:rPr>
        <w:t xml:space="preserve"> </w:t>
      </w:r>
      <w:r w:rsidR="003E6EEC">
        <w:t>Gminy Ryńsk</w:t>
      </w:r>
      <w:r w:rsidR="00A63966">
        <w:t xml:space="preserve"> </w:t>
      </w:r>
      <w:r>
        <w:t xml:space="preserve">do zawarcia umowy. </w:t>
      </w:r>
      <w:r w:rsidR="003E6EEC">
        <w:t>Gminy Ryńsk</w:t>
      </w:r>
      <w:r w:rsidR="00A63966">
        <w:t xml:space="preserve"> </w:t>
      </w:r>
      <w:r>
        <w:t>może odstąpić od podpisania umowy bez podania uzasadnienie swojej decyzji.</w:t>
      </w:r>
    </w:p>
    <w:p w14:paraId="39341725" w14:textId="77777777" w:rsidR="003441EF" w:rsidRDefault="0090567E">
      <w:pPr>
        <w:pStyle w:val="Nagwek1"/>
        <w:numPr>
          <w:ilvl w:val="0"/>
          <w:numId w:val="15"/>
        </w:numPr>
        <w:tabs>
          <w:tab w:val="left" w:pos="469"/>
        </w:tabs>
        <w:spacing w:before="195"/>
        <w:ind w:left="468" w:hanging="353"/>
        <w:rPr>
          <w:u w:val="none"/>
        </w:rPr>
      </w:pPr>
      <w:r>
        <w:t>POSTANOWIENIA KOŃCOWE</w:t>
      </w:r>
    </w:p>
    <w:p w14:paraId="1E68CA53" w14:textId="77777777" w:rsidR="003441EF" w:rsidRDefault="0090567E">
      <w:pPr>
        <w:pStyle w:val="Tekstpodstawowy"/>
        <w:spacing w:before="39"/>
      </w:pPr>
      <w:r>
        <w:t>Do zapytania ofertowego dołączono następujące złączniki:</w:t>
      </w:r>
    </w:p>
    <w:p w14:paraId="35268A80" w14:textId="77777777" w:rsidR="003441EF" w:rsidRDefault="0090567E">
      <w:pPr>
        <w:pStyle w:val="Akapitzlist"/>
        <w:numPr>
          <w:ilvl w:val="0"/>
          <w:numId w:val="1"/>
        </w:numPr>
        <w:tabs>
          <w:tab w:val="left" w:pos="335"/>
        </w:tabs>
        <w:spacing w:before="41"/>
      </w:pPr>
      <w:r>
        <w:t>Załącznik 1 –Wzór formularza</w:t>
      </w:r>
      <w:r>
        <w:rPr>
          <w:spacing w:val="-4"/>
        </w:rPr>
        <w:t xml:space="preserve"> </w:t>
      </w:r>
      <w:r>
        <w:t>oferty</w:t>
      </w:r>
    </w:p>
    <w:p w14:paraId="229C1AC2" w14:textId="77777777" w:rsidR="003441EF" w:rsidRDefault="0090567E">
      <w:pPr>
        <w:pStyle w:val="Akapitzlist"/>
        <w:numPr>
          <w:ilvl w:val="0"/>
          <w:numId w:val="1"/>
        </w:numPr>
        <w:tabs>
          <w:tab w:val="left" w:pos="335"/>
        </w:tabs>
        <w:spacing w:before="41"/>
      </w:pPr>
      <w:r>
        <w:t>Załącznik 2 –Kalkulacja cenowa na podstawie specyfikacji dotyczącej</w:t>
      </w:r>
      <w:r>
        <w:rPr>
          <w:spacing w:val="-11"/>
        </w:rPr>
        <w:t xml:space="preserve"> </w:t>
      </w:r>
      <w:r>
        <w:t>towarów</w:t>
      </w:r>
    </w:p>
    <w:p w14:paraId="59BB382D" w14:textId="77777777" w:rsidR="003441EF" w:rsidRDefault="0090567E">
      <w:pPr>
        <w:pStyle w:val="Akapitzlist"/>
        <w:numPr>
          <w:ilvl w:val="0"/>
          <w:numId w:val="1"/>
        </w:numPr>
        <w:tabs>
          <w:tab w:val="left" w:pos="335"/>
        </w:tabs>
        <w:spacing w:before="39"/>
      </w:pPr>
      <w:r>
        <w:t>Załącznik 3 –Wzór oświadczenia o braku powiązań kapitałowych i osobowych z</w:t>
      </w:r>
      <w:r>
        <w:rPr>
          <w:spacing w:val="-19"/>
        </w:rPr>
        <w:t xml:space="preserve"> </w:t>
      </w:r>
      <w:r>
        <w:t>Zamawiającym</w:t>
      </w:r>
    </w:p>
    <w:p w14:paraId="7E66FCEC" w14:textId="77777777" w:rsidR="003441EF" w:rsidRDefault="0090567E">
      <w:pPr>
        <w:pStyle w:val="Akapitzlist"/>
        <w:numPr>
          <w:ilvl w:val="0"/>
          <w:numId w:val="1"/>
        </w:numPr>
        <w:tabs>
          <w:tab w:val="left" w:pos="335"/>
        </w:tabs>
        <w:spacing w:before="41"/>
      </w:pPr>
      <w:r>
        <w:t>Załącznik 4 –Wzór oświadczenia o spełnianiu warunków udziału w</w:t>
      </w:r>
      <w:r>
        <w:rPr>
          <w:spacing w:val="-12"/>
        </w:rPr>
        <w:t xml:space="preserve"> </w:t>
      </w:r>
      <w:r>
        <w:t>postępowaniu</w:t>
      </w:r>
    </w:p>
    <w:p w14:paraId="5001DD20" w14:textId="77777777" w:rsidR="003441EF" w:rsidRDefault="0090567E">
      <w:pPr>
        <w:pStyle w:val="Akapitzlist"/>
        <w:numPr>
          <w:ilvl w:val="0"/>
          <w:numId w:val="1"/>
        </w:numPr>
        <w:tabs>
          <w:tab w:val="left" w:pos="335"/>
        </w:tabs>
        <w:spacing w:before="41" w:line="276" w:lineRule="auto"/>
        <w:ind w:left="116" w:right="650" w:firstLine="0"/>
      </w:pPr>
      <w:r>
        <w:t>Załącznik 5 –Wzór oświadczenia dotyczącego braku zatrudnienia lub zatrudnienia w instytucji uczestniczącej w realizacji Regionalnego Programu Operacyjnego Województwa Kujawsko- Pomorskiego na lata 2014-2020na podstawie stosunku</w:t>
      </w:r>
      <w:r>
        <w:rPr>
          <w:spacing w:val="-7"/>
        </w:rPr>
        <w:t xml:space="preserve"> </w:t>
      </w:r>
      <w:r>
        <w:t>pracy.</w:t>
      </w:r>
    </w:p>
    <w:sectPr w:rsidR="003441EF" w:rsidSect="004C74F9">
      <w:headerReference w:type="default" r:id="rId8"/>
      <w:footerReference w:type="default" r:id="rId9"/>
      <w:pgSz w:w="11910" w:h="16840"/>
      <w:pgMar w:top="1599" w:right="1298" w:bottom="1298" w:left="1298" w:header="845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D210" w14:textId="77777777" w:rsidR="00826973" w:rsidRDefault="00826973">
      <w:r>
        <w:separator/>
      </w:r>
    </w:p>
  </w:endnote>
  <w:endnote w:type="continuationSeparator" w:id="0">
    <w:p w14:paraId="4B657809" w14:textId="77777777" w:rsidR="00826973" w:rsidRDefault="0082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3007" w14:textId="37E8CEA9" w:rsidR="003441EF" w:rsidRDefault="003441EF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E7C1" w14:textId="77777777" w:rsidR="00826973" w:rsidRDefault="00826973">
      <w:r>
        <w:separator/>
      </w:r>
    </w:p>
  </w:footnote>
  <w:footnote w:type="continuationSeparator" w:id="0">
    <w:p w14:paraId="7E2A5146" w14:textId="77777777" w:rsidR="00826973" w:rsidRDefault="0082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95A0" w14:textId="091CA3ED" w:rsidR="000D2CBD" w:rsidRDefault="000D2CBD" w:rsidP="000D2CBD">
    <w:pPr>
      <w:pStyle w:val="Nagwek"/>
      <w:jc w:val="center"/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26AC3D26" wp14:editId="0EC3D059">
          <wp:extent cx="5753100" cy="790575"/>
          <wp:effectExtent l="0" t="0" r="0" b="9525"/>
          <wp:docPr id="20" name="Obraz 20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84A14" w14:textId="38BC30E3" w:rsidR="003441EF" w:rsidRDefault="003441EF">
    <w:pPr>
      <w:pStyle w:val="Tekstpodstawowy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565"/>
    <w:multiLevelType w:val="hybridMultilevel"/>
    <w:tmpl w:val="761C854A"/>
    <w:lvl w:ilvl="0" w:tplc="DBD4DDFE">
      <w:start w:val="1"/>
      <w:numFmt w:val="decimal"/>
      <w:lvlText w:val="%1."/>
      <w:lvlJc w:val="left"/>
      <w:pPr>
        <w:ind w:left="334" w:hanging="21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5720D9A">
      <w:numFmt w:val="bullet"/>
      <w:lvlText w:val="•"/>
      <w:lvlJc w:val="left"/>
      <w:pPr>
        <w:ind w:left="1236" w:hanging="219"/>
      </w:pPr>
      <w:rPr>
        <w:rFonts w:hint="default"/>
        <w:lang w:val="pl-PL" w:eastAsia="en-US" w:bidi="ar-SA"/>
      </w:rPr>
    </w:lvl>
    <w:lvl w:ilvl="2" w:tplc="0792CC82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 w:tplc="31B44216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 w:tplc="D8DE77D0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 w:tplc="E3A23FE0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 w:tplc="F462F184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 w:tplc="19E24F88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 w:tplc="9F3C67F6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08E20458"/>
    <w:multiLevelType w:val="hybridMultilevel"/>
    <w:tmpl w:val="9084A0EE"/>
    <w:lvl w:ilvl="0" w:tplc="61F45EEE">
      <w:start w:val="1"/>
      <w:numFmt w:val="decimal"/>
      <w:lvlText w:val="%1."/>
      <w:lvlJc w:val="left"/>
      <w:pPr>
        <w:ind w:left="258" w:hanging="22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10E5302">
      <w:numFmt w:val="bullet"/>
      <w:lvlText w:val="•"/>
      <w:lvlJc w:val="left"/>
      <w:pPr>
        <w:ind w:left="1164" w:hanging="224"/>
      </w:pPr>
      <w:rPr>
        <w:rFonts w:hint="default"/>
        <w:lang w:val="pl-PL" w:eastAsia="en-US" w:bidi="ar-SA"/>
      </w:rPr>
    </w:lvl>
    <w:lvl w:ilvl="2" w:tplc="DED6730A">
      <w:numFmt w:val="bullet"/>
      <w:lvlText w:val="•"/>
      <w:lvlJc w:val="left"/>
      <w:pPr>
        <w:ind w:left="2069" w:hanging="224"/>
      </w:pPr>
      <w:rPr>
        <w:rFonts w:hint="default"/>
        <w:lang w:val="pl-PL" w:eastAsia="en-US" w:bidi="ar-SA"/>
      </w:rPr>
    </w:lvl>
    <w:lvl w:ilvl="3" w:tplc="A232C034">
      <w:numFmt w:val="bullet"/>
      <w:lvlText w:val="•"/>
      <w:lvlJc w:val="left"/>
      <w:pPr>
        <w:ind w:left="2973" w:hanging="224"/>
      </w:pPr>
      <w:rPr>
        <w:rFonts w:hint="default"/>
        <w:lang w:val="pl-PL" w:eastAsia="en-US" w:bidi="ar-SA"/>
      </w:rPr>
    </w:lvl>
    <w:lvl w:ilvl="4" w:tplc="0194F850">
      <w:numFmt w:val="bullet"/>
      <w:lvlText w:val="•"/>
      <w:lvlJc w:val="left"/>
      <w:pPr>
        <w:ind w:left="3878" w:hanging="224"/>
      </w:pPr>
      <w:rPr>
        <w:rFonts w:hint="default"/>
        <w:lang w:val="pl-PL" w:eastAsia="en-US" w:bidi="ar-SA"/>
      </w:rPr>
    </w:lvl>
    <w:lvl w:ilvl="5" w:tplc="D6307014">
      <w:numFmt w:val="bullet"/>
      <w:lvlText w:val="•"/>
      <w:lvlJc w:val="left"/>
      <w:pPr>
        <w:ind w:left="4783" w:hanging="224"/>
      </w:pPr>
      <w:rPr>
        <w:rFonts w:hint="default"/>
        <w:lang w:val="pl-PL" w:eastAsia="en-US" w:bidi="ar-SA"/>
      </w:rPr>
    </w:lvl>
    <w:lvl w:ilvl="6" w:tplc="2A02F2AC">
      <w:numFmt w:val="bullet"/>
      <w:lvlText w:val="•"/>
      <w:lvlJc w:val="left"/>
      <w:pPr>
        <w:ind w:left="5687" w:hanging="224"/>
      </w:pPr>
      <w:rPr>
        <w:rFonts w:hint="default"/>
        <w:lang w:val="pl-PL" w:eastAsia="en-US" w:bidi="ar-SA"/>
      </w:rPr>
    </w:lvl>
    <w:lvl w:ilvl="7" w:tplc="6BD081E4">
      <w:numFmt w:val="bullet"/>
      <w:lvlText w:val="•"/>
      <w:lvlJc w:val="left"/>
      <w:pPr>
        <w:ind w:left="6592" w:hanging="224"/>
      </w:pPr>
      <w:rPr>
        <w:rFonts w:hint="default"/>
        <w:lang w:val="pl-PL" w:eastAsia="en-US" w:bidi="ar-SA"/>
      </w:rPr>
    </w:lvl>
    <w:lvl w:ilvl="8" w:tplc="9DA428F8">
      <w:numFmt w:val="bullet"/>
      <w:lvlText w:val="•"/>
      <w:lvlJc w:val="left"/>
      <w:pPr>
        <w:ind w:left="7497" w:hanging="224"/>
      </w:pPr>
      <w:rPr>
        <w:rFonts w:hint="default"/>
        <w:lang w:val="pl-PL" w:eastAsia="en-US" w:bidi="ar-SA"/>
      </w:rPr>
    </w:lvl>
  </w:abstractNum>
  <w:abstractNum w:abstractNumId="2" w15:restartNumberingAfterBreak="0">
    <w:nsid w:val="0CDD378D"/>
    <w:multiLevelType w:val="hybridMultilevel"/>
    <w:tmpl w:val="CB56278E"/>
    <w:lvl w:ilvl="0" w:tplc="C06EE23A">
      <w:start w:val="1"/>
      <w:numFmt w:val="decimal"/>
      <w:lvlText w:val="%1."/>
      <w:lvlJc w:val="left"/>
      <w:pPr>
        <w:ind w:left="399" w:hanging="238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80E410E0">
      <w:numFmt w:val="bullet"/>
      <w:lvlText w:val="•"/>
      <w:lvlJc w:val="left"/>
      <w:pPr>
        <w:ind w:left="1290" w:hanging="238"/>
      </w:pPr>
      <w:rPr>
        <w:rFonts w:hint="default"/>
        <w:lang w:val="pl-PL" w:eastAsia="en-US" w:bidi="ar-SA"/>
      </w:rPr>
    </w:lvl>
    <w:lvl w:ilvl="2" w:tplc="C49C4A72">
      <w:numFmt w:val="bullet"/>
      <w:lvlText w:val="•"/>
      <w:lvlJc w:val="left"/>
      <w:pPr>
        <w:ind w:left="2181" w:hanging="238"/>
      </w:pPr>
      <w:rPr>
        <w:rFonts w:hint="default"/>
        <w:lang w:val="pl-PL" w:eastAsia="en-US" w:bidi="ar-SA"/>
      </w:rPr>
    </w:lvl>
    <w:lvl w:ilvl="3" w:tplc="6A2EFF34">
      <w:numFmt w:val="bullet"/>
      <w:lvlText w:val="•"/>
      <w:lvlJc w:val="left"/>
      <w:pPr>
        <w:ind w:left="3071" w:hanging="238"/>
      </w:pPr>
      <w:rPr>
        <w:rFonts w:hint="default"/>
        <w:lang w:val="pl-PL" w:eastAsia="en-US" w:bidi="ar-SA"/>
      </w:rPr>
    </w:lvl>
    <w:lvl w:ilvl="4" w:tplc="3758B674">
      <w:numFmt w:val="bullet"/>
      <w:lvlText w:val="•"/>
      <w:lvlJc w:val="left"/>
      <w:pPr>
        <w:ind w:left="3962" w:hanging="238"/>
      </w:pPr>
      <w:rPr>
        <w:rFonts w:hint="default"/>
        <w:lang w:val="pl-PL" w:eastAsia="en-US" w:bidi="ar-SA"/>
      </w:rPr>
    </w:lvl>
    <w:lvl w:ilvl="5" w:tplc="1B82A178">
      <w:numFmt w:val="bullet"/>
      <w:lvlText w:val="•"/>
      <w:lvlJc w:val="left"/>
      <w:pPr>
        <w:ind w:left="4853" w:hanging="238"/>
      </w:pPr>
      <w:rPr>
        <w:rFonts w:hint="default"/>
        <w:lang w:val="pl-PL" w:eastAsia="en-US" w:bidi="ar-SA"/>
      </w:rPr>
    </w:lvl>
    <w:lvl w:ilvl="6" w:tplc="DFDED0F2">
      <w:numFmt w:val="bullet"/>
      <w:lvlText w:val="•"/>
      <w:lvlJc w:val="left"/>
      <w:pPr>
        <w:ind w:left="5743" w:hanging="238"/>
      </w:pPr>
      <w:rPr>
        <w:rFonts w:hint="default"/>
        <w:lang w:val="pl-PL" w:eastAsia="en-US" w:bidi="ar-SA"/>
      </w:rPr>
    </w:lvl>
    <w:lvl w:ilvl="7" w:tplc="66367B8E">
      <w:numFmt w:val="bullet"/>
      <w:lvlText w:val="•"/>
      <w:lvlJc w:val="left"/>
      <w:pPr>
        <w:ind w:left="6634" w:hanging="238"/>
      </w:pPr>
      <w:rPr>
        <w:rFonts w:hint="default"/>
        <w:lang w:val="pl-PL" w:eastAsia="en-US" w:bidi="ar-SA"/>
      </w:rPr>
    </w:lvl>
    <w:lvl w:ilvl="8" w:tplc="73B8C656">
      <w:numFmt w:val="bullet"/>
      <w:lvlText w:val="•"/>
      <w:lvlJc w:val="left"/>
      <w:pPr>
        <w:ind w:left="7525" w:hanging="238"/>
      </w:pPr>
      <w:rPr>
        <w:rFonts w:hint="default"/>
        <w:lang w:val="pl-PL" w:eastAsia="en-US" w:bidi="ar-SA"/>
      </w:rPr>
    </w:lvl>
  </w:abstractNum>
  <w:abstractNum w:abstractNumId="3" w15:restartNumberingAfterBreak="0">
    <w:nsid w:val="1F5E12CD"/>
    <w:multiLevelType w:val="hybridMultilevel"/>
    <w:tmpl w:val="F56A815C"/>
    <w:lvl w:ilvl="0" w:tplc="4F0C077A">
      <w:start w:val="1"/>
      <w:numFmt w:val="lowerLetter"/>
      <w:lvlText w:val="%1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520B40A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74706734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93BE66E0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1CFC5E8A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5AA0072A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48F8CAD2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64302066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379018FA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4" w15:restartNumberingAfterBreak="0">
    <w:nsid w:val="21725D96"/>
    <w:multiLevelType w:val="hybridMultilevel"/>
    <w:tmpl w:val="1D1E75E8"/>
    <w:lvl w:ilvl="0" w:tplc="AA08751C">
      <w:start w:val="1"/>
      <w:numFmt w:val="decimal"/>
      <w:lvlText w:val="%1."/>
      <w:lvlJc w:val="left"/>
      <w:pPr>
        <w:ind w:left="334" w:hanging="21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4F2BA80">
      <w:numFmt w:val="bullet"/>
      <w:lvlText w:val="•"/>
      <w:lvlJc w:val="left"/>
      <w:pPr>
        <w:ind w:left="1236" w:hanging="219"/>
      </w:pPr>
      <w:rPr>
        <w:rFonts w:hint="default"/>
        <w:lang w:val="pl-PL" w:eastAsia="en-US" w:bidi="ar-SA"/>
      </w:rPr>
    </w:lvl>
    <w:lvl w:ilvl="2" w:tplc="403ED4DE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 w:tplc="D8EEC45E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 w:tplc="CEC874F2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 w:tplc="E1D89816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 w:tplc="15049F40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 w:tplc="FDF66F64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 w:tplc="D6FE8B8A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5" w15:restartNumberingAfterBreak="0">
    <w:nsid w:val="25CE00DB"/>
    <w:multiLevelType w:val="hybridMultilevel"/>
    <w:tmpl w:val="1C86AE7A"/>
    <w:lvl w:ilvl="0" w:tplc="33CA2C72">
      <w:start w:val="1"/>
      <w:numFmt w:val="upperRoman"/>
      <w:lvlText w:val="%1."/>
      <w:lvlJc w:val="left"/>
      <w:pPr>
        <w:ind w:left="399" w:hanging="284"/>
      </w:pPr>
      <w:rPr>
        <w:rFonts w:hint="default"/>
        <w:b/>
        <w:bCs/>
        <w:spacing w:val="0"/>
        <w:w w:val="100"/>
        <w:lang w:val="pl-PL" w:eastAsia="en-US" w:bidi="ar-SA"/>
      </w:rPr>
    </w:lvl>
    <w:lvl w:ilvl="1" w:tplc="7400A064">
      <w:start w:val="1"/>
      <w:numFmt w:val="decimal"/>
      <w:lvlText w:val="%2."/>
      <w:lvlJc w:val="left"/>
      <w:pPr>
        <w:ind w:left="39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9C66A19A">
      <w:start w:val="1"/>
      <w:numFmt w:val="lowerLetter"/>
      <w:lvlText w:val="%3)"/>
      <w:lvlJc w:val="left"/>
      <w:pPr>
        <w:ind w:left="622" w:hanging="22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FEA24340">
      <w:numFmt w:val="bullet"/>
      <w:lvlText w:val="•"/>
      <w:lvlJc w:val="left"/>
      <w:pPr>
        <w:ind w:left="1705" w:hanging="224"/>
      </w:pPr>
      <w:rPr>
        <w:rFonts w:hint="default"/>
        <w:lang w:val="pl-PL" w:eastAsia="en-US" w:bidi="ar-SA"/>
      </w:rPr>
    </w:lvl>
    <w:lvl w:ilvl="4" w:tplc="4C3E7FFE">
      <w:numFmt w:val="bullet"/>
      <w:lvlText w:val="•"/>
      <w:lvlJc w:val="left"/>
      <w:pPr>
        <w:ind w:left="2791" w:hanging="224"/>
      </w:pPr>
      <w:rPr>
        <w:rFonts w:hint="default"/>
        <w:lang w:val="pl-PL" w:eastAsia="en-US" w:bidi="ar-SA"/>
      </w:rPr>
    </w:lvl>
    <w:lvl w:ilvl="5" w:tplc="D840D024">
      <w:numFmt w:val="bullet"/>
      <w:lvlText w:val="•"/>
      <w:lvlJc w:val="left"/>
      <w:pPr>
        <w:ind w:left="3877" w:hanging="224"/>
      </w:pPr>
      <w:rPr>
        <w:rFonts w:hint="default"/>
        <w:lang w:val="pl-PL" w:eastAsia="en-US" w:bidi="ar-SA"/>
      </w:rPr>
    </w:lvl>
    <w:lvl w:ilvl="6" w:tplc="7162473A"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7" w:tplc="D2326F5A">
      <w:numFmt w:val="bullet"/>
      <w:lvlText w:val="•"/>
      <w:lvlJc w:val="left"/>
      <w:pPr>
        <w:ind w:left="6049" w:hanging="224"/>
      </w:pPr>
      <w:rPr>
        <w:rFonts w:hint="default"/>
        <w:lang w:val="pl-PL" w:eastAsia="en-US" w:bidi="ar-SA"/>
      </w:rPr>
    </w:lvl>
    <w:lvl w:ilvl="8" w:tplc="2966A990">
      <w:numFmt w:val="bullet"/>
      <w:lvlText w:val="•"/>
      <w:lvlJc w:val="left"/>
      <w:pPr>
        <w:ind w:left="7134" w:hanging="224"/>
      </w:pPr>
      <w:rPr>
        <w:rFonts w:hint="default"/>
        <w:lang w:val="pl-PL" w:eastAsia="en-US" w:bidi="ar-SA"/>
      </w:rPr>
    </w:lvl>
  </w:abstractNum>
  <w:abstractNum w:abstractNumId="6" w15:restartNumberingAfterBreak="0">
    <w:nsid w:val="29BF34AA"/>
    <w:multiLevelType w:val="hybridMultilevel"/>
    <w:tmpl w:val="5D4CC322"/>
    <w:lvl w:ilvl="0" w:tplc="89341374">
      <w:start w:val="1"/>
      <w:numFmt w:val="lowerLetter"/>
      <w:lvlText w:val="%1)"/>
      <w:lvlJc w:val="left"/>
      <w:pPr>
        <w:ind w:left="339" w:hanging="22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B04879C">
      <w:numFmt w:val="bullet"/>
      <w:lvlText w:val="•"/>
      <w:lvlJc w:val="left"/>
      <w:pPr>
        <w:ind w:left="1236" w:hanging="224"/>
      </w:pPr>
      <w:rPr>
        <w:rFonts w:hint="default"/>
        <w:lang w:val="pl-PL" w:eastAsia="en-US" w:bidi="ar-SA"/>
      </w:rPr>
    </w:lvl>
    <w:lvl w:ilvl="2" w:tplc="F5184EBE">
      <w:numFmt w:val="bullet"/>
      <w:lvlText w:val="•"/>
      <w:lvlJc w:val="left"/>
      <w:pPr>
        <w:ind w:left="2133" w:hanging="224"/>
      </w:pPr>
      <w:rPr>
        <w:rFonts w:hint="default"/>
        <w:lang w:val="pl-PL" w:eastAsia="en-US" w:bidi="ar-SA"/>
      </w:rPr>
    </w:lvl>
    <w:lvl w:ilvl="3" w:tplc="2CD65CCA">
      <w:numFmt w:val="bullet"/>
      <w:lvlText w:val="•"/>
      <w:lvlJc w:val="left"/>
      <w:pPr>
        <w:ind w:left="3029" w:hanging="224"/>
      </w:pPr>
      <w:rPr>
        <w:rFonts w:hint="default"/>
        <w:lang w:val="pl-PL" w:eastAsia="en-US" w:bidi="ar-SA"/>
      </w:rPr>
    </w:lvl>
    <w:lvl w:ilvl="4" w:tplc="2632B9CE">
      <w:numFmt w:val="bullet"/>
      <w:lvlText w:val="•"/>
      <w:lvlJc w:val="left"/>
      <w:pPr>
        <w:ind w:left="3926" w:hanging="224"/>
      </w:pPr>
      <w:rPr>
        <w:rFonts w:hint="default"/>
        <w:lang w:val="pl-PL" w:eastAsia="en-US" w:bidi="ar-SA"/>
      </w:rPr>
    </w:lvl>
    <w:lvl w:ilvl="5" w:tplc="C0C4B26E">
      <w:numFmt w:val="bullet"/>
      <w:lvlText w:val="•"/>
      <w:lvlJc w:val="left"/>
      <w:pPr>
        <w:ind w:left="4823" w:hanging="224"/>
      </w:pPr>
      <w:rPr>
        <w:rFonts w:hint="default"/>
        <w:lang w:val="pl-PL" w:eastAsia="en-US" w:bidi="ar-SA"/>
      </w:rPr>
    </w:lvl>
    <w:lvl w:ilvl="6" w:tplc="D90ADC38">
      <w:numFmt w:val="bullet"/>
      <w:lvlText w:val="•"/>
      <w:lvlJc w:val="left"/>
      <w:pPr>
        <w:ind w:left="5719" w:hanging="224"/>
      </w:pPr>
      <w:rPr>
        <w:rFonts w:hint="default"/>
        <w:lang w:val="pl-PL" w:eastAsia="en-US" w:bidi="ar-SA"/>
      </w:rPr>
    </w:lvl>
    <w:lvl w:ilvl="7" w:tplc="E8D83444">
      <w:numFmt w:val="bullet"/>
      <w:lvlText w:val="•"/>
      <w:lvlJc w:val="left"/>
      <w:pPr>
        <w:ind w:left="6616" w:hanging="224"/>
      </w:pPr>
      <w:rPr>
        <w:rFonts w:hint="default"/>
        <w:lang w:val="pl-PL" w:eastAsia="en-US" w:bidi="ar-SA"/>
      </w:rPr>
    </w:lvl>
    <w:lvl w:ilvl="8" w:tplc="82C2AD4E">
      <w:numFmt w:val="bullet"/>
      <w:lvlText w:val="•"/>
      <w:lvlJc w:val="left"/>
      <w:pPr>
        <w:ind w:left="7513" w:hanging="224"/>
      </w:pPr>
      <w:rPr>
        <w:rFonts w:hint="default"/>
        <w:lang w:val="pl-PL" w:eastAsia="en-US" w:bidi="ar-SA"/>
      </w:rPr>
    </w:lvl>
  </w:abstractNum>
  <w:abstractNum w:abstractNumId="7" w15:restartNumberingAfterBreak="0">
    <w:nsid w:val="2D91412F"/>
    <w:multiLevelType w:val="hybridMultilevel"/>
    <w:tmpl w:val="B47A5EB4"/>
    <w:lvl w:ilvl="0" w:tplc="83BC24AC">
      <w:start w:val="1"/>
      <w:numFmt w:val="decimal"/>
      <w:lvlText w:val="%1."/>
      <w:lvlJc w:val="left"/>
      <w:pPr>
        <w:ind w:left="334" w:hanging="21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80EC036">
      <w:numFmt w:val="bullet"/>
      <w:lvlText w:val="•"/>
      <w:lvlJc w:val="left"/>
      <w:pPr>
        <w:ind w:left="1236" w:hanging="219"/>
      </w:pPr>
      <w:rPr>
        <w:rFonts w:hint="default"/>
        <w:lang w:val="pl-PL" w:eastAsia="en-US" w:bidi="ar-SA"/>
      </w:rPr>
    </w:lvl>
    <w:lvl w:ilvl="2" w:tplc="7960D5EA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 w:tplc="1D6ABF12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 w:tplc="C8BC5C84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 w:tplc="A3DCBB60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 w:tplc="F3D4A2CE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 w:tplc="4ACCED9C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 w:tplc="2A08FD8C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8" w15:restartNumberingAfterBreak="0">
    <w:nsid w:val="394F3915"/>
    <w:multiLevelType w:val="hybridMultilevel"/>
    <w:tmpl w:val="2A2C3E68"/>
    <w:lvl w:ilvl="0" w:tplc="87149F7C">
      <w:start w:val="1"/>
      <w:numFmt w:val="decimal"/>
      <w:lvlText w:val="%1)"/>
      <w:lvlJc w:val="left"/>
      <w:pPr>
        <w:ind w:left="348" w:hanging="232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DE6216F0">
      <w:numFmt w:val="bullet"/>
      <w:lvlText w:val="•"/>
      <w:lvlJc w:val="left"/>
      <w:pPr>
        <w:ind w:left="1236" w:hanging="232"/>
      </w:pPr>
      <w:rPr>
        <w:rFonts w:hint="default"/>
        <w:lang w:val="pl-PL" w:eastAsia="en-US" w:bidi="ar-SA"/>
      </w:rPr>
    </w:lvl>
    <w:lvl w:ilvl="2" w:tplc="358EE0B8">
      <w:numFmt w:val="bullet"/>
      <w:lvlText w:val="•"/>
      <w:lvlJc w:val="left"/>
      <w:pPr>
        <w:ind w:left="2133" w:hanging="232"/>
      </w:pPr>
      <w:rPr>
        <w:rFonts w:hint="default"/>
        <w:lang w:val="pl-PL" w:eastAsia="en-US" w:bidi="ar-SA"/>
      </w:rPr>
    </w:lvl>
    <w:lvl w:ilvl="3" w:tplc="805A861A">
      <w:numFmt w:val="bullet"/>
      <w:lvlText w:val="•"/>
      <w:lvlJc w:val="left"/>
      <w:pPr>
        <w:ind w:left="3029" w:hanging="232"/>
      </w:pPr>
      <w:rPr>
        <w:rFonts w:hint="default"/>
        <w:lang w:val="pl-PL" w:eastAsia="en-US" w:bidi="ar-SA"/>
      </w:rPr>
    </w:lvl>
    <w:lvl w:ilvl="4" w:tplc="2D8CB616">
      <w:numFmt w:val="bullet"/>
      <w:lvlText w:val="•"/>
      <w:lvlJc w:val="left"/>
      <w:pPr>
        <w:ind w:left="3926" w:hanging="232"/>
      </w:pPr>
      <w:rPr>
        <w:rFonts w:hint="default"/>
        <w:lang w:val="pl-PL" w:eastAsia="en-US" w:bidi="ar-SA"/>
      </w:rPr>
    </w:lvl>
    <w:lvl w:ilvl="5" w:tplc="ED325034">
      <w:numFmt w:val="bullet"/>
      <w:lvlText w:val="•"/>
      <w:lvlJc w:val="left"/>
      <w:pPr>
        <w:ind w:left="4823" w:hanging="232"/>
      </w:pPr>
      <w:rPr>
        <w:rFonts w:hint="default"/>
        <w:lang w:val="pl-PL" w:eastAsia="en-US" w:bidi="ar-SA"/>
      </w:rPr>
    </w:lvl>
    <w:lvl w:ilvl="6" w:tplc="464659C4">
      <w:numFmt w:val="bullet"/>
      <w:lvlText w:val="•"/>
      <w:lvlJc w:val="left"/>
      <w:pPr>
        <w:ind w:left="5719" w:hanging="232"/>
      </w:pPr>
      <w:rPr>
        <w:rFonts w:hint="default"/>
        <w:lang w:val="pl-PL" w:eastAsia="en-US" w:bidi="ar-SA"/>
      </w:rPr>
    </w:lvl>
    <w:lvl w:ilvl="7" w:tplc="153E72C2">
      <w:numFmt w:val="bullet"/>
      <w:lvlText w:val="•"/>
      <w:lvlJc w:val="left"/>
      <w:pPr>
        <w:ind w:left="6616" w:hanging="232"/>
      </w:pPr>
      <w:rPr>
        <w:rFonts w:hint="default"/>
        <w:lang w:val="pl-PL" w:eastAsia="en-US" w:bidi="ar-SA"/>
      </w:rPr>
    </w:lvl>
    <w:lvl w:ilvl="8" w:tplc="FCCA6F96">
      <w:numFmt w:val="bullet"/>
      <w:lvlText w:val="•"/>
      <w:lvlJc w:val="left"/>
      <w:pPr>
        <w:ind w:left="7513" w:hanging="232"/>
      </w:pPr>
      <w:rPr>
        <w:rFonts w:hint="default"/>
        <w:lang w:val="pl-PL" w:eastAsia="en-US" w:bidi="ar-SA"/>
      </w:rPr>
    </w:lvl>
  </w:abstractNum>
  <w:abstractNum w:abstractNumId="9" w15:restartNumberingAfterBreak="0">
    <w:nsid w:val="44A11300"/>
    <w:multiLevelType w:val="hybridMultilevel"/>
    <w:tmpl w:val="4A2842DA"/>
    <w:lvl w:ilvl="0" w:tplc="1DE42B9E">
      <w:start w:val="1"/>
      <w:numFmt w:val="decimal"/>
      <w:lvlText w:val="%1."/>
      <w:lvlJc w:val="left"/>
      <w:pPr>
        <w:ind w:left="258" w:hanging="24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C1E3C4E">
      <w:numFmt w:val="bullet"/>
      <w:lvlText w:val="•"/>
      <w:lvlJc w:val="left"/>
      <w:pPr>
        <w:ind w:left="1164" w:hanging="240"/>
      </w:pPr>
      <w:rPr>
        <w:rFonts w:hint="default"/>
        <w:lang w:val="pl-PL" w:eastAsia="en-US" w:bidi="ar-SA"/>
      </w:rPr>
    </w:lvl>
    <w:lvl w:ilvl="2" w:tplc="F0D2559C">
      <w:numFmt w:val="bullet"/>
      <w:lvlText w:val="•"/>
      <w:lvlJc w:val="left"/>
      <w:pPr>
        <w:ind w:left="2069" w:hanging="240"/>
      </w:pPr>
      <w:rPr>
        <w:rFonts w:hint="default"/>
        <w:lang w:val="pl-PL" w:eastAsia="en-US" w:bidi="ar-SA"/>
      </w:rPr>
    </w:lvl>
    <w:lvl w:ilvl="3" w:tplc="9342EEE6">
      <w:numFmt w:val="bullet"/>
      <w:lvlText w:val="•"/>
      <w:lvlJc w:val="left"/>
      <w:pPr>
        <w:ind w:left="2973" w:hanging="240"/>
      </w:pPr>
      <w:rPr>
        <w:rFonts w:hint="default"/>
        <w:lang w:val="pl-PL" w:eastAsia="en-US" w:bidi="ar-SA"/>
      </w:rPr>
    </w:lvl>
    <w:lvl w:ilvl="4" w:tplc="7756A410">
      <w:numFmt w:val="bullet"/>
      <w:lvlText w:val="•"/>
      <w:lvlJc w:val="left"/>
      <w:pPr>
        <w:ind w:left="3878" w:hanging="240"/>
      </w:pPr>
      <w:rPr>
        <w:rFonts w:hint="default"/>
        <w:lang w:val="pl-PL" w:eastAsia="en-US" w:bidi="ar-SA"/>
      </w:rPr>
    </w:lvl>
    <w:lvl w:ilvl="5" w:tplc="9DEAB64C">
      <w:numFmt w:val="bullet"/>
      <w:lvlText w:val="•"/>
      <w:lvlJc w:val="left"/>
      <w:pPr>
        <w:ind w:left="4783" w:hanging="240"/>
      </w:pPr>
      <w:rPr>
        <w:rFonts w:hint="default"/>
        <w:lang w:val="pl-PL" w:eastAsia="en-US" w:bidi="ar-SA"/>
      </w:rPr>
    </w:lvl>
    <w:lvl w:ilvl="6" w:tplc="11DA39BE">
      <w:numFmt w:val="bullet"/>
      <w:lvlText w:val="•"/>
      <w:lvlJc w:val="left"/>
      <w:pPr>
        <w:ind w:left="5687" w:hanging="240"/>
      </w:pPr>
      <w:rPr>
        <w:rFonts w:hint="default"/>
        <w:lang w:val="pl-PL" w:eastAsia="en-US" w:bidi="ar-SA"/>
      </w:rPr>
    </w:lvl>
    <w:lvl w:ilvl="7" w:tplc="9BDCBE28">
      <w:numFmt w:val="bullet"/>
      <w:lvlText w:val="•"/>
      <w:lvlJc w:val="left"/>
      <w:pPr>
        <w:ind w:left="6592" w:hanging="240"/>
      </w:pPr>
      <w:rPr>
        <w:rFonts w:hint="default"/>
        <w:lang w:val="pl-PL" w:eastAsia="en-US" w:bidi="ar-SA"/>
      </w:rPr>
    </w:lvl>
    <w:lvl w:ilvl="8" w:tplc="9C365D0C">
      <w:numFmt w:val="bullet"/>
      <w:lvlText w:val="•"/>
      <w:lvlJc w:val="left"/>
      <w:pPr>
        <w:ind w:left="7497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4AF67B2C"/>
    <w:multiLevelType w:val="hybridMultilevel"/>
    <w:tmpl w:val="1EE0E50A"/>
    <w:lvl w:ilvl="0" w:tplc="76287ACA">
      <w:start w:val="1"/>
      <w:numFmt w:val="decimal"/>
      <w:lvlText w:val="%1."/>
      <w:lvlJc w:val="left"/>
      <w:pPr>
        <w:ind w:left="258" w:hanging="21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2F65920">
      <w:numFmt w:val="bullet"/>
      <w:lvlText w:val="•"/>
      <w:lvlJc w:val="left"/>
      <w:pPr>
        <w:ind w:left="1164" w:hanging="219"/>
      </w:pPr>
      <w:rPr>
        <w:rFonts w:hint="default"/>
        <w:lang w:val="pl-PL" w:eastAsia="en-US" w:bidi="ar-SA"/>
      </w:rPr>
    </w:lvl>
    <w:lvl w:ilvl="2" w:tplc="898C51BA">
      <w:numFmt w:val="bullet"/>
      <w:lvlText w:val="•"/>
      <w:lvlJc w:val="left"/>
      <w:pPr>
        <w:ind w:left="2069" w:hanging="219"/>
      </w:pPr>
      <w:rPr>
        <w:rFonts w:hint="default"/>
        <w:lang w:val="pl-PL" w:eastAsia="en-US" w:bidi="ar-SA"/>
      </w:rPr>
    </w:lvl>
    <w:lvl w:ilvl="3" w:tplc="9B86E778">
      <w:numFmt w:val="bullet"/>
      <w:lvlText w:val="•"/>
      <w:lvlJc w:val="left"/>
      <w:pPr>
        <w:ind w:left="2973" w:hanging="219"/>
      </w:pPr>
      <w:rPr>
        <w:rFonts w:hint="default"/>
        <w:lang w:val="pl-PL" w:eastAsia="en-US" w:bidi="ar-SA"/>
      </w:rPr>
    </w:lvl>
    <w:lvl w:ilvl="4" w:tplc="975E6512">
      <w:numFmt w:val="bullet"/>
      <w:lvlText w:val="•"/>
      <w:lvlJc w:val="left"/>
      <w:pPr>
        <w:ind w:left="3878" w:hanging="219"/>
      </w:pPr>
      <w:rPr>
        <w:rFonts w:hint="default"/>
        <w:lang w:val="pl-PL" w:eastAsia="en-US" w:bidi="ar-SA"/>
      </w:rPr>
    </w:lvl>
    <w:lvl w:ilvl="5" w:tplc="C16E1566">
      <w:numFmt w:val="bullet"/>
      <w:lvlText w:val="•"/>
      <w:lvlJc w:val="left"/>
      <w:pPr>
        <w:ind w:left="4783" w:hanging="219"/>
      </w:pPr>
      <w:rPr>
        <w:rFonts w:hint="default"/>
        <w:lang w:val="pl-PL" w:eastAsia="en-US" w:bidi="ar-SA"/>
      </w:rPr>
    </w:lvl>
    <w:lvl w:ilvl="6" w:tplc="2C8A28FE">
      <w:numFmt w:val="bullet"/>
      <w:lvlText w:val="•"/>
      <w:lvlJc w:val="left"/>
      <w:pPr>
        <w:ind w:left="5687" w:hanging="219"/>
      </w:pPr>
      <w:rPr>
        <w:rFonts w:hint="default"/>
        <w:lang w:val="pl-PL" w:eastAsia="en-US" w:bidi="ar-SA"/>
      </w:rPr>
    </w:lvl>
    <w:lvl w:ilvl="7" w:tplc="00203F0A">
      <w:numFmt w:val="bullet"/>
      <w:lvlText w:val="•"/>
      <w:lvlJc w:val="left"/>
      <w:pPr>
        <w:ind w:left="6592" w:hanging="219"/>
      </w:pPr>
      <w:rPr>
        <w:rFonts w:hint="default"/>
        <w:lang w:val="pl-PL" w:eastAsia="en-US" w:bidi="ar-SA"/>
      </w:rPr>
    </w:lvl>
    <w:lvl w:ilvl="8" w:tplc="F65A68AE">
      <w:numFmt w:val="bullet"/>
      <w:lvlText w:val="•"/>
      <w:lvlJc w:val="left"/>
      <w:pPr>
        <w:ind w:left="7497" w:hanging="219"/>
      </w:pPr>
      <w:rPr>
        <w:rFonts w:hint="default"/>
        <w:lang w:val="pl-PL" w:eastAsia="en-US" w:bidi="ar-SA"/>
      </w:rPr>
    </w:lvl>
  </w:abstractNum>
  <w:abstractNum w:abstractNumId="11" w15:restartNumberingAfterBreak="0">
    <w:nsid w:val="4BBE7DF5"/>
    <w:multiLevelType w:val="hybridMultilevel"/>
    <w:tmpl w:val="D438F638"/>
    <w:lvl w:ilvl="0" w:tplc="48ECE1D0">
      <w:start w:val="1"/>
      <w:numFmt w:val="decimal"/>
      <w:lvlText w:val="%1."/>
      <w:lvlJc w:val="left"/>
      <w:pPr>
        <w:ind w:left="258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7543232">
      <w:numFmt w:val="bullet"/>
      <w:lvlText w:val="•"/>
      <w:lvlJc w:val="left"/>
      <w:pPr>
        <w:ind w:left="1164" w:hanging="708"/>
      </w:pPr>
      <w:rPr>
        <w:rFonts w:hint="default"/>
        <w:lang w:val="pl-PL" w:eastAsia="en-US" w:bidi="ar-SA"/>
      </w:rPr>
    </w:lvl>
    <w:lvl w:ilvl="2" w:tplc="27E4C7EC">
      <w:numFmt w:val="bullet"/>
      <w:lvlText w:val="•"/>
      <w:lvlJc w:val="left"/>
      <w:pPr>
        <w:ind w:left="2069" w:hanging="708"/>
      </w:pPr>
      <w:rPr>
        <w:rFonts w:hint="default"/>
        <w:lang w:val="pl-PL" w:eastAsia="en-US" w:bidi="ar-SA"/>
      </w:rPr>
    </w:lvl>
    <w:lvl w:ilvl="3" w:tplc="5A38A624">
      <w:numFmt w:val="bullet"/>
      <w:lvlText w:val="•"/>
      <w:lvlJc w:val="left"/>
      <w:pPr>
        <w:ind w:left="2973" w:hanging="708"/>
      </w:pPr>
      <w:rPr>
        <w:rFonts w:hint="default"/>
        <w:lang w:val="pl-PL" w:eastAsia="en-US" w:bidi="ar-SA"/>
      </w:rPr>
    </w:lvl>
    <w:lvl w:ilvl="4" w:tplc="288C085E">
      <w:numFmt w:val="bullet"/>
      <w:lvlText w:val="•"/>
      <w:lvlJc w:val="left"/>
      <w:pPr>
        <w:ind w:left="3878" w:hanging="708"/>
      </w:pPr>
      <w:rPr>
        <w:rFonts w:hint="default"/>
        <w:lang w:val="pl-PL" w:eastAsia="en-US" w:bidi="ar-SA"/>
      </w:rPr>
    </w:lvl>
    <w:lvl w:ilvl="5" w:tplc="7990FBCC">
      <w:numFmt w:val="bullet"/>
      <w:lvlText w:val="•"/>
      <w:lvlJc w:val="left"/>
      <w:pPr>
        <w:ind w:left="4783" w:hanging="708"/>
      </w:pPr>
      <w:rPr>
        <w:rFonts w:hint="default"/>
        <w:lang w:val="pl-PL" w:eastAsia="en-US" w:bidi="ar-SA"/>
      </w:rPr>
    </w:lvl>
    <w:lvl w:ilvl="6" w:tplc="71E02B98">
      <w:numFmt w:val="bullet"/>
      <w:lvlText w:val="•"/>
      <w:lvlJc w:val="left"/>
      <w:pPr>
        <w:ind w:left="5687" w:hanging="708"/>
      </w:pPr>
      <w:rPr>
        <w:rFonts w:hint="default"/>
        <w:lang w:val="pl-PL" w:eastAsia="en-US" w:bidi="ar-SA"/>
      </w:rPr>
    </w:lvl>
    <w:lvl w:ilvl="7" w:tplc="E35E31C8">
      <w:numFmt w:val="bullet"/>
      <w:lvlText w:val="•"/>
      <w:lvlJc w:val="left"/>
      <w:pPr>
        <w:ind w:left="6592" w:hanging="708"/>
      </w:pPr>
      <w:rPr>
        <w:rFonts w:hint="default"/>
        <w:lang w:val="pl-PL" w:eastAsia="en-US" w:bidi="ar-SA"/>
      </w:rPr>
    </w:lvl>
    <w:lvl w:ilvl="8" w:tplc="25F23A36">
      <w:numFmt w:val="bullet"/>
      <w:lvlText w:val="•"/>
      <w:lvlJc w:val="left"/>
      <w:pPr>
        <w:ind w:left="7497" w:hanging="708"/>
      </w:pPr>
      <w:rPr>
        <w:rFonts w:hint="default"/>
        <w:lang w:val="pl-PL" w:eastAsia="en-US" w:bidi="ar-SA"/>
      </w:rPr>
    </w:lvl>
  </w:abstractNum>
  <w:abstractNum w:abstractNumId="12" w15:restartNumberingAfterBreak="0">
    <w:nsid w:val="52567747"/>
    <w:multiLevelType w:val="hybridMultilevel"/>
    <w:tmpl w:val="7C704578"/>
    <w:lvl w:ilvl="0" w:tplc="70722C10">
      <w:start w:val="1"/>
      <w:numFmt w:val="decimal"/>
      <w:lvlText w:val="%1."/>
      <w:lvlJc w:val="left"/>
      <w:pPr>
        <w:ind w:left="258" w:hanging="20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EECF330">
      <w:numFmt w:val="bullet"/>
      <w:lvlText w:val="•"/>
      <w:lvlJc w:val="left"/>
      <w:pPr>
        <w:ind w:left="1164" w:hanging="209"/>
      </w:pPr>
      <w:rPr>
        <w:rFonts w:hint="default"/>
        <w:lang w:val="pl-PL" w:eastAsia="en-US" w:bidi="ar-SA"/>
      </w:rPr>
    </w:lvl>
    <w:lvl w:ilvl="2" w:tplc="07EAEF26">
      <w:numFmt w:val="bullet"/>
      <w:lvlText w:val="•"/>
      <w:lvlJc w:val="left"/>
      <w:pPr>
        <w:ind w:left="2069" w:hanging="209"/>
      </w:pPr>
      <w:rPr>
        <w:rFonts w:hint="default"/>
        <w:lang w:val="pl-PL" w:eastAsia="en-US" w:bidi="ar-SA"/>
      </w:rPr>
    </w:lvl>
    <w:lvl w:ilvl="3" w:tplc="3D381C30">
      <w:numFmt w:val="bullet"/>
      <w:lvlText w:val="•"/>
      <w:lvlJc w:val="left"/>
      <w:pPr>
        <w:ind w:left="2973" w:hanging="209"/>
      </w:pPr>
      <w:rPr>
        <w:rFonts w:hint="default"/>
        <w:lang w:val="pl-PL" w:eastAsia="en-US" w:bidi="ar-SA"/>
      </w:rPr>
    </w:lvl>
    <w:lvl w:ilvl="4" w:tplc="C4A6B7E4">
      <w:numFmt w:val="bullet"/>
      <w:lvlText w:val="•"/>
      <w:lvlJc w:val="left"/>
      <w:pPr>
        <w:ind w:left="3878" w:hanging="209"/>
      </w:pPr>
      <w:rPr>
        <w:rFonts w:hint="default"/>
        <w:lang w:val="pl-PL" w:eastAsia="en-US" w:bidi="ar-SA"/>
      </w:rPr>
    </w:lvl>
    <w:lvl w:ilvl="5" w:tplc="5BEA9A08">
      <w:numFmt w:val="bullet"/>
      <w:lvlText w:val="•"/>
      <w:lvlJc w:val="left"/>
      <w:pPr>
        <w:ind w:left="4783" w:hanging="209"/>
      </w:pPr>
      <w:rPr>
        <w:rFonts w:hint="default"/>
        <w:lang w:val="pl-PL" w:eastAsia="en-US" w:bidi="ar-SA"/>
      </w:rPr>
    </w:lvl>
    <w:lvl w:ilvl="6" w:tplc="91107672">
      <w:numFmt w:val="bullet"/>
      <w:lvlText w:val="•"/>
      <w:lvlJc w:val="left"/>
      <w:pPr>
        <w:ind w:left="5687" w:hanging="209"/>
      </w:pPr>
      <w:rPr>
        <w:rFonts w:hint="default"/>
        <w:lang w:val="pl-PL" w:eastAsia="en-US" w:bidi="ar-SA"/>
      </w:rPr>
    </w:lvl>
    <w:lvl w:ilvl="7" w:tplc="7A360EB6">
      <w:numFmt w:val="bullet"/>
      <w:lvlText w:val="•"/>
      <w:lvlJc w:val="left"/>
      <w:pPr>
        <w:ind w:left="6592" w:hanging="209"/>
      </w:pPr>
      <w:rPr>
        <w:rFonts w:hint="default"/>
        <w:lang w:val="pl-PL" w:eastAsia="en-US" w:bidi="ar-SA"/>
      </w:rPr>
    </w:lvl>
    <w:lvl w:ilvl="8" w:tplc="C6CAED06">
      <w:numFmt w:val="bullet"/>
      <w:lvlText w:val="•"/>
      <w:lvlJc w:val="left"/>
      <w:pPr>
        <w:ind w:left="7497" w:hanging="209"/>
      </w:pPr>
      <w:rPr>
        <w:rFonts w:hint="default"/>
        <w:lang w:val="pl-PL" w:eastAsia="en-US" w:bidi="ar-SA"/>
      </w:rPr>
    </w:lvl>
  </w:abstractNum>
  <w:abstractNum w:abstractNumId="13" w15:restartNumberingAfterBreak="0">
    <w:nsid w:val="56555313"/>
    <w:multiLevelType w:val="hybridMultilevel"/>
    <w:tmpl w:val="737609D2"/>
    <w:lvl w:ilvl="0" w:tplc="40D49A2C">
      <w:start w:val="1"/>
      <w:numFmt w:val="decimal"/>
      <w:lvlText w:val="%1."/>
      <w:lvlJc w:val="left"/>
      <w:pPr>
        <w:ind w:left="258" w:hanging="221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C389F46">
      <w:numFmt w:val="bullet"/>
      <w:lvlText w:val="•"/>
      <w:lvlJc w:val="left"/>
      <w:pPr>
        <w:ind w:left="1164" w:hanging="221"/>
      </w:pPr>
      <w:rPr>
        <w:rFonts w:hint="default"/>
        <w:lang w:val="pl-PL" w:eastAsia="en-US" w:bidi="ar-SA"/>
      </w:rPr>
    </w:lvl>
    <w:lvl w:ilvl="2" w:tplc="C5D618F2">
      <w:numFmt w:val="bullet"/>
      <w:lvlText w:val="•"/>
      <w:lvlJc w:val="left"/>
      <w:pPr>
        <w:ind w:left="2069" w:hanging="221"/>
      </w:pPr>
      <w:rPr>
        <w:rFonts w:hint="default"/>
        <w:lang w:val="pl-PL" w:eastAsia="en-US" w:bidi="ar-SA"/>
      </w:rPr>
    </w:lvl>
    <w:lvl w:ilvl="3" w:tplc="4C48CAB2">
      <w:numFmt w:val="bullet"/>
      <w:lvlText w:val="•"/>
      <w:lvlJc w:val="left"/>
      <w:pPr>
        <w:ind w:left="2973" w:hanging="221"/>
      </w:pPr>
      <w:rPr>
        <w:rFonts w:hint="default"/>
        <w:lang w:val="pl-PL" w:eastAsia="en-US" w:bidi="ar-SA"/>
      </w:rPr>
    </w:lvl>
    <w:lvl w:ilvl="4" w:tplc="A656C574">
      <w:numFmt w:val="bullet"/>
      <w:lvlText w:val="•"/>
      <w:lvlJc w:val="left"/>
      <w:pPr>
        <w:ind w:left="3878" w:hanging="221"/>
      </w:pPr>
      <w:rPr>
        <w:rFonts w:hint="default"/>
        <w:lang w:val="pl-PL" w:eastAsia="en-US" w:bidi="ar-SA"/>
      </w:rPr>
    </w:lvl>
    <w:lvl w:ilvl="5" w:tplc="65DE67EE">
      <w:numFmt w:val="bullet"/>
      <w:lvlText w:val="•"/>
      <w:lvlJc w:val="left"/>
      <w:pPr>
        <w:ind w:left="4783" w:hanging="221"/>
      </w:pPr>
      <w:rPr>
        <w:rFonts w:hint="default"/>
        <w:lang w:val="pl-PL" w:eastAsia="en-US" w:bidi="ar-SA"/>
      </w:rPr>
    </w:lvl>
    <w:lvl w:ilvl="6" w:tplc="74A2EB84">
      <w:numFmt w:val="bullet"/>
      <w:lvlText w:val="•"/>
      <w:lvlJc w:val="left"/>
      <w:pPr>
        <w:ind w:left="5687" w:hanging="221"/>
      </w:pPr>
      <w:rPr>
        <w:rFonts w:hint="default"/>
        <w:lang w:val="pl-PL" w:eastAsia="en-US" w:bidi="ar-SA"/>
      </w:rPr>
    </w:lvl>
    <w:lvl w:ilvl="7" w:tplc="B3985BE8">
      <w:numFmt w:val="bullet"/>
      <w:lvlText w:val="•"/>
      <w:lvlJc w:val="left"/>
      <w:pPr>
        <w:ind w:left="6592" w:hanging="221"/>
      </w:pPr>
      <w:rPr>
        <w:rFonts w:hint="default"/>
        <w:lang w:val="pl-PL" w:eastAsia="en-US" w:bidi="ar-SA"/>
      </w:rPr>
    </w:lvl>
    <w:lvl w:ilvl="8" w:tplc="6C8CCCBE">
      <w:numFmt w:val="bullet"/>
      <w:lvlText w:val="•"/>
      <w:lvlJc w:val="left"/>
      <w:pPr>
        <w:ind w:left="7497" w:hanging="221"/>
      </w:pPr>
      <w:rPr>
        <w:rFonts w:hint="default"/>
        <w:lang w:val="pl-PL" w:eastAsia="en-US" w:bidi="ar-SA"/>
      </w:rPr>
    </w:lvl>
  </w:abstractNum>
  <w:abstractNum w:abstractNumId="14" w15:restartNumberingAfterBreak="0">
    <w:nsid w:val="5CF85476"/>
    <w:multiLevelType w:val="hybridMultilevel"/>
    <w:tmpl w:val="184EF1FC"/>
    <w:lvl w:ilvl="0" w:tplc="10D05504">
      <w:start w:val="1"/>
      <w:numFmt w:val="decimal"/>
      <w:lvlText w:val="%1."/>
      <w:lvlJc w:val="left"/>
      <w:pPr>
        <w:ind w:left="258" w:hanging="22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A9CCDE2">
      <w:numFmt w:val="bullet"/>
      <w:lvlText w:val="•"/>
      <w:lvlJc w:val="left"/>
      <w:pPr>
        <w:ind w:left="1164" w:hanging="228"/>
      </w:pPr>
      <w:rPr>
        <w:rFonts w:hint="default"/>
        <w:lang w:val="pl-PL" w:eastAsia="en-US" w:bidi="ar-SA"/>
      </w:rPr>
    </w:lvl>
    <w:lvl w:ilvl="2" w:tplc="13BC9686">
      <w:numFmt w:val="bullet"/>
      <w:lvlText w:val="•"/>
      <w:lvlJc w:val="left"/>
      <w:pPr>
        <w:ind w:left="2069" w:hanging="228"/>
      </w:pPr>
      <w:rPr>
        <w:rFonts w:hint="default"/>
        <w:lang w:val="pl-PL" w:eastAsia="en-US" w:bidi="ar-SA"/>
      </w:rPr>
    </w:lvl>
    <w:lvl w:ilvl="3" w:tplc="149E3B26">
      <w:numFmt w:val="bullet"/>
      <w:lvlText w:val="•"/>
      <w:lvlJc w:val="left"/>
      <w:pPr>
        <w:ind w:left="2973" w:hanging="228"/>
      </w:pPr>
      <w:rPr>
        <w:rFonts w:hint="default"/>
        <w:lang w:val="pl-PL" w:eastAsia="en-US" w:bidi="ar-SA"/>
      </w:rPr>
    </w:lvl>
    <w:lvl w:ilvl="4" w:tplc="7838879C">
      <w:numFmt w:val="bullet"/>
      <w:lvlText w:val="•"/>
      <w:lvlJc w:val="left"/>
      <w:pPr>
        <w:ind w:left="3878" w:hanging="228"/>
      </w:pPr>
      <w:rPr>
        <w:rFonts w:hint="default"/>
        <w:lang w:val="pl-PL" w:eastAsia="en-US" w:bidi="ar-SA"/>
      </w:rPr>
    </w:lvl>
    <w:lvl w:ilvl="5" w:tplc="05BC3FFE">
      <w:numFmt w:val="bullet"/>
      <w:lvlText w:val="•"/>
      <w:lvlJc w:val="left"/>
      <w:pPr>
        <w:ind w:left="4783" w:hanging="228"/>
      </w:pPr>
      <w:rPr>
        <w:rFonts w:hint="default"/>
        <w:lang w:val="pl-PL" w:eastAsia="en-US" w:bidi="ar-SA"/>
      </w:rPr>
    </w:lvl>
    <w:lvl w:ilvl="6" w:tplc="86EC816E">
      <w:numFmt w:val="bullet"/>
      <w:lvlText w:val="•"/>
      <w:lvlJc w:val="left"/>
      <w:pPr>
        <w:ind w:left="5687" w:hanging="228"/>
      </w:pPr>
      <w:rPr>
        <w:rFonts w:hint="default"/>
        <w:lang w:val="pl-PL" w:eastAsia="en-US" w:bidi="ar-SA"/>
      </w:rPr>
    </w:lvl>
    <w:lvl w:ilvl="7" w:tplc="D842FABE">
      <w:numFmt w:val="bullet"/>
      <w:lvlText w:val="•"/>
      <w:lvlJc w:val="left"/>
      <w:pPr>
        <w:ind w:left="6592" w:hanging="228"/>
      </w:pPr>
      <w:rPr>
        <w:rFonts w:hint="default"/>
        <w:lang w:val="pl-PL" w:eastAsia="en-US" w:bidi="ar-SA"/>
      </w:rPr>
    </w:lvl>
    <w:lvl w:ilvl="8" w:tplc="D062E2B4">
      <w:numFmt w:val="bullet"/>
      <w:lvlText w:val="•"/>
      <w:lvlJc w:val="left"/>
      <w:pPr>
        <w:ind w:left="7497" w:hanging="228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EF"/>
    <w:rsid w:val="000573B3"/>
    <w:rsid w:val="000D2CBD"/>
    <w:rsid w:val="000F1462"/>
    <w:rsid w:val="001B1AC7"/>
    <w:rsid w:val="00266ADB"/>
    <w:rsid w:val="00311303"/>
    <w:rsid w:val="003441EF"/>
    <w:rsid w:val="003859D2"/>
    <w:rsid w:val="003E6EEC"/>
    <w:rsid w:val="004C74F9"/>
    <w:rsid w:val="005C08C9"/>
    <w:rsid w:val="00605959"/>
    <w:rsid w:val="006521D5"/>
    <w:rsid w:val="007164CF"/>
    <w:rsid w:val="007172F6"/>
    <w:rsid w:val="00730A7B"/>
    <w:rsid w:val="00747E4A"/>
    <w:rsid w:val="00824D12"/>
    <w:rsid w:val="00826973"/>
    <w:rsid w:val="0085510A"/>
    <w:rsid w:val="008643B1"/>
    <w:rsid w:val="0090567E"/>
    <w:rsid w:val="00A63966"/>
    <w:rsid w:val="00C54267"/>
    <w:rsid w:val="00C77BFA"/>
    <w:rsid w:val="00CE2327"/>
    <w:rsid w:val="00E95C67"/>
    <w:rsid w:val="00F9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D78B"/>
  <w15:docId w15:val="{43A9051B-AB8C-4B73-9934-6BF470CF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348"/>
      <w:outlineLvl w:val="0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116"/>
    </w:pPr>
  </w:style>
  <w:style w:type="paragraph" w:styleId="Akapitzlist">
    <w:name w:val="List Paragraph"/>
    <w:basedOn w:val="Normalny"/>
    <w:uiPriority w:val="1"/>
    <w:qFormat/>
    <w:pPr>
      <w:ind w:left="258" w:hanging="14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66A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AD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6A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ADB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6A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ADB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czta@gminary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2162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Bernady</dc:creator>
  <cp:lastModifiedBy>Agnieszka Kornacka</cp:lastModifiedBy>
  <cp:revision>7</cp:revision>
  <dcterms:created xsi:type="dcterms:W3CDTF">2021-06-28T09:24:00Z</dcterms:created>
  <dcterms:modified xsi:type="dcterms:W3CDTF">2021-06-29T11:54:00Z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2021-06-13T00:00:00Z</vt:filetime>
  </property>
</Properties>
</file>