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09" w:rsidRDefault="005E48C3" w:rsidP="004E4D0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E48C3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291.6pt;margin-top:10.5pt;width:189.75pt;height:77.2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">
            <v:textbox>
              <w:txbxContent>
                <w:p w:rsidR="00F24431" w:rsidRDefault="00F24431" w:rsidP="00F24431"/>
                <w:p w:rsidR="00F24431" w:rsidRDefault="00F24431" w:rsidP="00F24431"/>
                <w:p w:rsidR="00F24431" w:rsidRDefault="00F24431" w:rsidP="00F24431"/>
                <w:p w:rsidR="00F24431" w:rsidRDefault="00F24431" w:rsidP="00F24431"/>
                <w:p w:rsidR="00F24431" w:rsidRPr="007C1F2B" w:rsidRDefault="00F24431" w:rsidP="00F24431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 w:rsidRPr="007C1F2B">
                    <w:rPr>
                      <w:rFonts w:ascii="Arial" w:hAnsi="Arial" w:cs="Arial"/>
                      <w:sz w:val="18"/>
                    </w:rPr>
                    <w:t>pieczęć zamawiającego</w:t>
                  </w:r>
                </w:p>
              </w:txbxContent>
            </v:textbox>
            <w10:wrap anchorx="margin"/>
          </v:shape>
        </w:pict>
      </w:r>
    </w:p>
    <w:p w:rsidR="00F24431" w:rsidRPr="004E4D09" w:rsidRDefault="00F24431" w:rsidP="004E4D0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i/>
          <w:iCs/>
          <w:sz w:val="18"/>
          <w:szCs w:val="19"/>
        </w:rPr>
        <w:t xml:space="preserve">Załącznik nr </w:t>
      </w:r>
      <w:r w:rsidR="004E4D09">
        <w:rPr>
          <w:rFonts w:ascii="Arial" w:hAnsi="Arial" w:cs="Arial"/>
          <w:i/>
          <w:iCs/>
          <w:sz w:val="18"/>
          <w:szCs w:val="19"/>
        </w:rPr>
        <w:t>1.A.</w:t>
      </w:r>
      <w:r>
        <w:rPr>
          <w:rFonts w:ascii="Arial" w:hAnsi="Arial" w:cs="Arial"/>
          <w:i/>
          <w:iCs/>
          <w:sz w:val="18"/>
          <w:szCs w:val="19"/>
        </w:rPr>
        <w:t xml:space="preserve"> do </w:t>
      </w:r>
      <w:r w:rsidR="00B12066">
        <w:rPr>
          <w:rFonts w:ascii="Arial" w:hAnsi="Arial" w:cs="Arial"/>
          <w:i/>
          <w:iCs/>
          <w:sz w:val="18"/>
          <w:szCs w:val="19"/>
        </w:rPr>
        <w:t>postępowania ofertowego</w:t>
      </w:r>
      <w:r>
        <w:rPr>
          <w:rFonts w:ascii="Arial" w:hAnsi="Arial" w:cs="Arial"/>
          <w:i/>
          <w:iCs/>
          <w:sz w:val="18"/>
          <w:szCs w:val="19"/>
        </w:rPr>
        <w:t>: Specyfikacja techniczna</w:t>
      </w:r>
    </w:p>
    <w:p w:rsidR="00F24431" w:rsidRDefault="00F24431" w:rsidP="00F24431">
      <w:pPr>
        <w:jc w:val="both"/>
        <w:rPr>
          <w:rFonts w:ascii="Arial" w:hAnsi="Arial" w:cs="Arial"/>
          <w:i/>
          <w:iCs/>
          <w:sz w:val="18"/>
          <w:szCs w:val="19"/>
        </w:rPr>
      </w:pPr>
    </w:p>
    <w:p w:rsidR="00F24431" w:rsidRDefault="00C15364" w:rsidP="00F2443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Zapytanie ofertowe </w:t>
      </w:r>
      <w:r w:rsidR="00704065" w:rsidRPr="00B0440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NR </w:t>
      </w:r>
      <w:r w:rsidR="005F2C1B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="00704065" w:rsidRPr="00B0440B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704065" w:rsidRPr="00CF7E3C">
        <w:rPr>
          <w:rFonts w:ascii="Arial" w:eastAsia="Times New Roman" w:hAnsi="Arial" w:cs="Arial"/>
          <w:b/>
          <w:sz w:val="18"/>
          <w:szCs w:val="18"/>
          <w:lang w:eastAsia="pl-PL"/>
        </w:rPr>
        <w:t>0</w:t>
      </w:r>
      <w:r w:rsidR="005F2C1B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="00704065" w:rsidRPr="00CF7E3C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5F2C1B">
        <w:rPr>
          <w:rFonts w:ascii="Arial" w:eastAsia="Times New Roman" w:hAnsi="Arial" w:cs="Arial"/>
          <w:b/>
          <w:sz w:val="18"/>
          <w:szCs w:val="18"/>
          <w:lang w:eastAsia="pl-PL"/>
        </w:rPr>
        <w:t>2021</w:t>
      </w:r>
      <w:r w:rsidR="00704065">
        <w:rPr>
          <w:rFonts w:ascii="Arial" w:eastAsia="Times New Roman" w:hAnsi="Arial" w:cs="Arial"/>
          <w:b/>
          <w:sz w:val="18"/>
          <w:szCs w:val="18"/>
          <w:lang w:eastAsia="pl-PL"/>
        </w:rPr>
        <w:t>/</w:t>
      </w:r>
      <w:r w:rsidR="00704065" w:rsidRPr="00CF7E3C">
        <w:rPr>
          <w:rFonts w:ascii="Arial" w:eastAsia="Times New Roman" w:hAnsi="Arial" w:cs="Arial"/>
          <w:b/>
          <w:sz w:val="18"/>
          <w:szCs w:val="18"/>
          <w:lang w:eastAsia="pl-PL"/>
        </w:rPr>
        <w:t>WZRPO</w:t>
      </w:r>
      <w:r w:rsidR="007040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 dnia </w:t>
      </w:r>
      <w:r w:rsidR="005F2C1B">
        <w:rPr>
          <w:rFonts w:ascii="Arial" w:eastAsia="Times New Roman" w:hAnsi="Arial" w:cs="Arial"/>
          <w:b/>
          <w:sz w:val="18"/>
          <w:szCs w:val="18"/>
          <w:lang w:eastAsia="pl-PL"/>
        </w:rPr>
        <w:t>22</w:t>
      </w:r>
      <w:r w:rsidR="00704065">
        <w:rPr>
          <w:rFonts w:ascii="Arial" w:eastAsia="Times New Roman" w:hAnsi="Arial" w:cs="Arial"/>
          <w:b/>
          <w:sz w:val="18"/>
          <w:szCs w:val="18"/>
          <w:lang w:eastAsia="pl-PL"/>
        </w:rPr>
        <w:t>.0</w:t>
      </w:r>
      <w:r w:rsidR="005F2C1B">
        <w:rPr>
          <w:rFonts w:ascii="Arial" w:eastAsia="Times New Roman" w:hAnsi="Arial" w:cs="Arial"/>
          <w:b/>
          <w:sz w:val="18"/>
          <w:szCs w:val="18"/>
          <w:lang w:eastAsia="pl-PL"/>
        </w:rPr>
        <w:t>6</w:t>
      </w:r>
      <w:r w:rsidR="00704065">
        <w:rPr>
          <w:rFonts w:ascii="Arial" w:eastAsia="Times New Roman" w:hAnsi="Arial" w:cs="Arial"/>
          <w:b/>
          <w:sz w:val="18"/>
          <w:szCs w:val="18"/>
          <w:lang w:eastAsia="pl-PL"/>
        </w:rPr>
        <w:t>.2021r.</w:t>
      </w:r>
    </w:p>
    <w:p w:rsidR="00F24431" w:rsidRDefault="00F24431" w:rsidP="00F2443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24431" w:rsidRPr="00F24431" w:rsidRDefault="00F24431" w:rsidP="00B12066">
      <w:pPr>
        <w:spacing w:after="0" w:line="360" w:lineRule="auto"/>
        <w:jc w:val="center"/>
        <w:rPr>
          <w:rFonts w:ascii="Times New Roman" w:hAnsi="Times New Roman" w:cs="Times New Roman"/>
          <w:i/>
        </w:rPr>
      </w:pPr>
      <w:r w:rsidRPr="00F24431">
        <w:rPr>
          <w:rFonts w:ascii="Times New Roman" w:hAnsi="Times New Roman" w:cs="Times New Roman"/>
          <w:i/>
        </w:rPr>
        <w:t xml:space="preserve">Pieczęć </w:t>
      </w:r>
      <w:r w:rsidR="009F078D">
        <w:rPr>
          <w:rFonts w:ascii="Times New Roman" w:hAnsi="Times New Roman" w:cs="Times New Roman"/>
          <w:i/>
        </w:rPr>
        <w:t>Oferenta</w:t>
      </w:r>
    </w:p>
    <w:p w:rsidR="00F24431" w:rsidRDefault="00F24431" w:rsidP="00F24431">
      <w:pPr>
        <w:spacing w:after="0" w:line="360" w:lineRule="auto"/>
        <w:jc w:val="right"/>
        <w:rPr>
          <w:rFonts w:ascii="Times New Roman" w:hAnsi="Times New Roman" w:cs="Times New Roman"/>
          <w:i/>
        </w:rPr>
      </w:pPr>
    </w:p>
    <w:p w:rsidR="00F24431" w:rsidRDefault="00F24431" w:rsidP="00E93B6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E93B6F">
        <w:rPr>
          <w:rFonts w:ascii="Times New Roman" w:hAnsi="Times New Roman" w:cs="Times New Roman"/>
          <w:b/>
        </w:rPr>
        <w:t>SPECYFIKACJA TECHNICZNA PRZEDMIOTU ZAMÓWIENIA</w:t>
      </w:r>
    </w:p>
    <w:p w:rsidR="00B96892" w:rsidRPr="00E93B6F" w:rsidRDefault="00B96892" w:rsidP="00E93B6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F24431" w:rsidRDefault="00B96892" w:rsidP="00F2443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B96892">
        <w:rPr>
          <w:rFonts w:ascii="Times New Roman" w:hAnsi="Times New Roman" w:cs="Times New Roman"/>
          <w:b/>
        </w:rPr>
        <w:t xml:space="preserve">Nazwa zamówienia: </w:t>
      </w:r>
      <w:r w:rsidR="00314532">
        <w:rPr>
          <w:rFonts w:ascii="Times New Roman" w:hAnsi="Times New Roman" w:cs="Times New Roman"/>
          <w:b/>
        </w:rPr>
        <w:t xml:space="preserve">Oprogramowanie </w:t>
      </w:r>
      <w:r w:rsidR="00704065">
        <w:rPr>
          <w:rFonts w:ascii="Times New Roman" w:hAnsi="Times New Roman" w:cs="Times New Roman"/>
          <w:b/>
        </w:rPr>
        <w:t xml:space="preserve"> CAD/CAM </w:t>
      </w:r>
    </w:p>
    <w:p w:rsidR="00051E15" w:rsidRDefault="00051E15" w:rsidP="00F24431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622461" w:rsidRDefault="00622461" w:rsidP="0062246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204">
        <w:rPr>
          <w:rFonts w:ascii="Times New Roman" w:eastAsia="Calibri" w:hAnsi="Times New Roman" w:cs="Times New Roman"/>
          <w:sz w:val="24"/>
          <w:szCs w:val="24"/>
        </w:rPr>
        <w:t xml:space="preserve">Przedmiotem zamówienia jest </w:t>
      </w:r>
      <w:r w:rsidR="00B84204">
        <w:rPr>
          <w:rFonts w:ascii="Times New Roman" w:eastAsia="Calibri" w:hAnsi="Times New Roman" w:cs="Times New Roman"/>
          <w:sz w:val="24"/>
          <w:szCs w:val="24"/>
        </w:rPr>
        <w:t xml:space="preserve">zakup, </w:t>
      </w:r>
      <w:r w:rsidR="00C15364" w:rsidRPr="00B84204">
        <w:rPr>
          <w:rFonts w:ascii="Times New Roman" w:eastAsia="Calibri" w:hAnsi="Times New Roman" w:cs="Times New Roman"/>
          <w:sz w:val="24"/>
          <w:szCs w:val="24"/>
        </w:rPr>
        <w:t>dostawa i wdrożenie oprogramowania CNC  CAD/CAM  w firmie Plastikon Stargard</w:t>
      </w:r>
      <w:r w:rsidRPr="00B8420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269CB" w:rsidRPr="00093FD7" w:rsidRDefault="001269CB" w:rsidP="00622461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9634" w:type="dxa"/>
        <w:tblLook w:val="04A0"/>
      </w:tblPr>
      <w:tblGrid>
        <w:gridCol w:w="1563"/>
        <w:gridCol w:w="4496"/>
        <w:gridCol w:w="3575"/>
      </w:tblGrid>
      <w:tr w:rsidR="00622461" w:rsidRPr="00925F9B" w:rsidTr="001269CB">
        <w:tc>
          <w:tcPr>
            <w:tcW w:w="1563" w:type="dxa"/>
            <w:shd w:val="clear" w:color="auto" w:fill="D9D9D9" w:themeFill="background1" w:themeFillShade="D9"/>
            <w:vAlign w:val="center"/>
          </w:tcPr>
          <w:p w:rsidR="00F24431" w:rsidRPr="00925F9B" w:rsidRDefault="00F24431" w:rsidP="004E4D09">
            <w:pPr>
              <w:jc w:val="center"/>
              <w:rPr>
                <w:rFonts w:ascii="Times New Roman" w:hAnsi="Times New Roman" w:cs="Times New Roman"/>
              </w:rPr>
            </w:pPr>
            <w:r w:rsidRPr="00925F9B">
              <w:rPr>
                <w:rFonts w:ascii="Times New Roman" w:hAnsi="Times New Roman" w:cs="Times New Roman"/>
              </w:rPr>
              <w:t>Rodzaj parametru</w:t>
            </w:r>
          </w:p>
        </w:tc>
        <w:tc>
          <w:tcPr>
            <w:tcW w:w="4496" w:type="dxa"/>
            <w:shd w:val="clear" w:color="auto" w:fill="D9D9D9" w:themeFill="background1" w:themeFillShade="D9"/>
            <w:vAlign w:val="center"/>
          </w:tcPr>
          <w:p w:rsidR="00F24431" w:rsidRPr="00925F9B" w:rsidRDefault="00F24431" w:rsidP="004E4D0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5F9B">
              <w:rPr>
                <w:rFonts w:ascii="Times New Roman" w:hAnsi="Times New Roman" w:cs="Times New Roman"/>
              </w:rPr>
              <w:t>Specyfikacja techniczna - WYMAGANE</w:t>
            </w:r>
          </w:p>
        </w:tc>
        <w:tc>
          <w:tcPr>
            <w:tcW w:w="3575" w:type="dxa"/>
            <w:shd w:val="clear" w:color="auto" w:fill="D9D9D9" w:themeFill="background1" w:themeFillShade="D9"/>
            <w:vAlign w:val="center"/>
          </w:tcPr>
          <w:p w:rsidR="00F24431" w:rsidRPr="00925F9B" w:rsidRDefault="00F24431" w:rsidP="004E4D09">
            <w:pPr>
              <w:jc w:val="center"/>
              <w:rPr>
                <w:rFonts w:ascii="Times New Roman" w:hAnsi="Times New Roman" w:cs="Times New Roman"/>
              </w:rPr>
            </w:pPr>
            <w:r w:rsidRPr="00925F9B">
              <w:rPr>
                <w:rFonts w:ascii="Times New Roman" w:hAnsi="Times New Roman" w:cs="Times New Roman"/>
              </w:rPr>
              <w:t>Specyfikacja techniczna - OFEROWANE</w:t>
            </w:r>
          </w:p>
        </w:tc>
      </w:tr>
      <w:tr w:rsidR="00B84204" w:rsidTr="001269CB">
        <w:tc>
          <w:tcPr>
            <w:tcW w:w="1563" w:type="dxa"/>
            <w:vAlign w:val="center"/>
          </w:tcPr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1.Wymagania ogólne  :</w:t>
            </w: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2. Wymagania do pakietu CAD</w:t>
            </w: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3. Wymagania do pakietu CAM</w:t>
            </w: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Default="00B84204" w:rsidP="0084452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84204" w:rsidRPr="004E4D09" w:rsidRDefault="00B84204" w:rsidP="008445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6" w:type="dxa"/>
            <w:vAlign w:val="center"/>
          </w:tcPr>
          <w:p w:rsidR="00B84204" w:rsidRDefault="00B84204" w:rsidP="00844526">
            <w:pPr>
              <w:tabs>
                <w:tab w:val="left" w:pos="6432"/>
              </w:tabs>
              <w:spacing w:line="100" w:lineRule="atLeast"/>
              <w:jc w:val="both"/>
              <w:rPr>
                <w:rFonts w:ascii="Arial" w:hAnsi="Arial" w:cs="Arial"/>
              </w:rPr>
            </w:pPr>
          </w:p>
          <w:p w:rsidR="00B84204" w:rsidRPr="005F5304" w:rsidRDefault="00B84204" w:rsidP="00844526">
            <w:pPr>
              <w:tabs>
                <w:tab w:val="left" w:pos="6432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4204" w:rsidRPr="005F5304" w:rsidRDefault="00B84204" w:rsidP="00844526">
            <w:pPr>
              <w:tabs>
                <w:tab w:val="left" w:pos="6432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Oprogramowanie CAD/CAM do projektowania technicznego, będące zintegrowanym systemem komputerowym, tworzonym w całości przez jednego producenta, wspomagającym projektowanie przestrzenne części i złożeń 3D, posiadające możliwości pozwalające na wygenerowanie kodu </w:t>
            </w:r>
            <w:r w:rsidRPr="00AE7B18">
              <w:rPr>
                <w:rFonts w:ascii="Arial" w:hAnsi="Arial" w:cs="Arial"/>
                <w:sz w:val="20"/>
                <w:szCs w:val="20"/>
              </w:rPr>
              <w:t xml:space="preserve">NC </w:t>
            </w:r>
            <w:r w:rsidR="00AE7B18" w:rsidRPr="00AE7B18">
              <w:rPr>
                <w:rFonts w:ascii="Arial" w:hAnsi="Arial" w:cs="Arial"/>
                <w:sz w:val="20"/>
                <w:szCs w:val="20"/>
              </w:rPr>
              <w:t xml:space="preserve">na wytaczarkę CNC - </w:t>
            </w:r>
            <w:r w:rsidRPr="00AE7B18">
              <w:rPr>
                <w:rFonts w:ascii="Arial" w:hAnsi="Arial" w:cs="Arial"/>
                <w:sz w:val="20"/>
                <w:szCs w:val="20"/>
              </w:rPr>
              <w:t>1 sztuka.</w:t>
            </w:r>
          </w:p>
          <w:p w:rsidR="00B84204" w:rsidRPr="005F5304" w:rsidRDefault="00B84204" w:rsidP="00844526">
            <w:pPr>
              <w:tabs>
                <w:tab w:val="left" w:pos="6432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4204" w:rsidRPr="005F5304" w:rsidRDefault="00B84204" w:rsidP="00844526">
            <w:pPr>
              <w:tabs>
                <w:tab w:val="left" w:pos="6432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1. Wymagania ogólne </w:t>
            </w:r>
          </w:p>
          <w:p w:rsidR="00B84204" w:rsidRPr="00635EDE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5EDE">
              <w:rPr>
                <w:rFonts w:ascii="Arial" w:hAnsi="Arial" w:cs="Arial"/>
                <w:sz w:val="20"/>
                <w:szCs w:val="20"/>
              </w:rPr>
              <w:t>Komercyjna licencja sieciowa (pływająca) na pakiet zintegrowanego oprogramowania CAD/CAM</w:t>
            </w:r>
            <w:r>
              <w:rPr>
                <w:rFonts w:ascii="Arial" w:hAnsi="Arial" w:cs="Arial"/>
                <w:sz w:val="20"/>
                <w:szCs w:val="20"/>
              </w:rPr>
              <w:t xml:space="preserve"> (pełna kompatybilność środowisk pracy projektowej oraz technologicznej)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Licencja wieczysta (licencja </w:t>
            </w:r>
            <w:r>
              <w:rPr>
                <w:rFonts w:ascii="Arial" w:hAnsi="Arial" w:cs="Arial"/>
                <w:sz w:val="20"/>
                <w:szCs w:val="20"/>
              </w:rPr>
              <w:t>bezterminowa</w:t>
            </w:r>
            <w:r w:rsidRPr="005F5304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Polska wersja językowa programu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Obsługiwany syste</w:t>
            </w:r>
            <w:r>
              <w:rPr>
                <w:rFonts w:ascii="Arial" w:hAnsi="Arial" w:cs="Arial"/>
                <w:sz w:val="20"/>
                <w:szCs w:val="20"/>
              </w:rPr>
              <w:t xml:space="preserve">m operacyjny: Windows </w:t>
            </w:r>
            <w:r w:rsidRPr="005F5304">
              <w:rPr>
                <w:rFonts w:ascii="Arial" w:hAnsi="Arial" w:cs="Arial"/>
                <w:sz w:val="20"/>
                <w:szCs w:val="20"/>
              </w:rPr>
              <w:t>10 (64-bit), linux (64-bit), MacOS</w:t>
            </w:r>
          </w:p>
          <w:p w:rsidR="00B84204" w:rsidRPr="00AE7B18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AE7B18" w:rsidRPr="00AE7B18">
              <w:rPr>
                <w:rFonts w:ascii="Arial" w:hAnsi="Arial" w:cs="Arial"/>
                <w:sz w:val="20"/>
                <w:szCs w:val="20"/>
              </w:rPr>
              <w:t>6</w:t>
            </w:r>
            <w:r w:rsidRPr="00AE7B18">
              <w:rPr>
                <w:rFonts w:ascii="Arial" w:hAnsi="Arial" w:cs="Arial"/>
                <w:sz w:val="20"/>
                <w:szCs w:val="20"/>
              </w:rPr>
              <w:t xml:space="preserve"> miesięczne wsparcie/ utrzymanie do ww. oprogramowania</w:t>
            </w:r>
          </w:p>
          <w:p w:rsidR="00B84204" w:rsidRPr="00635EDE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7B18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AE7B18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dniowe szkolenie produktowe w zakresie CAD/CAM zakończone certyfikatem wpisanym do rejestru niepublicznych placówek oświatowych</w:t>
            </w:r>
          </w:p>
          <w:p w:rsidR="00B84204" w:rsidRPr="005F5304" w:rsidRDefault="00B84204" w:rsidP="00844526">
            <w:pPr>
              <w:tabs>
                <w:tab w:val="left" w:pos="709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4204" w:rsidRPr="005F5304" w:rsidRDefault="00B84204" w:rsidP="00844526">
            <w:pPr>
              <w:tabs>
                <w:tab w:val="left" w:pos="6432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2. Wymagania do pakietu CAD 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Zaawansowane parametryczne </w:t>
            </w:r>
            <w:r w:rsidRPr="005F5304">
              <w:rPr>
                <w:rFonts w:ascii="Arial" w:hAnsi="Arial" w:cs="Arial"/>
                <w:sz w:val="20"/>
                <w:szCs w:val="20"/>
              </w:rPr>
              <w:lastRenderedPageBreak/>
              <w:t>modelowanie bryłowo-powierzchniowe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Nawijanie geometrii natywnej lub zaimportowanej na dowolną inną geometrię i jej deformowanie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Tworzenie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części i</w:t>
            </w:r>
            <w:r w:rsidRPr="005F5304">
              <w:rPr>
                <w:rFonts w:ascii="Arial" w:hAnsi="Arial" w:cs="Arial"/>
                <w:sz w:val="20"/>
                <w:szCs w:val="20"/>
              </w:rPr>
              <w:t xml:space="preserve"> złożeń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Import / Export do formatu JT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Tworzenie dokumentacji technicznej 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Tworzenie powierzchni poprzez definicję zmiany przekroju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Tworzenie powierzchni przez dopasowanie do wybranych referencji punktów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Automatyczne tworzenie powierzchni przejściowych pomiędzy trzema lub więcej oddzielnymi powierzchniami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Automatyczne upraszczanie geometrii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Dzielenie powierzchni izoklinami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Automatyczne dopasowanie geometrii do chmury punktów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Moduł do tworzenia dokumentacji płaskiej, złożeń i części blaszanych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Modelowanie krzywych Spline co najmniej 5-tego stopnia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Translatory dwukierunkowe: STEP, IGES, PARASOLID, DWG/DXF, STL, 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Translatory bezpośrednie do SolidWorks, Solid Edge i NX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Edycja bezpośrednia importowanych brył dotycząca w szczególności: zmiana promieni zaokrąglenia, średnic otworów, usuwanie otworów i promieni, zmiana pochylenia ścianek i głębokości kieszeni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Wymiarowanie w 3D zaimportowanych brył i edycja kształtu brył za pomocą tych wymiarów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Bezpośrednie otwieranie plików natywnych i innych aplikacji w formatach (wymagane wszystkie): *.dwg, *.dxf, *.prt, *.sldprt, *.sldasm, *.prt.*, *.asm.*, *.jt, *.x_t, *.x_b, *.igs, *.iges, *.stp,*.step (203, 214, 242)*.stl, *.plmxml, *.par, *.asm, *.psm,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bezpośredniego zapisu danych do plików w formatach (wymagane wszystkie):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*.dwg, *.dxf, *.pdf, *.JT, *.x_t, *.x_b, *.igs,*.iges, *.stp, *.step (203, 214, 242), *.stl, *.plmxml, *.par, *.asm, *.psm, *.pwd,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Praca z obiektami B-rep i/lub obiektami siatkowymi (fasetki, np. JT czy STL) jak z klasycznymi bryłami B-rep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Zestaw specjalizowanych narzędzi umożliwiających pracę z siatkami zeskanowanych obiektów i skuteczne odtwarzanie geometrii analitycznej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lastRenderedPageBreak/>
              <w:t>Modelowanie wieloobiektowe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Modelowanie elementów blaszanych (gięte i tłoczone) - dokładne (technologiczne)</w:t>
            </w:r>
          </w:p>
          <w:p w:rsidR="00B84204" w:rsidRPr="005F5304" w:rsidRDefault="00B84204" w:rsidP="00844526">
            <w:pPr>
              <w:tabs>
                <w:tab w:val="left" w:pos="709"/>
              </w:tabs>
              <w:spacing w:line="100" w:lineRule="atLeas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rozwinięcia modeli blaszanych z możliwością definiowania strefy plastycznej podczas</w:t>
            </w:r>
          </w:p>
          <w:p w:rsidR="00B84204" w:rsidRPr="005F5304" w:rsidRDefault="00B84204" w:rsidP="00844526">
            <w:pPr>
              <w:tabs>
                <w:tab w:val="left" w:pos="709"/>
              </w:tabs>
              <w:spacing w:line="100" w:lineRule="atLeas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gięcia,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Projektowanie elementów form </w:t>
            </w:r>
            <w:r>
              <w:rPr>
                <w:rFonts w:ascii="Arial" w:hAnsi="Arial" w:cs="Arial"/>
                <w:sz w:val="20"/>
                <w:szCs w:val="20"/>
              </w:rPr>
              <w:t xml:space="preserve">wtryskowych </w:t>
            </w:r>
            <w:r w:rsidRPr="005F5304">
              <w:rPr>
                <w:rFonts w:ascii="Arial" w:hAnsi="Arial" w:cs="Arial"/>
                <w:sz w:val="20"/>
                <w:szCs w:val="20"/>
              </w:rPr>
              <w:t>i tłoczników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Automatyczne generowanie wariantów części i złożeń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Tworzenie parametrycznych modeli na podstawie dokumentacji AutoCAD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Sterowanie geometrią modeli z wykorzystaniem arkusza kalkulacyjnego Excel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Parametryzacja modeli importowanych dzięki technologii synchronicznej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Kontrola jakości geometrii i naprawa zaimportowanego modelu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edycji kształtu i wymiarów modeli bryłowych i powierzchniowych, nie</w:t>
            </w:r>
          </w:p>
          <w:p w:rsidR="00B84204" w:rsidRPr="005F5304" w:rsidRDefault="00B84204" w:rsidP="00844526">
            <w:pPr>
              <w:tabs>
                <w:tab w:val="left" w:pos="709"/>
              </w:tabs>
              <w:spacing w:line="100" w:lineRule="atLeas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posiadających historii modelowania (np. zaimportowanych z formatów pośrednich) jaki i modeli natywnych z historią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użycia funkcji edycji bezpośredniej na modelach parametrycznych bez</w:t>
            </w:r>
          </w:p>
          <w:p w:rsidR="00B84204" w:rsidRPr="005F5304" w:rsidRDefault="00B84204" w:rsidP="00844526">
            <w:pPr>
              <w:tabs>
                <w:tab w:val="left" w:pos="709"/>
              </w:tabs>
              <w:spacing w:line="100" w:lineRule="atLeas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naruszenia istniejącej historii modelowania.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konwersji modeli zaimportowanych na części blaszane i ich rozwijania.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Analiza powierzchni i technologiczności modelu (wypraski, odlewy itp.)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Optymalizacja geometrii pod kątem właściwości fizycznych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Udostępnianie modeli wraz z uwagami i wymiarami – w formatach: JT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Bezpośredni dostęp i obsługa modeli z darmowych bibliotek modeli 3D od dostawców: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Automatyczne generowanie rysunków 2D (widoki, przekroje, wymiary itp.)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Automatyczne generowanie zaawansowanych list części BOM (Bill of Materials) i tabel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Porównywanie rysunków 2D</w:t>
            </w:r>
          </w:p>
          <w:p w:rsidR="00B84204" w:rsidRPr="005F5304" w:rsidRDefault="00B84204" w:rsidP="00B84204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Ułatwiający i przyspieszający pracę interfejs oprogramowania (obsługa skrótów</w:t>
            </w:r>
          </w:p>
          <w:p w:rsidR="00B84204" w:rsidRPr="005F5304" w:rsidRDefault="00B84204" w:rsidP="00844526">
            <w:pPr>
              <w:tabs>
                <w:tab w:val="left" w:pos="709"/>
              </w:tabs>
              <w:spacing w:line="100" w:lineRule="atLeas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klawiszowych, gestów myszy, kontekstowych pasków narzędzi), przystosowany do</w:t>
            </w:r>
          </w:p>
          <w:p w:rsidR="00B84204" w:rsidRPr="005F5304" w:rsidRDefault="00B84204" w:rsidP="00844526">
            <w:pPr>
              <w:tabs>
                <w:tab w:val="left" w:pos="709"/>
              </w:tabs>
              <w:spacing w:line="100" w:lineRule="atLeas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obsługi paneli dotykowych i ekranów o </w:t>
            </w:r>
            <w:r w:rsidRPr="005F5304">
              <w:rPr>
                <w:rFonts w:ascii="Arial" w:hAnsi="Arial" w:cs="Arial"/>
                <w:sz w:val="20"/>
                <w:szCs w:val="20"/>
              </w:rPr>
              <w:lastRenderedPageBreak/>
              <w:t>wysokiej rozdzielczości (4K).</w:t>
            </w:r>
          </w:p>
          <w:p w:rsidR="00B84204" w:rsidRPr="005F5304" w:rsidRDefault="00B84204" w:rsidP="00844526">
            <w:pPr>
              <w:tabs>
                <w:tab w:val="left" w:pos="6432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69C0" w:rsidRPr="005F5304" w:rsidRDefault="007C69C0" w:rsidP="007C69C0">
            <w:pPr>
              <w:tabs>
                <w:tab w:val="left" w:pos="6432"/>
              </w:tabs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3. Wymagania do pakietu CAM 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Pełna asocjatywność z modułem CAD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Pakiet do generowania ścieżek w zakresie  frezowanie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AE7B18">
              <w:rPr>
                <w:rFonts w:ascii="Arial" w:hAnsi="Arial" w:cs="Arial"/>
                <w:sz w:val="20"/>
                <w:szCs w:val="20"/>
              </w:rPr>
              <w:t xml:space="preserve"> wytaczania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wiercenie </w:t>
            </w:r>
            <w:r w:rsidRPr="005F5304">
              <w:rPr>
                <w:rFonts w:ascii="Arial" w:hAnsi="Arial" w:cs="Arial"/>
                <w:sz w:val="20"/>
                <w:szCs w:val="20"/>
              </w:rPr>
              <w:t xml:space="preserve">(indeksowane, płynne)  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Zmiana wartości posuwu bez konieczności przeliczania ścieżki – dynamiczna aktualizacja czasu obróbki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Operacje frezowania </w:t>
            </w:r>
            <w:r w:rsidR="00D56763">
              <w:rPr>
                <w:rFonts w:ascii="Arial" w:hAnsi="Arial" w:cs="Arial"/>
                <w:sz w:val="20"/>
                <w:szCs w:val="20"/>
              </w:rPr>
              <w:t>wielo</w:t>
            </w:r>
            <w:r w:rsidR="00AE7B18">
              <w:rPr>
                <w:rFonts w:ascii="Arial" w:hAnsi="Arial" w:cs="Arial"/>
                <w:sz w:val="20"/>
                <w:szCs w:val="20"/>
              </w:rPr>
              <w:t xml:space="preserve">osiowego,  wytaczania </w:t>
            </w:r>
            <w:r w:rsidRPr="005F5304">
              <w:rPr>
                <w:rFonts w:ascii="Arial" w:hAnsi="Arial" w:cs="Arial"/>
                <w:sz w:val="20"/>
                <w:szCs w:val="20"/>
              </w:rPr>
              <w:t>i wiercenia (synchronizacja)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wskazywania do obróbki tylko wybranych powierzchni z modeli bryłowych/ powierzchniowych z automatycznym omijaniem pozostałych elementów modelu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Synchronizacja </w:t>
            </w:r>
            <w:r w:rsidR="00AE7B18">
              <w:rPr>
                <w:rFonts w:ascii="Arial" w:hAnsi="Arial" w:cs="Arial"/>
                <w:sz w:val="20"/>
                <w:szCs w:val="20"/>
              </w:rPr>
              <w:t xml:space="preserve">obróbek </w:t>
            </w:r>
            <w:r w:rsidRPr="005F5304">
              <w:rPr>
                <w:rFonts w:ascii="Arial" w:hAnsi="Arial" w:cs="Arial"/>
                <w:sz w:val="20"/>
                <w:szCs w:val="20"/>
              </w:rPr>
              <w:t xml:space="preserve">w jednym środowisku maszyn </w:t>
            </w:r>
            <w:r w:rsidR="00925F9B">
              <w:rPr>
                <w:rFonts w:ascii="Arial" w:hAnsi="Arial" w:cs="Arial"/>
                <w:sz w:val="20"/>
                <w:szCs w:val="20"/>
              </w:rPr>
              <w:t>minimum 4</w:t>
            </w:r>
            <w:r w:rsidR="00AE7B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5304">
              <w:rPr>
                <w:rFonts w:ascii="Arial" w:hAnsi="Arial" w:cs="Arial"/>
                <w:sz w:val="20"/>
                <w:szCs w:val="20"/>
              </w:rPr>
              <w:t>osiow</w:t>
            </w:r>
            <w:r w:rsidR="00AE7B18">
              <w:rPr>
                <w:rFonts w:ascii="Arial" w:hAnsi="Arial" w:cs="Arial"/>
                <w:sz w:val="20"/>
                <w:szCs w:val="20"/>
              </w:rPr>
              <w:t>ej</w:t>
            </w:r>
            <w:r w:rsidRPr="005F5304">
              <w:rPr>
                <w:rFonts w:ascii="Arial" w:hAnsi="Arial" w:cs="Arial"/>
                <w:sz w:val="20"/>
                <w:szCs w:val="20"/>
              </w:rPr>
              <w:t xml:space="preserve"> (frezowanie, </w:t>
            </w:r>
            <w:r>
              <w:rPr>
                <w:rFonts w:ascii="Arial" w:hAnsi="Arial" w:cs="Arial"/>
                <w:sz w:val="20"/>
                <w:szCs w:val="20"/>
              </w:rPr>
              <w:t xml:space="preserve">wiercenie, </w:t>
            </w:r>
            <w:r w:rsidRPr="005F5304">
              <w:rPr>
                <w:rFonts w:ascii="Arial" w:hAnsi="Arial" w:cs="Arial"/>
                <w:sz w:val="20"/>
                <w:szCs w:val="20"/>
              </w:rPr>
              <w:t>wytaczanie)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Postprocesor do</w:t>
            </w:r>
            <w:r w:rsidR="00D567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wytaczarki (Haidenhain , Siemens)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Moduł do tworzenia postprocesorów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Biblioteka typowych narzędzi skrawających i materiałów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tworzenia własnych bibliotek narzędzi, bibliotek oprawek, baz parametrów obróbczych. Dane te dostępne w otwartych plikach tekstowych - z możliwością ich wykorzystania na wszystkich komputerach w sieci LAN, jak również przez system PDM.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analizy obrabianych detali - promienie, kąty, głębokości, itp.</w:t>
            </w:r>
          </w:p>
          <w:p w:rsidR="007C69C0" w:rsidRPr="00FC47B7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Automatyczne wyszukiwanie obszarów niedostatecznie obrobionych i generowanie dla nich dodatkowych programów technologicznych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E48C3" w:rsidRPr="00FC47B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C47B7">
              <w:rPr>
                <w:rFonts w:ascii="Arial" w:hAnsi="Arial" w:cs="Arial"/>
                <w:sz w:val="20"/>
                <w:szCs w:val="20"/>
              </w:rPr>
              <w:instrText xml:space="preserve"> HYPERLINK "https://appliedcax.com/support-and-training/technical-online-seminars/nx-cam-files/Introduction-to-Feature-Based-Machining-in-NX.pdf" </w:instrText>
            </w:r>
            <w:r w:rsidR="005E48C3" w:rsidRPr="00FC47B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FeatureBasedMachining)</w:t>
            </w:r>
          </w:p>
          <w:p w:rsidR="007C69C0" w:rsidRPr="005F5304" w:rsidRDefault="005E48C3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47B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C69C0" w:rsidRPr="005F5304">
              <w:rPr>
                <w:rFonts w:ascii="Arial" w:hAnsi="Arial" w:cs="Arial"/>
                <w:sz w:val="20"/>
                <w:szCs w:val="20"/>
              </w:rPr>
              <w:t>Możliwość weryfikacji przygotowanej technologii, przed uruchomieniem zadania na obrabiarce (symulacja obróbki, wykrywanie kolizji i przekroczenia parametrów obróbkowych itd.)</w:t>
            </w:r>
          </w:p>
          <w:p w:rsidR="007C69C0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Automatyczne tworzenie technologii obróbkowej z wykorzystaniem stworzonych bibliotek narzędzi i parametrów</w:t>
            </w:r>
          </w:p>
          <w:p w:rsidR="007C69C0" w:rsidRPr="00FC47B7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Wbudowane operacje</w:t>
            </w:r>
            <w:r w:rsidRPr="00FC47B7">
              <w:rPr>
                <w:rFonts w:ascii="Arial" w:hAnsi="Arial" w:cs="Arial"/>
                <w:sz w:val="20"/>
                <w:szCs w:val="20"/>
              </w:rPr>
              <w:t xml:space="preserve"> frezowania szybkościowego, z</w:t>
            </w:r>
            <w:r>
              <w:rPr>
                <w:rFonts w:ascii="Arial" w:hAnsi="Arial" w:cs="Arial"/>
                <w:sz w:val="20"/>
                <w:szCs w:val="20"/>
              </w:rPr>
              <w:t xml:space="preserve">arówno w technologii HSM, jak </w:t>
            </w:r>
            <w:r w:rsidRPr="00FC47B7">
              <w:rPr>
                <w:rFonts w:ascii="Arial" w:hAnsi="Arial" w:cs="Arial"/>
                <w:sz w:val="20"/>
                <w:szCs w:val="20"/>
              </w:rPr>
              <w:t>również w technologii HPM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C47B7">
              <w:rPr>
                <w:rFonts w:ascii="Arial" w:hAnsi="Arial" w:cs="Arial"/>
                <w:sz w:val="20"/>
                <w:szCs w:val="20"/>
              </w:rPr>
              <w:t>frezowani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C47B7">
              <w:rPr>
                <w:rFonts w:ascii="Arial" w:hAnsi="Arial" w:cs="Arial"/>
                <w:sz w:val="20"/>
                <w:szCs w:val="20"/>
              </w:rPr>
              <w:t xml:space="preserve"> zgrubne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 xml:space="preserve">Możliwość tworzenia szablonów obróbek dedykowanych dla konkretnych maszyn, z zalecanymi ustawieniami systemu pod daną maszynę, możliwość </w:t>
            </w:r>
            <w:r w:rsidRPr="005F5304">
              <w:rPr>
                <w:rFonts w:ascii="Arial" w:hAnsi="Arial" w:cs="Arial"/>
                <w:sz w:val="20"/>
                <w:szCs w:val="20"/>
              </w:rPr>
              <w:lastRenderedPageBreak/>
              <w:t>zmiany postprocesora w danym szablonie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Kontrola pracy oprawki pod względem jej kolizyjności z materiałem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Pełna kontrola i omijanie uchwytów i elementów mocujących w obróbkach zgrubnych i wykańczających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Obliczanie minimalnego wysięgu narzędzia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Optymalizacja posuwu w narożach w obróbce zgrubnej i wykańczającej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Optymalizacja posuwu w zależności od przekroju warstwy skrawanej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Wysokowydajna obróbka zgrubna, której ścieżki oparte są na spirali morficznej, umożliwiająca obróbkę również twardych materiałów z dużymi głębokościami skrawania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Wysokowydajna obróbka zgrubna z obróbką z „dołu do góry” oraz z automatycznym wygładzaniem „schodów” powstałych po skrawaniu z dużymi głębokościami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Kopiowanie operacji obróbki między plikami (kopiuj/wklej).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zmiany kolejności operacji bez ponownego przeliczanie ścieżek narzędzia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Zmiana położenia bazy (punktu względem którego generuje się kod NC) bez konieczności przeliczania ścieżki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wskazywania do obróbki tylko wybranych powierzchni z modeli bryłowych / powierzchniowych z automatycznym omijaniem pozostałych elementów modelu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tworzenia szablonów obróbek dedykowanych dla konkretnych maszyn, z zalecanymi ustawieniami programu pod daną maszynę, możliwość zmiany postprocesora w danym szablonie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umieszczenia katalogu z ustawieniami CAM na serwerze, do użytku dla wszystkich komputerów w sieci LAN – zmiany w jednym miejscu widoczne dla wszystkich, backup z jednego miejsca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przygotowywania obróbek wielostronnych lub z wielu zamocowań w jednym pliku projektu. Przenoszenie w „locie” stanu przygotówki obrabianego detalu pomiędzy różnymi zamocowaniami detalu – bez zapisu do dodatkowych plików / dodatkowych obiektów pośrednich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Kreatory obróbek - automatyczna ścieżka obróbcza dla typowych detali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lastRenderedPageBreak/>
              <w:t>Rozbudowane funkcje CAD w module technologicznym (CAM): szkicownik, zaślepianie powierzchniami nieobrabianych obszarów, bezpośrednia / swobodna edycja bryłowych elementów geometrycznych (promienie, pochylenia, odsunięcia powierzchni, itp., optymalizacja elementów bryłowych pod kątem ich budowy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Praca na obiektach i krzywych: rzutowanie krzywych, krzywe przecięcia, krzywe przekroju, odsunięcia 3D/3D krzywych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Praca na złożeniach: tworzenie/zarzadzanie złożeniami, relacje, kopie powiązane złożeń i komponentów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Edytor graficzny ścieżki narzędzia - do ręcznej edycji drogi narzędzia w operacji</w:t>
            </w:r>
          </w:p>
          <w:p w:rsidR="007C69C0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Podgląd i/lub generowanie ko</w:t>
            </w:r>
            <w:r>
              <w:rPr>
                <w:rFonts w:ascii="Arial" w:hAnsi="Arial" w:cs="Arial"/>
                <w:sz w:val="20"/>
                <w:szCs w:val="20"/>
              </w:rPr>
              <w:t>du CLSF przed postprocessingiem</w:t>
            </w:r>
          </w:p>
          <w:p w:rsidR="007C69C0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Generowanie kodu NC</w:t>
            </w:r>
          </w:p>
          <w:p w:rsidR="007C69C0" w:rsidRPr="005F5304" w:rsidRDefault="007C69C0" w:rsidP="007C69C0">
            <w:pPr>
              <w:tabs>
                <w:tab w:val="left" w:pos="709"/>
              </w:tabs>
              <w:spacing w:line="100" w:lineRule="atLeas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rozbudowy oprogramowania o symulację pracy maszyny wykonywana w oparciu o ścieżkę narzędzia, generowaną w module CAM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rozbudowy oprogramowania o symulację pracy maszyny wykonywana w oparciu o kod NC pochodzący z modułu CAM – symulacja dostępna bezpośrednio podczas tworzenia obróbek</w:t>
            </w:r>
          </w:p>
          <w:p w:rsidR="007C69C0" w:rsidRPr="005F5304" w:rsidRDefault="007C69C0" w:rsidP="007C69C0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rozbudowy oprogramowania o symulację pracy maszyny w oparciu o kodu NC pochodzący z innego źródła – programy NC pisane ręcznie lub pochodzące z innych systemów CAM</w:t>
            </w:r>
          </w:p>
          <w:p w:rsidR="00B84204" w:rsidRPr="00AE7B18" w:rsidRDefault="007C69C0" w:rsidP="00AE7B18">
            <w:pPr>
              <w:numPr>
                <w:ilvl w:val="0"/>
                <w:numId w:val="34"/>
              </w:numPr>
              <w:tabs>
                <w:tab w:val="left" w:pos="709"/>
              </w:tabs>
              <w:suppressAutoHyphens/>
              <w:spacing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5304">
              <w:rPr>
                <w:rFonts w:ascii="Arial" w:hAnsi="Arial" w:cs="Arial"/>
                <w:sz w:val="20"/>
                <w:szCs w:val="20"/>
              </w:rPr>
              <w:t>Możliwość rozbudowy oprogramowania o moduł do programowania i symulacji pracy robotów przemysłowych.</w:t>
            </w:r>
          </w:p>
          <w:p w:rsidR="00B84204" w:rsidRPr="0049055D" w:rsidRDefault="00B84204" w:rsidP="00844526">
            <w:pPr>
              <w:pStyle w:val="Standard"/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vAlign w:val="center"/>
          </w:tcPr>
          <w:p w:rsidR="00B84204" w:rsidRPr="00032F3A" w:rsidRDefault="00B84204" w:rsidP="004E4D0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A726F" w:rsidRPr="00F94C40" w:rsidRDefault="009A726F" w:rsidP="00AE7B18">
      <w:pPr>
        <w:rPr>
          <w:rFonts w:ascii="Arial" w:hAnsi="Arial" w:cs="Arial"/>
          <w:i/>
          <w:sz w:val="16"/>
        </w:rPr>
      </w:pPr>
    </w:p>
    <w:p w:rsidR="00F24431" w:rsidRPr="00763EF5" w:rsidRDefault="00F24431" w:rsidP="00A06D29">
      <w:pPr>
        <w:ind w:left="3970" w:firstLine="708"/>
        <w:rPr>
          <w:rFonts w:ascii="Arial" w:hAnsi="Arial" w:cs="Arial"/>
        </w:rPr>
      </w:pPr>
      <w:r w:rsidRPr="00763EF5">
        <w:rPr>
          <w:rFonts w:ascii="Arial" w:hAnsi="Arial" w:cs="Arial"/>
        </w:rPr>
        <w:t>............................................................</w:t>
      </w:r>
    </w:p>
    <w:p w:rsidR="00F24431" w:rsidRPr="004E4D09" w:rsidRDefault="009A726F" w:rsidP="004E4D09">
      <w:pPr>
        <w:ind w:left="4678" w:firstLine="5"/>
        <w:jc w:val="center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sz w:val="16"/>
        </w:rPr>
        <w:t xml:space="preserve">(podpis osoby/osób upoważnionych do reprezentowania Oferenta/Wykonawcy </w:t>
      </w:r>
      <w:r w:rsidRPr="00F94C40">
        <w:rPr>
          <w:rFonts w:ascii="Arial" w:hAnsi="Arial" w:cs="Arial"/>
          <w:i/>
          <w:sz w:val="16"/>
        </w:rPr>
        <w:t>)</w:t>
      </w:r>
    </w:p>
    <w:sectPr w:rsidR="00F24431" w:rsidRPr="004E4D09" w:rsidSect="007F34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199" w:rsidRDefault="00F74199" w:rsidP="00F24431">
      <w:pPr>
        <w:spacing w:after="0" w:line="240" w:lineRule="auto"/>
      </w:pPr>
      <w:r>
        <w:separator/>
      </w:r>
    </w:p>
  </w:endnote>
  <w:endnote w:type="continuationSeparator" w:id="1">
    <w:p w:rsidR="00F74199" w:rsidRDefault="00F74199" w:rsidP="00F2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31308"/>
      <w:docPartObj>
        <w:docPartGallery w:val="Page Numbers (Bottom of Page)"/>
        <w:docPartUnique/>
      </w:docPartObj>
    </w:sdtPr>
    <w:sdtContent>
      <w:p w:rsidR="0086031E" w:rsidRDefault="005E48C3">
        <w:pPr>
          <w:pStyle w:val="Stopka"/>
          <w:jc w:val="right"/>
        </w:pPr>
        <w:r>
          <w:fldChar w:fldCharType="begin"/>
        </w:r>
        <w:r w:rsidR="0086031E">
          <w:instrText>PAGE   \* MERGEFORMAT</w:instrText>
        </w:r>
        <w:r>
          <w:fldChar w:fldCharType="separate"/>
        </w:r>
        <w:r w:rsidR="001C4844">
          <w:rPr>
            <w:noProof/>
          </w:rPr>
          <w:t>1</w:t>
        </w:r>
        <w:r>
          <w:fldChar w:fldCharType="end"/>
        </w:r>
      </w:p>
    </w:sdtContent>
  </w:sdt>
  <w:p w:rsidR="0086031E" w:rsidRDefault="008603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199" w:rsidRDefault="00F74199" w:rsidP="00F24431">
      <w:pPr>
        <w:spacing w:after="0" w:line="240" w:lineRule="auto"/>
      </w:pPr>
      <w:r>
        <w:separator/>
      </w:r>
    </w:p>
  </w:footnote>
  <w:footnote w:type="continuationSeparator" w:id="1">
    <w:p w:rsidR="00F74199" w:rsidRDefault="00F74199" w:rsidP="00F2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31" w:rsidRDefault="007644EA">
    <w:pPr>
      <w:pStyle w:val="Nagwek"/>
    </w:pPr>
    <w:r w:rsidRPr="007644EA">
      <w:rPr>
        <w:noProof/>
        <w:lang w:eastAsia="pl-PL"/>
      </w:rPr>
      <w:drawing>
        <wp:inline distT="0" distB="0" distL="0" distR="0">
          <wp:extent cx="5720221" cy="523875"/>
          <wp:effectExtent l="19050" t="0" r="0" b="0"/>
          <wp:docPr id="2" name="Obraz 1" descr="Opis: C:\Users\mnowaczyk\Desktop\Promocja\ciąg logotypów_NSS-UE-FStru_RPO-WZ_14-20_kolor.jpg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pis: C:\Users\mnowaczyk\Desktop\Promocja\ciąg logotypów_NSS-UE-FStru_RPO-WZ_14-20_kolor.jpg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75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3072" w:rsidRDefault="002C3072">
    <w:pPr>
      <w:pStyle w:val="Nagwek"/>
    </w:pPr>
    <w:r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5C2"/>
    <w:multiLevelType w:val="multilevel"/>
    <w:tmpl w:val="912A901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6453F77"/>
    <w:multiLevelType w:val="hybridMultilevel"/>
    <w:tmpl w:val="D6922F7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A4A5D9F"/>
    <w:multiLevelType w:val="hybridMultilevel"/>
    <w:tmpl w:val="EB9EA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6C67"/>
    <w:multiLevelType w:val="hybridMultilevel"/>
    <w:tmpl w:val="18D06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71756"/>
    <w:multiLevelType w:val="hybridMultilevel"/>
    <w:tmpl w:val="3C32D784"/>
    <w:lvl w:ilvl="0" w:tplc="F7B0DB3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5">
    <w:nsid w:val="1BD7432A"/>
    <w:multiLevelType w:val="hybridMultilevel"/>
    <w:tmpl w:val="E34C6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6C24F1"/>
    <w:multiLevelType w:val="hybridMultilevel"/>
    <w:tmpl w:val="18D06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C4D3E"/>
    <w:multiLevelType w:val="hybridMultilevel"/>
    <w:tmpl w:val="46A6C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4E022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B6EAB"/>
    <w:multiLevelType w:val="hybridMultilevel"/>
    <w:tmpl w:val="A73C3CB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2A5001B3"/>
    <w:multiLevelType w:val="hybridMultilevel"/>
    <w:tmpl w:val="D6922F7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30ED3D89"/>
    <w:multiLevelType w:val="hybridMultilevel"/>
    <w:tmpl w:val="3B3E137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31960903"/>
    <w:multiLevelType w:val="hybridMultilevel"/>
    <w:tmpl w:val="8348E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A1B99"/>
    <w:multiLevelType w:val="multilevel"/>
    <w:tmpl w:val="3A2C0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4B9841AA"/>
    <w:multiLevelType w:val="hybridMultilevel"/>
    <w:tmpl w:val="D5E42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623F0"/>
    <w:multiLevelType w:val="hybridMultilevel"/>
    <w:tmpl w:val="F2E84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BE6B57"/>
    <w:multiLevelType w:val="hybridMultilevel"/>
    <w:tmpl w:val="18D06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55BCB"/>
    <w:multiLevelType w:val="hybridMultilevel"/>
    <w:tmpl w:val="59241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67F1C"/>
    <w:multiLevelType w:val="hybridMultilevel"/>
    <w:tmpl w:val="4E14D2B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58E04D3D"/>
    <w:multiLevelType w:val="hybridMultilevel"/>
    <w:tmpl w:val="C85049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D0F71"/>
    <w:multiLevelType w:val="hybridMultilevel"/>
    <w:tmpl w:val="05640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B07831"/>
    <w:multiLevelType w:val="hybridMultilevel"/>
    <w:tmpl w:val="7CA2B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31471"/>
    <w:multiLevelType w:val="hybridMultilevel"/>
    <w:tmpl w:val="CC2C6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A958F9"/>
    <w:multiLevelType w:val="hybridMultilevel"/>
    <w:tmpl w:val="2B801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77747"/>
    <w:multiLevelType w:val="hybridMultilevel"/>
    <w:tmpl w:val="7B0E6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C21F5"/>
    <w:multiLevelType w:val="hybridMultilevel"/>
    <w:tmpl w:val="7B0E6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2913AA"/>
    <w:multiLevelType w:val="hybridMultilevel"/>
    <w:tmpl w:val="18D06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D2BC1"/>
    <w:multiLevelType w:val="hybridMultilevel"/>
    <w:tmpl w:val="AB903E10"/>
    <w:lvl w:ilvl="0" w:tplc="B19A0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A7366"/>
    <w:multiLevelType w:val="hybridMultilevel"/>
    <w:tmpl w:val="3C32D784"/>
    <w:lvl w:ilvl="0" w:tplc="F7B0DB36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1" w:hanging="360"/>
      </w:pPr>
    </w:lvl>
    <w:lvl w:ilvl="2" w:tplc="0415001B" w:tentative="1">
      <w:start w:val="1"/>
      <w:numFmt w:val="lowerRoman"/>
      <w:lvlText w:val="%3."/>
      <w:lvlJc w:val="right"/>
      <w:pPr>
        <w:ind w:left="1971" w:hanging="180"/>
      </w:pPr>
    </w:lvl>
    <w:lvl w:ilvl="3" w:tplc="0415000F" w:tentative="1">
      <w:start w:val="1"/>
      <w:numFmt w:val="decimal"/>
      <w:lvlText w:val="%4."/>
      <w:lvlJc w:val="left"/>
      <w:pPr>
        <w:ind w:left="2691" w:hanging="360"/>
      </w:pPr>
    </w:lvl>
    <w:lvl w:ilvl="4" w:tplc="04150019" w:tentative="1">
      <w:start w:val="1"/>
      <w:numFmt w:val="lowerLetter"/>
      <w:lvlText w:val="%5."/>
      <w:lvlJc w:val="left"/>
      <w:pPr>
        <w:ind w:left="3411" w:hanging="360"/>
      </w:p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</w:lvl>
    <w:lvl w:ilvl="6" w:tplc="0415000F" w:tentative="1">
      <w:start w:val="1"/>
      <w:numFmt w:val="decimal"/>
      <w:lvlText w:val="%7."/>
      <w:lvlJc w:val="left"/>
      <w:pPr>
        <w:ind w:left="4851" w:hanging="360"/>
      </w:p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28">
    <w:nsid w:val="70A53E25"/>
    <w:multiLevelType w:val="hybridMultilevel"/>
    <w:tmpl w:val="7B0E6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E435A0"/>
    <w:multiLevelType w:val="hybridMultilevel"/>
    <w:tmpl w:val="96687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F71059"/>
    <w:multiLevelType w:val="hybridMultilevel"/>
    <w:tmpl w:val="4B743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33648"/>
    <w:multiLevelType w:val="hybridMultilevel"/>
    <w:tmpl w:val="3B3E137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>
    <w:nsid w:val="7A1370A7"/>
    <w:multiLevelType w:val="hybridMultilevel"/>
    <w:tmpl w:val="D6922F7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>
    <w:nsid w:val="7D661817"/>
    <w:multiLevelType w:val="hybridMultilevel"/>
    <w:tmpl w:val="B67E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22"/>
  </w:num>
  <w:num w:numId="5">
    <w:abstractNumId w:val="20"/>
  </w:num>
  <w:num w:numId="6">
    <w:abstractNumId w:val="26"/>
  </w:num>
  <w:num w:numId="7">
    <w:abstractNumId w:val="7"/>
  </w:num>
  <w:num w:numId="8">
    <w:abstractNumId w:val="11"/>
  </w:num>
  <w:num w:numId="9">
    <w:abstractNumId w:val="14"/>
  </w:num>
  <w:num w:numId="10">
    <w:abstractNumId w:val="2"/>
  </w:num>
  <w:num w:numId="11">
    <w:abstractNumId w:val="4"/>
  </w:num>
  <w:num w:numId="12">
    <w:abstractNumId w:val="18"/>
  </w:num>
  <w:num w:numId="13">
    <w:abstractNumId w:val="27"/>
  </w:num>
  <w:num w:numId="14">
    <w:abstractNumId w:val="33"/>
  </w:num>
  <w:num w:numId="15">
    <w:abstractNumId w:val="25"/>
  </w:num>
  <w:num w:numId="16">
    <w:abstractNumId w:val="3"/>
  </w:num>
  <w:num w:numId="17">
    <w:abstractNumId w:val="15"/>
  </w:num>
  <w:num w:numId="18">
    <w:abstractNumId w:val="6"/>
  </w:num>
  <w:num w:numId="19">
    <w:abstractNumId w:val="13"/>
  </w:num>
  <w:num w:numId="20">
    <w:abstractNumId w:val="9"/>
  </w:num>
  <w:num w:numId="21">
    <w:abstractNumId w:val="32"/>
  </w:num>
  <w:num w:numId="22">
    <w:abstractNumId w:val="1"/>
  </w:num>
  <w:num w:numId="23">
    <w:abstractNumId w:val="31"/>
  </w:num>
  <w:num w:numId="24">
    <w:abstractNumId w:val="10"/>
  </w:num>
  <w:num w:numId="25">
    <w:abstractNumId w:val="12"/>
  </w:num>
  <w:num w:numId="26">
    <w:abstractNumId w:val="8"/>
  </w:num>
  <w:num w:numId="27">
    <w:abstractNumId w:val="30"/>
  </w:num>
  <w:num w:numId="28">
    <w:abstractNumId w:val="23"/>
  </w:num>
  <w:num w:numId="29">
    <w:abstractNumId w:val="17"/>
  </w:num>
  <w:num w:numId="30">
    <w:abstractNumId w:val="28"/>
  </w:num>
  <w:num w:numId="31">
    <w:abstractNumId w:val="24"/>
  </w:num>
  <w:num w:numId="32">
    <w:abstractNumId w:val="5"/>
  </w:num>
  <w:num w:numId="33">
    <w:abstractNumId w:val="0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B41627"/>
    <w:rsid w:val="00026F09"/>
    <w:rsid w:val="00032F3A"/>
    <w:rsid w:val="00051E15"/>
    <w:rsid w:val="000C6926"/>
    <w:rsid w:val="001269CB"/>
    <w:rsid w:val="001377DA"/>
    <w:rsid w:val="00143249"/>
    <w:rsid w:val="001667AF"/>
    <w:rsid w:val="00167692"/>
    <w:rsid w:val="0019285D"/>
    <w:rsid w:val="00196587"/>
    <w:rsid w:val="001C4844"/>
    <w:rsid w:val="00231CB0"/>
    <w:rsid w:val="002355F4"/>
    <w:rsid w:val="002639B8"/>
    <w:rsid w:val="002C3072"/>
    <w:rsid w:val="002F60C8"/>
    <w:rsid w:val="00305C43"/>
    <w:rsid w:val="00314532"/>
    <w:rsid w:val="00330B44"/>
    <w:rsid w:val="00346178"/>
    <w:rsid w:val="003743FF"/>
    <w:rsid w:val="003C49D2"/>
    <w:rsid w:val="003C4E03"/>
    <w:rsid w:val="003D2856"/>
    <w:rsid w:val="003E521B"/>
    <w:rsid w:val="003F6CA2"/>
    <w:rsid w:val="00433187"/>
    <w:rsid w:val="004503C7"/>
    <w:rsid w:val="00464AE8"/>
    <w:rsid w:val="00473774"/>
    <w:rsid w:val="00474FFB"/>
    <w:rsid w:val="0049055D"/>
    <w:rsid w:val="004D76E9"/>
    <w:rsid w:val="004E4D09"/>
    <w:rsid w:val="00512A24"/>
    <w:rsid w:val="00526493"/>
    <w:rsid w:val="00552C9F"/>
    <w:rsid w:val="00582707"/>
    <w:rsid w:val="005C030B"/>
    <w:rsid w:val="005D4582"/>
    <w:rsid w:val="005D68BF"/>
    <w:rsid w:val="005E48C3"/>
    <w:rsid w:val="005F2C1B"/>
    <w:rsid w:val="00622461"/>
    <w:rsid w:val="0063313B"/>
    <w:rsid w:val="00662EA7"/>
    <w:rsid w:val="0069396D"/>
    <w:rsid w:val="006A7E7F"/>
    <w:rsid w:val="006E2FE5"/>
    <w:rsid w:val="00704065"/>
    <w:rsid w:val="00760FA9"/>
    <w:rsid w:val="007644EA"/>
    <w:rsid w:val="007770FA"/>
    <w:rsid w:val="007A06FA"/>
    <w:rsid w:val="007A6D9B"/>
    <w:rsid w:val="007C69C0"/>
    <w:rsid w:val="007F0F14"/>
    <w:rsid w:val="007F3415"/>
    <w:rsid w:val="0081112B"/>
    <w:rsid w:val="0084662B"/>
    <w:rsid w:val="0086031E"/>
    <w:rsid w:val="00873937"/>
    <w:rsid w:val="00881792"/>
    <w:rsid w:val="008A7F84"/>
    <w:rsid w:val="00904DDD"/>
    <w:rsid w:val="00925F9B"/>
    <w:rsid w:val="00982445"/>
    <w:rsid w:val="009A726F"/>
    <w:rsid w:val="009B133D"/>
    <w:rsid w:val="009E6AA4"/>
    <w:rsid w:val="009F078D"/>
    <w:rsid w:val="009F14EA"/>
    <w:rsid w:val="00A06D29"/>
    <w:rsid w:val="00A3662D"/>
    <w:rsid w:val="00A6402B"/>
    <w:rsid w:val="00AB6C3A"/>
    <w:rsid w:val="00AC35EE"/>
    <w:rsid w:val="00AE7B18"/>
    <w:rsid w:val="00B1054A"/>
    <w:rsid w:val="00B12066"/>
    <w:rsid w:val="00B41627"/>
    <w:rsid w:val="00B6239F"/>
    <w:rsid w:val="00B84204"/>
    <w:rsid w:val="00B87BDF"/>
    <w:rsid w:val="00B96892"/>
    <w:rsid w:val="00BE093E"/>
    <w:rsid w:val="00C15364"/>
    <w:rsid w:val="00C25E79"/>
    <w:rsid w:val="00C81938"/>
    <w:rsid w:val="00CB0B23"/>
    <w:rsid w:val="00CF0D4B"/>
    <w:rsid w:val="00D25129"/>
    <w:rsid w:val="00D30D4A"/>
    <w:rsid w:val="00D44864"/>
    <w:rsid w:val="00D456A1"/>
    <w:rsid w:val="00D557C4"/>
    <w:rsid w:val="00D56763"/>
    <w:rsid w:val="00D618B8"/>
    <w:rsid w:val="00D735C7"/>
    <w:rsid w:val="00D8277E"/>
    <w:rsid w:val="00DC29B6"/>
    <w:rsid w:val="00DE25A1"/>
    <w:rsid w:val="00DE2E35"/>
    <w:rsid w:val="00DF7F01"/>
    <w:rsid w:val="00E43A38"/>
    <w:rsid w:val="00E733A5"/>
    <w:rsid w:val="00E931FF"/>
    <w:rsid w:val="00E93B6F"/>
    <w:rsid w:val="00E96637"/>
    <w:rsid w:val="00EA618E"/>
    <w:rsid w:val="00EB5750"/>
    <w:rsid w:val="00EF1B3E"/>
    <w:rsid w:val="00EF4D60"/>
    <w:rsid w:val="00F05FAB"/>
    <w:rsid w:val="00F24431"/>
    <w:rsid w:val="00F32904"/>
    <w:rsid w:val="00F50966"/>
    <w:rsid w:val="00F55334"/>
    <w:rsid w:val="00F74199"/>
    <w:rsid w:val="00FA463A"/>
    <w:rsid w:val="00FE6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431"/>
  </w:style>
  <w:style w:type="paragraph" w:styleId="Nagwek1">
    <w:name w:val="heading 1"/>
    <w:basedOn w:val="Normalny"/>
    <w:link w:val="Nagwek1Znak"/>
    <w:uiPriority w:val="99"/>
    <w:qFormat/>
    <w:rsid w:val="00C819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2461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24431"/>
    <w:pPr>
      <w:ind w:left="720"/>
      <w:contextualSpacing/>
    </w:pPr>
  </w:style>
  <w:style w:type="table" w:styleId="Tabela-Siatka">
    <w:name w:val="Table Grid"/>
    <w:basedOn w:val="Standardowy"/>
    <w:uiPriority w:val="39"/>
    <w:rsid w:val="00F24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F24431"/>
  </w:style>
  <w:style w:type="paragraph" w:styleId="Nagwek">
    <w:name w:val="header"/>
    <w:basedOn w:val="Normalny"/>
    <w:link w:val="NagwekZnak"/>
    <w:uiPriority w:val="99"/>
    <w:unhideWhenUsed/>
    <w:rsid w:val="00F24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431"/>
  </w:style>
  <w:style w:type="paragraph" w:styleId="Stopka">
    <w:name w:val="footer"/>
    <w:basedOn w:val="Normalny"/>
    <w:link w:val="StopkaZnak"/>
    <w:uiPriority w:val="99"/>
    <w:unhideWhenUsed/>
    <w:rsid w:val="00F24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431"/>
  </w:style>
  <w:style w:type="character" w:customStyle="1" w:styleId="Nagwek1Znak">
    <w:name w:val="Nagłówek 1 Znak"/>
    <w:basedOn w:val="Domylnaczcionkaakapitu"/>
    <w:link w:val="Nagwek1"/>
    <w:uiPriority w:val="99"/>
    <w:rsid w:val="00C8193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StandardAngebotberschrift">
    <w:name w:val="StandardAngebotÜberschrift"/>
    <w:basedOn w:val="Normalny"/>
    <w:rsid w:val="004E4D09"/>
    <w:pPr>
      <w:spacing w:before="240" w:after="0" w:line="240" w:lineRule="auto"/>
    </w:pPr>
    <w:rPr>
      <w:rFonts w:ascii="Arial" w:eastAsia="Times New Roman" w:hAnsi="Arial" w:cs="Arial"/>
      <w:b/>
      <w:sz w:val="24"/>
      <w:szCs w:val="24"/>
      <w:lang w:val="de-DE"/>
    </w:rPr>
  </w:style>
  <w:style w:type="paragraph" w:customStyle="1" w:styleId="Standard">
    <w:name w:val="Standard"/>
    <w:rsid w:val="00AC35E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rsid w:val="0081112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12B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2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62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246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1442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PCDB</dc:creator>
  <cp:lastModifiedBy>Jarek</cp:lastModifiedBy>
  <cp:revision>2</cp:revision>
  <dcterms:created xsi:type="dcterms:W3CDTF">2021-06-22T14:51:00Z</dcterms:created>
  <dcterms:modified xsi:type="dcterms:W3CDTF">2021-06-22T14:51:00Z</dcterms:modified>
</cp:coreProperties>
</file>