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63F8B" w14:textId="1377F89F" w:rsidR="00105C10" w:rsidRDefault="005413D7">
      <w:pPr>
        <w:jc w:val="right"/>
        <w:rPr>
          <w:rFonts w:ascii="Times New Roman" w:hAnsi="Times New Roman" w:cs="Times New Roman"/>
        </w:rPr>
      </w:pPr>
      <w:r w:rsidRPr="00957079">
        <w:rPr>
          <w:rFonts w:ascii="Times New Roman" w:hAnsi="Times New Roman" w:cs="Times New Roman"/>
        </w:rPr>
        <w:t xml:space="preserve">Katowice, dnia </w:t>
      </w:r>
      <w:r w:rsidR="00F425D2">
        <w:rPr>
          <w:rFonts w:ascii="Times New Roman" w:hAnsi="Times New Roman" w:cs="Times New Roman"/>
        </w:rPr>
        <w:t>1</w:t>
      </w:r>
      <w:r w:rsidR="00603273">
        <w:rPr>
          <w:rFonts w:ascii="Times New Roman" w:hAnsi="Times New Roman" w:cs="Times New Roman"/>
        </w:rPr>
        <w:t>6</w:t>
      </w:r>
      <w:r w:rsidR="00EE2C41" w:rsidRPr="00957079">
        <w:rPr>
          <w:rFonts w:ascii="Times New Roman" w:hAnsi="Times New Roman" w:cs="Times New Roman"/>
        </w:rPr>
        <w:t>.0</w:t>
      </w:r>
      <w:r w:rsidR="00F425D2">
        <w:rPr>
          <w:rFonts w:ascii="Times New Roman" w:hAnsi="Times New Roman" w:cs="Times New Roman"/>
        </w:rPr>
        <w:t>6</w:t>
      </w:r>
      <w:r w:rsidRPr="00957079">
        <w:rPr>
          <w:rFonts w:ascii="Times New Roman" w:hAnsi="Times New Roman" w:cs="Times New Roman"/>
        </w:rPr>
        <w:t xml:space="preserve">.2021 </w:t>
      </w:r>
      <w:r w:rsidR="00EE2C41" w:rsidRPr="00957079">
        <w:rPr>
          <w:rFonts w:ascii="Times New Roman" w:hAnsi="Times New Roman" w:cs="Times New Roman"/>
        </w:rPr>
        <w:t>r.</w:t>
      </w:r>
      <w:r w:rsidR="00EE2C41">
        <w:rPr>
          <w:rFonts w:ascii="Times New Roman" w:hAnsi="Times New Roman" w:cs="Times New Roman"/>
        </w:rPr>
        <w:t xml:space="preserve"> </w:t>
      </w:r>
    </w:p>
    <w:p w14:paraId="3220790F" w14:textId="77777777" w:rsidR="00105C10" w:rsidRDefault="00105C10">
      <w:pPr>
        <w:jc w:val="center"/>
        <w:rPr>
          <w:rFonts w:ascii="Times New Roman" w:hAnsi="Times New Roman" w:cs="Times New Roman"/>
          <w:b/>
          <w:i/>
          <w:iCs/>
          <w:highlight w:val="yellow"/>
        </w:rPr>
      </w:pPr>
    </w:p>
    <w:p w14:paraId="22D10BD1" w14:textId="77777777" w:rsidR="00105C10" w:rsidRDefault="00EE2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8BF22D2" w14:textId="77777777" w:rsidR="00105C10" w:rsidRDefault="0010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2D66E" w14:textId="77777777" w:rsidR="005413D7" w:rsidRPr="005413D7" w:rsidRDefault="005413D7" w:rsidP="005413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13D7">
        <w:rPr>
          <w:rFonts w:ascii="Times New Roman" w:hAnsi="Times New Roman" w:cs="Times New Roman"/>
          <w:color w:val="000000"/>
          <w:sz w:val="24"/>
          <w:szCs w:val="24"/>
        </w:rPr>
        <w:t>SIATMAR Marek Jankiewicz</w:t>
      </w:r>
    </w:p>
    <w:p w14:paraId="79D8FC7E" w14:textId="6A85BA31" w:rsidR="005413D7" w:rsidRPr="005413D7" w:rsidRDefault="005413D7" w:rsidP="005413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13D7">
        <w:rPr>
          <w:rFonts w:ascii="Times New Roman" w:hAnsi="Times New Roman" w:cs="Times New Roman"/>
          <w:color w:val="000000"/>
          <w:sz w:val="24"/>
          <w:szCs w:val="24"/>
        </w:rPr>
        <w:t>ul. Astrów 10</w:t>
      </w:r>
    </w:p>
    <w:p w14:paraId="144BCDEA" w14:textId="77777777" w:rsidR="005413D7" w:rsidRPr="005413D7" w:rsidRDefault="005413D7" w:rsidP="005413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413D7">
        <w:rPr>
          <w:rFonts w:ascii="Times New Roman" w:hAnsi="Times New Roman" w:cs="Times New Roman"/>
          <w:color w:val="000000"/>
          <w:sz w:val="24"/>
          <w:szCs w:val="24"/>
        </w:rPr>
        <w:t>40-045 Katowice</w:t>
      </w:r>
    </w:p>
    <w:p w14:paraId="0A79E504" w14:textId="619147B6" w:rsidR="00105C10" w:rsidRPr="005413D7" w:rsidRDefault="00EE2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iCs/>
          <w:sz w:val="24"/>
          <w:szCs w:val="24"/>
        </w:rPr>
        <w:t xml:space="preserve">NIP: </w:t>
      </w:r>
      <w:r w:rsidR="005413D7" w:rsidRPr="005413D7">
        <w:rPr>
          <w:rFonts w:ascii="Times New Roman" w:hAnsi="Times New Roman" w:cs="Times New Roman"/>
          <w:color w:val="000000"/>
          <w:sz w:val="24"/>
          <w:szCs w:val="24"/>
        </w:rPr>
        <w:t>6340025019</w:t>
      </w:r>
    </w:p>
    <w:p w14:paraId="015391B7" w14:textId="7101B01D" w:rsidR="00105C10" w:rsidRPr="005413D7" w:rsidRDefault="00EE2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iCs/>
          <w:sz w:val="24"/>
          <w:szCs w:val="24"/>
        </w:rPr>
        <w:t>REGON:</w:t>
      </w:r>
      <w:r w:rsidRPr="005413D7">
        <w:rPr>
          <w:rFonts w:ascii="Times New Roman" w:hAnsi="Times New Roman" w:cs="Times New Roman"/>
          <w:sz w:val="24"/>
          <w:szCs w:val="24"/>
        </w:rPr>
        <w:t xml:space="preserve"> </w:t>
      </w:r>
      <w:r w:rsidR="005413D7" w:rsidRPr="005413D7">
        <w:rPr>
          <w:rFonts w:ascii="Times New Roman" w:hAnsi="Times New Roman" w:cs="Times New Roman"/>
          <w:color w:val="000000"/>
          <w:sz w:val="24"/>
          <w:szCs w:val="24"/>
        </w:rPr>
        <w:t>278076453</w:t>
      </w:r>
    </w:p>
    <w:p w14:paraId="7E09C2FD" w14:textId="77777777" w:rsidR="00105C10" w:rsidRDefault="00105C10">
      <w:pPr>
        <w:spacing w:after="0"/>
        <w:rPr>
          <w:rFonts w:ascii="Times New Roman" w:hAnsi="Times New Roman" w:cs="Times New Roman"/>
          <w:iCs/>
          <w:highlight w:val="yellow"/>
        </w:rPr>
      </w:pPr>
    </w:p>
    <w:p w14:paraId="578A55E0" w14:textId="77777777" w:rsidR="00105C10" w:rsidRDefault="00105C10">
      <w:pPr>
        <w:spacing w:line="360" w:lineRule="auto"/>
        <w:rPr>
          <w:rFonts w:ascii="Times New Roman" w:hAnsi="Times New Roman" w:cs="Times New Roman"/>
          <w:highlight w:val="yellow"/>
        </w:rPr>
      </w:pPr>
    </w:p>
    <w:p w14:paraId="710D6264" w14:textId="5B80D8E8" w:rsidR="00105C10" w:rsidRDefault="005413D7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ZAPYTANIE OFERTOWE NR </w:t>
      </w:r>
      <w:r w:rsidR="00603273">
        <w:rPr>
          <w:rFonts w:ascii="Times New Roman" w:hAnsi="Times New Roman" w:cs="Times New Roman"/>
          <w:b/>
          <w:sz w:val="32"/>
          <w:u w:val="single"/>
        </w:rPr>
        <w:t>9</w:t>
      </w:r>
      <w:r>
        <w:rPr>
          <w:rFonts w:ascii="Times New Roman" w:hAnsi="Times New Roman" w:cs="Times New Roman"/>
          <w:b/>
          <w:sz w:val="32"/>
          <w:u w:val="single"/>
        </w:rPr>
        <w:t>/</w:t>
      </w:r>
      <w:r w:rsidR="00F425D2">
        <w:rPr>
          <w:rFonts w:ascii="Times New Roman" w:hAnsi="Times New Roman" w:cs="Times New Roman"/>
          <w:b/>
          <w:sz w:val="32"/>
          <w:u w:val="single"/>
        </w:rPr>
        <w:t>06/</w:t>
      </w:r>
      <w:r>
        <w:rPr>
          <w:rFonts w:ascii="Times New Roman" w:hAnsi="Times New Roman" w:cs="Times New Roman"/>
          <w:b/>
          <w:sz w:val="32"/>
          <w:u w:val="single"/>
        </w:rPr>
        <w:t>2021</w:t>
      </w:r>
    </w:p>
    <w:p w14:paraId="29848560" w14:textId="77777777" w:rsidR="00105C10" w:rsidRDefault="00105C10">
      <w:pPr>
        <w:spacing w:line="360" w:lineRule="auto"/>
        <w:rPr>
          <w:rFonts w:ascii="Times New Roman" w:hAnsi="Times New Roman" w:cs="Times New Roman"/>
        </w:rPr>
      </w:pPr>
    </w:p>
    <w:p w14:paraId="5BFD6ED8" w14:textId="77777777" w:rsidR="00105C10" w:rsidRDefault="00EE2C4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Zapytanie ofertowe:</w:t>
      </w:r>
    </w:p>
    <w:p w14:paraId="4DDF0613" w14:textId="3795973F" w:rsidR="00105C10" w:rsidRDefault="005733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Piła taśmowa</w:t>
      </w:r>
    </w:p>
    <w:p w14:paraId="00A41004" w14:textId="3107252C" w:rsidR="00943907" w:rsidRDefault="005413D7" w:rsidP="009439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</w:t>
      </w:r>
      <w:r w:rsidR="00EE2C41">
        <w:rPr>
          <w:rFonts w:ascii="Times New Roman" w:hAnsi="Times New Roman" w:cs="Times New Roman"/>
          <w:sz w:val="24"/>
          <w:szCs w:val="24"/>
        </w:rPr>
        <w:t xml:space="preserve"> jest planowany w ramach projektu, który uzyskał dofinansowanie ze środków EFRR w </w:t>
      </w:r>
      <w:r>
        <w:rPr>
          <w:rFonts w:ascii="Times New Roman" w:hAnsi="Times New Roman" w:cs="Times New Roman"/>
          <w:sz w:val="24"/>
          <w:szCs w:val="24"/>
        </w:rPr>
        <w:t>ramach RPO WŚ 2014-2020 w ramach:</w:t>
      </w:r>
    </w:p>
    <w:p w14:paraId="2E8C472F" w14:textId="77777777" w:rsidR="005413D7" w:rsidRPr="005413D7" w:rsidRDefault="005413D7" w:rsidP="005413D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1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Osi Priorytetowej: III. Konkurencyjność MŚP</w:t>
      </w:r>
    </w:p>
    <w:p w14:paraId="01BDFA2E" w14:textId="79E9A991" w:rsidR="00105C10" w:rsidRDefault="005413D7" w:rsidP="005413D7">
      <w:pPr>
        <w:spacing w:line="360" w:lineRule="auto"/>
        <w:jc w:val="center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Działania</w:t>
      </w:r>
      <w:r w:rsidRPr="005413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3.2. Innowacje w MŚP</w:t>
      </w:r>
    </w:p>
    <w:p w14:paraId="703357AD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7CB7850D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78553242" w14:textId="77777777" w:rsidR="005413D7" w:rsidRDefault="005413D7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777603C3" w14:textId="77777777" w:rsidR="005413D7" w:rsidRDefault="005413D7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057B3E5D" w14:textId="77777777" w:rsidR="005413D7" w:rsidRDefault="005413D7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7F2951A9" w14:textId="77777777" w:rsidR="005413D7" w:rsidRDefault="005413D7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6F2EC9E3" w14:textId="77777777" w:rsidR="005413D7" w:rsidRDefault="005413D7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64142643" w14:textId="77777777" w:rsidR="005413D7" w:rsidRDefault="005413D7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27784893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bookmarkStart w:id="0" w:name="_Toc74315304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7354284"/>
        <w:docPartObj>
          <w:docPartGallery w:val="Table of Contents"/>
          <w:docPartUnique/>
        </w:docPartObj>
      </w:sdtPr>
      <w:sdtEndPr/>
      <w:sdtContent>
        <w:p w14:paraId="4C84E4D3" w14:textId="77777777" w:rsidR="00105C10" w:rsidRDefault="00EE2C41">
          <w:pPr>
            <w:pStyle w:val="Nagwekspisutreci"/>
            <w:spacing w:line="360" w:lineRule="auto"/>
            <w:rPr>
              <w:rFonts w:ascii="Times New Roman" w:hAnsi="Times New Roman" w:cs="Times New Roman"/>
              <w:color w:val="auto"/>
              <w:szCs w:val="24"/>
            </w:rPr>
          </w:pPr>
          <w:r>
            <w:rPr>
              <w:rFonts w:ascii="Times New Roman" w:hAnsi="Times New Roman" w:cs="Times New Roman"/>
              <w:color w:val="auto"/>
              <w:szCs w:val="24"/>
            </w:rPr>
            <w:t>Spis treści</w:t>
          </w:r>
          <w:bookmarkEnd w:id="0"/>
        </w:p>
        <w:p w14:paraId="6EE60C42" w14:textId="77777777" w:rsidR="00742475" w:rsidRDefault="00EE2C4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rPr>
              <w:rStyle w:val="czeindeksu"/>
              <w:rFonts w:cs="Times New Roman"/>
              <w:webHidden/>
            </w:rPr>
            <w:instrText>TOC \z \o "1-3" \u \h</w:instrText>
          </w:r>
          <w:r>
            <w:rPr>
              <w:rStyle w:val="czeindeksu"/>
              <w:rFonts w:cs="Times New Roman"/>
            </w:rPr>
            <w:fldChar w:fldCharType="separate"/>
          </w:r>
          <w:hyperlink w:anchor="_Toc74315304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Spis treści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_Toc74315304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2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0A71425B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05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1.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Nazwa i adres zamawiającego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_Toc74315305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3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360B52A2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06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2.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Tryb udzielania zamówienia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_Toc74315306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3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6B6DE5D1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07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3.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Data ogłoszenia zapytania ofertowego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_Toc74315307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3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72168260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08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4.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Data złożenia oferty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_Toc74315308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3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64949C07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09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5.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Opis przedmiotu zapytania ofertowego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_Toc74315309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3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34329BD3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0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6.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Warunki udziału w postępowaniu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_Toc74315310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4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1490BAFB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1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7.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Termin realizacji przedmiotu oferty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_Toc74315311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5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0F61F40C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2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8.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Kryteria wyboru oferty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_Toc74315312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5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3BDC2110" w14:textId="77777777" w:rsidR="00742475" w:rsidRDefault="00D8487A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3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9.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Zawiadomienie o wyborze oferty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_Toc74315313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6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06ED3F34" w14:textId="77777777" w:rsidR="00742475" w:rsidRDefault="00D8487A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4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10.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Oferta musi zawierać następujące elementy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_Toc74315314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6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569E5FF1" w14:textId="77777777" w:rsidR="00742475" w:rsidRDefault="00D8487A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5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11.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Dodatkowe informacje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_Toc74315315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7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14D38748" w14:textId="77777777" w:rsidR="00742475" w:rsidRDefault="00D8487A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6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12.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Zmiana umowy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_Toc74315316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8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11F989C2" w14:textId="77777777" w:rsidR="00742475" w:rsidRDefault="00D8487A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7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13.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Informacja o sposobie porozumiewania się Zmawiającego z Dostawcami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_Toc74315317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8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2D269E96" w14:textId="77777777" w:rsidR="00742475" w:rsidRDefault="00D8487A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8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14.</w:t>
            </w:r>
            <w:r w:rsidR="00742475">
              <w:rPr>
                <w:rFonts w:eastAsiaTheme="minorEastAsia"/>
                <w:noProof/>
                <w:lang w:eastAsia="pl-PL"/>
              </w:rPr>
              <w:tab/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Sposób składania oferty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_Toc74315318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9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3D9EA26E" w14:textId="77777777" w:rsidR="00742475" w:rsidRDefault="00D8487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19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Załączniki: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_Toc74315319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9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09CA29CF" w14:textId="77777777" w:rsidR="00742475" w:rsidRDefault="00D848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32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Załącznik nr 1</w:t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  <w:lang w:eastAsia="ar-SA"/>
              </w:rPr>
              <w:t xml:space="preserve"> Oświadczenie o spełnienie warunków udziału w postępowaniu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_Toc74315332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10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2BB2A77E" w14:textId="77777777" w:rsidR="00742475" w:rsidRDefault="00D848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33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Załącznik nr 2</w:t>
            </w:r>
            <w:r w:rsidR="00742475" w:rsidRPr="00EB3F2C">
              <w:rPr>
                <w:rStyle w:val="Hipercze"/>
                <w:rFonts w:ascii="Times New Roman" w:hAnsi="Times New Roman" w:cs="Times New Roman"/>
                <w:noProof/>
                <w:lang w:eastAsia="ar-SA"/>
              </w:rPr>
              <w:t xml:space="preserve"> Oświadczenie o braku powiązań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_Toc74315333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11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7FD05693" w14:textId="77777777" w:rsidR="00742475" w:rsidRDefault="00D8487A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4315334" w:history="1">
            <w:r w:rsidR="00742475" w:rsidRPr="00EB3F2C">
              <w:rPr>
                <w:rStyle w:val="Hipercze"/>
                <w:rFonts w:ascii="Times New Roman" w:hAnsi="Times New Roman" w:cs="Times New Roman"/>
                <w:noProof/>
              </w:rPr>
              <w:t>Załącznik nr 3 Wzór Oferty</w:t>
            </w:r>
            <w:r w:rsidR="00742475">
              <w:rPr>
                <w:noProof/>
                <w:webHidden/>
              </w:rPr>
              <w:tab/>
            </w:r>
            <w:r w:rsidR="00742475">
              <w:rPr>
                <w:noProof/>
                <w:webHidden/>
              </w:rPr>
              <w:fldChar w:fldCharType="begin"/>
            </w:r>
            <w:r w:rsidR="00742475">
              <w:rPr>
                <w:noProof/>
                <w:webHidden/>
              </w:rPr>
              <w:instrText xml:space="preserve"> PAGEREF _Toc74315334 \h </w:instrText>
            </w:r>
            <w:r w:rsidR="00742475">
              <w:rPr>
                <w:noProof/>
                <w:webHidden/>
              </w:rPr>
            </w:r>
            <w:r w:rsidR="00742475">
              <w:rPr>
                <w:noProof/>
                <w:webHidden/>
              </w:rPr>
              <w:fldChar w:fldCharType="separate"/>
            </w:r>
            <w:r w:rsidR="00742475">
              <w:rPr>
                <w:noProof/>
                <w:webHidden/>
              </w:rPr>
              <w:t>12</w:t>
            </w:r>
            <w:r w:rsidR="00742475">
              <w:rPr>
                <w:noProof/>
                <w:webHidden/>
              </w:rPr>
              <w:fldChar w:fldCharType="end"/>
            </w:r>
          </w:hyperlink>
        </w:p>
        <w:p w14:paraId="7F32EABB" w14:textId="77777777" w:rsidR="00105C10" w:rsidRDefault="00EE2C41">
          <w:pPr>
            <w:spacing w:line="360" w:lineRule="auto"/>
            <w:jc w:val="both"/>
            <w:rPr>
              <w:highlight w:val="yellow"/>
            </w:rPr>
          </w:pPr>
          <w:r>
            <w:rPr>
              <w:highlight w:val="yellow"/>
            </w:rPr>
            <w:fldChar w:fldCharType="end"/>
          </w:r>
        </w:p>
      </w:sdtContent>
    </w:sdt>
    <w:p w14:paraId="5F63FB06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19A1EF05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745B647C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712AE8CC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1631CEC7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0FD654BB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2C7D3265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5A0329D3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418D052E" w14:textId="77777777" w:rsidR="00105C10" w:rsidRDefault="00105C10">
      <w:pPr>
        <w:jc w:val="both"/>
        <w:rPr>
          <w:rFonts w:ascii="Times New Roman" w:hAnsi="Times New Roman" w:cs="Times New Roman"/>
          <w:sz w:val="24"/>
          <w:highlight w:val="yellow"/>
        </w:rPr>
      </w:pPr>
    </w:p>
    <w:p w14:paraId="5A0C7FF7" w14:textId="77777777" w:rsidR="00105C10" w:rsidRDefault="00EE2C41">
      <w:pPr>
        <w:pStyle w:val="Nagwek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1" w:name="_Toc74315305"/>
      <w:r>
        <w:rPr>
          <w:rFonts w:ascii="Times New Roman" w:hAnsi="Times New Roman" w:cs="Times New Roman"/>
        </w:rPr>
        <w:lastRenderedPageBreak/>
        <w:t>Nazwa i adres zamawiającego</w:t>
      </w:r>
      <w:bookmarkEnd w:id="1"/>
    </w:p>
    <w:p w14:paraId="2C9600CC" w14:textId="77777777" w:rsidR="00105C10" w:rsidRDefault="00105C10">
      <w:pPr>
        <w:jc w:val="both"/>
        <w:rPr>
          <w:rFonts w:ascii="Times New Roman" w:hAnsi="Times New Roman" w:cs="Times New Roman"/>
        </w:rPr>
      </w:pPr>
    </w:p>
    <w:p w14:paraId="4E62665C" w14:textId="77777777" w:rsidR="005413D7" w:rsidRPr="005413D7" w:rsidRDefault="005413D7" w:rsidP="005413D7">
      <w:pPr>
        <w:pStyle w:val="Akapitzlist"/>
        <w:spacing w:after="0"/>
        <w:rPr>
          <w:rFonts w:ascii="Times New Roman" w:hAnsi="Times New Roman" w:cs="Times New Roman"/>
          <w:b/>
        </w:rPr>
      </w:pPr>
      <w:r w:rsidRPr="005413D7">
        <w:rPr>
          <w:rFonts w:ascii="Times New Roman" w:hAnsi="Times New Roman" w:cs="Times New Roman"/>
          <w:b/>
        </w:rPr>
        <w:t>SIATMAR Marek Jankiewicz</w:t>
      </w:r>
    </w:p>
    <w:p w14:paraId="2FFDAB91" w14:textId="77777777" w:rsidR="005413D7" w:rsidRPr="005413D7" w:rsidRDefault="005413D7" w:rsidP="005413D7">
      <w:pPr>
        <w:pStyle w:val="Akapitzlist"/>
        <w:spacing w:after="0"/>
        <w:rPr>
          <w:rFonts w:ascii="Times New Roman" w:hAnsi="Times New Roman" w:cs="Times New Roman"/>
          <w:b/>
        </w:rPr>
      </w:pPr>
      <w:r w:rsidRPr="005413D7">
        <w:rPr>
          <w:rFonts w:ascii="Times New Roman" w:hAnsi="Times New Roman" w:cs="Times New Roman"/>
          <w:b/>
        </w:rPr>
        <w:t>ul. Astrów 10</w:t>
      </w:r>
    </w:p>
    <w:p w14:paraId="19DEFC46" w14:textId="31ABB2D7" w:rsidR="00105C10" w:rsidRDefault="005413D7" w:rsidP="005413D7">
      <w:pPr>
        <w:pStyle w:val="Akapitzlist"/>
        <w:spacing w:after="0"/>
        <w:rPr>
          <w:rFonts w:ascii="Times New Roman" w:hAnsi="Times New Roman" w:cs="Times New Roman"/>
          <w:b/>
        </w:rPr>
      </w:pPr>
      <w:r w:rsidRPr="005413D7">
        <w:rPr>
          <w:rFonts w:ascii="Times New Roman" w:hAnsi="Times New Roman" w:cs="Times New Roman"/>
          <w:b/>
        </w:rPr>
        <w:t>40-045 Katowice</w:t>
      </w:r>
    </w:p>
    <w:p w14:paraId="22F8C1CA" w14:textId="77777777" w:rsidR="005413D7" w:rsidRDefault="005413D7" w:rsidP="005413D7">
      <w:pPr>
        <w:pStyle w:val="Akapitzlist"/>
        <w:spacing w:after="0"/>
        <w:rPr>
          <w:rFonts w:ascii="Times New Roman" w:hAnsi="Times New Roman" w:cs="Times New Roman"/>
          <w:b/>
        </w:rPr>
      </w:pPr>
    </w:p>
    <w:p w14:paraId="3C2F3A80" w14:textId="77777777" w:rsidR="005413D7" w:rsidRDefault="005413D7" w:rsidP="005413D7">
      <w:pPr>
        <w:pStyle w:val="Akapitzlist"/>
        <w:spacing w:after="0"/>
        <w:rPr>
          <w:rFonts w:ascii="Times New Roman" w:hAnsi="Times New Roman" w:cs="Times New Roman"/>
          <w:b/>
          <w:iCs/>
        </w:rPr>
      </w:pPr>
    </w:p>
    <w:p w14:paraId="1A80B890" w14:textId="77777777" w:rsidR="00105C10" w:rsidRDefault="00EE2C41">
      <w:pPr>
        <w:pStyle w:val="Akapitzlist"/>
        <w:spacing w:after="0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DANE OSOBY DO KONTAKTU I UDZIELANIA DODATKOWYCH INFORMACJI:</w:t>
      </w:r>
    </w:p>
    <w:p w14:paraId="5E2E853B" w14:textId="77777777" w:rsidR="00957079" w:rsidRPr="00A07936" w:rsidRDefault="00957079" w:rsidP="00957079">
      <w:pPr>
        <w:pStyle w:val="Akapitzlist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A07936">
        <w:rPr>
          <w:rFonts w:ascii="Times New Roman" w:hAnsi="Times New Roman" w:cs="Times New Roman"/>
          <w:b/>
          <w:iCs/>
          <w:sz w:val="24"/>
          <w:szCs w:val="24"/>
        </w:rPr>
        <w:t xml:space="preserve">Łukasz Jankiewicz </w:t>
      </w:r>
    </w:p>
    <w:p w14:paraId="39BA142E" w14:textId="77777777" w:rsidR="00957079" w:rsidRPr="00A07936" w:rsidRDefault="00957079" w:rsidP="00957079">
      <w:pPr>
        <w:pStyle w:val="Akapitzlist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A07936">
        <w:rPr>
          <w:rFonts w:ascii="Times New Roman" w:hAnsi="Times New Roman" w:cs="Times New Roman"/>
          <w:b/>
          <w:iCs/>
          <w:sz w:val="24"/>
          <w:szCs w:val="24"/>
        </w:rPr>
        <w:t xml:space="preserve">Tel: </w:t>
      </w:r>
      <w:r w:rsidRPr="00A07936">
        <w:rPr>
          <w:rFonts w:ascii="Times New Roman" w:hAnsi="Times New Roman" w:cs="Times New Roman"/>
          <w:b/>
          <w:bCs/>
          <w:sz w:val="24"/>
          <w:szCs w:val="24"/>
        </w:rPr>
        <w:t>510140048</w:t>
      </w:r>
    </w:p>
    <w:p w14:paraId="32A50A32" w14:textId="5EA7863B" w:rsidR="00957079" w:rsidRPr="00A07936" w:rsidRDefault="00957079" w:rsidP="00957079">
      <w:pPr>
        <w:pStyle w:val="Akapitzlist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A07936">
        <w:rPr>
          <w:rFonts w:ascii="Times New Roman" w:hAnsi="Times New Roman" w:cs="Times New Roman"/>
          <w:b/>
          <w:iCs/>
          <w:sz w:val="24"/>
          <w:szCs w:val="24"/>
        </w:rPr>
        <w:t xml:space="preserve">Mail: </w:t>
      </w:r>
      <w:r w:rsidR="0037357C" w:rsidRPr="00DC296A">
        <w:rPr>
          <w:rFonts w:ascii="Times New Roman" w:hAnsi="Times New Roman" w:cs="Times New Roman"/>
          <w:b/>
          <w:sz w:val="24"/>
          <w:szCs w:val="24"/>
        </w:rPr>
        <w:t>l.jankiewicz@siatmar.pl</w:t>
      </w:r>
    </w:p>
    <w:p w14:paraId="5FFF14B3" w14:textId="0997380B" w:rsidR="00105C10" w:rsidRDefault="00EE2C41">
      <w:pPr>
        <w:pStyle w:val="Nagwek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2" w:name="_Toc74315306"/>
      <w:r>
        <w:rPr>
          <w:rFonts w:ascii="Times New Roman" w:hAnsi="Times New Roman" w:cs="Times New Roman"/>
        </w:rPr>
        <w:t>Tryb udzielania zamówienia</w:t>
      </w:r>
      <w:bookmarkEnd w:id="2"/>
    </w:p>
    <w:p w14:paraId="57CA0F36" w14:textId="77777777" w:rsidR="00105C10" w:rsidRDefault="00105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671F1" w14:textId="4F2FA125" w:rsidR="00105C10" w:rsidRDefault="00EE2C4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ofert realizowany zgodnie z Wytycznymi w zakresie kwalifikowalności wydatków w ramach Europejskiego Funduszu Rozwoju Regionalnego/ Europejskiego Funduszu Społecznego oraz Funduszu Spójności na lata 2014-2020 oraz</w:t>
      </w:r>
      <w:r w:rsidR="005413D7">
        <w:rPr>
          <w:rFonts w:ascii="Times New Roman" w:hAnsi="Times New Roman" w:cs="Times New Roman"/>
          <w:sz w:val="24"/>
          <w:szCs w:val="24"/>
        </w:rPr>
        <w:t xml:space="preserve"> dokumentacją konkursową dla </w:t>
      </w: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5413D7">
        <w:rPr>
          <w:rFonts w:ascii="Times New Roman" w:hAnsi="Times New Roman" w:cs="Times New Roman"/>
          <w:sz w:val="24"/>
          <w:szCs w:val="24"/>
        </w:rPr>
        <w:t>Innowacje w MŚP, w roku 2020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413D7" w:rsidRPr="005413D7">
        <w:rPr>
          <w:rFonts w:ascii="Times New Roman" w:hAnsi="Times New Roman" w:cs="Times New Roman"/>
          <w:sz w:val="24"/>
          <w:szCs w:val="24"/>
        </w:rPr>
        <w:t>RPSL.03.02.00-IP.01-24-026/20</w:t>
      </w:r>
      <w:r>
        <w:rPr>
          <w:rFonts w:ascii="Times New Roman" w:hAnsi="Times New Roman" w:cs="Times New Roman"/>
          <w:sz w:val="24"/>
          <w:szCs w:val="24"/>
        </w:rPr>
        <w:t>) w ramach Regionalnego Programu Operacyjnego Województwa Śląskiego na lata 2014-2020.</w:t>
      </w:r>
    </w:p>
    <w:p w14:paraId="5B3E16E5" w14:textId="77777777" w:rsidR="00105C10" w:rsidRDefault="00105C10">
      <w:pPr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8014234" w14:textId="77777777" w:rsidR="00105C10" w:rsidRDefault="00EE2C41">
      <w:pPr>
        <w:pStyle w:val="Nagwek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3" w:name="_Toc74315307"/>
      <w:r>
        <w:rPr>
          <w:rFonts w:ascii="Times New Roman" w:hAnsi="Times New Roman" w:cs="Times New Roman"/>
        </w:rPr>
        <w:t>Data ogłoszenia zapytania ofertowego</w:t>
      </w:r>
      <w:bookmarkEnd w:id="3"/>
    </w:p>
    <w:p w14:paraId="6355BE1F" w14:textId="77777777" w:rsidR="00105C10" w:rsidRDefault="00105C10">
      <w:pPr>
        <w:jc w:val="both"/>
        <w:rPr>
          <w:rFonts w:ascii="Times New Roman" w:hAnsi="Times New Roman" w:cs="Times New Roman"/>
        </w:rPr>
      </w:pPr>
    </w:p>
    <w:p w14:paraId="5B491939" w14:textId="3D58378D" w:rsidR="005413D7" w:rsidRDefault="00F425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03273">
        <w:rPr>
          <w:rFonts w:ascii="Times New Roman" w:hAnsi="Times New Roman" w:cs="Times New Roman"/>
        </w:rPr>
        <w:t>6</w:t>
      </w:r>
      <w:r w:rsidR="005413D7" w:rsidRPr="0095707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="005413D7" w:rsidRPr="00957079">
        <w:rPr>
          <w:rFonts w:ascii="Times New Roman" w:hAnsi="Times New Roman" w:cs="Times New Roman"/>
        </w:rPr>
        <w:t>.2021 r.</w:t>
      </w:r>
    </w:p>
    <w:p w14:paraId="1C084CA1" w14:textId="60A96775" w:rsidR="00105C10" w:rsidRDefault="00EE2C41">
      <w:pPr>
        <w:pStyle w:val="Nagwek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4" w:name="_Toc74315308"/>
      <w:r>
        <w:rPr>
          <w:rFonts w:ascii="Times New Roman" w:hAnsi="Times New Roman" w:cs="Times New Roman"/>
        </w:rPr>
        <w:t>Data złożenia oferty</w:t>
      </w:r>
      <w:bookmarkEnd w:id="4"/>
    </w:p>
    <w:p w14:paraId="05708626" w14:textId="77777777" w:rsidR="00105C10" w:rsidRPr="002E502F" w:rsidRDefault="00105C10">
      <w:pPr>
        <w:jc w:val="both"/>
        <w:rPr>
          <w:rFonts w:ascii="Times New Roman" w:hAnsi="Times New Roman" w:cs="Times New Roman"/>
          <w:sz w:val="24"/>
        </w:rPr>
      </w:pPr>
    </w:p>
    <w:p w14:paraId="48D7021F" w14:textId="55CC9261" w:rsidR="00105C10" w:rsidRPr="002E502F" w:rsidRDefault="00EE2C41">
      <w:pPr>
        <w:spacing w:after="0"/>
        <w:jc w:val="both"/>
        <w:rPr>
          <w:b/>
        </w:rPr>
      </w:pPr>
      <w:r w:rsidRPr="002E502F">
        <w:rPr>
          <w:rFonts w:ascii="Times New Roman" w:hAnsi="Times New Roman" w:cs="Times New Roman"/>
          <w:sz w:val="24"/>
        </w:rPr>
        <w:t xml:space="preserve">Oferty można składać do dnia </w:t>
      </w:r>
      <w:r w:rsidR="00F425D2">
        <w:rPr>
          <w:rFonts w:ascii="Times New Roman" w:hAnsi="Times New Roman" w:cs="Times New Roman"/>
          <w:b/>
          <w:sz w:val="24"/>
        </w:rPr>
        <w:t>2</w:t>
      </w:r>
      <w:r w:rsidR="00603273">
        <w:rPr>
          <w:rFonts w:ascii="Times New Roman" w:hAnsi="Times New Roman" w:cs="Times New Roman"/>
          <w:b/>
          <w:sz w:val="24"/>
        </w:rPr>
        <w:t>3</w:t>
      </w:r>
      <w:r w:rsidRPr="002E502F">
        <w:rPr>
          <w:rFonts w:ascii="Times New Roman" w:hAnsi="Times New Roman" w:cs="Times New Roman"/>
          <w:b/>
          <w:sz w:val="24"/>
        </w:rPr>
        <w:t>/0</w:t>
      </w:r>
      <w:r w:rsidR="00F425D2">
        <w:rPr>
          <w:rFonts w:ascii="Times New Roman" w:hAnsi="Times New Roman" w:cs="Times New Roman"/>
          <w:b/>
          <w:sz w:val="24"/>
        </w:rPr>
        <w:t>6</w:t>
      </w:r>
      <w:r w:rsidR="005413D7">
        <w:rPr>
          <w:rFonts w:ascii="Times New Roman" w:hAnsi="Times New Roman" w:cs="Times New Roman"/>
          <w:b/>
          <w:sz w:val="24"/>
        </w:rPr>
        <w:t>/2021</w:t>
      </w:r>
      <w:r w:rsidRPr="002E502F">
        <w:rPr>
          <w:rFonts w:ascii="Times New Roman" w:hAnsi="Times New Roman" w:cs="Times New Roman"/>
          <w:b/>
          <w:sz w:val="24"/>
        </w:rPr>
        <w:t xml:space="preserve"> do godziny 24:00</w:t>
      </w:r>
    </w:p>
    <w:p w14:paraId="7B794071" w14:textId="77777777" w:rsidR="00105C10" w:rsidRPr="002E502F" w:rsidRDefault="00EE2C41">
      <w:pPr>
        <w:spacing w:after="0"/>
        <w:jc w:val="both"/>
        <w:rPr>
          <w:rFonts w:ascii="Times New Roman" w:hAnsi="Times New Roman" w:cs="Times New Roman"/>
          <w:sz w:val="24"/>
        </w:rPr>
      </w:pPr>
      <w:r w:rsidRPr="002E502F">
        <w:rPr>
          <w:rFonts w:ascii="Times New Roman" w:hAnsi="Times New Roman" w:cs="Times New Roman"/>
          <w:sz w:val="24"/>
        </w:rPr>
        <w:t>Liczy się data i godzina wpłynięcia oferty do Beneficjenta.</w:t>
      </w:r>
    </w:p>
    <w:p w14:paraId="75AA1F71" w14:textId="77777777" w:rsidR="00105C10" w:rsidRDefault="00EE2C41">
      <w:pPr>
        <w:pStyle w:val="Nagwek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5" w:name="_Toc74315309"/>
      <w:r>
        <w:rPr>
          <w:rFonts w:ascii="Times New Roman" w:hAnsi="Times New Roman" w:cs="Times New Roman"/>
        </w:rPr>
        <w:t>Opis przedmiotu zapytania ofertowego</w:t>
      </w:r>
      <w:bookmarkEnd w:id="5"/>
    </w:p>
    <w:p w14:paraId="1A851D93" w14:textId="77777777" w:rsidR="00105C10" w:rsidRDefault="00105C10">
      <w:pPr>
        <w:jc w:val="both"/>
        <w:rPr>
          <w:rFonts w:ascii="Times New Roman" w:hAnsi="Times New Roman" w:cs="Times New Roman"/>
        </w:rPr>
      </w:pPr>
    </w:p>
    <w:p w14:paraId="7FCC5D0D" w14:textId="6514FC3B" w:rsidR="00105C10" w:rsidRDefault="00EE2C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Przedmiotem zamówienia jest dostawa </w:t>
      </w:r>
      <w:r w:rsidR="005733ED">
        <w:rPr>
          <w:rFonts w:ascii="Times New Roman" w:hAnsi="Times New Roman" w:cs="Times New Roman"/>
          <w:sz w:val="24"/>
          <w:szCs w:val="24"/>
        </w:rPr>
        <w:t>Piły taśmowej</w:t>
      </w:r>
      <w:r w:rsidR="005413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413D7" w:rsidRPr="005413D7">
        <w:rPr>
          <w:rFonts w:ascii="Times New Roman" w:hAnsi="Times New Roman" w:cs="Times New Roman"/>
          <w:sz w:val="24"/>
          <w:szCs w:val="24"/>
        </w:rPr>
        <w:t>Kod CPV: 42000000-6: Maszyny przemysłowe</w:t>
      </w:r>
      <w:r w:rsidR="00564233">
        <w:rPr>
          <w:rFonts w:ascii="Times New Roman" w:hAnsi="Times New Roman" w:cs="Times New Roman"/>
          <w:sz w:val="24"/>
          <w:szCs w:val="24"/>
        </w:rPr>
        <w:t>. Środek trwały nowy.</w:t>
      </w:r>
    </w:p>
    <w:p w14:paraId="419CF0F2" w14:textId="77777777" w:rsidR="00105C10" w:rsidRDefault="00105C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47F54" w14:textId="77777777" w:rsidR="005413D7" w:rsidRDefault="005413D7" w:rsidP="005413D7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4DEE7" w14:textId="22199B36" w:rsidR="004D2BA9" w:rsidRPr="004579CB" w:rsidRDefault="005733ED" w:rsidP="005733ED">
      <w:pPr>
        <w:suppressAutoHyphens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</w:pPr>
      <w:r w:rsidRPr="009570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Minimalne parametry techniczne:</w:t>
      </w:r>
    </w:p>
    <w:p w14:paraId="1E612770" w14:textId="338983E2" w:rsidR="00105C10" w:rsidRPr="00957079" w:rsidRDefault="004D2BA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7079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5733ED" w:rsidRPr="00957079">
        <w:rPr>
          <w:rFonts w:ascii="Times New Roman" w:hAnsi="Times New Roman" w:cs="Times New Roman"/>
          <w:sz w:val="24"/>
          <w:szCs w:val="24"/>
          <w:lang w:eastAsia="pl-PL"/>
        </w:rPr>
        <w:t>piła taśmowa do cięcia paczek o wymiarach od 350 do 450 mm jako prostopadłościan</w:t>
      </w:r>
    </w:p>
    <w:p w14:paraId="3F15B6E9" w14:textId="77777777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57079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Pr="00957079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Automatyczna piła taśmowa do metalu z ramą wychylną do cięć pod kątem od 0° do +60° w prawo.</w:t>
      </w:r>
    </w:p>
    <w:p w14:paraId="3F16DF43" w14:textId="3756B317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57079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- Minimalna wydajność cięcia 0° pakietu 500*220 mm.</w:t>
      </w:r>
    </w:p>
    <w:p w14:paraId="6B7FE647" w14:textId="14214A48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57079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- Minimalna wydajność cięcia 0° dla elementu prostokątnego 500*340 mm.</w:t>
      </w:r>
    </w:p>
    <w:p w14:paraId="24B222F0" w14:textId="5C2B6639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57079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- Minimalna wydajność cięcia 45° dla elementu prostokątnego 440*220 mm.</w:t>
      </w:r>
    </w:p>
    <w:p w14:paraId="60F30F74" w14:textId="07FD9025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957079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- Moc silnika 3x400V / 50HZ – 3kW</w:t>
      </w:r>
    </w:p>
    <w:p w14:paraId="67A4ACCE" w14:textId="258FA373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7B0A5A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- Maksymalne wymiary urządzenia: </w:t>
      </w:r>
      <w:r w:rsidRPr="007B0A5A">
        <w:rPr>
          <w:rFonts w:ascii="Times New Roman" w:hAnsi="Times New Roman" w:cs="Times New Roman"/>
          <w:sz w:val="24"/>
          <w:szCs w:val="24"/>
          <w:lang w:eastAsia="pl-PL"/>
        </w:rPr>
        <w:t>3000 x 2600 x 2400 mm</w:t>
      </w:r>
    </w:p>
    <w:p w14:paraId="000F0CAA" w14:textId="56641353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079">
        <w:rPr>
          <w:rFonts w:ascii="Times New Roman" w:hAnsi="Times New Roman" w:cs="Times New Roman"/>
          <w:sz w:val="24"/>
          <w:szCs w:val="24"/>
        </w:rPr>
        <w:t xml:space="preserve">- </w:t>
      </w:r>
      <w:r w:rsidR="007855D7">
        <w:rPr>
          <w:rFonts w:ascii="Times New Roman" w:hAnsi="Times New Roman" w:cs="Times New Roman"/>
          <w:sz w:val="24"/>
          <w:szCs w:val="24"/>
        </w:rPr>
        <w:t>Seryjny przetwornik</w:t>
      </w:r>
      <w:r w:rsidRPr="00957079">
        <w:rPr>
          <w:rFonts w:ascii="Times New Roman" w:hAnsi="Times New Roman" w:cs="Times New Roman"/>
          <w:sz w:val="24"/>
          <w:szCs w:val="24"/>
        </w:rPr>
        <w:t xml:space="preserve"> częstotliwości do bezstopniowego ustawiania szybkości taśmy piły w zakresie 20 – 100 m/min.</w:t>
      </w:r>
    </w:p>
    <w:p w14:paraId="419C401E" w14:textId="55DCBA73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079">
        <w:rPr>
          <w:rFonts w:ascii="Times New Roman" w:hAnsi="Times New Roman" w:cs="Times New Roman"/>
          <w:sz w:val="24"/>
          <w:szCs w:val="24"/>
        </w:rPr>
        <w:t>- monitoring taśmy piły</w:t>
      </w:r>
    </w:p>
    <w:p w14:paraId="2254A8A0" w14:textId="0FE9B2C9" w:rsidR="00957079" w:rsidRP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079">
        <w:rPr>
          <w:rFonts w:ascii="Times New Roman" w:hAnsi="Times New Roman" w:cs="Times New Roman"/>
          <w:sz w:val="24"/>
          <w:szCs w:val="24"/>
        </w:rPr>
        <w:t>- Hydraulicznie sterowany system do obu imadeł i ruchu w górę i w dół ramienia piły</w:t>
      </w:r>
    </w:p>
    <w:p w14:paraId="3ECD4C55" w14:textId="1A066A8E" w:rsidR="00957079" w:rsidRDefault="00957079" w:rsidP="00371434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7079">
        <w:rPr>
          <w:rFonts w:ascii="Times New Roman" w:hAnsi="Times New Roman" w:cs="Times New Roman"/>
          <w:sz w:val="24"/>
          <w:szCs w:val="24"/>
        </w:rPr>
        <w:t>- Posuw materiału za pomocą śruby pociągowej tocznej ze szczotką do wiórów do optymalnego czyszczenia i utrzymania taśmy piły</w:t>
      </w:r>
      <w:r w:rsidR="00D52D31">
        <w:rPr>
          <w:rFonts w:ascii="Times New Roman" w:hAnsi="Times New Roman" w:cs="Times New Roman"/>
          <w:sz w:val="24"/>
          <w:szCs w:val="24"/>
        </w:rPr>
        <w:t>,</w:t>
      </w:r>
    </w:p>
    <w:p w14:paraId="3DDCAB8C" w14:textId="55ADE6BC" w:rsidR="00D52D31" w:rsidRPr="005025D4" w:rsidRDefault="00D52D31" w:rsidP="00371434">
      <w:pPr>
        <w:suppressAutoHyphens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Okres gwarancji: 12 miesięcy.</w:t>
      </w:r>
    </w:p>
    <w:p w14:paraId="03327832" w14:textId="4239C8E4" w:rsidR="00D52D31" w:rsidRPr="00957079" w:rsidRDefault="00D52D31" w:rsidP="0095707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32A8F7" w14:textId="2EAD5CD6" w:rsidR="00105C10" w:rsidRDefault="00EE2C41">
      <w:pPr>
        <w:pStyle w:val="Nagwek1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6" w:name="_Toc74315310"/>
      <w:r>
        <w:rPr>
          <w:rFonts w:ascii="Times New Roman" w:hAnsi="Times New Roman" w:cs="Times New Roman"/>
        </w:rPr>
        <w:t>Warunki udziału w postępowaniu</w:t>
      </w:r>
      <w:bookmarkEnd w:id="6"/>
    </w:p>
    <w:p w14:paraId="0288C4D4" w14:textId="77777777" w:rsidR="00105C10" w:rsidRDefault="00105C10">
      <w:pPr>
        <w:jc w:val="both"/>
        <w:rPr>
          <w:rFonts w:ascii="Times New Roman" w:hAnsi="Times New Roman" w:cs="Times New Roman"/>
        </w:rPr>
      </w:pPr>
    </w:p>
    <w:p w14:paraId="60ABCD64" w14:textId="49BC405C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O udzielenie zamówienia mogą ubiegać się Dostawcy, którzy spełniają łącznie następujące warunki: </w:t>
      </w:r>
    </w:p>
    <w:p w14:paraId="46A3F11F" w14:textId="26AD3819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>1. Są podmiotem uprawnionym do złożenia oferty, tj. nie podlegają wykluczeniu z postępowania o udzielenie zamówienia.</w:t>
      </w:r>
    </w:p>
    <w:p w14:paraId="1A660044" w14:textId="77777777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Opis sposobu dokonywania oceny spełniania tego warunku: </w:t>
      </w:r>
    </w:p>
    <w:p w14:paraId="60D3E490" w14:textId="6AD09111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Dostawca złoży oświadczenie o spełnieniu w/w warunku wg wzoru określonego w Załączniku nr 1 do niniejszego zapytania ofertowego. Zamawiający dokona oceny spełniania przez Dostawcę wyżej wskazanego warunku udziału w postępowaniu według formuły spełnia/nie spełnia. </w:t>
      </w:r>
    </w:p>
    <w:p w14:paraId="257DB9A0" w14:textId="41F7026C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2. Znajdują się w sytuacji ekonomicznej i finansowej zapewniającej wykonanie zamówienia </w:t>
      </w:r>
    </w:p>
    <w:p w14:paraId="6346F5DB" w14:textId="77777777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Zamawiający nie precyzuje w tym zakresie wymagań, których spełnienie Dostawca jest zobowiązany wykazać w sposób szczególny. Dostawca złoży oświadczenie wg wzoru określonego w Załącznik nr 1 do niniejszego zapytania ofertowego. </w:t>
      </w:r>
    </w:p>
    <w:p w14:paraId="3452BE62" w14:textId="77777777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Zamawiający dokona oceny spełniania przez Dostawcę wyżej wskazanego warunku udziału w postępowaniu według formuły spełnia/nie spełnia – na podstawie złożonego przez Dostawcę oświadczenia. </w:t>
      </w:r>
    </w:p>
    <w:p w14:paraId="74227CB7" w14:textId="69BB5D4E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3. Brak powiązań kapitałowych lub osobowych pomiędzy Dostawcą a Zamawiającym - informacje na temat zakresu wykluczenia Dostawcy z udziału w postępowaniu. </w:t>
      </w:r>
    </w:p>
    <w:p w14:paraId="6A177A41" w14:textId="77777777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lastRenderedPageBreak/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Dostawcy, a Dostawcą, polegające w szczególności na: </w:t>
      </w:r>
    </w:p>
    <w:p w14:paraId="21BA0088" w14:textId="77777777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1) uczestniczeniu w spółce, jako wspólnik spółki cywilnej lub spółki osobowej, </w:t>
      </w:r>
    </w:p>
    <w:p w14:paraId="77B330FA" w14:textId="77777777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2) posiadaniu co najmniej 10% udziałów lub akcji, </w:t>
      </w:r>
    </w:p>
    <w:p w14:paraId="306AE347" w14:textId="77777777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3) pełnieniu funkcji członka organu nadzorczego lub zarządzającego, prokurenta, pełnomocnika, </w:t>
      </w:r>
    </w:p>
    <w:p w14:paraId="380F8FEC" w14:textId="54CB39A9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4)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8112E78" w14:textId="77777777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Opis sposobu dokonywania oceny spełniania tego warunku: </w:t>
      </w:r>
    </w:p>
    <w:p w14:paraId="20B8039C" w14:textId="49BF2182" w:rsidR="005413D7" w:rsidRPr="005413D7" w:rsidRDefault="005413D7" w:rsidP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 xml:space="preserve">Zamawiający dokona oceny spełniania przez Dostawcę wyżej wskazanego warunku udziału w postępowaniu według formuły spełnia/nie spełnia – na podstawie złożonego przez Dostawcę oświadczenia. Dostawca złoży oświadczenie o braku powiązań kapitałowych lub osobowych pomiędzy Dostawcą a Zamawiającym wg wzoru określonego w Załączniku nr 2 do niniejszego zapytania ofertowego. </w:t>
      </w:r>
    </w:p>
    <w:p w14:paraId="12EF5391" w14:textId="08561AB5" w:rsidR="005413D7" w:rsidRPr="005413D7" w:rsidRDefault="005413D7">
      <w:pPr>
        <w:jc w:val="both"/>
        <w:rPr>
          <w:rFonts w:ascii="Times New Roman" w:hAnsi="Times New Roman" w:cs="Times New Roman"/>
          <w:sz w:val="24"/>
          <w:szCs w:val="24"/>
        </w:rPr>
      </w:pPr>
      <w:r w:rsidRPr="005413D7">
        <w:rPr>
          <w:rFonts w:ascii="Times New Roman" w:hAnsi="Times New Roman" w:cs="Times New Roman"/>
          <w:sz w:val="24"/>
          <w:szCs w:val="24"/>
        </w:rPr>
        <w:t>Nie spełnienie któregokolwiek z ww. warunków skutkować będzie wykluczeniem Dostawcy z postępowania.</w:t>
      </w:r>
    </w:p>
    <w:p w14:paraId="14B9351E" w14:textId="77777777" w:rsidR="00105C10" w:rsidRDefault="00EE2C41">
      <w:pPr>
        <w:pStyle w:val="Nagwek1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bookmarkStart w:id="7" w:name="_Toc74315311"/>
      <w:r>
        <w:rPr>
          <w:rFonts w:ascii="Times New Roman" w:hAnsi="Times New Roman" w:cs="Times New Roman"/>
        </w:rPr>
        <w:t>Termin realizacji przedmiotu oferty</w:t>
      </w:r>
      <w:bookmarkEnd w:id="7"/>
    </w:p>
    <w:p w14:paraId="203778EC" w14:textId="77777777" w:rsidR="00105C10" w:rsidRDefault="00105C10">
      <w:pPr>
        <w:jc w:val="both"/>
        <w:rPr>
          <w:rFonts w:ascii="Times New Roman" w:hAnsi="Times New Roman" w:cs="Times New Roman"/>
          <w:sz w:val="24"/>
        </w:rPr>
      </w:pPr>
    </w:p>
    <w:p w14:paraId="0B26B1FB" w14:textId="26BE2B60" w:rsidR="00105C10" w:rsidRPr="008B289C" w:rsidRDefault="00EE2C41">
      <w:pPr>
        <w:jc w:val="both"/>
      </w:pPr>
      <w:r w:rsidRPr="008B289C">
        <w:rPr>
          <w:rFonts w:ascii="Times New Roman" w:hAnsi="Times New Roman" w:cs="Times New Roman"/>
          <w:sz w:val="24"/>
          <w:szCs w:val="24"/>
        </w:rPr>
        <w:t xml:space="preserve">Maksymalny termin realizacji zamówienia: </w:t>
      </w:r>
      <w:r w:rsidR="00F425D2">
        <w:rPr>
          <w:rFonts w:ascii="Times New Roman" w:hAnsi="Times New Roman" w:cs="Times New Roman"/>
          <w:sz w:val="24"/>
          <w:szCs w:val="24"/>
        </w:rPr>
        <w:t>01</w:t>
      </w:r>
      <w:r w:rsidRPr="00957079">
        <w:rPr>
          <w:rFonts w:ascii="Times New Roman" w:hAnsi="Times New Roman" w:cs="Times New Roman"/>
          <w:sz w:val="24"/>
          <w:szCs w:val="24"/>
        </w:rPr>
        <w:t>.0</w:t>
      </w:r>
      <w:r w:rsidR="00F425D2">
        <w:rPr>
          <w:rFonts w:ascii="Times New Roman" w:hAnsi="Times New Roman" w:cs="Times New Roman"/>
          <w:sz w:val="24"/>
          <w:szCs w:val="24"/>
        </w:rPr>
        <w:t>9</w:t>
      </w:r>
      <w:r w:rsidRPr="00957079">
        <w:rPr>
          <w:rFonts w:ascii="Times New Roman" w:hAnsi="Times New Roman" w:cs="Times New Roman"/>
          <w:sz w:val="24"/>
          <w:szCs w:val="24"/>
        </w:rPr>
        <w:t>.2021</w:t>
      </w:r>
    </w:p>
    <w:p w14:paraId="5594AB7B" w14:textId="77777777" w:rsidR="00105C10" w:rsidRDefault="00EE2C41">
      <w:pPr>
        <w:pStyle w:val="Nagwek1"/>
        <w:numPr>
          <w:ilvl w:val="0"/>
          <w:numId w:val="1"/>
        </w:numPr>
        <w:rPr>
          <w:rFonts w:ascii="Times New Roman" w:hAnsi="Times New Roman" w:cs="Times New Roman"/>
        </w:rPr>
      </w:pPr>
      <w:bookmarkStart w:id="8" w:name="_Toc74315312"/>
      <w:r>
        <w:rPr>
          <w:rFonts w:ascii="Times New Roman" w:hAnsi="Times New Roman" w:cs="Times New Roman"/>
        </w:rPr>
        <w:t>Kryteria wyboru oferty</w:t>
      </w:r>
      <w:bookmarkEnd w:id="8"/>
    </w:p>
    <w:p w14:paraId="43836161" w14:textId="77777777" w:rsidR="00105C10" w:rsidRDefault="00105C10">
      <w:pPr>
        <w:jc w:val="both"/>
      </w:pPr>
    </w:p>
    <w:p w14:paraId="1DE179FF" w14:textId="77777777" w:rsidR="00957079" w:rsidRDefault="00957079" w:rsidP="0095707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Kryteria oceny oferty: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11DAEA" w14:textId="77777777" w:rsidR="00957079" w:rsidRDefault="00957079" w:rsidP="00957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Cena netto – 100%</w:t>
      </w:r>
    </w:p>
    <w:p w14:paraId="3E083473" w14:textId="77777777" w:rsidR="00957079" w:rsidRDefault="00957079" w:rsidP="00957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punktów w kryterium „cena netto” będzie przyznawana według poniższego wzoru: </w:t>
      </w:r>
    </w:p>
    <w:p w14:paraId="5BD0F9EA" w14:textId="77777777" w:rsidR="00957079" w:rsidRDefault="00957079" w:rsidP="009570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 = [</w:t>
      </w:r>
      <w:r>
        <w:rPr>
          <w:rFonts w:ascii="Cambria Math" w:hAnsi="Cambria Math" w:cs="Cambria Math"/>
          <w:b/>
          <w:sz w:val="24"/>
          <w:szCs w:val="24"/>
        </w:rPr>
        <w:t>𝐶</w:t>
      </w:r>
      <w:r>
        <w:rPr>
          <w:rFonts w:ascii="Times New Roman" w:hAnsi="Times New Roman" w:cs="Times New Roman"/>
          <w:b/>
          <w:sz w:val="24"/>
          <w:szCs w:val="24"/>
        </w:rPr>
        <w:t>n/</w:t>
      </w:r>
      <w:r>
        <w:rPr>
          <w:rFonts w:ascii="Cambria Math" w:hAnsi="Cambria Math" w:cs="Cambria Math"/>
          <w:b/>
          <w:sz w:val="24"/>
          <w:szCs w:val="24"/>
        </w:rPr>
        <w:t>𝐶</w:t>
      </w:r>
      <w:r>
        <w:rPr>
          <w:rFonts w:ascii="Times New Roman" w:hAnsi="Times New Roman" w:cs="Times New Roman"/>
          <w:b/>
          <w:sz w:val="24"/>
          <w:szCs w:val="24"/>
        </w:rPr>
        <w:t xml:space="preserve">o] x 100 pkt,  </w:t>
      </w:r>
    </w:p>
    <w:p w14:paraId="7B10738D" w14:textId="77777777" w:rsidR="00957079" w:rsidRDefault="00957079" w:rsidP="00957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</w:t>
      </w:r>
    </w:p>
    <w:p w14:paraId="412DD77E" w14:textId="77777777" w:rsidR="00957079" w:rsidRDefault="00957079" w:rsidP="0095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Ci </w:t>
      </w:r>
      <w:r>
        <w:rPr>
          <w:rFonts w:ascii="Times New Roman" w:hAnsi="Times New Roman" w:cs="Times New Roman"/>
          <w:sz w:val="24"/>
          <w:szCs w:val="24"/>
        </w:rPr>
        <w:t xml:space="preserve">- liczba punktów dla oferty nr „i’ w kryterium „cena” </w:t>
      </w:r>
    </w:p>
    <w:p w14:paraId="16B0CC93" w14:textId="77777777" w:rsidR="00957079" w:rsidRDefault="00957079" w:rsidP="0095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Cn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najniższa cena wynikająca ze złożonych ofert przez wszystkich oferentów (w PLN)</w:t>
      </w:r>
    </w:p>
    <w:p w14:paraId="17A4E80A" w14:textId="77777777" w:rsidR="00957079" w:rsidRDefault="00957079" w:rsidP="009570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cena oferty ocenianej (w PLN)</w:t>
      </w:r>
    </w:p>
    <w:p w14:paraId="2C6689CC" w14:textId="77777777" w:rsidR="00957079" w:rsidRDefault="00957079" w:rsidP="009570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1197E" w14:textId="77777777" w:rsidR="00957079" w:rsidRDefault="00957079" w:rsidP="009570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FBF46E" w14:textId="77777777" w:rsidR="00957079" w:rsidRDefault="00957079" w:rsidP="009570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Maksymalna liczba punktów jaką można uzyskać w tym kryterium jest równa 100 pkt.</w:t>
      </w:r>
    </w:p>
    <w:p w14:paraId="12DCEAF8" w14:textId="77777777" w:rsidR="00957079" w:rsidRDefault="00957079" w:rsidP="009570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77AD1" w14:textId="603E217A" w:rsidR="00957079" w:rsidRPr="00957079" w:rsidRDefault="00957079" w:rsidP="00957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dokonywanych obliczeń podlegać będą zaokrągleniu do dwóch miejsc po przecinku, przy zachowaniu matematycznej zasady zaokrąglania liczb.</w:t>
      </w:r>
    </w:p>
    <w:p w14:paraId="1B8EB733" w14:textId="77777777" w:rsidR="00105C10" w:rsidRDefault="00EE2C41">
      <w:pPr>
        <w:pStyle w:val="Nagwek1"/>
        <w:numPr>
          <w:ilvl w:val="0"/>
          <w:numId w:val="1"/>
        </w:numPr>
        <w:rPr>
          <w:rFonts w:ascii="Times New Roman" w:hAnsi="Times New Roman" w:cs="Times New Roman"/>
        </w:rPr>
      </w:pPr>
      <w:bookmarkStart w:id="9" w:name="_Toc74315313"/>
      <w:r>
        <w:rPr>
          <w:rFonts w:ascii="Times New Roman" w:hAnsi="Times New Roman" w:cs="Times New Roman"/>
        </w:rPr>
        <w:t>Zawiadomienie o wyborze oferty</w:t>
      </w:r>
      <w:bookmarkEnd w:id="9"/>
    </w:p>
    <w:p w14:paraId="4D16EF1A" w14:textId="77777777" w:rsidR="00105C10" w:rsidRDefault="00105C10">
      <w:pPr>
        <w:jc w:val="both"/>
        <w:rPr>
          <w:rFonts w:ascii="Times New Roman" w:hAnsi="Times New Roman"/>
          <w:sz w:val="24"/>
          <w:szCs w:val="24"/>
        </w:rPr>
      </w:pPr>
    </w:p>
    <w:p w14:paraId="03DF8E8B" w14:textId="77777777" w:rsidR="00105C10" w:rsidRDefault="00EE2C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Prosimy o kompleksowe wypełnianie formularza ofertowego. </w:t>
      </w:r>
      <w:r>
        <w:rPr>
          <w:rFonts w:ascii="Times New Roman" w:hAnsi="Times New Roman"/>
          <w:bCs/>
          <w:sz w:val="24"/>
          <w:szCs w:val="24"/>
        </w:rPr>
        <w:t xml:space="preserve">Firma, której oferta zostanie uznana za najkorzystniejszą, zostanie poinformowana przez Zamawiającego o podjętej decyzji w terminie do 2 dni roboczych od zakończenia terminu składania ofert. </w:t>
      </w:r>
    </w:p>
    <w:p w14:paraId="326C12A9" w14:textId="77777777" w:rsidR="00105C10" w:rsidRDefault="00EE2C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o wyborze jego oferty zostanie powiadomiony telefonicznie lub poprzez e-mail, po otrzymaniu przez Zamawiającego papierowej wersji oferty.</w:t>
      </w:r>
    </w:p>
    <w:p w14:paraId="77149EA7" w14:textId="77777777" w:rsidR="00105C10" w:rsidRDefault="00EE2C41">
      <w:pPr>
        <w:pStyle w:val="Nagwek1"/>
        <w:numPr>
          <w:ilvl w:val="0"/>
          <w:numId w:val="1"/>
        </w:numPr>
        <w:rPr>
          <w:rFonts w:ascii="Times New Roman" w:hAnsi="Times New Roman" w:cs="Times New Roman"/>
        </w:rPr>
      </w:pPr>
      <w:bookmarkStart w:id="10" w:name="_Toc74315314"/>
      <w:r>
        <w:rPr>
          <w:rFonts w:ascii="Times New Roman" w:hAnsi="Times New Roman" w:cs="Times New Roman"/>
        </w:rPr>
        <w:t>Oferta musi zawierać następujące elementy</w:t>
      </w:r>
      <w:bookmarkEnd w:id="10"/>
    </w:p>
    <w:p w14:paraId="6D1774E3" w14:textId="77777777" w:rsidR="00105C10" w:rsidRDefault="00105C10">
      <w:pPr>
        <w:rPr>
          <w:rFonts w:ascii="Times New Roman" w:hAnsi="Times New Roman" w:cs="Times New Roman"/>
        </w:rPr>
      </w:pPr>
    </w:p>
    <w:p w14:paraId="37EC0AFF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Pełne dane identyfikujące oferenta (nazwa, adres, NIP, REGON, KRS/CEIDG), </w:t>
      </w:r>
    </w:p>
    <w:p w14:paraId="31F2CD4E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przygotowania i termin ważności oferty,</w:t>
      </w:r>
    </w:p>
    <w:p w14:paraId="01E33921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Odniesienie się do każdego z zamieszczonych w zapytaniu ofertowym kryteriów wyboru oferty,</w:t>
      </w:r>
    </w:p>
    <w:p w14:paraId="51D515B2" w14:textId="76AE3238" w:rsidR="006821E4" w:rsidRDefault="006821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dostawy</w:t>
      </w:r>
    </w:p>
    <w:p w14:paraId="05135B84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całkowitą netto i brutto,</w:t>
      </w:r>
    </w:p>
    <w:p w14:paraId="52AA9718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gwarancji,</w:t>
      </w:r>
    </w:p>
    <w:p w14:paraId="757350C4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Datę/okres realizacji przedmiotu oferty, </w:t>
      </w:r>
    </w:p>
    <w:p w14:paraId="63EE770C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do kontaktu (imię nazwisko, numer telefonu, adres e-mail), </w:t>
      </w:r>
    </w:p>
    <w:p w14:paraId="4E59ED56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upoważnionej do wystawienia oferty,</w:t>
      </w:r>
    </w:p>
    <w:p w14:paraId="6AF2DE3F" w14:textId="77777777" w:rsidR="00105C10" w:rsidRDefault="00EE2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załączniki zgodnie z załączonymi wzorami.</w:t>
      </w:r>
    </w:p>
    <w:p w14:paraId="02450735" w14:textId="72DD0240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Brak jakiegokolwiek z wyżej wymienionych elementów może skutkować odrzuceniem oferty. Oferta może zostać przygotowana na załączniku (załącznik nr </w:t>
      </w:r>
      <w:r w:rsidR="00EA07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dołączonym do niniejszego zapytania lub na własnym szablonie uwzględniającym wszystkie wymagane dane.</w:t>
      </w:r>
    </w:p>
    <w:p w14:paraId="2D323A85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Oferta wraz ze wszystkimi załącznikami winna być podpisana przez osobę/y uprawnione do reprezentowania Wykonawcy. W przypadku podpisania oferty przez przedstawiciela Wykonawcy istnieje konieczność przedłożenia stosownego pełnomocnictwa. Przedmiotowe pełnomocnictwo należy dołączyć do oferty w formie oryginału lub kserokopii poświadczonej notarialnie.</w:t>
      </w:r>
    </w:p>
    <w:p w14:paraId="7AFBD7FB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Zamawiający może żądać przedstawienia oryginału lub notarialnie poświadczonej kopii dokumentu w sytuacji, gdy złożona przez Wykonawcę kopia dokumentu jest nieczytelna lub budzi wątpliwości co do jej prawdziwości.</w:t>
      </w:r>
    </w:p>
    <w:p w14:paraId="2A99BCF5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Wynagrodzenie za realizację przedmiotowego zamówienia należy wyrazić w PLN (liczbowo i słownie), z dokładnością do dwóch miejsc po przecinku w ujęciu netto i brutto. Złożona oferta musi uwzględniać wszystkie zobowiązania, obejmować wszystkie koszty i składniki związane z wykonaniem zamówienia.</w:t>
      </w:r>
    </w:p>
    <w:p w14:paraId="66F2D7BF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Zamawiający nie dopuszcza możliwości składania ofert częściowych oraz wariantowych.</w:t>
      </w:r>
    </w:p>
    <w:p w14:paraId="6507A4D1" w14:textId="5A7ECE85" w:rsidR="00EA076E" w:rsidRDefault="00EA076E">
      <w:pPr>
        <w:jc w:val="both"/>
        <w:rPr>
          <w:rFonts w:ascii="Times New Roman" w:hAnsi="Times New Roman" w:cs="Times New Roman"/>
          <w:sz w:val="24"/>
          <w:szCs w:val="24"/>
        </w:rPr>
      </w:pPr>
      <w:r w:rsidRPr="00EA076E">
        <w:rPr>
          <w:rFonts w:ascii="Times New Roman" w:hAnsi="Times New Roman" w:cs="Times New Roman"/>
          <w:sz w:val="24"/>
          <w:szCs w:val="24"/>
        </w:rPr>
        <w:t xml:space="preserve">6. Oferent ma obowiązek określić </w:t>
      </w:r>
      <w:r>
        <w:rPr>
          <w:rFonts w:ascii="Times New Roman" w:hAnsi="Times New Roman" w:cs="Times New Roman"/>
          <w:sz w:val="24"/>
          <w:szCs w:val="24"/>
        </w:rPr>
        <w:t>parametry</w:t>
      </w:r>
      <w:r w:rsidRPr="00EA076E">
        <w:rPr>
          <w:rFonts w:ascii="Times New Roman" w:hAnsi="Times New Roman" w:cs="Times New Roman"/>
          <w:sz w:val="24"/>
          <w:szCs w:val="24"/>
        </w:rPr>
        <w:t xml:space="preserve"> oferowanego towaru. Z opisu przedmiotu dostawy powinno wynikać, iż zakres oferowanego towaru spełnia wymogi określone w zapytaniu ofertowym. Nie będzie wystarczające stwierdzenie: „Zakres oferty zgodnie z zapytaniem ofertowym nr </w:t>
      </w:r>
      <w:r w:rsidR="006032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F425D2">
        <w:rPr>
          <w:rFonts w:ascii="Times New Roman" w:hAnsi="Times New Roman" w:cs="Times New Roman"/>
          <w:sz w:val="24"/>
          <w:szCs w:val="24"/>
        </w:rPr>
        <w:t>06/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EA076E">
        <w:rPr>
          <w:rFonts w:ascii="Times New Roman" w:hAnsi="Times New Roman" w:cs="Times New Roman"/>
          <w:sz w:val="24"/>
          <w:szCs w:val="24"/>
        </w:rPr>
        <w:t>” lub podobne stwierdzenia. Oferent ma możliwość złożenia dodatkowych załączników dotyczących przedmiotu dostawy</w:t>
      </w:r>
      <w:r w:rsidRPr="007114F7">
        <w:rPr>
          <w:sz w:val="20"/>
          <w:szCs w:val="20"/>
        </w:rPr>
        <w:t>.</w:t>
      </w:r>
    </w:p>
    <w:p w14:paraId="0D4BA4F0" w14:textId="77777777" w:rsidR="00105C10" w:rsidRDefault="00EE2C41">
      <w:pPr>
        <w:pStyle w:val="Nagwek1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</w:rPr>
      </w:pPr>
      <w:bookmarkStart w:id="11" w:name="_Toc74315315"/>
      <w:r>
        <w:rPr>
          <w:rFonts w:ascii="Times New Roman" w:hAnsi="Times New Roman" w:cs="Times New Roman"/>
        </w:rPr>
        <w:t>Dodatkowe informacje</w:t>
      </w:r>
      <w:bookmarkEnd w:id="11"/>
    </w:p>
    <w:p w14:paraId="2A0349E7" w14:textId="77777777" w:rsidR="00105C10" w:rsidRDefault="00105C10">
      <w:pPr>
        <w:rPr>
          <w:rFonts w:ascii="Times New Roman" w:hAnsi="Times New Roman" w:cs="Times New Roman"/>
          <w:highlight w:val="yellow"/>
        </w:rPr>
      </w:pPr>
    </w:p>
    <w:p w14:paraId="5B36FE08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Zamawiający nie przewiduje zwrotu kosztów postępowania.</w:t>
      </w:r>
    </w:p>
    <w:p w14:paraId="54DC2AAA" w14:textId="6F894BDF" w:rsidR="00F425D2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 w:rsidRPr="00F425D2">
        <w:rPr>
          <w:rFonts w:ascii="Times New Roman" w:hAnsi="Times New Roman" w:cs="Times New Roman"/>
          <w:sz w:val="24"/>
          <w:szCs w:val="24"/>
        </w:rPr>
        <w:t>2. Zamawiający zastrzega możliwość unieważnienia postępowania ofertowego bez podawania przyczyny.</w:t>
      </w:r>
    </w:p>
    <w:p w14:paraId="67BC4DF3" w14:textId="3EBD62AB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2C41">
        <w:rPr>
          <w:rFonts w:ascii="Times New Roman" w:hAnsi="Times New Roman" w:cs="Times New Roman"/>
          <w:sz w:val="24"/>
          <w:szCs w:val="24"/>
        </w:rPr>
        <w:t>. Ustala się, że składający ofertę pozostaje nią związany 90 dni. Bieg terminu związania ofertą rozpoczyna się wraz z upływem terminu składania ofert.</w:t>
      </w:r>
    </w:p>
    <w:p w14:paraId="3E074356" w14:textId="5E75D54A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2C41">
        <w:rPr>
          <w:rFonts w:ascii="Times New Roman" w:hAnsi="Times New Roman" w:cs="Times New Roman"/>
          <w:sz w:val="24"/>
          <w:szCs w:val="24"/>
        </w:rPr>
        <w:t>. Zamawiający zawiera umowy na podstawie własnych wzorów umów.</w:t>
      </w:r>
    </w:p>
    <w:p w14:paraId="37AF0ED6" w14:textId="157C40A9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2C41">
        <w:rPr>
          <w:rFonts w:ascii="Times New Roman" w:hAnsi="Times New Roman" w:cs="Times New Roman"/>
          <w:sz w:val="24"/>
          <w:szCs w:val="24"/>
        </w:rPr>
        <w:t>. W przedmiotowym postępowaniu nie mają zastosowania przepisy ustawy Prawo Zamówień Publicznych.</w:t>
      </w:r>
    </w:p>
    <w:p w14:paraId="51D9045A" w14:textId="7651CEF3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2C41">
        <w:rPr>
          <w:rFonts w:ascii="Times New Roman" w:hAnsi="Times New Roman" w:cs="Times New Roman"/>
          <w:sz w:val="24"/>
          <w:szCs w:val="24"/>
        </w:rPr>
        <w:t>. Podstawą do zapłaty wynagrodzenia wypłaconego przez Zamawiającego będzie faktura wystawiona przez Wykonawcę.</w:t>
      </w:r>
    </w:p>
    <w:p w14:paraId="0D88DE05" w14:textId="4C707F44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2C41">
        <w:rPr>
          <w:rFonts w:ascii="Times New Roman" w:hAnsi="Times New Roman" w:cs="Times New Roman"/>
          <w:sz w:val="24"/>
          <w:szCs w:val="24"/>
        </w:rPr>
        <w:t>. Podstawą wystawienia faktury będzie odbiór przedmiotu zamówienia udokumentowany protokołem odbioru podpisanym bez zastrzeżeń przez strony umowy.</w:t>
      </w:r>
    </w:p>
    <w:p w14:paraId="56BA19D1" w14:textId="2F21B58B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E2C41">
        <w:rPr>
          <w:rFonts w:ascii="Times New Roman" w:hAnsi="Times New Roman" w:cs="Times New Roman"/>
          <w:sz w:val="24"/>
          <w:szCs w:val="24"/>
        </w:rPr>
        <w:t>. Wynagrodzenie płatne będzie przelewem na wskazane przez Wykonawcę konto bankowe w terminie ustalonym w umowie pomiędzy Zamawiającym a Wykonawcą od otrzymania prawidłowo wystawionej faktury przez Wykonawcę.</w:t>
      </w:r>
    </w:p>
    <w:p w14:paraId="3C7D4303" w14:textId="62CC843C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2C41">
        <w:rPr>
          <w:rFonts w:ascii="Times New Roman" w:hAnsi="Times New Roman" w:cs="Times New Roman"/>
          <w:sz w:val="24"/>
          <w:szCs w:val="24"/>
        </w:rPr>
        <w:t>. Oferta zostanie odrzucona, jeśli:</w:t>
      </w:r>
    </w:p>
    <w:p w14:paraId="2C80ACFF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jej treść nie odpowiada treści niniejszego zapytania ofertowego,</w:t>
      </w:r>
    </w:p>
    <w:p w14:paraId="5F79837C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jej złożenie stanowi czyn nieuczciwej konkurencji w rozumieniu ustawy z dnia 16 kwietnia</w:t>
      </w:r>
    </w:p>
    <w:p w14:paraId="53B60583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1993 r. o zwalczaniu nieuczciwej konkurencji, Dz. U. 1993 nr 47 poz. 211),</w:t>
      </w:r>
    </w:p>
    <w:p w14:paraId="08FE47C9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oferta będzie niekompletna </w:t>
      </w:r>
    </w:p>
    <w:p w14:paraId="1E14B1A7" w14:textId="1740901A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E2C41">
        <w:rPr>
          <w:rFonts w:ascii="Times New Roman" w:hAnsi="Times New Roman" w:cs="Times New Roman"/>
          <w:sz w:val="24"/>
          <w:szCs w:val="24"/>
        </w:rPr>
        <w:t>.  Z tytułu odrzucenia oferty, Oferentom nie przysługują żadne roszczenia przeciw Zamawiającemu.</w:t>
      </w:r>
    </w:p>
    <w:p w14:paraId="1AF02006" w14:textId="444F65D1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E2C41">
        <w:rPr>
          <w:rFonts w:ascii="Times New Roman" w:hAnsi="Times New Roman" w:cs="Times New Roman"/>
          <w:sz w:val="24"/>
          <w:szCs w:val="24"/>
        </w:rPr>
        <w:t>. Złożenie oferty nie stanowi zawarcia umowy.</w:t>
      </w:r>
    </w:p>
    <w:p w14:paraId="09093D2E" w14:textId="25ACC3CA" w:rsidR="00105C10" w:rsidRDefault="00F42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E2C41">
        <w:rPr>
          <w:rFonts w:ascii="Times New Roman" w:hAnsi="Times New Roman" w:cs="Times New Roman"/>
          <w:sz w:val="24"/>
          <w:szCs w:val="24"/>
        </w:rPr>
        <w:t>. Oferty, które nie spełniają wymagań określonych w zapytaniu oraz nie zostaną złożone w</w:t>
      </w:r>
    </w:p>
    <w:p w14:paraId="427CCDA0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terminie nie będą rozpatrywane.</w:t>
      </w:r>
    </w:p>
    <w:p w14:paraId="48E94AA4" w14:textId="791072C3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25D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Nie dopuszcza się składania ofert wariantowych ani częściowych.</w:t>
      </w:r>
    </w:p>
    <w:p w14:paraId="38E1556A" w14:textId="7CF1BA1F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25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 ponosi wszelkie koszty związane z przygotowaniem i złożeniem oferty.</w:t>
      </w:r>
    </w:p>
    <w:p w14:paraId="37968333" w14:textId="62F7DB03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25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Zamawiający zastrzega sobie możliwość </w:t>
      </w:r>
      <w:r w:rsidR="00EA076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dwołania/unieważnienia postępowania w każdym czasie.</w:t>
      </w:r>
    </w:p>
    <w:p w14:paraId="2433FE24" w14:textId="77777777" w:rsidR="00105C10" w:rsidRDefault="00EE2C41">
      <w:pPr>
        <w:pStyle w:val="Nagwek1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</w:rPr>
      </w:pPr>
      <w:bookmarkStart w:id="12" w:name="_Toc74315316"/>
      <w:r>
        <w:rPr>
          <w:rFonts w:ascii="Times New Roman" w:hAnsi="Times New Roman" w:cs="Times New Roman"/>
        </w:rPr>
        <w:t>Zmiana umowy</w:t>
      </w:r>
      <w:bookmarkEnd w:id="12"/>
    </w:p>
    <w:p w14:paraId="03A9D87F" w14:textId="77777777" w:rsidR="006821E4" w:rsidRDefault="006821E4" w:rsidP="006821E4"/>
    <w:p w14:paraId="3FA086FF" w14:textId="0A6773EA" w:rsidR="006821E4" w:rsidRPr="006821E4" w:rsidRDefault="006821E4" w:rsidP="006821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1E4">
        <w:rPr>
          <w:rFonts w:ascii="Times New Roman" w:hAnsi="Times New Roman" w:cs="Times New Roman"/>
          <w:sz w:val="24"/>
          <w:szCs w:val="24"/>
        </w:rPr>
        <w:t>1. Zamawiający przewiduje możliwość dokonania zmiany postanowień właściwej umowy w sytuacji gdy konieczność wprowadzenia takich zmian wynika z okoliczności, których nie można było przewidzieć w chwili zawarcia umowy – np. zmiany obowiązującego prawa, istotna zmiana warunków dostawy urządzenia</w:t>
      </w:r>
      <w:r w:rsidR="00EA076E">
        <w:rPr>
          <w:rFonts w:ascii="Times New Roman" w:hAnsi="Times New Roman" w:cs="Times New Roman"/>
          <w:sz w:val="24"/>
          <w:szCs w:val="24"/>
        </w:rPr>
        <w:t>, działanie siły wyższej, wpływ</w:t>
      </w:r>
      <w:r w:rsidRPr="006821E4">
        <w:rPr>
          <w:rFonts w:ascii="Times New Roman" w:hAnsi="Times New Roman" w:cs="Times New Roman"/>
          <w:sz w:val="24"/>
          <w:szCs w:val="24"/>
        </w:rPr>
        <w:t xml:space="preserve"> pandemii COVID, etc. </w:t>
      </w:r>
    </w:p>
    <w:p w14:paraId="79A970E8" w14:textId="77777777" w:rsidR="00105C10" w:rsidRPr="006821E4" w:rsidRDefault="00105C1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D2B2FC" w14:textId="77777777" w:rsidR="00105C10" w:rsidRPr="006821E4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 w:rsidRPr="006821E4">
        <w:rPr>
          <w:rFonts w:ascii="Times New Roman" w:hAnsi="Times New Roman" w:cs="Times New Roman"/>
          <w:sz w:val="24"/>
          <w:szCs w:val="24"/>
        </w:rPr>
        <w:t>2. Wszelkie zmiany i uzupełnienia do umowy zawartej z wybranym Wykonawcą muszą być</w:t>
      </w:r>
    </w:p>
    <w:p w14:paraId="00296C68" w14:textId="77777777" w:rsidR="00105C10" w:rsidRPr="006821E4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 w:rsidRPr="006821E4">
        <w:rPr>
          <w:rFonts w:ascii="Times New Roman" w:hAnsi="Times New Roman" w:cs="Times New Roman"/>
          <w:sz w:val="24"/>
          <w:szCs w:val="24"/>
        </w:rPr>
        <w:t>dokonywane w formie pisemnych aneksów do umowy podpisanych przez obie strony, pod</w:t>
      </w:r>
    </w:p>
    <w:p w14:paraId="503072D3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 w:rsidRPr="006821E4">
        <w:rPr>
          <w:rFonts w:ascii="Times New Roman" w:hAnsi="Times New Roman" w:cs="Times New Roman"/>
          <w:sz w:val="24"/>
          <w:szCs w:val="24"/>
        </w:rPr>
        <w:t>rygorem nieważności.</w:t>
      </w:r>
    </w:p>
    <w:p w14:paraId="74DA071B" w14:textId="77777777" w:rsidR="006821E4" w:rsidRDefault="00682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9A560D" w14:textId="49159B86" w:rsidR="006821E4" w:rsidRDefault="006821E4" w:rsidP="006821E4">
      <w:pPr>
        <w:pStyle w:val="Nagwek1"/>
        <w:numPr>
          <w:ilvl w:val="0"/>
          <w:numId w:val="1"/>
        </w:numPr>
        <w:rPr>
          <w:rFonts w:ascii="Times New Roman" w:hAnsi="Times New Roman" w:cs="Times New Roman"/>
        </w:rPr>
      </w:pPr>
      <w:bookmarkStart w:id="13" w:name="_Toc74315317"/>
      <w:r w:rsidRPr="006821E4">
        <w:rPr>
          <w:rFonts w:ascii="Times New Roman" w:hAnsi="Times New Roman" w:cs="Times New Roman"/>
        </w:rPr>
        <w:t>Informacja o sposobie porozumiewania się Zmawiającego z Dostawcami</w:t>
      </w:r>
      <w:bookmarkEnd w:id="13"/>
    </w:p>
    <w:p w14:paraId="2D4D459B" w14:textId="77777777" w:rsidR="00220093" w:rsidRPr="00220093" w:rsidRDefault="00220093" w:rsidP="00220093"/>
    <w:p w14:paraId="14F631D5" w14:textId="5229EBF0" w:rsidR="00220093" w:rsidRPr="00220093" w:rsidRDefault="00220093" w:rsidP="00220093">
      <w:pPr>
        <w:rPr>
          <w:rFonts w:ascii="Times New Roman" w:hAnsi="Times New Roman" w:cs="Times New Roman"/>
          <w:sz w:val="24"/>
          <w:szCs w:val="24"/>
        </w:rPr>
      </w:pPr>
      <w:r w:rsidRPr="00220093">
        <w:rPr>
          <w:rFonts w:ascii="Times New Roman" w:hAnsi="Times New Roman" w:cs="Times New Roman"/>
          <w:sz w:val="24"/>
          <w:szCs w:val="24"/>
        </w:rPr>
        <w:t xml:space="preserve">1. Zamawiający udzieli wszelkich wyjaśnień dotyczących zapytania ofertowego, pod warunkiem, że zapytanie zostanie skierowane i doręczone Zamawiającemu najpóźniej na 4 dni przed upływem wyznaczonego terminu na składanie ofert. </w:t>
      </w:r>
    </w:p>
    <w:p w14:paraId="6FE40E61" w14:textId="23DFF02A" w:rsidR="006821E4" w:rsidRPr="00220093" w:rsidRDefault="00220093" w:rsidP="006821E4">
      <w:pPr>
        <w:rPr>
          <w:rFonts w:ascii="Times New Roman" w:hAnsi="Times New Roman" w:cs="Times New Roman"/>
          <w:sz w:val="24"/>
          <w:szCs w:val="24"/>
        </w:rPr>
      </w:pPr>
      <w:r w:rsidRPr="00220093">
        <w:rPr>
          <w:rFonts w:ascii="Times New Roman" w:hAnsi="Times New Roman" w:cs="Times New Roman"/>
          <w:sz w:val="24"/>
          <w:szCs w:val="24"/>
        </w:rPr>
        <w:lastRenderedPageBreak/>
        <w:t xml:space="preserve">2. Zapytania mogą być przesłane do Zamawiającego na następujący adres e-mail: </w:t>
      </w:r>
      <w:r w:rsidR="0037357C" w:rsidRPr="00DC296A">
        <w:rPr>
          <w:rFonts w:ascii="Times New Roman" w:hAnsi="Times New Roman" w:cs="Times New Roman"/>
          <w:b/>
          <w:sz w:val="24"/>
          <w:szCs w:val="24"/>
        </w:rPr>
        <w:t>l.jankiewicz@siatmar.pl</w:t>
      </w:r>
    </w:p>
    <w:p w14:paraId="6DB1E676" w14:textId="77777777" w:rsidR="00105C10" w:rsidRDefault="00EE2C41">
      <w:pPr>
        <w:pStyle w:val="Nagwek1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</w:rPr>
      </w:pPr>
      <w:bookmarkStart w:id="14" w:name="_Toc74315318"/>
      <w:r>
        <w:rPr>
          <w:rFonts w:ascii="Times New Roman" w:hAnsi="Times New Roman" w:cs="Times New Roman"/>
        </w:rPr>
        <w:t>Sposób składania oferty</w:t>
      </w:r>
      <w:bookmarkEnd w:id="14"/>
    </w:p>
    <w:p w14:paraId="5CE334FA" w14:textId="77777777" w:rsidR="00105C10" w:rsidRDefault="00105C10">
      <w:pPr>
        <w:rPr>
          <w:rFonts w:ascii="Times New Roman" w:hAnsi="Times New Roman" w:cs="Times New Roman"/>
        </w:rPr>
      </w:pPr>
    </w:p>
    <w:p w14:paraId="13743B42" w14:textId="77777777" w:rsidR="00105C10" w:rsidRDefault="00EE2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może być złożona: </w:t>
      </w:r>
    </w:p>
    <w:p w14:paraId="6D11FDAF" w14:textId="77777777" w:rsidR="00105C10" w:rsidRDefault="0010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3E10F1" w14:textId="53F17B02" w:rsidR="00105C10" w:rsidRPr="00EA076E" w:rsidRDefault="00EE2C4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A076E">
        <w:rPr>
          <w:rFonts w:ascii="Times New Roman" w:hAnsi="Times New Roman" w:cs="Times New Roman"/>
          <w:sz w:val="24"/>
          <w:szCs w:val="24"/>
        </w:rPr>
        <w:t xml:space="preserve">Elektronicznie na adres: </w:t>
      </w:r>
      <w:r w:rsidR="0037357C" w:rsidRPr="00DC296A">
        <w:rPr>
          <w:rFonts w:ascii="Times New Roman" w:hAnsi="Times New Roman" w:cs="Times New Roman"/>
          <w:b/>
          <w:sz w:val="24"/>
          <w:szCs w:val="24"/>
        </w:rPr>
        <w:t>l.jankiewicz@siatmar.pl</w:t>
      </w:r>
    </w:p>
    <w:p w14:paraId="761CDCD1" w14:textId="77777777" w:rsidR="00105C10" w:rsidRDefault="00105C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03403" w14:textId="52F8F386" w:rsidR="00105C10" w:rsidRDefault="00EE2C41" w:rsidP="00EA07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lub w wersji papierowej do siedziby firmy z dopiskiem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Oferta  na </w:t>
      </w:r>
      <w:r w:rsidR="00220093">
        <w:rPr>
          <w:rFonts w:ascii="Times New Roman" w:hAnsi="Times New Roman" w:cs="Times New Roman"/>
          <w:b/>
          <w:i/>
          <w:sz w:val="24"/>
          <w:szCs w:val="24"/>
        </w:rPr>
        <w:t xml:space="preserve">zakup </w:t>
      </w:r>
      <w:r w:rsidR="005733ED">
        <w:rPr>
          <w:rFonts w:ascii="Times New Roman" w:hAnsi="Times New Roman" w:cs="Times New Roman"/>
          <w:b/>
          <w:i/>
          <w:sz w:val="24"/>
          <w:szCs w:val="24"/>
        </w:rPr>
        <w:t>Piły taśmowej</w:t>
      </w:r>
    </w:p>
    <w:p w14:paraId="3BE83B1F" w14:textId="77777777" w:rsidR="00105C10" w:rsidRDefault="00105C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0DA8B" w14:textId="77777777" w:rsidR="00105C10" w:rsidRDefault="00EE2C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adres: </w:t>
      </w:r>
    </w:p>
    <w:p w14:paraId="27BCF8EC" w14:textId="77777777" w:rsidR="00220093" w:rsidRDefault="00220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401B5" w14:textId="77777777" w:rsidR="00220093" w:rsidRPr="00220093" w:rsidRDefault="00220093" w:rsidP="002200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093">
        <w:rPr>
          <w:rFonts w:ascii="Times New Roman" w:hAnsi="Times New Roman" w:cs="Times New Roman"/>
          <w:color w:val="000000"/>
          <w:sz w:val="24"/>
          <w:szCs w:val="24"/>
        </w:rPr>
        <w:t>SIATMAR Marek Jankiewicz</w:t>
      </w:r>
    </w:p>
    <w:p w14:paraId="4C12535F" w14:textId="77777777" w:rsidR="00220093" w:rsidRPr="00220093" w:rsidRDefault="00220093" w:rsidP="002200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093">
        <w:rPr>
          <w:rFonts w:ascii="Times New Roman" w:hAnsi="Times New Roman" w:cs="Times New Roman"/>
          <w:color w:val="000000"/>
          <w:sz w:val="24"/>
          <w:szCs w:val="24"/>
        </w:rPr>
        <w:t>ul. Astrów 10</w:t>
      </w:r>
    </w:p>
    <w:p w14:paraId="7D57949D" w14:textId="76153C73" w:rsidR="00105C10" w:rsidRDefault="00220093" w:rsidP="00220093">
      <w:pPr>
        <w:jc w:val="both"/>
        <w:rPr>
          <w:rFonts w:ascii="Times New Roman" w:hAnsi="Times New Roman" w:cs="Times New Roman"/>
          <w:sz w:val="24"/>
          <w:szCs w:val="24"/>
        </w:rPr>
      </w:pPr>
      <w:r w:rsidRPr="00220093">
        <w:rPr>
          <w:rFonts w:ascii="Times New Roman" w:hAnsi="Times New Roman" w:cs="Times New Roman"/>
          <w:color w:val="000000"/>
          <w:sz w:val="24"/>
          <w:szCs w:val="24"/>
        </w:rPr>
        <w:t>40-045 Katowice</w:t>
      </w:r>
    </w:p>
    <w:p w14:paraId="23ED447F" w14:textId="77777777" w:rsidR="00105C10" w:rsidRDefault="00EE2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złożone po wskazanym terminie nie będą rozpatrywane. Liczy się data wpłynięcia oferty do firmy.</w:t>
      </w:r>
    </w:p>
    <w:p w14:paraId="45F207D7" w14:textId="77777777" w:rsidR="006821E4" w:rsidRDefault="006821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4DF7E" w14:textId="77777777" w:rsidR="00105C10" w:rsidRDefault="00EE2C41">
      <w:pPr>
        <w:pStyle w:val="Nagwek1"/>
        <w:tabs>
          <w:tab w:val="left" w:pos="426"/>
        </w:tabs>
        <w:rPr>
          <w:rFonts w:ascii="Times New Roman" w:hAnsi="Times New Roman" w:cs="Times New Roman"/>
          <w:color w:val="auto"/>
          <w:sz w:val="24"/>
        </w:rPr>
      </w:pPr>
      <w:bookmarkStart w:id="15" w:name="_Toc74315319"/>
      <w:r>
        <w:rPr>
          <w:rFonts w:ascii="Times New Roman" w:hAnsi="Times New Roman" w:cs="Times New Roman"/>
          <w:color w:val="auto"/>
          <w:sz w:val="24"/>
        </w:rPr>
        <w:t>Załączniki:</w:t>
      </w:r>
      <w:bookmarkEnd w:id="15"/>
    </w:p>
    <w:p w14:paraId="166EBA45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16" w:name="_Toc35334663"/>
      <w:bookmarkStart w:id="17" w:name="_Toc33539431"/>
      <w:bookmarkStart w:id="18" w:name="_Toc25671168"/>
      <w:bookmarkStart w:id="19" w:name="_Toc17187080"/>
      <w:bookmarkStart w:id="20" w:name="_Toc473278457"/>
      <w:bookmarkStart w:id="21" w:name="_Toc473197096"/>
      <w:bookmarkStart w:id="22" w:name="_Toc473196989"/>
      <w:bookmarkStart w:id="23" w:name="_Toc469414706"/>
      <w:bookmarkStart w:id="24" w:name="_Toc422214780"/>
      <w:bookmarkStart w:id="25" w:name="_Toc422128361"/>
      <w:bookmarkStart w:id="26" w:name="_Toc422128314"/>
      <w:bookmarkStart w:id="27" w:name="_Toc47963996"/>
      <w:bookmarkStart w:id="28" w:name="_Toc65658381"/>
      <w:bookmarkStart w:id="29" w:name="_Toc65659063"/>
      <w:bookmarkStart w:id="30" w:name="_Toc65660098"/>
      <w:bookmarkStart w:id="31" w:name="_Toc65660493"/>
      <w:bookmarkStart w:id="32" w:name="_Toc69976987"/>
      <w:bookmarkStart w:id="33" w:name="_Toc69977050"/>
      <w:bookmarkStart w:id="34" w:name="_Toc7431532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0ECA636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35" w:name="_Toc35334664"/>
      <w:bookmarkStart w:id="36" w:name="_Toc33539432"/>
      <w:bookmarkStart w:id="37" w:name="_Toc25671169"/>
      <w:bookmarkStart w:id="38" w:name="_Toc17187081"/>
      <w:bookmarkStart w:id="39" w:name="_Toc473278458"/>
      <w:bookmarkStart w:id="40" w:name="_Toc473197097"/>
      <w:bookmarkStart w:id="41" w:name="_Toc473196990"/>
      <w:bookmarkStart w:id="42" w:name="_Toc469414707"/>
      <w:bookmarkStart w:id="43" w:name="_Toc422214781"/>
      <w:bookmarkStart w:id="44" w:name="_Toc422128362"/>
      <w:bookmarkStart w:id="45" w:name="_Toc422128315"/>
      <w:bookmarkStart w:id="46" w:name="_Toc47963997"/>
      <w:bookmarkStart w:id="47" w:name="_Toc65658382"/>
      <w:bookmarkStart w:id="48" w:name="_Toc65659064"/>
      <w:bookmarkStart w:id="49" w:name="_Toc65660099"/>
      <w:bookmarkStart w:id="50" w:name="_Toc65660494"/>
      <w:bookmarkStart w:id="51" w:name="_Toc69976988"/>
      <w:bookmarkStart w:id="52" w:name="_Toc69977051"/>
      <w:bookmarkStart w:id="53" w:name="_Toc74315321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01B1217D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54" w:name="_Toc35334665"/>
      <w:bookmarkStart w:id="55" w:name="_Toc33539433"/>
      <w:bookmarkStart w:id="56" w:name="_Toc25671170"/>
      <w:bookmarkStart w:id="57" w:name="_Toc17187082"/>
      <w:bookmarkStart w:id="58" w:name="_Toc473278459"/>
      <w:bookmarkStart w:id="59" w:name="_Toc473197098"/>
      <w:bookmarkStart w:id="60" w:name="_Toc473196991"/>
      <w:bookmarkStart w:id="61" w:name="_Toc469414708"/>
      <w:bookmarkStart w:id="62" w:name="_Toc422214782"/>
      <w:bookmarkStart w:id="63" w:name="_Toc422128363"/>
      <w:bookmarkStart w:id="64" w:name="_Toc422128316"/>
      <w:bookmarkStart w:id="65" w:name="_Toc47963998"/>
      <w:bookmarkStart w:id="66" w:name="_Toc65658383"/>
      <w:bookmarkStart w:id="67" w:name="_Toc65659065"/>
      <w:bookmarkStart w:id="68" w:name="_Toc65660100"/>
      <w:bookmarkStart w:id="69" w:name="_Toc65660495"/>
      <w:bookmarkStart w:id="70" w:name="_Toc69976989"/>
      <w:bookmarkStart w:id="71" w:name="_Toc69977052"/>
      <w:bookmarkStart w:id="72" w:name="_Toc74315322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35E70E9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73" w:name="_Toc35334666"/>
      <w:bookmarkStart w:id="74" w:name="_Toc33539434"/>
      <w:bookmarkStart w:id="75" w:name="_Toc25671171"/>
      <w:bookmarkStart w:id="76" w:name="_Toc17187083"/>
      <w:bookmarkStart w:id="77" w:name="_Toc473278460"/>
      <w:bookmarkStart w:id="78" w:name="_Toc473197099"/>
      <w:bookmarkStart w:id="79" w:name="_Toc473196992"/>
      <w:bookmarkStart w:id="80" w:name="_Toc469414709"/>
      <w:bookmarkStart w:id="81" w:name="_Toc422214783"/>
      <w:bookmarkStart w:id="82" w:name="_Toc422128364"/>
      <w:bookmarkStart w:id="83" w:name="_Toc422128317"/>
      <w:bookmarkStart w:id="84" w:name="_Toc47963999"/>
      <w:bookmarkStart w:id="85" w:name="_Toc65658384"/>
      <w:bookmarkStart w:id="86" w:name="_Toc65659066"/>
      <w:bookmarkStart w:id="87" w:name="_Toc65660101"/>
      <w:bookmarkStart w:id="88" w:name="_Toc65660496"/>
      <w:bookmarkStart w:id="89" w:name="_Toc69976990"/>
      <w:bookmarkStart w:id="90" w:name="_Toc69977053"/>
      <w:bookmarkStart w:id="91" w:name="_Toc74315323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591E4C79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92" w:name="_Toc35334667"/>
      <w:bookmarkStart w:id="93" w:name="_Toc33539435"/>
      <w:bookmarkStart w:id="94" w:name="_Toc25671172"/>
      <w:bookmarkStart w:id="95" w:name="_Toc17187084"/>
      <w:bookmarkStart w:id="96" w:name="_Toc473278461"/>
      <w:bookmarkStart w:id="97" w:name="_Toc473197100"/>
      <w:bookmarkStart w:id="98" w:name="_Toc473196993"/>
      <w:bookmarkStart w:id="99" w:name="_Toc469414710"/>
      <w:bookmarkStart w:id="100" w:name="_Toc422214784"/>
      <w:bookmarkStart w:id="101" w:name="_Toc422128365"/>
      <w:bookmarkStart w:id="102" w:name="_Toc422128318"/>
      <w:bookmarkStart w:id="103" w:name="_Toc47964000"/>
      <w:bookmarkStart w:id="104" w:name="_Toc65658385"/>
      <w:bookmarkStart w:id="105" w:name="_Toc65659067"/>
      <w:bookmarkStart w:id="106" w:name="_Toc65660102"/>
      <w:bookmarkStart w:id="107" w:name="_Toc65660497"/>
      <w:bookmarkStart w:id="108" w:name="_Toc69976991"/>
      <w:bookmarkStart w:id="109" w:name="_Toc69977054"/>
      <w:bookmarkStart w:id="110" w:name="_Toc74315324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7A68A6C5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111" w:name="_Toc35334668"/>
      <w:bookmarkStart w:id="112" w:name="_Toc33539436"/>
      <w:bookmarkStart w:id="113" w:name="_Toc25671173"/>
      <w:bookmarkStart w:id="114" w:name="_Toc17187085"/>
      <w:bookmarkStart w:id="115" w:name="_Toc473278462"/>
      <w:bookmarkStart w:id="116" w:name="_Toc473197101"/>
      <w:bookmarkStart w:id="117" w:name="_Toc473196994"/>
      <w:bookmarkStart w:id="118" w:name="_Toc469414711"/>
      <w:bookmarkStart w:id="119" w:name="_Toc422214785"/>
      <w:bookmarkStart w:id="120" w:name="_Toc422128366"/>
      <w:bookmarkStart w:id="121" w:name="_Toc422128319"/>
      <w:bookmarkStart w:id="122" w:name="_Toc47964001"/>
      <w:bookmarkStart w:id="123" w:name="_Toc65658386"/>
      <w:bookmarkStart w:id="124" w:name="_Toc65659068"/>
      <w:bookmarkStart w:id="125" w:name="_Toc65660103"/>
      <w:bookmarkStart w:id="126" w:name="_Toc65660498"/>
      <w:bookmarkStart w:id="127" w:name="_Toc69976992"/>
      <w:bookmarkStart w:id="128" w:name="_Toc69977055"/>
      <w:bookmarkStart w:id="129" w:name="_Toc74315325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1BD2C8E8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130" w:name="_Toc35334669"/>
      <w:bookmarkStart w:id="131" w:name="_Toc33539437"/>
      <w:bookmarkStart w:id="132" w:name="_Toc25671174"/>
      <w:bookmarkStart w:id="133" w:name="_Toc17187086"/>
      <w:bookmarkStart w:id="134" w:name="_Toc473278463"/>
      <w:bookmarkStart w:id="135" w:name="_Toc473197102"/>
      <w:bookmarkStart w:id="136" w:name="_Toc473196995"/>
      <w:bookmarkStart w:id="137" w:name="_Toc469414712"/>
      <w:bookmarkStart w:id="138" w:name="_Toc422214786"/>
      <w:bookmarkStart w:id="139" w:name="_Toc422128367"/>
      <w:bookmarkStart w:id="140" w:name="_Toc422128320"/>
      <w:bookmarkStart w:id="141" w:name="_Toc47964002"/>
      <w:bookmarkStart w:id="142" w:name="_Toc65658387"/>
      <w:bookmarkStart w:id="143" w:name="_Toc65659069"/>
      <w:bookmarkStart w:id="144" w:name="_Toc65660104"/>
      <w:bookmarkStart w:id="145" w:name="_Toc65660499"/>
      <w:bookmarkStart w:id="146" w:name="_Toc69976993"/>
      <w:bookmarkStart w:id="147" w:name="_Toc69977056"/>
      <w:bookmarkStart w:id="148" w:name="_Toc74315326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00723125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149" w:name="_Toc35334670"/>
      <w:bookmarkStart w:id="150" w:name="_Toc33539438"/>
      <w:bookmarkStart w:id="151" w:name="_Toc25671175"/>
      <w:bookmarkStart w:id="152" w:name="_Toc17187087"/>
      <w:bookmarkStart w:id="153" w:name="_Toc473278464"/>
      <w:bookmarkStart w:id="154" w:name="_Toc473197103"/>
      <w:bookmarkStart w:id="155" w:name="_Toc473196996"/>
      <w:bookmarkStart w:id="156" w:name="_Toc469414713"/>
      <w:bookmarkStart w:id="157" w:name="_Toc422214787"/>
      <w:bookmarkStart w:id="158" w:name="_Toc422128368"/>
      <w:bookmarkStart w:id="159" w:name="_Toc422128321"/>
      <w:bookmarkStart w:id="160" w:name="_Toc47964003"/>
      <w:bookmarkStart w:id="161" w:name="_Toc65658388"/>
      <w:bookmarkStart w:id="162" w:name="_Toc65659070"/>
      <w:bookmarkStart w:id="163" w:name="_Toc65660105"/>
      <w:bookmarkStart w:id="164" w:name="_Toc65660500"/>
      <w:bookmarkStart w:id="165" w:name="_Toc69976994"/>
      <w:bookmarkStart w:id="166" w:name="_Toc69977057"/>
      <w:bookmarkStart w:id="167" w:name="_Toc74315327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37D40925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168" w:name="_Toc35334671"/>
      <w:bookmarkStart w:id="169" w:name="_Toc33539439"/>
      <w:bookmarkStart w:id="170" w:name="_Toc25671176"/>
      <w:bookmarkStart w:id="171" w:name="_Toc17187088"/>
      <w:bookmarkStart w:id="172" w:name="_Toc473278465"/>
      <w:bookmarkStart w:id="173" w:name="_Toc473197104"/>
      <w:bookmarkStart w:id="174" w:name="_Toc473196997"/>
      <w:bookmarkStart w:id="175" w:name="_Toc469414714"/>
      <w:bookmarkStart w:id="176" w:name="_Toc422214788"/>
      <w:bookmarkStart w:id="177" w:name="_Toc422128369"/>
      <w:bookmarkStart w:id="178" w:name="_Toc422128322"/>
      <w:bookmarkStart w:id="179" w:name="_Toc47964004"/>
      <w:bookmarkStart w:id="180" w:name="_Toc65658389"/>
      <w:bookmarkStart w:id="181" w:name="_Toc65659071"/>
      <w:bookmarkStart w:id="182" w:name="_Toc65660106"/>
      <w:bookmarkStart w:id="183" w:name="_Toc65660501"/>
      <w:bookmarkStart w:id="184" w:name="_Toc69976995"/>
      <w:bookmarkStart w:id="185" w:name="_Toc69977058"/>
      <w:bookmarkStart w:id="186" w:name="_Toc74315328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14:paraId="5C6FACD4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187" w:name="_Toc35334672"/>
      <w:bookmarkStart w:id="188" w:name="_Toc33539440"/>
      <w:bookmarkStart w:id="189" w:name="_Toc25671177"/>
      <w:bookmarkStart w:id="190" w:name="_Toc17187089"/>
      <w:bookmarkStart w:id="191" w:name="_Toc473278466"/>
      <w:bookmarkStart w:id="192" w:name="_Toc473197105"/>
      <w:bookmarkStart w:id="193" w:name="_Toc473196998"/>
      <w:bookmarkStart w:id="194" w:name="_Toc469414715"/>
      <w:bookmarkStart w:id="195" w:name="_Toc422214789"/>
      <w:bookmarkStart w:id="196" w:name="_Toc422128370"/>
      <w:bookmarkStart w:id="197" w:name="_Toc422128323"/>
      <w:bookmarkStart w:id="198" w:name="_Toc47964005"/>
      <w:bookmarkStart w:id="199" w:name="_Toc65658390"/>
      <w:bookmarkStart w:id="200" w:name="_Toc65659072"/>
      <w:bookmarkStart w:id="201" w:name="_Toc65660107"/>
      <w:bookmarkStart w:id="202" w:name="_Toc65660502"/>
      <w:bookmarkStart w:id="203" w:name="_Toc69976996"/>
      <w:bookmarkStart w:id="204" w:name="_Toc69977059"/>
      <w:bookmarkStart w:id="205" w:name="_Toc74315329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434624E5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206" w:name="_Toc35334673"/>
      <w:bookmarkStart w:id="207" w:name="_Toc33539441"/>
      <w:bookmarkStart w:id="208" w:name="_Toc25671178"/>
      <w:bookmarkStart w:id="209" w:name="_Toc17187090"/>
      <w:bookmarkStart w:id="210" w:name="_Toc473278467"/>
      <w:bookmarkStart w:id="211" w:name="_Toc473197106"/>
      <w:bookmarkStart w:id="212" w:name="_Toc473196999"/>
      <w:bookmarkStart w:id="213" w:name="_Toc469414716"/>
      <w:bookmarkStart w:id="214" w:name="_Toc422214790"/>
      <w:bookmarkStart w:id="215" w:name="_Toc422128371"/>
      <w:bookmarkStart w:id="216" w:name="_Toc422128324"/>
      <w:bookmarkStart w:id="217" w:name="_Toc47964006"/>
      <w:bookmarkStart w:id="218" w:name="_Toc65658391"/>
      <w:bookmarkStart w:id="219" w:name="_Toc65659073"/>
      <w:bookmarkStart w:id="220" w:name="_Toc65660108"/>
      <w:bookmarkStart w:id="221" w:name="_Toc65660503"/>
      <w:bookmarkStart w:id="222" w:name="_Toc69976997"/>
      <w:bookmarkStart w:id="223" w:name="_Toc69977060"/>
      <w:bookmarkStart w:id="224" w:name="_Toc74315330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750243E6" w14:textId="77777777" w:rsidR="00105C10" w:rsidRDefault="00105C10">
      <w:pPr>
        <w:pStyle w:val="Akapitzlist"/>
        <w:keepNext/>
        <w:keepLines/>
        <w:numPr>
          <w:ilvl w:val="0"/>
          <w:numId w:val="4"/>
        </w:numPr>
        <w:spacing w:before="200" w:after="0"/>
        <w:outlineLvl w:val="1"/>
        <w:rPr>
          <w:rFonts w:ascii="Times New Roman" w:eastAsiaTheme="majorEastAsia" w:hAnsi="Times New Roman" w:cs="Times New Roman"/>
          <w:b/>
          <w:bCs/>
          <w:vanish/>
          <w:color w:val="5B9BD5" w:themeColor="accent1"/>
          <w:sz w:val="26"/>
          <w:szCs w:val="26"/>
        </w:rPr>
      </w:pPr>
      <w:bookmarkStart w:id="225" w:name="_Toc35334674"/>
      <w:bookmarkStart w:id="226" w:name="_Toc33539442"/>
      <w:bookmarkStart w:id="227" w:name="_Toc25671179"/>
      <w:bookmarkStart w:id="228" w:name="_Toc17187091"/>
      <w:bookmarkStart w:id="229" w:name="_Toc473278468"/>
      <w:bookmarkStart w:id="230" w:name="_Toc473197107"/>
      <w:bookmarkStart w:id="231" w:name="_Toc473197000"/>
      <w:bookmarkStart w:id="232" w:name="_Toc469414717"/>
      <w:bookmarkStart w:id="233" w:name="_Toc422214791"/>
      <w:bookmarkStart w:id="234" w:name="_Toc422128372"/>
      <w:bookmarkStart w:id="235" w:name="_Toc422128325"/>
      <w:bookmarkStart w:id="236" w:name="_Toc47964007"/>
      <w:bookmarkStart w:id="237" w:name="_Toc65658392"/>
      <w:bookmarkStart w:id="238" w:name="_Toc65659074"/>
      <w:bookmarkStart w:id="239" w:name="_Toc65660109"/>
      <w:bookmarkStart w:id="240" w:name="_Toc65660504"/>
      <w:bookmarkStart w:id="241" w:name="_Toc69976998"/>
      <w:bookmarkStart w:id="242" w:name="_Toc69977061"/>
      <w:bookmarkStart w:id="243" w:name="_Toc74315331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46936FC0" w14:textId="77777777" w:rsidR="00EA076E" w:rsidRDefault="00EA076E" w:rsidP="00EA076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Wzór Oświadczenia o spełnianiu warunków udziału w postępowaniu</w:t>
      </w:r>
    </w:p>
    <w:p w14:paraId="0BF9D520" w14:textId="77777777" w:rsidR="00105C10" w:rsidRDefault="00EE2C4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Wzór Oświadczenia o braku powiązań osobowych i kapitałowych.</w:t>
      </w:r>
    </w:p>
    <w:p w14:paraId="2132E554" w14:textId="3894936B" w:rsidR="00EA076E" w:rsidRDefault="00EA076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Wzór oferty</w:t>
      </w:r>
    </w:p>
    <w:p w14:paraId="415775C0" w14:textId="77777777" w:rsidR="008B289C" w:rsidRDefault="008B289C">
      <w:pPr>
        <w:pStyle w:val="Nagwek2"/>
      </w:pPr>
    </w:p>
    <w:p w14:paraId="2945E4A2" w14:textId="77777777" w:rsidR="00220093" w:rsidRDefault="00220093" w:rsidP="00220093"/>
    <w:p w14:paraId="2F609B5A" w14:textId="77777777" w:rsidR="00957079" w:rsidRDefault="00957079" w:rsidP="00220093"/>
    <w:p w14:paraId="283494AD" w14:textId="77777777" w:rsidR="00957079" w:rsidRDefault="00957079" w:rsidP="00220093"/>
    <w:p w14:paraId="0438878B" w14:textId="77777777" w:rsidR="00957079" w:rsidRDefault="00957079" w:rsidP="00220093"/>
    <w:p w14:paraId="07B4990B" w14:textId="77777777" w:rsidR="00957079" w:rsidRDefault="00957079" w:rsidP="00220093"/>
    <w:p w14:paraId="366001A8" w14:textId="77777777" w:rsidR="00957079" w:rsidRDefault="00957079" w:rsidP="00220093"/>
    <w:p w14:paraId="1C2C4886" w14:textId="77777777" w:rsidR="00957079" w:rsidRDefault="00957079" w:rsidP="00220093"/>
    <w:p w14:paraId="22100CF3" w14:textId="77777777" w:rsidR="00957079" w:rsidRDefault="00957079" w:rsidP="00220093"/>
    <w:p w14:paraId="7C7D1186" w14:textId="1A9F0102" w:rsidR="00220093" w:rsidRDefault="00220093" w:rsidP="00220093">
      <w:pPr>
        <w:pStyle w:val="Nagwek2"/>
        <w:rPr>
          <w:rFonts w:ascii="Times New Roman" w:hAnsi="Times New Roman" w:cs="Times New Roman"/>
          <w:lang w:eastAsia="ar-SA"/>
        </w:rPr>
      </w:pPr>
      <w:bookmarkStart w:id="244" w:name="_Toc74315332"/>
      <w:r>
        <w:rPr>
          <w:rFonts w:ascii="Times New Roman" w:hAnsi="Times New Roman" w:cs="Times New Roman"/>
        </w:rPr>
        <w:lastRenderedPageBreak/>
        <w:t>Załącznik nr 1</w:t>
      </w:r>
      <w:r>
        <w:rPr>
          <w:rFonts w:ascii="Times New Roman" w:hAnsi="Times New Roman" w:cs="Times New Roman"/>
          <w:lang w:eastAsia="ar-SA"/>
        </w:rPr>
        <w:t xml:space="preserve"> Oświadczenie o spełnienie warunków udziału w postępowaniu</w:t>
      </w:r>
      <w:bookmarkEnd w:id="244"/>
    </w:p>
    <w:p w14:paraId="65163EBC" w14:textId="77777777" w:rsidR="00220093" w:rsidRDefault="00220093" w:rsidP="00220093">
      <w:pPr>
        <w:rPr>
          <w:rFonts w:ascii="Arial" w:eastAsia="Times New Roman" w:hAnsi="Arial"/>
        </w:rPr>
      </w:pPr>
    </w:p>
    <w:p w14:paraId="66C7AE99" w14:textId="45A5C37C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OŚWIADCZENIE O SPEŁNIENIU WARUNKÓW UDZIAŁU W POSTĘPOWANIU</w:t>
      </w:r>
    </w:p>
    <w:p w14:paraId="15820883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8D56C4" w14:textId="77777777" w:rsidR="00220093" w:rsidRPr="004D2BA9" w:rsidRDefault="00220093" w:rsidP="0022009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b/>
          <w:sz w:val="24"/>
          <w:szCs w:val="24"/>
        </w:rPr>
        <w:t xml:space="preserve">NAZWA DOSTAWCY </w:t>
      </w:r>
    </w:p>
    <w:p w14:paraId="21467A7E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27D5ECB9" w14:textId="77777777" w:rsidR="00220093" w:rsidRPr="004D2BA9" w:rsidRDefault="00220093" w:rsidP="0022009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b/>
          <w:sz w:val="24"/>
          <w:szCs w:val="24"/>
        </w:rPr>
        <w:t>ADRES SIEDZIBY</w:t>
      </w:r>
    </w:p>
    <w:p w14:paraId="54E72A7B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43559024" w14:textId="77777777" w:rsidR="00220093" w:rsidRPr="004D2BA9" w:rsidRDefault="00220093" w:rsidP="00220093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b/>
          <w:iCs/>
          <w:sz w:val="24"/>
          <w:szCs w:val="24"/>
        </w:rPr>
        <w:t>Numer KRS</w:t>
      </w:r>
    </w:p>
    <w:p w14:paraId="44879EA7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21DE43E3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b/>
          <w:sz w:val="24"/>
          <w:szCs w:val="24"/>
        </w:rPr>
        <w:t>NIP, REGON</w:t>
      </w:r>
    </w:p>
    <w:p w14:paraId="66DF1F6C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18C568C6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4B8DA1" w14:textId="4129FC00" w:rsidR="00220093" w:rsidRPr="004D2BA9" w:rsidRDefault="00220093" w:rsidP="002200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 xml:space="preserve">Oświadczamy, że spełniamy warunki udziału w postępowaniu określone szczegółowo w zapytaniu ofertowym, dotyczące w szczególności: </w:t>
      </w:r>
    </w:p>
    <w:p w14:paraId="79854588" w14:textId="77777777" w:rsidR="00220093" w:rsidRPr="004D2BA9" w:rsidRDefault="00220093" w:rsidP="002200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1) bycia podmiotem uprawnionym do złożenia oferty,</w:t>
      </w:r>
    </w:p>
    <w:p w14:paraId="08C96FEA" w14:textId="77777777" w:rsidR="00220093" w:rsidRPr="004D2BA9" w:rsidRDefault="00220093" w:rsidP="002200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 xml:space="preserve">2) posiadania odpowiedniej wiedzy i doświadczenia, </w:t>
      </w:r>
    </w:p>
    <w:p w14:paraId="32D72113" w14:textId="77777777" w:rsidR="00220093" w:rsidRPr="004D2BA9" w:rsidRDefault="00220093" w:rsidP="002200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3) dysponowania odpowiednim potencjałem technicznym oraz osobami zdolnymi do wykonania zamówienia,</w:t>
      </w:r>
    </w:p>
    <w:p w14:paraId="3015AAFB" w14:textId="02B57235" w:rsidR="00220093" w:rsidRPr="004D2BA9" w:rsidRDefault="00220093" w:rsidP="002200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4) sytuacji ekonomicznej i finansowej</w:t>
      </w:r>
    </w:p>
    <w:p w14:paraId="4A4D252B" w14:textId="77777777" w:rsidR="00220093" w:rsidRPr="004D2BA9" w:rsidRDefault="00220093" w:rsidP="0022009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Na potwierdzenie spełnienia wyżej wymienionych warunków do oferty załączamy wszelkie dokumenty i oświadczenia wskazane przez Zamawiającego w zapytaniu ofertowym.</w:t>
      </w:r>
    </w:p>
    <w:p w14:paraId="7C2F02FB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9255D0" w14:textId="77777777" w:rsidR="00220093" w:rsidRPr="004D2BA9" w:rsidRDefault="00220093" w:rsidP="0022009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F2E581" w14:textId="77777777" w:rsidR="00220093" w:rsidRPr="004D2BA9" w:rsidRDefault="00220093" w:rsidP="0022009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14:paraId="2B5B50A5" w14:textId="77777777" w:rsidR="00220093" w:rsidRPr="004D2BA9" w:rsidRDefault="00220093" w:rsidP="0022009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 xml:space="preserve">(data i czytelny podpis osoby/osób uprawnionej/ych </w:t>
      </w:r>
    </w:p>
    <w:p w14:paraId="6931880E" w14:textId="77777777" w:rsidR="00220093" w:rsidRPr="004D2BA9" w:rsidRDefault="00220093" w:rsidP="0022009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BA9">
        <w:rPr>
          <w:rFonts w:ascii="Times New Roman" w:eastAsia="Times New Roman" w:hAnsi="Times New Roman" w:cs="Times New Roman"/>
          <w:sz w:val="24"/>
          <w:szCs w:val="24"/>
        </w:rPr>
        <w:t>do reprezentowania Dostawcy)</w:t>
      </w:r>
    </w:p>
    <w:p w14:paraId="5D470D4F" w14:textId="77777777" w:rsidR="00220093" w:rsidRDefault="00220093" w:rsidP="00220093">
      <w:pPr>
        <w:pStyle w:val="Nagwek2"/>
        <w:rPr>
          <w:rFonts w:ascii="Times New Roman" w:hAnsi="Times New Roman" w:cs="Times New Roman"/>
          <w:lang w:eastAsia="ar-SA"/>
        </w:rPr>
      </w:pPr>
      <w:bookmarkStart w:id="245" w:name="_Toc74315333"/>
      <w:r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  <w:lang w:eastAsia="ar-SA"/>
        </w:rPr>
        <w:t xml:space="preserve"> Oświadczenie o braku powiązań</w:t>
      </w:r>
      <w:bookmarkEnd w:id="245"/>
    </w:p>
    <w:p w14:paraId="09D66B1E" w14:textId="77777777" w:rsidR="00220093" w:rsidRDefault="00220093" w:rsidP="00220093">
      <w:pPr>
        <w:rPr>
          <w:lang w:eastAsia="ar-SA"/>
        </w:rPr>
      </w:pPr>
    </w:p>
    <w:p w14:paraId="56D4FBEE" w14:textId="60F66345" w:rsidR="00220093" w:rsidRDefault="00220093" w:rsidP="00220093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……………, dn. ………………</w:t>
      </w:r>
    </w:p>
    <w:p w14:paraId="43D1AF8E" w14:textId="77777777" w:rsidR="00220093" w:rsidRDefault="00220093" w:rsidP="00220093">
      <w:pPr>
        <w:rPr>
          <w:rFonts w:ascii="Times New Roman" w:hAnsi="Times New Roman" w:cs="Times New Roman"/>
          <w:sz w:val="10"/>
          <w:szCs w:val="24"/>
          <w:lang w:eastAsia="ar-SA"/>
        </w:rPr>
      </w:pPr>
    </w:p>
    <w:p w14:paraId="5E48C01D" w14:textId="77777777" w:rsidR="00220093" w:rsidRDefault="00220093" w:rsidP="002200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Oświadczenie o braku powiązań</w:t>
      </w:r>
    </w:p>
    <w:p w14:paraId="27FEF719" w14:textId="77777777" w:rsidR="00220093" w:rsidRDefault="00220093" w:rsidP="002200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osobowych i kapitałowych </w:t>
      </w:r>
    </w:p>
    <w:p w14:paraId="7B5A3665" w14:textId="77777777" w:rsidR="00220093" w:rsidRDefault="00220093" w:rsidP="00220093">
      <w:pPr>
        <w:jc w:val="center"/>
        <w:rPr>
          <w:rFonts w:ascii="Times New Roman" w:hAnsi="Times New Roman" w:cs="Times New Roman"/>
          <w:b/>
          <w:sz w:val="10"/>
          <w:szCs w:val="24"/>
          <w:highlight w:val="yellow"/>
        </w:rPr>
      </w:pPr>
    </w:p>
    <w:p w14:paraId="4EE5C95C" w14:textId="328D67FA" w:rsidR="00220093" w:rsidRDefault="00220093" w:rsidP="00220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60327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F425D2">
        <w:rPr>
          <w:rFonts w:ascii="Times New Roman" w:hAnsi="Times New Roman" w:cs="Times New Roman"/>
          <w:sz w:val="24"/>
          <w:szCs w:val="24"/>
        </w:rPr>
        <w:t>06/</w:t>
      </w:r>
      <w:r>
        <w:rPr>
          <w:rFonts w:ascii="Times New Roman" w:hAnsi="Times New Roman" w:cs="Times New Roman"/>
          <w:sz w:val="24"/>
          <w:szCs w:val="24"/>
        </w:rPr>
        <w:t xml:space="preserve">2021, dotyczące dostawy </w:t>
      </w:r>
      <w:r w:rsidR="005733ED">
        <w:rPr>
          <w:rFonts w:ascii="Times New Roman" w:hAnsi="Times New Roman" w:cs="Times New Roman"/>
          <w:sz w:val="24"/>
          <w:szCs w:val="24"/>
        </w:rPr>
        <w:t>Piły taśmowej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OŚWIADCZAMY, że nie jesteśmy podmiotem powiązanym z Zamawiającym osobowo 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kapitałowo. Przez powiązania kapitałowe lub osobowe rozumie się wzajemne powiązania między podmiotem </w:t>
      </w:r>
      <w:r w:rsidRPr="00220093">
        <w:rPr>
          <w:rFonts w:ascii="Times New Roman" w:hAnsi="Times New Roman" w:cs="Times New Roman"/>
          <w:color w:val="000000"/>
          <w:sz w:val="24"/>
          <w:szCs w:val="24"/>
        </w:rPr>
        <w:t>SIATMAR Marek Jankiewicz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osobami upoważnionymi do zaciągania zobowiązań w imieniu firmy </w:t>
      </w:r>
      <w:r w:rsidRPr="00220093">
        <w:rPr>
          <w:rFonts w:ascii="Times New Roman" w:hAnsi="Times New Roman" w:cs="Times New Roman"/>
          <w:color w:val="000000"/>
          <w:sz w:val="24"/>
          <w:szCs w:val="24"/>
        </w:rPr>
        <w:t>SIATMAR Marek Jankiewicz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osobami wykonującymi w imieniu firmy </w:t>
      </w:r>
      <w:r w:rsidRPr="00220093">
        <w:rPr>
          <w:rFonts w:ascii="Times New Roman" w:hAnsi="Times New Roman" w:cs="Times New Roman"/>
          <w:color w:val="000000"/>
          <w:sz w:val="24"/>
          <w:szCs w:val="24"/>
        </w:rPr>
        <w:t>SIATMAR Marek Jankiewicz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czynności związane z przygotowaniem i przeprowadzeniem procedury wyboru wykonawcy a wykonawcą, polegające w szczególności na:</w:t>
      </w:r>
    </w:p>
    <w:p w14:paraId="606AB43F" w14:textId="77777777" w:rsidR="00220093" w:rsidRDefault="00220093" w:rsidP="002200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1CF51" w14:textId="77777777" w:rsidR="00220093" w:rsidRDefault="00220093" w:rsidP="00220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0CCB4EFD" w14:textId="77777777" w:rsidR="00220093" w:rsidRDefault="00220093" w:rsidP="00220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posiadaniu co najmniej 10 % udziałów lub akcji</w:t>
      </w:r>
    </w:p>
    <w:p w14:paraId="6EA1FD6C" w14:textId="77777777" w:rsidR="00220093" w:rsidRDefault="00220093" w:rsidP="00220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pełnomocnika,</w:t>
      </w:r>
    </w:p>
    <w:p w14:paraId="57841D4E" w14:textId="77777777" w:rsidR="00220093" w:rsidRDefault="00220093" w:rsidP="00220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26529F5" w14:textId="77777777" w:rsidR="00220093" w:rsidRDefault="00220093" w:rsidP="00220093">
      <w:pPr>
        <w:ind w:left="424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……………………………………………</w:t>
      </w:r>
    </w:p>
    <w:p w14:paraId="7E074FB3" w14:textId="77777777" w:rsidR="00220093" w:rsidRDefault="00220093" w:rsidP="00220093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data i podpis upoważnionego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przedstawiciela Wykonawcy</w:t>
      </w:r>
    </w:p>
    <w:p w14:paraId="798992F7" w14:textId="77777777" w:rsidR="00220093" w:rsidRDefault="00220093" w:rsidP="00220093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DD81820" w14:textId="77777777" w:rsidR="00220093" w:rsidRDefault="00220093" w:rsidP="00220093">
      <w:pPr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FE63334" w14:textId="77777777" w:rsidR="00220093" w:rsidRDefault="00220093" w:rsidP="00220093">
      <w:pPr>
        <w:jc w:val="right"/>
        <w:rPr>
          <w:rFonts w:ascii="Arial" w:eastAsia="Times New Roman" w:hAnsi="Arial"/>
        </w:rPr>
      </w:pPr>
    </w:p>
    <w:p w14:paraId="2C3D712E" w14:textId="77777777" w:rsidR="00220093" w:rsidRDefault="00220093" w:rsidP="00220093">
      <w:pPr>
        <w:jc w:val="right"/>
        <w:rPr>
          <w:rFonts w:ascii="Arial" w:eastAsia="Times New Roman" w:hAnsi="Arial"/>
        </w:rPr>
      </w:pPr>
    </w:p>
    <w:p w14:paraId="3C19E78A" w14:textId="77777777" w:rsidR="00220093" w:rsidRDefault="00220093" w:rsidP="00220093">
      <w:pPr>
        <w:jc w:val="right"/>
        <w:rPr>
          <w:rFonts w:ascii="Arial" w:eastAsia="Times New Roman" w:hAnsi="Arial"/>
        </w:rPr>
      </w:pPr>
    </w:p>
    <w:p w14:paraId="7899E93C" w14:textId="4F5075F8" w:rsidR="00105C10" w:rsidRDefault="00EE2C41">
      <w:pPr>
        <w:pStyle w:val="Nagwek2"/>
        <w:rPr>
          <w:rFonts w:ascii="Times New Roman" w:hAnsi="Times New Roman" w:cs="Times New Roman"/>
        </w:rPr>
      </w:pPr>
      <w:bookmarkStart w:id="246" w:name="_Toc74315334"/>
      <w:r>
        <w:rPr>
          <w:rFonts w:ascii="Times New Roman" w:hAnsi="Times New Roman" w:cs="Times New Roman"/>
        </w:rPr>
        <w:lastRenderedPageBreak/>
        <w:t xml:space="preserve">Załącznik nr </w:t>
      </w:r>
      <w:r w:rsidR="0022009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Wzór Oferty</w:t>
      </w:r>
      <w:bookmarkEnd w:id="246"/>
    </w:p>
    <w:p w14:paraId="43959F67" w14:textId="77777777" w:rsidR="00105C10" w:rsidRDefault="00105C10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5E110EF4" w14:textId="77777777" w:rsidR="00105C10" w:rsidRDefault="00EE2C4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FORMULARZ OFERTY</w:t>
      </w:r>
    </w:p>
    <w:p w14:paraId="4F778CFE" w14:textId="77777777" w:rsidR="00105C10" w:rsidRDefault="00105C10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868CAC2" w14:textId="645B08AF" w:rsidR="00105C10" w:rsidRDefault="00EE2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>W odpo</w:t>
      </w:r>
      <w:r w:rsidR="00CB0BCB">
        <w:rPr>
          <w:rFonts w:ascii="Times New Roman" w:hAnsi="Times New Roman" w:cs="Times New Roman"/>
          <w:bCs/>
          <w:sz w:val="24"/>
          <w:szCs w:val="24"/>
        </w:rPr>
        <w:t xml:space="preserve">wiedzi na Zapytanie Ofertowe nr </w:t>
      </w:r>
      <w:r w:rsidR="00603273">
        <w:rPr>
          <w:rFonts w:ascii="Times New Roman" w:hAnsi="Times New Roman" w:cs="Times New Roman"/>
          <w:bCs/>
          <w:sz w:val="24"/>
          <w:szCs w:val="24"/>
        </w:rPr>
        <w:t>9</w:t>
      </w:r>
      <w:bookmarkStart w:id="247" w:name="_GoBack"/>
      <w:bookmarkEnd w:id="247"/>
      <w:r>
        <w:rPr>
          <w:rFonts w:ascii="Times New Roman" w:hAnsi="Times New Roman" w:cs="Times New Roman"/>
          <w:bCs/>
          <w:sz w:val="24"/>
          <w:szCs w:val="24"/>
        </w:rPr>
        <w:t>/</w:t>
      </w:r>
      <w:r w:rsidR="00F425D2">
        <w:rPr>
          <w:rFonts w:ascii="Times New Roman" w:hAnsi="Times New Roman" w:cs="Times New Roman"/>
          <w:bCs/>
          <w:sz w:val="24"/>
          <w:szCs w:val="24"/>
        </w:rPr>
        <w:t>06/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22009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dotyczące wyboru wykonawcy</w:t>
      </w:r>
      <w:r w:rsidR="00220093">
        <w:rPr>
          <w:rFonts w:ascii="Times New Roman" w:hAnsi="Times New Roman" w:cs="Times New Roman"/>
          <w:sz w:val="24"/>
          <w:szCs w:val="24"/>
        </w:rPr>
        <w:t xml:space="preserve">: </w:t>
      </w:r>
      <w:r w:rsidR="005733ED">
        <w:rPr>
          <w:rFonts w:ascii="Times New Roman" w:hAnsi="Times New Roman" w:cs="Times New Roman"/>
          <w:sz w:val="24"/>
          <w:szCs w:val="24"/>
        </w:rPr>
        <w:t>Piły taśmowej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składamy poniższą ofertę: 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3368"/>
        <w:gridCol w:w="5844"/>
      </w:tblGrid>
      <w:tr w:rsidR="00105C10" w14:paraId="100C27DE" w14:textId="77777777" w:rsidTr="00EA076E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75031" w14:textId="77777777" w:rsidR="00105C10" w:rsidRDefault="00EE2C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Oferenta</w:t>
            </w:r>
          </w:p>
        </w:tc>
      </w:tr>
      <w:tr w:rsidR="00105C10" w14:paraId="1552DE0E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2EBD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E040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18AC7C21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7AA8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4205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2CC4FE37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CE50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A21C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6B7A4326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948FE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1F6EA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34B3202C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0855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KRS/CEIDG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84B6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49D45A8D" w14:textId="77777777" w:rsidTr="00EA076E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85F7" w14:textId="77777777" w:rsidR="00105C10" w:rsidRDefault="00EE2C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Osoby Kontaktowej</w:t>
            </w:r>
          </w:p>
        </w:tc>
      </w:tr>
      <w:tr w:rsidR="00105C10" w14:paraId="3292EF68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BCF2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7511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2135F564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47A4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36C5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0606E8F0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BE4B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8093B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2461F74C" w14:textId="77777777" w:rsidTr="00EA076E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3041F" w14:textId="77777777" w:rsidR="00105C10" w:rsidRDefault="00EE2C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oferty</w:t>
            </w:r>
          </w:p>
        </w:tc>
      </w:tr>
      <w:tr w:rsidR="00105C10" w14:paraId="6122D676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8F6E0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przygotowania oferty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C82A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3FF4EE6F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5997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ważności oferty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BED6" w14:textId="77777777" w:rsidR="00105C10" w:rsidRDefault="00105C1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C10" w14:paraId="731EDC74" w14:textId="77777777" w:rsidTr="00EA076E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F83C" w14:textId="77777777" w:rsidR="00105C10" w:rsidRDefault="00EE2C4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Określenie przedmiotu oferty wraz z cenami netto i brutto (PLN)</w:t>
            </w:r>
          </w:p>
        </w:tc>
      </w:tr>
      <w:tr w:rsidR="00105C10" w14:paraId="49732441" w14:textId="77777777" w:rsidTr="00EA076E">
        <w:trPr>
          <w:trHeight w:val="1476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2C66D" w14:textId="0DA80C97" w:rsidR="00105C10" w:rsidRDefault="00105C10" w:rsidP="00220093">
            <w:pPr>
              <w:pStyle w:val="Bezodstpw"/>
            </w:pPr>
          </w:p>
        </w:tc>
      </w:tr>
      <w:tr w:rsidR="00105C10" w14:paraId="5789FDDC" w14:textId="77777777" w:rsidTr="00EA076E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B797" w14:textId="77777777" w:rsidR="00105C10" w:rsidRDefault="00EE2C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Odniesienie do kryteriów wyboru oferty</w:t>
            </w:r>
          </w:p>
        </w:tc>
      </w:tr>
      <w:tr w:rsidR="00105C10" w14:paraId="15063E2E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D13D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całkowita netto (PLN)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F5B7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353C7777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363D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całkowita brutto (PLN)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9F99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11190C6A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FE3A0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 (miesiące)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5155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10674BAA" w14:textId="77777777" w:rsidTr="00EA076E"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EC84" w14:textId="52D5AFA7" w:rsidR="00105C10" w:rsidRDefault="00EA076E" w:rsidP="00EA07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Warunki realizacji </w:t>
            </w:r>
          </w:p>
        </w:tc>
      </w:tr>
      <w:tr w:rsidR="00105C10" w14:paraId="1DA5D77F" w14:textId="77777777" w:rsidTr="00EA076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65B6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dostawy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F6B9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0B0CAC" w14:textId="77777777" w:rsidR="00105C10" w:rsidRDefault="00105C1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FDE101" w14:textId="77777777" w:rsidR="00220093" w:rsidRDefault="002200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795DC0" w14:textId="77777777" w:rsidR="00105C10" w:rsidRDefault="00EE2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oferenta:</w:t>
      </w:r>
    </w:p>
    <w:p w14:paraId="740E509C" w14:textId="77777777" w:rsidR="00105C10" w:rsidRDefault="00105C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763E9" w14:textId="77777777" w:rsidR="00105C10" w:rsidRDefault="00EE2C41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Oświadczamy, że zapoznaliśmy się z Zapytaniem Ofertowym i nasza oferta zawiera wszystkie elementy określone w Zapytaniu.</w:t>
      </w:r>
    </w:p>
    <w:p w14:paraId="3C00C992" w14:textId="77777777" w:rsidR="00105C10" w:rsidRDefault="00EE2C4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OFERUJEMY wykonanie przedmiotu zamówienia zgodnie z powyższą specyfikacją cenową. </w:t>
      </w:r>
    </w:p>
    <w:p w14:paraId="0541BD69" w14:textId="77777777" w:rsidR="00105C10" w:rsidRDefault="00EE2C4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ZOBOWIĄZUJEMY SIĘ do wykonania zamówienia w terminie wskazanym przez Zamawiającego w zapytaniu ofertowym oraz przedstawienia na każde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żądanie Zamawiającego dokumentów i informacji potwierdzających zdolność prawidłowego wykonania przedmiotu zamówienia. </w:t>
      </w:r>
    </w:p>
    <w:p w14:paraId="460C10AE" w14:textId="77777777" w:rsidR="00105C10" w:rsidRDefault="00EE2C4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płatności: zgodnie z umową z Zamawiającym</w:t>
      </w:r>
    </w:p>
    <w:p w14:paraId="57E8AB24" w14:textId="77777777" w:rsidR="00105C10" w:rsidRDefault="00EE2C41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OŚWIADCZAMY, że spełniamy wszystkie warunki odnośnie udziału w postępowaniu w zakresie uprawnień do wykonywania określonej działalności lub czynności, wiedzy i doświadczenia, potencjału technicznego, osób zdolnych do wykonania zamówienia niezbędnych do prawidłowej i terminowej realizacji przedmiotu zamówienia.</w:t>
      </w:r>
    </w:p>
    <w:p w14:paraId="13FA6C4E" w14:textId="77777777" w:rsidR="00105C10" w:rsidRDefault="00105C1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3936"/>
        <w:gridCol w:w="5276"/>
      </w:tblGrid>
      <w:tr w:rsidR="00105C10" w14:paraId="395DD01F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B937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upoważnionej do złożenia oferty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3465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6A3C41D9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0F66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 służbowe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9A99B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C10" w14:paraId="485413B3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17EC" w14:textId="77777777" w:rsidR="00105C10" w:rsidRDefault="00EE2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podpis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7667" w14:textId="77777777" w:rsidR="00105C10" w:rsidRDefault="00105C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4A267" w14:textId="77777777" w:rsidR="00105C10" w:rsidRDefault="00105C10">
      <w:pPr>
        <w:rPr>
          <w:rFonts w:ascii="Times New Roman" w:hAnsi="Times New Roman" w:cs="Times New Roman"/>
          <w:b/>
          <w:highlight w:val="yellow"/>
        </w:rPr>
      </w:pPr>
    </w:p>
    <w:p w14:paraId="6757243B" w14:textId="77777777" w:rsidR="00105C10" w:rsidRDefault="00105C10">
      <w:pPr>
        <w:rPr>
          <w:rFonts w:ascii="Times New Roman" w:hAnsi="Times New Roman" w:cs="Times New Roman"/>
          <w:b/>
          <w:highlight w:val="yellow"/>
        </w:rPr>
      </w:pPr>
    </w:p>
    <w:p w14:paraId="1515CAF8" w14:textId="77777777" w:rsidR="00105C10" w:rsidRDefault="00105C10">
      <w:pPr>
        <w:rPr>
          <w:rFonts w:ascii="Times New Roman" w:hAnsi="Times New Roman" w:cs="Times New Roman"/>
          <w:b/>
          <w:highlight w:val="yellow"/>
        </w:rPr>
      </w:pPr>
    </w:p>
    <w:p w14:paraId="10ADE4B2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7A2B387B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6722D33F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3E0F0ECC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62B78C10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3685277E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2D48D2E8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5DCFE8B8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0C1FBDE7" w14:textId="77777777" w:rsidR="00220093" w:rsidRDefault="00220093">
      <w:pPr>
        <w:rPr>
          <w:rFonts w:ascii="Times New Roman" w:hAnsi="Times New Roman" w:cs="Times New Roman"/>
          <w:b/>
          <w:highlight w:val="yellow"/>
        </w:rPr>
      </w:pPr>
    </w:p>
    <w:p w14:paraId="00185647" w14:textId="77777777" w:rsidR="00105C10" w:rsidRDefault="00105C10">
      <w:pPr>
        <w:rPr>
          <w:rFonts w:ascii="Times New Roman" w:hAnsi="Times New Roman" w:cs="Times New Roman"/>
          <w:b/>
          <w:highlight w:val="yellow"/>
        </w:rPr>
      </w:pPr>
    </w:p>
    <w:p w14:paraId="13D8EC54" w14:textId="38C4FF57" w:rsidR="00EE6A36" w:rsidRDefault="00EE6A36" w:rsidP="00EE6A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E6A3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B1749" w14:textId="77777777" w:rsidR="00D8487A" w:rsidRDefault="00D8487A">
      <w:pPr>
        <w:spacing w:after="0" w:line="240" w:lineRule="auto"/>
      </w:pPr>
      <w:r>
        <w:separator/>
      </w:r>
    </w:p>
  </w:endnote>
  <w:endnote w:type="continuationSeparator" w:id="0">
    <w:p w14:paraId="4FC94616" w14:textId="77777777" w:rsidR="00D8487A" w:rsidRDefault="00D8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453063"/>
      <w:docPartObj>
        <w:docPartGallery w:val="Page Numbers (Bottom of Page)"/>
        <w:docPartUnique/>
      </w:docPartObj>
    </w:sdtPr>
    <w:sdtEndPr/>
    <w:sdtContent>
      <w:p w14:paraId="50133D60" w14:textId="77777777" w:rsidR="006821E4" w:rsidRDefault="006821E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03273">
          <w:rPr>
            <w:noProof/>
          </w:rPr>
          <w:t>12</w:t>
        </w:r>
        <w:r>
          <w:fldChar w:fldCharType="end"/>
        </w:r>
      </w:p>
    </w:sdtContent>
  </w:sdt>
  <w:p w14:paraId="0D26656B" w14:textId="77777777" w:rsidR="006821E4" w:rsidRDefault="006821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DC02D" w14:textId="77777777" w:rsidR="00D8487A" w:rsidRDefault="00D8487A">
      <w:pPr>
        <w:rPr>
          <w:sz w:val="12"/>
        </w:rPr>
      </w:pPr>
      <w:r>
        <w:separator/>
      </w:r>
    </w:p>
  </w:footnote>
  <w:footnote w:type="continuationSeparator" w:id="0">
    <w:p w14:paraId="2AC6CC62" w14:textId="77777777" w:rsidR="00D8487A" w:rsidRDefault="00D8487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C4FC7" w14:textId="77777777" w:rsidR="006821E4" w:rsidRDefault="006821E4">
    <w:pPr>
      <w:pStyle w:val="Nagwek"/>
    </w:pPr>
    <w:r>
      <w:rPr>
        <w:noProof/>
        <w:lang w:eastAsia="pl-PL"/>
      </w:rPr>
      <w:drawing>
        <wp:inline distT="0" distB="0" distL="0" distR="0" wp14:anchorId="346377DF" wp14:editId="66FA8671">
          <wp:extent cx="5760720" cy="61658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1DCFF" w14:textId="77777777" w:rsidR="006821E4" w:rsidRDefault="006821E4">
    <w:pPr>
      <w:pStyle w:val="Nagwek"/>
    </w:pPr>
    <w:r>
      <w:rPr>
        <w:noProof/>
        <w:lang w:eastAsia="pl-PL"/>
      </w:rPr>
      <w:drawing>
        <wp:inline distT="0" distB="0" distL="0" distR="0" wp14:anchorId="3404947D" wp14:editId="2EC1476B">
          <wp:extent cx="5760720" cy="616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48E"/>
    <w:multiLevelType w:val="multilevel"/>
    <w:tmpl w:val="6EEA9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7C6990"/>
    <w:multiLevelType w:val="multilevel"/>
    <w:tmpl w:val="1DE8A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46D4990"/>
    <w:multiLevelType w:val="multilevel"/>
    <w:tmpl w:val="A1E6A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427B9"/>
    <w:multiLevelType w:val="multilevel"/>
    <w:tmpl w:val="DF009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E74B5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55AB8"/>
    <w:multiLevelType w:val="hybridMultilevel"/>
    <w:tmpl w:val="D8B42C38"/>
    <w:lvl w:ilvl="0" w:tplc="BEF8E946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D7FC9"/>
    <w:multiLevelType w:val="hybridMultilevel"/>
    <w:tmpl w:val="324CE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333F7"/>
    <w:multiLevelType w:val="multilevel"/>
    <w:tmpl w:val="A7225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71C07"/>
    <w:multiLevelType w:val="multilevel"/>
    <w:tmpl w:val="EB246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9084C"/>
    <w:multiLevelType w:val="hybridMultilevel"/>
    <w:tmpl w:val="F6B04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E17EE"/>
    <w:multiLevelType w:val="multilevel"/>
    <w:tmpl w:val="6CBA77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508E155E"/>
    <w:multiLevelType w:val="multilevel"/>
    <w:tmpl w:val="C3A64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10"/>
    <w:rsid w:val="000160A6"/>
    <w:rsid w:val="00105C10"/>
    <w:rsid w:val="001C08BC"/>
    <w:rsid w:val="00220093"/>
    <w:rsid w:val="00237FC4"/>
    <w:rsid w:val="002E502F"/>
    <w:rsid w:val="003203FB"/>
    <w:rsid w:val="00371434"/>
    <w:rsid w:val="0037357C"/>
    <w:rsid w:val="00427097"/>
    <w:rsid w:val="004579CB"/>
    <w:rsid w:val="004D2BA9"/>
    <w:rsid w:val="005115D5"/>
    <w:rsid w:val="005413D7"/>
    <w:rsid w:val="00564233"/>
    <w:rsid w:val="005733ED"/>
    <w:rsid w:val="005C26B5"/>
    <w:rsid w:val="005E3061"/>
    <w:rsid w:val="00603273"/>
    <w:rsid w:val="006374F9"/>
    <w:rsid w:val="006821E4"/>
    <w:rsid w:val="006F1815"/>
    <w:rsid w:val="00742475"/>
    <w:rsid w:val="00763863"/>
    <w:rsid w:val="007855D7"/>
    <w:rsid w:val="007B0A5A"/>
    <w:rsid w:val="008001C6"/>
    <w:rsid w:val="008B289C"/>
    <w:rsid w:val="008D0AD9"/>
    <w:rsid w:val="00943907"/>
    <w:rsid w:val="00957079"/>
    <w:rsid w:val="0096585B"/>
    <w:rsid w:val="009D496B"/>
    <w:rsid w:val="00A87173"/>
    <w:rsid w:val="00AC758D"/>
    <w:rsid w:val="00B447F1"/>
    <w:rsid w:val="00B95A9F"/>
    <w:rsid w:val="00CB0BCB"/>
    <w:rsid w:val="00D52D31"/>
    <w:rsid w:val="00D75F5A"/>
    <w:rsid w:val="00D8487A"/>
    <w:rsid w:val="00EA076E"/>
    <w:rsid w:val="00EC72CF"/>
    <w:rsid w:val="00ED1D92"/>
    <w:rsid w:val="00EE2C41"/>
    <w:rsid w:val="00EE6A36"/>
    <w:rsid w:val="00F17C80"/>
    <w:rsid w:val="00F4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6186"/>
  <w15:docId w15:val="{3B564ADD-45F0-4BC3-B32C-7F63334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D0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53D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3D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53D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53D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B53D09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53D0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3D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3D09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3D09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422E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02E5C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D02E5C"/>
  </w:style>
  <w:style w:type="character" w:customStyle="1" w:styleId="NagwekZnak">
    <w:name w:val="Nagłówek Znak"/>
    <w:basedOn w:val="Domylnaczcionkaakapitu"/>
    <w:link w:val="Nagwek"/>
    <w:uiPriority w:val="99"/>
    <w:qFormat/>
    <w:rsid w:val="00E85543"/>
  </w:style>
  <w:style w:type="character" w:customStyle="1" w:styleId="fontstyle01">
    <w:name w:val="fontstyle01"/>
    <w:basedOn w:val="Domylnaczcionkaakapitu"/>
    <w:qFormat/>
    <w:rsid w:val="00431AAC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8349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8349C"/>
    <w:rPr>
      <w:vertAlign w:val="superscript"/>
    </w:rPr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8554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B53D0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53D09"/>
    <w:pPr>
      <w:tabs>
        <w:tab w:val="center" w:pos="4536"/>
        <w:tab w:val="right" w:pos="9072"/>
      </w:tabs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B53D09"/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53D0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53D09"/>
    <w:pPr>
      <w:spacing w:after="100"/>
      <w:ind w:left="22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53D09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3D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422E9"/>
    <w:rPr>
      <w:b/>
      <w:bCs/>
    </w:rPr>
  </w:style>
  <w:style w:type="paragraph" w:styleId="Bezodstpw">
    <w:name w:val="No Spacing"/>
    <w:uiPriority w:val="1"/>
    <w:qFormat/>
    <w:rsid w:val="00B320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349C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65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2D9D-CF46-4B48-A63D-1A5126EA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13</Pages>
  <Words>2473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Tomek</cp:lastModifiedBy>
  <cp:revision>81</cp:revision>
  <dcterms:created xsi:type="dcterms:W3CDTF">2016-12-13T14:40:00Z</dcterms:created>
  <dcterms:modified xsi:type="dcterms:W3CDTF">2021-06-16T11:04:00Z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