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BD68BC" w14:textId="234870F1" w:rsidR="00581FA8" w:rsidRPr="00D54629" w:rsidRDefault="00C0560B" w:rsidP="00581FA8">
      <w:pPr>
        <w:pStyle w:val="Zawartoramki"/>
        <w:spacing w:after="0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b/>
          <w:sz w:val="22"/>
          <w:szCs w:val="22"/>
        </w:rPr>
        <w:t xml:space="preserve">Ministerstwo </w:t>
      </w:r>
      <w:r w:rsidR="00BC616C" w:rsidRPr="00D54629">
        <w:rPr>
          <w:rFonts w:ascii="Arial" w:hAnsi="Arial" w:cs="Arial"/>
          <w:b/>
          <w:sz w:val="22"/>
          <w:szCs w:val="22"/>
        </w:rPr>
        <w:t>Funduszy i Polityki Regionalnej</w:t>
      </w:r>
      <w:r w:rsidR="00581FA8" w:rsidRPr="00D54629">
        <w:rPr>
          <w:rFonts w:ascii="Arial" w:hAnsi="Arial" w:cs="Arial"/>
          <w:b/>
          <w:sz w:val="22"/>
          <w:szCs w:val="22"/>
        </w:rPr>
        <w:t xml:space="preserve"> </w:t>
      </w:r>
      <w:r w:rsidR="00581FA8" w:rsidRPr="00D54629">
        <w:rPr>
          <w:rFonts w:ascii="Arial" w:hAnsi="Arial" w:cs="Arial"/>
          <w:b/>
          <w:sz w:val="22"/>
          <w:szCs w:val="22"/>
        </w:rPr>
        <w:tab/>
      </w:r>
      <w:r w:rsidR="00581FA8" w:rsidRPr="00D54629">
        <w:rPr>
          <w:rFonts w:ascii="Arial" w:hAnsi="Arial" w:cs="Arial"/>
          <w:b/>
          <w:sz w:val="22"/>
          <w:szCs w:val="22"/>
        </w:rPr>
        <w:tab/>
      </w:r>
      <w:r w:rsidR="00581FA8" w:rsidRPr="00D54629">
        <w:rPr>
          <w:rFonts w:ascii="Arial" w:hAnsi="Arial" w:cs="Arial"/>
          <w:b/>
          <w:sz w:val="22"/>
          <w:szCs w:val="22"/>
        </w:rPr>
        <w:tab/>
      </w:r>
      <w:r w:rsidR="00581FA8" w:rsidRPr="00D54629">
        <w:rPr>
          <w:rFonts w:ascii="Arial" w:hAnsi="Arial" w:cs="Arial"/>
          <w:sz w:val="22"/>
          <w:szCs w:val="22"/>
        </w:rPr>
        <w:t>Warszawa</w:t>
      </w:r>
      <w:r w:rsidR="00E403C0" w:rsidRPr="00D54629">
        <w:rPr>
          <w:rFonts w:ascii="Arial" w:hAnsi="Arial" w:cs="Arial"/>
          <w:sz w:val="22"/>
          <w:szCs w:val="22"/>
        </w:rPr>
        <w:t xml:space="preserve">, </w:t>
      </w:r>
      <w:r w:rsidR="00582B75" w:rsidRPr="00D54629">
        <w:rPr>
          <w:rFonts w:ascii="Arial" w:hAnsi="Arial" w:cs="Arial"/>
          <w:sz w:val="22"/>
          <w:szCs w:val="22"/>
        </w:rPr>
        <w:t xml:space="preserve">  </w:t>
      </w:r>
      <w:r w:rsidR="00321E01" w:rsidRPr="00321E01">
        <w:rPr>
          <w:rFonts w:ascii="Arial" w:hAnsi="Arial" w:cs="Arial"/>
          <w:sz w:val="22"/>
          <w:szCs w:val="22"/>
        </w:rPr>
        <w:t>15</w:t>
      </w:r>
      <w:r w:rsidR="005720AB" w:rsidRPr="00321E01">
        <w:rPr>
          <w:rFonts w:ascii="Arial" w:hAnsi="Arial" w:cs="Arial"/>
          <w:sz w:val="22"/>
          <w:szCs w:val="22"/>
        </w:rPr>
        <w:t>.0</w:t>
      </w:r>
      <w:r w:rsidR="00BD516A" w:rsidRPr="00321E01">
        <w:rPr>
          <w:rFonts w:ascii="Arial" w:hAnsi="Arial" w:cs="Arial"/>
          <w:sz w:val="22"/>
          <w:szCs w:val="22"/>
        </w:rPr>
        <w:t>6</w:t>
      </w:r>
      <w:r w:rsidR="0075716B" w:rsidRPr="00321E01">
        <w:rPr>
          <w:rFonts w:ascii="Arial" w:hAnsi="Arial" w:cs="Arial"/>
          <w:sz w:val="22"/>
          <w:szCs w:val="22"/>
        </w:rPr>
        <w:t>.</w:t>
      </w:r>
      <w:r w:rsidR="005720AB" w:rsidRPr="00321E01">
        <w:rPr>
          <w:rFonts w:ascii="Arial" w:hAnsi="Arial" w:cs="Arial"/>
          <w:sz w:val="22"/>
          <w:szCs w:val="22"/>
        </w:rPr>
        <w:t>2021</w:t>
      </w:r>
      <w:r w:rsidR="00581FA8" w:rsidRPr="00D54629">
        <w:rPr>
          <w:rFonts w:ascii="Arial" w:hAnsi="Arial" w:cs="Arial"/>
          <w:sz w:val="22"/>
          <w:szCs w:val="22"/>
        </w:rPr>
        <w:t xml:space="preserve"> r.</w:t>
      </w:r>
    </w:p>
    <w:p w14:paraId="4A6C6CC4" w14:textId="77777777" w:rsidR="00C0560B" w:rsidRPr="00D54629" w:rsidRDefault="00C0560B" w:rsidP="00E303CA">
      <w:pPr>
        <w:pStyle w:val="Zawartoramki"/>
        <w:spacing w:after="0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b/>
          <w:sz w:val="22"/>
          <w:szCs w:val="22"/>
        </w:rPr>
        <w:t>Departament Informatyki</w:t>
      </w:r>
    </w:p>
    <w:p w14:paraId="3C956AA1" w14:textId="77777777" w:rsidR="00C0560B" w:rsidRPr="00D54629" w:rsidRDefault="00C0560B" w:rsidP="00E303CA">
      <w:pPr>
        <w:pStyle w:val="Zawartoramki"/>
        <w:spacing w:after="0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b/>
          <w:sz w:val="22"/>
          <w:szCs w:val="22"/>
        </w:rPr>
        <w:t xml:space="preserve">ul. </w:t>
      </w:r>
      <w:r w:rsidR="00AA516C" w:rsidRPr="00D54629">
        <w:rPr>
          <w:rFonts w:ascii="Arial" w:hAnsi="Arial" w:cs="Arial"/>
          <w:b/>
          <w:sz w:val="22"/>
          <w:szCs w:val="22"/>
        </w:rPr>
        <w:t>Wspólna 2/4</w:t>
      </w:r>
    </w:p>
    <w:p w14:paraId="4B286AA5" w14:textId="77777777" w:rsidR="00C0560B" w:rsidRPr="00D54629" w:rsidRDefault="00C0560B" w:rsidP="00E303CA">
      <w:pPr>
        <w:pStyle w:val="Zawartoramki"/>
        <w:spacing w:after="0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b/>
          <w:sz w:val="22"/>
          <w:szCs w:val="22"/>
        </w:rPr>
        <w:t>00-</w:t>
      </w:r>
      <w:r w:rsidR="00AA516C" w:rsidRPr="00D54629">
        <w:rPr>
          <w:rFonts w:ascii="Arial" w:hAnsi="Arial" w:cs="Arial"/>
          <w:b/>
          <w:sz w:val="22"/>
          <w:szCs w:val="22"/>
        </w:rPr>
        <w:t>926</w:t>
      </w:r>
      <w:r w:rsidRPr="00D54629">
        <w:rPr>
          <w:rFonts w:ascii="Arial" w:hAnsi="Arial" w:cs="Arial"/>
          <w:b/>
          <w:sz w:val="22"/>
          <w:szCs w:val="22"/>
        </w:rPr>
        <w:t xml:space="preserve"> Warszawa</w:t>
      </w:r>
    </w:p>
    <w:p w14:paraId="689012B5" w14:textId="77777777" w:rsidR="00C0560B" w:rsidRPr="00D54629" w:rsidRDefault="00C0560B" w:rsidP="00E303CA">
      <w:pPr>
        <w:pStyle w:val="Domylny"/>
        <w:jc w:val="both"/>
        <w:rPr>
          <w:rFonts w:ascii="Arial" w:hAnsi="Arial" w:cs="Arial"/>
          <w:sz w:val="22"/>
          <w:szCs w:val="22"/>
        </w:rPr>
      </w:pPr>
    </w:p>
    <w:p w14:paraId="093A345E" w14:textId="77777777" w:rsidR="00A942CD" w:rsidRPr="00D54629" w:rsidRDefault="00A942CD" w:rsidP="00E303CA">
      <w:pPr>
        <w:pStyle w:val="Domylny"/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7A2A90A1" w14:textId="77777777" w:rsidR="00C0560B" w:rsidRPr="00D54629" w:rsidRDefault="00C0560B" w:rsidP="00E303CA">
      <w:pPr>
        <w:pStyle w:val="Domylny"/>
        <w:spacing w:after="120"/>
        <w:jc w:val="center"/>
        <w:rPr>
          <w:rFonts w:ascii="Arial" w:hAnsi="Arial" w:cs="Arial"/>
          <w:spacing w:val="4"/>
          <w:sz w:val="22"/>
          <w:szCs w:val="22"/>
        </w:rPr>
      </w:pPr>
      <w:r w:rsidRPr="00D54629">
        <w:rPr>
          <w:rFonts w:ascii="Arial" w:hAnsi="Arial" w:cs="Arial"/>
          <w:spacing w:val="4"/>
          <w:sz w:val="22"/>
          <w:szCs w:val="22"/>
        </w:rPr>
        <w:t>ZAPYTANIE OFERTOWE</w:t>
      </w:r>
    </w:p>
    <w:p w14:paraId="6D35A8BD" w14:textId="01BA8DF2" w:rsidR="004A7BAF" w:rsidRPr="00D54629" w:rsidRDefault="004B6A00" w:rsidP="004A7BAF">
      <w:pPr>
        <w:jc w:val="center"/>
        <w:rPr>
          <w:rFonts w:ascii="Arial" w:hAnsi="Arial" w:cs="Arial"/>
          <w:spacing w:val="4"/>
          <w:sz w:val="22"/>
          <w:szCs w:val="22"/>
        </w:rPr>
      </w:pPr>
      <w:r w:rsidRPr="00D54629">
        <w:rPr>
          <w:rFonts w:ascii="Arial" w:hAnsi="Arial" w:cs="Arial"/>
          <w:spacing w:val="4"/>
          <w:sz w:val="22"/>
          <w:szCs w:val="22"/>
        </w:rPr>
        <w:t xml:space="preserve">dotyczące </w:t>
      </w:r>
      <w:r w:rsidR="004A7BAF" w:rsidRPr="00D54629">
        <w:rPr>
          <w:rFonts w:ascii="Arial" w:hAnsi="Arial" w:cs="Arial"/>
          <w:spacing w:val="4"/>
          <w:sz w:val="22"/>
          <w:szCs w:val="22"/>
        </w:rPr>
        <w:t>dostawy</w:t>
      </w:r>
      <w:r w:rsidR="00732AA7" w:rsidRPr="00D54629">
        <w:rPr>
          <w:rFonts w:ascii="Arial" w:hAnsi="Arial" w:cs="Arial"/>
          <w:spacing w:val="4"/>
          <w:sz w:val="22"/>
          <w:szCs w:val="22"/>
        </w:rPr>
        <w:t xml:space="preserve"> </w:t>
      </w:r>
      <w:r w:rsidR="004D7BC0" w:rsidRPr="00D54629">
        <w:rPr>
          <w:rFonts w:ascii="Arial" w:hAnsi="Arial" w:cs="Arial"/>
          <w:spacing w:val="4"/>
          <w:sz w:val="22"/>
          <w:szCs w:val="22"/>
        </w:rPr>
        <w:t xml:space="preserve">licencji do systemu operacyjnego oraz licencji do zarządzania serwerowymi środowiskami systemu operacyjnego </w:t>
      </w:r>
      <w:r w:rsidR="005720AB" w:rsidRPr="00D54629">
        <w:rPr>
          <w:rFonts w:ascii="Arial" w:hAnsi="Arial" w:cs="Arial"/>
          <w:spacing w:val="4"/>
          <w:sz w:val="22"/>
          <w:szCs w:val="22"/>
        </w:rPr>
        <w:t>na rzecz</w:t>
      </w:r>
      <w:r w:rsidR="004A7BAF" w:rsidRPr="00D54629">
        <w:rPr>
          <w:rFonts w:ascii="Arial" w:hAnsi="Arial" w:cs="Arial"/>
          <w:spacing w:val="4"/>
          <w:sz w:val="22"/>
          <w:szCs w:val="22"/>
        </w:rPr>
        <w:t xml:space="preserve"> Zamawiającego</w:t>
      </w:r>
      <w:r w:rsidR="00A942CD" w:rsidRPr="00D54629">
        <w:rPr>
          <w:rFonts w:ascii="Arial" w:hAnsi="Arial" w:cs="Arial"/>
          <w:spacing w:val="4"/>
          <w:sz w:val="22"/>
          <w:szCs w:val="22"/>
        </w:rPr>
        <w:t>.</w:t>
      </w:r>
    </w:p>
    <w:p w14:paraId="0CC7EED9" w14:textId="77777777" w:rsidR="004B6A00" w:rsidRPr="00D54629" w:rsidRDefault="004B6A00" w:rsidP="004B6A00">
      <w:pPr>
        <w:jc w:val="center"/>
        <w:rPr>
          <w:rFonts w:ascii="Arial" w:eastAsia="Calibri" w:hAnsi="Arial" w:cs="Arial"/>
          <w:sz w:val="22"/>
          <w:szCs w:val="22"/>
          <w:lang w:eastAsia="x-none"/>
        </w:rPr>
      </w:pPr>
    </w:p>
    <w:p w14:paraId="6B03F2A0" w14:textId="42FC3D9C" w:rsidR="004B6A00" w:rsidRPr="00D54629" w:rsidRDefault="008D4EB8" w:rsidP="00A05BFD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D54629">
        <w:rPr>
          <w:rFonts w:ascii="Arial" w:hAnsi="Arial" w:cs="Arial"/>
          <w:b/>
          <w:sz w:val="22"/>
          <w:szCs w:val="22"/>
        </w:rPr>
        <w:t>NA</w:t>
      </w:r>
      <w:r w:rsidR="004B6A00" w:rsidRPr="00D54629">
        <w:rPr>
          <w:rFonts w:ascii="Arial" w:hAnsi="Arial" w:cs="Arial"/>
          <w:b/>
          <w:sz w:val="22"/>
          <w:szCs w:val="22"/>
        </w:rPr>
        <w:t>ZWA I ADRES ZAMAWIAJĄCEGO</w:t>
      </w:r>
    </w:p>
    <w:p w14:paraId="117FC1B7" w14:textId="3D6D4A4A" w:rsidR="004B6A00" w:rsidRPr="00D54629" w:rsidRDefault="004B6A00" w:rsidP="004B6A00">
      <w:pPr>
        <w:pStyle w:val="Tekstpodstawowy"/>
        <w:spacing w:before="0" w:after="0"/>
        <w:ind w:left="284"/>
        <w:jc w:val="both"/>
        <w:rPr>
          <w:rFonts w:ascii="Arial" w:hAnsi="Arial" w:cs="Arial"/>
          <w:szCs w:val="22"/>
        </w:rPr>
      </w:pPr>
      <w:r w:rsidRPr="00D54629">
        <w:rPr>
          <w:rFonts w:ascii="Arial" w:hAnsi="Arial" w:cs="Arial"/>
          <w:szCs w:val="22"/>
        </w:rPr>
        <w:t xml:space="preserve">Ministerstwo </w:t>
      </w:r>
      <w:r w:rsidR="00BC616C" w:rsidRPr="00D54629">
        <w:rPr>
          <w:rFonts w:ascii="Arial" w:hAnsi="Arial" w:cs="Arial"/>
          <w:szCs w:val="22"/>
        </w:rPr>
        <w:t>Funduszy i Polityki Regionalnej</w:t>
      </w:r>
    </w:p>
    <w:p w14:paraId="6D373802" w14:textId="77777777" w:rsidR="004B6A00" w:rsidRPr="00D54629" w:rsidRDefault="004B6A00" w:rsidP="004B6A00">
      <w:pPr>
        <w:pStyle w:val="Tekstpodstawowy"/>
        <w:spacing w:before="0" w:after="0"/>
        <w:ind w:left="284"/>
        <w:jc w:val="both"/>
        <w:rPr>
          <w:rFonts w:ascii="Arial" w:hAnsi="Arial" w:cs="Arial"/>
          <w:szCs w:val="22"/>
        </w:rPr>
      </w:pPr>
      <w:r w:rsidRPr="00D54629">
        <w:rPr>
          <w:rFonts w:ascii="Arial" w:hAnsi="Arial" w:cs="Arial"/>
          <w:szCs w:val="22"/>
        </w:rPr>
        <w:t>Departament Informatyki</w:t>
      </w:r>
    </w:p>
    <w:p w14:paraId="7A6C9D35" w14:textId="77777777" w:rsidR="004B6A00" w:rsidRPr="00D54629" w:rsidRDefault="004B6A00" w:rsidP="004B6A00">
      <w:pPr>
        <w:pStyle w:val="Tekstpodstawowy"/>
        <w:spacing w:before="0" w:after="0"/>
        <w:ind w:firstLine="284"/>
        <w:jc w:val="both"/>
        <w:rPr>
          <w:rFonts w:ascii="Arial" w:hAnsi="Arial" w:cs="Arial"/>
          <w:szCs w:val="22"/>
        </w:rPr>
      </w:pPr>
      <w:r w:rsidRPr="00D54629">
        <w:rPr>
          <w:rFonts w:ascii="Arial" w:hAnsi="Arial" w:cs="Arial"/>
          <w:szCs w:val="22"/>
        </w:rPr>
        <w:t>ul. Wspólna 2/4</w:t>
      </w:r>
    </w:p>
    <w:p w14:paraId="33D7FD74" w14:textId="77777777" w:rsidR="004B6A00" w:rsidRPr="00D54629" w:rsidRDefault="004B6A00" w:rsidP="004B6A00">
      <w:pPr>
        <w:pStyle w:val="Tekstpodstawowy"/>
        <w:spacing w:before="0" w:after="0"/>
        <w:ind w:firstLine="284"/>
        <w:jc w:val="both"/>
        <w:rPr>
          <w:rFonts w:ascii="Arial" w:hAnsi="Arial" w:cs="Arial"/>
          <w:szCs w:val="22"/>
        </w:rPr>
      </w:pPr>
      <w:r w:rsidRPr="00D54629">
        <w:rPr>
          <w:rFonts w:ascii="Arial" w:hAnsi="Arial" w:cs="Arial"/>
          <w:szCs w:val="22"/>
        </w:rPr>
        <w:t>00-926 Warszawa</w:t>
      </w:r>
    </w:p>
    <w:p w14:paraId="00232715" w14:textId="77777777" w:rsidR="004B6A00" w:rsidRPr="00D54629" w:rsidRDefault="004B6A00" w:rsidP="004B6A00">
      <w:pPr>
        <w:pStyle w:val="Tekstpodstawowy"/>
        <w:spacing w:before="0" w:after="0"/>
        <w:ind w:firstLine="284"/>
        <w:jc w:val="both"/>
        <w:rPr>
          <w:rFonts w:ascii="Arial" w:hAnsi="Arial" w:cs="Arial"/>
          <w:szCs w:val="22"/>
        </w:rPr>
      </w:pPr>
      <w:r w:rsidRPr="00D54629">
        <w:rPr>
          <w:rFonts w:ascii="Arial" w:hAnsi="Arial" w:cs="Arial"/>
          <w:szCs w:val="22"/>
        </w:rPr>
        <w:t>tel. 22 273 72 00</w:t>
      </w:r>
    </w:p>
    <w:p w14:paraId="1FE60614" w14:textId="77777777" w:rsidR="004B6A00" w:rsidRPr="00D54629" w:rsidRDefault="004B6A00" w:rsidP="00F13462">
      <w:pPr>
        <w:ind w:left="284"/>
        <w:rPr>
          <w:rFonts w:ascii="Arial" w:hAnsi="Arial" w:cs="Arial"/>
          <w:b/>
          <w:spacing w:val="4"/>
          <w:sz w:val="22"/>
          <w:szCs w:val="22"/>
        </w:rPr>
      </w:pPr>
    </w:p>
    <w:p w14:paraId="7AE9549B" w14:textId="2ADD4365" w:rsidR="004B6A00" w:rsidRPr="00D54629" w:rsidRDefault="00F13462" w:rsidP="004B6A00">
      <w:pPr>
        <w:spacing w:after="120"/>
        <w:ind w:left="284"/>
        <w:rPr>
          <w:rFonts w:ascii="Arial" w:hAnsi="Arial" w:cs="Arial"/>
          <w:b/>
          <w:spacing w:val="4"/>
          <w:sz w:val="22"/>
          <w:szCs w:val="22"/>
        </w:rPr>
      </w:pPr>
      <w:r w:rsidRPr="00D54629">
        <w:rPr>
          <w:rFonts w:ascii="Arial" w:hAnsi="Arial" w:cs="Arial"/>
          <w:b/>
          <w:spacing w:val="4"/>
          <w:sz w:val="22"/>
          <w:szCs w:val="22"/>
        </w:rPr>
        <w:t xml:space="preserve">Miejsce </w:t>
      </w:r>
      <w:r w:rsidR="00EA6C17" w:rsidRPr="00D54629">
        <w:rPr>
          <w:rFonts w:ascii="Arial" w:hAnsi="Arial" w:cs="Arial"/>
          <w:b/>
          <w:spacing w:val="4"/>
          <w:sz w:val="22"/>
          <w:szCs w:val="22"/>
        </w:rPr>
        <w:t>realizacji zamówienia</w:t>
      </w:r>
      <w:r w:rsidRPr="00D54629">
        <w:rPr>
          <w:rFonts w:ascii="Arial" w:hAnsi="Arial" w:cs="Arial"/>
          <w:b/>
          <w:spacing w:val="4"/>
          <w:sz w:val="22"/>
          <w:szCs w:val="22"/>
        </w:rPr>
        <w:t>:</w:t>
      </w:r>
    </w:p>
    <w:p w14:paraId="0F70E92C" w14:textId="77777777" w:rsidR="00F13462" w:rsidRPr="00D54629" w:rsidRDefault="00F13462" w:rsidP="00F13462">
      <w:pPr>
        <w:ind w:left="284"/>
        <w:rPr>
          <w:rFonts w:ascii="Arial" w:hAnsi="Arial" w:cs="Arial"/>
          <w:spacing w:val="4"/>
          <w:sz w:val="22"/>
          <w:szCs w:val="22"/>
        </w:rPr>
      </w:pPr>
      <w:r w:rsidRPr="00D54629">
        <w:rPr>
          <w:rFonts w:ascii="Arial" w:hAnsi="Arial" w:cs="Arial"/>
          <w:spacing w:val="4"/>
          <w:sz w:val="22"/>
          <w:szCs w:val="22"/>
        </w:rPr>
        <w:t>ul. Wspólna 2/4</w:t>
      </w:r>
    </w:p>
    <w:p w14:paraId="79ADF780" w14:textId="77777777" w:rsidR="00DC6C33" w:rsidRPr="00D54629" w:rsidRDefault="00F13462" w:rsidP="00DC6C33">
      <w:pPr>
        <w:ind w:left="284"/>
        <w:rPr>
          <w:rFonts w:ascii="Arial" w:hAnsi="Arial" w:cs="Arial"/>
          <w:spacing w:val="4"/>
          <w:sz w:val="22"/>
          <w:szCs w:val="22"/>
        </w:rPr>
      </w:pPr>
      <w:r w:rsidRPr="00D54629">
        <w:rPr>
          <w:rFonts w:ascii="Arial" w:hAnsi="Arial" w:cs="Arial"/>
          <w:spacing w:val="4"/>
          <w:sz w:val="22"/>
          <w:szCs w:val="22"/>
        </w:rPr>
        <w:t>00-926 Warszawa</w:t>
      </w:r>
    </w:p>
    <w:p w14:paraId="21FCE462" w14:textId="77777777" w:rsidR="00F13462" w:rsidRPr="00D54629" w:rsidRDefault="00F13462" w:rsidP="00F13462">
      <w:pPr>
        <w:rPr>
          <w:rFonts w:ascii="Arial" w:hAnsi="Arial" w:cs="Arial"/>
          <w:sz w:val="22"/>
          <w:szCs w:val="22"/>
        </w:rPr>
      </w:pPr>
    </w:p>
    <w:p w14:paraId="596A50A9" w14:textId="24C7D38C" w:rsidR="00581FA8" w:rsidRPr="00D54629" w:rsidRDefault="00F23783" w:rsidP="00A05BFD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D54629">
        <w:rPr>
          <w:rFonts w:ascii="Arial" w:hAnsi="Arial" w:cs="Arial"/>
          <w:b/>
          <w:sz w:val="22"/>
          <w:szCs w:val="22"/>
        </w:rPr>
        <w:t>PRZEDMIOT ZAMÓWIENIA</w:t>
      </w:r>
    </w:p>
    <w:p w14:paraId="288F9070" w14:textId="4866168E" w:rsidR="00A942CD" w:rsidRPr="00D54629" w:rsidRDefault="00BC616C" w:rsidP="0024017D">
      <w:pPr>
        <w:rPr>
          <w:rFonts w:ascii="Arial" w:hAnsi="Arial" w:cs="Arial"/>
          <w:bCs/>
          <w:spacing w:val="4"/>
          <w:sz w:val="22"/>
          <w:szCs w:val="22"/>
          <w:lang w:eastAsia="en-US"/>
        </w:rPr>
      </w:pPr>
      <w:r w:rsidRPr="00D54629">
        <w:rPr>
          <w:rFonts w:ascii="Arial" w:hAnsi="Arial" w:cs="Arial"/>
          <w:sz w:val="22"/>
          <w:szCs w:val="22"/>
        </w:rPr>
        <w:t xml:space="preserve">Przedmiotem zamówienia jest </w:t>
      </w:r>
      <w:r w:rsidR="00A942CD" w:rsidRPr="00D54629">
        <w:rPr>
          <w:rFonts w:ascii="Arial" w:hAnsi="Arial" w:cs="Arial"/>
          <w:bCs/>
          <w:spacing w:val="4"/>
          <w:sz w:val="22"/>
          <w:szCs w:val="22"/>
          <w:lang w:eastAsia="en-US"/>
        </w:rPr>
        <w:t>sprzedaż i dostaw</w:t>
      </w:r>
      <w:r w:rsidR="00621679" w:rsidRPr="00D54629">
        <w:rPr>
          <w:rFonts w:ascii="Arial" w:hAnsi="Arial" w:cs="Arial"/>
          <w:bCs/>
          <w:spacing w:val="4"/>
          <w:sz w:val="22"/>
          <w:szCs w:val="22"/>
          <w:lang w:eastAsia="en-US"/>
        </w:rPr>
        <w:t>a</w:t>
      </w:r>
      <w:r w:rsidR="00A942CD" w:rsidRPr="00D54629">
        <w:rPr>
          <w:rFonts w:ascii="Arial" w:hAnsi="Arial" w:cs="Arial"/>
          <w:bCs/>
          <w:spacing w:val="4"/>
          <w:sz w:val="22"/>
          <w:szCs w:val="22"/>
          <w:lang w:eastAsia="en-US"/>
        </w:rPr>
        <w:t>,</w:t>
      </w:r>
      <w:r w:rsidR="00A942CD" w:rsidRPr="00D54629">
        <w:rPr>
          <w:rFonts w:ascii="Arial" w:eastAsia="Arial Unicode MS" w:hAnsi="Arial" w:cs="Arial"/>
          <w:sz w:val="22"/>
          <w:szCs w:val="22"/>
        </w:rPr>
        <w:t xml:space="preserve"> na rzecz Zamawiającego,</w:t>
      </w:r>
      <w:r w:rsidR="00A942CD" w:rsidRPr="00D54629">
        <w:rPr>
          <w:rFonts w:ascii="Arial" w:hAnsi="Arial" w:cs="Arial"/>
          <w:bCs/>
          <w:spacing w:val="4"/>
          <w:sz w:val="22"/>
          <w:szCs w:val="22"/>
          <w:lang w:eastAsia="en-US"/>
        </w:rPr>
        <w:t xml:space="preserve"> oprogramowania</w:t>
      </w:r>
      <w:r w:rsidR="0075716B" w:rsidRPr="00D54629">
        <w:rPr>
          <w:rFonts w:ascii="Arial" w:hAnsi="Arial" w:cs="Arial"/>
          <w:bCs/>
          <w:spacing w:val="4"/>
          <w:sz w:val="22"/>
          <w:szCs w:val="22"/>
          <w:lang w:eastAsia="en-US"/>
        </w:rPr>
        <w:t>:</w:t>
      </w:r>
    </w:p>
    <w:p w14:paraId="43F34CCC" w14:textId="52D5BB97" w:rsidR="00A942CD" w:rsidRPr="00BA558C" w:rsidRDefault="00A942CD" w:rsidP="00D54629">
      <w:pPr>
        <w:spacing w:before="120" w:after="120"/>
        <w:jc w:val="both"/>
        <w:rPr>
          <w:rFonts w:ascii="Arial" w:hAnsi="Arial" w:cs="Arial"/>
          <w:bCs/>
          <w:spacing w:val="4"/>
          <w:sz w:val="8"/>
          <w:szCs w:val="8"/>
          <w:lang w:eastAsia="en-US"/>
        </w:rPr>
      </w:pPr>
    </w:p>
    <w:tbl>
      <w:tblPr>
        <w:tblpPr w:leftFromText="141" w:rightFromText="141" w:vertAnchor="text" w:horzAnchor="page" w:tblpX="1903" w:tblpY="100"/>
        <w:tblW w:w="81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5770"/>
        <w:gridCol w:w="1910"/>
      </w:tblGrid>
      <w:tr w:rsidR="002F1C12" w:rsidRPr="00D54629" w14:paraId="2DB5CFC5" w14:textId="77777777" w:rsidTr="008877D3">
        <w:trPr>
          <w:trHeight w:val="525"/>
        </w:trPr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271FBF6E" w14:textId="77777777" w:rsidR="002F1C12" w:rsidRPr="00D54629" w:rsidRDefault="002F1C12" w:rsidP="00D5462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5462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5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07FFAD0A" w14:textId="77777777" w:rsidR="002F1C12" w:rsidRPr="00D54629" w:rsidRDefault="002F1C12" w:rsidP="00D5462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5462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Rodzaj/nazwa oprogramowania</w:t>
            </w:r>
          </w:p>
        </w:tc>
        <w:tc>
          <w:tcPr>
            <w:tcW w:w="19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769E1672" w14:textId="77777777" w:rsidR="002F1C12" w:rsidRPr="00D54629" w:rsidRDefault="002F1C12" w:rsidP="00D5462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5462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Ilość </w:t>
            </w:r>
          </w:p>
          <w:p w14:paraId="29D00E00" w14:textId="77777777" w:rsidR="002F1C12" w:rsidRPr="00D54629" w:rsidRDefault="002F1C12" w:rsidP="00D5462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5462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szt.</w:t>
            </w:r>
          </w:p>
        </w:tc>
      </w:tr>
      <w:tr w:rsidR="002F1C12" w:rsidRPr="00D54629" w14:paraId="5B170717" w14:textId="77777777" w:rsidTr="008877D3">
        <w:trPr>
          <w:trHeight w:val="381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09421" w14:textId="77777777" w:rsidR="002F1C12" w:rsidRPr="00D54629" w:rsidRDefault="002F1C12" w:rsidP="00D546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4629">
              <w:rPr>
                <w:rFonts w:ascii="Arial" w:hAnsi="Arial" w:cs="Arial"/>
                <w:spacing w:val="4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F8E7A" w14:textId="20915490" w:rsidR="002F1C12" w:rsidRPr="00D54629" w:rsidRDefault="002F1C12" w:rsidP="00D54629">
            <w:pPr>
              <w:pStyle w:val="Nagwek1"/>
              <w:shd w:val="clear" w:color="auto" w:fill="FFFFFF"/>
              <w:spacing w:after="150"/>
              <w:rPr>
                <w:rFonts w:ascii="Arial" w:hAnsi="Arial" w:cs="Arial"/>
                <w:b/>
                <w:spacing w:val="4"/>
                <w:sz w:val="22"/>
                <w:szCs w:val="22"/>
                <w:lang w:val="en-GB" w:eastAsia="en-US"/>
              </w:rPr>
            </w:pPr>
            <w:r w:rsidRPr="00D54629">
              <w:rPr>
                <w:rFonts w:ascii="Arial" w:hAnsi="Arial" w:cs="Arial"/>
                <w:spacing w:val="4"/>
                <w:sz w:val="22"/>
                <w:szCs w:val="22"/>
                <w:lang w:val="en-GB" w:eastAsia="en-US"/>
              </w:rPr>
              <w:t xml:space="preserve">Microsoft Corp. MPSA System </w:t>
            </w:r>
            <w:proofErr w:type="spellStart"/>
            <w:r w:rsidRPr="00D54629">
              <w:rPr>
                <w:rFonts w:ascii="Arial" w:hAnsi="Arial" w:cs="Arial"/>
                <w:spacing w:val="4"/>
                <w:sz w:val="22"/>
                <w:szCs w:val="22"/>
                <w:lang w:val="en-GB" w:eastAsia="en-US"/>
              </w:rPr>
              <w:t>Center</w:t>
            </w:r>
            <w:proofErr w:type="spellEnd"/>
            <w:r w:rsidRPr="00D54629">
              <w:rPr>
                <w:rFonts w:ascii="Arial" w:hAnsi="Arial" w:cs="Arial"/>
                <w:spacing w:val="4"/>
                <w:sz w:val="22"/>
                <w:szCs w:val="22"/>
                <w:lang w:val="en-GB" w:eastAsia="en-US"/>
              </w:rPr>
              <w:t xml:space="preserve"> Server </w:t>
            </w:r>
            <w:proofErr w:type="spellStart"/>
            <w:r w:rsidRPr="00D54629">
              <w:rPr>
                <w:rFonts w:ascii="Arial" w:hAnsi="Arial" w:cs="Arial"/>
                <w:spacing w:val="4"/>
                <w:sz w:val="22"/>
                <w:szCs w:val="22"/>
                <w:lang w:val="en-GB" w:eastAsia="en-US"/>
              </w:rPr>
              <w:t>Data</w:t>
            </w:r>
            <w:r w:rsidR="00712694" w:rsidRPr="00D54629">
              <w:rPr>
                <w:rFonts w:ascii="Arial" w:hAnsi="Arial" w:cs="Arial"/>
                <w:spacing w:val="4"/>
                <w:sz w:val="22"/>
                <w:szCs w:val="22"/>
                <w:lang w:val="en-GB" w:eastAsia="en-US"/>
              </w:rPr>
              <w:t>c</w:t>
            </w:r>
            <w:r w:rsidRPr="00D54629">
              <w:rPr>
                <w:rFonts w:ascii="Arial" w:hAnsi="Arial" w:cs="Arial"/>
                <w:spacing w:val="4"/>
                <w:sz w:val="22"/>
                <w:szCs w:val="22"/>
                <w:lang w:val="en-GB" w:eastAsia="en-US"/>
              </w:rPr>
              <w:t>enter</w:t>
            </w:r>
            <w:proofErr w:type="spellEnd"/>
            <w:r w:rsidRPr="00D54629">
              <w:rPr>
                <w:rFonts w:ascii="Arial" w:hAnsi="Arial" w:cs="Arial"/>
                <w:spacing w:val="4"/>
                <w:sz w:val="22"/>
                <w:szCs w:val="22"/>
                <w:lang w:val="en-GB" w:eastAsia="en-US"/>
              </w:rPr>
              <w:t xml:space="preserve"> 16-Core License w SA Level A 36Mo</w:t>
            </w:r>
          </w:p>
          <w:p w14:paraId="1CB9CC05" w14:textId="77777777" w:rsidR="002F1C12" w:rsidRPr="00D54629" w:rsidRDefault="002F1C12" w:rsidP="00D54629">
            <w:pPr>
              <w:pStyle w:val="Nagwek1"/>
              <w:shd w:val="clear" w:color="auto" w:fill="FFFFFF"/>
              <w:spacing w:after="15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54629">
              <w:rPr>
                <w:rFonts w:ascii="Arial" w:hAnsi="Arial" w:cs="Arial"/>
                <w:spacing w:val="4"/>
                <w:sz w:val="22"/>
                <w:szCs w:val="22"/>
                <w:lang w:eastAsia="en-US"/>
              </w:rPr>
              <w:t>- AAA-90046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48C4C" w14:textId="77777777" w:rsidR="002F1C12" w:rsidRPr="00D54629" w:rsidRDefault="002F1C12" w:rsidP="00D546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4629">
              <w:rPr>
                <w:rFonts w:ascii="Arial" w:hAnsi="Arial" w:cs="Arial"/>
                <w:spacing w:val="4"/>
                <w:sz w:val="22"/>
                <w:szCs w:val="22"/>
                <w:lang w:eastAsia="en-US"/>
              </w:rPr>
              <w:t>6</w:t>
            </w:r>
          </w:p>
        </w:tc>
      </w:tr>
      <w:tr w:rsidR="002F1C12" w:rsidRPr="00D54629" w14:paraId="215F3D2F" w14:textId="77777777" w:rsidTr="008877D3">
        <w:trPr>
          <w:trHeight w:val="381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7E223" w14:textId="77777777" w:rsidR="002F1C12" w:rsidRPr="00D54629" w:rsidRDefault="002F1C12" w:rsidP="00D546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4629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B17F5" w14:textId="1A472804" w:rsidR="002F1C12" w:rsidRPr="00D54629" w:rsidRDefault="002F1C12" w:rsidP="00D54629">
            <w:pPr>
              <w:pStyle w:val="Nagwek1"/>
              <w:shd w:val="clear" w:color="auto" w:fill="FFFFFF"/>
              <w:spacing w:after="15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54629">
              <w:rPr>
                <w:rFonts w:ascii="Arial" w:hAnsi="Arial" w:cs="Arial"/>
                <w:spacing w:val="4"/>
                <w:sz w:val="22"/>
                <w:szCs w:val="22"/>
                <w:lang w:val="en-GB" w:eastAsia="en-US"/>
              </w:rPr>
              <w:t xml:space="preserve">Microsoft Corp. Windows Server 2019 w </w:t>
            </w:r>
            <w:proofErr w:type="spellStart"/>
            <w:r w:rsidRPr="00D54629">
              <w:rPr>
                <w:rFonts w:ascii="Arial" w:hAnsi="Arial" w:cs="Arial"/>
                <w:spacing w:val="4"/>
                <w:sz w:val="22"/>
                <w:szCs w:val="22"/>
                <w:lang w:val="en-GB" w:eastAsia="en-US"/>
              </w:rPr>
              <w:t>wersji</w:t>
            </w:r>
            <w:proofErr w:type="spellEnd"/>
            <w:r w:rsidRPr="00D54629">
              <w:rPr>
                <w:rFonts w:ascii="Arial" w:hAnsi="Arial" w:cs="Arial"/>
                <w:spacing w:val="4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D54629">
              <w:rPr>
                <w:rFonts w:ascii="Arial" w:hAnsi="Arial" w:cs="Arial"/>
                <w:spacing w:val="4"/>
                <w:sz w:val="22"/>
                <w:szCs w:val="22"/>
                <w:lang w:val="en-GB" w:eastAsia="en-US"/>
              </w:rPr>
              <w:t>Data</w:t>
            </w:r>
            <w:r w:rsidR="00712694" w:rsidRPr="00D54629">
              <w:rPr>
                <w:rFonts w:ascii="Arial" w:hAnsi="Arial" w:cs="Arial"/>
                <w:spacing w:val="4"/>
                <w:sz w:val="22"/>
                <w:szCs w:val="22"/>
                <w:lang w:val="en-GB" w:eastAsia="en-US"/>
              </w:rPr>
              <w:t>c</w:t>
            </w:r>
            <w:r w:rsidRPr="00D54629">
              <w:rPr>
                <w:rFonts w:ascii="Arial" w:hAnsi="Arial" w:cs="Arial"/>
                <w:spacing w:val="4"/>
                <w:sz w:val="22"/>
                <w:szCs w:val="22"/>
                <w:lang w:val="en-GB" w:eastAsia="en-US"/>
              </w:rPr>
              <w:t>enter</w:t>
            </w:r>
            <w:proofErr w:type="spellEnd"/>
            <w:r w:rsidRPr="00D54629">
              <w:rPr>
                <w:rFonts w:ascii="Arial" w:hAnsi="Arial" w:cs="Arial"/>
                <w:spacing w:val="4"/>
                <w:sz w:val="22"/>
                <w:szCs w:val="22"/>
                <w:lang w:val="en-GB" w:eastAsia="en-US"/>
              </w:rPr>
              <w:t xml:space="preserve"> Core 16</w:t>
            </w:r>
            <w:r w:rsidRPr="00D54629">
              <w:rPr>
                <w:rFonts w:ascii="Arial" w:hAnsi="Arial" w:cs="Arial"/>
                <w:b/>
                <w:spacing w:val="4"/>
                <w:sz w:val="22"/>
                <w:szCs w:val="22"/>
                <w:lang w:val="en-GB" w:eastAsia="en-US"/>
              </w:rPr>
              <w:t xml:space="preserve"> - </w:t>
            </w:r>
            <w:r w:rsidRPr="004243F2">
              <w:rPr>
                <w:rFonts w:ascii="Arial" w:hAnsi="Arial" w:cs="Arial"/>
                <w:spacing w:val="4"/>
                <w:sz w:val="22"/>
                <w:szCs w:val="22"/>
                <w:lang w:val="en-GB" w:eastAsia="en-US"/>
              </w:rPr>
              <w:t>AAA-90052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2D12B" w14:textId="77777777" w:rsidR="002F1C12" w:rsidRPr="00D54629" w:rsidRDefault="002F1C12" w:rsidP="00D546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4629">
              <w:rPr>
                <w:rFonts w:ascii="Arial" w:hAnsi="Arial" w:cs="Arial"/>
                <w:spacing w:val="4"/>
                <w:sz w:val="22"/>
                <w:szCs w:val="22"/>
                <w:lang w:eastAsia="en-US"/>
              </w:rPr>
              <w:t>1</w:t>
            </w:r>
          </w:p>
        </w:tc>
      </w:tr>
    </w:tbl>
    <w:p w14:paraId="6C8A69D8" w14:textId="150B6315" w:rsidR="002F1C12" w:rsidRPr="00D54629" w:rsidRDefault="002F1C12" w:rsidP="00A942CD">
      <w:pPr>
        <w:spacing w:before="120" w:after="120" w:line="360" w:lineRule="auto"/>
        <w:ind w:left="360"/>
        <w:jc w:val="both"/>
        <w:rPr>
          <w:rFonts w:ascii="Arial" w:hAnsi="Arial" w:cs="Arial"/>
          <w:bCs/>
          <w:spacing w:val="4"/>
          <w:sz w:val="22"/>
          <w:szCs w:val="22"/>
          <w:lang w:eastAsia="en-US"/>
        </w:rPr>
      </w:pPr>
    </w:p>
    <w:p w14:paraId="70E4C769" w14:textId="13C2FC7C" w:rsidR="002F1C12" w:rsidRPr="00D54629" w:rsidRDefault="002F1C12" w:rsidP="00A942CD">
      <w:pPr>
        <w:spacing w:before="120" w:after="120" w:line="360" w:lineRule="auto"/>
        <w:ind w:left="360"/>
        <w:jc w:val="both"/>
        <w:rPr>
          <w:rFonts w:ascii="Arial" w:hAnsi="Arial" w:cs="Arial"/>
          <w:bCs/>
          <w:spacing w:val="4"/>
          <w:sz w:val="22"/>
          <w:szCs w:val="22"/>
          <w:lang w:eastAsia="en-US"/>
        </w:rPr>
      </w:pPr>
    </w:p>
    <w:p w14:paraId="3A5CE5E8" w14:textId="18ECCC5A" w:rsidR="002F1C12" w:rsidRPr="00D54629" w:rsidRDefault="002F1C12" w:rsidP="00A942CD">
      <w:pPr>
        <w:spacing w:before="120" w:after="120" w:line="360" w:lineRule="auto"/>
        <w:ind w:left="360"/>
        <w:jc w:val="both"/>
        <w:rPr>
          <w:rFonts w:ascii="Arial" w:hAnsi="Arial" w:cs="Arial"/>
          <w:bCs/>
          <w:spacing w:val="4"/>
          <w:sz w:val="22"/>
          <w:szCs w:val="22"/>
          <w:lang w:eastAsia="en-US"/>
        </w:rPr>
      </w:pPr>
    </w:p>
    <w:p w14:paraId="4F684EB8" w14:textId="6FA0C142" w:rsidR="002F1C12" w:rsidRPr="00D54629" w:rsidRDefault="002F1C12" w:rsidP="00A942CD">
      <w:pPr>
        <w:spacing w:before="120" w:after="120" w:line="360" w:lineRule="auto"/>
        <w:ind w:left="360"/>
        <w:jc w:val="both"/>
        <w:rPr>
          <w:rFonts w:ascii="Arial" w:hAnsi="Arial" w:cs="Arial"/>
          <w:bCs/>
          <w:spacing w:val="4"/>
          <w:sz w:val="22"/>
          <w:szCs w:val="22"/>
          <w:lang w:eastAsia="en-US"/>
        </w:rPr>
      </w:pPr>
    </w:p>
    <w:p w14:paraId="0522E7B5" w14:textId="77777777" w:rsidR="002F1C12" w:rsidRPr="00D54629" w:rsidRDefault="002F1C12" w:rsidP="00A942CD">
      <w:pPr>
        <w:spacing w:before="120" w:after="120" w:line="360" w:lineRule="auto"/>
        <w:ind w:left="360"/>
        <w:jc w:val="both"/>
        <w:rPr>
          <w:rFonts w:ascii="Arial" w:hAnsi="Arial" w:cs="Arial"/>
          <w:bCs/>
          <w:spacing w:val="4"/>
          <w:sz w:val="22"/>
          <w:szCs w:val="22"/>
          <w:lang w:eastAsia="en-US"/>
        </w:rPr>
      </w:pPr>
    </w:p>
    <w:p w14:paraId="6D961361" w14:textId="77777777" w:rsidR="00D54629" w:rsidRPr="00BA558C" w:rsidRDefault="00D54629" w:rsidP="008A66B9">
      <w:pPr>
        <w:ind w:left="425"/>
        <w:jc w:val="both"/>
        <w:rPr>
          <w:rFonts w:ascii="Arial" w:hAnsi="Arial" w:cs="Arial"/>
          <w:spacing w:val="4"/>
          <w:sz w:val="8"/>
          <w:szCs w:val="8"/>
        </w:rPr>
      </w:pPr>
    </w:p>
    <w:p w14:paraId="1764551A" w14:textId="77777777" w:rsidR="008A66B9" w:rsidRPr="00D54629" w:rsidRDefault="008A66B9" w:rsidP="008A66B9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Arial" w:hAnsi="Arial" w:cs="Arial"/>
          <w:b/>
          <w:spacing w:val="4"/>
          <w:sz w:val="22"/>
          <w:szCs w:val="22"/>
        </w:rPr>
      </w:pPr>
      <w:r w:rsidRPr="00D54629">
        <w:rPr>
          <w:rFonts w:ascii="Arial" w:hAnsi="Arial" w:cs="Arial"/>
          <w:b/>
          <w:spacing w:val="4"/>
          <w:sz w:val="22"/>
          <w:szCs w:val="22"/>
        </w:rPr>
        <w:t>RÓWNOWAŻNOŚĆ:</w:t>
      </w:r>
    </w:p>
    <w:p w14:paraId="7F218528" w14:textId="77777777" w:rsidR="008A66B9" w:rsidRPr="00D54629" w:rsidRDefault="008A66B9" w:rsidP="00D54629">
      <w:pPr>
        <w:pStyle w:val="Nagwek11"/>
        <w:keepNext/>
        <w:keepLines/>
        <w:shd w:val="clear" w:color="auto" w:fill="auto"/>
        <w:tabs>
          <w:tab w:val="left" w:pos="0"/>
        </w:tabs>
        <w:spacing w:line="360" w:lineRule="auto"/>
        <w:rPr>
          <w:sz w:val="22"/>
          <w:szCs w:val="22"/>
        </w:rPr>
      </w:pPr>
      <w:r w:rsidRPr="00D54629">
        <w:rPr>
          <w:sz w:val="22"/>
          <w:szCs w:val="22"/>
        </w:rPr>
        <w:t>1. Warunki równoważności dla licencji systemu System Center Server Datacenter.</w:t>
      </w:r>
    </w:p>
    <w:p w14:paraId="0E768EC6" w14:textId="77777777" w:rsidR="008A66B9" w:rsidRPr="00D54629" w:rsidRDefault="008A66B9" w:rsidP="008A66B9">
      <w:pPr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Zamawiający posiada środowisko serwerowe oparte o serwery Windows Server 2019 Datacenter z uruchomioną usługą Hyper-V składające się z pięciu węzłów (dalej: Node1-5) stanowiących klaster Microsoft Hyper-V (dalej: klaster Hyper-V lub HV). Node1-5 fizyczne serwery z zainstalowanym oprogramowaniem Windows Server. W skład środowiska HV wchodzą również macierz dyskowa oraz serwery fizyczne </w:t>
      </w:r>
    </w:p>
    <w:p w14:paraId="754FFB9F" w14:textId="77777777" w:rsidR="008A66B9" w:rsidRPr="00D54629" w:rsidRDefault="008A66B9" w:rsidP="008A66B9">
      <w:pPr>
        <w:jc w:val="both"/>
        <w:rPr>
          <w:rFonts w:ascii="Arial" w:hAnsi="Arial" w:cs="Arial"/>
          <w:sz w:val="22"/>
          <w:szCs w:val="22"/>
        </w:rPr>
      </w:pPr>
      <w:r w:rsidRPr="00BA558C">
        <w:rPr>
          <w:rFonts w:ascii="Arial" w:hAnsi="Arial" w:cs="Arial"/>
          <w:sz w:val="8"/>
          <w:szCs w:val="8"/>
        </w:rPr>
        <w:br/>
      </w:r>
      <w:r w:rsidRPr="00D54629">
        <w:rPr>
          <w:rFonts w:ascii="Arial" w:hAnsi="Arial" w:cs="Arial"/>
          <w:sz w:val="22"/>
          <w:szCs w:val="22"/>
        </w:rPr>
        <w:t xml:space="preserve">W ramach klastra Hyper-V wdrożone są w szczególności: </w:t>
      </w:r>
    </w:p>
    <w:p w14:paraId="1874FDB9" w14:textId="77777777" w:rsidR="008A66B9" w:rsidRPr="00D54629" w:rsidRDefault="008A66B9" w:rsidP="008A66B9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>Licencjonowane uruchomienie dowolnej liczby serwerów Windows Server na każdym węźle klastra.</w:t>
      </w:r>
    </w:p>
    <w:p w14:paraId="5B365887" w14:textId="77777777" w:rsidR="008A66B9" w:rsidRPr="00D54629" w:rsidRDefault="008A66B9" w:rsidP="008A66B9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rFonts w:ascii="Arial" w:hAnsi="Arial" w:cs="Arial"/>
          <w:sz w:val="22"/>
          <w:szCs w:val="22"/>
          <w:lang w:val="en-GB"/>
        </w:rPr>
      </w:pPr>
      <w:proofErr w:type="spellStart"/>
      <w:r w:rsidRPr="00D54629">
        <w:rPr>
          <w:rFonts w:ascii="Arial" w:hAnsi="Arial" w:cs="Arial"/>
          <w:sz w:val="22"/>
          <w:szCs w:val="22"/>
          <w:lang w:val="en-GB"/>
        </w:rPr>
        <w:t>Integracja</w:t>
      </w:r>
      <w:proofErr w:type="spellEnd"/>
      <w:r w:rsidRPr="00D54629">
        <w:rPr>
          <w:rFonts w:ascii="Arial" w:hAnsi="Arial" w:cs="Arial"/>
          <w:sz w:val="22"/>
          <w:szCs w:val="22"/>
          <w:lang w:val="en-GB"/>
        </w:rPr>
        <w:t xml:space="preserve"> z Microsoft Active Directory.</w:t>
      </w:r>
    </w:p>
    <w:p w14:paraId="4EEF2755" w14:textId="77777777" w:rsidR="008A66B9" w:rsidRPr="00D54629" w:rsidRDefault="008A66B9" w:rsidP="008A66B9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lastRenderedPageBreak/>
        <w:t>Wysoka dostępność (HA) dla zainstalowanych maszyn wirtualnych (VM).</w:t>
      </w:r>
    </w:p>
    <w:p w14:paraId="47C4BE1F" w14:textId="77777777" w:rsidR="008A66B9" w:rsidRPr="00D54629" w:rsidRDefault="008A66B9" w:rsidP="008A66B9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>Tworzenie i uruchamianie punktów kontrolnych (</w:t>
      </w:r>
      <w:proofErr w:type="spellStart"/>
      <w:r w:rsidRPr="00D54629">
        <w:rPr>
          <w:rFonts w:ascii="Arial" w:hAnsi="Arial" w:cs="Arial"/>
          <w:sz w:val="22"/>
          <w:szCs w:val="22"/>
        </w:rPr>
        <w:t>checkpoints</w:t>
      </w:r>
      <w:proofErr w:type="spellEnd"/>
      <w:r w:rsidRPr="00D54629">
        <w:rPr>
          <w:rFonts w:ascii="Arial" w:hAnsi="Arial" w:cs="Arial"/>
          <w:sz w:val="22"/>
          <w:szCs w:val="22"/>
        </w:rPr>
        <w:t>) - dla dowolnej liczby maszyn wirtualnych, działających na różnych systemach operacyjnych (m. in. Windows Server 2012 (R2), 2016, 2019; Linux x64 różnych dystrybucji).</w:t>
      </w:r>
    </w:p>
    <w:p w14:paraId="61BE87B9" w14:textId="77777777" w:rsidR="008A66B9" w:rsidRPr="00D54629" w:rsidRDefault="008A66B9" w:rsidP="008A66B9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>Automatyczną zmianę ustawień pamięci RAM a także dysków podczas pracy maszyny wirtualnej.</w:t>
      </w:r>
    </w:p>
    <w:p w14:paraId="6569A397" w14:textId="77777777" w:rsidR="008A66B9" w:rsidRPr="00D54629" w:rsidRDefault="008A66B9" w:rsidP="008A66B9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Przenoszenie uruchomionych maszyn wirtualnych pomiędzy węzłami klastra Hyper-V z zachowaniem ciągłości i integralności jej pracy (live </w:t>
      </w:r>
      <w:proofErr w:type="spellStart"/>
      <w:r w:rsidRPr="00D54629">
        <w:rPr>
          <w:rFonts w:ascii="Arial" w:hAnsi="Arial" w:cs="Arial"/>
          <w:sz w:val="22"/>
          <w:szCs w:val="22"/>
        </w:rPr>
        <w:t>migration</w:t>
      </w:r>
      <w:proofErr w:type="spellEnd"/>
      <w:r w:rsidRPr="00D54629">
        <w:rPr>
          <w:rFonts w:ascii="Arial" w:hAnsi="Arial" w:cs="Arial"/>
          <w:sz w:val="22"/>
          <w:szCs w:val="22"/>
        </w:rPr>
        <w:t>).</w:t>
      </w:r>
    </w:p>
    <w:p w14:paraId="20B5BA77" w14:textId="77777777" w:rsidR="008A66B9" w:rsidRPr="00D54629" w:rsidRDefault="008A66B9" w:rsidP="008A66B9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Replikacja asynchroniczna maszyn wirtualnych (Hyper-V </w:t>
      </w:r>
      <w:proofErr w:type="spellStart"/>
      <w:r w:rsidRPr="00D54629">
        <w:rPr>
          <w:rFonts w:ascii="Arial" w:hAnsi="Arial" w:cs="Arial"/>
          <w:sz w:val="22"/>
          <w:szCs w:val="22"/>
        </w:rPr>
        <w:t>Replica</w:t>
      </w:r>
      <w:proofErr w:type="spellEnd"/>
      <w:r w:rsidRPr="00D54629">
        <w:rPr>
          <w:rFonts w:ascii="Arial" w:hAnsi="Arial" w:cs="Arial"/>
          <w:sz w:val="22"/>
          <w:szCs w:val="22"/>
        </w:rPr>
        <w:t>).</w:t>
      </w:r>
    </w:p>
    <w:p w14:paraId="76BF1C34" w14:textId="77777777" w:rsidR="008A66B9" w:rsidRPr="00D54629" w:rsidRDefault="008A66B9" w:rsidP="008A66B9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>Wirtualny przełącznik (Hyper-V Virtual Switch).</w:t>
      </w:r>
    </w:p>
    <w:p w14:paraId="1CA9E0D7" w14:textId="77777777" w:rsidR="008A66B9" w:rsidRPr="00D54629" w:rsidRDefault="008A66B9" w:rsidP="008A66B9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>Aplikowanie poprawek przy użyciu dedykowanej usługi (Cluster-</w:t>
      </w:r>
      <w:proofErr w:type="spellStart"/>
      <w:r w:rsidRPr="00D54629">
        <w:rPr>
          <w:rFonts w:ascii="Arial" w:hAnsi="Arial" w:cs="Arial"/>
          <w:sz w:val="22"/>
          <w:szCs w:val="22"/>
        </w:rPr>
        <w:t>Aware</w:t>
      </w:r>
      <w:proofErr w:type="spellEnd"/>
      <w:r w:rsidRPr="00D546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54629">
        <w:rPr>
          <w:rFonts w:ascii="Arial" w:hAnsi="Arial" w:cs="Arial"/>
          <w:sz w:val="22"/>
          <w:szCs w:val="22"/>
        </w:rPr>
        <w:t>Updating</w:t>
      </w:r>
      <w:proofErr w:type="spellEnd"/>
      <w:r w:rsidRPr="00D54629">
        <w:rPr>
          <w:rFonts w:ascii="Arial" w:hAnsi="Arial" w:cs="Arial"/>
          <w:sz w:val="22"/>
          <w:szCs w:val="22"/>
        </w:rPr>
        <w:t>).</w:t>
      </w:r>
    </w:p>
    <w:p w14:paraId="3C236BCD" w14:textId="77777777" w:rsidR="008A66B9" w:rsidRPr="00D54629" w:rsidRDefault="008A66B9" w:rsidP="008A66B9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>Mechanizm szyfrowania dysków.</w:t>
      </w:r>
    </w:p>
    <w:p w14:paraId="35EB6D31" w14:textId="77777777" w:rsidR="008A66B9" w:rsidRPr="00D54629" w:rsidRDefault="008A66B9" w:rsidP="008A66B9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>Zarządzanie kluczami licencyjnymi poprzez dedykowany portal internetowy producenta oprogramowania.</w:t>
      </w:r>
    </w:p>
    <w:p w14:paraId="23C8C2D9" w14:textId="77777777" w:rsidR="008A66B9" w:rsidRPr="00D54629" w:rsidRDefault="008A66B9" w:rsidP="008A66B9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>Dane są przechowywane w siedzibie Zamawiającego.</w:t>
      </w:r>
    </w:p>
    <w:p w14:paraId="43D7B703" w14:textId="77777777" w:rsidR="008A66B9" w:rsidRPr="00BA558C" w:rsidRDefault="008A66B9" w:rsidP="008A66B9">
      <w:pPr>
        <w:jc w:val="both"/>
        <w:rPr>
          <w:rFonts w:ascii="Arial" w:hAnsi="Arial" w:cs="Arial"/>
          <w:sz w:val="8"/>
          <w:szCs w:val="8"/>
        </w:rPr>
      </w:pPr>
    </w:p>
    <w:p w14:paraId="4594BBB7" w14:textId="77777777" w:rsidR="008A66B9" w:rsidRPr="00D54629" w:rsidRDefault="008A66B9" w:rsidP="008A66B9">
      <w:pPr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>Dla oprogramowania równoważnego Zamawiający oczekuje spełnienia minimum poniższych funkcjonalności :</w:t>
      </w:r>
    </w:p>
    <w:p w14:paraId="75F23C36" w14:textId="77777777" w:rsidR="008A66B9" w:rsidRPr="00BA558C" w:rsidRDefault="008A66B9" w:rsidP="008A66B9">
      <w:pPr>
        <w:jc w:val="both"/>
        <w:rPr>
          <w:rFonts w:ascii="Arial" w:hAnsi="Arial" w:cs="Arial"/>
          <w:sz w:val="8"/>
          <w:szCs w:val="8"/>
        </w:rPr>
      </w:pPr>
    </w:p>
    <w:p w14:paraId="68FCD090" w14:textId="77777777" w:rsidR="008A66B9" w:rsidRPr="00D54629" w:rsidRDefault="008A66B9" w:rsidP="008A66B9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>Zarządzanie wirtualną oraz fizyczną infrastrukturą serwerową i sieciową.</w:t>
      </w:r>
    </w:p>
    <w:p w14:paraId="45DA0233" w14:textId="77777777" w:rsidR="008A66B9" w:rsidRPr="00D54629" w:rsidRDefault="008A66B9" w:rsidP="008A66B9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>Zarządzanie stanem maszyn wirtualnych.</w:t>
      </w:r>
    </w:p>
    <w:p w14:paraId="579328DB" w14:textId="77777777" w:rsidR="008A66B9" w:rsidRPr="00D54629" w:rsidRDefault="008A66B9" w:rsidP="008A66B9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>Wdrażanie, wycofywanie, tworzenie szablonów maszyn wirtualnych.</w:t>
      </w:r>
    </w:p>
    <w:p w14:paraId="43933A97" w14:textId="77777777" w:rsidR="008A66B9" w:rsidRPr="00D54629" w:rsidRDefault="008A66B9" w:rsidP="008A66B9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>Bieżące monitorowanie parametrów pracy klastra Hyper-V.</w:t>
      </w:r>
    </w:p>
    <w:p w14:paraId="023B9551" w14:textId="77777777" w:rsidR="008A66B9" w:rsidRPr="00D54629" w:rsidRDefault="008A66B9" w:rsidP="008A66B9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>Programowanie skryptów automatycznych wg dokumentacji producenta (tzw. CLI).</w:t>
      </w:r>
    </w:p>
    <w:p w14:paraId="42DBEB77" w14:textId="77777777" w:rsidR="008A66B9" w:rsidRPr="00D54629" w:rsidRDefault="008A66B9" w:rsidP="008A66B9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>Wykonywanie kopii całych maszyn wirtualnych lub wybranych dysków (z zachowaniem ciągłości ich pracy).</w:t>
      </w:r>
    </w:p>
    <w:p w14:paraId="09E50010" w14:textId="77777777" w:rsidR="008A66B9" w:rsidRPr="00D54629" w:rsidRDefault="008A66B9" w:rsidP="008A66B9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>Wykonywanie kopii w trybie pełnym, przyrostowym i różnicowym,</w:t>
      </w:r>
    </w:p>
    <w:p w14:paraId="31402966" w14:textId="77777777" w:rsidR="008A66B9" w:rsidRPr="00D54629" w:rsidRDefault="008A66B9" w:rsidP="008A66B9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>odzyskiwanie całych maszyn wirtualnych lub wybranych dysków na wskazanym węźle klastra Hyper-V.</w:t>
      </w:r>
    </w:p>
    <w:p w14:paraId="058101C1" w14:textId="77777777" w:rsidR="008A66B9" w:rsidRPr="00D54629" w:rsidRDefault="008A66B9" w:rsidP="008A66B9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>Harmonogram wykonywania kopii serwerów.</w:t>
      </w:r>
    </w:p>
    <w:p w14:paraId="412CF878" w14:textId="77777777" w:rsidR="008A66B9" w:rsidRPr="00D54629" w:rsidRDefault="008A66B9" w:rsidP="008A66B9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>Mechanizm do kontroli poprawności wykonanej kopii.</w:t>
      </w:r>
    </w:p>
    <w:p w14:paraId="7544E5A3" w14:textId="77777777" w:rsidR="008A66B9" w:rsidRPr="00D54629" w:rsidRDefault="008A66B9" w:rsidP="008A66B9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>Mechanizm magazynu warstwowego.</w:t>
      </w:r>
    </w:p>
    <w:p w14:paraId="6F2A9A72" w14:textId="77777777" w:rsidR="008A66B9" w:rsidRPr="00D54629" w:rsidRDefault="008A66B9" w:rsidP="008A66B9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>Dane są przechowywane w siedzibie Zamawiającego.</w:t>
      </w:r>
    </w:p>
    <w:p w14:paraId="5073E766" w14:textId="77777777" w:rsidR="008A66B9" w:rsidRDefault="008A66B9" w:rsidP="008A66B9">
      <w:pPr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>Z uwagi na obszerny zakres zastosowanych technologii Zamawiający wymienił jedynie ich najważniejsze cechy. Wykonawca powinien mieć świadomość, zapoznać się i wziąć pod uwagę pozostałe, niewymienione powyżej moduły, funkcje i role dostępne w oprogramowaniu Microsoft Windows Datacenter 2019 oraz Microsoft System Center Datacenter 2019. Należy przyjąć, że niewymienione moduły, funkcje i role są lub będą w przyszłości uruchomione w rozbudowanym środowisku klastra Hyper-V. Wobec powyższego oprogramowanie równoważnie nie może w całości lub w części ograniczać tych uprawnień.</w:t>
      </w:r>
    </w:p>
    <w:p w14:paraId="33015A31" w14:textId="77777777" w:rsidR="00BA558C" w:rsidRPr="00D54629" w:rsidRDefault="00BA558C" w:rsidP="008A66B9">
      <w:pPr>
        <w:jc w:val="both"/>
        <w:rPr>
          <w:rFonts w:ascii="Arial" w:hAnsi="Arial" w:cs="Arial"/>
          <w:sz w:val="22"/>
          <w:szCs w:val="22"/>
        </w:rPr>
      </w:pPr>
    </w:p>
    <w:p w14:paraId="352D30D1" w14:textId="1B0A36B1" w:rsidR="008A66B9" w:rsidRPr="00D54629" w:rsidRDefault="008A66B9" w:rsidP="00D54629">
      <w:pPr>
        <w:pStyle w:val="Nagwek11"/>
        <w:keepNext/>
        <w:keepLines/>
        <w:shd w:val="clear" w:color="auto" w:fill="auto"/>
        <w:tabs>
          <w:tab w:val="left" w:pos="0"/>
          <w:tab w:val="left" w:pos="426"/>
        </w:tabs>
        <w:spacing w:line="360" w:lineRule="auto"/>
        <w:rPr>
          <w:sz w:val="22"/>
          <w:szCs w:val="22"/>
        </w:rPr>
      </w:pPr>
      <w:r w:rsidRPr="00D54629">
        <w:rPr>
          <w:sz w:val="22"/>
          <w:szCs w:val="22"/>
        </w:rPr>
        <w:t>2. Warunki równoważności dla licencji systemu Microsoft Windows Server 20</w:t>
      </w:r>
      <w:r w:rsidR="00D54629">
        <w:rPr>
          <w:sz w:val="22"/>
          <w:szCs w:val="22"/>
        </w:rPr>
        <w:t>19 Datacenter.</w:t>
      </w:r>
    </w:p>
    <w:p w14:paraId="21B68464" w14:textId="77777777" w:rsidR="008A66B9" w:rsidRPr="00D54629" w:rsidRDefault="008A66B9" w:rsidP="008A66B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>W przypadku zaoferowania przez Wykonawcę licencji systemu równoważnego do systemu Microsoft Windows Server 2019 Datacenter, Zamawiający wymaga dostarczenia licencji dla 6 serwerów, oraz instalacji i migracji obecnego środowiska. Zamawiający wymaga aby produkt równoważny spełniał niżej wymienione wymagania:</w:t>
      </w:r>
    </w:p>
    <w:p w14:paraId="449F7FE1" w14:textId="77777777" w:rsidR="008A66B9" w:rsidRPr="00D54629" w:rsidRDefault="008A66B9" w:rsidP="008A66B9">
      <w:pPr>
        <w:rPr>
          <w:rFonts w:ascii="Arial" w:hAnsi="Arial" w:cs="Arial"/>
          <w:sz w:val="22"/>
          <w:szCs w:val="22"/>
        </w:rPr>
      </w:pPr>
    </w:p>
    <w:p w14:paraId="35F9A73E" w14:textId="77777777" w:rsidR="008A66B9" w:rsidRPr="00D54629" w:rsidRDefault="008A66B9" w:rsidP="008A66B9">
      <w:pPr>
        <w:widowControl w:val="0"/>
        <w:numPr>
          <w:ilvl w:val="0"/>
          <w:numId w:val="8"/>
        </w:numPr>
        <w:tabs>
          <w:tab w:val="left" w:pos="745"/>
        </w:tabs>
        <w:ind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lastRenderedPageBreak/>
        <w:t xml:space="preserve">Współpraca z procesorami o architekturze x86 – 64bit. </w:t>
      </w:r>
    </w:p>
    <w:p w14:paraId="4591BA75" w14:textId="77777777" w:rsidR="008A66B9" w:rsidRPr="00D54629" w:rsidRDefault="008A66B9" w:rsidP="008A66B9">
      <w:pPr>
        <w:widowControl w:val="0"/>
        <w:numPr>
          <w:ilvl w:val="0"/>
          <w:numId w:val="8"/>
        </w:numPr>
        <w:tabs>
          <w:tab w:val="left" w:pos="745"/>
        </w:tabs>
        <w:ind w:left="740"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Instalacja i użytkowanie aplikacji 32-bit. i 64-bit. na dostarczonym systemie operacyjnym. </w:t>
      </w:r>
    </w:p>
    <w:p w14:paraId="02AAF88B" w14:textId="77777777" w:rsidR="008A66B9" w:rsidRPr="00D54629" w:rsidRDefault="008A66B9" w:rsidP="008A66B9">
      <w:pPr>
        <w:widowControl w:val="0"/>
        <w:numPr>
          <w:ilvl w:val="0"/>
          <w:numId w:val="8"/>
        </w:numPr>
        <w:tabs>
          <w:tab w:val="left" w:pos="745"/>
        </w:tabs>
        <w:ind w:left="740"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Możliwość budowania klastrów składających się z 64 węzłów. </w:t>
      </w:r>
    </w:p>
    <w:p w14:paraId="740D9E65" w14:textId="77777777" w:rsidR="008A66B9" w:rsidRPr="00D54629" w:rsidRDefault="008A66B9" w:rsidP="008A66B9">
      <w:pPr>
        <w:widowControl w:val="0"/>
        <w:numPr>
          <w:ilvl w:val="0"/>
          <w:numId w:val="8"/>
        </w:numPr>
        <w:tabs>
          <w:tab w:val="left" w:pos="745"/>
        </w:tabs>
        <w:ind w:left="740"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Pojedyncza licencja musi obsłużyć serwer fizyczny wyposażony w 2 procesory oraz 16 rdzeni. </w:t>
      </w:r>
    </w:p>
    <w:p w14:paraId="498287D9" w14:textId="77777777" w:rsidR="008A66B9" w:rsidRPr="00D54629" w:rsidRDefault="008A66B9" w:rsidP="008A66B9">
      <w:pPr>
        <w:widowControl w:val="0"/>
        <w:numPr>
          <w:ilvl w:val="0"/>
          <w:numId w:val="8"/>
        </w:numPr>
        <w:tabs>
          <w:tab w:val="left" w:pos="745"/>
        </w:tabs>
        <w:ind w:left="740"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Praca w roli klienta domeny Microsoft Active Directory. </w:t>
      </w:r>
    </w:p>
    <w:p w14:paraId="2FA263AE" w14:textId="77777777" w:rsidR="008A66B9" w:rsidRPr="00D54629" w:rsidRDefault="008A66B9" w:rsidP="008A66B9">
      <w:pPr>
        <w:widowControl w:val="0"/>
        <w:numPr>
          <w:ilvl w:val="0"/>
          <w:numId w:val="8"/>
        </w:numPr>
        <w:tabs>
          <w:tab w:val="left" w:pos="745"/>
        </w:tabs>
        <w:ind w:left="740"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Możliwość uruchomienia roli kontrolera domeny Microsoft Active Directory na poziomie funkcjonalności Microsoft Windows Server 2019. </w:t>
      </w:r>
    </w:p>
    <w:p w14:paraId="03D6C782" w14:textId="77777777" w:rsidR="008A66B9" w:rsidRPr="00D54629" w:rsidRDefault="008A66B9" w:rsidP="008A66B9">
      <w:pPr>
        <w:widowControl w:val="0"/>
        <w:numPr>
          <w:ilvl w:val="0"/>
          <w:numId w:val="8"/>
        </w:numPr>
        <w:tabs>
          <w:tab w:val="left" w:pos="745"/>
        </w:tabs>
        <w:ind w:left="740"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Możliwość federowania klastrów typu </w:t>
      </w:r>
      <w:proofErr w:type="spellStart"/>
      <w:r w:rsidRPr="00D54629">
        <w:rPr>
          <w:rFonts w:ascii="Arial" w:hAnsi="Arial" w:cs="Arial"/>
          <w:sz w:val="22"/>
          <w:szCs w:val="22"/>
        </w:rPr>
        <w:t>failover</w:t>
      </w:r>
      <w:proofErr w:type="spellEnd"/>
      <w:r w:rsidRPr="00D54629">
        <w:rPr>
          <w:rFonts w:ascii="Arial" w:hAnsi="Arial" w:cs="Arial"/>
          <w:sz w:val="22"/>
          <w:szCs w:val="22"/>
        </w:rPr>
        <w:t xml:space="preserve"> w zespół klastrów (Cluster Set) z możliwością przenoszenia maszyn wirtualnych wewnątrz zespołu. </w:t>
      </w:r>
    </w:p>
    <w:p w14:paraId="61B069AA" w14:textId="77777777" w:rsidR="008A66B9" w:rsidRPr="00D54629" w:rsidRDefault="008A66B9" w:rsidP="008A66B9">
      <w:pPr>
        <w:widowControl w:val="0"/>
        <w:numPr>
          <w:ilvl w:val="0"/>
          <w:numId w:val="8"/>
        </w:numPr>
        <w:tabs>
          <w:tab w:val="left" w:pos="745"/>
        </w:tabs>
        <w:ind w:left="740"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Możliwość uruchomienia roli klienta i serwera czasu (NTP). </w:t>
      </w:r>
    </w:p>
    <w:p w14:paraId="47D29BBD" w14:textId="77777777" w:rsidR="008A66B9" w:rsidRPr="00D54629" w:rsidRDefault="008A66B9" w:rsidP="008A66B9">
      <w:pPr>
        <w:widowControl w:val="0"/>
        <w:numPr>
          <w:ilvl w:val="0"/>
          <w:numId w:val="8"/>
        </w:numPr>
        <w:tabs>
          <w:tab w:val="left" w:pos="745"/>
        </w:tabs>
        <w:ind w:left="740"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Możliwość uruchomienia roli serwera plików z uwierzytelnieniem i autoryzacją dostępu w domenie Microsoft Active Directory. </w:t>
      </w:r>
    </w:p>
    <w:p w14:paraId="75AD7A99" w14:textId="77777777" w:rsidR="008A66B9" w:rsidRPr="00D54629" w:rsidRDefault="008A66B9" w:rsidP="008A66B9">
      <w:pPr>
        <w:widowControl w:val="0"/>
        <w:numPr>
          <w:ilvl w:val="0"/>
          <w:numId w:val="8"/>
        </w:numPr>
        <w:tabs>
          <w:tab w:val="left" w:pos="745"/>
        </w:tabs>
        <w:ind w:left="740"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Możliwość uruchomienia roli serwera wydruku z uwierzytelnieniem i autoryzacją dostępu w domenie Microsoft Active Directory. </w:t>
      </w:r>
    </w:p>
    <w:p w14:paraId="1B4530BA" w14:textId="77777777" w:rsidR="008A66B9" w:rsidRPr="00D54629" w:rsidRDefault="008A66B9" w:rsidP="008A66B9">
      <w:pPr>
        <w:widowControl w:val="0"/>
        <w:numPr>
          <w:ilvl w:val="0"/>
          <w:numId w:val="8"/>
        </w:numPr>
        <w:tabs>
          <w:tab w:val="left" w:pos="745"/>
        </w:tabs>
        <w:ind w:left="740"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Możliwość uruchomienia roli serwera stron WWW. </w:t>
      </w:r>
    </w:p>
    <w:p w14:paraId="486B0DB0" w14:textId="77777777" w:rsidR="008A66B9" w:rsidRPr="00D54629" w:rsidRDefault="008A66B9" w:rsidP="008A66B9">
      <w:pPr>
        <w:widowControl w:val="0"/>
        <w:numPr>
          <w:ilvl w:val="0"/>
          <w:numId w:val="8"/>
        </w:numPr>
        <w:tabs>
          <w:tab w:val="left" w:pos="745"/>
        </w:tabs>
        <w:ind w:left="740"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W ramach dostarczonej licencji zawarte prawo do użytkowania i dostęp do oprogramowania oferowanego przez producenta systemu operacyjnego umożliwiającego </w:t>
      </w:r>
      <w:proofErr w:type="spellStart"/>
      <w:r w:rsidRPr="00D54629">
        <w:rPr>
          <w:rFonts w:ascii="Arial" w:hAnsi="Arial" w:cs="Arial"/>
          <w:sz w:val="22"/>
          <w:szCs w:val="22"/>
        </w:rPr>
        <w:t>wirtualizowanie</w:t>
      </w:r>
      <w:proofErr w:type="spellEnd"/>
      <w:r w:rsidRPr="00D54629">
        <w:rPr>
          <w:rFonts w:ascii="Arial" w:hAnsi="Arial" w:cs="Arial"/>
          <w:sz w:val="22"/>
          <w:szCs w:val="22"/>
        </w:rPr>
        <w:t xml:space="preserve"> zasobów sprzętowych serwera. </w:t>
      </w:r>
    </w:p>
    <w:p w14:paraId="4DF8E2AB" w14:textId="77777777" w:rsidR="008A66B9" w:rsidRPr="00D54629" w:rsidRDefault="008A66B9" w:rsidP="008A66B9">
      <w:pPr>
        <w:widowControl w:val="0"/>
        <w:numPr>
          <w:ilvl w:val="0"/>
          <w:numId w:val="8"/>
        </w:numPr>
        <w:tabs>
          <w:tab w:val="left" w:pos="745"/>
        </w:tabs>
        <w:ind w:left="740"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W ramach dostarczonej licencji zawarte prawo do pobierania poprawek systemu operacyjnego. </w:t>
      </w:r>
    </w:p>
    <w:p w14:paraId="601C89C5" w14:textId="77777777" w:rsidR="008A66B9" w:rsidRPr="00D54629" w:rsidRDefault="008A66B9" w:rsidP="008A66B9">
      <w:pPr>
        <w:widowControl w:val="0"/>
        <w:numPr>
          <w:ilvl w:val="0"/>
          <w:numId w:val="8"/>
        </w:numPr>
        <w:tabs>
          <w:tab w:val="left" w:pos="745"/>
        </w:tabs>
        <w:ind w:left="740"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Wszystkie wymienione parametry, role, funkcje, itp. systemu operacyjnego objęte są dostarczoną licencją (licencjami) i zawarte w dostarczonej wersji oprogramowania (nie wymagają ponoszenia przez Zamawiającego dodatkowych kosztów). </w:t>
      </w:r>
    </w:p>
    <w:p w14:paraId="41DE27A1" w14:textId="77777777" w:rsidR="008A66B9" w:rsidRPr="00D54629" w:rsidRDefault="008A66B9" w:rsidP="008A66B9">
      <w:pPr>
        <w:widowControl w:val="0"/>
        <w:numPr>
          <w:ilvl w:val="0"/>
          <w:numId w:val="8"/>
        </w:numPr>
        <w:tabs>
          <w:tab w:val="left" w:pos="745"/>
        </w:tabs>
        <w:ind w:left="740"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 Automatyczna weryfikacja cyfrowych sygnatur sterowników w celu sprawdzenia czy sterownik przeszedł testy jakości przeprowadzone przez producenta systemu operacyjnego. </w:t>
      </w:r>
    </w:p>
    <w:p w14:paraId="02A315E5" w14:textId="77777777" w:rsidR="008A66B9" w:rsidRPr="00D54629" w:rsidRDefault="008A66B9" w:rsidP="008A66B9">
      <w:pPr>
        <w:widowControl w:val="0"/>
        <w:numPr>
          <w:ilvl w:val="0"/>
          <w:numId w:val="8"/>
        </w:numPr>
        <w:tabs>
          <w:tab w:val="left" w:pos="745"/>
        </w:tabs>
        <w:ind w:left="740"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Możliwość dynamicznego obniżania poboru energii przez rdzenie procesorów niewykorzystywane w bieżącej pracy. </w:t>
      </w:r>
    </w:p>
    <w:p w14:paraId="458BB3D4" w14:textId="77777777" w:rsidR="008A66B9" w:rsidRPr="00D54629" w:rsidRDefault="008A66B9" w:rsidP="008A66B9">
      <w:pPr>
        <w:widowControl w:val="0"/>
        <w:numPr>
          <w:ilvl w:val="0"/>
          <w:numId w:val="8"/>
        </w:numPr>
        <w:tabs>
          <w:tab w:val="left" w:pos="745"/>
        </w:tabs>
        <w:ind w:left="740"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Wbudowane wsparcie instalacji i pracy na wolumenach, które: </w:t>
      </w:r>
    </w:p>
    <w:p w14:paraId="1B7EAA5B" w14:textId="77777777" w:rsidR="008A66B9" w:rsidRPr="00D54629" w:rsidRDefault="008A66B9" w:rsidP="008A66B9">
      <w:pPr>
        <w:widowControl w:val="0"/>
        <w:numPr>
          <w:ilvl w:val="1"/>
          <w:numId w:val="8"/>
        </w:numPr>
        <w:tabs>
          <w:tab w:val="left" w:pos="745"/>
        </w:tabs>
        <w:ind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pozwalają na zmianę rozmiaru w czasie pracy systemu, </w:t>
      </w:r>
    </w:p>
    <w:p w14:paraId="655A2379" w14:textId="77777777" w:rsidR="008A66B9" w:rsidRPr="00D54629" w:rsidRDefault="008A66B9" w:rsidP="008A66B9">
      <w:pPr>
        <w:widowControl w:val="0"/>
        <w:numPr>
          <w:ilvl w:val="1"/>
          <w:numId w:val="8"/>
        </w:numPr>
        <w:tabs>
          <w:tab w:val="left" w:pos="745"/>
        </w:tabs>
        <w:ind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umożliwiają tworzenie w czasie pracy systemu migawek, dających użytkownikom końcowym (lokalnym i sieciowym) prosty wgląd w poprzednie wersje plików i folderów, </w:t>
      </w:r>
    </w:p>
    <w:p w14:paraId="4E0FBE8F" w14:textId="77777777" w:rsidR="008A66B9" w:rsidRPr="00D54629" w:rsidRDefault="008A66B9" w:rsidP="008A66B9">
      <w:pPr>
        <w:widowControl w:val="0"/>
        <w:numPr>
          <w:ilvl w:val="1"/>
          <w:numId w:val="8"/>
        </w:numPr>
        <w:tabs>
          <w:tab w:val="left" w:pos="745"/>
        </w:tabs>
        <w:ind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umożliwiają kompresję "w locie" dla wybranych plików i/lub folderów, </w:t>
      </w:r>
    </w:p>
    <w:p w14:paraId="4D0E597A" w14:textId="77777777" w:rsidR="008A66B9" w:rsidRPr="00D54629" w:rsidRDefault="008A66B9" w:rsidP="008A66B9">
      <w:pPr>
        <w:widowControl w:val="0"/>
        <w:numPr>
          <w:ilvl w:val="1"/>
          <w:numId w:val="8"/>
        </w:numPr>
        <w:tabs>
          <w:tab w:val="left" w:pos="745"/>
        </w:tabs>
        <w:ind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umożliwiają zdefiniowanie list kontroli dostępu (ACL). </w:t>
      </w:r>
    </w:p>
    <w:p w14:paraId="3A8B7BE1" w14:textId="77777777" w:rsidR="008A66B9" w:rsidRPr="00D54629" w:rsidRDefault="008A66B9" w:rsidP="008A66B9">
      <w:pPr>
        <w:widowControl w:val="0"/>
        <w:numPr>
          <w:ilvl w:val="0"/>
          <w:numId w:val="8"/>
        </w:numPr>
        <w:tabs>
          <w:tab w:val="left" w:pos="745"/>
        </w:tabs>
        <w:ind w:left="740"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Wbudowany mechanizm klasyfikowania i indeksowania plików (dokumentów) w oparciu o ich zawartość </w:t>
      </w:r>
    </w:p>
    <w:p w14:paraId="141C496C" w14:textId="77777777" w:rsidR="008A66B9" w:rsidRPr="00D54629" w:rsidRDefault="008A66B9" w:rsidP="008A66B9">
      <w:pPr>
        <w:widowControl w:val="0"/>
        <w:numPr>
          <w:ilvl w:val="0"/>
          <w:numId w:val="8"/>
        </w:numPr>
        <w:tabs>
          <w:tab w:val="left" w:pos="745"/>
        </w:tabs>
        <w:ind w:left="740"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Wbudowane szyfrowanie dysków przy pomocy mechanizmów posiadających certyfikat FIPS 140-2 lub równoważny wydany przez NIST lub inną agendę rządową zajmującą się bezpieczeństwem informacji. </w:t>
      </w:r>
    </w:p>
    <w:p w14:paraId="1C39702E" w14:textId="77777777" w:rsidR="008A66B9" w:rsidRPr="00D54629" w:rsidRDefault="008A66B9" w:rsidP="008A66B9">
      <w:pPr>
        <w:widowControl w:val="0"/>
        <w:numPr>
          <w:ilvl w:val="0"/>
          <w:numId w:val="8"/>
        </w:numPr>
        <w:tabs>
          <w:tab w:val="left" w:pos="745"/>
        </w:tabs>
        <w:ind w:left="740"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Możliwość uruchamiania aplikacji internetowych wykorzystujących technologię ASP.NET </w:t>
      </w:r>
    </w:p>
    <w:p w14:paraId="6291542C" w14:textId="77777777" w:rsidR="008A66B9" w:rsidRPr="00D54629" w:rsidRDefault="008A66B9" w:rsidP="008A66B9">
      <w:pPr>
        <w:widowControl w:val="0"/>
        <w:numPr>
          <w:ilvl w:val="0"/>
          <w:numId w:val="8"/>
        </w:numPr>
        <w:tabs>
          <w:tab w:val="left" w:pos="745"/>
        </w:tabs>
        <w:ind w:left="740"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Możliwość dystrybucji ruchu sieciowego HTTP pomiędzy kilka serwerów. </w:t>
      </w:r>
    </w:p>
    <w:p w14:paraId="7C57166A" w14:textId="77777777" w:rsidR="008A66B9" w:rsidRPr="00D54629" w:rsidRDefault="008A66B9" w:rsidP="008A66B9">
      <w:pPr>
        <w:widowControl w:val="0"/>
        <w:numPr>
          <w:ilvl w:val="0"/>
          <w:numId w:val="8"/>
        </w:numPr>
        <w:tabs>
          <w:tab w:val="left" w:pos="745"/>
        </w:tabs>
        <w:ind w:left="740"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Możliwość wykorzystania standardu http/2. </w:t>
      </w:r>
    </w:p>
    <w:p w14:paraId="3403D912" w14:textId="77777777" w:rsidR="008A66B9" w:rsidRPr="00D54629" w:rsidRDefault="008A66B9" w:rsidP="008A66B9">
      <w:pPr>
        <w:widowControl w:val="0"/>
        <w:numPr>
          <w:ilvl w:val="0"/>
          <w:numId w:val="8"/>
        </w:numPr>
        <w:tabs>
          <w:tab w:val="left" w:pos="745"/>
        </w:tabs>
        <w:ind w:left="740"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Wbudowana zapora internetowa (firewall) z obsługą definiowanych reguł dla ochrony połączeń internetowych i intranetowych. </w:t>
      </w:r>
    </w:p>
    <w:p w14:paraId="12AB450F" w14:textId="77777777" w:rsidR="008A66B9" w:rsidRPr="00D54629" w:rsidRDefault="008A66B9" w:rsidP="008A66B9">
      <w:pPr>
        <w:widowControl w:val="0"/>
        <w:numPr>
          <w:ilvl w:val="0"/>
          <w:numId w:val="8"/>
        </w:numPr>
        <w:tabs>
          <w:tab w:val="left" w:pos="745"/>
        </w:tabs>
        <w:ind w:left="740"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Zlokalizowane w języku polskim, co najmniej następujące elementy: menu, przeglądarka internetowa, pomoc, komunikaty systemowe. </w:t>
      </w:r>
    </w:p>
    <w:p w14:paraId="4F8508CB" w14:textId="77777777" w:rsidR="008A66B9" w:rsidRPr="00D54629" w:rsidRDefault="008A66B9" w:rsidP="008A66B9">
      <w:pPr>
        <w:widowControl w:val="0"/>
        <w:numPr>
          <w:ilvl w:val="0"/>
          <w:numId w:val="8"/>
        </w:numPr>
        <w:tabs>
          <w:tab w:val="left" w:pos="745"/>
        </w:tabs>
        <w:ind w:left="740"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lastRenderedPageBreak/>
        <w:t xml:space="preserve">Możliwość zmiany języka interfejsu po zainstalowaniu systemu, dla co najmniej 10 języków poprzez wybór z listy dostępnych lokalizacji. </w:t>
      </w:r>
    </w:p>
    <w:p w14:paraId="3DAF445D" w14:textId="77777777" w:rsidR="008A66B9" w:rsidRPr="00D54629" w:rsidRDefault="008A66B9" w:rsidP="008A66B9">
      <w:pPr>
        <w:widowControl w:val="0"/>
        <w:numPr>
          <w:ilvl w:val="0"/>
          <w:numId w:val="8"/>
        </w:numPr>
        <w:tabs>
          <w:tab w:val="left" w:pos="745"/>
        </w:tabs>
        <w:ind w:left="740"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Mechanizmy logowania w oparciu o: a) login i hasło, </w:t>
      </w:r>
    </w:p>
    <w:p w14:paraId="07DE7DDA" w14:textId="77777777" w:rsidR="008A66B9" w:rsidRPr="00D54629" w:rsidRDefault="008A66B9" w:rsidP="008A66B9">
      <w:pPr>
        <w:widowControl w:val="0"/>
        <w:numPr>
          <w:ilvl w:val="1"/>
          <w:numId w:val="8"/>
        </w:numPr>
        <w:tabs>
          <w:tab w:val="left" w:pos="745"/>
        </w:tabs>
        <w:ind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>karty z certyfikatami (</w:t>
      </w:r>
      <w:proofErr w:type="spellStart"/>
      <w:r w:rsidRPr="00D54629">
        <w:rPr>
          <w:rFonts w:ascii="Arial" w:hAnsi="Arial" w:cs="Arial"/>
          <w:sz w:val="22"/>
          <w:szCs w:val="22"/>
        </w:rPr>
        <w:t>smartcard</w:t>
      </w:r>
      <w:proofErr w:type="spellEnd"/>
      <w:r w:rsidRPr="00D54629">
        <w:rPr>
          <w:rFonts w:ascii="Arial" w:hAnsi="Arial" w:cs="Arial"/>
          <w:sz w:val="22"/>
          <w:szCs w:val="22"/>
        </w:rPr>
        <w:t xml:space="preserve">), </w:t>
      </w:r>
    </w:p>
    <w:p w14:paraId="7D8ED468" w14:textId="77777777" w:rsidR="008A66B9" w:rsidRPr="00D54629" w:rsidRDefault="008A66B9" w:rsidP="008A66B9">
      <w:pPr>
        <w:widowControl w:val="0"/>
        <w:numPr>
          <w:ilvl w:val="1"/>
          <w:numId w:val="8"/>
        </w:numPr>
        <w:tabs>
          <w:tab w:val="left" w:pos="745"/>
        </w:tabs>
        <w:ind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wirtualne karty (logowanie w oparciu o certyfikat chroniony poprzez moduł TPM). </w:t>
      </w:r>
    </w:p>
    <w:p w14:paraId="6B778D2B" w14:textId="77777777" w:rsidR="008A66B9" w:rsidRPr="00D54629" w:rsidRDefault="008A66B9" w:rsidP="008A66B9">
      <w:pPr>
        <w:widowControl w:val="0"/>
        <w:numPr>
          <w:ilvl w:val="0"/>
          <w:numId w:val="8"/>
        </w:numPr>
        <w:tabs>
          <w:tab w:val="left" w:pos="745"/>
        </w:tabs>
        <w:ind w:left="740"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Możliwość wymuszania wieloelementowej dynamicznej kontroli dostępu dla: </w:t>
      </w:r>
    </w:p>
    <w:p w14:paraId="646FA055" w14:textId="77777777" w:rsidR="008A66B9" w:rsidRPr="00D54629" w:rsidRDefault="008A66B9" w:rsidP="008A66B9">
      <w:pPr>
        <w:widowControl w:val="0"/>
        <w:numPr>
          <w:ilvl w:val="1"/>
          <w:numId w:val="8"/>
        </w:numPr>
        <w:tabs>
          <w:tab w:val="left" w:pos="745"/>
        </w:tabs>
        <w:ind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określonych grup użytkowników, </w:t>
      </w:r>
    </w:p>
    <w:p w14:paraId="2966C482" w14:textId="77777777" w:rsidR="008A66B9" w:rsidRPr="00D54629" w:rsidRDefault="008A66B9" w:rsidP="008A66B9">
      <w:pPr>
        <w:widowControl w:val="0"/>
        <w:numPr>
          <w:ilvl w:val="1"/>
          <w:numId w:val="8"/>
        </w:numPr>
        <w:tabs>
          <w:tab w:val="left" w:pos="745"/>
        </w:tabs>
        <w:ind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zastosowanej klasyfikacji danych, </w:t>
      </w:r>
    </w:p>
    <w:p w14:paraId="668D6AB8" w14:textId="77777777" w:rsidR="008A66B9" w:rsidRPr="00D54629" w:rsidRDefault="008A66B9" w:rsidP="008A66B9">
      <w:pPr>
        <w:widowControl w:val="0"/>
        <w:numPr>
          <w:ilvl w:val="1"/>
          <w:numId w:val="8"/>
        </w:numPr>
        <w:tabs>
          <w:tab w:val="left" w:pos="745"/>
        </w:tabs>
        <w:ind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centralnych polityk dostępu w sieci, </w:t>
      </w:r>
    </w:p>
    <w:p w14:paraId="5A43F739" w14:textId="77777777" w:rsidR="008A66B9" w:rsidRPr="00D54629" w:rsidRDefault="008A66B9" w:rsidP="008A66B9">
      <w:pPr>
        <w:widowControl w:val="0"/>
        <w:numPr>
          <w:ilvl w:val="1"/>
          <w:numId w:val="8"/>
        </w:numPr>
        <w:tabs>
          <w:tab w:val="left" w:pos="745"/>
        </w:tabs>
        <w:ind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centralnych polityk audytowych oraz narzuconych dla grup użytkowników praw do wykorzystywania szyfrowanych danych. </w:t>
      </w:r>
    </w:p>
    <w:p w14:paraId="7C703280" w14:textId="77777777" w:rsidR="008A66B9" w:rsidRPr="00D54629" w:rsidRDefault="008A66B9" w:rsidP="008A66B9">
      <w:pPr>
        <w:widowControl w:val="0"/>
        <w:numPr>
          <w:ilvl w:val="0"/>
          <w:numId w:val="8"/>
        </w:numPr>
        <w:tabs>
          <w:tab w:val="left" w:pos="745"/>
        </w:tabs>
        <w:ind w:left="740"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Wsparcie dla większości powszechnie używanych urządzeń peryferyjnych (drukarek, urządzeń sieciowych, standardów USB, </w:t>
      </w:r>
      <w:proofErr w:type="spellStart"/>
      <w:r w:rsidRPr="00D54629">
        <w:rPr>
          <w:rFonts w:ascii="Arial" w:hAnsi="Arial" w:cs="Arial"/>
          <w:sz w:val="22"/>
          <w:szCs w:val="22"/>
        </w:rPr>
        <w:t>Plug&amp;Play</w:t>
      </w:r>
      <w:proofErr w:type="spellEnd"/>
      <w:r w:rsidRPr="00D54629">
        <w:rPr>
          <w:rFonts w:ascii="Arial" w:hAnsi="Arial" w:cs="Arial"/>
          <w:sz w:val="22"/>
          <w:szCs w:val="22"/>
        </w:rPr>
        <w:t xml:space="preserve">). </w:t>
      </w:r>
    </w:p>
    <w:p w14:paraId="774E4ECF" w14:textId="77777777" w:rsidR="008A66B9" w:rsidRPr="00D54629" w:rsidRDefault="008A66B9" w:rsidP="008A66B9">
      <w:pPr>
        <w:widowControl w:val="0"/>
        <w:numPr>
          <w:ilvl w:val="0"/>
          <w:numId w:val="8"/>
        </w:numPr>
        <w:tabs>
          <w:tab w:val="left" w:pos="745"/>
        </w:tabs>
        <w:ind w:left="740"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Możliwość zdalnej konfiguracji, administrowania oraz aktualizowania systemu. </w:t>
      </w:r>
    </w:p>
    <w:p w14:paraId="12325436" w14:textId="77777777" w:rsidR="008A66B9" w:rsidRPr="00D54629" w:rsidRDefault="008A66B9" w:rsidP="008A66B9">
      <w:pPr>
        <w:widowControl w:val="0"/>
        <w:numPr>
          <w:ilvl w:val="0"/>
          <w:numId w:val="8"/>
        </w:numPr>
        <w:tabs>
          <w:tab w:val="left" w:pos="745"/>
        </w:tabs>
        <w:ind w:left="740"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Dostępność bezpłatnych narzędzi producenta systemu umożliwiających badanie i wdrażanie zdefiniowanego zestawu polityk bezpieczeństwa. </w:t>
      </w:r>
    </w:p>
    <w:p w14:paraId="2FD55C95" w14:textId="77777777" w:rsidR="008A66B9" w:rsidRPr="00D54629" w:rsidRDefault="008A66B9" w:rsidP="008A66B9">
      <w:pPr>
        <w:widowControl w:val="0"/>
        <w:numPr>
          <w:ilvl w:val="0"/>
          <w:numId w:val="8"/>
        </w:numPr>
        <w:tabs>
          <w:tab w:val="left" w:pos="745"/>
        </w:tabs>
        <w:ind w:left="740"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Dostępny, pochodzący od producenta systemu serwis zarządzania polityką dostępu do informacji w dokumentach (Digital </w:t>
      </w:r>
      <w:proofErr w:type="spellStart"/>
      <w:r w:rsidRPr="00D54629">
        <w:rPr>
          <w:rFonts w:ascii="Arial" w:hAnsi="Arial" w:cs="Arial"/>
          <w:sz w:val="22"/>
          <w:szCs w:val="22"/>
        </w:rPr>
        <w:t>Rights</w:t>
      </w:r>
      <w:proofErr w:type="spellEnd"/>
      <w:r w:rsidRPr="00D54629">
        <w:rPr>
          <w:rFonts w:ascii="Arial" w:hAnsi="Arial" w:cs="Arial"/>
          <w:sz w:val="22"/>
          <w:szCs w:val="22"/>
        </w:rPr>
        <w:t xml:space="preserve"> Management). </w:t>
      </w:r>
    </w:p>
    <w:p w14:paraId="274D861D" w14:textId="77777777" w:rsidR="008A66B9" w:rsidRPr="00D54629" w:rsidRDefault="008A66B9" w:rsidP="008A66B9">
      <w:pPr>
        <w:widowControl w:val="0"/>
        <w:numPr>
          <w:ilvl w:val="0"/>
          <w:numId w:val="8"/>
        </w:numPr>
        <w:tabs>
          <w:tab w:val="left" w:pos="745"/>
        </w:tabs>
        <w:ind w:left="740"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Wsparcie dla środowisk Java i .NET Framework 4.x i wyższych – możliwość uruchomienia aplikacji działających we wskazanych środowiskach. </w:t>
      </w:r>
    </w:p>
    <w:p w14:paraId="641ED309" w14:textId="77777777" w:rsidR="008A66B9" w:rsidRPr="00D54629" w:rsidRDefault="008A66B9" w:rsidP="008A66B9">
      <w:pPr>
        <w:widowControl w:val="0"/>
        <w:numPr>
          <w:ilvl w:val="0"/>
          <w:numId w:val="8"/>
        </w:numPr>
        <w:tabs>
          <w:tab w:val="left" w:pos="745"/>
        </w:tabs>
        <w:ind w:left="740"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Możliwość implementacji następujących funkcjonalności bez potrzeby instalowania dodatkowych produktów (oprogramowania) innych producentów wymagających dodatkowych licencji: </w:t>
      </w:r>
    </w:p>
    <w:p w14:paraId="0D92EB92" w14:textId="77777777" w:rsidR="008A66B9" w:rsidRPr="00D54629" w:rsidRDefault="008A66B9" w:rsidP="008A66B9">
      <w:pPr>
        <w:widowControl w:val="0"/>
        <w:numPr>
          <w:ilvl w:val="1"/>
          <w:numId w:val="8"/>
        </w:numPr>
        <w:tabs>
          <w:tab w:val="left" w:pos="745"/>
        </w:tabs>
        <w:ind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podstawowe usługi sieciowe: DHCP oraz DNS wspierający DNSSEC. </w:t>
      </w:r>
    </w:p>
    <w:p w14:paraId="5863F7B6" w14:textId="77777777" w:rsidR="008A66B9" w:rsidRPr="00D54629" w:rsidRDefault="008A66B9" w:rsidP="008A66B9">
      <w:pPr>
        <w:widowControl w:val="0"/>
        <w:numPr>
          <w:ilvl w:val="1"/>
          <w:numId w:val="8"/>
        </w:numPr>
        <w:tabs>
          <w:tab w:val="left" w:pos="745"/>
        </w:tabs>
        <w:ind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usługi katalogowe oparte o LDAP i pozwalające na uwierzytelnianie użytkowników stacji roboczych, bez konieczności instalowania dodatkowego oprogramowania na tych stacjach, pozwalające na zarządzanie zasobami w sieci (użytkownicy, komputery, drukarki, udziały sieciowe), z możliwością wykorzystania następujących funkcji: </w:t>
      </w:r>
    </w:p>
    <w:p w14:paraId="0E22D963" w14:textId="77777777" w:rsidR="008A66B9" w:rsidRPr="00D54629" w:rsidRDefault="008A66B9" w:rsidP="00D54629">
      <w:pPr>
        <w:widowControl w:val="0"/>
        <w:numPr>
          <w:ilvl w:val="3"/>
          <w:numId w:val="9"/>
        </w:numPr>
        <w:tabs>
          <w:tab w:val="left" w:pos="745"/>
        </w:tabs>
        <w:ind w:left="1418" w:right="580" w:hanging="284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podłączenie do domeny w trybie offline – bez dostępnego połączenia sieciowego z domeną, </w:t>
      </w:r>
    </w:p>
    <w:p w14:paraId="69FA5D64" w14:textId="77777777" w:rsidR="008A66B9" w:rsidRPr="00D54629" w:rsidRDefault="008A66B9" w:rsidP="00D54629">
      <w:pPr>
        <w:widowControl w:val="0"/>
        <w:numPr>
          <w:ilvl w:val="3"/>
          <w:numId w:val="9"/>
        </w:numPr>
        <w:tabs>
          <w:tab w:val="left" w:pos="745"/>
        </w:tabs>
        <w:ind w:left="1418"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ustanawianie praw dostępu do zasobów domeny na bazie sposobu logowania użytkownika – na przykład typu certyfikatu użytego do logowania, </w:t>
      </w:r>
    </w:p>
    <w:p w14:paraId="44DDA889" w14:textId="77777777" w:rsidR="008A66B9" w:rsidRPr="00D54629" w:rsidRDefault="008A66B9" w:rsidP="00D54629">
      <w:pPr>
        <w:widowControl w:val="0"/>
        <w:numPr>
          <w:ilvl w:val="3"/>
          <w:numId w:val="9"/>
        </w:numPr>
        <w:tabs>
          <w:tab w:val="left" w:pos="745"/>
        </w:tabs>
        <w:ind w:left="1418"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odzyskiwanie przypadkowo skasowanych obiektów usługi katalogowej z mechanizmu kosza, </w:t>
      </w:r>
    </w:p>
    <w:p w14:paraId="06975622" w14:textId="77777777" w:rsidR="008A66B9" w:rsidRPr="00D54629" w:rsidRDefault="008A66B9" w:rsidP="00D54629">
      <w:pPr>
        <w:widowControl w:val="0"/>
        <w:numPr>
          <w:ilvl w:val="3"/>
          <w:numId w:val="9"/>
        </w:numPr>
        <w:tabs>
          <w:tab w:val="left" w:pos="745"/>
        </w:tabs>
        <w:ind w:left="1418"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>bezpieczny mechanizm dołączania do domeny uprawnionych użytkowników prywatnych urządzeń mobilnych opartych o iOS i Windows 8.1.,</w:t>
      </w:r>
    </w:p>
    <w:p w14:paraId="76CFF8F7" w14:textId="77777777" w:rsidR="008A66B9" w:rsidRPr="00D54629" w:rsidRDefault="008A66B9" w:rsidP="008A66B9">
      <w:pPr>
        <w:widowControl w:val="0"/>
        <w:numPr>
          <w:ilvl w:val="1"/>
          <w:numId w:val="8"/>
        </w:numPr>
        <w:tabs>
          <w:tab w:val="left" w:pos="745"/>
        </w:tabs>
        <w:ind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zdalna dystrybucja oprogramowania na stacje robocze, </w:t>
      </w:r>
    </w:p>
    <w:p w14:paraId="238F18CA" w14:textId="77777777" w:rsidR="008A66B9" w:rsidRPr="00D54629" w:rsidRDefault="008A66B9" w:rsidP="008A66B9">
      <w:pPr>
        <w:widowControl w:val="0"/>
        <w:numPr>
          <w:ilvl w:val="1"/>
          <w:numId w:val="8"/>
        </w:numPr>
        <w:tabs>
          <w:tab w:val="left" w:pos="745"/>
        </w:tabs>
        <w:ind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>praca zdalna na serwerze z wykorzystaniem terminala (cienkiego klienta) lub odpowiednio skonfigurowanej stacji roboczej z możliwością dostępu minimum 65 tys. Użytkowników,</w:t>
      </w:r>
    </w:p>
    <w:p w14:paraId="43B6B701" w14:textId="77777777" w:rsidR="008A66B9" w:rsidRPr="00D54629" w:rsidRDefault="008A66B9" w:rsidP="008A66B9">
      <w:pPr>
        <w:widowControl w:val="0"/>
        <w:numPr>
          <w:ilvl w:val="1"/>
          <w:numId w:val="8"/>
        </w:numPr>
        <w:tabs>
          <w:tab w:val="left" w:pos="745"/>
        </w:tabs>
        <w:ind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Centrum Certyfikatów (CA), obsługa klucza publicznego i prywatnego) umożliwiające: </w:t>
      </w:r>
    </w:p>
    <w:p w14:paraId="53976EFD" w14:textId="77777777" w:rsidR="008A66B9" w:rsidRPr="00D54629" w:rsidRDefault="008A66B9" w:rsidP="00D54629">
      <w:pPr>
        <w:widowControl w:val="0"/>
        <w:numPr>
          <w:ilvl w:val="3"/>
          <w:numId w:val="9"/>
        </w:numPr>
        <w:tabs>
          <w:tab w:val="left" w:pos="745"/>
        </w:tabs>
        <w:ind w:left="1418"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Dystrybucję certyfikatów poprzez http, </w:t>
      </w:r>
    </w:p>
    <w:p w14:paraId="7389C0A4" w14:textId="77777777" w:rsidR="008A66B9" w:rsidRPr="00D54629" w:rsidRDefault="008A66B9" w:rsidP="00D54629">
      <w:pPr>
        <w:widowControl w:val="0"/>
        <w:numPr>
          <w:ilvl w:val="3"/>
          <w:numId w:val="9"/>
        </w:numPr>
        <w:tabs>
          <w:tab w:val="left" w:pos="745"/>
        </w:tabs>
        <w:ind w:left="1418"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Konsolidację CA dla wielu lasów domeny, </w:t>
      </w:r>
    </w:p>
    <w:p w14:paraId="06B04087" w14:textId="77777777" w:rsidR="008A66B9" w:rsidRPr="00D54629" w:rsidRDefault="008A66B9" w:rsidP="00D54629">
      <w:pPr>
        <w:widowControl w:val="0"/>
        <w:numPr>
          <w:ilvl w:val="3"/>
          <w:numId w:val="9"/>
        </w:numPr>
        <w:tabs>
          <w:tab w:val="left" w:pos="745"/>
        </w:tabs>
        <w:ind w:left="1418"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Automatyczne rejestrowania certyfikatów pomiędzy różnymi lasami domen, </w:t>
      </w:r>
    </w:p>
    <w:p w14:paraId="32A83291" w14:textId="77777777" w:rsidR="008A66B9" w:rsidRPr="00D54629" w:rsidRDefault="008A66B9" w:rsidP="00D54629">
      <w:pPr>
        <w:widowControl w:val="0"/>
        <w:numPr>
          <w:ilvl w:val="3"/>
          <w:numId w:val="9"/>
        </w:numPr>
        <w:tabs>
          <w:tab w:val="left" w:pos="745"/>
        </w:tabs>
        <w:ind w:left="1418"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Automatyczne występowanie i używanie (wystawianie) certyfikatów PKI X.509. </w:t>
      </w:r>
    </w:p>
    <w:p w14:paraId="79A8AF00" w14:textId="77777777" w:rsidR="008A66B9" w:rsidRPr="00D54629" w:rsidRDefault="008A66B9" w:rsidP="008A66B9">
      <w:pPr>
        <w:widowControl w:val="0"/>
        <w:numPr>
          <w:ilvl w:val="1"/>
          <w:numId w:val="8"/>
        </w:numPr>
        <w:tabs>
          <w:tab w:val="left" w:pos="745"/>
        </w:tabs>
        <w:ind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lastRenderedPageBreak/>
        <w:t>szyfrowanie plików i folderów,</w:t>
      </w:r>
    </w:p>
    <w:p w14:paraId="574E9A65" w14:textId="77777777" w:rsidR="008A66B9" w:rsidRPr="00D54629" w:rsidRDefault="008A66B9" w:rsidP="008A66B9">
      <w:pPr>
        <w:widowControl w:val="0"/>
        <w:numPr>
          <w:ilvl w:val="1"/>
          <w:numId w:val="8"/>
        </w:numPr>
        <w:tabs>
          <w:tab w:val="left" w:pos="745"/>
        </w:tabs>
        <w:ind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>szyfrowanie połączeń sieciowych pomiędzy serwerami oraz serwerami i stacjami roboczymi (</w:t>
      </w:r>
      <w:proofErr w:type="spellStart"/>
      <w:r w:rsidRPr="00D54629">
        <w:rPr>
          <w:rFonts w:ascii="Arial" w:hAnsi="Arial" w:cs="Arial"/>
          <w:sz w:val="22"/>
          <w:szCs w:val="22"/>
        </w:rPr>
        <w:t>IPSec</w:t>
      </w:r>
      <w:proofErr w:type="spellEnd"/>
      <w:r w:rsidRPr="00D54629">
        <w:rPr>
          <w:rFonts w:ascii="Arial" w:hAnsi="Arial" w:cs="Arial"/>
          <w:sz w:val="22"/>
          <w:szCs w:val="22"/>
        </w:rPr>
        <w:t xml:space="preserve">), </w:t>
      </w:r>
    </w:p>
    <w:p w14:paraId="7D85F738" w14:textId="77777777" w:rsidR="008A66B9" w:rsidRPr="00D54629" w:rsidRDefault="008A66B9" w:rsidP="008A66B9">
      <w:pPr>
        <w:widowControl w:val="0"/>
        <w:numPr>
          <w:ilvl w:val="1"/>
          <w:numId w:val="8"/>
        </w:numPr>
        <w:tabs>
          <w:tab w:val="left" w:pos="745"/>
        </w:tabs>
        <w:ind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>szyfrowanie sieci wirtualnych pomiędzy maszynami wirtualnymi,</w:t>
      </w:r>
    </w:p>
    <w:p w14:paraId="176A1A14" w14:textId="77777777" w:rsidR="008A66B9" w:rsidRPr="00D54629" w:rsidRDefault="008A66B9" w:rsidP="008A66B9">
      <w:pPr>
        <w:widowControl w:val="0"/>
        <w:numPr>
          <w:ilvl w:val="1"/>
          <w:numId w:val="8"/>
        </w:numPr>
        <w:tabs>
          <w:tab w:val="left" w:pos="745"/>
        </w:tabs>
        <w:ind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możliwość tworzenia systemów wysokiej dostępności (klastry typu </w:t>
      </w:r>
      <w:proofErr w:type="spellStart"/>
      <w:r w:rsidRPr="00D54629">
        <w:rPr>
          <w:rFonts w:ascii="Arial" w:hAnsi="Arial" w:cs="Arial"/>
          <w:sz w:val="22"/>
          <w:szCs w:val="22"/>
        </w:rPr>
        <w:t>fail-over</w:t>
      </w:r>
      <w:proofErr w:type="spellEnd"/>
      <w:r w:rsidRPr="00D54629">
        <w:rPr>
          <w:rFonts w:ascii="Arial" w:hAnsi="Arial" w:cs="Arial"/>
          <w:sz w:val="22"/>
          <w:szCs w:val="22"/>
        </w:rPr>
        <w:t>) oraz rozłożenia obciążenia serwerów,</w:t>
      </w:r>
    </w:p>
    <w:p w14:paraId="5C7738F8" w14:textId="77777777" w:rsidR="008A66B9" w:rsidRPr="00D54629" w:rsidRDefault="008A66B9" w:rsidP="008A66B9">
      <w:pPr>
        <w:widowControl w:val="0"/>
        <w:numPr>
          <w:ilvl w:val="1"/>
          <w:numId w:val="8"/>
        </w:numPr>
        <w:tabs>
          <w:tab w:val="left" w:pos="745"/>
        </w:tabs>
        <w:ind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>serwis udostępniania stron WWW,</w:t>
      </w:r>
    </w:p>
    <w:p w14:paraId="64D17BC6" w14:textId="77777777" w:rsidR="008A66B9" w:rsidRPr="00D54629" w:rsidRDefault="008A66B9" w:rsidP="008A66B9">
      <w:pPr>
        <w:widowControl w:val="0"/>
        <w:numPr>
          <w:ilvl w:val="1"/>
          <w:numId w:val="8"/>
        </w:numPr>
        <w:tabs>
          <w:tab w:val="left" w:pos="745"/>
        </w:tabs>
        <w:ind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wsparcie dla protokołu IP w wersji 6 (IPv6), </w:t>
      </w:r>
    </w:p>
    <w:p w14:paraId="53865A88" w14:textId="77777777" w:rsidR="008A66B9" w:rsidRPr="00D54629" w:rsidRDefault="008A66B9" w:rsidP="008A66B9">
      <w:pPr>
        <w:widowControl w:val="0"/>
        <w:numPr>
          <w:ilvl w:val="1"/>
          <w:numId w:val="8"/>
        </w:numPr>
        <w:tabs>
          <w:tab w:val="left" w:pos="745"/>
        </w:tabs>
        <w:ind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wbudowane usługi VPN pozwalające na zestawienie nielimitowanej liczby równoczesnych połączeń i niewymagające instalacji dodatkowego oprogramowania na komputerach z systemem Windows, </w:t>
      </w:r>
    </w:p>
    <w:p w14:paraId="644BFA0E" w14:textId="77777777" w:rsidR="008A66B9" w:rsidRPr="00D54629" w:rsidRDefault="008A66B9" w:rsidP="008A66B9">
      <w:pPr>
        <w:widowControl w:val="0"/>
        <w:numPr>
          <w:ilvl w:val="1"/>
          <w:numId w:val="8"/>
        </w:numPr>
        <w:tabs>
          <w:tab w:val="left" w:pos="745"/>
        </w:tabs>
        <w:ind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>wbudowane mechanizmy wirtualizacji (</w:t>
      </w:r>
      <w:proofErr w:type="spellStart"/>
      <w:r w:rsidRPr="00D54629">
        <w:rPr>
          <w:rFonts w:ascii="Arial" w:hAnsi="Arial" w:cs="Arial"/>
          <w:sz w:val="22"/>
          <w:szCs w:val="22"/>
        </w:rPr>
        <w:t>Hypervisor</w:t>
      </w:r>
      <w:proofErr w:type="spellEnd"/>
      <w:r w:rsidRPr="00D54629">
        <w:rPr>
          <w:rFonts w:ascii="Arial" w:hAnsi="Arial" w:cs="Arial"/>
          <w:sz w:val="22"/>
          <w:szCs w:val="22"/>
        </w:rPr>
        <w:t xml:space="preserve">) pozwalające na uruchamianie uruchomienie nieograniczonej liczby aktywnych środowisk wirtualnych systemów operacyjnych (liczba ograniczona parametrami fizycznymi serwera), </w:t>
      </w:r>
    </w:p>
    <w:p w14:paraId="51C4E571" w14:textId="77777777" w:rsidR="008A66B9" w:rsidRPr="00D54629" w:rsidRDefault="008A66B9" w:rsidP="008A66B9">
      <w:pPr>
        <w:widowControl w:val="0"/>
        <w:numPr>
          <w:ilvl w:val="1"/>
          <w:numId w:val="8"/>
        </w:numPr>
        <w:tabs>
          <w:tab w:val="left" w:pos="745"/>
        </w:tabs>
        <w:ind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>możliwość migracji maszyn wirtualnych między fizycznymi serwerami z uruchomionym mechanizmem wirtualizacji (</w:t>
      </w:r>
      <w:proofErr w:type="spellStart"/>
      <w:r w:rsidRPr="00D54629">
        <w:rPr>
          <w:rFonts w:ascii="Arial" w:hAnsi="Arial" w:cs="Arial"/>
          <w:sz w:val="22"/>
          <w:szCs w:val="22"/>
        </w:rPr>
        <w:t>hypervisor</w:t>
      </w:r>
      <w:proofErr w:type="spellEnd"/>
      <w:r w:rsidRPr="00D54629">
        <w:rPr>
          <w:rFonts w:ascii="Arial" w:hAnsi="Arial" w:cs="Arial"/>
          <w:sz w:val="22"/>
          <w:szCs w:val="22"/>
        </w:rPr>
        <w:t xml:space="preserve">) przez sieć Ethernet, bez konieczności stosowania dodatkowych mechanizmów współdzielenia pamięci. </w:t>
      </w:r>
    </w:p>
    <w:p w14:paraId="09A311A5" w14:textId="77777777" w:rsidR="008A66B9" w:rsidRPr="00D54629" w:rsidRDefault="008A66B9" w:rsidP="008A66B9">
      <w:pPr>
        <w:widowControl w:val="0"/>
        <w:numPr>
          <w:ilvl w:val="1"/>
          <w:numId w:val="8"/>
        </w:numPr>
        <w:tabs>
          <w:tab w:val="left" w:pos="745"/>
        </w:tabs>
        <w:ind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możliwość przenoszenia maszyn wirtualnych pomiędzy serwerami klastra typu </w:t>
      </w:r>
      <w:proofErr w:type="spellStart"/>
      <w:r w:rsidRPr="00D54629">
        <w:rPr>
          <w:rFonts w:ascii="Arial" w:hAnsi="Arial" w:cs="Arial"/>
          <w:sz w:val="22"/>
          <w:szCs w:val="22"/>
        </w:rPr>
        <w:t>failover</w:t>
      </w:r>
      <w:proofErr w:type="spellEnd"/>
      <w:r w:rsidRPr="00D54629">
        <w:rPr>
          <w:rFonts w:ascii="Arial" w:hAnsi="Arial" w:cs="Arial"/>
          <w:sz w:val="22"/>
          <w:szCs w:val="22"/>
        </w:rPr>
        <w:t xml:space="preserve"> z jednoczesnym zachowaniem pozostałej funkcjonalności. </w:t>
      </w:r>
    </w:p>
    <w:p w14:paraId="4FE8A881" w14:textId="77777777" w:rsidR="008A66B9" w:rsidRPr="00D54629" w:rsidRDefault="008A66B9" w:rsidP="008A66B9">
      <w:pPr>
        <w:widowControl w:val="0"/>
        <w:numPr>
          <w:ilvl w:val="1"/>
          <w:numId w:val="8"/>
        </w:numPr>
        <w:tabs>
          <w:tab w:val="left" w:pos="745"/>
        </w:tabs>
        <w:ind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mechanizmy wirtualizacji mające wsparcie dla: </w:t>
      </w:r>
    </w:p>
    <w:p w14:paraId="2B95343B" w14:textId="77777777" w:rsidR="008A66B9" w:rsidRPr="00D54629" w:rsidRDefault="008A66B9" w:rsidP="008A66B9">
      <w:pPr>
        <w:widowControl w:val="0"/>
        <w:numPr>
          <w:ilvl w:val="3"/>
          <w:numId w:val="9"/>
        </w:numPr>
        <w:tabs>
          <w:tab w:val="left" w:pos="745"/>
        </w:tabs>
        <w:ind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dynamicznego podłączania zasobów dyskowych typu hot-plug do maszyn wirtualnych, </w:t>
      </w:r>
    </w:p>
    <w:p w14:paraId="16018D55" w14:textId="77777777" w:rsidR="008A66B9" w:rsidRPr="00D54629" w:rsidRDefault="008A66B9" w:rsidP="008A66B9">
      <w:pPr>
        <w:widowControl w:val="0"/>
        <w:numPr>
          <w:ilvl w:val="3"/>
          <w:numId w:val="9"/>
        </w:numPr>
        <w:tabs>
          <w:tab w:val="left" w:pos="745"/>
        </w:tabs>
        <w:ind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obsługi ramek typu jumbo </w:t>
      </w:r>
      <w:proofErr w:type="spellStart"/>
      <w:r w:rsidRPr="00D54629">
        <w:rPr>
          <w:rFonts w:ascii="Arial" w:hAnsi="Arial" w:cs="Arial"/>
          <w:sz w:val="22"/>
          <w:szCs w:val="22"/>
        </w:rPr>
        <w:t>frames</w:t>
      </w:r>
      <w:proofErr w:type="spellEnd"/>
      <w:r w:rsidRPr="00D54629">
        <w:rPr>
          <w:rFonts w:ascii="Arial" w:hAnsi="Arial" w:cs="Arial"/>
          <w:sz w:val="22"/>
          <w:szCs w:val="22"/>
        </w:rPr>
        <w:t xml:space="preserve"> dla maszyn wirtualnych. </w:t>
      </w:r>
    </w:p>
    <w:p w14:paraId="5497BDCF" w14:textId="77777777" w:rsidR="008A66B9" w:rsidRPr="00D54629" w:rsidRDefault="008A66B9" w:rsidP="008A66B9">
      <w:pPr>
        <w:widowControl w:val="0"/>
        <w:numPr>
          <w:ilvl w:val="3"/>
          <w:numId w:val="9"/>
        </w:numPr>
        <w:tabs>
          <w:tab w:val="left" w:pos="745"/>
        </w:tabs>
        <w:ind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obsługi 4-KB sektorów dysków, </w:t>
      </w:r>
    </w:p>
    <w:p w14:paraId="5C59966C" w14:textId="77777777" w:rsidR="008A66B9" w:rsidRPr="00D54629" w:rsidRDefault="008A66B9" w:rsidP="008A66B9">
      <w:pPr>
        <w:widowControl w:val="0"/>
        <w:numPr>
          <w:ilvl w:val="3"/>
          <w:numId w:val="9"/>
        </w:numPr>
        <w:tabs>
          <w:tab w:val="left" w:pos="745"/>
        </w:tabs>
        <w:ind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nielimitowanej liczby jednocześnie przenoszonych maszyn wirtualnych pomiędzy węzłami klastra, </w:t>
      </w:r>
    </w:p>
    <w:p w14:paraId="73ECA079" w14:textId="77777777" w:rsidR="008A66B9" w:rsidRPr="00D54629" w:rsidRDefault="008A66B9" w:rsidP="008A66B9">
      <w:pPr>
        <w:widowControl w:val="0"/>
        <w:numPr>
          <w:ilvl w:val="3"/>
          <w:numId w:val="9"/>
        </w:numPr>
        <w:tabs>
          <w:tab w:val="left" w:pos="745"/>
        </w:tabs>
        <w:ind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możliwość tworzenia wirtualnych maszyn chronionych, separowanych od środowiska systemu operacyjnego. </w:t>
      </w:r>
    </w:p>
    <w:p w14:paraId="57D529BB" w14:textId="77777777" w:rsidR="008A66B9" w:rsidRPr="00D54629" w:rsidRDefault="008A66B9" w:rsidP="008A66B9">
      <w:pPr>
        <w:widowControl w:val="0"/>
        <w:numPr>
          <w:ilvl w:val="1"/>
          <w:numId w:val="8"/>
        </w:numPr>
        <w:tabs>
          <w:tab w:val="left" w:pos="745"/>
        </w:tabs>
        <w:ind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możliwość uruchamiania kontenerów bazujących na Windows i Linux na tym samym hoście kontenerów. </w:t>
      </w:r>
    </w:p>
    <w:p w14:paraId="27AEDACE" w14:textId="77777777" w:rsidR="008A66B9" w:rsidRPr="00D54629" w:rsidRDefault="008A66B9" w:rsidP="008A66B9">
      <w:pPr>
        <w:widowControl w:val="0"/>
        <w:numPr>
          <w:ilvl w:val="1"/>
          <w:numId w:val="8"/>
        </w:numPr>
        <w:tabs>
          <w:tab w:val="left" w:pos="745"/>
        </w:tabs>
        <w:ind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wsparcie dla rozwiązania </w:t>
      </w:r>
      <w:proofErr w:type="spellStart"/>
      <w:r w:rsidRPr="00D54629">
        <w:rPr>
          <w:rFonts w:ascii="Arial" w:hAnsi="Arial" w:cs="Arial"/>
          <w:sz w:val="22"/>
          <w:szCs w:val="22"/>
        </w:rPr>
        <w:t>Kubernetes</w:t>
      </w:r>
      <w:proofErr w:type="spellEnd"/>
      <w:r w:rsidRPr="00D54629">
        <w:rPr>
          <w:rFonts w:ascii="Arial" w:hAnsi="Arial" w:cs="Arial"/>
          <w:sz w:val="22"/>
          <w:szCs w:val="22"/>
        </w:rPr>
        <w:t xml:space="preserve">. </w:t>
      </w:r>
    </w:p>
    <w:p w14:paraId="7A0CCB94" w14:textId="77777777" w:rsidR="008A66B9" w:rsidRPr="00D54629" w:rsidRDefault="008A66B9" w:rsidP="008A66B9">
      <w:pPr>
        <w:widowControl w:val="0"/>
        <w:numPr>
          <w:ilvl w:val="1"/>
          <w:numId w:val="8"/>
        </w:numPr>
        <w:tabs>
          <w:tab w:val="left" w:pos="745"/>
        </w:tabs>
        <w:ind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możliwość automatycznej aktualizacji w oparciu o poprawki publikowane przez producenta wraz z dostępnością bezpłatnego rozwiązania producenta serwerowego systemu operacyjnego umożliwiającego lokalną dystrybucję poprawek zatwierdzonych przez administratora, bez połączenia z siecią Internet. </w:t>
      </w:r>
    </w:p>
    <w:p w14:paraId="57EAD630" w14:textId="77777777" w:rsidR="008A66B9" w:rsidRPr="00D54629" w:rsidRDefault="008A66B9" w:rsidP="008A66B9">
      <w:pPr>
        <w:widowControl w:val="0"/>
        <w:numPr>
          <w:ilvl w:val="1"/>
          <w:numId w:val="8"/>
        </w:numPr>
        <w:tabs>
          <w:tab w:val="left" w:pos="745"/>
        </w:tabs>
        <w:ind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>wsparcie dostępu do zasobu dyskowego poprzez wiele ścieżek (</w:t>
      </w:r>
      <w:proofErr w:type="spellStart"/>
      <w:r w:rsidRPr="00D54629">
        <w:rPr>
          <w:rFonts w:ascii="Arial" w:hAnsi="Arial" w:cs="Arial"/>
          <w:sz w:val="22"/>
          <w:szCs w:val="22"/>
        </w:rPr>
        <w:t>Multipath</w:t>
      </w:r>
      <w:proofErr w:type="spellEnd"/>
      <w:r w:rsidRPr="00D54629">
        <w:rPr>
          <w:rFonts w:ascii="Arial" w:hAnsi="Arial" w:cs="Arial"/>
          <w:sz w:val="22"/>
          <w:szCs w:val="22"/>
        </w:rPr>
        <w:t xml:space="preserve">). </w:t>
      </w:r>
    </w:p>
    <w:p w14:paraId="6727DF27" w14:textId="77777777" w:rsidR="008A66B9" w:rsidRPr="00D54629" w:rsidRDefault="008A66B9" w:rsidP="008A66B9">
      <w:pPr>
        <w:widowControl w:val="0"/>
        <w:numPr>
          <w:ilvl w:val="1"/>
          <w:numId w:val="8"/>
        </w:numPr>
        <w:tabs>
          <w:tab w:val="left" w:pos="745"/>
        </w:tabs>
        <w:ind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mechanizmy </w:t>
      </w:r>
      <w:proofErr w:type="spellStart"/>
      <w:r w:rsidRPr="00D54629">
        <w:rPr>
          <w:rFonts w:ascii="Arial" w:hAnsi="Arial" w:cs="Arial"/>
          <w:sz w:val="22"/>
          <w:szCs w:val="22"/>
        </w:rPr>
        <w:t>deduplikacji</w:t>
      </w:r>
      <w:proofErr w:type="spellEnd"/>
      <w:r w:rsidRPr="00D54629">
        <w:rPr>
          <w:rFonts w:ascii="Arial" w:hAnsi="Arial" w:cs="Arial"/>
          <w:sz w:val="22"/>
          <w:szCs w:val="22"/>
        </w:rPr>
        <w:t xml:space="preserve"> i kompresji na wolumenach. </w:t>
      </w:r>
    </w:p>
    <w:p w14:paraId="7FA8D4B3" w14:textId="77777777" w:rsidR="008A66B9" w:rsidRPr="00D54629" w:rsidRDefault="008A66B9" w:rsidP="008A66B9">
      <w:pPr>
        <w:widowControl w:val="0"/>
        <w:numPr>
          <w:ilvl w:val="1"/>
          <w:numId w:val="8"/>
        </w:numPr>
        <w:tabs>
          <w:tab w:val="left" w:pos="745"/>
        </w:tabs>
        <w:ind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mechanizmy zdalnej administracji oraz mechanizmy (również działające zdalnie) administracji przez skrypty. </w:t>
      </w:r>
    </w:p>
    <w:p w14:paraId="0AF4C8B2" w14:textId="77777777" w:rsidR="008A66B9" w:rsidRPr="00D54629" w:rsidRDefault="008A66B9" w:rsidP="008A66B9">
      <w:pPr>
        <w:widowControl w:val="0"/>
        <w:numPr>
          <w:ilvl w:val="1"/>
          <w:numId w:val="8"/>
        </w:numPr>
        <w:tabs>
          <w:tab w:val="left" w:pos="745"/>
        </w:tabs>
        <w:ind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mechanizm konfiguracji połączenia VPN do platformy </w:t>
      </w:r>
      <w:proofErr w:type="spellStart"/>
      <w:r w:rsidRPr="00D54629">
        <w:rPr>
          <w:rFonts w:ascii="Arial" w:hAnsi="Arial" w:cs="Arial"/>
          <w:sz w:val="22"/>
          <w:szCs w:val="22"/>
        </w:rPr>
        <w:t>Azure</w:t>
      </w:r>
      <w:proofErr w:type="spellEnd"/>
      <w:r w:rsidRPr="00D54629">
        <w:rPr>
          <w:rFonts w:ascii="Arial" w:hAnsi="Arial" w:cs="Arial"/>
          <w:sz w:val="22"/>
          <w:szCs w:val="22"/>
        </w:rPr>
        <w:t xml:space="preserve">. </w:t>
      </w:r>
    </w:p>
    <w:p w14:paraId="6BC41D44" w14:textId="77777777" w:rsidR="008A66B9" w:rsidRPr="00D54629" w:rsidRDefault="008A66B9" w:rsidP="008A66B9">
      <w:pPr>
        <w:widowControl w:val="0"/>
        <w:numPr>
          <w:ilvl w:val="1"/>
          <w:numId w:val="8"/>
        </w:numPr>
        <w:tabs>
          <w:tab w:val="left" w:pos="745"/>
        </w:tabs>
        <w:ind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wbudowany mechanizm wykrywania ataków na poziomie pamięci RAM i jądra systemu. </w:t>
      </w:r>
    </w:p>
    <w:p w14:paraId="5DA3BA47" w14:textId="77777777" w:rsidR="008A66B9" w:rsidRPr="00D54629" w:rsidRDefault="008A66B9" w:rsidP="00BA558C">
      <w:pPr>
        <w:widowControl w:val="0"/>
        <w:numPr>
          <w:ilvl w:val="1"/>
          <w:numId w:val="8"/>
        </w:numPr>
        <w:tabs>
          <w:tab w:val="left" w:pos="745"/>
        </w:tabs>
        <w:ind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 mechanizmy pozwalające na blokadę dostępu nieznanych procesów do chronionych katalogów. </w:t>
      </w:r>
    </w:p>
    <w:p w14:paraId="6D2E2A4E" w14:textId="77777777" w:rsidR="008A66B9" w:rsidRDefault="008A66B9" w:rsidP="00BA558C">
      <w:pPr>
        <w:widowControl w:val="0"/>
        <w:numPr>
          <w:ilvl w:val="1"/>
          <w:numId w:val="8"/>
        </w:numPr>
        <w:tabs>
          <w:tab w:val="left" w:pos="745"/>
        </w:tabs>
        <w:spacing w:after="120"/>
        <w:ind w:right="58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>możliwość instalacji i poprawnej pracy Systemu Bazodanowego (Microsoft SQL Server Standard).</w:t>
      </w:r>
    </w:p>
    <w:p w14:paraId="40A40075" w14:textId="77777777" w:rsidR="00BA558C" w:rsidRPr="00D54629" w:rsidRDefault="00BA558C" w:rsidP="00BA558C">
      <w:pPr>
        <w:widowControl w:val="0"/>
        <w:tabs>
          <w:tab w:val="left" w:pos="745"/>
        </w:tabs>
        <w:spacing w:after="120"/>
        <w:ind w:left="1080" w:right="580"/>
        <w:jc w:val="both"/>
        <w:rPr>
          <w:rFonts w:ascii="Arial" w:hAnsi="Arial" w:cs="Arial"/>
          <w:sz w:val="22"/>
          <w:szCs w:val="22"/>
        </w:rPr>
      </w:pPr>
    </w:p>
    <w:p w14:paraId="40873A36" w14:textId="77777777" w:rsidR="004B6A00" w:rsidRPr="00D54629" w:rsidRDefault="00F23783" w:rsidP="00A05BFD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b/>
          <w:sz w:val="22"/>
          <w:szCs w:val="22"/>
        </w:rPr>
        <w:lastRenderedPageBreak/>
        <w:t>TERMIN REALIZACJI ZAMÓWIENIA</w:t>
      </w:r>
    </w:p>
    <w:p w14:paraId="47C84B30" w14:textId="0B635111" w:rsidR="004B6A00" w:rsidRPr="00D54629" w:rsidRDefault="00CE1B60" w:rsidP="00D17F23">
      <w:pPr>
        <w:pStyle w:val="Akapitzlist"/>
        <w:widowControl w:val="0"/>
        <w:autoSpaceDE w:val="0"/>
        <w:autoSpaceDN w:val="0"/>
        <w:adjustRightInd w:val="0"/>
        <w:ind w:left="284"/>
        <w:contextualSpacing w:val="0"/>
        <w:jc w:val="both"/>
        <w:rPr>
          <w:rFonts w:ascii="Arial" w:hAnsi="Arial" w:cs="Arial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>Termin realizacji Zamówienia wynosi do</w:t>
      </w:r>
      <w:r w:rsidRPr="00D54629">
        <w:rPr>
          <w:rFonts w:ascii="Arial" w:hAnsi="Arial" w:cs="Arial"/>
          <w:b/>
          <w:sz w:val="22"/>
          <w:szCs w:val="22"/>
        </w:rPr>
        <w:t xml:space="preserve"> </w:t>
      </w:r>
      <w:r w:rsidRPr="00D54629">
        <w:rPr>
          <w:rFonts w:ascii="Arial" w:hAnsi="Arial" w:cs="Arial"/>
          <w:sz w:val="22"/>
          <w:szCs w:val="22"/>
        </w:rPr>
        <w:t>7 dni kalendarzowych od daty zawarcia umowy.</w:t>
      </w:r>
      <w:r w:rsidR="00EF3168" w:rsidRPr="00D54629">
        <w:rPr>
          <w:rFonts w:ascii="Arial" w:hAnsi="Arial" w:cs="Arial"/>
          <w:sz w:val="22"/>
          <w:szCs w:val="22"/>
        </w:rPr>
        <w:t xml:space="preserve"> </w:t>
      </w:r>
    </w:p>
    <w:p w14:paraId="44314754" w14:textId="77777777" w:rsidR="004B6A00" w:rsidRPr="00D54629" w:rsidRDefault="004B6A00" w:rsidP="004B6A00">
      <w:pPr>
        <w:pStyle w:val="Akapitzlist"/>
        <w:ind w:left="284"/>
        <w:jc w:val="both"/>
        <w:rPr>
          <w:rFonts w:ascii="Arial" w:hAnsi="Arial" w:cs="Arial"/>
          <w:sz w:val="22"/>
          <w:szCs w:val="22"/>
        </w:rPr>
      </w:pPr>
    </w:p>
    <w:p w14:paraId="0DE668CC" w14:textId="77777777" w:rsidR="00F13462" w:rsidRPr="00D54629" w:rsidRDefault="00F13462" w:rsidP="00A05BFD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="Arial" w:hAnsi="Arial" w:cs="Arial"/>
          <w:b/>
          <w:sz w:val="22"/>
          <w:szCs w:val="22"/>
        </w:rPr>
      </w:pPr>
      <w:bookmarkStart w:id="0" w:name="wp9000155"/>
      <w:bookmarkStart w:id="1" w:name="wp9000156"/>
      <w:bookmarkStart w:id="2" w:name="wp9000157"/>
      <w:bookmarkStart w:id="3" w:name="wp9000158"/>
      <w:bookmarkStart w:id="4" w:name="wp9000161"/>
      <w:bookmarkStart w:id="5" w:name="wp9000162"/>
      <w:bookmarkStart w:id="6" w:name="wp9000163"/>
      <w:bookmarkStart w:id="7" w:name="wp9000164"/>
      <w:bookmarkStart w:id="8" w:name="wp9000165"/>
      <w:bookmarkStart w:id="9" w:name="wp9000166"/>
      <w:bookmarkStart w:id="10" w:name="wp9000167"/>
      <w:bookmarkStart w:id="11" w:name="wp9000168"/>
      <w:bookmarkStart w:id="12" w:name="wp9000169"/>
      <w:bookmarkStart w:id="13" w:name="wp9000170"/>
      <w:bookmarkStart w:id="14" w:name="wp9000171"/>
      <w:bookmarkStart w:id="15" w:name="wp9000172"/>
      <w:bookmarkStart w:id="16" w:name="wp9000173"/>
      <w:bookmarkStart w:id="17" w:name="wp9000174"/>
      <w:bookmarkStart w:id="18" w:name="wp9000179"/>
      <w:bookmarkStart w:id="19" w:name="wp9000180"/>
      <w:bookmarkStart w:id="20" w:name="wp9000181"/>
      <w:bookmarkStart w:id="21" w:name="wp9000184"/>
      <w:bookmarkStart w:id="22" w:name="wp9000183"/>
      <w:bookmarkStart w:id="23" w:name="wp9000182"/>
      <w:bookmarkStart w:id="24" w:name="wp9000185"/>
      <w:bookmarkStart w:id="25" w:name="wp9000187"/>
      <w:bookmarkStart w:id="26" w:name="wp9000189"/>
      <w:bookmarkStart w:id="27" w:name="wp9000188"/>
      <w:bookmarkStart w:id="28" w:name="wp9000190"/>
      <w:bookmarkStart w:id="29" w:name="wp9000192"/>
      <w:bookmarkStart w:id="30" w:name="wp9000191"/>
      <w:bookmarkStart w:id="31" w:name="wp9000193"/>
      <w:bookmarkStart w:id="32" w:name="wp9000194"/>
      <w:bookmarkStart w:id="33" w:name="wp9000195"/>
      <w:bookmarkStart w:id="34" w:name="wp9000196"/>
      <w:bookmarkStart w:id="35" w:name="wp900019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 w:rsidRPr="00D54629">
        <w:rPr>
          <w:rFonts w:ascii="Arial" w:hAnsi="Arial" w:cs="Arial"/>
          <w:b/>
          <w:sz w:val="22"/>
          <w:szCs w:val="22"/>
        </w:rPr>
        <w:t>MIEJSCE I TERMIN SKŁADANIA OFERT</w:t>
      </w:r>
    </w:p>
    <w:p w14:paraId="101448B9" w14:textId="54A034E0" w:rsidR="004243F2" w:rsidRPr="005407AC" w:rsidRDefault="004243F2" w:rsidP="004243F2">
      <w:pPr>
        <w:numPr>
          <w:ilvl w:val="0"/>
          <w:numId w:val="1"/>
        </w:numPr>
        <w:tabs>
          <w:tab w:val="clear" w:pos="360"/>
          <w:tab w:val="num" w:pos="567"/>
        </w:tabs>
        <w:spacing w:after="120"/>
        <w:ind w:left="567" w:hanging="283"/>
        <w:jc w:val="both"/>
        <w:rPr>
          <w:rFonts w:ascii="Arial" w:hAnsi="Arial" w:cs="Arial"/>
          <w:spacing w:val="4"/>
          <w:sz w:val="22"/>
          <w:szCs w:val="22"/>
        </w:rPr>
      </w:pPr>
      <w:r w:rsidRPr="005E5DC5">
        <w:rPr>
          <w:rFonts w:ascii="Arial" w:hAnsi="Arial" w:cs="Arial"/>
          <w:spacing w:val="4"/>
          <w:sz w:val="22"/>
          <w:szCs w:val="22"/>
        </w:rPr>
        <w:t xml:space="preserve">Ofertę należy przesłać za pośrednictwem poczty elektronicznej na adres: </w:t>
      </w:r>
      <w:hyperlink r:id="rId9" w:history="1">
        <w:r w:rsidRPr="004243F2">
          <w:rPr>
            <w:rFonts w:ascii="Arial" w:hAnsi="Arial" w:cs="Arial"/>
            <w:spacing w:val="4"/>
            <w:sz w:val="22"/>
            <w:szCs w:val="22"/>
          </w:rPr>
          <w:t>rozeznania.DI@mfipr.gov.pl</w:t>
        </w:r>
      </w:hyperlink>
      <w:r w:rsidRPr="005E5DC5">
        <w:rPr>
          <w:rFonts w:ascii="Arial" w:hAnsi="Arial" w:cs="Arial"/>
          <w:spacing w:val="4"/>
          <w:sz w:val="22"/>
          <w:szCs w:val="22"/>
        </w:rPr>
        <w:t xml:space="preserve"> i </w:t>
      </w:r>
      <w:hyperlink r:id="rId10" w:history="1">
        <w:r w:rsidRPr="004243F2">
          <w:rPr>
            <w:rFonts w:ascii="Arial" w:hAnsi="Arial" w:cs="Arial"/>
            <w:spacing w:val="4"/>
            <w:sz w:val="22"/>
            <w:szCs w:val="22"/>
          </w:rPr>
          <w:t>Dariusz.Blonski@mfipr.gov.pl</w:t>
        </w:r>
      </w:hyperlink>
      <w:r w:rsidRPr="005407AC">
        <w:rPr>
          <w:rFonts w:ascii="Arial" w:hAnsi="Arial" w:cs="Arial"/>
          <w:spacing w:val="4"/>
          <w:sz w:val="22"/>
          <w:szCs w:val="22"/>
        </w:rPr>
        <w:t xml:space="preserve"> </w:t>
      </w:r>
      <w:r w:rsidRPr="00EA6C17">
        <w:rPr>
          <w:rFonts w:ascii="Arial" w:hAnsi="Arial" w:cs="Arial"/>
          <w:spacing w:val="4"/>
          <w:sz w:val="22"/>
          <w:szCs w:val="22"/>
        </w:rPr>
        <w:t>lub złożyć w aplikacji Baza Konkurencyjności</w:t>
      </w:r>
      <w:r>
        <w:rPr>
          <w:rFonts w:ascii="Arial" w:hAnsi="Arial" w:cs="Arial"/>
          <w:spacing w:val="4"/>
          <w:sz w:val="22"/>
          <w:szCs w:val="22"/>
        </w:rPr>
        <w:t xml:space="preserve">  </w:t>
      </w:r>
      <w:r w:rsidR="00321E01">
        <w:rPr>
          <w:rFonts w:ascii="Arial" w:hAnsi="Arial" w:cs="Arial"/>
          <w:spacing w:val="4"/>
          <w:sz w:val="22"/>
          <w:szCs w:val="22"/>
        </w:rPr>
        <w:t xml:space="preserve">w terminie do dnia </w:t>
      </w:r>
      <w:r w:rsidR="00321E01" w:rsidRPr="00321E01">
        <w:rPr>
          <w:rFonts w:ascii="Arial" w:hAnsi="Arial" w:cs="Arial"/>
          <w:b/>
          <w:spacing w:val="4"/>
          <w:sz w:val="22"/>
          <w:szCs w:val="22"/>
        </w:rPr>
        <w:t>23</w:t>
      </w:r>
      <w:r w:rsidRPr="00321E01">
        <w:rPr>
          <w:rFonts w:ascii="Arial" w:hAnsi="Arial" w:cs="Arial"/>
          <w:b/>
          <w:spacing w:val="4"/>
          <w:sz w:val="22"/>
          <w:szCs w:val="22"/>
        </w:rPr>
        <w:t>.06.2021 r.</w:t>
      </w:r>
      <w:r w:rsidRPr="005407AC">
        <w:rPr>
          <w:rFonts w:ascii="Arial" w:hAnsi="Arial" w:cs="Arial"/>
          <w:spacing w:val="4"/>
          <w:sz w:val="22"/>
          <w:szCs w:val="22"/>
        </w:rPr>
        <w:t xml:space="preserve"> </w:t>
      </w:r>
    </w:p>
    <w:p w14:paraId="7536A9F6" w14:textId="77777777" w:rsidR="004243F2" w:rsidRPr="004243F2" w:rsidRDefault="004243F2" w:rsidP="004243F2">
      <w:pPr>
        <w:numPr>
          <w:ilvl w:val="0"/>
          <w:numId w:val="1"/>
        </w:numPr>
        <w:tabs>
          <w:tab w:val="clear" w:pos="360"/>
          <w:tab w:val="num" w:pos="567"/>
        </w:tabs>
        <w:spacing w:after="120"/>
        <w:ind w:left="567" w:hanging="283"/>
        <w:jc w:val="both"/>
      </w:pPr>
      <w:r w:rsidRPr="005E5DC5">
        <w:rPr>
          <w:rFonts w:ascii="Arial" w:hAnsi="Arial" w:cs="Arial"/>
          <w:spacing w:val="4"/>
          <w:sz w:val="22"/>
          <w:szCs w:val="22"/>
        </w:rPr>
        <w:t>Wykonawca jest zobowiązany do wskazania w ofercie terminu związania ofertą, nie krótszego niż 30 dni kalendarzowych.</w:t>
      </w:r>
      <w:r w:rsidRPr="005E5DC5" w:rsidDel="000C07F9">
        <w:rPr>
          <w:rFonts w:ascii="Arial" w:hAnsi="Arial" w:cs="Arial"/>
          <w:spacing w:val="4"/>
          <w:sz w:val="22"/>
          <w:szCs w:val="22"/>
        </w:rPr>
        <w:t xml:space="preserve"> </w:t>
      </w:r>
    </w:p>
    <w:p w14:paraId="4D232A84" w14:textId="77777777" w:rsidR="004243F2" w:rsidRDefault="004243F2" w:rsidP="004243F2">
      <w:pPr>
        <w:numPr>
          <w:ilvl w:val="0"/>
          <w:numId w:val="1"/>
        </w:numPr>
        <w:tabs>
          <w:tab w:val="clear" w:pos="360"/>
          <w:tab w:val="num" w:pos="567"/>
        </w:tabs>
        <w:spacing w:after="120"/>
        <w:ind w:left="567" w:hanging="283"/>
        <w:jc w:val="both"/>
        <w:rPr>
          <w:rFonts w:ascii="Arial" w:hAnsi="Arial" w:cs="Arial"/>
          <w:spacing w:val="4"/>
          <w:sz w:val="22"/>
          <w:szCs w:val="22"/>
        </w:rPr>
      </w:pPr>
      <w:r w:rsidRPr="005E5DC5">
        <w:rPr>
          <w:rFonts w:ascii="Arial" w:hAnsi="Arial" w:cs="Arial"/>
          <w:spacing w:val="4"/>
          <w:sz w:val="22"/>
          <w:szCs w:val="22"/>
        </w:rPr>
        <w:t>Oferty dostarczone po terminie nie będą rozpatrywane.</w:t>
      </w:r>
    </w:p>
    <w:p w14:paraId="5922F660" w14:textId="77777777" w:rsidR="004243F2" w:rsidRPr="005407AC" w:rsidRDefault="004243F2" w:rsidP="004243F2">
      <w:pPr>
        <w:numPr>
          <w:ilvl w:val="0"/>
          <w:numId w:val="1"/>
        </w:numPr>
        <w:tabs>
          <w:tab w:val="clear" w:pos="360"/>
          <w:tab w:val="num" w:pos="567"/>
        </w:tabs>
        <w:spacing w:after="120"/>
        <w:ind w:left="567" w:hanging="283"/>
        <w:jc w:val="both"/>
        <w:rPr>
          <w:rFonts w:ascii="Arial" w:hAnsi="Arial" w:cs="Arial"/>
          <w:spacing w:val="4"/>
          <w:sz w:val="22"/>
          <w:szCs w:val="22"/>
        </w:rPr>
      </w:pPr>
      <w:r w:rsidRPr="005407AC">
        <w:rPr>
          <w:rFonts w:ascii="Arial" w:hAnsi="Arial" w:cs="Arial"/>
          <w:spacing w:val="4"/>
          <w:sz w:val="22"/>
          <w:szCs w:val="22"/>
        </w:rPr>
        <w:t>Zamawiający informuje o możliwości zadania przez Wykonawcę pytania do treści niniejszego zapytania poprzez funkcjonalność „Dodaj pytanie” w aplikacji Baza Konkurencyjności (zakładka „Pytania” w treści ogłoszenia w Bazie Konkurencyjności).</w:t>
      </w:r>
    </w:p>
    <w:p w14:paraId="0DF8F5BF" w14:textId="77777777" w:rsidR="00F13462" w:rsidRPr="00D54629" w:rsidRDefault="00F13462" w:rsidP="00A05BFD">
      <w:pPr>
        <w:numPr>
          <w:ilvl w:val="0"/>
          <w:numId w:val="1"/>
        </w:numPr>
        <w:tabs>
          <w:tab w:val="clear" w:pos="360"/>
          <w:tab w:val="num" w:pos="567"/>
        </w:tabs>
        <w:spacing w:after="120"/>
        <w:ind w:left="567" w:hanging="283"/>
        <w:jc w:val="both"/>
        <w:rPr>
          <w:rFonts w:ascii="Arial" w:hAnsi="Arial" w:cs="Arial"/>
          <w:spacing w:val="4"/>
          <w:sz w:val="22"/>
          <w:szCs w:val="22"/>
        </w:rPr>
      </w:pPr>
      <w:r w:rsidRPr="00D54629">
        <w:rPr>
          <w:rFonts w:ascii="Arial" w:hAnsi="Arial" w:cs="Arial"/>
          <w:spacing w:val="4"/>
          <w:sz w:val="22"/>
          <w:szCs w:val="22"/>
        </w:rPr>
        <w:t>W toku badania i oceny ofert Zamawiający może żądać od Wykonawców wyjaśnień dotyczących treści zgłoszonych ofert.</w:t>
      </w:r>
    </w:p>
    <w:p w14:paraId="22F864B9" w14:textId="77777777" w:rsidR="00F13462" w:rsidRPr="00BA558C" w:rsidRDefault="00F13462" w:rsidP="00F13462">
      <w:pPr>
        <w:spacing w:after="120"/>
        <w:ind w:left="426"/>
        <w:jc w:val="both"/>
        <w:rPr>
          <w:rFonts w:ascii="Arial" w:hAnsi="Arial" w:cs="Arial"/>
          <w:spacing w:val="4"/>
          <w:sz w:val="8"/>
          <w:szCs w:val="8"/>
        </w:rPr>
      </w:pPr>
    </w:p>
    <w:p w14:paraId="2E3CD9DC" w14:textId="77777777" w:rsidR="00F13462" w:rsidRPr="00D54629" w:rsidRDefault="00F13462" w:rsidP="00A05BFD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="Arial" w:hAnsi="Arial" w:cs="Arial"/>
          <w:b/>
          <w:spacing w:val="4"/>
          <w:sz w:val="22"/>
          <w:szCs w:val="22"/>
        </w:rPr>
      </w:pPr>
      <w:r w:rsidRPr="00D54629">
        <w:rPr>
          <w:rFonts w:ascii="Arial" w:hAnsi="Arial" w:cs="Arial"/>
          <w:b/>
          <w:spacing w:val="4"/>
          <w:sz w:val="22"/>
          <w:szCs w:val="22"/>
        </w:rPr>
        <w:t>OCENA OFERT</w:t>
      </w:r>
    </w:p>
    <w:p w14:paraId="6F7E9FCA" w14:textId="77777777" w:rsidR="00F13462" w:rsidRPr="00D54629" w:rsidRDefault="00F13462" w:rsidP="00A05BFD">
      <w:pPr>
        <w:numPr>
          <w:ilvl w:val="0"/>
          <w:numId w:val="2"/>
        </w:numPr>
        <w:tabs>
          <w:tab w:val="clear" w:pos="720"/>
          <w:tab w:val="num" w:pos="993"/>
        </w:tabs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D54629">
        <w:rPr>
          <w:rFonts w:ascii="Arial" w:hAnsi="Arial" w:cs="Arial"/>
          <w:spacing w:val="4"/>
          <w:sz w:val="22"/>
          <w:szCs w:val="22"/>
        </w:rPr>
        <w:t>Cena oferty powinna uwzględniać wszystkie zobowiązania, musi być podana w walucie polskiej, tj. PLN cyfrowo i słownie, wraz z należytym podatkiem VAT – jeżeli występuje.</w:t>
      </w:r>
    </w:p>
    <w:p w14:paraId="67C50489" w14:textId="55785646" w:rsidR="00F13462" w:rsidRPr="00D54629" w:rsidRDefault="00F13462" w:rsidP="00A05BFD">
      <w:pPr>
        <w:numPr>
          <w:ilvl w:val="0"/>
          <w:numId w:val="2"/>
        </w:numPr>
        <w:tabs>
          <w:tab w:val="clear" w:pos="720"/>
          <w:tab w:val="num" w:pos="993"/>
        </w:tabs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D54629">
        <w:rPr>
          <w:rFonts w:ascii="Arial" w:hAnsi="Arial" w:cs="Arial"/>
          <w:spacing w:val="4"/>
          <w:sz w:val="22"/>
          <w:szCs w:val="22"/>
        </w:rPr>
        <w:t>Cena podana w ofercie powinna obejmować wszystkie koszty i składniki związane z</w:t>
      </w:r>
      <w:r w:rsidR="004B6A00" w:rsidRPr="00D54629">
        <w:rPr>
          <w:rFonts w:ascii="Arial" w:hAnsi="Arial" w:cs="Arial"/>
          <w:spacing w:val="4"/>
          <w:sz w:val="22"/>
          <w:szCs w:val="22"/>
        </w:rPr>
        <w:t> </w:t>
      </w:r>
      <w:r w:rsidRPr="00D54629">
        <w:rPr>
          <w:rFonts w:ascii="Arial" w:hAnsi="Arial" w:cs="Arial"/>
          <w:spacing w:val="4"/>
          <w:sz w:val="22"/>
          <w:szCs w:val="22"/>
        </w:rPr>
        <w:t>wykonaniem zamówienia.</w:t>
      </w:r>
    </w:p>
    <w:p w14:paraId="0C4BFB3A" w14:textId="77777777" w:rsidR="00F13462" w:rsidRPr="00D54629" w:rsidRDefault="00F13462" w:rsidP="00A05BFD">
      <w:pPr>
        <w:numPr>
          <w:ilvl w:val="0"/>
          <w:numId w:val="2"/>
        </w:numPr>
        <w:tabs>
          <w:tab w:val="clear" w:pos="720"/>
          <w:tab w:val="num" w:pos="993"/>
        </w:tabs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D54629">
        <w:rPr>
          <w:rFonts w:ascii="Arial" w:hAnsi="Arial" w:cs="Arial"/>
          <w:spacing w:val="4"/>
          <w:sz w:val="22"/>
          <w:szCs w:val="22"/>
        </w:rPr>
        <w:t>Jedynym kryterium wyboru najkorzystniejszej oferty jest cena.</w:t>
      </w:r>
    </w:p>
    <w:p w14:paraId="59F1926C" w14:textId="77777777" w:rsidR="00F13462" w:rsidRPr="00BA558C" w:rsidRDefault="00F13462" w:rsidP="00F13462">
      <w:pPr>
        <w:spacing w:before="120" w:after="120"/>
        <w:ind w:left="426"/>
        <w:jc w:val="both"/>
        <w:rPr>
          <w:rFonts w:ascii="Arial" w:hAnsi="Arial" w:cs="Arial"/>
          <w:spacing w:val="4"/>
          <w:sz w:val="8"/>
          <w:szCs w:val="8"/>
        </w:rPr>
      </w:pPr>
    </w:p>
    <w:p w14:paraId="238B1579" w14:textId="45B3B391" w:rsidR="00F13462" w:rsidRPr="00D54629" w:rsidRDefault="00F13462" w:rsidP="00A05BFD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ind w:left="284" w:hanging="284"/>
        <w:contextualSpacing w:val="0"/>
        <w:jc w:val="both"/>
        <w:rPr>
          <w:rFonts w:ascii="Arial" w:hAnsi="Arial" w:cs="Arial"/>
          <w:b/>
          <w:spacing w:val="4"/>
          <w:sz w:val="22"/>
          <w:szCs w:val="22"/>
        </w:rPr>
      </w:pPr>
      <w:r w:rsidRPr="00D54629">
        <w:rPr>
          <w:rFonts w:ascii="Arial" w:hAnsi="Arial" w:cs="Arial"/>
          <w:b/>
          <w:spacing w:val="4"/>
          <w:sz w:val="22"/>
          <w:szCs w:val="22"/>
        </w:rPr>
        <w:t>FORMULARZ OFERTOWY</w:t>
      </w:r>
    </w:p>
    <w:p w14:paraId="19FC9959" w14:textId="77777777" w:rsidR="004B6A00" w:rsidRPr="00D54629" w:rsidRDefault="004B6A00" w:rsidP="004B6A00">
      <w:pPr>
        <w:pStyle w:val="Akapitzlist"/>
        <w:widowControl w:val="0"/>
        <w:autoSpaceDE w:val="0"/>
        <w:autoSpaceDN w:val="0"/>
        <w:adjustRightInd w:val="0"/>
        <w:ind w:left="284"/>
        <w:contextualSpacing w:val="0"/>
        <w:jc w:val="both"/>
        <w:rPr>
          <w:rFonts w:ascii="Arial" w:hAnsi="Arial" w:cs="Arial"/>
          <w:b/>
          <w:spacing w:val="4"/>
          <w:sz w:val="22"/>
          <w:szCs w:val="22"/>
        </w:rPr>
      </w:pPr>
    </w:p>
    <w:p w14:paraId="29C38D70" w14:textId="7ABCDC5C" w:rsidR="00F23783" w:rsidRPr="00D54629" w:rsidRDefault="004B6A00" w:rsidP="004B6A00">
      <w:pPr>
        <w:pStyle w:val="Domylny"/>
        <w:jc w:val="both"/>
        <w:rPr>
          <w:rFonts w:ascii="Arial" w:hAnsi="Arial" w:cs="Arial"/>
          <w:spacing w:val="4"/>
          <w:sz w:val="22"/>
          <w:szCs w:val="22"/>
        </w:rPr>
      </w:pPr>
      <w:r w:rsidRPr="00D54629">
        <w:rPr>
          <w:rFonts w:ascii="Arial" w:hAnsi="Arial" w:cs="Arial"/>
          <w:spacing w:val="4"/>
          <w:sz w:val="22"/>
          <w:szCs w:val="22"/>
        </w:rPr>
        <w:t>Tabela 1</w:t>
      </w:r>
    </w:p>
    <w:p w14:paraId="3A5EA1B2" w14:textId="77777777" w:rsidR="009B1EAD" w:rsidRPr="00D54629" w:rsidRDefault="009B1EAD" w:rsidP="004B6A00">
      <w:pPr>
        <w:pStyle w:val="Domylny"/>
        <w:jc w:val="both"/>
        <w:rPr>
          <w:rFonts w:ascii="Arial" w:hAnsi="Arial" w:cs="Arial"/>
          <w:spacing w:val="4"/>
          <w:sz w:val="22"/>
          <w:szCs w:val="22"/>
        </w:rPr>
      </w:pPr>
    </w:p>
    <w:tbl>
      <w:tblPr>
        <w:tblW w:w="10376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774"/>
        <w:gridCol w:w="708"/>
        <w:gridCol w:w="1560"/>
        <w:gridCol w:w="1559"/>
        <w:gridCol w:w="1559"/>
        <w:gridCol w:w="1621"/>
      </w:tblGrid>
      <w:tr w:rsidR="00582B75" w:rsidRPr="00D54629" w14:paraId="1AD184E8" w14:textId="77777777" w:rsidTr="00BA558C">
        <w:trPr>
          <w:trHeight w:val="1086"/>
        </w:trPr>
        <w:tc>
          <w:tcPr>
            <w:tcW w:w="59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15CA4B" w14:textId="77777777" w:rsidR="002A2949" w:rsidRPr="00D54629" w:rsidRDefault="002A2949" w:rsidP="00BA558C">
            <w:pPr>
              <w:spacing w:before="200" w:after="120"/>
              <w:jc w:val="center"/>
              <w:textAlignment w:val="top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D54629">
              <w:rPr>
                <w:rFonts w:ascii="Arial" w:hAnsi="Arial" w:cs="Arial"/>
                <w:spacing w:val="4"/>
                <w:sz w:val="22"/>
                <w:szCs w:val="22"/>
              </w:rPr>
              <w:t>Lp.</w:t>
            </w:r>
          </w:p>
        </w:tc>
        <w:tc>
          <w:tcPr>
            <w:tcW w:w="277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FE7976" w14:textId="77777777" w:rsidR="002A2949" w:rsidRPr="00D54629" w:rsidRDefault="002A2949" w:rsidP="00BA558C">
            <w:pPr>
              <w:spacing w:before="200" w:after="120"/>
              <w:jc w:val="center"/>
              <w:textAlignment w:val="top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D54629">
              <w:rPr>
                <w:rFonts w:ascii="Arial" w:hAnsi="Arial" w:cs="Arial"/>
                <w:spacing w:val="4"/>
                <w:sz w:val="22"/>
                <w:szCs w:val="22"/>
              </w:rPr>
              <w:t>Przedmiot</w:t>
            </w:r>
          </w:p>
        </w:tc>
        <w:tc>
          <w:tcPr>
            <w:tcW w:w="708" w:type="dxa"/>
          </w:tcPr>
          <w:p w14:paraId="2E4B6DDB" w14:textId="77777777" w:rsidR="006B0E09" w:rsidRPr="00D54629" w:rsidRDefault="006B0E09" w:rsidP="00BA558C">
            <w:pPr>
              <w:spacing w:before="200" w:after="120"/>
              <w:jc w:val="center"/>
              <w:textAlignment w:val="top"/>
              <w:rPr>
                <w:rFonts w:ascii="Arial" w:hAnsi="Arial" w:cs="Arial"/>
                <w:spacing w:val="4"/>
                <w:sz w:val="22"/>
                <w:szCs w:val="22"/>
              </w:rPr>
            </w:pPr>
          </w:p>
          <w:p w14:paraId="2978E1B9" w14:textId="6CEB40B5" w:rsidR="002A2949" w:rsidRPr="00D54629" w:rsidRDefault="002A2949" w:rsidP="00BA558C">
            <w:pPr>
              <w:spacing w:before="200" w:after="120"/>
              <w:jc w:val="center"/>
              <w:textAlignment w:val="top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D54629">
              <w:rPr>
                <w:rFonts w:ascii="Arial" w:hAnsi="Arial" w:cs="Arial"/>
                <w:spacing w:val="4"/>
                <w:sz w:val="22"/>
                <w:szCs w:val="22"/>
              </w:rPr>
              <w:t xml:space="preserve">Ilość </w:t>
            </w:r>
          </w:p>
        </w:tc>
        <w:tc>
          <w:tcPr>
            <w:tcW w:w="1560" w:type="dxa"/>
            <w:vAlign w:val="center"/>
          </w:tcPr>
          <w:p w14:paraId="341B1B03" w14:textId="0AF6F597" w:rsidR="002A2949" w:rsidRPr="00D54629" w:rsidRDefault="002A2949" w:rsidP="00BA558C">
            <w:pPr>
              <w:spacing w:before="200" w:after="120"/>
              <w:jc w:val="center"/>
              <w:textAlignment w:val="top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D54629">
              <w:rPr>
                <w:rFonts w:ascii="Arial" w:hAnsi="Arial" w:cs="Arial"/>
                <w:spacing w:val="4"/>
                <w:sz w:val="22"/>
                <w:szCs w:val="22"/>
              </w:rPr>
              <w:t>Cena jednostkowa netto (w zł)</w:t>
            </w:r>
          </w:p>
        </w:tc>
        <w:tc>
          <w:tcPr>
            <w:tcW w:w="1559" w:type="dxa"/>
            <w:vAlign w:val="center"/>
          </w:tcPr>
          <w:p w14:paraId="0EE81B8F" w14:textId="2B17A9DB" w:rsidR="002A2949" w:rsidRPr="00D54629" w:rsidRDefault="002A2949" w:rsidP="00BA558C">
            <w:pPr>
              <w:spacing w:before="200" w:after="120"/>
              <w:jc w:val="center"/>
              <w:textAlignment w:val="top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D54629">
              <w:rPr>
                <w:rFonts w:ascii="Arial" w:hAnsi="Arial" w:cs="Arial"/>
                <w:spacing w:val="4"/>
                <w:sz w:val="22"/>
                <w:szCs w:val="22"/>
              </w:rPr>
              <w:t>Cena jednostkowa brutto (w zł)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D0EE9A" w14:textId="23105D9E" w:rsidR="002A2949" w:rsidRPr="00D54629" w:rsidRDefault="002A2949" w:rsidP="00BA558C">
            <w:pPr>
              <w:spacing w:before="200" w:after="120"/>
              <w:jc w:val="center"/>
              <w:textAlignment w:val="top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D54629">
              <w:rPr>
                <w:rFonts w:ascii="Arial" w:hAnsi="Arial" w:cs="Arial"/>
                <w:spacing w:val="4"/>
                <w:sz w:val="22"/>
                <w:szCs w:val="22"/>
              </w:rPr>
              <w:t>Wartość netto (w zł)</w:t>
            </w:r>
          </w:p>
        </w:tc>
        <w:tc>
          <w:tcPr>
            <w:tcW w:w="162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B13881" w14:textId="70749269" w:rsidR="002A2949" w:rsidRPr="00D54629" w:rsidRDefault="002A2949" w:rsidP="00BA558C">
            <w:pPr>
              <w:spacing w:before="200" w:after="120"/>
              <w:jc w:val="center"/>
              <w:textAlignment w:val="top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D54629">
              <w:rPr>
                <w:rFonts w:ascii="Arial" w:hAnsi="Arial" w:cs="Arial"/>
                <w:spacing w:val="4"/>
                <w:sz w:val="22"/>
                <w:szCs w:val="22"/>
              </w:rPr>
              <w:t>Wartość brutto (w zł)</w:t>
            </w:r>
          </w:p>
        </w:tc>
      </w:tr>
      <w:tr w:rsidR="00582B75" w:rsidRPr="00D54629" w14:paraId="7749FDC7" w14:textId="77777777" w:rsidTr="00BA558C">
        <w:trPr>
          <w:trHeight w:val="517"/>
        </w:trPr>
        <w:tc>
          <w:tcPr>
            <w:tcW w:w="595" w:type="dxa"/>
            <w:shd w:val="clear" w:color="auto" w:fill="auto"/>
            <w:vAlign w:val="center"/>
          </w:tcPr>
          <w:p w14:paraId="72E47C2A" w14:textId="77777777" w:rsidR="002A2949" w:rsidRPr="00D54629" w:rsidRDefault="002A2949" w:rsidP="00BA558C">
            <w:pPr>
              <w:spacing w:before="120" w:after="12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D54629">
              <w:rPr>
                <w:rFonts w:ascii="Arial" w:hAnsi="Arial" w:cs="Arial"/>
                <w:spacing w:val="4"/>
                <w:sz w:val="22"/>
                <w:szCs w:val="22"/>
              </w:rPr>
              <w:t>A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427C46D4" w14:textId="77777777" w:rsidR="002A2949" w:rsidRPr="00D54629" w:rsidRDefault="002A2949" w:rsidP="00BA558C">
            <w:pPr>
              <w:spacing w:before="120" w:after="12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D54629">
              <w:rPr>
                <w:rFonts w:ascii="Arial" w:hAnsi="Arial" w:cs="Arial"/>
                <w:spacing w:val="4"/>
                <w:sz w:val="22"/>
                <w:szCs w:val="22"/>
              </w:rPr>
              <w:t>B</w:t>
            </w:r>
          </w:p>
        </w:tc>
        <w:tc>
          <w:tcPr>
            <w:tcW w:w="708" w:type="dxa"/>
          </w:tcPr>
          <w:p w14:paraId="29310A3A" w14:textId="4E491094" w:rsidR="002A2949" w:rsidRPr="00D54629" w:rsidRDefault="002A2949" w:rsidP="00BA558C">
            <w:pPr>
              <w:spacing w:before="120" w:after="12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D54629">
              <w:rPr>
                <w:rFonts w:ascii="Arial" w:hAnsi="Arial" w:cs="Arial"/>
                <w:spacing w:val="4"/>
                <w:sz w:val="22"/>
                <w:szCs w:val="22"/>
              </w:rPr>
              <w:t>C</w:t>
            </w:r>
          </w:p>
        </w:tc>
        <w:tc>
          <w:tcPr>
            <w:tcW w:w="1560" w:type="dxa"/>
            <w:vAlign w:val="center"/>
          </w:tcPr>
          <w:p w14:paraId="3BE31F4A" w14:textId="0EF80AF2" w:rsidR="002A2949" w:rsidRPr="00D54629" w:rsidRDefault="002A2949" w:rsidP="00BA558C">
            <w:pPr>
              <w:spacing w:before="120" w:after="12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D54629">
              <w:rPr>
                <w:rFonts w:ascii="Arial" w:hAnsi="Arial" w:cs="Arial"/>
                <w:spacing w:val="4"/>
                <w:sz w:val="22"/>
                <w:szCs w:val="22"/>
              </w:rPr>
              <w:t>D</w:t>
            </w:r>
          </w:p>
        </w:tc>
        <w:tc>
          <w:tcPr>
            <w:tcW w:w="1559" w:type="dxa"/>
            <w:vAlign w:val="center"/>
          </w:tcPr>
          <w:p w14:paraId="1334263D" w14:textId="156F717D" w:rsidR="002A2949" w:rsidRPr="00D54629" w:rsidRDefault="002A2949" w:rsidP="00BA558C">
            <w:pPr>
              <w:spacing w:before="120" w:after="12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D54629">
              <w:rPr>
                <w:rFonts w:ascii="Arial" w:hAnsi="Arial" w:cs="Arial"/>
                <w:spacing w:val="4"/>
                <w:sz w:val="22"/>
                <w:szCs w:val="22"/>
              </w:rPr>
              <w:t>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B5F853" w14:textId="5A16591F" w:rsidR="002A2949" w:rsidRPr="00D54629" w:rsidRDefault="002A2949" w:rsidP="00BA558C">
            <w:pPr>
              <w:spacing w:before="120" w:after="12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D54629">
              <w:rPr>
                <w:rFonts w:ascii="Arial" w:hAnsi="Arial" w:cs="Arial"/>
                <w:spacing w:val="4"/>
                <w:sz w:val="22"/>
                <w:szCs w:val="22"/>
              </w:rPr>
              <w:t>F= C</w:t>
            </w:r>
            <w:r w:rsidR="00582B75" w:rsidRPr="00D54629">
              <w:rPr>
                <w:rFonts w:ascii="Arial" w:hAnsi="Arial" w:cs="Arial"/>
                <w:spacing w:val="4"/>
                <w:sz w:val="22"/>
                <w:szCs w:val="22"/>
              </w:rPr>
              <w:t>*</w:t>
            </w:r>
            <w:r w:rsidRPr="00D54629">
              <w:rPr>
                <w:rFonts w:ascii="Arial" w:hAnsi="Arial" w:cs="Arial"/>
                <w:spacing w:val="4"/>
                <w:sz w:val="22"/>
                <w:szCs w:val="22"/>
              </w:rPr>
              <w:t>D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440462AA" w14:textId="09F743D9" w:rsidR="002A2949" w:rsidRPr="00D54629" w:rsidRDefault="002A2949" w:rsidP="00BA558C">
            <w:pPr>
              <w:spacing w:before="120" w:after="12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D54629">
              <w:rPr>
                <w:rFonts w:ascii="Arial" w:hAnsi="Arial" w:cs="Arial"/>
                <w:spacing w:val="4"/>
                <w:sz w:val="22"/>
                <w:szCs w:val="22"/>
              </w:rPr>
              <w:t>G=C*E</w:t>
            </w:r>
          </w:p>
        </w:tc>
      </w:tr>
      <w:tr w:rsidR="002F1C12" w:rsidRPr="00D54629" w14:paraId="4EE7F965" w14:textId="77777777" w:rsidTr="00BA558C">
        <w:trPr>
          <w:trHeight w:val="380"/>
        </w:trPr>
        <w:tc>
          <w:tcPr>
            <w:tcW w:w="595" w:type="dxa"/>
            <w:shd w:val="clear" w:color="auto" w:fill="auto"/>
            <w:vAlign w:val="center"/>
          </w:tcPr>
          <w:p w14:paraId="0AC53F7C" w14:textId="77777777" w:rsidR="002F1C12" w:rsidRPr="00D54629" w:rsidRDefault="002F1C12" w:rsidP="008877D3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D54629">
              <w:rPr>
                <w:rFonts w:ascii="Arial" w:hAnsi="Arial" w:cs="Arial"/>
                <w:spacing w:val="4"/>
                <w:sz w:val="22"/>
                <w:szCs w:val="22"/>
              </w:rPr>
              <w:t>1</w:t>
            </w:r>
          </w:p>
        </w:tc>
        <w:tc>
          <w:tcPr>
            <w:tcW w:w="2774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C2127A0" w14:textId="3960E950" w:rsidR="002F1C12" w:rsidRPr="00D54629" w:rsidRDefault="002F1C12" w:rsidP="002F1C12">
            <w:pPr>
              <w:spacing w:before="120" w:after="120"/>
              <w:rPr>
                <w:rFonts w:ascii="Arial" w:hAnsi="Arial" w:cs="Arial"/>
                <w:spacing w:val="4"/>
                <w:sz w:val="22"/>
                <w:szCs w:val="22"/>
                <w:lang w:val="en-GB" w:eastAsia="en-US"/>
              </w:rPr>
            </w:pPr>
            <w:r w:rsidRPr="00D54629">
              <w:rPr>
                <w:rFonts w:ascii="Arial" w:hAnsi="Arial" w:cs="Arial"/>
                <w:spacing w:val="4"/>
                <w:sz w:val="22"/>
                <w:szCs w:val="22"/>
                <w:lang w:val="en-GB" w:eastAsia="en-US"/>
              </w:rPr>
              <w:t xml:space="preserve">System </w:t>
            </w:r>
            <w:proofErr w:type="spellStart"/>
            <w:r w:rsidRPr="00D54629">
              <w:rPr>
                <w:rFonts w:ascii="Arial" w:hAnsi="Arial" w:cs="Arial"/>
                <w:spacing w:val="4"/>
                <w:sz w:val="22"/>
                <w:szCs w:val="22"/>
                <w:lang w:val="en-GB" w:eastAsia="en-US"/>
              </w:rPr>
              <w:t>Center</w:t>
            </w:r>
            <w:proofErr w:type="spellEnd"/>
            <w:r w:rsidRPr="00D54629">
              <w:rPr>
                <w:rFonts w:ascii="Arial" w:hAnsi="Arial" w:cs="Arial"/>
                <w:spacing w:val="4"/>
                <w:sz w:val="22"/>
                <w:szCs w:val="22"/>
                <w:lang w:val="en-GB" w:eastAsia="en-US"/>
              </w:rPr>
              <w:t xml:space="preserve"> Server </w:t>
            </w:r>
            <w:proofErr w:type="spellStart"/>
            <w:r w:rsidRPr="00D54629">
              <w:rPr>
                <w:rFonts w:ascii="Arial" w:hAnsi="Arial" w:cs="Arial"/>
                <w:spacing w:val="4"/>
                <w:sz w:val="22"/>
                <w:szCs w:val="22"/>
                <w:lang w:val="en-GB" w:eastAsia="en-US"/>
              </w:rPr>
              <w:t>Datacenter</w:t>
            </w:r>
            <w:proofErr w:type="spellEnd"/>
            <w:r w:rsidRPr="00D54629">
              <w:rPr>
                <w:rFonts w:ascii="Arial" w:hAnsi="Arial" w:cs="Arial"/>
                <w:spacing w:val="4"/>
                <w:sz w:val="22"/>
                <w:szCs w:val="22"/>
                <w:lang w:val="en-GB" w:eastAsia="en-US"/>
              </w:rPr>
              <w:t xml:space="preserve"> 16-Core License w SA Level A 36Mo</w:t>
            </w:r>
          </w:p>
          <w:p w14:paraId="2EFA0C14" w14:textId="77777777" w:rsidR="002F1C12" w:rsidRPr="00D54629" w:rsidRDefault="002F1C12" w:rsidP="002F1C12">
            <w:pPr>
              <w:spacing w:before="120" w:after="120"/>
              <w:rPr>
                <w:rFonts w:ascii="Arial" w:hAnsi="Arial" w:cs="Arial"/>
                <w:spacing w:val="4"/>
                <w:sz w:val="22"/>
                <w:szCs w:val="22"/>
                <w:lang w:val="en-GB" w:eastAsia="en-US"/>
              </w:rPr>
            </w:pPr>
            <w:r w:rsidRPr="00D54629">
              <w:rPr>
                <w:rFonts w:ascii="Arial" w:hAnsi="Arial" w:cs="Arial"/>
                <w:spacing w:val="4"/>
                <w:sz w:val="22"/>
                <w:szCs w:val="22"/>
                <w:lang w:val="en-GB" w:eastAsia="en-US"/>
              </w:rPr>
              <w:t>- AAA-90046</w:t>
            </w:r>
          </w:p>
        </w:tc>
        <w:tc>
          <w:tcPr>
            <w:tcW w:w="708" w:type="dxa"/>
            <w:vAlign w:val="center"/>
          </w:tcPr>
          <w:p w14:paraId="49AE24C5" w14:textId="77777777" w:rsidR="002F1C12" w:rsidRPr="00D54629" w:rsidRDefault="002F1C12" w:rsidP="008877D3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D54629">
              <w:rPr>
                <w:rFonts w:ascii="Arial" w:hAnsi="Arial" w:cs="Arial"/>
                <w:spacing w:val="4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60" w:type="dxa"/>
          </w:tcPr>
          <w:p w14:paraId="38C57AAD" w14:textId="77777777" w:rsidR="002F1C12" w:rsidRPr="00D54629" w:rsidRDefault="002F1C12" w:rsidP="008877D3">
            <w:pPr>
              <w:spacing w:before="120" w:after="120" w:line="480" w:lineRule="auto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B0001E9" w14:textId="77777777" w:rsidR="002F1C12" w:rsidRPr="00D54629" w:rsidRDefault="002F1C12" w:rsidP="008877D3">
            <w:pPr>
              <w:spacing w:before="120" w:after="120" w:line="480" w:lineRule="auto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A5610ED" w14:textId="77777777" w:rsidR="002F1C12" w:rsidRPr="00D54629" w:rsidRDefault="002F1C12" w:rsidP="008877D3">
            <w:pPr>
              <w:spacing w:before="120" w:after="120" w:line="480" w:lineRule="auto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14:paraId="72D4204C" w14:textId="77777777" w:rsidR="002F1C12" w:rsidRPr="00D54629" w:rsidRDefault="002F1C12" w:rsidP="008877D3">
            <w:pPr>
              <w:spacing w:before="120" w:after="120" w:line="480" w:lineRule="auto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5720AB" w:rsidRPr="00D54629" w14:paraId="2E4A7FB3" w14:textId="77777777" w:rsidTr="00BA558C">
        <w:trPr>
          <w:trHeight w:val="380"/>
        </w:trPr>
        <w:tc>
          <w:tcPr>
            <w:tcW w:w="595" w:type="dxa"/>
            <w:shd w:val="clear" w:color="auto" w:fill="auto"/>
            <w:vAlign w:val="center"/>
          </w:tcPr>
          <w:p w14:paraId="3895A3CB" w14:textId="2F6AFB7C" w:rsidR="005720AB" w:rsidRPr="00D54629" w:rsidRDefault="00BA558C" w:rsidP="005720AB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>
              <w:rPr>
                <w:rFonts w:ascii="Arial" w:hAnsi="Arial" w:cs="Arial"/>
                <w:spacing w:val="4"/>
                <w:sz w:val="22"/>
                <w:szCs w:val="22"/>
              </w:rPr>
              <w:t>2</w:t>
            </w:r>
          </w:p>
        </w:tc>
        <w:tc>
          <w:tcPr>
            <w:tcW w:w="2774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FB987AC" w14:textId="2E48FBD1" w:rsidR="005720AB" w:rsidRPr="00D54629" w:rsidRDefault="002F1C12" w:rsidP="005720AB">
            <w:pPr>
              <w:spacing w:before="120" w:after="120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4243F2">
              <w:rPr>
                <w:rFonts w:ascii="Arial" w:hAnsi="Arial" w:cs="Arial"/>
                <w:spacing w:val="4"/>
                <w:sz w:val="22"/>
                <w:szCs w:val="22"/>
                <w:lang w:eastAsia="en-US"/>
              </w:rPr>
              <w:t xml:space="preserve">Windows Server 2019 w wersji Datacenter </w:t>
            </w:r>
            <w:proofErr w:type="spellStart"/>
            <w:r w:rsidRPr="004243F2">
              <w:rPr>
                <w:rFonts w:ascii="Arial" w:hAnsi="Arial" w:cs="Arial"/>
                <w:spacing w:val="4"/>
                <w:sz w:val="22"/>
                <w:szCs w:val="22"/>
                <w:lang w:eastAsia="en-US"/>
              </w:rPr>
              <w:t>Core</w:t>
            </w:r>
            <w:proofErr w:type="spellEnd"/>
            <w:r w:rsidRPr="004243F2">
              <w:rPr>
                <w:rFonts w:ascii="Arial" w:hAnsi="Arial" w:cs="Arial"/>
                <w:spacing w:val="4"/>
                <w:sz w:val="22"/>
                <w:szCs w:val="22"/>
                <w:lang w:eastAsia="en-US"/>
              </w:rPr>
              <w:t xml:space="preserve"> 16</w:t>
            </w:r>
            <w:r w:rsidRPr="004243F2">
              <w:rPr>
                <w:rFonts w:ascii="Arial" w:hAnsi="Arial" w:cs="Arial"/>
                <w:b/>
                <w:spacing w:val="4"/>
                <w:sz w:val="22"/>
                <w:szCs w:val="22"/>
                <w:lang w:eastAsia="en-US"/>
              </w:rPr>
              <w:t xml:space="preserve"> - </w:t>
            </w:r>
            <w:r w:rsidRPr="00D54629">
              <w:rPr>
                <w:rFonts w:ascii="Arial" w:hAnsi="Arial" w:cs="Arial"/>
                <w:spacing w:val="4"/>
                <w:sz w:val="22"/>
                <w:szCs w:val="22"/>
                <w:lang w:eastAsia="en-US"/>
              </w:rPr>
              <w:t>AAA-90052</w:t>
            </w:r>
            <w:r w:rsidR="006D7F7B" w:rsidRPr="00D54629">
              <w:rPr>
                <w:rFonts w:ascii="Arial" w:hAnsi="Arial" w:cs="Arial"/>
                <w:spacing w:val="4"/>
                <w:sz w:val="22"/>
                <w:szCs w:val="22"/>
                <w:lang w:eastAsia="en-US"/>
              </w:rPr>
              <w:t xml:space="preserve"> (dopusz</w:t>
            </w:r>
            <w:r w:rsidR="00321E01">
              <w:rPr>
                <w:rFonts w:ascii="Arial" w:hAnsi="Arial" w:cs="Arial"/>
                <w:spacing w:val="4"/>
                <w:sz w:val="22"/>
                <w:szCs w:val="22"/>
                <w:lang w:eastAsia="en-US"/>
              </w:rPr>
              <w:t>cz</w:t>
            </w:r>
            <w:r w:rsidR="006D7F7B" w:rsidRPr="00D54629">
              <w:rPr>
                <w:rFonts w:ascii="Arial" w:hAnsi="Arial" w:cs="Arial"/>
                <w:spacing w:val="4"/>
                <w:sz w:val="22"/>
                <w:szCs w:val="22"/>
                <w:lang w:eastAsia="en-US"/>
              </w:rPr>
              <w:t xml:space="preserve">a się wersję OEM w wersji </w:t>
            </w:r>
            <w:r w:rsidR="006D7F7B" w:rsidRPr="00D54629">
              <w:rPr>
                <w:rFonts w:ascii="Arial" w:hAnsi="Arial" w:cs="Arial"/>
                <w:spacing w:val="4"/>
                <w:sz w:val="22"/>
                <w:szCs w:val="22"/>
                <w:lang w:eastAsia="en-US"/>
              </w:rPr>
              <w:lastRenderedPageBreak/>
              <w:t>przenaszalnej)</w:t>
            </w:r>
          </w:p>
        </w:tc>
        <w:tc>
          <w:tcPr>
            <w:tcW w:w="708" w:type="dxa"/>
            <w:vAlign w:val="center"/>
          </w:tcPr>
          <w:p w14:paraId="12115478" w14:textId="46E9E82A" w:rsidR="005720AB" w:rsidRPr="00D54629" w:rsidRDefault="009603C3" w:rsidP="005720AB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D54629">
              <w:rPr>
                <w:rFonts w:ascii="Arial" w:hAnsi="Arial" w:cs="Arial"/>
                <w:spacing w:val="4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560" w:type="dxa"/>
          </w:tcPr>
          <w:p w14:paraId="1E8549D0" w14:textId="77777777" w:rsidR="005720AB" w:rsidRPr="00D54629" w:rsidRDefault="005720AB" w:rsidP="005720AB">
            <w:pPr>
              <w:spacing w:before="120" w:after="120" w:line="480" w:lineRule="auto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A6D61B6" w14:textId="77777777" w:rsidR="005720AB" w:rsidRPr="00D54629" w:rsidRDefault="005720AB" w:rsidP="005720AB">
            <w:pPr>
              <w:spacing w:before="120" w:after="120" w:line="480" w:lineRule="auto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0EB8BEA" w14:textId="7E6674B7" w:rsidR="005720AB" w:rsidRPr="00D54629" w:rsidRDefault="005720AB" w:rsidP="005720AB">
            <w:pPr>
              <w:spacing w:before="120" w:after="120" w:line="480" w:lineRule="auto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14:paraId="276379F5" w14:textId="77777777" w:rsidR="005720AB" w:rsidRPr="00D54629" w:rsidRDefault="005720AB" w:rsidP="005720AB">
            <w:pPr>
              <w:spacing w:before="120" w:after="120" w:line="480" w:lineRule="auto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</w:tbl>
    <w:p w14:paraId="6D7E3E9D" w14:textId="77777777" w:rsidR="00063FDA" w:rsidRPr="00D54629" w:rsidRDefault="00063FDA" w:rsidP="00EA6C17">
      <w:pPr>
        <w:pStyle w:val="Akapitzlist"/>
        <w:tabs>
          <w:tab w:val="left" w:pos="4440"/>
        </w:tabs>
        <w:spacing w:after="120"/>
        <w:ind w:left="426"/>
        <w:rPr>
          <w:rFonts w:ascii="Arial" w:hAnsi="Arial" w:cs="Arial"/>
          <w:b/>
          <w:spacing w:val="4"/>
          <w:sz w:val="22"/>
          <w:szCs w:val="22"/>
        </w:rPr>
      </w:pPr>
    </w:p>
    <w:p w14:paraId="77728B6F" w14:textId="5E1C2904" w:rsidR="00E564A2" w:rsidRPr="00BA558C" w:rsidRDefault="00063FDA" w:rsidP="00BA558C">
      <w:pPr>
        <w:pStyle w:val="Akapitzlist"/>
        <w:tabs>
          <w:tab w:val="left" w:pos="4440"/>
        </w:tabs>
        <w:spacing w:after="120"/>
        <w:ind w:left="426"/>
        <w:rPr>
          <w:rFonts w:ascii="Arial" w:hAnsi="Arial" w:cs="Arial"/>
          <w:spacing w:val="4"/>
          <w:sz w:val="22"/>
          <w:szCs w:val="22"/>
        </w:rPr>
      </w:pPr>
      <w:r w:rsidRPr="00D54629">
        <w:rPr>
          <w:rFonts w:ascii="Arial" w:hAnsi="Arial" w:cs="Arial"/>
          <w:spacing w:val="4"/>
          <w:sz w:val="22"/>
          <w:szCs w:val="22"/>
        </w:rPr>
        <w:t>* ceny poszczególnych produktów proszę podać do maksymalnie dwóch miejsc po przecinku</w:t>
      </w:r>
    </w:p>
    <w:p w14:paraId="6E413562" w14:textId="77777777" w:rsidR="00780126" w:rsidRPr="00D54629" w:rsidRDefault="00780126" w:rsidP="00780126">
      <w:pPr>
        <w:spacing w:after="200" w:line="276" w:lineRule="auto"/>
        <w:ind w:left="426"/>
        <w:contextualSpacing/>
        <w:rPr>
          <w:rFonts w:ascii="Arial" w:hAnsi="Arial" w:cs="Arial"/>
          <w:spacing w:val="4"/>
          <w:sz w:val="22"/>
          <w:szCs w:val="22"/>
        </w:rPr>
      </w:pPr>
      <w:r w:rsidRPr="00D54629">
        <w:rPr>
          <w:rFonts w:ascii="Arial" w:hAnsi="Arial" w:cs="Arial"/>
          <w:spacing w:val="4"/>
          <w:sz w:val="22"/>
          <w:szCs w:val="22"/>
        </w:rPr>
        <w:t xml:space="preserve">Oświadczam/y, że uważam/y się za związanych niniejszą ofertą przez okres 30 dni od upływu terminu składania ofert. </w:t>
      </w:r>
    </w:p>
    <w:p w14:paraId="0F5C9808" w14:textId="77777777" w:rsidR="00780126" w:rsidRPr="00D54629" w:rsidRDefault="00780126" w:rsidP="00EA6C17">
      <w:pPr>
        <w:pStyle w:val="Akapitzlist"/>
        <w:tabs>
          <w:tab w:val="left" w:pos="4440"/>
        </w:tabs>
        <w:spacing w:after="120"/>
        <w:ind w:left="426"/>
        <w:rPr>
          <w:rFonts w:ascii="Arial" w:hAnsi="Arial" w:cs="Arial"/>
          <w:b/>
          <w:spacing w:val="4"/>
          <w:sz w:val="22"/>
          <w:szCs w:val="22"/>
        </w:rPr>
      </w:pPr>
    </w:p>
    <w:p w14:paraId="00C357F0" w14:textId="77777777" w:rsidR="004A4F9F" w:rsidRPr="00D54629" w:rsidRDefault="004A4F9F" w:rsidP="004A4F9F">
      <w:pPr>
        <w:spacing w:after="200" w:line="276" w:lineRule="auto"/>
        <w:ind w:left="426"/>
        <w:contextualSpacing/>
        <w:rPr>
          <w:rFonts w:ascii="Arial" w:hAnsi="Arial" w:cs="Arial"/>
          <w:spacing w:val="4"/>
          <w:sz w:val="22"/>
          <w:szCs w:val="22"/>
        </w:rPr>
      </w:pPr>
      <w:r w:rsidRPr="00D54629">
        <w:rPr>
          <w:rFonts w:ascii="Arial" w:hAnsi="Arial" w:cs="Arial"/>
          <w:spacing w:val="4"/>
          <w:sz w:val="22"/>
          <w:szCs w:val="22"/>
        </w:rPr>
        <w:t>Oświadczam/oświadczamy, że:</w:t>
      </w:r>
    </w:p>
    <w:p w14:paraId="61113D45" w14:textId="77777777" w:rsidR="004A4F9F" w:rsidRPr="00D54629" w:rsidRDefault="004A4F9F" w:rsidP="00A05BFD">
      <w:pPr>
        <w:numPr>
          <w:ilvl w:val="0"/>
          <w:numId w:val="6"/>
        </w:numPr>
        <w:spacing w:after="200" w:line="276" w:lineRule="auto"/>
        <w:ind w:firstLine="289"/>
        <w:contextualSpacing/>
        <w:rPr>
          <w:rFonts w:ascii="Arial" w:hAnsi="Arial" w:cs="Arial"/>
          <w:spacing w:val="4"/>
          <w:sz w:val="22"/>
          <w:szCs w:val="22"/>
        </w:rPr>
      </w:pPr>
      <w:r w:rsidRPr="00D54629">
        <w:rPr>
          <w:rFonts w:ascii="Arial" w:hAnsi="Arial" w:cs="Arial"/>
          <w:spacing w:val="4"/>
          <w:sz w:val="22"/>
          <w:szCs w:val="22"/>
        </w:rPr>
        <w:t>nie otwarto wobec Nas likwidacji ani nie ogłoszono upadłości;</w:t>
      </w:r>
    </w:p>
    <w:p w14:paraId="6D686AEA" w14:textId="77777777" w:rsidR="004A4F9F" w:rsidRPr="00D54629" w:rsidRDefault="004A4F9F" w:rsidP="00A05BFD">
      <w:pPr>
        <w:numPr>
          <w:ilvl w:val="0"/>
          <w:numId w:val="6"/>
        </w:numPr>
        <w:spacing w:after="200" w:line="276" w:lineRule="auto"/>
        <w:ind w:firstLine="289"/>
        <w:contextualSpacing/>
        <w:rPr>
          <w:rFonts w:ascii="Arial" w:hAnsi="Arial" w:cs="Arial"/>
          <w:spacing w:val="4"/>
          <w:sz w:val="22"/>
          <w:szCs w:val="22"/>
        </w:rPr>
      </w:pPr>
      <w:r w:rsidRPr="00D54629">
        <w:rPr>
          <w:rFonts w:ascii="Arial" w:hAnsi="Arial" w:cs="Arial"/>
          <w:spacing w:val="4"/>
          <w:sz w:val="22"/>
          <w:szCs w:val="22"/>
        </w:rPr>
        <w:t>znajduję/znajdujemy się w sytuacji ekonomicznej i finansowej zapewniającej wykonanie zamówienia.</w:t>
      </w:r>
    </w:p>
    <w:p w14:paraId="673478F0" w14:textId="77777777" w:rsidR="004A4F9F" w:rsidRPr="00D54629" w:rsidRDefault="004A4F9F" w:rsidP="004A4F9F">
      <w:pPr>
        <w:spacing w:before="80" w:after="200" w:line="360" w:lineRule="auto"/>
        <w:ind w:left="2836" w:firstLine="709"/>
        <w:jc w:val="center"/>
        <w:rPr>
          <w:rFonts w:ascii="Arial" w:hAnsi="Arial" w:cs="Arial"/>
          <w:sz w:val="22"/>
          <w:szCs w:val="22"/>
          <w:lang w:eastAsia="en-US"/>
        </w:rPr>
      </w:pPr>
      <w:r w:rsidRPr="00D54629">
        <w:rPr>
          <w:rFonts w:ascii="Arial" w:hAnsi="Arial" w:cs="Arial"/>
          <w:sz w:val="22"/>
          <w:szCs w:val="22"/>
          <w:lang w:eastAsia="en-US"/>
        </w:rPr>
        <w:t>______________________________</w:t>
      </w:r>
    </w:p>
    <w:p w14:paraId="63108C04" w14:textId="77777777" w:rsidR="004A4F9F" w:rsidRPr="00D54629" w:rsidRDefault="004A4F9F" w:rsidP="004A4F9F">
      <w:pPr>
        <w:spacing w:before="80" w:after="200" w:line="276" w:lineRule="auto"/>
        <w:rPr>
          <w:rFonts w:ascii="Arial" w:hAnsi="Arial" w:cs="Arial"/>
          <w:sz w:val="22"/>
          <w:szCs w:val="22"/>
          <w:lang w:eastAsia="en-US"/>
        </w:rPr>
      </w:pPr>
      <w:r w:rsidRPr="00D54629">
        <w:rPr>
          <w:rFonts w:ascii="Arial" w:hAnsi="Arial" w:cs="Arial"/>
          <w:sz w:val="22"/>
          <w:szCs w:val="22"/>
          <w:lang w:eastAsia="en-US"/>
        </w:rPr>
        <w:t xml:space="preserve">                      </w:t>
      </w:r>
      <w:r w:rsidRPr="00D54629">
        <w:rPr>
          <w:rFonts w:ascii="Arial" w:hAnsi="Arial" w:cs="Arial"/>
          <w:sz w:val="22"/>
          <w:szCs w:val="22"/>
          <w:lang w:eastAsia="en-US"/>
        </w:rPr>
        <w:tab/>
      </w:r>
      <w:r w:rsidRPr="00D54629">
        <w:rPr>
          <w:rFonts w:ascii="Arial" w:hAnsi="Arial" w:cs="Arial"/>
          <w:sz w:val="22"/>
          <w:szCs w:val="22"/>
          <w:lang w:eastAsia="en-US"/>
        </w:rPr>
        <w:tab/>
      </w:r>
      <w:r w:rsidRPr="00D54629">
        <w:rPr>
          <w:rFonts w:ascii="Arial" w:hAnsi="Arial" w:cs="Arial"/>
          <w:sz w:val="22"/>
          <w:szCs w:val="22"/>
          <w:lang w:eastAsia="en-US"/>
        </w:rPr>
        <w:tab/>
      </w:r>
      <w:r w:rsidRPr="00D54629">
        <w:rPr>
          <w:rFonts w:ascii="Arial" w:hAnsi="Arial" w:cs="Arial"/>
          <w:sz w:val="22"/>
          <w:szCs w:val="22"/>
          <w:lang w:eastAsia="en-US"/>
        </w:rPr>
        <w:tab/>
      </w:r>
      <w:r w:rsidRPr="00D54629">
        <w:rPr>
          <w:rFonts w:ascii="Arial" w:hAnsi="Arial" w:cs="Arial"/>
          <w:sz w:val="22"/>
          <w:szCs w:val="22"/>
          <w:lang w:eastAsia="en-US"/>
        </w:rPr>
        <w:tab/>
        <w:t xml:space="preserve">                   podpis/y osoby/</w:t>
      </w:r>
      <w:proofErr w:type="spellStart"/>
      <w:r w:rsidRPr="00D54629">
        <w:rPr>
          <w:rFonts w:ascii="Arial" w:hAnsi="Arial" w:cs="Arial"/>
          <w:sz w:val="22"/>
          <w:szCs w:val="22"/>
          <w:lang w:eastAsia="en-US"/>
        </w:rPr>
        <w:t>ób</w:t>
      </w:r>
      <w:proofErr w:type="spellEnd"/>
      <w:r w:rsidRPr="00D54629">
        <w:rPr>
          <w:rFonts w:ascii="Arial" w:hAnsi="Arial" w:cs="Arial"/>
          <w:sz w:val="22"/>
          <w:szCs w:val="22"/>
          <w:lang w:eastAsia="en-US"/>
        </w:rPr>
        <w:t xml:space="preserve"> uprawnionej/</w:t>
      </w:r>
      <w:proofErr w:type="spellStart"/>
      <w:r w:rsidRPr="00D54629">
        <w:rPr>
          <w:rFonts w:ascii="Arial" w:hAnsi="Arial" w:cs="Arial"/>
          <w:sz w:val="22"/>
          <w:szCs w:val="22"/>
          <w:lang w:eastAsia="en-US"/>
        </w:rPr>
        <w:t>ych</w:t>
      </w:r>
      <w:proofErr w:type="spellEnd"/>
      <w:r w:rsidRPr="00D54629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0CD866D3" w14:textId="77777777" w:rsidR="004A4F9F" w:rsidRPr="00D54629" w:rsidRDefault="004A4F9F" w:rsidP="004A4F9F">
      <w:pPr>
        <w:spacing w:before="80" w:after="200" w:line="276" w:lineRule="auto"/>
        <w:ind w:left="4248" w:firstLine="708"/>
        <w:rPr>
          <w:rFonts w:ascii="Arial" w:hAnsi="Arial" w:cs="Arial"/>
          <w:spacing w:val="4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  <w:lang w:eastAsia="en-US"/>
        </w:rPr>
        <w:t xml:space="preserve">       do reprezentowania Wykonawcy</w:t>
      </w:r>
    </w:p>
    <w:p w14:paraId="141B922C" w14:textId="77777777" w:rsidR="004A4F9F" w:rsidRPr="00D54629" w:rsidRDefault="004A4F9F" w:rsidP="00F13462">
      <w:pPr>
        <w:pStyle w:val="Akapitzlist"/>
        <w:spacing w:after="120"/>
        <w:ind w:left="426"/>
        <w:rPr>
          <w:rFonts w:ascii="Arial" w:hAnsi="Arial" w:cs="Arial"/>
          <w:b/>
          <w:spacing w:val="4"/>
          <w:sz w:val="22"/>
          <w:szCs w:val="22"/>
        </w:rPr>
      </w:pPr>
    </w:p>
    <w:p w14:paraId="005C10BF" w14:textId="77777777" w:rsidR="00F13462" w:rsidRPr="00D54629" w:rsidRDefault="00F13462" w:rsidP="00A05BFD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Arial" w:hAnsi="Arial" w:cs="Arial"/>
          <w:b/>
          <w:spacing w:val="4"/>
          <w:sz w:val="22"/>
          <w:szCs w:val="22"/>
        </w:rPr>
      </w:pPr>
      <w:r w:rsidRPr="00D54629">
        <w:rPr>
          <w:rFonts w:ascii="Arial" w:hAnsi="Arial" w:cs="Arial"/>
          <w:b/>
          <w:spacing w:val="4"/>
          <w:sz w:val="22"/>
          <w:szCs w:val="22"/>
        </w:rPr>
        <w:t>WYBÓR NAJKORZYSTNIEJSZEJ OFERTY</w:t>
      </w:r>
    </w:p>
    <w:p w14:paraId="66FB26C2" w14:textId="77777777" w:rsidR="00F13462" w:rsidRPr="00D54629" w:rsidRDefault="00F13462" w:rsidP="00A05BFD">
      <w:pPr>
        <w:numPr>
          <w:ilvl w:val="0"/>
          <w:numId w:val="3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D54629">
        <w:rPr>
          <w:rFonts w:ascii="Arial" w:hAnsi="Arial" w:cs="Arial"/>
          <w:spacing w:val="4"/>
          <w:sz w:val="22"/>
          <w:szCs w:val="22"/>
        </w:rPr>
        <w:t>Zamawiający zastrzega sobie prawo do odpowiedzi tylko na wybraną ofertę.</w:t>
      </w:r>
    </w:p>
    <w:p w14:paraId="4C0AC33C" w14:textId="77777777" w:rsidR="00F13462" w:rsidRPr="00D54629" w:rsidRDefault="00F13462" w:rsidP="00A05BFD">
      <w:pPr>
        <w:numPr>
          <w:ilvl w:val="0"/>
          <w:numId w:val="3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D54629">
        <w:rPr>
          <w:rFonts w:ascii="Arial" w:hAnsi="Arial" w:cs="Arial"/>
          <w:spacing w:val="4"/>
          <w:sz w:val="22"/>
          <w:szCs w:val="22"/>
        </w:rPr>
        <w:t>Zamawiający zastrzega sobie prawo do negocjacji warunków zamówienia.</w:t>
      </w:r>
    </w:p>
    <w:p w14:paraId="53F0A618" w14:textId="77777777" w:rsidR="00F13462" w:rsidRPr="00D54629" w:rsidRDefault="00F13462" w:rsidP="00A05BFD">
      <w:pPr>
        <w:numPr>
          <w:ilvl w:val="0"/>
          <w:numId w:val="3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D54629">
        <w:rPr>
          <w:rFonts w:ascii="Arial" w:hAnsi="Arial" w:cs="Arial"/>
          <w:spacing w:val="4"/>
          <w:sz w:val="22"/>
          <w:szCs w:val="22"/>
        </w:rPr>
        <w:t>Zamawiający zastrzega sobie prawo do rezygnacji z zamówienia bez podania przyczyny, bez wyboru którejkolwiek ze złożonych ofert.</w:t>
      </w:r>
    </w:p>
    <w:p w14:paraId="4DFDDA51" w14:textId="783CC63E" w:rsidR="00F13462" w:rsidRPr="00D54629" w:rsidRDefault="00F13462" w:rsidP="00A05BFD">
      <w:pPr>
        <w:numPr>
          <w:ilvl w:val="0"/>
          <w:numId w:val="3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D54629">
        <w:rPr>
          <w:rFonts w:ascii="Arial" w:hAnsi="Arial" w:cs="Arial"/>
          <w:spacing w:val="4"/>
          <w:sz w:val="22"/>
          <w:szCs w:val="22"/>
        </w:rPr>
        <w:t>Zamawiający zawiera umowy na podstawie własnych wzorów umów stosowanych w</w:t>
      </w:r>
      <w:r w:rsidR="004B6A00" w:rsidRPr="00D54629">
        <w:rPr>
          <w:rFonts w:ascii="Arial" w:hAnsi="Arial" w:cs="Arial"/>
          <w:spacing w:val="4"/>
          <w:sz w:val="22"/>
          <w:szCs w:val="22"/>
        </w:rPr>
        <w:t> </w:t>
      </w:r>
      <w:r w:rsidRPr="00D54629">
        <w:rPr>
          <w:rFonts w:ascii="Arial" w:hAnsi="Arial" w:cs="Arial"/>
          <w:spacing w:val="4"/>
          <w:sz w:val="22"/>
          <w:szCs w:val="22"/>
        </w:rPr>
        <w:t xml:space="preserve">Ministerstwie </w:t>
      </w:r>
      <w:r w:rsidR="00F671D4" w:rsidRPr="00D54629">
        <w:rPr>
          <w:rFonts w:ascii="Arial" w:hAnsi="Arial" w:cs="Arial"/>
          <w:spacing w:val="4"/>
          <w:sz w:val="22"/>
          <w:szCs w:val="22"/>
        </w:rPr>
        <w:t>Funduszy i Polityki Regionalnej</w:t>
      </w:r>
      <w:r w:rsidRPr="00D54629">
        <w:rPr>
          <w:rFonts w:ascii="Arial" w:hAnsi="Arial" w:cs="Arial"/>
          <w:spacing w:val="4"/>
          <w:sz w:val="22"/>
          <w:szCs w:val="22"/>
        </w:rPr>
        <w:t>.</w:t>
      </w:r>
    </w:p>
    <w:p w14:paraId="1EAD45AC" w14:textId="77777777" w:rsidR="002B520E" w:rsidRPr="00D54629" w:rsidRDefault="002B520E" w:rsidP="00A05BFD">
      <w:pPr>
        <w:numPr>
          <w:ilvl w:val="0"/>
          <w:numId w:val="3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D54629">
        <w:rPr>
          <w:rFonts w:ascii="Arial" w:hAnsi="Arial" w:cs="Arial"/>
          <w:spacing w:val="4"/>
          <w:sz w:val="22"/>
          <w:szCs w:val="22"/>
        </w:rPr>
        <w:t>Ilekroć w dokumentacji zapytania zostały użyte nazwy własne, patenty, pochodzenie itp. Zamawiający dopuszcza rozwiązania równoważne. Na Wykonawcy spoczywa ciężar wykazania równoważności. W przypadku zaoferowania przez Wykonawcę rozwiązania równoważnego, Wykonawca jest zobowiązany do pokrycia wszelkich możliwych kosztów, wymaganych w czasie wdrożenia oferowanego rozwiązania.</w:t>
      </w:r>
    </w:p>
    <w:p w14:paraId="78568EB4" w14:textId="1E27459F" w:rsidR="00F13462" w:rsidRPr="00D54629" w:rsidRDefault="00F13462" w:rsidP="00A05BFD">
      <w:pPr>
        <w:numPr>
          <w:ilvl w:val="0"/>
          <w:numId w:val="3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D54629">
        <w:rPr>
          <w:rFonts w:ascii="Arial" w:hAnsi="Arial" w:cs="Arial"/>
          <w:spacing w:val="4"/>
          <w:sz w:val="22"/>
          <w:szCs w:val="22"/>
        </w:rPr>
        <w:t>Niniejsze ogłoszenie rozeznania rynku nie stanowi oferty w myśl art. 66 Kodeksu Cywilnego, jak również nie jest postępowaniem o udzielenie zamówienia publicznego w</w:t>
      </w:r>
      <w:r w:rsidR="004B6A00" w:rsidRPr="00D54629">
        <w:rPr>
          <w:rFonts w:ascii="Arial" w:hAnsi="Arial" w:cs="Arial"/>
          <w:spacing w:val="4"/>
          <w:sz w:val="22"/>
          <w:szCs w:val="22"/>
        </w:rPr>
        <w:t> </w:t>
      </w:r>
      <w:r w:rsidRPr="00D54629">
        <w:rPr>
          <w:rFonts w:ascii="Arial" w:hAnsi="Arial" w:cs="Arial"/>
          <w:spacing w:val="4"/>
          <w:sz w:val="22"/>
          <w:szCs w:val="22"/>
        </w:rPr>
        <w:t>rozumieniu przepisów Prawa Zamówień Publicznych.</w:t>
      </w:r>
    </w:p>
    <w:p w14:paraId="2BAD8A93" w14:textId="77777777" w:rsidR="00973B9E" w:rsidRPr="00BA558C" w:rsidRDefault="00973B9E" w:rsidP="00915B27">
      <w:pPr>
        <w:spacing w:before="120" w:after="120"/>
        <w:ind w:left="426"/>
        <w:jc w:val="both"/>
        <w:rPr>
          <w:rFonts w:ascii="Arial" w:hAnsi="Arial" w:cs="Arial"/>
          <w:spacing w:val="4"/>
          <w:sz w:val="8"/>
          <w:szCs w:val="8"/>
        </w:rPr>
      </w:pPr>
    </w:p>
    <w:p w14:paraId="3BA9F48E" w14:textId="77777777" w:rsidR="00915B27" w:rsidRPr="00D54629" w:rsidRDefault="006E3D48" w:rsidP="00A05BFD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Arial" w:hAnsi="Arial" w:cs="Arial"/>
          <w:b/>
          <w:spacing w:val="4"/>
          <w:sz w:val="22"/>
          <w:szCs w:val="22"/>
        </w:rPr>
      </w:pPr>
      <w:r w:rsidRPr="00D54629">
        <w:rPr>
          <w:rFonts w:ascii="Arial" w:hAnsi="Arial" w:cs="Arial"/>
          <w:b/>
          <w:spacing w:val="4"/>
          <w:sz w:val="22"/>
          <w:szCs w:val="22"/>
        </w:rPr>
        <w:t>INFORMACJA O PRZETWARZANIU DANYCH OSOBOWYCH:</w:t>
      </w:r>
    </w:p>
    <w:p w14:paraId="0217CC8C" w14:textId="55205BD8" w:rsidR="00915B27" w:rsidRPr="00D54629" w:rsidRDefault="00915B27" w:rsidP="004B6A00">
      <w:pPr>
        <w:autoSpaceDE w:val="0"/>
        <w:autoSpaceDN w:val="0"/>
        <w:adjustRightInd w:val="0"/>
        <w:ind w:left="284"/>
        <w:rPr>
          <w:rFonts w:ascii="Arial" w:hAnsi="Arial" w:cs="Arial"/>
          <w:spacing w:val="4"/>
          <w:sz w:val="22"/>
          <w:szCs w:val="22"/>
        </w:rPr>
      </w:pPr>
      <w:r w:rsidRPr="00D54629">
        <w:rPr>
          <w:rFonts w:ascii="Arial" w:hAnsi="Arial" w:cs="Arial"/>
          <w:spacing w:val="4"/>
          <w:sz w:val="22"/>
          <w:szCs w:val="22"/>
        </w:rPr>
        <w:t>Zgodnie z art. 13 ust. 1 i ust. 2 ogólnego rozporządzenia o ochronie danych osobowych z</w:t>
      </w:r>
      <w:r w:rsidR="004B6A00" w:rsidRPr="00D54629">
        <w:rPr>
          <w:rFonts w:ascii="Arial" w:hAnsi="Arial" w:cs="Arial"/>
          <w:spacing w:val="4"/>
          <w:sz w:val="22"/>
          <w:szCs w:val="22"/>
        </w:rPr>
        <w:t> </w:t>
      </w:r>
      <w:r w:rsidRPr="00D54629">
        <w:rPr>
          <w:rFonts w:ascii="Arial" w:hAnsi="Arial" w:cs="Arial"/>
          <w:spacing w:val="4"/>
          <w:sz w:val="22"/>
          <w:szCs w:val="22"/>
        </w:rPr>
        <w:t>dnia 27 kwietnia 2016 r. (dalej: „rozporządzenie 2016/679”) informujemy, że:</w:t>
      </w:r>
    </w:p>
    <w:p w14:paraId="660ECBFB" w14:textId="5996BC6A" w:rsidR="00F13462" w:rsidRPr="00D54629" w:rsidRDefault="00915B27" w:rsidP="00A05BFD">
      <w:pPr>
        <w:numPr>
          <w:ilvl w:val="0"/>
          <w:numId w:val="5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D54629">
        <w:rPr>
          <w:rFonts w:ascii="Arial" w:hAnsi="Arial" w:cs="Arial"/>
          <w:spacing w:val="4"/>
          <w:sz w:val="22"/>
          <w:szCs w:val="22"/>
        </w:rPr>
        <w:t>Administratorem danych zbieranych i przetwarzanych w celu wyboru wykonawcy, zawarcia umowy oraz realizacji umowy jest Minister</w:t>
      </w:r>
      <w:r w:rsidR="00A82AAD" w:rsidRPr="00D54629">
        <w:rPr>
          <w:rFonts w:ascii="Arial" w:hAnsi="Arial" w:cs="Arial"/>
          <w:spacing w:val="4"/>
          <w:sz w:val="22"/>
          <w:szCs w:val="22"/>
        </w:rPr>
        <w:t xml:space="preserve"> </w:t>
      </w:r>
      <w:r w:rsidR="002A2949" w:rsidRPr="00D54629">
        <w:rPr>
          <w:rFonts w:ascii="Arial" w:hAnsi="Arial" w:cs="Arial"/>
          <w:spacing w:val="4"/>
          <w:sz w:val="22"/>
          <w:szCs w:val="22"/>
        </w:rPr>
        <w:t xml:space="preserve">Finansów, </w:t>
      </w:r>
      <w:r w:rsidR="00F671D4" w:rsidRPr="00D54629">
        <w:rPr>
          <w:rFonts w:ascii="Arial" w:hAnsi="Arial" w:cs="Arial"/>
          <w:spacing w:val="4"/>
          <w:sz w:val="22"/>
          <w:szCs w:val="22"/>
        </w:rPr>
        <w:t>Funduszy i Polityki Regionalnej</w:t>
      </w:r>
      <w:r w:rsidR="00F671D4" w:rsidRPr="00D54629" w:rsidDel="00F671D4">
        <w:rPr>
          <w:rFonts w:ascii="Arial" w:hAnsi="Arial" w:cs="Arial"/>
          <w:spacing w:val="4"/>
          <w:sz w:val="22"/>
          <w:szCs w:val="22"/>
        </w:rPr>
        <w:t xml:space="preserve"> </w:t>
      </w:r>
      <w:r w:rsidRPr="00D54629">
        <w:rPr>
          <w:rFonts w:ascii="Arial" w:hAnsi="Arial" w:cs="Arial"/>
          <w:spacing w:val="4"/>
          <w:sz w:val="22"/>
          <w:szCs w:val="22"/>
        </w:rPr>
        <w:t>z siedzibą przy ul. Wspólnej 2/4, 00-926 w Warszawie. Dane osobowe mogą zostać ujawnione właściwym organom oraz podmiotom upoważnionym zgodnie z obowiązującym prawem.</w:t>
      </w:r>
    </w:p>
    <w:p w14:paraId="60B45412" w14:textId="77777777" w:rsidR="00915B27" w:rsidRPr="00D54629" w:rsidRDefault="00915B27" w:rsidP="00A05BFD">
      <w:pPr>
        <w:numPr>
          <w:ilvl w:val="0"/>
          <w:numId w:val="5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D54629">
        <w:rPr>
          <w:rFonts w:ascii="Arial" w:hAnsi="Arial" w:cs="Arial"/>
          <w:spacing w:val="4"/>
          <w:sz w:val="22"/>
          <w:szCs w:val="22"/>
        </w:rPr>
        <w:lastRenderedPageBreak/>
        <w:t>Osobom, które w ofercie podały swoje dane osobowe przysługuje prawo wglądu do treści tych danych oraz ich poprawienia. Podanie danych jest dobrowolne, ale konieczne dla wyboru wykonawcy, zawarcia umowy oraz realizacji umowy.</w:t>
      </w:r>
    </w:p>
    <w:p w14:paraId="010A1900" w14:textId="77777777" w:rsidR="00915B27" w:rsidRPr="00D54629" w:rsidRDefault="00915B27" w:rsidP="00A05BFD">
      <w:pPr>
        <w:numPr>
          <w:ilvl w:val="0"/>
          <w:numId w:val="5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D54629">
        <w:rPr>
          <w:rFonts w:ascii="Arial" w:hAnsi="Arial" w:cs="Arial"/>
          <w:spacing w:val="4"/>
          <w:sz w:val="22"/>
          <w:szCs w:val="22"/>
        </w:rPr>
        <w:t>Osobom, które w ofercie podały swoje dane osobowe przysługuje prawo do wniesienia sprzeciwu wobec dalszego przetwarzania.</w:t>
      </w:r>
    </w:p>
    <w:p w14:paraId="7B6DBC09" w14:textId="77777777" w:rsidR="00915B27" w:rsidRPr="00D54629" w:rsidRDefault="00915B27" w:rsidP="00A05BFD">
      <w:pPr>
        <w:numPr>
          <w:ilvl w:val="0"/>
          <w:numId w:val="5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D54629">
        <w:rPr>
          <w:rFonts w:ascii="Arial" w:hAnsi="Arial" w:cs="Arial"/>
          <w:spacing w:val="4"/>
          <w:sz w:val="22"/>
          <w:szCs w:val="22"/>
        </w:rPr>
        <w:t>Osobom, które w ofercie podały swoje dane osobowe przysługuje prawo wniesienia skargi do organu nadzorczego.</w:t>
      </w:r>
    </w:p>
    <w:p w14:paraId="3BD39776" w14:textId="77777777" w:rsidR="00915B27" w:rsidRPr="00D54629" w:rsidRDefault="00915B27" w:rsidP="00A05BFD">
      <w:pPr>
        <w:numPr>
          <w:ilvl w:val="0"/>
          <w:numId w:val="5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D54629">
        <w:rPr>
          <w:rFonts w:ascii="Arial" w:hAnsi="Arial" w:cs="Arial"/>
          <w:spacing w:val="4"/>
          <w:sz w:val="22"/>
          <w:szCs w:val="22"/>
        </w:rPr>
        <w:t>W przypadku, gdy przed zawarciem umowy zgłoszenie żądania ograniczenia</w:t>
      </w:r>
      <w:r w:rsidR="008C6270" w:rsidRPr="00D54629">
        <w:rPr>
          <w:rFonts w:ascii="Arial" w:hAnsi="Arial" w:cs="Arial"/>
          <w:spacing w:val="4"/>
          <w:sz w:val="22"/>
          <w:szCs w:val="22"/>
        </w:rPr>
        <w:t xml:space="preserve"> </w:t>
      </w:r>
      <w:r w:rsidRPr="00D54629">
        <w:rPr>
          <w:rFonts w:ascii="Arial" w:hAnsi="Arial" w:cs="Arial"/>
          <w:spacing w:val="4"/>
          <w:sz w:val="22"/>
          <w:szCs w:val="22"/>
        </w:rPr>
        <w:t>przetwarzania, o którym mowa w art. 18 ust. 1 rozporządzenia 2016/679 wpływa na zmianę treści złożonej oferty, w sposób mający lub mogący mieć wpływ na wynik postępowania, zamawiający odrzuca ofertę zawierającą dane osobowe, których przetwarzanie ma zostać ograniczone.</w:t>
      </w:r>
    </w:p>
    <w:p w14:paraId="3F66685A" w14:textId="77777777" w:rsidR="00915B27" w:rsidRPr="00D54629" w:rsidRDefault="00915B27" w:rsidP="00A05BFD">
      <w:pPr>
        <w:numPr>
          <w:ilvl w:val="0"/>
          <w:numId w:val="5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D54629">
        <w:rPr>
          <w:rFonts w:ascii="Arial" w:hAnsi="Arial" w:cs="Arial"/>
          <w:spacing w:val="4"/>
          <w:sz w:val="22"/>
          <w:szCs w:val="22"/>
        </w:rPr>
        <w:t>Dane osobowe są przetwarzane na podstawie art. 6 ust. 1 lit c rozporządzenia 2016/679.</w:t>
      </w:r>
    </w:p>
    <w:p w14:paraId="56BE2068" w14:textId="400D0081" w:rsidR="00915B27" w:rsidRPr="00D54629" w:rsidRDefault="00915B27" w:rsidP="00A05BFD">
      <w:pPr>
        <w:numPr>
          <w:ilvl w:val="0"/>
          <w:numId w:val="5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D54629">
        <w:rPr>
          <w:rFonts w:ascii="Arial" w:hAnsi="Arial" w:cs="Arial"/>
          <w:spacing w:val="4"/>
          <w:sz w:val="22"/>
          <w:szCs w:val="22"/>
        </w:rPr>
        <w:t xml:space="preserve">Okres przetwarzania danych </w:t>
      </w:r>
      <w:r w:rsidR="00063FDA" w:rsidRPr="00D54629">
        <w:rPr>
          <w:rFonts w:ascii="Arial" w:hAnsi="Arial" w:cs="Arial"/>
          <w:spacing w:val="4"/>
          <w:sz w:val="22"/>
          <w:szCs w:val="22"/>
        </w:rPr>
        <w:t>będzie</w:t>
      </w:r>
      <w:r w:rsidRPr="00D54629">
        <w:rPr>
          <w:rFonts w:ascii="Arial" w:hAnsi="Arial" w:cs="Arial"/>
          <w:spacing w:val="4"/>
          <w:sz w:val="22"/>
          <w:szCs w:val="22"/>
        </w:rPr>
        <w:t xml:space="preserve"> zgodny z kategorią archiwalną dokumentacji </w:t>
      </w:r>
      <w:r w:rsidR="00CE5F82" w:rsidRPr="00D54629">
        <w:rPr>
          <w:rFonts w:ascii="Arial" w:hAnsi="Arial" w:cs="Arial"/>
          <w:spacing w:val="4"/>
          <w:sz w:val="22"/>
          <w:szCs w:val="22"/>
        </w:rPr>
        <w:t>zamówienia</w:t>
      </w:r>
      <w:r w:rsidRPr="00D54629">
        <w:rPr>
          <w:rFonts w:ascii="Arial" w:hAnsi="Arial" w:cs="Arial"/>
          <w:spacing w:val="4"/>
          <w:sz w:val="22"/>
          <w:szCs w:val="22"/>
        </w:rPr>
        <w:t>.</w:t>
      </w:r>
    </w:p>
    <w:p w14:paraId="56EE1C35" w14:textId="44B5949D" w:rsidR="00915B27" w:rsidRPr="00D54629" w:rsidRDefault="00915B27" w:rsidP="00A05BFD">
      <w:pPr>
        <w:numPr>
          <w:ilvl w:val="0"/>
          <w:numId w:val="5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D54629">
        <w:rPr>
          <w:rFonts w:ascii="Arial" w:hAnsi="Arial" w:cs="Arial"/>
          <w:spacing w:val="4"/>
          <w:sz w:val="22"/>
          <w:szCs w:val="22"/>
        </w:rPr>
        <w:t>Dane kontaktowe do Inspektora Ochrony Danych - IOD@m</w:t>
      </w:r>
      <w:r w:rsidR="004A4F9F" w:rsidRPr="00D54629">
        <w:rPr>
          <w:rFonts w:ascii="Arial" w:hAnsi="Arial" w:cs="Arial"/>
          <w:spacing w:val="4"/>
          <w:sz w:val="22"/>
          <w:szCs w:val="22"/>
        </w:rPr>
        <w:t>fip</w:t>
      </w:r>
      <w:r w:rsidRPr="00D54629">
        <w:rPr>
          <w:rFonts w:ascii="Arial" w:hAnsi="Arial" w:cs="Arial"/>
          <w:spacing w:val="4"/>
          <w:sz w:val="22"/>
          <w:szCs w:val="22"/>
        </w:rPr>
        <w:t>r.gov.pl</w:t>
      </w:r>
    </w:p>
    <w:p w14:paraId="07BD02B6" w14:textId="77777777" w:rsidR="003547BB" w:rsidRPr="00D54629" w:rsidRDefault="00915B27" w:rsidP="00A05BFD">
      <w:pPr>
        <w:numPr>
          <w:ilvl w:val="0"/>
          <w:numId w:val="5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D54629">
        <w:rPr>
          <w:rFonts w:ascii="Arial" w:hAnsi="Arial" w:cs="Arial"/>
          <w:spacing w:val="4"/>
          <w:sz w:val="22"/>
          <w:szCs w:val="22"/>
        </w:rPr>
        <w:t>W przypadku przekazywania Zamawiającemu danych osobowych w sposób inny niż od osoby, której dane dotyczą, Wykonawca zobowiązany jest do podania osobie, której dane dotyczą informacji, o których mowa w art. 14 rozporządzenia 2016/679.</w:t>
      </w:r>
    </w:p>
    <w:p w14:paraId="4A1628F4" w14:textId="4F2DEBBC" w:rsidR="00AD5682" w:rsidRPr="00D54629" w:rsidRDefault="00AD5682" w:rsidP="00AD5682">
      <w:pPr>
        <w:widowControl w:val="0"/>
        <w:tabs>
          <w:tab w:val="left" w:pos="745"/>
        </w:tabs>
        <w:spacing w:before="120" w:after="120" w:line="360" w:lineRule="auto"/>
        <w:ind w:left="720" w:right="580"/>
        <w:jc w:val="both"/>
        <w:rPr>
          <w:rFonts w:ascii="Arial" w:hAnsi="Arial" w:cs="Arial"/>
          <w:sz w:val="22"/>
          <w:szCs w:val="22"/>
        </w:rPr>
      </w:pPr>
    </w:p>
    <w:p w14:paraId="2FB975FF" w14:textId="77777777" w:rsidR="00AD5682" w:rsidRPr="00D54629" w:rsidRDefault="00AD5682" w:rsidP="00AD5682">
      <w:pPr>
        <w:widowControl w:val="0"/>
        <w:tabs>
          <w:tab w:val="left" w:pos="745"/>
        </w:tabs>
        <w:spacing w:before="120" w:after="120" w:line="360" w:lineRule="auto"/>
        <w:ind w:left="720" w:right="580"/>
        <w:jc w:val="both"/>
        <w:rPr>
          <w:rFonts w:ascii="Arial" w:hAnsi="Arial" w:cs="Arial"/>
          <w:sz w:val="22"/>
          <w:szCs w:val="22"/>
        </w:rPr>
      </w:pPr>
    </w:p>
    <w:p w14:paraId="1201F5F9" w14:textId="206E0CE1" w:rsidR="00581FA8" w:rsidRPr="00D54629" w:rsidRDefault="00581FA8" w:rsidP="00322A4E">
      <w:pPr>
        <w:rPr>
          <w:rFonts w:ascii="Arial" w:hAnsi="Arial" w:cs="Arial"/>
          <w:spacing w:val="4"/>
          <w:sz w:val="22"/>
          <w:szCs w:val="22"/>
        </w:rPr>
      </w:pPr>
      <w:r w:rsidRPr="00D54629">
        <w:rPr>
          <w:rFonts w:ascii="Arial" w:hAnsi="Arial" w:cs="Arial"/>
          <w:sz w:val="22"/>
          <w:szCs w:val="22"/>
        </w:rPr>
        <w:t xml:space="preserve">Załącznik </w:t>
      </w:r>
      <w:bookmarkStart w:id="36" w:name="_GoBack"/>
      <w:bookmarkEnd w:id="36"/>
      <w:r w:rsidRPr="00D54629">
        <w:rPr>
          <w:rFonts w:ascii="Arial" w:hAnsi="Arial" w:cs="Arial"/>
          <w:sz w:val="22"/>
          <w:szCs w:val="22"/>
        </w:rPr>
        <w:t>do Zapytania</w:t>
      </w:r>
      <w:r w:rsidR="00470BB7" w:rsidRPr="00D54629">
        <w:rPr>
          <w:rFonts w:ascii="Arial" w:hAnsi="Arial" w:cs="Arial"/>
          <w:sz w:val="22"/>
          <w:szCs w:val="22"/>
        </w:rPr>
        <w:t xml:space="preserve"> - </w:t>
      </w:r>
      <w:r w:rsidR="009B6E80" w:rsidRPr="00D54629">
        <w:rPr>
          <w:rFonts w:ascii="Arial" w:hAnsi="Arial" w:cs="Arial"/>
          <w:sz w:val="22"/>
          <w:szCs w:val="22"/>
        </w:rPr>
        <w:t xml:space="preserve">Istotne postanowienia </w:t>
      </w:r>
      <w:r w:rsidRPr="00D54629">
        <w:rPr>
          <w:rFonts w:ascii="Arial" w:hAnsi="Arial" w:cs="Arial"/>
          <w:sz w:val="22"/>
          <w:szCs w:val="22"/>
        </w:rPr>
        <w:t>umowy.</w:t>
      </w:r>
    </w:p>
    <w:sectPr w:rsidR="00581FA8" w:rsidRPr="00D54629" w:rsidSect="00582B75">
      <w:headerReference w:type="default" r:id="rId11"/>
      <w:footerReference w:type="even" r:id="rId12"/>
      <w:footerReference w:type="default" r:id="rId13"/>
      <w:pgSz w:w="11906" w:h="16838"/>
      <w:pgMar w:top="709" w:right="1085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DF98B6" w14:textId="77777777" w:rsidR="00587625" w:rsidRDefault="00587625">
      <w:r>
        <w:separator/>
      </w:r>
    </w:p>
  </w:endnote>
  <w:endnote w:type="continuationSeparator" w:id="0">
    <w:p w14:paraId="3881CD94" w14:textId="77777777" w:rsidR="00587625" w:rsidRDefault="00587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DBC5C" w14:textId="77777777" w:rsidR="004712C1" w:rsidRDefault="004712C1" w:rsidP="00064C5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EDFF6D5" w14:textId="77777777" w:rsidR="004712C1" w:rsidRDefault="004712C1" w:rsidP="007909C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10A670" w14:textId="1D02D502" w:rsidR="004712C1" w:rsidRPr="00CC47D2" w:rsidRDefault="004712C1" w:rsidP="00064C57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 w:rsidRPr="00CC47D2">
      <w:rPr>
        <w:rStyle w:val="Numerstrony"/>
        <w:sz w:val="20"/>
        <w:szCs w:val="20"/>
      </w:rPr>
      <w:fldChar w:fldCharType="begin"/>
    </w:r>
    <w:r w:rsidRPr="00CC47D2">
      <w:rPr>
        <w:rStyle w:val="Numerstrony"/>
        <w:sz w:val="20"/>
        <w:szCs w:val="20"/>
      </w:rPr>
      <w:instrText xml:space="preserve">PAGE  </w:instrText>
    </w:r>
    <w:r w:rsidRPr="00CC47D2">
      <w:rPr>
        <w:rStyle w:val="Numerstrony"/>
        <w:sz w:val="20"/>
        <w:szCs w:val="20"/>
      </w:rPr>
      <w:fldChar w:fldCharType="separate"/>
    </w:r>
    <w:r w:rsidR="00321E01">
      <w:rPr>
        <w:rStyle w:val="Numerstrony"/>
        <w:noProof/>
        <w:sz w:val="20"/>
        <w:szCs w:val="20"/>
      </w:rPr>
      <w:t>8</w:t>
    </w:r>
    <w:r w:rsidRPr="00CC47D2">
      <w:rPr>
        <w:rStyle w:val="Numerstrony"/>
        <w:sz w:val="20"/>
        <w:szCs w:val="20"/>
      </w:rPr>
      <w:fldChar w:fldCharType="end"/>
    </w:r>
  </w:p>
  <w:p w14:paraId="08CDE464" w14:textId="77777777" w:rsidR="004712C1" w:rsidRPr="002E54E5" w:rsidRDefault="004712C1" w:rsidP="006548D6">
    <w:pPr>
      <w:pStyle w:val="Stopka"/>
      <w:ind w:right="360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8E98CA" w14:textId="77777777" w:rsidR="00587625" w:rsidRDefault="00587625">
      <w:r>
        <w:separator/>
      </w:r>
    </w:p>
  </w:footnote>
  <w:footnote w:type="continuationSeparator" w:id="0">
    <w:p w14:paraId="2E5E622C" w14:textId="77777777" w:rsidR="00587625" w:rsidRDefault="005876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A9A551" w14:textId="77777777" w:rsidR="004712C1" w:rsidRDefault="004712C1" w:rsidP="009F339A">
    <w:pPr>
      <w:pStyle w:val="Nagwek"/>
      <w:rPr>
        <w:rFonts w:ascii="Arial" w:hAnsi="Arial" w:cs="Arial"/>
        <w:u w:val="single"/>
      </w:rPr>
    </w:pPr>
  </w:p>
  <w:tbl>
    <w:tblPr>
      <w:tblW w:w="9780" w:type="dxa"/>
      <w:tblInd w:w="-348" w:type="dxa"/>
      <w:tblLayout w:type="fixed"/>
      <w:tblLook w:val="01E0" w:firstRow="1" w:lastRow="1" w:firstColumn="1" w:lastColumn="1" w:noHBand="0" w:noVBand="0"/>
    </w:tblPr>
    <w:tblGrid>
      <w:gridCol w:w="9780"/>
    </w:tblGrid>
    <w:tr w:rsidR="004712C1" w:rsidRPr="000B58CD" w14:paraId="6DC86ED5" w14:textId="77777777" w:rsidTr="004712C1">
      <w:tc>
        <w:tcPr>
          <w:tcW w:w="9780" w:type="dxa"/>
        </w:tcPr>
        <w:p w14:paraId="3A380139" w14:textId="77777777" w:rsidR="004712C1" w:rsidRPr="000B58CD" w:rsidRDefault="004712C1" w:rsidP="000B58CD">
          <w:pPr>
            <w:ind w:right="36"/>
            <w:jc w:val="both"/>
            <w:rPr>
              <w:rFonts w:ascii="Arial" w:hAnsi="Arial" w:cs="Arial"/>
              <w:b/>
              <w:sz w:val="20"/>
              <w:szCs w:val="20"/>
            </w:rPr>
          </w:pPr>
        </w:p>
        <w:tbl>
          <w:tblPr>
            <w:tblW w:w="9760" w:type="dxa"/>
            <w:tblLayout w:type="fixed"/>
            <w:tblLook w:val="01E0" w:firstRow="1" w:lastRow="1" w:firstColumn="1" w:lastColumn="1" w:noHBand="0" w:noVBand="0"/>
          </w:tblPr>
          <w:tblGrid>
            <w:gridCol w:w="5868"/>
            <w:gridCol w:w="236"/>
            <w:gridCol w:w="3580"/>
            <w:gridCol w:w="76"/>
          </w:tblGrid>
          <w:tr w:rsidR="004712C1" w:rsidRPr="000B58CD" w14:paraId="005008A6" w14:textId="77777777" w:rsidTr="004712C1">
            <w:trPr>
              <w:trHeight w:val="993"/>
            </w:trPr>
            <w:tc>
              <w:tcPr>
                <w:tcW w:w="5868" w:type="dxa"/>
              </w:tcPr>
              <w:p w14:paraId="1193B7A9" w14:textId="77777777" w:rsidR="004712C1" w:rsidRDefault="004712C1">
                <w:r w:rsidRPr="000F584A">
                  <w:rPr>
                    <w:noProof/>
                  </w:rPr>
                  <w:drawing>
                    <wp:anchor distT="0" distB="0" distL="114300" distR="114300" simplePos="0" relativeHeight="251659264" behindDoc="0" locked="0" layoutInCell="1" allowOverlap="1" wp14:anchorId="6316A563" wp14:editId="76D3B422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-130175</wp:posOffset>
                      </wp:positionV>
                      <wp:extent cx="5224145" cy="509270"/>
                      <wp:effectExtent l="0" t="0" r="0" b="5080"/>
                      <wp:wrapNone/>
                      <wp:docPr id="1" name="Obraz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224145" cy="509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236" w:type="dxa"/>
              </w:tcPr>
              <w:p w14:paraId="6AF97A9A" w14:textId="77777777" w:rsidR="004712C1" w:rsidRPr="000B58CD" w:rsidRDefault="004712C1" w:rsidP="000B58CD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3656" w:type="dxa"/>
                <w:gridSpan w:val="2"/>
              </w:tcPr>
              <w:p w14:paraId="7FE14639" w14:textId="77777777" w:rsidR="004712C1" w:rsidRPr="000B58CD" w:rsidRDefault="004712C1" w:rsidP="000B58CD">
                <w:pPr>
                  <w:ind w:left="-563" w:right="-108" w:firstLine="142"/>
                  <w:rPr>
                    <w:sz w:val="20"/>
                    <w:szCs w:val="20"/>
                  </w:rPr>
                </w:pPr>
              </w:p>
            </w:tc>
          </w:tr>
          <w:tr w:rsidR="004712C1" w:rsidRPr="000B58CD" w14:paraId="57FFBDBA" w14:textId="77777777" w:rsidTr="004712C1">
            <w:trPr>
              <w:gridAfter w:val="1"/>
              <w:wAfter w:w="76" w:type="dxa"/>
            </w:trPr>
            <w:tc>
              <w:tcPr>
                <w:tcW w:w="9684" w:type="dxa"/>
                <w:gridSpan w:val="3"/>
                <w:tcBorders>
                  <w:bottom w:val="single" w:sz="4" w:space="0" w:color="auto"/>
                </w:tcBorders>
              </w:tcPr>
              <w:p w14:paraId="1968793C" w14:textId="77777777" w:rsidR="004712C1" w:rsidRDefault="004712C1">
                <w:r w:rsidRPr="000F584A">
                  <w:rPr>
                    <w:noProof/>
                  </w:rPr>
                  <w:drawing>
                    <wp:anchor distT="0" distB="0" distL="114300" distR="114300" simplePos="0" relativeHeight="251660288" behindDoc="0" locked="0" layoutInCell="1" allowOverlap="1" wp14:anchorId="32B26F25" wp14:editId="025E9C69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-760730</wp:posOffset>
                      </wp:positionV>
                      <wp:extent cx="5224145" cy="509270"/>
                      <wp:effectExtent l="0" t="0" r="0" b="5080"/>
                      <wp:wrapNone/>
                      <wp:docPr id="2" name="Obraz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224145" cy="509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</w:tr>
        </w:tbl>
        <w:p w14:paraId="091E62FE" w14:textId="77777777" w:rsidR="004712C1" w:rsidRPr="000B58CD" w:rsidRDefault="004712C1" w:rsidP="000B58CD">
          <w:pPr>
            <w:ind w:right="36"/>
            <w:rPr>
              <w:rFonts w:ascii="Tahoma" w:hAnsi="Tahoma" w:cs="Tahoma"/>
              <w:b/>
              <w:sz w:val="20"/>
              <w:szCs w:val="20"/>
            </w:rPr>
          </w:pPr>
        </w:p>
      </w:tc>
    </w:tr>
  </w:tbl>
  <w:p w14:paraId="5E5337D8" w14:textId="72D1AD77" w:rsidR="004712C1" w:rsidRPr="00BA558C" w:rsidRDefault="004712C1" w:rsidP="00BA558C">
    <w:pPr>
      <w:pStyle w:val="Nagwek"/>
      <w:tabs>
        <w:tab w:val="clear" w:pos="4536"/>
      </w:tabs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F71E9"/>
    <w:multiLevelType w:val="hybridMultilevel"/>
    <w:tmpl w:val="83A6FC74"/>
    <w:lvl w:ilvl="0" w:tplc="9B60430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E129C"/>
    <w:multiLevelType w:val="hybridMultilevel"/>
    <w:tmpl w:val="11041132"/>
    <w:lvl w:ilvl="0" w:tplc="C5FA989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B980631"/>
    <w:multiLevelType w:val="multilevel"/>
    <w:tmpl w:val="2E84ECBA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>
    <w:nsid w:val="13486B8B"/>
    <w:multiLevelType w:val="hybridMultilevel"/>
    <w:tmpl w:val="97B8E41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C45CF9"/>
    <w:multiLevelType w:val="multilevel"/>
    <w:tmpl w:val="2F4AB902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">
    <w:nsid w:val="19F74547"/>
    <w:multiLevelType w:val="hybridMultilevel"/>
    <w:tmpl w:val="B64878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9F3FC9"/>
    <w:multiLevelType w:val="hybridMultilevel"/>
    <w:tmpl w:val="607E4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520E3E"/>
    <w:multiLevelType w:val="hybridMultilevel"/>
    <w:tmpl w:val="B84815DE"/>
    <w:lvl w:ilvl="0" w:tplc="520E3B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E625826"/>
    <w:multiLevelType w:val="multilevel"/>
    <w:tmpl w:val="4E62582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start w:val="1"/>
      <w:numFmt w:val="ordinal"/>
      <w:lvlText w:val="%21"/>
      <w:lvlJc w:val="left"/>
      <w:pPr>
        <w:tabs>
          <w:tab w:val="left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-"/>
      <w:lvlJc w:val="left"/>
      <w:pPr>
        <w:tabs>
          <w:tab w:val="left" w:pos="2340"/>
        </w:tabs>
        <w:ind w:left="2340" w:hanging="36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9">
    <w:nsid w:val="5689149A"/>
    <w:multiLevelType w:val="hybridMultilevel"/>
    <w:tmpl w:val="83A6FC74"/>
    <w:lvl w:ilvl="0" w:tplc="9B60430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C144B0"/>
    <w:multiLevelType w:val="hybridMultilevel"/>
    <w:tmpl w:val="B10CB07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9704EF"/>
    <w:multiLevelType w:val="hybridMultilevel"/>
    <w:tmpl w:val="DBEEEB96"/>
    <w:lvl w:ilvl="0" w:tplc="0A1E5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12">
    <w:nsid w:val="72E05990"/>
    <w:multiLevelType w:val="hybridMultilevel"/>
    <w:tmpl w:val="607E4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9"/>
  </w:num>
  <w:num w:numId="5">
    <w:abstractNumId w:val="6"/>
  </w:num>
  <w:num w:numId="6">
    <w:abstractNumId w:val="1"/>
  </w:num>
  <w:num w:numId="7">
    <w:abstractNumId w:val="8"/>
  </w:num>
  <w:num w:numId="8">
    <w:abstractNumId w:val="2"/>
  </w:num>
  <w:num w:numId="9">
    <w:abstractNumId w:val="4"/>
  </w:num>
  <w:num w:numId="10">
    <w:abstractNumId w:val="5"/>
  </w:num>
  <w:num w:numId="11">
    <w:abstractNumId w:val="10"/>
  </w:num>
  <w:num w:numId="12">
    <w:abstractNumId w:val="0"/>
  </w:num>
  <w:num w:numId="13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9C2"/>
    <w:rsid w:val="00004D63"/>
    <w:rsid w:val="000066B0"/>
    <w:rsid w:val="000164EC"/>
    <w:rsid w:val="000167DA"/>
    <w:rsid w:val="00016E61"/>
    <w:rsid w:val="0002227C"/>
    <w:rsid w:val="00026EB2"/>
    <w:rsid w:val="00035D90"/>
    <w:rsid w:val="0005137E"/>
    <w:rsid w:val="00051849"/>
    <w:rsid w:val="0005377F"/>
    <w:rsid w:val="0005658E"/>
    <w:rsid w:val="00063FDA"/>
    <w:rsid w:val="00064C57"/>
    <w:rsid w:val="0006550C"/>
    <w:rsid w:val="000751E5"/>
    <w:rsid w:val="000775F7"/>
    <w:rsid w:val="00090530"/>
    <w:rsid w:val="00097CDA"/>
    <w:rsid w:val="000A0CBB"/>
    <w:rsid w:val="000A0F5E"/>
    <w:rsid w:val="000A73B5"/>
    <w:rsid w:val="000B0C94"/>
    <w:rsid w:val="000B3C16"/>
    <w:rsid w:val="000B4CA5"/>
    <w:rsid w:val="000B58CD"/>
    <w:rsid w:val="000B62CA"/>
    <w:rsid w:val="000B71D0"/>
    <w:rsid w:val="000C45C7"/>
    <w:rsid w:val="000C7B21"/>
    <w:rsid w:val="000D0549"/>
    <w:rsid w:val="000F1C89"/>
    <w:rsid w:val="000F2652"/>
    <w:rsid w:val="000F6A1C"/>
    <w:rsid w:val="000F6F10"/>
    <w:rsid w:val="00100798"/>
    <w:rsid w:val="00110D41"/>
    <w:rsid w:val="0011252B"/>
    <w:rsid w:val="00124E59"/>
    <w:rsid w:val="00133341"/>
    <w:rsid w:val="00140B2A"/>
    <w:rsid w:val="00143451"/>
    <w:rsid w:val="00145694"/>
    <w:rsid w:val="00163ECB"/>
    <w:rsid w:val="00174987"/>
    <w:rsid w:val="00175D30"/>
    <w:rsid w:val="0017603B"/>
    <w:rsid w:val="0017776E"/>
    <w:rsid w:val="00180D57"/>
    <w:rsid w:val="00184D55"/>
    <w:rsid w:val="00187D22"/>
    <w:rsid w:val="00195CF7"/>
    <w:rsid w:val="001B1733"/>
    <w:rsid w:val="001C155F"/>
    <w:rsid w:val="001D107E"/>
    <w:rsid w:val="001D4480"/>
    <w:rsid w:val="001E66E6"/>
    <w:rsid w:val="001E6DCA"/>
    <w:rsid w:val="001E72CB"/>
    <w:rsid w:val="001F48BE"/>
    <w:rsid w:val="001F77FF"/>
    <w:rsid w:val="0020084F"/>
    <w:rsid w:val="00215B7E"/>
    <w:rsid w:val="00221B73"/>
    <w:rsid w:val="00223202"/>
    <w:rsid w:val="00235AB3"/>
    <w:rsid w:val="00236504"/>
    <w:rsid w:val="0024017D"/>
    <w:rsid w:val="002462CF"/>
    <w:rsid w:val="00247823"/>
    <w:rsid w:val="00253EE8"/>
    <w:rsid w:val="0025663D"/>
    <w:rsid w:val="00257ED0"/>
    <w:rsid w:val="00263AF7"/>
    <w:rsid w:val="00264F7E"/>
    <w:rsid w:val="00265288"/>
    <w:rsid w:val="00266397"/>
    <w:rsid w:val="002670D5"/>
    <w:rsid w:val="00271529"/>
    <w:rsid w:val="0028685B"/>
    <w:rsid w:val="002A04F9"/>
    <w:rsid w:val="002A1496"/>
    <w:rsid w:val="002A2949"/>
    <w:rsid w:val="002A52A9"/>
    <w:rsid w:val="002B4D64"/>
    <w:rsid w:val="002B520E"/>
    <w:rsid w:val="002C071F"/>
    <w:rsid w:val="002D0EDA"/>
    <w:rsid w:val="002D4320"/>
    <w:rsid w:val="002D5B1F"/>
    <w:rsid w:val="002E53F3"/>
    <w:rsid w:val="002E54E5"/>
    <w:rsid w:val="002F04B4"/>
    <w:rsid w:val="002F1C12"/>
    <w:rsid w:val="002F264D"/>
    <w:rsid w:val="002F3C33"/>
    <w:rsid w:val="002F7A78"/>
    <w:rsid w:val="00300F35"/>
    <w:rsid w:val="00302870"/>
    <w:rsid w:val="00304D9C"/>
    <w:rsid w:val="00304FCF"/>
    <w:rsid w:val="0031141D"/>
    <w:rsid w:val="0031513A"/>
    <w:rsid w:val="00321E01"/>
    <w:rsid w:val="00322A4E"/>
    <w:rsid w:val="00327056"/>
    <w:rsid w:val="003270AC"/>
    <w:rsid w:val="003278E4"/>
    <w:rsid w:val="00327A07"/>
    <w:rsid w:val="003328C1"/>
    <w:rsid w:val="003343B8"/>
    <w:rsid w:val="00335A49"/>
    <w:rsid w:val="003372FB"/>
    <w:rsid w:val="00343F76"/>
    <w:rsid w:val="003469AE"/>
    <w:rsid w:val="003506A9"/>
    <w:rsid w:val="003547BB"/>
    <w:rsid w:val="00356AD0"/>
    <w:rsid w:val="00361D50"/>
    <w:rsid w:val="003633EA"/>
    <w:rsid w:val="003669B2"/>
    <w:rsid w:val="00366E10"/>
    <w:rsid w:val="00372231"/>
    <w:rsid w:val="003754F6"/>
    <w:rsid w:val="00377AE0"/>
    <w:rsid w:val="003813CB"/>
    <w:rsid w:val="00381564"/>
    <w:rsid w:val="00381C39"/>
    <w:rsid w:val="00382718"/>
    <w:rsid w:val="00390A4E"/>
    <w:rsid w:val="003911F0"/>
    <w:rsid w:val="00392F37"/>
    <w:rsid w:val="00396391"/>
    <w:rsid w:val="003A0F73"/>
    <w:rsid w:val="003A16E5"/>
    <w:rsid w:val="003A4378"/>
    <w:rsid w:val="003B1311"/>
    <w:rsid w:val="003B329F"/>
    <w:rsid w:val="003C45C7"/>
    <w:rsid w:val="003D172C"/>
    <w:rsid w:val="003D310A"/>
    <w:rsid w:val="003D3DD9"/>
    <w:rsid w:val="003D6707"/>
    <w:rsid w:val="003E0DE2"/>
    <w:rsid w:val="003E107A"/>
    <w:rsid w:val="003E592B"/>
    <w:rsid w:val="003F113F"/>
    <w:rsid w:val="003F5AB6"/>
    <w:rsid w:val="003F68C9"/>
    <w:rsid w:val="00414205"/>
    <w:rsid w:val="00414E2F"/>
    <w:rsid w:val="004150B5"/>
    <w:rsid w:val="004243F2"/>
    <w:rsid w:val="004259FE"/>
    <w:rsid w:val="00426DD9"/>
    <w:rsid w:val="00432999"/>
    <w:rsid w:val="00440268"/>
    <w:rsid w:val="004529FE"/>
    <w:rsid w:val="00454B5D"/>
    <w:rsid w:val="00460A8B"/>
    <w:rsid w:val="00461CBD"/>
    <w:rsid w:val="00461DD5"/>
    <w:rsid w:val="00462916"/>
    <w:rsid w:val="00470BB7"/>
    <w:rsid w:val="004712C1"/>
    <w:rsid w:val="00486B36"/>
    <w:rsid w:val="0049118B"/>
    <w:rsid w:val="0049139D"/>
    <w:rsid w:val="004929FF"/>
    <w:rsid w:val="0049463A"/>
    <w:rsid w:val="004A425D"/>
    <w:rsid w:val="004A4F9F"/>
    <w:rsid w:val="004A60A7"/>
    <w:rsid w:val="004A7BAF"/>
    <w:rsid w:val="004B20AC"/>
    <w:rsid w:val="004B5CC6"/>
    <w:rsid w:val="004B6802"/>
    <w:rsid w:val="004B6A00"/>
    <w:rsid w:val="004B7A64"/>
    <w:rsid w:val="004C1C9E"/>
    <w:rsid w:val="004C5EBA"/>
    <w:rsid w:val="004D7BC0"/>
    <w:rsid w:val="004E3A0C"/>
    <w:rsid w:val="004E6610"/>
    <w:rsid w:val="004F1833"/>
    <w:rsid w:val="004F7260"/>
    <w:rsid w:val="005001B0"/>
    <w:rsid w:val="00501013"/>
    <w:rsid w:val="005037FD"/>
    <w:rsid w:val="00512B82"/>
    <w:rsid w:val="0052721D"/>
    <w:rsid w:val="005320BD"/>
    <w:rsid w:val="00532D96"/>
    <w:rsid w:val="00537617"/>
    <w:rsid w:val="00555EFD"/>
    <w:rsid w:val="00562995"/>
    <w:rsid w:val="00563D50"/>
    <w:rsid w:val="00564D14"/>
    <w:rsid w:val="00566842"/>
    <w:rsid w:val="005675AC"/>
    <w:rsid w:val="005705A9"/>
    <w:rsid w:val="005720AB"/>
    <w:rsid w:val="00573CCA"/>
    <w:rsid w:val="00581FA8"/>
    <w:rsid w:val="00582B75"/>
    <w:rsid w:val="0058734E"/>
    <w:rsid w:val="00587625"/>
    <w:rsid w:val="0059421E"/>
    <w:rsid w:val="0059578D"/>
    <w:rsid w:val="00595E00"/>
    <w:rsid w:val="005A12D6"/>
    <w:rsid w:val="005A648B"/>
    <w:rsid w:val="005D1722"/>
    <w:rsid w:val="005E23D5"/>
    <w:rsid w:val="005E28B8"/>
    <w:rsid w:val="005F595C"/>
    <w:rsid w:val="005F5C88"/>
    <w:rsid w:val="006074B9"/>
    <w:rsid w:val="00613EE1"/>
    <w:rsid w:val="00617310"/>
    <w:rsid w:val="006175A1"/>
    <w:rsid w:val="006204C5"/>
    <w:rsid w:val="00620D39"/>
    <w:rsid w:val="00621679"/>
    <w:rsid w:val="0063116D"/>
    <w:rsid w:val="00632D0B"/>
    <w:rsid w:val="00640A3D"/>
    <w:rsid w:val="0064448A"/>
    <w:rsid w:val="00653EBA"/>
    <w:rsid w:val="006548D6"/>
    <w:rsid w:val="00661BC8"/>
    <w:rsid w:val="00674C52"/>
    <w:rsid w:val="00687F01"/>
    <w:rsid w:val="006A03A3"/>
    <w:rsid w:val="006A4949"/>
    <w:rsid w:val="006A7D44"/>
    <w:rsid w:val="006B0E09"/>
    <w:rsid w:val="006B518F"/>
    <w:rsid w:val="006C3667"/>
    <w:rsid w:val="006D1EFB"/>
    <w:rsid w:val="006D7F7B"/>
    <w:rsid w:val="006E3D48"/>
    <w:rsid w:val="006F2111"/>
    <w:rsid w:val="006F5231"/>
    <w:rsid w:val="006F61B2"/>
    <w:rsid w:val="00703970"/>
    <w:rsid w:val="007044BD"/>
    <w:rsid w:val="00707E32"/>
    <w:rsid w:val="00710258"/>
    <w:rsid w:val="0071095C"/>
    <w:rsid w:val="00712694"/>
    <w:rsid w:val="00713790"/>
    <w:rsid w:val="0071381C"/>
    <w:rsid w:val="00713E01"/>
    <w:rsid w:val="007252BB"/>
    <w:rsid w:val="00727FBC"/>
    <w:rsid w:val="00732AA7"/>
    <w:rsid w:val="007331A8"/>
    <w:rsid w:val="0073444F"/>
    <w:rsid w:val="007400CB"/>
    <w:rsid w:val="00742EB5"/>
    <w:rsid w:val="00745149"/>
    <w:rsid w:val="007501A9"/>
    <w:rsid w:val="0075091C"/>
    <w:rsid w:val="00754F9A"/>
    <w:rsid w:val="00755919"/>
    <w:rsid w:val="0075716B"/>
    <w:rsid w:val="00757357"/>
    <w:rsid w:val="00765EAA"/>
    <w:rsid w:val="0076778F"/>
    <w:rsid w:val="00773737"/>
    <w:rsid w:val="00780126"/>
    <w:rsid w:val="007851DE"/>
    <w:rsid w:val="007854AB"/>
    <w:rsid w:val="007856A8"/>
    <w:rsid w:val="007909C2"/>
    <w:rsid w:val="00792524"/>
    <w:rsid w:val="00792E38"/>
    <w:rsid w:val="0079769C"/>
    <w:rsid w:val="007A5A97"/>
    <w:rsid w:val="007B09B0"/>
    <w:rsid w:val="007B262E"/>
    <w:rsid w:val="007B5FD5"/>
    <w:rsid w:val="007C2BCF"/>
    <w:rsid w:val="007C395C"/>
    <w:rsid w:val="007D28EB"/>
    <w:rsid w:val="007E63D4"/>
    <w:rsid w:val="007F2679"/>
    <w:rsid w:val="007F2810"/>
    <w:rsid w:val="007F72F5"/>
    <w:rsid w:val="007F7FFC"/>
    <w:rsid w:val="008001E0"/>
    <w:rsid w:val="00802225"/>
    <w:rsid w:val="008049B2"/>
    <w:rsid w:val="00804F3D"/>
    <w:rsid w:val="00812B55"/>
    <w:rsid w:val="00817891"/>
    <w:rsid w:val="00826067"/>
    <w:rsid w:val="008266A2"/>
    <w:rsid w:val="0082790E"/>
    <w:rsid w:val="008305C5"/>
    <w:rsid w:val="00837FF6"/>
    <w:rsid w:val="00840642"/>
    <w:rsid w:val="0084463B"/>
    <w:rsid w:val="008461D9"/>
    <w:rsid w:val="00852B9F"/>
    <w:rsid w:val="00863F93"/>
    <w:rsid w:val="008715CD"/>
    <w:rsid w:val="00872464"/>
    <w:rsid w:val="00876F80"/>
    <w:rsid w:val="0087788A"/>
    <w:rsid w:val="00882676"/>
    <w:rsid w:val="00886D7F"/>
    <w:rsid w:val="008A3395"/>
    <w:rsid w:val="008A3805"/>
    <w:rsid w:val="008A42A4"/>
    <w:rsid w:val="008A4BC5"/>
    <w:rsid w:val="008A66B9"/>
    <w:rsid w:val="008B064F"/>
    <w:rsid w:val="008B2917"/>
    <w:rsid w:val="008B2C82"/>
    <w:rsid w:val="008B388A"/>
    <w:rsid w:val="008B60DB"/>
    <w:rsid w:val="008B68B0"/>
    <w:rsid w:val="008C1C9B"/>
    <w:rsid w:val="008C5C1C"/>
    <w:rsid w:val="008C5E61"/>
    <w:rsid w:val="008C6270"/>
    <w:rsid w:val="008D4EB8"/>
    <w:rsid w:val="008E7191"/>
    <w:rsid w:val="008E77AF"/>
    <w:rsid w:val="008F6BA7"/>
    <w:rsid w:val="00900E20"/>
    <w:rsid w:val="009056F9"/>
    <w:rsid w:val="009074A0"/>
    <w:rsid w:val="0090772B"/>
    <w:rsid w:val="00915B27"/>
    <w:rsid w:val="009208AE"/>
    <w:rsid w:val="0092573C"/>
    <w:rsid w:val="009351E6"/>
    <w:rsid w:val="00942466"/>
    <w:rsid w:val="0094274F"/>
    <w:rsid w:val="0094391C"/>
    <w:rsid w:val="00944C79"/>
    <w:rsid w:val="00957757"/>
    <w:rsid w:val="0096009C"/>
    <w:rsid w:val="009603C3"/>
    <w:rsid w:val="00973B9E"/>
    <w:rsid w:val="0097561F"/>
    <w:rsid w:val="0097675C"/>
    <w:rsid w:val="009838A2"/>
    <w:rsid w:val="00983D2B"/>
    <w:rsid w:val="00985BC8"/>
    <w:rsid w:val="00987C17"/>
    <w:rsid w:val="009918D3"/>
    <w:rsid w:val="009941D4"/>
    <w:rsid w:val="00995AF7"/>
    <w:rsid w:val="009A4541"/>
    <w:rsid w:val="009A48D7"/>
    <w:rsid w:val="009B1EAD"/>
    <w:rsid w:val="009B3CB6"/>
    <w:rsid w:val="009B5412"/>
    <w:rsid w:val="009B5DF6"/>
    <w:rsid w:val="009B6E80"/>
    <w:rsid w:val="009D00B6"/>
    <w:rsid w:val="009D5330"/>
    <w:rsid w:val="009E2053"/>
    <w:rsid w:val="009F339A"/>
    <w:rsid w:val="00A01FDE"/>
    <w:rsid w:val="00A02A40"/>
    <w:rsid w:val="00A05BFD"/>
    <w:rsid w:val="00A0662F"/>
    <w:rsid w:val="00A10458"/>
    <w:rsid w:val="00A1568D"/>
    <w:rsid w:val="00A238A9"/>
    <w:rsid w:val="00A242C4"/>
    <w:rsid w:val="00A277B3"/>
    <w:rsid w:val="00A442F1"/>
    <w:rsid w:val="00A4528B"/>
    <w:rsid w:val="00A56F55"/>
    <w:rsid w:val="00A6151E"/>
    <w:rsid w:val="00A637BE"/>
    <w:rsid w:val="00A65ABD"/>
    <w:rsid w:val="00A734D9"/>
    <w:rsid w:val="00A760B9"/>
    <w:rsid w:val="00A7763D"/>
    <w:rsid w:val="00A77ED1"/>
    <w:rsid w:val="00A82AAD"/>
    <w:rsid w:val="00A83B0E"/>
    <w:rsid w:val="00A85FE8"/>
    <w:rsid w:val="00A86350"/>
    <w:rsid w:val="00A93E27"/>
    <w:rsid w:val="00A942CD"/>
    <w:rsid w:val="00AA1D9C"/>
    <w:rsid w:val="00AA516C"/>
    <w:rsid w:val="00AA564A"/>
    <w:rsid w:val="00AA5760"/>
    <w:rsid w:val="00AA65B8"/>
    <w:rsid w:val="00AB2AD4"/>
    <w:rsid w:val="00AB7F69"/>
    <w:rsid w:val="00AC1A61"/>
    <w:rsid w:val="00AD4DB4"/>
    <w:rsid w:val="00AD55F3"/>
    <w:rsid w:val="00AD5682"/>
    <w:rsid w:val="00AD7BBD"/>
    <w:rsid w:val="00AE29CC"/>
    <w:rsid w:val="00AE2ED2"/>
    <w:rsid w:val="00AF3FF4"/>
    <w:rsid w:val="00B11042"/>
    <w:rsid w:val="00B128C6"/>
    <w:rsid w:val="00B15F6B"/>
    <w:rsid w:val="00B315DD"/>
    <w:rsid w:val="00B3689A"/>
    <w:rsid w:val="00B43166"/>
    <w:rsid w:val="00B43BB7"/>
    <w:rsid w:val="00B5027D"/>
    <w:rsid w:val="00B51B70"/>
    <w:rsid w:val="00B54733"/>
    <w:rsid w:val="00B57C59"/>
    <w:rsid w:val="00B63FA1"/>
    <w:rsid w:val="00B66A3D"/>
    <w:rsid w:val="00B67872"/>
    <w:rsid w:val="00B73389"/>
    <w:rsid w:val="00B80CA0"/>
    <w:rsid w:val="00B81FEC"/>
    <w:rsid w:val="00B825B3"/>
    <w:rsid w:val="00B96717"/>
    <w:rsid w:val="00B96E0D"/>
    <w:rsid w:val="00BA558C"/>
    <w:rsid w:val="00BB38DA"/>
    <w:rsid w:val="00BB75C4"/>
    <w:rsid w:val="00BC083B"/>
    <w:rsid w:val="00BC616C"/>
    <w:rsid w:val="00BC61AF"/>
    <w:rsid w:val="00BC65B4"/>
    <w:rsid w:val="00BC6B1E"/>
    <w:rsid w:val="00BD0CAF"/>
    <w:rsid w:val="00BD516A"/>
    <w:rsid w:val="00BE5177"/>
    <w:rsid w:val="00BF1A41"/>
    <w:rsid w:val="00BF1C55"/>
    <w:rsid w:val="00BF5189"/>
    <w:rsid w:val="00C05507"/>
    <w:rsid w:val="00C0560B"/>
    <w:rsid w:val="00C06BAD"/>
    <w:rsid w:val="00C07AF4"/>
    <w:rsid w:val="00C1306E"/>
    <w:rsid w:val="00C15613"/>
    <w:rsid w:val="00C15932"/>
    <w:rsid w:val="00C26262"/>
    <w:rsid w:val="00C26D6A"/>
    <w:rsid w:val="00C314D7"/>
    <w:rsid w:val="00C33D35"/>
    <w:rsid w:val="00C360F0"/>
    <w:rsid w:val="00C36177"/>
    <w:rsid w:val="00C45772"/>
    <w:rsid w:val="00C4617F"/>
    <w:rsid w:val="00C5042B"/>
    <w:rsid w:val="00C5759C"/>
    <w:rsid w:val="00C61284"/>
    <w:rsid w:val="00C635A7"/>
    <w:rsid w:val="00C64403"/>
    <w:rsid w:val="00C65AF4"/>
    <w:rsid w:val="00C80466"/>
    <w:rsid w:val="00C80B86"/>
    <w:rsid w:val="00C82652"/>
    <w:rsid w:val="00C94BEC"/>
    <w:rsid w:val="00C96564"/>
    <w:rsid w:val="00CA29BE"/>
    <w:rsid w:val="00CA4095"/>
    <w:rsid w:val="00CA744B"/>
    <w:rsid w:val="00CB1133"/>
    <w:rsid w:val="00CB14F7"/>
    <w:rsid w:val="00CB51EB"/>
    <w:rsid w:val="00CB67F7"/>
    <w:rsid w:val="00CC3B4A"/>
    <w:rsid w:val="00CC47D2"/>
    <w:rsid w:val="00CC6027"/>
    <w:rsid w:val="00CC7792"/>
    <w:rsid w:val="00CD1C97"/>
    <w:rsid w:val="00CE1B60"/>
    <w:rsid w:val="00CE5F82"/>
    <w:rsid w:val="00D13EC8"/>
    <w:rsid w:val="00D15BF1"/>
    <w:rsid w:val="00D17F23"/>
    <w:rsid w:val="00D249F2"/>
    <w:rsid w:val="00D24DE1"/>
    <w:rsid w:val="00D26FE8"/>
    <w:rsid w:val="00D3087D"/>
    <w:rsid w:val="00D316D1"/>
    <w:rsid w:val="00D37A6A"/>
    <w:rsid w:val="00D40866"/>
    <w:rsid w:val="00D438BE"/>
    <w:rsid w:val="00D44C2B"/>
    <w:rsid w:val="00D54629"/>
    <w:rsid w:val="00D5480A"/>
    <w:rsid w:val="00D70596"/>
    <w:rsid w:val="00D815C2"/>
    <w:rsid w:val="00D832EF"/>
    <w:rsid w:val="00D83B98"/>
    <w:rsid w:val="00D83BF2"/>
    <w:rsid w:val="00D87D91"/>
    <w:rsid w:val="00D92859"/>
    <w:rsid w:val="00DA06A2"/>
    <w:rsid w:val="00DA19FA"/>
    <w:rsid w:val="00DA1F21"/>
    <w:rsid w:val="00DA5E29"/>
    <w:rsid w:val="00DA6056"/>
    <w:rsid w:val="00DB0D50"/>
    <w:rsid w:val="00DB1D5C"/>
    <w:rsid w:val="00DB3194"/>
    <w:rsid w:val="00DB34B2"/>
    <w:rsid w:val="00DC564F"/>
    <w:rsid w:val="00DC6C33"/>
    <w:rsid w:val="00DD2966"/>
    <w:rsid w:val="00DD3770"/>
    <w:rsid w:val="00DD77F2"/>
    <w:rsid w:val="00DF47F0"/>
    <w:rsid w:val="00DF4FDE"/>
    <w:rsid w:val="00DF6478"/>
    <w:rsid w:val="00DF6B58"/>
    <w:rsid w:val="00E064C6"/>
    <w:rsid w:val="00E10A25"/>
    <w:rsid w:val="00E12CED"/>
    <w:rsid w:val="00E14FE1"/>
    <w:rsid w:val="00E26474"/>
    <w:rsid w:val="00E27A8D"/>
    <w:rsid w:val="00E303CA"/>
    <w:rsid w:val="00E37130"/>
    <w:rsid w:val="00E37500"/>
    <w:rsid w:val="00E400D0"/>
    <w:rsid w:val="00E403C0"/>
    <w:rsid w:val="00E449C7"/>
    <w:rsid w:val="00E45C29"/>
    <w:rsid w:val="00E509BF"/>
    <w:rsid w:val="00E50E8A"/>
    <w:rsid w:val="00E564A2"/>
    <w:rsid w:val="00E57214"/>
    <w:rsid w:val="00E63149"/>
    <w:rsid w:val="00E63437"/>
    <w:rsid w:val="00E6399D"/>
    <w:rsid w:val="00E7163B"/>
    <w:rsid w:val="00E82CC5"/>
    <w:rsid w:val="00E8458C"/>
    <w:rsid w:val="00E92EC0"/>
    <w:rsid w:val="00E933C7"/>
    <w:rsid w:val="00E9614F"/>
    <w:rsid w:val="00EA076A"/>
    <w:rsid w:val="00EA1974"/>
    <w:rsid w:val="00EA39BC"/>
    <w:rsid w:val="00EA6900"/>
    <w:rsid w:val="00EA6C17"/>
    <w:rsid w:val="00EA73AE"/>
    <w:rsid w:val="00EA765F"/>
    <w:rsid w:val="00EB376D"/>
    <w:rsid w:val="00EC0A7F"/>
    <w:rsid w:val="00EC3FC3"/>
    <w:rsid w:val="00EC5264"/>
    <w:rsid w:val="00EC61C4"/>
    <w:rsid w:val="00ED48A2"/>
    <w:rsid w:val="00ED5770"/>
    <w:rsid w:val="00EE7D8A"/>
    <w:rsid w:val="00EF30DC"/>
    <w:rsid w:val="00EF3168"/>
    <w:rsid w:val="00EF680C"/>
    <w:rsid w:val="00EF6D7B"/>
    <w:rsid w:val="00F0734F"/>
    <w:rsid w:val="00F076CE"/>
    <w:rsid w:val="00F13462"/>
    <w:rsid w:val="00F16079"/>
    <w:rsid w:val="00F218F3"/>
    <w:rsid w:val="00F2214B"/>
    <w:rsid w:val="00F23783"/>
    <w:rsid w:val="00F2595E"/>
    <w:rsid w:val="00F37950"/>
    <w:rsid w:val="00F37C58"/>
    <w:rsid w:val="00F40C2B"/>
    <w:rsid w:val="00F45D0E"/>
    <w:rsid w:val="00F51D7B"/>
    <w:rsid w:val="00F52B0C"/>
    <w:rsid w:val="00F66DCC"/>
    <w:rsid w:val="00F671D4"/>
    <w:rsid w:val="00F67F00"/>
    <w:rsid w:val="00F74EC0"/>
    <w:rsid w:val="00F803BF"/>
    <w:rsid w:val="00F8711A"/>
    <w:rsid w:val="00F90DEF"/>
    <w:rsid w:val="00F90F4A"/>
    <w:rsid w:val="00F92DA9"/>
    <w:rsid w:val="00F96D8D"/>
    <w:rsid w:val="00F9768C"/>
    <w:rsid w:val="00FA0CCD"/>
    <w:rsid w:val="00FA16C6"/>
    <w:rsid w:val="00FA17A1"/>
    <w:rsid w:val="00FA231A"/>
    <w:rsid w:val="00FA5365"/>
    <w:rsid w:val="00FA6A61"/>
    <w:rsid w:val="00FA7C3C"/>
    <w:rsid w:val="00FB1AA0"/>
    <w:rsid w:val="00FB2378"/>
    <w:rsid w:val="00FD077E"/>
    <w:rsid w:val="00FD3FE0"/>
    <w:rsid w:val="00FD5257"/>
    <w:rsid w:val="00FE118D"/>
    <w:rsid w:val="00FE1BDE"/>
    <w:rsid w:val="00FE646A"/>
    <w:rsid w:val="00FF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7A870E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6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B51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tabs>
        <w:tab w:val="left" w:pos="1276"/>
      </w:tabs>
      <w:spacing w:before="48" w:after="48"/>
    </w:pPr>
    <w:rPr>
      <w:rFonts w:ascii="Georgia" w:hAnsi="Georgia"/>
      <w:kern w:val="2"/>
      <w:position w:val="-22"/>
      <w:sz w:val="22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0"/>
    </w:rPr>
  </w:style>
  <w:style w:type="paragraph" w:styleId="Tekstdymka">
    <w:name w:val="Balloon Text"/>
    <w:basedOn w:val="Normalny"/>
    <w:semiHidden/>
    <w:rsid w:val="007909C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7909C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909C2"/>
  </w:style>
  <w:style w:type="table" w:styleId="Tabela-Siatka">
    <w:name w:val="Table Grid"/>
    <w:basedOn w:val="Standardowy"/>
    <w:rsid w:val="001E7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CC47D2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9918D3"/>
    <w:rPr>
      <w:sz w:val="20"/>
      <w:szCs w:val="20"/>
    </w:rPr>
  </w:style>
  <w:style w:type="character" w:styleId="Odwoanieprzypisukocowego">
    <w:name w:val="endnote reference"/>
    <w:semiHidden/>
    <w:rsid w:val="009918D3"/>
    <w:rPr>
      <w:vertAlign w:val="superscript"/>
    </w:rPr>
  </w:style>
  <w:style w:type="character" w:styleId="Odwoaniedokomentarza">
    <w:name w:val="annotation reference"/>
    <w:uiPriority w:val="99"/>
    <w:rsid w:val="004329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329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432999"/>
    <w:rPr>
      <w:b/>
      <w:bCs/>
    </w:rPr>
  </w:style>
  <w:style w:type="paragraph" w:styleId="Akapitzlist">
    <w:name w:val="List Paragraph"/>
    <w:aliases w:val="Punkt 1.1"/>
    <w:basedOn w:val="Normalny"/>
    <w:link w:val="AkapitzlistZnak"/>
    <w:uiPriority w:val="34"/>
    <w:qFormat/>
    <w:rsid w:val="00A734D9"/>
    <w:pPr>
      <w:ind w:left="720"/>
      <w:contextualSpacing/>
    </w:pPr>
  </w:style>
  <w:style w:type="paragraph" w:customStyle="1" w:styleId="CharCharChar1ZnakZnak">
    <w:name w:val="Char Char Char1 Znak Znak"/>
    <w:aliases w:val="Char Char Char1 Znak Znak Znak Znak"/>
    <w:basedOn w:val="Normalny"/>
    <w:rsid w:val="00A734D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Hipercze">
    <w:name w:val="Hyperlink"/>
    <w:basedOn w:val="Domylnaczcionkaakapitu"/>
    <w:uiPriority w:val="99"/>
    <w:unhideWhenUsed/>
    <w:rsid w:val="00B96717"/>
    <w:rPr>
      <w:color w:val="0000FF" w:themeColor="hyperlink"/>
      <w:u w:val="single"/>
    </w:rPr>
  </w:style>
  <w:style w:type="character" w:styleId="UyteHipercze">
    <w:name w:val="FollowedHyperlink"/>
    <w:basedOn w:val="Domylnaczcionkaakapitu"/>
    <w:rsid w:val="003A0F73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semiHidden/>
    <w:rsid w:val="00CB51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rsid w:val="000B58CD"/>
    <w:rPr>
      <w:sz w:val="24"/>
      <w:szCs w:val="24"/>
    </w:rPr>
  </w:style>
  <w:style w:type="paragraph" w:customStyle="1" w:styleId="Domylny">
    <w:name w:val="Domyślny"/>
    <w:uiPriority w:val="99"/>
    <w:rsid w:val="00C0560B"/>
    <w:pPr>
      <w:suppressAutoHyphens/>
    </w:pPr>
    <w:rPr>
      <w:sz w:val="24"/>
      <w:szCs w:val="24"/>
    </w:rPr>
  </w:style>
  <w:style w:type="paragraph" w:customStyle="1" w:styleId="Zawartoramki">
    <w:name w:val="Zawartość ramki"/>
    <w:basedOn w:val="Normalny"/>
    <w:uiPriority w:val="99"/>
    <w:rsid w:val="00C0560B"/>
    <w:pPr>
      <w:suppressAutoHyphens/>
      <w:spacing w:after="120"/>
    </w:pPr>
    <w:rPr>
      <w:sz w:val="20"/>
      <w:szCs w:val="20"/>
    </w:rPr>
  </w:style>
  <w:style w:type="paragraph" w:styleId="Poprawka">
    <w:name w:val="Revision"/>
    <w:hidden/>
    <w:uiPriority w:val="99"/>
    <w:semiHidden/>
    <w:rsid w:val="00B63FA1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71381C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1381C"/>
  </w:style>
  <w:style w:type="paragraph" w:customStyle="1" w:styleId="ZnakZnak3">
    <w:name w:val="Znak Znak3"/>
    <w:basedOn w:val="Normalny"/>
    <w:rsid w:val="00F13462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AkapitzlistZnak">
    <w:name w:val="Akapit z listą Znak"/>
    <w:aliases w:val="Punkt 1.1 Znak"/>
    <w:link w:val="Akapitzlist"/>
    <w:uiPriority w:val="99"/>
    <w:locked/>
    <w:rsid w:val="00F13462"/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C1A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C1A61"/>
    <w:rPr>
      <w:rFonts w:ascii="Courier New" w:hAnsi="Courier New" w:cs="Courier New"/>
    </w:rPr>
  </w:style>
  <w:style w:type="paragraph" w:customStyle="1" w:styleId="Pa13">
    <w:name w:val="Pa13"/>
    <w:basedOn w:val="Normalny"/>
    <w:next w:val="Normalny"/>
    <w:uiPriority w:val="99"/>
    <w:rsid w:val="009A48D7"/>
    <w:pPr>
      <w:autoSpaceDE w:val="0"/>
      <w:autoSpaceDN w:val="0"/>
      <w:adjustRightInd w:val="0"/>
      <w:spacing w:line="161" w:lineRule="atLeast"/>
    </w:pPr>
    <w:rPr>
      <w:rFonts w:ascii="Lato" w:hAnsi="Lato"/>
    </w:rPr>
  </w:style>
  <w:style w:type="character" w:customStyle="1" w:styleId="A11">
    <w:name w:val="A11"/>
    <w:uiPriority w:val="99"/>
    <w:rsid w:val="009A48D7"/>
    <w:rPr>
      <w:rFonts w:cs="Lato"/>
      <w:color w:val="000000"/>
      <w:sz w:val="15"/>
      <w:szCs w:val="15"/>
    </w:rPr>
  </w:style>
  <w:style w:type="paragraph" w:customStyle="1" w:styleId="Default">
    <w:name w:val="Default"/>
    <w:rsid w:val="00E12CED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7561F"/>
    <w:rPr>
      <w:b/>
      <w:bCs/>
    </w:rPr>
  </w:style>
  <w:style w:type="character" w:customStyle="1" w:styleId="Nagwek10">
    <w:name w:val="Nagłówek #1_"/>
    <w:basedOn w:val="Domylnaczcionkaakapitu"/>
    <w:link w:val="Nagwek11"/>
    <w:locked/>
    <w:rsid w:val="00EF30DC"/>
    <w:rPr>
      <w:rFonts w:ascii="Arial" w:hAnsi="Arial" w:cs="Arial"/>
      <w:b/>
      <w:bCs/>
      <w:sz w:val="19"/>
      <w:szCs w:val="19"/>
      <w:shd w:val="clear" w:color="auto" w:fill="FFFFFF"/>
    </w:rPr>
  </w:style>
  <w:style w:type="paragraph" w:customStyle="1" w:styleId="Nagwek11">
    <w:name w:val="Nagłówek #11"/>
    <w:basedOn w:val="Normalny"/>
    <w:link w:val="Nagwek10"/>
    <w:qFormat/>
    <w:rsid w:val="00EF30DC"/>
    <w:pPr>
      <w:widowControl w:val="0"/>
      <w:shd w:val="clear" w:color="auto" w:fill="FFFFFF"/>
      <w:spacing w:line="240" w:lineRule="atLeast"/>
      <w:outlineLvl w:val="0"/>
    </w:pPr>
    <w:rPr>
      <w:rFonts w:ascii="Arial" w:hAnsi="Arial" w:cs="Arial"/>
      <w:b/>
      <w:bCs/>
      <w:sz w:val="19"/>
      <w:szCs w:val="19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F30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6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B51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tabs>
        <w:tab w:val="left" w:pos="1276"/>
      </w:tabs>
      <w:spacing w:before="48" w:after="48"/>
    </w:pPr>
    <w:rPr>
      <w:rFonts w:ascii="Georgia" w:hAnsi="Georgia"/>
      <w:kern w:val="2"/>
      <w:position w:val="-22"/>
      <w:sz w:val="22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0"/>
    </w:rPr>
  </w:style>
  <w:style w:type="paragraph" w:styleId="Tekstdymka">
    <w:name w:val="Balloon Text"/>
    <w:basedOn w:val="Normalny"/>
    <w:semiHidden/>
    <w:rsid w:val="007909C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7909C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909C2"/>
  </w:style>
  <w:style w:type="table" w:styleId="Tabela-Siatka">
    <w:name w:val="Table Grid"/>
    <w:basedOn w:val="Standardowy"/>
    <w:rsid w:val="001E7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CC47D2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9918D3"/>
    <w:rPr>
      <w:sz w:val="20"/>
      <w:szCs w:val="20"/>
    </w:rPr>
  </w:style>
  <w:style w:type="character" w:styleId="Odwoanieprzypisukocowego">
    <w:name w:val="endnote reference"/>
    <w:semiHidden/>
    <w:rsid w:val="009918D3"/>
    <w:rPr>
      <w:vertAlign w:val="superscript"/>
    </w:rPr>
  </w:style>
  <w:style w:type="character" w:styleId="Odwoaniedokomentarza">
    <w:name w:val="annotation reference"/>
    <w:uiPriority w:val="99"/>
    <w:rsid w:val="004329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329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432999"/>
    <w:rPr>
      <w:b/>
      <w:bCs/>
    </w:rPr>
  </w:style>
  <w:style w:type="paragraph" w:styleId="Akapitzlist">
    <w:name w:val="List Paragraph"/>
    <w:aliases w:val="Punkt 1.1"/>
    <w:basedOn w:val="Normalny"/>
    <w:link w:val="AkapitzlistZnak"/>
    <w:uiPriority w:val="34"/>
    <w:qFormat/>
    <w:rsid w:val="00A734D9"/>
    <w:pPr>
      <w:ind w:left="720"/>
      <w:contextualSpacing/>
    </w:pPr>
  </w:style>
  <w:style w:type="paragraph" w:customStyle="1" w:styleId="CharCharChar1ZnakZnak">
    <w:name w:val="Char Char Char1 Znak Znak"/>
    <w:aliases w:val="Char Char Char1 Znak Znak Znak Znak"/>
    <w:basedOn w:val="Normalny"/>
    <w:rsid w:val="00A734D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Hipercze">
    <w:name w:val="Hyperlink"/>
    <w:basedOn w:val="Domylnaczcionkaakapitu"/>
    <w:uiPriority w:val="99"/>
    <w:unhideWhenUsed/>
    <w:rsid w:val="00B96717"/>
    <w:rPr>
      <w:color w:val="0000FF" w:themeColor="hyperlink"/>
      <w:u w:val="single"/>
    </w:rPr>
  </w:style>
  <w:style w:type="character" w:styleId="UyteHipercze">
    <w:name w:val="FollowedHyperlink"/>
    <w:basedOn w:val="Domylnaczcionkaakapitu"/>
    <w:rsid w:val="003A0F73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semiHidden/>
    <w:rsid w:val="00CB51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rsid w:val="000B58CD"/>
    <w:rPr>
      <w:sz w:val="24"/>
      <w:szCs w:val="24"/>
    </w:rPr>
  </w:style>
  <w:style w:type="paragraph" w:customStyle="1" w:styleId="Domylny">
    <w:name w:val="Domyślny"/>
    <w:uiPriority w:val="99"/>
    <w:rsid w:val="00C0560B"/>
    <w:pPr>
      <w:suppressAutoHyphens/>
    </w:pPr>
    <w:rPr>
      <w:sz w:val="24"/>
      <w:szCs w:val="24"/>
    </w:rPr>
  </w:style>
  <w:style w:type="paragraph" w:customStyle="1" w:styleId="Zawartoramki">
    <w:name w:val="Zawartość ramki"/>
    <w:basedOn w:val="Normalny"/>
    <w:uiPriority w:val="99"/>
    <w:rsid w:val="00C0560B"/>
    <w:pPr>
      <w:suppressAutoHyphens/>
      <w:spacing w:after="120"/>
    </w:pPr>
    <w:rPr>
      <w:sz w:val="20"/>
      <w:szCs w:val="20"/>
    </w:rPr>
  </w:style>
  <w:style w:type="paragraph" w:styleId="Poprawka">
    <w:name w:val="Revision"/>
    <w:hidden/>
    <w:uiPriority w:val="99"/>
    <w:semiHidden/>
    <w:rsid w:val="00B63FA1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71381C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1381C"/>
  </w:style>
  <w:style w:type="paragraph" w:customStyle="1" w:styleId="ZnakZnak3">
    <w:name w:val="Znak Znak3"/>
    <w:basedOn w:val="Normalny"/>
    <w:rsid w:val="00F13462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AkapitzlistZnak">
    <w:name w:val="Akapit z listą Znak"/>
    <w:aliases w:val="Punkt 1.1 Znak"/>
    <w:link w:val="Akapitzlist"/>
    <w:uiPriority w:val="99"/>
    <w:locked/>
    <w:rsid w:val="00F13462"/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C1A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C1A61"/>
    <w:rPr>
      <w:rFonts w:ascii="Courier New" w:hAnsi="Courier New" w:cs="Courier New"/>
    </w:rPr>
  </w:style>
  <w:style w:type="paragraph" w:customStyle="1" w:styleId="Pa13">
    <w:name w:val="Pa13"/>
    <w:basedOn w:val="Normalny"/>
    <w:next w:val="Normalny"/>
    <w:uiPriority w:val="99"/>
    <w:rsid w:val="009A48D7"/>
    <w:pPr>
      <w:autoSpaceDE w:val="0"/>
      <w:autoSpaceDN w:val="0"/>
      <w:adjustRightInd w:val="0"/>
      <w:spacing w:line="161" w:lineRule="atLeast"/>
    </w:pPr>
    <w:rPr>
      <w:rFonts w:ascii="Lato" w:hAnsi="Lato"/>
    </w:rPr>
  </w:style>
  <w:style w:type="character" w:customStyle="1" w:styleId="A11">
    <w:name w:val="A11"/>
    <w:uiPriority w:val="99"/>
    <w:rsid w:val="009A48D7"/>
    <w:rPr>
      <w:rFonts w:cs="Lato"/>
      <w:color w:val="000000"/>
      <w:sz w:val="15"/>
      <w:szCs w:val="15"/>
    </w:rPr>
  </w:style>
  <w:style w:type="paragraph" w:customStyle="1" w:styleId="Default">
    <w:name w:val="Default"/>
    <w:rsid w:val="00E12CED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7561F"/>
    <w:rPr>
      <w:b/>
      <w:bCs/>
    </w:rPr>
  </w:style>
  <w:style w:type="character" w:customStyle="1" w:styleId="Nagwek10">
    <w:name w:val="Nagłówek #1_"/>
    <w:basedOn w:val="Domylnaczcionkaakapitu"/>
    <w:link w:val="Nagwek11"/>
    <w:locked/>
    <w:rsid w:val="00EF30DC"/>
    <w:rPr>
      <w:rFonts w:ascii="Arial" w:hAnsi="Arial" w:cs="Arial"/>
      <w:b/>
      <w:bCs/>
      <w:sz w:val="19"/>
      <w:szCs w:val="19"/>
      <w:shd w:val="clear" w:color="auto" w:fill="FFFFFF"/>
    </w:rPr>
  </w:style>
  <w:style w:type="paragraph" w:customStyle="1" w:styleId="Nagwek11">
    <w:name w:val="Nagłówek #11"/>
    <w:basedOn w:val="Normalny"/>
    <w:link w:val="Nagwek10"/>
    <w:qFormat/>
    <w:rsid w:val="00EF30DC"/>
    <w:pPr>
      <w:widowControl w:val="0"/>
      <w:shd w:val="clear" w:color="auto" w:fill="FFFFFF"/>
      <w:spacing w:line="240" w:lineRule="atLeast"/>
      <w:outlineLvl w:val="0"/>
    </w:pPr>
    <w:rPr>
      <w:rFonts w:ascii="Arial" w:hAnsi="Arial" w:cs="Arial"/>
      <w:b/>
      <w:bCs/>
      <w:sz w:val="19"/>
      <w:szCs w:val="19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F3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5181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246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098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189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772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2131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550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29806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6006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914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775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933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40246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774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767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6460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15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11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69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199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678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9524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555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102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2156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567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914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5334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937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199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6025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2107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244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13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427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7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Dariusz.Blonski@mfipr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ozeznania.DI@mfipr.gov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E551F-27C2-4F36-ACC5-117C0769A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2246</Words>
  <Characters>15370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17581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Wrzesniewska-Chylinska</dc:creator>
  <cp:lastModifiedBy>Dariusz Blonski</cp:lastModifiedBy>
  <cp:revision>4</cp:revision>
  <cp:lastPrinted>2018-03-28T21:12:00Z</cp:lastPrinted>
  <dcterms:created xsi:type="dcterms:W3CDTF">2021-06-14T12:41:00Z</dcterms:created>
  <dcterms:modified xsi:type="dcterms:W3CDTF">2021-06-14T14:28:00Z</dcterms:modified>
</cp:coreProperties>
</file>