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683B" w14:textId="26F30E25" w:rsidR="009F57A7" w:rsidRPr="00EF5D08" w:rsidRDefault="009F57A7" w:rsidP="009F57A7">
      <w:pPr>
        <w:spacing w:before="100" w:beforeAutospacing="1" w:after="100" w:afterAutospacing="1" w:line="240" w:lineRule="auto"/>
        <w:outlineLvl w:val="1"/>
        <w:rPr>
          <w:rFonts w:ascii="Times New Roman" w:eastAsia="Times New Roman" w:hAnsi="Times New Roman" w:cs="Times New Roman"/>
          <w:b/>
          <w:bCs/>
          <w:sz w:val="36"/>
          <w:szCs w:val="36"/>
          <w:lang w:val="en-US" w:eastAsia="pl-PL"/>
        </w:rPr>
      </w:pPr>
      <w:r w:rsidRPr="009F57A7">
        <w:rPr>
          <w:b/>
          <w:bCs/>
          <w:sz w:val="36"/>
          <w:szCs w:val="36"/>
          <w:lang w:val="en" w:eastAsia="pl-PL"/>
        </w:rPr>
        <w:t xml:space="preserve">Announcement No </w:t>
      </w:r>
      <w:r w:rsidR="004219F7" w:rsidRPr="004219F7">
        <w:rPr>
          <w:b/>
          <w:bCs/>
          <w:sz w:val="36"/>
          <w:szCs w:val="36"/>
          <w:lang w:val="en" w:eastAsia="pl-PL"/>
        </w:rPr>
        <w:t>2021-1680-53078</w:t>
      </w:r>
    </w:p>
    <w:p w14:paraId="61E5D0FA" w14:textId="21C583CA" w:rsidR="000F27ED" w:rsidRPr="00EF5D08" w:rsidRDefault="009F57A7" w:rsidP="000F27ED">
      <w:pPr>
        <w:spacing w:before="100" w:beforeAutospacing="1" w:after="100" w:afterAutospacing="1" w:line="240" w:lineRule="auto"/>
        <w:outlineLvl w:val="0"/>
        <w:rPr>
          <w:rFonts w:ascii="Times New Roman" w:eastAsia="Times New Roman" w:hAnsi="Times New Roman" w:cs="Times New Roman"/>
          <w:b/>
          <w:bCs/>
          <w:kern w:val="36"/>
          <w:sz w:val="36"/>
          <w:szCs w:val="36"/>
          <w:lang w:val="en-US" w:eastAsia="pl-PL"/>
        </w:rPr>
      </w:pPr>
      <w:r w:rsidRPr="009F57A7">
        <w:rPr>
          <w:b/>
          <w:bCs/>
          <w:kern w:val="36"/>
          <w:sz w:val="36"/>
          <w:szCs w:val="36"/>
          <w:lang w:val="en" w:eastAsia="pl-PL"/>
        </w:rPr>
        <w:t xml:space="preserve">Procedure No. </w:t>
      </w:r>
      <w:r w:rsidR="004219F7">
        <w:rPr>
          <w:b/>
          <w:bCs/>
          <w:kern w:val="36"/>
          <w:sz w:val="36"/>
          <w:szCs w:val="36"/>
          <w:lang w:val="en" w:eastAsia="pl-PL"/>
        </w:rPr>
        <w:t>6</w:t>
      </w:r>
      <w:r w:rsidRPr="009F57A7">
        <w:rPr>
          <w:b/>
          <w:bCs/>
          <w:kern w:val="36"/>
          <w:sz w:val="36"/>
          <w:szCs w:val="36"/>
          <w:lang w:val="en" w:eastAsia="pl-PL"/>
        </w:rPr>
        <w:t xml:space="preserve">/2021 - </w:t>
      </w:r>
      <w:r w:rsidR="000F27ED" w:rsidRPr="0036091F">
        <w:rPr>
          <w:b/>
          <w:bCs/>
          <w:kern w:val="36"/>
          <w:sz w:val="36"/>
          <w:szCs w:val="36"/>
          <w:lang w:val="en" w:eastAsia="pl-PL"/>
        </w:rPr>
        <w:t>Purchase of a machine for testing the thrust torque of bearings</w:t>
      </w:r>
    </w:p>
    <w:p w14:paraId="20A2C894" w14:textId="77777777" w:rsidR="0036091F" w:rsidRPr="00EF5D08" w:rsidRDefault="0036091F" w:rsidP="000F27ED">
      <w:pPr>
        <w:spacing w:before="100" w:beforeAutospacing="1" w:after="100" w:afterAutospacing="1" w:line="240" w:lineRule="auto"/>
        <w:outlineLvl w:val="0"/>
        <w:rPr>
          <w:rFonts w:ascii="Times New Roman" w:eastAsia="Times New Roman" w:hAnsi="Times New Roman" w:cs="Times New Roman"/>
          <w:b/>
          <w:bCs/>
          <w:kern w:val="36"/>
          <w:sz w:val="36"/>
          <w:szCs w:val="36"/>
          <w:lang w:val="en-US" w:eastAsia="pl-PL"/>
        </w:rPr>
      </w:pPr>
    </w:p>
    <w:p w14:paraId="664C9717" w14:textId="79C8BEAB" w:rsidR="009F57A7" w:rsidRPr="00EF5D08" w:rsidRDefault="009F57A7" w:rsidP="009F57A7">
      <w:pPr>
        <w:spacing w:before="100" w:beforeAutospacing="1" w:after="100" w:afterAutospacing="1" w:line="240" w:lineRule="auto"/>
        <w:rPr>
          <w:rFonts w:ascii="Times New Roman" w:eastAsia="Times New Roman" w:hAnsi="Times New Roman" w:cs="Times New Roman"/>
          <w:sz w:val="24"/>
          <w:szCs w:val="24"/>
          <w:lang w:val="en-US" w:eastAsia="pl-PL"/>
        </w:rPr>
      </w:pPr>
      <w:bookmarkStart w:id="0" w:name="_Hlk74228053"/>
      <w:r w:rsidRPr="009F57A7">
        <w:rPr>
          <w:sz w:val="24"/>
          <w:szCs w:val="24"/>
          <w:lang w:val="en" w:eastAsia="pl-PL"/>
        </w:rPr>
        <w:t>Deadline for submission of</w:t>
      </w:r>
      <w:r w:rsidR="00E10EA7">
        <w:rPr>
          <w:sz w:val="24"/>
          <w:szCs w:val="24"/>
          <w:lang w:val="en" w:eastAsia="pl-PL"/>
        </w:rPr>
        <w:t xml:space="preserve"> </w:t>
      </w:r>
      <w:r w:rsidR="0036091F">
        <w:rPr>
          <w:sz w:val="24"/>
          <w:szCs w:val="24"/>
          <w:lang w:val="en" w:eastAsia="pl-PL"/>
        </w:rPr>
        <w:t xml:space="preserve">tenders : </w:t>
      </w:r>
      <w:r>
        <w:rPr>
          <w:lang w:val="en"/>
        </w:rPr>
        <w:t xml:space="preserve"> </w:t>
      </w:r>
      <w:r w:rsidRPr="009F57A7">
        <w:rPr>
          <w:sz w:val="24"/>
          <w:szCs w:val="24"/>
          <w:lang w:val="en" w:eastAsia="pl-PL"/>
        </w:rPr>
        <w:t>2021-0</w:t>
      </w:r>
      <w:r w:rsidR="004219F7">
        <w:rPr>
          <w:sz w:val="24"/>
          <w:szCs w:val="24"/>
          <w:lang w:val="en" w:eastAsia="pl-PL"/>
        </w:rPr>
        <w:t>7</w:t>
      </w:r>
      <w:r w:rsidRPr="009F57A7">
        <w:rPr>
          <w:sz w:val="24"/>
          <w:szCs w:val="24"/>
          <w:lang w:val="en" w:eastAsia="pl-PL"/>
        </w:rPr>
        <w:t>-</w:t>
      </w:r>
      <w:r w:rsidR="004219F7">
        <w:rPr>
          <w:sz w:val="24"/>
          <w:szCs w:val="24"/>
          <w:lang w:val="en" w:eastAsia="pl-PL"/>
        </w:rPr>
        <w:t>12</w:t>
      </w:r>
      <w:r w:rsidRPr="009F57A7">
        <w:rPr>
          <w:sz w:val="24"/>
          <w:szCs w:val="24"/>
          <w:lang w:val="en" w:eastAsia="pl-PL"/>
        </w:rPr>
        <w:t xml:space="preserve"> 13:00:00</w:t>
      </w:r>
    </w:p>
    <w:p w14:paraId="6338AB93" w14:textId="53E72117" w:rsidR="009F57A7" w:rsidRPr="00EF5D08" w:rsidRDefault="009F57A7" w:rsidP="009F57A7">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Date of publication of</w:t>
      </w:r>
      <w:r w:rsidR="00E10EA7">
        <w:rPr>
          <w:sz w:val="24"/>
          <w:szCs w:val="24"/>
          <w:lang w:val="en" w:eastAsia="pl-PL"/>
        </w:rPr>
        <w:t xml:space="preserve"> </w:t>
      </w:r>
      <w:r w:rsidR="0036091F">
        <w:rPr>
          <w:sz w:val="24"/>
          <w:szCs w:val="24"/>
          <w:lang w:val="en" w:eastAsia="pl-PL"/>
        </w:rPr>
        <w:t xml:space="preserve">the notice : </w:t>
      </w:r>
      <w:r>
        <w:rPr>
          <w:lang w:val="en"/>
        </w:rPr>
        <w:t xml:space="preserve"> </w:t>
      </w:r>
      <w:r w:rsidRPr="009F57A7">
        <w:rPr>
          <w:sz w:val="24"/>
          <w:szCs w:val="24"/>
          <w:lang w:val="en" w:eastAsia="pl-PL"/>
        </w:rPr>
        <w:t>2021-0</w:t>
      </w:r>
      <w:r w:rsidR="004219F7">
        <w:rPr>
          <w:sz w:val="24"/>
          <w:szCs w:val="24"/>
          <w:lang w:val="en" w:eastAsia="pl-PL"/>
        </w:rPr>
        <w:t>6</w:t>
      </w:r>
      <w:r w:rsidRPr="009F57A7">
        <w:rPr>
          <w:sz w:val="24"/>
          <w:szCs w:val="24"/>
          <w:lang w:val="en" w:eastAsia="pl-PL"/>
        </w:rPr>
        <w:t>-</w:t>
      </w:r>
      <w:r w:rsidR="004219F7">
        <w:rPr>
          <w:sz w:val="24"/>
          <w:szCs w:val="24"/>
          <w:lang w:val="en" w:eastAsia="pl-PL"/>
        </w:rPr>
        <w:t>10</w:t>
      </w:r>
    </w:p>
    <w:bookmarkEnd w:id="0"/>
    <w:p w14:paraId="69B0CD54" w14:textId="221AF7F0" w:rsidR="009F57A7" w:rsidRPr="00EF5D08" w:rsidRDefault="009F57A7" w:rsidP="009F57A7">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Planned date of signature of</w:t>
      </w:r>
      <w:r w:rsidR="00E10EA7">
        <w:rPr>
          <w:sz w:val="24"/>
          <w:szCs w:val="24"/>
          <w:lang w:val="en" w:eastAsia="pl-PL"/>
        </w:rPr>
        <w:t xml:space="preserve"> </w:t>
      </w:r>
      <w:r w:rsidR="0036091F">
        <w:rPr>
          <w:sz w:val="24"/>
          <w:szCs w:val="24"/>
          <w:lang w:val="en" w:eastAsia="pl-PL"/>
        </w:rPr>
        <w:t xml:space="preserve">the contract : </w:t>
      </w:r>
      <w:r>
        <w:rPr>
          <w:lang w:val="en"/>
        </w:rPr>
        <w:t xml:space="preserve"> </w:t>
      </w:r>
      <w:r w:rsidRPr="009F57A7">
        <w:rPr>
          <w:sz w:val="24"/>
          <w:szCs w:val="24"/>
          <w:lang w:val="en" w:eastAsia="pl-PL"/>
        </w:rPr>
        <w:t>2021-0</w:t>
      </w:r>
      <w:r w:rsidR="004219F7">
        <w:rPr>
          <w:sz w:val="24"/>
          <w:szCs w:val="24"/>
          <w:lang w:val="en" w:eastAsia="pl-PL"/>
        </w:rPr>
        <w:t>8</w:t>
      </w:r>
    </w:p>
    <w:p w14:paraId="3EC1EE3A" w14:textId="77777777" w:rsidR="009F57A7" w:rsidRPr="00EF5D08" w:rsidRDefault="009F57A7" w:rsidP="009F57A7">
      <w:pPr>
        <w:spacing w:before="100" w:beforeAutospacing="1" w:after="100" w:afterAutospacing="1" w:line="240" w:lineRule="auto"/>
        <w:rPr>
          <w:rFonts w:ascii="Times New Roman" w:eastAsia="Times New Roman" w:hAnsi="Times New Roman" w:cs="Times New Roman"/>
          <w:b/>
          <w:bCs/>
          <w:sz w:val="24"/>
          <w:szCs w:val="24"/>
          <w:lang w:val="en-US" w:eastAsia="pl-PL"/>
        </w:rPr>
      </w:pPr>
      <w:r w:rsidRPr="009F57A7">
        <w:rPr>
          <w:b/>
          <w:bCs/>
          <w:sz w:val="24"/>
          <w:szCs w:val="24"/>
          <w:lang w:val="en" w:eastAsia="pl-PL"/>
        </w:rPr>
        <w:t>It arises in the context of a project</w:t>
      </w:r>
    </w:p>
    <w:p w14:paraId="30DCF153" w14:textId="09CB8353" w:rsidR="009F57A7" w:rsidRPr="00EF5D08" w:rsidRDefault="009F57A7" w:rsidP="009F57A7">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POIR.03.02.01-10-0014/18 - Launch of a new range of low-puls</w:t>
      </w:r>
      <w:r w:rsidR="00E10EA7">
        <w:rPr>
          <w:sz w:val="24"/>
          <w:szCs w:val="24"/>
          <w:lang w:val="en" w:eastAsia="pl-PL"/>
        </w:rPr>
        <w:t>e</w:t>
      </w:r>
      <w:r w:rsidRPr="009F57A7">
        <w:rPr>
          <w:sz w:val="24"/>
          <w:szCs w:val="24"/>
          <w:lang w:val="en" w:eastAsia="pl-PL"/>
        </w:rPr>
        <w:t>, two-way rot</w:t>
      </w:r>
      <w:r w:rsidR="00E10EA7">
        <w:rPr>
          <w:sz w:val="24"/>
          <w:szCs w:val="24"/>
          <w:lang w:val="en" w:eastAsia="pl-PL"/>
        </w:rPr>
        <w:t>ary</w:t>
      </w:r>
      <w:r w:rsidRPr="009F57A7">
        <w:rPr>
          <w:sz w:val="24"/>
          <w:szCs w:val="24"/>
          <w:lang w:val="en" w:eastAsia="pl-PL"/>
        </w:rPr>
        <w:t xml:space="preserve"> meters with unique metrological and operational characteristics</w:t>
      </w:r>
    </w:p>
    <w:p w14:paraId="2722D738" w14:textId="77777777" w:rsidR="009F57A7" w:rsidRPr="00EF5D08" w:rsidRDefault="009F57A7" w:rsidP="009F57A7">
      <w:pPr>
        <w:spacing w:before="100" w:beforeAutospacing="1" w:after="100" w:afterAutospacing="1" w:line="240" w:lineRule="auto"/>
        <w:rPr>
          <w:rFonts w:ascii="Times New Roman" w:eastAsia="Times New Roman" w:hAnsi="Times New Roman" w:cs="Times New Roman"/>
          <w:b/>
          <w:bCs/>
          <w:sz w:val="24"/>
          <w:szCs w:val="24"/>
          <w:lang w:val="en-US" w:eastAsia="pl-PL"/>
        </w:rPr>
      </w:pPr>
      <w:r w:rsidRPr="009F57A7">
        <w:rPr>
          <w:b/>
          <w:bCs/>
          <w:sz w:val="24"/>
          <w:szCs w:val="24"/>
          <w:lang w:val="en" w:eastAsia="pl-PL"/>
        </w:rPr>
        <w:t>Terms and conditions for changing the contract</w:t>
      </w:r>
    </w:p>
    <w:p w14:paraId="7EA73F8E" w14:textId="77777777" w:rsidR="009F57A7" w:rsidRPr="00EF5D08" w:rsidRDefault="009F57A7" w:rsidP="009F57A7">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The Ordering Party reserves the right to make changes to the contract concluded with the Contractor, which will be selected as a result of the conducted procedure. Possible amendments to the provisions of the contract will be concluded in the form of a written annex, and in addition, they will be allowed to be made due to: - the occurrence of objective reasons beyond the control of the Ordering Party and the Contractor; - the occurrence of circumstances resulting from force majeure; - amendments to relevant legislation; - change the parameters of the device for the better without changing the price. If the Purchaser considers that the circumstances do not constitute a basis for changing the contract, the Tenderer is obliged to carry out the subject matter of the contract in accordance with the submitted tender.</w:t>
      </w:r>
    </w:p>
    <w:p w14:paraId="4665F146" w14:textId="77777777" w:rsidR="009F57A7" w:rsidRPr="00EF5D08" w:rsidRDefault="009F57A7" w:rsidP="009F57A7">
      <w:pPr>
        <w:spacing w:before="100" w:beforeAutospacing="1" w:after="100" w:afterAutospacing="1" w:line="240" w:lineRule="auto"/>
        <w:rPr>
          <w:rFonts w:ascii="Times New Roman" w:eastAsia="Times New Roman" w:hAnsi="Times New Roman" w:cs="Times New Roman"/>
          <w:b/>
          <w:bCs/>
          <w:sz w:val="24"/>
          <w:szCs w:val="24"/>
          <w:lang w:val="en-US" w:eastAsia="pl-PL"/>
        </w:rPr>
      </w:pPr>
      <w:r w:rsidRPr="009F57A7">
        <w:rPr>
          <w:b/>
          <w:bCs/>
          <w:sz w:val="24"/>
          <w:szCs w:val="24"/>
          <w:lang w:val="en" w:eastAsia="pl-PL"/>
        </w:rPr>
        <w:t>Is there an acceptable partial offer?</w:t>
      </w:r>
    </w:p>
    <w:p w14:paraId="4FE5F31B" w14:textId="77777777" w:rsidR="009F57A7" w:rsidRPr="00EF5D08" w:rsidRDefault="009F57A7" w:rsidP="009F57A7">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Not</w:t>
      </w:r>
    </w:p>
    <w:p w14:paraId="43AC2322" w14:textId="77777777" w:rsidR="009F57A7" w:rsidRPr="00EF5D08" w:rsidRDefault="009F57A7" w:rsidP="009F57A7">
      <w:pPr>
        <w:spacing w:before="100" w:beforeAutospacing="1" w:after="100" w:afterAutospacing="1" w:line="240" w:lineRule="auto"/>
        <w:rPr>
          <w:rFonts w:ascii="Times New Roman" w:eastAsia="Times New Roman" w:hAnsi="Times New Roman" w:cs="Times New Roman"/>
          <w:b/>
          <w:bCs/>
          <w:sz w:val="24"/>
          <w:szCs w:val="24"/>
          <w:lang w:val="en-US" w:eastAsia="pl-PL"/>
        </w:rPr>
      </w:pPr>
      <w:r w:rsidRPr="009F57A7">
        <w:rPr>
          <w:b/>
          <w:bCs/>
          <w:sz w:val="24"/>
          <w:szCs w:val="24"/>
          <w:lang w:val="en" w:eastAsia="pl-PL"/>
        </w:rPr>
        <w:t>Advertiser address data</w:t>
      </w:r>
    </w:p>
    <w:p w14:paraId="3DCC9E67" w14:textId="77777777" w:rsidR="009F57A7" w:rsidRPr="00EF5D08" w:rsidRDefault="009F57A7" w:rsidP="009F57A7">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Common S.A.</w:t>
      </w:r>
    </w:p>
    <w:p w14:paraId="6DE5A118" w14:textId="4BE3C210" w:rsidR="009F57A7" w:rsidRPr="00A9496F" w:rsidRDefault="009F57A7" w:rsidP="009F57A7">
      <w:pPr>
        <w:spacing w:before="100" w:beforeAutospacing="1" w:after="100" w:afterAutospacing="1" w:line="240" w:lineRule="auto"/>
        <w:rPr>
          <w:rFonts w:ascii="Times New Roman" w:eastAsia="Times New Roman" w:hAnsi="Times New Roman" w:cs="Times New Roman"/>
          <w:sz w:val="24"/>
          <w:szCs w:val="24"/>
          <w:lang w:eastAsia="pl-PL"/>
        </w:rPr>
      </w:pPr>
      <w:r w:rsidRPr="00A9496F">
        <w:rPr>
          <w:sz w:val="24"/>
          <w:szCs w:val="24"/>
          <w:lang w:eastAsia="pl-PL"/>
        </w:rPr>
        <w:t>Aleksandrowska 67/93</w:t>
      </w:r>
    </w:p>
    <w:p w14:paraId="1D620118" w14:textId="61BAB061" w:rsidR="009F57A7" w:rsidRPr="00A9496F" w:rsidRDefault="009F57A7" w:rsidP="009F57A7">
      <w:pPr>
        <w:spacing w:before="100" w:beforeAutospacing="1" w:after="100" w:afterAutospacing="1" w:line="240" w:lineRule="auto"/>
        <w:rPr>
          <w:rFonts w:ascii="Times New Roman" w:eastAsia="Times New Roman" w:hAnsi="Times New Roman" w:cs="Times New Roman"/>
          <w:sz w:val="24"/>
          <w:szCs w:val="24"/>
          <w:lang w:eastAsia="pl-PL"/>
        </w:rPr>
      </w:pPr>
      <w:r w:rsidRPr="00A9496F">
        <w:rPr>
          <w:sz w:val="24"/>
          <w:szCs w:val="24"/>
          <w:lang w:eastAsia="pl-PL"/>
        </w:rPr>
        <w:t xml:space="preserve">91-205 </w:t>
      </w:r>
      <w:proofErr w:type="spellStart"/>
      <w:r w:rsidR="00571063" w:rsidRPr="00A9496F">
        <w:rPr>
          <w:sz w:val="24"/>
          <w:szCs w:val="24"/>
          <w:lang w:eastAsia="pl-PL"/>
        </w:rPr>
        <w:t>Lodz</w:t>
      </w:r>
      <w:proofErr w:type="spellEnd"/>
    </w:p>
    <w:p w14:paraId="53D0B46F" w14:textId="77777777" w:rsidR="009F57A7" w:rsidRPr="00A9496F" w:rsidRDefault="009F57A7" w:rsidP="009F57A7">
      <w:pPr>
        <w:spacing w:before="100" w:beforeAutospacing="1" w:after="100" w:afterAutospacing="1" w:line="240" w:lineRule="auto"/>
        <w:rPr>
          <w:rFonts w:ascii="Times New Roman" w:eastAsia="Times New Roman" w:hAnsi="Times New Roman" w:cs="Times New Roman"/>
          <w:sz w:val="24"/>
          <w:szCs w:val="24"/>
          <w:lang w:eastAsia="pl-PL"/>
        </w:rPr>
      </w:pPr>
      <w:r w:rsidRPr="00A9496F">
        <w:rPr>
          <w:sz w:val="24"/>
          <w:szCs w:val="24"/>
          <w:lang w:eastAsia="pl-PL"/>
        </w:rPr>
        <w:t>TAX ID: 7290110320</w:t>
      </w:r>
    </w:p>
    <w:p w14:paraId="08A6E171" w14:textId="77777777" w:rsidR="009F57A7" w:rsidRPr="00A9496F" w:rsidRDefault="009F57A7" w:rsidP="00BE686C">
      <w:pPr>
        <w:keepNext/>
        <w:spacing w:before="100" w:beforeAutospacing="1" w:after="100" w:afterAutospacing="1" w:line="240" w:lineRule="auto"/>
        <w:rPr>
          <w:rFonts w:ascii="Times New Roman" w:eastAsia="Times New Roman" w:hAnsi="Times New Roman" w:cs="Times New Roman"/>
          <w:b/>
          <w:bCs/>
          <w:sz w:val="24"/>
          <w:szCs w:val="24"/>
          <w:lang w:eastAsia="pl-PL"/>
        </w:rPr>
      </w:pPr>
      <w:proofErr w:type="spellStart"/>
      <w:r w:rsidRPr="00A9496F">
        <w:rPr>
          <w:b/>
          <w:bCs/>
          <w:sz w:val="24"/>
          <w:szCs w:val="24"/>
          <w:lang w:eastAsia="pl-PL"/>
        </w:rPr>
        <w:lastRenderedPageBreak/>
        <w:t>Contact</w:t>
      </w:r>
      <w:proofErr w:type="spellEnd"/>
      <w:r w:rsidRPr="00A9496F">
        <w:rPr>
          <w:b/>
          <w:bCs/>
          <w:sz w:val="24"/>
          <w:szCs w:val="24"/>
          <w:lang w:eastAsia="pl-PL"/>
        </w:rPr>
        <w:t xml:space="preserve"> </w:t>
      </w:r>
      <w:proofErr w:type="spellStart"/>
      <w:r w:rsidRPr="00A9496F">
        <w:rPr>
          <w:b/>
          <w:bCs/>
          <w:sz w:val="24"/>
          <w:szCs w:val="24"/>
          <w:lang w:eastAsia="pl-PL"/>
        </w:rPr>
        <w:t>persons</w:t>
      </w:r>
      <w:proofErr w:type="spellEnd"/>
    </w:p>
    <w:p w14:paraId="05235ABC" w14:textId="520D528D" w:rsidR="009F57A7" w:rsidRPr="00832CB9" w:rsidRDefault="000F27ED" w:rsidP="009F57A7">
      <w:pPr>
        <w:spacing w:before="100" w:beforeAutospacing="1" w:after="100" w:afterAutospacing="1" w:line="240" w:lineRule="auto"/>
        <w:rPr>
          <w:rFonts w:ascii="Times New Roman" w:eastAsia="Times New Roman" w:hAnsi="Times New Roman" w:cs="Times New Roman"/>
          <w:sz w:val="24"/>
          <w:szCs w:val="24"/>
          <w:lang w:eastAsia="pl-PL"/>
        </w:rPr>
      </w:pPr>
      <w:r w:rsidRPr="00832CB9">
        <w:rPr>
          <w:sz w:val="24"/>
          <w:szCs w:val="24"/>
          <w:lang w:eastAsia="pl-PL"/>
        </w:rPr>
        <w:t>Julius</w:t>
      </w:r>
      <w:r w:rsidR="00571063" w:rsidRPr="00832CB9">
        <w:rPr>
          <w:sz w:val="24"/>
          <w:szCs w:val="24"/>
          <w:lang w:eastAsia="pl-PL"/>
        </w:rPr>
        <w:t>z</w:t>
      </w:r>
      <w:r w:rsidRPr="00832CB9">
        <w:rPr>
          <w:sz w:val="24"/>
          <w:szCs w:val="24"/>
          <w:lang w:eastAsia="pl-PL"/>
        </w:rPr>
        <w:t xml:space="preserve"> Makowski</w:t>
      </w:r>
    </w:p>
    <w:p w14:paraId="385C97FE" w14:textId="0BE3DD9F" w:rsidR="009F57A7" w:rsidRPr="00A9496F" w:rsidRDefault="009F57A7" w:rsidP="009F57A7">
      <w:pPr>
        <w:spacing w:before="100" w:beforeAutospacing="1" w:after="100" w:afterAutospacing="1" w:line="240" w:lineRule="auto"/>
        <w:rPr>
          <w:rFonts w:ascii="Times New Roman" w:eastAsia="Times New Roman" w:hAnsi="Times New Roman" w:cs="Times New Roman"/>
          <w:sz w:val="24"/>
          <w:szCs w:val="24"/>
          <w:lang w:val="en-US" w:eastAsia="pl-PL"/>
        </w:rPr>
      </w:pPr>
      <w:r w:rsidRPr="00A9496F">
        <w:rPr>
          <w:sz w:val="24"/>
          <w:szCs w:val="24"/>
          <w:lang w:val="en-US" w:eastAsia="pl-PL"/>
        </w:rPr>
        <w:t xml:space="preserve">tel.: </w:t>
      </w:r>
      <w:r w:rsidR="00832CB9" w:rsidRPr="00A9496F">
        <w:rPr>
          <w:sz w:val="24"/>
          <w:szCs w:val="24"/>
          <w:lang w:val="en-US" w:eastAsia="pl-PL"/>
        </w:rPr>
        <w:t>+48 605322052</w:t>
      </w:r>
    </w:p>
    <w:p w14:paraId="533FBFDE" w14:textId="3DCF27AE" w:rsidR="009F57A7" w:rsidRPr="00A9496F" w:rsidRDefault="009F57A7" w:rsidP="009F57A7">
      <w:pPr>
        <w:spacing w:before="100" w:beforeAutospacing="1" w:after="100" w:afterAutospacing="1" w:line="240" w:lineRule="auto"/>
        <w:rPr>
          <w:rFonts w:ascii="Times New Roman" w:eastAsia="Times New Roman" w:hAnsi="Times New Roman" w:cs="Times New Roman"/>
          <w:sz w:val="24"/>
          <w:szCs w:val="24"/>
          <w:lang w:val="en-US" w:eastAsia="pl-PL"/>
        </w:rPr>
      </w:pPr>
      <w:r w:rsidRPr="00A9496F">
        <w:rPr>
          <w:sz w:val="24"/>
          <w:szCs w:val="24"/>
          <w:lang w:val="en-US" w:eastAsia="pl-PL"/>
        </w:rPr>
        <w:t xml:space="preserve">email: </w:t>
      </w:r>
      <w:r w:rsidR="000F27ED" w:rsidRPr="00A9496F">
        <w:rPr>
          <w:sz w:val="24"/>
          <w:szCs w:val="24"/>
          <w:lang w:val="en-US" w:eastAsia="pl-PL"/>
        </w:rPr>
        <w:t>jmakowski</w:t>
      </w:r>
      <w:r w:rsidRPr="00A9496F">
        <w:rPr>
          <w:sz w:val="24"/>
          <w:szCs w:val="24"/>
          <w:lang w:val="en-US" w:eastAsia="pl-PL"/>
        </w:rPr>
        <w:t>@common.pl</w:t>
      </w:r>
    </w:p>
    <w:p w14:paraId="4FB08442" w14:textId="77777777" w:rsidR="009F57A7" w:rsidRPr="00EF5D08" w:rsidRDefault="009F57A7" w:rsidP="009F57A7">
      <w:pPr>
        <w:spacing w:before="100" w:beforeAutospacing="1" w:after="100" w:afterAutospacing="1" w:line="240" w:lineRule="auto"/>
        <w:outlineLvl w:val="1"/>
        <w:rPr>
          <w:rFonts w:ascii="Times New Roman" w:eastAsia="Times New Roman" w:hAnsi="Times New Roman" w:cs="Times New Roman"/>
          <w:b/>
          <w:bCs/>
          <w:sz w:val="36"/>
          <w:szCs w:val="36"/>
          <w:lang w:val="en-US" w:eastAsia="pl-PL"/>
        </w:rPr>
      </w:pPr>
      <w:r w:rsidRPr="009F57A7">
        <w:rPr>
          <w:b/>
          <w:bCs/>
          <w:sz w:val="36"/>
          <w:szCs w:val="36"/>
          <w:lang w:val="en" w:eastAsia="pl-PL"/>
        </w:rPr>
        <w:t>Parts of the order</w:t>
      </w:r>
    </w:p>
    <w:p w14:paraId="41CEC54C" w14:textId="77777777" w:rsidR="009F57A7" w:rsidRPr="00EF5D08" w:rsidRDefault="009F57A7" w:rsidP="00B83975">
      <w:pPr>
        <w:spacing w:before="100" w:beforeAutospacing="1" w:after="100" w:afterAutospacing="1" w:line="240" w:lineRule="auto"/>
        <w:outlineLvl w:val="1"/>
        <w:rPr>
          <w:rFonts w:ascii="Times New Roman" w:eastAsia="Times New Roman" w:hAnsi="Times New Roman" w:cs="Times New Roman"/>
          <w:b/>
          <w:bCs/>
          <w:sz w:val="36"/>
          <w:szCs w:val="36"/>
          <w:lang w:val="en-US" w:eastAsia="pl-PL"/>
        </w:rPr>
      </w:pPr>
      <w:r w:rsidRPr="009F57A7">
        <w:rPr>
          <w:b/>
          <w:bCs/>
          <w:sz w:val="36"/>
          <w:szCs w:val="36"/>
          <w:lang w:val="en" w:eastAsia="pl-PL"/>
        </w:rPr>
        <w:t>Part 1</w:t>
      </w:r>
    </w:p>
    <w:p w14:paraId="3473CEF9" w14:textId="6FD9B4A8" w:rsidR="009F57A7" w:rsidRPr="00EF5D08" w:rsidRDefault="009F57A7" w:rsidP="00B83975">
      <w:pPr>
        <w:spacing w:before="100" w:beforeAutospacing="1" w:after="100" w:afterAutospacing="1" w:line="240" w:lineRule="auto"/>
        <w:outlineLvl w:val="1"/>
        <w:rPr>
          <w:rFonts w:ascii="Times New Roman" w:eastAsia="Times New Roman" w:hAnsi="Times New Roman" w:cs="Times New Roman"/>
          <w:b/>
          <w:bCs/>
          <w:sz w:val="36"/>
          <w:szCs w:val="36"/>
          <w:lang w:val="en-US" w:eastAsia="pl-PL"/>
        </w:rPr>
      </w:pPr>
      <w:r w:rsidRPr="009F57A7">
        <w:rPr>
          <w:b/>
          <w:bCs/>
          <w:sz w:val="36"/>
          <w:szCs w:val="36"/>
          <w:lang w:val="en" w:eastAsia="pl-PL"/>
        </w:rPr>
        <w:t xml:space="preserve">Purchase of a </w:t>
      </w:r>
      <w:r w:rsidR="00C63E06" w:rsidRPr="00C63E06">
        <w:rPr>
          <w:b/>
          <w:bCs/>
          <w:sz w:val="36"/>
          <w:szCs w:val="36"/>
          <w:lang w:val="en" w:eastAsia="pl-PL"/>
        </w:rPr>
        <w:t xml:space="preserve">torque measuring machine for </w:t>
      </w:r>
      <w:r w:rsidR="00C63E06">
        <w:rPr>
          <w:b/>
          <w:bCs/>
          <w:sz w:val="36"/>
          <w:szCs w:val="36"/>
          <w:lang w:val="en" w:eastAsia="pl-PL"/>
        </w:rPr>
        <w:t xml:space="preserve">testing of </w:t>
      </w:r>
      <w:r w:rsidR="00C63E06" w:rsidRPr="00C63E06">
        <w:rPr>
          <w:b/>
          <w:bCs/>
          <w:sz w:val="36"/>
          <w:szCs w:val="36"/>
          <w:lang w:val="en" w:eastAsia="pl-PL"/>
        </w:rPr>
        <w:t>precision bearings and sub-assemblies</w:t>
      </w:r>
    </w:p>
    <w:p w14:paraId="4EE67167" w14:textId="4E95B715" w:rsidR="009F57A7" w:rsidRPr="00EF5D08" w:rsidRDefault="009F57A7" w:rsidP="00B83975">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Are there acceptable variant offers</w:t>
      </w:r>
      <w:r w:rsidR="0036091F">
        <w:rPr>
          <w:sz w:val="24"/>
          <w:szCs w:val="24"/>
          <w:lang w:val="en" w:eastAsia="pl-PL"/>
        </w:rPr>
        <w:t xml:space="preserve">: </w:t>
      </w:r>
      <w:r>
        <w:rPr>
          <w:lang w:val="en"/>
        </w:rPr>
        <w:t xml:space="preserve"> </w:t>
      </w:r>
      <w:r w:rsidRPr="009F57A7">
        <w:rPr>
          <w:sz w:val="24"/>
          <w:szCs w:val="24"/>
          <w:lang w:val="en" w:eastAsia="pl-PL"/>
        </w:rPr>
        <w:t>NO</w:t>
      </w:r>
    </w:p>
    <w:p w14:paraId="79994D43" w14:textId="77777777" w:rsidR="009F57A7" w:rsidRPr="00EF5D08" w:rsidRDefault="009F57A7" w:rsidP="0036091F">
      <w:pPr>
        <w:spacing w:after="150" w:line="240" w:lineRule="auto"/>
        <w:outlineLvl w:val="2"/>
        <w:rPr>
          <w:rFonts w:ascii="Times New Roman" w:eastAsia="Times New Roman" w:hAnsi="Times New Roman" w:cs="Times New Roman"/>
          <w:b/>
          <w:bCs/>
          <w:color w:val="0D47A1"/>
          <w:sz w:val="32"/>
          <w:szCs w:val="32"/>
          <w:lang w:val="en-US" w:eastAsia="pl-PL"/>
        </w:rPr>
      </w:pPr>
      <w:r w:rsidRPr="009F57A7">
        <w:rPr>
          <w:b/>
          <w:bCs/>
          <w:color w:val="0D47A1"/>
          <w:sz w:val="32"/>
          <w:szCs w:val="32"/>
          <w:lang w:val="en" w:eastAsia="pl-PL"/>
        </w:rPr>
        <w:t>Order items</w:t>
      </w:r>
    </w:p>
    <w:p w14:paraId="2E3D0193" w14:textId="77777777" w:rsidR="00407583" w:rsidRPr="00EF5D08" w:rsidRDefault="00407583" w:rsidP="00407583">
      <w:pPr>
        <w:spacing w:before="100" w:beforeAutospacing="1" w:after="100" w:afterAutospacing="1" w:line="240" w:lineRule="auto"/>
        <w:rPr>
          <w:rFonts w:ascii="Times New Roman" w:eastAsia="Times New Roman" w:hAnsi="Times New Roman" w:cs="Times New Roman"/>
          <w:sz w:val="24"/>
          <w:szCs w:val="24"/>
          <w:lang w:val="en-US" w:eastAsia="pl-PL"/>
        </w:rPr>
      </w:pPr>
      <w:r w:rsidRPr="00407583">
        <w:rPr>
          <w:sz w:val="24"/>
          <w:szCs w:val="24"/>
          <w:lang w:val="en" w:eastAsia="pl-PL"/>
        </w:rPr>
        <w:t>Description</w:t>
      </w:r>
    </w:p>
    <w:p w14:paraId="75722297" w14:textId="0F295042" w:rsidR="00407583" w:rsidRDefault="00407583" w:rsidP="00407583">
      <w:pPr>
        <w:spacing w:before="100" w:beforeAutospacing="1" w:after="100" w:afterAutospacing="1" w:line="240" w:lineRule="auto"/>
        <w:rPr>
          <w:sz w:val="24"/>
          <w:szCs w:val="24"/>
          <w:lang w:val="en" w:eastAsia="pl-PL"/>
        </w:rPr>
      </w:pPr>
      <w:r w:rsidRPr="00407583">
        <w:rPr>
          <w:sz w:val="24"/>
          <w:szCs w:val="24"/>
          <w:lang w:val="en" w:eastAsia="pl-PL"/>
        </w:rPr>
        <w:t>REQUIREMENTS FOR THE SUBJECT OF THE ORDER:</w:t>
      </w:r>
    </w:p>
    <w:p w14:paraId="25AA838C"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Micro-torque measuring machine using load cells to measure force</w:t>
      </w:r>
    </w:p>
    <w:p w14:paraId="1985517A"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Torque measurement of bearings as small as min 7mm outer diameter</w:t>
      </w:r>
    </w:p>
    <w:p w14:paraId="2A937C77"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Torque measurement of turbine sub-assemblies as large as 290mm outer diameter, and 220mm height</w:t>
      </w:r>
    </w:p>
    <w:p w14:paraId="771AB9D5"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10 gram Load Cell</w:t>
      </w:r>
    </w:p>
    <w:p w14:paraId="57580558"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30 gram Load Cell</w:t>
      </w:r>
    </w:p>
    <w:p w14:paraId="66D1E4D9"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150 gram Load Cell</w:t>
      </w:r>
    </w:p>
    <w:p w14:paraId="1D45378B"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Rotation speed up to 6 RPM</w:t>
      </w:r>
    </w:p>
    <w:p w14:paraId="037099C1"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Rotary axis resolution no less than 0,025º (no less than 14400 data points per revolution)</w:t>
      </w:r>
    </w:p>
    <w:p w14:paraId="11C734D1"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Torque analysis in 360° range</w:t>
      </w:r>
    </w:p>
    <w:p w14:paraId="2241F624"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Repeatable high resolution positioning of other two axis</w:t>
      </w:r>
    </w:p>
    <w:p w14:paraId="578C901A"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Programmed recipe control of 3 axes</w:t>
      </w:r>
    </w:p>
    <w:p w14:paraId="46812B28"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Manual control of 3 axes</w:t>
      </w:r>
    </w:p>
    <w:p w14:paraId="64618515"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lastRenderedPageBreak/>
        <w:t>Static electricity discharge prevention (ESD protection)</w:t>
      </w:r>
    </w:p>
    <w:p w14:paraId="0C3B5185"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Analysis software</w:t>
      </w:r>
    </w:p>
    <w:p w14:paraId="5AB31B74"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Possibility to export data to a file in .xlsx format</w:t>
      </w:r>
    </w:p>
    <w:p w14:paraId="24311D90"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Live display of torque test graphs</w:t>
      </w:r>
    </w:p>
    <w:p w14:paraId="0B47F0C9"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Torque test graphs adjustable according to maximum torque value displayed</w:t>
      </w:r>
    </w:p>
    <w:p w14:paraId="61ED0FD5"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Complete PC with analysis software installed and necessary cables and UPS (230V)</w:t>
      </w:r>
    </w:p>
    <w:p w14:paraId="5E853CC9" w14:textId="77777777" w:rsidR="004219F7" w:rsidRPr="004219F7"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Calibration weight set for load cells</w:t>
      </w:r>
    </w:p>
    <w:p w14:paraId="3EF8A308" w14:textId="3879E621" w:rsidR="004219F7" w:rsidRPr="00EF5D08" w:rsidRDefault="004219F7" w:rsidP="004219F7">
      <w:pPr>
        <w:spacing w:before="100" w:beforeAutospacing="1" w:after="100" w:afterAutospacing="1" w:line="240" w:lineRule="auto"/>
        <w:rPr>
          <w:rFonts w:ascii="Times New Roman" w:eastAsia="Times New Roman" w:hAnsi="Times New Roman" w:cs="Times New Roman"/>
          <w:sz w:val="24"/>
          <w:szCs w:val="24"/>
          <w:lang w:val="en-US" w:eastAsia="pl-PL"/>
        </w:rPr>
      </w:pPr>
      <w:r w:rsidRPr="004219F7">
        <w:rPr>
          <w:rFonts w:ascii="Times New Roman" w:eastAsia="Times New Roman" w:hAnsi="Times New Roman" w:cs="Times New Roman"/>
          <w:sz w:val="24"/>
          <w:szCs w:val="24"/>
          <w:lang w:val="en-US" w:eastAsia="pl-PL"/>
        </w:rPr>
        <w:t>Support in machine startup</w:t>
      </w:r>
    </w:p>
    <w:p w14:paraId="020A3111" w14:textId="77777777" w:rsidR="004219F7" w:rsidRDefault="004219F7" w:rsidP="0036091F">
      <w:pPr>
        <w:spacing w:before="100" w:beforeAutospacing="1" w:after="100" w:afterAutospacing="1" w:line="240" w:lineRule="auto"/>
        <w:rPr>
          <w:b/>
          <w:bCs/>
          <w:sz w:val="24"/>
          <w:szCs w:val="24"/>
          <w:lang w:val="en" w:eastAsia="pl-PL"/>
        </w:rPr>
      </w:pPr>
    </w:p>
    <w:p w14:paraId="301745A1" w14:textId="377E442D" w:rsidR="0036091F"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b/>
          <w:bCs/>
          <w:sz w:val="24"/>
          <w:szCs w:val="24"/>
          <w:lang w:val="en" w:eastAsia="pl-PL"/>
        </w:rPr>
        <w:t>Deadline for performance of the contract:</w:t>
      </w:r>
    </w:p>
    <w:p w14:paraId="72A0283B" w14:textId="2E3FFC96" w:rsidR="009F57A7" w:rsidRPr="004219F7"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delivery of the device </w:t>
      </w:r>
      <w:r w:rsidRPr="004219F7">
        <w:rPr>
          <w:sz w:val="24"/>
          <w:szCs w:val="24"/>
          <w:lang w:val="en" w:eastAsia="pl-PL"/>
        </w:rPr>
        <w:t>by 3</w:t>
      </w:r>
      <w:r w:rsidR="004219F7" w:rsidRPr="004219F7">
        <w:rPr>
          <w:sz w:val="24"/>
          <w:szCs w:val="24"/>
          <w:lang w:val="en" w:eastAsia="pl-PL"/>
        </w:rPr>
        <w:t>1</w:t>
      </w:r>
      <w:r w:rsidRPr="004219F7">
        <w:rPr>
          <w:sz w:val="24"/>
          <w:szCs w:val="24"/>
          <w:lang w:val="en" w:eastAsia="pl-PL"/>
        </w:rPr>
        <w:t>.</w:t>
      </w:r>
      <w:r w:rsidR="004219F7" w:rsidRPr="004219F7">
        <w:rPr>
          <w:sz w:val="24"/>
          <w:szCs w:val="24"/>
          <w:lang w:val="en" w:eastAsia="pl-PL"/>
        </w:rPr>
        <w:t>03</w:t>
      </w:r>
      <w:r w:rsidRPr="004219F7">
        <w:rPr>
          <w:sz w:val="24"/>
          <w:szCs w:val="24"/>
          <w:lang w:val="en" w:eastAsia="pl-PL"/>
        </w:rPr>
        <w:t>.202</w:t>
      </w:r>
      <w:r w:rsidR="004219F7" w:rsidRPr="004219F7">
        <w:rPr>
          <w:sz w:val="24"/>
          <w:szCs w:val="24"/>
          <w:lang w:val="en" w:eastAsia="pl-PL"/>
        </w:rPr>
        <w:t>2</w:t>
      </w:r>
      <w:r w:rsidRPr="004219F7">
        <w:rPr>
          <w:sz w:val="24"/>
          <w:szCs w:val="24"/>
          <w:lang w:val="en" w:eastAsia="pl-PL"/>
        </w:rPr>
        <w:t xml:space="preserve"> </w:t>
      </w:r>
    </w:p>
    <w:p w14:paraId="05344B7C" w14:textId="77777777" w:rsidR="009F57A7" w:rsidRPr="00EF5D08" w:rsidRDefault="009F57A7" w:rsidP="0036091F">
      <w:pPr>
        <w:spacing w:before="100" w:beforeAutospacing="1" w:after="100" w:afterAutospacing="1" w:line="240" w:lineRule="auto"/>
        <w:rPr>
          <w:rFonts w:ascii="Times New Roman" w:eastAsia="Times New Roman" w:hAnsi="Times New Roman" w:cs="Times New Roman"/>
          <w:b/>
          <w:bCs/>
          <w:sz w:val="24"/>
          <w:szCs w:val="24"/>
          <w:lang w:val="en-US" w:eastAsia="pl-PL"/>
        </w:rPr>
      </w:pPr>
      <w:r w:rsidRPr="009F57A7">
        <w:rPr>
          <w:b/>
          <w:bCs/>
          <w:sz w:val="24"/>
          <w:szCs w:val="24"/>
          <w:lang w:val="en" w:eastAsia="pl-PL"/>
        </w:rPr>
        <w:t>Warranty period</w:t>
      </w:r>
    </w:p>
    <w:p w14:paraId="424084D3" w14:textId="77777777" w:rsidR="009F57A7"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Min. 12 months</w:t>
      </w:r>
    </w:p>
    <w:p w14:paraId="40347602" w14:textId="77777777" w:rsidR="009F57A7" w:rsidRPr="00EF5D08" w:rsidRDefault="009F57A7" w:rsidP="0036091F">
      <w:pPr>
        <w:spacing w:before="100" w:beforeAutospacing="1" w:after="100" w:afterAutospacing="1" w:line="240" w:lineRule="auto"/>
        <w:rPr>
          <w:rFonts w:ascii="Times New Roman" w:eastAsia="Times New Roman" w:hAnsi="Times New Roman" w:cs="Times New Roman"/>
          <w:b/>
          <w:bCs/>
          <w:sz w:val="24"/>
          <w:szCs w:val="24"/>
          <w:lang w:val="en-US" w:eastAsia="pl-PL"/>
        </w:rPr>
      </w:pPr>
      <w:r w:rsidRPr="009F57A7">
        <w:rPr>
          <w:b/>
          <w:bCs/>
          <w:sz w:val="24"/>
          <w:szCs w:val="24"/>
          <w:lang w:val="en" w:eastAsia="pl-PL"/>
        </w:rPr>
        <w:t>CPV codes</w:t>
      </w:r>
    </w:p>
    <w:p w14:paraId="1B1CA543" w14:textId="77777777" w:rsidR="00D70E19" w:rsidRPr="00EF5D08" w:rsidRDefault="00D70E19" w:rsidP="0036091F">
      <w:pPr>
        <w:spacing w:before="100" w:beforeAutospacing="1" w:after="100" w:afterAutospacing="1" w:line="240" w:lineRule="auto"/>
        <w:rPr>
          <w:lang w:val="en-US"/>
        </w:rPr>
      </w:pPr>
      <w:r>
        <w:rPr>
          <w:lang w:val="en"/>
        </w:rPr>
        <w:t>38300000-8 Measuring instruments</w:t>
      </w:r>
    </w:p>
    <w:p w14:paraId="100749EC" w14:textId="652A1962" w:rsidR="009F57A7" w:rsidRPr="00EF5D08" w:rsidRDefault="009F57A7" w:rsidP="0036091F">
      <w:pPr>
        <w:spacing w:before="100" w:beforeAutospacing="1" w:after="100" w:afterAutospacing="1" w:line="240" w:lineRule="auto"/>
        <w:rPr>
          <w:rFonts w:ascii="Times New Roman" w:eastAsia="Times New Roman" w:hAnsi="Times New Roman" w:cs="Times New Roman"/>
          <w:b/>
          <w:bCs/>
          <w:sz w:val="24"/>
          <w:szCs w:val="24"/>
          <w:lang w:val="en-US" w:eastAsia="pl-PL"/>
        </w:rPr>
      </w:pPr>
      <w:r w:rsidRPr="009F57A7">
        <w:rPr>
          <w:b/>
          <w:bCs/>
          <w:sz w:val="24"/>
          <w:szCs w:val="24"/>
          <w:lang w:val="en" w:eastAsia="pl-PL"/>
        </w:rPr>
        <w:t>Places of implementation</w:t>
      </w:r>
    </w:p>
    <w:p w14:paraId="73F01EC5" w14:textId="1F384AA1" w:rsidR="009F57A7"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Country</w:t>
      </w:r>
      <w:r w:rsidR="00C7403D">
        <w:rPr>
          <w:sz w:val="24"/>
          <w:szCs w:val="24"/>
          <w:lang w:val="en" w:eastAsia="pl-PL"/>
        </w:rPr>
        <w:t xml:space="preserve">: </w:t>
      </w:r>
      <w:r>
        <w:rPr>
          <w:lang w:val="en"/>
        </w:rPr>
        <w:t xml:space="preserve"> </w:t>
      </w:r>
      <w:r w:rsidRPr="009F57A7">
        <w:rPr>
          <w:sz w:val="24"/>
          <w:szCs w:val="24"/>
          <w:lang w:val="en" w:eastAsia="pl-PL"/>
        </w:rPr>
        <w:t>Poland</w:t>
      </w:r>
    </w:p>
    <w:p w14:paraId="78F0DB55" w14:textId="4D93B3DE" w:rsidR="009F57A7"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Province</w:t>
      </w:r>
      <w:r w:rsidR="00C7403D">
        <w:rPr>
          <w:sz w:val="24"/>
          <w:szCs w:val="24"/>
          <w:lang w:val="en" w:eastAsia="pl-PL"/>
        </w:rPr>
        <w:t xml:space="preserve">: </w:t>
      </w:r>
      <w:r>
        <w:rPr>
          <w:lang w:val="en"/>
        </w:rPr>
        <w:t xml:space="preserve"> </w:t>
      </w:r>
      <w:r w:rsidRPr="009F57A7">
        <w:rPr>
          <w:sz w:val="24"/>
          <w:szCs w:val="24"/>
          <w:lang w:val="en" w:eastAsia="pl-PL"/>
        </w:rPr>
        <w:t>Lodz</w:t>
      </w:r>
    </w:p>
    <w:p w14:paraId="711D3521" w14:textId="36681A06" w:rsidR="009F57A7"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District</w:t>
      </w:r>
      <w:r w:rsidR="00C7403D">
        <w:rPr>
          <w:sz w:val="24"/>
          <w:szCs w:val="24"/>
          <w:lang w:val="en" w:eastAsia="pl-PL"/>
        </w:rPr>
        <w:t xml:space="preserve">: </w:t>
      </w:r>
      <w:r>
        <w:rPr>
          <w:lang w:val="en"/>
        </w:rPr>
        <w:t xml:space="preserve"> </w:t>
      </w:r>
      <w:proofErr w:type="spellStart"/>
      <w:r w:rsidRPr="009F57A7">
        <w:rPr>
          <w:sz w:val="24"/>
          <w:szCs w:val="24"/>
          <w:lang w:val="en" w:eastAsia="pl-PL"/>
        </w:rPr>
        <w:t>Łódź</w:t>
      </w:r>
      <w:proofErr w:type="spellEnd"/>
    </w:p>
    <w:p w14:paraId="0421E14F" w14:textId="52BB31DE" w:rsidR="009F57A7"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Municipality</w:t>
      </w:r>
      <w:r w:rsidR="00C7403D">
        <w:rPr>
          <w:sz w:val="24"/>
          <w:szCs w:val="24"/>
          <w:lang w:val="en" w:eastAsia="pl-PL"/>
        </w:rPr>
        <w:t xml:space="preserve">: </w:t>
      </w:r>
      <w:r>
        <w:rPr>
          <w:lang w:val="en"/>
        </w:rPr>
        <w:t xml:space="preserve"> </w:t>
      </w:r>
      <w:proofErr w:type="spellStart"/>
      <w:r w:rsidRPr="009F57A7">
        <w:rPr>
          <w:sz w:val="24"/>
          <w:szCs w:val="24"/>
          <w:lang w:val="en" w:eastAsia="pl-PL"/>
        </w:rPr>
        <w:t>Łódź-Baluty</w:t>
      </w:r>
      <w:proofErr w:type="spellEnd"/>
    </w:p>
    <w:p w14:paraId="3963ED2F" w14:textId="7274FBBF" w:rsidR="009F57A7"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City</w:t>
      </w:r>
      <w:r w:rsidR="00C7403D">
        <w:rPr>
          <w:sz w:val="24"/>
          <w:szCs w:val="24"/>
          <w:lang w:val="en" w:eastAsia="pl-PL"/>
        </w:rPr>
        <w:t xml:space="preserve">: </w:t>
      </w:r>
      <w:r>
        <w:rPr>
          <w:lang w:val="en"/>
        </w:rPr>
        <w:t xml:space="preserve"> </w:t>
      </w:r>
      <w:proofErr w:type="spellStart"/>
      <w:r w:rsidRPr="009F57A7">
        <w:rPr>
          <w:sz w:val="24"/>
          <w:szCs w:val="24"/>
          <w:lang w:val="en" w:eastAsia="pl-PL"/>
        </w:rPr>
        <w:t>Łódź</w:t>
      </w:r>
      <w:proofErr w:type="spellEnd"/>
    </w:p>
    <w:p w14:paraId="498EEA82" w14:textId="77777777" w:rsidR="009F57A7" w:rsidRPr="00EF5D08" w:rsidRDefault="009F57A7" w:rsidP="0036091F">
      <w:pPr>
        <w:spacing w:after="150" w:line="240" w:lineRule="auto"/>
        <w:outlineLvl w:val="2"/>
        <w:rPr>
          <w:rFonts w:ascii="Times New Roman" w:eastAsia="Times New Roman" w:hAnsi="Times New Roman" w:cs="Times New Roman"/>
          <w:b/>
          <w:bCs/>
          <w:color w:val="0D47A1"/>
          <w:sz w:val="27"/>
          <w:szCs w:val="27"/>
          <w:lang w:val="en-US" w:eastAsia="pl-PL"/>
        </w:rPr>
      </w:pPr>
      <w:r w:rsidRPr="009F57A7">
        <w:rPr>
          <w:b/>
          <w:bCs/>
          <w:color w:val="0D47A1"/>
          <w:sz w:val="27"/>
          <w:szCs w:val="27"/>
          <w:lang w:val="en" w:eastAsia="pl-PL"/>
        </w:rPr>
        <w:t>Conditions to be met by the tenderer</w:t>
      </w:r>
    </w:p>
    <w:p w14:paraId="1AE889EC" w14:textId="2686A8D5" w:rsidR="009F57A7" w:rsidRPr="00EF5D08" w:rsidRDefault="009F57A7" w:rsidP="0036091F">
      <w:pPr>
        <w:spacing w:before="100" w:beforeAutospacing="1" w:after="100" w:afterAutospacing="1" w:line="240" w:lineRule="auto"/>
        <w:rPr>
          <w:rFonts w:ascii="Times New Roman" w:eastAsia="Times New Roman" w:hAnsi="Times New Roman" w:cs="Times New Roman"/>
          <w:b/>
          <w:bCs/>
          <w:sz w:val="24"/>
          <w:szCs w:val="24"/>
          <w:lang w:val="en-US" w:eastAsia="pl-PL"/>
        </w:rPr>
      </w:pPr>
      <w:r w:rsidRPr="009F57A7">
        <w:rPr>
          <w:b/>
          <w:bCs/>
          <w:sz w:val="24"/>
          <w:szCs w:val="24"/>
          <w:lang w:val="en" w:eastAsia="pl-PL"/>
        </w:rPr>
        <w:t>Type</w:t>
      </w:r>
      <w:r w:rsidR="006716E3" w:rsidRPr="006716E3">
        <w:rPr>
          <w:b/>
          <w:bCs/>
          <w:sz w:val="24"/>
          <w:szCs w:val="24"/>
          <w:lang w:val="en" w:eastAsia="pl-PL"/>
        </w:rPr>
        <w:t xml:space="preserve">: </w:t>
      </w:r>
      <w:r>
        <w:rPr>
          <w:lang w:val="en"/>
        </w:rPr>
        <w:t xml:space="preserve"> </w:t>
      </w:r>
      <w:r w:rsidRPr="009F57A7">
        <w:rPr>
          <w:b/>
          <w:bCs/>
          <w:sz w:val="24"/>
          <w:szCs w:val="24"/>
          <w:lang w:val="en" w:eastAsia="pl-PL"/>
        </w:rPr>
        <w:t>List of required documents/</w:t>
      </w:r>
      <w:r w:rsidR="00381E1F">
        <w:rPr>
          <w:b/>
          <w:bCs/>
          <w:sz w:val="24"/>
          <w:szCs w:val="24"/>
          <w:lang w:val="en" w:eastAsia="pl-PL"/>
        </w:rPr>
        <w:t>statements</w:t>
      </w:r>
    </w:p>
    <w:p w14:paraId="65FFDCA7" w14:textId="77777777" w:rsidR="009F57A7"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Description</w:t>
      </w:r>
    </w:p>
    <w:p w14:paraId="226F7D5F" w14:textId="77777777" w:rsidR="00C7403D"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lastRenderedPageBreak/>
        <w:t xml:space="preserve">The tenderer shall provide the tender form, in accordance with the model annexed to the notice, and the tender together with the specification of the equipment. Detailed requirements: </w:t>
      </w:r>
    </w:p>
    <w:p w14:paraId="0F44D3B7" w14:textId="77777777" w:rsidR="00C7403D"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1. All fields of the quotation form must be completed. The price should be determined taking into account any discounts and should specify the total amount of the subject matter of the contract. The deadline for implementation should be expressed in calendar weeks (number of calendar weeks). The warranty period should be expressed in months. The provision of at least a 12-month warranty on the subject of the contract and free warranty service during the warranty period is a minimum condition. The warranty period will be calculated from the date of signature of the final acceptance protocol. </w:t>
      </w:r>
    </w:p>
    <w:p w14:paraId="27BC5057" w14:textId="77777777" w:rsidR="00C7403D"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2. The form shall be accompanied by a detailed technical specification of the device enabling the parameters indicated in the description of the subject-matter of the contract to be assessed. </w:t>
      </w:r>
    </w:p>
    <w:p w14:paraId="338CE052" w14:textId="5582F27C" w:rsidR="00C7403D"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3. A scan of the offer form, signed by persons authorized to represent the Contractor, should be </w:t>
      </w:r>
      <w:r w:rsidR="003477B5">
        <w:rPr>
          <w:sz w:val="24"/>
          <w:szCs w:val="24"/>
          <w:lang w:val="en" w:eastAsia="pl-PL"/>
        </w:rPr>
        <w:t>sent to jmakowski</w:t>
      </w:r>
      <w:r w:rsidRPr="009F57A7">
        <w:rPr>
          <w:sz w:val="24"/>
          <w:szCs w:val="24"/>
          <w:lang w:val="en" w:eastAsia="pl-PL"/>
        </w:rPr>
        <w:t xml:space="preserve">@common.pl or submit an offer through the bazakonkurencyjnosci.funduszeeuropejskie.gov.pl. </w:t>
      </w:r>
    </w:p>
    <w:p w14:paraId="02AC1CFF" w14:textId="77777777" w:rsidR="003477B5"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4. The offer must be made in Polish or English </w:t>
      </w:r>
    </w:p>
    <w:p w14:paraId="1A115D17" w14:textId="77777777" w:rsidR="003477B5"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5. The contracting authority shall not allow the submission of partial tenders. </w:t>
      </w:r>
    </w:p>
    <w:p w14:paraId="03D5BBE8" w14:textId="77777777" w:rsidR="003477B5"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6. The contracting authority shall not allow variants to be submitted. </w:t>
      </w:r>
    </w:p>
    <w:p w14:paraId="588F620E" w14:textId="01974227" w:rsidR="003477B5"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7. In the course of the examination and evaluation of tenders, the Contracting Authority may invite bidders to provide explanations regarding the content of the tenders submitted or to supplement them. Only </w:t>
      </w:r>
      <w:bookmarkStart w:id="1" w:name="_Hlk70677131"/>
      <w:r w:rsidRPr="009F57A7">
        <w:rPr>
          <w:sz w:val="24"/>
          <w:szCs w:val="24"/>
          <w:lang w:val="en" w:eastAsia="pl-PL"/>
        </w:rPr>
        <w:t>deficiencies</w:t>
      </w:r>
      <w:bookmarkEnd w:id="1"/>
      <w:r w:rsidRPr="009F57A7">
        <w:rPr>
          <w:sz w:val="24"/>
          <w:szCs w:val="24"/>
          <w:lang w:val="en" w:eastAsia="pl-PL"/>
        </w:rPr>
        <w:t>/</w:t>
      </w:r>
      <w:r w:rsidR="00381E1F">
        <w:rPr>
          <w:sz w:val="24"/>
          <w:szCs w:val="24"/>
          <w:lang w:val="en" w:eastAsia="pl-PL"/>
        </w:rPr>
        <w:t>mistakes</w:t>
      </w:r>
      <w:r w:rsidRPr="009F57A7">
        <w:rPr>
          <w:sz w:val="24"/>
          <w:szCs w:val="24"/>
          <w:lang w:val="en" w:eastAsia="pl-PL"/>
        </w:rPr>
        <w:t xml:space="preserve"> that do not cause significant changes to the content of the offer may be supplemented. If you do not provide explanations or additions within 3 days of receiving your request, your offer will be rejected. </w:t>
      </w:r>
    </w:p>
    <w:p w14:paraId="2AA04473" w14:textId="77777777" w:rsidR="003477B5"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8. Tenders which do not comply with the requirements set out in the notice shall not be considered. </w:t>
      </w:r>
    </w:p>
    <w:p w14:paraId="71C9691C" w14:textId="77777777" w:rsidR="003477B5"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9. The purchaser reserves the right to request documents and additional information confirming the data contained in the offer and rejecting the offer, in case of non-payment within the prescribed period. In the event of doubt on the part of the contracting authority as to whether the specification of the equipment offered is in accordance with the request for quotation, the contracting authority shall call on tenderers to complete the specifications or to provide explanations. </w:t>
      </w:r>
    </w:p>
    <w:p w14:paraId="5F7463ED" w14:textId="051931E9" w:rsidR="003477B5"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10. The contracting authority reserves the right to extend the time limit for submission of tenders, change the content of the request for quotation, close the procedure without selecting a tender or cancel the procedure without giving reasons at any stage of the proceedings. Bidders shall not be entitled to any claim against the Purchaser in the event that he/she exercises any of the above rights. </w:t>
      </w:r>
      <w:r w:rsidR="004E2F55" w:rsidRPr="004E2F55">
        <w:rPr>
          <w:sz w:val="24"/>
          <w:szCs w:val="24"/>
          <w:lang w:val="en" w:eastAsia="pl-PL"/>
        </w:rPr>
        <w:t>In this regard, the Contractors waive any claims they may be entitled to</w:t>
      </w:r>
      <w:r w:rsidRPr="009F57A7">
        <w:rPr>
          <w:sz w:val="24"/>
          <w:szCs w:val="24"/>
          <w:lang w:val="en" w:eastAsia="pl-PL"/>
        </w:rPr>
        <w:t xml:space="preserve">. </w:t>
      </w:r>
    </w:p>
    <w:p w14:paraId="695946B5" w14:textId="77777777" w:rsidR="003477B5"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lastRenderedPageBreak/>
        <w:t xml:space="preserve">11. By submitting an offer, the Bidder agrees to make the details of the tender available to the other Bidders, with the exception of the part of the offer constituting a trade secret within the meaning of the rules on combating unfair competition. </w:t>
      </w:r>
    </w:p>
    <w:p w14:paraId="23C0DC2B" w14:textId="0F2A6B0B" w:rsidR="009F57A7"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12. By submitting an offer, you accept the above rules.</w:t>
      </w:r>
    </w:p>
    <w:p w14:paraId="65AB8C17" w14:textId="6E4B8215" w:rsidR="009F57A7" w:rsidRPr="00EF5D08" w:rsidRDefault="009F57A7" w:rsidP="0036091F">
      <w:pPr>
        <w:spacing w:before="100" w:beforeAutospacing="1" w:after="100" w:afterAutospacing="1" w:line="240" w:lineRule="auto"/>
        <w:rPr>
          <w:rFonts w:ascii="Times New Roman" w:eastAsia="Times New Roman" w:hAnsi="Times New Roman" w:cs="Times New Roman"/>
          <w:b/>
          <w:bCs/>
          <w:sz w:val="24"/>
          <w:szCs w:val="24"/>
          <w:lang w:val="en-US" w:eastAsia="pl-PL"/>
        </w:rPr>
      </w:pPr>
      <w:r w:rsidRPr="009F57A7">
        <w:rPr>
          <w:b/>
          <w:bCs/>
          <w:sz w:val="24"/>
          <w:szCs w:val="24"/>
          <w:lang w:val="en" w:eastAsia="pl-PL"/>
        </w:rPr>
        <w:t>Type</w:t>
      </w:r>
      <w:r w:rsidR="006716E3" w:rsidRPr="006716E3">
        <w:rPr>
          <w:b/>
          <w:bCs/>
          <w:sz w:val="24"/>
          <w:szCs w:val="24"/>
          <w:lang w:val="en" w:eastAsia="pl-PL"/>
        </w:rPr>
        <w:t xml:space="preserve">: </w:t>
      </w:r>
      <w:r>
        <w:rPr>
          <w:lang w:val="en"/>
        </w:rPr>
        <w:t xml:space="preserve"> </w:t>
      </w:r>
      <w:r w:rsidRPr="009F57A7">
        <w:rPr>
          <w:b/>
          <w:bCs/>
          <w:sz w:val="24"/>
          <w:szCs w:val="24"/>
          <w:lang w:val="en" w:eastAsia="pl-PL"/>
        </w:rPr>
        <w:t>Additional conditions for participation</w:t>
      </w:r>
    </w:p>
    <w:p w14:paraId="012A4486" w14:textId="77777777" w:rsidR="009F57A7"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Description</w:t>
      </w:r>
    </w:p>
    <w:p w14:paraId="4336B47B" w14:textId="77777777" w:rsidR="006716E3"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In order to avoid conflicts of interest, the contract may not be awarded to entities personally or in capital with the Ordering Party. Personal or capital links are understood as the interconnectedness between the Purchaser or persons authorized to </w:t>
      </w:r>
      <w:proofErr w:type="spellStart"/>
      <w:r w:rsidRPr="009F57A7">
        <w:rPr>
          <w:sz w:val="24"/>
          <w:szCs w:val="24"/>
          <w:lang w:val="en" w:eastAsia="pl-PL"/>
        </w:rPr>
        <w:t>insouce</w:t>
      </w:r>
      <w:proofErr w:type="spellEnd"/>
      <w:r w:rsidRPr="009F57A7">
        <w:rPr>
          <w:sz w:val="24"/>
          <w:szCs w:val="24"/>
          <w:lang w:val="en" w:eastAsia="pl-PL"/>
        </w:rPr>
        <w:t xml:space="preserve"> obligations on behalf of the Ordering Party or persons carrying out on behalf of the Ordering Party activities related to the conduct and conduct of the procedure for the selection of the contractor and the contractor, consisting in: </w:t>
      </w:r>
    </w:p>
    <w:p w14:paraId="6BBA0493" w14:textId="77777777" w:rsidR="006716E3"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(a) participation in the company as a partner in a civil-law partnership or partnership;</w:t>
      </w:r>
    </w:p>
    <w:p w14:paraId="107B118B" w14:textId="5C5CB5DF" w:rsidR="006716E3"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 (b) hold at least 10% of the shares; </w:t>
      </w:r>
    </w:p>
    <w:p w14:paraId="0E2E0EFA" w14:textId="77777777" w:rsidR="006716E3"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(c) to act as a member of the supervisory or management body, proxy, representative; </w:t>
      </w:r>
    </w:p>
    <w:p w14:paraId="4D9366F3" w14:textId="5A4E7010" w:rsidR="009F57A7"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(d) being married, in a relationship of kinship or affinity in a straight line, second-degree kinship or second-degree affinity in the sideline or in relation to adoption, care or guardianship.</w:t>
      </w:r>
    </w:p>
    <w:p w14:paraId="2AE160CE" w14:textId="77777777" w:rsidR="009F57A7" w:rsidRPr="009F57A7" w:rsidRDefault="009F57A7" w:rsidP="0036091F">
      <w:pPr>
        <w:spacing w:after="150" w:line="240" w:lineRule="auto"/>
        <w:ind w:left="-720"/>
        <w:outlineLvl w:val="2"/>
        <w:rPr>
          <w:rFonts w:ascii="Times New Roman" w:eastAsia="Times New Roman" w:hAnsi="Times New Roman" w:cs="Times New Roman"/>
          <w:b/>
          <w:bCs/>
          <w:color w:val="0D47A1"/>
          <w:sz w:val="27"/>
          <w:szCs w:val="27"/>
          <w:lang w:eastAsia="pl-PL"/>
        </w:rPr>
      </w:pPr>
      <w:r w:rsidRPr="009F57A7">
        <w:rPr>
          <w:b/>
          <w:bCs/>
          <w:color w:val="0D47A1"/>
          <w:sz w:val="27"/>
          <w:szCs w:val="27"/>
          <w:lang w:val="en" w:eastAsia="pl-PL"/>
        </w:rPr>
        <w:t>Evaluation criteria</w:t>
      </w:r>
    </w:p>
    <w:p w14:paraId="24610B37" w14:textId="651CDAD6" w:rsidR="009F57A7" w:rsidRPr="009F57A7" w:rsidRDefault="009F57A7" w:rsidP="0036091F">
      <w:pPr>
        <w:numPr>
          <w:ilvl w:val="1"/>
          <w:numId w:val="2"/>
        </w:numPr>
        <w:tabs>
          <w:tab w:val="clear" w:pos="1440"/>
          <w:tab w:val="num" w:pos="0"/>
        </w:tabs>
        <w:spacing w:before="100" w:beforeAutospacing="1" w:after="100" w:afterAutospacing="1" w:line="240" w:lineRule="auto"/>
        <w:ind w:left="0"/>
        <w:rPr>
          <w:rFonts w:ascii="Times New Roman" w:eastAsia="Times New Roman" w:hAnsi="Times New Roman" w:cs="Times New Roman"/>
          <w:sz w:val="24"/>
          <w:szCs w:val="24"/>
          <w:lang w:eastAsia="pl-PL"/>
        </w:rPr>
      </w:pPr>
      <w:r w:rsidRPr="009F57A7">
        <w:rPr>
          <w:sz w:val="24"/>
          <w:szCs w:val="24"/>
          <w:lang w:val="en" w:eastAsia="pl-PL"/>
        </w:rPr>
        <w:t>Is the price criterion</w:t>
      </w:r>
      <w:r w:rsidR="006716E3" w:rsidRPr="006716E3">
        <w:rPr>
          <w:sz w:val="24"/>
          <w:szCs w:val="24"/>
          <w:lang w:val="en" w:eastAsia="pl-PL"/>
        </w:rPr>
        <w:t xml:space="preserve">: </w:t>
      </w:r>
      <w:r>
        <w:rPr>
          <w:lang w:val="en"/>
        </w:rPr>
        <w:t xml:space="preserve"> </w:t>
      </w:r>
      <w:r w:rsidRPr="009F57A7">
        <w:rPr>
          <w:sz w:val="24"/>
          <w:szCs w:val="24"/>
          <w:lang w:val="en" w:eastAsia="pl-PL"/>
        </w:rPr>
        <w:t>YES</w:t>
      </w:r>
    </w:p>
    <w:p w14:paraId="39F7F733" w14:textId="77777777" w:rsidR="009F57A7" w:rsidRPr="009F57A7" w:rsidRDefault="009F57A7" w:rsidP="0036091F">
      <w:pPr>
        <w:spacing w:before="100" w:beforeAutospacing="1" w:after="100" w:afterAutospacing="1" w:line="240" w:lineRule="auto"/>
        <w:rPr>
          <w:rFonts w:ascii="Times New Roman" w:eastAsia="Times New Roman" w:hAnsi="Times New Roman" w:cs="Times New Roman"/>
          <w:sz w:val="24"/>
          <w:szCs w:val="24"/>
          <w:lang w:eastAsia="pl-PL"/>
        </w:rPr>
      </w:pPr>
      <w:r w:rsidRPr="009F57A7">
        <w:rPr>
          <w:sz w:val="24"/>
          <w:szCs w:val="24"/>
          <w:lang w:val="en" w:eastAsia="pl-PL"/>
        </w:rPr>
        <w:t>Description</w:t>
      </w:r>
    </w:p>
    <w:p w14:paraId="78D33E89" w14:textId="77777777" w:rsidR="009F57A7"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Criterion: PRICE (C) understood as net price in PLN, weight: 70%. The most advantageous offer may receive a maximum of 70 </w:t>
      </w:r>
      <w:proofErr w:type="spellStart"/>
      <w:r w:rsidRPr="009F57A7">
        <w:rPr>
          <w:sz w:val="24"/>
          <w:szCs w:val="24"/>
          <w:lang w:val="en" w:eastAsia="pl-PL"/>
        </w:rPr>
        <w:t>pts.C</w:t>
      </w:r>
      <w:proofErr w:type="spellEnd"/>
      <w:r w:rsidRPr="009F57A7">
        <w:rPr>
          <w:sz w:val="24"/>
          <w:szCs w:val="24"/>
          <w:lang w:val="en" w:eastAsia="pl-PL"/>
        </w:rPr>
        <w:t xml:space="preserve"> = (lowest bid price / test offer price) x 70 points The conversion of the price quoted in other currencies will take place at the NBP average rate on the expiry of the deadline for submission of tenders.</w:t>
      </w:r>
    </w:p>
    <w:p w14:paraId="01238837" w14:textId="552439F4" w:rsidR="009F57A7" w:rsidRPr="009F57A7" w:rsidRDefault="009F57A7" w:rsidP="0036091F">
      <w:pPr>
        <w:numPr>
          <w:ilvl w:val="1"/>
          <w:numId w:val="2"/>
        </w:numPr>
        <w:tabs>
          <w:tab w:val="clear" w:pos="1440"/>
          <w:tab w:val="num" w:pos="24"/>
        </w:tabs>
        <w:spacing w:before="100" w:beforeAutospacing="1" w:after="100" w:afterAutospacing="1" w:line="240" w:lineRule="auto"/>
        <w:ind w:left="0"/>
        <w:rPr>
          <w:rFonts w:ascii="Times New Roman" w:eastAsia="Times New Roman" w:hAnsi="Times New Roman" w:cs="Times New Roman"/>
          <w:sz w:val="24"/>
          <w:szCs w:val="24"/>
          <w:lang w:eastAsia="pl-PL"/>
        </w:rPr>
      </w:pPr>
      <w:r w:rsidRPr="009F57A7">
        <w:rPr>
          <w:sz w:val="24"/>
          <w:szCs w:val="24"/>
          <w:lang w:val="en" w:eastAsia="pl-PL"/>
        </w:rPr>
        <w:t>Is the price criterion</w:t>
      </w:r>
      <w:r w:rsidR="006716E3" w:rsidRPr="006716E3">
        <w:rPr>
          <w:sz w:val="24"/>
          <w:szCs w:val="24"/>
          <w:lang w:val="en" w:eastAsia="pl-PL"/>
        </w:rPr>
        <w:t xml:space="preserve">: </w:t>
      </w:r>
      <w:r>
        <w:rPr>
          <w:lang w:val="en"/>
        </w:rPr>
        <w:t xml:space="preserve"> </w:t>
      </w:r>
      <w:r w:rsidRPr="009F57A7">
        <w:rPr>
          <w:sz w:val="24"/>
          <w:szCs w:val="24"/>
          <w:lang w:val="en" w:eastAsia="pl-PL"/>
        </w:rPr>
        <w:t>NO</w:t>
      </w:r>
    </w:p>
    <w:p w14:paraId="4B2D484C" w14:textId="77777777" w:rsidR="009F57A7" w:rsidRPr="009F57A7" w:rsidRDefault="009F57A7" w:rsidP="0036091F">
      <w:pPr>
        <w:spacing w:before="100" w:beforeAutospacing="1" w:after="100" w:afterAutospacing="1" w:line="240" w:lineRule="auto"/>
        <w:rPr>
          <w:rFonts w:ascii="Times New Roman" w:eastAsia="Times New Roman" w:hAnsi="Times New Roman" w:cs="Times New Roman"/>
          <w:sz w:val="24"/>
          <w:szCs w:val="24"/>
          <w:lang w:eastAsia="pl-PL"/>
        </w:rPr>
      </w:pPr>
      <w:r w:rsidRPr="009F57A7">
        <w:rPr>
          <w:sz w:val="24"/>
          <w:szCs w:val="24"/>
          <w:lang w:val="en" w:eastAsia="pl-PL"/>
        </w:rPr>
        <w:t>Description</w:t>
      </w:r>
    </w:p>
    <w:p w14:paraId="233B6CCB" w14:textId="61079722" w:rsidR="009F57A7" w:rsidRPr="00EF5D08" w:rsidRDefault="009F57A7" w:rsidP="0036091F">
      <w:pPr>
        <w:spacing w:before="100" w:beforeAutospacing="1" w:after="100" w:afterAutospacing="1" w:line="240" w:lineRule="auto"/>
        <w:rPr>
          <w:rFonts w:ascii="Times New Roman" w:eastAsia="Times New Roman" w:hAnsi="Times New Roman" w:cs="Times New Roman"/>
          <w:sz w:val="24"/>
          <w:szCs w:val="24"/>
          <w:lang w:val="en-US" w:eastAsia="pl-PL"/>
        </w:rPr>
      </w:pPr>
      <w:r w:rsidRPr="009F57A7">
        <w:rPr>
          <w:sz w:val="24"/>
          <w:szCs w:val="24"/>
          <w:lang w:val="en" w:eastAsia="pl-PL"/>
        </w:rPr>
        <w:t xml:space="preserve">WARRANTY PERIOD (G), weight: 30%. The most advantageous offer can receive a maximum of 30 points. Method of awarding points - free warranty period: - shorter than 18 </w:t>
      </w:r>
      <w:r w:rsidR="004E2F55">
        <w:rPr>
          <w:sz w:val="24"/>
          <w:szCs w:val="24"/>
          <w:lang w:val="en" w:eastAsia="pl-PL"/>
        </w:rPr>
        <w:t>months</w:t>
      </w:r>
      <w:r w:rsidRPr="009F57A7">
        <w:rPr>
          <w:sz w:val="24"/>
          <w:szCs w:val="24"/>
          <w:lang w:val="en" w:eastAsia="pl-PL"/>
        </w:rPr>
        <w:t xml:space="preserve">: 0 points </w:t>
      </w:r>
      <w:r w:rsidR="00005236">
        <w:rPr>
          <w:sz w:val="24"/>
          <w:szCs w:val="24"/>
          <w:lang w:val="en" w:eastAsia="pl-PL"/>
        </w:rPr>
        <w:t>–</w:t>
      </w:r>
      <w:r w:rsidRPr="009F57A7">
        <w:rPr>
          <w:sz w:val="24"/>
          <w:szCs w:val="24"/>
          <w:lang w:val="en" w:eastAsia="pl-PL"/>
        </w:rPr>
        <w:t xml:space="preserve"> 18 </w:t>
      </w:r>
      <w:r w:rsidR="004E2F55">
        <w:rPr>
          <w:sz w:val="24"/>
          <w:szCs w:val="24"/>
          <w:lang w:val="en" w:eastAsia="pl-PL"/>
        </w:rPr>
        <w:t>months</w:t>
      </w:r>
      <w:r w:rsidRPr="009F57A7">
        <w:rPr>
          <w:sz w:val="24"/>
          <w:szCs w:val="24"/>
          <w:lang w:val="en" w:eastAsia="pl-PL"/>
        </w:rPr>
        <w:t xml:space="preserve">, but shorter than 24 </w:t>
      </w:r>
      <w:r w:rsidR="00005236">
        <w:rPr>
          <w:sz w:val="24"/>
          <w:szCs w:val="24"/>
          <w:lang w:val="en" w:eastAsia="pl-PL"/>
        </w:rPr>
        <w:t>months</w:t>
      </w:r>
      <w:r w:rsidRPr="009F57A7">
        <w:rPr>
          <w:sz w:val="24"/>
          <w:szCs w:val="24"/>
          <w:lang w:val="en" w:eastAsia="pl-PL"/>
        </w:rPr>
        <w:t xml:space="preserve">: 10 points - 24 </w:t>
      </w:r>
      <w:r w:rsidR="00005236">
        <w:rPr>
          <w:sz w:val="24"/>
          <w:szCs w:val="24"/>
          <w:lang w:val="en" w:eastAsia="pl-PL"/>
        </w:rPr>
        <w:t>months</w:t>
      </w:r>
      <w:r w:rsidRPr="009F57A7">
        <w:rPr>
          <w:sz w:val="24"/>
          <w:szCs w:val="24"/>
          <w:lang w:val="en" w:eastAsia="pl-PL"/>
        </w:rPr>
        <w:t xml:space="preserve">, but less than 36 </w:t>
      </w:r>
      <w:r w:rsidR="00005236">
        <w:rPr>
          <w:sz w:val="24"/>
          <w:szCs w:val="24"/>
          <w:lang w:val="en" w:eastAsia="pl-PL"/>
        </w:rPr>
        <w:t>months</w:t>
      </w:r>
      <w:r w:rsidRPr="009F57A7">
        <w:rPr>
          <w:sz w:val="24"/>
          <w:szCs w:val="24"/>
          <w:lang w:val="en" w:eastAsia="pl-PL"/>
        </w:rPr>
        <w:t xml:space="preserve">: 20 points - 36 </w:t>
      </w:r>
      <w:r w:rsidR="00005236">
        <w:rPr>
          <w:sz w:val="24"/>
          <w:szCs w:val="24"/>
          <w:lang w:val="en" w:eastAsia="pl-PL"/>
        </w:rPr>
        <w:t>months</w:t>
      </w:r>
      <w:r w:rsidRPr="009F57A7">
        <w:rPr>
          <w:sz w:val="24"/>
          <w:szCs w:val="24"/>
          <w:lang w:val="en" w:eastAsia="pl-PL"/>
        </w:rPr>
        <w:t>: 30 points.</w:t>
      </w:r>
    </w:p>
    <w:p w14:paraId="33754635" w14:textId="50EF7444" w:rsidR="004B7E1E" w:rsidRPr="00EF5D08" w:rsidRDefault="004B7E1E">
      <w:pPr>
        <w:rPr>
          <w:lang w:val="en-US"/>
        </w:rPr>
      </w:pPr>
    </w:p>
    <w:sectPr w:rsidR="004B7E1E" w:rsidRPr="00EF5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6E9F"/>
    <w:multiLevelType w:val="multilevel"/>
    <w:tmpl w:val="51B61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257B1"/>
    <w:multiLevelType w:val="multilevel"/>
    <w:tmpl w:val="B4083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3F"/>
    <w:rsid w:val="00005236"/>
    <w:rsid w:val="000F27ED"/>
    <w:rsid w:val="00123C3F"/>
    <w:rsid w:val="003477B5"/>
    <w:rsid w:val="0036091F"/>
    <w:rsid w:val="00381E1F"/>
    <w:rsid w:val="00407583"/>
    <w:rsid w:val="004219F7"/>
    <w:rsid w:val="004B7E1E"/>
    <w:rsid w:val="004E2F55"/>
    <w:rsid w:val="00571063"/>
    <w:rsid w:val="00607651"/>
    <w:rsid w:val="006716E3"/>
    <w:rsid w:val="00832CB9"/>
    <w:rsid w:val="00862047"/>
    <w:rsid w:val="008C3165"/>
    <w:rsid w:val="009F57A7"/>
    <w:rsid w:val="00A9496F"/>
    <w:rsid w:val="00B83975"/>
    <w:rsid w:val="00BE686C"/>
    <w:rsid w:val="00C63E06"/>
    <w:rsid w:val="00C7403D"/>
    <w:rsid w:val="00D70E19"/>
    <w:rsid w:val="00E10EA7"/>
    <w:rsid w:val="00E92BA1"/>
    <w:rsid w:val="00EF5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0A4A"/>
  <w15:chartTrackingRefBased/>
  <w15:docId w15:val="{817EFF37-FDBB-4DED-BD59-E83E5F7A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9F57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F57A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9F57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9F57A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57A7"/>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F57A7"/>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9F57A7"/>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9F57A7"/>
    <w:rPr>
      <w:rFonts w:ascii="Times New Roman" w:eastAsia="Times New Roman" w:hAnsi="Times New Roman" w:cs="Times New Roman"/>
      <w:b/>
      <w:bCs/>
      <w:sz w:val="24"/>
      <w:szCs w:val="24"/>
      <w:lang w:eastAsia="pl-PL"/>
    </w:rPr>
  </w:style>
  <w:style w:type="paragraph" w:customStyle="1" w:styleId="label">
    <w:name w:val="label"/>
    <w:basedOn w:val="Normalny"/>
    <w:rsid w:val="009F57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9F57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id-custom">
    <w:name w:val="grid-custom"/>
    <w:basedOn w:val="Normalny"/>
    <w:rsid w:val="009F57A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F57A7"/>
    <w:rPr>
      <w:color w:val="0000FF"/>
      <w:u w:val="single"/>
    </w:rPr>
  </w:style>
  <w:style w:type="paragraph" w:customStyle="1" w:styleId="box">
    <w:name w:val="box"/>
    <w:basedOn w:val="Normalny"/>
    <w:rsid w:val="009F57A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dc-typography--subtitle2">
    <w:name w:val="mdc-typography--subtitle2"/>
    <w:basedOn w:val="Domylnaczcionkaakapitu"/>
    <w:rsid w:val="009F57A7"/>
  </w:style>
  <w:style w:type="character" w:styleId="Tekstzastpczy">
    <w:name w:val="Placeholder Text"/>
    <w:basedOn w:val="Domylnaczcionkaakapitu"/>
    <w:uiPriority w:val="99"/>
    <w:semiHidden/>
    <w:rsid w:val="00EF5D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6214">
      <w:bodyDiv w:val="1"/>
      <w:marLeft w:val="0"/>
      <w:marRight w:val="0"/>
      <w:marTop w:val="0"/>
      <w:marBottom w:val="0"/>
      <w:divBdr>
        <w:top w:val="none" w:sz="0" w:space="0" w:color="auto"/>
        <w:left w:val="none" w:sz="0" w:space="0" w:color="auto"/>
        <w:bottom w:val="none" w:sz="0" w:space="0" w:color="auto"/>
        <w:right w:val="none" w:sz="0" w:space="0" w:color="auto"/>
      </w:divBdr>
    </w:div>
    <w:div w:id="411315965">
      <w:bodyDiv w:val="1"/>
      <w:marLeft w:val="0"/>
      <w:marRight w:val="0"/>
      <w:marTop w:val="0"/>
      <w:marBottom w:val="0"/>
      <w:divBdr>
        <w:top w:val="none" w:sz="0" w:space="0" w:color="auto"/>
        <w:left w:val="none" w:sz="0" w:space="0" w:color="auto"/>
        <w:bottom w:val="none" w:sz="0" w:space="0" w:color="auto"/>
        <w:right w:val="none" w:sz="0" w:space="0" w:color="auto"/>
      </w:divBdr>
      <w:divsChild>
        <w:div w:id="1572812458">
          <w:marLeft w:val="0"/>
          <w:marRight w:val="0"/>
          <w:marTop w:val="0"/>
          <w:marBottom w:val="0"/>
          <w:divBdr>
            <w:top w:val="none" w:sz="0" w:space="0" w:color="auto"/>
            <w:left w:val="none" w:sz="0" w:space="0" w:color="auto"/>
            <w:bottom w:val="none" w:sz="0" w:space="0" w:color="auto"/>
            <w:right w:val="none" w:sz="0" w:space="0" w:color="auto"/>
          </w:divBdr>
        </w:div>
        <w:div w:id="1566062186">
          <w:marLeft w:val="0"/>
          <w:marRight w:val="0"/>
          <w:marTop w:val="0"/>
          <w:marBottom w:val="0"/>
          <w:divBdr>
            <w:top w:val="none" w:sz="0" w:space="0" w:color="auto"/>
            <w:left w:val="none" w:sz="0" w:space="0" w:color="auto"/>
            <w:bottom w:val="none" w:sz="0" w:space="0" w:color="auto"/>
            <w:right w:val="none" w:sz="0" w:space="0" w:color="auto"/>
          </w:divBdr>
          <w:divsChild>
            <w:div w:id="983656385">
              <w:marLeft w:val="0"/>
              <w:marRight w:val="0"/>
              <w:marTop w:val="0"/>
              <w:marBottom w:val="0"/>
              <w:divBdr>
                <w:top w:val="none" w:sz="0" w:space="0" w:color="auto"/>
                <w:left w:val="none" w:sz="0" w:space="0" w:color="auto"/>
                <w:bottom w:val="none" w:sz="0" w:space="0" w:color="auto"/>
                <w:right w:val="none" w:sz="0" w:space="0" w:color="auto"/>
              </w:divBdr>
            </w:div>
            <w:div w:id="2070230608">
              <w:marLeft w:val="0"/>
              <w:marRight w:val="0"/>
              <w:marTop w:val="0"/>
              <w:marBottom w:val="0"/>
              <w:divBdr>
                <w:top w:val="none" w:sz="0" w:space="0" w:color="auto"/>
                <w:left w:val="none" w:sz="0" w:space="0" w:color="auto"/>
                <w:bottom w:val="none" w:sz="0" w:space="0" w:color="auto"/>
                <w:right w:val="none" w:sz="0" w:space="0" w:color="auto"/>
              </w:divBdr>
            </w:div>
            <w:div w:id="763652906">
              <w:marLeft w:val="0"/>
              <w:marRight w:val="0"/>
              <w:marTop w:val="0"/>
              <w:marBottom w:val="0"/>
              <w:divBdr>
                <w:top w:val="none" w:sz="0" w:space="0" w:color="auto"/>
                <w:left w:val="none" w:sz="0" w:space="0" w:color="auto"/>
                <w:bottom w:val="none" w:sz="0" w:space="0" w:color="auto"/>
                <w:right w:val="none" w:sz="0" w:space="0" w:color="auto"/>
              </w:divBdr>
            </w:div>
            <w:div w:id="1102799541">
              <w:marLeft w:val="0"/>
              <w:marRight w:val="0"/>
              <w:marTop w:val="0"/>
              <w:marBottom w:val="0"/>
              <w:divBdr>
                <w:top w:val="none" w:sz="0" w:space="0" w:color="auto"/>
                <w:left w:val="none" w:sz="0" w:space="0" w:color="auto"/>
                <w:bottom w:val="none" w:sz="0" w:space="0" w:color="auto"/>
                <w:right w:val="none" w:sz="0" w:space="0" w:color="auto"/>
              </w:divBdr>
            </w:div>
          </w:divsChild>
        </w:div>
        <w:div w:id="1691762216">
          <w:marLeft w:val="0"/>
          <w:marRight w:val="0"/>
          <w:marTop w:val="0"/>
          <w:marBottom w:val="0"/>
          <w:divBdr>
            <w:top w:val="none" w:sz="0" w:space="0" w:color="auto"/>
            <w:left w:val="none" w:sz="0" w:space="0" w:color="auto"/>
            <w:bottom w:val="none" w:sz="0" w:space="0" w:color="auto"/>
            <w:right w:val="none" w:sz="0" w:space="0" w:color="auto"/>
          </w:divBdr>
          <w:divsChild>
            <w:div w:id="729157532">
              <w:marLeft w:val="0"/>
              <w:marRight w:val="0"/>
              <w:marTop w:val="0"/>
              <w:marBottom w:val="0"/>
              <w:divBdr>
                <w:top w:val="none" w:sz="0" w:space="0" w:color="auto"/>
                <w:left w:val="none" w:sz="0" w:space="0" w:color="auto"/>
                <w:bottom w:val="none" w:sz="0" w:space="0" w:color="auto"/>
                <w:right w:val="none" w:sz="0" w:space="0" w:color="auto"/>
              </w:divBdr>
            </w:div>
            <w:div w:id="1516647565">
              <w:marLeft w:val="0"/>
              <w:marRight w:val="0"/>
              <w:marTop w:val="0"/>
              <w:marBottom w:val="0"/>
              <w:divBdr>
                <w:top w:val="none" w:sz="0" w:space="0" w:color="auto"/>
                <w:left w:val="none" w:sz="0" w:space="0" w:color="auto"/>
                <w:bottom w:val="none" w:sz="0" w:space="0" w:color="auto"/>
                <w:right w:val="none" w:sz="0" w:space="0" w:color="auto"/>
              </w:divBdr>
            </w:div>
            <w:div w:id="1631860692">
              <w:marLeft w:val="0"/>
              <w:marRight w:val="0"/>
              <w:marTop w:val="0"/>
              <w:marBottom w:val="0"/>
              <w:divBdr>
                <w:top w:val="none" w:sz="0" w:space="0" w:color="auto"/>
                <w:left w:val="none" w:sz="0" w:space="0" w:color="auto"/>
                <w:bottom w:val="none" w:sz="0" w:space="0" w:color="auto"/>
                <w:right w:val="none" w:sz="0" w:space="0" w:color="auto"/>
              </w:divBdr>
            </w:div>
            <w:div w:id="1370646311">
              <w:marLeft w:val="0"/>
              <w:marRight w:val="0"/>
              <w:marTop w:val="0"/>
              <w:marBottom w:val="0"/>
              <w:divBdr>
                <w:top w:val="none" w:sz="0" w:space="0" w:color="auto"/>
                <w:left w:val="none" w:sz="0" w:space="0" w:color="auto"/>
                <w:bottom w:val="none" w:sz="0" w:space="0" w:color="auto"/>
                <w:right w:val="none" w:sz="0" w:space="0" w:color="auto"/>
              </w:divBdr>
            </w:div>
            <w:div w:id="1504390543">
              <w:marLeft w:val="0"/>
              <w:marRight w:val="0"/>
              <w:marTop w:val="0"/>
              <w:marBottom w:val="0"/>
              <w:divBdr>
                <w:top w:val="none" w:sz="0" w:space="0" w:color="auto"/>
                <w:left w:val="none" w:sz="0" w:space="0" w:color="auto"/>
                <w:bottom w:val="none" w:sz="0" w:space="0" w:color="auto"/>
                <w:right w:val="none" w:sz="0" w:space="0" w:color="auto"/>
              </w:divBdr>
            </w:div>
            <w:div w:id="1486823165">
              <w:marLeft w:val="0"/>
              <w:marRight w:val="0"/>
              <w:marTop w:val="0"/>
              <w:marBottom w:val="0"/>
              <w:divBdr>
                <w:top w:val="none" w:sz="0" w:space="0" w:color="auto"/>
                <w:left w:val="none" w:sz="0" w:space="0" w:color="auto"/>
                <w:bottom w:val="none" w:sz="0" w:space="0" w:color="auto"/>
                <w:right w:val="none" w:sz="0" w:space="0" w:color="auto"/>
              </w:divBdr>
              <w:divsChild>
                <w:div w:id="14512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2157">
          <w:marLeft w:val="0"/>
          <w:marRight w:val="0"/>
          <w:marTop w:val="0"/>
          <w:marBottom w:val="0"/>
          <w:divBdr>
            <w:top w:val="none" w:sz="0" w:space="0" w:color="auto"/>
            <w:left w:val="none" w:sz="0" w:space="0" w:color="auto"/>
            <w:bottom w:val="none" w:sz="0" w:space="0" w:color="auto"/>
            <w:right w:val="none" w:sz="0" w:space="0" w:color="auto"/>
          </w:divBdr>
        </w:div>
        <w:div w:id="264850602">
          <w:marLeft w:val="0"/>
          <w:marRight w:val="0"/>
          <w:marTop w:val="0"/>
          <w:marBottom w:val="0"/>
          <w:divBdr>
            <w:top w:val="none" w:sz="0" w:space="0" w:color="auto"/>
            <w:left w:val="none" w:sz="0" w:space="0" w:color="auto"/>
            <w:bottom w:val="none" w:sz="0" w:space="0" w:color="auto"/>
            <w:right w:val="none" w:sz="0" w:space="0" w:color="auto"/>
          </w:divBdr>
          <w:divsChild>
            <w:div w:id="1343895910">
              <w:marLeft w:val="0"/>
              <w:marRight w:val="0"/>
              <w:marTop w:val="0"/>
              <w:marBottom w:val="0"/>
              <w:divBdr>
                <w:top w:val="none" w:sz="0" w:space="0" w:color="auto"/>
                <w:left w:val="none" w:sz="0" w:space="0" w:color="auto"/>
                <w:bottom w:val="none" w:sz="0" w:space="0" w:color="auto"/>
                <w:right w:val="none" w:sz="0" w:space="0" w:color="auto"/>
              </w:divBdr>
            </w:div>
            <w:div w:id="652567619">
              <w:marLeft w:val="0"/>
              <w:marRight w:val="0"/>
              <w:marTop w:val="0"/>
              <w:marBottom w:val="0"/>
              <w:divBdr>
                <w:top w:val="none" w:sz="0" w:space="0" w:color="auto"/>
                <w:left w:val="none" w:sz="0" w:space="0" w:color="auto"/>
                <w:bottom w:val="none" w:sz="0" w:space="0" w:color="auto"/>
                <w:right w:val="none" w:sz="0" w:space="0" w:color="auto"/>
              </w:divBdr>
            </w:div>
          </w:divsChild>
        </w:div>
        <w:div w:id="591013456">
          <w:marLeft w:val="0"/>
          <w:marRight w:val="0"/>
          <w:marTop w:val="0"/>
          <w:marBottom w:val="0"/>
          <w:divBdr>
            <w:top w:val="none" w:sz="0" w:space="0" w:color="auto"/>
            <w:left w:val="none" w:sz="0" w:space="0" w:color="auto"/>
            <w:bottom w:val="none" w:sz="0" w:space="0" w:color="auto"/>
            <w:right w:val="none" w:sz="0" w:space="0" w:color="auto"/>
          </w:divBdr>
          <w:divsChild>
            <w:div w:id="1098915978">
              <w:marLeft w:val="0"/>
              <w:marRight w:val="0"/>
              <w:marTop w:val="0"/>
              <w:marBottom w:val="0"/>
              <w:divBdr>
                <w:top w:val="none" w:sz="0" w:space="0" w:color="auto"/>
                <w:left w:val="none" w:sz="0" w:space="0" w:color="auto"/>
                <w:bottom w:val="none" w:sz="0" w:space="0" w:color="auto"/>
                <w:right w:val="none" w:sz="0" w:space="0" w:color="auto"/>
              </w:divBdr>
            </w:div>
            <w:div w:id="1733043459">
              <w:marLeft w:val="0"/>
              <w:marRight w:val="0"/>
              <w:marTop w:val="0"/>
              <w:marBottom w:val="0"/>
              <w:divBdr>
                <w:top w:val="none" w:sz="0" w:space="0" w:color="auto"/>
                <w:left w:val="none" w:sz="0" w:space="0" w:color="auto"/>
                <w:bottom w:val="none" w:sz="0" w:space="0" w:color="auto"/>
                <w:right w:val="none" w:sz="0" w:space="0" w:color="auto"/>
              </w:divBdr>
            </w:div>
            <w:div w:id="1794060536">
              <w:marLeft w:val="0"/>
              <w:marRight w:val="0"/>
              <w:marTop w:val="0"/>
              <w:marBottom w:val="0"/>
              <w:divBdr>
                <w:top w:val="none" w:sz="0" w:space="0" w:color="auto"/>
                <w:left w:val="none" w:sz="0" w:space="0" w:color="auto"/>
                <w:bottom w:val="none" w:sz="0" w:space="0" w:color="auto"/>
                <w:right w:val="none" w:sz="0" w:space="0" w:color="auto"/>
              </w:divBdr>
            </w:div>
            <w:div w:id="1306353853">
              <w:marLeft w:val="0"/>
              <w:marRight w:val="0"/>
              <w:marTop w:val="0"/>
              <w:marBottom w:val="0"/>
              <w:divBdr>
                <w:top w:val="none" w:sz="0" w:space="0" w:color="auto"/>
                <w:left w:val="none" w:sz="0" w:space="0" w:color="auto"/>
                <w:bottom w:val="none" w:sz="0" w:space="0" w:color="auto"/>
                <w:right w:val="none" w:sz="0" w:space="0" w:color="auto"/>
              </w:divBdr>
              <w:divsChild>
                <w:div w:id="298533851">
                  <w:marLeft w:val="0"/>
                  <w:marRight w:val="0"/>
                  <w:marTop w:val="0"/>
                  <w:marBottom w:val="0"/>
                  <w:divBdr>
                    <w:top w:val="none" w:sz="0" w:space="0" w:color="auto"/>
                    <w:left w:val="none" w:sz="0" w:space="0" w:color="auto"/>
                    <w:bottom w:val="none" w:sz="0" w:space="0" w:color="auto"/>
                    <w:right w:val="none" w:sz="0" w:space="0" w:color="auto"/>
                  </w:divBdr>
                  <w:divsChild>
                    <w:div w:id="758408769">
                      <w:marLeft w:val="0"/>
                      <w:marRight w:val="0"/>
                      <w:marTop w:val="0"/>
                      <w:marBottom w:val="0"/>
                      <w:divBdr>
                        <w:top w:val="none" w:sz="0" w:space="0" w:color="auto"/>
                        <w:left w:val="none" w:sz="0" w:space="0" w:color="auto"/>
                        <w:bottom w:val="none" w:sz="0" w:space="0" w:color="auto"/>
                        <w:right w:val="none" w:sz="0" w:space="0" w:color="auto"/>
                      </w:divBdr>
                    </w:div>
                    <w:div w:id="1749839084">
                      <w:marLeft w:val="0"/>
                      <w:marRight w:val="0"/>
                      <w:marTop w:val="0"/>
                      <w:marBottom w:val="0"/>
                      <w:divBdr>
                        <w:top w:val="none" w:sz="0" w:space="0" w:color="auto"/>
                        <w:left w:val="none" w:sz="0" w:space="0" w:color="auto"/>
                        <w:bottom w:val="none" w:sz="0" w:space="0" w:color="auto"/>
                        <w:right w:val="none" w:sz="0" w:space="0" w:color="auto"/>
                      </w:divBdr>
                    </w:div>
                    <w:div w:id="1159274511">
                      <w:marLeft w:val="0"/>
                      <w:marRight w:val="0"/>
                      <w:marTop w:val="0"/>
                      <w:marBottom w:val="0"/>
                      <w:divBdr>
                        <w:top w:val="none" w:sz="0" w:space="0" w:color="auto"/>
                        <w:left w:val="none" w:sz="0" w:space="0" w:color="auto"/>
                        <w:bottom w:val="none" w:sz="0" w:space="0" w:color="auto"/>
                        <w:right w:val="none" w:sz="0" w:space="0" w:color="auto"/>
                      </w:divBdr>
                    </w:div>
                    <w:div w:id="52824270">
                      <w:marLeft w:val="0"/>
                      <w:marRight w:val="0"/>
                      <w:marTop w:val="0"/>
                      <w:marBottom w:val="0"/>
                      <w:divBdr>
                        <w:top w:val="none" w:sz="0" w:space="0" w:color="auto"/>
                        <w:left w:val="none" w:sz="0" w:space="0" w:color="auto"/>
                        <w:bottom w:val="none" w:sz="0" w:space="0" w:color="auto"/>
                        <w:right w:val="none" w:sz="0" w:space="0" w:color="auto"/>
                      </w:divBdr>
                    </w:div>
                    <w:div w:id="13023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6806">
              <w:marLeft w:val="0"/>
              <w:marRight w:val="0"/>
              <w:marTop w:val="0"/>
              <w:marBottom w:val="0"/>
              <w:divBdr>
                <w:top w:val="none" w:sz="0" w:space="0" w:color="auto"/>
                <w:left w:val="none" w:sz="0" w:space="0" w:color="auto"/>
                <w:bottom w:val="none" w:sz="0" w:space="0" w:color="auto"/>
                <w:right w:val="none" w:sz="0" w:space="0" w:color="auto"/>
              </w:divBdr>
              <w:divsChild>
                <w:div w:id="1649625627">
                  <w:marLeft w:val="0"/>
                  <w:marRight w:val="0"/>
                  <w:marTop w:val="0"/>
                  <w:marBottom w:val="0"/>
                  <w:divBdr>
                    <w:top w:val="none" w:sz="0" w:space="0" w:color="auto"/>
                    <w:left w:val="none" w:sz="0" w:space="0" w:color="auto"/>
                    <w:bottom w:val="none" w:sz="0" w:space="0" w:color="auto"/>
                    <w:right w:val="none" w:sz="0" w:space="0" w:color="auto"/>
                  </w:divBdr>
                </w:div>
                <w:div w:id="390155048">
                  <w:marLeft w:val="0"/>
                  <w:marRight w:val="0"/>
                  <w:marTop w:val="0"/>
                  <w:marBottom w:val="0"/>
                  <w:divBdr>
                    <w:top w:val="none" w:sz="0" w:space="0" w:color="auto"/>
                    <w:left w:val="none" w:sz="0" w:space="0" w:color="auto"/>
                    <w:bottom w:val="none" w:sz="0" w:space="0" w:color="auto"/>
                    <w:right w:val="none" w:sz="0" w:space="0" w:color="auto"/>
                  </w:divBdr>
                </w:div>
              </w:divsChild>
            </w:div>
            <w:div w:id="311913894">
              <w:marLeft w:val="0"/>
              <w:marRight w:val="0"/>
              <w:marTop w:val="0"/>
              <w:marBottom w:val="0"/>
              <w:divBdr>
                <w:top w:val="none" w:sz="0" w:space="0" w:color="auto"/>
                <w:left w:val="none" w:sz="0" w:space="0" w:color="auto"/>
                <w:bottom w:val="none" w:sz="0" w:space="0" w:color="auto"/>
                <w:right w:val="none" w:sz="0" w:space="0" w:color="auto"/>
              </w:divBdr>
              <w:divsChild>
                <w:div w:id="2111270277">
                  <w:marLeft w:val="0"/>
                  <w:marRight w:val="0"/>
                  <w:marTop w:val="0"/>
                  <w:marBottom w:val="0"/>
                  <w:divBdr>
                    <w:top w:val="none" w:sz="0" w:space="0" w:color="auto"/>
                    <w:left w:val="none" w:sz="0" w:space="0" w:color="auto"/>
                    <w:bottom w:val="none" w:sz="0" w:space="0" w:color="auto"/>
                    <w:right w:val="none" w:sz="0" w:space="0" w:color="auto"/>
                  </w:divBdr>
                </w:div>
                <w:div w:id="6471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98447">
          <w:marLeft w:val="0"/>
          <w:marRight w:val="0"/>
          <w:marTop w:val="0"/>
          <w:marBottom w:val="0"/>
          <w:divBdr>
            <w:top w:val="none" w:sz="0" w:space="0" w:color="auto"/>
            <w:left w:val="none" w:sz="0" w:space="0" w:color="auto"/>
            <w:bottom w:val="none" w:sz="0" w:space="0" w:color="auto"/>
            <w:right w:val="none" w:sz="0" w:space="0" w:color="auto"/>
          </w:divBdr>
          <w:divsChild>
            <w:div w:id="1739129287">
              <w:marLeft w:val="0"/>
              <w:marRight w:val="0"/>
              <w:marTop w:val="0"/>
              <w:marBottom w:val="0"/>
              <w:divBdr>
                <w:top w:val="none" w:sz="0" w:space="0" w:color="auto"/>
                <w:left w:val="none" w:sz="0" w:space="0" w:color="auto"/>
                <w:bottom w:val="none" w:sz="0" w:space="0" w:color="auto"/>
                <w:right w:val="none" w:sz="0" w:space="0" w:color="auto"/>
              </w:divBdr>
            </w:div>
          </w:divsChild>
        </w:div>
        <w:div w:id="642123961">
          <w:marLeft w:val="0"/>
          <w:marRight w:val="0"/>
          <w:marTop w:val="0"/>
          <w:marBottom w:val="0"/>
          <w:divBdr>
            <w:top w:val="none" w:sz="0" w:space="0" w:color="auto"/>
            <w:left w:val="none" w:sz="0" w:space="0" w:color="auto"/>
            <w:bottom w:val="none" w:sz="0" w:space="0" w:color="auto"/>
            <w:right w:val="none" w:sz="0" w:space="0" w:color="auto"/>
          </w:divBdr>
          <w:divsChild>
            <w:div w:id="19040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1134</Words>
  <Characters>6810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Żurawski</dc:creator>
  <cp:keywords/>
  <dc:description/>
  <cp:lastModifiedBy>Joanna Kębłowska</cp:lastModifiedBy>
  <cp:revision>10</cp:revision>
  <dcterms:created xsi:type="dcterms:W3CDTF">2021-04-22T07:56:00Z</dcterms:created>
  <dcterms:modified xsi:type="dcterms:W3CDTF">2021-06-10T12:44:00Z</dcterms:modified>
</cp:coreProperties>
</file>