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19A7" w14:textId="3596F801" w:rsidR="00AF786D" w:rsidRDefault="00AF786D" w:rsidP="001F5E5E">
      <w:pPr>
        <w:tabs>
          <w:tab w:val="left" w:pos="1110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 wp14:anchorId="7BB50D09" wp14:editId="6BC207D4">
            <wp:extent cx="5760089" cy="342269"/>
            <wp:effectExtent l="0" t="0" r="0" b="631"/>
            <wp:docPr id="2" name="Obraz 2" descr="C:\Users\DorotaMaron\AppData\Local\Microsoft\Windows\Temporary Internet Files\Content.Word\poir_ncbr_rp_ueefr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9" cy="3422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3F051B" w14:textId="5163A0B3" w:rsidR="00D13069" w:rsidRDefault="00D13069" w:rsidP="00D13069">
      <w:pPr>
        <w:spacing w:after="0" w:line="240" w:lineRule="auto"/>
        <w:rPr>
          <w:rFonts w:ascii="Cambria" w:hAnsi="Cambria"/>
          <w:b/>
        </w:rPr>
      </w:pPr>
      <w:r w:rsidRPr="00583AD8">
        <w:rPr>
          <w:rFonts w:ascii="Cambria" w:hAnsi="Cambria"/>
          <w:b/>
        </w:rPr>
        <w:t xml:space="preserve">Załącznik nr </w:t>
      </w:r>
      <w:r w:rsidR="00851594">
        <w:rPr>
          <w:rFonts w:ascii="Cambria" w:hAnsi="Cambria"/>
          <w:b/>
        </w:rPr>
        <w:t>3</w:t>
      </w:r>
      <w:r>
        <w:rPr>
          <w:rFonts w:ascii="Cambria" w:hAnsi="Cambria"/>
          <w:b/>
        </w:rPr>
        <w:t xml:space="preserve"> do zapytania ofertowego nr </w:t>
      </w:r>
      <w:r w:rsidR="00EF4944">
        <w:rPr>
          <w:rFonts w:ascii="Cambria" w:hAnsi="Cambria"/>
          <w:b/>
        </w:rPr>
        <w:t>10</w:t>
      </w:r>
      <w:r>
        <w:rPr>
          <w:rFonts w:ascii="Cambria" w:hAnsi="Cambria"/>
          <w:b/>
        </w:rPr>
        <w:t xml:space="preserve">/2021 </w:t>
      </w:r>
    </w:p>
    <w:p w14:paraId="120A959C" w14:textId="77777777" w:rsidR="000C77D8" w:rsidRDefault="000C77D8" w:rsidP="001F5E5E">
      <w:pPr>
        <w:spacing w:after="0" w:line="240" w:lineRule="auto"/>
        <w:jc w:val="right"/>
        <w:rPr>
          <w:rFonts w:ascii="Cambria" w:hAnsi="Cambria"/>
          <w:b/>
        </w:rPr>
      </w:pPr>
    </w:p>
    <w:p w14:paraId="6567BA25" w14:textId="618A4F21" w:rsidR="001F5E5E" w:rsidRPr="00A23F2D" w:rsidRDefault="001F5E5E" w:rsidP="001F5E5E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</w:t>
      </w:r>
    </w:p>
    <w:p w14:paraId="575D1480" w14:textId="77777777" w:rsidR="001F5E5E" w:rsidRPr="00A23F2D" w:rsidRDefault="001F5E5E" w:rsidP="001F5E5E">
      <w:pPr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(m</w:t>
      </w:r>
      <w:r w:rsidRPr="00A23F2D">
        <w:rPr>
          <w:rFonts w:ascii="Cambria" w:hAnsi="Cambria"/>
          <w:i/>
          <w:sz w:val="18"/>
          <w:szCs w:val="18"/>
        </w:rPr>
        <w:t>iejscowość, data</w:t>
      </w:r>
      <w:r>
        <w:rPr>
          <w:rFonts w:ascii="Cambria" w:hAnsi="Cambria"/>
          <w:i/>
          <w:sz w:val="18"/>
          <w:szCs w:val="18"/>
        </w:rPr>
        <w:t>)</w:t>
      </w:r>
    </w:p>
    <w:p w14:paraId="76602DC3" w14:textId="77777777" w:rsidR="001F5E5E" w:rsidRDefault="001F5E5E" w:rsidP="001F5E5E">
      <w:pPr>
        <w:tabs>
          <w:tab w:val="left" w:pos="1110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62C87F15" w14:textId="77777777" w:rsidR="001F5E5E" w:rsidRDefault="001F5E5E" w:rsidP="001F5E5E">
      <w:pPr>
        <w:tabs>
          <w:tab w:val="left" w:pos="1110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40C0428A" w14:textId="69B312B6" w:rsidR="001F5E5E" w:rsidRDefault="001F5E5E" w:rsidP="001F5E5E">
      <w:pPr>
        <w:tabs>
          <w:tab w:val="left" w:pos="1110"/>
        </w:tabs>
        <w:spacing w:after="0" w:line="240" w:lineRule="auto"/>
        <w:jc w:val="center"/>
        <w:rPr>
          <w:rFonts w:ascii="Cambria" w:hAnsi="Cambria"/>
          <w:b/>
          <w:u w:val="single"/>
        </w:rPr>
      </w:pPr>
      <w:r w:rsidRPr="00A23F2D">
        <w:rPr>
          <w:rFonts w:ascii="Cambria" w:hAnsi="Cambria"/>
          <w:b/>
          <w:u w:val="single"/>
        </w:rPr>
        <w:t>OŚWIADCZENIE O BRAKU PO</w:t>
      </w:r>
      <w:r>
        <w:rPr>
          <w:rFonts w:ascii="Cambria" w:hAnsi="Cambria"/>
          <w:b/>
          <w:u w:val="single"/>
        </w:rPr>
        <w:t>WIĄZAŃ OSOBOWYCH</w:t>
      </w:r>
      <w:r w:rsidR="00572DBB" w:rsidRPr="00572DBB">
        <w:rPr>
          <w:rFonts w:ascii="Cambria" w:hAnsi="Cambria"/>
          <w:b/>
          <w:u w:val="single"/>
        </w:rPr>
        <w:t xml:space="preserve"> </w:t>
      </w:r>
      <w:r w:rsidR="00572DBB">
        <w:rPr>
          <w:rFonts w:ascii="Cambria" w:hAnsi="Cambria"/>
          <w:b/>
          <w:u w:val="single"/>
        </w:rPr>
        <w:t>I KAPITAŁOWYCH</w:t>
      </w:r>
    </w:p>
    <w:p w14:paraId="2AC56FEA" w14:textId="77777777" w:rsidR="001F5E5E" w:rsidRPr="00A23F2D" w:rsidRDefault="001F5E5E" w:rsidP="001F5E5E">
      <w:pPr>
        <w:tabs>
          <w:tab w:val="left" w:pos="1110"/>
        </w:tabs>
        <w:spacing w:after="0" w:line="240" w:lineRule="auto"/>
        <w:jc w:val="center"/>
        <w:rPr>
          <w:rFonts w:ascii="Cambria" w:hAnsi="Cambria"/>
          <w:b/>
        </w:rPr>
      </w:pPr>
    </w:p>
    <w:p w14:paraId="4159BEBA" w14:textId="77777777" w:rsidR="001F5E5E" w:rsidRDefault="001F5E5E" w:rsidP="001F5E5E">
      <w:pPr>
        <w:spacing w:after="0" w:line="240" w:lineRule="auto"/>
        <w:contextualSpacing/>
        <w:jc w:val="both"/>
        <w:rPr>
          <w:rFonts w:ascii="Cambria" w:hAnsi="Cambria"/>
          <w:i/>
        </w:rPr>
      </w:pPr>
    </w:p>
    <w:p w14:paraId="69A12812" w14:textId="7481CB17" w:rsidR="001F5E5E" w:rsidRPr="00EF4944" w:rsidRDefault="001F5E5E" w:rsidP="00EF4944">
      <w:pPr>
        <w:rPr>
          <w:rFonts w:cs="Calibri"/>
          <w:color w:val="000000"/>
          <w:sz w:val="24"/>
          <w:szCs w:val="24"/>
          <w:lang w:eastAsia="pl-PL"/>
        </w:rPr>
      </w:pPr>
      <w:r w:rsidRPr="004062A8">
        <w:rPr>
          <w:rFonts w:ascii="Cambria" w:hAnsi="Cambria"/>
          <w:b/>
        </w:rPr>
        <w:t>D</w:t>
      </w:r>
      <w:r>
        <w:rPr>
          <w:rFonts w:ascii="Cambria" w:hAnsi="Cambria"/>
          <w:b/>
        </w:rPr>
        <w:t xml:space="preserve">otyczy: </w:t>
      </w:r>
      <w:r w:rsidRPr="00D61B0B">
        <w:rPr>
          <w:rFonts w:ascii="Cambria" w:hAnsi="Cambria"/>
          <w:b/>
        </w:rPr>
        <w:t xml:space="preserve">Zapytania ofertowego nr </w:t>
      </w:r>
      <w:r w:rsidR="00EF4944">
        <w:rPr>
          <w:rFonts w:ascii="Cambria" w:hAnsi="Cambria"/>
          <w:b/>
        </w:rPr>
        <w:t>10</w:t>
      </w:r>
      <w:r w:rsidR="00AF786D">
        <w:rPr>
          <w:rFonts w:ascii="Cambria" w:hAnsi="Cambria"/>
          <w:b/>
        </w:rPr>
        <w:t>/202</w:t>
      </w:r>
      <w:r w:rsidR="00BA3E43">
        <w:rPr>
          <w:rFonts w:ascii="Cambria" w:hAnsi="Cambria"/>
          <w:b/>
        </w:rPr>
        <w:t>1</w:t>
      </w:r>
      <w:r w:rsidR="00AF786D">
        <w:rPr>
          <w:rFonts w:ascii="Cambria" w:hAnsi="Cambria"/>
          <w:b/>
        </w:rPr>
        <w:t xml:space="preserve"> (</w:t>
      </w:r>
      <w:r w:rsidR="000A110A" w:rsidRPr="000A110A">
        <w:rPr>
          <w:b/>
          <w:bCs/>
        </w:rPr>
        <w:t>2021-12939-</w:t>
      </w:r>
      <w:r w:rsidR="00EF4944">
        <w:rPr>
          <w:b/>
          <w:bCs/>
        </w:rPr>
        <w:t>51259</w:t>
      </w:r>
      <w:r w:rsidR="000C77D8" w:rsidRPr="000C77D8">
        <w:rPr>
          <w:b/>
          <w:bCs/>
        </w:rPr>
        <w:t>-</w:t>
      </w:r>
      <w:r w:rsidR="00AF786D">
        <w:rPr>
          <w:rFonts w:ascii="Cambria" w:hAnsi="Cambria"/>
          <w:b/>
        </w:rPr>
        <w:t>W bazie konkurencyjności</w:t>
      </w:r>
      <w:r w:rsidR="00305E11">
        <w:rPr>
          <w:rFonts w:ascii="Cambria" w:hAnsi="Cambria"/>
          <w:b/>
        </w:rPr>
        <w:t>)</w:t>
      </w:r>
      <w:r w:rsidR="00EF4944">
        <w:rPr>
          <w:rFonts w:ascii="Cambria" w:hAnsi="Cambria"/>
          <w:b/>
        </w:rPr>
        <w:t xml:space="preserve"> </w:t>
      </w:r>
      <w:bookmarkStart w:id="0" w:name="_Hlk73291517"/>
      <w:r w:rsidR="00EF4944" w:rsidRPr="00C362FE">
        <w:rPr>
          <w:rFonts w:cs="Calibri"/>
          <w:color w:val="000000"/>
          <w:sz w:val="24"/>
          <w:szCs w:val="24"/>
          <w:lang w:eastAsia="pl-PL"/>
        </w:rPr>
        <w:t>przeprowadzenie</w:t>
      </w:r>
      <w:r w:rsidR="00EF4944">
        <w:rPr>
          <w:rFonts w:ascii="Century Gothic" w:hAnsi="Century Gothic" w:cs="Calibri"/>
          <w:b/>
          <w:color w:val="000000"/>
          <w:spacing w:val="-1"/>
          <w:w w:val="90"/>
          <w:sz w:val="24"/>
          <w:szCs w:val="24"/>
        </w:rPr>
        <w:t xml:space="preserve"> </w:t>
      </w:r>
      <w:r w:rsidR="00EF4944">
        <w:rPr>
          <w:rFonts w:cs="Calibri"/>
          <w:color w:val="000000"/>
          <w:sz w:val="24"/>
          <w:szCs w:val="24"/>
          <w:lang w:eastAsia="pl-PL"/>
        </w:rPr>
        <w:t>badań trwałościowych, badań fizykochemicznych, oznaczenie witamin i mikroelementów oraz wykonanie badań smakowych konsumenckich wyrobów gotowych w grupie produktów mięsno – roślinnych i roślinnych.</w:t>
      </w:r>
      <w:bookmarkEnd w:id="0"/>
    </w:p>
    <w:p w14:paraId="610844BE" w14:textId="1B8F670F" w:rsidR="001F5E5E" w:rsidRPr="00AF786D" w:rsidRDefault="00183040" w:rsidP="00AF786D">
      <w:pPr>
        <w:shd w:val="clear" w:color="auto" w:fill="FFFFFF"/>
        <w:ind w:left="284"/>
        <w:jc w:val="both"/>
        <w:rPr>
          <w:rFonts w:ascii="Cambria" w:hAnsi="Cambria" w:cs="Arial"/>
          <w:b/>
          <w:shd w:val="clear" w:color="auto" w:fill="FFFFFF"/>
        </w:rPr>
      </w:pPr>
      <w:r w:rsidRPr="00C1650B">
        <w:rPr>
          <w:rFonts w:ascii="Cambria" w:hAnsi="Cambria" w:cs="Arial"/>
          <w:shd w:val="clear" w:color="auto" w:fill="FFFFFF"/>
        </w:rPr>
        <w:t>Ja niżej podpisany, działając w imieniu ………………………………………..……………………………..…..……… …………………………………………………………………………</w:t>
      </w:r>
      <w:r>
        <w:rPr>
          <w:rFonts w:ascii="Cambria" w:hAnsi="Cambria" w:cs="Arial"/>
          <w:shd w:val="clear" w:color="auto" w:fill="FFFFFF"/>
        </w:rPr>
        <w:t>………………………..(nazwa i adres, NIP O</w:t>
      </w:r>
      <w:r w:rsidRPr="00C1650B">
        <w:rPr>
          <w:rFonts w:ascii="Cambria" w:hAnsi="Cambria" w:cs="Arial"/>
          <w:shd w:val="clear" w:color="auto" w:fill="FFFFFF"/>
        </w:rPr>
        <w:t>ferenta), niniejszym oświadczam o braku powiązań kapitałowych i osobowych* ………………………………………..……………………………………………..…..……… (</w:t>
      </w:r>
      <w:r>
        <w:rPr>
          <w:rFonts w:ascii="Cambria" w:hAnsi="Cambria" w:cs="Arial"/>
          <w:shd w:val="clear" w:color="auto" w:fill="FFFFFF"/>
        </w:rPr>
        <w:t>nazwa i adres, NIP O</w:t>
      </w:r>
      <w:r w:rsidRPr="00C1650B">
        <w:rPr>
          <w:rFonts w:ascii="Cambria" w:hAnsi="Cambria" w:cs="Arial"/>
          <w:shd w:val="clear" w:color="auto" w:fill="FFFFFF"/>
        </w:rPr>
        <w:t xml:space="preserve">ferenta) z </w:t>
      </w:r>
      <w:r>
        <w:rPr>
          <w:rFonts w:ascii="Cambria" w:hAnsi="Cambria" w:cs="Arial"/>
          <w:shd w:val="clear" w:color="auto" w:fill="FFFFFF"/>
        </w:rPr>
        <w:t xml:space="preserve">Zamawiającym </w:t>
      </w:r>
      <w:proofErr w:type="spellStart"/>
      <w:r w:rsidR="00AF786D">
        <w:rPr>
          <w:rFonts w:ascii="Cambria" w:hAnsi="Cambria" w:cs="Arial"/>
          <w:b/>
          <w:shd w:val="clear" w:color="auto" w:fill="FFFFFF"/>
        </w:rPr>
        <w:t>Olewnik</w:t>
      </w:r>
      <w:proofErr w:type="spellEnd"/>
      <w:r w:rsidR="00AF786D">
        <w:rPr>
          <w:rFonts w:ascii="Cambria" w:hAnsi="Cambria" w:cs="Arial"/>
          <w:b/>
          <w:shd w:val="clear" w:color="auto" w:fill="FFFFFF"/>
        </w:rPr>
        <w:t xml:space="preserve"> sp. z</w:t>
      </w:r>
      <w:r w:rsidR="00891B77">
        <w:rPr>
          <w:rFonts w:ascii="Cambria" w:hAnsi="Cambria" w:cs="Arial"/>
          <w:b/>
          <w:shd w:val="clear" w:color="auto" w:fill="FFFFFF"/>
        </w:rPr>
        <w:t xml:space="preserve"> </w:t>
      </w:r>
      <w:r w:rsidR="00AF786D">
        <w:rPr>
          <w:rFonts w:ascii="Cambria" w:hAnsi="Cambria" w:cs="Arial"/>
          <w:b/>
          <w:shd w:val="clear" w:color="auto" w:fill="FFFFFF"/>
        </w:rPr>
        <w:t xml:space="preserve">o.o. Świerczynek 10A, </w:t>
      </w:r>
      <w:r w:rsidR="00AF786D" w:rsidRPr="00AF786D">
        <w:rPr>
          <w:rFonts w:ascii="Cambria" w:hAnsi="Cambria" w:cs="Arial"/>
          <w:b/>
          <w:shd w:val="clear" w:color="auto" w:fill="FFFFFF"/>
        </w:rPr>
        <w:t>09-210 Drobin</w:t>
      </w:r>
      <w:r w:rsidR="00AF786D">
        <w:rPr>
          <w:rFonts w:ascii="Cambria" w:hAnsi="Cambria" w:cs="Arial"/>
          <w:b/>
          <w:shd w:val="clear" w:color="auto" w:fill="FFFFFF"/>
        </w:rPr>
        <w:t xml:space="preserve">, </w:t>
      </w:r>
      <w:r w:rsidR="00AF786D" w:rsidRPr="00AF786D">
        <w:rPr>
          <w:rFonts w:ascii="Cambria" w:hAnsi="Cambria" w:cs="Arial"/>
          <w:b/>
          <w:shd w:val="clear" w:color="auto" w:fill="FFFFFF"/>
        </w:rPr>
        <w:t>NIP 7743037607</w:t>
      </w:r>
    </w:p>
    <w:p w14:paraId="154224B0" w14:textId="77777777" w:rsidR="001F5E5E" w:rsidRDefault="001F5E5E" w:rsidP="001F5E5E">
      <w:pPr>
        <w:pStyle w:val="Akapitzlist"/>
        <w:spacing w:after="0" w:line="360" w:lineRule="auto"/>
        <w:ind w:left="0"/>
        <w:jc w:val="both"/>
        <w:rPr>
          <w:rFonts w:ascii="Cambria" w:hAnsi="Cambria" w:cs="Arial"/>
          <w:shd w:val="clear" w:color="auto" w:fill="FFFFFF"/>
        </w:rPr>
      </w:pPr>
      <w:r>
        <w:rPr>
          <w:rFonts w:ascii="Cambria" w:hAnsi="Cambria" w:cs="Arial"/>
          <w:shd w:val="clear" w:color="auto" w:fill="FFFFFF"/>
        </w:rPr>
        <w:t>*</w:t>
      </w:r>
      <w:r w:rsidRPr="00735D4B">
        <w:rPr>
          <w:rFonts w:ascii="Cambria" w:hAnsi="Cambria" w:cs="Arial"/>
          <w:shd w:val="clear" w:color="auto" w:fill="FFFFFF"/>
        </w:rPr>
        <w:t>Przez powiązania kapitałowe lub osobowe rozumie się wzajemne powiązania między Zamawiającym lub osobami upoważnionymi do zaciągania zobowiązań w imieniu Zamawiającym lub osobami wykonującymi w imieniu Zamawiającego czynności związane z</w:t>
      </w:r>
      <w:r>
        <w:rPr>
          <w:rFonts w:ascii="Cambria" w:hAnsi="Cambria" w:cs="Arial"/>
          <w:shd w:val="clear" w:color="auto" w:fill="FFFFFF"/>
        </w:rPr>
        <w:t> </w:t>
      </w:r>
      <w:r w:rsidRPr="00735D4B">
        <w:rPr>
          <w:rFonts w:ascii="Cambria" w:hAnsi="Cambria" w:cs="Arial"/>
          <w:shd w:val="clear" w:color="auto" w:fill="FFFFFF"/>
        </w:rPr>
        <w:t>przygotowaniem i przeprowadzeniem procedury wyboru wykonawcy</w:t>
      </w:r>
      <w:r>
        <w:rPr>
          <w:rFonts w:ascii="Cambria" w:hAnsi="Cambria" w:cs="Arial"/>
          <w:shd w:val="clear" w:color="auto" w:fill="FFFFFF"/>
        </w:rPr>
        <w:t xml:space="preserve"> </w:t>
      </w:r>
      <w:r w:rsidRPr="00735D4B">
        <w:rPr>
          <w:rFonts w:ascii="Cambria" w:hAnsi="Cambria" w:cs="Arial"/>
          <w:shd w:val="clear" w:color="auto" w:fill="FFFFFF"/>
        </w:rPr>
        <w:t>a wykonawcą</w:t>
      </w:r>
      <w:r>
        <w:rPr>
          <w:rFonts w:ascii="Cambria" w:hAnsi="Cambria" w:cs="Arial"/>
          <w:shd w:val="clear" w:color="auto" w:fill="FFFFFF"/>
        </w:rPr>
        <w:t xml:space="preserve"> (oferentem)</w:t>
      </w:r>
      <w:r w:rsidRPr="00735D4B">
        <w:rPr>
          <w:rFonts w:ascii="Cambria" w:hAnsi="Cambria" w:cs="Arial"/>
          <w:shd w:val="clear" w:color="auto" w:fill="FFFFFF"/>
        </w:rPr>
        <w:t>,</w:t>
      </w:r>
      <w:r>
        <w:rPr>
          <w:rFonts w:ascii="Cambria" w:hAnsi="Cambria" w:cs="Arial"/>
          <w:shd w:val="clear" w:color="auto" w:fill="FFFFFF"/>
        </w:rPr>
        <w:t xml:space="preserve"> polegające w szczególności na:</w:t>
      </w:r>
    </w:p>
    <w:p w14:paraId="2586417D" w14:textId="77777777" w:rsidR="001F5E5E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>uczestniczeniu w spółce, jako wspólnik spółki c</w:t>
      </w:r>
      <w:r>
        <w:rPr>
          <w:rFonts w:ascii="Cambria" w:hAnsi="Cambria" w:cs="Arial"/>
          <w:shd w:val="clear" w:color="auto" w:fill="FFFFFF"/>
        </w:rPr>
        <w:t>ywilnej lub spółki osobowej,</w:t>
      </w:r>
    </w:p>
    <w:p w14:paraId="2A8B322D" w14:textId="77777777" w:rsidR="001F5E5E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 xml:space="preserve">posiadaniu, co najmniej 10 </w:t>
      </w:r>
      <w:r>
        <w:rPr>
          <w:rFonts w:ascii="Cambria" w:hAnsi="Cambria" w:cs="Arial"/>
          <w:shd w:val="clear" w:color="auto" w:fill="FFFFFF"/>
        </w:rPr>
        <w:t>% udziałów lub akcji,</w:t>
      </w:r>
    </w:p>
    <w:p w14:paraId="3910B30D" w14:textId="77777777" w:rsidR="001F5E5E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>pełnieniu funkcji członka organu nadzorczego lub zarządzająceg</w:t>
      </w:r>
      <w:r>
        <w:rPr>
          <w:rFonts w:ascii="Cambria" w:hAnsi="Cambria" w:cs="Arial"/>
          <w:shd w:val="clear" w:color="auto" w:fill="FFFFFF"/>
        </w:rPr>
        <w:t>o, prokurenta, pełnomocnika,</w:t>
      </w:r>
    </w:p>
    <w:p w14:paraId="50B1D73C" w14:textId="77777777" w:rsidR="001F5E5E" w:rsidRPr="00A23F2D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19AE6A6" w14:textId="77777777" w:rsidR="001F5E5E" w:rsidRDefault="001F5E5E" w:rsidP="001F5E5E">
      <w:pPr>
        <w:spacing w:after="0" w:line="240" w:lineRule="auto"/>
        <w:contextualSpacing/>
        <w:jc w:val="both"/>
        <w:rPr>
          <w:rFonts w:ascii="Cambria" w:hAnsi="Cambria" w:cs="Arial"/>
          <w:sz w:val="24"/>
          <w:szCs w:val="24"/>
          <w:shd w:val="clear" w:color="auto" w:fill="FFFFFF"/>
        </w:rPr>
      </w:pPr>
    </w:p>
    <w:p w14:paraId="3E8F3D94" w14:textId="77777777" w:rsidR="001F5E5E" w:rsidRPr="00A23F2D" w:rsidRDefault="001F5E5E" w:rsidP="001F5E5E">
      <w:pPr>
        <w:spacing w:after="0" w:line="240" w:lineRule="auto"/>
        <w:contextualSpacing/>
        <w:jc w:val="both"/>
        <w:rPr>
          <w:rFonts w:ascii="Cambria" w:hAnsi="Cambria" w:cs="Arial"/>
          <w:sz w:val="24"/>
          <w:szCs w:val="24"/>
          <w:shd w:val="clear" w:color="auto" w:fill="FFFFFF"/>
        </w:rPr>
      </w:pPr>
    </w:p>
    <w:p w14:paraId="183A375A" w14:textId="77777777" w:rsidR="00214324" w:rsidRDefault="00214324" w:rsidP="001F5E5E">
      <w:pPr>
        <w:spacing w:after="0" w:line="240" w:lineRule="auto"/>
        <w:jc w:val="right"/>
        <w:rPr>
          <w:rFonts w:ascii="Cambria" w:hAnsi="Cambria"/>
        </w:rPr>
      </w:pPr>
    </w:p>
    <w:p w14:paraId="0C6A3058" w14:textId="77777777" w:rsidR="00214324" w:rsidRDefault="00214324" w:rsidP="001F5E5E">
      <w:pPr>
        <w:spacing w:after="0" w:line="240" w:lineRule="auto"/>
        <w:jc w:val="right"/>
        <w:rPr>
          <w:rFonts w:ascii="Cambria" w:hAnsi="Cambria"/>
        </w:rPr>
      </w:pPr>
    </w:p>
    <w:p w14:paraId="60CD5FBB" w14:textId="77777777" w:rsidR="001F5E5E" w:rsidRDefault="001F5E5E" w:rsidP="001F5E5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……………………………………….</w:t>
      </w:r>
    </w:p>
    <w:p w14:paraId="41DE78E0" w14:textId="77777777" w:rsidR="001F5E5E" w:rsidRPr="00A23F2D" w:rsidRDefault="001F5E5E" w:rsidP="001F5E5E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A23F2D">
        <w:rPr>
          <w:rFonts w:ascii="Cambria" w:hAnsi="Cambria"/>
          <w:i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rFonts w:ascii="Cambria" w:hAnsi="Cambria"/>
          <w:i/>
          <w:sz w:val="18"/>
          <w:szCs w:val="18"/>
        </w:rPr>
        <w:t xml:space="preserve">                              (data i p</w:t>
      </w:r>
      <w:r w:rsidRPr="00A23F2D">
        <w:rPr>
          <w:rFonts w:ascii="Cambria" w:hAnsi="Cambria"/>
          <w:i/>
          <w:sz w:val="18"/>
          <w:szCs w:val="18"/>
        </w:rPr>
        <w:t>odpis Oferenta</w:t>
      </w:r>
      <w:r>
        <w:rPr>
          <w:rFonts w:ascii="Cambria" w:hAnsi="Cambria"/>
          <w:i/>
          <w:sz w:val="18"/>
          <w:szCs w:val="18"/>
        </w:rPr>
        <w:t>)</w:t>
      </w:r>
    </w:p>
    <w:p w14:paraId="0ED01174" w14:textId="77777777" w:rsidR="007E387A" w:rsidRPr="001F5E5E" w:rsidRDefault="001F5E5E" w:rsidP="00214324">
      <w:pPr>
        <w:tabs>
          <w:tab w:val="left" w:pos="7065"/>
        </w:tabs>
      </w:pPr>
      <w:r>
        <w:rPr>
          <w:rFonts w:ascii="Cambria" w:hAnsi="Cambria"/>
        </w:rPr>
        <w:tab/>
      </w:r>
    </w:p>
    <w:sectPr w:rsidR="007E387A" w:rsidRPr="001F5E5E" w:rsidSect="005A3B3F"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ACC0" w14:textId="77777777" w:rsidR="00B42EE9" w:rsidRDefault="00B42EE9">
      <w:pPr>
        <w:spacing w:after="0" w:line="240" w:lineRule="auto"/>
      </w:pPr>
      <w:r>
        <w:separator/>
      </w:r>
    </w:p>
  </w:endnote>
  <w:endnote w:type="continuationSeparator" w:id="0">
    <w:p w14:paraId="6FB60DFB" w14:textId="77777777" w:rsidR="00B42EE9" w:rsidRDefault="00B4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71FF" w14:textId="77777777" w:rsidR="00B42EE9" w:rsidRDefault="00B42EE9">
      <w:pPr>
        <w:spacing w:after="0" w:line="240" w:lineRule="auto"/>
      </w:pPr>
      <w:r>
        <w:separator/>
      </w:r>
    </w:p>
  </w:footnote>
  <w:footnote w:type="continuationSeparator" w:id="0">
    <w:p w14:paraId="0ACA046B" w14:textId="77777777" w:rsidR="00B42EE9" w:rsidRDefault="00B4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6D0C"/>
    <w:multiLevelType w:val="hybridMultilevel"/>
    <w:tmpl w:val="69600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7A"/>
    <w:rsid w:val="00060A31"/>
    <w:rsid w:val="000A110A"/>
    <w:rsid w:val="000A654F"/>
    <w:rsid w:val="000C61DD"/>
    <w:rsid w:val="000C77D8"/>
    <w:rsid w:val="0012182F"/>
    <w:rsid w:val="001273F8"/>
    <w:rsid w:val="00183040"/>
    <w:rsid w:val="001F5E5E"/>
    <w:rsid w:val="00207C83"/>
    <w:rsid w:val="00214324"/>
    <w:rsid w:val="00217B22"/>
    <w:rsid w:val="002209CD"/>
    <w:rsid w:val="00235458"/>
    <w:rsid w:val="00305E11"/>
    <w:rsid w:val="0037394D"/>
    <w:rsid w:val="003D7BE2"/>
    <w:rsid w:val="004A090B"/>
    <w:rsid w:val="00515564"/>
    <w:rsid w:val="00572DBB"/>
    <w:rsid w:val="00614136"/>
    <w:rsid w:val="0062429C"/>
    <w:rsid w:val="00667F18"/>
    <w:rsid w:val="00675227"/>
    <w:rsid w:val="006A38D0"/>
    <w:rsid w:val="00723C3F"/>
    <w:rsid w:val="007838B7"/>
    <w:rsid w:val="00785490"/>
    <w:rsid w:val="007A045E"/>
    <w:rsid w:val="007A33A8"/>
    <w:rsid w:val="007B557B"/>
    <w:rsid w:val="007D2955"/>
    <w:rsid w:val="007E387A"/>
    <w:rsid w:val="00823A95"/>
    <w:rsid w:val="00833283"/>
    <w:rsid w:val="00851594"/>
    <w:rsid w:val="00891B77"/>
    <w:rsid w:val="008D3593"/>
    <w:rsid w:val="008D53AB"/>
    <w:rsid w:val="008F6595"/>
    <w:rsid w:val="00923D5C"/>
    <w:rsid w:val="00956469"/>
    <w:rsid w:val="00A0381F"/>
    <w:rsid w:val="00A77B8D"/>
    <w:rsid w:val="00AF3237"/>
    <w:rsid w:val="00AF786D"/>
    <w:rsid w:val="00B01101"/>
    <w:rsid w:val="00B42EE9"/>
    <w:rsid w:val="00B83EA1"/>
    <w:rsid w:val="00BA3E43"/>
    <w:rsid w:val="00C64E61"/>
    <w:rsid w:val="00C87F32"/>
    <w:rsid w:val="00CE58CB"/>
    <w:rsid w:val="00D13069"/>
    <w:rsid w:val="00D426B5"/>
    <w:rsid w:val="00D46EF7"/>
    <w:rsid w:val="00D61B0B"/>
    <w:rsid w:val="00E951F5"/>
    <w:rsid w:val="00EE7469"/>
    <w:rsid w:val="00EF4944"/>
    <w:rsid w:val="00F0467F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69FD"/>
  <w15:docId w15:val="{70F8F7D0-7053-45D3-80E9-35B86EB2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E5E"/>
    <w:rPr>
      <w:rFonts w:ascii="Calibri" w:eastAsia="Calibri" w:hAnsi="Calibri" w:cs="Times New Roman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5E5E"/>
    <w:pPr>
      <w:ind w:left="708"/>
    </w:pPr>
  </w:style>
  <w:style w:type="character" w:customStyle="1" w:styleId="AkapitzlistZnak">
    <w:name w:val="Akapit z listą Znak"/>
    <w:link w:val="Akapitzlist"/>
    <w:uiPriority w:val="34"/>
    <w:rsid w:val="001F5E5E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E5E"/>
    <w:rPr>
      <w:rFonts w:eastAsia="Calibri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458"/>
    <w:rPr>
      <w:rFonts w:ascii="Calibri" w:eastAsia="Calibri" w:hAnsi="Calibri" w:cs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86D"/>
    <w:rPr>
      <w:rFonts w:ascii="Calibri" w:eastAsia="Calibri" w:hAnsi="Calibri"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86D"/>
    <w:rPr>
      <w:rFonts w:ascii="Calibri" w:eastAsia="Calibri" w:hAnsi="Calibri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Anna Dulanowska</cp:lastModifiedBy>
  <cp:revision>2</cp:revision>
  <dcterms:created xsi:type="dcterms:W3CDTF">2021-06-01T12:05:00Z</dcterms:created>
  <dcterms:modified xsi:type="dcterms:W3CDTF">2021-06-01T12:05:00Z</dcterms:modified>
</cp:coreProperties>
</file>