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98CA7" w14:textId="01B05BA6" w:rsidR="005A704D" w:rsidRPr="00D0298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b/>
          <w:color w:val="000000"/>
        </w:rPr>
      </w:pPr>
      <w:bookmarkStart w:id="0" w:name="_heading=h.gjdgxs" w:colFirst="0" w:colLast="0"/>
      <w:bookmarkEnd w:id="0"/>
      <w:r w:rsidRPr="00D0298E">
        <w:rPr>
          <w:b/>
          <w:color w:val="000000"/>
        </w:rPr>
        <w:t xml:space="preserve">ZAŁĄCZNIK NR 1 DO ZAPYTANIA OFERTOWEGO </w:t>
      </w:r>
      <w:bookmarkStart w:id="1" w:name="_heading=h.sqaxlqx0x7xb" w:colFirst="0" w:colLast="0"/>
      <w:bookmarkEnd w:id="1"/>
      <w:r w:rsidRPr="00D0298E">
        <w:rPr>
          <w:b/>
          <w:color w:val="000000"/>
        </w:rPr>
        <w:t xml:space="preserve">z dnia </w:t>
      </w:r>
      <w:r w:rsidR="00C2306B">
        <w:rPr>
          <w:b/>
        </w:rPr>
        <w:t>07.10</w:t>
      </w:r>
      <w:r w:rsidR="00C72279" w:rsidRPr="00D0298E">
        <w:rPr>
          <w:b/>
        </w:rPr>
        <w:t>.2026</w:t>
      </w:r>
      <w:r w:rsidR="00D6367E" w:rsidRPr="00D0298E">
        <w:rPr>
          <w:b/>
        </w:rPr>
        <w:t xml:space="preserve"> </w:t>
      </w:r>
    </w:p>
    <w:p w14:paraId="037718B8" w14:textId="0B398912" w:rsidR="00BD047D" w:rsidRPr="00D0298E" w:rsidRDefault="00000000">
      <w:pPr>
        <w:spacing w:after="0" w:line="276" w:lineRule="auto"/>
        <w:jc w:val="center"/>
        <w:rPr>
          <w:b/>
        </w:rPr>
      </w:pPr>
      <w:r w:rsidRPr="00D0298E">
        <w:rPr>
          <w:b/>
        </w:rPr>
        <w:t>o udzielenie zamówienia prowadzonego zgodnie z zasadą konkurencyjności</w:t>
      </w:r>
      <w:r w:rsidR="00BD7533" w:rsidRPr="00D0298E">
        <w:rPr>
          <w:b/>
        </w:rPr>
        <w:t xml:space="preserve"> </w:t>
      </w:r>
      <w:bookmarkStart w:id="2" w:name="_Hlk241568226"/>
      <w:r w:rsidRPr="00D0298E">
        <w:rPr>
          <w:b/>
        </w:rPr>
        <w:t>na</w:t>
      </w:r>
      <w:r w:rsidR="00D31409" w:rsidRPr="00D0298E">
        <w:rPr>
          <w:b/>
        </w:rPr>
        <w:t xml:space="preserve"> </w:t>
      </w:r>
      <w:r w:rsidR="00C72279" w:rsidRPr="00D0298E">
        <w:rPr>
          <w:b/>
        </w:rPr>
        <w:t>zakup:</w:t>
      </w:r>
    </w:p>
    <w:p w14:paraId="5C39FCEC" w14:textId="394C1BA8" w:rsidR="00C72279" w:rsidRPr="00D0298E" w:rsidRDefault="00C72279" w:rsidP="00C72279">
      <w:pPr>
        <w:pStyle w:val="Akapitzlist"/>
        <w:numPr>
          <w:ilvl w:val="0"/>
          <w:numId w:val="22"/>
        </w:numPr>
        <w:spacing w:after="0" w:line="276" w:lineRule="auto"/>
        <w:contextualSpacing/>
        <w:jc w:val="center"/>
        <w:rPr>
          <w:b/>
          <w:bCs/>
        </w:rPr>
      </w:pPr>
      <w:r w:rsidRPr="00D0298E">
        <w:rPr>
          <w:b/>
          <w:bCs/>
        </w:rPr>
        <w:t>systemu IT (typu ERP wraz z modułami SCADA) do automatyzacji procesów magazynowego oraz kontroli jakości</w:t>
      </w:r>
    </w:p>
    <w:p w14:paraId="37A8CD04" w14:textId="77777777" w:rsidR="00C72279" w:rsidRPr="00D0298E" w:rsidRDefault="00C72279" w:rsidP="00C7227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bCs/>
        </w:rPr>
      </w:pPr>
      <w:r w:rsidRPr="00D0298E">
        <w:rPr>
          <w:b/>
          <w:bCs/>
        </w:rPr>
        <w:t>usług szkolenia IT z zakresu automatyzacji i obsługi informatycznej procesów</w:t>
      </w:r>
    </w:p>
    <w:p w14:paraId="61CDDFC7" w14:textId="77777777" w:rsidR="00C72279" w:rsidRPr="00D0298E" w:rsidRDefault="00C72279" w:rsidP="00C7227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bCs/>
        </w:rPr>
      </w:pPr>
      <w:r w:rsidRPr="00D0298E">
        <w:rPr>
          <w:b/>
          <w:bCs/>
        </w:rPr>
        <w:t>usług doradczych związanych ze wsparciem procesu transformacji firmy w kierunku Przemysłu 4.0.</w:t>
      </w:r>
    </w:p>
    <w:bookmarkEnd w:id="2"/>
    <w:p w14:paraId="53AAFB25" w14:textId="320EC084" w:rsidR="00A9779A" w:rsidRPr="00D0298E" w:rsidRDefault="00A9779A">
      <w:pPr>
        <w:spacing w:after="0" w:line="276" w:lineRule="auto"/>
        <w:jc w:val="center"/>
        <w:rPr>
          <w:b/>
        </w:rPr>
      </w:pPr>
    </w:p>
    <w:p w14:paraId="47130C81" w14:textId="6CF0243C" w:rsidR="005A704D" w:rsidRPr="001A02FE" w:rsidRDefault="00000000">
      <w:pPr>
        <w:spacing w:after="0" w:line="276" w:lineRule="auto"/>
        <w:jc w:val="center"/>
        <w:rPr>
          <w:b/>
          <w:color w:val="000000"/>
          <w:sz w:val="28"/>
          <w:szCs w:val="28"/>
        </w:rPr>
      </w:pPr>
      <w:r w:rsidRPr="001A02FE">
        <w:rPr>
          <w:b/>
          <w:smallCaps/>
          <w:sz w:val="28"/>
          <w:szCs w:val="28"/>
        </w:rPr>
        <w:t>FORMULARZ OFERTOWY</w:t>
      </w:r>
    </w:p>
    <w:p w14:paraId="40D38EAC" w14:textId="77777777" w:rsidR="005A704D" w:rsidRPr="00D0298E" w:rsidRDefault="005A704D">
      <w:pPr>
        <w:spacing w:after="0" w:line="276" w:lineRule="auto"/>
        <w:rPr>
          <w:b/>
          <w:smallCaps/>
        </w:rPr>
      </w:pPr>
    </w:p>
    <w:p w14:paraId="0F154636" w14:textId="45AD8A94" w:rsidR="005A704D" w:rsidRPr="00D0298E" w:rsidRDefault="00000000">
      <w:pPr>
        <w:spacing w:after="30" w:line="276" w:lineRule="auto"/>
        <w:jc w:val="both"/>
      </w:pPr>
      <w:r w:rsidRPr="00D0298E">
        <w:t xml:space="preserve">NAZWA </w:t>
      </w:r>
      <w:r w:rsidR="00C72279" w:rsidRPr="00D0298E">
        <w:t>WYKONAWCY</w:t>
      </w:r>
      <w:r w:rsidRPr="00D0298E">
        <w:t>: .............................................................................................................................</w:t>
      </w:r>
    </w:p>
    <w:p w14:paraId="3E334468" w14:textId="77777777" w:rsidR="005A704D" w:rsidRPr="00D0298E" w:rsidRDefault="00000000">
      <w:pPr>
        <w:spacing w:after="30" w:line="276" w:lineRule="auto"/>
        <w:jc w:val="both"/>
      </w:pPr>
      <w:r w:rsidRPr="00D0298E">
        <w:t>ADRES: ......................................................................................................................................................</w:t>
      </w:r>
    </w:p>
    <w:p w14:paraId="4FD42BDD" w14:textId="77777777" w:rsidR="005A704D" w:rsidRPr="00D0298E" w:rsidRDefault="00000000">
      <w:pPr>
        <w:spacing w:after="30" w:line="276" w:lineRule="auto"/>
        <w:jc w:val="both"/>
      </w:pPr>
      <w:r w:rsidRPr="00D0298E">
        <w:t>NIP: ...........................................................................................................................................................</w:t>
      </w:r>
    </w:p>
    <w:p w14:paraId="19A38E36" w14:textId="77777777" w:rsidR="005A704D" w:rsidRPr="00D0298E" w:rsidRDefault="00000000">
      <w:pPr>
        <w:spacing w:after="30" w:line="276" w:lineRule="auto"/>
        <w:jc w:val="both"/>
      </w:pPr>
      <w:r w:rsidRPr="00D0298E">
        <w:t>REGON: .....................................................................................................................................................</w:t>
      </w:r>
    </w:p>
    <w:p w14:paraId="329367B0" w14:textId="77777777" w:rsidR="005A704D" w:rsidRPr="00D0298E" w:rsidRDefault="00000000">
      <w:pPr>
        <w:spacing w:after="30" w:line="276" w:lineRule="auto"/>
        <w:jc w:val="both"/>
      </w:pPr>
      <w:r w:rsidRPr="00D0298E">
        <w:t>TELEFON: ..................................................................................................................................................</w:t>
      </w:r>
    </w:p>
    <w:p w14:paraId="5BFD9C02" w14:textId="77777777" w:rsidR="005A704D" w:rsidRPr="00D0298E" w:rsidRDefault="00000000">
      <w:pPr>
        <w:spacing w:after="30" w:line="276" w:lineRule="auto"/>
        <w:jc w:val="both"/>
      </w:pPr>
      <w:r w:rsidRPr="00D0298E">
        <w:t>E-MAIL DO KORESPONDENCJI W SPRAWIE OFERTY: ...............................................................................</w:t>
      </w:r>
    </w:p>
    <w:p w14:paraId="25307759" w14:textId="663EB6B4" w:rsidR="00C72279" w:rsidRPr="00D0298E" w:rsidRDefault="00000000" w:rsidP="001A02FE">
      <w:pPr>
        <w:spacing w:before="120" w:after="0" w:line="276" w:lineRule="auto"/>
        <w:rPr>
          <w:b/>
          <w:bCs/>
        </w:rPr>
      </w:pPr>
      <w:r w:rsidRPr="00D0298E">
        <w:t>Na potrzeby postępowania o udzielenie zamówienia przeprowadzonego</w:t>
      </w:r>
      <w:r w:rsidR="007579F2" w:rsidRPr="00D0298E">
        <w:t xml:space="preserve"> </w:t>
      </w:r>
      <w:r w:rsidRPr="00D0298E">
        <w:t>zgodnie z zasadą konkurencyjności na</w:t>
      </w:r>
      <w:r w:rsidR="00454B5D" w:rsidRPr="00D0298E">
        <w:t xml:space="preserve"> </w:t>
      </w:r>
      <w:r w:rsidR="00C72279" w:rsidRPr="00D0298E">
        <w:rPr>
          <w:bCs/>
        </w:rPr>
        <w:t>zakup:</w:t>
      </w:r>
      <w:r w:rsidR="00C72279" w:rsidRPr="00D0298E">
        <w:rPr>
          <w:b/>
        </w:rPr>
        <w:t xml:space="preserve"> </w:t>
      </w:r>
      <w:r w:rsidR="00C72279" w:rsidRPr="00D0298E">
        <w:rPr>
          <w:b/>
          <w:bCs/>
        </w:rPr>
        <w:t>systemu IT (typu ERP wraz z modułami SCADA) do automatyzacji procesów magazynowego oraz kontroli jakości; usług szkolenia IT z zakresu automatyzacji i obsługi informatycznej procesów oraz usług doradczych związanych ze wsparciem procesu transformacji firmy w kierunku Przemysłu 4.0.:</w:t>
      </w:r>
    </w:p>
    <w:p w14:paraId="6D0143C3" w14:textId="230AF9E5" w:rsidR="005A704D" w:rsidRPr="00D0298E" w:rsidRDefault="00000000" w:rsidP="00D6367E">
      <w:pPr>
        <w:pStyle w:val="Akapitzlist"/>
        <w:numPr>
          <w:ilvl w:val="0"/>
          <w:numId w:val="1"/>
        </w:numPr>
        <w:spacing w:line="276" w:lineRule="auto"/>
        <w:jc w:val="both"/>
      </w:pPr>
      <w:r w:rsidRPr="00D0298E">
        <w:t xml:space="preserve">OŚWIADCZAM(Y), iż zapoznaliśmy się z treścią Zapytania Ofertowego wraz z załącznikami dla niniejszego zamówienia. Uzyskaliśmy wszelkie informacje i wyjaśnienia niezbędne do przygotowania oferty, oceny ryzyka, trudności i wszelkich innych okoliczności jakie mogą wystąpić w trakcie realizacji zamówienia. </w:t>
      </w:r>
    </w:p>
    <w:p w14:paraId="649177FD" w14:textId="77777777" w:rsidR="005A704D" w:rsidRPr="00D0298E" w:rsidRDefault="00000000" w:rsidP="00D6367E">
      <w:pPr>
        <w:pStyle w:val="Akapitzlist"/>
        <w:numPr>
          <w:ilvl w:val="0"/>
          <w:numId w:val="1"/>
        </w:numPr>
        <w:spacing w:line="276" w:lineRule="auto"/>
        <w:jc w:val="both"/>
      </w:pPr>
      <w:r w:rsidRPr="00D0298E">
        <w:t>AKCEPTUJĘ(EMY), w pełni i bez zastrzeżeń, postanowienia: Zapytania Ofertowego wraz z załącznikami, wyjaśnieniami do niego i uznajemy się za związanych określonymi w nim postanowieniami.</w:t>
      </w:r>
    </w:p>
    <w:p w14:paraId="3BB51155" w14:textId="3795074D" w:rsidR="005A704D" w:rsidRPr="00D0298E" w:rsidRDefault="00000000" w:rsidP="00D6367E">
      <w:pPr>
        <w:pStyle w:val="Akapitzlist"/>
        <w:numPr>
          <w:ilvl w:val="0"/>
          <w:numId w:val="1"/>
        </w:numPr>
        <w:spacing w:line="276" w:lineRule="auto"/>
        <w:jc w:val="both"/>
      </w:pPr>
      <w:r w:rsidRPr="00D0298E">
        <w:t>GWARANTUJĘ(EMY) wykonanie całości niniejszego zamówienia zgodnie z treścią: Zapytania Ofertowego wraz z załącznikami.</w:t>
      </w:r>
    </w:p>
    <w:p w14:paraId="7C7AE681" w14:textId="77777777" w:rsidR="005A704D" w:rsidRPr="00D0298E" w:rsidRDefault="00000000" w:rsidP="00D6367E">
      <w:pPr>
        <w:pStyle w:val="Akapitzlist"/>
        <w:numPr>
          <w:ilvl w:val="0"/>
          <w:numId w:val="1"/>
        </w:numPr>
        <w:spacing w:line="276" w:lineRule="auto"/>
        <w:jc w:val="both"/>
      </w:pPr>
      <w:r w:rsidRPr="00D0298E">
        <w:t>ZOBOWIĄZUJĘ(EMY) się do wykonania zamówienia w zakresie objętym Zapytaniem Ofertowym, za łączną cenę ryczałtową:</w:t>
      </w:r>
    </w:p>
    <w:p w14:paraId="561A3536" w14:textId="7A87535C" w:rsidR="00C72279" w:rsidRPr="00D0298E" w:rsidRDefault="00C72279" w:rsidP="00C7227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D0298E">
        <w:rPr>
          <w:b/>
          <w:bCs/>
        </w:rPr>
        <w:t>system IT (typu ERP wraz z modułami SCADA) do automatyzacji procesów magazynowego oraz kontroli jakości:</w:t>
      </w:r>
    </w:p>
    <w:p w14:paraId="42573521" w14:textId="695041C4" w:rsidR="00C72279" w:rsidRPr="00D0298E" w:rsidRDefault="00C72279" w:rsidP="00C72279">
      <w:pPr>
        <w:pStyle w:val="Akapitzlist"/>
        <w:spacing w:line="276" w:lineRule="auto"/>
        <w:jc w:val="both"/>
      </w:pPr>
    </w:p>
    <w:p w14:paraId="55682CF5" w14:textId="284B4AEF" w:rsidR="005A704D" w:rsidRPr="00D0298E" w:rsidRDefault="00000000">
      <w:pPr>
        <w:spacing w:after="0" w:line="480" w:lineRule="auto"/>
        <w:jc w:val="both"/>
      </w:pPr>
      <w:r w:rsidRPr="00D0298E">
        <w:rPr>
          <w:b/>
        </w:rPr>
        <w:t>cenę netto:</w:t>
      </w:r>
      <w:r w:rsidRPr="00D0298E">
        <w:t xml:space="preserve"> .........................................................................................................................</w:t>
      </w:r>
      <w:r w:rsidR="00C72279" w:rsidRPr="00D0298E">
        <w:t xml:space="preserve">................ </w:t>
      </w:r>
      <w:r w:rsidRPr="00D0298E">
        <w:t>PLN</w:t>
      </w:r>
    </w:p>
    <w:p w14:paraId="18919D8E" w14:textId="7F6CF96D" w:rsidR="005A704D" w:rsidRPr="00D0298E" w:rsidRDefault="00000000">
      <w:pPr>
        <w:spacing w:after="0" w:line="480" w:lineRule="auto"/>
        <w:jc w:val="both"/>
      </w:pPr>
      <w:r w:rsidRPr="00D0298E">
        <w:rPr>
          <w:b/>
        </w:rPr>
        <w:t xml:space="preserve">należny podatek VAT </w:t>
      </w:r>
      <w:r w:rsidRPr="00D0298E">
        <w:t>(jeśli dotyczy)</w:t>
      </w:r>
      <w:r w:rsidRPr="00D0298E">
        <w:rPr>
          <w:b/>
        </w:rPr>
        <w:t>:</w:t>
      </w:r>
      <w:r w:rsidRPr="00D0298E">
        <w:t xml:space="preserve"> …....................................................................................</w:t>
      </w:r>
      <w:r w:rsidR="00C72279" w:rsidRPr="00D0298E">
        <w:t>..........</w:t>
      </w:r>
      <w:r w:rsidRPr="00D0298E">
        <w:t>.</w:t>
      </w:r>
      <w:r w:rsidR="0093021A" w:rsidRPr="00D0298E">
        <w:t xml:space="preserve"> </w:t>
      </w:r>
      <w:r w:rsidRPr="00D0298E">
        <w:t>PLN</w:t>
      </w:r>
    </w:p>
    <w:p w14:paraId="6AC1F5D9" w14:textId="5C58D1CF" w:rsidR="00C72279" w:rsidRPr="00D0298E" w:rsidRDefault="00000000">
      <w:pPr>
        <w:spacing w:after="0" w:line="480" w:lineRule="auto"/>
        <w:jc w:val="both"/>
      </w:pPr>
      <w:r w:rsidRPr="00D0298E">
        <w:rPr>
          <w:b/>
        </w:rPr>
        <w:t>cenę brutto:</w:t>
      </w:r>
      <w:r w:rsidRPr="00D0298E">
        <w:t xml:space="preserve"> ......................................................................................................................</w:t>
      </w:r>
      <w:r w:rsidR="00C72279" w:rsidRPr="00D0298E">
        <w:t>................</w:t>
      </w:r>
      <w:r w:rsidRPr="00D0298E">
        <w:t>. PLN</w:t>
      </w:r>
    </w:p>
    <w:p w14:paraId="3CBF8889" w14:textId="77777777" w:rsidR="00C72279" w:rsidRPr="00D0298E" w:rsidRDefault="00C72279">
      <w:pPr>
        <w:spacing w:after="0" w:line="480" w:lineRule="auto"/>
        <w:jc w:val="both"/>
      </w:pPr>
    </w:p>
    <w:p w14:paraId="0D802A34" w14:textId="3495F7BE" w:rsidR="00C72279" w:rsidRPr="00D0298E" w:rsidRDefault="00C72279" w:rsidP="00C7227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D0298E">
        <w:rPr>
          <w:b/>
          <w:bCs/>
        </w:rPr>
        <w:lastRenderedPageBreak/>
        <w:t>usługi szkolenia IT z zakresu automatyzacji i obsługi informatycznej procesów</w:t>
      </w:r>
    </w:p>
    <w:p w14:paraId="1D35E4EA" w14:textId="77777777" w:rsidR="00C72279" w:rsidRPr="00D0298E" w:rsidRDefault="00C72279" w:rsidP="00C72279">
      <w:pPr>
        <w:spacing w:after="0" w:line="480" w:lineRule="auto"/>
        <w:jc w:val="both"/>
        <w:rPr>
          <w:b/>
        </w:rPr>
      </w:pPr>
    </w:p>
    <w:p w14:paraId="2BE8933D" w14:textId="2B2A578C" w:rsidR="007E43A6" w:rsidRPr="00D0298E" w:rsidRDefault="007E43A6" w:rsidP="00C72279">
      <w:pPr>
        <w:spacing w:after="0" w:line="480" w:lineRule="auto"/>
        <w:jc w:val="both"/>
        <w:rPr>
          <w:bCs/>
        </w:rPr>
      </w:pPr>
      <w:r w:rsidRPr="00D0298E">
        <w:rPr>
          <w:b/>
        </w:rPr>
        <w:t xml:space="preserve">ilość godzin: </w:t>
      </w:r>
      <w:r w:rsidRPr="00D0298E">
        <w:rPr>
          <w:bCs/>
        </w:rPr>
        <w:t>………………………………… h</w:t>
      </w:r>
    </w:p>
    <w:p w14:paraId="10BCB45E" w14:textId="126D51E1" w:rsidR="007E43A6" w:rsidRPr="00D0298E" w:rsidRDefault="007E43A6" w:rsidP="00C72279">
      <w:pPr>
        <w:spacing w:after="0" w:line="480" w:lineRule="auto"/>
        <w:jc w:val="both"/>
        <w:rPr>
          <w:bCs/>
        </w:rPr>
      </w:pPr>
      <w:r w:rsidRPr="00D0298E">
        <w:rPr>
          <w:b/>
        </w:rPr>
        <w:t>cena jednostkowa:</w:t>
      </w:r>
      <w:r w:rsidRPr="00D0298E">
        <w:rPr>
          <w:bCs/>
        </w:rPr>
        <w:t xml:space="preserve"> …………………………………….. PLN/ 1 h</w:t>
      </w:r>
    </w:p>
    <w:p w14:paraId="0FD8BED7" w14:textId="77777777" w:rsidR="007E43A6" w:rsidRPr="00D0298E" w:rsidRDefault="007E43A6" w:rsidP="00C72279">
      <w:pPr>
        <w:spacing w:after="0" w:line="480" w:lineRule="auto"/>
        <w:jc w:val="both"/>
        <w:rPr>
          <w:b/>
        </w:rPr>
      </w:pPr>
    </w:p>
    <w:p w14:paraId="218A289E" w14:textId="2E737F92" w:rsidR="00C72279" w:rsidRPr="00D0298E" w:rsidRDefault="00C72279" w:rsidP="00C72279">
      <w:pPr>
        <w:spacing w:after="0" w:line="480" w:lineRule="auto"/>
        <w:jc w:val="both"/>
      </w:pPr>
      <w:r w:rsidRPr="00D0298E">
        <w:rPr>
          <w:b/>
        </w:rPr>
        <w:t>cenę netto:</w:t>
      </w:r>
      <w:r w:rsidRPr="00D0298E">
        <w:t xml:space="preserve"> ......................................................................................................................................... PLN</w:t>
      </w:r>
    </w:p>
    <w:p w14:paraId="4C44FB75" w14:textId="2F420C74" w:rsidR="00C72279" w:rsidRPr="00D0298E" w:rsidRDefault="00C72279" w:rsidP="00C72279">
      <w:pPr>
        <w:spacing w:after="0" w:line="480" w:lineRule="auto"/>
        <w:jc w:val="both"/>
      </w:pPr>
      <w:r w:rsidRPr="00D0298E">
        <w:rPr>
          <w:b/>
        </w:rPr>
        <w:t xml:space="preserve">należny podatek VAT </w:t>
      </w:r>
      <w:r w:rsidRPr="00D0298E">
        <w:t>(jeśli dotyczy)</w:t>
      </w:r>
      <w:r w:rsidRPr="00D0298E">
        <w:rPr>
          <w:b/>
        </w:rPr>
        <w:t>:</w:t>
      </w:r>
      <w:r w:rsidRPr="00D0298E">
        <w:t xml:space="preserve"> …............................................................................................... PLN</w:t>
      </w:r>
    </w:p>
    <w:p w14:paraId="0D6F8AFA" w14:textId="7DE2CC6A" w:rsidR="00C72279" w:rsidRPr="00D0298E" w:rsidRDefault="00C72279" w:rsidP="00C72279">
      <w:pPr>
        <w:spacing w:after="0" w:line="480" w:lineRule="auto"/>
        <w:jc w:val="both"/>
      </w:pPr>
      <w:r w:rsidRPr="00D0298E">
        <w:rPr>
          <w:b/>
        </w:rPr>
        <w:t>cenę brutto:</w:t>
      </w:r>
      <w:r w:rsidRPr="00D0298E">
        <w:t xml:space="preserve"> ....................................................................................................................................... PLN</w:t>
      </w:r>
    </w:p>
    <w:p w14:paraId="03030517" w14:textId="77777777" w:rsidR="00C72279" w:rsidRPr="00D0298E" w:rsidRDefault="00C72279" w:rsidP="00C72279">
      <w:pPr>
        <w:spacing w:after="0" w:line="480" w:lineRule="auto"/>
        <w:jc w:val="both"/>
      </w:pPr>
    </w:p>
    <w:p w14:paraId="21BF26DA" w14:textId="1550343B" w:rsidR="00C72279" w:rsidRPr="00D0298E" w:rsidRDefault="00C72279" w:rsidP="00C7227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D0298E">
        <w:rPr>
          <w:b/>
          <w:bCs/>
        </w:rPr>
        <w:t>usługi doradczych związanych ze wsparciem procesu transformacji firmy w kierunku Przemysłu 4.0.</w:t>
      </w:r>
    </w:p>
    <w:p w14:paraId="1B4FFCDA" w14:textId="77777777" w:rsidR="00C72279" w:rsidRPr="00D0298E" w:rsidRDefault="00C72279" w:rsidP="00C72279">
      <w:pPr>
        <w:spacing w:after="0" w:line="480" w:lineRule="auto"/>
        <w:jc w:val="both"/>
        <w:rPr>
          <w:b/>
        </w:rPr>
      </w:pPr>
    </w:p>
    <w:p w14:paraId="5FFFEBCB" w14:textId="0F5C1411" w:rsidR="007E43A6" w:rsidRPr="00D0298E" w:rsidRDefault="007E43A6" w:rsidP="007E43A6">
      <w:pPr>
        <w:spacing w:after="0" w:line="480" w:lineRule="auto"/>
        <w:jc w:val="both"/>
        <w:rPr>
          <w:bCs/>
        </w:rPr>
      </w:pPr>
      <w:r w:rsidRPr="00D0298E">
        <w:rPr>
          <w:b/>
        </w:rPr>
        <w:t xml:space="preserve">ilość godzin: </w:t>
      </w:r>
      <w:r w:rsidRPr="00D0298E">
        <w:rPr>
          <w:bCs/>
        </w:rPr>
        <w:t>………………………………… h</w:t>
      </w:r>
    </w:p>
    <w:p w14:paraId="7805BE22" w14:textId="5A7A9170" w:rsidR="007E43A6" w:rsidRPr="00D0298E" w:rsidRDefault="007E43A6" w:rsidP="007E43A6">
      <w:pPr>
        <w:spacing w:after="0" w:line="480" w:lineRule="auto"/>
        <w:jc w:val="both"/>
        <w:rPr>
          <w:bCs/>
        </w:rPr>
      </w:pPr>
      <w:r w:rsidRPr="00D0298E">
        <w:rPr>
          <w:b/>
        </w:rPr>
        <w:t>cena jednostkowa:</w:t>
      </w:r>
      <w:r w:rsidRPr="00D0298E">
        <w:rPr>
          <w:bCs/>
        </w:rPr>
        <w:t xml:space="preserve"> …………………………………….. PLN/ 1 h</w:t>
      </w:r>
    </w:p>
    <w:p w14:paraId="064D5699" w14:textId="77777777" w:rsidR="007E43A6" w:rsidRPr="00D0298E" w:rsidRDefault="007E43A6" w:rsidP="00C72279">
      <w:pPr>
        <w:spacing w:after="0" w:line="480" w:lineRule="auto"/>
        <w:jc w:val="both"/>
        <w:rPr>
          <w:b/>
        </w:rPr>
      </w:pPr>
    </w:p>
    <w:p w14:paraId="520ED492" w14:textId="3CD734B4" w:rsidR="00C72279" w:rsidRPr="00D0298E" w:rsidRDefault="00C72279" w:rsidP="00C72279">
      <w:pPr>
        <w:spacing w:after="0" w:line="480" w:lineRule="auto"/>
        <w:jc w:val="both"/>
      </w:pPr>
      <w:r w:rsidRPr="00D0298E">
        <w:rPr>
          <w:b/>
        </w:rPr>
        <w:t>cenę netto:</w:t>
      </w:r>
      <w:r w:rsidRPr="00D0298E">
        <w:t xml:space="preserve"> ......................................................................................................................................... PLN</w:t>
      </w:r>
    </w:p>
    <w:p w14:paraId="1DFDD7FB" w14:textId="04F3FF52" w:rsidR="00C72279" w:rsidRPr="00D0298E" w:rsidRDefault="00C72279" w:rsidP="00C72279">
      <w:pPr>
        <w:spacing w:after="0" w:line="480" w:lineRule="auto"/>
        <w:jc w:val="both"/>
      </w:pPr>
      <w:r w:rsidRPr="00D0298E">
        <w:rPr>
          <w:b/>
        </w:rPr>
        <w:t xml:space="preserve">należny podatek VAT </w:t>
      </w:r>
      <w:r w:rsidRPr="00D0298E">
        <w:t>(jeśli dotyczy)</w:t>
      </w:r>
      <w:r w:rsidRPr="00D0298E">
        <w:rPr>
          <w:b/>
        </w:rPr>
        <w:t>:</w:t>
      </w:r>
      <w:r w:rsidRPr="00D0298E">
        <w:t xml:space="preserve"> ….............................................................................................. PLN</w:t>
      </w:r>
    </w:p>
    <w:p w14:paraId="2E538416" w14:textId="08E59FF5" w:rsidR="00C72279" w:rsidRPr="00D0298E" w:rsidRDefault="00C72279" w:rsidP="00C72279">
      <w:pPr>
        <w:spacing w:after="0" w:line="480" w:lineRule="auto"/>
        <w:jc w:val="both"/>
      </w:pPr>
      <w:r w:rsidRPr="00D0298E">
        <w:rPr>
          <w:b/>
        </w:rPr>
        <w:t>cenę brutto:</w:t>
      </w:r>
      <w:r w:rsidRPr="00D0298E">
        <w:t xml:space="preserve"> ....................................................................................................................................... PLN</w:t>
      </w:r>
    </w:p>
    <w:p w14:paraId="6BE23977" w14:textId="77777777" w:rsidR="00C72279" w:rsidRPr="00D0298E" w:rsidRDefault="00C72279" w:rsidP="00C72279">
      <w:pPr>
        <w:spacing w:after="0" w:line="480" w:lineRule="auto"/>
        <w:jc w:val="both"/>
      </w:pPr>
    </w:p>
    <w:p w14:paraId="47524547" w14:textId="60EBE8C8" w:rsidR="00C72279" w:rsidRPr="00D0298E" w:rsidRDefault="00C72279" w:rsidP="00C72279">
      <w:pPr>
        <w:pStyle w:val="Akapitzlist"/>
        <w:numPr>
          <w:ilvl w:val="0"/>
          <w:numId w:val="24"/>
        </w:numPr>
        <w:spacing w:after="0" w:line="480" w:lineRule="auto"/>
        <w:jc w:val="both"/>
      </w:pPr>
      <w:r w:rsidRPr="00D0298E">
        <w:rPr>
          <w:b/>
          <w:bCs/>
        </w:rPr>
        <w:t>ŁĄCZNA WARTOŚĆ OFERTY:</w:t>
      </w:r>
    </w:p>
    <w:p w14:paraId="335DA926" w14:textId="1680F02E" w:rsidR="00C72279" w:rsidRPr="00D0298E" w:rsidRDefault="00C72279" w:rsidP="00C72279">
      <w:pPr>
        <w:spacing w:after="0" w:line="480" w:lineRule="auto"/>
        <w:jc w:val="both"/>
        <w:rPr>
          <w:b/>
          <w:bCs/>
        </w:rPr>
      </w:pPr>
      <w:r w:rsidRPr="00D0298E">
        <w:rPr>
          <w:b/>
          <w:bCs/>
        </w:rPr>
        <w:t xml:space="preserve">wartość netto: </w:t>
      </w:r>
      <w:r w:rsidRPr="00D0298E">
        <w:t>................................................................................................................................... PLN</w:t>
      </w:r>
    </w:p>
    <w:p w14:paraId="68ED5F35" w14:textId="66B3B796" w:rsidR="00C72279" w:rsidRPr="00D0298E" w:rsidRDefault="00C72279" w:rsidP="00C72279">
      <w:pPr>
        <w:spacing w:after="0" w:line="480" w:lineRule="auto"/>
        <w:jc w:val="both"/>
        <w:rPr>
          <w:b/>
          <w:bCs/>
        </w:rPr>
      </w:pPr>
      <w:r w:rsidRPr="00D0298E">
        <w:rPr>
          <w:b/>
          <w:bCs/>
        </w:rPr>
        <w:t xml:space="preserve">należny podatek VAT (jeśli dotyczy): </w:t>
      </w:r>
      <w:r w:rsidRPr="00D0298E">
        <w:t>................................................................................................ PLN</w:t>
      </w:r>
    </w:p>
    <w:p w14:paraId="44BECF67" w14:textId="30C4ABB7" w:rsidR="00C72279" w:rsidRPr="00D0298E" w:rsidRDefault="00C72279" w:rsidP="00C72279">
      <w:pPr>
        <w:spacing w:after="0" w:line="480" w:lineRule="auto"/>
        <w:jc w:val="both"/>
      </w:pPr>
      <w:r w:rsidRPr="00D0298E">
        <w:rPr>
          <w:b/>
          <w:bCs/>
        </w:rPr>
        <w:t xml:space="preserve">wartość brutto: </w:t>
      </w:r>
      <w:r w:rsidRPr="00D0298E">
        <w:t>.................................................................................................................................. PLN</w:t>
      </w:r>
    </w:p>
    <w:p w14:paraId="2725740D" w14:textId="77777777" w:rsidR="00C72279" w:rsidRPr="00D0298E" w:rsidRDefault="00C72279" w:rsidP="00C72279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460B15AD" w14:textId="148C3B82" w:rsidR="005A704D" w:rsidRPr="00D0298E" w:rsidRDefault="00000000" w:rsidP="00820210">
      <w:pPr>
        <w:pStyle w:val="Akapitzlist"/>
        <w:numPr>
          <w:ilvl w:val="0"/>
          <w:numId w:val="1"/>
        </w:numPr>
        <w:spacing w:after="200" w:line="276" w:lineRule="auto"/>
        <w:jc w:val="both"/>
      </w:pPr>
      <w:r w:rsidRPr="00D0298E">
        <w:t>POWYŻSZ</w:t>
      </w:r>
      <w:r w:rsidR="00D64D57" w:rsidRPr="00D0298E">
        <w:t>A</w:t>
      </w:r>
      <w:r w:rsidRPr="00D0298E">
        <w:t xml:space="preserve"> </w:t>
      </w:r>
      <w:r w:rsidR="00C72279" w:rsidRPr="00D0298E">
        <w:t>wartość</w:t>
      </w:r>
      <w:r w:rsidRPr="00D0298E">
        <w:t xml:space="preserve"> brutto uwzględnia wszystkie wymagania niniejszego Zapytania Ofertowego.</w:t>
      </w:r>
    </w:p>
    <w:p w14:paraId="429C1ADE" w14:textId="5CC367BD" w:rsidR="00066CD5" w:rsidRPr="00D0298E" w:rsidRDefault="00066CD5" w:rsidP="00066CD5">
      <w:pPr>
        <w:pStyle w:val="Akapitzlist"/>
        <w:numPr>
          <w:ilvl w:val="0"/>
          <w:numId w:val="1"/>
        </w:numPr>
        <w:spacing w:after="200" w:line="276" w:lineRule="auto"/>
        <w:jc w:val="both"/>
      </w:pPr>
      <w:r w:rsidRPr="00D0298E">
        <w:t>OŚWIADCZAM(Y), że zaoferowana łączna wartość oferty uwzględnia wszystkie koszty związane z realizacją przedmiotu zamówienia, nie ulegnie zwiększeniu w toku realizacji zamówienia i nie będzie podlegała waloryzacji w okresie realizacji zamówienia.</w:t>
      </w:r>
    </w:p>
    <w:p w14:paraId="18FC4A8E" w14:textId="57E96B8B" w:rsidR="00FF3079" w:rsidRPr="00D0298E" w:rsidRDefault="00FF3079" w:rsidP="00FF3079">
      <w:pPr>
        <w:spacing w:after="200" w:line="276" w:lineRule="auto"/>
        <w:jc w:val="both"/>
      </w:pPr>
      <w:r w:rsidRPr="00D0298E">
        <w:br w:type="page"/>
      </w:r>
    </w:p>
    <w:p w14:paraId="7AB93C32" w14:textId="77777777" w:rsidR="00646B35" w:rsidRPr="00D0298E" w:rsidRDefault="00646B35" w:rsidP="00646B35">
      <w:pPr>
        <w:spacing w:after="200" w:line="276" w:lineRule="auto"/>
        <w:jc w:val="both"/>
        <w:sectPr w:rsidR="00646B35" w:rsidRPr="00D0298E" w:rsidSect="00613E21">
          <w:headerReference w:type="default" r:id="rId9"/>
          <w:footerReference w:type="default" r:id="rId10"/>
          <w:footerReference w:type="first" r:id="rId11"/>
          <w:pgSz w:w="11900" w:h="16840"/>
          <w:pgMar w:top="1418" w:right="1418" w:bottom="1418" w:left="1418" w:header="130" w:footer="147" w:gutter="0"/>
          <w:cols w:space="708"/>
          <w:docGrid w:linePitch="299"/>
        </w:sectPr>
      </w:pPr>
    </w:p>
    <w:p w14:paraId="0E1836CA" w14:textId="06CC9998" w:rsidR="00FF3079" w:rsidRPr="00D0298E" w:rsidRDefault="00FF3079" w:rsidP="00646B35">
      <w:pPr>
        <w:pStyle w:val="Akapitzlist"/>
        <w:numPr>
          <w:ilvl w:val="0"/>
          <w:numId w:val="1"/>
        </w:numPr>
        <w:spacing w:after="120" w:line="276" w:lineRule="auto"/>
        <w:jc w:val="both"/>
      </w:pPr>
      <w:r w:rsidRPr="00D0298E">
        <w:lastRenderedPageBreak/>
        <w:t>POTWIERDZAM(Y) zgodność oferowanego rozwiązania z parametrami technicznymi zawartymi w Zapytaniu ofertowym lub WSKAZUJE(MY) równoważność: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941"/>
        <w:gridCol w:w="1418"/>
        <w:gridCol w:w="1417"/>
        <w:gridCol w:w="4174"/>
      </w:tblGrid>
      <w:tr w:rsidR="00FF3079" w:rsidRPr="00D0298E" w14:paraId="515E6F26" w14:textId="77777777" w:rsidTr="0063044B">
        <w:trPr>
          <w:trHeight w:val="518"/>
          <w:jc w:val="center"/>
        </w:trPr>
        <w:tc>
          <w:tcPr>
            <w:tcW w:w="13950" w:type="dxa"/>
            <w:gridSpan w:val="4"/>
            <w:shd w:val="clear" w:color="auto" w:fill="D9D9D9" w:themeFill="background1" w:themeFillShade="D9"/>
            <w:vAlign w:val="center"/>
          </w:tcPr>
          <w:p w14:paraId="637D1A14" w14:textId="64EA76DD" w:rsidR="00FF3079" w:rsidRPr="00D0298E" w:rsidRDefault="00FF3079" w:rsidP="00FF3079">
            <w:pPr>
              <w:spacing w:after="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 xml:space="preserve">ZGODNOŚĆ </w:t>
            </w:r>
            <w:r w:rsidR="00C2306B">
              <w:rPr>
                <w:b/>
                <w:bCs/>
                <w:sz w:val="22"/>
                <w:szCs w:val="22"/>
              </w:rPr>
              <w:t>OPISU PRZEDMIOTU ZAMÓWIENIA Z ZAOFEROWANYM ROZWIĄZANIEM</w:t>
            </w:r>
            <w:r w:rsidRPr="00D0298E">
              <w:rPr>
                <w:rStyle w:val="Odwoanieprzypisudolnego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FF3079" w:rsidRPr="00D0298E" w14:paraId="532F4D48" w14:textId="77777777" w:rsidTr="00C72279">
        <w:trPr>
          <w:trHeight w:val="627"/>
          <w:jc w:val="center"/>
        </w:trPr>
        <w:tc>
          <w:tcPr>
            <w:tcW w:w="6941" w:type="dxa"/>
            <w:shd w:val="clear" w:color="auto" w:fill="D9D9D9" w:themeFill="background1" w:themeFillShade="D9"/>
            <w:vAlign w:val="center"/>
          </w:tcPr>
          <w:p w14:paraId="2EDAD547" w14:textId="4401FF0A" w:rsidR="00FF3079" w:rsidRPr="00D0298E" w:rsidRDefault="00EA4143" w:rsidP="00FF3079">
            <w:pPr>
              <w:spacing w:after="0"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Wymagania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740546D" w14:textId="0FB9B138" w:rsidR="00FF3079" w:rsidRPr="00D0298E" w:rsidRDefault="00FF3079" w:rsidP="00FF3079">
            <w:pPr>
              <w:spacing w:after="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SPEŁNIA</w:t>
            </w:r>
          </w:p>
          <w:p w14:paraId="1C34E1C8" w14:textId="693AFE72" w:rsidR="00FF3079" w:rsidRPr="00D0298E" w:rsidRDefault="00FF3079" w:rsidP="00FF3079">
            <w:pPr>
              <w:spacing w:after="0"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D0298E">
              <w:rPr>
                <w:i/>
                <w:iCs/>
                <w:sz w:val="22"/>
                <w:szCs w:val="22"/>
              </w:rPr>
              <w:t>(wstawić „x”)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9A42490" w14:textId="77777777" w:rsidR="00FF3079" w:rsidRPr="00D0298E" w:rsidRDefault="00FF3079" w:rsidP="00FF3079">
            <w:pPr>
              <w:spacing w:after="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NIE SPEŁNIA</w:t>
            </w:r>
          </w:p>
          <w:p w14:paraId="33C67918" w14:textId="791B5D22" w:rsidR="00FF3079" w:rsidRPr="00D0298E" w:rsidRDefault="00FF3079" w:rsidP="00FF3079">
            <w:pPr>
              <w:spacing w:after="0"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D0298E">
              <w:rPr>
                <w:i/>
                <w:iCs/>
                <w:sz w:val="22"/>
                <w:szCs w:val="22"/>
              </w:rPr>
              <w:t>(wstawić „x”)</w:t>
            </w:r>
          </w:p>
        </w:tc>
        <w:tc>
          <w:tcPr>
            <w:tcW w:w="4174" w:type="dxa"/>
            <w:shd w:val="clear" w:color="auto" w:fill="D9D9D9" w:themeFill="background1" w:themeFillShade="D9"/>
            <w:vAlign w:val="center"/>
          </w:tcPr>
          <w:p w14:paraId="6020537A" w14:textId="6C2B7978" w:rsidR="00FF3079" w:rsidRPr="00D0298E" w:rsidRDefault="00FF3079" w:rsidP="00A313C8">
            <w:pPr>
              <w:spacing w:after="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OPIS PROPONOWANEGO ROZWIĄZANIA</w:t>
            </w:r>
            <w:r w:rsidR="00A313C8" w:rsidRPr="00D0298E">
              <w:rPr>
                <w:b/>
                <w:bCs/>
                <w:sz w:val="22"/>
                <w:szCs w:val="22"/>
              </w:rPr>
              <w:t xml:space="preserve"> RÓWNOWAŻNEGO</w:t>
            </w:r>
          </w:p>
        </w:tc>
      </w:tr>
      <w:tr w:rsidR="0053679B" w:rsidRPr="00D0298E" w14:paraId="08DA56FF" w14:textId="77777777" w:rsidTr="0053679B">
        <w:trPr>
          <w:trHeight w:val="475"/>
          <w:jc w:val="center"/>
        </w:trPr>
        <w:tc>
          <w:tcPr>
            <w:tcW w:w="13950" w:type="dxa"/>
            <w:gridSpan w:val="4"/>
            <w:shd w:val="clear" w:color="auto" w:fill="DBE5F1" w:themeFill="accent1" w:themeFillTint="33"/>
            <w:vAlign w:val="center"/>
          </w:tcPr>
          <w:p w14:paraId="009BB91D" w14:textId="4D259507" w:rsidR="00C72279" w:rsidRPr="00D0298E" w:rsidRDefault="000561A8" w:rsidP="000561A8">
            <w:pPr>
              <w:pStyle w:val="Akapitzlist"/>
              <w:numPr>
                <w:ilvl w:val="0"/>
                <w:numId w:val="49"/>
              </w:numPr>
              <w:spacing w:before="240" w:after="120" w:line="276" w:lineRule="auto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System</w:t>
            </w:r>
            <w:r w:rsidR="00C72279" w:rsidRPr="00D0298E">
              <w:rPr>
                <w:b/>
                <w:bCs/>
                <w:sz w:val="22"/>
                <w:szCs w:val="22"/>
              </w:rPr>
              <w:t xml:space="preserve"> IT (typu ERP wraz z modułami SCADA) do automatyzacji procesów magazynowego oraz kontroli jakości: </w:t>
            </w:r>
          </w:p>
          <w:p w14:paraId="70F400DB" w14:textId="77777777" w:rsidR="00C72279" w:rsidRPr="00D0298E" w:rsidRDefault="00C72279" w:rsidP="00C72279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………………………………………………………………………………………………………………………… </w:t>
            </w:r>
          </w:p>
          <w:p w14:paraId="386153D8" w14:textId="71194188" w:rsidR="0053679B" w:rsidRPr="00D0298E" w:rsidRDefault="00C72279" w:rsidP="00C72279">
            <w:pPr>
              <w:spacing w:after="0"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D0298E">
              <w:rPr>
                <w:i/>
                <w:iCs/>
                <w:sz w:val="22"/>
                <w:szCs w:val="22"/>
              </w:rPr>
              <w:t>(wpisać nazwę systemu)</w:t>
            </w:r>
          </w:p>
        </w:tc>
      </w:tr>
      <w:tr w:rsidR="0053679B" w:rsidRPr="00D0298E" w14:paraId="5FDF3286" w14:textId="77777777" w:rsidTr="00C72279">
        <w:trPr>
          <w:trHeight w:val="185"/>
          <w:jc w:val="center"/>
        </w:trPr>
        <w:tc>
          <w:tcPr>
            <w:tcW w:w="6941" w:type="dxa"/>
          </w:tcPr>
          <w:p w14:paraId="3B4819BA" w14:textId="0D76E655" w:rsidR="0053679B" w:rsidRPr="00D0298E" w:rsidRDefault="00D85286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System IT w ilości 6 jednostek, w tym 4 moduły produkcji i 2 moduły handlu</w:t>
            </w:r>
          </w:p>
        </w:tc>
        <w:tc>
          <w:tcPr>
            <w:tcW w:w="1418" w:type="dxa"/>
          </w:tcPr>
          <w:p w14:paraId="580FCB09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0ED09A2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5097853C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3679B" w:rsidRPr="00D0298E" w14:paraId="5750C78E" w14:textId="77777777" w:rsidTr="00C72279">
        <w:trPr>
          <w:trHeight w:val="305"/>
          <w:jc w:val="center"/>
        </w:trPr>
        <w:tc>
          <w:tcPr>
            <w:tcW w:w="6941" w:type="dxa"/>
          </w:tcPr>
          <w:p w14:paraId="56695962" w14:textId="77777777" w:rsidR="00D85286" w:rsidRPr="00D0298E" w:rsidRDefault="00D85286" w:rsidP="00D85286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System IT wspierający realizację założeń Przemysłu 4.0 poprzez cyfryzację i automatyzację procesów:</w:t>
            </w:r>
          </w:p>
          <w:p w14:paraId="2296EA22" w14:textId="77777777" w:rsidR="00D85286" w:rsidRPr="00D0298E" w:rsidRDefault="00D85286" w:rsidP="00D85286">
            <w:pPr>
              <w:pStyle w:val="Akapitzlist"/>
              <w:numPr>
                <w:ilvl w:val="0"/>
                <w:numId w:val="27"/>
              </w:num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zarządzania produkcją,</w:t>
            </w:r>
          </w:p>
          <w:p w14:paraId="12A0D28D" w14:textId="77777777" w:rsidR="00D85286" w:rsidRPr="00D0298E" w:rsidRDefault="00D85286" w:rsidP="00D85286">
            <w:pPr>
              <w:pStyle w:val="Akapitzlist"/>
              <w:numPr>
                <w:ilvl w:val="0"/>
                <w:numId w:val="27"/>
              </w:num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planowania i harmonogramowania,</w:t>
            </w:r>
          </w:p>
          <w:p w14:paraId="3EBA278A" w14:textId="77777777" w:rsidR="00D85286" w:rsidRPr="00D0298E" w:rsidRDefault="00D85286" w:rsidP="00D85286">
            <w:pPr>
              <w:pStyle w:val="Akapitzlist"/>
              <w:numPr>
                <w:ilvl w:val="0"/>
                <w:numId w:val="27"/>
              </w:num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gospodarki magazynowej,</w:t>
            </w:r>
          </w:p>
          <w:p w14:paraId="068BBB71" w14:textId="77777777" w:rsidR="00D85286" w:rsidRPr="00D0298E" w:rsidRDefault="00D85286" w:rsidP="00D85286">
            <w:pPr>
              <w:pStyle w:val="Akapitzlist"/>
              <w:numPr>
                <w:ilvl w:val="0"/>
                <w:numId w:val="27"/>
              </w:num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kontroli jakości,</w:t>
            </w:r>
          </w:p>
          <w:p w14:paraId="39A29D84" w14:textId="77777777" w:rsidR="00D85286" w:rsidRPr="00D0298E" w:rsidRDefault="00D85286" w:rsidP="00D85286">
            <w:pPr>
              <w:pStyle w:val="Akapitzlist"/>
              <w:numPr>
                <w:ilvl w:val="0"/>
                <w:numId w:val="27"/>
              </w:num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identyfikowalności materiałów i wyrobów,</w:t>
            </w:r>
          </w:p>
          <w:p w14:paraId="2E81A506" w14:textId="77777777" w:rsidR="00D85286" w:rsidRPr="00D0298E" w:rsidRDefault="00D85286" w:rsidP="00D85286">
            <w:pPr>
              <w:pStyle w:val="Akapitzlist"/>
              <w:numPr>
                <w:ilvl w:val="0"/>
                <w:numId w:val="27"/>
              </w:num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raportowania i analityki produkcyjnej,</w:t>
            </w:r>
          </w:p>
          <w:p w14:paraId="10A235D2" w14:textId="046A588F" w:rsidR="0053679B" w:rsidRPr="00D0298E" w:rsidRDefault="00D85286" w:rsidP="00D85286">
            <w:pPr>
              <w:pStyle w:val="Akapitzlist"/>
              <w:numPr>
                <w:ilvl w:val="0"/>
                <w:numId w:val="27"/>
              </w:num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integracji danych produkcyjnych z urządzeniami technologicznymi.</w:t>
            </w:r>
          </w:p>
        </w:tc>
        <w:tc>
          <w:tcPr>
            <w:tcW w:w="1418" w:type="dxa"/>
          </w:tcPr>
          <w:p w14:paraId="39F7656C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2FAB98C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47AD1D7B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D85286" w:rsidRPr="00D0298E" w14:paraId="573D638B" w14:textId="77777777" w:rsidTr="006924DE">
        <w:trPr>
          <w:trHeight w:val="205"/>
          <w:jc w:val="center"/>
        </w:trPr>
        <w:tc>
          <w:tcPr>
            <w:tcW w:w="13950" w:type="dxa"/>
            <w:gridSpan w:val="4"/>
          </w:tcPr>
          <w:p w14:paraId="373DC1B7" w14:textId="3681324B" w:rsidR="00D85286" w:rsidRPr="00D0298E" w:rsidRDefault="00D85286" w:rsidP="009272B7">
            <w:pPr>
              <w:pStyle w:val="Akapitzlist"/>
              <w:numPr>
                <w:ilvl w:val="0"/>
                <w:numId w:val="45"/>
              </w:numPr>
              <w:spacing w:after="0" w:line="276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D0298E">
              <w:rPr>
                <w:b/>
                <w:bCs/>
                <w:sz w:val="22"/>
                <w:szCs w:val="22"/>
                <w:u w:val="single"/>
              </w:rPr>
              <w:t>WYMAGANIA FUNKCJONALNE:</w:t>
            </w:r>
          </w:p>
        </w:tc>
      </w:tr>
      <w:tr w:rsidR="00D85286" w:rsidRPr="00D0298E" w14:paraId="5930A018" w14:textId="77777777" w:rsidTr="00D85286">
        <w:trPr>
          <w:trHeight w:val="299"/>
          <w:jc w:val="center"/>
        </w:trPr>
        <w:tc>
          <w:tcPr>
            <w:tcW w:w="13950" w:type="dxa"/>
            <w:gridSpan w:val="4"/>
          </w:tcPr>
          <w:p w14:paraId="5C26D7C6" w14:textId="3CE8FAEA" w:rsidR="00D85286" w:rsidRPr="00D0298E" w:rsidRDefault="00D85286" w:rsidP="00D85286">
            <w:pPr>
              <w:pStyle w:val="Akapitzlist"/>
              <w:numPr>
                <w:ilvl w:val="0"/>
                <w:numId w:val="29"/>
              </w:numPr>
              <w:spacing w:after="0" w:line="276" w:lineRule="auto"/>
              <w:ind w:left="357" w:hanging="357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 xml:space="preserve">Moduł typu ERP </w:t>
            </w:r>
            <w:r w:rsidRPr="00D0298E">
              <w:rPr>
                <w:sz w:val="22"/>
                <w:szCs w:val="22"/>
              </w:rPr>
              <w:t xml:space="preserve">– musi zapewniać: </w:t>
            </w:r>
          </w:p>
        </w:tc>
      </w:tr>
      <w:tr w:rsidR="0053679B" w:rsidRPr="00D0298E" w14:paraId="64BF1D39" w14:textId="77777777" w:rsidTr="00D85286">
        <w:trPr>
          <w:trHeight w:val="262"/>
          <w:jc w:val="center"/>
        </w:trPr>
        <w:tc>
          <w:tcPr>
            <w:tcW w:w="6941" w:type="dxa"/>
          </w:tcPr>
          <w:p w14:paraId="62E29A42" w14:textId="77777777" w:rsidR="00D85286" w:rsidRPr="00D0298E" w:rsidRDefault="00D85286" w:rsidP="00D85286">
            <w:pPr>
              <w:pStyle w:val="Akapitzlist"/>
              <w:numPr>
                <w:ilvl w:val="0"/>
                <w:numId w:val="31"/>
              </w:numPr>
              <w:spacing w:line="279" w:lineRule="auto"/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>Zarządzanie magazynem:</w:t>
            </w:r>
          </w:p>
          <w:p w14:paraId="2A44CA6B" w14:textId="77777777" w:rsidR="00D85286" w:rsidRPr="00D0298E" w:rsidRDefault="00D85286" w:rsidP="00D85286">
            <w:pPr>
              <w:pStyle w:val="Akapitzlist"/>
              <w:numPr>
                <w:ilvl w:val="0"/>
                <w:numId w:val="30"/>
              </w:numPr>
              <w:spacing w:line="279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bieżący podgląd stanów magazynowych,</w:t>
            </w:r>
          </w:p>
          <w:p w14:paraId="2C1628B0" w14:textId="77777777" w:rsidR="00D85286" w:rsidRPr="00D0298E" w:rsidRDefault="00D85286" w:rsidP="00D85286">
            <w:pPr>
              <w:pStyle w:val="Akapitzlist"/>
              <w:numPr>
                <w:ilvl w:val="0"/>
                <w:numId w:val="30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obsługę wielu magazynów,</w:t>
            </w:r>
          </w:p>
          <w:p w14:paraId="6923BC28" w14:textId="77777777" w:rsidR="00D85286" w:rsidRPr="00D0298E" w:rsidRDefault="00D85286" w:rsidP="00D85286">
            <w:pPr>
              <w:pStyle w:val="Akapitzlist"/>
              <w:numPr>
                <w:ilvl w:val="0"/>
                <w:numId w:val="30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lastRenderedPageBreak/>
              <w:t>przyjęcia i wydania magazynowe,</w:t>
            </w:r>
          </w:p>
          <w:p w14:paraId="1AF62AAB" w14:textId="77777777" w:rsidR="00D85286" w:rsidRPr="00D0298E" w:rsidRDefault="00D85286" w:rsidP="00D85286">
            <w:pPr>
              <w:pStyle w:val="Akapitzlist"/>
              <w:numPr>
                <w:ilvl w:val="0"/>
                <w:numId w:val="30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przesunięcia magazynowe,</w:t>
            </w:r>
          </w:p>
          <w:p w14:paraId="70CF9751" w14:textId="77777777" w:rsidR="00D85286" w:rsidRPr="00D0298E" w:rsidRDefault="00D85286" w:rsidP="00D85286">
            <w:pPr>
              <w:pStyle w:val="Akapitzlist"/>
              <w:numPr>
                <w:ilvl w:val="0"/>
                <w:numId w:val="30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inwentaryzację,</w:t>
            </w:r>
          </w:p>
          <w:p w14:paraId="66ECFD47" w14:textId="77777777" w:rsidR="00D85286" w:rsidRPr="00D0298E" w:rsidRDefault="00D85286" w:rsidP="00D85286">
            <w:pPr>
              <w:pStyle w:val="Akapitzlist"/>
              <w:numPr>
                <w:ilvl w:val="0"/>
                <w:numId w:val="30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rezerwację materiałów pod produkcję,</w:t>
            </w:r>
          </w:p>
          <w:p w14:paraId="2CBD7A90" w14:textId="77777777" w:rsidR="00D85286" w:rsidRPr="00D0298E" w:rsidRDefault="00D85286" w:rsidP="00D85286">
            <w:pPr>
              <w:pStyle w:val="Akapitzlist"/>
              <w:numPr>
                <w:ilvl w:val="0"/>
                <w:numId w:val="30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obsługę partii materiałowych,</w:t>
            </w:r>
          </w:p>
          <w:p w14:paraId="7C13C41F" w14:textId="77777777" w:rsidR="00D85286" w:rsidRPr="00D0298E" w:rsidRDefault="00D85286" w:rsidP="00D85286">
            <w:pPr>
              <w:pStyle w:val="Akapitzlist"/>
              <w:numPr>
                <w:ilvl w:val="0"/>
                <w:numId w:val="30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identyfikowalność materiałową</w:t>
            </w:r>
          </w:p>
          <w:p w14:paraId="397A9867" w14:textId="42E2B502" w:rsidR="0053679B" w:rsidRPr="00D0298E" w:rsidRDefault="00D85286" w:rsidP="00D85286">
            <w:pPr>
              <w:pStyle w:val="Akapitzlist"/>
              <w:numPr>
                <w:ilvl w:val="0"/>
                <w:numId w:val="30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wydzielenie magazynów towarów powierzonych</w:t>
            </w:r>
          </w:p>
        </w:tc>
        <w:tc>
          <w:tcPr>
            <w:tcW w:w="1418" w:type="dxa"/>
          </w:tcPr>
          <w:p w14:paraId="2F357F89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26A75A0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392F4036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3679B" w:rsidRPr="00D0298E" w14:paraId="70F173D6" w14:textId="77777777" w:rsidTr="00C72279">
        <w:trPr>
          <w:trHeight w:val="115"/>
          <w:jc w:val="center"/>
        </w:trPr>
        <w:tc>
          <w:tcPr>
            <w:tcW w:w="6941" w:type="dxa"/>
          </w:tcPr>
          <w:p w14:paraId="044DB8D8" w14:textId="77777777" w:rsidR="00D85286" w:rsidRPr="00D0298E" w:rsidRDefault="00D85286" w:rsidP="00D85286">
            <w:pPr>
              <w:pStyle w:val="Akapitzlist"/>
              <w:numPr>
                <w:ilvl w:val="0"/>
                <w:numId w:val="31"/>
              </w:numPr>
              <w:spacing w:line="279" w:lineRule="auto"/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>Zarządzanie produkcją:</w:t>
            </w:r>
          </w:p>
          <w:p w14:paraId="34B8ED04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prowadzenie kartotek produktów i półproduktów,</w:t>
            </w:r>
          </w:p>
          <w:p w14:paraId="35699549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obsługę wielopoziomowych BOM,</w:t>
            </w:r>
          </w:p>
          <w:p w14:paraId="2E90DB66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definiowanie technologii produkcyjnych,</w:t>
            </w:r>
          </w:p>
          <w:p w14:paraId="063DB5A5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wersjonowanie technologii,</w:t>
            </w:r>
          </w:p>
          <w:p w14:paraId="086E2967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zarządzanie rewizjami dokumentacji technicznej,</w:t>
            </w:r>
          </w:p>
          <w:p w14:paraId="0536F936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generowanie zleceń produkcyjnych,</w:t>
            </w:r>
          </w:p>
          <w:p w14:paraId="015FD967" w14:textId="265FE66E" w:rsidR="0053679B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obsługę produkcji na zamówienie (MTO/ETO).</w:t>
            </w:r>
          </w:p>
        </w:tc>
        <w:tc>
          <w:tcPr>
            <w:tcW w:w="1418" w:type="dxa"/>
          </w:tcPr>
          <w:p w14:paraId="5523F69E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FB90010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574443FF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3679B" w:rsidRPr="00D0298E" w14:paraId="22D47A9D" w14:textId="77777777" w:rsidTr="00C72279">
        <w:trPr>
          <w:trHeight w:val="271"/>
          <w:jc w:val="center"/>
        </w:trPr>
        <w:tc>
          <w:tcPr>
            <w:tcW w:w="6941" w:type="dxa"/>
          </w:tcPr>
          <w:p w14:paraId="34B0FCE4" w14:textId="77777777" w:rsidR="00D85286" w:rsidRPr="00D0298E" w:rsidRDefault="00D85286" w:rsidP="00D85286">
            <w:pPr>
              <w:pStyle w:val="Akapitzlist"/>
              <w:numPr>
                <w:ilvl w:val="0"/>
                <w:numId w:val="31"/>
              </w:numPr>
              <w:spacing w:line="279" w:lineRule="auto"/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>Obsługa zamówień:</w:t>
            </w:r>
          </w:p>
          <w:p w14:paraId="04E27EFD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rejestrowanie zamówień klientów,</w:t>
            </w:r>
          </w:p>
          <w:p w14:paraId="002E6051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powiązanie zamówień z produkcją,</w:t>
            </w:r>
          </w:p>
          <w:p w14:paraId="0E31C3F1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monitorowanie realizacji zamówień,</w:t>
            </w:r>
          </w:p>
          <w:p w14:paraId="30284438" w14:textId="25EB0A55" w:rsidR="0053679B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śledzenie terminów wykonania.</w:t>
            </w:r>
          </w:p>
        </w:tc>
        <w:tc>
          <w:tcPr>
            <w:tcW w:w="1418" w:type="dxa"/>
          </w:tcPr>
          <w:p w14:paraId="13CDDF01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BF0E7DA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43FB82C4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D85286" w:rsidRPr="00D0298E" w14:paraId="2D58EFBD" w14:textId="77777777" w:rsidTr="00225243">
        <w:trPr>
          <w:trHeight w:val="247"/>
          <w:jc w:val="center"/>
        </w:trPr>
        <w:tc>
          <w:tcPr>
            <w:tcW w:w="13950" w:type="dxa"/>
            <w:gridSpan w:val="4"/>
          </w:tcPr>
          <w:p w14:paraId="16649FF3" w14:textId="3488758B" w:rsidR="00D85286" w:rsidRPr="00D0298E" w:rsidRDefault="00D85286" w:rsidP="00D85286">
            <w:pPr>
              <w:pStyle w:val="Akapitzlist"/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Moduł typu MES</w:t>
            </w:r>
            <w:r w:rsidRPr="00D0298E">
              <w:rPr>
                <w:sz w:val="22"/>
                <w:szCs w:val="22"/>
              </w:rPr>
              <w:t xml:space="preserve"> – musi umożliwiać: </w:t>
            </w:r>
          </w:p>
        </w:tc>
      </w:tr>
      <w:tr w:rsidR="0053679B" w:rsidRPr="00D0298E" w14:paraId="71C408F7" w14:textId="77777777" w:rsidTr="00C72279">
        <w:trPr>
          <w:trHeight w:val="251"/>
          <w:jc w:val="center"/>
        </w:trPr>
        <w:tc>
          <w:tcPr>
            <w:tcW w:w="6941" w:type="dxa"/>
          </w:tcPr>
          <w:p w14:paraId="69D0E553" w14:textId="77777777" w:rsidR="00D85286" w:rsidRPr="00D0298E" w:rsidRDefault="00D85286" w:rsidP="00D85286">
            <w:pPr>
              <w:pStyle w:val="Akapitzlist"/>
              <w:numPr>
                <w:ilvl w:val="0"/>
                <w:numId w:val="31"/>
              </w:numPr>
              <w:spacing w:line="279" w:lineRule="auto"/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>Planowanie produkcji:</w:t>
            </w:r>
          </w:p>
          <w:p w14:paraId="0DFA91FF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tworzenie planów produkcyjnych,</w:t>
            </w:r>
          </w:p>
          <w:p w14:paraId="60BFAC3E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harmonogramowanie produkcji,</w:t>
            </w:r>
          </w:p>
          <w:p w14:paraId="343FA0BD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planowanie obciążenia stanowisk,</w:t>
            </w:r>
          </w:p>
          <w:p w14:paraId="080640D0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lastRenderedPageBreak/>
              <w:t>planowanie wykorzystania zasobów,</w:t>
            </w:r>
          </w:p>
          <w:p w14:paraId="72F13058" w14:textId="77777777" w:rsidR="00D85286" w:rsidRPr="00D0298E" w:rsidRDefault="00D85286" w:rsidP="00D85286">
            <w:pPr>
              <w:pStyle w:val="Akapitzlist"/>
              <w:numPr>
                <w:ilvl w:val="0"/>
                <w:numId w:val="3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dynamiczne harmonogramowanie z uwzględnieniem:</w:t>
            </w:r>
          </w:p>
          <w:p w14:paraId="29D8966F" w14:textId="77777777" w:rsidR="00D85286" w:rsidRPr="00D0298E" w:rsidRDefault="00D85286" w:rsidP="00D85286">
            <w:pPr>
              <w:pStyle w:val="Akapitzlist"/>
              <w:numPr>
                <w:ilvl w:val="0"/>
                <w:numId w:val="34"/>
              </w:numPr>
              <w:spacing w:line="279" w:lineRule="auto"/>
              <w:ind w:left="108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dostępności materiałów,</w:t>
            </w:r>
          </w:p>
          <w:p w14:paraId="750FDA8A" w14:textId="77777777" w:rsidR="00D85286" w:rsidRPr="00D0298E" w:rsidRDefault="00D85286" w:rsidP="00D85286">
            <w:pPr>
              <w:pStyle w:val="Akapitzlist"/>
              <w:numPr>
                <w:ilvl w:val="0"/>
                <w:numId w:val="34"/>
              </w:numPr>
              <w:spacing w:line="279" w:lineRule="auto"/>
              <w:ind w:left="108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dostępności maszyn,</w:t>
            </w:r>
          </w:p>
          <w:p w14:paraId="7C3FE580" w14:textId="77777777" w:rsidR="00D85286" w:rsidRPr="00D0298E" w:rsidRDefault="00D85286" w:rsidP="00D85286">
            <w:pPr>
              <w:pStyle w:val="Akapitzlist"/>
              <w:numPr>
                <w:ilvl w:val="0"/>
                <w:numId w:val="34"/>
              </w:numPr>
              <w:spacing w:line="279" w:lineRule="auto"/>
              <w:ind w:left="108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priorytetów zleceń,</w:t>
            </w:r>
          </w:p>
          <w:p w14:paraId="47F203EB" w14:textId="0785D117" w:rsidR="0053679B" w:rsidRPr="00D0298E" w:rsidRDefault="00D85286" w:rsidP="00D85286">
            <w:pPr>
              <w:pStyle w:val="Akapitzlist"/>
              <w:numPr>
                <w:ilvl w:val="0"/>
                <w:numId w:val="34"/>
              </w:numPr>
              <w:spacing w:line="279" w:lineRule="auto"/>
              <w:ind w:left="108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danych rzeczywistych z produkcji.  </w:t>
            </w:r>
          </w:p>
        </w:tc>
        <w:tc>
          <w:tcPr>
            <w:tcW w:w="1418" w:type="dxa"/>
          </w:tcPr>
          <w:p w14:paraId="2A8D3B8B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7320FED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2699B511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3679B" w:rsidRPr="00D0298E" w14:paraId="3172C96D" w14:textId="77777777" w:rsidTr="00C72279">
        <w:trPr>
          <w:trHeight w:val="242"/>
          <w:jc w:val="center"/>
        </w:trPr>
        <w:tc>
          <w:tcPr>
            <w:tcW w:w="6941" w:type="dxa"/>
          </w:tcPr>
          <w:p w14:paraId="47BFDD6A" w14:textId="77777777" w:rsidR="00D85286" w:rsidRPr="00D0298E" w:rsidRDefault="00D85286" w:rsidP="00D85286">
            <w:pPr>
              <w:pStyle w:val="Akapitzlist"/>
              <w:numPr>
                <w:ilvl w:val="0"/>
                <w:numId w:val="31"/>
              </w:numPr>
              <w:spacing w:line="279" w:lineRule="auto"/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>Zarządzanie zleceniami:</w:t>
            </w:r>
          </w:p>
          <w:p w14:paraId="269E0CD7" w14:textId="77777777" w:rsidR="00D85286" w:rsidRPr="00D0298E" w:rsidRDefault="00D85286" w:rsidP="00D85286">
            <w:pPr>
              <w:pStyle w:val="Akapitzlist"/>
              <w:numPr>
                <w:ilvl w:val="0"/>
                <w:numId w:val="35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generowanie i obsługę zleceń produkcyjnych w oparciu o unikatowy numer,</w:t>
            </w:r>
          </w:p>
          <w:p w14:paraId="185F6C13" w14:textId="77777777" w:rsidR="00D85286" w:rsidRPr="00D0298E" w:rsidRDefault="00D85286" w:rsidP="00D85286">
            <w:pPr>
              <w:pStyle w:val="Akapitzlist"/>
              <w:numPr>
                <w:ilvl w:val="0"/>
                <w:numId w:val="35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przypisywanie operacji do stanowisk,</w:t>
            </w:r>
          </w:p>
          <w:p w14:paraId="1FC1D1D2" w14:textId="77777777" w:rsidR="00D85286" w:rsidRPr="00D0298E" w:rsidRDefault="00D85286" w:rsidP="00D85286">
            <w:pPr>
              <w:pStyle w:val="Akapitzlist"/>
              <w:numPr>
                <w:ilvl w:val="0"/>
                <w:numId w:val="35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monitorowanie realizacji,</w:t>
            </w:r>
          </w:p>
          <w:p w14:paraId="699B329D" w14:textId="77777777" w:rsidR="00D85286" w:rsidRPr="00D0298E" w:rsidRDefault="00D85286" w:rsidP="00D85286">
            <w:pPr>
              <w:pStyle w:val="Akapitzlist"/>
              <w:numPr>
                <w:ilvl w:val="0"/>
                <w:numId w:val="35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ewidencję produkcji w toku,</w:t>
            </w:r>
          </w:p>
          <w:p w14:paraId="41B0F9DA" w14:textId="2E9068E4" w:rsidR="0053679B" w:rsidRPr="00D0298E" w:rsidRDefault="00D85286" w:rsidP="00D85286">
            <w:pPr>
              <w:pStyle w:val="Akapitzlist"/>
              <w:numPr>
                <w:ilvl w:val="0"/>
                <w:numId w:val="35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obsługę produkcji wielooperacyjnej.  </w:t>
            </w:r>
          </w:p>
        </w:tc>
        <w:tc>
          <w:tcPr>
            <w:tcW w:w="1418" w:type="dxa"/>
          </w:tcPr>
          <w:p w14:paraId="3D6DFB62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F51BA9D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3D70F4F9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3679B" w:rsidRPr="00D0298E" w14:paraId="7BA2729B" w14:textId="77777777" w:rsidTr="00C72279">
        <w:trPr>
          <w:trHeight w:val="235"/>
          <w:jc w:val="center"/>
        </w:trPr>
        <w:tc>
          <w:tcPr>
            <w:tcW w:w="6941" w:type="dxa"/>
          </w:tcPr>
          <w:p w14:paraId="53E61C8F" w14:textId="77777777" w:rsidR="00D85286" w:rsidRPr="00D0298E" w:rsidRDefault="00D85286" w:rsidP="00D85286">
            <w:pPr>
              <w:pStyle w:val="Akapitzlist"/>
              <w:numPr>
                <w:ilvl w:val="0"/>
                <w:numId w:val="31"/>
              </w:numPr>
              <w:spacing w:line="279" w:lineRule="auto"/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>Rejestrację danych produkcyjnych:</w:t>
            </w:r>
          </w:p>
          <w:p w14:paraId="3DE273B7" w14:textId="77777777" w:rsidR="00D85286" w:rsidRPr="00D0298E" w:rsidRDefault="00D85286" w:rsidP="00D85286">
            <w:pPr>
              <w:pStyle w:val="Akapitzlist"/>
              <w:numPr>
                <w:ilvl w:val="0"/>
                <w:numId w:val="36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panele operatorskie,</w:t>
            </w:r>
          </w:p>
          <w:p w14:paraId="337DFE2F" w14:textId="77777777" w:rsidR="00D85286" w:rsidRPr="00D0298E" w:rsidRDefault="00D85286" w:rsidP="00D85286">
            <w:pPr>
              <w:pStyle w:val="Akapitzlist"/>
              <w:numPr>
                <w:ilvl w:val="0"/>
                <w:numId w:val="36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meldowanie rozpoczęcia i zakończenia operacji,</w:t>
            </w:r>
          </w:p>
          <w:p w14:paraId="038D2E97" w14:textId="77777777" w:rsidR="00D85286" w:rsidRPr="00D0298E" w:rsidRDefault="00D85286" w:rsidP="00D85286">
            <w:pPr>
              <w:pStyle w:val="Akapitzlist"/>
              <w:numPr>
                <w:ilvl w:val="0"/>
                <w:numId w:val="36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ewidencję ilości wykonanych wyrobów,</w:t>
            </w:r>
          </w:p>
          <w:p w14:paraId="5A40FE57" w14:textId="77777777" w:rsidR="00D85286" w:rsidRPr="00D0298E" w:rsidRDefault="00D85286" w:rsidP="00D85286">
            <w:pPr>
              <w:pStyle w:val="Akapitzlist"/>
              <w:numPr>
                <w:ilvl w:val="0"/>
                <w:numId w:val="36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rejestrację braków i odpadów z możliwością uzupełnienia informacji w ramach zdefiniowanych pól własnych,</w:t>
            </w:r>
          </w:p>
          <w:p w14:paraId="0A6A453F" w14:textId="77777777" w:rsidR="00D85286" w:rsidRPr="00D0298E" w:rsidRDefault="00D85286" w:rsidP="00D85286">
            <w:pPr>
              <w:pStyle w:val="Akapitzlist"/>
              <w:numPr>
                <w:ilvl w:val="0"/>
                <w:numId w:val="36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rejestrację czasów pracy,</w:t>
            </w:r>
          </w:p>
          <w:p w14:paraId="44DE23A1" w14:textId="41F39EF8" w:rsidR="0053679B" w:rsidRPr="00D0298E" w:rsidRDefault="00D85286" w:rsidP="00D85286">
            <w:pPr>
              <w:pStyle w:val="Akapitzlist"/>
              <w:numPr>
                <w:ilvl w:val="0"/>
                <w:numId w:val="36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raportowanie przestojów.</w:t>
            </w:r>
          </w:p>
        </w:tc>
        <w:tc>
          <w:tcPr>
            <w:tcW w:w="1418" w:type="dxa"/>
          </w:tcPr>
          <w:p w14:paraId="1909A5A4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224495D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651F44E2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9272B7" w:rsidRPr="00D0298E" w14:paraId="57A671FE" w14:textId="77777777" w:rsidTr="0066749F">
        <w:trPr>
          <w:trHeight w:val="225"/>
          <w:jc w:val="center"/>
        </w:trPr>
        <w:tc>
          <w:tcPr>
            <w:tcW w:w="13950" w:type="dxa"/>
            <w:gridSpan w:val="4"/>
          </w:tcPr>
          <w:p w14:paraId="342DAF2F" w14:textId="27BA90C7" w:rsidR="009272B7" w:rsidRPr="00D0298E" w:rsidRDefault="009272B7" w:rsidP="009272B7">
            <w:pPr>
              <w:pStyle w:val="Akapitzlist"/>
              <w:numPr>
                <w:ilvl w:val="0"/>
                <w:numId w:val="29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Moduł typu SCADA</w:t>
            </w:r>
            <w:r w:rsidRPr="00D0298E">
              <w:rPr>
                <w:sz w:val="22"/>
                <w:szCs w:val="22"/>
              </w:rPr>
              <w:t xml:space="preserve"> – musi zapewniać:</w:t>
            </w:r>
          </w:p>
        </w:tc>
      </w:tr>
      <w:tr w:rsidR="0053679B" w:rsidRPr="00D0298E" w14:paraId="56062B07" w14:textId="77777777" w:rsidTr="00C72279">
        <w:trPr>
          <w:trHeight w:val="506"/>
          <w:jc w:val="center"/>
        </w:trPr>
        <w:tc>
          <w:tcPr>
            <w:tcW w:w="6941" w:type="dxa"/>
          </w:tcPr>
          <w:p w14:paraId="7D60AB5F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nadzór nad procesami produkcyjnymi,</w:t>
            </w:r>
          </w:p>
          <w:p w14:paraId="009B51FA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archiwizację danych procesowych,</w:t>
            </w:r>
          </w:p>
          <w:p w14:paraId="61A49E0A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monitorowanie parametrów produkcyjnych,</w:t>
            </w:r>
          </w:p>
          <w:p w14:paraId="034FC4A6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lastRenderedPageBreak/>
              <w:t>rejestrację wyników pomiarowych,</w:t>
            </w:r>
          </w:p>
          <w:p w14:paraId="2637B92C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wykrywanie niezgodności i odchyleń,</w:t>
            </w:r>
          </w:p>
          <w:p w14:paraId="42C78E8D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definiowanie alarmów,</w:t>
            </w:r>
          </w:p>
          <w:p w14:paraId="277007E6" w14:textId="3BAE05BB" w:rsidR="0053679B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powiadamianie operatorów o zdarzeniach,</w:t>
            </w:r>
          </w:p>
        </w:tc>
        <w:tc>
          <w:tcPr>
            <w:tcW w:w="1418" w:type="dxa"/>
          </w:tcPr>
          <w:p w14:paraId="0FEBC83E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36DA326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0018E497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9272B7" w:rsidRPr="00D0298E" w14:paraId="0C16253C" w14:textId="77777777" w:rsidTr="00BB7051">
        <w:trPr>
          <w:trHeight w:val="256"/>
          <w:jc w:val="center"/>
        </w:trPr>
        <w:tc>
          <w:tcPr>
            <w:tcW w:w="13950" w:type="dxa"/>
            <w:gridSpan w:val="4"/>
          </w:tcPr>
          <w:p w14:paraId="5763007A" w14:textId="2B3AE49D" w:rsidR="009272B7" w:rsidRPr="00D0298E" w:rsidRDefault="009272B7" w:rsidP="009272B7">
            <w:pPr>
              <w:pStyle w:val="Akapitzlist"/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Kontrola jakości</w:t>
            </w:r>
            <w:r w:rsidRPr="00D0298E">
              <w:rPr>
                <w:sz w:val="22"/>
                <w:szCs w:val="22"/>
              </w:rPr>
              <w:t xml:space="preserve"> – musi umożliwiać:</w:t>
            </w:r>
          </w:p>
        </w:tc>
      </w:tr>
      <w:tr w:rsidR="0053679B" w:rsidRPr="00D0298E" w14:paraId="082E6821" w14:textId="77777777" w:rsidTr="00C72279">
        <w:trPr>
          <w:trHeight w:val="259"/>
          <w:jc w:val="center"/>
        </w:trPr>
        <w:tc>
          <w:tcPr>
            <w:tcW w:w="6941" w:type="dxa"/>
          </w:tcPr>
          <w:p w14:paraId="735E3D80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kontrolę wejściową materiałów,</w:t>
            </w:r>
          </w:p>
          <w:p w14:paraId="016A5323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kontrolę międzyoperacyjną,</w:t>
            </w:r>
          </w:p>
          <w:p w14:paraId="67040E19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kontrolę końcową wyrobów,</w:t>
            </w:r>
          </w:p>
          <w:p w14:paraId="489F2B44" w14:textId="21850D95" w:rsidR="0053679B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rejestrację wyników pomiarów,</w:t>
            </w:r>
          </w:p>
        </w:tc>
        <w:tc>
          <w:tcPr>
            <w:tcW w:w="1418" w:type="dxa"/>
          </w:tcPr>
          <w:p w14:paraId="1D4B9996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84FC6B6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27872F4D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9272B7" w:rsidRPr="00D0298E" w14:paraId="20FBE3CC" w14:textId="77777777" w:rsidTr="00EA264A">
        <w:trPr>
          <w:trHeight w:val="249"/>
          <w:jc w:val="center"/>
        </w:trPr>
        <w:tc>
          <w:tcPr>
            <w:tcW w:w="13950" w:type="dxa"/>
            <w:gridSpan w:val="4"/>
          </w:tcPr>
          <w:p w14:paraId="2EEEFA0F" w14:textId="57304BA0" w:rsidR="009272B7" w:rsidRPr="00D0298E" w:rsidRDefault="009272B7" w:rsidP="009272B7">
            <w:pPr>
              <w:pStyle w:val="Akapitzlist"/>
              <w:numPr>
                <w:ilvl w:val="0"/>
                <w:numId w:val="29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Traceability</w:t>
            </w:r>
            <w:r w:rsidRPr="00D0298E">
              <w:rPr>
                <w:sz w:val="22"/>
                <w:szCs w:val="22"/>
              </w:rPr>
              <w:t xml:space="preserve"> – musi zapewniać:</w:t>
            </w:r>
          </w:p>
        </w:tc>
      </w:tr>
      <w:tr w:rsidR="0053679B" w:rsidRPr="00D0298E" w14:paraId="43FF67C2" w14:textId="77777777" w:rsidTr="00C72279">
        <w:trPr>
          <w:trHeight w:val="313"/>
          <w:jc w:val="center"/>
        </w:trPr>
        <w:tc>
          <w:tcPr>
            <w:tcW w:w="6941" w:type="dxa"/>
          </w:tcPr>
          <w:p w14:paraId="0A75E352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identyfikację partii materiałowych,</w:t>
            </w:r>
          </w:p>
          <w:p w14:paraId="679E7862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identyfikację półproduktów,</w:t>
            </w:r>
          </w:p>
          <w:p w14:paraId="457D3F43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identyfikację wyrobów gotowych,</w:t>
            </w:r>
          </w:p>
          <w:p w14:paraId="70F0CA40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identyfikację operatora wykonującego operację,</w:t>
            </w:r>
          </w:p>
          <w:p w14:paraId="608BDC14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identyfikację stanowiska produkcyjnego,</w:t>
            </w:r>
          </w:p>
          <w:p w14:paraId="7086DB95" w14:textId="77777777" w:rsidR="009272B7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historię realizacji zleceń,</w:t>
            </w:r>
          </w:p>
          <w:p w14:paraId="7A5ED47C" w14:textId="4B4F9AC8" w:rsidR="0053679B" w:rsidRPr="00D0298E" w:rsidRDefault="009272B7" w:rsidP="009272B7">
            <w:pPr>
              <w:pStyle w:val="Akapitzlist"/>
              <w:numPr>
                <w:ilvl w:val="0"/>
                <w:numId w:val="38"/>
              </w:numPr>
              <w:spacing w:line="279" w:lineRule="auto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pełną ścieżkę produkcyjną wyrobu. </w:t>
            </w:r>
          </w:p>
        </w:tc>
        <w:tc>
          <w:tcPr>
            <w:tcW w:w="1418" w:type="dxa"/>
          </w:tcPr>
          <w:p w14:paraId="230A8EE9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7194FD7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5118EB15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9272B7" w:rsidRPr="00D0298E" w14:paraId="5C5D8A37" w14:textId="77777777" w:rsidTr="00AB087A">
        <w:trPr>
          <w:trHeight w:val="261"/>
          <w:jc w:val="center"/>
        </w:trPr>
        <w:tc>
          <w:tcPr>
            <w:tcW w:w="13950" w:type="dxa"/>
            <w:gridSpan w:val="4"/>
          </w:tcPr>
          <w:p w14:paraId="085913E9" w14:textId="77AFC87A" w:rsidR="009272B7" w:rsidRPr="00D0298E" w:rsidRDefault="009272B7" w:rsidP="009272B7">
            <w:pPr>
              <w:pStyle w:val="Akapitzlist"/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Raportowanie i analityka</w:t>
            </w:r>
            <w:r w:rsidRPr="00D0298E">
              <w:rPr>
                <w:sz w:val="22"/>
                <w:szCs w:val="22"/>
              </w:rPr>
              <w:t xml:space="preserve"> – muszą umożliwiać tworzenie raportów w zakresie:</w:t>
            </w:r>
          </w:p>
        </w:tc>
      </w:tr>
      <w:tr w:rsidR="0053679B" w:rsidRPr="00D0298E" w14:paraId="22EEBC58" w14:textId="77777777" w:rsidTr="00C72279">
        <w:trPr>
          <w:trHeight w:val="251"/>
          <w:jc w:val="center"/>
        </w:trPr>
        <w:tc>
          <w:tcPr>
            <w:tcW w:w="6941" w:type="dxa"/>
          </w:tcPr>
          <w:p w14:paraId="33C70566" w14:textId="77777777" w:rsidR="009272B7" w:rsidRPr="00D0298E" w:rsidRDefault="009272B7" w:rsidP="009272B7">
            <w:pPr>
              <w:pStyle w:val="Akapitzlist"/>
              <w:numPr>
                <w:ilvl w:val="0"/>
                <w:numId w:val="31"/>
              </w:numPr>
              <w:spacing w:line="279" w:lineRule="auto"/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>Produkcji:</w:t>
            </w:r>
          </w:p>
          <w:p w14:paraId="7526F4CA" w14:textId="77777777" w:rsidR="009272B7" w:rsidRPr="00D0298E" w:rsidRDefault="009272B7" w:rsidP="009272B7">
            <w:pPr>
              <w:pStyle w:val="Akapitzlist"/>
              <w:numPr>
                <w:ilvl w:val="0"/>
                <w:numId w:val="36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terminowości produkcji,</w:t>
            </w:r>
          </w:p>
          <w:p w14:paraId="7289E84F" w14:textId="77777777" w:rsidR="009272B7" w:rsidRPr="00D0298E" w:rsidRDefault="009272B7" w:rsidP="009272B7">
            <w:pPr>
              <w:pStyle w:val="Akapitzlist"/>
              <w:numPr>
                <w:ilvl w:val="0"/>
                <w:numId w:val="36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realizacji zleceń,</w:t>
            </w:r>
          </w:p>
          <w:p w14:paraId="2FA21384" w14:textId="77777777" w:rsidR="009272B7" w:rsidRPr="00D0298E" w:rsidRDefault="009272B7" w:rsidP="009272B7">
            <w:pPr>
              <w:pStyle w:val="Akapitzlist"/>
              <w:numPr>
                <w:ilvl w:val="0"/>
                <w:numId w:val="36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wykorzystania zasobów,</w:t>
            </w:r>
          </w:p>
          <w:p w14:paraId="0B8C3F25" w14:textId="23B7EFE1" w:rsidR="0053679B" w:rsidRPr="00D0298E" w:rsidRDefault="009272B7" w:rsidP="009272B7">
            <w:pPr>
              <w:pStyle w:val="Akapitzlist"/>
              <w:numPr>
                <w:ilvl w:val="0"/>
                <w:numId w:val="36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produkcji w toku. </w:t>
            </w:r>
            <w:hyperlink r:id="rId12" w:history="1"/>
            <w:r w:rsidRPr="00D029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1E5F15C8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0D35AFE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0756AB1A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3679B" w:rsidRPr="00D0298E" w14:paraId="2166F61F" w14:textId="77777777" w:rsidTr="00C72279">
        <w:trPr>
          <w:trHeight w:val="241"/>
          <w:jc w:val="center"/>
        </w:trPr>
        <w:tc>
          <w:tcPr>
            <w:tcW w:w="6941" w:type="dxa"/>
          </w:tcPr>
          <w:p w14:paraId="668C0079" w14:textId="77777777" w:rsidR="009272B7" w:rsidRPr="00D0298E" w:rsidRDefault="009272B7" w:rsidP="009272B7">
            <w:pPr>
              <w:pStyle w:val="Akapitzlist"/>
              <w:numPr>
                <w:ilvl w:val="0"/>
                <w:numId w:val="31"/>
              </w:numPr>
              <w:spacing w:line="279" w:lineRule="auto"/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>Jakości:</w:t>
            </w:r>
          </w:p>
          <w:p w14:paraId="23FB1D84" w14:textId="77777777" w:rsidR="009272B7" w:rsidRPr="00D0298E" w:rsidRDefault="009272B7" w:rsidP="009272B7">
            <w:pPr>
              <w:pStyle w:val="Akapitzlist"/>
              <w:numPr>
                <w:ilvl w:val="0"/>
                <w:numId w:val="4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lastRenderedPageBreak/>
              <w:t>liczby braków,</w:t>
            </w:r>
          </w:p>
          <w:p w14:paraId="3BBC42C7" w14:textId="11D65F56" w:rsidR="0053679B" w:rsidRPr="00D0298E" w:rsidRDefault="009272B7" w:rsidP="009272B7">
            <w:pPr>
              <w:pStyle w:val="Akapitzlist"/>
              <w:numPr>
                <w:ilvl w:val="0"/>
                <w:numId w:val="42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przyczyn niezgodności,</w:t>
            </w:r>
          </w:p>
        </w:tc>
        <w:tc>
          <w:tcPr>
            <w:tcW w:w="1418" w:type="dxa"/>
          </w:tcPr>
          <w:p w14:paraId="405A98B8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EA1AF2C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4BCA0D24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3679B" w:rsidRPr="00D0298E" w14:paraId="4AE3C7E2" w14:textId="77777777" w:rsidTr="00C72279">
        <w:trPr>
          <w:trHeight w:val="231"/>
          <w:jc w:val="center"/>
        </w:trPr>
        <w:tc>
          <w:tcPr>
            <w:tcW w:w="6941" w:type="dxa"/>
          </w:tcPr>
          <w:p w14:paraId="6F802724" w14:textId="77777777" w:rsidR="009272B7" w:rsidRPr="00D0298E" w:rsidRDefault="009272B7" w:rsidP="009272B7">
            <w:pPr>
              <w:pStyle w:val="Akapitzlist"/>
              <w:numPr>
                <w:ilvl w:val="0"/>
                <w:numId w:val="31"/>
              </w:numPr>
              <w:spacing w:line="279" w:lineRule="auto"/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>Efektywności:</w:t>
            </w:r>
          </w:p>
          <w:p w14:paraId="226A8172" w14:textId="77777777" w:rsidR="009272B7" w:rsidRPr="00D0298E" w:rsidRDefault="009272B7" w:rsidP="009272B7">
            <w:pPr>
              <w:pStyle w:val="Akapitzlist"/>
              <w:numPr>
                <w:ilvl w:val="0"/>
                <w:numId w:val="43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OEE,</w:t>
            </w:r>
          </w:p>
          <w:p w14:paraId="6AF4C582" w14:textId="77777777" w:rsidR="009272B7" w:rsidRPr="00D0298E" w:rsidRDefault="009272B7" w:rsidP="009272B7">
            <w:pPr>
              <w:pStyle w:val="Akapitzlist"/>
              <w:numPr>
                <w:ilvl w:val="0"/>
                <w:numId w:val="43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efektywności stanowisk,</w:t>
            </w:r>
          </w:p>
          <w:p w14:paraId="4B49F6ED" w14:textId="77777777" w:rsidR="009272B7" w:rsidRPr="00D0298E" w:rsidRDefault="009272B7" w:rsidP="009272B7">
            <w:pPr>
              <w:pStyle w:val="Akapitzlist"/>
              <w:numPr>
                <w:ilvl w:val="0"/>
                <w:numId w:val="43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efektywności operatorów,</w:t>
            </w:r>
          </w:p>
          <w:p w14:paraId="6F92AEBF" w14:textId="77777777" w:rsidR="009272B7" w:rsidRPr="00D0298E" w:rsidRDefault="009272B7" w:rsidP="009272B7">
            <w:pPr>
              <w:pStyle w:val="Akapitzlist"/>
              <w:numPr>
                <w:ilvl w:val="0"/>
                <w:numId w:val="43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kosztów produkcji,</w:t>
            </w:r>
          </w:p>
          <w:p w14:paraId="05FCC727" w14:textId="38EEB844" w:rsidR="0053679B" w:rsidRPr="00D0298E" w:rsidRDefault="009272B7" w:rsidP="009272B7">
            <w:pPr>
              <w:pStyle w:val="Akapitzlist"/>
              <w:numPr>
                <w:ilvl w:val="0"/>
                <w:numId w:val="43"/>
              </w:numPr>
              <w:spacing w:line="279" w:lineRule="auto"/>
              <w:ind w:left="72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kosztów rzeczywistych względem planowanych. </w:t>
            </w:r>
            <w:hyperlink r:id="rId13" w:history="1"/>
            <w:r w:rsidRPr="00D029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4D70C602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A692652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2EF011B3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9272B7" w:rsidRPr="00D0298E" w14:paraId="1950F5FC" w14:textId="77777777" w:rsidTr="009272B7">
        <w:trPr>
          <w:trHeight w:val="314"/>
          <w:jc w:val="center"/>
        </w:trPr>
        <w:tc>
          <w:tcPr>
            <w:tcW w:w="13950" w:type="dxa"/>
            <w:gridSpan w:val="4"/>
          </w:tcPr>
          <w:p w14:paraId="34F79662" w14:textId="6EED29CF" w:rsidR="009272B7" w:rsidRPr="00D0298E" w:rsidRDefault="009272B7" w:rsidP="0053679B">
            <w:pPr>
              <w:pStyle w:val="Akapitzlist"/>
              <w:numPr>
                <w:ilvl w:val="0"/>
                <w:numId w:val="44"/>
              </w:numPr>
              <w:spacing w:after="0" w:line="276" w:lineRule="auto"/>
              <w:contextualSpacing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D0298E">
              <w:rPr>
                <w:b/>
                <w:bCs/>
                <w:sz w:val="22"/>
                <w:szCs w:val="22"/>
                <w:u w:val="single"/>
              </w:rPr>
              <w:t>WYMAGANIA INTEGRACYJNE:</w:t>
            </w:r>
          </w:p>
        </w:tc>
      </w:tr>
      <w:tr w:rsidR="0053679B" w:rsidRPr="00D0298E" w14:paraId="2994CF4A" w14:textId="77777777" w:rsidTr="00C72279">
        <w:trPr>
          <w:trHeight w:val="506"/>
          <w:jc w:val="center"/>
        </w:trPr>
        <w:tc>
          <w:tcPr>
            <w:tcW w:w="6941" w:type="dxa"/>
          </w:tcPr>
          <w:p w14:paraId="341C4C88" w14:textId="77777777" w:rsidR="005D3C49" w:rsidRPr="00D0298E" w:rsidRDefault="005D3C49" w:rsidP="005D3C49">
            <w:pPr>
              <w:spacing w:after="0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System musi umożliwiać:</w:t>
            </w:r>
          </w:p>
          <w:p w14:paraId="3CB0D84B" w14:textId="77777777" w:rsidR="005D3C49" w:rsidRPr="00D0298E" w:rsidRDefault="005D3C49" w:rsidP="005D3C49">
            <w:pPr>
              <w:pStyle w:val="Akapitzlist"/>
              <w:numPr>
                <w:ilvl w:val="0"/>
                <w:numId w:val="46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wymianę danych między modułami ERP, MES i SCADA,</w:t>
            </w:r>
          </w:p>
          <w:p w14:paraId="67669BBF" w14:textId="77777777" w:rsidR="005D3C49" w:rsidRPr="00D0298E" w:rsidRDefault="005D3C49" w:rsidP="005D3C49">
            <w:pPr>
              <w:pStyle w:val="Akapitzlist"/>
              <w:numPr>
                <w:ilvl w:val="0"/>
                <w:numId w:val="46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gromadzenie danych z maszyn i urządzeń,</w:t>
            </w:r>
          </w:p>
          <w:p w14:paraId="6671DACE" w14:textId="77777777" w:rsidR="005D3C49" w:rsidRPr="00D0298E" w:rsidRDefault="005D3C49" w:rsidP="005D3C49">
            <w:pPr>
              <w:pStyle w:val="Akapitzlist"/>
              <w:numPr>
                <w:ilvl w:val="0"/>
                <w:numId w:val="46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dostęp do danych w czasie rzeczywistym,</w:t>
            </w:r>
          </w:p>
          <w:p w14:paraId="51F989DB" w14:textId="7F03A9EA" w:rsidR="0053679B" w:rsidRPr="00D0298E" w:rsidRDefault="005D3C49" w:rsidP="005D3C49">
            <w:pPr>
              <w:pStyle w:val="Akapitzlist"/>
              <w:numPr>
                <w:ilvl w:val="0"/>
                <w:numId w:val="46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komunikację z komputerami i tabletami wykorzystywanymi przez personel produkcyjny.  </w:t>
            </w:r>
          </w:p>
        </w:tc>
        <w:tc>
          <w:tcPr>
            <w:tcW w:w="1418" w:type="dxa"/>
          </w:tcPr>
          <w:p w14:paraId="6D2A7112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040A991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1BB5D40E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D3C49" w:rsidRPr="00D0298E" w14:paraId="286338C8" w14:textId="77777777" w:rsidTr="005D3C49">
        <w:trPr>
          <w:trHeight w:val="285"/>
          <w:jc w:val="center"/>
        </w:trPr>
        <w:tc>
          <w:tcPr>
            <w:tcW w:w="13950" w:type="dxa"/>
            <w:gridSpan w:val="4"/>
          </w:tcPr>
          <w:p w14:paraId="5C0E3710" w14:textId="31682E15" w:rsidR="005D3C49" w:rsidRPr="00D0298E" w:rsidRDefault="005D3C49" w:rsidP="0053679B">
            <w:pPr>
              <w:pStyle w:val="Akapitzlist"/>
              <w:numPr>
                <w:ilvl w:val="0"/>
                <w:numId w:val="44"/>
              </w:num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  <w:u w:val="single"/>
              </w:rPr>
              <w:t>WYMAGANIA W ZAKRESIE BEZPIECZEŃSTWA:</w:t>
            </w:r>
          </w:p>
        </w:tc>
      </w:tr>
      <w:tr w:rsidR="0053679B" w:rsidRPr="00D0298E" w14:paraId="548A9922" w14:textId="77777777" w:rsidTr="00C72279">
        <w:trPr>
          <w:trHeight w:val="506"/>
          <w:jc w:val="center"/>
        </w:trPr>
        <w:tc>
          <w:tcPr>
            <w:tcW w:w="6941" w:type="dxa"/>
          </w:tcPr>
          <w:p w14:paraId="3FA6715E" w14:textId="77777777" w:rsidR="005D3C49" w:rsidRPr="00D0298E" w:rsidRDefault="005D3C49" w:rsidP="005D3C49">
            <w:pPr>
              <w:spacing w:after="0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System musi zapewniać:</w:t>
            </w:r>
          </w:p>
          <w:p w14:paraId="6F57EBD4" w14:textId="77777777" w:rsidR="005D3C49" w:rsidRPr="00D0298E" w:rsidRDefault="005D3C49" w:rsidP="005D3C49">
            <w:pPr>
              <w:pStyle w:val="Akapitzlist"/>
              <w:numPr>
                <w:ilvl w:val="0"/>
                <w:numId w:val="47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nadawanie uprawnień użytkownikom,</w:t>
            </w:r>
          </w:p>
          <w:p w14:paraId="1AFF0533" w14:textId="77777777" w:rsidR="005D3C49" w:rsidRPr="00D0298E" w:rsidRDefault="005D3C49" w:rsidP="005D3C49">
            <w:pPr>
              <w:pStyle w:val="Akapitzlist"/>
              <w:numPr>
                <w:ilvl w:val="0"/>
                <w:numId w:val="47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wielopoziomowe role użytkowników,</w:t>
            </w:r>
          </w:p>
          <w:p w14:paraId="44773FA2" w14:textId="77777777" w:rsidR="005D3C49" w:rsidRPr="00D0298E" w:rsidRDefault="005D3C49" w:rsidP="005D3C49">
            <w:pPr>
              <w:pStyle w:val="Akapitzlist"/>
              <w:numPr>
                <w:ilvl w:val="0"/>
                <w:numId w:val="47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rejestr zdarzeń,</w:t>
            </w:r>
          </w:p>
          <w:p w14:paraId="2DD0F5FB" w14:textId="77777777" w:rsidR="005D3C49" w:rsidRPr="00D0298E" w:rsidRDefault="005D3C49" w:rsidP="005D3C49">
            <w:pPr>
              <w:pStyle w:val="Akapitzlist"/>
              <w:numPr>
                <w:ilvl w:val="0"/>
                <w:numId w:val="47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ochronę przed nieautoryzowanym dostępem,</w:t>
            </w:r>
          </w:p>
          <w:p w14:paraId="01860D94" w14:textId="36268397" w:rsidR="0053679B" w:rsidRPr="00D0298E" w:rsidRDefault="005D3C49" w:rsidP="005D3C49">
            <w:pPr>
              <w:pStyle w:val="Akapitzlist"/>
              <w:numPr>
                <w:ilvl w:val="0"/>
                <w:numId w:val="47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zgodność z dobrymi praktykami cyberbezpieczeństwa dla środowisk IT/OT.  </w:t>
            </w:r>
          </w:p>
        </w:tc>
        <w:tc>
          <w:tcPr>
            <w:tcW w:w="1418" w:type="dxa"/>
          </w:tcPr>
          <w:p w14:paraId="0EC38DBB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F2103CA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309B6551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D3C49" w:rsidRPr="00D0298E" w14:paraId="6F514615" w14:textId="77777777" w:rsidTr="005D3C49">
        <w:trPr>
          <w:trHeight w:val="257"/>
          <w:jc w:val="center"/>
        </w:trPr>
        <w:tc>
          <w:tcPr>
            <w:tcW w:w="13950" w:type="dxa"/>
            <w:gridSpan w:val="4"/>
          </w:tcPr>
          <w:p w14:paraId="6EFCB24E" w14:textId="2B36F644" w:rsidR="005D3C49" w:rsidRPr="00D0298E" w:rsidRDefault="005D3C49" w:rsidP="0053679B">
            <w:pPr>
              <w:pStyle w:val="Akapitzlist"/>
              <w:numPr>
                <w:ilvl w:val="0"/>
                <w:numId w:val="44"/>
              </w:num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  <w:u w:val="single"/>
              </w:rPr>
              <w:t>WYMAGANIA W ZAKRESIE DOSTĘPNOŚCI:</w:t>
            </w:r>
          </w:p>
        </w:tc>
      </w:tr>
      <w:tr w:rsidR="0053679B" w:rsidRPr="00D0298E" w14:paraId="197C83FD" w14:textId="77777777" w:rsidTr="00C72279">
        <w:trPr>
          <w:trHeight w:val="227"/>
          <w:jc w:val="center"/>
        </w:trPr>
        <w:tc>
          <w:tcPr>
            <w:tcW w:w="6941" w:type="dxa"/>
          </w:tcPr>
          <w:p w14:paraId="0264B0A3" w14:textId="77777777" w:rsidR="005D3C49" w:rsidRPr="00D0298E" w:rsidRDefault="005D3C49" w:rsidP="005D3C49">
            <w:pPr>
              <w:spacing w:after="0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System powinien:</w:t>
            </w:r>
          </w:p>
          <w:p w14:paraId="6BD91915" w14:textId="77777777" w:rsidR="005D3C49" w:rsidRPr="00D0298E" w:rsidRDefault="005D3C49" w:rsidP="005D3C49">
            <w:pPr>
              <w:pStyle w:val="Akapitzlist"/>
              <w:numPr>
                <w:ilvl w:val="0"/>
                <w:numId w:val="47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umożliwiać personalizację interfejsu,</w:t>
            </w:r>
          </w:p>
          <w:p w14:paraId="02A4197F" w14:textId="77777777" w:rsidR="005D3C49" w:rsidRPr="00D0298E" w:rsidRDefault="005D3C49" w:rsidP="005D3C49">
            <w:pPr>
              <w:pStyle w:val="Akapitzlist"/>
              <w:numPr>
                <w:ilvl w:val="0"/>
                <w:numId w:val="47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lastRenderedPageBreak/>
              <w:t>umożliwiać zmianę wielkości elementów interfejsu lub obsługiwać wysoki kontrast lub być możliwy do obsługi przy użyciu klawiatury,</w:t>
            </w:r>
          </w:p>
          <w:p w14:paraId="6C72BFAD" w14:textId="77777777" w:rsidR="005D3C49" w:rsidRPr="00D0298E" w:rsidRDefault="005D3C49" w:rsidP="005D3C49">
            <w:pPr>
              <w:pStyle w:val="Akapitzlist"/>
              <w:numPr>
                <w:ilvl w:val="0"/>
                <w:numId w:val="47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spełniać wymagania WCAG 2.1,</w:t>
            </w:r>
          </w:p>
          <w:p w14:paraId="1BFA7543" w14:textId="49D51A14" w:rsidR="0053679B" w:rsidRPr="00D0298E" w:rsidRDefault="005D3C49" w:rsidP="005D3C49">
            <w:pPr>
              <w:pStyle w:val="Akapitzlist"/>
              <w:numPr>
                <w:ilvl w:val="0"/>
                <w:numId w:val="47"/>
              </w:numPr>
              <w:spacing w:after="0"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posiadać dokumentację elektroniczną.</w:t>
            </w:r>
          </w:p>
        </w:tc>
        <w:tc>
          <w:tcPr>
            <w:tcW w:w="1418" w:type="dxa"/>
          </w:tcPr>
          <w:p w14:paraId="727158E3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16BFC99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26C61E13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D3C49" w:rsidRPr="00D0298E" w14:paraId="70AC6E03" w14:textId="77777777" w:rsidTr="005D3C49">
        <w:trPr>
          <w:trHeight w:val="243"/>
          <w:jc w:val="center"/>
        </w:trPr>
        <w:tc>
          <w:tcPr>
            <w:tcW w:w="13950" w:type="dxa"/>
            <w:gridSpan w:val="4"/>
          </w:tcPr>
          <w:p w14:paraId="657911CA" w14:textId="22183E8F" w:rsidR="005D3C49" w:rsidRPr="00D0298E" w:rsidRDefault="005D3C49" w:rsidP="005D3C49">
            <w:pPr>
              <w:pStyle w:val="Akapitzlist"/>
              <w:numPr>
                <w:ilvl w:val="0"/>
                <w:numId w:val="44"/>
              </w:num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  <w:u w:val="single"/>
              </w:rPr>
              <w:t>WYMAGANIA W ZAKRESIE WDROŻENIA SYSTEMU:</w:t>
            </w:r>
          </w:p>
        </w:tc>
      </w:tr>
      <w:tr w:rsidR="0053679B" w:rsidRPr="00D0298E" w14:paraId="0C0A90DC" w14:textId="77777777" w:rsidTr="00C72279">
        <w:trPr>
          <w:trHeight w:val="211"/>
          <w:jc w:val="center"/>
        </w:trPr>
        <w:tc>
          <w:tcPr>
            <w:tcW w:w="6941" w:type="dxa"/>
          </w:tcPr>
          <w:p w14:paraId="31CAE81F" w14:textId="6F18FB25" w:rsidR="008F2528" w:rsidRPr="00D0298E" w:rsidRDefault="008F2528" w:rsidP="008F2528">
            <w:pPr>
              <w:pStyle w:val="Akapitzlist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Wykonawca zobowiązany będzie do:</w:t>
            </w:r>
          </w:p>
          <w:p w14:paraId="5037B98A" w14:textId="77777777" w:rsidR="008F2528" w:rsidRPr="00D0298E" w:rsidRDefault="008F2528" w:rsidP="008F2528">
            <w:pPr>
              <w:pStyle w:val="Akapitzlist"/>
              <w:numPr>
                <w:ilvl w:val="0"/>
                <w:numId w:val="48"/>
              </w:numPr>
              <w:spacing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instalacji systemu,</w:t>
            </w:r>
          </w:p>
          <w:p w14:paraId="04D5B987" w14:textId="77777777" w:rsidR="008F2528" w:rsidRPr="00D0298E" w:rsidRDefault="008F2528" w:rsidP="008F2528">
            <w:pPr>
              <w:pStyle w:val="Akapitzlist"/>
              <w:numPr>
                <w:ilvl w:val="0"/>
                <w:numId w:val="48"/>
              </w:numPr>
              <w:spacing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konfiguracji środowiska,</w:t>
            </w:r>
          </w:p>
          <w:p w14:paraId="163B3415" w14:textId="77777777" w:rsidR="008F2528" w:rsidRPr="00D0298E" w:rsidRDefault="008F2528" w:rsidP="008F2528">
            <w:pPr>
              <w:pStyle w:val="Akapitzlist"/>
              <w:numPr>
                <w:ilvl w:val="0"/>
                <w:numId w:val="48"/>
              </w:numPr>
              <w:spacing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migracji danych m.in. kartoteki kontrahentów, towarów, zamówień, dokumentów magazynowych, dokumentów handlowych, stanów magazynowych,</w:t>
            </w:r>
          </w:p>
          <w:p w14:paraId="7849BA67" w14:textId="77777777" w:rsidR="008F2528" w:rsidRPr="00D0298E" w:rsidRDefault="008F2528" w:rsidP="008F2528">
            <w:pPr>
              <w:pStyle w:val="Akapitzlist"/>
              <w:numPr>
                <w:ilvl w:val="0"/>
                <w:numId w:val="48"/>
              </w:numPr>
              <w:spacing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parametryzacji procesów,</w:t>
            </w:r>
          </w:p>
          <w:p w14:paraId="3F810B23" w14:textId="77777777" w:rsidR="008F2528" w:rsidRPr="00D0298E" w:rsidRDefault="008F2528" w:rsidP="008F2528">
            <w:pPr>
              <w:pStyle w:val="Akapitzlist"/>
              <w:numPr>
                <w:ilvl w:val="0"/>
                <w:numId w:val="48"/>
              </w:numPr>
              <w:spacing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uruchomienia produkcyjnego,</w:t>
            </w:r>
          </w:p>
          <w:p w14:paraId="54951228" w14:textId="77777777" w:rsidR="008F2528" w:rsidRPr="00D0298E" w:rsidRDefault="008F2528" w:rsidP="008F2528">
            <w:pPr>
              <w:pStyle w:val="Akapitzlist"/>
              <w:numPr>
                <w:ilvl w:val="0"/>
                <w:numId w:val="48"/>
              </w:numPr>
              <w:spacing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przeprowadzenia testów,</w:t>
            </w:r>
          </w:p>
          <w:p w14:paraId="75E67D91" w14:textId="77777777" w:rsidR="008F2528" w:rsidRPr="00D0298E" w:rsidRDefault="008F2528" w:rsidP="008F2528">
            <w:pPr>
              <w:pStyle w:val="Akapitzlist"/>
              <w:numPr>
                <w:ilvl w:val="0"/>
                <w:numId w:val="48"/>
              </w:numPr>
              <w:spacing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opracowania dokumentacji użytkownika,</w:t>
            </w:r>
          </w:p>
          <w:p w14:paraId="266C193D" w14:textId="77777777" w:rsidR="008F2528" w:rsidRPr="00D0298E" w:rsidRDefault="008F2528" w:rsidP="008F2528">
            <w:pPr>
              <w:pStyle w:val="Akapitzlist"/>
              <w:numPr>
                <w:ilvl w:val="0"/>
                <w:numId w:val="48"/>
              </w:numPr>
              <w:spacing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przeprowadzenia szkoleń dla użytkowników,</w:t>
            </w:r>
          </w:p>
          <w:p w14:paraId="22055E0E" w14:textId="6DC8484C" w:rsidR="0053679B" w:rsidRPr="00D0298E" w:rsidRDefault="008F2528" w:rsidP="008F2528">
            <w:pPr>
              <w:pStyle w:val="Akapitzlist"/>
              <w:numPr>
                <w:ilvl w:val="0"/>
                <w:numId w:val="48"/>
              </w:numPr>
              <w:spacing w:line="279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zapewnienia wsparcia powdrożeniowego przez minimum 3 miesiące od uruchomienia systemu.  </w:t>
            </w:r>
          </w:p>
        </w:tc>
        <w:tc>
          <w:tcPr>
            <w:tcW w:w="1418" w:type="dxa"/>
          </w:tcPr>
          <w:p w14:paraId="42F60764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3866C07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06EB4D8B" w14:textId="77777777" w:rsidR="0053679B" w:rsidRPr="00D0298E" w:rsidRDefault="0053679B" w:rsidP="0053679B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53679B" w:rsidRPr="00D0298E" w14:paraId="3F976E9B" w14:textId="77777777" w:rsidTr="0053679B">
        <w:trPr>
          <w:trHeight w:val="506"/>
          <w:jc w:val="center"/>
        </w:trPr>
        <w:tc>
          <w:tcPr>
            <w:tcW w:w="13950" w:type="dxa"/>
            <w:gridSpan w:val="4"/>
            <w:shd w:val="clear" w:color="auto" w:fill="DBE5F1" w:themeFill="accent1" w:themeFillTint="33"/>
            <w:vAlign w:val="center"/>
          </w:tcPr>
          <w:p w14:paraId="4723B304" w14:textId="479D4F6A" w:rsidR="0053679B" w:rsidRPr="00D0298E" w:rsidRDefault="000561A8" w:rsidP="000561A8">
            <w:pPr>
              <w:pStyle w:val="Akapitzlist"/>
              <w:numPr>
                <w:ilvl w:val="0"/>
                <w:numId w:val="49"/>
              </w:numPr>
              <w:spacing w:before="120" w:after="120" w:line="276" w:lineRule="auto"/>
              <w:ind w:left="357" w:hanging="357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Szkolenie IT z zakresu automatyzacji i obsługi informatycznej procesów</w:t>
            </w:r>
          </w:p>
        </w:tc>
      </w:tr>
      <w:tr w:rsidR="00613404" w:rsidRPr="00D0298E" w14:paraId="06107B0A" w14:textId="77777777" w:rsidTr="00C72279">
        <w:trPr>
          <w:trHeight w:val="506"/>
          <w:jc w:val="center"/>
        </w:trPr>
        <w:tc>
          <w:tcPr>
            <w:tcW w:w="6941" w:type="dxa"/>
          </w:tcPr>
          <w:p w14:paraId="2F7AF518" w14:textId="7F113068" w:rsidR="00613404" w:rsidRPr="00D0298E" w:rsidRDefault="000561A8" w:rsidP="000561A8">
            <w:pPr>
              <w:pStyle w:val="Akapitzlist"/>
              <w:ind w:left="0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Szkolenie z zakresu funkcjonowania systemu IT (typu ERP) obejmującego gospodarkę magazynową dla trzech pracowników Zamawiającego: Dyrektora zakładu, pracownika magazynu i pracownika działu zaopatrzenia. </w:t>
            </w:r>
          </w:p>
        </w:tc>
        <w:tc>
          <w:tcPr>
            <w:tcW w:w="1418" w:type="dxa"/>
          </w:tcPr>
          <w:p w14:paraId="1B1969D2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8FD576F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6A10155D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613404" w:rsidRPr="00D0298E" w14:paraId="111767CB" w14:textId="77777777" w:rsidTr="00C72279">
        <w:trPr>
          <w:trHeight w:val="506"/>
          <w:jc w:val="center"/>
        </w:trPr>
        <w:tc>
          <w:tcPr>
            <w:tcW w:w="6941" w:type="dxa"/>
          </w:tcPr>
          <w:p w14:paraId="51DC0467" w14:textId="77777777" w:rsidR="000561A8" w:rsidRPr="00D0298E" w:rsidRDefault="000561A8" w:rsidP="000561A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 xml:space="preserve">Zakres szkolenia: </w:t>
            </w:r>
          </w:p>
          <w:p w14:paraId="00A1C3C8" w14:textId="77777777" w:rsidR="000561A8" w:rsidRPr="00D0298E" w:rsidRDefault="000561A8" w:rsidP="000561A8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Wprowadzenie do Systemów ERP i SCADA, </w:t>
            </w:r>
          </w:p>
          <w:p w14:paraId="58E07365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Kalendarze i ich typy</w:t>
            </w:r>
          </w:p>
          <w:p w14:paraId="35B7DC2F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Wydziały produkcyjne</w:t>
            </w:r>
          </w:p>
          <w:p w14:paraId="6986CAFE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lastRenderedPageBreak/>
              <w:t>Gniazda produkcyjne</w:t>
            </w:r>
          </w:p>
          <w:p w14:paraId="73265CE5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Stanowiska produkcyjne</w:t>
            </w:r>
          </w:p>
          <w:p w14:paraId="21C6A93D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Typy zleceń produkcyjnych</w:t>
            </w:r>
          </w:p>
          <w:p w14:paraId="5D57604D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Typy planów produkcyjnych</w:t>
            </w:r>
          </w:p>
          <w:p w14:paraId="7C164D53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Kartoteka pracowników</w:t>
            </w:r>
          </w:p>
          <w:p w14:paraId="7EA163CE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Kartoteka operacji</w:t>
            </w:r>
          </w:p>
          <w:p w14:paraId="107EE361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Kartoteka kosztów</w:t>
            </w:r>
          </w:p>
          <w:p w14:paraId="6EE5B85B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Ustawienia globalne</w:t>
            </w:r>
          </w:p>
          <w:p w14:paraId="7DDE7D21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Konfiguracja kart technologicznych (10 kart)</w:t>
            </w:r>
          </w:p>
          <w:p w14:paraId="5B7367C7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Konfiguracja procesu produkcyjnego</w:t>
            </w:r>
          </w:p>
          <w:p w14:paraId="756122D1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Konfiguracja panelu meldunkowego</w:t>
            </w:r>
          </w:p>
          <w:p w14:paraId="2A81B0DA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Zaawansowana Struktura Modułów Magazynowych,</w:t>
            </w:r>
          </w:p>
          <w:p w14:paraId="4C6A57A9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Automatyczne Przyjęcia i Wydania Magazynowe,</w:t>
            </w:r>
          </w:p>
          <w:p w14:paraId="26B1DEA4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Zarządzanie Zapasami i Optymalizacja Magazynowania, </w:t>
            </w:r>
          </w:p>
          <w:p w14:paraId="10B6F0CE" w14:textId="77777777" w:rsidR="000561A8" w:rsidRPr="00D0298E" w:rsidRDefault="000561A8" w:rsidP="000561A8">
            <w:pPr>
              <w:pStyle w:val="Akapitzlist"/>
              <w:numPr>
                <w:ilvl w:val="1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767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Integracja ERP-SCADA dla Procesów Inwentaryzacyjnych, </w:t>
            </w:r>
          </w:p>
          <w:p w14:paraId="5540BD4A" w14:textId="77777777" w:rsidR="000561A8" w:rsidRPr="00D0298E" w:rsidRDefault="000561A8" w:rsidP="000561A8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Bezpieczeństwo, Dostęp i Kontrola Systemów ERP-SCADA,</w:t>
            </w:r>
          </w:p>
          <w:p w14:paraId="414CD17A" w14:textId="0E7BCF4F" w:rsidR="00613404" w:rsidRPr="00D0298E" w:rsidRDefault="000561A8" w:rsidP="000561A8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Warsztaty Praktyczne i Case Studies.</w:t>
            </w:r>
          </w:p>
        </w:tc>
        <w:tc>
          <w:tcPr>
            <w:tcW w:w="1418" w:type="dxa"/>
          </w:tcPr>
          <w:p w14:paraId="3B0CFA8E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BF4ED21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7E39F921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613404" w:rsidRPr="00D0298E" w14:paraId="3DF247DC" w14:textId="77777777" w:rsidTr="00C72279">
        <w:trPr>
          <w:trHeight w:val="506"/>
          <w:jc w:val="center"/>
        </w:trPr>
        <w:tc>
          <w:tcPr>
            <w:tcW w:w="6941" w:type="dxa"/>
          </w:tcPr>
          <w:p w14:paraId="49F59383" w14:textId="702F120D" w:rsidR="00613404" w:rsidRPr="00D0298E" w:rsidRDefault="000561A8" w:rsidP="000561A8">
            <w:pPr>
              <w:pStyle w:val="Akapitzlist"/>
              <w:ind w:left="0"/>
              <w:rPr>
                <w:sz w:val="22"/>
                <w:szCs w:val="22"/>
              </w:rPr>
            </w:pPr>
            <w:r w:rsidRPr="000A3489">
              <w:rPr>
                <w:sz w:val="22"/>
                <w:szCs w:val="22"/>
                <w:u w:val="single"/>
              </w:rPr>
              <w:t>Format szkoleń:</w:t>
            </w:r>
            <w:r w:rsidRPr="000A3489">
              <w:rPr>
                <w:sz w:val="22"/>
                <w:szCs w:val="22"/>
              </w:rPr>
              <w:t xml:space="preserve"> Szkolenie </w:t>
            </w:r>
            <w:r w:rsidRPr="00D0298E">
              <w:rPr>
                <w:sz w:val="22"/>
                <w:szCs w:val="22"/>
              </w:rPr>
              <w:t>powinno być</w:t>
            </w:r>
            <w:r w:rsidRPr="000A3489">
              <w:rPr>
                <w:sz w:val="22"/>
                <w:szCs w:val="22"/>
              </w:rPr>
              <w:t xml:space="preserve"> dostępne zarówno w formie stacjonarnej, jak i online, umożliwiając zdalne uczestnictwo osobom z ograniczoną mobilnością. W razie konieczności materiały szkoleniowe </w:t>
            </w:r>
            <w:r w:rsidRPr="00D0298E">
              <w:rPr>
                <w:sz w:val="22"/>
                <w:szCs w:val="22"/>
              </w:rPr>
              <w:t>powinny zostać</w:t>
            </w:r>
            <w:r w:rsidRPr="000A3489">
              <w:rPr>
                <w:sz w:val="22"/>
                <w:szCs w:val="22"/>
              </w:rPr>
              <w:t xml:space="preserve"> przygotowane z opcją tłumaczenia na język migowy dla osób niesłyszących.</w:t>
            </w:r>
          </w:p>
        </w:tc>
        <w:tc>
          <w:tcPr>
            <w:tcW w:w="1418" w:type="dxa"/>
          </w:tcPr>
          <w:p w14:paraId="6D28EE57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64C7312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4DE74FEE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613404" w:rsidRPr="00D0298E" w14:paraId="3AD3759D" w14:textId="77777777" w:rsidTr="00C72279">
        <w:trPr>
          <w:trHeight w:val="506"/>
          <w:jc w:val="center"/>
        </w:trPr>
        <w:tc>
          <w:tcPr>
            <w:tcW w:w="6941" w:type="dxa"/>
          </w:tcPr>
          <w:p w14:paraId="12BB9A11" w14:textId="19823CB0" w:rsidR="00613404" w:rsidRPr="00D0298E" w:rsidRDefault="000561A8" w:rsidP="000561A8">
            <w:pPr>
              <w:pStyle w:val="Akapitzlist"/>
              <w:ind w:left="0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  <w:u w:val="single"/>
              </w:rPr>
              <w:t>Treści szkoleniowe:</w:t>
            </w:r>
            <w:r w:rsidRPr="00D0298E">
              <w:rPr>
                <w:sz w:val="22"/>
                <w:szCs w:val="22"/>
              </w:rPr>
              <w:t xml:space="preserve"> Program szkolenia powinien zostać dostosowany do różnych potrzeb, prezentując obsługę systemu ERP w sposób prosty i intuicyjny. Materiały muszą być czytelne, z możliwością powiększania tekstu, aby ułatwić zrozumienie osobom z niepełnosprawnościami.</w:t>
            </w:r>
          </w:p>
        </w:tc>
        <w:tc>
          <w:tcPr>
            <w:tcW w:w="1418" w:type="dxa"/>
          </w:tcPr>
          <w:p w14:paraId="42123B2B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074B4EA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284D5C1C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B57D9F" w:rsidRPr="00D0298E" w14:paraId="38F80C74" w14:textId="77777777" w:rsidTr="00C72279">
        <w:trPr>
          <w:trHeight w:val="506"/>
          <w:jc w:val="center"/>
        </w:trPr>
        <w:tc>
          <w:tcPr>
            <w:tcW w:w="6941" w:type="dxa"/>
          </w:tcPr>
          <w:p w14:paraId="183F27F5" w14:textId="77777777" w:rsidR="00B57D9F" w:rsidRPr="00AB5281" w:rsidRDefault="00B57D9F" w:rsidP="00B57D9F">
            <w:pPr>
              <w:pStyle w:val="Akapitzlist"/>
              <w:spacing w:line="276" w:lineRule="auto"/>
              <w:ind w:left="0"/>
              <w:contextualSpacing/>
            </w:pPr>
            <w:r w:rsidRPr="00AB5281">
              <w:t>Wykonawca zobligowany będzie do przedstawienia informacji na temat faktycznej ilości godzin szkolenia, udokumentowanej kartami czasu pracy. Karta czasu pracy powinna zawierać następujące informacje:</w:t>
            </w:r>
          </w:p>
          <w:p w14:paraId="49EC9B66" w14:textId="77777777" w:rsidR="00B57D9F" w:rsidRPr="00AB5281" w:rsidRDefault="00B57D9F" w:rsidP="00B57D9F">
            <w:pPr>
              <w:pStyle w:val="Akapitzlist"/>
              <w:numPr>
                <w:ilvl w:val="0"/>
                <w:numId w:val="59"/>
              </w:numPr>
              <w:spacing w:line="276" w:lineRule="auto"/>
              <w:ind w:left="360"/>
              <w:contextualSpacing/>
            </w:pPr>
            <w:r w:rsidRPr="00AB5281">
              <w:t>imię i nazwisko osoby wykonującej czynności związane z nabywaną usługą,</w:t>
            </w:r>
          </w:p>
          <w:p w14:paraId="15127724" w14:textId="77777777" w:rsidR="00B57D9F" w:rsidRPr="00AB5281" w:rsidRDefault="00B57D9F" w:rsidP="00B57D9F">
            <w:pPr>
              <w:pStyle w:val="Akapitzlist"/>
              <w:numPr>
                <w:ilvl w:val="0"/>
                <w:numId w:val="59"/>
              </w:numPr>
              <w:spacing w:line="276" w:lineRule="auto"/>
              <w:ind w:left="360"/>
              <w:contextualSpacing/>
            </w:pPr>
            <w:r w:rsidRPr="00AB5281">
              <w:lastRenderedPageBreak/>
              <w:t>liczbę przepracowanych godzin (ze wskazaniem godziny rozpoczęcia oraz zakończenia pracy) w podziale na poszczególne dni w danym miesiącu,</w:t>
            </w:r>
          </w:p>
          <w:p w14:paraId="58F7AD92" w14:textId="77777777" w:rsidR="00B57D9F" w:rsidRDefault="00B57D9F" w:rsidP="00B57D9F">
            <w:pPr>
              <w:pStyle w:val="Akapitzlist"/>
              <w:numPr>
                <w:ilvl w:val="0"/>
                <w:numId w:val="59"/>
              </w:numPr>
              <w:spacing w:line="276" w:lineRule="auto"/>
              <w:ind w:left="360"/>
              <w:contextualSpacing/>
            </w:pPr>
            <w:r w:rsidRPr="00AB5281">
              <w:t>opis wykonanych czynności,</w:t>
            </w:r>
          </w:p>
          <w:p w14:paraId="071FFF55" w14:textId="7BD296FF" w:rsidR="00B57D9F" w:rsidRPr="00B57D9F" w:rsidRDefault="00B57D9F" w:rsidP="00B57D9F">
            <w:pPr>
              <w:pStyle w:val="Akapitzlist"/>
              <w:numPr>
                <w:ilvl w:val="0"/>
                <w:numId w:val="59"/>
              </w:numPr>
              <w:spacing w:line="276" w:lineRule="auto"/>
              <w:ind w:left="360"/>
              <w:contextualSpacing/>
            </w:pPr>
            <w:r w:rsidRPr="00AB5281">
              <w:t>czytelny podpis osoby wykonującej czynności związane z nabywaną usługą.</w:t>
            </w:r>
          </w:p>
        </w:tc>
        <w:tc>
          <w:tcPr>
            <w:tcW w:w="1418" w:type="dxa"/>
          </w:tcPr>
          <w:p w14:paraId="71931C58" w14:textId="77777777" w:rsidR="00B57D9F" w:rsidRPr="00D0298E" w:rsidRDefault="00B57D9F" w:rsidP="00613404">
            <w:pPr>
              <w:spacing w:after="0" w:line="276" w:lineRule="auto"/>
              <w:jc w:val="both"/>
            </w:pPr>
          </w:p>
        </w:tc>
        <w:tc>
          <w:tcPr>
            <w:tcW w:w="1417" w:type="dxa"/>
          </w:tcPr>
          <w:p w14:paraId="33B34C36" w14:textId="77777777" w:rsidR="00B57D9F" w:rsidRPr="00D0298E" w:rsidRDefault="00B57D9F" w:rsidP="00613404">
            <w:pPr>
              <w:spacing w:after="0" w:line="276" w:lineRule="auto"/>
              <w:jc w:val="both"/>
            </w:pPr>
          </w:p>
        </w:tc>
        <w:tc>
          <w:tcPr>
            <w:tcW w:w="4174" w:type="dxa"/>
          </w:tcPr>
          <w:p w14:paraId="007F915B" w14:textId="77777777" w:rsidR="00B57D9F" w:rsidRPr="00D0298E" w:rsidRDefault="00B57D9F" w:rsidP="00613404">
            <w:pPr>
              <w:spacing w:after="0" w:line="276" w:lineRule="auto"/>
              <w:jc w:val="both"/>
            </w:pPr>
          </w:p>
        </w:tc>
      </w:tr>
      <w:tr w:rsidR="000561A8" w:rsidRPr="00D0298E" w14:paraId="6785E6C6" w14:textId="77777777" w:rsidTr="000561A8">
        <w:trPr>
          <w:trHeight w:val="506"/>
          <w:jc w:val="center"/>
        </w:trPr>
        <w:tc>
          <w:tcPr>
            <w:tcW w:w="13950" w:type="dxa"/>
            <w:gridSpan w:val="4"/>
            <w:shd w:val="clear" w:color="auto" w:fill="C6D9F1" w:themeFill="text2" w:themeFillTint="33"/>
          </w:tcPr>
          <w:p w14:paraId="32079257" w14:textId="7E323323" w:rsidR="000561A8" w:rsidRPr="00D0298E" w:rsidRDefault="000561A8" w:rsidP="000561A8">
            <w:pPr>
              <w:pStyle w:val="Akapitzlist"/>
              <w:numPr>
                <w:ilvl w:val="0"/>
                <w:numId w:val="49"/>
              </w:numPr>
              <w:spacing w:before="120" w:after="120" w:line="276" w:lineRule="auto"/>
              <w:ind w:left="357" w:hanging="357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Usługa doradcza związana ze wsparciem procesu transformacji firmy w kierunku Przemysłu 4.0.</w:t>
            </w:r>
          </w:p>
        </w:tc>
      </w:tr>
      <w:tr w:rsidR="00613404" w:rsidRPr="00D0298E" w14:paraId="38A73CDF" w14:textId="77777777" w:rsidTr="00C72279">
        <w:trPr>
          <w:trHeight w:val="506"/>
          <w:jc w:val="center"/>
        </w:trPr>
        <w:tc>
          <w:tcPr>
            <w:tcW w:w="6941" w:type="dxa"/>
          </w:tcPr>
          <w:p w14:paraId="5FBB6B88" w14:textId="77777777" w:rsidR="00FE24DA" w:rsidRPr="00D0298E" w:rsidRDefault="00FE24DA" w:rsidP="00FE24D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Usługa doradcza związana ze wsparciem procesu transformacji przedsiębiorstwa Zamawiającego w kierunku Przemysłu 4.0, która pomoże w optymalnym wdrożeniu i zoptymalizowaniu procesów.</w:t>
            </w:r>
          </w:p>
          <w:p w14:paraId="16F32B99" w14:textId="4360ADD0" w:rsidR="00613404" w:rsidRPr="00D0298E" w:rsidRDefault="00FE24DA" w:rsidP="00FE24D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Proces świadczenia usług doradczy będzie oparty o analizę systemów istniejący w firmie i zaimplementowaniu nowych rozwiązań produkcyjnych w dotychczasową działalność spółki - integracja systemu IT (typu ERP wraz z modułami SCADA) do automatyzacji procesów magazynowego oraz kontroli jakości w obecne procesy.</w:t>
            </w:r>
          </w:p>
        </w:tc>
        <w:tc>
          <w:tcPr>
            <w:tcW w:w="1418" w:type="dxa"/>
          </w:tcPr>
          <w:p w14:paraId="09DC551E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4BA0CC7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508926ED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613404" w:rsidRPr="00D0298E" w14:paraId="4F3D6B58" w14:textId="77777777" w:rsidTr="00C72279">
        <w:trPr>
          <w:trHeight w:val="506"/>
          <w:jc w:val="center"/>
        </w:trPr>
        <w:tc>
          <w:tcPr>
            <w:tcW w:w="6941" w:type="dxa"/>
          </w:tcPr>
          <w:p w14:paraId="6B3AD1E5" w14:textId="77777777" w:rsidR="00FE24DA" w:rsidRPr="00D0298E" w:rsidRDefault="00FE24DA" w:rsidP="00FE24D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 xml:space="preserve">Zakres usługi: </w:t>
            </w:r>
          </w:p>
          <w:p w14:paraId="4A93255E" w14:textId="77777777" w:rsidR="00FE24DA" w:rsidRPr="00D0298E" w:rsidRDefault="00FE24DA" w:rsidP="00FE24DA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Opracowanie planu wdrożenia, określenie zasobów niezbędnych podczas wdrażania, </w:t>
            </w:r>
          </w:p>
          <w:p w14:paraId="02D70AA3" w14:textId="5E93FA32" w:rsidR="00613404" w:rsidRPr="00D0298E" w:rsidRDefault="00FE24DA" w:rsidP="00FE24DA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 xml:space="preserve">integracja systemów Spółki (w tym informatycznych) z zakupionymi platformami ERP z elementami SCADA w kierunku także zmian w procesie produkcyjnym związanym z Przemysłem 4.0 i realizacją inwestycji. </w:t>
            </w:r>
          </w:p>
        </w:tc>
        <w:tc>
          <w:tcPr>
            <w:tcW w:w="1418" w:type="dxa"/>
          </w:tcPr>
          <w:p w14:paraId="0EBFB79B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BF3651D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737AF607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613404" w:rsidRPr="00D0298E" w14:paraId="2DB372BF" w14:textId="77777777" w:rsidTr="00C72279">
        <w:trPr>
          <w:trHeight w:val="506"/>
          <w:jc w:val="center"/>
        </w:trPr>
        <w:tc>
          <w:tcPr>
            <w:tcW w:w="6941" w:type="dxa"/>
          </w:tcPr>
          <w:p w14:paraId="5E5FEE8C" w14:textId="77777777" w:rsidR="00FE24DA" w:rsidRPr="00D0298E" w:rsidRDefault="00FE24DA" w:rsidP="00FE24DA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u w:val="single"/>
              </w:rPr>
            </w:pPr>
            <w:r w:rsidRPr="00D0298E">
              <w:rPr>
                <w:sz w:val="22"/>
                <w:szCs w:val="22"/>
                <w:u w:val="single"/>
              </w:rPr>
              <w:t>Usługa doradcza musi dotyczyć następujących obszarów:</w:t>
            </w:r>
          </w:p>
          <w:p w14:paraId="214F466E" w14:textId="77777777" w:rsidR="00FE24DA" w:rsidRPr="00D0298E" w:rsidRDefault="00FE24DA" w:rsidP="00FE24DA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381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Realizacja zamówień z wykorzystaniem rozwiązań ICT;</w:t>
            </w:r>
          </w:p>
          <w:p w14:paraId="794DAE11" w14:textId="77777777" w:rsidR="00FE24DA" w:rsidRPr="00D0298E" w:rsidRDefault="00FE24DA" w:rsidP="00FE24DA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381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Zarządzenie i monitorowanie stanów magazynowych z wykorzystaniem rozwiązań ICT;</w:t>
            </w:r>
          </w:p>
          <w:p w14:paraId="341BC6A6" w14:textId="77777777" w:rsidR="00FE24DA" w:rsidRPr="00D0298E" w:rsidRDefault="00FE24DA" w:rsidP="00FE24DA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381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Proces przyjęcia zapytań z wykorzystaniem rozwiązań ICT;</w:t>
            </w:r>
          </w:p>
          <w:p w14:paraId="024BF21A" w14:textId="62931715" w:rsidR="00613404" w:rsidRPr="00D0298E" w:rsidRDefault="00FE24DA" w:rsidP="00FE24DA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381"/>
              <w:contextualSpacing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Proces planowania produkcji z wykorzystaniem rozwiązań ICT;</w:t>
            </w:r>
          </w:p>
        </w:tc>
        <w:tc>
          <w:tcPr>
            <w:tcW w:w="1418" w:type="dxa"/>
          </w:tcPr>
          <w:p w14:paraId="36938ED6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5DB74D8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5F1E6FCA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613404" w:rsidRPr="00D0298E" w14:paraId="0AE8641F" w14:textId="77777777" w:rsidTr="00C72279">
        <w:trPr>
          <w:trHeight w:val="506"/>
          <w:jc w:val="center"/>
        </w:trPr>
        <w:tc>
          <w:tcPr>
            <w:tcW w:w="6941" w:type="dxa"/>
          </w:tcPr>
          <w:p w14:paraId="5845E579" w14:textId="01CCC547" w:rsidR="00613404" w:rsidRPr="00D0298E" w:rsidRDefault="00FE24DA" w:rsidP="00FE24DA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A9036E">
              <w:rPr>
                <w:sz w:val="22"/>
                <w:szCs w:val="22"/>
                <w:u w:val="single"/>
              </w:rPr>
              <w:t>Format usług:</w:t>
            </w:r>
            <w:r w:rsidRPr="00A9036E">
              <w:rPr>
                <w:sz w:val="22"/>
                <w:szCs w:val="22"/>
              </w:rPr>
              <w:t xml:space="preserve"> Usługi doradcze będą świadczone w razie konieczności zarówno</w:t>
            </w:r>
            <w:r w:rsidRPr="00D0298E">
              <w:rPr>
                <w:sz w:val="22"/>
                <w:szCs w:val="22"/>
              </w:rPr>
              <w:t xml:space="preserve"> </w:t>
            </w:r>
            <w:r w:rsidRPr="00A9036E">
              <w:rPr>
                <w:sz w:val="22"/>
                <w:szCs w:val="22"/>
              </w:rPr>
              <w:t>stacjonarnie, jak i online, umożliwiając dostęp osobom z ograniczoną mobilnością.</w:t>
            </w:r>
            <w:r w:rsidRPr="00D0298E">
              <w:rPr>
                <w:sz w:val="22"/>
                <w:szCs w:val="22"/>
              </w:rPr>
              <w:t xml:space="preserve"> </w:t>
            </w:r>
            <w:r w:rsidRPr="00A9036E">
              <w:rPr>
                <w:sz w:val="22"/>
                <w:szCs w:val="22"/>
              </w:rPr>
              <w:t xml:space="preserve">Konsultacje online </w:t>
            </w:r>
            <w:r w:rsidRPr="00D0298E">
              <w:rPr>
                <w:sz w:val="22"/>
                <w:szCs w:val="22"/>
              </w:rPr>
              <w:t>będą mogły być</w:t>
            </w:r>
            <w:r w:rsidRPr="00A9036E">
              <w:rPr>
                <w:sz w:val="22"/>
                <w:szCs w:val="22"/>
              </w:rPr>
              <w:t xml:space="preserve"> dostosowane w razie konieczności do czytników</w:t>
            </w:r>
            <w:r w:rsidRPr="00D0298E">
              <w:rPr>
                <w:sz w:val="22"/>
                <w:szCs w:val="22"/>
              </w:rPr>
              <w:t xml:space="preserve"> </w:t>
            </w:r>
            <w:r w:rsidRPr="00A9036E">
              <w:rPr>
                <w:sz w:val="22"/>
                <w:szCs w:val="22"/>
              </w:rPr>
              <w:t>ekranu dla osób niewidomych.</w:t>
            </w:r>
          </w:p>
        </w:tc>
        <w:tc>
          <w:tcPr>
            <w:tcW w:w="1418" w:type="dxa"/>
          </w:tcPr>
          <w:p w14:paraId="0C8135DE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FC3022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0CCF61D2" w14:textId="77777777" w:rsidR="00613404" w:rsidRPr="00D0298E" w:rsidRDefault="00613404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E24DA" w:rsidRPr="00D0298E" w14:paraId="615194AB" w14:textId="77777777" w:rsidTr="00C72279">
        <w:trPr>
          <w:trHeight w:val="506"/>
          <w:jc w:val="center"/>
        </w:trPr>
        <w:tc>
          <w:tcPr>
            <w:tcW w:w="6941" w:type="dxa"/>
          </w:tcPr>
          <w:p w14:paraId="710358FE" w14:textId="6D13A3CB" w:rsidR="00FE24DA" w:rsidRPr="00D0298E" w:rsidRDefault="00FE24DA" w:rsidP="00FE24DA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A9036E">
              <w:rPr>
                <w:sz w:val="22"/>
                <w:szCs w:val="22"/>
                <w:u w:val="single"/>
              </w:rPr>
              <w:lastRenderedPageBreak/>
              <w:t>Materiały:</w:t>
            </w:r>
            <w:r w:rsidRPr="00A9036E">
              <w:rPr>
                <w:sz w:val="22"/>
                <w:szCs w:val="22"/>
              </w:rPr>
              <w:t xml:space="preserve"> Raporty i strategie</w:t>
            </w:r>
            <w:r w:rsidRPr="00D0298E">
              <w:rPr>
                <w:sz w:val="22"/>
                <w:szCs w:val="22"/>
              </w:rPr>
              <w:t xml:space="preserve"> będą mogły</w:t>
            </w:r>
            <w:r w:rsidRPr="00A9036E">
              <w:rPr>
                <w:sz w:val="22"/>
                <w:szCs w:val="22"/>
              </w:rPr>
              <w:t xml:space="preserve"> zostać przygotowane zgodnie ze standardem</w:t>
            </w:r>
            <w:r w:rsidRPr="00D0298E">
              <w:rPr>
                <w:sz w:val="22"/>
                <w:szCs w:val="22"/>
              </w:rPr>
              <w:t xml:space="preserve"> </w:t>
            </w:r>
            <w:r w:rsidRPr="00A9036E">
              <w:rPr>
                <w:sz w:val="22"/>
                <w:szCs w:val="22"/>
              </w:rPr>
              <w:t>WCAG 2.1, z opcją powiększania tekstu i wysokim kontrastem. W razie potrzeby</w:t>
            </w:r>
            <w:r w:rsidRPr="00D0298E">
              <w:rPr>
                <w:sz w:val="22"/>
                <w:szCs w:val="22"/>
              </w:rPr>
              <w:t xml:space="preserve"> </w:t>
            </w:r>
            <w:r w:rsidRPr="00A9036E">
              <w:rPr>
                <w:sz w:val="22"/>
                <w:szCs w:val="22"/>
              </w:rPr>
              <w:t xml:space="preserve">materiały wideo </w:t>
            </w:r>
            <w:r w:rsidRPr="00D0298E">
              <w:rPr>
                <w:sz w:val="22"/>
                <w:szCs w:val="22"/>
              </w:rPr>
              <w:t>będą musiały</w:t>
            </w:r>
            <w:r w:rsidRPr="00A9036E">
              <w:rPr>
                <w:sz w:val="22"/>
                <w:szCs w:val="22"/>
              </w:rPr>
              <w:t xml:space="preserve"> mieć tłumaczenie na język migowy.</w:t>
            </w:r>
          </w:p>
        </w:tc>
        <w:tc>
          <w:tcPr>
            <w:tcW w:w="1418" w:type="dxa"/>
          </w:tcPr>
          <w:p w14:paraId="287A0448" w14:textId="77777777" w:rsidR="00FE24DA" w:rsidRPr="00D0298E" w:rsidRDefault="00FE24DA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C03094F" w14:textId="77777777" w:rsidR="00FE24DA" w:rsidRPr="00D0298E" w:rsidRDefault="00FE24DA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74" w:type="dxa"/>
          </w:tcPr>
          <w:p w14:paraId="4B88FCA8" w14:textId="77777777" w:rsidR="00FE24DA" w:rsidRPr="00D0298E" w:rsidRDefault="00FE24DA" w:rsidP="00613404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B57D9F" w:rsidRPr="00D0298E" w14:paraId="125F9B24" w14:textId="77777777" w:rsidTr="00C72279">
        <w:trPr>
          <w:trHeight w:val="506"/>
          <w:jc w:val="center"/>
        </w:trPr>
        <w:tc>
          <w:tcPr>
            <w:tcW w:w="6941" w:type="dxa"/>
          </w:tcPr>
          <w:p w14:paraId="6EF783E9" w14:textId="77777777" w:rsidR="00B57D9F" w:rsidRPr="00B57D9F" w:rsidRDefault="00B57D9F" w:rsidP="00B57D9F">
            <w:pPr>
              <w:pStyle w:val="Tekstkomentarza"/>
              <w:spacing w:after="0" w:line="276" w:lineRule="auto"/>
              <w:ind w:left="10"/>
              <w:rPr>
                <w:rFonts w:ascii="Calibri" w:eastAsia="Calibri" w:hAnsi="Calibri" w:cs="Calibri"/>
                <w:color w:val="auto"/>
                <w:sz w:val="22"/>
                <w:szCs w:val="22"/>
                <w:lang w:eastAsia="en-US"/>
              </w:rPr>
            </w:pPr>
            <w:r w:rsidRPr="00B57D9F">
              <w:rPr>
                <w:rFonts w:ascii="Calibri" w:eastAsia="Calibri" w:hAnsi="Calibri" w:cs="Calibri"/>
                <w:color w:val="auto"/>
                <w:sz w:val="22"/>
                <w:szCs w:val="22"/>
                <w:lang w:eastAsia="en-US"/>
              </w:rPr>
              <w:t>Wykonawca zobligowany będzie do przedstawienia informacji na temat faktycznej ilości wyświadczonych godzin usług doradczych, udokumentowanej kartami czasu pracy. Karta czasu pracy powinna zawierać następujące informacje:</w:t>
            </w:r>
          </w:p>
          <w:p w14:paraId="288C72CA" w14:textId="77777777" w:rsidR="00B57D9F" w:rsidRPr="00B57D9F" w:rsidRDefault="00B57D9F" w:rsidP="00B57D9F">
            <w:pPr>
              <w:pStyle w:val="Tekstkomentarza"/>
              <w:numPr>
                <w:ilvl w:val="0"/>
                <w:numId w:val="60"/>
              </w:numPr>
              <w:spacing w:after="0" w:line="276" w:lineRule="auto"/>
              <w:ind w:left="370"/>
              <w:jc w:val="left"/>
              <w:rPr>
                <w:rFonts w:ascii="Calibri" w:eastAsia="Calibri" w:hAnsi="Calibri" w:cs="Calibri"/>
                <w:color w:val="auto"/>
                <w:sz w:val="22"/>
                <w:szCs w:val="22"/>
                <w:lang w:eastAsia="en-US"/>
              </w:rPr>
            </w:pPr>
            <w:r w:rsidRPr="00B57D9F">
              <w:rPr>
                <w:rFonts w:ascii="Calibri" w:eastAsia="Calibri" w:hAnsi="Calibri" w:cs="Calibri"/>
                <w:color w:val="auto"/>
                <w:sz w:val="22"/>
                <w:szCs w:val="22"/>
                <w:lang w:eastAsia="en-US"/>
              </w:rPr>
              <w:t>imię i nazwisko osoby wykonującej czynności związane z nabywaną usługą,</w:t>
            </w:r>
          </w:p>
          <w:p w14:paraId="2F1C6DA6" w14:textId="77777777" w:rsidR="00B57D9F" w:rsidRPr="00B57D9F" w:rsidRDefault="00B57D9F" w:rsidP="00B57D9F">
            <w:pPr>
              <w:pStyle w:val="Tekstkomentarza"/>
              <w:numPr>
                <w:ilvl w:val="0"/>
                <w:numId w:val="60"/>
              </w:numPr>
              <w:spacing w:after="0" w:line="276" w:lineRule="auto"/>
              <w:ind w:left="370"/>
              <w:jc w:val="left"/>
              <w:rPr>
                <w:rFonts w:ascii="Calibri" w:eastAsia="Calibri" w:hAnsi="Calibri" w:cs="Calibri"/>
                <w:color w:val="auto"/>
                <w:sz w:val="22"/>
                <w:szCs w:val="22"/>
                <w:lang w:eastAsia="en-US"/>
              </w:rPr>
            </w:pPr>
            <w:r w:rsidRPr="00B57D9F">
              <w:rPr>
                <w:rFonts w:ascii="Calibri" w:eastAsia="Calibri" w:hAnsi="Calibri" w:cs="Calibri"/>
                <w:color w:val="auto"/>
                <w:sz w:val="22"/>
                <w:szCs w:val="22"/>
                <w:lang w:eastAsia="en-US"/>
              </w:rPr>
              <w:t>liczbę przepracowanych godzin (ze wskazaniem godziny rozpoczęcia oraz zakończenia pracy) w podziale na poszczególne dni w danym miesiącu,</w:t>
            </w:r>
          </w:p>
          <w:p w14:paraId="70A750F8" w14:textId="77777777" w:rsidR="00B57D9F" w:rsidRPr="00B57D9F" w:rsidRDefault="00B57D9F" w:rsidP="00B57D9F">
            <w:pPr>
              <w:pStyle w:val="Tekstkomentarza"/>
              <w:numPr>
                <w:ilvl w:val="0"/>
                <w:numId w:val="60"/>
              </w:numPr>
              <w:spacing w:after="0" w:line="276" w:lineRule="auto"/>
              <w:ind w:left="370"/>
              <w:jc w:val="left"/>
              <w:rPr>
                <w:rFonts w:ascii="Calibri" w:eastAsia="Calibri" w:hAnsi="Calibri" w:cs="Calibri"/>
                <w:color w:val="auto"/>
                <w:sz w:val="22"/>
                <w:szCs w:val="22"/>
                <w:lang w:eastAsia="en-US"/>
              </w:rPr>
            </w:pPr>
            <w:r w:rsidRPr="00B57D9F">
              <w:rPr>
                <w:rFonts w:ascii="Calibri" w:eastAsia="Calibri" w:hAnsi="Calibri" w:cs="Calibri"/>
                <w:color w:val="auto"/>
                <w:sz w:val="22"/>
                <w:szCs w:val="22"/>
                <w:lang w:eastAsia="en-US"/>
              </w:rPr>
              <w:t>opis wykonanych czynności,</w:t>
            </w:r>
          </w:p>
          <w:p w14:paraId="432098DC" w14:textId="55D771AE" w:rsidR="00B57D9F" w:rsidRPr="00B57D9F" w:rsidRDefault="00B57D9F" w:rsidP="00B57D9F">
            <w:pPr>
              <w:pStyle w:val="Tekstkomentarza"/>
              <w:numPr>
                <w:ilvl w:val="0"/>
                <w:numId w:val="60"/>
              </w:numPr>
              <w:spacing w:after="0" w:line="276" w:lineRule="auto"/>
              <w:ind w:left="370"/>
              <w:jc w:val="left"/>
              <w:rPr>
                <w:rFonts w:ascii="Calibri" w:eastAsia="Calibri" w:hAnsi="Calibri" w:cs="Calibri"/>
                <w:color w:val="auto"/>
                <w:sz w:val="22"/>
                <w:szCs w:val="22"/>
                <w:lang w:eastAsia="en-US"/>
              </w:rPr>
            </w:pPr>
            <w:r w:rsidRPr="00B57D9F">
              <w:rPr>
                <w:rFonts w:ascii="Calibri" w:eastAsia="Calibri" w:hAnsi="Calibri" w:cs="Calibri"/>
                <w:color w:val="auto"/>
                <w:sz w:val="22"/>
                <w:szCs w:val="22"/>
                <w:lang w:eastAsia="en-US"/>
              </w:rPr>
              <w:t>czytelny podpis osoby wykonującej czynności związane z nabywaną usługą</w:t>
            </w:r>
          </w:p>
        </w:tc>
        <w:tc>
          <w:tcPr>
            <w:tcW w:w="1418" w:type="dxa"/>
          </w:tcPr>
          <w:p w14:paraId="54951812" w14:textId="77777777" w:rsidR="00B57D9F" w:rsidRPr="00D0298E" w:rsidRDefault="00B57D9F" w:rsidP="00613404">
            <w:pPr>
              <w:spacing w:after="0" w:line="276" w:lineRule="auto"/>
              <w:jc w:val="both"/>
            </w:pPr>
          </w:p>
        </w:tc>
        <w:tc>
          <w:tcPr>
            <w:tcW w:w="1417" w:type="dxa"/>
          </w:tcPr>
          <w:p w14:paraId="76C956CF" w14:textId="77777777" w:rsidR="00B57D9F" w:rsidRPr="00D0298E" w:rsidRDefault="00B57D9F" w:rsidP="00613404">
            <w:pPr>
              <w:spacing w:after="0" w:line="276" w:lineRule="auto"/>
              <w:jc w:val="both"/>
            </w:pPr>
          </w:p>
        </w:tc>
        <w:tc>
          <w:tcPr>
            <w:tcW w:w="4174" w:type="dxa"/>
          </w:tcPr>
          <w:p w14:paraId="25142F19" w14:textId="77777777" w:rsidR="00B57D9F" w:rsidRPr="00D0298E" w:rsidRDefault="00B57D9F" w:rsidP="00613404">
            <w:pPr>
              <w:spacing w:after="0" w:line="276" w:lineRule="auto"/>
              <w:jc w:val="both"/>
            </w:pPr>
          </w:p>
        </w:tc>
      </w:tr>
    </w:tbl>
    <w:p w14:paraId="0247F696" w14:textId="77777777" w:rsidR="00FF3079" w:rsidRPr="00D0298E" w:rsidRDefault="00FF3079" w:rsidP="00FF3079">
      <w:pPr>
        <w:spacing w:after="200" w:line="276" w:lineRule="auto"/>
        <w:jc w:val="both"/>
      </w:pPr>
    </w:p>
    <w:p w14:paraId="1F6CA633" w14:textId="77777777" w:rsidR="00BA78AE" w:rsidRPr="00D0298E" w:rsidRDefault="00BA78AE" w:rsidP="00FF3079">
      <w:pPr>
        <w:spacing w:after="200" w:line="276" w:lineRule="auto"/>
        <w:jc w:val="both"/>
      </w:pPr>
    </w:p>
    <w:p w14:paraId="01A64DB0" w14:textId="77777777" w:rsidR="00BA78AE" w:rsidRPr="00D0298E" w:rsidRDefault="00BA78AE" w:rsidP="002E6EA4">
      <w:pPr>
        <w:spacing w:after="200" w:line="276" w:lineRule="auto"/>
        <w:jc w:val="both"/>
        <w:sectPr w:rsidR="00BA78AE" w:rsidRPr="00D0298E" w:rsidSect="00613E21">
          <w:pgSz w:w="16840" w:h="11900" w:orient="landscape"/>
          <w:pgMar w:top="1418" w:right="1418" w:bottom="1418" w:left="1418" w:header="130" w:footer="147" w:gutter="0"/>
          <w:cols w:space="708"/>
          <w:docGrid w:linePitch="299"/>
        </w:sectPr>
      </w:pPr>
    </w:p>
    <w:p w14:paraId="4E6526F1" w14:textId="0F9586C3" w:rsidR="00017FFE" w:rsidRDefault="00017FFE" w:rsidP="00EC09AC">
      <w:pPr>
        <w:pStyle w:val="Akapitzlist"/>
        <w:numPr>
          <w:ilvl w:val="0"/>
          <w:numId w:val="1"/>
        </w:numPr>
        <w:spacing w:after="120" w:line="276" w:lineRule="auto"/>
        <w:ind w:left="357" w:hanging="357"/>
        <w:jc w:val="both"/>
      </w:pPr>
      <w:r w:rsidRPr="00D0298E">
        <w:rPr>
          <w:color w:val="000000"/>
        </w:rPr>
        <w:lastRenderedPageBreak/>
        <w:t>OŚWIADCZAM(Y), że</w:t>
      </w:r>
      <w:r w:rsidRPr="00D0298E">
        <w:t xml:space="preserve"> </w:t>
      </w:r>
      <w:r>
        <w:t xml:space="preserve">udzielamy na dostarczony system </w:t>
      </w:r>
      <w:r w:rsidRPr="00F4774E">
        <w:rPr>
          <w:b/>
          <w:bCs/>
        </w:rPr>
        <w:t>minimum 6 miesięcznej rękojmi</w:t>
      </w:r>
      <w:r w:rsidRPr="00F4774E">
        <w:t xml:space="preserve"> od daty podpisania protokołu odbioru końcowego.</w:t>
      </w:r>
    </w:p>
    <w:p w14:paraId="77C82BF0" w14:textId="58AF0BD1" w:rsidR="005A704D" w:rsidRPr="00D0298E" w:rsidRDefault="00000000" w:rsidP="00EC09AC">
      <w:pPr>
        <w:pStyle w:val="Akapitzlist"/>
        <w:numPr>
          <w:ilvl w:val="0"/>
          <w:numId w:val="1"/>
        </w:numPr>
        <w:spacing w:after="120" w:line="276" w:lineRule="auto"/>
        <w:ind w:left="357" w:hanging="357"/>
        <w:jc w:val="both"/>
      </w:pPr>
      <w:r w:rsidRPr="00D0298E">
        <w:t>DEKLARUJĘ(EMY) zgodność oferty z kryteriami wyboru zgodnie z poniższą tabelą: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4"/>
        <w:gridCol w:w="3827"/>
      </w:tblGrid>
      <w:tr w:rsidR="00152CCA" w:rsidRPr="00D0298E" w14:paraId="665AA438" w14:textId="77777777" w:rsidTr="001A02FE">
        <w:trPr>
          <w:jc w:val="center"/>
        </w:trPr>
        <w:tc>
          <w:tcPr>
            <w:tcW w:w="5524" w:type="dxa"/>
          </w:tcPr>
          <w:p w14:paraId="6AD7BB99" w14:textId="37C11D44" w:rsidR="00D54778" w:rsidRPr="00D0298E" w:rsidRDefault="00D54778" w:rsidP="00D54778">
            <w:pPr>
              <w:pStyle w:val="Default"/>
              <w:spacing w:line="276" w:lineRule="auto"/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D0298E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Cena brutto w PLN: </w:t>
            </w:r>
          </w:p>
          <w:p w14:paraId="60D580F2" w14:textId="77777777" w:rsidR="00152CCA" w:rsidRPr="00D0298E" w:rsidRDefault="00D54778" w:rsidP="00D54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 w:rsidRPr="00D0298E">
              <w:rPr>
                <w:color w:val="000000"/>
              </w:rPr>
              <w:t>waga: 60% (60 pkt.)</w:t>
            </w:r>
          </w:p>
          <w:p w14:paraId="0D3E96FF" w14:textId="77777777" w:rsidR="00D54778" w:rsidRPr="00D0298E" w:rsidRDefault="00D54778" w:rsidP="00D54778">
            <w:pPr>
              <w:spacing w:after="0" w:line="276" w:lineRule="auto"/>
              <w:jc w:val="both"/>
              <w:rPr>
                <w:color w:val="000000"/>
              </w:rPr>
            </w:pPr>
            <w:r w:rsidRPr="00D0298E">
              <w:rPr>
                <w:color w:val="000000"/>
              </w:rPr>
              <w:t>Przez kryterium „Cena brutto w PLN” Zamawiający rozumie określoną przez Oferenta cenę całkowitą brutto za wykonanie przedmiotu zamówienia wskazaną w ofercie. Ocena w ramach kryterium „Cena brutto w PLN” (Kc) będzie obliczana na podstawie następującego wzoru:</w:t>
            </w:r>
          </w:p>
          <w:p w14:paraId="35336318" w14:textId="77777777" w:rsidR="00D54778" w:rsidRPr="00D0298E" w:rsidRDefault="00D54778" w:rsidP="00D54778">
            <w:pPr>
              <w:spacing w:after="0" w:line="276" w:lineRule="auto"/>
              <w:jc w:val="both"/>
              <w:rPr>
                <w:color w:val="000000"/>
              </w:rPr>
            </w:pPr>
            <w:r w:rsidRPr="00D0298E">
              <w:rPr>
                <w:color w:val="000000"/>
              </w:rPr>
              <w:t>KC = (Cn/Co)*60</w:t>
            </w:r>
          </w:p>
          <w:p w14:paraId="0F6D5AE0" w14:textId="77777777" w:rsidR="00D54778" w:rsidRPr="00D0298E" w:rsidRDefault="00D54778" w:rsidP="00D54778">
            <w:pPr>
              <w:spacing w:after="0" w:line="276" w:lineRule="auto"/>
              <w:jc w:val="both"/>
              <w:rPr>
                <w:color w:val="000000"/>
              </w:rPr>
            </w:pPr>
            <w:r w:rsidRPr="00D0298E">
              <w:rPr>
                <w:color w:val="000000"/>
              </w:rPr>
              <w:t>gdzie:</w:t>
            </w:r>
          </w:p>
          <w:p w14:paraId="7143FDF7" w14:textId="77777777" w:rsidR="00D54778" w:rsidRPr="00D0298E" w:rsidRDefault="00D54778" w:rsidP="00D54778">
            <w:pPr>
              <w:spacing w:after="0" w:line="276" w:lineRule="auto"/>
              <w:jc w:val="both"/>
              <w:rPr>
                <w:color w:val="000000"/>
              </w:rPr>
            </w:pPr>
            <w:r w:rsidRPr="00D0298E">
              <w:rPr>
                <w:color w:val="000000"/>
              </w:rPr>
              <w:t>Kc – liczba punktów przyznana danej ofercie w kryterium „Cena brutto w PLN”</w:t>
            </w:r>
          </w:p>
          <w:p w14:paraId="5872EE94" w14:textId="77777777" w:rsidR="00D54778" w:rsidRPr="00D0298E" w:rsidRDefault="00D54778" w:rsidP="00D54778">
            <w:pPr>
              <w:spacing w:after="0" w:line="276" w:lineRule="auto"/>
              <w:jc w:val="both"/>
              <w:rPr>
                <w:color w:val="000000"/>
              </w:rPr>
            </w:pPr>
            <w:r w:rsidRPr="00D0298E">
              <w:rPr>
                <w:color w:val="000000"/>
              </w:rPr>
              <w:t>Cn – najniższa zaproponowana cena brutto spośród ofert podlegających ocenie</w:t>
            </w:r>
          </w:p>
          <w:p w14:paraId="13D472A1" w14:textId="4C379BBA" w:rsidR="00D54778" w:rsidRPr="00D0298E" w:rsidRDefault="00D54778" w:rsidP="00D54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b/>
                <w:color w:val="000000"/>
              </w:rPr>
            </w:pPr>
            <w:r w:rsidRPr="00D0298E">
              <w:rPr>
                <w:color w:val="000000"/>
              </w:rPr>
              <w:t>Co – cena brutto zaproponowana w badanej ofercie</w:t>
            </w:r>
          </w:p>
        </w:tc>
        <w:tc>
          <w:tcPr>
            <w:tcW w:w="3827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583E3A97" w14:textId="77777777" w:rsidR="00152CCA" w:rsidRPr="00D0298E" w:rsidRDefault="00152CCA" w:rsidP="00820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820210" w:rsidRPr="00D0298E" w14:paraId="79A85C34" w14:textId="77777777" w:rsidTr="001A02FE">
        <w:trPr>
          <w:jc w:val="center"/>
        </w:trPr>
        <w:tc>
          <w:tcPr>
            <w:tcW w:w="5524" w:type="dxa"/>
          </w:tcPr>
          <w:p w14:paraId="3F68B914" w14:textId="62200C2E" w:rsidR="00D54778" w:rsidRPr="00D0298E" w:rsidRDefault="00D54778" w:rsidP="00D54778">
            <w:pPr>
              <w:pStyle w:val="Default"/>
              <w:spacing w:line="276" w:lineRule="auto"/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D0298E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Termin realizacji zamówienia</w:t>
            </w:r>
          </w:p>
          <w:p w14:paraId="2F910437" w14:textId="77777777" w:rsidR="00D54778" w:rsidRPr="00D0298E" w:rsidRDefault="00D54778" w:rsidP="00D54778">
            <w:pPr>
              <w:rPr>
                <w:color w:val="000000"/>
              </w:rPr>
            </w:pPr>
            <w:r w:rsidRPr="00D0298E">
              <w:rPr>
                <w:color w:val="000000"/>
              </w:rPr>
              <w:t>waga: 39% (39 pkt.)</w:t>
            </w:r>
          </w:p>
          <w:p w14:paraId="695B848D" w14:textId="77777777" w:rsidR="00D54778" w:rsidRPr="00D0298E" w:rsidRDefault="00D54778" w:rsidP="00D54778">
            <w:pPr>
              <w:pStyle w:val="Default"/>
              <w:spacing w:after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0298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Przez kryterium „Termin realizacji zamówienia” Zamawiający rozumie czas niezbędny do realizacji i odbioru całego przedmiotu zamówienia. </w:t>
            </w:r>
          </w:p>
          <w:p w14:paraId="76F8F581" w14:textId="77777777" w:rsidR="00D54778" w:rsidRPr="00D0298E" w:rsidRDefault="00D54778" w:rsidP="00D54778">
            <w:pPr>
              <w:pStyle w:val="Default"/>
              <w:spacing w:after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0298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Punkty w ramach kryterium poszczególnym badanym ofertą będą przyznawane w następujący sposób: </w:t>
            </w:r>
          </w:p>
          <w:p w14:paraId="47EF3F5D" w14:textId="77777777" w:rsidR="00D54778" w:rsidRPr="00D0298E" w:rsidRDefault="00D54778" w:rsidP="00D54778">
            <w:pPr>
              <w:pStyle w:val="Defaul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0298E">
              <w:rPr>
                <w:rFonts w:ascii="Calibri" w:eastAsia="Calibri" w:hAnsi="Calibri"/>
                <w:sz w:val="22"/>
                <w:szCs w:val="22"/>
                <w:lang w:eastAsia="en-US"/>
              </w:rPr>
              <w:t>39 pkt. – realizacja przedmiotu zamówienia zostanie zakończona do 15.01.2027 r. (włącznie),</w:t>
            </w:r>
          </w:p>
          <w:p w14:paraId="4A9E4A83" w14:textId="65C5B8DD" w:rsidR="00820210" w:rsidRPr="00D0298E" w:rsidRDefault="00D54778" w:rsidP="00D54778">
            <w:pPr>
              <w:pStyle w:val="Default"/>
              <w:numPr>
                <w:ilvl w:val="0"/>
                <w:numId w:val="21"/>
              </w:numPr>
              <w:spacing w:after="0" w:line="240" w:lineRule="auto"/>
              <w:jc w:val="both"/>
              <w:rPr>
                <w:sz w:val="22"/>
                <w:szCs w:val="22"/>
              </w:rPr>
            </w:pPr>
            <w:r w:rsidRPr="00D0298E">
              <w:rPr>
                <w:rFonts w:ascii="Calibri" w:eastAsia="Calibri" w:hAnsi="Calibri"/>
                <w:sz w:val="22"/>
                <w:szCs w:val="22"/>
                <w:lang w:eastAsia="en-US"/>
              </w:rPr>
              <w:t>0 pkt. – realizacja przedmiotu zamówienia zostanie zakończona po 15.01.2027 r., lecz nie później niż do 12.02.2027 r.</w:t>
            </w:r>
          </w:p>
        </w:tc>
        <w:tc>
          <w:tcPr>
            <w:tcW w:w="3827" w:type="dxa"/>
            <w:vAlign w:val="center"/>
          </w:tcPr>
          <w:p w14:paraId="6CBC8271" w14:textId="1DBD0E95" w:rsidR="00820210" w:rsidRPr="00D0298E" w:rsidRDefault="00EA4715" w:rsidP="00820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D0298E">
              <w:t>Zobowiązujemy się wykonać przedmiotowe zamówienie w terminie</w:t>
            </w:r>
            <w:r w:rsidRPr="00D0298E">
              <w:rPr>
                <w:rStyle w:val="Odwoanieprzypisudolnego"/>
              </w:rPr>
              <w:footnoteReference w:id="2"/>
            </w:r>
            <w:r w:rsidRPr="00D0298E">
              <w:t>:</w:t>
            </w:r>
          </w:p>
          <w:p w14:paraId="5DA09E63" w14:textId="77777777" w:rsidR="00EA4715" w:rsidRPr="00D0298E" w:rsidRDefault="00EA4715" w:rsidP="00820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D0298E">
              <w:sym w:font="Wingdings" w:char="F06F"/>
            </w:r>
            <w:r w:rsidRPr="00D0298E">
              <w:t xml:space="preserve"> do 15.01.2027 r. (włącznie)</w:t>
            </w:r>
          </w:p>
          <w:p w14:paraId="4815714C" w14:textId="54F9C708" w:rsidR="00EA4715" w:rsidRPr="00D0298E" w:rsidRDefault="00EA4715" w:rsidP="00820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D0298E">
              <w:sym w:font="Wingdings" w:char="F06F"/>
            </w:r>
            <w:r w:rsidRPr="00D0298E">
              <w:t xml:space="preserve"> po 15.01.2027 r., lecz nie później niż do 12.02.2027 r.</w:t>
            </w:r>
          </w:p>
        </w:tc>
      </w:tr>
      <w:tr w:rsidR="001A4466" w:rsidRPr="00D0298E" w14:paraId="5856DBBF" w14:textId="77777777" w:rsidTr="001A02FE">
        <w:trPr>
          <w:jc w:val="center"/>
        </w:trPr>
        <w:tc>
          <w:tcPr>
            <w:tcW w:w="5524" w:type="dxa"/>
          </w:tcPr>
          <w:p w14:paraId="7BEAF053" w14:textId="1D32460C" w:rsidR="001A4466" w:rsidRPr="00D0298E" w:rsidRDefault="001A4466" w:rsidP="001A4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000000"/>
              </w:rPr>
            </w:pPr>
            <w:r w:rsidRPr="00D0298E">
              <w:rPr>
                <w:b/>
                <w:color w:val="000000"/>
              </w:rPr>
              <w:t xml:space="preserve">Kryterium społeczne: </w:t>
            </w:r>
          </w:p>
          <w:p w14:paraId="6F9E6F48" w14:textId="3817AF92" w:rsidR="001A4466" w:rsidRPr="00D0298E" w:rsidRDefault="001A4466" w:rsidP="001A4466">
            <w:pPr>
              <w:spacing w:line="276" w:lineRule="auto"/>
              <w:jc w:val="both"/>
            </w:pPr>
            <w:r w:rsidRPr="00D0298E">
              <w:t xml:space="preserve">waga: </w:t>
            </w:r>
            <w:r w:rsidR="00EC09AC" w:rsidRPr="00D0298E">
              <w:t>1</w:t>
            </w:r>
            <w:r w:rsidRPr="00D0298E">
              <w:t>% (</w:t>
            </w:r>
            <w:r w:rsidR="00EC09AC" w:rsidRPr="00D0298E">
              <w:t>1</w:t>
            </w:r>
            <w:r w:rsidRPr="00D0298E">
              <w:t xml:space="preserve"> pkt.)</w:t>
            </w:r>
          </w:p>
          <w:p w14:paraId="15DD7D4A" w14:textId="77777777" w:rsidR="001A4466" w:rsidRPr="00D0298E" w:rsidRDefault="001A4466" w:rsidP="00EA4715">
            <w:pPr>
              <w:spacing w:after="0" w:line="276" w:lineRule="auto"/>
              <w:jc w:val="both"/>
            </w:pPr>
            <w:r w:rsidRPr="00D0298E">
              <w:t xml:space="preserve">Kryterium społeczne - punkty zostaną przyznane za to, że przy realizacji zamówienia będzie pracowała osoba o orzeczonym stopniu niepełnosprawności: </w:t>
            </w:r>
          </w:p>
          <w:p w14:paraId="3F3D8AC7" w14:textId="34171AB9" w:rsidR="001A4466" w:rsidRPr="00D0298E" w:rsidRDefault="00EC09AC" w:rsidP="00EA4715">
            <w:pPr>
              <w:pStyle w:val="Akapitzlist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</w:pPr>
            <w:r w:rsidRPr="00D0298E">
              <w:rPr>
                <w:color w:val="000000"/>
              </w:rPr>
              <w:t>1</w:t>
            </w:r>
            <w:r w:rsidR="001A4466" w:rsidRPr="00D0298E">
              <w:rPr>
                <w:color w:val="000000"/>
              </w:rPr>
              <w:t xml:space="preserve"> pkt - przy realizacji zamówienia będzie pracowała osoba o orzeczonym stopniu niepełnosprawności,</w:t>
            </w:r>
          </w:p>
          <w:p w14:paraId="09BB2815" w14:textId="48F37788" w:rsidR="001A4466" w:rsidRPr="00D0298E" w:rsidRDefault="001A4466" w:rsidP="00EA4715">
            <w:pPr>
              <w:pStyle w:val="Akapitzlist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</w:pPr>
            <w:r w:rsidRPr="00D0298E">
              <w:rPr>
                <w:color w:val="000000"/>
              </w:rPr>
              <w:lastRenderedPageBreak/>
              <w:t>0 pkt - przy realizacji zamówienia nie będzie pracowała osoba o orzeczonym stopniu niepełnosprawności</w:t>
            </w:r>
          </w:p>
        </w:tc>
        <w:tc>
          <w:tcPr>
            <w:tcW w:w="3827" w:type="dxa"/>
            <w:vAlign w:val="center"/>
          </w:tcPr>
          <w:p w14:paraId="117F5B8E" w14:textId="3D870E0E" w:rsidR="001A4466" w:rsidRPr="00D0298E" w:rsidRDefault="001A4466" w:rsidP="001A446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2"/>
            </w:pPr>
            <w:r w:rsidRPr="00D0298E">
              <w:lastRenderedPageBreak/>
              <w:t>Przy realizacji zamówienia</w:t>
            </w:r>
          </w:p>
          <w:p w14:paraId="5DE7FF32" w14:textId="77777777" w:rsidR="001A4466" w:rsidRPr="00D0298E" w:rsidRDefault="001A4466" w:rsidP="001A446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2"/>
              <w:rPr>
                <w:b/>
                <w:bCs/>
              </w:rPr>
            </w:pPr>
            <w:r w:rsidRPr="00D0298E">
              <w:rPr>
                <w:b/>
                <w:bCs/>
              </w:rPr>
              <w:sym w:font="Wingdings 2" w:char="F0A3"/>
            </w:r>
            <w:r w:rsidRPr="00D0298E">
              <w:rPr>
                <w:b/>
                <w:bCs/>
              </w:rPr>
              <w:t xml:space="preserve"> BĘDZIE</w:t>
            </w:r>
            <w:r w:rsidRPr="00D0298E">
              <w:rPr>
                <w:rStyle w:val="Odwoanieprzypisudolnego"/>
                <w:b/>
                <w:bCs/>
              </w:rPr>
              <w:footnoteReference w:id="3"/>
            </w:r>
          </w:p>
          <w:p w14:paraId="28360C3D" w14:textId="01330422" w:rsidR="001A4466" w:rsidRPr="00D0298E" w:rsidRDefault="001A4466" w:rsidP="001A446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2"/>
              <w:rPr>
                <w:b/>
                <w:bCs/>
              </w:rPr>
            </w:pPr>
            <w:r w:rsidRPr="00D0298E">
              <w:rPr>
                <w:b/>
                <w:bCs/>
              </w:rPr>
              <w:sym w:font="Wingdings 2" w:char="F0A3"/>
            </w:r>
            <w:r w:rsidRPr="00D0298E">
              <w:rPr>
                <w:b/>
                <w:bCs/>
              </w:rPr>
              <w:t xml:space="preserve"> NIE BĘDZIE</w:t>
            </w:r>
          </w:p>
          <w:p w14:paraId="3C80494A" w14:textId="77777777" w:rsidR="001A4466" w:rsidRPr="00D0298E" w:rsidRDefault="001A4466" w:rsidP="001A446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2"/>
            </w:pPr>
            <w:r w:rsidRPr="00D0298E">
              <w:t>pracowała osoba o orzeczonym stopniu niepełnosprawności</w:t>
            </w:r>
            <w:r w:rsidRPr="00D0298E">
              <w:rPr>
                <w:rStyle w:val="Odwoanieprzypisudolnego"/>
              </w:rPr>
              <w:footnoteReference w:id="4"/>
            </w:r>
          </w:p>
          <w:p w14:paraId="230029F8" w14:textId="58A4198E" w:rsidR="001A4466" w:rsidRPr="00D0298E" w:rsidRDefault="001A4466" w:rsidP="001A4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13031501" w14:textId="6D7E210D" w:rsidR="00C43FAC" w:rsidRPr="00D0298E" w:rsidRDefault="00C43FAC" w:rsidP="00C43FAC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before="160" w:after="0" w:line="276" w:lineRule="auto"/>
        <w:ind w:left="357" w:hanging="357"/>
        <w:contextualSpacing/>
        <w:jc w:val="both"/>
        <w:rPr>
          <w:color w:val="000000"/>
        </w:rPr>
      </w:pPr>
      <w:r w:rsidRPr="00D0298E">
        <w:rPr>
          <w:color w:val="000000"/>
        </w:rPr>
        <w:t xml:space="preserve">OŚWIADCZAM(Y), że </w:t>
      </w:r>
      <w:r w:rsidRPr="00D0298E">
        <w:rPr>
          <w:b/>
          <w:bCs/>
          <w:color w:val="000000"/>
        </w:rPr>
        <w:t>nie zachodzi konflikt interesów</w:t>
      </w:r>
      <w:r w:rsidRPr="00D0298E">
        <w:rPr>
          <w:color w:val="000000"/>
        </w:rPr>
        <w:t xml:space="preserve"> pomiędzy podmiotem w imieniu, którego działam a Zamawiającym.</w:t>
      </w:r>
    </w:p>
    <w:p w14:paraId="78497D3C" w14:textId="77777777" w:rsidR="00C43FAC" w:rsidRPr="00D0298E" w:rsidRDefault="00C43FAC" w:rsidP="00C43FAC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color w:val="000000"/>
        </w:rPr>
      </w:pPr>
    </w:p>
    <w:p w14:paraId="365657A4" w14:textId="77777777" w:rsidR="00C43FAC" w:rsidRPr="00D0298E" w:rsidRDefault="00C43FAC" w:rsidP="00C43FAC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color w:val="000000"/>
        </w:rPr>
      </w:pPr>
      <w:r w:rsidRPr="00D0298E">
        <w:rPr>
          <w:color w:val="000000"/>
        </w:rPr>
        <w:t>Konflikt interesów oznacza każdą sytuację, w której osoby biorące udział w przygotowaniu lub prowadzeniu postępowania o udzielenie zamówienia lub mogące wpłynąć na wynik tego postępowania mają, bezpośrednio lub pośrednio, interes finansowy, ekonomiczny, lub inny interes osobisty, który postrzegać można jako zagrażający ich bezstronności i niezależności w związku z postępowaniem o udzielenie zamówienia.</w:t>
      </w:r>
    </w:p>
    <w:p w14:paraId="296CF756" w14:textId="77777777" w:rsidR="00C43FAC" w:rsidRPr="00D0298E" w:rsidRDefault="00C43FAC" w:rsidP="00C43FAC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color w:val="000000"/>
        </w:rPr>
      </w:pPr>
    </w:p>
    <w:p w14:paraId="54596007" w14:textId="77777777" w:rsidR="00C43FAC" w:rsidRPr="00D0298E" w:rsidRDefault="00C43FAC" w:rsidP="00C43FAC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color w:val="000000"/>
        </w:rPr>
      </w:pPr>
      <w:r w:rsidRPr="00D0298E">
        <w:rPr>
          <w:color w:val="000000"/>
        </w:rPr>
        <w:t>W celu uniknięcia konfliktu interesów, w przypadku beneficjenta, który nie jest zamawiającym w rozumieniu Pzp, zamówienia nie mogą być udzielane podmiotom powiązanym z nim osobowo lub kapitałowo, z wyłączeniem zamówień sektorowych i zamówień określonych w sekcji 3.2.1 pkt 2 lit. i) Wytycznych dotyczących kwalifikowalności wydatków na lata 2021 – 2027.</w:t>
      </w:r>
    </w:p>
    <w:p w14:paraId="03C5D8D1" w14:textId="77777777" w:rsidR="00C43FAC" w:rsidRPr="00D0298E" w:rsidRDefault="00C43FAC" w:rsidP="00C43FAC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color w:val="000000"/>
        </w:rPr>
      </w:pPr>
    </w:p>
    <w:p w14:paraId="581B8F75" w14:textId="77777777" w:rsidR="00C43FAC" w:rsidRPr="00D0298E" w:rsidRDefault="00C43FAC" w:rsidP="00C43FAC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bCs/>
          <w:color w:val="000000"/>
        </w:rPr>
      </w:pPr>
      <w:r w:rsidRPr="00D0298E">
        <w:rPr>
          <w:b/>
          <w:bCs/>
          <w:color w:val="000000"/>
        </w:rPr>
        <w:t>W związku z powyższym oświadczam, że:</w:t>
      </w:r>
    </w:p>
    <w:p w14:paraId="345B6AEC" w14:textId="77777777" w:rsidR="00C43FAC" w:rsidRPr="00D0298E" w:rsidRDefault="00C43FAC" w:rsidP="00C43FAC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bCs/>
          <w:color w:val="000000"/>
        </w:rPr>
      </w:pPr>
      <w:r w:rsidRPr="00D0298E">
        <w:rPr>
          <w:b/>
          <w:bCs/>
          <w:color w:val="000000"/>
        </w:rPr>
        <w:t>podmiot, w imieniu którego działam nie jest powiązany osobowo lub kapitałowo z Zamawiającym.</w:t>
      </w:r>
    </w:p>
    <w:p w14:paraId="3221BD65" w14:textId="77777777" w:rsidR="00C43FAC" w:rsidRPr="00D0298E" w:rsidRDefault="00C43FAC" w:rsidP="00C43FAC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color w:val="000000"/>
        </w:rPr>
      </w:pPr>
    </w:p>
    <w:p w14:paraId="536BA77A" w14:textId="77777777" w:rsidR="00C43FAC" w:rsidRPr="00D0298E" w:rsidRDefault="00C43FAC" w:rsidP="00C43FAC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color w:val="000000"/>
        </w:rPr>
      </w:pPr>
      <w:r w:rsidRPr="00D0298E">
        <w:rPr>
          <w:color w:val="000000"/>
        </w:rPr>
        <w:t>Przez powiązania kapitałowe lub osobowe rozumie się wzajemne powiązania między Zamawiającym lub osobami uprawnionymi do zaciągania zobowiązań w imieniu Zamawiającego lub osobami wykonującymi dla Zamawiającego czynności związane z przygotowaniem i przeprowadzeniem procedury wyboru Oferenta a Oferentem, polegające w szczególności na:</w:t>
      </w:r>
    </w:p>
    <w:p w14:paraId="6404E0B7" w14:textId="77777777" w:rsidR="00C43FAC" w:rsidRPr="00D0298E" w:rsidRDefault="00C43FAC" w:rsidP="00C43FAC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contextualSpacing/>
        <w:jc w:val="both"/>
        <w:rPr>
          <w:color w:val="000000"/>
        </w:rPr>
      </w:pPr>
      <w:r w:rsidRPr="00D0298E">
        <w:rPr>
          <w:color w:val="000000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2A2DADD0" w14:textId="77777777" w:rsidR="00C43FAC" w:rsidRPr="00D0298E" w:rsidRDefault="00C43FAC" w:rsidP="00C43FAC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contextualSpacing/>
        <w:jc w:val="both"/>
        <w:rPr>
          <w:color w:val="000000"/>
        </w:rPr>
      </w:pPr>
      <w:r w:rsidRPr="00D0298E">
        <w:rPr>
          <w:color w:val="000000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3571DC87" w14:textId="77777777" w:rsidR="00C43FAC" w:rsidRPr="00D0298E" w:rsidRDefault="00C43FAC" w:rsidP="00C43FAC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contextualSpacing/>
        <w:jc w:val="both"/>
        <w:rPr>
          <w:color w:val="000000"/>
        </w:rPr>
      </w:pPr>
      <w:r w:rsidRPr="00D0298E">
        <w:rPr>
          <w:color w:val="000000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6C260A52" w14:textId="77777777" w:rsidR="00C43FAC" w:rsidRPr="00D0298E" w:rsidRDefault="00C43FAC" w:rsidP="00C43FA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</w:rPr>
      </w:pPr>
    </w:p>
    <w:p w14:paraId="0A66DF7B" w14:textId="77777777" w:rsidR="00C43FAC" w:rsidRPr="00D0298E" w:rsidRDefault="00C43FAC" w:rsidP="00C43FAC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color w:val="000000"/>
        </w:rPr>
      </w:pPr>
      <w:r w:rsidRPr="00D0298E">
        <w:rPr>
          <w:color w:val="000000"/>
        </w:rPr>
        <w:t>Zamawiający informuje, że powyższe przesłanki stwierdzenia powiązań osobowych lub kapitałowych stanowią jedynie katalog przykładowy.</w:t>
      </w:r>
    </w:p>
    <w:p w14:paraId="2798368B" w14:textId="77777777" w:rsidR="00C43FAC" w:rsidRPr="00D0298E" w:rsidRDefault="00C43FAC" w:rsidP="00C43FA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</w:rPr>
      </w:pPr>
    </w:p>
    <w:p w14:paraId="1527452D" w14:textId="15714991" w:rsidR="00AC1DAC" w:rsidRPr="00D0298E" w:rsidRDefault="00C43FAC" w:rsidP="00C43FAC">
      <w:pPr>
        <w:pStyle w:val="Akapitzlist"/>
        <w:spacing w:before="160" w:after="200" w:line="276" w:lineRule="auto"/>
        <w:ind w:left="357"/>
        <w:jc w:val="both"/>
      </w:pPr>
      <w:r w:rsidRPr="00D0298E">
        <w:rPr>
          <w:color w:val="000000"/>
        </w:rPr>
        <w:t>Uwaga! Definicja konfliktu interesów jest zawsze otwarta. Nie istnieje w żadnym akcie prawa stanowionego zamknięta definicja konfliktu interesów - dlatego każdy przypadek należy oceniać case by case.</w:t>
      </w:r>
    </w:p>
    <w:p w14:paraId="5B64F765" w14:textId="77777777" w:rsidR="00C43FAC" w:rsidRPr="00D0298E" w:rsidRDefault="00C43FAC" w:rsidP="00C43FAC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before="160" w:after="0" w:line="276" w:lineRule="auto"/>
        <w:ind w:left="357" w:hanging="357"/>
        <w:contextualSpacing/>
        <w:jc w:val="both"/>
        <w:rPr>
          <w:color w:val="000000"/>
        </w:rPr>
      </w:pPr>
      <w:r w:rsidRPr="00D0298E">
        <w:rPr>
          <w:color w:val="000000"/>
        </w:rPr>
        <w:lastRenderedPageBreak/>
        <w:t>W związku z art. 7 ust. 1 ustawy z dnia 13 kwietnia 2022 r. o szczególnych rozwiązaniach w zakresie przeciwdziałania wspieraniu agresji na Ukrainę oraz służących ochronie bezpieczeństwa narodowego OŚWIADCZAM (Y), że:</w:t>
      </w:r>
    </w:p>
    <w:p w14:paraId="4B73BFEC" w14:textId="177E8A63" w:rsidR="00C43FAC" w:rsidRPr="00D0298E" w:rsidRDefault="00C43FAC" w:rsidP="00C43FAC">
      <w:pPr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rPr>
          <w:color w:val="000000"/>
        </w:rPr>
      </w:pPr>
      <w:r w:rsidRPr="00D0298E">
        <w:rPr>
          <w:b/>
          <w:color w:val="000000"/>
        </w:rPr>
        <w:t>Nie jestem</w:t>
      </w:r>
      <w:r w:rsidRPr="00D0298E">
        <w:rPr>
          <w:color w:val="000000"/>
        </w:rPr>
        <w:t xml:space="preserve"> wymieniony w wykazach określonych w rozporządzeniu 765/2006 i rozporządzeniu 269/2014 albo wpisany na listę na podstawie decyzji w sprawie wpisu na listę rozstrzygającej o zastosowaniu środka, o którym mowa w art. 1 pkt 3 ww. ustawy;</w:t>
      </w:r>
    </w:p>
    <w:p w14:paraId="62928790" w14:textId="77777777" w:rsidR="00C43FAC" w:rsidRPr="00D0298E" w:rsidRDefault="00C43FAC" w:rsidP="00C43FAC">
      <w:pPr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rPr>
          <w:color w:val="000000"/>
        </w:rPr>
      </w:pPr>
      <w:r w:rsidRPr="00D0298E">
        <w:rPr>
          <w:color w:val="000000"/>
        </w:rPr>
        <w:t xml:space="preserve">beneficjentem rzeczywistym Wykonawcy w rozumieniu ustawy z dnia 1 marca 2018 r. o przeciwdziałaniu praniu pieniędzy oraz finansowaniu terroryzmu (Dz. U. z 2022 r. poz. 593 i 655) </w:t>
      </w:r>
      <w:r w:rsidRPr="00D0298E">
        <w:rPr>
          <w:b/>
          <w:color w:val="000000"/>
        </w:rPr>
        <w:t>nie jest</w:t>
      </w:r>
      <w:r w:rsidRPr="00D0298E">
        <w:rPr>
          <w:color w:val="000000"/>
        </w:rPr>
        <w:t xml:space="preserve"> 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58087AE7" w14:textId="1DB92378" w:rsidR="00C43FAC" w:rsidRPr="00D0298E" w:rsidRDefault="00C43FAC" w:rsidP="00C43FAC">
      <w:pPr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rPr>
          <w:color w:val="000000"/>
        </w:rPr>
      </w:pPr>
      <w:r w:rsidRPr="00D0298E">
        <w:rPr>
          <w:color w:val="000000"/>
        </w:rPr>
        <w:t xml:space="preserve">jednostką dominującą Wykonawcy w rozumieniu art. 3 ust. 1 pkt 37 ustawy z dnia 29 września 1994 r. o rachunkowości (Dz. U. z 2021 r. poz. 217, 2105 i 2106), </w:t>
      </w:r>
      <w:r w:rsidRPr="00D0298E">
        <w:rPr>
          <w:b/>
          <w:color w:val="000000"/>
        </w:rPr>
        <w:t>nie jest</w:t>
      </w:r>
      <w:r w:rsidRPr="00D0298E">
        <w:rPr>
          <w:color w:val="000000"/>
        </w:rPr>
        <w:t xml:space="preserve"> 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2CEAA7F7" w14:textId="0252B919" w:rsidR="00C43FAC" w:rsidRPr="00D0298E" w:rsidRDefault="00C43FAC" w:rsidP="00C43FAC">
      <w:pPr>
        <w:pStyle w:val="Akapitzlist"/>
        <w:numPr>
          <w:ilvl w:val="0"/>
          <w:numId w:val="1"/>
        </w:numPr>
        <w:spacing w:before="160" w:after="200" w:line="276" w:lineRule="auto"/>
        <w:ind w:left="357" w:hanging="357"/>
        <w:jc w:val="both"/>
        <w:rPr>
          <w:color w:val="000000"/>
        </w:rPr>
      </w:pPr>
      <w:r w:rsidRPr="00D0298E">
        <w:rPr>
          <w:color w:val="000000"/>
        </w:rPr>
        <w:t>OŚWIADCZAM(Y), że znajdujemy się w sytuacji ekonomicznej i finansowej zapewniającej prawidłowe wykonanie przedmiotu zamówienia oraz wnieśliśmy wymagane wadium.</w:t>
      </w:r>
    </w:p>
    <w:p w14:paraId="5C49BB5A" w14:textId="48268E9C" w:rsidR="00DE2EBD" w:rsidRPr="00D0298E" w:rsidRDefault="00DE2EBD" w:rsidP="00DE2E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rPr>
          <w:color w:val="000000"/>
        </w:rPr>
      </w:pPr>
      <w:r w:rsidRPr="00D0298E">
        <w:rPr>
          <w:color w:val="000000"/>
        </w:rPr>
        <w:t xml:space="preserve">OŚWIADCZAM(Y), że dysponujemy właściwym, uprawnionym i wykwalifikowanym zespołem </w:t>
      </w:r>
      <w:r w:rsidRPr="005F11A9">
        <w:rPr>
          <w:rFonts w:asciiTheme="minorHAnsi" w:hAnsiTheme="minorHAnsi" w:cstheme="minorBidi"/>
          <w:kern w:val="2"/>
        </w:rPr>
        <w:t xml:space="preserve">składającym się z </w:t>
      </w:r>
      <w:r w:rsidRPr="00D0298E">
        <w:rPr>
          <w:rFonts w:asciiTheme="minorHAnsi" w:hAnsiTheme="minorHAnsi" w:cstheme="minorBidi"/>
          <w:kern w:val="2"/>
        </w:rPr>
        <w:t>minimum</w:t>
      </w:r>
      <w:r w:rsidRPr="005F11A9">
        <w:rPr>
          <w:rFonts w:asciiTheme="minorHAnsi" w:hAnsiTheme="minorHAnsi" w:cstheme="minorBidi"/>
          <w:kern w:val="2"/>
        </w:rPr>
        <w:t xml:space="preserve"> 3 konsultantów wdrożeniowych, </w:t>
      </w:r>
      <w:r w:rsidRPr="00D0298E">
        <w:rPr>
          <w:rFonts w:asciiTheme="minorHAnsi" w:hAnsiTheme="minorHAnsi" w:cstheme="minorBidi"/>
          <w:kern w:val="2"/>
        </w:rPr>
        <w:t>posiadających udokumentowane</w:t>
      </w:r>
      <w:r w:rsidRPr="005F11A9">
        <w:rPr>
          <w:rFonts w:asciiTheme="minorHAnsi" w:hAnsiTheme="minorHAnsi" w:cstheme="minorBidi"/>
          <w:kern w:val="2"/>
        </w:rPr>
        <w:t xml:space="preserve"> doświadczenie w realizacji co najmniej 3 wdrożeń systemów ERP lub MES w ciągu ostatnich 2 lat</w:t>
      </w:r>
      <w:r w:rsidRPr="00D0298E">
        <w:rPr>
          <w:rFonts w:asciiTheme="minorHAnsi" w:hAnsiTheme="minorHAnsi" w:cstheme="minorBidi"/>
          <w:kern w:val="2"/>
        </w:rPr>
        <w:t xml:space="preserve"> przed upływem terminu składania ofert, co potwierdza poniższe zestawienie.</w:t>
      </w:r>
    </w:p>
    <w:p w14:paraId="11287215" w14:textId="77777777" w:rsidR="00DE2EBD" w:rsidRPr="00D0298E" w:rsidRDefault="00DE2EBD" w:rsidP="00DE2EBD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360"/>
        <w:jc w:val="both"/>
        <w:rPr>
          <w:color w:val="000000"/>
        </w:rPr>
      </w:pPr>
    </w:p>
    <w:tbl>
      <w:tblPr>
        <w:tblStyle w:val="Tabela-Siatka"/>
        <w:tblW w:w="8986" w:type="dxa"/>
        <w:jc w:val="center"/>
        <w:tblLook w:val="04A0" w:firstRow="1" w:lastRow="0" w:firstColumn="1" w:lastColumn="0" w:noHBand="0" w:noVBand="1"/>
      </w:tblPr>
      <w:tblGrid>
        <w:gridCol w:w="487"/>
        <w:gridCol w:w="2930"/>
        <w:gridCol w:w="3380"/>
        <w:gridCol w:w="2189"/>
      </w:tblGrid>
      <w:tr w:rsidR="00DE2EBD" w:rsidRPr="00D0298E" w14:paraId="38B2E957" w14:textId="77777777" w:rsidTr="00D0298E">
        <w:trPr>
          <w:trHeight w:val="1010"/>
          <w:jc w:val="center"/>
        </w:trPr>
        <w:tc>
          <w:tcPr>
            <w:tcW w:w="456" w:type="dxa"/>
            <w:vAlign w:val="center"/>
          </w:tcPr>
          <w:p w14:paraId="2C6159D1" w14:textId="76F7C975" w:rsidR="00DE2EBD" w:rsidRPr="00D0298E" w:rsidRDefault="00DE2EBD" w:rsidP="00D0298E">
            <w:pPr>
              <w:suppressAutoHyphens/>
              <w:spacing w:after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0298E">
              <w:rPr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941" w:type="dxa"/>
            <w:vAlign w:val="center"/>
          </w:tcPr>
          <w:p w14:paraId="2DBF7740" w14:textId="1933F586" w:rsidR="00DE2EBD" w:rsidRPr="00D0298E" w:rsidRDefault="00DE2EBD" w:rsidP="00D0298E">
            <w:pPr>
              <w:suppressAutoHyphens/>
              <w:spacing w:after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0298E">
              <w:rPr>
                <w:b/>
                <w:bCs/>
                <w:color w:val="000000"/>
                <w:sz w:val="22"/>
                <w:szCs w:val="22"/>
              </w:rPr>
              <w:t>Imię i nazwisko konsultanta</w:t>
            </w:r>
          </w:p>
        </w:tc>
        <w:tc>
          <w:tcPr>
            <w:tcW w:w="3392" w:type="dxa"/>
            <w:vAlign w:val="center"/>
          </w:tcPr>
          <w:p w14:paraId="254EA14D" w14:textId="505D5A00" w:rsidR="00DE2EBD" w:rsidRPr="00D0298E" w:rsidRDefault="00DE2EBD" w:rsidP="00D0298E">
            <w:pPr>
              <w:suppressAutoHyphens/>
              <w:spacing w:after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0298E">
              <w:rPr>
                <w:b/>
                <w:bCs/>
                <w:color w:val="000000"/>
                <w:sz w:val="22"/>
                <w:szCs w:val="22"/>
              </w:rPr>
              <w:t xml:space="preserve">Posiadane doświadczenie </w:t>
            </w:r>
            <w:r w:rsidRPr="005F11A9">
              <w:rPr>
                <w:rFonts w:asciiTheme="minorHAnsi" w:hAnsiTheme="minorHAnsi" w:cstheme="minorBidi"/>
                <w:b/>
                <w:bCs/>
                <w:kern w:val="2"/>
                <w:sz w:val="22"/>
                <w:szCs w:val="22"/>
              </w:rPr>
              <w:t>w realizacji co najmniej 3 wdrożeń systemów ERP lub MES</w:t>
            </w:r>
          </w:p>
        </w:tc>
        <w:tc>
          <w:tcPr>
            <w:tcW w:w="2197" w:type="dxa"/>
            <w:vAlign w:val="center"/>
          </w:tcPr>
          <w:p w14:paraId="548ED2A6" w14:textId="0316958A" w:rsidR="00DE2EBD" w:rsidRPr="00D0298E" w:rsidRDefault="00DE2EBD" w:rsidP="00D0298E">
            <w:pPr>
              <w:suppressAutoHyphens/>
              <w:spacing w:after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0298E">
              <w:rPr>
                <w:b/>
                <w:bCs/>
                <w:color w:val="000000"/>
                <w:sz w:val="22"/>
                <w:szCs w:val="22"/>
              </w:rPr>
              <w:t>Termin realizacji wdrożeń</w:t>
            </w:r>
          </w:p>
        </w:tc>
      </w:tr>
      <w:tr w:rsidR="00DE2EBD" w:rsidRPr="00D0298E" w14:paraId="653A39FC" w14:textId="77777777" w:rsidTr="00D0298E">
        <w:trPr>
          <w:trHeight w:val="304"/>
          <w:jc w:val="center"/>
        </w:trPr>
        <w:tc>
          <w:tcPr>
            <w:tcW w:w="456" w:type="dxa"/>
          </w:tcPr>
          <w:p w14:paraId="42AE87C5" w14:textId="7EBDEC58" w:rsidR="00DE2EBD" w:rsidRPr="00D0298E" w:rsidRDefault="00DE2EBD" w:rsidP="00D0298E">
            <w:pPr>
              <w:suppressAutoHyphens/>
              <w:spacing w:after="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0298E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941" w:type="dxa"/>
          </w:tcPr>
          <w:p w14:paraId="3C9B7040" w14:textId="77777777" w:rsidR="00DE2EBD" w:rsidRPr="00D0298E" w:rsidRDefault="00DE2EBD" w:rsidP="00DE2EBD">
            <w:pPr>
              <w:suppressAutoHyphens/>
              <w:spacing w:after="0"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92" w:type="dxa"/>
          </w:tcPr>
          <w:p w14:paraId="322E1F5E" w14:textId="77777777" w:rsidR="00DE2EBD" w:rsidRPr="00D0298E" w:rsidRDefault="00DE2EBD" w:rsidP="00DE2EBD">
            <w:pPr>
              <w:suppressAutoHyphens/>
              <w:spacing w:after="0"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2E762401" w14:textId="77777777" w:rsidR="00DE2EBD" w:rsidRPr="00D0298E" w:rsidRDefault="00DE2EBD" w:rsidP="00DE2EBD">
            <w:pPr>
              <w:suppressAutoHyphens/>
              <w:spacing w:after="0"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E2EBD" w:rsidRPr="00D0298E" w14:paraId="5D0FE5D0" w14:textId="77777777" w:rsidTr="00D0298E">
        <w:trPr>
          <w:trHeight w:val="291"/>
          <w:jc w:val="center"/>
        </w:trPr>
        <w:tc>
          <w:tcPr>
            <w:tcW w:w="456" w:type="dxa"/>
          </w:tcPr>
          <w:p w14:paraId="05CF7874" w14:textId="23EED2DF" w:rsidR="00DE2EBD" w:rsidRPr="00D0298E" w:rsidRDefault="00DE2EBD" w:rsidP="00D0298E">
            <w:pPr>
              <w:suppressAutoHyphens/>
              <w:spacing w:after="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0298E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941" w:type="dxa"/>
          </w:tcPr>
          <w:p w14:paraId="034CAFF1" w14:textId="77777777" w:rsidR="00DE2EBD" w:rsidRPr="00D0298E" w:rsidRDefault="00DE2EBD" w:rsidP="00DE2EBD">
            <w:pPr>
              <w:suppressAutoHyphens/>
              <w:spacing w:after="0"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92" w:type="dxa"/>
          </w:tcPr>
          <w:p w14:paraId="30067410" w14:textId="77777777" w:rsidR="00DE2EBD" w:rsidRPr="00D0298E" w:rsidRDefault="00DE2EBD" w:rsidP="00DE2EBD">
            <w:pPr>
              <w:suppressAutoHyphens/>
              <w:spacing w:after="0"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029F568C" w14:textId="77777777" w:rsidR="00DE2EBD" w:rsidRPr="00D0298E" w:rsidRDefault="00DE2EBD" w:rsidP="00DE2EBD">
            <w:pPr>
              <w:suppressAutoHyphens/>
              <w:spacing w:after="0"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E2EBD" w:rsidRPr="00D0298E" w14:paraId="6E51D67D" w14:textId="77777777" w:rsidTr="00D0298E">
        <w:trPr>
          <w:trHeight w:val="291"/>
          <w:jc w:val="center"/>
        </w:trPr>
        <w:tc>
          <w:tcPr>
            <w:tcW w:w="456" w:type="dxa"/>
          </w:tcPr>
          <w:p w14:paraId="45F04802" w14:textId="0A0967C4" w:rsidR="00DE2EBD" w:rsidRPr="00D0298E" w:rsidRDefault="00DE2EBD" w:rsidP="00D0298E">
            <w:pPr>
              <w:suppressAutoHyphens/>
              <w:spacing w:after="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0298E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941" w:type="dxa"/>
          </w:tcPr>
          <w:p w14:paraId="2E0760B3" w14:textId="77777777" w:rsidR="00DE2EBD" w:rsidRPr="00D0298E" w:rsidRDefault="00DE2EBD" w:rsidP="00DE2EBD">
            <w:pPr>
              <w:suppressAutoHyphens/>
              <w:spacing w:after="0"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92" w:type="dxa"/>
          </w:tcPr>
          <w:p w14:paraId="6C15830C" w14:textId="77777777" w:rsidR="00DE2EBD" w:rsidRPr="00D0298E" w:rsidRDefault="00DE2EBD" w:rsidP="00DE2EBD">
            <w:pPr>
              <w:suppressAutoHyphens/>
              <w:spacing w:after="0"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10516344" w14:textId="77777777" w:rsidR="00DE2EBD" w:rsidRPr="00D0298E" w:rsidRDefault="00DE2EBD" w:rsidP="00DE2EBD">
            <w:pPr>
              <w:suppressAutoHyphens/>
              <w:spacing w:after="0"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65EA2FCE" w14:textId="77777777" w:rsidR="00DE2EBD" w:rsidRPr="00D0298E" w:rsidRDefault="00DE2EBD" w:rsidP="00DE2EBD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360"/>
        <w:jc w:val="both"/>
        <w:rPr>
          <w:color w:val="000000"/>
        </w:rPr>
      </w:pPr>
    </w:p>
    <w:p w14:paraId="5E82E022" w14:textId="68378DEB" w:rsidR="00C43FAC" w:rsidRPr="00D0298E" w:rsidRDefault="00D0298E" w:rsidP="00D0298E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360"/>
        <w:jc w:val="both"/>
        <w:rPr>
          <w:color w:val="000000"/>
        </w:rPr>
      </w:pPr>
      <w:r w:rsidRPr="00D0298E">
        <w:rPr>
          <w:color w:val="000000"/>
        </w:rPr>
        <w:t>Ponadto, do oferty dołączyliśmy dokumenty potwierdzające spełnienie powyższego warunku, zgodne z zapisami Zapytania ofertowego.</w:t>
      </w:r>
    </w:p>
    <w:p w14:paraId="2C3FD7D2" w14:textId="77777777" w:rsidR="00D0298E" w:rsidRPr="00D0298E" w:rsidRDefault="00D0298E" w:rsidP="00D0298E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360"/>
        <w:jc w:val="both"/>
        <w:rPr>
          <w:color w:val="000000"/>
        </w:rPr>
      </w:pPr>
    </w:p>
    <w:p w14:paraId="52CB8F5B" w14:textId="46CC72F6" w:rsidR="00D0298E" w:rsidRPr="00D0298E" w:rsidRDefault="00D0298E" w:rsidP="00D0298E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</w:pPr>
      <w:r w:rsidRPr="00D0298E">
        <w:rPr>
          <w:color w:val="000000"/>
        </w:rPr>
        <w:t xml:space="preserve">OŚWIADCZAM(Y), że posiadamy niezbędną wiedzę i doświadczenie, o którym mowa w Zapytaniu Ofertowym </w:t>
      </w:r>
      <w:r w:rsidRPr="00D0298E">
        <w:t xml:space="preserve">w zakresie realizacji </w:t>
      </w:r>
      <w:r w:rsidRPr="00D0298E">
        <w:rPr>
          <w:b/>
          <w:bCs/>
        </w:rPr>
        <w:t>co najmniej 3 wdrożeń systemów ERP lub MES w okresie ostatnich 3 lat przed upływem terminu składania ofert, a jeżeli okres prowadzenia działalności jest krótszy to w tym okresie.</w:t>
      </w:r>
    </w:p>
    <w:p w14:paraId="48156A78" w14:textId="77777777" w:rsidR="00D0298E" w:rsidRPr="00D0298E" w:rsidRDefault="00D0298E" w:rsidP="00D0298E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360"/>
        <w:jc w:val="both"/>
      </w:pPr>
    </w:p>
    <w:tbl>
      <w:tblPr>
        <w:tblStyle w:val="Tabela-Siatka"/>
        <w:tblW w:w="9231" w:type="dxa"/>
        <w:jc w:val="center"/>
        <w:tblLook w:val="04A0" w:firstRow="1" w:lastRow="0" w:firstColumn="1" w:lastColumn="0" w:noHBand="0" w:noVBand="1"/>
      </w:tblPr>
      <w:tblGrid>
        <w:gridCol w:w="580"/>
        <w:gridCol w:w="2817"/>
        <w:gridCol w:w="1701"/>
        <w:gridCol w:w="4133"/>
      </w:tblGrid>
      <w:tr w:rsidR="00D0298E" w:rsidRPr="00D0298E" w14:paraId="15F1C801" w14:textId="77777777" w:rsidTr="00D0298E">
        <w:trPr>
          <w:trHeight w:val="1127"/>
          <w:jc w:val="center"/>
        </w:trPr>
        <w:tc>
          <w:tcPr>
            <w:tcW w:w="580" w:type="dxa"/>
            <w:vAlign w:val="center"/>
          </w:tcPr>
          <w:p w14:paraId="13506B93" w14:textId="5DA2D209" w:rsidR="00D0298E" w:rsidRPr="00D0298E" w:rsidRDefault="00D0298E" w:rsidP="00D0298E">
            <w:pPr>
              <w:suppressAutoHyphens/>
              <w:spacing w:after="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lastRenderedPageBreak/>
              <w:t>Lp.</w:t>
            </w:r>
          </w:p>
        </w:tc>
        <w:tc>
          <w:tcPr>
            <w:tcW w:w="2817" w:type="dxa"/>
            <w:vAlign w:val="center"/>
          </w:tcPr>
          <w:p w14:paraId="0F3B97C9" w14:textId="61ED83EB" w:rsidR="00D0298E" w:rsidRPr="00D0298E" w:rsidRDefault="00D0298E" w:rsidP="00D0298E">
            <w:pPr>
              <w:suppressAutoHyphens/>
              <w:spacing w:after="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Nazwa, adres siedziby i NIP podmiotu na rzecz, którego zrealizowano wdrożenie</w:t>
            </w:r>
          </w:p>
        </w:tc>
        <w:tc>
          <w:tcPr>
            <w:tcW w:w="1701" w:type="dxa"/>
            <w:vAlign w:val="center"/>
          </w:tcPr>
          <w:p w14:paraId="7C3AA207" w14:textId="2E426FFB" w:rsidR="00D0298E" w:rsidRPr="00D0298E" w:rsidRDefault="00D0298E" w:rsidP="00D0298E">
            <w:pPr>
              <w:suppressAutoHyphens/>
              <w:spacing w:after="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Termin realizacji wdrożenia</w:t>
            </w:r>
          </w:p>
        </w:tc>
        <w:tc>
          <w:tcPr>
            <w:tcW w:w="4133" w:type="dxa"/>
            <w:vAlign w:val="center"/>
          </w:tcPr>
          <w:p w14:paraId="7066E698" w14:textId="14E0176C" w:rsidR="00D0298E" w:rsidRPr="00D0298E" w:rsidRDefault="00D0298E" w:rsidP="00D0298E">
            <w:pPr>
              <w:suppressAutoHyphens/>
              <w:spacing w:after="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0298E">
              <w:rPr>
                <w:b/>
                <w:bCs/>
                <w:sz w:val="22"/>
                <w:szCs w:val="22"/>
              </w:rPr>
              <w:t>Dane kontaktowe podmiotu na rzecz, którego zrealizowano wdrożenie (numer telefonu i/ lub adres e-mail)</w:t>
            </w:r>
          </w:p>
        </w:tc>
      </w:tr>
      <w:tr w:rsidR="00D0298E" w:rsidRPr="00D0298E" w14:paraId="6390FC3A" w14:textId="77777777" w:rsidTr="00D0298E">
        <w:trPr>
          <w:trHeight w:val="271"/>
          <w:jc w:val="center"/>
        </w:trPr>
        <w:tc>
          <w:tcPr>
            <w:tcW w:w="580" w:type="dxa"/>
          </w:tcPr>
          <w:p w14:paraId="77929EAF" w14:textId="7783551A" w:rsidR="00D0298E" w:rsidRPr="00D0298E" w:rsidRDefault="00D0298E" w:rsidP="00D0298E">
            <w:pPr>
              <w:suppressAutoHyphens/>
              <w:spacing w:after="0" w:line="276" w:lineRule="auto"/>
              <w:jc w:val="center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1.</w:t>
            </w:r>
          </w:p>
        </w:tc>
        <w:tc>
          <w:tcPr>
            <w:tcW w:w="2817" w:type="dxa"/>
          </w:tcPr>
          <w:p w14:paraId="4EDE94FC" w14:textId="77777777" w:rsidR="00D0298E" w:rsidRPr="00D0298E" w:rsidRDefault="00D0298E" w:rsidP="00D0298E">
            <w:pPr>
              <w:suppressAutoHyphens/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C0679AA" w14:textId="77777777" w:rsidR="00D0298E" w:rsidRPr="00D0298E" w:rsidRDefault="00D0298E" w:rsidP="00D0298E">
            <w:pPr>
              <w:suppressAutoHyphens/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33" w:type="dxa"/>
          </w:tcPr>
          <w:p w14:paraId="2F763ABD" w14:textId="77777777" w:rsidR="00D0298E" w:rsidRPr="00D0298E" w:rsidRDefault="00D0298E" w:rsidP="00D0298E">
            <w:pPr>
              <w:suppressAutoHyphens/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D0298E" w:rsidRPr="00D0298E" w14:paraId="3DBE740D" w14:textId="77777777" w:rsidTr="00D0298E">
        <w:trPr>
          <w:trHeight w:val="271"/>
          <w:jc w:val="center"/>
        </w:trPr>
        <w:tc>
          <w:tcPr>
            <w:tcW w:w="580" w:type="dxa"/>
          </w:tcPr>
          <w:p w14:paraId="4C293914" w14:textId="275C948B" w:rsidR="00D0298E" w:rsidRPr="00D0298E" w:rsidRDefault="00D0298E" w:rsidP="00D0298E">
            <w:pPr>
              <w:suppressAutoHyphens/>
              <w:spacing w:after="0" w:line="276" w:lineRule="auto"/>
              <w:jc w:val="center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2.</w:t>
            </w:r>
          </w:p>
        </w:tc>
        <w:tc>
          <w:tcPr>
            <w:tcW w:w="2817" w:type="dxa"/>
          </w:tcPr>
          <w:p w14:paraId="647F7F58" w14:textId="77777777" w:rsidR="00D0298E" w:rsidRPr="00D0298E" w:rsidRDefault="00D0298E" w:rsidP="00D0298E">
            <w:pPr>
              <w:suppressAutoHyphens/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A452CF6" w14:textId="77777777" w:rsidR="00D0298E" w:rsidRPr="00D0298E" w:rsidRDefault="00D0298E" w:rsidP="00D0298E">
            <w:pPr>
              <w:suppressAutoHyphens/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33" w:type="dxa"/>
          </w:tcPr>
          <w:p w14:paraId="1ADA929D" w14:textId="77777777" w:rsidR="00D0298E" w:rsidRPr="00D0298E" w:rsidRDefault="00D0298E" w:rsidP="00D0298E">
            <w:pPr>
              <w:suppressAutoHyphens/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D0298E" w:rsidRPr="00D0298E" w14:paraId="154EF651" w14:textId="77777777" w:rsidTr="00D0298E">
        <w:trPr>
          <w:trHeight w:val="271"/>
          <w:jc w:val="center"/>
        </w:trPr>
        <w:tc>
          <w:tcPr>
            <w:tcW w:w="580" w:type="dxa"/>
          </w:tcPr>
          <w:p w14:paraId="6C5757B8" w14:textId="19C54C41" w:rsidR="00D0298E" w:rsidRPr="00D0298E" w:rsidRDefault="00D0298E" w:rsidP="00D0298E">
            <w:pPr>
              <w:suppressAutoHyphens/>
              <w:spacing w:after="0" w:line="276" w:lineRule="auto"/>
              <w:jc w:val="center"/>
              <w:rPr>
                <w:sz w:val="22"/>
                <w:szCs w:val="22"/>
              </w:rPr>
            </w:pPr>
            <w:r w:rsidRPr="00D0298E">
              <w:rPr>
                <w:sz w:val="22"/>
                <w:szCs w:val="22"/>
              </w:rPr>
              <w:t>3.</w:t>
            </w:r>
          </w:p>
        </w:tc>
        <w:tc>
          <w:tcPr>
            <w:tcW w:w="2817" w:type="dxa"/>
          </w:tcPr>
          <w:p w14:paraId="6DCD0C8D" w14:textId="77777777" w:rsidR="00D0298E" w:rsidRPr="00D0298E" w:rsidRDefault="00D0298E" w:rsidP="00D0298E">
            <w:pPr>
              <w:suppressAutoHyphens/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E676DD6" w14:textId="77777777" w:rsidR="00D0298E" w:rsidRPr="00D0298E" w:rsidRDefault="00D0298E" w:rsidP="00D0298E">
            <w:pPr>
              <w:suppressAutoHyphens/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133" w:type="dxa"/>
          </w:tcPr>
          <w:p w14:paraId="10EDAB3F" w14:textId="77777777" w:rsidR="00D0298E" w:rsidRPr="00D0298E" w:rsidRDefault="00D0298E" w:rsidP="00D0298E">
            <w:pPr>
              <w:suppressAutoHyphens/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6F2476BD" w14:textId="2A677867" w:rsidR="005A704D" w:rsidRPr="00D0298E" w:rsidRDefault="00000000" w:rsidP="00AC1DAC">
      <w:pPr>
        <w:pStyle w:val="Akapitzlist"/>
        <w:numPr>
          <w:ilvl w:val="0"/>
          <w:numId w:val="1"/>
        </w:numPr>
        <w:spacing w:before="160" w:after="200" w:line="276" w:lineRule="auto"/>
        <w:ind w:left="357" w:hanging="357"/>
        <w:jc w:val="both"/>
      </w:pPr>
      <w:r w:rsidRPr="00D0298E">
        <w:t>OŚWIADCZAM(Y), że w przypadku wyboru naszej Oferty, zawrzemy Umowę w miejscu i terminie wyznaczonym przez Zamawiającego.</w:t>
      </w:r>
    </w:p>
    <w:p w14:paraId="64EC2639" w14:textId="11FFECEA" w:rsidR="005A704D" w:rsidRPr="00D0298E" w:rsidRDefault="00000000" w:rsidP="00820210">
      <w:pPr>
        <w:pStyle w:val="Akapitzlist"/>
        <w:numPr>
          <w:ilvl w:val="0"/>
          <w:numId w:val="1"/>
        </w:numPr>
        <w:spacing w:after="200" w:line="276" w:lineRule="auto"/>
        <w:jc w:val="both"/>
      </w:pPr>
      <w:r w:rsidRPr="00D0298E">
        <w:t xml:space="preserve">OŚWIADCZAM(Y), że oferta jest dla nas wiążąca przez okres 60 dni od dnia następnego po dniu zakończenia terminu składania ofert. </w:t>
      </w:r>
    </w:p>
    <w:p w14:paraId="72CC1BAC" w14:textId="1B4E9756" w:rsidR="00923101" w:rsidRPr="00D0298E" w:rsidRDefault="00923101" w:rsidP="00820210">
      <w:pPr>
        <w:pStyle w:val="Akapitzlist"/>
        <w:numPr>
          <w:ilvl w:val="0"/>
          <w:numId w:val="1"/>
        </w:numPr>
        <w:spacing w:after="200" w:line="276" w:lineRule="auto"/>
        <w:jc w:val="both"/>
      </w:pPr>
      <w:r w:rsidRPr="00D0298E">
        <w:t>OŚWIADCZAM(Y), że powyższa oferta obejmuje pełen zakres zamówienia przedstawiony w zapytaniu ofertowym.</w:t>
      </w:r>
    </w:p>
    <w:p w14:paraId="3047379C" w14:textId="77777777" w:rsidR="005A704D" w:rsidRPr="00D0298E" w:rsidRDefault="00000000" w:rsidP="00407986">
      <w:pPr>
        <w:pStyle w:val="Akapitzlist"/>
        <w:numPr>
          <w:ilvl w:val="0"/>
          <w:numId w:val="1"/>
        </w:numPr>
        <w:spacing w:after="200" w:line="276" w:lineRule="auto"/>
        <w:jc w:val="both"/>
      </w:pPr>
      <w:r w:rsidRPr="00D0298E">
        <w:t>OŚWIADCZAM(Y), pod groźbą odpowiedzialności karnej, iż załączone do oferty dokumenty opisują rzetelnie stan faktyczny, aktualny na dzień złożenia oferty.</w:t>
      </w:r>
    </w:p>
    <w:p w14:paraId="46CA84C0" w14:textId="77777777" w:rsidR="005A704D" w:rsidRDefault="005A704D" w:rsidP="00EC09AC"/>
    <w:p w14:paraId="14A2D36E" w14:textId="77777777" w:rsidR="00D0298E" w:rsidRDefault="00D0298E" w:rsidP="00EC09AC"/>
    <w:p w14:paraId="1FB51F58" w14:textId="77777777" w:rsidR="00D0298E" w:rsidRDefault="00D0298E" w:rsidP="00EC09AC"/>
    <w:p w14:paraId="0DD900D7" w14:textId="5D54EFC1" w:rsidR="00D0298E" w:rsidRDefault="00D0298E" w:rsidP="00D0298E">
      <w:pPr>
        <w:spacing w:after="0"/>
        <w:jc w:val="right"/>
      </w:pPr>
      <w:r>
        <w:t>…………………………………………………………</w:t>
      </w:r>
    </w:p>
    <w:p w14:paraId="7CA15913" w14:textId="4EE4663F" w:rsidR="00D0298E" w:rsidRPr="00D0298E" w:rsidRDefault="00D0298E" w:rsidP="00D0298E">
      <w:pPr>
        <w:spacing w:after="0"/>
        <w:jc w:val="right"/>
        <w:rPr>
          <w:i/>
          <w:iCs/>
        </w:rPr>
      </w:pPr>
      <w:r w:rsidRPr="00D0298E">
        <w:rPr>
          <w:i/>
          <w:iCs/>
        </w:rPr>
        <w:t>Data oferty i podpis Oferenta</w:t>
      </w:r>
    </w:p>
    <w:sectPr w:rsidR="00D0298E" w:rsidRPr="00D0298E" w:rsidSect="00613E21">
      <w:pgSz w:w="11900" w:h="16840"/>
      <w:pgMar w:top="1418" w:right="1418" w:bottom="1418" w:left="1418" w:header="130" w:footer="14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E574A" w14:textId="77777777" w:rsidR="00446038" w:rsidRDefault="00446038">
      <w:pPr>
        <w:spacing w:after="0" w:line="240" w:lineRule="auto"/>
      </w:pPr>
      <w:r>
        <w:separator/>
      </w:r>
    </w:p>
  </w:endnote>
  <w:endnote w:type="continuationSeparator" w:id="0">
    <w:p w14:paraId="6E61B70D" w14:textId="77777777" w:rsidR="00446038" w:rsidRDefault="00446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051169"/>
      <w:docPartObj>
        <w:docPartGallery w:val="Page Numbers (Bottom of Page)"/>
        <w:docPartUnique/>
      </w:docPartObj>
    </w:sdtPr>
    <w:sdtContent>
      <w:sdt>
        <w:sdtPr>
          <w:id w:val="220106912"/>
          <w:docPartObj>
            <w:docPartGallery w:val="Page Numbers (Top of Page)"/>
            <w:docPartUnique/>
          </w:docPartObj>
        </w:sdtPr>
        <w:sdtContent>
          <w:p w14:paraId="50F19E94" w14:textId="296AAF30" w:rsidR="00613E21" w:rsidRDefault="00613E2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9A3699" w14:textId="5CCA635C" w:rsidR="005A704D" w:rsidRPr="00613E21" w:rsidRDefault="005A704D" w:rsidP="00613E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202107673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83B98" w14:textId="064297C2" w:rsidR="00613E21" w:rsidRPr="00613E21" w:rsidRDefault="00613E21">
            <w:pPr>
              <w:pStyle w:val="Stopka"/>
              <w:jc w:val="right"/>
              <w:rPr>
                <w:sz w:val="20"/>
                <w:szCs w:val="20"/>
              </w:rPr>
            </w:pPr>
            <w:r w:rsidRPr="00613E21">
              <w:rPr>
                <w:sz w:val="20"/>
                <w:szCs w:val="20"/>
              </w:rPr>
              <w:t xml:space="preserve">Strona </w:t>
            </w:r>
            <w:r w:rsidRPr="00613E21">
              <w:rPr>
                <w:b/>
                <w:bCs/>
                <w:sz w:val="20"/>
                <w:szCs w:val="20"/>
              </w:rPr>
              <w:fldChar w:fldCharType="begin"/>
            </w:r>
            <w:r w:rsidRPr="00613E21">
              <w:rPr>
                <w:b/>
                <w:bCs/>
                <w:sz w:val="20"/>
                <w:szCs w:val="20"/>
              </w:rPr>
              <w:instrText>PAGE</w:instrText>
            </w:r>
            <w:r w:rsidRPr="00613E21">
              <w:rPr>
                <w:b/>
                <w:bCs/>
                <w:sz w:val="20"/>
                <w:szCs w:val="20"/>
              </w:rPr>
              <w:fldChar w:fldCharType="separate"/>
            </w:r>
            <w:r w:rsidRPr="00613E21">
              <w:rPr>
                <w:b/>
                <w:bCs/>
                <w:sz w:val="20"/>
                <w:szCs w:val="20"/>
              </w:rPr>
              <w:t>2</w:t>
            </w:r>
            <w:r w:rsidRPr="00613E21">
              <w:rPr>
                <w:b/>
                <w:bCs/>
                <w:sz w:val="20"/>
                <w:szCs w:val="20"/>
              </w:rPr>
              <w:fldChar w:fldCharType="end"/>
            </w:r>
            <w:r w:rsidRPr="00613E21">
              <w:rPr>
                <w:sz w:val="20"/>
                <w:szCs w:val="20"/>
              </w:rPr>
              <w:t xml:space="preserve"> z </w:t>
            </w:r>
            <w:r w:rsidRPr="00613E21">
              <w:rPr>
                <w:b/>
                <w:bCs/>
                <w:sz w:val="20"/>
                <w:szCs w:val="20"/>
              </w:rPr>
              <w:fldChar w:fldCharType="begin"/>
            </w:r>
            <w:r w:rsidRPr="00613E21">
              <w:rPr>
                <w:b/>
                <w:bCs/>
                <w:sz w:val="20"/>
                <w:szCs w:val="20"/>
              </w:rPr>
              <w:instrText>NUMPAGES</w:instrText>
            </w:r>
            <w:r w:rsidRPr="00613E21">
              <w:rPr>
                <w:b/>
                <w:bCs/>
                <w:sz w:val="20"/>
                <w:szCs w:val="20"/>
              </w:rPr>
              <w:fldChar w:fldCharType="separate"/>
            </w:r>
            <w:r w:rsidRPr="00613E21">
              <w:rPr>
                <w:b/>
                <w:bCs/>
                <w:sz w:val="20"/>
                <w:szCs w:val="20"/>
              </w:rPr>
              <w:t>2</w:t>
            </w:r>
            <w:r w:rsidRPr="00613E21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D9A8AC4" w14:textId="77777777" w:rsidR="00613E21" w:rsidRDefault="00613E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F09AD" w14:textId="77777777" w:rsidR="00446038" w:rsidRDefault="00446038">
      <w:pPr>
        <w:spacing w:after="0" w:line="240" w:lineRule="auto"/>
      </w:pPr>
      <w:r>
        <w:separator/>
      </w:r>
    </w:p>
  </w:footnote>
  <w:footnote w:type="continuationSeparator" w:id="0">
    <w:p w14:paraId="719F4444" w14:textId="77777777" w:rsidR="00446038" w:rsidRDefault="00446038">
      <w:pPr>
        <w:spacing w:after="0" w:line="240" w:lineRule="auto"/>
      </w:pPr>
      <w:r>
        <w:continuationSeparator/>
      </w:r>
    </w:p>
  </w:footnote>
  <w:footnote w:id="1">
    <w:p w14:paraId="142644F6" w14:textId="43936525" w:rsidR="00FF3079" w:rsidRDefault="00FF307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F3079">
        <w:rPr>
          <w:sz w:val="18"/>
          <w:szCs w:val="18"/>
        </w:rPr>
        <w:t>Należy zaznaczyć odpowiednie pole „Spełnia” lub „Nie spełnia” znakiem „X”</w:t>
      </w:r>
    </w:p>
  </w:footnote>
  <w:footnote w:id="2">
    <w:p w14:paraId="78E52312" w14:textId="4FD5A2D2" w:rsidR="00EA4715" w:rsidRDefault="00EA4715" w:rsidP="00EA4715">
      <w:pPr>
        <w:pStyle w:val="Tekstprzypisudolnego"/>
        <w:ind w:left="10"/>
      </w:pPr>
      <w:r>
        <w:rPr>
          <w:rStyle w:val="Odwoanieprzypisudolnego"/>
        </w:rPr>
        <w:footnoteRef/>
      </w:r>
      <w:r>
        <w:t xml:space="preserve"> </w:t>
      </w:r>
      <w:r w:rsidRPr="00AE5D49">
        <w:rPr>
          <w:rFonts w:ascii="Calibri" w:eastAsia="Calibri" w:hAnsi="Calibri" w:cs="Calibri"/>
          <w:sz w:val="18"/>
          <w:szCs w:val="18"/>
        </w:rPr>
        <w:t xml:space="preserve">Należy </w:t>
      </w:r>
      <w:r>
        <w:rPr>
          <w:sz w:val="18"/>
          <w:szCs w:val="18"/>
        </w:rPr>
        <w:t>w</w:t>
      </w:r>
      <w:r w:rsidRPr="00407986">
        <w:rPr>
          <w:rFonts w:ascii="Calibri" w:eastAsia="Calibri" w:hAnsi="Calibri" w:cs="Calibri"/>
          <w:sz w:val="18"/>
          <w:szCs w:val="18"/>
        </w:rPr>
        <w:t>ybrać odpowiedni wariant</w:t>
      </w:r>
      <w:r>
        <w:rPr>
          <w:rFonts w:ascii="Calibri" w:eastAsia="Calibri" w:hAnsi="Calibri" w:cs="Calibri"/>
          <w:sz w:val="18"/>
          <w:szCs w:val="18"/>
        </w:rPr>
        <w:t xml:space="preserve"> zaznaczając odpowiedni checkbox (</w:t>
      </w:r>
      <w:r>
        <w:rPr>
          <w:rFonts w:ascii="Calibri" w:eastAsia="Calibri" w:hAnsi="Calibri" w:cs="Calibri"/>
          <w:sz w:val="18"/>
          <w:szCs w:val="18"/>
        </w:rPr>
        <w:sym w:font="Wingdings 2" w:char="F0A3"/>
      </w:r>
      <w:r>
        <w:rPr>
          <w:rFonts w:ascii="Calibri" w:eastAsia="Calibri" w:hAnsi="Calibri" w:cs="Calibri"/>
          <w:sz w:val="18"/>
          <w:szCs w:val="18"/>
        </w:rPr>
        <w:t>)</w:t>
      </w:r>
      <w:r w:rsidRPr="00407986">
        <w:rPr>
          <w:rFonts w:ascii="Calibri" w:eastAsia="Calibri" w:hAnsi="Calibri" w:cs="Calibri"/>
          <w:sz w:val="18"/>
          <w:szCs w:val="18"/>
        </w:rPr>
        <w:t>.</w:t>
      </w:r>
    </w:p>
  </w:footnote>
  <w:footnote w:id="3">
    <w:p w14:paraId="20888084" w14:textId="1FA6A54A" w:rsidR="001A4466" w:rsidRPr="00512105" w:rsidRDefault="001A4466" w:rsidP="00407986">
      <w:pPr>
        <w:pStyle w:val="Tekstprzypisudolnego"/>
        <w:ind w:left="0" w:firstLine="0"/>
        <w:rPr>
          <w:b/>
          <w:bCs/>
          <w:sz w:val="18"/>
          <w:szCs w:val="18"/>
        </w:rPr>
      </w:pPr>
      <w:r>
        <w:rPr>
          <w:rStyle w:val="Odwoanieprzypisudolnego"/>
        </w:rPr>
        <w:footnoteRef/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407986">
        <w:rPr>
          <w:rFonts w:ascii="Calibri" w:eastAsia="Calibri" w:hAnsi="Calibri" w:cs="Calibri"/>
          <w:sz w:val="18"/>
          <w:szCs w:val="18"/>
        </w:rPr>
        <w:t xml:space="preserve">W przypadku </w:t>
      </w:r>
      <w:r w:rsidR="00F17736" w:rsidRPr="00407986">
        <w:rPr>
          <w:rFonts w:ascii="Calibri" w:eastAsia="Calibri" w:hAnsi="Calibri" w:cs="Calibri"/>
          <w:sz w:val="18"/>
          <w:szCs w:val="18"/>
        </w:rPr>
        <w:t xml:space="preserve">wybrania </w:t>
      </w:r>
      <w:r w:rsidR="00F17736">
        <w:rPr>
          <w:rFonts w:ascii="Calibri" w:eastAsia="Calibri" w:hAnsi="Calibri" w:cs="Calibri"/>
          <w:sz w:val="18"/>
          <w:szCs w:val="18"/>
        </w:rPr>
        <w:t>naszej</w:t>
      </w:r>
      <w:r w:rsidR="00EA4715">
        <w:rPr>
          <w:rFonts w:ascii="Calibri" w:eastAsia="Calibri" w:hAnsi="Calibri" w:cs="Calibri"/>
          <w:sz w:val="18"/>
          <w:szCs w:val="18"/>
        </w:rPr>
        <w:t xml:space="preserve"> </w:t>
      </w:r>
      <w:r w:rsidRPr="00407986">
        <w:rPr>
          <w:rFonts w:ascii="Calibri" w:eastAsia="Calibri" w:hAnsi="Calibri" w:cs="Calibri"/>
          <w:sz w:val="18"/>
          <w:szCs w:val="18"/>
        </w:rPr>
        <w:t xml:space="preserve">oferty zobowiązuję się, na wezwanie Zamawiającego, do przedłożenia </w:t>
      </w:r>
      <w:r w:rsidR="00EA4715">
        <w:rPr>
          <w:rFonts w:ascii="Calibri" w:eastAsia="Calibri" w:hAnsi="Calibri" w:cs="Calibri"/>
          <w:sz w:val="18"/>
          <w:szCs w:val="18"/>
        </w:rPr>
        <w:t>dodatkowych dokumentów potwierdzających</w:t>
      </w:r>
      <w:r w:rsidRPr="00407986">
        <w:rPr>
          <w:rFonts w:ascii="Calibri" w:eastAsia="Calibri" w:hAnsi="Calibri" w:cs="Calibri"/>
          <w:sz w:val="18"/>
          <w:szCs w:val="18"/>
        </w:rPr>
        <w:t>, że przy realizacji zamówienia będzie pracowała osoba o orzeczonym stopniu niepełnosprawności.</w:t>
      </w:r>
    </w:p>
  </w:footnote>
  <w:footnote w:id="4">
    <w:p w14:paraId="2FB6F942" w14:textId="622E6D5E" w:rsidR="001A4466" w:rsidRDefault="001A4466" w:rsidP="00407986">
      <w:pPr>
        <w:pStyle w:val="Tekstprzypisudolnego"/>
        <w:ind w:left="0"/>
      </w:pPr>
      <w:r w:rsidRPr="00512105">
        <w:rPr>
          <w:rStyle w:val="Odwoanieprzypisudolnego"/>
          <w:sz w:val="18"/>
          <w:szCs w:val="18"/>
        </w:rPr>
        <w:footnoteRef/>
      </w:r>
      <w:r w:rsidRPr="00512105">
        <w:rPr>
          <w:sz w:val="18"/>
          <w:szCs w:val="18"/>
        </w:rPr>
        <w:t xml:space="preserve"> </w:t>
      </w:r>
      <w:r w:rsidR="00AE5D49" w:rsidRPr="00AE5D49">
        <w:rPr>
          <w:rFonts w:ascii="Calibri" w:eastAsia="Calibri" w:hAnsi="Calibri" w:cs="Calibri"/>
          <w:sz w:val="18"/>
          <w:szCs w:val="18"/>
        </w:rPr>
        <w:t xml:space="preserve">Należy </w:t>
      </w:r>
      <w:r w:rsidR="00AE5D49">
        <w:rPr>
          <w:sz w:val="18"/>
          <w:szCs w:val="18"/>
        </w:rPr>
        <w:t>w</w:t>
      </w:r>
      <w:r w:rsidRPr="00407986">
        <w:rPr>
          <w:rFonts w:ascii="Calibri" w:eastAsia="Calibri" w:hAnsi="Calibri" w:cs="Calibri"/>
          <w:sz w:val="18"/>
          <w:szCs w:val="18"/>
        </w:rPr>
        <w:t>ybrać odpowiedni wariant</w:t>
      </w:r>
      <w:r w:rsidR="00AE5D49">
        <w:rPr>
          <w:rFonts w:ascii="Calibri" w:eastAsia="Calibri" w:hAnsi="Calibri" w:cs="Calibri"/>
          <w:sz w:val="18"/>
          <w:szCs w:val="18"/>
        </w:rPr>
        <w:t xml:space="preserve"> zaznaczając odpowiedni checkbox (</w:t>
      </w:r>
      <w:r w:rsidR="00AE5D49">
        <w:rPr>
          <w:rFonts w:ascii="Calibri" w:eastAsia="Calibri" w:hAnsi="Calibri" w:cs="Calibri"/>
          <w:sz w:val="18"/>
          <w:szCs w:val="18"/>
        </w:rPr>
        <w:sym w:font="Wingdings 2" w:char="F0A3"/>
      </w:r>
      <w:r w:rsidR="00AE5D49">
        <w:rPr>
          <w:rFonts w:ascii="Calibri" w:eastAsia="Calibri" w:hAnsi="Calibri" w:cs="Calibri"/>
          <w:sz w:val="18"/>
          <w:szCs w:val="18"/>
        </w:rPr>
        <w:t>)</w:t>
      </w:r>
      <w:r w:rsidRPr="00407986">
        <w:rPr>
          <w:rFonts w:ascii="Calibri" w:eastAsia="Calibri" w:hAnsi="Calibri" w:cs="Calibri"/>
          <w:sz w:val="18"/>
          <w:szCs w:val="18"/>
        </w:rPr>
        <w:t>.</w:t>
      </w:r>
      <w:r w:rsidRPr="00512105"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66AB7" w14:textId="77777777" w:rsidR="005A704D" w:rsidRDefault="005A70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6248E4F1" w14:textId="331511DB" w:rsidR="005A704D" w:rsidRDefault="002C0326" w:rsidP="00F03F07">
    <w:pPr>
      <w:tabs>
        <w:tab w:val="center" w:pos="4536"/>
        <w:tab w:val="right" w:pos="9072"/>
      </w:tabs>
      <w:spacing w:after="0" w:line="240" w:lineRule="auto"/>
      <w:jc w:val="center"/>
    </w:pPr>
    <w:r w:rsidRPr="000A6D23">
      <w:rPr>
        <w:noProof/>
      </w:rPr>
      <w:drawing>
        <wp:inline distT="0" distB="0" distL="0" distR="0" wp14:anchorId="4A5ABB7A" wp14:editId="48E3794B">
          <wp:extent cx="5755640" cy="801932"/>
          <wp:effectExtent l="0" t="0" r="0" b="0"/>
          <wp:docPr id="598461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4611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5640" cy="801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758D"/>
    <w:multiLevelType w:val="hybridMultilevel"/>
    <w:tmpl w:val="0B2CFE4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5662A"/>
    <w:multiLevelType w:val="hybridMultilevel"/>
    <w:tmpl w:val="F540438E"/>
    <w:lvl w:ilvl="0" w:tplc="2CB8FE8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13971"/>
    <w:multiLevelType w:val="hybridMultilevel"/>
    <w:tmpl w:val="9D7875E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1F7C24"/>
    <w:multiLevelType w:val="hybridMultilevel"/>
    <w:tmpl w:val="34EEE66C"/>
    <w:lvl w:ilvl="0" w:tplc="7DCECD44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6327BD"/>
    <w:multiLevelType w:val="hybridMultilevel"/>
    <w:tmpl w:val="BDCA5E2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9222A4"/>
    <w:multiLevelType w:val="hybridMultilevel"/>
    <w:tmpl w:val="5A8E809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065D9C"/>
    <w:multiLevelType w:val="hybridMultilevel"/>
    <w:tmpl w:val="0D745EF2"/>
    <w:lvl w:ilvl="0" w:tplc="F92003B0">
      <w:start w:val="1"/>
      <w:numFmt w:val="bullet"/>
      <w:lvlText w:val=""/>
      <w:lvlJc w:val="left"/>
      <w:pPr>
        <w:ind w:left="2136" w:hanging="360"/>
      </w:pPr>
      <w:rPr>
        <w:rFonts w:ascii="Symbol" w:eastAsia="Symbol" w:hAnsi="Symbol" w:cs="Symbol"/>
      </w:rPr>
    </w:lvl>
    <w:lvl w:ilvl="1" w:tplc="D292AEA0">
      <w:start w:val="1"/>
      <w:numFmt w:val="bullet"/>
      <w:lvlText w:val="o"/>
      <w:lvlJc w:val="left"/>
      <w:pPr>
        <w:ind w:left="2856" w:hanging="360"/>
      </w:pPr>
      <w:rPr>
        <w:rFonts w:ascii="Courier New" w:eastAsia="Courier New" w:hAnsi="Courier New" w:cs="Courier New"/>
      </w:rPr>
    </w:lvl>
    <w:lvl w:ilvl="2" w:tplc="9B06C8C0">
      <w:start w:val="1"/>
      <w:numFmt w:val="bullet"/>
      <w:lvlText w:val=""/>
      <w:lvlJc w:val="left"/>
      <w:pPr>
        <w:ind w:left="3576" w:hanging="360"/>
      </w:pPr>
      <w:rPr>
        <w:rFonts w:ascii="Wingdings" w:eastAsia="Wingdings" w:hAnsi="Wingdings" w:cs="Wingdings"/>
      </w:rPr>
    </w:lvl>
    <w:lvl w:ilvl="3" w:tplc="F8E8A37C">
      <w:start w:val="1"/>
      <w:numFmt w:val="bullet"/>
      <w:lvlText w:val=""/>
      <w:lvlJc w:val="left"/>
      <w:pPr>
        <w:ind w:left="4296" w:hanging="360"/>
      </w:pPr>
      <w:rPr>
        <w:rFonts w:ascii="Symbol" w:eastAsia="Symbol" w:hAnsi="Symbol" w:cs="Symbol"/>
      </w:rPr>
    </w:lvl>
    <w:lvl w:ilvl="4" w:tplc="53AC5302">
      <w:start w:val="1"/>
      <w:numFmt w:val="bullet"/>
      <w:lvlText w:val="o"/>
      <w:lvlJc w:val="left"/>
      <w:pPr>
        <w:ind w:left="5016" w:hanging="360"/>
      </w:pPr>
      <w:rPr>
        <w:rFonts w:ascii="Courier New" w:eastAsia="Courier New" w:hAnsi="Courier New" w:cs="Courier New"/>
      </w:rPr>
    </w:lvl>
    <w:lvl w:ilvl="5" w:tplc="F9365548">
      <w:start w:val="1"/>
      <w:numFmt w:val="bullet"/>
      <w:lvlText w:val=""/>
      <w:lvlJc w:val="left"/>
      <w:pPr>
        <w:ind w:left="5736" w:hanging="360"/>
      </w:pPr>
      <w:rPr>
        <w:rFonts w:ascii="Wingdings" w:eastAsia="Wingdings" w:hAnsi="Wingdings" w:cs="Wingdings"/>
      </w:rPr>
    </w:lvl>
    <w:lvl w:ilvl="6" w:tplc="05E21E28">
      <w:start w:val="1"/>
      <w:numFmt w:val="bullet"/>
      <w:lvlText w:val=""/>
      <w:lvlJc w:val="left"/>
      <w:pPr>
        <w:ind w:left="6456" w:hanging="360"/>
      </w:pPr>
      <w:rPr>
        <w:rFonts w:ascii="Symbol" w:eastAsia="Symbol" w:hAnsi="Symbol" w:cs="Symbol"/>
      </w:rPr>
    </w:lvl>
    <w:lvl w:ilvl="7" w:tplc="36AE156C">
      <w:start w:val="1"/>
      <w:numFmt w:val="bullet"/>
      <w:lvlText w:val="o"/>
      <w:lvlJc w:val="left"/>
      <w:pPr>
        <w:ind w:left="7176" w:hanging="360"/>
      </w:pPr>
      <w:rPr>
        <w:rFonts w:ascii="Courier New" w:eastAsia="Courier New" w:hAnsi="Courier New" w:cs="Courier New"/>
      </w:rPr>
    </w:lvl>
    <w:lvl w:ilvl="8" w:tplc="33C67D76">
      <w:start w:val="1"/>
      <w:numFmt w:val="bullet"/>
      <w:lvlText w:val=""/>
      <w:lvlJc w:val="left"/>
      <w:pPr>
        <w:ind w:left="7896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0FD33AB0"/>
    <w:multiLevelType w:val="hybridMultilevel"/>
    <w:tmpl w:val="61B0F484"/>
    <w:lvl w:ilvl="0" w:tplc="21F65A3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C12AC0"/>
    <w:multiLevelType w:val="hybridMultilevel"/>
    <w:tmpl w:val="50F4164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85CED"/>
    <w:multiLevelType w:val="hybridMultilevel"/>
    <w:tmpl w:val="55A03BA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1AB950E1"/>
    <w:multiLevelType w:val="hybridMultilevel"/>
    <w:tmpl w:val="0D443470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0F0CF7"/>
    <w:multiLevelType w:val="hybridMultilevel"/>
    <w:tmpl w:val="1E0C2612"/>
    <w:lvl w:ilvl="0" w:tplc="EBF46FBA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F521C6"/>
    <w:multiLevelType w:val="hybridMultilevel"/>
    <w:tmpl w:val="9E4667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47913"/>
    <w:multiLevelType w:val="hybridMultilevel"/>
    <w:tmpl w:val="2E84D594"/>
    <w:lvl w:ilvl="0" w:tplc="21F65A3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497A31"/>
    <w:multiLevelType w:val="hybridMultilevel"/>
    <w:tmpl w:val="3EAA77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B1669"/>
    <w:multiLevelType w:val="multilevel"/>
    <w:tmpl w:val="EC1A3F7A"/>
    <w:lvl w:ilvl="0">
      <w:start w:val="1"/>
      <w:numFmt w:val="lowerLetter"/>
      <w:pStyle w:val="Listanumerowana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lowerLetter"/>
      <w:pStyle w:val="Listanumerowana2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pStyle w:val="Listanumerowana5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6" w15:restartNumberingAfterBreak="0">
    <w:nsid w:val="33E2302E"/>
    <w:multiLevelType w:val="multilevel"/>
    <w:tmpl w:val="2BBACAA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111355"/>
    <w:multiLevelType w:val="hybridMultilevel"/>
    <w:tmpl w:val="CF06D9A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452A9C"/>
    <w:multiLevelType w:val="multilevel"/>
    <w:tmpl w:val="CB421F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34A71"/>
    <w:multiLevelType w:val="hybridMultilevel"/>
    <w:tmpl w:val="421ED8B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655444"/>
    <w:multiLevelType w:val="hybridMultilevel"/>
    <w:tmpl w:val="CDFE198A"/>
    <w:lvl w:ilvl="0" w:tplc="21F65A3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082E92"/>
    <w:multiLevelType w:val="hybridMultilevel"/>
    <w:tmpl w:val="11E6014C"/>
    <w:lvl w:ilvl="0" w:tplc="93FCAC1A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0750376"/>
    <w:multiLevelType w:val="multilevel"/>
    <w:tmpl w:val="02942F4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B7420F"/>
    <w:multiLevelType w:val="hybridMultilevel"/>
    <w:tmpl w:val="BAE8E0D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DF2375"/>
    <w:multiLevelType w:val="hybridMultilevel"/>
    <w:tmpl w:val="ED04476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A014584"/>
    <w:multiLevelType w:val="multilevel"/>
    <w:tmpl w:val="11E036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52E37"/>
    <w:multiLevelType w:val="hybridMultilevel"/>
    <w:tmpl w:val="4300CDE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A83F61"/>
    <w:multiLevelType w:val="hybridMultilevel"/>
    <w:tmpl w:val="FD403AD0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E56E6CF0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 w:tplc="B34ACD6C">
      <w:start w:val="1"/>
      <w:numFmt w:val="bullet"/>
      <w:lvlText w:val=""/>
      <w:lvlJc w:val="left"/>
      <w:pPr>
        <w:ind w:left="2868" w:hanging="360"/>
      </w:pPr>
      <w:rPr>
        <w:rFonts w:ascii="Wingdings" w:eastAsia="Wingdings" w:hAnsi="Wingdings" w:cs="Wingdings"/>
      </w:rPr>
    </w:lvl>
    <w:lvl w:ilvl="3" w:tplc="64D82912">
      <w:start w:val="1"/>
      <w:numFmt w:val="bullet"/>
      <w:lvlText w:val=""/>
      <w:lvlJc w:val="left"/>
      <w:pPr>
        <w:ind w:left="3588" w:hanging="360"/>
      </w:pPr>
      <w:rPr>
        <w:rFonts w:ascii="Symbol" w:eastAsia="Symbol" w:hAnsi="Symbol" w:cs="Symbol"/>
      </w:rPr>
    </w:lvl>
    <w:lvl w:ilvl="4" w:tplc="168ECAB8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 w:tplc="80EA1E34">
      <w:start w:val="1"/>
      <w:numFmt w:val="bullet"/>
      <w:lvlText w:val=""/>
      <w:lvlJc w:val="left"/>
      <w:pPr>
        <w:ind w:left="5028" w:hanging="360"/>
      </w:pPr>
      <w:rPr>
        <w:rFonts w:ascii="Wingdings" w:eastAsia="Wingdings" w:hAnsi="Wingdings" w:cs="Wingdings"/>
      </w:rPr>
    </w:lvl>
    <w:lvl w:ilvl="6" w:tplc="114611B2">
      <w:start w:val="1"/>
      <w:numFmt w:val="bullet"/>
      <w:lvlText w:val=""/>
      <w:lvlJc w:val="left"/>
      <w:pPr>
        <w:ind w:left="5748" w:hanging="360"/>
      </w:pPr>
      <w:rPr>
        <w:rFonts w:ascii="Symbol" w:eastAsia="Symbol" w:hAnsi="Symbol" w:cs="Symbol"/>
      </w:rPr>
    </w:lvl>
    <w:lvl w:ilvl="7" w:tplc="565C60E8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 w:tplc="250A623C">
      <w:start w:val="1"/>
      <w:numFmt w:val="bullet"/>
      <w:lvlText w:val=""/>
      <w:lvlJc w:val="left"/>
      <w:pPr>
        <w:ind w:left="7188" w:hanging="360"/>
      </w:pPr>
      <w:rPr>
        <w:rFonts w:ascii="Wingdings" w:eastAsia="Wingdings" w:hAnsi="Wingdings" w:cs="Wingdings"/>
      </w:rPr>
    </w:lvl>
  </w:abstractNum>
  <w:abstractNum w:abstractNumId="28" w15:restartNumberingAfterBreak="0">
    <w:nsid w:val="4DA62E22"/>
    <w:multiLevelType w:val="hybridMultilevel"/>
    <w:tmpl w:val="056A2EDA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A4E16"/>
    <w:multiLevelType w:val="hybridMultilevel"/>
    <w:tmpl w:val="E82A566C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0" w15:restartNumberingAfterBreak="0">
    <w:nsid w:val="50230ACD"/>
    <w:multiLevelType w:val="hybridMultilevel"/>
    <w:tmpl w:val="195EA9E0"/>
    <w:lvl w:ilvl="0" w:tplc="E36C5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2597116"/>
    <w:multiLevelType w:val="hybridMultilevel"/>
    <w:tmpl w:val="1E260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0D2B34"/>
    <w:multiLevelType w:val="hybridMultilevel"/>
    <w:tmpl w:val="2B026F8C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1E2359"/>
    <w:multiLevelType w:val="hybridMultilevel"/>
    <w:tmpl w:val="1C62422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5862AFF"/>
    <w:multiLevelType w:val="hybridMultilevel"/>
    <w:tmpl w:val="4CF006B0"/>
    <w:lvl w:ilvl="0" w:tplc="E26C024C">
      <w:start w:val="1"/>
      <w:numFmt w:val="bullet"/>
      <w:lvlText w:val=""/>
      <w:lvlJc w:val="left"/>
      <w:pPr>
        <w:ind w:left="2136" w:hanging="360"/>
      </w:pPr>
      <w:rPr>
        <w:rFonts w:ascii="Symbol" w:eastAsia="Symbol" w:hAnsi="Symbol" w:cs="Symbol"/>
      </w:rPr>
    </w:lvl>
    <w:lvl w:ilvl="1" w:tplc="8EDAEE16">
      <w:start w:val="1"/>
      <w:numFmt w:val="bullet"/>
      <w:lvlText w:val="o"/>
      <w:lvlJc w:val="left"/>
      <w:pPr>
        <w:ind w:left="2856" w:hanging="360"/>
      </w:pPr>
      <w:rPr>
        <w:rFonts w:ascii="Courier New" w:eastAsia="Courier New" w:hAnsi="Courier New" w:cs="Courier New"/>
      </w:rPr>
    </w:lvl>
    <w:lvl w:ilvl="2" w:tplc="50C86752">
      <w:start w:val="1"/>
      <w:numFmt w:val="bullet"/>
      <w:lvlText w:val=""/>
      <w:lvlJc w:val="left"/>
      <w:pPr>
        <w:ind w:left="3576" w:hanging="360"/>
      </w:pPr>
      <w:rPr>
        <w:rFonts w:ascii="Wingdings" w:eastAsia="Wingdings" w:hAnsi="Wingdings" w:cs="Wingdings"/>
      </w:rPr>
    </w:lvl>
    <w:lvl w:ilvl="3" w:tplc="2A58C070">
      <w:start w:val="1"/>
      <w:numFmt w:val="bullet"/>
      <w:lvlText w:val=""/>
      <w:lvlJc w:val="left"/>
      <w:pPr>
        <w:ind w:left="4296" w:hanging="360"/>
      </w:pPr>
      <w:rPr>
        <w:rFonts w:ascii="Symbol" w:eastAsia="Symbol" w:hAnsi="Symbol" w:cs="Symbol"/>
      </w:rPr>
    </w:lvl>
    <w:lvl w:ilvl="4" w:tplc="3DCE6DF8">
      <w:start w:val="1"/>
      <w:numFmt w:val="bullet"/>
      <w:lvlText w:val="o"/>
      <w:lvlJc w:val="left"/>
      <w:pPr>
        <w:ind w:left="5016" w:hanging="360"/>
      </w:pPr>
      <w:rPr>
        <w:rFonts w:ascii="Courier New" w:eastAsia="Courier New" w:hAnsi="Courier New" w:cs="Courier New"/>
      </w:rPr>
    </w:lvl>
    <w:lvl w:ilvl="5" w:tplc="535ECCA0">
      <w:start w:val="1"/>
      <w:numFmt w:val="bullet"/>
      <w:lvlText w:val=""/>
      <w:lvlJc w:val="left"/>
      <w:pPr>
        <w:ind w:left="5736" w:hanging="360"/>
      </w:pPr>
      <w:rPr>
        <w:rFonts w:ascii="Wingdings" w:eastAsia="Wingdings" w:hAnsi="Wingdings" w:cs="Wingdings"/>
      </w:rPr>
    </w:lvl>
    <w:lvl w:ilvl="6" w:tplc="D57EBD08">
      <w:start w:val="1"/>
      <w:numFmt w:val="bullet"/>
      <w:lvlText w:val=""/>
      <w:lvlJc w:val="left"/>
      <w:pPr>
        <w:ind w:left="6456" w:hanging="360"/>
      </w:pPr>
      <w:rPr>
        <w:rFonts w:ascii="Symbol" w:eastAsia="Symbol" w:hAnsi="Symbol" w:cs="Symbol"/>
      </w:rPr>
    </w:lvl>
    <w:lvl w:ilvl="7" w:tplc="95B6156E">
      <w:start w:val="1"/>
      <w:numFmt w:val="bullet"/>
      <w:lvlText w:val="o"/>
      <w:lvlJc w:val="left"/>
      <w:pPr>
        <w:ind w:left="7176" w:hanging="360"/>
      </w:pPr>
      <w:rPr>
        <w:rFonts w:ascii="Courier New" w:eastAsia="Courier New" w:hAnsi="Courier New" w:cs="Courier New"/>
      </w:rPr>
    </w:lvl>
    <w:lvl w:ilvl="8" w:tplc="62C21220">
      <w:start w:val="1"/>
      <w:numFmt w:val="bullet"/>
      <w:lvlText w:val=""/>
      <w:lvlJc w:val="left"/>
      <w:pPr>
        <w:ind w:left="7896" w:hanging="360"/>
      </w:pPr>
      <w:rPr>
        <w:rFonts w:ascii="Wingdings" w:eastAsia="Wingdings" w:hAnsi="Wingdings" w:cs="Wingdings"/>
      </w:rPr>
    </w:lvl>
  </w:abstractNum>
  <w:abstractNum w:abstractNumId="35" w15:restartNumberingAfterBreak="0">
    <w:nsid w:val="57300592"/>
    <w:multiLevelType w:val="hybridMultilevel"/>
    <w:tmpl w:val="E8382CA8"/>
    <w:lvl w:ilvl="0" w:tplc="21F65A3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B6E5B3E"/>
    <w:multiLevelType w:val="hybridMultilevel"/>
    <w:tmpl w:val="F74A91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FF4079"/>
    <w:multiLevelType w:val="hybridMultilevel"/>
    <w:tmpl w:val="E1040366"/>
    <w:lvl w:ilvl="0" w:tplc="04150017">
      <w:start w:val="1"/>
      <w:numFmt w:val="lowerLetter"/>
      <w:lvlText w:val="%1)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8" w15:restartNumberingAfterBreak="0">
    <w:nsid w:val="5FDF4524"/>
    <w:multiLevelType w:val="hybridMultilevel"/>
    <w:tmpl w:val="3E546D02"/>
    <w:lvl w:ilvl="0" w:tplc="82CC75FE">
      <w:start w:val="1"/>
      <w:numFmt w:val="lowerLetter"/>
      <w:lvlText w:val="%1)"/>
      <w:lvlJc w:val="left"/>
      <w:pPr>
        <w:ind w:left="1437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9" w15:restartNumberingAfterBreak="0">
    <w:nsid w:val="654834FE"/>
    <w:multiLevelType w:val="hybridMultilevel"/>
    <w:tmpl w:val="528661A2"/>
    <w:lvl w:ilvl="0" w:tplc="A5AC2F9A">
      <w:start w:val="1"/>
      <w:numFmt w:val="bullet"/>
      <w:lvlText w:val=""/>
      <w:lvlJc w:val="left"/>
      <w:pPr>
        <w:ind w:left="2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40" w15:restartNumberingAfterBreak="0">
    <w:nsid w:val="655C5272"/>
    <w:multiLevelType w:val="hybridMultilevel"/>
    <w:tmpl w:val="647692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5C221D0"/>
    <w:multiLevelType w:val="hybridMultilevel"/>
    <w:tmpl w:val="10D8AF96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726736E"/>
    <w:multiLevelType w:val="hybridMultilevel"/>
    <w:tmpl w:val="4F0005CA"/>
    <w:lvl w:ilvl="0" w:tplc="0415000B">
      <w:start w:val="1"/>
      <w:numFmt w:val="bullet"/>
      <w:lvlText w:val=""/>
      <w:lvlJc w:val="left"/>
      <w:pPr>
        <w:ind w:left="12" w:hanging="360"/>
      </w:pPr>
      <w:rPr>
        <w:rFonts w:ascii="Wingdings" w:hAnsi="Wingdings" w:hint="default"/>
      </w:rPr>
    </w:lvl>
    <w:lvl w:ilvl="1" w:tplc="46EC3CE8">
      <w:start w:val="1"/>
      <w:numFmt w:val="bullet"/>
      <w:lvlText w:val="o"/>
      <w:lvlJc w:val="left"/>
      <w:pPr>
        <w:ind w:left="732" w:hanging="360"/>
      </w:pPr>
      <w:rPr>
        <w:rFonts w:ascii="Courier New" w:eastAsia="Courier New" w:hAnsi="Courier New" w:cs="Courier New"/>
      </w:rPr>
    </w:lvl>
    <w:lvl w:ilvl="2" w:tplc="0624105E">
      <w:start w:val="1"/>
      <w:numFmt w:val="bullet"/>
      <w:lvlText w:val=""/>
      <w:lvlJc w:val="left"/>
      <w:pPr>
        <w:ind w:left="1452" w:hanging="360"/>
      </w:pPr>
      <w:rPr>
        <w:rFonts w:ascii="Wingdings" w:eastAsia="Wingdings" w:hAnsi="Wingdings" w:cs="Wingdings"/>
      </w:rPr>
    </w:lvl>
    <w:lvl w:ilvl="3" w:tplc="58C02C0C">
      <w:start w:val="1"/>
      <w:numFmt w:val="bullet"/>
      <w:lvlText w:val=""/>
      <w:lvlJc w:val="left"/>
      <w:pPr>
        <w:ind w:left="2172" w:hanging="360"/>
      </w:pPr>
      <w:rPr>
        <w:rFonts w:ascii="Symbol" w:eastAsia="Symbol" w:hAnsi="Symbol" w:cs="Symbol"/>
      </w:rPr>
    </w:lvl>
    <w:lvl w:ilvl="4" w:tplc="349A809C">
      <w:start w:val="1"/>
      <w:numFmt w:val="bullet"/>
      <w:lvlText w:val="o"/>
      <w:lvlJc w:val="left"/>
      <w:pPr>
        <w:ind w:left="2892" w:hanging="360"/>
      </w:pPr>
      <w:rPr>
        <w:rFonts w:ascii="Courier New" w:eastAsia="Courier New" w:hAnsi="Courier New" w:cs="Courier New"/>
      </w:rPr>
    </w:lvl>
    <w:lvl w:ilvl="5" w:tplc="53CC3AB4">
      <w:start w:val="1"/>
      <w:numFmt w:val="bullet"/>
      <w:lvlText w:val=""/>
      <w:lvlJc w:val="left"/>
      <w:pPr>
        <w:ind w:left="3612" w:hanging="360"/>
      </w:pPr>
      <w:rPr>
        <w:rFonts w:ascii="Wingdings" w:eastAsia="Wingdings" w:hAnsi="Wingdings" w:cs="Wingdings"/>
      </w:rPr>
    </w:lvl>
    <w:lvl w:ilvl="6" w:tplc="6FB627DA">
      <w:start w:val="1"/>
      <w:numFmt w:val="bullet"/>
      <w:lvlText w:val=""/>
      <w:lvlJc w:val="left"/>
      <w:pPr>
        <w:ind w:left="4332" w:hanging="360"/>
      </w:pPr>
      <w:rPr>
        <w:rFonts w:ascii="Symbol" w:eastAsia="Symbol" w:hAnsi="Symbol" w:cs="Symbol"/>
      </w:rPr>
    </w:lvl>
    <w:lvl w:ilvl="7" w:tplc="3CAE4D82">
      <w:start w:val="1"/>
      <w:numFmt w:val="bullet"/>
      <w:lvlText w:val="o"/>
      <w:lvlJc w:val="left"/>
      <w:pPr>
        <w:ind w:left="5052" w:hanging="360"/>
      </w:pPr>
      <w:rPr>
        <w:rFonts w:ascii="Courier New" w:eastAsia="Courier New" w:hAnsi="Courier New" w:cs="Courier New"/>
      </w:rPr>
    </w:lvl>
    <w:lvl w:ilvl="8" w:tplc="F7C842D6">
      <w:start w:val="1"/>
      <w:numFmt w:val="bullet"/>
      <w:lvlText w:val=""/>
      <w:lvlJc w:val="left"/>
      <w:pPr>
        <w:ind w:left="5772" w:hanging="360"/>
      </w:pPr>
      <w:rPr>
        <w:rFonts w:ascii="Wingdings" w:eastAsia="Wingdings" w:hAnsi="Wingdings" w:cs="Wingdings"/>
      </w:rPr>
    </w:lvl>
  </w:abstractNum>
  <w:abstractNum w:abstractNumId="43" w15:restartNumberingAfterBreak="0">
    <w:nsid w:val="68084E86"/>
    <w:multiLevelType w:val="hybridMultilevel"/>
    <w:tmpl w:val="552E4D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8B52A2C"/>
    <w:multiLevelType w:val="hybridMultilevel"/>
    <w:tmpl w:val="07BE4C80"/>
    <w:lvl w:ilvl="0" w:tplc="4348B31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6CA3F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EAAB1A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D26554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CB29F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D7AB3A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F5E9C7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7A4D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B626A5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5" w15:restartNumberingAfterBreak="0">
    <w:nsid w:val="68EF63A7"/>
    <w:multiLevelType w:val="hybridMultilevel"/>
    <w:tmpl w:val="70607CA0"/>
    <w:lvl w:ilvl="0" w:tplc="04150011">
      <w:start w:val="1"/>
      <w:numFmt w:val="decimal"/>
      <w:lvlText w:val="%1)"/>
      <w:lvlJc w:val="left"/>
      <w:pPr>
        <w:ind w:left="1797" w:hanging="360"/>
      </w:pPr>
    </w:lvl>
    <w:lvl w:ilvl="1" w:tplc="04150019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6" w15:restartNumberingAfterBreak="0">
    <w:nsid w:val="6A603D2A"/>
    <w:multiLevelType w:val="hybridMultilevel"/>
    <w:tmpl w:val="493026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D3168B"/>
    <w:multiLevelType w:val="hybridMultilevel"/>
    <w:tmpl w:val="75F0EEB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E3003CF"/>
    <w:multiLevelType w:val="multilevel"/>
    <w:tmpl w:val="ACF0F53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2.%3."/>
      <w:lvlJc w:val="right"/>
      <w:pPr>
        <w:ind w:left="2302" w:hanging="180"/>
      </w:pPr>
    </w:lvl>
    <w:lvl w:ilvl="3">
      <w:start w:val="1"/>
      <w:numFmt w:val="decimal"/>
      <w:lvlText w:val="%2.%3.%4."/>
      <w:lvlJc w:val="left"/>
      <w:pPr>
        <w:ind w:left="3022" w:hanging="360"/>
      </w:pPr>
    </w:lvl>
    <w:lvl w:ilvl="4">
      <w:start w:val="1"/>
      <w:numFmt w:val="lowerLetter"/>
      <w:lvlText w:val="%2.%3.%4.%5."/>
      <w:lvlJc w:val="left"/>
      <w:pPr>
        <w:ind w:left="3742" w:hanging="360"/>
      </w:pPr>
    </w:lvl>
    <w:lvl w:ilvl="5">
      <w:start w:val="1"/>
      <w:numFmt w:val="lowerRoman"/>
      <w:lvlText w:val="%2.%3.%4.%5.%6."/>
      <w:lvlJc w:val="right"/>
      <w:pPr>
        <w:ind w:left="4462" w:hanging="180"/>
      </w:pPr>
    </w:lvl>
    <w:lvl w:ilvl="6">
      <w:start w:val="1"/>
      <w:numFmt w:val="decimal"/>
      <w:lvlText w:val="%2.%3.%4.%5.%6.%7."/>
      <w:lvlJc w:val="left"/>
      <w:pPr>
        <w:ind w:left="5182" w:hanging="360"/>
      </w:pPr>
    </w:lvl>
    <w:lvl w:ilvl="7">
      <w:start w:val="1"/>
      <w:numFmt w:val="lowerLetter"/>
      <w:lvlText w:val="%2.%3.%4.%5.%6.%7.%8."/>
      <w:lvlJc w:val="left"/>
      <w:pPr>
        <w:ind w:left="5902" w:hanging="360"/>
      </w:pPr>
    </w:lvl>
    <w:lvl w:ilvl="8">
      <w:start w:val="1"/>
      <w:numFmt w:val="lowerRoman"/>
      <w:lvlText w:val="%2.%3.%4.%5.%6.%7.%8.%9."/>
      <w:lvlJc w:val="right"/>
      <w:pPr>
        <w:ind w:left="6622" w:hanging="180"/>
      </w:pPr>
    </w:lvl>
  </w:abstractNum>
  <w:abstractNum w:abstractNumId="49" w15:restartNumberingAfterBreak="0">
    <w:nsid w:val="6FEE4F32"/>
    <w:multiLevelType w:val="hybridMultilevel"/>
    <w:tmpl w:val="FA289CB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04B37AC"/>
    <w:multiLevelType w:val="hybridMultilevel"/>
    <w:tmpl w:val="ED9ACB02"/>
    <w:lvl w:ilvl="0" w:tplc="04150011">
      <w:start w:val="1"/>
      <w:numFmt w:val="decimal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1" w15:restartNumberingAfterBreak="0">
    <w:nsid w:val="75550DDB"/>
    <w:multiLevelType w:val="hybridMultilevel"/>
    <w:tmpl w:val="ED9ACB02"/>
    <w:lvl w:ilvl="0" w:tplc="FFFFFFFF">
      <w:start w:val="1"/>
      <w:numFmt w:val="decimal"/>
      <w:lvlText w:val="%1)"/>
      <w:lvlJc w:val="left"/>
      <w:pPr>
        <w:ind w:left="1797" w:hanging="360"/>
      </w:pPr>
    </w:lvl>
    <w:lvl w:ilvl="1" w:tplc="FFFFFFFF" w:tentative="1">
      <w:start w:val="1"/>
      <w:numFmt w:val="lowerLetter"/>
      <w:lvlText w:val="%2."/>
      <w:lvlJc w:val="left"/>
      <w:pPr>
        <w:ind w:left="2517" w:hanging="360"/>
      </w:pPr>
    </w:lvl>
    <w:lvl w:ilvl="2" w:tplc="FFFFFFFF" w:tentative="1">
      <w:start w:val="1"/>
      <w:numFmt w:val="lowerRoman"/>
      <w:lvlText w:val="%3."/>
      <w:lvlJc w:val="right"/>
      <w:pPr>
        <w:ind w:left="3237" w:hanging="180"/>
      </w:pPr>
    </w:lvl>
    <w:lvl w:ilvl="3" w:tplc="FFFFFFFF" w:tentative="1">
      <w:start w:val="1"/>
      <w:numFmt w:val="decimal"/>
      <w:lvlText w:val="%4."/>
      <w:lvlJc w:val="left"/>
      <w:pPr>
        <w:ind w:left="3957" w:hanging="360"/>
      </w:pPr>
    </w:lvl>
    <w:lvl w:ilvl="4" w:tplc="FFFFFFFF" w:tentative="1">
      <w:start w:val="1"/>
      <w:numFmt w:val="lowerLetter"/>
      <w:lvlText w:val="%5."/>
      <w:lvlJc w:val="left"/>
      <w:pPr>
        <w:ind w:left="4677" w:hanging="360"/>
      </w:pPr>
    </w:lvl>
    <w:lvl w:ilvl="5" w:tplc="FFFFFFFF" w:tentative="1">
      <w:start w:val="1"/>
      <w:numFmt w:val="lowerRoman"/>
      <w:lvlText w:val="%6."/>
      <w:lvlJc w:val="right"/>
      <w:pPr>
        <w:ind w:left="5397" w:hanging="180"/>
      </w:pPr>
    </w:lvl>
    <w:lvl w:ilvl="6" w:tplc="FFFFFFFF" w:tentative="1">
      <w:start w:val="1"/>
      <w:numFmt w:val="decimal"/>
      <w:lvlText w:val="%7."/>
      <w:lvlJc w:val="left"/>
      <w:pPr>
        <w:ind w:left="6117" w:hanging="360"/>
      </w:pPr>
    </w:lvl>
    <w:lvl w:ilvl="7" w:tplc="FFFFFFFF" w:tentative="1">
      <w:start w:val="1"/>
      <w:numFmt w:val="lowerLetter"/>
      <w:lvlText w:val="%8."/>
      <w:lvlJc w:val="left"/>
      <w:pPr>
        <w:ind w:left="6837" w:hanging="360"/>
      </w:pPr>
    </w:lvl>
    <w:lvl w:ilvl="8" w:tplc="FFFFFFFF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2" w15:restartNumberingAfterBreak="0">
    <w:nsid w:val="767F3280"/>
    <w:multiLevelType w:val="hybridMultilevel"/>
    <w:tmpl w:val="3C5643C4"/>
    <w:lvl w:ilvl="0" w:tplc="2FCE4204">
      <w:start w:val="1"/>
      <w:numFmt w:val="bullet"/>
      <w:lvlText w:val=""/>
      <w:lvlJc w:val="left"/>
      <w:pPr>
        <w:ind w:left="2136" w:hanging="360"/>
      </w:pPr>
      <w:rPr>
        <w:rFonts w:ascii="Symbol" w:eastAsia="Symbol" w:hAnsi="Symbol" w:cs="Symbol"/>
      </w:rPr>
    </w:lvl>
    <w:lvl w:ilvl="1" w:tplc="23D29242">
      <w:start w:val="1"/>
      <w:numFmt w:val="bullet"/>
      <w:lvlText w:val="o"/>
      <w:lvlJc w:val="left"/>
      <w:pPr>
        <w:ind w:left="2856" w:hanging="360"/>
      </w:pPr>
      <w:rPr>
        <w:rFonts w:ascii="Courier New" w:eastAsia="Courier New" w:hAnsi="Courier New" w:cs="Courier New"/>
      </w:rPr>
    </w:lvl>
    <w:lvl w:ilvl="2" w:tplc="6D3C02AE">
      <w:start w:val="1"/>
      <w:numFmt w:val="bullet"/>
      <w:lvlText w:val=""/>
      <w:lvlJc w:val="left"/>
      <w:pPr>
        <w:ind w:left="3576" w:hanging="360"/>
      </w:pPr>
      <w:rPr>
        <w:rFonts w:ascii="Wingdings" w:eastAsia="Wingdings" w:hAnsi="Wingdings" w:cs="Wingdings"/>
      </w:rPr>
    </w:lvl>
    <w:lvl w:ilvl="3" w:tplc="24845DF0">
      <w:start w:val="1"/>
      <w:numFmt w:val="bullet"/>
      <w:lvlText w:val=""/>
      <w:lvlJc w:val="left"/>
      <w:pPr>
        <w:ind w:left="4296" w:hanging="360"/>
      </w:pPr>
      <w:rPr>
        <w:rFonts w:ascii="Symbol" w:eastAsia="Symbol" w:hAnsi="Symbol" w:cs="Symbol"/>
      </w:rPr>
    </w:lvl>
    <w:lvl w:ilvl="4" w:tplc="16F2C152">
      <w:start w:val="1"/>
      <w:numFmt w:val="bullet"/>
      <w:lvlText w:val="o"/>
      <w:lvlJc w:val="left"/>
      <w:pPr>
        <w:ind w:left="5016" w:hanging="360"/>
      </w:pPr>
      <w:rPr>
        <w:rFonts w:ascii="Courier New" w:eastAsia="Courier New" w:hAnsi="Courier New" w:cs="Courier New"/>
      </w:rPr>
    </w:lvl>
    <w:lvl w:ilvl="5" w:tplc="05AC01B0">
      <w:start w:val="1"/>
      <w:numFmt w:val="bullet"/>
      <w:lvlText w:val=""/>
      <w:lvlJc w:val="left"/>
      <w:pPr>
        <w:ind w:left="5736" w:hanging="360"/>
      </w:pPr>
      <w:rPr>
        <w:rFonts w:ascii="Wingdings" w:eastAsia="Wingdings" w:hAnsi="Wingdings" w:cs="Wingdings"/>
      </w:rPr>
    </w:lvl>
    <w:lvl w:ilvl="6" w:tplc="2910C2DE">
      <w:start w:val="1"/>
      <w:numFmt w:val="bullet"/>
      <w:lvlText w:val=""/>
      <w:lvlJc w:val="left"/>
      <w:pPr>
        <w:ind w:left="6456" w:hanging="360"/>
      </w:pPr>
      <w:rPr>
        <w:rFonts w:ascii="Symbol" w:eastAsia="Symbol" w:hAnsi="Symbol" w:cs="Symbol"/>
      </w:rPr>
    </w:lvl>
    <w:lvl w:ilvl="7" w:tplc="51AEFED2">
      <w:start w:val="1"/>
      <w:numFmt w:val="bullet"/>
      <w:lvlText w:val="o"/>
      <w:lvlJc w:val="left"/>
      <w:pPr>
        <w:ind w:left="7176" w:hanging="360"/>
      </w:pPr>
      <w:rPr>
        <w:rFonts w:ascii="Courier New" w:eastAsia="Courier New" w:hAnsi="Courier New" w:cs="Courier New"/>
      </w:rPr>
    </w:lvl>
    <w:lvl w:ilvl="8" w:tplc="6B3404A0">
      <w:start w:val="1"/>
      <w:numFmt w:val="bullet"/>
      <w:lvlText w:val=""/>
      <w:lvlJc w:val="left"/>
      <w:pPr>
        <w:ind w:left="7896" w:hanging="360"/>
      </w:pPr>
      <w:rPr>
        <w:rFonts w:ascii="Wingdings" w:eastAsia="Wingdings" w:hAnsi="Wingdings" w:cs="Wingdings"/>
      </w:rPr>
    </w:lvl>
  </w:abstractNum>
  <w:abstractNum w:abstractNumId="53" w15:restartNumberingAfterBreak="0">
    <w:nsid w:val="77525F29"/>
    <w:multiLevelType w:val="hybridMultilevel"/>
    <w:tmpl w:val="C4A6AF74"/>
    <w:lvl w:ilvl="0" w:tplc="9820746A">
      <w:start w:val="1"/>
      <w:numFmt w:val="bullet"/>
      <w:lvlText w:val=""/>
      <w:lvlJc w:val="left"/>
      <w:pPr>
        <w:ind w:left="2136" w:hanging="360"/>
      </w:pPr>
      <w:rPr>
        <w:rFonts w:ascii="Symbol" w:eastAsia="Symbol" w:hAnsi="Symbol" w:cs="Symbol"/>
      </w:rPr>
    </w:lvl>
    <w:lvl w:ilvl="1" w:tplc="7D800EE8">
      <w:start w:val="1"/>
      <w:numFmt w:val="bullet"/>
      <w:lvlText w:val="o"/>
      <w:lvlJc w:val="left"/>
      <w:pPr>
        <w:ind w:left="2856" w:hanging="360"/>
      </w:pPr>
      <w:rPr>
        <w:rFonts w:ascii="Courier New" w:eastAsia="Courier New" w:hAnsi="Courier New" w:cs="Courier New"/>
      </w:rPr>
    </w:lvl>
    <w:lvl w:ilvl="2" w:tplc="38CAE56E">
      <w:start w:val="1"/>
      <w:numFmt w:val="bullet"/>
      <w:lvlText w:val=""/>
      <w:lvlJc w:val="left"/>
      <w:pPr>
        <w:ind w:left="3576" w:hanging="360"/>
      </w:pPr>
      <w:rPr>
        <w:rFonts w:ascii="Wingdings" w:eastAsia="Wingdings" w:hAnsi="Wingdings" w:cs="Wingdings"/>
      </w:rPr>
    </w:lvl>
    <w:lvl w:ilvl="3" w:tplc="5EAC76A8">
      <w:start w:val="1"/>
      <w:numFmt w:val="bullet"/>
      <w:lvlText w:val=""/>
      <w:lvlJc w:val="left"/>
      <w:pPr>
        <w:ind w:left="4296" w:hanging="360"/>
      </w:pPr>
      <w:rPr>
        <w:rFonts w:ascii="Symbol" w:eastAsia="Symbol" w:hAnsi="Symbol" w:cs="Symbol"/>
      </w:rPr>
    </w:lvl>
    <w:lvl w:ilvl="4" w:tplc="8FB0CEDA">
      <w:start w:val="1"/>
      <w:numFmt w:val="bullet"/>
      <w:lvlText w:val="o"/>
      <w:lvlJc w:val="left"/>
      <w:pPr>
        <w:ind w:left="5016" w:hanging="360"/>
      </w:pPr>
      <w:rPr>
        <w:rFonts w:ascii="Courier New" w:eastAsia="Courier New" w:hAnsi="Courier New" w:cs="Courier New"/>
      </w:rPr>
    </w:lvl>
    <w:lvl w:ilvl="5" w:tplc="19D66880">
      <w:start w:val="1"/>
      <w:numFmt w:val="bullet"/>
      <w:lvlText w:val=""/>
      <w:lvlJc w:val="left"/>
      <w:pPr>
        <w:ind w:left="5736" w:hanging="360"/>
      </w:pPr>
      <w:rPr>
        <w:rFonts w:ascii="Wingdings" w:eastAsia="Wingdings" w:hAnsi="Wingdings" w:cs="Wingdings"/>
      </w:rPr>
    </w:lvl>
    <w:lvl w:ilvl="6" w:tplc="8C3C71D2">
      <w:start w:val="1"/>
      <w:numFmt w:val="bullet"/>
      <w:lvlText w:val=""/>
      <w:lvlJc w:val="left"/>
      <w:pPr>
        <w:ind w:left="6456" w:hanging="360"/>
      </w:pPr>
      <w:rPr>
        <w:rFonts w:ascii="Symbol" w:eastAsia="Symbol" w:hAnsi="Symbol" w:cs="Symbol"/>
      </w:rPr>
    </w:lvl>
    <w:lvl w:ilvl="7" w:tplc="11CC321A">
      <w:start w:val="1"/>
      <w:numFmt w:val="bullet"/>
      <w:lvlText w:val="o"/>
      <w:lvlJc w:val="left"/>
      <w:pPr>
        <w:ind w:left="7176" w:hanging="360"/>
      </w:pPr>
      <w:rPr>
        <w:rFonts w:ascii="Courier New" w:eastAsia="Courier New" w:hAnsi="Courier New" w:cs="Courier New"/>
      </w:rPr>
    </w:lvl>
    <w:lvl w:ilvl="8" w:tplc="9AB0C4A4">
      <w:start w:val="1"/>
      <w:numFmt w:val="bullet"/>
      <w:lvlText w:val=""/>
      <w:lvlJc w:val="left"/>
      <w:pPr>
        <w:ind w:left="7896" w:hanging="360"/>
      </w:pPr>
      <w:rPr>
        <w:rFonts w:ascii="Wingdings" w:eastAsia="Wingdings" w:hAnsi="Wingdings" w:cs="Wingdings"/>
      </w:rPr>
    </w:lvl>
  </w:abstractNum>
  <w:abstractNum w:abstractNumId="54" w15:restartNumberingAfterBreak="0">
    <w:nsid w:val="7A96227D"/>
    <w:multiLevelType w:val="hybridMultilevel"/>
    <w:tmpl w:val="946091A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BA35EDC"/>
    <w:multiLevelType w:val="hybridMultilevel"/>
    <w:tmpl w:val="4A065984"/>
    <w:lvl w:ilvl="0" w:tplc="70C016FC">
      <w:start w:val="1"/>
      <w:numFmt w:val="lowerLetter"/>
      <w:lvlText w:val="%1)"/>
      <w:lvlJc w:val="left"/>
      <w:pPr>
        <w:ind w:left="1437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6" w15:restartNumberingAfterBreak="0">
    <w:nsid w:val="7BAB2B49"/>
    <w:multiLevelType w:val="hybridMultilevel"/>
    <w:tmpl w:val="9A10E9B8"/>
    <w:lvl w:ilvl="0" w:tplc="BFCA4FB2">
      <w:start w:val="1"/>
      <w:numFmt w:val="bullet"/>
      <w:lvlText w:val=""/>
      <w:lvlJc w:val="left"/>
      <w:pPr>
        <w:ind w:left="2136" w:hanging="360"/>
      </w:pPr>
      <w:rPr>
        <w:rFonts w:ascii="Symbol" w:eastAsia="Symbol" w:hAnsi="Symbol" w:cs="Symbol"/>
      </w:rPr>
    </w:lvl>
    <w:lvl w:ilvl="1" w:tplc="BF268708">
      <w:start w:val="1"/>
      <w:numFmt w:val="bullet"/>
      <w:lvlText w:val="o"/>
      <w:lvlJc w:val="left"/>
      <w:pPr>
        <w:ind w:left="2856" w:hanging="360"/>
      </w:pPr>
      <w:rPr>
        <w:rFonts w:ascii="Courier New" w:eastAsia="Courier New" w:hAnsi="Courier New" w:cs="Courier New"/>
      </w:rPr>
    </w:lvl>
    <w:lvl w:ilvl="2" w:tplc="B0763452">
      <w:start w:val="1"/>
      <w:numFmt w:val="bullet"/>
      <w:lvlText w:val=""/>
      <w:lvlJc w:val="left"/>
      <w:pPr>
        <w:ind w:left="3576" w:hanging="360"/>
      </w:pPr>
      <w:rPr>
        <w:rFonts w:ascii="Wingdings" w:eastAsia="Wingdings" w:hAnsi="Wingdings" w:cs="Wingdings"/>
      </w:rPr>
    </w:lvl>
    <w:lvl w:ilvl="3" w:tplc="913C1FCE">
      <w:start w:val="1"/>
      <w:numFmt w:val="bullet"/>
      <w:lvlText w:val=""/>
      <w:lvlJc w:val="left"/>
      <w:pPr>
        <w:ind w:left="4296" w:hanging="360"/>
      </w:pPr>
      <w:rPr>
        <w:rFonts w:ascii="Symbol" w:eastAsia="Symbol" w:hAnsi="Symbol" w:cs="Symbol"/>
      </w:rPr>
    </w:lvl>
    <w:lvl w:ilvl="4" w:tplc="632263E2">
      <w:start w:val="1"/>
      <w:numFmt w:val="bullet"/>
      <w:lvlText w:val="o"/>
      <w:lvlJc w:val="left"/>
      <w:pPr>
        <w:ind w:left="5016" w:hanging="360"/>
      </w:pPr>
      <w:rPr>
        <w:rFonts w:ascii="Courier New" w:eastAsia="Courier New" w:hAnsi="Courier New" w:cs="Courier New"/>
      </w:rPr>
    </w:lvl>
    <w:lvl w:ilvl="5" w:tplc="543CEEFC">
      <w:start w:val="1"/>
      <w:numFmt w:val="bullet"/>
      <w:lvlText w:val=""/>
      <w:lvlJc w:val="left"/>
      <w:pPr>
        <w:ind w:left="5736" w:hanging="360"/>
      </w:pPr>
      <w:rPr>
        <w:rFonts w:ascii="Wingdings" w:eastAsia="Wingdings" w:hAnsi="Wingdings" w:cs="Wingdings"/>
      </w:rPr>
    </w:lvl>
    <w:lvl w:ilvl="6" w:tplc="00FADAFE">
      <w:start w:val="1"/>
      <w:numFmt w:val="bullet"/>
      <w:lvlText w:val=""/>
      <w:lvlJc w:val="left"/>
      <w:pPr>
        <w:ind w:left="6456" w:hanging="360"/>
      </w:pPr>
      <w:rPr>
        <w:rFonts w:ascii="Symbol" w:eastAsia="Symbol" w:hAnsi="Symbol" w:cs="Symbol"/>
      </w:rPr>
    </w:lvl>
    <w:lvl w:ilvl="7" w:tplc="EA685C0E">
      <w:start w:val="1"/>
      <w:numFmt w:val="bullet"/>
      <w:lvlText w:val="o"/>
      <w:lvlJc w:val="left"/>
      <w:pPr>
        <w:ind w:left="7176" w:hanging="360"/>
      </w:pPr>
      <w:rPr>
        <w:rFonts w:ascii="Courier New" w:eastAsia="Courier New" w:hAnsi="Courier New" w:cs="Courier New"/>
      </w:rPr>
    </w:lvl>
    <w:lvl w:ilvl="8" w:tplc="DE3EA61A">
      <w:start w:val="1"/>
      <w:numFmt w:val="bullet"/>
      <w:lvlText w:val=""/>
      <w:lvlJc w:val="left"/>
      <w:pPr>
        <w:ind w:left="7896" w:hanging="360"/>
      </w:pPr>
      <w:rPr>
        <w:rFonts w:ascii="Wingdings" w:eastAsia="Wingdings" w:hAnsi="Wingdings" w:cs="Wingdings"/>
      </w:rPr>
    </w:lvl>
  </w:abstractNum>
  <w:abstractNum w:abstractNumId="57" w15:restartNumberingAfterBreak="0">
    <w:nsid w:val="7E182562"/>
    <w:multiLevelType w:val="hybridMultilevel"/>
    <w:tmpl w:val="1E26073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D8519D"/>
    <w:multiLevelType w:val="hybridMultilevel"/>
    <w:tmpl w:val="DB341AD8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74624CB2">
      <w:start w:val="1"/>
      <w:numFmt w:val="lowerLetter"/>
      <w:lvlText w:val="%2."/>
      <w:lvlJc w:val="left"/>
      <w:pPr>
        <w:ind w:left="2148" w:hanging="360"/>
      </w:pPr>
    </w:lvl>
    <w:lvl w:ilvl="2" w:tplc="B450D092">
      <w:start w:val="1"/>
      <w:numFmt w:val="lowerRoman"/>
      <w:lvlText w:val="%3."/>
      <w:lvlJc w:val="right"/>
      <w:pPr>
        <w:ind w:left="2868" w:hanging="180"/>
      </w:pPr>
    </w:lvl>
    <w:lvl w:ilvl="3" w:tplc="2B70C5EC">
      <w:start w:val="1"/>
      <w:numFmt w:val="decimal"/>
      <w:lvlText w:val="%4."/>
      <w:lvlJc w:val="left"/>
      <w:pPr>
        <w:ind w:left="3588" w:hanging="360"/>
      </w:pPr>
    </w:lvl>
    <w:lvl w:ilvl="4" w:tplc="6488379C">
      <w:start w:val="1"/>
      <w:numFmt w:val="lowerLetter"/>
      <w:lvlText w:val="%5."/>
      <w:lvlJc w:val="left"/>
      <w:pPr>
        <w:ind w:left="4308" w:hanging="360"/>
      </w:pPr>
    </w:lvl>
    <w:lvl w:ilvl="5" w:tplc="CA3C0304">
      <w:start w:val="1"/>
      <w:numFmt w:val="lowerRoman"/>
      <w:lvlText w:val="%6."/>
      <w:lvlJc w:val="right"/>
      <w:pPr>
        <w:ind w:left="5028" w:hanging="180"/>
      </w:pPr>
    </w:lvl>
    <w:lvl w:ilvl="6" w:tplc="E7B482DA">
      <w:start w:val="1"/>
      <w:numFmt w:val="decimal"/>
      <w:lvlText w:val="%7."/>
      <w:lvlJc w:val="left"/>
      <w:pPr>
        <w:ind w:left="5748" w:hanging="360"/>
      </w:pPr>
    </w:lvl>
    <w:lvl w:ilvl="7" w:tplc="61CAF040">
      <w:start w:val="1"/>
      <w:numFmt w:val="lowerLetter"/>
      <w:lvlText w:val="%8."/>
      <w:lvlJc w:val="left"/>
      <w:pPr>
        <w:ind w:left="6468" w:hanging="360"/>
      </w:pPr>
    </w:lvl>
    <w:lvl w:ilvl="8" w:tplc="6CC8D086">
      <w:start w:val="1"/>
      <w:numFmt w:val="lowerRoman"/>
      <w:lvlText w:val="%9."/>
      <w:lvlJc w:val="right"/>
      <w:pPr>
        <w:ind w:left="7188" w:hanging="180"/>
      </w:pPr>
    </w:lvl>
  </w:abstractNum>
  <w:abstractNum w:abstractNumId="59" w15:restartNumberingAfterBreak="0">
    <w:nsid w:val="7FE42CEB"/>
    <w:multiLevelType w:val="hybridMultilevel"/>
    <w:tmpl w:val="DF2050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6848431">
    <w:abstractNumId w:val="48"/>
  </w:num>
  <w:num w:numId="2" w16cid:durableId="1198204034">
    <w:abstractNumId w:val="15"/>
  </w:num>
  <w:num w:numId="3" w16cid:durableId="1846245077">
    <w:abstractNumId w:val="25"/>
  </w:num>
  <w:num w:numId="4" w16cid:durableId="1331298708">
    <w:abstractNumId w:val="16"/>
  </w:num>
  <w:num w:numId="5" w16cid:durableId="1169365705">
    <w:abstractNumId w:val="19"/>
  </w:num>
  <w:num w:numId="6" w16cid:durableId="729570686">
    <w:abstractNumId w:val="49"/>
  </w:num>
  <w:num w:numId="7" w16cid:durableId="1129011400">
    <w:abstractNumId w:val="26"/>
  </w:num>
  <w:num w:numId="8" w16cid:durableId="1415205766">
    <w:abstractNumId w:val="59"/>
  </w:num>
  <w:num w:numId="9" w16cid:durableId="2136099042">
    <w:abstractNumId w:val="24"/>
  </w:num>
  <w:num w:numId="10" w16cid:durableId="1650207380">
    <w:abstractNumId w:val="17"/>
  </w:num>
  <w:num w:numId="11" w16cid:durableId="1519931388">
    <w:abstractNumId w:val="3"/>
  </w:num>
  <w:num w:numId="12" w16cid:durableId="954868789">
    <w:abstractNumId w:val="28"/>
  </w:num>
  <w:num w:numId="13" w16cid:durableId="134377678">
    <w:abstractNumId w:val="35"/>
  </w:num>
  <w:num w:numId="14" w16cid:durableId="437336179">
    <w:abstractNumId w:val="37"/>
  </w:num>
  <w:num w:numId="15" w16cid:durableId="1019965345">
    <w:abstractNumId w:val="20"/>
  </w:num>
  <w:num w:numId="16" w16cid:durableId="449015989">
    <w:abstractNumId w:val="55"/>
  </w:num>
  <w:num w:numId="17" w16cid:durableId="219442603">
    <w:abstractNumId w:val="7"/>
  </w:num>
  <w:num w:numId="18" w16cid:durableId="309407994">
    <w:abstractNumId w:val="13"/>
  </w:num>
  <w:num w:numId="19" w16cid:durableId="1339119720">
    <w:abstractNumId w:val="11"/>
  </w:num>
  <w:num w:numId="20" w16cid:durableId="999384303">
    <w:abstractNumId w:val="43"/>
  </w:num>
  <w:num w:numId="21" w16cid:durableId="734471283">
    <w:abstractNumId w:val="54"/>
  </w:num>
  <w:num w:numId="22" w16cid:durableId="1276912261">
    <w:abstractNumId w:val="31"/>
  </w:num>
  <w:num w:numId="23" w16cid:durableId="1991517579">
    <w:abstractNumId w:val="36"/>
  </w:num>
  <w:num w:numId="24" w16cid:durableId="1095787517">
    <w:abstractNumId w:val="1"/>
  </w:num>
  <w:num w:numId="25" w16cid:durableId="1783257941">
    <w:abstractNumId w:val="57"/>
  </w:num>
  <w:num w:numId="26" w16cid:durableId="1944724174">
    <w:abstractNumId w:val="38"/>
  </w:num>
  <w:num w:numId="27" w16cid:durableId="2078236617">
    <w:abstractNumId w:val="40"/>
  </w:num>
  <w:num w:numId="28" w16cid:durableId="859859655">
    <w:abstractNumId w:val="46"/>
  </w:num>
  <w:num w:numId="29" w16cid:durableId="887183563">
    <w:abstractNumId w:val="21"/>
  </w:num>
  <w:num w:numId="30" w16cid:durableId="1850290055">
    <w:abstractNumId w:val="44"/>
  </w:num>
  <w:num w:numId="31" w16cid:durableId="607078411">
    <w:abstractNumId w:val="0"/>
  </w:num>
  <w:num w:numId="32" w16cid:durableId="1995642830">
    <w:abstractNumId w:val="53"/>
  </w:num>
  <w:num w:numId="33" w16cid:durableId="1367944253">
    <w:abstractNumId w:val="8"/>
  </w:num>
  <w:num w:numId="34" w16cid:durableId="1475566930">
    <w:abstractNumId w:val="39"/>
  </w:num>
  <w:num w:numId="35" w16cid:durableId="1548448269">
    <w:abstractNumId w:val="52"/>
  </w:num>
  <w:num w:numId="36" w16cid:durableId="1476096608">
    <w:abstractNumId w:val="34"/>
  </w:num>
  <w:num w:numId="37" w16cid:durableId="1907911379">
    <w:abstractNumId w:val="23"/>
  </w:num>
  <w:num w:numId="38" w16cid:durableId="339813598">
    <w:abstractNumId w:val="5"/>
  </w:num>
  <w:num w:numId="39" w16cid:durableId="1172524771">
    <w:abstractNumId w:val="33"/>
  </w:num>
  <w:num w:numId="40" w16cid:durableId="1791821818">
    <w:abstractNumId w:val="2"/>
  </w:num>
  <w:num w:numId="41" w16cid:durableId="1681470296">
    <w:abstractNumId w:val="41"/>
  </w:num>
  <w:num w:numId="42" w16cid:durableId="517083770">
    <w:abstractNumId w:val="6"/>
  </w:num>
  <w:num w:numId="43" w16cid:durableId="1476870828">
    <w:abstractNumId w:val="56"/>
  </w:num>
  <w:num w:numId="44" w16cid:durableId="110517434">
    <w:abstractNumId w:val="10"/>
  </w:num>
  <w:num w:numId="45" w16cid:durableId="1599023128">
    <w:abstractNumId w:val="32"/>
  </w:num>
  <w:num w:numId="46" w16cid:durableId="1886791752">
    <w:abstractNumId w:val="27"/>
  </w:num>
  <w:num w:numId="47" w16cid:durableId="1801338546">
    <w:abstractNumId w:val="42"/>
  </w:num>
  <w:num w:numId="48" w16cid:durableId="1405489230">
    <w:abstractNumId w:val="58"/>
  </w:num>
  <w:num w:numId="49" w16cid:durableId="424112314">
    <w:abstractNumId w:val="4"/>
  </w:num>
  <w:num w:numId="50" w16cid:durableId="1038355108">
    <w:abstractNumId w:val="45"/>
  </w:num>
  <w:num w:numId="51" w16cid:durableId="1250164865">
    <w:abstractNumId w:val="50"/>
  </w:num>
  <w:num w:numId="52" w16cid:durableId="992562183">
    <w:abstractNumId w:val="51"/>
  </w:num>
  <w:num w:numId="53" w16cid:durableId="1478913669">
    <w:abstractNumId w:val="47"/>
  </w:num>
  <w:num w:numId="54" w16cid:durableId="387071263">
    <w:abstractNumId w:val="22"/>
  </w:num>
  <w:num w:numId="55" w16cid:durableId="149490671">
    <w:abstractNumId w:val="30"/>
  </w:num>
  <w:num w:numId="56" w16cid:durableId="1607153924">
    <w:abstractNumId w:val="12"/>
  </w:num>
  <w:num w:numId="57" w16cid:durableId="847258496">
    <w:abstractNumId w:val="18"/>
  </w:num>
  <w:num w:numId="58" w16cid:durableId="441267153">
    <w:abstractNumId w:val="14"/>
  </w:num>
  <w:num w:numId="59" w16cid:durableId="1860699331">
    <w:abstractNumId w:val="29"/>
  </w:num>
  <w:num w:numId="60" w16cid:durableId="2986570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4D"/>
    <w:rsid w:val="000066E3"/>
    <w:rsid w:val="00011FBC"/>
    <w:rsid w:val="00017FFE"/>
    <w:rsid w:val="0002477F"/>
    <w:rsid w:val="0005176A"/>
    <w:rsid w:val="000561A8"/>
    <w:rsid w:val="00063174"/>
    <w:rsid w:val="00066CD5"/>
    <w:rsid w:val="00075A87"/>
    <w:rsid w:val="000B63E9"/>
    <w:rsid w:val="000E15FC"/>
    <w:rsid w:val="000F245A"/>
    <w:rsid w:val="0011375E"/>
    <w:rsid w:val="00120A8D"/>
    <w:rsid w:val="00122C71"/>
    <w:rsid w:val="0013373D"/>
    <w:rsid w:val="00152CCA"/>
    <w:rsid w:val="00155986"/>
    <w:rsid w:val="001671A3"/>
    <w:rsid w:val="001A02FE"/>
    <w:rsid w:val="001A4466"/>
    <w:rsid w:val="001A5BD3"/>
    <w:rsid w:val="00205581"/>
    <w:rsid w:val="0022582D"/>
    <w:rsid w:val="00241195"/>
    <w:rsid w:val="00262C2F"/>
    <w:rsid w:val="00297BBD"/>
    <w:rsid w:val="002C0326"/>
    <w:rsid w:val="002C1CC4"/>
    <w:rsid w:val="002E6EA4"/>
    <w:rsid w:val="00363C83"/>
    <w:rsid w:val="003A552D"/>
    <w:rsid w:val="003B6ADA"/>
    <w:rsid w:val="003C3028"/>
    <w:rsid w:val="003E1F98"/>
    <w:rsid w:val="003E6DF0"/>
    <w:rsid w:val="00402DB1"/>
    <w:rsid w:val="00407986"/>
    <w:rsid w:val="004120EE"/>
    <w:rsid w:val="00421312"/>
    <w:rsid w:val="004329CA"/>
    <w:rsid w:val="00446038"/>
    <w:rsid w:val="00454B5D"/>
    <w:rsid w:val="00492AA2"/>
    <w:rsid w:val="004936A1"/>
    <w:rsid w:val="004E17E7"/>
    <w:rsid w:val="004F6162"/>
    <w:rsid w:val="0053679B"/>
    <w:rsid w:val="00556F19"/>
    <w:rsid w:val="00570DDB"/>
    <w:rsid w:val="005A704D"/>
    <w:rsid w:val="005C7C45"/>
    <w:rsid w:val="005D3C49"/>
    <w:rsid w:val="006041AB"/>
    <w:rsid w:val="006066E6"/>
    <w:rsid w:val="00613404"/>
    <w:rsid w:val="00613E21"/>
    <w:rsid w:val="00626C76"/>
    <w:rsid w:val="0063044B"/>
    <w:rsid w:val="00635EFA"/>
    <w:rsid w:val="00646B35"/>
    <w:rsid w:val="00682508"/>
    <w:rsid w:val="00685E5F"/>
    <w:rsid w:val="006A3346"/>
    <w:rsid w:val="007579F2"/>
    <w:rsid w:val="00785107"/>
    <w:rsid w:val="007B51FC"/>
    <w:rsid w:val="007B641F"/>
    <w:rsid w:val="007C0A42"/>
    <w:rsid w:val="007C4C67"/>
    <w:rsid w:val="007E43A6"/>
    <w:rsid w:val="00820210"/>
    <w:rsid w:val="008529BD"/>
    <w:rsid w:val="008A2541"/>
    <w:rsid w:val="008F0447"/>
    <w:rsid w:val="008F2528"/>
    <w:rsid w:val="0090758F"/>
    <w:rsid w:val="00911692"/>
    <w:rsid w:val="00923101"/>
    <w:rsid w:val="009272B7"/>
    <w:rsid w:val="0093021A"/>
    <w:rsid w:val="00961633"/>
    <w:rsid w:val="009763DF"/>
    <w:rsid w:val="009811A6"/>
    <w:rsid w:val="009A11BE"/>
    <w:rsid w:val="009E0404"/>
    <w:rsid w:val="00A25C47"/>
    <w:rsid w:val="00A313C8"/>
    <w:rsid w:val="00A5654A"/>
    <w:rsid w:val="00A568F4"/>
    <w:rsid w:val="00A820D4"/>
    <w:rsid w:val="00A92010"/>
    <w:rsid w:val="00A9779A"/>
    <w:rsid w:val="00AA79AB"/>
    <w:rsid w:val="00AC1DAC"/>
    <w:rsid w:val="00AD4788"/>
    <w:rsid w:val="00AE5D49"/>
    <w:rsid w:val="00B3226D"/>
    <w:rsid w:val="00B402CD"/>
    <w:rsid w:val="00B421FD"/>
    <w:rsid w:val="00B54E50"/>
    <w:rsid w:val="00B575C9"/>
    <w:rsid w:val="00B57D9F"/>
    <w:rsid w:val="00B81A77"/>
    <w:rsid w:val="00B96CC4"/>
    <w:rsid w:val="00BA78AE"/>
    <w:rsid w:val="00BB3F22"/>
    <w:rsid w:val="00BD047D"/>
    <w:rsid w:val="00BD7533"/>
    <w:rsid w:val="00C03ACA"/>
    <w:rsid w:val="00C14020"/>
    <w:rsid w:val="00C157E2"/>
    <w:rsid w:val="00C2306B"/>
    <w:rsid w:val="00C340CA"/>
    <w:rsid w:val="00C43FAC"/>
    <w:rsid w:val="00C72279"/>
    <w:rsid w:val="00C960E9"/>
    <w:rsid w:val="00CA4A29"/>
    <w:rsid w:val="00CB7216"/>
    <w:rsid w:val="00CC53BD"/>
    <w:rsid w:val="00CD5BED"/>
    <w:rsid w:val="00CE21B0"/>
    <w:rsid w:val="00D0298E"/>
    <w:rsid w:val="00D0325D"/>
    <w:rsid w:val="00D15ABA"/>
    <w:rsid w:val="00D23F48"/>
    <w:rsid w:val="00D31409"/>
    <w:rsid w:val="00D34E72"/>
    <w:rsid w:val="00D44B09"/>
    <w:rsid w:val="00D53D8F"/>
    <w:rsid w:val="00D54778"/>
    <w:rsid w:val="00D6367E"/>
    <w:rsid w:val="00D64D57"/>
    <w:rsid w:val="00D85286"/>
    <w:rsid w:val="00DB042E"/>
    <w:rsid w:val="00DC4360"/>
    <w:rsid w:val="00DE2EBD"/>
    <w:rsid w:val="00E01A08"/>
    <w:rsid w:val="00E26680"/>
    <w:rsid w:val="00E66466"/>
    <w:rsid w:val="00E76DB1"/>
    <w:rsid w:val="00E91699"/>
    <w:rsid w:val="00E91763"/>
    <w:rsid w:val="00EA4143"/>
    <w:rsid w:val="00EA4715"/>
    <w:rsid w:val="00EB6CD3"/>
    <w:rsid w:val="00EC09AC"/>
    <w:rsid w:val="00EE361C"/>
    <w:rsid w:val="00F004E2"/>
    <w:rsid w:val="00F03F07"/>
    <w:rsid w:val="00F17736"/>
    <w:rsid w:val="00F17F80"/>
    <w:rsid w:val="00F65847"/>
    <w:rsid w:val="00FA3020"/>
    <w:rsid w:val="00FC4F2E"/>
    <w:rsid w:val="00FE24DA"/>
    <w:rsid w:val="00FF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3FE26"/>
  <w15:docId w15:val="{3ADF2FD3-6D60-4D05-9582-6E7022DC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FAB"/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5C48"/>
    <w:pPr>
      <w:keepNext/>
      <w:keepLines/>
      <w:spacing w:after="0" w:line="276" w:lineRule="auto"/>
      <w:ind w:left="360" w:hanging="360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2172"/>
    <w:pPr>
      <w:keepNext/>
      <w:keepLines/>
      <w:spacing w:after="4"/>
      <w:ind w:left="399" w:hanging="10"/>
      <w:jc w:val="center"/>
      <w:outlineLvl w:val="1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9"/>
    <w:locked/>
    <w:rsid w:val="002B2172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612D85"/>
    <w:pPr>
      <w:ind w:left="720"/>
    </w:pPr>
  </w:style>
  <w:style w:type="character" w:customStyle="1" w:styleId="apple-converted-space">
    <w:name w:val="apple-converted-space"/>
    <w:basedOn w:val="Domylnaczcionkaakapitu"/>
    <w:uiPriority w:val="99"/>
    <w:rsid w:val="00841D77"/>
  </w:style>
  <w:style w:type="table" w:customStyle="1" w:styleId="TableGrid">
    <w:name w:val="TableGrid"/>
    <w:uiPriority w:val="99"/>
    <w:rsid w:val="009F2E27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link w:val="BezodstpwZnak"/>
    <w:uiPriority w:val="1"/>
    <w:qFormat/>
    <w:rsid w:val="009F2E27"/>
    <w:rPr>
      <w:lang w:eastAsia="en-US"/>
    </w:rPr>
  </w:style>
  <w:style w:type="character" w:styleId="Hipercze">
    <w:name w:val="Hyperlink"/>
    <w:basedOn w:val="Domylnaczcionkaakapitu"/>
    <w:rsid w:val="002B2172"/>
    <w:rPr>
      <w:color w:val="auto"/>
      <w:u w:val="single"/>
    </w:rPr>
  </w:style>
  <w:style w:type="character" w:styleId="Odwoaniedokomentarza">
    <w:name w:val="annotation reference"/>
    <w:basedOn w:val="Domylnaczcionkaakapitu"/>
    <w:uiPriority w:val="99"/>
    <w:semiHidden/>
    <w:rsid w:val="002B21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2B2172"/>
    <w:pPr>
      <w:spacing w:after="38" w:line="256" w:lineRule="auto"/>
      <w:ind w:left="399" w:hanging="1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2B2172"/>
    <w:rPr>
      <w:rFonts w:ascii="Times New Roman" w:hAnsi="Times New Roman" w:cs="Times New Roman"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2B2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B2172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1B7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7495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83830"/>
    <w:pPr>
      <w:spacing w:after="160" w:line="259" w:lineRule="auto"/>
      <w:ind w:left="0" w:firstLine="0"/>
      <w:jc w:val="left"/>
    </w:pPr>
    <w:rPr>
      <w:rFonts w:ascii="Calibri" w:eastAsia="Calibri" w:hAnsi="Calibri" w:cs="Calibri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86792A"/>
    <w:rPr>
      <w:rFonts w:ascii="Times New Roman" w:hAnsi="Times New Roman" w:cs="Times New Roman"/>
      <w:b/>
      <w:bCs/>
      <w:color w:val="000000"/>
      <w:sz w:val="20"/>
      <w:szCs w:val="20"/>
      <w:lang w:eastAsia="en-US"/>
    </w:rPr>
  </w:style>
  <w:style w:type="paragraph" w:styleId="Stopka">
    <w:name w:val="footer"/>
    <w:basedOn w:val="Normalny"/>
    <w:link w:val="StopkaZnak"/>
    <w:uiPriority w:val="99"/>
    <w:rsid w:val="00FC0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6792A"/>
    <w:rPr>
      <w:lang w:eastAsia="en-US"/>
    </w:rPr>
  </w:style>
  <w:style w:type="character" w:styleId="Numerstrony">
    <w:name w:val="page number"/>
    <w:basedOn w:val="Domylnaczcionkaakapitu"/>
    <w:uiPriority w:val="99"/>
    <w:rsid w:val="00FC0EBA"/>
  </w:style>
  <w:style w:type="paragraph" w:styleId="Nagwek">
    <w:name w:val="header"/>
    <w:aliases w:val="Nagłówek strony"/>
    <w:basedOn w:val="Normalny"/>
    <w:link w:val="NagwekZnak"/>
    <w:uiPriority w:val="99"/>
    <w:rsid w:val="00832D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locked/>
    <w:rsid w:val="00832DDE"/>
    <w:rPr>
      <w:lang w:eastAsia="en-US"/>
    </w:rPr>
  </w:style>
  <w:style w:type="paragraph" w:styleId="Tekstpodstawowy">
    <w:name w:val="Body Text"/>
    <w:basedOn w:val="Normalny"/>
    <w:link w:val="TekstpodstawowyZnak"/>
    <w:autoRedefine/>
    <w:qFormat/>
    <w:rsid w:val="00CC35D3"/>
    <w:pPr>
      <w:pBdr>
        <w:bottom w:val="single" w:sz="4" w:space="1" w:color="auto"/>
      </w:pBdr>
      <w:spacing w:after="0" w:line="240" w:lineRule="auto"/>
      <w:ind w:left="360" w:hanging="360"/>
      <w:jc w:val="center"/>
    </w:pPr>
    <w:rPr>
      <w:rFonts w:ascii="Cambria" w:eastAsia="MS Mincho" w:hAnsi="Cambria" w:cs="Times New Roman"/>
      <w:b/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CC35D3"/>
    <w:rPr>
      <w:rFonts w:ascii="Cambria" w:eastAsia="MS Mincho" w:hAnsi="Cambria"/>
      <w:b/>
      <w:sz w:val="26"/>
      <w:szCs w:val="26"/>
      <w:lang w:eastAsia="en-US"/>
    </w:rPr>
  </w:style>
  <w:style w:type="character" w:styleId="Pogrubienie">
    <w:name w:val="Strong"/>
    <w:uiPriority w:val="22"/>
    <w:qFormat/>
    <w:locked/>
    <w:rsid w:val="002C0877"/>
    <w:rPr>
      <w:b/>
      <w:bCs/>
    </w:rPr>
  </w:style>
  <w:style w:type="paragraph" w:styleId="Zwykytekst">
    <w:name w:val="Plain Text"/>
    <w:basedOn w:val="Normalny"/>
    <w:link w:val="ZwykytekstZnak"/>
    <w:rsid w:val="00675F3F"/>
    <w:pPr>
      <w:spacing w:after="0" w:line="240" w:lineRule="auto"/>
    </w:pPr>
    <w:rPr>
      <w:rFonts w:ascii="Courier New" w:eastAsia="MS Mincho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675F3F"/>
    <w:rPr>
      <w:rFonts w:ascii="Courier New" w:eastAsia="MS Mincho" w:hAnsi="Courier New"/>
      <w:sz w:val="20"/>
      <w:szCs w:val="20"/>
    </w:rPr>
  </w:style>
  <w:style w:type="paragraph" w:customStyle="1" w:styleId="Default">
    <w:name w:val="Default"/>
    <w:link w:val="DefaultZnak"/>
    <w:rsid w:val="00420278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0E4D8D"/>
    <w:pPr>
      <w:spacing w:after="0" w:line="240" w:lineRule="auto"/>
      <w:ind w:left="190" w:hanging="10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4D8D"/>
    <w:rPr>
      <w:rFonts w:ascii="Times New Roman" w:eastAsia="Times New Roman" w:hAnsi="Times New Roman"/>
      <w:color w:val="000000"/>
      <w:sz w:val="20"/>
      <w:szCs w:val="20"/>
    </w:rPr>
  </w:style>
  <w:style w:type="character" w:styleId="Odwoanieprzypisudolnego">
    <w:name w:val="footnote reference"/>
    <w:uiPriority w:val="99"/>
    <w:rsid w:val="000E4D8D"/>
    <w:rPr>
      <w:rFonts w:cs="Times New Roman"/>
      <w:vertAlign w:val="superscript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rsid w:val="00452856"/>
    <w:rPr>
      <w:rFonts w:cs="Calibri"/>
      <w:lang w:eastAsia="en-US"/>
    </w:rPr>
  </w:style>
  <w:style w:type="character" w:styleId="Uwydatnienie">
    <w:name w:val="Emphasis"/>
    <w:basedOn w:val="Domylnaczcionkaakapitu"/>
    <w:uiPriority w:val="20"/>
    <w:qFormat/>
    <w:locked/>
    <w:rsid w:val="00947231"/>
    <w:rPr>
      <w:i/>
      <w:iCs/>
    </w:rPr>
  </w:style>
  <w:style w:type="character" w:styleId="Tytuksiki">
    <w:name w:val="Book Title"/>
    <w:basedOn w:val="Domylnaczcionkaakapitu"/>
    <w:uiPriority w:val="33"/>
    <w:qFormat/>
    <w:rsid w:val="00947231"/>
    <w:rPr>
      <w:b/>
      <w:bCs/>
      <w:i/>
      <w:iCs/>
      <w:spacing w:val="5"/>
    </w:rPr>
  </w:style>
  <w:style w:type="character" w:customStyle="1" w:styleId="Nagwek1Znak">
    <w:name w:val="Nagłówek 1 Znak"/>
    <w:basedOn w:val="Domylnaczcionkaakapitu"/>
    <w:link w:val="Nagwek1"/>
    <w:rsid w:val="006C5C48"/>
    <w:rPr>
      <w:rFonts w:asciiTheme="majorHAnsi" w:eastAsiaTheme="majorEastAsia" w:hAnsiTheme="majorHAnsi" w:cstheme="majorBidi"/>
      <w:b/>
      <w:color w:val="000000" w:themeColor="text1"/>
      <w:sz w:val="24"/>
      <w:szCs w:val="24"/>
      <w:lang w:eastAsia="en-US"/>
    </w:rPr>
  </w:style>
  <w:style w:type="character" w:customStyle="1" w:styleId="Nagweklubstopka">
    <w:name w:val="Nagłówek lub stopka_"/>
    <w:rsid w:val="00636BFE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Nagweklubstopka15pt">
    <w:name w:val="Nagłówek lub stopka + 15 pt"/>
    <w:rsid w:val="00636BFE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customStyle="1" w:styleId="Nagweklubstopka75pt">
    <w:name w:val="Nagłówek lub stopka + 7;5 pt"/>
    <w:rsid w:val="00636BFE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Nagweklubstopka0">
    <w:name w:val="Nagłówek lub stopka"/>
    <w:rsid w:val="00636BFE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 w:eastAsia="pl-PL" w:bidi="pl-PL"/>
    </w:rPr>
  </w:style>
  <w:style w:type="character" w:customStyle="1" w:styleId="Teksttreci2">
    <w:name w:val="Tekst treści (2)_"/>
    <w:link w:val="Teksttreci20"/>
    <w:rsid w:val="00636BFE"/>
    <w:rPr>
      <w:rFonts w:ascii="Arial" w:eastAsia="Arial" w:hAnsi="Arial" w:cs="Arial"/>
      <w:shd w:val="clear" w:color="auto" w:fill="FFFFFF"/>
    </w:rPr>
  </w:style>
  <w:style w:type="character" w:customStyle="1" w:styleId="PogrubienieNagweklubstopkaArial11pt">
    <w:name w:val="Pogrubienie;Nagłówek lub stopka + Arial;11 pt"/>
    <w:rsid w:val="00636BF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636BFE"/>
    <w:pPr>
      <w:widowControl w:val="0"/>
      <w:shd w:val="clear" w:color="auto" w:fill="FFFFFF"/>
      <w:spacing w:after="600" w:line="0" w:lineRule="atLeast"/>
      <w:ind w:hanging="440"/>
      <w:jc w:val="both"/>
    </w:pPr>
    <w:rPr>
      <w:rFonts w:ascii="Arial" w:eastAsia="Arial" w:hAnsi="Arial" w:cs="Arial"/>
      <w:lang w:eastAsia="pl-PL"/>
    </w:rPr>
  </w:style>
  <w:style w:type="character" w:customStyle="1" w:styleId="Nagweklubstopka105pt">
    <w:name w:val="Nagłówek lub stopka + 10;5 pt"/>
    <w:rsid w:val="005E0C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paragraph" w:styleId="Tekstpodstawowywcity">
    <w:name w:val="Body Text Indent"/>
    <w:basedOn w:val="Normalny"/>
    <w:link w:val="TekstpodstawowywcityZnak"/>
    <w:rsid w:val="00647E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7EE9"/>
    <w:rPr>
      <w:rFonts w:ascii="Times New Roman" w:eastAsia="Times New Roman" w:hAnsi="Times New Roman"/>
      <w:sz w:val="24"/>
      <w:szCs w:val="24"/>
    </w:rPr>
  </w:style>
  <w:style w:type="numbering" w:customStyle="1" w:styleId="Zaimportowanystyl2">
    <w:name w:val="Zaimportowany styl 2"/>
    <w:rsid w:val="00420EC3"/>
  </w:style>
  <w:style w:type="character" w:customStyle="1" w:styleId="cpvdrzewo5">
    <w:name w:val="cpv_drzewo_5"/>
    <w:basedOn w:val="Domylnaczcionkaakapitu"/>
    <w:rsid w:val="00304BB5"/>
  </w:style>
  <w:style w:type="character" w:customStyle="1" w:styleId="alb">
    <w:name w:val="a_lb"/>
    <w:basedOn w:val="Domylnaczcionkaakapitu"/>
    <w:rsid w:val="00606460"/>
  </w:style>
  <w:style w:type="paragraph" w:customStyle="1" w:styleId="Standard">
    <w:name w:val="Standard"/>
    <w:qFormat/>
    <w:rsid w:val="006A04D0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BezodstpwZnak">
    <w:name w:val="Bez odstępów Znak"/>
    <w:link w:val="Bezodstpw"/>
    <w:uiPriority w:val="1"/>
    <w:rsid w:val="008C771A"/>
    <w:rPr>
      <w:rFonts w:cs="Calibri"/>
      <w:lang w:eastAsia="en-US"/>
    </w:rPr>
  </w:style>
  <w:style w:type="character" w:customStyle="1" w:styleId="m8069290857866364993gmail-alb">
    <w:name w:val="m_8069290857866364993gmail-a_lb"/>
    <w:rsid w:val="008C771A"/>
  </w:style>
  <w:style w:type="paragraph" w:customStyle="1" w:styleId="m8069290857866364993gmail-text-justify">
    <w:name w:val="m_8069290857866364993gmail-text-justify"/>
    <w:basedOn w:val="Normalny"/>
    <w:rsid w:val="008C7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3E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3E86"/>
    <w:rPr>
      <w:rFonts w:cs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3E86"/>
    <w:rPr>
      <w:vertAlign w:val="superscript"/>
    </w:rPr>
  </w:style>
  <w:style w:type="paragraph" w:styleId="Poprawka">
    <w:name w:val="Revision"/>
    <w:hidden/>
    <w:uiPriority w:val="99"/>
    <w:semiHidden/>
    <w:rsid w:val="007741CC"/>
    <w:rPr>
      <w:lang w:eastAsia="en-US"/>
    </w:rPr>
  </w:style>
  <w:style w:type="character" w:customStyle="1" w:styleId="DefaultZnak">
    <w:name w:val="Default Znak"/>
    <w:link w:val="Default"/>
    <w:locked/>
    <w:rsid w:val="002A2CF7"/>
    <w:rPr>
      <w:rFonts w:ascii="Times New Roman" w:eastAsia="MS Mincho" w:hAnsi="Times New Roman"/>
      <w:color w:val="000000"/>
      <w:sz w:val="24"/>
      <w:szCs w:val="24"/>
    </w:rPr>
  </w:style>
  <w:style w:type="character" w:customStyle="1" w:styleId="h2">
    <w:name w:val="h2"/>
    <w:basedOn w:val="Domylnaczcionkaakapitu"/>
    <w:rsid w:val="00F35102"/>
  </w:style>
  <w:style w:type="paragraph" w:styleId="Listanumerowana">
    <w:name w:val="List Number"/>
    <w:basedOn w:val="Normalny"/>
    <w:rsid w:val="009969F8"/>
    <w:pPr>
      <w:widowControl w:val="0"/>
      <w:numPr>
        <w:numId w:val="2"/>
      </w:numPr>
      <w:autoSpaceDE w:val="0"/>
      <w:autoSpaceDN w:val="0"/>
      <w:adjustRightInd w:val="0"/>
      <w:spacing w:before="120" w:after="60" w:line="288" w:lineRule="auto"/>
    </w:pPr>
    <w:rPr>
      <w:rFonts w:ascii="Times" w:eastAsia="Times New Roman" w:hAnsi="Times" w:cs="Times New Roman"/>
      <w:b/>
      <w:lang w:eastAsia="pl-PL"/>
    </w:rPr>
  </w:style>
  <w:style w:type="paragraph" w:styleId="Listanumerowana2">
    <w:name w:val="List Number 2"/>
    <w:basedOn w:val="Normalny"/>
    <w:rsid w:val="009969F8"/>
    <w:pPr>
      <w:numPr>
        <w:ilvl w:val="1"/>
        <w:numId w:val="2"/>
      </w:numPr>
      <w:autoSpaceDE w:val="0"/>
      <w:autoSpaceDN w:val="0"/>
      <w:adjustRightInd w:val="0"/>
      <w:spacing w:after="0" w:line="288" w:lineRule="auto"/>
      <w:jc w:val="both"/>
    </w:pPr>
    <w:rPr>
      <w:rFonts w:ascii="Times" w:eastAsia="Times New Roman" w:hAnsi="Times" w:cs="Times New Roman"/>
      <w:szCs w:val="24"/>
      <w:lang w:eastAsia="pl-PL"/>
    </w:rPr>
  </w:style>
  <w:style w:type="paragraph" w:styleId="Listanumerowana5">
    <w:name w:val="List Number 5"/>
    <w:basedOn w:val="Normalny"/>
    <w:rsid w:val="009969F8"/>
    <w:pPr>
      <w:numPr>
        <w:ilvl w:val="4"/>
        <w:numId w:val="2"/>
      </w:numPr>
      <w:spacing w:after="0" w:line="288" w:lineRule="auto"/>
      <w:jc w:val="both"/>
    </w:pPr>
    <w:rPr>
      <w:rFonts w:ascii="Times" w:eastAsia="Times New Roman" w:hAnsi="Times" w:cs="Times New Roman"/>
      <w:bCs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056E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056E8"/>
    <w:rPr>
      <w:rFonts w:cs="Calibri"/>
      <w:lang w:eastAsia="en-US"/>
    </w:rPr>
  </w:style>
  <w:style w:type="paragraph" w:customStyle="1" w:styleId="Zwykytekst3">
    <w:name w:val="Zwykły tekst3"/>
    <w:basedOn w:val="Normalny"/>
    <w:rsid w:val="00E056E8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E056E8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056E8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056E8"/>
    <w:rPr>
      <w:rFonts w:asciiTheme="minorHAnsi" w:eastAsiaTheme="minorHAnsi" w:hAnsiTheme="minorHAnsi" w:cstheme="minorBidi"/>
      <w:lang w:eastAsia="en-US"/>
    </w:rPr>
  </w:style>
  <w:style w:type="paragraph" w:customStyle="1" w:styleId="Tekstpodstawowywcity21">
    <w:name w:val="Tekst podstawowy wcięty 21"/>
    <w:basedOn w:val="Normalny"/>
    <w:rsid w:val="007B249B"/>
    <w:pPr>
      <w:widowControl w:val="0"/>
      <w:spacing w:after="0" w:line="240" w:lineRule="auto"/>
      <w:ind w:left="3686" w:hanging="1843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gmail-msolistparagraph">
    <w:name w:val="gmail-msolistparagraph"/>
    <w:basedOn w:val="Normalny"/>
    <w:rsid w:val="00AE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36B20"/>
    <w:rPr>
      <w:color w:val="800080" w:themeColor="followedHyperlink"/>
      <w:u w:val="single"/>
    </w:rPr>
  </w:style>
  <w:style w:type="character" w:customStyle="1" w:styleId="Domylnaczcionkaakapitu1">
    <w:name w:val="Domyślna czcionka akapitu1"/>
    <w:qFormat/>
    <w:rsid w:val="007822C4"/>
  </w:style>
  <w:style w:type="paragraph" w:customStyle="1" w:styleId="ofer2">
    <w:name w:val="ofer2"/>
    <w:rsid w:val="000170B9"/>
    <w:pPr>
      <w:ind w:left="1985"/>
    </w:pPr>
    <w:rPr>
      <w:rFonts w:ascii="Arial" w:eastAsia="Times New Roman" w:hAnsi="Arial"/>
      <w:sz w:val="24"/>
      <w:szCs w:val="20"/>
      <w:lang w:eastAsia="en-US"/>
    </w:rPr>
  </w:style>
  <w:style w:type="paragraph" w:customStyle="1" w:styleId="Akapitzlist1">
    <w:name w:val="Akapit z listą1"/>
    <w:basedOn w:val="Normalny"/>
    <w:rsid w:val="004716C4"/>
    <w:pPr>
      <w:suppressAutoHyphens/>
      <w:spacing w:line="252" w:lineRule="auto"/>
      <w:ind w:left="720"/>
    </w:pPr>
    <w:rPr>
      <w:rFonts w:eastAsia="SimSun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WW8Num1z1">
    <w:name w:val="WW8Num1z1"/>
    <w:rsid w:val="00C43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texcellencepl-my.sharepoint.com/personal/bogumil_gwiazda_itexcellence_pl/Documents/Pliki%20funkcji%20Microsoft%20Copilot%20Chat/Analiza%20przedwdro%C5%BCeniowa.pdf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itexcellencepl-my.sharepoint.com/personal/bogumil_gwiazda_itexcellence_pl/Documents/Pliki%20funkcji%20Microsoft%20Copilot%20Chat/Analiza%20przedwdro%C5%BCeniowa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qtTqcxUGDi8oD146vuuO9UH9QA==">CgMxLjAyCGguZ2pkZ3hzMg5oLnNxYXhscXgweDd4YjgAciExUWlXLUZyZGRuY19QRmRLNEF5Wk4ycUhZVVZMZzNXem0=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C57ABB6-0152-48E2-9275-204FAC0EA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15</Pages>
  <Words>3208</Words>
  <Characters>19249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AG03</dc:creator>
  <cp:lastModifiedBy>Paweł Suwała</cp:lastModifiedBy>
  <cp:revision>54</cp:revision>
  <dcterms:created xsi:type="dcterms:W3CDTF">2025-02-28T14:11:00Z</dcterms:created>
  <dcterms:modified xsi:type="dcterms:W3CDTF">2026-10-07T14:18:00Z</dcterms:modified>
</cp:coreProperties>
</file>