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62091" w14:textId="12600EC8" w:rsidR="00103CC8" w:rsidRPr="00777B9B" w:rsidRDefault="00851B65" w:rsidP="00103CC8">
      <w:pPr>
        <w:spacing w:after="0" w:line="276" w:lineRule="auto"/>
        <w:jc w:val="both"/>
        <w:rPr>
          <w:rFonts w:cs="Calibri"/>
          <w:b/>
        </w:rPr>
      </w:pPr>
      <w:r w:rsidRPr="00777B9B">
        <w:rPr>
          <w:rFonts w:cs="Calibri"/>
          <w:b/>
        </w:rPr>
        <w:t>Załącznik nr 2</w:t>
      </w:r>
      <w:r w:rsidR="00103CC8" w:rsidRPr="00777B9B">
        <w:rPr>
          <w:rFonts w:cs="Calibri"/>
          <w:b/>
        </w:rPr>
        <w:t xml:space="preserve"> do zapytania ofertowego</w:t>
      </w:r>
      <w:r w:rsidR="00103CC8" w:rsidRPr="00777B9B">
        <w:t xml:space="preserve"> </w:t>
      </w:r>
      <w:r w:rsidR="00F92BE6" w:rsidRPr="00777B9B">
        <w:rPr>
          <w:rFonts w:eastAsia="Trebuchet MS" w:cs="Calibri"/>
          <w:b/>
          <w:bCs/>
          <w:color w:val="auto"/>
        </w:rPr>
        <w:t>21/</w:t>
      </w:r>
      <w:r w:rsidR="00F92BE6" w:rsidRPr="0068216C">
        <w:rPr>
          <w:rFonts w:eastAsia="Trebuchet MS" w:cs="Calibri"/>
          <w:b/>
          <w:bCs/>
          <w:color w:val="auto"/>
        </w:rPr>
        <w:t>06/2026</w:t>
      </w:r>
      <w:r w:rsidR="00FE4198" w:rsidRPr="0068216C">
        <w:rPr>
          <w:rFonts w:eastAsia="Trebuchet MS" w:cs="Calibri"/>
          <w:b/>
          <w:bCs/>
          <w:color w:val="auto"/>
        </w:rPr>
        <w:t>/FENG</w:t>
      </w:r>
      <w:r w:rsidR="00855251" w:rsidRPr="0068216C">
        <w:rPr>
          <w:rFonts w:eastAsia="Trebuchet MS" w:cs="Calibri"/>
          <w:b/>
          <w:bCs/>
          <w:color w:val="auto"/>
        </w:rPr>
        <w:t>/P</w:t>
      </w:r>
      <w:r w:rsidR="00B7690B">
        <w:rPr>
          <w:rFonts w:eastAsia="Trebuchet MS" w:cs="Calibri"/>
          <w:b/>
          <w:bCs/>
          <w:color w:val="auto"/>
        </w:rPr>
        <w:t>3</w:t>
      </w:r>
    </w:p>
    <w:p w14:paraId="6AFC47FE" w14:textId="2A03929A" w:rsidR="00103CC8" w:rsidRPr="00777B9B" w:rsidRDefault="00851B65" w:rsidP="00103CC8">
      <w:pPr>
        <w:spacing w:after="0" w:line="276" w:lineRule="auto"/>
        <w:jc w:val="both"/>
        <w:rPr>
          <w:rFonts w:cs="Calibri"/>
          <w:b/>
        </w:rPr>
      </w:pPr>
      <w:r w:rsidRPr="00777B9B">
        <w:rPr>
          <w:rFonts w:cs="Calibri"/>
          <w:b/>
        </w:rPr>
        <w:t>Specyfikacja techniczna</w:t>
      </w:r>
    </w:p>
    <w:p w14:paraId="6B62DBFF" w14:textId="77777777" w:rsidR="00103CC8" w:rsidRPr="00777B9B" w:rsidRDefault="00103CC8" w:rsidP="00103CC8">
      <w:pPr>
        <w:spacing w:after="0" w:line="276" w:lineRule="auto"/>
        <w:jc w:val="center"/>
        <w:rPr>
          <w:rFonts w:cs="Calibri"/>
          <w:b/>
        </w:rPr>
      </w:pPr>
    </w:p>
    <w:p w14:paraId="4A9EC83D" w14:textId="77777777" w:rsidR="00103CC8" w:rsidRPr="00777B9B" w:rsidRDefault="00103CC8" w:rsidP="00103CC8">
      <w:pPr>
        <w:spacing w:after="0" w:line="276" w:lineRule="auto"/>
        <w:jc w:val="center"/>
        <w:rPr>
          <w:rFonts w:cs="Calibri"/>
          <w:b/>
        </w:rPr>
      </w:pPr>
      <w:r w:rsidRPr="00777B9B">
        <w:rPr>
          <w:rFonts w:cs="Calibri"/>
          <w:b/>
        </w:rPr>
        <w:t>OFERTA DLA</w:t>
      </w:r>
    </w:p>
    <w:p w14:paraId="3671AC45" w14:textId="00108B7D" w:rsidR="000A7672" w:rsidRPr="00777B9B" w:rsidRDefault="000A7672" w:rsidP="000A7672">
      <w:pPr>
        <w:spacing w:after="0" w:line="276" w:lineRule="auto"/>
        <w:jc w:val="center"/>
        <w:rPr>
          <w:rFonts w:cs="Calibri"/>
          <w:b/>
        </w:rPr>
      </w:pPr>
      <w:r w:rsidRPr="00777B9B">
        <w:rPr>
          <w:rFonts w:cs="Calibri"/>
          <w:b/>
        </w:rPr>
        <w:t>"ECOL - UNICON" Sp. z o.o.</w:t>
      </w:r>
    </w:p>
    <w:p w14:paraId="41EA912F" w14:textId="15C3F11C" w:rsidR="000A7672" w:rsidRPr="00777B9B" w:rsidRDefault="000A7672" w:rsidP="000A7672">
      <w:pPr>
        <w:spacing w:after="0" w:line="276" w:lineRule="auto"/>
        <w:jc w:val="center"/>
        <w:rPr>
          <w:rFonts w:cs="Calibri"/>
          <w:b/>
        </w:rPr>
      </w:pPr>
      <w:r w:rsidRPr="00777B9B">
        <w:rPr>
          <w:rFonts w:cs="Calibri"/>
          <w:b/>
        </w:rPr>
        <w:t>Ul. Równa 2,</w:t>
      </w:r>
    </w:p>
    <w:p w14:paraId="2E2E356D" w14:textId="19058994" w:rsidR="00103CC8" w:rsidRPr="00777B9B" w:rsidRDefault="000A7672" w:rsidP="000A7672">
      <w:pPr>
        <w:tabs>
          <w:tab w:val="left" w:pos="6150"/>
        </w:tabs>
        <w:suppressAutoHyphens/>
        <w:spacing w:after="0" w:line="276" w:lineRule="auto"/>
        <w:jc w:val="center"/>
        <w:rPr>
          <w:rFonts w:cs="Calibri"/>
          <w:b/>
        </w:rPr>
      </w:pPr>
      <w:r w:rsidRPr="00777B9B">
        <w:rPr>
          <w:rFonts w:cs="Calibri"/>
          <w:b/>
        </w:rPr>
        <w:t>80-067 Gdańsk</w:t>
      </w:r>
    </w:p>
    <w:p w14:paraId="047BC210" w14:textId="77777777" w:rsidR="000A7672" w:rsidRPr="00777B9B" w:rsidRDefault="000A7672" w:rsidP="000A7672">
      <w:pPr>
        <w:tabs>
          <w:tab w:val="left" w:pos="6150"/>
        </w:tabs>
        <w:suppressAutoHyphens/>
        <w:spacing w:after="0" w:line="276" w:lineRule="auto"/>
        <w:jc w:val="center"/>
        <w:rPr>
          <w:rFonts w:eastAsia="Trebuchet MS" w:cs="Calibri"/>
          <w:b/>
          <w:bCs/>
          <w:color w:val="auto"/>
        </w:rPr>
      </w:pPr>
    </w:p>
    <w:p w14:paraId="3DC45217" w14:textId="44F1D2AA" w:rsidR="00103CC8" w:rsidRPr="00777B9B" w:rsidRDefault="00103CC8" w:rsidP="000A7672">
      <w:pPr>
        <w:suppressAutoHyphens/>
        <w:spacing w:after="0" w:line="276" w:lineRule="auto"/>
        <w:jc w:val="both"/>
        <w:rPr>
          <w:rFonts w:eastAsia="Trebuchet MS" w:cs="Calibri"/>
          <w:b/>
          <w:bCs/>
          <w:color w:val="auto"/>
        </w:rPr>
      </w:pPr>
      <w:r w:rsidRPr="00777B9B">
        <w:rPr>
          <w:rFonts w:eastAsia="Trebuchet MS" w:cs="Calibri"/>
          <w:bCs/>
          <w:color w:val="auto"/>
        </w:rPr>
        <w:t xml:space="preserve">W odpowiedzi na zapytanie ofertowe nr </w:t>
      </w:r>
      <w:r w:rsidR="00F92BE6" w:rsidRPr="00777B9B">
        <w:rPr>
          <w:rFonts w:eastAsia="Trebuchet MS" w:cs="Calibri"/>
          <w:b/>
          <w:bCs/>
          <w:color w:val="auto"/>
        </w:rPr>
        <w:t>21/06/2026/FENG</w:t>
      </w:r>
      <w:r w:rsidR="00855251">
        <w:rPr>
          <w:rFonts w:eastAsia="Trebuchet MS" w:cs="Calibri"/>
          <w:b/>
          <w:bCs/>
          <w:color w:val="auto"/>
        </w:rPr>
        <w:t>/P</w:t>
      </w:r>
      <w:r w:rsidR="00B7690B">
        <w:rPr>
          <w:rFonts w:eastAsia="Trebuchet MS" w:cs="Calibri"/>
          <w:b/>
          <w:bCs/>
          <w:color w:val="auto"/>
        </w:rPr>
        <w:t>3</w:t>
      </w:r>
      <w:r w:rsidR="000A7672" w:rsidRPr="00777B9B">
        <w:rPr>
          <w:rFonts w:eastAsia="Trebuchet MS" w:cs="Calibri"/>
          <w:b/>
          <w:bCs/>
          <w:color w:val="auto"/>
        </w:rPr>
        <w:t xml:space="preserve"> </w:t>
      </w:r>
      <w:r w:rsidRPr="00777B9B">
        <w:rPr>
          <w:rFonts w:eastAsia="Trebuchet MS" w:cs="Calibri"/>
          <w:bCs/>
          <w:color w:val="auto"/>
        </w:rPr>
        <w:t xml:space="preserve">z dnia </w:t>
      </w:r>
      <w:r w:rsidR="00B7690B">
        <w:rPr>
          <w:rFonts w:eastAsia="Trebuchet MS" w:cs="Calibri"/>
          <w:bCs/>
          <w:color w:val="auto"/>
        </w:rPr>
        <w:t>05.10</w:t>
      </w:r>
      <w:bookmarkStart w:id="0" w:name="_GoBack"/>
      <w:bookmarkEnd w:id="0"/>
      <w:r w:rsidR="0068216C">
        <w:rPr>
          <w:rFonts w:eastAsia="Trebuchet MS" w:cs="Calibri"/>
          <w:bCs/>
          <w:color w:val="auto"/>
        </w:rPr>
        <w:t>.2026</w:t>
      </w:r>
      <w:r w:rsidRPr="00777B9B">
        <w:rPr>
          <w:rFonts w:eastAsia="Trebuchet MS" w:cs="Calibri"/>
          <w:bCs/>
          <w:color w:val="auto"/>
        </w:rPr>
        <w:t xml:space="preserve"> r. </w:t>
      </w:r>
      <w:r w:rsidR="00585408" w:rsidRPr="00777B9B">
        <w:rPr>
          <w:rFonts w:eastAsia="Trebuchet MS" w:cs="Calibri"/>
          <w:bCs/>
          <w:color w:val="auto"/>
        </w:rPr>
        <w:t>dotyczące</w:t>
      </w:r>
      <w:r w:rsidR="0068216C">
        <w:rPr>
          <w:b/>
        </w:rPr>
        <w:t xml:space="preserve"> Dostawy</w:t>
      </w:r>
      <w:r w:rsidR="0068216C">
        <w:rPr>
          <w:b/>
          <w:spacing w:val="74"/>
        </w:rPr>
        <w:t xml:space="preserve"> </w:t>
      </w:r>
      <w:r w:rsidR="00F92BE6" w:rsidRPr="00777B9B">
        <w:rPr>
          <w:b/>
        </w:rPr>
        <w:t>i</w:t>
      </w:r>
      <w:r w:rsidR="00F92BE6" w:rsidRPr="00777B9B">
        <w:rPr>
          <w:b/>
          <w:spacing w:val="75"/>
        </w:rPr>
        <w:t xml:space="preserve"> </w:t>
      </w:r>
      <w:r w:rsidR="00F92BE6" w:rsidRPr="00777B9B">
        <w:rPr>
          <w:b/>
        </w:rPr>
        <w:t>montaż</w:t>
      </w:r>
      <w:r w:rsidR="0068216C">
        <w:rPr>
          <w:b/>
        </w:rPr>
        <w:t>u</w:t>
      </w:r>
      <w:r w:rsidR="00F92BE6" w:rsidRPr="00777B9B">
        <w:rPr>
          <w:b/>
          <w:spacing w:val="76"/>
        </w:rPr>
        <w:t xml:space="preserve"> </w:t>
      </w:r>
      <w:r w:rsidR="00F92BE6" w:rsidRPr="00777B9B">
        <w:rPr>
          <w:b/>
        </w:rPr>
        <w:t>instalacji</w:t>
      </w:r>
      <w:r w:rsidR="00F92BE6" w:rsidRPr="00777B9B">
        <w:rPr>
          <w:b/>
          <w:spacing w:val="76"/>
        </w:rPr>
        <w:t xml:space="preserve"> </w:t>
      </w:r>
      <w:r w:rsidR="00F92BE6" w:rsidRPr="00777B9B">
        <w:rPr>
          <w:b/>
        </w:rPr>
        <w:t xml:space="preserve">fotowoltaicznej o mocy ok. 150 kW w Zakładzie produkcyjnym </w:t>
      </w:r>
      <w:r w:rsidR="0068216C">
        <w:rPr>
          <w:b/>
        </w:rPr>
        <w:br/>
      </w:r>
      <w:r w:rsidR="00F92BE6" w:rsidRPr="00777B9B">
        <w:rPr>
          <w:b/>
        </w:rPr>
        <w:t>w Łodzi</w:t>
      </w:r>
      <w:r w:rsidR="000A7672" w:rsidRPr="00777B9B">
        <w:rPr>
          <w:rFonts w:cs="Calibri"/>
          <w:bCs/>
          <w:color w:val="auto"/>
        </w:rPr>
        <w:t xml:space="preserve">, </w:t>
      </w:r>
      <w:r w:rsidRPr="00777B9B">
        <w:rPr>
          <w:rFonts w:eastAsia="Trebuchet MS" w:cs="Calibri"/>
          <w:bCs/>
          <w:color w:val="auto"/>
        </w:rPr>
        <w:t xml:space="preserve">w </w:t>
      </w:r>
      <w:r w:rsidRPr="00777B9B">
        <w:rPr>
          <w:rFonts w:cs="Calibri"/>
          <w:color w:val="auto"/>
        </w:rPr>
        <w:t xml:space="preserve">związku z </w:t>
      </w:r>
      <w:r w:rsidRPr="00777B9B">
        <w:rPr>
          <w:rFonts w:cs="Calibri"/>
          <w:bCs/>
          <w:color w:val="auto"/>
        </w:rPr>
        <w:t>realizacją</w:t>
      </w:r>
      <w:r w:rsidRPr="00777B9B">
        <w:rPr>
          <w:rFonts w:cs="Calibri"/>
          <w:color w:val="auto"/>
        </w:rPr>
        <w:t xml:space="preserve"> projektu w ramach Funduszy Europejskich dla Nowoczesnej Gospodarki, Priorytet I Wsparcie dla Przedsiębiorców, Działanie: </w:t>
      </w:r>
      <w:r w:rsidR="000A7672" w:rsidRPr="00777B9B">
        <w:rPr>
          <w:rFonts w:cs="Calibri"/>
          <w:color w:val="auto"/>
        </w:rPr>
        <w:t>Ścieżka SMART, Nabór: FENG.01.01-IP.01-002/23</w:t>
      </w:r>
      <w:r w:rsidRPr="00777B9B">
        <w:rPr>
          <w:rFonts w:cs="Calibri"/>
          <w:color w:val="auto"/>
        </w:rPr>
        <w:t>,</w:t>
      </w:r>
      <w:r w:rsidRPr="00777B9B">
        <w:rPr>
          <w:rFonts w:eastAsia="Trebuchet MS" w:cs="Calibri"/>
          <w:bCs/>
          <w:color w:val="auto"/>
        </w:rPr>
        <w:t xml:space="preserve"> składam niniejszą </w:t>
      </w:r>
      <w:r w:rsidR="00851B65" w:rsidRPr="00777B9B">
        <w:rPr>
          <w:rFonts w:eastAsia="Trebuchet MS" w:cs="Calibri"/>
          <w:bCs/>
          <w:color w:val="auto"/>
        </w:rPr>
        <w:t>specyfikacją techniczną oferowanego rozwiązania</w:t>
      </w:r>
      <w:r w:rsidR="005E105C" w:rsidRPr="00777B9B">
        <w:rPr>
          <w:rFonts w:eastAsia="Trebuchet MS" w:cs="Calibri"/>
          <w:bCs/>
          <w:color w:val="auto"/>
        </w:rPr>
        <w:t>.</w:t>
      </w:r>
    </w:p>
    <w:p w14:paraId="2F8E1EBD" w14:textId="77777777" w:rsidR="00103CC8" w:rsidRPr="00777B9B" w:rsidRDefault="00103CC8" w:rsidP="00103CC8">
      <w:pPr>
        <w:suppressAutoHyphens/>
        <w:spacing w:after="0" w:line="276" w:lineRule="auto"/>
        <w:jc w:val="both"/>
        <w:rPr>
          <w:rFonts w:eastAsia="Trebuchet MS" w:cs="Calibri"/>
          <w:bCs/>
          <w:color w:val="auto"/>
        </w:rPr>
      </w:pPr>
    </w:p>
    <w:p w14:paraId="7A3DFF17" w14:textId="77777777" w:rsidR="00103CC8" w:rsidRPr="00777B9B" w:rsidRDefault="00103CC8" w:rsidP="00103CC8">
      <w:pPr>
        <w:pStyle w:val="Akapitzlist"/>
        <w:numPr>
          <w:ilvl w:val="0"/>
          <w:numId w:val="9"/>
        </w:numPr>
        <w:suppressAutoHyphens/>
        <w:spacing w:after="0" w:line="276" w:lineRule="auto"/>
        <w:jc w:val="both"/>
        <w:rPr>
          <w:rFonts w:eastAsia="Trebuchet MS" w:cs="Calibri"/>
          <w:b/>
          <w:bCs/>
          <w:color w:val="auto"/>
        </w:rPr>
      </w:pPr>
      <w:r w:rsidRPr="00777B9B">
        <w:rPr>
          <w:rFonts w:eastAsia="Trebuchet MS" w:cs="Calibri"/>
          <w:b/>
          <w:bCs/>
          <w:color w:val="auto"/>
        </w:rPr>
        <w:t>Nazwa i dane wykonawcy</w:t>
      </w:r>
    </w:p>
    <w:p w14:paraId="37700BAB" w14:textId="77777777" w:rsidR="00103CC8" w:rsidRPr="00777B9B" w:rsidRDefault="00103CC8" w:rsidP="00103CC8">
      <w:pPr>
        <w:suppressAutoHyphens/>
        <w:spacing w:after="0" w:line="276" w:lineRule="auto"/>
        <w:jc w:val="both"/>
        <w:rPr>
          <w:rFonts w:eastAsia="Trebuchet MS" w:cs="Calibri"/>
          <w:bCs/>
          <w:color w:val="au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793"/>
      </w:tblGrid>
      <w:tr w:rsidR="00103CC8" w:rsidRPr="00777B9B" w14:paraId="2FFF6E85" w14:textId="77777777" w:rsidTr="00422BAA">
        <w:trPr>
          <w:trHeight w:val="680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607C71C4" w14:textId="1D531B25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777B9B">
              <w:rPr>
                <w:rFonts w:eastAsia="Trebuchet MS" w:cs="Calibri"/>
                <w:b/>
                <w:bCs/>
                <w:color w:val="auto"/>
              </w:rPr>
              <w:t>Nazwa</w:t>
            </w:r>
            <w:r w:rsidR="00BA2FBE" w:rsidRPr="00777B9B">
              <w:rPr>
                <w:rStyle w:val="Odwoanieprzypisudolnego"/>
                <w:rFonts w:eastAsia="Trebuchet MS" w:cs="Calibri"/>
                <w:b/>
                <w:bCs/>
                <w:color w:val="auto"/>
              </w:rPr>
              <w:footnoteReference w:id="1"/>
            </w:r>
          </w:p>
        </w:tc>
        <w:tc>
          <w:tcPr>
            <w:tcW w:w="6793" w:type="dxa"/>
          </w:tcPr>
          <w:p w14:paraId="21255375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both"/>
              <w:rPr>
                <w:rFonts w:eastAsia="Trebuchet MS" w:cs="Calibri"/>
                <w:bCs/>
                <w:color w:val="auto"/>
              </w:rPr>
            </w:pPr>
          </w:p>
        </w:tc>
      </w:tr>
      <w:tr w:rsidR="00103CC8" w:rsidRPr="00777B9B" w14:paraId="204781CE" w14:textId="77777777" w:rsidTr="00422BAA">
        <w:trPr>
          <w:trHeight w:val="680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753FB4F0" w14:textId="5D1B9B70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777B9B">
              <w:rPr>
                <w:rFonts w:eastAsia="Trebuchet MS" w:cs="Calibri"/>
                <w:b/>
                <w:bCs/>
                <w:color w:val="auto"/>
              </w:rPr>
              <w:t>Adres</w:t>
            </w:r>
            <w:r w:rsidR="00BA2FBE" w:rsidRPr="00777B9B">
              <w:rPr>
                <w:rFonts w:cs="Calibri"/>
              </w:rPr>
              <w:t>¹</w:t>
            </w:r>
          </w:p>
        </w:tc>
        <w:tc>
          <w:tcPr>
            <w:tcW w:w="6793" w:type="dxa"/>
          </w:tcPr>
          <w:p w14:paraId="280D461D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both"/>
              <w:rPr>
                <w:rFonts w:eastAsia="Trebuchet MS" w:cs="Calibri"/>
                <w:bCs/>
                <w:color w:val="auto"/>
              </w:rPr>
            </w:pPr>
          </w:p>
        </w:tc>
      </w:tr>
      <w:tr w:rsidR="00103CC8" w:rsidRPr="00777B9B" w14:paraId="5A5E8AD2" w14:textId="77777777" w:rsidTr="00422BAA">
        <w:trPr>
          <w:trHeight w:val="680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724B894F" w14:textId="4933CECB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777B9B">
              <w:rPr>
                <w:rFonts w:eastAsia="Trebuchet MS" w:cs="Calibri"/>
                <w:b/>
                <w:bCs/>
                <w:color w:val="auto"/>
              </w:rPr>
              <w:t>NIP</w:t>
            </w:r>
            <w:r w:rsidR="00331C0E" w:rsidRPr="00777B9B">
              <w:rPr>
                <w:rFonts w:eastAsia="Trebuchet MS" w:cs="Calibri"/>
                <w:b/>
                <w:bCs/>
                <w:color w:val="auto"/>
                <w:vertAlign w:val="superscript"/>
              </w:rPr>
              <w:t>1</w:t>
            </w:r>
          </w:p>
        </w:tc>
        <w:tc>
          <w:tcPr>
            <w:tcW w:w="6793" w:type="dxa"/>
          </w:tcPr>
          <w:p w14:paraId="56DF94DB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both"/>
              <w:rPr>
                <w:rFonts w:eastAsia="Trebuchet MS" w:cs="Calibri"/>
                <w:bCs/>
                <w:color w:val="auto"/>
              </w:rPr>
            </w:pPr>
          </w:p>
        </w:tc>
      </w:tr>
      <w:tr w:rsidR="00103CC8" w:rsidRPr="00777B9B" w14:paraId="6E661014" w14:textId="77777777" w:rsidTr="00422BAA">
        <w:trPr>
          <w:trHeight w:val="1370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78007E64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777B9B">
              <w:rPr>
                <w:rFonts w:eastAsia="Trebuchet MS" w:cs="Calibri"/>
                <w:b/>
                <w:bCs/>
                <w:color w:val="auto"/>
              </w:rPr>
              <w:t>Dane kontaktowe: imię nazwisko,</w:t>
            </w:r>
          </w:p>
          <w:p w14:paraId="45FDB5F1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777B9B">
              <w:rPr>
                <w:rFonts w:eastAsia="Trebuchet MS" w:cs="Calibri"/>
                <w:b/>
                <w:bCs/>
                <w:color w:val="auto"/>
              </w:rPr>
              <w:t>numer telefonu,</w:t>
            </w:r>
          </w:p>
          <w:p w14:paraId="3139C2E2" w14:textId="7F84D1C0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777B9B">
              <w:rPr>
                <w:rFonts w:eastAsia="Trebuchet MS" w:cs="Calibri"/>
                <w:b/>
                <w:bCs/>
                <w:color w:val="auto"/>
              </w:rPr>
              <w:t>e-mail</w:t>
            </w:r>
            <w:r w:rsidR="00BA2FBE" w:rsidRPr="00777B9B">
              <w:rPr>
                <w:rFonts w:eastAsia="Trebuchet MS" w:cs="Calibri"/>
                <w:b/>
                <w:bCs/>
                <w:color w:val="auto"/>
              </w:rPr>
              <w:t>¹</w:t>
            </w:r>
          </w:p>
        </w:tc>
        <w:tc>
          <w:tcPr>
            <w:tcW w:w="6793" w:type="dxa"/>
          </w:tcPr>
          <w:p w14:paraId="0FF613E6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both"/>
              <w:rPr>
                <w:rFonts w:eastAsia="Trebuchet MS" w:cs="Calibri"/>
                <w:bCs/>
                <w:color w:val="auto"/>
              </w:rPr>
            </w:pPr>
          </w:p>
        </w:tc>
      </w:tr>
    </w:tbl>
    <w:p w14:paraId="5358AB81" w14:textId="77777777" w:rsidR="004D0069" w:rsidRPr="00777B9B" w:rsidRDefault="004D0069" w:rsidP="00103CC8">
      <w:pPr>
        <w:suppressAutoHyphens/>
        <w:spacing w:after="0" w:line="276" w:lineRule="auto"/>
        <w:jc w:val="both"/>
        <w:rPr>
          <w:rFonts w:eastAsia="Trebuchet MS" w:cs="Calibri"/>
          <w:bCs/>
          <w:color w:val="auto"/>
        </w:rPr>
        <w:sectPr w:rsidR="004D0069" w:rsidRPr="00777B9B">
          <w:headerReference w:type="default" r:id="rId8"/>
          <w:footerReference w:type="default" r:id="rId9"/>
          <w:pgSz w:w="11900" w:h="16840"/>
          <w:pgMar w:top="1417" w:right="1417" w:bottom="1418" w:left="1417" w:header="708" w:footer="708" w:gutter="0"/>
          <w:cols w:space="708"/>
        </w:sectPr>
      </w:pPr>
    </w:p>
    <w:tbl>
      <w:tblPr>
        <w:tblStyle w:val="TableNormal1"/>
        <w:tblW w:w="9613" w:type="dxa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8"/>
        <w:gridCol w:w="3402"/>
        <w:gridCol w:w="2693"/>
      </w:tblGrid>
      <w:tr w:rsidR="00777B9B" w:rsidRPr="00777B9B" w14:paraId="08B6C4F7" w14:textId="51BBE3F2" w:rsidTr="00777B9B">
        <w:trPr>
          <w:trHeight w:val="552"/>
        </w:trPr>
        <w:tc>
          <w:tcPr>
            <w:tcW w:w="3518" w:type="dxa"/>
          </w:tcPr>
          <w:p w14:paraId="095CD13F" w14:textId="77777777" w:rsidR="00777B9B" w:rsidRPr="00777B9B" w:rsidRDefault="00777B9B" w:rsidP="00422BAA">
            <w:pPr>
              <w:pStyle w:val="TableParagraph"/>
              <w:spacing w:before="157"/>
              <w:ind w:left="13"/>
              <w:jc w:val="center"/>
              <w:rPr>
                <w:b/>
                <w:sz w:val="20"/>
                <w:lang w:val="pl-PL"/>
              </w:rPr>
            </w:pPr>
            <w:r w:rsidRPr="00777B9B">
              <w:rPr>
                <w:b/>
                <w:sz w:val="20"/>
                <w:lang w:val="pl-PL"/>
              </w:rPr>
              <w:lastRenderedPageBreak/>
              <w:t>Opis</w:t>
            </w:r>
            <w:r w:rsidRPr="00777B9B">
              <w:rPr>
                <w:b/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parametru</w:t>
            </w:r>
          </w:p>
        </w:tc>
        <w:tc>
          <w:tcPr>
            <w:tcW w:w="3402" w:type="dxa"/>
          </w:tcPr>
          <w:p w14:paraId="48D40453" w14:textId="77777777" w:rsidR="00777B9B" w:rsidRPr="00777B9B" w:rsidRDefault="00777B9B" w:rsidP="00422BAA">
            <w:pPr>
              <w:pStyle w:val="TableParagraph"/>
              <w:spacing w:before="157"/>
              <w:ind w:left="15"/>
              <w:jc w:val="center"/>
              <w:rPr>
                <w:b/>
                <w:sz w:val="20"/>
                <w:lang w:val="pl-PL"/>
              </w:rPr>
            </w:pPr>
            <w:r w:rsidRPr="00777B9B">
              <w:rPr>
                <w:b/>
                <w:spacing w:val="-2"/>
                <w:sz w:val="20"/>
                <w:lang w:val="pl-PL"/>
              </w:rPr>
              <w:t>Wymagania</w:t>
            </w:r>
          </w:p>
        </w:tc>
        <w:tc>
          <w:tcPr>
            <w:tcW w:w="2693" w:type="dxa"/>
          </w:tcPr>
          <w:p w14:paraId="302493B5" w14:textId="359440FE" w:rsidR="00777B9B" w:rsidRPr="00777B9B" w:rsidRDefault="00777B9B" w:rsidP="00422BAA">
            <w:pPr>
              <w:pStyle w:val="TableParagraph"/>
              <w:spacing w:before="157"/>
              <w:ind w:left="15"/>
              <w:jc w:val="center"/>
              <w:rPr>
                <w:b/>
                <w:spacing w:val="-2"/>
                <w:sz w:val="20"/>
                <w:lang w:val="pl-PL"/>
              </w:rPr>
            </w:pPr>
            <w:r w:rsidRPr="00777B9B">
              <w:rPr>
                <w:rFonts w:eastAsia="Times New Roman" w:cstheme="minorHAnsi"/>
                <w:b/>
                <w:sz w:val="20"/>
                <w:szCs w:val="20"/>
                <w:lang w:val="pl-PL"/>
              </w:rPr>
              <w:t>Potwierdzenie spełnienia wymogów / parametry proponowanego rozwiązania</w:t>
            </w:r>
          </w:p>
        </w:tc>
      </w:tr>
      <w:tr w:rsidR="00777B9B" w:rsidRPr="00777B9B" w14:paraId="5DAAB722" w14:textId="06434399" w:rsidTr="00777B9B">
        <w:trPr>
          <w:trHeight w:val="388"/>
        </w:trPr>
        <w:tc>
          <w:tcPr>
            <w:tcW w:w="9613" w:type="dxa"/>
            <w:gridSpan w:val="3"/>
          </w:tcPr>
          <w:p w14:paraId="5D850AF0" w14:textId="2887DD9A" w:rsidR="00777B9B" w:rsidRPr="00777B9B" w:rsidRDefault="00777B9B" w:rsidP="00422BAA">
            <w:pPr>
              <w:pStyle w:val="TableParagraph"/>
              <w:rPr>
                <w:b/>
                <w:spacing w:val="-2"/>
                <w:sz w:val="20"/>
                <w:lang w:val="pl-PL"/>
              </w:rPr>
            </w:pPr>
            <w:r w:rsidRPr="00777B9B">
              <w:rPr>
                <w:b/>
                <w:spacing w:val="-2"/>
                <w:sz w:val="20"/>
                <w:lang w:val="pl-PL"/>
              </w:rPr>
              <w:t>Panele Fotowoltaiczne</w:t>
            </w:r>
          </w:p>
        </w:tc>
      </w:tr>
      <w:tr w:rsidR="00777B9B" w:rsidRPr="00777B9B" w14:paraId="0FDAAF75" w14:textId="54018888" w:rsidTr="00777B9B">
        <w:trPr>
          <w:trHeight w:val="384"/>
        </w:trPr>
        <w:tc>
          <w:tcPr>
            <w:tcW w:w="3518" w:type="dxa"/>
          </w:tcPr>
          <w:p w14:paraId="7940846A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Technologia</w:t>
            </w:r>
          </w:p>
        </w:tc>
        <w:tc>
          <w:tcPr>
            <w:tcW w:w="3402" w:type="dxa"/>
          </w:tcPr>
          <w:p w14:paraId="3B24DA62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Monokrystaliczna</w:t>
            </w:r>
          </w:p>
        </w:tc>
        <w:tc>
          <w:tcPr>
            <w:tcW w:w="2693" w:type="dxa"/>
          </w:tcPr>
          <w:p w14:paraId="59DFA019" w14:textId="77777777" w:rsidR="00777B9B" w:rsidRPr="00777B9B" w:rsidRDefault="00777B9B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42540C5D" w14:textId="730DBEFD" w:rsidTr="00777B9B">
        <w:trPr>
          <w:trHeight w:val="389"/>
        </w:trPr>
        <w:tc>
          <w:tcPr>
            <w:tcW w:w="3518" w:type="dxa"/>
          </w:tcPr>
          <w:p w14:paraId="5389C46A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Współczynnik</w:t>
            </w:r>
            <w:r w:rsidRPr="00777B9B">
              <w:rPr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sprawności</w:t>
            </w:r>
            <w:r w:rsidRPr="00777B9B">
              <w:rPr>
                <w:spacing w:val="2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modułu</w:t>
            </w:r>
            <w:r w:rsidRPr="00777B9B">
              <w:rPr>
                <w:sz w:val="20"/>
                <w:lang w:val="pl-PL"/>
              </w:rPr>
              <w:t xml:space="preserve"> </w:t>
            </w:r>
          </w:p>
        </w:tc>
        <w:tc>
          <w:tcPr>
            <w:tcW w:w="3402" w:type="dxa"/>
          </w:tcPr>
          <w:p w14:paraId="6740F717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pacing w:val="-4"/>
                <w:sz w:val="20"/>
                <w:lang w:val="pl-PL"/>
              </w:rPr>
              <w:t xml:space="preserve">min. </w:t>
            </w:r>
            <w:r w:rsidRPr="00777B9B">
              <w:rPr>
                <w:sz w:val="20"/>
                <w:lang w:val="pl-PL"/>
              </w:rPr>
              <w:t>21,0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pacing w:val="-10"/>
                <w:sz w:val="20"/>
                <w:lang w:val="pl-PL"/>
              </w:rPr>
              <w:t>%</w:t>
            </w:r>
          </w:p>
        </w:tc>
        <w:tc>
          <w:tcPr>
            <w:tcW w:w="2693" w:type="dxa"/>
          </w:tcPr>
          <w:p w14:paraId="7164DCEE" w14:textId="77777777" w:rsidR="00777B9B" w:rsidRPr="00777B9B" w:rsidRDefault="00777B9B" w:rsidP="00422BAA">
            <w:pPr>
              <w:pStyle w:val="TableParagraph"/>
              <w:rPr>
                <w:spacing w:val="-4"/>
                <w:sz w:val="20"/>
                <w:lang w:val="pl-PL"/>
              </w:rPr>
            </w:pPr>
          </w:p>
        </w:tc>
      </w:tr>
      <w:tr w:rsidR="00777B9B" w:rsidRPr="00777B9B" w14:paraId="71380D91" w14:textId="457C7B64" w:rsidTr="00777B9B">
        <w:trPr>
          <w:trHeight w:val="388"/>
        </w:trPr>
        <w:tc>
          <w:tcPr>
            <w:tcW w:w="3518" w:type="dxa"/>
          </w:tcPr>
          <w:p w14:paraId="2D6B31EA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Moc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pojedynczego panelu</w:t>
            </w:r>
          </w:p>
        </w:tc>
        <w:tc>
          <w:tcPr>
            <w:tcW w:w="3402" w:type="dxa"/>
          </w:tcPr>
          <w:p w14:paraId="0466A797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min. 430</w:t>
            </w:r>
            <w:r w:rsidRPr="00777B9B">
              <w:rPr>
                <w:spacing w:val="-7"/>
                <w:sz w:val="20"/>
                <w:lang w:val="pl-PL"/>
              </w:rPr>
              <w:t xml:space="preserve"> </w:t>
            </w:r>
            <w:proofErr w:type="spellStart"/>
            <w:r w:rsidRPr="00777B9B">
              <w:rPr>
                <w:spacing w:val="-7"/>
                <w:sz w:val="20"/>
                <w:lang w:val="pl-PL"/>
              </w:rPr>
              <w:t>Wp</w:t>
            </w:r>
            <w:proofErr w:type="spellEnd"/>
          </w:p>
        </w:tc>
        <w:tc>
          <w:tcPr>
            <w:tcW w:w="2693" w:type="dxa"/>
          </w:tcPr>
          <w:p w14:paraId="53967894" w14:textId="77777777" w:rsidR="00777B9B" w:rsidRPr="00777B9B" w:rsidRDefault="00777B9B" w:rsidP="00422BAA">
            <w:pPr>
              <w:pStyle w:val="TableParagraph"/>
              <w:spacing w:before="6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2D7226CA" w14:textId="4E9CAA05" w:rsidTr="00777B9B">
        <w:trPr>
          <w:trHeight w:val="475"/>
        </w:trPr>
        <w:tc>
          <w:tcPr>
            <w:tcW w:w="3518" w:type="dxa"/>
          </w:tcPr>
          <w:p w14:paraId="0E6D58FB" w14:textId="77777777" w:rsidR="00777B9B" w:rsidRPr="00777B9B" w:rsidRDefault="00777B9B" w:rsidP="00422BAA">
            <w:pPr>
              <w:pStyle w:val="TableParagraph"/>
              <w:spacing w:before="6" w:line="230" w:lineRule="exact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Max</w:t>
            </w:r>
            <w:r w:rsidRPr="00777B9B">
              <w:rPr>
                <w:spacing w:val="-3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 xml:space="preserve">obciążenie prądem zwrotnym, Dopuszczalny prąd </w:t>
            </w:r>
            <w:r w:rsidRPr="00777B9B">
              <w:rPr>
                <w:sz w:val="20"/>
                <w:lang w:val="pl-PL"/>
              </w:rPr>
              <w:t>wsteczny/</w:t>
            </w:r>
            <w:proofErr w:type="spellStart"/>
            <w:r w:rsidRPr="00777B9B">
              <w:rPr>
                <w:sz w:val="20"/>
                <w:lang w:val="pl-PL"/>
              </w:rPr>
              <w:t>Zabezp</w:t>
            </w:r>
            <w:proofErr w:type="spellEnd"/>
            <w:r w:rsidRPr="00777B9B">
              <w:rPr>
                <w:sz w:val="20"/>
                <w:lang w:val="pl-PL"/>
              </w:rPr>
              <w:t>. Przepięciowe</w:t>
            </w:r>
          </w:p>
        </w:tc>
        <w:tc>
          <w:tcPr>
            <w:tcW w:w="3402" w:type="dxa"/>
          </w:tcPr>
          <w:p w14:paraId="13FB5ED7" w14:textId="01BC2681" w:rsidR="00777B9B" w:rsidRPr="00777B9B" w:rsidRDefault="007F7F19" w:rsidP="00422BAA">
            <w:pPr>
              <w:pStyle w:val="TableParagraph"/>
              <w:rPr>
                <w:sz w:val="20"/>
                <w:lang w:val="pl-PL"/>
              </w:rPr>
            </w:pPr>
            <w:r>
              <w:rPr>
                <w:spacing w:val="-5"/>
                <w:sz w:val="20"/>
                <w:lang w:val="pl-PL"/>
              </w:rPr>
              <w:t>25A</w:t>
            </w:r>
          </w:p>
        </w:tc>
        <w:tc>
          <w:tcPr>
            <w:tcW w:w="2693" w:type="dxa"/>
          </w:tcPr>
          <w:p w14:paraId="6B335D00" w14:textId="77777777" w:rsidR="00777B9B" w:rsidRPr="00777B9B" w:rsidRDefault="00777B9B" w:rsidP="00422BAA">
            <w:pPr>
              <w:pStyle w:val="TableParagraph"/>
              <w:rPr>
                <w:spacing w:val="-5"/>
                <w:sz w:val="20"/>
                <w:lang w:val="pl-PL"/>
              </w:rPr>
            </w:pPr>
          </w:p>
        </w:tc>
      </w:tr>
      <w:tr w:rsidR="00777B9B" w:rsidRPr="00777B9B" w14:paraId="764FA4E4" w14:textId="2C83CB60" w:rsidTr="00777B9B">
        <w:trPr>
          <w:trHeight w:val="389"/>
        </w:trPr>
        <w:tc>
          <w:tcPr>
            <w:tcW w:w="3518" w:type="dxa"/>
          </w:tcPr>
          <w:p w14:paraId="0F46CE34" w14:textId="77777777" w:rsidR="00777B9B" w:rsidRPr="00777B9B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Certyfikaty</w:t>
            </w:r>
          </w:p>
        </w:tc>
        <w:tc>
          <w:tcPr>
            <w:tcW w:w="3402" w:type="dxa"/>
          </w:tcPr>
          <w:p w14:paraId="2A616AEC" w14:textId="77777777" w:rsidR="00777B9B" w:rsidRPr="00777B9B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TUV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l</w:t>
            </w:r>
            <w:bookmarkStart w:id="1" w:name="OLE_LINK1"/>
            <w:r w:rsidRPr="00777B9B">
              <w:rPr>
                <w:sz w:val="20"/>
                <w:lang w:val="pl-PL"/>
              </w:rPr>
              <w:t>ub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równoważne</w:t>
            </w:r>
            <w:bookmarkEnd w:id="1"/>
          </w:p>
        </w:tc>
        <w:tc>
          <w:tcPr>
            <w:tcW w:w="2693" w:type="dxa"/>
          </w:tcPr>
          <w:p w14:paraId="571DFDD0" w14:textId="77777777" w:rsidR="00777B9B" w:rsidRPr="00777B9B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</w:p>
        </w:tc>
      </w:tr>
      <w:tr w:rsidR="00777B9B" w:rsidRPr="00777B9B" w14:paraId="06319E9F" w14:textId="349EE988" w:rsidTr="00777B9B">
        <w:trPr>
          <w:trHeight w:val="386"/>
        </w:trPr>
        <w:tc>
          <w:tcPr>
            <w:tcW w:w="6920" w:type="dxa"/>
            <w:gridSpan w:val="2"/>
          </w:tcPr>
          <w:p w14:paraId="6875B1C4" w14:textId="77777777" w:rsidR="00777B9B" w:rsidRPr="00777B9B" w:rsidRDefault="00777B9B" w:rsidP="00422BAA">
            <w:pPr>
              <w:pStyle w:val="TableParagraph"/>
              <w:spacing w:before="20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Wymagane</w:t>
            </w:r>
            <w:r w:rsidRPr="00777B9B">
              <w:rPr>
                <w:spacing w:val="-12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normy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(lub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równoważne):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IEC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61215,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IEC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61730,</w:t>
            </w:r>
            <w:r w:rsidRPr="00777B9B">
              <w:rPr>
                <w:spacing w:val="-7"/>
                <w:sz w:val="20"/>
                <w:lang w:val="pl-PL"/>
              </w:rPr>
              <w:t xml:space="preserve"> </w:t>
            </w:r>
            <w:r w:rsidRPr="00777B9B">
              <w:rPr>
                <w:rFonts w:cstheme="minorHAnsi"/>
                <w:sz w:val="20"/>
                <w:szCs w:val="20"/>
                <w:lang w:val="pl-PL"/>
              </w:rPr>
              <w:t xml:space="preserve">UL 61730 </w:t>
            </w:r>
            <w:r w:rsidRPr="00777B9B">
              <w:rPr>
                <w:rFonts w:cstheme="minorHAnsi"/>
                <w:i/>
                <w:iCs/>
                <w:sz w:val="20"/>
                <w:szCs w:val="20"/>
                <w:lang w:val="pl-PL"/>
              </w:rPr>
              <w:t>(61730 Typ 29 dla IEC 61730 klasa C),</w:t>
            </w:r>
            <w:r w:rsidRPr="00777B9B">
              <w:rPr>
                <w:sz w:val="20"/>
                <w:lang w:val="pl-PL"/>
              </w:rPr>
              <w:t xml:space="preserve"> opcjonalnie UL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61215</w:t>
            </w:r>
          </w:p>
        </w:tc>
        <w:tc>
          <w:tcPr>
            <w:tcW w:w="2693" w:type="dxa"/>
          </w:tcPr>
          <w:p w14:paraId="4F71DF7F" w14:textId="77777777" w:rsidR="00777B9B" w:rsidRPr="00777B9B" w:rsidRDefault="00777B9B" w:rsidP="00422BAA">
            <w:pPr>
              <w:pStyle w:val="TableParagraph"/>
              <w:spacing w:before="20"/>
              <w:rPr>
                <w:sz w:val="20"/>
                <w:lang w:val="pl-PL"/>
              </w:rPr>
            </w:pPr>
          </w:p>
        </w:tc>
      </w:tr>
      <w:tr w:rsidR="00777B9B" w:rsidRPr="00777B9B" w14:paraId="5EB53452" w14:textId="5E97E3DA" w:rsidTr="00777B9B">
        <w:trPr>
          <w:trHeight w:val="389"/>
        </w:trPr>
        <w:tc>
          <w:tcPr>
            <w:tcW w:w="3518" w:type="dxa"/>
          </w:tcPr>
          <w:p w14:paraId="389EFB40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Max napięcie systemu</w:t>
            </w:r>
          </w:p>
        </w:tc>
        <w:tc>
          <w:tcPr>
            <w:tcW w:w="3402" w:type="dxa"/>
          </w:tcPr>
          <w:p w14:paraId="461996A6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1500</w:t>
            </w:r>
            <w:r w:rsidRPr="00777B9B">
              <w:rPr>
                <w:spacing w:val="-7"/>
                <w:sz w:val="20"/>
                <w:lang w:val="pl-PL"/>
              </w:rPr>
              <w:t xml:space="preserve"> </w:t>
            </w:r>
            <w:r w:rsidRPr="00777B9B">
              <w:rPr>
                <w:spacing w:val="-10"/>
                <w:sz w:val="20"/>
                <w:lang w:val="pl-PL"/>
              </w:rPr>
              <w:t>V</w:t>
            </w:r>
          </w:p>
        </w:tc>
        <w:tc>
          <w:tcPr>
            <w:tcW w:w="2693" w:type="dxa"/>
          </w:tcPr>
          <w:p w14:paraId="040CFE70" w14:textId="77777777" w:rsidR="00777B9B" w:rsidRPr="00777B9B" w:rsidRDefault="00777B9B" w:rsidP="00422BAA">
            <w:pPr>
              <w:pStyle w:val="TableParagraph"/>
              <w:spacing w:before="6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1DDF41FC" w14:textId="0189B2CF" w:rsidTr="00777B9B">
        <w:trPr>
          <w:trHeight w:val="389"/>
        </w:trPr>
        <w:tc>
          <w:tcPr>
            <w:tcW w:w="3518" w:type="dxa"/>
          </w:tcPr>
          <w:p w14:paraId="68A51BB5" w14:textId="77777777" w:rsidR="00777B9B" w:rsidRPr="00777B9B" w:rsidRDefault="00777B9B" w:rsidP="00422BAA">
            <w:pPr>
              <w:pStyle w:val="TableParagraph"/>
              <w:spacing w:before="4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Maksymalny spadek</w:t>
            </w:r>
            <w:r w:rsidRPr="00777B9B">
              <w:rPr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mocy po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pierwszym</w:t>
            </w:r>
            <w:r w:rsidRPr="00777B9B">
              <w:rPr>
                <w:spacing w:val="-3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roku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4"/>
                <w:sz w:val="20"/>
                <w:lang w:val="pl-PL"/>
              </w:rPr>
              <w:t>pracy</w:t>
            </w:r>
          </w:p>
        </w:tc>
        <w:tc>
          <w:tcPr>
            <w:tcW w:w="3402" w:type="dxa"/>
          </w:tcPr>
          <w:p w14:paraId="2124DA81" w14:textId="77777777" w:rsidR="00777B9B" w:rsidRPr="00777B9B" w:rsidRDefault="00777B9B" w:rsidP="00422BAA">
            <w:pPr>
              <w:pStyle w:val="TableParagraph"/>
              <w:spacing w:before="4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Nie</w:t>
            </w:r>
            <w:r w:rsidRPr="00777B9B">
              <w:rPr>
                <w:spacing w:val="-12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większy</w:t>
            </w:r>
            <w:r w:rsidRPr="00777B9B">
              <w:rPr>
                <w:spacing w:val="-5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niż</w:t>
            </w:r>
            <w:r w:rsidRPr="00777B9B">
              <w:rPr>
                <w:spacing w:val="-8"/>
                <w:sz w:val="20"/>
                <w:lang w:val="pl-PL"/>
              </w:rPr>
              <w:t xml:space="preserve"> </w:t>
            </w:r>
            <w:r w:rsidRPr="00777B9B">
              <w:rPr>
                <w:spacing w:val="-5"/>
                <w:sz w:val="20"/>
                <w:lang w:val="pl-PL"/>
              </w:rPr>
              <w:t>1%</w:t>
            </w:r>
          </w:p>
        </w:tc>
        <w:tc>
          <w:tcPr>
            <w:tcW w:w="2693" w:type="dxa"/>
          </w:tcPr>
          <w:p w14:paraId="1A9D5172" w14:textId="77777777" w:rsidR="00777B9B" w:rsidRPr="00777B9B" w:rsidRDefault="00777B9B" w:rsidP="00422BAA">
            <w:pPr>
              <w:pStyle w:val="TableParagraph"/>
              <w:spacing w:before="4"/>
              <w:rPr>
                <w:sz w:val="20"/>
                <w:lang w:val="pl-PL"/>
              </w:rPr>
            </w:pPr>
          </w:p>
        </w:tc>
      </w:tr>
      <w:tr w:rsidR="00777B9B" w:rsidRPr="00777B9B" w14:paraId="4B3A4BFB" w14:textId="204A3645" w:rsidTr="00777B9B">
        <w:trPr>
          <w:trHeight w:val="384"/>
        </w:trPr>
        <w:tc>
          <w:tcPr>
            <w:tcW w:w="3518" w:type="dxa"/>
          </w:tcPr>
          <w:p w14:paraId="18F32017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Minimalna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wytrzymałość</w:t>
            </w:r>
            <w:r w:rsidRPr="00777B9B">
              <w:rPr>
                <w:spacing w:val="3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na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obciążenie z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przodu</w:t>
            </w:r>
          </w:p>
        </w:tc>
        <w:tc>
          <w:tcPr>
            <w:tcW w:w="3402" w:type="dxa"/>
          </w:tcPr>
          <w:p w14:paraId="4222C708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5400</w:t>
            </w:r>
            <w:r w:rsidRPr="00777B9B">
              <w:rPr>
                <w:spacing w:val="-7"/>
                <w:sz w:val="20"/>
                <w:lang w:val="pl-PL"/>
              </w:rPr>
              <w:t xml:space="preserve"> Pa</w:t>
            </w:r>
          </w:p>
        </w:tc>
        <w:tc>
          <w:tcPr>
            <w:tcW w:w="2693" w:type="dxa"/>
          </w:tcPr>
          <w:p w14:paraId="5A10A85B" w14:textId="77777777" w:rsidR="00777B9B" w:rsidRPr="00777B9B" w:rsidRDefault="00777B9B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237DFA80" w14:textId="4C177E7E" w:rsidTr="00777B9B">
        <w:trPr>
          <w:trHeight w:val="388"/>
        </w:trPr>
        <w:tc>
          <w:tcPr>
            <w:tcW w:w="3518" w:type="dxa"/>
          </w:tcPr>
          <w:p w14:paraId="1681C05E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Gwarancja producenta</w:t>
            </w:r>
          </w:p>
        </w:tc>
        <w:tc>
          <w:tcPr>
            <w:tcW w:w="3402" w:type="dxa"/>
          </w:tcPr>
          <w:p w14:paraId="0ABD8402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min.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12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pacing w:val="-5"/>
                <w:sz w:val="20"/>
                <w:lang w:val="pl-PL"/>
              </w:rPr>
              <w:t>lat</w:t>
            </w:r>
          </w:p>
        </w:tc>
        <w:tc>
          <w:tcPr>
            <w:tcW w:w="2693" w:type="dxa"/>
          </w:tcPr>
          <w:p w14:paraId="3C5C783F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</w:p>
        </w:tc>
      </w:tr>
      <w:tr w:rsidR="00777B9B" w:rsidRPr="00777B9B" w14:paraId="4F912A68" w14:textId="427DE5DF" w:rsidTr="00777B9B">
        <w:trPr>
          <w:trHeight w:val="388"/>
        </w:trPr>
        <w:tc>
          <w:tcPr>
            <w:tcW w:w="3518" w:type="dxa"/>
          </w:tcPr>
          <w:tbl>
            <w:tblPr>
              <w:tblW w:w="5946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39"/>
              <w:gridCol w:w="4107"/>
            </w:tblGrid>
            <w:tr w:rsidR="00777B9B" w:rsidRPr="00777B9B" w14:paraId="3A51F1A6" w14:textId="77777777" w:rsidTr="00777B9B">
              <w:trPr>
                <w:trHeight w:val="234"/>
                <w:tblCellSpacing w:w="15" w:type="dxa"/>
              </w:trPr>
              <w:tc>
                <w:tcPr>
                  <w:tcW w:w="1794" w:type="dxa"/>
                  <w:vAlign w:val="center"/>
                </w:tcPr>
                <w:p w14:paraId="32FFB5B3" w14:textId="77777777" w:rsidR="00777B9B" w:rsidRPr="00777B9B" w:rsidRDefault="00777B9B" w:rsidP="00422BAA">
                  <w:pPr>
                    <w:pStyle w:val="TableParagraph"/>
                    <w:spacing w:before="6"/>
                    <w:rPr>
                      <w:spacing w:val="-2"/>
                      <w:sz w:val="20"/>
                    </w:rPr>
                  </w:pPr>
                  <w:r w:rsidRPr="00777B9B">
                    <w:rPr>
                      <w:spacing w:val="-2"/>
                      <w:sz w:val="20"/>
                    </w:rPr>
                    <w:t>Klasyfikacja ogniowa</w:t>
                  </w:r>
                </w:p>
              </w:tc>
              <w:tc>
                <w:tcPr>
                  <w:tcW w:w="4062" w:type="dxa"/>
                  <w:vAlign w:val="center"/>
                </w:tcPr>
                <w:p w14:paraId="16EA6C85" w14:textId="77777777" w:rsidR="00777B9B" w:rsidRPr="00777B9B" w:rsidRDefault="00777B9B" w:rsidP="00422BAA">
                  <w:pPr>
                    <w:pStyle w:val="TableParagraph"/>
                    <w:spacing w:before="6"/>
                    <w:rPr>
                      <w:spacing w:val="-2"/>
                      <w:sz w:val="20"/>
                    </w:rPr>
                  </w:pPr>
                </w:p>
              </w:tc>
            </w:tr>
          </w:tbl>
          <w:p w14:paraId="74B04425" w14:textId="77777777" w:rsidR="00777B9B" w:rsidRPr="00777B9B" w:rsidRDefault="00777B9B" w:rsidP="00422BAA">
            <w:pPr>
              <w:pStyle w:val="TableParagraph"/>
              <w:spacing w:before="6"/>
              <w:rPr>
                <w:spacing w:val="-2"/>
                <w:sz w:val="20"/>
                <w:lang w:val="pl-PL"/>
              </w:rPr>
            </w:pPr>
          </w:p>
        </w:tc>
        <w:tc>
          <w:tcPr>
            <w:tcW w:w="3402" w:type="dxa"/>
          </w:tcPr>
          <w:tbl>
            <w:tblPr>
              <w:tblW w:w="5946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39"/>
              <w:gridCol w:w="4107"/>
            </w:tblGrid>
            <w:tr w:rsidR="00777B9B" w:rsidRPr="00777B9B" w14:paraId="30CBBEF4" w14:textId="77777777" w:rsidTr="00777B9B">
              <w:trPr>
                <w:trHeight w:val="469"/>
                <w:tblCellSpacing w:w="15" w:type="dxa"/>
              </w:trPr>
              <w:tc>
                <w:tcPr>
                  <w:tcW w:w="1794" w:type="dxa"/>
                  <w:vAlign w:val="center"/>
                </w:tcPr>
                <w:p w14:paraId="29332D4A" w14:textId="44E1BE74" w:rsidR="00777B9B" w:rsidRPr="00777B9B" w:rsidRDefault="00777B9B" w:rsidP="00422BAA">
                  <w:pPr>
                    <w:pStyle w:val="TableParagrap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77B9B">
                    <w:rPr>
                      <w:sz w:val="20"/>
                    </w:rPr>
                    <w:t>Klasa A (zgodnie z normą IEC 61730-2 / UL 790</w:t>
                  </w:r>
                  <w:r w:rsidR="00CD74D9">
                    <w:rPr>
                      <w:sz w:val="20"/>
                    </w:rPr>
                    <w:t xml:space="preserve"> lub równoważną</w:t>
                  </w:r>
                  <w:r w:rsidRPr="00777B9B">
                    <w:rPr>
                      <w:sz w:val="20"/>
                    </w:rPr>
                    <w:t>)</w:t>
                  </w:r>
                </w:p>
              </w:tc>
              <w:tc>
                <w:tcPr>
                  <w:tcW w:w="4062" w:type="dxa"/>
                  <w:vAlign w:val="center"/>
                </w:tcPr>
                <w:p w14:paraId="2B5D2E73" w14:textId="77777777" w:rsidR="00777B9B" w:rsidRPr="00777B9B" w:rsidRDefault="00777B9B" w:rsidP="00422B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36973EE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</w:p>
        </w:tc>
        <w:tc>
          <w:tcPr>
            <w:tcW w:w="2693" w:type="dxa"/>
          </w:tcPr>
          <w:p w14:paraId="72E885CF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777B9B" w:rsidRPr="00777B9B" w14:paraId="2833EF55" w14:textId="5D624252" w:rsidTr="00777B9B">
        <w:trPr>
          <w:trHeight w:val="386"/>
        </w:trPr>
        <w:tc>
          <w:tcPr>
            <w:tcW w:w="9613" w:type="dxa"/>
            <w:gridSpan w:val="3"/>
          </w:tcPr>
          <w:p w14:paraId="1D9721D4" w14:textId="04AB5EEF" w:rsidR="00777B9B" w:rsidRPr="007F7F19" w:rsidRDefault="00AF7166" w:rsidP="00422BAA">
            <w:pPr>
              <w:pStyle w:val="TableParagraph"/>
              <w:spacing w:before="6"/>
              <w:rPr>
                <w:b/>
                <w:sz w:val="20"/>
                <w:lang w:val="pl-PL"/>
              </w:rPr>
            </w:pPr>
            <w:r w:rsidRPr="007F7F19">
              <w:rPr>
                <w:b/>
                <w:sz w:val="20"/>
                <w:lang w:val="pl-PL"/>
              </w:rPr>
              <w:t>Inwertery:</w:t>
            </w:r>
            <w:r w:rsidRPr="007F7F19">
              <w:rPr>
                <w:b/>
                <w:spacing w:val="-4"/>
                <w:sz w:val="20"/>
                <w:lang w:val="pl-PL"/>
              </w:rPr>
              <w:t xml:space="preserve"> </w:t>
            </w:r>
            <w:r w:rsidRPr="007F7F19">
              <w:rPr>
                <w:b/>
                <w:sz w:val="20"/>
                <w:lang w:val="pl-PL"/>
              </w:rPr>
              <w:t>ok. 150 kW (dopuszczalny układ kaskadowy, np. 100 kW + 2x25 kW) – funkcja hybrydowa wymagana wyłącznie dla jednostek bezpośrednio współpracujących z magazynem energii.</w:t>
            </w:r>
          </w:p>
        </w:tc>
      </w:tr>
      <w:tr w:rsidR="00777B9B" w:rsidRPr="00777B9B" w14:paraId="4E247B5D" w14:textId="49F973EB" w:rsidTr="00777B9B">
        <w:trPr>
          <w:trHeight w:val="389"/>
        </w:trPr>
        <w:tc>
          <w:tcPr>
            <w:tcW w:w="3518" w:type="dxa"/>
          </w:tcPr>
          <w:p w14:paraId="6B715316" w14:textId="77777777" w:rsidR="00777B9B" w:rsidRPr="007F7F19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7F7F19">
              <w:rPr>
                <w:spacing w:val="-5"/>
                <w:sz w:val="20"/>
                <w:lang w:val="pl-PL"/>
              </w:rPr>
              <w:t>Typ</w:t>
            </w:r>
          </w:p>
        </w:tc>
        <w:tc>
          <w:tcPr>
            <w:tcW w:w="3402" w:type="dxa"/>
          </w:tcPr>
          <w:p w14:paraId="758D7092" w14:textId="77777777" w:rsidR="00777B9B" w:rsidRPr="007F7F19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7F7F19">
              <w:rPr>
                <w:spacing w:val="-2"/>
                <w:sz w:val="20"/>
                <w:lang w:val="pl-PL"/>
              </w:rPr>
              <w:t>Beztransformatorowy</w:t>
            </w:r>
          </w:p>
        </w:tc>
        <w:tc>
          <w:tcPr>
            <w:tcW w:w="2693" w:type="dxa"/>
          </w:tcPr>
          <w:p w14:paraId="01E0D72A" w14:textId="77777777" w:rsidR="00777B9B" w:rsidRPr="00777B9B" w:rsidRDefault="00777B9B" w:rsidP="00422BAA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37B1707F" w14:textId="29AB231A" w:rsidTr="00777B9B">
        <w:trPr>
          <w:trHeight w:val="388"/>
        </w:trPr>
        <w:tc>
          <w:tcPr>
            <w:tcW w:w="3518" w:type="dxa"/>
          </w:tcPr>
          <w:p w14:paraId="689D6F08" w14:textId="77777777" w:rsidR="00777B9B" w:rsidRPr="007F7F19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F7F19">
              <w:rPr>
                <w:spacing w:val="-2"/>
                <w:sz w:val="20"/>
                <w:lang w:val="pl-PL"/>
              </w:rPr>
              <w:t>Minimalna</w:t>
            </w:r>
            <w:r w:rsidRPr="007F7F19">
              <w:rPr>
                <w:spacing w:val="-4"/>
                <w:sz w:val="20"/>
                <w:lang w:val="pl-PL"/>
              </w:rPr>
              <w:t xml:space="preserve"> </w:t>
            </w:r>
            <w:r w:rsidRPr="007F7F19">
              <w:rPr>
                <w:spacing w:val="-2"/>
                <w:sz w:val="20"/>
                <w:lang w:val="pl-PL"/>
              </w:rPr>
              <w:t>sprawność</w:t>
            </w:r>
            <w:r w:rsidRPr="007F7F19">
              <w:rPr>
                <w:spacing w:val="-3"/>
                <w:sz w:val="20"/>
                <w:lang w:val="pl-PL"/>
              </w:rPr>
              <w:t xml:space="preserve"> </w:t>
            </w:r>
            <w:r w:rsidRPr="007F7F19">
              <w:rPr>
                <w:spacing w:val="-4"/>
                <w:sz w:val="20"/>
                <w:lang w:val="pl-PL"/>
              </w:rPr>
              <w:t>euro</w:t>
            </w:r>
          </w:p>
        </w:tc>
        <w:tc>
          <w:tcPr>
            <w:tcW w:w="3402" w:type="dxa"/>
          </w:tcPr>
          <w:p w14:paraId="7AB97459" w14:textId="77777777" w:rsidR="00777B9B" w:rsidRPr="007F7F19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F7F19">
              <w:rPr>
                <w:spacing w:val="-2"/>
                <w:sz w:val="20"/>
                <w:lang w:val="pl-PL"/>
              </w:rPr>
              <w:t>98%</w:t>
            </w:r>
          </w:p>
        </w:tc>
        <w:tc>
          <w:tcPr>
            <w:tcW w:w="2693" w:type="dxa"/>
          </w:tcPr>
          <w:p w14:paraId="256E62CF" w14:textId="77777777" w:rsidR="00777B9B" w:rsidRPr="00777B9B" w:rsidRDefault="00777B9B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339F16FF" w14:textId="16D158D2" w:rsidTr="00777B9B">
        <w:trPr>
          <w:trHeight w:val="386"/>
        </w:trPr>
        <w:tc>
          <w:tcPr>
            <w:tcW w:w="3518" w:type="dxa"/>
          </w:tcPr>
          <w:p w14:paraId="2D357CD9" w14:textId="77777777" w:rsidR="00777B9B" w:rsidRPr="007F7F19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F7F19">
              <w:rPr>
                <w:spacing w:val="-2"/>
                <w:sz w:val="20"/>
                <w:lang w:val="pl-PL"/>
              </w:rPr>
              <w:t>Ochrona</w:t>
            </w:r>
            <w:r w:rsidRPr="007F7F19">
              <w:rPr>
                <w:spacing w:val="-4"/>
                <w:sz w:val="20"/>
                <w:lang w:val="pl-PL"/>
              </w:rPr>
              <w:t xml:space="preserve"> </w:t>
            </w:r>
            <w:r w:rsidRPr="007F7F19">
              <w:rPr>
                <w:spacing w:val="-2"/>
                <w:sz w:val="20"/>
                <w:lang w:val="pl-PL"/>
              </w:rPr>
              <w:t>obudowy</w:t>
            </w:r>
            <w:r w:rsidRPr="007F7F19">
              <w:rPr>
                <w:sz w:val="20"/>
                <w:lang w:val="pl-PL"/>
              </w:rPr>
              <w:t xml:space="preserve"> </w:t>
            </w:r>
            <w:r w:rsidRPr="007F7F19">
              <w:rPr>
                <w:spacing w:val="-4"/>
                <w:sz w:val="20"/>
                <w:lang w:val="pl-PL"/>
              </w:rPr>
              <w:t>min.</w:t>
            </w:r>
          </w:p>
        </w:tc>
        <w:tc>
          <w:tcPr>
            <w:tcW w:w="3402" w:type="dxa"/>
          </w:tcPr>
          <w:p w14:paraId="780359F5" w14:textId="77777777" w:rsidR="00777B9B" w:rsidRPr="007F7F19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F7F19">
              <w:rPr>
                <w:sz w:val="20"/>
                <w:lang w:val="pl-PL"/>
              </w:rPr>
              <w:t>IP</w:t>
            </w:r>
            <w:r w:rsidRPr="007F7F19">
              <w:rPr>
                <w:spacing w:val="-4"/>
                <w:sz w:val="20"/>
                <w:lang w:val="pl-PL"/>
              </w:rPr>
              <w:t xml:space="preserve"> </w:t>
            </w:r>
            <w:r w:rsidRPr="007F7F19">
              <w:rPr>
                <w:spacing w:val="-5"/>
                <w:sz w:val="20"/>
                <w:lang w:val="pl-PL"/>
              </w:rPr>
              <w:t>65</w:t>
            </w:r>
          </w:p>
        </w:tc>
        <w:tc>
          <w:tcPr>
            <w:tcW w:w="2693" w:type="dxa"/>
          </w:tcPr>
          <w:p w14:paraId="78493DE9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6654B4" w:rsidRPr="00777B9B" w14:paraId="75E1B39C" w14:textId="2CD91ABE" w:rsidTr="006654B4">
        <w:trPr>
          <w:trHeight w:val="389"/>
        </w:trPr>
        <w:tc>
          <w:tcPr>
            <w:tcW w:w="3518" w:type="dxa"/>
          </w:tcPr>
          <w:p w14:paraId="595258EE" w14:textId="6CD2E95F" w:rsidR="006654B4" w:rsidRPr="007F7F19" w:rsidRDefault="006654B4" w:rsidP="00422BAA">
            <w:pPr>
              <w:pStyle w:val="TableParagraph"/>
              <w:rPr>
                <w:spacing w:val="4"/>
                <w:sz w:val="20"/>
              </w:rPr>
            </w:pPr>
            <w:r w:rsidRPr="007F7F19">
              <w:rPr>
                <w:spacing w:val="-2"/>
                <w:sz w:val="20"/>
                <w:lang w:val="pl-PL"/>
              </w:rPr>
              <w:t>Zabezpieczenie przed</w:t>
            </w:r>
            <w:r w:rsidRPr="007F7F19">
              <w:rPr>
                <w:spacing w:val="1"/>
                <w:sz w:val="20"/>
                <w:lang w:val="pl-PL"/>
              </w:rPr>
              <w:t xml:space="preserve"> </w:t>
            </w:r>
            <w:r w:rsidRPr="007F7F19">
              <w:rPr>
                <w:spacing w:val="-2"/>
                <w:sz w:val="20"/>
                <w:lang w:val="pl-PL"/>
              </w:rPr>
              <w:t>odwróconą</w:t>
            </w:r>
            <w:r w:rsidRPr="007F7F19">
              <w:rPr>
                <w:spacing w:val="4"/>
                <w:sz w:val="20"/>
                <w:lang w:val="pl-PL"/>
              </w:rPr>
              <w:t xml:space="preserve"> </w:t>
            </w:r>
            <w:bookmarkStart w:id="2" w:name="OLE_LINK2"/>
            <w:r w:rsidRPr="007F7F19">
              <w:rPr>
                <w:spacing w:val="-2"/>
                <w:sz w:val="20"/>
                <w:lang w:val="pl-PL"/>
              </w:rPr>
              <w:t>polaryzacją</w:t>
            </w:r>
            <w:bookmarkEnd w:id="2"/>
          </w:p>
        </w:tc>
        <w:tc>
          <w:tcPr>
            <w:tcW w:w="3402" w:type="dxa"/>
          </w:tcPr>
          <w:p w14:paraId="79420C60" w14:textId="2C6F9EE4" w:rsidR="006654B4" w:rsidRPr="007F7F19" w:rsidRDefault="002261C3" w:rsidP="00422BAA">
            <w:pPr>
              <w:pStyle w:val="TableParagraph"/>
              <w:rPr>
                <w:sz w:val="20"/>
                <w:lang w:val="pl-PL"/>
              </w:rPr>
            </w:pPr>
            <w:r w:rsidRPr="007F7F19">
              <w:rPr>
                <w:sz w:val="20"/>
                <w:lang w:val="pl-PL"/>
              </w:rPr>
              <w:t>wymagane</w:t>
            </w:r>
          </w:p>
        </w:tc>
        <w:tc>
          <w:tcPr>
            <w:tcW w:w="2693" w:type="dxa"/>
          </w:tcPr>
          <w:p w14:paraId="1FE3B1AF" w14:textId="77777777" w:rsidR="006654B4" w:rsidRPr="00777B9B" w:rsidRDefault="006654B4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F31D1D" w:rsidRPr="00777B9B" w14:paraId="4F6FC3CA" w14:textId="77777777" w:rsidTr="006654B4">
        <w:trPr>
          <w:trHeight w:val="389"/>
        </w:trPr>
        <w:tc>
          <w:tcPr>
            <w:tcW w:w="3518" w:type="dxa"/>
          </w:tcPr>
          <w:p w14:paraId="10BC04E7" w14:textId="34F343C8" w:rsidR="00F31D1D" w:rsidRPr="007F7F19" w:rsidRDefault="00F31D1D" w:rsidP="00F31D1D">
            <w:pPr>
              <w:pStyle w:val="TableParagraph"/>
              <w:rPr>
                <w:spacing w:val="-2"/>
                <w:sz w:val="20"/>
                <w:lang w:val="pl-PL"/>
              </w:rPr>
            </w:pPr>
            <w:r w:rsidRPr="007F7F19">
              <w:rPr>
                <w:spacing w:val="-2"/>
                <w:sz w:val="20"/>
                <w:lang w:val="pl-PL"/>
              </w:rPr>
              <w:t xml:space="preserve">Funkcjonalność hybrydowa w kaskadzie </w:t>
            </w:r>
            <w:bookmarkStart w:id="3" w:name="OLE_LINK3"/>
          </w:p>
          <w:bookmarkEnd w:id="3"/>
          <w:p w14:paraId="102E5826" w14:textId="77777777" w:rsidR="00F31D1D" w:rsidRPr="007F7F19" w:rsidRDefault="00F31D1D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  <w:tc>
          <w:tcPr>
            <w:tcW w:w="3402" w:type="dxa"/>
          </w:tcPr>
          <w:p w14:paraId="5CF87242" w14:textId="737C15F0" w:rsidR="00F31D1D" w:rsidRPr="007F7F19" w:rsidRDefault="00F31D1D" w:rsidP="00422BAA">
            <w:pPr>
              <w:pStyle w:val="TableParagraph"/>
              <w:rPr>
                <w:sz w:val="20"/>
                <w:lang w:val="pl-PL"/>
              </w:rPr>
            </w:pPr>
            <w:r w:rsidRPr="007F7F19">
              <w:rPr>
                <w:spacing w:val="-2"/>
                <w:sz w:val="20"/>
                <w:lang w:val="pl-PL"/>
              </w:rPr>
              <w:t>Wymagana dla falowników o mocy adekwatnej do obsługi magazynu (min. 15 kW rozładowania ciągłego). Falowniki sieciowe (np. 100 kW) zwolnione z wymogu hybrydy.</w:t>
            </w:r>
          </w:p>
        </w:tc>
        <w:tc>
          <w:tcPr>
            <w:tcW w:w="2693" w:type="dxa"/>
          </w:tcPr>
          <w:p w14:paraId="4244409E" w14:textId="77777777" w:rsidR="00F31D1D" w:rsidRPr="00F31D1D" w:rsidRDefault="00F31D1D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524D5BB2" w14:textId="7D244510" w:rsidTr="00777B9B">
        <w:trPr>
          <w:trHeight w:val="386"/>
        </w:trPr>
        <w:tc>
          <w:tcPr>
            <w:tcW w:w="3518" w:type="dxa"/>
          </w:tcPr>
          <w:p w14:paraId="6EB467DF" w14:textId="77777777" w:rsidR="00777B9B" w:rsidRPr="009E7416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Maksymalne</w:t>
            </w:r>
            <w:r w:rsidRPr="009E7416">
              <w:rPr>
                <w:spacing w:val="-6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napięcie</w:t>
            </w:r>
            <w:r w:rsidRPr="009E7416">
              <w:rPr>
                <w:spacing w:val="-3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wejściowe</w:t>
            </w:r>
          </w:p>
        </w:tc>
        <w:tc>
          <w:tcPr>
            <w:tcW w:w="3402" w:type="dxa"/>
          </w:tcPr>
          <w:p w14:paraId="1A01CE20" w14:textId="6D5A6F11" w:rsidR="00777B9B" w:rsidRPr="009E7416" w:rsidRDefault="00E37174" w:rsidP="00422BAA">
            <w:pPr>
              <w:pStyle w:val="TableParagraph"/>
              <w:rPr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 xml:space="preserve">co najmniej </w:t>
            </w:r>
            <w:r w:rsidR="00777B9B" w:rsidRPr="009E7416">
              <w:rPr>
                <w:spacing w:val="-2"/>
                <w:sz w:val="20"/>
                <w:lang w:val="pl-PL"/>
              </w:rPr>
              <w:t>1000V</w:t>
            </w:r>
          </w:p>
        </w:tc>
        <w:tc>
          <w:tcPr>
            <w:tcW w:w="2693" w:type="dxa"/>
          </w:tcPr>
          <w:p w14:paraId="737A6361" w14:textId="77777777" w:rsidR="00777B9B" w:rsidRPr="00777B9B" w:rsidRDefault="00777B9B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473CC9" w:rsidRPr="00777B9B" w14:paraId="5AD5C706" w14:textId="39438816" w:rsidTr="00777B9B">
        <w:trPr>
          <w:trHeight w:val="386"/>
        </w:trPr>
        <w:tc>
          <w:tcPr>
            <w:tcW w:w="3518" w:type="dxa"/>
          </w:tcPr>
          <w:p w14:paraId="7CC38CBC" w14:textId="77777777" w:rsidR="00473CC9" w:rsidRPr="009E7416" w:rsidRDefault="00473CC9" w:rsidP="00473CC9">
            <w:pPr>
              <w:pStyle w:val="TableParagraph"/>
              <w:rPr>
                <w:spacing w:val="-2"/>
                <w:sz w:val="20"/>
                <w:lang w:val="pl-PL"/>
              </w:rPr>
            </w:pPr>
            <w:r w:rsidRPr="009E7416">
              <w:rPr>
                <w:rFonts w:eastAsia="Times New Roman" w:cstheme="minorHAnsi"/>
                <w:sz w:val="20"/>
                <w:szCs w:val="20"/>
                <w:lang w:val="pl-PL"/>
              </w:rPr>
              <w:t>Min. zakres napięcia MPPT (możliwe zastosowanie falownika o szerszym zakresie stosowania)</w:t>
            </w:r>
          </w:p>
        </w:tc>
        <w:tc>
          <w:tcPr>
            <w:tcW w:w="3402" w:type="dxa"/>
          </w:tcPr>
          <w:p w14:paraId="74FAF6AA" w14:textId="3AD24EE3" w:rsidR="00473CC9" w:rsidRPr="009E7416" w:rsidRDefault="00473CC9" w:rsidP="00473CC9">
            <w:pPr>
              <w:pStyle w:val="TableParagraph"/>
              <w:rPr>
                <w:spacing w:val="-2"/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200~800V</w:t>
            </w:r>
          </w:p>
        </w:tc>
        <w:tc>
          <w:tcPr>
            <w:tcW w:w="2693" w:type="dxa"/>
          </w:tcPr>
          <w:p w14:paraId="6EC8739B" w14:textId="77777777" w:rsidR="00473CC9" w:rsidRPr="00777B9B" w:rsidRDefault="00473CC9" w:rsidP="00473CC9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473CC9" w:rsidRPr="00777B9B" w14:paraId="39BC3F79" w14:textId="1B07E351" w:rsidTr="00777B9B">
        <w:trPr>
          <w:trHeight w:val="386"/>
        </w:trPr>
        <w:tc>
          <w:tcPr>
            <w:tcW w:w="3518" w:type="dxa"/>
          </w:tcPr>
          <w:p w14:paraId="56412757" w14:textId="77777777" w:rsidR="00473CC9" w:rsidRPr="009E7416" w:rsidRDefault="00473CC9" w:rsidP="00473CC9">
            <w:pPr>
              <w:pStyle w:val="TableParagraph"/>
              <w:rPr>
                <w:spacing w:val="-2"/>
                <w:sz w:val="20"/>
                <w:lang w:val="pl-PL"/>
              </w:rPr>
            </w:pPr>
            <w:r w:rsidRPr="009E7416">
              <w:rPr>
                <w:rFonts w:eastAsia="Times New Roman" w:cstheme="minorHAnsi"/>
                <w:sz w:val="20"/>
                <w:szCs w:val="20"/>
                <w:lang w:val="pl-PL"/>
              </w:rPr>
              <w:t>Min. zakres napięć dla pełnej mocy MPPT</w:t>
            </w:r>
          </w:p>
        </w:tc>
        <w:tc>
          <w:tcPr>
            <w:tcW w:w="3402" w:type="dxa"/>
          </w:tcPr>
          <w:p w14:paraId="1C8F1F9B" w14:textId="14020EEF" w:rsidR="00473CC9" w:rsidRPr="009E7416" w:rsidRDefault="00473CC9" w:rsidP="00473CC9">
            <w:pPr>
              <w:pStyle w:val="TableParagraph"/>
              <w:rPr>
                <w:spacing w:val="-2"/>
                <w:sz w:val="20"/>
                <w:lang w:val="pl-PL"/>
              </w:rPr>
            </w:pPr>
            <w:r w:rsidRPr="009E7416">
              <w:rPr>
                <w:rFonts w:eastAsia="Times New Roman" w:cstheme="minorHAnsi"/>
                <w:sz w:val="20"/>
                <w:szCs w:val="20"/>
                <w:lang w:val="pl-PL"/>
              </w:rPr>
              <w:t>380~720V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8A86462" w14:textId="77777777" w:rsidR="00473CC9" w:rsidRPr="00777B9B" w:rsidRDefault="00473CC9" w:rsidP="00473CC9">
            <w:pPr>
              <w:pStyle w:val="TableParagraph"/>
              <w:rPr>
                <w:rFonts w:eastAsia="Times New Roman" w:cstheme="minorHAnsi"/>
                <w:sz w:val="20"/>
                <w:szCs w:val="20"/>
                <w:lang w:val="pl-PL"/>
              </w:rPr>
            </w:pPr>
          </w:p>
        </w:tc>
      </w:tr>
      <w:tr w:rsidR="00777B9B" w:rsidRPr="00777B9B" w14:paraId="250F9F45" w14:textId="0F1FC1CC" w:rsidTr="00777B9B">
        <w:trPr>
          <w:trHeight w:val="386"/>
        </w:trPr>
        <w:tc>
          <w:tcPr>
            <w:tcW w:w="3518" w:type="dxa"/>
          </w:tcPr>
          <w:p w14:paraId="05DBC759" w14:textId="77777777" w:rsidR="00777B9B" w:rsidRPr="009E7416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Ilość</w:t>
            </w:r>
            <w:r w:rsidRPr="009E7416">
              <w:rPr>
                <w:spacing w:val="-5"/>
                <w:sz w:val="20"/>
                <w:lang w:val="pl-PL"/>
              </w:rPr>
              <w:t xml:space="preserve"> faz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7B5242" w14:textId="77777777" w:rsidR="00777B9B" w:rsidRPr="009E7416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9E7416">
              <w:rPr>
                <w:spacing w:val="-10"/>
                <w:sz w:val="20"/>
                <w:lang w:val="pl-PL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5971" w14:textId="77777777" w:rsidR="00777B9B" w:rsidRPr="00777B9B" w:rsidRDefault="00777B9B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0F022C" w:rsidRPr="00777B9B" w14:paraId="097825FD" w14:textId="77777777" w:rsidTr="00411236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13B380E9" w14:textId="3D5132CE" w:rsidR="000F022C" w:rsidRPr="009E7416" w:rsidRDefault="000F022C" w:rsidP="000F022C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9E7416">
              <w:rPr>
                <w:spacing w:val="-2"/>
                <w:sz w:val="20"/>
                <w:lang w:val="pl-PL"/>
              </w:rPr>
              <w:t>Monitoring</w:t>
            </w:r>
            <w:r w:rsidRPr="009E7416">
              <w:rPr>
                <w:spacing w:val="-4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parametrów</w:t>
            </w:r>
            <w:r w:rsidRPr="009E7416">
              <w:rPr>
                <w:sz w:val="20"/>
                <w:lang w:val="pl-PL"/>
              </w:rPr>
              <w:t xml:space="preserve"> </w:t>
            </w:r>
            <w:r w:rsidRPr="009E7416">
              <w:rPr>
                <w:spacing w:val="-4"/>
                <w:sz w:val="20"/>
                <w:lang w:val="pl-PL"/>
              </w:rPr>
              <w:t>sieci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18E0" w14:textId="77777777" w:rsidR="000F022C" w:rsidRPr="00777B9B" w:rsidRDefault="000F022C" w:rsidP="000F022C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0F022C" w:rsidRPr="00777B9B" w14:paraId="637FEB59" w14:textId="77777777" w:rsidTr="00F25003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783622D6" w14:textId="52FC8B75" w:rsidR="000F022C" w:rsidRPr="009E7416" w:rsidRDefault="000F022C" w:rsidP="000F022C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Komunikacja: Wspólny system monitoringu dla wszystkich jednostek: RS485/CAN</w:t>
            </w:r>
            <w:r w:rsidRPr="009E7416">
              <w:rPr>
                <w:spacing w:val="-4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oraz</w:t>
            </w:r>
            <w:r w:rsidRPr="009E7416">
              <w:rPr>
                <w:spacing w:val="3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WLAN/Ethernet/</w:t>
            </w:r>
            <w:proofErr w:type="spellStart"/>
            <w:r w:rsidRPr="009E7416">
              <w:rPr>
                <w:spacing w:val="-2"/>
                <w:sz w:val="20"/>
                <w:lang w:val="pl-PL"/>
              </w:rPr>
              <w:t>WiFi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7157" w14:textId="77777777" w:rsidR="000F022C" w:rsidRPr="0017253F" w:rsidRDefault="000F022C" w:rsidP="000F022C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40530F" w:rsidRPr="00777B9B" w14:paraId="7D174E63" w14:textId="77777777" w:rsidTr="00D96276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715A2358" w14:textId="04C3CF68" w:rsidR="0040530F" w:rsidRPr="009E7416" w:rsidRDefault="0040530F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Współpraca</w:t>
            </w:r>
            <w:r w:rsidRPr="009E7416">
              <w:rPr>
                <w:spacing w:val="2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z</w:t>
            </w:r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inteligentnym</w:t>
            </w:r>
            <w:r w:rsidRPr="009E7416">
              <w:rPr>
                <w:spacing w:val="3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licznikiem</w:t>
            </w:r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zużycia</w:t>
            </w:r>
            <w:r w:rsidRPr="009E7416">
              <w:rPr>
                <w:spacing w:val="2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energii</w:t>
            </w:r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pozwalającym</w:t>
            </w:r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na</w:t>
            </w:r>
            <w:r w:rsidRPr="009E7416">
              <w:rPr>
                <w:spacing w:val="2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uzyskanie</w:t>
            </w:r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krzywej</w:t>
            </w:r>
            <w:r w:rsidRPr="009E7416">
              <w:rPr>
                <w:spacing w:val="2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zużycia</w:t>
            </w:r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energii.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D843" w14:textId="77777777" w:rsidR="0040530F" w:rsidRPr="0017253F" w:rsidRDefault="0040530F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40530F" w:rsidRPr="00777B9B" w14:paraId="0F74CFB6" w14:textId="77777777" w:rsidTr="00777B9B">
        <w:trPr>
          <w:trHeight w:val="386"/>
        </w:trPr>
        <w:tc>
          <w:tcPr>
            <w:tcW w:w="3518" w:type="dxa"/>
          </w:tcPr>
          <w:p w14:paraId="0ACC3561" w14:textId="3676CEEF" w:rsidR="0040530F" w:rsidRPr="009E7416" w:rsidRDefault="0040530F" w:rsidP="0040530F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  <w:r w:rsidRPr="009E7416">
              <w:rPr>
                <w:rFonts w:eastAsia="Times New Roman" w:cstheme="minorHAnsi"/>
                <w:sz w:val="20"/>
                <w:szCs w:val="20"/>
                <w:lang w:val="pl-PL"/>
              </w:rPr>
              <w:lastRenderedPageBreak/>
              <w:t xml:space="preserve">Liczba </w:t>
            </w:r>
            <w:proofErr w:type="spellStart"/>
            <w:r w:rsidRPr="009E7416">
              <w:rPr>
                <w:rFonts w:eastAsia="Times New Roman" w:cstheme="minorHAnsi"/>
                <w:sz w:val="20"/>
                <w:szCs w:val="20"/>
                <w:lang w:val="pl-PL"/>
              </w:rPr>
              <w:t>trackerów</w:t>
            </w:r>
            <w:proofErr w:type="spellEnd"/>
            <w:r w:rsidRPr="009E7416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 MPP: dla inwertera o mocy </w:t>
            </w:r>
            <w:r w:rsidRPr="009E7416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ED8311" wp14:editId="60C9C74A">
                  <wp:extent cx="7620" cy="7620"/>
                  <wp:effectExtent l="0" t="0" r="0" b="0"/>
                  <wp:docPr id="2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7416">
              <w:rPr>
                <w:rFonts w:eastAsia="Times New Roman"/>
                <w:sz w:val="20"/>
                <w:szCs w:val="20"/>
                <w:lang w:val="pl-PL"/>
              </w:rPr>
              <w:t>≥</w:t>
            </w:r>
            <w:r w:rsidRPr="009E7416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 100 kW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7288D5F" w14:textId="0B87E43A" w:rsidR="0040530F" w:rsidRPr="009E7416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9E7416">
              <w:rPr>
                <w:spacing w:val="-2"/>
                <w:sz w:val="20"/>
                <w:lang w:val="pl-PL"/>
              </w:rPr>
              <w:t xml:space="preserve">min. </w:t>
            </w:r>
            <w:r w:rsidR="009470B7" w:rsidRPr="009E7416">
              <w:rPr>
                <w:spacing w:val="-2"/>
                <w:sz w:val="20"/>
                <w:lang w:val="pl-PL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6C1F" w14:textId="77777777" w:rsidR="0040530F" w:rsidRPr="00777B9B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40530F" w:rsidRPr="00777B9B" w14:paraId="31D050B5" w14:textId="77777777" w:rsidTr="00777B9B">
        <w:trPr>
          <w:trHeight w:val="386"/>
        </w:trPr>
        <w:tc>
          <w:tcPr>
            <w:tcW w:w="3518" w:type="dxa"/>
          </w:tcPr>
          <w:p w14:paraId="6521E355" w14:textId="0559AB4C" w:rsidR="0040530F" w:rsidRPr="0017253F" w:rsidRDefault="0040530F" w:rsidP="0040530F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Liczba </w:t>
            </w:r>
            <w:proofErr w:type="spellStart"/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>trackerów</w:t>
            </w:r>
            <w:proofErr w:type="spellEnd"/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 MPP: dla inwerterów o mocy od 30 kW do &lt; 100 kW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01B186E" w14:textId="1EE3AD02" w:rsidR="0040530F" w:rsidRPr="00777B9B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min.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2B07" w14:textId="77777777" w:rsidR="0040530F" w:rsidRPr="00777B9B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40530F" w:rsidRPr="00777B9B" w14:paraId="78C2E415" w14:textId="77777777" w:rsidTr="00777B9B">
        <w:trPr>
          <w:trHeight w:val="386"/>
        </w:trPr>
        <w:tc>
          <w:tcPr>
            <w:tcW w:w="3518" w:type="dxa"/>
          </w:tcPr>
          <w:p w14:paraId="46141BC4" w14:textId="155C38C9" w:rsidR="0040530F" w:rsidRPr="0017253F" w:rsidRDefault="0040530F" w:rsidP="0040530F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Liczba </w:t>
            </w:r>
            <w:proofErr w:type="spellStart"/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>trackerów</w:t>
            </w:r>
            <w:proofErr w:type="spellEnd"/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 MPP: dla inwerterów o mocy &lt; 30 kW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C7A0439" w14:textId="1F70F35B" w:rsidR="0040530F" w:rsidRPr="00777B9B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min.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C644" w14:textId="77777777" w:rsidR="0040530F" w:rsidRPr="00777B9B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40530F" w:rsidRPr="00777B9B" w14:paraId="3B906A8E" w14:textId="77777777" w:rsidTr="00777B9B">
        <w:trPr>
          <w:trHeight w:val="386"/>
        </w:trPr>
        <w:tc>
          <w:tcPr>
            <w:tcW w:w="3518" w:type="dxa"/>
          </w:tcPr>
          <w:p w14:paraId="2C3221BD" w14:textId="3EEFD1AB" w:rsidR="0040530F" w:rsidRPr="0017253F" w:rsidRDefault="0040530F" w:rsidP="0040530F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 xml:space="preserve">Ilość łańcuchów (stringów) przypadających na pojedynczy </w:t>
            </w:r>
            <w:proofErr w:type="spellStart"/>
            <w:r w:rsidRPr="00777B9B">
              <w:rPr>
                <w:spacing w:val="-2"/>
                <w:sz w:val="20"/>
                <w:lang w:val="pl-PL"/>
              </w:rPr>
              <w:t>tracker</w:t>
            </w:r>
            <w:proofErr w:type="spellEnd"/>
            <w:r w:rsidRPr="00777B9B">
              <w:rPr>
                <w:spacing w:val="-2"/>
                <w:sz w:val="20"/>
                <w:lang w:val="pl-PL"/>
              </w:rPr>
              <w:t xml:space="preserve"> (zależnie od mocy jednostkowej inwertera)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451E6A" w14:textId="4B34A46D" w:rsidR="0040530F" w:rsidRPr="00777B9B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1 lub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784F" w14:textId="77777777" w:rsidR="0040530F" w:rsidRPr="00777B9B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40530F" w:rsidRPr="00777B9B" w14:paraId="55CCFEE3" w14:textId="77777777" w:rsidTr="00A00397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01812D97" w14:textId="71008591" w:rsidR="0040530F" w:rsidRPr="0017253F" w:rsidRDefault="0040530F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 xml:space="preserve">Możliwość płynnej regulacji mocy oddawanej do sieci (funkcja Zero Export/Export </w:t>
            </w:r>
            <w:proofErr w:type="spellStart"/>
            <w:r w:rsidRPr="00777B9B">
              <w:rPr>
                <w:spacing w:val="-2"/>
                <w:sz w:val="20"/>
                <w:lang w:val="pl-PL"/>
              </w:rPr>
              <w:t>Limiting</w:t>
            </w:r>
            <w:proofErr w:type="spellEnd"/>
            <w:r w:rsidRPr="00777B9B">
              <w:rPr>
                <w:spacing w:val="-2"/>
                <w:sz w:val="20"/>
                <w:lang w:val="pl-PL"/>
              </w:rPr>
              <w:t>) realizowana we współpracy z licznikiem inteligentnym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B25A" w14:textId="77777777" w:rsidR="0040530F" w:rsidRPr="0017253F" w:rsidRDefault="0040530F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405FD8" w:rsidRPr="00777B9B" w14:paraId="3C524A74" w14:textId="77777777" w:rsidTr="00306F72">
        <w:trPr>
          <w:trHeight w:val="386"/>
        </w:trPr>
        <w:tc>
          <w:tcPr>
            <w:tcW w:w="9613" w:type="dxa"/>
            <w:gridSpan w:val="3"/>
            <w:tcBorders>
              <w:right w:val="single" w:sz="4" w:space="0" w:color="auto"/>
            </w:tcBorders>
          </w:tcPr>
          <w:p w14:paraId="280AAB17" w14:textId="3B902A6B" w:rsidR="00405FD8" w:rsidRPr="00777B9B" w:rsidRDefault="00405FD8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b/>
                <w:spacing w:val="-2"/>
                <w:sz w:val="20"/>
                <w:lang w:val="pl-PL"/>
              </w:rPr>
              <w:t>Podkonstrukcja</w:t>
            </w:r>
          </w:p>
        </w:tc>
      </w:tr>
      <w:tr w:rsidR="00E14EBA" w:rsidRPr="00777B9B" w14:paraId="11920AE5" w14:textId="77777777" w:rsidTr="00EA2BC8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33CDB454" w14:textId="4CB46927" w:rsidR="00E14EBA" w:rsidRPr="0017253F" w:rsidRDefault="00E14EBA" w:rsidP="00405FD8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Aerodynamiczna konstrukcja dedykowana dla dachów płaskich o niskiej nośności, zapewniająca sumaryczne obciążenie dachu nieprzekraczające 35 kg/m²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DC5E" w14:textId="77777777" w:rsidR="00E14EBA" w:rsidRPr="0017253F" w:rsidRDefault="00E14EBA" w:rsidP="00405FD8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E14EBA" w:rsidRPr="00777B9B" w14:paraId="16A6A872" w14:textId="77777777" w:rsidTr="00DE600F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0BB8DEF3" w14:textId="70B2DE1F" w:rsidR="00E14EBA" w:rsidRPr="0017253F" w:rsidRDefault="00E14EBA" w:rsidP="00405FD8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System balastowy (bez ingerencji w warstwy dachu) lub system zgrzewany/klejony, gwarantujący brak naruszenia szczelności pokrycia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B85D" w14:textId="77777777" w:rsidR="00E14EBA" w:rsidRPr="0017253F" w:rsidRDefault="00E14EBA" w:rsidP="00405FD8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E14EBA" w:rsidRPr="00777B9B" w14:paraId="53368F61" w14:textId="77777777" w:rsidTr="00EB3C1C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56ADD098" w14:textId="347A4A7C" w:rsidR="00E14EBA" w:rsidRPr="0017253F" w:rsidRDefault="00E14EBA" w:rsidP="00405FD8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Obowiązkowe zastosowanie mat ochronnych i separacyjnych pod konstrukcją, zapobiegających uszkodzeniu mechanicznemu oraz korozji chemicznej poszycia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3999" w14:textId="77777777" w:rsidR="00E14EBA" w:rsidRPr="0017253F" w:rsidRDefault="00E14EBA" w:rsidP="00405FD8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405FD8" w:rsidRPr="00777B9B" w14:paraId="2627C01C" w14:textId="77777777" w:rsidTr="00777B9B">
        <w:trPr>
          <w:trHeight w:val="386"/>
        </w:trPr>
        <w:tc>
          <w:tcPr>
            <w:tcW w:w="3518" w:type="dxa"/>
          </w:tcPr>
          <w:p w14:paraId="1BBB1648" w14:textId="6DDBE334" w:rsidR="00405FD8" w:rsidRPr="00777B9B" w:rsidRDefault="00405FD8" w:rsidP="00422BAA">
            <w:pPr>
              <w:pStyle w:val="TableParagraph"/>
              <w:spacing w:before="1"/>
              <w:rPr>
                <w:spacing w:val="-2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Szerokość</w:t>
            </w:r>
            <w:r w:rsidRPr="00777B9B">
              <w:rPr>
                <w:spacing w:val="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szyny</w:t>
            </w:r>
            <w:r w:rsidRPr="00777B9B">
              <w:rPr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nośnej: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35297CD" w14:textId="60710054" w:rsidR="00405FD8" w:rsidRPr="00777B9B" w:rsidRDefault="00405FD8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z w:val="20"/>
                <w:lang w:val="pl-PL"/>
              </w:rPr>
              <w:t>min.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35</w:t>
            </w:r>
            <w:r w:rsidRPr="00777B9B">
              <w:rPr>
                <w:spacing w:val="-7"/>
                <w:sz w:val="20"/>
                <w:lang w:val="pl-PL"/>
              </w:rPr>
              <w:t xml:space="preserve"> </w:t>
            </w:r>
            <w:r w:rsidRPr="00777B9B">
              <w:rPr>
                <w:spacing w:val="-5"/>
                <w:sz w:val="20"/>
                <w:lang w:val="pl-PL"/>
              </w:rPr>
              <w:t>mm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96E6" w14:textId="77777777" w:rsidR="00405FD8" w:rsidRPr="00777B9B" w:rsidRDefault="00405FD8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E14EBA" w:rsidRPr="00777B9B" w14:paraId="0EDC2A5F" w14:textId="77777777" w:rsidTr="0074573C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35EA1C07" w14:textId="66D7B0FE" w:rsidR="00E14EBA" w:rsidRPr="0017253F" w:rsidRDefault="00E14EBA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 xml:space="preserve">Normy: Certyfikat wytrzymałości statycznej oraz deklaracja właściwości użytkowych zgodnie z PN-EN 1991 (oddziaływania wiatru i śniegu) </w:t>
            </w:r>
            <w:r w:rsidR="0068216C">
              <w:rPr>
                <w:spacing w:val="-2"/>
                <w:sz w:val="20"/>
                <w:lang w:val="pl-PL"/>
              </w:rPr>
              <w:t xml:space="preserve">lub równoważne </w:t>
            </w:r>
            <w:r w:rsidRPr="00777B9B">
              <w:rPr>
                <w:spacing w:val="-2"/>
                <w:sz w:val="20"/>
                <w:lang w:val="pl-PL"/>
              </w:rPr>
              <w:t>oraz PN-EN 1090-2</w:t>
            </w:r>
            <w:r w:rsidR="0068216C">
              <w:rPr>
                <w:spacing w:val="-2"/>
                <w:sz w:val="20"/>
                <w:lang w:val="pl-PL"/>
              </w:rPr>
              <w:t xml:space="preserve"> lub równoważne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12E7" w14:textId="77777777" w:rsidR="00E14EBA" w:rsidRPr="0017253F" w:rsidRDefault="00E14EBA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405FD8" w:rsidRPr="00777B9B" w14:paraId="6A13E0B2" w14:textId="77777777" w:rsidTr="00777B9B">
        <w:trPr>
          <w:trHeight w:val="386"/>
        </w:trPr>
        <w:tc>
          <w:tcPr>
            <w:tcW w:w="3518" w:type="dxa"/>
          </w:tcPr>
          <w:p w14:paraId="76B5F0FC" w14:textId="7ABF8D51" w:rsidR="00405FD8" w:rsidRPr="0017253F" w:rsidRDefault="00EB3B89" w:rsidP="00422BAA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Materiał o wysokiej odporności na korozję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CEAE8BC" w14:textId="1F97FCDC" w:rsidR="00405FD8" w:rsidRPr="0017253F" w:rsidRDefault="004031A7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067709">
              <w:rPr>
                <w:spacing w:val="-2"/>
                <w:sz w:val="20"/>
                <w:lang w:val="pl-PL"/>
              </w:rPr>
              <w:t xml:space="preserve">aluminium, stal z powłoką </w:t>
            </w:r>
            <w:proofErr w:type="spellStart"/>
            <w:r w:rsidRPr="00067709">
              <w:rPr>
                <w:spacing w:val="-2"/>
                <w:sz w:val="20"/>
                <w:lang w:val="pl-PL"/>
              </w:rPr>
              <w:t>Magnelis</w:t>
            </w:r>
            <w:proofErr w:type="spellEnd"/>
            <w:r w:rsidRPr="00067709">
              <w:rPr>
                <w:spacing w:val="-2"/>
                <w:sz w:val="20"/>
                <w:lang w:val="pl-PL"/>
              </w:rPr>
              <w:t xml:space="preserve"> (lub równoważn</w:t>
            </w:r>
            <w:r w:rsidR="00787E25" w:rsidRPr="00067709">
              <w:rPr>
                <w:spacing w:val="-2"/>
                <w:sz w:val="20"/>
                <w:lang w:val="pl-PL"/>
              </w:rPr>
              <w:t>ą</w:t>
            </w:r>
            <w:r w:rsidRPr="00067709">
              <w:rPr>
                <w:spacing w:val="-2"/>
                <w:sz w:val="20"/>
                <w:lang w:val="pl-PL"/>
              </w:rPr>
              <w:t xml:space="preserve">) lub </w:t>
            </w:r>
            <w:proofErr w:type="spellStart"/>
            <w:r w:rsidRPr="00067709">
              <w:rPr>
                <w:spacing w:val="-2"/>
                <w:sz w:val="20"/>
                <w:lang w:val="pl-PL"/>
              </w:rPr>
              <w:t>ocynk</w:t>
            </w:r>
            <w:proofErr w:type="spellEnd"/>
            <w:r w:rsidRPr="00067709">
              <w:rPr>
                <w:spacing w:val="-2"/>
                <w:sz w:val="20"/>
                <w:lang w:val="pl-PL"/>
              </w:rPr>
              <w:t xml:space="preserve"> ogniowy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516F" w14:textId="77777777" w:rsidR="00405FD8" w:rsidRPr="0017253F" w:rsidRDefault="00405FD8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405FD8" w:rsidRPr="00777B9B" w14:paraId="032702CE" w14:textId="77777777" w:rsidTr="00777B9B">
        <w:trPr>
          <w:trHeight w:val="386"/>
        </w:trPr>
        <w:tc>
          <w:tcPr>
            <w:tcW w:w="3518" w:type="dxa"/>
          </w:tcPr>
          <w:p w14:paraId="17EB96EB" w14:textId="10DE8035" w:rsidR="00405FD8" w:rsidRPr="0017253F" w:rsidRDefault="0069493E" w:rsidP="00422BAA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Gwarancja producenta na system montażowy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4096879" w14:textId="5284E712" w:rsidR="00405FD8" w:rsidRPr="00777B9B" w:rsidRDefault="0069493E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z w:val="20"/>
                <w:lang w:val="pl-PL"/>
              </w:rPr>
              <w:t>min.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10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pacing w:val="-5"/>
                <w:sz w:val="20"/>
                <w:lang w:val="pl-PL"/>
              </w:rPr>
              <w:t>lat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BF27" w14:textId="77777777" w:rsidR="00405FD8" w:rsidRPr="00777B9B" w:rsidRDefault="00405FD8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C50BC9" w:rsidRPr="00777B9B" w14:paraId="1BCE6413" w14:textId="77777777" w:rsidTr="00166F2D">
        <w:trPr>
          <w:trHeight w:val="386"/>
        </w:trPr>
        <w:tc>
          <w:tcPr>
            <w:tcW w:w="9613" w:type="dxa"/>
            <w:gridSpan w:val="3"/>
            <w:tcBorders>
              <w:right w:val="single" w:sz="4" w:space="0" w:color="auto"/>
            </w:tcBorders>
          </w:tcPr>
          <w:p w14:paraId="5B6A65C0" w14:textId="71A3FBF3" w:rsidR="00C50BC9" w:rsidRPr="00777B9B" w:rsidRDefault="00C50BC9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b/>
                <w:spacing w:val="-2"/>
                <w:sz w:val="20"/>
                <w:lang w:val="pl-PL"/>
              </w:rPr>
              <w:t>Inteligentny</w:t>
            </w:r>
            <w:r w:rsidRPr="00777B9B">
              <w:rPr>
                <w:b/>
                <w:spacing w:val="2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licznik</w:t>
            </w:r>
            <w:r w:rsidRPr="00777B9B">
              <w:rPr>
                <w:b/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dwukierunkowy</w:t>
            </w:r>
          </w:p>
        </w:tc>
      </w:tr>
      <w:tr w:rsidR="00E14EBA" w:rsidRPr="00777B9B" w14:paraId="0EFF0E3D" w14:textId="77777777" w:rsidTr="004C11C5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7E22C00B" w14:textId="739D3D00" w:rsidR="00E14EBA" w:rsidRPr="0017253F" w:rsidRDefault="00E14EBA" w:rsidP="00C50BC9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Licznik</w:t>
            </w:r>
            <w:r w:rsidRPr="00777B9B">
              <w:rPr>
                <w:spacing w:val="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pozwalający</w:t>
            </w:r>
            <w:r w:rsidRPr="00777B9B">
              <w:rPr>
                <w:spacing w:val="2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ustalić</w:t>
            </w:r>
            <w:r w:rsidRPr="00777B9B">
              <w:rPr>
                <w:spacing w:val="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krzywą</w:t>
            </w:r>
            <w:r w:rsidRPr="00777B9B">
              <w:rPr>
                <w:spacing w:val="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obciążenia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7304" w14:textId="77777777" w:rsidR="00E14EBA" w:rsidRPr="0017253F" w:rsidRDefault="00E14EBA" w:rsidP="00C50BC9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C50BC9" w:rsidRPr="00777B9B" w14:paraId="5ED3AC01" w14:textId="77777777" w:rsidTr="00777B9B">
        <w:trPr>
          <w:trHeight w:val="386"/>
        </w:trPr>
        <w:tc>
          <w:tcPr>
            <w:tcW w:w="3518" w:type="dxa"/>
          </w:tcPr>
          <w:p w14:paraId="01E53718" w14:textId="2DCF49D2" w:rsidR="00C50BC9" w:rsidRPr="00777B9B" w:rsidRDefault="00C50BC9" w:rsidP="00C50BC9">
            <w:pPr>
              <w:pStyle w:val="TableParagraph"/>
              <w:spacing w:before="1"/>
              <w:rPr>
                <w:spacing w:val="-2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Komunikacja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z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falownikiem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7F41CD" w14:textId="0568E0D3" w:rsidR="00C50BC9" w:rsidRPr="00777B9B" w:rsidRDefault="00C50BC9" w:rsidP="00C50BC9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pacing w:val="-4"/>
                <w:sz w:val="20"/>
                <w:lang w:val="pl-PL"/>
              </w:rPr>
              <w:t>RS485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2427" w14:textId="77777777" w:rsidR="00C50BC9" w:rsidRPr="00777B9B" w:rsidRDefault="00C50BC9" w:rsidP="00C50BC9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E14EBA" w:rsidRPr="00777B9B" w14:paraId="560D1E2A" w14:textId="77777777" w:rsidTr="007B56D8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3F860BB0" w14:textId="7330645B" w:rsidR="00E14EBA" w:rsidRPr="0017253F" w:rsidRDefault="00E14EBA" w:rsidP="0050191F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Licznik</w:t>
            </w:r>
            <w:r w:rsidRPr="00777B9B">
              <w:rPr>
                <w:spacing w:val="-12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energii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brutto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-</w:t>
            </w:r>
            <w:r w:rsidRPr="00777B9B">
              <w:rPr>
                <w:spacing w:val="-12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umożliwiający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automatyczną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i</w:t>
            </w:r>
            <w:r w:rsidRPr="00777B9B">
              <w:rPr>
                <w:spacing w:val="-12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cykliczną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wysyłkę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danych</w:t>
            </w:r>
            <w:r w:rsidRPr="00777B9B">
              <w:rPr>
                <w:spacing w:val="-12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do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wspólnego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systemu monitoringu gromadzącego pozostałe dane związane z produkcją i zużyciem energii.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3781" w14:textId="77777777" w:rsidR="00E14EBA" w:rsidRPr="0017253F" w:rsidRDefault="00E14EBA" w:rsidP="0050191F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E14EBA" w:rsidRPr="00777B9B" w14:paraId="089230E8" w14:textId="77777777" w:rsidTr="00B0446F">
        <w:trPr>
          <w:trHeight w:val="386"/>
        </w:trPr>
        <w:tc>
          <w:tcPr>
            <w:tcW w:w="9613" w:type="dxa"/>
            <w:gridSpan w:val="3"/>
            <w:tcBorders>
              <w:right w:val="single" w:sz="4" w:space="0" w:color="auto"/>
            </w:tcBorders>
          </w:tcPr>
          <w:p w14:paraId="58B3E62D" w14:textId="28D0A257" w:rsidR="00E14EBA" w:rsidRPr="00777B9B" w:rsidRDefault="00E14EBA" w:rsidP="0050191F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b/>
                <w:spacing w:val="-2"/>
                <w:sz w:val="20"/>
                <w:lang w:val="pl-PL"/>
              </w:rPr>
              <w:t>Przewody</w:t>
            </w:r>
            <w:r w:rsidRPr="00777B9B">
              <w:rPr>
                <w:b/>
                <w:spacing w:val="-4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5"/>
                <w:sz w:val="20"/>
                <w:lang w:val="pl-PL"/>
              </w:rPr>
              <w:t>DC</w:t>
            </w:r>
          </w:p>
        </w:tc>
      </w:tr>
      <w:tr w:rsidR="006F7440" w:rsidRPr="00777B9B" w14:paraId="061DC61D" w14:textId="77777777" w:rsidTr="00777B9B">
        <w:trPr>
          <w:trHeight w:val="386"/>
        </w:trPr>
        <w:tc>
          <w:tcPr>
            <w:tcW w:w="3518" w:type="dxa"/>
          </w:tcPr>
          <w:p w14:paraId="34FA34EB" w14:textId="1B543785" w:rsidR="006F7440" w:rsidRPr="0017253F" w:rsidRDefault="00733007" w:rsidP="006F7440">
            <w:pPr>
              <w:pStyle w:val="TableParagraph"/>
              <w:spacing w:before="1"/>
              <w:rPr>
                <w:b/>
                <w:spacing w:val="-2"/>
                <w:sz w:val="20"/>
                <w:lang w:val="pl-PL"/>
              </w:rPr>
            </w:pPr>
            <w:r w:rsidRPr="00AF7166">
              <w:rPr>
                <w:rFonts w:eastAsia="Times New Roman" w:cstheme="minorHAnsi"/>
                <w:sz w:val="20"/>
                <w:szCs w:val="20"/>
                <w:lang w:val="pl-PL"/>
              </w:rPr>
              <w:t>Klasa giętkości: według EN 60228 (albo równoważną) oraz IEC 60228 (albo równoważną) lub n*przekrój przewodu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CCE4DF" w14:textId="6C2CA3D3" w:rsidR="006F7440" w:rsidRPr="0017253F" w:rsidRDefault="006F7440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>min. 5 klasa lub min. 4 x fi przewodu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467C" w14:textId="77777777" w:rsidR="006F7440" w:rsidRPr="0017253F" w:rsidRDefault="006F7440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A87BB5" w:rsidRPr="00777B9B" w14:paraId="0107AF27" w14:textId="77777777" w:rsidTr="00CB3BBD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42EE0576" w14:textId="31DC295B" w:rsidR="00A87BB5" w:rsidRPr="0017253F" w:rsidRDefault="00733007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proofErr w:type="spellStart"/>
            <w:r w:rsidRPr="000C2AE0">
              <w:rPr>
                <w:rFonts w:eastAsia="Times New Roman" w:cstheme="minorHAnsi"/>
                <w:sz w:val="20"/>
                <w:szCs w:val="20"/>
                <w:lang w:val="pl-PL"/>
              </w:rPr>
              <w:t>Bezhalogenowy</w:t>
            </w:r>
            <w:proofErr w:type="spellEnd"/>
            <w:r w:rsidRPr="000C2AE0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 zgodnie z: EN 50267-2-1 (albo równoważną) lub EN 60684-2 (albo równoważną) lub EN 50525-1 (albo równoważną)  lub EN 60754-1 (albo równoważną)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6732" w14:textId="77777777" w:rsidR="00A87BB5" w:rsidRPr="0017253F" w:rsidRDefault="00A87BB5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A87BB5" w:rsidRPr="00777B9B" w14:paraId="34EBFFD0" w14:textId="77777777" w:rsidTr="00EB37C2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13C09623" w14:textId="229DBC88" w:rsidR="00A87BB5" w:rsidRPr="0017253F" w:rsidRDefault="00733007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0C2AE0">
              <w:rPr>
                <w:rFonts w:eastAsia="Times New Roman" w:cstheme="minorHAnsi"/>
                <w:sz w:val="20"/>
                <w:szCs w:val="20"/>
                <w:lang w:val="pl-PL"/>
              </w:rPr>
              <w:t>Niska emisja dymów oraz gazów korozyjnych zgodnie z: EN 61034 (albo równoważną), IEC 61034 (albo równoważną)  lub EN 60754-2 (albo równoważną), IEC 60754 (albo równoważną)  lub DIN EN 50268-2 (albo równoważną)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6C84" w14:textId="77777777" w:rsidR="00A87BB5" w:rsidRPr="0017253F" w:rsidRDefault="00A87BB5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A87BB5" w:rsidRPr="00777B9B" w14:paraId="06CB64C6" w14:textId="77777777" w:rsidTr="00C47FF8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06032D30" w14:textId="16E0257E" w:rsidR="00A87BB5" w:rsidRPr="0017253F" w:rsidRDefault="00733007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0C2AE0">
              <w:rPr>
                <w:rFonts w:eastAsia="Times New Roman" w:cstheme="minorHAnsi"/>
                <w:sz w:val="20"/>
                <w:szCs w:val="20"/>
                <w:lang w:val="pl-PL"/>
              </w:rPr>
              <w:t>Odporność na warunki atmosferyczne i promieniowanie UV zgodnie z HD 605/A1 (albo równoważną)  lub EN 50289-4-17 (A) (albo równoważną)  lub EN50618 (albo równoważną)  lub IEC 62930 (albo równoważną)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2F61" w14:textId="77777777" w:rsidR="00A87BB5" w:rsidRPr="0017253F" w:rsidRDefault="00A87BB5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A87BB5" w:rsidRPr="00777B9B" w14:paraId="68E14624" w14:textId="77777777" w:rsidTr="00500719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4D988CF8" w14:textId="0B97E382" w:rsidR="00A87BB5" w:rsidRPr="0017253F" w:rsidRDefault="00A87BB5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>Odporność na działanie kwasów i zasad zgodnie z EN 60811-2-1 lub inną równoważną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DF8E" w14:textId="77777777" w:rsidR="00A87BB5" w:rsidRPr="0017253F" w:rsidRDefault="00A87BB5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733007" w:rsidRPr="00777B9B" w14:paraId="0BAD0319" w14:textId="77777777" w:rsidTr="009B3D08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78D1AAE7" w14:textId="4E41259D" w:rsidR="00733007" w:rsidRPr="0017253F" w:rsidRDefault="00733007" w:rsidP="00733007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0C2AE0">
              <w:rPr>
                <w:rFonts w:eastAsia="Times New Roman" w:cstheme="minorHAnsi"/>
                <w:sz w:val="20"/>
                <w:szCs w:val="20"/>
                <w:lang w:val="pl-PL"/>
              </w:rPr>
              <w:t>Trudnopalność zgodnie z VDE 0482-332-1-2 (albo równoważną)  oraz DIN EN 60332-1-2 (albo równoważną)  lub IEC 60332-1 (albo równoważną) lub IEC 60754-2 (albo równoważną)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6BA9" w14:textId="77777777" w:rsidR="00733007" w:rsidRPr="0017253F" w:rsidRDefault="00733007" w:rsidP="00733007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733007" w:rsidRPr="00777B9B" w14:paraId="02FE08F4" w14:textId="77777777" w:rsidTr="00B11801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2831B432" w14:textId="0364014F" w:rsidR="00733007" w:rsidRPr="0017253F" w:rsidRDefault="00733007" w:rsidP="00733007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0C2AE0">
              <w:rPr>
                <w:rFonts w:eastAsia="Times New Roman" w:cstheme="minorHAnsi"/>
                <w:sz w:val="20"/>
                <w:szCs w:val="20"/>
                <w:lang w:val="pl-PL"/>
              </w:rPr>
              <w:t>Odporność na działanie ozonu zgodnie z EN 50396 (albo równoważną)  lub EN 50618 (albo równoważną)  lub IEC 62930 (albo równoważną)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B929" w14:textId="77777777" w:rsidR="00733007" w:rsidRPr="0017253F" w:rsidRDefault="00733007" w:rsidP="00733007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6F7440" w:rsidRPr="00777B9B" w14:paraId="2D0F7F81" w14:textId="77777777" w:rsidTr="00777B9B">
        <w:trPr>
          <w:trHeight w:val="386"/>
        </w:trPr>
        <w:tc>
          <w:tcPr>
            <w:tcW w:w="3518" w:type="dxa"/>
          </w:tcPr>
          <w:p w14:paraId="2798D241" w14:textId="09FB04A2" w:rsidR="006F7440" w:rsidRPr="00777B9B" w:rsidRDefault="006F7440" w:rsidP="006F7440">
            <w:pPr>
              <w:pStyle w:val="TableParagraph"/>
              <w:spacing w:before="1"/>
              <w:rPr>
                <w:spacing w:val="-2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lastRenderedPageBreak/>
              <w:t>Temperatura</w:t>
            </w:r>
            <w:r w:rsidRPr="00777B9B">
              <w:rPr>
                <w:spacing w:val="-6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zwarcia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C6C9C7" w14:textId="070DFF45" w:rsidR="006F7440" w:rsidRPr="00777B9B" w:rsidRDefault="006F7440" w:rsidP="006F7440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z w:val="20"/>
                <w:lang w:val="pl-PL"/>
              </w:rPr>
              <w:t>&gt;200°C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przez</w:t>
            </w:r>
            <w:r w:rsidRPr="00777B9B">
              <w:rPr>
                <w:spacing w:val="-5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5</w:t>
            </w:r>
            <w:r w:rsidRPr="00777B9B">
              <w:rPr>
                <w:spacing w:val="-7"/>
                <w:sz w:val="20"/>
                <w:lang w:val="pl-PL"/>
              </w:rPr>
              <w:t xml:space="preserve"> </w:t>
            </w:r>
            <w:r w:rsidRPr="00777B9B">
              <w:rPr>
                <w:spacing w:val="-10"/>
                <w:sz w:val="20"/>
                <w:lang w:val="pl-PL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99AE" w14:textId="77777777" w:rsidR="006F7440" w:rsidRPr="00777B9B" w:rsidRDefault="006F7440" w:rsidP="006F7440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0F022C" w:rsidRPr="00777B9B" w14:paraId="24A4C2E8" w14:textId="77777777" w:rsidTr="00777B9B">
        <w:trPr>
          <w:trHeight w:val="386"/>
        </w:trPr>
        <w:tc>
          <w:tcPr>
            <w:tcW w:w="3518" w:type="dxa"/>
          </w:tcPr>
          <w:p w14:paraId="029C00DA" w14:textId="074FAF25" w:rsidR="000F022C" w:rsidRPr="0017253F" w:rsidRDefault="006F7440" w:rsidP="00422BAA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Max.</w:t>
            </w:r>
            <w:r w:rsidRPr="00777B9B">
              <w:rPr>
                <w:spacing w:val="-12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Temp.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żyły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podczas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pracy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przewodu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5D95934" w14:textId="037DFA5C" w:rsidR="000F022C" w:rsidRPr="00777B9B" w:rsidRDefault="006F7440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z w:val="20"/>
                <w:lang w:val="pl-PL"/>
              </w:rPr>
              <w:t>+120°C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przez</w:t>
            </w:r>
            <w:r w:rsidRPr="00777B9B">
              <w:rPr>
                <w:spacing w:val="-5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20</w:t>
            </w:r>
            <w:r>
              <w:rPr>
                <w:spacing w:val="-10"/>
                <w:sz w:val="20"/>
                <w:lang w:val="pl-PL"/>
              </w:rPr>
              <w:t> </w:t>
            </w:r>
            <w:r w:rsidRPr="00777B9B">
              <w:rPr>
                <w:spacing w:val="-4"/>
                <w:sz w:val="20"/>
                <w:lang w:val="pl-PL"/>
              </w:rPr>
              <w:t>000h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E799" w14:textId="77777777" w:rsidR="000F022C" w:rsidRPr="00777B9B" w:rsidRDefault="000F022C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C52718" w:rsidRPr="00777B9B" w14:paraId="1C25F3BF" w14:textId="77777777" w:rsidTr="00C52718">
        <w:trPr>
          <w:trHeight w:val="386"/>
        </w:trPr>
        <w:tc>
          <w:tcPr>
            <w:tcW w:w="3518" w:type="dxa"/>
            <w:tcBorders>
              <w:right w:val="single" w:sz="4" w:space="0" w:color="auto"/>
            </w:tcBorders>
          </w:tcPr>
          <w:p w14:paraId="0DA7D504" w14:textId="77777777" w:rsidR="00C52718" w:rsidRPr="009E7416" w:rsidRDefault="00C52718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9E7416">
              <w:rPr>
                <w:sz w:val="20"/>
                <w:lang w:val="pl-PL"/>
              </w:rPr>
              <w:t>Odporność</w:t>
            </w:r>
            <w:r w:rsidRPr="009E7416">
              <w:rPr>
                <w:spacing w:val="-11"/>
                <w:sz w:val="20"/>
                <w:lang w:val="pl-PL"/>
              </w:rPr>
              <w:t xml:space="preserve"> </w:t>
            </w:r>
            <w:r w:rsidRPr="009E7416">
              <w:rPr>
                <w:sz w:val="20"/>
                <w:lang w:val="pl-PL"/>
              </w:rPr>
              <w:t>na</w:t>
            </w:r>
            <w:r w:rsidRPr="009E7416">
              <w:rPr>
                <w:spacing w:val="-12"/>
                <w:sz w:val="20"/>
                <w:lang w:val="pl-PL"/>
              </w:rPr>
              <w:t xml:space="preserve"> </w:t>
            </w:r>
            <w:r w:rsidRPr="009E7416">
              <w:rPr>
                <w:sz w:val="20"/>
                <w:lang w:val="pl-PL"/>
              </w:rPr>
              <w:t>hydrolizę</w:t>
            </w:r>
            <w:r w:rsidRPr="009E7416">
              <w:rPr>
                <w:spacing w:val="-10"/>
                <w:sz w:val="20"/>
                <w:lang w:val="pl-PL"/>
              </w:rPr>
              <w:t xml:space="preserve"> </w:t>
            </w:r>
            <w:r w:rsidRPr="009E7416">
              <w:rPr>
                <w:sz w:val="20"/>
                <w:lang w:val="pl-PL"/>
              </w:rPr>
              <w:t>i</w:t>
            </w:r>
            <w:r w:rsidRPr="009E7416">
              <w:rPr>
                <w:spacing w:val="-10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amoniak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3D3DD7" w14:textId="0ADDCB10" w:rsidR="00C52718" w:rsidRPr="009E7416" w:rsidRDefault="00C52718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9E7416">
              <w:rPr>
                <w:spacing w:val="-10"/>
                <w:sz w:val="20"/>
                <w:lang w:val="pl-PL"/>
              </w:rPr>
              <w:t>wymagana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33E6" w14:textId="77777777" w:rsidR="00C52718" w:rsidRPr="0017253F" w:rsidRDefault="00C52718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A87BB5" w:rsidRPr="00777B9B" w14:paraId="3E40AF55" w14:textId="77777777" w:rsidTr="00814FA8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66339D55" w14:textId="383A0150" w:rsidR="00A87BB5" w:rsidRPr="0017253F" w:rsidRDefault="00A87BB5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>Deklarowana trwałość przewodu min. 25 lat.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ADBA" w14:textId="77777777" w:rsidR="00A87BB5" w:rsidRPr="0017253F" w:rsidRDefault="00A87BB5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A87BB5" w:rsidRPr="00777B9B" w14:paraId="5C906142" w14:textId="77777777" w:rsidTr="00A14B9C">
        <w:trPr>
          <w:trHeight w:val="386"/>
        </w:trPr>
        <w:tc>
          <w:tcPr>
            <w:tcW w:w="9613" w:type="dxa"/>
            <w:gridSpan w:val="3"/>
            <w:tcBorders>
              <w:right w:val="single" w:sz="4" w:space="0" w:color="auto"/>
            </w:tcBorders>
          </w:tcPr>
          <w:p w14:paraId="7CF4F60E" w14:textId="038DAC6A" w:rsidR="00A87BB5" w:rsidRPr="00777B9B" w:rsidRDefault="00A87BB5" w:rsidP="00A87BB5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b/>
                <w:spacing w:val="-2"/>
                <w:sz w:val="20"/>
                <w:lang w:val="pl-PL"/>
              </w:rPr>
              <w:t>Zabezpieczenie</w:t>
            </w:r>
            <w:r w:rsidRPr="00777B9B">
              <w:rPr>
                <w:b/>
                <w:spacing w:val="-3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przepięciowe</w:t>
            </w:r>
            <w:r w:rsidRPr="00777B9B">
              <w:rPr>
                <w:b/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5"/>
                <w:sz w:val="20"/>
                <w:lang w:val="pl-PL"/>
              </w:rPr>
              <w:t>DC</w:t>
            </w:r>
          </w:p>
        </w:tc>
      </w:tr>
      <w:tr w:rsidR="00A87BB5" w:rsidRPr="00777B9B" w14:paraId="312BF007" w14:textId="77777777" w:rsidTr="005E0BC2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35101E82" w14:textId="2A3706DC" w:rsidR="00A87BB5" w:rsidRPr="0017253F" w:rsidRDefault="00A87BB5" w:rsidP="00A87BB5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>Zabezpieczenie dobrane według normy PN-EN 61643-31</w:t>
            </w:r>
            <w:r w:rsidR="00736F50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 (lub równoważne)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26AF" w14:textId="77777777" w:rsidR="00A87BB5" w:rsidRPr="0017253F" w:rsidRDefault="00A87BB5" w:rsidP="00A87BB5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A87BB5" w:rsidRPr="00777B9B" w14:paraId="21EB3241" w14:textId="77777777" w:rsidTr="002B1EEC">
        <w:trPr>
          <w:trHeight w:val="386"/>
        </w:trPr>
        <w:tc>
          <w:tcPr>
            <w:tcW w:w="9613" w:type="dxa"/>
            <w:gridSpan w:val="3"/>
            <w:tcBorders>
              <w:right w:val="single" w:sz="4" w:space="0" w:color="auto"/>
            </w:tcBorders>
          </w:tcPr>
          <w:p w14:paraId="4AFE896F" w14:textId="0E51EF9A" w:rsidR="00A87BB5" w:rsidRPr="0017253F" w:rsidRDefault="00A87BB5" w:rsidP="00A87BB5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b/>
                <w:spacing w:val="-2"/>
                <w:sz w:val="20"/>
                <w:lang w:val="pl-PL"/>
              </w:rPr>
              <w:t>System</w:t>
            </w:r>
            <w:r w:rsidRPr="00777B9B">
              <w:rPr>
                <w:b/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monitorowania</w:t>
            </w:r>
            <w:r w:rsidRPr="00777B9B">
              <w:rPr>
                <w:b/>
                <w:spacing w:val="3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pracy</w:t>
            </w:r>
            <w:r w:rsidRPr="00777B9B">
              <w:rPr>
                <w:b/>
                <w:spacing w:val="-3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każdego</w:t>
            </w:r>
            <w:r w:rsidRPr="00777B9B">
              <w:rPr>
                <w:b/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panelu</w:t>
            </w:r>
            <w:r w:rsidRPr="00777B9B">
              <w:rPr>
                <w:b/>
                <w:spacing w:val="2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fotowoltaicznego</w:t>
            </w:r>
            <w:r w:rsidRPr="00777B9B">
              <w:rPr>
                <w:b/>
                <w:spacing w:val="3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osobno.</w:t>
            </w:r>
          </w:p>
        </w:tc>
      </w:tr>
      <w:tr w:rsidR="00170B6F" w:rsidRPr="00777B9B" w14:paraId="745ADCB6" w14:textId="77777777" w:rsidTr="00777B9B">
        <w:trPr>
          <w:trHeight w:val="386"/>
        </w:trPr>
        <w:tc>
          <w:tcPr>
            <w:tcW w:w="3518" w:type="dxa"/>
          </w:tcPr>
          <w:p w14:paraId="769474BF" w14:textId="0B334F07" w:rsidR="00170B6F" w:rsidRPr="00777B9B" w:rsidRDefault="00170B6F" w:rsidP="00170B6F">
            <w:pPr>
              <w:pStyle w:val="TableParagraph"/>
              <w:spacing w:before="1"/>
              <w:rPr>
                <w:spacing w:val="-2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Stopień</w:t>
            </w:r>
            <w:r w:rsidRPr="00777B9B">
              <w:rPr>
                <w:spacing w:val="-4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ochrony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84FB4D4" w14:textId="4D145BD5" w:rsidR="00170B6F" w:rsidRPr="00777B9B" w:rsidRDefault="00170B6F" w:rsidP="00170B6F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z w:val="20"/>
                <w:lang w:val="pl-PL"/>
              </w:rPr>
              <w:t>IP</w:t>
            </w:r>
            <w:r w:rsidRPr="00777B9B">
              <w:rPr>
                <w:spacing w:val="-4"/>
                <w:sz w:val="20"/>
                <w:lang w:val="pl-PL"/>
              </w:rPr>
              <w:t xml:space="preserve"> </w:t>
            </w:r>
            <w:r w:rsidRPr="00777B9B">
              <w:rPr>
                <w:spacing w:val="-5"/>
                <w:sz w:val="20"/>
                <w:lang w:val="pl-PL"/>
              </w:rPr>
              <w:t>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0327" w14:textId="77777777" w:rsidR="00170B6F" w:rsidRPr="00777B9B" w:rsidRDefault="00170B6F" w:rsidP="00170B6F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170B6F" w:rsidRPr="00777B9B" w14:paraId="2120A33E" w14:textId="77777777" w:rsidTr="00777B9B">
        <w:trPr>
          <w:trHeight w:val="386"/>
        </w:trPr>
        <w:tc>
          <w:tcPr>
            <w:tcW w:w="3518" w:type="dxa"/>
          </w:tcPr>
          <w:p w14:paraId="3D7410AD" w14:textId="4A6B6349" w:rsidR="00170B6F" w:rsidRPr="00777B9B" w:rsidRDefault="00170B6F" w:rsidP="00170B6F">
            <w:pPr>
              <w:pStyle w:val="TableParagraph"/>
              <w:spacing w:before="1"/>
              <w:rPr>
                <w:spacing w:val="-2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Maksymalny</w:t>
            </w:r>
            <w:r w:rsidRPr="00777B9B">
              <w:rPr>
                <w:spacing w:val="-4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prąd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wyjściowy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8B08202" w14:textId="2113DFC2" w:rsidR="00170B6F" w:rsidRPr="00777B9B" w:rsidRDefault="00170B6F" w:rsidP="00170B6F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z w:val="20"/>
                <w:lang w:val="pl-PL"/>
              </w:rPr>
              <w:t>20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proofErr w:type="spellStart"/>
            <w:r w:rsidRPr="00777B9B">
              <w:rPr>
                <w:spacing w:val="-5"/>
                <w:sz w:val="20"/>
                <w:lang w:val="pl-PL"/>
              </w:rPr>
              <w:t>Adc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534E" w14:textId="77777777" w:rsidR="00170B6F" w:rsidRPr="00777B9B" w:rsidRDefault="00170B6F" w:rsidP="00170B6F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18650B" w:rsidRPr="00777B9B" w14:paraId="7185F30E" w14:textId="77777777" w:rsidTr="001562A7">
        <w:trPr>
          <w:trHeight w:val="386"/>
        </w:trPr>
        <w:tc>
          <w:tcPr>
            <w:tcW w:w="9613" w:type="dxa"/>
            <w:gridSpan w:val="3"/>
            <w:tcBorders>
              <w:right w:val="single" w:sz="4" w:space="0" w:color="auto"/>
            </w:tcBorders>
          </w:tcPr>
          <w:p w14:paraId="003E4FBF" w14:textId="591DC3E1" w:rsidR="0018650B" w:rsidRPr="00777B9B" w:rsidRDefault="0018650B" w:rsidP="0018650B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b/>
                <w:sz w:val="20"/>
                <w:lang w:val="pl-PL"/>
              </w:rPr>
              <w:t>Magazyn</w:t>
            </w:r>
            <w:r w:rsidRPr="00777B9B">
              <w:rPr>
                <w:b/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b/>
                <w:sz w:val="20"/>
                <w:lang w:val="pl-PL"/>
              </w:rPr>
              <w:t>energii</w:t>
            </w:r>
            <w:r w:rsidRPr="00777B9B">
              <w:rPr>
                <w:b/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b/>
                <w:sz w:val="20"/>
                <w:lang w:val="pl-PL"/>
              </w:rPr>
              <w:t>(min. 30kWh</w:t>
            </w:r>
            <w:r w:rsidRPr="00777B9B">
              <w:rPr>
                <w:b/>
                <w:spacing w:val="-5"/>
                <w:sz w:val="20"/>
                <w:lang w:val="pl-PL"/>
              </w:rPr>
              <w:t>)</w:t>
            </w:r>
          </w:p>
        </w:tc>
      </w:tr>
      <w:tr w:rsidR="0018650B" w:rsidRPr="00777B9B" w14:paraId="7F309D20" w14:textId="77777777" w:rsidTr="00777B9B">
        <w:trPr>
          <w:trHeight w:val="386"/>
        </w:trPr>
        <w:tc>
          <w:tcPr>
            <w:tcW w:w="3518" w:type="dxa"/>
          </w:tcPr>
          <w:p w14:paraId="107F6D21" w14:textId="1BF2A5E9" w:rsidR="0018650B" w:rsidRPr="00777B9B" w:rsidRDefault="0018650B" w:rsidP="0018650B">
            <w:pPr>
              <w:pStyle w:val="TableParagraph"/>
              <w:spacing w:before="1"/>
              <w:rPr>
                <w:spacing w:val="-2"/>
                <w:sz w:val="20"/>
              </w:rPr>
            </w:pP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>Minimalna pojemność nominalna [kWh]</w:t>
            </w: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ab/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8A5326" w14:textId="1F59F59B" w:rsidR="0018650B" w:rsidRPr="00777B9B" w:rsidRDefault="0018527C" w:rsidP="0018650B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z w:val="20"/>
                <w:lang w:val="pl-PL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8935" w14:textId="77777777" w:rsidR="0018650B" w:rsidRPr="00777B9B" w:rsidRDefault="0018650B" w:rsidP="0018650B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</w:tbl>
    <w:p w14:paraId="635DE61E" w14:textId="77777777" w:rsidR="00777B9B" w:rsidRPr="00777B9B" w:rsidRDefault="00777B9B" w:rsidP="00777B9B">
      <w:pPr>
        <w:pStyle w:val="Tekstpodstawowy"/>
        <w:spacing w:before="4"/>
        <w:rPr>
          <w:b/>
          <w:sz w:val="2"/>
        </w:rPr>
      </w:pPr>
    </w:p>
    <w:p w14:paraId="21729349" w14:textId="77777777" w:rsidR="00777B9B" w:rsidRPr="00777B9B" w:rsidRDefault="00777B9B" w:rsidP="00777B9B">
      <w:pPr>
        <w:pStyle w:val="Tekstpodstawowy"/>
        <w:spacing w:before="4"/>
        <w:rPr>
          <w:b/>
          <w:sz w:val="2"/>
        </w:rPr>
      </w:pPr>
    </w:p>
    <w:tbl>
      <w:tblPr>
        <w:tblStyle w:val="TableNormal1"/>
        <w:tblW w:w="9613" w:type="dxa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8"/>
        <w:gridCol w:w="3402"/>
        <w:gridCol w:w="2693"/>
      </w:tblGrid>
      <w:tr w:rsidR="00777B9B" w:rsidRPr="00777B9B" w14:paraId="20A48126" w14:textId="42C214DD" w:rsidTr="00A306AC">
        <w:trPr>
          <w:trHeight w:val="404"/>
        </w:trPr>
        <w:tc>
          <w:tcPr>
            <w:tcW w:w="3518" w:type="dxa"/>
          </w:tcPr>
          <w:p w14:paraId="43892033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Minimalna moc rozładowania ciągłego [kW]</w:t>
            </w:r>
          </w:p>
        </w:tc>
        <w:tc>
          <w:tcPr>
            <w:tcW w:w="3402" w:type="dxa"/>
          </w:tcPr>
          <w:p w14:paraId="7EA525B5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15</w:t>
            </w:r>
          </w:p>
        </w:tc>
        <w:tc>
          <w:tcPr>
            <w:tcW w:w="2693" w:type="dxa"/>
          </w:tcPr>
          <w:p w14:paraId="2AA743FE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777B9B" w:rsidRPr="00777B9B" w14:paraId="48AC5D9A" w14:textId="6DE83BB7" w:rsidTr="00A306AC">
        <w:trPr>
          <w:trHeight w:val="404"/>
        </w:trPr>
        <w:tc>
          <w:tcPr>
            <w:tcW w:w="3518" w:type="dxa"/>
          </w:tcPr>
          <w:p w14:paraId="61FB53F6" w14:textId="37C78185" w:rsidR="00777B9B" w:rsidRPr="009E7416" w:rsidRDefault="00777B9B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Okres</w:t>
            </w:r>
            <w:r w:rsidRPr="009E7416">
              <w:rPr>
                <w:spacing w:val="-5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eksploatacji</w:t>
            </w:r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minimalny</w:t>
            </w:r>
            <w:r w:rsidR="003462F6" w:rsidRPr="009E7416">
              <w:rPr>
                <w:spacing w:val="-2"/>
                <w:sz w:val="20"/>
                <w:lang w:val="pl-PL"/>
              </w:rPr>
              <w:t xml:space="preserve"> lub liczba </w:t>
            </w:r>
            <w:r w:rsidRPr="009E7416">
              <w:rPr>
                <w:spacing w:val="-4"/>
                <w:sz w:val="20"/>
                <w:lang w:val="pl-PL"/>
              </w:rPr>
              <w:t>cykli</w:t>
            </w:r>
          </w:p>
        </w:tc>
        <w:tc>
          <w:tcPr>
            <w:tcW w:w="3402" w:type="dxa"/>
          </w:tcPr>
          <w:p w14:paraId="01D0F750" w14:textId="0CB8D085" w:rsidR="00777B9B" w:rsidRPr="009E7416" w:rsidRDefault="00777B9B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15 lat</w:t>
            </w:r>
            <w:r w:rsidR="003462F6" w:rsidRPr="009E7416">
              <w:rPr>
                <w:spacing w:val="-2"/>
                <w:sz w:val="20"/>
                <w:lang w:val="pl-PL"/>
              </w:rPr>
              <w:t xml:space="preserve"> lub </w:t>
            </w:r>
            <w:r w:rsidRPr="009E7416">
              <w:rPr>
                <w:spacing w:val="-2"/>
                <w:sz w:val="20"/>
                <w:lang w:val="pl-PL"/>
              </w:rPr>
              <w:t>6000</w:t>
            </w:r>
          </w:p>
        </w:tc>
        <w:tc>
          <w:tcPr>
            <w:tcW w:w="2693" w:type="dxa"/>
          </w:tcPr>
          <w:p w14:paraId="0147D086" w14:textId="77777777" w:rsidR="00777B9B" w:rsidRPr="00777B9B" w:rsidRDefault="00777B9B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2E4D57E1" w14:textId="3B174DAB" w:rsidTr="00A306AC">
        <w:trPr>
          <w:trHeight w:val="402"/>
        </w:trPr>
        <w:tc>
          <w:tcPr>
            <w:tcW w:w="3518" w:type="dxa"/>
          </w:tcPr>
          <w:p w14:paraId="178FB6DD" w14:textId="77777777" w:rsidR="00777B9B" w:rsidRPr="009E7416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Głębokość</w:t>
            </w:r>
            <w:r w:rsidRPr="009E7416">
              <w:rPr>
                <w:spacing w:val="-4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 xml:space="preserve">rozładowania </w:t>
            </w:r>
            <w:proofErr w:type="spellStart"/>
            <w:r w:rsidRPr="009E7416">
              <w:rPr>
                <w:spacing w:val="-2"/>
                <w:sz w:val="20"/>
                <w:lang w:val="pl-PL"/>
              </w:rPr>
              <w:t>DoD</w:t>
            </w:r>
            <w:proofErr w:type="spellEnd"/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5"/>
                <w:sz w:val="20"/>
                <w:lang w:val="pl-PL"/>
              </w:rPr>
              <w:t>[%]</w:t>
            </w:r>
          </w:p>
        </w:tc>
        <w:tc>
          <w:tcPr>
            <w:tcW w:w="3402" w:type="dxa"/>
          </w:tcPr>
          <w:p w14:paraId="7F670590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Min.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pacing w:val="-5"/>
                <w:sz w:val="20"/>
                <w:lang w:val="pl-PL"/>
              </w:rPr>
              <w:t>90%</w:t>
            </w:r>
          </w:p>
        </w:tc>
        <w:tc>
          <w:tcPr>
            <w:tcW w:w="2693" w:type="dxa"/>
          </w:tcPr>
          <w:p w14:paraId="080B5A50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777B9B" w:rsidRPr="00777B9B" w14:paraId="3BF4CD67" w14:textId="3C4AC5FC" w:rsidTr="00A306AC">
        <w:trPr>
          <w:trHeight w:val="404"/>
        </w:trPr>
        <w:tc>
          <w:tcPr>
            <w:tcW w:w="3518" w:type="dxa"/>
          </w:tcPr>
          <w:p w14:paraId="0C8D0D63" w14:textId="77777777" w:rsidR="00777B9B" w:rsidRPr="009E7416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9E7416">
              <w:rPr>
                <w:sz w:val="20"/>
                <w:lang w:val="pl-PL"/>
              </w:rPr>
              <w:t>Typ</w:t>
            </w:r>
            <w:r w:rsidRPr="009E7416">
              <w:rPr>
                <w:spacing w:val="-9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ogniwa</w:t>
            </w:r>
          </w:p>
        </w:tc>
        <w:tc>
          <w:tcPr>
            <w:tcW w:w="3402" w:type="dxa"/>
          </w:tcPr>
          <w:p w14:paraId="1A474A29" w14:textId="77777777" w:rsidR="00777B9B" w:rsidRPr="00777B9B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LFP (LiFePO4) lub</w:t>
            </w:r>
            <w:r w:rsidRPr="00777B9B">
              <w:rPr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Na-</w:t>
            </w:r>
            <w:proofErr w:type="spellStart"/>
            <w:r w:rsidRPr="00777B9B">
              <w:rPr>
                <w:spacing w:val="-2"/>
                <w:sz w:val="20"/>
                <w:lang w:val="pl-PL"/>
              </w:rPr>
              <w:t>Ion</w:t>
            </w:r>
            <w:proofErr w:type="spellEnd"/>
          </w:p>
        </w:tc>
        <w:tc>
          <w:tcPr>
            <w:tcW w:w="2693" w:type="dxa"/>
          </w:tcPr>
          <w:p w14:paraId="1B9A2C24" w14:textId="77777777" w:rsidR="00777B9B" w:rsidRPr="00777B9B" w:rsidRDefault="00777B9B" w:rsidP="00422BAA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685114B1" w14:textId="049C2185" w:rsidTr="00A306AC">
        <w:trPr>
          <w:trHeight w:val="743"/>
        </w:trPr>
        <w:tc>
          <w:tcPr>
            <w:tcW w:w="6920" w:type="dxa"/>
            <w:gridSpan w:val="2"/>
          </w:tcPr>
          <w:p w14:paraId="3978BF56" w14:textId="77777777" w:rsidR="00777B9B" w:rsidRPr="009E7416" w:rsidRDefault="00777B9B" w:rsidP="00422BAA">
            <w:pPr>
              <w:pStyle w:val="TableParagraph"/>
              <w:spacing w:before="0" w:line="241" w:lineRule="exact"/>
              <w:rPr>
                <w:spacing w:val="-2"/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Wyposażony w system tłumienia ognia oraz zintegrowany system podgrzewania ogniw oparty na elektrycznych matach grzewczych (dla LFP)</w:t>
            </w:r>
          </w:p>
        </w:tc>
        <w:tc>
          <w:tcPr>
            <w:tcW w:w="2693" w:type="dxa"/>
          </w:tcPr>
          <w:p w14:paraId="74BEA6E2" w14:textId="77777777" w:rsidR="00777B9B" w:rsidRPr="00777B9B" w:rsidRDefault="00777B9B" w:rsidP="00422BAA">
            <w:pPr>
              <w:pStyle w:val="TableParagraph"/>
              <w:spacing w:before="0" w:line="241" w:lineRule="exact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01125EFC" w14:textId="51151573" w:rsidTr="00A306AC">
        <w:trPr>
          <w:trHeight w:val="390"/>
        </w:trPr>
        <w:tc>
          <w:tcPr>
            <w:tcW w:w="6920" w:type="dxa"/>
            <w:gridSpan w:val="2"/>
          </w:tcPr>
          <w:p w14:paraId="0993AAF6" w14:textId="0A244D6B" w:rsidR="00777B9B" w:rsidRPr="009E7416" w:rsidRDefault="00741B66" w:rsidP="00422BAA">
            <w:pPr>
              <w:pStyle w:val="TableParagraph"/>
              <w:spacing w:before="0" w:line="241" w:lineRule="exact"/>
              <w:rPr>
                <w:spacing w:val="-2"/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Dedykowane wejście dla generatora prądotwórczego (Gen-Port/</w:t>
            </w:r>
            <w:proofErr w:type="spellStart"/>
            <w:r w:rsidRPr="009E7416">
              <w:rPr>
                <w:spacing w:val="-2"/>
                <w:sz w:val="20"/>
                <w:lang w:val="pl-PL"/>
              </w:rPr>
              <w:t>SmartPort</w:t>
            </w:r>
            <w:proofErr w:type="spellEnd"/>
            <w:r w:rsidRPr="009E7416">
              <w:rPr>
                <w:spacing w:val="-2"/>
                <w:sz w:val="20"/>
                <w:lang w:val="pl-PL"/>
              </w:rPr>
              <w:t>) lub równoważny system umożliwiający współpracę z generatorem prądotwórczym</w:t>
            </w:r>
          </w:p>
        </w:tc>
        <w:tc>
          <w:tcPr>
            <w:tcW w:w="2693" w:type="dxa"/>
          </w:tcPr>
          <w:p w14:paraId="30E4C59A" w14:textId="77777777" w:rsidR="00777B9B" w:rsidRPr="00777B9B" w:rsidRDefault="00777B9B" w:rsidP="00422BAA">
            <w:pPr>
              <w:pStyle w:val="TableParagraph"/>
              <w:spacing w:before="0" w:line="241" w:lineRule="exact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1A1EEF09" w14:textId="537D8334" w:rsidTr="00A306AC">
        <w:trPr>
          <w:trHeight w:val="748"/>
        </w:trPr>
        <w:tc>
          <w:tcPr>
            <w:tcW w:w="6920" w:type="dxa"/>
            <w:gridSpan w:val="2"/>
          </w:tcPr>
          <w:p w14:paraId="38D2A531" w14:textId="77777777" w:rsidR="00777B9B" w:rsidRPr="009E7416" w:rsidRDefault="00777B9B" w:rsidP="00422BAA">
            <w:pPr>
              <w:pStyle w:val="TableParagraph"/>
              <w:spacing w:line="241" w:lineRule="exact"/>
              <w:rPr>
                <w:sz w:val="20"/>
                <w:lang w:val="pl-PL"/>
              </w:rPr>
            </w:pPr>
            <w:r w:rsidRPr="009E7416">
              <w:rPr>
                <w:sz w:val="20"/>
                <w:lang w:val="pl-PL"/>
              </w:rPr>
              <w:t>Normy</w:t>
            </w:r>
            <w:r w:rsidRPr="009E7416">
              <w:rPr>
                <w:spacing w:val="-10"/>
                <w:sz w:val="20"/>
                <w:lang w:val="pl-PL"/>
              </w:rPr>
              <w:t xml:space="preserve"> </w:t>
            </w:r>
            <w:r w:rsidRPr="009E7416">
              <w:rPr>
                <w:sz w:val="20"/>
                <w:lang w:val="pl-PL"/>
              </w:rPr>
              <w:t>i</w:t>
            </w:r>
            <w:r w:rsidRPr="009E7416">
              <w:rPr>
                <w:spacing w:val="-6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certyfikaty</w:t>
            </w:r>
          </w:p>
          <w:p w14:paraId="041812C3" w14:textId="2AD0B04A" w:rsidR="00777B9B" w:rsidRPr="009E7416" w:rsidRDefault="00777B9B" w:rsidP="00422BAA">
            <w:pPr>
              <w:pStyle w:val="TableParagraph"/>
              <w:spacing w:before="0" w:line="241" w:lineRule="exact"/>
              <w:rPr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Bezpieczeństwo</w:t>
            </w:r>
            <w:r w:rsidRPr="009E7416">
              <w:rPr>
                <w:spacing w:val="-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IEC62619</w:t>
            </w:r>
            <w:r w:rsidR="00815A22" w:rsidRPr="009E7416">
              <w:rPr>
                <w:spacing w:val="-2"/>
                <w:sz w:val="20"/>
                <w:lang w:val="pl-PL"/>
              </w:rPr>
              <w:t xml:space="preserve"> /</w:t>
            </w:r>
            <w:r w:rsidRPr="009E7416">
              <w:rPr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IEC62040</w:t>
            </w:r>
            <w:r w:rsidR="00815A22" w:rsidRPr="009E7416">
              <w:rPr>
                <w:spacing w:val="-2"/>
                <w:sz w:val="20"/>
                <w:lang w:val="pl-PL"/>
              </w:rPr>
              <w:t xml:space="preserve"> /</w:t>
            </w:r>
            <w:r w:rsidRPr="009E7416">
              <w:rPr>
                <w:spacing w:val="-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IEC63056</w:t>
            </w:r>
            <w:r w:rsidR="00815A22" w:rsidRPr="009E7416">
              <w:rPr>
                <w:spacing w:val="-2"/>
                <w:sz w:val="20"/>
                <w:lang w:val="pl-PL"/>
              </w:rPr>
              <w:t xml:space="preserve"> (lub równoważne)</w:t>
            </w:r>
          </w:p>
          <w:p w14:paraId="2A946622" w14:textId="700E899A" w:rsidR="00777B9B" w:rsidRPr="009E7416" w:rsidRDefault="00777B9B" w:rsidP="00422BAA">
            <w:pPr>
              <w:pStyle w:val="TableParagraph"/>
              <w:spacing w:before="0" w:line="224" w:lineRule="exact"/>
              <w:rPr>
                <w:sz w:val="20"/>
                <w:lang w:val="pl-PL"/>
              </w:rPr>
            </w:pPr>
            <w:r w:rsidRPr="009E7416">
              <w:rPr>
                <w:sz w:val="20"/>
                <w:lang w:val="pl-PL"/>
              </w:rPr>
              <w:t>Transport</w:t>
            </w:r>
            <w:r w:rsidRPr="009E7416">
              <w:rPr>
                <w:spacing w:val="-1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UN38.3</w:t>
            </w:r>
            <w:r w:rsidR="00736F50" w:rsidRPr="009E7416">
              <w:rPr>
                <w:spacing w:val="-2"/>
                <w:sz w:val="20"/>
                <w:lang w:val="pl-PL"/>
              </w:rPr>
              <w:t xml:space="preserve"> </w:t>
            </w:r>
            <w:bookmarkStart w:id="4" w:name="OLE_LINK5"/>
            <w:r w:rsidR="00736F50" w:rsidRPr="009E7416">
              <w:rPr>
                <w:spacing w:val="-2"/>
                <w:sz w:val="20"/>
                <w:lang w:val="pl-PL"/>
              </w:rPr>
              <w:t>(lub równoważne)</w:t>
            </w:r>
            <w:bookmarkEnd w:id="4"/>
          </w:p>
        </w:tc>
        <w:tc>
          <w:tcPr>
            <w:tcW w:w="2693" w:type="dxa"/>
          </w:tcPr>
          <w:p w14:paraId="111F4F10" w14:textId="77777777" w:rsidR="00777B9B" w:rsidRPr="00777B9B" w:rsidRDefault="00777B9B" w:rsidP="00422BAA">
            <w:pPr>
              <w:pStyle w:val="TableParagraph"/>
              <w:spacing w:line="241" w:lineRule="exact"/>
              <w:rPr>
                <w:sz w:val="20"/>
                <w:lang w:val="pl-PL"/>
              </w:rPr>
            </w:pPr>
          </w:p>
        </w:tc>
      </w:tr>
      <w:tr w:rsidR="00777B9B" w:rsidRPr="00777B9B" w14:paraId="120DC620" w14:textId="7928E53C" w:rsidTr="009E7416">
        <w:trPr>
          <w:trHeight w:val="58"/>
        </w:trPr>
        <w:tc>
          <w:tcPr>
            <w:tcW w:w="6920" w:type="dxa"/>
            <w:gridSpan w:val="2"/>
          </w:tcPr>
          <w:p w14:paraId="2FC4E717" w14:textId="6C502C19" w:rsidR="00777B9B" w:rsidRPr="009E7416" w:rsidRDefault="0056158C" w:rsidP="0056158C">
            <w:pPr>
              <w:pStyle w:val="TableParagraph"/>
              <w:spacing w:before="2"/>
              <w:ind w:right="3111"/>
              <w:rPr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Minimalny z</w:t>
            </w:r>
            <w:r w:rsidR="00777B9B" w:rsidRPr="009E7416">
              <w:rPr>
                <w:spacing w:val="-2"/>
                <w:sz w:val="20"/>
                <w:lang w:val="pl-PL"/>
              </w:rPr>
              <w:t>akres</w:t>
            </w:r>
            <w:r w:rsidR="00777B9B" w:rsidRPr="009E7416">
              <w:rPr>
                <w:spacing w:val="-9"/>
                <w:sz w:val="20"/>
                <w:lang w:val="pl-PL"/>
              </w:rPr>
              <w:t xml:space="preserve"> </w:t>
            </w:r>
            <w:r w:rsidR="00777B9B" w:rsidRPr="009E7416">
              <w:rPr>
                <w:spacing w:val="-2"/>
                <w:sz w:val="20"/>
                <w:lang w:val="pl-PL"/>
              </w:rPr>
              <w:t>temperatury</w:t>
            </w:r>
            <w:r w:rsidR="00777B9B" w:rsidRPr="009E7416">
              <w:rPr>
                <w:spacing w:val="-6"/>
                <w:sz w:val="20"/>
                <w:lang w:val="pl-PL"/>
              </w:rPr>
              <w:t xml:space="preserve"> </w:t>
            </w:r>
            <w:r w:rsidR="00777B9B" w:rsidRPr="009E7416">
              <w:rPr>
                <w:spacing w:val="-2"/>
                <w:sz w:val="20"/>
                <w:lang w:val="pl-PL"/>
              </w:rPr>
              <w:t>pracy</w:t>
            </w:r>
            <w:r w:rsidR="00777B9B" w:rsidRPr="009E7416">
              <w:rPr>
                <w:spacing w:val="-6"/>
                <w:sz w:val="20"/>
                <w:lang w:val="pl-PL"/>
              </w:rPr>
              <w:t xml:space="preserve"> </w:t>
            </w:r>
            <w:r w:rsidR="00777B9B" w:rsidRPr="009E7416">
              <w:rPr>
                <w:spacing w:val="-2"/>
                <w:sz w:val="20"/>
                <w:lang w:val="pl-PL"/>
              </w:rPr>
              <w:t xml:space="preserve">(°C) </w:t>
            </w:r>
            <w:r w:rsidR="00777B9B" w:rsidRPr="009E7416">
              <w:rPr>
                <w:sz w:val="20"/>
                <w:lang w:val="pl-PL"/>
              </w:rPr>
              <w:t>Ładowanie: 0 ~ + 40;</w:t>
            </w:r>
          </w:p>
          <w:p w14:paraId="2FE22763" w14:textId="77777777" w:rsidR="00777B9B" w:rsidRPr="009E7416" w:rsidRDefault="00777B9B" w:rsidP="0056158C">
            <w:pPr>
              <w:pStyle w:val="TableParagraph"/>
              <w:spacing w:before="2"/>
              <w:ind w:right="3111"/>
              <w:rPr>
                <w:spacing w:val="-2"/>
                <w:sz w:val="20"/>
                <w:lang w:val="pl-PL"/>
              </w:rPr>
            </w:pPr>
            <w:r w:rsidRPr="009E7416">
              <w:rPr>
                <w:sz w:val="20"/>
                <w:lang w:val="pl-PL"/>
              </w:rPr>
              <w:t>Rozładowanie:</w:t>
            </w:r>
            <w:r w:rsidRPr="009E7416">
              <w:rPr>
                <w:spacing w:val="-12"/>
                <w:sz w:val="20"/>
                <w:lang w:val="pl-PL"/>
              </w:rPr>
              <w:t xml:space="preserve"> </w:t>
            </w:r>
            <w:r w:rsidRPr="009E7416">
              <w:rPr>
                <w:sz w:val="20"/>
                <w:lang w:val="pl-PL"/>
              </w:rPr>
              <w:t>-20</w:t>
            </w:r>
            <w:r w:rsidRPr="009E7416">
              <w:rPr>
                <w:spacing w:val="-9"/>
                <w:sz w:val="20"/>
                <w:lang w:val="pl-PL"/>
              </w:rPr>
              <w:t xml:space="preserve"> </w:t>
            </w:r>
            <w:r w:rsidRPr="009E7416">
              <w:rPr>
                <w:sz w:val="20"/>
                <w:lang w:val="pl-PL"/>
              </w:rPr>
              <w:t>~</w:t>
            </w:r>
            <w:r w:rsidRPr="009E7416">
              <w:rPr>
                <w:spacing w:val="-11"/>
                <w:sz w:val="20"/>
                <w:lang w:val="pl-PL"/>
              </w:rPr>
              <w:t xml:space="preserve"> </w:t>
            </w:r>
            <w:r w:rsidRPr="009E7416">
              <w:rPr>
                <w:sz w:val="20"/>
                <w:lang w:val="pl-PL"/>
              </w:rPr>
              <w:t>+</w:t>
            </w:r>
            <w:r w:rsidRPr="009E7416">
              <w:rPr>
                <w:spacing w:val="-11"/>
                <w:sz w:val="20"/>
                <w:lang w:val="pl-PL"/>
              </w:rPr>
              <w:t xml:space="preserve"> </w:t>
            </w:r>
            <w:r w:rsidRPr="009E7416">
              <w:rPr>
                <w:spacing w:val="-5"/>
                <w:sz w:val="20"/>
                <w:lang w:val="pl-PL"/>
              </w:rPr>
              <w:t>50</w:t>
            </w:r>
          </w:p>
        </w:tc>
        <w:tc>
          <w:tcPr>
            <w:tcW w:w="2693" w:type="dxa"/>
          </w:tcPr>
          <w:p w14:paraId="30EF397E" w14:textId="77777777" w:rsidR="00777B9B" w:rsidRPr="00777B9B" w:rsidRDefault="00777B9B" w:rsidP="00422BAA">
            <w:pPr>
              <w:pStyle w:val="TableParagraph"/>
              <w:spacing w:before="2"/>
              <w:ind w:right="5615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74E6F9A8" w14:textId="647D52A4" w:rsidTr="00A306AC">
        <w:trPr>
          <w:trHeight w:val="402"/>
        </w:trPr>
        <w:tc>
          <w:tcPr>
            <w:tcW w:w="3518" w:type="dxa"/>
          </w:tcPr>
          <w:p w14:paraId="35768634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Gwarancja producenta</w:t>
            </w:r>
          </w:p>
        </w:tc>
        <w:tc>
          <w:tcPr>
            <w:tcW w:w="3402" w:type="dxa"/>
          </w:tcPr>
          <w:p w14:paraId="1F0744CC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min.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10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pacing w:val="-5"/>
                <w:sz w:val="20"/>
                <w:lang w:val="pl-PL"/>
              </w:rPr>
              <w:t>lat</w:t>
            </w:r>
          </w:p>
        </w:tc>
        <w:tc>
          <w:tcPr>
            <w:tcW w:w="2693" w:type="dxa"/>
          </w:tcPr>
          <w:p w14:paraId="36D83C70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</w:p>
        </w:tc>
      </w:tr>
    </w:tbl>
    <w:p w14:paraId="5507AE04" w14:textId="77777777" w:rsidR="00D07410" w:rsidRPr="00777B9B" w:rsidRDefault="00D07410" w:rsidP="00D07410">
      <w:pPr>
        <w:pStyle w:val="Akapitzlist"/>
        <w:shd w:val="clear" w:color="auto" w:fill="FFFFFF"/>
        <w:suppressAutoHyphens/>
        <w:spacing w:after="0" w:line="276" w:lineRule="auto"/>
        <w:ind w:left="1083"/>
        <w:jc w:val="both"/>
        <w:rPr>
          <w:rFonts w:cs="Calibri"/>
          <w:b/>
          <w:color w:val="auto"/>
        </w:rPr>
      </w:pPr>
    </w:p>
    <w:p w14:paraId="26C591EB" w14:textId="77777777" w:rsidR="00103CC8" w:rsidRPr="00777B9B" w:rsidRDefault="00103CC8" w:rsidP="00103CC8">
      <w:pPr>
        <w:shd w:val="clear" w:color="auto" w:fill="FFFFFF"/>
        <w:suppressAutoHyphens/>
        <w:spacing w:after="0" w:line="276" w:lineRule="auto"/>
        <w:jc w:val="both"/>
        <w:rPr>
          <w:rFonts w:cs="Calibri"/>
          <w:color w:val="auto"/>
        </w:rPr>
      </w:pPr>
    </w:p>
    <w:tbl>
      <w:tblPr>
        <w:tblStyle w:val="Tabela-Siatka"/>
        <w:tblW w:w="9661" w:type="dxa"/>
        <w:tblInd w:w="137" w:type="dxa"/>
        <w:tblLook w:val="04A0" w:firstRow="1" w:lastRow="0" w:firstColumn="1" w:lastColumn="0" w:noHBand="0" w:noVBand="1"/>
      </w:tblPr>
      <w:tblGrid>
        <w:gridCol w:w="4762"/>
        <w:gridCol w:w="4899"/>
      </w:tblGrid>
      <w:tr w:rsidR="00103CC8" w:rsidRPr="00777B9B" w14:paraId="080F6077" w14:textId="77777777" w:rsidTr="00060026">
        <w:trPr>
          <w:trHeight w:val="517"/>
        </w:trPr>
        <w:tc>
          <w:tcPr>
            <w:tcW w:w="4762" w:type="dxa"/>
            <w:shd w:val="clear" w:color="auto" w:fill="F2F2F2" w:themeFill="background1" w:themeFillShade="F2"/>
            <w:vAlign w:val="center"/>
          </w:tcPr>
          <w:p w14:paraId="047BA09E" w14:textId="6A02FFBF" w:rsidR="00103CC8" w:rsidRPr="00777B9B" w:rsidRDefault="00103CC8" w:rsidP="005E10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cs="Calibri"/>
                <w:color w:val="auto"/>
              </w:rPr>
            </w:pPr>
            <w:r w:rsidRPr="00777B9B">
              <w:rPr>
                <w:rFonts w:cs="Calibri"/>
                <w:color w:val="auto"/>
              </w:rPr>
              <w:t xml:space="preserve">Data sporządzenia </w:t>
            </w:r>
            <w:r w:rsidR="005E105C" w:rsidRPr="00777B9B">
              <w:rPr>
                <w:rFonts w:cs="Calibri"/>
                <w:color w:val="auto"/>
              </w:rPr>
              <w:t>dokumentu</w:t>
            </w:r>
            <w:r w:rsidR="00BA2FBE" w:rsidRPr="00777B9B">
              <w:rPr>
                <w:rFonts w:cs="Calibri"/>
                <w:color w:val="auto"/>
              </w:rPr>
              <w:t>¹</w:t>
            </w:r>
          </w:p>
        </w:tc>
        <w:tc>
          <w:tcPr>
            <w:tcW w:w="4899" w:type="dxa"/>
            <w:shd w:val="clear" w:color="auto" w:fill="F2F2F2" w:themeFill="background1" w:themeFillShade="F2"/>
            <w:vAlign w:val="center"/>
          </w:tcPr>
          <w:p w14:paraId="15CD8260" w14:textId="06FBB938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cs="Calibri"/>
                <w:color w:val="auto"/>
              </w:rPr>
            </w:pPr>
            <w:r w:rsidRPr="00777B9B">
              <w:rPr>
                <w:rFonts w:cs="Calibri"/>
                <w:color w:val="auto"/>
              </w:rPr>
              <w:t>Podpis i pieczęć</w:t>
            </w:r>
            <w:r w:rsidR="00BA2FBE" w:rsidRPr="00777B9B">
              <w:rPr>
                <w:rFonts w:cs="Calibri"/>
                <w:color w:val="auto"/>
              </w:rPr>
              <w:t>¹</w:t>
            </w:r>
          </w:p>
        </w:tc>
      </w:tr>
      <w:tr w:rsidR="00103CC8" w:rsidRPr="00777B9B" w14:paraId="2C8578F4" w14:textId="77777777" w:rsidTr="007F7F19">
        <w:trPr>
          <w:trHeight w:val="1924"/>
        </w:trPr>
        <w:tc>
          <w:tcPr>
            <w:tcW w:w="4762" w:type="dxa"/>
            <w:vAlign w:val="center"/>
          </w:tcPr>
          <w:p w14:paraId="50F46290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cs="Calibri"/>
                <w:color w:val="auto"/>
              </w:rPr>
            </w:pPr>
          </w:p>
        </w:tc>
        <w:tc>
          <w:tcPr>
            <w:tcW w:w="4899" w:type="dxa"/>
            <w:vAlign w:val="center"/>
          </w:tcPr>
          <w:p w14:paraId="4A760408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cs="Calibri"/>
                <w:color w:val="auto"/>
              </w:rPr>
            </w:pPr>
          </w:p>
        </w:tc>
      </w:tr>
    </w:tbl>
    <w:p w14:paraId="2AC57C67" w14:textId="2A1DC57B" w:rsidR="00915AF0" w:rsidRPr="00777B9B" w:rsidRDefault="00915AF0" w:rsidP="007F7F19">
      <w:pPr>
        <w:spacing w:after="0" w:line="276" w:lineRule="auto"/>
      </w:pPr>
    </w:p>
    <w:sectPr w:rsidR="00915AF0" w:rsidRPr="00777B9B">
      <w:pgSz w:w="11900" w:h="16840"/>
      <w:pgMar w:top="1417" w:right="1417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124943" w14:textId="77777777" w:rsidR="007F71D0" w:rsidRDefault="007F71D0">
      <w:pPr>
        <w:spacing w:after="0" w:line="240" w:lineRule="auto"/>
      </w:pPr>
      <w:r>
        <w:separator/>
      </w:r>
    </w:p>
  </w:endnote>
  <w:endnote w:type="continuationSeparator" w:id="0">
    <w:p w14:paraId="07D39A09" w14:textId="77777777" w:rsidR="007F71D0" w:rsidRDefault="007F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EA28C" w14:textId="1F802892" w:rsidR="00332DD9" w:rsidRDefault="00332DD9">
    <w:pPr>
      <w:pStyle w:val="Stopka"/>
      <w:tabs>
        <w:tab w:val="clear" w:pos="9072"/>
        <w:tab w:val="right" w:pos="904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B7690B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103E61" w14:textId="77777777" w:rsidR="007F71D0" w:rsidRDefault="007F71D0">
      <w:pPr>
        <w:spacing w:after="0" w:line="240" w:lineRule="auto"/>
      </w:pPr>
      <w:r>
        <w:separator/>
      </w:r>
    </w:p>
  </w:footnote>
  <w:footnote w:type="continuationSeparator" w:id="0">
    <w:p w14:paraId="4503FEEB" w14:textId="77777777" w:rsidR="007F71D0" w:rsidRDefault="007F71D0">
      <w:pPr>
        <w:spacing w:after="0" w:line="240" w:lineRule="auto"/>
      </w:pPr>
      <w:r>
        <w:continuationSeparator/>
      </w:r>
    </w:p>
  </w:footnote>
  <w:footnote w:id="1">
    <w:p w14:paraId="18452599" w14:textId="4D8912CA" w:rsidR="00BA2FBE" w:rsidRDefault="00BA2FBE">
      <w:pPr>
        <w:pStyle w:val="Tekstprzypisudolnego"/>
      </w:pPr>
      <w:r>
        <w:rPr>
          <w:rStyle w:val="Odwoanieprzypisudolnego"/>
        </w:rPr>
        <w:footnoteRef/>
      </w:r>
      <w:r>
        <w:t xml:space="preserve"> Pole obowiązkowe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850784" w14:textId="38B8E2C1" w:rsidR="00E254E6" w:rsidRDefault="00E254E6">
    <w:pPr>
      <w:pStyle w:val="Nagwek"/>
    </w:pPr>
    <w:r w:rsidRPr="00995E08">
      <w:rPr>
        <w:noProof/>
      </w:rPr>
      <w:drawing>
        <wp:inline distT="0" distB="0" distL="0" distR="0" wp14:anchorId="27DFC847" wp14:editId="6B2B784C">
          <wp:extent cx="5756910" cy="5175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E7FC3"/>
    <w:multiLevelType w:val="hybridMultilevel"/>
    <w:tmpl w:val="3A2E3FA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53A4"/>
    <w:multiLevelType w:val="hybridMultilevel"/>
    <w:tmpl w:val="D0967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32CD0"/>
    <w:multiLevelType w:val="hybridMultilevel"/>
    <w:tmpl w:val="CB4A6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05B25"/>
    <w:multiLevelType w:val="hybridMultilevel"/>
    <w:tmpl w:val="04C0BAE0"/>
    <w:numStyleLink w:val="Zaimportowanystyl6"/>
  </w:abstractNum>
  <w:abstractNum w:abstractNumId="4" w15:restartNumberingAfterBreak="0">
    <w:nsid w:val="169C1C61"/>
    <w:multiLevelType w:val="hybridMultilevel"/>
    <w:tmpl w:val="EE749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24F0D"/>
    <w:multiLevelType w:val="hybridMultilevel"/>
    <w:tmpl w:val="B1C69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50B97"/>
    <w:multiLevelType w:val="hybridMultilevel"/>
    <w:tmpl w:val="AE6612AE"/>
    <w:lvl w:ilvl="0" w:tplc="4902698C">
      <w:start w:val="1"/>
      <w:numFmt w:val="decimal"/>
      <w:lvlText w:val="%1."/>
      <w:lvlJc w:val="left"/>
      <w:pPr>
        <w:ind w:left="1083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4B43951"/>
    <w:multiLevelType w:val="hybridMultilevel"/>
    <w:tmpl w:val="14127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76CCB"/>
    <w:multiLevelType w:val="hybridMultilevel"/>
    <w:tmpl w:val="E5C42F8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C02C5"/>
    <w:multiLevelType w:val="hybridMultilevel"/>
    <w:tmpl w:val="59B01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2E5B0F19"/>
    <w:multiLevelType w:val="hybridMultilevel"/>
    <w:tmpl w:val="BBF65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0D302C"/>
    <w:multiLevelType w:val="hybridMultilevel"/>
    <w:tmpl w:val="2B7E0D94"/>
    <w:lvl w:ilvl="0" w:tplc="4902698C">
      <w:start w:val="1"/>
      <w:numFmt w:val="decimal"/>
      <w:lvlText w:val="%1."/>
      <w:lvlJc w:val="left"/>
      <w:pPr>
        <w:ind w:left="1083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79E5A7A"/>
    <w:multiLevelType w:val="hybridMultilevel"/>
    <w:tmpl w:val="7A4AFB7E"/>
    <w:styleLink w:val="Zaimportowanystyl1"/>
    <w:lvl w:ilvl="0" w:tplc="C918243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A7E45BE6">
      <w:start w:val="1"/>
      <w:numFmt w:val="lowerLetter"/>
      <w:lvlText w:val="%2)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D20F560">
      <w:start w:val="1"/>
      <w:numFmt w:val="lowerRoman"/>
      <w:lvlText w:val="%3."/>
      <w:lvlJc w:val="left"/>
      <w:pPr>
        <w:ind w:left="2160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06AAE72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1924BD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55C61056">
      <w:start w:val="1"/>
      <w:numFmt w:val="lowerRoman"/>
      <w:lvlText w:val="%6."/>
      <w:lvlJc w:val="left"/>
      <w:pPr>
        <w:ind w:left="4320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AA29BA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28042F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7EF61E08">
      <w:start w:val="1"/>
      <w:numFmt w:val="lowerRoman"/>
      <w:lvlText w:val="%9."/>
      <w:lvlJc w:val="left"/>
      <w:pPr>
        <w:ind w:left="6480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3" w15:restartNumberingAfterBreak="0">
    <w:nsid w:val="3CFF4576"/>
    <w:multiLevelType w:val="hybridMultilevel"/>
    <w:tmpl w:val="F6AE0C90"/>
    <w:lvl w:ilvl="0" w:tplc="4902698C">
      <w:start w:val="1"/>
      <w:numFmt w:val="decimal"/>
      <w:lvlText w:val="%1."/>
      <w:lvlJc w:val="left"/>
      <w:pPr>
        <w:ind w:left="1083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630C1"/>
    <w:multiLevelType w:val="hybridMultilevel"/>
    <w:tmpl w:val="456E15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6707F7"/>
    <w:multiLevelType w:val="hybridMultilevel"/>
    <w:tmpl w:val="6428D15A"/>
    <w:numStyleLink w:val="Zaimportowanystyl9"/>
  </w:abstractNum>
  <w:abstractNum w:abstractNumId="16" w15:restartNumberingAfterBreak="0">
    <w:nsid w:val="4F38528A"/>
    <w:multiLevelType w:val="hybridMultilevel"/>
    <w:tmpl w:val="7A301588"/>
    <w:lvl w:ilvl="0" w:tplc="E22097BA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12379"/>
    <w:multiLevelType w:val="hybridMultilevel"/>
    <w:tmpl w:val="4088342E"/>
    <w:lvl w:ilvl="0" w:tplc="6A70DAC0">
      <w:start w:val="1"/>
      <w:numFmt w:val="lowerLetter"/>
      <w:lvlText w:val="%1."/>
      <w:lvlJc w:val="left"/>
      <w:pPr>
        <w:ind w:left="17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E2AC70">
      <w:start w:val="1"/>
      <w:numFmt w:val="lowerLetter"/>
      <w:lvlText w:val="%2."/>
      <w:lvlJc w:val="left"/>
      <w:pPr>
        <w:ind w:left="24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2C81BA">
      <w:start w:val="1"/>
      <w:numFmt w:val="lowerLetter"/>
      <w:lvlText w:val="%3."/>
      <w:lvlJc w:val="left"/>
      <w:pPr>
        <w:ind w:left="3216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DBED32A">
      <w:start w:val="1"/>
      <w:numFmt w:val="decimal"/>
      <w:lvlText w:val="%4."/>
      <w:lvlJc w:val="left"/>
      <w:pPr>
        <w:ind w:left="39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12A448">
      <w:start w:val="1"/>
      <w:numFmt w:val="lowerLetter"/>
      <w:lvlText w:val="%5."/>
      <w:lvlJc w:val="left"/>
      <w:pPr>
        <w:ind w:left="46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D03A98">
      <w:start w:val="1"/>
      <w:numFmt w:val="lowerRoman"/>
      <w:lvlText w:val="%6."/>
      <w:lvlJc w:val="left"/>
      <w:pPr>
        <w:ind w:left="5376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8854D6">
      <w:start w:val="1"/>
      <w:numFmt w:val="decimal"/>
      <w:lvlText w:val="%7."/>
      <w:lvlJc w:val="left"/>
      <w:pPr>
        <w:ind w:left="60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8835D6">
      <w:start w:val="1"/>
      <w:numFmt w:val="lowerLetter"/>
      <w:lvlText w:val="%8."/>
      <w:lvlJc w:val="left"/>
      <w:pPr>
        <w:ind w:left="681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5C357A">
      <w:start w:val="1"/>
      <w:numFmt w:val="lowerRoman"/>
      <w:lvlText w:val="%9."/>
      <w:lvlJc w:val="left"/>
      <w:pPr>
        <w:ind w:left="7536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7282D1A"/>
    <w:multiLevelType w:val="hybridMultilevel"/>
    <w:tmpl w:val="023C2D9E"/>
    <w:lvl w:ilvl="0" w:tplc="DB0A8FA4">
      <w:start w:val="5"/>
      <w:numFmt w:val="bullet"/>
      <w:lvlText w:val=""/>
      <w:lvlJc w:val="left"/>
      <w:pPr>
        <w:ind w:left="720" w:hanging="360"/>
      </w:pPr>
      <w:rPr>
        <w:rFonts w:ascii="Symbol" w:eastAsia="Trebuchet MS" w:hAnsi="Symbol" w:cs="Calibri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8D2B5B"/>
    <w:multiLevelType w:val="hybridMultilevel"/>
    <w:tmpl w:val="04C0BAE0"/>
    <w:styleLink w:val="Zaimportowanystyl6"/>
    <w:lvl w:ilvl="0" w:tplc="DA56B35E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A8F42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2746B0E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1C53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CCB66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BC4B34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56A57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A639A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EC8530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CAE1F98"/>
    <w:multiLevelType w:val="hybridMultilevel"/>
    <w:tmpl w:val="760E83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8B7E22"/>
    <w:multiLevelType w:val="hybridMultilevel"/>
    <w:tmpl w:val="82FEC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562DF7"/>
    <w:multiLevelType w:val="hybridMultilevel"/>
    <w:tmpl w:val="152A6B3A"/>
    <w:styleLink w:val="Zaimportowanystyl7"/>
    <w:lvl w:ilvl="0" w:tplc="26B2C0BC">
      <w:start w:val="1"/>
      <w:numFmt w:val="bullet"/>
      <w:lvlText w:val="·"/>
      <w:lvlJc w:val="left"/>
      <w:pPr>
        <w:ind w:left="113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2E0AA0">
      <w:start w:val="1"/>
      <w:numFmt w:val="bullet"/>
      <w:lvlText w:val="o"/>
      <w:lvlJc w:val="left"/>
      <w:pPr>
        <w:ind w:left="18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9AF944">
      <w:start w:val="1"/>
      <w:numFmt w:val="bullet"/>
      <w:lvlText w:val="▪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E013FE">
      <w:start w:val="1"/>
      <w:numFmt w:val="bullet"/>
      <w:lvlText w:val="·"/>
      <w:lvlJc w:val="left"/>
      <w:pPr>
        <w:ind w:left="329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843FF8">
      <w:start w:val="1"/>
      <w:numFmt w:val="bullet"/>
      <w:lvlText w:val="o"/>
      <w:lvlJc w:val="left"/>
      <w:pPr>
        <w:ind w:left="40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FEBFB2">
      <w:start w:val="1"/>
      <w:numFmt w:val="bullet"/>
      <w:lvlText w:val="▪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42929A">
      <w:start w:val="1"/>
      <w:numFmt w:val="bullet"/>
      <w:lvlText w:val="·"/>
      <w:lvlJc w:val="left"/>
      <w:pPr>
        <w:ind w:left="545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DC425A">
      <w:start w:val="1"/>
      <w:numFmt w:val="bullet"/>
      <w:lvlText w:val="o"/>
      <w:lvlJc w:val="left"/>
      <w:pPr>
        <w:ind w:left="61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CCC1CA">
      <w:start w:val="1"/>
      <w:numFmt w:val="bullet"/>
      <w:lvlText w:val="▪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6C65DE0"/>
    <w:multiLevelType w:val="hybridMultilevel"/>
    <w:tmpl w:val="3976BE40"/>
    <w:styleLink w:val="Zaimportowanystyl8"/>
    <w:lvl w:ilvl="0" w:tplc="26563BA2">
      <w:start w:val="1"/>
      <w:numFmt w:val="lowerLetter"/>
      <w:lvlText w:val="%1."/>
      <w:lvlJc w:val="left"/>
      <w:pPr>
        <w:ind w:left="327" w:hanging="32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969B46">
      <w:start w:val="1"/>
      <w:numFmt w:val="lowerLetter"/>
      <w:lvlText w:val="%2."/>
      <w:lvlJc w:val="left"/>
      <w:pPr>
        <w:ind w:left="18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DA1A3A">
      <w:start w:val="1"/>
      <w:numFmt w:val="lowerLetter"/>
      <w:lvlText w:val="%3."/>
      <w:lvlJc w:val="left"/>
      <w:pPr>
        <w:ind w:left="33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3095C2">
      <w:start w:val="1"/>
      <w:numFmt w:val="lowerLetter"/>
      <w:lvlText w:val="%4."/>
      <w:lvlJc w:val="left"/>
      <w:pPr>
        <w:ind w:left="48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90CC9C">
      <w:start w:val="1"/>
      <w:numFmt w:val="lowerLetter"/>
      <w:lvlText w:val="%5."/>
      <w:lvlJc w:val="left"/>
      <w:pPr>
        <w:ind w:left="629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9CB21A">
      <w:start w:val="1"/>
      <w:numFmt w:val="lowerLetter"/>
      <w:lvlText w:val="%6."/>
      <w:lvlJc w:val="left"/>
      <w:pPr>
        <w:ind w:left="777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76EDB2">
      <w:start w:val="1"/>
      <w:numFmt w:val="lowerLetter"/>
      <w:lvlText w:val="%7."/>
      <w:lvlJc w:val="left"/>
      <w:pPr>
        <w:ind w:left="925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547798">
      <w:start w:val="1"/>
      <w:numFmt w:val="lowerLetter"/>
      <w:lvlText w:val="%8."/>
      <w:lvlJc w:val="left"/>
      <w:pPr>
        <w:ind w:left="1074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C016B6">
      <w:start w:val="1"/>
      <w:numFmt w:val="lowerLetter"/>
      <w:lvlText w:val="%9."/>
      <w:lvlJc w:val="left"/>
      <w:pPr>
        <w:ind w:left="122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B775493"/>
    <w:multiLevelType w:val="hybridMultilevel"/>
    <w:tmpl w:val="8AF44AB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B845CAA"/>
    <w:multiLevelType w:val="hybridMultilevel"/>
    <w:tmpl w:val="6428D15A"/>
    <w:styleLink w:val="Zaimportowanystyl9"/>
    <w:lvl w:ilvl="0" w:tplc="EC5C047C">
      <w:start w:val="1"/>
      <w:numFmt w:val="lowerLetter"/>
      <w:lvlText w:val="%1."/>
      <w:lvlJc w:val="left"/>
      <w:pPr>
        <w:ind w:left="18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5C2446">
      <w:start w:val="1"/>
      <w:numFmt w:val="lowerLetter"/>
      <w:lvlText w:val="%2."/>
      <w:lvlJc w:val="left"/>
      <w:pPr>
        <w:ind w:left="25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7AA93E">
      <w:start w:val="1"/>
      <w:numFmt w:val="lowerRoman"/>
      <w:lvlText w:val="%3."/>
      <w:lvlJc w:val="left"/>
      <w:pPr>
        <w:ind w:left="3283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D690F6">
      <w:start w:val="1"/>
      <w:numFmt w:val="decimal"/>
      <w:lvlText w:val="%4."/>
      <w:lvlJc w:val="left"/>
      <w:pPr>
        <w:ind w:left="400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F40E24">
      <w:start w:val="1"/>
      <w:numFmt w:val="lowerLetter"/>
      <w:lvlText w:val="%5."/>
      <w:lvlJc w:val="left"/>
      <w:pPr>
        <w:ind w:left="472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8E1044">
      <w:start w:val="1"/>
      <w:numFmt w:val="lowerRoman"/>
      <w:lvlText w:val="%6."/>
      <w:lvlJc w:val="left"/>
      <w:pPr>
        <w:ind w:left="5443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4679C6">
      <w:start w:val="1"/>
      <w:numFmt w:val="decimal"/>
      <w:lvlText w:val="%7."/>
      <w:lvlJc w:val="left"/>
      <w:pPr>
        <w:ind w:left="61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4ED588">
      <w:start w:val="1"/>
      <w:numFmt w:val="lowerLetter"/>
      <w:lvlText w:val="%8."/>
      <w:lvlJc w:val="left"/>
      <w:pPr>
        <w:ind w:left="688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F49368">
      <w:start w:val="1"/>
      <w:numFmt w:val="lowerRoman"/>
      <w:lvlText w:val="%9."/>
      <w:lvlJc w:val="left"/>
      <w:pPr>
        <w:ind w:left="7603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CD96806"/>
    <w:multiLevelType w:val="hybridMultilevel"/>
    <w:tmpl w:val="3976BE40"/>
    <w:numStyleLink w:val="Zaimportowanystyl8"/>
  </w:abstractNum>
  <w:abstractNum w:abstractNumId="27" w15:restartNumberingAfterBreak="0">
    <w:nsid w:val="7E864018"/>
    <w:multiLevelType w:val="hybridMultilevel"/>
    <w:tmpl w:val="7A4AFB7E"/>
    <w:numStyleLink w:val="Zaimportowanystyl1"/>
  </w:abstractNum>
  <w:abstractNum w:abstractNumId="28" w15:restartNumberingAfterBreak="0">
    <w:nsid w:val="7FDD0812"/>
    <w:multiLevelType w:val="hybridMultilevel"/>
    <w:tmpl w:val="152A6B3A"/>
    <w:numStyleLink w:val="Zaimportowanystyl7"/>
  </w:abstractNum>
  <w:num w:numId="1">
    <w:abstractNumId w:val="19"/>
  </w:num>
  <w:num w:numId="2">
    <w:abstractNumId w:val="22"/>
  </w:num>
  <w:num w:numId="3">
    <w:abstractNumId w:val="28"/>
  </w:num>
  <w:num w:numId="4">
    <w:abstractNumId w:val="23"/>
  </w:num>
  <w:num w:numId="5">
    <w:abstractNumId w:val="26"/>
  </w:num>
  <w:num w:numId="6">
    <w:abstractNumId w:val="25"/>
  </w:num>
  <w:num w:numId="7">
    <w:abstractNumId w:val="3"/>
    <w:lvlOverride w:ilvl="0">
      <w:startOverride w:val="3"/>
    </w:lvlOverride>
  </w:num>
  <w:num w:numId="8">
    <w:abstractNumId w:val="15"/>
    <w:lvlOverride w:ilvl="0">
      <w:lvl w:ilvl="0" w:tplc="4F9434EE">
        <w:start w:val="1"/>
        <w:numFmt w:val="lowerLetter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6"/>
  </w:num>
  <w:num w:numId="10">
    <w:abstractNumId w:val="1"/>
  </w:num>
  <w:num w:numId="11">
    <w:abstractNumId w:val="27"/>
    <w:lvlOverride w:ilvl="0">
      <w:lvl w:ilvl="0" w:tplc="2A009702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B5EE1BCE">
        <w:start w:val="1"/>
        <w:numFmt w:val="decimal"/>
        <w:lvlText w:val="%2)"/>
        <w:lvlJc w:val="left"/>
        <w:pPr>
          <w:ind w:left="114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059817BC">
        <w:start w:val="1"/>
        <w:numFmt w:val="decimal"/>
        <w:lvlText w:val="%3."/>
        <w:lvlJc w:val="left"/>
        <w:pPr>
          <w:ind w:left="1866" w:hanging="35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F6D03DBA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70B44684">
        <w:start w:val="1"/>
        <w:numFmt w:val="decimal"/>
        <w:lvlText w:val="%5."/>
        <w:lvlJc w:val="left"/>
        <w:pPr>
          <w:ind w:left="330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CD920A6A">
        <w:start w:val="1"/>
        <w:numFmt w:val="decimal"/>
        <w:lvlText w:val="%6."/>
        <w:lvlJc w:val="left"/>
        <w:pPr>
          <w:ind w:left="4026" w:hanging="35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06741158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C99889F8">
        <w:start w:val="1"/>
        <w:numFmt w:val="decimal"/>
        <w:lvlText w:val="%8."/>
        <w:lvlJc w:val="left"/>
        <w:pPr>
          <w:ind w:left="546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92E270FE">
        <w:start w:val="1"/>
        <w:numFmt w:val="decimal"/>
        <w:lvlText w:val="%9."/>
        <w:lvlJc w:val="left"/>
        <w:pPr>
          <w:ind w:left="6186" w:hanging="35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2">
    <w:abstractNumId w:val="12"/>
  </w:num>
  <w:num w:numId="13">
    <w:abstractNumId w:val="3"/>
  </w:num>
  <w:num w:numId="1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  <w:lvl w:ilvl="0" w:tplc="4F9434EE">
        <w:start w:val="1"/>
        <w:numFmt w:val="decimal"/>
        <w:lvlText w:val="%1."/>
        <w:lvlJc w:val="left"/>
        <w:pPr>
          <w:ind w:left="1843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startOverride w:val="1"/>
      <w:lvl w:ilvl="1" w:tplc="20B068B4">
        <w:start w:val="1"/>
        <w:numFmt w:val="decimal"/>
        <w:lvlText w:val=""/>
        <w:lvlJc w:val="left"/>
      </w:lvl>
    </w:lvlOverride>
    <w:lvlOverride w:ilvl="2">
      <w:startOverride w:val="1"/>
      <w:lvl w:ilvl="2" w:tplc="3D681834">
        <w:start w:val="1"/>
        <w:numFmt w:val="decimal"/>
        <w:lvlText w:val=""/>
        <w:lvlJc w:val="left"/>
      </w:lvl>
    </w:lvlOverride>
    <w:lvlOverride w:ilvl="3">
      <w:startOverride w:val="1"/>
      <w:lvl w:ilvl="3" w:tplc="06903CEC">
        <w:start w:val="1"/>
        <w:numFmt w:val="decimal"/>
        <w:lvlText w:val=""/>
        <w:lvlJc w:val="left"/>
      </w:lvl>
    </w:lvlOverride>
    <w:lvlOverride w:ilvl="4">
      <w:startOverride w:val="1"/>
      <w:lvl w:ilvl="4" w:tplc="8932E6EC">
        <w:start w:val="1"/>
        <w:numFmt w:val="decimal"/>
        <w:lvlText w:val=""/>
        <w:lvlJc w:val="left"/>
      </w:lvl>
    </w:lvlOverride>
    <w:lvlOverride w:ilvl="5">
      <w:startOverride w:val="1"/>
      <w:lvl w:ilvl="5" w:tplc="906E6FBE">
        <w:start w:val="1"/>
        <w:numFmt w:val="decimal"/>
        <w:lvlText w:val=""/>
        <w:lvlJc w:val="left"/>
      </w:lvl>
    </w:lvlOverride>
    <w:lvlOverride w:ilvl="6">
      <w:startOverride w:val="1"/>
      <w:lvl w:ilvl="6" w:tplc="251E524C">
        <w:start w:val="1"/>
        <w:numFmt w:val="decimal"/>
        <w:lvlText w:val=""/>
        <w:lvlJc w:val="left"/>
      </w:lvl>
    </w:lvlOverride>
    <w:lvlOverride w:ilvl="7">
      <w:startOverride w:val="1"/>
      <w:lvl w:ilvl="7" w:tplc="8AB4A548">
        <w:start w:val="1"/>
        <w:numFmt w:val="decimal"/>
        <w:lvlText w:val=""/>
        <w:lvlJc w:val="left"/>
      </w:lvl>
    </w:lvlOverride>
    <w:lvlOverride w:ilvl="8">
      <w:startOverride w:val="1"/>
      <w:lvl w:ilvl="8" w:tplc="23EA31C8">
        <w:start w:val="1"/>
        <w:numFmt w:val="decimal"/>
        <w:lvlText w:val=""/>
        <w:lvlJc w:val="left"/>
      </w:lvl>
    </w:lvlOverride>
  </w:num>
  <w:num w:numId="19">
    <w:abstractNumId w:val="15"/>
  </w:num>
  <w:num w:numId="20">
    <w:abstractNumId w:val="8"/>
  </w:num>
  <w:num w:numId="21">
    <w:abstractNumId w:val="0"/>
  </w:num>
  <w:num w:numId="22">
    <w:abstractNumId w:val="27"/>
    <w:lvlOverride w:ilvl="0">
      <w:startOverride w:val="2"/>
      <w:lvl w:ilvl="0" w:tplc="2A009702">
        <w:start w:val="2"/>
        <w:numFmt w:val="decimal"/>
        <w:lvlText w:val="%1."/>
        <w:lvlJc w:val="left"/>
        <w:pPr>
          <w:ind w:left="426" w:hanging="426"/>
        </w:pPr>
        <w:rPr>
          <w:rFonts w:hAnsi="Arial Unicode MS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5EE1BCE">
        <w:start w:val="1"/>
        <w:numFmt w:val="lowerLetter"/>
        <w:lvlText w:val="%2)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59817BC">
        <w:start w:val="1"/>
        <w:numFmt w:val="lowerRoman"/>
        <w:lvlText w:val="%3."/>
        <w:lvlJc w:val="left"/>
        <w:pPr>
          <w:ind w:left="1866" w:hanging="3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6D03DBA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0B44684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D920A6A">
        <w:start w:val="1"/>
        <w:numFmt w:val="lowerRoman"/>
        <w:lvlText w:val="%6."/>
        <w:lvlJc w:val="left"/>
        <w:pPr>
          <w:ind w:left="4026" w:hanging="3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6741158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99889F8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2E270FE">
        <w:start w:val="1"/>
        <w:numFmt w:val="lowerRoman"/>
        <w:lvlText w:val="%9."/>
        <w:lvlJc w:val="left"/>
        <w:pPr>
          <w:ind w:left="6186" w:hanging="3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9"/>
  </w:num>
  <w:num w:numId="24">
    <w:abstractNumId w:val="4"/>
  </w:num>
  <w:num w:numId="25">
    <w:abstractNumId w:val="18"/>
  </w:num>
  <w:num w:numId="26">
    <w:abstractNumId w:val="7"/>
  </w:num>
  <w:num w:numId="27">
    <w:abstractNumId w:val="5"/>
  </w:num>
  <w:num w:numId="28">
    <w:abstractNumId w:val="24"/>
  </w:num>
  <w:num w:numId="29">
    <w:abstractNumId w:val="14"/>
  </w:num>
  <w:num w:numId="30">
    <w:abstractNumId w:val="17"/>
  </w:num>
  <w:num w:numId="31">
    <w:abstractNumId w:val="21"/>
  </w:num>
  <w:num w:numId="32">
    <w:abstractNumId w:val="10"/>
  </w:num>
  <w:num w:numId="33">
    <w:abstractNumId w:val="16"/>
  </w:num>
  <w:num w:numId="34">
    <w:abstractNumId w:val="20"/>
  </w:num>
  <w:num w:numId="35">
    <w:abstractNumId w:val="11"/>
  </w:num>
  <w:num w:numId="36">
    <w:abstractNumId w:val="13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CC8"/>
    <w:rsid w:val="0002340B"/>
    <w:rsid w:val="00050510"/>
    <w:rsid w:val="00060026"/>
    <w:rsid w:val="00067709"/>
    <w:rsid w:val="00085669"/>
    <w:rsid w:val="00090A10"/>
    <w:rsid w:val="000929A1"/>
    <w:rsid w:val="000A3554"/>
    <w:rsid w:val="000A7672"/>
    <w:rsid w:val="000C1D95"/>
    <w:rsid w:val="000C2AE0"/>
    <w:rsid w:val="000C4989"/>
    <w:rsid w:val="000F022C"/>
    <w:rsid w:val="000F31B6"/>
    <w:rsid w:val="000F7767"/>
    <w:rsid w:val="00103CC8"/>
    <w:rsid w:val="001146D9"/>
    <w:rsid w:val="00121CCD"/>
    <w:rsid w:val="001526FD"/>
    <w:rsid w:val="00170B6F"/>
    <w:rsid w:val="0017253F"/>
    <w:rsid w:val="0018527C"/>
    <w:rsid w:val="0018650B"/>
    <w:rsid w:val="001A79F2"/>
    <w:rsid w:val="001B32CE"/>
    <w:rsid w:val="002261C3"/>
    <w:rsid w:val="00264256"/>
    <w:rsid w:val="002D4D27"/>
    <w:rsid w:val="002F4780"/>
    <w:rsid w:val="002F64F6"/>
    <w:rsid w:val="00315020"/>
    <w:rsid w:val="003272BD"/>
    <w:rsid w:val="00331C0E"/>
    <w:rsid w:val="00332DD9"/>
    <w:rsid w:val="003431FD"/>
    <w:rsid w:val="003462F6"/>
    <w:rsid w:val="00387A73"/>
    <w:rsid w:val="003A4C72"/>
    <w:rsid w:val="003A659E"/>
    <w:rsid w:val="004031A7"/>
    <w:rsid w:val="0040530F"/>
    <w:rsid w:val="00405A1D"/>
    <w:rsid w:val="00405FD8"/>
    <w:rsid w:val="00422BAA"/>
    <w:rsid w:val="0043226B"/>
    <w:rsid w:val="00472655"/>
    <w:rsid w:val="00473CC9"/>
    <w:rsid w:val="004748A3"/>
    <w:rsid w:val="004777F2"/>
    <w:rsid w:val="004B75B9"/>
    <w:rsid w:val="004D0069"/>
    <w:rsid w:val="004D0FB0"/>
    <w:rsid w:val="004E58B5"/>
    <w:rsid w:val="0050191F"/>
    <w:rsid w:val="00510469"/>
    <w:rsid w:val="00554485"/>
    <w:rsid w:val="0056158C"/>
    <w:rsid w:val="0057254D"/>
    <w:rsid w:val="005843E6"/>
    <w:rsid w:val="00585408"/>
    <w:rsid w:val="005A2A13"/>
    <w:rsid w:val="005B4B18"/>
    <w:rsid w:val="005C2897"/>
    <w:rsid w:val="005E105C"/>
    <w:rsid w:val="005E5F5C"/>
    <w:rsid w:val="00607348"/>
    <w:rsid w:val="00617C1B"/>
    <w:rsid w:val="00623BB6"/>
    <w:rsid w:val="00624EF1"/>
    <w:rsid w:val="0063413A"/>
    <w:rsid w:val="00645011"/>
    <w:rsid w:val="00652BD6"/>
    <w:rsid w:val="00654A40"/>
    <w:rsid w:val="00655773"/>
    <w:rsid w:val="006654B4"/>
    <w:rsid w:val="0068216C"/>
    <w:rsid w:val="0068470A"/>
    <w:rsid w:val="00686872"/>
    <w:rsid w:val="00692FDC"/>
    <w:rsid w:val="0069493E"/>
    <w:rsid w:val="006B7F7E"/>
    <w:rsid w:val="006F2ECB"/>
    <w:rsid w:val="006F7440"/>
    <w:rsid w:val="007026AA"/>
    <w:rsid w:val="00733007"/>
    <w:rsid w:val="00736F50"/>
    <w:rsid w:val="00737AA2"/>
    <w:rsid w:val="00741B66"/>
    <w:rsid w:val="007715FC"/>
    <w:rsid w:val="00777B9B"/>
    <w:rsid w:val="00787E25"/>
    <w:rsid w:val="007916BB"/>
    <w:rsid w:val="007D2261"/>
    <w:rsid w:val="007D4D19"/>
    <w:rsid w:val="007E0ABF"/>
    <w:rsid w:val="007E37C1"/>
    <w:rsid w:val="007E5024"/>
    <w:rsid w:val="007E55F0"/>
    <w:rsid w:val="007F71D0"/>
    <w:rsid w:val="007F7F19"/>
    <w:rsid w:val="008139BF"/>
    <w:rsid w:val="00815A22"/>
    <w:rsid w:val="00841FF6"/>
    <w:rsid w:val="00851B65"/>
    <w:rsid w:val="00855251"/>
    <w:rsid w:val="0086452E"/>
    <w:rsid w:val="00880895"/>
    <w:rsid w:val="0088395A"/>
    <w:rsid w:val="0089091C"/>
    <w:rsid w:val="00893807"/>
    <w:rsid w:val="008B3F92"/>
    <w:rsid w:val="008B6388"/>
    <w:rsid w:val="008B72C4"/>
    <w:rsid w:val="008D514E"/>
    <w:rsid w:val="008E1453"/>
    <w:rsid w:val="0090374A"/>
    <w:rsid w:val="00910C0D"/>
    <w:rsid w:val="00915AF0"/>
    <w:rsid w:val="00932C8F"/>
    <w:rsid w:val="009470B7"/>
    <w:rsid w:val="009B48F4"/>
    <w:rsid w:val="009D5D07"/>
    <w:rsid w:val="009E7416"/>
    <w:rsid w:val="009F5242"/>
    <w:rsid w:val="00A24135"/>
    <w:rsid w:val="00A306AC"/>
    <w:rsid w:val="00A37350"/>
    <w:rsid w:val="00A37993"/>
    <w:rsid w:val="00A61327"/>
    <w:rsid w:val="00A71B31"/>
    <w:rsid w:val="00A819CF"/>
    <w:rsid w:val="00A87BB5"/>
    <w:rsid w:val="00A91080"/>
    <w:rsid w:val="00A944CD"/>
    <w:rsid w:val="00AB1990"/>
    <w:rsid w:val="00AB3287"/>
    <w:rsid w:val="00AF03D4"/>
    <w:rsid w:val="00AF6215"/>
    <w:rsid w:val="00AF7166"/>
    <w:rsid w:val="00B25676"/>
    <w:rsid w:val="00B42A9A"/>
    <w:rsid w:val="00B446C3"/>
    <w:rsid w:val="00B54BF9"/>
    <w:rsid w:val="00B7690B"/>
    <w:rsid w:val="00B81645"/>
    <w:rsid w:val="00B833C6"/>
    <w:rsid w:val="00B85638"/>
    <w:rsid w:val="00B92E10"/>
    <w:rsid w:val="00BA2FBE"/>
    <w:rsid w:val="00BE6F93"/>
    <w:rsid w:val="00C06CB5"/>
    <w:rsid w:val="00C1695A"/>
    <w:rsid w:val="00C23D52"/>
    <w:rsid w:val="00C32954"/>
    <w:rsid w:val="00C3564A"/>
    <w:rsid w:val="00C50BC9"/>
    <w:rsid w:val="00C52718"/>
    <w:rsid w:val="00C97862"/>
    <w:rsid w:val="00CA4225"/>
    <w:rsid w:val="00CA7225"/>
    <w:rsid w:val="00CC7B25"/>
    <w:rsid w:val="00CD74D9"/>
    <w:rsid w:val="00CD79FC"/>
    <w:rsid w:val="00CE08EA"/>
    <w:rsid w:val="00D03C5B"/>
    <w:rsid w:val="00D07410"/>
    <w:rsid w:val="00D26866"/>
    <w:rsid w:val="00D47689"/>
    <w:rsid w:val="00D73335"/>
    <w:rsid w:val="00DB0CEF"/>
    <w:rsid w:val="00E14EBA"/>
    <w:rsid w:val="00E254E6"/>
    <w:rsid w:val="00E37174"/>
    <w:rsid w:val="00E42B62"/>
    <w:rsid w:val="00E45877"/>
    <w:rsid w:val="00E57EC2"/>
    <w:rsid w:val="00E65E1D"/>
    <w:rsid w:val="00E75691"/>
    <w:rsid w:val="00E835E6"/>
    <w:rsid w:val="00E9211C"/>
    <w:rsid w:val="00EB3B89"/>
    <w:rsid w:val="00EC1C3E"/>
    <w:rsid w:val="00EF5847"/>
    <w:rsid w:val="00F036BD"/>
    <w:rsid w:val="00F0576F"/>
    <w:rsid w:val="00F1016C"/>
    <w:rsid w:val="00F15548"/>
    <w:rsid w:val="00F31D1D"/>
    <w:rsid w:val="00F92BE6"/>
    <w:rsid w:val="00F94441"/>
    <w:rsid w:val="00FC17B8"/>
    <w:rsid w:val="00FC3FA3"/>
    <w:rsid w:val="00FC55AA"/>
    <w:rsid w:val="00FD1575"/>
    <w:rsid w:val="00FE2880"/>
    <w:rsid w:val="00FE2C0C"/>
    <w:rsid w:val="00FE32CF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4395B"/>
  <w15:chartTrackingRefBased/>
  <w15:docId w15:val="{A1F210BA-241E-44B0-8B41-0EFF380BC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03CC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link w:val="NagwekZnak"/>
    <w:rsid w:val="00103CC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NagwekZnak">
    <w:name w:val="Nagłówek Znak"/>
    <w:basedOn w:val="Domylnaczcionkaakapitu"/>
    <w:link w:val="Nagwek"/>
    <w:rsid w:val="00103CC8"/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paragraph" w:styleId="Stopka">
    <w:name w:val="footer"/>
    <w:link w:val="StopkaZnak"/>
    <w:rsid w:val="00103CC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StopkaZnak">
    <w:name w:val="Stopka Znak"/>
    <w:basedOn w:val="Domylnaczcionkaakapitu"/>
    <w:link w:val="Stopka"/>
    <w:rsid w:val="00103CC8"/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paragraph" w:styleId="Akapitzlist">
    <w:name w:val="List Paragraph"/>
    <w:aliases w:val="Lista - wielopoziomowa,Akapit z listą1,Numerowanie,Akapit z listą BS,Kolorowa lista — akcent 11,List Paragraph,sw tekst,L1,normalny,Colorful List Accent 1,CW_Lista,Akapit z listą4,Średnia siatka 1 — akcent 21,Wypunktowanie,Obiekt"/>
    <w:link w:val="AkapitzlistZnak"/>
    <w:uiPriority w:val="34"/>
    <w:qFormat/>
    <w:rsid w:val="00103CC8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numbering" w:customStyle="1" w:styleId="Zaimportowanystyl6">
    <w:name w:val="Zaimportowany styl 6"/>
    <w:rsid w:val="00103CC8"/>
    <w:pPr>
      <w:numPr>
        <w:numId w:val="1"/>
      </w:numPr>
    </w:pPr>
  </w:style>
  <w:style w:type="numbering" w:customStyle="1" w:styleId="Zaimportowanystyl7">
    <w:name w:val="Zaimportowany styl 7"/>
    <w:rsid w:val="00103CC8"/>
    <w:pPr>
      <w:numPr>
        <w:numId w:val="2"/>
      </w:numPr>
    </w:pPr>
  </w:style>
  <w:style w:type="numbering" w:customStyle="1" w:styleId="Zaimportowanystyl8">
    <w:name w:val="Zaimportowany styl 8"/>
    <w:rsid w:val="00103CC8"/>
    <w:pPr>
      <w:numPr>
        <w:numId w:val="4"/>
      </w:numPr>
    </w:pPr>
  </w:style>
  <w:style w:type="paragraph" w:styleId="NormalnyWeb">
    <w:name w:val="Normal (Web)"/>
    <w:rsid w:val="00103CC8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numbering" w:customStyle="1" w:styleId="Zaimportowanystyl9">
    <w:name w:val="Zaimportowany styl 9"/>
    <w:rsid w:val="00103CC8"/>
    <w:pPr>
      <w:numPr>
        <w:numId w:val="6"/>
      </w:numPr>
    </w:pPr>
  </w:style>
  <w:style w:type="character" w:customStyle="1" w:styleId="AkapitzlistZnak">
    <w:name w:val="Akapit z listą Znak"/>
    <w:aliases w:val="Lista - wielopoziomowa Znak,Akapit z listą1 Znak,Numerowanie Znak,Akapit z listą BS Znak,Kolorowa lista — akcent 11 Znak,List Paragraph Znak,sw tekst Znak,L1 Znak,normalny Znak,Colorful List Accent 1 Znak,CW_Lista Znak,Obiekt Znak"/>
    <w:link w:val="Akapitzlist"/>
    <w:uiPriority w:val="34"/>
    <w:qFormat/>
    <w:rsid w:val="00103CC8"/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table" w:styleId="Tabela-Siatka">
    <w:name w:val="Table Grid"/>
    <w:basedOn w:val="Standardowy"/>
    <w:uiPriority w:val="39"/>
    <w:rsid w:val="00103CC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C1C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1C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1C3E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C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1C3E"/>
    <w:rPr>
      <w:rFonts w:ascii="Calibri" w:eastAsia="Arial Unicode MS" w:hAnsi="Calibri" w:cs="Arial Unicode MS"/>
      <w:b/>
      <w:bCs/>
      <w:color w:val="000000"/>
      <w:sz w:val="20"/>
      <w:szCs w:val="20"/>
      <w:u w:color="000000"/>
      <w:bdr w:val="nil"/>
      <w:lang w:eastAsia="pl-PL"/>
    </w:rPr>
  </w:style>
  <w:style w:type="numbering" w:customStyle="1" w:styleId="Zaimportowanystyl1">
    <w:name w:val="Zaimportowany styl 1"/>
    <w:rsid w:val="00EC1C3E"/>
    <w:pPr>
      <w:numPr>
        <w:numId w:val="12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2FB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A2FBE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A2FB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D15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D1575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D157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7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9FC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pl-PL"/>
    </w:rPr>
  </w:style>
  <w:style w:type="character" w:customStyle="1" w:styleId="cf01">
    <w:name w:val="cf01"/>
    <w:basedOn w:val="Domylnaczcionkaakapitu"/>
    <w:rsid w:val="00A24135"/>
    <w:rPr>
      <w:rFonts w:ascii="Segoe UI" w:hAnsi="Segoe UI" w:cs="Segoe UI" w:hint="default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777B9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eastAsia="Calibri" w:cs="Calibri"/>
      <w:color w:val="auto"/>
      <w:bdr w:val="none" w:sz="0" w:space="0" w:color="auto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77B9B"/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777B9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3" w:after="0" w:line="240" w:lineRule="auto"/>
      <w:ind w:left="112"/>
    </w:pPr>
    <w:rPr>
      <w:rFonts w:eastAsia="Calibri" w:cs="Calibri"/>
      <w:color w:val="auto"/>
      <w:bdr w:val="none" w:sz="0" w:space="0" w:color="auto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777B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227A4-A49D-47C5-B86A-162533667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915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Jaranowska</dc:creator>
  <cp:keywords/>
  <dc:description/>
  <cp:lastModifiedBy>JKlosowska</cp:lastModifiedBy>
  <cp:revision>5</cp:revision>
  <cp:lastPrinted>2026-09-18T12:44:00Z</cp:lastPrinted>
  <dcterms:created xsi:type="dcterms:W3CDTF">2026-09-18T12:57:00Z</dcterms:created>
  <dcterms:modified xsi:type="dcterms:W3CDTF">2026-10-05T17:34:00Z</dcterms:modified>
</cp:coreProperties>
</file>