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47202" w14:textId="1814A1DE" w:rsidR="009458EB" w:rsidRPr="002A50AE" w:rsidRDefault="00DE2513">
      <w:pPr>
        <w:spacing w:after="180"/>
        <w:jc w:val="right"/>
        <w:rPr>
          <w:rFonts w:asciiTheme="minorHAnsi" w:hAnsiTheme="minorHAnsi" w:cstheme="minorHAnsi"/>
          <w:lang w:val="pl-PL"/>
        </w:rPr>
      </w:pPr>
      <w:r w:rsidRPr="002A50AE">
        <w:rPr>
          <w:rFonts w:asciiTheme="minorHAnsi" w:hAnsiTheme="minorHAnsi" w:cstheme="minorHAnsi"/>
          <w:lang w:val="pl-PL"/>
        </w:rPr>
        <w:t xml:space="preserve">Załącznik nr </w:t>
      </w:r>
      <w:r w:rsidR="00EF789A">
        <w:rPr>
          <w:rFonts w:asciiTheme="minorHAnsi" w:hAnsiTheme="minorHAnsi" w:cstheme="minorHAnsi"/>
          <w:lang w:val="pl-PL"/>
        </w:rPr>
        <w:t>2</w:t>
      </w:r>
      <w:r w:rsidRPr="002A50AE">
        <w:rPr>
          <w:rFonts w:asciiTheme="minorHAnsi" w:hAnsiTheme="minorHAnsi" w:cstheme="minorHAnsi"/>
          <w:lang w:val="pl-PL"/>
        </w:rPr>
        <w:t xml:space="preserve"> do zapytania ofertowego nr 2/2026</w:t>
      </w:r>
    </w:p>
    <w:p w14:paraId="49334AD8" w14:textId="77777777" w:rsidR="002A50AE" w:rsidRPr="002A50AE" w:rsidRDefault="002A50AE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14:paraId="51269A61" w14:textId="2958A80A" w:rsidR="009458EB" w:rsidRPr="002A50AE" w:rsidRDefault="00DE2513">
      <w:pPr>
        <w:spacing w:after="12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FORMULARZ ODPOWIEDZI NA ZAPYTANIE OFERTOWE</w:t>
      </w:r>
    </w:p>
    <w:p w14:paraId="306F60FF" w14:textId="5E6E3299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 xml:space="preserve">I. Dane </w:t>
      </w:r>
      <w:r w:rsidR="002A50AE"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 xml:space="preserve">Oferenta / </w:t>
      </w: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Wykonawcy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6946"/>
      </w:tblGrid>
      <w:tr w:rsidR="002A50AE" w:rsidRPr="002A50AE" w14:paraId="11004AA5" w14:textId="77777777" w:rsidTr="002A50AE">
        <w:trPr>
          <w:trHeight w:val="519"/>
        </w:trPr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E8E16A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Nazwa (firma) Wykonawcy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1C83FC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93DA5C1" w14:textId="77777777" w:rsidTr="002A50AE"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3C453A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Adres siedziby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389F2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5EA83C9" w14:textId="77777777" w:rsidTr="002A50AE"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0CC51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NIP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F2C7DE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6C95B57B" w14:textId="77777777" w:rsidTr="002A50AE"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21AEB7" w14:textId="679BD00E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Osoba do kontaktu</w:t>
            </w:r>
            <w:r w:rsidR="002A50AE"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– imię nazwisko, nr telefonu, adres e-mail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3886BC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7B5130DF" w14:textId="77777777" w:rsidTr="002A50AE"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28729E" w14:textId="62F1E62F" w:rsidR="002A50AE" w:rsidRPr="002A50AE" w:rsidRDefault="002A50AE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Osoba właściwa do reprezentowania Wykonawcy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C1D690" w14:textId="77777777" w:rsidR="002A50AE" w:rsidRPr="002A50AE" w:rsidRDefault="002A50AE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29236D89" w14:textId="77777777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II. Cena oferty</w:t>
      </w:r>
    </w:p>
    <w:p w14:paraId="4F2DF836" w14:textId="12F07047" w:rsidR="009458EB" w:rsidRPr="002A50AE" w:rsidRDefault="00DE2513">
      <w:pPr>
        <w:spacing w:after="100" w:line="264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sz w:val="22"/>
          <w:szCs w:val="22"/>
          <w:lang w:val="pl-PL"/>
        </w:rPr>
        <w:t xml:space="preserve">W odpowiedzi na zapytanie ofertowe nr 2/2026 oferujemy wykonanie przedmiotu zamówienia, w zakresie określonym w Opisie Przedmiotu Zamówienia (załącznik nr </w:t>
      </w:r>
      <w:r w:rsidR="00E8645B">
        <w:rPr>
          <w:rFonts w:asciiTheme="minorHAnsi" w:hAnsiTheme="minorHAnsi" w:cstheme="minorHAnsi"/>
          <w:sz w:val="22"/>
          <w:szCs w:val="22"/>
          <w:lang w:val="pl-PL"/>
        </w:rPr>
        <w:t>1</w:t>
      </w:r>
      <w:r w:rsidRPr="002A50AE">
        <w:rPr>
          <w:rFonts w:asciiTheme="minorHAnsi" w:hAnsiTheme="minorHAnsi" w:cstheme="minorHAnsi"/>
          <w:sz w:val="22"/>
          <w:szCs w:val="22"/>
          <w:lang w:val="pl-PL"/>
        </w:rPr>
        <w:t>), za cenę: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980"/>
        <w:gridCol w:w="3538"/>
      </w:tblGrid>
      <w:tr w:rsidR="002A50AE" w:rsidRPr="002A50AE" w14:paraId="3217C040" w14:textId="77777777" w:rsidTr="002A50AE">
        <w:trPr>
          <w:tblHeader/>
        </w:trPr>
        <w:tc>
          <w:tcPr>
            <w:tcW w:w="340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98087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Wyszczególnienie</w:t>
            </w:r>
          </w:p>
        </w:tc>
        <w:tc>
          <w:tcPr>
            <w:tcW w:w="298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8A40D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Kwota</w:t>
            </w:r>
          </w:p>
        </w:tc>
        <w:tc>
          <w:tcPr>
            <w:tcW w:w="353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E6FA2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Słownie</w:t>
            </w:r>
          </w:p>
        </w:tc>
      </w:tr>
      <w:tr w:rsidR="002A50AE" w:rsidRPr="002A50AE" w14:paraId="7E084700" w14:textId="77777777" w:rsidTr="002A50AE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372A6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Cena netto</w:t>
            </w:r>
          </w:p>
        </w:tc>
        <w:tc>
          <w:tcPr>
            <w:tcW w:w="29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633C8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……………………… zł</w:t>
            </w:r>
          </w:p>
        </w:tc>
        <w:tc>
          <w:tcPr>
            <w:tcW w:w="353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1642A9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E3CE93A" w14:textId="77777777" w:rsidTr="002A50AE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98C3B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Podatek VAT (stawka ……… %)</w:t>
            </w:r>
          </w:p>
        </w:tc>
        <w:tc>
          <w:tcPr>
            <w:tcW w:w="29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98E89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……………………… zł</w:t>
            </w:r>
          </w:p>
        </w:tc>
        <w:tc>
          <w:tcPr>
            <w:tcW w:w="353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1EFF8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1A2318AB" w14:textId="77777777" w:rsidTr="002A50AE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CC4F7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Cena brutto</w:t>
            </w:r>
          </w:p>
        </w:tc>
        <w:tc>
          <w:tcPr>
            <w:tcW w:w="29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10F8D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……………………… zł</w:t>
            </w:r>
          </w:p>
        </w:tc>
        <w:tc>
          <w:tcPr>
            <w:tcW w:w="353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2853CA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422F1F48" w14:textId="77777777" w:rsidR="002A50AE" w:rsidRPr="002A50AE" w:rsidRDefault="002A50AE" w:rsidP="002A50AE">
      <w:pPr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14:paraId="56DD964F" w14:textId="6AA5AF86" w:rsidR="002A50AE" w:rsidRPr="002A50AE" w:rsidRDefault="002A50AE" w:rsidP="002A50AE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sz w:val="22"/>
          <w:szCs w:val="22"/>
          <w:lang w:val="pl-PL"/>
        </w:rPr>
        <w:t>Oświadczam, że cena podana w ofercie obejmuje wszystkie koszty i składniki związane z wykonaniem przedmiotu zamówienia i realizacji przyszłego świadczenia umownego i obowiązuje na cały czas trwania umowy wykonawczej</w:t>
      </w:r>
      <w:r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00AA471C" w14:textId="2DEB97E6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III. Oświadczenia w zakresie kryteriów oceny ofert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0"/>
        <w:gridCol w:w="4318"/>
      </w:tblGrid>
      <w:tr w:rsidR="002A50AE" w:rsidRPr="002A50AE" w14:paraId="3874F829" w14:textId="77777777" w:rsidTr="00DE2513">
        <w:trPr>
          <w:tblHeader/>
        </w:trPr>
        <w:tc>
          <w:tcPr>
            <w:tcW w:w="560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76A76F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Kryterium</w:t>
            </w:r>
          </w:p>
        </w:tc>
        <w:tc>
          <w:tcPr>
            <w:tcW w:w="431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0211E3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4FECC867" w14:textId="77777777" w:rsidTr="00DE2513">
        <w:tc>
          <w:tcPr>
            <w:tcW w:w="5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61120C" w14:textId="6690CFD8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Czas reakcji zdalnej </w:t>
            </w:r>
          </w:p>
        </w:tc>
        <w:tc>
          <w:tcPr>
            <w:tcW w:w="43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FE5416" w14:textId="77777777" w:rsidR="009458EB" w:rsidRPr="002A50AE" w:rsidRDefault="00DE2513" w:rsidP="002A50AE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 godzin roboczych</w:t>
            </w:r>
          </w:p>
        </w:tc>
      </w:tr>
      <w:tr w:rsidR="002A50AE" w:rsidRPr="002A50AE" w14:paraId="70F03161" w14:textId="77777777" w:rsidTr="00DE2513">
        <w:tc>
          <w:tcPr>
            <w:tcW w:w="5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D0ED5C" w14:textId="57B7A1E5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Czas </w:t>
            </w:r>
            <w:r w:rsidR="003128D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usunięcia awarii</w:t>
            </w: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43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2EC95F" w14:textId="77777777" w:rsidR="009458EB" w:rsidRPr="002A50AE" w:rsidRDefault="00DE2513" w:rsidP="002A50AE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 godzin roboczych</w:t>
            </w:r>
          </w:p>
        </w:tc>
      </w:tr>
      <w:tr w:rsidR="002A50AE" w:rsidRPr="002A50AE" w14:paraId="1B5779BC" w14:textId="77777777" w:rsidTr="00DE2513">
        <w:tc>
          <w:tcPr>
            <w:tcW w:w="5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A3376C" w14:textId="312CEBC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Wykonawcy na roboty budowlano-montażowe</w:t>
            </w:r>
          </w:p>
        </w:tc>
        <w:tc>
          <w:tcPr>
            <w:tcW w:w="43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91F457" w14:textId="77777777" w:rsidR="009458EB" w:rsidRPr="002A50AE" w:rsidRDefault="00DE2513" w:rsidP="002A50AE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 lat</w:t>
            </w:r>
          </w:p>
        </w:tc>
      </w:tr>
    </w:tbl>
    <w:p w14:paraId="60455D63" w14:textId="77777777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IV. Wadium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5245"/>
      </w:tblGrid>
      <w:tr w:rsidR="002A50AE" w:rsidRPr="002A50AE" w14:paraId="353E3DAB" w14:textId="77777777" w:rsidTr="00DE2513">
        <w:tc>
          <w:tcPr>
            <w:tcW w:w="467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1C9BB8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Forma wniesienia wadium</w:t>
            </w:r>
          </w:p>
        </w:tc>
        <w:tc>
          <w:tcPr>
            <w:tcW w:w="524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8ECC3E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7498DE1D" w14:textId="77777777" w:rsidTr="00DE2513">
        <w:tc>
          <w:tcPr>
            <w:tcW w:w="467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D0861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Numer rachunku bankowego do zwrotu wadium (dotyczy wadium wniesionego w pieniądzu)</w:t>
            </w:r>
          </w:p>
        </w:tc>
        <w:tc>
          <w:tcPr>
            <w:tcW w:w="524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B5DAD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65EA168B" w14:textId="77777777" w:rsidR="002A50AE" w:rsidRDefault="002A50AE">
      <w:pPr>
        <w:pStyle w:val="Nagwek1"/>
        <w:spacing w:before="260" w:after="120"/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</w:pPr>
    </w:p>
    <w:p w14:paraId="278DFC57" w14:textId="235DF0C2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lastRenderedPageBreak/>
        <w:t>V. Oferowane urządzenia i parametry</w:t>
      </w:r>
    </w:p>
    <w:p w14:paraId="0D166E8C" w14:textId="77777777" w:rsidR="009458EB" w:rsidRPr="002A50AE" w:rsidRDefault="00DE2513">
      <w:pPr>
        <w:spacing w:after="100" w:line="264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sz w:val="22"/>
          <w:szCs w:val="22"/>
          <w:lang w:val="pl-PL"/>
        </w:rPr>
        <w:t>Zgodnie z pkt 15.5 Opisu Przedmiotu Zamówienia wskazujemy producenta i model oferowanych urządzeń oraz ich parametry.</w:t>
      </w:r>
    </w:p>
    <w:p w14:paraId="309BBBA4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1. Moduły fotowoltaiczne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5E321057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7A40B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10B66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4F6F64A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A9B6A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D1888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9E80AAB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76458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Model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56D9A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64872B9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EE34D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Moc jednostkowa modułu [</w:t>
            </w:r>
            <w:proofErr w:type="spellStart"/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Wp</w:t>
            </w:r>
            <w:proofErr w:type="spellEnd"/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6DD31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032744B0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65FAB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Liczba modułów [szt.]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506B0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5B620604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82D68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Łączna moc zainstalowana DC [</w:t>
            </w:r>
            <w:proofErr w:type="spellStart"/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kWp</w:t>
            </w:r>
            <w:proofErr w:type="spellEnd"/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6DA50E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4AAE3745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8DB213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Technologia ogniwa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F56EF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3A61E67B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8B277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Tolerancja mocy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769C96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A908F4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D3DB2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produktowa producenta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8BDC5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08DC2B56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D688C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mocy — wartość i horyzont (np. 87 % po 30 latach)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4A84FA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40A7B65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7744C8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Certyfikaty — numer i jednostka certyfikująca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966B8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5245174C" w14:textId="606FCB0E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2. Konwertery DC/DC (optymalizatory)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6A014463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9BA1E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9E752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77DB79A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A9876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BC0A1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23DA726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D7EEF0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Model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F6483A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11659252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421A9F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Liczba modułów obsługiwanych przez jedno urządzenie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0419FC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4889F8C0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AB08F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Liczba urządzeń [szt.]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84AA6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3284EB2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18C00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Znamionowa moc wejściowa DC [W]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8CBEE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4DBE493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3E105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Maksymalne napięcie wejściowe [V]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057810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360BFE4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DCCCF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Sprawność ważona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B1143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0D8E20C0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AE861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Sprawność maksymalna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5AE849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1A2083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8B0C5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Stopień ochrony IP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652DFD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5F5FF3D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2226D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Typ złącz i norma zgodności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39899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32DA7CF4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1B643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producenta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E0604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0F3F915F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3. Falowniki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4ECF532B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B8948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26AD3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0E43D516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B68A1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DB61CD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2CBE435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526EC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Model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70B491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5562F19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FEB4A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Liczba falowników [szt.]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66083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3E9DA85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59BB5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Moc jednostkowa AC [kW]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7573D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7F41C96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70EAD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Łączna moc AC [kW]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EF3C96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45B9B1F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F9750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Sprawność maksymalna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0B021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B0AB8D2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5AD6A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Sprawność europejska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E93E61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3303662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61493A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Zakres regulacji cos φ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42F02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1B6567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72AE2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Stopień ochrony IP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90BD2D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14E8BAF1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1FFB6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Interfejsy komunikacyjne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FBA4AA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151990B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58775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producenta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E6D22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24EB9A22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D289B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Numer certyfikatu sprzętu dla modułu wytwarzania typu B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F8F56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73BA0E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84CDD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Jednostka certyfikująca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DA640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110A7D9D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4. Konstrukcja wsporcza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402390B6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81BA23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CEC33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2A21770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73626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92931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EAB38C2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E01EAF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System / model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0602EF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09996C2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AD2B3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Układ rozmieszczenia modułów (południowy / wschód–zachód)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5FB46D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0678728B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D7C520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Kąt nachylenia [°]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B2411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4E541D3F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CEE7C8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Certyfikat wytrzymałości — norma i numer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9EC0B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FD5B323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F2E1F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producenta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D37FA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744634D5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5. Pozostałe urządzenia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2127"/>
        <w:gridCol w:w="2702"/>
      </w:tblGrid>
      <w:tr w:rsidR="002A50AE" w:rsidRPr="002A50AE" w14:paraId="1907DA85" w14:textId="77777777" w:rsidTr="00DE2513">
        <w:trPr>
          <w:tblHeader/>
        </w:trPr>
        <w:tc>
          <w:tcPr>
            <w:tcW w:w="4531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65B79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Urządzenie</w:t>
            </w:r>
          </w:p>
        </w:tc>
        <w:tc>
          <w:tcPr>
            <w:tcW w:w="2127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418243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2F0CB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Model</w:t>
            </w:r>
          </w:p>
        </w:tc>
      </w:tr>
      <w:tr w:rsidR="002A50AE" w:rsidRPr="002A50AE" w14:paraId="3055C864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56D47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Brama komunikacyjna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21C340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4C6F4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978465D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F576BF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Licznik — pomiar produkcji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D97619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94687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DBF3CBF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305358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Licznik — pomiar bilansujący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FA56F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E6650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47FD74F8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8A5EDA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Licznik układu pomiarowo-rozliczeniowego SN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65A796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DB0FE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45AA8505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7D3172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Przekładniki prądowe SN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DEDD1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D3E2A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71A4E72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BDE9C2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Przekładniki napięciowe SN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BD8241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3ADC1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4740616D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6. System monitoringu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57789400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E66FB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5950A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2F041894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D2A2B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Nazwa systemu monitoringu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B8EA5E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24E7C9C0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2FA62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Poziom monitorowania produkcji (moduł / para modułów)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051AF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615B933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338CC2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Okres bezpłatnego dostępu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ABEFA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B16E12" w14:paraId="4FA51C8C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6ECA11" w14:textId="7357B91E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 xml:space="preserve">Sposób realizacji wymagania z pkt </w:t>
            </w:r>
            <w:r w:rsidRPr="00B16E12">
              <w:rPr>
                <w:rFonts w:asciiTheme="minorHAnsi" w:hAnsiTheme="minorHAnsi" w:cstheme="minorHAnsi"/>
                <w:color w:val="ED7D31" w:themeColor="accent2"/>
                <w:sz w:val="22"/>
                <w:szCs w:val="22"/>
                <w:lang w:val="pl-PL"/>
              </w:rPr>
              <w:t>6.</w:t>
            </w:r>
            <w:r w:rsidR="00B16E12" w:rsidRPr="00B16E12">
              <w:rPr>
                <w:rFonts w:asciiTheme="minorHAnsi" w:hAnsiTheme="minorHAnsi" w:cstheme="minorHAnsi"/>
                <w:color w:val="ED7D31" w:themeColor="accent2"/>
                <w:sz w:val="22"/>
                <w:szCs w:val="22"/>
                <w:lang w:val="pl-PL"/>
              </w:rPr>
              <w:t>8</w:t>
            </w:r>
            <w:r w:rsidRPr="00B16E12">
              <w:rPr>
                <w:rFonts w:asciiTheme="minorHAnsi" w:hAnsiTheme="minorHAnsi" w:cstheme="minorHAnsi"/>
                <w:color w:val="ED7D31" w:themeColor="accent2"/>
                <w:sz w:val="22"/>
                <w:szCs w:val="22"/>
                <w:lang w:val="pl-PL"/>
              </w:rPr>
              <w:t xml:space="preserve"> OPZ </w:t>
            </w: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— wspólna prezentacja obu instalacji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4AE7A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43B9A5E2" w14:textId="4F301C97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VI. Oświadczenia Wykonawcy</w:t>
      </w:r>
    </w:p>
    <w:p w14:paraId="441D9516" w14:textId="77777777" w:rsidR="009458EB" w:rsidRPr="002A50AE" w:rsidRDefault="00DE2513">
      <w:pPr>
        <w:spacing w:after="100" w:line="264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sz w:val="22"/>
          <w:szCs w:val="22"/>
          <w:lang w:val="pl-PL"/>
        </w:rPr>
        <w:t>Składając niniejszą ofertę oświadczamy, że:</w:t>
      </w:r>
    </w:p>
    <w:p w14:paraId="3DED397F" w14:textId="06C23F11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zapoznaliśmy się z treścią zapytania ofertowego wraz z załącznikami, w tym z Opisem Przedmiotu Zamówienia oraz Warunkami Przyłączenia nr P/25/070382 z dnia 15.10.2025 r., i nie wnosimy do nich zastrzeżeń;</w:t>
      </w:r>
    </w:p>
    <w:p w14:paraId="50C38212" w14:textId="3A6742FE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oferowany przedmiot zamówienia spełnia wszystkie wymagania określone w Opisie Przedmiotu Zamówienia, w tym wymagania progowe określone w pkt 2 tego Opisu;</w:t>
      </w:r>
    </w:p>
    <w:p w14:paraId="7761CA92" w14:textId="0F473567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cena oferty obejmuje całość zamówienia i uwzględnia wszystkie koszty niezbędne do jego wykonania, w tym opłaty administracyjne, o których mowa w pkt 13.2 Opisu Przedmiotu Zamówienia;</w:t>
      </w:r>
    </w:p>
    <w:p w14:paraId="7DA541AA" w14:textId="44CEF545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uzyskamy ostateczne pozwolenie na budowę oraz pozostałe decyzje administracyjne wskazane w pkt 13.1 Opisu Przedmiotu Zamówienia, działając na podstawie pełnomocnictwa udzielonego przez Zamawiającego;</w:t>
      </w:r>
    </w:p>
    <w:p w14:paraId="47D51610" w14:textId="08373CDA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 xml:space="preserve">zapewnimy personel posiadający świadectwa kwalifikacyjne grupy 1 w zakresie eksploatacji i dozoru urządzeń do 1 </w:t>
      </w:r>
      <w:proofErr w:type="spellStart"/>
      <w:r w:rsidRPr="00DE2513">
        <w:rPr>
          <w:rFonts w:asciiTheme="minorHAnsi" w:hAnsiTheme="minorHAnsi" w:cstheme="minorHAnsi"/>
          <w:sz w:val="22"/>
          <w:szCs w:val="22"/>
          <w:lang w:val="pl-PL"/>
        </w:rPr>
        <w:t>kV</w:t>
      </w:r>
      <w:proofErr w:type="spellEnd"/>
      <w:r w:rsidRPr="00DE2513">
        <w:rPr>
          <w:rFonts w:asciiTheme="minorHAnsi" w:hAnsiTheme="minorHAnsi" w:cstheme="minorHAnsi"/>
          <w:sz w:val="22"/>
          <w:szCs w:val="22"/>
          <w:lang w:val="pl-PL"/>
        </w:rPr>
        <w:t xml:space="preserve"> oraz do 30 </w:t>
      </w:r>
      <w:proofErr w:type="spellStart"/>
      <w:r w:rsidRPr="00DE2513">
        <w:rPr>
          <w:rFonts w:asciiTheme="minorHAnsi" w:hAnsiTheme="minorHAnsi" w:cstheme="minorHAnsi"/>
          <w:sz w:val="22"/>
          <w:szCs w:val="22"/>
          <w:lang w:val="pl-PL"/>
        </w:rPr>
        <w:t>kV</w:t>
      </w:r>
      <w:proofErr w:type="spellEnd"/>
      <w:r w:rsidRPr="00DE2513">
        <w:rPr>
          <w:rFonts w:asciiTheme="minorHAnsi" w:hAnsiTheme="minorHAnsi" w:cstheme="minorHAnsi"/>
          <w:sz w:val="22"/>
          <w:szCs w:val="22"/>
          <w:lang w:val="pl-PL"/>
        </w:rPr>
        <w:t xml:space="preserve"> w odniesieniu do prac w stacji transformatorowej SN, zgodnie z pkt 14.10 Opisu Przedmiotu Zamówienia;</w:t>
      </w:r>
    </w:p>
    <w:p w14:paraId="54BC2EAA" w14:textId="7686586A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 xml:space="preserve">wykonamy przedmiot zamówienia w terminie do </w:t>
      </w:r>
      <w:r w:rsidRPr="00FB1FF9">
        <w:rPr>
          <w:rFonts w:asciiTheme="minorHAnsi" w:hAnsiTheme="minorHAnsi" w:cstheme="minorHAnsi"/>
          <w:color w:val="0070C0"/>
          <w:sz w:val="22"/>
          <w:szCs w:val="22"/>
          <w:lang w:val="pl-PL"/>
        </w:rPr>
        <w:t>3</w:t>
      </w:r>
      <w:r w:rsidR="00FB1FF9">
        <w:rPr>
          <w:rFonts w:asciiTheme="minorHAnsi" w:hAnsiTheme="minorHAnsi" w:cstheme="minorHAnsi"/>
          <w:color w:val="0070C0"/>
          <w:sz w:val="22"/>
          <w:szCs w:val="22"/>
          <w:lang w:val="pl-PL"/>
        </w:rPr>
        <w:t>0</w:t>
      </w:r>
      <w:r w:rsidRPr="00FB1FF9">
        <w:rPr>
          <w:rFonts w:asciiTheme="minorHAnsi" w:hAnsiTheme="minorHAnsi" w:cstheme="minorHAnsi"/>
          <w:color w:val="0070C0"/>
          <w:sz w:val="22"/>
          <w:szCs w:val="22"/>
          <w:lang w:val="pl-PL"/>
        </w:rPr>
        <w:t xml:space="preserve"> </w:t>
      </w:r>
      <w:r w:rsidR="00FB1FF9">
        <w:rPr>
          <w:rFonts w:asciiTheme="minorHAnsi" w:hAnsiTheme="minorHAnsi" w:cstheme="minorHAnsi"/>
          <w:color w:val="0070C0"/>
          <w:sz w:val="22"/>
          <w:szCs w:val="22"/>
          <w:lang w:val="pl-PL"/>
        </w:rPr>
        <w:t>czerwca</w:t>
      </w:r>
      <w:r w:rsidRPr="00FB1FF9">
        <w:rPr>
          <w:rFonts w:asciiTheme="minorHAnsi" w:hAnsiTheme="minorHAnsi" w:cstheme="minorHAnsi"/>
          <w:color w:val="0070C0"/>
          <w:sz w:val="22"/>
          <w:szCs w:val="22"/>
          <w:lang w:val="pl-PL"/>
        </w:rPr>
        <w:t xml:space="preserve"> 202</w:t>
      </w:r>
      <w:r w:rsidR="00FB1FF9">
        <w:rPr>
          <w:rFonts w:asciiTheme="minorHAnsi" w:hAnsiTheme="minorHAnsi" w:cstheme="minorHAnsi"/>
          <w:color w:val="0070C0"/>
          <w:sz w:val="22"/>
          <w:szCs w:val="22"/>
          <w:lang w:val="pl-PL"/>
        </w:rPr>
        <w:t>7</w:t>
      </w:r>
      <w:r w:rsidRPr="00FB1FF9">
        <w:rPr>
          <w:rFonts w:asciiTheme="minorHAnsi" w:hAnsiTheme="minorHAnsi" w:cstheme="minorHAnsi"/>
          <w:color w:val="0070C0"/>
          <w:sz w:val="22"/>
          <w:szCs w:val="22"/>
          <w:lang w:val="pl-PL"/>
        </w:rPr>
        <w:t xml:space="preserve"> r.</w:t>
      </w:r>
      <w:r w:rsidRPr="00DE2513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52571B34" w14:textId="7307B67F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uważamy się za związanych niniejszą ofertą przez okres 60 dni, liczony od upływu terminu składania ofert;</w:t>
      </w:r>
    </w:p>
    <w:p w14:paraId="72BB85DC" w14:textId="54A36E5B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w przypadku wyboru naszej oferty zobowiązujemy się do zawarcia umowy na warunkach określonych w zapytaniu ofertowym oraz do wniesienia zabezpieczenia należytego wykonania umowy w wysokości 5 % ceny brutto;</w:t>
      </w:r>
    </w:p>
    <w:p w14:paraId="1F0B3F50" w14:textId="431ECCAB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wszystkie dostarczane urządzenia i materiały będą fabrycznie nowe, wolne od wad, wyprodukowane nie wcześniej niż 12 miesięcy przed datą dostawy, oraz będą posiadać wymagane prawem certyfikaty i oznaczenia, w tym oznaczenie CE;</w:t>
      </w:r>
    </w:p>
    <w:p w14:paraId="0D88933E" w14:textId="3B3FF2FE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wypełniliśmy obowiązki informacyjne wynikające z art. 13 lub art. 14 RODO wobec osób fizycznych, których dane osobowe przekazujemy w niniejszym postępowaniu.</w:t>
      </w:r>
    </w:p>
    <w:p w14:paraId="3DF80CD6" w14:textId="777519D1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VII. Podpis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2A50AE" w:rsidRPr="00B16E12" w14:paraId="13F9B559" w14:textId="77777777">
        <w:trPr>
          <w:tblHeader/>
        </w:trPr>
        <w:tc>
          <w:tcPr>
            <w:tcW w:w="468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3924A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Miejscowość i data</w:t>
            </w:r>
          </w:p>
        </w:tc>
        <w:tc>
          <w:tcPr>
            <w:tcW w:w="468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40AB5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Podpis osoby / osób upoważnionych do reprezentowania Wykonawcy</w:t>
            </w:r>
          </w:p>
        </w:tc>
      </w:tr>
      <w:tr w:rsidR="002A50AE" w:rsidRPr="00B16E12" w14:paraId="262FF72F" w14:textId="77777777" w:rsidTr="00DE2513">
        <w:trPr>
          <w:trHeight w:val="1014"/>
        </w:trPr>
        <w:tc>
          <w:tcPr>
            <w:tcW w:w="46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AEC629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46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F500E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192A7D13" w14:textId="77777777" w:rsidR="009458EB" w:rsidRPr="002A50AE" w:rsidRDefault="009458EB">
      <w:pPr>
        <w:spacing w:after="140"/>
        <w:rPr>
          <w:rFonts w:asciiTheme="minorHAnsi" w:hAnsiTheme="minorHAnsi" w:cstheme="minorHAnsi"/>
          <w:sz w:val="22"/>
          <w:szCs w:val="22"/>
          <w:lang w:val="pl-PL"/>
        </w:rPr>
      </w:pPr>
    </w:p>
    <w:p w14:paraId="0E0D01D2" w14:textId="66697E55" w:rsidR="009458EB" w:rsidRPr="002A50AE" w:rsidRDefault="009458EB">
      <w:pPr>
        <w:spacing w:after="140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sectPr w:rsidR="009458EB" w:rsidRPr="002A50AE">
      <w:headerReference w:type="default" r:id="rId8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BA718" w14:textId="77777777" w:rsidR="002A50AE" w:rsidRDefault="002A50AE" w:rsidP="002A50AE">
      <w:r>
        <w:separator/>
      </w:r>
    </w:p>
  </w:endnote>
  <w:endnote w:type="continuationSeparator" w:id="0">
    <w:p w14:paraId="3B3C63DB" w14:textId="77777777" w:rsidR="002A50AE" w:rsidRDefault="002A50AE" w:rsidP="002A5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50EDB" w14:textId="77777777" w:rsidR="002A50AE" w:rsidRDefault="002A50AE" w:rsidP="002A50AE">
      <w:r>
        <w:separator/>
      </w:r>
    </w:p>
  </w:footnote>
  <w:footnote w:type="continuationSeparator" w:id="0">
    <w:p w14:paraId="40F6B7F1" w14:textId="77777777" w:rsidR="002A50AE" w:rsidRDefault="002A50AE" w:rsidP="002A5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23BD" w14:textId="24338945" w:rsidR="002A50AE" w:rsidRDefault="002A50AE">
    <w:pPr>
      <w:pStyle w:val="Nagwek"/>
    </w:pPr>
    <w:bookmarkStart w:id="0" w:name="_Hlk193973143"/>
    <w:bookmarkStart w:id="1" w:name="_Hlk193973144"/>
    <w:r w:rsidRPr="0006403D">
      <w:rPr>
        <w:noProof/>
        <w:lang w:eastAsia="pl-PL"/>
      </w:rPr>
      <w:drawing>
        <wp:inline distT="0" distB="0" distL="0" distR="0" wp14:anchorId="6825EE7C" wp14:editId="123B03C2">
          <wp:extent cx="5760720" cy="669925"/>
          <wp:effectExtent l="0" t="0" r="0" b="0"/>
          <wp:docPr id="2486443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864439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69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61D7"/>
    <w:multiLevelType w:val="hybridMultilevel"/>
    <w:tmpl w:val="3A5AF150"/>
    <w:lvl w:ilvl="0" w:tplc="C0C035C6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0" w:hanging="360"/>
      </w:pPr>
    </w:lvl>
    <w:lvl w:ilvl="2" w:tplc="0809001B" w:tentative="1">
      <w:start w:val="1"/>
      <w:numFmt w:val="lowerRoman"/>
      <w:lvlText w:val="%3."/>
      <w:lvlJc w:val="right"/>
      <w:pPr>
        <w:ind w:left="2080" w:hanging="180"/>
      </w:pPr>
    </w:lvl>
    <w:lvl w:ilvl="3" w:tplc="0809000F" w:tentative="1">
      <w:start w:val="1"/>
      <w:numFmt w:val="decimal"/>
      <w:lvlText w:val="%4."/>
      <w:lvlJc w:val="left"/>
      <w:pPr>
        <w:ind w:left="2800" w:hanging="360"/>
      </w:pPr>
    </w:lvl>
    <w:lvl w:ilvl="4" w:tplc="08090019" w:tentative="1">
      <w:start w:val="1"/>
      <w:numFmt w:val="lowerLetter"/>
      <w:lvlText w:val="%5."/>
      <w:lvlJc w:val="left"/>
      <w:pPr>
        <w:ind w:left="3520" w:hanging="360"/>
      </w:pPr>
    </w:lvl>
    <w:lvl w:ilvl="5" w:tplc="0809001B" w:tentative="1">
      <w:start w:val="1"/>
      <w:numFmt w:val="lowerRoman"/>
      <w:lvlText w:val="%6."/>
      <w:lvlJc w:val="right"/>
      <w:pPr>
        <w:ind w:left="4240" w:hanging="180"/>
      </w:pPr>
    </w:lvl>
    <w:lvl w:ilvl="6" w:tplc="0809000F" w:tentative="1">
      <w:start w:val="1"/>
      <w:numFmt w:val="decimal"/>
      <w:lvlText w:val="%7."/>
      <w:lvlJc w:val="left"/>
      <w:pPr>
        <w:ind w:left="4960" w:hanging="360"/>
      </w:pPr>
    </w:lvl>
    <w:lvl w:ilvl="7" w:tplc="08090019" w:tentative="1">
      <w:start w:val="1"/>
      <w:numFmt w:val="lowerLetter"/>
      <w:lvlText w:val="%8."/>
      <w:lvlJc w:val="left"/>
      <w:pPr>
        <w:ind w:left="5680" w:hanging="360"/>
      </w:pPr>
    </w:lvl>
    <w:lvl w:ilvl="8" w:tplc="08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" w15:restartNumberingAfterBreak="0">
    <w:nsid w:val="2EE71B2A"/>
    <w:multiLevelType w:val="hybridMultilevel"/>
    <w:tmpl w:val="AAEE1606"/>
    <w:lvl w:ilvl="0" w:tplc="0415000F">
      <w:start w:val="1"/>
      <w:numFmt w:val="decimal"/>
      <w:lvlText w:val="%1."/>
      <w:lvlJc w:val="left"/>
      <w:pPr>
        <w:ind w:left="1000" w:hanging="360"/>
      </w:pPr>
    </w:lvl>
    <w:lvl w:ilvl="1" w:tplc="08090019" w:tentative="1">
      <w:start w:val="1"/>
      <w:numFmt w:val="lowerLetter"/>
      <w:lvlText w:val="%2."/>
      <w:lvlJc w:val="left"/>
      <w:pPr>
        <w:ind w:left="1720" w:hanging="360"/>
      </w:pPr>
    </w:lvl>
    <w:lvl w:ilvl="2" w:tplc="0809001B" w:tentative="1">
      <w:start w:val="1"/>
      <w:numFmt w:val="lowerRoman"/>
      <w:lvlText w:val="%3."/>
      <w:lvlJc w:val="right"/>
      <w:pPr>
        <w:ind w:left="2440" w:hanging="180"/>
      </w:pPr>
    </w:lvl>
    <w:lvl w:ilvl="3" w:tplc="0809000F" w:tentative="1">
      <w:start w:val="1"/>
      <w:numFmt w:val="decimal"/>
      <w:lvlText w:val="%4."/>
      <w:lvlJc w:val="left"/>
      <w:pPr>
        <w:ind w:left="3160" w:hanging="360"/>
      </w:pPr>
    </w:lvl>
    <w:lvl w:ilvl="4" w:tplc="08090019" w:tentative="1">
      <w:start w:val="1"/>
      <w:numFmt w:val="lowerLetter"/>
      <w:lvlText w:val="%5."/>
      <w:lvlJc w:val="left"/>
      <w:pPr>
        <w:ind w:left="3880" w:hanging="360"/>
      </w:pPr>
    </w:lvl>
    <w:lvl w:ilvl="5" w:tplc="0809001B" w:tentative="1">
      <w:start w:val="1"/>
      <w:numFmt w:val="lowerRoman"/>
      <w:lvlText w:val="%6."/>
      <w:lvlJc w:val="right"/>
      <w:pPr>
        <w:ind w:left="4600" w:hanging="180"/>
      </w:pPr>
    </w:lvl>
    <w:lvl w:ilvl="6" w:tplc="0809000F" w:tentative="1">
      <w:start w:val="1"/>
      <w:numFmt w:val="decimal"/>
      <w:lvlText w:val="%7."/>
      <w:lvlJc w:val="left"/>
      <w:pPr>
        <w:ind w:left="5320" w:hanging="360"/>
      </w:pPr>
    </w:lvl>
    <w:lvl w:ilvl="7" w:tplc="08090019" w:tentative="1">
      <w:start w:val="1"/>
      <w:numFmt w:val="lowerLetter"/>
      <w:lvlText w:val="%8."/>
      <w:lvlJc w:val="left"/>
      <w:pPr>
        <w:ind w:left="6040" w:hanging="360"/>
      </w:pPr>
    </w:lvl>
    <w:lvl w:ilvl="8" w:tplc="080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2" w15:restartNumberingAfterBreak="0">
    <w:nsid w:val="6F957EB3"/>
    <w:multiLevelType w:val="hybridMultilevel"/>
    <w:tmpl w:val="EE967C62"/>
    <w:lvl w:ilvl="0" w:tplc="3D067FE6">
      <w:start w:val="1"/>
      <w:numFmt w:val="bullet"/>
      <w:lvlText w:val="●"/>
      <w:lvlJc w:val="left"/>
      <w:pPr>
        <w:ind w:left="720" w:hanging="360"/>
      </w:pPr>
    </w:lvl>
    <w:lvl w:ilvl="1" w:tplc="41AE370C">
      <w:start w:val="1"/>
      <w:numFmt w:val="bullet"/>
      <w:lvlText w:val="○"/>
      <w:lvlJc w:val="left"/>
      <w:pPr>
        <w:ind w:left="1440" w:hanging="360"/>
      </w:pPr>
    </w:lvl>
    <w:lvl w:ilvl="2" w:tplc="4FBA24DA">
      <w:start w:val="1"/>
      <w:numFmt w:val="bullet"/>
      <w:lvlText w:val="■"/>
      <w:lvlJc w:val="left"/>
      <w:pPr>
        <w:ind w:left="2160" w:hanging="360"/>
      </w:pPr>
    </w:lvl>
    <w:lvl w:ilvl="3" w:tplc="33524616">
      <w:start w:val="1"/>
      <w:numFmt w:val="bullet"/>
      <w:lvlText w:val="●"/>
      <w:lvlJc w:val="left"/>
      <w:pPr>
        <w:ind w:left="2880" w:hanging="360"/>
      </w:pPr>
    </w:lvl>
    <w:lvl w:ilvl="4" w:tplc="51164D70">
      <w:start w:val="1"/>
      <w:numFmt w:val="bullet"/>
      <w:lvlText w:val="○"/>
      <w:lvlJc w:val="left"/>
      <w:pPr>
        <w:ind w:left="3600" w:hanging="360"/>
      </w:pPr>
    </w:lvl>
    <w:lvl w:ilvl="5" w:tplc="31FE2B16">
      <w:start w:val="1"/>
      <w:numFmt w:val="bullet"/>
      <w:lvlText w:val="■"/>
      <w:lvlJc w:val="left"/>
      <w:pPr>
        <w:ind w:left="4320" w:hanging="360"/>
      </w:pPr>
    </w:lvl>
    <w:lvl w:ilvl="6" w:tplc="540E1BBC">
      <w:start w:val="1"/>
      <w:numFmt w:val="bullet"/>
      <w:lvlText w:val="●"/>
      <w:lvlJc w:val="left"/>
      <w:pPr>
        <w:ind w:left="5040" w:hanging="360"/>
      </w:pPr>
    </w:lvl>
    <w:lvl w:ilvl="7" w:tplc="4970D884">
      <w:start w:val="1"/>
      <w:numFmt w:val="bullet"/>
      <w:lvlText w:val="●"/>
      <w:lvlJc w:val="left"/>
      <w:pPr>
        <w:ind w:left="5760" w:hanging="360"/>
      </w:pPr>
    </w:lvl>
    <w:lvl w:ilvl="8" w:tplc="EE6EB6CE">
      <w:start w:val="1"/>
      <w:numFmt w:val="bullet"/>
      <w:lvlText w:val="●"/>
      <w:lvlJc w:val="left"/>
      <w:pPr>
        <w:ind w:left="6480" w:hanging="360"/>
      </w:pPr>
    </w:lvl>
  </w:abstractNum>
  <w:num w:numId="1" w16cid:durableId="278878917">
    <w:abstractNumId w:val="2"/>
    <w:lvlOverride w:ilvl="0">
      <w:startOverride w:val="1"/>
    </w:lvlOverride>
  </w:num>
  <w:num w:numId="2" w16cid:durableId="509178281">
    <w:abstractNumId w:val="1"/>
  </w:num>
  <w:num w:numId="3" w16cid:durableId="980227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8EB"/>
    <w:rsid w:val="002A50AE"/>
    <w:rsid w:val="003128D7"/>
    <w:rsid w:val="005043B2"/>
    <w:rsid w:val="008427C0"/>
    <w:rsid w:val="009458EB"/>
    <w:rsid w:val="00B16E12"/>
    <w:rsid w:val="00DE2513"/>
    <w:rsid w:val="00DE546D"/>
    <w:rsid w:val="00E30D93"/>
    <w:rsid w:val="00E8645B"/>
    <w:rsid w:val="00EF789A"/>
    <w:rsid w:val="00F604EE"/>
    <w:rsid w:val="00FB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E5125"/>
  <w15:docId w15:val="{622BDB50-4BA8-4573-8551-0600F2C17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A50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50AE"/>
  </w:style>
  <w:style w:type="paragraph" w:styleId="Stopka">
    <w:name w:val="footer"/>
    <w:basedOn w:val="Normalny"/>
    <w:link w:val="StopkaZnak"/>
    <w:uiPriority w:val="99"/>
    <w:unhideWhenUsed/>
    <w:rsid w:val="002A50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5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E1FE6-21F8-42FE-AFE8-D880A31BA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odpowiedzi na zapytanie ofertowe</vt:lpstr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odpowiedzi na zapytanie ofertowe</dc:title>
  <dc:creator>EKOMER Sp. z o.o.</dc:creator>
  <cp:lastModifiedBy>Karolina Sołobodowska</cp:lastModifiedBy>
  <cp:revision>2</cp:revision>
  <dcterms:created xsi:type="dcterms:W3CDTF">2026-09-29T10:44:00Z</dcterms:created>
  <dcterms:modified xsi:type="dcterms:W3CDTF">2026-09-29T10:44:00Z</dcterms:modified>
</cp:coreProperties>
</file>