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B4F21" w14:textId="77777777" w:rsidR="00A02667" w:rsidRPr="001111D1" w:rsidRDefault="004E477C">
      <w:pPr>
        <w:spacing w:line="300" w:lineRule="exact"/>
        <w:jc w:val="right"/>
        <w:rPr>
          <w:rFonts w:ascii="Calibri" w:hAnsi="Calibri" w:cs="Calibri"/>
          <w:b/>
          <w:bCs/>
          <w:i/>
          <w:iCs/>
          <w:sz w:val="22"/>
          <w:szCs w:val="22"/>
        </w:rPr>
      </w:pPr>
      <w:r w:rsidRPr="001111D1">
        <w:rPr>
          <w:rFonts w:ascii="Calibri" w:hAnsi="Calibri" w:cs="Calibri"/>
          <w:b/>
          <w:bCs/>
          <w:i/>
          <w:iCs/>
          <w:sz w:val="22"/>
          <w:szCs w:val="22"/>
        </w:rPr>
        <w:t>Załącznik nr 1</w:t>
      </w:r>
    </w:p>
    <w:p w14:paraId="3333BC28" w14:textId="77777777" w:rsidR="00A02667" w:rsidRPr="00671665" w:rsidRDefault="004E477C">
      <w:pPr>
        <w:spacing w:line="300" w:lineRule="exact"/>
        <w:jc w:val="center"/>
        <w:rPr>
          <w:rFonts w:ascii="Calibri" w:hAnsi="Calibri" w:cs="Calibri"/>
          <w:b/>
          <w:bCs/>
          <w:sz w:val="22"/>
          <w:szCs w:val="22"/>
        </w:rPr>
      </w:pPr>
      <w:r w:rsidRPr="00671665">
        <w:rPr>
          <w:rFonts w:ascii="Calibri" w:hAnsi="Calibri" w:cs="Calibri"/>
          <w:b/>
          <w:bCs/>
          <w:sz w:val="22"/>
          <w:szCs w:val="22"/>
        </w:rPr>
        <w:t>Opis Przedmiotu Zamówienia</w:t>
      </w:r>
    </w:p>
    <w:p w14:paraId="530AA3F6" w14:textId="49943DC1" w:rsidR="00A00F8B" w:rsidRDefault="00415674" w:rsidP="00A00F8B">
      <w:pPr>
        <w:spacing w:after="0" w:line="240" w:lineRule="auto"/>
        <w:jc w:val="center"/>
        <w:rPr>
          <w:rFonts w:ascii="Calibri" w:hAnsi="Calibri"/>
          <w:sz w:val="22"/>
          <w:szCs w:val="22"/>
        </w:rPr>
      </w:pPr>
      <w:bookmarkStart w:id="0" w:name="_Hlk72766377"/>
      <w:r>
        <w:rPr>
          <w:rFonts w:ascii="Calibri" w:hAnsi="Calibri"/>
          <w:sz w:val="22"/>
          <w:szCs w:val="22"/>
        </w:rPr>
        <w:t>do</w:t>
      </w:r>
      <w:r w:rsidR="00A00F8B">
        <w:rPr>
          <w:rFonts w:ascii="Calibri" w:hAnsi="Calibri"/>
          <w:sz w:val="22"/>
          <w:szCs w:val="22"/>
        </w:rPr>
        <w:t xml:space="preserve"> zapytani</w:t>
      </w:r>
      <w:r>
        <w:rPr>
          <w:rFonts w:ascii="Calibri" w:hAnsi="Calibri"/>
          <w:sz w:val="22"/>
          <w:szCs w:val="22"/>
        </w:rPr>
        <w:t>a</w:t>
      </w:r>
      <w:r w:rsidR="00A00F8B">
        <w:rPr>
          <w:rFonts w:ascii="Calibri" w:hAnsi="Calibri"/>
          <w:sz w:val="22"/>
          <w:szCs w:val="22"/>
        </w:rPr>
        <w:t xml:space="preserve"> ofertow</w:t>
      </w:r>
      <w:r>
        <w:rPr>
          <w:rFonts w:ascii="Calibri" w:hAnsi="Calibri"/>
          <w:sz w:val="22"/>
          <w:szCs w:val="22"/>
        </w:rPr>
        <w:t>ego</w:t>
      </w:r>
      <w:r w:rsidR="00A00F8B">
        <w:rPr>
          <w:rFonts w:ascii="Calibri" w:hAnsi="Calibri"/>
          <w:sz w:val="22"/>
          <w:szCs w:val="22"/>
        </w:rPr>
        <w:t xml:space="preserve"> na:</w:t>
      </w:r>
    </w:p>
    <w:p w14:paraId="5A4104FC" w14:textId="77777777" w:rsidR="00A00F8B" w:rsidRDefault="00A00F8B" w:rsidP="00A00F8B">
      <w:pPr>
        <w:spacing w:after="0" w:line="240" w:lineRule="auto"/>
        <w:jc w:val="center"/>
        <w:rPr>
          <w:rFonts w:ascii="Calibri" w:eastAsia="Calibri" w:hAnsi="Calibri" w:cs="Calibri"/>
          <w:sz w:val="22"/>
          <w:szCs w:val="22"/>
        </w:rPr>
      </w:pPr>
      <w:r w:rsidRPr="00CA7790">
        <w:rPr>
          <w:b/>
          <w:bCs/>
        </w:rPr>
        <w:t xml:space="preserve">Organizacja i przeprowadzenie szkoleń w zakresie podnoszenia kwalifikacji osób realizujących zadania projektowe oraz nowych pracowników zatrudnionych w trakcie realizacji projektu </w:t>
      </w:r>
      <w:bookmarkStart w:id="1" w:name="_Hlk72766193"/>
      <w:r w:rsidRPr="00CA7790">
        <w:rPr>
          <w:b/>
          <w:bCs/>
        </w:rPr>
        <w:t>"Digitalizacja zasobów będących w posiadaniu Polskiego Wydawnictwa Muzycznego - kontynuacja"</w:t>
      </w:r>
      <w:r>
        <w:rPr>
          <w:b/>
          <w:bCs/>
        </w:rPr>
        <w:t>.</w:t>
      </w:r>
      <w:bookmarkEnd w:id="0"/>
    </w:p>
    <w:bookmarkEnd w:id="1"/>
    <w:p w14:paraId="63E28A60" w14:textId="77777777" w:rsidR="00A00F8B" w:rsidRDefault="00A00F8B" w:rsidP="00A00F8B">
      <w:pPr>
        <w:spacing w:before="0" w:after="0" w:line="240" w:lineRule="auto"/>
        <w:jc w:val="center"/>
        <w:rPr>
          <w:rFonts w:ascii="Calibri" w:hAnsi="Calibri"/>
          <w:sz w:val="22"/>
          <w:szCs w:val="22"/>
        </w:rPr>
      </w:pPr>
    </w:p>
    <w:p w14:paraId="0B69119D" w14:textId="57D12D5D" w:rsidR="00A00F8B" w:rsidRDefault="00A00F8B" w:rsidP="00A00F8B">
      <w:pPr>
        <w:spacing w:before="0" w:after="0" w:line="240" w:lineRule="auto"/>
        <w:jc w:val="center"/>
        <w:rPr>
          <w:rFonts w:ascii="Calibri" w:eastAsia="Calibri" w:hAnsi="Calibri" w:cs="Calibri"/>
          <w:sz w:val="22"/>
          <w:szCs w:val="22"/>
        </w:rPr>
      </w:pPr>
      <w:r>
        <w:rPr>
          <w:rFonts w:ascii="Calibri" w:hAnsi="Calibri"/>
          <w:sz w:val="22"/>
          <w:szCs w:val="22"/>
        </w:rPr>
        <w:t xml:space="preserve">Postępowanie </w:t>
      </w:r>
      <w:bookmarkStart w:id="2" w:name="_Hlk42503646"/>
      <w:r w:rsidRPr="004D64EA">
        <w:rPr>
          <w:rFonts w:ascii="Calibri" w:hAnsi="Calibri"/>
          <w:sz w:val="22"/>
          <w:szCs w:val="22"/>
        </w:rPr>
        <w:t>ZZP.261.ZO.0</w:t>
      </w:r>
      <w:r w:rsidR="00EA5D57">
        <w:rPr>
          <w:rFonts w:ascii="Calibri" w:hAnsi="Calibri"/>
          <w:sz w:val="22"/>
          <w:szCs w:val="22"/>
        </w:rPr>
        <w:t>5</w:t>
      </w:r>
      <w:bookmarkStart w:id="3" w:name="_GoBack"/>
      <w:bookmarkEnd w:id="3"/>
      <w:r w:rsidRPr="004D64EA">
        <w:rPr>
          <w:rFonts w:ascii="Calibri" w:hAnsi="Calibri"/>
          <w:sz w:val="22"/>
          <w:szCs w:val="22"/>
        </w:rPr>
        <w:t>.</w:t>
      </w:r>
      <w:bookmarkEnd w:id="2"/>
      <w:r w:rsidRPr="004D64EA">
        <w:rPr>
          <w:rFonts w:ascii="Calibri" w:hAnsi="Calibri"/>
          <w:sz w:val="22"/>
          <w:szCs w:val="22"/>
        </w:rPr>
        <w:t>2021</w:t>
      </w:r>
    </w:p>
    <w:p w14:paraId="62C60CC4" w14:textId="58D5743F" w:rsidR="00A02667" w:rsidRPr="00671665" w:rsidRDefault="00A02667">
      <w:pPr>
        <w:spacing w:line="300" w:lineRule="exact"/>
        <w:rPr>
          <w:rFonts w:ascii="Calibri" w:hAnsi="Calibri" w:cs="Calibri"/>
          <w:sz w:val="22"/>
          <w:szCs w:val="22"/>
        </w:rPr>
      </w:pPr>
    </w:p>
    <w:p w14:paraId="38257717" w14:textId="77777777" w:rsidR="002C2E63" w:rsidRDefault="004E477C">
      <w:pPr>
        <w:spacing w:line="300" w:lineRule="exact"/>
        <w:rPr>
          <w:rFonts w:ascii="Calibri" w:hAnsi="Calibri" w:cs="Calibri"/>
          <w:b/>
          <w:bCs/>
          <w:sz w:val="22"/>
          <w:szCs w:val="22"/>
        </w:rPr>
      </w:pPr>
      <w:r w:rsidRPr="00671665">
        <w:rPr>
          <w:rFonts w:ascii="Calibri" w:hAnsi="Calibri" w:cs="Calibri"/>
          <w:b/>
          <w:bCs/>
          <w:sz w:val="22"/>
          <w:szCs w:val="22"/>
        </w:rPr>
        <w:t xml:space="preserve">Organizacja i przeprowadzenie szkoleń w zakresie podnoszenia kwalifikacji osób realizujących zadania projektowe oraz nowych pracowników zatrudnionych w trakcie realizacji projektu. </w:t>
      </w:r>
    </w:p>
    <w:p w14:paraId="62E4AAEB" w14:textId="487E80F1" w:rsidR="00A02667" w:rsidRPr="00671665" w:rsidRDefault="004E477C">
      <w:pPr>
        <w:spacing w:line="300" w:lineRule="exact"/>
        <w:rPr>
          <w:rFonts w:ascii="Calibri" w:hAnsi="Calibri" w:cs="Calibri"/>
          <w:b/>
          <w:bCs/>
          <w:sz w:val="22"/>
          <w:szCs w:val="22"/>
        </w:rPr>
      </w:pPr>
      <w:r w:rsidRPr="00671665">
        <w:rPr>
          <w:rFonts w:ascii="Calibri" w:hAnsi="Calibri" w:cs="Calibri"/>
          <w:b/>
          <w:bCs/>
          <w:sz w:val="22"/>
          <w:szCs w:val="22"/>
        </w:rPr>
        <w:t>Zaplanowano następującą tematykę szkoleń:</w:t>
      </w:r>
    </w:p>
    <w:p w14:paraId="797DF2E7" w14:textId="567E1C75" w:rsidR="00A02667" w:rsidRPr="00671665" w:rsidRDefault="004E477C">
      <w:pPr>
        <w:tabs>
          <w:tab w:val="left" w:pos="3780"/>
        </w:tabs>
        <w:spacing w:line="280" w:lineRule="exact"/>
        <w:rPr>
          <w:rFonts w:ascii="Calibri" w:hAnsi="Calibri" w:cs="Calibri"/>
          <w:b/>
          <w:bCs/>
          <w:sz w:val="22"/>
          <w:szCs w:val="22"/>
          <w:shd w:val="clear" w:color="auto" w:fill="FFFF00"/>
        </w:rPr>
      </w:pPr>
      <w:r w:rsidRPr="00671665">
        <w:rPr>
          <w:rFonts w:ascii="Calibri" w:hAnsi="Calibri" w:cs="Calibri"/>
          <w:b/>
          <w:bCs/>
          <w:sz w:val="22"/>
          <w:szCs w:val="22"/>
        </w:rPr>
        <w:t>1.Szkolenia dla osób zaangażowanych merytorycznie w realizację projektu.</w:t>
      </w:r>
      <w:r w:rsidRPr="00671665">
        <w:rPr>
          <w:rFonts w:ascii="Calibri" w:hAnsi="Calibri" w:cs="Calibri"/>
          <w:sz w:val="22"/>
          <w:szCs w:val="22"/>
        </w:rPr>
        <w:t xml:space="preserve"> W ramach szkolenia przekazana zostanie wiedza o zasobach, o tym jak powinno się z nimi obchodzić podczas pracy oraz jakie są najlepsze praktyki pracy z tak specyficznymi zasobami jakimi są utwory chóralne czy orkiestrowe. Szkolenie powinna przeprowadzić osoba lub firma, która ma wiedzę i doświadczenie na temat materiałów </w:t>
      </w:r>
      <w:proofErr w:type="spellStart"/>
      <w:r w:rsidRPr="00671665">
        <w:rPr>
          <w:rFonts w:ascii="Calibri" w:hAnsi="Calibri" w:cs="Calibri"/>
          <w:sz w:val="22"/>
          <w:szCs w:val="22"/>
        </w:rPr>
        <w:t>digitalizowanych</w:t>
      </w:r>
      <w:proofErr w:type="spellEnd"/>
      <w:r w:rsidR="00E27944" w:rsidRPr="00671665">
        <w:rPr>
          <w:rFonts w:ascii="Calibri" w:hAnsi="Calibri" w:cs="Calibri"/>
          <w:bCs/>
          <w:sz w:val="22"/>
          <w:szCs w:val="22"/>
        </w:rPr>
        <w:t xml:space="preserve">, stanowiących zapisy partytur zarówno w formie drukowanej, jak i rękopiśmiennej, reprodukowanych różnymi technikami drukarskimi na papierze oraz podłożach transparentnych. </w:t>
      </w:r>
      <w:r w:rsidRPr="00671665">
        <w:rPr>
          <w:rFonts w:ascii="Calibri" w:hAnsi="Calibri" w:cs="Calibri"/>
          <w:sz w:val="22"/>
          <w:szCs w:val="22"/>
        </w:rPr>
        <w:t xml:space="preserve">Przekazana zostanie wiedza z zakresu zastosowania grafiki komputerowej związanych z procesem digitalizacji oraz projektowania publikacji i składów graficznych oraz przygotowywania plików cyfrowych do publikacji w </w:t>
      </w:r>
      <w:proofErr w:type="spellStart"/>
      <w:r w:rsidRPr="00671665">
        <w:rPr>
          <w:rFonts w:ascii="Calibri" w:hAnsi="Calibri" w:cs="Calibri"/>
          <w:sz w:val="22"/>
          <w:szCs w:val="22"/>
        </w:rPr>
        <w:t>internecie</w:t>
      </w:r>
      <w:proofErr w:type="spellEnd"/>
      <w:r w:rsidRPr="00671665">
        <w:rPr>
          <w:rFonts w:ascii="Calibri" w:hAnsi="Calibri" w:cs="Calibri"/>
          <w:sz w:val="22"/>
          <w:szCs w:val="22"/>
        </w:rPr>
        <w:t xml:space="preserve"> z wykorzystaniem funkcji oprogramowania </w:t>
      </w:r>
      <w:r w:rsidRPr="00671665">
        <w:rPr>
          <w:rFonts w:ascii="Calibri" w:hAnsi="Calibri" w:cs="Calibri"/>
          <w:i/>
          <w:iCs/>
          <w:sz w:val="22"/>
          <w:szCs w:val="22"/>
        </w:rPr>
        <w:t xml:space="preserve">Adobe Creative </w:t>
      </w:r>
      <w:proofErr w:type="spellStart"/>
      <w:r w:rsidRPr="00671665">
        <w:rPr>
          <w:rFonts w:ascii="Calibri" w:hAnsi="Calibri" w:cs="Calibri"/>
          <w:i/>
          <w:iCs/>
          <w:sz w:val="22"/>
          <w:szCs w:val="22"/>
        </w:rPr>
        <w:t>Cloud</w:t>
      </w:r>
      <w:proofErr w:type="spellEnd"/>
      <w:r w:rsidRPr="00671665">
        <w:rPr>
          <w:rFonts w:ascii="Calibri" w:hAnsi="Calibri" w:cs="Calibri"/>
          <w:sz w:val="22"/>
          <w:szCs w:val="22"/>
        </w:rPr>
        <w:t xml:space="preserve"> (</w:t>
      </w:r>
      <w:r w:rsidRPr="00671665">
        <w:rPr>
          <w:rFonts w:ascii="Calibri" w:hAnsi="Calibri" w:cs="Calibri"/>
          <w:i/>
          <w:iCs/>
          <w:sz w:val="22"/>
          <w:szCs w:val="22"/>
        </w:rPr>
        <w:t>Photoshop</w:t>
      </w:r>
      <w:r w:rsidRPr="00671665">
        <w:rPr>
          <w:rFonts w:ascii="Calibri" w:hAnsi="Calibri" w:cs="Calibri"/>
          <w:sz w:val="22"/>
          <w:szCs w:val="22"/>
        </w:rPr>
        <w:t xml:space="preserve"> i </w:t>
      </w:r>
      <w:proofErr w:type="spellStart"/>
      <w:r w:rsidRPr="00671665">
        <w:rPr>
          <w:rFonts w:ascii="Calibri" w:hAnsi="Calibri" w:cs="Calibri"/>
          <w:i/>
          <w:iCs/>
          <w:sz w:val="22"/>
          <w:szCs w:val="22"/>
        </w:rPr>
        <w:t>InDesign</w:t>
      </w:r>
      <w:proofErr w:type="spellEnd"/>
      <w:r w:rsidRPr="00671665">
        <w:rPr>
          <w:rFonts w:ascii="Calibri" w:hAnsi="Calibri" w:cs="Calibri"/>
          <w:sz w:val="22"/>
          <w:szCs w:val="22"/>
        </w:rPr>
        <w:t>) w ramach postępowania: w zakresie podstawowym i zawansowanym.</w:t>
      </w:r>
    </w:p>
    <w:p w14:paraId="6FDC7995" w14:textId="7591A86C" w:rsidR="00A02667" w:rsidRPr="00671665" w:rsidRDefault="004E477C">
      <w:pPr>
        <w:rPr>
          <w:rFonts w:ascii="Calibri" w:eastAsia="Helv" w:hAnsi="Calibri" w:cs="Calibri"/>
          <w:sz w:val="22"/>
          <w:szCs w:val="22"/>
        </w:rPr>
      </w:pPr>
      <w:r w:rsidRPr="00671665">
        <w:rPr>
          <w:rFonts w:ascii="Calibri" w:eastAsia="Helv" w:hAnsi="Calibri" w:cs="Calibri"/>
          <w:b/>
          <w:bCs/>
          <w:sz w:val="22"/>
          <w:szCs w:val="22"/>
        </w:rPr>
        <w:t>2. Szkolenia w zakresie identyfikacji i ochrony fotografii.</w:t>
      </w:r>
      <w:r w:rsidRPr="00671665">
        <w:rPr>
          <w:rFonts w:ascii="Calibri" w:eastAsia="Helv" w:hAnsi="Calibri" w:cs="Calibri"/>
          <w:sz w:val="22"/>
          <w:szCs w:val="22"/>
        </w:rPr>
        <w:t xml:space="preserve"> Szkolenie obejmuje tematykę z zakresu identyfikacji i charakterystyki zniszczeń a</w:t>
      </w:r>
      <w:r w:rsidR="00A17BEA">
        <w:rPr>
          <w:rFonts w:ascii="Calibri" w:eastAsia="Helv" w:hAnsi="Calibri" w:cs="Calibri"/>
          <w:sz w:val="22"/>
          <w:szCs w:val="22"/>
        </w:rPr>
        <w:t>rchiwalnych ma</w:t>
      </w:r>
      <w:r w:rsidRPr="00671665">
        <w:rPr>
          <w:rFonts w:ascii="Calibri" w:eastAsia="Helv" w:hAnsi="Calibri" w:cs="Calibri"/>
          <w:sz w:val="22"/>
          <w:szCs w:val="22"/>
        </w:rPr>
        <w:t>teriałów fotograficznych: Pozytywów i negatywów na podłożach takich jak papier, metal, szkło, tworzywa sztuczne, tkanina, ceramika, drewno, kamień oraz zasad przechowywania i ochrony – profilaktyki. Szkolenie z zakresu ochrony obiektów wykonanych technikami fotograficznymi jest istotne w pracy na dokumentacji archiwalnej, często będącej w złym stanie. Szkolenie osób zaangażowanych w digitalizację pozwoli na doskonalenie umiejętności związanych z gromadzeniem i ochroną zbiorów fotograficznych. Osoby biorące udział w szkoleniu uzyskają wiedzę w zakresie standardów i norm przechowywania używanych materiałów, które będą podlegać procesowi digitalizacji w ramach projektu.</w:t>
      </w:r>
    </w:p>
    <w:p w14:paraId="78313818" w14:textId="77777777" w:rsidR="00A02667" w:rsidRPr="00671665" w:rsidRDefault="004E477C">
      <w:pPr>
        <w:rPr>
          <w:rFonts w:ascii="Calibri" w:eastAsia="Helv" w:hAnsi="Calibri" w:cs="Calibri"/>
          <w:sz w:val="22"/>
          <w:szCs w:val="22"/>
        </w:rPr>
      </w:pPr>
      <w:r w:rsidRPr="00671665">
        <w:rPr>
          <w:rFonts w:ascii="Calibri" w:hAnsi="Calibri" w:cs="Calibri"/>
          <w:sz w:val="22"/>
          <w:szCs w:val="22"/>
        </w:rPr>
        <w:t xml:space="preserve">3. </w:t>
      </w:r>
      <w:r w:rsidRPr="00671665">
        <w:rPr>
          <w:rFonts w:ascii="Calibri" w:eastAsia="Helv" w:hAnsi="Calibri" w:cs="Calibri"/>
          <w:b/>
          <w:bCs/>
          <w:sz w:val="22"/>
          <w:szCs w:val="22"/>
        </w:rPr>
        <w:t>Szkolenie z zakresu profilaktyki konserwatorskiej zbiorów bibliotecznych.</w:t>
      </w:r>
      <w:r w:rsidRPr="00671665">
        <w:rPr>
          <w:rFonts w:ascii="Calibri" w:eastAsia="Helv" w:hAnsi="Calibri" w:cs="Calibri"/>
          <w:sz w:val="22"/>
          <w:szCs w:val="22"/>
        </w:rPr>
        <w:t xml:space="preserve"> </w:t>
      </w:r>
      <w:bookmarkStart w:id="4" w:name="_Hlk69806103"/>
      <w:r w:rsidRPr="00671665">
        <w:rPr>
          <w:rFonts w:ascii="Calibri" w:eastAsia="Helv" w:hAnsi="Calibri" w:cs="Calibri"/>
          <w:sz w:val="22"/>
          <w:szCs w:val="22"/>
        </w:rPr>
        <w:t>Szkolenie przeznaczone dla osób bezpośrednio zaangażowanych w proces digitalizacji, umożliwiające poznanie i doskonalenie umiejętności związanych z ochroną zbiorów. Tematyka obejmuje polskie normy, podstawowe zasady przechowywania (aspekty techniczne, sposób ułożenia na półkach, przechowywanie obiektów nietypowych, oprawy, magazyn, operowanie książką przez użytkownika) oraz analizę czynników mających wpływ na proces niszczenia materiałów bibliotecznych.</w:t>
      </w:r>
      <w:bookmarkEnd w:id="4"/>
    </w:p>
    <w:p w14:paraId="15364D63" w14:textId="7AA08F39" w:rsidR="00A02667" w:rsidRDefault="004E477C" w:rsidP="00A17BEA">
      <w:pPr>
        <w:rPr>
          <w:rFonts w:ascii="Calibri" w:eastAsia="Helv" w:hAnsi="Calibri" w:cs="Calibri"/>
          <w:sz w:val="22"/>
          <w:szCs w:val="22"/>
        </w:rPr>
      </w:pPr>
      <w:r w:rsidRPr="00671665">
        <w:rPr>
          <w:rFonts w:ascii="Calibri" w:hAnsi="Calibri" w:cs="Calibri"/>
          <w:sz w:val="22"/>
          <w:szCs w:val="22"/>
        </w:rPr>
        <w:t xml:space="preserve">4. </w:t>
      </w:r>
      <w:r w:rsidRPr="00671665">
        <w:rPr>
          <w:rFonts w:ascii="Calibri" w:eastAsia="Helv" w:hAnsi="Calibri" w:cs="Calibri"/>
          <w:b/>
          <w:bCs/>
          <w:sz w:val="22"/>
          <w:szCs w:val="22"/>
        </w:rPr>
        <w:t xml:space="preserve">Szkolenie z zakresu kontroli mikrobiologicznej zbiorów bibliotecznych i archiwalnych. </w:t>
      </w:r>
      <w:bookmarkStart w:id="5" w:name="_Hlk69806131"/>
      <w:r w:rsidRPr="00671665">
        <w:rPr>
          <w:rFonts w:ascii="Calibri" w:eastAsia="Helv" w:hAnsi="Calibri" w:cs="Calibri"/>
          <w:sz w:val="22"/>
          <w:szCs w:val="22"/>
        </w:rPr>
        <w:t xml:space="preserve">Szkolenie uzupełniające tematykę profilaktyki konserwatorskiej zbiorów bibliotecznych, umożliwiające ocenę </w:t>
      </w:r>
      <w:r w:rsidRPr="00671665">
        <w:rPr>
          <w:rFonts w:ascii="Calibri" w:eastAsia="Helv" w:hAnsi="Calibri" w:cs="Calibri"/>
          <w:sz w:val="22"/>
          <w:szCs w:val="22"/>
        </w:rPr>
        <w:lastRenderedPageBreak/>
        <w:t xml:space="preserve">stanu zachowania obiektów i kolekcji pod kątem mikrobiologicznym oraz przekazywania zbiorów do dezynfekcji – regulamin, zasady, praktyka. Szkolenie dla pracowników bezpośrednio zatrudnionych w projekcie, które pracują na zbiorach starszych, wymagających odpowiedniego podejścia do archiwalnych materiałów. </w:t>
      </w:r>
      <w:bookmarkEnd w:id="5"/>
    </w:p>
    <w:p w14:paraId="7CA37E81" w14:textId="77777777" w:rsidR="00A17BEA" w:rsidRPr="00A17BEA" w:rsidRDefault="00A17BEA" w:rsidP="00A17BEA">
      <w:pPr>
        <w:rPr>
          <w:rFonts w:ascii="Calibri" w:eastAsia="Helv" w:hAnsi="Calibri" w:cs="Calibri"/>
          <w:sz w:val="22"/>
          <w:szCs w:val="22"/>
        </w:rPr>
      </w:pPr>
    </w:p>
    <w:p w14:paraId="5F439B51" w14:textId="77777777" w:rsidR="00A02667" w:rsidRPr="00671665" w:rsidRDefault="004E477C" w:rsidP="00DA7366">
      <w:pPr>
        <w:spacing w:before="0" w:after="0" w:line="360" w:lineRule="auto"/>
        <w:rPr>
          <w:rFonts w:ascii="Calibri" w:hAnsi="Calibri" w:cs="Calibri"/>
          <w:b/>
          <w:bCs/>
          <w:i/>
          <w:iCs/>
          <w:sz w:val="22"/>
          <w:szCs w:val="22"/>
        </w:rPr>
      </w:pPr>
      <w:r w:rsidRPr="00671665">
        <w:rPr>
          <w:rFonts w:ascii="Calibri" w:hAnsi="Calibri" w:cs="Calibri"/>
          <w:b/>
          <w:bCs/>
          <w:sz w:val="22"/>
          <w:szCs w:val="22"/>
        </w:rPr>
        <w:t xml:space="preserve">Organizacja i przeprowadzenie szkoleń informatycznych w ramach projektu pn. </w:t>
      </w:r>
      <w:r w:rsidRPr="00671665">
        <w:rPr>
          <w:rFonts w:ascii="Calibri" w:hAnsi="Calibri" w:cs="Calibri"/>
          <w:b/>
          <w:bCs/>
          <w:i/>
          <w:iCs/>
          <w:sz w:val="22"/>
          <w:szCs w:val="22"/>
        </w:rPr>
        <w:t>Digitalizacja zasobów będących w posiadaniu Polskiego Wydawnictwa Muzycznego – kontynuacja</w:t>
      </w:r>
      <w:r w:rsidRPr="00671665">
        <w:rPr>
          <w:rFonts w:ascii="Calibri" w:hAnsi="Calibri" w:cs="Calibri"/>
          <w:sz w:val="22"/>
          <w:szCs w:val="22"/>
        </w:rPr>
        <w:t xml:space="preserve">, </w:t>
      </w:r>
      <w:r w:rsidRPr="00671665">
        <w:rPr>
          <w:rFonts w:ascii="Calibri" w:hAnsi="Calibri" w:cs="Calibri"/>
          <w:b/>
          <w:bCs/>
          <w:sz w:val="22"/>
          <w:szCs w:val="22"/>
        </w:rPr>
        <w:t>współfinansowanego ze środków</w:t>
      </w:r>
      <w:r w:rsidRPr="00671665">
        <w:rPr>
          <w:rFonts w:ascii="Calibri" w:hAnsi="Calibri" w:cs="Calibri"/>
          <w:b/>
          <w:bCs/>
          <w:sz w:val="22"/>
          <w:szCs w:val="22"/>
          <w:shd w:val="clear" w:color="auto" w:fill="FFFFFF"/>
        </w:rPr>
        <w:t> </w:t>
      </w:r>
      <w:hyperlink r:id="rId9" w:history="1">
        <w:r w:rsidRPr="00671665">
          <w:rPr>
            <w:rStyle w:val="Hyperlink0"/>
            <w:rFonts w:ascii="Calibri" w:hAnsi="Calibri" w:cs="Calibri"/>
            <w:sz w:val="22"/>
            <w:szCs w:val="22"/>
          </w:rPr>
          <w:t>Europejskiego Funduszu Rozwoju Regionalnego</w:t>
        </w:r>
      </w:hyperlink>
      <w:r w:rsidRPr="00671665">
        <w:rPr>
          <w:rFonts w:ascii="Calibri" w:hAnsi="Calibri" w:cs="Calibri"/>
          <w:b/>
          <w:bCs/>
          <w:sz w:val="22"/>
          <w:szCs w:val="22"/>
          <w:shd w:val="clear" w:color="auto" w:fill="FFFFFF"/>
        </w:rPr>
        <w:t> w ramach Programu Operacyjnego Polska Cyfrowa 2014</w:t>
      </w:r>
      <w:r w:rsidRPr="00671665">
        <w:rPr>
          <w:rFonts w:ascii="Calibri" w:hAnsi="Calibri" w:cs="Calibri"/>
          <w:b/>
          <w:bCs/>
          <w:color w:val="202122"/>
          <w:sz w:val="22"/>
          <w:szCs w:val="22"/>
          <w:u w:color="202122"/>
          <w:shd w:val="clear" w:color="auto" w:fill="FFFFFF"/>
        </w:rPr>
        <w:t>–2020 oraz Ministra Kultury i Dziedzictwa Narodowego.</w:t>
      </w:r>
    </w:p>
    <w:p w14:paraId="3FAA4FC9" w14:textId="77777777" w:rsidR="00A02667" w:rsidRPr="00671665" w:rsidRDefault="00A02667">
      <w:pPr>
        <w:spacing w:line="300" w:lineRule="exact"/>
        <w:rPr>
          <w:rFonts w:ascii="Calibri" w:hAnsi="Calibri" w:cs="Calibri"/>
          <w:b/>
          <w:bCs/>
          <w:sz w:val="22"/>
          <w:szCs w:val="22"/>
        </w:rPr>
      </w:pPr>
    </w:p>
    <w:p w14:paraId="03C3B84D" w14:textId="77777777" w:rsidR="00A02667" w:rsidRPr="00671665" w:rsidRDefault="004E477C">
      <w:pPr>
        <w:spacing w:line="300" w:lineRule="exact"/>
        <w:rPr>
          <w:rFonts w:ascii="Calibri" w:hAnsi="Calibri" w:cs="Calibri"/>
          <w:b/>
          <w:bCs/>
          <w:sz w:val="22"/>
          <w:szCs w:val="22"/>
        </w:rPr>
      </w:pPr>
      <w:r w:rsidRPr="00671665">
        <w:rPr>
          <w:rFonts w:ascii="Calibri" w:hAnsi="Calibri" w:cs="Calibri"/>
          <w:b/>
          <w:bCs/>
          <w:sz w:val="22"/>
          <w:szCs w:val="22"/>
        </w:rPr>
        <w:t>I. Cel i przedmiot zamówienia</w:t>
      </w:r>
    </w:p>
    <w:p w14:paraId="06821321" w14:textId="77777777" w:rsidR="00A02667" w:rsidRPr="00671665" w:rsidRDefault="00A02667">
      <w:pPr>
        <w:pStyle w:val="Akapitzlist"/>
        <w:spacing w:line="300" w:lineRule="exact"/>
        <w:rPr>
          <w:rFonts w:ascii="Calibri" w:hAnsi="Calibri" w:cs="Calibri"/>
          <w:b/>
          <w:bCs/>
          <w:sz w:val="22"/>
          <w:szCs w:val="22"/>
        </w:rPr>
      </w:pPr>
    </w:p>
    <w:p w14:paraId="47249275" w14:textId="77777777" w:rsidR="00A02667" w:rsidRPr="00671665" w:rsidRDefault="004E477C">
      <w:pPr>
        <w:numPr>
          <w:ilvl w:val="0"/>
          <w:numId w:val="2"/>
        </w:numPr>
        <w:spacing w:before="0" w:after="0" w:line="300" w:lineRule="exact"/>
        <w:rPr>
          <w:rFonts w:ascii="Calibri" w:hAnsi="Calibri" w:cs="Calibri"/>
          <w:sz w:val="22"/>
          <w:szCs w:val="22"/>
        </w:rPr>
      </w:pPr>
      <w:r w:rsidRPr="00671665">
        <w:rPr>
          <w:rFonts w:ascii="Calibri" w:hAnsi="Calibri" w:cs="Calibri"/>
          <w:sz w:val="22"/>
          <w:szCs w:val="22"/>
        </w:rPr>
        <w:t>Przedmiotem zamówienia jest świadczenie usługi polegającej na zorganizowaniu</w:t>
      </w:r>
      <w:r w:rsidRPr="00671665">
        <w:rPr>
          <w:rFonts w:ascii="Calibri" w:hAnsi="Calibri" w:cs="Calibri"/>
          <w:sz w:val="22"/>
          <w:szCs w:val="22"/>
        </w:rPr>
        <w:br/>
        <w:t>i przeprowadzeniu</w:t>
      </w:r>
      <w:r w:rsidRPr="00671665">
        <w:rPr>
          <w:rFonts w:ascii="Calibri" w:hAnsi="Calibri" w:cs="Calibri"/>
          <w:b/>
          <w:bCs/>
          <w:sz w:val="22"/>
          <w:szCs w:val="22"/>
        </w:rPr>
        <w:t xml:space="preserve"> </w:t>
      </w:r>
      <w:r w:rsidRPr="00671665">
        <w:rPr>
          <w:rFonts w:ascii="Calibri" w:hAnsi="Calibri" w:cs="Calibri"/>
          <w:sz w:val="22"/>
          <w:szCs w:val="22"/>
          <w:u w:val="single"/>
        </w:rPr>
        <w:t>pięciu tematów</w:t>
      </w:r>
      <w:r w:rsidRPr="00671665">
        <w:rPr>
          <w:rFonts w:ascii="Calibri" w:hAnsi="Calibri" w:cs="Calibri"/>
          <w:sz w:val="22"/>
          <w:szCs w:val="22"/>
        </w:rPr>
        <w:t xml:space="preserve"> szkoleń dla łącznie około (</w:t>
      </w:r>
      <w:r w:rsidRPr="00671665">
        <w:rPr>
          <w:rFonts w:ascii="Calibri" w:hAnsi="Calibri" w:cs="Calibri"/>
          <w:b/>
          <w:bCs/>
          <w:sz w:val="22"/>
          <w:szCs w:val="22"/>
        </w:rPr>
        <w:t>24</w:t>
      </w:r>
      <w:r w:rsidRPr="00671665">
        <w:rPr>
          <w:rFonts w:ascii="Calibri" w:hAnsi="Calibri" w:cs="Calibri"/>
          <w:sz w:val="22"/>
          <w:szCs w:val="22"/>
        </w:rPr>
        <w:t>) dwudziestu czterech  uczestników</w:t>
      </w:r>
      <w:r w:rsidRPr="00671665">
        <w:rPr>
          <w:rFonts w:ascii="Calibri" w:hAnsi="Calibri" w:cs="Calibri"/>
          <w:b/>
          <w:bCs/>
          <w:sz w:val="22"/>
          <w:szCs w:val="22"/>
        </w:rPr>
        <w:t>/</w:t>
      </w:r>
      <w:r w:rsidRPr="00671665">
        <w:rPr>
          <w:rFonts w:ascii="Calibri" w:hAnsi="Calibri" w:cs="Calibri"/>
          <w:sz w:val="22"/>
          <w:szCs w:val="22"/>
        </w:rPr>
        <w:t>pracowników Polskiego Wydawnictwa Muzycznego, które jako zamawiający zapewnia miejsce i sprzęt komputerowy wraz z zainstalowanym, legalnym oprogramowaniem niezbędnym do przeprowadzenia szkoleń.</w:t>
      </w:r>
    </w:p>
    <w:p w14:paraId="6113788E" w14:textId="77777777" w:rsidR="00A02667" w:rsidRPr="00671665" w:rsidRDefault="00A02667">
      <w:pPr>
        <w:spacing w:before="0" w:after="0" w:line="300" w:lineRule="exact"/>
        <w:rPr>
          <w:rFonts w:ascii="Calibri" w:hAnsi="Calibri" w:cs="Calibri"/>
          <w:sz w:val="22"/>
          <w:szCs w:val="22"/>
        </w:rPr>
      </w:pPr>
    </w:p>
    <w:tbl>
      <w:tblPr>
        <w:tblStyle w:val="TableNormal"/>
        <w:tblW w:w="9214"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2"/>
        <w:gridCol w:w="2741"/>
        <w:gridCol w:w="879"/>
        <w:gridCol w:w="822"/>
        <w:gridCol w:w="1275"/>
        <w:gridCol w:w="1417"/>
        <w:gridCol w:w="1418"/>
      </w:tblGrid>
      <w:tr w:rsidR="00A02667" w:rsidRPr="00671665" w14:paraId="3A7F26DF" w14:textId="77777777">
        <w:trPr>
          <w:trHeight w:val="484"/>
        </w:trPr>
        <w:tc>
          <w:tcPr>
            <w:tcW w:w="66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04C890" w14:textId="77777777" w:rsidR="00A02667" w:rsidRPr="00671665" w:rsidRDefault="004E477C">
            <w:pPr>
              <w:spacing w:line="240" w:lineRule="exact"/>
              <w:rPr>
                <w:rFonts w:ascii="Calibri" w:hAnsi="Calibri" w:cs="Calibri"/>
                <w:sz w:val="22"/>
                <w:szCs w:val="22"/>
              </w:rPr>
            </w:pPr>
            <w:bookmarkStart w:id="6" w:name="_Hlk72765313"/>
            <w:r w:rsidRPr="00671665">
              <w:rPr>
                <w:rFonts w:ascii="Calibri" w:hAnsi="Calibri" w:cs="Calibri"/>
                <w:sz w:val="22"/>
                <w:szCs w:val="22"/>
              </w:rPr>
              <w:t>Lp.</w:t>
            </w:r>
          </w:p>
        </w:tc>
        <w:tc>
          <w:tcPr>
            <w:tcW w:w="274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8F0226" w14:textId="77777777" w:rsidR="00A02667" w:rsidRPr="00671665" w:rsidRDefault="004E477C">
            <w:pPr>
              <w:spacing w:line="240" w:lineRule="exact"/>
              <w:rPr>
                <w:rFonts w:ascii="Calibri" w:hAnsi="Calibri" w:cs="Calibri"/>
                <w:sz w:val="22"/>
                <w:szCs w:val="22"/>
              </w:rPr>
            </w:pPr>
            <w:r w:rsidRPr="00671665">
              <w:rPr>
                <w:rFonts w:ascii="Calibri" w:hAnsi="Calibri" w:cs="Calibri"/>
                <w:sz w:val="22"/>
                <w:szCs w:val="22"/>
              </w:rPr>
              <w:t>Temat szkolenia</w:t>
            </w:r>
          </w:p>
        </w:tc>
        <w:tc>
          <w:tcPr>
            <w:tcW w:w="8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522A5E"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Liczba edycji</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304BB0"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Czas trwania każdej edycji szkolenia</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D47C60"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Maksymalna liczba uczestników w jednej edycji szkolenia</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B435C2"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Maksymalna liczba uczestników łącznie</w:t>
            </w:r>
          </w:p>
        </w:tc>
      </w:tr>
      <w:tr w:rsidR="00A02667" w:rsidRPr="00671665" w14:paraId="5FD258D9" w14:textId="77777777">
        <w:trPr>
          <w:trHeight w:val="800"/>
        </w:trPr>
        <w:tc>
          <w:tcPr>
            <w:tcW w:w="661" w:type="dxa"/>
            <w:vMerge/>
            <w:tcBorders>
              <w:top w:val="single" w:sz="4" w:space="0" w:color="000000"/>
              <w:left w:val="single" w:sz="4" w:space="0" w:color="000000"/>
              <w:bottom w:val="single" w:sz="4" w:space="0" w:color="000000"/>
              <w:right w:val="single" w:sz="4" w:space="0" w:color="000000"/>
            </w:tcBorders>
            <w:shd w:val="clear" w:color="auto" w:fill="auto"/>
          </w:tcPr>
          <w:p w14:paraId="3B031938" w14:textId="77777777" w:rsidR="00A02667" w:rsidRPr="00671665" w:rsidRDefault="00A02667">
            <w:pPr>
              <w:rPr>
                <w:rFonts w:ascii="Calibri" w:hAnsi="Calibri" w:cs="Calibri"/>
                <w:sz w:val="22"/>
                <w:szCs w:val="22"/>
              </w:rPr>
            </w:pPr>
          </w:p>
        </w:tc>
        <w:tc>
          <w:tcPr>
            <w:tcW w:w="2741" w:type="dxa"/>
            <w:vMerge/>
            <w:tcBorders>
              <w:top w:val="single" w:sz="4" w:space="0" w:color="000000"/>
              <w:left w:val="single" w:sz="4" w:space="0" w:color="000000"/>
              <w:bottom w:val="single" w:sz="4" w:space="0" w:color="000000"/>
              <w:right w:val="single" w:sz="4" w:space="0" w:color="000000"/>
            </w:tcBorders>
            <w:shd w:val="clear" w:color="auto" w:fill="auto"/>
          </w:tcPr>
          <w:p w14:paraId="00EB5BE1" w14:textId="77777777" w:rsidR="00A02667" w:rsidRPr="00671665" w:rsidRDefault="00A02667">
            <w:pPr>
              <w:rPr>
                <w:rFonts w:ascii="Calibri" w:hAnsi="Calibri" w:cs="Calibri"/>
                <w:sz w:val="22"/>
                <w:szCs w:val="22"/>
              </w:rPr>
            </w:pPr>
          </w:p>
        </w:tc>
        <w:tc>
          <w:tcPr>
            <w:tcW w:w="879" w:type="dxa"/>
            <w:vMerge/>
            <w:tcBorders>
              <w:top w:val="single" w:sz="4" w:space="0" w:color="000000"/>
              <w:left w:val="single" w:sz="4" w:space="0" w:color="000000"/>
              <w:bottom w:val="single" w:sz="4" w:space="0" w:color="000000"/>
              <w:right w:val="single" w:sz="4" w:space="0" w:color="000000"/>
            </w:tcBorders>
            <w:shd w:val="clear" w:color="auto" w:fill="auto"/>
          </w:tcPr>
          <w:p w14:paraId="603074BE" w14:textId="77777777" w:rsidR="00A02667" w:rsidRPr="00671665" w:rsidRDefault="00A02667">
            <w:pPr>
              <w:rPr>
                <w:rFonts w:ascii="Calibri" w:hAnsi="Calibri" w:cs="Calibri"/>
                <w:sz w:val="22"/>
                <w:szCs w:val="22"/>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FB8B18"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Liczba  dni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13F680"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Liczba  godzin lekcyjnych</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76E48415" w14:textId="77777777" w:rsidR="00A02667" w:rsidRPr="00671665" w:rsidRDefault="00A02667">
            <w:pPr>
              <w:rPr>
                <w:rFonts w:ascii="Calibri" w:hAnsi="Calibri" w:cs="Calibri"/>
                <w:sz w:val="22"/>
                <w:szCs w:val="22"/>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37AC15F0" w14:textId="77777777" w:rsidR="00A02667" w:rsidRPr="00671665" w:rsidRDefault="00A02667">
            <w:pPr>
              <w:rPr>
                <w:rFonts w:ascii="Calibri" w:hAnsi="Calibri" w:cs="Calibri"/>
                <w:sz w:val="22"/>
                <w:szCs w:val="22"/>
              </w:rPr>
            </w:pPr>
          </w:p>
        </w:tc>
      </w:tr>
      <w:tr w:rsidR="00A02667" w:rsidRPr="00671665" w14:paraId="451BC6C2" w14:textId="77777777">
        <w:trPr>
          <w:trHeight w:val="480"/>
        </w:trPr>
        <w:tc>
          <w:tcPr>
            <w:tcW w:w="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A773AC" w14:textId="77777777" w:rsidR="00A02667" w:rsidRPr="00671665" w:rsidRDefault="004E477C">
            <w:pPr>
              <w:spacing w:line="240" w:lineRule="exact"/>
              <w:rPr>
                <w:rFonts w:ascii="Calibri" w:hAnsi="Calibri" w:cs="Calibri"/>
                <w:sz w:val="22"/>
                <w:szCs w:val="22"/>
              </w:rPr>
            </w:pPr>
            <w:r w:rsidRPr="00671665">
              <w:rPr>
                <w:rFonts w:ascii="Calibri" w:hAnsi="Calibri" w:cs="Calibri"/>
                <w:sz w:val="22"/>
                <w:szCs w:val="22"/>
              </w:rPr>
              <w:t>1.</w:t>
            </w:r>
          </w:p>
        </w:tc>
        <w:tc>
          <w:tcPr>
            <w:tcW w:w="2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0D441B" w14:textId="77777777" w:rsidR="00A02667" w:rsidRPr="00FD6225" w:rsidRDefault="004E477C">
            <w:pPr>
              <w:spacing w:line="240" w:lineRule="exact"/>
              <w:rPr>
                <w:rFonts w:ascii="Calibri" w:hAnsi="Calibri" w:cs="Calibri"/>
                <w:sz w:val="22"/>
                <w:szCs w:val="22"/>
                <w:lang w:val="en-US"/>
              </w:rPr>
            </w:pPr>
            <w:r w:rsidRPr="00FD6225">
              <w:rPr>
                <w:rFonts w:ascii="Calibri" w:hAnsi="Calibri" w:cs="Calibri"/>
                <w:i/>
                <w:iCs/>
                <w:sz w:val="22"/>
                <w:szCs w:val="22"/>
                <w:lang w:val="en-US"/>
              </w:rPr>
              <w:t>Adobe Creative Cloud</w:t>
            </w:r>
            <w:r w:rsidRPr="00FD6225">
              <w:rPr>
                <w:rFonts w:ascii="Calibri" w:hAnsi="Calibri" w:cs="Calibri"/>
                <w:sz w:val="22"/>
                <w:szCs w:val="22"/>
                <w:lang w:val="en-US"/>
              </w:rPr>
              <w:t xml:space="preserve"> </w:t>
            </w:r>
            <w:proofErr w:type="spellStart"/>
            <w:r w:rsidRPr="00FD6225">
              <w:rPr>
                <w:rFonts w:ascii="Calibri" w:hAnsi="Calibri" w:cs="Calibri"/>
                <w:sz w:val="22"/>
                <w:szCs w:val="22"/>
                <w:lang w:val="en-US"/>
              </w:rPr>
              <w:t>moduł</w:t>
            </w:r>
            <w:proofErr w:type="spellEnd"/>
            <w:r w:rsidRPr="00FD6225">
              <w:rPr>
                <w:rFonts w:ascii="Calibri" w:hAnsi="Calibri" w:cs="Calibri"/>
                <w:sz w:val="22"/>
                <w:szCs w:val="22"/>
                <w:lang w:val="en-US"/>
              </w:rPr>
              <w:t xml:space="preserve"> </w:t>
            </w:r>
            <w:proofErr w:type="spellStart"/>
            <w:r w:rsidRPr="00FD6225">
              <w:rPr>
                <w:rFonts w:ascii="Calibri" w:hAnsi="Calibri" w:cs="Calibri"/>
                <w:sz w:val="22"/>
                <w:szCs w:val="22"/>
                <w:lang w:val="en-US"/>
              </w:rPr>
              <w:t>podstawowy</w:t>
            </w:r>
            <w:proofErr w:type="spellEnd"/>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FAA99C"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498B6E"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76D8EB"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6CA708"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50BAD1"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40</w:t>
            </w:r>
          </w:p>
        </w:tc>
      </w:tr>
      <w:tr w:rsidR="00A02667" w:rsidRPr="00671665" w14:paraId="22199F70" w14:textId="77777777">
        <w:trPr>
          <w:trHeight w:val="480"/>
        </w:trPr>
        <w:tc>
          <w:tcPr>
            <w:tcW w:w="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A4CA5B" w14:textId="77777777" w:rsidR="00A02667" w:rsidRPr="00671665" w:rsidRDefault="004E477C">
            <w:pPr>
              <w:spacing w:line="240" w:lineRule="exact"/>
              <w:rPr>
                <w:rFonts w:ascii="Calibri" w:hAnsi="Calibri" w:cs="Calibri"/>
                <w:sz w:val="22"/>
                <w:szCs w:val="22"/>
              </w:rPr>
            </w:pPr>
            <w:r w:rsidRPr="00671665">
              <w:rPr>
                <w:rFonts w:ascii="Calibri" w:hAnsi="Calibri" w:cs="Calibri"/>
                <w:sz w:val="22"/>
                <w:szCs w:val="22"/>
              </w:rPr>
              <w:t>2.</w:t>
            </w:r>
          </w:p>
        </w:tc>
        <w:tc>
          <w:tcPr>
            <w:tcW w:w="2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F3E2A5" w14:textId="77777777" w:rsidR="00A02667" w:rsidRPr="00FD6225" w:rsidRDefault="004E477C">
            <w:pPr>
              <w:spacing w:line="240" w:lineRule="exact"/>
              <w:rPr>
                <w:rFonts w:ascii="Calibri" w:hAnsi="Calibri" w:cs="Calibri"/>
                <w:sz w:val="22"/>
                <w:szCs w:val="22"/>
                <w:lang w:val="en-US"/>
              </w:rPr>
            </w:pPr>
            <w:r w:rsidRPr="00FD6225">
              <w:rPr>
                <w:rFonts w:ascii="Calibri" w:hAnsi="Calibri" w:cs="Calibri"/>
                <w:i/>
                <w:iCs/>
                <w:sz w:val="22"/>
                <w:szCs w:val="22"/>
                <w:lang w:val="en-US"/>
              </w:rPr>
              <w:t>Adobe Creative Cloud</w:t>
            </w:r>
            <w:r w:rsidRPr="00FD6225">
              <w:rPr>
                <w:rFonts w:ascii="Calibri" w:hAnsi="Calibri" w:cs="Calibri"/>
                <w:sz w:val="22"/>
                <w:szCs w:val="22"/>
                <w:lang w:val="en-US"/>
              </w:rPr>
              <w:t xml:space="preserve"> </w:t>
            </w:r>
            <w:proofErr w:type="spellStart"/>
            <w:r w:rsidRPr="00FD6225">
              <w:rPr>
                <w:rFonts w:ascii="Calibri" w:hAnsi="Calibri" w:cs="Calibri"/>
                <w:sz w:val="22"/>
                <w:szCs w:val="22"/>
                <w:lang w:val="en-US"/>
              </w:rPr>
              <w:t>moduł</w:t>
            </w:r>
            <w:proofErr w:type="spellEnd"/>
            <w:r w:rsidRPr="00FD6225">
              <w:rPr>
                <w:rFonts w:ascii="Calibri" w:hAnsi="Calibri" w:cs="Calibri"/>
                <w:sz w:val="22"/>
                <w:szCs w:val="22"/>
                <w:lang w:val="en-US"/>
              </w:rPr>
              <w:t xml:space="preserve"> </w:t>
            </w:r>
            <w:proofErr w:type="spellStart"/>
            <w:r w:rsidRPr="00FD6225">
              <w:rPr>
                <w:rFonts w:ascii="Calibri" w:hAnsi="Calibri" w:cs="Calibri"/>
                <w:sz w:val="22"/>
                <w:szCs w:val="22"/>
                <w:lang w:val="en-US"/>
              </w:rPr>
              <w:t>zaawansowany</w:t>
            </w:r>
            <w:proofErr w:type="spellEnd"/>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4AA8C4"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390BFE"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DF03B"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45F14E"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47306E"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40</w:t>
            </w:r>
          </w:p>
        </w:tc>
      </w:tr>
      <w:tr w:rsidR="00A02667" w:rsidRPr="00671665" w14:paraId="592B5DA4" w14:textId="77777777">
        <w:trPr>
          <w:trHeight w:val="720"/>
        </w:trPr>
        <w:tc>
          <w:tcPr>
            <w:tcW w:w="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065D5C" w14:textId="77777777" w:rsidR="00A02667" w:rsidRPr="00671665" w:rsidRDefault="004E477C">
            <w:pPr>
              <w:spacing w:line="240" w:lineRule="exact"/>
              <w:rPr>
                <w:rFonts w:ascii="Calibri" w:hAnsi="Calibri" w:cs="Calibri"/>
                <w:sz w:val="22"/>
                <w:szCs w:val="22"/>
              </w:rPr>
            </w:pPr>
            <w:r w:rsidRPr="00671665">
              <w:rPr>
                <w:rFonts w:ascii="Calibri" w:hAnsi="Calibri" w:cs="Calibri"/>
                <w:sz w:val="22"/>
                <w:szCs w:val="22"/>
              </w:rPr>
              <w:t>3.</w:t>
            </w:r>
          </w:p>
        </w:tc>
        <w:tc>
          <w:tcPr>
            <w:tcW w:w="2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386BD0" w14:textId="77777777" w:rsidR="00A02667" w:rsidRPr="00671665" w:rsidRDefault="004E477C">
            <w:pPr>
              <w:spacing w:line="240" w:lineRule="exact"/>
              <w:rPr>
                <w:rFonts w:ascii="Calibri" w:hAnsi="Calibri" w:cs="Calibri"/>
                <w:sz w:val="22"/>
                <w:szCs w:val="22"/>
              </w:rPr>
            </w:pPr>
            <w:r w:rsidRPr="00671665">
              <w:rPr>
                <w:rFonts w:ascii="Calibri" w:hAnsi="Calibri" w:cs="Calibri"/>
                <w:sz w:val="22"/>
                <w:szCs w:val="22"/>
              </w:rPr>
              <w:t>Szkolenia w zakresie identyfikacji i ochrony fotografii</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8CD8CA"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658922"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4ACFB2"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0E9A55"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439156"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16</w:t>
            </w:r>
          </w:p>
        </w:tc>
      </w:tr>
      <w:tr w:rsidR="00A02667" w:rsidRPr="00671665" w14:paraId="12F14B78" w14:textId="77777777">
        <w:trPr>
          <w:trHeight w:val="720"/>
        </w:trPr>
        <w:tc>
          <w:tcPr>
            <w:tcW w:w="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B44EC4" w14:textId="77777777" w:rsidR="00A02667" w:rsidRPr="00671665" w:rsidRDefault="004E477C">
            <w:pPr>
              <w:spacing w:line="240" w:lineRule="exact"/>
              <w:rPr>
                <w:rFonts w:ascii="Calibri" w:hAnsi="Calibri" w:cs="Calibri"/>
                <w:sz w:val="22"/>
                <w:szCs w:val="22"/>
              </w:rPr>
            </w:pPr>
            <w:r w:rsidRPr="00671665">
              <w:rPr>
                <w:rFonts w:ascii="Calibri" w:hAnsi="Calibri" w:cs="Calibri"/>
                <w:sz w:val="22"/>
                <w:szCs w:val="22"/>
              </w:rPr>
              <w:t>4.</w:t>
            </w:r>
          </w:p>
        </w:tc>
        <w:tc>
          <w:tcPr>
            <w:tcW w:w="2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3EAE82" w14:textId="77777777" w:rsidR="00A02667" w:rsidRPr="00671665" w:rsidRDefault="004E477C">
            <w:pPr>
              <w:spacing w:line="240" w:lineRule="exact"/>
              <w:rPr>
                <w:rFonts w:ascii="Calibri" w:hAnsi="Calibri" w:cs="Calibri"/>
                <w:sz w:val="22"/>
                <w:szCs w:val="22"/>
              </w:rPr>
            </w:pPr>
            <w:r w:rsidRPr="00671665">
              <w:rPr>
                <w:rFonts w:ascii="Calibri" w:hAnsi="Calibri" w:cs="Calibri"/>
                <w:sz w:val="22"/>
                <w:szCs w:val="22"/>
              </w:rPr>
              <w:t>Szkolenie z zakresu profilaktyki konserwatorskiej zbiorów bibliotecznych</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B9B46D"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4B9589"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B47DBD"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4894C1"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7F6277"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16</w:t>
            </w:r>
          </w:p>
        </w:tc>
      </w:tr>
      <w:tr w:rsidR="00A02667" w:rsidRPr="00671665" w14:paraId="0E4FA247" w14:textId="77777777">
        <w:trPr>
          <w:trHeight w:val="720"/>
        </w:trPr>
        <w:tc>
          <w:tcPr>
            <w:tcW w:w="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E90512" w14:textId="77777777" w:rsidR="00A02667" w:rsidRPr="00671665" w:rsidRDefault="004E477C">
            <w:pPr>
              <w:spacing w:line="240" w:lineRule="exact"/>
              <w:rPr>
                <w:rFonts w:ascii="Calibri" w:hAnsi="Calibri" w:cs="Calibri"/>
                <w:sz w:val="22"/>
                <w:szCs w:val="22"/>
              </w:rPr>
            </w:pPr>
            <w:r w:rsidRPr="00671665">
              <w:rPr>
                <w:rFonts w:ascii="Calibri" w:hAnsi="Calibri" w:cs="Calibri"/>
                <w:sz w:val="22"/>
                <w:szCs w:val="22"/>
              </w:rPr>
              <w:lastRenderedPageBreak/>
              <w:t>5.</w:t>
            </w:r>
          </w:p>
        </w:tc>
        <w:tc>
          <w:tcPr>
            <w:tcW w:w="2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747281" w14:textId="77777777" w:rsidR="00A02667" w:rsidRPr="00671665" w:rsidRDefault="004E477C">
            <w:pPr>
              <w:spacing w:line="240" w:lineRule="exact"/>
              <w:rPr>
                <w:rFonts w:ascii="Calibri" w:hAnsi="Calibri" w:cs="Calibri"/>
                <w:sz w:val="22"/>
                <w:szCs w:val="22"/>
              </w:rPr>
            </w:pPr>
            <w:r w:rsidRPr="00671665">
              <w:rPr>
                <w:rFonts w:ascii="Calibri" w:hAnsi="Calibri" w:cs="Calibri"/>
                <w:sz w:val="22"/>
                <w:szCs w:val="22"/>
              </w:rPr>
              <w:t>Szkolenie z zakresu kontroli mikrobiologicznej zbiorów bibliotecznych i archiwalnych</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59BF71"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122033"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A2FAC"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B3CFF2"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3D576C" w14:textId="77777777" w:rsidR="00A02667" w:rsidRPr="00671665" w:rsidRDefault="004E477C">
            <w:pPr>
              <w:spacing w:line="240" w:lineRule="exact"/>
              <w:jc w:val="center"/>
              <w:rPr>
                <w:rFonts w:ascii="Calibri" w:hAnsi="Calibri" w:cs="Calibri"/>
                <w:sz w:val="22"/>
                <w:szCs w:val="22"/>
              </w:rPr>
            </w:pPr>
            <w:r w:rsidRPr="00671665">
              <w:rPr>
                <w:rFonts w:ascii="Calibri" w:hAnsi="Calibri" w:cs="Calibri"/>
                <w:sz w:val="22"/>
                <w:szCs w:val="22"/>
              </w:rPr>
              <w:t>16</w:t>
            </w:r>
          </w:p>
        </w:tc>
      </w:tr>
      <w:bookmarkEnd w:id="6"/>
    </w:tbl>
    <w:p w14:paraId="201141AE" w14:textId="77777777" w:rsidR="00A02667" w:rsidRPr="00671665" w:rsidRDefault="00A02667">
      <w:pPr>
        <w:widowControl w:val="0"/>
        <w:spacing w:before="0" w:after="0" w:line="240" w:lineRule="auto"/>
        <w:ind w:left="250" w:hanging="250"/>
        <w:rPr>
          <w:rFonts w:ascii="Calibri" w:hAnsi="Calibri" w:cs="Calibri"/>
          <w:sz w:val="22"/>
          <w:szCs w:val="22"/>
        </w:rPr>
      </w:pPr>
    </w:p>
    <w:p w14:paraId="5111796A" w14:textId="77777777" w:rsidR="00A02667" w:rsidRPr="00671665" w:rsidRDefault="00A02667">
      <w:pPr>
        <w:spacing w:before="0" w:after="0" w:line="300" w:lineRule="exact"/>
        <w:ind w:left="720"/>
        <w:rPr>
          <w:rFonts w:ascii="Calibri" w:hAnsi="Calibri" w:cs="Calibri"/>
          <w:strike/>
          <w:sz w:val="22"/>
          <w:szCs w:val="22"/>
        </w:rPr>
      </w:pPr>
    </w:p>
    <w:p w14:paraId="266BC31B" w14:textId="77777777" w:rsidR="00A02667" w:rsidRPr="00671665" w:rsidRDefault="004E477C">
      <w:pPr>
        <w:numPr>
          <w:ilvl w:val="0"/>
          <w:numId w:val="3"/>
        </w:numPr>
        <w:spacing w:before="0" w:after="0" w:line="300" w:lineRule="exact"/>
        <w:rPr>
          <w:rFonts w:ascii="Calibri" w:hAnsi="Calibri" w:cs="Calibri"/>
          <w:sz w:val="22"/>
          <w:szCs w:val="22"/>
        </w:rPr>
      </w:pPr>
      <w:r w:rsidRPr="00671665">
        <w:rPr>
          <w:rFonts w:ascii="Calibri" w:hAnsi="Calibri" w:cs="Calibri"/>
          <w:b/>
          <w:bCs/>
          <w:sz w:val="22"/>
          <w:szCs w:val="22"/>
        </w:rPr>
        <w:t xml:space="preserve">Adobe Creative </w:t>
      </w:r>
      <w:proofErr w:type="spellStart"/>
      <w:r w:rsidRPr="00671665">
        <w:rPr>
          <w:rFonts w:ascii="Calibri" w:hAnsi="Calibri" w:cs="Calibri"/>
          <w:b/>
          <w:bCs/>
          <w:sz w:val="22"/>
          <w:szCs w:val="22"/>
        </w:rPr>
        <w:t>Cloud</w:t>
      </w:r>
      <w:proofErr w:type="spellEnd"/>
      <w:r w:rsidRPr="00671665">
        <w:rPr>
          <w:rFonts w:ascii="Calibri" w:hAnsi="Calibri" w:cs="Calibri"/>
          <w:b/>
          <w:bCs/>
          <w:sz w:val="22"/>
          <w:szCs w:val="22"/>
        </w:rPr>
        <w:t xml:space="preserve"> moduł podstawowy – </w:t>
      </w:r>
      <w:r w:rsidRPr="00671665">
        <w:rPr>
          <w:rFonts w:ascii="Calibri" w:hAnsi="Calibri" w:cs="Calibri"/>
          <w:sz w:val="22"/>
          <w:szCs w:val="22"/>
        </w:rPr>
        <w:t xml:space="preserve">w szkoleniach weźmie udział maksymalnie 16 osób łącznie, w 2 edycjach (w terminie nie nakładającym się na terminy szkoleń, przy czym Zamawiający dopuszcza możliwość przeprowadzenia poszczególnych edycji szkoleń w tym samym lub pokrywającym się terminie, o ile nie utrudni to uczestnikom udziału we wszystkich przewidzianych dla nich szkoleniach), </w:t>
      </w:r>
      <w:r w:rsidRPr="00671665">
        <w:rPr>
          <w:rFonts w:ascii="Calibri" w:hAnsi="Calibri" w:cs="Calibri"/>
          <w:sz w:val="22"/>
          <w:szCs w:val="22"/>
          <w:u w:val="single"/>
        </w:rPr>
        <w:t xml:space="preserve">w tym maksymalnie 1 osoba uprawniona do kontroli szkolenia ze strony Zamawiającego </w:t>
      </w:r>
      <w:r w:rsidRPr="00671665">
        <w:rPr>
          <w:rFonts w:ascii="Calibri" w:hAnsi="Calibri" w:cs="Calibri"/>
          <w:sz w:val="22"/>
          <w:szCs w:val="22"/>
        </w:rPr>
        <w:t xml:space="preserve">(w wybranych lub wszystkich edycjach szkolenia). Szkolenie przeprowadzone będzie w </w:t>
      </w:r>
      <w:r w:rsidRPr="00671665">
        <w:rPr>
          <w:rFonts w:ascii="Calibri" w:hAnsi="Calibri" w:cs="Calibri"/>
          <w:sz w:val="22"/>
          <w:szCs w:val="22"/>
          <w:u w:val="single"/>
        </w:rPr>
        <w:t>formie warsztatów i ćwiczeń praktycznych</w:t>
      </w:r>
      <w:r w:rsidRPr="00671665">
        <w:rPr>
          <w:rFonts w:ascii="Calibri" w:hAnsi="Calibri" w:cs="Calibri"/>
          <w:sz w:val="22"/>
          <w:szCs w:val="22"/>
        </w:rPr>
        <w:t xml:space="preserve"> </w:t>
      </w:r>
      <w:r w:rsidRPr="00671665">
        <w:rPr>
          <w:rFonts w:ascii="Calibri" w:hAnsi="Calibri" w:cs="Calibri"/>
          <w:sz w:val="22"/>
          <w:szCs w:val="22"/>
        </w:rPr>
        <w:br/>
        <w:t xml:space="preserve">z elementami wykładu w celu praktycznego przygotowywania uczestników szkolenia do samodzielnego projektowania i tworzenia składów graficznych z wykorzystaniem oprogramowania Adobe Creative </w:t>
      </w:r>
      <w:proofErr w:type="spellStart"/>
      <w:r w:rsidRPr="00671665">
        <w:rPr>
          <w:rFonts w:ascii="Calibri" w:hAnsi="Calibri" w:cs="Calibri"/>
          <w:sz w:val="22"/>
          <w:szCs w:val="22"/>
        </w:rPr>
        <w:t>Cloud</w:t>
      </w:r>
      <w:proofErr w:type="spellEnd"/>
      <w:r w:rsidRPr="00671665">
        <w:rPr>
          <w:rFonts w:ascii="Calibri" w:hAnsi="Calibri" w:cs="Calibri"/>
          <w:sz w:val="22"/>
          <w:szCs w:val="22"/>
        </w:rPr>
        <w:t xml:space="preserve"> (w tym wykorzystania efektów współpracujących ze sobą  programów w ramach tego pakietu, w szczególności Adobe Photoshop, </w:t>
      </w:r>
      <w:proofErr w:type="spellStart"/>
      <w:r w:rsidRPr="00671665">
        <w:rPr>
          <w:rFonts w:ascii="Calibri" w:hAnsi="Calibri" w:cs="Calibri"/>
          <w:sz w:val="22"/>
          <w:szCs w:val="22"/>
        </w:rPr>
        <w:t>Illustrator</w:t>
      </w:r>
      <w:proofErr w:type="spellEnd"/>
      <w:r w:rsidRPr="00671665">
        <w:rPr>
          <w:rFonts w:ascii="Calibri" w:hAnsi="Calibri" w:cs="Calibri"/>
          <w:sz w:val="22"/>
          <w:szCs w:val="22"/>
        </w:rPr>
        <w:t xml:space="preserve">, </w:t>
      </w:r>
      <w:proofErr w:type="spellStart"/>
      <w:r w:rsidRPr="00671665">
        <w:rPr>
          <w:rFonts w:ascii="Calibri" w:hAnsi="Calibri" w:cs="Calibri"/>
          <w:sz w:val="22"/>
          <w:szCs w:val="22"/>
        </w:rPr>
        <w:t>InDesign</w:t>
      </w:r>
      <w:proofErr w:type="spellEnd"/>
      <w:r w:rsidRPr="00671665">
        <w:rPr>
          <w:rFonts w:ascii="Calibri" w:hAnsi="Calibri" w:cs="Calibri"/>
          <w:sz w:val="22"/>
          <w:szCs w:val="22"/>
        </w:rPr>
        <w:t xml:space="preserve">, </w:t>
      </w:r>
      <w:proofErr w:type="spellStart"/>
      <w:r w:rsidRPr="00671665">
        <w:rPr>
          <w:rFonts w:ascii="Calibri" w:hAnsi="Calibri" w:cs="Calibri"/>
          <w:sz w:val="22"/>
          <w:szCs w:val="22"/>
        </w:rPr>
        <w:t>Acrobat</w:t>
      </w:r>
      <w:proofErr w:type="spellEnd"/>
      <w:r w:rsidRPr="00671665">
        <w:rPr>
          <w:rFonts w:ascii="Calibri" w:hAnsi="Calibri" w:cs="Calibri"/>
          <w:sz w:val="22"/>
          <w:szCs w:val="22"/>
        </w:rPr>
        <w:t xml:space="preserve">) na poziomie podstawowym. </w:t>
      </w:r>
      <w:r w:rsidRPr="00671665">
        <w:rPr>
          <w:rFonts w:ascii="Calibri" w:hAnsi="Calibri" w:cs="Calibri"/>
          <w:sz w:val="22"/>
          <w:szCs w:val="22"/>
          <w:u w:val="single"/>
        </w:rPr>
        <w:t>Zakresem minimalnym szkolenia objęte będą zagadnienia:</w:t>
      </w:r>
    </w:p>
    <w:p w14:paraId="0F28B65B" w14:textId="77777777" w:rsidR="00A02667" w:rsidRPr="00671665" w:rsidRDefault="00A02667">
      <w:pPr>
        <w:rPr>
          <w:rFonts w:ascii="Calibri" w:hAnsi="Calibri" w:cs="Calibri"/>
          <w:sz w:val="22"/>
          <w:szCs w:val="22"/>
          <w:u w:val="single"/>
        </w:rPr>
      </w:pPr>
    </w:p>
    <w:p w14:paraId="27E888D7" w14:textId="77777777" w:rsidR="00A02667" w:rsidRPr="00671665" w:rsidRDefault="004E477C">
      <w:pPr>
        <w:spacing w:after="160" w:line="259" w:lineRule="auto"/>
        <w:rPr>
          <w:rFonts w:ascii="Calibri" w:hAnsi="Calibri" w:cs="Calibri"/>
          <w:b/>
          <w:bCs/>
          <w:sz w:val="22"/>
          <w:szCs w:val="22"/>
          <w:u w:val="single"/>
        </w:rPr>
      </w:pPr>
      <w:bookmarkStart w:id="7" w:name="_Hlk69805803"/>
      <w:r w:rsidRPr="00671665">
        <w:rPr>
          <w:rFonts w:ascii="Calibri" w:hAnsi="Calibri" w:cs="Calibri"/>
          <w:b/>
          <w:bCs/>
          <w:sz w:val="22"/>
          <w:szCs w:val="22"/>
          <w:u w:val="single"/>
        </w:rPr>
        <w:t>„Podstawy pracy w Photoshopie” - 12 godzin.</w:t>
      </w:r>
    </w:p>
    <w:p w14:paraId="1ED67A65" w14:textId="613A1D2F" w:rsidR="00A02667" w:rsidRPr="00671665" w:rsidRDefault="004E477C">
      <w:pPr>
        <w:rPr>
          <w:rFonts w:ascii="Calibri" w:hAnsi="Calibri" w:cs="Calibri"/>
          <w:sz w:val="22"/>
          <w:szCs w:val="22"/>
        </w:rPr>
      </w:pPr>
      <w:r w:rsidRPr="00671665">
        <w:rPr>
          <w:rFonts w:ascii="Calibri" w:hAnsi="Calibri" w:cs="Calibri"/>
          <w:b/>
          <w:bCs/>
          <w:sz w:val="22"/>
          <w:szCs w:val="22"/>
        </w:rPr>
        <w:t>Ramowy program:</w:t>
      </w:r>
      <w:r w:rsidRPr="00671665">
        <w:rPr>
          <w:rFonts w:ascii="Calibri" w:hAnsi="Calibri" w:cs="Calibri"/>
          <w:sz w:val="22"/>
          <w:szCs w:val="22"/>
        </w:rPr>
        <w:t> </w:t>
      </w:r>
    </w:p>
    <w:p w14:paraId="252249D0" w14:textId="77777777" w:rsidR="00A02667" w:rsidRPr="00671665" w:rsidRDefault="004E477C">
      <w:pPr>
        <w:numPr>
          <w:ilvl w:val="0"/>
          <w:numId w:val="5"/>
        </w:numPr>
        <w:spacing w:before="100" w:after="100" w:line="300" w:lineRule="atLeast"/>
        <w:jc w:val="left"/>
        <w:rPr>
          <w:rFonts w:ascii="Calibri" w:hAnsi="Calibri" w:cs="Calibri"/>
          <w:sz w:val="22"/>
          <w:szCs w:val="22"/>
        </w:rPr>
      </w:pPr>
      <w:r w:rsidRPr="00671665">
        <w:rPr>
          <w:rFonts w:ascii="Calibri" w:hAnsi="Calibri" w:cs="Calibri"/>
          <w:sz w:val="22"/>
          <w:szCs w:val="22"/>
        </w:rPr>
        <w:t>Podstawy pracy w Photoshopie, selekcja</w:t>
      </w:r>
    </w:p>
    <w:p w14:paraId="2F76713A" w14:textId="77777777" w:rsidR="00A02667" w:rsidRPr="00671665" w:rsidRDefault="004E477C">
      <w:pPr>
        <w:numPr>
          <w:ilvl w:val="1"/>
          <w:numId w:val="5"/>
        </w:numPr>
        <w:spacing w:before="100" w:after="100" w:line="300" w:lineRule="atLeast"/>
        <w:jc w:val="left"/>
        <w:rPr>
          <w:rFonts w:ascii="Calibri" w:hAnsi="Calibri" w:cs="Calibri"/>
          <w:sz w:val="22"/>
          <w:szCs w:val="22"/>
        </w:rPr>
      </w:pPr>
      <w:r w:rsidRPr="00671665">
        <w:rPr>
          <w:rFonts w:ascii="Calibri" w:hAnsi="Calibri" w:cs="Calibri"/>
          <w:sz w:val="22"/>
          <w:szCs w:val="22"/>
        </w:rPr>
        <w:t>podstawowe palety, narzędzia, ergonomia pracy</w:t>
      </w:r>
    </w:p>
    <w:p w14:paraId="6DE28E8A" w14:textId="77777777" w:rsidR="00A02667" w:rsidRPr="00671665" w:rsidRDefault="004E477C">
      <w:pPr>
        <w:numPr>
          <w:ilvl w:val="1"/>
          <w:numId w:val="5"/>
        </w:numPr>
        <w:spacing w:before="100" w:after="100" w:line="300" w:lineRule="atLeast"/>
        <w:jc w:val="left"/>
        <w:rPr>
          <w:rFonts w:ascii="Calibri" w:hAnsi="Calibri" w:cs="Calibri"/>
          <w:sz w:val="22"/>
          <w:szCs w:val="22"/>
        </w:rPr>
      </w:pPr>
      <w:r w:rsidRPr="00671665">
        <w:rPr>
          <w:rFonts w:ascii="Calibri" w:hAnsi="Calibri" w:cs="Calibri"/>
          <w:sz w:val="22"/>
          <w:szCs w:val="22"/>
        </w:rPr>
        <w:t>zapis i edycja selekcji w kanale Alfa</w:t>
      </w:r>
    </w:p>
    <w:p w14:paraId="2783477C" w14:textId="77777777" w:rsidR="00A02667" w:rsidRPr="00671665" w:rsidRDefault="004E477C">
      <w:pPr>
        <w:numPr>
          <w:ilvl w:val="1"/>
          <w:numId w:val="5"/>
        </w:numPr>
        <w:spacing w:before="100" w:after="100" w:line="300" w:lineRule="atLeast"/>
        <w:jc w:val="left"/>
        <w:rPr>
          <w:rFonts w:ascii="Calibri" w:hAnsi="Calibri" w:cs="Calibri"/>
          <w:sz w:val="22"/>
          <w:szCs w:val="22"/>
        </w:rPr>
      </w:pPr>
      <w:r w:rsidRPr="00671665">
        <w:rPr>
          <w:rFonts w:ascii="Calibri" w:hAnsi="Calibri" w:cs="Calibri"/>
          <w:sz w:val="22"/>
          <w:szCs w:val="22"/>
        </w:rPr>
        <w:t>maska na warstwie, kanał alfa jako przezroczystość</w:t>
      </w:r>
    </w:p>
    <w:p w14:paraId="725A238E" w14:textId="77777777" w:rsidR="00A02667" w:rsidRPr="00671665" w:rsidRDefault="004E477C">
      <w:pPr>
        <w:numPr>
          <w:ilvl w:val="1"/>
          <w:numId w:val="5"/>
        </w:numPr>
        <w:spacing w:before="100" w:after="100" w:line="300" w:lineRule="atLeast"/>
        <w:jc w:val="left"/>
        <w:rPr>
          <w:rFonts w:ascii="Calibri" w:hAnsi="Calibri" w:cs="Calibri"/>
          <w:sz w:val="22"/>
          <w:szCs w:val="22"/>
        </w:rPr>
      </w:pPr>
      <w:r w:rsidRPr="00671665">
        <w:rPr>
          <w:rFonts w:ascii="Calibri" w:hAnsi="Calibri" w:cs="Calibri"/>
          <w:sz w:val="22"/>
          <w:szCs w:val="22"/>
        </w:rPr>
        <w:t>eksport ścieżki do Ilustratora</w:t>
      </w:r>
    </w:p>
    <w:p w14:paraId="0712F1AE" w14:textId="77777777" w:rsidR="00A02667" w:rsidRPr="00671665" w:rsidRDefault="004E477C">
      <w:pPr>
        <w:numPr>
          <w:ilvl w:val="0"/>
          <w:numId w:val="5"/>
        </w:numPr>
        <w:spacing w:before="100" w:after="100" w:line="300" w:lineRule="atLeast"/>
        <w:jc w:val="left"/>
        <w:rPr>
          <w:rFonts w:ascii="Calibri" w:hAnsi="Calibri" w:cs="Calibri"/>
          <w:sz w:val="22"/>
          <w:szCs w:val="22"/>
        </w:rPr>
      </w:pPr>
      <w:r w:rsidRPr="00671665">
        <w:rPr>
          <w:rFonts w:ascii="Calibri" w:hAnsi="Calibri" w:cs="Calibri"/>
          <w:sz w:val="22"/>
          <w:szCs w:val="22"/>
        </w:rPr>
        <w:t>Warstwy</w:t>
      </w:r>
    </w:p>
    <w:p w14:paraId="7CCE53AF" w14:textId="77777777" w:rsidR="00A02667" w:rsidRPr="00671665" w:rsidRDefault="004E477C">
      <w:pPr>
        <w:numPr>
          <w:ilvl w:val="1"/>
          <w:numId w:val="5"/>
        </w:numPr>
        <w:spacing w:before="100" w:after="100" w:line="300" w:lineRule="atLeast"/>
        <w:jc w:val="left"/>
        <w:rPr>
          <w:rFonts w:ascii="Calibri" w:hAnsi="Calibri" w:cs="Calibri"/>
          <w:sz w:val="22"/>
          <w:szCs w:val="22"/>
        </w:rPr>
      </w:pPr>
      <w:r w:rsidRPr="00671665">
        <w:rPr>
          <w:rFonts w:ascii="Calibri" w:hAnsi="Calibri" w:cs="Calibri"/>
          <w:sz w:val="22"/>
          <w:szCs w:val="22"/>
        </w:rPr>
        <w:t>praca z warstwami</w:t>
      </w:r>
    </w:p>
    <w:p w14:paraId="126D589D" w14:textId="77777777" w:rsidR="00A02667" w:rsidRPr="00671665" w:rsidRDefault="004E477C">
      <w:pPr>
        <w:numPr>
          <w:ilvl w:val="1"/>
          <w:numId w:val="5"/>
        </w:numPr>
        <w:spacing w:before="100" w:after="100" w:line="300" w:lineRule="atLeast"/>
        <w:jc w:val="left"/>
        <w:rPr>
          <w:rFonts w:ascii="Calibri" w:hAnsi="Calibri" w:cs="Calibri"/>
          <w:sz w:val="22"/>
          <w:szCs w:val="22"/>
        </w:rPr>
      </w:pPr>
      <w:r w:rsidRPr="00671665">
        <w:rPr>
          <w:rFonts w:ascii="Calibri" w:hAnsi="Calibri" w:cs="Calibri"/>
          <w:sz w:val="22"/>
          <w:szCs w:val="22"/>
        </w:rPr>
        <w:t>fotomontaż z wykorzystaniem warstw</w:t>
      </w:r>
    </w:p>
    <w:p w14:paraId="07ED3237" w14:textId="77777777" w:rsidR="00A02667" w:rsidRPr="00671665" w:rsidRDefault="004E477C">
      <w:pPr>
        <w:numPr>
          <w:ilvl w:val="0"/>
          <w:numId w:val="5"/>
        </w:numPr>
        <w:spacing w:before="100" w:after="100" w:line="300" w:lineRule="atLeast"/>
        <w:jc w:val="left"/>
        <w:rPr>
          <w:rFonts w:ascii="Calibri" w:hAnsi="Calibri" w:cs="Calibri"/>
          <w:sz w:val="22"/>
          <w:szCs w:val="22"/>
        </w:rPr>
      </w:pPr>
      <w:r w:rsidRPr="00671665">
        <w:rPr>
          <w:rFonts w:ascii="Calibri" w:hAnsi="Calibri" w:cs="Calibri"/>
          <w:sz w:val="22"/>
          <w:szCs w:val="22"/>
        </w:rPr>
        <w:t>Retusz</w:t>
      </w:r>
    </w:p>
    <w:p w14:paraId="31AC1DC8" w14:textId="77777777" w:rsidR="00A02667" w:rsidRPr="00671665" w:rsidRDefault="004E477C">
      <w:pPr>
        <w:numPr>
          <w:ilvl w:val="1"/>
          <w:numId w:val="5"/>
        </w:numPr>
        <w:spacing w:before="100" w:after="100" w:line="300" w:lineRule="atLeast"/>
        <w:jc w:val="left"/>
        <w:rPr>
          <w:rFonts w:ascii="Calibri" w:hAnsi="Calibri" w:cs="Calibri"/>
          <w:sz w:val="22"/>
          <w:szCs w:val="22"/>
        </w:rPr>
      </w:pPr>
      <w:r w:rsidRPr="00671665">
        <w:rPr>
          <w:rFonts w:ascii="Calibri" w:hAnsi="Calibri" w:cs="Calibri"/>
          <w:sz w:val="22"/>
          <w:szCs w:val="22"/>
        </w:rPr>
        <w:t>pieczątka, pędzel korygujący, wypełnianie z uwzględnieniem zawartości</w:t>
      </w:r>
    </w:p>
    <w:p w14:paraId="32FF452B" w14:textId="77777777" w:rsidR="00A02667" w:rsidRPr="00671665" w:rsidRDefault="004E477C">
      <w:pPr>
        <w:numPr>
          <w:ilvl w:val="1"/>
          <w:numId w:val="5"/>
        </w:numPr>
        <w:spacing w:before="100" w:after="100" w:line="300" w:lineRule="atLeast"/>
        <w:jc w:val="left"/>
        <w:rPr>
          <w:rFonts w:ascii="Calibri" w:hAnsi="Calibri" w:cs="Calibri"/>
          <w:sz w:val="22"/>
          <w:szCs w:val="22"/>
        </w:rPr>
      </w:pPr>
      <w:r w:rsidRPr="00671665">
        <w:rPr>
          <w:rFonts w:ascii="Calibri" w:hAnsi="Calibri" w:cs="Calibri"/>
          <w:sz w:val="22"/>
          <w:szCs w:val="22"/>
        </w:rPr>
        <w:t>wykorzystanie warstw w retuszu</w:t>
      </w:r>
    </w:p>
    <w:p w14:paraId="060D4F5A" w14:textId="77777777" w:rsidR="00A02667" w:rsidRPr="00671665" w:rsidRDefault="004E477C">
      <w:pPr>
        <w:numPr>
          <w:ilvl w:val="1"/>
          <w:numId w:val="5"/>
        </w:numPr>
        <w:spacing w:before="100" w:after="100" w:line="300" w:lineRule="atLeast"/>
        <w:jc w:val="left"/>
        <w:rPr>
          <w:rFonts w:ascii="Calibri" w:hAnsi="Calibri" w:cs="Calibri"/>
          <w:sz w:val="22"/>
          <w:szCs w:val="22"/>
        </w:rPr>
      </w:pPr>
      <w:r w:rsidRPr="00671665">
        <w:rPr>
          <w:rFonts w:ascii="Calibri" w:hAnsi="Calibri" w:cs="Calibri"/>
          <w:sz w:val="22"/>
          <w:szCs w:val="22"/>
        </w:rPr>
        <w:t xml:space="preserve">skraplanie, </w:t>
      </w:r>
      <w:proofErr w:type="spellStart"/>
      <w:r w:rsidRPr="00671665">
        <w:rPr>
          <w:rFonts w:ascii="Calibri" w:hAnsi="Calibri" w:cs="Calibri"/>
          <w:sz w:val="22"/>
          <w:szCs w:val="22"/>
        </w:rPr>
        <w:t>marioneta</w:t>
      </w:r>
      <w:proofErr w:type="spellEnd"/>
    </w:p>
    <w:p w14:paraId="47A9E32C" w14:textId="77777777" w:rsidR="00A02667" w:rsidRPr="00671665" w:rsidRDefault="004E477C">
      <w:pPr>
        <w:numPr>
          <w:ilvl w:val="1"/>
          <w:numId w:val="5"/>
        </w:numPr>
        <w:spacing w:before="100" w:after="100" w:line="300" w:lineRule="atLeast"/>
        <w:jc w:val="left"/>
        <w:rPr>
          <w:rFonts w:ascii="Calibri" w:hAnsi="Calibri" w:cs="Calibri"/>
          <w:sz w:val="22"/>
          <w:szCs w:val="22"/>
        </w:rPr>
      </w:pPr>
      <w:r w:rsidRPr="00671665">
        <w:rPr>
          <w:rFonts w:ascii="Calibri" w:hAnsi="Calibri" w:cs="Calibri"/>
          <w:sz w:val="22"/>
          <w:szCs w:val="22"/>
        </w:rPr>
        <w:t>skalowanie z uwzględnieniem zawartości</w:t>
      </w:r>
    </w:p>
    <w:p w14:paraId="5B7CE0A8" w14:textId="77777777" w:rsidR="00A02667" w:rsidRPr="00671665" w:rsidRDefault="004E477C">
      <w:pPr>
        <w:numPr>
          <w:ilvl w:val="0"/>
          <w:numId w:val="5"/>
        </w:numPr>
        <w:spacing w:before="100" w:after="100" w:line="300" w:lineRule="atLeast"/>
        <w:jc w:val="left"/>
        <w:rPr>
          <w:rFonts w:ascii="Calibri" w:hAnsi="Calibri" w:cs="Calibri"/>
          <w:sz w:val="22"/>
          <w:szCs w:val="22"/>
        </w:rPr>
      </w:pPr>
      <w:r w:rsidRPr="00671665">
        <w:rPr>
          <w:rFonts w:ascii="Calibri" w:hAnsi="Calibri" w:cs="Calibri"/>
          <w:sz w:val="22"/>
          <w:szCs w:val="22"/>
        </w:rPr>
        <w:t>Korekcja zdjęć dla potrzeb poligrafii</w:t>
      </w:r>
    </w:p>
    <w:p w14:paraId="60C3666B" w14:textId="77777777" w:rsidR="00A02667" w:rsidRPr="00671665" w:rsidRDefault="004E477C">
      <w:pPr>
        <w:numPr>
          <w:ilvl w:val="1"/>
          <w:numId w:val="5"/>
        </w:numPr>
        <w:spacing w:before="100" w:after="100" w:line="300" w:lineRule="atLeast"/>
        <w:jc w:val="left"/>
        <w:rPr>
          <w:rFonts w:ascii="Calibri" w:hAnsi="Calibri" w:cs="Calibri"/>
          <w:sz w:val="22"/>
          <w:szCs w:val="22"/>
        </w:rPr>
      </w:pPr>
      <w:r w:rsidRPr="00671665">
        <w:rPr>
          <w:rFonts w:ascii="Calibri" w:hAnsi="Calibri" w:cs="Calibri"/>
          <w:sz w:val="22"/>
          <w:szCs w:val="22"/>
        </w:rPr>
        <w:t>barwa, nasycenie, balans szarości</w:t>
      </w:r>
    </w:p>
    <w:p w14:paraId="433D0B76" w14:textId="77777777" w:rsidR="00A02667" w:rsidRPr="00671665" w:rsidRDefault="004E477C">
      <w:pPr>
        <w:numPr>
          <w:ilvl w:val="1"/>
          <w:numId w:val="5"/>
        </w:numPr>
        <w:spacing w:before="100" w:after="100" w:line="300" w:lineRule="atLeast"/>
        <w:jc w:val="left"/>
        <w:rPr>
          <w:rFonts w:ascii="Calibri" w:hAnsi="Calibri" w:cs="Calibri"/>
          <w:sz w:val="22"/>
          <w:szCs w:val="22"/>
        </w:rPr>
      </w:pPr>
      <w:r w:rsidRPr="00671665">
        <w:rPr>
          <w:rFonts w:ascii="Calibri" w:hAnsi="Calibri" w:cs="Calibri"/>
          <w:sz w:val="22"/>
          <w:szCs w:val="22"/>
        </w:rPr>
        <w:t>punkt bieli, punkt czerni, wykorzystanie klina szarości</w:t>
      </w:r>
    </w:p>
    <w:p w14:paraId="17ED799F" w14:textId="77777777" w:rsidR="00A02667" w:rsidRPr="00671665" w:rsidRDefault="004E477C">
      <w:pPr>
        <w:numPr>
          <w:ilvl w:val="1"/>
          <w:numId w:val="5"/>
        </w:numPr>
        <w:spacing w:before="100" w:after="100" w:line="300" w:lineRule="atLeast"/>
        <w:jc w:val="left"/>
        <w:rPr>
          <w:rFonts w:ascii="Calibri" w:hAnsi="Calibri" w:cs="Calibri"/>
          <w:sz w:val="22"/>
          <w:szCs w:val="22"/>
        </w:rPr>
      </w:pPr>
      <w:r w:rsidRPr="00671665">
        <w:rPr>
          <w:rFonts w:ascii="Calibri" w:hAnsi="Calibri" w:cs="Calibri"/>
          <w:sz w:val="22"/>
          <w:szCs w:val="22"/>
        </w:rPr>
        <w:lastRenderedPageBreak/>
        <w:t>korekcja ostrości i barwy na poszczególnych kanałach</w:t>
      </w:r>
    </w:p>
    <w:p w14:paraId="0C5F94BE" w14:textId="77777777" w:rsidR="00A02667" w:rsidRPr="00671665" w:rsidRDefault="004E477C">
      <w:pPr>
        <w:numPr>
          <w:ilvl w:val="0"/>
          <w:numId w:val="5"/>
        </w:numPr>
        <w:spacing w:before="100" w:after="100" w:line="300" w:lineRule="atLeast"/>
        <w:jc w:val="left"/>
        <w:rPr>
          <w:rFonts w:ascii="Calibri" w:hAnsi="Calibri" w:cs="Calibri"/>
          <w:sz w:val="22"/>
          <w:szCs w:val="22"/>
        </w:rPr>
      </w:pPr>
      <w:r w:rsidRPr="00671665">
        <w:rPr>
          <w:rFonts w:ascii="Calibri" w:hAnsi="Calibri" w:cs="Calibri"/>
          <w:sz w:val="22"/>
          <w:szCs w:val="22"/>
        </w:rPr>
        <w:t>Ustawienia koloru w Photoshopie</w:t>
      </w:r>
    </w:p>
    <w:p w14:paraId="49D9F78B" w14:textId="77777777" w:rsidR="00A02667" w:rsidRPr="00671665" w:rsidRDefault="004E477C">
      <w:pPr>
        <w:numPr>
          <w:ilvl w:val="1"/>
          <w:numId w:val="5"/>
        </w:numPr>
        <w:spacing w:before="100" w:after="100" w:line="300" w:lineRule="atLeast"/>
        <w:jc w:val="left"/>
        <w:rPr>
          <w:rFonts w:ascii="Calibri" w:hAnsi="Calibri" w:cs="Calibri"/>
          <w:sz w:val="22"/>
          <w:szCs w:val="22"/>
        </w:rPr>
      </w:pPr>
      <w:r w:rsidRPr="00671665">
        <w:rPr>
          <w:rFonts w:ascii="Calibri" w:hAnsi="Calibri" w:cs="Calibri"/>
          <w:sz w:val="22"/>
          <w:szCs w:val="22"/>
        </w:rPr>
        <w:t>praca w RGB/CMYK</w:t>
      </w:r>
    </w:p>
    <w:p w14:paraId="49FA6404" w14:textId="77777777" w:rsidR="00A02667" w:rsidRPr="00671665" w:rsidRDefault="004E477C">
      <w:pPr>
        <w:numPr>
          <w:ilvl w:val="1"/>
          <w:numId w:val="5"/>
        </w:numPr>
        <w:spacing w:before="100" w:after="100" w:line="300" w:lineRule="atLeast"/>
        <w:jc w:val="left"/>
        <w:rPr>
          <w:rFonts w:ascii="Calibri" w:hAnsi="Calibri" w:cs="Calibri"/>
          <w:sz w:val="22"/>
          <w:szCs w:val="22"/>
        </w:rPr>
      </w:pPr>
      <w:r w:rsidRPr="00671665">
        <w:rPr>
          <w:rFonts w:ascii="Calibri" w:hAnsi="Calibri" w:cs="Calibri"/>
          <w:sz w:val="22"/>
          <w:szCs w:val="22"/>
        </w:rPr>
        <w:t xml:space="preserve">wykorzystanie profili ICC, limit </w:t>
      </w:r>
      <w:proofErr w:type="spellStart"/>
      <w:r w:rsidRPr="00671665">
        <w:rPr>
          <w:rFonts w:ascii="Calibri" w:hAnsi="Calibri" w:cs="Calibri"/>
          <w:sz w:val="22"/>
          <w:szCs w:val="22"/>
        </w:rPr>
        <w:t>nafarbienia</w:t>
      </w:r>
      <w:proofErr w:type="spellEnd"/>
    </w:p>
    <w:p w14:paraId="25DBC319" w14:textId="77777777" w:rsidR="00A02667" w:rsidRPr="00671665" w:rsidRDefault="004E477C">
      <w:pPr>
        <w:numPr>
          <w:ilvl w:val="0"/>
          <w:numId w:val="5"/>
        </w:numPr>
        <w:spacing w:before="100" w:after="100" w:line="300" w:lineRule="atLeast"/>
        <w:jc w:val="left"/>
        <w:rPr>
          <w:rFonts w:ascii="Calibri" w:hAnsi="Calibri" w:cs="Calibri"/>
          <w:sz w:val="22"/>
          <w:szCs w:val="22"/>
        </w:rPr>
      </w:pPr>
      <w:r w:rsidRPr="00671665">
        <w:rPr>
          <w:rFonts w:ascii="Calibri" w:hAnsi="Calibri" w:cs="Calibri"/>
          <w:sz w:val="22"/>
          <w:szCs w:val="22"/>
        </w:rPr>
        <w:t>Eksport do PDF, próbki kolorów</w:t>
      </w:r>
    </w:p>
    <w:p w14:paraId="7AD86128" w14:textId="77777777" w:rsidR="00A02667" w:rsidRPr="00671665" w:rsidRDefault="004E477C">
      <w:pPr>
        <w:shd w:val="clear" w:color="auto" w:fill="FFFFFF"/>
        <w:spacing w:after="240"/>
        <w:rPr>
          <w:rFonts w:ascii="Calibri" w:hAnsi="Calibri" w:cs="Calibri"/>
          <w:sz w:val="22"/>
          <w:szCs w:val="22"/>
        </w:rPr>
      </w:pPr>
      <w:r w:rsidRPr="00671665">
        <w:rPr>
          <w:rFonts w:ascii="Calibri" w:hAnsi="Calibri" w:cs="Calibri"/>
          <w:sz w:val="22"/>
          <w:szCs w:val="22"/>
        </w:rPr>
        <w:t>Ćwiczenia</w:t>
      </w:r>
      <w:r w:rsidRPr="00671665">
        <w:rPr>
          <w:rFonts w:ascii="Calibri" w:hAnsi="Calibri" w:cs="Calibri"/>
          <w:b/>
          <w:bCs/>
          <w:sz w:val="22"/>
          <w:szCs w:val="22"/>
        </w:rPr>
        <w:t>:</w:t>
      </w:r>
      <w:r w:rsidRPr="00671665">
        <w:rPr>
          <w:rFonts w:ascii="Calibri" w:hAnsi="Calibri" w:cs="Calibri"/>
          <w:sz w:val="22"/>
          <w:szCs w:val="22"/>
        </w:rPr>
        <w:t> a) stworzenie pliku ulotki, b) stworzenie pliku prostego katalogu broszurowego</w:t>
      </w:r>
    </w:p>
    <w:p w14:paraId="5A143BE2" w14:textId="77777777" w:rsidR="00A02667" w:rsidRPr="00671665" w:rsidRDefault="00A02667">
      <w:pPr>
        <w:shd w:val="clear" w:color="auto" w:fill="FFFFFF"/>
        <w:rPr>
          <w:rFonts w:ascii="Calibri" w:hAnsi="Calibri" w:cs="Calibri"/>
          <w:sz w:val="22"/>
          <w:szCs w:val="22"/>
        </w:rPr>
      </w:pPr>
    </w:p>
    <w:p w14:paraId="554A2CC9" w14:textId="77777777" w:rsidR="00A02667" w:rsidRPr="00671665" w:rsidRDefault="004E477C">
      <w:pPr>
        <w:shd w:val="clear" w:color="auto" w:fill="FFFFFF"/>
        <w:rPr>
          <w:rFonts w:ascii="Calibri" w:hAnsi="Calibri" w:cs="Calibri"/>
          <w:b/>
          <w:bCs/>
          <w:sz w:val="22"/>
          <w:szCs w:val="22"/>
          <w:u w:val="single"/>
        </w:rPr>
      </w:pPr>
      <w:proofErr w:type="spellStart"/>
      <w:r w:rsidRPr="00671665">
        <w:rPr>
          <w:rFonts w:ascii="Calibri" w:hAnsi="Calibri" w:cs="Calibri"/>
          <w:b/>
          <w:bCs/>
          <w:sz w:val="22"/>
          <w:szCs w:val="22"/>
          <w:u w:val="single"/>
        </w:rPr>
        <w:t>InDesign</w:t>
      </w:r>
      <w:proofErr w:type="spellEnd"/>
      <w:r w:rsidRPr="00671665">
        <w:rPr>
          <w:rFonts w:ascii="Calibri" w:hAnsi="Calibri" w:cs="Calibri"/>
          <w:b/>
          <w:bCs/>
          <w:sz w:val="22"/>
          <w:szCs w:val="22"/>
          <w:u w:val="single"/>
        </w:rPr>
        <w:t xml:space="preserve"> od podstaw – 12 godzin.</w:t>
      </w:r>
    </w:p>
    <w:p w14:paraId="19A4F323" w14:textId="0D7E6D78" w:rsidR="00A02667" w:rsidRPr="00671665" w:rsidRDefault="004E477C">
      <w:pPr>
        <w:shd w:val="clear" w:color="auto" w:fill="FFFFFF"/>
        <w:rPr>
          <w:rFonts w:ascii="Calibri" w:hAnsi="Calibri" w:cs="Calibri"/>
          <w:b/>
          <w:bCs/>
          <w:sz w:val="22"/>
          <w:szCs w:val="22"/>
        </w:rPr>
      </w:pPr>
      <w:r w:rsidRPr="00671665">
        <w:rPr>
          <w:rFonts w:ascii="Calibri" w:hAnsi="Calibri" w:cs="Calibri"/>
          <w:b/>
          <w:bCs/>
          <w:sz w:val="22"/>
          <w:szCs w:val="22"/>
        </w:rPr>
        <w:t>Ramowy program</w:t>
      </w:r>
    </w:p>
    <w:p w14:paraId="68105091" w14:textId="77777777" w:rsidR="00A02667" w:rsidRPr="00671665" w:rsidRDefault="004E477C">
      <w:pPr>
        <w:pStyle w:val="Akapitzlist"/>
        <w:numPr>
          <w:ilvl w:val="0"/>
          <w:numId w:val="7"/>
        </w:numPr>
        <w:rPr>
          <w:rFonts w:ascii="Calibri" w:hAnsi="Calibri" w:cs="Calibri"/>
          <w:sz w:val="22"/>
          <w:szCs w:val="22"/>
        </w:rPr>
      </w:pPr>
      <w:r w:rsidRPr="00671665">
        <w:rPr>
          <w:rFonts w:ascii="Calibri" w:hAnsi="Calibri" w:cs="Calibri"/>
          <w:sz w:val="22"/>
          <w:szCs w:val="22"/>
        </w:rPr>
        <w:t xml:space="preserve">Zastosowanie programu </w:t>
      </w:r>
      <w:proofErr w:type="spellStart"/>
      <w:r w:rsidRPr="00671665">
        <w:rPr>
          <w:rFonts w:ascii="Calibri" w:hAnsi="Calibri" w:cs="Calibri"/>
          <w:sz w:val="22"/>
          <w:szCs w:val="22"/>
        </w:rPr>
        <w:t>InDesign</w:t>
      </w:r>
      <w:proofErr w:type="spellEnd"/>
    </w:p>
    <w:p w14:paraId="54EFB61F" w14:textId="77777777" w:rsidR="00A02667" w:rsidRPr="00671665" w:rsidRDefault="004E477C">
      <w:pPr>
        <w:pStyle w:val="Akapitzlist"/>
        <w:numPr>
          <w:ilvl w:val="0"/>
          <w:numId w:val="7"/>
        </w:numPr>
        <w:rPr>
          <w:rFonts w:ascii="Calibri" w:hAnsi="Calibri" w:cs="Calibri"/>
          <w:sz w:val="22"/>
          <w:szCs w:val="22"/>
        </w:rPr>
      </w:pPr>
      <w:r w:rsidRPr="00671665">
        <w:rPr>
          <w:rFonts w:ascii="Calibri" w:hAnsi="Calibri" w:cs="Calibri"/>
          <w:sz w:val="22"/>
          <w:szCs w:val="22"/>
        </w:rPr>
        <w:t>Podstawy efektywnej pracy w ID</w:t>
      </w:r>
    </w:p>
    <w:p w14:paraId="0B2AAF3D" w14:textId="77777777" w:rsidR="00A02667" w:rsidRPr="00671665" w:rsidRDefault="004E477C">
      <w:pPr>
        <w:pStyle w:val="Akapitzlist"/>
        <w:numPr>
          <w:ilvl w:val="1"/>
          <w:numId w:val="7"/>
        </w:numPr>
        <w:rPr>
          <w:rFonts w:ascii="Calibri" w:hAnsi="Calibri" w:cs="Calibri"/>
          <w:sz w:val="22"/>
          <w:szCs w:val="22"/>
        </w:rPr>
      </w:pPr>
      <w:r w:rsidRPr="00671665">
        <w:rPr>
          <w:rFonts w:ascii="Calibri" w:hAnsi="Calibri" w:cs="Calibri"/>
          <w:sz w:val="22"/>
          <w:szCs w:val="22"/>
        </w:rPr>
        <w:t>palety, ramka aplikacji</w:t>
      </w:r>
    </w:p>
    <w:p w14:paraId="7F9160D1" w14:textId="77777777" w:rsidR="00A02667" w:rsidRPr="00671665" w:rsidRDefault="004E477C">
      <w:pPr>
        <w:pStyle w:val="Akapitzlist"/>
        <w:numPr>
          <w:ilvl w:val="1"/>
          <w:numId w:val="7"/>
        </w:numPr>
        <w:rPr>
          <w:rFonts w:ascii="Calibri" w:hAnsi="Calibri" w:cs="Calibri"/>
          <w:sz w:val="22"/>
          <w:szCs w:val="22"/>
        </w:rPr>
      </w:pPr>
      <w:r w:rsidRPr="00671665">
        <w:rPr>
          <w:rFonts w:ascii="Calibri" w:hAnsi="Calibri" w:cs="Calibri"/>
          <w:sz w:val="22"/>
          <w:szCs w:val="22"/>
        </w:rPr>
        <w:t>obszar roboczy, formaty publikacji</w:t>
      </w:r>
    </w:p>
    <w:p w14:paraId="073C31D5" w14:textId="77777777" w:rsidR="00A02667" w:rsidRPr="00671665" w:rsidRDefault="004E477C">
      <w:pPr>
        <w:pStyle w:val="Akapitzlist"/>
        <w:numPr>
          <w:ilvl w:val="1"/>
          <w:numId w:val="7"/>
        </w:numPr>
        <w:rPr>
          <w:rFonts w:ascii="Calibri" w:hAnsi="Calibri" w:cs="Calibri"/>
          <w:sz w:val="22"/>
          <w:szCs w:val="22"/>
        </w:rPr>
      </w:pPr>
      <w:r w:rsidRPr="00671665">
        <w:rPr>
          <w:rFonts w:ascii="Calibri" w:hAnsi="Calibri" w:cs="Calibri"/>
          <w:sz w:val="22"/>
          <w:szCs w:val="22"/>
        </w:rPr>
        <w:t>preferencje aplikacji</w:t>
      </w:r>
    </w:p>
    <w:p w14:paraId="2B506E41" w14:textId="77777777" w:rsidR="00A02667" w:rsidRPr="00671665" w:rsidRDefault="004E477C">
      <w:pPr>
        <w:pStyle w:val="Akapitzlist"/>
        <w:numPr>
          <w:ilvl w:val="1"/>
          <w:numId w:val="7"/>
        </w:numPr>
        <w:rPr>
          <w:rFonts w:ascii="Calibri" w:hAnsi="Calibri" w:cs="Calibri"/>
          <w:sz w:val="22"/>
          <w:szCs w:val="22"/>
        </w:rPr>
      </w:pPr>
      <w:r w:rsidRPr="00671665">
        <w:rPr>
          <w:rFonts w:ascii="Calibri" w:hAnsi="Calibri" w:cs="Calibri"/>
          <w:sz w:val="22"/>
          <w:szCs w:val="22"/>
        </w:rPr>
        <w:t>skróty klawiaturowe ułatwiające pracę grafika</w:t>
      </w:r>
    </w:p>
    <w:p w14:paraId="47A27E18" w14:textId="77777777" w:rsidR="00A02667" w:rsidRPr="00671665" w:rsidRDefault="004E477C">
      <w:pPr>
        <w:pStyle w:val="Akapitzlist"/>
        <w:numPr>
          <w:ilvl w:val="0"/>
          <w:numId w:val="7"/>
        </w:numPr>
        <w:rPr>
          <w:rFonts w:ascii="Calibri" w:hAnsi="Calibri" w:cs="Calibri"/>
          <w:sz w:val="22"/>
          <w:szCs w:val="22"/>
        </w:rPr>
      </w:pPr>
      <w:r w:rsidRPr="00671665">
        <w:rPr>
          <w:rFonts w:ascii="Calibri" w:hAnsi="Calibri" w:cs="Calibri"/>
          <w:sz w:val="22"/>
          <w:szCs w:val="22"/>
        </w:rPr>
        <w:t>Praca z tekstem</w:t>
      </w:r>
    </w:p>
    <w:p w14:paraId="3FCC2753" w14:textId="77777777" w:rsidR="00A02667" w:rsidRPr="00671665" w:rsidRDefault="004E477C">
      <w:pPr>
        <w:pStyle w:val="Akapitzlist"/>
        <w:numPr>
          <w:ilvl w:val="1"/>
          <w:numId w:val="7"/>
        </w:numPr>
        <w:rPr>
          <w:rFonts w:ascii="Calibri" w:hAnsi="Calibri" w:cs="Calibri"/>
          <w:sz w:val="22"/>
          <w:szCs w:val="22"/>
        </w:rPr>
      </w:pPr>
      <w:r w:rsidRPr="00671665">
        <w:rPr>
          <w:rFonts w:ascii="Calibri" w:hAnsi="Calibri" w:cs="Calibri"/>
          <w:sz w:val="22"/>
          <w:szCs w:val="22"/>
        </w:rPr>
        <w:t>ramka tekstowa, łamy, wątki, zarządzanie wątkami</w:t>
      </w:r>
    </w:p>
    <w:p w14:paraId="160D755E" w14:textId="77777777" w:rsidR="00A02667" w:rsidRPr="00671665" w:rsidRDefault="004E477C">
      <w:pPr>
        <w:pStyle w:val="Akapitzlist"/>
        <w:numPr>
          <w:ilvl w:val="1"/>
          <w:numId w:val="7"/>
        </w:numPr>
        <w:rPr>
          <w:rFonts w:ascii="Calibri" w:hAnsi="Calibri" w:cs="Calibri"/>
          <w:sz w:val="22"/>
          <w:szCs w:val="22"/>
        </w:rPr>
      </w:pPr>
      <w:r w:rsidRPr="00671665">
        <w:rPr>
          <w:rFonts w:ascii="Calibri" w:hAnsi="Calibri" w:cs="Calibri"/>
          <w:sz w:val="22"/>
          <w:szCs w:val="22"/>
        </w:rPr>
        <w:t>style akapitowe i style znakowe</w:t>
      </w:r>
    </w:p>
    <w:p w14:paraId="1D5C654D" w14:textId="77777777" w:rsidR="00A02667" w:rsidRPr="00671665" w:rsidRDefault="004E477C">
      <w:pPr>
        <w:pStyle w:val="Akapitzlist"/>
        <w:numPr>
          <w:ilvl w:val="1"/>
          <w:numId w:val="7"/>
        </w:numPr>
        <w:rPr>
          <w:rFonts w:ascii="Calibri" w:hAnsi="Calibri" w:cs="Calibri"/>
          <w:sz w:val="22"/>
          <w:szCs w:val="22"/>
        </w:rPr>
      </w:pPr>
      <w:r w:rsidRPr="00671665">
        <w:rPr>
          <w:rFonts w:ascii="Calibri" w:hAnsi="Calibri" w:cs="Calibri"/>
          <w:sz w:val="22"/>
          <w:szCs w:val="22"/>
        </w:rPr>
        <w:t>wyliczenia w tekście, wielkość pisma i interlinii</w:t>
      </w:r>
    </w:p>
    <w:p w14:paraId="7CA6FFC1" w14:textId="77777777" w:rsidR="00A02667" w:rsidRPr="00671665" w:rsidRDefault="004E477C">
      <w:pPr>
        <w:pStyle w:val="Akapitzlist"/>
        <w:numPr>
          <w:ilvl w:val="1"/>
          <w:numId w:val="7"/>
        </w:numPr>
        <w:rPr>
          <w:rFonts w:ascii="Calibri" w:hAnsi="Calibri" w:cs="Calibri"/>
          <w:sz w:val="22"/>
          <w:szCs w:val="22"/>
        </w:rPr>
      </w:pPr>
      <w:r w:rsidRPr="00671665">
        <w:rPr>
          <w:rFonts w:ascii="Calibri" w:hAnsi="Calibri" w:cs="Calibri"/>
          <w:sz w:val="22"/>
          <w:szCs w:val="22"/>
        </w:rPr>
        <w:t>import i justowanie tekstu, wiszące spójniki, przelewanie tekstu między ramkami</w:t>
      </w:r>
    </w:p>
    <w:p w14:paraId="2DAE8594" w14:textId="77777777" w:rsidR="00A02667" w:rsidRPr="00671665" w:rsidRDefault="004E477C">
      <w:pPr>
        <w:pStyle w:val="Akapitzlist"/>
        <w:numPr>
          <w:ilvl w:val="1"/>
          <w:numId w:val="7"/>
        </w:numPr>
        <w:rPr>
          <w:rFonts w:ascii="Calibri" w:hAnsi="Calibri" w:cs="Calibri"/>
          <w:sz w:val="22"/>
          <w:szCs w:val="22"/>
        </w:rPr>
      </w:pPr>
      <w:r w:rsidRPr="00671665">
        <w:rPr>
          <w:rFonts w:ascii="Calibri" w:hAnsi="Calibri" w:cs="Calibri"/>
          <w:sz w:val="22"/>
          <w:szCs w:val="22"/>
        </w:rPr>
        <w:t>paginy i automatyczna numeracja stronic</w:t>
      </w:r>
    </w:p>
    <w:p w14:paraId="1B4738FD" w14:textId="77777777" w:rsidR="00A02667" w:rsidRPr="00671665" w:rsidRDefault="004E477C">
      <w:pPr>
        <w:pStyle w:val="Akapitzlist"/>
        <w:numPr>
          <w:ilvl w:val="1"/>
          <w:numId w:val="7"/>
        </w:numPr>
        <w:rPr>
          <w:rFonts w:ascii="Calibri" w:hAnsi="Calibri" w:cs="Calibri"/>
          <w:sz w:val="22"/>
          <w:szCs w:val="22"/>
        </w:rPr>
      </w:pPr>
      <w:r w:rsidRPr="00671665">
        <w:rPr>
          <w:rFonts w:ascii="Calibri" w:hAnsi="Calibri" w:cs="Calibri"/>
          <w:sz w:val="22"/>
          <w:szCs w:val="22"/>
        </w:rPr>
        <w:t>praca z kolorem, wypełnienie, obrys, kolor tekstu, gradient</w:t>
      </w:r>
    </w:p>
    <w:p w14:paraId="1661FA8F" w14:textId="77777777" w:rsidR="00A02667" w:rsidRPr="00671665" w:rsidRDefault="004E477C">
      <w:pPr>
        <w:pStyle w:val="Akapitzlist"/>
        <w:numPr>
          <w:ilvl w:val="1"/>
          <w:numId w:val="7"/>
        </w:numPr>
        <w:rPr>
          <w:rFonts w:ascii="Calibri" w:hAnsi="Calibri" w:cs="Calibri"/>
          <w:sz w:val="22"/>
          <w:szCs w:val="22"/>
        </w:rPr>
      </w:pPr>
      <w:r w:rsidRPr="00671665">
        <w:rPr>
          <w:rFonts w:ascii="Calibri" w:hAnsi="Calibri" w:cs="Calibri"/>
          <w:sz w:val="22"/>
          <w:szCs w:val="22"/>
        </w:rPr>
        <w:t>dokumenty jednostronicowe, wielostronicowe, strony wzorcowe</w:t>
      </w:r>
    </w:p>
    <w:p w14:paraId="47D5FFB7" w14:textId="77777777" w:rsidR="00A02667" w:rsidRPr="00671665" w:rsidRDefault="004E477C">
      <w:pPr>
        <w:pStyle w:val="Akapitzlist"/>
        <w:numPr>
          <w:ilvl w:val="1"/>
          <w:numId w:val="7"/>
        </w:numPr>
        <w:rPr>
          <w:rFonts w:ascii="Calibri" w:hAnsi="Calibri" w:cs="Calibri"/>
          <w:sz w:val="22"/>
          <w:szCs w:val="22"/>
        </w:rPr>
      </w:pPr>
      <w:r w:rsidRPr="00671665">
        <w:rPr>
          <w:rFonts w:ascii="Calibri" w:hAnsi="Calibri" w:cs="Calibri"/>
          <w:sz w:val="22"/>
          <w:szCs w:val="22"/>
        </w:rPr>
        <w:t>łączenie i rozłączanie wątków, odpychanie tekstu</w:t>
      </w:r>
    </w:p>
    <w:p w14:paraId="77BFD90F" w14:textId="77777777" w:rsidR="00A02667" w:rsidRPr="00671665" w:rsidRDefault="004E477C">
      <w:pPr>
        <w:pStyle w:val="Akapitzlist"/>
        <w:numPr>
          <w:ilvl w:val="0"/>
          <w:numId w:val="7"/>
        </w:numPr>
        <w:rPr>
          <w:rFonts w:ascii="Calibri" w:hAnsi="Calibri" w:cs="Calibri"/>
          <w:sz w:val="22"/>
          <w:szCs w:val="22"/>
        </w:rPr>
      </w:pPr>
      <w:r w:rsidRPr="00671665">
        <w:rPr>
          <w:rFonts w:ascii="Calibri" w:hAnsi="Calibri" w:cs="Calibri"/>
          <w:sz w:val="22"/>
          <w:szCs w:val="22"/>
        </w:rPr>
        <w:t>Praca z grafika</w:t>
      </w:r>
    </w:p>
    <w:p w14:paraId="15F6FC87" w14:textId="77777777" w:rsidR="00A02667" w:rsidRPr="00671665" w:rsidRDefault="004E477C">
      <w:pPr>
        <w:pStyle w:val="Akapitzlist"/>
        <w:numPr>
          <w:ilvl w:val="1"/>
          <w:numId w:val="7"/>
        </w:numPr>
        <w:rPr>
          <w:rFonts w:ascii="Calibri" w:hAnsi="Calibri" w:cs="Calibri"/>
          <w:sz w:val="22"/>
          <w:szCs w:val="22"/>
        </w:rPr>
      </w:pPr>
      <w:r w:rsidRPr="00671665">
        <w:rPr>
          <w:rFonts w:ascii="Calibri" w:hAnsi="Calibri" w:cs="Calibri"/>
          <w:sz w:val="22"/>
          <w:szCs w:val="22"/>
        </w:rPr>
        <w:t>edycja ramki graficznej i jej zawartości</w:t>
      </w:r>
    </w:p>
    <w:p w14:paraId="3F42860F" w14:textId="77777777" w:rsidR="00A02667" w:rsidRPr="00671665" w:rsidRDefault="004E477C">
      <w:pPr>
        <w:pStyle w:val="Akapitzlist"/>
        <w:numPr>
          <w:ilvl w:val="1"/>
          <w:numId w:val="7"/>
        </w:numPr>
        <w:rPr>
          <w:rFonts w:ascii="Calibri" w:hAnsi="Calibri" w:cs="Calibri"/>
          <w:sz w:val="22"/>
          <w:szCs w:val="22"/>
        </w:rPr>
      </w:pPr>
      <w:r w:rsidRPr="00671665">
        <w:rPr>
          <w:rFonts w:ascii="Calibri" w:hAnsi="Calibri" w:cs="Calibri"/>
          <w:sz w:val="22"/>
          <w:szCs w:val="22"/>
        </w:rPr>
        <w:t>import grafiki z wykorzystaniem zalet linkowania plików i współpracy z Photoshopem</w:t>
      </w:r>
    </w:p>
    <w:p w14:paraId="761DBE12" w14:textId="77777777" w:rsidR="00A02667" w:rsidRPr="00671665" w:rsidRDefault="004E477C">
      <w:pPr>
        <w:pStyle w:val="Akapitzlist"/>
        <w:numPr>
          <w:ilvl w:val="0"/>
          <w:numId w:val="7"/>
        </w:numPr>
        <w:rPr>
          <w:rFonts w:ascii="Calibri" w:hAnsi="Calibri" w:cs="Calibri"/>
          <w:sz w:val="22"/>
          <w:szCs w:val="22"/>
        </w:rPr>
      </w:pPr>
      <w:r w:rsidRPr="00671665">
        <w:rPr>
          <w:rFonts w:ascii="Calibri" w:hAnsi="Calibri" w:cs="Calibri"/>
          <w:sz w:val="22"/>
          <w:szCs w:val="22"/>
        </w:rPr>
        <w:t>Eksport do PDF, próbki kolorów</w:t>
      </w:r>
    </w:p>
    <w:p w14:paraId="6E11A376" w14:textId="77777777" w:rsidR="00A02667" w:rsidRPr="00671665" w:rsidRDefault="004E477C">
      <w:pPr>
        <w:shd w:val="clear" w:color="auto" w:fill="FFFFFF"/>
        <w:rPr>
          <w:rFonts w:ascii="Calibri" w:hAnsi="Calibri" w:cs="Calibri"/>
          <w:sz w:val="22"/>
          <w:szCs w:val="22"/>
        </w:rPr>
      </w:pPr>
      <w:r w:rsidRPr="00671665">
        <w:rPr>
          <w:rFonts w:ascii="Calibri" w:hAnsi="Calibri" w:cs="Calibri"/>
          <w:b/>
          <w:bCs/>
          <w:i/>
          <w:iCs/>
          <w:sz w:val="22"/>
          <w:szCs w:val="22"/>
          <w:u w:val="single"/>
        </w:rPr>
        <w:t>(Ćwiczenia: a) stworzenie pliku ulotki, b) stworzenie pliku prostego katalogu broszurowego)</w:t>
      </w:r>
    </w:p>
    <w:p w14:paraId="35B8C780" w14:textId="77777777" w:rsidR="00A02667" w:rsidRPr="00671665" w:rsidRDefault="00A02667">
      <w:pPr>
        <w:shd w:val="clear" w:color="auto" w:fill="FFFFFF"/>
        <w:rPr>
          <w:rFonts w:ascii="Calibri" w:hAnsi="Calibri" w:cs="Calibri"/>
          <w:sz w:val="22"/>
          <w:szCs w:val="22"/>
        </w:rPr>
      </w:pPr>
    </w:p>
    <w:p w14:paraId="0CCA470E" w14:textId="77777777" w:rsidR="00A02667" w:rsidRPr="00671665" w:rsidRDefault="004E477C">
      <w:pPr>
        <w:pStyle w:val="Akapitzlist"/>
        <w:numPr>
          <w:ilvl w:val="0"/>
          <w:numId w:val="8"/>
        </w:numPr>
        <w:spacing w:before="0" w:after="0" w:line="300" w:lineRule="exact"/>
        <w:rPr>
          <w:rFonts w:ascii="Calibri" w:hAnsi="Calibri" w:cs="Calibri"/>
          <w:sz w:val="22"/>
          <w:szCs w:val="22"/>
        </w:rPr>
      </w:pPr>
      <w:r w:rsidRPr="00671665">
        <w:rPr>
          <w:rFonts w:ascii="Calibri" w:hAnsi="Calibri" w:cs="Calibri"/>
          <w:b/>
          <w:bCs/>
          <w:sz w:val="22"/>
          <w:szCs w:val="22"/>
        </w:rPr>
        <w:lastRenderedPageBreak/>
        <w:t xml:space="preserve">Adobe Creative </w:t>
      </w:r>
      <w:proofErr w:type="spellStart"/>
      <w:r w:rsidRPr="00671665">
        <w:rPr>
          <w:rFonts w:ascii="Calibri" w:hAnsi="Calibri" w:cs="Calibri"/>
          <w:b/>
          <w:bCs/>
          <w:sz w:val="22"/>
          <w:szCs w:val="22"/>
        </w:rPr>
        <w:t>Cloud</w:t>
      </w:r>
      <w:proofErr w:type="spellEnd"/>
      <w:r w:rsidRPr="00671665">
        <w:rPr>
          <w:rFonts w:ascii="Calibri" w:hAnsi="Calibri" w:cs="Calibri"/>
          <w:b/>
          <w:bCs/>
          <w:sz w:val="22"/>
          <w:szCs w:val="22"/>
        </w:rPr>
        <w:t xml:space="preserve"> moduł zaawansowany </w:t>
      </w:r>
      <w:r w:rsidRPr="00671665">
        <w:rPr>
          <w:rFonts w:ascii="Calibri" w:hAnsi="Calibri" w:cs="Calibri"/>
          <w:sz w:val="22"/>
          <w:szCs w:val="22"/>
        </w:rPr>
        <w:t>– w szkoleniach</w:t>
      </w:r>
      <w:r w:rsidRPr="00671665">
        <w:rPr>
          <w:rFonts w:ascii="Calibri" w:hAnsi="Calibri" w:cs="Calibri"/>
          <w:b/>
          <w:bCs/>
          <w:sz w:val="22"/>
          <w:szCs w:val="22"/>
        </w:rPr>
        <w:t xml:space="preserve"> </w:t>
      </w:r>
      <w:r w:rsidRPr="00671665">
        <w:rPr>
          <w:rFonts w:ascii="Calibri" w:hAnsi="Calibri" w:cs="Calibri"/>
          <w:sz w:val="22"/>
          <w:szCs w:val="22"/>
        </w:rPr>
        <w:t>wezmą udział</w:t>
      </w:r>
      <w:r w:rsidRPr="00671665">
        <w:rPr>
          <w:rFonts w:ascii="Calibri" w:hAnsi="Calibri" w:cs="Calibri"/>
          <w:b/>
          <w:bCs/>
          <w:sz w:val="22"/>
          <w:szCs w:val="22"/>
        </w:rPr>
        <w:t xml:space="preserve"> </w:t>
      </w:r>
      <w:r w:rsidRPr="00671665">
        <w:rPr>
          <w:rFonts w:ascii="Calibri" w:hAnsi="Calibri" w:cs="Calibri"/>
          <w:sz w:val="22"/>
          <w:szCs w:val="22"/>
        </w:rPr>
        <w:t xml:space="preserve">maksymalnie 24 osoby łącznie, w 3 edycjach (w terminie nie nakładającym się na terminy szkoleń, przy czym Zamawiający dopuszcza możliwość przeprowadzenia poszczególnych edycji szkoleń w tym samym lub pokrywającym się terminie, o ile nie utrudni to uczestnikom udziału we wszystkich przewidzianych dla nich szkoleniach), w tym maksymalnie 1 osoba uprawniona do kontroli szkolenia ze strony Zamawiającego (w wybranych lub wszystkich edycjach szkolenia). Szkolenie przeprowadzone będzie w formie warsztatów i ćwiczeń praktycznych z elementami wykładu w celu praktycznego przygotowywania uczestników szkolenia do samodzielnej pracy z wykorzystaniem zaawansowanych funkcji oprogramowania Adobe Creative </w:t>
      </w:r>
      <w:proofErr w:type="spellStart"/>
      <w:r w:rsidRPr="00671665">
        <w:rPr>
          <w:rFonts w:ascii="Calibri" w:hAnsi="Calibri" w:cs="Calibri"/>
          <w:sz w:val="22"/>
          <w:szCs w:val="22"/>
        </w:rPr>
        <w:t>Cloud</w:t>
      </w:r>
      <w:proofErr w:type="spellEnd"/>
      <w:r w:rsidRPr="00671665">
        <w:rPr>
          <w:rFonts w:ascii="Calibri" w:hAnsi="Calibri" w:cs="Calibri"/>
          <w:sz w:val="22"/>
          <w:szCs w:val="22"/>
        </w:rPr>
        <w:t xml:space="preserve"> (w tym efektów wykorzystania współpracujących ze sobą programów w ramach tego pakietu, w szczególności Adobe Photoshop, </w:t>
      </w:r>
      <w:proofErr w:type="spellStart"/>
      <w:r w:rsidRPr="00671665">
        <w:rPr>
          <w:rFonts w:ascii="Calibri" w:hAnsi="Calibri" w:cs="Calibri"/>
          <w:sz w:val="22"/>
          <w:szCs w:val="22"/>
        </w:rPr>
        <w:t>Illustrator</w:t>
      </w:r>
      <w:proofErr w:type="spellEnd"/>
      <w:r w:rsidRPr="00671665">
        <w:rPr>
          <w:rFonts w:ascii="Calibri" w:hAnsi="Calibri" w:cs="Calibri"/>
          <w:sz w:val="22"/>
          <w:szCs w:val="22"/>
        </w:rPr>
        <w:t xml:space="preserve">, </w:t>
      </w:r>
      <w:proofErr w:type="spellStart"/>
      <w:r w:rsidRPr="00671665">
        <w:rPr>
          <w:rFonts w:ascii="Calibri" w:hAnsi="Calibri" w:cs="Calibri"/>
          <w:sz w:val="22"/>
          <w:szCs w:val="22"/>
        </w:rPr>
        <w:t>InDesign</w:t>
      </w:r>
      <w:proofErr w:type="spellEnd"/>
      <w:r w:rsidRPr="00671665">
        <w:rPr>
          <w:rFonts w:ascii="Calibri" w:hAnsi="Calibri" w:cs="Calibri"/>
          <w:sz w:val="22"/>
          <w:szCs w:val="22"/>
        </w:rPr>
        <w:t xml:space="preserve">, </w:t>
      </w:r>
      <w:proofErr w:type="spellStart"/>
      <w:r w:rsidRPr="00671665">
        <w:rPr>
          <w:rFonts w:ascii="Calibri" w:hAnsi="Calibri" w:cs="Calibri"/>
          <w:sz w:val="22"/>
          <w:szCs w:val="22"/>
        </w:rPr>
        <w:t>Acrobat</w:t>
      </w:r>
      <w:proofErr w:type="spellEnd"/>
      <w:r w:rsidRPr="00671665">
        <w:rPr>
          <w:rFonts w:ascii="Calibri" w:hAnsi="Calibri" w:cs="Calibri"/>
          <w:sz w:val="22"/>
          <w:szCs w:val="22"/>
        </w:rPr>
        <w:t xml:space="preserve">) na poziomie zaawansowanym. </w:t>
      </w:r>
      <w:r w:rsidRPr="00671665">
        <w:rPr>
          <w:rFonts w:ascii="Calibri" w:hAnsi="Calibri" w:cs="Calibri"/>
          <w:sz w:val="22"/>
          <w:szCs w:val="22"/>
          <w:u w:val="single"/>
        </w:rPr>
        <w:t>Zakresem minimalnym szkolenia  objęte będą zagadnienia:</w:t>
      </w:r>
    </w:p>
    <w:p w14:paraId="4714977D" w14:textId="77777777" w:rsidR="00A02667" w:rsidRPr="00671665" w:rsidRDefault="00A02667">
      <w:pPr>
        <w:shd w:val="clear" w:color="auto" w:fill="FFFFFF"/>
        <w:rPr>
          <w:rFonts w:ascii="Calibri" w:hAnsi="Calibri" w:cs="Calibri"/>
          <w:sz w:val="22"/>
          <w:szCs w:val="22"/>
        </w:rPr>
      </w:pPr>
    </w:p>
    <w:p w14:paraId="7C04611C" w14:textId="77777777" w:rsidR="00A02667" w:rsidRPr="00671665" w:rsidRDefault="004E477C">
      <w:pPr>
        <w:shd w:val="clear" w:color="auto" w:fill="FFFFFF"/>
        <w:rPr>
          <w:rFonts w:ascii="Calibri" w:hAnsi="Calibri" w:cs="Calibri"/>
          <w:b/>
          <w:bCs/>
          <w:sz w:val="22"/>
          <w:szCs w:val="22"/>
          <w:u w:val="single"/>
        </w:rPr>
      </w:pPr>
      <w:r w:rsidRPr="00671665">
        <w:rPr>
          <w:rFonts w:ascii="Calibri" w:hAnsi="Calibri" w:cs="Calibri"/>
          <w:b/>
          <w:bCs/>
          <w:sz w:val="22"/>
          <w:szCs w:val="22"/>
          <w:u w:val="single"/>
        </w:rPr>
        <w:t>„Photoshop zaawansowany” – 12 godzin</w:t>
      </w:r>
    </w:p>
    <w:p w14:paraId="4F0E730C" w14:textId="463A3C75" w:rsidR="00A02667" w:rsidRPr="00671665" w:rsidRDefault="004E477C">
      <w:pPr>
        <w:shd w:val="clear" w:color="auto" w:fill="FFFFFF"/>
        <w:rPr>
          <w:rFonts w:ascii="Calibri" w:hAnsi="Calibri" w:cs="Calibri"/>
          <w:b/>
          <w:bCs/>
          <w:sz w:val="22"/>
          <w:szCs w:val="22"/>
        </w:rPr>
      </w:pPr>
      <w:r w:rsidRPr="00671665">
        <w:rPr>
          <w:rFonts w:ascii="Calibri" w:hAnsi="Calibri" w:cs="Calibri"/>
          <w:b/>
          <w:bCs/>
          <w:sz w:val="22"/>
          <w:szCs w:val="22"/>
        </w:rPr>
        <w:t>Ramowy program</w:t>
      </w:r>
      <w:bookmarkEnd w:id="7"/>
    </w:p>
    <w:p w14:paraId="78606135" w14:textId="77777777" w:rsidR="00A02667" w:rsidRPr="00671665" w:rsidRDefault="004E477C">
      <w:pPr>
        <w:pStyle w:val="Akapitzlist"/>
        <w:numPr>
          <w:ilvl w:val="0"/>
          <w:numId w:val="10"/>
        </w:numPr>
        <w:rPr>
          <w:rFonts w:ascii="Calibri" w:hAnsi="Calibri" w:cs="Calibri"/>
          <w:sz w:val="22"/>
          <w:szCs w:val="22"/>
        </w:rPr>
      </w:pPr>
      <w:bookmarkStart w:id="8" w:name="_Hlk66693927"/>
      <w:r w:rsidRPr="00671665">
        <w:rPr>
          <w:rFonts w:ascii="Calibri" w:hAnsi="Calibri" w:cs="Calibri"/>
          <w:sz w:val="22"/>
          <w:szCs w:val="22"/>
        </w:rPr>
        <w:t xml:space="preserve">Ocena jakości zdjęcia i jego przydatności pod kątem możliwości technik drukarskich </w:t>
      </w:r>
    </w:p>
    <w:p w14:paraId="247E23E5" w14:textId="77777777" w:rsidR="00A02667" w:rsidRPr="00671665" w:rsidRDefault="004E477C">
      <w:pPr>
        <w:pStyle w:val="Akapitzlist"/>
        <w:numPr>
          <w:ilvl w:val="0"/>
          <w:numId w:val="10"/>
        </w:numPr>
        <w:rPr>
          <w:rFonts w:ascii="Calibri" w:hAnsi="Calibri" w:cs="Calibri"/>
          <w:sz w:val="22"/>
          <w:szCs w:val="22"/>
        </w:rPr>
      </w:pPr>
      <w:r w:rsidRPr="00671665">
        <w:rPr>
          <w:rFonts w:ascii="Calibri" w:hAnsi="Calibri" w:cs="Calibri"/>
          <w:sz w:val="22"/>
          <w:szCs w:val="22"/>
        </w:rPr>
        <w:t xml:space="preserve">Ustalenie zakresu koniecznej interwencji korekcyjnej w Photoshopie </w:t>
      </w:r>
    </w:p>
    <w:p w14:paraId="1633C290" w14:textId="77777777" w:rsidR="00A02667" w:rsidRPr="00671665" w:rsidRDefault="004E477C">
      <w:pPr>
        <w:pStyle w:val="Akapitzlist"/>
        <w:numPr>
          <w:ilvl w:val="0"/>
          <w:numId w:val="10"/>
        </w:numPr>
        <w:rPr>
          <w:rFonts w:ascii="Calibri" w:hAnsi="Calibri" w:cs="Calibri"/>
          <w:sz w:val="22"/>
          <w:szCs w:val="22"/>
        </w:rPr>
      </w:pPr>
      <w:r w:rsidRPr="00671665">
        <w:rPr>
          <w:rFonts w:ascii="Calibri" w:hAnsi="Calibri" w:cs="Calibri"/>
          <w:sz w:val="22"/>
          <w:szCs w:val="22"/>
        </w:rPr>
        <w:t>Wybór narzędzi korekcyjnych:</w:t>
      </w:r>
    </w:p>
    <w:p w14:paraId="5ABBD4E5" w14:textId="77777777" w:rsidR="00A02667" w:rsidRPr="00671665" w:rsidRDefault="004E477C">
      <w:pPr>
        <w:pStyle w:val="Akapitzlist"/>
        <w:numPr>
          <w:ilvl w:val="1"/>
          <w:numId w:val="10"/>
        </w:numPr>
        <w:rPr>
          <w:rFonts w:ascii="Calibri" w:hAnsi="Calibri" w:cs="Calibri"/>
          <w:sz w:val="22"/>
          <w:szCs w:val="22"/>
        </w:rPr>
      </w:pPr>
      <w:r w:rsidRPr="00671665">
        <w:rPr>
          <w:rFonts w:ascii="Calibri" w:hAnsi="Calibri" w:cs="Calibri"/>
          <w:sz w:val="22"/>
          <w:szCs w:val="22"/>
        </w:rPr>
        <w:t>próbkowanie koloru (rozmiar próbki), zasada korekcji kanałów CMYK</w:t>
      </w:r>
    </w:p>
    <w:p w14:paraId="72E33313" w14:textId="77777777" w:rsidR="00A02667" w:rsidRPr="00671665" w:rsidRDefault="004E477C">
      <w:pPr>
        <w:pStyle w:val="Akapitzlist"/>
        <w:numPr>
          <w:ilvl w:val="1"/>
          <w:numId w:val="10"/>
        </w:numPr>
        <w:rPr>
          <w:rFonts w:ascii="Calibri" w:hAnsi="Calibri" w:cs="Calibri"/>
          <w:sz w:val="22"/>
          <w:szCs w:val="22"/>
        </w:rPr>
      </w:pPr>
      <w:r w:rsidRPr="00671665">
        <w:rPr>
          <w:rFonts w:ascii="Calibri" w:hAnsi="Calibri" w:cs="Calibri"/>
          <w:sz w:val="22"/>
          <w:szCs w:val="22"/>
        </w:rPr>
        <w:t xml:space="preserve">narzędzia z grupy dopasowania, warstwy dopasowania </w:t>
      </w:r>
    </w:p>
    <w:p w14:paraId="112B5099" w14:textId="77777777" w:rsidR="00A02667" w:rsidRPr="00671665" w:rsidRDefault="004E477C">
      <w:pPr>
        <w:pStyle w:val="Akapitzlist"/>
        <w:numPr>
          <w:ilvl w:val="0"/>
          <w:numId w:val="10"/>
        </w:numPr>
        <w:rPr>
          <w:rFonts w:ascii="Calibri" w:hAnsi="Calibri" w:cs="Calibri"/>
          <w:sz w:val="22"/>
          <w:szCs w:val="22"/>
        </w:rPr>
      </w:pPr>
      <w:r w:rsidRPr="00671665">
        <w:rPr>
          <w:rFonts w:ascii="Calibri" w:hAnsi="Calibri" w:cs="Calibri"/>
          <w:sz w:val="22"/>
          <w:szCs w:val="22"/>
        </w:rPr>
        <w:t xml:space="preserve">Maski na warstwach, pędzel mieszający </w:t>
      </w:r>
    </w:p>
    <w:p w14:paraId="45BFB840" w14:textId="77777777" w:rsidR="00A02667" w:rsidRPr="00671665" w:rsidRDefault="004E477C">
      <w:pPr>
        <w:pStyle w:val="Akapitzlist"/>
        <w:numPr>
          <w:ilvl w:val="0"/>
          <w:numId w:val="10"/>
        </w:numPr>
        <w:rPr>
          <w:rFonts w:ascii="Calibri" w:hAnsi="Calibri" w:cs="Calibri"/>
          <w:sz w:val="22"/>
          <w:szCs w:val="22"/>
        </w:rPr>
      </w:pPr>
      <w:r w:rsidRPr="00671665">
        <w:rPr>
          <w:rFonts w:ascii="Calibri" w:hAnsi="Calibri" w:cs="Calibri"/>
          <w:sz w:val="22"/>
          <w:szCs w:val="22"/>
        </w:rPr>
        <w:t xml:space="preserve">Prawidłowe i ergonomiczne eliminowanie błędów: rozdzielczość, wymiary obrazu, kadrowanie </w:t>
      </w:r>
    </w:p>
    <w:p w14:paraId="670C51B4" w14:textId="77777777" w:rsidR="00A02667" w:rsidRPr="00671665" w:rsidRDefault="004E477C">
      <w:pPr>
        <w:pStyle w:val="Akapitzlist"/>
        <w:numPr>
          <w:ilvl w:val="0"/>
          <w:numId w:val="10"/>
        </w:numPr>
        <w:rPr>
          <w:rFonts w:ascii="Calibri" w:hAnsi="Calibri" w:cs="Calibri"/>
          <w:sz w:val="22"/>
          <w:szCs w:val="22"/>
        </w:rPr>
      </w:pPr>
      <w:r w:rsidRPr="00671665">
        <w:rPr>
          <w:rFonts w:ascii="Calibri" w:hAnsi="Calibri" w:cs="Calibri"/>
          <w:sz w:val="22"/>
          <w:szCs w:val="22"/>
        </w:rPr>
        <w:t>Usuwanie zafałszowań kolorystycznych wynikających z użycia w trakcie fotografowania źródeł światła o różnej temperaturze barwowej (flesz, jarzeniówki itd.)</w:t>
      </w:r>
    </w:p>
    <w:p w14:paraId="5EA75A27" w14:textId="77777777" w:rsidR="00A02667" w:rsidRPr="00671665" w:rsidRDefault="004E477C">
      <w:pPr>
        <w:pStyle w:val="Akapitzlist"/>
        <w:numPr>
          <w:ilvl w:val="0"/>
          <w:numId w:val="10"/>
        </w:numPr>
        <w:rPr>
          <w:rFonts w:ascii="Calibri" w:hAnsi="Calibri" w:cs="Calibri"/>
          <w:sz w:val="22"/>
          <w:szCs w:val="22"/>
        </w:rPr>
      </w:pPr>
      <w:r w:rsidRPr="00671665">
        <w:rPr>
          <w:rFonts w:ascii="Calibri" w:hAnsi="Calibri" w:cs="Calibri"/>
          <w:sz w:val="22"/>
          <w:szCs w:val="22"/>
        </w:rPr>
        <w:t xml:space="preserve">Kolorowanie obrazu czarno-białego </w:t>
      </w:r>
    </w:p>
    <w:p w14:paraId="553A7C5C" w14:textId="77777777" w:rsidR="00A02667" w:rsidRPr="00671665" w:rsidRDefault="004E477C">
      <w:pPr>
        <w:pStyle w:val="Akapitzlist"/>
        <w:numPr>
          <w:ilvl w:val="0"/>
          <w:numId w:val="10"/>
        </w:numPr>
        <w:rPr>
          <w:rFonts w:ascii="Calibri" w:hAnsi="Calibri" w:cs="Calibri"/>
          <w:sz w:val="22"/>
          <w:szCs w:val="22"/>
        </w:rPr>
      </w:pPr>
      <w:r w:rsidRPr="00671665">
        <w:rPr>
          <w:rFonts w:ascii="Calibri" w:hAnsi="Calibri" w:cs="Calibri"/>
          <w:sz w:val="22"/>
          <w:szCs w:val="22"/>
        </w:rPr>
        <w:t xml:space="preserve">Wykorzystanie automatycznych funkcji </w:t>
      </w:r>
      <w:proofErr w:type="spellStart"/>
      <w:r w:rsidRPr="00671665">
        <w:rPr>
          <w:rFonts w:ascii="Calibri" w:hAnsi="Calibri" w:cs="Calibri"/>
          <w:sz w:val="22"/>
          <w:szCs w:val="22"/>
        </w:rPr>
        <w:t>Photoshopa</w:t>
      </w:r>
      <w:proofErr w:type="spellEnd"/>
    </w:p>
    <w:p w14:paraId="3FC1A85E" w14:textId="77777777" w:rsidR="00A02667" w:rsidRPr="00671665" w:rsidRDefault="004E477C">
      <w:pPr>
        <w:pStyle w:val="Akapitzlist"/>
        <w:numPr>
          <w:ilvl w:val="1"/>
          <w:numId w:val="10"/>
        </w:numPr>
        <w:rPr>
          <w:rFonts w:ascii="Calibri" w:hAnsi="Calibri" w:cs="Calibri"/>
          <w:sz w:val="22"/>
          <w:szCs w:val="22"/>
        </w:rPr>
      </w:pPr>
      <w:r w:rsidRPr="00671665">
        <w:rPr>
          <w:rFonts w:ascii="Calibri" w:hAnsi="Calibri" w:cs="Calibri"/>
          <w:sz w:val="22"/>
          <w:szCs w:val="22"/>
        </w:rPr>
        <w:t xml:space="preserve">wyrównywanie warstw </w:t>
      </w:r>
    </w:p>
    <w:p w14:paraId="0364FAEA" w14:textId="77777777" w:rsidR="00A02667" w:rsidRPr="00671665" w:rsidRDefault="004E477C">
      <w:pPr>
        <w:pStyle w:val="Akapitzlist"/>
        <w:numPr>
          <w:ilvl w:val="1"/>
          <w:numId w:val="10"/>
        </w:numPr>
        <w:rPr>
          <w:rFonts w:ascii="Calibri" w:hAnsi="Calibri" w:cs="Calibri"/>
          <w:sz w:val="22"/>
          <w:szCs w:val="22"/>
        </w:rPr>
      </w:pPr>
      <w:r w:rsidRPr="00671665">
        <w:rPr>
          <w:rFonts w:ascii="Calibri" w:hAnsi="Calibri" w:cs="Calibri"/>
          <w:sz w:val="22"/>
          <w:szCs w:val="22"/>
        </w:rPr>
        <w:t xml:space="preserve">automatyczne mieszanie warstw </w:t>
      </w:r>
    </w:p>
    <w:p w14:paraId="53FA918A" w14:textId="77777777" w:rsidR="00A02667" w:rsidRPr="00671665" w:rsidRDefault="004E477C">
      <w:pPr>
        <w:pStyle w:val="Akapitzlist"/>
        <w:numPr>
          <w:ilvl w:val="1"/>
          <w:numId w:val="10"/>
        </w:numPr>
        <w:rPr>
          <w:rFonts w:ascii="Calibri" w:hAnsi="Calibri" w:cs="Calibri"/>
          <w:sz w:val="22"/>
          <w:szCs w:val="22"/>
        </w:rPr>
      </w:pPr>
      <w:r w:rsidRPr="00671665">
        <w:rPr>
          <w:rFonts w:ascii="Calibri" w:hAnsi="Calibri" w:cs="Calibri"/>
          <w:sz w:val="22"/>
          <w:szCs w:val="22"/>
        </w:rPr>
        <w:t>wypełnienie z uwzględnieniem zawartości</w:t>
      </w:r>
    </w:p>
    <w:p w14:paraId="4EAE2D41" w14:textId="77777777" w:rsidR="00A02667" w:rsidRPr="00671665" w:rsidRDefault="004E477C">
      <w:pPr>
        <w:pStyle w:val="Akapitzlist"/>
        <w:numPr>
          <w:ilvl w:val="0"/>
          <w:numId w:val="10"/>
        </w:numPr>
        <w:rPr>
          <w:rFonts w:ascii="Calibri" w:hAnsi="Calibri" w:cs="Calibri"/>
          <w:sz w:val="22"/>
          <w:szCs w:val="22"/>
        </w:rPr>
      </w:pPr>
      <w:r w:rsidRPr="00671665">
        <w:rPr>
          <w:rFonts w:ascii="Calibri" w:hAnsi="Calibri" w:cs="Calibri"/>
          <w:sz w:val="22"/>
          <w:szCs w:val="22"/>
        </w:rPr>
        <w:t xml:space="preserve">Maski i filtry: </w:t>
      </w:r>
      <w:proofErr w:type="spellStart"/>
      <w:r w:rsidRPr="00671665">
        <w:rPr>
          <w:rFonts w:ascii="Calibri" w:hAnsi="Calibri" w:cs="Calibri"/>
          <w:sz w:val="22"/>
          <w:szCs w:val="22"/>
        </w:rPr>
        <w:t>tilt-shift</w:t>
      </w:r>
      <w:proofErr w:type="spellEnd"/>
      <w:r w:rsidRPr="00671665">
        <w:rPr>
          <w:rFonts w:ascii="Calibri" w:hAnsi="Calibri" w:cs="Calibri"/>
          <w:sz w:val="22"/>
          <w:szCs w:val="22"/>
        </w:rPr>
        <w:t xml:space="preserve">, skraplanie, wypaczenie marionetkowe, maska przycinająca </w:t>
      </w:r>
    </w:p>
    <w:p w14:paraId="0B0AF374" w14:textId="77777777" w:rsidR="00A02667" w:rsidRPr="00671665" w:rsidRDefault="004E477C">
      <w:pPr>
        <w:pStyle w:val="Akapitzlist"/>
        <w:numPr>
          <w:ilvl w:val="0"/>
          <w:numId w:val="10"/>
        </w:numPr>
        <w:rPr>
          <w:rFonts w:ascii="Calibri" w:hAnsi="Calibri" w:cs="Calibri"/>
          <w:sz w:val="22"/>
          <w:szCs w:val="22"/>
        </w:rPr>
      </w:pPr>
      <w:r w:rsidRPr="00671665">
        <w:rPr>
          <w:rFonts w:ascii="Calibri" w:hAnsi="Calibri" w:cs="Calibri"/>
          <w:sz w:val="22"/>
          <w:szCs w:val="22"/>
        </w:rPr>
        <w:t>Efekty specjalne w Photoshopie</w:t>
      </w:r>
    </w:p>
    <w:p w14:paraId="3E2A5EA4" w14:textId="77777777" w:rsidR="00A02667" w:rsidRPr="00671665" w:rsidRDefault="004E477C">
      <w:pPr>
        <w:pStyle w:val="Akapitzlist"/>
        <w:numPr>
          <w:ilvl w:val="1"/>
          <w:numId w:val="10"/>
        </w:numPr>
        <w:rPr>
          <w:rFonts w:ascii="Calibri" w:hAnsi="Calibri" w:cs="Calibri"/>
          <w:sz w:val="22"/>
          <w:szCs w:val="22"/>
        </w:rPr>
      </w:pPr>
      <w:r w:rsidRPr="00671665">
        <w:rPr>
          <w:rFonts w:ascii="Calibri" w:hAnsi="Calibri" w:cs="Calibri"/>
          <w:sz w:val="22"/>
          <w:szCs w:val="22"/>
        </w:rPr>
        <w:t xml:space="preserve">tryby mieszania warstw i kanałów </w:t>
      </w:r>
    </w:p>
    <w:p w14:paraId="7A7D8793" w14:textId="77777777" w:rsidR="00A02667" w:rsidRPr="00671665" w:rsidRDefault="004E477C">
      <w:pPr>
        <w:pStyle w:val="Akapitzlist"/>
        <w:numPr>
          <w:ilvl w:val="1"/>
          <w:numId w:val="10"/>
        </w:numPr>
        <w:rPr>
          <w:rFonts w:ascii="Calibri" w:hAnsi="Calibri" w:cs="Calibri"/>
          <w:sz w:val="22"/>
          <w:szCs w:val="22"/>
        </w:rPr>
      </w:pPr>
      <w:r w:rsidRPr="00671665">
        <w:rPr>
          <w:rFonts w:ascii="Calibri" w:hAnsi="Calibri" w:cs="Calibri"/>
          <w:sz w:val="22"/>
          <w:szCs w:val="22"/>
        </w:rPr>
        <w:t xml:space="preserve">panorama </w:t>
      </w:r>
    </w:p>
    <w:p w14:paraId="3CC715FA" w14:textId="77777777" w:rsidR="00A02667" w:rsidRPr="00671665" w:rsidRDefault="004E477C">
      <w:pPr>
        <w:pStyle w:val="Akapitzlist"/>
        <w:numPr>
          <w:ilvl w:val="1"/>
          <w:numId w:val="10"/>
        </w:numPr>
        <w:rPr>
          <w:rFonts w:ascii="Calibri" w:hAnsi="Calibri" w:cs="Calibri"/>
          <w:sz w:val="22"/>
          <w:szCs w:val="22"/>
        </w:rPr>
      </w:pPr>
      <w:r w:rsidRPr="00671665">
        <w:rPr>
          <w:rFonts w:ascii="Calibri" w:hAnsi="Calibri" w:cs="Calibri"/>
          <w:sz w:val="22"/>
          <w:szCs w:val="22"/>
        </w:rPr>
        <w:t xml:space="preserve">wypełnienie, eksport ścieżki do </w:t>
      </w:r>
      <w:proofErr w:type="spellStart"/>
      <w:r w:rsidRPr="00671665">
        <w:rPr>
          <w:rFonts w:ascii="Calibri" w:hAnsi="Calibri" w:cs="Calibri"/>
          <w:sz w:val="22"/>
          <w:szCs w:val="22"/>
        </w:rPr>
        <w:t>Illustratora</w:t>
      </w:r>
      <w:proofErr w:type="spellEnd"/>
      <w:r w:rsidRPr="00671665">
        <w:rPr>
          <w:rFonts w:ascii="Calibri" w:hAnsi="Calibri" w:cs="Calibri"/>
          <w:sz w:val="22"/>
          <w:szCs w:val="22"/>
        </w:rPr>
        <w:t xml:space="preserve"> </w:t>
      </w:r>
    </w:p>
    <w:p w14:paraId="3CA2F029" w14:textId="77777777" w:rsidR="00A02667" w:rsidRPr="00671665" w:rsidRDefault="004E477C">
      <w:pPr>
        <w:pStyle w:val="Akapitzlist"/>
        <w:numPr>
          <w:ilvl w:val="1"/>
          <w:numId w:val="10"/>
        </w:numPr>
        <w:rPr>
          <w:rFonts w:ascii="Calibri" w:hAnsi="Calibri" w:cs="Calibri"/>
          <w:sz w:val="22"/>
          <w:szCs w:val="22"/>
        </w:rPr>
      </w:pPr>
      <w:r w:rsidRPr="00671665">
        <w:rPr>
          <w:rFonts w:ascii="Calibri" w:hAnsi="Calibri" w:cs="Calibri"/>
          <w:sz w:val="22"/>
          <w:szCs w:val="22"/>
        </w:rPr>
        <w:lastRenderedPageBreak/>
        <w:t xml:space="preserve">punkt bieli, punkt czerni, wykorzystanie klina szarości </w:t>
      </w:r>
    </w:p>
    <w:p w14:paraId="51E434A7" w14:textId="77777777" w:rsidR="00A02667" w:rsidRPr="00671665" w:rsidRDefault="004E477C">
      <w:pPr>
        <w:pStyle w:val="Akapitzlist"/>
        <w:numPr>
          <w:ilvl w:val="1"/>
          <w:numId w:val="10"/>
        </w:numPr>
        <w:rPr>
          <w:rFonts w:ascii="Calibri" w:hAnsi="Calibri" w:cs="Calibri"/>
          <w:sz w:val="22"/>
          <w:szCs w:val="22"/>
        </w:rPr>
      </w:pPr>
      <w:r w:rsidRPr="00671665">
        <w:rPr>
          <w:rFonts w:ascii="Calibri" w:hAnsi="Calibri" w:cs="Calibri"/>
          <w:sz w:val="22"/>
          <w:szCs w:val="22"/>
        </w:rPr>
        <w:t xml:space="preserve">profile ICC, limit </w:t>
      </w:r>
      <w:proofErr w:type="spellStart"/>
      <w:r w:rsidRPr="00671665">
        <w:rPr>
          <w:rFonts w:ascii="Calibri" w:hAnsi="Calibri" w:cs="Calibri"/>
          <w:sz w:val="22"/>
          <w:szCs w:val="22"/>
        </w:rPr>
        <w:t>nafarbienia</w:t>
      </w:r>
      <w:proofErr w:type="spellEnd"/>
    </w:p>
    <w:p w14:paraId="3AC4C9C1" w14:textId="77777777" w:rsidR="00A02667" w:rsidRPr="00671665" w:rsidRDefault="004E477C">
      <w:pPr>
        <w:pStyle w:val="Akapitzlist"/>
        <w:numPr>
          <w:ilvl w:val="0"/>
          <w:numId w:val="10"/>
        </w:numPr>
        <w:rPr>
          <w:rFonts w:ascii="Calibri" w:hAnsi="Calibri" w:cs="Calibri"/>
          <w:sz w:val="22"/>
          <w:szCs w:val="22"/>
        </w:rPr>
      </w:pPr>
      <w:r w:rsidRPr="00671665">
        <w:rPr>
          <w:rFonts w:ascii="Calibri" w:hAnsi="Calibri" w:cs="Calibri"/>
          <w:sz w:val="22"/>
          <w:szCs w:val="22"/>
        </w:rPr>
        <w:t>Praca z bibliotekami CC i obsługa Bridge</w:t>
      </w:r>
    </w:p>
    <w:p w14:paraId="2A7CB7D9" w14:textId="77777777" w:rsidR="00A02667" w:rsidRPr="00671665" w:rsidRDefault="00A02667">
      <w:pPr>
        <w:shd w:val="clear" w:color="auto" w:fill="FFFFFF"/>
        <w:rPr>
          <w:rFonts w:ascii="Calibri" w:hAnsi="Calibri" w:cs="Calibri"/>
          <w:sz w:val="22"/>
          <w:szCs w:val="22"/>
        </w:rPr>
      </w:pPr>
    </w:p>
    <w:p w14:paraId="0DA5C54B" w14:textId="77777777" w:rsidR="00A02667" w:rsidRPr="00671665" w:rsidRDefault="004E477C">
      <w:pPr>
        <w:shd w:val="clear" w:color="auto" w:fill="FFFFFF"/>
        <w:rPr>
          <w:rFonts w:ascii="Calibri" w:hAnsi="Calibri" w:cs="Calibri"/>
          <w:b/>
          <w:bCs/>
          <w:sz w:val="22"/>
          <w:szCs w:val="22"/>
          <w:u w:val="single"/>
        </w:rPr>
      </w:pPr>
      <w:r w:rsidRPr="00671665">
        <w:rPr>
          <w:rFonts w:ascii="Calibri" w:hAnsi="Calibri" w:cs="Calibri"/>
          <w:b/>
          <w:bCs/>
          <w:sz w:val="22"/>
          <w:szCs w:val="22"/>
          <w:u w:val="single"/>
        </w:rPr>
        <w:t>„In Design średnio zaawansowany” – 12 godzin.</w:t>
      </w:r>
    </w:p>
    <w:p w14:paraId="2B8E9056" w14:textId="432E2042" w:rsidR="00A02667" w:rsidRPr="00671665" w:rsidRDefault="004E477C">
      <w:pPr>
        <w:shd w:val="clear" w:color="auto" w:fill="FFFFFF"/>
        <w:rPr>
          <w:rFonts w:ascii="Calibri" w:hAnsi="Calibri" w:cs="Calibri"/>
          <w:sz w:val="22"/>
          <w:szCs w:val="22"/>
        </w:rPr>
      </w:pPr>
      <w:r w:rsidRPr="00671665">
        <w:rPr>
          <w:rFonts w:ascii="Calibri" w:hAnsi="Calibri" w:cs="Calibri"/>
          <w:b/>
          <w:bCs/>
          <w:sz w:val="22"/>
          <w:szCs w:val="22"/>
        </w:rPr>
        <w:t>Ramowy program</w:t>
      </w:r>
    </w:p>
    <w:p w14:paraId="1743EEAA" w14:textId="77777777" w:rsidR="00A02667" w:rsidRPr="00671665" w:rsidRDefault="004E477C">
      <w:pPr>
        <w:pStyle w:val="Akapitzlist"/>
        <w:numPr>
          <w:ilvl w:val="0"/>
          <w:numId w:val="12"/>
        </w:numPr>
        <w:shd w:val="clear" w:color="auto" w:fill="FFFFFF"/>
        <w:rPr>
          <w:rFonts w:ascii="Calibri" w:hAnsi="Calibri" w:cs="Calibri"/>
          <w:sz w:val="22"/>
          <w:szCs w:val="22"/>
        </w:rPr>
      </w:pPr>
      <w:r w:rsidRPr="00671665">
        <w:rPr>
          <w:rFonts w:ascii="Calibri" w:hAnsi="Calibri" w:cs="Calibri"/>
          <w:sz w:val="22"/>
          <w:szCs w:val="22"/>
        </w:rPr>
        <w:t xml:space="preserve">Omówienie zastosowania programu </w:t>
      </w:r>
      <w:proofErr w:type="spellStart"/>
      <w:r w:rsidRPr="00671665">
        <w:rPr>
          <w:rFonts w:ascii="Calibri" w:hAnsi="Calibri" w:cs="Calibri"/>
          <w:sz w:val="22"/>
          <w:szCs w:val="22"/>
        </w:rPr>
        <w:t>InDesign</w:t>
      </w:r>
      <w:proofErr w:type="spellEnd"/>
      <w:r w:rsidRPr="00671665">
        <w:rPr>
          <w:rFonts w:ascii="Calibri" w:hAnsi="Calibri" w:cs="Calibri"/>
          <w:sz w:val="22"/>
          <w:szCs w:val="22"/>
        </w:rPr>
        <w:t xml:space="preserve"> na poziomie średnio zaawansowanym </w:t>
      </w:r>
    </w:p>
    <w:p w14:paraId="2427A4CF" w14:textId="77777777" w:rsidR="00A02667" w:rsidRPr="00671665" w:rsidRDefault="004E477C">
      <w:pPr>
        <w:pStyle w:val="Akapitzlist"/>
        <w:numPr>
          <w:ilvl w:val="0"/>
          <w:numId w:val="12"/>
        </w:numPr>
        <w:shd w:val="clear" w:color="auto" w:fill="FFFFFF"/>
        <w:spacing w:line="240" w:lineRule="auto"/>
        <w:rPr>
          <w:rFonts w:ascii="Calibri" w:hAnsi="Calibri" w:cs="Calibri"/>
          <w:sz w:val="22"/>
          <w:szCs w:val="22"/>
        </w:rPr>
      </w:pPr>
      <w:r w:rsidRPr="00671665">
        <w:rPr>
          <w:rFonts w:ascii="Calibri" w:hAnsi="Calibri" w:cs="Calibri"/>
          <w:sz w:val="22"/>
          <w:szCs w:val="22"/>
        </w:rPr>
        <w:t>Ramki</w:t>
      </w:r>
    </w:p>
    <w:p w14:paraId="1FEA63C1" w14:textId="77777777" w:rsidR="00A02667" w:rsidRPr="00671665" w:rsidRDefault="004E477C">
      <w:pPr>
        <w:pStyle w:val="Akapitzlist"/>
        <w:numPr>
          <w:ilvl w:val="1"/>
          <w:numId w:val="12"/>
        </w:numPr>
        <w:shd w:val="clear" w:color="auto" w:fill="FFFFFF"/>
        <w:spacing w:line="240" w:lineRule="auto"/>
        <w:rPr>
          <w:rFonts w:ascii="Calibri" w:hAnsi="Calibri" w:cs="Calibri"/>
          <w:sz w:val="22"/>
          <w:szCs w:val="22"/>
        </w:rPr>
      </w:pPr>
      <w:r w:rsidRPr="00671665">
        <w:rPr>
          <w:rFonts w:ascii="Calibri" w:hAnsi="Calibri" w:cs="Calibri"/>
          <w:sz w:val="22"/>
          <w:szCs w:val="22"/>
        </w:rPr>
        <w:t>ramka tekstowa, graficzna, neutralna, łamy, wątki, zarządzanie wątkami </w:t>
      </w:r>
    </w:p>
    <w:p w14:paraId="7E01B2AF" w14:textId="77777777" w:rsidR="00A02667" w:rsidRPr="00671665" w:rsidRDefault="004E477C">
      <w:pPr>
        <w:pStyle w:val="Akapitzlist"/>
        <w:numPr>
          <w:ilvl w:val="1"/>
          <w:numId w:val="12"/>
        </w:numPr>
        <w:shd w:val="clear" w:color="auto" w:fill="FFFFFF"/>
        <w:spacing w:line="240" w:lineRule="auto"/>
        <w:rPr>
          <w:rFonts w:ascii="Calibri" w:hAnsi="Calibri" w:cs="Calibri"/>
          <w:sz w:val="22"/>
          <w:szCs w:val="22"/>
        </w:rPr>
      </w:pPr>
      <w:r w:rsidRPr="00671665">
        <w:rPr>
          <w:rFonts w:ascii="Calibri" w:hAnsi="Calibri" w:cs="Calibri"/>
          <w:sz w:val="22"/>
          <w:szCs w:val="22"/>
        </w:rPr>
        <w:t>import i justowanie tekstu </w:t>
      </w:r>
    </w:p>
    <w:p w14:paraId="2230E008" w14:textId="77777777" w:rsidR="00A02667" w:rsidRPr="00671665" w:rsidRDefault="004E477C">
      <w:pPr>
        <w:pStyle w:val="Akapitzlist"/>
        <w:numPr>
          <w:ilvl w:val="1"/>
          <w:numId w:val="12"/>
        </w:numPr>
        <w:shd w:val="clear" w:color="auto" w:fill="FFFFFF"/>
        <w:spacing w:line="240" w:lineRule="auto"/>
        <w:rPr>
          <w:rFonts w:ascii="Calibri" w:hAnsi="Calibri" w:cs="Calibri"/>
          <w:sz w:val="22"/>
          <w:szCs w:val="22"/>
        </w:rPr>
      </w:pPr>
      <w:r w:rsidRPr="00671665">
        <w:rPr>
          <w:rFonts w:ascii="Calibri" w:hAnsi="Calibri" w:cs="Calibri"/>
          <w:sz w:val="22"/>
          <w:szCs w:val="22"/>
        </w:rPr>
        <w:t>inicjał wpuszczony </w:t>
      </w:r>
    </w:p>
    <w:p w14:paraId="480F6182" w14:textId="77777777" w:rsidR="00A02667" w:rsidRPr="00671665" w:rsidRDefault="004E477C">
      <w:pPr>
        <w:shd w:val="clear" w:color="auto" w:fill="FFFFFF"/>
        <w:rPr>
          <w:rFonts w:ascii="Calibri" w:hAnsi="Calibri" w:cs="Calibri"/>
          <w:sz w:val="22"/>
          <w:szCs w:val="22"/>
        </w:rPr>
      </w:pPr>
      <w:r w:rsidRPr="00671665">
        <w:rPr>
          <w:rFonts w:ascii="Calibri" w:hAnsi="Calibri" w:cs="Calibri"/>
          <w:sz w:val="22"/>
          <w:szCs w:val="22"/>
        </w:rPr>
        <w:t>Ćwiczenie: wykonanie jednostronnej lub dwustronnej ulotki formatu A4</w:t>
      </w:r>
    </w:p>
    <w:p w14:paraId="111C8076" w14:textId="77777777" w:rsidR="00A02667" w:rsidRPr="00671665" w:rsidRDefault="004E477C">
      <w:pPr>
        <w:pStyle w:val="Akapitzlist"/>
        <w:numPr>
          <w:ilvl w:val="0"/>
          <w:numId w:val="12"/>
        </w:numPr>
        <w:shd w:val="clear" w:color="auto" w:fill="FFFFFF"/>
        <w:rPr>
          <w:rFonts w:ascii="Calibri" w:hAnsi="Calibri" w:cs="Calibri"/>
          <w:sz w:val="22"/>
          <w:szCs w:val="22"/>
        </w:rPr>
      </w:pPr>
      <w:r w:rsidRPr="00671665">
        <w:rPr>
          <w:rFonts w:ascii="Calibri" w:hAnsi="Calibri" w:cs="Calibri"/>
          <w:sz w:val="22"/>
          <w:szCs w:val="22"/>
        </w:rPr>
        <w:t>Praca z grafiką</w:t>
      </w:r>
    </w:p>
    <w:p w14:paraId="0D78E63E" w14:textId="77777777" w:rsidR="00A02667" w:rsidRPr="00671665" w:rsidRDefault="004E477C">
      <w:pPr>
        <w:pStyle w:val="Akapitzlist"/>
        <w:numPr>
          <w:ilvl w:val="1"/>
          <w:numId w:val="12"/>
        </w:numPr>
        <w:shd w:val="clear" w:color="auto" w:fill="FFFFFF"/>
        <w:spacing w:line="240" w:lineRule="auto"/>
        <w:rPr>
          <w:rFonts w:ascii="Calibri" w:hAnsi="Calibri" w:cs="Calibri"/>
          <w:sz w:val="22"/>
          <w:szCs w:val="22"/>
        </w:rPr>
      </w:pPr>
      <w:r w:rsidRPr="00671665">
        <w:rPr>
          <w:rFonts w:ascii="Calibri" w:hAnsi="Calibri" w:cs="Calibri"/>
          <w:sz w:val="22"/>
          <w:szCs w:val="22"/>
        </w:rPr>
        <w:t>edycja ramki graficznej i jej zawartości, dopasowania </w:t>
      </w:r>
    </w:p>
    <w:p w14:paraId="722594EA" w14:textId="77777777" w:rsidR="00A02667" w:rsidRPr="00671665" w:rsidRDefault="004E477C">
      <w:pPr>
        <w:pStyle w:val="Akapitzlist"/>
        <w:numPr>
          <w:ilvl w:val="1"/>
          <w:numId w:val="12"/>
        </w:numPr>
        <w:shd w:val="clear" w:color="auto" w:fill="FFFFFF"/>
        <w:spacing w:line="240" w:lineRule="auto"/>
        <w:rPr>
          <w:rFonts w:ascii="Calibri" w:hAnsi="Calibri" w:cs="Calibri"/>
          <w:sz w:val="22"/>
          <w:szCs w:val="22"/>
        </w:rPr>
      </w:pPr>
      <w:r w:rsidRPr="00671665">
        <w:rPr>
          <w:rFonts w:ascii="Calibri" w:hAnsi="Calibri" w:cs="Calibri"/>
          <w:sz w:val="22"/>
          <w:szCs w:val="22"/>
        </w:rPr>
        <w:t>funkcja oblewania tekstem </w:t>
      </w:r>
    </w:p>
    <w:p w14:paraId="26CEBE49" w14:textId="77777777" w:rsidR="00A02667" w:rsidRPr="00671665" w:rsidRDefault="004E477C">
      <w:pPr>
        <w:pStyle w:val="Akapitzlist"/>
        <w:numPr>
          <w:ilvl w:val="1"/>
          <w:numId w:val="12"/>
        </w:numPr>
        <w:shd w:val="clear" w:color="auto" w:fill="FFFFFF"/>
        <w:spacing w:line="240" w:lineRule="auto"/>
        <w:rPr>
          <w:rFonts w:ascii="Calibri" w:hAnsi="Calibri" w:cs="Calibri"/>
          <w:sz w:val="22"/>
          <w:szCs w:val="22"/>
        </w:rPr>
      </w:pPr>
      <w:r w:rsidRPr="00671665">
        <w:rPr>
          <w:rFonts w:ascii="Calibri" w:hAnsi="Calibri" w:cs="Calibri"/>
          <w:sz w:val="22"/>
          <w:szCs w:val="22"/>
        </w:rPr>
        <w:t>style obiektu </w:t>
      </w:r>
    </w:p>
    <w:p w14:paraId="6466B1F0" w14:textId="77777777" w:rsidR="00A02667" w:rsidRPr="00671665" w:rsidRDefault="004E477C">
      <w:pPr>
        <w:shd w:val="clear" w:color="auto" w:fill="FFFFFF"/>
        <w:jc w:val="left"/>
        <w:rPr>
          <w:rFonts w:ascii="Calibri" w:hAnsi="Calibri" w:cs="Calibri"/>
          <w:sz w:val="22"/>
          <w:szCs w:val="22"/>
        </w:rPr>
      </w:pPr>
      <w:r w:rsidRPr="00671665">
        <w:rPr>
          <w:rFonts w:ascii="Calibri" w:hAnsi="Calibri" w:cs="Calibri"/>
          <w:sz w:val="22"/>
          <w:szCs w:val="22"/>
        </w:rPr>
        <w:t xml:space="preserve">Ćwiczenie: plakat A2 </w:t>
      </w:r>
    </w:p>
    <w:p w14:paraId="52C51F99" w14:textId="77777777" w:rsidR="00A02667" w:rsidRPr="00671665" w:rsidRDefault="004E477C">
      <w:pPr>
        <w:pStyle w:val="Akapitzlist"/>
        <w:numPr>
          <w:ilvl w:val="0"/>
          <w:numId w:val="12"/>
        </w:numPr>
        <w:shd w:val="clear" w:color="auto" w:fill="FFFFFF"/>
        <w:jc w:val="left"/>
        <w:rPr>
          <w:rFonts w:ascii="Calibri" w:hAnsi="Calibri" w:cs="Calibri"/>
          <w:sz w:val="22"/>
          <w:szCs w:val="22"/>
        </w:rPr>
      </w:pPr>
      <w:r w:rsidRPr="00671665">
        <w:rPr>
          <w:rFonts w:ascii="Calibri" w:hAnsi="Calibri" w:cs="Calibri"/>
          <w:sz w:val="22"/>
          <w:szCs w:val="22"/>
        </w:rPr>
        <w:t>Praca z tekstem</w:t>
      </w:r>
    </w:p>
    <w:p w14:paraId="6F5A217F" w14:textId="77777777" w:rsidR="00A02667" w:rsidRPr="00671665" w:rsidRDefault="004E477C">
      <w:pPr>
        <w:pStyle w:val="Akapitzlist"/>
        <w:numPr>
          <w:ilvl w:val="1"/>
          <w:numId w:val="12"/>
        </w:numPr>
        <w:shd w:val="clear" w:color="auto" w:fill="FFFFFF"/>
        <w:spacing w:line="240" w:lineRule="auto"/>
        <w:rPr>
          <w:rFonts w:ascii="Calibri" w:hAnsi="Calibri" w:cs="Calibri"/>
          <w:sz w:val="22"/>
          <w:szCs w:val="22"/>
        </w:rPr>
      </w:pPr>
      <w:r w:rsidRPr="00671665">
        <w:rPr>
          <w:rFonts w:ascii="Calibri" w:hAnsi="Calibri" w:cs="Calibri"/>
          <w:sz w:val="22"/>
          <w:szCs w:val="22"/>
        </w:rPr>
        <w:t>style akapitowe, style znakowe </w:t>
      </w:r>
    </w:p>
    <w:p w14:paraId="6FC3FB12" w14:textId="77777777" w:rsidR="00A02667" w:rsidRPr="00671665" w:rsidRDefault="004E477C">
      <w:pPr>
        <w:pStyle w:val="Akapitzlist"/>
        <w:numPr>
          <w:ilvl w:val="1"/>
          <w:numId w:val="12"/>
        </w:numPr>
        <w:shd w:val="clear" w:color="auto" w:fill="FFFFFF"/>
        <w:spacing w:line="240" w:lineRule="auto"/>
        <w:rPr>
          <w:rFonts w:ascii="Calibri" w:hAnsi="Calibri" w:cs="Calibri"/>
          <w:sz w:val="22"/>
          <w:szCs w:val="22"/>
        </w:rPr>
      </w:pPr>
      <w:r w:rsidRPr="00671665">
        <w:rPr>
          <w:rFonts w:ascii="Calibri" w:hAnsi="Calibri" w:cs="Calibri"/>
          <w:sz w:val="22"/>
          <w:szCs w:val="22"/>
        </w:rPr>
        <w:t>zagnieżdżanie stylów znakowych w stylach akapitowych </w:t>
      </w:r>
    </w:p>
    <w:p w14:paraId="4C83DE25" w14:textId="77777777" w:rsidR="00A02667" w:rsidRPr="00671665" w:rsidRDefault="004E477C">
      <w:pPr>
        <w:pStyle w:val="Akapitzlist"/>
        <w:numPr>
          <w:ilvl w:val="1"/>
          <w:numId w:val="12"/>
        </w:numPr>
        <w:shd w:val="clear" w:color="auto" w:fill="FFFFFF"/>
        <w:spacing w:line="240" w:lineRule="auto"/>
        <w:rPr>
          <w:rFonts w:ascii="Calibri" w:hAnsi="Calibri" w:cs="Calibri"/>
          <w:sz w:val="22"/>
          <w:szCs w:val="22"/>
        </w:rPr>
      </w:pPr>
      <w:r w:rsidRPr="00671665">
        <w:rPr>
          <w:rFonts w:ascii="Calibri" w:hAnsi="Calibri" w:cs="Calibri"/>
          <w:sz w:val="22"/>
          <w:szCs w:val="22"/>
        </w:rPr>
        <w:t>wyliczenia w tekście </w:t>
      </w:r>
    </w:p>
    <w:p w14:paraId="79EE0DFA" w14:textId="77777777" w:rsidR="00A02667" w:rsidRPr="00671665" w:rsidRDefault="004E477C">
      <w:pPr>
        <w:pStyle w:val="Akapitzlist"/>
        <w:numPr>
          <w:ilvl w:val="1"/>
          <w:numId w:val="12"/>
        </w:numPr>
        <w:shd w:val="clear" w:color="auto" w:fill="FFFFFF"/>
        <w:spacing w:line="240" w:lineRule="auto"/>
        <w:rPr>
          <w:rFonts w:ascii="Calibri" w:hAnsi="Calibri" w:cs="Calibri"/>
          <w:sz w:val="22"/>
          <w:szCs w:val="22"/>
        </w:rPr>
      </w:pPr>
      <w:r w:rsidRPr="00671665">
        <w:rPr>
          <w:rFonts w:ascii="Calibri" w:hAnsi="Calibri" w:cs="Calibri"/>
          <w:sz w:val="22"/>
          <w:szCs w:val="22"/>
        </w:rPr>
        <w:t>praca z kolorem, wypełnienie, obrys, kolor tekstu, gradient </w:t>
      </w:r>
    </w:p>
    <w:p w14:paraId="3C9B162C" w14:textId="77777777" w:rsidR="00A02667" w:rsidRPr="00671665" w:rsidRDefault="004E477C">
      <w:pPr>
        <w:shd w:val="clear" w:color="auto" w:fill="FFFFFF"/>
        <w:jc w:val="left"/>
        <w:rPr>
          <w:rFonts w:ascii="Calibri" w:hAnsi="Calibri" w:cs="Calibri"/>
          <w:sz w:val="22"/>
          <w:szCs w:val="22"/>
        </w:rPr>
      </w:pPr>
      <w:r w:rsidRPr="00671665">
        <w:rPr>
          <w:rFonts w:ascii="Calibri" w:hAnsi="Calibri" w:cs="Calibri"/>
          <w:sz w:val="22"/>
          <w:szCs w:val="22"/>
        </w:rPr>
        <w:t>Ćwiczenie: wizytówka z ilustracją (dwustronna), 4-stronicowa broszurka formatu A5, strona tytułowa do katalogu </w:t>
      </w:r>
    </w:p>
    <w:p w14:paraId="24AE749F" w14:textId="77777777" w:rsidR="00A02667" w:rsidRPr="00671665" w:rsidRDefault="004E477C">
      <w:pPr>
        <w:pStyle w:val="Akapitzlist"/>
        <w:numPr>
          <w:ilvl w:val="0"/>
          <w:numId w:val="12"/>
        </w:numPr>
        <w:shd w:val="clear" w:color="auto" w:fill="FFFFFF"/>
        <w:rPr>
          <w:rFonts w:ascii="Calibri" w:hAnsi="Calibri" w:cs="Calibri"/>
          <w:sz w:val="22"/>
          <w:szCs w:val="22"/>
        </w:rPr>
      </w:pPr>
      <w:r w:rsidRPr="00671665">
        <w:rPr>
          <w:rFonts w:ascii="Calibri" w:hAnsi="Calibri" w:cs="Calibri"/>
          <w:sz w:val="22"/>
          <w:szCs w:val="22"/>
        </w:rPr>
        <w:t>Praca z tekstem</w:t>
      </w:r>
    </w:p>
    <w:p w14:paraId="53BCBB0C" w14:textId="77777777" w:rsidR="00A02667" w:rsidRPr="00671665" w:rsidRDefault="004E477C">
      <w:pPr>
        <w:pStyle w:val="Akapitzlist"/>
        <w:numPr>
          <w:ilvl w:val="1"/>
          <w:numId w:val="12"/>
        </w:numPr>
        <w:shd w:val="clear" w:color="auto" w:fill="FFFFFF"/>
        <w:spacing w:line="240" w:lineRule="auto"/>
        <w:rPr>
          <w:rFonts w:ascii="Calibri" w:hAnsi="Calibri" w:cs="Calibri"/>
          <w:sz w:val="22"/>
          <w:szCs w:val="22"/>
        </w:rPr>
      </w:pPr>
      <w:r w:rsidRPr="00671665">
        <w:rPr>
          <w:rFonts w:ascii="Calibri" w:hAnsi="Calibri" w:cs="Calibri"/>
          <w:sz w:val="22"/>
          <w:szCs w:val="22"/>
        </w:rPr>
        <w:t>przelewanie tekstu między ramkami </w:t>
      </w:r>
    </w:p>
    <w:p w14:paraId="0A60998C" w14:textId="77777777" w:rsidR="00A02667" w:rsidRPr="00671665" w:rsidRDefault="004E477C">
      <w:pPr>
        <w:pStyle w:val="Akapitzlist"/>
        <w:numPr>
          <w:ilvl w:val="1"/>
          <w:numId w:val="12"/>
        </w:numPr>
        <w:shd w:val="clear" w:color="auto" w:fill="FFFFFF"/>
        <w:spacing w:line="240" w:lineRule="auto"/>
        <w:rPr>
          <w:rFonts w:ascii="Calibri" w:hAnsi="Calibri" w:cs="Calibri"/>
          <w:sz w:val="22"/>
          <w:szCs w:val="22"/>
        </w:rPr>
      </w:pPr>
      <w:r w:rsidRPr="00671665">
        <w:rPr>
          <w:rFonts w:ascii="Calibri" w:hAnsi="Calibri" w:cs="Calibri"/>
          <w:sz w:val="22"/>
          <w:szCs w:val="22"/>
        </w:rPr>
        <w:t>wiszące spójniki </w:t>
      </w:r>
    </w:p>
    <w:p w14:paraId="36EF4FB3" w14:textId="77777777" w:rsidR="00A02667" w:rsidRPr="00671665" w:rsidRDefault="004E477C">
      <w:pPr>
        <w:pStyle w:val="Akapitzlist"/>
        <w:numPr>
          <w:ilvl w:val="1"/>
          <w:numId w:val="12"/>
        </w:numPr>
        <w:shd w:val="clear" w:color="auto" w:fill="FFFFFF"/>
        <w:spacing w:line="240" w:lineRule="auto"/>
        <w:rPr>
          <w:rFonts w:ascii="Calibri" w:hAnsi="Calibri" w:cs="Calibri"/>
          <w:sz w:val="22"/>
          <w:szCs w:val="22"/>
        </w:rPr>
      </w:pPr>
      <w:r w:rsidRPr="00671665">
        <w:rPr>
          <w:rFonts w:ascii="Calibri" w:hAnsi="Calibri" w:cs="Calibri"/>
          <w:sz w:val="22"/>
          <w:szCs w:val="22"/>
        </w:rPr>
        <w:t>skrypty </w:t>
      </w:r>
    </w:p>
    <w:p w14:paraId="15D15694" w14:textId="77777777" w:rsidR="00A02667" w:rsidRPr="00671665" w:rsidRDefault="004E477C">
      <w:pPr>
        <w:pStyle w:val="Akapitzlist"/>
        <w:numPr>
          <w:ilvl w:val="1"/>
          <w:numId w:val="12"/>
        </w:numPr>
        <w:shd w:val="clear" w:color="auto" w:fill="FFFFFF"/>
        <w:spacing w:line="240" w:lineRule="auto"/>
        <w:rPr>
          <w:rFonts w:ascii="Calibri" w:hAnsi="Calibri" w:cs="Calibri"/>
          <w:sz w:val="22"/>
          <w:szCs w:val="22"/>
        </w:rPr>
      </w:pPr>
      <w:r w:rsidRPr="00671665">
        <w:rPr>
          <w:rFonts w:ascii="Calibri" w:hAnsi="Calibri" w:cs="Calibri"/>
          <w:sz w:val="22"/>
          <w:szCs w:val="22"/>
        </w:rPr>
        <w:t>paginy i automatyczna numeracja stronic</w:t>
      </w:r>
    </w:p>
    <w:p w14:paraId="1AF3295C" w14:textId="77777777" w:rsidR="00A02667" w:rsidRPr="00671665" w:rsidRDefault="004E477C">
      <w:pPr>
        <w:pStyle w:val="Akapitzlist"/>
        <w:shd w:val="clear" w:color="auto" w:fill="FFFFFF"/>
        <w:spacing w:line="240" w:lineRule="auto"/>
        <w:rPr>
          <w:rFonts w:ascii="Calibri" w:hAnsi="Calibri" w:cs="Calibri"/>
          <w:sz w:val="22"/>
          <w:szCs w:val="22"/>
        </w:rPr>
      </w:pPr>
      <w:r w:rsidRPr="00671665">
        <w:rPr>
          <w:rFonts w:ascii="Calibri" w:hAnsi="Calibri" w:cs="Calibri"/>
          <w:sz w:val="22"/>
          <w:szCs w:val="22"/>
        </w:rPr>
        <w:t> </w:t>
      </w:r>
    </w:p>
    <w:p w14:paraId="7D866DBC" w14:textId="77777777" w:rsidR="00A02667" w:rsidRPr="00671665" w:rsidRDefault="004E477C">
      <w:pPr>
        <w:shd w:val="clear" w:color="auto" w:fill="FFFFFF"/>
        <w:jc w:val="left"/>
        <w:rPr>
          <w:rFonts w:ascii="Calibri" w:hAnsi="Calibri" w:cs="Calibri"/>
          <w:sz w:val="22"/>
          <w:szCs w:val="22"/>
        </w:rPr>
      </w:pPr>
      <w:r w:rsidRPr="00671665">
        <w:rPr>
          <w:rFonts w:ascii="Calibri" w:hAnsi="Calibri" w:cs="Calibri"/>
          <w:sz w:val="22"/>
          <w:szCs w:val="22"/>
        </w:rPr>
        <w:t>Ćwiczenie: wykonanie 12-stronicowej książeczki ze zdjęciami itp. i okładki</w:t>
      </w:r>
      <w:r w:rsidRPr="00671665">
        <w:rPr>
          <w:rFonts w:ascii="Calibri" w:hAnsi="Calibri" w:cs="Calibri"/>
          <w:sz w:val="22"/>
          <w:szCs w:val="22"/>
        </w:rPr>
        <w:br/>
      </w:r>
    </w:p>
    <w:p w14:paraId="292CB1CB" w14:textId="77777777" w:rsidR="00A02667" w:rsidRPr="00671665" w:rsidRDefault="004E477C">
      <w:pPr>
        <w:shd w:val="clear" w:color="auto" w:fill="FFFFFF"/>
        <w:jc w:val="left"/>
        <w:rPr>
          <w:rFonts w:ascii="Calibri" w:hAnsi="Calibri" w:cs="Calibri"/>
          <w:sz w:val="22"/>
          <w:szCs w:val="22"/>
        </w:rPr>
      </w:pPr>
      <w:r w:rsidRPr="00671665">
        <w:rPr>
          <w:rFonts w:ascii="Calibri" w:hAnsi="Calibri" w:cs="Calibri"/>
          <w:sz w:val="22"/>
          <w:szCs w:val="22"/>
        </w:rPr>
        <w:t>6. Eksport do PDF, próbki kolorów</w:t>
      </w:r>
      <w:bookmarkEnd w:id="8"/>
    </w:p>
    <w:p w14:paraId="32AD9330" w14:textId="77777777" w:rsidR="00A02667" w:rsidRPr="00671665" w:rsidRDefault="00A02667">
      <w:pPr>
        <w:spacing w:line="300" w:lineRule="exact"/>
        <w:rPr>
          <w:rFonts w:ascii="Calibri" w:hAnsi="Calibri" w:cs="Calibri"/>
          <w:sz w:val="22"/>
          <w:szCs w:val="22"/>
          <w:u w:val="single"/>
        </w:rPr>
      </w:pPr>
    </w:p>
    <w:p w14:paraId="47F45521" w14:textId="77777777" w:rsidR="00A02667" w:rsidRPr="00671665" w:rsidRDefault="004E477C">
      <w:pPr>
        <w:shd w:val="clear" w:color="auto" w:fill="FFFFFF"/>
        <w:rPr>
          <w:rFonts w:ascii="Calibri" w:hAnsi="Calibri" w:cs="Calibri"/>
          <w:b/>
          <w:bCs/>
          <w:sz w:val="22"/>
          <w:szCs w:val="22"/>
          <w:u w:val="single"/>
        </w:rPr>
      </w:pPr>
      <w:r w:rsidRPr="00671665">
        <w:rPr>
          <w:rFonts w:ascii="Calibri" w:hAnsi="Calibri" w:cs="Calibri"/>
          <w:b/>
          <w:bCs/>
          <w:sz w:val="22"/>
          <w:szCs w:val="22"/>
          <w:u w:val="single"/>
        </w:rPr>
        <w:t>„</w:t>
      </w:r>
      <w:proofErr w:type="spellStart"/>
      <w:r w:rsidRPr="00671665">
        <w:rPr>
          <w:rFonts w:ascii="Calibri" w:hAnsi="Calibri" w:cs="Calibri"/>
          <w:b/>
          <w:bCs/>
          <w:sz w:val="22"/>
          <w:szCs w:val="22"/>
          <w:u w:val="single"/>
        </w:rPr>
        <w:t>InDesign</w:t>
      </w:r>
      <w:proofErr w:type="spellEnd"/>
      <w:r w:rsidRPr="00671665">
        <w:rPr>
          <w:rFonts w:ascii="Calibri" w:hAnsi="Calibri" w:cs="Calibri"/>
          <w:b/>
          <w:bCs/>
          <w:sz w:val="22"/>
          <w:szCs w:val="22"/>
          <w:u w:val="single"/>
        </w:rPr>
        <w:t xml:space="preserve"> zaawansowany” – 12 godzin.</w:t>
      </w:r>
    </w:p>
    <w:p w14:paraId="0372B1C7" w14:textId="5B984FF4" w:rsidR="00A02667" w:rsidRPr="00671665" w:rsidRDefault="004E477C">
      <w:pPr>
        <w:shd w:val="clear" w:color="auto" w:fill="FFFFFF"/>
        <w:rPr>
          <w:rFonts w:ascii="Calibri" w:hAnsi="Calibri" w:cs="Calibri"/>
          <w:b/>
          <w:bCs/>
          <w:sz w:val="22"/>
          <w:szCs w:val="22"/>
        </w:rPr>
      </w:pPr>
      <w:r w:rsidRPr="00671665">
        <w:rPr>
          <w:rFonts w:ascii="Calibri" w:hAnsi="Calibri" w:cs="Calibri"/>
          <w:b/>
          <w:bCs/>
          <w:sz w:val="22"/>
          <w:szCs w:val="22"/>
        </w:rPr>
        <w:t>Ramowy program: </w:t>
      </w:r>
    </w:p>
    <w:p w14:paraId="621ACA26" w14:textId="77777777" w:rsidR="00A02667" w:rsidRPr="00671665" w:rsidRDefault="004E477C">
      <w:pPr>
        <w:pStyle w:val="Akapitzlist"/>
        <w:numPr>
          <w:ilvl w:val="0"/>
          <w:numId w:val="14"/>
        </w:numPr>
        <w:rPr>
          <w:rFonts w:ascii="Calibri" w:hAnsi="Calibri" w:cs="Calibri"/>
          <w:sz w:val="22"/>
          <w:szCs w:val="22"/>
        </w:rPr>
      </w:pPr>
      <w:r w:rsidRPr="00671665">
        <w:rPr>
          <w:rFonts w:ascii="Calibri" w:hAnsi="Calibri" w:cs="Calibri"/>
          <w:sz w:val="22"/>
          <w:szCs w:val="22"/>
        </w:rPr>
        <w:t xml:space="preserve">Praca z tekstem </w:t>
      </w:r>
    </w:p>
    <w:p w14:paraId="38CA101D" w14:textId="77777777" w:rsidR="00A02667" w:rsidRPr="00671665" w:rsidRDefault="004E477C">
      <w:pPr>
        <w:pStyle w:val="Akapitzlist"/>
        <w:numPr>
          <w:ilvl w:val="1"/>
          <w:numId w:val="14"/>
        </w:numPr>
        <w:rPr>
          <w:rFonts w:ascii="Calibri" w:hAnsi="Calibri" w:cs="Calibri"/>
          <w:sz w:val="22"/>
          <w:szCs w:val="22"/>
        </w:rPr>
      </w:pPr>
      <w:r w:rsidRPr="00671665">
        <w:rPr>
          <w:rFonts w:ascii="Calibri" w:hAnsi="Calibri" w:cs="Calibri"/>
          <w:sz w:val="22"/>
          <w:szCs w:val="22"/>
        </w:rPr>
        <w:t xml:space="preserve">rozwiązywanie trudniejszych problemów typograficznych, skrypty i style GREP </w:t>
      </w:r>
    </w:p>
    <w:p w14:paraId="3AD8E920" w14:textId="77777777" w:rsidR="00A02667" w:rsidRPr="00671665" w:rsidRDefault="004E477C">
      <w:pPr>
        <w:pStyle w:val="Akapitzlist"/>
        <w:numPr>
          <w:ilvl w:val="1"/>
          <w:numId w:val="14"/>
        </w:numPr>
        <w:rPr>
          <w:rFonts w:ascii="Calibri" w:hAnsi="Calibri" w:cs="Calibri"/>
          <w:sz w:val="22"/>
          <w:szCs w:val="22"/>
        </w:rPr>
      </w:pPr>
      <w:r w:rsidRPr="00671665">
        <w:rPr>
          <w:rFonts w:ascii="Calibri" w:hAnsi="Calibri" w:cs="Calibri"/>
          <w:sz w:val="22"/>
          <w:szCs w:val="22"/>
        </w:rPr>
        <w:t>zaawansowane wykorzystanie stylów, style zagnieżdżone</w:t>
      </w:r>
    </w:p>
    <w:p w14:paraId="2E743A22" w14:textId="77777777" w:rsidR="00A02667" w:rsidRPr="00671665" w:rsidRDefault="004E477C">
      <w:pPr>
        <w:pStyle w:val="Akapitzlist"/>
        <w:numPr>
          <w:ilvl w:val="0"/>
          <w:numId w:val="14"/>
        </w:numPr>
        <w:rPr>
          <w:rFonts w:ascii="Calibri" w:hAnsi="Calibri" w:cs="Calibri"/>
          <w:sz w:val="22"/>
          <w:szCs w:val="22"/>
        </w:rPr>
      </w:pPr>
      <w:r w:rsidRPr="00671665">
        <w:rPr>
          <w:rFonts w:ascii="Calibri" w:hAnsi="Calibri" w:cs="Calibri"/>
          <w:sz w:val="22"/>
          <w:szCs w:val="22"/>
        </w:rPr>
        <w:t xml:space="preserve">Przygotowanie dokumentów wielostronicowych </w:t>
      </w:r>
    </w:p>
    <w:p w14:paraId="3BE6E519" w14:textId="77777777" w:rsidR="00A02667" w:rsidRPr="00671665" w:rsidRDefault="004E477C">
      <w:pPr>
        <w:pStyle w:val="Akapitzlist"/>
        <w:numPr>
          <w:ilvl w:val="1"/>
          <w:numId w:val="14"/>
        </w:numPr>
        <w:rPr>
          <w:rFonts w:ascii="Calibri" w:hAnsi="Calibri" w:cs="Calibri"/>
          <w:sz w:val="22"/>
          <w:szCs w:val="22"/>
        </w:rPr>
      </w:pPr>
      <w:r w:rsidRPr="00671665">
        <w:rPr>
          <w:rFonts w:ascii="Calibri" w:hAnsi="Calibri" w:cs="Calibri"/>
          <w:sz w:val="22"/>
          <w:szCs w:val="22"/>
        </w:rPr>
        <w:t xml:space="preserve">strony wzorcowe, żywa pagina </w:t>
      </w:r>
    </w:p>
    <w:p w14:paraId="23EFB325" w14:textId="77777777" w:rsidR="00A02667" w:rsidRPr="00671665" w:rsidRDefault="004E477C">
      <w:pPr>
        <w:pStyle w:val="Akapitzlist"/>
        <w:numPr>
          <w:ilvl w:val="1"/>
          <w:numId w:val="14"/>
        </w:numPr>
        <w:rPr>
          <w:rFonts w:ascii="Calibri" w:hAnsi="Calibri" w:cs="Calibri"/>
          <w:sz w:val="22"/>
          <w:szCs w:val="22"/>
        </w:rPr>
      </w:pPr>
      <w:r w:rsidRPr="00671665">
        <w:rPr>
          <w:rFonts w:ascii="Calibri" w:hAnsi="Calibri" w:cs="Calibri"/>
          <w:sz w:val="22"/>
          <w:szCs w:val="22"/>
        </w:rPr>
        <w:t>automatyczne dopasowanie układu graficznego</w:t>
      </w:r>
    </w:p>
    <w:p w14:paraId="3DB85BB9" w14:textId="77777777" w:rsidR="00A02667" w:rsidRPr="00671665" w:rsidRDefault="004E477C">
      <w:pPr>
        <w:pStyle w:val="Akapitzlist"/>
        <w:numPr>
          <w:ilvl w:val="0"/>
          <w:numId w:val="14"/>
        </w:numPr>
        <w:rPr>
          <w:rFonts w:ascii="Calibri" w:hAnsi="Calibri" w:cs="Calibri"/>
          <w:sz w:val="22"/>
          <w:szCs w:val="22"/>
        </w:rPr>
      </w:pPr>
      <w:r w:rsidRPr="00671665">
        <w:rPr>
          <w:rFonts w:ascii="Calibri" w:hAnsi="Calibri" w:cs="Calibri"/>
          <w:sz w:val="22"/>
          <w:szCs w:val="22"/>
        </w:rPr>
        <w:t xml:space="preserve">Praca z grafiką </w:t>
      </w:r>
    </w:p>
    <w:p w14:paraId="64A39468" w14:textId="77777777" w:rsidR="00A02667" w:rsidRPr="00671665" w:rsidRDefault="004E477C">
      <w:pPr>
        <w:pStyle w:val="Akapitzlist"/>
        <w:numPr>
          <w:ilvl w:val="1"/>
          <w:numId w:val="14"/>
        </w:numPr>
        <w:rPr>
          <w:rFonts w:ascii="Calibri" w:hAnsi="Calibri" w:cs="Calibri"/>
          <w:sz w:val="22"/>
          <w:szCs w:val="22"/>
        </w:rPr>
      </w:pPr>
      <w:r w:rsidRPr="00671665">
        <w:rPr>
          <w:rFonts w:ascii="Calibri" w:hAnsi="Calibri" w:cs="Calibri"/>
          <w:sz w:val="22"/>
          <w:szCs w:val="22"/>
        </w:rPr>
        <w:t>ścieżka przycinająca, konwersja ścieżki przycinającej na ramkę</w:t>
      </w:r>
    </w:p>
    <w:p w14:paraId="72814F91" w14:textId="77777777" w:rsidR="00A02667" w:rsidRPr="00671665" w:rsidRDefault="004E477C">
      <w:pPr>
        <w:pStyle w:val="Akapitzlist"/>
        <w:numPr>
          <w:ilvl w:val="1"/>
          <w:numId w:val="14"/>
        </w:numPr>
        <w:rPr>
          <w:rFonts w:ascii="Calibri" w:hAnsi="Calibri" w:cs="Calibri"/>
          <w:sz w:val="22"/>
          <w:szCs w:val="22"/>
        </w:rPr>
      </w:pPr>
      <w:r w:rsidRPr="00671665">
        <w:rPr>
          <w:rFonts w:ascii="Calibri" w:hAnsi="Calibri" w:cs="Calibri"/>
          <w:sz w:val="22"/>
          <w:szCs w:val="22"/>
        </w:rPr>
        <w:t>oblewanie grafiki tekstem</w:t>
      </w:r>
    </w:p>
    <w:p w14:paraId="65D65C31" w14:textId="77777777" w:rsidR="00A02667" w:rsidRPr="00671665" w:rsidRDefault="004E477C">
      <w:pPr>
        <w:pStyle w:val="Akapitzlist"/>
        <w:numPr>
          <w:ilvl w:val="0"/>
          <w:numId w:val="14"/>
        </w:numPr>
        <w:rPr>
          <w:rFonts w:ascii="Calibri" w:hAnsi="Calibri" w:cs="Calibri"/>
          <w:sz w:val="22"/>
          <w:szCs w:val="22"/>
        </w:rPr>
      </w:pPr>
      <w:r w:rsidRPr="00671665">
        <w:rPr>
          <w:rFonts w:ascii="Calibri" w:hAnsi="Calibri" w:cs="Calibri"/>
          <w:sz w:val="22"/>
          <w:szCs w:val="22"/>
        </w:rPr>
        <w:t xml:space="preserve">Efektywna współpraca z Photoshopem i </w:t>
      </w:r>
      <w:proofErr w:type="spellStart"/>
      <w:r w:rsidRPr="00671665">
        <w:rPr>
          <w:rFonts w:ascii="Calibri" w:hAnsi="Calibri" w:cs="Calibri"/>
          <w:sz w:val="22"/>
          <w:szCs w:val="22"/>
        </w:rPr>
        <w:t>Illustratorem</w:t>
      </w:r>
      <w:proofErr w:type="spellEnd"/>
      <w:r w:rsidRPr="00671665">
        <w:rPr>
          <w:rFonts w:ascii="Calibri" w:hAnsi="Calibri" w:cs="Calibri"/>
          <w:sz w:val="22"/>
          <w:szCs w:val="22"/>
        </w:rPr>
        <w:t xml:space="preserve"> </w:t>
      </w:r>
    </w:p>
    <w:p w14:paraId="6B9BC101" w14:textId="77777777" w:rsidR="00A02667" w:rsidRPr="00671665" w:rsidRDefault="004E477C">
      <w:pPr>
        <w:pStyle w:val="Akapitzlist"/>
        <w:numPr>
          <w:ilvl w:val="1"/>
          <w:numId w:val="14"/>
        </w:numPr>
        <w:rPr>
          <w:rFonts w:ascii="Calibri" w:hAnsi="Calibri" w:cs="Calibri"/>
          <w:sz w:val="22"/>
          <w:szCs w:val="22"/>
        </w:rPr>
      </w:pPr>
      <w:r w:rsidRPr="00671665">
        <w:rPr>
          <w:rFonts w:ascii="Calibri" w:hAnsi="Calibri" w:cs="Calibri"/>
          <w:sz w:val="22"/>
          <w:szCs w:val="22"/>
        </w:rPr>
        <w:t xml:space="preserve">przezroczystość i inne efekty specjalne </w:t>
      </w:r>
    </w:p>
    <w:p w14:paraId="51483135" w14:textId="77777777" w:rsidR="00A02667" w:rsidRPr="00671665" w:rsidRDefault="004E477C">
      <w:pPr>
        <w:pStyle w:val="Akapitzlist"/>
        <w:numPr>
          <w:ilvl w:val="1"/>
          <w:numId w:val="14"/>
        </w:numPr>
        <w:rPr>
          <w:rFonts w:ascii="Calibri" w:hAnsi="Calibri" w:cs="Calibri"/>
          <w:sz w:val="22"/>
          <w:szCs w:val="22"/>
        </w:rPr>
      </w:pPr>
      <w:r w:rsidRPr="00671665">
        <w:rPr>
          <w:rFonts w:ascii="Calibri" w:hAnsi="Calibri" w:cs="Calibri"/>
          <w:sz w:val="22"/>
          <w:szCs w:val="22"/>
        </w:rPr>
        <w:t>linkowanie, osadzanie elementów graficznych</w:t>
      </w:r>
    </w:p>
    <w:p w14:paraId="5994A32E" w14:textId="77777777" w:rsidR="00A02667" w:rsidRPr="00671665" w:rsidRDefault="004E477C">
      <w:pPr>
        <w:pStyle w:val="Akapitzlist"/>
        <w:numPr>
          <w:ilvl w:val="0"/>
          <w:numId w:val="14"/>
        </w:numPr>
        <w:rPr>
          <w:rFonts w:ascii="Calibri" w:hAnsi="Calibri" w:cs="Calibri"/>
          <w:sz w:val="22"/>
          <w:szCs w:val="22"/>
        </w:rPr>
      </w:pPr>
      <w:r w:rsidRPr="00671665">
        <w:rPr>
          <w:rFonts w:ascii="Calibri" w:hAnsi="Calibri" w:cs="Calibri"/>
          <w:sz w:val="22"/>
          <w:szCs w:val="22"/>
        </w:rPr>
        <w:t xml:space="preserve">Efekty specjalne i kolory dodatkowe </w:t>
      </w:r>
    </w:p>
    <w:p w14:paraId="36450F40" w14:textId="77777777" w:rsidR="00A02667" w:rsidRPr="00671665" w:rsidRDefault="004E477C">
      <w:pPr>
        <w:pStyle w:val="Akapitzlist"/>
        <w:numPr>
          <w:ilvl w:val="1"/>
          <w:numId w:val="14"/>
        </w:numPr>
        <w:rPr>
          <w:rFonts w:ascii="Calibri" w:hAnsi="Calibri" w:cs="Calibri"/>
          <w:sz w:val="22"/>
          <w:szCs w:val="22"/>
        </w:rPr>
      </w:pPr>
      <w:r w:rsidRPr="00671665">
        <w:rPr>
          <w:rFonts w:ascii="Calibri" w:hAnsi="Calibri" w:cs="Calibri"/>
          <w:sz w:val="22"/>
          <w:szCs w:val="22"/>
        </w:rPr>
        <w:t xml:space="preserve">praca z bibliotekami </w:t>
      </w:r>
      <w:proofErr w:type="spellStart"/>
      <w:r w:rsidRPr="00671665">
        <w:rPr>
          <w:rFonts w:ascii="Calibri" w:hAnsi="Calibri" w:cs="Calibri"/>
          <w:sz w:val="22"/>
          <w:szCs w:val="22"/>
        </w:rPr>
        <w:t>Pantone</w:t>
      </w:r>
      <w:proofErr w:type="spellEnd"/>
      <w:r w:rsidRPr="00671665">
        <w:rPr>
          <w:rFonts w:ascii="Calibri" w:hAnsi="Calibri" w:cs="Calibri"/>
          <w:sz w:val="22"/>
          <w:szCs w:val="22"/>
        </w:rPr>
        <w:t xml:space="preserve"> </w:t>
      </w:r>
    </w:p>
    <w:p w14:paraId="1266E78A" w14:textId="77777777" w:rsidR="00A02667" w:rsidRPr="00671665" w:rsidRDefault="004E477C">
      <w:pPr>
        <w:pStyle w:val="Akapitzlist"/>
        <w:numPr>
          <w:ilvl w:val="1"/>
          <w:numId w:val="14"/>
        </w:numPr>
        <w:rPr>
          <w:rFonts w:ascii="Calibri" w:hAnsi="Calibri" w:cs="Calibri"/>
          <w:sz w:val="22"/>
          <w:szCs w:val="22"/>
        </w:rPr>
      </w:pPr>
      <w:r w:rsidRPr="00671665">
        <w:rPr>
          <w:rFonts w:ascii="Calibri" w:hAnsi="Calibri" w:cs="Calibri"/>
          <w:sz w:val="22"/>
          <w:szCs w:val="22"/>
        </w:rPr>
        <w:t>maska na lakier, wykrojnik</w:t>
      </w:r>
    </w:p>
    <w:p w14:paraId="10CD5215" w14:textId="77777777" w:rsidR="00A02667" w:rsidRPr="00671665" w:rsidRDefault="004E477C">
      <w:pPr>
        <w:pStyle w:val="Akapitzlist"/>
        <w:numPr>
          <w:ilvl w:val="0"/>
          <w:numId w:val="14"/>
        </w:numPr>
        <w:rPr>
          <w:rFonts w:ascii="Calibri" w:hAnsi="Calibri" w:cs="Calibri"/>
          <w:sz w:val="22"/>
          <w:szCs w:val="22"/>
        </w:rPr>
      </w:pPr>
      <w:r w:rsidRPr="00671665">
        <w:rPr>
          <w:rFonts w:ascii="Calibri" w:hAnsi="Calibri" w:cs="Calibri"/>
          <w:sz w:val="22"/>
          <w:szCs w:val="22"/>
        </w:rPr>
        <w:t xml:space="preserve">Przygotowanie publikacji do drukowania </w:t>
      </w:r>
    </w:p>
    <w:p w14:paraId="2FD2A4E7" w14:textId="77777777" w:rsidR="00A02667" w:rsidRPr="00671665" w:rsidRDefault="004E477C">
      <w:pPr>
        <w:pStyle w:val="Akapitzlist"/>
        <w:numPr>
          <w:ilvl w:val="1"/>
          <w:numId w:val="14"/>
        </w:numPr>
        <w:rPr>
          <w:rFonts w:ascii="Calibri" w:hAnsi="Calibri" w:cs="Calibri"/>
          <w:sz w:val="22"/>
          <w:szCs w:val="22"/>
        </w:rPr>
      </w:pPr>
      <w:r w:rsidRPr="00671665">
        <w:rPr>
          <w:rFonts w:ascii="Calibri" w:hAnsi="Calibri" w:cs="Calibri"/>
          <w:sz w:val="22"/>
          <w:szCs w:val="22"/>
        </w:rPr>
        <w:t xml:space="preserve">format publikacji, boksy w PDF, zalewki, spady </w:t>
      </w:r>
    </w:p>
    <w:p w14:paraId="3F0D1161" w14:textId="77777777" w:rsidR="00A02667" w:rsidRPr="00671665" w:rsidRDefault="004E477C">
      <w:pPr>
        <w:pStyle w:val="Akapitzlist"/>
        <w:numPr>
          <w:ilvl w:val="1"/>
          <w:numId w:val="14"/>
        </w:numPr>
        <w:rPr>
          <w:rFonts w:ascii="Calibri" w:hAnsi="Calibri" w:cs="Calibri"/>
          <w:sz w:val="22"/>
          <w:szCs w:val="22"/>
        </w:rPr>
      </w:pPr>
      <w:r w:rsidRPr="00671665">
        <w:rPr>
          <w:rFonts w:ascii="Calibri" w:hAnsi="Calibri" w:cs="Calibri"/>
          <w:sz w:val="22"/>
          <w:szCs w:val="22"/>
        </w:rPr>
        <w:t xml:space="preserve">praca w przestrzeni RGB/CMYK, konwersja, profile ICC, podgląd rozbarwień </w:t>
      </w:r>
    </w:p>
    <w:p w14:paraId="73607972" w14:textId="77777777" w:rsidR="00A02667" w:rsidRPr="00671665" w:rsidRDefault="004E477C">
      <w:pPr>
        <w:pStyle w:val="Akapitzlist"/>
        <w:numPr>
          <w:ilvl w:val="1"/>
          <w:numId w:val="14"/>
        </w:numPr>
        <w:rPr>
          <w:rFonts w:ascii="Calibri" w:hAnsi="Calibri" w:cs="Calibri"/>
          <w:sz w:val="22"/>
          <w:szCs w:val="22"/>
        </w:rPr>
      </w:pPr>
      <w:r w:rsidRPr="00671665">
        <w:rPr>
          <w:rFonts w:ascii="Calibri" w:hAnsi="Calibri" w:cs="Calibri"/>
          <w:sz w:val="22"/>
          <w:szCs w:val="22"/>
        </w:rPr>
        <w:t>polecenie „pakiet”, inspekcja wstępna</w:t>
      </w:r>
    </w:p>
    <w:p w14:paraId="572007FE" w14:textId="77777777" w:rsidR="00A02667" w:rsidRPr="00671665" w:rsidRDefault="004E477C">
      <w:pPr>
        <w:pStyle w:val="Akapitzlist"/>
        <w:numPr>
          <w:ilvl w:val="0"/>
          <w:numId w:val="14"/>
        </w:numPr>
        <w:rPr>
          <w:rFonts w:ascii="Calibri" w:hAnsi="Calibri" w:cs="Calibri"/>
          <w:sz w:val="22"/>
          <w:szCs w:val="22"/>
        </w:rPr>
      </w:pPr>
      <w:r w:rsidRPr="00671665">
        <w:rPr>
          <w:rFonts w:ascii="Calibri" w:hAnsi="Calibri" w:cs="Calibri"/>
          <w:sz w:val="22"/>
          <w:szCs w:val="22"/>
        </w:rPr>
        <w:t>Kontrola poprawności pracy w PDF-</w:t>
      </w:r>
      <w:proofErr w:type="spellStart"/>
      <w:r w:rsidRPr="00671665">
        <w:rPr>
          <w:rFonts w:ascii="Calibri" w:hAnsi="Calibri" w:cs="Calibri"/>
          <w:sz w:val="22"/>
          <w:szCs w:val="22"/>
        </w:rPr>
        <w:t>ie</w:t>
      </w:r>
      <w:proofErr w:type="spellEnd"/>
      <w:r w:rsidRPr="00671665">
        <w:rPr>
          <w:rFonts w:ascii="Calibri" w:hAnsi="Calibri" w:cs="Calibri"/>
          <w:sz w:val="22"/>
          <w:szCs w:val="22"/>
        </w:rPr>
        <w:t xml:space="preserve"> </w:t>
      </w:r>
    </w:p>
    <w:p w14:paraId="02DF859A" w14:textId="77777777" w:rsidR="00A02667" w:rsidRPr="00671665" w:rsidRDefault="004E477C">
      <w:pPr>
        <w:pStyle w:val="Akapitzlist"/>
        <w:numPr>
          <w:ilvl w:val="1"/>
          <w:numId w:val="14"/>
        </w:numPr>
        <w:rPr>
          <w:rFonts w:ascii="Calibri" w:hAnsi="Calibri" w:cs="Calibri"/>
          <w:sz w:val="22"/>
          <w:szCs w:val="22"/>
        </w:rPr>
      </w:pPr>
      <w:r w:rsidRPr="00671665">
        <w:rPr>
          <w:rFonts w:ascii="Calibri" w:hAnsi="Calibri" w:cs="Calibri"/>
          <w:sz w:val="22"/>
          <w:szCs w:val="22"/>
        </w:rPr>
        <w:t>paleta „podgląd wyjściowy”</w:t>
      </w:r>
    </w:p>
    <w:p w14:paraId="54150EC1" w14:textId="77777777" w:rsidR="00A02667" w:rsidRPr="00671665" w:rsidRDefault="004E477C">
      <w:pPr>
        <w:pStyle w:val="Akapitzlist"/>
        <w:numPr>
          <w:ilvl w:val="1"/>
          <w:numId w:val="14"/>
        </w:numPr>
        <w:shd w:val="clear" w:color="auto" w:fill="FFFFFF"/>
        <w:rPr>
          <w:rFonts w:ascii="Calibri" w:hAnsi="Calibri" w:cs="Calibri"/>
          <w:sz w:val="22"/>
          <w:szCs w:val="22"/>
        </w:rPr>
      </w:pPr>
      <w:r w:rsidRPr="00671665">
        <w:rPr>
          <w:rFonts w:ascii="Calibri" w:hAnsi="Calibri" w:cs="Calibri"/>
          <w:sz w:val="22"/>
          <w:szCs w:val="22"/>
        </w:rPr>
        <w:t>inspekcja wstępna</w:t>
      </w:r>
    </w:p>
    <w:p w14:paraId="46E3E997" w14:textId="77777777" w:rsidR="00A02667" w:rsidRPr="00671665" w:rsidRDefault="00A02667">
      <w:pPr>
        <w:spacing w:line="300" w:lineRule="exact"/>
        <w:rPr>
          <w:rFonts w:ascii="Calibri" w:hAnsi="Calibri" w:cs="Calibri"/>
          <w:sz w:val="22"/>
          <w:szCs w:val="22"/>
          <w:u w:val="single"/>
        </w:rPr>
      </w:pPr>
    </w:p>
    <w:p w14:paraId="308530C8" w14:textId="77777777" w:rsidR="00A02667" w:rsidRPr="00671665" w:rsidRDefault="004E477C">
      <w:pPr>
        <w:pStyle w:val="Akapitzlist"/>
        <w:numPr>
          <w:ilvl w:val="0"/>
          <w:numId w:val="15"/>
        </w:numPr>
        <w:spacing w:line="300" w:lineRule="exact"/>
        <w:rPr>
          <w:rFonts w:ascii="Calibri" w:hAnsi="Calibri" w:cs="Calibri"/>
          <w:b/>
          <w:bCs/>
          <w:sz w:val="22"/>
          <w:szCs w:val="22"/>
        </w:rPr>
      </w:pPr>
      <w:r w:rsidRPr="00671665">
        <w:rPr>
          <w:rFonts w:ascii="Calibri" w:hAnsi="Calibri" w:cs="Calibri"/>
          <w:b/>
          <w:bCs/>
          <w:sz w:val="22"/>
          <w:szCs w:val="22"/>
        </w:rPr>
        <w:t xml:space="preserve">Identyfikacja i ochrona fotografii - </w:t>
      </w:r>
      <w:r w:rsidRPr="00671665">
        <w:rPr>
          <w:rFonts w:ascii="Calibri" w:hAnsi="Calibri" w:cs="Calibri"/>
          <w:sz w:val="22"/>
          <w:szCs w:val="22"/>
        </w:rPr>
        <w:t>w szkoleniu</w:t>
      </w:r>
      <w:r w:rsidRPr="00671665">
        <w:rPr>
          <w:rFonts w:ascii="Calibri" w:hAnsi="Calibri" w:cs="Calibri"/>
          <w:b/>
          <w:bCs/>
          <w:sz w:val="22"/>
          <w:szCs w:val="22"/>
        </w:rPr>
        <w:t xml:space="preserve"> </w:t>
      </w:r>
      <w:r w:rsidRPr="00671665">
        <w:rPr>
          <w:rFonts w:ascii="Calibri" w:hAnsi="Calibri" w:cs="Calibri"/>
          <w:sz w:val="22"/>
          <w:szCs w:val="22"/>
        </w:rPr>
        <w:t xml:space="preserve">weźmie udział maksymalnie 10 osób łącznie w 1 edycji (w terminie nie nakładającym się na terminy szkoleń, przy czym Zamawiający dopuszcza możliwość przeprowadzenia edycji szkolenia w tym samym lub pokrywającym się terminie, o ile nie utrudni to uczestnikom udziału we wszystkich przewidzianych dla nich szkoleniach), w tym maksymalnie 1 osoba uprawniona do kontroli szkolenia ze strony Zamawiającego (w wybranych lub wszystkich edycjach szkolenia). Szkolenie przeprowadzone będzie w formie warsztatów i </w:t>
      </w:r>
      <w:r w:rsidRPr="00671665">
        <w:rPr>
          <w:rFonts w:ascii="Calibri" w:hAnsi="Calibri" w:cs="Calibri"/>
          <w:sz w:val="22"/>
          <w:szCs w:val="22"/>
        </w:rPr>
        <w:lastRenderedPageBreak/>
        <w:t>ćwiczeń praktycznych z elementami wykładu w celu praktycznego przygotowywania uczestników szkolenia do samodzielnej pracy.</w:t>
      </w:r>
    </w:p>
    <w:p w14:paraId="00AD23DB" w14:textId="77777777" w:rsidR="00A02667" w:rsidRPr="00671665" w:rsidRDefault="004E477C">
      <w:pPr>
        <w:spacing w:line="300" w:lineRule="exact"/>
        <w:rPr>
          <w:rFonts w:ascii="Calibri" w:hAnsi="Calibri" w:cs="Calibri"/>
          <w:sz w:val="22"/>
          <w:szCs w:val="22"/>
          <w:u w:val="single"/>
        </w:rPr>
      </w:pPr>
      <w:r w:rsidRPr="00671665">
        <w:rPr>
          <w:rFonts w:ascii="Calibri" w:hAnsi="Calibri" w:cs="Calibri"/>
          <w:b/>
          <w:bCs/>
          <w:sz w:val="22"/>
          <w:szCs w:val="22"/>
        </w:rPr>
        <w:t>„Identyfikacja i ochrona fotografii” – 16 godzin</w:t>
      </w:r>
    </w:p>
    <w:p w14:paraId="0D4528B5" w14:textId="7D402485" w:rsidR="00A02667" w:rsidRPr="00671665" w:rsidRDefault="004E477C">
      <w:pPr>
        <w:spacing w:line="300" w:lineRule="exact"/>
        <w:rPr>
          <w:rFonts w:ascii="Calibri" w:hAnsi="Calibri" w:cs="Calibri"/>
          <w:b/>
          <w:bCs/>
          <w:sz w:val="22"/>
          <w:szCs w:val="22"/>
        </w:rPr>
      </w:pPr>
      <w:r w:rsidRPr="00671665">
        <w:rPr>
          <w:rFonts w:ascii="Calibri" w:hAnsi="Calibri" w:cs="Calibri"/>
          <w:b/>
          <w:bCs/>
          <w:sz w:val="22"/>
          <w:szCs w:val="22"/>
        </w:rPr>
        <w:t>Ramowy program</w:t>
      </w:r>
    </w:p>
    <w:p w14:paraId="3137584F" w14:textId="77777777" w:rsidR="00A02667" w:rsidRPr="00671665" w:rsidRDefault="004E477C">
      <w:pPr>
        <w:spacing w:line="300" w:lineRule="exact"/>
        <w:rPr>
          <w:rFonts w:ascii="Calibri" w:eastAsia="Helv" w:hAnsi="Calibri" w:cs="Calibri"/>
          <w:sz w:val="22"/>
          <w:szCs w:val="22"/>
        </w:rPr>
      </w:pPr>
      <w:r w:rsidRPr="00671665">
        <w:rPr>
          <w:rFonts w:ascii="Calibri" w:eastAsia="Helv" w:hAnsi="Calibri" w:cs="Calibri"/>
          <w:sz w:val="22"/>
          <w:szCs w:val="22"/>
        </w:rPr>
        <w:t xml:space="preserve">Szkolenia w zakresie identyfikacji i ochrony fotografii. Szkolenie obejmuje tematykę z zakresu identyfikacji i charakterystyki zniszczeń archiwalnych </w:t>
      </w:r>
      <w:proofErr w:type="spellStart"/>
      <w:r w:rsidRPr="00671665">
        <w:rPr>
          <w:rFonts w:ascii="Calibri" w:eastAsia="Helv" w:hAnsi="Calibri" w:cs="Calibri"/>
          <w:sz w:val="22"/>
          <w:szCs w:val="22"/>
        </w:rPr>
        <w:t>marteriałów</w:t>
      </w:r>
      <w:proofErr w:type="spellEnd"/>
      <w:r w:rsidRPr="00671665">
        <w:rPr>
          <w:rFonts w:ascii="Calibri" w:eastAsia="Helv" w:hAnsi="Calibri" w:cs="Calibri"/>
          <w:sz w:val="22"/>
          <w:szCs w:val="22"/>
        </w:rPr>
        <w:t xml:space="preserve"> fotograficznych: Pozytywów i negatywów na podłożach takich jak papier, metal, szkło, tworzywa sztuczne, tkanina, ceramika, drewno, kamień oraz zasad przechowywania i ochrony – profilaktyki. Szkolenie z zakresu ochrony obiektów wykonanych technikami fotograficznymi jest istotne w pracy na dokumentacji archiwalnej, często będącej w złym stanie. Szkolenie osób zaangażowanych w digitalizację pozwoli na doskonalenie umiejętności związanych z gromadzeniem i ochroną zbiorów fotograficznych.</w:t>
      </w:r>
    </w:p>
    <w:p w14:paraId="3343A8A7" w14:textId="77777777" w:rsidR="00A02667" w:rsidRPr="00671665" w:rsidRDefault="004E477C">
      <w:pPr>
        <w:spacing w:line="300" w:lineRule="exact"/>
        <w:rPr>
          <w:rFonts w:ascii="Calibri" w:eastAsia="Helv" w:hAnsi="Calibri" w:cs="Calibri"/>
          <w:sz w:val="22"/>
          <w:szCs w:val="22"/>
          <w:u w:val="single"/>
        </w:rPr>
      </w:pPr>
      <w:r w:rsidRPr="00671665">
        <w:rPr>
          <w:rFonts w:ascii="Calibri" w:eastAsia="Helv" w:hAnsi="Calibri" w:cs="Calibri"/>
          <w:sz w:val="22"/>
          <w:szCs w:val="22"/>
          <w:u w:val="single"/>
        </w:rPr>
        <w:t>Program:</w:t>
      </w:r>
    </w:p>
    <w:p w14:paraId="45A9D79C" w14:textId="77777777" w:rsidR="00A02667" w:rsidRPr="00671665" w:rsidRDefault="004E477C">
      <w:pPr>
        <w:spacing w:line="300" w:lineRule="exact"/>
        <w:rPr>
          <w:rFonts w:ascii="Calibri" w:eastAsia="Helv" w:hAnsi="Calibri" w:cs="Calibri"/>
          <w:sz w:val="22"/>
          <w:szCs w:val="22"/>
        </w:rPr>
      </w:pPr>
      <w:r w:rsidRPr="00671665">
        <w:rPr>
          <w:rFonts w:ascii="Calibri" w:eastAsia="Helv" w:hAnsi="Calibri" w:cs="Calibri"/>
          <w:sz w:val="22"/>
          <w:szCs w:val="22"/>
        </w:rPr>
        <w:t>1. Budowa archiwalnych materiałów fotograficznych</w:t>
      </w:r>
    </w:p>
    <w:p w14:paraId="1FC16210" w14:textId="77777777" w:rsidR="00A02667" w:rsidRPr="00671665" w:rsidRDefault="004E477C">
      <w:pPr>
        <w:spacing w:line="300" w:lineRule="exact"/>
        <w:rPr>
          <w:rFonts w:ascii="Calibri" w:eastAsia="Helv" w:hAnsi="Calibri" w:cs="Calibri"/>
          <w:sz w:val="22"/>
          <w:szCs w:val="22"/>
        </w:rPr>
      </w:pPr>
      <w:r w:rsidRPr="00671665">
        <w:rPr>
          <w:rFonts w:ascii="Calibri" w:eastAsia="Helv" w:hAnsi="Calibri" w:cs="Calibri"/>
          <w:sz w:val="22"/>
          <w:szCs w:val="22"/>
        </w:rPr>
        <w:t>2. Historia technik i technologii fotograficznych</w:t>
      </w:r>
    </w:p>
    <w:p w14:paraId="58DBCEA3" w14:textId="77777777" w:rsidR="00A02667" w:rsidRPr="00671665" w:rsidRDefault="004E477C">
      <w:pPr>
        <w:spacing w:line="300" w:lineRule="exact"/>
        <w:rPr>
          <w:rFonts w:ascii="Calibri" w:eastAsia="Helv" w:hAnsi="Calibri" w:cs="Calibri"/>
          <w:sz w:val="22"/>
          <w:szCs w:val="22"/>
        </w:rPr>
      </w:pPr>
      <w:r w:rsidRPr="00671665">
        <w:rPr>
          <w:rFonts w:ascii="Calibri" w:eastAsia="Helv" w:hAnsi="Calibri" w:cs="Calibri"/>
          <w:sz w:val="22"/>
          <w:szCs w:val="22"/>
        </w:rPr>
        <w:t>3. Identyfikacja technik i technologii fotograficznych</w:t>
      </w:r>
    </w:p>
    <w:p w14:paraId="0393205B" w14:textId="77777777" w:rsidR="00A02667" w:rsidRPr="00671665" w:rsidRDefault="004E477C">
      <w:pPr>
        <w:spacing w:line="300" w:lineRule="exact"/>
        <w:rPr>
          <w:rFonts w:ascii="Calibri" w:eastAsia="Helv" w:hAnsi="Calibri" w:cs="Calibri"/>
          <w:sz w:val="22"/>
          <w:szCs w:val="22"/>
        </w:rPr>
      </w:pPr>
      <w:r w:rsidRPr="00671665">
        <w:rPr>
          <w:rFonts w:ascii="Calibri" w:eastAsia="Helv" w:hAnsi="Calibri" w:cs="Calibri"/>
          <w:sz w:val="22"/>
          <w:szCs w:val="22"/>
        </w:rPr>
        <w:t>4. Czynniki szkodliwe i rodzaje zniszczeń materiałów fotograficznych</w:t>
      </w:r>
    </w:p>
    <w:p w14:paraId="3E4CEE11" w14:textId="77777777" w:rsidR="00A02667" w:rsidRPr="00671665" w:rsidRDefault="004E477C">
      <w:pPr>
        <w:spacing w:line="300" w:lineRule="exact"/>
        <w:rPr>
          <w:rFonts w:ascii="Calibri" w:eastAsia="Helv" w:hAnsi="Calibri" w:cs="Calibri"/>
          <w:sz w:val="22"/>
          <w:szCs w:val="22"/>
        </w:rPr>
      </w:pPr>
      <w:r w:rsidRPr="00671665">
        <w:rPr>
          <w:rFonts w:ascii="Calibri" w:eastAsia="Helv" w:hAnsi="Calibri" w:cs="Calibri"/>
          <w:sz w:val="22"/>
          <w:szCs w:val="22"/>
        </w:rPr>
        <w:t>5. Problematyka przechowywania materiałów fotograficznych</w:t>
      </w:r>
    </w:p>
    <w:p w14:paraId="2855E60F" w14:textId="77777777" w:rsidR="00A02667" w:rsidRPr="00671665" w:rsidRDefault="004E477C">
      <w:pPr>
        <w:spacing w:line="300" w:lineRule="exact"/>
        <w:rPr>
          <w:rFonts w:ascii="Calibri" w:eastAsia="Helv" w:hAnsi="Calibri" w:cs="Calibri"/>
          <w:sz w:val="22"/>
          <w:szCs w:val="22"/>
        </w:rPr>
      </w:pPr>
      <w:r w:rsidRPr="00671665">
        <w:rPr>
          <w:rFonts w:ascii="Calibri" w:eastAsia="Helv" w:hAnsi="Calibri" w:cs="Calibri"/>
          <w:sz w:val="22"/>
          <w:szCs w:val="22"/>
        </w:rPr>
        <w:t>6. Zabezpieczenie i ochrona zbiorów fotograficznych</w:t>
      </w:r>
    </w:p>
    <w:p w14:paraId="026785CD" w14:textId="77777777" w:rsidR="00A02667" w:rsidRPr="00671665" w:rsidRDefault="004E477C">
      <w:pPr>
        <w:spacing w:line="300" w:lineRule="exact"/>
        <w:rPr>
          <w:rFonts w:ascii="Calibri" w:hAnsi="Calibri" w:cs="Calibri"/>
          <w:sz w:val="22"/>
          <w:szCs w:val="22"/>
        </w:rPr>
      </w:pPr>
      <w:r w:rsidRPr="00671665">
        <w:rPr>
          <w:rFonts w:ascii="Calibri" w:eastAsia="Helv" w:hAnsi="Calibri" w:cs="Calibri"/>
          <w:sz w:val="22"/>
          <w:szCs w:val="22"/>
        </w:rPr>
        <w:t>7. Ratowanie materiałów fotograficznych na wypadek katastrofy</w:t>
      </w:r>
    </w:p>
    <w:p w14:paraId="5884AD5D" w14:textId="77777777" w:rsidR="00A02667" w:rsidRPr="00671665" w:rsidRDefault="00A02667">
      <w:pPr>
        <w:spacing w:line="300" w:lineRule="exact"/>
        <w:rPr>
          <w:rFonts w:ascii="Calibri" w:hAnsi="Calibri" w:cs="Calibri"/>
          <w:sz w:val="22"/>
          <w:szCs w:val="22"/>
        </w:rPr>
      </w:pPr>
    </w:p>
    <w:p w14:paraId="74FBA2D9" w14:textId="77777777" w:rsidR="00A02667" w:rsidRPr="00671665" w:rsidRDefault="004E477C">
      <w:pPr>
        <w:pStyle w:val="Akapitzlist"/>
        <w:numPr>
          <w:ilvl w:val="0"/>
          <w:numId w:val="15"/>
        </w:numPr>
        <w:spacing w:line="300" w:lineRule="exact"/>
        <w:rPr>
          <w:rFonts w:ascii="Calibri" w:hAnsi="Calibri" w:cs="Calibri"/>
          <w:b/>
          <w:bCs/>
          <w:sz w:val="22"/>
          <w:szCs w:val="22"/>
        </w:rPr>
      </w:pPr>
      <w:r w:rsidRPr="00671665">
        <w:rPr>
          <w:rFonts w:ascii="Calibri" w:hAnsi="Calibri" w:cs="Calibri"/>
          <w:b/>
          <w:bCs/>
          <w:sz w:val="22"/>
          <w:szCs w:val="22"/>
        </w:rPr>
        <w:t xml:space="preserve">Profilaktyka konserwatorska zbiorów bibliotecznych - </w:t>
      </w:r>
      <w:r w:rsidRPr="00671665">
        <w:rPr>
          <w:rFonts w:ascii="Calibri" w:hAnsi="Calibri" w:cs="Calibri"/>
          <w:sz w:val="22"/>
          <w:szCs w:val="22"/>
        </w:rPr>
        <w:t>w szkoleniu</w:t>
      </w:r>
      <w:r w:rsidRPr="00671665">
        <w:rPr>
          <w:rFonts w:ascii="Calibri" w:hAnsi="Calibri" w:cs="Calibri"/>
          <w:b/>
          <w:bCs/>
          <w:sz w:val="22"/>
          <w:szCs w:val="22"/>
        </w:rPr>
        <w:t xml:space="preserve"> </w:t>
      </w:r>
      <w:r w:rsidRPr="00671665">
        <w:rPr>
          <w:rFonts w:ascii="Calibri" w:hAnsi="Calibri" w:cs="Calibri"/>
          <w:sz w:val="22"/>
          <w:szCs w:val="22"/>
        </w:rPr>
        <w:t>weźmie udział maksymalnie 10 osób łącznie w 1 edycji (w terminie nie nakładającym się na terminy szkoleń przy czym Zamawiający dopuszcza możliwość przeprowadzenia edycji szkolenia w tym samym lub pokrywającym się terminie, o ile nie utrudni to uczestnikom udziału we wszystkich przewidzianych dla nich szkoleniach), w tym maksymalnie 1 osoba uprawniona do kontroli szkolenia ze strony Zamawiającego (w wybranych lub wszystkich edycjach szkolenia). Szkolenie przeprowadzone będzie w formie warsztatów i ćwiczeń praktycznych z elementami wykładu w celu praktycznego przygotowywania uczestników szkolenia do samodzielnej pracy</w:t>
      </w:r>
    </w:p>
    <w:p w14:paraId="74A35C69" w14:textId="77777777" w:rsidR="00A02667" w:rsidRPr="00671665" w:rsidRDefault="004E477C">
      <w:pPr>
        <w:spacing w:line="300" w:lineRule="exact"/>
        <w:rPr>
          <w:rFonts w:ascii="Calibri" w:hAnsi="Calibri" w:cs="Calibri"/>
          <w:sz w:val="22"/>
          <w:szCs w:val="22"/>
          <w:u w:val="single"/>
        </w:rPr>
      </w:pPr>
      <w:r w:rsidRPr="00671665">
        <w:rPr>
          <w:rFonts w:ascii="Calibri" w:hAnsi="Calibri" w:cs="Calibri"/>
          <w:b/>
          <w:bCs/>
          <w:sz w:val="22"/>
          <w:szCs w:val="22"/>
        </w:rPr>
        <w:t>„Profilaktyka konserwatorska zbiorów bibliotecznych” – 16 godzin</w:t>
      </w:r>
    </w:p>
    <w:p w14:paraId="3A1D1278" w14:textId="77777777" w:rsidR="00A02667" w:rsidRPr="00671665" w:rsidRDefault="004E477C">
      <w:pPr>
        <w:spacing w:line="300" w:lineRule="exact"/>
        <w:rPr>
          <w:rFonts w:ascii="Calibri" w:hAnsi="Calibri" w:cs="Calibri"/>
          <w:sz w:val="22"/>
          <w:szCs w:val="22"/>
          <w:u w:val="single"/>
        </w:rPr>
      </w:pPr>
      <w:r w:rsidRPr="00671665">
        <w:rPr>
          <w:rFonts w:ascii="Calibri" w:hAnsi="Calibri" w:cs="Calibri"/>
          <w:sz w:val="22"/>
          <w:szCs w:val="22"/>
          <w:u w:val="single"/>
        </w:rPr>
        <w:t>Program:</w:t>
      </w:r>
    </w:p>
    <w:p w14:paraId="085A55D8" w14:textId="77777777" w:rsidR="00A02667" w:rsidRPr="00671665" w:rsidRDefault="004E477C">
      <w:pPr>
        <w:pStyle w:val="Akapitzlist"/>
        <w:numPr>
          <w:ilvl w:val="0"/>
          <w:numId w:val="17"/>
        </w:numPr>
        <w:rPr>
          <w:rFonts w:ascii="Calibri" w:hAnsi="Calibri" w:cs="Calibri"/>
          <w:sz w:val="22"/>
          <w:szCs w:val="22"/>
        </w:rPr>
      </w:pPr>
      <w:r w:rsidRPr="00671665">
        <w:rPr>
          <w:rFonts w:ascii="Calibri" w:hAnsi="Calibri" w:cs="Calibri"/>
          <w:b/>
          <w:bCs/>
          <w:sz w:val="22"/>
          <w:szCs w:val="22"/>
        </w:rPr>
        <w:t>Materiałoznawstwo i technologia</w:t>
      </w:r>
      <w:r w:rsidRPr="00671665">
        <w:rPr>
          <w:rFonts w:ascii="Calibri" w:hAnsi="Calibri" w:cs="Calibri"/>
          <w:sz w:val="22"/>
          <w:szCs w:val="22"/>
        </w:rPr>
        <w:t>: podłoża (historyczne: pergamin, papier czerpany; i nowożytne: papier maszynowy), nośniki informacji (dawne: atrament, druk, farby, tusz, ołówek i współczesne: nośniki audio, cyfrowe, mikrofilmy), budowa książki historycznej i współczesnej, zbiory arkuszowe (kartografia, ikonografia, dokumenty życia społecznego).</w:t>
      </w:r>
    </w:p>
    <w:p w14:paraId="0C9C078E" w14:textId="77777777" w:rsidR="00A02667" w:rsidRPr="00671665" w:rsidRDefault="004E477C">
      <w:pPr>
        <w:pStyle w:val="Akapitzlist"/>
        <w:numPr>
          <w:ilvl w:val="0"/>
          <w:numId w:val="17"/>
        </w:numPr>
        <w:rPr>
          <w:rFonts w:ascii="Calibri" w:hAnsi="Calibri" w:cs="Calibri"/>
          <w:sz w:val="22"/>
          <w:szCs w:val="22"/>
        </w:rPr>
      </w:pPr>
      <w:r w:rsidRPr="00671665">
        <w:rPr>
          <w:rFonts w:ascii="Calibri" w:hAnsi="Calibri" w:cs="Calibri"/>
          <w:b/>
          <w:bCs/>
          <w:sz w:val="22"/>
          <w:szCs w:val="22"/>
        </w:rPr>
        <w:t>Przechowywanie zbiorów</w:t>
      </w:r>
      <w:r w:rsidRPr="00671665">
        <w:rPr>
          <w:rFonts w:ascii="Calibri" w:hAnsi="Calibri" w:cs="Calibri"/>
          <w:sz w:val="22"/>
          <w:szCs w:val="22"/>
        </w:rPr>
        <w:t>: polskie normy, podstawowe zasady przechowywania (aspekty techniczne, sposób ułożenia na półkach, przechowywanie obiektów nietypowych, oprawy, magazyn, operowanie książką przez użytkownika).</w:t>
      </w:r>
    </w:p>
    <w:p w14:paraId="58DA7C05" w14:textId="77777777" w:rsidR="00A02667" w:rsidRPr="00671665" w:rsidRDefault="004E477C">
      <w:pPr>
        <w:pStyle w:val="Akapitzlist"/>
        <w:numPr>
          <w:ilvl w:val="0"/>
          <w:numId w:val="17"/>
        </w:numPr>
        <w:rPr>
          <w:rFonts w:ascii="Calibri" w:hAnsi="Calibri" w:cs="Calibri"/>
          <w:sz w:val="22"/>
          <w:szCs w:val="22"/>
        </w:rPr>
      </w:pPr>
      <w:r w:rsidRPr="00671665">
        <w:rPr>
          <w:rFonts w:ascii="Calibri" w:hAnsi="Calibri" w:cs="Calibri"/>
          <w:b/>
          <w:bCs/>
          <w:sz w:val="22"/>
          <w:szCs w:val="22"/>
        </w:rPr>
        <w:lastRenderedPageBreak/>
        <w:t>Czynniki niszczące materiały biblioteczne</w:t>
      </w:r>
      <w:r w:rsidRPr="00671665">
        <w:rPr>
          <w:rFonts w:ascii="Calibri" w:hAnsi="Calibri" w:cs="Calibri"/>
          <w:sz w:val="22"/>
          <w:szCs w:val="22"/>
        </w:rPr>
        <w:t>: czynniki fizykomechaniczne, mikrobiologia (badania mikrobiologiczne obiektów, postępowanie z zakażonym materiałem), kwaśny papier (przygotowanie materiałów do odkwaszania, odkwaszanie), udostępnianie zbiorów (ochrona w czasie ekspozycji, transport, nadzór), katastrofy (zapobieganie, likwidacja skutków).</w:t>
      </w:r>
    </w:p>
    <w:p w14:paraId="50D4B6D0" w14:textId="77777777" w:rsidR="00A02667" w:rsidRPr="00671665" w:rsidRDefault="00A02667">
      <w:pPr>
        <w:rPr>
          <w:rFonts w:ascii="Calibri" w:hAnsi="Calibri" w:cs="Calibri"/>
          <w:sz w:val="22"/>
          <w:szCs w:val="22"/>
        </w:rPr>
      </w:pPr>
    </w:p>
    <w:p w14:paraId="0B763217" w14:textId="77777777" w:rsidR="00A02667" w:rsidRPr="00671665" w:rsidRDefault="004E477C">
      <w:pPr>
        <w:pStyle w:val="Akapitzlist"/>
        <w:numPr>
          <w:ilvl w:val="0"/>
          <w:numId w:val="18"/>
        </w:numPr>
        <w:spacing w:line="300" w:lineRule="exact"/>
        <w:rPr>
          <w:rFonts w:ascii="Calibri" w:hAnsi="Calibri" w:cs="Calibri"/>
          <w:b/>
          <w:bCs/>
          <w:sz w:val="22"/>
          <w:szCs w:val="22"/>
        </w:rPr>
      </w:pPr>
      <w:r w:rsidRPr="00671665">
        <w:rPr>
          <w:rFonts w:ascii="Calibri" w:hAnsi="Calibri" w:cs="Calibri"/>
          <w:b/>
          <w:bCs/>
          <w:sz w:val="22"/>
          <w:szCs w:val="22"/>
        </w:rPr>
        <w:t xml:space="preserve">Kontrola mikrobiologiczna zbiorów bibliotecznych i archiwalnych - </w:t>
      </w:r>
      <w:r w:rsidRPr="00671665">
        <w:rPr>
          <w:rFonts w:ascii="Calibri" w:hAnsi="Calibri" w:cs="Calibri"/>
          <w:sz w:val="22"/>
          <w:szCs w:val="22"/>
        </w:rPr>
        <w:t>w szkoleniu</w:t>
      </w:r>
      <w:r w:rsidRPr="00671665">
        <w:rPr>
          <w:rFonts w:ascii="Calibri" w:hAnsi="Calibri" w:cs="Calibri"/>
          <w:b/>
          <w:bCs/>
          <w:sz w:val="22"/>
          <w:szCs w:val="22"/>
        </w:rPr>
        <w:t xml:space="preserve"> </w:t>
      </w:r>
      <w:r w:rsidRPr="00671665">
        <w:rPr>
          <w:rFonts w:ascii="Calibri" w:hAnsi="Calibri" w:cs="Calibri"/>
          <w:sz w:val="22"/>
          <w:szCs w:val="22"/>
        </w:rPr>
        <w:t>weźmie udział maksymalnie 10 osób łącznie w 1 edycji (w terminie nie nakładającym się na terminy szkoleń przy czym Zamawiający dopuszcza możliwość przeprowadzenia edycji szkolenia w tym samym lub pokrywającym się terminie, o ile nie utrudni to uczestnikom udziału we wszystkich przewidzianych dla nich szkoleniach), w tym maksymalnie 1 osoba uprawniona do kontroli szkolenia ze strony Zamawiającego (w wybranych lub wszystkich edycjach szkolenia). Szkolenie przeprowadzone będzie w formie warsztatów i ćwiczeń praktycznych z elementami wykładu w celu praktycznego przygotowywania uczestników szkolenia do samodzielnej pracy</w:t>
      </w:r>
    </w:p>
    <w:p w14:paraId="506C5EBE" w14:textId="77777777" w:rsidR="00A02667" w:rsidRPr="00671665" w:rsidRDefault="004E477C">
      <w:pPr>
        <w:spacing w:line="300" w:lineRule="exact"/>
        <w:rPr>
          <w:rFonts w:ascii="Calibri" w:hAnsi="Calibri" w:cs="Calibri"/>
          <w:sz w:val="22"/>
          <w:szCs w:val="22"/>
          <w:u w:val="single"/>
        </w:rPr>
      </w:pPr>
      <w:r w:rsidRPr="00671665">
        <w:rPr>
          <w:rFonts w:ascii="Calibri" w:hAnsi="Calibri" w:cs="Calibri"/>
          <w:b/>
          <w:bCs/>
          <w:sz w:val="22"/>
          <w:szCs w:val="22"/>
        </w:rPr>
        <w:t>„Kontrola mikrobiologiczna zbiorów bibliotecznych i archiwalnych” – 16 godzin</w:t>
      </w:r>
    </w:p>
    <w:p w14:paraId="687B7650" w14:textId="77777777" w:rsidR="00A02667" w:rsidRPr="00671665" w:rsidRDefault="004E477C">
      <w:pPr>
        <w:spacing w:line="300" w:lineRule="exact"/>
        <w:rPr>
          <w:rFonts w:ascii="Calibri" w:hAnsi="Calibri" w:cs="Calibri"/>
          <w:sz w:val="22"/>
          <w:szCs w:val="22"/>
          <w:u w:val="single"/>
        </w:rPr>
      </w:pPr>
      <w:r w:rsidRPr="00671665">
        <w:rPr>
          <w:rFonts w:ascii="Calibri" w:hAnsi="Calibri" w:cs="Calibri"/>
          <w:sz w:val="22"/>
          <w:szCs w:val="22"/>
          <w:u w:val="single"/>
        </w:rPr>
        <w:t>Program</w:t>
      </w:r>
    </w:p>
    <w:p w14:paraId="6376CC5A" w14:textId="77777777" w:rsidR="00A02667" w:rsidRPr="00671665" w:rsidRDefault="004E477C">
      <w:pPr>
        <w:pStyle w:val="Akapitzlist"/>
        <w:numPr>
          <w:ilvl w:val="0"/>
          <w:numId w:val="20"/>
        </w:numPr>
        <w:rPr>
          <w:rFonts w:ascii="Calibri" w:hAnsi="Calibri" w:cs="Calibri"/>
          <w:sz w:val="22"/>
          <w:szCs w:val="22"/>
        </w:rPr>
      </w:pPr>
      <w:r w:rsidRPr="00671665">
        <w:rPr>
          <w:rFonts w:ascii="Calibri" w:hAnsi="Calibri" w:cs="Calibri"/>
          <w:sz w:val="22"/>
          <w:szCs w:val="22"/>
        </w:rPr>
        <w:t>Czynniki mikrobiologiczne w konserwacji i ochronie zbiorów. Wprowadzenie do mikrobiologii i mikologii.</w:t>
      </w:r>
    </w:p>
    <w:p w14:paraId="5F8A8B1C" w14:textId="77777777" w:rsidR="00A02667" w:rsidRPr="00671665" w:rsidRDefault="004E477C">
      <w:pPr>
        <w:pStyle w:val="Akapitzlist"/>
        <w:numPr>
          <w:ilvl w:val="0"/>
          <w:numId w:val="20"/>
        </w:numPr>
        <w:rPr>
          <w:rFonts w:ascii="Calibri" w:hAnsi="Calibri" w:cs="Calibri"/>
          <w:sz w:val="22"/>
          <w:szCs w:val="22"/>
        </w:rPr>
      </w:pPr>
      <w:r w:rsidRPr="00671665">
        <w:rPr>
          <w:rFonts w:ascii="Calibri" w:hAnsi="Calibri" w:cs="Calibri"/>
          <w:sz w:val="22"/>
          <w:szCs w:val="22"/>
        </w:rPr>
        <w:t>Ocena stanu zachowania obiektów i kolekcji pod kątem mikrobiologicznym.</w:t>
      </w:r>
    </w:p>
    <w:p w14:paraId="61079905" w14:textId="77777777" w:rsidR="00A02667" w:rsidRPr="00671665" w:rsidRDefault="004E477C">
      <w:pPr>
        <w:pStyle w:val="Akapitzlist"/>
        <w:numPr>
          <w:ilvl w:val="0"/>
          <w:numId w:val="20"/>
        </w:numPr>
        <w:rPr>
          <w:rFonts w:ascii="Calibri" w:hAnsi="Calibri" w:cs="Calibri"/>
          <w:sz w:val="22"/>
          <w:szCs w:val="22"/>
        </w:rPr>
      </w:pPr>
      <w:r w:rsidRPr="00671665">
        <w:rPr>
          <w:rFonts w:ascii="Calibri" w:hAnsi="Calibri" w:cs="Calibri"/>
          <w:sz w:val="22"/>
          <w:szCs w:val="22"/>
        </w:rPr>
        <w:t>Typowanie miejsc pobrania prób mikrobiologicznych.</w:t>
      </w:r>
    </w:p>
    <w:p w14:paraId="7B864B93" w14:textId="77777777" w:rsidR="00A02667" w:rsidRPr="00671665" w:rsidRDefault="004E477C">
      <w:pPr>
        <w:pStyle w:val="Akapitzlist"/>
        <w:numPr>
          <w:ilvl w:val="0"/>
          <w:numId w:val="20"/>
        </w:numPr>
        <w:rPr>
          <w:rFonts w:ascii="Calibri" w:hAnsi="Calibri" w:cs="Calibri"/>
          <w:sz w:val="22"/>
          <w:szCs w:val="22"/>
        </w:rPr>
      </w:pPr>
      <w:r w:rsidRPr="00671665">
        <w:rPr>
          <w:rFonts w:ascii="Calibri" w:hAnsi="Calibri" w:cs="Calibri"/>
          <w:sz w:val="22"/>
          <w:szCs w:val="22"/>
        </w:rPr>
        <w:t>Sterylność, sterylizacja – wprowadzenie.</w:t>
      </w:r>
    </w:p>
    <w:p w14:paraId="6A0E42C8" w14:textId="77777777" w:rsidR="00A02667" w:rsidRPr="00671665" w:rsidRDefault="004E477C">
      <w:pPr>
        <w:pStyle w:val="Akapitzlist"/>
        <w:numPr>
          <w:ilvl w:val="0"/>
          <w:numId w:val="20"/>
        </w:numPr>
        <w:rPr>
          <w:rFonts w:ascii="Calibri" w:hAnsi="Calibri" w:cs="Calibri"/>
          <w:sz w:val="22"/>
          <w:szCs w:val="22"/>
        </w:rPr>
      </w:pPr>
      <w:r w:rsidRPr="00671665">
        <w:rPr>
          <w:rFonts w:ascii="Calibri" w:hAnsi="Calibri" w:cs="Calibri"/>
          <w:sz w:val="22"/>
          <w:szCs w:val="22"/>
        </w:rPr>
        <w:t>Dezynfekcja jako działanie konserwatorskie. Metody i ograniczenia dezynfekcji.</w:t>
      </w:r>
    </w:p>
    <w:p w14:paraId="4024E094" w14:textId="77777777" w:rsidR="00A02667" w:rsidRPr="00671665" w:rsidRDefault="004E477C">
      <w:pPr>
        <w:pStyle w:val="Akapitzlist"/>
        <w:numPr>
          <w:ilvl w:val="0"/>
          <w:numId w:val="20"/>
        </w:numPr>
        <w:rPr>
          <w:rFonts w:ascii="Calibri" w:hAnsi="Calibri" w:cs="Calibri"/>
          <w:sz w:val="22"/>
          <w:szCs w:val="22"/>
        </w:rPr>
      </w:pPr>
      <w:r w:rsidRPr="00671665">
        <w:rPr>
          <w:rFonts w:ascii="Calibri" w:hAnsi="Calibri" w:cs="Calibri"/>
          <w:sz w:val="22"/>
          <w:szCs w:val="22"/>
        </w:rPr>
        <w:t>Podstawy toksykologii.</w:t>
      </w:r>
    </w:p>
    <w:p w14:paraId="61C85326" w14:textId="77777777" w:rsidR="00A02667" w:rsidRPr="00671665" w:rsidRDefault="004E477C">
      <w:pPr>
        <w:pStyle w:val="Akapitzlist"/>
        <w:numPr>
          <w:ilvl w:val="0"/>
          <w:numId w:val="20"/>
        </w:numPr>
        <w:rPr>
          <w:rFonts w:ascii="Calibri" w:hAnsi="Calibri" w:cs="Calibri"/>
          <w:sz w:val="22"/>
          <w:szCs w:val="22"/>
        </w:rPr>
      </w:pPr>
      <w:r w:rsidRPr="00671665">
        <w:rPr>
          <w:rFonts w:ascii="Calibri" w:hAnsi="Calibri" w:cs="Calibri"/>
          <w:sz w:val="22"/>
          <w:szCs w:val="22"/>
        </w:rPr>
        <w:t>Liofilizacja jako działanie konserwatorskie w obliczu katastrofy.</w:t>
      </w:r>
    </w:p>
    <w:p w14:paraId="5D2ABA49" w14:textId="77777777" w:rsidR="00A02667" w:rsidRPr="00671665" w:rsidRDefault="004E477C">
      <w:pPr>
        <w:pStyle w:val="Akapitzlist"/>
        <w:numPr>
          <w:ilvl w:val="0"/>
          <w:numId w:val="20"/>
        </w:numPr>
        <w:rPr>
          <w:rFonts w:ascii="Calibri" w:hAnsi="Calibri" w:cs="Calibri"/>
          <w:sz w:val="22"/>
          <w:szCs w:val="22"/>
        </w:rPr>
      </w:pPr>
      <w:r w:rsidRPr="00671665">
        <w:rPr>
          <w:rFonts w:ascii="Calibri" w:hAnsi="Calibri" w:cs="Calibri"/>
          <w:sz w:val="22"/>
          <w:szCs w:val="22"/>
        </w:rPr>
        <w:t>Wprowadzanie nowych obiektów do magazynów.</w:t>
      </w:r>
    </w:p>
    <w:p w14:paraId="4B39686C" w14:textId="77777777" w:rsidR="00A02667" w:rsidRPr="00671665" w:rsidRDefault="004E477C">
      <w:pPr>
        <w:pStyle w:val="Akapitzlist"/>
        <w:numPr>
          <w:ilvl w:val="0"/>
          <w:numId w:val="20"/>
        </w:numPr>
        <w:rPr>
          <w:rFonts w:ascii="Calibri" w:hAnsi="Calibri" w:cs="Calibri"/>
          <w:sz w:val="22"/>
          <w:szCs w:val="22"/>
        </w:rPr>
      </w:pPr>
      <w:r w:rsidRPr="00671665">
        <w:rPr>
          <w:rFonts w:ascii="Calibri" w:hAnsi="Calibri" w:cs="Calibri"/>
          <w:sz w:val="22"/>
          <w:szCs w:val="22"/>
        </w:rPr>
        <w:t>Zasady sterylnej pracy w laboratorium mikrobiologicznym.</w:t>
      </w:r>
    </w:p>
    <w:p w14:paraId="7467D245" w14:textId="77777777" w:rsidR="00A02667" w:rsidRPr="00671665" w:rsidRDefault="004E477C">
      <w:pPr>
        <w:pStyle w:val="Akapitzlist"/>
        <w:numPr>
          <w:ilvl w:val="1"/>
          <w:numId w:val="20"/>
        </w:numPr>
        <w:rPr>
          <w:rFonts w:ascii="Calibri" w:hAnsi="Calibri" w:cs="Calibri"/>
          <w:sz w:val="22"/>
          <w:szCs w:val="22"/>
        </w:rPr>
      </w:pPr>
      <w:r w:rsidRPr="00671665">
        <w:rPr>
          <w:rFonts w:ascii="Calibri" w:hAnsi="Calibri" w:cs="Calibri"/>
          <w:sz w:val="22"/>
          <w:szCs w:val="22"/>
        </w:rPr>
        <w:t xml:space="preserve">Pobieranie prób mikrobiologicznych kontaktowych: odcisk, </w:t>
      </w:r>
      <w:proofErr w:type="spellStart"/>
      <w:r w:rsidRPr="00671665">
        <w:rPr>
          <w:rFonts w:ascii="Calibri" w:hAnsi="Calibri" w:cs="Calibri"/>
          <w:sz w:val="22"/>
          <w:szCs w:val="22"/>
        </w:rPr>
        <w:t>wymazówka</w:t>
      </w:r>
      <w:proofErr w:type="spellEnd"/>
      <w:r w:rsidRPr="00671665">
        <w:rPr>
          <w:rFonts w:ascii="Calibri" w:hAnsi="Calibri" w:cs="Calibri"/>
          <w:sz w:val="22"/>
          <w:szCs w:val="22"/>
        </w:rPr>
        <w:t>, test ATP/AMP.</w:t>
      </w:r>
    </w:p>
    <w:p w14:paraId="4DFA9581" w14:textId="77777777" w:rsidR="00A02667" w:rsidRPr="00671665" w:rsidRDefault="004E477C">
      <w:pPr>
        <w:pStyle w:val="Akapitzlist"/>
        <w:numPr>
          <w:ilvl w:val="1"/>
          <w:numId w:val="20"/>
        </w:numPr>
        <w:rPr>
          <w:rFonts w:ascii="Calibri" w:hAnsi="Calibri" w:cs="Calibri"/>
          <w:sz w:val="22"/>
          <w:szCs w:val="22"/>
        </w:rPr>
      </w:pPr>
      <w:r w:rsidRPr="00671665">
        <w:rPr>
          <w:rFonts w:ascii="Calibri" w:hAnsi="Calibri" w:cs="Calibri"/>
          <w:sz w:val="22"/>
          <w:szCs w:val="22"/>
        </w:rPr>
        <w:t xml:space="preserve">Pobieranie prób mikrobiologicznych </w:t>
      </w:r>
      <w:proofErr w:type="spellStart"/>
      <w:r w:rsidRPr="00671665">
        <w:rPr>
          <w:rFonts w:ascii="Calibri" w:hAnsi="Calibri" w:cs="Calibri"/>
          <w:sz w:val="22"/>
          <w:szCs w:val="22"/>
        </w:rPr>
        <w:t>impakcyjnych</w:t>
      </w:r>
      <w:proofErr w:type="spellEnd"/>
      <w:r w:rsidRPr="00671665">
        <w:rPr>
          <w:rFonts w:ascii="Calibri" w:hAnsi="Calibri" w:cs="Calibri"/>
          <w:sz w:val="22"/>
          <w:szCs w:val="22"/>
        </w:rPr>
        <w:t xml:space="preserve"> z powietrza.</w:t>
      </w:r>
    </w:p>
    <w:p w14:paraId="21465A32" w14:textId="77777777" w:rsidR="00A02667" w:rsidRPr="00671665" w:rsidRDefault="004E477C">
      <w:pPr>
        <w:pStyle w:val="Akapitzlist"/>
        <w:numPr>
          <w:ilvl w:val="1"/>
          <w:numId w:val="20"/>
        </w:numPr>
        <w:rPr>
          <w:rFonts w:ascii="Calibri" w:hAnsi="Calibri" w:cs="Calibri"/>
          <w:sz w:val="22"/>
          <w:szCs w:val="22"/>
        </w:rPr>
      </w:pPr>
      <w:r w:rsidRPr="00671665">
        <w:rPr>
          <w:rFonts w:ascii="Calibri" w:hAnsi="Calibri" w:cs="Calibri"/>
          <w:sz w:val="22"/>
          <w:szCs w:val="22"/>
        </w:rPr>
        <w:t>Interpretacja wyników.</w:t>
      </w:r>
    </w:p>
    <w:p w14:paraId="22FEEBF5" w14:textId="77777777" w:rsidR="00A02667" w:rsidRPr="00671665" w:rsidRDefault="004E477C">
      <w:pPr>
        <w:pStyle w:val="Akapitzlist"/>
        <w:numPr>
          <w:ilvl w:val="1"/>
          <w:numId w:val="20"/>
        </w:numPr>
        <w:rPr>
          <w:rFonts w:ascii="Calibri" w:hAnsi="Calibri" w:cs="Calibri"/>
          <w:sz w:val="22"/>
          <w:szCs w:val="22"/>
        </w:rPr>
      </w:pPr>
      <w:r w:rsidRPr="00671665">
        <w:rPr>
          <w:rFonts w:ascii="Calibri" w:hAnsi="Calibri" w:cs="Calibri"/>
          <w:sz w:val="22"/>
          <w:szCs w:val="22"/>
        </w:rPr>
        <w:t>Systemy liofilizacji i dezynfekcji.</w:t>
      </w:r>
    </w:p>
    <w:p w14:paraId="28AEEDE6" w14:textId="77777777" w:rsidR="00A02667" w:rsidRPr="00671665" w:rsidRDefault="004E477C">
      <w:pPr>
        <w:pStyle w:val="Akapitzlist"/>
        <w:numPr>
          <w:ilvl w:val="1"/>
          <w:numId w:val="20"/>
        </w:numPr>
        <w:rPr>
          <w:rFonts w:ascii="Calibri" w:hAnsi="Calibri" w:cs="Calibri"/>
          <w:sz w:val="22"/>
          <w:szCs w:val="22"/>
        </w:rPr>
      </w:pPr>
      <w:r w:rsidRPr="00671665">
        <w:rPr>
          <w:rFonts w:ascii="Calibri" w:hAnsi="Calibri" w:cs="Calibri"/>
          <w:sz w:val="22"/>
          <w:szCs w:val="22"/>
        </w:rPr>
        <w:t>Komora przewietrzająca.</w:t>
      </w:r>
    </w:p>
    <w:p w14:paraId="59E94680" w14:textId="77777777" w:rsidR="00A02667" w:rsidRPr="00671665" w:rsidRDefault="004E477C">
      <w:pPr>
        <w:pStyle w:val="Akapitzlist"/>
        <w:numPr>
          <w:ilvl w:val="0"/>
          <w:numId w:val="20"/>
        </w:numPr>
        <w:rPr>
          <w:rFonts w:ascii="Calibri" w:hAnsi="Calibri" w:cs="Calibri"/>
          <w:sz w:val="22"/>
          <w:szCs w:val="22"/>
        </w:rPr>
      </w:pPr>
      <w:r w:rsidRPr="00671665">
        <w:rPr>
          <w:rFonts w:ascii="Calibri" w:hAnsi="Calibri" w:cs="Calibri"/>
          <w:sz w:val="22"/>
          <w:szCs w:val="22"/>
        </w:rPr>
        <w:t>Przekazywanie zbiorów do dezynfekcji – regulamin, zasady, praktyka.</w:t>
      </w:r>
    </w:p>
    <w:p w14:paraId="6542944F" w14:textId="77777777" w:rsidR="00A02667" w:rsidRPr="00671665" w:rsidRDefault="004E477C">
      <w:pPr>
        <w:pStyle w:val="Akapitzlist"/>
        <w:numPr>
          <w:ilvl w:val="0"/>
          <w:numId w:val="20"/>
        </w:numPr>
        <w:rPr>
          <w:rFonts w:ascii="Calibri" w:hAnsi="Calibri" w:cs="Calibri"/>
          <w:sz w:val="22"/>
          <w:szCs w:val="22"/>
        </w:rPr>
      </w:pPr>
      <w:r w:rsidRPr="00671665">
        <w:rPr>
          <w:rFonts w:ascii="Calibri" w:hAnsi="Calibri" w:cs="Calibri"/>
          <w:sz w:val="22"/>
          <w:szCs w:val="22"/>
        </w:rPr>
        <w:t>Podsumowanie – kontrola mikrobiologiczna jako proces konserwatorski i profilaktyka.</w:t>
      </w:r>
    </w:p>
    <w:p w14:paraId="4640858C" w14:textId="77777777" w:rsidR="00A02667" w:rsidRPr="00671665" w:rsidRDefault="00A02667">
      <w:pPr>
        <w:spacing w:line="300" w:lineRule="exact"/>
        <w:rPr>
          <w:rFonts w:ascii="Calibri" w:hAnsi="Calibri" w:cs="Calibri"/>
          <w:sz w:val="22"/>
          <w:szCs w:val="22"/>
        </w:rPr>
      </w:pPr>
    </w:p>
    <w:p w14:paraId="34502673" w14:textId="77777777" w:rsidR="00A02667" w:rsidRPr="00671665" w:rsidRDefault="004E477C">
      <w:pPr>
        <w:spacing w:line="300" w:lineRule="exact"/>
        <w:rPr>
          <w:rFonts w:ascii="Calibri" w:hAnsi="Calibri" w:cs="Calibri"/>
          <w:b/>
          <w:bCs/>
          <w:sz w:val="22"/>
          <w:szCs w:val="22"/>
        </w:rPr>
      </w:pPr>
      <w:r w:rsidRPr="00671665">
        <w:rPr>
          <w:rFonts w:ascii="Calibri" w:hAnsi="Calibri" w:cs="Calibri"/>
          <w:b/>
          <w:bCs/>
          <w:sz w:val="22"/>
          <w:szCs w:val="22"/>
        </w:rPr>
        <w:lastRenderedPageBreak/>
        <w:t>Rozdział II. Przygotowanie dokumentacji szkoleniowej związanej z realizacją tematu szkoleniowego</w:t>
      </w:r>
    </w:p>
    <w:p w14:paraId="01DFD469" w14:textId="77777777" w:rsidR="00A02667" w:rsidRPr="00671665" w:rsidRDefault="00A02667">
      <w:pPr>
        <w:pStyle w:val="Akapitzlist"/>
        <w:spacing w:line="300" w:lineRule="exact"/>
        <w:ind w:left="360"/>
        <w:rPr>
          <w:rFonts w:ascii="Calibri" w:hAnsi="Calibri" w:cs="Calibri"/>
          <w:b/>
          <w:bCs/>
          <w:sz w:val="22"/>
          <w:szCs w:val="22"/>
        </w:rPr>
      </w:pPr>
    </w:p>
    <w:p w14:paraId="02E47054" w14:textId="405B289E" w:rsidR="00A02667" w:rsidRPr="00671665" w:rsidRDefault="004E477C" w:rsidP="006D04B2">
      <w:pPr>
        <w:pStyle w:val="Akapitzlist"/>
        <w:numPr>
          <w:ilvl w:val="1"/>
          <w:numId w:val="22"/>
        </w:numPr>
        <w:spacing w:before="0" w:after="0" w:line="300" w:lineRule="exact"/>
        <w:rPr>
          <w:rFonts w:ascii="Calibri" w:hAnsi="Calibri" w:cs="Calibri"/>
          <w:sz w:val="22"/>
          <w:szCs w:val="22"/>
        </w:rPr>
      </w:pPr>
      <w:r w:rsidRPr="00671665">
        <w:rPr>
          <w:rFonts w:ascii="Calibri" w:hAnsi="Calibri" w:cs="Calibri"/>
          <w:sz w:val="22"/>
          <w:szCs w:val="22"/>
        </w:rPr>
        <w:t xml:space="preserve">Porozumiewanie się Wykonawcy i Zamawiającego dotyczące weryfikacji i akceptacji dokumentacji szkoleniowej związanej z realizacją każdego z tematów szkoleniowych będzie się odbywało w formie </w:t>
      </w:r>
      <w:r w:rsidR="00E27944" w:rsidRPr="00671665">
        <w:rPr>
          <w:rFonts w:ascii="Calibri" w:hAnsi="Calibri" w:cs="Calibri"/>
          <w:sz w:val="22"/>
          <w:szCs w:val="22"/>
        </w:rPr>
        <w:t>elektronicznej z wykorzystaniem adresów e-mail wskazanych w Umowie.</w:t>
      </w:r>
    </w:p>
    <w:p w14:paraId="10B5F221" w14:textId="77777777" w:rsidR="00A02667" w:rsidRPr="00671665" w:rsidRDefault="004E477C" w:rsidP="006D04B2">
      <w:pPr>
        <w:pStyle w:val="Akapitzlist"/>
        <w:numPr>
          <w:ilvl w:val="1"/>
          <w:numId w:val="23"/>
        </w:numPr>
        <w:spacing w:before="0" w:after="0" w:line="300" w:lineRule="exact"/>
        <w:rPr>
          <w:rFonts w:ascii="Calibri" w:hAnsi="Calibri" w:cs="Calibri"/>
          <w:sz w:val="22"/>
          <w:szCs w:val="22"/>
        </w:rPr>
      </w:pPr>
      <w:r w:rsidRPr="00671665">
        <w:rPr>
          <w:rFonts w:ascii="Calibri" w:hAnsi="Calibri" w:cs="Calibri"/>
          <w:sz w:val="22"/>
          <w:szCs w:val="22"/>
        </w:rPr>
        <w:t>Dokumentacja szkoleniowa związana z realizacją każdego tematu szkoleniowego obejmuje:</w:t>
      </w:r>
    </w:p>
    <w:p w14:paraId="2F169B86" w14:textId="04320CD8" w:rsidR="00A02667" w:rsidRPr="00671665" w:rsidRDefault="004E477C">
      <w:pPr>
        <w:pStyle w:val="Akapitzlist"/>
        <w:numPr>
          <w:ilvl w:val="0"/>
          <w:numId w:val="25"/>
        </w:numPr>
        <w:spacing w:before="0" w:after="0" w:line="300" w:lineRule="exact"/>
        <w:rPr>
          <w:rFonts w:ascii="Calibri" w:hAnsi="Calibri" w:cs="Calibri"/>
          <w:sz w:val="22"/>
          <w:szCs w:val="22"/>
        </w:rPr>
      </w:pPr>
      <w:r w:rsidRPr="00671665">
        <w:rPr>
          <w:rFonts w:ascii="Calibri" w:hAnsi="Calibri" w:cs="Calibri"/>
          <w:b/>
          <w:bCs/>
          <w:sz w:val="22"/>
          <w:szCs w:val="22"/>
        </w:rPr>
        <w:t>ramowy harmonogram szkoleń</w:t>
      </w:r>
      <w:r w:rsidRPr="00671665">
        <w:rPr>
          <w:rFonts w:ascii="Calibri" w:hAnsi="Calibri" w:cs="Calibri"/>
          <w:sz w:val="22"/>
          <w:szCs w:val="22"/>
        </w:rPr>
        <w:t xml:space="preserve"> zawierający: tematy szkoleń, terminy zajęć wszystkich sesji szkoleniowych, nazwiska trenerów, wskazanie miejsca szkoleń</w:t>
      </w:r>
      <w:r w:rsidR="008D6E74" w:rsidRPr="00671665">
        <w:rPr>
          <w:rFonts w:ascii="Calibri" w:hAnsi="Calibri" w:cs="Calibri"/>
          <w:sz w:val="22"/>
          <w:szCs w:val="22"/>
        </w:rPr>
        <w:t xml:space="preserve"> (będzie ustalony po podpisaniu umowy).</w:t>
      </w:r>
    </w:p>
    <w:p w14:paraId="11593719" w14:textId="65311042" w:rsidR="00A02667" w:rsidRPr="00671665" w:rsidRDefault="004E477C">
      <w:pPr>
        <w:pStyle w:val="Akapitzlist"/>
        <w:numPr>
          <w:ilvl w:val="0"/>
          <w:numId w:val="25"/>
        </w:numPr>
        <w:spacing w:before="0" w:after="0" w:line="300" w:lineRule="exact"/>
        <w:rPr>
          <w:rFonts w:ascii="Calibri" w:hAnsi="Calibri" w:cs="Calibri"/>
          <w:sz w:val="22"/>
          <w:szCs w:val="22"/>
        </w:rPr>
      </w:pPr>
      <w:r w:rsidRPr="00671665">
        <w:rPr>
          <w:rFonts w:ascii="Calibri" w:hAnsi="Calibri" w:cs="Calibri"/>
          <w:b/>
          <w:bCs/>
          <w:sz w:val="22"/>
          <w:szCs w:val="22"/>
        </w:rPr>
        <w:t>harmonogramy poszczególnych edycji szkoleń</w:t>
      </w:r>
      <w:r w:rsidRPr="00671665">
        <w:rPr>
          <w:rFonts w:ascii="Calibri" w:hAnsi="Calibri" w:cs="Calibri"/>
          <w:sz w:val="22"/>
          <w:szCs w:val="22"/>
        </w:rPr>
        <w:t xml:space="preserve"> (z podziałem na dni/godziny) zawierające: zakres tematyczny zajęć uwzględniający przerwy</w:t>
      </w:r>
      <w:r w:rsidR="008D6E74" w:rsidRPr="00671665">
        <w:rPr>
          <w:rFonts w:ascii="Calibri" w:hAnsi="Calibri" w:cs="Calibri"/>
          <w:sz w:val="22"/>
          <w:szCs w:val="22"/>
        </w:rPr>
        <w:t>.</w:t>
      </w:r>
    </w:p>
    <w:p w14:paraId="26A36C10" w14:textId="2649A2DF" w:rsidR="00A02667" w:rsidRPr="00671665" w:rsidRDefault="004E477C">
      <w:pPr>
        <w:pStyle w:val="Akapitzlist"/>
        <w:numPr>
          <w:ilvl w:val="0"/>
          <w:numId w:val="25"/>
        </w:numPr>
        <w:spacing w:before="0" w:after="0" w:line="300" w:lineRule="exact"/>
        <w:rPr>
          <w:rFonts w:ascii="Calibri" w:hAnsi="Calibri" w:cs="Calibri"/>
          <w:sz w:val="22"/>
          <w:szCs w:val="22"/>
        </w:rPr>
      </w:pPr>
      <w:r w:rsidRPr="00671665">
        <w:rPr>
          <w:rFonts w:ascii="Calibri" w:hAnsi="Calibri" w:cs="Calibri"/>
          <w:b/>
          <w:bCs/>
          <w:sz w:val="22"/>
          <w:szCs w:val="22"/>
        </w:rPr>
        <w:t>programy szkoleń</w:t>
      </w:r>
      <w:r w:rsidRPr="00671665">
        <w:rPr>
          <w:rFonts w:ascii="Calibri" w:hAnsi="Calibri" w:cs="Calibri"/>
          <w:sz w:val="22"/>
          <w:szCs w:val="22"/>
        </w:rPr>
        <w:t xml:space="preserve"> przygotowane w oparciu o informacje podane przez zamawiaj</w:t>
      </w:r>
      <w:r w:rsidR="00E27944" w:rsidRPr="00671665">
        <w:rPr>
          <w:rFonts w:ascii="Calibri" w:hAnsi="Calibri" w:cs="Calibri"/>
          <w:sz w:val="22"/>
          <w:szCs w:val="22"/>
        </w:rPr>
        <w:t>ą</w:t>
      </w:r>
      <w:r w:rsidRPr="00671665">
        <w:rPr>
          <w:rFonts w:ascii="Calibri" w:hAnsi="Calibri" w:cs="Calibri"/>
          <w:sz w:val="22"/>
          <w:szCs w:val="22"/>
        </w:rPr>
        <w:t>cego</w:t>
      </w:r>
      <w:r w:rsidR="00E27944" w:rsidRPr="00671665">
        <w:rPr>
          <w:rFonts w:ascii="Calibri" w:hAnsi="Calibri" w:cs="Calibri"/>
          <w:sz w:val="22"/>
          <w:szCs w:val="22"/>
        </w:rPr>
        <w:t>.</w:t>
      </w:r>
      <w:r w:rsidRPr="00671665">
        <w:rPr>
          <w:rFonts w:ascii="Calibri" w:hAnsi="Calibri" w:cs="Calibri"/>
          <w:sz w:val="22"/>
          <w:szCs w:val="22"/>
        </w:rPr>
        <w:br/>
      </w:r>
    </w:p>
    <w:p w14:paraId="66755B35" w14:textId="77777777" w:rsidR="00A02667" w:rsidRPr="00671665" w:rsidRDefault="004E477C">
      <w:pPr>
        <w:pStyle w:val="Akapitzlist"/>
        <w:numPr>
          <w:ilvl w:val="0"/>
          <w:numId w:val="25"/>
        </w:numPr>
        <w:spacing w:before="0" w:after="0" w:line="300" w:lineRule="exact"/>
        <w:rPr>
          <w:rFonts w:ascii="Calibri" w:hAnsi="Calibri" w:cs="Calibri"/>
          <w:sz w:val="22"/>
          <w:szCs w:val="22"/>
        </w:rPr>
      </w:pPr>
      <w:r w:rsidRPr="00671665">
        <w:rPr>
          <w:rFonts w:ascii="Calibri" w:hAnsi="Calibri" w:cs="Calibri"/>
          <w:b/>
          <w:bCs/>
          <w:sz w:val="22"/>
          <w:szCs w:val="22"/>
        </w:rPr>
        <w:t>materiały szkoleniowe</w:t>
      </w:r>
      <w:r w:rsidRPr="00671665">
        <w:rPr>
          <w:rFonts w:ascii="Calibri" w:hAnsi="Calibri" w:cs="Calibri"/>
          <w:sz w:val="22"/>
          <w:szCs w:val="22"/>
        </w:rPr>
        <w:t xml:space="preserve"> uwzględniające zagadnienia, o których mowa w poszczególnych zakresach szkoleń w Rozdziale I.</w:t>
      </w:r>
    </w:p>
    <w:p w14:paraId="3F38DF57" w14:textId="77777777" w:rsidR="00A02667" w:rsidRPr="00671665" w:rsidRDefault="004E477C">
      <w:pPr>
        <w:pStyle w:val="Akapitzlist"/>
        <w:numPr>
          <w:ilvl w:val="1"/>
          <w:numId w:val="26"/>
        </w:numPr>
        <w:spacing w:before="0" w:after="0" w:line="300" w:lineRule="exact"/>
        <w:rPr>
          <w:rFonts w:ascii="Calibri" w:hAnsi="Calibri" w:cs="Calibri"/>
          <w:sz w:val="22"/>
          <w:szCs w:val="22"/>
        </w:rPr>
      </w:pPr>
      <w:r w:rsidRPr="00671665">
        <w:rPr>
          <w:rFonts w:ascii="Calibri" w:hAnsi="Calibri" w:cs="Calibri"/>
          <w:sz w:val="22"/>
          <w:szCs w:val="22"/>
        </w:rPr>
        <w:t xml:space="preserve">Materiały szkoleniowe będą obrazować teoretyczne oraz praktyczne aspekty zagadnień poruszanych w trakcie każdego z tematów szkoleń. Będą sporządzone w języku polskim (obustronny wydruk wszystkich materiałów, rodzaj czcionki i jej wielkość, interlinie i marginesy uzgodnione z Zamawiającym). W zakres materiałów szkoleniowych będą wchodziły: </w:t>
      </w:r>
    </w:p>
    <w:p w14:paraId="03DCD357" w14:textId="77777777" w:rsidR="00A02667" w:rsidRPr="00671665" w:rsidRDefault="004E477C">
      <w:pPr>
        <w:pStyle w:val="Akapitzlist"/>
        <w:spacing w:line="300" w:lineRule="exact"/>
        <w:rPr>
          <w:rFonts w:ascii="Calibri" w:hAnsi="Calibri" w:cs="Calibri"/>
          <w:sz w:val="22"/>
          <w:szCs w:val="22"/>
        </w:rPr>
      </w:pPr>
      <w:r w:rsidRPr="00671665">
        <w:rPr>
          <w:rFonts w:ascii="Calibri" w:hAnsi="Calibri" w:cs="Calibri"/>
          <w:sz w:val="22"/>
          <w:szCs w:val="22"/>
        </w:rPr>
        <w:t xml:space="preserve">prezentacje / slajdy / ilustracje i inne materiały szkoleniowe uzupełniające, używane </w:t>
      </w:r>
      <w:r w:rsidRPr="00671665">
        <w:rPr>
          <w:rFonts w:ascii="Calibri" w:hAnsi="Calibri" w:cs="Calibri"/>
          <w:sz w:val="22"/>
          <w:szCs w:val="22"/>
        </w:rPr>
        <w:br/>
        <w:t xml:space="preserve">w trakcie szkoleń przez trenerów - w wersji papierowej i elektronicznej (tj. w formacie MS Word lub MS Excel lub MS PowerPoint lub PDF). </w:t>
      </w:r>
    </w:p>
    <w:p w14:paraId="49A47610" w14:textId="77777777" w:rsidR="00A02667" w:rsidRPr="00671665" w:rsidRDefault="004E477C">
      <w:pPr>
        <w:pStyle w:val="Akapitzlist"/>
        <w:numPr>
          <w:ilvl w:val="1"/>
          <w:numId w:val="23"/>
        </w:numPr>
        <w:spacing w:before="0" w:after="0" w:line="300" w:lineRule="exact"/>
        <w:rPr>
          <w:rFonts w:ascii="Calibri" w:hAnsi="Calibri" w:cs="Calibri"/>
          <w:sz w:val="22"/>
          <w:szCs w:val="22"/>
        </w:rPr>
      </w:pPr>
      <w:r w:rsidRPr="00671665">
        <w:rPr>
          <w:rFonts w:ascii="Calibri" w:hAnsi="Calibri" w:cs="Calibri"/>
          <w:sz w:val="22"/>
          <w:szCs w:val="22"/>
        </w:rPr>
        <w:t xml:space="preserve">Cała dokumentacja szkoleniowa (wymieniona w punktach) musi być oznakowana logotypami projektu. </w:t>
      </w:r>
    </w:p>
    <w:p w14:paraId="45522C43" w14:textId="77777777" w:rsidR="00A02667" w:rsidRPr="00671665" w:rsidRDefault="004E477C">
      <w:pPr>
        <w:pStyle w:val="Akapitzlist"/>
        <w:numPr>
          <w:ilvl w:val="1"/>
          <w:numId w:val="23"/>
        </w:numPr>
        <w:spacing w:before="0" w:after="0" w:line="300" w:lineRule="exact"/>
        <w:rPr>
          <w:rFonts w:ascii="Calibri" w:hAnsi="Calibri" w:cs="Calibri"/>
          <w:sz w:val="22"/>
          <w:szCs w:val="22"/>
        </w:rPr>
      </w:pPr>
      <w:r w:rsidRPr="00671665">
        <w:rPr>
          <w:rFonts w:ascii="Calibri" w:hAnsi="Calibri" w:cs="Calibri"/>
          <w:sz w:val="22"/>
          <w:szCs w:val="22"/>
        </w:rPr>
        <w:t>Tryb weryfikacji dokumentacji szkoleniowej związanej z realizacją każdego</w:t>
      </w:r>
      <w:r w:rsidRPr="00671665">
        <w:rPr>
          <w:rFonts w:ascii="Calibri" w:hAnsi="Calibri" w:cs="Calibri"/>
          <w:sz w:val="22"/>
          <w:szCs w:val="22"/>
        </w:rPr>
        <w:br/>
        <w:t>z tematów szkoleń:</w:t>
      </w:r>
    </w:p>
    <w:p w14:paraId="7C78E81E" w14:textId="4BF59677" w:rsidR="00A02667" w:rsidRPr="00671665" w:rsidRDefault="00671665" w:rsidP="00671665">
      <w:pPr>
        <w:rPr>
          <w:rFonts w:ascii="Calibri" w:hAnsi="Calibri" w:cs="Calibri"/>
          <w:sz w:val="22"/>
          <w:szCs w:val="22"/>
        </w:rPr>
      </w:pPr>
      <w:r w:rsidRPr="00671665">
        <w:rPr>
          <w:rFonts w:ascii="Calibri" w:hAnsi="Calibri" w:cs="Calibri"/>
          <w:sz w:val="22"/>
          <w:szCs w:val="22"/>
        </w:rPr>
        <w:t xml:space="preserve">a) </w:t>
      </w:r>
      <w:r w:rsidR="004E477C" w:rsidRPr="00671665">
        <w:rPr>
          <w:rFonts w:ascii="Calibri" w:hAnsi="Calibri" w:cs="Calibri"/>
          <w:sz w:val="22"/>
          <w:szCs w:val="22"/>
        </w:rPr>
        <w:t>Wykonawca przygotuje i przekaże dokumentację szkoleniową każdego ze szkoleń do akceptacji Zamawiającemu w terminie maksymalnie 5 dni roboczych od dnia zawarcia Umowy;</w:t>
      </w:r>
    </w:p>
    <w:p w14:paraId="456DC8AD" w14:textId="279A2D72" w:rsidR="00A02667" w:rsidRPr="00671665" w:rsidRDefault="00671665" w:rsidP="00671665">
      <w:pPr>
        <w:rPr>
          <w:rFonts w:ascii="Calibri" w:hAnsi="Calibri" w:cs="Calibri"/>
          <w:sz w:val="22"/>
          <w:szCs w:val="22"/>
        </w:rPr>
      </w:pPr>
      <w:r w:rsidRPr="00671665">
        <w:rPr>
          <w:rFonts w:ascii="Calibri" w:hAnsi="Calibri" w:cs="Calibri"/>
          <w:sz w:val="22"/>
          <w:szCs w:val="22"/>
        </w:rPr>
        <w:t xml:space="preserve">b) </w:t>
      </w:r>
      <w:r w:rsidR="004E477C" w:rsidRPr="00671665">
        <w:rPr>
          <w:rFonts w:ascii="Calibri" w:hAnsi="Calibri" w:cs="Calibri"/>
          <w:sz w:val="22"/>
          <w:szCs w:val="22"/>
        </w:rPr>
        <w:t xml:space="preserve">Zamawiający dokona weryfikacji przedstawionej dokumentacji szkoleniowej </w:t>
      </w:r>
      <w:r w:rsidR="004E477C" w:rsidRPr="00671665">
        <w:rPr>
          <w:rFonts w:ascii="Calibri" w:hAnsi="Calibri" w:cs="Calibri"/>
          <w:sz w:val="22"/>
          <w:szCs w:val="22"/>
        </w:rPr>
        <w:br/>
        <w:t>i ją zaakceptuje albo przedstawi Wykonawcy uwagi dotyczące przekazanej dokumentacji w terminie 5 dni roboczych od dnia przekazania dokumentacji przez Wykonawcę;</w:t>
      </w:r>
    </w:p>
    <w:p w14:paraId="1FB85F67" w14:textId="60CE3C90" w:rsidR="00A02667" w:rsidRPr="00671665" w:rsidRDefault="00671665" w:rsidP="00671665">
      <w:pPr>
        <w:rPr>
          <w:rFonts w:ascii="Calibri" w:hAnsi="Calibri" w:cs="Calibri"/>
          <w:sz w:val="22"/>
          <w:szCs w:val="22"/>
        </w:rPr>
      </w:pPr>
      <w:r w:rsidRPr="00671665">
        <w:rPr>
          <w:rFonts w:ascii="Calibri" w:hAnsi="Calibri" w:cs="Calibri"/>
          <w:sz w:val="22"/>
          <w:szCs w:val="22"/>
        </w:rPr>
        <w:t xml:space="preserve">c) </w:t>
      </w:r>
      <w:r w:rsidR="004E477C" w:rsidRPr="00671665">
        <w:rPr>
          <w:rFonts w:ascii="Calibri" w:hAnsi="Calibri" w:cs="Calibri"/>
          <w:sz w:val="22"/>
          <w:szCs w:val="22"/>
        </w:rPr>
        <w:t>Wykonawca każdorazowo po uzyskaniu uwag od Zamawiającego zobowiązany będzie uwzględnić te uwagi i przesłać każdorazowo poprawioną wersję dokumentacji do Zamawiającego;</w:t>
      </w:r>
    </w:p>
    <w:p w14:paraId="7F30C1FD" w14:textId="62F64B75" w:rsidR="00A02667" w:rsidRPr="00671665" w:rsidRDefault="00671665" w:rsidP="00671665">
      <w:pPr>
        <w:rPr>
          <w:rFonts w:ascii="Calibri" w:hAnsi="Calibri" w:cs="Calibri"/>
          <w:sz w:val="22"/>
          <w:szCs w:val="22"/>
        </w:rPr>
      </w:pPr>
      <w:r w:rsidRPr="00671665">
        <w:rPr>
          <w:rFonts w:ascii="Calibri" w:hAnsi="Calibri" w:cs="Calibri"/>
          <w:sz w:val="22"/>
          <w:szCs w:val="22"/>
        </w:rPr>
        <w:t xml:space="preserve">d) </w:t>
      </w:r>
      <w:r w:rsidR="004E477C" w:rsidRPr="00671665">
        <w:rPr>
          <w:rFonts w:ascii="Calibri" w:hAnsi="Calibri" w:cs="Calibri"/>
          <w:sz w:val="22"/>
          <w:szCs w:val="22"/>
        </w:rPr>
        <w:t>Ostateczne wersje dokumentacji szkoleniowej, uwzględniające wszystkie uwagi Zamawiającego, zostaną przedłożone przez Wykonawcę nie później niż 7 dni roboczych przed rozpoczęciem pierwszej edycji szkolenia, którego dokumentacja dotyczy.</w:t>
      </w:r>
    </w:p>
    <w:p w14:paraId="0C8F035F" w14:textId="1DB9BDF8" w:rsidR="00A02667" w:rsidRPr="00671665" w:rsidRDefault="00671665" w:rsidP="00671665">
      <w:pPr>
        <w:rPr>
          <w:rFonts w:ascii="Calibri" w:hAnsi="Calibri" w:cs="Calibri"/>
          <w:sz w:val="22"/>
          <w:szCs w:val="22"/>
        </w:rPr>
      </w:pPr>
      <w:r w:rsidRPr="00671665">
        <w:rPr>
          <w:rFonts w:ascii="Calibri" w:hAnsi="Calibri" w:cs="Calibri"/>
          <w:sz w:val="22"/>
          <w:szCs w:val="22"/>
        </w:rPr>
        <w:t xml:space="preserve">e) </w:t>
      </w:r>
      <w:r w:rsidR="004E477C" w:rsidRPr="00671665">
        <w:rPr>
          <w:rFonts w:ascii="Calibri" w:hAnsi="Calibri" w:cs="Calibri"/>
          <w:sz w:val="22"/>
          <w:szCs w:val="22"/>
        </w:rPr>
        <w:t>Zamawiający zastrzega sobie prawo do trzykrotnego zgłoszenia uwag do każdego projektu dokumentacji szkoleniowej;</w:t>
      </w:r>
    </w:p>
    <w:p w14:paraId="6580FBBF" w14:textId="25A5C1A9" w:rsidR="00A02667" w:rsidRPr="00671665" w:rsidRDefault="00671665" w:rsidP="00671665">
      <w:pPr>
        <w:rPr>
          <w:rFonts w:ascii="Calibri" w:hAnsi="Calibri" w:cs="Calibri"/>
          <w:sz w:val="22"/>
          <w:szCs w:val="22"/>
        </w:rPr>
      </w:pPr>
      <w:r w:rsidRPr="00671665">
        <w:rPr>
          <w:rFonts w:ascii="Calibri" w:hAnsi="Calibri" w:cs="Calibri"/>
          <w:sz w:val="22"/>
          <w:szCs w:val="22"/>
        </w:rPr>
        <w:lastRenderedPageBreak/>
        <w:t xml:space="preserve">6. </w:t>
      </w:r>
      <w:r w:rsidR="004E477C" w:rsidRPr="00671665">
        <w:rPr>
          <w:rFonts w:ascii="Calibri" w:hAnsi="Calibri" w:cs="Calibri"/>
          <w:sz w:val="22"/>
          <w:szCs w:val="22"/>
        </w:rPr>
        <w:t xml:space="preserve">Wykonawca przekaże każdemu z uczestników program i harmonogram szkolenia na 3 dni robocze przed datą rozpoczęcia każdej edycji szkolenia tylko na adresy mailowe uzyskane od uczestników przez Wykonawcę w wyniku rekrutacji. </w:t>
      </w:r>
    </w:p>
    <w:p w14:paraId="2046BCFC" w14:textId="63032644" w:rsidR="00A02667" w:rsidRPr="00671665" w:rsidRDefault="00671665" w:rsidP="00671665">
      <w:pPr>
        <w:rPr>
          <w:rFonts w:ascii="Calibri" w:hAnsi="Calibri" w:cs="Calibri"/>
          <w:sz w:val="22"/>
          <w:szCs w:val="22"/>
        </w:rPr>
      </w:pPr>
      <w:r w:rsidRPr="00671665">
        <w:rPr>
          <w:rFonts w:ascii="Calibri" w:hAnsi="Calibri" w:cs="Calibri"/>
          <w:sz w:val="22"/>
          <w:szCs w:val="22"/>
        </w:rPr>
        <w:t xml:space="preserve">7. </w:t>
      </w:r>
      <w:r w:rsidR="004E477C" w:rsidRPr="00671665">
        <w:rPr>
          <w:rFonts w:ascii="Calibri" w:hAnsi="Calibri" w:cs="Calibri"/>
          <w:sz w:val="22"/>
          <w:szCs w:val="22"/>
        </w:rPr>
        <w:t>Wykonawca przekaże wszystkim uczestnikom materiały szkoleniowe na każde szkolenie, po jednym egzemplarzu w wersji papierowej w dniu rozpoczęcia szkolenia oraz w wersji elektronicznej na nośnikach danych pendrive (zapisane zgodnie z opisem w pkt II.3.b-c) najpóźniej w ostatnim dniu szkolenia.</w:t>
      </w:r>
    </w:p>
    <w:p w14:paraId="5F5B9A44" w14:textId="744737DA" w:rsidR="00671665" w:rsidRPr="00671665" w:rsidRDefault="00671665" w:rsidP="00671665">
      <w:pPr>
        <w:rPr>
          <w:rFonts w:ascii="Calibri" w:hAnsi="Calibri" w:cs="Calibri"/>
          <w:sz w:val="22"/>
          <w:szCs w:val="22"/>
        </w:rPr>
      </w:pPr>
      <w:r w:rsidRPr="00671665">
        <w:rPr>
          <w:rFonts w:ascii="Calibri" w:hAnsi="Calibri" w:cs="Calibri"/>
          <w:sz w:val="22"/>
          <w:szCs w:val="22"/>
        </w:rPr>
        <w:t xml:space="preserve">8. Dla dokumentacji szkoleniowej Wykonawca zapewni </w:t>
      </w:r>
      <w:r w:rsidR="00FD6225">
        <w:rPr>
          <w:rFonts w:ascii="Calibri" w:hAnsi="Calibri" w:cs="Calibri"/>
          <w:sz w:val="22"/>
          <w:szCs w:val="22"/>
        </w:rPr>
        <w:t xml:space="preserve">udzielenie </w:t>
      </w:r>
      <w:r w:rsidRPr="00671665">
        <w:rPr>
          <w:rFonts w:ascii="Calibri" w:hAnsi="Calibri" w:cs="Calibri"/>
          <w:sz w:val="22"/>
          <w:szCs w:val="22"/>
        </w:rPr>
        <w:t>Zamawiające</w:t>
      </w:r>
      <w:r w:rsidR="00FD6225">
        <w:rPr>
          <w:rFonts w:ascii="Calibri" w:hAnsi="Calibri" w:cs="Calibri"/>
          <w:sz w:val="22"/>
          <w:szCs w:val="22"/>
        </w:rPr>
        <w:t>mu niewyłącznej i bezterminowej licencji zgodnie z umową</w:t>
      </w:r>
      <w:r w:rsidRPr="00671665">
        <w:rPr>
          <w:rFonts w:ascii="Calibri" w:hAnsi="Calibri" w:cs="Calibri"/>
          <w:sz w:val="22"/>
          <w:szCs w:val="22"/>
        </w:rPr>
        <w:t xml:space="preserve"> a w przypadku podręczników użytkownika - zapewni udziel</w:t>
      </w:r>
      <w:r w:rsidR="005726F8">
        <w:rPr>
          <w:rFonts w:ascii="Calibri" w:hAnsi="Calibri" w:cs="Calibri"/>
          <w:sz w:val="22"/>
          <w:szCs w:val="22"/>
        </w:rPr>
        <w:t>enia</w:t>
      </w:r>
      <w:r w:rsidRPr="00671665">
        <w:rPr>
          <w:rFonts w:ascii="Calibri" w:hAnsi="Calibri" w:cs="Calibri"/>
          <w:sz w:val="22"/>
          <w:szCs w:val="22"/>
        </w:rPr>
        <w:t xml:space="preserve"> Zamawiającemu licencji niewyłącznej na korzystanie z materiałów szkoleniowych w zakresie podręczników użytkownika lub zapewni sublicencję na korzystanie z podręczników użytkownika, zgodnie z zapisami w Umowie.</w:t>
      </w:r>
    </w:p>
    <w:p w14:paraId="4EF80820" w14:textId="5F96E2AB" w:rsidR="00A02667" w:rsidRPr="00671665" w:rsidRDefault="00671665" w:rsidP="00671665">
      <w:pPr>
        <w:tabs>
          <w:tab w:val="left" w:pos="6477"/>
        </w:tabs>
        <w:spacing w:line="300" w:lineRule="exact"/>
        <w:ind w:left="360"/>
        <w:rPr>
          <w:rFonts w:ascii="Calibri" w:hAnsi="Calibri" w:cs="Calibri"/>
          <w:sz w:val="22"/>
          <w:szCs w:val="22"/>
        </w:rPr>
      </w:pPr>
      <w:r w:rsidRPr="00671665">
        <w:rPr>
          <w:rFonts w:ascii="Calibri" w:hAnsi="Calibri" w:cs="Calibri"/>
          <w:sz w:val="22"/>
          <w:szCs w:val="22"/>
        </w:rPr>
        <w:tab/>
      </w:r>
      <w:r w:rsidR="004E477C" w:rsidRPr="00671665">
        <w:rPr>
          <w:rFonts w:ascii="Calibri" w:hAnsi="Calibri" w:cs="Calibri"/>
          <w:sz w:val="22"/>
          <w:szCs w:val="22"/>
        </w:rPr>
        <w:br/>
      </w:r>
    </w:p>
    <w:p w14:paraId="1C5C9CE7" w14:textId="77777777" w:rsidR="00A02667" w:rsidRPr="00671665" w:rsidRDefault="004E477C">
      <w:pPr>
        <w:spacing w:line="300" w:lineRule="exact"/>
        <w:rPr>
          <w:rFonts w:ascii="Calibri" w:hAnsi="Calibri" w:cs="Calibri"/>
          <w:b/>
          <w:bCs/>
          <w:sz w:val="22"/>
          <w:szCs w:val="22"/>
        </w:rPr>
      </w:pPr>
      <w:r w:rsidRPr="00671665">
        <w:rPr>
          <w:rFonts w:ascii="Calibri" w:hAnsi="Calibri" w:cs="Calibri"/>
          <w:b/>
          <w:bCs/>
          <w:sz w:val="22"/>
          <w:szCs w:val="22"/>
        </w:rPr>
        <w:t>Rozdział III. Uczestnicy</w:t>
      </w:r>
    </w:p>
    <w:p w14:paraId="27FC0543" w14:textId="1B7BBA92" w:rsidR="00A02667" w:rsidRPr="00671665" w:rsidRDefault="00E27944" w:rsidP="006D04B2">
      <w:pPr>
        <w:pStyle w:val="Akapitzlist"/>
        <w:numPr>
          <w:ilvl w:val="0"/>
          <w:numId w:val="31"/>
        </w:numPr>
        <w:rPr>
          <w:rFonts w:ascii="Calibri" w:hAnsi="Calibri" w:cs="Calibri"/>
          <w:b/>
          <w:bCs/>
          <w:sz w:val="22"/>
          <w:szCs w:val="22"/>
        </w:rPr>
      </w:pPr>
      <w:r w:rsidRPr="00671665">
        <w:rPr>
          <w:rFonts w:ascii="Calibri" w:hAnsi="Calibri" w:cs="Calibri"/>
          <w:bCs/>
          <w:sz w:val="22"/>
          <w:szCs w:val="22"/>
        </w:rPr>
        <w:t>Zamawiający w ciągu 5 dni roboczych od dnia zawarcia Umowy przekaże Wykonawcy listę zawierającą spis uczestników poszczególnych edycji szkoleń</w:t>
      </w:r>
      <w:r w:rsidRPr="00671665">
        <w:rPr>
          <w:rFonts w:ascii="Calibri" w:hAnsi="Calibri" w:cs="Calibri"/>
          <w:b/>
          <w:bCs/>
          <w:sz w:val="22"/>
          <w:szCs w:val="22"/>
        </w:rPr>
        <w:t>.</w:t>
      </w:r>
    </w:p>
    <w:p w14:paraId="0DBC0E9F" w14:textId="77777777" w:rsidR="00A02667" w:rsidRPr="00671665" w:rsidRDefault="00A02667" w:rsidP="006D04B2">
      <w:pPr>
        <w:spacing w:line="300" w:lineRule="exact"/>
        <w:rPr>
          <w:rFonts w:ascii="Calibri" w:hAnsi="Calibri" w:cs="Calibri"/>
          <w:sz w:val="22"/>
          <w:szCs w:val="22"/>
        </w:rPr>
      </w:pPr>
    </w:p>
    <w:p w14:paraId="0289A555" w14:textId="77777777" w:rsidR="00A02667" w:rsidRPr="00671665" w:rsidRDefault="004E477C">
      <w:pPr>
        <w:spacing w:line="300" w:lineRule="exact"/>
        <w:rPr>
          <w:rFonts w:ascii="Calibri" w:hAnsi="Calibri" w:cs="Calibri"/>
          <w:sz w:val="22"/>
          <w:szCs w:val="22"/>
        </w:rPr>
      </w:pPr>
      <w:r w:rsidRPr="00671665">
        <w:rPr>
          <w:rFonts w:ascii="Calibri" w:hAnsi="Calibri" w:cs="Calibri"/>
          <w:b/>
          <w:bCs/>
          <w:sz w:val="22"/>
          <w:szCs w:val="22"/>
        </w:rPr>
        <w:t>Rozdział IV. Organizacja szkoleń</w:t>
      </w:r>
    </w:p>
    <w:p w14:paraId="759870DD" w14:textId="77777777" w:rsidR="00A02667" w:rsidRPr="00671665" w:rsidRDefault="00A02667">
      <w:pPr>
        <w:pStyle w:val="Akapitzlist"/>
        <w:spacing w:line="300" w:lineRule="exact"/>
        <w:rPr>
          <w:rFonts w:ascii="Calibri" w:hAnsi="Calibri" w:cs="Calibri"/>
          <w:sz w:val="22"/>
          <w:szCs w:val="22"/>
        </w:rPr>
      </w:pPr>
    </w:p>
    <w:p w14:paraId="742EB6F6" w14:textId="68D842D1" w:rsidR="00A02667" w:rsidRPr="00671665" w:rsidRDefault="004E477C">
      <w:pPr>
        <w:pStyle w:val="Akapitzlist"/>
        <w:numPr>
          <w:ilvl w:val="0"/>
          <w:numId w:val="35"/>
        </w:numPr>
        <w:spacing w:before="0" w:after="0" w:line="300" w:lineRule="exact"/>
        <w:rPr>
          <w:rFonts w:ascii="Calibri" w:hAnsi="Calibri" w:cs="Calibri"/>
          <w:sz w:val="22"/>
          <w:szCs w:val="22"/>
        </w:rPr>
      </w:pPr>
      <w:r w:rsidRPr="00671665">
        <w:rPr>
          <w:rFonts w:ascii="Calibri" w:hAnsi="Calibri" w:cs="Calibri"/>
          <w:sz w:val="22"/>
          <w:szCs w:val="22"/>
        </w:rPr>
        <w:t xml:space="preserve">Szkolenia będą odbywały się w formie wykładów i warsztatów zgodnie z zaakceptowaną przez Zamawiającego dokumentacją szkoleniową </w:t>
      </w:r>
    </w:p>
    <w:p w14:paraId="3F2DE2B2" w14:textId="77777777" w:rsidR="00A02667" w:rsidRPr="00671665" w:rsidRDefault="004E477C">
      <w:pPr>
        <w:pStyle w:val="Akapitzlist"/>
        <w:numPr>
          <w:ilvl w:val="0"/>
          <w:numId w:val="35"/>
        </w:numPr>
        <w:spacing w:before="0" w:after="0" w:line="300" w:lineRule="exact"/>
        <w:rPr>
          <w:rFonts w:ascii="Calibri" w:hAnsi="Calibri" w:cs="Calibri"/>
          <w:sz w:val="22"/>
          <w:szCs w:val="22"/>
        </w:rPr>
      </w:pPr>
      <w:r w:rsidRPr="00671665">
        <w:rPr>
          <w:rFonts w:ascii="Calibri" w:hAnsi="Calibri" w:cs="Calibri"/>
          <w:sz w:val="22"/>
          <w:szCs w:val="22"/>
        </w:rPr>
        <w:t xml:space="preserve">Godzina lekcyjna trwania szkolenia równa jest  45 minutom zegarowym. </w:t>
      </w:r>
    </w:p>
    <w:p w14:paraId="5E5E8CB8" w14:textId="77777777" w:rsidR="00A02667" w:rsidRPr="00671665" w:rsidRDefault="004E477C">
      <w:pPr>
        <w:pStyle w:val="Akapitzlist"/>
        <w:numPr>
          <w:ilvl w:val="0"/>
          <w:numId w:val="35"/>
        </w:numPr>
        <w:spacing w:before="0" w:after="0" w:line="300" w:lineRule="exact"/>
        <w:rPr>
          <w:rFonts w:ascii="Calibri" w:hAnsi="Calibri" w:cs="Calibri"/>
          <w:sz w:val="22"/>
          <w:szCs w:val="22"/>
        </w:rPr>
      </w:pPr>
      <w:r w:rsidRPr="00671665">
        <w:rPr>
          <w:rFonts w:ascii="Calibri" w:hAnsi="Calibri" w:cs="Calibri"/>
          <w:sz w:val="22"/>
          <w:szCs w:val="22"/>
        </w:rPr>
        <w:t>Każda edycja szkolenia odbędzie się w kolejno następujących dniach szkoleniowych od poniedziałku do piątku, nie przerwanych dniami ustawowo wolnymi od pracy, w tej samej lokalizacji.</w:t>
      </w:r>
    </w:p>
    <w:p w14:paraId="6C4968AD" w14:textId="6B369EC1" w:rsidR="00A02667" w:rsidRPr="00671665" w:rsidRDefault="004E477C">
      <w:pPr>
        <w:pStyle w:val="Akapitzlist"/>
        <w:numPr>
          <w:ilvl w:val="0"/>
          <w:numId w:val="35"/>
        </w:numPr>
        <w:spacing w:before="0" w:after="0" w:line="300" w:lineRule="exact"/>
        <w:rPr>
          <w:rFonts w:ascii="Calibri" w:hAnsi="Calibri" w:cs="Calibri"/>
          <w:sz w:val="22"/>
          <w:szCs w:val="22"/>
        </w:rPr>
      </w:pPr>
      <w:r w:rsidRPr="00671665">
        <w:rPr>
          <w:rFonts w:ascii="Calibri" w:hAnsi="Calibri" w:cs="Calibri"/>
          <w:sz w:val="22"/>
          <w:szCs w:val="22"/>
        </w:rPr>
        <w:t>Każda edycja będzie trwała 2 dni następujące po sobie</w:t>
      </w:r>
      <w:r w:rsidR="00D649E0">
        <w:rPr>
          <w:rFonts w:ascii="Calibri" w:hAnsi="Calibri" w:cs="Calibri"/>
          <w:sz w:val="22"/>
          <w:szCs w:val="22"/>
        </w:rPr>
        <w:t xml:space="preserve">, z zastrzeżeniem, iż liczba godzin </w:t>
      </w:r>
      <w:r w:rsidR="001B1C3F">
        <w:rPr>
          <w:rFonts w:ascii="Calibri" w:hAnsi="Calibri" w:cs="Calibri"/>
          <w:sz w:val="22"/>
          <w:szCs w:val="22"/>
        </w:rPr>
        <w:t>lekcyjnych</w:t>
      </w:r>
      <w:r w:rsidR="00D649E0">
        <w:rPr>
          <w:rFonts w:ascii="Calibri" w:hAnsi="Calibri" w:cs="Calibri"/>
          <w:sz w:val="22"/>
          <w:szCs w:val="22"/>
        </w:rPr>
        <w:t xml:space="preserve"> w każdym dniu </w:t>
      </w:r>
      <w:r w:rsidR="00171D57">
        <w:rPr>
          <w:rFonts w:ascii="Calibri" w:hAnsi="Calibri" w:cs="Calibri"/>
          <w:sz w:val="22"/>
          <w:szCs w:val="22"/>
        </w:rPr>
        <w:t xml:space="preserve">szkolenia </w:t>
      </w:r>
      <w:r w:rsidR="00D649E0">
        <w:rPr>
          <w:rFonts w:ascii="Calibri" w:hAnsi="Calibri" w:cs="Calibri"/>
          <w:sz w:val="22"/>
          <w:szCs w:val="22"/>
        </w:rPr>
        <w:t>nie będzie większa niż 8</w:t>
      </w:r>
      <w:r w:rsidRPr="00671665">
        <w:rPr>
          <w:rFonts w:ascii="Calibri" w:hAnsi="Calibri" w:cs="Calibri"/>
          <w:sz w:val="22"/>
          <w:szCs w:val="22"/>
        </w:rPr>
        <w:t>.</w:t>
      </w:r>
    </w:p>
    <w:p w14:paraId="57419C06" w14:textId="77777777" w:rsidR="00A02667" w:rsidRPr="00671665" w:rsidRDefault="004E477C">
      <w:pPr>
        <w:pStyle w:val="Akapitzlist"/>
        <w:numPr>
          <w:ilvl w:val="0"/>
          <w:numId w:val="35"/>
        </w:numPr>
        <w:spacing w:before="0" w:after="0" w:line="300" w:lineRule="exact"/>
        <w:rPr>
          <w:rFonts w:ascii="Calibri" w:hAnsi="Calibri" w:cs="Calibri"/>
          <w:sz w:val="22"/>
          <w:szCs w:val="22"/>
        </w:rPr>
      </w:pPr>
      <w:r w:rsidRPr="00671665">
        <w:rPr>
          <w:rFonts w:ascii="Calibri" w:hAnsi="Calibri" w:cs="Calibri"/>
          <w:sz w:val="22"/>
          <w:szCs w:val="22"/>
        </w:rPr>
        <w:t>Koszty dojazdu trenerów na szkolenie oraz koszty noclegów dla trenerów pokrywa Wykonawca.</w:t>
      </w:r>
    </w:p>
    <w:p w14:paraId="0B0B70AB" w14:textId="1041512B" w:rsidR="00A02667" w:rsidRPr="00671665" w:rsidRDefault="004E477C">
      <w:pPr>
        <w:pStyle w:val="Akapitzlist"/>
        <w:numPr>
          <w:ilvl w:val="0"/>
          <w:numId w:val="35"/>
        </w:numPr>
        <w:spacing w:before="0" w:after="0" w:line="300" w:lineRule="exact"/>
        <w:rPr>
          <w:rFonts w:ascii="Calibri" w:hAnsi="Calibri" w:cs="Calibri"/>
          <w:sz w:val="22"/>
          <w:szCs w:val="22"/>
        </w:rPr>
      </w:pPr>
      <w:r w:rsidRPr="00671665">
        <w:rPr>
          <w:rFonts w:ascii="Calibri" w:hAnsi="Calibri" w:cs="Calibri"/>
          <w:sz w:val="22"/>
          <w:szCs w:val="22"/>
        </w:rPr>
        <w:t>Zamawiający zapewni sale szkoleniowe w swojej siedzibie</w:t>
      </w:r>
      <w:r w:rsidR="00594151" w:rsidRPr="00671665">
        <w:rPr>
          <w:rFonts w:ascii="Calibri" w:eastAsia="PMingLiU" w:hAnsi="Calibri" w:cs="Calibri"/>
          <w:sz w:val="22"/>
          <w:szCs w:val="22"/>
          <w:lang w:eastAsia="zh-TW"/>
        </w:rPr>
        <w:t>.</w:t>
      </w:r>
    </w:p>
    <w:p w14:paraId="50EE0578" w14:textId="77777777" w:rsidR="00A02667" w:rsidRPr="00671665" w:rsidRDefault="004E477C">
      <w:pPr>
        <w:pStyle w:val="Akapitzlist"/>
        <w:numPr>
          <w:ilvl w:val="0"/>
          <w:numId w:val="35"/>
        </w:numPr>
        <w:spacing w:before="0" w:after="0" w:line="300" w:lineRule="exact"/>
        <w:rPr>
          <w:rFonts w:ascii="Calibri" w:hAnsi="Calibri" w:cs="Calibri"/>
          <w:sz w:val="22"/>
          <w:szCs w:val="22"/>
        </w:rPr>
      </w:pPr>
      <w:r w:rsidRPr="00671665">
        <w:rPr>
          <w:rFonts w:ascii="Calibri" w:hAnsi="Calibri" w:cs="Calibri"/>
          <w:sz w:val="22"/>
          <w:szCs w:val="22"/>
        </w:rPr>
        <w:t>Zamawiający zapewni odpowiednie rozwiązania na potrzeby przeprowadzania szkoleń, tj. sprzęt komputerowy o parametrach zapewniających realizację programów szkoleń wraz z zainstalowanym, legalnym oprogramowaniem w liczbie odpowiadającej liczbie uczestników poszczególnych edycji szkolenia, a także zapewni kompleksową obsługę tych rozwiązań.</w:t>
      </w:r>
    </w:p>
    <w:p w14:paraId="5654B305" w14:textId="4282AD87" w:rsidR="00A02667" w:rsidRPr="00671665" w:rsidRDefault="004E477C">
      <w:pPr>
        <w:numPr>
          <w:ilvl w:val="0"/>
          <w:numId w:val="35"/>
        </w:numPr>
        <w:spacing w:before="0" w:after="0" w:line="300" w:lineRule="exact"/>
        <w:rPr>
          <w:rFonts w:ascii="Calibri" w:hAnsi="Calibri" w:cs="Calibri"/>
          <w:sz w:val="22"/>
          <w:szCs w:val="22"/>
        </w:rPr>
      </w:pPr>
      <w:r w:rsidRPr="00671665">
        <w:rPr>
          <w:rFonts w:ascii="Calibri" w:hAnsi="Calibri" w:cs="Calibri"/>
          <w:sz w:val="22"/>
          <w:szCs w:val="22"/>
        </w:rPr>
        <w:t>Wszystkie edycje szkole</w:t>
      </w:r>
      <w:r w:rsidR="00D649E0">
        <w:rPr>
          <w:rFonts w:ascii="Calibri" w:hAnsi="Calibri" w:cs="Calibri"/>
          <w:sz w:val="22"/>
          <w:szCs w:val="22"/>
        </w:rPr>
        <w:t>niowe</w:t>
      </w:r>
      <w:r w:rsidRPr="00671665">
        <w:rPr>
          <w:rFonts w:ascii="Calibri" w:hAnsi="Calibri" w:cs="Calibri"/>
          <w:sz w:val="22"/>
          <w:szCs w:val="22"/>
        </w:rPr>
        <w:t xml:space="preserve"> będą przeprowadzone w formie warsztatów </w:t>
      </w:r>
      <w:r w:rsidRPr="00671665">
        <w:rPr>
          <w:rFonts w:ascii="Calibri" w:hAnsi="Calibri" w:cs="Calibri"/>
          <w:sz w:val="22"/>
          <w:szCs w:val="22"/>
        </w:rPr>
        <w:br/>
        <w:t xml:space="preserve">z elementami wykładu, na - udostępnionym przez Wykonawcę wszystkim uczestnikom tych szkoleń na ich stanowiskach - oprogramowaniu Adobe Creative </w:t>
      </w:r>
      <w:proofErr w:type="spellStart"/>
      <w:r w:rsidRPr="00671665">
        <w:rPr>
          <w:rFonts w:ascii="Calibri" w:hAnsi="Calibri" w:cs="Calibri"/>
          <w:sz w:val="22"/>
          <w:szCs w:val="22"/>
        </w:rPr>
        <w:t>Cloud</w:t>
      </w:r>
      <w:proofErr w:type="spellEnd"/>
      <w:r w:rsidRPr="00671665">
        <w:rPr>
          <w:rFonts w:ascii="Calibri" w:hAnsi="Calibri" w:cs="Calibri"/>
          <w:sz w:val="22"/>
          <w:szCs w:val="22"/>
        </w:rPr>
        <w:t xml:space="preserve"> w najnowszej dostępnej legalnej wersji – w polskiej wersji językowej. Oprogramowanie musi być w pełni funkcjonalne w zakresie objętym zakresem poszczególnych tematów szkoleń.</w:t>
      </w:r>
    </w:p>
    <w:p w14:paraId="0A64AC46" w14:textId="77777777" w:rsidR="00A02667" w:rsidRPr="00671665" w:rsidRDefault="004E477C">
      <w:pPr>
        <w:pStyle w:val="Akapitzlist"/>
        <w:numPr>
          <w:ilvl w:val="0"/>
          <w:numId w:val="35"/>
        </w:numPr>
        <w:spacing w:before="0" w:after="0" w:line="300" w:lineRule="exact"/>
        <w:rPr>
          <w:rFonts w:ascii="Calibri" w:hAnsi="Calibri" w:cs="Calibri"/>
          <w:sz w:val="22"/>
          <w:szCs w:val="22"/>
        </w:rPr>
      </w:pPr>
      <w:r w:rsidRPr="00671665">
        <w:rPr>
          <w:rFonts w:ascii="Calibri" w:hAnsi="Calibri" w:cs="Calibri"/>
          <w:sz w:val="22"/>
          <w:szCs w:val="22"/>
        </w:rPr>
        <w:lastRenderedPageBreak/>
        <w:t xml:space="preserve">Wykonawca zapewni każdemu uczestnikowi szkolenia komplet materiałów szkoleniowych i przerwy obejmujące podczas kolejnych dni szkolenia: dla wszystkich edycji tematu szkolenia danego dnia zapewni – co najmniej 1 przerwę kawową (trwającą min. 15 minut) oraz 1 przerwę obiadową (trwającą min. 30 minut), </w:t>
      </w:r>
    </w:p>
    <w:p w14:paraId="336CD5D5" w14:textId="77777777" w:rsidR="00A02667" w:rsidRPr="00671665" w:rsidRDefault="004E477C">
      <w:pPr>
        <w:pStyle w:val="Akapitzlist"/>
        <w:numPr>
          <w:ilvl w:val="0"/>
          <w:numId w:val="35"/>
        </w:numPr>
        <w:spacing w:before="0" w:after="0" w:line="300" w:lineRule="exact"/>
        <w:rPr>
          <w:rFonts w:ascii="Calibri" w:hAnsi="Calibri" w:cs="Calibri"/>
          <w:sz w:val="22"/>
          <w:szCs w:val="22"/>
        </w:rPr>
      </w:pPr>
      <w:r w:rsidRPr="00671665">
        <w:rPr>
          <w:rFonts w:ascii="Calibri" w:hAnsi="Calibri" w:cs="Calibri"/>
          <w:sz w:val="22"/>
          <w:szCs w:val="22"/>
        </w:rPr>
        <w:t>Na początku każdego szkolenia Wykonawca poinformuje uczestników, że po zakończeniu szkolenia zostaną poproszeni o wypełnienie arkuszy AIOS w ilości odpowiadającej liczbie uczestników. Przed wypełnieniem arkusza AIOS uczestnicy muszą zostać poinformowani, że celem jego wypełnienia jest zebranie informacji na temat jakości szkolenia. Niedopuszczalne jest sugerowanie uczestnikom odpowiedzi na pytania zawarte w arkuszu.</w:t>
      </w:r>
    </w:p>
    <w:p w14:paraId="4581760C" w14:textId="77777777" w:rsidR="00A02667" w:rsidRPr="00671665" w:rsidRDefault="004E477C">
      <w:pPr>
        <w:pStyle w:val="Akapitzlist"/>
        <w:numPr>
          <w:ilvl w:val="0"/>
          <w:numId w:val="35"/>
        </w:numPr>
        <w:spacing w:before="0" w:after="0" w:line="280" w:lineRule="exact"/>
        <w:rPr>
          <w:rFonts w:ascii="Calibri" w:hAnsi="Calibri" w:cs="Calibri"/>
          <w:sz w:val="22"/>
          <w:szCs w:val="22"/>
        </w:rPr>
      </w:pPr>
      <w:r w:rsidRPr="00671665">
        <w:rPr>
          <w:rFonts w:ascii="Calibri" w:hAnsi="Calibri" w:cs="Calibri"/>
          <w:sz w:val="22"/>
          <w:szCs w:val="22"/>
        </w:rPr>
        <w:t>Wykonawca po zakończeniu każdej edycji szkolenia wyda każdemu uczestnikowi imienne zaświadczenie o ukończeniu szkolenia, które będzie zawierało następujące informacje: imię i nazwisko uczestnika szkolenia, tytuł szkolenia, datę przeprowadzenia szkolenia, pieczątkę Wykonawcy, identyfikowalny podpis trenera prowadzącego szkolenie, liczbę godzin i tematykę szkolenia. Warunkiem wydania zaświadczenia jest:</w:t>
      </w:r>
    </w:p>
    <w:p w14:paraId="129A9330" w14:textId="4A2C3EFA" w:rsidR="00A02667" w:rsidRPr="00671665" w:rsidRDefault="004E477C">
      <w:pPr>
        <w:pStyle w:val="Akapitzlist"/>
        <w:numPr>
          <w:ilvl w:val="0"/>
          <w:numId w:val="37"/>
        </w:numPr>
        <w:spacing w:before="0" w:after="0" w:line="280" w:lineRule="exact"/>
        <w:rPr>
          <w:rFonts w:ascii="Calibri" w:hAnsi="Calibri" w:cs="Calibri"/>
          <w:sz w:val="22"/>
          <w:szCs w:val="22"/>
        </w:rPr>
      </w:pPr>
      <w:r w:rsidRPr="00671665">
        <w:rPr>
          <w:rFonts w:ascii="Calibri" w:hAnsi="Calibri" w:cs="Calibri"/>
          <w:sz w:val="22"/>
          <w:szCs w:val="22"/>
        </w:rPr>
        <w:t>obecność uczestnika w każdym dniu zajęć w ramach danego szkolenia potwierdzona własnoręcznym podpisem na imiennej liście uczestników szkolenia</w:t>
      </w:r>
      <w:r w:rsidR="00594151" w:rsidRPr="00671665">
        <w:rPr>
          <w:rFonts w:ascii="Calibri" w:hAnsi="Calibri" w:cs="Calibri"/>
          <w:sz w:val="22"/>
          <w:szCs w:val="22"/>
        </w:rPr>
        <w:t>.</w:t>
      </w:r>
    </w:p>
    <w:p w14:paraId="4F0D5055" w14:textId="51F25A34" w:rsidR="00A02667" w:rsidRPr="00671665" w:rsidRDefault="004E477C">
      <w:pPr>
        <w:pStyle w:val="Akapitzlist"/>
        <w:numPr>
          <w:ilvl w:val="0"/>
          <w:numId w:val="37"/>
        </w:numPr>
        <w:spacing w:before="0" w:after="0" w:line="280" w:lineRule="exact"/>
        <w:rPr>
          <w:rFonts w:ascii="Calibri" w:hAnsi="Calibri" w:cs="Calibri"/>
          <w:sz w:val="22"/>
          <w:szCs w:val="22"/>
        </w:rPr>
      </w:pPr>
      <w:r w:rsidRPr="00671665">
        <w:rPr>
          <w:rFonts w:ascii="Calibri" w:hAnsi="Calibri" w:cs="Calibri"/>
          <w:sz w:val="22"/>
          <w:szCs w:val="22"/>
        </w:rPr>
        <w:t>potwierdzenie własnoręcznym podpisem odbioru zaświadczenia na Zestawieniu wydanych zaświadczeń o ukończeniu szkolenia</w:t>
      </w:r>
      <w:r w:rsidR="00594151" w:rsidRPr="00671665">
        <w:rPr>
          <w:rFonts w:ascii="Calibri" w:hAnsi="Calibri" w:cs="Calibri"/>
          <w:sz w:val="22"/>
          <w:szCs w:val="22"/>
        </w:rPr>
        <w:t>.</w:t>
      </w:r>
    </w:p>
    <w:p w14:paraId="4CCFBA0D" w14:textId="77777777" w:rsidR="00A02667" w:rsidRPr="00671665" w:rsidRDefault="004E477C">
      <w:pPr>
        <w:pStyle w:val="Akapitzlist"/>
        <w:numPr>
          <w:ilvl w:val="0"/>
          <w:numId w:val="38"/>
        </w:numPr>
        <w:spacing w:before="0" w:after="0" w:line="300" w:lineRule="exact"/>
        <w:rPr>
          <w:rFonts w:ascii="Calibri" w:hAnsi="Calibri" w:cs="Calibri"/>
          <w:sz w:val="22"/>
          <w:szCs w:val="22"/>
        </w:rPr>
      </w:pPr>
      <w:r w:rsidRPr="00671665">
        <w:rPr>
          <w:rFonts w:ascii="Calibri" w:hAnsi="Calibri" w:cs="Calibri"/>
          <w:sz w:val="22"/>
          <w:szCs w:val="22"/>
        </w:rPr>
        <w:t>Zamawiający dopuszcza możliwość przeprowadzenia poszczególnych edycji szkoleń w tym samym lub pokrywającym się terminie, o ile nie utrudni to uczestnikom udziału we wszystkich przewidzianych dla nich szkoleniach. Zmiana harmonogramu w trakcie realizacji szkoleń będzie możliwa jedynie po uzyskaniu zgody Zamawiającego.</w:t>
      </w:r>
    </w:p>
    <w:p w14:paraId="58215126" w14:textId="452EEF6B" w:rsidR="00A02667" w:rsidRPr="00671665" w:rsidRDefault="004E477C">
      <w:pPr>
        <w:pStyle w:val="Akapitzlist"/>
        <w:numPr>
          <w:ilvl w:val="0"/>
          <w:numId w:val="35"/>
        </w:numPr>
        <w:spacing w:before="0" w:after="0" w:line="300" w:lineRule="exact"/>
        <w:rPr>
          <w:rFonts w:ascii="Calibri" w:hAnsi="Calibri" w:cs="Calibri"/>
          <w:sz w:val="22"/>
          <w:szCs w:val="22"/>
        </w:rPr>
      </w:pPr>
      <w:r w:rsidRPr="00671665">
        <w:rPr>
          <w:rFonts w:ascii="Calibri" w:hAnsi="Calibri" w:cs="Calibri"/>
          <w:sz w:val="22"/>
          <w:szCs w:val="22"/>
        </w:rPr>
        <w:t>Zmiana któregokolwiek z trenerów wskazanych przez Wykonawcę w ramowym harmonogramie szkoleń musi być przeprowadzona w trybie sporządzenia i zaakceptowania przez Wykonawcę i Zamawiającego aneksu do Umowy, pod rygorem nieważności. Zamawiający zaakceptuje taką zmianę wyłącznie wtedy, gdy wymagania wobec zgłoszonej zamiennie osoby będą takie same lub wyższe niż wymagania opisane w warunkach udziału w postępowaniu</w:t>
      </w:r>
      <w:r w:rsidR="004E4DE9" w:rsidRPr="00671665">
        <w:rPr>
          <w:rFonts w:ascii="Calibri" w:hAnsi="Calibri" w:cs="Calibri"/>
          <w:sz w:val="22"/>
          <w:szCs w:val="22"/>
        </w:rPr>
        <w:t>.</w:t>
      </w:r>
    </w:p>
    <w:p w14:paraId="11330323" w14:textId="3241D4D8" w:rsidR="00A02667" w:rsidRPr="00671665" w:rsidRDefault="004E477C">
      <w:pPr>
        <w:pStyle w:val="Akapitzlist"/>
        <w:numPr>
          <w:ilvl w:val="0"/>
          <w:numId w:val="35"/>
        </w:numPr>
        <w:spacing w:before="0" w:after="0" w:line="300" w:lineRule="exact"/>
        <w:rPr>
          <w:rFonts w:ascii="Calibri" w:hAnsi="Calibri" w:cs="Calibri"/>
          <w:sz w:val="22"/>
          <w:szCs w:val="22"/>
        </w:rPr>
      </w:pPr>
      <w:r w:rsidRPr="00671665">
        <w:rPr>
          <w:rFonts w:ascii="Calibri" w:hAnsi="Calibri" w:cs="Calibri"/>
          <w:sz w:val="22"/>
          <w:szCs w:val="22"/>
        </w:rPr>
        <w:t>Po zakończeniu każdej z edycji szkolenia Wykonawca opracuje i przekaże Zamawiającemu w ciągu 5 dni roboczych od dnia zakończenia szkolenia sprawozdanie z oceny szkolenia w formie elektronicznej</w:t>
      </w:r>
      <w:r w:rsidR="004E4DE9" w:rsidRPr="00671665">
        <w:rPr>
          <w:rFonts w:ascii="Calibri" w:hAnsi="Calibri" w:cs="Calibri"/>
          <w:sz w:val="22"/>
          <w:szCs w:val="22"/>
        </w:rPr>
        <w:t>.</w:t>
      </w:r>
    </w:p>
    <w:p w14:paraId="6D0C1181" w14:textId="77777777" w:rsidR="00A02667" w:rsidRPr="00671665" w:rsidRDefault="004E477C">
      <w:pPr>
        <w:pStyle w:val="Akapitzlist"/>
        <w:numPr>
          <w:ilvl w:val="0"/>
          <w:numId w:val="35"/>
        </w:numPr>
        <w:spacing w:before="0" w:after="0" w:line="300" w:lineRule="exact"/>
        <w:rPr>
          <w:rFonts w:ascii="Calibri" w:hAnsi="Calibri" w:cs="Calibri"/>
          <w:sz w:val="22"/>
          <w:szCs w:val="22"/>
        </w:rPr>
      </w:pPr>
      <w:r w:rsidRPr="00671665">
        <w:rPr>
          <w:rFonts w:ascii="Calibri" w:hAnsi="Calibri" w:cs="Calibri"/>
          <w:sz w:val="22"/>
          <w:szCs w:val="22"/>
        </w:rPr>
        <w:t>Protokół odbioru szkolenia stanowiący Załącznik nr  do Umowy w formie papierowej wraz z załącznikami w formie papierowej Wykonawca dostarczy Zamawiającemu w ciągu 5 dni roboczych.</w:t>
      </w:r>
    </w:p>
    <w:p w14:paraId="0308801F" w14:textId="77777777" w:rsidR="00A02667" w:rsidRPr="00671665" w:rsidRDefault="004E477C">
      <w:pPr>
        <w:pStyle w:val="Akapitzlist"/>
        <w:numPr>
          <w:ilvl w:val="0"/>
          <w:numId w:val="35"/>
        </w:numPr>
        <w:spacing w:before="0" w:after="0" w:line="300" w:lineRule="exact"/>
        <w:rPr>
          <w:rFonts w:ascii="Calibri" w:hAnsi="Calibri" w:cs="Calibri"/>
          <w:sz w:val="22"/>
          <w:szCs w:val="22"/>
        </w:rPr>
      </w:pPr>
      <w:r w:rsidRPr="00671665">
        <w:rPr>
          <w:rFonts w:ascii="Calibri" w:hAnsi="Calibri" w:cs="Calibri"/>
          <w:sz w:val="22"/>
          <w:szCs w:val="22"/>
        </w:rPr>
        <w:t>Uczestnicy szkoleń dojeżdżają do miejsca przeprowadzenia szkoleń na koszt własny.</w:t>
      </w:r>
    </w:p>
    <w:p w14:paraId="7827DB48" w14:textId="77777777" w:rsidR="00A02667" w:rsidRPr="00671665" w:rsidRDefault="00A02667">
      <w:pPr>
        <w:spacing w:line="300" w:lineRule="exact"/>
        <w:rPr>
          <w:rFonts w:ascii="Calibri" w:hAnsi="Calibri" w:cs="Calibri"/>
          <w:b/>
          <w:bCs/>
          <w:sz w:val="22"/>
          <w:szCs w:val="22"/>
        </w:rPr>
      </w:pPr>
    </w:p>
    <w:p w14:paraId="2C1457F0" w14:textId="77777777" w:rsidR="00A02667" w:rsidRPr="00671665" w:rsidRDefault="004E477C">
      <w:pPr>
        <w:spacing w:line="300" w:lineRule="exact"/>
        <w:rPr>
          <w:rFonts w:ascii="Calibri" w:hAnsi="Calibri" w:cs="Calibri"/>
          <w:b/>
          <w:bCs/>
          <w:sz w:val="22"/>
          <w:szCs w:val="22"/>
        </w:rPr>
      </w:pPr>
      <w:r w:rsidRPr="00671665">
        <w:rPr>
          <w:rFonts w:ascii="Calibri" w:hAnsi="Calibri" w:cs="Calibri"/>
          <w:b/>
          <w:bCs/>
          <w:sz w:val="22"/>
          <w:szCs w:val="22"/>
        </w:rPr>
        <w:t>Rozdział V. Nadzór Zamawiającego nad realizacją szkoleń</w:t>
      </w:r>
    </w:p>
    <w:p w14:paraId="237E69A2" w14:textId="77777777" w:rsidR="00A02667" w:rsidRPr="00671665" w:rsidRDefault="00A02667">
      <w:pPr>
        <w:pStyle w:val="Akapitzlist"/>
        <w:spacing w:line="300" w:lineRule="exact"/>
        <w:rPr>
          <w:rFonts w:ascii="Calibri" w:hAnsi="Calibri" w:cs="Calibri"/>
          <w:b/>
          <w:bCs/>
          <w:sz w:val="22"/>
          <w:szCs w:val="22"/>
        </w:rPr>
      </w:pPr>
    </w:p>
    <w:p w14:paraId="43A71E5A" w14:textId="77777777" w:rsidR="00A02667" w:rsidRPr="00671665" w:rsidRDefault="004E477C">
      <w:pPr>
        <w:pStyle w:val="Akapitzlist"/>
        <w:numPr>
          <w:ilvl w:val="0"/>
          <w:numId w:val="40"/>
        </w:numPr>
        <w:spacing w:before="0" w:after="0" w:line="300" w:lineRule="exact"/>
        <w:rPr>
          <w:rFonts w:ascii="Calibri" w:hAnsi="Calibri" w:cs="Calibri"/>
          <w:sz w:val="22"/>
          <w:szCs w:val="22"/>
        </w:rPr>
      </w:pPr>
      <w:r w:rsidRPr="00671665">
        <w:rPr>
          <w:rFonts w:ascii="Calibri" w:hAnsi="Calibri" w:cs="Calibri"/>
          <w:sz w:val="22"/>
          <w:szCs w:val="22"/>
        </w:rPr>
        <w:t xml:space="preserve">Zamawiający zastrzega sobie prawo do nadzoru realizacji każdej z edycji szkoleń poprzez wskazanie przez Zamawiającego osoby kontrolującej szkolenie spośród jego uczestników. </w:t>
      </w:r>
    </w:p>
    <w:p w14:paraId="7D444CDE" w14:textId="77777777" w:rsidR="00A02667" w:rsidRPr="00671665" w:rsidRDefault="004E477C">
      <w:pPr>
        <w:pStyle w:val="Akapitzlist"/>
        <w:numPr>
          <w:ilvl w:val="0"/>
          <w:numId w:val="40"/>
        </w:numPr>
        <w:spacing w:before="0" w:after="0" w:line="300" w:lineRule="exact"/>
        <w:rPr>
          <w:rFonts w:ascii="Calibri" w:hAnsi="Calibri" w:cs="Calibri"/>
          <w:sz w:val="22"/>
          <w:szCs w:val="22"/>
        </w:rPr>
      </w:pPr>
      <w:r w:rsidRPr="00671665">
        <w:rPr>
          <w:rFonts w:ascii="Calibri" w:hAnsi="Calibri" w:cs="Calibri"/>
          <w:sz w:val="22"/>
          <w:szCs w:val="22"/>
        </w:rPr>
        <w:t xml:space="preserve">Zamawiający jest zobowiązany do poinformowania Wykonawcy o uczestnictwie osób odpowiedzialnych za kontrolę szkolenia ze strony Zamawiającego w konkretnej edycji szkolenia najpóźniej w dniu szkolenia. </w:t>
      </w:r>
    </w:p>
    <w:p w14:paraId="4045C940" w14:textId="77777777" w:rsidR="00A02667" w:rsidRPr="00671665" w:rsidRDefault="004E477C">
      <w:pPr>
        <w:pStyle w:val="Akapitzlist"/>
        <w:numPr>
          <w:ilvl w:val="0"/>
          <w:numId w:val="40"/>
        </w:numPr>
        <w:spacing w:before="0" w:after="0" w:line="300" w:lineRule="exact"/>
        <w:rPr>
          <w:rFonts w:ascii="Calibri" w:hAnsi="Calibri" w:cs="Calibri"/>
          <w:sz w:val="22"/>
          <w:szCs w:val="22"/>
        </w:rPr>
      </w:pPr>
      <w:r w:rsidRPr="00671665">
        <w:rPr>
          <w:rFonts w:ascii="Calibri" w:hAnsi="Calibri" w:cs="Calibri"/>
          <w:spacing w:val="-3"/>
          <w:sz w:val="22"/>
          <w:szCs w:val="22"/>
        </w:rPr>
        <w:lastRenderedPageBreak/>
        <w:t>Wykonawca zobowiązany jest  zapewnić osobom odpowiedzialnym za kontrolę szkolenia ze strony Zamawiającego pełny dostęp do dokumentacji danej edycji szkolenia, prawo zadawania pytań oraz uzyskiwania wyjaśnień od uczestników oraz trenerów prowadzących szkolenie.</w:t>
      </w:r>
    </w:p>
    <w:p w14:paraId="5046659B" w14:textId="77777777" w:rsidR="00A02667" w:rsidRPr="00671665" w:rsidRDefault="004E477C">
      <w:pPr>
        <w:pStyle w:val="Akapitzlist"/>
        <w:numPr>
          <w:ilvl w:val="0"/>
          <w:numId w:val="40"/>
        </w:numPr>
        <w:spacing w:before="0" w:after="0" w:line="300" w:lineRule="exact"/>
        <w:rPr>
          <w:rFonts w:ascii="Calibri" w:hAnsi="Calibri" w:cs="Calibri"/>
          <w:sz w:val="22"/>
          <w:szCs w:val="22"/>
        </w:rPr>
      </w:pPr>
      <w:r w:rsidRPr="00671665">
        <w:rPr>
          <w:rFonts w:ascii="Calibri" w:hAnsi="Calibri" w:cs="Calibri"/>
          <w:sz w:val="22"/>
          <w:szCs w:val="22"/>
        </w:rPr>
        <w:t>Osoby odpowiedzialne za kontrolę szkolenia ze strony Zamawiającego mają prawo do sporządzania notatek oraz protokołów.</w:t>
      </w:r>
    </w:p>
    <w:p w14:paraId="37B4BE7B" w14:textId="7B2CBDC2" w:rsidR="00A02667" w:rsidRPr="00671665" w:rsidRDefault="004E477C">
      <w:pPr>
        <w:pStyle w:val="Akapitzlist"/>
        <w:numPr>
          <w:ilvl w:val="0"/>
          <w:numId w:val="40"/>
        </w:numPr>
        <w:spacing w:before="0" w:after="0" w:line="300" w:lineRule="exact"/>
        <w:rPr>
          <w:rFonts w:ascii="Calibri" w:hAnsi="Calibri" w:cs="Calibri"/>
          <w:sz w:val="22"/>
          <w:szCs w:val="22"/>
        </w:rPr>
      </w:pPr>
      <w:r w:rsidRPr="00671665">
        <w:rPr>
          <w:rFonts w:ascii="Calibri" w:hAnsi="Calibri" w:cs="Calibri"/>
          <w:sz w:val="22"/>
          <w:szCs w:val="22"/>
        </w:rPr>
        <w:t>Zadaniem osób odpowiedzialnych za kontrolę szkolenia ze strony Zamawiającego jest ocena zgodności realizacji zamówienia z Umową</w:t>
      </w:r>
    </w:p>
    <w:p w14:paraId="2BFC3FFD" w14:textId="77777777" w:rsidR="00A02667" w:rsidRPr="00671665" w:rsidRDefault="004E477C">
      <w:pPr>
        <w:pStyle w:val="Akapitzlist"/>
        <w:numPr>
          <w:ilvl w:val="0"/>
          <w:numId w:val="40"/>
        </w:numPr>
        <w:spacing w:before="0" w:after="0" w:line="300" w:lineRule="exact"/>
        <w:rPr>
          <w:rFonts w:ascii="Calibri" w:hAnsi="Calibri" w:cs="Calibri"/>
          <w:sz w:val="22"/>
          <w:szCs w:val="22"/>
        </w:rPr>
      </w:pPr>
      <w:r w:rsidRPr="00671665">
        <w:rPr>
          <w:rFonts w:ascii="Calibri" w:hAnsi="Calibri" w:cs="Calibri"/>
          <w:sz w:val="22"/>
          <w:szCs w:val="22"/>
        </w:rPr>
        <w:t xml:space="preserve">W przypadku stwierdzenia braku zgodności realizacji zamówienia z Umową osoby odpowiedzialne za kontrolę szkolenia ze strony Zamawiającego mogą nakazać bieżące usunięcie uchybień lub w formie pisemnego wniosku zwrócić się do Wykonawcy za pośrednictwem Zamawiającego o powtórzenie szkolenia. </w:t>
      </w:r>
    </w:p>
    <w:p w14:paraId="072F9572" w14:textId="77777777" w:rsidR="00A02667" w:rsidRPr="00671665" w:rsidRDefault="004E477C">
      <w:pPr>
        <w:pStyle w:val="Akapitzlist"/>
        <w:numPr>
          <w:ilvl w:val="0"/>
          <w:numId w:val="40"/>
        </w:numPr>
        <w:spacing w:before="0" w:after="0" w:line="300" w:lineRule="exact"/>
        <w:rPr>
          <w:rFonts w:ascii="Calibri" w:hAnsi="Calibri" w:cs="Calibri"/>
          <w:sz w:val="22"/>
          <w:szCs w:val="22"/>
        </w:rPr>
      </w:pPr>
      <w:r w:rsidRPr="00671665">
        <w:rPr>
          <w:rFonts w:ascii="Calibri" w:hAnsi="Calibri" w:cs="Calibri"/>
          <w:sz w:val="22"/>
          <w:szCs w:val="22"/>
        </w:rPr>
        <w:t xml:space="preserve">W przypadku negatywnej oceny szkolenia przez uczestników szkolenia na podstawie wyników z arkuszy AIOS (średnia z Oceny trenera/trenerów poniżej 3) lub przeprowadzenia szkolenia niezgodnie z programem szkolenia Zamawiający może nakazać powtórzenie szkolenia. Termin szkolenia oraz trener zostaną uzgodnione przez Wykonawcę z Zamawiającym. Koszt zorganizowania i przeprowadzenia ponownego szkolenia ponosi Wykonawca (z uwzględnieniem organizacji szkolenia, noclegów i wyżywienia dla uczestników szkolenia). </w:t>
      </w:r>
    </w:p>
    <w:p w14:paraId="4784E34C" w14:textId="77777777" w:rsidR="00A02667" w:rsidRPr="00671665" w:rsidRDefault="004E477C">
      <w:pPr>
        <w:pStyle w:val="Akapitzlist"/>
        <w:numPr>
          <w:ilvl w:val="0"/>
          <w:numId w:val="40"/>
        </w:numPr>
        <w:spacing w:before="0" w:after="0" w:line="300" w:lineRule="exact"/>
        <w:rPr>
          <w:rFonts w:ascii="Calibri" w:hAnsi="Calibri" w:cs="Calibri"/>
          <w:sz w:val="22"/>
          <w:szCs w:val="22"/>
        </w:rPr>
      </w:pPr>
      <w:r w:rsidRPr="00671665">
        <w:rPr>
          <w:rFonts w:ascii="Calibri" w:hAnsi="Calibri" w:cs="Calibri"/>
          <w:sz w:val="22"/>
          <w:szCs w:val="22"/>
        </w:rPr>
        <w:t>Zamawiający może dokonać kontroli w dowolnej liczbie edycji każdego ze szkoleń.</w:t>
      </w:r>
    </w:p>
    <w:p w14:paraId="5010ACE1" w14:textId="77777777" w:rsidR="00A02667" w:rsidRPr="00671665" w:rsidRDefault="00A02667">
      <w:pPr>
        <w:spacing w:line="300" w:lineRule="exact"/>
        <w:rPr>
          <w:rFonts w:ascii="Calibri" w:hAnsi="Calibri" w:cs="Calibri"/>
          <w:b/>
          <w:bCs/>
          <w:sz w:val="22"/>
          <w:szCs w:val="22"/>
        </w:rPr>
      </w:pPr>
    </w:p>
    <w:p w14:paraId="2AC51E83" w14:textId="77777777" w:rsidR="00A02667" w:rsidRPr="00671665" w:rsidRDefault="004E477C">
      <w:pPr>
        <w:spacing w:line="300" w:lineRule="exact"/>
        <w:rPr>
          <w:rFonts w:ascii="Calibri" w:hAnsi="Calibri" w:cs="Calibri"/>
          <w:b/>
          <w:bCs/>
          <w:sz w:val="22"/>
          <w:szCs w:val="22"/>
        </w:rPr>
      </w:pPr>
      <w:r w:rsidRPr="00671665">
        <w:rPr>
          <w:rFonts w:ascii="Calibri" w:hAnsi="Calibri" w:cs="Calibri"/>
          <w:b/>
          <w:bCs/>
          <w:sz w:val="22"/>
          <w:szCs w:val="22"/>
        </w:rPr>
        <w:t xml:space="preserve">Rozdział VI. Miejsce przeprowadzenia szkoleń </w:t>
      </w:r>
    </w:p>
    <w:p w14:paraId="67305B35" w14:textId="77777777" w:rsidR="00A02667" w:rsidRPr="00671665" w:rsidRDefault="00A02667">
      <w:pPr>
        <w:pStyle w:val="Akapitzlist"/>
        <w:spacing w:line="300" w:lineRule="exact"/>
        <w:rPr>
          <w:rFonts w:ascii="Calibri" w:hAnsi="Calibri" w:cs="Calibri"/>
          <w:sz w:val="22"/>
          <w:szCs w:val="22"/>
        </w:rPr>
      </w:pPr>
    </w:p>
    <w:p w14:paraId="4527F55E" w14:textId="48143D22" w:rsidR="00A02667" w:rsidRPr="00671665" w:rsidRDefault="00E27944" w:rsidP="006D04B2">
      <w:pPr>
        <w:spacing w:before="0" w:after="0" w:line="300" w:lineRule="exact"/>
        <w:rPr>
          <w:rFonts w:ascii="Calibri" w:hAnsi="Calibri" w:cs="Calibri"/>
          <w:sz w:val="22"/>
          <w:szCs w:val="22"/>
        </w:rPr>
      </w:pPr>
      <w:r w:rsidRPr="00671665">
        <w:rPr>
          <w:rFonts w:ascii="Calibri" w:hAnsi="Calibri" w:cs="Calibri"/>
          <w:sz w:val="22"/>
          <w:szCs w:val="22"/>
        </w:rPr>
        <w:t xml:space="preserve">1. </w:t>
      </w:r>
      <w:r w:rsidR="004E477C" w:rsidRPr="00671665">
        <w:rPr>
          <w:rFonts w:ascii="Calibri" w:hAnsi="Calibri" w:cs="Calibri"/>
          <w:sz w:val="22"/>
          <w:szCs w:val="22"/>
        </w:rPr>
        <w:t>Wszystkie edycje szkoleń odbędą się w siedzibie zamawiającego</w:t>
      </w:r>
      <w:r w:rsidR="004E4DE9" w:rsidRPr="00671665">
        <w:rPr>
          <w:rFonts w:ascii="Calibri" w:hAnsi="Calibri" w:cs="Calibri"/>
          <w:sz w:val="22"/>
          <w:szCs w:val="22"/>
        </w:rPr>
        <w:t>.</w:t>
      </w:r>
    </w:p>
    <w:p w14:paraId="4FE73955" w14:textId="297535FF" w:rsidR="00A02667" w:rsidRPr="00671665" w:rsidRDefault="00E27944" w:rsidP="006D04B2">
      <w:pPr>
        <w:rPr>
          <w:rFonts w:ascii="Calibri" w:hAnsi="Calibri" w:cs="Calibri"/>
          <w:sz w:val="22"/>
          <w:szCs w:val="22"/>
        </w:rPr>
      </w:pPr>
      <w:r w:rsidRPr="00671665">
        <w:rPr>
          <w:rFonts w:ascii="Calibri" w:hAnsi="Calibri" w:cs="Calibri"/>
          <w:sz w:val="22"/>
          <w:szCs w:val="22"/>
        </w:rPr>
        <w:t xml:space="preserve">2. Zamawiający nie zapewnia podczas 30 minutowej przerwy obiadowej posiłku  </w:t>
      </w:r>
      <w:r w:rsidR="001B1C3F">
        <w:rPr>
          <w:rFonts w:ascii="Calibri" w:hAnsi="Calibri" w:cs="Calibri"/>
          <w:sz w:val="22"/>
          <w:szCs w:val="22"/>
        </w:rPr>
        <w:t xml:space="preserve">ani </w:t>
      </w:r>
      <w:r w:rsidRPr="00671665">
        <w:rPr>
          <w:rFonts w:ascii="Calibri" w:hAnsi="Calibri" w:cs="Calibri"/>
          <w:sz w:val="22"/>
          <w:szCs w:val="22"/>
        </w:rPr>
        <w:t xml:space="preserve"> poczęstunku kawowego </w:t>
      </w:r>
      <w:r w:rsidR="001B1C3F">
        <w:rPr>
          <w:rFonts w:ascii="Calibri" w:hAnsi="Calibri" w:cs="Calibri"/>
          <w:sz w:val="22"/>
          <w:szCs w:val="22"/>
        </w:rPr>
        <w:t xml:space="preserve">podczas przerwy kawowej. </w:t>
      </w:r>
    </w:p>
    <w:p w14:paraId="748F651E" w14:textId="77777777" w:rsidR="00A02667" w:rsidRPr="00671665" w:rsidRDefault="004E477C">
      <w:pPr>
        <w:jc w:val="right"/>
        <w:rPr>
          <w:rFonts w:ascii="Calibri" w:hAnsi="Calibri" w:cs="Calibri"/>
          <w:sz w:val="22"/>
          <w:szCs w:val="22"/>
        </w:rPr>
      </w:pPr>
      <w:r w:rsidRPr="00671665">
        <w:rPr>
          <w:rFonts w:ascii="Calibri" w:hAnsi="Calibri" w:cs="Calibri"/>
          <w:sz w:val="22"/>
          <w:szCs w:val="22"/>
        </w:rPr>
        <w:tab/>
      </w:r>
    </w:p>
    <w:sectPr w:rsidR="00A02667" w:rsidRPr="00671665">
      <w:headerReference w:type="default" r:id="rId10"/>
      <w:footerReference w:type="default" r:id="rId11"/>
      <w:pgSz w:w="11900" w:h="16840"/>
      <w:pgMar w:top="1418" w:right="1418" w:bottom="568" w:left="1418" w:header="567"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B9CB9" w14:textId="77777777" w:rsidR="00B27D33" w:rsidRDefault="00B27D33">
      <w:pPr>
        <w:spacing w:before="0" w:after="0" w:line="240" w:lineRule="auto"/>
      </w:pPr>
      <w:r>
        <w:separator/>
      </w:r>
    </w:p>
  </w:endnote>
  <w:endnote w:type="continuationSeparator" w:id="0">
    <w:p w14:paraId="21335789" w14:textId="77777777" w:rsidR="00B27D33" w:rsidRDefault="00B27D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Neue">
    <w:altName w:val="Arial"/>
    <w:charset w:val="00"/>
    <w:family w:val="roman"/>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E68A0" w14:textId="77777777" w:rsidR="00A02667" w:rsidRDefault="004E477C">
    <w:pPr>
      <w:pStyle w:val="Stopka"/>
      <w:tabs>
        <w:tab w:val="clear" w:pos="9072"/>
        <w:tab w:val="right" w:pos="9044"/>
      </w:tabs>
      <w:jc w:val="right"/>
    </w:pPr>
    <w:r>
      <w:fldChar w:fldCharType="begin"/>
    </w:r>
    <w:r>
      <w:instrText xml:space="preserve"> PAGE </w:instrText>
    </w:r>
    <w:r>
      <w:fldChar w:fldCharType="separate"/>
    </w:r>
    <w:r w:rsidR="00EA5D57">
      <w:rPr>
        <w:noProof/>
      </w:rPr>
      <w:t>13</w:t>
    </w:r>
    <w:r>
      <w:fldChar w:fldCharType="end"/>
    </w:r>
  </w:p>
  <w:p w14:paraId="6CA0875B" w14:textId="77777777" w:rsidR="00A02667" w:rsidRDefault="00A02667">
    <w:pPr>
      <w:pStyle w:val="Stopka"/>
      <w:tabs>
        <w:tab w:val="clear" w:pos="9072"/>
        <w:tab w:val="right" w:pos="90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9C557" w14:textId="77777777" w:rsidR="00B27D33" w:rsidRDefault="00B27D33">
      <w:r>
        <w:separator/>
      </w:r>
    </w:p>
  </w:footnote>
  <w:footnote w:type="continuationSeparator" w:id="0">
    <w:p w14:paraId="629D6764" w14:textId="77777777" w:rsidR="00B27D33" w:rsidRDefault="00B27D33">
      <w:r>
        <w:continuationSeparator/>
      </w:r>
    </w:p>
  </w:footnote>
  <w:footnote w:type="continuationNotice" w:id="1">
    <w:p w14:paraId="138909CB" w14:textId="77777777" w:rsidR="00B27D33" w:rsidRDefault="00B27D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5A2B7" w14:textId="77777777" w:rsidR="00E27944" w:rsidRDefault="00E27944">
    <w:pPr>
      <w:pStyle w:val="Nagwek"/>
      <w:tabs>
        <w:tab w:val="clear" w:pos="9072"/>
        <w:tab w:val="right" w:pos="9044"/>
      </w:tabs>
      <w:jc w:val="center"/>
    </w:pPr>
  </w:p>
  <w:p w14:paraId="2AA0335A" w14:textId="77777777" w:rsidR="00E27944" w:rsidRDefault="00E27944">
    <w:pPr>
      <w:pStyle w:val="Nagwek"/>
      <w:tabs>
        <w:tab w:val="clear" w:pos="9072"/>
        <w:tab w:val="right" w:pos="9044"/>
      </w:tabs>
      <w:jc w:val="center"/>
    </w:pPr>
  </w:p>
  <w:p w14:paraId="5D538E53" w14:textId="77777777" w:rsidR="00A02667" w:rsidRDefault="004E477C">
    <w:pPr>
      <w:pStyle w:val="Nagwek"/>
      <w:tabs>
        <w:tab w:val="clear" w:pos="9072"/>
        <w:tab w:val="right" w:pos="9044"/>
      </w:tabs>
      <w:jc w:val="center"/>
    </w:pPr>
    <w:r>
      <w:rPr>
        <w:noProof/>
      </w:rPr>
      <w:drawing>
        <wp:anchor distT="152400" distB="152400" distL="152400" distR="152400" simplePos="0" relativeHeight="251658240" behindDoc="1" locked="0" layoutInCell="1" allowOverlap="1" wp14:anchorId="04C6F78A" wp14:editId="601313EA">
          <wp:simplePos x="0" y="0"/>
          <wp:positionH relativeFrom="page">
            <wp:posOffset>1886902</wp:posOffset>
          </wp:positionH>
          <wp:positionV relativeFrom="page">
            <wp:posOffset>257810</wp:posOffset>
          </wp:positionV>
          <wp:extent cx="3786505" cy="1004570"/>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3786505" cy="10045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5981"/>
    <w:multiLevelType w:val="hybridMultilevel"/>
    <w:tmpl w:val="FC6C5742"/>
    <w:styleLink w:val="Zaimportowanystyl4"/>
    <w:lvl w:ilvl="0" w:tplc="EF6CA8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A2075A">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CA05C54">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38C20C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BEC060">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682896">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1726DF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F439CE">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7072EE">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75F7B80"/>
    <w:multiLevelType w:val="hybridMultilevel"/>
    <w:tmpl w:val="56046110"/>
    <w:styleLink w:val="Zaimportowanystyl19"/>
    <w:lvl w:ilvl="0" w:tplc="3350DA0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D3ED49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520A3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AFA10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A0DD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72E7D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90860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5670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90E19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972790A"/>
    <w:multiLevelType w:val="hybridMultilevel"/>
    <w:tmpl w:val="FC6C5742"/>
    <w:numStyleLink w:val="Zaimportowanystyl4"/>
  </w:abstractNum>
  <w:abstractNum w:abstractNumId="3">
    <w:nsid w:val="0A51678B"/>
    <w:multiLevelType w:val="hybridMultilevel"/>
    <w:tmpl w:val="1D06EE0A"/>
    <w:numStyleLink w:val="Zaimportowanystyl18"/>
  </w:abstractNum>
  <w:abstractNum w:abstractNumId="4">
    <w:nsid w:val="15F92603"/>
    <w:multiLevelType w:val="hybridMultilevel"/>
    <w:tmpl w:val="F852EA80"/>
    <w:numStyleLink w:val="Zaimportowanystyl13"/>
  </w:abstractNum>
  <w:abstractNum w:abstractNumId="5">
    <w:nsid w:val="16B01C10"/>
    <w:multiLevelType w:val="hybridMultilevel"/>
    <w:tmpl w:val="8E88849C"/>
    <w:numStyleLink w:val="Zaimportowanystyl7"/>
  </w:abstractNum>
  <w:abstractNum w:abstractNumId="6">
    <w:nsid w:val="18A63DFB"/>
    <w:multiLevelType w:val="hybridMultilevel"/>
    <w:tmpl w:val="093CB286"/>
    <w:numStyleLink w:val="Zaimportowanystyl16"/>
  </w:abstractNum>
  <w:abstractNum w:abstractNumId="7">
    <w:nsid w:val="1A793FFD"/>
    <w:multiLevelType w:val="hybridMultilevel"/>
    <w:tmpl w:val="10587086"/>
    <w:styleLink w:val="Zaimportowanystyl14"/>
    <w:lvl w:ilvl="0" w:tplc="3D2E680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62154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4AF3B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0B4B1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0627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925F6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9706C5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1C1E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2850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BEC7392"/>
    <w:multiLevelType w:val="hybridMultilevel"/>
    <w:tmpl w:val="D9089E48"/>
    <w:numStyleLink w:val="Zaimportowanystyl12"/>
  </w:abstractNum>
  <w:abstractNum w:abstractNumId="9">
    <w:nsid w:val="21E92659"/>
    <w:multiLevelType w:val="multilevel"/>
    <w:tmpl w:val="C242104C"/>
    <w:styleLink w:val="Zaimportowanystyl10"/>
    <w:lvl w:ilvl="0">
      <w:start w:val="1"/>
      <w:numFmt w:val="decimal"/>
      <w:lvlText w:val="%1."/>
      <w:lvlJc w:val="left"/>
      <w:pPr>
        <w:ind w:left="429" w:hanging="42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37"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16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2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432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040" w:hanging="21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232B5318"/>
    <w:multiLevelType w:val="hybridMultilevel"/>
    <w:tmpl w:val="36E65E74"/>
    <w:numStyleLink w:val="Zaimportowanystyl2"/>
  </w:abstractNum>
  <w:abstractNum w:abstractNumId="11">
    <w:nsid w:val="23912309"/>
    <w:multiLevelType w:val="hybridMultilevel"/>
    <w:tmpl w:val="8084D53E"/>
    <w:styleLink w:val="Zaimportowanystyl3"/>
    <w:lvl w:ilvl="0" w:tplc="3372224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7E5D84">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C4A3DC">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34D32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FA177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56E0D4">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58E7F7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6E7858">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F25400">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896346B"/>
    <w:multiLevelType w:val="hybridMultilevel"/>
    <w:tmpl w:val="10587086"/>
    <w:numStyleLink w:val="Zaimportowanystyl14"/>
  </w:abstractNum>
  <w:abstractNum w:abstractNumId="13">
    <w:nsid w:val="2E82000C"/>
    <w:multiLevelType w:val="hybridMultilevel"/>
    <w:tmpl w:val="F2BA514E"/>
    <w:styleLink w:val="Zaimportowanystyl17"/>
    <w:lvl w:ilvl="0" w:tplc="A7F87B9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F4297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C486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63634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7C77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DE5F0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CFCB1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1214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9C4C6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2C9016E"/>
    <w:multiLevelType w:val="hybridMultilevel"/>
    <w:tmpl w:val="2D1019A8"/>
    <w:styleLink w:val="Zaimportowanystyl8"/>
    <w:lvl w:ilvl="0" w:tplc="B4C8143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0AAAFA">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C69D70">
      <w:start w:val="1"/>
      <w:numFmt w:val="lowerRoman"/>
      <w:lvlText w:val="%3."/>
      <w:lvlJc w:val="left"/>
      <w:pPr>
        <w:ind w:left="1866"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78221D4E">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4A2AF2">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A9ABE2E">
      <w:start w:val="1"/>
      <w:numFmt w:val="lowerRoman"/>
      <w:lvlText w:val="%6."/>
      <w:lvlJc w:val="left"/>
      <w:pPr>
        <w:ind w:left="4026"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7F0C9426">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76CEA2">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2E8610">
      <w:start w:val="1"/>
      <w:numFmt w:val="lowerRoman"/>
      <w:lvlText w:val="%9."/>
      <w:lvlJc w:val="left"/>
      <w:pPr>
        <w:ind w:left="6186"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488024F4"/>
    <w:multiLevelType w:val="hybridMultilevel"/>
    <w:tmpl w:val="5C4C4C00"/>
    <w:numStyleLink w:val="Zaimportowanystyl9"/>
  </w:abstractNum>
  <w:abstractNum w:abstractNumId="16">
    <w:nsid w:val="49D077A5"/>
    <w:multiLevelType w:val="hybridMultilevel"/>
    <w:tmpl w:val="96BE71F2"/>
    <w:styleLink w:val="Zaimportowanystyl20"/>
    <w:lvl w:ilvl="0" w:tplc="BD7E14D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0663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4A3F9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3CE34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043D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7C882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4227F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207E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BA37F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4BDD31CB"/>
    <w:multiLevelType w:val="hybridMultilevel"/>
    <w:tmpl w:val="093CB286"/>
    <w:styleLink w:val="Zaimportowanystyl16"/>
    <w:lvl w:ilvl="0" w:tplc="642C685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162CE3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E0401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5B24C8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B0AD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88C56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87842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7453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6D26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4C576588"/>
    <w:multiLevelType w:val="hybridMultilevel"/>
    <w:tmpl w:val="D9089E48"/>
    <w:styleLink w:val="Zaimportowanystyl12"/>
    <w:lvl w:ilvl="0" w:tplc="9C50588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2C4A5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7E713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F60A5F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9E94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C6080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5922D6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C8C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64733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4D074FD6"/>
    <w:multiLevelType w:val="hybridMultilevel"/>
    <w:tmpl w:val="1D06EE0A"/>
    <w:styleLink w:val="Zaimportowanystyl18"/>
    <w:lvl w:ilvl="0" w:tplc="B782AAD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BC491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9CB19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72AFB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38BF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A0970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2AEBC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842F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04AEF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4F4B3F92"/>
    <w:multiLevelType w:val="hybridMultilevel"/>
    <w:tmpl w:val="85F4849C"/>
    <w:numStyleLink w:val="Zaimportowanystyl11"/>
  </w:abstractNum>
  <w:abstractNum w:abstractNumId="21">
    <w:nsid w:val="53605EC6"/>
    <w:multiLevelType w:val="hybridMultilevel"/>
    <w:tmpl w:val="5C4C4C00"/>
    <w:styleLink w:val="Zaimportowanystyl9"/>
    <w:lvl w:ilvl="0" w:tplc="EF0077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1E33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CA2978">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D86ED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58AD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6252FE">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71F2D3C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3864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2CE2F8">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5370276C"/>
    <w:multiLevelType w:val="hybridMultilevel"/>
    <w:tmpl w:val="DE18D28A"/>
    <w:numStyleLink w:val="Zaimportowanystyl5"/>
  </w:abstractNum>
  <w:abstractNum w:abstractNumId="23">
    <w:nsid w:val="58190DB5"/>
    <w:multiLevelType w:val="hybridMultilevel"/>
    <w:tmpl w:val="2D1019A8"/>
    <w:numStyleLink w:val="Zaimportowanystyl8"/>
  </w:abstractNum>
  <w:abstractNum w:abstractNumId="24">
    <w:nsid w:val="59FD18A7"/>
    <w:multiLevelType w:val="hybridMultilevel"/>
    <w:tmpl w:val="8084D53E"/>
    <w:numStyleLink w:val="Zaimportowanystyl3"/>
  </w:abstractNum>
  <w:abstractNum w:abstractNumId="25">
    <w:nsid w:val="64BB27DD"/>
    <w:multiLevelType w:val="hybridMultilevel"/>
    <w:tmpl w:val="F852EA80"/>
    <w:styleLink w:val="Zaimportowanystyl13"/>
    <w:lvl w:ilvl="0" w:tplc="E5DE1B0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68010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4A98A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6CA65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7EDD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8C2CB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39236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DC45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30FA6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651112E1"/>
    <w:multiLevelType w:val="hybridMultilevel"/>
    <w:tmpl w:val="DE18D28A"/>
    <w:styleLink w:val="Zaimportowanystyl5"/>
    <w:lvl w:ilvl="0" w:tplc="80E417B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00A920">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9288B4">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D30B9F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86F90A">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6CAD98">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A92248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47E0BE4">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A65046">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67711E74"/>
    <w:multiLevelType w:val="hybridMultilevel"/>
    <w:tmpl w:val="E0467E78"/>
    <w:styleLink w:val="Zaimportowanystyl6"/>
    <w:lvl w:ilvl="0" w:tplc="2850E8D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3E7DDE">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9AE2A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3BEFD4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583BB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04F046">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08A0B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5CFFBE">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D49DB2">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6B927C94"/>
    <w:multiLevelType w:val="hybridMultilevel"/>
    <w:tmpl w:val="96BE71F2"/>
    <w:numStyleLink w:val="Zaimportowanystyl20"/>
  </w:abstractNum>
  <w:abstractNum w:abstractNumId="29">
    <w:nsid w:val="6F0D121B"/>
    <w:multiLevelType w:val="hybridMultilevel"/>
    <w:tmpl w:val="8E88849C"/>
    <w:styleLink w:val="Zaimportowanystyl7"/>
    <w:lvl w:ilvl="0" w:tplc="F1E477B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A63DF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A0D758">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C725CC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2CE18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BCE532">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A603F2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FC5DD0">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1A3DF8">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70D310FC"/>
    <w:multiLevelType w:val="hybridMultilevel"/>
    <w:tmpl w:val="F2BA514E"/>
    <w:numStyleLink w:val="Zaimportowanystyl17"/>
  </w:abstractNum>
  <w:abstractNum w:abstractNumId="31">
    <w:nsid w:val="753C4D9D"/>
    <w:multiLevelType w:val="hybridMultilevel"/>
    <w:tmpl w:val="56046110"/>
    <w:numStyleLink w:val="Zaimportowanystyl19"/>
  </w:abstractNum>
  <w:abstractNum w:abstractNumId="32">
    <w:nsid w:val="77467ACC"/>
    <w:multiLevelType w:val="hybridMultilevel"/>
    <w:tmpl w:val="85F4849C"/>
    <w:styleLink w:val="Zaimportowanystyl11"/>
    <w:lvl w:ilvl="0" w:tplc="BD5AE08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5C45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486ECE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02407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6E61D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F4654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A07F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FEA4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74055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79D957EE"/>
    <w:multiLevelType w:val="hybridMultilevel"/>
    <w:tmpl w:val="E0467E78"/>
    <w:numStyleLink w:val="Zaimportowanystyl6"/>
  </w:abstractNum>
  <w:abstractNum w:abstractNumId="34">
    <w:nsid w:val="7B6B09A5"/>
    <w:multiLevelType w:val="multilevel"/>
    <w:tmpl w:val="C242104C"/>
    <w:numStyleLink w:val="Zaimportowanystyl10"/>
  </w:abstractNum>
  <w:abstractNum w:abstractNumId="35">
    <w:nsid w:val="7C9064DF"/>
    <w:multiLevelType w:val="hybridMultilevel"/>
    <w:tmpl w:val="36E65E74"/>
    <w:styleLink w:val="Zaimportowanystyl2"/>
    <w:lvl w:ilvl="0" w:tplc="1E78574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1C45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E84AA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0B8A3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450AB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305D6A">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315CFB5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8A9F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1C6FC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5"/>
  </w:num>
  <w:num w:numId="2">
    <w:abstractNumId w:val="10"/>
  </w:num>
  <w:num w:numId="3">
    <w:abstractNumId w:val="10"/>
    <w:lvlOverride w:ilvl="0">
      <w:startOverride w:val="2"/>
    </w:lvlOverride>
  </w:num>
  <w:num w:numId="4">
    <w:abstractNumId w:val="11"/>
  </w:num>
  <w:num w:numId="5">
    <w:abstractNumId w:val="24"/>
  </w:num>
  <w:num w:numId="6">
    <w:abstractNumId w:val="0"/>
  </w:num>
  <w:num w:numId="7">
    <w:abstractNumId w:val="2"/>
  </w:num>
  <w:num w:numId="8">
    <w:abstractNumId w:val="10"/>
    <w:lvlOverride w:ilvl="0">
      <w:startOverride w:val="3"/>
      <w:lvl w:ilvl="0" w:tplc="3A289C38">
        <w:start w:val="3"/>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9C6E11A">
        <w:start w:val="1"/>
        <w:numFmt w:val="lowerLetter"/>
        <w:lvlText w:val="%2."/>
        <w:lvlJc w:val="left"/>
        <w:pPr>
          <w:ind w:left="86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AF85C54">
        <w:start w:val="1"/>
        <w:numFmt w:val="lowerRoman"/>
        <w:lvlText w:val="%3."/>
        <w:lvlJc w:val="left"/>
        <w:pPr>
          <w:ind w:left="1582"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9A8A0A8">
        <w:start w:val="1"/>
        <w:numFmt w:val="decimal"/>
        <w:lvlText w:val="%4."/>
        <w:lvlJc w:val="left"/>
        <w:pPr>
          <w:ind w:left="23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BA64D9E">
        <w:start w:val="1"/>
        <w:numFmt w:val="lowerLetter"/>
        <w:lvlText w:val="%5."/>
        <w:lvlJc w:val="left"/>
        <w:pPr>
          <w:ind w:left="302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D54A372">
        <w:start w:val="1"/>
        <w:numFmt w:val="lowerRoman"/>
        <w:lvlText w:val="%6."/>
        <w:lvlJc w:val="left"/>
        <w:pPr>
          <w:ind w:left="3742"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9B23FB2">
        <w:start w:val="1"/>
        <w:numFmt w:val="decimal"/>
        <w:lvlText w:val="%7."/>
        <w:lvlJc w:val="left"/>
        <w:pPr>
          <w:ind w:left="446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3166DBC">
        <w:start w:val="1"/>
        <w:numFmt w:val="lowerLetter"/>
        <w:lvlText w:val="%8."/>
        <w:lvlJc w:val="left"/>
        <w:pPr>
          <w:ind w:left="51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E542304">
        <w:start w:val="1"/>
        <w:numFmt w:val="lowerRoman"/>
        <w:lvlText w:val="%9."/>
        <w:lvlJc w:val="left"/>
        <w:pPr>
          <w:ind w:left="5902"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26"/>
  </w:num>
  <w:num w:numId="10">
    <w:abstractNumId w:val="22"/>
  </w:num>
  <w:num w:numId="11">
    <w:abstractNumId w:val="27"/>
  </w:num>
  <w:num w:numId="12">
    <w:abstractNumId w:val="33"/>
  </w:num>
  <w:num w:numId="13">
    <w:abstractNumId w:val="29"/>
  </w:num>
  <w:num w:numId="14">
    <w:abstractNumId w:val="5"/>
  </w:num>
  <w:num w:numId="15">
    <w:abstractNumId w:val="10"/>
    <w:lvlOverride w:ilvl="0">
      <w:startOverride w:val="4"/>
      <w:lvl w:ilvl="0" w:tplc="3A289C38">
        <w:start w:val="4"/>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9C6E11A">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AF85C54">
        <w:start w:val="1"/>
        <w:numFmt w:val="lowerRoman"/>
        <w:lvlText w:val="%3."/>
        <w:lvlJc w:val="left"/>
        <w:pPr>
          <w:ind w:left="144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9A8A0A8">
        <w:start w:val="1"/>
        <w:numFmt w:val="decimal"/>
        <w:lvlText w:val="%4."/>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BA64D9E">
        <w:start w:val="1"/>
        <w:numFmt w:val="lowerLetter"/>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D54A372">
        <w:start w:val="1"/>
        <w:numFmt w:val="lowerRoman"/>
        <w:lvlText w:val="%6."/>
        <w:lvlJc w:val="left"/>
        <w:pPr>
          <w:ind w:left="360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9B23FB2">
        <w:start w:val="1"/>
        <w:numFmt w:val="decimal"/>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3166DBC">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E542304">
        <w:start w:val="1"/>
        <w:numFmt w:val="lowerRoman"/>
        <w:lvlText w:val="%9."/>
        <w:lvlJc w:val="left"/>
        <w:pPr>
          <w:ind w:left="576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abstractNumId w:val="14"/>
  </w:num>
  <w:num w:numId="17">
    <w:abstractNumId w:val="23"/>
  </w:num>
  <w:num w:numId="18">
    <w:abstractNumId w:val="10"/>
    <w:lvlOverride w:ilvl="0">
      <w:startOverride w:val="6"/>
      <w:lvl w:ilvl="0" w:tplc="3A289C38">
        <w:start w:val="6"/>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9C6E11A">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AF85C54">
        <w:start w:val="1"/>
        <w:numFmt w:val="lowerRoman"/>
        <w:lvlText w:val="%3."/>
        <w:lvlJc w:val="left"/>
        <w:pPr>
          <w:ind w:left="144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9A8A0A8">
        <w:start w:val="1"/>
        <w:numFmt w:val="decimal"/>
        <w:lvlText w:val="%4."/>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BA64D9E">
        <w:start w:val="1"/>
        <w:numFmt w:val="lowerLetter"/>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D54A372">
        <w:start w:val="1"/>
        <w:numFmt w:val="lowerRoman"/>
        <w:lvlText w:val="%6."/>
        <w:lvlJc w:val="left"/>
        <w:pPr>
          <w:ind w:left="360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9B23FB2">
        <w:start w:val="1"/>
        <w:numFmt w:val="decimal"/>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3166DBC">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E542304">
        <w:start w:val="1"/>
        <w:numFmt w:val="lowerRoman"/>
        <w:lvlText w:val="%9."/>
        <w:lvlJc w:val="left"/>
        <w:pPr>
          <w:ind w:left="576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9">
    <w:abstractNumId w:val="21"/>
  </w:num>
  <w:num w:numId="20">
    <w:abstractNumId w:val="15"/>
  </w:num>
  <w:num w:numId="21">
    <w:abstractNumId w:val="9"/>
  </w:num>
  <w:num w:numId="22">
    <w:abstractNumId w:val="34"/>
  </w:num>
  <w:num w:numId="23">
    <w:abstractNumId w:val="34"/>
    <w:lvlOverride w:ilvl="0">
      <w:lvl w:ilvl="0">
        <w:start w:val="1"/>
        <w:numFmt w:val="decimal"/>
        <w:lvlText w:val="%1."/>
        <w:lvlJc w:val="left"/>
        <w:pPr>
          <w:ind w:left="429" w:hanging="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709"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412" w:hanging="6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2132" w:hanging="10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2492" w:hanging="10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3212" w:hanging="14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3572" w:hanging="14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4292" w:hanging="17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5012" w:hanging="21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32"/>
  </w:num>
  <w:num w:numId="25">
    <w:abstractNumId w:val="20"/>
  </w:num>
  <w:num w:numId="26">
    <w:abstractNumId w:val="34"/>
    <w:lvlOverride w:ilvl="0">
      <w:startOverride w:val="1"/>
      <w:lvl w:ilvl="0">
        <w:start w:val="1"/>
        <w:numFmt w:val="decimal"/>
        <w:lvlText w:val="%1."/>
        <w:lvlJc w:val="left"/>
        <w:pPr>
          <w:ind w:left="429" w:hanging="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2."/>
        <w:lvlJc w:val="left"/>
        <w:pPr>
          <w:ind w:left="709"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412" w:hanging="6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2132" w:hanging="10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2492" w:hanging="10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2.%3.%4.%5.%6."/>
        <w:lvlJc w:val="left"/>
        <w:pPr>
          <w:ind w:left="3212" w:hanging="14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2.%3.%4.%5.%6.%7."/>
        <w:lvlJc w:val="left"/>
        <w:pPr>
          <w:ind w:left="3572" w:hanging="14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2.%3.%4.%5.%6.%7.%8."/>
        <w:lvlJc w:val="left"/>
        <w:pPr>
          <w:ind w:left="4292" w:hanging="17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2.%3.%4.%5.%6.%7.%8.%9."/>
        <w:lvlJc w:val="left"/>
        <w:pPr>
          <w:ind w:left="5012" w:hanging="21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18"/>
  </w:num>
  <w:num w:numId="28">
    <w:abstractNumId w:val="8"/>
  </w:num>
  <w:num w:numId="29">
    <w:abstractNumId w:val="34"/>
  </w:num>
  <w:num w:numId="30">
    <w:abstractNumId w:val="25"/>
  </w:num>
  <w:num w:numId="31">
    <w:abstractNumId w:val="4"/>
    <w:lvlOverride w:ilvl="0">
      <w:lvl w:ilvl="0" w:tplc="40D23BD2">
        <w:start w:val="1"/>
        <w:numFmt w:val="decimal"/>
        <w:lvlText w:val="%1."/>
        <w:lvlJc w:val="left"/>
        <w:pPr>
          <w:ind w:left="720" w:hanging="72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2">
    <w:abstractNumId w:val="7"/>
  </w:num>
  <w:num w:numId="33">
    <w:abstractNumId w:val="12"/>
  </w:num>
  <w:num w:numId="34">
    <w:abstractNumId w:val="17"/>
  </w:num>
  <w:num w:numId="35">
    <w:abstractNumId w:val="6"/>
  </w:num>
  <w:num w:numId="36">
    <w:abstractNumId w:val="13"/>
  </w:num>
  <w:num w:numId="37">
    <w:abstractNumId w:val="30"/>
  </w:num>
  <w:num w:numId="38">
    <w:abstractNumId w:val="6"/>
    <w:lvlOverride w:ilvl="0">
      <w:startOverride w:val="12"/>
    </w:lvlOverride>
  </w:num>
  <w:num w:numId="39">
    <w:abstractNumId w:val="19"/>
  </w:num>
  <w:num w:numId="40">
    <w:abstractNumId w:val="3"/>
  </w:num>
  <w:num w:numId="41">
    <w:abstractNumId w:val="1"/>
  </w:num>
  <w:num w:numId="42">
    <w:abstractNumId w:val="31"/>
  </w:num>
  <w:num w:numId="43">
    <w:abstractNumId w:val="16"/>
  </w:num>
  <w:num w:numId="44">
    <w:abstractNumId w:val="28"/>
  </w:num>
  <w:num w:numId="45">
    <w:abstractNumId w:val="31"/>
    <w:lvlOverride w:ilvl="0">
      <w:startOverride w:val="3"/>
      <w:lvl w:ilvl="0" w:tplc="BF909324">
        <w:start w:val="3"/>
        <w:numFmt w:val="decimal"/>
        <w:lvlText w:val="%1."/>
        <w:lvlJc w:val="left"/>
        <w:pPr>
          <w:tabs>
            <w:tab w:val="num" w:pos="1416"/>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F42B7CC">
        <w:start w:val="1"/>
        <w:numFmt w:val="lowerLetter"/>
        <w:lvlText w:val="%2."/>
        <w:lvlJc w:val="left"/>
        <w:pPr>
          <w:tabs>
            <w:tab w:val="num" w:pos="2136"/>
          </w:tabs>
          <w:ind w:left="1440" w:firstLine="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010FD7E">
        <w:start w:val="1"/>
        <w:numFmt w:val="lowerRoman"/>
        <w:lvlText w:val="%3."/>
        <w:lvlJc w:val="left"/>
        <w:pPr>
          <w:tabs>
            <w:tab w:val="num" w:pos="2856"/>
          </w:tabs>
          <w:ind w:left="2160" w:firstLine="4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0E7B88">
        <w:start w:val="1"/>
        <w:numFmt w:val="decimal"/>
        <w:lvlText w:val="%4."/>
        <w:lvlJc w:val="left"/>
        <w:pPr>
          <w:tabs>
            <w:tab w:val="num" w:pos="3576"/>
          </w:tabs>
          <w:ind w:left="2880" w:firstLine="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CE24B36">
        <w:start w:val="1"/>
        <w:numFmt w:val="lowerLetter"/>
        <w:lvlText w:val="%5."/>
        <w:lvlJc w:val="left"/>
        <w:pPr>
          <w:tabs>
            <w:tab w:val="num" w:pos="4296"/>
          </w:tabs>
          <w:ind w:left="3600" w:firstLine="4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70620CC">
        <w:start w:val="1"/>
        <w:numFmt w:val="lowerRoman"/>
        <w:lvlText w:val="%6."/>
        <w:lvlJc w:val="left"/>
        <w:pPr>
          <w:tabs>
            <w:tab w:val="num" w:pos="5016"/>
          </w:tabs>
          <w:ind w:left="4320" w:firstLine="4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23EC150">
        <w:start w:val="1"/>
        <w:numFmt w:val="decimal"/>
        <w:lvlText w:val="%7."/>
        <w:lvlJc w:val="left"/>
        <w:pPr>
          <w:tabs>
            <w:tab w:val="num" w:pos="5736"/>
          </w:tabs>
          <w:ind w:left="5040" w:firstLine="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EF4ECC8">
        <w:start w:val="1"/>
        <w:numFmt w:val="lowerLetter"/>
        <w:lvlText w:val="%8."/>
        <w:lvlJc w:val="left"/>
        <w:pPr>
          <w:tabs>
            <w:tab w:val="num" w:pos="6456"/>
          </w:tabs>
          <w:ind w:left="5760" w:firstLine="4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E8A653C">
        <w:start w:val="1"/>
        <w:numFmt w:val="lowerRoman"/>
        <w:suff w:val="nothing"/>
        <w:lvlText w:val="%9."/>
        <w:lvlJc w:val="left"/>
        <w:pPr>
          <w:ind w:left="6480" w:firstLine="51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667"/>
    <w:rsid w:val="00005979"/>
    <w:rsid w:val="00050016"/>
    <w:rsid w:val="00074A3F"/>
    <w:rsid w:val="001111D1"/>
    <w:rsid w:val="00171D57"/>
    <w:rsid w:val="001B1C3F"/>
    <w:rsid w:val="00207EDB"/>
    <w:rsid w:val="002A6758"/>
    <w:rsid w:val="002C2E63"/>
    <w:rsid w:val="00311D2A"/>
    <w:rsid w:val="003E65BB"/>
    <w:rsid w:val="00415674"/>
    <w:rsid w:val="004C16A1"/>
    <w:rsid w:val="004E477C"/>
    <w:rsid w:val="004E4DE9"/>
    <w:rsid w:val="00525E43"/>
    <w:rsid w:val="005726F8"/>
    <w:rsid w:val="00586497"/>
    <w:rsid w:val="00594151"/>
    <w:rsid w:val="005D01CB"/>
    <w:rsid w:val="00671665"/>
    <w:rsid w:val="006D04B2"/>
    <w:rsid w:val="006D18D0"/>
    <w:rsid w:val="008C765D"/>
    <w:rsid w:val="008D2565"/>
    <w:rsid w:val="008D6E74"/>
    <w:rsid w:val="00944E2C"/>
    <w:rsid w:val="00985D67"/>
    <w:rsid w:val="009B20E1"/>
    <w:rsid w:val="00A00F8B"/>
    <w:rsid w:val="00A02667"/>
    <w:rsid w:val="00A03B2B"/>
    <w:rsid w:val="00A17BEA"/>
    <w:rsid w:val="00A50E09"/>
    <w:rsid w:val="00A539C2"/>
    <w:rsid w:val="00AB6BD0"/>
    <w:rsid w:val="00B10929"/>
    <w:rsid w:val="00B27D33"/>
    <w:rsid w:val="00BA49FF"/>
    <w:rsid w:val="00BF5145"/>
    <w:rsid w:val="00D649E0"/>
    <w:rsid w:val="00DA7366"/>
    <w:rsid w:val="00DE5BAA"/>
    <w:rsid w:val="00E27944"/>
    <w:rsid w:val="00E35731"/>
    <w:rsid w:val="00E43C51"/>
    <w:rsid w:val="00EA5D57"/>
    <w:rsid w:val="00F035C2"/>
    <w:rsid w:val="00F36093"/>
    <w:rsid w:val="00FD62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before="120" w:after="120" w:line="300" w:lineRule="auto"/>
      <w:jc w:val="both"/>
    </w:pPr>
    <w:rPr>
      <w:rFonts w:ascii="Arial" w:eastAsia="Arial Unicode MS" w:hAnsi="Arial" w:cs="Arial Unicode MS"/>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spacing w:before="120" w:after="120" w:line="300" w:lineRule="auto"/>
      <w:jc w:val="both"/>
    </w:pPr>
    <w:rPr>
      <w:rFonts w:ascii="Arial" w:eastAsia="Arial Unicode MS" w:hAnsi="Arial" w:cs="Arial Unicode MS"/>
      <w:color w:val="000000"/>
      <w:u w:color="000000"/>
    </w:rPr>
  </w:style>
  <w:style w:type="paragraph" w:styleId="Stopka">
    <w:name w:val="footer"/>
    <w:pPr>
      <w:tabs>
        <w:tab w:val="center" w:pos="4536"/>
        <w:tab w:val="right" w:pos="9072"/>
      </w:tabs>
      <w:jc w:val="both"/>
    </w:pPr>
    <w:rPr>
      <w:rFonts w:ascii="Arial" w:eastAsia="Arial Unicode MS" w:hAnsi="Arial" w:cs="Arial Unicode MS"/>
      <w:color w:val="000000"/>
      <w:u w:color="000000"/>
    </w:rPr>
  </w:style>
  <w:style w:type="character" w:customStyle="1" w:styleId="cze">
    <w:name w:val="Łącze"/>
    <w:rPr>
      <w:outline w:val="0"/>
      <w:color w:val="0000FF"/>
      <w:u w:val="single" w:color="0000FF"/>
    </w:rPr>
  </w:style>
  <w:style w:type="character" w:customStyle="1" w:styleId="Hyperlink0">
    <w:name w:val="Hyperlink.0"/>
    <w:basedOn w:val="cze"/>
    <w:rPr>
      <w:rFonts w:ascii="Arial" w:eastAsia="Arial" w:hAnsi="Arial" w:cs="Arial"/>
      <w:b/>
      <w:bCs/>
      <w:outline w:val="0"/>
      <w:color w:val="000000"/>
      <w:u w:val="none" w:color="000000"/>
      <w:shd w:val="clear" w:color="auto" w:fill="FFFFFF"/>
    </w:rPr>
  </w:style>
  <w:style w:type="paragraph" w:styleId="Akapitzlist">
    <w:name w:val="List Paragraph"/>
    <w:pPr>
      <w:spacing w:before="120" w:after="120" w:line="300" w:lineRule="auto"/>
      <w:ind w:left="720"/>
      <w:jc w:val="both"/>
    </w:pPr>
    <w:rPr>
      <w:rFonts w:ascii="Arial" w:eastAsia="Arial" w:hAnsi="Arial" w:cs="Arial"/>
      <w:color w:val="000000"/>
      <w:u w:color="000000"/>
    </w:rPr>
  </w:style>
  <w:style w:type="numbering" w:customStyle="1" w:styleId="Zaimportowanystyl2">
    <w:name w:val="Zaimportowany styl 2"/>
    <w:pPr>
      <w:numPr>
        <w:numId w:val="1"/>
      </w:numPr>
    </w:pPr>
  </w:style>
  <w:style w:type="numbering" w:customStyle="1" w:styleId="Zaimportowanystyl3">
    <w:name w:val="Zaimportowany styl 3"/>
    <w:pPr>
      <w:numPr>
        <w:numId w:val="4"/>
      </w:numPr>
    </w:pPr>
  </w:style>
  <w:style w:type="numbering" w:customStyle="1" w:styleId="Zaimportowanystyl4">
    <w:name w:val="Zaimportowany styl 4"/>
    <w:pPr>
      <w:numPr>
        <w:numId w:val="6"/>
      </w:numPr>
    </w:pPr>
  </w:style>
  <w:style w:type="numbering" w:customStyle="1" w:styleId="Zaimportowanystyl5">
    <w:name w:val="Zaimportowany styl 5"/>
    <w:pPr>
      <w:numPr>
        <w:numId w:val="9"/>
      </w:numPr>
    </w:pPr>
  </w:style>
  <w:style w:type="numbering" w:customStyle="1" w:styleId="Zaimportowanystyl6">
    <w:name w:val="Zaimportowany styl 6"/>
    <w:pPr>
      <w:numPr>
        <w:numId w:val="11"/>
      </w:numPr>
    </w:pPr>
  </w:style>
  <w:style w:type="numbering" w:customStyle="1" w:styleId="Zaimportowanystyl7">
    <w:name w:val="Zaimportowany styl 7"/>
    <w:pPr>
      <w:numPr>
        <w:numId w:val="13"/>
      </w:numPr>
    </w:pPr>
  </w:style>
  <w:style w:type="numbering" w:customStyle="1" w:styleId="Zaimportowanystyl8">
    <w:name w:val="Zaimportowany styl 8"/>
    <w:pPr>
      <w:numPr>
        <w:numId w:val="16"/>
      </w:numPr>
    </w:pPr>
  </w:style>
  <w:style w:type="numbering" w:customStyle="1" w:styleId="Zaimportowanystyl9">
    <w:name w:val="Zaimportowany styl 9"/>
    <w:pPr>
      <w:numPr>
        <w:numId w:val="19"/>
      </w:numPr>
    </w:pPr>
  </w:style>
  <w:style w:type="numbering" w:customStyle="1" w:styleId="Zaimportowanystyl10">
    <w:name w:val="Zaimportowany styl 10"/>
    <w:pPr>
      <w:numPr>
        <w:numId w:val="21"/>
      </w:numPr>
    </w:pPr>
  </w:style>
  <w:style w:type="numbering" w:customStyle="1" w:styleId="Zaimportowanystyl11">
    <w:name w:val="Zaimportowany styl 11"/>
    <w:pPr>
      <w:numPr>
        <w:numId w:val="24"/>
      </w:numPr>
    </w:pPr>
  </w:style>
  <w:style w:type="paragraph" w:customStyle="1" w:styleId="Domylne">
    <w:name w:val="Domyślne"/>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Zaimportowanystyl12">
    <w:name w:val="Zaimportowany styl 12"/>
    <w:pPr>
      <w:numPr>
        <w:numId w:val="27"/>
      </w:numPr>
    </w:pPr>
  </w:style>
  <w:style w:type="numbering" w:customStyle="1" w:styleId="Zaimportowanystyl13">
    <w:name w:val="Zaimportowany styl 13"/>
    <w:pPr>
      <w:numPr>
        <w:numId w:val="30"/>
      </w:numPr>
    </w:pPr>
  </w:style>
  <w:style w:type="numbering" w:customStyle="1" w:styleId="Zaimportowanystyl14">
    <w:name w:val="Zaimportowany styl 14"/>
    <w:pPr>
      <w:numPr>
        <w:numId w:val="32"/>
      </w:numPr>
    </w:pPr>
  </w:style>
  <w:style w:type="numbering" w:customStyle="1" w:styleId="Zaimportowanystyl16">
    <w:name w:val="Zaimportowany styl 16"/>
    <w:pPr>
      <w:numPr>
        <w:numId w:val="34"/>
      </w:numPr>
    </w:pPr>
  </w:style>
  <w:style w:type="numbering" w:customStyle="1" w:styleId="Zaimportowanystyl17">
    <w:name w:val="Zaimportowany styl 17"/>
    <w:pPr>
      <w:numPr>
        <w:numId w:val="36"/>
      </w:numPr>
    </w:pPr>
  </w:style>
  <w:style w:type="numbering" w:customStyle="1" w:styleId="Zaimportowanystyl18">
    <w:name w:val="Zaimportowany styl 18"/>
    <w:pPr>
      <w:numPr>
        <w:numId w:val="39"/>
      </w:numPr>
    </w:pPr>
  </w:style>
  <w:style w:type="numbering" w:customStyle="1" w:styleId="Zaimportowanystyl19">
    <w:name w:val="Zaimportowany styl 19"/>
    <w:pPr>
      <w:numPr>
        <w:numId w:val="41"/>
      </w:numPr>
    </w:pPr>
  </w:style>
  <w:style w:type="character" w:styleId="Odwoanieprzypisudolnego">
    <w:name w:val="footnote reference"/>
    <w:rPr>
      <w:vertAlign w:val="superscript"/>
    </w:rPr>
  </w:style>
  <w:style w:type="paragraph" w:styleId="Tekstprzypisudolnego">
    <w:name w:val="footnote text"/>
    <w:rPr>
      <w:rFonts w:ascii="Calibri" w:eastAsia="Calibri" w:hAnsi="Calibri" w:cs="Calibri"/>
      <w:color w:val="000000"/>
      <w:u w:color="000000"/>
    </w:rPr>
  </w:style>
  <w:style w:type="numbering" w:customStyle="1" w:styleId="Zaimportowanystyl20">
    <w:name w:val="Zaimportowany styl 20"/>
    <w:pPr>
      <w:numPr>
        <w:numId w:val="43"/>
      </w:numPr>
    </w:pPr>
  </w:style>
  <w:style w:type="paragraph" w:styleId="Tekstkomentarza">
    <w:name w:val="annotation text"/>
    <w:basedOn w:val="Normalny"/>
    <w:link w:val="TekstkomentarzaZnak"/>
    <w:uiPriority w:val="99"/>
    <w:semiHidden/>
    <w:unhideWhenUsed/>
    <w:pPr>
      <w:spacing w:line="240" w:lineRule="auto"/>
    </w:pPr>
  </w:style>
  <w:style w:type="character" w:customStyle="1" w:styleId="TekstkomentarzaZnak">
    <w:name w:val="Tekst komentarza Znak"/>
    <w:basedOn w:val="Domylnaczcionkaakapitu"/>
    <w:link w:val="Tekstkomentarza"/>
    <w:uiPriority w:val="99"/>
    <w:semiHidden/>
    <w:rPr>
      <w:rFonts w:ascii="Arial" w:hAnsi="Arial" w:cs="Arial Unicode MS"/>
      <w:color w:val="000000"/>
      <w:u w:color="00000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8D6E74"/>
    <w:rPr>
      <w:b/>
      <w:bCs/>
    </w:rPr>
  </w:style>
  <w:style w:type="character" w:customStyle="1" w:styleId="TematkomentarzaZnak">
    <w:name w:val="Temat komentarza Znak"/>
    <w:basedOn w:val="TekstkomentarzaZnak"/>
    <w:link w:val="Tematkomentarza"/>
    <w:uiPriority w:val="99"/>
    <w:semiHidden/>
    <w:rsid w:val="008D6E74"/>
    <w:rPr>
      <w:rFonts w:ascii="Arial" w:hAnsi="Arial" w:cs="Arial Unicode MS"/>
      <w:b/>
      <w:bCs/>
      <w:color w:val="000000"/>
      <w:u w:color="000000"/>
    </w:rPr>
  </w:style>
  <w:style w:type="paragraph" w:styleId="Tekstdymka">
    <w:name w:val="Balloon Text"/>
    <w:basedOn w:val="Normalny"/>
    <w:link w:val="TekstdymkaZnak"/>
    <w:uiPriority w:val="99"/>
    <w:semiHidden/>
    <w:unhideWhenUsed/>
    <w:rsid w:val="00E2794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7944"/>
    <w:rPr>
      <w:rFonts w:ascii="Segoe UI" w:eastAsia="Arial Unicode MS" w:hAnsi="Segoe UI" w:cs="Segoe UI"/>
      <w:color w:val="000000"/>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before="120" w:after="120" w:line="300" w:lineRule="auto"/>
      <w:jc w:val="both"/>
    </w:pPr>
    <w:rPr>
      <w:rFonts w:ascii="Arial" w:eastAsia="Arial Unicode MS" w:hAnsi="Arial" w:cs="Arial Unicode MS"/>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spacing w:before="120" w:after="120" w:line="300" w:lineRule="auto"/>
      <w:jc w:val="both"/>
    </w:pPr>
    <w:rPr>
      <w:rFonts w:ascii="Arial" w:eastAsia="Arial Unicode MS" w:hAnsi="Arial" w:cs="Arial Unicode MS"/>
      <w:color w:val="000000"/>
      <w:u w:color="000000"/>
    </w:rPr>
  </w:style>
  <w:style w:type="paragraph" w:styleId="Stopka">
    <w:name w:val="footer"/>
    <w:pPr>
      <w:tabs>
        <w:tab w:val="center" w:pos="4536"/>
        <w:tab w:val="right" w:pos="9072"/>
      </w:tabs>
      <w:jc w:val="both"/>
    </w:pPr>
    <w:rPr>
      <w:rFonts w:ascii="Arial" w:eastAsia="Arial Unicode MS" w:hAnsi="Arial" w:cs="Arial Unicode MS"/>
      <w:color w:val="000000"/>
      <w:u w:color="000000"/>
    </w:rPr>
  </w:style>
  <w:style w:type="character" w:customStyle="1" w:styleId="cze">
    <w:name w:val="Łącze"/>
    <w:rPr>
      <w:outline w:val="0"/>
      <w:color w:val="0000FF"/>
      <w:u w:val="single" w:color="0000FF"/>
    </w:rPr>
  </w:style>
  <w:style w:type="character" w:customStyle="1" w:styleId="Hyperlink0">
    <w:name w:val="Hyperlink.0"/>
    <w:basedOn w:val="cze"/>
    <w:rPr>
      <w:rFonts w:ascii="Arial" w:eastAsia="Arial" w:hAnsi="Arial" w:cs="Arial"/>
      <w:b/>
      <w:bCs/>
      <w:outline w:val="0"/>
      <w:color w:val="000000"/>
      <w:u w:val="none" w:color="000000"/>
      <w:shd w:val="clear" w:color="auto" w:fill="FFFFFF"/>
    </w:rPr>
  </w:style>
  <w:style w:type="paragraph" w:styleId="Akapitzlist">
    <w:name w:val="List Paragraph"/>
    <w:pPr>
      <w:spacing w:before="120" w:after="120" w:line="300" w:lineRule="auto"/>
      <w:ind w:left="720"/>
      <w:jc w:val="both"/>
    </w:pPr>
    <w:rPr>
      <w:rFonts w:ascii="Arial" w:eastAsia="Arial" w:hAnsi="Arial" w:cs="Arial"/>
      <w:color w:val="000000"/>
      <w:u w:color="000000"/>
    </w:rPr>
  </w:style>
  <w:style w:type="numbering" w:customStyle="1" w:styleId="Zaimportowanystyl2">
    <w:name w:val="Zaimportowany styl 2"/>
    <w:pPr>
      <w:numPr>
        <w:numId w:val="1"/>
      </w:numPr>
    </w:pPr>
  </w:style>
  <w:style w:type="numbering" w:customStyle="1" w:styleId="Zaimportowanystyl3">
    <w:name w:val="Zaimportowany styl 3"/>
    <w:pPr>
      <w:numPr>
        <w:numId w:val="4"/>
      </w:numPr>
    </w:pPr>
  </w:style>
  <w:style w:type="numbering" w:customStyle="1" w:styleId="Zaimportowanystyl4">
    <w:name w:val="Zaimportowany styl 4"/>
    <w:pPr>
      <w:numPr>
        <w:numId w:val="6"/>
      </w:numPr>
    </w:pPr>
  </w:style>
  <w:style w:type="numbering" w:customStyle="1" w:styleId="Zaimportowanystyl5">
    <w:name w:val="Zaimportowany styl 5"/>
    <w:pPr>
      <w:numPr>
        <w:numId w:val="9"/>
      </w:numPr>
    </w:pPr>
  </w:style>
  <w:style w:type="numbering" w:customStyle="1" w:styleId="Zaimportowanystyl6">
    <w:name w:val="Zaimportowany styl 6"/>
    <w:pPr>
      <w:numPr>
        <w:numId w:val="11"/>
      </w:numPr>
    </w:pPr>
  </w:style>
  <w:style w:type="numbering" w:customStyle="1" w:styleId="Zaimportowanystyl7">
    <w:name w:val="Zaimportowany styl 7"/>
    <w:pPr>
      <w:numPr>
        <w:numId w:val="13"/>
      </w:numPr>
    </w:pPr>
  </w:style>
  <w:style w:type="numbering" w:customStyle="1" w:styleId="Zaimportowanystyl8">
    <w:name w:val="Zaimportowany styl 8"/>
    <w:pPr>
      <w:numPr>
        <w:numId w:val="16"/>
      </w:numPr>
    </w:pPr>
  </w:style>
  <w:style w:type="numbering" w:customStyle="1" w:styleId="Zaimportowanystyl9">
    <w:name w:val="Zaimportowany styl 9"/>
    <w:pPr>
      <w:numPr>
        <w:numId w:val="19"/>
      </w:numPr>
    </w:pPr>
  </w:style>
  <w:style w:type="numbering" w:customStyle="1" w:styleId="Zaimportowanystyl10">
    <w:name w:val="Zaimportowany styl 10"/>
    <w:pPr>
      <w:numPr>
        <w:numId w:val="21"/>
      </w:numPr>
    </w:pPr>
  </w:style>
  <w:style w:type="numbering" w:customStyle="1" w:styleId="Zaimportowanystyl11">
    <w:name w:val="Zaimportowany styl 11"/>
    <w:pPr>
      <w:numPr>
        <w:numId w:val="24"/>
      </w:numPr>
    </w:pPr>
  </w:style>
  <w:style w:type="paragraph" w:customStyle="1" w:styleId="Domylne">
    <w:name w:val="Domyślne"/>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Zaimportowanystyl12">
    <w:name w:val="Zaimportowany styl 12"/>
    <w:pPr>
      <w:numPr>
        <w:numId w:val="27"/>
      </w:numPr>
    </w:pPr>
  </w:style>
  <w:style w:type="numbering" w:customStyle="1" w:styleId="Zaimportowanystyl13">
    <w:name w:val="Zaimportowany styl 13"/>
    <w:pPr>
      <w:numPr>
        <w:numId w:val="30"/>
      </w:numPr>
    </w:pPr>
  </w:style>
  <w:style w:type="numbering" w:customStyle="1" w:styleId="Zaimportowanystyl14">
    <w:name w:val="Zaimportowany styl 14"/>
    <w:pPr>
      <w:numPr>
        <w:numId w:val="32"/>
      </w:numPr>
    </w:pPr>
  </w:style>
  <w:style w:type="numbering" w:customStyle="1" w:styleId="Zaimportowanystyl16">
    <w:name w:val="Zaimportowany styl 16"/>
    <w:pPr>
      <w:numPr>
        <w:numId w:val="34"/>
      </w:numPr>
    </w:pPr>
  </w:style>
  <w:style w:type="numbering" w:customStyle="1" w:styleId="Zaimportowanystyl17">
    <w:name w:val="Zaimportowany styl 17"/>
    <w:pPr>
      <w:numPr>
        <w:numId w:val="36"/>
      </w:numPr>
    </w:pPr>
  </w:style>
  <w:style w:type="numbering" w:customStyle="1" w:styleId="Zaimportowanystyl18">
    <w:name w:val="Zaimportowany styl 18"/>
    <w:pPr>
      <w:numPr>
        <w:numId w:val="39"/>
      </w:numPr>
    </w:pPr>
  </w:style>
  <w:style w:type="numbering" w:customStyle="1" w:styleId="Zaimportowanystyl19">
    <w:name w:val="Zaimportowany styl 19"/>
    <w:pPr>
      <w:numPr>
        <w:numId w:val="41"/>
      </w:numPr>
    </w:pPr>
  </w:style>
  <w:style w:type="character" w:styleId="Odwoanieprzypisudolnego">
    <w:name w:val="footnote reference"/>
    <w:rPr>
      <w:vertAlign w:val="superscript"/>
    </w:rPr>
  </w:style>
  <w:style w:type="paragraph" w:styleId="Tekstprzypisudolnego">
    <w:name w:val="footnote text"/>
    <w:rPr>
      <w:rFonts w:ascii="Calibri" w:eastAsia="Calibri" w:hAnsi="Calibri" w:cs="Calibri"/>
      <w:color w:val="000000"/>
      <w:u w:color="000000"/>
    </w:rPr>
  </w:style>
  <w:style w:type="numbering" w:customStyle="1" w:styleId="Zaimportowanystyl20">
    <w:name w:val="Zaimportowany styl 20"/>
    <w:pPr>
      <w:numPr>
        <w:numId w:val="43"/>
      </w:numPr>
    </w:pPr>
  </w:style>
  <w:style w:type="paragraph" w:styleId="Tekstkomentarza">
    <w:name w:val="annotation text"/>
    <w:basedOn w:val="Normalny"/>
    <w:link w:val="TekstkomentarzaZnak"/>
    <w:uiPriority w:val="99"/>
    <w:semiHidden/>
    <w:unhideWhenUsed/>
    <w:pPr>
      <w:spacing w:line="240" w:lineRule="auto"/>
    </w:pPr>
  </w:style>
  <w:style w:type="character" w:customStyle="1" w:styleId="TekstkomentarzaZnak">
    <w:name w:val="Tekst komentarza Znak"/>
    <w:basedOn w:val="Domylnaczcionkaakapitu"/>
    <w:link w:val="Tekstkomentarza"/>
    <w:uiPriority w:val="99"/>
    <w:semiHidden/>
    <w:rPr>
      <w:rFonts w:ascii="Arial" w:hAnsi="Arial" w:cs="Arial Unicode MS"/>
      <w:color w:val="000000"/>
      <w:u w:color="00000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8D6E74"/>
    <w:rPr>
      <w:b/>
      <w:bCs/>
    </w:rPr>
  </w:style>
  <w:style w:type="character" w:customStyle="1" w:styleId="TematkomentarzaZnak">
    <w:name w:val="Temat komentarza Znak"/>
    <w:basedOn w:val="TekstkomentarzaZnak"/>
    <w:link w:val="Tematkomentarza"/>
    <w:uiPriority w:val="99"/>
    <w:semiHidden/>
    <w:rsid w:val="008D6E74"/>
    <w:rPr>
      <w:rFonts w:ascii="Arial" w:hAnsi="Arial" w:cs="Arial Unicode MS"/>
      <w:b/>
      <w:bCs/>
      <w:color w:val="000000"/>
      <w:u w:color="000000"/>
    </w:rPr>
  </w:style>
  <w:style w:type="paragraph" w:styleId="Tekstdymka">
    <w:name w:val="Balloon Text"/>
    <w:basedOn w:val="Normalny"/>
    <w:link w:val="TekstdymkaZnak"/>
    <w:uiPriority w:val="99"/>
    <w:semiHidden/>
    <w:unhideWhenUsed/>
    <w:rsid w:val="00E2794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7944"/>
    <w:rPr>
      <w:rFonts w:ascii="Segoe UI" w:eastAsia="Arial Unicode MS"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l.wikipedia.org/wiki/Europejski_Fundusz_Rozwoju_Regionalne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3BCC5-038A-43A5-8824-0EAE7B463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3828</Words>
  <Characters>22973</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Chochół</dc:creator>
  <cp:lastModifiedBy>Wanda Kondracka</cp:lastModifiedBy>
  <cp:revision>3</cp:revision>
  <dcterms:created xsi:type="dcterms:W3CDTF">2021-05-27T06:56:00Z</dcterms:created>
  <dcterms:modified xsi:type="dcterms:W3CDTF">2021-05-27T07:48:00Z</dcterms:modified>
</cp:coreProperties>
</file>