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8F46" w14:textId="77777777" w:rsidR="00A51AFA" w:rsidRPr="00A51AFA" w:rsidRDefault="00A51AFA" w:rsidP="00A51AF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  <w14:ligatures w14:val="none"/>
        </w:rPr>
        <w:t>OŚWIADCZENIE O ZACHOWANIU POUFNOŚCI</w:t>
      </w:r>
    </w:p>
    <w:p w14:paraId="6A587919" w14:textId="1187C0F3" w:rsidR="00A51AFA" w:rsidRPr="00A51AFA" w:rsidRDefault="00A51AFA" w:rsidP="00A51AFA">
      <w:pPr>
        <w:spacing w:after="100" w:afterAutospacing="1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(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„</w:t>
      </w: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NDA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”</w:t>
      </w: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)</w:t>
      </w:r>
    </w:p>
    <w:p w14:paraId="005F53B8" w14:textId="77777777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Działając w imieniu:</w:t>
      </w:r>
    </w:p>
    <w:p w14:paraId="641B65AD" w14:textId="7C9DB888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[</w:t>
      </w:r>
      <w:r w:rsidRPr="0001286A">
        <w:rPr>
          <w:rFonts w:ascii="Arial" w:eastAsia="Times New Roman" w:hAnsi="Arial" w:cs="Arial"/>
          <w:b/>
          <w:bCs/>
          <w:kern w:val="0"/>
          <w:sz w:val="20"/>
          <w:szCs w:val="20"/>
          <w:highlight w:val="yellow"/>
          <w:lang w:eastAsia="pl-PL"/>
          <w14:ligatures w14:val="none"/>
        </w:rPr>
        <w:t xml:space="preserve">pełna </w:t>
      </w:r>
      <w:r w:rsidR="00356D5D">
        <w:rPr>
          <w:rFonts w:ascii="Arial" w:eastAsia="Times New Roman" w:hAnsi="Arial" w:cs="Arial"/>
          <w:b/>
          <w:bCs/>
          <w:kern w:val="0"/>
          <w:sz w:val="20"/>
          <w:szCs w:val="20"/>
          <w:highlight w:val="yellow"/>
          <w:lang w:eastAsia="pl-PL"/>
          <w14:ligatures w14:val="none"/>
        </w:rPr>
        <w:t>nazwa</w:t>
      </w:r>
      <w:r w:rsidRPr="0001286A">
        <w:rPr>
          <w:rFonts w:ascii="Arial" w:eastAsia="Times New Roman" w:hAnsi="Arial" w:cs="Arial"/>
          <w:b/>
          <w:bCs/>
          <w:kern w:val="0"/>
          <w:sz w:val="20"/>
          <w:szCs w:val="20"/>
          <w:highlight w:val="yellow"/>
          <w:lang w:eastAsia="pl-PL"/>
          <w14:ligatures w14:val="none"/>
        </w:rPr>
        <w:t xml:space="preserve"> Oferenta</w:t>
      </w: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]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, z siedzibą w 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[</w:t>
      </w:r>
      <w:r w:rsidR="0001286A"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-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]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 wpisanej do [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właściwy rejestr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] pod numerem 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[</w:t>
      </w:r>
      <w:r w:rsidR="0001286A"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-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],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NIP/numer identyfikacyjny: 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[</w:t>
      </w:r>
      <w:r w:rsid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-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]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 reprezentowanej przez:</w:t>
      </w:r>
    </w:p>
    <w:p w14:paraId="0A1881A8" w14:textId="0C86C5CB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[</w:t>
      </w:r>
      <w:r w:rsidR="0001286A"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-</w:t>
      </w:r>
      <w:r w:rsidRPr="0001286A">
        <w:rPr>
          <w:rFonts w:ascii="Arial" w:eastAsia="Times New Roman" w:hAnsi="Arial" w:cs="Arial"/>
          <w:kern w:val="0"/>
          <w:sz w:val="20"/>
          <w:szCs w:val="20"/>
          <w:highlight w:val="yellow"/>
          <w:lang w:eastAsia="pl-PL"/>
          <w14:ligatures w14:val="none"/>
        </w:rPr>
        <w:t>]</w:t>
      </w:r>
    </w:p>
    <w:p w14:paraId="6932C9CB" w14:textId="77777777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dalej jako </w:t>
      </w: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„Oferent”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5C7460B0" w14:textId="0767DECA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związku z zamiarem udziału w postępowaniu ofertowym prowadzonym przez </w:t>
      </w: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JF Energia Dobroń sp. z o.o.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, KRS: 0000966494, dalej jako </w:t>
      </w: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„Zamawiający”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 dotyczącym kompleksowej realizacji w formule EPC „</w:t>
      </w:r>
      <w:proofErr w:type="spellStart"/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turn-key</w:t>
      </w:r>
      <w:proofErr w:type="spellEnd"/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” </w:t>
      </w:r>
      <w:r w:rsid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projektu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polegającego na budowie magazynu energii elektrycznej BESS w Pabianicach, dalej jako </w:t>
      </w: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„Postępowanie”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77AE2803" w14:textId="77777777" w:rsidR="00A51AFA" w:rsidRPr="00A51AFA" w:rsidRDefault="00A51AFA" w:rsidP="0001286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niniejszym zobowiązuje się wobec Zamawiającego do zachowania poufności informacji udostępnianych mu w związku z Postępowaniem, na zasadach określonych poniżej.</w:t>
      </w:r>
    </w:p>
    <w:p w14:paraId="795DD02B" w14:textId="1F07F29E" w:rsidR="0001286A" w:rsidRDefault="00A51AFA" w:rsidP="0001286A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Informacje Poufne</w:t>
      </w:r>
    </w:p>
    <w:p w14:paraId="3845174D" w14:textId="77777777" w:rsidR="0001286A" w:rsidRPr="0001286A" w:rsidRDefault="0001286A" w:rsidP="0001286A">
      <w:pPr>
        <w:pStyle w:val="Akapitzlist"/>
        <w:spacing w:before="100" w:beforeAutospacing="1" w:after="100" w:afterAutospacing="1" w:line="276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16"/>
          <w:szCs w:val="16"/>
          <w:lang w:eastAsia="pl-PL"/>
          <w14:ligatures w14:val="none"/>
        </w:rPr>
      </w:pPr>
    </w:p>
    <w:p w14:paraId="3460502B" w14:textId="7290F28F" w:rsidR="0001286A" w:rsidRPr="0001286A" w:rsidRDefault="00A51AFA" w:rsidP="0001286A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Przez </w:t>
      </w:r>
      <w:r w:rsidRPr="0001286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„Informacje Poufne”</w:t>
      </w: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należy rozumieć wszelkie informacje, dane, materiały i dokumenty udostępnione Oferentowi przez Zamawiającego lub w jego imieniu w związku z Postępowaniem, niezależnie od formy lub sposobu ich przekazania, w szczególności informacje o charakterze technicznym, technologicznym, handlowym, finansowym, gospodarczym, organizacyjnym lub prawnym.</w:t>
      </w:r>
    </w:p>
    <w:p w14:paraId="09CF6C8D" w14:textId="77777777" w:rsidR="0001286A" w:rsidRPr="0001286A" w:rsidRDefault="0001286A" w:rsidP="0001286A">
      <w:pPr>
        <w:pStyle w:val="Akapitzlist"/>
        <w:spacing w:after="100" w:afterAutospacing="1" w:line="276" w:lineRule="auto"/>
        <w:ind w:left="0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365FBB17" w14:textId="3D602683" w:rsidR="00A51AFA" w:rsidRPr="00A51AFA" w:rsidRDefault="00A51AFA" w:rsidP="0001286A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Informacje Poufne obejmują w szczególności:</w:t>
      </w:r>
    </w:p>
    <w:p w14:paraId="11992325" w14:textId="4D9BA93B" w:rsidR="00A51AFA" w:rsidRPr="0001286A" w:rsidRDefault="00A51AFA" w:rsidP="0001286A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Szczegółowy Opis Przedmiotu Zamówienia (SOPZ) wraz z jego załącznikami;</w:t>
      </w:r>
    </w:p>
    <w:p w14:paraId="3AE6085A" w14:textId="67B8287A" w:rsidR="00A51AFA" w:rsidRPr="0001286A" w:rsidRDefault="00A51AFA" w:rsidP="0001286A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dokumentację techniczną, projektową, wykonawczą i przyłączeniową dotyczącą projektu;</w:t>
      </w:r>
    </w:p>
    <w:p w14:paraId="25DB2A3B" w14:textId="1EF5CDAD" w:rsidR="00A51AFA" w:rsidRPr="0001286A" w:rsidRDefault="00A51AFA" w:rsidP="0001286A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informacje dotyczące parametrów technicznych, sposobu realizacji, infrastruktury, systemów, urządzeń i rozwiązań przewidzianych dla przedsięwzięcia;</w:t>
      </w:r>
    </w:p>
    <w:p w14:paraId="63EFE27D" w14:textId="56E03B44" w:rsidR="00A51AFA" w:rsidRPr="0001286A" w:rsidRDefault="00A51AFA" w:rsidP="0001286A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informacje dotyczące Zamawiającego, podmiotów z nim powiązanych, jego kontrahentów oraz zasad współpracy z tymi podmiotami;</w:t>
      </w:r>
    </w:p>
    <w:p w14:paraId="04D0B313" w14:textId="734E7C3D" w:rsidR="00A51AFA" w:rsidRPr="0001286A" w:rsidRDefault="00A51AFA" w:rsidP="0001286A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wszelkie dokumenty, projekty dokumentów, opracowania, analizy, dane i inne materiały przekazane Oferentowi w związku z przygotowaniem i złożeniem Oferty;</w:t>
      </w:r>
    </w:p>
    <w:p w14:paraId="55729553" w14:textId="1F37FF10" w:rsidR="00A51AFA" w:rsidRDefault="00A51AFA" w:rsidP="0001286A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informacje uzyskane przez Oferenta w toku wyjaśnień, spotkań, wizji lokalnych lub innych</w:t>
      </w:r>
      <w:r w:rsid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czynności prowadzonych w związku z Postępowaniem.</w:t>
      </w:r>
    </w:p>
    <w:p w14:paraId="4BAED016" w14:textId="77777777" w:rsidR="0001286A" w:rsidRPr="0001286A" w:rsidRDefault="0001286A" w:rsidP="0001286A">
      <w:pPr>
        <w:pStyle w:val="Akapitzlist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7D77E8D" w14:textId="1847BCAA" w:rsidR="00A51AFA" w:rsidRPr="00A51AFA" w:rsidRDefault="00A51AFA" w:rsidP="0001286A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Informacjami Poufnymi nie są informacje:</w:t>
      </w:r>
    </w:p>
    <w:p w14:paraId="07B124BD" w14:textId="28EE0EB3" w:rsidR="005508B0" w:rsidRPr="005508B0" w:rsidRDefault="005508B0" w:rsidP="005508B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550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ogólnie dostępne,</w:t>
      </w:r>
      <w:r w:rsidR="00CC51D1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które</w:t>
      </w:r>
      <w:r w:rsidRPr="00550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stanowią informację publiczną w rozumieniu przepisów ustawy o dostępie do informacji publicznej lub stały się możliwe do ustalenia lub uzyskania na podstawie tych przepisów lub z informacji publikowanych w inny sposób niż w drodze naruszenia </w:t>
      </w:r>
      <w:r w:rsidR="00CC51D1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Oświadczenia</w:t>
      </w:r>
      <w:r w:rsidRPr="00550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;</w:t>
      </w:r>
    </w:p>
    <w:p w14:paraId="31DB144B" w14:textId="356792AF" w:rsidR="005508B0" w:rsidRPr="005508B0" w:rsidRDefault="005508B0" w:rsidP="005508B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550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na których ujawnienie Zamawiający wyraziła zgodę na piśmie, z zastrzeżeniem wszelkich ograniczeń takiego ujawnienia; </w:t>
      </w:r>
    </w:p>
    <w:p w14:paraId="3CA64C7A" w14:textId="7DE0A86B" w:rsidR="005508B0" w:rsidRPr="005508B0" w:rsidRDefault="005508B0" w:rsidP="005508B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550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których ujawnienie wymagane jest przepisami prawa;</w:t>
      </w:r>
    </w:p>
    <w:p w14:paraId="7B47E196" w14:textId="5B3E9773" w:rsidR="0001286A" w:rsidRDefault="005508B0" w:rsidP="005508B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550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podanych do wiadomości publicznej przez Zamawiającego.</w:t>
      </w:r>
    </w:p>
    <w:p w14:paraId="1FF67EBF" w14:textId="77777777" w:rsidR="005508B0" w:rsidRPr="00A51AFA" w:rsidRDefault="005508B0" w:rsidP="005508B0">
      <w:pPr>
        <w:pStyle w:val="Akapitzlist"/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0E8C35E" w14:textId="6D68DCC3" w:rsidR="00A51AFA" w:rsidRDefault="00A51AFA" w:rsidP="0001286A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Obowiązki Oferenta</w:t>
      </w:r>
    </w:p>
    <w:p w14:paraId="3889CC98" w14:textId="77777777" w:rsidR="0001286A" w:rsidRPr="0001286A" w:rsidRDefault="0001286A" w:rsidP="0001286A">
      <w:pPr>
        <w:pStyle w:val="Akapitzlist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4C9BA352" w14:textId="5F73ABE8" w:rsidR="00A51AFA" w:rsidRPr="00A51AFA" w:rsidRDefault="00A51AFA" w:rsidP="0001286A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zobowiązuje się:</w:t>
      </w:r>
    </w:p>
    <w:p w14:paraId="09D56725" w14:textId="5E4ED0EA" w:rsidR="00A51AFA" w:rsidRPr="0001286A" w:rsidRDefault="00A51AFA" w:rsidP="0001286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zachować Informacje Poufne w tajemnicy oraz chronić je przed nieuprawnionym dostępem, wykorzystaniem, ujawnieniem, rozpowszechnieniem lub utratą;</w:t>
      </w:r>
    </w:p>
    <w:p w14:paraId="5AE2AE90" w14:textId="11A04743" w:rsidR="00A51AFA" w:rsidRPr="0001286A" w:rsidRDefault="00A51AFA" w:rsidP="0001286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wykorzystywać Informacje Poufne wyłącznie w zakresie niezbędnym do przygotowania i złożenia Oferty oraz udziału w Postępowaniu;</w:t>
      </w:r>
    </w:p>
    <w:p w14:paraId="454FA606" w14:textId="2E6CD11E" w:rsidR="00A51AFA" w:rsidRPr="0001286A" w:rsidRDefault="00A51AFA" w:rsidP="0001286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nie wykorzystywać Informacji Poufnych w jakimkolwiek innym celu, w szczególności na potrzeby działalności własnej Oferenta lub osoby trzeciej niezwiązanej z Postępowaniem;</w:t>
      </w:r>
    </w:p>
    <w:p w14:paraId="1BA11A9C" w14:textId="6892EB33" w:rsidR="00A51AFA" w:rsidRPr="0001286A" w:rsidRDefault="00A51AFA" w:rsidP="0001286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zapewnić przechowywanie Informacji Poufnych w sposób odpowiednio zabezpieczony przed dostępem osób nieuprawnionych;</w:t>
      </w:r>
    </w:p>
    <w:p w14:paraId="0E8691C4" w14:textId="4E161BC8" w:rsidR="00A51AFA" w:rsidRDefault="00A51AFA" w:rsidP="0001286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nie kopiować ani nie powielać Informacji Poufnych w zakresie szerszym, niż jest to niezbędne</w:t>
      </w:r>
      <w:r w:rsid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dla przygotowania i złożenia Oferty oraz udziału w Postępowaniu.</w:t>
      </w:r>
    </w:p>
    <w:p w14:paraId="1BC82F71" w14:textId="77777777" w:rsidR="0001286A" w:rsidRPr="0001286A" w:rsidRDefault="0001286A" w:rsidP="0001286A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B92BD6E" w14:textId="69D0B05B" w:rsidR="00A51AFA" w:rsidRDefault="00A51AFA" w:rsidP="0001286A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Udostępnianie Informacji Poufnych</w:t>
      </w:r>
    </w:p>
    <w:p w14:paraId="098BB6C8" w14:textId="77777777" w:rsidR="0001286A" w:rsidRPr="00A51AFA" w:rsidRDefault="0001286A" w:rsidP="0001286A">
      <w:pPr>
        <w:pStyle w:val="Akapitzlist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277A0BC4" w14:textId="6AAB920B" w:rsidR="00A51AFA" w:rsidRPr="00A51AFA" w:rsidRDefault="00A51AFA" w:rsidP="0001286A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Oferent może udostępniać Informacje Poufne wyłącznie swoim pracownikom, </w:t>
      </w:r>
      <w:r w:rsidR="00CC51D1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organom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, współpracownikom, podwykonawcom, podmiotom powiązanym lub innym osobom uczestniczącym w przygotowaniu Oferty lub udziału Oferenta w Postępowaniu, dalej jako </w:t>
      </w: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„</w:t>
      </w:r>
      <w:r w:rsidRPr="001F680C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Przedstawiciele</w:t>
      </w:r>
      <w:r w:rsidRP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”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 pod warunkiem że dostęp tych osób do Informacji Poufnych jest niezbędny do realizacji powyższych celów.</w:t>
      </w:r>
    </w:p>
    <w:p w14:paraId="102219C6" w14:textId="3B94FE42" w:rsidR="00A51AFA" w:rsidRPr="00A51AFA" w:rsidRDefault="00A51AFA" w:rsidP="0001286A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zobowiązuje się zapewnić, aby Przedstawiciele zostali poinformowani o poufnym charakterze przekazanych im informacji oraz przestrzegali obowiązków w zakresie poufności co najmniej odpowiadających obowiązkom wynikającym z niniejszego Oświadczenia.</w:t>
      </w:r>
    </w:p>
    <w:p w14:paraId="7BBE379D" w14:textId="004ED0C4" w:rsidR="0001286A" w:rsidRPr="001F680C" w:rsidRDefault="00A51AFA" w:rsidP="001F680C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ponosi wobec Zamawiającego odpowiedzialność za działania i zaniechania swoich Przedstawicieli związane z wykorzystaniem lub ujawnieniem Informacji Poufnych jak za działania i</w:t>
      </w:r>
      <w:r w:rsidR="0001286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zaniechania własne.</w:t>
      </w:r>
    </w:p>
    <w:p w14:paraId="0AB128CA" w14:textId="77777777" w:rsidR="00760082" w:rsidRPr="00760082" w:rsidRDefault="00760082" w:rsidP="00760082">
      <w:pPr>
        <w:pStyle w:val="Akapitzlist"/>
        <w:tabs>
          <w:tab w:val="left" w:pos="0"/>
        </w:tabs>
        <w:spacing w:after="100" w:afterAutospacing="1" w:line="276" w:lineRule="auto"/>
        <w:ind w:left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F4A54FD" w14:textId="51280B71" w:rsidR="00A51AFA" w:rsidRDefault="00A51AFA" w:rsidP="0076008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Naruszenie poufności</w:t>
      </w:r>
    </w:p>
    <w:p w14:paraId="643FB250" w14:textId="77777777" w:rsidR="00760082" w:rsidRPr="00A51AFA" w:rsidRDefault="00760082" w:rsidP="00760082">
      <w:pPr>
        <w:pStyle w:val="Akapitzlist"/>
        <w:spacing w:before="100" w:beforeAutospacing="1" w:after="100" w:afterAutospacing="1" w:line="240" w:lineRule="auto"/>
        <w:ind w:left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31AB32EC" w14:textId="1CB75A81" w:rsidR="00A51AFA" w:rsidRPr="00A51AFA" w:rsidRDefault="00A51AFA" w:rsidP="00760082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zobowiązuje się niezwłocznie poinformować Zamawiającego o każdym stwierdzonym przypadku:</w:t>
      </w:r>
    </w:p>
    <w:p w14:paraId="0FCD4661" w14:textId="2244F312" w:rsidR="00A51AFA" w:rsidRPr="00760082" w:rsidRDefault="00A51AFA" w:rsidP="00760082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7600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nieuprawnionego ujawnienia Informacji Poufnych;</w:t>
      </w:r>
    </w:p>
    <w:p w14:paraId="5111A505" w14:textId="70800989" w:rsidR="00A51AFA" w:rsidRPr="00760082" w:rsidRDefault="00A51AFA" w:rsidP="00760082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7600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podejrzenia nieuprawnionego dostępu do Informacji Poufnych lub ich wykorzystania;</w:t>
      </w:r>
    </w:p>
    <w:p w14:paraId="2CF489FC" w14:textId="65EA55DD" w:rsidR="00A51AFA" w:rsidRPr="00760082" w:rsidRDefault="00A51AFA" w:rsidP="00760082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7600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utraty, kradzieży lub nieuprawnionego zniszczenia dokumentów, nośników lub innych</w:t>
      </w:r>
      <w:r w:rsidR="007600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7600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materiałów zawierających Informacje Poufne.</w:t>
      </w:r>
    </w:p>
    <w:p w14:paraId="6D8A6D21" w14:textId="29FE426F" w:rsidR="00760082" w:rsidRDefault="00A51AFA" w:rsidP="00760082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zobowiązuje się podjąć niezwłocznie wszelkie racjonalnie uzasadnione działania zmierzające do ograniczenia skutków naruszenia oraz zapobieżenia dalszemu nieuprawnionemu</w:t>
      </w:r>
      <w:r w:rsidR="007600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wykorzystaniu lub ujawnianiu Informacji Poufnych.</w:t>
      </w:r>
    </w:p>
    <w:p w14:paraId="1687BB4C" w14:textId="77777777" w:rsidR="00760082" w:rsidRPr="00A51AFA" w:rsidRDefault="00760082" w:rsidP="00760082">
      <w:pPr>
        <w:pStyle w:val="Akapitzlist"/>
        <w:tabs>
          <w:tab w:val="left" w:pos="0"/>
        </w:tabs>
        <w:spacing w:after="100" w:afterAutospacing="1" w:line="276" w:lineRule="auto"/>
        <w:ind w:left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C2B5860" w14:textId="6AADCB35" w:rsidR="00A51AFA" w:rsidRDefault="00A51AFA" w:rsidP="0076008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Odpowiedzialność</w:t>
      </w:r>
    </w:p>
    <w:p w14:paraId="68A89E4D" w14:textId="77777777" w:rsidR="00760082" w:rsidRPr="00A51AFA" w:rsidRDefault="00760082" w:rsidP="00760082">
      <w:pPr>
        <w:pStyle w:val="Akapitzlist"/>
        <w:spacing w:before="100" w:beforeAutospacing="1" w:after="100" w:afterAutospacing="1" w:line="240" w:lineRule="auto"/>
        <w:ind w:left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55EA5143" w14:textId="7A003122" w:rsidR="00A51AFA" w:rsidRDefault="00A51AFA" w:rsidP="001F680C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ponosi odpowiedzialność za szkody poniesione przez Zamawiającego wskutek zawinionego niewykonania lub nienależytego wykonania obowiązków wynikających z niniejszego Oświadczenia, zgodnie z zasadami wynikającymi z powszechnie obowiązujących przepisów</w:t>
      </w:r>
      <w:r w:rsidR="007600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prawa.</w:t>
      </w:r>
    </w:p>
    <w:p w14:paraId="34606310" w14:textId="46089F1E" w:rsidR="001F680C" w:rsidRDefault="001F680C" w:rsidP="001F680C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Oferent jest zobowiązany wobec Zamawiającego do naprawienia wszelkich szkód poniesionych przez 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Zamawiającego </w:t>
      </w: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powstałych w związku z niewykonaniem lub nienależytym wykonaniem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 obowiązku poufności, </w:t>
      </w: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a będących następstwem zawinionego działania lub zaniechania Oferenta lub osób, za które Oferent ponosi odpowiedzialność, w tym podmiotów, z pomocą których Oferent przygotowywał i składał ofertę w ramach Postępowania o udzielenie zamówienia oraz będzie wykonywał umowę w ramach ewentualnej 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w</w:t>
      </w: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spółpracy.</w:t>
      </w:r>
    </w:p>
    <w:p w14:paraId="1E394318" w14:textId="00C77B27" w:rsidR="00760082" w:rsidRPr="001F680C" w:rsidRDefault="001F680C" w:rsidP="001F680C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lastRenderedPageBreak/>
        <w:t xml:space="preserve">Oferent ponosi względem Zamawiającego odpowiedzialność odszkodowawczą za każdy przypadek niewykonania lub nienależytego wykonania </w:t>
      </w:r>
      <w:r w:rsidR="0035523B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zobowiązania, do </w:t>
      </w:r>
      <w:r w:rsidR="001A15C4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którego</w:t>
      </w:r>
      <w:r w:rsidR="0035523B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 spełnienia zobowiązuje się składają niniejsze oświadczenie. </w:t>
      </w: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.   </w:t>
      </w:r>
    </w:p>
    <w:p w14:paraId="4F9A2A38" w14:textId="77777777" w:rsidR="001F680C" w:rsidRPr="001F680C" w:rsidRDefault="001F680C" w:rsidP="001F680C">
      <w:pPr>
        <w:pStyle w:val="Akapitzlist"/>
        <w:tabs>
          <w:tab w:val="left" w:pos="0"/>
        </w:tabs>
        <w:spacing w:after="100" w:afterAutospacing="1" w:line="276" w:lineRule="auto"/>
        <w:ind w:left="426"/>
        <w:jc w:val="both"/>
        <w:outlineLvl w:val="1"/>
        <w:rPr>
          <w:rFonts w:cs="Calibri"/>
          <w:bCs/>
        </w:rPr>
      </w:pPr>
    </w:p>
    <w:p w14:paraId="193C50E2" w14:textId="15CFA931" w:rsidR="00A51AFA" w:rsidRDefault="00A51AFA" w:rsidP="0076008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Okres obowiązywania poufności</w:t>
      </w:r>
    </w:p>
    <w:p w14:paraId="30B1E318" w14:textId="77777777" w:rsidR="00760082" w:rsidRPr="00A51AFA" w:rsidRDefault="00760082" w:rsidP="00760082">
      <w:pPr>
        <w:pStyle w:val="Akapitzlist"/>
        <w:spacing w:before="100" w:beforeAutospacing="1" w:after="100" w:afterAutospacing="1" w:line="240" w:lineRule="auto"/>
        <w:ind w:left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05636DC8" w14:textId="77777777" w:rsidR="001F680C" w:rsidRPr="001F680C" w:rsidRDefault="001F680C" w:rsidP="001F680C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Jeżeli nastąpi zakończenie stosunków gospodarczych pomiędzy Stronami, w szczególności, jeżeli Zamawiający nie wybierze oferty złożonej przez Oferenta lub jeżeli rozwiązaniu ulegnie umowa zawarta w ramach ewentualnej Współpracy, przy uwzględnieniu pozostałych zobowiązań wynikających z Umowy dotyczących Oferenta, Oferent będzie zobowiązany do zwrotu lub trwałego usunięcia wszelkiej udostępnionej mu dokumentacji zawierającej dane stanowiące Informacje Poufne ze wszystkich własnych nośników. </w:t>
      </w:r>
    </w:p>
    <w:p w14:paraId="52774EB9" w14:textId="77777777" w:rsidR="001F680C" w:rsidRPr="001F680C" w:rsidRDefault="001F680C" w:rsidP="001F680C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1F680C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Rozwiązanie umowy nie zwalnia Oferenta z obowiązku zachowania w tajemnicy powierzonych im Informacji Poufnych na zasadach określonych w Umowie.</w:t>
      </w:r>
    </w:p>
    <w:p w14:paraId="363F804B" w14:textId="77777777" w:rsidR="00760082" w:rsidRPr="00A51AFA" w:rsidRDefault="00760082" w:rsidP="00760082">
      <w:pPr>
        <w:pStyle w:val="Akapitzlist"/>
        <w:tabs>
          <w:tab w:val="left" w:pos="0"/>
        </w:tabs>
        <w:spacing w:after="100" w:afterAutospacing="1" w:line="276" w:lineRule="auto"/>
        <w:ind w:left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77F80AF" w14:textId="6A982C4D" w:rsidR="00A51AFA" w:rsidRDefault="00A51AFA" w:rsidP="0076008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Postanowienia końcowe</w:t>
      </w:r>
    </w:p>
    <w:p w14:paraId="2354AB3C" w14:textId="77777777" w:rsidR="005508B0" w:rsidRPr="00A51AFA" w:rsidRDefault="005508B0" w:rsidP="005508B0">
      <w:pPr>
        <w:pStyle w:val="Akapitzlist"/>
        <w:spacing w:before="100" w:beforeAutospacing="1" w:after="100" w:afterAutospacing="1" w:line="240" w:lineRule="auto"/>
        <w:ind w:left="426"/>
        <w:jc w:val="both"/>
        <w:outlineLvl w:val="1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7178B9C6" w14:textId="3518E0EE" w:rsidR="00A51AFA" w:rsidRPr="00A51AFA" w:rsidRDefault="00A51AFA" w:rsidP="005508B0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Złożenie niniejszego Oświadczenia nie zobowiązuje Zamawiającego do wyboru Oferty Oferenta, zawarcia z Oferentem jakiejkolwiek umowy ani do udostępnienia informacji innych niż informacje, które Zamawiający zdecyduje się udostępnić na potrzeby Postępowania.</w:t>
      </w:r>
    </w:p>
    <w:p w14:paraId="3F7BD90A" w14:textId="1679C7FB" w:rsidR="00A51AFA" w:rsidRPr="00A51AFA" w:rsidRDefault="00A51AFA" w:rsidP="005508B0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Niniejsze Oświadczenie nie wyłącza ani nie ogranicza obowiązków Oferenta w zakresie ochrony informacji poufnych wynikających z powszechnie obowiązujących przepisów prawa.</w:t>
      </w:r>
    </w:p>
    <w:p w14:paraId="0D423512" w14:textId="58F9A087" w:rsidR="00A51AFA" w:rsidRPr="00A51AFA" w:rsidRDefault="00A51AFA" w:rsidP="005508B0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Niniejsze Oświadczenie podlega prawu polskiemu.</w:t>
      </w:r>
    </w:p>
    <w:p w14:paraId="3FFA9E40" w14:textId="7B904BA8" w:rsidR="00A51AFA" w:rsidRPr="00A51AFA" w:rsidRDefault="00A51AFA" w:rsidP="005508B0">
      <w:pPr>
        <w:pStyle w:val="Akapitzlist"/>
        <w:numPr>
          <w:ilvl w:val="1"/>
          <w:numId w:val="1"/>
        </w:numPr>
        <w:tabs>
          <w:tab w:val="left" w:pos="0"/>
        </w:tabs>
        <w:spacing w:after="100" w:afterAutospacing="1" w:line="276" w:lineRule="auto"/>
        <w:ind w:left="426" w:hanging="426"/>
        <w:jc w:val="both"/>
        <w:outlineLvl w:val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potwierdza, że osoba lub osoby podpisujące niniejsze Oświadczenie są należycie umocowane do jego reprezentowania oraz zaciągnięcia w jego imieniu zobowiązań wynikających z niniejszego Oświadczenia.</w:t>
      </w:r>
    </w:p>
    <w:p w14:paraId="0C95C542" w14:textId="77777777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OFERENT</w:t>
      </w:r>
    </w:p>
    <w:p w14:paraId="3EF8F6F4" w14:textId="2064CD5C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Imię i nazwisko osoby/osób uprawnionych do reprezentacji: _________________________________</w:t>
      </w:r>
    </w:p>
    <w:p w14:paraId="1BAE6CDA" w14:textId="5626F61F" w:rsidR="005508B0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Funkcja: ___________________________________</w:t>
      </w:r>
    </w:p>
    <w:p w14:paraId="1D0AEFA8" w14:textId="77777777" w:rsid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Data: ___________________________________</w:t>
      </w:r>
    </w:p>
    <w:p w14:paraId="22215F9A" w14:textId="77777777" w:rsidR="005508B0" w:rsidRDefault="005508B0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D63AA21" w14:textId="77777777" w:rsidR="005508B0" w:rsidRPr="00A51AFA" w:rsidRDefault="005508B0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798C5A4" w14:textId="2F2FC717" w:rsidR="00A51AFA" w:rsidRPr="00A51AFA" w:rsidRDefault="00A51AFA" w:rsidP="00A51A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Podpis</w:t>
      </w:r>
      <w:r w:rsidR="005508B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:</w:t>
      </w:r>
      <w:r w:rsidRPr="00A51AF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___________________________________</w:t>
      </w:r>
    </w:p>
    <w:p w14:paraId="7674B092" w14:textId="77777777" w:rsidR="00C81D07" w:rsidRPr="00A51AFA" w:rsidRDefault="00C81D07" w:rsidP="00A51AFA">
      <w:pPr>
        <w:jc w:val="both"/>
        <w:rPr>
          <w:rFonts w:ascii="Arial" w:hAnsi="Arial" w:cs="Arial"/>
          <w:sz w:val="20"/>
          <w:szCs w:val="20"/>
        </w:rPr>
      </w:pPr>
    </w:p>
    <w:sectPr w:rsidR="00C81D07" w:rsidRPr="00A51A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DB1C" w14:textId="77777777" w:rsidR="00291C28" w:rsidRDefault="00291C28" w:rsidP="00A51AFA">
      <w:pPr>
        <w:spacing w:after="0" w:line="240" w:lineRule="auto"/>
      </w:pPr>
      <w:r>
        <w:separator/>
      </w:r>
    </w:p>
  </w:endnote>
  <w:endnote w:type="continuationSeparator" w:id="0">
    <w:p w14:paraId="3A28D829" w14:textId="77777777" w:rsidR="00291C28" w:rsidRDefault="00291C28" w:rsidP="00A5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C938A" w14:textId="77777777" w:rsidR="00291C28" w:rsidRDefault="00291C28" w:rsidP="00A51AFA">
      <w:pPr>
        <w:spacing w:after="0" w:line="240" w:lineRule="auto"/>
      </w:pPr>
      <w:r>
        <w:separator/>
      </w:r>
    </w:p>
  </w:footnote>
  <w:footnote w:type="continuationSeparator" w:id="0">
    <w:p w14:paraId="300F273F" w14:textId="77777777" w:rsidR="00291C28" w:rsidRDefault="00291C28" w:rsidP="00A51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71A9D" w14:textId="079F09BD" w:rsidR="00A51AFA" w:rsidRDefault="00A51AFA" w:rsidP="00A51AFA">
    <w:pPr>
      <w:spacing w:after="0" w:line="240" w:lineRule="auto"/>
      <w:jc w:val="both"/>
      <w:rPr>
        <w:rFonts w:ascii="Arial" w:eastAsia="Times New Roman" w:hAnsi="Arial" w:cs="Arial"/>
        <w:b/>
        <w:bCs/>
        <w:kern w:val="0"/>
        <w:sz w:val="20"/>
        <w:szCs w:val="20"/>
        <w:lang w:eastAsia="pl-PL"/>
        <w14:ligatures w14:val="none"/>
      </w:rPr>
    </w:pPr>
    <w:r>
      <w:rPr>
        <w:noProof/>
      </w:rPr>
      <w:drawing>
        <wp:inline distT="0" distB="0" distL="0" distR="0" wp14:anchorId="7B454B35" wp14:editId="2C632F42">
          <wp:extent cx="2552700" cy="476250"/>
          <wp:effectExtent l="0" t="0" r="0" b="0"/>
          <wp:docPr id="5140848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084850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27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64A7CE" w14:textId="47BABCBB" w:rsidR="00A51AFA" w:rsidRPr="00A51AFA" w:rsidRDefault="00A51AFA" w:rsidP="00A51AFA">
    <w:pPr>
      <w:spacing w:before="100" w:beforeAutospacing="1" w:after="0" w:line="240" w:lineRule="auto"/>
      <w:jc w:val="both"/>
      <w:rPr>
        <w:rFonts w:ascii="Arial" w:eastAsia="Times New Roman" w:hAnsi="Arial" w:cs="Arial"/>
        <w:kern w:val="0"/>
        <w:sz w:val="20"/>
        <w:szCs w:val="20"/>
        <w:lang w:eastAsia="pl-PL"/>
        <w14:ligatures w14:val="none"/>
      </w:rPr>
    </w:pPr>
    <w:r w:rsidRPr="00A51AFA">
      <w:rPr>
        <w:rFonts w:ascii="Arial" w:eastAsia="Times New Roman" w:hAnsi="Arial" w:cs="Arial"/>
        <w:b/>
        <w:bCs/>
        <w:kern w:val="0"/>
        <w:sz w:val="20"/>
        <w:szCs w:val="20"/>
        <w:lang w:eastAsia="pl-PL"/>
        <w14:ligatures w14:val="none"/>
      </w:rPr>
      <w:t>Załącznik nr 3 do Zapytania ofertowego</w:t>
    </w:r>
  </w:p>
  <w:p w14:paraId="2676F23E" w14:textId="77777777" w:rsidR="00A51AFA" w:rsidRDefault="00A51A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E9E"/>
    <w:multiLevelType w:val="hybridMultilevel"/>
    <w:tmpl w:val="2C0E9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A7094"/>
    <w:multiLevelType w:val="hybridMultilevel"/>
    <w:tmpl w:val="4A76E5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1B0EAF"/>
    <w:multiLevelType w:val="multilevel"/>
    <w:tmpl w:val="79E25AE0"/>
    <w:lvl w:ilvl="0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Calibri" w:hAnsi="Calibri" w:cs="Calibri"/>
        <w:b w:val="0"/>
        <w:bCs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Calibri" w:hAnsi="Calibri" w:cs="Calibri"/>
        <w:b w:val="0"/>
        <w:i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ascii="Times New Roman" w:hAnsi="Times New Roman" w:cs="Times New Roman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hAnsi="Times New Roman" w:cs="Times New Roman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ascii="Times New Roman" w:hAnsi="Times New Roman" w:cs="Times New Roman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cs="Times New Roman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ascii="Times New Roman" w:hAnsi="Times New Roman" w:cs="Times New Roman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hAnsi="Times New Roman" w:cs="Times New Roman"/>
        <w:color w:val="auto"/>
        <w:sz w:val="22"/>
      </w:rPr>
    </w:lvl>
  </w:abstractNum>
  <w:abstractNum w:abstractNumId="3" w15:restartNumberingAfterBreak="0">
    <w:nsid w:val="0EF3260D"/>
    <w:multiLevelType w:val="multilevel"/>
    <w:tmpl w:val="84BCC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39F359F2"/>
    <w:multiLevelType w:val="hybridMultilevel"/>
    <w:tmpl w:val="66DC7D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44F41"/>
    <w:multiLevelType w:val="hybridMultilevel"/>
    <w:tmpl w:val="698EC2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459A7"/>
    <w:multiLevelType w:val="hybridMultilevel"/>
    <w:tmpl w:val="2C0E96A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6584E"/>
    <w:multiLevelType w:val="hybridMultilevel"/>
    <w:tmpl w:val="4A18DA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84F32"/>
    <w:multiLevelType w:val="hybridMultilevel"/>
    <w:tmpl w:val="E06C42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834560">
    <w:abstractNumId w:val="3"/>
  </w:num>
  <w:num w:numId="2" w16cid:durableId="244340978">
    <w:abstractNumId w:val="0"/>
  </w:num>
  <w:num w:numId="3" w16cid:durableId="526875236">
    <w:abstractNumId w:val="6"/>
  </w:num>
  <w:num w:numId="4" w16cid:durableId="12419058">
    <w:abstractNumId w:val="5"/>
  </w:num>
  <w:num w:numId="5" w16cid:durableId="732394494">
    <w:abstractNumId w:val="7"/>
  </w:num>
  <w:num w:numId="6" w16cid:durableId="354893560">
    <w:abstractNumId w:val="8"/>
  </w:num>
  <w:num w:numId="7" w16cid:durableId="1616249653">
    <w:abstractNumId w:val="4"/>
  </w:num>
  <w:num w:numId="8" w16cid:durableId="1056124920">
    <w:abstractNumId w:val="1"/>
  </w:num>
  <w:num w:numId="9" w16cid:durableId="15528119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07"/>
    <w:rsid w:val="0001286A"/>
    <w:rsid w:val="001A15C4"/>
    <w:rsid w:val="001F680C"/>
    <w:rsid w:val="00251420"/>
    <w:rsid w:val="00291C28"/>
    <w:rsid w:val="0035523B"/>
    <w:rsid w:val="00356D5D"/>
    <w:rsid w:val="003C0727"/>
    <w:rsid w:val="005508B0"/>
    <w:rsid w:val="006B7B7D"/>
    <w:rsid w:val="00760082"/>
    <w:rsid w:val="00A51AFA"/>
    <w:rsid w:val="00B04278"/>
    <w:rsid w:val="00BF781A"/>
    <w:rsid w:val="00C81D07"/>
    <w:rsid w:val="00CC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75FC"/>
  <w15:chartTrackingRefBased/>
  <w15:docId w15:val="{3B47F958-959A-4541-8EE8-DC82F4DC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1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1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1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1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1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1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1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1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1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1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1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1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1D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1D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1D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1D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1D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1D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1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1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1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1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1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1D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1D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1D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1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1D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1D0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1AFA"/>
  </w:style>
  <w:style w:type="paragraph" w:styleId="Stopka">
    <w:name w:val="footer"/>
    <w:basedOn w:val="Normalny"/>
    <w:link w:val="StopkaZnak"/>
    <w:uiPriority w:val="99"/>
    <w:unhideWhenUsed/>
    <w:rsid w:val="00A51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1AFA"/>
  </w:style>
  <w:style w:type="paragraph" w:styleId="Bezodstpw">
    <w:name w:val="No Spacing"/>
    <w:qFormat/>
    <w:rsid w:val="001F680C"/>
    <w:pPr>
      <w:spacing w:after="0" w:line="240" w:lineRule="auto"/>
    </w:pPr>
  </w:style>
  <w:style w:type="paragraph" w:styleId="Poprawka">
    <w:name w:val="Revision"/>
    <w:hidden/>
    <w:uiPriority w:val="99"/>
    <w:semiHidden/>
    <w:rsid w:val="003552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1036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Rosnowska</dc:creator>
  <cp:keywords/>
  <dc:description/>
  <cp:lastModifiedBy>Zuzanna Rosnowska</cp:lastModifiedBy>
  <cp:revision>3</cp:revision>
  <dcterms:created xsi:type="dcterms:W3CDTF">2026-09-09T07:32:00Z</dcterms:created>
  <dcterms:modified xsi:type="dcterms:W3CDTF">2026-09-10T09:11:00Z</dcterms:modified>
</cp:coreProperties>
</file>