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F883" w14:textId="2049D5CC" w:rsidR="000E62BA" w:rsidRDefault="00424A75" w:rsidP="000E62B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 2</w:t>
      </w:r>
      <w:r w:rsidR="000E62BA" w:rsidRPr="00063467">
        <w:rPr>
          <w:rFonts w:ascii="Arial Narrow" w:hAnsi="Arial Narrow"/>
          <w:sz w:val="22"/>
          <w:szCs w:val="22"/>
        </w:rPr>
        <w:t xml:space="preserve">: </w:t>
      </w:r>
      <w:r w:rsidR="000E62BA">
        <w:rPr>
          <w:rFonts w:ascii="Arial Narrow" w:hAnsi="Arial Narrow"/>
          <w:sz w:val="22"/>
          <w:szCs w:val="22"/>
        </w:rPr>
        <w:t>Szczegółowy opis przedmiotu zamówienia</w:t>
      </w:r>
      <w:r w:rsidR="000E62BA" w:rsidRPr="00063467">
        <w:rPr>
          <w:rFonts w:ascii="Arial Narrow" w:hAnsi="Arial Narrow"/>
          <w:sz w:val="22"/>
          <w:szCs w:val="22"/>
        </w:rPr>
        <w:t>.</w:t>
      </w:r>
    </w:p>
    <w:p w14:paraId="7959CBBA" w14:textId="77777777" w:rsidR="00E22123" w:rsidRPr="007E6B9E" w:rsidRDefault="00E22123" w:rsidP="00E22123">
      <w:pPr>
        <w:pStyle w:val="Bezodstpw"/>
        <w:rPr>
          <w:rFonts w:ascii="Arial Narrow" w:hAnsi="Arial Narrow"/>
          <w:sz w:val="24"/>
          <w:szCs w:val="24"/>
        </w:rPr>
      </w:pPr>
      <w:r w:rsidRPr="007E6B9E">
        <w:rPr>
          <w:rFonts w:ascii="Arial Narrow" w:hAnsi="Arial Narrow"/>
          <w:sz w:val="24"/>
          <w:szCs w:val="24"/>
        </w:rPr>
        <w:t xml:space="preserve">Nr sprawy: </w:t>
      </w:r>
      <w:r w:rsidRPr="007E6B9E">
        <w:rPr>
          <w:rFonts w:ascii="Arial Narrow" w:eastAsia="Arial Unicode MS" w:hAnsi="Arial Narrow"/>
          <w:bCs/>
          <w:kern w:val="22"/>
          <w:sz w:val="24"/>
          <w:szCs w:val="24"/>
        </w:rPr>
        <w:t>AQ.ZPU.1.2021</w:t>
      </w:r>
    </w:p>
    <w:p w14:paraId="1337C66B" w14:textId="77777777" w:rsidR="000E62BA" w:rsidRDefault="000E62BA" w:rsidP="000E62BA">
      <w:pPr>
        <w:rPr>
          <w:rFonts w:ascii="Arial Narrow" w:hAnsi="Arial Narrow" w:cs="Arial Narrow"/>
          <w:b/>
          <w:color w:val="auto"/>
          <w:kern w:val="2"/>
          <w:sz w:val="22"/>
          <w:szCs w:val="22"/>
        </w:rPr>
      </w:pPr>
    </w:p>
    <w:p w14:paraId="54537CFE" w14:textId="77777777" w:rsidR="000E62BA" w:rsidRDefault="000E62BA" w:rsidP="007E3E7E">
      <w:pPr>
        <w:jc w:val="center"/>
        <w:rPr>
          <w:rFonts w:ascii="Arial Narrow" w:hAnsi="Arial Narrow" w:cs="Arial Narrow"/>
          <w:b/>
          <w:color w:val="auto"/>
          <w:kern w:val="2"/>
          <w:sz w:val="22"/>
          <w:szCs w:val="22"/>
        </w:rPr>
      </w:pPr>
    </w:p>
    <w:p w14:paraId="04001358" w14:textId="77777777" w:rsidR="007E3E7E" w:rsidRDefault="007E3E7E" w:rsidP="007E3E7E">
      <w:pPr>
        <w:jc w:val="center"/>
        <w:rPr>
          <w:rFonts w:ascii="Arial Narrow" w:hAnsi="Arial Narrow" w:cs="Arial Narrow"/>
          <w:b/>
          <w:color w:val="auto"/>
          <w:kern w:val="2"/>
          <w:sz w:val="22"/>
          <w:szCs w:val="22"/>
        </w:rPr>
      </w:pPr>
      <w:r w:rsidRPr="003076EB">
        <w:rPr>
          <w:rFonts w:ascii="Arial Narrow" w:hAnsi="Arial Narrow" w:cs="Arial Narrow"/>
          <w:b/>
          <w:color w:val="auto"/>
          <w:kern w:val="2"/>
          <w:sz w:val="22"/>
          <w:szCs w:val="22"/>
        </w:rPr>
        <w:t xml:space="preserve">SZCZEGÓŁOWY OPIS PRZEDMIOTU ZAMÓWIENIA </w:t>
      </w:r>
    </w:p>
    <w:p w14:paraId="24260F6E" w14:textId="77777777" w:rsidR="000E62BA" w:rsidRPr="003076EB" w:rsidRDefault="000E62BA" w:rsidP="007E3E7E">
      <w:pPr>
        <w:jc w:val="center"/>
        <w:rPr>
          <w:rFonts w:ascii="Arial Narrow" w:hAnsi="Arial Narrow" w:cs="Arial Narrow"/>
          <w:b/>
          <w:color w:val="auto"/>
          <w:kern w:val="2"/>
          <w:sz w:val="22"/>
          <w:szCs w:val="22"/>
        </w:rPr>
      </w:pPr>
    </w:p>
    <w:p w14:paraId="11F2CC3F" w14:textId="77777777" w:rsidR="007E3E7E" w:rsidRPr="003076EB" w:rsidRDefault="007E3E7E" w:rsidP="007E3E7E">
      <w:pPr>
        <w:jc w:val="center"/>
        <w:rPr>
          <w:rFonts w:ascii="Arial Narrow" w:hAnsi="Arial Narrow" w:cs="Arial Narrow"/>
          <w:b/>
          <w:color w:val="auto"/>
          <w:kern w:val="2"/>
          <w:sz w:val="22"/>
          <w:szCs w:val="22"/>
        </w:rPr>
      </w:pPr>
    </w:p>
    <w:p w14:paraId="2A9245FC" w14:textId="77777777" w:rsidR="007E3E7E" w:rsidRPr="003076EB" w:rsidRDefault="007E3E7E" w:rsidP="007E3E7E">
      <w:pPr>
        <w:numPr>
          <w:ilvl w:val="0"/>
          <w:numId w:val="2"/>
        </w:numPr>
        <w:suppressAutoHyphens/>
        <w:ind w:left="426" w:hanging="284"/>
        <w:jc w:val="both"/>
        <w:rPr>
          <w:rFonts w:ascii="Arial Narrow" w:hAnsi="Arial Narrow" w:cs="Arial Narrow"/>
          <w:b/>
          <w:kern w:val="2"/>
          <w:sz w:val="22"/>
          <w:szCs w:val="22"/>
          <w:lang w:eastAsia="ar-SA"/>
        </w:rPr>
      </w:pPr>
      <w:r w:rsidRPr="003076EB">
        <w:rPr>
          <w:rFonts w:ascii="Arial Narrow" w:hAnsi="Arial Narrow" w:cs="Arial Narrow"/>
          <w:b/>
          <w:kern w:val="2"/>
          <w:sz w:val="22"/>
          <w:szCs w:val="22"/>
          <w:lang w:eastAsia="ar-SA"/>
        </w:rPr>
        <w:t>Wymagania ogólne</w:t>
      </w:r>
    </w:p>
    <w:p w14:paraId="489397C2" w14:textId="77777777" w:rsidR="007E3E7E" w:rsidRDefault="007E3E7E" w:rsidP="007E3E7E">
      <w:pPr>
        <w:numPr>
          <w:ilvl w:val="0"/>
          <w:numId w:val="1"/>
        </w:numPr>
        <w:ind w:left="567"/>
        <w:jc w:val="both"/>
        <w:rPr>
          <w:rFonts w:ascii="Arial Narrow" w:hAnsi="Arial Narrow"/>
          <w:sz w:val="22"/>
          <w:szCs w:val="22"/>
        </w:rPr>
      </w:pPr>
      <w:r w:rsidRPr="003076EB">
        <w:rPr>
          <w:rFonts w:ascii="Arial Narrow" w:hAnsi="Arial Narrow"/>
          <w:sz w:val="22"/>
          <w:szCs w:val="22"/>
        </w:rPr>
        <w:t>Przedmiotem zamówienia jest świadczenie usług szkoleniowych z zakresu teleinformatyki z podziałem na zadania: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898"/>
        <w:gridCol w:w="5596"/>
        <w:gridCol w:w="1078"/>
        <w:gridCol w:w="1490"/>
      </w:tblGrid>
      <w:tr w:rsidR="007E3E7E" w14:paraId="43CC2CE9" w14:textId="77777777" w:rsidTr="00E05434">
        <w:trPr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6131C4B1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Zadanie nr</w:t>
            </w:r>
          </w:p>
        </w:tc>
        <w:tc>
          <w:tcPr>
            <w:tcW w:w="5596" w:type="dxa"/>
            <w:shd w:val="clear" w:color="auto" w:fill="auto"/>
            <w:vAlign w:val="center"/>
          </w:tcPr>
          <w:p w14:paraId="4D53A4A0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Nazwa szkolenia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CDF5E4D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Ilość osób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0317116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Liczba dni szkoleniowych (min)</w:t>
            </w:r>
          </w:p>
        </w:tc>
      </w:tr>
      <w:tr w:rsidR="007E3E7E" w14:paraId="60F2CA96" w14:textId="77777777" w:rsidTr="00E05434">
        <w:trPr>
          <w:jc w:val="center"/>
        </w:trPr>
        <w:tc>
          <w:tcPr>
            <w:tcW w:w="898" w:type="dxa"/>
            <w:shd w:val="clear" w:color="auto" w:fill="auto"/>
          </w:tcPr>
          <w:p w14:paraId="0AE3D145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5596" w:type="dxa"/>
            <w:shd w:val="clear" w:color="auto" w:fill="auto"/>
          </w:tcPr>
          <w:p w14:paraId="60E009BF" w14:textId="77777777" w:rsidR="007E3E7E" w:rsidRPr="00467095" w:rsidRDefault="007E3E7E" w:rsidP="00E05434">
            <w:pPr>
              <w:rPr>
                <w:rFonts w:ascii="Arial Narrow" w:hAnsi="Arial Narrow" w:cs="Arial"/>
                <w:sz w:val="22"/>
              </w:rPr>
            </w:pPr>
            <w:r w:rsidRPr="00467095">
              <w:rPr>
                <w:rFonts w:ascii="Arial Narrow" w:hAnsi="Arial Narrow" w:cs="Arial Narrow"/>
                <w:sz w:val="22"/>
              </w:rPr>
              <w:t>Podstawy administracji systemem Linux</w:t>
            </w:r>
          </w:p>
        </w:tc>
        <w:tc>
          <w:tcPr>
            <w:tcW w:w="1078" w:type="dxa"/>
            <w:shd w:val="clear" w:color="auto" w:fill="auto"/>
          </w:tcPr>
          <w:p w14:paraId="0DE2E1BF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490" w:type="dxa"/>
            <w:shd w:val="clear" w:color="auto" w:fill="auto"/>
          </w:tcPr>
          <w:p w14:paraId="53FB0B71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7E3E7E" w14:paraId="5843DBB7" w14:textId="77777777" w:rsidTr="00E05434">
        <w:trPr>
          <w:jc w:val="center"/>
        </w:trPr>
        <w:tc>
          <w:tcPr>
            <w:tcW w:w="898" w:type="dxa"/>
            <w:shd w:val="clear" w:color="auto" w:fill="auto"/>
          </w:tcPr>
          <w:p w14:paraId="5D52C2D8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5596" w:type="dxa"/>
            <w:shd w:val="clear" w:color="auto" w:fill="auto"/>
          </w:tcPr>
          <w:p w14:paraId="4B09B6F4" w14:textId="77777777" w:rsidR="007E3E7E" w:rsidRPr="00BB2921" w:rsidRDefault="007E3E7E" w:rsidP="00E05434">
            <w:pPr>
              <w:rPr>
                <w:rFonts w:ascii="Arial Narrow" w:hAnsi="Arial Narrow" w:cs="Arial"/>
                <w:sz w:val="22"/>
              </w:rPr>
            </w:pPr>
            <w:r w:rsidRPr="00BB2921">
              <w:rPr>
                <w:rFonts w:ascii="Arial Narrow" w:hAnsi="Arial Narrow" w:cs="Arial"/>
                <w:sz w:val="22"/>
              </w:rPr>
              <w:t>Querying Microsoft SQL Server</w:t>
            </w:r>
          </w:p>
        </w:tc>
        <w:tc>
          <w:tcPr>
            <w:tcW w:w="1078" w:type="dxa"/>
            <w:shd w:val="clear" w:color="auto" w:fill="auto"/>
          </w:tcPr>
          <w:p w14:paraId="4EBC8A5A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490" w:type="dxa"/>
            <w:shd w:val="clear" w:color="auto" w:fill="auto"/>
          </w:tcPr>
          <w:p w14:paraId="32148520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7E3E7E" w14:paraId="428D3793" w14:textId="77777777" w:rsidTr="00E05434">
        <w:trPr>
          <w:jc w:val="center"/>
        </w:trPr>
        <w:tc>
          <w:tcPr>
            <w:tcW w:w="898" w:type="dxa"/>
            <w:shd w:val="clear" w:color="auto" w:fill="auto"/>
          </w:tcPr>
          <w:p w14:paraId="3E50D312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5596" w:type="dxa"/>
            <w:shd w:val="clear" w:color="auto" w:fill="auto"/>
          </w:tcPr>
          <w:p w14:paraId="3DBE4057" w14:textId="77777777" w:rsidR="007E3E7E" w:rsidRPr="00BB2921" w:rsidRDefault="007E3E7E" w:rsidP="00E054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921">
              <w:rPr>
                <w:rFonts w:ascii="Arial Narrow" w:hAnsi="Arial Narrow" w:cs="Arial"/>
                <w:sz w:val="22"/>
                <w:szCs w:val="22"/>
              </w:rPr>
              <w:t>Zarządzanie bezpieczeństwem w środowisku MS Windows Server 2016 i Windows 10</w:t>
            </w:r>
          </w:p>
        </w:tc>
        <w:tc>
          <w:tcPr>
            <w:tcW w:w="1078" w:type="dxa"/>
            <w:shd w:val="clear" w:color="auto" w:fill="auto"/>
          </w:tcPr>
          <w:p w14:paraId="46B72B89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14:paraId="7C0E101E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7E3E7E" w14:paraId="57240ED2" w14:textId="77777777" w:rsidTr="00E05434">
        <w:trPr>
          <w:jc w:val="center"/>
        </w:trPr>
        <w:tc>
          <w:tcPr>
            <w:tcW w:w="898" w:type="dxa"/>
            <w:shd w:val="clear" w:color="auto" w:fill="auto"/>
          </w:tcPr>
          <w:p w14:paraId="3E99D2CD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5596" w:type="dxa"/>
            <w:shd w:val="clear" w:color="auto" w:fill="auto"/>
          </w:tcPr>
          <w:p w14:paraId="2E38D87E" w14:textId="77777777" w:rsidR="007E3E7E" w:rsidRPr="00BB2921" w:rsidRDefault="007E3E7E" w:rsidP="00E054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BB2921">
              <w:rPr>
                <w:rFonts w:ascii="Arial Narrow" w:hAnsi="Arial Narrow" w:cs="Arial"/>
                <w:sz w:val="22"/>
                <w:szCs w:val="22"/>
              </w:rPr>
              <w:t>Szkolenie z Bezpieczeństwa Sieci Komputerowych (Testy Penetracyjne)</w:t>
            </w:r>
          </w:p>
        </w:tc>
        <w:tc>
          <w:tcPr>
            <w:tcW w:w="1078" w:type="dxa"/>
            <w:shd w:val="clear" w:color="auto" w:fill="auto"/>
          </w:tcPr>
          <w:p w14:paraId="55D62154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14:paraId="12C97F44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  <w:tr w:rsidR="007E3E7E" w14:paraId="66FF0B0C" w14:textId="77777777" w:rsidTr="00E05434">
        <w:trPr>
          <w:jc w:val="center"/>
        </w:trPr>
        <w:tc>
          <w:tcPr>
            <w:tcW w:w="898" w:type="dxa"/>
            <w:shd w:val="clear" w:color="auto" w:fill="auto"/>
          </w:tcPr>
          <w:p w14:paraId="1D597432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5596" w:type="dxa"/>
            <w:shd w:val="clear" w:color="auto" w:fill="auto"/>
          </w:tcPr>
          <w:p w14:paraId="0BCB56D8" w14:textId="77777777" w:rsidR="007E3E7E" w:rsidRPr="000E62BA" w:rsidRDefault="007E3E7E" w:rsidP="00E05434">
            <w:pPr>
              <w:tabs>
                <w:tab w:val="left" w:pos="1721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"/>
                <w:sz w:val="22"/>
                <w:szCs w:val="22"/>
                <w:lang w:val="en-US"/>
              </w:rPr>
              <w:t>Cisco Unified Communications Bootcamp v11.x  UCB11x.</w:t>
            </w:r>
          </w:p>
        </w:tc>
        <w:tc>
          <w:tcPr>
            <w:tcW w:w="1078" w:type="dxa"/>
            <w:shd w:val="clear" w:color="auto" w:fill="auto"/>
          </w:tcPr>
          <w:p w14:paraId="12CF442F" w14:textId="77777777" w:rsidR="007E3E7E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490" w:type="dxa"/>
            <w:shd w:val="clear" w:color="auto" w:fill="auto"/>
          </w:tcPr>
          <w:p w14:paraId="34777CE4" w14:textId="77777777" w:rsidR="007E3E7E" w:rsidRPr="00E716AB" w:rsidRDefault="007E3E7E" w:rsidP="00E0543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</w:tbl>
    <w:p w14:paraId="6157AB7E" w14:textId="77777777" w:rsidR="007E3E7E" w:rsidRPr="003076EB" w:rsidRDefault="007E3E7E" w:rsidP="007E3E7E">
      <w:pPr>
        <w:jc w:val="both"/>
        <w:rPr>
          <w:rFonts w:ascii="Arial Narrow" w:hAnsi="Arial Narrow"/>
          <w:sz w:val="22"/>
          <w:szCs w:val="22"/>
        </w:rPr>
      </w:pPr>
    </w:p>
    <w:p w14:paraId="7B5ADC55" w14:textId="77777777" w:rsidR="007E3E7E" w:rsidRDefault="007E3E7E" w:rsidP="007E3E7E">
      <w:pPr>
        <w:numPr>
          <w:ilvl w:val="0"/>
          <w:numId w:val="1"/>
        </w:numPr>
        <w:ind w:left="567" w:hanging="357"/>
        <w:jc w:val="both"/>
        <w:rPr>
          <w:rFonts w:ascii="Arial Narrow" w:hAnsi="Arial Narrow"/>
          <w:sz w:val="22"/>
          <w:szCs w:val="22"/>
        </w:rPr>
      </w:pPr>
      <w:r w:rsidRPr="003076EB">
        <w:rPr>
          <w:rFonts w:ascii="Arial Narrow" w:hAnsi="Arial Narrow"/>
          <w:sz w:val="22"/>
          <w:szCs w:val="22"/>
        </w:rPr>
        <w:t xml:space="preserve">Wykonawca zaproponuje terminy szkoleń po wyborze </w:t>
      </w:r>
      <w:r w:rsidRPr="0026649C">
        <w:rPr>
          <w:rFonts w:ascii="Arial Narrow" w:hAnsi="Arial Narrow"/>
          <w:sz w:val="22"/>
          <w:szCs w:val="22"/>
        </w:rPr>
        <w:t xml:space="preserve">oferty najkorzystniejszej a przed zawarciem umowy. Zamawiający zastrzega sobie prawo do uzgadniania terminów szkoleń z Wykonawcą. Ostatni dzień szkolenia musi przypadać najpóźniej na dzień </w:t>
      </w:r>
      <w:r w:rsidRPr="0026649C">
        <w:rPr>
          <w:rFonts w:ascii="Arial Narrow" w:hAnsi="Arial Narrow"/>
          <w:color w:val="auto"/>
          <w:sz w:val="22"/>
          <w:szCs w:val="22"/>
        </w:rPr>
        <w:t xml:space="preserve">31.10.2021 </w:t>
      </w:r>
      <w:r w:rsidRPr="0026649C">
        <w:rPr>
          <w:rFonts w:ascii="Arial Narrow" w:hAnsi="Arial Narrow"/>
          <w:sz w:val="22"/>
          <w:szCs w:val="22"/>
        </w:rPr>
        <w:t>roku</w:t>
      </w:r>
      <w:r w:rsidRPr="003076EB">
        <w:rPr>
          <w:rFonts w:ascii="Arial Narrow" w:hAnsi="Arial Narrow"/>
          <w:sz w:val="22"/>
          <w:szCs w:val="22"/>
        </w:rPr>
        <w:t>.</w:t>
      </w:r>
    </w:p>
    <w:p w14:paraId="67C3A7BB" w14:textId="506F3518" w:rsidR="007E3E7E" w:rsidRPr="00E91C5C" w:rsidRDefault="00800405" w:rsidP="007E3E7E">
      <w:pPr>
        <w:numPr>
          <w:ilvl w:val="0"/>
          <w:numId w:val="1"/>
        </w:numPr>
        <w:ind w:left="567" w:hanging="35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Terminy dla Zadań 4 i 5 nie mogą się pokrywać.</w:t>
      </w:r>
    </w:p>
    <w:p w14:paraId="58069EB4" w14:textId="77777777" w:rsidR="007E3E7E" w:rsidRPr="00D74CEB" w:rsidRDefault="007E3E7E" w:rsidP="007E3E7E">
      <w:pPr>
        <w:jc w:val="both"/>
        <w:rPr>
          <w:rFonts w:ascii="Arial Narrow" w:hAnsi="Arial Narrow"/>
          <w:sz w:val="22"/>
          <w:szCs w:val="22"/>
        </w:rPr>
      </w:pPr>
    </w:p>
    <w:p w14:paraId="11033D34" w14:textId="77777777" w:rsidR="007E3E7E" w:rsidRPr="003076EB" w:rsidRDefault="007E3E7E" w:rsidP="007E3E7E">
      <w:pPr>
        <w:numPr>
          <w:ilvl w:val="0"/>
          <w:numId w:val="2"/>
        </w:numPr>
        <w:suppressAutoHyphens/>
        <w:ind w:left="426" w:hanging="284"/>
        <w:jc w:val="both"/>
        <w:rPr>
          <w:rFonts w:ascii="Arial Narrow" w:hAnsi="Arial Narrow"/>
          <w:b/>
          <w:sz w:val="22"/>
          <w:szCs w:val="22"/>
          <w:lang w:eastAsia="ar-SA"/>
        </w:rPr>
      </w:pPr>
      <w:r w:rsidRPr="003076EB">
        <w:rPr>
          <w:rFonts w:ascii="Arial Narrow" w:hAnsi="Arial Narrow"/>
          <w:b/>
          <w:sz w:val="22"/>
          <w:szCs w:val="22"/>
          <w:lang w:eastAsia="ar-SA"/>
        </w:rPr>
        <w:t>Wymagania dot. dydaktyki:</w:t>
      </w:r>
    </w:p>
    <w:p w14:paraId="40E20746" w14:textId="77777777" w:rsidR="00424A75" w:rsidRPr="00424A75" w:rsidRDefault="007E3E7E" w:rsidP="007E3E7E">
      <w:pPr>
        <w:numPr>
          <w:ilvl w:val="1"/>
          <w:numId w:val="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  <w:szCs w:val="22"/>
        </w:rPr>
      </w:pPr>
      <w:r w:rsidRPr="00424A75">
        <w:rPr>
          <w:rFonts w:ascii="Arial Narrow" w:hAnsi="Arial Narrow" w:cs="Arial Narrow"/>
          <w:kern w:val="2"/>
          <w:sz w:val="22"/>
          <w:szCs w:val="22"/>
        </w:rPr>
        <w:t>Zamawiający dopuszcza organizację szkolenia w formie otwartej tj. w organizowanych szkoleniach mogą brać udział inne osoby.</w:t>
      </w:r>
    </w:p>
    <w:p w14:paraId="5245BCCE" w14:textId="0AD6C45C" w:rsidR="009B5767" w:rsidRPr="00424A75" w:rsidRDefault="007E3E7E" w:rsidP="007E3E7E">
      <w:pPr>
        <w:numPr>
          <w:ilvl w:val="1"/>
          <w:numId w:val="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  <w:szCs w:val="22"/>
        </w:rPr>
      </w:pPr>
      <w:r w:rsidRPr="00424A75">
        <w:rPr>
          <w:rFonts w:ascii="Arial Narrow" w:hAnsi="Arial Narrow"/>
          <w:sz w:val="22"/>
          <w:szCs w:val="22"/>
        </w:rPr>
        <w:t>Wykonawca zapewni w czasie szkolenia każdemu uczestnikowi niezbędne materiały dydaktyczne w</w:t>
      </w:r>
      <w:r w:rsidR="00424A75">
        <w:rPr>
          <w:rFonts w:ascii="Arial Narrow" w:hAnsi="Arial Narrow"/>
          <w:sz w:val="22"/>
          <w:szCs w:val="22"/>
        </w:rPr>
        <w:t> </w:t>
      </w:r>
      <w:r w:rsidRPr="00424A75">
        <w:rPr>
          <w:rFonts w:ascii="Arial Narrow" w:hAnsi="Arial Narrow"/>
          <w:sz w:val="22"/>
          <w:szCs w:val="22"/>
        </w:rPr>
        <w:t>języku polskim lub angielskim oraz możliwość dostępu do materiałów w formie elektronicznej. Szkolenia będą prowadzone w języku polskim. Wykonawca zobowiązany jest do przygotowania materiałów dla uczestników oraz nie</w:t>
      </w:r>
      <w:r w:rsidR="00C04E20" w:rsidRPr="00424A75">
        <w:rPr>
          <w:rFonts w:ascii="Arial Narrow" w:hAnsi="Arial Narrow"/>
          <w:sz w:val="22"/>
          <w:szCs w:val="22"/>
        </w:rPr>
        <w:t xml:space="preserve">zbędnego sprzętu dydaktycznego. </w:t>
      </w:r>
      <w:r w:rsidRPr="00424A75">
        <w:rPr>
          <w:rFonts w:ascii="Arial Narrow" w:hAnsi="Arial Narrow"/>
          <w:sz w:val="22"/>
          <w:szCs w:val="22"/>
        </w:rPr>
        <w:t>Każdy uczestnik będzie miał zapewnione stanowisko robocze z wirtualnym środowiskiem</w:t>
      </w:r>
      <w:r w:rsidRPr="00424A75">
        <w:rPr>
          <w:rFonts w:ascii="Arial Narrow" w:hAnsi="Arial Narrow"/>
        </w:rPr>
        <w:t>.</w:t>
      </w:r>
    </w:p>
    <w:p w14:paraId="4E610C80" w14:textId="58691469" w:rsidR="007E3E7E" w:rsidRPr="009B5767" w:rsidRDefault="007E3E7E" w:rsidP="007E3E7E">
      <w:pPr>
        <w:numPr>
          <w:ilvl w:val="1"/>
          <w:numId w:val="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sz w:val="22"/>
          <w:szCs w:val="22"/>
        </w:rPr>
      </w:pPr>
      <w:r w:rsidRPr="009B5767">
        <w:rPr>
          <w:rFonts w:ascii="Arial Narrow" w:hAnsi="Arial Narrow"/>
          <w:sz w:val="22"/>
          <w:szCs w:val="22"/>
        </w:rPr>
        <w:t>Szkolenie będzie prowadził wykładowca osobiście lub szkolenia mogą zostać przeprowadzone za pomocą środków komunikacji elektronicznej.</w:t>
      </w:r>
    </w:p>
    <w:p w14:paraId="7C295B6B" w14:textId="7A30A9D4" w:rsidR="007E3E7E" w:rsidRPr="004D0866" w:rsidRDefault="007E3E7E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E91C5C">
        <w:rPr>
          <w:rFonts w:ascii="Arial Narrow" w:hAnsi="Arial Narrow"/>
          <w:kern w:val="2"/>
          <w:sz w:val="22"/>
          <w:szCs w:val="22"/>
        </w:rPr>
        <w:t xml:space="preserve">Szkolenia będą prowadzone w formie warsztatów w </w:t>
      </w:r>
      <w:r w:rsidR="00AD7902" w:rsidRPr="00E91C5C">
        <w:rPr>
          <w:rFonts w:ascii="Arial Narrow" w:hAnsi="Arial Narrow"/>
          <w:kern w:val="2"/>
          <w:sz w:val="22"/>
          <w:szCs w:val="22"/>
        </w:rPr>
        <w:t>oparciu o</w:t>
      </w:r>
      <w:r w:rsidRPr="00E91C5C">
        <w:rPr>
          <w:rFonts w:ascii="Arial Narrow" w:hAnsi="Arial Narrow"/>
          <w:kern w:val="2"/>
          <w:sz w:val="22"/>
          <w:szCs w:val="22"/>
        </w:rPr>
        <w:t xml:space="preserve"> przygotowany program. Każdy temat </w:t>
      </w:r>
      <w:r w:rsidRPr="004D0866">
        <w:rPr>
          <w:rFonts w:ascii="Arial Narrow" w:hAnsi="Arial Narrow"/>
          <w:kern w:val="2"/>
          <w:sz w:val="22"/>
          <w:szCs w:val="22"/>
        </w:rPr>
        <w:t>szkolenia – o ile to możliwe powinien być zakończony ćwiczeniami praktycznymi.</w:t>
      </w:r>
    </w:p>
    <w:p w14:paraId="59A51EAA" w14:textId="77777777" w:rsidR="007E3E7E" w:rsidRPr="003076EB" w:rsidRDefault="007E3E7E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sz w:val="22"/>
          <w:szCs w:val="22"/>
        </w:rPr>
      </w:pPr>
      <w:r w:rsidRPr="004D0866">
        <w:rPr>
          <w:rFonts w:ascii="Arial Narrow" w:hAnsi="Arial Narrow" w:cs="Arial Narrow"/>
          <w:kern w:val="2"/>
          <w:sz w:val="22"/>
          <w:szCs w:val="22"/>
        </w:rPr>
        <w:t xml:space="preserve">Wykonawca </w:t>
      </w:r>
      <w:r w:rsidRPr="004D0866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nie później niż na 5 dni przed rozpoczęciem szkoleń przyśle na adres </w:t>
      </w:r>
      <w:r w:rsidRPr="00F857AA">
        <w:rPr>
          <w:rStyle w:val="czeinternetowe"/>
          <w:rFonts w:ascii="Arial Narrow" w:hAnsi="Arial Narrow" w:cs="Arial Narrow"/>
          <w:color w:val="auto"/>
          <w:kern w:val="2"/>
          <w:sz w:val="22"/>
          <w:szCs w:val="22"/>
          <w:u w:val="none"/>
        </w:rPr>
        <w:t xml:space="preserve">adminsiec@malopolska.policja.gov.pl </w:t>
      </w:r>
      <w:r w:rsidRPr="00F857AA">
        <w:rPr>
          <w:rStyle w:val="czeinternetowe"/>
          <w:rFonts w:ascii="Arial Narrow" w:hAnsi="Arial Narrow" w:cs="Arial Narrow"/>
          <w:color w:val="auto"/>
          <w:kern w:val="2"/>
          <w:sz w:val="22"/>
          <w:szCs w:val="22"/>
        </w:rPr>
        <w:t xml:space="preserve">dla </w:t>
      </w:r>
      <w:r w:rsidRPr="00F857AA">
        <w:rPr>
          <w:rStyle w:val="czeinternetowe"/>
          <w:rFonts w:ascii="Arial Narrow" w:hAnsi="Arial Narrow" w:cs="Arial Narrow"/>
          <w:b/>
          <w:color w:val="auto"/>
          <w:kern w:val="2"/>
          <w:sz w:val="22"/>
          <w:szCs w:val="22"/>
        </w:rPr>
        <w:t>zadań 4-5</w:t>
      </w:r>
      <w:r w:rsidRPr="00F857AA">
        <w:rPr>
          <w:rStyle w:val="czeinternetowe"/>
          <w:rFonts w:ascii="Arial Narrow" w:hAnsi="Arial Narrow" w:cs="Arial Narrow"/>
          <w:color w:val="auto"/>
          <w:kern w:val="2"/>
          <w:sz w:val="22"/>
          <w:szCs w:val="22"/>
          <w:u w:val="none"/>
        </w:rPr>
        <w:t xml:space="preserve"> i na adres </w:t>
      </w:r>
      <w:r w:rsidRPr="004D0866">
        <w:rPr>
          <w:rFonts w:ascii="Arial Narrow" w:hAnsi="Arial Narrow" w:cs="Arial Narrow"/>
          <w:color w:val="auto"/>
          <w:kern w:val="2"/>
          <w:sz w:val="22"/>
          <w:szCs w:val="22"/>
        </w:rPr>
        <w:t>adminsys@malopolska.policja.gov.pl</w:t>
      </w:r>
      <w:r w:rsidRPr="00413DB5">
        <w:rPr>
          <w:rStyle w:val="czeinternetowe"/>
          <w:rFonts w:ascii="Arial Narrow" w:hAnsi="Arial Narrow" w:cs="Arial Narrow"/>
          <w:color w:val="auto"/>
          <w:kern w:val="2"/>
          <w:sz w:val="22"/>
          <w:szCs w:val="22"/>
          <w:u w:val="none"/>
        </w:rPr>
        <w:t xml:space="preserve"> </w:t>
      </w:r>
      <w:r w:rsidRPr="004D0866">
        <w:rPr>
          <w:rStyle w:val="czeinternetowe"/>
          <w:rFonts w:ascii="Arial Narrow" w:hAnsi="Arial Narrow" w:cs="Arial Narrow"/>
          <w:color w:val="auto"/>
          <w:kern w:val="2"/>
          <w:sz w:val="22"/>
          <w:szCs w:val="22"/>
        </w:rPr>
        <w:t xml:space="preserve">dla </w:t>
      </w:r>
      <w:r w:rsidRPr="004D0866">
        <w:rPr>
          <w:rStyle w:val="czeinternetowe"/>
          <w:rFonts w:ascii="Arial Narrow" w:hAnsi="Arial Narrow" w:cs="Arial Narrow"/>
          <w:b/>
          <w:color w:val="auto"/>
          <w:kern w:val="2"/>
          <w:sz w:val="22"/>
          <w:szCs w:val="22"/>
        </w:rPr>
        <w:t xml:space="preserve">zadań </w:t>
      </w:r>
      <w:r>
        <w:rPr>
          <w:rStyle w:val="czeinternetowe"/>
          <w:rFonts w:ascii="Arial Narrow" w:hAnsi="Arial Narrow" w:cs="Arial Narrow"/>
          <w:b/>
          <w:color w:val="auto"/>
          <w:kern w:val="2"/>
          <w:sz w:val="22"/>
          <w:szCs w:val="22"/>
        </w:rPr>
        <w:t>1</w:t>
      </w:r>
      <w:r w:rsidRPr="004D0866">
        <w:rPr>
          <w:rStyle w:val="czeinternetowe"/>
          <w:rFonts w:ascii="Arial Narrow" w:hAnsi="Arial Narrow" w:cs="Arial Narrow"/>
          <w:b/>
          <w:color w:val="auto"/>
          <w:kern w:val="2"/>
          <w:sz w:val="22"/>
          <w:szCs w:val="22"/>
        </w:rPr>
        <w:t>-</w:t>
      </w:r>
      <w:r>
        <w:rPr>
          <w:rStyle w:val="czeinternetowe"/>
          <w:rFonts w:ascii="Arial Narrow" w:hAnsi="Arial Narrow" w:cs="Arial Narrow"/>
          <w:b/>
          <w:color w:val="auto"/>
          <w:kern w:val="2"/>
          <w:sz w:val="22"/>
          <w:szCs w:val="22"/>
        </w:rPr>
        <w:t>3</w:t>
      </w:r>
      <w:r w:rsidRPr="004D0866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konspekt z ramowym planem szkolenia.</w:t>
      </w:r>
    </w:p>
    <w:p w14:paraId="2E965745" w14:textId="77777777" w:rsidR="007E3E7E" w:rsidRPr="003076EB" w:rsidRDefault="007E3E7E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sz w:val="22"/>
          <w:szCs w:val="22"/>
        </w:rPr>
      </w:pPr>
      <w:r w:rsidRPr="003076EB">
        <w:rPr>
          <w:rFonts w:ascii="Arial Narrow" w:hAnsi="Arial Narrow"/>
          <w:sz w:val="22"/>
          <w:szCs w:val="22"/>
        </w:rPr>
        <w:t xml:space="preserve">Każdy uczestnik szkolenia uzyska certyfikat/ świadectwo ukończenia szkolenia. </w:t>
      </w:r>
    </w:p>
    <w:p w14:paraId="589EC10A" w14:textId="77777777" w:rsidR="007E3E7E" w:rsidRDefault="007E3E7E" w:rsidP="007E3E7E">
      <w:pPr>
        <w:ind w:left="1134"/>
        <w:jc w:val="both"/>
        <w:rPr>
          <w:rFonts w:ascii="Arial Narrow" w:hAnsi="Arial Narrow"/>
          <w:sz w:val="22"/>
          <w:szCs w:val="22"/>
        </w:rPr>
      </w:pPr>
    </w:p>
    <w:p w14:paraId="329309BB" w14:textId="77777777" w:rsidR="007E3E7E" w:rsidRPr="003076EB" w:rsidRDefault="007E3E7E" w:rsidP="007E3E7E">
      <w:pPr>
        <w:numPr>
          <w:ilvl w:val="0"/>
          <w:numId w:val="2"/>
        </w:numPr>
        <w:ind w:left="426" w:hanging="284"/>
        <w:jc w:val="both"/>
        <w:rPr>
          <w:rFonts w:ascii="Arial Narrow" w:hAnsi="Arial Narrow"/>
          <w:b/>
          <w:sz w:val="22"/>
          <w:szCs w:val="22"/>
        </w:rPr>
      </w:pPr>
      <w:r w:rsidRPr="003076EB">
        <w:rPr>
          <w:rFonts w:ascii="Arial Narrow" w:hAnsi="Arial Narrow"/>
          <w:b/>
          <w:sz w:val="22"/>
          <w:szCs w:val="22"/>
        </w:rPr>
        <w:t>Wymagania dot. organizacji zajęć:</w:t>
      </w:r>
    </w:p>
    <w:p w14:paraId="4DE92299" w14:textId="77777777" w:rsidR="007E3E7E" w:rsidRPr="003076EB" w:rsidRDefault="007E3E7E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3076EB">
        <w:rPr>
          <w:rFonts w:ascii="Arial Narrow" w:eastAsia="Noto Sans CJK SC DemiLight" w:hAnsi="Arial Narrow" w:cs="Arial Narrow"/>
          <w:sz w:val="22"/>
          <w:szCs w:val="22"/>
          <w:lang w:eastAsia="zh-CN" w:bidi="hi-IN"/>
        </w:rPr>
        <w:t>Szkolenie każdego dnia nie powinno trwać dłużej niż 8 godzin lekcyjnych na dobę bez uwzględniania przerw kawowych oraz na lunch.</w:t>
      </w:r>
    </w:p>
    <w:p w14:paraId="03E1355B" w14:textId="215ACC73" w:rsidR="007E3E7E" w:rsidRPr="00C37798" w:rsidRDefault="007E3E7E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lastRenderedPageBreak/>
        <w:t>Zakończenie każdego szkolenia potwierdzone będzie protokołem podpisanym przez</w:t>
      </w:r>
      <w:r w:rsidR="009B5767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upoważnionych</w:t>
      </w: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przedstawicieli stron umowy. W protokole tym określona zostanie, co najmniej nazwa, tematyka szkolenia, data, miejsce, </w:t>
      </w:r>
      <w:r w:rsidR="009B5767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zgodność szkolenia z warunkami umowy, </w:t>
      </w: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nazwiska trenerów, ilość uczestników i</w:t>
      </w:r>
      <w:r w:rsidR="009B5767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 </w:t>
      </w: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w</w:t>
      </w:r>
      <w:r w:rsidR="009B5767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 </w:t>
      </w: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załączeniu do protokołu ich lista imienna</w:t>
      </w:r>
    </w:p>
    <w:p w14:paraId="1121C2AF" w14:textId="2CCCAF16" w:rsidR="00BC6A55" w:rsidRPr="00C37798" w:rsidRDefault="00BC6A55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Sposoby realizacji</w:t>
      </w:r>
      <w:r w:rsidR="00055633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szkoleń</w:t>
      </w: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:</w:t>
      </w:r>
    </w:p>
    <w:p w14:paraId="573662B4" w14:textId="693C8482" w:rsidR="00BC6A55" w:rsidRPr="00C37798" w:rsidRDefault="00BC6A55" w:rsidP="00BC6A55">
      <w:pPr>
        <w:ind w:left="567"/>
        <w:jc w:val="both"/>
        <w:rPr>
          <w:rFonts w:ascii="Arial Narrow" w:hAnsi="Arial Narrow" w:cs="Arial Narrow"/>
          <w:color w:val="auto"/>
          <w:kern w:val="2"/>
          <w:sz w:val="22"/>
          <w:szCs w:val="22"/>
        </w:rPr>
      </w:pP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1) on-line</w:t>
      </w:r>
      <w:r w:rsidR="007E1AB4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;</w:t>
      </w:r>
    </w:p>
    <w:p w14:paraId="572C3B18" w14:textId="63E8C48F" w:rsidR="00BC6A55" w:rsidRPr="00C37798" w:rsidRDefault="00BC6A55" w:rsidP="00BC6A55">
      <w:pPr>
        <w:ind w:left="567"/>
        <w:jc w:val="both"/>
        <w:rPr>
          <w:rFonts w:ascii="Arial Narrow" w:hAnsi="Arial Narrow" w:cs="Arial Narrow"/>
          <w:color w:val="auto"/>
          <w:kern w:val="2"/>
          <w:sz w:val="22"/>
          <w:szCs w:val="22"/>
        </w:rPr>
      </w:pP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2) stacjonarnie </w:t>
      </w:r>
      <w:r w:rsidR="00055633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–</w:t>
      </w:r>
      <w:r w:rsidR="00361BF7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Kraków lub poza miastem Kraków w odległości nie większej niż 50 km od Krakowa;</w:t>
      </w:r>
    </w:p>
    <w:p w14:paraId="214CAE49" w14:textId="738F84DB" w:rsidR="00BC6A55" w:rsidRPr="00C37798" w:rsidRDefault="00BC6A55" w:rsidP="00BC6A55">
      <w:pPr>
        <w:ind w:left="567"/>
        <w:jc w:val="both"/>
        <w:rPr>
          <w:rFonts w:ascii="Arial Narrow" w:hAnsi="Arial Narrow" w:cs="Arial Narrow"/>
          <w:color w:val="auto"/>
          <w:kern w:val="2"/>
          <w:sz w:val="22"/>
          <w:szCs w:val="22"/>
        </w:rPr>
      </w:pP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3) stacjonarnie </w:t>
      </w:r>
      <w:r w:rsidR="00A818FE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–</w:t>
      </w: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</w:t>
      </w:r>
      <w:r w:rsidR="00055633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poza miastem Kraków </w:t>
      </w:r>
      <w:r w:rsidR="009B5767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w odległości większej niż 50 km od Krakowa</w:t>
      </w:r>
      <w:r w:rsidR="00055633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 xml:space="preserve"> </w:t>
      </w:r>
      <w:r w:rsidR="003E1C51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(zapewnienie zakwaterowania i pełnego wyżywienia)</w:t>
      </w:r>
      <w:r w:rsidR="007E1AB4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.</w:t>
      </w:r>
    </w:p>
    <w:p w14:paraId="1B463920" w14:textId="6E4BE6F2" w:rsidR="00A818FE" w:rsidRPr="00C37798" w:rsidRDefault="00055633" w:rsidP="00BC6A55">
      <w:p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Szczegółowe warunki realizacji opisano w projekcie umowy.</w:t>
      </w:r>
    </w:p>
    <w:p w14:paraId="54FE98B8" w14:textId="5F60BB4A" w:rsidR="007E3E7E" w:rsidRPr="00C37798" w:rsidRDefault="007E3E7E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C37798">
        <w:rPr>
          <w:rFonts w:ascii="Arial Narrow" w:hAnsi="Arial Narrow"/>
          <w:color w:val="auto"/>
          <w:sz w:val="22"/>
          <w:szCs w:val="22"/>
        </w:rPr>
        <w:t xml:space="preserve">Zamawiający nie </w:t>
      </w:r>
      <w:r w:rsidR="00AD7902" w:rsidRPr="00C37798">
        <w:rPr>
          <w:rFonts w:ascii="Arial Narrow" w:hAnsi="Arial Narrow"/>
          <w:color w:val="auto"/>
          <w:sz w:val="22"/>
          <w:szCs w:val="22"/>
        </w:rPr>
        <w:t>dopuszcza, aby dzień</w:t>
      </w:r>
      <w:r w:rsidRPr="00C37798">
        <w:rPr>
          <w:rFonts w:ascii="Arial Narrow" w:hAnsi="Arial Narrow"/>
          <w:color w:val="auto"/>
          <w:sz w:val="22"/>
          <w:szCs w:val="22"/>
        </w:rPr>
        <w:t xml:space="preserve"> szkoleniowy przypadał na sobotę, niedzielę bądź święto.</w:t>
      </w:r>
    </w:p>
    <w:p w14:paraId="4BEF0515" w14:textId="1A031E19" w:rsidR="007E3E7E" w:rsidRPr="00C37798" w:rsidRDefault="00055633" w:rsidP="007E3E7E">
      <w:pPr>
        <w:numPr>
          <w:ilvl w:val="1"/>
          <w:numId w:val="2"/>
        </w:numPr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C37798">
        <w:rPr>
          <w:rFonts w:ascii="Arial Narrow" w:hAnsi="Arial Narrow"/>
          <w:color w:val="auto"/>
          <w:sz w:val="22"/>
          <w:szCs w:val="22"/>
        </w:rPr>
        <w:t xml:space="preserve">Jeżeli wykonawca przewiduje organizację szkoleń </w:t>
      </w:r>
      <w:r w:rsidR="007E1AB4" w:rsidRPr="00C37798">
        <w:rPr>
          <w:rFonts w:ascii="Arial Narrow" w:hAnsi="Arial Narrow"/>
          <w:color w:val="auto"/>
          <w:sz w:val="22"/>
          <w:szCs w:val="22"/>
        </w:rPr>
        <w:t xml:space="preserve">w innym miejscu niż miasto Kraków </w:t>
      </w:r>
      <w:r w:rsidR="00D834EE" w:rsidRPr="00C37798">
        <w:rPr>
          <w:rFonts w:ascii="Arial Narrow" w:hAnsi="Arial Narrow" w:cs="Arial Narrow"/>
          <w:color w:val="auto"/>
          <w:kern w:val="2"/>
          <w:sz w:val="22"/>
          <w:szCs w:val="22"/>
        </w:rPr>
        <w:t>w odległości nie większej niż 50 km od Krakowa</w:t>
      </w:r>
      <w:r w:rsidR="007E1AB4" w:rsidRPr="00C37798">
        <w:rPr>
          <w:rFonts w:ascii="Arial Narrow" w:hAnsi="Arial Narrow"/>
          <w:color w:val="auto"/>
          <w:sz w:val="22"/>
          <w:szCs w:val="22"/>
        </w:rPr>
        <w:t>, Wykonawca jest zobowiązany w cenie ująć koszty zakwaterowania oraz całodziennego wyżywienia uczestników szkolenia – za zastrzeżeniem, że należy zapewnić uczestnikom szkolenia zakwaterowanie i wyżywienie (od kolacji) dzień przed planowanym rozpoczęciem szkolenia. Dla potrzeb niniejszego postępowania za miejscowość pobliską rozumie się miejscowość, do której czas dojazdu lądowym środkiem publicznego transportu zbiorowego nie przekracza, zgodnie z rozkładem jazdy, dwóch godzin w obie strony, łącznie z przesiadkami, licząc od stacji (przystanku) najbliższej miejsca szkolenia do stacji (przystanku) najbliższej siedzibie Zamawiającego.</w:t>
      </w:r>
    </w:p>
    <w:p w14:paraId="2BA2C42E" w14:textId="77777777" w:rsidR="007E3E7E" w:rsidRPr="00C37798" w:rsidRDefault="007E3E7E" w:rsidP="007E3E7E">
      <w:pPr>
        <w:ind w:left="993"/>
        <w:jc w:val="both"/>
        <w:rPr>
          <w:rFonts w:ascii="Arial Narrow" w:hAnsi="Arial Narrow"/>
          <w:color w:val="auto"/>
          <w:sz w:val="22"/>
          <w:szCs w:val="22"/>
        </w:rPr>
      </w:pPr>
    </w:p>
    <w:p w14:paraId="1E4CF27A" w14:textId="0C84A184" w:rsidR="007E3E7E" w:rsidRPr="00C37798" w:rsidRDefault="007E3E7E" w:rsidP="007E3E7E">
      <w:pPr>
        <w:pStyle w:val="Akapitzlist"/>
        <w:numPr>
          <w:ilvl w:val="0"/>
          <w:numId w:val="2"/>
        </w:numPr>
        <w:spacing w:line="240" w:lineRule="auto"/>
        <w:ind w:left="567" w:hanging="349"/>
        <w:rPr>
          <w:rFonts w:ascii="Arial Narrow" w:hAnsi="Arial Narrow"/>
        </w:rPr>
      </w:pPr>
      <w:r w:rsidRPr="00C37798">
        <w:rPr>
          <w:rFonts w:ascii="Arial Narrow" w:hAnsi="Arial Narrow"/>
          <w:b/>
          <w:lang w:eastAsia="pl-PL"/>
        </w:rPr>
        <w:t xml:space="preserve">Zadanie nr 1: </w:t>
      </w:r>
      <w:r w:rsidRPr="00C37798">
        <w:rPr>
          <w:rFonts w:ascii="Arial Narrow" w:hAnsi="Arial Narrow" w:cs="Arial Narrow"/>
          <w:b/>
        </w:rPr>
        <w:t>Podstawy administracji systemem Linux</w:t>
      </w:r>
      <w:r w:rsidR="00A369F1" w:rsidRPr="00C37798">
        <w:rPr>
          <w:rFonts w:ascii="Arial Narrow" w:hAnsi="Arial Narrow" w:cs="Arial Narrow"/>
          <w:b/>
        </w:rPr>
        <w:t>.</w:t>
      </w:r>
    </w:p>
    <w:p w14:paraId="08FEFD07" w14:textId="77777777" w:rsidR="007E3E7E" w:rsidRPr="00B31BE3" w:rsidRDefault="007E3E7E" w:rsidP="00C471AA">
      <w:pPr>
        <w:pStyle w:val="Akapitzlist"/>
        <w:spacing w:line="240" w:lineRule="auto"/>
        <w:ind w:left="218"/>
        <w:rPr>
          <w:rFonts w:ascii="Arial Narrow" w:hAnsi="Arial Narrow"/>
        </w:rPr>
      </w:pPr>
      <w:r w:rsidRPr="00B31BE3">
        <w:rPr>
          <w:rFonts w:ascii="Arial Narrow" w:hAnsi="Arial Narrow"/>
        </w:rPr>
        <w:t>Zamawiający wymaga, aby w ramach szkolenia omówione zostały co najmniej zagadnienia i tematy: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7E3E7E" w:rsidRPr="003076EB" w14:paraId="1C3C3772" w14:textId="77777777" w:rsidTr="00E05434">
        <w:tc>
          <w:tcPr>
            <w:tcW w:w="3823" w:type="dxa"/>
            <w:shd w:val="clear" w:color="auto" w:fill="auto"/>
          </w:tcPr>
          <w:p w14:paraId="393DACB1" w14:textId="77777777" w:rsidR="007E3E7E" w:rsidRPr="003076EB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3076EB">
              <w:rPr>
                <w:rFonts w:ascii="Arial Narrow" w:hAnsi="Arial Narrow" w:cs="Arial Narrow"/>
                <w:sz w:val="22"/>
                <w:szCs w:val="22"/>
              </w:rPr>
              <w:t>Zagadnienie</w:t>
            </w:r>
          </w:p>
        </w:tc>
        <w:tc>
          <w:tcPr>
            <w:tcW w:w="5239" w:type="dxa"/>
            <w:shd w:val="clear" w:color="auto" w:fill="auto"/>
          </w:tcPr>
          <w:p w14:paraId="0E16D028" w14:textId="77777777" w:rsidR="007E3E7E" w:rsidRPr="003076EB" w:rsidRDefault="007E3E7E" w:rsidP="00E05434">
            <w:pPr>
              <w:pStyle w:val="Standard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3076EB">
              <w:rPr>
                <w:rFonts w:ascii="Arial Narrow" w:hAnsi="Arial Narrow" w:cs="Arial Narrow"/>
                <w:color w:val="000000"/>
                <w:sz w:val="22"/>
                <w:szCs w:val="22"/>
              </w:rPr>
              <w:t>Temat</w:t>
            </w:r>
          </w:p>
        </w:tc>
      </w:tr>
      <w:tr w:rsidR="007E3E7E" w:rsidRPr="003076EB" w14:paraId="40A7AF0C" w14:textId="77777777" w:rsidTr="00E05434">
        <w:tc>
          <w:tcPr>
            <w:tcW w:w="3823" w:type="dxa"/>
            <w:shd w:val="clear" w:color="auto" w:fill="auto"/>
          </w:tcPr>
          <w:p w14:paraId="4D27CAA2" w14:textId="77777777" w:rsidR="007E3E7E" w:rsidRPr="00467095" w:rsidRDefault="007E3E7E" w:rsidP="00E05434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Praca w linii komend</w:t>
            </w:r>
          </w:p>
        </w:tc>
        <w:tc>
          <w:tcPr>
            <w:tcW w:w="5239" w:type="dxa"/>
            <w:shd w:val="clear" w:color="auto" w:fill="auto"/>
          </w:tcPr>
          <w:p w14:paraId="0A9587DD" w14:textId="77777777" w:rsidR="007E3E7E" w:rsidRPr="005C44A3" w:rsidRDefault="007E3E7E" w:rsidP="007E3E7E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5C44A3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Czym jest shell/powłoka?</w:t>
            </w:r>
          </w:p>
          <w:p w14:paraId="2589E90D" w14:textId="77777777" w:rsidR="007E3E7E" w:rsidRPr="005C44A3" w:rsidRDefault="007E3E7E" w:rsidP="007E3E7E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5C44A3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Przypomnienie podstawowych komend</w:t>
            </w:r>
          </w:p>
          <w:p w14:paraId="36BE614E" w14:textId="77777777" w:rsidR="007E3E7E" w:rsidRPr="00467095" w:rsidRDefault="007E3E7E" w:rsidP="007E3E7E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5C44A3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Zmienne środowiskowe  </w:t>
            </w:r>
          </w:p>
        </w:tc>
      </w:tr>
      <w:tr w:rsidR="007E3E7E" w:rsidRPr="003076EB" w14:paraId="1A30A7AF" w14:textId="77777777" w:rsidTr="00E05434">
        <w:tc>
          <w:tcPr>
            <w:tcW w:w="3823" w:type="dxa"/>
            <w:shd w:val="clear" w:color="auto" w:fill="auto"/>
          </w:tcPr>
          <w:p w14:paraId="7BF344A9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Edycja plików tekstowych przy użyciu podstawowych edytorów</w:t>
            </w:r>
          </w:p>
        </w:tc>
        <w:tc>
          <w:tcPr>
            <w:tcW w:w="5239" w:type="dxa"/>
            <w:shd w:val="clear" w:color="auto" w:fill="auto"/>
          </w:tcPr>
          <w:p w14:paraId="3E9DF76A" w14:textId="77777777" w:rsidR="007E3E7E" w:rsidRPr="005C44A3" w:rsidRDefault="007E3E7E" w:rsidP="007E3E7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5C44A3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programu „vi”</w:t>
            </w:r>
          </w:p>
          <w:p w14:paraId="4D296643" w14:textId="77777777" w:rsidR="007E3E7E" w:rsidRPr="005C44A3" w:rsidRDefault="007E3E7E" w:rsidP="007E3E7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5C44A3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Komendy do nawigacji i edycji</w:t>
            </w:r>
          </w:p>
          <w:p w14:paraId="4845007D" w14:textId="77777777" w:rsidR="007E3E7E" w:rsidRPr="00467095" w:rsidRDefault="007E3E7E" w:rsidP="007E3E7E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5C44A3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Ustawienia domyślnego edytora (zmienna EDITOR) </w:t>
            </w:r>
          </w:p>
        </w:tc>
      </w:tr>
      <w:tr w:rsidR="007E3E7E" w:rsidRPr="003076EB" w14:paraId="7457C424" w14:textId="77777777" w:rsidTr="00E05434">
        <w:tc>
          <w:tcPr>
            <w:tcW w:w="3823" w:type="dxa"/>
            <w:shd w:val="clear" w:color="auto" w:fill="auto"/>
          </w:tcPr>
          <w:p w14:paraId="579DAA1B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Przetwarzanie tekstu</w:t>
            </w:r>
          </w:p>
        </w:tc>
        <w:tc>
          <w:tcPr>
            <w:tcW w:w="5239" w:type="dxa"/>
            <w:shd w:val="clear" w:color="auto" w:fill="auto"/>
          </w:tcPr>
          <w:p w14:paraId="5693BD3A" w14:textId="77777777" w:rsidR="007E3E7E" w:rsidRPr="00467095" w:rsidRDefault="007E3E7E" w:rsidP="007E3E7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standardowych narzędzi służących do przetwarzania tekstu</w:t>
            </w:r>
          </w:p>
          <w:p w14:paraId="7CCF37BA" w14:textId="77777777" w:rsidR="007E3E7E" w:rsidRPr="00467095" w:rsidRDefault="007E3E7E" w:rsidP="007E3E7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Przetwarzanie plików i strumieni tekstowych przy użyciu omówionych narzędzi</w:t>
            </w:r>
          </w:p>
          <w:p w14:paraId="3499DCB9" w14:textId="77777777" w:rsidR="007E3E7E" w:rsidRPr="00467095" w:rsidRDefault="007E3E7E" w:rsidP="007E3E7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Strumienie, potoki i przekierowania</w:t>
            </w:r>
          </w:p>
          <w:p w14:paraId="0DB56C51" w14:textId="77777777" w:rsidR="007E3E7E" w:rsidRPr="00467095" w:rsidRDefault="007E3E7E" w:rsidP="007E3E7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strumieni, potoków i przekierowań</w:t>
            </w:r>
          </w:p>
          <w:p w14:paraId="0409215E" w14:textId="77777777" w:rsidR="007E3E7E" w:rsidRPr="00467095" w:rsidRDefault="007E3E7E" w:rsidP="007E3E7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Przekierowanie danych wynikowych jednej komendy, jako dane wejściowe dla drugiej komendy</w:t>
            </w:r>
          </w:p>
          <w:p w14:paraId="6D51C0A1" w14:textId="77777777" w:rsidR="007E3E7E" w:rsidRPr="00467095" w:rsidRDefault="007E3E7E" w:rsidP="007E3E7E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Polecenia tee i xargs</w:t>
            </w:r>
          </w:p>
        </w:tc>
      </w:tr>
      <w:tr w:rsidR="007E3E7E" w:rsidRPr="003076EB" w14:paraId="5D754A7D" w14:textId="77777777" w:rsidTr="00E05434">
        <w:tc>
          <w:tcPr>
            <w:tcW w:w="3823" w:type="dxa"/>
            <w:shd w:val="clear" w:color="auto" w:fill="auto"/>
          </w:tcPr>
          <w:p w14:paraId="660C8965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Procesy - Tworzenie, monitorowanie, usuwanie, priorytety</w:t>
            </w:r>
          </w:p>
        </w:tc>
        <w:tc>
          <w:tcPr>
            <w:tcW w:w="5239" w:type="dxa"/>
            <w:shd w:val="clear" w:color="auto" w:fill="auto"/>
          </w:tcPr>
          <w:p w14:paraId="09FFCC53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Czym jest proces?</w:t>
            </w:r>
          </w:p>
          <w:p w14:paraId="354E3D75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Uruchamianie procesów w tle i na „pierwszym planie”</w:t>
            </w:r>
          </w:p>
          <w:p w14:paraId="159878EA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Kontynuacja pracy procesu po wylogowaniu użytkownika</w:t>
            </w:r>
          </w:p>
          <w:p w14:paraId="15636075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Monitorowanie procesów</w:t>
            </w:r>
          </w:p>
          <w:p w14:paraId="20782BDE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Usuwanie procesów</w:t>
            </w:r>
          </w:p>
          <w:p w14:paraId="3D37A270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Czym jest priorytet wykonania procesu?</w:t>
            </w:r>
          </w:p>
          <w:p w14:paraId="1A5F84C5" w14:textId="77777777" w:rsidR="007E3E7E" w:rsidRPr="00467095" w:rsidRDefault="007E3E7E" w:rsidP="007E3E7E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Zarządzanie priorytetami</w:t>
            </w:r>
          </w:p>
        </w:tc>
      </w:tr>
      <w:tr w:rsidR="007E3E7E" w:rsidRPr="003076EB" w14:paraId="6DEDE16F" w14:textId="77777777" w:rsidTr="00E05434">
        <w:tc>
          <w:tcPr>
            <w:tcW w:w="3823" w:type="dxa"/>
            <w:shd w:val="clear" w:color="auto" w:fill="auto"/>
          </w:tcPr>
          <w:p w14:paraId="77B77DD7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 xml:space="preserve">Przeszukiwanie plików tekstowych przy użyciu </w:t>
            </w: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lastRenderedPageBreak/>
              <w:t>wyrażeń regularnych</w:t>
            </w:r>
          </w:p>
        </w:tc>
        <w:tc>
          <w:tcPr>
            <w:tcW w:w="5239" w:type="dxa"/>
            <w:shd w:val="clear" w:color="auto" w:fill="auto"/>
          </w:tcPr>
          <w:p w14:paraId="5563988A" w14:textId="77777777" w:rsidR="007E3E7E" w:rsidRPr="00467095" w:rsidRDefault="007E3E7E" w:rsidP="007E3E7E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lastRenderedPageBreak/>
              <w:t>Omówienie wyrażeń regularnych</w:t>
            </w:r>
          </w:p>
          <w:p w14:paraId="68DFD4A6" w14:textId="77777777" w:rsidR="007E3E7E" w:rsidRPr="00467095" w:rsidRDefault="007E3E7E" w:rsidP="007E3E7E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lastRenderedPageBreak/>
              <w:t>Omówienie i użycie grep, egrep, fgrep, sed</w:t>
            </w:r>
          </w:p>
        </w:tc>
      </w:tr>
      <w:tr w:rsidR="007E3E7E" w:rsidRPr="003076EB" w14:paraId="1DE15ADF" w14:textId="77777777" w:rsidTr="00E05434">
        <w:tc>
          <w:tcPr>
            <w:tcW w:w="3823" w:type="dxa"/>
            <w:shd w:val="clear" w:color="auto" w:fill="auto"/>
          </w:tcPr>
          <w:p w14:paraId="59EE4633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lastRenderedPageBreak/>
              <w:t>Partycje i system plików</w:t>
            </w:r>
          </w:p>
        </w:tc>
        <w:tc>
          <w:tcPr>
            <w:tcW w:w="5239" w:type="dxa"/>
            <w:shd w:val="clear" w:color="auto" w:fill="auto"/>
          </w:tcPr>
          <w:p w14:paraId="2507FB81" w14:textId="77777777" w:rsidR="007E3E7E" w:rsidRPr="00467095" w:rsidRDefault="007E3E7E" w:rsidP="007E3E7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Zasady podziału dysku na partycje (alokacja systemu plików i partycji swap)</w:t>
            </w:r>
          </w:p>
          <w:p w14:paraId="3E4849B2" w14:textId="77777777" w:rsidR="007E3E7E" w:rsidRPr="00467095" w:rsidRDefault="007E3E7E" w:rsidP="007E3E7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Narzędzia do partycjonowania dysku</w:t>
            </w:r>
          </w:p>
          <w:p w14:paraId="76401697" w14:textId="77777777" w:rsidR="007E3E7E" w:rsidRPr="00467095" w:rsidRDefault="007E3E7E" w:rsidP="007E3E7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Rodzaje systemów plików</w:t>
            </w:r>
          </w:p>
          <w:p w14:paraId="13AF9266" w14:textId="77777777" w:rsidR="007E3E7E" w:rsidRPr="00467095" w:rsidRDefault="007E3E7E" w:rsidP="007E3E7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systemu plików</w:t>
            </w:r>
          </w:p>
          <w:p w14:paraId="51900A20" w14:textId="77777777" w:rsidR="007E3E7E" w:rsidRPr="00467095" w:rsidRDefault="007E3E7E" w:rsidP="007E3E7E">
            <w:pPr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Narzędzia fdisk, mkfs, mkswap</w:t>
            </w:r>
          </w:p>
        </w:tc>
      </w:tr>
      <w:tr w:rsidR="007E3E7E" w:rsidRPr="003076EB" w14:paraId="0DD4B642" w14:textId="77777777" w:rsidTr="00E05434">
        <w:tc>
          <w:tcPr>
            <w:tcW w:w="3823" w:type="dxa"/>
            <w:shd w:val="clear" w:color="auto" w:fill="auto"/>
          </w:tcPr>
          <w:p w14:paraId="6967F068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Manualne podpinanie, odpinanie systemu plików (mount, umount) do systemu operacyjnego</w:t>
            </w:r>
          </w:p>
        </w:tc>
        <w:tc>
          <w:tcPr>
            <w:tcW w:w="5239" w:type="dxa"/>
            <w:shd w:val="clear" w:color="auto" w:fill="auto"/>
          </w:tcPr>
          <w:p w14:paraId="537EA5FD" w14:textId="77777777" w:rsidR="007E3E7E" w:rsidRPr="00467095" w:rsidRDefault="007E3E7E" w:rsidP="007E3E7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Automatyczne podpinanie systemu plików przy uruchamianiu systemu</w:t>
            </w:r>
          </w:p>
          <w:p w14:paraId="3CB2BD71" w14:textId="77777777" w:rsidR="007E3E7E" w:rsidRPr="00467095" w:rsidRDefault="007E3E7E" w:rsidP="007E3E7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Weryfikacja integralności systemu plików</w:t>
            </w:r>
          </w:p>
          <w:p w14:paraId="301A6C6C" w14:textId="77777777" w:rsidR="007E3E7E" w:rsidRPr="00467095" w:rsidRDefault="007E3E7E" w:rsidP="007E3E7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Monitorowanie wolnej przestrzeni dyskowej (du, df)</w:t>
            </w:r>
          </w:p>
          <w:p w14:paraId="00BE32F2" w14:textId="77777777" w:rsidR="007E3E7E" w:rsidRPr="00467095" w:rsidRDefault="007E3E7E" w:rsidP="007E3E7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Naprawa prostych problemów systemu plików</w:t>
            </w:r>
          </w:p>
          <w:p w14:paraId="1BB51AE0" w14:textId="77777777" w:rsidR="007E3E7E" w:rsidRPr="00467095" w:rsidRDefault="007E3E7E" w:rsidP="007E3E7E">
            <w:pPr>
              <w:numPr>
                <w:ilvl w:val="0"/>
                <w:numId w:val="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Użycie identyfikatorów UUID do identyfikacji montowanych systemów plików (lsblk, blkid)</w:t>
            </w:r>
          </w:p>
        </w:tc>
      </w:tr>
      <w:tr w:rsidR="007E3E7E" w:rsidRPr="003076EB" w14:paraId="3E0AA8E3" w14:textId="77777777" w:rsidTr="00E05434">
        <w:tc>
          <w:tcPr>
            <w:tcW w:w="3823" w:type="dxa"/>
            <w:shd w:val="clear" w:color="auto" w:fill="auto"/>
          </w:tcPr>
          <w:p w14:paraId="3460A767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Zarządzanie limitami dyskowymi</w:t>
            </w:r>
          </w:p>
        </w:tc>
        <w:tc>
          <w:tcPr>
            <w:tcW w:w="5239" w:type="dxa"/>
            <w:shd w:val="clear" w:color="auto" w:fill="auto"/>
          </w:tcPr>
          <w:p w14:paraId="7B02FD0F" w14:textId="77777777" w:rsidR="007E3E7E" w:rsidRPr="00467095" w:rsidRDefault="007E3E7E" w:rsidP="007E3E7E">
            <w:pPr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limitów dyskowych i ich zastosowań</w:t>
            </w:r>
          </w:p>
          <w:p w14:paraId="3CB31A74" w14:textId="77777777" w:rsidR="007E3E7E" w:rsidRPr="00467095" w:rsidRDefault="007E3E7E" w:rsidP="007E3E7E">
            <w:pPr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Konfiguracja limitów dyskowych (quota, edquota, repquota, quotaon)</w:t>
            </w:r>
          </w:p>
        </w:tc>
      </w:tr>
      <w:tr w:rsidR="007E3E7E" w:rsidRPr="003076EB" w14:paraId="1E1DEB42" w14:textId="77777777" w:rsidTr="00E05434">
        <w:tc>
          <w:tcPr>
            <w:tcW w:w="3823" w:type="dxa"/>
            <w:shd w:val="clear" w:color="auto" w:fill="auto"/>
          </w:tcPr>
          <w:p w14:paraId="39FDD0A6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Podstawowe zarządzanie plikami i katalogami</w:t>
            </w:r>
          </w:p>
        </w:tc>
        <w:tc>
          <w:tcPr>
            <w:tcW w:w="5239" w:type="dxa"/>
            <w:shd w:val="clear" w:color="auto" w:fill="auto"/>
          </w:tcPr>
          <w:p w14:paraId="593A5562" w14:textId="77777777" w:rsidR="007E3E7E" w:rsidRPr="00467095" w:rsidRDefault="007E3E7E" w:rsidP="007E3E7E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Tworzenie, kopiowanie, przesuwanie, kasowanie plików i katalogów</w:t>
            </w:r>
          </w:p>
          <w:p w14:paraId="2DEA6BB7" w14:textId="77777777" w:rsidR="007E3E7E" w:rsidRPr="00467095" w:rsidRDefault="007E3E7E" w:rsidP="007E3E7E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Użycie znaków specjalnych</w:t>
            </w:r>
          </w:p>
          <w:p w14:paraId="15332087" w14:textId="77777777" w:rsidR="007E3E7E" w:rsidRPr="00467095" w:rsidRDefault="007E3E7E" w:rsidP="007E3E7E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Wyszukiwanie plików według różnych kryteriów</w:t>
            </w:r>
          </w:p>
          <w:p w14:paraId="657394BC" w14:textId="77777777" w:rsidR="007E3E7E" w:rsidRPr="00467095" w:rsidRDefault="007E3E7E" w:rsidP="007E3E7E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Listowanie, sprawdzanie wielkości, kompresja plików</w:t>
            </w:r>
          </w:p>
        </w:tc>
      </w:tr>
      <w:tr w:rsidR="007E3E7E" w:rsidRPr="003076EB" w14:paraId="3E474A23" w14:textId="77777777" w:rsidTr="00E05434">
        <w:tc>
          <w:tcPr>
            <w:tcW w:w="3823" w:type="dxa"/>
            <w:shd w:val="clear" w:color="auto" w:fill="auto"/>
          </w:tcPr>
          <w:p w14:paraId="7CD6F939" w14:textId="77777777" w:rsidR="007E3E7E" w:rsidRPr="00467095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Uprawnienia do plików (prawa dostępu i właściciele plików)</w:t>
            </w:r>
          </w:p>
        </w:tc>
        <w:tc>
          <w:tcPr>
            <w:tcW w:w="5239" w:type="dxa"/>
            <w:shd w:val="clear" w:color="auto" w:fill="auto"/>
          </w:tcPr>
          <w:p w14:paraId="5E23ED07" w14:textId="77777777" w:rsidR="007E3E7E" w:rsidRPr="00467095" w:rsidRDefault="007E3E7E" w:rsidP="007E3E7E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Kontrola dostępu do plików i katalogów – prawa i właściciele</w:t>
            </w:r>
          </w:p>
          <w:p w14:paraId="2348FFFC" w14:textId="77777777" w:rsidR="007E3E7E" w:rsidRPr="00467095" w:rsidRDefault="007E3E7E" w:rsidP="007E3E7E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Specjalne tryby dostępu (suid, sgid, sticky bit)</w:t>
            </w:r>
          </w:p>
          <w:p w14:paraId="4291233D" w14:textId="77777777" w:rsidR="007E3E7E" w:rsidRPr="00467095" w:rsidRDefault="007E3E7E" w:rsidP="007E3E7E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Modyfikacja uprawnień (chmod, chown, chgrp)</w:t>
            </w:r>
          </w:p>
          <w:p w14:paraId="5501B9F2" w14:textId="77777777" w:rsidR="007E3E7E" w:rsidRPr="00467095" w:rsidRDefault="007E3E7E" w:rsidP="007E3E7E">
            <w:pPr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Maska tworzenia pliku (umask)</w:t>
            </w:r>
          </w:p>
        </w:tc>
      </w:tr>
      <w:tr w:rsidR="007E3E7E" w:rsidRPr="003076EB" w14:paraId="33F99B55" w14:textId="77777777" w:rsidTr="00E05434">
        <w:tc>
          <w:tcPr>
            <w:tcW w:w="3823" w:type="dxa"/>
            <w:shd w:val="clear" w:color="auto" w:fill="auto"/>
          </w:tcPr>
          <w:p w14:paraId="4FF3F6A8" w14:textId="77777777" w:rsidR="007E3E7E" w:rsidRPr="00467095" w:rsidRDefault="007E3E7E" w:rsidP="00E05434">
            <w:pP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 Tworzenie i modyfikacja linków (dowiązania twarde i symboliczne)</w:t>
            </w:r>
          </w:p>
        </w:tc>
        <w:tc>
          <w:tcPr>
            <w:tcW w:w="5239" w:type="dxa"/>
            <w:shd w:val="clear" w:color="auto" w:fill="auto"/>
          </w:tcPr>
          <w:p w14:paraId="5D4A71FB" w14:textId="77777777" w:rsidR="007E3E7E" w:rsidRPr="00467095" w:rsidRDefault="007E3E7E" w:rsidP="007E3E7E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linków i ich zastosowań</w:t>
            </w:r>
          </w:p>
          <w:p w14:paraId="0C039A0E" w14:textId="77777777" w:rsidR="007E3E7E" w:rsidRPr="00467095" w:rsidRDefault="007E3E7E" w:rsidP="007E3E7E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linków</w:t>
            </w:r>
          </w:p>
          <w:p w14:paraId="0139C5D5" w14:textId="77777777" w:rsidR="007E3E7E" w:rsidRPr="00467095" w:rsidRDefault="007E3E7E" w:rsidP="007E3E7E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Kopiowanie plików a użycie linków</w:t>
            </w:r>
          </w:p>
          <w:p w14:paraId="20673F71" w14:textId="77777777" w:rsidR="007E3E7E" w:rsidRPr="00467095" w:rsidRDefault="007E3E7E" w:rsidP="007E3E7E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 Lokalizacja plików systemowych</w:t>
            </w:r>
          </w:p>
        </w:tc>
      </w:tr>
      <w:tr w:rsidR="007E3E7E" w:rsidRPr="003076EB" w14:paraId="0B9AF876" w14:textId="77777777" w:rsidTr="00E05434">
        <w:tc>
          <w:tcPr>
            <w:tcW w:w="3823" w:type="dxa"/>
            <w:shd w:val="clear" w:color="auto" w:fill="auto"/>
          </w:tcPr>
          <w:p w14:paraId="09C8E396" w14:textId="77777777" w:rsidR="007E3E7E" w:rsidRPr="00467095" w:rsidRDefault="007E3E7E" w:rsidP="00E05434">
            <w:pP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Omówienie standardowej lokalizacji plików systemowych Filesystem Hierarchy Standard (FHS)</w:t>
            </w:r>
          </w:p>
        </w:tc>
        <w:tc>
          <w:tcPr>
            <w:tcW w:w="5239" w:type="dxa"/>
            <w:shd w:val="clear" w:color="auto" w:fill="auto"/>
          </w:tcPr>
          <w:p w14:paraId="7ACFA933" w14:textId="77777777" w:rsidR="007E3E7E" w:rsidRPr="00467095" w:rsidRDefault="007E3E7E" w:rsidP="007E3E7E">
            <w:pPr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i użycie programów find, locate, updatedb, whereis, which</w:t>
            </w:r>
          </w:p>
        </w:tc>
      </w:tr>
      <w:tr w:rsidR="007E3E7E" w:rsidRPr="003076EB" w14:paraId="6901503E" w14:textId="77777777" w:rsidTr="00E05434">
        <w:tc>
          <w:tcPr>
            <w:tcW w:w="3823" w:type="dxa"/>
            <w:shd w:val="clear" w:color="auto" w:fill="auto"/>
          </w:tcPr>
          <w:p w14:paraId="533A8A87" w14:textId="77777777" w:rsidR="007E3E7E" w:rsidRPr="00467095" w:rsidRDefault="007E3E7E" w:rsidP="00E05434">
            <w:pP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Czym są biblioteki współdzielone?</w:t>
            </w:r>
          </w:p>
        </w:tc>
        <w:tc>
          <w:tcPr>
            <w:tcW w:w="5239" w:type="dxa"/>
            <w:shd w:val="clear" w:color="auto" w:fill="auto"/>
          </w:tcPr>
          <w:p w14:paraId="07E137B6" w14:textId="77777777" w:rsidR="007E3E7E" w:rsidRPr="00467095" w:rsidRDefault="007E3E7E" w:rsidP="007E3E7E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Standardowe lokalizacje bibliotek współdzielonych</w:t>
            </w:r>
          </w:p>
          <w:p w14:paraId="6622EC59" w14:textId="77777777" w:rsidR="007E3E7E" w:rsidRPr="00467095" w:rsidRDefault="007E3E7E" w:rsidP="007E3E7E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Weryfikacja, z jakich bibliotek korzysta program</w:t>
            </w:r>
          </w:p>
          <w:p w14:paraId="64D20B1D" w14:textId="77777777" w:rsidR="007E3E7E" w:rsidRPr="00467095" w:rsidRDefault="007E3E7E" w:rsidP="007E3E7E">
            <w:pPr>
              <w:numPr>
                <w:ilvl w:val="0"/>
                <w:numId w:val="15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Doinstalowywanie/ładowanie bibliotek (ldd, ldconfig, /etc/ld.so.conf, LD_LIBRARY_PATH )</w:t>
            </w:r>
          </w:p>
        </w:tc>
      </w:tr>
      <w:tr w:rsidR="007E3E7E" w:rsidRPr="003076EB" w14:paraId="55D34239" w14:textId="77777777" w:rsidTr="00E05434">
        <w:trPr>
          <w:trHeight w:val="238"/>
        </w:trPr>
        <w:tc>
          <w:tcPr>
            <w:tcW w:w="3823" w:type="dxa"/>
            <w:shd w:val="clear" w:color="auto" w:fill="auto"/>
          </w:tcPr>
          <w:p w14:paraId="72704C43" w14:textId="77777777" w:rsidR="007E3E7E" w:rsidRPr="00467095" w:rsidRDefault="007E3E7E" w:rsidP="00E05434">
            <w:pP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Czym jest manager pakietów oprogramowania?</w:t>
            </w:r>
          </w:p>
        </w:tc>
        <w:tc>
          <w:tcPr>
            <w:tcW w:w="5239" w:type="dxa"/>
            <w:shd w:val="clear" w:color="auto" w:fill="auto"/>
          </w:tcPr>
          <w:p w14:paraId="592A9C33" w14:textId="77777777" w:rsidR="007E3E7E" w:rsidRPr="00467095" w:rsidRDefault="007E3E7E" w:rsidP="007E3E7E">
            <w:pPr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Instalacja, aktualizacja i odinstalowanie</w:t>
            </w:r>
          </w:p>
          <w:p w14:paraId="52B74617" w14:textId="77777777" w:rsidR="007E3E7E" w:rsidRPr="00467095" w:rsidRDefault="007E3E7E" w:rsidP="007E3E7E">
            <w:pPr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Wyszukiwanie pakietów spełniających określone kryteria</w:t>
            </w:r>
          </w:p>
          <w:p w14:paraId="5C08B9F8" w14:textId="77777777" w:rsidR="007E3E7E" w:rsidRPr="00467095" w:rsidRDefault="007E3E7E" w:rsidP="007E3E7E">
            <w:pPr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Wyświetlanie informacji o danym pakiecie</w:t>
            </w:r>
          </w:p>
        </w:tc>
      </w:tr>
      <w:tr w:rsidR="007E3E7E" w:rsidRPr="003076EB" w14:paraId="62B196AA" w14:textId="77777777" w:rsidTr="00E05434">
        <w:tc>
          <w:tcPr>
            <w:tcW w:w="3823" w:type="dxa"/>
            <w:shd w:val="clear" w:color="auto" w:fill="auto"/>
          </w:tcPr>
          <w:p w14:paraId="24A06A76" w14:textId="77777777" w:rsidR="007E3E7E" w:rsidRPr="00467095" w:rsidRDefault="007E3E7E" w:rsidP="00E05434">
            <w:pP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Zarządzanie pakietami oprogramowania przy pomocy RPM i DNF</w:t>
            </w:r>
          </w:p>
        </w:tc>
        <w:tc>
          <w:tcPr>
            <w:tcW w:w="5239" w:type="dxa"/>
            <w:shd w:val="clear" w:color="auto" w:fill="auto"/>
          </w:tcPr>
          <w:p w14:paraId="3920FDF8" w14:textId="77777777" w:rsidR="007E3E7E" w:rsidRPr="00467095" w:rsidRDefault="007E3E7E" w:rsidP="007E3E7E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Instalacja, aktualizacja i odinstalowanie</w:t>
            </w:r>
          </w:p>
          <w:p w14:paraId="41BBE969" w14:textId="77777777" w:rsidR="007E3E7E" w:rsidRPr="00467095" w:rsidRDefault="007E3E7E" w:rsidP="007E3E7E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Wyszukiwanie pakietów spełniających określone kryteria</w:t>
            </w:r>
          </w:p>
          <w:p w14:paraId="60F64493" w14:textId="77777777" w:rsidR="007E3E7E" w:rsidRPr="00467095" w:rsidRDefault="007E3E7E" w:rsidP="007E3E7E">
            <w:pPr>
              <w:numPr>
                <w:ilvl w:val="0"/>
                <w:numId w:val="17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Wyświetlanie informacji o danym pakiecie</w:t>
            </w:r>
          </w:p>
        </w:tc>
      </w:tr>
      <w:tr w:rsidR="007E3E7E" w:rsidRPr="003076EB" w14:paraId="5EB96307" w14:textId="77777777" w:rsidTr="00E05434">
        <w:tc>
          <w:tcPr>
            <w:tcW w:w="3823" w:type="dxa"/>
            <w:shd w:val="clear" w:color="auto" w:fill="auto"/>
          </w:tcPr>
          <w:p w14:paraId="51EDDABD" w14:textId="77777777" w:rsidR="007E3E7E" w:rsidRPr="00467095" w:rsidRDefault="007E3E7E" w:rsidP="00E05434">
            <w:pP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Proces uruchamiania systemu</w:t>
            </w:r>
          </w:p>
        </w:tc>
        <w:tc>
          <w:tcPr>
            <w:tcW w:w="5239" w:type="dxa"/>
            <w:shd w:val="clear" w:color="auto" w:fill="auto"/>
          </w:tcPr>
          <w:p w14:paraId="2CED5C7A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 Omówienie procesu uruchamiania systemu</w:t>
            </w:r>
          </w:p>
          <w:p w14:paraId="290189AA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 „Boot loader” i komendy używane w ”Boot loader”</w:t>
            </w:r>
          </w:p>
          <w:p w14:paraId="3B0B1454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lastRenderedPageBreak/>
              <w:t> Instalacja i konfiguracja boot managera</w:t>
            </w:r>
          </w:p>
          <w:p w14:paraId="33179EA0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Zapoznanie z Grub2</w:t>
            </w:r>
          </w:p>
          <w:p w14:paraId="2C2D3E3D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Weryfikacja procesu uruchamiania w logach systemowych</w:t>
            </w:r>
          </w:p>
        </w:tc>
      </w:tr>
      <w:tr w:rsidR="007E3E7E" w:rsidRPr="003076EB" w14:paraId="5BF2CB3D" w14:textId="77777777" w:rsidTr="00E05434">
        <w:tc>
          <w:tcPr>
            <w:tcW w:w="3823" w:type="dxa"/>
            <w:shd w:val="clear" w:color="auto" w:fill="auto"/>
          </w:tcPr>
          <w:p w14:paraId="0918FE94" w14:textId="77777777" w:rsidR="007E3E7E" w:rsidRPr="00467095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lastRenderedPageBreak/>
              <w:t>Poziomy pracy systemu (runlevels), Restart i zamykanie systemu</w:t>
            </w:r>
          </w:p>
        </w:tc>
        <w:tc>
          <w:tcPr>
            <w:tcW w:w="5239" w:type="dxa"/>
            <w:shd w:val="clear" w:color="auto" w:fill="auto"/>
          </w:tcPr>
          <w:p w14:paraId="1EEB30FC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poziomów pracy systemu Linux</w:t>
            </w:r>
          </w:p>
          <w:p w14:paraId="3FC2F662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Ustawianie domyślnego poziomu pracy systemu</w:t>
            </w:r>
          </w:p>
          <w:p w14:paraId="3572E857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Przełączanie pomiędzy poziomami</w:t>
            </w:r>
          </w:p>
          <w:p w14:paraId="14482A2C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Restart/zamykanie systemu oraz poprawne zamykanie procesów</w:t>
            </w:r>
          </w:p>
          <w:p w14:paraId="2F86A849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Wysyłanie komunikatów do użytkowników</w:t>
            </w:r>
          </w:p>
        </w:tc>
      </w:tr>
      <w:tr w:rsidR="007E3E7E" w:rsidRPr="003076EB" w14:paraId="5E8D048E" w14:textId="77777777" w:rsidTr="00E05434">
        <w:tc>
          <w:tcPr>
            <w:tcW w:w="3823" w:type="dxa"/>
            <w:shd w:val="clear" w:color="auto" w:fill="auto"/>
          </w:tcPr>
          <w:p w14:paraId="0C6BD162" w14:textId="77777777" w:rsidR="007E3E7E" w:rsidRPr="00467095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Obsługa urządzeń</w:t>
            </w:r>
          </w:p>
        </w:tc>
        <w:tc>
          <w:tcPr>
            <w:tcW w:w="5239" w:type="dxa"/>
            <w:shd w:val="clear" w:color="auto" w:fill="auto"/>
          </w:tcPr>
          <w:p w14:paraId="1F4C577F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Wprowadzenie do sposobu obsługi urządzeniami w Linuxie</w:t>
            </w:r>
          </w:p>
          <w:p w14:paraId="4EC57422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Włączanie i wyłączanie urządzeń</w:t>
            </w:r>
          </w:p>
          <w:p w14:paraId="080523C2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Narzędzia do wyświetlania informacji o sprzęcie</w:t>
            </w:r>
          </w:p>
          <w:p w14:paraId="48397011" w14:textId="77777777" w:rsidR="007E3E7E" w:rsidRPr="00467095" w:rsidRDefault="007E3E7E" w:rsidP="007E3E7E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467095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sysfs, udev, dbus</w:t>
            </w:r>
          </w:p>
        </w:tc>
      </w:tr>
    </w:tbl>
    <w:p w14:paraId="5EC1697D" w14:textId="77777777" w:rsidR="007E3E7E" w:rsidRPr="003076EB" w:rsidRDefault="007E3E7E" w:rsidP="007E3E7E">
      <w:pPr>
        <w:rPr>
          <w:rFonts w:ascii="Arial Narrow" w:hAnsi="Arial Narrow"/>
          <w:sz w:val="22"/>
          <w:szCs w:val="22"/>
        </w:rPr>
      </w:pPr>
    </w:p>
    <w:p w14:paraId="3CF8CA6F" w14:textId="5734F1FC" w:rsidR="007E3E7E" w:rsidRPr="000E62BA" w:rsidRDefault="007E3E7E" w:rsidP="007E3E7E">
      <w:pPr>
        <w:pStyle w:val="Akapitzlist"/>
        <w:numPr>
          <w:ilvl w:val="0"/>
          <w:numId w:val="2"/>
        </w:numPr>
        <w:spacing w:line="240" w:lineRule="auto"/>
        <w:ind w:left="567" w:hanging="436"/>
        <w:rPr>
          <w:rFonts w:ascii="Arial Narrow" w:hAnsi="Arial Narrow"/>
          <w:b/>
          <w:lang w:val="en-US" w:eastAsia="pl-PL"/>
        </w:rPr>
      </w:pPr>
      <w:r w:rsidRPr="00413DB5">
        <w:rPr>
          <w:rFonts w:ascii="Arial Narrow" w:hAnsi="Arial Narrow"/>
          <w:b/>
          <w:lang w:val="en-US" w:eastAsia="pl-PL"/>
        </w:rPr>
        <w:t>Zadanie nr 2</w:t>
      </w:r>
      <w:r w:rsidRPr="000E62BA">
        <w:rPr>
          <w:rFonts w:ascii="Arial Narrow" w:hAnsi="Arial Narrow"/>
          <w:b/>
          <w:lang w:val="en-US" w:eastAsia="pl-PL"/>
        </w:rPr>
        <w:t xml:space="preserve">: </w:t>
      </w:r>
      <w:r w:rsidRPr="000E62BA">
        <w:rPr>
          <w:rFonts w:ascii="Arial Narrow" w:hAnsi="Arial Narrow" w:cs="Arial"/>
          <w:b/>
          <w:szCs w:val="20"/>
          <w:lang w:val="en-US"/>
        </w:rPr>
        <w:t>Querying Microsoft SQL Server</w:t>
      </w:r>
      <w:r w:rsidR="00A369F1">
        <w:rPr>
          <w:rFonts w:ascii="Arial Narrow" w:hAnsi="Arial Narrow" w:cs="Arial"/>
          <w:b/>
          <w:szCs w:val="20"/>
          <w:lang w:val="en-US"/>
        </w:rPr>
        <w:t>.</w:t>
      </w:r>
    </w:p>
    <w:p w14:paraId="2F7ADEFD" w14:textId="77777777" w:rsidR="007E3E7E" w:rsidRDefault="007E3E7E" w:rsidP="00C471AA">
      <w:pPr>
        <w:ind w:left="131"/>
        <w:rPr>
          <w:rFonts w:ascii="Arial Narrow" w:hAnsi="Arial Narrow"/>
          <w:sz w:val="22"/>
          <w:szCs w:val="22"/>
        </w:rPr>
      </w:pPr>
      <w:r w:rsidRPr="003076EB">
        <w:rPr>
          <w:rFonts w:ascii="Arial Narrow" w:hAnsi="Arial Narrow"/>
          <w:sz w:val="22"/>
          <w:szCs w:val="22"/>
        </w:rPr>
        <w:t>Zamawiający wymaga, aby w ramach szkolenia omówione zostały co najmniej zagadnienia i tematy: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7E3E7E" w14:paraId="7A09D4A6" w14:textId="77777777" w:rsidTr="00E05434">
        <w:tc>
          <w:tcPr>
            <w:tcW w:w="3823" w:type="dxa"/>
            <w:shd w:val="clear" w:color="auto" w:fill="auto"/>
          </w:tcPr>
          <w:p w14:paraId="17C96183" w14:textId="77777777" w:rsidR="007E3E7E" w:rsidRPr="004340AA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4340AA">
              <w:rPr>
                <w:rFonts w:ascii="Arial Narrow" w:hAnsi="Arial Narrow" w:cs="Arial Narrow"/>
                <w:sz w:val="22"/>
                <w:szCs w:val="22"/>
              </w:rPr>
              <w:t>Zagadnienie</w:t>
            </w:r>
          </w:p>
        </w:tc>
        <w:tc>
          <w:tcPr>
            <w:tcW w:w="5239" w:type="dxa"/>
            <w:shd w:val="clear" w:color="auto" w:fill="auto"/>
          </w:tcPr>
          <w:p w14:paraId="23AE8AA6" w14:textId="77777777" w:rsidR="007E3E7E" w:rsidRDefault="007E3E7E" w:rsidP="00E05434">
            <w:pPr>
              <w:pStyle w:val="Standard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Temat</w:t>
            </w:r>
          </w:p>
        </w:tc>
      </w:tr>
      <w:tr w:rsidR="007E3E7E" w14:paraId="5AF46D05" w14:textId="77777777" w:rsidTr="00E05434">
        <w:tc>
          <w:tcPr>
            <w:tcW w:w="3823" w:type="dxa"/>
            <w:shd w:val="clear" w:color="auto" w:fill="auto"/>
          </w:tcPr>
          <w:p w14:paraId="662FD60B" w14:textId="77777777" w:rsidR="007E3E7E" w:rsidRPr="00A63FCD" w:rsidRDefault="007E3E7E" w:rsidP="00E05434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Wprowadzenie do Microsoft SQL Server 2014</w:t>
            </w:r>
          </w:p>
        </w:tc>
        <w:tc>
          <w:tcPr>
            <w:tcW w:w="5239" w:type="dxa"/>
            <w:shd w:val="clear" w:color="auto" w:fill="auto"/>
          </w:tcPr>
          <w:p w14:paraId="54335A02" w14:textId="77777777" w:rsidR="007E3E7E" w:rsidRPr="00C16DBF" w:rsidRDefault="007E3E7E" w:rsidP="007E3E7E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Podstawowa architektura SQL Server</w:t>
            </w:r>
          </w:p>
          <w:p w14:paraId="5110DBC9" w14:textId="77777777" w:rsidR="007E3E7E" w:rsidRPr="00C16DBF" w:rsidRDefault="007E3E7E" w:rsidP="007E3E7E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SQL Server - omówienie wersji</w:t>
            </w:r>
          </w:p>
          <w:p w14:paraId="0ECC9ECA" w14:textId="77777777" w:rsidR="007E3E7E" w:rsidRPr="00A63FCD" w:rsidRDefault="007E3E7E" w:rsidP="007E3E7E">
            <w:pPr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Pierwsze kroki z SQL Server Management Studio</w:t>
            </w:r>
          </w:p>
        </w:tc>
      </w:tr>
      <w:tr w:rsidR="007E3E7E" w14:paraId="17FF4913" w14:textId="77777777" w:rsidTr="00E05434">
        <w:tc>
          <w:tcPr>
            <w:tcW w:w="3823" w:type="dxa"/>
            <w:shd w:val="clear" w:color="auto" w:fill="auto"/>
          </w:tcPr>
          <w:p w14:paraId="6E073726" w14:textId="77777777" w:rsidR="007E3E7E" w:rsidRPr="00A63FCD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Wprowadzenie do T-SQL, tworzenie kwerend</w:t>
            </w:r>
          </w:p>
        </w:tc>
        <w:tc>
          <w:tcPr>
            <w:tcW w:w="5239" w:type="dxa"/>
            <w:shd w:val="clear" w:color="auto" w:fill="auto"/>
          </w:tcPr>
          <w:p w14:paraId="25DBA0F2" w14:textId="77777777" w:rsidR="007E3E7E" w:rsidRPr="00C16DBF" w:rsidRDefault="007E3E7E" w:rsidP="007E3E7E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Wprowadzenie T-SQL</w:t>
            </w:r>
          </w:p>
          <w:p w14:paraId="75BA2C5E" w14:textId="77777777" w:rsidR="007E3E7E" w:rsidRPr="00C16DBF" w:rsidRDefault="007E3E7E" w:rsidP="007E3E7E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Zestawy</w:t>
            </w:r>
          </w:p>
          <w:p w14:paraId="024504CB" w14:textId="77777777" w:rsidR="007E3E7E" w:rsidRPr="00C16DBF" w:rsidRDefault="007E3E7E" w:rsidP="007E3E7E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Wyjaśnienie logiki predykatów</w:t>
            </w:r>
          </w:p>
          <w:p w14:paraId="2CD58FED" w14:textId="77777777" w:rsidR="007E3E7E" w:rsidRPr="00A63FCD" w:rsidRDefault="007E3E7E" w:rsidP="007E3E7E">
            <w:pPr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Omówienie kolejności operacji w SELECT</w:t>
            </w:r>
          </w:p>
        </w:tc>
      </w:tr>
      <w:tr w:rsidR="007E3E7E" w14:paraId="19545BBF" w14:textId="77777777" w:rsidTr="00E05434">
        <w:tc>
          <w:tcPr>
            <w:tcW w:w="3823" w:type="dxa"/>
            <w:shd w:val="clear" w:color="auto" w:fill="auto"/>
          </w:tcPr>
          <w:p w14:paraId="37A31D71" w14:textId="77777777" w:rsidR="007E3E7E" w:rsidRPr="00A63FCD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Pisanie zapytań SELECT</w:t>
            </w:r>
          </w:p>
        </w:tc>
        <w:tc>
          <w:tcPr>
            <w:tcW w:w="5239" w:type="dxa"/>
            <w:shd w:val="clear" w:color="auto" w:fill="auto"/>
          </w:tcPr>
          <w:p w14:paraId="07AD5318" w14:textId="77777777" w:rsidR="007E3E7E" w:rsidRPr="00C16DBF" w:rsidRDefault="007E3E7E" w:rsidP="007E3E7E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Pisanie prostych instrukcji SELECT</w:t>
            </w:r>
          </w:p>
          <w:p w14:paraId="1F59676F" w14:textId="77777777" w:rsidR="007E3E7E" w:rsidRPr="00C16DBF" w:rsidRDefault="007E3E7E" w:rsidP="007E3E7E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Eliminowanie duplikatów z DISTINCT</w:t>
            </w:r>
          </w:p>
          <w:p w14:paraId="43E1CB24" w14:textId="77777777" w:rsidR="007E3E7E" w:rsidRPr="00C16DBF" w:rsidRDefault="007E3E7E" w:rsidP="007E3E7E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kolumn i aliasów tabel</w:t>
            </w:r>
          </w:p>
          <w:p w14:paraId="483AF84C" w14:textId="77777777" w:rsidR="007E3E7E" w:rsidRPr="00A63FCD" w:rsidRDefault="007E3E7E" w:rsidP="007E3E7E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Pisanie prostych wyrażeń CASE</w:t>
            </w:r>
          </w:p>
        </w:tc>
      </w:tr>
      <w:tr w:rsidR="007E3E7E" w:rsidRPr="00291756" w14:paraId="47E7789C" w14:textId="77777777" w:rsidTr="00E05434">
        <w:tc>
          <w:tcPr>
            <w:tcW w:w="3823" w:type="dxa"/>
            <w:shd w:val="clear" w:color="auto" w:fill="auto"/>
          </w:tcPr>
          <w:p w14:paraId="54506396" w14:textId="77777777" w:rsidR="007E3E7E" w:rsidRPr="00A63FCD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Zapytania do wielu tabel</w:t>
            </w:r>
          </w:p>
        </w:tc>
        <w:tc>
          <w:tcPr>
            <w:tcW w:w="5239" w:type="dxa"/>
            <w:shd w:val="clear" w:color="auto" w:fill="auto"/>
          </w:tcPr>
          <w:p w14:paraId="2B0949FC" w14:textId="77777777" w:rsidR="007E3E7E" w:rsidRPr="00C16DBF" w:rsidRDefault="007E3E7E" w:rsidP="007E3E7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Złączenia wewnętrzne</w:t>
            </w:r>
          </w:p>
          <w:p w14:paraId="1E680FE2" w14:textId="77777777" w:rsidR="007E3E7E" w:rsidRPr="00C16DBF" w:rsidRDefault="007E3E7E" w:rsidP="007E3E7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Złączenia zewnętrzne</w:t>
            </w:r>
          </w:p>
          <w:p w14:paraId="19360195" w14:textId="77777777" w:rsidR="007E3E7E" w:rsidRPr="00A63FCD" w:rsidRDefault="007E3E7E" w:rsidP="007E3E7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zapytań z Cross Join i Self Join</w:t>
            </w:r>
          </w:p>
        </w:tc>
      </w:tr>
      <w:tr w:rsidR="007E3E7E" w14:paraId="5A55349F" w14:textId="77777777" w:rsidTr="00E05434">
        <w:tc>
          <w:tcPr>
            <w:tcW w:w="3823" w:type="dxa"/>
            <w:shd w:val="clear" w:color="auto" w:fill="auto"/>
          </w:tcPr>
          <w:p w14:paraId="160ADD74" w14:textId="77777777" w:rsidR="007E3E7E" w:rsidRPr="00A63FCD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Sortowanie i filtrowanie danych</w:t>
            </w:r>
          </w:p>
        </w:tc>
        <w:tc>
          <w:tcPr>
            <w:tcW w:w="5239" w:type="dxa"/>
            <w:shd w:val="clear" w:color="auto" w:fill="auto"/>
          </w:tcPr>
          <w:p w14:paraId="39DE6A61" w14:textId="77777777" w:rsidR="007E3E7E" w:rsidRPr="00C16DBF" w:rsidRDefault="007E3E7E" w:rsidP="007E3E7E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Sortowanie danych</w:t>
            </w:r>
          </w:p>
          <w:p w14:paraId="24A3F0C5" w14:textId="77777777" w:rsidR="007E3E7E" w:rsidRPr="00C16DBF" w:rsidRDefault="007E3E7E" w:rsidP="007E3E7E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Filtrowanie danych z klauzulą WHERE</w:t>
            </w:r>
          </w:p>
          <w:p w14:paraId="40586DC3" w14:textId="77777777" w:rsidR="007E3E7E" w:rsidRPr="00C16DBF" w:rsidRDefault="007E3E7E" w:rsidP="007E3E7E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Filtrowanie z TOP i OFFSET-FETCH</w:t>
            </w:r>
          </w:p>
          <w:p w14:paraId="1B77B486" w14:textId="77777777" w:rsidR="007E3E7E" w:rsidRPr="00A63FCD" w:rsidRDefault="007E3E7E" w:rsidP="007E3E7E">
            <w:pPr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Praca z nieznanymi i brakującymi wartościami</w:t>
            </w:r>
          </w:p>
        </w:tc>
      </w:tr>
      <w:tr w:rsidR="007E3E7E" w14:paraId="2AF6BE77" w14:textId="77777777" w:rsidTr="00E05434">
        <w:tc>
          <w:tcPr>
            <w:tcW w:w="3823" w:type="dxa"/>
            <w:shd w:val="clear" w:color="auto" w:fill="auto"/>
          </w:tcPr>
          <w:p w14:paraId="11D09D98" w14:textId="77777777" w:rsidR="007E3E7E" w:rsidRPr="00A63FCD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Praca z typami danych</w:t>
            </w:r>
          </w:p>
        </w:tc>
        <w:tc>
          <w:tcPr>
            <w:tcW w:w="5239" w:type="dxa"/>
            <w:shd w:val="clear" w:color="auto" w:fill="auto"/>
          </w:tcPr>
          <w:p w14:paraId="0B3A7DEE" w14:textId="77777777" w:rsidR="007E3E7E" w:rsidRPr="00C16DBF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Wprowadzenie do typów danych w SQL Serwer</w:t>
            </w:r>
          </w:p>
          <w:p w14:paraId="5DFDBF4B" w14:textId="77777777" w:rsidR="007E3E7E" w:rsidRPr="00C16DBF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Dane typu znakowego</w:t>
            </w:r>
          </w:p>
          <w:p w14:paraId="6AA0840C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C16DBF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Praca z typami daty i czasu (Date, Time)</w:t>
            </w:r>
          </w:p>
        </w:tc>
      </w:tr>
      <w:tr w:rsidR="007E3E7E" w14:paraId="1BA9E5EE" w14:textId="77777777" w:rsidTr="00E05434">
        <w:tc>
          <w:tcPr>
            <w:tcW w:w="3823" w:type="dxa"/>
            <w:shd w:val="clear" w:color="auto" w:fill="auto"/>
          </w:tcPr>
          <w:p w14:paraId="56F5A99B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Korzystanie z DML do modyfikacji danych</w:t>
            </w:r>
          </w:p>
        </w:tc>
        <w:tc>
          <w:tcPr>
            <w:tcW w:w="5239" w:type="dxa"/>
            <w:shd w:val="clear" w:color="auto" w:fill="auto"/>
          </w:tcPr>
          <w:p w14:paraId="29787900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Wstawianie danych</w:t>
            </w:r>
          </w:p>
          <w:p w14:paraId="0DC6B8BD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Zmiana i usuwanie danych</w:t>
            </w:r>
          </w:p>
        </w:tc>
      </w:tr>
      <w:tr w:rsidR="007E3E7E" w14:paraId="308339BA" w14:textId="77777777" w:rsidTr="00E05434">
        <w:tc>
          <w:tcPr>
            <w:tcW w:w="3823" w:type="dxa"/>
            <w:shd w:val="clear" w:color="auto" w:fill="auto"/>
          </w:tcPr>
          <w:p w14:paraId="5FE6A8EF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Korzystanie z wbudowanych funkcji </w:t>
            </w:r>
          </w:p>
        </w:tc>
        <w:tc>
          <w:tcPr>
            <w:tcW w:w="5239" w:type="dxa"/>
            <w:shd w:val="clear" w:color="auto" w:fill="auto"/>
          </w:tcPr>
          <w:p w14:paraId="2EEBD1FC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Pisanie zapytań z funkcjami wbudowanymi</w:t>
            </w:r>
          </w:p>
          <w:p w14:paraId="27E37F60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funkcji konwersji</w:t>
            </w:r>
          </w:p>
          <w:p w14:paraId="5D9A3CA5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funkcji logicznych</w:t>
            </w:r>
          </w:p>
          <w:p w14:paraId="01157DAE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funkcji z użyciem NULL</w:t>
            </w:r>
          </w:p>
        </w:tc>
      </w:tr>
      <w:tr w:rsidR="007E3E7E" w14:paraId="573D7787" w14:textId="77777777" w:rsidTr="00E05434">
        <w:tc>
          <w:tcPr>
            <w:tcW w:w="3823" w:type="dxa"/>
            <w:shd w:val="clear" w:color="auto" w:fill="auto"/>
          </w:tcPr>
          <w:p w14:paraId="354A7348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lastRenderedPageBreak/>
              <w:t>Grupowanie i agregowanie danych</w:t>
            </w:r>
          </w:p>
        </w:tc>
        <w:tc>
          <w:tcPr>
            <w:tcW w:w="5239" w:type="dxa"/>
            <w:shd w:val="clear" w:color="auto" w:fill="auto"/>
          </w:tcPr>
          <w:p w14:paraId="043566EA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Funkcje agregujące</w:t>
            </w:r>
          </w:p>
          <w:p w14:paraId="0FB9E15C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klauzuli GROUP BY</w:t>
            </w:r>
          </w:p>
          <w:p w14:paraId="6907470C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Filtrowanie z HAVING</w:t>
            </w:r>
          </w:p>
        </w:tc>
      </w:tr>
      <w:tr w:rsidR="007E3E7E" w14:paraId="74C04904" w14:textId="77777777" w:rsidTr="00E05434">
        <w:tc>
          <w:tcPr>
            <w:tcW w:w="3823" w:type="dxa"/>
            <w:shd w:val="clear" w:color="auto" w:fill="auto"/>
          </w:tcPr>
          <w:p w14:paraId="6C1F683B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Korzystanie z podzapytań</w:t>
            </w:r>
          </w:p>
        </w:tc>
        <w:tc>
          <w:tcPr>
            <w:tcW w:w="5239" w:type="dxa"/>
            <w:shd w:val="clear" w:color="auto" w:fill="auto"/>
          </w:tcPr>
          <w:p w14:paraId="0BEE98BF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Podzapytania z zawartością</w:t>
            </w:r>
          </w:p>
          <w:p w14:paraId="5B668DDC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skorelowanych podzapytań</w:t>
            </w:r>
          </w:p>
          <w:p w14:paraId="085D0CCA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EXISTS</w:t>
            </w:r>
          </w:p>
        </w:tc>
      </w:tr>
      <w:tr w:rsidR="007E3E7E" w14:paraId="470B7953" w14:textId="77777777" w:rsidTr="00E05434">
        <w:tc>
          <w:tcPr>
            <w:tcW w:w="3823" w:type="dxa"/>
            <w:shd w:val="clear" w:color="auto" w:fill="auto"/>
          </w:tcPr>
          <w:p w14:paraId="0FBE2208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Korzystanie z wyrażeń</w:t>
            </w:r>
          </w:p>
        </w:tc>
        <w:tc>
          <w:tcPr>
            <w:tcW w:w="5239" w:type="dxa"/>
            <w:shd w:val="clear" w:color="auto" w:fill="auto"/>
          </w:tcPr>
          <w:p w14:paraId="0C2C3EE3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tabel pochodnych</w:t>
            </w:r>
          </w:p>
          <w:p w14:paraId="187543DD" w14:textId="77777777" w:rsidR="007E3E7E" w:rsidRPr="000E62BA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lang w:val="en-US"/>
              </w:rPr>
              <w:t>Korzystanie z Common Table Expression (CTE)</w:t>
            </w:r>
          </w:p>
          <w:p w14:paraId="65B92E01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widoków</w:t>
            </w:r>
          </w:p>
          <w:p w14:paraId="0C26C976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Funkcje z wartościami tablicowymi</w:t>
            </w:r>
          </w:p>
        </w:tc>
      </w:tr>
      <w:tr w:rsidR="007E3E7E" w14:paraId="787DFB04" w14:textId="77777777" w:rsidTr="00E05434">
        <w:tc>
          <w:tcPr>
            <w:tcW w:w="3823" w:type="dxa"/>
            <w:shd w:val="clear" w:color="auto" w:fill="auto"/>
          </w:tcPr>
          <w:p w14:paraId="1E3A4D9B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Korzystanie z operatorów</w:t>
            </w:r>
          </w:p>
        </w:tc>
        <w:tc>
          <w:tcPr>
            <w:tcW w:w="5239" w:type="dxa"/>
            <w:shd w:val="clear" w:color="auto" w:fill="auto"/>
          </w:tcPr>
          <w:p w14:paraId="3DBFEEBA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zapytań z operatorem UNION</w:t>
            </w:r>
          </w:p>
          <w:p w14:paraId="073630FD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EXCEPT i INTERSECT</w:t>
            </w:r>
          </w:p>
          <w:p w14:paraId="4501FE1A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APPLY</w:t>
            </w:r>
          </w:p>
        </w:tc>
      </w:tr>
      <w:tr w:rsidR="007E3E7E" w14:paraId="3B2A26A2" w14:textId="77777777" w:rsidTr="00E05434">
        <w:tc>
          <w:tcPr>
            <w:tcW w:w="3823" w:type="dxa"/>
            <w:shd w:val="clear" w:color="auto" w:fill="auto"/>
          </w:tcPr>
          <w:p w14:paraId="1413C4E9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Używanie funkcji okna</w:t>
            </w:r>
          </w:p>
        </w:tc>
        <w:tc>
          <w:tcPr>
            <w:tcW w:w="5239" w:type="dxa"/>
            <w:shd w:val="clear" w:color="auto" w:fill="auto"/>
          </w:tcPr>
          <w:p w14:paraId="5575ED3E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zapytań przy użyciu funkcji okna</w:t>
            </w:r>
          </w:p>
          <w:p w14:paraId="281B521F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Klauzula OVER</w:t>
            </w:r>
          </w:p>
        </w:tc>
      </w:tr>
      <w:tr w:rsidR="007E3E7E" w14:paraId="28807530" w14:textId="77777777" w:rsidTr="00E05434">
        <w:tc>
          <w:tcPr>
            <w:tcW w:w="3823" w:type="dxa"/>
            <w:shd w:val="clear" w:color="auto" w:fill="auto"/>
          </w:tcPr>
          <w:p w14:paraId="5B18F79B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Przestawianie i grupowanie</w:t>
            </w:r>
          </w:p>
        </w:tc>
        <w:tc>
          <w:tcPr>
            <w:tcW w:w="5239" w:type="dxa"/>
            <w:shd w:val="clear" w:color="auto" w:fill="auto"/>
          </w:tcPr>
          <w:p w14:paraId="67DFDE95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Pisanie zapytań z PIVOT i UNPIVOT</w:t>
            </w:r>
          </w:p>
          <w:p w14:paraId="126ADBD7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Praca ze zbiorami grup</w:t>
            </w:r>
          </w:p>
        </w:tc>
      </w:tr>
      <w:tr w:rsidR="007E3E7E" w14:paraId="518B05AD" w14:textId="77777777" w:rsidTr="00E05434">
        <w:tc>
          <w:tcPr>
            <w:tcW w:w="3823" w:type="dxa"/>
            <w:shd w:val="clear" w:color="auto" w:fill="auto"/>
          </w:tcPr>
          <w:p w14:paraId="631C811C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Wykonywanie procedur składowanych</w:t>
            </w:r>
          </w:p>
        </w:tc>
        <w:tc>
          <w:tcPr>
            <w:tcW w:w="5239" w:type="dxa"/>
            <w:shd w:val="clear" w:color="auto" w:fill="auto"/>
          </w:tcPr>
          <w:p w14:paraId="579204BC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Wykonywanie kwerendy z procedur składowanych</w:t>
            </w:r>
          </w:p>
          <w:p w14:paraId="17CC79EA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Przekazywanie parametrów do procedur składowanych</w:t>
            </w:r>
          </w:p>
          <w:p w14:paraId="1A6DC2C7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prostych procedur składowanych</w:t>
            </w:r>
          </w:p>
          <w:p w14:paraId="7FD60BAE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Praca z Dynamic SQL</w:t>
            </w:r>
          </w:p>
        </w:tc>
      </w:tr>
      <w:tr w:rsidR="007E3E7E" w14:paraId="360448B6" w14:textId="77777777" w:rsidTr="00E05434">
        <w:tc>
          <w:tcPr>
            <w:tcW w:w="3823" w:type="dxa"/>
            <w:shd w:val="clear" w:color="auto" w:fill="auto"/>
          </w:tcPr>
          <w:p w14:paraId="5D65943D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Programowanie w T-SQL</w:t>
            </w:r>
          </w:p>
        </w:tc>
        <w:tc>
          <w:tcPr>
            <w:tcW w:w="5239" w:type="dxa"/>
            <w:shd w:val="clear" w:color="auto" w:fill="auto"/>
          </w:tcPr>
          <w:p w14:paraId="1CF4D290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Elementy programowania T-SQL</w:t>
            </w:r>
          </w:p>
          <w:p w14:paraId="773E8F16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Kontrolowanie przebiegu programu</w:t>
            </w:r>
          </w:p>
        </w:tc>
      </w:tr>
      <w:tr w:rsidR="007E3E7E" w14:paraId="6EDC7CC9" w14:textId="77777777" w:rsidTr="00E05434">
        <w:tc>
          <w:tcPr>
            <w:tcW w:w="3823" w:type="dxa"/>
            <w:shd w:val="clear" w:color="auto" w:fill="auto"/>
          </w:tcPr>
          <w:p w14:paraId="5D66428F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Obsługa błędów</w:t>
            </w:r>
          </w:p>
        </w:tc>
        <w:tc>
          <w:tcPr>
            <w:tcW w:w="5239" w:type="dxa"/>
            <w:shd w:val="clear" w:color="auto" w:fill="auto"/>
          </w:tcPr>
          <w:p w14:paraId="37145CFD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Korzystanie z bloków TRY / CATCH</w:t>
            </w:r>
          </w:p>
          <w:p w14:paraId="2340251D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Praca z informacjami o błędzie</w:t>
            </w:r>
          </w:p>
        </w:tc>
      </w:tr>
      <w:tr w:rsidR="007E3E7E" w14:paraId="506D6C44" w14:textId="77777777" w:rsidTr="00E05434">
        <w:tc>
          <w:tcPr>
            <w:tcW w:w="3823" w:type="dxa"/>
            <w:shd w:val="clear" w:color="auto" w:fill="auto"/>
          </w:tcPr>
          <w:p w14:paraId="1BAC0E27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Wdrażanie transakcji</w:t>
            </w:r>
          </w:p>
        </w:tc>
        <w:tc>
          <w:tcPr>
            <w:tcW w:w="5239" w:type="dxa"/>
            <w:shd w:val="clear" w:color="auto" w:fill="auto"/>
          </w:tcPr>
          <w:p w14:paraId="32A7ADA2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Transakcje i Database Engine</w:t>
            </w:r>
          </w:p>
          <w:p w14:paraId="65BCF3EB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Kontrola transakcji</w:t>
            </w:r>
          </w:p>
          <w:p w14:paraId="1CE676EF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Poziomy izolacji</w:t>
            </w:r>
          </w:p>
        </w:tc>
      </w:tr>
      <w:tr w:rsidR="007E3E7E" w14:paraId="65DE6EA3" w14:textId="77777777" w:rsidTr="00E05434">
        <w:tc>
          <w:tcPr>
            <w:tcW w:w="3823" w:type="dxa"/>
            <w:shd w:val="clear" w:color="auto" w:fill="auto"/>
          </w:tcPr>
          <w:p w14:paraId="10DF4473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Poprawa wydajności zapytań</w:t>
            </w:r>
          </w:p>
        </w:tc>
        <w:tc>
          <w:tcPr>
            <w:tcW w:w="5239" w:type="dxa"/>
            <w:shd w:val="clear" w:color="auto" w:fill="auto"/>
          </w:tcPr>
          <w:p w14:paraId="605197CA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Czynniki wpływające na wydajność zapytań</w:t>
            </w:r>
          </w:p>
          <w:p w14:paraId="3538FA13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Wyświetlanie i praca z planem zapytania </w:t>
            </w:r>
          </w:p>
        </w:tc>
      </w:tr>
      <w:tr w:rsidR="007E3E7E" w14:paraId="1F254781" w14:textId="77777777" w:rsidTr="00E05434">
        <w:tc>
          <w:tcPr>
            <w:tcW w:w="3823" w:type="dxa"/>
            <w:shd w:val="clear" w:color="auto" w:fill="auto"/>
          </w:tcPr>
          <w:p w14:paraId="214744D9" w14:textId="77777777" w:rsidR="007E3E7E" w:rsidRPr="00A63FCD" w:rsidRDefault="007E3E7E" w:rsidP="00E05434">
            <w:pPr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  <w:shd w:val="clear" w:color="auto" w:fill="FFFFFF"/>
              </w:rPr>
              <w:t>Zapytania dot. metadanych</w:t>
            </w:r>
          </w:p>
        </w:tc>
        <w:tc>
          <w:tcPr>
            <w:tcW w:w="5239" w:type="dxa"/>
            <w:shd w:val="clear" w:color="auto" w:fill="auto"/>
          </w:tcPr>
          <w:p w14:paraId="4629064F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Zapytania z wykorzystaniem widoków i funkcji katalogowych</w:t>
            </w:r>
          </w:p>
          <w:p w14:paraId="2EE3D77F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Wykorzystanie systemu procedur składowanych</w:t>
            </w:r>
          </w:p>
          <w:p w14:paraId="75CEF1F5" w14:textId="77777777" w:rsidR="007E3E7E" w:rsidRPr="00A63FCD" w:rsidRDefault="007E3E7E" w:rsidP="007E3E7E">
            <w:pPr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</w:pPr>
            <w:r w:rsidRPr="00A63FCD">
              <w:rPr>
                <w:rFonts w:ascii="Arial Narrow" w:hAnsi="Arial Narrow" w:cs="Arial"/>
                <w:color w:val="auto"/>
                <w:spacing w:val="-5"/>
                <w:sz w:val="22"/>
                <w:szCs w:val="22"/>
              </w:rPr>
              <w:t>Tworzenie zapytań z użyciem dynamicznych widoków zarządczych (DMV)</w:t>
            </w:r>
          </w:p>
        </w:tc>
      </w:tr>
    </w:tbl>
    <w:p w14:paraId="2E1A4E8C" w14:textId="77777777" w:rsidR="007E3E7E" w:rsidRPr="003076EB" w:rsidRDefault="007E3E7E" w:rsidP="007E3E7E">
      <w:pPr>
        <w:rPr>
          <w:rFonts w:ascii="Arial Narrow" w:hAnsi="Arial Narrow"/>
          <w:sz w:val="22"/>
          <w:szCs w:val="22"/>
        </w:rPr>
      </w:pPr>
    </w:p>
    <w:p w14:paraId="42442B99" w14:textId="3B531450" w:rsidR="007E3E7E" w:rsidRPr="003076EB" w:rsidRDefault="007E3E7E" w:rsidP="000E62BA">
      <w:pPr>
        <w:pStyle w:val="Akapitzlist"/>
        <w:numPr>
          <w:ilvl w:val="0"/>
          <w:numId w:val="2"/>
        </w:numPr>
        <w:spacing w:line="240" w:lineRule="auto"/>
        <w:rPr>
          <w:rFonts w:ascii="Arial Narrow" w:hAnsi="Arial Narrow"/>
          <w:b/>
          <w:lang w:eastAsia="pl-PL"/>
        </w:rPr>
      </w:pPr>
      <w:r w:rsidRPr="003076EB">
        <w:rPr>
          <w:rFonts w:ascii="Arial Narrow" w:hAnsi="Arial Narrow"/>
          <w:b/>
          <w:lang w:eastAsia="pl-PL"/>
        </w:rPr>
        <w:t xml:space="preserve">Zadanie nr 3: </w:t>
      </w:r>
      <w:r w:rsidRPr="00DA3B2F">
        <w:rPr>
          <w:rFonts w:ascii="Arial Narrow" w:hAnsi="Arial Narrow" w:cs="Arial"/>
          <w:b/>
        </w:rPr>
        <w:t>Zarządzanie bezpieczeństwem w środowisku MS Windows Server 2016 i</w:t>
      </w:r>
      <w:r w:rsidR="00C471AA">
        <w:rPr>
          <w:rFonts w:ascii="Arial Narrow" w:hAnsi="Arial Narrow" w:cs="Arial"/>
          <w:b/>
        </w:rPr>
        <w:t> </w:t>
      </w:r>
      <w:r w:rsidRPr="00DA3B2F">
        <w:rPr>
          <w:rFonts w:ascii="Arial Narrow" w:hAnsi="Arial Narrow" w:cs="Arial"/>
          <w:b/>
        </w:rPr>
        <w:t>Windows 10</w:t>
      </w:r>
      <w:r w:rsidR="00A369F1">
        <w:rPr>
          <w:rFonts w:ascii="Arial Narrow" w:hAnsi="Arial Narrow" w:cs="Arial"/>
          <w:b/>
        </w:rPr>
        <w:t>.</w:t>
      </w:r>
    </w:p>
    <w:p w14:paraId="4C496526" w14:textId="77777777" w:rsidR="007E3E7E" w:rsidRDefault="007E3E7E" w:rsidP="00C471AA">
      <w:pPr>
        <w:ind w:left="360"/>
        <w:rPr>
          <w:rFonts w:ascii="Arial Narrow" w:hAnsi="Arial Narrow"/>
          <w:sz w:val="22"/>
          <w:szCs w:val="22"/>
        </w:rPr>
      </w:pPr>
      <w:r w:rsidRPr="003076EB">
        <w:rPr>
          <w:rFonts w:ascii="Arial Narrow" w:hAnsi="Arial Narrow"/>
          <w:sz w:val="22"/>
          <w:szCs w:val="22"/>
        </w:rPr>
        <w:t>Zamawiający wymaga, aby w ramach szkolenia omówione zostały co najmniej zagadnienia i tematy: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7E3E7E" w14:paraId="6E934843" w14:textId="77777777" w:rsidTr="00E05434">
        <w:tc>
          <w:tcPr>
            <w:tcW w:w="3823" w:type="dxa"/>
            <w:shd w:val="clear" w:color="auto" w:fill="auto"/>
          </w:tcPr>
          <w:p w14:paraId="36BA311B" w14:textId="77777777" w:rsidR="007E3E7E" w:rsidRPr="000C28F5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C28F5">
              <w:rPr>
                <w:rFonts w:ascii="Arial Narrow" w:hAnsi="Arial Narrow" w:cs="Arial Narrow"/>
                <w:sz w:val="22"/>
                <w:szCs w:val="22"/>
              </w:rPr>
              <w:t>Zagadnienie</w:t>
            </w:r>
          </w:p>
        </w:tc>
        <w:tc>
          <w:tcPr>
            <w:tcW w:w="5239" w:type="dxa"/>
            <w:shd w:val="clear" w:color="auto" w:fill="auto"/>
          </w:tcPr>
          <w:p w14:paraId="1FFAAB88" w14:textId="77777777" w:rsidR="007E3E7E" w:rsidRDefault="007E3E7E" w:rsidP="00E05434">
            <w:pPr>
              <w:pStyle w:val="Standard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Temat</w:t>
            </w:r>
          </w:p>
        </w:tc>
      </w:tr>
      <w:tr w:rsidR="007E3E7E" w14:paraId="6E98AC30" w14:textId="77777777" w:rsidTr="00E05434">
        <w:tc>
          <w:tcPr>
            <w:tcW w:w="3823" w:type="dxa"/>
            <w:shd w:val="clear" w:color="auto" w:fill="auto"/>
          </w:tcPr>
          <w:p w14:paraId="23481399" w14:textId="77777777" w:rsidR="007E3E7E" w:rsidRPr="00C515FF" w:rsidRDefault="007E3E7E" w:rsidP="00E05434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color w:val="auto"/>
                <w:sz w:val="22"/>
                <w:szCs w:val="22"/>
              </w:rPr>
              <w:t>Identyfikacja zagrożeń występujących w środowisku Windows wg norm ISO/IEC</w:t>
            </w:r>
          </w:p>
        </w:tc>
        <w:tc>
          <w:tcPr>
            <w:tcW w:w="5239" w:type="dxa"/>
            <w:shd w:val="clear" w:color="auto" w:fill="auto"/>
          </w:tcPr>
          <w:p w14:paraId="1F24A5BB" w14:textId="77777777" w:rsidR="007E3E7E" w:rsidRDefault="007E3E7E" w:rsidP="00424A75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 Narrow" w:hAnsi="Arial Narrow"/>
              </w:rPr>
            </w:pPr>
            <w:r w:rsidRPr="00C515FF">
              <w:rPr>
                <w:rFonts w:ascii="Arial Narrow" w:hAnsi="Arial Narrow"/>
              </w:rPr>
              <w:t>Klasyfikacja współczesnych zagrożeń</w:t>
            </w:r>
          </w:p>
          <w:p w14:paraId="5BF6C5E8" w14:textId="77777777" w:rsidR="007E3E7E" w:rsidRPr="00C515FF" w:rsidRDefault="007E3E7E" w:rsidP="00424A75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 Narrow" w:hAnsi="Arial Narrow"/>
              </w:rPr>
            </w:pPr>
            <w:r w:rsidRPr="00C515FF">
              <w:rPr>
                <w:rFonts w:ascii="Arial Narrow" w:hAnsi="Arial Narrow"/>
              </w:rPr>
              <w:t>Zakres systemu zarządzania bezpieczeństwem</w:t>
            </w:r>
          </w:p>
          <w:p w14:paraId="2513405B" w14:textId="77777777" w:rsidR="007E3E7E" w:rsidRPr="00C515FF" w:rsidRDefault="007E3E7E" w:rsidP="00424A75">
            <w:pPr>
              <w:pStyle w:val="Akapitzlist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 Narrow" w:hAnsi="Arial Narrow"/>
              </w:rPr>
            </w:pPr>
            <w:r w:rsidRPr="00C515FF">
              <w:rPr>
                <w:rFonts w:ascii="Arial Narrow" w:hAnsi="Arial Narrow"/>
              </w:rPr>
              <w:t>Szacowanie kosztów i szans osiągnięcia założonego</w:t>
            </w:r>
            <w:r w:rsidRPr="00C515FF">
              <w:rPr>
                <w:rFonts w:ascii="Arial Narrow" w:hAnsi="Arial Narrow"/>
              </w:rPr>
              <w:br/>
              <w:t>poziomu zabezpieczeń</w:t>
            </w:r>
          </w:p>
        </w:tc>
      </w:tr>
      <w:tr w:rsidR="007E3E7E" w14:paraId="20AEF27B" w14:textId="77777777" w:rsidTr="00E05434">
        <w:tc>
          <w:tcPr>
            <w:tcW w:w="3823" w:type="dxa"/>
            <w:shd w:val="clear" w:color="auto" w:fill="auto"/>
          </w:tcPr>
          <w:p w14:paraId="72129210" w14:textId="77777777" w:rsidR="007E3E7E" w:rsidRPr="000E62BA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t xml:space="preserve">Bezpieczne uwierzytelnianie i ochrona </w:t>
            </w: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lastRenderedPageBreak/>
              <w:t>poświadczeń w systemie Windows</w:t>
            </w:r>
          </w:p>
        </w:tc>
        <w:tc>
          <w:tcPr>
            <w:tcW w:w="5239" w:type="dxa"/>
            <w:shd w:val="clear" w:color="auto" w:fill="auto"/>
          </w:tcPr>
          <w:p w14:paraId="4D7A6DEB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lastRenderedPageBreak/>
              <w:t>Przegląd metod uwierzytelniania</w:t>
            </w:r>
          </w:p>
          <w:p w14:paraId="6CD79ED2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lastRenderedPageBreak/>
              <w:t>Analiza ryzyka procesu uwierzytelniania</w:t>
            </w:r>
          </w:p>
          <w:p w14:paraId="26F4BEF3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t>Zarządzanie politykami haseł</w:t>
            </w:r>
          </w:p>
          <w:p w14:paraId="164E300B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t>Zarządzalne konta serwisowe (gMSA)</w:t>
            </w:r>
          </w:p>
          <w:p w14:paraId="5095DF93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t>Credential Guard</w:t>
            </w:r>
          </w:p>
        </w:tc>
      </w:tr>
      <w:tr w:rsidR="007E3E7E" w14:paraId="1935BC64" w14:textId="77777777" w:rsidTr="00E05434">
        <w:tc>
          <w:tcPr>
            <w:tcW w:w="3823" w:type="dxa"/>
            <w:shd w:val="clear" w:color="auto" w:fill="auto"/>
          </w:tcPr>
          <w:p w14:paraId="7299179F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  <w:lang w:val="en-US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lastRenderedPageBreak/>
              <w:t>Autoryzacja dostępu do zasobów</w:t>
            </w:r>
          </w:p>
        </w:tc>
        <w:tc>
          <w:tcPr>
            <w:tcW w:w="5239" w:type="dxa"/>
            <w:shd w:val="clear" w:color="auto" w:fill="auto"/>
          </w:tcPr>
          <w:p w14:paraId="762C1EC7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t>Kontrola i inspekcja dostępu na podstawie ACL</w:t>
            </w:r>
          </w:p>
          <w:p w14:paraId="15A5A76A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t>Projektowanie zaawansowanych zasad inspekcji</w:t>
            </w:r>
          </w:p>
          <w:p w14:paraId="0F144F60" w14:textId="77777777" w:rsidR="007E3E7E" w:rsidRPr="00C515FF" w:rsidRDefault="007E3E7E" w:rsidP="007E3E7E">
            <w:pPr>
              <w:pStyle w:val="Tekstpodstawowywcity3"/>
              <w:numPr>
                <w:ilvl w:val="0"/>
                <w:numId w:val="25"/>
              </w:numPr>
              <w:spacing w:after="0"/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color w:val="auto"/>
                <w:sz w:val="22"/>
                <w:szCs w:val="22"/>
              </w:rPr>
              <w:t>Autoryzacja oparta na oświadczeniach</w:t>
            </w:r>
          </w:p>
        </w:tc>
      </w:tr>
      <w:tr w:rsidR="007E3E7E" w14:paraId="26CF5C57" w14:textId="77777777" w:rsidTr="00E05434">
        <w:tc>
          <w:tcPr>
            <w:tcW w:w="3823" w:type="dxa"/>
            <w:shd w:val="clear" w:color="auto" w:fill="auto"/>
          </w:tcPr>
          <w:p w14:paraId="3D8909BE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color w:val="auto"/>
                <w:sz w:val="22"/>
                <w:szCs w:val="22"/>
              </w:rPr>
              <w:t>Szyfrowanie danych w oparciu o dobre praktyki</w:t>
            </w:r>
          </w:p>
        </w:tc>
        <w:tc>
          <w:tcPr>
            <w:tcW w:w="5239" w:type="dxa"/>
            <w:shd w:val="clear" w:color="auto" w:fill="auto"/>
          </w:tcPr>
          <w:p w14:paraId="4D478774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Bitlocker i Bitlocker To Go</w:t>
            </w:r>
          </w:p>
          <w:p w14:paraId="4C244747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Encrypted File System</w:t>
            </w:r>
          </w:p>
        </w:tc>
      </w:tr>
      <w:tr w:rsidR="007E3E7E" w:rsidRPr="00035B41" w14:paraId="28130E82" w14:textId="77777777" w:rsidTr="00E05434">
        <w:tc>
          <w:tcPr>
            <w:tcW w:w="3823" w:type="dxa"/>
            <w:shd w:val="clear" w:color="auto" w:fill="auto"/>
          </w:tcPr>
          <w:p w14:paraId="7C163E82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t>Kontrola praw i uprawnień użytkowników</w:t>
            </w:r>
          </w:p>
        </w:tc>
        <w:tc>
          <w:tcPr>
            <w:tcW w:w="5239" w:type="dxa"/>
            <w:shd w:val="clear" w:color="auto" w:fill="auto"/>
          </w:tcPr>
          <w:p w14:paraId="7C68F74F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  <w:lang w:val="en-GB"/>
              </w:rPr>
              <w:t>Przegląd i konfiguracja uprawnień użytkowników</w:t>
            </w:r>
          </w:p>
          <w:p w14:paraId="61E49C17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  <w:lang w:val="en-GB"/>
              </w:rPr>
              <w:t>Optymalizacja narzędzia UAC</w:t>
            </w:r>
          </w:p>
          <w:p w14:paraId="1A450B14" w14:textId="77777777" w:rsidR="007E3E7E" w:rsidRPr="000E62BA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0E62BA">
              <w:rPr>
                <w:rFonts w:ascii="Arial Narrow" w:hAnsi="Arial Narrow" w:cs="Arial Narrow"/>
                <w:sz w:val="22"/>
                <w:szCs w:val="22"/>
              </w:rPr>
              <w:t>Restrykcje dotyczące korzystania z nośników zewnętrznych</w:t>
            </w:r>
          </w:p>
          <w:p w14:paraId="65C6C73E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  <w:lang w:val="en-GB"/>
              </w:rPr>
              <w:t>Reguły AppLocker dotyczące uruchamianego oprogramowania</w:t>
            </w:r>
          </w:p>
          <w:p w14:paraId="15D69295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  <w:lang w:val="en-GB"/>
              </w:rPr>
              <w:t>Wstęp do Device Guard</w:t>
            </w:r>
          </w:p>
          <w:p w14:paraId="63C217AC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  <w:lang w:val="en-GB"/>
              </w:rPr>
              <w:t>Limitowane sesje PowerShell (Just Enough Administration)</w:t>
            </w:r>
          </w:p>
        </w:tc>
      </w:tr>
      <w:tr w:rsidR="007E3E7E" w14:paraId="500C7B2B" w14:textId="77777777" w:rsidTr="00E05434">
        <w:tc>
          <w:tcPr>
            <w:tcW w:w="3823" w:type="dxa"/>
            <w:shd w:val="clear" w:color="auto" w:fill="auto"/>
          </w:tcPr>
          <w:p w14:paraId="7E204FB7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t>Infrastruktura Klucza Publicznego</w:t>
            </w:r>
          </w:p>
        </w:tc>
        <w:tc>
          <w:tcPr>
            <w:tcW w:w="5239" w:type="dxa"/>
            <w:shd w:val="clear" w:color="auto" w:fill="auto"/>
          </w:tcPr>
          <w:p w14:paraId="389F0C0D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Planowanie, wdrożenie i utrzymanie roli AD CS</w:t>
            </w:r>
          </w:p>
          <w:p w14:paraId="489E3034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Metody dystrybucji i zarządzanie certyfikatami</w:t>
            </w:r>
          </w:p>
          <w:p w14:paraId="77AC20CA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Zabezpieczanie komunikacji – protokoły SSL i IPsec</w:t>
            </w:r>
          </w:p>
          <w:p w14:paraId="2172E6C9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Podpisywanie cyfrowe dokumentów MS Office i plików PDF</w:t>
            </w:r>
          </w:p>
        </w:tc>
      </w:tr>
      <w:tr w:rsidR="007E3E7E" w14:paraId="0A45DBA3" w14:textId="77777777" w:rsidTr="00E05434">
        <w:tc>
          <w:tcPr>
            <w:tcW w:w="3823" w:type="dxa"/>
            <w:shd w:val="clear" w:color="auto" w:fill="auto"/>
          </w:tcPr>
          <w:p w14:paraId="09DE0BC6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t>Uwierzytelnianie dwuskładnikowe w oparciu o karty inteligentne</w:t>
            </w:r>
          </w:p>
        </w:tc>
        <w:tc>
          <w:tcPr>
            <w:tcW w:w="5239" w:type="dxa"/>
            <w:shd w:val="clear" w:color="auto" w:fill="auto"/>
          </w:tcPr>
          <w:p w14:paraId="267654AB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Przegląd infrastruktury kart inteligentnych i tokenów</w:t>
            </w:r>
          </w:p>
          <w:p w14:paraId="249ADE44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Dwuskładnikowe uwierzytelnianie na stacjach roboczych</w:t>
            </w:r>
          </w:p>
          <w:p w14:paraId="644DAEBE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Tunele VPN oparte na certyfikatach</w:t>
            </w:r>
          </w:p>
          <w:p w14:paraId="13359946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Uwierzytelnianie SSL 3.0 z użyciem tokenów</w:t>
            </w:r>
          </w:p>
        </w:tc>
      </w:tr>
      <w:tr w:rsidR="007E3E7E" w14:paraId="46D233EF" w14:textId="77777777" w:rsidTr="00E05434">
        <w:tc>
          <w:tcPr>
            <w:tcW w:w="3823" w:type="dxa"/>
            <w:shd w:val="clear" w:color="auto" w:fill="auto"/>
          </w:tcPr>
          <w:p w14:paraId="3507C173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t>Ochrona własności intelektualnych</w:t>
            </w:r>
          </w:p>
        </w:tc>
        <w:tc>
          <w:tcPr>
            <w:tcW w:w="5239" w:type="dxa"/>
            <w:shd w:val="clear" w:color="auto" w:fill="auto"/>
          </w:tcPr>
          <w:p w14:paraId="05952C54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Instalacja i utrzymanie roli AD RMS</w:t>
            </w:r>
          </w:p>
        </w:tc>
      </w:tr>
      <w:tr w:rsidR="007E3E7E" w14:paraId="7C7988B1" w14:textId="77777777" w:rsidTr="00E05434">
        <w:tc>
          <w:tcPr>
            <w:tcW w:w="3823" w:type="dxa"/>
            <w:shd w:val="clear" w:color="auto" w:fill="auto"/>
          </w:tcPr>
          <w:p w14:paraId="091F321E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color w:val="auto"/>
                <w:sz w:val="22"/>
                <w:szCs w:val="22"/>
              </w:rPr>
              <w:t>Network Policy Server</w:t>
            </w:r>
          </w:p>
        </w:tc>
        <w:tc>
          <w:tcPr>
            <w:tcW w:w="5239" w:type="dxa"/>
            <w:shd w:val="clear" w:color="auto" w:fill="auto"/>
          </w:tcPr>
          <w:p w14:paraId="0CD257A8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Kontrola dostępu do sieci bezprzewodowych z wykorzystaniem serwera RADIUS</w:t>
            </w:r>
          </w:p>
        </w:tc>
      </w:tr>
      <w:tr w:rsidR="007E3E7E" w14:paraId="6C94568E" w14:textId="77777777" w:rsidTr="00E05434">
        <w:tc>
          <w:tcPr>
            <w:tcW w:w="3823" w:type="dxa"/>
            <w:shd w:val="clear" w:color="auto" w:fill="auto"/>
          </w:tcPr>
          <w:p w14:paraId="5D7DE523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color w:val="auto"/>
                <w:sz w:val="22"/>
                <w:szCs w:val="22"/>
              </w:rPr>
              <w:t>Analiza bezpieczeństwa i hardening systemów</w:t>
            </w:r>
          </w:p>
        </w:tc>
        <w:tc>
          <w:tcPr>
            <w:tcW w:w="5239" w:type="dxa"/>
            <w:shd w:val="clear" w:color="auto" w:fill="auto"/>
          </w:tcPr>
          <w:p w14:paraId="41CC4CDA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Baseline Security Analyzer</w:t>
            </w:r>
          </w:p>
          <w:p w14:paraId="55AD1891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Security Compliance Toolkit (SCT)</w:t>
            </w:r>
          </w:p>
        </w:tc>
      </w:tr>
      <w:tr w:rsidR="007E3E7E" w14:paraId="1AE09E10" w14:textId="77777777" w:rsidTr="00E05434">
        <w:tc>
          <w:tcPr>
            <w:tcW w:w="3823" w:type="dxa"/>
            <w:shd w:val="clear" w:color="auto" w:fill="auto"/>
          </w:tcPr>
          <w:p w14:paraId="11C9644C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color w:val="auto"/>
                <w:sz w:val="22"/>
                <w:szCs w:val="22"/>
              </w:rPr>
              <w:t>Zarządzanie niezawodnością systemów</w:t>
            </w:r>
          </w:p>
        </w:tc>
        <w:tc>
          <w:tcPr>
            <w:tcW w:w="5239" w:type="dxa"/>
            <w:shd w:val="clear" w:color="auto" w:fill="auto"/>
          </w:tcPr>
          <w:p w14:paraId="761981DC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Planowanie i konfiguracja kopii zapasowych</w:t>
            </w:r>
          </w:p>
          <w:p w14:paraId="4B97D559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Korzystanie z funkcji Historia Plików</w:t>
            </w:r>
          </w:p>
        </w:tc>
      </w:tr>
      <w:tr w:rsidR="007E3E7E" w14:paraId="3BA43B16" w14:textId="77777777" w:rsidTr="00E05434">
        <w:tc>
          <w:tcPr>
            <w:tcW w:w="3823" w:type="dxa"/>
            <w:shd w:val="clear" w:color="auto" w:fill="auto"/>
          </w:tcPr>
          <w:p w14:paraId="361C806A" w14:textId="77777777" w:rsidR="007E3E7E" w:rsidRPr="00C515FF" w:rsidRDefault="007E3E7E" w:rsidP="00E05434">
            <w:pPr>
              <w:rPr>
                <w:rFonts w:ascii="Arial Narrow" w:hAnsi="Arial Narrow" w:cs="Arial Narrow"/>
                <w:color w:val="auto"/>
                <w:sz w:val="22"/>
                <w:szCs w:val="22"/>
              </w:rPr>
            </w:pPr>
            <w:r w:rsidRPr="00C515FF">
              <w:rPr>
                <w:rFonts w:ascii="Arial Narrow" w:hAnsi="Arial Narrow"/>
                <w:color w:val="auto"/>
                <w:sz w:val="22"/>
                <w:szCs w:val="22"/>
              </w:rPr>
              <w:t>Ochrona prywatności</w:t>
            </w:r>
          </w:p>
        </w:tc>
        <w:tc>
          <w:tcPr>
            <w:tcW w:w="5239" w:type="dxa"/>
            <w:shd w:val="clear" w:color="auto" w:fill="auto"/>
          </w:tcPr>
          <w:p w14:paraId="7E77299C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Telemetria w Windows 10</w:t>
            </w:r>
          </w:p>
          <w:p w14:paraId="3C845456" w14:textId="77777777" w:rsidR="007E3E7E" w:rsidRPr="00C515FF" w:rsidRDefault="007E3E7E" w:rsidP="007E3E7E">
            <w:pPr>
              <w:pStyle w:val="Standard"/>
              <w:numPr>
                <w:ilvl w:val="0"/>
                <w:numId w:val="25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Narzędzia do kontroli poufności w Windows 10</w:t>
            </w:r>
          </w:p>
        </w:tc>
      </w:tr>
    </w:tbl>
    <w:p w14:paraId="6F82101B" w14:textId="77777777" w:rsidR="007E3E7E" w:rsidRDefault="007E3E7E" w:rsidP="007E3E7E">
      <w:pPr>
        <w:rPr>
          <w:rFonts w:ascii="Arial Narrow" w:hAnsi="Arial Narrow"/>
          <w:sz w:val="22"/>
          <w:szCs w:val="22"/>
        </w:rPr>
      </w:pPr>
    </w:p>
    <w:p w14:paraId="6BB0D8C9" w14:textId="7D3F08C4" w:rsidR="007E3E7E" w:rsidRPr="00DA3B2F" w:rsidRDefault="007E3E7E" w:rsidP="007E3E7E">
      <w:pPr>
        <w:pStyle w:val="Akapitzlist"/>
        <w:numPr>
          <w:ilvl w:val="0"/>
          <w:numId w:val="2"/>
        </w:numPr>
        <w:spacing w:line="240" w:lineRule="auto"/>
        <w:rPr>
          <w:rFonts w:ascii="Arial Narrow" w:hAnsi="Arial Narrow"/>
          <w:b/>
          <w:lang w:eastAsia="pl-PL"/>
        </w:rPr>
      </w:pPr>
      <w:r w:rsidRPr="003076EB">
        <w:rPr>
          <w:rFonts w:ascii="Arial Narrow" w:hAnsi="Arial Narrow"/>
          <w:b/>
          <w:lang w:eastAsia="pl-PL"/>
        </w:rPr>
        <w:t xml:space="preserve">Zadanie nr 4: </w:t>
      </w:r>
      <w:r w:rsidRPr="00DA3B2F">
        <w:rPr>
          <w:rFonts w:ascii="Arial Narrow" w:hAnsi="Arial Narrow" w:cs="Arial"/>
          <w:b/>
        </w:rPr>
        <w:t>Szkolenie z Bezpieczeństwa Sieci Komputerowych (Testy Penetracyjne)</w:t>
      </w:r>
      <w:r w:rsidR="00A369F1">
        <w:rPr>
          <w:rFonts w:ascii="Arial Narrow" w:hAnsi="Arial Narrow" w:cs="Arial"/>
          <w:b/>
        </w:rPr>
        <w:t>.</w:t>
      </w:r>
    </w:p>
    <w:p w14:paraId="7A799652" w14:textId="77777777" w:rsidR="007E3E7E" w:rsidRPr="003076EB" w:rsidRDefault="007E3E7E" w:rsidP="00C471AA">
      <w:pPr>
        <w:ind w:left="360"/>
        <w:rPr>
          <w:rFonts w:ascii="Arial Narrow" w:hAnsi="Arial Narrow"/>
          <w:sz w:val="22"/>
          <w:szCs w:val="22"/>
        </w:rPr>
      </w:pPr>
      <w:r w:rsidRPr="003076EB">
        <w:rPr>
          <w:rFonts w:ascii="Arial Narrow" w:hAnsi="Arial Narrow"/>
          <w:sz w:val="22"/>
          <w:szCs w:val="22"/>
        </w:rPr>
        <w:t>Zamawiający wymaga, aby w ramach szkolenia omówione zostały co najmniej zagadnienia i tematy: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7E3E7E" w:rsidRPr="003076EB" w14:paraId="4F623F0A" w14:textId="77777777" w:rsidTr="00E05434">
        <w:tc>
          <w:tcPr>
            <w:tcW w:w="3823" w:type="dxa"/>
            <w:shd w:val="clear" w:color="auto" w:fill="auto"/>
          </w:tcPr>
          <w:p w14:paraId="2588B902" w14:textId="77777777" w:rsidR="007E3E7E" w:rsidRPr="003076EB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3076EB">
              <w:rPr>
                <w:rFonts w:ascii="Arial Narrow" w:hAnsi="Arial Narrow" w:cs="Arial Narrow"/>
                <w:sz w:val="22"/>
                <w:szCs w:val="22"/>
              </w:rPr>
              <w:t>Zagadnienie</w:t>
            </w:r>
          </w:p>
        </w:tc>
        <w:tc>
          <w:tcPr>
            <w:tcW w:w="5239" w:type="dxa"/>
            <w:shd w:val="clear" w:color="auto" w:fill="auto"/>
          </w:tcPr>
          <w:p w14:paraId="092E46E4" w14:textId="77777777" w:rsidR="007E3E7E" w:rsidRPr="003076EB" w:rsidRDefault="007E3E7E" w:rsidP="00E05434">
            <w:pPr>
              <w:pStyle w:val="Standard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3076EB">
              <w:rPr>
                <w:rFonts w:ascii="Arial Narrow" w:hAnsi="Arial Narrow" w:cs="Arial Narrow"/>
                <w:color w:val="000000"/>
                <w:sz w:val="22"/>
                <w:szCs w:val="22"/>
              </w:rPr>
              <w:t>Temat</w:t>
            </w:r>
          </w:p>
        </w:tc>
      </w:tr>
      <w:tr w:rsidR="007E3E7E" w:rsidRPr="006A2A0C" w14:paraId="6BE24A48" w14:textId="77777777" w:rsidTr="00E05434">
        <w:tc>
          <w:tcPr>
            <w:tcW w:w="3823" w:type="dxa"/>
            <w:shd w:val="clear" w:color="auto" w:fill="auto"/>
          </w:tcPr>
          <w:p w14:paraId="071954E7" w14:textId="77777777" w:rsidR="007E3E7E" w:rsidRPr="00C515FF" w:rsidRDefault="007E3E7E" w:rsidP="00E05434">
            <w:pPr>
              <w:rPr>
                <w:rFonts w:ascii="Arial Narrow" w:hAnsi="Arial Narrow"/>
                <w:sz w:val="22"/>
                <w:szCs w:val="22"/>
              </w:rPr>
            </w:pPr>
            <w:r w:rsidRPr="00C515FF">
              <w:rPr>
                <w:rFonts w:ascii="Arial Narrow" w:hAnsi="Arial Narrow"/>
                <w:bCs/>
                <w:sz w:val="22"/>
                <w:szCs w:val="22"/>
              </w:rPr>
              <w:t>Jak testować bezpieczeństwo sieci, czym są testy penetracyjne?</w:t>
            </w:r>
          </w:p>
        </w:tc>
        <w:tc>
          <w:tcPr>
            <w:tcW w:w="5239" w:type="dxa"/>
            <w:shd w:val="clear" w:color="auto" w:fill="auto"/>
          </w:tcPr>
          <w:p w14:paraId="71DAD577" w14:textId="77777777" w:rsidR="007E3E7E" w:rsidRPr="00C515FF" w:rsidRDefault="007E3E7E" w:rsidP="007E3E7E">
            <w:pPr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 w:rsidRPr="00C515FF">
              <w:rPr>
                <w:rFonts w:ascii="Arial Narrow" w:hAnsi="Arial Narrow"/>
                <w:sz w:val="22"/>
                <w:szCs w:val="22"/>
              </w:rPr>
              <w:t>metodyki i rodzaje pentestów</w:t>
            </w:r>
          </w:p>
          <w:p w14:paraId="733C353B" w14:textId="77777777" w:rsidR="007E3E7E" w:rsidRPr="00C515FF" w:rsidRDefault="007E3E7E" w:rsidP="007E3E7E">
            <w:pPr>
              <w:numPr>
                <w:ilvl w:val="1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 w:rsidRPr="00C515FF">
              <w:rPr>
                <w:rFonts w:ascii="Arial Narrow" w:hAnsi="Arial Narrow"/>
                <w:sz w:val="22"/>
                <w:szCs w:val="22"/>
              </w:rPr>
              <w:t>OSSTMM / OWASP</w:t>
            </w:r>
          </w:p>
          <w:p w14:paraId="67D31423" w14:textId="77777777" w:rsidR="007E3E7E" w:rsidRPr="00C515FF" w:rsidRDefault="007E3E7E" w:rsidP="007E3E7E">
            <w:pPr>
              <w:numPr>
                <w:ilvl w:val="1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 w:rsidRPr="00C515FF">
              <w:rPr>
                <w:rFonts w:ascii="Arial Narrow" w:hAnsi="Arial Narrow"/>
                <w:sz w:val="22"/>
                <w:szCs w:val="22"/>
              </w:rPr>
              <w:t xml:space="preserve">Dokumenty opisujące dobre praktyki </w:t>
            </w:r>
            <w:r w:rsidRPr="00C515FF">
              <w:rPr>
                <w:rFonts w:ascii="Arial Narrow" w:hAnsi="Arial Narrow"/>
                <w:sz w:val="22"/>
                <w:szCs w:val="22"/>
              </w:rPr>
              <w:lastRenderedPageBreak/>
              <w:t>(NIST/CIS)</w:t>
            </w:r>
          </w:p>
          <w:p w14:paraId="27B87EB9" w14:textId="77777777" w:rsidR="007E3E7E" w:rsidRPr="00C515FF" w:rsidRDefault="007E3E7E" w:rsidP="007E3E7E">
            <w:pPr>
              <w:numPr>
                <w:ilvl w:val="0"/>
                <w:numId w:val="34"/>
              </w:numPr>
              <w:rPr>
                <w:rFonts w:ascii="Arial Narrow" w:hAnsi="Arial Narrow"/>
                <w:sz w:val="22"/>
                <w:szCs w:val="22"/>
              </w:rPr>
            </w:pPr>
            <w:r w:rsidRPr="00C515FF">
              <w:rPr>
                <w:rFonts w:ascii="Arial Narrow" w:hAnsi="Arial Narrow"/>
                <w:sz w:val="22"/>
                <w:szCs w:val="22"/>
              </w:rPr>
              <w:t>różnice pomiędzy pentestami a audytami</w:t>
            </w:r>
          </w:p>
        </w:tc>
      </w:tr>
      <w:tr w:rsidR="007E3E7E" w:rsidRPr="006A2A0C" w14:paraId="561008BF" w14:textId="77777777" w:rsidTr="00E05434">
        <w:tc>
          <w:tcPr>
            <w:tcW w:w="3823" w:type="dxa"/>
            <w:shd w:val="clear" w:color="auto" w:fill="auto"/>
          </w:tcPr>
          <w:p w14:paraId="6348AC82" w14:textId="77777777" w:rsidR="007E3E7E" w:rsidRPr="00C515FF" w:rsidRDefault="007E3E7E" w:rsidP="00E05434">
            <w:p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515FF">
              <w:rPr>
                <w:rFonts w:ascii="Arial Narrow" w:hAnsi="Arial Narrow" w:cs="Arial Narrow"/>
                <w:bCs/>
                <w:sz w:val="22"/>
                <w:szCs w:val="22"/>
              </w:rPr>
              <w:lastRenderedPageBreak/>
              <w:t>Organizacja testów penetracyjnych</w:t>
            </w:r>
          </w:p>
        </w:tc>
        <w:tc>
          <w:tcPr>
            <w:tcW w:w="5239" w:type="dxa"/>
            <w:shd w:val="clear" w:color="auto" w:fill="auto"/>
          </w:tcPr>
          <w:p w14:paraId="760ED6E8" w14:textId="77777777" w:rsidR="007E3E7E" w:rsidRPr="00C515FF" w:rsidRDefault="007E3E7E" w:rsidP="007E3E7E">
            <w:pPr>
              <w:pStyle w:val="Standard"/>
              <w:numPr>
                <w:ilvl w:val="0"/>
                <w:numId w:val="33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prawne aspekty prowadzenia testów penetracyjnch</w:t>
            </w:r>
          </w:p>
          <w:p w14:paraId="325780C3" w14:textId="77777777" w:rsidR="007E3E7E" w:rsidRPr="00C515FF" w:rsidRDefault="007E3E7E" w:rsidP="007E3E7E">
            <w:pPr>
              <w:pStyle w:val="Standard"/>
              <w:numPr>
                <w:ilvl w:val="0"/>
                <w:numId w:val="33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opracowanie planu testów penetracyjnych</w:t>
            </w:r>
          </w:p>
          <w:p w14:paraId="61F383B1" w14:textId="77777777" w:rsidR="007E3E7E" w:rsidRPr="00C515FF" w:rsidRDefault="007E3E7E" w:rsidP="007E3E7E">
            <w:pPr>
              <w:pStyle w:val="Standard"/>
              <w:numPr>
                <w:ilvl w:val="0"/>
                <w:numId w:val="33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popularne problemy spotykane podczas testów penetracyjnych</w:t>
            </w:r>
          </w:p>
        </w:tc>
      </w:tr>
      <w:tr w:rsidR="007E3E7E" w:rsidRPr="006A2A0C" w14:paraId="47067BD9" w14:textId="77777777" w:rsidTr="00E05434">
        <w:tc>
          <w:tcPr>
            <w:tcW w:w="3823" w:type="dxa"/>
            <w:shd w:val="clear" w:color="auto" w:fill="auto"/>
          </w:tcPr>
          <w:p w14:paraId="402C735C" w14:textId="77777777" w:rsidR="007E3E7E" w:rsidRPr="00C515FF" w:rsidRDefault="007E3E7E" w:rsidP="00E05434">
            <w:p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515FF">
              <w:rPr>
                <w:rFonts w:ascii="Arial Narrow" w:hAnsi="Arial Narrow" w:cs="Arial Narrow"/>
                <w:bCs/>
                <w:sz w:val="22"/>
                <w:szCs w:val="22"/>
              </w:rPr>
              <w:t>Poszczególne fazy testu penetracyjnego</w:t>
            </w:r>
          </w:p>
        </w:tc>
        <w:tc>
          <w:tcPr>
            <w:tcW w:w="5239" w:type="dxa"/>
            <w:shd w:val="clear" w:color="auto" w:fill="auto"/>
          </w:tcPr>
          <w:p w14:paraId="04526073" w14:textId="77777777" w:rsidR="007E3E7E" w:rsidRPr="00C515FF" w:rsidRDefault="007E3E7E" w:rsidP="00E05434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» Rekonesans</w:t>
            </w:r>
          </w:p>
          <w:p w14:paraId="674ACEF4" w14:textId="77777777" w:rsidR="007E3E7E" w:rsidRPr="00C515FF" w:rsidRDefault="007E3E7E" w:rsidP="007E3E7E">
            <w:pPr>
              <w:pStyle w:val="Standard"/>
              <w:numPr>
                <w:ilvl w:val="0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pasywne metody zbierania informacji o celu</w:t>
            </w:r>
          </w:p>
          <w:p w14:paraId="3BF242CE" w14:textId="77777777" w:rsidR="007E3E7E" w:rsidRPr="00C515FF" w:rsidRDefault="007E3E7E" w:rsidP="007E3E7E">
            <w:pPr>
              <w:pStyle w:val="Standard"/>
              <w:numPr>
                <w:ilvl w:val="1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wykorzystanie serwerów proxy</w:t>
            </w:r>
          </w:p>
          <w:p w14:paraId="57F99C58" w14:textId="77777777" w:rsidR="007E3E7E" w:rsidRPr="00C515FF" w:rsidRDefault="007E3E7E" w:rsidP="007E3E7E">
            <w:pPr>
              <w:pStyle w:val="Standard"/>
              <w:numPr>
                <w:ilvl w:val="1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zbieranie i analiza metadanych</w:t>
            </w:r>
          </w:p>
          <w:p w14:paraId="1DEFCF10" w14:textId="77777777" w:rsidR="007E3E7E" w:rsidRPr="000E62BA" w:rsidRDefault="007E3E7E" w:rsidP="007E3E7E">
            <w:pPr>
              <w:pStyle w:val="Standard"/>
              <w:numPr>
                <w:ilvl w:val="1"/>
                <w:numId w:val="28"/>
              </w:num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 Narrow"/>
                <w:sz w:val="22"/>
                <w:szCs w:val="22"/>
                <w:lang w:val="en-US"/>
              </w:rPr>
              <w:t>ataki typu social-engineering i APT</w:t>
            </w:r>
          </w:p>
          <w:p w14:paraId="13E74C4B" w14:textId="77777777" w:rsidR="007E3E7E" w:rsidRPr="00C515FF" w:rsidRDefault="007E3E7E" w:rsidP="007E3E7E">
            <w:pPr>
              <w:pStyle w:val="Standard"/>
              <w:numPr>
                <w:ilvl w:val="1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profilowanie pracowników</w:t>
            </w:r>
          </w:p>
          <w:p w14:paraId="2B66848E" w14:textId="77777777" w:rsidR="007E3E7E" w:rsidRPr="00C515FF" w:rsidRDefault="007E3E7E" w:rsidP="007E3E7E">
            <w:pPr>
              <w:pStyle w:val="Standard"/>
              <w:numPr>
                <w:ilvl w:val="0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aktywne metody zbierania informacji o celu</w:t>
            </w:r>
          </w:p>
          <w:p w14:paraId="16F814FA" w14:textId="77777777" w:rsidR="007E3E7E" w:rsidRPr="00C515FF" w:rsidRDefault="007E3E7E" w:rsidP="007E3E7E">
            <w:pPr>
              <w:pStyle w:val="Standard"/>
              <w:numPr>
                <w:ilvl w:val="0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mapowanie sieci ofiary</w:t>
            </w:r>
          </w:p>
          <w:p w14:paraId="4649890C" w14:textId="77777777" w:rsidR="007E3E7E" w:rsidRPr="00C515FF" w:rsidRDefault="007E3E7E" w:rsidP="007E3E7E">
            <w:pPr>
              <w:pStyle w:val="Standard"/>
              <w:numPr>
                <w:ilvl w:val="0"/>
                <w:numId w:val="28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omijanie firewalli</w:t>
            </w:r>
          </w:p>
          <w:p w14:paraId="0E1B5D1E" w14:textId="77777777" w:rsidR="007E3E7E" w:rsidRPr="00C515FF" w:rsidRDefault="007E3E7E" w:rsidP="00E05434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» Enumeracja podatności</w:t>
            </w:r>
          </w:p>
          <w:p w14:paraId="4ACFED83" w14:textId="77777777" w:rsidR="007E3E7E" w:rsidRPr="00C515FF" w:rsidRDefault="007E3E7E" w:rsidP="007E3E7E">
            <w:pPr>
              <w:pStyle w:val="Standard"/>
              <w:numPr>
                <w:ilvl w:val="0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rodzaje podatności (buffer overflow, format string, etc.)</w:t>
            </w:r>
          </w:p>
          <w:p w14:paraId="25D79B79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czym jest shellcode?</w:t>
            </w:r>
          </w:p>
          <w:p w14:paraId="5B74457A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mechanizmy DEP/ASLR i ich omijanie</w:t>
            </w:r>
          </w:p>
          <w:p w14:paraId="169A2EF7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ROP i heap spray’ing</w:t>
            </w:r>
          </w:p>
          <w:p w14:paraId="340884CF" w14:textId="77777777" w:rsidR="007E3E7E" w:rsidRPr="00C515FF" w:rsidRDefault="007E3E7E" w:rsidP="007E3E7E">
            <w:pPr>
              <w:pStyle w:val="Standard"/>
              <w:numPr>
                <w:ilvl w:val="0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dopasowywanie kodu exploita do znalezionych podatności</w:t>
            </w:r>
          </w:p>
          <w:p w14:paraId="45DBD330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rodzaje exploitów</w:t>
            </w:r>
          </w:p>
          <w:p w14:paraId="1D41B80C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wyszukiwanie exploitów</w:t>
            </w:r>
          </w:p>
          <w:p w14:paraId="7D3E7581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analiza przykładowego exploita</w:t>
            </w:r>
          </w:p>
          <w:p w14:paraId="602ECB33" w14:textId="77777777" w:rsidR="007E3E7E" w:rsidRPr="00C515FF" w:rsidRDefault="007E3E7E" w:rsidP="007E3E7E">
            <w:pPr>
              <w:pStyle w:val="Standard"/>
              <w:numPr>
                <w:ilvl w:val="1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tworzenie własnego exploita</w:t>
            </w:r>
          </w:p>
          <w:p w14:paraId="7E364EBF" w14:textId="77777777" w:rsidR="007E3E7E" w:rsidRPr="00C515FF" w:rsidRDefault="007E3E7E" w:rsidP="007E3E7E">
            <w:pPr>
              <w:pStyle w:val="Standard"/>
              <w:numPr>
                <w:ilvl w:val="0"/>
                <w:numId w:val="29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wybór drogi wejścia do systemu</w:t>
            </w:r>
          </w:p>
          <w:p w14:paraId="0477F2D2" w14:textId="77777777" w:rsidR="007E3E7E" w:rsidRPr="00C515FF" w:rsidRDefault="007E3E7E" w:rsidP="00E05434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» Atak</w:t>
            </w:r>
          </w:p>
          <w:p w14:paraId="08AB1877" w14:textId="77777777" w:rsidR="007E3E7E" w:rsidRPr="00C515FF" w:rsidRDefault="007E3E7E" w:rsidP="007E3E7E">
            <w:pPr>
              <w:pStyle w:val="Standard"/>
              <w:numPr>
                <w:ilvl w:val="0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przegląd technik ataków na systemy (Windows/Linux) i sieci komputerowe</w:t>
            </w:r>
          </w:p>
          <w:p w14:paraId="26D64D39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ataki w sieci LAN/WAN/Wi-Fi</w:t>
            </w:r>
          </w:p>
          <w:p w14:paraId="065D3BD5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ataki na urządzenia sieciowe (routery, switche, IDS/IPS/WAF, firewalle, load balancery)</w:t>
            </w:r>
          </w:p>
          <w:p w14:paraId="41CD0FBA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ataki denial of service</w:t>
            </w:r>
          </w:p>
          <w:p w14:paraId="72E138FF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fuzzing</w:t>
            </w:r>
          </w:p>
          <w:p w14:paraId="45547417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łamanie haseł</w:t>
            </w:r>
          </w:p>
          <w:p w14:paraId="53F66E18" w14:textId="77777777" w:rsidR="007E3E7E" w:rsidRPr="00C515FF" w:rsidRDefault="007E3E7E" w:rsidP="007E3E7E">
            <w:pPr>
              <w:pStyle w:val="Standard"/>
              <w:numPr>
                <w:ilvl w:val="0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atak przy pomocy exploita zdalnego</w:t>
            </w:r>
          </w:p>
          <w:p w14:paraId="2FEA8375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narzędzia wspomagające atak</w:t>
            </w:r>
          </w:p>
          <w:p w14:paraId="52C1F931" w14:textId="77777777" w:rsidR="007E3E7E" w:rsidRPr="00C515FF" w:rsidRDefault="007E3E7E" w:rsidP="007E3E7E">
            <w:pPr>
              <w:pStyle w:val="Standard"/>
              <w:numPr>
                <w:ilvl w:val="0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podniesienie uprawnień do poziomu administratora</w:t>
            </w:r>
          </w:p>
          <w:p w14:paraId="7681B6E5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exploity lokalne</w:t>
            </w:r>
          </w:p>
          <w:p w14:paraId="6952772F" w14:textId="77777777" w:rsidR="007E3E7E" w:rsidRPr="00C515FF" w:rsidRDefault="007E3E7E" w:rsidP="007E3E7E">
            <w:pPr>
              <w:pStyle w:val="Standard"/>
              <w:numPr>
                <w:ilvl w:val="1"/>
                <w:numId w:val="30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łamanie hashy haseł</w:t>
            </w:r>
          </w:p>
          <w:p w14:paraId="1BB339FE" w14:textId="77777777" w:rsidR="007E3E7E" w:rsidRPr="00C515FF" w:rsidRDefault="007E3E7E" w:rsidP="00E05434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» Zacieranie śladów</w:t>
            </w:r>
          </w:p>
          <w:p w14:paraId="45C478AD" w14:textId="77777777" w:rsidR="007E3E7E" w:rsidRPr="00C515FF" w:rsidRDefault="007E3E7E" w:rsidP="007E3E7E">
            <w:pPr>
              <w:pStyle w:val="Standard"/>
              <w:numPr>
                <w:ilvl w:val="0"/>
                <w:numId w:val="31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backdoorowanie przejętego systemu</w:t>
            </w:r>
          </w:p>
          <w:p w14:paraId="1D564F8E" w14:textId="77777777" w:rsidR="007E3E7E" w:rsidRPr="00C515FF" w:rsidRDefault="007E3E7E" w:rsidP="007E3E7E">
            <w:pPr>
              <w:pStyle w:val="Standard"/>
              <w:numPr>
                <w:ilvl w:val="0"/>
                <w:numId w:val="31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 xml:space="preserve">zacieranie śladów włamania, oszukiwanie narzędzi </w:t>
            </w:r>
            <w:r w:rsidRPr="00C515FF">
              <w:rPr>
                <w:rFonts w:ascii="Arial Narrow" w:hAnsi="Arial Narrow" w:cs="Arial Narrow"/>
                <w:sz w:val="22"/>
                <w:szCs w:val="22"/>
              </w:rPr>
              <w:lastRenderedPageBreak/>
              <w:t>do analizy powłamaniowej</w:t>
            </w:r>
          </w:p>
          <w:p w14:paraId="1336B1BC" w14:textId="77777777" w:rsidR="007E3E7E" w:rsidRPr="00C515FF" w:rsidRDefault="007E3E7E" w:rsidP="00E05434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» Sporządzenie raportu z testu penetracyjnego</w:t>
            </w:r>
          </w:p>
          <w:p w14:paraId="344D4726" w14:textId="77777777" w:rsidR="007E3E7E" w:rsidRPr="00C515FF" w:rsidRDefault="007E3E7E" w:rsidP="007E3E7E">
            <w:pPr>
              <w:pStyle w:val="Standard"/>
              <w:numPr>
                <w:ilvl w:val="0"/>
                <w:numId w:val="32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budowa szczegółowego raportu technicznego</w:t>
            </w:r>
          </w:p>
          <w:p w14:paraId="13AF4C15" w14:textId="77777777" w:rsidR="007E3E7E" w:rsidRPr="00C515FF" w:rsidRDefault="007E3E7E" w:rsidP="007E3E7E">
            <w:pPr>
              <w:pStyle w:val="Standard"/>
              <w:numPr>
                <w:ilvl w:val="0"/>
                <w:numId w:val="32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raport dla zarządu</w:t>
            </w:r>
          </w:p>
        </w:tc>
      </w:tr>
      <w:tr w:rsidR="007E3E7E" w:rsidRPr="006A2A0C" w14:paraId="7AECF5C8" w14:textId="77777777" w:rsidTr="00E05434">
        <w:tc>
          <w:tcPr>
            <w:tcW w:w="3823" w:type="dxa"/>
            <w:shd w:val="clear" w:color="auto" w:fill="auto"/>
          </w:tcPr>
          <w:p w14:paraId="5ECA12D7" w14:textId="77777777" w:rsidR="007E3E7E" w:rsidRPr="00C515FF" w:rsidRDefault="007E3E7E" w:rsidP="00E05434">
            <w:p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C515FF">
              <w:rPr>
                <w:rFonts w:ascii="Arial Narrow" w:hAnsi="Arial Narrow" w:cs="Arial Narrow"/>
                <w:bCs/>
                <w:sz w:val="22"/>
                <w:szCs w:val="22"/>
              </w:rPr>
              <w:lastRenderedPageBreak/>
              <w:t>Metody ochrony przed atakami</w:t>
            </w:r>
          </w:p>
        </w:tc>
        <w:tc>
          <w:tcPr>
            <w:tcW w:w="5239" w:type="dxa"/>
            <w:shd w:val="clear" w:color="auto" w:fill="auto"/>
          </w:tcPr>
          <w:p w14:paraId="0941A83D" w14:textId="77777777" w:rsidR="007E3E7E" w:rsidRPr="00C515FF" w:rsidRDefault="007E3E7E" w:rsidP="007E3E7E">
            <w:pPr>
              <w:pStyle w:val="Standard"/>
              <w:numPr>
                <w:ilvl w:val="0"/>
                <w:numId w:val="27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idea honeypotów</w:t>
            </w:r>
          </w:p>
          <w:p w14:paraId="36DFCF61" w14:textId="77777777" w:rsidR="007E3E7E" w:rsidRPr="00C515FF" w:rsidRDefault="007E3E7E" w:rsidP="007E3E7E">
            <w:pPr>
              <w:pStyle w:val="Standard"/>
              <w:numPr>
                <w:ilvl w:val="0"/>
                <w:numId w:val="27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systemy IDS/IPS</w:t>
            </w:r>
          </w:p>
          <w:p w14:paraId="43237DF3" w14:textId="77777777" w:rsidR="007E3E7E" w:rsidRPr="00C515FF" w:rsidRDefault="007E3E7E" w:rsidP="007E3E7E">
            <w:pPr>
              <w:pStyle w:val="Standard"/>
              <w:numPr>
                <w:ilvl w:val="0"/>
                <w:numId w:val="27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metody hardeningu systemów Windows</w:t>
            </w:r>
          </w:p>
          <w:p w14:paraId="43A3B895" w14:textId="77777777" w:rsidR="007E3E7E" w:rsidRPr="00C515FF" w:rsidRDefault="007E3E7E" w:rsidP="007E3E7E">
            <w:pPr>
              <w:pStyle w:val="Standard"/>
              <w:numPr>
                <w:ilvl w:val="0"/>
                <w:numId w:val="27"/>
              </w:numPr>
              <w:rPr>
                <w:rFonts w:ascii="Arial Narrow" w:hAnsi="Arial Narrow" w:cs="Arial Narrow"/>
                <w:sz w:val="22"/>
                <w:szCs w:val="22"/>
              </w:rPr>
            </w:pPr>
            <w:r w:rsidRPr="00C515FF">
              <w:rPr>
                <w:rFonts w:ascii="Arial Narrow" w:hAnsi="Arial Narrow" w:cs="Arial Narrow"/>
                <w:sz w:val="22"/>
                <w:szCs w:val="22"/>
              </w:rPr>
              <w:t>metody hardeningu systemów Linux</w:t>
            </w:r>
            <w:bookmarkStart w:id="0" w:name="_GoBack"/>
            <w:bookmarkEnd w:id="0"/>
          </w:p>
        </w:tc>
      </w:tr>
    </w:tbl>
    <w:p w14:paraId="17F4FC5D" w14:textId="77777777" w:rsidR="007E3E7E" w:rsidRPr="006A2A0C" w:rsidRDefault="007E3E7E" w:rsidP="007E3E7E">
      <w:pPr>
        <w:rPr>
          <w:rFonts w:ascii="Arial Narrow" w:hAnsi="Arial Narrow"/>
          <w:sz w:val="22"/>
          <w:szCs w:val="22"/>
        </w:rPr>
      </w:pPr>
    </w:p>
    <w:p w14:paraId="2C822D77" w14:textId="77777777" w:rsidR="007E3E7E" w:rsidRPr="000E62BA" w:rsidRDefault="007E3E7E" w:rsidP="007E3E7E">
      <w:pPr>
        <w:pStyle w:val="Akapitzlist"/>
        <w:numPr>
          <w:ilvl w:val="0"/>
          <w:numId w:val="2"/>
        </w:numPr>
        <w:spacing w:line="240" w:lineRule="auto"/>
        <w:ind w:left="1134" w:hanging="850"/>
        <w:rPr>
          <w:rFonts w:ascii="Arial Narrow" w:hAnsi="Arial Narrow"/>
          <w:b/>
          <w:lang w:val="en-US"/>
        </w:rPr>
      </w:pPr>
      <w:r w:rsidRPr="005A4B0D">
        <w:rPr>
          <w:rFonts w:ascii="Arial Narrow" w:hAnsi="Arial Narrow"/>
          <w:b/>
          <w:lang w:val="en-GB" w:eastAsia="pl-PL"/>
        </w:rPr>
        <w:t xml:space="preserve">Zadanienr 5: </w:t>
      </w:r>
      <w:bookmarkStart w:id="1" w:name="_Hlk67312617"/>
      <w:r w:rsidRPr="000E62BA">
        <w:rPr>
          <w:rFonts w:ascii="Arial Narrow" w:hAnsi="Arial Narrow" w:cs="Arial"/>
          <w:b/>
          <w:lang w:val="en-US"/>
        </w:rPr>
        <w:t>Cisco Unified Communications Bootcamp v11.x  UCB11x.</w:t>
      </w:r>
      <w:bookmarkEnd w:id="1"/>
    </w:p>
    <w:p w14:paraId="1916F21E" w14:textId="77777777" w:rsidR="007E3E7E" w:rsidRPr="005A4B0D" w:rsidRDefault="007E3E7E" w:rsidP="00C471AA">
      <w:pPr>
        <w:pStyle w:val="Akapitzlist"/>
        <w:spacing w:line="240" w:lineRule="auto"/>
        <w:ind w:left="284"/>
        <w:rPr>
          <w:rFonts w:ascii="Arial Narrow" w:hAnsi="Arial Narrow"/>
        </w:rPr>
      </w:pPr>
      <w:r w:rsidRPr="005A4B0D">
        <w:rPr>
          <w:rFonts w:ascii="Arial Narrow" w:hAnsi="Arial Narrow"/>
        </w:rPr>
        <w:t>Zamawiający wymaga, aby w ramach szkolenia omówione zostały co najmniej zagadnienia i tematy: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7E3E7E" w:rsidRPr="003076EB" w14:paraId="0A6CA88B" w14:textId="77777777" w:rsidTr="00E05434">
        <w:tc>
          <w:tcPr>
            <w:tcW w:w="3823" w:type="dxa"/>
            <w:shd w:val="clear" w:color="auto" w:fill="auto"/>
          </w:tcPr>
          <w:p w14:paraId="2053321B" w14:textId="77777777" w:rsidR="007E3E7E" w:rsidRPr="003076EB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bookmarkStart w:id="2" w:name="_Hlk57716718"/>
            <w:r w:rsidRPr="003076EB">
              <w:rPr>
                <w:rFonts w:ascii="Arial Narrow" w:hAnsi="Arial Narrow" w:cs="Arial Narrow"/>
                <w:sz w:val="22"/>
                <w:szCs w:val="22"/>
              </w:rPr>
              <w:t>Zagadnienie</w:t>
            </w:r>
          </w:p>
        </w:tc>
        <w:tc>
          <w:tcPr>
            <w:tcW w:w="5239" w:type="dxa"/>
            <w:shd w:val="clear" w:color="auto" w:fill="auto"/>
          </w:tcPr>
          <w:p w14:paraId="32B5FB0B" w14:textId="77777777" w:rsidR="007E3E7E" w:rsidRPr="003076EB" w:rsidRDefault="007E3E7E" w:rsidP="00E05434">
            <w:pPr>
              <w:pStyle w:val="Standard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3076EB">
              <w:rPr>
                <w:rFonts w:ascii="Arial Narrow" w:hAnsi="Arial Narrow" w:cs="Arial Narrow"/>
                <w:color w:val="000000"/>
                <w:sz w:val="22"/>
                <w:szCs w:val="22"/>
              </w:rPr>
              <w:t>Temat</w:t>
            </w:r>
          </w:p>
        </w:tc>
      </w:tr>
      <w:tr w:rsidR="007E3E7E" w:rsidRPr="00424A75" w14:paraId="2E16C575" w14:textId="77777777" w:rsidTr="00E05434">
        <w:tc>
          <w:tcPr>
            <w:tcW w:w="3823" w:type="dxa"/>
            <w:shd w:val="clear" w:color="auto" w:fill="auto"/>
          </w:tcPr>
          <w:p w14:paraId="058AA448" w14:textId="77777777" w:rsidR="007E3E7E" w:rsidRPr="000E62BA" w:rsidRDefault="007E3E7E" w:rsidP="00E05434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E62BA">
              <w:rPr>
                <w:rStyle w:val="Pogrubienie"/>
                <w:rFonts w:ascii="Arial Narrow" w:hAnsi="Arial Narrow" w:cs="Arial"/>
                <w:sz w:val="22"/>
                <w:szCs w:val="22"/>
                <w:lang w:val="en-US"/>
              </w:rPr>
              <w:t>Cisco Unified Communication Manager (CUCM)</w:t>
            </w:r>
          </w:p>
        </w:tc>
        <w:tc>
          <w:tcPr>
            <w:tcW w:w="5239" w:type="dxa"/>
            <w:shd w:val="clear" w:color="auto" w:fill="auto"/>
          </w:tcPr>
          <w:p w14:paraId="32CD1215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Wirtualizacja, Prime License Manager</w:t>
            </w:r>
          </w:p>
          <w:p w14:paraId="003B84C0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Dodawanie użytkowników i linii telefonów przy pomocy template'ow</w:t>
            </w:r>
          </w:p>
          <w:p w14:paraId="06607A6B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Synchronizacja uzytkownikow z baza LDAP</w:t>
            </w:r>
          </w:p>
          <w:p w14:paraId="3E4504FC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Self-Provisioning</w:t>
            </w:r>
          </w:p>
          <w:p w14:paraId="78DCFC8A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Voice-Gateway'e i protokoły sygnalizacyjne (H323, SIP, MGCP)</w:t>
            </w:r>
          </w:p>
          <w:p w14:paraId="50D12EA5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Zasady tworzenia dial-planu w voice-gateway'ach i CUCM (standard +E164, SIP URI, local route group, przywileje, manipulacje numeracja, CAC)</w:t>
            </w:r>
          </w:p>
          <w:p w14:paraId="03F75B2B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CUBE oraz SIP trunk do operatora telefonicznego</w:t>
            </w:r>
          </w:p>
          <w:p w14:paraId="43713153" w14:textId="77777777" w:rsidR="007E3E7E" w:rsidRPr="000E62BA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"/>
                <w:sz w:val="22"/>
                <w:szCs w:val="22"/>
                <w:lang w:val="en-US"/>
              </w:rPr>
              <w:t>Media resources - transcoder, conference bridge, MOH</w:t>
            </w:r>
          </w:p>
          <w:p w14:paraId="687E1989" w14:textId="77777777" w:rsidR="007E3E7E" w:rsidRPr="001241C1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funkcjonalność Conference Now</w:t>
            </w:r>
          </w:p>
          <w:p w14:paraId="48A69B8C" w14:textId="77777777" w:rsidR="007E3E7E" w:rsidRPr="000E62BA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"/>
                <w:sz w:val="22"/>
                <w:szCs w:val="22"/>
                <w:lang w:val="en-US"/>
              </w:rPr>
              <w:t>Call Pickup, Hunt-group'y z Call Queing, Intercom</w:t>
            </w:r>
          </w:p>
          <w:p w14:paraId="3AAA3096" w14:textId="77777777" w:rsidR="007E3E7E" w:rsidRPr="000E62BA" w:rsidRDefault="007E3E7E" w:rsidP="007E3E7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"/>
                <w:sz w:val="22"/>
                <w:szCs w:val="22"/>
                <w:lang w:val="en-US"/>
              </w:rPr>
              <w:t>Extension Mobility, Device Mobility, Unified Mobility</w:t>
            </w:r>
          </w:p>
        </w:tc>
      </w:tr>
      <w:tr w:rsidR="007E3E7E" w:rsidRPr="003076EB" w14:paraId="0564EF2B" w14:textId="77777777" w:rsidTr="00E05434">
        <w:tc>
          <w:tcPr>
            <w:tcW w:w="3823" w:type="dxa"/>
            <w:shd w:val="clear" w:color="auto" w:fill="auto"/>
          </w:tcPr>
          <w:p w14:paraId="3AA1E09D" w14:textId="77777777" w:rsidR="007E3E7E" w:rsidRPr="006352F6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6352F6">
              <w:rPr>
                <w:rStyle w:val="Pogrubienie"/>
                <w:rFonts w:ascii="Arial Narrow" w:hAnsi="Arial Narrow" w:cs="Arial"/>
                <w:sz w:val="22"/>
                <w:szCs w:val="22"/>
              </w:rPr>
              <w:t>VCS-C</w:t>
            </w:r>
          </w:p>
        </w:tc>
        <w:tc>
          <w:tcPr>
            <w:tcW w:w="5239" w:type="dxa"/>
            <w:shd w:val="clear" w:color="auto" w:fill="auto"/>
          </w:tcPr>
          <w:p w14:paraId="6F32A8F8" w14:textId="77777777" w:rsidR="007E3E7E" w:rsidRPr="001241C1" w:rsidRDefault="007E3E7E" w:rsidP="007E3E7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rejestracja video-endpointów do VCS'a</w:t>
            </w:r>
          </w:p>
          <w:p w14:paraId="05892C4E" w14:textId="77777777" w:rsidR="007E3E7E" w:rsidRPr="001241C1" w:rsidRDefault="007E3E7E" w:rsidP="007E3E7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integracja VCS'a z CUCM</w:t>
            </w:r>
          </w:p>
          <w:p w14:paraId="7A7569B3" w14:textId="77777777" w:rsidR="007E3E7E" w:rsidRPr="006352F6" w:rsidRDefault="007E3E7E" w:rsidP="007E3E7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routing połączeń pomiędzy VCS'em i CUCM</w:t>
            </w:r>
          </w:p>
        </w:tc>
      </w:tr>
      <w:tr w:rsidR="007E3E7E" w:rsidRPr="003076EB" w14:paraId="1B03E922" w14:textId="77777777" w:rsidTr="00D834EE">
        <w:trPr>
          <w:trHeight w:val="1393"/>
        </w:trPr>
        <w:tc>
          <w:tcPr>
            <w:tcW w:w="3823" w:type="dxa"/>
            <w:shd w:val="clear" w:color="auto" w:fill="auto"/>
          </w:tcPr>
          <w:p w14:paraId="0C37F0E8" w14:textId="77777777" w:rsidR="007E3E7E" w:rsidRPr="006352F6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6352F6">
              <w:rPr>
                <w:rStyle w:val="Pogrubienie"/>
                <w:rFonts w:ascii="Arial Narrow" w:hAnsi="Arial Narrow" w:cs="Arial"/>
                <w:sz w:val="22"/>
                <w:szCs w:val="22"/>
              </w:rPr>
              <w:t>Cisco Unity Connection (CUC)</w:t>
            </w:r>
          </w:p>
        </w:tc>
        <w:tc>
          <w:tcPr>
            <w:tcW w:w="5239" w:type="dxa"/>
            <w:shd w:val="clear" w:color="auto" w:fill="auto"/>
          </w:tcPr>
          <w:p w14:paraId="5921B52B" w14:textId="77777777" w:rsidR="007E3E7E" w:rsidRPr="001241C1" w:rsidRDefault="007E3E7E" w:rsidP="007E3E7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integracja CUC z CUCM</w:t>
            </w:r>
          </w:p>
          <w:p w14:paraId="7D3017FF" w14:textId="77777777" w:rsidR="007E3E7E" w:rsidRPr="001241C1" w:rsidRDefault="007E3E7E" w:rsidP="007E3E7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parametryzowanie systemu</w:t>
            </w:r>
          </w:p>
          <w:p w14:paraId="391588A0" w14:textId="77777777" w:rsidR="007E3E7E" w:rsidRPr="001241C1" w:rsidRDefault="007E3E7E" w:rsidP="007E3E7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konfiguracja użytkowników, synchronizacja z LDAP'em</w:t>
            </w:r>
          </w:p>
          <w:p w14:paraId="0A2726B0" w14:textId="77777777" w:rsidR="007E3E7E" w:rsidRPr="006352F6" w:rsidRDefault="007E3E7E" w:rsidP="007E3E7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1241C1">
              <w:rPr>
                <w:rFonts w:ascii="Arial Narrow" w:hAnsi="Arial Narrow" w:cs="Arial"/>
                <w:sz w:val="22"/>
                <w:szCs w:val="22"/>
              </w:rPr>
              <w:t>dodatkowe funkcje CUC</w:t>
            </w:r>
          </w:p>
        </w:tc>
      </w:tr>
      <w:tr w:rsidR="007E3E7E" w:rsidRPr="00424A75" w14:paraId="116885FC" w14:textId="77777777" w:rsidTr="00424A75">
        <w:trPr>
          <w:trHeight w:val="1350"/>
        </w:trPr>
        <w:tc>
          <w:tcPr>
            <w:tcW w:w="3823" w:type="dxa"/>
            <w:shd w:val="clear" w:color="auto" w:fill="auto"/>
          </w:tcPr>
          <w:p w14:paraId="001383DD" w14:textId="77777777" w:rsidR="007E3E7E" w:rsidRPr="000E62BA" w:rsidRDefault="007E3E7E" w:rsidP="00E05434">
            <w:p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0E62BA">
              <w:rPr>
                <w:rStyle w:val="Pogrubienie"/>
                <w:rFonts w:ascii="Arial Narrow" w:hAnsi="Arial Narrow" w:cs="Arial"/>
                <w:sz w:val="22"/>
                <w:szCs w:val="22"/>
                <w:lang w:val="en-US"/>
              </w:rPr>
              <w:t>Cisco Unified IM and Presence (IM&amp;P)</w:t>
            </w:r>
          </w:p>
        </w:tc>
        <w:tc>
          <w:tcPr>
            <w:tcW w:w="5239" w:type="dxa"/>
            <w:shd w:val="clear" w:color="auto" w:fill="auto"/>
          </w:tcPr>
          <w:p w14:paraId="07B665D8" w14:textId="77777777" w:rsidR="007E3E7E" w:rsidRPr="006352F6" w:rsidRDefault="007E3E7E" w:rsidP="007E3E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6352F6">
              <w:rPr>
                <w:rFonts w:ascii="Arial Narrow" w:hAnsi="Arial Narrow" w:cs="Arial"/>
                <w:sz w:val="22"/>
                <w:szCs w:val="22"/>
              </w:rPr>
              <w:t>integracja IM&amp;P z CUCM</w:t>
            </w:r>
          </w:p>
          <w:p w14:paraId="7B6DB78E" w14:textId="77777777" w:rsidR="007E3E7E" w:rsidRPr="006352F6" w:rsidRDefault="007E3E7E" w:rsidP="007E3E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6352F6">
              <w:rPr>
                <w:rFonts w:ascii="Arial Narrow" w:hAnsi="Arial Narrow" w:cs="Arial"/>
                <w:sz w:val="22"/>
                <w:szCs w:val="22"/>
              </w:rPr>
              <w:t>Cisco Jabber</w:t>
            </w:r>
          </w:p>
          <w:p w14:paraId="3B27B0E6" w14:textId="77777777" w:rsidR="007E3E7E" w:rsidRPr="006352F6" w:rsidRDefault="007E3E7E" w:rsidP="007E3E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6352F6">
              <w:rPr>
                <w:rFonts w:ascii="Arial Narrow" w:hAnsi="Arial Narrow" w:cs="Arial"/>
                <w:sz w:val="22"/>
                <w:szCs w:val="22"/>
              </w:rPr>
              <w:t>integracja z LDAP'em</w:t>
            </w:r>
          </w:p>
          <w:p w14:paraId="7CBA47FC" w14:textId="77777777" w:rsidR="007E3E7E" w:rsidRPr="000E62BA" w:rsidRDefault="007E3E7E" w:rsidP="007E3E7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0E62BA">
              <w:rPr>
                <w:rFonts w:ascii="Arial Narrow" w:hAnsi="Arial Narrow" w:cs="Arial"/>
                <w:sz w:val="22"/>
                <w:szCs w:val="22"/>
                <w:lang w:val="en-US"/>
              </w:rPr>
              <w:t>Mobile and Remote Access (MRA, "Collaboration Edge"), VCS-Expressway-C i VCS-Expressway-E</w:t>
            </w:r>
          </w:p>
        </w:tc>
      </w:tr>
      <w:tr w:rsidR="007E3E7E" w:rsidRPr="003076EB" w14:paraId="5D8F0B38" w14:textId="77777777" w:rsidTr="00424A75">
        <w:trPr>
          <w:trHeight w:val="725"/>
        </w:trPr>
        <w:tc>
          <w:tcPr>
            <w:tcW w:w="3823" w:type="dxa"/>
            <w:shd w:val="clear" w:color="auto" w:fill="auto"/>
          </w:tcPr>
          <w:p w14:paraId="71E8DCB3" w14:textId="77777777" w:rsidR="007E3E7E" w:rsidRPr="006352F6" w:rsidRDefault="007E3E7E" w:rsidP="00E05434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6352F6">
              <w:rPr>
                <w:rStyle w:val="Pogrubienie"/>
                <w:rFonts w:ascii="Arial Narrow" w:hAnsi="Arial Narrow" w:cs="Arial"/>
                <w:sz w:val="22"/>
                <w:szCs w:val="22"/>
              </w:rPr>
              <w:lastRenderedPageBreak/>
              <w:t xml:space="preserve">Cisco </w:t>
            </w:r>
            <w:proofErr w:type="spellStart"/>
            <w:r w:rsidRPr="006352F6">
              <w:rPr>
                <w:rStyle w:val="Pogrubienie"/>
                <w:rFonts w:ascii="Arial Narrow" w:hAnsi="Arial Narrow" w:cs="Arial"/>
                <w:sz w:val="22"/>
                <w:szCs w:val="22"/>
              </w:rPr>
              <w:t>MediaSense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14:paraId="0D67BC29" w14:textId="77777777" w:rsidR="007E3E7E" w:rsidRPr="006352F6" w:rsidRDefault="007E3E7E" w:rsidP="007E3E7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6352F6">
              <w:rPr>
                <w:rFonts w:ascii="Arial Narrow" w:hAnsi="Arial Narrow" w:cs="Arial"/>
                <w:sz w:val="22"/>
                <w:szCs w:val="22"/>
              </w:rPr>
              <w:t>Integracja Cisco MS z CUCM i CUC</w:t>
            </w:r>
          </w:p>
          <w:p w14:paraId="5FAA318E" w14:textId="77777777" w:rsidR="007E3E7E" w:rsidRPr="006352F6" w:rsidRDefault="007E3E7E" w:rsidP="007E3E7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6352F6">
              <w:rPr>
                <w:rFonts w:ascii="Arial Narrow" w:hAnsi="Arial Narrow" w:cs="Arial"/>
                <w:sz w:val="22"/>
                <w:szCs w:val="22"/>
              </w:rPr>
              <w:t>Video-on-Hold</w:t>
            </w:r>
          </w:p>
          <w:p w14:paraId="1F3C0B6D" w14:textId="77777777" w:rsidR="007E3E7E" w:rsidRPr="006352F6" w:rsidRDefault="007E3E7E" w:rsidP="007E3E7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6352F6">
              <w:rPr>
                <w:rFonts w:ascii="Arial Narrow" w:hAnsi="Arial Narrow" w:cs="Arial"/>
                <w:sz w:val="22"/>
                <w:szCs w:val="22"/>
              </w:rPr>
              <w:t>Video greetings</w:t>
            </w:r>
          </w:p>
        </w:tc>
      </w:tr>
      <w:bookmarkEnd w:id="2"/>
    </w:tbl>
    <w:p w14:paraId="53AE4D24" w14:textId="77777777" w:rsidR="007E3E7E" w:rsidRDefault="007E3E7E" w:rsidP="007E3E7E">
      <w:pPr>
        <w:rPr>
          <w:rFonts w:ascii="Arial Narrow" w:hAnsi="Arial Narrow"/>
          <w:sz w:val="22"/>
          <w:szCs w:val="22"/>
        </w:rPr>
      </w:pPr>
    </w:p>
    <w:p w14:paraId="60D24A33" w14:textId="77777777" w:rsidR="007E3E7E" w:rsidRDefault="007E3E7E" w:rsidP="007E3E7E">
      <w:pPr>
        <w:rPr>
          <w:rFonts w:ascii="Arial Narrow" w:hAnsi="Arial Narrow"/>
          <w:sz w:val="22"/>
          <w:szCs w:val="22"/>
        </w:rPr>
      </w:pPr>
    </w:p>
    <w:p w14:paraId="7E75647C" w14:textId="77777777" w:rsidR="007E3E7E" w:rsidRPr="00D545E0" w:rsidRDefault="007E3E7E" w:rsidP="007E3E7E">
      <w:pPr>
        <w:rPr>
          <w:rFonts w:ascii="Arial Narrow" w:hAnsi="Arial Narrow"/>
          <w:sz w:val="22"/>
          <w:szCs w:val="22"/>
        </w:rPr>
      </w:pPr>
    </w:p>
    <w:p w14:paraId="789CE0B4" w14:textId="77777777" w:rsidR="007E3E7E" w:rsidRPr="003076EB" w:rsidRDefault="007E3E7E" w:rsidP="007E3E7E">
      <w:pPr>
        <w:rPr>
          <w:rFonts w:ascii="Arial Narrow" w:hAnsi="Arial Narrow"/>
          <w:sz w:val="22"/>
          <w:szCs w:val="22"/>
        </w:rPr>
      </w:pPr>
    </w:p>
    <w:p w14:paraId="35655CBE" w14:textId="77777777" w:rsidR="007E3E7E" w:rsidRPr="003076EB" w:rsidRDefault="007E3E7E" w:rsidP="007E3E7E">
      <w:pPr>
        <w:rPr>
          <w:rFonts w:ascii="Arial Narrow" w:hAnsi="Arial Narrow"/>
          <w:sz w:val="22"/>
          <w:szCs w:val="22"/>
        </w:rPr>
      </w:pPr>
    </w:p>
    <w:p w14:paraId="0CA3A88A" w14:textId="77777777" w:rsidR="007E3E7E" w:rsidRPr="003076EB" w:rsidRDefault="007E3E7E" w:rsidP="007E3E7E">
      <w:pPr>
        <w:jc w:val="center"/>
        <w:rPr>
          <w:rFonts w:ascii="Arial Narrow" w:hAnsi="Arial Narrow" w:cs="Arial Narrow"/>
          <w:b/>
          <w:color w:val="auto"/>
          <w:kern w:val="2"/>
          <w:sz w:val="22"/>
          <w:szCs w:val="22"/>
        </w:rPr>
      </w:pPr>
    </w:p>
    <w:p w14:paraId="7D855C7E" w14:textId="77777777" w:rsidR="007E3E7E" w:rsidRPr="003076EB" w:rsidRDefault="007E3E7E" w:rsidP="007E3E7E">
      <w:pPr>
        <w:ind w:left="1134"/>
        <w:jc w:val="both"/>
        <w:rPr>
          <w:rFonts w:ascii="Arial Narrow" w:hAnsi="Arial Narrow"/>
          <w:color w:val="auto"/>
          <w:sz w:val="22"/>
          <w:szCs w:val="22"/>
        </w:rPr>
      </w:pPr>
    </w:p>
    <w:p w14:paraId="54D71D45" w14:textId="77777777" w:rsidR="00527D7F" w:rsidRDefault="00035B41"/>
    <w:sectPr w:rsidR="00527D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5E48D" w14:textId="77777777" w:rsidR="000E62BA" w:rsidRDefault="000E62BA" w:rsidP="000E62BA">
      <w:r>
        <w:separator/>
      </w:r>
    </w:p>
  </w:endnote>
  <w:endnote w:type="continuationSeparator" w:id="0">
    <w:p w14:paraId="29220173" w14:textId="77777777" w:rsidR="000E62BA" w:rsidRDefault="000E62BA" w:rsidP="000E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CJK SC DemiLigh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48E14" w14:textId="77777777" w:rsidR="000E62BA" w:rsidRDefault="000E62BA" w:rsidP="000E62BA">
      <w:r>
        <w:separator/>
      </w:r>
    </w:p>
  </w:footnote>
  <w:footnote w:type="continuationSeparator" w:id="0">
    <w:p w14:paraId="52F42D4C" w14:textId="77777777" w:rsidR="000E62BA" w:rsidRDefault="000E62BA" w:rsidP="000E6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202A3" w14:textId="77777777" w:rsidR="000E62BA" w:rsidRDefault="000E62BA" w:rsidP="000E62BA">
    <w:pPr>
      <w:pStyle w:val="Nagwek"/>
      <w:jc w:val="both"/>
      <w:rPr>
        <w:noProof/>
      </w:rPr>
    </w:pPr>
  </w:p>
  <w:p w14:paraId="640C0FBD" w14:textId="77777777" w:rsidR="000E62BA" w:rsidRDefault="000E62BA" w:rsidP="000E62BA">
    <w:pPr>
      <w:pStyle w:val="Nagwek"/>
      <w:pBdr>
        <w:bottom w:val="single" w:sz="6" w:space="1" w:color="000000"/>
      </w:pBdr>
      <w:jc w:val="center"/>
      <w:rPr>
        <w:rFonts w:ascii="Arial Narrow" w:hAnsi="Arial Narrow"/>
        <w:color w:val="808080"/>
        <w:sz w:val="22"/>
      </w:rPr>
    </w:pPr>
    <w:r>
      <w:rPr>
        <w:rFonts w:ascii="Arial Narrow" w:hAnsi="Arial Narrow"/>
        <w:color w:val="808080"/>
        <w:sz w:val="22"/>
      </w:rPr>
      <w:t xml:space="preserve">Komenda Wojewódzka Policji w Krakowie </w:t>
    </w:r>
  </w:p>
  <w:tbl>
    <w:tblPr>
      <w:tblW w:w="90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6"/>
      <w:gridCol w:w="4546"/>
    </w:tblGrid>
    <w:tr w:rsidR="000E62BA" w14:paraId="07AF4800" w14:textId="77777777" w:rsidTr="00EF69E6">
      <w:trPr>
        <w:trHeight w:val="600"/>
      </w:trPr>
      <w:tc>
        <w:tcPr>
          <w:tcW w:w="4526" w:type="dxa"/>
          <w:shd w:val="clear" w:color="auto" w:fill="auto"/>
        </w:tcPr>
        <w:p w14:paraId="3DC4AE7C" w14:textId="77777777" w:rsidR="000E62BA" w:rsidRDefault="000E62BA" w:rsidP="00EF69E6">
          <w:pPr>
            <w:pStyle w:val="Nagwek"/>
            <w:rPr>
              <w:rFonts w:ascii="Arial Narrow" w:hAnsi="Arial Narrow"/>
              <w:color w:val="808080"/>
              <w:sz w:val="20"/>
              <w:lang w:val="en-US"/>
            </w:rPr>
          </w:pPr>
          <w:r>
            <w:rPr>
              <w:rFonts w:ascii="Arial Narrow" w:hAnsi="Arial Narrow"/>
              <w:color w:val="808080"/>
              <w:sz w:val="20"/>
              <w:lang w:val="en-US"/>
            </w:rPr>
            <w:t>Tel: 012/ 61-54-862</w:t>
          </w:r>
        </w:p>
        <w:p w14:paraId="3D66A94F" w14:textId="77777777" w:rsidR="000E62BA" w:rsidRDefault="000E62BA" w:rsidP="00EF69E6">
          <w:pPr>
            <w:pStyle w:val="Nagwek"/>
            <w:rPr>
              <w:rFonts w:ascii="Arial Narrow" w:hAnsi="Arial Narrow"/>
              <w:color w:val="808080"/>
              <w:sz w:val="20"/>
              <w:lang w:val="en-US"/>
            </w:rPr>
          </w:pPr>
          <w:proofErr w:type="spellStart"/>
          <w:r>
            <w:rPr>
              <w:rFonts w:ascii="Arial Narrow" w:hAnsi="Arial Narrow"/>
              <w:color w:val="808080"/>
              <w:sz w:val="20"/>
              <w:lang w:val="en-US"/>
            </w:rPr>
            <w:t>Faks</w:t>
          </w:r>
          <w:proofErr w:type="spellEnd"/>
          <w:r>
            <w:rPr>
              <w:rFonts w:ascii="Arial Narrow" w:hAnsi="Arial Narrow"/>
              <w:color w:val="808080"/>
              <w:sz w:val="20"/>
              <w:lang w:val="en-US"/>
            </w:rPr>
            <w:t>: 012/ 61-54-887</w:t>
          </w:r>
        </w:p>
      </w:tc>
      <w:tc>
        <w:tcPr>
          <w:tcW w:w="4545" w:type="dxa"/>
          <w:shd w:val="clear" w:color="auto" w:fill="auto"/>
        </w:tcPr>
        <w:p w14:paraId="267A0282" w14:textId="77777777" w:rsidR="000E62BA" w:rsidRDefault="000E62BA" w:rsidP="00EF69E6">
          <w:pPr>
            <w:pStyle w:val="Nagwek"/>
            <w:jc w:val="right"/>
            <w:rPr>
              <w:rFonts w:ascii="Arial Narrow" w:hAnsi="Arial Narrow"/>
              <w:color w:val="808080"/>
              <w:sz w:val="20"/>
              <w:lang w:val="en-US"/>
            </w:rPr>
          </w:pPr>
          <w:r>
            <w:rPr>
              <w:rFonts w:ascii="Arial Narrow" w:hAnsi="Arial Narrow"/>
              <w:color w:val="808080"/>
              <w:sz w:val="20"/>
              <w:lang w:val="en-US"/>
            </w:rPr>
            <w:t>NIP: 675-000-55-94</w:t>
          </w:r>
        </w:p>
        <w:p w14:paraId="31BF01A8" w14:textId="77777777" w:rsidR="000E62BA" w:rsidRDefault="000E62BA" w:rsidP="00EF69E6">
          <w:pPr>
            <w:pStyle w:val="Nagwek"/>
            <w:jc w:val="right"/>
            <w:rPr>
              <w:rFonts w:ascii="Arial Narrow" w:hAnsi="Arial Narrow"/>
              <w:color w:val="808080"/>
              <w:sz w:val="20"/>
              <w:lang w:val="en-US"/>
            </w:rPr>
          </w:pPr>
          <w:r>
            <w:rPr>
              <w:rFonts w:ascii="Arial Narrow" w:hAnsi="Arial Narrow"/>
              <w:color w:val="808080"/>
              <w:sz w:val="20"/>
              <w:lang w:val="en-US"/>
            </w:rPr>
            <w:t>REGON: 351081570</w:t>
          </w:r>
        </w:p>
      </w:tc>
    </w:tr>
  </w:tbl>
  <w:p w14:paraId="6A69E3CA" w14:textId="77777777" w:rsidR="000E62BA" w:rsidRDefault="000E62BA" w:rsidP="000E62BA">
    <w:pPr>
      <w:pStyle w:val="Nagwek"/>
      <w:jc w:val="both"/>
      <w:rPr>
        <w:sz w:val="20"/>
      </w:rPr>
    </w:pPr>
  </w:p>
  <w:p w14:paraId="7B54BAA2" w14:textId="245860A0" w:rsidR="000E62BA" w:rsidRDefault="000E62BA" w:rsidP="000E62BA">
    <w:pPr>
      <w:tabs>
        <w:tab w:val="center" w:pos="4536"/>
        <w:tab w:val="right" w:pos="9072"/>
      </w:tabs>
      <w:spacing w:after="200" w:line="276" w:lineRule="auto"/>
    </w:pPr>
    <w:r>
      <w:rPr>
        <w:noProof/>
      </w:rPr>
      <w:drawing>
        <wp:inline distT="0" distB="0" distL="0" distR="0" wp14:anchorId="2C44580A" wp14:editId="72B4FCEF">
          <wp:extent cx="1609725" cy="838200"/>
          <wp:effectExtent l="0" t="0" r="9525" b="0"/>
          <wp:docPr id="3" name="Obraz 3" descr="FE_PR_POZIOM-Monochroma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E_PR_POZIOM-Monochroma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F2475B" wp14:editId="7E2B75B5">
          <wp:extent cx="1885950" cy="762000"/>
          <wp:effectExtent l="0" t="0" r="0" b="0"/>
          <wp:docPr id="2" name="Obraz 2" descr="Logo-Małopolska-szraf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-Małopolska-szraf-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A85216" wp14:editId="29CF9F70">
          <wp:extent cx="2219325" cy="733425"/>
          <wp:effectExtent l="0" t="0" r="9525" b="9525"/>
          <wp:docPr id="1" name="Obraz 1" descr="UE_EFRR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EFRR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81D"/>
    <w:multiLevelType w:val="multilevel"/>
    <w:tmpl w:val="2B4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4032A"/>
    <w:multiLevelType w:val="multilevel"/>
    <w:tmpl w:val="3FA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06606"/>
    <w:multiLevelType w:val="hybridMultilevel"/>
    <w:tmpl w:val="66568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92CBC"/>
    <w:multiLevelType w:val="multilevel"/>
    <w:tmpl w:val="849E26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FFA1BE2"/>
    <w:multiLevelType w:val="multilevel"/>
    <w:tmpl w:val="A1C4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6516A"/>
    <w:multiLevelType w:val="multilevel"/>
    <w:tmpl w:val="4B7E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C2B96"/>
    <w:multiLevelType w:val="multilevel"/>
    <w:tmpl w:val="C0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3C2E1F"/>
    <w:multiLevelType w:val="multilevel"/>
    <w:tmpl w:val="48B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E86E97"/>
    <w:multiLevelType w:val="multilevel"/>
    <w:tmpl w:val="A7BE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786C0C"/>
    <w:multiLevelType w:val="multilevel"/>
    <w:tmpl w:val="D31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0A00B4"/>
    <w:multiLevelType w:val="multilevel"/>
    <w:tmpl w:val="483E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B5BF5"/>
    <w:multiLevelType w:val="multilevel"/>
    <w:tmpl w:val="2026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73708"/>
    <w:multiLevelType w:val="multilevel"/>
    <w:tmpl w:val="D2D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F1CC9"/>
    <w:multiLevelType w:val="multilevel"/>
    <w:tmpl w:val="EB0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67CEF"/>
    <w:multiLevelType w:val="multilevel"/>
    <w:tmpl w:val="48EE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296725"/>
    <w:multiLevelType w:val="multilevel"/>
    <w:tmpl w:val="A092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9B386B"/>
    <w:multiLevelType w:val="multilevel"/>
    <w:tmpl w:val="3E0C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21993"/>
    <w:multiLevelType w:val="multilevel"/>
    <w:tmpl w:val="912E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1B2E"/>
    <w:multiLevelType w:val="multilevel"/>
    <w:tmpl w:val="B0F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A7105"/>
    <w:multiLevelType w:val="multilevel"/>
    <w:tmpl w:val="16B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A91D5E"/>
    <w:multiLevelType w:val="multilevel"/>
    <w:tmpl w:val="A5BC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71CE4"/>
    <w:multiLevelType w:val="multilevel"/>
    <w:tmpl w:val="300A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757D1"/>
    <w:multiLevelType w:val="multilevel"/>
    <w:tmpl w:val="47BA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A7694E"/>
    <w:multiLevelType w:val="multilevel"/>
    <w:tmpl w:val="5B40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B8C6129"/>
    <w:multiLevelType w:val="multilevel"/>
    <w:tmpl w:val="590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F7780"/>
    <w:multiLevelType w:val="multilevel"/>
    <w:tmpl w:val="9030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756EA"/>
    <w:multiLevelType w:val="multilevel"/>
    <w:tmpl w:val="234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1D3E29"/>
    <w:multiLevelType w:val="multilevel"/>
    <w:tmpl w:val="D940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F5D90"/>
    <w:multiLevelType w:val="multilevel"/>
    <w:tmpl w:val="6B5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C17072"/>
    <w:multiLevelType w:val="multilevel"/>
    <w:tmpl w:val="2C6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EA20A4"/>
    <w:multiLevelType w:val="multilevel"/>
    <w:tmpl w:val="EF0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F6235D"/>
    <w:multiLevelType w:val="multilevel"/>
    <w:tmpl w:val="D94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F730C"/>
    <w:multiLevelType w:val="multilevel"/>
    <w:tmpl w:val="A54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3B41F56"/>
    <w:multiLevelType w:val="multilevel"/>
    <w:tmpl w:val="D20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155FF"/>
    <w:multiLevelType w:val="multilevel"/>
    <w:tmpl w:val="C3E4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137F"/>
    <w:multiLevelType w:val="hybridMultilevel"/>
    <w:tmpl w:val="2AF2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DC65C8"/>
    <w:multiLevelType w:val="multilevel"/>
    <w:tmpl w:val="E6AA83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)"/>
      <w:lvlJc w:val="left"/>
      <w:pPr>
        <w:ind w:left="383" w:hanging="360"/>
      </w:pPr>
    </w:lvl>
    <w:lvl w:ilvl="2">
      <w:start w:val="1"/>
      <w:numFmt w:val="lowerRoman"/>
      <w:lvlText w:val="%3."/>
      <w:lvlJc w:val="right"/>
      <w:pPr>
        <w:ind w:left="1103" w:hanging="180"/>
      </w:pPr>
    </w:lvl>
    <w:lvl w:ilvl="3">
      <w:start w:val="1"/>
      <w:numFmt w:val="decimal"/>
      <w:lvlText w:val="%4."/>
      <w:lvlJc w:val="left"/>
      <w:pPr>
        <w:ind w:left="1823" w:hanging="360"/>
      </w:pPr>
    </w:lvl>
    <w:lvl w:ilvl="4">
      <w:start w:val="1"/>
      <w:numFmt w:val="lowerLetter"/>
      <w:lvlText w:val="%5."/>
      <w:lvlJc w:val="left"/>
      <w:pPr>
        <w:ind w:left="2543" w:hanging="360"/>
      </w:pPr>
    </w:lvl>
    <w:lvl w:ilvl="5">
      <w:start w:val="1"/>
      <w:numFmt w:val="lowerRoman"/>
      <w:lvlText w:val="%6."/>
      <w:lvlJc w:val="right"/>
      <w:pPr>
        <w:ind w:left="3263" w:hanging="180"/>
      </w:pPr>
    </w:lvl>
    <w:lvl w:ilvl="6">
      <w:start w:val="1"/>
      <w:numFmt w:val="decimal"/>
      <w:lvlText w:val="%7."/>
      <w:lvlJc w:val="left"/>
      <w:pPr>
        <w:ind w:left="3983" w:hanging="360"/>
      </w:pPr>
    </w:lvl>
    <w:lvl w:ilvl="7">
      <w:start w:val="1"/>
      <w:numFmt w:val="lowerLetter"/>
      <w:lvlText w:val="%8."/>
      <w:lvlJc w:val="left"/>
      <w:pPr>
        <w:ind w:left="4703" w:hanging="360"/>
      </w:pPr>
    </w:lvl>
    <w:lvl w:ilvl="8">
      <w:start w:val="1"/>
      <w:numFmt w:val="lowerRoman"/>
      <w:lvlText w:val="%9."/>
      <w:lvlJc w:val="right"/>
      <w:pPr>
        <w:ind w:left="5423" w:hanging="180"/>
      </w:pPr>
    </w:lvl>
  </w:abstractNum>
  <w:abstractNum w:abstractNumId="37">
    <w:nsid w:val="78971AEB"/>
    <w:multiLevelType w:val="multilevel"/>
    <w:tmpl w:val="D9A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CA4EC3"/>
    <w:multiLevelType w:val="multilevel"/>
    <w:tmpl w:val="C98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3"/>
  </w:num>
  <w:num w:numId="3">
    <w:abstractNumId w:val="33"/>
  </w:num>
  <w:num w:numId="4">
    <w:abstractNumId w:val="25"/>
  </w:num>
  <w:num w:numId="5">
    <w:abstractNumId w:val="27"/>
  </w:num>
  <w:num w:numId="6">
    <w:abstractNumId w:val="5"/>
  </w:num>
  <w:num w:numId="7">
    <w:abstractNumId w:val="21"/>
  </w:num>
  <w:num w:numId="8">
    <w:abstractNumId w:val="12"/>
  </w:num>
  <w:num w:numId="9">
    <w:abstractNumId w:val="14"/>
  </w:num>
  <w:num w:numId="10">
    <w:abstractNumId w:val="26"/>
  </w:num>
  <w:num w:numId="11">
    <w:abstractNumId w:val="29"/>
  </w:num>
  <w:num w:numId="12">
    <w:abstractNumId w:val="17"/>
  </w:num>
  <w:num w:numId="13">
    <w:abstractNumId w:val="1"/>
  </w:num>
  <w:num w:numId="14">
    <w:abstractNumId w:val="16"/>
  </w:num>
  <w:num w:numId="15">
    <w:abstractNumId w:val="10"/>
  </w:num>
  <w:num w:numId="16">
    <w:abstractNumId w:val="28"/>
  </w:num>
  <w:num w:numId="17">
    <w:abstractNumId w:val="22"/>
  </w:num>
  <w:num w:numId="18">
    <w:abstractNumId w:val="24"/>
  </w:num>
  <w:num w:numId="19">
    <w:abstractNumId w:val="20"/>
  </w:num>
  <w:num w:numId="20">
    <w:abstractNumId w:val="34"/>
  </w:num>
  <w:num w:numId="21">
    <w:abstractNumId w:val="11"/>
  </w:num>
  <w:num w:numId="22">
    <w:abstractNumId w:val="13"/>
  </w:num>
  <w:num w:numId="23">
    <w:abstractNumId w:val="0"/>
  </w:num>
  <w:num w:numId="24">
    <w:abstractNumId w:val="19"/>
  </w:num>
  <w:num w:numId="25">
    <w:abstractNumId w:val="2"/>
  </w:num>
  <w:num w:numId="26">
    <w:abstractNumId w:val="35"/>
  </w:num>
  <w:num w:numId="27">
    <w:abstractNumId w:val="6"/>
  </w:num>
  <w:num w:numId="28">
    <w:abstractNumId w:val="15"/>
  </w:num>
  <w:num w:numId="29">
    <w:abstractNumId w:val="8"/>
  </w:num>
  <w:num w:numId="30">
    <w:abstractNumId w:val="7"/>
  </w:num>
  <w:num w:numId="31">
    <w:abstractNumId w:val="18"/>
  </w:num>
  <w:num w:numId="32">
    <w:abstractNumId w:val="23"/>
  </w:num>
  <w:num w:numId="33">
    <w:abstractNumId w:val="32"/>
  </w:num>
  <w:num w:numId="34">
    <w:abstractNumId w:val="38"/>
  </w:num>
  <w:num w:numId="35">
    <w:abstractNumId w:val="30"/>
  </w:num>
  <w:num w:numId="36">
    <w:abstractNumId w:val="37"/>
  </w:num>
  <w:num w:numId="37">
    <w:abstractNumId w:val="4"/>
  </w:num>
  <w:num w:numId="38">
    <w:abstractNumId w:val="3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7E"/>
    <w:rsid w:val="00035B41"/>
    <w:rsid w:val="00055633"/>
    <w:rsid w:val="000E62BA"/>
    <w:rsid w:val="00213A81"/>
    <w:rsid w:val="00295867"/>
    <w:rsid w:val="00361BF7"/>
    <w:rsid w:val="003913B0"/>
    <w:rsid w:val="003E1C51"/>
    <w:rsid w:val="00413DB5"/>
    <w:rsid w:val="00424A75"/>
    <w:rsid w:val="00453A35"/>
    <w:rsid w:val="007E1AB4"/>
    <w:rsid w:val="007E3E7E"/>
    <w:rsid w:val="00800405"/>
    <w:rsid w:val="00814DF0"/>
    <w:rsid w:val="0081509F"/>
    <w:rsid w:val="0095370C"/>
    <w:rsid w:val="009B5767"/>
    <w:rsid w:val="00A369F1"/>
    <w:rsid w:val="00A818FE"/>
    <w:rsid w:val="00AD7902"/>
    <w:rsid w:val="00BC6A55"/>
    <w:rsid w:val="00C04E20"/>
    <w:rsid w:val="00C37798"/>
    <w:rsid w:val="00C471AA"/>
    <w:rsid w:val="00CE64CB"/>
    <w:rsid w:val="00D834EE"/>
    <w:rsid w:val="00D92476"/>
    <w:rsid w:val="00E22123"/>
    <w:rsid w:val="00ED71FE"/>
    <w:rsid w:val="00F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C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E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7E3E7E"/>
    <w:rPr>
      <w:color w:val="0000FF"/>
      <w:u w:val="single"/>
    </w:rPr>
  </w:style>
  <w:style w:type="character" w:customStyle="1" w:styleId="Tekstpodstawowywcity3Znak">
    <w:name w:val="Tekst podstawowy wcięty 3 Znak"/>
    <w:link w:val="Tekstpodstawowywcity3"/>
    <w:qFormat/>
    <w:rsid w:val="007E3E7E"/>
    <w:rPr>
      <w:color w:val="000000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7E3E7E"/>
    <w:rPr>
      <w:lang w:eastAsia="ar-SA"/>
    </w:rPr>
  </w:style>
  <w:style w:type="paragraph" w:customStyle="1" w:styleId="Standard">
    <w:name w:val="Standard"/>
    <w:qFormat/>
    <w:rsid w:val="007E3E7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7E3E7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7E3E7E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E3E7E"/>
    <w:pPr>
      <w:suppressAutoHyphens/>
      <w:spacing w:line="360" w:lineRule="auto"/>
      <w:ind w:left="708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7E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E3E7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E6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2B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6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2B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2B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uiPriority w:val="1"/>
    <w:qFormat/>
    <w:rsid w:val="00E221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E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7E3E7E"/>
    <w:rPr>
      <w:color w:val="0000FF"/>
      <w:u w:val="single"/>
    </w:rPr>
  </w:style>
  <w:style w:type="character" w:customStyle="1" w:styleId="Tekstpodstawowywcity3Znak">
    <w:name w:val="Tekst podstawowy wcięty 3 Znak"/>
    <w:link w:val="Tekstpodstawowywcity3"/>
    <w:qFormat/>
    <w:rsid w:val="007E3E7E"/>
    <w:rPr>
      <w:color w:val="000000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7E3E7E"/>
    <w:rPr>
      <w:lang w:eastAsia="ar-SA"/>
    </w:rPr>
  </w:style>
  <w:style w:type="paragraph" w:customStyle="1" w:styleId="Standard">
    <w:name w:val="Standard"/>
    <w:qFormat/>
    <w:rsid w:val="007E3E7E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7E3E7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7E3E7E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E3E7E"/>
    <w:pPr>
      <w:suppressAutoHyphens/>
      <w:spacing w:line="360" w:lineRule="auto"/>
      <w:ind w:left="708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7E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E3E7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E6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2B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6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2B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2B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uiPriority w:val="1"/>
    <w:qFormat/>
    <w:rsid w:val="00E22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12AF-A6A3-4D2D-B633-1237761B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2291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Kacperski Maciej</dc:creator>
  <cp:lastModifiedBy>Rak Sylwia</cp:lastModifiedBy>
  <cp:revision>5</cp:revision>
  <dcterms:created xsi:type="dcterms:W3CDTF">2021-05-20T09:35:00Z</dcterms:created>
  <dcterms:modified xsi:type="dcterms:W3CDTF">2021-05-20T09:48:00Z</dcterms:modified>
</cp:coreProperties>
</file>