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621BD4E0" w:rsidR="00590BAA" w:rsidRPr="00590BAA" w:rsidRDefault="00590BAA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AA">
        <w:rPr>
          <w:rFonts w:ascii="Times New Roman" w:hAnsi="Times New Roman" w:cs="Times New Roman"/>
          <w:b/>
          <w:sz w:val="24"/>
          <w:szCs w:val="24"/>
        </w:rPr>
        <w:t>„Profilaktyka i rehabilitacja osób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0BAA">
        <w:rPr>
          <w:rFonts w:ascii="Times New Roman" w:hAnsi="Times New Roman" w:cs="Times New Roman"/>
          <w:b/>
          <w:sz w:val="24"/>
          <w:szCs w:val="24"/>
        </w:rPr>
        <w:t xml:space="preserve"> z dysfunkcjami narządu ruchu utrudniającymi wykonanie pracy zawodowej, w CMP Sp. z o.o.” 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oraz podmiotom, które na zlecenie beneficjenta uczestniczą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projektu. Pani/Pana dane osobowe mogą zostać przekazane podmiotom 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4E3AB080" w14:textId="77777777" w:rsidR="00F344BC" w:rsidRDefault="00F344BC" w:rsidP="00F344B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0321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66413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BA0EF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DDAA78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E19E0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8439D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6CC6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104BD2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398763" w14:textId="77777777" w:rsidR="00F344BC" w:rsidRDefault="00F344BC" w:rsidP="00F34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C179" w14:textId="77777777" w:rsidR="00F344BC" w:rsidRDefault="00F344BC" w:rsidP="00F344BC"/>
    <w:p w14:paraId="234BC4EC" w14:textId="77777777" w:rsidR="00B81EC7" w:rsidRDefault="00B81EC7"/>
    <w:sectPr w:rsidR="00B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65F16"/>
    <w:rsid w:val="00590BAA"/>
    <w:rsid w:val="005C35A5"/>
    <w:rsid w:val="006B6B28"/>
    <w:rsid w:val="007B6544"/>
    <w:rsid w:val="007F32B0"/>
    <w:rsid w:val="00984459"/>
    <w:rsid w:val="00B81EC7"/>
    <w:rsid w:val="00C50D35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Centrum Informacyjne Funduszy Europejskich Edyta Kita Centrum Informacyjne Funduszy Europejskich Edyta Kita</cp:lastModifiedBy>
  <cp:revision>5</cp:revision>
  <cp:lastPrinted>2021-05-14T17:23:00Z</cp:lastPrinted>
  <dcterms:created xsi:type="dcterms:W3CDTF">2021-05-14T08:29:00Z</dcterms:created>
  <dcterms:modified xsi:type="dcterms:W3CDTF">2021-05-14T17:23:00Z</dcterms:modified>
</cp:coreProperties>
</file>